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2E256D">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364061">
        <w:rPr>
          <w:rFonts w:ascii="Meiryo UI" w:eastAsia="Meiryo UI" w:hAnsi="Meiryo UI" w:cs="Meiryo UI" w:hint="eastAsia"/>
          <w:b/>
          <w:sz w:val="36"/>
          <w:szCs w:val="24"/>
        </w:rPr>
        <w:t>テーマ３</w:t>
      </w:r>
      <w:r w:rsidRPr="0036199E">
        <w:rPr>
          <w:rFonts w:ascii="Meiryo UI" w:eastAsia="Meiryo UI" w:hAnsi="Meiryo UI" w:cs="Meiryo UI" w:hint="eastAsia"/>
          <w:b/>
          <w:sz w:val="36"/>
          <w:szCs w:val="24"/>
        </w:rPr>
        <w:t>】</w:t>
      </w:r>
      <w:r w:rsidR="00623894">
        <w:rPr>
          <w:rFonts w:ascii="Meiryo UI" w:eastAsia="Meiryo UI" w:hAnsi="Meiryo UI" w:cs="Meiryo UI" w:hint="eastAsia"/>
          <w:b/>
          <w:sz w:val="36"/>
          <w:szCs w:val="24"/>
        </w:rPr>
        <w:t xml:space="preserve">　</w:t>
      </w:r>
      <w:r w:rsidR="00364061">
        <w:rPr>
          <w:rFonts w:ascii="Meiryo UI" w:eastAsia="Meiryo UI" w:hAnsi="Meiryo UI" w:cs="Meiryo UI" w:hint="eastAsia"/>
          <w:b/>
          <w:sz w:val="36"/>
          <w:szCs w:val="24"/>
        </w:rPr>
        <w:t>安心・魅力ある住まいの実現</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20654" w:rsidRPr="002E69A7" w:rsidRDefault="005248C7" w:rsidP="00BC44D3">
            <w:pPr>
              <w:spacing w:line="300" w:lineRule="exact"/>
              <w:ind w:left="200" w:hangingChars="100" w:hanging="200"/>
              <w:rPr>
                <w:rFonts w:ascii="Meiryo UI" w:eastAsia="Meiryo UI" w:hAnsi="Meiryo UI" w:cs="Meiryo UI"/>
                <w:sz w:val="20"/>
                <w:szCs w:val="20"/>
              </w:rPr>
            </w:pPr>
            <w:r w:rsidRPr="002E69A7">
              <w:rPr>
                <w:rFonts w:ascii="Meiryo UI" w:eastAsia="Meiryo UI" w:hAnsi="Meiryo UI" w:cs="Meiryo UI" w:hint="eastAsia"/>
                <w:sz w:val="20"/>
                <w:szCs w:val="20"/>
              </w:rPr>
              <w:t>◎空家等の</w:t>
            </w:r>
            <w:r w:rsidR="00E938BE" w:rsidRPr="002E69A7">
              <w:rPr>
                <w:rFonts w:ascii="Meiryo UI" w:eastAsia="Meiryo UI" w:hAnsi="Meiryo UI" w:cs="Meiryo UI" w:hint="eastAsia"/>
                <w:sz w:val="20"/>
                <w:szCs w:val="20"/>
              </w:rPr>
              <w:t>利活用</w:t>
            </w:r>
            <w:r w:rsidRPr="002E69A7">
              <w:rPr>
                <w:rFonts w:ascii="Meiryo UI" w:eastAsia="Meiryo UI" w:hAnsi="Meiryo UI" w:cs="Meiryo UI" w:hint="eastAsia"/>
                <w:sz w:val="20"/>
                <w:szCs w:val="20"/>
              </w:rPr>
              <w:t>や居住の安定確保を</w:t>
            </w:r>
            <w:r w:rsidR="00BC44D3" w:rsidRPr="002E69A7">
              <w:rPr>
                <w:rFonts w:ascii="Meiryo UI" w:eastAsia="Meiryo UI" w:hAnsi="Meiryo UI" w:cs="Meiryo UI" w:hint="eastAsia"/>
                <w:sz w:val="20"/>
                <w:szCs w:val="20"/>
              </w:rPr>
              <w:t>通じ</w:t>
            </w:r>
            <w:r w:rsidRPr="002E69A7">
              <w:rPr>
                <w:rFonts w:ascii="Meiryo UI" w:eastAsia="Meiryo UI" w:hAnsi="Meiryo UI" w:cs="Meiryo UI" w:hint="eastAsia"/>
                <w:sz w:val="20"/>
                <w:szCs w:val="20"/>
              </w:rPr>
              <w:t>て</w:t>
            </w:r>
            <w:r w:rsidR="00BC44D3" w:rsidRPr="002E69A7">
              <w:rPr>
                <w:rFonts w:ascii="Meiryo UI" w:eastAsia="Meiryo UI" w:hAnsi="Meiryo UI" w:cs="Meiryo UI" w:hint="eastAsia"/>
                <w:sz w:val="20"/>
                <w:szCs w:val="20"/>
              </w:rPr>
              <w:t>、</w:t>
            </w:r>
            <w:r w:rsidR="00E938BE" w:rsidRPr="002E69A7">
              <w:rPr>
                <w:rFonts w:ascii="Meiryo UI" w:eastAsia="Meiryo UI" w:hAnsi="Meiryo UI" w:cs="Meiryo UI" w:hint="eastAsia"/>
                <w:sz w:val="20"/>
                <w:szCs w:val="20"/>
              </w:rPr>
              <w:t>公的・民間</w:t>
            </w:r>
            <w:r w:rsidR="00DC4509" w:rsidRPr="002E69A7">
              <w:rPr>
                <w:rFonts w:ascii="Meiryo UI" w:eastAsia="Meiryo UI" w:hAnsi="Meiryo UI" w:cs="Meiryo UI" w:hint="eastAsia"/>
                <w:sz w:val="20"/>
                <w:szCs w:val="20"/>
              </w:rPr>
              <w:t>賃貸住宅を含めた大阪府域全体の住宅ストックを活用し、</w:t>
            </w:r>
            <w:r w:rsidR="00E938BE" w:rsidRPr="002E69A7">
              <w:rPr>
                <w:rFonts w:ascii="Meiryo UI" w:eastAsia="Meiryo UI" w:hAnsi="Meiryo UI" w:cs="Meiryo UI" w:hint="eastAsia"/>
                <w:sz w:val="20"/>
                <w:szCs w:val="20"/>
              </w:rPr>
              <w:t>安心</w:t>
            </w:r>
            <w:r w:rsidRPr="002E69A7">
              <w:rPr>
                <w:rFonts w:ascii="Meiryo UI" w:eastAsia="Meiryo UI" w:hAnsi="Meiryo UI" w:cs="Meiryo UI" w:hint="eastAsia"/>
                <w:sz w:val="20"/>
                <w:szCs w:val="20"/>
              </w:rPr>
              <w:t>・魅力ある住まいを実現</w:t>
            </w:r>
            <w:r w:rsidR="00E938BE" w:rsidRPr="002E69A7">
              <w:rPr>
                <w:rFonts w:ascii="Meiryo UI" w:eastAsia="Meiryo UI" w:hAnsi="Meiryo UI" w:cs="Meiryo UI" w:hint="eastAsia"/>
                <w:sz w:val="20"/>
                <w:szCs w:val="20"/>
              </w:rPr>
              <w:t>していく住宅政策を展開します。</w:t>
            </w:r>
          </w:p>
          <w:p w:rsidR="00720654" w:rsidRDefault="00205B57" w:rsidP="00E335DC">
            <w:pPr>
              <w:spacing w:line="300" w:lineRule="exact"/>
              <w:ind w:left="200" w:hangingChars="100" w:hanging="200"/>
              <w:rPr>
                <w:rFonts w:ascii="Meiryo UI" w:eastAsia="Meiryo UI" w:hAnsi="Meiryo UI" w:cs="Meiryo UI"/>
                <w:sz w:val="20"/>
                <w:szCs w:val="20"/>
              </w:rPr>
            </w:pPr>
            <w:r w:rsidRPr="002E69A7">
              <w:rPr>
                <w:rFonts w:ascii="Meiryo UI" w:eastAsia="Meiryo UI" w:hAnsi="Meiryo UI" w:cs="Meiryo UI" w:hint="eastAsia"/>
                <w:sz w:val="20"/>
                <w:szCs w:val="20"/>
              </w:rPr>
              <w:t>（中長期の目標・指標）</w:t>
            </w:r>
          </w:p>
          <w:p w:rsidR="009A5E73" w:rsidRPr="002E69A7" w:rsidRDefault="009A5E73"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0037F5">
              <w:rPr>
                <w:rFonts w:ascii="Meiryo UI" w:eastAsia="Meiryo UI" w:hAnsi="Meiryo UI" w:cs="Meiryo UI" w:hint="eastAsia"/>
                <w:sz w:val="20"/>
                <w:szCs w:val="20"/>
              </w:rPr>
              <w:t>H</w:t>
            </w:r>
            <w:r w:rsidRPr="009A5E73">
              <w:rPr>
                <w:rFonts w:ascii="Meiryo UI" w:eastAsia="Meiryo UI" w:hAnsi="Meiryo UI" w:cs="Meiryo UI" w:hint="eastAsia"/>
                <w:sz w:val="20"/>
                <w:szCs w:val="20"/>
              </w:rPr>
              <w:t>30</w:t>
            </w:r>
            <w:r w:rsidR="00971B35">
              <w:rPr>
                <w:rFonts w:ascii="Meiryo UI" w:eastAsia="Meiryo UI" w:hAnsi="Meiryo UI" w:cs="Meiryo UI" w:hint="eastAsia"/>
                <w:sz w:val="20"/>
                <w:szCs w:val="20"/>
              </w:rPr>
              <w:t>年度</w:t>
            </w:r>
            <w:r w:rsidRPr="009A5E73">
              <w:rPr>
                <w:rFonts w:ascii="Meiryo UI" w:eastAsia="Meiryo UI" w:hAnsi="Meiryo UI" w:cs="Meiryo UI" w:hint="eastAsia"/>
                <w:sz w:val="20"/>
                <w:szCs w:val="20"/>
              </w:rPr>
              <w:t>までに全43市町村の空家等対策計画等の策定</w:t>
            </w:r>
          </w:p>
          <w:p w:rsidR="00166351" w:rsidRPr="009A5E73" w:rsidRDefault="00BC44D3" w:rsidP="00971B35">
            <w:pPr>
              <w:spacing w:line="300" w:lineRule="exact"/>
              <w:ind w:left="200" w:hangingChars="100" w:hanging="200"/>
              <w:rPr>
                <w:rFonts w:ascii="Meiryo UI" w:eastAsia="Meiryo UI" w:hAnsi="Meiryo UI" w:cs="Meiryo UI"/>
                <w:sz w:val="20"/>
                <w:szCs w:val="20"/>
              </w:rPr>
            </w:pPr>
            <w:r w:rsidRPr="002E69A7">
              <w:rPr>
                <w:rFonts w:ascii="Meiryo UI" w:eastAsia="Meiryo UI" w:hAnsi="Meiryo UI" w:cs="Meiryo UI" w:hint="eastAsia"/>
                <w:sz w:val="20"/>
                <w:szCs w:val="20"/>
              </w:rPr>
              <w:t xml:space="preserve">　・</w:t>
            </w:r>
            <w:r w:rsidR="000037F5">
              <w:rPr>
                <w:rFonts w:ascii="Meiryo UI" w:eastAsia="Meiryo UI" w:hAnsi="Meiryo UI" w:cs="Meiryo UI" w:hint="eastAsia"/>
                <w:sz w:val="20"/>
                <w:szCs w:val="20"/>
              </w:rPr>
              <w:t>H</w:t>
            </w:r>
            <w:r w:rsidR="00971B35" w:rsidRPr="00971B35">
              <w:rPr>
                <w:rFonts w:ascii="Meiryo UI" w:eastAsia="Meiryo UI" w:hAnsi="Meiryo UI" w:cs="Meiryo UI" w:hint="eastAsia"/>
                <w:sz w:val="20"/>
                <w:szCs w:val="20"/>
              </w:rPr>
              <w:t>37</w:t>
            </w:r>
            <w:r w:rsidR="00971B35">
              <w:rPr>
                <w:rFonts w:ascii="Meiryo UI" w:eastAsia="Meiryo UI" w:hAnsi="Meiryo UI" w:cs="Meiryo UI" w:hint="eastAsia"/>
                <w:sz w:val="20"/>
                <w:szCs w:val="20"/>
              </w:rPr>
              <w:t>年度までにあんぜん・あんしん賃貸住宅の数：</w:t>
            </w:r>
            <w:r w:rsidR="00971B35" w:rsidRPr="00971B35">
              <w:rPr>
                <w:rFonts w:ascii="Meiryo UI" w:eastAsia="Meiryo UI" w:hAnsi="Meiryo UI" w:cs="Meiryo UI" w:hint="eastAsia"/>
                <w:sz w:val="20"/>
                <w:szCs w:val="20"/>
              </w:rPr>
              <w:t>約2万戸</w:t>
            </w:r>
          </w:p>
        </w:tc>
      </w:tr>
    </w:tbl>
    <w:p w:rsidR="00DB5144" w:rsidRPr="002E2971"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4977"/>
        <w:gridCol w:w="396"/>
        <w:gridCol w:w="4894"/>
        <w:gridCol w:w="396"/>
        <w:gridCol w:w="4743"/>
      </w:tblGrid>
      <w:tr w:rsidR="00241AE0" w:rsidRPr="00E335DC" w:rsidTr="001B6EFD">
        <w:tc>
          <w:tcPr>
            <w:tcW w:w="15735" w:type="dxa"/>
            <w:gridSpan w:val="6"/>
            <w:tcBorders>
              <w:top w:val="single" w:sz="4" w:space="0" w:color="auto"/>
            </w:tcBorders>
            <w:shd w:val="clear" w:color="auto" w:fill="000000" w:themeFill="text1"/>
          </w:tcPr>
          <w:p w:rsidR="00241AE0" w:rsidRPr="00E335DC" w:rsidRDefault="00241AE0" w:rsidP="00D70358">
            <w:pPr>
              <w:spacing w:line="280" w:lineRule="exact"/>
              <w:rPr>
                <w:rFonts w:ascii="Meiryo UI" w:eastAsia="Meiryo UI" w:hAnsi="Meiryo UI" w:cs="Meiryo UI"/>
                <w:b/>
              </w:rPr>
            </w:pPr>
            <w:r>
              <w:rPr>
                <w:rFonts w:ascii="Meiryo UI" w:eastAsia="Meiryo UI" w:hAnsi="Meiryo UI" w:cs="Meiryo UI" w:hint="eastAsia"/>
                <w:b/>
              </w:rPr>
              <w:t>空家等を積極的に活用した地域の価値・魅力の向上</w:t>
            </w:r>
          </w:p>
        </w:tc>
      </w:tr>
      <w:tr w:rsidR="00241AE0" w:rsidRPr="00E335DC" w:rsidTr="002A3E1E">
        <w:tc>
          <w:tcPr>
            <w:tcW w:w="329" w:type="dxa"/>
            <w:tcBorders>
              <w:top w:val="nil"/>
              <w:bottom w:val="nil"/>
            </w:tcBorders>
          </w:tcPr>
          <w:p w:rsidR="00241AE0" w:rsidRPr="00E335DC" w:rsidRDefault="00241AE0" w:rsidP="00D7035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241AE0" w:rsidRPr="00E335DC" w:rsidRDefault="00241AE0" w:rsidP="00D7035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241AE0" w:rsidRPr="00E335DC" w:rsidRDefault="00241AE0" w:rsidP="00D7035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241AE0" w:rsidRPr="00E335DC" w:rsidRDefault="00241AE0" w:rsidP="00D70358">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241AE0" w:rsidRPr="00E335DC" w:rsidRDefault="00241AE0" w:rsidP="00D7035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241AE0" w:rsidRPr="00883C7B" w:rsidRDefault="00241AE0" w:rsidP="00D70358">
            <w:pPr>
              <w:spacing w:line="280" w:lineRule="exact"/>
              <w:jc w:val="center"/>
              <w:rPr>
                <w:rFonts w:ascii="Meiryo UI" w:eastAsia="Meiryo UI" w:hAnsi="Meiryo UI" w:cs="Meiryo UI"/>
                <w:b/>
                <w:color w:val="000000" w:themeColor="text1"/>
                <w:sz w:val="18"/>
                <w:szCs w:val="18"/>
              </w:rPr>
            </w:pPr>
            <w:r w:rsidRPr="00883C7B">
              <w:rPr>
                <w:rFonts w:ascii="Meiryo UI" w:eastAsia="Meiryo UI" w:hAnsi="Meiryo UI" w:cs="Meiryo UI" w:hint="eastAsia"/>
                <w:b/>
                <w:color w:val="000000" w:themeColor="text1"/>
                <w:sz w:val="18"/>
                <w:szCs w:val="18"/>
              </w:rPr>
              <w:t>＜進捗状況</w:t>
            </w:r>
            <w:r w:rsidR="00735482" w:rsidRPr="00883C7B">
              <w:rPr>
                <w:rFonts w:ascii="Meiryo UI" w:eastAsia="Meiryo UI" w:hAnsi="Meiryo UI" w:cs="Meiryo UI" w:hint="eastAsia"/>
                <w:b/>
                <w:color w:val="000000" w:themeColor="text1"/>
                <w:sz w:val="18"/>
                <w:szCs w:val="18"/>
              </w:rPr>
              <w:t>（</w:t>
            </w:r>
            <w:r w:rsidR="00A801D4" w:rsidRPr="00883C7B">
              <w:rPr>
                <w:rFonts w:ascii="Meiryo UI" w:eastAsia="Meiryo UI" w:hAnsi="Meiryo UI" w:cs="Meiryo UI" w:hint="eastAsia"/>
                <w:b/>
                <w:color w:val="000000" w:themeColor="text1"/>
                <w:kern w:val="0"/>
                <w:sz w:val="18"/>
                <w:szCs w:val="18"/>
              </w:rPr>
              <w:t>3</w:t>
            </w:r>
            <w:r w:rsidR="00735482" w:rsidRPr="00883C7B">
              <w:rPr>
                <w:rFonts w:ascii="Meiryo UI" w:eastAsia="Meiryo UI" w:hAnsi="Meiryo UI" w:cs="Meiryo UI" w:hint="eastAsia"/>
                <w:b/>
                <w:color w:val="000000" w:themeColor="text1"/>
                <w:kern w:val="0"/>
                <w:sz w:val="18"/>
                <w:szCs w:val="18"/>
              </w:rPr>
              <w:t>月末時点</w:t>
            </w:r>
            <w:r w:rsidR="00735482" w:rsidRPr="00883C7B">
              <w:rPr>
                <w:rFonts w:ascii="Meiryo UI" w:eastAsia="Meiryo UI" w:hAnsi="Meiryo UI" w:cs="Meiryo UI" w:hint="eastAsia"/>
                <w:b/>
                <w:color w:val="000000" w:themeColor="text1"/>
                <w:sz w:val="18"/>
                <w:szCs w:val="18"/>
              </w:rPr>
              <w:t>）</w:t>
            </w:r>
            <w:r w:rsidRPr="00883C7B">
              <w:rPr>
                <w:rFonts w:ascii="Meiryo UI" w:eastAsia="Meiryo UI" w:hAnsi="Meiryo UI" w:cs="Meiryo UI" w:hint="eastAsia"/>
                <w:b/>
                <w:color w:val="000000" w:themeColor="text1"/>
                <w:sz w:val="18"/>
                <w:szCs w:val="18"/>
              </w:rPr>
              <w:t>＞</w:t>
            </w:r>
          </w:p>
        </w:tc>
      </w:tr>
      <w:tr w:rsidR="00241AE0" w:rsidRPr="0062478A" w:rsidTr="00735482">
        <w:tc>
          <w:tcPr>
            <w:tcW w:w="329" w:type="dxa"/>
            <w:tcBorders>
              <w:top w:val="nil"/>
              <w:bottom w:val="nil"/>
              <w:tl2br w:val="nil"/>
            </w:tcBorders>
          </w:tcPr>
          <w:p w:rsidR="00241AE0" w:rsidRPr="002E050C" w:rsidRDefault="00241AE0" w:rsidP="00D70358">
            <w:pPr>
              <w:spacing w:line="280" w:lineRule="exact"/>
              <w:rPr>
                <w:rFonts w:ascii="Meiryo UI" w:eastAsia="Meiryo UI" w:hAnsi="Meiryo UI" w:cs="Meiryo UI"/>
              </w:rPr>
            </w:pPr>
          </w:p>
        </w:tc>
        <w:tc>
          <w:tcPr>
            <w:tcW w:w="4977" w:type="dxa"/>
            <w:tcBorders>
              <w:bottom w:val="single" w:sz="4" w:space="0" w:color="auto"/>
              <w:right w:val="dashed" w:sz="4" w:space="0" w:color="auto"/>
              <w:tl2br w:val="nil"/>
            </w:tcBorders>
          </w:tcPr>
          <w:p w:rsidR="00241AE0" w:rsidRPr="00257E51" w:rsidRDefault="00241AE0" w:rsidP="00257E51">
            <w:pPr>
              <w:spacing w:line="280" w:lineRule="exact"/>
              <w:ind w:left="200" w:hangingChars="100" w:hanging="200"/>
              <w:rPr>
                <w:rFonts w:ascii="Meiryo UI" w:eastAsia="Meiryo UI" w:hAnsi="Meiryo UI" w:cs="Meiryo UI"/>
                <w:b/>
                <w:sz w:val="20"/>
                <w:szCs w:val="20"/>
              </w:rPr>
            </w:pPr>
            <w:r w:rsidRPr="002E69A7">
              <w:rPr>
                <w:rFonts w:ascii="Meiryo UI" w:eastAsia="Meiryo UI" w:hAnsi="Meiryo UI" w:cs="Meiryo UI" w:hint="eastAsia"/>
                <w:b/>
                <w:sz w:val="20"/>
                <w:szCs w:val="20"/>
              </w:rPr>
              <w:t>■</w:t>
            </w:r>
            <w:r w:rsidR="00257E51">
              <w:rPr>
                <w:rFonts w:ascii="Meiryo UI" w:eastAsia="Meiryo UI" w:hAnsi="Meiryo UI" w:cs="Meiryo UI" w:hint="eastAsia"/>
                <w:b/>
                <w:sz w:val="20"/>
                <w:szCs w:val="20"/>
              </w:rPr>
              <w:t>「</w:t>
            </w:r>
            <w:r w:rsidRPr="00060178">
              <w:rPr>
                <w:rFonts w:ascii="Meiryo UI" w:eastAsia="Meiryo UI" w:hAnsi="Meiryo UI" w:cs="Meiryo UI" w:hint="eastAsia"/>
                <w:b/>
                <w:sz w:val="20"/>
                <w:szCs w:val="20"/>
              </w:rPr>
              <w:t>空家総合戦略・大阪</w:t>
            </w:r>
            <w:r w:rsidR="00C16DA8" w:rsidRPr="00C16DA8">
              <w:rPr>
                <w:rFonts w:ascii="Meiryo UI" w:eastAsia="Meiryo UI" w:hAnsi="Meiryo UI" w:cs="Meiryo UI"/>
                <w:b/>
                <w:sz w:val="20"/>
                <w:szCs w:val="20"/>
              </w:rPr>
              <w:t>(*</w:t>
            </w:r>
            <w:r w:rsidR="009B1DC5">
              <w:rPr>
                <w:rFonts w:ascii="Meiryo UI" w:eastAsia="Meiryo UI" w:hAnsi="Meiryo UI" w:cs="Meiryo UI" w:hint="eastAsia"/>
                <w:b/>
                <w:sz w:val="20"/>
                <w:szCs w:val="20"/>
              </w:rPr>
              <w:t>17</w:t>
            </w:r>
            <w:r w:rsidR="00C16DA8" w:rsidRPr="00C16DA8">
              <w:rPr>
                <w:rFonts w:ascii="Meiryo UI" w:eastAsia="Meiryo UI" w:hAnsi="Meiryo UI" w:cs="Meiryo UI"/>
                <w:b/>
                <w:sz w:val="20"/>
                <w:szCs w:val="20"/>
              </w:rPr>
              <w:t>)</w:t>
            </w:r>
            <w:r w:rsidR="00257E51" w:rsidRPr="00060178">
              <w:rPr>
                <w:rFonts w:ascii="Meiryo UI" w:eastAsia="Meiryo UI" w:hAnsi="Meiryo UI" w:cs="Meiryo UI" w:hint="eastAsia"/>
                <w:b/>
                <w:sz w:val="20"/>
                <w:szCs w:val="20"/>
              </w:rPr>
              <w:t>」</w:t>
            </w:r>
            <w:r w:rsidRPr="00060178">
              <w:rPr>
                <w:rFonts w:ascii="Meiryo UI" w:eastAsia="Meiryo UI" w:hAnsi="Meiryo UI" w:cs="Meiryo UI" w:hint="eastAsia"/>
                <w:b/>
                <w:sz w:val="20"/>
                <w:szCs w:val="20"/>
              </w:rPr>
              <w:t>の推進</w:t>
            </w:r>
          </w:p>
          <w:p w:rsidR="00241AE0" w:rsidRPr="002E69A7" w:rsidRDefault="00241AE0" w:rsidP="00D70358">
            <w:pPr>
              <w:spacing w:line="280" w:lineRule="exact"/>
              <w:ind w:left="130" w:hangingChars="65" w:hanging="130"/>
              <w:rPr>
                <w:rFonts w:ascii="Meiryo UI" w:eastAsia="Meiryo UI" w:hAnsi="Meiryo UI" w:cs="Meiryo UI"/>
                <w:sz w:val="20"/>
              </w:rPr>
            </w:pPr>
            <w:r w:rsidRPr="002E69A7">
              <w:rPr>
                <w:rFonts w:ascii="Meiryo UI" w:eastAsia="Meiryo UI" w:hAnsi="Meiryo UI" w:cs="Meiryo UI" w:hint="eastAsia"/>
                <w:sz w:val="20"/>
              </w:rPr>
              <w:t>・</w:t>
            </w:r>
            <w:r w:rsidR="002E69A7" w:rsidRPr="00060178">
              <w:rPr>
                <w:rFonts w:ascii="Meiryo UI" w:eastAsia="Meiryo UI" w:hAnsi="Meiryo UI" w:cs="Meiryo UI" w:hint="eastAsia"/>
                <w:sz w:val="20"/>
              </w:rPr>
              <w:t>「</w:t>
            </w:r>
            <w:r w:rsidR="004A10B6" w:rsidRPr="00060178">
              <w:rPr>
                <w:rFonts w:ascii="Meiryo UI" w:eastAsia="Meiryo UI" w:hAnsi="Meiryo UI" w:cs="Meiryo UI" w:hint="eastAsia"/>
                <w:sz w:val="20"/>
              </w:rPr>
              <w:t>空家総合戦略・大阪</w:t>
            </w:r>
            <w:r w:rsidR="002E69A7" w:rsidRPr="00060178">
              <w:rPr>
                <w:rFonts w:ascii="Meiryo UI" w:eastAsia="Meiryo UI" w:hAnsi="Meiryo UI" w:cs="Meiryo UI" w:hint="eastAsia"/>
                <w:sz w:val="20"/>
              </w:rPr>
              <w:t>」</w:t>
            </w:r>
            <w:r w:rsidR="004A10B6" w:rsidRPr="00060178">
              <w:rPr>
                <w:rFonts w:ascii="Meiryo UI" w:eastAsia="Meiryo UI" w:hAnsi="Meiryo UI" w:cs="Meiryo UI" w:hint="eastAsia"/>
                <w:sz w:val="20"/>
              </w:rPr>
              <w:t>に</w:t>
            </w:r>
            <w:r w:rsidR="004A10B6" w:rsidRPr="002E69A7">
              <w:rPr>
                <w:rFonts w:ascii="Meiryo UI" w:eastAsia="Meiryo UI" w:hAnsi="Meiryo UI" w:cs="Meiryo UI" w:hint="eastAsia"/>
                <w:sz w:val="20"/>
              </w:rPr>
              <w:t>掲げた目標達成に向け、</w:t>
            </w:r>
            <w:r w:rsidRPr="002E69A7">
              <w:rPr>
                <w:rFonts w:ascii="Meiryo UI" w:eastAsia="Meiryo UI" w:hAnsi="Meiryo UI" w:cs="Meiryo UI" w:hint="eastAsia"/>
                <w:sz w:val="20"/>
              </w:rPr>
              <w:t>市町村における空家等対策の促進と中古住宅流通市場、リフォーム・リノベーション市場の環境整備・活性化に向けた取組を進める</w:t>
            </w:r>
            <w:r w:rsidR="004A10B6" w:rsidRPr="002E69A7">
              <w:rPr>
                <w:rFonts w:ascii="Meiryo UI" w:eastAsia="Meiryo UI" w:hAnsi="Meiryo UI" w:cs="Meiryo UI" w:hint="eastAsia"/>
                <w:sz w:val="20"/>
              </w:rPr>
              <w:t>。</w:t>
            </w:r>
          </w:p>
          <w:p w:rsidR="00241AE0" w:rsidRDefault="00241AE0" w:rsidP="00D70358">
            <w:pPr>
              <w:spacing w:line="280" w:lineRule="exact"/>
              <w:ind w:left="200" w:hangingChars="100" w:hanging="200"/>
              <w:rPr>
                <w:rFonts w:ascii="Meiryo UI" w:eastAsia="Meiryo UI" w:hAnsi="Meiryo UI" w:cs="Meiryo UI"/>
                <w:b/>
                <w:sz w:val="20"/>
                <w:szCs w:val="20"/>
              </w:rPr>
            </w:pPr>
          </w:p>
          <w:p w:rsidR="000A10C5" w:rsidRDefault="000A10C5" w:rsidP="00D70358">
            <w:pPr>
              <w:spacing w:line="280" w:lineRule="exact"/>
              <w:ind w:left="200" w:hangingChars="100" w:hanging="200"/>
              <w:rPr>
                <w:rFonts w:ascii="Meiryo UI" w:eastAsia="Meiryo UI" w:hAnsi="Meiryo UI" w:cs="Meiryo UI"/>
                <w:b/>
                <w:sz w:val="20"/>
                <w:szCs w:val="20"/>
              </w:rPr>
            </w:pPr>
          </w:p>
          <w:p w:rsidR="004E4F0D" w:rsidRDefault="004E4F0D" w:rsidP="00F86A0A">
            <w:pPr>
              <w:spacing w:line="280" w:lineRule="exact"/>
              <w:rPr>
                <w:rFonts w:ascii="Meiryo UI" w:eastAsia="Meiryo UI" w:hAnsi="Meiryo UI" w:cs="Meiryo UI"/>
                <w:b/>
                <w:sz w:val="20"/>
                <w:szCs w:val="20"/>
              </w:rPr>
            </w:pPr>
          </w:p>
          <w:p w:rsidR="004E4F0D" w:rsidRDefault="004E4F0D" w:rsidP="00D70358">
            <w:pPr>
              <w:spacing w:line="280" w:lineRule="exact"/>
              <w:ind w:left="200" w:hangingChars="100" w:hanging="200"/>
              <w:rPr>
                <w:rFonts w:ascii="Meiryo UI" w:eastAsia="Meiryo UI" w:hAnsi="Meiryo UI" w:cs="Meiryo UI"/>
                <w:b/>
                <w:sz w:val="20"/>
                <w:szCs w:val="20"/>
              </w:rPr>
            </w:pPr>
          </w:p>
          <w:p w:rsidR="00B05BA1" w:rsidRPr="00B05BA1" w:rsidRDefault="00B05BA1" w:rsidP="00D70358">
            <w:pPr>
              <w:spacing w:line="280" w:lineRule="exact"/>
              <w:ind w:left="200" w:hangingChars="100" w:hanging="200"/>
              <w:rPr>
                <w:rFonts w:ascii="Meiryo UI" w:eastAsia="Meiryo UI" w:hAnsi="Meiryo UI" w:cs="Meiryo UI"/>
                <w:b/>
                <w:sz w:val="20"/>
                <w:szCs w:val="20"/>
              </w:rPr>
            </w:pPr>
          </w:p>
          <w:p w:rsidR="00241AE0" w:rsidRPr="002A498D" w:rsidRDefault="002A498D" w:rsidP="00D70358">
            <w:pPr>
              <w:spacing w:line="280" w:lineRule="exact"/>
              <w:rPr>
                <w:rFonts w:ascii="Meiryo UI" w:eastAsia="Meiryo UI" w:hAnsi="Meiryo UI" w:cs="Meiryo UI"/>
                <w:sz w:val="20"/>
                <w:szCs w:val="20"/>
                <w:bdr w:val="single" w:sz="4" w:space="0" w:color="auto" w:frame="1"/>
              </w:rPr>
            </w:pPr>
            <w:r w:rsidRPr="002E69A7">
              <w:rPr>
                <w:rFonts w:ascii="Meiryo UI" w:eastAsia="Meiryo UI" w:hAnsi="Meiryo UI" w:cs="Meiryo UI" w:hint="eastAsia"/>
                <w:sz w:val="20"/>
                <w:szCs w:val="20"/>
                <w:bdr w:val="single" w:sz="4" w:space="0" w:color="auto" w:frame="1"/>
              </w:rPr>
              <w:t>（スケジュール）</w:t>
            </w:r>
          </w:p>
          <w:tbl>
            <w:tblPr>
              <w:tblStyle w:val="1"/>
              <w:tblW w:w="0" w:type="auto"/>
              <w:tblLayout w:type="fixed"/>
              <w:tblLook w:val="04A0" w:firstRow="1" w:lastRow="0" w:firstColumn="1" w:lastColumn="0" w:noHBand="0" w:noVBand="1"/>
            </w:tblPr>
            <w:tblGrid>
              <w:gridCol w:w="1374"/>
              <w:gridCol w:w="3458"/>
            </w:tblGrid>
            <w:tr w:rsidR="002A498D" w:rsidRPr="0089047F" w:rsidTr="00F071A5">
              <w:tc>
                <w:tcPr>
                  <w:tcW w:w="1374" w:type="dxa"/>
                  <w:tcBorders>
                    <w:top w:val="nil"/>
                    <w:left w:val="nil"/>
                    <w:bottom w:val="nil"/>
                    <w:right w:val="nil"/>
                  </w:tcBorders>
                </w:tcPr>
                <w:p w:rsidR="002A498D" w:rsidRPr="0089047F" w:rsidRDefault="000A10C5" w:rsidP="000A10C5">
                  <w:pPr>
                    <w:spacing w:line="280" w:lineRule="exact"/>
                    <w:ind w:leftChars="-54" w:left="-1" w:hangingChars="59" w:hanging="118"/>
                    <w:jc w:val="right"/>
                    <w:rPr>
                      <w:rFonts w:ascii="Meiryo UI" w:eastAsia="Meiryo UI" w:hAnsi="Meiryo UI" w:cs="Meiryo UI"/>
                      <w:sz w:val="20"/>
                      <w:szCs w:val="20"/>
                    </w:rPr>
                  </w:pPr>
                  <w:r w:rsidRPr="000A10C5">
                    <w:rPr>
                      <w:rFonts w:ascii="Meiryo UI" w:eastAsia="Meiryo UI" w:hAnsi="Meiryo UI" w:cs="Meiryo UI" w:hint="eastAsia"/>
                      <w:sz w:val="20"/>
                      <w:szCs w:val="20"/>
                    </w:rPr>
                    <w:t>２９年４月</w:t>
                  </w:r>
                  <w:r>
                    <w:rPr>
                      <w:rFonts w:ascii="Meiryo UI" w:eastAsia="Meiryo UI" w:hAnsi="Meiryo UI" w:cs="Meiryo UI" w:hint="eastAsia"/>
                      <w:sz w:val="20"/>
                      <w:szCs w:val="20"/>
                    </w:rPr>
                    <w:t>：</w:t>
                  </w:r>
                </w:p>
              </w:tc>
              <w:tc>
                <w:tcPr>
                  <w:tcW w:w="3458" w:type="dxa"/>
                  <w:tcBorders>
                    <w:top w:val="nil"/>
                    <w:left w:val="nil"/>
                    <w:bottom w:val="nil"/>
                    <w:right w:val="nil"/>
                  </w:tcBorders>
                </w:tcPr>
                <w:p w:rsidR="002A498D" w:rsidRPr="0089047F" w:rsidRDefault="000A10C5" w:rsidP="00F071A5">
                  <w:pPr>
                    <w:spacing w:line="280" w:lineRule="exact"/>
                    <w:jc w:val="left"/>
                    <w:rPr>
                      <w:rFonts w:ascii="Meiryo UI" w:eastAsia="Meiryo UI" w:hAnsi="Meiryo UI" w:cs="Meiryo UI"/>
                      <w:sz w:val="20"/>
                      <w:szCs w:val="20"/>
                    </w:rPr>
                  </w:pPr>
                  <w:r w:rsidRPr="000A10C5">
                    <w:rPr>
                      <w:rFonts w:ascii="Meiryo UI" w:eastAsia="Meiryo UI" w:hAnsi="Meiryo UI" w:cs="Meiryo UI" w:hint="eastAsia"/>
                      <w:sz w:val="20"/>
                      <w:szCs w:val="20"/>
                    </w:rPr>
                    <w:t>「大阪版・空家バンク</w:t>
                  </w:r>
                  <w:r w:rsidR="009B1DC5">
                    <w:rPr>
                      <w:rFonts w:ascii="Meiryo UI" w:eastAsia="Meiryo UI" w:hAnsi="Meiryo UI" w:cs="Meiryo UI" w:hint="eastAsia"/>
                      <w:sz w:val="20"/>
                      <w:szCs w:val="20"/>
                    </w:rPr>
                    <w:t>(*18)</w:t>
                  </w:r>
                  <w:r w:rsidRPr="000A10C5">
                    <w:rPr>
                      <w:rFonts w:ascii="Meiryo UI" w:eastAsia="Meiryo UI" w:hAnsi="Meiryo UI" w:cs="Meiryo UI" w:hint="eastAsia"/>
                      <w:sz w:val="20"/>
                      <w:szCs w:val="20"/>
                    </w:rPr>
                    <w:t>」パンフレット作成</w:t>
                  </w:r>
                </w:p>
              </w:tc>
            </w:tr>
            <w:tr w:rsidR="002A498D" w:rsidRPr="0089047F" w:rsidTr="00F071A5">
              <w:tc>
                <w:tcPr>
                  <w:tcW w:w="1374" w:type="dxa"/>
                  <w:tcBorders>
                    <w:top w:val="nil"/>
                    <w:left w:val="nil"/>
                    <w:bottom w:val="nil"/>
                    <w:right w:val="nil"/>
                  </w:tcBorders>
                </w:tcPr>
                <w:p w:rsidR="002A498D" w:rsidRPr="0089047F" w:rsidRDefault="000A10C5" w:rsidP="00F071A5">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４月～：</w:t>
                  </w:r>
                </w:p>
              </w:tc>
              <w:tc>
                <w:tcPr>
                  <w:tcW w:w="3458" w:type="dxa"/>
                  <w:tcBorders>
                    <w:top w:val="nil"/>
                    <w:left w:val="nil"/>
                    <w:bottom w:val="nil"/>
                    <w:right w:val="nil"/>
                  </w:tcBorders>
                </w:tcPr>
                <w:p w:rsidR="002C55D4" w:rsidRDefault="002C55D4" w:rsidP="000A10C5">
                  <w:pPr>
                    <w:spacing w:line="280" w:lineRule="exact"/>
                    <w:ind w:rightChars="-38" w:right="-84"/>
                    <w:jc w:val="left"/>
                    <w:rPr>
                      <w:rFonts w:ascii="Meiryo UI" w:eastAsia="Meiryo UI" w:hAnsi="Meiryo UI" w:cs="Meiryo UI"/>
                      <w:sz w:val="20"/>
                      <w:szCs w:val="20"/>
                    </w:rPr>
                  </w:pPr>
                  <w:r>
                    <w:rPr>
                      <w:rFonts w:ascii="Meiryo UI" w:eastAsia="Meiryo UI" w:hAnsi="Meiryo UI" w:cs="Meiryo UI" w:hint="eastAsia"/>
                      <w:sz w:val="20"/>
                      <w:szCs w:val="20"/>
                    </w:rPr>
                    <w:t>大阪府空家等対策市町村連携協議会の</w:t>
                  </w:r>
                  <w:r w:rsidR="00885FDC">
                    <w:rPr>
                      <w:rFonts w:ascii="Meiryo UI" w:eastAsia="Meiryo UI" w:hAnsi="Meiryo UI" w:cs="Meiryo UI" w:hint="eastAsia"/>
                      <w:sz w:val="20"/>
                      <w:szCs w:val="20"/>
                    </w:rPr>
                    <w:t>開催</w:t>
                  </w:r>
                </w:p>
                <w:p w:rsidR="002C55D4" w:rsidRDefault="002C55D4" w:rsidP="000A10C5">
                  <w:pPr>
                    <w:spacing w:line="280" w:lineRule="exact"/>
                    <w:ind w:rightChars="-38" w:right="-84"/>
                    <w:jc w:val="left"/>
                    <w:rPr>
                      <w:rFonts w:ascii="Meiryo UI" w:eastAsia="Meiryo UI" w:hAnsi="Meiryo UI" w:cs="Meiryo UI"/>
                      <w:sz w:val="20"/>
                      <w:szCs w:val="20"/>
                    </w:rPr>
                  </w:pPr>
                  <w:r>
                    <w:rPr>
                      <w:rFonts w:ascii="Meiryo UI" w:eastAsia="Meiryo UI" w:hAnsi="Meiryo UI" w:cs="Meiryo UI" w:hint="eastAsia"/>
                      <w:sz w:val="20"/>
                      <w:szCs w:val="20"/>
                    </w:rPr>
                    <w:t>「大阪の住まい活性化フォーラム」リノベーションまちづくり部会の開催</w:t>
                  </w:r>
                </w:p>
                <w:p w:rsidR="002A498D" w:rsidRPr="0089047F" w:rsidRDefault="000A10C5" w:rsidP="000A10C5">
                  <w:pPr>
                    <w:spacing w:line="280" w:lineRule="exact"/>
                    <w:ind w:rightChars="-38" w:right="-84"/>
                    <w:jc w:val="left"/>
                    <w:rPr>
                      <w:rFonts w:ascii="Meiryo UI" w:eastAsia="Meiryo UI" w:hAnsi="Meiryo UI" w:cs="Meiryo UI"/>
                      <w:sz w:val="20"/>
                      <w:szCs w:val="20"/>
                    </w:rPr>
                  </w:pPr>
                  <w:r w:rsidRPr="000A10C5">
                    <w:rPr>
                      <w:rFonts w:ascii="Meiryo UI" w:eastAsia="Meiryo UI" w:hAnsi="Meiryo UI" w:cs="Meiryo UI" w:hint="eastAsia"/>
                      <w:sz w:val="20"/>
                      <w:szCs w:val="20"/>
                    </w:rPr>
                    <w:t>「大阪版・空家バンク」の普及啓発、充実</w:t>
                  </w:r>
                </w:p>
              </w:tc>
            </w:tr>
            <w:tr w:rsidR="002A498D" w:rsidRPr="0089047F" w:rsidTr="00F071A5">
              <w:tc>
                <w:tcPr>
                  <w:tcW w:w="1374" w:type="dxa"/>
                  <w:tcBorders>
                    <w:top w:val="nil"/>
                    <w:left w:val="nil"/>
                    <w:bottom w:val="nil"/>
                    <w:right w:val="nil"/>
                  </w:tcBorders>
                </w:tcPr>
                <w:p w:rsidR="002A498D" w:rsidRPr="0089047F" w:rsidRDefault="000A10C5" w:rsidP="00F071A5">
                  <w:pPr>
                    <w:spacing w:line="280" w:lineRule="exact"/>
                    <w:jc w:val="right"/>
                    <w:rPr>
                      <w:rFonts w:ascii="Meiryo UI" w:eastAsia="Meiryo UI" w:hAnsi="Meiryo UI" w:cs="Meiryo UI"/>
                      <w:kern w:val="0"/>
                      <w:sz w:val="20"/>
                      <w:szCs w:val="20"/>
                    </w:rPr>
                  </w:pPr>
                  <w:r w:rsidRPr="000A10C5">
                    <w:rPr>
                      <w:rFonts w:ascii="Meiryo UI" w:eastAsia="Meiryo UI" w:hAnsi="Meiryo UI" w:cs="Meiryo UI" w:hint="eastAsia"/>
                      <w:kern w:val="0"/>
                      <w:sz w:val="20"/>
                      <w:szCs w:val="20"/>
                    </w:rPr>
                    <w:t>７月</w:t>
                  </w:r>
                  <w:r>
                    <w:rPr>
                      <w:rFonts w:ascii="Meiryo UI" w:eastAsia="Meiryo UI" w:hAnsi="Meiryo UI" w:cs="Meiryo UI" w:hint="eastAsia"/>
                      <w:kern w:val="0"/>
                      <w:sz w:val="20"/>
                      <w:szCs w:val="20"/>
                    </w:rPr>
                    <w:t>：</w:t>
                  </w:r>
                </w:p>
              </w:tc>
              <w:tc>
                <w:tcPr>
                  <w:tcW w:w="3458" w:type="dxa"/>
                  <w:tcBorders>
                    <w:top w:val="nil"/>
                    <w:left w:val="nil"/>
                    <w:bottom w:val="nil"/>
                    <w:right w:val="nil"/>
                  </w:tcBorders>
                </w:tcPr>
                <w:p w:rsidR="002A498D" w:rsidRPr="0089047F" w:rsidRDefault="00885FDC" w:rsidP="002D3E37">
                  <w:pPr>
                    <w:spacing w:line="280" w:lineRule="exact"/>
                    <w:ind w:rightChars="-38" w:right="-84"/>
                    <w:jc w:val="left"/>
                    <w:rPr>
                      <w:rFonts w:ascii="Meiryo UI" w:eastAsia="Meiryo UI" w:hAnsi="Meiryo UI" w:cs="Meiryo UI"/>
                      <w:sz w:val="20"/>
                      <w:szCs w:val="20"/>
                    </w:rPr>
                  </w:pPr>
                  <w:r>
                    <w:rPr>
                      <w:rFonts w:ascii="Meiryo UI" w:eastAsia="Meiryo UI" w:hAnsi="Meiryo UI" w:cs="Meiryo UI" w:hint="eastAsia"/>
                      <w:sz w:val="20"/>
                      <w:szCs w:val="20"/>
                    </w:rPr>
                    <w:t>リノベーションまちづくり</w:t>
                  </w:r>
                  <w:r w:rsidR="009B1DC5">
                    <w:rPr>
                      <w:rFonts w:ascii="Meiryo UI" w:eastAsia="Meiryo UI" w:hAnsi="Meiryo UI" w:cs="Meiryo UI" w:hint="eastAsia"/>
                      <w:sz w:val="20"/>
                      <w:szCs w:val="20"/>
                    </w:rPr>
                    <w:t>(*19)</w:t>
                  </w:r>
                  <w:r w:rsidR="000A10C5" w:rsidRPr="000A10C5">
                    <w:rPr>
                      <w:rFonts w:ascii="Meiryo UI" w:eastAsia="Meiryo UI" w:hAnsi="Meiryo UI" w:cs="Meiryo UI" w:hint="eastAsia"/>
                      <w:sz w:val="20"/>
                      <w:szCs w:val="20"/>
                    </w:rPr>
                    <w:t>取組地区等の選定</w:t>
                  </w:r>
                </w:p>
              </w:tc>
            </w:tr>
          </w:tbl>
          <w:p w:rsidR="00241AE0" w:rsidRPr="002E69A7" w:rsidRDefault="00241AE0" w:rsidP="00D70358">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241AE0" w:rsidRPr="002E69A7" w:rsidRDefault="00241AE0" w:rsidP="00D70358">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l2br w:val="nil"/>
            </w:tcBorders>
          </w:tcPr>
          <w:p w:rsidR="00EA02C6" w:rsidRDefault="00241AE0" w:rsidP="00D53207">
            <w:pPr>
              <w:spacing w:line="280" w:lineRule="exact"/>
              <w:rPr>
                <w:rFonts w:ascii="Meiryo UI" w:eastAsia="Meiryo UI" w:hAnsi="Meiryo UI" w:cs="Meiryo UI"/>
                <w:sz w:val="20"/>
                <w:szCs w:val="20"/>
                <w:bdr w:val="single" w:sz="4" w:space="0" w:color="auto"/>
              </w:rPr>
            </w:pPr>
            <w:r w:rsidRPr="002E69A7">
              <w:rPr>
                <w:rFonts w:ascii="Meiryo UI" w:eastAsia="Meiryo UI" w:hAnsi="Meiryo UI" w:cs="Meiryo UI" w:hint="eastAsia"/>
                <w:sz w:val="20"/>
                <w:szCs w:val="20"/>
                <w:bdr w:val="single" w:sz="4" w:space="0" w:color="auto"/>
              </w:rPr>
              <w:t>◇活動指標（アウトプット）</w:t>
            </w:r>
          </w:p>
          <w:p w:rsidR="000A6DB0" w:rsidRPr="00107B38" w:rsidRDefault="000A6DB0" w:rsidP="000A6DB0">
            <w:pPr>
              <w:spacing w:line="280" w:lineRule="exact"/>
              <w:rPr>
                <w:rFonts w:ascii="Meiryo UI" w:eastAsia="Meiryo UI" w:hAnsi="Meiryo UI" w:cs="Meiryo UI"/>
                <w:b/>
                <w:sz w:val="20"/>
                <w:szCs w:val="20"/>
              </w:rPr>
            </w:pPr>
            <w:r w:rsidRPr="00107B38">
              <w:rPr>
                <w:rFonts w:ascii="Meiryo UI" w:eastAsia="Meiryo UI" w:hAnsi="Meiryo UI" w:cs="Meiryo UI" w:hint="eastAsia"/>
                <w:b/>
                <w:sz w:val="20"/>
                <w:szCs w:val="20"/>
              </w:rPr>
              <w:t>■「空家総合戦略・大阪」の推進</w:t>
            </w:r>
          </w:p>
          <w:p w:rsidR="004E4F0D" w:rsidRDefault="00241AE0" w:rsidP="00125DA9">
            <w:pPr>
              <w:spacing w:line="280" w:lineRule="exact"/>
              <w:ind w:left="200" w:hangingChars="100" w:hanging="200"/>
              <w:rPr>
                <w:rFonts w:ascii="Meiryo UI" w:eastAsia="Meiryo UI" w:hAnsi="Meiryo UI" w:cs="Meiryo UI"/>
                <w:sz w:val="20"/>
              </w:rPr>
            </w:pPr>
            <w:r w:rsidRPr="002E69A7">
              <w:rPr>
                <w:rFonts w:ascii="Meiryo UI" w:eastAsia="Meiryo UI" w:hAnsi="Meiryo UI" w:cs="Meiryo UI" w:hint="eastAsia"/>
                <w:sz w:val="20"/>
              </w:rPr>
              <w:t>・</w:t>
            </w:r>
            <w:r w:rsidR="00034151">
              <w:rPr>
                <w:rFonts w:ascii="Meiryo UI" w:eastAsia="Meiryo UI" w:hAnsi="Meiryo UI" w:cs="Meiryo UI" w:hint="eastAsia"/>
                <w:sz w:val="20"/>
              </w:rPr>
              <w:t>市町村における空家等対策計画の策定支援</w:t>
            </w:r>
          </w:p>
          <w:p w:rsidR="00241AE0" w:rsidRDefault="00034151" w:rsidP="00D70358">
            <w:pPr>
              <w:spacing w:line="280" w:lineRule="exact"/>
              <w:ind w:left="200" w:hangingChars="100" w:hanging="200"/>
              <w:rPr>
                <w:rFonts w:ascii="Meiryo UI" w:eastAsia="Meiryo UI" w:hAnsi="Meiryo UI" w:cs="Meiryo UI"/>
                <w:sz w:val="20"/>
              </w:rPr>
            </w:pPr>
            <w:r>
              <w:rPr>
                <w:rFonts w:ascii="Meiryo UI" w:eastAsia="Meiryo UI" w:hAnsi="Meiryo UI" w:cs="Meiryo UI" w:hint="eastAsia"/>
                <w:sz w:val="20"/>
              </w:rPr>
              <w:t>・</w:t>
            </w:r>
            <w:r w:rsidR="00241AE0" w:rsidRPr="002E69A7">
              <w:rPr>
                <w:rFonts w:ascii="Meiryo UI" w:eastAsia="Meiryo UI" w:hAnsi="Meiryo UI" w:cs="Meiryo UI" w:hint="eastAsia"/>
                <w:sz w:val="20"/>
              </w:rPr>
              <w:t>「リノ</w:t>
            </w:r>
            <w:r w:rsidR="00241AE0" w:rsidRPr="00216939">
              <w:rPr>
                <w:rFonts w:ascii="Meiryo UI" w:eastAsia="Meiryo UI" w:hAnsi="Meiryo UI" w:cs="Meiryo UI" w:hint="eastAsia"/>
                <w:sz w:val="20"/>
              </w:rPr>
              <w:t>ベーションまちづくり」の府域への展開</w:t>
            </w:r>
          </w:p>
          <w:p w:rsidR="004E4F0D" w:rsidRPr="00216939" w:rsidRDefault="004E4F0D" w:rsidP="004E4F0D">
            <w:pPr>
              <w:spacing w:line="280" w:lineRule="exact"/>
              <w:rPr>
                <w:rFonts w:ascii="Meiryo UI" w:eastAsia="Meiryo UI" w:hAnsi="Meiryo UI" w:cs="Meiryo UI"/>
                <w:sz w:val="20"/>
              </w:rPr>
            </w:pPr>
          </w:p>
          <w:p w:rsidR="00241AE0" w:rsidRDefault="00241AE0" w:rsidP="00D70358">
            <w:pPr>
              <w:spacing w:line="280" w:lineRule="exact"/>
              <w:ind w:left="200" w:hangingChars="100" w:hanging="200"/>
              <w:rPr>
                <w:rFonts w:ascii="Meiryo UI" w:eastAsia="Meiryo UI" w:hAnsi="Meiryo UI" w:cs="Meiryo UI"/>
                <w:sz w:val="20"/>
              </w:rPr>
            </w:pPr>
            <w:r w:rsidRPr="00216939">
              <w:rPr>
                <w:rFonts w:ascii="Meiryo UI" w:eastAsia="Meiryo UI" w:hAnsi="Meiryo UI" w:cs="Meiryo UI" w:hint="eastAsia"/>
                <w:sz w:val="20"/>
              </w:rPr>
              <w:t>・「大阪版・空家バンク」の活用促進</w:t>
            </w:r>
          </w:p>
          <w:p w:rsidR="004E4F0D" w:rsidRPr="00216939" w:rsidRDefault="004E4F0D" w:rsidP="00F86A0A">
            <w:pPr>
              <w:spacing w:line="280" w:lineRule="exact"/>
              <w:rPr>
                <w:rFonts w:ascii="Meiryo UI" w:eastAsia="Meiryo UI" w:hAnsi="Meiryo UI" w:cs="Meiryo UI"/>
                <w:sz w:val="20"/>
              </w:rPr>
            </w:pPr>
          </w:p>
          <w:p w:rsidR="00241AE0" w:rsidRPr="00216939" w:rsidRDefault="004A10B6" w:rsidP="00D70358">
            <w:pPr>
              <w:spacing w:line="280" w:lineRule="exact"/>
              <w:ind w:left="200" w:hangingChars="100" w:hanging="200"/>
              <w:rPr>
                <w:rFonts w:ascii="Meiryo UI" w:eastAsia="Meiryo UI" w:hAnsi="Meiryo UI" w:cs="Meiryo UI"/>
                <w:sz w:val="20"/>
              </w:rPr>
            </w:pPr>
            <w:r w:rsidRPr="00216939">
              <w:rPr>
                <w:rFonts w:ascii="Meiryo UI" w:eastAsia="Meiryo UI" w:hAnsi="Meiryo UI" w:cs="Meiryo UI" w:hint="eastAsia"/>
                <w:sz w:val="20"/>
              </w:rPr>
              <w:t>・空家を活用した住み替え支援策の検討</w:t>
            </w:r>
          </w:p>
          <w:p w:rsidR="002E69A7" w:rsidRDefault="002E69A7" w:rsidP="00D70358">
            <w:pPr>
              <w:spacing w:line="280" w:lineRule="exact"/>
              <w:ind w:left="200" w:hangingChars="100" w:hanging="200"/>
              <w:rPr>
                <w:rFonts w:ascii="Meiryo UI" w:eastAsia="Meiryo UI" w:hAnsi="Meiryo UI" w:cs="Meiryo UI"/>
                <w:sz w:val="20"/>
              </w:rPr>
            </w:pPr>
          </w:p>
          <w:p w:rsidR="004E4F0D" w:rsidRPr="00216939" w:rsidRDefault="004E4F0D" w:rsidP="004E4F0D">
            <w:pPr>
              <w:spacing w:line="280" w:lineRule="exact"/>
              <w:rPr>
                <w:rFonts w:ascii="Meiryo UI" w:eastAsia="Meiryo UI" w:hAnsi="Meiryo UI" w:cs="Meiryo UI"/>
                <w:sz w:val="20"/>
              </w:rPr>
            </w:pPr>
          </w:p>
          <w:p w:rsidR="00241AE0" w:rsidRPr="00216939" w:rsidRDefault="00241AE0" w:rsidP="00D70358">
            <w:pPr>
              <w:spacing w:line="280" w:lineRule="exact"/>
              <w:ind w:left="200" w:hangingChars="100" w:hanging="200"/>
              <w:rPr>
                <w:rFonts w:ascii="Meiryo UI" w:eastAsia="Meiryo UI" w:hAnsi="Meiryo UI" w:cs="Meiryo UI"/>
                <w:sz w:val="20"/>
                <w:szCs w:val="20"/>
              </w:rPr>
            </w:pPr>
            <w:r w:rsidRPr="00216939">
              <w:rPr>
                <w:rFonts w:ascii="Meiryo UI" w:eastAsia="Meiryo UI" w:hAnsi="Meiryo UI" w:cs="Meiryo UI" w:hint="eastAsia"/>
                <w:sz w:val="20"/>
                <w:szCs w:val="20"/>
                <w:bdr w:val="single" w:sz="4" w:space="0" w:color="auto"/>
              </w:rPr>
              <w:t>◇成果指標（アウトカム）</w:t>
            </w:r>
          </w:p>
          <w:p w:rsidR="00241AE0" w:rsidRPr="00216939" w:rsidRDefault="00241AE0" w:rsidP="00D70358">
            <w:pPr>
              <w:spacing w:line="280" w:lineRule="exact"/>
              <w:ind w:left="200" w:hangingChars="100" w:hanging="200"/>
              <w:rPr>
                <w:rFonts w:ascii="Meiryo UI" w:eastAsia="Meiryo UI" w:hAnsi="Meiryo UI" w:cs="Meiryo UI"/>
                <w:sz w:val="20"/>
                <w:szCs w:val="20"/>
              </w:rPr>
            </w:pPr>
            <w:r w:rsidRPr="00216939">
              <w:rPr>
                <w:rFonts w:ascii="Meiryo UI" w:eastAsia="Meiryo UI" w:hAnsi="Meiryo UI" w:cs="Meiryo UI" w:hint="eastAsia"/>
                <w:sz w:val="20"/>
                <w:szCs w:val="20"/>
              </w:rPr>
              <w:t>（定性的な目標）</w:t>
            </w:r>
          </w:p>
          <w:p w:rsidR="00241AE0" w:rsidRPr="00216939" w:rsidRDefault="00034151" w:rsidP="00D70358">
            <w:pPr>
              <w:spacing w:line="280" w:lineRule="exact"/>
              <w:ind w:left="200" w:hangingChars="100" w:hanging="200"/>
              <w:rPr>
                <w:rFonts w:ascii="Meiryo UI" w:eastAsia="Meiryo UI" w:hAnsi="Meiryo UI" w:cs="Meiryo UI"/>
                <w:sz w:val="20"/>
                <w:szCs w:val="20"/>
              </w:rPr>
            </w:pPr>
            <w:r w:rsidRPr="00216939">
              <w:rPr>
                <w:rFonts w:ascii="Meiryo UI" w:eastAsia="Meiryo UI" w:hAnsi="Meiryo UI" w:cs="Meiryo UI" w:hint="eastAsia"/>
                <w:sz w:val="20"/>
                <w:szCs w:val="20"/>
              </w:rPr>
              <w:t>・リノベーションまちづくり、大阪版・空家バンクの活用等の市町村における空家等対策や民間の取組により、市場の活性化が進む</w:t>
            </w:r>
            <w:r w:rsidR="00241AE0" w:rsidRPr="00216939">
              <w:rPr>
                <w:rFonts w:ascii="Meiryo UI" w:eastAsia="Meiryo UI" w:hAnsi="Meiryo UI" w:cs="Meiryo UI" w:hint="eastAsia"/>
                <w:sz w:val="20"/>
                <w:szCs w:val="20"/>
              </w:rPr>
              <w:t>。</w:t>
            </w:r>
          </w:p>
          <w:p w:rsidR="00BF45CC" w:rsidRDefault="00BF45CC" w:rsidP="00326DA8">
            <w:pPr>
              <w:spacing w:line="280" w:lineRule="exact"/>
              <w:ind w:left="200" w:hangingChars="100" w:hanging="200"/>
              <w:rPr>
                <w:rFonts w:ascii="Meiryo UI" w:eastAsia="Meiryo UI" w:hAnsi="Meiryo UI" w:cs="Meiryo UI"/>
                <w:sz w:val="20"/>
                <w:szCs w:val="20"/>
              </w:rPr>
            </w:pPr>
          </w:p>
          <w:p w:rsidR="00A273F1" w:rsidRDefault="00A273F1" w:rsidP="00326DA8">
            <w:pPr>
              <w:spacing w:line="280" w:lineRule="exact"/>
              <w:ind w:left="200" w:hangingChars="100" w:hanging="200"/>
              <w:rPr>
                <w:rFonts w:ascii="Meiryo UI" w:eastAsia="Meiryo UI" w:hAnsi="Meiryo UI" w:cs="Meiryo UI"/>
                <w:sz w:val="20"/>
                <w:szCs w:val="20"/>
              </w:rPr>
            </w:pPr>
          </w:p>
          <w:p w:rsidR="00A273F1" w:rsidRDefault="00A273F1" w:rsidP="00326DA8">
            <w:pPr>
              <w:spacing w:line="280" w:lineRule="exact"/>
              <w:ind w:left="200" w:hangingChars="100" w:hanging="200"/>
              <w:rPr>
                <w:rFonts w:ascii="Meiryo UI" w:eastAsia="Meiryo UI" w:hAnsi="Meiryo UI" w:cs="Meiryo UI"/>
                <w:sz w:val="20"/>
                <w:szCs w:val="20"/>
              </w:rPr>
            </w:pPr>
          </w:p>
          <w:p w:rsidR="00A273F1" w:rsidRDefault="00A273F1" w:rsidP="00326DA8">
            <w:pPr>
              <w:spacing w:line="280" w:lineRule="exact"/>
              <w:ind w:left="200" w:hangingChars="100" w:hanging="200"/>
              <w:rPr>
                <w:rFonts w:ascii="Meiryo UI" w:eastAsia="Meiryo UI" w:hAnsi="Meiryo UI" w:cs="Meiryo UI"/>
                <w:sz w:val="20"/>
                <w:szCs w:val="20"/>
              </w:rPr>
            </w:pPr>
          </w:p>
          <w:p w:rsidR="00A273F1" w:rsidRDefault="00A273F1" w:rsidP="00326DA8">
            <w:pPr>
              <w:spacing w:line="280" w:lineRule="exact"/>
              <w:ind w:left="200" w:hangingChars="100" w:hanging="200"/>
              <w:rPr>
                <w:rFonts w:ascii="Meiryo UI" w:eastAsia="Meiryo UI" w:hAnsi="Meiryo UI" w:cs="Meiryo UI"/>
                <w:sz w:val="20"/>
                <w:szCs w:val="20"/>
              </w:rPr>
            </w:pPr>
          </w:p>
          <w:p w:rsidR="002730E1" w:rsidRDefault="002730E1" w:rsidP="00326DA8">
            <w:pPr>
              <w:spacing w:line="280" w:lineRule="exact"/>
              <w:ind w:left="200" w:hangingChars="100" w:hanging="200"/>
              <w:rPr>
                <w:rFonts w:ascii="Meiryo UI" w:eastAsia="Meiryo UI" w:hAnsi="Meiryo UI" w:cs="Meiryo UI"/>
                <w:sz w:val="20"/>
                <w:szCs w:val="20"/>
              </w:rPr>
            </w:pPr>
          </w:p>
          <w:p w:rsidR="002730E1" w:rsidRDefault="002730E1" w:rsidP="00326DA8">
            <w:pPr>
              <w:spacing w:line="280" w:lineRule="exact"/>
              <w:ind w:left="200" w:hangingChars="100" w:hanging="200"/>
              <w:rPr>
                <w:rFonts w:ascii="Meiryo UI" w:eastAsia="Meiryo UI" w:hAnsi="Meiryo UI" w:cs="Meiryo UI"/>
                <w:sz w:val="20"/>
                <w:szCs w:val="20"/>
              </w:rPr>
            </w:pPr>
          </w:p>
          <w:p w:rsidR="002730E1" w:rsidRDefault="002730E1" w:rsidP="00326DA8">
            <w:pPr>
              <w:spacing w:line="280" w:lineRule="exact"/>
              <w:ind w:left="200" w:hangingChars="100" w:hanging="200"/>
              <w:rPr>
                <w:rFonts w:ascii="Meiryo UI" w:eastAsia="Meiryo UI" w:hAnsi="Meiryo UI" w:cs="Meiryo UI"/>
                <w:sz w:val="20"/>
                <w:szCs w:val="20"/>
              </w:rPr>
            </w:pPr>
          </w:p>
          <w:p w:rsidR="002730E1" w:rsidRDefault="002730E1" w:rsidP="00326DA8">
            <w:pPr>
              <w:spacing w:line="280" w:lineRule="exact"/>
              <w:ind w:left="200" w:hangingChars="100" w:hanging="200"/>
              <w:rPr>
                <w:rFonts w:ascii="Meiryo UI" w:eastAsia="Meiryo UI" w:hAnsi="Meiryo UI" w:cs="Meiryo UI"/>
                <w:sz w:val="20"/>
                <w:szCs w:val="20"/>
              </w:rPr>
            </w:pPr>
          </w:p>
          <w:p w:rsidR="001671FE" w:rsidRDefault="001671FE" w:rsidP="00326DA8">
            <w:pPr>
              <w:spacing w:line="280" w:lineRule="exact"/>
              <w:ind w:left="200" w:hangingChars="100" w:hanging="200"/>
              <w:rPr>
                <w:rFonts w:ascii="Meiryo UI" w:eastAsia="Meiryo UI" w:hAnsi="Meiryo UI" w:cs="Meiryo UI"/>
                <w:sz w:val="20"/>
                <w:szCs w:val="20"/>
              </w:rPr>
            </w:pPr>
          </w:p>
          <w:p w:rsidR="001671FE" w:rsidRDefault="001671FE" w:rsidP="00326DA8">
            <w:pPr>
              <w:spacing w:line="280" w:lineRule="exact"/>
              <w:ind w:left="200" w:hangingChars="100" w:hanging="200"/>
              <w:rPr>
                <w:rFonts w:ascii="Meiryo UI" w:eastAsia="Meiryo UI" w:hAnsi="Meiryo UI" w:cs="Meiryo UI"/>
                <w:sz w:val="20"/>
                <w:szCs w:val="20"/>
              </w:rPr>
            </w:pPr>
          </w:p>
          <w:p w:rsidR="00015CB9" w:rsidRDefault="00015CB9" w:rsidP="00326DA8">
            <w:pPr>
              <w:spacing w:line="280" w:lineRule="exact"/>
              <w:ind w:left="200" w:hangingChars="100" w:hanging="200"/>
              <w:rPr>
                <w:rFonts w:ascii="Meiryo UI" w:eastAsia="Meiryo UI" w:hAnsi="Meiryo UI" w:cs="Meiryo UI"/>
                <w:sz w:val="20"/>
                <w:szCs w:val="20"/>
              </w:rPr>
            </w:pPr>
          </w:p>
          <w:p w:rsidR="00015CB9" w:rsidRPr="00216939" w:rsidRDefault="00015CB9" w:rsidP="00326DA8">
            <w:pPr>
              <w:spacing w:line="280" w:lineRule="exact"/>
              <w:ind w:left="200" w:hangingChars="100" w:hanging="200"/>
              <w:rPr>
                <w:rFonts w:ascii="Meiryo UI" w:eastAsia="Meiryo UI" w:hAnsi="Meiryo UI" w:cs="Meiryo UI"/>
                <w:sz w:val="20"/>
                <w:szCs w:val="20"/>
              </w:rPr>
            </w:pPr>
          </w:p>
          <w:p w:rsidR="00EA02C6" w:rsidRPr="00216939" w:rsidRDefault="00EA02C6" w:rsidP="00326DA8">
            <w:pPr>
              <w:spacing w:line="280" w:lineRule="exact"/>
              <w:ind w:left="200" w:hangingChars="100" w:hanging="200"/>
              <w:rPr>
                <w:rFonts w:ascii="Meiryo UI" w:eastAsia="Meiryo UI" w:hAnsi="Meiryo UI" w:cs="Meiryo UI"/>
                <w:sz w:val="20"/>
                <w:szCs w:val="20"/>
              </w:rPr>
            </w:pPr>
            <w:r w:rsidRPr="00216939">
              <w:rPr>
                <w:rFonts w:ascii="Meiryo UI" w:eastAsia="Meiryo UI" w:hAnsi="Meiryo UI" w:cs="Meiryo UI" w:hint="eastAsia"/>
                <w:sz w:val="20"/>
                <w:szCs w:val="20"/>
              </w:rPr>
              <w:t>（数値目標）</w:t>
            </w:r>
          </w:p>
          <w:p w:rsidR="00034151" w:rsidRPr="00216939" w:rsidRDefault="00034151" w:rsidP="00326DA8">
            <w:pPr>
              <w:spacing w:line="280" w:lineRule="exact"/>
              <w:ind w:left="200" w:hangingChars="100" w:hanging="200"/>
              <w:rPr>
                <w:rFonts w:ascii="Meiryo UI" w:eastAsia="Meiryo UI" w:hAnsi="Meiryo UI" w:cs="Meiryo UI"/>
                <w:sz w:val="20"/>
                <w:szCs w:val="20"/>
              </w:rPr>
            </w:pPr>
            <w:r w:rsidRPr="00216939">
              <w:rPr>
                <w:rFonts w:ascii="Meiryo UI" w:eastAsia="Meiryo UI" w:hAnsi="Meiryo UI" w:cs="Meiryo UI" w:hint="eastAsia"/>
                <w:sz w:val="20"/>
                <w:szCs w:val="20"/>
              </w:rPr>
              <w:t>・市町村における空家等対策計画の</w:t>
            </w:r>
            <w:r w:rsidR="003D3388" w:rsidRPr="00216939">
              <w:rPr>
                <w:rFonts w:ascii="Meiryo UI" w:eastAsia="Meiryo UI" w:hAnsi="Meiryo UI" w:cs="Meiryo UI" w:hint="eastAsia"/>
                <w:sz w:val="20"/>
                <w:szCs w:val="20"/>
              </w:rPr>
              <w:t>新規</w:t>
            </w:r>
            <w:r w:rsidRPr="00216939">
              <w:rPr>
                <w:rFonts w:ascii="Meiryo UI" w:eastAsia="Meiryo UI" w:hAnsi="Meiryo UI" w:cs="Meiryo UI" w:hint="eastAsia"/>
                <w:sz w:val="20"/>
                <w:szCs w:val="20"/>
              </w:rPr>
              <w:t>策定数：20</w:t>
            </w:r>
          </w:p>
          <w:p w:rsidR="00DA5F73" w:rsidRPr="00216939" w:rsidRDefault="00DA5F73" w:rsidP="00DA5F73">
            <w:pPr>
              <w:spacing w:line="280" w:lineRule="exact"/>
              <w:ind w:left="180" w:hangingChars="100" w:hanging="180"/>
              <w:jc w:val="right"/>
              <w:rPr>
                <w:rFonts w:ascii="Meiryo UI" w:eastAsia="Meiryo UI" w:hAnsi="Meiryo UI" w:cs="Meiryo UI"/>
                <w:sz w:val="20"/>
                <w:szCs w:val="20"/>
              </w:rPr>
            </w:pPr>
            <w:r w:rsidRPr="00216939">
              <w:rPr>
                <w:rFonts w:ascii="Meiryo UI" w:eastAsia="Meiryo UI" w:hAnsi="Meiryo UI" w:cs="Meiryo UI" w:hint="eastAsia"/>
                <w:w w:val="90"/>
                <w:sz w:val="20"/>
                <w:szCs w:val="20"/>
              </w:rPr>
              <w:t xml:space="preserve">　</w:t>
            </w:r>
            <w:r w:rsidRPr="00216939">
              <w:rPr>
                <w:rFonts w:ascii="Meiryo UI" w:eastAsia="Meiryo UI" w:hAnsi="Meiryo UI" w:cs="Meiryo UI" w:hint="eastAsia"/>
                <w:sz w:val="20"/>
                <w:szCs w:val="20"/>
              </w:rPr>
              <w:t>（H28年度末時点：8）</w:t>
            </w:r>
          </w:p>
          <w:p w:rsidR="00E116BC" w:rsidRPr="00216939" w:rsidRDefault="00E116BC" w:rsidP="00326DA8">
            <w:pPr>
              <w:spacing w:line="280" w:lineRule="exact"/>
              <w:ind w:left="200" w:hangingChars="100" w:hanging="200"/>
              <w:rPr>
                <w:rFonts w:ascii="Meiryo UI" w:eastAsia="Meiryo UI" w:hAnsi="Meiryo UI" w:cs="Meiryo UI"/>
                <w:sz w:val="20"/>
                <w:szCs w:val="20"/>
              </w:rPr>
            </w:pPr>
            <w:r w:rsidRPr="00216939">
              <w:rPr>
                <w:rFonts w:ascii="Meiryo UI" w:eastAsia="Meiryo UI" w:hAnsi="Meiryo UI" w:cs="Meiryo UI" w:hint="eastAsia"/>
                <w:sz w:val="20"/>
                <w:szCs w:val="20"/>
              </w:rPr>
              <w:t>・</w:t>
            </w:r>
            <w:r w:rsidR="00034151" w:rsidRPr="00216939">
              <w:rPr>
                <w:rFonts w:ascii="Meiryo UI" w:eastAsia="Meiryo UI" w:hAnsi="Meiryo UI" w:cs="Meiryo UI" w:hint="eastAsia"/>
                <w:sz w:val="20"/>
                <w:szCs w:val="20"/>
              </w:rPr>
              <w:t>「リノベーションまちづくり」新規実施地区数：３</w:t>
            </w:r>
          </w:p>
          <w:p w:rsidR="00C55328" w:rsidRPr="00216939" w:rsidRDefault="00EA02C6" w:rsidP="000A10C5">
            <w:pPr>
              <w:spacing w:line="280" w:lineRule="exact"/>
              <w:ind w:left="200" w:hangingChars="100" w:hanging="200"/>
              <w:rPr>
                <w:rFonts w:ascii="Meiryo UI" w:eastAsia="Meiryo UI" w:hAnsi="Meiryo UI" w:cs="Meiryo UI"/>
                <w:sz w:val="20"/>
                <w:szCs w:val="20"/>
              </w:rPr>
            </w:pPr>
            <w:r w:rsidRPr="00216939">
              <w:rPr>
                <w:rFonts w:ascii="Meiryo UI" w:eastAsia="Meiryo UI" w:hAnsi="Meiryo UI" w:cs="Meiryo UI" w:hint="eastAsia"/>
                <w:sz w:val="20"/>
                <w:szCs w:val="20"/>
              </w:rPr>
              <w:t>・</w:t>
            </w:r>
            <w:r w:rsidR="001E1AF1" w:rsidRPr="00216939">
              <w:rPr>
                <w:rFonts w:ascii="Meiryo UI" w:eastAsia="Meiryo UI" w:hAnsi="Meiryo UI" w:cs="Meiryo UI" w:hint="eastAsia"/>
                <w:sz w:val="20"/>
                <w:szCs w:val="20"/>
              </w:rPr>
              <w:t>市町村における</w:t>
            </w:r>
            <w:r w:rsidR="00034151" w:rsidRPr="00216939">
              <w:rPr>
                <w:rFonts w:ascii="Meiryo UI" w:eastAsia="Meiryo UI" w:hAnsi="Meiryo UI" w:cs="Meiryo UI" w:hint="eastAsia"/>
                <w:sz w:val="20"/>
                <w:szCs w:val="20"/>
              </w:rPr>
              <w:t>空家バンク</w:t>
            </w:r>
            <w:r w:rsidR="003D3388" w:rsidRPr="00216939">
              <w:rPr>
                <w:rFonts w:ascii="Meiryo UI" w:eastAsia="Meiryo UI" w:hAnsi="Meiryo UI" w:cs="Meiryo UI" w:hint="eastAsia"/>
                <w:sz w:val="20"/>
                <w:szCs w:val="20"/>
              </w:rPr>
              <w:t>新規</w:t>
            </w:r>
            <w:r w:rsidR="00034151" w:rsidRPr="00216939">
              <w:rPr>
                <w:rFonts w:ascii="Meiryo UI" w:eastAsia="Meiryo UI" w:hAnsi="Meiryo UI" w:cs="Meiryo UI" w:hint="eastAsia"/>
                <w:sz w:val="20"/>
                <w:szCs w:val="20"/>
              </w:rPr>
              <w:t>設置数</w:t>
            </w:r>
            <w:r w:rsidRPr="00216939">
              <w:rPr>
                <w:rFonts w:ascii="Meiryo UI" w:eastAsia="Meiryo UI" w:hAnsi="Meiryo UI" w:cs="Meiryo UI" w:hint="eastAsia"/>
                <w:sz w:val="20"/>
                <w:szCs w:val="20"/>
              </w:rPr>
              <w:t>：</w:t>
            </w:r>
            <w:r w:rsidR="00034151" w:rsidRPr="00216939">
              <w:rPr>
                <w:rFonts w:ascii="Meiryo UI" w:eastAsia="Meiryo UI" w:hAnsi="Meiryo UI" w:cs="Meiryo UI" w:hint="eastAsia"/>
                <w:sz w:val="20"/>
                <w:szCs w:val="20"/>
              </w:rPr>
              <w:t>5</w:t>
            </w:r>
          </w:p>
          <w:p w:rsidR="009A5E73" w:rsidRPr="009A5E73" w:rsidRDefault="009A5E73" w:rsidP="00C55328">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l2br w:val="nil"/>
            </w:tcBorders>
            <w:shd w:val="clear" w:color="auto" w:fill="auto"/>
          </w:tcPr>
          <w:p w:rsidR="00241AE0" w:rsidRPr="002E050C" w:rsidRDefault="00241AE0" w:rsidP="00D70358">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l2br w:val="nil"/>
              <w:tr2bl w:val="nil"/>
            </w:tcBorders>
            <w:shd w:val="clear" w:color="auto" w:fill="F2DBDB" w:themeFill="accent2" w:themeFillTint="33"/>
          </w:tcPr>
          <w:p w:rsidR="00513248" w:rsidRPr="00883C7B" w:rsidRDefault="00513248" w:rsidP="0048043F">
            <w:pPr>
              <w:spacing w:line="280" w:lineRule="exact"/>
              <w:rPr>
                <w:rFonts w:ascii="Meiryo UI" w:eastAsia="Meiryo UI" w:hAnsi="Meiryo UI" w:cs="Meiryo UI"/>
                <w:b/>
                <w:color w:val="000000" w:themeColor="text1"/>
                <w:sz w:val="20"/>
                <w:szCs w:val="20"/>
              </w:rPr>
            </w:pPr>
            <w:r w:rsidRPr="00883C7B">
              <w:rPr>
                <w:rFonts w:ascii="Meiryo UI" w:eastAsia="Meiryo UI" w:hAnsi="Meiryo UI" w:cs="Meiryo UI" w:hint="eastAsia"/>
                <w:b/>
                <w:color w:val="000000" w:themeColor="text1"/>
                <w:sz w:val="20"/>
                <w:szCs w:val="20"/>
              </w:rPr>
              <w:t>■「空家総合戦略・大阪」の推進</w:t>
            </w:r>
          </w:p>
          <w:p w:rsidR="001628F5" w:rsidRPr="00883C7B" w:rsidRDefault="001628F5" w:rsidP="001628F5">
            <w:pPr>
              <w:spacing w:line="280" w:lineRule="exact"/>
              <w:ind w:left="100" w:hangingChars="50" w:hanging="100"/>
              <w:rPr>
                <w:rFonts w:ascii="Meiryo UI" w:eastAsia="Meiryo UI" w:hAnsi="Meiryo UI" w:cs="Meiryo UI"/>
                <w:noProof/>
                <w:color w:val="000000" w:themeColor="text1"/>
                <w:sz w:val="20"/>
                <w:szCs w:val="20"/>
              </w:rPr>
            </w:pPr>
            <w:r w:rsidRPr="00883C7B">
              <w:rPr>
                <w:rFonts w:ascii="Meiryo UI" w:eastAsia="Meiryo UI" w:hAnsi="Meiryo UI" w:cs="Meiryo UI" w:hint="eastAsia"/>
                <w:noProof/>
                <w:color w:val="000000" w:themeColor="text1"/>
                <w:sz w:val="20"/>
                <w:szCs w:val="20"/>
              </w:rPr>
              <w:t>・市町村の空家等対策計画は、20市町で策定作業がなされ、新たに16市町で策定</w:t>
            </w:r>
          </w:p>
          <w:p w:rsidR="001628F5" w:rsidRPr="00883C7B" w:rsidRDefault="001628F5" w:rsidP="001628F5">
            <w:pPr>
              <w:spacing w:line="280" w:lineRule="exact"/>
              <w:ind w:left="100" w:hangingChars="50" w:hanging="100"/>
              <w:rPr>
                <w:rFonts w:ascii="Meiryo UI" w:eastAsia="Meiryo UI" w:hAnsi="Meiryo UI" w:cs="Meiryo UI"/>
                <w:noProof/>
                <w:color w:val="000000" w:themeColor="text1"/>
                <w:sz w:val="20"/>
                <w:szCs w:val="20"/>
              </w:rPr>
            </w:pPr>
            <w:r w:rsidRPr="00883C7B">
              <w:rPr>
                <w:rFonts w:ascii="Meiryo UI" w:eastAsia="Meiryo UI" w:hAnsi="Meiryo UI" w:cs="Meiryo UI" w:hint="eastAsia"/>
                <w:noProof/>
                <w:color w:val="000000" w:themeColor="text1"/>
                <w:sz w:val="20"/>
                <w:szCs w:val="20"/>
              </w:rPr>
              <w:t>・「リノベーションまちづくり」について、新たに３地区（大阪市東成区・茨木市・太子町）で取組みが開始</w:t>
            </w:r>
          </w:p>
          <w:p w:rsidR="001628F5" w:rsidRPr="00883C7B" w:rsidRDefault="001628F5" w:rsidP="001628F5">
            <w:pPr>
              <w:spacing w:line="280" w:lineRule="exact"/>
              <w:ind w:left="100" w:hangingChars="50" w:hanging="100"/>
              <w:rPr>
                <w:rFonts w:ascii="Meiryo UI" w:eastAsia="Meiryo UI" w:hAnsi="Meiryo UI" w:cs="Meiryo UI"/>
                <w:noProof/>
                <w:color w:val="000000" w:themeColor="text1"/>
                <w:sz w:val="20"/>
                <w:szCs w:val="20"/>
              </w:rPr>
            </w:pPr>
            <w:r w:rsidRPr="00883C7B">
              <w:rPr>
                <w:rFonts w:ascii="Meiryo UI" w:eastAsia="Meiryo UI" w:hAnsi="Meiryo UI" w:cs="Meiryo UI" w:hint="eastAsia"/>
                <w:noProof/>
                <w:color w:val="000000" w:themeColor="text1"/>
                <w:sz w:val="20"/>
                <w:szCs w:val="20"/>
              </w:rPr>
              <w:t>・「大阪版・空家バンク」パンフレット作成、市町村に空家バンク設置の働きかけを行い、新たに7市町で設置</w:t>
            </w:r>
          </w:p>
          <w:p w:rsidR="001628F5" w:rsidRPr="00883C7B" w:rsidRDefault="001628F5" w:rsidP="001628F5">
            <w:pPr>
              <w:spacing w:line="280" w:lineRule="exact"/>
              <w:ind w:left="100" w:hangingChars="50" w:hanging="100"/>
              <w:rPr>
                <w:rFonts w:ascii="Meiryo UI" w:eastAsia="Meiryo UI" w:hAnsi="Meiryo UI" w:cs="Meiryo UI"/>
                <w:noProof/>
                <w:color w:val="000000" w:themeColor="text1"/>
                <w:sz w:val="20"/>
                <w:szCs w:val="20"/>
              </w:rPr>
            </w:pPr>
            <w:r w:rsidRPr="00883C7B">
              <w:rPr>
                <w:rFonts w:ascii="Meiryo UI" w:eastAsia="Meiryo UI" w:hAnsi="Meiryo UI" w:cs="Meiryo UI" w:hint="eastAsia"/>
                <w:noProof/>
                <w:color w:val="000000" w:themeColor="text1"/>
                <w:sz w:val="20"/>
                <w:szCs w:val="20"/>
              </w:rPr>
              <w:t>・JTIの講習会（市町村・宅建業者対象）を実施し、</w:t>
            </w:r>
            <w:r w:rsidR="00F86A0A" w:rsidRPr="00883C7B">
              <w:rPr>
                <w:rFonts w:ascii="Meiryo UI" w:eastAsia="Meiryo UI" w:hAnsi="Meiryo UI" w:cs="Meiryo UI" w:hint="eastAsia"/>
                <w:noProof/>
                <w:color w:val="000000" w:themeColor="text1"/>
                <w:sz w:val="20"/>
                <w:szCs w:val="20"/>
              </w:rPr>
              <w:t>16市町村でマイホーム借上げ制度に係る相談窓口設置</w:t>
            </w:r>
          </w:p>
          <w:tbl>
            <w:tblPr>
              <w:tblStyle w:val="a3"/>
              <w:tblW w:w="4635" w:type="dxa"/>
              <w:tblLayout w:type="fixed"/>
              <w:tblLook w:val="04A0" w:firstRow="1" w:lastRow="0" w:firstColumn="1" w:lastColumn="0" w:noHBand="0" w:noVBand="1"/>
            </w:tblPr>
            <w:tblGrid>
              <w:gridCol w:w="1091"/>
              <w:gridCol w:w="3544"/>
            </w:tblGrid>
            <w:tr w:rsidR="00883C7B" w:rsidRPr="00883C7B" w:rsidTr="00964BC1">
              <w:tc>
                <w:tcPr>
                  <w:tcW w:w="1091" w:type="dxa"/>
                  <w:tcBorders>
                    <w:top w:val="nil"/>
                    <w:left w:val="nil"/>
                    <w:bottom w:val="nil"/>
                    <w:right w:val="nil"/>
                  </w:tcBorders>
                </w:tcPr>
                <w:p w:rsidR="001628F5" w:rsidRPr="00883C7B" w:rsidRDefault="001628F5" w:rsidP="00964BC1">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29年4月</w:t>
                  </w:r>
                </w:p>
              </w:tc>
              <w:tc>
                <w:tcPr>
                  <w:tcW w:w="3544" w:type="dxa"/>
                  <w:tcBorders>
                    <w:top w:val="nil"/>
                    <w:left w:val="nil"/>
                    <w:bottom w:val="nil"/>
                    <w:right w:val="nil"/>
                  </w:tcBorders>
                </w:tcPr>
                <w:p w:rsidR="001628F5" w:rsidRPr="00883C7B" w:rsidRDefault="001628F5" w:rsidP="00964BC1">
                  <w:pPr>
                    <w:spacing w:line="280" w:lineRule="exact"/>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「大阪版・空家バンク」パンフレット作成</w:t>
                  </w:r>
                </w:p>
              </w:tc>
            </w:tr>
            <w:tr w:rsidR="00883C7B" w:rsidRPr="00883C7B" w:rsidTr="00964BC1">
              <w:tc>
                <w:tcPr>
                  <w:tcW w:w="1091" w:type="dxa"/>
                  <w:tcBorders>
                    <w:top w:val="nil"/>
                    <w:left w:val="nil"/>
                    <w:bottom w:val="nil"/>
                    <w:right w:val="nil"/>
                  </w:tcBorders>
                </w:tcPr>
                <w:p w:rsidR="001628F5" w:rsidRPr="00883C7B" w:rsidRDefault="001628F5" w:rsidP="00964BC1">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4月～</w:t>
                  </w:r>
                </w:p>
              </w:tc>
              <w:tc>
                <w:tcPr>
                  <w:tcW w:w="3544" w:type="dxa"/>
                  <w:tcBorders>
                    <w:top w:val="nil"/>
                    <w:left w:val="nil"/>
                    <w:bottom w:val="nil"/>
                    <w:right w:val="nil"/>
                  </w:tcBorders>
                </w:tcPr>
                <w:p w:rsidR="001628F5" w:rsidRPr="00883C7B" w:rsidRDefault="001628F5" w:rsidP="00964BC1">
                  <w:pPr>
                    <w:spacing w:line="280" w:lineRule="exact"/>
                    <w:jc w:val="left"/>
                    <w:rPr>
                      <w:rFonts w:ascii="Meiryo UI" w:eastAsia="Meiryo UI" w:hAnsi="Meiryo UI" w:cs="Meiryo UI"/>
                      <w:noProof/>
                      <w:color w:val="000000" w:themeColor="text1"/>
                      <w:sz w:val="20"/>
                      <w:szCs w:val="20"/>
                    </w:rPr>
                  </w:pPr>
                  <w:r w:rsidRPr="00883C7B">
                    <w:rPr>
                      <w:rFonts w:ascii="Meiryo UI" w:eastAsia="Meiryo UI" w:hAnsi="Meiryo UI" w:cs="Meiryo UI" w:hint="eastAsia"/>
                      <w:color w:val="000000" w:themeColor="text1"/>
                      <w:sz w:val="20"/>
                      <w:szCs w:val="20"/>
                    </w:rPr>
                    <w:t>大阪府空家等対策市町村連携協議会開催（計４回）</w:t>
                  </w:r>
                </w:p>
              </w:tc>
            </w:tr>
            <w:tr w:rsidR="00883C7B" w:rsidRPr="00883C7B" w:rsidTr="00964BC1">
              <w:tc>
                <w:tcPr>
                  <w:tcW w:w="1091" w:type="dxa"/>
                  <w:tcBorders>
                    <w:top w:val="nil"/>
                    <w:left w:val="nil"/>
                    <w:bottom w:val="nil"/>
                    <w:right w:val="nil"/>
                  </w:tcBorders>
                </w:tcPr>
                <w:p w:rsidR="001628F5" w:rsidRPr="00883C7B" w:rsidRDefault="001628F5" w:rsidP="00964BC1">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7月</w:t>
                  </w:r>
                </w:p>
              </w:tc>
              <w:tc>
                <w:tcPr>
                  <w:tcW w:w="3544" w:type="dxa"/>
                  <w:tcBorders>
                    <w:top w:val="nil"/>
                    <w:left w:val="nil"/>
                    <w:bottom w:val="nil"/>
                    <w:right w:val="nil"/>
                  </w:tcBorders>
                </w:tcPr>
                <w:p w:rsidR="001628F5" w:rsidRPr="00883C7B" w:rsidRDefault="001628F5" w:rsidP="00964BC1">
                  <w:pPr>
                    <w:spacing w:line="280" w:lineRule="exact"/>
                    <w:jc w:val="left"/>
                    <w:rPr>
                      <w:rFonts w:ascii="Meiryo UI" w:eastAsia="Meiryo UI" w:hAnsi="Meiryo UI" w:cs="Meiryo UI"/>
                      <w:color w:val="000000" w:themeColor="text1"/>
                      <w:sz w:val="20"/>
                      <w:szCs w:val="20"/>
                    </w:rPr>
                  </w:pPr>
                  <w:r w:rsidRPr="00883C7B">
                    <w:rPr>
                      <w:rFonts w:ascii="Meiryo UI" w:eastAsia="Meiryo UI" w:hAnsi="Meiryo UI" w:cs="Meiryo UI" w:hint="eastAsia"/>
                      <w:noProof/>
                      <w:color w:val="000000" w:themeColor="text1"/>
                      <w:sz w:val="20"/>
                      <w:szCs w:val="20"/>
                    </w:rPr>
                    <w:t>バンク掲載の空家を見学、所有者に対してマッチングに向けた提案を行う取組みを実施（千早赤阪村）</w:t>
                  </w:r>
                </w:p>
              </w:tc>
            </w:tr>
            <w:tr w:rsidR="00883C7B" w:rsidRPr="00883C7B" w:rsidTr="00964BC1">
              <w:tc>
                <w:tcPr>
                  <w:tcW w:w="1091" w:type="dxa"/>
                  <w:tcBorders>
                    <w:top w:val="nil"/>
                    <w:left w:val="nil"/>
                    <w:bottom w:val="nil"/>
                    <w:right w:val="nil"/>
                  </w:tcBorders>
                </w:tcPr>
                <w:p w:rsidR="001628F5" w:rsidRPr="00883C7B" w:rsidRDefault="001628F5" w:rsidP="00964BC1">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8月</w:t>
                  </w:r>
                </w:p>
              </w:tc>
              <w:tc>
                <w:tcPr>
                  <w:tcW w:w="3544" w:type="dxa"/>
                  <w:tcBorders>
                    <w:top w:val="nil"/>
                    <w:left w:val="nil"/>
                    <w:bottom w:val="nil"/>
                    <w:right w:val="nil"/>
                  </w:tcBorders>
                </w:tcPr>
                <w:p w:rsidR="001628F5" w:rsidRPr="00883C7B" w:rsidRDefault="001628F5" w:rsidP="00964BC1">
                  <w:pPr>
                    <w:spacing w:line="280" w:lineRule="exact"/>
                    <w:jc w:val="left"/>
                    <w:rPr>
                      <w:rFonts w:ascii="Meiryo UI" w:eastAsia="Meiryo UI" w:hAnsi="Meiryo UI" w:cs="Meiryo UI"/>
                      <w:color w:val="000000" w:themeColor="text1"/>
                      <w:sz w:val="20"/>
                      <w:szCs w:val="20"/>
                    </w:rPr>
                  </w:pPr>
                  <w:r w:rsidRPr="00883C7B">
                    <w:rPr>
                      <w:rFonts w:ascii="Meiryo UI" w:eastAsia="Meiryo UI" w:hAnsi="Meiryo UI" w:cs="Meiryo UI" w:hint="eastAsia"/>
                      <w:noProof/>
                      <w:color w:val="000000" w:themeColor="text1"/>
                      <w:sz w:val="20"/>
                      <w:szCs w:val="20"/>
                    </w:rPr>
                    <w:t>移住・住みかえ支援機構（JTI）「マイホーム借上げ制度」　市町村に対する認定講習会　開催</w:t>
                  </w:r>
                </w:p>
              </w:tc>
            </w:tr>
            <w:tr w:rsidR="00883C7B" w:rsidRPr="00883C7B" w:rsidTr="00964BC1">
              <w:trPr>
                <w:trHeight w:val="630"/>
              </w:trPr>
              <w:tc>
                <w:tcPr>
                  <w:tcW w:w="1091" w:type="dxa"/>
                  <w:tcBorders>
                    <w:top w:val="nil"/>
                    <w:left w:val="nil"/>
                    <w:bottom w:val="dashSmallGap" w:sz="4" w:space="0" w:color="95B3D7" w:themeColor="accent1" w:themeTint="99"/>
                    <w:right w:val="nil"/>
                  </w:tcBorders>
                </w:tcPr>
                <w:p w:rsidR="001628F5" w:rsidRPr="00883C7B" w:rsidRDefault="001628F5" w:rsidP="00964BC1">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11月</w:t>
                  </w:r>
                </w:p>
              </w:tc>
              <w:tc>
                <w:tcPr>
                  <w:tcW w:w="3544" w:type="dxa"/>
                  <w:tcBorders>
                    <w:top w:val="nil"/>
                    <w:left w:val="nil"/>
                    <w:bottom w:val="dashSmallGap" w:sz="4" w:space="0" w:color="95B3D7" w:themeColor="accent1" w:themeTint="99"/>
                    <w:right w:val="nil"/>
                  </w:tcBorders>
                </w:tcPr>
                <w:p w:rsidR="001628F5" w:rsidRPr="00883C7B" w:rsidRDefault="001628F5" w:rsidP="00964BC1">
                  <w:pPr>
                    <w:spacing w:line="280" w:lineRule="exact"/>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リノベーションまちづくりセミナー（東成区）</w:t>
                  </w:r>
                </w:p>
                <w:p w:rsidR="001628F5" w:rsidRPr="00883C7B" w:rsidRDefault="001628F5" w:rsidP="00964BC1">
                  <w:pPr>
                    <w:spacing w:line="280" w:lineRule="exact"/>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リノベーションまちづくり部会（太子町）</w:t>
                  </w:r>
                </w:p>
              </w:tc>
            </w:tr>
            <w:tr w:rsidR="00883C7B" w:rsidRPr="00883C7B" w:rsidTr="00964BC1">
              <w:trPr>
                <w:trHeight w:val="240"/>
              </w:trPr>
              <w:tc>
                <w:tcPr>
                  <w:tcW w:w="1091" w:type="dxa"/>
                  <w:tcBorders>
                    <w:top w:val="dashSmallGap" w:sz="4" w:space="0" w:color="95B3D7" w:themeColor="accent1" w:themeTint="99"/>
                    <w:left w:val="nil"/>
                    <w:bottom w:val="dashSmallGap" w:sz="4" w:space="0" w:color="95B3D7" w:themeColor="accent1" w:themeTint="99"/>
                    <w:right w:val="nil"/>
                  </w:tcBorders>
                </w:tcPr>
                <w:p w:rsidR="001628F5" w:rsidRPr="00883C7B" w:rsidRDefault="00015CB9" w:rsidP="00964BC1">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30年3月</w:t>
                  </w:r>
                </w:p>
              </w:tc>
              <w:tc>
                <w:tcPr>
                  <w:tcW w:w="3544" w:type="dxa"/>
                  <w:tcBorders>
                    <w:top w:val="dashSmallGap" w:sz="4" w:space="0" w:color="95B3D7" w:themeColor="accent1" w:themeTint="99"/>
                    <w:left w:val="nil"/>
                    <w:bottom w:val="dashSmallGap" w:sz="4" w:space="0" w:color="95B3D7" w:themeColor="accent1" w:themeTint="99"/>
                    <w:right w:val="nil"/>
                  </w:tcBorders>
                </w:tcPr>
                <w:p w:rsidR="001628F5" w:rsidRPr="00883C7B" w:rsidRDefault="001628F5" w:rsidP="00964BC1">
                  <w:pPr>
                    <w:spacing w:line="280" w:lineRule="exact"/>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JTI「マイホーム借上げ制度」　不動産事業者に対する講習会　開催</w:t>
                  </w:r>
                </w:p>
                <w:p w:rsidR="00015CB9" w:rsidRPr="00883C7B" w:rsidRDefault="00015CB9" w:rsidP="00015CB9">
                  <w:pPr>
                    <w:spacing w:line="280" w:lineRule="exact"/>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「大阪版・空家バンク」ホームページリニューアル</w:t>
                  </w:r>
                </w:p>
                <w:p w:rsidR="00015CB9" w:rsidRPr="00883C7B" w:rsidRDefault="00015CB9" w:rsidP="00015CB9">
                  <w:pPr>
                    <w:spacing w:line="280" w:lineRule="exact"/>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リノベーションまちづくりワークショップ（太子</w:t>
                  </w:r>
                  <w:r w:rsidRPr="00883C7B">
                    <w:rPr>
                      <w:rFonts w:ascii="Meiryo UI" w:eastAsia="Meiryo UI" w:hAnsi="Meiryo UI" w:cs="Meiryo UI" w:hint="eastAsia"/>
                      <w:color w:val="000000" w:themeColor="text1"/>
                      <w:sz w:val="20"/>
                      <w:szCs w:val="20"/>
                    </w:rPr>
                    <w:lastRenderedPageBreak/>
                    <w:t>町）</w:t>
                  </w:r>
                </w:p>
              </w:tc>
            </w:tr>
          </w:tbl>
          <w:p w:rsidR="001628F5" w:rsidRPr="00883C7B" w:rsidRDefault="001628F5" w:rsidP="001628F5">
            <w:pPr>
              <w:spacing w:line="280" w:lineRule="exact"/>
              <w:rPr>
                <w:rFonts w:ascii="Meiryo UI" w:eastAsia="Meiryo UI" w:hAnsi="Meiryo UI" w:cs="Meiryo UI"/>
                <w:color w:val="000000" w:themeColor="text1"/>
                <w:sz w:val="20"/>
                <w:szCs w:val="20"/>
              </w:rPr>
            </w:pPr>
          </w:p>
          <w:p w:rsidR="001628F5" w:rsidRPr="00883C7B" w:rsidRDefault="001628F5" w:rsidP="001628F5">
            <w:pPr>
              <w:spacing w:line="280" w:lineRule="exac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（数値目標）</w:t>
            </w:r>
          </w:p>
          <w:p w:rsidR="001628F5" w:rsidRPr="00883C7B" w:rsidRDefault="001628F5" w:rsidP="001628F5">
            <w:pPr>
              <w:spacing w:line="280" w:lineRule="exact"/>
              <w:ind w:left="100" w:hangingChars="50" w:hanging="100"/>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・市町村における空家等対策計画の新規策定数</w:t>
            </w:r>
          </w:p>
          <w:p w:rsidR="001628F5" w:rsidRPr="00883C7B" w:rsidRDefault="001628F5" w:rsidP="001628F5">
            <w:pPr>
              <w:spacing w:line="280" w:lineRule="exact"/>
              <w:ind w:firstLineChars="1200" w:firstLine="2400"/>
              <w:rPr>
                <w:rFonts w:ascii="Meiryo UI" w:eastAsia="Meiryo UI" w:hAnsi="Meiryo UI" w:cs="Meiryo UI"/>
                <w:strike/>
                <w:color w:val="000000" w:themeColor="text1"/>
                <w:sz w:val="20"/>
                <w:szCs w:val="20"/>
              </w:rPr>
            </w:pPr>
            <w:r w:rsidRPr="00883C7B">
              <w:rPr>
                <w:rFonts w:ascii="Meiryo UI" w:eastAsia="Meiryo UI" w:hAnsi="Meiryo UI" w:cs="Meiryo UI" w:hint="eastAsia"/>
                <w:color w:val="000000" w:themeColor="text1"/>
                <w:sz w:val="20"/>
                <w:szCs w:val="20"/>
              </w:rPr>
              <w:t>：16（策定中4）</w:t>
            </w:r>
          </w:p>
          <w:p w:rsidR="001628F5" w:rsidRPr="00883C7B" w:rsidRDefault="001628F5" w:rsidP="001628F5">
            <w:pPr>
              <w:spacing w:line="280" w:lineRule="exact"/>
              <w:ind w:left="100" w:hangingChars="50" w:hanging="100"/>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・「リノベーションまちづくり」新規実施地区数：３</w:t>
            </w:r>
          </w:p>
          <w:p w:rsidR="001628F5" w:rsidRPr="00883C7B" w:rsidRDefault="001628F5" w:rsidP="001628F5">
            <w:pPr>
              <w:spacing w:line="280" w:lineRule="exac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・市町村における空家バンク新規設置数</w:t>
            </w:r>
          </w:p>
          <w:p w:rsidR="00F22E42" w:rsidRPr="00883C7B" w:rsidRDefault="001628F5" w:rsidP="001628F5">
            <w:pPr>
              <w:spacing w:line="280" w:lineRule="exact"/>
              <w:ind w:firstLineChars="1200" w:firstLine="2400"/>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：7（設置作業中２）</w:t>
            </w:r>
          </w:p>
        </w:tc>
      </w:tr>
      <w:tr w:rsidR="002E050C" w:rsidRPr="002E050C" w:rsidTr="001B6EFD">
        <w:tc>
          <w:tcPr>
            <w:tcW w:w="15735" w:type="dxa"/>
            <w:gridSpan w:val="6"/>
            <w:shd w:val="clear" w:color="auto" w:fill="000000" w:themeFill="text1"/>
          </w:tcPr>
          <w:p w:rsidR="007F3D1A" w:rsidRPr="00F154A0" w:rsidRDefault="00540A66" w:rsidP="00E335DC">
            <w:pPr>
              <w:spacing w:line="280" w:lineRule="exact"/>
              <w:rPr>
                <w:rFonts w:ascii="Meiryo UI" w:eastAsia="Meiryo UI" w:hAnsi="Meiryo UI" w:cs="Meiryo UI"/>
                <w:b/>
                <w:color w:val="FFFFFF" w:themeColor="background1"/>
              </w:rPr>
            </w:pPr>
            <w:r w:rsidRPr="00F154A0">
              <w:rPr>
                <w:rFonts w:ascii="Meiryo UI" w:eastAsia="Meiryo UI" w:hAnsi="Meiryo UI" w:cs="Meiryo UI" w:hint="eastAsia"/>
                <w:b/>
                <w:color w:val="FFFFFF" w:themeColor="background1"/>
              </w:rPr>
              <w:lastRenderedPageBreak/>
              <w:t>安心して住まいを確保できる環境整備</w:t>
            </w:r>
          </w:p>
        </w:tc>
      </w:tr>
      <w:tr w:rsidR="001E7EE6" w:rsidRPr="002E050C" w:rsidTr="002A3E1E">
        <w:tc>
          <w:tcPr>
            <w:tcW w:w="329" w:type="dxa"/>
            <w:tcBorders>
              <w:top w:val="nil"/>
              <w:bottom w:val="nil"/>
            </w:tcBorders>
          </w:tcPr>
          <w:p w:rsidR="001E7EE6" w:rsidRPr="002E050C" w:rsidRDefault="001E7EE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1E7EE6" w:rsidRPr="002E050C" w:rsidRDefault="001E7EE6" w:rsidP="00FC289D">
            <w:pPr>
              <w:spacing w:line="280" w:lineRule="exact"/>
              <w:ind w:left="180" w:hangingChars="100" w:hanging="180"/>
              <w:jc w:val="center"/>
              <w:rPr>
                <w:rFonts w:ascii="Meiryo UI" w:eastAsia="Meiryo UI" w:hAnsi="Meiryo UI" w:cs="Meiryo UI"/>
                <w:b/>
                <w:sz w:val="18"/>
                <w:szCs w:val="18"/>
              </w:rPr>
            </w:pPr>
            <w:r w:rsidRPr="002E050C">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1E7EE6" w:rsidRPr="002E050C" w:rsidRDefault="001E7EE6" w:rsidP="00083D12">
            <w:pPr>
              <w:spacing w:line="280" w:lineRule="exact"/>
              <w:jc w:val="center"/>
              <w:rPr>
                <w:rFonts w:ascii="Meiryo UI" w:eastAsia="Meiryo UI" w:hAnsi="Meiryo UI" w:cs="Meiryo UI"/>
                <w:b/>
                <w:sz w:val="18"/>
                <w:szCs w:val="18"/>
              </w:rPr>
            </w:pPr>
            <w:r w:rsidRPr="002E050C">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1E7EE6" w:rsidRPr="002E050C" w:rsidRDefault="001E7EE6" w:rsidP="00E335DC">
            <w:pPr>
              <w:spacing w:line="280" w:lineRule="exact"/>
              <w:jc w:val="center"/>
              <w:rPr>
                <w:rFonts w:ascii="Meiryo UI" w:eastAsia="Meiryo UI" w:hAnsi="Meiryo UI" w:cs="Meiryo UI"/>
                <w:b/>
                <w:sz w:val="18"/>
                <w:szCs w:val="18"/>
              </w:rPr>
            </w:pPr>
            <w:r w:rsidRPr="002E050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1E7EE6" w:rsidRPr="002E050C" w:rsidRDefault="001E7EE6" w:rsidP="00083D12">
            <w:pPr>
              <w:spacing w:line="280" w:lineRule="exact"/>
              <w:jc w:val="center"/>
              <w:rPr>
                <w:rFonts w:ascii="Meiryo UI" w:eastAsia="Meiryo UI" w:hAnsi="Meiryo UI" w:cs="Meiryo UI"/>
                <w:b/>
                <w:sz w:val="18"/>
                <w:szCs w:val="18"/>
              </w:rPr>
            </w:pPr>
            <w:r w:rsidRPr="002E050C">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1E7EE6" w:rsidRPr="00883C7B" w:rsidRDefault="001E7EE6" w:rsidP="00F027F6">
            <w:pPr>
              <w:spacing w:line="280" w:lineRule="exact"/>
              <w:jc w:val="center"/>
              <w:rPr>
                <w:rFonts w:ascii="Meiryo UI" w:eastAsia="Meiryo UI" w:hAnsi="Meiryo UI" w:cs="Meiryo UI"/>
                <w:b/>
                <w:color w:val="000000" w:themeColor="text1"/>
                <w:sz w:val="18"/>
                <w:szCs w:val="18"/>
              </w:rPr>
            </w:pPr>
            <w:r w:rsidRPr="00883C7B">
              <w:rPr>
                <w:rFonts w:ascii="Meiryo UI" w:eastAsia="Meiryo UI" w:hAnsi="Meiryo UI" w:cs="Meiryo UI" w:hint="eastAsia"/>
                <w:b/>
                <w:color w:val="000000" w:themeColor="text1"/>
                <w:sz w:val="18"/>
                <w:szCs w:val="18"/>
              </w:rPr>
              <w:t>＜進捗状況</w:t>
            </w:r>
            <w:r w:rsidR="00735482" w:rsidRPr="00883C7B">
              <w:rPr>
                <w:rFonts w:ascii="Meiryo UI" w:eastAsia="Meiryo UI" w:hAnsi="Meiryo UI" w:cs="Meiryo UI" w:hint="eastAsia"/>
                <w:b/>
                <w:color w:val="000000" w:themeColor="text1"/>
                <w:sz w:val="18"/>
                <w:szCs w:val="18"/>
              </w:rPr>
              <w:t>（</w:t>
            </w:r>
            <w:r w:rsidR="00A801D4" w:rsidRPr="00883C7B">
              <w:rPr>
                <w:rFonts w:ascii="Meiryo UI" w:eastAsia="Meiryo UI" w:hAnsi="Meiryo UI" w:cs="Meiryo UI" w:hint="eastAsia"/>
                <w:b/>
                <w:color w:val="000000" w:themeColor="text1"/>
                <w:kern w:val="0"/>
                <w:sz w:val="18"/>
                <w:szCs w:val="18"/>
              </w:rPr>
              <w:t>3</w:t>
            </w:r>
            <w:r w:rsidR="00735482" w:rsidRPr="00883C7B">
              <w:rPr>
                <w:rFonts w:ascii="Meiryo UI" w:eastAsia="Meiryo UI" w:hAnsi="Meiryo UI" w:cs="Meiryo UI" w:hint="eastAsia"/>
                <w:b/>
                <w:color w:val="000000" w:themeColor="text1"/>
                <w:kern w:val="0"/>
                <w:sz w:val="18"/>
                <w:szCs w:val="18"/>
              </w:rPr>
              <w:t>月末時点</w:t>
            </w:r>
            <w:r w:rsidR="00735482" w:rsidRPr="00883C7B">
              <w:rPr>
                <w:rFonts w:ascii="Meiryo UI" w:eastAsia="Meiryo UI" w:hAnsi="Meiryo UI" w:cs="Meiryo UI" w:hint="eastAsia"/>
                <w:b/>
                <w:color w:val="000000" w:themeColor="text1"/>
                <w:sz w:val="18"/>
                <w:szCs w:val="18"/>
              </w:rPr>
              <w:t>）</w:t>
            </w:r>
            <w:r w:rsidRPr="00883C7B">
              <w:rPr>
                <w:rFonts w:ascii="Meiryo UI" w:eastAsia="Meiryo UI" w:hAnsi="Meiryo UI" w:cs="Meiryo UI" w:hint="eastAsia"/>
                <w:b/>
                <w:color w:val="000000" w:themeColor="text1"/>
                <w:sz w:val="18"/>
                <w:szCs w:val="18"/>
              </w:rPr>
              <w:t>＞</w:t>
            </w:r>
          </w:p>
        </w:tc>
      </w:tr>
      <w:tr w:rsidR="001E7EE6" w:rsidRPr="002E050C" w:rsidTr="00735482">
        <w:tc>
          <w:tcPr>
            <w:tcW w:w="329" w:type="dxa"/>
            <w:tcBorders>
              <w:top w:val="nil"/>
              <w:bottom w:val="nil"/>
              <w:tl2br w:val="nil"/>
            </w:tcBorders>
          </w:tcPr>
          <w:p w:rsidR="001E7EE6" w:rsidRPr="002E050C" w:rsidRDefault="001E7EE6" w:rsidP="00E335DC">
            <w:pPr>
              <w:spacing w:line="280" w:lineRule="exact"/>
              <w:rPr>
                <w:rFonts w:ascii="Meiryo UI" w:eastAsia="Meiryo UI" w:hAnsi="Meiryo UI" w:cs="Meiryo UI"/>
              </w:rPr>
            </w:pPr>
          </w:p>
        </w:tc>
        <w:tc>
          <w:tcPr>
            <w:tcW w:w="4977" w:type="dxa"/>
            <w:tcBorders>
              <w:bottom w:val="single" w:sz="4" w:space="0" w:color="auto"/>
              <w:right w:val="dashed" w:sz="4" w:space="0" w:color="auto"/>
              <w:tl2br w:val="nil"/>
            </w:tcBorders>
          </w:tcPr>
          <w:p w:rsidR="001E7EE6" w:rsidRPr="00216939" w:rsidRDefault="001E7EE6" w:rsidP="00493CE2">
            <w:pPr>
              <w:spacing w:line="280" w:lineRule="exact"/>
              <w:ind w:left="200" w:hangingChars="100" w:hanging="200"/>
              <w:rPr>
                <w:rFonts w:ascii="Meiryo UI" w:eastAsia="Meiryo UI" w:hAnsi="Meiryo UI" w:cs="Meiryo UI"/>
                <w:b/>
                <w:sz w:val="20"/>
                <w:szCs w:val="20"/>
              </w:rPr>
            </w:pPr>
            <w:r w:rsidRPr="00216939">
              <w:rPr>
                <w:rFonts w:ascii="Meiryo UI" w:eastAsia="Meiryo UI" w:hAnsi="Meiryo UI" w:cs="Meiryo UI" w:hint="eastAsia"/>
                <w:b/>
                <w:sz w:val="20"/>
                <w:szCs w:val="20"/>
              </w:rPr>
              <w:t>■住宅確保要配慮者</w:t>
            </w:r>
            <w:r w:rsidR="00C16DA8" w:rsidRPr="00216939">
              <w:rPr>
                <w:rFonts w:ascii="Meiryo UI" w:eastAsia="Meiryo UI" w:hAnsi="Meiryo UI" w:cs="Meiryo UI"/>
                <w:b/>
                <w:sz w:val="20"/>
                <w:szCs w:val="20"/>
              </w:rPr>
              <w:t>(*</w:t>
            </w:r>
            <w:r w:rsidR="009B1DC5">
              <w:rPr>
                <w:rFonts w:ascii="Meiryo UI" w:eastAsia="Meiryo UI" w:hAnsi="Meiryo UI" w:cs="Meiryo UI" w:hint="eastAsia"/>
                <w:b/>
                <w:sz w:val="20"/>
                <w:szCs w:val="20"/>
              </w:rPr>
              <w:t>20</w:t>
            </w:r>
            <w:r w:rsidR="00C16DA8" w:rsidRPr="00216939">
              <w:rPr>
                <w:rFonts w:ascii="Meiryo UI" w:eastAsia="Meiryo UI" w:hAnsi="Meiryo UI" w:cs="Meiryo UI"/>
                <w:b/>
                <w:sz w:val="20"/>
                <w:szCs w:val="20"/>
              </w:rPr>
              <w:t>)</w:t>
            </w:r>
            <w:r w:rsidRPr="00216939">
              <w:rPr>
                <w:rFonts w:ascii="Meiryo UI" w:eastAsia="Meiryo UI" w:hAnsi="Meiryo UI" w:cs="Meiryo UI" w:hint="eastAsia"/>
                <w:b/>
                <w:sz w:val="20"/>
                <w:szCs w:val="20"/>
              </w:rPr>
              <w:t>の居住の安定確保</w:t>
            </w:r>
          </w:p>
          <w:p w:rsidR="004A10B6" w:rsidRDefault="00991219" w:rsidP="00991219">
            <w:pPr>
              <w:spacing w:line="280" w:lineRule="exact"/>
              <w:ind w:left="130" w:hangingChars="65" w:hanging="130"/>
              <w:rPr>
                <w:rFonts w:ascii="Meiryo UI" w:eastAsia="Meiryo UI" w:hAnsi="Meiryo UI" w:cs="Meiryo UI" w:hint="eastAsia"/>
                <w:sz w:val="20"/>
                <w:szCs w:val="20"/>
              </w:rPr>
            </w:pPr>
            <w:r w:rsidRPr="00216939">
              <w:rPr>
                <w:rFonts w:ascii="Meiryo UI" w:eastAsia="Meiryo UI" w:hAnsi="Meiryo UI" w:cs="Meiryo UI" w:hint="eastAsia"/>
                <w:sz w:val="20"/>
                <w:szCs w:val="20"/>
              </w:rPr>
              <w:t>・</w:t>
            </w:r>
            <w:r w:rsidR="00C16DA8" w:rsidRPr="00216939">
              <w:rPr>
                <w:rFonts w:ascii="Meiryo UI" w:eastAsia="Meiryo UI" w:hAnsi="Meiryo UI" w:cs="Meiryo UI" w:hint="eastAsia"/>
                <w:sz w:val="20"/>
                <w:szCs w:val="20"/>
              </w:rPr>
              <w:t>「あんぜん・あんしん賃貸住宅登録制度</w:t>
            </w:r>
            <w:r w:rsidR="002E69A7" w:rsidRPr="00216939">
              <w:rPr>
                <w:rFonts w:ascii="Meiryo UI" w:eastAsia="Meiryo UI" w:hAnsi="Meiryo UI" w:cs="Meiryo UI"/>
                <w:sz w:val="20"/>
                <w:szCs w:val="20"/>
              </w:rPr>
              <w:t>(*</w:t>
            </w:r>
            <w:r w:rsidR="009B1DC5">
              <w:rPr>
                <w:rFonts w:ascii="Meiryo UI" w:eastAsia="Meiryo UI" w:hAnsi="Meiryo UI" w:cs="Meiryo UI" w:hint="eastAsia"/>
                <w:sz w:val="20"/>
                <w:szCs w:val="20"/>
              </w:rPr>
              <w:t>21</w:t>
            </w:r>
            <w:r w:rsidR="002E69A7" w:rsidRPr="00216939">
              <w:rPr>
                <w:rFonts w:ascii="Meiryo UI" w:eastAsia="Meiryo UI" w:hAnsi="Meiryo UI" w:cs="Meiryo UI"/>
                <w:sz w:val="20"/>
                <w:szCs w:val="20"/>
              </w:rPr>
              <w:t>)</w:t>
            </w:r>
            <w:r w:rsidR="00C16DA8" w:rsidRPr="00216939">
              <w:rPr>
                <w:rFonts w:ascii="Meiryo UI" w:eastAsia="Meiryo UI" w:hAnsi="Meiryo UI" w:cs="Meiryo UI" w:hint="eastAsia"/>
                <w:sz w:val="20"/>
                <w:szCs w:val="20"/>
              </w:rPr>
              <w:t>」</w:t>
            </w:r>
            <w:r w:rsidR="002E69A7" w:rsidRPr="00216939">
              <w:rPr>
                <w:rFonts w:ascii="Meiryo UI" w:eastAsia="Meiryo UI" w:hAnsi="Meiryo UI" w:cs="Meiryo UI" w:hint="eastAsia"/>
                <w:sz w:val="20"/>
                <w:szCs w:val="20"/>
              </w:rPr>
              <w:t>への登録促進により、</w:t>
            </w:r>
            <w:r w:rsidRPr="00216939">
              <w:rPr>
                <w:rFonts w:ascii="Meiryo UI" w:eastAsia="Meiryo UI" w:hAnsi="Meiryo UI" w:cs="Meiryo UI" w:hint="eastAsia"/>
                <w:sz w:val="20"/>
                <w:szCs w:val="20"/>
              </w:rPr>
              <w:t>住宅確保要配慮者が安心して住まいを確保できる環境整備に</w:t>
            </w:r>
            <w:r w:rsidR="002E69A7" w:rsidRPr="00216939">
              <w:rPr>
                <w:rFonts w:ascii="Meiryo UI" w:eastAsia="Meiryo UI" w:hAnsi="Meiryo UI" w:cs="Meiryo UI" w:hint="eastAsia"/>
                <w:sz w:val="20"/>
                <w:szCs w:val="20"/>
              </w:rPr>
              <w:t>取り組む。</w:t>
            </w:r>
          </w:p>
          <w:p w:rsidR="007F4D4B" w:rsidRDefault="007F4D4B" w:rsidP="00991219">
            <w:pPr>
              <w:spacing w:line="280" w:lineRule="exact"/>
              <w:ind w:left="130" w:hangingChars="65" w:hanging="130"/>
              <w:rPr>
                <w:rFonts w:ascii="Meiryo UI" w:eastAsia="Meiryo UI" w:hAnsi="Meiryo UI" w:cs="Meiryo UI" w:hint="eastAsia"/>
                <w:sz w:val="20"/>
                <w:szCs w:val="20"/>
              </w:rPr>
            </w:pPr>
          </w:p>
          <w:p w:rsidR="007F4D4B" w:rsidRPr="00216939" w:rsidRDefault="007F4D4B" w:rsidP="00991219">
            <w:pPr>
              <w:spacing w:line="280" w:lineRule="exact"/>
              <w:ind w:left="130" w:hangingChars="65" w:hanging="130"/>
              <w:rPr>
                <w:rFonts w:ascii="Meiryo UI" w:eastAsia="Meiryo UI" w:hAnsi="Meiryo UI" w:cs="Meiryo UI"/>
                <w:sz w:val="20"/>
                <w:szCs w:val="20"/>
              </w:rPr>
            </w:pPr>
          </w:p>
          <w:p w:rsidR="00991219" w:rsidRPr="00216939" w:rsidRDefault="004A10B6" w:rsidP="00991219">
            <w:pPr>
              <w:spacing w:line="280" w:lineRule="exact"/>
              <w:ind w:left="130" w:hangingChars="65" w:hanging="130"/>
              <w:rPr>
                <w:rFonts w:ascii="Meiryo UI" w:eastAsia="Meiryo UI" w:hAnsi="Meiryo UI" w:cs="Meiryo UI"/>
                <w:sz w:val="20"/>
                <w:szCs w:val="20"/>
              </w:rPr>
            </w:pPr>
            <w:r w:rsidRPr="00216939">
              <w:rPr>
                <w:rFonts w:ascii="Meiryo UI" w:eastAsia="Meiryo UI" w:hAnsi="Meiryo UI" w:cs="Meiryo UI" w:hint="eastAsia"/>
                <w:sz w:val="20"/>
                <w:szCs w:val="20"/>
              </w:rPr>
              <w:t>・</w:t>
            </w:r>
            <w:r w:rsidR="00C16DA8" w:rsidRPr="00216939">
              <w:rPr>
                <w:rFonts w:ascii="Meiryo UI" w:eastAsia="Meiryo UI" w:hAnsi="Meiryo UI" w:cs="Meiryo UI" w:hint="eastAsia"/>
                <w:sz w:val="20"/>
                <w:szCs w:val="20"/>
              </w:rPr>
              <w:t>住宅確保要配慮者向けの賃貸住宅の供給の目的等を定める「</w:t>
            </w:r>
            <w:r w:rsidR="00991219" w:rsidRPr="00216939">
              <w:rPr>
                <w:rFonts w:ascii="Meiryo UI" w:eastAsia="Meiryo UI" w:hAnsi="Meiryo UI" w:cs="Meiryo UI" w:hint="eastAsia"/>
                <w:sz w:val="20"/>
                <w:szCs w:val="20"/>
              </w:rPr>
              <w:t>賃貸住宅供給促進計画</w:t>
            </w:r>
            <w:r w:rsidR="000A1338" w:rsidRPr="00216939">
              <w:rPr>
                <w:rFonts w:ascii="Meiryo UI" w:eastAsia="Meiryo UI" w:hAnsi="Meiryo UI" w:cs="Meiryo UI"/>
                <w:sz w:val="20"/>
                <w:szCs w:val="20"/>
              </w:rPr>
              <w:t>(*</w:t>
            </w:r>
            <w:r w:rsidR="009B1DC5">
              <w:rPr>
                <w:rFonts w:ascii="Meiryo UI" w:eastAsia="Meiryo UI" w:hAnsi="Meiryo UI" w:cs="Meiryo UI" w:hint="eastAsia"/>
                <w:sz w:val="20"/>
                <w:szCs w:val="20"/>
              </w:rPr>
              <w:t>22</w:t>
            </w:r>
            <w:r w:rsidR="000A1338" w:rsidRPr="00216939">
              <w:rPr>
                <w:rFonts w:ascii="Meiryo UI" w:eastAsia="Meiryo UI" w:hAnsi="Meiryo UI" w:cs="Meiryo UI"/>
                <w:sz w:val="20"/>
                <w:szCs w:val="20"/>
              </w:rPr>
              <w:t>)</w:t>
            </w:r>
            <w:r w:rsidR="00C16DA8" w:rsidRPr="00216939">
              <w:rPr>
                <w:rFonts w:ascii="Meiryo UI" w:eastAsia="Meiryo UI" w:hAnsi="Meiryo UI" w:cs="Meiryo UI" w:hint="eastAsia"/>
                <w:sz w:val="20"/>
                <w:szCs w:val="20"/>
              </w:rPr>
              <w:t>」</w:t>
            </w:r>
            <w:r w:rsidR="00991219" w:rsidRPr="00216939">
              <w:rPr>
                <w:rFonts w:ascii="Meiryo UI" w:eastAsia="Meiryo UI" w:hAnsi="Meiryo UI" w:cs="Meiryo UI" w:hint="eastAsia"/>
                <w:sz w:val="20"/>
                <w:szCs w:val="20"/>
              </w:rPr>
              <w:t>を策定する</w:t>
            </w:r>
            <w:r w:rsidR="000A1338" w:rsidRPr="00216939">
              <w:rPr>
                <w:rFonts w:ascii="Meiryo UI" w:eastAsia="Meiryo UI" w:hAnsi="Meiryo UI" w:cs="Meiryo UI" w:hint="eastAsia"/>
                <w:sz w:val="20"/>
                <w:szCs w:val="20"/>
              </w:rPr>
              <w:t>。</w:t>
            </w:r>
          </w:p>
          <w:p w:rsidR="001E7EE6" w:rsidRDefault="00991219" w:rsidP="00E833F9">
            <w:pPr>
              <w:spacing w:line="280" w:lineRule="exact"/>
              <w:ind w:left="130" w:hangingChars="65" w:hanging="130"/>
              <w:rPr>
                <w:rFonts w:ascii="Meiryo UI" w:eastAsia="Meiryo UI" w:hAnsi="Meiryo UI" w:cs="Meiryo UI"/>
                <w:sz w:val="20"/>
                <w:szCs w:val="20"/>
              </w:rPr>
            </w:pPr>
            <w:r w:rsidRPr="00216939">
              <w:rPr>
                <w:rFonts w:ascii="Meiryo UI" w:eastAsia="Meiryo UI" w:hAnsi="Meiryo UI" w:cs="Meiryo UI" w:hint="eastAsia"/>
                <w:sz w:val="20"/>
                <w:szCs w:val="20"/>
              </w:rPr>
              <w:t>・</w:t>
            </w:r>
            <w:r w:rsidR="00E833F9" w:rsidRPr="00216939">
              <w:rPr>
                <w:rFonts w:ascii="Meiryo UI" w:eastAsia="Meiryo UI" w:hAnsi="Meiryo UI" w:cs="Meiryo UI" w:hint="eastAsia"/>
                <w:sz w:val="20"/>
                <w:szCs w:val="20"/>
              </w:rPr>
              <w:t>高齢者の多様なニーズに応じた住宅が選択できるよう</w:t>
            </w:r>
            <w:r w:rsidRPr="00216939">
              <w:rPr>
                <w:rFonts w:ascii="Meiryo UI" w:eastAsia="Meiryo UI" w:hAnsi="Meiryo UI" w:cs="Meiryo UI" w:hint="eastAsia"/>
                <w:sz w:val="20"/>
                <w:szCs w:val="20"/>
              </w:rPr>
              <w:t>サービス付き高齢者向け住宅について、自律型と併設施設地域開放型</w:t>
            </w:r>
            <w:r w:rsidRPr="00216939">
              <w:rPr>
                <w:rFonts w:ascii="Meiryo UI" w:eastAsia="Meiryo UI" w:hAnsi="Meiryo UI" w:cs="Meiryo UI"/>
                <w:sz w:val="20"/>
                <w:szCs w:val="20"/>
              </w:rPr>
              <w:t>(*</w:t>
            </w:r>
            <w:r w:rsidR="009B1DC5">
              <w:rPr>
                <w:rFonts w:ascii="Meiryo UI" w:eastAsia="Meiryo UI" w:hAnsi="Meiryo UI" w:cs="Meiryo UI" w:hint="eastAsia"/>
                <w:sz w:val="20"/>
                <w:szCs w:val="20"/>
              </w:rPr>
              <w:t>23</w:t>
            </w:r>
            <w:r w:rsidRPr="00216939">
              <w:rPr>
                <w:rFonts w:ascii="Meiryo UI" w:eastAsia="Meiryo UI" w:hAnsi="Meiryo UI" w:cs="Meiryo UI"/>
                <w:sz w:val="20"/>
                <w:szCs w:val="20"/>
              </w:rPr>
              <w:t>)</w:t>
            </w:r>
            <w:r w:rsidR="00E833F9" w:rsidRPr="00216939">
              <w:rPr>
                <w:rFonts w:ascii="Meiryo UI" w:eastAsia="Meiryo UI" w:hAnsi="Meiryo UI" w:cs="Meiryo UI" w:hint="eastAsia"/>
                <w:sz w:val="20"/>
                <w:szCs w:val="20"/>
              </w:rPr>
              <w:t>を分類し見える化する。</w:t>
            </w:r>
          </w:p>
          <w:p w:rsidR="00B925BD" w:rsidRDefault="00B925BD" w:rsidP="00E833F9">
            <w:pPr>
              <w:spacing w:line="280" w:lineRule="exact"/>
              <w:ind w:left="130" w:hangingChars="65" w:hanging="130"/>
              <w:rPr>
                <w:rFonts w:ascii="Meiryo UI" w:eastAsia="Meiryo UI" w:hAnsi="Meiryo UI" w:cs="Meiryo UI"/>
                <w:sz w:val="20"/>
                <w:szCs w:val="20"/>
              </w:rPr>
            </w:pPr>
          </w:p>
          <w:p w:rsidR="00B925BD" w:rsidRDefault="00B925BD" w:rsidP="00E833F9">
            <w:pPr>
              <w:spacing w:line="280" w:lineRule="exact"/>
              <w:ind w:left="130" w:hangingChars="65" w:hanging="130"/>
              <w:rPr>
                <w:rFonts w:ascii="Meiryo UI" w:eastAsia="Meiryo UI" w:hAnsi="Meiryo UI" w:cs="Meiryo UI"/>
                <w:sz w:val="20"/>
                <w:szCs w:val="20"/>
              </w:rPr>
            </w:pPr>
          </w:p>
          <w:p w:rsidR="00B925BD" w:rsidRDefault="00B925BD" w:rsidP="00E833F9">
            <w:pPr>
              <w:spacing w:line="280" w:lineRule="exact"/>
              <w:ind w:left="130" w:hangingChars="65" w:hanging="130"/>
              <w:rPr>
                <w:rFonts w:ascii="Meiryo UI" w:eastAsia="Meiryo UI" w:hAnsi="Meiryo UI" w:cs="Meiryo UI"/>
                <w:sz w:val="20"/>
                <w:szCs w:val="20"/>
              </w:rPr>
            </w:pPr>
          </w:p>
          <w:p w:rsidR="00985484" w:rsidRDefault="00985484" w:rsidP="00E833F9">
            <w:pPr>
              <w:spacing w:line="280" w:lineRule="exact"/>
              <w:ind w:left="130" w:hangingChars="65" w:hanging="130"/>
              <w:rPr>
                <w:rFonts w:ascii="Meiryo UI" w:eastAsia="Meiryo UI" w:hAnsi="Meiryo UI" w:cs="Meiryo UI"/>
                <w:sz w:val="20"/>
                <w:szCs w:val="20"/>
              </w:rPr>
            </w:pPr>
          </w:p>
          <w:p w:rsidR="00B925BD" w:rsidRDefault="00B925BD" w:rsidP="00E833F9">
            <w:pPr>
              <w:spacing w:line="280" w:lineRule="exact"/>
              <w:ind w:left="130" w:hangingChars="65" w:hanging="130"/>
              <w:rPr>
                <w:rFonts w:ascii="Meiryo UI" w:eastAsia="Meiryo UI" w:hAnsi="Meiryo UI" w:cs="Meiryo UI"/>
                <w:sz w:val="20"/>
                <w:szCs w:val="20"/>
              </w:rPr>
            </w:pPr>
          </w:p>
          <w:p w:rsidR="00BA266E" w:rsidRDefault="00BA266E" w:rsidP="00E833F9">
            <w:pPr>
              <w:spacing w:line="280" w:lineRule="exact"/>
              <w:ind w:left="130" w:hangingChars="65" w:hanging="130"/>
              <w:rPr>
                <w:rFonts w:ascii="Meiryo UI" w:eastAsia="Meiryo UI" w:hAnsi="Meiryo UI" w:cs="Meiryo UI"/>
                <w:sz w:val="20"/>
                <w:szCs w:val="20"/>
              </w:rPr>
            </w:pPr>
          </w:p>
          <w:p w:rsidR="00513248" w:rsidRDefault="00513248" w:rsidP="00E833F9">
            <w:pPr>
              <w:spacing w:line="280" w:lineRule="exact"/>
              <w:ind w:left="130" w:hangingChars="65" w:hanging="130"/>
              <w:rPr>
                <w:rFonts w:ascii="Meiryo UI" w:eastAsia="Meiryo UI" w:hAnsi="Meiryo UI" w:cs="Meiryo UI"/>
                <w:sz w:val="20"/>
                <w:szCs w:val="20"/>
              </w:rPr>
            </w:pPr>
          </w:p>
          <w:p w:rsidR="00513248" w:rsidRDefault="00513248" w:rsidP="00E833F9">
            <w:pPr>
              <w:spacing w:line="280" w:lineRule="exact"/>
              <w:ind w:left="130" w:hangingChars="65" w:hanging="130"/>
              <w:rPr>
                <w:rFonts w:ascii="Meiryo UI" w:eastAsia="Meiryo UI" w:hAnsi="Meiryo UI" w:cs="Meiryo UI"/>
                <w:sz w:val="20"/>
                <w:szCs w:val="20"/>
              </w:rPr>
            </w:pPr>
          </w:p>
          <w:p w:rsidR="007B518F" w:rsidRDefault="007B518F" w:rsidP="00E833F9">
            <w:pPr>
              <w:spacing w:line="280" w:lineRule="exact"/>
              <w:ind w:left="130" w:hangingChars="65" w:hanging="130"/>
              <w:rPr>
                <w:rFonts w:ascii="Meiryo UI" w:eastAsia="Meiryo UI" w:hAnsi="Meiryo UI" w:cs="Meiryo UI"/>
                <w:sz w:val="20"/>
                <w:szCs w:val="20"/>
              </w:rPr>
            </w:pPr>
          </w:p>
          <w:p w:rsidR="00125DA9" w:rsidRDefault="00125DA9" w:rsidP="00125DA9">
            <w:pPr>
              <w:spacing w:line="280" w:lineRule="exact"/>
              <w:rPr>
                <w:rFonts w:ascii="Meiryo UI" w:eastAsia="Meiryo UI" w:hAnsi="Meiryo UI" w:cs="Meiryo UI"/>
                <w:b/>
                <w:sz w:val="20"/>
                <w:szCs w:val="20"/>
              </w:rPr>
            </w:pPr>
          </w:p>
          <w:p w:rsidR="00015CB9" w:rsidRDefault="00015CB9" w:rsidP="005042EB">
            <w:pPr>
              <w:spacing w:line="280" w:lineRule="exact"/>
              <w:ind w:left="200" w:hangingChars="100" w:hanging="200"/>
              <w:rPr>
                <w:rFonts w:ascii="Meiryo UI" w:eastAsia="Meiryo UI" w:hAnsi="Meiryo UI" w:cs="Meiryo UI"/>
                <w:b/>
                <w:sz w:val="20"/>
                <w:szCs w:val="20"/>
              </w:rPr>
            </w:pPr>
          </w:p>
          <w:p w:rsidR="00015CB9" w:rsidRDefault="00015CB9" w:rsidP="005042EB">
            <w:pPr>
              <w:spacing w:line="280" w:lineRule="exact"/>
              <w:ind w:left="200" w:hangingChars="100" w:hanging="200"/>
              <w:rPr>
                <w:rFonts w:ascii="Meiryo UI" w:eastAsia="Meiryo UI" w:hAnsi="Meiryo UI" w:cs="Meiryo UI"/>
                <w:b/>
                <w:sz w:val="20"/>
                <w:szCs w:val="20"/>
              </w:rPr>
            </w:pPr>
          </w:p>
          <w:p w:rsidR="001E7EE6" w:rsidRPr="00216939" w:rsidRDefault="001E7EE6" w:rsidP="005042EB">
            <w:pPr>
              <w:spacing w:line="280" w:lineRule="exact"/>
              <w:ind w:left="200" w:hangingChars="100" w:hanging="200"/>
              <w:rPr>
                <w:rFonts w:ascii="Meiryo UI" w:eastAsia="Meiryo UI" w:hAnsi="Meiryo UI" w:cs="Meiryo UI"/>
                <w:b/>
                <w:sz w:val="20"/>
                <w:szCs w:val="20"/>
              </w:rPr>
            </w:pPr>
            <w:r w:rsidRPr="00216939">
              <w:rPr>
                <w:rFonts w:ascii="Meiryo UI" w:eastAsia="Meiryo UI" w:hAnsi="Meiryo UI" w:cs="Meiryo UI" w:hint="eastAsia"/>
                <w:b/>
                <w:sz w:val="20"/>
                <w:szCs w:val="20"/>
              </w:rPr>
              <w:t>■分譲マンションの適正な管理の促進</w:t>
            </w:r>
          </w:p>
          <w:p w:rsidR="00015CB9" w:rsidRDefault="00EA02C6" w:rsidP="00125DA9">
            <w:pPr>
              <w:spacing w:line="280" w:lineRule="exact"/>
              <w:ind w:left="130" w:hangingChars="65" w:hanging="130"/>
              <w:rPr>
                <w:rFonts w:ascii="Meiryo UI" w:eastAsia="Meiryo UI" w:hAnsi="Meiryo UI" w:cs="Meiryo UI" w:hint="eastAsia"/>
                <w:sz w:val="20"/>
                <w:szCs w:val="20"/>
              </w:rPr>
            </w:pPr>
            <w:r w:rsidRPr="00216939">
              <w:rPr>
                <w:rFonts w:ascii="Meiryo UI" w:eastAsia="Meiryo UI" w:hAnsi="Meiryo UI" w:cs="Meiryo UI" w:hint="eastAsia"/>
                <w:sz w:val="20"/>
                <w:szCs w:val="20"/>
              </w:rPr>
              <w:t>・</w:t>
            </w:r>
            <w:r w:rsidR="00991219" w:rsidRPr="00216939">
              <w:rPr>
                <w:rFonts w:ascii="Meiryo UI" w:eastAsia="Meiryo UI" w:hAnsi="Meiryo UI" w:cs="Meiryo UI" w:hint="eastAsia"/>
                <w:sz w:val="20"/>
                <w:szCs w:val="20"/>
              </w:rPr>
              <w:t>「分譲マンション実態調査」を行い、既存データと併せて</w:t>
            </w:r>
            <w:r w:rsidRPr="00216939">
              <w:rPr>
                <w:rFonts w:ascii="Meiryo UI" w:eastAsia="Meiryo UI" w:hAnsi="Meiryo UI" w:cs="Meiryo UI" w:hint="eastAsia"/>
                <w:sz w:val="20"/>
                <w:szCs w:val="20"/>
              </w:rPr>
              <w:t>府内</w:t>
            </w:r>
            <w:r w:rsidR="00991219" w:rsidRPr="00216939">
              <w:rPr>
                <w:rFonts w:ascii="Meiryo UI" w:eastAsia="Meiryo UI" w:hAnsi="Meiryo UI" w:cs="Meiryo UI" w:hint="eastAsia"/>
                <w:sz w:val="20"/>
                <w:szCs w:val="20"/>
              </w:rPr>
              <w:t>の分譲マンションの</w:t>
            </w:r>
            <w:r w:rsidRPr="00216939">
              <w:rPr>
                <w:rFonts w:ascii="Meiryo UI" w:eastAsia="Meiryo UI" w:hAnsi="Meiryo UI" w:cs="Meiryo UI" w:hint="eastAsia"/>
                <w:sz w:val="20"/>
                <w:szCs w:val="20"/>
              </w:rPr>
              <w:t>課題を</w:t>
            </w:r>
            <w:r w:rsidR="00C16DA8" w:rsidRPr="00216939">
              <w:rPr>
                <w:rFonts w:ascii="Meiryo UI" w:eastAsia="Meiryo UI" w:hAnsi="Meiryo UI" w:cs="Meiryo UI" w:hint="eastAsia"/>
                <w:sz w:val="20"/>
                <w:szCs w:val="20"/>
              </w:rPr>
              <w:t>整理</w:t>
            </w:r>
            <w:r w:rsidR="0015120D" w:rsidRPr="00216939">
              <w:rPr>
                <w:rFonts w:ascii="Meiryo UI" w:eastAsia="Meiryo UI" w:hAnsi="Meiryo UI" w:cs="Meiryo UI" w:hint="eastAsia"/>
                <w:sz w:val="20"/>
                <w:szCs w:val="20"/>
              </w:rPr>
              <w:t>するとともに、</w:t>
            </w:r>
            <w:r w:rsidR="00991219" w:rsidRPr="00216939">
              <w:rPr>
                <w:rFonts w:ascii="Meiryo UI" w:eastAsia="Meiryo UI" w:hAnsi="Meiryo UI" w:cs="Meiryo UI" w:hint="eastAsia"/>
                <w:sz w:val="20"/>
                <w:szCs w:val="20"/>
              </w:rPr>
              <w:t>安全で良質</w:t>
            </w:r>
            <w:r w:rsidR="00991219" w:rsidRPr="00216939">
              <w:rPr>
                <w:rFonts w:ascii="Meiryo UI" w:eastAsia="Meiryo UI" w:hAnsi="Meiryo UI" w:cs="Meiryo UI" w:hint="eastAsia"/>
                <w:sz w:val="20"/>
                <w:szCs w:val="20"/>
              </w:rPr>
              <w:lastRenderedPageBreak/>
              <w:t>なマンションストックの形成をめざし、管理組合によるマンショ</w:t>
            </w:r>
            <w:r w:rsidR="00C16DA8" w:rsidRPr="00216939">
              <w:rPr>
                <w:rFonts w:ascii="Meiryo UI" w:eastAsia="Meiryo UI" w:hAnsi="Meiryo UI" w:cs="Meiryo UI" w:hint="eastAsia"/>
                <w:sz w:val="20"/>
                <w:szCs w:val="20"/>
              </w:rPr>
              <w:t>ンの適正な管理を促すために、「分譲マンション管理適正化推進制度</w:t>
            </w:r>
            <w:r w:rsidR="00991219" w:rsidRPr="00216939">
              <w:rPr>
                <w:rFonts w:ascii="Meiryo UI" w:eastAsia="Meiryo UI" w:hAnsi="Meiryo UI" w:cs="Meiryo UI"/>
                <w:sz w:val="20"/>
                <w:szCs w:val="20"/>
              </w:rPr>
              <w:t>(*</w:t>
            </w:r>
            <w:r w:rsidR="009B1DC5">
              <w:rPr>
                <w:rFonts w:ascii="Meiryo UI" w:eastAsia="Meiryo UI" w:hAnsi="Meiryo UI" w:cs="Meiryo UI" w:hint="eastAsia"/>
                <w:sz w:val="20"/>
                <w:szCs w:val="20"/>
              </w:rPr>
              <w:t>24</w:t>
            </w:r>
            <w:r w:rsidR="00991219" w:rsidRPr="00216939">
              <w:rPr>
                <w:rFonts w:ascii="Meiryo UI" w:eastAsia="Meiryo UI" w:hAnsi="Meiryo UI" w:cs="Meiryo UI"/>
                <w:sz w:val="20"/>
                <w:szCs w:val="20"/>
              </w:rPr>
              <w:t>)</w:t>
            </w:r>
            <w:r w:rsidR="00C16DA8" w:rsidRPr="00216939">
              <w:rPr>
                <w:rFonts w:ascii="Meiryo UI" w:eastAsia="Meiryo UI" w:hAnsi="Meiryo UI" w:cs="Meiryo UI" w:hint="eastAsia"/>
                <w:sz w:val="20"/>
                <w:szCs w:val="20"/>
              </w:rPr>
              <w:t>」</w:t>
            </w:r>
            <w:r w:rsidR="00991219" w:rsidRPr="00216939">
              <w:rPr>
                <w:rFonts w:ascii="Meiryo UI" w:eastAsia="Meiryo UI" w:hAnsi="Meiryo UI" w:cs="Meiryo UI" w:hint="eastAsia"/>
                <w:sz w:val="20"/>
                <w:szCs w:val="20"/>
              </w:rPr>
              <w:t>への登録を働きかける。</w:t>
            </w:r>
          </w:p>
          <w:p w:rsidR="007F4D4B" w:rsidRPr="00216939" w:rsidRDefault="007F4D4B" w:rsidP="007F4D4B">
            <w:pPr>
              <w:spacing w:line="280" w:lineRule="exact"/>
              <w:rPr>
                <w:rFonts w:ascii="Meiryo UI" w:eastAsia="Meiryo UI" w:hAnsi="Meiryo UI" w:cs="Meiryo UI"/>
                <w:sz w:val="20"/>
                <w:szCs w:val="20"/>
              </w:rPr>
            </w:pPr>
            <w:bookmarkStart w:id="0" w:name="_GoBack"/>
            <w:bookmarkEnd w:id="0"/>
          </w:p>
          <w:p w:rsidR="001E7EE6" w:rsidRPr="00216939" w:rsidRDefault="001E7EE6" w:rsidP="00540A66">
            <w:pPr>
              <w:spacing w:line="280" w:lineRule="exact"/>
              <w:rPr>
                <w:rFonts w:ascii="Meiryo UI" w:eastAsia="Meiryo UI" w:hAnsi="Meiryo UI" w:cs="Meiryo UI"/>
                <w:sz w:val="20"/>
                <w:szCs w:val="20"/>
                <w:bdr w:val="single" w:sz="4" w:space="0" w:color="auto" w:frame="1"/>
              </w:rPr>
            </w:pPr>
            <w:r w:rsidRPr="00216939">
              <w:rPr>
                <w:rFonts w:ascii="Meiryo UI" w:eastAsia="Meiryo UI" w:hAnsi="Meiryo UI" w:cs="Meiryo UI" w:hint="eastAsia"/>
                <w:sz w:val="20"/>
                <w:szCs w:val="20"/>
                <w:bdr w:val="single" w:sz="4" w:space="0" w:color="auto" w:frame="1"/>
              </w:rPr>
              <w:t>（スケジュール）</w:t>
            </w:r>
          </w:p>
          <w:tbl>
            <w:tblPr>
              <w:tblStyle w:val="1"/>
              <w:tblW w:w="0" w:type="auto"/>
              <w:tblLayout w:type="fixed"/>
              <w:tblLook w:val="04A0" w:firstRow="1" w:lastRow="0" w:firstColumn="1" w:lastColumn="0" w:noHBand="0" w:noVBand="1"/>
            </w:tblPr>
            <w:tblGrid>
              <w:gridCol w:w="1374"/>
              <w:gridCol w:w="3458"/>
            </w:tblGrid>
            <w:tr w:rsidR="00216939" w:rsidRPr="00216939" w:rsidTr="00F071A5">
              <w:tc>
                <w:tcPr>
                  <w:tcW w:w="1374" w:type="dxa"/>
                  <w:tcBorders>
                    <w:top w:val="nil"/>
                    <w:left w:val="nil"/>
                    <w:bottom w:val="nil"/>
                    <w:right w:val="nil"/>
                  </w:tcBorders>
                </w:tcPr>
                <w:p w:rsidR="002A498D" w:rsidRPr="00216939" w:rsidRDefault="002A498D" w:rsidP="003A47ED">
                  <w:pPr>
                    <w:spacing w:line="280" w:lineRule="exact"/>
                    <w:ind w:leftChars="-54" w:left="-119"/>
                    <w:jc w:val="right"/>
                    <w:rPr>
                      <w:rFonts w:ascii="Meiryo UI" w:eastAsia="Meiryo UI" w:hAnsi="Meiryo UI" w:cs="Meiryo UI"/>
                      <w:sz w:val="20"/>
                      <w:szCs w:val="20"/>
                    </w:rPr>
                  </w:pPr>
                  <w:r w:rsidRPr="00216939">
                    <w:rPr>
                      <w:rFonts w:ascii="Meiryo UI" w:eastAsia="Meiryo UI" w:hAnsi="Meiryo UI" w:cs="Meiryo UI" w:hint="eastAsia"/>
                      <w:sz w:val="20"/>
                      <w:szCs w:val="20"/>
                    </w:rPr>
                    <w:t>２９年６月</w:t>
                  </w:r>
                  <w:r w:rsidR="003A47ED" w:rsidRPr="00216939">
                    <w:rPr>
                      <w:rFonts w:ascii="Meiryo UI" w:eastAsia="Meiryo UI" w:hAnsi="Meiryo UI" w:cs="Meiryo UI" w:hint="eastAsia"/>
                      <w:sz w:val="20"/>
                      <w:szCs w:val="20"/>
                    </w:rPr>
                    <w:t>：</w:t>
                  </w:r>
                </w:p>
              </w:tc>
              <w:tc>
                <w:tcPr>
                  <w:tcW w:w="3458" w:type="dxa"/>
                  <w:tcBorders>
                    <w:top w:val="nil"/>
                    <w:left w:val="nil"/>
                    <w:bottom w:val="nil"/>
                    <w:right w:val="nil"/>
                  </w:tcBorders>
                </w:tcPr>
                <w:p w:rsidR="002A498D" w:rsidRPr="00216939" w:rsidRDefault="002A498D" w:rsidP="00F071A5">
                  <w:pPr>
                    <w:spacing w:line="280" w:lineRule="exact"/>
                    <w:jc w:val="left"/>
                    <w:rPr>
                      <w:rFonts w:ascii="Meiryo UI" w:eastAsia="Meiryo UI" w:hAnsi="Meiryo UI" w:cs="Meiryo UI"/>
                      <w:sz w:val="20"/>
                      <w:szCs w:val="20"/>
                    </w:rPr>
                  </w:pPr>
                  <w:r w:rsidRPr="00216939">
                    <w:rPr>
                      <w:rFonts w:ascii="Meiryo UI" w:eastAsia="Meiryo UI" w:hAnsi="Meiryo UI" w:cs="Meiryo UI" w:hint="eastAsia"/>
                      <w:sz w:val="20"/>
                      <w:szCs w:val="20"/>
                    </w:rPr>
                    <w:t>「あんぜん・あんしん賃貸住宅登録制度」登録住宅のラベル作成と配布</w:t>
                  </w:r>
                </w:p>
              </w:tc>
            </w:tr>
            <w:tr w:rsidR="00216939" w:rsidRPr="00216939" w:rsidTr="00F071A5">
              <w:tc>
                <w:tcPr>
                  <w:tcW w:w="1374" w:type="dxa"/>
                  <w:tcBorders>
                    <w:top w:val="nil"/>
                    <w:left w:val="nil"/>
                    <w:bottom w:val="nil"/>
                    <w:right w:val="nil"/>
                  </w:tcBorders>
                </w:tcPr>
                <w:p w:rsidR="002A498D" w:rsidRPr="00216939" w:rsidRDefault="002A498D" w:rsidP="00F071A5">
                  <w:pPr>
                    <w:spacing w:line="280" w:lineRule="exact"/>
                    <w:jc w:val="right"/>
                    <w:rPr>
                      <w:rFonts w:ascii="Meiryo UI" w:eastAsia="Meiryo UI" w:hAnsi="Meiryo UI" w:cs="Meiryo UI"/>
                      <w:sz w:val="20"/>
                      <w:szCs w:val="20"/>
                    </w:rPr>
                  </w:pPr>
                  <w:r w:rsidRPr="00216939">
                    <w:rPr>
                      <w:rFonts w:ascii="Meiryo UI" w:eastAsia="Meiryo UI" w:hAnsi="Meiryo UI" w:cs="Meiryo UI" w:hint="eastAsia"/>
                      <w:sz w:val="20"/>
                      <w:szCs w:val="20"/>
                    </w:rPr>
                    <w:t>８月</w:t>
                  </w:r>
                  <w:r w:rsidR="003A47ED" w:rsidRPr="00216939">
                    <w:rPr>
                      <w:rFonts w:ascii="Meiryo UI" w:eastAsia="Meiryo UI" w:hAnsi="Meiryo UI" w:cs="Meiryo UI" w:hint="eastAsia"/>
                      <w:sz w:val="20"/>
                      <w:szCs w:val="20"/>
                    </w:rPr>
                    <w:t>：</w:t>
                  </w:r>
                </w:p>
              </w:tc>
              <w:tc>
                <w:tcPr>
                  <w:tcW w:w="3458" w:type="dxa"/>
                  <w:tcBorders>
                    <w:top w:val="nil"/>
                    <w:left w:val="nil"/>
                    <w:bottom w:val="nil"/>
                    <w:right w:val="nil"/>
                  </w:tcBorders>
                </w:tcPr>
                <w:p w:rsidR="002A498D" w:rsidRPr="00216939" w:rsidRDefault="002A498D" w:rsidP="00F071A5">
                  <w:pPr>
                    <w:spacing w:line="280" w:lineRule="exact"/>
                    <w:jc w:val="left"/>
                    <w:rPr>
                      <w:rFonts w:ascii="Meiryo UI" w:eastAsia="Meiryo UI" w:hAnsi="Meiryo UI" w:cs="Meiryo UI"/>
                      <w:sz w:val="20"/>
                      <w:szCs w:val="20"/>
                    </w:rPr>
                  </w:pPr>
                  <w:r w:rsidRPr="00216939">
                    <w:rPr>
                      <w:rFonts w:ascii="Meiryo UI" w:eastAsia="Meiryo UI" w:hAnsi="Meiryo UI" w:cs="Meiryo UI" w:hint="eastAsia"/>
                      <w:sz w:val="20"/>
                      <w:szCs w:val="20"/>
                    </w:rPr>
                    <w:t>「分譲マンション実態調査」完了</w:t>
                  </w:r>
                </w:p>
              </w:tc>
            </w:tr>
            <w:tr w:rsidR="00216939" w:rsidRPr="00216939" w:rsidTr="00F071A5">
              <w:tc>
                <w:tcPr>
                  <w:tcW w:w="1374" w:type="dxa"/>
                  <w:tcBorders>
                    <w:top w:val="nil"/>
                    <w:left w:val="nil"/>
                    <w:bottom w:val="nil"/>
                    <w:right w:val="nil"/>
                  </w:tcBorders>
                </w:tcPr>
                <w:p w:rsidR="002A498D" w:rsidRPr="00216939" w:rsidRDefault="002A498D" w:rsidP="00F071A5">
                  <w:pPr>
                    <w:spacing w:line="280" w:lineRule="exact"/>
                    <w:jc w:val="right"/>
                    <w:rPr>
                      <w:rFonts w:ascii="Meiryo UI" w:eastAsia="Meiryo UI" w:hAnsi="Meiryo UI" w:cs="Meiryo UI"/>
                      <w:kern w:val="0"/>
                      <w:sz w:val="20"/>
                      <w:szCs w:val="20"/>
                    </w:rPr>
                  </w:pPr>
                  <w:r w:rsidRPr="00216939">
                    <w:rPr>
                      <w:rFonts w:ascii="Meiryo UI" w:eastAsia="Meiryo UI" w:hAnsi="Meiryo UI" w:cs="Meiryo UI" w:hint="eastAsia"/>
                      <w:sz w:val="20"/>
                      <w:szCs w:val="20"/>
                    </w:rPr>
                    <w:t>１０月</w:t>
                  </w:r>
                  <w:r w:rsidR="003A47ED" w:rsidRPr="00216939">
                    <w:rPr>
                      <w:rFonts w:ascii="Meiryo UI" w:eastAsia="Meiryo UI" w:hAnsi="Meiryo UI" w:cs="Meiryo UI" w:hint="eastAsia"/>
                      <w:sz w:val="20"/>
                      <w:szCs w:val="20"/>
                    </w:rPr>
                    <w:t>：</w:t>
                  </w:r>
                </w:p>
              </w:tc>
              <w:tc>
                <w:tcPr>
                  <w:tcW w:w="3458" w:type="dxa"/>
                  <w:tcBorders>
                    <w:top w:val="nil"/>
                    <w:left w:val="nil"/>
                    <w:bottom w:val="nil"/>
                    <w:right w:val="nil"/>
                  </w:tcBorders>
                </w:tcPr>
                <w:p w:rsidR="002A498D" w:rsidRPr="00216939" w:rsidRDefault="002A498D" w:rsidP="00F071A5">
                  <w:pPr>
                    <w:spacing w:line="280" w:lineRule="exact"/>
                    <w:jc w:val="left"/>
                    <w:rPr>
                      <w:rFonts w:ascii="Meiryo UI" w:eastAsia="Meiryo UI" w:hAnsi="Meiryo UI" w:cs="Meiryo UI"/>
                      <w:sz w:val="20"/>
                      <w:szCs w:val="20"/>
                    </w:rPr>
                  </w:pPr>
                  <w:r w:rsidRPr="00216939">
                    <w:rPr>
                      <w:rFonts w:ascii="Meiryo UI" w:eastAsia="Meiryo UI" w:hAnsi="Meiryo UI" w:cs="Meiryo UI" w:hint="eastAsia"/>
                      <w:sz w:val="20"/>
                      <w:szCs w:val="20"/>
                    </w:rPr>
                    <w:t>賃貸住宅供給促進計画の策定</w:t>
                  </w:r>
                </w:p>
              </w:tc>
            </w:tr>
            <w:tr w:rsidR="00216939" w:rsidRPr="00216939" w:rsidTr="00F071A5">
              <w:tc>
                <w:tcPr>
                  <w:tcW w:w="1374" w:type="dxa"/>
                  <w:tcBorders>
                    <w:top w:val="nil"/>
                    <w:left w:val="nil"/>
                    <w:bottom w:val="nil"/>
                    <w:right w:val="nil"/>
                  </w:tcBorders>
                </w:tcPr>
                <w:p w:rsidR="002A498D" w:rsidRPr="00216939" w:rsidRDefault="002A498D" w:rsidP="00F071A5">
                  <w:pPr>
                    <w:spacing w:line="280" w:lineRule="exact"/>
                    <w:jc w:val="right"/>
                    <w:rPr>
                      <w:rFonts w:ascii="Meiryo UI" w:eastAsia="Meiryo UI" w:hAnsi="Meiryo UI" w:cs="Meiryo UI"/>
                      <w:kern w:val="0"/>
                      <w:sz w:val="20"/>
                      <w:szCs w:val="20"/>
                    </w:rPr>
                  </w:pPr>
                  <w:r w:rsidRPr="00216939">
                    <w:rPr>
                      <w:rFonts w:ascii="Meiryo UI" w:eastAsia="Meiryo UI" w:hAnsi="Meiryo UI" w:cs="Meiryo UI" w:hint="eastAsia"/>
                      <w:sz w:val="20"/>
                      <w:szCs w:val="20"/>
                    </w:rPr>
                    <w:t>１１月</w:t>
                  </w:r>
                  <w:r w:rsidR="003A47ED" w:rsidRPr="00216939">
                    <w:rPr>
                      <w:rFonts w:ascii="Meiryo UI" w:eastAsia="Meiryo UI" w:hAnsi="Meiryo UI" w:cs="Meiryo UI" w:hint="eastAsia"/>
                      <w:sz w:val="20"/>
                      <w:szCs w:val="20"/>
                    </w:rPr>
                    <w:t>：</w:t>
                  </w:r>
                </w:p>
              </w:tc>
              <w:tc>
                <w:tcPr>
                  <w:tcW w:w="3458" w:type="dxa"/>
                  <w:tcBorders>
                    <w:top w:val="nil"/>
                    <w:left w:val="nil"/>
                    <w:bottom w:val="nil"/>
                    <w:right w:val="nil"/>
                  </w:tcBorders>
                </w:tcPr>
                <w:p w:rsidR="002A498D" w:rsidRPr="00216939" w:rsidRDefault="002A498D" w:rsidP="00F071A5">
                  <w:pPr>
                    <w:spacing w:line="280" w:lineRule="exact"/>
                    <w:jc w:val="left"/>
                    <w:rPr>
                      <w:rFonts w:ascii="Meiryo UI" w:eastAsia="Meiryo UI" w:hAnsi="Meiryo UI" w:cs="Meiryo UI"/>
                      <w:sz w:val="20"/>
                      <w:szCs w:val="20"/>
                    </w:rPr>
                  </w:pPr>
                  <w:r w:rsidRPr="00216939">
                    <w:rPr>
                      <w:rFonts w:ascii="Meiryo UI" w:eastAsia="Meiryo UI" w:hAnsi="Meiryo UI" w:cs="Meiryo UI" w:hint="eastAsia"/>
                      <w:sz w:val="20"/>
                      <w:szCs w:val="20"/>
                    </w:rPr>
                    <w:t>「あんぜん・あんしん賃貸検索システム</w:t>
                  </w:r>
                  <w:r w:rsidR="009B1DC5" w:rsidRPr="00216939">
                    <w:rPr>
                      <w:rFonts w:ascii="Meiryo UI" w:eastAsia="Meiryo UI" w:hAnsi="Meiryo UI" w:cs="Meiryo UI"/>
                      <w:sz w:val="20"/>
                      <w:szCs w:val="20"/>
                    </w:rPr>
                    <w:t>(*</w:t>
                  </w:r>
                  <w:r w:rsidR="009B1DC5">
                    <w:rPr>
                      <w:rFonts w:ascii="Meiryo UI" w:eastAsia="Meiryo UI" w:hAnsi="Meiryo UI" w:cs="Meiryo UI" w:hint="eastAsia"/>
                      <w:sz w:val="20"/>
                      <w:szCs w:val="20"/>
                    </w:rPr>
                    <w:t>25</w:t>
                  </w:r>
                  <w:r w:rsidR="009B1DC5" w:rsidRPr="00216939">
                    <w:rPr>
                      <w:rFonts w:ascii="Meiryo UI" w:eastAsia="Meiryo UI" w:hAnsi="Meiryo UI" w:cs="Meiryo UI"/>
                      <w:sz w:val="20"/>
                      <w:szCs w:val="20"/>
                    </w:rPr>
                    <w:t>)</w:t>
                  </w:r>
                  <w:r w:rsidRPr="00216939">
                    <w:rPr>
                      <w:rFonts w:ascii="Meiryo UI" w:eastAsia="Meiryo UI" w:hAnsi="Meiryo UI" w:cs="Meiryo UI" w:hint="eastAsia"/>
                      <w:sz w:val="20"/>
                      <w:szCs w:val="20"/>
                    </w:rPr>
                    <w:t>」の改修</w:t>
                  </w:r>
                </w:p>
              </w:tc>
            </w:tr>
          </w:tbl>
          <w:p w:rsidR="002E69A7" w:rsidRPr="00216939" w:rsidRDefault="002E69A7" w:rsidP="002A498D">
            <w:pPr>
              <w:spacing w:line="280" w:lineRule="exact"/>
              <w:ind w:leftChars="300" w:left="1460" w:hangingChars="400" w:hanging="8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1E7EE6" w:rsidRPr="00216939" w:rsidRDefault="001E7EE6"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l2br w:val="nil"/>
            </w:tcBorders>
          </w:tcPr>
          <w:p w:rsidR="001E7EE6" w:rsidRDefault="001E7EE6" w:rsidP="00540A66">
            <w:pPr>
              <w:spacing w:line="280" w:lineRule="exact"/>
              <w:rPr>
                <w:rFonts w:ascii="Meiryo UI" w:eastAsia="Meiryo UI" w:hAnsi="Meiryo UI" w:cs="Meiryo UI"/>
                <w:sz w:val="20"/>
                <w:szCs w:val="20"/>
                <w:bdr w:val="single" w:sz="4" w:space="0" w:color="auto"/>
              </w:rPr>
            </w:pPr>
            <w:r w:rsidRPr="00216939">
              <w:rPr>
                <w:rFonts w:ascii="Meiryo UI" w:eastAsia="Meiryo UI" w:hAnsi="Meiryo UI" w:cs="Meiryo UI" w:hint="eastAsia"/>
                <w:sz w:val="20"/>
                <w:szCs w:val="20"/>
                <w:bdr w:val="single" w:sz="4" w:space="0" w:color="auto"/>
              </w:rPr>
              <w:t>◇活動指標（アウトプット）</w:t>
            </w:r>
          </w:p>
          <w:p w:rsidR="00B925BD" w:rsidRPr="00107B38" w:rsidRDefault="00B925BD" w:rsidP="00B925BD">
            <w:pPr>
              <w:spacing w:line="280" w:lineRule="exact"/>
              <w:ind w:left="200" w:hangingChars="100" w:hanging="200"/>
              <w:rPr>
                <w:rFonts w:ascii="Meiryo UI" w:eastAsia="Meiryo UI" w:hAnsi="Meiryo UI" w:cs="Meiryo UI"/>
                <w:sz w:val="20"/>
                <w:szCs w:val="20"/>
              </w:rPr>
            </w:pPr>
            <w:r w:rsidRPr="00107B38">
              <w:rPr>
                <w:rFonts w:ascii="Meiryo UI" w:eastAsia="Meiryo UI" w:hAnsi="Meiryo UI" w:cs="Meiryo UI" w:hint="eastAsia"/>
                <w:b/>
                <w:sz w:val="20"/>
                <w:szCs w:val="20"/>
              </w:rPr>
              <w:t>■住宅確保要配慮者の居住の安定確保</w:t>
            </w:r>
          </w:p>
          <w:p w:rsidR="00C04E78" w:rsidRPr="00216939" w:rsidRDefault="00991219" w:rsidP="002E69A7">
            <w:pPr>
              <w:spacing w:line="280" w:lineRule="exact"/>
              <w:ind w:left="132" w:hangingChars="66" w:hanging="132"/>
              <w:rPr>
                <w:rFonts w:ascii="Meiryo UI" w:eastAsia="Meiryo UI" w:hAnsi="Meiryo UI" w:cs="Meiryo UI"/>
                <w:sz w:val="20"/>
                <w:szCs w:val="20"/>
              </w:rPr>
            </w:pPr>
            <w:r w:rsidRPr="00216939">
              <w:rPr>
                <w:rFonts w:ascii="Meiryo UI" w:eastAsia="Meiryo UI" w:hAnsi="Meiryo UI" w:cs="Meiryo UI" w:hint="eastAsia"/>
                <w:sz w:val="20"/>
                <w:szCs w:val="20"/>
              </w:rPr>
              <w:t>・「あんぜん・あんしん賃貸住宅登録制度」への登録促進</w:t>
            </w:r>
            <w:r w:rsidR="002E69A7" w:rsidRPr="00216939">
              <w:rPr>
                <w:rFonts w:ascii="Meiryo UI" w:eastAsia="Meiryo UI" w:hAnsi="Meiryo UI" w:cs="Meiryo UI" w:hint="eastAsia"/>
                <w:sz w:val="20"/>
                <w:szCs w:val="20"/>
              </w:rPr>
              <w:t>、</w:t>
            </w:r>
            <w:r w:rsidRPr="00216939">
              <w:rPr>
                <w:rFonts w:ascii="Meiryo UI" w:eastAsia="Meiryo UI" w:hAnsi="Meiryo UI" w:cs="Meiryo UI" w:hint="eastAsia"/>
                <w:sz w:val="20"/>
                <w:szCs w:val="20"/>
              </w:rPr>
              <w:t>登録住宅へのラベル掲示</w:t>
            </w:r>
          </w:p>
          <w:p w:rsidR="00015CB9" w:rsidRDefault="00015CB9" w:rsidP="00125DA9">
            <w:pPr>
              <w:spacing w:line="280" w:lineRule="exact"/>
              <w:rPr>
                <w:rFonts w:ascii="Meiryo UI" w:eastAsia="Meiryo UI" w:hAnsi="Meiryo UI" w:cs="Meiryo UI"/>
                <w:sz w:val="20"/>
                <w:szCs w:val="20"/>
              </w:rPr>
            </w:pPr>
          </w:p>
          <w:p w:rsidR="00015CB9" w:rsidRDefault="00015CB9" w:rsidP="002E69A7">
            <w:pPr>
              <w:spacing w:line="280" w:lineRule="exact"/>
              <w:ind w:left="132" w:hangingChars="66" w:hanging="132"/>
              <w:rPr>
                <w:rFonts w:ascii="Meiryo UI" w:eastAsia="Meiryo UI" w:hAnsi="Meiryo UI" w:cs="Meiryo UI"/>
                <w:sz w:val="20"/>
                <w:szCs w:val="20"/>
              </w:rPr>
            </w:pPr>
          </w:p>
          <w:p w:rsidR="00015CB9" w:rsidRDefault="00C04E78" w:rsidP="00015CB9">
            <w:pPr>
              <w:spacing w:line="280" w:lineRule="exact"/>
              <w:ind w:left="132" w:hangingChars="66" w:hanging="132"/>
              <w:rPr>
                <w:rFonts w:ascii="Meiryo UI" w:eastAsia="Meiryo UI" w:hAnsi="Meiryo UI" w:cs="Meiryo UI"/>
                <w:sz w:val="20"/>
                <w:szCs w:val="20"/>
              </w:rPr>
            </w:pPr>
            <w:r w:rsidRPr="00216939">
              <w:rPr>
                <w:rFonts w:ascii="Meiryo UI" w:eastAsia="Meiryo UI" w:hAnsi="Meiryo UI" w:cs="Meiryo UI" w:hint="eastAsia"/>
                <w:sz w:val="20"/>
                <w:szCs w:val="20"/>
              </w:rPr>
              <w:t>・賃貸住宅供給促進計画の策定</w:t>
            </w:r>
          </w:p>
          <w:p w:rsidR="00015CB9" w:rsidRDefault="00015CB9" w:rsidP="00015CB9">
            <w:pPr>
              <w:spacing w:line="280" w:lineRule="exact"/>
              <w:rPr>
                <w:rFonts w:ascii="Meiryo UI" w:eastAsia="Meiryo UI" w:hAnsi="Meiryo UI" w:cs="Meiryo UI"/>
                <w:sz w:val="20"/>
                <w:szCs w:val="20"/>
              </w:rPr>
            </w:pPr>
          </w:p>
          <w:p w:rsidR="00991219" w:rsidRDefault="006D7B16" w:rsidP="00015CB9">
            <w:pPr>
              <w:spacing w:line="280" w:lineRule="exact"/>
              <w:ind w:left="100" w:hangingChars="50" w:hanging="100"/>
              <w:rPr>
                <w:rFonts w:ascii="Meiryo UI" w:eastAsia="Meiryo UI" w:hAnsi="Meiryo UI" w:cs="Meiryo UI"/>
                <w:sz w:val="20"/>
                <w:szCs w:val="20"/>
              </w:rPr>
            </w:pPr>
            <w:r w:rsidRPr="00216939">
              <w:rPr>
                <w:rFonts w:ascii="Meiryo UI" w:eastAsia="Meiryo UI" w:hAnsi="Meiryo UI" w:cs="Meiryo UI" w:hint="eastAsia"/>
                <w:sz w:val="20"/>
                <w:szCs w:val="20"/>
              </w:rPr>
              <w:t>・サービス付き高齢者向け住宅について</w:t>
            </w:r>
            <w:r w:rsidR="00991219" w:rsidRPr="00216939">
              <w:rPr>
                <w:rFonts w:ascii="Meiryo UI" w:eastAsia="Meiryo UI" w:hAnsi="Meiryo UI" w:cs="Meiryo UI" w:hint="eastAsia"/>
                <w:sz w:val="20"/>
                <w:szCs w:val="20"/>
              </w:rPr>
              <w:t>、</w:t>
            </w:r>
            <w:r w:rsidRPr="00216939">
              <w:rPr>
                <w:rFonts w:ascii="Meiryo UI" w:eastAsia="Meiryo UI" w:hAnsi="Meiryo UI" w:cs="Meiryo UI" w:hint="eastAsia"/>
                <w:sz w:val="20"/>
                <w:szCs w:val="20"/>
              </w:rPr>
              <w:t>国の制度も活用しつつ、自律型と併設施設地域開放型の分類やサービス内容等の情報を公表</w:t>
            </w:r>
          </w:p>
          <w:p w:rsidR="00B925BD" w:rsidRDefault="00B925BD" w:rsidP="00B925BD">
            <w:pPr>
              <w:spacing w:line="280" w:lineRule="exact"/>
              <w:ind w:left="200" w:hangingChars="100" w:hanging="200"/>
              <w:rPr>
                <w:rFonts w:ascii="Meiryo UI" w:eastAsia="Meiryo UI" w:hAnsi="Meiryo UI" w:cs="Meiryo UI"/>
                <w:b/>
                <w:sz w:val="20"/>
                <w:szCs w:val="20"/>
              </w:rPr>
            </w:pPr>
          </w:p>
          <w:p w:rsidR="00B925BD" w:rsidRDefault="00B925BD" w:rsidP="00B925BD">
            <w:pPr>
              <w:spacing w:line="280" w:lineRule="exact"/>
              <w:ind w:left="200" w:hangingChars="100" w:hanging="200"/>
              <w:rPr>
                <w:rFonts w:ascii="Meiryo UI" w:eastAsia="Meiryo UI" w:hAnsi="Meiryo UI" w:cs="Meiryo UI"/>
                <w:b/>
                <w:sz w:val="20"/>
                <w:szCs w:val="20"/>
              </w:rPr>
            </w:pPr>
          </w:p>
          <w:p w:rsidR="00B925BD" w:rsidRDefault="00B925BD" w:rsidP="00B925BD">
            <w:pPr>
              <w:spacing w:line="280" w:lineRule="exact"/>
              <w:ind w:left="200" w:hangingChars="100" w:hanging="200"/>
              <w:rPr>
                <w:rFonts w:ascii="Meiryo UI" w:eastAsia="Meiryo UI" w:hAnsi="Meiryo UI" w:cs="Meiryo UI"/>
                <w:b/>
                <w:sz w:val="20"/>
                <w:szCs w:val="20"/>
              </w:rPr>
            </w:pPr>
          </w:p>
          <w:p w:rsidR="00B925BD" w:rsidRDefault="00B925BD" w:rsidP="00B925BD">
            <w:pPr>
              <w:spacing w:line="280" w:lineRule="exact"/>
              <w:ind w:left="200" w:hangingChars="100" w:hanging="200"/>
              <w:rPr>
                <w:rFonts w:ascii="Meiryo UI" w:eastAsia="Meiryo UI" w:hAnsi="Meiryo UI" w:cs="Meiryo UI"/>
                <w:b/>
                <w:sz w:val="20"/>
                <w:szCs w:val="20"/>
              </w:rPr>
            </w:pPr>
          </w:p>
          <w:p w:rsidR="00513248" w:rsidRDefault="00513248" w:rsidP="00B925BD">
            <w:pPr>
              <w:spacing w:line="280" w:lineRule="exact"/>
              <w:ind w:left="200" w:hangingChars="100" w:hanging="200"/>
              <w:rPr>
                <w:rFonts w:ascii="Meiryo UI" w:eastAsia="Meiryo UI" w:hAnsi="Meiryo UI" w:cs="Meiryo UI"/>
                <w:b/>
                <w:sz w:val="20"/>
                <w:szCs w:val="20"/>
              </w:rPr>
            </w:pPr>
          </w:p>
          <w:p w:rsidR="00513248" w:rsidRDefault="00513248" w:rsidP="00B925BD">
            <w:pPr>
              <w:spacing w:line="280" w:lineRule="exact"/>
              <w:ind w:left="200" w:hangingChars="100" w:hanging="200"/>
              <w:rPr>
                <w:rFonts w:ascii="Meiryo UI" w:eastAsia="Meiryo UI" w:hAnsi="Meiryo UI" w:cs="Meiryo UI"/>
                <w:b/>
                <w:sz w:val="20"/>
                <w:szCs w:val="20"/>
              </w:rPr>
            </w:pPr>
          </w:p>
          <w:p w:rsidR="00513248" w:rsidRDefault="00513248" w:rsidP="00B925BD">
            <w:pPr>
              <w:spacing w:line="280" w:lineRule="exact"/>
              <w:ind w:left="200" w:hangingChars="100" w:hanging="200"/>
              <w:rPr>
                <w:rFonts w:ascii="Meiryo UI" w:eastAsia="Meiryo UI" w:hAnsi="Meiryo UI" w:cs="Meiryo UI"/>
                <w:b/>
                <w:sz w:val="20"/>
                <w:szCs w:val="20"/>
              </w:rPr>
            </w:pPr>
          </w:p>
          <w:p w:rsidR="007B518F" w:rsidRDefault="007B518F" w:rsidP="00B925BD">
            <w:pPr>
              <w:spacing w:line="280" w:lineRule="exact"/>
              <w:ind w:left="200" w:hangingChars="100" w:hanging="200"/>
              <w:rPr>
                <w:rFonts w:ascii="Meiryo UI" w:eastAsia="Meiryo UI" w:hAnsi="Meiryo UI" w:cs="Meiryo UI"/>
                <w:b/>
                <w:sz w:val="20"/>
                <w:szCs w:val="20"/>
              </w:rPr>
            </w:pPr>
          </w:p>
          <w:p w:rsidR="007B518F" w:rsidRDefault="007B518F" w:rsidP="00B925BD">
            <w:pPr>
              <w:spacing w:line="280" w:lineRule="exact"/>
              <w:ind w:left="200" w:hangingChars="100" w:hanging="200"/>
              <w:rPr>
                <w:rFonts w:ascii="Meiryo UI" w:eastAsia="Meiryo UI" w:hAnsi="Meiryo UI" w:cs="Meiryo UI"/>
                <w:b/>
                <w:sz w:val="20"/>
                <w:szCs w:val="20"/>
              </w:rPr>
            </w:pPr>
          </w:p>
          <w:p w:rsidR="007B518F" w:rsidRDefault="007B518F" w:rsidP="00B925BD">
            <w:pPr>
              <w:spacing w:line="280" w:lineRule="exact"/>
              <w:ind w:left="200" w:hangingChars="100" w:hanging="200"/>
              <w:rPr>
                <w:rFonts w:ascii="Meiryo UI" w:eastAsia="Meiryo UI" w:hAnsi="Meiryo UI" w:cs="Meiryo UI"/>
                <w:b/>
                <w:sz w:val="20"/>
                <w:szCs w:val="20"/>
              </w:rPr>
            </w:pPr>
          </w:p>
          <w:p w:rsidR="00985484" w:rsidRDefault="00985484" w:rsidP="00B925BD">
            <w:pPr>
              <w:spacing w:line="280" w:lineRule="exact"/>
              <w:ind w:left="200" w:hangingChars="100" w:hanging="200"/>
              <w:rPr>
                <w:rFonts w:ascii="Meiryo UI" w:eastAsia="Meiryo UI" w:hAnsi="Meiryo UI" w:cs="Meiryo UI"/>
                <w:b/>
                <w:sz w:val="20"/>
                <w:szCs w:val="20"/>
              </w:rPr>
            </w:pPr>
          </w:p>
          <w:p w:rsidR="003C28CF" w:rsidRDefault="003C28CF" w:rsidP="00015CB9">
            <w:pPr>
              <w:spacing w:line="280" w:lineRule="exact"/>
              <w:rPr>
                <w:rFonts w:ascii="Meiryo UI" w:eastAsia="Meiryo UI" w:hAnsi="Meiryo UI" w:cs="Meiryo UI"/>
                <w:b/>
                <w:sz w:val="20"/>
                <w:szCs w:val="20"/>
              </w:rPr>
            </w:pPr>
          </w:p>
          <w:p w:rsidR="00B925BD" w:rsidRPr="00107B38" w:rsidRDefault="00B925BD" w:rsidP="00B925BD">
            <w:pPr>
              <w:spacing w:line="280" w:lineRule="exact"/>
              <w:ind w:left="200" w:hangingChars="100" w:hanging="200"/>
              <w:rPr>
                <w:rFonts w:ascii="Meiryo UI" w:eastAsia="Meiryo UI" w:hAnsi="Meiryo UI" w:cs="Meiryo UI"/>
                <w:sz w:val="20"/>
                <w:szCs w:val="20"/>
              </w:rPr>
            </w:pPr>
            <w:r w:rsidRPr="00107B38">
              <w:rPr>
                <w:rFonts w:ascii="Meiryo UI" w:eastAsia="Meiryo UI" w:hAnsi="Meiryo UI" w:cs="Meiryo UI" w:hint="eastAsia"/>
                <w:b/>
                <w:sz w:val="20"/>
                <w:szCs w:val="20"/>
              </w:rPr>
              <w:t>■分譲マンションの適正な管理の促進</w:t>
            </w:r>
          </w:p>
          <w:p w:rsidR="00F86A0A" w:rsidRPr="00F86A0A" w:rsidRDefault="002E69A7" w:rsidP="007F4D4B">
            <w:pPr>
              <w:spacing w:line="280" w:lineRule="exact"/>
              <w:ind w:left="132" w:hangingChars="66" w:hanging="132"/>
              <w:rPr>
                <w:rFonts w:ascii="Meiryo UI" w:eastAsia="Meiryo UI" w:hAnsi="Meiryo UI" w:cs="Meiryo UI"/>
                <w:sz w:val="20"/>
                <w:szCs w:val="20"/>
              </w:rPr>
            </w:pPr>
            <w:r w:rsidRPr="00216939">
              <w:rPr>
                <w:rFonts w:ascii="Meiryo UI" w:eastAsia="Meiryo UI" w:hAnsi="Meiryo UI" w:cs="Meiryo UI" w:hint="eastAsia"/>
                <w:sz w:val="20"/>
                <w:szCs w:val="20"/>
              </w:rPr>
              <w:t>・管理状況などの基礎的情報を把握する「分譲マンション実態調査」の実施</w:t>
            </w:r>
          </w:p>
          <w:p w:rsidR="00EE4453" w:rsidRDefault="00991219" w:rsidP="00125DA9">
            <w:pPr>
              <w:spacing w:line="280" w:lineRule="exact"/>
              <w:ind w:left="132" w:hangingChars="66" w:hanging="132"/>
              <w:rPr>
                <w:rFonts w:ascii="Meiryo UI" w:eastAsia="Meiryo UI" w:hAnsi="Meiryo UI" w:cs="Meiryo UI" w:hint="eastAsia"/>
                <w:sz w:val="20"/>
                <w:szCs w:val="20"/>
              </w:rPr>
            </w:pPr>
            <w:r w:rsidRPr="00216939">
              <w:rPr>
                <w:rFonts w:ascii="Meiryo UI" w:eastAsia="Meiryo UI" w:hAnsi="Meiryo UI" w:cs="Meiryo UI" w:hint="eastAsia"/>
                <w:sz w:val="20"/>
                <w:szCs w:val="20"/>
              </w:rPr>
              <w:lastRenderedPageBreak/>
              <w:t>・</w:t>
            </w:r>
            <w:r w:rsidR="009E4475" w:rsidRPr="00216939">
              <w:rPr>
                <w:rFonts w:ascii="Meiryo UI" w:eastAsia="Meiryo UI" w:hAnsi="Meiryo UI" w:cs="Meiryo UI" w:hint="eastAsia"/>
                <w:sz w:val="20"/>
                <w:szCs w:val="20"/>
              </w:rPr>
              <w:t>「</w:t>
            </w:r>
            <w:r w:rsidRPr="00216939">
              <w:rPr>
                <w:rFonts w:ascii="Meiryo UI" w:eastAsia="Meiryo UI" w:hAnsi="Meiryo UI" w:cs="Meiryo UI" w:hint="eastAsia"/>
                <w:sz w:val="20"/>
                <w:szCs w:val="20"/>
              </w:rPr>
              <w:t>分譲マンション管理</w:t>
            </w:r>
            <w:r w:rsidR="009E4475" w:rsidRPr="00216939">
              <w:rPr>
                <w:rFonts w:ascii="Meiryo UI" w:eastAsia="Meiryo UI" w:hAnsi="Meiryo UI" w:cs="Meiryo UI" w:hint="eastAsia"/>
                <w:sz w:val="20"/>
                <w:szCs w:val="20"/>
              </w:rPr>
              <w:t>適正化推進制度」への管理組合</w:t>
            </w:r>
            <w:r w:rsidRPr="00216939">
              <w:rPr>
                <w:rFonts w:ascii="Meiryo UI" w:eastAsia="Meiryo UI" w:hAnsi="Meiryo UI" w:cs="Meiryo UI" w:hint="eastAsia"/>
                <w:sz w:val="20"/>
                <w:szCs w:val="20"/>
              </w:rPr>
              <w:t>の登録促進</w:t>
            </w:r>
          </w:p>
          <w:p w:rsidR="007F4D4B" w:rsidRDefault="007F4D4B" w:rsidP="00125DA9">
            <w:pPr>
              <w:spacing w:line="280" w:lineRule="exact"/>
              <w:ind w:left="132" w:hangingChars="66" w:hanging="132"/>
              <w:rPr>
                <w:rFonts w:ascii="Meiryo UI" w:eastAsia="Meiryo UI" w:hAnsi="Meiryo UI" w:cs="Meiryo UI" w:hint="eastAsia"/>
                <w:sz w:val="20"/>
                <w:szCs w:val="20"/>
              </w:rPr>
            </w:pPr>
          </w:p>
          <w:p w:rsidR="007F4D4B" w:rsidRPr="00216939" w:rsidRDefault="007F4D4B" w:rsidP="00125DA9">
            <w:pPr>
              <w:spacing w:line="280" w:lineRule="exact"/>
              <w:ind w:left="132" w:hangingChars="66" w:hanging="132"/>
              <w:rPr>
                <w:rFonts w:ascii="Meiryo UI" w:eastAsia="Meiryo UI" w:hAnsi="Meiryo UI" w:cs="Meiryo UI"/>
                <w:sz w:val="20"/>
                <w:szCs w:val="20"/>
              </w:rPr>
            </w:pPr>
          </w:p>
          <w:p w:rsidR="001E7EE6" w:rsidRPr="00216939" w:rsidRDefault="001E7EE6" w:rsidP="00B402D3">
            <w:pPr>
              <w:spacing w:line="280" w:lineRule="exact"/>
              <w:ind w:left="200" w:hangingChars="100" w:hanging="200"/>
              <w:rPr>
                <w:rFonts w:ascii="Meiryo UI" w:eastAsia="Meiryo UI" w:hAnsi="Meiryo UI" w:cs="Meiryo UI"/>
                <w:sz w:val="20"/>
                <w:szCs w:val="20"/>
              </w:rPr>
            </w:pPr>
            <w:r w:rsidRPr="00216939">
              <w:rPr>
                <w:rFonts w:ascii="Meiryo UI" w:eastAsia="Meiryo UI" w:hAnsi="Meiryo UI" w:cs="Meiryo UI" w:hint="eastAsia"/>
                <w:sz w:val="20"/>
                <w:szCs w:val="20"/>
                <w:bdr w:val="single" w:sz="4" w:space="0" w:color="auto"/>
              </w:rPr>
              <w:t>◇成果指標（アウトカム）</w:t>
            </w:r>
          </w:p>
          <w:p w:rsidR="001E7EE6" w:rsidRPr="00216939" w:rsidRDefault="001E7EE6" w:rsidP="0062478A">
            <w:pPr>
              <w:spacing w:line="280" w:lineRule="exact"/>
              <w:ind w:left="134" w:hangingChars="67" w:hanging="134"/>
              <w:rPr>
                <w:rFonts w:ascii="Meiryo UI" w:eastAsia="Meiryo UI" w:hAnsi="Meiryo UI" w:cs="Meiryo UI"/>
                <w:sz w:val="20"/>
                <w:szCs w:val="20"/>
              </w:rPr>
            </w:pPr>
            <w:r w:rsidRPr="00216939">
              <w:rPr>
                <w:rFonts w:ascii="Meiryo UI" w:eastAsia="Meiryo UI" w:hAnsi="Meiryo UI" w:cs="Meiryo UI" w:hint="eastAsia"/>
                <w:sz w:val="20"/>
                <w:szCs w:val="20"/>
              </w:rPr>
              <w:t>（定性的な目標）</w:t>
            </w:r>
          </w:p>
          <w:p w:rsidR="00991219" w:rsidRPr="00216939" w:rsidRDefault="00991219" w:rsidP="00991219">
            <w:pPr>
              <w:spacing w:line="280" w:lineRule="exact"/>
              <w:ind w:left="134" w:hangingChars="67" w:hanging="134"/>
              <w:rPr>
                <w:rFonts w:ascii="Meiryo UI" w:eastAsia="Meiryo UI" w:hAnsi="Meiryo UI" w:cs="Meiryo UI"/>
                <w:sz w:val="20"/>
                <w:szCs w:val="20"/>
              </w:rPr>
            </w:pPr>
            <w:r w:rsidRPr="00216939">
              <w:rPr>
                <w:rFonts w:ascii="Meiryo UI" w:eastAsia="Meiryo UI" w:hAnsi="Meiryo UI" w:cs="Meiryo UI" w:hint="eastAsia"/>
                <w:sz w:val="20"/>
                <w:szCs w:val="20"/>
              </w:rPr>
              <w:t>・</w:t>
            </w:r>
            <w:r w:rsidRPr="00216939">
              <w:rPr>
                <w:rFonts w:ascii="Meiryo UI" w:eastAsia="Meiryo UI" w:hAnsi="Meiryo UI" w:cs="Meiryo UI" w:hint="eastAsia"/>
                <w:spacing w:val="-10"/>
                <w:sz w:val="20"/>
                <w:szCs w:val="20"/>
              </w:rPr>
              <w:t>住宅確保要配慮者の住まい確保に向けた環境整備を進める。</w:t>
            </w:r>
          </w:p>
          <w:p w:rsidR="002730E1" w:rsidRDefault="009E4475" w:rsidP="00513248">
            <w:pPr>
              <w:spacing w:line="280" w:lineRule="exact"/>
              <w:ind w:left="134" w:hangingChars="67" w:hanging="134"/>
              <w:rPr>
                <w:rFonts w:ascii="Meiryo UI" w:eastAsia="Meiryo UI" w:hAnsi="Meiryo UI" w:cs="Meiryo UI"/>
                <w:sz w:val="20"/>
                <w:szCs w:val="20"/>
              </w:rPr>
            </w:pPr>
            <w:r w:rsidRPr="00216939">
              <w:rPr>
                <w:rFonts w:ascii="Meiryo UI" w:eastAsia="Meiryo UI" w:hAnsi="Meiryo UI" w:cs="Meiryo UI" w:hint="eastAsia"/>
                <w:sz w:val="20"/>
                <w:szCs w:val="20"/>
              </w:rPr>
              <w:t>・個々の分譲マンションの管理状況を把握し、アドバイスを行う</w:t>
            </w:r>
            <w:r w:rsidR="00991219" w:rsidRPr="00216939">
              <w:rPr>
                <w:rFonts w:ascii="Meiryo UI" w:eastAsia="Meiryo UI" w:hAnsi="Meiryo UI" w:cs="Meiryo UI" w:hint="eastAsia"/>
                <w:sz w:val="20"/>
                <w:szCs w:val="20"/>
              </w:rPr>
              <w:t>ことで管理の適正化を図るとともに、建替</w:t>
            </w:r>
            <w:r w:rsidR="002E69A7" w:rsidRPr="00216939">
              <w:rPr>
                <w:rFonts w:ascii="Meiryo UI" w:eastAsia="Meiryo UI" w:hAnsi="Meiryo UI" w:cs="Meiryo UI" w:hint="eastAsia"/>
                <w:sz w:val="20"/>
                <w:szCs w:val="20"/>
              </w:rPr>
              <w:t>え</w:t>
            </w:r>
            <w:r w:rsidR="00991219" w:rsidRPr="00216939">
              <w:rPr>
                <w:rFonts w:ascii="Meiryo UI" w:eastAsia="Meiryo UI" w:hAnsi="Meiryo UI" w:cs="Meiryo UI" w:hint="eastAsia"/>
                <w:sz w:val="20"/>
                <w:szCs w:val="20"/>
              </w:rPr>
              <w:t>や耐震化の合意形成など必要な支援を行う。</w:t>
            </w:r>
          </w:p>
          <w:p w:rsidR="00EE4453" w:rsidRPr="00513248" w:rsidRDefault="00EE4453" w:rsidP="00125DA9">
            <w:pPr>
              <w:spacing w:line="280" w:lineRule="exact"/>
              <w:rPr>
                <w:rFonts w:ascii="Meiryo UI" w:eastAsia="Meiryo UI" w:hAnsi="Meiryo UI" w:cs="Meiryo UI"/>
                <w:sz w:val="20"/>
                <w:szCs w:val="20"/>
              </w:rPr>
            </w:pPr>
          </w:p>
          <w:p w:rsidR="001E7EE6" w:rsidRPr="00216939" w:rsidRDefault="001E7EE6" w:rsidP="00642E3B">
            <w:pPr>
              <w:spacing w:line="280" w:lineRule="exact"/>
              <w:ind w:left="134" w:hangingChars="67" w:hanging="134"/>
              <w:rPr>
                <w:rFonts w:ascii="Meiryo UI" w:eastAsia="Meiryo UI" w:hAnsi="Meiryo UI" w:cs="Meiryo UI"/>
                <w:sz w:val="20"/>
                <w:szCs w:val="20"/>
              </w:rPr>
            </w:pPr>
            <w:r w:rsidRPr="00216939">
              <w:rPr>
                <w:rFonts w:ascii="Meiryo UI" w:eastAsia="Meiryo UI" w:hAnsi="Meiryo UI" w:cs="Meiryo UI" w:hint="eastAsia"/>
                <w:sz w:val="20"/>
                <w:szCs w:val="20"/>
              </w:rPr>
              <w:t>（数値目標）</w:t>
            </w:r>
          </w:p>
          <w:p w:rsidR="00FB37E5" w:rsidRPr="00216939" w:rsidRDefault="00991219" w:rsidP="00ED060B">
            <w:pPr>
              <w:spacing w:line="280" w:lineRule="exact"/>
              <w:ind w:left="34" w:hangingChars="17" w:hanging="34"/>
              <w:rPr>
                <w:rFonts w:ascii="Meiryo UI" w:eastAsia="Meiryo UI" w:hAnsi="Meiryo UI" w:cs="Meiryo UI"/>
                <w:sz w:val="20"/>
                <w:szCs w:val="20"/>
              </w:rPr>
            </w:pPr>
            <w:r w:rsidRPr="00216939">
              <w:rPr>
                <w:rFonts w:ascii="Meiryo UI" w:eastAsia="Meiryo UI" w:hAnsi="Meiryo UI" w:cs="Meiryo UI" w:hint="eastAsia"/>
                <w:sz w:val="20"/>
                <w:szCs w:val="20"/>
              </w:rPr>
              <w:t>・あんぜん・あんしん賃貸住宅</w:t>
            </w:r>
            <w:r w:rsidRPr="00883C7B">
              <w:rPr>
                <w:rFonts w:ascii="Meiryo UI" w:eastAsia="Meiryo UI" w:hAnsi="Meiryo UI" w:cs="Meiryo UI" w:hint="eastAsia"/>
                <w:color w:val="000000" w:themeColor="text1"/>
                <w:sz w:val="20"/>
                <w:szCs w:val="20"/>
              </w:rPr>
              <w:t>：５,000戸</w:t>
            </w:r>
            <w:r w:rsidR="006C7C09" w:rsidRPr="00883C7B">
              <w:rPr>
                <w:rFonts w:ascii="Meiryo UI" w:eastAsia="Meiryo UI" w:hAnsi="Meiryo UI" w:cs="Meiryo UI" w:hint="eastAsia"/>
                <w:color w:val="000000" w:themeColor="text1"/>
                <w:sz w:val="20"/>
                <w:szCs w:val="20"/>
              </w:rPr>
              <w:t>（25㎡以上）</w:t>
            </w:r>
          </w:p>
          <w:p w:rsidR="009F0B37" w:rsidRPr="006C7C09" w:rsidRDefault="00FB37E5" w:rsidP="006C7C09">
            <w:pPr>
              <w:spacing w:line="280" w:lineRule="exact"/>
              <w:ind w:left="31"/>
              <w:rPr>
                <w:rFonts w:ascii="Meiryo UI" w:eastAsia="Meiryo UI" w:hAnsi="Meiryo UI" w:cs="Meiryo UI"/>
                <w:sz w:val="20"/>
                <w:szCs w:val="20"/>
              </w:rPr>
            </w:pPr>
            <w:r>
              <w:rPr>
                <w:rFonts w:ascii="Meiryo UI" w:eastAsia="Meiryo UI" w:hAnsi="Meiryo UI" w:cs="Meiryo UI" w:hint="eastAsia"/>
                <w:sz w:val="20"/>
                <w:szCs w:val="20"/>
              </w:rPr>
              <w:t xml:space="preserve">　　　　　　　　　　　　　</w:t>
            </w:r>
            <w:r w:rsidR="00991219" w:rsidRPr="00216939">
              <w:rPr>
                <w:rFonts w:ascii="Meiryo UI" w:eastAsia="Meiryo UI" w:hAnsi="Meiryo UI" w:cs="Meiryo UI" w:hint="eastAsia"/>
                <w:sz w:val="20"/>
                <w:szCs w:val="20"/>
              </w:rPr>
              <w:t>（H28年度</w:t>
            </w:r>
            <w:r w:rsidR="000A1338" w:rsidRPr="00216939">
              <w:rPr>
                <w:rFonts w:ascii="Meiryo UI" w:eastAsia="Meiryo UI" w:hAnsi="Meiryo UI" w:cs="Meiryo UI" w:hint="eastAsia"/>
                <w:sz w:val="20"/>
                <w:szCs w:val="20"/>
              </w:rPr>
              <w:t>末</w:t>
            </w:r>
            <w:r w:rsidR="00991219" w:rsidRPr="00216939">
              <w:rPr>
                <w:rFonts w:ascii="Meiryo UI" w:eastAsia="Meiryo UI" w:hAnsi="Meiryo UI" w:cs="Meiryo UI" w:hint="eastAsia"/>
                <w:sz w:val="20"/>
                <w:szCs w:val="20"/>
              </w:rPr>
              <w:t>時点：</w:t>
            </w:r>
            <w:r w:rsidR="009E4475" w:rsidRPr="00216939">
              <w:rPr>
                <w:rFonts w:ascii="Meiryo UI" w:eastAsia="Meiryo UI" w:hAnsi="Meiryo UI" w:cs="Meiryo UI" w:hint="eastAsia"/>
                <w:sz w:val="20"/>
                <w:szCs w:val="20"/>
              </w:rPr>
              <w:t>1,207</w:t>
            </w:r>
            <w:r w:rsidR="00991219" w:rsidRPr="00216939">
              <w:rPr>
                <w:rFonts w:ascii="Meiryo UI" w:eastAsia="Meiryo UI" w:hAnsi="Meiryo UI" w:cs="Meiryo UI" w:hint="eastAsia"/>
                <w:sz w:val="20"/>
                <w:szCs w:val="20"/>
              </w:rPr>
              <w:t>戸）</w:t>
            </w:r>
          </w:p>
          <w:p w:rsidR="00D462B2" w:rsidRPr="00216939" w:rsidRDefault="00991219" w:rsidP="00697AC3">
            <w:pPr>
              <w:spacing w:line="280" w:lineRule="exact"/>
              <w:ind w:left="34" w:hangingChars="17" w:hanging="34"/>
              <w:rPr>
                <w:rFonts w:ascii="Meiryo UI" w:eastAsia="Meiryo UI" w:hAnsi="Meiryo UI" w:cs="Meiryo UI"/>
                <w:sz w:val="20"/>
                <w:szCs w:val="20"/>
              </w:rPr>
            </w:pPr>
            <w:r w:rsidRPr="00216939">
              <w:rPr>
                <w:rFonts w:ascii="Meiryo UI" w:eastAsia="Meiryo UI" w:hAnsi="Meiryo UI" w:cs="Meiryo UI" w:hint="eastAsia"/>
                <w:sz w:val="20"/>
                <w:szCs w:val="20"/>
              </w:rPr>
              <w:t>・分譲ﾏﾝｼｮﾝ管理組合登録：</w:t>
            </w:r>
            <w:r w:rsidR="000A1338" w:rsidRPr="00216939">
              <w:rPr>
                <w:rFonts w:ascii="Meiryo UI" w:eastAsia="Meiryo UI" w:hAnsi="Meiryo UI" w:cs="Meiryo UI" w:hint="eastAsia"/>
                <w:sz w:val="20"/>
                <w:szCs w:val="20"/>
              </w:rPr>
              <w:t>2</w:t>
            </w:r>
            <w:r w:rsidRPr="00216939">
              <w:rPr>
                <w:rFonts w:ascii="Meiryo UI" w:eastAsia="Meiryo UI" w:hAnsi="Meiryo UI" w:cs="Meiryo UI" w:hint="eastAsia"/>
                <w:sz w:val="20"/>
                <w:szCs w:val="20"/>
              </w:rPr>
              <w:t>00団体</w:t>
            </w:r>
          </w:p>
        </w:tc>
        <w:tc>
          <w:tcPr>
            <w:tcW w:w="396" w:type="dxa"/>
            <w:vMerge/>
            <w:tcBorders>
              <w:bottom w:val="single" w:sz="4" w:space="0" w:color="auto"/>
              <w:tl2br w:val="nil"/>
            </w:tcBorders>
            <w:shd w:val="clear" w:color="auto" w:fill="auto"/>
          </w:tcPr>
          <w:p w:rsidR="001E7EE6" w:rsidRPr="002E050C" w:rsidRDefault="001E7EE6" w:rsidP="00E335DC">
            <w:pPr>
              <w:spacing w:line="280" w:lineRule="exact"/>
              <w:rPr>
                <w:rFonts w:ascii="Meiryo UI" w:eastAsia="Meiryo UI" w:hAnsi="Meiryo UI" w:cs="Meiryo UI"/>
                <w:sz w:val="20"/>
                <w:szCs w:val="20"/>
              </w:rPr>
            </w:pPr>
          </w:p>
        </w:tc>
        <w:tc>
          <w:tcPr>
            <w:tcW w:w="4743" w:type="dxa"/>
            <w:tcBorders>
              <w:bottom w:val="single" w:sz="4" w:space="0" w:color="auto"/>
              <w:tl2br w:val="nil"/>
              <w:tr2bl w:val="nil"/>
            </w:tcBorders>
            <w:shd w:val="clear" w:color="auto" w:fill="F2DBDB" w:themeFill="accent2" w:themeFillTint="33"/>
          </w:tcPr>
          <w:p w:rsidR="00586AB1" w:rsidRPr="00883C7B" w:rsidRDefault="00586AB1" w:rsidP="00586AB1">
            <w:pPr>
              <w:spacing w:line="280" w:lineRule="exact"/>
              <w:ind w:left="200" w:hangingChars="100" w:hanging="200"/>
              <w:rPr>
                <w:rFonts w:ascii="Meiryo UI" w:eastAsia="Meiryo UI" w:hAnsi="Meiryo UI" w:cs="Meiryo UI"/>
                <w:b/>
                <w:color w:val="000000" w:themeColor="text1"/>
                <w:sz w:val="20"/>
                <w:szCs w:val="20"/>
              </w:rPr>
            </w:pPr>
            <w:r w:rsidRPr="00883C7B">
              <w:rPr>
                <w:rFonts w:ascii="Meiryo UI" w:eastAsia="Meiryo UI" w:hAnsi="Meiryo UI" w:cs="Meiryo UI" w:hint="eastAsia"/>
                <w:b/>
                <w:color w:val="000000" w:themeColor="text1"/>
                <w:sz w:val="20"/>
                <w:szCs w:val="20"/>
              </w:rPr>
              <w:t>■住宅確保要配慮者の居住の安定確保</w:t>
            </w:r>
          </w:p>
          <w:p w:rsidR="00FB37E5" w:rsidRPr="00883C7B" w:rsidRDefault="00AE5774" w:rsidP="00F62480">
            <w:pPr>
              <w:spacing w:line="280" w:lineRule="exact"/>
              <w:ind w:left="100" w:hangingChars="50" w:hanging="100"/>
              <w:rPr>
                <w:rFonts w:ascii="Meiryo UI" w:eastAsia="Meiryo UI" w:hAnsi="Meiryo UI" w:cs="Meiryo UI"/>
                <w:color w:val="000000" w:themeColor="text1"/>
                <w:sz w:val="20"/>
                <w:szCs w:val="20"/>
              </w:rPr>
            </w:pPr>
            <w:r w:rsidRPr="00883C7B">
              <w:rPr>
                <w:rFonts w:ascii="Meiryo UI" w:eastAsia="Meiryo UI" w:hAnsi="Meiryo UI" w:cs="Meiryo UI" w:hint="eastAsia"/>
                <w:noProof/>
                <w:color w:val="000000" w:themeColor="text1"/>
                <w:sz w:val="20"/>
                <w:szCs w:val="20"/>
              </w:rPr>
              <w:t>・</w:t>
            </w:r>
            <w:r w:rsidR="00F62480" w:rsidRPr="00883C7B">
              <w:rPr>
                <w:rFonts w:ascii="Meiryo UI" w:eastAsia="Meiryo UI" w:hAnsi="Meiryo UI" w:cs="Meiryo UI" w:hint="eastAsia"/>
                <w:color w:val="000000" w:themeColor="text1"/>
                <w:sz w:val="20"/>
                <w:szCs w:val="20"/>
              </w:rPr>
              <w:t>「あんぜん・あんしん賃貸住宅登録制度」</w:t>
            </w:r>
            <w:r w:rsidR="00D462B2" w:rsidRPr="00883C7B">
              <w:rPr>
                <w:rFonts w:ascii="Meiryo UI" w:eastAsia="Meiryo UI" w:hAnsi="Meiryo UI" w:cs="Meiryo UI" w:hint="eastAsia"/>
                <w:color w:val="000000" w:themeColor="text1"/>
                <w:sz w:val="20"/>
                <w:szCs w:val="20"/>
              </w:rPr>
              <w:t>へ登録された住宅へのラベルを掲示</w:t>
            </w:r>
            <w:r w:rsidR="00FB37E5" w:rsidRPr="00883C7B">
              <w:rPr>
                <w:rFonts w:ascii="Meiryo UI" w:eastAsia="Meiryo UI" w:hAnsi="Meiryo UI" w:cs="Meiryo UI" w:hint="eastAsia"/>
                <w:color w:val="000000" w:themeColor="text1"/>
                <w:sz w:val="20"/>
                <w:szCs w:val="20"/>
              </w:rPr>
              <w:t>。</w:t>
            </w:r>
          </w:p>
          <w:p w:rsidR="00D462B2" w:rsidRPr="00883C7B" w:rsidRDefault="00FB37E5" w:rsidP="00F62480">
            <w:pPr>
              <w:spacing w:line="280" w:lineRule="exact"/>
              <w:ind w:left="100" w:hangingChars="50" w:hanging="100"/>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w:t>
            </w:r>
            <w:r w:rsidR="00B221D1" w:rsidRPr="00883C7B">
              <w:rPr>
                <w:rFonts w:ascii="Meiryo UI" w:eastAsia="Meiryo UI" w:hAnsi="Meiryo UI" w:cs="Meiryo UI" w:hint="eastAsia"/>
                <w:color w:val="000000" w:themeColor="text1"/>
                <w:sz w:val="20"/>
                <w:szCs w:val="20"/>
              </w:rPr>
              <w:t>新たな</w:t>
            </w:r>
            <w:r w:rsidR="00F427F9" w:rsidRPr="00883C7B">
              <w:rPr>
                <w:rFonts w:ascii="Meiryo UI" w:eastAsia="Meiryo UI" w:hAnsi="Meiryo UI" w:cs="Meiryo UI" w:hint="eastAsia"/>
                <w:color w:val="000000" w:themeColor="text1"/>
                <w:sz w:val="20"/>
                <w:szCs w:val="20"/>
              </w:rPr>
              <w:t>国の</w:t>
            </w:r>
            <w:r w:rsidRPr="00883C7B">
              <w:rPr>
                <w:rFonts w:ascii="Meiryo UI" w:eastAsia="Meiryo UI" w:hAnsi="Meiryo UI" w:cs="Meiryo UI" w:hint="eastAsia"/>
                <w:color w:val="000000" w:themeColor="text1"/>
                <w:sz w:val="20"/>
                <w:szCs w:val="20"/>
              </w:rPr>
              <w:t>法に基づく</w:t>
            </w:r>
            <w:r w:rsidR="00B221D1" w:rsidRPr="00883C7B">
              <w:rPr>
                <w:rFonts w:ascii="Meiryo UI" w:eastAsia="Meiryo UI" w:hAnsi="Meiryo UI" w:cs="Meiryo UI" w:hint="eastAsia"/>
                <w:color w:val="000000" w:themeColor="text1"/>
                <w:sz w:val="20"/>
                <w:szCs w:val="20"/>
              </w:rPr>
              <w:t>登録制度</w:t>
            </w:r>
            <w:r w:rsidR="00F427F9" w:rsidRPr="00883C7B">
              <w:rPr>
                <w:rFonts w:ascii="Meiryo UI" w:eastAsia="Meiryo UI" w:hAnsi="Meiryo UI" w:cs="Meiryo UI" w:hint="eastAsia"/>
                <w:color w:val="000000" w:themeColor="text1"/>
                <w:sz w:val="20"/>
                <w:szCs w:val="20"/>
              </w:rPr>
              <w:t>へ</w:t>
            </w:r>
            <w:r w:rsidR="00B221D1" w:rsidRPr="00883C7B">
              <w:rPr>
                <w:rFonts w:ascii="Meiryo UI" w:eastAsia="Meiryo UI" w:hAnsi="Meiryo UI" w:cs="Meiryo UI" w:hint="eastAsia"/>
                <w:color w:val="000000" w:themeColor="text1"/>
                <w:sz w:val="20"/>
                <w:szCs w:val="20"/>
              </w:rPr>
              <w:t>の移行</w:t>
            </w:r>
            <w:r w:rsidR="0010166E" w:rsidRPr="00883C7B">
              <w:rPr>
                <w:rFonts w:ascii="Meiryo UI" w:eastAsia="Meiryo UI" w:hAnsi="Meiryo UI" w:cs="Meiryo UI" w:hint="eastAsia"/>
                <w:color w:val="000000" w:themeColor="text1"/>
                <w:sz w:val="20"/>
                <w:szCs w:val="20"/>
              </w:rPr>
              <w:t>と今後の情報発信</w:t>
            </w:r>
            <w:r w:rsidR="00B221D1" w:rsidRPr="00883C7B">
              <w:rPr>
                <w:rFonts w:ascii="Meiryo UI" w:eastAsia="Meiryo UI" w:hAnsi="Meiryo UI" w:cs="Meiryo UI" w:hint="eastAsia"/>
                <w:color w:val="000000" w:themeColor="text1"/>
                <w:sz w:val="20"/>
                <w:szCs w:val="20"/>
              </w:rPr>
              <w:t>に向け</w:t>
            </w:r>
            <w:r w:rsidR="00F427F9" w:rsidRPr="00883C7B">
              <w:rPr>
                <w:rFonts w:ascii="Meiryo UI" w:eastAsia="Meiryo UI" w:hAnsi="Meiryo UI" w:cs="Meiryo UI" w:hint="eastAsia"/>
                <w:color w:val="000000" w:themeColor="text1"/>
                <w:sz w:val="20"/>
                <w:szCs w:val="20"/>
              </w:rPr>
              <w:t>政令市、中核市と</w:t>
            </w:r>
            <w:r w:rsidR="0010166E" w:rsidRPr="00883C7B">
              <w:rPr>
                <w:rFonts w:ascii="Meiryo UI" w:eastAsia="Meiryo UI" w:hAnsi="Meiryo UI" w:cs="Meiryo UI" w:hint="eastAsia"/>
                <w:color w:val="000000" w:themeColor="text1"/>
                <w:sz w:val="20"/>
                <w:szCs w:val="20"/>
              </w:rPr>
              <w:t>定期的に担当者会議を開催</w:t>
            </w:r>
          </w:p>
          <w:p w:rsidR="00AE5774" w:rsidRPr="00883C7B" w:rsidRDefault="00AE5774" w:rsidP="00F62480">
            <w:pPr>
              <w:spacing w:line="280" w:lineRule="exact"/>
              <w:ind w:left="100" w:hangingChars="50" w:hanging="100"/>
              <w:rPr>
                <w:rFonts w:ascii="Meiryo UI" w:eastAsia="Meiryo UI" w:hAnsi="Meiryo UI" w:cs="Meiryo UI"/>
                <w:noProof/>
                <w:color w:val="000000" w:themeColor="text1"/>
                <w:sz w:val="20"/>
                <w:szCs w:val="20"/>
              </w:rPr>
            </w:pPr>
            <w:r w:rsidRPr="00883C7B">
              <w:rPr>
                <w:rFonts w:ascii="Meiryo UI" w:eastAsia="Meiryo UI" w:hAnsi="Meiryo UI" w:cs="Meiryo UI" w:hint="eastAsia"/>
                <w:noProof/>
                <w:color w:val="000000" w:themeColor="text1"/>
                <w:sz w:val="20"/>
                <w:szCs w:val="20"/>
              </w:rPr>
              <w:t>・</w:t>
            </w:r>
            <w:r w:rsidR="00F427F9" w:rsidRPr="00883C7B">
              <w:rPr>
                <w:rFonts w:ascii="Meiryo UI" w:eastAsia="Meiryo UI" w:hAnsi="Meiryo UI" w:cs="Meiryo UI" w:hint="eastAsia"/>
                <w:noProof/>
                <w:color w:val="000000" w:themeColor="text1"/>
                <w:sz w:val="20"/>
                <w:szCs w:val="20"/>
              </w:rPr>
              <w:t>府独自基準を盛り込んだ</w:t>
            </w:r>
            <w:r w:rsidR="00D462B2" w:rsidRPr="00883C7B">
              <w:rPr>
                <w:rFonts w:ascii="Meiryo UI" w:eastAsia="Meiryo UI" w:hAnsi="Meiryo UI" w:cs="Meiryo UI" w:hint="eastAsia"/>
                <w:noProof/>
                <w:color w:val="000000" w:themeColor="text1"/>
                <w:sz w:val="20"/>
                <w:szCs w:val="20"/>
              </w:rPr>
              <w:t>「</w:t>
            </w:r>
            <w:r w:rsidR="0010166E" w:rsidRPr="00883C7B">
              <w:rPr>
                <w:rFonts w:ascii="Meiryo UI" w:eastAsia="Meiryo UI" w:hAnsi="Meiryo UI" w:cs="Meiryo UI" w:hint="eastAsia"/>
                <w:noProof/>
                <w:color w:val="000000" w:themeColor="text1"/>
                <w:sz w:val="20"/>
                <w:szCs w:val="20"/>
              </w:rPr>
              <w:t>大阪府</w:t>
            </w:r>
            <w:r w:rsidRPr="00883C7B">
              <w:rPr>
                <w:rFonts w:ascii="Meiryo UI" w:eastAsia="Meiryo UI" w:hAnsi="Meiryo UI" w:cs="Meiryo UI" w:hint="eastAsia"/>
                <w:noProof/>
                <w:color w:val="000000" w:themeColor="text1"/>
                <w:sz w:val="20"/>
                <w:szCs w:val="20"/>
              </w:rPr>
              <w:t>賃貸住宅供給促進計画</w:t>
            </w:r>
            <w:r w:rsidR="00D462B2" w:rsidRPr="00883C7B">
              <w:rPr>
                <w:rFonts w:ascii="Meiryo UI" w:eastAsia="Meiryo UI" w:hAnsi="Meiryo UI" w:cs="Meiryo UI" w:hint="eastAsia"/>
                <w:noProof/>
                <w:color w:val="000000" w:themeColor="text1"/>
                <w:sz w:val="20"/>
                <w:szCs w:val="20"/>
              </w:rPr>
              <w:t>」</w:t>
            </w:r>
            <w:r w:rsidR="00F31824" w:rsidRPr="00883C7B">
              <w:rPr>
                <w:rFonts w:ascii="Meiryo UI" w:eastAsia="Meiryo UI" w:hAnsi="Meiryo UI" w:cs="Meiryo UI" w:hint="eastAsia"/>
                <w:noProof/>
                <w:color w:val="000000" w:themeColor="text1"/>
                <w:sz w:val="20"/>
                <w:szCs w:val="20"/>
              </w:rPr>
              <w:t>を</w:t>
            </w:r>
            <w:r w:rsidR="0010166E" w:rsidRPr="00883C7B">
              <w:rPr>
                <w:rFonts w:ascii="Meiryo UI" w:eastAsia="Meiryo UI" w:hAnsi="Meiryo UI" w:cs="Meiryo UI" w:hint="eastAsia"/>
                <w:noProof/>
                <w:color w:val="000000" w:themeColor="text1"/>
                <w:sz w:val="20"/>
                <w:szCs w:val="20"/>
              </w:rPr>
              <w:t>策定</w:t>
            </w:r>
            <w:r w:rsidR="00F86A0A" w:rsidRPr="00883C7B">
              <w:rPr>
                <w:rFonts w:ascii="Meiryo UI" w:eastAsia="Meiryo UI" w:hAnsi="Meiryo UI" w:cs="Meiryo UI" w:hint="eastAsia"/>
                <w:noProof/>
                <w:color w:val="000000" w:themeColor="text1"/>
                <w:sz w:val="20"/>
                <w:szCs w:val="20"/>
              </w:rPr>
              <w:t>（登録基準</w:t>
            </w:r>
            <w:r w:rsidR="009F0B37" w:rsidRPr="00883C7B">
              <w:rPr>
                <w:rFonts w:ascii="Meiryo UI" w:eastAsia="Meiryo UI" w:hAnsi="Meiryo UI" w:cs="Meiryo UI" w:hint="eastAsia"/>
                <w:noProof/>
                <w:color w:val="000000" w:themeColor="text1"/>
                <w:sz w:val="20"/>
                <w:szCs w:val="20"/>
              </w:rPr>
              <w:t>を25㎡から18㎡に緩和）</w:t>
            </w:r>
          </w:p>
          <w:p w:rsidR="00AE5774" w:rsidRPr="00883C7B" w:rsidRDefault="00FB21F2" w:rsidP="00015CB9">
            <w:pPr>
              <w:spacing w:line="280" w:lineRule="exact"/>
              <w:ind w:left="100" w:hangingChars="50" w:hanging="100"/>
              <w:rPr>
                <w:rFonts w:ascii="Meiryo UI" w:eastAsia="Meiryo UI" w:hAnsi="Meiryo UI" w:cs="Meiryo UI"/>
                <w:noProof/>
                <w:color w:val="000000" w:themeColor="text1"/>
                <w:sz w:val="20"/>
                <w:szCs w:val="20"/>
              </w:rPr>
            </w:pPr>
            <w:r w:rsidRPr="00883C7B">
              <w:rPr>
                <w:rFonts w:ascii="Meiryo UI" w:eastAsia="Meiryo UI" w:hAnsi="Meiryo UI" w:cs="Meiryo UI" w:hint="eastAsia"/>
                <w:noProof/>
                <w:color w:val="000000" w:themeColor="text1"/>
                <w:sz w:val="20"/>
                <w:szCs w:val="20"/>
              </w:rPr>
              <w:t>・</w:t>
            </w:r>
            <w:r w:rsidR="00B925BD" w:rsidRPr="00883C7B">
              <w:rPr>
                <w:rFonts w:ascii="Meiryo UI" w:eastAsia="Meiryo UI" w:hAnsi="Meiryo UI" w:cs="Meiryo UI" w:hint="eastAsia"/>
                <w:color w:val="000000" w:themeColor="text1"/>
                <w:sz w:val="20"/>
                <w:szCs w:val="20"/>
              </w:rPr>
              <w:t>サービス付き高齢者向け住宅の</w:t>
            </w:r>
            <w:r w:rsidR="00B925BD" w:rsidRPr="00883C7B">
              <w:rPr>
                <w:rFonts w:ascii="Meiryo UI" w:eastAsia="Meiryo UI" w:hAnsi="Meiryo UI" w:cs="Meiryo UI" w:hint="eastAsia"/>
                <w:noProof/>
                <w:color w:val="000000" w:themeColor="text1"/>
                <w:sz w:val="20"/>
                <w:szCs w:val="20"/>
              </w:rPr>
              <w:t>自律型、併設施設地域開放型の見える化について</w:t>
            </w:r>
            <w:r w:rsidR="00AE5774" w:rsidRPr="00883C7B">
              <w:rPr>
                <w:rFonts w:ascii="Meiryo UI" w:eastAsia="Meiryo UI" w:hAnsi="Meiryo UI" w:cs="Meiryo UI" w:hint="eastAsia"/>
                <w:noProof/>
                <w:color w:val="000000" w:themeColor="text1"/>
                <w:sz w:val="20"/>
                <w:szCs w:val="20"/>
              </w:rPr>
              <w:t>、</w:t>
            </w:r>
            <w:r w:rsidR="00E4480E" w:rsidRPr="00883C7B">
              <w:rPr>
                <w:rFonts w:ascii="Meiryo UI" w:eastAsia="Meiryo UI" w:hAnsi="Meiryo UI" w:cs="Meiryo UI" w:hint="eastAsia"/>
                <w:noProof/>
                <w:color w:val="000000" w:themeColor="text1"/>
                <w:sz w:val="20"/>
                <w:szCs w:val="20"/>
              </w:rPr>
              <w:t>市町村、関係部局</w:t>
            </w:r>
            <w:r w:rsidR="00922F66" w:rsidRPr="00883C7B">
              <w:rPr>
                <w:rFonts w:ascii="Meiryo UI" w:eastAsia="Meiryo UI" w:hAnsi="Meiryo UI" w:cs="Meiryo UI" w:hint="eastAsia"/>
                <w:noProof/>
                <w:color w:val="000000" w:themeColor="text1"/>
                <w:sz w:val="20"/>
                <w:szCs w:val="20"/>
              </w:rPr>
              <w:t>と調整し、</w:t>
            </w:r>
            <w:r w:rsidR="00B6375D" w:rsidRPr="00883C7B">
              <w:rPr>
                <w:rFonts w:ascii="Meiryo UI" w:eastAsia="Meiryo UI" w:hAnsi="Meiryo UI" w:cs="Meiryo UI" w:hint="eastAsia"/>
                <w:noProof/>
                <w:color w:val="000000" w:themeColor="text1"/>
                <w:sz w:val="20"/>
                <w:szCs w:val="20"/>
              </w:rPr>
              <w:t>登録受付を開始</w:t>
            </w:r>
            <w:r w:rsidR="00015CB9" w:rsidRPr="00883C7B">
              <w:rPr>
                <w:rFonts w:ascii="Meiryo UI" w:eastAsia="Meiryo UI" w:hAnsi="Meiryo UI" w:cs="Meiryo UI" w:hint="eastAsia"/>
                <w:noProof/>
                <w:color w:val="000000" w:themeColor="text1"/>
                <w:sz w:val="20"/>
                <w:szCs w:val="20"/>
              </w:rPr>
              <w:t>（</w:t>
            </w:r>
            <w:r w:rsidR="00B6375D" w:rsidRPr="00883C7B">
              <w:rPr>
                <w:rFonts w:ascii="Meiryo UI" w:eastAsia="Meiryo UI" w:hAnsi="Meiryo UI" w:cs="Meiryo UI" w:hint="eastAsia"/>
                <w:noProof/>
                <w:color w:val="000000" w:themeColor="text1"/>
                <w:sz w:val="20"/>
                <w:szCs w:val="20"/>
              </w:rPr>
              <w:t>自律型2件、併設施設地域開放型24件登録済み</w:t>
            </w:r>
            <w:r w:rsidR="00015CB9" w:rsidRPr="00883C7B">
              <w:rPr>
                <w:rFonts w:ascii="Meiryo UI" w:eastAsia="Meiryo UI" w:hAnsi="Meiryo UI" w:cs="Meiryo UI" w:hint="eastAsia"/>
                <w:noProof/>
                <w:color w:val="000000" w:themeColor="text1"/>
                <w:sz w:val="20"/>
                <w:szCs w:val="20"/>
              </w:rPr>
              <w:t>）</w:t>
            </w:r>
          </w:p>
          <w:tbl>
            <w:tblPr>
              <w:tblStyle w:val="a3"/>
              <w:tblW w:w="4635" w:type="dxa"/>
              <w:tblLayout w:type="fixed"/>
              <w:tblLook w:val="04A0" w:firstRow="1" w:lastRow="0" w:firstColumn="1" w:lastColumn="0" w:noHBand="0" w:noVBand="1"/>
            </w:tblPr>
            <w:tblGrid>
              <w:gridCol w:w="1091"/>
              <w:gridCol w:w="3544"/>
            </w:tblGrid>
            <w:tr w:rsidR="00883C7B" w:rsidRPr="00883C7B" w:rsidTr="002A7A0D">
              <w:tc>
                <w:tcPr>
                  <w:tcW w:w="1091" w:type="dxa"/>
                  <w:tcBorders>
                    <w:top w:val="nil"/>
                    <w:left w:val="nil"/>
                    <w:bottom w:val="nil"/>
                    <w:right w:val="nil"/>
                  </w:tcBorders>
                </w:tcPr>
                <w:p w:rsidR="00B925BD" w:rsidRPr="00883C7B" w:rsidRDefault="00B925BD" w:rsidP="00B925BD">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29年8月</w:t>
                  </w:r>
                </w:p>
              </w:tc>
              <w:tc>
                <w:tcPr>
                  <w:tcW w:w="3544" w:type="dxa"/>
                  <w:tcBorders>
                    <w:top w:val="nil"/>
                    <w:left w:val="nil"/>
                    <w:bottom w:val="nil"/>
                    <w:right w:val="nil"/>
                  </w:tcBorders>
                </w:tcPr>
                <w:p w:rsidR="00B925BD" w:rsidRPr="00883C7B" w:rsidRDefault="00B925BD" w:rsidP="00B925BD">
                  <w:pPr>
                    <w:spacing w:line="280" w:lineRule="exact"/>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「あんぜん・あんしん賃貸住宅登録制度」</w:t>
                  </w:r>
                  <w:r w:rsidRPr="00883C7B">
                    <w:rPr>
                      <w:rFonts w:ascii="Meiryo UI" w:eastAsia="Meiryo UI" w:hAnsi="Meiryo UI" w:cs="Meiryo UI" w:hint="eastAsia"/>
                      <w:noProof/>
                      <w:color w:val="000000" w:themeColor="text1"/>
                      <w:sz w:val="20"/>
                      <w:szCs w:val="20"/>
                    </w:rPr>
                    <w:t>登録住宅ラベル作成、オーナー等に配布</w:t>
                  </w:r>
                </w:p>
              </w:tc>
            </w:tr>
            <w:tr w:rsidR="00883C7B" w:rsidRPr="00883C7B" w:rsidTr="002A7A0D">
              <w:tc>
                <w:tcPr>
                  <w:tcW w:w="1091" w:type="dxa"/>
                  <w:tcBorders>
                    <w:top w:val="nil"/>
                    <w:left w:val="nil"/>
                    <w:bottom w:val="nil"/>
                    <w:right w:val="nil"/>
                  </w:tcBorders>
                </w:tcPr>
                <w:p w:rsidR="00B925BD" w:rsidRPr="00883C7B" w:rsidRDefault="00B925BD" w:rsidP="00B925BD">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10月</w:t>
                  </w:r>
                </w:p>
              </w:tc>
              <w:tc>
                <w:tcPr>
                  <w:tcW w:w="3544" w:type="dxa"/>
                  <w:tcBorders>
                    <w:top w:val="nil"/>
                    <w:left w:val="nil"/>
                    <w:bottom w:val="nil"/>
                    <w:right w:val="nil"/>
                  </w:tcBorders>
                </w:tcPr>
                <w:p w:rsidR="00B925BD" w:rsidRPr="00883C7B" w:rsidRDefault="00B925BD" w:rsidP="00B925BD">
                  <w:pPr>
                    <w:spacing w:line="280" w:lineRule="exact"/>
                    <w:jc w:val="left"/>
                    <w:rPr>
                      <w:rFonts w:ascii="Meiryo UI" w:eastAsia="Meiryo UI" w:hAnsi="Meiryo UI" w:cs="Meiryo UI"/>
                      <w:noProof/>
                      <w:color w:val="000000" w:themeColor="text1"/>
                      <w:sz w:val="20"/>
                      <w:szCs w:val="20"/>
                    </w:rPr>
                  </w:pPr>
                  <w:r w:rsidRPr="00883C7B">
                    <w:rPr>
                      <w:rFonts w:ascii="Meiryo UI" w:eastAsia="Meiryo UI" w:hAnsi="Meiryo UI" w:cs="Meiryo UI" w:hint="eastAsia"/>
                      <w:noProof/>
                      <w:color w:val="000000" w:themeColor="text1"/>
                      <w:sz w:val="20"/>
                      <w:szCs w:val="20"/>
                    </w:rPr>
                    <w:t>「</w:t>
                  </w:r>
                  <w:r w:rsidR="0010166E" w:rsidRPr="00883C7B">
                    <w:rPr>
                      <w:rFonts w:ascii="Meiryo UI" w:eastAsia="Meiryo UI" w:hAnsi="Meiryo UI" w:cs="Meiryo UI" w:hint="eastAsia"/>
                      <w:noProof/>
                      <w:color w:val="000000" w:themeColor="text1"/>
                      <w:sz w:val="20"/>
                      <w:szCs w:val="20"/>
                    </w:rPr>
                    <w:t>大阪府</w:t>
                  </w:r>
                  <w:r w:rsidRPr="00883C7B">
                    <w:rPr>
                      <w:rFonts w:ascii="Meiryo UI" w:eastAsia="Meiryo UI" w:hAnsi="Meiryo UI" w:cs="Meiryo UI" w:hint="eastAsia"/>
                      <w:noProof/>
                      <w:color w:val="000000" w:themeColor="text1"/>
                      <w:sz w:val="20"/>
                      <w:szCs w:val="20"/>
                    </w:rPr>
                    <w:t>賃貸住宅供給促進計画（案）」</w:t>
                  </w:r>
                  <w:r w:rsidR="00F427F9" w:rsidRPr="00883C7B">
                    <w:rPr>
                      <w:rFonts w:ascii="Meiryo UI" w:eastAsia="Meiryo UI" w:hAnsi="Meiryo UI" w:cs="Meiryo UI" w:hint="eastAsia"/>
                      <w:noProof/>
                      <w:color w:val="000000" w:themeColor="text1"/>
                      <w:sz w:val="20"/>
                      <w:szCs w:val="20"/>
                    </w:rPr>
                    <w:t>作成</w:t>
                  </w:r>
                  <w:r w:rsidR="00513248" w:rsidRPr="00883C7B">
                    <w:rPr>
                      <w:rFonts w:ascii="Meiryo UI" w:eastAsia="Meiryo UI" w:hAnsi="Meiryo UI" w:cs="Meiryo UI" w:hint="eastAsia"/>
                      <w:noProof/>
                      <w:color w:val="000000" w:themeColor="text1"/>
                      <w:sz w:val="20"/>
                      <w:szCs w:val="20"/>
                    </w:rPr>
                    <w:t>、</w:t>
                  </w:r>
                  <w:r w:rsidRPr="00883C7B">
                    <w:rPr>
                      <w:rFonts w:ascii="Meiryo UI" w:eastAsia="Meiryo UI" w:hAnsi="Meiryo UI" w:cs="Meiryo UI" w:hint="eastAsia"/>
                      <w:noProof/>
                      <w:color w:val="000000" w:themeColor="text1"/>
                      <w:sz w:val="20"/>
                      <w:szCs w:val="20"/>
                    </w:rPr>
                    <w:t>パブリックコメント実施</w:t>
                  </w:r>
                </w:p>
              </w:tc>
            </w:tr>
            <w:tr w:rsidR="00883C7B" w:rsidRPr="00883C7B" w:rsidTr="002A7A0D">
              <w:tc>
                <w:tcPr>
                  <w:tcW w:w="1091" w:type="dxa"/>
                  <w:tcBorders>
                    <w:top w:val="nil"/>
                    <w:left w:val="nil"/>
                    <w:bottom w:val="nil"/>
                    <w:right w:val="nil"/>
                  </w:tcBorders>
                </w:tcPr>
                <w:p w:rsidR="00BA266E" w:rsidRPr="00883C7B" w:rsidRDefault="00BA266E" w:rsidP="0010166E">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12月</w:t>
                  </w:r>
                </w:p>
              </w:tc>
              <w:tc>
                <w:tcPr>
                  <w:tcW w:w="3544" w:type="dxa"/>
                  <w:tcBorders>
                    <w:top w:val="nil"/>
                    <w:left w:val="nil"/>
                    <w:bottom w:val="nil"/>
                    <w:right w:val="nil"/>
                  </w:tcBorders>
                </w:tcPr>
                <w:p w:rsidR="00BA266E" w:rsidRPr="00883C7B" w:rsidRDefault="00BA266E" w:rsidP="00B925BD">
                  <w:pPr>
                    <w:spacing w:line="280" w:lineRule="exact"/>
                    <w:jc w:val="left"/>
                    <w:rPr>
                      <w:rFonts w:ascii="Meiryo UI" w:eastAsia="Meiryo UI" w:hAnsi="Meiryo UI" w:cs="Meiryo UI"/>
                      <w:noProof/>
                      <w:color w:val="000000" w:themeColor="text1"/>
                      <w:sz w:val="20"/>
                      <w:szCs w:val="20"/>
                    </w:rPr>
                  </w:pPr>
                  <w:r w:rsidRPr="00883C7B">
                    <w:rPr>
                      <w:rFonts w:ascii="Meiryo UI" w:eastAsia="Meiryo UI" w:hAnsi="Meiryo UI" w:cs="Meiryo UI" w:hint="eastAsia"/>
                      <w:noProof/>
                      <w:color w:val="000000" w:themeColor="text1"/>
                      <w:sz w:val="20"/>
                      <w:szCs w:val="20"/>
                    </w:rPr>
                    <w:t>「</w:t>
                  </w:r>
                  <w:r w:rsidR="0010166E" w:rsidRPr="00883C7B">
                    <w:rPr>
                      <w:rFonts w:ascii="Meiryo UI" w:eastAsia="Meiryo UI" w:hAnsi="Meiryo UI" w:cs="Meiryo UI" w:hint="eastAsia"/>
                      <w:noProof/>
                      <w:color w:val="000000" w:themeColor="text1"/>
                      <w:sz w:val="20"/>
                      <w:szCs w:val="20"/>
                    </w:rPr>
                    <w:t>大阪府</w:t>
                  </w:r>
                  <w:r w:rsidRPr="00883C7B">
                    <w:rPr>
                      <w:rFonts w:ascii="Meiryo UI" w:eastAsia="Meiryo UI" w:hAnsi="Meiryo UI" w:cs="Meiryo UI" w:hint="eastAsia"/>
                      <w:noProof/>
                      <w:color w:val="000000" w:themeColor="text1"/>
                      <w:sz w:val="20"/>
                      <w:szCs w:val="20"/>
                    </w:rPr>
                    <w:t>賃貸住宅供給促進計画」策定</w:t>
                  </w:r>
                </w:p>
              </w:tc>
            </w:tr>
            <w:tr w:rsidR="00883C7B" w:rsidRPr="00883C7B" w:rsidTr="002A7A0D">
              <w:tc>
                <w:tcPr>
                  <w:tcW w:w="1091" w:type="dxa"/>
                  <w:tcBorders>
                    <w:top w:val="nil"/>
                    <w:left w:val="nil"/>
                    <w:bottom w:val="nil"/>
                    <w:right w:val="nil"/>
                  </w:tcBorders>
                </w:tcPr>
                <w:p w:rsidR="00922F66" w:rsidRPr="00883C7B" w:rsidRDefault="00922F66" w:rsidP="0010166E">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1月</w:t>
                  </w:r>
                </w:p>
              </w:tc>
              <w:tc>
                <w:tcPr>
                  <w:tcW w:w="3544" w:type="dxa"/>
                  <w:tcBorders>
                    <w:top w:val="nil"/>
                    <w:left w:val="nil"/>
                    <w:bottom w:val="nil"/>
                    <w:right w:val="nil"/>
                  </w:tcBorders>
                </w:tcPr>
                <w:p w:rsidR="00922F66" w:rsidRPr="00883C7B" w:rsidRDefault="00FB37E5" w:rsidP="00FB37E5">
                  <w:pPr>
                    <w:spacing w:line="280" w:lineRule="exact"/>
                    <w:jc w:val="left"/>
                    <w:rPr>
                      <w:rFonts w:ascii="Meiryo UI" w:eastAsia="Meiryo UI" w:hAnsi="Meiryo UI" w:cs="Meiryo UI"/>
                      <w:noProof/>
                      <w:color w:val="000000" w:themeColor="text1"/>
                      <w:sz w:val="20"/>
                      <w:szCs w:val="20"/>
                    </w:rPr>
                  </w:pPr>
                  <w:r w:rsidRPr="00883C7B">
                    <w:rPr>
                      <w:rFonts w:ascii="Meiryo UI" w:eastAsia="Meiryo UI" w:hAnsi="Meiryo UI" w:cs="Meiryo UI" w:hint="eastAsia"/>
                      <w:color w:val="000000" w:themeColor="text1"/>
                      <w:sz w:val="20"/>
                      <w:szCs w:val="20"/>
                    </w:rPr>
                    <w:t>サービス付き高齢者向け住宅の</w:t>
                  </w:r>
                  <w:r w:rsidR="00922F66" w:rsidRPr="00883C7B">
                    <w:rPr>
                      <w:rFonts w:ascii="Meiryo UI" w:eastAsia="Meiryo UI" w:hAnsi="Meiryo UI" w:cs="Meiryo UI" w:hint="eastAsia"/>
                      <w:color w:val="000000" w:themeColor="text1"/>
                      <w:sz w:val="20"/>
                      <w:szCs w:val="20"/>
                    </w:rPr>
                    <w:t>自律型・併設施設地域開放型の登録開始</w:t>
                  </w:r>
                </w:p>
              </w:tc>
            </w:tr>
            <w:tr w:rsidR="00883C7B" w:rsidRPr="00883C7B" w:rsidTr="002A7A0D">
              <w:tc>
                <w:tcPr>
                  <w:tcW w:w="1091" w:type="dxa"/>
                  <w:tcBorders>
                    <w:top w:val="nil"/>
                    <w:left w:val="nil"/>
                    <w:bottom w:val="nil"/>
                    <w:right w:val="nil"/>
                  </w:tcBorders>
                </w:tcPr>
                <w:p w:rsidR="007B518F" w:rsidRPr="00883C7B" w:rsidRDefault="007B518F" w:rsidP="0010166E">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3月</w:t>
                  </w:r>
                </w:p>
              </w:tc>
              <w:tc>
                <w:tcPr>
                  <w:tcW w:w="3544" w:type="dxa"/>
                  <w:tcBorders>
                    <w:top w:val="nil"/>
                    <w:left w:val="nil"/>
                    <w:bottom w:val="nil"/>
                    <w:right w:val="nil"/>
                  </w:tcBorders>
                </w:tcPr>
                <w:p w:rsidR="007B518F" w:rsidRPr="00883C7B" w:rsidRDefault="007B518F" w:rsidP="007B518F">
                  <w:pPr>
                    <w:spacing w:line="280" w:lineRule="exact"/>
                    <w:ind w:rightChars="-29" w:right="-64"/>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「あんぜん・あんしん賃貸検索システム」を改修し、サービス付き高齢者向け住宅の自律型・併設施設地域開放型を見える化</w:t>
                  </w:r>
                </w:p>
              </w:tc>
            </w:tr>
          </w:tbl>
          <w:p w:rsidR="00586AB1" w:rsidRPr="00883C7B" w:rsidRDefault="00586AB1" w:rsidP="00586AB1">
            <w:pPr>
              <w:spacing w:line="280" w:lineRule="exact"/>
              <w:rPr>
                <w:rFonts w:ascii="Meiryo UI" w:eastAsia="Meiryo UI" w:hAnsi="Meiryo UI" w:cs="Meiryo UI"/>
                <w:b/>
                <w:color w:val="000000" w:themeColor="text1"/>
                <w:sz w:val="20"/>
                <w:szCs w:val="20"/>
              </w:rPr>
            </w:pPr>
          </w:p>
          <w:p w:rsidR="00586AB1" w:rsidRPr="00883C7B" w:rsidRDefault="005E65FE" w:rsidP="00586AB1">
            <w:pPr>
              <w:spacing w:line="280" w:lineRule="exact"/>
              <w:ind w:left="200" w:hangingChars="100" w:hanging="200"/>
              <w:rPr>
                <w:rFonts w:ascii="Meiryo UI" w:eastAsia="Meiryo UI" w:hAnsi="Meiryo UI" w:cs="Meiryo UI"/>
                <w:b/>
                <w:color w:val="000000" w:themeColor="text1"/>
                <w:sz w:val="20"/>
                <w:szCs w:val="20"/>
              </w:rPr>
            </w:pPr>
            <w:r w:rsidRPr="00883C7B">
              <w:rPr>
                <w:rFonts w:ascii="Meiryo UI" w:eastAsia="Meiryo UI" w:hAnsi="Meiryo UI" w:cs="Meiryo UI" w:hint="eastAsia"/>
                <w:b/>
                <w:color w:val="000000" w:themeColor="text1"/>
                <w:sz w:val="20"/>
                <w:szCs w:val="20"/>
              </w:rPr>
              <w:t>■分譲マンションの適正な管理の促進</w:t>
            </w:r>
          </w:p>
          <w:p w:rsidR="001700D5" w:rsidRDefault="00AC6562" w:rsidP="00F62480">
            <w:pPr>
              <w:spacing w:line="280" w:lineRule="exact"/>
              <w:ind w:left="100" w:hangingChars="50" w:hanging="100"/>
              <w:rPr>
                <w:rFonts w:ascii="Meiryo UI" w:eastAsia="Meiryo UI" w:hAnsi="Meiryo UI" w:cs="Meiryo UI" w:hint="eastAsia"/>
                <w:color w:val="000000" w:themeColor="text1"/>
                <w:sz w:val="20"/>
                <w:szCs w:val="20"/>
              </w:rPr>
            </w:pPr>
            <w:r w:rsidRPr="00883C7B">
              <w:rPr>
                <w:rFonts w:ascii="Meiryo UI" w:eastAsia="Meiryo UI" w:hAnsi="Meiryo UI" w:cs="Meiryo UI" w:hint="eastAsia"/>
                <w:color w:val="000000" w:themeColor="text1"/>
                <w:sz w:val="20"/>
                <w:szCs w:val="20"/>
              </w:rPr>
              <w:t>・</w:t>
            </w:r>
            <w:r w:rsidR="00F62480" w:rsidRPr="00883C7B">
              <w:rPr>
                <w:rFonts w:ascii="Meiryo UI" w:eastAsia="Meiryo UI" w:hAnsi="Meiryo UI" w:cs="Meiryo UI" w:hint="eastAsia"/>
                <w:color w:val="000000" w:themeColor="text1"/>
                <w:sz w:val="20"/>
                <w:szCs w:val="20"/>
              </w:rPr>
              <w:t>「</w:t>
            </w:r>
            <w:r w:rsidRPr="00883C7B">
              <w:rPr>
                <w:rFonts w:ascii="Meiryo UI" w:eastAsia="Meiryo UI" w:hAnsi="Meiryo UI" w:cs="Meiryo UI" w:hint="eastAsia"/>
                <w:color w:val="000000" w:themeColor="text1"/>
                <w:sz w:val="20"/>
                <w:szCs w:val="20"/>
              </w:rPr>
              <w:t>分譲マンション実態調査</w:t>
            </w:r>
            <w:r w:rsidR="00F62480" w:rsidRPr="00883C7B">
              <w:rPr>
                <w:rFonts w:ascii="Meiryo UI" w:eastAsia="Meiryo UI" w:hAnsi="Meiryo UI" w:cs="Meiryo UI" w:hint="eastAsia"/>
                <w:color w:val="000000" w:themeColor="text1"/>
                <w:sz w:val="20"/>
                <w:szCs w:val="20"/>
              </w:rPr>
              <w:t>」</w:t>
            </w:r>
            <w:r w:rsidR="002F6C01" w:rsidRPr="00883C7B">
              <w:rPr>
                <w:rFonts w:ascii="Meiryo UI" w:eastAsia="Meiryo UI" w:hAnsi="Meiryo UI" w:cs="Meiryo UI" w:hint="eastAsia"/>
                <w:color w:val="000000" w:themeColor="text1"/>
                <w:sz w:val="20"/>
                <w:szCs w:val="20"/>
              </w:rPr>
              <w:t>を実施し、</w:t>
            </w:r>
            <w:r w:rsidR="00DB0B7D" w:rsidRPr="00883C7B">
              <w:rPr>
                <w:rFonts w:ascii="Meiryo UI" w:eastAsia="Meiryo UI" w:hAnsi="Meiryo UI" w:cs="Meiryo UI" w:hint="eastAsia"/>
                <w:color w:val="000000" w:themeColor="text1"/>
                <w:sz w:val="20"/>
                <w:szCs w:val="20"/>
              </w:rPr>
              <w:t>報告書を作成</w:t>
            </w:r>
          </w:p>
          <w:p w:rsidR="007F4D4B" w:rsidRPr="00883C7B" w:rsidRDefault="007F4D4B" w:rsidP="00F62480">
            <w:pPr>
              <w:spacing w:line="280" w:lineRule="exact"/>
              <w:ind w:left="100" w:hangingChars="50" w:hanging="100"/>
              <w:rPr>
                <w:rFonts w:ascii="Meiryo UI" w:eastAsia="Meiryo UI" w:hAnsi="Meiryo UI" w:cs="Meiryo UI"/>
                <w:color w:val="000000" w:themeColor="text1"/>
                <w:sz w:val="20"/>
                <w:szCs w:val="20"/>
              </w:rPr>
            </w:pPr>
          </w:p>
          <w:p w:rsidR="005A17F4" w:rsidRPr="00883C7B" w:rsidRDefault="005A17F4" w:rsidP="006C05A1">
            <w:pPr>
              <w:spacing w:line="280" w:lineRule="exact"/>
              <w:ind w:left="100" w:hangingChars="50" w:hanging="100"/>
              <w:rPr>
                <w:rFonts w:ascii="Meiryo UI" w:eastAsia="Meiryo UI" w:hAnsi="Meiryo UI" w:cs="Meiryo UI"/>
                <w:noProof/>
                <w:color w:val="000000" w:themeColor="text1"/>
                <w:sz w:val="20"/>
                <w:szCs w:val="20"/>
              </w:rPr>
            </w:pPr>
            <w:r w:rsidRPr="00883C7B">
              <w:rPr>
                <w:rFonts w:ascii="Meiryo UI" w:eastAsia="Meiryo UI" w:hAnsi="Meiryo UI" w:cs="Meiryo UI" w:hint="eastAsia"/>
                <w:noProof/>
                <w:color w:val="000000" w:themeColor="text1"/>
                <w:sz w:val="20"/>
                <w:szCs w:val="20"/>
              </w:rPr>
              <w:lastRenderedPageBreak/>
              <w:t>・</w:t>
            </w:r>
            <w:r w:rsidR="00F62480" w:rsidRPr="00883C7B">
              <w:rPr>
                <w:rFonts w:ascii="Meiryo UI" w:eastAsia="Meiryo UI" w:hAnsi="Meiryo UI" w:cs="Meiryo UI" w:hint="eastAsia"/>
                <w:noProof/>
                <w:color w:val="000000" w:themeColor="text1"/>
                <w:sz w:val="20"/>
                <w:szCs w:val="20"/>
              </w:rPr>
              <w:t>「</w:t>
            </w:r>
            <w:r w:rsidR="00AC6562" w:rsidRPr="00883C7B">
              <w:rPr>
                <w:rFonts w:ascii="Meiryo UI" w:eastAsia="Meiryo UI" w:hAnsi="Meiryo UI" w:cs="Meiryo UI" w:hint="eastAsia"/>
                <w:noProof/>
                <w:color w:val="000000" w:themeColor="text1"/>
                <w:sz w:val="20"/>
                <w:szCs w:val="20"/>
              </w:rPr>
              <w:t>分譲マンション管理適正化推進制度</w:t>
            </w:r>
            <w:r w:rsidR="00F62480" w:rsidRPr="00883C7B">
              <w:rPr>
                <w:rFonts w:ascii="Meiryo UI" w:eastAsia="Meiryo UI" w:hAnsi="Meiryo UI" w:cs="Meiryo UI" w:hint="eastAsia"/>
                <w:noProof/>
                <w:color w:val="000000" w:themeColor="text1"/>
                <w:sz w:val="20"/>
                <w:szCs w:val="20"/>
              </w:rPr>
              <w:t>」について</w:t>
            </w:r>
            <w:r w:rsidR="00DB0B7D" w:rsidRPr="00883C7B">
              <w:rPr>
                <w:rFonts w:ascii="Meiryo UI" w:eastAsia="Meiryo UI" w:hAnsi="Meiryo UI" w:cs="Meiryo UI" w:hint="eastAsia"/>
                <w:noProof/>
                <w:color w:val="000000" w:themeColor="text1"/>
                <w:sz w:val="20"/>
                <w:szCs w:val="20"/>
              </w:rPr>
              <w:t>、実態調査のアンケート送付</w:t>
            </w:r>
            <w:r w:rsidR="002F6C01" w:rsidRPr="00883C7B">
              <w:rPr>
                <w:rFonts w:ascii="Meiryo UI" w:eastAsia="Meiryo UI" w:hAnsi="Meiryo UI" w:cs="Meiryo UI" w:hint="eastAsia"/>
                <w:noProof/>
                <w:color w:val="000000" w:themeColor="text1"/>
                <w:sz w:val="20"/>
                <w:szCs w:val="20"/>
              </w:rPr>
              <w:t>時</w:t>
            </w:r>
            <w:r w:rsidR="00DB0B7D" w:rsidRPr="00883C7B">
              <w:rPr>
                <w:rFonts w:ascii="Meiryo UI" w:eastAsia="Meiryo UI" w:hAnsi="Meiryo UI" w:cs="Meiryo UI" w:hint="eastAsia"/>
                <w:noProof/>
                <w:color w:val="000000" w:themeColor="text1"/>
                <w:sz w:val="20"/>
                <w:szCs w:val="20"/>
              </w:rPr>
              <w:t>や、マンションに関するセミナー</w:t>
            </w:r>
            <w:r w:rsidR="00E62880" w:rsidRPr="00883C7B">
              <w:rPr>
                <w:rFonts w:ascii="Meiryo UI" w:eastAsia="Meiryo UI" w:hAnsi="Meiryo UI" w:cs="Meiryo UI" w:hint="eastAsia"/>
                <w:noProof/>
                <w:color w:val="000000" w:themeColor="text1"/>
                <w:sz w:val="20"/>
                <w:szCs w:val="20"/>
              </w:rPr>
              <w:t>において、</w:t>
            </w:r>
            <w:r w:rsidR="002F6C01" w:rsidRPr="00883C7B">
              <w:rPr>
                <w:rFonts w:ascii="Meiryo UI" w:eastAsia="Meiryo UI" w:hAnsi="Meiryo UI" w:cs="Meiryo UI" w:hint="eastAsia"/>
                <w:noProof/>
                <w:color w:val="000000" w:themeColor="text1"/>
                <w:sz w:val="20"/>
                <w:szCs w:val="20"/>
              </w:rPr>
              <w:t>リーフレットの</w:t>
            </w:r>
            <w:r w:rsidR="00E62880" w:rsidRPr="00883C7B">
              <w:rPr>
                <w:rFonts w:ascii="Meiryo UI" w:eastAsia="Meiryo UI" w:hAnsi="Meiryo UI" w:cs="Meiryo UI" w:hint="eastAsia"/>
                <w:noProof/>
                <w:color w:val="000000" w:themeColor="text1"/>
                <w:sz w:val="20"/>
                <w:szCs w:val="20"/>
              </w:rPr>
              <w:t>配布等により</w:t>
            </w:r>
            <w:r w:rsidR="002F6C01" w:rsidRPr="00883C7B">
              <w:rPr>
                <w:rFonts w:ascii="Meiryo UI" w:eastAsia="Meiryo UI" w:hAnsi="Meiryo UI" w:cs="Meiryo UI" w:hint="eastAsia"/>
                <w:noProof/>
                <w:color w:val="000000" w:themeColor="text1"/>
                <w:sz w:val="20"/>
                <w:szCs w:val="20"/>
              </w:rPr>
              <w:t>登録の</w:t>
            </w:r>
            <w:r w:rsidR="00697AC3" w:rsidRPr="00883C7B">
              <w:rPr>
                <w:rFonts w:ascii="Meiryo UI" w:eastAsia="Meiryo UI" w:hAnsi="Meiryo UI" w:cs="Meiryo UI" w:hint="eastAsia"/>
                <w:noProof/>
                <w:color w:val="000000" w:themeColor="text1"/>
                <w:sz w:val="20"/>
                <w:szCs w:val="20"/>
              </w:rPr>
              <w:t>働きかけ</w:t>
            </w:r>
          </w:p>
          <w:tbl>
            <w:tblPr>
              <w:tblStyle w:val="a3"/>
              <w:tblW w:w="4635" w:type="dxa"/>
              <w:tblLayout w:type="fixed"/>
              <w:tblLook w:val="04A0" w:firstRow="1" w:lastRow="0" w:firstColumn="1" w:lastColumn="0" w:noHBand="0" w:noVBand="1"/>
            </w:tblPr>
            <w:tblGrid>
              <w:gridCol w:w="1091"/>
              <w:gridCol w:w="3544"/>
            </w:tblGrid>
            <w:tr w:rsidR="00883C7B" w:rsidRPr="00883C7B" w:rsidTr="00727D0C">
              <w:tc>
                <w:tcPr>
                  <w:tcW w:w="1091" w:type="dxa"/>
                  <w:tcBorders>
                    <w:top w:val="nil"/>
                    <w:left w:val="nil"/>
                    <w:bottom w:val="nil"/>
                    <w:right w:val="nil"/>
                  </w:tcBorders>
                </w:tcPr>
                <w:p w:rsidR="00DB0B7D" w:rsidRPr="00883C7B" w:rsidRDefault="00DB0B7D" w:rsidP="00727D0C">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29</w:t>
                  </w:r>
                  <w:r w:rsidR="00A273F1" w:rsidRPr="00883C7B">
                    <w:rPr>
                      <w:rFonts w:ascii="Meiryo UI" w:eastAsia="Meiryo UI" w:hAnsi="Meiryo UI" w:cs="Meiryo UI" w:hint="eastAsia"/>
                      <w:color w:val="000000" w:themeColor="text1"/>
                      <w:sz w:val="20"/>
                      <w:szCs w:val="20"/>
                    </w:rPr>
                    <w:t>年6</w:t>
                  </w:r>
                  <w:r w:rsidRPr="00883C7B">
                    <w:rPr>
                      <w:rFonts w:ascii="Meiryo UI" w:eastAsia="Meiryo UI" w:hAnsi="Meiryo UI" w:cs="Meiryo UI" w:hint="eastAsia"/>
                      <w:color w:val="000000" w:themeColor="text1"/>
                      <w:sz w:val="20"/>
                      <w:szCs w:val="20"/>
                    </w:rPr>
                    <w:t>月</w:t>
                  </w:r>
                </w:p>
                <w:p w:rsidR="00DB0B7D" w:rsidRPr="00883C7B" w:rsidRDefault="00A273F1" w:rsidP="00727D0C">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～10</w:t>
                  </w:r>
                  <w:r w:rsidR="00DB0B7D" w:rsidRPr="00883C7B">
                    <w:rPr>
                      <w:rFonts w:ascii="Meiryo UI" w:eastAsia="Meiryo UI" w:hAnsi="Meiryo UI" w:cs="Meiryo UI" w:hint="eastAsia"/>
                      <w:color w:val="000000" w:themeColor="text1"/>
                      <w:sz w:val="20"/>
                      <w:szCs w:val="20"/>
                    </w:rPr>
                    <w:t>月</w:t>
                  </w:r>
                </w:p>
              </w:tc>
              <w:tc>
                <w:tcPr>
                  <w:tcW w:w="3544" w:type="dxa"/>
                  <w:tcBorders>
                    <w:top w:val="nil"/>
                    <w:left w:val="nil"/>
                    <w:bottom w:val="nil"/>
                    <w:right w:val="nil"/>
                  </w:tcBorders>
                </w:tcPr>
                <w:p w:rsidR="00DB0B7D" w:rsidRPr="00883C7B" w:rsidRDefault="00DB0B7D" w:rsidP="00727D0C">
                  <w:pPr>
                    <w:spacing w:line="280" w:lineRule="exact"/>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「分譲マンション実態調査」アンケート調査を実施</w:t>
                  </w:r>
                </w:p>
              </w:tc>
            </w:tr>
            <w:tr w:rsidR="00883C7B" w:rsidRPr="00883C7B" w:rsidTr="00727D0C">
              <w:tc>
                <w:tcPr>
                  <w:tcW w:w="1091" w:type="dxa"/>
                  <w:tcBorders>
                    <w:top w:val="nil"/>
                    <w:left w:val="nil"/>
                    <w:bottom w:val="nil"/>
                    <w:right w:val="nil"/>
                  </w:tcBorders>
                </w:tcPr>
                <w:p w:rsidR="003D2879" w:rsidRPr="00883C7B" w:rsidRDefault="003D2879" w:rsidP="002730E1">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8月</w:t>
                  </w:r>
                </w:p>
              </w:tc>
              <w:tc>
                <w:tcPr>
                  <w:tcW w:w="3544" w:type="dxa"/>
                  <w:tcBorders>
                    <w:top w:val="nil"/>
                    <w:left w:val="nil"/>
                    <w:bottom w:val="nil"/>
                    <w:right w:val="nil"/>
                  </w:tcBorders>
                </w:tcPr>
                <w:p w:rsidR="003D2879" w:rsidRPr="00883C7B" w:rsidRDefault="003D2879" w:rsidP="00727D0C">
                  <w:pPr>
                    <w:spacing w:line="280" w:lineRule="exact"/>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すまい・るホールで</w:t>
                  </w:r>
                  <w:r w:rsidR="002F6C01" w:rsidRPr="00883C7B">
                    <w:rPr>
                      <w:rFonts w:ascii="Meiryo UI" w:eastAsia="Meiryo UI" w:hAnsi="Meiryo UI" w:cs="Meiryo UI" w:hint="eastAsia"/>
                      <w:color w:val="000000" w:themeColor="text1"/>
                      <w:sz w:val="20"/>
                      <w:szCs w:val="20"/>
                    </w:rPr>
                    <w:t>マンション</w:t>
                  </w:r>
                  <w:r w:rsidRPr="00883C7B">
                    <w:rPr>
                      <w:rFonts w:ascii="Meiryo UI" w:eastAsia="Meiryo UI" w:hAnsi="Meiryo UI" w:cs="Meiryo UI" w:hint="eastAsia"/>
                      <w:color w:val="000000" w:themeColor="text1"/>
                      <w:sz w:val="20"/>
                      <w:szCs w:val="20"/>
                    </w:rPr>
                    <w:t>セミナー開催</w:t>
                  </w:r>
                </w:p>
              </w:tc>
            </w:tr>
            <w:tr w:rsidR="00883C7B" w:rsidRPr="00883C7B" w:rsidTr="00727D0C">
              <w:tc>
                <w:tcPr>
                  <w:tcW w:w="1091" w:type="dxa"/>
                  <w:tcBorders>
                    <w:top w:val="nil"/>
                    <w:left w:val="nil"/>
                    <w:bottom w:val="nil"/>
                    <w:right w:val="nil"/>
                  </w:tcBorders>
                </w:tcPr>
                <w:p w:rsidR="002730E1" w:rsidRPr="00883C7B" w:rsidRDefault="002730E1" w:rsidP="00727D0C">
                  <w:pPr>
                    <w:spacing w:line="280" w:lineRule="exact"/>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12月</w:t>
                  </w:r>
                </w:p>
              </w:tc>
              <w:tc>
                <w:tcPr>
                  <w:tcW w:w="3544" w:type="dxa"/>
                  <w:tcBorders>
                    <w:top w:val="nil"/>
                    <w:left w:val="nil"/>
                    <w:bottom w:val="nil"/>
                    <w:right w:val="nil"/>
                  </w:tcBorders>
                </w:tcPr>
                <w:p w:rsidR="002730E1" w:rsidRPr="00883C7B" w:rsidRDefault="002730E1" w:rsidP="00727D0C">
                  <w:pPr>
                    <w:spacing w:line="280" w:lineRule="exact"/>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堺市役所で</w:t>
                  </w:r>
                  <w:r w:rsidR="00C13AB0" w:rsidRPr="00883C7B">
                    <w:rPr>
                      <w:rFonts w:ascii="Meiryo UI" w:eastAsia="Meiryo UI" w:hAnsi="Meiryo UI" w:cs="Meiryo UI" w:hint="eastAsia"/>
                      <w:color w:val="000000" w:themeColor="text1"/>
                      <w:sz w:val="20"/>
                      <w:szCs w:val="20"/>
                    </w:rPr>
                    <w:t>マンション</w:t>
                  </w:r>
                  <w:r w:rsidRPr="00883C7B">
                    <w:rPr>
                      <w:rFonts w:ascii="Meiryo UI" w:eastAsia="Meiryo UI" w:hAnsi="Meiryo UI" w:cs="Meiryo UI" w:hint="eastAsia"/>
                      <w:color w:val="000000" w:themeColor="text1"/>
                      <w:sz w:val="20"/>
                      <w:szCs w:val="20"/>
                    </w:rPr>
                    <w:t>セミナー開催</w:t>
                  </w:r>
                </w:p>
              </w:tc>
            </w:tr>
          </w:tbl>
          <w:p w:rsidR="00513248" w:rsidRPr="00883C7B" w:rsidRDefault="00513248" w:rsidP="00586AB1">
            <w:pPr>
              <w:spacing w:line="280" w:lineRule="exact"/>
              <w:rPr>
                <w:rFonts w:ascii="Meiryo UI" w:eastAsia="Meiryo UI" w:hAnsi="Meiryo UI" w:cs="Meiryo UI"/>
                <w:b/>
                <w:color w:val="000000" w:themeColor="text1"/>
                <w:sz w:val="20"/>
                <w:szCs w:val="20"/>
              </w:rPr>
            </w:pPr>
          </w:p>
          <w:p w:rsidR="00EE4453" w:rsidRPr="00883C7B" w:rsidRDefault="00F86A0A" w:rsidP="00EE4453">
            <w:pPr>
              <w:spacing w:line="280" w:lineRule="exact"/>
              <w:ind w:left="100" w:hangingChars="50" w:hanging="100"/>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w:t>
            </w:r>
            <w:r w:rsidR="00EE4453" w:rsidRPr="00883C7B">
              <w:rPr>
                <w:rFonts w:ascii="Meiryo UI" w:eastAsia="Meiryo UI" w:hAnsi="Meiryo UI" w:cs="Meiryo UI" w:hint="eastAsia"/>
                <w:color w:val="000000" w:themeColor="text1"/>
                <w:sz w:val="20"/>
                <w:szCs w:val="20"/>
              </w:rPr>
              <w:t>分譲マンションの耐震化を促進するため、総合的なサポート体制を構築（再掲）</w:t>
            </w:r>
          </w:p>
          <w:p w:rsidR="00015CB9" w:rsidRPr="00883C7B" w:rsidRDefault="00015CB9" w:rsidP="00586AB1">
            <w:pPr>
              <w:spacing w:line="280" w:lineRule="exact"/>
              <w:rPr>
                <w:rFonts w:ascii="Meiryo UI" w:eastAsia="Meiryo UI" w:hAnsi="Meiryo UI" w:cs="Meiryo UI"/>
                <w:b/>
                <w:color w:val="000000" w:themeColor="text1"/>
                <w:sz w:val="20"/>
                <w:szCs w:val="20"/>
              </w:rPr>
            </w:pPr>
          </w:p>
          <w:p w:rsidR="00AE5774" w:rsidRPr="00883C7B" w:rsidRDefault="00AE5774" w:rsidP="00AE5774">
            <w:pPr>
              <w:spacing w:line="280" w:lineRule="exact"/>
              <w:rPr>
                <w:rFonts w:ascii="Meiryo UI" w:eastAsia="Meiryo UI" w:hAnsi="Meiryo UI" w:cs="Meiryo UI"/>
                <w:color w:val="000000" w:themeColor="text1"/>
                <w:spacing w:val="-4"/>
                <w:sz w:val="20"/>
                <w:szCs w:val="20"/>
              </w:rPr>
            </w:pPr>
            <w:r w:rsidRPr="00883C7B">
              <w:rPr>
                <w:rFonts w:ascii="Meiryo UI" w:eastAsia="Meiryo UI" w:hAnsi="Meiryo UI" w:cs="Meiryo UI" w:hint="eastAsia"/>
                <w:color w:val="000000" w:themeColor="text1"/>
                <w:spacing w:val="-4"/>
                <w:sz w:val="20"/>
                <w:szCs w:val="20"/>
              </w:rPr>
              <w:t>（数値目標）</w:t>
            </w:r>
          </w:p>
          <w:p w:rsidR="00FB37E5" w:rsidRPr="00883C7B" w:rsidRDefault="00C13AB0" w:rsidP="00C13AB0">
            <w:pPr>
              <w:spacing w:line="280" w:lineRule="exact"/>
              <w:rPr>
                <w:rFonts w:ascii="Meiryo UI" w:eastAsia="Meiryo UI" w:hAnsi="Meiryo UI" w:cs="Meiryo UI"/>
                <w:color w:val="000000" w:themeColor="text1"/>
                <w:spacing w:val="-4"/>
                <w:sz w:val="20"/>
                <w:szCs w:val="20"/>
              </w:rPr>
            </w:pPr>
            <w:r w:rsidRPr="00883C7B">
              <w:rPr>
                <w:rFonts w:ascii="Meiryo UI" w:eastAsia="Meiryo UI" w:hAnsi="Meiryo UI" w:cs="Meiryo UI" w:hint="eastAsia"/>
                <w:color w:val="000000" w:themeColor="text1"/>
                <w:spacing w:val="-4"/>
                <w:sz w:val="20"/>
                <w:szCs w:val="20"/>
              </w:rPr>
              <w:t>・あんぜん・あんしん賃貸住宅：4,311戸</w:t>
            </w:r>
            <w:r w:rsidR="006C7C09" w:rsidRPr="00883C7B">
              <w:rPr>
                <w:rFonts w:ascii="Meiryo UI" w:eastAsia="Meiryo UI" w:hAnsi="Meiryo UI" w:cs="Meiryo UI" w:hint="eastAsia"/>
                <w:color w:val="000000" w:themeColor="text1"/>
                <w:spacing w:val="-4"/>
                <w:sz w:val="20"/>
                <w:szCs w:val="20"/>
              </w:rPr>
              <w:t>（18㎡以上）</w:t>
            </w:r>
          </w:p>
          <w:p w:rsidR="00C13AB0" w:rsidRPr="00883C7B" w:rsidRDefault="00C13AB0" w:rsidP="00FB37E5">
            <w:pPr>
              <w:spacing w:line="280" w:lineRule="exact"/>
              <w:rPr>
                <w:rFonts w:ascii="Meiryo UI" w:eastAsia="Meiryo UI" w:hAnsi="Meiryo UI" w:cs="Meiryo UI"/>
                <w:color w:val="000000" w:themeColor="text1"/>
                <w:spacing w:val="-4"/>
                <w:sz w:val="20"/>
                <w:szCs w:val="20"/>
              </w:rPr>
            </w:pPr>
          </w:p>
          <w:p w:rsidR="00BA266E" w:rsidRPr="00883C7B" w:rsidRDefault="00AE5774" w:rsidP="005E65FE">
            <w:pPr>
              <w:spacing w:line="280" w:lineRule="exact"/>
              <w:rPr>
                <w:rFonts w:ascii="Meiryo UI" w:eastAsia="Meiryo UI" w:hAnsi="Meiryo UI" w:cs="Meiryo UI"/>
                <w:color w:val="000000" w:themeColor="text1"/>
                <w:spacing w:val="-4"/>
                <w:sz w:val="20"/>
                <w:szCs w:val="20"/>
              </w:rPr>
            </w:pPr>
            <w:r w:rsidRPr="00883C7B">
              <w:rPr>
                <w:rFonts w:ascii="Meiryo UI" w:eastAsia="Meiryo UI" w:hAnsi="Meiryo UI" w:cs="Meiryo UI" w:hint="eastAsia"/>
                <w:color w:val="000000" w:themeColor="text1"/>
                <w:spacing w:val="-4"/>
                <w:sz w:val="20"/>
                <w:szCs w:val="20"/>
              </w:rPr>
              <w:t>・分譲ﾏﾝｼｮﾝ管理組合登録：</w:t>
            </w:r>
            <w:r w:rsidR="005E65FE" w:rsidRPr="00883C7B">
              <w:rPr>
                <w:rFonts w:ascii="Meiryo UI" w:eastAsia="Meiryo UI" w:hAnsi="Meiryo UI" w:cs="Meiryo UI" w:hint="eastAsia"/>
                <w:color w:val="000000" w:themeColor="text1"/>
                <w:spacing w:val="-4"/>
                <w:sz w:val="20"/>
                <w:szCs w:val="20"/>
              </w:rPr>
              <w:t>6</w:t>
            </w:r>
            <w:r w:rsidR="00F34375" w:rsidRPr="00883C7B">
              <w:rPr>
                <w:rFonts w:ascii="Meiryo UI" w:eastAsia="Meiryo UI" w:hAnsi="Meiryo UI" w:cs="Meiryo UI" w:hint="eastAsia"/>
                <w:color w:val="000000" w:themeColor="text1"/>
                <w:spacing w:val="-4"/>
                <w:sz w:val="20"/>
                <w:szCs w:val="20"/>
              </w:rPr>
              <w:t>8</w:t>
            </w:r>
            <w:r w:rsidRPr="00883C7B">
              <w:rPr>
                <w:rFonts w:ascii="Meiryo UI" w:eastAsia="Meiryo UI" w:hAnsi="Meiryo UI" w:cs="Meiryo UI" w:hint="eastAsia"/>
                <w:color w:val="000000" w:themeColor="text1"/>
                <w:spacing w:val="-4"/>
                <w:sz w:val="20"/>
                <w:szCs w:val="20"/>
              </w:rPr>
              <w:t>団体</w:t>
            </w:r>
          </w:p>
        </w:tc>
      </w:tr>
      <w:tr w:rsidR="001E7EE6" w:rsidRPr="002E050C" w:rsidTr="001B6EFD">
        <w:tc>
          <w:tcPr>
            <w:tcW w:w="15735" w:type="dxa"/>
            <w:gridSpan w:val="6"/>
            <w:tcBorders>
              <w:top w:val="single" w:sz="4" w:space="0" w:color="auto"/>
              <w:bottom w:val="single" w:sz="4" w:space="0" w:color="auto"/>
            </w:tcBorders>
            <w:shd w:val="clear" w:color="auto" w:fill="000000" w:themeFill="text1"/>
          </w:tcPr>
          <w:p w:rsidR="001E7EE6" w:rsidRPr="002E050C" w:rsidRDefault="001E7EE6" w:rsidP="00FD1006">
            <w:pPr>
              <w:spacing w:line="280" w:lineRule="exact"/>
              <w:rPr>
                <w:rFonts w:ascii="Meiryo UI" w:eastAsia="Meiryo UI" w:hAnsi="Meiryo UI" w:cs="Meiryo UI"/>
                <w:b/>
              </w:rPr>
            </w:pPr>
            <w:r w:rsidRPr="002E050C">
              <w:rPr>
                <w:rFonts w:ascii="Meiryo UI" w:eastAsia="Meiryo UI" w:hAnsi="Meiryo UI" w:cs="Meiryo UI" w:hint="eastAsia"/>
                <w:b/>
              </w:rPr>
              <w:lastRenderedPageBreak/>
              <w:t>健全な建設業・宅地建物取引業の振興</w:t>
            </w:r>
          </w:p>
        </w:tc>
      </w:tr>
      <w:tr w:rsidR="00883C7B" w:rsidRPr="00883C7B" w:rsidTr="002A3E1E">
        <w:tc>
          <w:tcPr>
            <w:tcW w:w="329" w:type="dxa"/>
            <w:tcBorders>
              <w:top w:val="single" w:sz="4" w:space="0" w:color="auto"/>
              <w:bottom w:val="nil"/>
            </w:tcBorders>
          </w:tcPr>
          <w:p w:rsidR="001E7EE6" w:rsidRPr="00883C7B" w:rsidRDefault="001E7EE6" w:rsidP="00E335DC">
            <w:pPr>
              <w:spacing w:line="280" w:lineRule="exact"/>
              <w:rPr>
                <w:rFonts w:ascii="Meiryo UI" w:eastAsia="Meiryo UI" w:hAnsi="Meiryo UI" w:cs="Meiryo UI"/>
                <w:color w:val="000000" w:themeColor="text1"/>
              </w:rPr>
            </w:pPr>
          </w:p>
        </w:tc>
        <w:tc>
          <w:tcPr>
            <w:tcW w:w="4977" w:type="dxa"/>
            <w:tcBorders>
              <w:right w:val="dashed" w:sz="4" w:space="0" w:color="auto"/>
            </w:tcBorders>
            <w:shd w:val="clear" w:color="auto" w:fill="BFBFBF" w:themeFill="background1" w:themeFillShade="BF"/>
          </w:tcPr>
          <w:p w:rsidR="001E7EE6" w:rsidRPr="00883C7B" w:rsidRDefault="001E7EE6" w:rsidP="0031732B">
            <w:pPr>
              <w:spacing w:line="280" w:lineRule="exact"/>
              <w:ind w:left="180" w:hangingChars="100" w:hanging="180"/>
              <w:jc w:val="center"/>
              <w:rPr>
                <w:rFonts w:ascii="Meiryo UI" w:eastAsia="Meiryo UI" w:hAnsi="Meiryo UI" w:cs="Meiryo UI"/>
                <w:b/>
                <w:color w:val="000000" w:themeColor="text1"/>
                <w:sz w:val="20"/>
                <w:szCs w:val="20"/>
              </w:rPr>
            </w:pPr>
            <w:r w:rsidRPr="00883C7B">
              <w:rPr>
                <w:rFonts w:ascii="Meiryo UI" w:eastAsia="Meiryo UI" w:hAnsi="Meiryo UI" w:cs="Meiryo UI" w:hint="eastAsia"/>
                <w:b/>
                <w:color w:val="000000" w:themeColor="text1"/>
                <w:sz w:val="18"/>
                <w:szCs w:val="18"/>
              </w:rPr>
              <w:t>今年度何をするか（取組の内容、手法・スケジュール）＞</w:t>
            </w:r>
          </w:p>
        </w:tc>
        <w:tc>
          <w:tcPr>
            <w:tcW w:w="396" w:type="dxa"/>
            <w:tcBorders>
              <w:top w:val="nil"/>
              <w:left w:val="dashed" w:sz="4" w:space="0" w:color="auto"/>
              <w:bottom w:val="nil"/>
              <w:right w:val="dashed" w:sz="4" w:space="0" w:color="auto"/>
            </w:tcBorders>
            <w:shd w:val="clear" w:color="auto" w:fill="auto"/>
          </w:tcPr>
          <w:p w:rsidR="001E7EE6" w:rsidRPr="00883C7B" w:rsidRDefault="001E7EE6"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tcBorders>
            <w:shd w:val="clear" w:color="auto" w:fill="BFBFBF" w:themeFill="background1" w:themeFillShade="BF"/>
          </w:tcPr>
          <w:p w:rsidR="001E7EE6" w:rsidRPr="00883C7B" w:rsidRDefault="001E7EE6" w:rsidP="00FD1006">
            <w:pPr>
              <w:spacing w:line="280" w:lineRule="exact"/>
              <w:ind w:left="180" w:hangingChars="100" w:hanging="180"/>
              <w:jc w:val="center"/>
              <w:rPr>
                <w:rFonts w:ascii="Meiryo UI" w:eastAsia="Meiryo UI" w:hAnsi="Meiryo UI" w:cs="Meiryo UI"/>
                <w:color w:val="000000" w:themeColor="text1"/>
                <w:sz w:val="20"/>
                <w:szCs w:val="20"/>
              </w:rPr>
            </w:pPr>
            <w:r w:rsidRPr="00883C7B">
              <w:rPr>
                <w:rFonts w:ascii="Meiryo UI" w:eastAsia="Meiryo UI" w:hAnsi="Meiryo UI" w:cs="Meiryo UI" w:hint="eastAsia"/>
                <w:b/>
                <w:color w:val="000000" w:themeColor="text1"/>
                <w:sz w:val="18"/>
                <w:szCs w:val="18"/>
              </w:rPr>
              <w:t>＜何をどのような状態にするか（目標）＞</w:t>
            </w:r>
          </w:p>
        </w:tc>
        <w:tc>
          <w:tcPr>
            <w:tcW w:w="396" w:type="dxa"/>
            <w:tcBorders>
              <w:top w:val="nil"/>
              <w:bottom w:val="nil"/>
            </w:tcBorders>
            <w:shd w:val="clear" w:color="auto" w:fill="auto"/>
          </w:tcPr>
          <w:p w:rsidR="001E7EE6" w:rsidRPr="00883C7B" w:rsidRDefault="001E7EE6"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cBorders>
            <w:shd w:val="clear" w:color="auto" w:fill="BFBFBF" w:themeFill="background1" w:themeFillShade="BF"/>
          </w:tcPr>
          <w:p w:rsidR="001E7EE6" w:rsidRPr="00883C7B" w:rsidRDefault="001E7EE6" w:rsidP="00FD1006">
            <w:pPr>
              <w:spacing w:line="280" w:lineRule="exact"/>
              <w:ind w:left="180" w:hangingChars="100" w:hanging="180"/>
              <w:jc w:val="center"/>
              <w:rPr>
                <w:rFonts w:ascii="Meiryo UI" w:eastAsia="Meiryo UI" w:hAnsi="Meiryo UI" w:cs="Meiryo UI"/>
                <w:noProof/>
                <w:color w:val="000000" w:themeColor="text1"/>
                <w:sz w:val="20"/>
                <w:szCs w:val="20"/>
              </w:rPr>
            </w:pPr>
            <w:r w:rsidRPr="00883C7B">
              <w:rPr>
                <w:rFonts w:ascii="Meiryo UI" w:eastAsia="Meiryo UI" w:hAnsi="Meiryo UI" w:cs="Meiryo UI" w:hint="eastAsia"/>
                <w:b/>
                <w:color w:val="000000" w:themeColor="text1"/>
                <w:sz w:val="18"/>
                <w:szCs w:val="18"/>
              </w:rPr>
              <w:t>＜進捗状況</w:t>
            </w:r>
            <w:r w:rsidR="00735482" w:rsidRPr="00883C7B">
              <w:rPr>
                <w:rFonts w:ascii="Meiryo UI" w:eastAsia="Meiryo UI" w:hAnsi="Meiryo UI" w:cs="Meiryo UI" w:hint="eastAsia"/>
                <w:b/>
                <w:color w:val="000000" w:themeColor="text1"/>
                <w:sz w:val="18"/>
                <w:szCs w:val="18"/>
              </w:rPr>
              <w:t>（</w:t>
            </w:r>
            <w:r w:rsidR="00A801D4" w:rsidRPr="00883C7B">
              <w:rPr>
                <w:rFonts w:ascii="Meiryo UI" w:eastAsia="Meiryo UI" w:hAnsi="Meiryo UI" w:cs="Meiryo UI" w:hint="eastAsia"/>
                <w:b/>
                <w:color w:val="000000" w:themeColor="text1"/>
                <w:kern w:val="0"/>
                <w:sz w:val="18"/>
                <w:szCs w:val="18"/>
              </w:rPr>
              <w:t>3</w:t>
            </w:r>
            <w:r w:rsidR="00735482" w:rsidRPr="00883C7B">
              <w:rPr>
                <w:rFonts w:ascii="Meiryo UI" w:eastAsia="Meiryo UI" w:hAnsi="Meiryo UI" w:cs="Meiryo UI" w:hint="eastAsia"/>
                <w:b/>
                <w:color w:val="000000" w:themeColor="text1"/>
                <w:kern w:val="0"/>
                <w:sz w:val="18"/>
                <w:szCs w:val="18"/>
              </w:rPr>
              <w:t>月末時点</w:t>
            </w:r>
            <w:r w:rsidR="00735482" w:rsidRPr="00883C7B">
              <w:rPr>
                <w:rFonts w:ascii="Meiryo UI" w:eastAsia="Meiryo UI" w:hAnsi="Meiryo UI" w:cs="Meiryo UI" w:hint="eastAsia"/>
                <w:b/>
                <w:color w:val="000000" w:themeColor="text1"/>
                <w:sz w:val="18"/>
                <w:szCs w:val="18"/>
              </w:rPr>
              <w:t>）</w:t>
            </w:r>
            <w:r w:rsidRPr="00883C7B">
              <w:rPr>
                <w:rFonts w:ascii="Meiryo UI" w:eastAsia="Meiryo UI" w:hAnsi="Meiryo UI" w:cs="Meiryo UI" w:hint="eastAsia"/>
                <w:b/>
                <w:color w:val="000000" w:themeColor="text1"/>
                <w:sz w:val="18"/>
                <w:szCs w:val="18"/>
              </w:rPr>
              <w:t>＞</w:t>
            </w:r>
          </w:p>
        </w:tc>
      </w:tr>
      <w:tr w:rsidR="00883C7B" w:rsidRPr="00883C7B" w:rsidTr="00735482">
        <w:tc>
          <w:tcPr>
            <w:tcW w:w="329" w:type="dxa"/>
            <w:tcBorders>
              <w:top w:val="nil"/>
              <w:bottom w:val="single" w:sz="4" w:space="0" w:color="auto"/>
              <w:tl2br w:val="nil"/>
            </w:tcBorders>
          </w:tcPr>
          <w:p w:rsidR="001E7EE6" w:rsidRPr="00883C7B" w:rsidRDefault="001E7EE6"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l2br w:val="nil"/>
            </w:tcBorders>
          </w:tcPr>
          <w:p w:rsidR="002E2971" w:rsidRPr="00883C7B" w:rsidRDefault="002E2971" w:rsidP="002E2971">
            <w:pPr>
              <w:spacing w:line="280" w:lineRule="exact"/>
              <w:ind w:left="200" w:hangingChars="100" w:hanging="200"/>
              <w:rPr>
                <w:rFonts w:ascii="Meiryo UI" w:eastAsia="Meiryo UI" w:hAnsi="Meiryo UI" w:cs="Meiryo UI"/>
                <w:b/>
                <w:color w:val="000000" w:themeColor="text1"/>
                <w:sz w:val="20"/>
                <w:szCs w:val="20"/>
              </w:rPr>
            </w:pPr>
            <w:r w:rsidRPr="00883C7B">
              <w:rPr>
                <w:rFonts w:ascii="Meiryo UI" w:eastAsia="Meiryo UI" w:hAnsi="Meiryo UI" w:cs="Meiryo UI" w:hint="eastAsia"/>
                <w:b/>
                <w:color w:val="000000" w:themeColor="text1"/>
                <w:sz w:val="20"/>
                <w:szCs w:val="20"/>
              </w:rPr>
              <w:t>■建設業者等の犯罪履歴調査の実施</w:t>
            </w:r>
          </w:p>
          <w:p w:rsidR="002E2971" w:rsidRPr="00883C7B" w:rsidRDefault="002E2971" w:rsidP="002E2971">
            <w:pPr>
              <w:spacing w:line="280" w:lineRule="exact"/>
              <w:ind w:left="130" w:hangingChars="65" w:hanging="130"/>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・不良・不</w:t>
            </w:r>
            <w:r w:rsidR="00347076" w:rsidRPr="00883C7B">
              <w:rPr>
                <w:rFonts w:ascii="Meiryo UI" w:eastAsia="Meiryo UI" w:hAnsi="Meiryo UI" w:cs="Meiryo UI" w:hint="eastAsia"/>
                <w:color w:val="000000" w:themeColor="text1"/>
                <w:sz w:val="20"/>
                <w:szCs w:val="20"/>
              </w:rPr>
              <w:t>適格業者の排除を図るため、全ての建設業許可業者への犯罪履歴調査を</w:t>
            </w:r>
            <w:r w:rsidRPr="00883C7B">
              <w:rPr>
                <w:rFonts w:ascii="Meiryo UI" w:eastAsia="Meiryo UI" w:hAnsi="Meiryo UI" w:cs="Meiryo UI" w:hint="eastAsia"/>
                <w:color w:val="000000" w:themeColor="text1"/>
                <w:sz w:val="20"/>
                <w:szCs w:val="20"/>
              </w:rPr>
              <w:t>実施</w:t>
            </w:r>
            <w:r w:rsidR="00347076" w:rsidRPr="00883C7B">
              <w:rPr>
                <w:rFonts w:ascii="Meiryo UI" w:eastAsia="Meiryo UI" w:hAnsi="Meiryo UI" w:cs="Meiryo UI" w:hint="eastAsia"/>
                <w:color w:val="000000" w:themeColor="text1"/>
                <w:sz w:val="20"/>
                <w:szCs w:val="20"/>
              </w:rPr>
              <w:t>する。</w:t>
            </w:r>
          </w:p>
          <w:p w:rsidR="002E2971" w:rsidRPr="00883C7B" w:rsidRDefault="002E2971" w:rsidP="002E2971">
            <w:pPr>
              <w:spacing w:line="280" w:lineRule="exact"/>
              <w:ind w:left="130" w:hangingChars="65" w:hanging="130"/>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（調査期間：</w:t>
            </w:r>
            <w:r w:rsidR="00A71623" w:rsidRPr="00883C7B">
              <w:rPr>
                <w:rFonts w:ascii="Meiryo UI" w:eastAsia="Meiryo UI" w:hAnsi="Meiryo UI" w:cs="Meiryo UI" w:hint="eastAsia"/>
                <w:color w:val="000000" w:themeColor="text1"/>
                <w:sz w:val="20"/>
                <w:szCs w:val="20"/>
              </w:rPr>
              <w:t>H</w:t>
            </w:r>
            <w:r w:rsidRPr="00883C7B">
              <w:rPr>
                <w:rFonts w:ascii="Meiryo UI" w:eastAsia="Meiryo UI" w:hAnsi="Meiryo UI" w:cs="Meiryo UI" w:hint="eastAsia"/>
                <w:color w:val="000000" w:themeColor="text1"/>
                <w:sz w:val="20"/>
                <w:szCs w:val="20"/>
              </w:rPr>
              <w:t>27年度から</w:t>
            </w:r>
            <w:r w:rsidR="00A71623" w:rsidRPr="00883C7B">
              <w:rPr>
                <w:rFonts w:ascii="Meiryo UI" w:eastAsia="Meiryo UI" w:hAnsi="Meiryo UI" w:cs="Meiryo UI" w:hint="eastAsia"/>
                <w:color w:val="000000" w:themeColor="text1"/>
                <w:sz w:val="20"/>
                <w:szCs w:val="20"/>
              </w:rPr>
              <w:t>H</w:t>
            </w:r>
            <w:r w:rsidRPr="00883C7B">
              <w:rPr>
                <w:rFonts w:ascii="Meiryo UI" w:eastAsia="Meiryo UI" w:hAnsi="Meiryo UI" w:cs="Meiryo UI" w:hint="eastAsia"/>
                <w:color w:val="000000" w:themeColor="text1"/>
                <w:sz w:val="20"/>
                <w:szCs w:val="20"/>
              </w:rPr>
              <w:t>31年度の5年間）</w:t>
            </w:r>
          </w:p>
          <w:p w:rsidR="001E7EE6" w:rsidRPr="00883C7B" w:rsidRDefault="00331595" w:rsidP="002E2971">
            <w:pPr>
              <w:spacing w:line="280" w:lineRule="exact"/>
              <w:ind w:left="130" w:hangingChars="65" w:hanging="130"/>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・宅建業者の免許申請時での調査を</w:t>
            </w:r>
            <w:r w:rsidR="002E2971" w:rsidRPr="00883C7B">
              <w:rPr>
                <w:rFonts w:ascii="Meiryo UI" w:eastAsia="Meiryo UI" w:hAnsi="Meiryo UI" w:cs="Meiryo UI" w:hint="eastAsia"/>
                <w:color w:val="000000" w:themeColor="text1"/>
                <w:sz w:val="20"/>
                <w:szCs w:val="20"/>
              </w:rPr>
              <w:t>継続</w:t>
            </w:r>
            <w:r w:rsidRPr="00883C7B">
              <w:rPr>
                <w:rFonts w:ascii="Meiryo UI" w:eastAsia="Meiryo UI" w:hAnsi="Meiryo UI" w:cs="Meiryo UI" w:hint="eastAsia"/>
                <w:color w:val="000000" w:themeColor="text1"/>
                <w:sz w:val="20"/>
                <w:szCs w:val="20"/>
              </w:rPr>
              <w:t>して</w:t>
            </w:r>
            <w:r w:rsidR="002E2971" w:rsidRPr="00883C7B">
              <w:rPr>
                <w:rFonts w:ascii="Meiryo UI" w:eastAsia="Meiryo UI" w:hAnsi="Meiryo UI" w:cs="Meiryo UI" w:hint="eastAsia"/>
                <w:color w:val="000000" w:themeColor="text1"/>
                <w:sz w:val="20"/>
                <w:szCs w:val="20"/>
              </w:rPr>
              <w:t>実施</w:t>
            </w:r>
            <w:r w:rsidRPr="00883C7B">
              <w:rPr>
                <w:rFonts w:ascii="Meiryo UI" w:eastAsia="Meiryo UI" w:hAnsi="Meiryo UI" w:cs="Meiryo UI" w:hint="eastAsia"/>
                <w:color w:val="000000" w:themeColor="text1"/>
                <w:sz w:val="20"/>
                <w:szCs w:val="20"/>
              </w:rPr>
              <w:t>する</w:t>
            </w:r>
            <w:r w:rsidR="002E2971" w:rsidRPr="00883C7B">
              <w:rPr>
                <w:rFonts w:ascii="Meiryo UI" w:eastAsia="Meiryo UI" w:hAnsi="Meiryo UI" w:cs="Meiryo UI" w:hint="eastAsia"/>
                <w:color w:val="000000" w:themeColor="text1"/>
                <w:sz w:val="20"/>
                <w:szCs w:val="20"/>
              </w:rPr>
              <w:t>。</w:t>
            </w:r>
          </w:p>
          <w:p w:rsidR="001E7EE6" w:rsidRPr="00883C7B" w:rsidRDefault="001E7EE6" w:rsidP="00642E3B">
            <w:pPr>
              <w:spacing w:line="280" w:lineRule="exact"/>
              <w:rPr>
                <w:rFonts w:ascii="Meiryo UI" w:eastAsia="Meiryo UI" w:hAnsi="Meiryo UI" w:cs="Meiryo UI"/>
                <w:color w:val="000000" w:themeColor="text1"/>
                <w:sz w:val="20"/>
                <w:szCs w:val="20"/>
              </w:rPr>
            </w:pPr>
          </w:p>
          <w:p w:rsidR="001E7EE6" w:rsidRPr="00883C7B" w:rsidRDefault="001E7EE6" w:rsidP="00C12D4B">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883C7B">
              <w:rPr>
                <w:rFonts w:ascii="Meiryo UI" w:eastAsia="Meiryo UI" w:hAnsi="Meiryo UI" w:cs="Meiryo UI" w:hint="eastAsia"/>
                <w:color w:val="000000" w:themeColor="text1"/>
                <w:sz w:val="20"/>
                <w:szCs w:val="20"/>
                <w:bdr w:val="single" w:sz="4" w:space="0" w:color="auto"/>
              </w:rPr>
              <w:t>（スケジュール）</w:t>
            </w:r>
          </w:p>
          <w:tbl>
            <w:tblPr>
              <w:tblStyle w:val="1"/>
              <w:tblW w:w="4832" w:type="dxa"/>
              <w:tblLayout w:type="fixed"/>
              <w:tblLook w:val="04A0" w:firstRow="1" w:lastRow="0" w:firstColumn="1" w:lastColumn="0" w:noHBand="0" w:noVBand="1"/>
            </w:tblPr>
            <w:tblGrid>
              <w:gridCol w:w="1548"/>
              <w:gridCol w:w="3284"/>
            </w:tblGrid>
            <w:tr w:rsidR="00883C7B" w:rsidRPr="00883C7B" w:rsidTr="003A47ED">
              <w:tc>
                <w:tcPr>
                  <w:tcW w:w="1548" w:type="dxa"/>
                  <w:tcBorders>
                    <w:top w:val="nil"/>
                    <w:left w:val="nil"/>
                    <w:bottom w:val="nil"/>
                    <w:right w:val="nil"/>
                  </w:tcBorders>
                </w:tcPr>
                <w:p w:rsidR="002A498D" w:rsidRPr="00883C7B" w:rsidRDefault="002A498D" w:rsidP="003A47ED">
                  <w:pPr>
                    <w:spacing w:line="280" w:lineRule="exact"/>
                    <w:ind w:leftChars="-107" w:left="-117" w:hangingChars="59" w:hanging="118"/>
                    <w:jc w:val="righ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２９年４月～</w:t>
                  </w:r>
                  <w:r w:rsidR="003A47ED" w:rsidRPr="00883C7B">
                    <w:rPr>
                      <w:rFonts w:ascii="Meiryo UI" w:eastAsia="Meiryo UI" w:hAnsi="Meiryo UI" w:cs="Meiryo UI" w:hint="eastAsia"/>
                      <w:color w:val="000000" w:themeColor="text1"/>
                      <w:sz w:val="20"/>
                      <w:szCs w:val="20"/>
                    </w:rPr>
                    <w:t>：</w:t>
                  </w:r>
                </w:p>
              </w:tc>
              <w:tc>
                <w:tcPr>
                  <w:tcW w:w="3284" w:type="dxa"/>
                  <w:tcBorders>
                    <w:top w:val="nil"/>
                    <w:left w:val="nil"/>
                    <w:bottom w:val="nil"/>
                    <w:right w:val="nil"/>
                  </w:tcBorders>
                </w:tcPr>
                <w:p w:rsidR="002A498D" w:rsidRPr="00883C7B" w:rsidRDefault="002A498D" w:rsidP="00F071A5">
                  <w:pPr>
                    <w:spacing w:line="280" w:lineRule="exact"/>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犯罪履歴調査の継続実施</w:t>
                  </w:r>
                </w:p>
              </w:tc>
            </w:tr>
          </w:tbl>
          <w:p w:rsidR="001E7EE6" w:rsidRPr="00883C7B" w:rsidRDefault="001E7EE6" w:rsidP="00642E3B">
            <w:pPr>
              <w:spacing w:line="280" w:lineRule="exact"/>
              <w:rPr>
                <w:rFonts w:ascii="Meiryo UI" w:eastAsia="Meiryo UI" w:hAnsi="Meiryo UI" w:cs="Meiryo UI"/>
                <w:b/>
                <w:color w:val="000000" w:themeColor="text1"/>
                <w:sz w:val="20"/>
                <w:szCs w:val="20"/>
              </w:rPr>
            </w:pPr>
          </w:p>
        </w:tc>
        <w:tc>
          <w:tcPr>
            <w:tcW w:w="396" w:type="dxa"/>
            <w:tcBorders>
              <w:top w:val="nil"/>
              <w:left w:val="dashed" w:sz="4" w:space="0" w:color="auto"/>
              <w:bottom w:val="single" w:sz="4" w:space="0" w:color="auto"/>
              <w:right w:val="dashed" w:sz="4" w:space="0" w:color="auto"/>
              <w:tl2br w:val="nil"/>
            </w:tcBorders>
            <w:shd w:val="clear" w:color="auto" w:fill="auto"/>
          </w:tcPr>
          <w:p w:rsidR="001E7EE6" w:rsidRPr="00883C7B" w:rsidRDefault="001E7EE6"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l2br w:val="nil"/>
            </w:tcBorders>
          </w:tcPr>
          <w:p w:rsidR="001E7EE6" w:rsidRPr="00883C7B" w:rsidRDefault="001E7EE6" w:rsidP="00A273F1">
            <w:pPr>
              <w:spacing w:line="280" w:lineRule="exact"/>
              <w:rPr>
                <w:rFonts w:ascii="Meiryo UI" w:eastAsia="Meiryo UI" w:hAnsi="Meiryo UI" w:cs="Meiryo UI"/>
                <w:color w:val="000000" w:themeColor="text1"/>
                <w:sz w:val="20"/>
                <w:szCs w:val="20"/>
                <w:bdr w:val="single" w:sz="4" w:space="0" w:color="auto"/>
              </w:rPr>
            </w:pPr>
            <w:r w:rsidRPr="00883C7B">
              <w:rPr>
                <w:rFonts w:ascii="Meiryo UI" w:eastAsia="Meiryo UI" w:hAnsi="Meiryo UI" w:cs="Meiryo UI" w:hint="eastAsia"/>
                <w:color w:val="000000" w:themeColor="text1"/>
                <w:sz w:val="20"/>
                <w:szCs w:val="20"/>
                <w:bdr w:val="single" w:sz="4" w:space="0" w:color="auto"/>
              </w:rPr>
              <w:t>◇活動指標（アウトプット）</w:t>
            </w:r>
          </w:p>
          <w:p w:rsidR="00B925BD" w:rsidRPr="00883C7B" w:rsidRDefault="00B925BD" w:rsidP="00B925BD">
            <w:pPr>
              <w:spacing w:line="280" w:lineRule="exact"/>
              <w:ind w:left="200" w:hangingChars="100" w:hanging="200"/>
              <w:rPr>
                <w:rFonts w:ascii="Meiryo UI" w:eastAsia="Meiryo UI" w:hAnsi="Meiryo UI" w:cs="Meiryo UI"/>
                <w:color w:val="000000" w:themeColor="text1"/>
                <w:sz w:val="20"/>
                <w:szCs w:val="20"/>
              </w:rPr>
            </w:pPr>
            <w:r w:rsidRPr="00883C7B">
              <w:rPr>
                <w:rFonts w:ascii="Meiryo UI" w:eastAsia="Meiryo UI" w:hAnsi="Meiryo UI" w:cs="Meiryo UI" w:hint="eastAsia"/>
                <w:b/>
                <w:color w:val="000000" w:themeColor="text1"/>
                <w:sz w:val="20"/>
                <w:szCs w:val="20"/>
              </w:rPr>
              <w:t>■建設業者等の犯罪履歴調査の実施</w:t>
            </w:r>
          </w:p>
          <w:p w:rsidR="002E2971" w:rsidRPr="00883C7B" w:rsidRDefault="002E2971" w:rsidP="002E2971">
            <w:pPr>
              <w:spacing w:line="280" w:lineRule="exact"/>
              <w:ind w:left="110" w:hangingChars="55" w:hanging="110"/>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・建設業者の調査の結果、犯罪履歴があった場合は、許可の取消処分の実施</w:t>
            </w:r>
          </w:p>
          <w:p w:rsidR="002E2971" w:rsidRPr="00883C7B" w:rsidRDefault="002E2971" w:rsidP="002E2971">
            <w:pPr>
              <w:shd w:val="clear" w:color="auto" w:fill="FFFFFF" w:themeFill="background1"/>
              <w:spacing w:line="280" w:lineRule="exact"/>
              <w:ind w:firstLineChars="48" w:firstLine="96"/>
              <w:rPr>
                <w:rFonts w:ascii="Meiryo UI" w:eastAsia="Meiryo UI" w:hAnsi="Meiryo UI" w:cs="Meiryo UI"/>
                <w:color w:val="000000" w:themeColor="text1"/>
                <w:sz w:val="20"/>
                <w:szCs w:val="20"/>
                <w:shd w:val="clear" w:color="auto" w:fill="FFFF00"/>
              </w:rPr>
            </w:pPr>
            <w:r w:rsidRPr="00883C7B">
              <w:rPr>
                <w:rFonts w:ascii="Meiryo UI" w:eastAsia="Meiryo UI" w:hAnsi="Meiryo UI" w:cs="Meiryo UI" w:hint="eastAsia"/>
                <w:color w:val="000000" w:themeColor="text1"/>
                <w:sz w:val="20"/>
                <w:szCs w:val="20"/>
              </w:rPr>
              <w:t>建設業の調査件数：</w:t>
            </w:r>
            <w:r w:rsidRPr="00883C7B">
              <w:rPr>
                <w:rFonts w:ascii="Meiryo UI" w:eastAsia="Meiryo UI" w:hAnsi="Meiryo UI" w:cs="Meiryo UI" w:hint="eastAsia"/>
                <w:color w:val="000000" w:themeColor="text1"/>
                <w:sz w:val="20"/>
                <w:szCs w:val="20"/>
                <w:shd w:val="clear" w:color="auto" w:fill="FFFFFF" w:themeFill="background1"/>
              </w:rPr>
              <w:t>15,000人分</w:t>
            </w:r>
          </w:p>
          <w:p w:rsidR="001E7EE6" w:rsidRPr="00883C7B" w:rsidRDefault="001E7EE6" w:rsidP="00636C4B">
            <w:pPr>
              <w:spacing w:line="280" w:lineRule="exact"/>
              <w:ind w:left="32" w:firstLineChars="50" w:firstLine="100"/>
              <w:rPr>
                <w:rFonts w:ascii="Meiryo UI" w:eastAsia="Meiryo UI" w:hAnsi="Meiryo UI" w:cs="Meiryo UI"/>
                <w:color w:val="000000" w:themeColor="text1"/>
                <w:sz w:val="20"/>
                <w:szCs w:val="20"/>
              </w:rPr>
            </w:pPr>
          </w:p>
          <w:p w:rsidR="001E7EE6" w:rsidRPr="00883C7B" w:rsidRDefault="001E7EE6" w:rsidP="00C12D4B">
            <w:pPr>
              <w:spacing w:line="280" w:lineRule="exact"/>
              <w:ind w:left="200" w:hangingChars="100" w:hanging="200"/>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bdr w:val="single" w:sz="4" w:space="0" w:color="auto"/>
              </w:rPr>
              <w:t>◇成果指標（アウトカム）</w:t>
            </w:r>
          </w:p>
          <w:p w:rsidR="001E7EE6" w:rsidRPr="00883C7B" w:rsidRDefault="001E7EE6" w:rsidP="00B969EF">
            <w:pPr>
              <w:tabs>
                <w:tab w:val="left" w:pos="2290"/>
              </w:tabs>
              <w:spacing w:line="280" w:lineRule="exact"/>
              <w:ind w:left="34" w:hangingChars="17" w:hanging="34"/>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（定性的な目標）</w:t>
            </w:r>
          </w:p>
          <w:p w:rsidR="002E2971" w:rsidRPr="00883C7B" w:rsidRDefault="002E2971" w:rsidP="002E2971">
            <w:pPr>
              <w:tabs>
                <w:tab w:val="left" w:pos="2290"/>
              </w:tabs>
              <w:spacing w:line="280" w:lineRule="exact"/>
              <w:ind w:left="34" w:hangingChars="17" w:hanging="34"/>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・不良・不適格業者の排除を進める。</w:t>
            </w:r>
          </w:p>
          <w:p w:rsidR="001E1AF1" w:rsidRPr="00883C7B" w:rsidRDefault="001E1AF1" w:rsidP="002E2971">
            <w:pPr>
              <w:tabs>
                <w:tab w:val="left" w:pos="2290"/>
              </w:tabs>
              <w:spacing w:line="280" w:lineRule="exact"/>
              <w:ind w:left="34" w:hangingChars="17" w:hanging="34"/>
              <w:rPr>
                <w:rFonts w:ascii="Meiryo UI" w:eastAsia="Meiryo UI" w:hAnsi="Meiryo UI" w:cs="Meiryo UI"/>
                <w:color w:val="000000" w:themeColor="text1"/>
                <w:sz w:val="20"/>
                <w:szCs w:val="20"/>
              </w:rPr>
            </w:pPr>
          </w:p>
        </w:tc>
        <w:tc>
          <w:tcPr>
            <w:tcW w:w="396" w:type="dxa"/>
            <w:tcBorders>
              <w:top w:val="nil"/>
              <w:bottom w:val="single" w:sz="4" w:space="0" w:color="auto"/>
              <w:tl2br w:val="nil"/>
            </w:tcBorders>
            <w:shd w:val="clear" w:color="auto" w:fill="auto"/>
          </w:tcPr>
          <w:p w:rsidR="001E7EE6" w:rsidRPr="00883C7B" w:rsidRDefault="001E7EE6" w:rsidP="00636C4B">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l2br w:val="nil"/>
              <w:tr2bl w:val="nil"/>
            </w:tcBorders>
            <w:shd w:val="clear" w:color="auto" w:fill="F2DBDB" w:themeFill="accent2" w:themeFillTint="33"/>
          </w:tcPr>
          <w:p w:rsidR="001E7EE6" w:rsidRPr="00883C7B" w:rsidRDefault="00586AB1" w:rsidP="005E65FE">
            <w:pPr>
              <w:spacing w:line="280" w:lineRule="exact"/>
              <w:ind w:left="200" w:hangingChars="100" w:hanging="200"/>
              <w:rPr>
                <w:rFonts w:ascii="Meiryo UI" w:eastAsia="Meiryo UI" w:hAnsi="Meiryo UI" w:cs="Meiryo UI"/>
                <w:b/>
                <w:color w:val="000000" w:themeColor="text1"/>
                <w:sz w:val="20"/>
                <w:szCs w:val="20"/>
              </w:rPr>
            </w:pPr>
            <w:r w:rsidRPr="00883C7B">
              <w:rPr>
                <w:rFonts w:ascii="Meiryo UI" w:eastAsia="Meiryo UI" w:hAnsi="Meiryo UI" w:cs="Meiryo UI" w:hint="eastAsia"/>
                <w:b/>
                <w:color w:val="000000" w:themeColor="text1"/>
                <w:sz w:val="20"/>
                <w:szCs w:val="20"/>
              </w:rPr>
              <w:t>■建設業者等の犯罪履歴調査の実施</w:t>
            </w:r>
          </w:p>
          <w:p w:rsidR="002730E1" w:rsidRPr="00883C7B" w:rsidRDefault="002730E1" w:rsidP="002730E1">
            <w:pPr>
              <w:spacing w:line="280" w:lineRule="exact"/>
              <w:ind w:left="100" w:hangingChars="50" w:hanging="100"/>
              <w:rPr>
                <w:rFonts w:ascii="Meiryo UI" w:eastAsia="Meiryo UI" w:hAnsi="Meiryo UI" w:cs="Meiryo UI"/>
                <w:noProof/>
                <w:color w:val="000000" w:themeColor="text1"/>
                <w:sz w:val="20"/>
                <w:szCs w:val="20"/>
              </w:rPr>
            </w:pPr>
            <w:r w:rsidRPr="00883C7B">
              <w:rPr>
                <w:rFonts w:ascii="Meiryo UI" w:eastAsia="Meiryo UI" w:hAnsi="Meiryo UI" w:cs="Meiryo UI" w:hint="eastAsia"/>
                <w:noProof/>
                <w:color w:val="000000" w:themeColor="text1"/>
                <w:sz w:val="20"/>
                <w:szCs w:val="20"/>
              </w:rPr>
              <w:t>・犯罪履歴調査により、欠格要件に該当するものが</w:t>
            </w:r>
            <w:r w:rsidR="00E53B92" w:rsidRPr="00883C7B">
              <w:rPr>
                <w:rFonts w:ascii="Meiryo UI" w:eastAsia="Meiryo UI" w:hAnsi="Meiryo UI" w:cs="Meiryo UI" w:hint="eastAsia"/>
                <w:noProof/>
                <w:color w:val="000000" w:themeColor="text1"/>
                <w:sz w:val="20"/>
                <w:szCs w:val="20"/>
              </w:rPr>
              <w:t>24</w:t>
            </w:r>
            <w:r w:rsidRPr="00883C7B">
              <w:rPr>
                <w:rFonts w:ascii="Meiryo UI" w:eastAsia="Meiryo UI" w:hAnsi="Meiryo UI" w:cs="Meiryo UI" w:hint="eastAsia"/>
                <w:noProof/>
                <w:color w:val="000000" w:themeColor="text1"/>
                <w:sz w:val="20"/>
                <w:szCs w:val="20"/>
              </w:rPr>
              <w:t>件判明、うち</w:t>
            </w:r>
            <w:r w:rsidR="00E53B92" w:rsidRPr="00883C7B">
              <w:rPr>
                <w:rFonts w:ascii="Meiryo UI" w:eastAsia="Meiryo UI" w:hAnsi="Meiryo UI" w:cs="Meiryo UI" w:hint="eastAsia"/>
                <w:noProof/>
                <w:color w:val="000000" w:themeColor="text1"/>
                <w:sz w:val="20"/>
                <w:szCs w:val="20"/>
              </w:rPr>
              <w:t>22</w:t>
            </w:r>
            <w:r w:rsidRPr="00883C7B">
              <w:rPr>
                <w:rFonts w:ascii="Meiryo UI" w:eastAsia="Meiryo UI" w:hAnsi="Meiryo UI" w:cs="Meiryo UI" w:hint="eastAsia"/>
                <w:noProof/>
                <w:color w:val="000000" w:themeColor="text1"/>
                <w:sz w:val="20"/>
                <w:szCs w:val="20"/>
              </w:rPr>
              <w:t>件について、許可の取消処分を実施、残り</w:t>
            </w:r>
            <w:r w:rsidR="00E53B92" w:rsidRPr="00883C7B">
              <w:rPr>
                <w:rFonts w:ascii="Meiryo UI" w:eastAsia="Meiryo UI" w:hAnsi="Meiryo UI" w:cs="Meiryo UI" w:hint="eastAsia"/>
                <w:noProof/>
                <w:color w:val="000000" w:themeColor="text1"/>
                <w:sz w:val="20"/>
                <w:szCs w:val="20"/>
              </w:rPr>
              <w:t>2</w:t>
            </w:r>
            <w:r w:rsidRPr="00883C7B">
              <w:rPr>
                <w:rFonts w:ascii="Meiryo UI" w:eastAsia="Meiryo UI" w:hAnsi="Meiryo UI" w:cs="Meiryo UI" w:hint="eastAsia"/>
                <w:noProof/>
                <w:color w:val="000000" w:themeColor="text1"/>
                <w:sz w:val="20"/>
                <w:szCs w:val="20"/>
              </w:rPr>
              <w:t>件についても、取消処分を順次実施</w:t>
            </w:r>
          </w:p>
          <w:p w:rsidR="005E65FE" w:rsidRPr="00883C7B" w:rsidRDefault="002730E1" w:rsidP="00A93EFB">
            <w:pPr>
              <w:spacing w:line="280" w:lineRule="exact"/>
              <w:ind w:firstLineChars="150" w:firstLine="300"/>
              <w:rPr>
                <w:rFonts w:ascii="Meiryo UI" w:eastAsia="Meiryo UI" w:hAnsi="Meiryo UI" w:cs="Meiryo UI"/>
                <w:noProof/>
                <w:color w:val="000000" w:themeColor="text1"/>
                <w:sz w:val="20"/>
                <w:szCs w:val="20"/>
              </w:rPr>
            </w:pPr>
            <w:r w:rsidRPr="00883C7B">
              <w:rPr>
                <w:rFonts w:ascii="Meiryo UI" w:eastAsia="Meiryo UI" w:hAnsi="Meiryo UI" w:cs="Meiryo UI" w:hint="eastAsia"/>
                <w:noProof/>
                <w:color w:val="000000" w:themeColor="text1"/>
                <w:kern w:val="0"/>
                <w:sz w:val="20"/>
                <w:szCs w:val="20"/>
              </w:rPr>
              <w:t>建設業の調査件数：</w:t>
            </w:r>
            <w:r w:rsidR="00A93EFB" w:rsidRPr="00883C7B">
              <w:rPr>
                <w:rFonts w:ascii="Meiryo UI" w:eastAsia="Meiryo UI" w:hAnsi="Meiryo UI" w:cs="Meiryo UI" w:hint="eastAsia"/>
                <w:noProof/>
                <w:color w:val="000000" w:themeColor="text1"/>
                <w:kern w:val="0"/>
                <w:sz w:val="20"/>
                <w:szCs w:val="20"/>
              </w:rPr>
              <w:t>18,281</w:t>
            </w:r>
            <w:r w:rsidRPr="00883C7B">
              <w:rPr>
                <w:rFonts w:ascii="Meiryo UI" w:eastAsia="Meiryo UI" w:hAnsi="Meiryo UI" w:cs="Meiryo UI" w:hint="eastAsia"/>
                <w:noProof/>
                <w:color w:val="000000" w:themeColor="text1"/>
                <w:kern w:val="0"/>
                <w:sz w:val="20"/>
                <w:szCs w:val="20"/>
              </w:rPr>
              <w:t>人分</w:t>
            </w:r>
          </w:p>
        </w:tc>
      </w:tr>
    </w:tbl>
    <w:p w:rsidR="002A498D" w:rsidRPr="00883C7B" w:rsidRDefault="002A498D" w:rsidP="00E335DC">
      <w:pPr>
        <w:spacing w:line="280" w:lineRule="exact"/>
        <w:rPr>
          <w:rFonts w:ascii="Meiryo UI" w:eastAsia="Meiryo UI" w:hAnsi="Meiryo UI" w:cs="Meiryo UI"/>
          <w:color w:val="000000" w:themeColor="text1"/>
        </w:rPr>
      </w:pPr>
    </w:p>
    <w:p w:rsidR="00EE4453" w:rsidRPr="00883C7B" w:rsidRDefault="00EE4453" w:rsidP="00E335DC">
      <w:pPr>
        <w:spacing w:line="280" w:lineRule="exact"/>
        <w:rPr>
          <w:rFonts w:ascii="Meiryo UI" w:eastAsia="Meiryo UI" w:hAnsi="Meiryo UI" w:cs="Meiryo UI"/>
          <w:color w:val="000000" w:themeColor="text1"/>
        </w:rPr>
      </w:pPr>
    </w:p>
    <w:p w:rsidR="00EE4453" w:rsidRDefault="00EE4453" w:rsidP="00E335DC">
      <w:pPr>
        <w:spacing w:line="280" w:lineRule="exact"/>
        <w:rPr>
          <w:rFonts w:ascii="Meiryo UI" w:eastAsia="Meiryo UI" w:hAnsi="Meiryo UI" w:cs="Meiryo UI"/>
        </w:rPr>
      </w:pPr>
    </w:p>
    <w:p w:rsidR="00EE4453" w:rsidRDefault="00EE4453" w:rsidP="00E335DC">
      <w:pPr>
        <w:spacing w:line="280" w:lineRule="exact"/>
        <w:rPr>
          <w:rFonts w:ascii="Meiryo UI" w:eastAsia="Meiryo UI" w:hAnsi="Meiryo UI" w:cs="Meiryo UI"/>
        </w:rPr>
      </w:pPr>
    </w:p>
    <w:p w:rsidR="00EE4453" w:rsidRDefault="00EE4453" w:rsidP="00E335DC">
      <w:pPr>
        <w:spacing w:line="280" w:lineRule="exact"/>
        <w:rPr>
          <w:rFonts w:ascii="Meiryo UI" w:eastAsia="Meiryo UI" w:hAnsi="Meiryo UI" w:cs="Meiryo UI"/>
        </w:rPr>
      </w:pPr>
    </w:p>
    <w:p w:rsidR="00125DA9" w:rsidRDefault="00125DA9" w:rsidP="00E335DC">
      <w:pPr>
        <w:spacing w:line="280" w:lineRule="exact"/>
        <w:rPr>
          <w:rFonts w:ascii="Meiryo UI" w:eastAsia="Meiryo UI" w:hAnsi="Meiryo UI" w:cs="Meiryo UI"/>
        </w:rPr>
      </w:pPr>
    </w:p>
    <w:p w:rsidR="003D3A35" w:rsidRDefault="003D3A35" w:rsidP="00E335DC">
      <w:pPr>
        <w:spacing w:line="280" w:lineRule="exact"/>
        <w:rPr>
          <w:rFonts w:ascii="Meiryo UI" w:eastAsia="Meiryo UI" w:hAnsi="Meiryo UI" w:cs="Meiryo UI"/>
        </w:rPr>
      </w:pPr>
    </w:p>
    <w:p w:rsidR="007B518F" w:rsidRDefault="007B518F" w:rsidP="00E335DC">
      <w:pPr>
        <w:spacing w:line="280" w:lineRule="exact"/>
        <w:rPr>
          <w:rFonts w:ascii="Meiryo UI" w:eastAsia="Meiryo UI" w:hAnsi="Meiryo UI" w:cs="Meiryo UI"/>
        </w:rPr>
      </w:pPr>
    </w:p>
    <w:p w:rsidR="00125DA9" w:rsidRDefault="00125DA9"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2E050C" w:rsidRPr="002E050C" w:rsidTr="00735482">
        <w:trPr>
          <w:trHeight w:val="559"/>
        </w:trPr>
        <w:tc>
          <w:tcPr>
            <w:tcW w:w="15735" w:type="dxa"/>
            <w:gridSpan w:val="2"/>
            <w:shd w:val="clear" w:color="auto" w:fill="000000" w:themeFill="text1"/>
            <w:vAlign w:val="center"/>
          </w:tcPr>
          <w:p w:rsidR="00197FC1" w:rsidRPr="002E050C" w:rsidRDefault="007B518F" w:rsidP="007B518F">
            <w:pPr>
              <w:widowControl/>
              <w:adjustRightInd w:val="0"/>
              <w:snapToGrid w:val="0"/>
              <w:spacing w:line="280" w:lineRule="exact"/>
              <w:rPr>
                <w:rFonts w:ascii="Meiryo UI" w:eastAsia="Meiryo UI" w:hAnsi="Meiryo UI" w:cs="Meiryo UI"/>
                <w:b/>
              </w:rPr>
            </w:pPr>
            <w:r>
              <w:rPr>
                <w:rFonts w:ascii="Meiryo UI" w:eastAsia="Meiryo UI" w:hAnsi="Meiryo UI" w:cs="Meiryo UI" w:hint="eastAsia"/>
                <w:b/>
                <w:noProof/>
                <w:sz w:val="28"/>
              </w:rPr>
              <w:lastRenderedPageBreak/>
              <mc:AlternateContent>
                <mc:Choice Requires="wps">
                  <w:drawing>
                    <wp:anchor distT="0" distB="0" distL="114300" distR="114300" simplePos="0" relativeHeight="251658240" behindDoc="0" locked="0" layoutInCell="1" allowOverlap="1" wp14:anchorId="663CC26D" wp14:editId="43FBCE00">
                      <wp:simplePos x="0" y="0"/>
                      <wp:positionH relativeFrom="column">
                        <wp:posOffset>9144000</wp:posOffset>
                      </wp:positionH>
                      <wp:positionV relativeFrom="paragraph">
                        <wp:posOffset>-57150</wp:posOffset>
                      </wp:positionV>
                      <wp:extent cx="752475" cy="833755"/>
                      <wp:effectExtent l="19050" t="19050" r="28575" b="23495"/>
                      <wp:wrapNone/>
                      <wp:docPr id="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EE4453" w:rsidRDefault="00EE4453" w:rsidP="00EE4453">
                                  <w:pPr>
                                    <w:jc w:val="center"/>
                                    <w:rPr>
                                      <w:rFonts w:ascii="HGSｺﾞｼｯｸE" w:eastAsia="HGSｺﾞｼｯｸE"/>
                                      <w:color w:val="000000" w:themeColor="text1"/>
                                    </w:rPr>
                                  </w:pPr>
                                  <w:r>
                                    <w:rPr>
                                      <w:rFonts w:ascii="HGSｺﾞｼｯｸE" w:eastAsia="HGSｺﾞｼｯｸE" w:hint="eastAsia"/>
                                      <w:color w:val="000000" w:themeColor="text1"/>
                                    </w:rPr>
                                    <w:t>自己</w:t>
                                  </w:r>
                                  <w:r w:rsidR="007B518F">
                                    <w:rPr>
                                      <w:rFonts w:ascii="HGSｺﾞｼｯｸE" w:eastAsia="HGSｺﾞｼｯｸE" w:hint="eastAsia"/>
                                      <w:color w:val="000000" w:themeColor="text1"/>
                                    </w:rPr>
                                    <w:t>評価</w:t>
                                  </w:r>
                                  <w:r w:rsidR="007B518F" w:rsidRPr="007B518F">
                                    <w:rPr>
                                      <w:rFonts w:ascii="Meiryo UI" w:eastAsia="Meiryo UI" w:hAnsi="Meiryo UI" w:cs="Meiryo UI"/>
                                      <w:b/>
                                      <w:noProof/>
                                      <w:sz w:val="28"/>
                                    </w:rPr>
                                    <w:drawing>
                                      <wp:inline distT="0" distB="0" distL="0" distR="0" wp14:anchorId="1006A32A" wp14:editId="69AE2DCA">
                                        <wp:extent cx="525463" cy="463550"/>
                                        <wp:effectExtent l="0" t="0" r="8255" b="0"/>
                                        <wp:docPr id="4101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463" cy="463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Pr>
                                      <w:rFonts w:ascii="HGSｺﾞｼｯｸE" w:eastAsia="HGSｺﾞｼｯｸE" w:hint="eastAsia"/>
                                      <w:color w:val="000000" w:themeColor="text1"/>
                                    </w:rPr>
                                    <w:t>評価</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0in;margin-top:-4.5pt;width:59.25pt;height:65.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c6YAIAAHo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" fillcolor="window" strokecolor="#558ed5" strokeweight="3.5pt">
                      <v:textbox inset="5.85pt,.7pt,5.85pt,.7pt">
                        <w:txbxContent>
                          <w:p w:rsidR="00EE4453" w:rsidRDefault="00EE4453" w:rsidP="00EE4453">
                            <w:pPr>
                              <w:jc w:val="center"/>
                              <w:rPr>
                                <w:rFonts w:ascii="HGSｺﾞｼｯｸE" w:eastAsia="HGSｺﾞｼｯｸE"/>
                                <w:color w:val="000000" w:themeColor="text1"/>
                              </w:rPr>
                            </w:pPr>
                            <w:r>
                              <w:rPr>
                                <w:rFonts w:ascii="HGSｺﾞｼｯｸE" w:eastAsia="HGSｺﾞｼｯｸE" w:hint="eastAsia"/>
                                <w:color w:val="000000" w:themeColor="text1"/>
                              </w:rPr>
                              <w:t>自己</w:t>
                            </w:r>
                            <w:r w:rsidR="007B518F">
                              <w:rPr>
                                <w:rFonts w:ascii="HGSｺﾞｼｯｸE" w:eastAsia="HGSｺﾞｼｯｸE" w:hint="eastAsia"/>
                                <w:color w:val="000000" w:themeColor="text1"/>
                              </w:rPr>
                              <w:t>評価</w:t>
                            </w:r>
                            <w:bookmarkStart w:id="1" w:name="_GoBack"/>
                            <w:bookmarkEnd w:id="1"/>
                            <w:r w:rsidR="007B518F" w:rsidRPr="007B518F">
                              <w:rPr>
                                <w:rFonts w:ascii="Meiryo UI" w:eastAsia="Meiryo UI" w:hAnsi="Meiryo UI" w:cs="Meiryo UI"/>
                                <w:b/>
                                <w:sz w:val="28"/>
                              </w:rPr>
                              <w:drawing>
                                <wp:inline distT="0" distB="0" distL="0" distR="0" wp14:anchorId="1006A32A" wp14:editId="69AE2DCA">
                                  <wp:extent cx="525463" cy="463550"/>
                                  <wp:effectExtent l="0" t="0" r="8255" b="0"/>
                                  <wp:docPr id="4101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463" cy="463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Pr>
                                <w:rFonts w:ascii="HGSｺﾞｼｯｸE" w:eastAsia="HGSｺﾞｼｯｸE" w:hint="eastAsia"/>
                                <w:color w:val="000000" w:themeColor="text1"/>
                              </w:rPr>
                              <w:t>評価</w:t>
                            </w:r>
                          </w:p>
                        </w:txbxContent>
                      </v:textbox>
                    </v:shape>
                  </w:pict>
                </mc:Fallback>
              </mc:AlternateContent>
            </w:r>
            <w:r w:rsidR="00197FC1" w:rsidRPr="002E050C">
              <w:rPr>
                <w:rFonts w:ascii="Meiryo UI" w:eastAsia="Meiryo UI" w:hAnsi="Meiryo UI" w:cs="Meiryo UI" w:hint="eastAsia"/>
                <w:b/>
                <w:sz w:val="28"/>
              </w:rPr>
              <w:t>【部局長コメント（総評）】</w:t>
            </w:r>
          </w:p>
        </w:tc>
      </w:tr>
      <w:tr w:rsidR="002E050C" w:rsidRPr="002E050C" w:rsidTr="00735482">
        <w:trPr>
          <w:trHeight w:val="426"/>
        </w:trPr>
        <w:tc>
          <w:tcPr>
            <w:tcW w:w="7867" w:type="dxa"/>
            <w:shd w:val="clear" w:color="auto" w:fill="BFBFBF" w:themeFill="background1" w:themeFillShade="BF"/>
            <w:vAlign w:val="center"/>
          </w:tcPr>
          <w:p w:rsidR="00CD2F6C" w:rsidRPr="002E050C" w:rsidRDefault="00CD2F6C" w:rsidP="00CD2F6C">
            <w:pPr>
              <w:widowControl/>
              <w:adjustRightInd w:val="0"/>
              <w:snapToGrid w:val="0"/>
              <w:spacing w:line="280" w:lineRule="exact"/>
              <w:rPr>
                <w:rFonts w:ascii="Meiryo UI" w:eastAsia="Meiryo UI" w:hAnsi="Meiryo UI" w:cs="Meiryo UI"/>
              </w:rPr>
            </w:pPr>
            <w:r w:rsidRPr="002E050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CD2F6C" w:rsidRPr="002E050C" w:rsidRDefault="00B231AE" w:rsidP="00EE4453">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w:t>
            </w:r>
            <w:r w:rsidR="0062478A" w:rsidRPr="0062478A">
              <w:rPr>
                <w:rFonts w:ascii="Meiryo UI" w:eastAsia="Meiryo UI" w:hAnsi="Meiryo UI" w:cs="Meiryo UI" w:hint="eastAsia"/>
                <w:b/>
              </w:rPr>
              <w:t>今後について</w:t>
            </w:r>
            <w:r w:rsidR="00CD2F6C" w:rsidRPr="002E050C">
              <w:rPr>
                <w:rFonts w:ascii="Meiryo UI" w:eastAsia="Meiryo UI" w:hAnsi="Meiryo UI" w:cs="Meiryo UI" w:hint="eastAsia"/>
                <w:b/>
              </w:rPr>
              <w:t>＞</w:t>
            </w:r>
            <w:r w:rsidR="00CD2F6C" w:rsidRPr="002E050C">
              <w:rPr>
                <w:rFonts w:ascii="Meiryo UI" w:eastAsia="Meiryo UI" w:hAnsi="Meiryo UI" w:cs="Meiryo UI" w:hint="eastAsia"/>
              </w:rPr>
              <w:t xml:space="preserve">　</w:t>
            </w:r>
          </w:p>
        </w:tc>
      </w:tr>
      <w:tr w:rsidR="002E050C" w:rsidRPr="002E050C" w:rsidTr="00735482">
        <w:trPr>
          <w:trHeight w:val="2245"/>
        </w:trPr>
        <w:tc>
          <w:tcPr>
            <w:tcW w:w="7867" w:type="dxa"/>
            <w:shd w:val="clear" w:color="auto" w:fill="F2DBDB" w:themeFill="accent2" w:themeFillTint="33"/>
          </w:tcPr>
          <w:p w:rsidR="001628F5" w:rsidRPr="00883C7B" w:rsidRDefault="001628F5" w:rsidP="001628F5">
            <w:pPr>
              <w:spacing w:line="280" w:lineRule="exact"/>
              <w:rPr>
                <w:rFonts w:ascii="Meiryo UI" w:eastAsia="Meiryo UI" w:hAnsi="Meiryo UI" w:cs="Meiryo UI"/>
                <w:b/>
                <w:color w:val="000000" w:themeColor="text1"/>
                <w:szCs w:val="20"/>
              </w:rPr>
            </w:pPr>
            <w:r w:rsidRPr="00883C7B">
              <w:rPr>
                <w:rFonts w:ascii="Meiryo UI" w:eastAsia="Meiryo UI" w:hAnsi="Meiryo UI" w:cs="Meiryo UI" w:hint="eastAsia"/>
                <w:b/>
                <w:color w:val="000000" w:themeColor="text1"/>
                <w:szCs w:val="20"/>
              </w:rPr>
              <w:t>■空家等を積極的に活用した地域の価値・魅力の向上</w:t>
            </w:r>
          </w:p>
          <w:p w:rsidR="00015CB9" w:rsidRPr="00883C7B" w:rsidRDefault="00015CB9" w:rsidP="00015CB9">
            <w:pPr>
              <w:widowControl/>
              <w:adjustRightInd w:val="0"/>
              <w:snapToGrid w:val="0"/>
              <w:spacing w:line="280" w:lineRule="exact"/>
              <w:ind w:leftChars="68" w:left="150" w:firstLineChars="50" w:firstLine="100"/>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当初の目標を達成することができました。</w:t>
            </w:r>
          </w:p>
          <w:p w:rsidR="001628F5" w:rsidRPr="00883C7B" w:rsidRDefault="001628F5" w:rsidP="00015CB9">
            <w:pPr>
              <w:widowControl/>
              <w:adjustRightInd w:val="0"/>
              <w:snapToGrid w:val="0"/>
              <w:spacing w:line="280" w:lineRule="exact"/>
              <w:ind w:leftChars="68" w:left="450" w:hangingChars="150" w:hanging="300"/>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w:t>
            </w:r>
            <w:r w:rsidR="00015CB9" w:rsidRPr="00883C7B">
              <w:rPr>
                <w:rFonts w:ascii="Meiryo UI" w:eastAsia="Meiryo UI" w:hAnsi="Meiryo UI" w:cs="Meiryo UI" w:hint="eastAsia"/>
                <w:color w:val="000000" w:themeColor="text1"/>
                <w:sz w:val="20"/>
                <w:szCs w:val="20"/>
              </w:rPr>
              <w:t xml:space="preserve"> 　</w:t>
            </w:r>
            <w:r w:rsidRPr="00883C7B">
              <w:rPr>
                <w:rFonts w:ascii="Meiryo UI" w:eastAsia="Meiryo UI" w:hAnsi="Meiryo UI" w:cs="Meiryo UI" w:hint="eastAsia"/>
                <w:color w:val="000000" w:themeColor="text1"/>
                <w:sz w:val="20"/>
                <w:szCs w:val="20"/>
              </w:rPr>
              <w:t>市町村</w:t>
            </w:r>
            <w:r w:rsidR="00015CB9" w:rsidRPr="00883C7B">
              <w:rPr>
                <w:rFonts w:ascii="Meiryo UI" w:eastAsia="Meiryo UI" w:hAnsi="Meiryo UI" w:cs="Meiryo UI" w:hint="eastAsia"/>
                <w:color w:val="000000" w:themeColor="text1"/>
                <w:sz w:val="20"/>
                <w:szCs w:val="20"/>
              </w:rPr>
              <w:t>の空家等対策計画策定やリノベーションまちづくりの取組みを促進するとともに、</w:t>
            </w:r>
            <w:r w:rsidR="009F0B37" w:rsidRPr="00883C7B">
              <w:rPr>
                <w:rFonts w:ascii="Meiryo UI" w:eastAsia="Meiryo UI" w:hAnsi="Meiryo UI" w:cs="Meiryo UI" w:hint="eastAsia"/>
                <w:color w:val="000000" w:themeColor="text1"/>
                <w:sz w:val="20"/>
                <w:szCs w:val="20"/>
              </w:rPr>
              <w:t>市町村の</w:t>
            </w:r>
            <w:r w:rsidRPr="00883C7B">
              <w:rPr>
                <w:rFonts w:ascii="Meiryo UI" w:eastAsia="Meiryo UI" w:hAnsi="Meiryo UI" w:cs="Meiryo UI" w:hint="eastAsia"/>
                <w:color w:val="000000" w:themeColor="text1"/>
                <w:sz w:val="20"/>
                <w:szCs w:val="20"/>
              </w:rPr>
              <w:t>空家バンクの新規設置や「大阪版・空家バンク」の活用などを通じて、中古住宅流通市場の環境整備・活性化に努めました。</w:t>
            </w:r>
          </w:p>
          <w:p w:rsidR="001628F5" w:rsidRPr="00883C7B" w:rsidRDefault="001628F5" w:rsidP="0062478A">
            <w:pPr>
              <w:widowControl/>
              <w:adjustRightInd w:val="0"/>
              <w:snapToGrid w:val="0"/>
              <w:spacing w:line="280" w:lineRule="exact"/>
              <w:jc w:val="left"/>
              <w:rPr>
                <w:rFonts w:ascii="Meiryo UI" w:eastAsia="Meiryo UI" w:hAnsi="Meiryo UI" w:cs="Meiryo UI"/>
                <w:b/>
                <w:color w:val="000000" w:themeColor="text1"/>
                <w:szCs w:val="20"/>
              </w:rPr>
            </w:pPr>
          </w:p>
          <w:p w:rsidR="00212F5C" w:rsidRPr="00883C7B" w:rsidRDefault="00212F5C" w:rsidP="0062478A">
            <w:pPr>
              <w:widowControl/>
              <w:adjustRightInd w:val="0"/>
              <w:snapToGrid w:val="0"/>
              <w:spacing w:line="280" w:lineRule="exact"/>
              <w:jc w:val="left"/>
              <w:rPr>
                <w:rFonts w:ascii="Meiryo UI" w:eastAsia="Meiryo UI" w:hAnsi="Meiryo UI" w:cs="Meiryo UI"/>
                <w:b/>
                <w:color w:val="000000" w:themeColor="text1"/>
                <w:szCs w:val="20"/>
              </w:rPr>
            </w:pPr>
            <w:r w:rsidRPr="00883C7B">
              <w:rPr>
                <w:rFonts w:ascii="Meiryo UI" w:eastAsia="Meiryo UI" w:hAnsi="Meiryo UI" w:cs="Meiryo UI" w:hint="eastAsia"/>
                <w:b/>
                <w:color w:val="000000" w:themeColor="text1"/>
                <w:szCs w:val="20"/>
              </w:rPr>
              <w:t>■安心して住まいを確保できる環境整備</w:t>
            </w:r>
          </w:p>
          <w:p w:rsidR="00015CB9" w:rsidRPr="00883C7B" w:rsidRDefault="00015CB9" w:rsidP="00015CB9">
            <w:pPr>
              <w:widowControl/>
              <w:adjustRightInd w:val="0"/>
              <w:snapToGrid w:val="0"/>
              <w:spacing w:line="280" w:lineRule="exact"/>
              <w:ind w:leftChars="68" w:left="150" w:firstLineChars="50" w:firstLine="100"/>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目標を</w:t>
            </w:r>
            <w:r w:rsidR="00A24DED" w:rsidRPr="00883C7B">
              <w:rPr>
                <w:rFonts w:ascii="Meiryo UI" w:eastAsia="Meiryo UI" w:hAnsi="Meiryo UI" w:cs="Meiryo UI" w:hint="eastAsia"/>
                <w:color w:val="000000" w:themeColor="text1"/>
                <w:sz w:val="20"/>
                <w:szCs w:val="20"/>
              </w:rPr>
              <w:t>一部</w:t>
            </w:r>
            <w:r w:rsidRPr="00883C7B">
              <w:rPr>
                <w:rFonts w:ascii="Meiryo UI" w:eastAsia="Meiryo UI" w:hAnsi="Meiryo UI" w:cs="Meiryo UI" w:hint="eastAsia"/>
                <w:color w:val="000000" w:themeColor="text1"/>
                <w:sz w:val="20"/>
                <w:szCs w:val="20"/>
              </w:rPr>
              <w:t>達成することができました。</w:t>
            </w:r>
          </w:p>
          <w:p w:rsidR="00A40324" w:rsidRPr="00883C7B" w:rsidRDefault="00A40324" w:rsidP="006B0670">
            <w:pPr>
              <w:widowControl/>
              <w:adjustRightInd w:val="0"/>
              <w:snapToGrid w:val="0"/>
              <w:spacing w:line="280" w:lineRule="exact"/>
              <w:ind w:leftChars="50" w:left="410" w:hangingChars="150" w:hanging="300"/>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w:t>
            </w:r>
            <w:r w:rsidR="00015CB9" w:rsidRPr="00883C7B">
              <w:rPr>
                <w:rFonts w:ascii="Meiryo UI" w:eastAsia="Meiryo UI" w:hAnsi="Meiryo UI" w:cs="Meiryo UI" w:hint="eastAsia"/>
                <w:color w:val="000000" w:themeColor="text1"/>
                <w:sz w:val="20"/>
                <w:szCs w:val="20"/>
              </w:rPr>
              <w:t xml:space="preserve">　</w:t>
            </w:r>
            <w:r w:rsidR="007C1DE0" w:rsidRPr="00883C7B">
              <w:rPr>
                <w:rFonts w:ascii="Meiryo UI" w:eastAsia="Meiryo UI" w:hAnsi="Meiryo UI" w:cs="Meiryo UI" w:hint="eastAsia"/>
                <w:color w:val="000000" w:themeColor="text1"/>
                <w:sz w:val="20"/>
                <w:szCs w:val="20"/>
              </w:rPr>
              <w:t xml:space="preserve"> </w:t>
            </w:r>
            <w:r w:rsidR="006B0670" w:rsidRPr="00883C7B">
              <w:rPr>
                <w:rFonts w:ascii="Meiryo UI" w:eastAsia="Meiryo UI" w:hAnsi="Meiryo UI" w:cs="Meiryo UI" w:hint="eastAsia"/>
                <w:color w:val="000000" w:themeColor="text1"/>
                <w:sz w:val="20"/>
                <w:szCs w:val="20"/>
              </w:rPr>
              <w:t>「あんぜん・あんしん賃貸住宅登録制度」の</w:t>
            </w:r>
            <w:r w:rsidRPr="00883C7B">
              <w:rPr>
                <w:rFonts w:ascii="Meiryo UI" w:eastAsia="Meiryo UI" w:hAnsi="Meiryo UI" w:cs="Meiryo UI" w:hint="eastAsia"/>
                <w:color w:val="000000" w:themeColor="text1"/>
                <w:sz w:val="20"/>
                <w:szCs w:val="20"/>
              </w:rPr>
              <w:t>新たな</w:t>
            </w:r>
            <w:r w:rsidR="002F6C01" w:rsidRPr="00883C7B">
              <w:rPr>
                <w:rFonts w:ascii="Meiryo UI" w:eastAsia="Meiryo UI" w:hAnsi="Meiryo UI" w:cs="Meiryo UI" w:hint="eastAsia"/>
                <w:color w:val="000000" w:themeColor="text1"/>
                <w:sz w:val="20"/>
                <w:szCs w:val="20"/>
              </w:rPr>
              <w:t>法に基づく</w:t>
            </w:r>
            <w:r w:rsidRPr="00883C7B">
              <w:rPr>
                <w:rFonts w:ascii="Meiryo UI" w:eastAsia="Meiryo UI" w:hAnsi="Meiryo UI" w:cs="Meiryo UI" w:hint="eastAsia"/>
                <w:color w:val="000000" w:themeColor="text1"/>
                <w:sz w:val="20"/>
                <w:szCs w:val="20"/>
              </w:rPr>
              <w:t>国</w:t>
            </w:r>
            <w:r w:rsidR="006B0670" w:rsidRPr="00883C7B">
              <w:rPr>
                <w:rFonts w:ascii="Meiryo UI" w:eastAsia="Meiryo UI" w:hAnsi="Meiryo UI" w:cs="Meiryo UI" w:hint="eastAsia"/>
                <w:color w:val="000000" w:themeColor="text1"/>
                <w:sz w:val="20"/>
                <w:szCs w:val="20"/>
              </w:rPr>
              <w:t>の登録制度への</w:t>
            </w:r>
            <w:r w:rsidRPr="00883C7B">
              <w:rPr>
                <w:rFonts w:ascii="Meiryo UI" w:eastAsia="Meiryo UI" w:hAnsi="Meiryo UI" w:cs="Meiryo UI" w:hint="eastAsia"/>
                <w:color w:val="000000" w:themeColor="text1"/>
                <w:sz w:val="20"/>
                <w:szCs w:val="20"/>
              </w:rPr>
              <w:t>移行</w:t>
            </w:r>
            <w:r w:rsidR="006B0670" w:rsidRPr="00883C7B">
              <w:rPr>
                <w:rFonts w:ascii="Meiryo UI" w:eastAsia="Meiryo UI" w:hAnsi="Meiryo UI" w:cs="Meiryo UI" w:hint="eastAsia"/>
                <w:color w:val="000000" w:themeColor="text1"/>
                <w:sz w:val="20"/>
                <w:szCs w:val="20"/>
              </w:rPr>
              <w:t>や府独自の基準を盛り込んだ「賃貸住宅供給促進計画」の策定を</w:t>
            </w:r>
            <w:r w:rsidR="006E5AC2" w:rsidRPr="00883C7B">
              <w:rPr>
                <w:rFonts w:ascii="Meiryo UI" w:eastAsia="Meiryo UI" w:hAnsi="Meiryo UI" w:cs="Meiryo UI" w:hint="eastAsia"/>
                <w:color w:val="000000" w:themeColor="text1"/>
                <w:sz w:val="20"/>
                <w:szCs w:val="20"/>
              </w:rPr>
              <w:t>行</w:t>
            </w:r>
            <w:r w:rsidR="00BE620E" w:rsidRPr="00883C7B">
              <w:rPr>
                <w:rFonts w:ascii="Meiryo UI" w:eastAsia="Meiryo UI" w:hAnsi="Meiryo UI" w:cs="Meiryo UI" w:hint="eastAsia"/>
                <w:color w:val="000000" w:themeColor="text1"/>
                <w:sz w:val="20"/>
                <w:szCs w:val="20"/>
              </w:rPr>
              <w:t>い、住宅確保要配慮者の住まい確保に向けた環境整備を進めました。</w:t>
            </w:r>
          </w:p>
          <w:p w:rsidR="002F6C01" w:rsidRPr="00883C7B" w:rsidRDefault="009F0B37" w:rsidP="000D10D2">
            <w:pPr>
              <w:widowControl/>
              <w:adjustRightInd w:val="0"/>
              <w:snapToGrid w:val="0"/>
              <w:spacing w:line="280" w:lineRule="exact"/>
              <w:ind w:leftChars="50" w:left="410" w:hangingChars="150" w:hanging="300"/>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w:t>
            </w:r>
            <w:r w:rsidR="00BE620E" w:rsidRPr="00883C7B">
              <w:rPr>
                <w:rFonts w:ascii="Meiryo UI" w:eastAsia="Meiryo UI" w:hAnsi="Meiryo UI" w:cs="Meiryo UI" w:hint="eastAsia"/>
                <w:color w:val="000000" w:themeColor="text1"/>
                <w:sz w:val="20"/>
                <w:szCs w:val="20"/>
              </w:rPr>
              <w:t xml:space="preserve"> 　</w:t>
            </w:r>
            <w:r w:rsidRPr="00883C7B">
              <w:rPr>
                <w:rFonts w:ascii="Meiryo UI" w:eastAsia="Meiryo UI" w:hAnsi="Meiryo UI" w:cs="Meiryo UI" w:hint="eastAsia"/>
                <w:color w:val="000000" w:themeColor="text1"/>
                <w:sz w:val="20"/>
                <w:szCs w:val="20"/>
              </w:rPr>
              <w:t>分譲マンションの適正管理に向けて、府域の管理組合の基礎調査を実施し</w:t>
            </w:r>
            <w:r w:rsidR="000D10D2" w:rsidRPr="00883C7B">
              <w:rPr>
                <w:rFonts w:ascii="Meiryo UI" w:eastAsia="Meiryo UI" w:hAnsi="Meiryo UI" w:cs="Meiryo UI" w:hint="eastAsia"/>
                <w:color w:val="000000" w:themeColor="text1"/>
                <w:sz w:val="20"/>
                <w:szCs w:val="20"/>
              </w:rPr>
              <w:t>、</w:t>
            </w:r>
            <w:r w:rsidRPr="00883C7B">
              <w:rPr>
                <w:rFonts w:ascii="Meiryo UI" w:eastAsia="Meiryo UI" w:hAnsi="Meiryo UI" w:cs="Meiryo UI" w:hint="eastAsia"/>
                <w:color w:val="000000" w:themeColor="text1"/>
                <w:sz w:val="20"/>
                <w:szCs w:val="20"/>
              </w:rPr>
              <w:t>その実態を把握するとともに、昨年度創設した</w:t>
            </w:r>
            <w:r w:rsidR="000D10D2" w:rsidRPr="00883C7B">
              <w:rPr>
                <w:rFonts w:ascii="Meiryo UI" w:eastAsia="Meiryo UI" w:hAnsi="Meiryo UI" w:cs="Meiryo UI" w:hint="eastAsia"/>
                <w:color w:val="000000" w:themeColor="text1"/>
                <w:sz w:val="20"/>
                <w:szCs w:val="20"/>
              </w:rPr>
              <w:t>「</w:t>
            </w:r>
            <w:r w:rsidRPr="00883C7B">
              <w:rPr>
                <w:rFonts w:ascii="Meiryo UI" w:eastAsia="Meiryo UI" w:hAnsi="Meiryo UI" w:cs="Meiryo UI" w:hint="eastAsia"/>
                <w:color w:val="000000" w:themeColor="text1"/>
                <w:sz w:val="20"/>
                <w:szCs w:val="20"/>
              </w:rPr>
              <w:t>分譲マンション管理適正化推進制度</w:t>
            </w:r>
            <w:r w:rsidR="000D10D2" w:rsidRPr="00883C7B">
              <w:rPr>
                <w:rFonts w:ascii="Meiryo UI" w:eastAsia="Meiryo UI" w:hAnsi="Meiryo UI" w:cs="Meiryo UI" w:hint="eastAsia"/>
                <w:color w:val="000000" w:themeColor="text1"/>
                <w:sz w:val="20"/>
                <w:szCs w:val="20"/>
              </w:rPr>
              <w:t>」</w:t>
            </w:r>
            <w:r w:rsidR="00DD0469" w:rsidRPr="00883C7B">
              <w:rPr>
                <w:rFonts w:ascii="Meiryo UI" w:eastAsia="Meiryo UI" w:hAnsi="Meiryo UI" w:cs="Meiryo UI" w:hint="eastAsia"/>
                <w:color w:val="000000" w:themeColor="text1"/>
                <w:sz w:val="20"/>
                <w:szCs w:val="20"/>
              </w:rPr>
              <w:t>の活用促進を図るため、マンションセミナーの開催や</w:t>
            </w:r>
            <w:r w:rsidR="00F33069" w:rsidRPr="00883C7B">
              <w:rPr>
                <w:rFonts w:ascii="Meiryo UI" w:eastAsia="Meiryo UI" w:hAnsi="Meiryo UI" w:cs="Meiryo UI" w:hint="eastAsia"/>
                <w:color w:val="000000" w:themeColor="text1"/>
                <w:sz w:val="20"/>
                <w:szCs w:val="20"/>
              </w:rPr>
              <w:t>制度のリーフレットを配布するなど啓</w:t>
            </w:r>
            <w:r w:rsidR="00A12A44" w:rsidRPr="00883C7B">
              <w:rPr>
                <w:rFonts w:ascii="Meiryo UI" w:eastAsia="Meiryo UI" w:hAnsi="Meiryo UI" w:cs="Meiryo UI" w:hint="eastAsia"/>
                <w:color w:val="000000" w:themeColor="text1"/>
                <w:sz w:val="20"/>
                <w:szCs w:val="20"/>
              </w:rPr>
              <w:t>発を図りましたが、分譲ﾏﾝｼｮﾝ管理組合登録数は当初目標の3割程度に留まりました。</w:t>
            </w:r>
          </w:p>
          <w:p w:rsidR="00597AFB" w:rsidRPr="00883C7B" w:rsidRDefault="00597AFB" w:rsidP="0062478A">
            <w:pPr>
              <w:widowControl/>
              <w:adjustRightInd w:val="0"/>
              <w:snapToGrid w:val="0"/>
              <w:spacing w:line="280" w:lineRule="exact"/>
              <w:jc w:val="left"/>
              <w:rPr>
                <w:rFonts w:ascii="Meiryo UI" w:eastAsia="Meiryo UI" w:hAnsi="Meiryo UI" w:cs="Meiryo UI"/>
                <w:b/>
                <w:color w:val="000000" w:themeColor="text1"/>
                <w:sz w:val="20"/>
              </w:rPr>
            </w:pPr>
          </w:p>
          <w:p w:rsidR="00212F5C" w:rsidRPr="00883C7B" w:rsidRDefault="00212F5C" w:rsidP="0062478A">
            <w:pPr>
              <w:widowControl/>
              <w:adjustRightInd w:val="0"/>
              <w:snapToGrid w:val="0"/>
              <w:spacing w:line="280" w:lineRule="exact"/>
              <w:jc w:val="left"/>
              <w:rPr>
                <w:rFonts w:ascii="Meiryo UI" w:eastAsia="Meiryo UI" w:hAnsi="Meiryo UI" w:cs="Meiryo UI"/>
                <w:b/>
                <w:color w:val="000000" w:themeColor="text1"/>
                <w:szCs w:val="20"/>
              </w:rPr>
            </w:pPr>
            <w:r w:rsidRPr="00883C7B">
              <w:rPr>
                <w:rFonts w:ascii="Meiryo UI" w:eastAsia="Meiryo UI" w:hAnsi="Meiryo UI" w:cs="Meiryo UI" w:hint="eastAsia"/>
                <w:b/>
                <w:color w:val="000000" w:themeColor="text1"/>
                <w:szCs w:val="20"/>
              </w:rPr>
              <w:t>■健全な建設業・宅地建物取引業の振興</w:t>
            </w:r>
          </w:p>
          <w:p w:rsidR="00DD0469" w:rsidRPr="00883C7B" w:rsidRDefault="00DD0469" w:rsidP="00DD0469">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当初の目標を達成することができました。</w:t>
            </w:r>
          </w:p>
          <w:p w:rsidR="00212F5C" w:rsidRPr="00883C7B" w:rsidRDefault="00DD0469" w:rsidP="00DD0469">
            <w:pPr>
              <w:widowControl/>
              <w:adjustRightInd w:val="0"/>
              <w:snapToGrid w:val="0"/>
              <w:spacing w:line="280" w:lineRule="exact"/>
              <w:ind w:leftChars="50" w:left="410" w:hangingChars="150" w:hanging="300"/>
              <w:jc w:val="left"/>
              <w:rPr>
                <w:rFonts w:ascii="Meiryo UI" w:eastAsia="Meiryo UI" w:hAnsi="Meiryo UI" w:cs="Meiryo UI"/>
                <w:color w:val="000000" w:themeColor="text1"/>
                <w:sz w:val="20"/>
              </w:rPr>
            </w:pPr>
            <w:r w:rsidRPr="00883C7B">
              <w:rPr>
                <w:rFonts w:ascii="Meiryo UI" w:eastAsia="Meiryo UI" w:hAnsi="Meiryo UI" w:cs="Meiryo UI" w:hint="eastAsia"/>
                <w:color w:val="000000" w:themeColor="text1"/>
                <w:sz w:val="20"/>
                <w:szCs w:val="20"/>
              </w:rPr>
              <w:t>・　 目標を上回る件数の犯罪履歴調査を実施し、欠格要件に該当する犯罪履歴があった場合には許可の取消しを行い、不良・不適格業者の排除を進めました。</w:t>
            </w:r>
          </w:p>
        </w:tc>
        <w:tc>
          <w:tcPr>
            <w:tcW w:w="7868" w:type="dxa"/>
            <w:shd w:val="clear" w:color="auto" w:fill="F2DBDB" w:themeFill="accent2" w:themeFillTint="33"/>
          </w:tcPr>
          <w:p w:rsidR="001628F5" w:rsidRPr="00883C7B" w:rsidRDefault="001628F5" w:rsidP="001628F5">
            <w:pPr>
              <w:spacing w:line="280" w:lineRule="exact"/>
              <w:rPr>
                <w:rFonts w:ascii="Meiryo UI" w:eastAsia="Meiryo UI" w:hAnsi="Meiryo UI" w:cs="Meiryo UI"/>
                <w:b/>
                <w:color w:val="000000" w:themeColor="text1"/>
                <w:szCs w:val="20"/>
              </w:rPr>
            </w:pPr>
            <w:r w:rsidRPr="00883C7B">
              <w:rPr>
                <w:rFonts w:ascii="Meiryo UI" w:eastAsia="Meiryo UI" w:hAnsi="Meiryo UI" w:cs="Meiryo UI" w:hint="eastAsia"/>
                <w:b/>
                <w:color w:val="000000" w:themeColor="text1"/>
                <w:szCs w:val="20"/>
              </w:rPr>
              <w:t>■空家等を積極的に活用した地域の価値・魅力の向上</w:t>
            </w:r>
          </w:p>
          <w:p w:rsidR="001628F5" w:rsidRPr="00883C7B" w:rsidRDefault="001628F5" w:rsidP="00EE4453">
            <w:pPr>
              <w:widowControl/>
              <w:adjustRightInd w:val="0"/>
              <w:snapToGrid w:val="0"/>
              <w:spacing w:line="280" w:lineRule="exact"/>
              <w:ind w:leftChars="63" w:left="439" w:hangingChars="150" w:hanging="300"/>
              <w:jc w:val="left"/>
              <w:rPr>
                <w:rFonts w:ascii="Meiryo UI" w:eastAsia="Meiryo UI" w:hAnsi="Meiryo UI" w:cs="Meiryo UI"/>
                <w:color w:val="000000" w:themeColor="text1"/>
                <w:sz w:val="20"/>
                <w:szCs w:val="20"/>
              </w:rPr>
            </w:pPr>
            <w:r w:rsidRPr="00883C7B">
              <w:rPr>
                <w:rFonts w:ascii="Meiryo UI" w:eastAsia="Meiryo UI" w:hAnsi="Meiryo UI" w:cs="Meiryo UI" w:hint="eastAsia"/>
                <w:color w:val="000000" w:themeColor="text1"/>
                <w:sz w:val="20"/>
                <w:szCs w:val="20"/>
              </w:rPr>
              <w:t>・</w:t>
            </w:r>
            <w:r w:rsidR="00DD0469" w:rsidRPr="00883C7B">
              <w:rPr>
                <w:rFonts w:ascii="Meiryo UI" w:eastAsia="Meiryo UI" w:hAnsi="Meiryo UI" w:cs="Meiryo UI" w:hint="eastAsia"/>
                <w:color w:val="000000" w:themeColor="text1"/>
                <w:sz w:val="20"/>
                <w:szCs w:val="20"/>
              </w:rPr>
              <w:t xml:space="preserve">　 </w:t>
            </w:r>
            <w:r w:rsidRPr="00883C7B">
              <w:rPr>
                <w:rFonts w:ascii="Meiryo UI" w:eastAsia="Meiryo UI" w:hAnsi="Meiryo UI" w:cs="Meiryo UI" w:hint="eastAsia"/>
                <w:color w:val="000000" w:themeColor="text1"/>
                <w:sz w:val="20"/>
                <w:szCs w:val="20"/>
              </w:rPr>
              <w:t>Ｈ30年度は「空家総合戦略・大阪」の最終年度となるため、全市町村での空家等対策計</w:t>
            </w:r>
            <w:r w:rsidR="00DD0469" w:rsidRPr="00883C7B">
              <w:rPr>
                <w:rFonts w:ascii="Meiryo UI" w:eastAsia="Meiryo UI" w:hAnsi="Meiryo UI" w:cs="Meiryo UI" w:hint="eastAsia"/>
                <w:color w:val="000000" w:themeColor="text1"/>
                <w:sz w:val="20"/>
                <w:szCs w:val="20"/>
              </w:rPr>
              <w:t>画策定などの目標達成をめざ</w:t>
            </w:r>
            <w:r w:rsidRPr="00883C7B">
              <w:rPr>
                <w:rFonts w:ascii="Meiryo UI" w:eastAsia="Meiryo UI" w:hAnsi="Meiryo UI" w:cs="Meiryo UI" w:hint="eastAsia"/>
                <w:color w:val="000000" w:themeColor="text1"/>
                <w:sz w:val="20"/>
                <w:szCs w:val="20"/>
              </w:rPr>
              <w:t>します。また、市町村の計画に基づく空家対策を促進するとともに、市町村と連携して「大阪版・空</w:t>
            </w:r>
            <w:r w:rsidR="00EE4453" w:rsidRPr="00883C7B">
              <w:rPr>
                <w:rFonts w:ascii="Meiryo UI" w:eastAsia="Meiryo UI" w:hAnsi="Meiryo UI" w:cs="Meiryo UI" w:hint="eastAsia"/>
                <w:color w:val="000000" w:themeColor="text1"/>
                <w:sz w:val="20"/>
                <w:szCs w:val="20"/>
              </w:rPr>
              <w:t>家バンク」の活用やリノベーションまちづくりの取組みなどを一層</w:t>
            </w:r>
            <w:r w:rsidRPr="00883C7B">
              <w:rPr>
                <w:rFonts w:ascii="Meiryo UI" w:eastAsia="Meiryo UI" w:hAnsi="Meiryo UI" w:cs="Meiryo UI" w:hint="eastAsia"/>
                <w:color w:val="000000" w:themeColor="text1"/>
                <w:sz w:val="20"/>
                <w:szCs w:val="20"/>
              </w:rPr>
              <w:t>推進することで、空家の積極的活用による地域の価値・魅力の向上を図ります。</w:t>
            </w:r>
          </w:p>
          <w:p w:rsidR="001628F5" w:rsidRPr="00883C7B" w:rsidRDefault="001628F5" w:rsidP="00863D20">
            <w:pPr>
              <w:widowControl/>
              <w:adjustRightInd w:val="0"/>
              <w:snapToGrid w:val="0"/>
              <w:spacing w:line="280" w:lineRule="exact"/>
              <w:jc w:val="left"/>
              <w:rPr>
                <w:rFonts w:ascii="Meiryo UI" w:eastAsia="Meiryo UI" w:hAnsi="Meiryo UI" w:cs="Meiryo UI"/>
                <w:b/>
                <w:color w:val="000000" w:themeColor="text1"/>
                <w:szCs w:val="20"/>
              </w:rPr>
            </w:pPr>
          </w:p>
          <w:p w:rsidR="00863D20" w:rsidRPr="00883C7B" w:rsidRDefault="00863D20" w:rsidP="00863D20">
            <w:pPr>
              <w:widowControl/>
              <w:adjustRightInd w:val="0"/>
              <w:snapToGrid w:val="0"/>
              <w:spacing w:line="280" w:lineRule="exact"/>
              <w:jc w:val="left"/>
              <w:rPr>
                <w:rFonts w:ascii="Meiryo UI" w:eastAsia="Meiryo UI" w:hAnsi="Meiryo UI" w:cs="Meiryo UI"/>
                <w:b/>
                <w:color w:val="000000" w:themeColor="text1"/>
                <w:szCs w:val="20"/>
              </w:rPr>
            </w:pPr>
            <w:r w:rsidRPr="00883C7B">
              <w:rPr>
                <w:rFonts w:ascii="Meiryo UI" w:eastAsia="Meiryo UI" w:hAnsi="Meiryo UI" w:cs="Meiryo UI" w:hint="eastAsia"/>
                <w:b/>
                <w:color w:val="000000" w:themeColor="text1"/>
                <w:szCs w:val="20"/>
              </w:rPr>
              <w:t>■安心して住まいを確保できる環境整備</w:t>
            </w:r>
          </w:p>
          <w:p w:rsidR="00F33069" w:rsidRPr="00883C7B" w:rsidRDefault="00DD0469" w:rsidP="00DD0469">
            <w:pPr>
              <w:widowControl/>
              <w:adjustRightInd w:val="0"/>
              <w:snapToGrid w:val="0"/>
              <w:spacing w:line="280" w:lineRule="exact"/>
              <w:ind w:left="500" w:hangingChars="250" w:hanging="500"/>
              <w:jc w:val="left"/>
              <w:rPr>
                <w:rFonts w:ascii="Meiryo UI" w:eastAsia="Meiryo UI" w:hAnsi="Meiryo UI" w:cs="Meiryo UI"/>
                <w:color w:val="000000" w:themeColor="text1"/>
                <w:sz w:val="20"/>
              </w:rPr>
            </w:pPr>
            <w:r w:rsidRPr="00883C7B">
              <w:rPr>
                <w:rFonts w:ascii="Meiryo UI" w:eastAsia="Meiryo UI" w:hAnsi="Meiryo UI" w:cs="Meiryo UI" w:hint="eastAsia"/>
                <w:color w:val="000000" w:themeColor="text1"/>
                <w:sz w:val="20"/>
              </w:rPr>
              <w:t xml:space="preserve">　</w:t>
            </w:r>
            <w:r w:rsidR="00F33069" w:rsidRPr="00883C7B">
              <w:rPr>
                <w:rFonts w:ascii="Meiryo UI" w:eastAsia="Meiryo UI" w:hAnsi="Meiryo UI" w:cs="Meiryo UI" w:hint="eastAsia"/>
                <w:color w:val="000000" w:themeColor="text1"/>
                <w:sz w:val="20"/>
              </w:rPr>
              <w:t>・</w:t>
            </w:r>
            <w:r w:rsidRPr="00883C7B">
              <w:rPr>
                <w:rFonts w:ascii="Meiryo UI" w:eastAsia="Meiryo UI" w:hAnsi="Meiryo UI" w:cs="Meiryo UI" w:hint="eastAsia"/>
                <w:color w:val="000000" w:themeColor="text1"/>
                <w:sz w:val="20"/>
              </w:rPr>
              <w:t xml:space="preserve">　　</w:t>
            </w:r>
            <w:r w:rsidR="00F33069" w:rsidRPr="00883C7B">
              <w:rPr>
                <w:rFonts w:ascii="Meiryo UI" w:eastAsia="Meiryo UI" w:hAnsi="Meiryo UI" w:cs="Meiryo UI" w:hint="eastAsia"/>
                <w:color w:val="000000" w:themeColor="text1"/>
                <w:sz w:val="20"/>
              </w:rPr>
              <w:t>住宅確保要配慮者に対して、登録住宅等の住まい確保と見守りなどの生活支援が一体的に提供されるよう、居住支援体制構築に対する支援を実施します。また、住宅の登録をさらに促進するため、登録基準のあり方を検討するとともに、関係市町村や不動産関係団体との連携を強化します。</w:t>
            </w:r>
          </w:p>
          <w:p w:rsidR="00701EAC" w:rsidRPr="00883C7B" w:rsidRDefault="00F33069" w:rsidP="00DD0469">
            <w:pPr>
              <w:widowControl/>
              <w:adjustRightInd w:val="0"/>
              <w:snapToGrid w:val="0"/>
              <w:spacing w:line="280" w:lineRule="exact"/>
              <w:ind w:leftChars="50" w:left="410" w:hangingChars="150" w:hanging="300"/>
              <w:jc w:val="left"/>
              <w:rPr>
                <w:rFonts w:ascii="Meiryo UI" w:eastAsia="Meiryo UI" w:hAnsi="Meiryo UI" w:cs="Meiryo UI"/>
                <w:color w:val="000000" w:themeColor="text1"/>
                <w:sz w:val="20"/>
              </w:rPr>
            </w:pPr>
            <w:r w:rsidRPr="00883C7B">
              <w:rPr>
                <w:rFonts w:ascii="Meiryo UI" w:eastAsia="Meiryo UI" w:hAnsi="Meiryo UI" w:cs="Meiryo UI" w:hint="eastAsia"/>
                <w:color w:val="000000" w:themeColor="text1"/>
                <w:sz w:val="20"/>
              </w:rPr>
              <w:t>・</w:t>
            </w:r>
            <w:r w:rsidR="00DD0469" w:rsidRPr="00883C7B">
              <w:rPr>
                <w:rFonts w:ascii="Meiryo UI" w:eastAsia="Meiryo UI" w:hAnsi="Meiryo UI" w:cs="Meiryo UI" w:hint="eastAsia"/>
                <w:color w:val="000000" w:themeColor="text1"/>
                <w:sz w:val="20"/>
              </w:rPr>
              <w:t xml:space="preserve"> 　「</w:t>
            </w:r>
            <w:r w:rsidRPr="00883C7B">
              <w:rPr>
                <w:rFonts w:ascii="Meiryo UI" w:eastAsia="Meiryo UI" w:hAnsi="Meiryo UI" w:cs="Meiryo UI" w:hint="eastAsia"/>
                <w:color w:val="000000" w:themeColor="text1"/>
                <w:sz w:val="20"/>
              </w:rPr>
              <w:t>分譲マンション管理適正化推進制度</w:t>
            </w:r>
            <w:r w:rsidR="00DD0469" w:rsidRPr="00883C7B">
              <w:rPr>
                <w:rFonts w:ascii="Meiryo UI" w:eastAsia="Meiryo UI" w:hAnsi="Meiryo UI" w:cs="Meiryo UI" w:hint="eastAsia"/>
                <w:color w:val="000000" w:themeColor="text1"/>
                <w:sz w:val="20"/>
              </w:rPr>
              <w:t>」</w:t>
            </w:r>
            <w:r w:rsidRPr="00883C7B">
              <w:rPr>
                <w:rFonts w:ascii="Meiryo UI" w:eastAsia="Meiryo UI" w:hAnsi="Meiryo UI" w:cs="Meiryo UI" w:hint="eastAsia"/>
                <w:color w:val="000000" w:themeColor="text1"/>
                <w:sz w:val="20"/>
              </w:rPr>
              <w:t>の活用促進を図るため、市町村や関係団と連携し、管理組合への働きかけを強化します。また、分譲マンションの耐震化を促進するため、アドバイザー派遣の強化などに取り組みます。</w:t>
            </w:r>
          </w:p>
          <w:p w:rsidR="002330D9" w:rsidRPr="00883C7B" w:rsidRDefault="002330D9" w:rsidP="002330D9">
            <w:pPr>
              <w:widowControl/>
              <w:adjustRightInd w:val="0"/>
              <w:snapToGrid w:val="0"/>
              <w:spacing w:line="280" w:lineRule="exact"/>
              <w:jc w:val="left"/>
              <w:rPr>
                <w:rFonts w:ascii="Meiryo UI" w:eastAsia="Meiryo UI" w:hAnsi="Meiryo UI" w:cs="Meiryo UI"/>
                <w:color w:val="000000" w:themeColor="text1"/>
                <w:sz w:val="20"/>
              </w:rPr>
            </w:pPr>
          </w:p>
          <w:p w:rsidR="00A12A44" w:rsidRPr="00883C7B" w:rsidRDefault="00A12A44" w:rsidP="002330D9">
            <w:pPr>
              <w:widowControl/>
              <w:adjustRightInd w:val="0"/>
              <w:snapToGrid w:val="0"/>
              <w:spacing w:line="280" w:lineRule="exact"/>
              <w:jc w:val="left"/>
              <w:rPr>
                <w:rFonts w:ascii="Meiryo UI" w:eastAsia="Meiryo UI" w:hAnsi="Meiryo UI" w:cs="Meiryo UI"/>
                <w:color w:val="000000" w:themeColor="text1"/>
                <w:sz w:val="20"/>
              </w:rPr>
            </w:pPr>
          </w:p>
          <w:p w:rsidR="00BD0B80" w:rsidRPr="00883C7B" w:rsidRDefault="00BD0B80" w:rsidP="00BD0B80">
            <w:pPr>
              <w:widowControl/>
              <w:adjustRightInd w:val="0"/>
              <w:snapToGrid w:val="0"/>
              <w:spacing w:line="280" w:lineRule="exact"/>
              <w:jc w:val="left"/>
              <w:rPr>
                <w:rFonts w:ascii="Meiryo UI" w:eastAsia="Meiryo UI" w:hAnsi="Meiryo UI" w:cs="Meiryo UI"/>
                <w:b/>
                <w:color w:val="000000" w:themeColor="text1"/>
                <w:szCs w:val="20"/>
              </w:rPr>
            </w:pPr>
            <w:r w:rsidRPr="00883C7B">
              <w:rPr>
                <w:rFonts w:ascii="Meiryo UI" w:eastAsia="Meiryo UI" w:hAnsi="Meiryo UI" w:cs="Meiryo UI" w:hint="eastAsia"/>
                <w:b/>
                <w:color w:val="000000" w:themeColor="text1"/>
                <w:szCs w:val="20"/>
              </w:rPr>
              <w:t>■健全な建設業・宅地建物取引業の振興</w:t>
            </w:r>
          </w:p>
          <w:p w:rsidR="00212F5C" w:rsidRPr="00883C7B" w:rsidRDefault="00BD0B80" w:rsidP="000B05C4">
            <w:pPr>
              <w:widowControl/>
              <w:adjustRightInd w:val="0"/>
              <w:snapToGrid w:val="0"/>
              <w:spacing w:line="280" w:lineRule="exact"/>
              <w:ind w:firstLineChars="50" w:firstLine="100"/>
              <w:jc w:val="left"/>
              <w:rPr>
                <w:rFonts w:ascii="Meiryo UI" w:eastAsia="Meiryo UI" w:hAnsi="Meiryo UI" w:cs="Meiryo UI"/>
                <w:color w:val="000000" w:themeColor="text1"/>
                <w:sz w:val="20"/>
              </w:rPr>
            </w:pPr>
            <w:r w:rsidRPr="00883C7B">
              <w:rPr>
                <w:rFonts w:ascii="Meiryo UI" w:eastAsia="Meiryo UI" w:hAnsi="Meiryo UI" w:cs="Meiryo UI" w:hint="eastAsia"/>
                <w:color w:val="000000" w:themeColor="text1"/>
                <w:sz w:val="20"/>
              </w:rPr>
              <w:t>・</w:t>
            </w:r>
            <w:r w:rsidR="000B05C4" w:rsidRPr="00883C7B">
              <w:rPr>
                <w:rFonts w:ascii="Meiryo UI" w:eastAsia="Meiryo UI" w:hAnsi="Meiryo UI" w:cs="Meiryo UI" w:hint="eastAsia"/>
                <w:color w:val="000000" w:themeColor="text1"/>
                <w:sz w:val="20"/>
              </w:rPr>
              <w:t xml:space="preserve"> 　</w:t>
            </w:r>
            <w:r w:rsidR="000B05C4" w:rsidRPr="00883C7B">
              <w:rPr>
                <w:rFonts w:ascii="Meiryo UI" w:eastAsia="Meiryo UI" w:hAnsi="Meiryo UI" w:cs="Meiryo UI" w:hint="eastAsia"/>
                <w:color w:val="000000" w:themeColor="text1"/>
                <w:kern w:val="0"/>
                <w:sz w:val="20"/>
              </w:rPr>
              <w:t>引き続き、犯罪履歴調査を進め、不良・不適格業者の排除に努めます。</w:t>
            </w:r>
          </w:p>
        </w:tc>
      </w:tr>
    </w:tbl>
    <w:p w:rsidR="00CE3733" w:rsidRPr="002E050C" w:rsidRDefault="00CE3733" w:rsidP="00D462B2">
      <w:pPr>
        <w:widowControl/>
        <w:spacing w:line="280" w:lineRule="exact"/>
        <w:jc w:val="left"/>
        <w:rPr>
          <w:rFonts w:ascii="Meiryo UI" w:eastAsia="Meiryo UI" w:hAnsi="Meiryo UI" w:cs="Meiryo UI"/>
        </w:rPr>
      </w:pPr>
    </w:p>
    <w:sectPr w:rsidR="00CE3733" w:rsidRPr="002E050C" w:rsidSect="00E335DC">
      <w:head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AF" w:rsidRDefault="004F3EAF" w:rsidP="00E45A78">
      <w:r>
        <w:separator/>
      </w:r>
    </w:p>
  </w:endnote>
  <w:endnote w:type="continuationSeparator" w:id="0">
    <w:p w:rsidR="004F3EAF" w:rsidRDefault="004F3EAF"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AF" w:rsidRDefault="004F3EAF" w:rsidP="00E45A78">
      <w:r>
        <w:separator/>
      </w:r>
    </w:p>
  </w:footnote>
  <w:footnote w:type="continuationSeparator" w:id="0">
    <w:p w:rsidR="004F3EAF" w:rsidRDefault="004F3EAF"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1E" w:rsidRDefault="002601F6">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47E1E" w:rsidRPr="005C10C5" w:rsidRDefault="00D47E1E" w:rsidP="00D47E1E">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674.05pt;margin-top:-19.1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rsidR="00D47E1E" w:rsidRPr="005C10C5" w:rsidRDefault="00D47E1E" w:rsidP="00D47E1E">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5A0"/>
    <w:multiLevelType w:val="hybridMultilevel"/>
    <w:tmpl w:val="D0F8785C"/>
    <w:lvl w:ilvl="0" w:tplc="3B08123C">
      <w:numFmt w:val="bullet"/>
      <w:lvlText w:val="■"/>
      <w:lvlJc w:val="left"/>
      <w:pPr>
        <w:ind w:left="360" w:hanging="360"/>
      </w:pPr>
      <w:rPr>
        <w:rFonts w:ascii="Meiryo UI" w:eastAsia="Meiryo UI" w:hAnsi="Meiryo UI" w:cs="Meiryo UI" w:hint="eastAsia"/>
      </w:rPr>
    </w:lvl>
    <w:lvl w:ilvl="1" w:tplc="03308118">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59FF5819"/>
    <w:multiLevelType w:val="hybridMultilevel"/>
    <w:tmpl w:val="A64ADA22"/>
    <w:lvl w:ilvl="0" w:tplc="A40E483C">
      <w:numFmt w:val="bullet"/>
      <w:lvlText w:val="■"/>
      <w:lvlJc w:val="left"/>
      <w:pPr>
        <w:ind w:left="360" w:hanging="360"/>
      </w:pPr>
      <w:rPr>
        <w:rFonts w:ascii="Meiryo UI" w:eastAsia="Meiryo UI" w:hAnsi="Meiryo UI" w:cs="Meiryo UI" w:hint="eastAsia"/>
        <w:sz w:val="22"/>
      </w:rPr>
    </w:lvl>
    <w:lvl w:ilvl="1" w:tplc="D42AE5FA">
      <w:numFmt w:val="bullet"/>
      <w:lvlText w:val="・"/>
      <w:lvlJc w:val="left"/>
      <w:pPr>
        <w:ind w:left="780" w:hanging="360"/>
      </w:pPr>
      <w:rPr>
        <w:rFonts w:ascii="Meiryo UI" w:eastAsia="Meiryo UI" w:hAnsi="Meiryo UI" w:cs="Meiryo UI"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EF6AC2"/>
    <w:multiLevelType w:val="hybridMultilevel"/>
    <w:tmpl w:val="718C6F0A"/>
    <w:lvl w:ilvl="0" w:tplc="30083152">
      <w:numFmt w:val="bullet"/>
      <w:lvlText w:val="○"/>
      <w:lvlJc w:val="left"/>
      <w:pPr>
        <w:ind w:left="360" w:hanging="360"/>
      </w:pPr>
      <w:rPr>
        <w:rFonts w:ascii="Meiryo UI" w:eastAsia="Meiryo UI" w:hAnsi="Meiryo UI" w:cs="Meiryo UI" w:hint="eastAsia"/>
        <w:color w:val="auto"/>
        <w:shd w:val="clear" w:color="auto" w:fil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6A47AD4"/>
    <w:multiLevelType w:val="hybridMultilevel"/>
    <w:tmpl w:val="5EF2D32A"/>
    <w:lvl w:ilvl="0" w:tplc="EB4E96CA">
      <w:numFmt w:val="bullet"/>
      <w:lvlText w:val="・"/>
      <w:lvlJc w:val="left"/>
      <w:pPr>
        <w:ind w:left="1095" w:hanging="360"/>
      </w:pPr>
      <w:rPr>
        <w:rFonts w:ascii="Meiryo UI" w:eastAsia="Meiryo UI" w:hAnsi="Meiryo UI" w:cs="Meiryo U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5">
    <w:nsid w:val="7DE63DDD"/>
    <w:multiLevelType w:val="hybridMultilevel"/>
    <w:tmpl w:val="98626DAE"/>
    <w:lvl w:ilvl="0" w:tplc="6472C6F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99"/>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37F5"/>
    <w:rsid w:val="00005216"/>
    <w:rsid w:val="00005AC0"/>
    <w:rsid w:val="00005DF1"/>
    <w:rsid w:val="000123AB"/>
    <w:rsid w:val="00014E93"/>
    <w:rsid w:val="00015CB9"/>
    <w:rsid w:val="00016ED0"/>
    <w:rsid w:val="0001745A"/>
    <w:rsid w:val="00022A33"/>
    <w:rsid w:val="000255B5"/>
    <w:rsid w:val="00030E0F"/>
    <w:rsid w:val="000316E2"/>
    <w:rsid w:val="000328BF"/>
    <w:rsid w:val="00034151"/>
    <w:rsid w:val="000463F8"/>
    <w:rsid w:val="0004671B"/>
    <w:rsid w:val="000506A2"/>
    <w:rsid w:val="000518AA"/>
    <w:rsid w:val="00055BA1"/>
    <w:rsid w:val="00056056"/>
    <w:rsid w:val="00057EC6"/>
    <w:rsid w:val="00060178"/>
    <w:rsid w:val="0006160D"/>
    <w:rsid w:val="000634A0"/>
    <w:rsid w:val="00072B02"/>
    <w:rsid w:val="00072EB6"/>
    <w:rsid w:val="00080F12"/>
    <w:rsid w:val="00082653"/>
    <w:rsid w:val="00083D12"/>
    <w:rsid w:val="0008570A"/>
    <w:rsid w:val="0009049D"/>
    <w:rsid w:val="00091C3E"/>
    <w:rsid w:val="000933FE"/>
    <w:rsid w:val="00093D8B"/>
    <w:rsid w:val="00094A6C"/>
    <w:rsid w:val="00095350"/>
    <w:rsid w:val="00096BEC"/>
    <w:rsid w:val="000A10C5"/>
    <w:rsid w:val="000A1338"/>
    <w:rsid w:val="000A31D3"/>
    <w:rsid w:val="000A6DB0"/>
    <w:rsid w:val="000B05C4"/>
    <w:rsid w:val="000B107F"/>
    <w:rsid w:val="000B1864"/>
    <w:rsid w:val="000C63BF"/>
    <w:rsid w:val="000D10D2"/>
    <w:rsid w:val="000D3E0C"/>
    <w:rsid w:val="000E467F"/>
    <w:rsid w:val="0010166E"/>
    <w:rsid w:val="00101B17"/>
    <w:rsid w:val="00105ECE"/>
    <w:rsid w:val="001064C1"/>
    <w:rsid w:val="00106BFA"/>
    <w:rsid w:val="00107B38"/>
    <w:rsid w:val="00111B6B"/>
    <w:rsid w:val="00112E2F"/>
    <w:rsid w:val="00117CD9"/>
    <w:rsid w:val="0012298A"/>
    <w:rsid w:val="00125DA9"/>
    <w:rsid w:val="001307FB"/>
    <w:rsid w:val="00132AE7"/>
    <w:rsid w:val="00135F75"/>
    <w:rsid w:val="001451B9"/>
    <w:rsid w:val="00151176"/>
    <w:rsid w:val="0015120D"/>
    <w:rsid w:val="001620DC"/>
    <w:rsid w:val="001628F5"/>
    <w:rsid w:val="00166351"/>
    <w:rsid w:val="001671FE"/>
    <w:rsid w:val="001700D5"/>
    <w:rsid w:val="001702F0"/>
    <w:rsid w:val="001749E3"/>
    <w:rsid w:val="00175CC5"/>
    <w:rsid w:val="00177409"/>
    <w:rsid w:val="001826AB"/>
    <w:rsid w:val="001941E5"/>
    <w:rsid w:val="00197FC1"/>
    <w:rsid w:val="001A7185"/>
    <w:rsid w:val="001B6EFD"/>
    <w:rsid w:val="001C6587"/>
    <w:rsid w:val="001D2426"/>
    <w:rsid w:val="001E04E5"/>
    <w:rsid w:val="001E19EC"/>
    <w:rsid w:val="001E1AF1"/>
    <w:rsid w:val="001E3121"/>
    <w:rsid w:val="001E40DE"/>
    <w:rsid w:val="001E7EE6"/>
    <w:rsid w:val="001F066C"/>
    <w:rsid w:val="001F1877"/>
    <w:rsid w:val="001F32EF"/>
    <w:rsid w:val="002025C4"/>
    <w:rsid w:val="002026A4"/>
    <w:rsid w:val="00205B57"/>
    <w:rsid w:val="00210360"/>
    <w:rsid w:val="00212F5C"/>
    <w:rsid w:val="00216939"/>
    <w:rsid w:val="002330D9"/>
    <w:rsid w:val="00235A70"/>
    <w:rsid w:val="00241AE0"/>
    <w:rsid w:val="0025156E"/>
    <w:rsid w:val="002534F0"/>
    <w:rsid w:val="00255975"/>
    <w:rsid w:val="00257E51"/>
    <w:rsid w:val="002601F6"/>
    <w:rsid w:val="002646B8"/>
    <w:rsid w:val="00265DDE"/>
    <w:rsid w:val="00265E89"/>
    <w:rsid w:val="00267B07"/>
    <w:rsid w:val="00270D51"/>
    <w:rsid w:val="002730E1"/>
    <w:rsid w:val="00276822"/>
    <w:rsid w:val="002822D0"/>
    <w:rsid w:val="00284E94"/>
    <w:rsid w:val="0029114E"/>
    <w:rsid w:val="00292152"/>
    <w:rsid w:val="002977A0"/>
    <w:rsid w:val="002A3E1E"/>
    <w:rsid w:val="002A46FF"/>
    <w:rsid w:val="002A498D"/>
    <w:rsid w:val="002B3415"/>
    <w:rsid w:val="002C55D4"/>
    <w:rsid w:val="002D3E37"/>
    <w:rsid w:val="002D5393"/>
    <w:rsid w:val="002E050C"/>
    <w:rsid w:val="002E0B40"/>
    <w:rsid w:val="002E1766"/>
    <w:rsid w:val="002E256D"/>
    <w:rsid w:val="002E2971"/>
    <w:rsid w:val="002E47CD"/>
    <w:rsid w:val="002E4A8A"/>
    <w:rsid w:val="002E69A7"/>
    <w:rsid w:val="002F25F7"/>
    <w:rsid w:val="002F6C01"/>
    <w:rsid w:val="00302A5A"/>
    <w:rsid w:val="003031D0"/>
    <w:rsid w:val="00305938"/>
    <w:rsid w:val="0031337A"/>
    <w:rsid w:val="00314FC6"/>
    <w:rsid w:val="0031732B"/>
    <w:rsid w:val="00321771"/>
    <w:rsid w:val="00322191"/>
    <w:rsid w:val="00324923"/>
    <w:rsid w:val="00326BB0"/>
    <w:rsid w:val="00326DA8"/>
    <w:rsid w:val="00331595"/>
    <w:rsid w:val="00347076"/>
    <w:rsid w:val="00354253"/>
    <w:rsid w:val="00355BA3"/>
    <w:rsid w:val="0036199E"/>
    <w:rsid w:val="00363856"/>
    <w:rsid w:val="00364061"/>
    <w:rsid w:val="00365770"/>
    <w:rsid w:val="003665EB"/>
    <w:rsid w:val="00367C48"/>
    <w:rsid w:val="003701DB"/>
    <w:rsid w:val="003836BC"/>
    <w:rsid w:val="003848D2"/>
    <w:rsid w:val="003A47ED"/>
    <w:rsid w:val="003B0DA3"/>
    <w:rsid w:val="003C28CF"/>
    <w:rsid w:val="003D0E0D"/>
    <w:rsid w:val="003D175F"/>
    <w:rsid w:val="003D2879"/>
    <w:rsid w:val="003D3388"/>
    <w:rsid w:val="003D3A35"/>
    <w:rsid w:val="003D7061"/>
    <w:rsid w:val="003F4AE6"/>
    <w:rsid w:val="00401275"/>
    <w:rsid w:val="004158D6"/>
    <w:rsid w:val="00421972"/>
    <w:rsid w:val="00425289"/>
    <w:rsid w:val="004275BB"/>
    <w:rsid w:val="00435AF7"/>
    <w:rsid w:val="00441A53"/>
    <w:rsid w:val="00442407"/>
    <w:rsid w:val="00442771"/>
    <w:rsid w:val="00460B46"/>
    <w:rsid w:val="00470D6E"/>
    <w:rsid w:val="00471777"/>
    <w:rsid w:val="00472E61"/>
    <w:rsid w:val="00473AE3"/>
    <w:rsid w:val="0047618F"/>
    <w:rsid w:val="0048043F"/>
    <w:rsid w:val="0048386B"/>
    <w:rsid w:val="00486324"/>
    <w:rsid w:val="00486648"/>
    <w:rsid w:val="00492607"/>
    <w:rsid w:val="00493CE2"/>
    <w:rsid w:val="004955A9"/>
    <w:rsid w:val="004A0621"/>
    <w:rsid w:val="004A10B6"/>
    <w:rsid w:val="004C073F"/>
    <w:rsid w:val="004C40E1"/>
    <w:rsid w:val="004C72A5"/>
    <w:rsid w:val="004D2266"/>
    <w:rsid w:val="004D4E74"/>
    <w:rsid w:val="004D5FBE"/>
    <w:rsid w:val="004D7F55"/>
    <w:rsid w:val="004E2443"/>
    <w:rsid w:val="004E2F4C"/>
    <w:rsid w:val="004E4F0D"/>
    <w:rsid w:val="004E5DBB"/>
    <w:rsid w:val="004F3EAF"/>
    <w:rsid w:val="004F7737"/>
    <w:rsid w:val="005042EB"/>
    <w:rsid w:val="00513248"/>
    <w:rsid w:val="0051476C"/>
    <w:rsid w:val="00520B6F"/>
    <w:rsid w:val="00522827"/>
    <w:rsid w:val="0052335A"/>
    <w:rsid w:val="005248C7"/>
    <w:rsid w:val="00540A66"/>
    <w:rsid w:val="00546316"/>
    <w:rsid w:val="00547BBF"/>
    <w:rsid w:val="00550426"/>
    <w:rsid w:val="00556DFA"/>
    <w:rsid w:val="00571122"/>
    <w:rsid w:val="00586AB1"/>
    <w:rsid w:val="00595469"/>
    <w:rsid w:val="00597AFB"/>
    <w:rsid w:val="005A17F4"/>
    <w:rsid w:val="005A30A6"/>
    <w:rsid w:val="005A6930"/>
    <w:rsid w:val="005A72B0"/>
    <w:rsid w:val="005B2FE3"/>
    <w:rsid w:val="005C0A75"/>
    <w:rsid w:val="005C2DDE"/>
    <w:rsid w:val="005C4317"/>
    <w:rsid w:val="005D0B5B"/>
    <w:rsid w:val="005D2EE5"/>
    <w:rsid w:val="005E1838"/>
    <w:rsid w:val="005E1D6B"/>
    <w:rsid w:val="005E65FE"/>
    <w:rsid w:val="005E7AA9"/>
    <w:rsid w:val="0060303E"/>
    <w:rsid w:val="00606B60"/>
    <w:rsid w:val="00611FAD"/>
    <w:rsid w:val="00613C59"/>
    <w:rsid w:val="006157B3"/>
    <w:rsid w:val="00621E23"/>
    <w:rsid w:val="00623894"/>
    <w:rsid w:val="0062478A"/>
    <w:rsid w:val="00635429"/>
    <w:rsid w:val="00636187"/>
    <w:rsid w:val="00636C4B"/>
    <w:rsid w:val="00642E3B"/>
    <w:rsid w:val="00646B60"/>
    <w:rsid w:val="00651D7E"/>
    <w:rsid w:val="00652B6E"/>
    <w:rsid w:val="0065473A"/>
    <w:rsid w:val="0066227D"/>
    <w:rsid w:val="00670A1B"/>
    <w:rsid w:val="00672AF8"/>
    <w:rsid w:val="00673DD6"/>
    <w:rsid w:val="0068441B"/>
    <w:rsid w:val="00697AC3"/>
    <w:rsid w:val="006A09B3"/>
    <w:rsid w:val="006A0B4F"/>
    <w:rsid w:val="006A315E"/>
    <w:rsid w:val="006B038D"/>
    <w:rsid w:val="006B0670"/>
    <w:rsid w:val="006C05A1"/>
    <w:rsid w:val="006C3E27"/>
    <w:rsid w:val="006C7C09"/>
    <w:rsid w:val="006D1116"/>
    <w:rsid w:val="006D301B"/>
    <w:rsid w:val="006D7B16"/>
    <w:rsid w:val="006E35E3"/>
    <w:rsid w:val="006E5AC2"/>
    <w:rsid w:val="00701EAC"/>
    <w:rsid w:val="00701F4A"/>
    <w:rsid w:val="00705849"/>
    <w:rsid w:val="007070C9"/>
    <w:rsid w:val="007169C2"/>
    <w:rsid w:val="00720654"/>
    <w:rsid w:val="00720EBD"/>
    <w:rsid w:val="0072192D"/>
    <w:rsid w:val="007219A3"/>
    <w:rsid w:val="00735482"/>
    <w:rsid w:val="00741775"/>
    <w:rsid w:val="007436E8"/>
    <w:rsid w:val="00757651"/>
    <w:rsid w:val="00774A27"/>
    <w:rsid w:val="00780F39"/>
    <w:rsid w:val="0078424A"/>
    <w:rsid w:val="00785E0B"/>
    <w:rsid w:val="00794A21"/>
    <w:rsid w:val="007A0B4E"/>
    <w:rsid w:val="007A5182"/>
    <w:rsid w:val="007A7C76"/>
    <w:rsid w:val="007B0EDB"/>
    <w:rsid w:val="007B2A20"/>
    <w:rsid w:val="007B518F"/>
    <w:rsid w:val="007B533F"/>
    <w:rsid w:val="007C06A9"/>
    <w:rsid w:val="007C122F"/>
    <w:rsid w:val="007C1DE0"/>
    <w:rsid w:val="007C33AF"/>
    <w:rsid w:val="007D19AC"/>
    <w:rsid w:val="007D34F5"/>
    <w:rsid w:val="007E35CE"/>
    <w:rsid w:val="007F3D1A"/>
    <w:rsid w:val="007F4D4B"/>
    <w:rsid w:val="00813795"/>
    <w:rsid w:val="0081594D"/>
    <w:rsid w:val="0082393E"/>
    <w:rsid w:val="008334FE"/>
    <w:rsid w:val="00834FAB"/>
    <w:rsid w:val="00850744"/>
    <w:rsid w:val="00855200"/>
    <w:rsid w:val="00863D20"/>
    <w:rsid w:val="0086459D"/>
    <w:rsid w:val="00870EA6"/>
    <w:rsid w:val="00875BC4"/>
    <w:rsid w:val="00877255"/>
    <w:rsid w:val="00883C7B"/>
    <w:rsid w:val="00885FDC"/>
    <w:rsid w:val="008951D1"/>
    <w:rsid w:val="008977F7"/>
    <w:rsid w:val="008A1428"/>
    <w:rsid w:val="008A6371"/>
    <w:rsid w:val="008A6C3F"/>
    <w:rsid w:val="008B1059"/>
    <w:rsid w:val="008B6D25"/>
    <w:rsid w:val="008C10C1"/>
    <w:rsid w:val="008C16C4"/>
    <w:rsid w:val="008C786D"/>
    <w:rsid w:val="008E4593"/>
    <w:rsid w:val="008F01A6"/>
    <w:rsid w:val="00901DE0"/>
    <w:rsid w:val="009030FC"/>
    <w:rsid w:val="00905F46"/>
    <w:rsid w:val="009065C1"/>
    <w:rsid w:val="009119DF"/>
    <w:rsid w:val="00922F66"/>
    <w:rsid w:val="0093108B"/>
    <w:rsid w:val="00952473"/>
    <w:rsid w:val="009565D0"/>
    <w:rsid w:val="00960B59"/>
    <w:rsid w:val="0096777D"/>
    <w:rsid w:val="00971B35"/>
    <w:rsid w:val="009826C0"/>
    <w:rsid w:val="00985484"/>
    <w:rsid w:val="00985792"/>
    <w:rsid w:val="00987762"/>
    <w:rsid w:val="00991219"/>
    <w:rsid w:val="00994967"/>
    <w:rsid w:val="009967A3"/>
    <w:rsid w:val="009A5E73"/>
    <w:rsid w:val="009B1DC5"/>
    <w:rsid w:val="009C3D2E"/>
    <w:rsid w:val="009D37AF"/>
    <w:rsid w:val="009E0AFA"/>
    <w:rsid w:val="009E313C"/>
    <w:rsid w:val="009E43C6"/>
    <w:rsid w:val="009E4475"/>
    <w:rsid w:val="009E4BEE"/>
    <w:rsid w:val="009E4E30"/>
    <w:rsid w:val="009F0B37"/>
    <w:rsid w:val="009F1166"/>
    <w:rsid w:val="009F5A39"/>
    <w:rsid w:val="00A0310E"/>
    <w:rsid w:val="00A1233E"/>
    <w:rsid w:val="00A12A44"/>
    <w:rsid w:val="00A17B6E"/>
    <w:rsid w:val="00A21F84"/>
    <w:rsid w:val="00A224DC"/>
    <w:rsid w:val="00A24DED"/>
    <w:rsid w:val="00A273F1"/>
    <w:rsid w:val="00A40324"/>
    <w:rsid w:val="00A40FCE"/>
    <w:rsid w:val="00A45E22"/>
    <w:rsid w:val="00A50099"/>
    <w:rsid w:val="00A56C7F"/>
    <w:rsid w:val="00A5750B"/>
    <w:rsid w:val="00A57D64"/>
    <w:rsid w:val="00A61855"/>
    <w:rsid w:val="00A641A9"/>
    <w:rsid w:val="00A7053A"/>
    <w:rsid w:val="00A71623"/>
    <w:rsid w:val="00A800EE"/>
    <w:rsid w:val="00A8014F"/>
    <w:rsid w:val="00A801D4"/>
    <w:rsid w:val="00A906B6"/>
    <w:rsid w:val="00A91C5B"/>
    <w:rsid w:val="00A9306F"/>
    <w:rsid w:val="00A93EFB"/>
    <w:rsid w:val="00AA2CEB"/>
    <w:rsid w:val="00AA6E8D"/>
    <w:rsid w:val="00AB3D43"/>
    <w:rsid w:val="00AB4359"/>
    <w:rsid w:val="00AC425A"/>
    <w:rsid w:val="00AC4D94"/>
    <w:rsid w:val="00AC6562"/>
    <w:rsid w:val="00AD0F7C"/>
    <w:rsid w:val="00AE1DA8"/>
    <w:rsid w:val="00AE2A25"/>
    <w:rsid w:val="00AE5774"/>
    <w:rsid w:val="00AE79A4"/>
    <w:rsid w:val="00AF75CF"/>
    <w:rsid w:val="00B03203"/>
    <w:rsid w:val="00B05BA1"/>
    <w:rsid w:val="00B151EA"/>
    <w:rsid w:val="00B221D1"/>
    <w:rsid w:val="00B231AE"/>
    <w:rsid w:val="00B245B1"/>
    <w:rsid w:val="00B248BA"/>
    <w:rsid w:val="00B24D25"/>
    <w:rsid w:val="00B402D3"/>
    <w:rsid w:val="00B41B37"/>
    <w:rsid w:val="00B42F7E"/>
    <w:rsid w:val="00B45261"/>
    <w:rsid w:val="00B47651"/>
    <w:rsid w:val="00B516F0"/>
    <w:rsid w:val="00B52AEF"/>
    <w:rsid w:val="00B541E5"/>
    <w:rsid w:val="00B625F9"/>
    <w:rsid w:val="00B6375D"/>
    <w:rsid w:val="00B700E6"/>
    <w:rsid w:val="00B81E46"/>
    <w:rsid w:val="00B925BD"/>
    <w:rsid w:val="00B95D3F"/>
    <w:rsid w:val="00B969EF"/>
    <w:rsid w:val="00BA0AB5"/>
    <w:rsid w:val="00BA266E"/>
    <w:rsid w:val="00BA4669"/>
    <w:rsid w:val="00BB6EF8"/>
    <w:rsid w:val="00BB71A8"/>
    <w:rsid w:val="00BC44D3"/>
    <w:rsid w:val="00BD0B80"/>
    <w:rsid w:val="00BD2C2D"/>
    <w:rsid w:val="00BD5716"/>
    <w:rsid w:val="00BE104E"/>
    <w:rsid w:val="00BE1330"/>
    <w:rsid w:val="00BE3FAF"/>
    <w:rsid w:val="00BE493E"/>
    <w:rsid w:val="00BE620E"/>
    <w:rsid w:val="00BE65E6"/>
    <w:rsid w:val="00BE672E"/>
    <w:rsid w:val="00BE6B63"/>
    <w:rsid w:val="00BF0146"/>
    <w:rsid w:val="00BF2C82"/>
    <w:rsid w:val="00BF45CC"/>
    <w:rsid w:val="00BF60D6"/>
    <w:rsid w:val="00C04E78"/>
    <w:rsid w:val="00C11389"/>
    <w:rsid w:val="00C12D4B"/>
    <w:rsid w:val="00C13AB0"/>
    <w:rsid w:val="00C16DA8"/>
    <w:rsid w:val="00C2027C"/>
    <w:rsid w:val="00C2045F"/>
    <w:rsid w:val="00C20882"/>
    <w:rsid w:val="00C26D56"/>
    <w:rsid w:val="00C42E81"/>
    <w:rsid w:val="00C50A21"/>
    <w:rsid w:val="00C51F54"/>
    <w:rsid w:val="00C55328"/>
    <w:rsid w:val="00C55504"/>
    <w:rsid w:val="00C706FE"/>
    <w:rsid w:val="00C73995"/>
    <w:rsid w:val="00C739E0"/>
    <w:rsid w:val="00C77FF5"/>
    <w:rsid w:val="00C82840"/>
    <w:rsid w:val="00C84369"/>
    <w:rsid w:val="00C84A45"/>
    <w:rsid w:val="00C85503"/>
    <w:rsid w:val="00CA6971"/>
    <w:rsid w:val="00CA79B1"/>
    <w:rsid w:val="00CB4EEE"/>
    <w:rsid w:val="00CB55BE"/>
    <w:rsid w:val="00CB74A9"/>
    <w:rsid w:val="00CC5DFE"/>
    <w:rsid w:val="00CD1B0B"/>
    <w:rsid w:val="00CD2F6C"/>
    <w:rsid w:val="00CD344A"/>
    <w:rsid w:val="00CD5C02"/>
    <w:rsid w:val="00CD5D38"/>
    <w:rsid w:val="00CE22C1"/>
    <w:rsid w:val="00CE3733"/>
    <w:rsid w:val="00CE56D2"/>
    <w:rsid w:val="00CE5B95"/>
    <w:rsid w:val="00CE72AE"/>
    <w:rsid w:val="00D2651C"/>
    <w:rsid w:val="00D3052D"/>
    <w:rsid w:val="00D44943"/>
    <w:rsid w:val="00D462B2"/>
    <w:rsid w:val="00D47E1E"/>
    <w:rsid w:val="00D5292A"/>
    <w:rsid w:val="00D53207"/>
    <w:rsid w:val="00D55F70"/>
    <w:rsid w:val="00D74B51"/>
    <w:rsid w:val="00D7716D"/>
    <w:rsid w:val="00D818CE"/>
    <w:rsid w:val="00D855BE"/>
    <w:rsid w:val="00D8648E"/>
    <w:rsid w:val="00D90A6D"/>
    <w:rsid w:val="00DA5F73"/>
    <w:rsid w:val="00DA6BE7"/>
    <w:rsid w:val="00DB0B7D"/>
    <w:rsid w:val="00DB5144"/>
    <w:rsid w:val="00DC0F8E"/>
    <w:rsid w:val="00DC1054"/>
    <w:rsid w:val="00DC41EF"/>
    <w:rsid w:val="00DC4509"/>
    <w:rsid w:val="00DC6D7C"/>
    <w:rsid w:val="00DD0469"/>
    <w:rsid w:val="00DD05F8"/>
    <w:rsid w:val="00DD1178"/>
    <w:rsid w:val="00DE0CBF"/>
    <w:rsid w:val="00DE1A9B"/>
    <w:rsid w:val="00DE5BE1"/>
    <w:rsid w:val="00E036C8"/>
    <w:rsid w:val="00E03CBF"/>
    <w:rsid w:val="00E10F7E"/>
    <w:rsid w:val="00E116BC"/>
    <w:rsid w:val="00E16663"/>
    <w:rsid w:val="00E20492"/>
    <w:rsid w:val="00E21602"/>
    <w:rsid w:val="00E23859"/>
    <w:rsid w:val="00E24741"/>
    <w:rsid w:val="00E261DE"/>
    <w:rsid w:val="00E324D2"/>
    <w:rsid w:val="00E335DC"/>
    <w:rsid w:val="00E3550E"/>
    <w:rsid w:val="00E41A57"/>
    <w:rsid w:val="00E43327"/>
    <w:rsid w:val="00E4480E"/>
    <w:rsid w:val="00E45A78"/>
    <w:rsid w:val="00E50DF6"/>
    <w:rsid w:val="00E53659"/>
    <w:rsid w:val="00E53B92"/>
    <w:rsid w:val="00E56896"/>
    <w:rsid w:val="00E62880"/>
    <w:rsid w:val="00E67766"/>
    <w:rsid w:val="00E67F21"/>
    <w:rsid w:val="00E709B6"/>
    <w:rsid w:val="00E833F9"/>
    <w:rsid w:val="00E8439F"/>
    <w:rsid w:val="00E938BE"/>
    <w:rsid w:val="00E94F26"/>
    <w:rsid w:val="00EA02C6"/>
    <w:rsid w:val="00EA6FFB"/>
    <w:rsid w:val="00ED060B"/>
    <w:rsid w:val="00ED65ED"/>
    <w:rsid w:val="00EE0011"/>
    <w:rsid w:val="00EE0849"/>
    <w:rsid w:val="00EE3CFE"/>
    <w:rsid w:val="00EE4453"/>
    <w:rsid w:val="00EF6773"/>
    <w:rsid w:val="00F027F6"/>
    <w:rsid w:val="00F0772E"/>
    <w:rsid w:val="00F154A0"/>
    <w:rsid w:val="00F22E42"/>
    <w:rsid w:val="00F24AFB"/>
    <w:rsid w:val="00F268AF"/>
    <w:rsid w:val="00F31824"/>
    <w:rsid w:val="00F32DFD"/>
    <w:rsid w:val="00F33069"/>
    <w:rsid w:val="00F34375"/>
    <w:rsid w:val="00F34F5C"/>
    <w:rsid w:val="00F37BA9"/>
    <w:rsid w:val="00F40AAD"/>
    <w:rsid w:val="00F427F9"/>
    <w:rsid w:val="00F47925"/>
    <w:rsid w:val="00F51D33"/>
    <w:rsid w:val="00F56BEB"/>
    <w:rsid w:val="00F62480"/>
    <w:rsid w:val="00F62B5A"/>
    <w:rsid w:val="00F71773"/>
    <w:rsid w:val="00F809A2"/>
    <w:rsid w:val="00F81928"/>
    <w:rsid w:val="00F82634"/>
    <w:rsid w:val="00F850A5"/>
    <w:rsid w:val="00F8639B"/>
    <w:rsid w:val="00F8659A"/>
    <w:rsid w:val="00F86A0A"/>
    <w:rsid w:val="00F8783D"/>
    <w:rsid w:val="00F90669"/>
    <w:rsid w:val="00F924F6"/>
    <w:rsid w:val="00F97334"/>
    <w:rsid w:val="00FA2D76"/>
    <w:rsid w:val="00FA3A62"/>
    <w:rsid w:val="00FB21F2"/>
    <w:rsid w:val="00FB37E5"/>
    <w:rsid w:val="00FB3D07"/>
    <w:rsid w:val="00FC289D"/>
    <w:rsid w:val="00FC4AE5"/>
    <w:rsid w:val="00FD1006"/>
    <w:rsid w:val="00FD2CD1"/>
    <w:rsid w:val="00FD5390"/>
    <w:rsid w:val="00FD59D0"/>
    <w:rsid w:val="00FE79AB"/>
    <w:rsid w:val="00FE7ABC"/>
    <w:rsid w:val="00FF1FA3"/>
    <w:rsid w:val="00FF266A"/>
    <w:rsid w:val="00FF3405"/>
    <w:rsid w:val="00FF3525"/>
    <w:rsid w:val="00FF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E3733"/>
    <w:pPr>
      <w:ind w:leftChars="400" w:left="840"/>
    </w:pPr>
  </w:style>
  <w:style w:type="table" w:customStyle="1" w:styleId="1">
    <w:name w:val="表 (格子)1"/>
    <w:basedOn w:val="a1"/>
    <w:next w:val="a3"/>
    <w:uiPriority w:val="59"/>
    <w:rsid w:val="002A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E5774"/>
    <w:rPr>
      <w:sz w:val="18"/>
      <w:szCs w:val="18"/>
    </w:rPr>
  </w:style>
  <w:style w:type="paragraph" w:styleId="ac">
    <w:name w:val="annotation text"/>
    <w:basedOn w:val="a"/>
    <w:link w:val="ad"/>
    <w:uiPriority w:val="99"/>
    <w:semiHidden/>
    <w:unhideWhenUsed/>
    <w:rsid w:val="00AE5774"/>
    <w:pPr>
      <w:jc w:val="left"/>
    </w:pPr>
  </w:style>
  <w:style w:type="character" w:customStyle="1" w:styleId="ad">
    <w:name w:val="コメント文字列 (文字)"/>
    <w:basedOn w:val="a0"/>
    <w:link w:val="ac"/>
    <w:uiPriority w:val="99"/>
    <w:semiHidden/>
    <w:rsid w:val="00AE5774"/>
    <w:rPr>
      <w:rFonts w:eastAsia="ＭＳ ゴシック"/>
      <w:sz w:val="22"/>
    </w:rPr>
  </w:style>
  <w:style w:type="paragraph" w:styleId="ae">
    <w:name w:val="annotation subject"/>
    <w:basedOn w:val="ac"/>
    <w:next w:val="ac"/>
    <w:link w:val="af"/>
    <w:uiPriority w:val="99"/>
    <w:semiHidden/>
    <w:unhideWhenUsed/>
    <w:rsid w:val="00AE5774"/>
    <w:rPr>
      <w:b/>
      <w:bCs/>
    </w:rPr>
  </w:style>
  <w:style w:type="character" w:customStyle="1" w:styleId="af">
    <w:name w:val="コメント内容 (文字)"/>
    <w:basedOn w:val="ad"/>
    <w:link w:val="ae"/>
    <w:uiPriority w:val="99"/>
    <w:semiHidden/>
    <w:rsid w:val="00AE5774"/>
    <w:rPr>
      <w:rFonts w:eastAsia="ＭＳ ゴシック"/>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E3733"/>
    <w:pPr>
      <w:ind w:leftChars="400" w:left="840"/>
    </w:pPr>
  </w:style>
  <w:style w:type="table" w:customStyle="1" w:styleId="1">
    <w:name w:val="表 (格子)1"/>
    <w:basedOn w:val="a1"/>
    <w:next w:val="a3"/>
    <w:uiPriority w:val="59"/>
    <w:rsid w:val="002A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E5774"/>
    <w:rPr>
      <w:sz w:val="18"/>
      <w:szCs w:val="18"/>
    </w:rPr>
  </w:style>
  <w:style w:type="paragraph" w:styleId="ac">
    <w:name w:val="annotation text"/>
    <w:basedOn w:val="a"/>
    <w:link w:val="ad"/>
    <w:uiPriority w:val="99"/>
    <w:semiHidden/>
    <w:unhideWhenUsed/>
    <w:rsid w:val="00AE5774"/>
    <w:pPr>
      <w:jc w:val="left"/>
    </w:pPr>
  </w:style>
  <w:style w:type="character" w:customStyle="1" w:styleId="ad">
    <w:name w:val="コメント文字列 (文字)"/>
    <w:basedOn w:val="a0"/>
    <w:link w:val="ac"/>
    <w:uiPriority w:val="99"/>
    <w:semiHidden/>
    <w:rsid w:val="00AE5774"/>
    <w:rPr>
      <w:rFonts w:eastAsia="ＭＳ ゴシック"/>
      <w:sz w:val="22"/>
    </w:rPr>
  </w:style>
  <w:style w:type="paragraph" w:styleId="ae">
    <w:name w:val="annotation subject"/>
    <w:basedOn w:val="ac"/>
    <w:next w:val="ac"/>
    <w:link w:val="af"/>
    <w:uiPriority w:val="99"/>
    <w:semiHidden/>
    <w:unhideWhenUsed/>
    <w:rsid w:val="00AE5774"/>
    <w:rPr>
      <w:b/>
      <w:bCs/>
    </w:rPr>
  </w:style>
  <w:style w:type="character" w:customStyle="1" w:styleId="af">
    <w:name w:val="コメント内容 (文字)"/>
    <w:basedOn w:val="ad"/>
    <w:link w:val="ae"/>
    <w:uiPriority w:val="99"/>
    <w:semiHidden/>
    <w:rsid w:val="00AE5774"/>
    <w:rPr>
      <w:rFonts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5014">
      <w:bodyDiv w:val="1"/>
      <w:marLeft w:val="0"/>
      <w:marRight w:val="0"/>
      <w:marTop w:val="0"/>
      <w:marBottom w:val="0"/>
      <w:divBdr>
        <w:top w:val="none" w:sz="0" w:space="0" w:color="auto"/>
        <w:left w:val="none" w:sz="0" w:space="0" w:color="auto"/>
        <w:bottom w:val="none" w:sz="0" w:space="0" w:color="auto"/>
        <w:right w:val="none" w:sz="0" w:space="0" w:color="auto"/>
      </w:divBdr>
    </w:div>
    <w:div w:id="471021306">
      <w:bodyDiv w:val="1"/>
      <w:marLeft w:val="0"/>
      <w:marRight w:val="0"/>
      <w:marTop w:val="0"/>
      <w:marBottom w:val="0"/>
      <w:divBdr>
        <w:top w:val="none" w:sz="0" w:space="0" w:color="auto"/>
        <w:left w:val="none" w:sz="0" w:space="0" w:color="auto"/>
        <w:bottom w:val="none" w:sz="0" w:space="0" w:color="auto"/>
        <w:right w:val="none" w:sz="0" w:space="0" w:color="auto"/>
      </w:divBdr>
    </w:div>
    <w:div w:id="569583191">
      <w:bodyDiv w:val="1"/>
      <w:marLeft w:val="0"/>
      <w:marRight w:val="0"/>
      <w:marTop w:val="0"/>
      <w:marBottom w:val="0"/>
      <w:divBdr>
        <w:top w:val="none" w:sz="0" w:space="0" w:color="auto"/>
        <w:left w:val="none" w:sz="0" w:space="0" w:color="auto"/>
        <w:bottom w:val="none" w:sz="0" w:space="0" w:color="auto"/>
        <w:right w:val="none" w:sz="0" w:space="0" w:color="auto"/>
      </w:divBdr>
    </w:div>
    <w:div w:id="700328170">
      <w:bodyDiv w:val="1"/>
      <w:marLeft w:val="0"/>
      <w:marRight w:val="0"/>
      <w:marTop w:val="0"/>
      <w:marBottom w:val="0"/>
      <w:divBdr>
        <w:top w:val="none" w:sz="0" w:space="0" w:color="auto"/>
        <w:left w:val="none" w:sz="0" w:space="0" w:color="auto"/>
        <w:bottom w:val="none" w:sz="0" w:space="0" w:color="auto"/>
        <w:right w:val="none" w:sz="0" w:space="0" w:color="auto"/>
      </w:divBdr>
    </w:div>
    <w:div w:id="841429019">
      <w:bodyDiv w:val="1"/>
      <w:marLeft w:val="0"/>
      <w:marRight w:val="0"/>
      <w:marTop w:val="0"/>
      <w:marBottom w:val="0"/>
      <w:divBdr>
        <w:top w:val="none" w:sz="0" w:space="0" w:color="auto"/>
        <w:left w:val="none" w:sz="0" w:space="0" w:color="auto"/>
        <w:bottom w:val="none" w:sz="0" w:space="0" w:color="auto"/>
        <w:right w:val="none" w:sz="0" w:space="0" w:color="auto"/>
      </w:divBdr>
    </w:div>
    <w:div w:id="848561374">
      <w:bodyDiv w:val="1"/>
      <w:marLeft w:val="0"/>
      <w:marRight w:val="0"/>
      <w:marTop w:val="0"/>
      <w:marBottom w:val="0"/>
      <w:divBdr>
        <w:top w:val="none" w:sz="0" w:space="0" w:color="auto"/>
        <w:left w:val="none" w:sz="0" w:space="0" w:color="auto"/>
        <w:bottom w:val="none" w:sz="0" w:space="0" w:color="auto"/>
        <w:right w:val="none" w:sz="0" w:space="0" w:color="auto"/>
      </w:divBdr>
    </w:div>
    <w:div w:id="1151748450">
      <w:bodyDiv w:val="1"/>
      <w:marLeft w:val="0"/>
      <w:marRight w:val="0"/>
      <w:marTop w:val="0"/>
      <w:marBottom w:val="0"/>
      <w:divBdr>
        <w:top w:val="none" w:sz="0" w:space="0" w:color="auto"/>
        <w:left w:val="none" w:sz="0" w:space="0" w:color="auto"/>
        <w:bottom w:val="none" w:sz="0" w:space="0" w:color="auto"/>
        <w:right w:val="none" w:sz="0" w:space="0" w:color="auto"/>
      </w:divBdr>
    </w:div>
    <w:div w:id="1494829750">
      <w:bodyDiv w:val="1"/>
      <w:marLeft w:val="0"/>
      <w:marRight w:val="0"/>
      <w:marTop w:val="0"/>
      <w:marBottom w:val="0"/>
      <w:divBdr>
        <w:top w:val="none" w:sz="0" w:space="0" w:color="auto"/>
        <w:left w:val="none" w:sz="0" w:space="0" w:color="auto"/>
        <w:bottom w:val="none" w:sz="0" w:space="0" w:color="auto"/>
        <w:right w:val="none" w:sz="0" w:space="0" w:color="auto"/>
      </w:divBdr>
    </w:div>
    <w:div w:id="1524898175">
      <w:bodyDiv w:val="1"/>
      <w:marLeft w:val="0"/>
      <w:marRight w:val="0"/>
      <w:marTop w:val="0"/>
      <w:marBottom w:val="0"/>
      <w:divBdr>
        <w:top w:val="none" w:sz="0" w:space="0" w:color="auto"/>
        <w:left w:val="none" w:sz="0" w:space="0" w:color="auto"/>
        <w:bottom w:val="none" w:sz="0" w:space="0" w:color="auto"/>
        <w:right w:val="none" w:sz="0" w:space="0" w:color="auto"/>
      </w:divBdr>
    </w:div>
    <w:div w:id="1675498156">
      <w:bodyDiv w:val="1"/>
      <w:marLeft w:val="0"/>
      <w:marRight w:val="0"/>
      <w:marTop w:val="0"/>
      <w:marBottom w:val="0"/>
      <w:divBdr>
        <w:top w:val="none" w:sz="0" w:space="0" w:color="auto"/>
        <w:left w:val="none" w:sz="0" w:space="0" w:color="auto"/>
        <w:bottom w:val="none" w:sz="0" w:space="0" w:color="auto"/>
        <w:right w:val="none" w:sz="0" w:space="0" w:color="auto"/>
      </w:divBdr>
    </w:div>
    <w:div w:id="1923374169">
      <w:bodyDiv w:val="1"/>
      <w:marLeft w:val="0"/>
      <w:marRight w:val="0"/>
      <w:marTop w:val="0"/>
      <w:marBottom w:val="0"/>
      <w:divBdr>
        <w:top w:val="none" w:sz="0" w:space="0" w:color="auto"/>
        <w:left w:val="none" w:sz="0" w:space="0" w:color="auto"/>
        <w:bottom w:val="none" w:sz="0" w:space="0" w:color="auto"/>
        <w:right w:val="none" w:sz="0" w:space="0" w:color="auto"/>
      </w:divBdr>
    </w:div>
    <w:div w:id="20175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2.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DA9D3-E394-4CA1-A5A7-AF48EBC56DD9}">
  <ds:schemaRefs>
    <ds:schemaRef ds:uri="http://schemas.microsoft.com/office/2006/metadata/properties"/>
    <ds:schemaRef ds:uri="http://schemas.microsoft.com/office/infopath/2007/PartnerControls"/>
    <ds:schemaRef ds:uri="46689e31-b03d-4afa-a735-a1f8d7beadb1"/>
  </ds:schemaRefs>
</ds:datastoreItem>
</file>

<file path=customXml/itemProps4.xml><?xml version="1.0" encoding="utf-8"?>
<ds:datastoreItem xmlns:ds="http://schemas.openxmlformats.org/officeDocument/2006/customXml" ds:itemID="{42BDCDA2-9A8D-4DCC-BFE0-8DB24AEC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720</Words>
  <Characters>4109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　あかね</cp:lastModifiedBy>
  <cp:revision>5</cp:revision>
  <cp:lastPrinted>2018-04-15T23:32:00Z</cp:lastPrinted>
  <dcterms:created xsi:type="dcterms:W3CDTF">2018-04-05T09:01:00Z</dcterms:created>
  <dcterms:modified xsi:type="dcterms:W3CDTF">2018-04-18T10:04:00Z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