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D" w:rsidRPr="006503DA" w:rsidRDefault="00A542ED" w:rsidP="00733E3E">
      <w:pPr>
        <w:widowControl/>
        <w:autoSpaceDE w:val="0"/>
        <w:autoSpaceDN w:val="0"/>
        <w:jc w:val="lef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733E3E">
        <w:rPr>
          <w:rFonts w:ascii="Meiryo UI" w:eastAsia="Meiryo UI" w:hAnsi="Meiryo UI" w:cs="Meiryo UI"/>
          <w:b/>
          <w:sz w:val="36"/>
          <w:szCs w:val="24"/>
        </w:rPr>
        <w:t>6</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096EDB">
        <w:rPr>
          <w:rFonts w:ascii="Meiryo UI" w:eastAsia="Meiryo UI" w:hAnsi="Meiryo UI" w:cs="Meiryo UI" w:hint="eastAsia"/>
          <w:b/>
          <w:bCs/>
          <w:sz w:val="36"/>
        </w:rPr>
        <w:t>教員の力とやる気を高めます</w:t>
      </w:r>
      <w:r w:rsidR="006503DA" w:rsidRPr="006503DA">
        <w:rPr>
          <w:rFonts w:ascii="Meiryo UI" w:eastAsia="Meiryo UI" w:hAnsi="Meiryo UI" w:cs="Meiryo UI" w:hint="eastAsia"/>
          <w:b/>
          <w:bCs/>
          <w:sz w:val="36"/>
        </w:rPr>
        <w:t xml:space="preserve"> </w:t>
      </w:r>
    </w:p>
    <w:tbl>
      <w:tblPr>
        <w:tblStyle w:val="a3"/>
        <w:tblW w:w="0" w:type="auto"/>
        <w:tblInd w:w="108" w:type="dxa"/>
        <w:tblLook w:val="04A0" w:firstRow="1" w:lastRow="0" w:firstColumn="1" w:lastColumn="0" w:noHBand="0" w:noVBand="1"/>
      </w:tblPr>
      <w:tblGrid>
        <w:gridCol w:w="1701"/>
        <w:gridCol w:w="14034"/>
      </w:tblGrid>
      <w:tr w:rsidR="00A542ED" w:rsidRPr="00E335DC" w:rsidTr="00A542ED">
        <w:tc>
          <w:tcPr>
            <w:tcW w:w="1701" w:type="dxa"/>
            <w:shd w:val="clear" w:color="auto" w:fill="000000" w:themeFill="text1"/>
            <w:vAlign w:val="center"/>
          </w:tcPr>
          <w:p w:rsidR="00A542ED" w:rsidRPr="00E335DC" w:rsidRDefault="00A542ED" w:rsidP="00733E3E">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6503DA" w:rsidRPr="006503DA" w:rsidRDefault="006503DA" w:rsidP="00733E3E">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採用選考方法等を工夫・改善し、熱意ある優秀な教員を最大限確保します。また、教職経験の少ない教員について研修や人事異動等を通じて資質・能力の向上を図るとともに、教員等の人権感覚の育成に努めます。 </w:t>
            </w:r>
          </w:p>
          <w:p w:rsidR="006503DA" w:rsidRPr="006503DA" w:rsidRDefault="006503DA" w:rsidP="00733E3E">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◆ミドルリーダー育成の取組みにより、次世代の管理職養成をすすめます。 </w:t>
            </w:r>
          </w:p>
          <w:p w:rsidR="006503DA" w:rsidRPr="006503DA" w:rsidRDefault="006503DA" w:rsidP="00733E3E">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◆がんばった教員の実績や発揮された能力が適正に評価される評価・育成システムの実施等により、教員のやる気と能力の向上を図ります。 </w:t>
            </w:r>
          </w:p>
          <w:p w:rsidR="00FB40E9" w:rsidRPr="00FB40E9" w:rsidRDefault="006503DA" w:rsidP="00733E3E">
            <w:pPr>
              <w:autoSpaceDE w:val="0"/>
              <w:autoSpaceDN w:val="0"/>
              <w:spacing w:line="300" w:lineRule="exact"/>
              <w:ind w:left="200" w:hangingChars="100" w:hanging="200"/>
              <w:rPr>
                <w:rFonts w:ascii="Meiryo UI" w:eastAsia="Meiryo UI" w:hAnsi="Meiryo UI" w:cs="Meiryo UI"/>
                <w:b/>
                <w:bCs/>
                <w:sz w:val="20"/>
                <w:szCs w:val="20"/>
              </w:rPr>
            </w:pPr>
            <w:r w:rsidRPr="006503DA">
              <w:rPr>
                <w:rFonts w:ascii="Meiryo UI" w:eastAsia="Meiryo UI" w:hAnsi="Meiryo UI" w:cs="Meiryo UI" w:hint="eastAsia"/>
                <w:b/>
                <w:bCs/>
                <w:sz w:val="20"/>
                <w:szCs w:val="20"/>
              </w:rPr>
              <w:t>◆指導が不適切な教員に対し厳正な対応を行いま</w:t>
            </w:r>
            <w:r w:rsidR="00FB40E9">
              <w:rPr>
                <w:rFonts w:ascii="Meiryo UI" w:eastAsia="Meiryo UI" w:hAnsi="Meiryo UI" w:cs="Meiryo UI" w:hint="eastAsia"/>
                <w:b/>
                <w:bCs/>
                <w:sz w:val="20"/>
                <w:szCs w:val="20"/>
              </w:rPr>
              <w:t>す。</w:t>
            </w:r>
          </w:p>
        </w:tc>
      </w:tr>
    </w:tbl>
    <w:p w:rsidR="00A542ED" w:rsidRPr="00E335DC" w:rsidRDefault="00A542ED" w:rsidP="00733E3E">
      <w:pPr>
        <w:autoSpaceDE w:val="0"/>
        <w:autoSpaceDN w:val="0"/>
        <w:spacing w:line="280" w:lineRule="exact"/>
        <w:rPr>
          <w:rFonts w:ascii="Meiryo UI" w:eastAsia="Meiryo UI" w:hAnsi="Meiryo UI" w:cs="Meiryo UI"/>
        </w:rPr>
      </w:pPr>
    </w:p>
    <w:tbl>
      <w:tblPr>
        <w:tblStyle w:val="a3"/>
        <w:tblpPr w:leftFromText="142" w:rightFromText="142" w:vertAnchor="text" w:tblpX="108" w:tblpY="1"/>
        <w:tblOverlap w:val="never"/>
        <w:tblW w:w="15735" w:type="dxa"/>
        <w:tblLook w:val="04A0" w:firstRow="1" w:lastRow="0" w:firstColumn="1" w:lastColumn="0" w:noHBand="0" w:noVBand="1"/>
      </w:tblPr>
      <w:tblGrid>
        <w:gridCol w:w="329"/>
        <w:gridCol w:w="4977"/>
        <w:gridCol w:w="396"/>
        <w:gridCol w:w="4894"/>
        <w:gridCol w:w="396"/>
        <w:gridCol w:w="4743"/>
      </w:tblGrid>
      <w:tr w:rsidR="00A542ED" w:rsidRPr="00E335DC" w:rsidTr="00DD0B8F">
        <w:tc>
          <w:tcPr>
            <w:tcW w:w="15735" w:type="dxa"/>
            <w:gridSpan w:val="6"/>
            <w:tcBorders>
              <w:top w:val="single" w:sz="4" w:space="0" w:color="auto"/>
            </w:tcBorders>
            <w:shd w:val="clear" w:color="auto" w:fill="000000" w:themeFill="text1"/>
          </w:tcPr>
          <w:p w:rsidR="00A542ED" w:rsidRPr="006503DA" w:rsidRDefault="006503DA" w:rsidP="00733E3E">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大量退職・大量採用を踏まえた教員の資質・能力の向上</w:t>
            </w:r>
            <w:r w:rsidRPr="006503DA">
              <w:rPr>
                <w:rFonts w:ascii="Meiryo UI" w:eastAsia="Meiryo UI" w:hAnsi="Meiryo UI" w:cs="Meiryo UI"/>
                <w:b/>
                <w:bCs/>
              </w:rPr>
              <w:t xml:space="preserve"> </w:t>
            </w:r>
          </w:p>
        </w:tc>
      </w:tr>
      <w:tr w:rsidR="00A542ED" w:rsidRPr="00E335DC" w:rsidTr="00954FD6">
        <w:tc>
          <w:tcPr>
            <w:tcW w:w="329" w:type="dxa"/>
            <w:tcBorders>
              <w:top w:val="nil"/>
              <w:bottom w:val="nil"/>
            </w:tcBorders>
          </w:tcPr>
          <w:p w:rsidR="00A542ED" w:rsidRPr="00E335DC" w:rsidRDefault="00A542ED" w:rsidP="00733E3E">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E335DC" w:rsidRDefault="00A542ED" w:rsidP="00733E3E">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733E3E">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E335DC" w:rsidRDefault="00A542ED" w:rsidP="00733E3E">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E335DC" w:rsidRDefault="00A542ED" w:rsidP="00733E3E">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C72236" w:rsidP="00733E3E">
            <w:pPr>
              <w:autoSpaceDE w:val="0"/>
              <w:autoSpaceDN w:val="0"/>
              <w:spacing w:line="280" w:lineRule="exact"/>
              <w:jc w:val="center"/>
              <w:rPr>
                <w:rFonts w:ascii="Meiryo UI" w:eastAsia="Meiryo UI" w:hAnsi="Meiryo UI" w:cs="Meiryo UI"/>
                <w:b/>
                <w:sz w:val="18"/>
                <w:szCs w:val="18"/>
              </w:rPr>
            </w:pPr>
            <w:r w:rsidRPr="00C72236">
              <w:rPr>
                <w:rFonts w:ascii="Meiryo UI" w:eastAsia="Meiryo UI" w:hAnsi="Meiryo UI" w:cs="Meiryo UI" w:hint="eastAsia"/>
                <w:b/>
                <w:sz w:val="18"/>
                <w:szCs w:val="18"/>
              </w:rPr>
              <w:t>＜進捗状況（Ｈ</w:t>
            </w:r>
            <w:r w:rsidR="00733E3E" w:rsidRPr="00C72236">
              <w:rPr>
                <w:rFonts w:ascii="Meiryo UI" w:eastAsia="Meiryo UI" w:hAnsi="Meiryo UI" w:cs="Meiryo UI"/>
                <w:b/>
                <w:sz w:val="18"/>
                <w:szCs w:val="18"/>
              </w:rPr>
              <w:t>29</w:t>
            </w:r>
            <w:r w:rsidRPr="00C72236">
              <w:rPr>
                <w:rFonts w:ascii="Meiryo UI" w:eastAsia="Meiryo UI" w:hAnsi="Meiryo UI" w:cs="Meiryo UI" w:hint="eastAsia"/>
                <w:b/>
                <w:sz w:val="18"/>
                <w:szCs w:val="18"/>
              </w:rPr>
              <w:t>.</w:t>
            </w:r>
            <w:r w:rsidR="00733E3E" w:rsidRPr="00C72236">
              <w:rPr>
                <w:rFonts w:ascii="Meiryo UI" w:eastAsia="Meiryo UI" w:hAnsi="Meiryo UI" w:cs="Meiryo UI"/>
                <w:b/>
                <w:sz w:val="18"/>
                <w:szCs w:val="18"/>
              </w:rPr>
              <w:t>3</w:t>
            </w:r>
            <w:r w:rsidRPr="00C72236">
              <w:rPr>
                <w:rFonts w:ascii="Meiryo UI" w:eastAsia="Meiryo UI" w:hAnsi="Meiryo UI" w:cs="Meiryo UI" w:hint="eastAsia"/>
                <w:b/>
                <w:sz w:val="18"/>
                <w:szCs w:val="18"/>
              </w:rPr>
              <w:t>月末時点）＞</w:t>
            </w:r>
          </w:p>
        </w:tc>
      </w:tr>
      <w:tr w:rsidR="00A542ED" w:rsidRPr="00E335DC" w:rsidTr="00954FD6">
        <w:tc>
          <w:tcPr>
            <w:tcW w:w="329" w:type="dxa"/>
            <w:tcBorders>
              <w:top w:val="nil"/>
              <w:bottom w:val="nil"/>
            </w:tcBorders>
          </w:tcPr>
          <w:p w:rsidR="00A542ED" w:rsidRPr="00E335DC" w:rsidRDefault="00A542ED" w:rsidP="00733E3E">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503DA" w:rsidRPr="00921548" w:rsidRDefault="00A542ED" w:rsidP="00834CCD">
            <w:pPr>
              <w:autoSpaceDE w:val="0"/>
              <w:autoSpaceDN w:val="0"/>
              <w:spacing w:beforeLines="50" w:before="146"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921548" w:rsidRPr="00921548">
              <w:rPr>
                <w:rFonts w:ascii="Meiryo UI" w:eastAsia="Meiryo UI" w:hAnsi="Meiryo UI" w:cs="Meiryo UI" w:hint="eastAsia"/>
                <w:b/>
                <w:color w:val="000000" w:themeColor="text1"/>
                <w:sz w:val="20"/>
                <w:szCs w:val="20"/>
              </w:rPr>
              <w:t>優秀な教員の確保</w:t>
            </w:r>
            <w:r w:rsidR="006503DA" w:rsidRPr="00921548">
              <w:rPr>
                <w:rFonts w:ascii="Meiryo UI" w:eastAsia="Meiryo UI" w:hAnsi="Meiryo UI" w:cs="Meiryo UI" w:hint="eastAsia"/>
                <w:b/>
                <w:color w:val="000000" w:themeColor="text1"/>
                <w:sz w:val="20"/>
                <w:szCs w:val="20"/>
              </w:rPr>
              <w:t xml:space="preserve"> </w:t>
            </w:r>
          </w:p>
          <w:p w:rsidR="00D51DBA" w:rsidRPr="006503DA" w:rsidRDefault="00921548"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79533A">
              <w:rPr>
                <w:rFonts w:ascii="Meiryo UI" w:eastAsia="Meiryo UI" w:hAnsi="Meiryo UI" w:cs="Meiryo UI" w:hint="eastAsia"/>
                <w:color w:val="000000" w:themeColor="text1"/>
                <w:sz w:val="19"/>
                <w:szCs w:val="19"/>
              </w:rPr>
              <w:t>受験説明会や大学訪問活動等の広報活動を推進します。</w:t>
            </w:r>
          </w:p>
          <w:p w:rsidR="00921548" w:rsidRDefault="00921548"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選考方法等を改善し、選考テストを実施、更なる受験者</w:t>
            </w:r>
          </w:p>
          <w:p w:rsidR="00921548" w:rsidRDefault="006D686B"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確保を図ります。 </w:t>
            </w:r>
          </w:p>
          <w:p w:rsidR="006503DA" w:rsidRPr="006503DA" w:rsidRDefault="006503DA" w:rsidP="00733E3E">
            <w:pPr>
              <w:autoSpaceDE w:val="0"/>
              <w:autoSpaceDN w:val="0"/>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 〔主な改善点〕 </w:t>
            </w:r>
          </w:p>
          <w:p w:rsidR="00921548" w:rsidRDefault="006503DA"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・複雑になった特別選考を一部に限定し、その他は一般選</w:t>
            </w:r>
          </w:p>
          <w:p w:rsidR="00921548" w:rsidRDefault="006503DA"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考とすることで教職志願者にわかりやすくするとともに、一般</w:t>
            </w:r>
          </w:p>
          <w:p w:rsidR="00921548" w:rsidRDefault="006503DA"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選考（第</w:t>
            </w:r>
            <w:r w:rsidR="00733E3E" w:rsidRPr="006503DA">
              <w:rPr>
                <w:rFonts w:ascii="Meiryo UI" w:eastAsia="Meiryo UI" w:hAnsi="Meiryo UI" w:cs="Meiryo UI"/>
                <w:color w:val="000000" w:themeColor="text1"/>
                <w:sz w:val="20"/>
                <w:szCs w:val="20"/>
              </w:rPr>
              <w:t>1</w:t>
            </w:r>
            <w:r w:rsidRPr="006503DA">
              <w:rPr>
                <w:rFonts w:ascii="Meiryo UI" w:eastAsia="Meiryo UI" w:hAnsi="Meiryo UI" w:cs="Meiryo UI" w:hint="eastAsia"/>
                <w:color w:val="000000" w:themeColor="text1"/>
                <w:sz w:val="20"/>
                <w:szCs w:val="20"/>
              </w:rPr>
              <w:t>次選考・第</w:t>
            </w:r>
            <w:r w:rsidR="00733E3E" w:rsidRPr="006503DA">
              <w:rPr>
                <w:rFonts w:ascii="Meiryo UI" w:eastAsia="Meiryo UI" w:hAnsi="Meiryo UI" w:cs="Meiryo UI"/>
                <w:color w:val="000000" w:themeColor="text1"/>
                <w:sz w:val="20"/>
                <w:szCs w:val="20"/>
              </w:rPr>
              <w:t>2</w:t>
            </w:r>
            <w:r w:rsidRPr="006503DA">
              <w:rPr>
                <w:rFonts w:ascii="Meiryo UI" w:eastAsia="Meiryo UI" w:hAnsi="Meiryo UI" w:cs="Meiryo UI" w:hint="eastAsia"/>
                <w:color w:val="000000" w:themeColor="text1"/>
                <w:sz w:val="20"/>
                <w:szCs w:val="20"/>
              </w:rPr>
              <w:t>次選考）において資格や経験</w:t>
            </w:r>
          </w:p>
          <w:p w:rsidR="006503DA" w:rsidRPr="006503DA" w:rsidRDefault="006503DA"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に応じて加点対象を拡大 </w:t>
            </w:r>
          </w:p>
          <w:p w:rsidR="00921548" w:rsidRDefault="006503DA"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・第</w:t>
            </w:r>
            <w:r w:rsidR="00733E3E" w:rsidRPr="006503DA">
              <w:rPr>
                <w:rFonts w:ascii="Meiryo UI" w:eastAsia="Meiryo UI" w:hAnsi="Meiryo UI" w:cs="Meiryo UI"/>
                <w:color w:val="000000" w:themeColor="text1"/>
                <w:sz w:val="20"/>
                <w:szCs w:val="20"/>
              </w:rPr>
              <w:t>1</w:t>
            </w:r>
            <w:r w:rsidRPr="006503DA">
              <w:rPr>
                <w:rFonts w:ascii="Meiryo UI" w:eastAsia="Meiryo UI" w:hAnsi="Meiryo UI" w:cs="Meiryo UI" w:hint="eastAsia"/>
                <w:color w:val="000000" w:themeColor="text1"/>
                <w:sz w:val="20"/>
                <w:szCs w:val="20"/>
              </w:rPr>
              <w:t>次選考筆答テストで、新たに思考力･判断力を問う</w:t>
            </w:r>
          </w:p>
          <w:p w:rsidR="006503DA" w:rsidRPr="006503DA" w:rsidRDefault="006503DA"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問題を出題 </w:t>
            </w:r>
          </w:p>
          <w:p w:rsidR="00921548" w:rsidRDefault="006503DA"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・第</w:t>
            </w:r>
            <w:r w:rsidR="00733E3E" w:rsidRPr="006503DA">
              <w:rPr>
                <w:rFonts w:ascii="Meiryo UI" w:eastAsia="Meiryo UI" w:hAnsi="Meiryo UI" w:cs="Meiryo UI"/>
                <w:color w:val="000000" w:themeColor="text1"/>
                <w:sz w:val="20"/>
                <w:szCs w:val="20"/>
              </w:rPr>
              <w:t>2</w:t>
            </w:r>
            <w:r w:rsidRPr="006503DA">
              <w:rPr>
                <w:rFonts w:ascii="Meiryo UI" w:eastAsia="Meiryo UI" w:hAnsi="Meiryo UI" w:cs="Meiryo UI" w:hint="eastAsia"/>
                <w:color w:val="000000" w:themeColor="text1"/>
                <w:sz w:val="20"/>
                <w:szCs w:val="20"/>
              </w:rPr>
              <w:t>次選考面接テストで、すべての受験者に個人面接を</w:t>
            </w:r>
          </w:p>
          <w:p w:rsidR="006503DA" w:rsidRPr="006503DA" w:rsidRDefault="006503DA"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実施 </w:t>
            </w:r>
          </w:p>
          <w:p w:rsidR="006503DA" w:rsidRPr="006503DA" w:rsidRDefault="006503DA" w:rsidP="00733E3E">
            <w:pPr>
              <w:autoSpaceDE w:val="0"/>
              <w:autoSpaceDN w:val="0"/>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 〔熱意ある受験者の確保〕</w:t>
            </w:r>
          </w:p>
          <w:p w:rsidR="006503DA" w:rsidRPr="006503DA" w:rsidRDefault="00921548" w:rsidP="00733E3E">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6503DA" w:rsidRPr="006503DA">
              <w:rPr>
                <w:rFonts w:ascii="Meiryo UI" w:eastAsia="Meiryo UI" w:hAnsi="Meiryo UI" w:cs="Meiryo UI" w:hint="eastAsia"/>
                <w:color w:val="000000" w:themeColor="text1"/>
                <w:sz w:val="20"/>
                <w:szCs w:val="20"/>
              </w:rPr>
              <w:t>・教員チャレンジテスト</w:t>
            </w:r>
            <w:r w:rsidR="00C847C3" w:rsidRPr="00C847C3">
              <w:rPr>
                <w:rFonts w:ascii="Meiryo UI" w:eastAsia="Meiryo UI" w:hAnsi="Meiryo UI" w:cs="Meiryo UI"/>
                <w:color w:val="000000" w:themeColor="text1"/>
                <w:sz w:val="20"/>
                <w:szCs w:val="20"/>
              </w:rPr>
              <w:t>(*</w:t>
            </w:r>
            <w:r w:rsidR="00733E3E" w:rsidRPr="00C847C3">
              <w:rPr>
                <w:rFonts w:ascii="Meiryo UI" w:eastAsia="Meiryo UI" w:hAnsi="Meiryo UI" w:cs="Meiryo UI"/>
                <w:color w:val="000000" w:themeColor="text1"/>
                <w:sz w:val="20"/>
                <w:szCs w:val="20"/>
              </w:rPr>
              <w:t>1</w:t>
            </w:r>
            <w:r w:rsidR="00733E3E">
              <w:rPr>
                <w:rFonts w:ascii="Meiryo UI" w:eastAsia="Meiryo UI" w:hAnsi="Meiryo UI" w:cs="Meiryo UI"/>
                <w:color w:val="000000" w:themeColor="text1"/>
                <w:sz w:val="20"/>
                <w:szCs w:val="20"/>
              </w:rPr>
              <w:t>8</w:t>
            </w:r>
            <w:r w:rsidR="00C847C3" w:rsidRPr="00C847C3">
              <w:rPr>
                <w:rFonts w:ascii="Meiryo UI" w:eastAsia="Meiryo UI" w:hAnsi="Meiryo UI" w:cs="Meiryo UI"/>
                <w:color w:val="000000" w:themeColor="text1"/>
                <w:sz w:val="20"/>
                <w:szCs w:val="20"/>
              </w:rPr>
              <w:t>)</w:t>
            </w:r>
            <w:r w:rsidR="006503DA" w:rsidRPr="006503DA">
              <w:rPr>
                <w:rFonts w:ascii="Meiryo UI" w:eastAsia="Meiryo UI" w:hAnsi="Meiryo UI" w:cs="Meiryo UI" w:hint="eastAsia"/>
                <w:color w:val="000000" w:themeColor="text1"/>
                <w:sz w:val="20"/>
                <w:szCs w:val="20"/>
              </w:rPr>
              <w:t xml:space="preserve">の実施 </w:t>
            </w:r>
          </w:p>
          <w:p w:rsidR="00CE66F0" w:rsidRDefault="00921548" w:rsidP="00733E3E">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6503DA" w:rsidRPr="006503DA">
              <w:rPr>
                <w:rFonts w:ascii="Meiryo UI" w:eastAsia="Meiryo UI" w:hAnsi="Meiryo UI" w:cs="Meiryo UI" w:hint="eastAsia"/>
                <w:color w:val="000000" w:themeColor="text1"/>
                <w:sz w:val="20"/>
                <w:szCs w:val="20"/>
              </w:rPr>
              <w:t>・大阪教志セミナー</w:t>
            </w:r>
            <w:r w:rsidR="00C847C3" w:rsidRPr="00C847C3">
              <w:rPr>
                <w:rFonts w:ascii="Meiryo UI" w:eastAsia="Meiryo UI" w:hAnsi="Meiryo UI" w:cs="Meiryo UI"/>
                <w:color w:val="000000" w:themeColor="text1"/>
                <w:sz w:val="20"/>
                <w:szCs w:val="20"/>
              </w:rPr>
              <w:t>(*</w:t>
            </w:r>
            <w:r w:rsidR="00733E3E" w:rsidRPr="00C847C3">
              <w:rPr>
                <w:rFonts w:ascii="Meiryo UI" w:eastAsia="Meiryo UI" w:hAnsi="Meiryo UI" w:cs="Meiryo UI"/>
                <w:color w:val="000000" w:themeColor="text1"/>
                <w:sz w:val="20"/>
                <w:szCs w:val="20"/>
              </w:rPr>
              <w:t>1</w:t>
            </w:r>
            <w:r w:rsidR="00733E3E">
              <w:rPr>
                <w:rFonts w:ascii="Meiryo UI" w:eastAsia="Meiryo UI" w:hAnsi="Meiryo UI" w:cs="Meiryo UI"/>
                <w:color w:val="000000" w:themeColor="text1"/>
                <w:sz w:val="20"/>
                <w:szCs w:val="20"/>
              </w:rPr>
              <w:t>9</w:t>
            </w:r>
            <w:r w:rsidR="00C847C3" w:rsidRPr="00C847C3">
              <w:rPr>
                <w:rFonts w:ascii="Meiryo UI" w:eastAsia="Meiryo UI" w:hAnsi="Meiryo UI" w:cs="Meiryo UI"/>
                <w:color w:val="000000" w:themeColor="text1"/>
                <w:sz w:val="20"/>
                <w:szCs w:val="20"/>
              </w:rPr>
              <w:t>)</w:t>
            </w:r>
            <w:r w:rsidR="006503DA" w:rsidRPr="006503DA">
              <w:rPr>
                <w:rFonts w:ascii="Meiryo UI" w:eastAsia="Meiryo UI" w:hAnsi="Meiryo UI" w:cs="Meiryo UI" w:hint="eastAsia"/>
                <w:color w:val="000000" w:themeColor="text1"/>
                <w:sz w:val="20"/>
                <w:szCs w:val="20"/>
              </w:rPr>
              <w:t xml:space="preserve">の実施 </w:t>
            </w:r>
          </w:p>
          <w:p w:rsidR="0079533A" w:rsidRDefault="0079533A" w:rsidP="00733E3E">
            <w:pPr>
              <w:autoSpaceDE w:val="0"/>
              <w:autoSpaceDN w:val="0"/>
              <w:spacing w:line="280" w:lineRule="exact"/>
              <w:rPr>
                <w:rFonts w:ascii="Meiryo UI" w:eastAsia="Meiryo UI" w:hAnsi="Meiryo UI" w:cs="Meiryo UI"/>
                <w:color w:val="000000" w:themeColor="text1"/>
                <w:sz w:val="20"/>
                <w:szCs w:val="20"/>
              </w:rPr>
            </w:pPr>
          </w:p>
          <w:p w:rsidR="00381A72" w:rsidRDefault="00381A72" w:rsidP="00733E3E">
            <w:pPr>
              <w:autoSpaceDE w:val="0"/>
              <w:autoSpaceDN w:val="0"/>
              <w:spacing w:line="280" w:lineRule="exact"/>
              <w:rPr>
                <w:rFonts w:ascii="Meiryo UI" w:eastAsia="Meiryo UI" w:hAnsi="Meiryo UI" w:cs="Meiryo UI"/>
                <w:color w:val="000000" w:themeColor="text1"/>
                <w:sz w:val="20"/>
                <w:szCs w:val="20"/>
              </w:rPr>
            </w:pPr>
          </w:p>
          <w:p w:rsidR="00381A72" w:rsidRDefault="00381A72" w:rsidP="00733E3E">
            <w:pPr>
              <w:autoSpaceDE w:val="0"/>
              <w:autoSpaceDN w:val="0"/>
              <w:spacing w:line="280" w:lineRule="exact"/>
              <w:rPr>
                <w:rFonts w:ascii="Meiryo UI" w:eastAsia="Meiryo UI" w:hAnsi="Meiryo UI" w:cs="Meiryo UI"/>
                <w:color w:val="000000" w:themeColor="text1"/>
                <w:sz w:val="20"/>
                <w:szCs w:val="20"/>
              </w:rPr>
            </w:pPr>
          </w:p>
          <w:p w:rsidR="00381A72" w:rsidRDefault="00381A72" w:rsidP="00733E3E">
            <w:pPr>
              <w:autoSpaceDE w:val="0"/>
              <w:autoSpaceDN w:val="0"/>
              <w:spacing w:line="280" w:lineRule="exact"/>
              <w:rPr>
                <w:rFonts w:ascii="Meiryo UI" w:eastAsia="Meiryo UI" w:hAnsi="Meiryo UI" w:cs="Meiryo UI"/>
                <w:color w:val="000000" w:themeColor="text1"/>
                <w:sz w:val="20"/>
                <w:szCs w:val="20"/>
              </w:rPr>
            </w:pPr>
          </w:p>
          <w:p w:rsidR="00381A72" w:rsidRDefault="00381A72" w:rsidP="00733E3E">
            <w:pPr>
              <w:autoSpaceDE w:val="0"/>
              <w:autoSpaceDN w:val="0"/>
              <w:spacing w:line="280" w:lineRule="exact"/>
              <w:rPr>
                <w:rFonts w:ascii="Meiryo UI" w:eastAsia="Meiryo UI" w:hAnsi="Meiryo UI" w:cs="Meiryo UI"/>
                <w:color w:val="000000" w:themeColor="text1"/>
                <w:sz w:val="20"/>
                <w:szCs w:val="20"/>
              </w:rPr>
            </w:pPr>
          </w:p>
          <w:p w:rsidR="00381A72" w:rsidRDefault="00381A72" w:rsidP="00733E3E">
            <w:pPr>
              <w:autoSpaceDE w:val="0"/>
              <w:autoSpaceDN w:val="0"/>
              <w:spacing w:line="280" w:lineRule="exact"/>
              <w:rPr>
                <w:rFonts w:ascii="Meiryo UI" w:eastAsia="Meiryo UI" w:hAnsi="Meiryo UI" w:cs="Meiryo UI"/>
                <w:color w:val="000000" w:themeColor="text1"/>
                <w:sz w:val="20"/>
                <w:szCs w:val="20"/>
              </w:rPr>
            </w:pPr>
          </w:p>
          <w:p w:rsidR="00381A72" w:rsidRDefault="00381A72" w:rsidP="00733E3E">
            <w:pPr>
              <w:autoSpaceDE w:val="0"/>
              <w:autoSpaceDN w:val="0"/>
              <w:spacing w:line="280" w:lineRule="exact"/>
              <w:rPr>
                <w:rFonts w:ascii="Meiryo UI" w:eastAsia="Meiryo UI" w:hAnsi="Meiryo UI" w:cs="Meiryo UI"/>
                <w:color w:val="000000" w:themeColor="text1"/>
                <w:sz w:val="20"/>
                <w:szCs w:val="20"/>
              </w:rPr>
            </w:pPr>
          </w:p>
          <w:p w:rsidR="0019049D" w:rsidRDefault="0019049D" w:rsidP="00733E3E">
            <w:pPr>
              <w:autoSpaceDE w:val="0"/>
              <w:autoSpaceDN w:val="0"/>
              <w:spacing w:line="280" w:lineRule="exact"/>
              <w:rPr>
                <w:rFonts w:ascii="Meiryo UI" w:eastAsia="Meiryo UI" w:hAnsi="Meiryo UI" w:cs="Meiryo UI"/>
                <w:b/>
                <w:color w:val="000000" w:themeColor="text1"/>
                <w:sz w:val="20"/>
                <w:szCs w:val="20"/>
              </w:rPr>
            </w:pPr>
          </w:p>
          <w:p w:rsidR="004E30D2" w:rsidRDefault="004E30D2" w:rsidP="00733E3E">
            <w:pPr>
              <w:autoSpaceDE w:val="0"/>
              <w:autoSpaceDN w:val="0"/>
              <w:spacing w:line="280" w:lineRule="exact"/>
              <w:rPr>
                <w:rFonts w:ascii="Meiryo UI" w:eastAsia="Meiryo UI" w:hAnsi="Meiryo UI" w:cs="Meiryo UI"/>
                <w:b/>
                <w:color w:val="000000" w:themeColor="text1"/>
                <w:sz w:val="20"/>
                <w:szCs w:val="20"/>
              </w:rPr>
            </w:pPr>
          </w:p>
          <w:p w:rsidR="006503DA" w:rsidRPr="0079533A" w:rsidRDefault="00921548" w:rsidP="00733E3E">
            <w:pPr>
              <w:autoSpaceDE w:val="0"/>
              <w:autoSpaceDN w:val="0"/>
              <w:spacing w:line="280" w:lineRule="exact"/>
              <w:rPr>
                <w:rFonts w:ascii="Meiryo UI" w:eastAsia="Meiryo UI" w:hAnsi="Meiryo UI" w:cs="Meiryo UI"/>
                <w:b/>
                <w:color w:val="000000" w:themeColor="text1"/>
                <w:sz w:val="20"/>
                <w:szCs w:val="20"/>
              </w:rPr>
            </w:pPr>
            <w:r w:rsidRPr="0079533A">
              <w:rPr>
                <w:rFonts w:ascii="Meiryo UI" w:eastAsia="Meiryo UI" w:hAnsi="Meiryo UI" w:cs="Meiryo UI" w:hint="eastAsia"/>
                <w:b/>
                <w:color w:val="000000" w:themeColor="text1"/>
                <w:sz w:val="20"/>
                <w:szCs w:val="20"/>
              </w:rPr>
              <w:t>■研修体系の見直し</w:t>
            </w:r>
            <w:r w:rsidR="006503DA" w:rsidRPr="0079533A">
              <w:rPr>
                <w:rFonts w:ascii="Meiryo UI" w:eastAsia="Meiryo UI" w:hAnsi="Meiryo UI" w:cs="Meiryo UI" w:hint="eastAsia"/>
                <w:b/>
                <w:color w:val="000000" w:themeColor="text1"/>
                <w:sz w:val="20"/>
                <w:szCs w:val="20"/>
              </w:rPr>
              <w:t xml:space="preserve"> </w:t>
            </w:r>
          </w:p>
          <w:p w:rsidR="00921548" w:rsidRDefault="00921548"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「学び続ける教員の育成」を図るため、法定研修等の体</w:t>
            </w:r>
          </w:p>
          <w:p w:rsidR="00921548" w:rsidRDefault="006D686B"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系を見直します。</w:t>
            </w:r>
          </w:p>
          <w:p w:rsidR="00921548" w:rsidRDefault="00733E3E"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color w:val="000000" w:themeColor="text1"/>
                <w:sz w:val="20"/>
                <w:szCs w:val="20"/>
              </w:rPr>
              <w:t>5</w:t>
            </w:r>
            <w:r w:rsidR="006503DA" w:rsidRPr="006503DA">
              <w:rPr>
                <w:rFonts w:ascii="Meiryo UI" w:eastAsia="Meiryo UI" w:hAnsi="Meiryo UI" w:cs="Meiryo UI" w:hint="eastAsia"/>
                <w:color w:val="000000" w:themeColor="text1"/>
                <w:sz w:val="20"/>
                <w:szCs w:val="20"/>
              </w:rPr>
              <w:t>年次研修（小・中学校）やアドバンストセミナー（府</w:t>
            </w:r>
          </w:p>
          <w:p w:rsidR="00921548" w:rsidRDefault="006503DA"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立学校の</w:t>
            </w:r>
            <w:r w:rsidR="00733E3E" w:rsidRPr="006503DA">
              <w:rPr>
                <w:rFonts w:ascii="Meiryo UI" w:eastAsia="Meiryo UI" w:hAnsi="Meiryo UI" w:cs="Meiryo UI"/>
                <w:color w:val="000000" w:themeColor="text1"/>
                <w:sz w:val="20"/>
                <w:szCs w:val="20"/>
              </w:rPr>
              <w:t>5</w:t>
            </w:r>
            <w:r w:rsidRPr="006503DA">
              <w:rPr>
                <w:rFonts w:ascii="Meiryo UI" w:eastAsia="Meiryo UI" w:hAnsi="Meiryo UI" w:cs="Meiryo UI" w:hint="eastAsia"/>
                <w:color w:val="000000" w:themeColor="text1"/>
                <w:sz w:val="20"/>
                <w:szCs w:val="20"/>
              </w:rPr>
              <w:t>～</w:t>
            </w:r>
            <w:r w:rsidR="00733E3E" w:rsidRPr="006503DA">
              <w:rPr>
                <w:rFonts w:ascii="Meiryo UI" w:eastAsia="Meiryo UI" w:hAnsi="Meiryo UI" w:cs="Meiryo UI"/>
                <w:color w:val="000000" w:themeColor="text1"/>
                <w:sz w:val="20"/>
                <w:szCs w:val="20"/>
              </w:rPr>
              <w:t>9</w:t>
            </w:r>
            <w:r w:rsidRPr="006503DA">
              <w:rPr>
                <w:rFonts w:ascii="Meiryo UI" w:eastAsia="Meiryo UI" w:hAnsi="Meiryo UI" w:cs="Meiryo UI" w:hint="eastAsia"/>
                <w:color w:val="000000" w:themeColor="text1"/>
                <w:sz w:val="20"/>
                <w:szCs w:val="20"/>
              </w:rPr>
              <w:t>年目）を新設し、</w:t>
            </w:r>
            <w:r w:rsidR="00733E3E" w:rsidRPr="006503DA">
              <w:rPr>
                <w:rFonts w:ascii="Meiryo UI" w:eastAsia="Meiryo UI" w:hAnsi="Meiryo UI" w:cs="Meiryo UI"/>
                <w:color w:val="000000" w:themeColor="text1"/>
                <w:sz w:val="20"/>
                <w:szCs w:val="20"/>
              </w:rPr>
              <w:t>10</w:t>
            </w:r>
            <w:r w:rsidRPr="006503DA">
              <w:rPr>
                <w:rFonts w:ascii="Meiryo UI" w:eastAsia="Meiryo UI" w:hAnsi="Meiryo UI" w:cs="Meiryo UI" w:hint="eastAsia"/>
                <w:color w:val="000000" w:themeColor="text1"/>
                <w:sz w:val="20"/>
                <w:szCs w:val="20"/>
              </w:rPr>
              <w:t>年経験者研修の</w:t>
            </w:r>
          </w:p>
          <w:p w:rsidR="006503DA" w:rsidRPr="006503DA" w:rsidRDefault="006503DA"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内容を一部前倒しして受講できるようにします。 </w:t>
            </w:r>
          </w:p>
          <w:p w:rsidR="00921548" w:rsidRDefault="00921548"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キャリアステージに合わせた研修体系「OSAKA教職スタン</w:t>
            </w:r>
          </w:p>
          <w:p w:rsidR="00D51DBA" w:rsidRDefault="006D686B"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ダード」に基づいて、様々な研修を設定します。 </w:t>
            </w:r>
          </w:p>
          <w:p w:rsidR="0079533A" w:rsidRDefault="0079533A" w:rsidP="00733E3E">
            <w:pPr>
              <w:autoSpaceDE w:val="0"/>
              <w:autoSpaceDN w:val="0"/>
              <w:spacing w:line="280" w:lineRule="exact"/>
              <w:ind w:firstLineChars="100" w:firstLine="200"/>
              <w:rPr>
                <w:rFonts w:ascii="Meiryo UI" w:eastAsia="Meiryo UI" w:hAnsi="Meiryo UI" w:cs="Meiryo UI"/>
                <w:color w:val="000000" w:themeColor="text1"/>
                <w:sz w:val="20"/>
                <w:szCs w:val="20"/>
              </w:rPr>
            </w:pPr>
          </w:p>
          <w:p w:rsidR="00B77412" w:rsidRDefault="00B77412" w:rsidP="00733E3E">
            <w:pPr>
              <w:autoSpaceDE w:val="0"/>
              <w:autoSpaceDN w:val="0"/>
              <w:spacing w:line="280" w:lineRule="exact"/>
              <w:ind w:firstLineChars="100" w:firstLine="200"/>
              <w:rPr>
                <w:rFonts w:ascii="Meiryo UI" w:eastAsia="Meiryo UI" w:hAnsi="Meiryo UI" w:cs="Meiryo UI"/>
                <w:color w:val="000000" w:themeColor="text1"/>
                <w:sz w:val="20"/>
                <w:szCs w:val="20"/>
              </w:rPr>
            </w:pPr>
          </w:p>
          <w:p w:rsidR="00B77412" w:rsidRDefault="00B77412" w:rsidP="00733E3E">
            <w:pPr>
              <w:autoSpaceDE w:val="0"/>
              <w:autoSpaceDN w:val="0"/>
              <w:spacing w:line="280" w:lineRule="exact"/>
              <w:ind w:firstLineChars="100" w:firstLine="200"/>
              <w:rPr>
                <w:rFonts w:ascii="Meiryo UI" w:eastAsia="Meiryo UI" w:hAnsi="Meiryo UI" w:cs="Meiryo UI"/>
                <w:color w:val="000000" w:themeColor="text1"/>
                <w:sz w:val="20"/>
                <w:szCs w:val="20"/>
              </w:rPr>
            </w:pPr>
          </w:p>
          <w:p w:rsidR="00B77412" w:rsidRDefault="00B77412" w:rsidP="00733E3E">
            <w:pPr>
              <w:autoSpaceDE w:val="0"/>
              <w:autoSpaceDN w:val="0"/>
              <w:spacing w:line="280" w:lineRule="exact"/>
              <w:ind w:firstLineChars="100" w:firstLine="200"/>
              <w:rPr>
                <w:rFonts w:ascii="Meiryo UI" w:eastAsia="Meiryo UI" w:hAnsi="Meiryo UI" w:cs="Meiryo UI"/>
                <w:color w:val="000000" w:themeColor="text1"/>
                <w:sz w:val="20"/>
                <w:szCs w:val="20"/>
              </w:rPr>
            </w:pPr>
          </w:p>
          <w:p w:rsidR="00B77412" w:rsidRDefault="00B77412" w:rsidP="00733E3E">
            <w:pPr>
              <w:autoSpaceDE w:val="0"/>
              <w:autoSpaceDN w:val="0"/>
              <w:spacing w:line="280" w:lineRule="exact"/>
              <w:ind w:firstLineChars="100" w:firstLine="200"/>
              <w:rPr>
                <w:rFonts w:ascii="Meiryo UI" w:eastAsia="Meiryo UI" w:hAnsi="Meiryo UI" w:cs="Meiryo UI"/>
                <w:color w:val="000000" w:themeColor="text1"/>
                <w:sz w:val="20"/>
                <w:szCs w:val="20"/>
              </w:rPr>
            </w:pPr>
          </w:p>
          <w:p w:rsidR="00B77412" w:rsidRDefault="00B77412" w:rsidP="00733E3E">
            <w:pPr>
              <w:autoSpaceDE w:val="0"/>
              <w:autoSpaceDN w:val="0"/>
              <w:spacing w:line="280" w:lineRule="exact"/>
              <w:ind w:firstLineChars="100" w:firstLine="200"/>
              <w:rPr>
                <w:rFonts w:ascii="Meiryo UI" w:eastAsia="Meiryo UI" w:hAnsi="Meiryo UI" w:cs="Meiryo UI"/>
                <w:color w:val="000000" w:themeColor="text1"/>
                <w:sz w:val="20"/>
                <w:szCs w:val="20"/>
              </w:rPr>
            </w:pPr>
          </w:p>
          <w:p w:rsidR="00680F34" w:rsidRDefault="00680F34" w:rsidP="00733E3E">
            <w:pPr>
              <w:autoSpaceDE w:val="0"/>
              <w:autoSpaceDN w:val="0"/>
              <w:spacing w:line="280" w:lineRule="exact"/>
              <w:ind w:firstLineChars="100" w:firstLine="200"/>
              <w:rPr>
                <w:rFonts w:ascii="Meiryo UI" w:eastAsia="Meiryo UI" w:hAnsi="Meiryo UI" w:cs="Meiryo UI"/>
                <w:color w:val="000000" w:themeColor="text1"/>
                <w:sz w:val="20"/>
                <w:szCs w:val="20"/>
              </w:rPr>
            </w:pPr>
          </w:p>
          <w:p w:rsidR="00680F34" w:rsidRDefault="00680F34" w:rsidP="00733E3E">
            <w:pPr>
              <w:autoSpaceDE w:val="0"/>
              <w:autoSpaceDN w:val="0"/>
              <w:spacing w:line="280" w:lineRule="exact"/>
              <w:ind w:firstLineChars="100" w:firstLine="200"/>
              <w:rPr>
                <w:rFonts w:ascii="Meiryo UI" w:eastAsia="Meiryo UI" w:hAnsi="Meiryo UI" w:cs="Meiryo UI"/>
                <w:color w:val="000000" w:themeColor="text1"/>
                <w:sz w:val="20"/>
                <w:szCs w:val="20"/>
              </w:rPr>
            </w:pPr>
          </w:p>
          <w:p w:rsidR="00921548" w:rsidRPr="0079533A" w:rsidRDefault="00921548" w:rsidP="00733E3E">
            <w:pPr>
              <w:autoSpaceDE w:val="0"/>
              <w:autoSpaceDN w:val="0"/>
              <w:spacing w:line="280" w:lineRule="exact"/>
              <w:rPr>
                <w:rFonts w:ascii="Meiryo UI" w:eastAsia="Meiryo UI" w:hAnsi="Meiryo UI" w:cs="Meiryo UI"/>
                <w:b/>
                <w:color w:val="000000" w:themeColor="text1"/>
                <w:sz w:val="20"/>
                <w:szCs w:val="20"/>
              </w:rPr>
            </w:pPr>
            <w:r w:rsidRPr="0079533A">
              <w:rPr>
                <w:rFonts w:ascii="Meiryo UI" w:eastAsia="Meiryo UI" w:hAnsi="Meiryo UI" w:cs="Meiryo UI" w:hint="eastAsia"/>
                <w:b/>
                <w:color w:val="000000" w:themeColor="text1"/>
                <w:sz w:val="20"/>
                <w:szCs w:val="20"/>
              </w:rPr>
              <w:t>■ミドルリーダーの育成</w:t>
            </w:r>
          </w:p>
          <w:p w:rsidR="00921548" w:rsidRDefault="00921548"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若手教員から首席や指導主事への積極的な任用に向</w:t>
            </w:r>
          </w:p>
          <w:p w:rsidR="00921548" w:rsidRDefault="006D686B"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け、府立学校長や市町村教育委員会に対して、学校で</w:t>
            </w:r>
          </w:p>
          <w:p w:rsidR="00D51DBA" w:rsidRPr="006503DA" w:rsidRDefault="006D686B"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のミドルリーダーとなる人材の発掘を働きかけます。 </w:t>
            </w:r>
          </w:p>
          <w:p w:rsidR="00921548" w:rsidRDefault="00921548"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中堅教員に対して将来の管理職として学校経営に必要</w:t>
            </w:r>
          </w:p>
          <w:p w:rsidR="00921548" w:rsidRDefault="006D686B"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な資質と能力の向上を図るため、「小･中学校リーディン</w:t>
            </w:r>
          </w:p>
          <w:p w:rsidR="00921548" w:rsidRDefault="006D686B"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グ・ティーチャー養成研修」及び「府立学校リーダー養成研</w:t>
            </w:r>
          </w:p>
          <w:p w:rsidR="00921548" w:rsidRDefault="006D686B"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修」において、学校の課題解決に向けたアクションプランを</w:t>
            </w:r>
          </w:p>
          <w:p w:rsidR="00921548" w:rsidRDefault="006D686B"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作成するなど実効性のある演習を多く取り入れ、研修内</w:t>
            </w:r>
          </w:p>
          <w:p w:rsidR="00D51DBA" w:rsidRPr="006503DA" w:rsidRDefault="006D686B" w:rsidP="00733E3E">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容を充実させます。 </w:t>
            </w:r>
          </w:p>
          <w:p w:rsidR="00A542ED" w:rsidRPr="00E335DC" w:rsidRDefault="00A542ED" w:rsidP="00733E3E">
            <w:pPr>
              <w:autoSpaceDE w:val="0"/>
              <w:autoSpaceDN w:val="0"/>
              <w:spacing w:line="280" w:lineRule="exact"/>
              <w:rPr>
                <w:rFonts w:ascii="Meiryo UI" w:eastAsia="Meiryo UI" w:hAnsi="Meiryo UI" w:cs="Meiryo UI"/>
                <w:color w:val="000000" w:themeColor="text1"/>
                <w:sz w:val="20"/>
                <w:szCs w:val="20"/>
              </w:rPr>
            </w:pPr>
          </w:p>
          <w:p w:rsidR="00A542ED" w:rsidRPr="00E335DC" w:rsidRDefault="00A542ED" w:rsidP="00733E3E">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733E3E">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E335DC" w:rsidRDefault="00A542ED" w:rsidP="00733E3E">
            <w:pPr>
              <w:autoSpaceDE w:val="0"/>
              <w:autoSpaceDN w:val="0"/>
              <w:spacing w:line="280" w:lineRule="exact"/>
              <w:rPr>
                <w:rFonts w:ascii="Meiryo UI" w:eastAsia="Meiryo UI" w:hAnsi="Meiryo UI" w:cs="Meiryo UI"/>
                <w:sz w:val="20"/>
                <w:szCs w:val="20"/>
              </w:rPr>
            </w:pPr>
          </w:p>
          <w:p w:rsidR="00B77412" w:rsidRDefault="00A542ED" w:rsidP="00733E3E">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542ED" w:rsidRPr="00E335DC" w:rsidRDefault="00A542ED" w:rsidP="00733E3E">
            <w:pPr>
              <w:autoSpaceDE w:val="0"/>
              <w:autoSpaceDN w:val="0"/>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6503DA" w:rsidRPr="006503DA" w:rsidRDefault="00DD0B8F" w:rsidP="00733E3E">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503DA" w:rsidRPr="006503DA">
              <w:rPr>
                <w:rFonts w:ascii="Meiryo UI" w:eastAsia="Meiryo UI" w:hAnsi="Meiryo UI" w:cs="Meiryo UI" w:hint="eastAsia"/>
                <w:sz w:val="20"/>
                <w:szCs w:val="20"/>
              </w:rPr>
              <w:t>採用予定数（約</w:t>
            </w:r>
            <w:r w:rsidR="00733E3E">
              <w:rPr>
                <w:rFonts w:ascii="Meiryo UI" w:eastAsia="Meiryo UI" w:hAnsi="Meiryo UI" w:cs="Meiryo UI"/>
                <w:sz w:val="20"/>
                <w:szCs w:val="20"/>
              </w:rPr>
              <w:t>2</w:t>
            </w:r>
            <w:r w:rsidR="00E27813">
              <w:rPr>
                <w:rFonts w:ascii="Meiryo UI" w:eastAsia="Meiryo UI" w:hAnsi="Meiryo UI" w:cs="Meiryo UI" w:hint="eastAsia"/>
                <w:sz w:val="20"/>
                <w:szCs w:val="20"/>
              </w:rPr>
              <w:t>,</w:t>
            </w:r>
            <w:r w:rsidR="00733E3E">
              <w:rPr>
                <w:rFonts w:ascii="Meiryo UI" w:eastAsia="Meiryo UI" w:hAnsi="Meiryo UI" w:cs="Meiryo UI"/>
                <w:sz w:val="20"/>
                <w:szCs w:val="20"/>
              </w:rPr>
              <w:t>080</w:t>
            </w:r>
            <w:r w:rsidR="006503DA" w:rsidRPr="006503DA">
              <w:rPr>
                <w:rFonts w:ascii="Meiryo UI" w:eastAsia="Meiryo UI" w:hAnsi="Meiryo UI" w:cs="Meiryo UI" w:hint="eastAsia"/>
                <w:sz w:val="20"/>
                <w:szCs w:val="20"/>
              </w:rPr>
              <w:t xml:space="preserve">名）の教員を確保します。 </w:t>
            </w: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E27813" w:rsidRDefault="00E27813" w:rsidP="00733E3E">
            <w:pPr>
              <w:autoSpaceDE w:val="0"/>
              <w:autoSpaceDN w:val="0"/>
              <w:spacing w:line="280" w:lineRule="exact"/>
              <w:ind w:left="200" w:hangingChars="100" w:hanging="200"/>
              <w:rPr>
                <w:rFonts w:ascii="Meiryo UI" w:eastAsia="Meiryo UI" w:hAnsi="Meiryo UI" w:cs="Meiryo UI"/>
                <w:sz w:val="20"/>
                <w:szCs w:val="20"/>
              </w:rPr>
            </w:pPr>
          </w:p>
          <w:p w:rsidR="00381A72" w:rsidRDefault="00381A72" w:rsidP="00733E3E">
            <w:pPr>
              <w:autoSpaceDE w:val="0"/>
              <w:autoSpaceDN w:val="0"/>
              <w:spacing w:line="280" w:lineRule="exact"/>
              <w:ind w:left="200" w:hangingChars="100" w:hanging="200"/>
              <w:rPr>
                <w:rFonts w:ascii="Meiryo UI" w:eastAsia="Meiryo UI" w:hAnsi="Meiryo UI" w:cs="Meiryo UI"/>
                <w:sz w:val="20"/>
                <w:szCs w:val="20"/>
              </w:rPr>
            </w:pPr>
          </w:p>
          <w:p w:rsidR="00381A72" w:rsidRDefault="00381A72" w:rsidP="00733E3E">
            <w:pPr>
              <w:autoSpaceDE w:val="0"/>
              <w:autoSpaceDN w:val="0"/>
              <w:spacing w:line="280" w:lineRule="exact"/>
              <w:ind w:left="200" w:hangingChars="100" w:hanging="200"/>
              <w:rPr>
                <w:rFonts w:ascii="Meiryo UI" w:eastAsia="Meiryo UI" w:hAnsi="Meiryo UI" w:cs="Meiryo UI"/>
                <w:sz w:val="20"/>
                <w:szCs w:val="20"/>
              </w:rPr>
            </w:pPr>
          </w:p>
          <w:p w:rsidR="00381A72" w:rsidRDefault="00381A72" w:rsidP="00733E3E">
            <w:pPr>
              <w:autoSpaceDE w:val="0"/>
              <w:autoSpaceDN w:val="0"/>
              <w:spacing w:line="280" w:lineRule="exact"/>
              <w:ind w:left="200" w:hangingChars="100" w:hanging="200"/>
              <w:rPr>
                <w:rFonts w:ascii="Meiryo UI" w:eastAsia="Meiryo UI" w:hAnsi="Meiryo UI" w:cs="Meiryo UI"/>
                <w:sz w:val="20"/>
                <w:szCs w:val="20"/>
              </w:rPr>
            </w:pPr>
          </w:p>
          <w:p w:rsidR="00381A72" w:rsidRDefault="00381A72" w:rsidP="00733E3E">
            <w:pPr>
              <w:autoSpaceDE w:val="0"/>
              <w:autoSpaceDN w:val="0"/>
              <w:spacing w:line="280" w:lineRule="exact"/>
              <w:ind w:left="200" w:hangingChars="100" w:hanging="200"/>
              <w:rPr>
                <w:rFonts w:ascii="Meiryo UI" w:eastAsia="Meiryo UI" w:hAnsi="Meiryo UI" w:cs="Meiryo UI"/>
                <w:sz w:val="20"/>
                <w:szCs w:val="20"/>
              </w:rPr>
            </w:pPr>
          </w:p>
          <w:p w:rsidR="00381A72" w:rsidRDefault="00381A72" w:rsidP="00733E3E">
            <w:pPr>
              <w:autoSpaceDE w:val="0"/>
              <w:autoSpaceDN w:val="0"/>
              <w:spacing w:line="280" w:lineRule="exact"/>
              <w:ind w:left="200" w:hangingChars="100" w:hanging="200"/>
              <w:rPr>
                <w:rFonts w:ascii="Meiryo UI" w:eastAsia="Meiryo UI" w:hAnsi="Meiryo UI" w:cs="Meiryo UI"/>
                <w:sz w:val="20"/>
                <w:szCs w:val="20"/>
              </w:rPr>
            </w:pPr>
          </w:p>
          <w:p w:rsidR="00381A72" w:rsidRDefault="00381A72" w:rsidP="00733E3E">
            <w:pPr>
              <w:autoSpaceDE w:val="0"/>
              <w:autoSpaceDN w:val="0"/>
              <w:spacing w:line="280" w:lineRule="exact"/>
              <w:ind w:left="200" w:hangingChars="100" w:hanging="200"/>
              <w:rPr>
                <w:rFonts w:ascii="Meiryo UI" w:eastAsia="Meiryo UI" w:hAnsi="Meiryo UI" w:cs="Meiryo UI"/>
                <w:sz w:val="20"/>
                <w:szCs w:val="20"/>
              </w:rPr>
            </w:pPr>
          </w:p>
          <w:p w:rsidR="00381A72" w:rsidRDefault="00381A72"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rPr>
                <w:rFonts w:ascii="Meiryo UI" w:eastAsia="Meiryo UI" w:hAnsi="Meiryo UI" w:cs="Meiryo UI"/>
                <w:sz w:val="20"/>
                <w:szCs w:val="20"/>
              </w:rPr>
            </w:pPr>
          </w:p>
          <w:p w:rsidR="0019049D" w:rsidRDefault="0019049D" w:rsidP="00733E3E">
            <w:pPr>
              <w:autoSpaceDE w:val="0"/>
              <w:autoSpaceDN w:val="0"/>
              <w:spacing w:line="280" w:lineRule="exact"/>
              <w:rPr>
                <w:rFonts w:ascii="Meiryo UI" w:eastAsia="Meiryo UI" w:hAnsi="Meiryo UI" w:cs="Meiryo UI"/>
                <w:sz w:val="20"/>
                <w:szCs w:val="20"/>
              </w:rPr>
            </w:pPr>
          </w:p>
          <w:p w:rsidR="006503DA" w:rsidRPr="006503DA" w:rsidRDefault="00DD0B8F" w:rsidP="00733E3E">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6503DA" w:rsidRPr="006503DA">
              <w:rPr>
                <w:rFonts w:ascii="Meiryo UI" w:eastAsia="Meiryo UI" w:hAnsi="Meiryo UI" w:cs="Meiryo UI" w:hint="eastAsia"/>
                <w:sz w:val="20"/>
                <w:szCs w:val="20"/>
              </w:rPr>
              <w:t>研修参加者の満足度を向上させます。（</w:t>
            </w:r>
            <w:r w:rsidR="00733E3E" w:rsidRPr="006503DA">
              <w:rPr>
                <w:rFonts w:ascii="Meiryo UI" w:eastAsia="Meiryo UI" w:hAnsi="Meiryo UI" w:cs="Meiryo UI"/>
                <w:sz w:val="20"/>
                <w:szCs w:val="20"/>
              </w:rPr>
              <w:t>5</w:t>
            </w:r>
            <w:r w:rsidR="006503DA" w:rsidRPr="006503DA">
              <w:rPr>
                <w:rFonts w:ascii="Meiryo UI" w:eastAsia="Meiryo UI" w:hAnsi="Meiryo UI" w:cs="Meiryo UI" w:hint="eastAsia"/>
                <w:sz w:val="20"/>
                <w:szCs w:val="20"/>
              </w:rPr>
              <w:t>点満点）</w:t>
            </w:r>
            <w:r w:rsidR="006503DA" w:rsidRPr="006503DA">
              <w:rPr>
                <w:rFonts w:ascii="Meiryo UI" w:eastAsia="Meiryo UI" w:hAnsi="Meiryo UI" w:cs="Meiryo UI"/>
                <w:sz w:val="20"/>
                <w:szCs w:val="20"/>
              </w:rPr>
              <w:t xml:space="preserve"> </w:t>
            </w:r>
          </w:p>
          <w:p w:rsidR="006503DA" w:rsidRPr="006503DA" w:rsidRDefault="006503DA" w:rsidP="00733E3E">
            <w:pPr>
              <w:tabs>
                <w:tab w:val="left" w:pos="3971"/>
              </w:tabs>
              <w:autoSpaceDE w:val="0"/>
              <w:autoSpaceDN w:val="0"/>
              <w:spacing w:line="28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sz w:val="20"/>
                <w:szCs w:val="20"/>
              </w:rPr>
              <w:t>（参考）平成</w:t>
            </w:r>
            <w:r w:rsidR="00733E3E" w:rsidRPr="006503DA">
              <w:rPr>
                <w:rFonts w:ascii="Meiryo UI" w:eastAsia="Meiryo UI" w:hAnsi="Meiryo UI" w:cs="Meiryo UI"/>
                <w:sz w:val="20"/>
                <w:szCs w:val="20"/>
              </w:rPr>
              <w:t>27</w:t>
            </w:r>
            <w:r w:rsidRPr="006503DA">
              <w:rPr>
                <w:rFonts w:ascii="Meiryo UI" w:eastAsia="Meiryo UI" w:hAnsi="Meiryo UI" w:cs="Meiryo UI" w:hint="eastAsia"/>
                <w:sz w:val="20"/>
                <w:szCs w:val="20"/>
              </w:rPr>
              <w:t>年度　初任者研修</w:t>
            </w:r>
            <w:r w:rsidR="00921548">
              <w:rPr>
                <w:rFonts w:ascii="Meiryo UI" w:eastAsia="Meiryo UI" w:hAnsi="Meiryo UI" w:cs="Meiryo UI" w:hint="eastAsia"/>
                <w:sz w:val="20"/>
                <w:szCs w:val="20"/>
              </w:rPr>
              <w:t xml:space="preserve">　　　　　</w:t>
            </w:r>
            <w:r w:rsidR="00733E3E">
              <w:rPr>
                <w:rFonts w:ascii="Meiryo UI" w:eastAsia="Meiryo UI" w:hAnsi="Meiryo UI" w:cs="Meiryo UI"/>
                <w:sz w:val="20"/>
                <w:szCs w:val="20"/>
              </w:rPr>
              <w:t>4</w:t>
            </w:r>
            <w:r w:rsidR="00921548">
              <w:rPr>
                <w:rFonts w:ascii="Meiryo UI" w:eastAsia="Meiryo UI" w:hAnsi="Meiryo UI" w:cs="Meiryo UI" w:hint="eastAsia"/>
                <w:sz w:val="20"/>
                <w:szCs w:val="20"/>
              </w:rPr>
              <w:t>.</w:t>
            </w:r>
            <w:r w:rsidR="00733E3E" w:rsidRPr="006503DA">
              <w:rPr>
                <w:rFonts w:ascii="Meiryo UI" w:eastAsia="Meiryo UI" w:hAnsi="Meiryo UI" w:cs="Meiryo UI"/>
                <w:sz w:val="20"/>
                <w:szCs w:val="20"/>
              </w:rPr>
              <w:t>5</w:t>
            </w:r>
            <w:r w:rsidRPr="006503DA">
              <w:rPr>
                <w:rFonts w:ascii="Meiryo UI" w:eastAsia="Meiryo UI" w:hAnsi="Meiryo UI" w:cs="Meiryo UI"/>
                <w:sz w:val="20"/>
                <w:szCs w:val="20"/>
              </w:rPr>
              <w:t xml:space="preserve"> </w:t>
            </w:r>
          </w:p>
          <w:p w:rsidR="006503DA" w:rsidRPr="006503DA" w:rsidRDefault="00921548" w:rsidP="00733E3E">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733E3E">
              <w:rPr>
                <w:rFonts w:ascii="Meiryo UI" w:eastAsia="Meiryo UI" w:hAnsi="Meiryo UI" w:cs="Meiryo UI"/>
                <w:sz w:val="20"/>
                <w:szCs w:val="20"/>
              </w:rPr>
              <w:t>10</w:t>
            </w:r>
            <w:r>
              <w:rPr>
                <w:rFonts w:ascii="Meiryo UI" w:eastAsia="Meiryo UI" w:hAnsi="Meiryo UI" w:cs="Meiryo UI" w:hint="eastAsia"/>
                <w:sz w:val="20"/>
                <w:szCs w:val="20"/>
              </w:rPr>
              <w:t xml:space="preserve">年経験者研修　</w:t>
            </w:r>
            <w:r w:rsidR="00733E3E">
              <w:rPr>
                <w:rFonts w:ascii="Meiryo UI" w:eastAsia="Meiryo UI" w:hAnsi="Meiryo UI" w:cs="Meiryo UI"/>
                <w:sz w:val="20"/>
                <w:szCs w:val="20"/>
              </w:rPr>
              <w:t>4</w:t>
            </w:r>
            <w:r>
              <w:rPr>
                <w:rFonts w:ascii="Meiryo UI" w:eastAsia="Meiryo UI" w:hAnsi="Meiryo UI" w:cs="Meiryo UI" w:hint="eastAsia"/>
                <w:sz w:val="20"/>
                <w:szCs w:val="20"/>
              </w:rPr>
              <w:t>.</w:t>
            </w:r>
            <w:r w:rsidR="00733E3E" w:rsidRPr="006503DA">
              <w:rPr>
                <w:rFonts w:ascii="Meiryo UI" w:eastAsia="Meiryo UI" w:hAnsi="Meiryo UI" w:cs="Meiryo UI"/>
                <w:sz w:val="20"/>
                <w:szCs w:val="20"/>
              </w:rPr>
              <w:t>3</w:t>
            </w:r>
            <w:r w:rsidR="006503DA" w:rsidRPr="006503DA">
              <w:rPr>
                <w:rFonts w:ascii="Meiryo UI" w:eastAsia="Meiryo UI" w:hAnsi="Meiryo UI" w:cs="Meiryo UI" w:hint="eastAsia"/>
                <w:sz w:val="20"/>
                <w:szCs w:val="20"/>
              </w:rPr>
              <w:t xml:space="preserve">　　</w:t>
            </w:r>
            <w:r w:rsidR="006503DA" w:rsidRPr="006503DA">
              <w:rPr>
                <w:rFonts w:ascii="Meiryo UI" w:eastAsia="Meiryo UI" w:hAnsi="Meiryo UI" w:cs="Meiryo UI"/>
                <w:sz w:val="20"/>
                <w:szCs w:val="20"/>
              </w:rPr>
              <w:t xml:space="preserve"> </w:t>
            </w:r>
          </w:p>
          <w:p w:rsidR="00073886" w:rsidRDefault="00073886" w:rsidP="00733E3E">
            <w:pPr>
              <w:autoSpaceDE w:val="0"/>
              <w:autoSpaceDN w:val="0"/>
              <w:spacing w:line="280" w:lineRule="exact"/>
              <w:ind w:left="200" w:hangingChars="100" w:hanging="200"/>
              <w:rPr>
                <w:rFonts w:ascii="Meiryo UI" w:eastAsia="Meiryo UI" w:hAnsi="Meiryo UI" w:cs="Meiryo UI"/>
                <w:sz w:val="20"/>
                <w:szCs w:val="20"/>
              </w:rPr>
            </w:pPr>
          </w:p>
          <w:p w:rsidR="00073886" w:rsidRDefault="00073886" w:rsidP="00733E3E">
            <w:pPr>
              <w:autoSpaceDE w:val="0"/>
              <w:autoSpaceDN w:val="0"/>
              <w:spacing w:line="280" w:lineRule="exact"/>
              <w:ind w:left="200" w:hangingChars="100" w:hanging="200"/>
              <w:rPr>
                <w:rFonts w:ascii="Meiryo UI" w:eastAsia="Meiryo UI" w:hAnsi="Meiryo UI" w:cs="Meiryo UI"/>
                <w:sz w:val="20"/>
                <w:szCs w:val="20"/>
              </w:rPr>
            </w:pPr>
          </w:p>
          <w:p w:rsidR="00073886" w:rsidRDefault="00073886" w:rsidP="00733E3E">
            <w:pPr>
              <w:autoSpaceDE w:val="0"/>
              <w:autoSpaceDN w:val="0"/>
              <w:spacing w:line="280" w:lineRule="exact"/>
              <w:ind w:left="200" w:hangingChars="100" w:hanging="200"/>
              <w:rPr>
                <w:rFonts w:ascii="Meiryo UI" w:eastAsia="Meiryo UI" w:hAnsi="Meiryo UI" w:cs="Meiryo UI"/>
                <w:sz w:val="20"/>
                <w:szCs w:val="20"/>
              </w:rPr>
            </w:pPr>
          </w:p>
          <w:p w:rsidR="00073886" w:rsidRDefault="00073886" w:rsidP="00733E3E">
            <w:pPr>
              <w:autoSpaceDE w:val="0"/>
              <w:autoSpaceDN w:val="0"/>
              <w:spacing w:line="280" w:lineRule="exact"/>
              <w:ind w:left="200" w:hangingChars="100" w:hanging="200"/>
              <w:rPr>
                <w:rFonts w:ascii="Meiryo UI" w:eastAsia="Meiryo UI" w:hAnsi="Meiryo UI" w:cs="Meiryo UI"/>
                <w:sz w:val="20"/>
                <w:szCs w:val="20"/>
              </w:rPr>
            </w:pPr>
          </w:p>
          <w:p w:rsidR="00073886" w:rsidRDefault="00073886" w:rsidP="00733E3E">
            <w:pPr>
              <w:autoSpaceDE w:val="0"/>
              <w:autoSpaceDN w:val="0"/>
              <w:spacing w:line="280" w:lineRule="exact"/>
              <w:ind w:left="200" w:hangingChars="100" w:hanging="200"/>
              <w:rPr>
                <w:rFonts w:ascii="Meiryo UI" w:eastAsia="Meiryo UI" w:hAnsi="Meiryo UI" w:cs="Meiryo UI"/>
                <w:sz w:val="20"/>
                <w:szCs w:val="20"/>
              </w:rPr>
            </w:pPr>
          </w:p>
          <w:p w:rsidR="00073886" w:rsidRDefault="00073886"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ind w:left="200" w:hangingChars="100" w:hanging="200"/>
              <w:rPr>
                <w:rFonts w:ascii="Meiryo UI" w:eastAsia="Meiryo UI" w:hAnsi="Meiryo UI" w:cs="Meiryo UI"/>
                <w:sz w:val="20"/>
                <w:szCs w:val="20"/>
              </w:rPr>
            </w:pPr>
          </w:p>
          <w:p w:rsidR="00DD0B8F" w:rsidRDefault="00DD0B8F" w:rsidP="00733E3E">
            <w:pPr>
              <w:autoSpaceDE w:val="0"/>
              <w:autoSpaceDN w:val="0"/>
              <w:spacing w:line="280" w:lineRule="exact"/>
              <w:rPr>
                <w:rFonts w:ascii="Meiryo UI" w:eastAsia="Meiryo UI" w:hAnsi="Meiryo UI" w:cs="Meiryo UI"/>
                <w:sz w:val="20"/>
                <w:szCs w:val="20"/>
              </w:rPr>
            </w:pPr>
          </w:p>
          <w:p w:rsidR="00073886" w:rsidRDefault="00073886" w:rsidP="00733E3E">
            <w:pPr>
              <w:autoSpaceDE w:val="0"/>
              <w:autoSpaceDN w:val="0"/>
              <w:spacing w:line="280" w:lineRule="exact"/>
              <w:rPr>
                <w:rFonts w:ascii="Meiryo UI" w:eastAsia="Meiryo UI" w:hAnsi="Meiryo UI" w:cs="Meiryo UI"/>
                <w:sz w:val="20"/>
                <w:szCs w:val="20"/>
              </w:rPr>
            </w:pPr>
          </w:p>
          <w:p w:rsidR="00073886" w:rsidRDefault="00073886" w:rsidP="00733E3E">
            <w:pPr>
              <w:autoSpaceDE w:val="0"/>
              <w:autoSpaceDN w:val="0"/>
              <w:spacing w:line="280" w:lineRule="exact"/>
              <w:rPr>
                <w:rFonts w:ascii="Meiryo UI" w:eastAsia="Meiryo UI" w:hAnsi="Meiryo UI" w:cs="Meiryo UI"/>
                <w:sz w:val="20"/>
                <w:szCs w:val="20"/>
              </w:rPr>
            </w:pPr>
          </w:p>
          <w:p w:rsidR="00073886" w:rsidRDefault="00073886" w:rsidP="00733E3E">
            <w:pPr>
              <w:autoSpaceDE w:val="0"/>
              <w:autoSpaceDN w:val="0"/>
              <w:spacing w:line="280" w:lineRule="exact"/>
              <w:rPr>
                <w:rFonts w:ascii="Meiryo UI" w:eastAsia="Meiryo UI" w:hAnsi="Meiryo UI" w:cs="Meiryo UI"/>
                <w:sz w:val="20"/>
                <w:szCs w:val="20"/>
              </w:rPr>
            </w:pPr>
          </w:p>
          <w:p w:rsidR="00680F34" w:rsidRDefault="00680F34" w:rsidP="00733E3E">
            <w:pPr>
              <w:autoSpaceDE w:val="0"/>
              <w:autoSpaceDN w:val="0"/>
              <w:spacing w:line="280" w:lineRule="exact"/>
              <w:rPr>
                <w:rFonts w:ascii="Meiryo UI" w:eastAsia="Meiryo UI" w:hAnsi="Meiryo UI" w:cs="Meiryo UI"/>
                <w:sz w:val="20"/>
                <w:szCs w:val="20"/>
              </w:rPr>
            </w:pPr>
          </w:p>
          <w:p w:rsidR="00680F34" w:rsidRDefault="00680F34" w:rsidP="00733E3E">
            <w:pPr>
              <w:autoSpaceDE w:val="0"/>
              <w:autoSpaceDN w:val="0"/>
              <w:spacing w:line="280" w:lineRule="exact"/>
              <w:rPr>
                <w:rFonts w:ascii="Meiryo UI" w:eastAsia="Meiryo UI" w:hAnsi="Meiryo UI" w:cs="Meiryo UI"/>
                <w:sz w:val="20"/>
                <w:szCs w:val="20"/>
              </w:rPr>
            </w:pPr>
          </w:p>
          <w:p w:rsidR="006503DA" w:rsidRPr="006503DA" w:rsidRDefault="00DD0B8F" w:rsidP="00733E3E">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503DA" w:rsidRPr="006503DA">
              <w:rPr>
                <w:rFonts w:ascii="Meiryo UI" w:eastAsia="Meiryo UI" w:hAnsi="Meiryo UI" w:cs="Meiryo UI" w:hint="eastAsia"/>
                <w:sz w:val="20"/>
                <w:szCs w:val="20"/>
              </w:rPr>
              <w:t>首席・指導主事の</w:t>
            </w:r>
            <w:r w:rsidR="00733E3E" w:rsidRPr="006503DA">
              <w:rPr>
                <w:rFonts w:ascii="Meiryo UI" w:eastAsia="Meiryo UI" w:hAnsi="Meiryo UI" w:cs="Meiryo UI"/>
                <w:sz w:val="20"/>
                <w:szCs w:val="20"/>
              </w:rPr>
              <w:t>30</w:t>
            </w:r>
            <w:r w:rsidR="006503DA" w:rsidRPr="006503DA">
              <w:rPr>
                <w:rFonts w:ascii="Meiryo UI" w:eastAsia="Meiryo UI" w:hAnsi="Meiryo UI" w:cs="Meiryo UI" w:hint="eastAsia"/>
                <w:sz w:val="20"/>
                <w:szCs w:val="20"/>
              </w:rPr>
              <w:t xml:space="preserve">歳台の受験志願者を増やします。 </w:t>
            </w:r>
          </w:p>
          <w:p w:rsidR="00921548" w:rsidRDefault="006503DA" w:rsidP="00733E3E">
            <w:pPr>
              <w:autoSpaceDE w:val="0"/>
              <w:autoSpaceDN w:val="0"/>
              <w:spacing w:line="28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sz w:val="20"/>
                <w:szCs w:val="20"/>
              </w:rPr>
              <w:t>（参考）平成</w:t>
            </w:r>
            <w:r w:rsidR="00733E3E" w:rsidRPr="006503DA">
              <w:rPr>
                <w:rFonts w:ascii="Meiryo UI" w:eastAsia="Meiryo UI" w:hAnsi="Meiryo UI" w:cs="Meiryo UI"/>
                <w:sz w:val="20"/>
                <w:szCs w:val="20"/>
              </w:rPr>
              <w:t>27</w:t>
            </w:r>
            <w:r w:rsidRPr="006503DA">
              <w:rPr>
                <w:rFonts w:ascii="Meiryo UI" w:eastAsia="Meiryo UI" w:hAnsi="Meiryo UI" w:cs="Meiryo UI" w:hint="eastAsia"/>
                <w:sz w:val="20"/>
                <w:szCs w:val="20"/>
              </w:rPr>
              <w:t>年度　首席・指導主事選考受験者数（</w:t>
            </w:r>
            <w:r w:rsidR="00733E3E" w:rsidRPr="006503DA">
              <w:rPr>
                <w:rFonts w:ascii="Meiryo UI" w:eastAsia="Meiryo UI" w:hAnsi="Meiryo UI" w:cs="Meiryo UI"/>
                <w:sz w:val="20"/>
                <w:szCs w:val="20"/>
              </w:rPr>
              <w:t>30</w:t>
            </w:r>
            <w:r w:rsidRPr="006503DA">
              <w:rPr>
                <w:rFonts w:ascii="Meiryo UI" w:eastAsia="Meiryo UI" w:hAnsi="Meiryo UI" w:cs="Meiryo UI" w:hint="eastAsia"/>
                <w:sz w:val="20"/>
                <w:szCs w:val="20"/>
              </w:rPr>
              <w:t>歳台）</w:t>
            </w:r>
          </w:p>
          <w:p w:rsidR="006503DA" w:rsidRPr="006503DA" w:rsidRDefault="006503DA" w:rsidP="00733E3E">
            <w:pPr>
              <w:autoSpaceDE w:val="0"/>
              <w:autoSpaceDN w:val="0"/>
              <w:spacing w:line="280" w:lineRule="exact"/>
              <w:ind w:leftChars="100" w:left="220" w:firstLineChars="200" w:firstLine="400"/>
              <w:rPr>
                <w:rFonts w:ascii="Meiryo UI" w:eastAsia="Meiryo UI" w:hAnsi="Meiryo UI" w:cs="Meiryo UI"/>
                <w:sz w:val="20"/>
                <w:szCs w:val="20"/>
              </w:rPr>
            </w:pPr>
            <w:r w:rsidRPr="006503DA">
              <w:rPr>
                <w:rFonts w:ascii="Meiryo UI" w:eastAsia="Meiryo UI" w:hAnsi="Meiryo UI" w:cs="Meiryo UI" w:hint="eastAsia"/>
                <w:sz w:val="20"/>
                <w:szCs w:val="20"/>
              </w:rPr>
              <w:t xml:space="preserve">　〔小中〕　首席</w:t>
            </w:r>
            <w:r w:rsidR="00733E3E" w:rsidRPr="006503DA">
              <w:rPr>
                <w:rFonts w:ascii="Meiryo UI" w:eastAsia="Meiryo UI" w:hAnsi="Meiryo UI" w:cs="Meiryo UI"/>
                <w:sz w:val="20"/>
                <w:szCs w:val="20"/>
              </w:rPr>
              <w:t>84</w:t>
            </w:r>
            <w:r w:rsidRPr="006503DA">
              <w:rPr>
                <w:rFonts w:ascii="Meiryo UI" w:eastAsia="Meiryo UI" w:hAnsi="Meiryo UI" w:cs="Meiryo UI" w:hint="eastAsia"/>
                <w:sz w:val="20"/>
                <w:szCs w:val="20"/>
              </w:rPr>
              <w:t>名　指導主事</w:t>
            </w:r>
            <w:r w:rsidR="00733E3E" w:rsidRPr="006503DA">
              <w:rPr>
                <w:rFonts w:ascii="Meiryo UI" w:eastAsia="Meiryo UI" w:hAnsi="Meiryo UI" w:cs="Meiryo UI"/>
                <w:sz w:val="20"/>
                <w:szCs w:val="20"/>
              </w:rPr>
              <w:t>58</w:t>
            </w:r>
            <w:r w:rsidRPr="006503DA">
              <w:rPr>
                <w:rFonts w:ascii="Meiryo UI" w:eastAsia="Meiryo UI" w:hAnsi="Meiryo UI" w:cs="Meiryo UI" w:hint="eastAsia"/>
                <w:sz w:val="20"/>
                <w:szCs w:val="20"/>
              </w:rPr>
              <w:t xml:space="preserve">名 </w:t>
            </w:r>
          </w:p>
          <w:p w:rsidR="006503DA" w:rsidRPr="006503DA" w:rsidRDefault="00921548" w:rsidP="00733E3E">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6503DA" w:rsidRPr="006503DA">
              <w:rPr>
                <w:rFonts w:ascii="Meiryo UI" w:eastAsia="Meiryo UI" w:hAnsi="Meiryo UI" w:cs="Meiryo UI" w:hint="eastAsia"/>
                <w:sz w:val="20"/>
                <w:szCs w:val="20"/>
              </w:rPr>
              <w:t>〔府立〕　首席</w:t>
            </w:r>
            <w:r w:rsidR="00733E3E" w:rsidRPr="006503DA">
              <w:rPr>
                <w:rFonts w:ascii="Meiryo UI" w:eastAsia="Meiryo UI" w:hAnsi="Meiryo UI" w:cs="Meiryo UI"/>
                <w:sz w:val="20"/>
                <w:szCs w:val="20"/>
              </w:rPr>
              <w:t>28</w:t>
            </w:r>
            <w:r w:rsidR="006503DA" w:rsidRPr="006503DA">
              <w:rPr>
                <w:rFonts w:ascii="Meiryo UI" w:eastAsia="Meiryo UI" w:hAnsi="Meiryo UI" w:cs="Meiryo UI" w:hint="eastAsia"/>
                <w:sz w:val="20"/>
                <w:szCs w:val="20"/>
              </w:rPr>
              <w:t>名　指導主事</w:t>
            </w:r>
            <w:r w:rsidR="00733E3E" w:rsidRPr="006503DA">
              <w:rPr>
                <w:rFonts w:ascii="Meiryo UI" w:eastAsia="Meiryo UI" w:hAnsi="Meiryo UI" w:cs="Meiryo UI"/>
                <w:sz w:val="20"/>
                <w:szCs w:val="20"/>
              </w:rPr>
              <w:t>23</w:t>
            </w:r>
            <w:r w:rsidR="006503DA" w:rsidRPr="006503DA">
              <w:rPr>
                <w:rFonts w:ascii="Meiryo UI" w:eastAsia="Meiryo UI" w:hAnsi="Meiryo UI" w:cs="Meiryo UI" w:hint="eastAsia"/>
                <w:sz w:val="20"/>
                <w:szCs w:val="20"/>
              </w:rPr>
              <w:t xml:space="preserve">名 </w:t>
            </w:r>
          </w:p>
          <w:p w:rsidR="00A542ED" w:rsidRPr="006503DA" w:rsidRDefault="00A542ED" w:rsidP="00733E3E">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E335DC" w:rsidRDefault="00A542ED" w:rsidP="00733E3E">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B77412" w:rsidRPr="00140024" w:rsidRDefault="00B77412" w:rsidP="00834CCD">
            <w:pPr>
              <w:autoSpaceDE w:val="0"/>
              <w:autoSpaceDN w:val="0"/>
              <w:spacing w:beforeLines="50" w:before="146" w:line="280" w:lineRule="exact"/>
              <w:rPr>
                <w:rFonts w:ascii="Meiryo UI" w:eastAsia="Meiryo UI" w:hAnsi="Meiryo UI" w:cs="Meiryo UI"/>
                <w:b/>
                <w:sz w:val="20"/>
                <w:szCs w:val="20"/>
              </w:rPr>
            </w:pPr>
            <w:r w:rsidRPr="00140024">
              <w:rPr>
                <w:rFonts w:ascii="Meiryo UI" w:eastAsia="Meiryo UI" w:hAnsi="Meiryo UI" w:cs="Meiryo UI" w:hint="eastAsia"/>
                <w:b/>
                <w:sz w:val="20"/>
                <w:szCs w:val="20"/>
              </w:rPr>
              <w:t>■</w:t>
            </w:r>
            <w:r w:rsidR="00894025" w:rsidRPr="00140024">
              <w:rPr>
                <w:rFonts w:ascii="Meiryo UI" w:eastAsia="Meiryo UI" w:hAnsi="Meiryo UI" w:cs="Meiryo UI" w:hint="eastAsia"/>
                <w:b/>
                <w:sz w:val="20"/>
                <w:szCs w:val="20"/>
              </w:rPr>
              <w:t>優秀な教員の確保</w:t>
            </w:r>
          </w:p>
          <w:p w:rsidR="00894025" w:rsidRPr="00140024" w:rsidRDefault="00894025" w:rsidP="00733E3E">
            <w:pPr>
              <w:autoSpaceDE w:val="0"/>
              <w:autoSpaceDN w:val="0"/>
              <w:spacing w:line="280" w:lineRule="exact"/>
              <w:ind w:left="100" w:hangingChars="50" w:hanging="100"/>
              <w:rPr>
                <w:rFonts w:ascii="Meiryo UI" w:eastAsia="Meiryo UI" w:hAnsi="Meiryo UI" w:cs="Meiryo UI"/>
                <w:sz w:val="20"/>
                <w:szCs w:val="20"/>
              </w:rPr>
            </w:pPr>
            <w:r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4</w:t>
            </w:r>
            <w:r w:rsidRPr="00140024">
              <w:rPr>
                <w:rFonts w:ascii="Meiryo UI" w:eastAsia="Meiryo UI" w:hAnsi="Meiryo UI" w:cs="Meiryo UI" w:hint="eastAsia"/>
                <w:sz w:val="20"/>
                <w:szCs w:val="20"/>
              </w:rPr>
              <w:t>月に受験者説明会を大阪、東京</w:t>
            </w:r>
            <w:r w:rsidRPr="00140024">
              <w:rPr>
                <w:rFonts w:ascii="Meiryo UI" w:eastAsia="Meiryo UI" w:hAnsi="Meiryo UI" w:cs="Meiryo UI" w:hint="eastAsia"/>
                <w:strike/>
                <w:sz w:val="20"/>
                <w:szCs w:val="20"/>
              </w:rPr>
              <w:t>等</w:t>
            </w:r>
            <w:r w:rsidRPr="00140024">
              <w:rPr>
                <w:rFonts w:ascii="Meiryo UI" w:eastAsia="Meiryo UI" w:hAnsi="Meiryo UI" w:cs="Meiryo UI" w:hint="eastAsia"/>
                <w:sz w:val="20"/>
                <w:szCs w:val="20"/>
              </w:rPr>
              <w:t>で開催（参加者約</w:t>
            </w:r>
            <w:r w:rsidR="00733E3E" w:rsidRPr="00140024">
              <w:rPr>
                <w:rFonts w:ascii="Meiryo UI" w:eastAsia="Meiryo UI" w:hAnsi="Meiryo UI" w:cs="Meiryo UI"/>
                <w:sz w:val="20"/>
                <w:szCs w:val="20"/>
              </w:rPr>
              <w:t>1</w:t>
            </w:r>
            <w:r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780</w:t>
            </w:r>
            <w:r w:rsidRPr="00140024">
              <w:rPr>
                <w:rFonts w:ascii="Meiryo UI" w:eastAsia="Meiryo UI" w:hAnsi="Meiryo UI" w:cs="Meiryo UI" w:hint="eastAsia"/>
                <w:sz w:val="20"/>
                <w:szCs w:val="20"/>
              </w:rPr>
              <w:t>名）した。また、合格実績の多い大学や確保困難な教科の教職課程の認定を受けている大学等を中心に個別訪問し、教職志願者にＰＲした。</w:t>
            </w:r>
          </w:p>
          <w:p w:rsidR="00894025" w:rsidRPr="00140024" w:rsidRDefault="00894025" w:rsidP="00733E3E">
            <w:pPr>
              <w:autoSpaceDE w:val="0"/>
              <w:autoSpaceDN w:val="0"/>
              <w:spacing w:line="280" w:lineRule="exact"/>
              <w:ind w:left="200" w:hangingChars="100" w:hanging="200"/>
              <w:rPr>
                <w:rFonts w:ascii="Meiryo UI" w:eastAsia="Meiryo UI" w:hAnsi="Meiryo UI" w:cs="Meiryo UI"/>
                <w:sz w:val="20"/>
                <w:szCs w:val="20"/>
              </w:rPr>
            </w:pPr>
            <w:r w:rsidRPr="00140024">
              <w:rPr>
                <w:rFonts w:ascii="Meiryo UI" w:eastAsia="Meiryo UI" w:hAnsi="Meiryo UI" w:cs="Meiryo UI" w:hint="eastAsia"/>
                <w:sz w:val="20"/>
                <w:szCs w:val="20"/>
              </w:rPr>
              <w:t>・教員の質の確保に向けた選考⽅法等の改善を⾏い、今</w:t>
            </w:r>
          </w:p>
          <w:p w:rsidR="00894025" w:rsidRPr="00140024" w:rsidRDefault="00894025" w:rsidP="00733E3E">
            <w:pPr>
              <w:autoSpaceDE w:val="0"/>
              <w:autoSpaceDN w:val="0"/>
              <w:spacing w:line="280" w:lineRule="exact"/>
              <w:ind w:leftChars="50" w:left="110"/>
              <w:rPr>
                <w:rFonts w:ascii="Meiryo UI" w:eastAsia="Meiryo UI" w:hAnsi="Meiryo UI" w:cs="Meiryo UI"/>
                <w:sz w:val="20"/>
                <w:szCs w:val="20"/>
              </w:rPr>
            </w:pPr>
            <w:r w:rsidRPr="00140024">
              <w:rPr>
                <w:rFonts w:ascii="Meiryo UI" w:eastAsia="Meiryo UI" w:hAnsi="Meiryo UI" w:cs="Meiryo UI" w:hint="eastAsia"/>
                <w:sz w:val="20"/>
                <w:szCs w:val="20"/>
              </w:rPr>
              <w:t>年度の教員採⽤選考テストを実施した。</w:t>
            </w:r>
          </w:p>
          <w:p w:rsidR="00894025" w:rsidRPr="00140024" w:rsidRDefault="00894025" w:rsidP="00733E3E">
            <w:pPr>
              <w:autoSpaceDE w:val="0"/>
              <w:autoSpaceDN w:val="0"/>
              <w:spacing w:line="280" w:lineRule="exact"/>
              <w:ind w:leftChars="200" w:left="440"/>
              <w:rPr>
                <w:rFonts w:ascii="Meiryo UI" w:eastAsia="Meiryo UI" w:hAnsi="Meiryo UI" w:cs="Meiryo UI"/>
                <w:sz w:val="20"/>
                <w:szCs w:val="20"/>
              </w:rPr>
            </w:pPr>
            <w:r w:rsidRPr="00140024">
              <w:rPr>
                <w:rFonts w:ascii="Meiryo UI" w:eastAsia="Meiryo UI" w:hAnsi="Meiryo UI" w:cs="Meiryo UI" w:hint="eastAsia"/>
                <w:sz w:val="20"/>
                <w:szCs w:val="20"/>
              </w:rPr>
              <w:t xml:space="preserve">志願者数 </w:t>
            </w:r>
            <w:r w:rsidR="00733E3E" w:rsidRPr="00140024">
              <w:rPr>
                <w:rFonts w:ascii="Meiryo UI" w:eastAsia="Meiryo UI" w:hAnsi="Meiryo UI" w:cs="Meiryo UI"/>
                <w:sz w:val="20"/>
                <w:szCs w:val="20"/>
              </w:rPr>
              <w:t>10</w:t>
            </w:r>
            <w:r w:rsidR="00073886"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968</w:t>
            </w:r>
            <w:r w:rsidRPr="00140024">
              <w:rPr>
                <w:rFonts w:ascii="Meiryo UI" w:eastAsia="Meiryo UI" w:hAnsi="Meiryo UI" w:cs="Meiryo UI" w:hint="eastAsia"/>
                <w:sz w:val="20"/>
                <w:szCs w:val="20"/>
              </w:rPr>
              <w:t>名（H</w:t>
            </w:r>
            <w:r w:rsidR="00733E3E" w:rsidRPr="00140024">
              <w:rPr>
                <w:rFonts w:ascii="Meiryo UI" w:eastAsia="Meiryo UI" w:hAnsi="Meiryo UI" w:cs="Meiryo UI"/>
                <w:sz w:val="20"/>
                <w:szCs w:val="20"/>
              </w:rPr>
              <w:t>27</w:t>
            </w:r>
            <w:r w:rsidRPr="00140024">
              <w:rPr>
                <w:rFonts w:ascii="Meiryo UI" w:eastAsia="Meiryo UI" w:hAnsi="Meiryo UI" w:cs="Meiryo UI" w:hint="eastAsia"/>
                <w:sz w:val="20"/>
                <w:szCs w:val="20"/>
              </w:rPr>
              <w:t xml:space="preserve">  </w:t>
            </w:r>
            <w:r w:rsidR="00733E3E" w:rsidRPr="00140024">
              <w:rPr>
                <w:rFonts w:ascii="Meiryo UI" w:eastAsia="Meiryo UI" w:hAnsi="Meiryo UI" w:cs="Meiryo UI"/>
                <w:sz w:val="20"/>
                <w:szCs w:val="20"/>
              </w:rPr>
              <w:t>11</w:t>
            </w:r>
            <w:r w:rsidR="00073886"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595</w:t>
            </w:r>
            <w:r w:rsidRPr="00140024">
              <w:rPr>
                <w:rFonts w:ascii="Meiryo UI" w:eastAsia="Meiryo UI" w:hAnsi="Meiryo UI" w:cs="Meiryo UI" w:hint="eastAsia"/>
                <w:sz w:val="20"/>
                <w:szCs w:val="20"/>
              </w:rPr>
              <w:t>名）</w:t>
            </w:r>
          </w:p>
          <w:p w:rsidR="00894025" w:rsidRPr="00140024" w:rsidRDefault="00894025" w:rsidP="00733E3E">
            <w:pPr>
              <w:autoSpaceDE w:val="0"/>
              <w:autoSpaceDN w:val="0"/>
              <w:spacing w:line="280" w:lineRule="exact"/>
              <w:ind w:leftChars="200" w:left="440"/>
              <w:rPr>
                <w:rFonts w:ascii="Meiryo UI" w:eastAsia="Meiryo UI" w:hAnsi="Meiryo UI" w:cs="Meiryo UI"/>
                <w:sz w:val="20"/>
                <w:szCs w:val="20"/>
              </w:rPr>
            </w:pPr>
            <w:r w:rsidRPr="00140024">
              <w:rPr>
                <w:rFonts w:ascii="Meiryo UI" w:eastAsia="Meiryo UI" w:hAnsi="Meiryo UI" w:cs="Meiryo UI" w:hint="eastAsia"/>
                <w:sz w:val="20"/>
                <w:szCs w:val="20"/>
              </w:rPr>
              <w:t xml:space="preserve">受験者数  </w:t>
            </w:r>
            <w:r w:rsidR="00733E3E" w:rsidRPr="00140024">
              <w:rPr>
                <w:rFonts w:ascii="Meiryo UI" w:eastAsia="Meiryo UI" w:hAnsi="Meiryo UI" w:cs="Meiryo UI"/>
                <w:sz w:val="20"/>
                <w:szCs w:val="20"/>
              </w:rPr>
              <w:t>9</w:t>
            </w:r>
            <w:r w:rsidR="00073886"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352</w:t>
            </w:r>
            <w:r w:rsidRPr="00140024">
              <w:rPr>
                <w:rFonts w:ascii="Meiryo UI" w:eastAsia="Meiryo UI" w:hAnsi="Meiryo UI" w:cs="Meiryo UI" w:hint="eastAsia"/>
                <w:sz w:val="20"/>
                <w:szCs w:val="20"/>
              </w:rPr>
              <w:t>名（H</w:t>
            </w:r>
            <w:r w:rsidR="00733E3E" w:rsidRPr="00140024">
              <w:rPr>
                <w:rFonts w:ascii="Meiryo UI" w:eastAsia="Meiryo UI" w:hAnsi="Meiryo UI" w:cs="Meiryo UI"/>
                <w:sz w:val="20"/>
                <w:szCs w:val="20"/>
              </w:rPr>
              <w:t>27</w:t>
            </w:r>
            <w:r w:rsidRPr="00140024">
              <w:rPr>
                <w:rFonts w:ascii="Meiryo UI" w:eastAsia="Meiryo UI" w:hAnsi="Meiryo UI" w:cs="Meiryo UI" w:hint="eastAsia"/>
                <w:sz w:val="20"/>
                <w:szCs w:val="20"/>
              </w:rPr>
              <w:t xml:space="preserve">   </w:t>
            </w:r>
            <w:r w:rsidR="00733E3E" w:rsidRPr="00140024">
              <w:rPr>
                <w:rFonts w:ascii="Meiryo UI" w:eastAsia="Meiryo UI" w:hAnsi="Meiryo UI" w:cs="Meiryo UI"/>
                <w:sz w:val="20"/>
                <w:szCs w:val="20"/>
              </w:rPr>
              <w:t>9</w:t>
            </w:r>
            <w:r w:rsidR="00073886"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349</w:t>
            </w:r>
            <w:r w:rsidRPr="00140024">
              <w:rPr>
                <w:rFonts w:ascii="Meiryo UI" w:eastAsia="Meiryo UI" w:hAnsi="Meiryo UI" w:cs="Meiryo UI" w:hint="eastAsia"/>
                <w:sz w:val="20"/>
                <w:szCs w:val="20"/>
              </w:rPr>
              <w:t>名）</w:t>
            </w:r>
          </w:p>
          <w:p w:rsidR="00894025" w:rsidRPr="00140024" w:rsidRDefault="00894025" w:rsidP="00733E3E">
            <w:pPr>
              <w:autoSpaceDE w:val="0"/>
              <w:autoSpaceDN w:val="0"/>
              <w:spacing w:line="280" w:lineRule="exact"/>
              <w:ind w:leftChars="200" w:left="440"/>
              <w:rPr>
                <w:rFonts w:ascii="Meiryo UI" w:eastAsia="Meiryo UI" w:hAnsi="Meiryo UI" w:cs="Meiryo UI"/>
                <w:sz w:val="20"/>
                <w:szCs w:val="20"/>
              </w:rPr>
            </w:pPr>
            <w:r w:rsidRPr="00140024">
              <w:rPr>
                <w:rFonts w:ascii="Meiryo UI" w:eastAsia="Meiryo UI" w:hAnsi="Meiryo UI" w:cs="Meiryo UI" w:hint="eastAsia"/>
                <w:sz w:val="20"/>
                <w:szCs w:val="20"/>
              </w:rPr>
              <w:t xml:space="preserve">合格者数 　</w:t>
            </w:r>
            <w:r w:rsidR="00733E3E" w:rsidRPr="00140024">
              <w:rPr>
                <w:rFonts w:ascii="Meiryo UI" w:eastAsia="Meiryo UI" w:hAnsi="Meiryo UI" w:cs="Meiryo UI"/>
                <w:sz w:val="20"/>
                <w:szCs w:val="20"/>
              </w:rPr>
              <w:t>1</w:t>
            </w:r>
            <w:r w:rsidR="00073886"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956</w:t>
            </w:r>
            <w:r w:rsidRPr="00140024">
              <w:rPr>
                <w:rFonts w:ascii="Meiryo UI" w:eastAsia="Meiryo UI" w:hAnsi="Meiryo UI" w:cs="Meiryo UI" w:hint="eastAsia"/>
                <w:sz w:val="20"/>
                <w:szCs w:val="20"/>
              </w:rPr>
              <w:t>名（H</w:t>
            </w:r>
            <w:r w:rsidR="00733E3E" w:rsidRPr="00140024">
              <w:rPr>
                <w:rFonts w:ascii="Meiryo UI" w:eastAsia="Meiryo UI" w:hAnsi="Meiryo UI" w:cs="Meiryo UI"/>
                <w:sz w:val="20"/>
                <w:szCs w:val="20"/>
              </w:rPr>
              <w:t>27</w:t>
            </w:r>
            <w:r w:rsidRPr="00140024">
              <w:rPr>
                <w:rFonts w:ascii="Meiryo UI" w:eastAsia="Meiryo UI" w:hAnsi="Meiryo UI" w:cs="Meiryo UI" w:hint="eastAsia"/>
                <w:sz w:val="20"/>
                <w:szCs w:val="20"/>
              </w:rPr>
              <w:t xml:space="preserve">   </w:t>
            </w:r>
            <w:r w:rsidR="00733E3E" w:rsidRPr="00140024">
              <w:rPr>
                <w:rFonts w:ascii="Meiryo UI" w:eastAsia="Meiryo UI" w:hAnsi="Meiryo UI" w:cs="Meiryo UI"/>
                <w:sz w:val="20"/>
                <w:szCs w:val="20"/>
              </w:rPr>
              <w:t>2</w:t>
            </w:r>
            <w:r w:rsidR="00073886"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204</w:t>
            </w:r>
            <w:r w:rsidRPr="00140024">
              <w:rPr>
                <w:rFonts w:ascii="Meiryo UI" w:eastAsia="Meiryo UI" w:hAnsi="Meiryo UI" w:cs="Meiryo UI" w:hint="eastAsia"/>
                <w:sz w:val="20"/>
                <w:szCs w:val="20"/>
              </w:rPr>
              <w:t>名）</w:t>
            </w:r>
          </w:p>
          <w:p w:rsidR="00894025" w:rsidRPr="00140024" w:rsidRDefault="00894025" w:rsidP="00733E3E">
            <w:pPr>
              <w:autoSpaceDE w:val="0"/>
              <w:autoSpaceDN w:val="0"/>
              <w:spacing w:line="280" w:lineRule="exact"/>
              <w:ind w:leftChars="200" w:left="440"/>
              <w:rPr>
                <w:rFonts w:ascii="Meiryo UI" w:eastAsia="Meiryo UI" w:hAnsi="Meiryo UI" w:cs="Meiryo UI"/>
                <w:sz w:val="20"/>
                <w:szCs w:val="20"/>
              </w:rPr>
            </w:pPr>
            <w:r w:rsidRPr="00140024">
              <w:rPr>
                <w:rFonts w:ascii="Meiryo UI" w:eastAsia="Meiryo UI" w:hAnsi="Meiryo UI" w:cs="Meiryo UI" w:hint="eastAsia"/>
                <w:sz w:val="20"/>
                <w:szCs w:val="20"/>
              </w:rPr>
              <w:t xml:space="preserve">倍　　　率    　</w:t>
            </w:r>
            <w:r w:rsidR="00733E3E" w:rsidRPr="00140024">
              <w:rPr>
                <w:rFonts w:ascii="Meiryo UI" w:eastAsia="Meiryo UI" w:hAnsi="Meiryo UI" w:cs="Meiryo UI"/>
                <w:sz w:val="20"/>
                <w:szCs w:val="20"/>
              </w:rPr>
              <w:t>4</w:t>
            </w:r>
            <w:r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8</w:t>
            </w:r>
            <w:r w:rsidRPr="00140024">
              <w:rPr>
                <w:rFonts w:ascii="Meiryo UI" w:eastAsia="Meiryo UI" w:hAnsi="Meiryo UI" w:cs="Meiryo UI" w:hint="eastAsia"/>
                <w:sz w:val="20"/>
                <w:szCs w:val="20"/>
              </w:rPr>
              <w:t>倍（H</w:t>
            </w:r>
            <w:r w:rsidR="00733E3E" w:rsidRPr="00140024">
              <w:rPr>
                <w:rFonts w:ascii="Meiryo UI" w:eastAsia="Meiryo UI" w:hAnsi="Meiryo UI" w:cs="Meiryo UI"/>
                <w:sz w:val="20"/>
                <w:szCs w:val="20"/>
              </w:rPr>
              <w:t>27</w:t>
            </w:r>
            <w:r w:rsidRPr="00140024">
              <w:rPr>
                <w:rFonts w:ascii="Meiryo UI" w:eastAsia="Meiryo UI" w:hAnsi="Meiryo UI" w:cs="Meiryo UI" w:hint="eastAsia"/>
                <w:sz w:val="20"/>
                <w:szCs w:val="20"/>
              </w:rPr>
              <w:t xml:space="preserve">     </w:t>
            </w:r>
            <w:r w:rsidR="00733E3E" w:rsidRPr="00140024">
              <w:rPr>
                <w:rFonts w:ascii="Meiryo UI" w:eastAsia="Meiryo UI" w:hAnsi="Meiryo UI" w:cs="Meiryo UI"/>
                <w:sz w:val="20"/>
                <w:szCs w:val="20"/>
              </w:rPr>
              <w:t>4</w:t>
            </w:r>
            <w:r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2</w:t>
            </w:r>
            <w:r w:rsidRPr="00140024">
              <w:rPr>
                <w:rFonts w:ascii="Meiryo UI" w:eastAsia="Meiryo UI" w:hAnsi="Meiryo UI" w:cs="Meiryo UI" w:hint="eastAsia"/>
                <w:sz w:val="20"/>
                <w:szCs w:val="20"/>
              </w:rPr>
              <w:t>倍）</w:t>
            </w:r>
          </w:p>
          <w:p w:rsidR="00894025" w:rsidRPr="00140024" w:rsidRDefault="00894025" w:rsidP="00733E3E">
            <w:pPr>
              <w:autoSpaceDE w:val="0"/>
              <w:autoSpaceDN w:val="0"/>
              <w:spacing w:line="280" w:lineRule="exact"/>
              <w:rPr>
                <w:rFonts w:ascii="Meiryo UI" w:eastAsia="Meiryo UI" w:hAnsi="Meiryo UI" w:cs="Meiryo UI"/>
                <w:sz w:val="20"/>
                <w:szCs w:val="20"/>
              </w:rPr>
            </w:pPr>
            <w:r w:rsidRPr="00140024">
              <w:rPr>
                <w:rFonts w:ascii="Meiryo UI" w:eastAsia="Meiryo UI" w:hAnsi="Meiryo UI" w:cs="Meiryo UI" w:hint="eastAsia"/>
                <w:sz w:val="20"/>
                <w:szCs w:val="20"/>
              </w:rPr>
              <w:t>・教員チャレンジテストの実施</w:t>
            </w:r>
          </w:p>
          <w:p w:rsidR="00894025" w:rsidRPr="00140024" w:rsidRDefault="00894025" w:rsidP="00733E3E">
            <w:pPr>
              <w:autoSpaceDE w:val="0"/>
              <w:autoSpaceDN w:val="0"/>
              <w:spacing w:line="280" w:lineRule="exact"/>
              <w:ind w:firstLineChars="200" w:firstLine="400"/>
              <w:rPr>
                <w:rFonts w:ascii="Meiryo UI" w:eastAsia="Meiryo UI" w:hAnsi="Meiryo UI" w:cs="Meiryo UI"/>
                <w:sz w:val="20"/>
                <w:szCs w:val="20"/>
              </w:rPr>
            </w:pPr>
            <w:r w:rsidRPr="00140024">
              <w:rPr>
                <w:rFonts w:ascii="Meiryo UI" w:eastAsia="Meiryo UI" w:hAnsi="Meiryo UI" w:cs="Meiryo UI" w:hint="eastAsia"/>
                <w:sz w:val="20"/>
                <w:szCs w:val="20"/>
              </w:rPr>
              <w:t xml:space="preserve">申込者数 </w:t>
            </w:r>
            <w:r w:rsidR="00733E3E" w:rsidRPr="00140024">
              <w:rPr>
                <w:rFonts w:ascii="Meiryo UI" w:eastAsia="Meiryo UI" w:hAnsi="Meiryo UI" w:cs="Meiryo UI"/>
                <w:sz w:val="20"/>
                <w:szCs w:val="20"/>
              </w:rPr>
              <w:t>6</w:t>
            </w:r>
            <w:r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506</w:t>
            </w:r>
            <w:r w:rsidRPr="00140024">
              <w:rPr>
                <w:rFonts w:ascii="Meiryo UI" w:eastAsia="Meiryo UI" w:hAnsi="Meiryo UI" w:cs="Meiryo UI" w:hint="eastAsia"/>
                <w:sz w:val="20"/>
                <w:szCs w:val="20"/>
              </w:rPr>
              <w:t xml:space="preserve">名、受験者数 </w:t>
            </w:r>
            <w:r w:rsidR="00733E3E" w:rsidRPr="00140024">
              <w:rPr>
                <w:rFonts w:ascii="Meiryo UI" w:eastAsia="Meiryo UI" w:hAnsi="Meiryo UI" w:cs="Meiryo UI"/>
                <w:sz w:val="20"/>
                <w:szCs w:val="20"/>
              </w:rPr>
              <w:t>5</w:t>
            </w:r>
            <w:r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532</w:t>
            </w:r>
            <w:r w:rsidRPr="00140024">
              <w:rPr>
                <w:rFonts w:ascii="Meiryo UI" w:eastAsia="Meiryo UI" w:hAnsi="Meiryo UI" w:cs="Meiryo UI" w:hint="eastAsia"/>
                <w:sz w:val="20"/>
                <w:szCs w:val="20"/>
              </w:rPr>
              <w:t>名</w:t>
            </w:r>
          </w:p>
          <w:p w:rsidR="00894025" w:rsidRPr="00140024" w:rsidRDefault="00894025" w:rsidP="00733E3E">
            <w:pPr>
              <w:autoSpaceDE w:val="0"/>
              <w:autoSpaceDN w:val="0"/>
              <w:spacing w:line="280" w:lineRule="exact"/>
              <w:ind w:firstLineChars="200" w:firstLine="400"/>
              <w:rPr>
                <w:rFonts w:ascii="Meiryo UI" w:eastAsia="Meiryo UI" w:hAnsi="Meiryo UI" w:cs="Meiryo UI"/>
                <w:sz w:val="20"/>
                <w:szCs w:val="20"/>
              </w:rPr>
            </w:pPr>
            <w:r w:rsidRPr="00140024">
              <w:rPr>
                <w:rFonts w:ascii="Meiryo UI" w:eastAsia="Meiryo UI" w:hAnsi="Meiryo UI" w:cs="Meiryo UI" w:hint="eastAsia"/>
                <w:sz w:val="20"/>
                <w:szCs w:val="20"/>
              </w:rPr>
              <w:t>正答率</w:t>
            </w:r>
            <w:r w:rsidR="00733E3E" w:rsidRPr="00140024">
              <w:rPr>
                <w:rFonts w:ascii="Meiryo UI" w:eastAsia="Meiryo UI" w:hAnsi="Meiryo UI" w:cs="Meiryo UI"/>
                <w:sz w:val="20"/>
                <w:szCs w:val="20"/>
              </w:rPr>
              <w:t>75</w:t>
            </w:r>
            <w:r w:rsidRPr="00140024">
              <w:rPr>
                <w:rFonts w:ascii="Meiryo UI" w:eastAsia="Meiryo UI" w:hAnsi="Meiryo UI" w:cs="Meiryo UI" w:hint="eastAsia"/>
                <w:sz w:val="20"/>
                <w:szCs w:val="20"/>
              </w:rPr>
              <w:t xml:space="preserve">%以上の者の数 </w:t>
            </w:r>
            <w:r w:rsidR="00733E3E" w:rsidRPr="00140024">
              <w:rPr>
                <w:rFonts w:ascii="Meiryo UI" w:eastAsia="Meiryo UI" w:hAnsi="Meiryo UI" w:cs="Meiryo UI"/>
                <w:sz w:val="20"/>
                <w:szCs w:val="20"/>
              </w:rPr>
              <w:t>61</w:t>
            </w:r>
            <w:r w:rsidRPr="00140024">
              <w:rPr>
                <w:rFonts w:ascii="Meiryo UI" w:eastAsia="Meiryo UI" w:hAnsi="Meiryo UI" w:cs="Meiryo UI" w:hint="eastAsia"/>
                <w:sz w:val="20"/>
                <w:szCs w:val="20"/>
              </w:rPr>
              <w:t>名</w:t>
            </w:r>
          </w:p>
          <w:p w:rsidR="00834CCD" w:rsidRPr="00834CCD" w:rsidRDefault="00834CCD" w:rsidP="00834CCD">
            <w:pPr>
              <w:spacing w:line="280" w:lineRule="exact"/>
              <w:ind w:firstLineChars="200" w:firstLine="400"/>
              <w:rPr>
                <w:rFonts w:ascii="Meiryo UI" w:eastAsia="Meiryo UI" w:hAnsi="Meiryo UI" w:cs="Meiryo UI"/>
                <w:sz w:val="20"/>
                <w:szCs w:val="20"/>
              </w:rPr>
            </w:pPr>
            <w:r w:rsidRPr="00834CCD">
              <w:rPr>
                <w:rFonts w:ascii="Meiryo UI" w:eastAsia="Meiryo UI" w:hAnsi="Meiryo UI" w:cs="Meiryo UI" w:hint="eastAsia"/>
                <w:sz w:val="20"/>
                <w:szCs w:val="20"/>
              </w:rPr>
              <w:t>＜参考＞</w:t>
            </w:r>
          </w:p>
          <w:p w:rsidR="00834CCD" w:rsidRPr="00834CCD" w:rsidRDefault="00834CCD" w:rsidP="00834CCD">
            <w:pPr>
              <w:spacing w:line="280" w:lineRule="exact"/>
              <w:rPr>
                <w:rFonts w:ascii="Meiryo UI" w:eastAsia="Meiryo UI" w:hAnsi="Meiryo UI" w:cs="Meiryo UI"/>
                <w:sz w:val="20"/>
                <w:szCs w:val="20"/>
              </w:rPr>
            </w:pPr>
            <w:r w:rsidRPr="00834CCD">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834CCD">
              <w:rPr>
                <w:rFonts w:ascii="Meiryo UI" w:eastAsia="Meiryo UI" w:hAnsi="Meiryo UI" w:cs="Meiryo UI" w:hint="eastAsia"/>
                <w:sz w:val="20"/>
                <w:szCs w:val="20"/>
              </w:rPr>
              <w:t>平成29年度教員採用選考テスト</w:t>
            </w:r>
          </w:p>
          <w:p w:rsidR="00834CCD" w:rsidRPr="00834CCD" w:rsidRDefault="00834CCD" w:rsidP="00834CCD">
            <w:pPr>
              <w:spacing w:line="280" w:lineRule="exact"/>
              <w:ind w:leftChars="200" w:left="440" w:firstLineChars="200" w:firstLine="400"/>
              <w:rPr>
                <w:rFonts w:ascii="Meiryo UI" w:eastAsia="Meiryo UI" w:hAnsi="Meiryo UI" w:cs="Meiryo UI"/>
                <w:sz w:val="20"/>
                <w:szCs w:val="20"/>
              </w:rPr>
            </w:pPr>
            <w:r w:rsidRPr="00834CCD">
              <w:rPr>
                <w:rFonts w:ascii="Meiryo UI" w:eastAsia="Meiryo UI" w:hAnsi="Meiryo UI" w:cs="Meiryo UI" w:hint="eastAsia"/>
                <w:sz w:val="20"/>
                <w:szCs w:val="20"/>
              </w:rPr>
              <w:t>受験者数 762名、合格者数 246名</w:t>
            </w:r>
          </w:p>
          <w:p w:rsidR="00894025" w:rsidRPr="00834CCD" w:rsidRDefault="00894025" w:rsidP="00733E3E">
            <w:pPr>
              <w:autoSpaceDE w:val="0"/>
              <w:autoSpaceDN w:val="0"/>
              <w:spacing w:line="280" w:lineRule="exact"/>
              <w:rPr>
                <w:rFonts w:ascii="Meiryo UI" w:eastAsia="Meiryo UI" w:hAnsi="Meiryo UI" w:cs="Meiryo UI"/>
                <w:sz w:val="20"/>
                <w:szCs w:val="20"/>
              </w:rPr>
            </w:pPr>
            <w:r w:rsidRPr="00834CCD">
              <w:rPr>
                <w:rFonts w:ascii="Meiryo UI" w:eastAsia="Meiryo UI" w:hAnsi="Meiryo UI" w:cs="Meiryo UI" w:hint="eastAsia"/>
                <w:sz w:val="20"/>
                <w:szCs w:val="20"/>
              </w:rPr>
              <w:t>・大阪教志セミナー実施状況</w:t>
            </w:r>
          </w:p>
          <w:p w:rsidR="00894025" w:rsidRPr="00834CCD" w:rsidRDefault="00894025" w:rsidP="00834CCD">
            <w:pPr>
              <w:autoSpaceDE w:val="0"/>
              <w:autoSpaceDN w:val="0"/>
              <w:spacing w:line="280" w:lineRule="exact"/>
              <w:ind w:firstLineChars="200" w:firstLine="400"/>
              <w:rPr>
                <w:rFonts w:ascii="Meiryo UI" w:eastAsia="Meiryo UI" w:hAnsi="Meiryo UI" w:cs="Meiryo UI"/>
                <w:sz w:val="20"/>
                <w:szCs w:val="20"/>
              </w:rPr>
            </w:pPr>
            <w:r w:rsidRPr="00834CCD">
              <w:rPr>
                <w:rFonts w:ascii="Meiryo UI" w:eastAsia="Meiryo UI" w:hAnsi="Meiryo UI" w:cs="Meiryo UI" w:hint="eastAsia"/>
                <w:sz w:val="20"/>
                <w:szCs w:val="20"/>
              </w:rPr>
              <w:t>応募者数</w:t>
            </w:r>
            <w:r w:rsidR="00733E3E" w:rsidRPr="00834CCD">
              <w:rPr>
                <w:rFonts w:ascii="Meiryo UI" w:eastAsia="Meiryo UI" w:hAnsi="Meiryo UI" w:cs="Meiryo UI"/>
                <w:sz w:val="20"/>
                <w:szCs w:val="20"/>
              </w:rPr>
              <w:t>378</w:t>
            </w:r>
            <w:r w:rsidRPr="00834CCD">
              <w:rPr>
                <w:rFonts w:ascii="Meiryo UI" w:eastAsia="Meiryo UI" w:hAnsi="Meiryo UI" w:cs="Meiryo UI" w:hint="eastAsia"/>
                <w:sz w:val="20"/>
                <w:szCs w:val="20"/>
              </w:rPr>
              <w:t>名、</w:t>
            </w:r>
            <w:r w:rsidR="00C80C19" w:rsidRPr="00834CCD">
              <w:rPr>
                <w:rFonts w:ascii="Meiryo UI" w:eastAsia="Meiryo UI" w:hAnsi="Meiryo UI" w:cs="Meiryo UI" w:hint="eastAsia"/>
                <w:sz w:val="20"/>
                <w:szCs w:val="20"/>
              </w:rPr>
              <w:t xml:space="preserve">修了者数 </w:t>
            </w:r>
            <w:r w:rsidR="00733E3E" w:rsidRPr="00834CCD">
              <w:rPr>
                <w:rFonts w:ascii="Meiryo UI" w:eastAsia="Meiryo UI" w:hAnsi="Meiryo UI" w:cs="Meiryo UI"/>
                <w:sz w:val="20"/>
                <w:szCs w:val="20"/>
              </w:rPr>
              <w:t>155</w:t>
            </w:r>
            <w:r w:rsidR="00C80C19" w:rsidRPr="00834CCD">
              <w:rPr>
                <w:rFonts w:ascii="Meiryo UI" w:eastAsia="Meiryo UI" w:hAnsi="Meiryo UI" w:cs="Meiryo UI" w:hint="eastAsia"/>
                <w:sz w:val="20"/>
                <w:szCs w:val="20"/>
              </w:rPr>
              <w:t>名</w:t>
            </w:r>
          </w:p>
          <w:p w:rsidR="00834CCD" w:rsidRPr="00834CCD" w:rsidRDefault="00894025" w:rsidP="00834CCD">
            <w:pPr>
              <w:spacing w:line="280" w:lineRule="exact"/>
              <w:rPr>
                <w:rFonts w:ascii="Meiryo UI" w:eastAsia="Meiryo UI" w:hAnsi="Meiryo UI" w:cs="Meiryo UI"/>
                <w:sz w:val="20"/>
                <w:szCs w:val="20"/>
              </w:rPr>
            </w:pPr>
            <w:r w:rsidRPr="00834CCD">
              <w:rPr>
                <w:rFonts w:ascii="Meiryo UI" w:eastAsia="Meiryo UI" w:hAnsi="Meiryo UI" w:cs="Meiryo UI" w:hint="eastAsia"/>
                <w:sz w:val="20"/>
                <w:szCs w:val="20"/>
              </w:rPr>
              <w:t xml:space="preserve">　</w:t>
            </w:r>
            <w:r w:rsidR="00834CCD">
              <w:rPr>
                <w:rFonts w:ascii="Meiryo UI" w:eastAsia="Meiryo UI" w:hAnsi="Meiryo UI" w:cs="Meiryo UI" w:hint="eastAsia"/>
                <w:sz w:val="20"/>
                <w:szCs w:val="20"/>
              </w:rPr>
              <w:t xml:space="preserve">　　</w:t>
            </w:r>
            <w:r w:rsidR="00834CCD" w:rsidRPr="00834CCD">
              <w:rPr>
                <w:rFonts w:ascii="Meiryo UI" w:eastAsia="Meiryo UI" w:hAnsi="Meiryo UI" w:cs="Meiryo UI" w:hint="eastAsia"/>
                <w:sz w:val="20"/>
                <w:szCs w:val="20"/>
              </w:rPr>
              <w:t>＜参考＞</w:t>
            </w:r>
          </w:p>
          <w:p w:rsidR="00834CCD" w:rsidRPr="00834CCD" w:rsidRDefault="00834CCD" w:rsidP="00834CCD">
            <w:pPr>
              <w:spacing w:line="280" w:lineRule="exact"/>
              <w:rPr>
                <w:rFonts w:ascii="Meiryo UI" w:eastAsia="Meiryo UI" w:hAnsi="Meiryo UI" w:cs="Meiryo UI"/>
                <w:sz w:val="20"/>
                <w:szCs w:val="20"/>
              </w:rPr>
            </w:pPr>
            <w:r w:rsidRPr="00834CCD">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834CCD">
              <w:rPr>
                <w:rFonts w:ascii="Meiryo UI" w:eastAsia="Meiryo UI" w:hAnsi="Meiryo UI" w:cs="Meiryo UI" w:hint="eastAsia"/>
                <w:sz w:val="20"/>
                <w:szCs w:val="20"/>
              </w:rPr>
              <w:t>平成29年度教員採用選考テスト</w:t>
            </w:r>
          </w:p>
          <w:p w:rsidR="00834CCD" w:rsidRPr="00834CCD" w:rsidRDefault="00834CCD" w:rsidP="00924EE0">
            <w:pPr>
              <w:spacing w:line="280" w:lineRule="exact"/>
              <w:ind w:leftChars="200" w:left="440" w:firstLineChars="200" w:firstLine="400"/>
              <w:rPr>
                <w:rFonts w:ascii="Meiryo UI" w:eastAsia="Meiryo UI" w:hAnsi="Meiryo UI" w:cs="Meiryo UI"/>
                <w:sz w:val="20"/>
                <w:szCs w:val="20"/>
              </w:rPr>
            </w:pPr>
            <w:r w:rsidRPr="00834CCD">
              <w:rPr>
                <w:rFonts w:ascii="Meiryo UI" w:eastAsia="Meiryo UI" w:hAnsi="Meiryo UI" w:cs="Meiryo UI" w:hint="eastAsia"/>
                <w:sz w:val="20"/>
                <w:szCs w:val="20"/>
              </w:rPr>
              <w:t>受験者数 180名、合格者数 130名</w:t>
            </w:r>
          </w:p>
          <w:p w:rsidR="00FB40E9" w:rsidRPr="004E30D2" w:rsidRDefault="003A413D" w:rsidP="004E30D2">
            <w:pPr>
              <w:autoSpaceDE w:val="0"/>
              <w:autoSpaceDN w:val="0"/>
              <w:spacing w:before="120" w:line="280" w:lineRule="exact"/>
              <w:ind w:firstLineChars="50" w:firstLine="100"/>
              <w:rPr>
                <w:rFonts w:ascii="Meiryo UI" w:eastAsia="Meiryo UI" w:hAnsi="Meiryo UI" w:cs="Meiryo UI"/>
                <w:b/>
                <w:sz w:val="20"/>
                <w:szCs w:val="20"/>
                <w:highlight w:val="green"/>
              </w:rPr>
            </w:pPr>
            <w:r>
              <w:rPr>
                <w:rFonts w:ascii="Meiryo UI" w:eastAsia="Meiryo UI" w:hAnsi="Meiryo UI" w:cs="Meiryo UI"/>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95pt;margin-top:2.25pt;width:225pt;height:22.5pt;z-index:251661312">
                  <v:textbox inset="5.85pt,.7pt,5.85pt,.7pt"/>
                </v:shape>
              </w:pict>
            </w:r>
            <w:r w:rsidR="00140024">
              <w:rPr>
                <w:rFonts w:ascii="Meiryo UI" w:eastAsia="Meiryo UI" w:hAnsi="Meiryo UI" w:cs="Meiryo UI" w:hint="eastAsia"/>
                <w:sz w:val="20"/>
                <w:szCs w:val="20"/>
              </w:rPr>
              <w:t>*</w:t>
            </w:r>
            <w:r w:rsidR="004C0AA6" w:rsidRPr="00140024">
              <w:rPr>
                <w:rFonts w:ascii="Meiryo UI" w:eastAsia="Meiryo UI" w:hAnsi="Meiryo UI" w:cs="Meiryo UI" w:hint="eastAsia"/>
                <w:sz w:val="20"/>
                <w:szCs w:val="20"/>
              </w:rPr>
              <w:t>平成</w:t>
            </w:r>
            <w:r w:rsidR="00733E3E" w:rsidRPr="00140024">
              <w:rPr>
                <w:rFonts w:ascii="Meiryo UI" w:eastAsia="Meiryo UI" w:hAnsi="Meiryo UI" w:cs="Meiryo UI"/>
                <w:sz w:val="20"/>
                <w:szCs w:val="20"/>
              </w:rPr>
              <w:t>29</w:t>
            </w:r>
            <w:r w:rsidR="004C0AA6" w:rsidRPr="00140024">
              <w:rPr>
                <w:rFonts w:ascii="Meiryo UI" w:eastAsia="Meiryo UI" w:hAnsi="Meiryo UI" w:cs="Meiryo UI" w:hint="eastAsia"/>
                <w:sz w:val="20"/>
                <w:szCs w:val="20"/>
              </w:rPr>
              <w:t xml:space="preserve">年度当初　採用数　</w:t>
            </w:r>
            <w:r w:rsidR="00733E3E" w:rsidRPr="00140024">
              <w:rPr>
                <w:rFonts w:ascii="Meiryo UI" w:eastAsia="Meiryo UI" w:hAnsi="Meiryo UI" w:cs="Meiryo UI"/>
                <w:sz w:val="20"/>
                <w:szCs w:val="20"/>
              </w:rPr>
              <w:t>1</w:t>
            </w:r>
            <w:r w:rsidR="004C0AA6"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776</w:t>
            </w:r>
            <w:r w:rsidR="004C0AA6" w:rsidRPr="00140024">
              <w:rPr>
                <w:rFonts w:ascii="Meiryo UI" w:eastAsia="Meiryo UI" w:hAnsi="Meiryo UI" w:cs="Meiryo UI" w:hint="eastAsia"/>
                <w:sz w:val="20"/>
                <w:szCs w:val="20"/>
              </w:rPr>
              <w:t>名</w:t>
            </w:r>
          </w:p>
          <w:p w:rsidR="004E30D2" w:rsidRDefault="004E30D2" w:rsidP="00733E3E">
            <w:pPr>
              <w:autoSpaceDE w:val="0"/>
              <w:autoSpaceDN w:val="0"/>
              <w:spacing w:line="280" w:lineRule="exact"/>
              <w:rPr>
                <w:rFonts w:ascii="Meiryo UI" w:eastAsia="Meiryo UI" w:hAnsi="Meiryo UI" w:cs="Meiryo UI"/>
                <w:b/>
                <w:sz w:val="20"/>
                <w:szCs w:val="20"/>
              </w:rPr>
            </w:pPr>
          </w:p>
          <w:p w:rsidR="008A66EE" w:rsidRPr="00B77412" w:rsidRDefault="00B77412" w:rsidP="00733E3E">
            <w:pPr>
              <w:autoSpaceDE w:val="0"/>
              <w:autoSpaceDN w:val="0"/>
              <w:spacing w:line="280" w:lineRule="exact"/>
              <w:rPr>
                <w:rFonts w:ascii="Meiryo UI" w:eastAsia="Meiryo UI" w:hAnsi="Meiryo UI" w:cs="Meiryo UI"/>
                <w:b/>
                <w:sz w:val="20"/>
                <w:szCs w:val="20"/>
              </w:rPr>
            </w:pPr>
            <w:r w:rsidRPr="00B77412">
              <w:rPr>
                <w:rFonts w:ascii="Meiryo UI" w:eastAsia="Meiryo UI" w:hAnsi="Meiryo UI" w:cs="Meiryo UI" w:hint="eastAsia"/>
                <w:b/>
                <w:sz w:val="20"/>
                <w:szCs w:val="20"/>
              </w:rPr>
              <w:t>■</w:t>
            </w:r>
            <w:r w:rsidR="008A66EE" w:rsidRPr="00B77412">
              <w:rPr>
                <w:rFonts w:ascii="Meiryo UI" w:eastAsia="Meiryo UI" w:hAnsi="Meiryo UI" w:cs="Meiryo UI" w:hint="eastAsia"/>
                <w:b/>
                <w:sz w:val="20"/>
                <w:szCs w:val="20"/>
              </w:rPr>
              <w:t>研修体系の見直し</w:t>
            </w:r>
          </w:p>
          <w:p w:rsidR="008A66EE" w:rsidRPr="00474DBA" w:rsidRDefault="008A66EE" w:rsidP="00733E3E">
            <w:pPr>
              <w:autoSpaceDE w:val="0"/>
              <w:autoSpaceDN w:val="0"/>
              <w:spacing w:line="280" w:lineRule="exact"/>
              <w:rPr>
                <w:rFonts w:ascii="Meiryo UI" w:eastAsia="Meiryo UI" w:hAnsi="Meiryo UI" w:cs="Meiryo UI"/>
                <w:sz w:val="20"/>
                <w:szCs w:val="20"/>
              </w:rPr>
            </w:pPr>
            <w:r w:rsidRPr="00474DBA">
              <w:rPr>
                <w:rFonts w:ascii="Meiryo UI" w:eastAsia="Meiryo UI" w:hAnsi="Meiryo UI" w:cs="Meiryo UI" w:hint="eastAsia"/>
                <w:sz w:val="20"/>
                <w:szCs w:val="20"/>
              </w:rPr>
              <w:t>・小・中学校</w:t>
            </w:r>
            <w:r w:rsidR="00733E3E" w:rsidRPr="00474DBA">
              <w:rPr>
                <w:rFonts w:ascii="Meiryo UI" w:eastAsia="Meiryo UI" w:hAnsi="Meiryo UI" w:cs="Meiryo UI"/>
                <w:sz w:val="20"/>
                <w:szCs w:val="20"/>
              </w:rPr>
              <w:t>5</w:t>
            </w:r>
            <w:r w:rsidR="00C17198" w:rsidRPr="00474DBA">
              <w:rPr>
                <w:rFonts w:ascii="Meiryo UI" w:eastAsia="Meiryo UI" w:hAnsi="Meiryo UI" w:cs="Meiryo UI" w:hint="eastAsia"/>
                <w:sz w:val="20"/>
                <w:szCs w:val="20"/>
              </w:rPr>
              <w:t>年次研修を実施。</w:t>
            </w:r>
          </w:p>
          <w:p w:rsidR="00FB40E9" w:rsidRDefault="008A66EE" w:rsidP="00733E3E">
            <w:pPr>
              <w:autoSpaceDE w:val="0"/>
              <w:autoSpaceDN w:val="0"/>
              <w:spacing w:line="280" w:lineRule="exact"/>
              <w:ind w:firstLineChars="250" w:firstLine="500"/>
              <w:rPr>
                <w:rFonts w:ascii="Meiryo UI" w:eastAsia="Meiryo UI" w:hAnsi="Meiryo UI" w:cs="Meiryo UI"/>
                <w:sz w:val="20"/>
                <w:szCs w:val="20"/>
              </w:rPr>
            </w:pPr>
            <w:r w:rsidRPr="00474DBA">
              <w:rPr>
                <w:rFonts w:ascii="Meiryo UI" w:eastAsia="Meiryo UI" w:hAnsi="Meiryo UI" w:cs="Meiryo UI" w:hint="eastAsia"/>
                <w:sz w:val="20"/>
                <w:szCs w:val="20"/>
              </w:rPr>
              <w:t>受講者　小学校</w:t>
            </w:r>
            <w:r w:rsidR="00733E3E" w:rsidRPr="00474DBA">
              <w:rPr>
                <w:rFonts w:ascii="Meiryo UI" w:eastAsia="Meiryo UI" w:hAnsi="Meiryo UI" w:cs="Meiryo UI"/>
                <w:sz w:val="20"/>
                <w:szCs w:val="20"/>
              </w:rPr>
              <w:t>360</w:t>
            </w:r>
            <w:r w:rsidRPr="00474DBA">
              <w:rPr>
                <w:rFonts w:ascii="Meiryo UI" w:eastAsia="Meiryo UI" w:hAnsi="Meiryo UI" w:cs="Meiryo UI" w:hint="eastAsia"/>
                <w:sz w:val="20"/>
                <w:szCs w:val="20"/>
              </w:rPr>
              <w:t>名、中学校</w:t>
            </w:r>
            <w:r w:rsidR="00733E3E" w:rsidRPr="00474DBA">
              <w:rPr>
                <w:rFonts w:ascii="Meiryo UI" w:eastAsia="Meiryo UI" w:hAnsi="Meiryo UI" w:cs="Meiryo UI"/>
                <w:sz w:val="20"/>
                <w:szCs w:val="20"/>
              </w:rPr>
              <w:t>274</w:t>
            </w:r>
            <w:r w:rsidRPr="00474DBA">
              <w:rPr>
                <w:rFonts w:ascii="Meiryo UI" w:eastAsia="Meiryo UI" w:hAnsi="Meiryo UI" w:cs="Meiryo UI" w:hint="eastAsia"/>
                <w:sz w:val="20"/>
                <w:szCs w:val="20"/>
              </w:rPr>
              <w:t>名</w:t>
            </w:r>
          </w:p>
          <w:p w:rsidR="008A66EE" w:rsidRPr="00474DBA" w:rsidRDefault="00FB40E9" w:rsidP="00733E3E">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8A66EE" w:rsidRPr="00474DBA">
              <w:rPr>
                <w:rFonts w:ascii="Meiryo UI" w:eastAsia="Meiryo UI" w:hAnsi="Meiryo UI" w:cs="Meiryo UI" w:hint="eastAsia"/>
                <w:sz w:val="20"/>
                <w:szCs w:val="20"/>
              </w:rPr>
              <w:t>アドバンストセミナー(府立学校の</w:t>
            </w:r>
            <w:r w:rsidR="00733E3E" w:rsidRPr="00474DBA">
              <w:rPr>
                <w:rFonts w:ascii="Meiryo UI" w:eastAsia="Meiryo UI" w:hAnsi="Meiryo UI" w:cs="Meiryo UI"/>
                <w:sz w:val="20"/>
                <w:szCs w:val="20"/>
              </w:rPr>
              <w:t>5</w:t>
            </w:r>
            <w:r w:rsidR="008A66EE" w:rsidRPr="00474DBA">
              <w:rPr>
                <w:rFonts w:ascii="Meiryo UI" w:eastAsia="Meiryo UI" w:hAnsi="Meiryo UI" w:cs="Meiryo UI" w:hint="eastAsia"/>
                <w:sz w:val="20"/>
                <w:szCs w:val="20"/>
              </w:rPr>
              <w:t>～</w:t>
            </w:r>
            <w:r w:rsidR="00733E3E" w:rsidRPr="00474DBA">
              <w:rPr>
                <w:rFonts w:ascii="Meiryo UI" w:eastAsia="Meiryo UI" w:hAnsi="Meiryo UI" w:cs="Meiryo UI"/>
                <w:sz w:val="20"/>
                <w:szCs w:val="20"/>
              </w:rPr>
              <w:t>9</w:t>
            </w:r>
            <w:r w:rsidR="008A66EE" w:rsidRPr="00474DBA">
              <w:rPr>
                <w:rFonts w:ascii="Meiryo UI" w:eastAsia="Meiryo UI" w:hAnsi="Meiryo UI" w:cs="Meiryo UI" w:hint="eastAsia"/>
                <w:sz w:val="20"/>
                <w:szCs w:val="20"/>
              </w:rPr>
              <w:t>年目)</w:t>
            </w:r>
            <w:r w:rsidR="00C17198" w:rsidRPr="00474DBA">
              <w:rPr>
                <w:rFonts w:ascii="Meiryo UI" w:eastAsia="Meiryo UI" w:hAnsi="Meiryo UI" w:cs="Meiryo UI" w:hint="eastAsia"/>
                <w:sz w:val="20"/>
                <w:szCs w:val="20"/>
              </w:rPr>
              <w:t>を実施。</w:t>
            </w:r>
          </w:p>
          <w:p w:rsidR="008A66EE" w:rsidRPr="00474DBA" w:rsidRDefault="008A66EE" w:rsidP="00733E3E">
            <w:pPr>
              <w:autoSpaceDE w:val="0"/>
              <w:autoSpaceDN w:val="0"/>
              <w:spacing w:line="280" w:lineRule="exact"/>
              <w:ind w:firstLineChars="250" w:firstLine="500"/>
              <w:rPr>
                <w:rFonts w:ascii="Meiryo UI" w:eastAsia="Meiryo UI" w:hAnsi="Meiryo UI" w:cs="Meiryo UI"/>
                <w:sz w:val="20"/>
                <w:szCs w:val="20"/>
              </w:rPr>
            </w:pPr>
            <w:r w:rsidRPr="00474DBA">
              <w:rPr>
                <w:rFonts w:ascii="Meiryo UI" w:eastAsia="Meiryo UI" w:hAnsi="Meiryo UI" w:cs="Meiryo UI" w:hint="eastAsia"/>
                <w:sz w:val="20"/>
                <w:szCs w:val="20"/>
              </w:rPr>
              <w:t>受講者　高等学校</w:t>
            </w:r>
            <w:r w:rsidR="00733E3E" w:rsidRPr="00474DBA">
              <w:rPr>
                <w:rFonts w:ascii="Meiryo UI" w:eastAsia="Meiryo UI" w:hAnsi="Meiryo UI" w:cs="Meiryo UI"/>
                <w:sz w:val="20"/>
                <w:szCs w:val="20"/>
              </w:rPr>
              <w:t>189</w:t>
            </w:r>
            <w:r w:rsidRPr="00474DBA">
              <w:rPr>
                <w:rFonts w:ascii="Meiryo UI" w:eastAsia="Meiryo UI" w:hAnsi="Meiryo UI" w:cs="Meiryo UI" w:hint="eastAsia"/>
                <w:sz w:val="20"/>
                <w:szCs w:val="20"/>
              </w:rPr>
              <w:t>名、支援学校</w:t>
            </w:r>
            <w:r w:rsidR="00733E3E" w:rsidRPr="00474DBA">
              <w:rPr>
                <w:rFonts w:ascii="Meiryo UI" w:eastAsia="Meiryo UI" w:hAnsi="Meiryo UI" w:cs="Meiryo UI"/>
                <w:sz w:val="20"/>
                <w:szCs w:val="20"/>
              </w:rPr>
              <w:t>205</w:t>
            </w:r>
            <w:r w:rsidRPr="00474DBA">
              <w:rPr>
                <w:rFonts w:ascii="Meiryo UI" w:eastAsia="Meiryo UI" w:hAnsi="Meiryo UI" w:cs="Meiryo UI" w:hint="eastAsia"/>
                <w:sz w:val="20"/>
                <w:szCs w:val="20"/>
              </w:rPr>
              <w:t>名</w:t>
            </w:r>
          </w:p>
          <w:p w:rsidR="00680F34" w:rsidRPr="00092391" w:rsidRDefault="00680F34" w:rsidP="00733E3E">
            <w:pPr>
              <w:autoSpaceDE w:val="0"/>
              <w:autoSpaceDN w:val="0"/>
              <w:spacing w:line="280" w:lineRule="exact"/>
              <w:ind w:left="100" w:hangingChars="50" w:hanging="100"/>
              <w:rPr>
                <w:rFonts w:ascii="Meiryo UI" w:eastAsia="Meiryo UI" w:hAnsi="Meiryo UI" w:cs="Meiryo UI"/>
                <w:sz w:val="20"/>
                <w:szCs w:val="20"/>
              </w:rPr>
            </w:pPr>
            <w:r w:rsidRPr="00092391">
              <w:rPr>
                <w:rFonts w:ascii="Meiryo UI" w:eastAsia="Meiryo UI" w:hAnsi="Meiryo UI" w:cs="Meiryo UI" w:hint="eastAsia"/>
                <w:sz w:val="20"/>
                <w:szCs w:val="20"/>
              </w:rPr>
              <w:t>・「OSAKA教職スタンダード」に基づいて、次期学習指導要領がめざす授業づくり研修（小・中学校）、高等学校における通級指導研修、幼児教育アドバイザー育成研修等の研修を新たに設定した。</w:t>
            </w:r>
          </w:p>
          <w:p w:rsidR="00EA166E" w:rsidRPr="00092391" w:rsidRDefault="003A413D" w:rsidP="00733E3E">
            <w:pPr>
              <w:autoSpaceDE w:val="0"/>
              <w:autoSpaceDN w:val="0"/>
              <w:spacing w:line="280" w:lineRule="exact"/>
              <w:rPr>
                <w:rFonts w:ascii="Meiryo UI" w:eastAsia="Meiryo UI" w:hAnsi="Meiryo UI" w:cs="Meiryo UI"/>
                <w:b/>
                <w:sz w:val="20"/>
                <w:szCs w:val="20"/>
              </w:rPr>
            </w:pPr>
            <w:r>
              <w:rPr>
                <w:rFonts w:ascii="Meiryo UI" w:eastAsia="Meiryo UI" w:hAnsi="Meiryo UI" w:cs="Meiryo UI"/>
                <w:noProof/>
                <w:sz w:val="20"/>
                <w:szCs w:val="20"/>
              </w:rPr>
              <w:pict>
                <v:shape id="_x0000_s1031" type="#_x0000_t185" style="position:absolute;left:0;text-align:left;margin-left:.2pt;margin-top:10pt;width:222.75pt;height:71.25pt;z-index:251662336">
                  <v:textbox inset="5.85pt,.7pt,5.85pt,.7pt"/>
                </v:shape>
              </w:pict>
            </w:r>
          </w:p>
          <w:p w:rsidR="00680F34" w:rsidRPr="00092391" w:rsidRDefault="00680F34" w:rsidP="00733E3E">
            <w:pPr>
              <w:autoSpaceDE w:val="0"/>
              <w:autoSpaceDN w:val="0"/>
              <w:spacing w:line="280" w:lineRule="exact"/>
              <w:ind w:left="200" w:hangingChars="100" w:hanging="200"/>
              <w:rPr>
                <w:rFonts w:ascii="Meiryo UI" w:eastAsia="Meiryo UI" w:hAnsi="Meiryo UI" w:cs="Meiryo UI"/>
                <w:sz w:val="20"/>
                <w:szCs w:val="20"/>
              </w:rPr>
            </w:pPr>
            <w:r w:rsidRPr="00092391">
              <w:rPr>
                <w:rFonts w:ascii="Meiryo UI" w:eastAsia="Meiryo UI" w:hAnsi="Meiryo UI" w:cs="Meiryo UI" w:hint="eastAsia"/>
                <w:sz w:val="20"/>
                <w:szCs w:val="20"/>
              </w:rPr>
              <w:t>＊研修参加者の満足度（</w:t>
            </w:r>
            <w:r w:rsidR="00733E3E" w:rsidRPr="00092391">
              <w:rPr>
                <w:rFonts w:ascii="Meiryo UI" w:eastAsia="Meiryo UI" w:hAnsi="Meiryo UI" w:cs="Meiryo UI"/>
                <w:sz w:val="20"/>
                <w:szCs w:val="20"/>
              </w:rPr>
              <w:t>5</w:t>
            </w:r>
            <w:r w:rsidRPr="00092391">
              <w:rPr>
                <w:rFonts w:ascii="Meiryo UI" w:eastAsia="Meiryo UI" w:hAnsi="Meiryo UI" w:cs="Meiryo UI" w:hint="eastAsia"/>
                <w:sz w:val="20"/>
                <w:szCs w:val="20"/>
              </w:rPr>
              <w:t>点満点）</w:t>
            </w:r>
            <w:r w:rsidRPr="00092391">
              <w:rPr>
                <w:rFonts w:ascii="Meiryo UI" w:eastAsia="Meiryo UI" w:hAnsi="Meiryo UI" w:cs="Meiryo UI"/>
                <w:sz w:val="20"/>
                <w:szCs w:val="20"/>
              </w:rPr>
              <w:t xml:space="preserve"> </w:t>
            </w:r>
          </w:p>
          <w:p w:rsidR="00680F34" w:rsidRPr="00092391" w:rsidRDefault="00680F34" w:rsidP="00733E3E">
            <w:pPr>
              <w:tabs>
                <w:tab w:val="right" w:pos="4527"/>
              </w:tabs>
              <w:autoSpaceDE w:val="0"/>
              <w:autoSpaceDN w:val="0"/>
              <w:spacing w:line="280" w:lineRule="exact"/>
              <w:ind w:leftChars="100" w:left="220"/>
              <w:rPr>
                <w:rFonts w:ascii="Meiryo UI" w:eastAsia="Meiryo UI" w:hAnsi="Meiryo UI" w:cs="Meiryo UI"/>
                <w:sz w:val="20"/>
                <w:szCs w:val="20"/>
              </w:rPr>
            </w:pPr>
            <w:r w:rsidRPr="00092391">
              <w:rPr>
                <w:rFonts w:ascii="Meiryo UI" w:eastAsia="Meiryo UI" w:hAnsi="Meiryo UI" w:cs="Meiryo UI" w:hint="eastAsia"/>
                <w:sz w:val="20"/>
                <w:szCs w:val="20"/>
              </w:rPr>
              <w:t>平成</w:t>
            </w:r>
            <w:r w:rsidR="00733E3E" w:rsidRPr="00092391">
              <w:rPr>
                <w:rFonts w:ascii="Meiryo UI" w:eastAsia="Meiryo UI" w:hAnsi="Meiryo UI" w:cs="Meiryo UI"/>
                <w:sz w:val="20"/>
                <w:szCs w:val="20"/>
              </w:rPr>
              <w:t>28</w:t>
            </w:r>
            <w:r w:rsidRPr="00092391">
              <w:rPr>
                <w:rFonts w:ascii="Meiryo UI" w:eastAsia="Meiryo UI" w:hAnsi="Meiryo UI" w:cs="Meiryo UI" w:hint="eastAsia"/>
                <w:sz w:val="20"/>
                <w:szCs w:val="20"/>
              </w:rPr>
              <w:t xml:space="preserve">年度　初任者研修　　　　　　</w:t>
            </w:r>
            <w:r w:rsidR="00FB40E9">
              <w:rPr>
                <w:rFonts w:ascii="Meiryo UI" w:eastAsia="Meiryo UI" w:hAnsi="Meiryo UI" w:cs="Meiryo UI" w:hint="eastAsia"/>
                <w:sz w:val="20"/>
                <w:szCs w:val="20"/>
              </w:rPr>
              <w:t xml:space="preserve"> </w:t>
            </w:r>
            <w:r w:rsidR="00733E3E" w:rsidRPr="00092391">
              <w:rPr>
                <w:rFonts w:ascii="Meiryo UI" w:eastAsia="Meiryo UI" w:hAnsi="Meiryo UI" w:cs="Meiryo UI"/>
                <w:sz w:val="20"/>
                <w:szCs w:val="20"/>
              </w:rPr>
              <w:t>4</w:t>
            </w:r>
            <w:r w:rsidRPr="00092391">
              <w:rPr>
                <w:rFonts w:ascii="Meiryo UI" w:eastAsia="Meiryo UI" w:hAnsi="Meiryo UI" w:cs="Meiryo UI" w:hint="eastAsia"/>
                <w:sz w:val="20"/>
                <w:szCs w:val="20"/>
              </w:rPr>
              <w:t>.</w:t>
            </w:r>
            <w:r w:rsidR="00733E3E" w:rsidRPr="00092391">
              <w:rPr>
                <w:rFonts w:ascii="Meiryo UI" w:eastAsia="Meiryo UI" w:hAnsi="Meiryo UI" w:cs="Meiryo UI"/>
                <w:sz w:val="20"/>
                <w:szCs w:val="20"/>
              </w:rPr>
              <w:t>5</w:t>
            </w:r>
            <w:r w:rsidRPr="00092391">
              <w:rPr>
                <w:rFonts w:ascii="Meiryo UI" w:eastAsia="Meiryo UI" w:hAnsi="Meiryo UI" w:cs="Meiryo UI"/>
                <w:sz w:val="20"/>
                <w:szCs w:val="20"/>
              </w:rPr>
              <w:t xml:space="preserve"> </w:t>
            </w:r>
            <w:r w:rsidRPr="00092391">
              <w:rPr>
                <w:rFonts w:ascii="Meiryo UI" w:eastAsia="Meiryo UI" w:hAnsi="Meiryo UI" w:cs="Meiryo UI"/>
                <w:sz w:val="20"/>
                <w:szCs w:val="20"/>
              </w:rPr>
              <w:tab/>
            </w:r>
          </w:p>
          <w:p w:rsidR="00680F34" w:rsidRPr="00092391" w:rsidRDefault="00680F34" w:rsidP="00733E3E">
            <w:pPr>
              <w:autoSpaceDE w:val="0"/>
              <w:autoSpaceDN w:val="0"/>
              <w:spacing w:line="280" w:lineRule="exact"/>
              <w:rPr>
                <w:rFonts w:ascii="Meiryo UI" w:eastAsia="Meiryo UI" w:hAnsi="Meiryo UI" w:cs="Meiryo UI"/>
                <w:sz w:val="20"/>
                <w:szCs w:val="20"/>
              </w:rPr>
            </w:pPr>
            <w:r w:rsidRPr="00092391">
              <w:rPr>
                <w:rFonts w:ascii="Meiryo UI" w:eastAsia="Meiryo UI" w:hAnsi="Meiryo UI" w:cs="Meiryo UI" w:hint="eastAsia"/>
                <w:sz w:val="20"/>
                <w:szCs w:val="20"/>
              </w:rPr>
              <w:t xml:space="preserve">　　　　　　　　　　　</w:t>
            </w:r>
            <w:r w:rsidR="00733E3E" w:rsidRPr="00092391">
              <w:rPr>
                <w:rFonts w:ascii="Meiryo UI" w:eastAsia="Meiryo UI" w:hAnsi="Meiryo UI" w:cs="Meiryo UI"/>
                <w:sz w:val="20"/>
                <w:szCs w:val="20"/>
              </w:rPr>
              <w:t>10</w:t>
            </w:r>
            <w:r w:rsidRPr="00092391">
              <w:rPr>
                <w:rFonts w:ascii="Meiryo UI" w:eastAsia="Meiryo UI" w:hAnsi="Meiryo UI" w:cs="Meiryo UI" w:hint="eastAsia"/>
                <w:sz w:val="20"/>
                <w:szCs w:val="20"/>
              </w:rPr>
              <w:t xml:space="preserve">年経験者研修   </w:t>
            </w:r>
            <w:r w:rsidR="00FB40E9">
              <w:rPr>
                <w:rFonts w:ascii="Meiryo UI" w:eastAsia="Meiryo UI" w:hAnsi="Meiryo UI" w:cs="Meiryo UI" w:hint="eastAsia"/>
                <w:sz w:val="20"/>
                <w:szCs w:val="20"/>
              </w:rPr>
              <w:t xml:space="preserve"> </w:t>
            </w:r>
            <w:r w:rsidR="00733E3E" w:rsidRPr="00092391">
              <w:rPr>
                <w:rFonts w:ascii="Meiryo UI" w:eastAsia="Meiryo UI" w:hAnsi="Meiryo UI" w:cs="Meiryo UI"/>
                <w:sz w:val="20"/>
                <w:szCs w:val="20"/>
              </w:rPr>
              <w:t>4</w:t>
            </w:r>
            <w:r w:rsidRPr="00092391">
              <w:rPr>
                <w:rFonts w:ascii="Meiryo UI" w:eastAsia="Meiryo UI" w:hAnsi="Meiryo UI" w:cs="Meiryo UI" w:hint="eastAsia"/>
                <w:sz w:val="20"/>
                <w:szCs w:val="20"/>
              </w:rPr>
              <w:t>.</w:t>
            </w:r>
            <w:r w:rsidR="00733E3E" w:rsidRPr="00092391">
              <w:rPr>
                <w:rFonts w:ascii="Meiryo UI" w:eastAsia="Meiryo UI" w:hAnsi="Meiryo UI" w:cs="Meiryo UI"/>
                <w:sz w:val="20"/>
                <w:szCs w:val="20"/>
              </w:rPr>
              <w:t>1</w:t>
            </w:r>
          </w:p>
          <w:p w:rsidR="00680F34" w:rsidRPr="00092391" w:rsidRDefault="00680F34" w:rsidP="00733E3E">
            <w:pPr>
              <w:autoSpaceDE w:val="0"/>
              <w:autoSpaceDN w:val="0"/>
              <w:spacing w:line="280" w:lineRule="exact"/>
              <w:rPr>
                <w:rFonts w:ascii="Meiryo UI" w:eastAsia="Meiryo UI" w:hAnsi="Meiryo UI" w:cs="Meiryo UI"/>
                <w:sz w:val="20"/>
                <w:szCs w:val="20"/>
              </w:rPr>
            </w:pPr>
            <w:r w:rsidRPr="00092391">
              <w:rPr>
                <w:rFonts w:ascii="Meiryo UI" w:eastAsia="Meiryo UI" w:hAnsi="Meiryo UI" w:cs="Meiryo UI" w:hint="eastAsia"/>
                <w:sz w:val="20"/>
                <w:szCs w:val="20"/>
              </w:rPr>
              <w:t xml:space="preserve">                </w:t>
            </w:r>
            <w:r w:rsidR="00733E3E" w:rsidRPr="00092391">
              <w:rPr>
                <w:rFonts w:ascii="Meiryo UI" w:eastAsia="Meiryo UI" w:hAnsi="Meiryo UI" w:cs="Meiryo UI"/>
                <w:sz w:val="20"/>
                <w:szCs w:val="20"/>
              </w:rPr>
              <w:t>5</w:t>
            </w:r>
            <w:r w:rsidRPr="00092391">
              <w:rPr>
                <w:rFonts w:ascii="Meiryo UI" w:eastAsia="Meiryo UI" w:hAnsi="Meiryo UI" w:cs="Meiryo UI" w:hint="eastAsia"/>
                <w:sz w:val="20"/>
                <w:szCs w:val="20"/>
              </w:rPr>
              <w:t xml:space="preserve">年次研修　　　　　　</w:t>
            </w:r>
            <w:r w:rsidR="00733E3E" w:rsidRPr="00092391">
              <w:rPr>
                <w:rFonts w:ascii="Meiryo UI" w:eastAsia="Meiryo UI" w:hAnsi="Meiryo UI" w:cs="Meiryo UI"/>
                <w:sz w:val="20"/>
                <w:szCs w:val="20"/>
              </w:rPr>
              <w:t>4</w:t>
            </w:r>
            <w:r w:rsidRPr="00092391">
              <w:rPr>
                <w:rFonts w:ascii="Meiryo UI" w:eastAsia="Meiryo UI" w:hAnsi="Meiryo UI" w:cs="Meiryo UI" w:hint="eastAsia"/>
                <w:sz w:val="20"/>
                <w:szCs w:val="20"/>
              </w:rPr>
              <w:t>.</w:t>
            </w:r>
            <w:r w:rsidR="00733E3E" w:rsidRPr="00092391">
              <w:rPr>
                <w:rFonts w:ascii="Meiryo UI" w:eastAsia="Meiryo UI" w:hAnsi="Meiryo UI" w:cs="Meiryo UI"/>
                <w:sz w:val="20"/>
                <w:szCs w:val="20"/>
              </w:rPr>
              <w:t>1</w:t>
            </w:r>
          </w:p>
          <w:p w:rsidR="00474DBA" w:rsidRPr="00092391" w:rsidRDefault="00680F34" w:rsidP="00733E3E">
            <w:pPr>
              <w:autoSpaceDE w:val="0"/>
              <w:autoSpaceDN w:val="0"/>
              <w:spacing w:line="280" w:lineRule="exact"/>
              <w:rPr>
                <w:rFonts w:ascii="Meiryo UI" w:eastAsia="Meiryo UI" w:hAnsi="Meiryo UI" w:cs="Meiryo UI"/>
                <w:sz w:val="20"/>
                <w:szCs w:val="20"/>
              </w:rPr>
            </w:pPr>
            <w:r w:rsidRPr="00092391">
              <w:rPr>
                <w:rFonts w:ascii="Meiryo UI" w:eastAsia="Meiryo UI" w:hAnsi="Meiryo UI" w:cs="Meiryo UI" w:hint="eastAsia"/>
                <w:sz w:val="20"/>
                <w:szCs w:val="20"/>
              </w:rPr>
              <w:t xml:space="preserve">　　　　　　　　　　　アドバンストセミナー　　　</w:t>
            </w:r>
            <w:r w:rsidR="00733E3E" w:rsidRPr="00092391">
              <w:rPr>
                <w:rFonts w:ascii="Meiryo UI" w:eastAsia="Meiryo UI" w:hAnsi="Meiryo UI" w:cs="Meiryo UI"/>
                <w:sz w:val="20"/>
                <w:szCs w:val="20"/>
              </w:rPr>
              <w:t>4</w:t>
            </w:r>
            <w:r w:rsidRPr="00092391">
              <w:rPr>
                <w:rFonts w:ascii="Meiryo UI" w:eastAsia="Meiryo UI" w:hAnsi="Meiryo UI" w:cs="Meiryo UI" w:hint="eastAsia"/>
                <w:sz w:val="20"/>
                <w:szCs w:val="20"/>
              </w:rPr>
              <w:t>.</w:t>
            </w:r>
            <w:r w:rsidR="00733E3E" w:rsidRPr="00092391">
              <w:rPr>
                <w:rFonts w:ascii="Meiryo UI" w:eastAsia="Meiryo UI" w:hAnsi="Meiryo UI" w:cs="Meiryo UI"/>
                <w:sz w:val="20"/>
                <w:szCs w:val="20"/>
              </w:rPr>
              <w:t>1</w:t>
            </w:r>
          </w:p>
          <w:p w:rsidR="00680F34" w:rsidRDefault="00680F34" w:rsidP="00733E3E">
            <w:pPr>
              <w:autoSpaceDE w:val="0"/>
              <w:autoSpaceDN w:val="0"/>
              <w:spacing w:line="280" w:lineRule="exact"/>
              <w:rPr>
                <w:rFonts w:ascii="Meiryo UI" w:eastAsia="Meiryo UI" w:hAnsi="Meiryo UI" w:cs="Meiryo UI"/>
                <w:sz w:val="20"/>
                <w:szCs w:val="20"/>
              </w:rPr>
            </w:pPr>
          </w:p>
          <w:p w:rsidR="00EA166E" w:rsidRPr="00140024" w:rsidRDefault="00B77412" w:rsidP="00733E3E">
            <w:pPr>
              <w:autoSpaceDE w:val="0"/>
              <w:autoSpaceDN w:val="0"/>
              <w:spacing w:line="280" w:lineRule="exact"/>
              <w:rPr>
                <w:rFonts w:ascii="Meiryo UI" w:eastAsia="Meiryo UI" w:hAnsi="Meiryo UI" w:cs="Meiryo UI"/>
                <w:b/>
                <w:sz w:val="20"/>
                <w:szCs w:val="20"/>
              </w:rPr>
            </w:pPr>
            <w:r w:rsidRPr="00B77412">
              <w:rPr>
                <w:rFonts w:ascii="Meiryo UI" w:eastAsia="Meiryo UI" w:hAnsi="Meiryo UI" w:cs="Meiryo UI" w:hint="eastAsia"/>
                <w:b/>
                <w:sz w:val="20"/>
                <w:szCs w:val="20"/>
              </w:rPr>
              <w:t>■</w:t>
            </w:r>
            <w:r w:rsidR="008A66EE" w:rsidRPr="00B77412">
              <w:rPr>
                <w:rFonts w:ascii="Meiryo UI" w:eastAsia="Meiryo UI" w:hAnsi="Meiryo UI" w:cs="Meiryo UI" w:hint="eastAsia"/>
                <w:b/>
                <w:sz w:val="20"/>
                <w:szCs w:val="20"/>
              </w:rPr>
              <w:t>ミドルリーダーの育成</w:t>
            </w:r>
          </w:p>
          <w:p w:rsidR="00EA166E" w:rsidRPr="00BD6945" w:rsidRDefault="008A66EE" w:rsidP="00733E3E">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EA166E" w:rsidRPr="00BD6945">
              <w:rPr>
                <w:rFonts w:ascii="Meiryo UI" w:eastAsia="Meiryo UI" w:hAnsi="Meiryo UI" w:cs="Meiryo UI" w:hint="eastAsia"/>
                <w:sz w:val="20"/>
                <w:szCs w:val="20"/>
              </w:rPr>
              <w:t>「小･中学校リーディング･ティーチャー養成研修」を実施。</w:t>
            </w:r>
          </w:p>
          <w:p w:rsidR="008E7AF7" w:rsidRDefault="008E7AF7" w:rsidP="00733E3E">
            <w:pPr>
              <w:autoSpaceDE w:val="0"/>
              <w:autoSpaceDN w:val="0"/>
              <w:spacing w:line="280" w:lineRule="exact"/>
              <w:ind w:leftChars="170" w:left="3174" w:hangingChars="1400" w:hanging="2800"/>
              <w:rPr>
                <w:rFonts w:ascii="Meiryo UI" w:eastAsia="Meiryo UI" w:hAnsi="Meiryo UI" w:cs="Meiryo UI"/>
                <w:sz w:val="20"/>
                <w:szCs w:val="20"/>
              </w:rPr>
            </w:pPr>
            <w:r>
              <w:rPr>
                <w:rFonts w:ascii="Meiryo UI" w:eastAsia="Meiryo UI" w:hAnsi="Meiryo UI" w:cs="Meiryo UI" w:hint="eastAsia"/>
                <w:sz w:val="20"/>
                <w:szCs w:val="20"/>
              </w:rPr>
              <w:t xml:space="preserve">受講者：市町村教育委員会より推薦された教諭等　</w:t>
            </w:r>
          </w:p>
          <w:p w:rsidR="008E7AF7" w:rsidRPr="00140024" w:rsidRDefault="00733E3E" w:rsidP="00733E3E">
            <w:pPr>
              <w:autoSpaceDE w:val="0"/>
              <w:autoSpaceDN w:val="0"/>
              <w:spacing w:line="280" w:lineRule="exact"/>
              <w:ind w:firstLineChars="1700" w:firstLine="3400"/>
              <w:rPr>
                <w:rFonts w:ascii="Meiryo UI" w:eastAsia="Meiryo UI" w:hAnsi="Meiryo UI" w:cs="Meiryo UI"/>
                <w:sz w:val="20"/>
                <w:szCs w:val="20"/>
              </w:rPr>
            </w:pPr>
            <w:r w:rsidRPr="00140024">
              <w:rPr>
                <w:rFonts w:ascii="Meiryo UI" w:eastAsia="Meiryo UI" w:hAnsi="Meiryo UI" w:cs="Meiryo UI"/>
                <w:sz w:val="20"/>
                <w:szCs w:val="20"/>
              </w:rPr>
              <w:t>44</w:t>
            </w:r>
            <w:r w:rsidR="008E7AF7" w:rsidRPr="00140024">
              <w:rPr>
                <w:rFonts w:ascii="Meiryo UI" w:eastAsia="Meiryo UI" w:hAnsi="Meiryo UI" w:cs="Meiryo UI" w:hint="eastAsia"/>
                <w:sz w:val="20"/>
                <w:szCs w:val="20"/>
              </w:rPr>
              <w:t xml:space="preserve"> 名</w:t>
            </w:r>
          </w:p>
          <w:p w:rsidR="008E7AF7" w:rsidRPr="00140024" w:rsidRDefault="008E7AF7" w:rsidP="00733E3E">
            <w:pPr>
              <w:autoSpaceDE w:val="0"/>
              <w:autoSpaceDN w:val="0"/>
              <w:spacing w:line="280" w:lineRule="exact"/>
              <w:rPr>
                <w:rFonts w:ascii="Meiryo UI" w:eastAsia="Meiryo UI" w:hAnsi="Meiryo UI" w:cs="Meiryo UI"/>
                <w:sz w:val="20"/>
                <w:szCs w:val="20"/>
              </w:rPr>
            </w:pPr>
            <w:r w:rsidRPr="00140024">
              <w:rPr>
                <w:rFonts w:ascii="Meiryo UI" w:eastAsia="Meiryo UI" w:hAnsi="Meiryo UI" w:cs="Meiryo UI" w:hint="eastAsia"/>
                <w:sz w:val="20"/>
                <w:szCs w:val="20"/>
              </w:rPr>
              <w:t>・「府⽴学校リーダー養成研修」を実施。</w:t>
            </w:r>
          </w:p>
          <w:p w:rsidR="008E7AF7" w:rsidRPr="00140024" w:rsidRDefault="008E7AF7" w:rsidP="00733E3E">
            <w:pPr>
              <w:autoSpaceDE w:val="0"/>
              <w:autoSpaceDN w:val="0"/>
              <w:spacing w:line="280" w:lineRule="exact"/>
              <w:ind w:firstLineChars="100" w:firstLine="200"/>
              <w:rPr>
                <w:rFonts w:ascii="Meiryo UI" w:eastAsia="Meiryo UI" w:hAnsi="Meiryo UI" w:cs="Meiryo UI"/>
                <w:sz w:val="20"/>
                <w:szCs w:val="20"/>
              </w:rPr>
            </w:pPr>
            <w:r w:rsidRPr="00140024">
              <w:rPr>
                <w:rFonts w:ascii="Meiryo UI" w:eastAsia="Meiryo UI" w:hAnsi="Meiryo UI" w:cs="Meiryo UI" w:hint="eastAsia"/>
                <w:sz w:val="20"/>
                <w:szCs w:val="20"/>
              </w:rPr>
              <w:t xml:space="preserve">・受講者：校⻑より推薦された教諭等　</w:t>
            </w:r>
            <w:r w:rsidR="00733E3E" w:rsidRPr="00140024">
              <w:rPr>
                <w:rFonts w:ascii="Meiryo UI" w:eastAsia="Meiryo UI" w:hAnsi="Meiryo UI" w:cs="Meiryo UI"/>
                <w:sz w:val="20"/>
                <w:szCs w:val="20"/>
              </w:rPr>
              <w:t>87</w:t>
            </w:r>
            <w:r w:rsidRPr="00140024">
              <w:rPr>
                <w:rFonts w:ascii="Meiryo UI" w:eastAsia="Meiryo UI" w:hAnsi="Meiryo UI" w:cs="Meiryo UI" w:hint="eastAsia"/>
                <w:sz w:val="20"/>
                <w:szCs w:val="20"/>
              </w:rPr>
              <w:t xml:space="preserve"> 名</w:t>
            </w:r>
          </w:p>
          <w:p w:rsidR="00B77412" w:rsidRPr="00140024" w:rsidRDefault="003A413D" w:rsidP="00733E3E">
            <w:pPr>
              <w:autoSpaceDE w:val="0"/>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w:pict>
                <v:shape id="_x0000_s1032" type="#_x0000_t185" style="position:absolute;left:0;text-align:left;margin-left:-3.55pt;margin-top:10.5pt;width:226.5pt;height:64.5pt;z-index:251663360">
                  <v:textbox inset="5.85pt,.7pt,5.85pt,.7pt"/>
                </v:shape>
              </w:pict>
            </w:r>
          </w:p>
          <w:p w:rsidR="0019049D" w:rsidRPr="00140024" w:rsidRDefault="00140024" w:rsidP="00733E3E">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19049D" w:rsidRPr="00140024">
              <w:rPr>
                <w:rFonts w:ascii="Meiryo UI" w:eastAsia="Meiryo UI" w:hAnsi="Meiryo UI" w:cs="Meiryo UI" w:hint="eastAsia"/>
                <w:sz w:val="20"/>
                <w:szCs w:val="20"/>
              </w:rPr>
              <w:t>平成</w:t>
            </w:r>
            <w:r w:rsidR="00733E3E" w:rsidRPr="00140024">
              <w:rPr>
                <w:rFonts w:ascii="Meiryo UI" w:eastAsia="Meiryo UI" w:hAnsi="Meiryo UI" w:cs="Meiryo UI"/>
                <w:sz w:val="20"/>
                <w:szCs w:val="20"/>
              </w:rPr>
              <w:t>28</w:t>
            </w:r>
            <w:r w:rsidR="0019049D" w:rsidRPr="00140024">
              <w:rPr>
                <w:rFonts w:ascii="Meiryo UI" w:eastAsia="Meiryo UI" w:hAnsi="Meiryo UI" w:cs="Meiryo UI" w:hint="eastAsia"/>
                <w:sz w:val="20"/>
                <w:szCs w:val="20"/>
              </w:rPr>
              <w:t>年度首席・指導主事選考</w:t>
            </w:r>
          </w:p>
          <w:p w:rsidR="0019049D" w:rsidRPr="00140024" w:rsidRDefault="0019049D" w:rsidP="00733E3E">
            <w:pPr>
              <w:autoSpaceDE w:val="0"/>
              <w:autoSpaceDN w:val="0"/>
              <w:spacing w:line="280" w:lineRule="exact"/>
              <w:ind w:firstLineChars="200" w:firstLine="400"/>
              <w:rPr>
                <w:rFonts w:ascii="Meiryo UI" w:eastAsia="Meiryo UI" w:hAnsi="Meiryo UI" w:cs="Meiryo UI"/>
                <w:sz w:val="20"/>
                <w:szCs w:val="20"/>
              </w:rPr>
            </w:pPr>
            <w:r w:rsidRPr="00140024">
              <w:rPr>
                <w:rFonts w:ascii="Meiryo UI" w:eastAsia="Meiryo UI" w:hAnsi="Meiryo UI" w:cs="Meiryo UI" w:hint="eastAsia"/>
                <w:sz w:val="20"/>
                <w:szCs w:val="20"/>
              </w:rPr>
              <w:t>（</w:t>
            </w:r>
            <w:r w:rsidR="00733E3E" w:rsidRPr="00140024">
              <w:rPr>
                <w:rFonts w:ascii="Meiryo UI" w:eastAsia="Meiryo UI" w:hAnsi="Meiryo UI" w:cs="Meiryo UI"/>
                <w:sz w:val="20"/>
                <w:szCs w:val="20"/>
              </w:rPr>
              <w:t>30</w:t>
            </w:r>
            <w:r w:rsidRPr="00140024">
              <w:rPr>
                <w:rFonts w:ascii="Meiryo UI" w:eastAsia="Meiryo UI" w:hAnsi="Meiryo UI" w:cs="Meiryo UI" w:hint="eastAsia"/>
                <w:sz w:val="20"/>
                <w:szCs w:val="20"/>
              </w:rPr>
              <w:t>歳台の受験者数）</w:t>
            </w:r>
          </w:p>
          <w:p w:rsidR="0019049D" w:rsidRPr="00140024" w:rsidRDefault="0019049D" w:rsidP="00733E3E">
            <w:pPr>
              <w:autoSpaceDE w:val="0"/>
              <w:autoSpaceDN w:val="0"/>
              <w:spacing w:line="280" w:lineRule="exact"/>
              <w:ind w:leftChars="200" w:left="440"/>
              <w:rPr>
                <w:rFonts w:ascii="Meiryo UI" w:eastAsia="Meiryo UI" w:hAnsi="Meiryo UI" w:cs="Meiryo UI"/>
                <w:sz w:val="20"/>
                <w:szCs w:val="20"/>
              </w:rPr>
            </w:pPr>
            <w:r w:rsidRPr="00140024">
              <w:rPr>
                <w:rFonts w:ascii="Meiryo UI" w:eastAsia="Meiryo UI" w:hAnsi="Meiryo UI" w:cs="Meiryo UI" w:hint="eastAsia"/>
                <w:sz w:val="20"/>
                <w:szCs w:val="20"/>
              </w:rPr>
              <w:t>〔小中〕　首席</w:t>
            </w:r>
            <w:r w:rsidR="00733E3E" w:rsidRPr="00140024">
              <w:rPr>
                <w:rFonts w:ascii="Meiryo UI" w:eastAsia="Meiryo UI" w:hAnsi="Meiryo UI" w:cs="Meiryo UI"/>
                <w:sz w:val="20"/>
                <w:szCs w:val="20"/>
              </w:rPr>
              <w:t>114</w:t>
            </w:r>
            <w:r w:rsidRPr="00140024">
              <w:rPr>
                <w:rFonts w:ascii="Meiryo UI" w:eastAsia="Meiryo UI" w:hAnsi="Meiryo UI" w:cs="Meiryo UI" w:hint="eastAsia"/>
                <w:sz w:val="20"/>
                <w:szCs w:val="20"/>
              </w:rPr>
              <w:t xml:space="preserve">名　指導主事　 </w:t>
            </w:r>
            <w:r w:rsidR="00733E3E" w:rsidRPr="00140024">
              <w:rPr>
                <w:rFonts w:ascii="Meiryo UI" w:eastAsia="Meiryo UI" w:hAnsi="Meiryo UI" w:cs="Meiryo UI"/>
                <w:sz w:val="20"/>
                <w:szCs w:val="20"/>
              </w:rPr>
              <w:t>40</w:t>
            </w:r>
            <w:r w:rsidRPr="00140024">
              <w:rPr>
                <w:rFonts w:ascii="Meiryo UI" w:eastAsia="Meiryo UI" w:hAnsi="Meiryo UI" w:cs="Meiryo UI" w:hint="eastAsia"/>
                <w:sz w:val="20"/>
                <w:szCs w:val="20"/>
              </w:rPr>
              <w:t>名</w:t>
            </w:r>
          </w:p>
          <w:p w:rsidR="0019049D" w:rsidRPr="00140024" w:rsidRDefault="0019049D" w:rsidP="00733E3E">
            <w:pPr>
              <w:autoSpaceDE w:val="0"/>
              <w:autoSpaceDN w:val="0"/>
              <w:spacing w:line="280" w:lineRule="exact"/>
              <w:ind w:firstLineChars="200" w:firstLine="400"/>
              <w:rPr>
                <w:rFonts w:ascii="Meiryo UI" w:eastAsia="Meiryo UI" w:hAnsi="Meiryo UI" w:cs="Meiryo UI"/>
                <w:sz w:val="20"/>
                <w:szCs w:val="20"/>
              </w:rPr>
            </w:pPr>
            <w:r w:rsidRPr="00140024">
              <w:rPr>
                <w:rFonts w:ascii="Meiryo UI" w:eastAsia="Meiryo UI" w:hAnsi="Meiryo UI" w:cs="Meiryo UI" w:hint="eastAsia"/>
                <w:sz w:val="20"/>
                <w:szCs w:val="20"/>
              </w:rPr>
              <w:t xml:space="preserve">〔府⽴〕　首席　</w:t>
            </w:r>
            <w:r w:rsidR="00733E3E" w:rsidRPr="00140024">
              <w:rPr>
                <w:rFonts w:ascii="Meiryo UI" w:eastAsia="Meiryo UI" w:hAnsi="Meiryo UI" w:cs="Meiryo UI"/>
                <w:sz w:val="20"/>
                <w:szCs w:val="20"/>
              </w:rPr>
              <w:t>37</w:t>
            </w:r>
            <w:r w:rsidRPr="00140024">
              <w:rPr>
                <w:rFonts w:ascii="Meiryo UI" w:eastAsia="Meiryo UI" w:hAnsi="Meiryo UI" w:cs="Meiryo UI" w:hint="eastAsia"/>
                <w:sz w:val="20"/>
                <w:szCs w:val="20"/>
              </w:rPr>
              <w:t xml:space="preserve">名　指導主事　 </w:t>
            </w:r>
            <w:r w:rsidR="00140024">
              <w:rPr>
                <w:rFonts w:ascii="Meiryo UI" w:eastAsia="Meiryo UI" w:hAnsi="Meiryo UI" w:cs="Meiryo UI" w:hint="eastAsia"/>
                <w:sz w:val="20"/>
                <w:szCs w:val="20"/>
              </w:rPr>
              <w:t xml:space="preserve"> </w:t>
            </w:r>
            <w:r w:rsidR="00733E3E" w:rsidRPr="00140024">
              <w:rPr>
                <w:rFonts w:ascii="Meiryo UI" w:eastAsia="Meiryo UI" w:hAnsi="Meiryo UI" w:cs="Meiryo UI"/>
                <w:sz w:val="20"/>
                <w:szCs w:val="20"/>
              </w:rPr>
              <w:t>16</w:t>
            </w:r>
            <w:r w:rsidRPr="00140024">
              <w:rPr>
                <w:rFonts w:ascii="Meiryo UI" w:eastAsia="Meiryo UI" w:hAnsi="Meiryo UI" w:cs="Meiryo UI" w:hint="eastAsia"/>
                <w:sz w:val="20"/>
                <w:szCs w:val="20"/>
              </w:rPr>
              <w:t>名</w:t>
            </w:r>
          </w:p>
          <w:p w:rsidR="00DA34B4" w:rsidRPr="0019049D" w:rsidRDefault="00DA34B4" w:rsidP="00733E3E">
            <w:pPr>
              <w:autoSpaceDE w:val="0"/>
              <w:autoSpaceDN w:val="0"/>
              <w:spacing w:line="280" w:lineRule="exact"/>
              <w:rPr>
                <w:rFonts w:ascii="Meiryo UI" w:eastAsia="Meiryo UI" w:hAnsi="Meiryo UI" w:cs="Meiryo UI"/>
                <w:sz w:val="20"/>
                <w:szCs w:val="20"/>
              </w:rPr>
            </w:pPr>
          </w:p>
          <w:p w:rsidR="00DA34B4" w:rsidRDefault="00DA34B4" w:rsidP="00733E3E">
            <w:pPr>
              <w:autoSpaceDE w:val="0"/>
              <w:autoSpaceDN w:val="0"/>
              <w:spacing w:line="280" w:lineRule="exact"/>
              <w:rPr>
                <w:rFonts w:ascii="Meiryo UI" w:eastAsia="Meiryo UI" w:hAnsi="Meiryo UI" w:cs="Meiryo UI"/>
                <w:sz w:val="20"/>
                <w:szCs w:val="20"/>
              </w:rPr>
            </w:pPr>
          </w:p>
          <w:p w:rsidR="00DA34B4" w:rsidRDefault="00DA34B4" w:rsidP="00733E3E">
            <w:pPr>
              <w:autoSpaceDE w:val="0"/>
              <w:autoSpaceDN w:val="0"/>
              <w:spacing w:line="280" w:lineRule="exact"/>
              <w:rPr>
                <w:rFonts w:ascii="Meiryo UI" w:eastAsia="Meiryo UI" w:hAnsi="Meiryo UI" w:cs="Meiryo UI"/>
                <w:sz w:val="20"/>
                <w:szCs w:val="20"/>
              </w:rPr>
            </w:pPr>
          </w:p>
          <w:p w:rsidR="00DA34B4" w:rsidRDefault="00DA34B4" w:rsidP="00733E3E">
            <w:pPr>
              <w:autoSpaceDE w:val="0"/>
              <w:autoSpaceDN w:val="0"/>
              <w:spacing w:line="280" w:lineRule="exact"/>
              <w:rPr>
                <w:rFonts w:ascii="Meiryo UI" w:eastAsia="Meiryo UI" w:hAnsi="Meiryo UI" w:cs="Meiryo UI"/>
                <w:sz w:val="20"/>
                <w:szCs w:val="20"/>
              </w:rPr>
            </w:pPr>
          </w:p>
          <w:p w:rsidR="00DA34B4" w:rsidRDefault="00DA34B4" w:rsidP="00733E3E">
            <w:pPr>
              <w:autoSpaceDE w:val="0"/>
              <w:autoSpaceDN w:val="0"/>
              <w:spacing w:line="280" w:lineRule="exact"/>
              <w:rPr>
                <w:rFonts w:ascii="Meiryo UI" w:eastAsia="Meiryo UI" w:hAnsi="Meiryo UI" w:cs="Meiryo UI"/>
                <w:sz w:val="20"/>
                <w:szCs w:val="20"/>
              </w:rPr>
            </w:pPr>
          </w:p>
          <w:p w:rsidR="001B5B08" w:rsidRDefault="001B5B08" w:rsidP="00733E3E">
            <w:pPr>
              <w:autoSpaceDE w:val="0"/>
              <w:autoSpaceDN w:val="0"/>
              <w:spacing w:line="280" w:lineRule="exact"/>
              <w:rPr>
                <w:rFonts w:ascii="Meiryo UI" w:eastAsia="Meiryo UI" w:hAnsi="Meiryo UI" w:cs="Meiryo UI"/>
                <w:sz w:val="20"/>
                <w:szCs w:val="20"/>
              </w:rPr>
            </w:pPr>
          </w:p>
          <w:p w:rsidR="004B41CC" w:rsidRDefault="004B41CC" w:rsidP="00733E3E">
            <w:pPr>
              <w:autoSpaceDE w:val="0"/>
              <w:autoSpaceDN w:val="0"/>
              <w:spacing w:line="280" w:lineRule="exact"/>
              <w:rPr>
                <w:rFonts w:ascii="Meiryo UI" w:eastAsia="Meiryo UI" w:hAnsi="Meiryo UI" w:cs="Meiryo UI"/>
                <w:sz w:val="20"/>
                <w:szCs w:val="20"/>
              </w:rPr>
            </w:pPr>
          </w:p>
          <w:p w:rsidR="00DA34B4" w:rsidRPr="008E7AF7" w:rsidRDefault="00DA34B4" w:rsidP="00733E3E">
            <w:pPr>
              <w:autoSpaceDE w:val="0"/>
              <w:autoSpaceDN w:val="0"/>
              <w:spacing w:line="280" w:lineRule="exact"/>
              <w:rPr>
                <w:rFonts w:ascii="Meiryo UI" w:eastAsia="Meiryo UI" w:hAnsi="Meiryo UI" w:cs="Meiryo UI"/>
                <w:sz w:val="20"/>
                <w:szCs w:val="20"/>
              </w:rPr>
            </w:pPr>
          </w:p>
        </w:tc>
      </w:tr>
      <w:tr w:rsidR="00A542ED" w:rsidRPr="00E335DC" w:rsidTr="00DD0B8F">
        <w:tc>
          <w:tcPr>
            <w:tcW w:w="15735" w:type="dxa"/>
            <w:gridSpan w:val="6"/>
            <w:shd w:val="clear" w:color="auto" w:fill="000000" w:themeFill="text1"/>
          </w:tcPr>
          <w:p w:rsidR="00A542ED" w:rsidRPr="00E335DC" w:rsidRDefault="006503DA" w:rsidP="00733E3E">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lastRenderedPageBreak/>
              <w:t xml:space="preserve">がんばった教員がより報われる仕組みづくり　　　</w:t>
            </w:r>
          </w:p>
        </w:tc>
      </w:tr>
      <w:tr w:rsidR="00A542ED" w:rsidRPr="00E335DC" w:rsidTr="00954FD6">
        <w:tc>
          <w:tcPr>
            <w:tcW w:w="329" w:type="dxa"/>
            <w:tcBorders>
              <w:top w:val="nil"/>
              <w:bottom w:val="nil"/>
            </w:tcBorders>
          </w:tcPr>
          <w:p w:rsidR="00A542ED" w:rsidRPr="00E335DC" w:rsidRDefault="00A542ED" w:rsidP="00733E3E">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E335DC" w:rsidRDefault="00A542ED" w:rsidP="00733E3E">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733E3E">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E335DC" w:rsidRDefault="00A542ED" w:rsidP="00733E3E">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542ED" w:rsidRPr="00E335DC" w:rsidRDefault="00A542ED" w:rsidP="00733E3E">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C72236" w:rsidP="00733E3E">
            <w:pPr>
              <w:autoSpaceDE w:val="0"/>
              <w:autoSpaceDN w:val="0"/>
              <w:spacing w:line="280" w:lineRule="exact"/>
              <w:jc w:val="center"/>
              <w:rPr>
                <w:rFonts w:ascii="Meiryo UI" w:eastAsia="Meiryo UI" w:hAnsi="Meiryo UI" w:cs="Meiryo UI"/>
                <w:b/>
                <w:sz w:val="18"/>
                <w:szCs w:val="18"/>
              </w:rPr>
            </w:pPr>
            <w:r w:rsidRPr="00C72236">
              <w:rPr>
                <w:rFonts w:ascii="Meiryo UI" w:eastAsia="Meiryo UI" w:hAnsi="Meiryo UI" w:cs="Meiryo UI" w:hint="eastAsia"/>
                <w:b/>
                <w:sz w:val="18"/>
                <w:szCs w:val="18"/>
              </w:rPr>
              <w:t>＜進捗状況（Ｈ</w:t>
            </w:r>
            <w:r w:rsidR="00733E3E" w:rsidRPr="00C72236">
              <w:rPr>
                <w:rFonts w:ascii="Meiryo UI" w:eastAsia="Meiryo UI" w:hAnsi="Meiryo UI" w:cs="Meiryo UI"/>
                <w:b/>
                <w:sz w:val="18"/>
                <w:szCs w:val="18"/>
              </w:rPr>
              <w:t>29</w:t>
            </w:r>
            <w:r w:rsidRPr="00C72236">
              <w:rPr>
                <w:rFonts w:ascii="Meiryo UI" w:eastAsia="Meiryo UI" w:hAnsi="Meiryo UI" w:cs="Meiryo UI" w:hint="eastAsia"/>
                <w:b/>
                <w:sz w:val="18"/>
                <w:szCs w:val="18"/>
              </w:rPr>
              <w:t>.</w:t>
            </w:r>
            <w:r w:rsidR="00733E3E" w:rsidRPr="00C72236">
              <w:rPr>
                <w:rFonts w:ascii="Meiryo UI" w:eastAsia="Meiryo UI" w:hAnsi="Meiryo UI" w:cs="Meiryo UI"/>
                <w:b/>
                <w:sz w:val="18"/>
                <w:szCs w:val="18"/>
              </w:rPr>
              <w:t>3</w:t>
            </w:r>
            <w:r w:rsidRPr="00C72236">
              <w:rPr>
                <w:rFonts w:ascii="Meiryo UI" w:eastAsia="Meiryo UI" w:hAnsi="Meiryo UI" w:cs="Meiryo UI" w:hint="eastAsia"/>
                <w:b/>
                <w:sz w:val="18"/>
                <w:szCs w:val="18"/>
              </w:rPr>
              <w:t>月末時点）＞</w:t>
            </w:r>
          </w:p>
        </w:tc>
      </w:tr>
      <w:tr w:rsidR="00A542ED" w:rsidRPr="00E335DC" w:rsidTr="00954FD6">
        <w:tc>
          <w:tcPr>
            <w:tcW w:w="329" w:type="dxa"/>
            <w:tcBorders>
              <w:top w:val="nil"/>
              <w:bottom w:val="nil"/>
            </w:tcBorders>
          </w:tcPr>
          <w:p w:rsidR="00A542ED" w:rsidRPr="00E335DC" w:rsidRDefault="00A542ED" w:rsidP="00733E3E">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921548" w:rsidRDefault="00921548" w:rsidP="00733E3E">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6503DA" w:rsidRPr="00921548" w:rsidRDefault="00A542ED" w:rsidP="00733E3E">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6503DA" w:rsidRPr="00921548">
              <w:rPr>
                <w:rFonts w:ascii="Meiryo UI" w:eastAsia="Meiryo UI" w:hAnsi="Meiryo UI" w:cs="Meiryo UI" w:hint="eastAsia"/>
                <w:b/>
                <w:color w:val="000000" w:themeColor="text1"/>
                <w:sz w:val="20"/>
                <w:szCs w:val="20"/>
              </w:rPr>
              <w:t>評価・育成システムの運用</w:t>
            </w:r>
          </w:p>
          <w:p w:rsidR="00D51DBA" w:rsidRPr="006503DA" w:rsidRDefault="00921548" w:rsidP="00733E3E">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503DA" w:rsidRPr="006503DA">
              <w:rPr>
                <w:rFonts w:ascii="Meiryo UI" w:eastAsia="Meiryo UI" w:hAnsi="Meiryo UI" w:cs="Meiryo UI" w:hint="eastAsia"/>
                <w:color w:val="000000" w:themeColor="text1"/>
                <w:sz w:val="20"/>
                <w:szCs w:val="20"/>
              </w:rPr>
              <w:t>教員の授業力向上を図るとともに、より客観的で適正な評価を行うため、生徒・保護者による授業アンケートを踏まえた評価の仕組みを運用し、その評価結果を給与に反映するなど、教職員がさらに意欲的に取り組むことができるよう支援します</w:t>
            </w:r>
            <w:r w:rsidR="0079533A">
              <w:rPr>
                <w:rFonts w:ascii="Meiryo UI" w:eastAsia="Meiryo UI" w:hAnsi="Meiryo UI" w:cs="Meiryo UI" w:hint="eastAsia"/>
                <w:color w:val="000000" w:themeColor="text1"/>
                <w:sz w:val="20"/>
                <w:szCs w:val="20"/>
              </w:rPr>
              <w:t>。</w:t>
            </w:r>
          </w:p>
          <w:p w:rsidR="00A542ED" w:rsidRDefault="00A542ED" w:rsidP="00733E3E">
            <w:pPr>
              <w:autoSpaceDE w:val="0"/>
              <w:autoSpaceDN w:val="0"/>
              <w:spacing w:line="280" w:lineRule="exact"/>
              <w:rPr>
                <w:rFonts w:ascii="Meiryo UI" w:eastAsia="Meiryo UI" w:hAnsi="Meiryo UI" w:cs="Meiryo UI"/>
                <w:color w:val="000000" w:themeColor="text1"/>
                <w:sz w:val="20"/>
                <w:szCs w:val="20"/>
              </w:rPr>
            </w:pPr>
          </w:p>
          <w:p w:rsidR="00A542ED" w:rsidRPr="00E335DC" w:rsidRDefault="00A542ED" w:rsidP="00733E3E">
            <w:pPr>
              <w:autoSpaceDE w:val="0"/>
              <w:autoSpaceDN w:val="0"/>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733E3E">
            <w:pPr>
              <w:autoSpaceDE w:val="0"/>
              <w:autoSpaceDN w:val="0"/>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B77412" w:rsidRPr="00E335DC" w:rsidRDefault="00B77412" w:rsidP="00733E3E">
            <w:pPr>
              <w:autoSpaceDE w:val="0"/>
              <w:autoSpaceDN w:val="0"/>
              <w:spacing w:line="280" w:lineRule="exact"/>
              <w:rPr>
                <w:rFonts w:ascii="Meiryo UI" w:eastAsia="Meiryo UI" w:hAnsi="Meiryo UI" w:cs="Meiryo UI"/>
                <w:sz w:val="20"/>
                <w:szCs w:val="20"/>
              </w:rPr>
            </w:pPr>
          </w:p>
          <w:p w:rsidR="00A542ED" w:rsidRPr="00E335DC" w:rsidRDefault="00A542ED" w:rsidP="00733E3E">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542ED" w:rsidRPr="00E335DC" w:rsidRDefault="00A542ED" w:rsidP="00733E3E">
            <w:pPr>
              <w:autoSpaceDE w:val="0"/>
              <w:autoSpaceDN w:val="0"/>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19049D" w:rsidRDefault="0019049D" w:rsidP="00733E3E">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503DA" w:rsidRPr="006503DA">
              <w:rPr>
                <w:rFonts w:ascii="Meiryo UI" w:eastAsia="Meiryo UI" w:hAnsi="Meiryo UI" w:cs="Meiryo UI" w:hint="eastAsia"/>
                <w:sz w:val="20"/>
                <w:szCs w:val="20"/>
              </w:rPr>
              <w:t>保護者向け学校教育自己診断における府立学校教員</w:t>
            </w:r>
          </w:p>
          <w:p w:rsidR="00901D44" w:rsidRDefault="006503DA" w:rsidP="00733E3E">
            <w:pPr>
              <w:autoSpaceDE w:val="0"/>
              <w:autoSpaceDN w:val="0"/>
              <w:spacing w:line="280" w:lineRule="exact"/>
              <w:ind w:leftChars="50" w:left="210" w:hangingChars="50" w:hanging="100"/>
              <w:rPr>
                <w:rFonts w:ascii="Meiryo UI" w:eastAsia="Meiryo UI" w:hAnsi="Meiryo UI" w:cs="Meiryo UI"/>
                <w:sz w:val="20"/>
                <w:szCs w:val="20"/>
              </w:rPr>
            </w:pPr>
            <w:r w:rsidRPr="006503DA">
              <w:rPr>
                <w:rFonts w:ascii="Meiryo UI" w:eastAsia="Meiryo UI" w:hAnsi="Meiryo UI" w:cs="Meiryo UI" w:hint="eastAsia"/>
                <w:sz w:val="20"/>
                <w:szCs w:val="20"/>
              </w:rPr>
              <w:t>の指導等に関する項目における肯定的な意見の比率を向</w:t>
            </w:r>
          </w:p>
          <w:p w:rsidR="006503DA" w:rsidRPr="006503DA" w:rsidRDefault="006503DA" w:rsidP="00733E3E">
            <w:pPr>
              <w:autoSpaceDE w:val="0"/>
              <w:autoSpaceDN w:val="0"/>
              <w:spacing w:line="280" w:lineRule="exact"/>
              <w:ind w:leftChars="50" w:left="210" w:hangingChars="50" w:hanging="100"/>
              <w:rPr>
                <w:rFonts w:ascii="Meiryo UI" w:eastAsia="Meiryo UI" w:hAnsi="Meiryo UI" w:cs="Meiryo UI"/>
                <w:sz w:val="20"/>
                <w:szCs w:val="20"/>
              </w:rPr>
            </w:pPr>
            <w:r w:rsidRPr="006503DA">
              <w:rPr>
                <w:rFonts w:ascii="Meiryo UI" w:eastAsia="Meiryo UI" w:hAnsi="Meiryo UI" w:cs="Meiryo UI" w:hint="eastAsia"/>
                <w:sz w:val="20"/>
                <w:szCs w:val="20"/>
              </w:rPr>
              <w:t>上させます。</w:t>
            </w:r>
            <w:r w:rsidRPr="006503DA">
              <w:rPr>
                <w:rFonts w:ascii="Meiryo UI" w:eastAsia="Meiryo UI" w:hAnsi="Meiryo UI" w:cs="Meiryo UI"/>
                <w:sz w:val="20"/>
                <w:szCs w:val="20"/>
              </w:rPr>
              <w:t xml:space="preserve"> </w:t>
            </w:r>
          </w:p>
          <w:p w:rsidR="00BC592F" w:rsidRPr="00BD6945" w:rsidRDefault="00901D44" w:rsidP="00733E3E">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（参考）</w:t>
            </w:r>
            <w:r w:rsidR="00BC592F" w:rsidRPr="00BD6945">
              <w:rPr>
                <w:rFonts w:ascii="Meiryo UI" w:eastAsia="Meiryo UI" w:hAnsi="Meiryo UI" w:cs="Meiryo UI" w:hint="eastAsia"/>
                <w:sz w:val="20"/>
                <w:szCs w:val="20"/>
              </w:rPr>
              <w:t>平成</w:t>
            </w:r>
            <w:r w:rsidR="00733E3E" w:rsidRPr="00BD6945">
              <w:rPr>
                <w:rFonts w:ascii="Meiryo UI" w:eastAsia="Meiryo UI" w:hAnsi="Meiryo UI" w:cs="Meiryo UI"/>
                <w:sz w:val="20"/>
                <w:szCs w:val="20"/>
              </w:rPr>
              <w:t>27</w:t>
            </w:r>
            <w:r w:rsidR="00BC592F" w:rsidRPr="00BD6945">
              <w:rPr>
                <w:rFonts w:ascii="Meiryo UI" w:eastAsia="Meiryo UI" w:hAnsi="Meiryo UI" w:cs="Meiryo UI" w:hint="eastAsia"/>
                <w:sz w:val="20"/>
                <w:szCs w:val="20"/>
              </w:rPr>
              <w:t xml:space="preserve">年度　</w:t>
            </w:r>
            <w:r w:rsidR="00733E3E" w:rsidRPr="00BD6945">
              <w:rPr>
                <w:rFonts w:ascii="Meiryo UI" w:eastAsia="Meiryo UI" w:hAnsi="Meiryo UI" w:cs="Meiryo UI"/>
                <w:sz w:val="20"/>
                <w:szCs w:val="20"/>
              </w:rPr>
              <w:t>75</w:t>
            </w:r>
            <w:r w:rsidR="00BC592F" w:rsidRPr="00BD6945">
              <w:rPr>
                <w:rFonts w:ascii="Meiryo UI" w:eastAsia="Meiryo UI" w:hAnsi="Meiryo UI" w:cs="Meiryo UI" w:hint="eastAsia"/>
                <w:sz w:val="20"/>
                <w:szCs w:val="20"/>
              </w:rPr>
              <w:t>．</w:t>
            </w:r>
            <w:r w:rsidR="00733E3E" w:rsidRPr="00BD6945">
              <w:rPr>
                <w:rFonts w:ascii="Meiryo UI" w:eastAsia="Meiryo UI" w:hAnsi="Meiryo UI" w:cs="Meiryo UI"/>
                <w:sz w:val="20"/>
                <w:szCs w:val="20"/>
              </w:rPr>
              <w:t>9</w:t>
            </w:r>
            <w:r w:rsidR="00BC592F" w:rsidRPr="00BD6945">
              <w:rPr>
                <w:rFonts w:ascii="Meiryo UI" w:eastAsia="Meiryo UI" w:hAnsi="Meiryo UI" w:cs="Meiryo UI" w:hint="eastAsia"/>
                <w:sz w:val="20"/>
                <w:szCs w:val="20"/>
              </w:rPr>
              <w:t>％</w:t>
            </w:r>
            <w:r w:rsidR="00BC592F" w:rsidRPr="00BD6945">
              <w:rPr>
                <w:rFonts w:ascii="Meiryo UI" w:eastAsia="Meiryo UI" w:hAnsi="Meiryo UI" w:cs="Meiryo UI"/>
                <w:sz w:val="20"/>
                <w:szCs w:val="20"/>
              </w:rPr>
              <w:t xml:space="preserve"> </w:t>
            </w:r>
          </w:p>
          <w:p w:rsidR="00BC592F" w:rsidRPr="00BD6945" w:rsidRDefault="00BC592F" w:rsidP="00733E3E">
            <w:pPr>
              <w:autoSpaceDE w:val="0"/>
              <w:autoSpaceDN w:val="0"/>
              <w:spacing w:line="280" w:lineRule="exact"/>
              <w:ind w:left="200" w:hangingChars="100" w:hanging="200"/>
              <w:rPr>
                <w:rFonts w:ascii="Meiryo UI" w:eastAsia="Meiryo UI" w:hAnsi="Meiryo UI" w:cs="Meiryo UI"/>
                <w:sz w:val="20"/>
                <w:szCs w:val="20"/>
              </w:rPr>
            </w:pPr>
          </w:p>
          <w:p w:rsidR="0019049D" w:rsidRDefault="0019049D" w:rsidP="00733E3E">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C592F" w:rsidRPr="00BD6945">
              <w:rPr>
                <w:rFonts w:ascii="Meiryo UI" w:eastAsia="Meiryo UI" w:hAnsi="Meiryo UI" w:cs="Meiryo UI" w:hint="eastAsia"/>
                <w:sz w:val="20"/>
                <w:szCs w:val="20"/>
              </w:rPr>
              <w:t>教職員向け学校教育自己診断における府立高校の教</w:t>
            </w:r>
          </w:p>
          <w:p w:rsidR="0019049D" w:rsidRDefault="00BC592F" w:rsidP="00733E3E">
            <w:pPr>
              <w:autoSpaceDE w:val="0"/>
              <w:autoSpaceDN w:val="0"/>
              <w:spacing w:line="280" w:lineRule="exact"/>
              <w:ind w:leftChars="50" w:left="210" w:hangingChars="50" w:hanging="100"/>
              <w:rPr>
                <w:rFonts w:ascii="Meiryo UI" w:eastAsia="Meiryo UI" w:hAnsi="Meiryo UI" w:cs="Meiryo UI"/>
                <w:sz w:val="20"/>
                <w:szCs w:val="20"/>
              </w:rPr>
            </w:pPr>
            <w:r w:rsidRPr="00BD6945">
              <w:rPr>
                <w:rFonts w:ascii="Meiryo UI" w:eastAsia="Meiryo UI" w:hAnsi="Meiryo UI" w:cs="Meiryo UI" w:hint="eastAsia"/>
                <w:sz w:val="20"/>
                <w:szCs w:val="20"/>
              </w:rPr>
              <w:t>育活動の改善に関する項目における肯定的な意見の比</w:t>
            </w:r>
          </w:p>
          <w:p w:rsidR="00BC592F" w:rsidRPr="0019049D" w:rsidRDefault="00BC592F" w:rsidP="00733E3E">
            <w:pPr>
              <w:autoSpaceDE w:val="0"/>
              <w:autoSpaceDN w:val="0"/>
              <w:spacing w:line="280" w:lineRule="exact"/>
              <w:ind w:leftChars="50" w:left="210" w:hangingChars="50" w:hanging="100"/>
              <w:rPr>
                <w:rFonts w:ascii="Meiryo UI" w:eastAsia="Meiryo UI" w:hAnsi="Meiryo UI" w:cs="Meiryo UI"/>
                <w:sz w:val="20"/>
                <w:szCs w:val="20"/>
                <w:highlight w:val="cyan"/>
              </w:rPr>
            </w:pPr>
            <w:r w:rsidRPr="00BD6945">
              <w:rPr>
                <w:rFonts w:ascii="Meiryo UI" w:eastAsia="Meiryo UI" w:hAnsi="Meiryo UI" w:cs="Meiryo UI" w:hint="eastAsia"/>
                <w:sz w:val="20"/>
                <w:szCs w:val="20"/>
              </w:rPr>
              <w:t>率を向上させます。</w:t>
            </w:r>
            <w:r w:rsidRPr="00BD6945">
              <w:rPr>
                <w:rFonts w:ascii="Meiryo UI" w:eastAsia="Meiryo UI" w:hAnsi="Meiryo UI" w:cs="Meiryo UI"/>
                <w:sz w:val="20"/>
                <w:szCs w:val="20"/>
              </w:rPr>
              <w:t xml:space="preserve"> </w:t>
            </w:r>
          </w:p>
          <w:p w:rsidR="00BC592F" w:rsidRPr="00BD6945" w:rsidRDefault="00BC592F" w:rsidP="00733E3E">
            <w:pPr>
              <w:autoSpaceDE w:val="0"/>
              <w:autoSpaceDN w:val="0"/>
              <w:spacing w:line="280" w:lineRule="exact"/>
              <w:ind w:left="200" w:hangingChars="100" w:hanging="200"/>
              <w:rPr>
                <w:rFonts w:ascii="Meiryo UI" w:eastAsia="Meiryo UI" w:hAnsi="Meiryo UI" w:cs="Meiryo UI"/>
                <w:sz w:val="20"/>
                <w:szCs w:val="20"/>
              </w:rPr>
            </w:pPr>
            <w:r w:rsidRPr="00BD6945">
              <w:rPr>
                <w:rFonts w:ascii="Meiryo UI" w:eastAsia="Meiryo UI" w:hAnsi="Meiryo UI" w:cs="Meiryo UI" w:hint="eastAsia"/>
                <w:sz w:val="20"/>
                <w:szCs w:val="20"/>
              </w:rPr>
              <w:t xml:space="preserve">　（参考）平成</w:t>
            </w:r>
            <w:r w:rsidR="00733E3E" w:rsidRPr="00BD6945">
              <w:rPr>
                <w:rFonts w:ascii="Meiryo UI" w:eastAsia="Meiryo UI" w:hAnsi="Meiryo UI" w:cs="Meiryo UI"/>
                <w:sz w:val="20"/>
                <w:szCs w:val="20"/>
              </w:rPr>
              <w:t>27</w:t>
            </w:r>
            <w:r w:rsidRPr="00BD6945">
              <w:rPr>
                <w:rFonts w:ascii="Meiryo UI" w:eastAsia="Meiryo UI" w:hAnsi="Meiryo UI" w:cs="Meiryo UI" w:hint="eastAsia"/>
                <w:sz w:val="20"/>
                <w:szCs w:val="20"/>
              </w:rPr>
              <w:t xml:space="preserve">年度　</w:t>
            </w:r>
            <w:r w:rsidR="00733E3E" w:rsidRPr="00BD6945">
              <w:rPr>
                <w:rFonts w:ascii="Meiryo UI" w:eastAsia="Meiryo UI" w:hAnsi="Meiryo UI" w:cs="Meiryo UI"/>
                <w:sz w:val="20"/>
                <w:szCs w:val="20"/>
              </w:rPr>
              <w:t>77</w:t>
            </w:r>
            <w:r w:rsidRPr="00BD6945">
              <w:rPr>
                <w:rFonts w:ascii="Meiryo UI" w:eastAsia="Meiryo UI" w:hAnsi="Meiryo UI" w:cs="Meiryo UI" w:hint="eastAsia"/>
                <w:sz w:val="20"/>
                <w:szCs w:val="20"/>
              </w:rPr>
              <w:t>．</w:t>
            </w:r>
            <w:r w:rsidR="00733E3E" w:rsidRPr="00BD6945">
              <w:rPr>
                <w:rFonts w:ascii="Meiryo UI" w:eastAsia="Meiryo UI" w:hAnsi="Meiryo UI" w:cs="Meiryo UI"/>
                <w:sz w:val="20"/>
                <w:szCs w:val="20"/>
              </w:rPr>
              <w:t>3</w:t>
            </w:r>
            <w:r w:rsidRPr="00BD6945">
              <w:rPr>
                <w:rFonts w:ascii="Meiryo UI" w:eastAsia="Meiryo UI" w:hAnsi="Meiryo UI" w:cs="Meiryo UI" w:hint="eastAsia"/>
                <w:sz w:val="20"/>
                <w:szCs w:val="20"/>
              </w:rPr>
              <w:t>％</w:t>
            </w:r>
            <w:r w:rsidRPr="00BD6945">
              <w:rPr>
                <w:rFonts w:ascii="Meiryo UI" w:eastAsia="Meiryo UI" w:hAnsi="Meiryo UI" w:cs="Meiryo UI"/>
                <w:sz w:val="20"/>
                <w:szCs w:val="20"/>
              </w:rPr>
              <w:t xml:space="preserve"> </w:t>
            </w:r>
          </w:p>
          <w:p w:rsidR="00BC592F" w:rsidRPr="006503DA" w:rsidRDefault="00BC592F" w:rsidP="00733E3E">
            <w:pPr>
              <w:autoSpaceDE w:val="0"/>
              <w:autoSpaceDN w:val="0"/>
              <w:spacing w:line="280" w:lineRule="exact"/>
              <w:ind w:left="200" w:hangingChars="100" w:hanging="200"/>
              <w:rPr>
                <w:rFonts w:ascii="Meiryo UI" w:eastAsia="Meiryo UI" w:hAnsi="Meiryo UI" w:cs="Meiryo UI"/>
                <w:sz w:val="20"/>
                <w:szCs w:val="20"/>
              </w:rPr>
            </w:pPr>
            <w:r w:rsidRPr="00BD6945">
              <w:rPr>
                <w:rFonts w:ascii="Meiryo UI" w:eastAsia="Meiryo UI" w:hAnsi="Meiryo UI" w:cs="Meiryo UI" w:hint="eastAsia"/>
                <w:sz w:val="20"/>
                <w:szCs w:val="20"/>
              </w:rPr>
              <w:t xml:space="preserve">　　　　　　</w:t>
            </w:r>
          </w:p>
        </w:tc>
        <w:tc>
          <w:tcPr>
            <w:tcW w:w="396" w:type="dxa"/>
            <w:vMerge/>
            <w:tcBorders>
              <w:bottom w:val="single" w:sz="4" w:space="0" w:color="auto"/>
            </w:tcBorders>
            <w:shd w:val="clear" w:color="auto" w:fill="auto"/>
          </w:tcPr>
          <w:p w:rsidR="00A542ED" w:rsidRPr="00E335DC" w:rsidRDefault="00A542ED" w:rsidP="00733E3E">
            <w:pPr>
              <w:autoSpaceDE w:val="0"/>
              <w:autoSpaceDN w:val="0"/>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542ED" w:rsidRDefault="00A542ED" w:rsidP="00733E3E">
            <w:pPr>
              <w:autoSpaceDE w:val="0"/>
              <w:autoSpaceDN w:val="0"/>
              <w:spacing w:line="280" w:lineRule="exact"/>
              <w:rPr>
                <w:rFonts w:ascii="Meiryo UI" w:eastAsia="Meiryo UI" w:hAnsi="Meiryo UI" w:cs="Meiryo UI"/>
                <w:spacing w:val="-4"/>
                <w:sz w:val="20"/>
                <w:szCs w:val="20"/>
              </w:rPr>
            </w:pPr>
          </w:p>
          <w:p w:rsidR="0019049D" w:rsidRPr="00921548" w:rsidRDefault="0019049D" w:rsidP="00733E3E">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921548">
              <w:rPr>
                <w:rFonts w:ascii="Meiryo UI" w:eastAsia="Meiryo UI" w:hAnsi="Meiryo UI" w:cs="Meiryo UI" w:hint="eastAsia"/>
                <w:b/>
                <w:color w:val="000000" w:themeColor="text1"/>
                <w:sz w:val="20"/>
                <w:szCs w:val="20"/>
              </w:rPr>
              <w:t>評価・育成システムの運用</w:t>
            </w:r>
          </w:p>
          <w:p w:rsidR="00BD6945" w:rsidRPr="00C44265" w:rsidRDefault="001625E1" w:rsidP="00733E3E">
            <w:pPr>
              <w:autoSpaceDE w:val="0"/>
              <w:autoSpaceDN w:val="0"/>
              <w:spacing w:line="280" w:lineRule="exact"/>
              <w:ind w:left="100" w:hangingChars="50" w:hanging="100"/>
              <w:rPr>
                <w:rFonts w:ascii="Meiryo UI" w:eastAsia="Meiryo UI" w:hAnsi="Meiryo UI" w:cs="Meiryo UI"/>
                <w:spacing w:val="-4"/>
                <w:sz w:val="20"/>
                <w:szCs w:val="20"/>
              </w:rPr>
            </w:pPr>
            <w:r>
              <w:rPr>
                <w:rFonts w:ascii="Meiryo UI" w:eastAsia="Meiryo UI" w:hAnsi="Meiryo UI" w:cs="Meiryo UI" w:hint="eastAsia"/>
                <w:b/>
                <w:color w:val="000000" w:themeColor="text1"/>
                <w:sz w:val="20"/>
                <w:szCs w:val="20"/>
              </w:rPr>
              <w:t>・</w:t>
            </w:r>
            <w:r w:rsidR="00EA166E" w:rsidRPr="00BD6945">
              <w:rPr>
                <w:rFonts w:ascii="Meiryo UI" w:eastAsia="Meiryo UI" w:hAnsi="Meiryo UI" w:cs="Meiryo UI" w:hint="eastAsia"/>
                <w:spacing w:val="-4"/>
                <w:sz w:val="20"/>
                <w:szCs w:val="20"/>
              </w:rPr>
              <w:t>授業アンケートを実施するとともに、そ</w:t>
            </w:r>
            <w:r w:rsidR="00C44265">
              <w:rPr>
                <w:rFonts w:ascii="Meiryo UI" w:eastAsia="Meiryo UI" w:hAnsi="Meiryo UI" w:cs="Meiryo UI" w:hint="eastAsia"/>
                <w:spacing w:val="-4"/>
                <w:sz w:val="20"/>
                <w:szCs w:val="20"/>
              </w:rPr>
              <w:t>の結果を踏まえて指導助言を行うことで教員の授業力向上を図った</w:t>
            </w:r>
            <w:r w:rsidR="00EA166E" w:rsidRPr="00BD6945">
              <w:rPr>
                <w:rFonts w:ascii="Meiryo UI" w:eastAsia="Meiryo UI" w:hAnsi="Meiryo UI" w:cs="Meiryo UI" w:hint="eastAsia"/>
                <w:spacing w:val="-4"/>
                <w:sz w:val="20"/>
                <w:szCs w:val="20"/>
              </w:rPr>
              <w:t>。</w:t>
            </w:r>
          </w:p>
          <w:p w:rsidR="00381A72" w:rsidRPr="00140024" w:rsidRDefault="00EA166E" w:rsidP="00733E3E">
            <w:pPr>
              <w:autoSpaceDE w:val="0"/>
              <w:autoSpaceDN w:val="0"/>
              <w:spacing w:line="280" w:lineRule="exact"/>
              <w:ind w:leftChars="50" w:left="110"/>
              <w:rPr>
                <w:rFonts w:ascii="Meiryo UI" w:eastAsia="Meiryo UI" w:hAnsi="Meiryo UI" w:cs="Meiryo UI"/>
                <w:spacing w:val="-4"/>
                <w:sz w:val="20"/>
                <w:szCs w:val="20"/>
              </w:rPr>
            </w:pPr>
            <w:r w:rsidRPr="00BD6945">
              <w:rPr>
                <w:rFonts w:ascii="Meiryo UI" w:eastAsia="Meiryo UI" w:hAnsi="Meiryo UI" w:cs="Meiryo UI" w:hint="eastAsia"/>
                <w:spacing w:val="-4"/>
                <w:sz w:val="20"/>
                <w:szCs w:val="20"/>
              </w:rPr>
              <w:t>また、より客観的で適正な評価を行うため、育成（評価）者を対象に評価・育成者研修</w:t>
            </w:r>
            <w:r w:rsidR="00381A72">
              <w:rPr>
                <w:rFonts w:ascii="Meiryo UI" w:eastAsia="Meiryo UI" w:hAnsi="Meiryo UI" w:cs="Meiryo UI" w:hint="eastAsia"/>
                <w:spacing w:val="-4"/>
                <w:sz w:val="20"/>
                <w:szCs w:val="20"/>
              </w:rPr>
              <w:t>（府立学校：校長</w:t>
            </w:r>
            <w:r w:rsidR="00733E3E" w:rsidRPr="00140024">
              <w:rPr>
                <w:rFonts w:ascii="Meiryo UI" w:eastAsia="Meiryo UI" w:hAnsi="Meiryo UI" w:cs="Meiryo UI"/>
                <w:spacing w:val="-4"/>
                <w:sz w:val="20"/>
                <w:szCs w:val="20"/>
              </w:rPr>
              <w:t>5</w:t>
            </w:r>
            <w:r w:rsidR="00381A72" w:rsidRPr="00140024">
              <w:rPr>
                <w:rFonts w:ascii="Meiryo UI" w:eastAsia="Meiryo UI" w:hAnsi="Meiryo UI" w:cs="Meiryo UI" w:hint="eastAsia"/>
                <w:spacing w:val="-4"/>
                <w:sz w:val="20"/>
                <w:szCs w:val="20"/>
              </w:rPr>
              <w:t>回、教頭</w:t>
            </w:r>
            <w:r w:rsidR="00733E3E" w:rsidRPr="00140024">
              <w:rPr>
                <w:rFonts w:ascii="Meiryo UI" w:eastAsia="Meiryo UI" w:hAnsi="Meiryo UI" w:cs="Meiryo UI"/>
                <w:spacing w:val="-4"/>
                <w:sz w:val="20"/>
                <w:szCs w:val="20"/>
              </w:rPr>
              <w:t>3</w:t>
            </w:r>
            <w:r w:rsidR="00381A72" w:rsidRPr="00140024">
              <w:rPr>
                <w:rFonts w:ascii="Meiryo UI" w:eastAsia="Meiryo UI" w:hAnsi="Meiryo UI" w:cs="Meiryo UI" w:hint="eastAsia"/>
                <w:spacing w:val="-4"/>
                <w:sz w:val="20"/>
                <w:szCs w:val="20"/>
              </w:rPr>
              <w:t>回、事務(部)長</w:t>
            </w:r>
            <w:r w:rsidR="00733E3E" w:rsidRPr="00140024">
              <w:rPr>
                <w:rFonts w:ascii="Meiryo UI" w:eastAsia="Meiryo UI" w:hAnsi="Meiryo UI" w:cs="Meiryo UI"/>
                <w:spacing w:val="-4"/>
                <w:sz w:val="20"/>
                <w:szCs w:val="20"/>
              </w:rPr>
              <w:t>2</w:t>
            </w:r>
            <w:r w:rsidR="00381A72" w:rsidRPr="00140024">
              <w:rPr>
                <w:rFonts w:ascii="Meiryo UI" w:eastAsia="Meiryo UI" w:hAnsi="Meiryo UI" w:cs="Meiryo UI" w:hint="eastAsia"/>
                <w:spacing w:val="-4"/>
                <w:sz w:val="20"/>
                <w:szCs w:val="20"/>
              </w:rPr>
              <w:t>回、市町村立学校：校長</w:t>
            </w:r>
            <w:r w:rsidR="00733E3E" w:rsidRPr="00140024">
              <w:rPr>
                <w:rFonts w:ascii="Meiryo UI" w:eastAsia="Meiryo UI" w:hAnsi="Meiryo UI" w:cs="Meiryo UI"/>
                <w:spacing w:val="-4"/>
                <w:sz w:val="20"/>
                <w:szCs w:val="20"/>
              </w:rPr>
              <w:t>4</w:t>
            </w:r>
            <w:r w:rsidR="00381A72" w:rsidRPr="00140024">
              <w:rPr>
                <w:rFonts w:ascii="Meiryo UI" w:eastAsia="Meiryo UI" w:hAnsi="Meiryo UI" w:cs="Meiryo UI" w:hint="eastAsia"/>
                <w:spacing w:val="-4"/>
                <w:sz w:val="20"/>
                <w:szCs w:val="20"/>
              </w:rPr>
              <w:t>回、教頭</w:t>
            </w:r>
            <w:r w:rsidR="00733E3E" w:rsidRPr="00140024">
              <w:rPr>
                <w:rFonts w:ascii="Meiryo UI" w:eastAsia="Meiryo UI" w:hAnsi="Meiryo UI" w:cs="Meiryo UI"/>
                <w:spacing w:val="-4"/>
                <w:sz w:val="20"/>
                <w:szCs w:val="20"/>
              </w:rPr>
              <w:t>3</w:t>
            </w:r>
            <w:r w:rsidR="00381A72" w:rsidRPr="00140024">
              <w:rPr>
                <w:rFonts w:ascii="Meiryo UI" w:eastAsia="Meiryo UI" w:hAnsi="Meiryo UI" w:cs="Meiryo UI" w:hint="eastAsia"/>
                <w:spacing w:val="-4"/>
                <w:sz w:val="20"/>
                <w:szCs w:val="20"/>
              </w:rPr>
              <w:t>回）を行うとともに、前年度の評価結果を勤勉手当等に反映した。</w:t>
            </w:r>
          </w:p>
          <w:p w:rsidR="00B77412" w:rsidRPr="00140024" w:rsidRDefault="003A413D" w:rsidP="00733E3E">
            <w:pPr>
              <w:autoSpaceDE w:val="0"/>
              <w:autoSpaceDN w:val="0"/>
              <w:spacing w:line="280" w:lineRule="exact"/>
              <w:rPr>
                <w:rFonts w:ascii="Meiryo UI" w:eastAsia="Meiryo UI" w:hAnsi="Meiryo UI" w:cs="Meiryo UI"/>
                <w:spacing w:val="-4"/>
                <w:sz w:val="20"/>
                <w:szCs w:val="20"/>
              </w:rPr>
            </w:pPr>
            <w:r>
              <w:rPr>
                <w:rFonts w:ascii="Meiryo UI" w:eastAsia="Meiryo UI" w:hAnsi="Meiryo UI" w:cs="Meiryo UI"/>
                <w:noProof/>
                <w:sz w:val="20"/>
                <w:szCs w:val="20"/>
              </w:rPr>
              <w:pict>
                <v:shape id="_x0000_s1033" type="#_x0000_t185" style="position:absolute;left:0;text-align:left;margin-left:.2pt;margin-top:9.25pt;width:229.5pt;height:107.75pt;z-index:251664384" adj="1513">
                  <v:textbox inset="5.85pt,.7pt,5.85pt,.7pt"/>
                </v:shape>
              </w:pict>
            </w:r>
            <w:r w:rsidR="00C80C19">
              <w:rPr>
                <w:rFonts w:ascii="Meiryo UI" w:eastAsia="Meiryo UI" w:hAnsi="Meiryo UI" w:cs="Meiryo UI" w:hint="eastAsia"/>
                <w:spacing w:val="-4"/>
                <w:sz w:val="20"/>
                <w:szCs w:val="20"/>
              </w:rPr>
              <w:t xml:space="preserve">　</w:t>
            </w:r>
          </w:p>
          <w:p w:rsidR="00C80C19" w:rsidRPr="00C80C19" w:rsidRDefault="0019049D" w:rsidP="00733E3E">
            <w:pPr>
              <w:autoSpaceDE w:val="0"/>
              <w:autoSpaceDN w:val="0"/>
              <w:spacing w:line="240" w:lineRule="exact"/>
              <w:ind w:leftChars="50" w:left="210" w:hangingChars="50" w:hanging="100"/>
              <w:rPr>
                <w:rFonts w:ascii="Meiryo UI" w:eastAsia="Meiryo UI" w:hAnsi="Meiryo UI"/>
                <w:sz w:val="20"/>
                <w:szCs w:val="20"/>
              </w:rPr>
            </w:pPr>
            <w:r w:rsidRPr="00140024">
              <w:rPr>
                <w:rFonts w:ascii="Meiryo UI" w:eastAsia="Meiryo UI" w:hAnsi="Meiryo UI" w:cs="Meiryo UI" w:hint="eastAsia"/>
                <w:sz w:val="20"/>
                <w:szCs w:val="20"/>
              </w:rPr>
              <w:t>・</w:t>
            </w:r>
            <w:r w:rsidR="00C80C19" w:rsidRPr="00C80C19">
              <w:rPr>
                <w:rFonts w:ascii="Meiryo UI" w:eastAsia="Meiryo UI" w:hAnsi="Meiryo UI" w:hint="eastAsia"/>
                <w:sz w:val="20"/>
                <w:szCs w:val="20"/>
              </w:rPr>
              <w:t xml:space="preserve">保護者向け学校教育自己診断における府立学校教員の指導等に関する項目における肯定的な意見の比率を　向上させます。 </w:t>
            </w:r>
          </w:p>
          <w:p w:rsidR="00C80C19" w:rsidRPr="00C80C19" w:rsidRDefault="00C80C19" w:rsidP="00733E3E">
            <w:pPr>
              <w:autoSpaceDE w:val="0"/>
              <w:autoSpaceDN w:val="0"/>
              <w:spacing w:line="240" w:lineRule="exact"/>
              <w:rPr>
                <w:rFonts w:ascii="Meiryo UI" w:eastAsia="Meiryo UI" w:hAnsi="Meiryo UI"/>
                <w:sz w:val="20"/>
                <w:szCs w:val="20"/>
              </w:rPr>
            </w:pPr>
            <w:r w:rsidRPr="00C80C19">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C80C19">
              <w:rPr>
                <w:rFonts w:ascii="Meiryo UI" w:eastAsia="Meiryo UI" w:hAnsi="Meiryo UI" w:hint="eastAsia"/>
                <w:sz w:val="20"/>
                <w:szCs w:val="20"/>
              </w:rPr>
              <w:t>平成</w:t>
            </w:r>
            <w:r w:rsidR="00733E3E" w:rsidRPr="00C80C19">
              <w:rPr>
                <w:rFonts w:ascii="Meiryo UI" w:eastAsia="Meiryo UI" w:hAnsi="Meiryo UI"/>
                <w:sz w:val="20"/>
                <w:szCs w:val="20"/>
              </w:rPr>
              <w:t>28</w:t>
            </w:r>
            <w:r w:rsidRPr="00C80C19">
              <w:rPr>
                <w:rFonts w:ascii="Meiryo UI" w:eastAsia="Meiryo UI" w:hAnsi="Meiryo UI" w:hint="eastAsia"/>
                <w:sz w:val="20"/>
                <w:szCs w:val="20"/>
              </w:rPr>
              <w:t xml:space="preserve">年度　</w:t>
            </w:r>
            <w:r w:rsidR="00733E3E" w:rsidRPr="00C80C19">
              <w:rPr>
                <w:rFonts w:ascii="Meiryo UI" w:eastAsia="Meiryo UI" w:hAnsi="Meiryo UI"/>
                <w:sz w:val="20"/>
                <w:szCs w:val="20"/>
              </w:rPr>
              <w:t>77</w:t>
            </w:r>
            <w:r w:rsidRPr="00C80C19">
              <w:rPr>
                <w:rFonts w:ascii="Meiryo UI" w:eastAsia="Meiryo UI" w:hAnsi="Meiryo UI" w:hint="eastAsia"/>
                <w:sz w:val="20"/>
                <w:szCs w:val="20"/>
              </w:rPr>
              <w:t xml:space="preserve">％ </w:t>
            </w:r>
          </w:p>
          <w:p w:rsidR="00C80C19" w:rsidRPr="00C80C19" w:rsidRDefault="00C80C19" w:rsidP="00733E3E">
            <w:pPr>
              <w:autoSpaceDE w:val="0"/>
              <w:autoSpaceDN w:val="0"/>
              <w:spacing w:line="240" w:lineRule="exact"/>
              <w:ind w:leftChars="50" w:left="210" w:hangingChars="50" w:hanging="100"/>
              <w:rPr>
                <w:rFonts w:ascii="Meiryo UI" w:eastAsia="Meiryo UI" w:hAnsi="Meiryo UI"/>
                <w:sz w:val="20"/>
                <w:szCs w:val="20"/>
              </w:rPr>
            </w:pPr>
            <w:r w:rsidRPr="00C80C19">
              <w:rPr>
                <w:rFonts w:ascii="Meiryo UI" w:eastAsia="Meiryo UI" w:hAnsi="Meiryo UI" w:hint="eastAsia"/>
                <w:sz w:val="20"/>
                <w:szCs w:val="20"/>
              </w:rPr>
              <w:t xml:space="preserve">・教職員向け学校教育自己診断における府立高校の教育活動の改善に関する項目における肯定的な意見の比率を向上させます。 </w:t>
            </w:r>
          </w:p>
          <w:p w:rsidR="00C80C19" w:rsidRPr="00C80C19" w:rsidRDefault="00C80C19" w:rsidP="00733E3E">
            <w:pPr>
              <w:autoSpaceDE w:val="0"/>
              <w:autoSpaceDN w:val="0"/>
              <w:spacing w:line="240" w:lineRule="exact"/>
              <w:rPr>
                <w:rFonts w:ascii="Meiryo UI" w:eastAsia="Meiryo UI" w:hAnsi="Meiryo UI"/>
                <w:sz w:val="20"/>
                <w:szCs w:val="20"/>
              </w:rPr>
            </w:pPr>
            <w:r w:rsidRPr="00C80C19">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C80C19">
              <w:rPr>
                <w:rFonts w:ascii="Meiryo UI" w:eastAsia="Meiryo UI" w:hAnsi="Meiryo UI" w:hint="eastAsia"/>
                <w:sz w:val="20"/>
                <w:szCs w:val="20"/>
              </w:rPr>
              <w:t>平成</w:t>
            </w:r>
            <w:r w:rsidR="00733E3E" w:rsidRPr="00C80C19">
              <w:rPr>
                <w:rFonts w:ascii="Meiryo UI" w:eastAsia="Meiryo UI" w:hAnsi="Meiryo UI"/>
                <w:sz w:val="20"/>
                <w:szCs w:val="20"/>
              </w:rPr>
              <w:t>28</w:t>
            </w:r>
            <w:r w:rsidRPr="00C80C19">
              <w:rPr>
                <w:rFonts w:ascii="Meiryo UI" w:eastAsia="Meiryo UI" w:hAnsi="Meiryo UI" w:hint="eastAsia"/>
                <w:sz w:val="20"/>
                <w:szCs w:val="20"/>
              </w:rPr>
              <w:t xml:space="preserve">年度　</w:t>
            </w:r>
            <w:r w:rsidR="00733E3E" w:rsidRPr="00C80C19">
              <w:rPr>
                <w:rFonts w:ascii="Meiryo UI" w:eastAsia="Meiryo UI" w:hAnsi="Meiryo UI"/>
                <w:sz w:val="20"/>
                <w:szCs w:val="20"/>
              </w:rPr>
              <w:t>74</w:t>
            </w:r>
            <w:r w:rsidRPr="00C80C19">
              <w:rPr>
                <w:rFonts w:ascii="Meiryo UI" w:eastAsia="Meiryo UI" w:hAnsi="Meiryo UI" w:hint="eastAsia"/>
                <w:sz w:val="20"/>
                <w:szCs w:val="20"/>
              </w:rPr>
              <w:t>％</w:t>
            </w:r>
          </w:p>
          <w:p w:rsidR="002478AD" w:rsidRPr="002478AD" w:rsidRDefault="002478AD" w:rsidP="00733E3E">
            <w:pPr>
              <w:autoSpaceDE w:val="0"/>
              <w:autoSpaceDN w:val="0"/>
              <w:spacing w:line="280" w:lineRule="exact"/>
              <w:ind w:left="200" w:hangingChars="100" w:hanging="200"/>
              <w:rPr>
                <w:rFonts w:ascii="Meiryo UI" w:eastAsia="Meiryo UI" w:hAnsi="Meiryo UI" w:cs="Meiryo UI"/>
                <w:sz w:val="20"/>
                <w:szCs w:val="20"/>
              </w:rPr>
            </w:pPr>
          </w:p>
        </w:tc>
      </w:tr>
    </w:tbl>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9533A" w:rsidRPr="00E335DC" w:rsidTr="003E52DB">
        <w:tc>
          <w:tcPr>
            <w:tcW w:w="15735" w:type="dxa"/>
            <w:gridSpan w:val="6"/>
            <w:shd w:val="clear" w:color="auto" w:fill="000000" w:themeFill="text1"/>
          </w:tcPr>
          <w:p w:rsidR="0079533A" w:rsidRPr="003C7721" w:rsidRDefault="0079533A" w:rsidP="00733E3E">
            <w:pPr>
              <w:autoSpaceDE w:val="0"/>
              <w:autoSpaceDN w:val="0"/>
              <w:spacing w:line="280" w:lineRule="exact"/>
              <w:rPr>
                <w:rFonts w:ascii="Meiryo UI" w:eastAsia="Meiryo UI" w:hAnsi="Meiryo UI" w:cs="Meiryo UI"/>
                <w:b/>
              </w:rPr>
            </w:pPr>
            <w:r w:rsidRPr="0079533A">
              <w:rPr>
                <w:rFonts w:ascii="Meiryo UI" w:eastAsia="Meiryo UI" w:hAnsi="Meiryo UI" w:cs="Meiryo UI" w:hint="eastAsia"/>
                <w:b/>
                <w:bCs/>
              </w:rPr>
              <w:t>指導が不適切な教員への厳正な対応</w:t>
            </w:r>
          </w:p>
        </w:tc>
      </w:tr>
      <w:tr w:rsidR="0079533A" w:rsidRPr="00E335DC" w:rsidTr="00954FD6">
        <w:tc>
          <w:tcPr>
            <w:tcW w:w="329" w:type="dxa"/>
            <w:tcBorders>
              <w:top w:val="nil"/>
              <w:bottom w:val="nil"/>
            </w:tcBorders>
          </w:tcPr>
          <w:p w:rsidR="0079533A" w:rsidRPr="00E335DC" w:rsidRDefault="0079533A" w:rsidP="00733E3E">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9533A" w:rsidRPr="00E335DC" w:rsidRDefault="0079533A" w:rsidP="00733E3E">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79533A" w:rsidRPr="00E335DC" w:rsidRDefault="0079533A" w:rsidP="00733E3E">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9533A" w:rsidRPr="00E335DC" w:rsidRDefault="0079533A" w:rsidP="00733E3E">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9533A" w:rsidRPr="00E335DC" w:rsidRDefault="0079533A" w:rsidP="00733E3E">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9533A" w:rsidRPr="00E335DC" w:rsidRDefault="00C72236" w:rsidP="00733E3E">
            <w:pPr>
              <w:autoSpaceDE w:val="0"/>
              <w:autoSpaceDN w:val="0"/>
              <w:spacing w:line="280" w:lineRule="exact"/>
              <w:jc w:val="center"/>
              <w:rPr>
                <w:rFonts w:ascii="Meiryo UI" w:eastAsia="Meiryo UI" w:hAnsi="Meiryo UI" w:cs="Meiryo UI"/>
                <w:b/>
                <w:sz w:val="18"/>
                <w:szCs w:val="18"/>
              </w:rPr>
            </w:pPr>
            <w:r w:rsidRPr="00C72236">
              <w:rPr>
                <w:rFonts w:ascii="Meiryo UI" w:eastAsia="Meiryo UI" w:hAnsi="Meiryo UI" w:cs="Meiryo UI" w:hint="eastAsia"/>
                <w:b/>
                <w:sz w:val="18"/>
                <w:szCs w:val="18"/>
              </w:rPr>
              <w:t>＜進捗状況（Ｈ</w:t>
            </w:r>
            <w:r w:rsidR="00733E3E" w:rsidRPr="00C72236">
              <w:rPr>
                <w:rFonts w:ascii="Meiryo UI" w:eastAsia="Meiryo UI" w:hAnsi="Meiryo UI" w:cs="Meiryo UI"/>
                <w:b/>
                <w:sz w:val="18"/>
                <w:szCs w:val="18"/>
              </w:rPr>
              <w:t>29</w:t>
            </w:r>
            <w:r w:rsidRPr="00C72236">
              <w:rPr>
                <w:rFonts w:ascii="Meiryo UI" w:eastAsia="Meiryo UI" w:hAnsi="Meiryo UI" w:cs="Meiryo UI" w:hint="eastAsia"/>
                <w:b/>
                <w:sz w:val="18"/>
                <w:szCs w:val="18"/>
              </w:rPr>
              <w:t>.</w:t>
            </w:r>
            <w:r w:rsidR="00733E3E" w:rsidRPr="00C72236">
              <w:rPr>
                <w:rFonts w:ascii="Meiryo UI" w:eastAsia="Meiryo UI" w:hAnsi="Meiryo UI" w:cs="Meiryo UI"/>
                <w:b/>
                <w:sz w:val="18"/>
                <w:szCs w:val="18"/>
              </w:rPr>
              <w:t>3</w:t>
            </w:r>
            <w:r w:rsidRPr="00C72236">
              <w:rPr>
                <w:rFonts w:ascii="Meiryo UI" w:eastAsia="Meiryo UI" w:hAnsi="Meiryo UI" w:cs="Meiryo UI" w:hint="eastAsia"/>
                <w:b/>
                <w:sz w:val="18"/>
                <w:szCs w:val="18"/>
              </w:rPr>
              <w:t>月末時点）＞</w:t>
            </w:r>
          </w:p>
        </w:tc>
      </w:tr>
      <w:tr w:rsidR="0079533A" w:rsidRPr="00E335DC" w:rsidTr="00C960B3">
        <w:tc>
          <w:tcPr>
            <w:tcW w:w="329" w:type="dxa"/>
            <w:tcBorders>
              <w:top w:val="nil"/>
              <w:bottom w:val="single" w:sz="4" w:space="0" w:color="auto"/>
            </w:tcBorders>
          </w:tcPr>
          <w:p w:rsidR="0079533A" w:rsidRPr="00E335DC" w:rsidRDefault="0079533A" w:rsidP="00733E3E">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9533A" w:rsidRDefault="0079533A" w:rsidP="00733E3E">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79533A" w:rsidRPr="0079533A" w:rsidRDefault="0079533A" w:rsidP="00733E3E">
            <w:pPr>
              <w:autoSpaceDE w:val="0"/>
              <w:autoSpaceDN w:val="0"/>
              <w:spacing w:line="280" w:lineRule="exact"/>
              <w:rPr>
                <w:rFonts w:ascii="Meiryo UI" w:eastAsia="Meiryo UI" w:hAnsi="Meiryo UI" w:cs="Meiryo UI"/>
                <w:b/>
                <w:color w:val="000000" w:themeColor="text1"/>
                <w:sz w:val="20"/>
                <w:szCs w:val="20"/>
              </w:rPr>
            </w:pPr>
            <w:r w:rsidRPr="0079533A">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指導が不適切な教員への対応</w:t>
            </w:r>
          </w:p>
          <w:p w:rsidR="0079533A" w:rsidRDefault="0079533A" w:rsidP="00733E3E">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学校協議会</w:t>
            </w:r>
            <w:r w:rsidRPr="00F41F22">
              <w:rPr>
                <w:rFonts w:ascii="Meiryo UI" w:eastAsia="Meiryo UI" w:hAnsi="Meiryo UI" w:cs="Meiryo UI" w:hint="eastAsia"/>
                <w:sz w:val="18"/>
                <w:szCs w:val="18"/>
              </w:rPr>
              <w:t>(*</w:t>
            </w:r>
            <w:r w:rsidR="00733E3E">
              <w:rPr>
                <w:rFonts w:ascii="Meiryo UI" w:eastAsia="Meiryo UI" w:hAnsi="Meiryo UI" w:cs="Meiryo UI"/>
                <w:sz w:val="18"/>
                <w:szCs w:val="18"/>
              </w:rPr>
              <w:t>20</w:t>
            </w:r>
            <w:r w:rsidRPr="00F41F22">
              <w:rPr>
                <w:rFonts w:ascii="Meiryo UI" w:eastAsia="Meiryo UI" w:hAnsi="Meiryo UI" w:cs="Meiryo UI" w:hint="eastAsia"/>
                <w:sz w:val="18"/>
                <w:szCs w:val="18"/>
              </w:rPr>
              <w:t>)</w:t>
            </w:r>
            <w:r w:rsidRPr="006503DA">
              <w:rPr>
                <w:rFonts w:ascii="Meiryo UI" w:eastAsia="Meiryo UI" w:hAnsi="Meiryo UI" w:cs="Meiryo UI" w:hint="eastAsia"/>
                <w:color w:val="000000" w:themeColor="text1"/>
                <w:sz w:val="20"/>
                <w:szCs w:val="20"/>
              </w:rPr>
              <w:t>を通じた保護者からの意見を調査審議</w:t>
            </w:r>
          </w:p>
          <w:p w:rsidR="0079533A" w:rsidRDefault="0079533A"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した結果や授業アンケートの結果等を活用し、指導が不適</w:t>
            </w:r>
          </w:p>
          <w:p w:rsidR="0079533A" w:rsidRDefault="0079533A"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切であると思われる教員に「教員評価支援チーム」を積極</w:t>
            </w:r>
          </w:p>
          <w:p w:rsidR="0079533A" w:rsidRPr="006503DA" w:rsidRDefault="0079533A"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 xml:space="preserve">的に派遣し、適切な対応を行います。 </w:t>
            </w:r>
          </w:p>
          <w:p w:rsidR="0079533A" w:rsidRDefault="0079533A" w:rsidP="00733E3E">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03DA">
              <w:rPr>
                <w:rFonts w:ascii="Meiryo UI" w:eastAsia="Meiryo UI" w:hAnsi="Meiryo UI" w:cs="Meiryo UI" w:hint="eastAsia"/>
                <w:color w:val="000000" w:themeColor="text1"/>
                <w:sz w:val="20"/>
                <w:szCs w:val="20"/>
              </w:rPr>
              <w:t>改善が見られない者については、校長等（市町村教委）</w:t>
            </w:r>
          </w:p>
          <w:p w:rsidR="0079533A" w:rsidRDefault="0079533A"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からの申請に基づき、「大阪府教員の資質向上審議会」に</w:t>
            </w:r>
          </w:p>
          <w:p w:rsidR="0079533A" w:rsidRDefault="0079533A"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諮ったうえで、「指導が不適切である」と認定し、指導改善</w:t>
            </w:r>
          </w:p>
          <w:p w:rsidR="0079533A" w:rsidRDefault="0079533A" w:rsidP="00733E3E">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研修を実施します。</w:t>
            </w:r>
          </w:p>
          <w:p w:rsidR="0079533A" w:rsidRDefault="0079533A" w:rsidP="00733E3E">
            <w:pPr>
              <w:autoSpaceDE w:val="0"/>
              <w:autoSpaceDN w:val="0"/>
              <w:spacing w:line="280" w:lineRule="exact"/>
              <w:rPr>
                <w:rFonts w:ascii="Meiryo UI" w:eastAsia="Meiryo UI" w:hAnsi="Meiryo UI" w:cs="Meiryo UI"/>
                <w:color w:val="000000" w:themeColor="text1"/>
                <w:sz w:val="20"/>
                <w:szCs w:val="20"/>
              </w:rPr>
            </w:pPr>
          </w:p>
          <w:p w:rsidR="00DA34B4" w:rsidRPr="00E335DC" w:rsidRDefault="00DA34B4" w:rsidP="00733E3E">
            <w:pPr>
              <w:autoSpaceDE w:val="0"/>
              <w:autoSpaceDN w:val="0"/>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9533A" w:rsidRPr="00E335DC" w:rsidRDefault="0079533A" w:rsidP="00733E3E">
            <w:pPr>
              <w:autoSpaceDE w:val="0"/>
              <w:autoSpaceDN w:val="0"/>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79533A" w:rsidRPr="00E335DC" w:rsidRDefault="0079533A" w:rsidP="00733E3E">
            <w:pPr>
              <w:autoSpaceDE w:val="0"/>
              <w:autoSpaceDN w:val="0"/>
              <w:spacing w:line="280" w:lineRule="exact"/>
              <w:rPr>
                <w:rFonts w:ascii="Meiryo UI" w:eastAsia="Meiryo UI" w:hAnsi="Meiryo UI" w:cs="Meiryo UI"/>
                <w:sz w:val="20"/>
                <w:szCs w:val="20"/>
              </w:rPr>
            </w:pPr>
          </w:p>
          <w:p w:rsidR="0079533A" w:rsidRPr="006503DA" w:rsidRDefault="0079533A" w:rsidP="00733E3E">
            <w:pPr>
              <w:autoSpaceDE w:val="0"/>
              <w:autoSpaceDN w:val="0"/>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79533A" w:rsidRPr="00E335DC" w:rsidRDefault="0079533A" w:rsidP="00733E3E">
            <w:pPr>
              <w:autoSpaceDE w:val="0"/>
              <w:autoSpaceDN w:val="0"/>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9533A" w:rsidRDefault="0079533A" w:rsidP="00733E3E">
            <w:pPr>
              <w:autoSpaceDE w:val="0"/>
              <w:autoSpaceDN w:val="0"/>
              <w:spacing w:line="280" w:lineRule="exact"/>
              <w:rPr>
                <w:rFonts w:ascii="Meiryo UI" w:eastAsia="Meiryo UI" w:hAnsi="Meiryo UI" w:cs="Meiryo UI"/>
                <w:spacing w:val="-4"/>
                <w:sz w:val="20"/>
                <w:szCs w:val="20"/>
              </w:rPr>
            </w:pPr>
          </w:p>
          <w:p w:rsidR="0019049D" w:rsidRPr="0079533A" w:rsidRDefault="0019049D" w:rsidP="00733E3E">
            <w:pPr>
              <w:autoSpaceDE w:val="0"/>
              <w:autoSpaceDN w:val="0"/>
              <w:spacing w:line="280" w:lineRule="exact"/>
              <w:rPr>
                <w:rFonts w:ascii="Meiryo UI" w:eastAsia="Meiryo UI" w:hAnsi="Meiryo UI" w:cs="Meiryo UI"/>
                <w:b/>
                <w:color w:val="000000" w:themeColor="text1"/>
                <w:sz w:val="20"/>
                <w:szCs w:val="20"/>
              </w:rPr>
            </w:pPr>
            <w:r w:rsidRPr="0079533A">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指導が不適切な教員への対応</w:t>
            </w:r>
          </w:p>
          <w:p w:rsidR="00894025" w:rsidRPr="00140024" w:rsidRDefault="00894025" w:rsidP="00733E3E">
            <w:pPr>
              <w:autoSpaceDE w:val="0"/>
              <w:autoSpaceDN w:val="0"/>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BD6945">
              <w:rPr>
                <w:rFonts w:ascii="Meiryo UI" w:eastAsia="Meiryo UI" w:hAnsi="Meiryo UI" w:cs="Meiryo UI" w:hint="eastAsia"/>
                <w:spacing w:val="-4"/>
                <w:sz w:val="20"/>
                <w:szCs w:val="20"/>
              </w:rPr>
              <w:t>「教員評価支援チーム」を</w:t>
            </w:r>
            <w:r w:rsidR="00733E3E" w:rsidRPr="00140024">
              <w:rPr>
                <w:rFonts w:ascii="Meiryo UI" w:eastAsia="Meiryo UI" w:hAnsi="Meiryo UI" w:cs="Meiryo UI"/>
                <w:spacing w:val="-4"/>
                <w:sz w:val="20"/>
                <w:szCs w:val="20"/>
              </w:rPr>
              <w:t>80</w:t>
            </w:r>
            <w:r w:rsidR="00BB3D21">
              <w:rPr>
                <w:rFonts w:ascii="Meiryo UI" w:eastAsia="Meiryo UI" w:hAnsi="Meiryo UI" w:cs="Meiryo UI" w:hint="eastAsia"/>
                <w:spacing w:val="-4"/>
                <w:sz w:val="20"/>
                <w:szCs w:val="20"/>
              </w:rPr>
              <w:t>件派遣</w:t>
            </w:r>
            <w:r w:rsidRPr="00140024">
              <w:rPr>
                <w:rFonts w:ascii="Meiryo UI" w:eastAsia="Meiryo UI" w:hAnsi="Meiryo UI" w:cs="Meiryo UI" w:hint="eastAsia"/>
                <w:spacing w:val="-4"/>
                <w:sz w:val="20"/>
                <w:szCs w:val="20"/>
              </w:rPr>
              <w:t>し、校⻑･准校⻑、市町村教育委員会を⽀援した。</w:t>
            </w:r>
          </w:p>
          <w:p w:rsidR="00EA166E" w:rsidRPr="00E335DC" w:rsidRDefault="00894025" w:rsidP="00733E3E">
            <w:pPr>
              <w:autoSpaceDE w:val="0"/>
              <w:autoSpaceDN w:val="0"/>
              <w:spacing w:line="280" w:lineRule="exact"/>
              <w:ind w:left="96" w:hangingChars="50" w:hanging="96"/>
              <w:rPr>
                <w:rFonts w:ascii="Meiryo UI" w:eastAsia="Meiryo UI" w:hAnsi="Meiryo UI" w:cs="Meiryo UI"/>
                <w:spacing w:val="-4"/>
                <w:sz w:val="20"/>
                <w:szCs w:val="20"/>
              </w:rPr>
            </w:pPr>
            <w:r w:rsidRPr="00140024">
              <w:rPr>
                <w:rFonts w:ascii="Meiryo UI" w:eastAsia="Meiryo UI" w:hAnsi="Meiryo UI" w:cs="Meiryo UI" w:hint="eastAsia"/>
                <w:spacing w:val="-4"/>
                <w:sz w:val="20"/>
                <w:szCs w:val="20"/>
              </w:rPr>
              <w:t>・「指導が不適切である」と認定した教員</w:t>
            </w:r>
            <w:r w:rsidR="00733E3E" w:rsidRPr="00140024">
              <w:rPr>
                <w:rFonts w:ascii="Meiryo UI" w:eastAsia="Meiryo UI" w:hAnsi="Meiryo UI" w:cs="Meiryo UI"/>
                <w:spacing w:val="-4"/>
                <w:sz w:val="20"/>
                <w:szCs w:val="20"/>
              </w:rPr>
              <w:t>4</w:t>
            </w:r>
            <w:r w:rsidRPr="00140024">
              <w:rPr>
                <w:rFonts w:ascii="Meiryo UI" w:eastAsia="Meiryo UI" w:hAnsi="Meiryo UI" w:cs="Meiryo UI" w:hint="eastAsia"/>
                <w:spacing w:val="-4"/>
                <w:sz w:val="20"/>
                <w:szCs w:val="20"/>
              </w:rPr>
              <w:t>名に対して、指導改善研修を実施。</w:t>
            </w:r>
            <w:r w:rsidR="00733E3E" w:rsidRPr="00140024">
              <w:rPr>
                <w:rFonts w:ascii="Meiryo UI" w:eastAsia="Meiryo UI" w:hAnsi="Meiryo UI" w:cs="Meiryo UI"/>
                <w:spacing w:val="-4"/>
                <w:sz w:val="20"/>
                <w:szCs w:val="20"/>
              </w:rPr>
              <w:t>3</w:t>
            </w:r>
            <w:r w:rsidRPr="00140024">
              <w:rPr>
                <w:rFonts w:ascii="Meiryo UI" w:eastAsia="Meiryo UI" w:hAnsi="Meiryo UI" w:cs="Meiryo UI" w:hint="eastAsia"/>
                <w:spacing w:val="-4"/>
                <w:sz w:val="20"/>
                <w:szCs w:val="20"/>
              </w:rPr>
              <w:t>名が研修中、</w:t>
            </w:r>
            <w:r w:rsidR="00733E3E" w:rsidRPr="00140024">
              <w:rPr>
                <w:rFonts w:ascii="Meiryo UI" w:eastAsia="Meiryo UI" w:hAnsi="Meiryo UI" w:cs="Meiryo UI"/>
                <w:spacing w:val="-4"/>
                <w:sz w:val="20"/>
                <w:szCs w:val="20"/>
              </w:rPr>
              <w:t>1</w:t>
            </w:r>
            <w:r w:rsidR="00991592">
              <w:rPr>
                <w:rFonts w:ascii="Meiryo UI" w:eastAsia="Meiryo UI" w:hAnsi="Meiryo UI" w:cs="Meiryo UI" w:hint="eastAsia"/>
                <w:spacing w:val="-4"/>
                <w:sz w:val="20"/>
                <w:szCs w:val="20"/>
              </w:rPr>
              <w:t>名は</w:t>
            </w:r>
            <w:r w:rsidRPr="00140024">
              <w:rPr>
                <w:rFonts w:ascii="Meiryo UI" w:eastAsia="Meiryo UI" w:hAnsi="Meiryo UI" w:cs="Meiryo UI" w:hint="eastAsia"/>
                <w:spacing w:val="-4"/>
                <w:sz w:val="20"/>
                <w:szCs w:val="20"/>
              </w:rPr>
              <w:t>研修実施以前の事案により懲戒免職処分を行った。</w:t>
            </w:r>
            <w:r w:rsidR="004C0AA6" w:rsidRPr="00140024">
              <w:rPr>
                <w:rFonts w:ascii="Meiryo UI" w:eastAsia="Meiryo UI" w:hAnsi="Meiryo UI" w:cs="Meiryo UI" w:hint="eastAsia"/>
                <w:spacing w:val="-4"/>
                <w:kern w:val="0"/>
                <w:sz w:val="20"/>
                <w:szCs w:val="20"/>
              </w:rPr>
              <w:t>なお、研修中の</w:t>
            </w:r>
            <w:r w:rsidR="00733E3E" w:rsidRPr="00140024">
              <w:rPr>
                <w:rFonts w:ascii="Meiryo UI" w:eastAsia="Meiryo UI" w:hAnsi="Meiryo UI" w:cs="Meiryo UI"/>
                <w:spacing w:val="-4"/>
                <w:kern w:val="0"/>
                <w:sz w:val="20"/>
                <w:szCs w:val="20"/>
              </w:rPr>
              <w:t>3</w:t>
            </w:r>
            <w:r w:rsidR="004C0AA6" w:rsidRPr="00140024">
              <w:rPr>
                <w:rFonts w:ascii="Meiryo UI" w:eastAsia="Meiryo UI" w:hAnsi="Meiryo UI" w:cs="Meiryo UI" w:hint="eastAsia"/>
                <w:spacing w:val="-4"/>
                <w:kern w:val="0"/>
                <w:sz w:val="20"/>
                <w:szCs w:val="20"/>
              </w:rPr>
              <w:t>名の内</w:t>
            </w:r>
            <w:r w:rsidR="00733E3E" w:rsidRPr="00140024">
              <w:rPr>
                <w:rFonts w:ascii="Meiryo UI" w:eastAsia="Meiryo UI" w:hAnsi="Meiryo UI" w:cs="Meiryo UI"/>
                <w:spacing w:val="-4"/>
                <w:kern w:val="0"/>
                <w:sz w:val="20"/>
                <w:szCs w:val="20"/>
              </w:rPr>
              <w:t>2</w:t>
            </w:r>
            <w:r w:rsidR="004C0AA6" w:rsidRPr="00140024">
              <w:rPr>
                <w:rFonts w:ascii="Meiryo UI" w:eastAsia="Meiryo UI" w:hAnsi="Meiryo UI" w:cs="Meiryo UI" w:hint="eastAsia"/>
                <w:spacing w:val="-4"/>
                <w:kern w:val="0"/>
                <w:sz w:val="20"/>
                <w:szCs w:val="20"/>
              </w:rPr>
              <w:t>名はH</w:t>
            </w:r>
            <w:r w:rsidR="00733E3E" w:rsidRPr="00140024">
              <w:rPr>
                <w:rFonts w:ascii="Meiryo UI" w:eastAsia="Meiryo UI" w:hAnsi="Meiryo UI" w:cs="Meiryo UI"/>
                <w:spacing w:val="-4"/>
                <w:kern w:val="0"/>
                <w:sz w:val="20"/>
                <w:szCs w:val="20"/>
              </w:rPr>
              <w:t>29</w:t>
            </w:r>
            <w:r w:rsidR="004C0AA6" w:rsidRPr="00140024">
              <w:rPr>
                <w:rFonts w:ascii="Meiryo UI" w:eastAsia="Meiryo UI" w:hAnsi="Meiryo UI" w:cs="Meiryo UI" w:hint="eastAsia"/>
                <w:spacing w:val="-4"/>
                <w:kern w:val="0"/>
                <w:sz w:val="20"/>
                <w:szCs w:val="20"/>
              </w:rPr>
              <w:t>.</w:t>
            </w:r>
            <w:r w:rsidR="00733E3E" w:rsidRPr="00140024">
              <w:rPr>
                <w:rFonts w:ascii="Meiryo UI" w:eastAsia="Meiryo UI" w:hAnsi="Meiryo UI" w:cs="Meiryo UI"/>
                <w:spacing w:val="-4"/>
                <w:kern w:val="0"/>
                <w:sz w:val="20"/>
                <w:szCs w:val="20"/>
              </w:rPr>
              <w:t>4</w:t>
            </w:r>
            <w:r w:rsidR="004C0AA6" w:rsidRPr="00140024">
              <w:rPr>
                <w:rFonts w:ascii="Meiryo UI" w:eastAsia="Meiryo UI" w:hAnsi="Meiryo UI" w:cs="Meiryo UI" w:hint="eastAsia"/>
                <w:spacing w:val="-4"/>
                <w:kern w:val="0"/>
                <w:sz w:val="20"/>
                <w:szCs w:val="20"/>
              </w:rPr>
              <w:t>.</w:t>
            </w:r>
            <w:r w:rsidR="00733E3E" w:rsidRPr="00140024">
              <w:rPr>
                <w:rFonts w:ascii="Meiryo UI" w:eastAsia="Meiryo UI" w:hAnsi="Meiryo UI" w:cs="Meiryo UI"/>
                <w:spacing w:val="-4"/>
                <w:kern w:val="0"/>
                <w:sz w:val="20"/>
                <w:szCs w:val="20"/>
              </w:rPr>
              <w:t>1</w:t>
            </w:r>
            <w:r w:rsidR="004C0AA6" w:rsidRPr="00140024">
              <w:rPr>
                <w:rFonts w:ascii="Meiryo UI" w:eastAsia="Meiryo UI" w:hAnsi="Meiryo UI" w:cs="Meiryo UI" w:hint="eastAsia"/>
                <w:spacing w:val="-4"/>
                <w:kern w:val="0"/>
                <w:sz w:val="20"/>
                <w:szCs w:val="20"/>
              </w:rPr>
              <w:t>より現場復帰する予定である。</w:t>
            </w:r>
          </w:p>
        </w:tc>
      </w:tr>
    </w:tbl>
    <w:p w:rsidR="00140024" w:rsidRDefault="00140024" w:rsidP="00733E3E">
      <w:pPr>
        <w:widowControl/>
        <w:autoSpaceDE w:val="0"/>
        <w:autoSpaceDN w:val="0"/>
        <w:spacing w:line="280" w:lineRule="exact"/>
        <w:jc w:val="left"/>
        <w:rPr>
          <w:rFonts w:ascii="Meiryo UI" w:eastAsia="Meiryo UI" w:hAnsi="Meiryo UI" w:cs="Meiryo UI"/>
        </w:rPr>
      </w:pPr>
    </w:p>
    <w:p w:rsidR="00C72236" w:rsidRPr="0079533A" w:rsidRDefault="00C72236" w:rsidP="00733E3E">
      <w:pPr>
        <w:widowControl/>
        <w:autoSpaceDE w:val="0"/>
        <w:autoSpaceDN w:val="0"/>
        <w:spacing w:line="280" w:lineRule="exact"/>
        <w:jc w:val="lef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DD0B8F" w:rsidRPr="00E335DC" w:rsidTr="00AE44BB">
        <w:trPr>
          <w:trHeight w:val="419"/>
        </w:trPr>
        <w:tc>
          <w:tcPr>
            <w:tcW w:w="15735" w:type="dxa"/>
            <w:gridSpan w:val="2"/>
            <w:tcBorders>
              <w:bottom w:val="single" w:sz="4" w:space="0" w:color="auto"/>
            </w:tcBorders>
            <w:shd w:val="clear" w:color="auto" w:fill="000000" w:themeFill="text1"/>
            <w:vAlign w:val="center"/>
          </w:tcPr>
          <w:p w:rsidR="00DD0B8F" w:rsidRPr="00CD2F6C" w:rsidRDefault="003A413D" w:rsidP="00733E3E">
            <w:pPr>
              <w:widowControl/>
              <w:autoSpaceDE w:val="0"/>
              <w:autoSpaceDN w:val="0"/>
              <w:adjustRightInd w:val="0"/>
              <w:snapToGrid w:val="0"/>
              <w:spacing w:line="280" w:lineRule="exact"/>
              <w:rPr>
                <w:rFonts w:ascii="Meiryo UI" w:eastAsia="Meiryo UI" w:hAnsi="Meiryo UI" w:cs="Meiryo UI"/>
                <w:b/>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テキスト ボックス 19" o:spid="_x0000_s1034" type="#_x0000_t202" style="position:absolute;left:0;text-align:left;margin-left:721.6pt;margin-top:-1.5pt;width:59.25pt;height:65.6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" fillcolor="white [3212]" strokecolor="#548dd4 [1951]" strokeweight="3.5pt">
                  <v:textbox inset="5.85pt,.7pt,5.85pt,.7pt">
                    <w:txbxContent>
                      <w:p w:rsidR="00681586" w:rsidRDefault="00681586" w:rsidP="00681586">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681586" w:rsidRDefault="00681586" w:rsidP="00681586">
                        <w:pPr>
                          <w:jc w:val="center"/>
                          <w:rPr>
                            <w:rFonts w:ascii="HGSｺﾞｼｯｸE" w:eastAsia="HGSｺﾞｼｯｸE"/>
                            <w:color w:val="FFFFFF"/>
                          </w:rPr>
                        </w:pPr>
                        <w:r>
                          <w:rPr>
                            <w:noProof/>
                          </w:rPr>
                          <w:drawing>
                            <wp:inline distT="0" distB="0" distL="0" distR="0" wp14:anchorId="628F3A5D" wp14:editId="5763539C">
                              <wp:extent cx="525145" cy="463550"/>
                              <wp:effectExtent l="0" t="0" r="8255" b="0"/>
                              <wp:docPr id="41017"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v:textbox>
                </v:shape>
              </w:pict>
            </w:r>
            <w:r w:rsidR="00DD0B8F" w:rsidRPr="009826C0">
              <w:rPr>
                <w:rFonts w:ascii="Meiryo UI" w:eastAsia="Meiryo UI" w:hAnsi="Meiryo UI" w:cs="Meiryo UI" w:hint="eastAsia"/>
                <w:b/>
                <w:sz w:val="28"/>
              </w:rPr>
              <w:t>【部局長コメント（</w:t>
            </w:r>
            <w:r w:rsidR="008A3B5B">
              <w:rPr>
                <w:rFonts w:ascii="Meiryo UI" w:eastAsia="Meiryo UI" w:hAnsi="Meiryo UI" w:cs="Meiryo UI" w:hint="eastAsia"/>
                <w:b/>
                <w:sz w:val="28"/>
              </w:rPr>
              <w:t>テーマ</w:t>
            </w:r>
            <w:r w:rsidR="00733E3E">
              <w:rPr>
                <w:rFonts w:ascii="Meiryo UI" w:eastAsia="Meiryo UI" w:hAnsi="Meiryo UI" w:cs="Meiryo UI"/>
                <w:b/>
                <w:sz w:val="28"/>
              </w:rPr>
              <w:t>6</w:t>
            </w:r>
            <w:r w:rsidR="00DD0B8F" w:rsidRPr="009826C0">
              <w:rPr>
                <w:rFonts w:ascii="Meiryo UI" w:eastAsia="Meiryo UI" w:hAnsi="Meiryo UI" w:cs="Meiryo UI" w:hint="eastAsia"/>
                <w:b/>
                <w:sz w:val="28"/>
              </w:rPr>
              <w:t>総評）】</w:t>
            </w:r>
          </w:p>
        </w:tc>
      </w:tr>
      <w:tr w:rsidR="00DD0B8F" w:rsidRPr="00E335DC" w:rsidTr="00954FD6">
        <w:trPr>
          <w:trHeight w:val="426"/>
        </w:trPr>
        <w:tc>
          <w:tcPr>
            <w:tcW w:w="7867" w:type="dxa"/>
            <w:tcBorders>
              <w:bottom w:val="single" w:sz="4" w:space="0" w:color="auto"/>
            </w:tcBorders>
            <w:shd w:val="clear" w:color="auto" w:fill="BFBFBF" w:themeFill="background1" w:themeFillShade="BF"/>
            <w:vAlign w:val="center"/>
          </w:tcPr>
          <w:p w:rsidR="00DD0B8F" w:rsidRPr="00E335DC" w:rsidRDefault="00DD0B8F" w:rsidP="00733E3E">
            <w:pPr>
              <w:widowControl/>
              <w:autoSpaceDE w:val="0"/>
              <w:autoSpaceDN w:val="0"/>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DD0B8F" w:rsidRPr="00CD2F6C" w:rsidRDefault="00DD0B8F" w:rsidP="00733E3E">
            <w:pPr>
              <w:widowControl/>
              <w:autoSpaceDE w:val="0"/>
              <w:autoSpaceDN w:val="0"/>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w:t>
            </w:r>
            <w:r w:rsidR="00C72236">
              <w:rPr>
                <w:rFonts w:ascii="Meiryo UI" w:eastAsia="Meiryo UI" w:hAnsi="Meiryo UI" w:cs="Meiryo UI" w:hint="eastAsia"/>
                <w:b/>
              </w:rPr>
              <w:t>の取組みの方向性</w:t>
            </w:r>
            <w:r w:rsidRPr="00E335DC">
              <w:rPr>
                <w:rFonts w:ascii="Meiryo UI" w:eastAsia="Meiryo UI" w:hAnsi="Meiryo UI" w:cs="Meiryo UI" w:hint="eastAsia"/>
                <w:b/>
              </w:rPr>
              <w:t>＞</w:t>
            </w:r>
            <w:r w:rsidRPr="00E335DC">
              <w:rPr>
                <w:rFonts w:ascii="Meiryo UI" w:eastAsia="Meiryo UI" w:hAnsi="Meiryo UI" w:cs="Meiryo UI" w:hint="eastAsia"/>
              </w:rPr>
              <w:t xml:space="preserve">　</w:t>
            </w:r>
          </w:p>
        </w:tc>
      </w:tr>
      <w:tr w:rsidR="00DD0B8F" w:rsidRPr="00E335DC" w:rsidTr="00954FD6">
        <w:trPr>
          <w:trHeight w:val="1957"/>
        </w:trPr>
        <w:tc>
          <w:tcPr>
            <w:tcW w:w="7867" w:type="dxa"/>
            <w:tcBorders>
              <w:tr2bl w:val="nil"/>
            </w:tcBorders>
            <w:shd w:val="clear" w:color="auto" w:fill="F2DBDB" w:themeFill="accent2" w:themeFillTint="33"/>
          </w:tcPr>
          <w:p w:rsidR="00C960B3" w:rsidRDefault="00BD6945" w:rsidP="00733E3E">
            <w:pPr>
              <w:widowControl/>
              <w:autoSpaceDE w:val="0"/>
              <w:autoSpaceDN w:val="0"/>
              <w:adjustRightInd w:val="0"/>
              <w:snapToGrid w:val="0"/>
              <w:spacing w:line="280" w:lineRule="exact"/>
              <w:ind w:left="220" w:hangingChars="100" w:hanging="220"/>
              <w:jc w:val="left"/>
              <w:rPr>
                <w:rFonts w:ascii="Meiryo UI" w:eastAsia="Meiryo UI" w:hAnsi="Meiryo UI" w:cs="Meiryo UI"/>
                <w:b/>
              </w:rPr>
            </w:pPr>
            <w:r w:rsidRPr="00140024">
              <w:rPr>
                <w:rFonts w:ascii="Meiryo UI" w:eastAsia="Meiryo UI" w:hAnsi="Meiryo UI" w:cs="Meiryo UI" w:hint="eastAsia"/>
                <w:b/>
              </w:rPr>
              <w:t>■</w:t>
            </w:r>
            <w:r w:rsidR="00C960B3" w:rsidRPr="00140024">
              <w:rPr>
                <w:rFonts w:ascii="Meiryo UI" w:eastAsia="Meiryo UI" w:hAnsi="Meiryo UI" w:cs="Meiryo UI" w:hint="eastAsia"/>
                <w:b/>
              </w:rPr>
              <w:t>大量退職・大量採用を踏まえた教員の資質・能力の向上</w:t>
            </w:r>
          </w:p>
          <w:p w:rsidR="00C80C19" w:rsidRPr="00C80C19" w:rsidRDefault="00C80C19" w:rsidP="00DE0C64">
            <w:pPr>
              <w:widowControl/>
              <w:autoSpaceDE w:val="0"/>
              <w:autoSpaceDN w:val="0"/>
              <w:adjustRightInd w:val="0"/>
              <w:snapToGrid w:val="0"/>
              <w:spacing w:line="280" w:lineRule="exact"/>
              <w:ind w:leftChars="100" w:left="220"/>
              <w:jc w:val="left"/>
              <w:rPr>
                <w:rFonts w:ascii="Meiryo UI" w:eastAsia="Meiryo UI" w:hAnsi="Meiryo UI" w:cs="Meiryo UI"/>
              </w:rPr>
            </w:pPr>
            <w:r w:rsidRPr="00C80C19">
              <w:rPr>
                <w:rFonts w:ascii="Meiryo UI" w:eastAsia="Meiryo UI" w:hAnsi="Meiryo UI" w:cs="Meiryo UI" w:hint="eastAsia"/>
              </w:rPr>
              <w:t>当初の目標をほぼ達成することができました。</w:t>
            </w:r>
          </w:p>
          <w:p w:rsidR="00C80C19" w:rsidRPr="00C80C19" w:rsidRDefault="00C80C19" w:rsidP="00733E3E">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C80C19">
              <w:rPr>
                <w:rFonts w:ascii="Meiryo UI" w:eastAsia="Meiryo UI" w:hAnsi="Meiryo UI" w:cs="Meiryo UI" w:hint="eastAsia"/>
              </w:rPr>
              <w:t>・優秀な教員確保については、受験説明会や大学訪問等の広報活動を行うとともに、志願者にとって、よりわかりやすい選考方法となるよう工夫改善を行いました。受験者数は前年度とほぼ同数の</w:t>
            </w:r>
            <w:r w:rsidR="00733E3E" w:rsidRPr="00C80C19">
              <w:rPr>
                <w:rFonts w:ascii="Meiryo UI" w:eastAsia="Meiryo UI" w:hAnsi="Meiryo UI" w:cs="Meiryo UI"/>
              </w:rPr>
              <w:t>9</w:t>
            </w:r>
            <w:r w:rsidRPr="00C80C19">
              <w:rPr>
                <w:rFonts w:ascii="Meiryo UI" w:eastAsia="Meiryo UI" w:hAnsi="Meiryo UI" w:cs="Meiryo UI" w:hint="eastAsia"/>
              </w:rPr>
              <w:t>,</w:t>
            </w:r>
            <w:r w:rsidR="00733E3E" w:rsidRPr="00C80C19">
              <w:rPr>
                <w:rFonts w:ascii="Meiryo UI" w:eastAsia="Meiryo UI" w:hAnsi="Meiryo UI" w:cs="Meiryo UI"/>
              </w:rPr>
              <w:t>352</w:t>
            </w:r>
            <w:r w:rsidRPr="00C80C19">
              <w:rPr>
                <w:rFonts w:ascii="Meiryo UI" w:eastAsia="Meiryo UI" w:hAnsi="Meiryo UI" w:cs="Meiryo UI" w:hint="eastAsia"/>
              </w:rPr>
              <w:t>名となり,倍率は、</w:t>
            </w:r>
            <w:r w:rsidR="00733E3E" w:rsidRPr="00C80C19">
              <w:rPr>
                <w:rFonts w:ascii="Meiryo UI" w:eastAsia="Meiryo UI" w:hAnsi="Meiryo UI" w:cs="Meiryo UI"/>
              </w:rPr>
              <w:t>4</w:t>
            </w:r>
            <w:r w:rsidRPr="00C80C19">
              <w:rPr>
                <w:rFonts w:ascii="Meiryo UI" w:eastAsia="Meiryo UI" w:hAnsi="Meiryo UI" w:cs="Meiryo UI" w:hint="eastAsia"/>
              </w:rPr>
              <w:t>.</w:t>
            </w:r>
            <w:r w:rsidR="00733E3E" w:rsidRPr="00C80C19">
              <w:rPr>
                <w:rFonts w:ascii="Meiryo UI" w:eastAsia="Meiryo UI" w:hAnsi="Meiryo UI" w:cs="Meiryo UI"/>
              </w:rPr>
              <w:t>2</w:t>
            </w:r>
            <w:r w:rsidRPr="00C80C19">
              <w:rPr>
                <w:rFonts w:ascii="Meiryo UI" w:eastAsia="Meiryo UI" w:hAnsi="Meiryo UI" w:cs="Meiryo UI" w:hint="eastAsia"/>
              </w:rPr>
              <w:t>倍から</w:t>
            </w:r>
            <w:r w:rsidR="00733E3E" w:rsidRPr="00C80C19">
              <w:rPr>
                <w:rFonts w:ascii="Meiryo UI" w:eastAsia="Meiryo UI" w:hAnsi="Meiryo UI" w:cs="Meiryo UI"/>
              </w:rPr>
              <w:t>4</w:t>
            </w:r>
            <w:r w:rsidRPr="00C80C19">
              <w:rPr>
                <w:rFonts w:ascii="Meiryo UI" w:eastAsia="Meiryo UI" w:hAnsi="Meiryo UI" w:cs="Meiryo UI" w:hint="eastAsia"/>
              </w:rPr>
              <w:t>.</w:t>
            </w:r>
            <w:r w:rsidR="00733E3E" w:rsidRPr="00C80C19">
              <w:rPr>
                <w:rFonts w:ascii="Meiryo UI" w:eastAsia="Meiryo UI" w:hAnsi="Meiryo UI" w:cs="Meiryo UI"/>
              </w:rPr>
              <w:t>8</w:t>
            </w:r>
            <w:r w:rsidRPr="00C80C19">
              <w:rPr>
                <w:rFonts w:ascii="Meiryo UI" w:eastAsia="Meiryo UI" w:hAnsi="Meiryo UI" w:cs="Meiryo UI" w:hint="eastAsia"/>
              </w:rPr>
              <w:t>倍になりました。合格者数は、</w:t>
            </w:r>
            <w:r w:rsidR="00733E3E" w:rsidRPr="00C80C19">
              <w:rPr>
                <w:rFonts w:ascii="Meiryo UI" w:eastAsia="Meiryo UI" w:hAnsi="Meiryo UI" w:cs="Meiryo UI"/>
              </w:rPr>
              <w:t>1</w:t>
            </w:r>
            <w:r w:rsidRPr="00C80C19">
              <w:rPr>
                <w:rFonts w:ascii="Meiryo UI" w:eastAsia="Meiryo UI" w:hAnsi="Meiryo UI" w:cs="Meiryo UI" w:hint="eastAsia"/>
              </w:rPr>
              <w:t>,</w:t>
            </w:r>
            <w:r w:rsidR="00733E3E" w:rsidRPr="00C80C19">
              <w:rPr>
                <w:rFonts w:ascii="Meiryo UI" w:eastAsia="Meiryo UI" w:hAnsi="Meiryo UI" w:cs="Meiryo UI"/>
              </w:rPr>
              <w:t>956</w:t>
            </w:r>
            <w:r w:rsidRPr="00C80C19">
              <w:rPr>
                <w:rFonts w:ascii="Meiryo UI" w:eastAsia="Meiryo UI" w:hAnsi="Meiryo UI" w:cs="Meiryo UI" w:hint="eastAsia"/>
              </w:rPr>
              <w:t>名、採用者数</w:t>
            </w:r>
            <w:r w:rsidR="00733E3E" w:rsidRPr="00C80C19">
              <w:rPr>
                <w:rFonts w:ascii="Meiryo UI" w:eastAsia="Meiryo UI" w:hAnsi="Meiryo UI" w:cs="Meiryo UI"/>
              </w:rPr>
              <w:t>1</w:t>
            </w:r>
            <w:r w:rsidRPr="00C80C19">
              <w:rPr>
                <w:rFonts w:ascii="Meiryo UI" w:eastAsia="Meiryo UI" w:hAnsi="Meiryo UI" w:cs="Meiryo UI" w:hint="eastAsia"/>
              </w:rPr>
              <w:t>,</w:t>
            </w:r>
            <w:r w:rsidR="00733E3E" w:rsidRPr="00C80C19">
              <w:rPr>
                <w:rFonts w:ascii="Meiryo UI" w:eastAsia="Meiryo UI" w:hAnsi="Meiryo UI" w:cs="Meiryo UI"/>
              </w:rPr>
              <w:t>776</w:t>
            </w:r>
            <w:r w:rsidRPr="00C80C19">
              <w:rPr>
                <w:rFonts w:ascii="Meiryo UI" w:eastAsia="Meiryo UI" w:hAnsi="Meiryo UI" w:cs="Meiryo UI" w:hint="eastAsia"/>
              </w:rPr>
              <w:t>名となり、当初の採用予定数を下回ったものの、優秀な教員の採用に努めました。</w:t>
            </w:r>
          </w:p>
          <w:p w:rsidR="00DE0C64" w:rsidRPr="00FF2052" w:rsidRDefault="00DE0C64" w:rsidP="00DE0C64">
            <w:pPr>
              <w:spacing w:line="280" w:lineRule="exact"/>
              <w:ind w:left="110" w:hangingChars="50" w:hanging="110"/>
              <w:rPr>
                <w:rFonts w:ascii="Meiryo UI" w:eastAsia="Meiryo UI" w:hAnsi="Meiryo UI" w:cs="Meiryo UI"/>
              </w:rPr>
            </w:pPr>
            <w:r w:rsidRPr="00FF2052">
              <w:rPr>
                <w:rFonts w:ascii="Meiryo UI" w:eastAsia="Meiryo UI" w:hAnsi="Meiryo UI" w:cs="Meiryo UI" w:hint="eastAsia"/>
              </w:rPr>
              <w:t>・研修体系の見直しとして、小・中学校5年次研修、アドバンストセミナー(府立学校の５～９年目)を新たに実施し、これらを含む研修全体の参加者満足度としては、概ね横ばいとなりました。</w:t>
            </w:r>
          </w:p>
          <w:p w:rsidR="004C0AA6" w:rsidRDefault="00C80C19" w:rsidP="00733E3E">
            <w:pPr>
              <w:widowControl/>
              <w:autoSpaceDE w:val="0"/>
              <w:autoSpaceDN w:val="0"/>
              <w:adjustRightInd w:val="0"/>
              <w:snapToGrid w:val="0"/>
              <w:spacing w:line="280" w:lineRule="exact"/>
              <w:ind w:left="110" w:hangingChars="50" w:hanging="110"/>
              <w:jc w:val="left"/>
              <w:rPr>
                <w:rFonts w:ascii="Meiryo UI" w:eastAsia="Meiryo UI" w:hAnsi="Meiryo UI" w:cs="Meiryo UI"/>
                <w:strike/>
              </w:rPr>
            </w:pPr>
            <w:r w:rsidRPr="00C80C19">
              <w:rPr>
                <w:rFonts w:ascii="Meiryo UI" w:eastAsia="Meiryo UI" w:hAnsi="Meiryo UI" w:cs="Meiryo UI" w:hint="eastAsia"/>
              </w:rPr>
              <w:t>・ミドルリーダーの育成について、首席・指導主事の</w:t>
            </w:r>
            <w:r w:rsidR="00733E3E" w:rsidRPr="00C80C19">
              <w:rPr>
                <w:rFonts w:ascii="Meiryo UI" w:eastAsia="Meiryo UI" w:hAnsi="Meiryo UI" w:cs="Meiryo UI"/>
              </w:rPr>
              <w:t>30</w:t>
            </w:r>
            <w:r w:rsidR="00E71AA8">
              <w:rPr>
                <w:rFonts w:ascii="Meiryo UI" w:eastAsia="Meiryo UI" w:hAnsi="Meiryo UI" w:cs="Meiryo UI" w:hint="eastAsia"/>
              </w:rPr>
              <w:t>歳台の受験志望者</w:t>
            </w:r>
            <w:r w:rsidRPr="00C80C19">
              <w:rPr>
                <w:rFonts w:ascii="Meiryo UI" w:eastAsia="Meiryo UI" w:hAnsi="Meiryo UI" w:cs="Meiryo UI" w:hint="eastAsia"/>
              </w:rPr>
              <w:t>は、昨年度</w:t>
            </w:r>
            <w:r w:rsidR="00E71AA8">
              <w:rPr>
                <w:rFonts w:ascii="Meiryo UI" w:eastAsia="Meiryo UI" w:hAnsi="Meiryo UI" w:cs="Meiryo UI" w:hint="eastAsia"/>
              </w:rPr>
              <w:t>に比べ、</w:t>
            </w:r>
            <w:r w:rsidRPr="00C80C19">
              <w:rPr>
                <w:rFonts w:ascii="Meiryo UI" w:eastAsia="Meiryo UI" w:hAnsi="Meiryo UI" w:cs="Meiryo UI" w:hint="eastAsia"/>
              </w:rPr>
              <w:t>小中</w:t>
            </w:r>
            <w:r w:rsidR="00733E3E" w:rsidRPr="00C80C19">
              <w:rPr>
                <w:rFonts w:ascii="Meiryo UI" w:eastAsia="Meiryo UI" w:hAnsi="Meiryo UI" w:cs="Meiryo UI"/>
              </w:rPr>
              <w:t>142</w:t>
            </w:r>
            <w:r w:rsidRPr="00C80C19">
              <w:rPr>
                <w:rFonts w:ascii="Meiryo UI" w:eastAsia="Meiryo UI" w:hAnsi="Meiryo UI" w:cs="Meiryo UI" w:hint="eastAsia"/>
              </w:rPr>
              <w:t>名</w:t>
            </w:r>
            <w:r w:rsidR="00E71AA8">
              <w:rPr>
                <w:rFonts w:ascii="Meiryo UI" w:eastAsia="Meiryo UI" w:hAnsi="Meiryo UI" w:cs="Meiryo UI" w:hint="eastAsia"/>
              </w:rPr>
              <w:t>から154名、</w:t>
            </w:r>
            <w:r w:rsidRPr="00C80C19">
              <w:rPr>
                <w:rFonts w:ascii="Meiryo UI" w:eastAsia="Meiryo UI" w:hAnsi="Meiryo UI" w:cs="Meiryo UI" w:hint="eastAsia"/>
              </w:rPr>
              <w:t>府立</w:t>
            </w:r>
            <w:r w:rsidR="00733E3E" w:rsidRPr="00C80C19">
              <w:rPr>
                <w:rFonts w:ascii="Meiryo UI" w:eastAsia="Meiryo UI" w:hAnsi="Meiryo UI" w:cs="Meiryo UI"/>
              </w:rPr>
              <w:t>51</w:t>
            </w:r>
            <w:r w:rsidR="00E71AA8">
              <w:rPr>
                <w:rFonts w:ascii="Meiryo UI" w:eastAsia="Meiryo UI" w:hAnsi="Meiryo UI" w:cs="Meiryo UI" w:hint="eastAsia"/>
              </w:rPr>
              <w:t>名から</w:t>
            </w:r>
            <w:r w:rsidR="00733E3E" w:rsidRPr="00C80C19">
              <w:rPr>
                <w:rFonts w:ascii="Meiryo UI" w:eastAsia="Meiryo UI" w:hAnsi="Meiryo UI" w:cs="Meiryo UI"/>
              </w:rPr>
              <w:t>53</w:t>
            </w:r>
            <w:r w:rsidRPr="00C80C19">
              <w:rPr>
                <w:rFonts w:ascii="Meiryo UI" w:eastAsia="Meiryo UI" w:hAnsi="Meiryo UI" w:cs="Meiryo UI" w:hint="eastAsia"/>
              </w:rPr>
              <w:t>名に</w:t>
            </w:r>
            <w:r w:rsidR="00E71AA8">
              <w:rPr>
                <w:rFonts w:ascii="Meiryo UI" w:eastAsia="Meiryo UI" w:hAnsi="Meiryo UI" w:cs="Meiryo UI" w:hint="eastAsia"/>
              </w:rPr>
              <w:t>、それぞれ</w:t>
            </w:r>
            <w:r w:rsidRPr="00C80C19">
              <w:rPr>
                <w:rFonts w:ascii="Meiryo UI" w:eastAsia="Meiryo UI" w:hAnsi="Meiryo UI" w:cs="Meiryo UI" w:hint="eastAsia"/>
              </w:rPr>
              <w:t>増加しました。校長から推薦を受けた教員を対象に、自校の取組み推進に向けたアクションプランづくりなど、学校運営に対する積極的</w:t>
            </w:r>
            <w:r w:rsidRPr="00A1337B">
              <w:rPr>
                <w:rFonts w:ascii="Meiryo UI" w:eastAsia="Meiryo UI" w:hAnsi="Meiryo UI" w:cs="Meiryo UI" w:hint="eastAsia"/>
              </w:rPr>
              <w:t>な参画を促すため研修を行い、小・中学校リーディングティーチャー養成研修においては、</w:t>
            </w:r>
            <w:r w:rsidR="00374EAE" w:rsidRPr="003A413D">
              <w:rPr>
                <w:rFonts w:ascii="Meiryo UI" w:eastAsia="Meiryo UI" w:hAnsi="Meiryo UI" w:cs="Meiryo UI" w:hint="eastAsia"/>
              </w:rPr>
              <w:t>「</w:t>
            </w:r>
            <w:r w:rsidR="003A413D" w:rsidRPr="003A413D">
              <w:rPr>
                <w:rFonts w:ascii="Meiryo UI" w:eastAsia="Meiryo UI" w:hAnsi="Meiryo UI" w:cs="Meiryo UI" w:hint="eastAsia"/>
              </w:rPr>
              <w:t>期待やニーズにこたえている</w:t>
            </w:r>
            <w:r w:rsidR="00E71AA8" w:rsidRPr="003A413D">
              <w:rPr>
                <w:rFonts w:ascii="Meiryo UI" w:eastAsia="Meiryo UI" w:hAnsi="Meiryo UI" w:cs="Meiryo UI" w:hint="eastAsia"/>
              </w:rPr>
              <w:t>」「</w:t>
            </w:r>
            <w:r w:rsidR="003A413D" w:rsidRPr="003A413D">
              <w:rPr>
                <w:rFonts w:ascii="Meiryo UI" w:eastAsia="Meiryo UI" w:hAnsi="Meiryo UI" w:cs="Meiryo UI" w:hint="eastAsia"/>
              </w:rPr>
              <w:t>今後の職務に生かすことができる</w:t>
            </w:r>
            <w:r w:rsidR="00E71AA8" w:rsidRPr="003A413D">
              <w:rPr>
                <w:rFonts w:ascii="Meiryo UI" w:eastAsia="Meiryo UI" w:hAnsi="Meiryo UI" w:cs="Meiryo UI" w:hint="eastAsia"/>
              </w:rPr>
              <w:t>」等の</w:t>
            </w:r>
            <w:r w:rsidRPr="003A413D">
              <w:rPr>
                <w:rFonts w:ascii="Meiryo UI" w:eastAsia="Meiryo UI" w:hAnsi="Meiryo UI" w:cs="Meiryo UI" w:hint="eastAsia"/>
              </w:rPr>
              <w:t>肯定的な評価が</w:t>
            </w:r>
            <w:r w:rsidR="00733E3E" w:rsidRPr="003A413D">
              <w:rPr>
                <w:rFonts w:ascii="Meiryo UI" w:eastAsia="Meiryo UI" w:hAnsi="Meiryo UI" w:cs="Meiryo UI"/>
              </w:rPr>
              <w:t>96</w:t>
            </w:r>
            <w:r w:rsidRPr="003A413D">
              <w:rPr>
                <w:rFonts w:ascii="Meiryo UI" w:eastAsia="Meiryo UI" w:hAnsi="Meiryo UI" w:cs="Meiryo UI" w:hint="eastAsia"/>
              </w:rPr>
              <w:t>.</w:t>
            </w:r>
            <w:r w:rsidR="00733E3E" w:rsidRPr="003A413D">
              <w:rPr>
                <w:rFonts w:ascii="Meiryo UI" w:eastAsia="Meiryo UI" w:hAnsi="Meiryo UI" w:cs="Meiryo UI"/>
              </w:rPr>
              <w:t>4</w:t>
            </w:r>
            <w:r w:rsidRPr="003A413D">
              <w:rPr>
                <w:rFonts w:ascii="Meiryo UI" w:eastAsia="Meiryo UI" w:hAnsi="Meiryo UI" w:cs="Meiryo UI" w:hint="eastAsia"/>
              </w:rPr>
              <w:t>％、府立学校リーダー養成研修では</w:t>
            </w:r>
            <w:r w:rsidR="00733E3E" w:rsidRPr="003A413D">
              <w:rPr>
                <w:rFonts w:ascii="Meiryo UI" w:eastAsia="Meiryo UI" w:hAnsi="Meiryo UI" w:cs="Meiryo UI"/>
              </w:rPr>
              <w:t>83</w:t>
            </w:r>
            <w:r w:rsidRPr="003A413D">
              <w:rPr>
                <w:rFonts w:ascii="Meiryo UI" w:eastAsia="Meiryo UI" w:hAnsi="Meiryo UI" w:cs="Meiryo UI" w:hint="eastAsia"/>
              </w:rPr>
              <w:t>.</w:t>
            </w:r>
            <w:r w:rsidR="00733E3E" w:rsidRPr="003A413D">
              <w:rPr>
                <w:rFonts w:ascii="Meiryo UI" w:eastAsia="Meiryo UI" w:hAnsi="Meiryo UI" w:cs="Meiryo UI"/>
              </w:rPr>
              <w:t>8</w:t>
            </w:r>
            <w:r w:rsidRPr="003A413D">
              <w:rPr>
                <w:rFonts w:ascii="Meiryo UI" w:eastAsia="Meiryo UI" w:hAnsi="Meiryo UI" w:cs="Meiryo UI" w:hint="eastAsia"/>
              </w:rPr>
              <w:t>％となり</w:t>
            </w:r>
            <w:r w:rsidRPr="00C80C19">
              <w:rPr>
                <w:rFonts w:ascii="Meiryo UI" w:eastAsia="Meiryo UI" w:hAnsi="Meiryo UI" w:cs="Meiryo UI" w:hint="eastAsia"/>
              </w:rPr>
              <w:t>ました。</w:t>
            </w:r>
          </w:p>
          <w:p w:rsidR="00C80C19" w:rsidRPr="002478AD" w:rsidRDefault="00C80C19" w:rsidP="00733E3E">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25135E" w:rsidRDefault="0025135E" w:rsidP="00733E3E">
            <w:pPr>
              <w:autoSpaceDE w:val="0"/>
              <w:autoSpaceDN w:val="0"/>
              <w:spacing w:line="280" w:lineRule="exact"/>
              <w:rPr>
                <w:rFonts w:ascii="Meiryo UI" w:eastAsia="Meiryo UI" w:hAnsi="Meiryo UI" w:cs="Meiryo UI"/>
                <w:b/>
              </w:rPr>
            </w:pPr>
            <w:r w:rsidRPr="00140024">
              <w:rPr>
                <w:rFonts w:ascii="Meiryo UI" w:eastAsia="Meiryo UI" w:hAnsi="Meiryo UI" w:cs="Meiryo UI" w:hint="eastAsia"/>
                <w:b/>
              </w:rPr>
              <w:t>■頑張った教員がより報われる仕組みづくり</w:t>
            </w:r>
          </w:p>
          <w:p w:rsidR="00AE78D3" w:rsidRPr="00AE78D3" w:rsidRDefault="00AE78D3" w:rsidP="00733E3E">
            <w:pPr>
              <w:autoSpaceDE w:val="0"/>
              <w:autoSpaceDN w:val="0"/>
              <w:spacing w:line="280" w:lineRule="exact"/>
              <w:rPr>
                <w:rFonts w:ascii="Meiryo UI" w:eastAsia="Meiryo UI" w:hAnsi="Meiryo UI" w:cs="Meiryo UI"/>
              </w:rPr>
            </w:pPr>
            <w:r>
              <w:rPr>
                <w:rFonts w:ascii="Meiryo UI" w:eastAsia="Meiryo UI" w:hAnsi="Meiryo UI" w:cs="Meiryo UI" w:hint="eastAsia"/>
                <w:b/>
              </w:rPr>
              <w:t xml:space="preserve">　</w:t>
            </w:r>
            <w:r w:rsidRPr="00AE78D3">
              <w:rPr>
                <w:rFonts w:ascii="Meiryo UI" w:eastAsia="Meiryo UI" w:hAnsi="Meiryo UI" w:cs="Meiryo UI" w:hint="eastAsia"/>
              </w:rPr>
              <w:t>目標をほぼ達成することができました。</w:t>
            </w:r>
          </w:p>
          <w:p w:rsidR="0025135E" w:rsidRPr="0025135E" w:rsidRDefault="0025135E" w:rsidP="00733E3E">
            <w:pPr>
              <w:autoSpaceDE w:val="0"/>
              <w:autoSpaceDN w:val="0"/>
              <w:spacing w:line="280" w:lineRule="exact"/>
              <w:ind w:left="220" w:hangingChars="100" w:hanging="220"/>
              <w:rPr>
                <w:rFonts w:ascii="Meiryo UI" w:eastAsia="Meiryo UI" w:hAnsi="Meiryo UI" w:cs="Meiryo UI"/>
                <w:kern w:val="0"/>
              </w:rPr>
            </w:pPr>
            <w:r>
              <w:rPr>
                <w:rFonts w:ascii="Meiryo UI" w:eastAsia="Meiryo UI" w:hAnsi="Meiryo UI" w:cs="Meiryo UI" w:hint="eastAsia"/>
                <w:kern w:val="0"/>
              </w:rPr>
              <w:t>・</w:t>
            </w:r>
            <w:r w:rsidRPr="0025135E">
              <w:rPr>
                <w:rFonts w:ascii="Meiryo UI" w:eastAsia="Meiryo UI" w:hAnsi="Meiryo UI" w:cs="Meiryo UI" w:hint="eastAsia"/>
                <w:kern w:val="0"/>
              </w:rPr>
              <w:t>授業アンケート結果を踏まえた指導助言を行うことで教員の授業力の向上を図るととも</w:t>
            </w:r>
          </w:p>
          <w:p w:rsidR="0025135E" w:rsidRPr="0025135E" w:rsidRDefault="0025135E" w:rsidP="00733E3E">
            <w:pPr>
              <w:autoSpaceDE w:val="0"/>
              <w:autoSpaceDN w:val="0"/>
              <w:spacing w:line="280" w:lineRule="exact"/>
              <w:ind w:firstLineChars="50" w:firstLine="110"/>
              <w:rPr>
                <w:rFonts w:ascii="Meiryo UI" w:eastAsia="Meiryo UI" w:hAnsi="Meiryo UI" w:cs="Meiryo UI"/>
                <w:kern w:val="0"/>
              </w:rPr>
            </w:pPr>
            <w:r w:rsidRPr="0025135E">
              <w:rPr>
                <w:rFonts w:ascii="Meiryo UI" w:eastAsia="Meiryo UI" w:hAnsi="Meiryo UI" w:cs="Meiryo UI" w:hint="eastAsia"/>
                <w:kern w:val="0"/>
              </w:rPr>
              <w:t>に評価・育成者研修を通じて評価・育成システムのより適正な運用に努めました。</w:t>
            </w:r>
          </w:p>
          <w:p w:rsidR="0025135E" w:rsidRPr="0025135E" w:rsidRDefault="0025135E" w:rsidP="00733E3E">
            <w:pPr>
              <w:autoSpaceDE w:val="0"/>
              <w:autoSpaceDN w:val="0"/>
              <w:spacing w:line="280" w:lineRule="exact"/>
              <w:ind w:left="220" w:hangingChars="100" w:hanging="220"/>
              <w:rPr>
                <w:rFonts w:ascii="Meiryo UI" w:eastAsia="Meiryo UI" w:hAnsi="Meiryo UI" w:cs="Meiryo UI"/>
                <w:kern w:val="0"/>
              </w:rPr>
            </w:pPr>
          </w:p>
          <w:p w:rsidR="0025135E" w:rsidRDefault="0025135E" w:rsidP="00733E3E">
            <w:pPr>
              <w:autoSpaceDE w:val="0"/>
              <w:autoSpaceDN w:val="0"/>
              <w:spacing w:line="280" w:lineRule="exact"/>
              <w:ind w:left="220" w:hangingChars="100" w:hanging="220"/>
              <w:rPr>
                <w:rFonts w:ascii="Meiryo UI" w:eastAsia="Meiryo UI" w:hAnsi="Meiryo UI" w:cs="Meiryo UI"/>
                <w:kern w:val="0"/>
              </w:rPr>
            </w:pPr>
          </w:p>
          <w:p w:rsidR="00AE78D3" w:rsidRPr="0025135E" w:rsidRDefault="00AE78D3" w:rsidP="00AE78D3">
            <w:pPr>
              <w:autoSpaceDE w:val="0"/>
              <w:autoSpaceDN w:val="0"/>
              <w:spacing w:line="280" w:lineRule="exact"/>
              <w:rPr>
                <w:rFonts w:ascii="Meiryo UI" w:eastAsia="Meiryo UI" w:hAnsi="Meiryo UI" w:cs="Meiryo UI"/>
                <w:kern w:val="0"/>
              </w:rPr>
            </w:pPr>
          </w:p>
          <w:p w:rsidR="0025135E" w:rsidRPr="0025135E" w:rsidRDefault="0025135E" w:rsidP="00733E3E">
            <w:pPr>
              <w:autoSpaceDE w:val="0"/>
              <w:autoSpaceDN w:val="0"/>
              <w:spacing w:line="280" w:lineRule="exact"/>
              <w:ind w:left="220" w:hangingChars="100" w:hanging="220"/>
              <w:rPr>
                <w:rFonts w:ascii="Meiryo UI" w:eastAsia="Meiryo UI" w:hAnsi="Meiryo UI" w:cs="Meiryo UI"/>
                <w:b/>
                <w:kern w:val="0"/>
              </w:rPr>
            </w:pPr>
            <w:r w:rsidRPr="0025135E">
              <w:rPr>
                <w:rFonts w:ascii="Meiryo UI" w:eastAsia="Meiryo UI" w:hAnsi="Meiryo UI" w:cs="Meiryo UI" w:hint="eastAsia"/>
                <w:b/>
                <w:kern w:val="0"/>
              </w:rPr>
              <w:t>■指導が不適切な教員への厳正な対応</w:t>
            </w:r>
          </w:p>
          <w:p w:rsidR="0025135E" w:rsidRPr="0025135E" w:rsidRDefault="0025135E" w:rsidP="00733E3E">
            <w:pPr>
              <w:autoSpaceDE w:val="0"/>
              <w:autoSpaceDN w:val="0"/>
              <w:spacing w:line="280" w:lineRule="exact"/>
              <w:ind w:left="220" w:hangingChars="100" w:hanging="220"/>
              <w:rPr>
                <w:rFonts w:ascii="Meiryo UI" w:eastAsia="Meiryo UI" w:hAnsi="Meiryo UI" w:cs="Meiryo UI"/>
                <w:kern w:val="0"/>
              </w:rPr>
            </w:pPr>
            <w:r w:rsidRPr="0025135E">
              <w:rPr>
                <w:rFonts w:ascii="Meiryo UI" w:eastAsia="Meiryo UI" w:hAnsi="Meiryo UI" w:cs="Meiryo UI" w:hint="eastAsia"/>
                <w:kern w:val="0"/>
              </w:rPr>
              <w:t>・授業アンケートの結果等を活用し指導が不適切であると思われる教員等に「教員評価</w:t>
            </w:r>
          </w:p>
          <w:p w:rsidR="00E71AA8" w:rsidRDefault="00E71AA8" w:rsidP="00733E3E">
            <w:pPr>
              <w:autoSpaceDE w:val="0"/>
              <w:autoSpaceDN w:val="0"/>
              <w:spacing w:line="280" w:lineRule="exact"/>
              <w:ind w:leftChars="50" w:left="220" w:hangingChars="50" w:hanging="110"/>
              <w:rPr>
                <w:rFonts w:ascii="Meiryo UI" w:eastAsia="Meiryo UI" w:hAnsi="Meiryo UI" w:cs="Meiryo UI"/>
                <w:kern w:val="0"/>
              </w:rPr>
            </w:pPr>
            <w:r>
              <w:rPr>
                <w:rFonts w:ascii="Meiryo UI" w:eastAsia="Meiryo UI" w:hAnsi="Meiryo UI" w:cs="Meiryo UI" w:hint="eastAsia"/>
                <w:kern w:val="0"/>
              </w:rPr>
              <w:t>支援チーム」を</w:t>
            </w:r>
            <w:r w:rsidR="00733E3E" w:rsidRPr="0025135E">
              <w:rPr>
                <w:rFonts w:ascii="Meiryo UI" w:eastAsia="Meiryo UI" w:hAnsi="Meiryo UI" w:cs="Meiryo UI"/>
                <w:kern w:val="0"/>
              </w:rPr>
              <w:t>80</w:t>
            </w:r>
            <w:r w:rsidR="00AE78D3" w:rsidRPr="0025135E">
              <w:rPr>
                <w:rFonts w:ascii="Meiryo UI" w:eastAsia="Meiryo UI" w:hAnsi="Meiryo UI" w:cs="Meiryo UI" w:hint="eastAsia"/>
                <w:kern w:val="0"/>
              </w:rPr>
              <w:t>件</w:t>
            </w:r>
            <w:r w:rsidR="00AE78D3" w:rsidRPr="00A1337B">
              <w:rPr>
                <w:rFonts w:ascii="Meiryo UI" w:eastAsia="Meiryo UI" w:hAnsi="Meiryo UI" w:cs="Meiryo UI" w:hint="eastAsia"/>
                <w:kern w:val="0"/>
              </w:rPr>
              <w:t>（平成27年度：74件）</w:t>
            </w:r>
            <w:r w:rsidR="0025135E" w:rsidRPr="00A1337B">
              <w:rPr>
                <w:rFonts w:ascii="Meiryo UI" w:eastAsia="Meiryo UI" w:hAnsi="Meiryo UI" w:cs="Meiryo UI" w:hint="eastAsia"/>
                <w:kern w:val="0"/>
              </w:rPr>
              <w:t>派</w:t>
            </w:r>
            <w:r w:rsidR="0025135E" w:rsidRPr="0025135E">
              <w:rPr>
                <w:rFonts w:ascii="Meiryo UI" w:eastAsia="Meiryo UI" w:hAnsi="Meiryo UI" w:cs="Meiryo UI" w:hint="eastAsia"/>
                <w:kern w:val="0"/>
              </w:rPr>
              <w:t>遣し、市町村教委、校長、准校長を</w:t>
            </w:r>
          </w:p>
          <w:p w:rsidR="0025135E" w:rsidRPr="0025135E" w:rsidRDefault="0025135E" w:rsidP="00733E3E">
            <w:pPr>
              <w:autoSpaceDE w:val="0"/>
              <w:autoSpaceDN w:val="0"/>
              <w:spacing w:line="280" w:lineRule="exact"/>
              <w:ind w:leftChars="50" w:left="220" w:hangingChars="50" w:hanging="110"/>
              <w:rPr>
                <w:rFonts w:ascii="Meiryo UI" w:eastAsia="Meiryo UI" w:hAnsi="Meiryo UI" w:cs="Meiryo UI"/>
                <w:kern w:val="0"/>
              </w:rPr>
            </w:pPr>
            <w:r w:rsidRPr="0025135E">
              <w:rPr>
                <w:rFonts w:ascii="Meiryo UI" w:eastAsia="Meiryo UI" w:hAnsi="Meiryo UI" w:cs="Meiryo UI" w:hint="eastAsia"/>
                <w:kern w:val="0"/>
              </w:rPr>
              <w:t>支援しました。</w:t>
            </w:r>
          </w:p>
          <w:p w:rsidR="009C59C5" w:rsidRPr="0025135E" w:rsidRDefault="009C59C5" w:rsidP="00733E3E">
            <w:pPr>
              <w:autoSpaceDE w:val="0"/>
              <w:autoSpaceDN w:val="0"/>
              <w:spacing w:line="280" w:lineRule="exact"/>
              <w:ind w:left="220" w:hangingChars="100" w:hanging="220"/>
              <w:rPr>
                <w:rFonts w:ascii="Meiryo UI" w:eastAsia="Meiryo UI" w:hAnsi="Meiryo UI" w:cs="Meiryo UI"/>
                <w:kern w:val="0"/>
              </w:rPr>
            </w:pPr>
          </w:p>
          <w:p w:rsidR="009C59C5" w:rsidRPr="009C59C5" w:rsidRDefault="009C59C5" w:rsidP="00733E3E">
            <w:pPr>
              <w:autoSpaceDE w:val="0"/>
              <w:autoSpaceDN w:val="0"/>
              <w:spacing w:line="280" w:lineRule="exact"/>
              <w:ind w:left="220" w:hangingChars="100" w:hanging="220"/>
              <w:rPr>
                <w:rFonts w:ascii="Meiryo UI" w:eastAsia="Meiryo UI" w:hAnsi="Meiryo UI" w:cs="Meiryo UI"/>
              </w:rPr>
            </w:pPr>
          </w:p>
        </w:tc>
        <w:tc>
          <w:tcPr>
            <w:tcW w:w="7868" w:type="dxa"/>
            <w:tcBorders>
              <w:tr2bl w:val="nil"/>
            </w:tcBorders>
            <w:shd w:val="clear" w:color="auto" w:fill="F2DBDB" w:themeFill="accent2" w:themeFillTint="33"/>
          </w:tcPr>
          <w:p w:rsidR="00C960B3" w:rsidRPr="00A1337B" w:rsidRDefault="00C960B3" w:rsidP="00733E3E">
            <w:pPr>
              <w:widowControl/>
              <w:autoSpaceDE w:val="0"/>
              <w:autoSpaceDN w:val="0"/>
              <w:adjustRightInd w:val="0"/>
              <w:snapToGrid w:val="0"/>
              <w:spacing w:line="280" w:lineRule="exact"/>
              <w:ind w:left="220" w:hangingChars="100" w:hanging="220"/>
              <w:jc w:val="left"/>
              <w:rPr>
                <w:rFonts w:ascii="Meiryo UI" w:eastAsia="Meiryo UI" w:hAnsi="Meiryo UI" w:cs="Meiryo UI"/>
                <w:b/>
              </w:rPr>
            </w:pPr>
            <w:r w:rsidRPr="00A1337B">
              <w:rPr>
                <w:rFonts w:ascii="Meiryo UI" w:eastAsia="Meiryo UI" w:hAnsi="Meiryo UI" w:cs="Meiryo UI" w:hint="eastAsia"/>
              </w:rPr>
              <w:t>■</w:t>
            </w:r>
            <w:r w:rsidRPr="00A1337B">
              <w:rPr>
                <w:rFonts w:ascii="Meiryo UI" w:eastAsia="Meiryo UI" w:hAnsi="Meiryo UI" w:cs="Meiryo UI" w:hint="eastAsia"/>
                <w:b/>
              </w:rPr>
              <w:t>大量退職・大量採用を踏まえた教員の資質・能力の向上</w:t>
            </w:r>
          </w:p>
          <w:p w:rsidR="00DD3CBA" w:rsidRPr="00A1337B" w:rsidRDefault="00DD3CBA" w:rsidP="00733E3E">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4C0AA6" w:rsidRPr="00A1337B" w:rsidRDefault="004C0AA6" w:rsidP="00733E3E">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A1337B">
              <w:rPr>
                <w:rFonts w:ascii="Meiryo UI" w:eastAsia="Meiryo UI" w:hAnsi="Meiryo UI" w:cs="Meiryo UI" w:hint="eastAsia"/>
              </w:rPr>
              <w:t>・教員採⽤選考の実施に向け、受験者説明会を複数回開催し、そのうち大阪会場においては、現職教諭等によるパネルディスカッションを行います。また、同説明会の様子の一部を撮影した動画をＨＰ上で公開します。これらを通じて、教員のやりがいや教育活動の実状を受験者に広報することなどにより、受験者の確保を図ります。</w:t>
            </w:r>
          </w:p>
          <w:p w:rsidR="00254BB6" w:rsidRPr="00A1337B" w:rsidRDefault="00254BB6" w:rsidP="00254BB6">
            <w:pPr>
              <w:autoSpaceDE w:val="0"/>
              <w:autoSpaceDN w:val="0"/>
              <w:spacing w:line="280" w:lineRule="exact"/>
              <w:ind w:left="110" w:hangingChars="50" w:hanging="110"/>
              <w:rPr>
                <w:rFonts w:ascii="Meiryo UI" w:eastAsia="Meiryo UI" w:hAnsi="Meiryo UI" w:cs="Meiryo UI"/>
              </w:rPr>
            </w:pPr>
          </w:p>
          <w:p w:rsidR="00254BB6" w:rsidRPr="003A413D" w:rsidRDefault="00254BB6" w:rsidP="00254BB6">
            <w:pPr>
              <w:autoSpaceDE w:val="0"/>
              <w:autoSpaceDN w:val="0"/>
              <w:spacing w:line="280" w:lineRule="exact"/>
              <w:ind w:left="110" w:hangingChars="50" w:hanging="110"/>
              <w:rPr>
                <w:rFonts w:ascii="Meiryo UI" w:eastAsia="Meiryo UI" w:hAnsi="Meiryo UI" w:cs="Meiryo UI"/>
              </w:rPr>
            </w:pPr>
            <w:r w:rsidRPr="00A1337B">
              <w:rPr>
                <w:rFonts w:ascii="Meiryo UI" w:eastAsia="Meiryo UI" w:hAnsi="Meiryo UI" w:cs="Meiryo UI" w:hint="eastAsia"/>
              </w:rPr>
              <w:t>・</w:t>
            </w:r>
            <w:r w:rsidR="003A413D" w:rsidRPr="003A413D">
              <w:rPr>
                <w:rFonts w:ascii="Meiryo UI" w:eastAsia="Meiryo UI" w:hAnsi="Meiryo UI" w:cs="Meiryo UI" w:hint="eastAsia"/>
              </w:rPr>
              <w:t>引き続き、「OSAKA教職スタンダード」に基づいて、キャリアステージに応じた様々な研修を設定します。</w:t>
            </w:r>
          </w:p>
          <w:p w:rsidR="00254BB6" w:rsidRPr="00A1337B" w:rsidRDefault="00254BB6" w:rsidP="00733E3E">
            <w:pPr>
              <w:autoSpaceDE w:val="0"/>
              <w:autoSpaceDN w:val="0"/>
              <w:spacing w:line="280" w:lineRule="exact"/>
              <w:ind w:left="110" w:hangingChars="50" w:hanging="110"/>
              <w:rPr>
                <w:rFonts w:ascii="Meiryo UI" w:eastAsia="Meiryo UI" w:hAnsi="Meiryo UI" w:cs="Meiryo UI"/>
              </w:rPr>
            </w:pPr>
          </w:p>
          <w:p w:rsidR="00254BB6" w:rsidRPr="00A1337B" w:rsidRDefault="00680F34" w:rsidP="00254BB6">
            <w:pPr>
              <w:autoSpaceDE w:val="0"/>
              <w:autoSpaceDN w:val="0"/>
              <w:spacing w:line="280" w:lineRule="exact"/>
              <w:ind w:left="110" w:hangingChars="50" w:hanging="110"/>
              <w:rPr>
                <w:rFonts w:ascii="Meiryo UI" w:eastAsia="Meiryo UI" w:hAnsi="Meiryo UI" w:cs="Meiryo UI"/>
              </w:rPr>
            </w:pPr>
            <w:r w:rsidRPr="00A1337B">
              <w:rPr>
                <w:rFonts w:ascii="Meiryo UI" w:eastAsia="Meiryo UI" w:hAnsi="Meiryo UI" w:cs="Meiryo UI" w:hint="eastAsia"/>
              </w:rPr>
              <w:t>・今後は、受講者の学校運営に対する積極的な参画をより促すために、アクションプランの作成及び考察、各校における実践報告を充実させてまいります。</w:t>
            </w:r>
          </w:p>
          <w:p w:rsidR="00254BB6" w:rsidRPr="00A1337B" w:rsidRDefault="00254BB6" w:rsidP="00254BB6">
            <w:pPr>
              <w:autoSpaceDE w:val="0"/>
              <w:autoSpaceDN w:val="0"/>
              <w:spacing w:line="280" w:lineRule="exact"/>
              <w:ind w:left="110" w:hangingChars="50" w:hanging="110"/>
              <w:rPr>
                <w:rFonts w:ascii="Meiryo UI" w:eastAsia="Meiryo UI" w:hAnsi="Meiryo UI" w:cs="Meiryo UI"/>
              </w:rPr>
            </w:pPr>
            <w:bookmarkStart w:id="0" w:name="_GoBack"/>
            <w:bookmarkEnd w:id="0"/>
          </w:p>
          <w:p w:rsidR="00254BB6" w:rsidRPr="00A1337B" w:rsidRDefault="00254BB6" w:rsidP="00254BB6">
            <w:pPr>
              <w:autoSpaceDE w:val="0"/>
              <w:autoSpaceDN w:val="0"/>
              <w:spacing w:line="280" w:lineRule="exact"/>
              <w:ind w:left="110" w:hangingChars="50" w:hanging="110"/>
              <w:rPr>
                <w:rFonts w:ascii="Meiryo UI" w:eastAsia="Meiryo UI" w:hAnsi="Meiryo UI" w:cs="Meiryo UI"/>
              </w:rPr>
            </w:pPr>
          </w:p>
          <w:p w:rsidR="00254BB6" w:rsidRPr="00A1337B" w:rsidRDefault="00254BB6" w:rsidP="00254BB6">
            <w:pPr>
              <w:autoSpaceDE w:val="0"/>
              <w:autoSpaceDN w:val="0"/>
              <w:spacing w:line="280" w:lineRule="exact"/>
              <w:ind w:left="110" w:hangingChars="50" w:hanging="110"/>
              <w:rPr>
                <w:rFonts w:ascii="Meiryo UI" w:eastAsia="Meiryo UI" w:hAnsi="Meiryo UI" w:cs="Meiryo UI"/>
              </w:rPr>
            </w:pPr>
          </w:p>
          <w:p w:rsidR="00254BB6" w:rsidRPr="00A1337B" w:rsidRDefault="00254BB6" w:rsidP="00254BB6">
            <w:pPr>
              <w:autoSpaceDE w:val="0"/>
              <w:autoSpaceDN w:val="0"/>
              <w:spacing w:line="280" w:lineRule="exact"/>
              <w:ind w:left="110" w:hangingChars="50" w:hanging="110"/>
              <w:rPr>
                <w:rFonts w:ascii="Meiryo UI" w:eastAsia="Meiryo UI" w:hAnsi="Meiryo UI" w:cs="Meiryo UI"/>
              </w:rPr>
            </w:pPr>
          </w:p>
          <w:p w:rsidR="00FF2052" w:rsidRPr="00A1337B" w:rsidRDefault="004C0AA6" w:rsidP="00254BB6">
            <w:pPr>
              <w:autoSpaceDE w:val="0"/>
              <w:autoSpaceDN w:val="0"/>
              <w:spacing w:line="280" w:lineRule="exact"/>
              <w:ind w:left="110" w:hangingChars="50" w:hanging="110"/>
              <w:rPr>
                <w:rFonts w:ascii="Meiryo UI" w:eastAsia="Meiryo UI" w:hAnsi="Meiryo UI" w:cs="Meiryo UI"/>
              </w:rPr>
            </w:pPr>
            <w:r w:rsidRPr="00A1337B">
              <w:rPr>
                <w:rFonts w:ascii="Meiryo UI" w:eastAsia="Meiryo UI" w:hAnsi="Meiryo UI" w:cs="Meiryo UI" w:hint="eastAsia"/>
              </w:rPr>
              <w:tab/>
            </w:r>
            <w:r w:rsidRPr="00A1337B">
              <w:rPr>
                <w:rFonts w:ascii="Meiryo UI" w:eastAsia="Meiryo UI" w:hAnsi="Meiryo UI" w:cs="Meiryo UI" w:hint="eastAsia"/>
              </w:rPr>
              <w:tab/>
            </w:r>
            <w:r w:rsidRPr="00A1337B">
              <w:rPr>
                <w:rFonts w:ascii="Meiryo UI" w:eastAsia="Meiryo UI" w:hAnsi="Meiryo UI" w:cs="Meiryo UI" w:hint="eastAsia"/>
              </w:rPr>
              <w:tab/>
            </w:r>
          </w:p>
          <w:p w:rsidR="0025135E" w:rsidRPr="00A1337B" w:rsidRDefault="0025135E" w:rsidP="00733E3E">
            <w:pPr>
              <w:autoSpaceDE w:val="0"/>
              <w:autoSpaceDN w:val="0"/>
              <w:spacing w:line="280" w:lineRule="exact"/>
              <w:rPr>
                <w:rFonts w:ascii="Meiryo UI" w:eastAsia="Meiryo UI" w:hAnsi="Meiryo UI" w:cs="Meiryo UI"/>
                <w:b/>
              </w:rPr>
            </w:pPr>
            <w:r w:rsidRPr="00A1337B">
              <w:rPr>
                <w:rFonts w:ascii="Meiryo UI" w:eastAsia="Meiryo UI" w:hAnsi="Meiryo UI" w:cs="Meiryo UI" w:hint="eastAsia"/>
              </w:rPr>
              <w:t>■</w:t>
            </w:r>
            <w:r w:rsidRPr="00A1337B">
              <w:rPr>
                <w:rFonts w:ascii="Meiryo UI" w:eastAsia="Meiryo UI" w:hAnsi="Meiryo UI" w:cs="Meiryo UI" w:hint="eastAsia"/>
                <w:b/>
              </w:rPr>
              <w:t>頑張った教員がより報われる仕組みづくり</w:t>
            </w:r>
          </w:p>
          <w:p w:rsidR="00254BB6" w:rsidRPr="00A1337B" w:rsidRDefault="00254BB6" w:rsidP="00733E3E">
            <w:pPr>
              <w:widowControl/>
              <w:autoSpaceDE w:val="0"/>
              <w:autoSpaceDN w:val="0"/>
              <w:adjustRightInd w:val="0"/>
              <w:snapToGrid w:val="0"/>
              <w:spacing w:line="280" w:lineRule="exact"/>
              <w:ind w:left="220" w:hangingChars="100" w:hanging="220"/>
              <w:jc w:val="left"/>
              <w:rPr>
                <w:rFonts w:ascii="Meiryo UI" w:eastAsia="Meiryo UI" w:hAnsi="Meiryo UI" w:cs="Meiryo UI"/>
              </w:rPr>
            </w:pPr>
          </w:p>
          <w:p w:rsidR="0025135E" w:rsidRPr="00A1337B" w:rsidRDefault="0025135E" w:rsidP="00733E3E">
            <w:pPr>
              <w:widowControl/>
              <w:autoSpaceDE w:val="0"/>
              <w:autoSpaceDN w:val="0"/>
              <w:adjustRightInd w:val="0"/>
              <w:snapToGrid w:val="0"/>
              <w:spacing w:line="280" w:lineRule="exact"/>
              <w:ind w:left="220" w:hangingChars="100" w:hanging="220"/>
              <w:jc w:val="left"/>
              <w:rPr>
                <w:rFonts w:ascii="Meiryo UI" w:eastAsia="Meiryo UI" w:hAnsi="Meiryo UI" w:cs="Meiryo UI"/>
              </w:rPr>
            </w:pPr>
            <w:r w:rsidRPr="00A1337B">
              <w:rPr>
                <w:rFonts w:ascii="Meiryo UI" w:eastAsia="Meiryo UI" w:hAnsi="Meiryo UI" w:cs="Meiryo UI" w:hint="eastAsia"/>
              </w:rPr>
              <w:t>・引き続き、授業アンケートを踏まえた評価の仕組みの定着と評価・育成システムの適</w:t>
            </w:r>
          </w:p>
          <w:p w:rsidR="0025135E" w:rsidRPr="00A1337B" w:rsidRDefault="0025135E" w:rsidP="00733E3E">
            <w:pPr>
              <w:widowControl/>
              <w:autoSpaceDE w:val="0"/>
              <w:autoSpaceDN w:val="0"/>
              <w:adjustRightInd w:val="0"/>
              <w:snapToGrid w:val="0"/>
              <w:spacing w:line="280" w:lineRule="exact"/>
              <w:ind w:firstLineChars="50" w:firstLine="110"/>
              <w:jc w:val="left"/>
              <w:rPr>
                <w:rFonts w:ascii="Meiryo UI" w:eastAsia="Meiryo UI" w:hAnsi="Meiryo UI" w:cs="Meiryo UI"/>
              </w:rPr>
            </w:pPr>
            <w:r w:rsidRPr="00A1337B">
              <w:rPr>
                <w:rFonts w:ascii="Meiryo UI" w:eastAsia="Meiryo UI" w:hAnsi="Meiryo UI" w:cs="Meiryo UI" w:hint="eastAsia"/>
              </w:rPr>
              <w:t>正な運用に努めます。</w:t>
            </w:r>
          </w:p>
          <w:p w:rsidR="0025135E" w:rsidRPr="00A1337B" w:rsidRDefault="0025135E" w:rsidP="004B41CC">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A1337B">
              <w:rPr>
                <w:rFonts w:ascii="Meiryo UI" w:eastAsia="Meiryo UI" w:hAnsi="Meiryo UI" w:cs="Meiryo UI" w:hint="eastAsia"/>
              </w:rPr>
              <w:t>・また、平成</w:t>
            </w:r>
            <w:r w:rsidR="00733E3E" w:rsidRPr="00A1337B">
              <w:rPr>
                <w:rFonts w:ascii="Meiryo UI" w:eastAsia="Meiryo UI" w:hAnsi="Meiryo UI" w:cs="Meiryo UI"/>
              </w:rPr>
              <w:t>29</w:t>
            </w:r>
            <w:r w:rsidRPr="00A1337B">
              <w:rPr>
                <w:rFonts w:ascii="Meiryo UI" w:eastAsia="Meiryo UI" w:hAnsi="Meiryo UI" w:cs="Meiryo UI" w:hint="eastAsia"/>
              </w:rPr>
              <w:t>年度においては、教職員の意欲・資質能力の一層の向上と学校の活性化をめざして、システムの更なる充実・改善の参考とするため、教職員に対し、アンケート調査を行います。</w:t>
            </w:r>
          </w:p>
          <w:p w:rsidR="00AE78D3" w:rsidRPr="00A1337B" w:rsidRDefault="00AE78D3" w:rsidP="00733E3E">
            <w:pPr>
              <w:autoSpaceDE w:val="0"/>
              <w:autoSpaceDN w:val="0"/>
              <w:spacing w:line="280" w:lineRule="exact"/>
              <w:rPr>
                <w:rFonts w:ascii="Meiryo UI" w:eastAsia="Meiryo UI" w:hAnsi="Meiryo UI" w:cs="Meiryo UI"/>
                <w:b/>
                <w:kern w:val="0"/>
              </w:rPr>
            </w:pPr>
          </w:p>
          <w:p w:rsidR="0025135E" w:rsidRPr="00A1337B" w:rsidRDefault="0025135E" w:rsidP="00733E3E">
            <w:pPr>
              <w:autoSpaceDE w:val="0"/>
              <w:autoSpaceDN w:val="0"/>
              <w:spacing w:line="280" w:lineRule="exact"/>
              <w:ind w:left="220" w:hangingChars="100" w:hanging="220"/>
              <w:rPr>
                <w:rFonts w:ascii="Meiryo UI" w:eastAsia="Meiryo UI" w:hAnsi="Meiryo UI" w:cs="Meiryo UI"/>
                <w:b/>
                <w:kern w:val="0"/>
              </w:rPr>
            </w:pPr>
            <w:r w:rsidRPr="00A1337B">
              <w:rPr>
                <w:rFonts w:ascii="Meiryo UI" w:eastAsia="Meiryo UI" w:hAnsi="Meiryo UI" w:cs="Meiryo UI" w:hint="eastAsia"/>
                <w:b/>
                <w:kern w:val="0"/>
              </w:rPr>
              <w:t>■指導が不適切な教員への厳正な対応</w:t>
            </w:r>
          </w:p>
          <w:p w:rsidR="0025135E" w:rsidRPr="00A1337B" w:rsidRDefault="0025135E" w:rsidP="00733E3E">
            <w:pPr>
              <w:autoSpaceDE w:val="0"/>
              <w:autoSpaceDN w:val="0"/>
              <w:spacing w:line="280" w:lineRule="exact"/>
              <w:ind w:left="110" w:hangingChars="50" w:hanging="110"/>
              <w:rPr>
                <w:rFonts w:ascii="Meiryo UI" w:eastAsia="Meiryo UI" w:hAnsi="Meiryo UI" w:cs="Meiryo UI"/>
              </w:rPr>
            </w:pPr>
            <w:r w:rsidRPr="00A1337B">
              <w:rPr>
                <w:rFonts w:ascii="Meiryo UI" w:eastAsia="Meiryo UI" w:hAnsi="Meiryo UI" w:cs="Meiryo UI" w:hint="eastAsia"/>
              </w:rPr>
              <w:t>・引き続き、授業アンケートの結果や市町村教委や校長・准校長ヒアリング等を通して、指導が不適切であると思われる教員の把握に努め、必要に応じて「教員評価支援チーム」を派遣し、市町村教委、校長、准校長を支援してまいります。</w:t>
            </w:r>
          </w:p>
          <w:p w:rsidR="0025135E" w:rsidRPr="00A1337B" w:rsidRDefault="0025135E" w:rsidP="00733E3E">
            <w:pPr>
              <w:autoSpaceDE w:val="0"/>
              <w:autoSpaceDN w:val="0"/>
              <w:spacing w:line="280" w:lineRule="exact"/>
              <w:ind w:left="220" w:hangingChars="100" w:hanging="220"/>
              <w:rPr>
                <w:rFonts w:ascii="Meiryo UI" w:eastAsia="Meiryo UI" w:hAnsi="Meiryo UI" w:cs="Meiryo UI"/>
              </w:rPr>
            </w:pPr>
            <w:r w:rsidRPr="00A1337B">
              <w:rPr>
                <w:rFonts w:ascii="Meiryo UI" w:eastAsia="Meiryo UI" w:hAnsi="Meiryo UI" w:cs="Meiryo UI" w:hint="eastAsia"/>
              </w:rPr>
              <w:t>・改善が見られない教員については、校長等（市町村教委）からの申請に基づき「大阪府教員の資質向上審議会」に諮問した上で、指導が不適切と認定し、指導改善研修を実施してまいります。</w:t>
            </w:r>
          </w:p>
          <w:p w:rsidR="00DD0B8F" w:rsidRPr="00A1337B" w:rsidRDefault="00DD0B8F" w:rsidP="00733E3E">
            <w:pPr>
              <w:autoSpaceDE w:val="0"/>
              <w:autoSpaceDN w:val="0"/>
              <w:spacing w:line="280" w:lineRule="exact"/>
              <w:ind w:left="220" w:hangingChars="100" w:hanging="220"/>
              <w:rPr>
                <w:rFonts w:ascii="Meiryo UI" w:eastAsia="Meiryo UI" w:hAnsi="Meiryo UI" w:cs="Meiryo UI"/>
              </w:rPr>
            </w:pPr>
          </w:p>
        </w:tc>
      </w:tr>
    </w:tbl>
    <w:p w:rsidR="003C2D52" w:rsidRDefault="003C2D52" w:rsidP="00733E3E">
      <w:pPr>
        <w:widowControl/>
        <w:autoSpaceDE w:val="0"/>
        <w:autoSpaceDN w:val="0"/>
        <w:jc w:val="left"/>
        <w:rPr>
          <w:rFonts w:ascii="Meiryo UI" w:eastAsia="Meiryo UI" w:hAnsi="Meiryo UI" w:cs="Meiryo UI"/>
        </w:rPr>
      </w:pPr>
    </w:p>
    <w:sectPr w:rsidR="003C2D52"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2E" w:rsidRDefault="001F2C2E" w:rsidP="00E45A78">
      <w:r>
        <w:separator/>
      </w:r>
    </w:p>
  </w:endnote>
  <w:endnote w:type="continuationSeparator" w:id="0">
    <w:p w:rsidR="001F2C2E" w:rsidRDefault="001F2C2E"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2E" w:rsidRDefault="001F2C2E" w:rsidP="00E45A78">
      <w:r>
        <w:separator/>
      </w:r>
    </w:p>
  </w:footnote>
  <w:footnote w:type="continuationSeparator" w:id="0">
    <w:p w:rsidR="001F2C2E" w:rsidRDefault="001F2C2E"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15" w:rsidRDefault="003A413D">
    <w:pPr>
      <w:pStyle w:val="a4"/>
    </w:pPr>
    <w:r>
      <w:rPr>
        <w:noProof/>
      </w:rPr>
      <w:pict>
        <v:shapetype id="_x0000_t202" coordsize="21600,21600" o:spt="202" path="m,l,21600r21600,l21600,xe">
          <v:stroke joinstyle="miter"/>
          <v:path gradientshapeok="t" o:connecttype="rect"/>
        </v:shapetype>
        <v:shape id="テキスト ボックス 1" o:spid="_x0000_s2049"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" fillcolor="#943634 [2405]" strokecolor="#622423 [1605]" strokeweight="2pt">
          <v:path arrowok="t"/>
          <v:textbox>
            <w:txbxContent>
              <w:p w:rsidR="00A74A06" w:rsidRPr="005C10C5" w:rsidRDefault="00A74A06" w:rsidP="00A74A06">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51" fillcolor="none [1300]">
      <v:fill color="none [130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975"/>
    <w:rsid w:val="00014305"/>
    <w:rsid w:val="000204A1"/>
    <w:rsid w:val="00022A33"/>
    <w:rsid w:val="000255B5"/>
    <w:rsid w:val="000331A8"/>
    <w:rsid w:val="0004671B"/>
    <w:rsid w:val="000518AA"/>
    <w:rsid w:val="00055E96"/>
    <w:rsid w:val="00056056"/>
    <w:rsid w:val="000634A0"/>
    <w:rsid w:val="00073886"/>
    <w:rsid w:val="00080F12"/>
    <w:rsid w:val="00081D4D"/>
    <w:rsid w:val="00082653"/>
    <w:rsid w:val="00083D12"/>
    <w:rsid w:val="0009049D"/>
    <w:rsid w:val="00091C3E"/>
    <w:rsid w:val="00092391"/>
    <w:rsid w:val="000933FE"/>
    <w:rsid w:val="00096BEC"/>
    <w:rsid w:val="00096EDB"/>
    <w:rsid w:val="000A31D3"/>
    <w:rsid w:val="000A51C7"/>
    <w:rsid w:val="000B1864"/>
    <w:rsid w:val="000B5A17"/>
    <w:rsid w:val="000B6A41"/>
    <w:rsid w:val="000C0EBF"/>
    <w:rsid w:val="000C63BF"/>
    <w:rsid w:val="000E3D41"/>
    <w:rsid w:val="00112E2F"/>
    <w:rsid w:val="00116DAA"/>
    <w:rsid w:val="001307FB"/>
    <w:rsid w:val="00132AE7"/>
    <w:rsid w:val="00135F75"/>
    <w:rsid w:val="00140024"/>
    <w:rsid w:val="00143411"/>
    <w:rsid w:val="00144979"/>
    <w:rsid w:val="001451B9"/>
    <w:rsid w:val="001620DC"/>
    <w:rsid w:val="001625E1"/>
    <w:rsid w:val="00163B65"/>
    <w:rsid w:val="00166B34"/>
    <w:rsid w:val="001702F0"/>
    <w:rsid w:val="001826AB"/>
    <w:rsid w:val="0019049D"/>
    <w:rsid w:val="001941E5"/>
    <w:rsid w:val="00197FC1"/>
    <w:rsid w:val="001B5B08"/>
    <w:rsid w:val="001C0BC0"/>
    <w:rsid w:val="001C6587"/>
    <w:rsid w:val="001D4EF9"/>
    <w:rsid w:val="001D55E6"/>
    <w:rsid w:val="001E04E5"/>
    <w:rsid w:val="001F1877"/>
    <w:rsid w:val="001F2C2E"/>
    <w:rsid w:val="001F32EF"/>
    <w:rsid w:val="002025C4"/>
    <w:rsid w:val="002026A4"/>
    <w:rsid w:val="00205B57"/>
    <w:rsid w:val="00217C47"/>
    <w:rsid w:val="00235A70"/>
    <w:rsid w:val="0024355C"/>
    <w:rsid w:val="002478AD"/>
    <w:rsid w:val="0025135E"/>
    <w:rsid w:val="0025156E"/>
    <w:rsid w:val="00254BB6"/>
    <w:rsid w:val="00255975"/>
    <w:rsid w:val="0026748C"/>
    <w:rsid w:val="00267B07"/>
    <w:rsid w:val="00270D51"/>
    <w:rsid w:val="00284E94"/>
    <w:rsid w:val="0028537B"/>
    <w:rsid w:val="002D5393"/>
    <w:rsid w:val="002D7F7D"/>
    <w:rsid w:val="002E0B40"/>
    <w:rsid w:val="002E47CD"/>
    <w:rsid w:val="002E4A8A"/>
    <w:rsid w:val="002E6932"/>
    <w:rsid w:val="00312FAD"/>
    <w:rsid w:val="0031337A"/>
    <w:rsid w:val="00314FC6"/>
    <w:rsid w:val="003224E4"/>
    <w:rsid w:val="003235E0"/>
    <w:rsid w:val="00331F4E"/>
    <w:rsid w:val="00335473"/>
    <w:rsid w:val="00341DDF"/>
    <w:rsid w:val="0036199E"/>
    <w:rsid w:val="003665EB"/>
    <w:rsid w:val="00373367"/>
    <w:rsid w:val="00374BA4"/>
    <w:rsid w:val="00374EAE"/>
    <w:rsid w:val="00381A72"/>
    <w:rsid w:val="003848D2"/>
    <w:rsid w:val="003A413D"/>
    <w:rsid w:val="003B0DA3"/>
    <w:rsid w:val="003B19FD"/>
    <w:rsid w:val="003C2D52"/>
    <w:rsid w:val="003C7721"/>
    <w:rsid w:val="003D0E0D"/>
    <w:rsid w:val="003D7061"/>
    <w:rsid w:val="003E4FC2"/>
    <w:rsid w:val="003E52DB"/>
    <w:rsid w:val="003F242B"/>
    <w:rsid w:val="003F278E"/>
    <w:rsid w:val="003F4AE6"/>
    <w:rsid w:val="003F7656"/>
    <w:rsid w:val="004100A4"/>
    <w:rsid w:val="004158D6"/>
    <w:rsid w:val="00421972"/>
    <w:rsid w:val="004275BB"/>
    <w:rsid w:val="0044157D"/>
    <w:rsid w:val="00442771"/>
    <w:rsid w:val="00453EB4"/>
    <w:rsid w:val="00470D6E"/>
    <w:rsid w:val="00471777"/>
    <w:rsid w:val="00474DBA"/>
    <w:rsid w:val="00484E34"/>
    <w:rsid w:val="004955A9"/>
    <w:rsid w:val="004A0621"/>
    <w:rsid w:val="004B41CC"/>
    <w:rsid w:val="004C073F"/>
    <w:rsid w:val="004C0AA6"/>
    <w:rsid w:val="004C4ABD"/>
    <w:rsid w:val="004C72A5"/>
    <w:rsid w:val="004D2266"/>
    <w:rsid w:val="004D7F55"/>
    <w:rsid w:val="004E30D2"/>
    <w:rsid w:val="004E5DBB"/>
    <w:rsid w:val="004F047F"/>
    <w:rsid w:val="004F35E4"/>
    <w:rsid w:val="00522827"/>
    <w:rsid w:val="00531836"/>
    <w:rsid w:val="0054331B"/>
    <w:rsid w:val="00550426"/>
    <w:rsid w:val="00554C82"/>
    <w:rsid w:val="00571122"/>
    <w:rsid w:val="00574733"/>
    <w:rsid w:val="005824F2"/>
    <w:rsid w:val="00595469"/>
    <w:rsid w:val="005A30A6"/>
    <w:rsid w:val="005A5861"/>
    <w:rsid w:val="005A6930"/>
    <w:rsid w:val="005A72B0"/>
    <w:rsid w:val="005B2FE3"/>
    <w:rsid w:val="005C2DDE"/>
    <w:rsid w:val="005D0399"/>
    <w:rsid w:val="005D273C"/>
    <w:rsid w:val="00606B60"/>
    <w:rsid w:val="006118F7"/>
    <w:rsid w:val="00611FAD"/>
    <w:rsid w:val="00636187"/>
    <w:rsid w:val="006464F2"/>
    <w:rsid w:val="006503DA"/>
    <w:rsid w:val="00650B14"/>
    <w:rsid w:val="00680F34"/>
    <w:rsid w:val="00681586"/>
    <w:rsid w:val="006A09B3"/>
    <w:rsid w:val="006B038D"/>
    <w:rsid w:val="006B604A"/>
    <w:rsid w:val="006D5076"/>
    <w:rsid w:val="006D5820"/>
    <w:rsid w:val="006D686B"/>
    <w:rsid w:val="006E11F2"/>
    <w:rsid w:val="006E35E3"/>
    <w:rsid w:val="007026BA"/>
    <w:rsid w:val="00702F14"/>
    <w:rsid w:val="007070C9"/>
    <w:rsid w:val="007169C2"/>
    <w:rsid w:val="00720654"/>
    <w:rsid w:val="0072192D"/>
    <w:rsid w:val="007219A3"/>
    <w:rsid w:val="00733E3E"/>
    <w:rsid w:val="00753E14"/>
    <w:rsid w:val="0079533A"/>
    <w:rsid w:val="007A0B4E"/>
    <w:rsid w:val="007C122F"/>
    <w:rsid w:val="007C33AF"/>
    <w:rsid w:val="007D3467"/>
    <w:rsid w:val="007D34F5"/>
    <w:rsid w:val="007D5EC8"/>
    <w:rsid w:val="007D67E2"/>
    <w:rsid w:val="007E0B3F"/>
    <w:rsid w:val="007E35CE"/>
    <w:rsid w:val="007F3D1A"/>
    <w:rsid w:val="00802BEC"/>
    <w:rsid w:val="00813795"/>
    <w:rsid w:val="0081594D"/>
    <w:rsid w:val="0082393E"/>
    <w:rsid w:val="00834CCD"/>
    <w:rsid w:val="00834FAB"/>
    <w:rsid w:val="00836C62"/>
    <w:rsid w:val="00845AF3"/>
    <w:rsid w:val="00855200"/>
    <w:rsid w:val="00856B8F"/>
    <w:rsid w:val="0086459D"/>
    <w:rsid w:val="00870EA6"/>
    <w:rsid w:val="00877255"/>
    <w:rsid w:val="00894025"/>
    <w:rsid w:val="008A1428"/>
    <w:rsid w:val="008A3B5B"/>
    <w:rsid w:val="008A66EE"/>
    <w:rsid w:val="008B1059"/>
    <w:rsid w:val="008B6D25"/>
    <w:rsid w:val="008C786D"/>
    <w:rsid w:val="008E4821"/>
    <w:rsid w:val="008E7AF7"/>
    <w:rsid w:val="008F7A7E"/>
    <w:rsid w:val="00901D44"/>
    <w:rsid w:val="00901DE0"/>
    <w:rsid w:val="00905F46"/>
    <w:rsid w:val="00917970"/>
    <w:rsid w:val="00921548"/>
    <w:rsid w:val="00924EE0"/>
    <w:rsid w:val="009450EC"/>
    <w:rsid w:val="00950793"/>
    <w:rsid w:val="00952473"/>
    <w:rsid w:val="00954FD6"/>
    <w:rsid w:val="00955775"/>
    <w:rsid w:val="00957D93"/>
    <w:rsid w:val="00960B59"/>
    <w:rsid w:val="0096237F"/>
    <w:rsid w:val="00962CDE"/>
    <w:rsid w:val="009826C0"/>
    <w:rsid w:val="00987762"/>
    <w:rsid w:val="00991592"/>
    <w:rsid w:val="009A3FCF"/>
    <w:rsid w:val="009A5D4B"/>
    <w:rsid w:val="009B7DAE"/>
    <w:rsid w:val="009C1BA3"/>
    <w:rsid w:val="009C3D2E"/>
    <w:rsid w:val="009C59C5"/>
    <w:rsid w:val="009D37AF"/>
    <w:rsid w:val="009E2C7D"/>
    <w:rsid w:val="009F3390"/>
    <w:rsid w:val="00A00781"/>
    <w:rsid w:val="00A0310E"/>
    <w:rsid w:val="00A1337B"/>
    <w:rsid w:val="00A224DC"/>
    <w:rsid w:val="00A455FB"/>
    <w:rsid w:val="00A50099"/>
    <w:rsid w:val="00A542ED"/>
    <w:rsid w:val="00A56C7F"/>
    <w:rsid w:val="00A65C5B"/>
    <w:rsid w:val="00A7053A"/>
    <w:rsid w:val="00A74A06"/>
    <w:rsid w:val="00A76329"/>
    <w:rsid w:val="00A8014F"/>
    <w:rsid w:val="00A91C5B"/>
    <w:rsid w:val="00AB3D43"/>
    <w:rsid w:val="00AC425A"/>
    <w:rsid w:val="00AC4D94"/>
    <w:rsid w:val="00AE1DA8"/>
    <w:rsid w:val="00AE44BB"/>
    <w:rsid w:val="00AE78D3"/>
    <w:rsid w:val="00B03203"/>
    <w:rsid w:val="00B11B1A"/>
    <w:rsid w:val="00B42F7E"/>
    <w:rsid w:val="00B52AEF"/>
    <w:rsid w:val="00B55831"/>
    <w:rsid w:val="00B77412"/>
    <w:rsid w:val="00B81E46"/>
    <w:rsid w:val="00B84F51"/>
    <w:rsid w:val="00B95D3F"/>
    <w:rsid w:val="00BA0AB5"/>
    <w:rsid w:val="00BA34AA"/>
    <w:rsid w:val="00BA4669"/>
    <w:rsid w:val="00BB3D21"/>
    <w:rsid w:val="00BB6EF8"/>
    <w:rsid w:val="00BC592F"/>
    <w:rsid w:val="00BD2C2D"/>
    <w:rsid w:val="00BD6945"/>
    <w:rsid w:val="00BE672E"/>
    <w:rsid w:val="00C06FAC"/>
    <w:rsid w:val="00C11389"/>
    <w:rsid w:val="00C14044"/>
    <w:rsid w:val="00C17198"/>
    <w:rsid w:val="00C21DE6"/>
    <w:rsid w:val="00C26D56"/>
    <w:rsid w:val="00C42E81"/>
    <w:rsid w:val="00C44265"/>
    <w:rsid w:val="00C50304"/>
    <w:rsid w:val="00C50A21"/>
    <w:rsid w:val="00C72236"/>
    <w:rsid w:val="00C737EF"/>
    <w:rsid w:val="00C73995"/>
    <w:rsid w:val="00C778EF"/>
    <w:rsid w:val="00C77FF5"/>
    <w:rsid w:val="00C80C19"/>
    <w:rsid w:val="00C82607"/>
    <w:rsid w:val="00C847C3"/>
    <w:rsid w:val="00C85503"/>
    <w:rsid w:val="00C960B3"/>
    <w:rsid w:val="00CA6971"/>
    <w:rsid w:val="00CA79B1"/>
    <w:rsid w:val="00CD1B0B"/>
    <w:rsid w:val="00CD2F6C"/>
    <w:rsid w:val="00CE56D2"/>
    <w:rsid w:val="00CE5B95"/>
    <w:rsid w:val="00CE66F0"/>
    <w:rsid w:val="00CF6DAE"/>
    <w:rsid w:val="00D02B19"/>
    <w:rsid w:val="00D127DB"/>
    <w:rsid w:val="00D24328"/>
    <w:rsid w:val="00D2651C"/>
    <w:rsid w:val="00D31BA1"/>
    <w:rsid w:val="00D44943"/>
    <w:rsid w:val="00D46817"/>
    <w:rsid w:val="00D51DBA"/>
    <w:rsid w:val="00D55F70"/>
    <w:rsid w:val="00D734B8"/>
    <w:rsid w:val="00D74B51"/>
    <w:rsid w:val="00D818CE"/>
    <w:rsid w:val="00D855BE"/>
    <w:rsid w:val="00D8648E"/>
    <w:rsid w:val="00D90A6D"/>
    <w:rsid w:val="00D9217C"/>
    <w:rsid w:val="00DA34B4"/>
    <w:rsid w:val="00DB5144"/>
    <w:rsid w:val="00DC39DA"/>
    <w:rsid w:val="00DC6D7C"/>
    <w:rsid w:val="00DD05F8"/>
    <w:rsid w:val="00DD0B8F"/>
    <w:rsid w:val="00DD1178"/>
    <w:rsid w:val="00DD3CBA"/>
    <w:rsid w:val="00DE0C64"/>
    <w:rsid w:val="00DE5BE1"/>
    <w:rsid w:val="00E02B52"/>
    <w:rsid w:val="00E10F7E"/>
    <w:rsid w:val="00E11133"/>
    <w:rsid w:val="00E16663"/>
    <w:rsid w:val="00E20492"/>
    <w:rsid w:val="00E27813"/>
    <w:rsid w:val="00E31FE1"/>
    <w:rsid w:val="00E324D2"/>
    <w:rsid w:val="00E335DC"/>
    <w:rsid w:val="00E3550E"/>
    <w:rsid w:val="00E45A78"/>
    <w:rsid w:val="00E50DF6"/>
    <w:rsid w:val="00E53659"/>
    <w:rsid w:val="00E62B53"/>
    <w:rsid w:val="00E67F21"/>
    <w:rsid w:val="00E71AA8"/>
    <w:rsid w:val="00EA166E"/>
    <w:rsid w:val="00EA3309"/>
    <w:rsid w:val="00EB00D1"/>
    <w:rsid w:val="00ED6B08"/>
    <w:rsid w:val="00EF4F15"/>
    <w:rsid w:val="00EF6773"/>
    <w:rsid w:val="00F00AD6"/>
    <w:rsid w:val="00F32DFD"/>
    <w:rsid w:val="00F34F5C"/>
    <w:rsid w:val="00F41F22"/>
    <w:rsid w:val="00F46FCB"/>
    <w:rsid w:val="00F51D33"/>
    <w:rsid w:val="00F62B5A"/>
    <w:rsid w:val="00F71773"/>
    <w:rsid w:val="00F8783D"/>
    <w:rsid w:val="00FB40E9"/>
    <w:rsid w:val="00FC1C83"/>
    <w:rsid w:val="00FC289D"/>
    <w:rsid w:val="00FC32DC"/>
    <w:rsid w:val="00FD2C44"/>
    <w:rsid w:val="00FF1FA3"/>
    <w:rsid w:val="00FF2052"/>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none [1300]">
      <v:fill color="none [13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58846218">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85609409">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55748593">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4161079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81170490">
      <w:bodyDiv w:val="1"/>
      <w:marLeft w:val="0"/>
      <w:marRight w:val="0"/>
      <w:marTop w:val="0"/>
      <w:marBottom w:val="0"/>
      <w:divBdr>
        <w:top w:val="none" w:sz="0" w:space="0" w:color="auto"/>
        <w:left w:val="none" w:sz="0" w:space="0" w:color="auto"/>
        <w:bottom w:val="none" w:sz="0" w:space="0" w:color="auto"/>
        <w:right w:val="none" w:sz="0" w:space="0" w:color="auto"/>
      </w:divBdr>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CB94-C4EA-4184-AB5E-2F3924CC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5</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99</cp:revision>
  <cp:lastPrinted>2017-05-15T01:02:00Z</cp:lastPrinted>
  <dcterms:created xsi:type="dcterms:W3CDTF">2016-04-26T15:40:00Z</dcterms:created>
  <dcterms:modified xsi:type="dcterms:W3CDTF">2017-05-16T06:49:00Z</dcterms:modified>
</cp:coreProperties>
</file>