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DF" w:rsidRPr="003E51DF" w:rsidRDefault="003E51DF" w:rsidP="003E51DF">
      <w:r w:rsidRPr="003E51DF">
        <w:rPr>
          <w:rFonts w:hint="eastAsia"/>
          <w:bCs/>
        </w:rPr>
        <w:t>中間チェック・点検結果</w:t>
      </w:r>
    </w:p>
    <w:p w:rsidR="003E51DF" w:rsidRPr="003E51DF" w:rsidRDefault="003E51DF" w:rsidP="003E51DF">
      <w:r w:rsidRPr="003E51DF">
        <w:rPr>
          <w:rFonts w:hint="eastAsia"/>
          <w:bCs/>
        </w:rPr>
        <w:t>総括</w:t>
      </w:r>
      <w:bookmarkStart w:id="0" w:name="_GoBack"/>
      <w:bookmarkEnd w:id="0"/>
    </w:p>
    <w:p w:rsidR="003E51DF" w:rsidRPr="003E51DF" w:rsidRDefault="003E51DF" w:rsidP="003E51DF">
      <w:r w:rsidRPr="003E51DF">
        <w:rPr>
          <w:rFonts w:hint="eastAsia"/>
        </w:rPr>
        <w:t>「行政改革に貢献する監査」については、リスクアプローチの手法を進化させ、また、「内部統制の整備充実に貢献する監査」については、会計実地検査における検査方法の有効性の評価を取り入れるなど、年度当初に設定した目的を達成することができました。</w:t>
      </w:r>
    </w:p>
    <w:p w:rsidR="003E51DF" w:rsidRPr="003E51DF" w:rsidRDefault="003E51DF" w:rsidP="003E51DF">
      <w:r w:rsidRPr="003E51DF">
        <w:rPr>
          <w:rFonts w:hint="eastAsia"/>
        </w:rPr>
        <w:t>テーマ１</w:t>
      </w:r>
    </w:p>
    <w:p w:rsidR="003E51DF" w:rsidRPr="003E51DF" w:rsidRDefault="003E51DF" w:rsidP="003E51DF">
      <w:r w:rsidRPr="003E51DF">
        <w:rPr>
          <w:rFonts w:hint="eastAsia"/>
        </w:rPr>
        <w:t>行政改革に貢献する監査</w:t>
      </w:r>
    </w:p>
    <w:p w:rsidR="003E51DF" w:rsidRPr="003E51DF" w:rsidRDefault="003E51DF" w:rsidP="003E51DF">
      <w:r w:rsidRPr="003E51DF">
        <w:rPr>
          <w:rFonts w:hint="eastAsia"/>
          <w:bCs/>
        </w:rPr>
        <w:t>中間チェック（</w:t>
      </w:r>
      <w:r w:rsidRPr="003E51DF">
        <w:rPr>
          <w:rFonts w:hint="eastAsia"/>
          <w:bCs/>
        </w:rPr>
        <w:t>10</w:t>
      </w:r>
      <w:r w:rsidRPr="003E51DF">
        <w:rPr>
          <w:rFonts w:hint="eastAsia"/>
          <w:bCs/>
        </w:rPr>
        <w:t>月末時点）</w:t>
      </w:r>
    </w:p>
    <w:p w:rsidR="003E51DF" w:rsidRPr="003E51DF" w:rsidRDefault="003E51DF" w:rsidP="003E51DF">
      <w:r w:rsidRPr="003E51DF">
        <w:rPr>
          <w:rFonts w:hint="eastAsia"/>
        </w:rPr>
        <w:t>当初の予定どおり進んでいます。</w:t>
      </w:r>
    </w:p>
    <w:p w:rsidR="003E51DF" w:rsidRPr="003E51DF" w:rsidRDefault="003E51DF" w:rsidP="003E51DF">
      <w:r w:rsidRPr="003E51DF">
        <w:rPr>
          <w:rFonts w:hint="eastAsia"/>
        </w:rPr>
        <w:t>点検結果</w:t>
      </w:r>
    </w:p>
    <w:p w:rsidR="003E51DF" w:rsidRPr="003E51DF" w:rsidRDefault="003E51DF" w:rsidP="003E51DF">
      <w:r w:rsidRPr="003E51DF">
        <w:rPr>
          <w:rFonts w:hint="eastAsia"/>
        </w:rPr>
        <w:t>当初の目標を達成することができました。</w:t>
      </w:r>
    </w:p>
    <w:p w:rsidR="003E51DF" w:rsidRPr="003E51DF" w:rsidRDefault="003E51DF" w:rsidP="003E51DF">
      <w:r w:rsidRPr="003E51DF">
        <w:rPr>
          <w:rFonts w:hint="eastAsia"/>
        </w:rPr>
        <w:t>今後も、リスクアプローチの手法を一層進化させ、行財政改革に貢献する監査を目指します。</w:t>
      </w:r>
    </w:p>
    <w:p w:rsidR="003E51DF" w:rsidRPr="003E51DF" w:rsidRDefault="003E51DF" w:rsidP="003E51DF">
      <w:r w:rsidRPr="003E51DF">
        <w:rPr>
          <w:rFonts w:hint="eastAsia"/>
          <w:bCs/>
        </w:rPr>
        <w:t>自己評価</w:t>
      </w:r>
    </w:p>
    <w:p w:rsidR="00A63C89" w:rsidRPr="003E51DF" w:rsidRDefault="003E51DF" w:rsidP="00F43BA7">
      <w:pPr>
        <w:rPr>
          <w:rFonts w:hint="eastAsia"/>
        </w:rPr>
      </w:pPr>
      <w:r w:rsidRPr="003E51DF">
        <w:rPr>
          <w:rFonts w:hint="eastAsia"/>
        </w:rPr>
        <w:t>達成</w:t>
      </w:r>
    </w:p>
    <w:p w:rsidR="003E51DF" w:rsidRPr="003E51DF" w:rsidRDefault="003E51DF" w:rsidP="003E51DF">
      <w:r w:rsidRPr="003E51DF">
        <w:rPr>
          <w:rFonts w:hint="eastAsia"/>
        </w:rPr>
        <w:t>テーマ２</w:t>
      </w:r>
    </w:p>
    <w:p w:rsidR="003E51DF" w:rsidRPr="003E51DF" w:rsidRDefault="003E51DF" w:rsidP="003E51DF">
      <w:r w:rsidRPr="003E51DF">
        <w:rPr>
          <w:rFonts w:hint="eastAsia"/>
        </w:rPr>
        <w:t>内部統制の整備充実に貢献する監査</w:t>
      </w:r>
    </w:p>
    <w:p w:rsidR="003E51DF" w:rsidRPr="003E51DF" w:rsidRDefault="003E51DF" w:rsidP="003E51DF">
      <w:r w:rsidRPr="003E51DF">
        <w:rPr>
          <w:rFonts w:hint="eastAsia"/>
          <w:bCs/>
        </w:rPr>
        <w:t>中間チェック（</w:t>
      </w:r>
      <w:r w:rsidRPr="003E51DF">
        <w:rPr>
          <w:rFonts w:hint="eastAsia"/>
          <w:bCs/>
        </w:rPr>
        <w:t>10</w:t>
      </w:r>
      <w:r w:rsidRPr="003E51DF">
        <w:rPr>
          <w:rFonts w:hint="eastAsia"/>
          <w:bCs/>
        </w:rPr>
        <w:t>月末時点）</w:t>
      </w:r>
    </w:p>
    <w:p w:rsidR="003E51DF" w:rsidRPr="003E51DF" w:rsidRDefault="003E51DF" w:rsidP="003E51DF">
      <w:r w:rsidRPr="003E51DF">
        <w:rPr>
          <w:rFonts w:hint="eastAsia"/>
        </w:rPr>
        <w:t>当初の予定どおり進んでいます。</w:t>
      </w:r>
    </w:p>
    <w:p w:rsidR="003E51DF" w:rsidRPr="003E51DF" w:rsidRDefault="003E51DF" w:rsidP="003E51DF">
      <w:r w:rsidRPr="003E51DF">
        <w:rPr>
          <w:rFonts w:hint="eastAsia"/>
        </w:rPr>
        <w:t>点検結果</w:t>
      </w:r>
    </w:p>
    <w:p w:rsidR="003E51DF" w:rsidRPr="003E51DF" w:rsidRDefault="003E51DF" w:rsidP="003E51DF">
      <w:r w:rsidRPr="003E51DF">
        <w:rPr>
          <w:rFonts w:hint="eastAsia"/>
        </w:rPr>
        <w:t>当初の目標を達成することができました。</w:t>
      </w:r>
    </w:p>
    <w:p w:rsidR="003E51DF" w:rsidRPr="003E51DF" w:rsidRDefault="003E51DF" w:rsidP="003E51DF">
      <w:r w:rsidRPr="003E51DF">
        <w:rPr>
          <w:rFonts w:hint="eastAsia"/>
        </w:rPr>
        <w:t>引き続き、制度所管課の内部統制の一層の整備充実につながる監査を実施していきます。</w:t>
      </w:r>
    </w:p>
    <w:p w:rsidR="003E51DF" w:rsidRPr="003E51DF" w:rsidRDefault="003E51DF" w:rsidP="003E51DF">
      <w:r w:rsidRPr="003E51DF">
        <w:rPr>
          <w:rFonts w:hint="eastAsia"/>
          <w:bCs/>
        </w:rPr>
        <w:t>自己評価</w:t>
      </w:r>
    </w:p>
    <w:p w:rsidR="003E51DF" w:rsidRPr="003E51DF" w:rsidRDefault="003E51DF" w:rsidP="00F43BA7">
      <w:r w:rsidRPr="003E51DF">
        <w:rPr>
          <w:rFonts w:hint="eastAsia"/>
        </w:rPr>
        <w:t>達成</w:t>
      </w:r>
    </w:p>
    <w:sectPr w:rsidR="003E51DF" w:rsidRPr="003E51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A7"/>
    <w:rsid w:val="003E51DF"/>
    <w:rsid w:val="005347B3"/>
    <w:rsid w:val="009D1237"/>
    <w:rsid w:val="00A63C89"/>
    <w:rsid w:val="00F4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9927">
      <w:bodyDiv w:val="1"/>
      <w:marLeft w:val="0"/>
      <w:marRight w:val="0"/>
      <w:marTop w:val="0"/>
      <w:marBottom w:val="0"/>
      <w:divBdr>
        <w:top w:val="none" w:sz="0" w:space="0" w:color="auto"/>
        <w:left w:val="none" w:sz="0" w:space="0" w:color="auto"/>
        <w:bottom w:val="none" w:sz="0" w:space="0" w:color="auto"/>
        <w:right w:val="none" w:sz="0" w:space="0" w:color="auto"/>
      </w:divBdr>
    </w:div>
    <w:div w:id="394670416">
      <w:bodyDiv w:val="1"/>
      <w:marLeft w:val="0"/>
      <w:marRight w:val="0"/>
      <w:marTop w:val="0"/>
      <w:marBottom w:val="0"/>
      <w:divBdr>
        <w:top w:val="none" w:sz="0" w:space="0" w:color="auto"/>
        <w:left w:val="none" w:sz="0" w:space="0" w:color="auto"/>
        <w:bottom w:val="none" w:sz="0" w:space="0" w:color="auto"/>
        <w:right w:val="none" w:sz="0" w:space="0" w:color="auto"/>
      </w:divBdr>
    </w:div>
    <w:div w:id="530611226">
      <w:bodyDiv w:val="1"/>
      <w:marLeft w:val="0"/>
      <w:marRight w:val="0"/>
      <w:marTop w:val="0"/>
      <w:marBottom w:val="0"/>
      <w:divBdr>
        <w:top w:val="none" w:sz="0" w:space="0" w:color="auto"/>
        <w:left w:val="none" w:sz="0" w:space="0" w:color="auto"/>
        <w:bottom w:val="none" w:sz="0" w:space="0" w:color="auto"/>
        <w:right w:val="none" w:sz="0" w:space="0" w:color="auto"/>
      </w:divBdr>
    </w:div>
    <w:div w:id="544682208">
      <w:bodyDiv w:val="1"/>
      <w:marLeft w:val="0"/>
      <w:marRight w:val="0"/>
      <w:marTop w:val="0"/>
      <w:marBottom w:val="0"/>
      <w:divBdr>
        <w:top w:val="none" w:sz="0" w:space="0" w:color="auto"/>
        <w:left w:val="none" w:sz="0" w:space="0" w:color="auto"/>
        <w:bottom w:val="none" w:sz="0" w:space="0" w:color="auto"/>
        <w:right w:val="none" w:sz="0" w:space="0" w:color="auto"/>
      </w:divBdr>
    </w:div>
    <w:div w:id="551770789">
      <w:bodyDiv w:val="1"/>
      <w:marLeft w:val="0"/>
      <w:marRight w:val="0"/>
      <w:marTop w:val="0"/>
      <w:marBottom w:val="0"/>
      <w:divBdr>
        <w:top w:val="none" w:sz="0" w:space="0" w:color="auto"/>
        <w:left w:val="none" w:sz="0" w:space="0" w:color="auto"/>
        <w:bottom w:val="none" w:sz="0" w:space="0" w:color="auto"/>
        <w:right w:val="none" w:sz="0" w:space="0" w:color="auto"/>
      </w:divBdr>
    </w:div>
    <w:div w:id="603652127">
      <w:bodyDiv w:val="1"/>
      <w:marLeft w:val="0"/>
      <w:marRight w:val="0"/>
      <w:marTop w:val="0"/>
      <w:marBottom w:val="0"/>
      <w:divBdr>
        <w:top w:val="none" w:sz="0" w:space="0" w:color="auto"/>
        <w:left w:val="none" w:sz="0" w:space="0" w:color="auto"/>
        <w:bottom w:val="none" w:sz="0" w:space="0" w:color="auto"/>
        <w:right w:val="none" w:sz="0" w:space="0" w:color="auto"/>
      </w:divBdr>
    </w:div>
    <w:div w:id="756637615">
      <w:bodyDiv w:val="1"/>
      <w:marLeft w:val="0"/>
      <w:marRight w:val="0"/>
      <w:marTop w:val="0"/>
      <w:marBottom w:val="0"/>
      <w:divBdr>
        <w:top w:val="none" w:sz="0" w:space="0" w:color="auto"/>
        <w:left w:val="none" w:sz="0" w:space="0" w:color="auto"/>
        <w:bottom w:val="none" w:sz="0" w:space="0" w:color="auto"/>
        <w:right w:val="none" w:sz="0" w:space="0" w:color="auto"/>
      </w:divBdr>
    </w:div>
    <w:div w:id="1140878283">
      <w:bodyDiv w:val="1"/>
      <w:marLeft w:val="0"/>
      <w:marRight w:val="0"/>
      <w:marTop w:val="0"/>
      <w:marBottom w:val="0"/>
      <w:divBdr>
        <w:top w:val="none" w:sz="0" w:space="0" w:color="auto"/>
        <w:left w:val="none" w:sz="0" w:space="0" w:color="auto"/>
        <w:bottom w:val="none" w:sz="0" w:space="0" w:color="auto"/>
        <w:right w:val="none" w:sz="0" w:space="0" w:color="auto"/>
      </w:divBdr>
    </w:div>
    <w:div w:id="1286156283">
      <w:bodyDiv w:val="1"/>
      <w:marLeft w:val="0"/>
      <w:marRight w:val="0"/>
      <w:marTop w:val="0"/>
      <w:marBottom w:val="0"/>
      <w:divBdr>
        <w:top w:val="none" w:sz="0" w:space="0" w:color="auto"/>
        <w:left w:val="none" w:sz="0" w:space="0" w:color="auto"/>
        <w:bottom w:val="none" w:sz="0" w:space="0" w:color="auto"/>
        <w:right w:val="none" w:sz="0" w:space="0" w:color="auto"/>
      </w:divBdr>
    </w:div>
    <w:div w:id="1346707763">
      <w:bodyDiv w:val="1"/>
      <w:marLeft w:val="0"/>
      <w:marRight w:val="0"/>
      <w:marTop w:val="0"/>
      <w:marBottom w:val="0"/>
      <w:divBdr>
        <w:top w:val="none" w:sz="0" w:space="0" w:color="auto"/>
        <w:left w:val="none" w:sz="0" w:space="0" w:color="auto"/>
        <w:bottom w:val="none" w:sz="0" w:space="0" w:color="auto"/>
        <w:right w:val="none" w:sz="0" w:space="0" w:color="auto"/>
      </w:divBdr>
    </w:div>
    <w:div w:id="1349209935">
      <w:bodyDiv w:val="1"/>
      <w:marLeft w:val="0"/>
      <w:marRight w:val="0"/>
      <w:marTop w:val="0"/>
      <w:marBottom w:val="0"/>
      <w:divBdr>
        <w:top w:val="none" w:sz="0" w:space="0" w:color="auto"/>
        <w:left w:val="none" w:sz="0" w:space="0" w:color="auto"/>
        <w:bottom w:val="none" w:sz="0" w:space="0" w:color="auto"/>
        <w:right w:val="none" w:sz="0" w:space="0" w:color="auto"/>
      </w:divBdr>
    </w:div>
    <w:div w:id="1388188402">
      <w:bodyDiv w:val="1"/>
      <w:marLeft w:val="0"/>
      <w:marRight w:val="0"/>
      <w:marTop w:val="0"/>
      <w:marBottom w:val="0"/>
      <w:divBdr>
        <w:top w:val="none" w:sz="0" w:space="0" w:color="auto"/>
        <w:left w:val="none" w:sz="0" w:space="0" w:color="auto"/>
        <w:bottom w:val="none" w:sz="0" w:space="0" w:color="auto"/>
        <w:right w:val="none" w:sz="0" w:space="0" w:color="auto"/>
      </w:divBdr>
    </w:div>
    <w:div w:id="1501001896">
      <w:bodyDiv w:val="1"/>
      <w:marLeft w:val="0"/>
      <w:marRight w:val="0"/>
      <w:marTop w:val="0"/>
      <w:marBottom w:val="0"/>
      <w:divBdr>
        <w:top w:val="none" w:sz="0" w:space="0" w:color="auto"/>
        <w:left w:val="none" w:sz="0" w:space="0" w:color="auto"/>
        <w:bottom w:val="none" w:sz="0" w:space="0" w:color="auto"/>
        <w:right w:val="none" w:sz="0" w:space="0" w:color="auto"/>
      </w:divBdr>
    </w:div>
    <w:div w:id="1539387951">
      <w:bodyDiv w:val="1"/>
      <w:marLeft w:val="0"/>
      <w:marRight w:val="0"/>
      <w:marTop w:val="0"/>
      <w:marBottom w:val="0"/>
      <w:divBdr>
        <w:top w:val="none" w:sz="0" w:space="0" w:color="auto"/>
        <w:left w:val="none" w:sz="0" w:space="0" w:color="auto"/>
        <w:bottom w:val="none" w:sz="0" w:space="0" w:color="auto"/>
        <w:right w:val="none" w:sz="0" w:space="0" w:color="auto"/>
      </w:divBdr>
    </w:div>
    <w:div w:id="1776945391">
      <w:bodyDiv w:val="1"/>
      <w:marLeft w:val="0"/>
      <w:marRight w:val="0"/>
      <w:marTop w:val="0"/>
      <w:marBottom w:val="0"/>
      <w:divBdr>
        <w:top w:val="none" w:sz="0" w:space="0" w:color="auto"/>
        <w:left w:val="none" w:sz="0" w:space="0" w:color="auto"/>
        <w:bottom w:val="none" w:sz="0" w:space="0" w:color="auto"/>
        <w:right w:val="none" w:sz="0" w:space="0" w:color="auto"/>
      </w:divBdr>
    </w:div>
    <w:div w:id="1780761061">
      <w:bodyDiv w:val="1"/>
      <w:marLeft w:val="0"/>
      <w:marRight w:val="0"/>
      <w:marTop w:val="0"/>
      <w:marBottom w:val="0"/>
      <w:divBdr>
        <w:top w:val="none" w:sz="0" w:space="0" w:color="auto"/>
        <w:left w:val="none" w:sz="0" w:space="0" w:color="auto"/>
        <w:bottom w:val="none" w:sz="0" w:space="0" w:color="auto"/>
        <w:right w:val="none" w:sz="0" w:space="0" w:color="auto"/>
      </w:divBdr>
    </w:div>
    <w:div w:id="20087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2016-05-11T02:20:00Z</dcterms:created>
  <dcterms:modified xsi:type="dcterms:W3CDTF">2017-05-23T02:35:00Z</dcterms:modified>
</cp:coreProperties>
</file>