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8AC0F" w14:textId="75724A09" w:rsidR="00DC3B6A" w:rsidRPr="00991F3D" w:rsidRDefault="00DC3B6A" w:rsidP="00DC3B6A">
      <w:pPr>
        <w:jc w:val="left"/>
        <w:rPr>
          <w:rFonts w:ascii="ＭＳ 明朝" w:hAnsi="ＭＳ 明朝"/>
          <w:sz w:val="24"/>
          <w:szCs w:val="24"/>
        </w:rPr>
      </w:pPr>
      <w:r w:rsidRPr="00991F3D">
        <w:rPr>
          <w:rFonts w:ascii="ＭＳ 明朝" w:hAnsi="ＭＳ 明朝" w:hint="eastAsia"/>
          <w:sz w:val="24"/>
          <w:szCs w:val="24"/>
        </w:rPr>
        <w:t>諮問番号：平成</w:t>
      </w:r>
      <w:r w:rsidR="004A5062" w:rsidRPr="00991F3D">
        <w:rPr>
          <w:rFonts w:ascii="ＭＳ 明朝" w:hAnsi="ＭＳ 明朝" w:hint="eastAsia"/>
          <w:sz w:val="24"/>
          <w:szCs w:val="24"/>
        </w:rPr>
        <w:t>３０</w:t>
      </w:r>
      <w:r w:rsidRPr="00991F3D">
        <w:rPr>
          <w:rFonts w:ascii="ＭＳ 明朝" w:hAnsi="ＭＳ 明朝" w:hint="eastAsia"/>
          <w:sz w:val="24"/>
          <w:szCs w:val="24"/>
        </w:rPr>
        <w:t>年度諮問第</w:t>
      </w:r>
      <w:r w:rsidR="00A76F5D" w:rsidRPr="00991F3D">
        <w:rPr>
          <w:rFonts w:ascii="ＭＳ 明朝" w:hAnsi="ＭＳ 明朝" w:hint="eastAsia"/>
          <w:sz w:val="24"/>
          <w:szCs w:val="24"/>
        </w:rPr>
        <w:t>１</w:t>
      </w:r>
      <w:r w:rsidR="00F526B0" w:rsidRPr="00991F3D">
        <w:rPr>
          <w:rFonts w:ascii="ＭＳ 明朝" w:hAnsi="ＭＳ 明朝" w:hint="eastAsia"/>
          <w:sz w:val="24"/>
          <w:szCs w:val="24"/>
        </w:rPr>
        <w:t>９</w:t>
      </w:r>
      <w:r w:rsidRPr="00991F3D">
        <w:rPr>
          <w:rFonts w:ascii="ＭＳ 明朝" w:hAnsi="ＭＳ 明朝" w:hint="eastAsia"/>
          <w:sz w:val="24"/>
          <w:szCs w:val="24"/>
        </w:rPr>
        <w:t>号</w:t>
      </w:r>
    </w:p>
    <w:p w14:paraId="47BD95BD" w14:textId="2E22D56C" w:rsidR="00DC3B6A" w:rsidRPr="00991F3D" w:rsidRDefault="00FA495D" w:rsidP="00DC3B6A">
      <w:pPr>
        <w:jc w:val="left"/>
        <w:rPr>
          <w:rFonts w:ascii="ＭＳ 明朝" w:hAnsi="ＭＳ 明朝"/>
          <w:sz w:val="24"/>
          <w:szCs w:val="24"/>
        </w:rPr>
      </w:pPr>
      <w:r w:rsidRPr="00991F3D">
        <w:rPr>
          <w:rFonts w:ascii="ＭＳ 明朝" w:hAnsi="ＭＳ 明朝" w:hint="eastAsia"/>
          <w:sz w:val="24"/>
          <w:szCs w:val="24"/>
        </w:rPr>
        <w:t>答申番号：平成３０</w:t>
      </w:r>
      <w:r w:rsidR="00DC3B6A" w:rsidRPr="00991F3D">
        <w:rPr>
          <w:rFonts w:ascii="ＭＳ 明朝" w:hAnsi="ＭＳ 明朝" w:hint="eastAsia"/>
          <w:sz w:val="24"/>
          <w:szCs w:val="24"/>
        </w:rPr>
        <w:t>年度答申第</w:t>
      </w:r>
      <w:r w:rsidR="00074A79">
        <w:rPr>
          <w:rFonts w:ascii="ＭＳ 明朝" w:hAnsi="ＭＳ 明朝" w:hint="eastAsia"/>
          <w:sz w:val="24"/>
          <w:szCs w:val="24"/>
        </w:rPr>
        <w:t>２３</w:t>
      </w:r>
      <w:r w:rsidR="00DC3B6A" w:rsidRPr="00991F3D">
        <w:rPr>
          <w:rFonts w:ascii="ＭＳ 明朝" w:hAnsi="ＭＳ 明朝" w:hint="eastAsia"/>
          <w:sz w:val="24"/>
          <w:szCs w:val="24"/>
        </w:rPr>
        <w:t>号</w:t>
      </w:r>
    </w:p>
    <w:p w14:paraId="4F2648C7" w14:textId="77777777" w:rsidR="00DC3B6A" w:rsidRPr="00991F3D" w:rsidRDefault="00DC3B6A" w:rsidP="00DC3B6A">
      <w:pPr>
        <w:rPr>
          <w:rFonts w:ascii="ＭＳ 明朝" w:hAnsi="ＭＳ 明朝"/>
          <w:sz w:val="24"/>
          <w:szCs w:val="24"/>
        </w:rPr>
      </w:pPr>
    </w:p>
    <w:p w14:paraId="0AC2E153" w14:textId="77777777" w:rsidR="00DC3B6A" w:rsidRPr="00991F3D" w:rsidRDefault="00DC3B6A" w:rsidP="00DC3B6A">
      <w:pPr>
        <w:jc w:val="center"/>
        <w:rPr>
          <w:rFonts w:ascii="ＭＳ 明朝" w:hAnsi="ＭＳ 明朝"/>
          <w:sz w:val="24"/>
          <w:szCs w:val="24"/>
        </w:rPr>
      </w:pPr>
      <w:r w:rsidRPr="00991F3D">
        <w:rPr>
          <w:rFonts w:ascii="ＭＳ 明朝" w:hAnsi="ＭＳ 明朝" w:hint="eastAsia"/>
          <w:sz w:val="24"/>
          <w:szCs w:val="24"/>
        </w:rPr>
        <w:t xml:space="preserve">答　申　書　</w:t>
      </w:r>
    </w:p>
    <w:p w14:paraId="714AD742" w14:textId="77777777" w:rsidR="00DC3B6A" w:rsidRPr="00991F3D" w:rsidRDefault="00DC3B6A" w:rsidP="00DC3B6A">
      <w:pPr>
        <w:rPr>
          <w:rFonts w:ascii="ＭＳ 明朝" w:hAnsi="ＭＳ 明朝"/>
          <w:sz w:val="24"/>
          <w:szCs w:val="24"/>
        </w:rPr>
      </w:pPr>
    </w:p>
    <w:p w14:paraId="5F310253" w14:textId="77777777" w:rsidR="00DC3B6A" w:rsidRPr="00991F3D" w:rsidRDefault="00DC3B6A" w:rsidP="00DC3B6A">
      <w:pPr>
        <w:rPr>
          <w:rFonts w:ascii="ＭＳ 明朝" w:hAnsi="ＭＳ 明朝"/>
          <w:b/>
          <w:sz w:val="24"/>
          <w:szCs w:val="24"/>
        </w:rPr>
      </w:pPr>
      <w:r w:rsidRPr="00991F3D">
        <w:rPr>
          <w:rFonts w:ascii="ＭＳ 明朝" w:hAnsi="ＭＳ 明朝" w:hint="eastAsia"/>
          <w:b/>
          <w:sz w:val="24"/>
          <w:szCs w:val="24"/>
        </w:rPr>
        <w:t xml:space="preserve">第１　審査会の結論 </w:t>
      </w:r>
    </w:p>
    <w:p w14:paraId="76331406" w14:textId="77777777" w:rsidR="005C3431" w:rsidRPr="00991F3D" w:rsidRDefault="005C3431" w:rsidP="00DC3B6A">
      <w:pPr>
        <w:rPr>
          <w:rFonts w:ascii="ＭＳ 明朝" w:hAnsi="ＭＳ 明朝"/>
          <w:sz w:val="24"/>
          <w:szCs w:val="24"/>
        </w:rPr>
      </w:pPr>
    </w:p>
    <w:p w14:paraId="20941D46" w14:textId="0ADCB22D" w:rsidR="00DC3B6A" w:rsidRPr="00991F3D" w:rsidRDefault="00A60C61" w:rsidP="005C3431">
      <w:pPr>
        <w:ind w:firstLineChars="100" w:firstLine="240"/>
        <w:rPr>
          <w:rFonts w:ascii="ＭＳ 明朝" w:hAnsi="ＭＳ 明朝"/>
          <w:sz w:val="24"/>
          <w:szCs w:val="24"/>
        </w:rPr>
      </w:pPr>
      <w:r w:rsidRPr="00A60C61">
        <w:rPr>
          <w:rFonts w:ascii="ＭＳ 明朝" w:hAnsi="ＭＳ 明朝" w:hint="eastAsia"/>
          <w:sz w:val="24"/>
          <w:szCs w:val="24"/>
        </w:rPr>
        <w:t>○○○○○○</w:t>
      </w:r>
      <w:bookmarkStart w:id="0" w:name="_GoBack"/>
      <w:bookmarkEnd w:id="0"/>
      <w:r w:rsidR="001665A9" w:rsidRPr="00991F3D">
        <w:rPr>
          <w:rFonts w:ascii="ＭＳ 明朝" w:hAnsi="ＭＳ 明朝" w:hint="eastAsia"/>
          <w:sz w:val="24"/>
          <w:szCs w:val="24"/>
        </w:rPr>
        <w:t>保健福祉センター</w:t>
      </w:r>
      <w:r w:rsidR="00C97D13" w:rsidRPr="00991F3D">
        <w:rPr>
          <w:rFonts w:ascii="ＭＳ 明朝" w:hAnsi="ＭＳ 明朝" w:hint="eastAsia"/>
          <w:sz w:val="24"/>
          <w:szCs w:val="24"/>
        </w:rPr>
        <w:t>所</w:t>
      </w:r>
      <w:r w:rsidR="009B3D51" w:rsidRPr="00991F3D">
        <w:rPr>
          <w:rFonts w:ascii="ＭＳ 明朝" w:hAnsi="ＭＳ 明朝" w:hint="eastAsia"/>
          <w:sz w:val="24"/>
          <w:szCs w:val="24"/>
        </w:rPr>
        <w:t>長</w:t>
      </w:r>
      <w:r w:rsidR="005C3431" w:rsidRPr="00991F3D">
        <w:rPr>
          <w:rFonts w:ascii="ＭＳ 明朝" w:hAnsi="ＭＳ 明朝" w:hint="eastAsia"/>
          <w:sz w:val="24"/>
          <w:szCs w:val="24"/>
        </w:rPr>
        <w:t>（以下「処分庁」という。）が、審査請求人に対して平成２</w:t>
      </w:r>
      <w:r w:rsidR="00C97D13" w:rsidRPr="00991F3D">
        <w:rPr>
          <w:rFonts w:ascii="ＭＳ 明朝" w:hAnsi="ＭＳ 明朝" w:hint="eastAsia"/>
          <w:sz w:val="24"/>
          <w:szCs w:val="24"/>
        </w:rPr>
        <w:t>９</w:t>
      </w:r>
      <w:r w:rsidR="00F734E8" w:rsidRPr="00991F3D">
        <w:rPr>
          <w:rFonts w:ascii="ＭＳ 明朝" w:hAnsi="ＭＳ 明朝" w:hint="eastAsia"/>
          <w:sz w:val="24"/>
          <w:szCs w:val="24"/>
        </w:rPr>
        <w:t>年</w:t>
      </w:r>
      <w:r w:rsidR="001665A9" w:rsidRPr="00991F3D">
        <w:rPr>
          <w:rFonts w:ascii="ＭＳ 明朝" w:hAnsi="ＭＳ 明朝" w:hint="eastAsia"/>
          <w:sz w:val="24"/>
          <w:szCs w:val="24"/>
        </w:rPr>
        <w:t>２</w:t>
      </w:r>
      <w:r w:rsidR="00F734E8" w:rsidRPr="00991F3D">
        <w:rPr>
          <w:rFonts w:ascii="ＭＳ 明朝" w:hAnsi="ＭＳ 明朝" w:hint="eastAsia"/>
          <w:sz w:val="24"/>
          <w:szCs w:val="24"/>
        </w:rPr>
        <w:t>月</w:t>
      </w:r>
      <w:r w:rsidR="00AF3735" w:rsidRPr="00991F3D">
        <w:rPr>
          <w:rFonts w:ascii="ＭＳ 明朝" w:hAnsi="ＭＳ 明朝" w:hint="eastAsia"/>
          <w:sz w:val="24"/>
          <w:szCs w:val="24"/>
        </w:rPr>
        <w:t>１</w:t>
      </w:r>
      <w:r w:rsidR="005C3431" w:rsidRPr="00991F3D">
        <w:rPr>
          <w:rFonts w:ascii="ＭＳ 明朝" w:hAnsi="ＭＳ 明朝" w:hint="eastAsia"/>
          <w:sz w:val="24"/>
          <w:szCs w:val="24"/>
        </w:rPr>
        <w:t>日付けで行った生活保護法（昭和２５年法律第１４４号。以下「法」という。）に基づく</w:t>
      </w:r>
      <w:r w:rsidR="00956D75" w:rsidRPr="00991F3D">
        <w:rPr>
          <w:rFonts w:ascii="ＭＳ 明朝" w:hAnsi="ＭＳ 明朝" w:hint="eastAsia"/>
          <w:sz w:val="24"/>
          <w:szCs w:val="24"/>
        </w:rPr>
        <w:t>保護</w:t>
      </w:r>
      <w:r w:rsidR="001665A9" w:rsidRPr="00991F3D">
        <w:rPr>
          <w:rFonts w:ascii="ＭＳ 明朝" w:hAnsi="ＭＳ 明朝" w:hint="eastAsia"/>
          <w:sz w:val="24"/>
          <w:szCs w:val="24"/>
        </w:rPr>
        <w:t>廃止</w:t>
      </w:r>
      <w:r w:rsidR="00C97D13" w:rsidRPr="00991F3D">
        <w:rPr>
          <w:rFonts w:ascii="ＭＳ 明朝" w:hAnsi="ＭＳ 明朝" w:hint="eastAsia"/>
          <w:sz w:val="24"/>
          <w:szCs w:val="24"/>
        </w:rPr>
        <w:t>決定</w:t>
      </w:r>
      <w:r w:rsidR="009B3D51" w:rsidRPr="00991F3D">
        <w:rPr>
          <w:rFonts w:ascii="ＭＳ 明朝" w:hAnsi="ＭＳ 明朝" w:hint="eastAsia"/>
          <w:sz w:val="24"/>
          <w:szCs w:val="24"/>
        </w:rPr>
        <w:t>処分</w:t>
      </w:r>
      <w:r w:rsidR="005C3431" w:rsidRPr="00991F3D">
        <w:rPr>
          <w:rFonts w:ascii="ＭＳ 明朝" w:hAnsi="ＭＳ 明朝" w:hint="eastAsia"/>
          <w:sz w:val="24"/>
          <w:szCs w:val="24"/>
        </w:rPr>
        <w:t>（以下「本件処分」という。）の取消しを求める審査請求（以下「本件審査請求」という。）は、</w:t>
      </w:r>
      <w:r w:rsidR="007851C2">
        <w:rPr>
          <w:rFonts w:ascii="ＭＳ 明朝" w:hAnsi="ＭＳ 明朝" w:hint="eastAsia"/>
          <w:sz w:val="24"/>
          <w:szCs w:val="24"/>
        </w:rPr>
        <w:t>認容</w:t>
      </w:r>
      <w:r w:rsidR="005C3431" w:rsidRPr="00991F3D">
        <w:rPr>
          <w:rFonts w:ascii="ＭＳ 明朝" w:hAnsi="ＭＳ 明朝" w:hint="eastAsia"/>
          <w:sz w:val="24"/>
          <w:szCs w:val="24"/>
        </w:rPr>
        <w:t>すべきである。</w:t>
      </w:r>
    </w:p>
    <w:p w14:paraId="6D33B9E7" w14:textId="77777777" w:rsidR="00DC3B6A" w:rsidRPr="00991F3D" w:rsidRDefault="00DC3B6A" w:rsidP="00DC3B6A">
      <w:pPr>
        <w:rPr>
          <w:rFonts w:ascii="ＭＳ 明朝" w:hAnsi="ＭＳ 明朝"/>
          <w:b/>
          <w:sz w:val="24"/>
          <w:szCs w:val="24"/>
        </w:rPr>
      </w:pPr>
    </w:p>
    <w:p w14:paraId="746FCAF3" w14:textId="77777777" w:rsidR="00DC3B6A" w:rsidRPr="00991F3D" w:rsidRDefault="00DC3B6A" w:rsidP="00DC3B6A">
      <w:pPr>
        <w:rPr>
          <w:rFonts w:ascii="ＭＳ 明朝" w:hAnsi="ＭＳ 明朝"/>
          <w:b/>
          <w:sz w:val="24"/>
          <w:szCs w:val="24"/>
        </w:rPr>
      </w:pPr>
      <w:r w:rsidRPr="00991F3D">
        <w:rPr>
          <w:rFonts w:ascii="ＭＳ 明朝" w:hAnsi="ＭＳ 明朝" w:hint="eastAsia"/>
          <w:b/>
          <w:sz w:val="24"/>
          <w:szCs w:val="24"/>
        </w:rPr>
        <w:t>第２　審査関係人の主張の要旨</w:t>
      </w:r>
    </w:p>
    <w:p w14:paraId="7FC9CC2D" w14:textId="77777777" w:rsidR="00DC3B6A" w:rsidRPr="00991F3D" w:rsidRDefault="00DC3B6A" w:rsidP="00DC3B6A">
      <w:pPr>
        <w:rPr>
          <w:rFonts w:ascii="ＭＳ 明朝" w:hAnsi="ＭＳ 明朝"/>
          <w:sz w:val="24"/>
          <w:szCs w:val="24"/>
        </w:rPr>
      </w:pPr>
    </w:p>
    <w:p w14:paraId="7BAADCF2" w14:textId="702C21B6" w:rsidR="00FE4BDC" w:rsidRPr="00991F3D" w:rsidRDefault="00DC3B6A" w:rsidP="00004A02">
      <w:pPr>
        <w:ind w:left="240" w:hangingChars="100" w:hanging="240"/>
        <w:rPr>
          <w:rFonts w:ascii="ＭＳ 明朝" w:hAnsi="ＭＳ 明朝"/>
          <w:sz w:val="24"/>
          <w:szCs w:val="24"/>
        </w:rPr>
      </w:pPr>
      <w:r w:rsidRPr="00991F3D">
        <w:rPr>
          <w:rFonts w:ascii="ＭＳ 明朝" w:hAnsi="ＭＳ 明朝" w:hint="eastAsia"/>
          <w:sz w:val="24"/>
          <w:szCs w:val="24"/>
        </w:rPr>
        <w:t xml:space="preserve">１　</w:t>
      </w:r>
      <w:r w:rsidR="00004A02" w:rsidRPr="00991F3D">
        <w:rPr>
          <w:rFonts w:ascii="ＭＳ 明朝" w:hAnsi="ＭＳ 明朝" w:hint="eastAsia"/>
          <w:sz w:val="24"/>
          <w:szCs w:val="24"/>
        </w:rPr>
        <w:t>審査請求書及び</w:t>
      </w:r>
      <w:r w:rsidR="0063467A">
        <w:rPr>
          <w:rFonts w:ascii="ＭＳ 明朝" w:hAnsi="ＭＳ 明朝" w:hint="eastAsia"/>
          <w:sz w:val="24"/>
          <w:szCs w:val="24"/>
        </w:rPr>
        <w:t>大阪府行政不服審査会が</w:t>
      </w:r>
      <w:r w:rsidR="00004A02" w:rsidRPr="00991F3D">
        <w:rPr>
          <w:rFonts w:ascii="ＭＳ 明朝" w:hAnsi="ＭＳ 明朝" w:hint="eastAsia"/>
          <w:sz w:val="24"/>
          <w:szCs w:val="24"/>
        </w:rPr>
        <w:t>平成３１年２月２５日に実施した口頭意見陳述等における</w:t>
      </w:r>
      <w:r w:rsidR="003D30CD" w:rsidRPr="00991F3D">
        <w:rPr>
          <w:rFonts w:ascii="ＭＳ 明朝" w:hAnsi="ＭＳ 明朝" w:hint="eastAsia"/>
          <w:sz w:val="24"/>
          <w:szCs w:val="24"/>
        </w:rPr>
        <w:t>審査請求人の</w:t>
      </w:r>
      <w:r w:rsidR="00FE4BDC" w:rsidRPr="00991F3D">
        <w:rPr>
          <w:rFonts w:ascii="ＭＳ 明朝" w:hAnsi="ＭＳ 明朝" w:hint="eastAsia"/>
          <w:sz w:val="24"/>
          <w:szCs w:val="24"/>
        </w:rPr>
        <w:t>主張の要旨</w:t>
      </w:r>
    </w:p>
    <w:p w14:paraId="64EB20D4" w14:textId="64CB5342" w:rsidR="00C707D6" w:rsidRPr="00991F3D" w:rsidRDefault="001665A9" w:rsidP="00DF7C13">
      <w:pPr>
        <w:ind w:leftChars="200" w:left="420" w:firstLineChars="100" w:firstLine="240"/>
        <w:rPr>
          <w:rFonts w:ascii="ＭＳ 明朝" w:hAnsi="ＭＳ 明朝"/>
          <w:sz w:val="24"/>
          <w:szCs w:val="24"/>
        </w:rPr>
      </w:pPr>
      <w:r w:rsidRPr="00991F3D">
        <w:rPr>
          <w:rFonts w:ascii="ＭＳ 明朝" w:hAnsi="ＭＳ 明朝" w:hint="eastAsia"/>
          <w:sz w:val="24"/>
          <w:szCs w:val="24"/>
        </w:rPr>
        <w:t>審査請求人は、平成２４年５月から平成２９年１月まで住宅扶助費として毎月</w:t>
      </w:r>
      <w:r w:rsidR="00C707D6" w:rsidRPr="00991F3D">
        <w:rPr>
          <w:rFonts w:ascii="ＭＳ 明朝" w:hAnsi="ＭＳ 明朝" w:hint="eastAsia"/>
          <w:sz w:val="24"/>
          <w:szCs w:val="24"/>
        </w:rPr>
        <w:t>約</w:t>
      </w:r>
      <w:r w:rsidRPr="00991F3D">
        <w:rPr>
          <w:rFonts w:ascii="ＭＳ 明朝" w:hAnsi="ＭＳ 明朝" w:hint="eastAsia"/>
          <w:sz w:val="24"/>
          <w:szCs w:val="24"/>
        </w:rPr>
        <w:t>４万円受給してきた。平成２８年１２月１５日時点で１，３１８，６３１円の</w:t>
      </w:r>
      <w:r w:rsidR="0063467A">
        <w:rPr>
          <w:rFonts w:ascii="ＭＳ 明朝" w:hAnsi="ＭＳ 明朝" w:hint="eastAsia"/>
          <w:sz w:val="24"/>
          <w:szCs w:val="24"/>
        </w:rPr>
        <w:t>預貯金</w:t>
      </w:r>
      <w:r w:rsidRPr="00991F3D">
        <w:rPr>
          <w:rFonts w:ascii="ＭＳ 明朝" w:hAnsi="ＭＳ 明朝" w:hint="eastAsia"/>
          <w:sz w:val="24"/>
          <w:szCs w:val="24"/>
        </w:rPr>
        <w:t>があるとして、処分庁は保護を廃止したが、この預</w:t>
      </w:r>
      <w:r w:rsidR="0063467A">
        <w:rPr>
          <w:rFonts w:ascii="ＭＳ 明朝" w:hAnsi="ＭＳ 明朝" w:hint="eastAsia"/>
          <w:sz w:val="24"/>
          <w:szCs w:val="24"/>
        </w:rPr>
        <w:t>貯金</w:t>
      </w:r>
      <w:r w:rsidRPr="00991F3D">
        <w:rPr>
          <w:rFonts w:ascii="ＭＳ 明朝" w:hAnsi="ＭＳ 明朝" w:hint="eastAsia"/>
          <w:sz w:val="24"/>
          <w:szCs w:val="24"/>
        </w:rPr>
        <w:t>の目的は、耐久消費財等の買い替えの購入資金、遠方の</w:t>
      </w:r>
      <w:r w:rsidR="00A32125" w:rsidRPr="00991F3D">
        <w:rPr>
          <w:rFonts w:ascii="ＭＳ 明朝" w:hAnsi="ＭＳ 明朝" w:hint="eastAsia"/>
          <w:sz w:val="24"/>
          <w:szCs w:val="24"/>
        </w:rPr>
        <w:t>妹</w:t>
      </w:r>
      <w:r w:rsidRPr="00991F3D">
        <w:rPr>
          <w:rFonts w:ascii="ＭＳ 明朝" w:hAnsi="ＭＳ 明朝" w:hint="eastAsia"/>
          <w:sz w:val="24"/>
          <w:szCs w:val="24"/>
        </w:rPr>
        <w:t>の</w:t>
      </w:r>
      <w:r w:rsidR="007C45A8">
        <w:rPr>
          <w:rFonts w:ascii="ＭＳ 明朝" w:hAnsi="ＭＳ 明朝" w:hint="eastAsia"/>
          <w:sz w:val="24"/>
          <w:szCs w:val="24"/>
        </w:rPr>
        <w:t>葬儀があった時の参列</w:t>
      </w:r>
      <w:r w:rsidRPr="00991F3D">
        <w:rPr>
          <w:rFonts w:ascii="ＭＳ 明朝" w:hAnsi="ＭＳ 明朝" w:hint="eastAsia"/>
          <w:sz w:val="24"/>
          <w:szCs w:val="24"/>
        </w:rPr>
        <w:t>費用、不意の入院に必要な雑費、将来の介護施設入所のために必要な雑費等に充てるために、生活費を節約して預</w:t>
      </w:r>
      <w:r w:rsidR="0063467A">
        <w:rPr>
          <w:rFonts w:ascii="ＭＳ 明朝" w:hAnsi="ＭＳ 明朝" w:hint="eastAsia"/>
          <w:sz w:val="24"/>
          <w:szCs w:val="24"/>
        </w:rPr>
        <w:t>貯金</w:t>
      </w:r>
      <w:r w:rsidRPr="00991F3D">
        <w:rPr>
          <w:rFonts w:ascii="ＭＳ 明朝" w:hAnsi="ＭＳ 明朝" w:hint="eastAsia"/>
          <w:sz w:val="24"/>
          <w:szCs w:val="24"/>
        </w:rPr>
        <w:t>してきたものであって、保有目的は保護の趣旨に反しないことは明らかであ</w:t>
      </w:r>
      <w:r w:rsidR="00C707D6" w:rsidRPr="00991F3D">
        <w:rPr>
          <w:rFonts w:ascii="ＭＳ 明朝" w:hAnsi="ＭＳ 明朝" w:hint="eastAsia"/>
          <w:sz w:val="24"/>
          <w:szCs w:val="24"/>
        </w:rPr>
        <w:t>る。</w:t>
      </w:r>
    </w:p>
    <w:p w14:paraId="2B575B07" w14:textId="6E6B1AB5" w:rsidR="00C707D6" w:rsidRPr="00991F3D" w:rsidRDefault="00C707D6" w:rsidP="00DF7C13">
      <w:pPr>
        <w:ind w:leftChars="200" w:left="420" w:firstLineChars="100" w:firstLine="240"/>
        <w:rPr>
          <w:rFonts w:ascii="ＭＳ 明朝" w:hAnsi="ＭＳ 明朝"/>
          <w:sz w:val="24"/>
          <w:szCs w:val="24"/>
        </w:rPr>
      </w:pPr>
      <w:r w:rsidRPr="00991F3D">
        <w:rPr>
          <w:rFonts w:ascii="ＭＳ 明朝" w:hAnsi="ＭＳ 明朝" w:hint="eastAsia"/>
          <w:sz w:val="24"/>
          <w:szCs w:val="24"/>
        </w:rPr>
        <w:t>処分庁は、審査請求人の預</w:t>
      </w:r>
      <w:r w:rsidR="0063467A">
        <w:rPr>
          <w:rFonts w:ascii="ＭＳ 明朝" w:hAnsi="ＭＳ 明朝" w:hint="eastAsia"/>
          <w:sz w:val="24"/>
          <w:szCs w:val="24"/>
        </w:rPr>
        <w:t>貯金</w:t>
      </w:r>
      <w:r w:rsidRPr="00991F3D">
        <w:rPr>
          <w:rFonts w:ascii="ＭＳ 明朝" w:hAnsi="ＭＳ 明朝" w:hint="eastAsia"/>
          <w:sz w:val="24"/>
          <w:szCs w:val="24"/>
        </w:rPr>
        <w:t>が保護の趣旨に反しないかどうかを判断するにあたり、預</w:t>
      </w:r>
      <w:r w:rsidR="0063467A">
        <w:rPr>
          <w:rFonts w:ascii="ＭＳ 明朝" w:hAnsi="ＭＳ 明朝" w:hint="eastAsia"/>
          <w:sz w:val="24"/>
          <w:szCs w:val="24"/>
        </w:rPr>
        <w:t>貯金</w:t>
      </w:r>
      <w:r w:rsidRPr="00991F3D">
        <w:rPr>
          <w:rFonts w:ascii="ＭＳ 明朝" w:hAnsi="ＭＳ 明朝" w:hint="eastAsia"/>
          <w:sz w:val="24"/>
          <w:szCs w:val="24"/>
        </w:rPr>
        <w:t>の目的等の聴取及び調査等を十分に行わず、</w:t>
      </w:r>
      <w:r w:rsidR="001665A9" w:rsidRPr="00991F3D">
        <w:rPr>
          <w:rFonts w:ascii="ＭＳ 明朝" w:hAnsi="ＭＳ 明朝" w:hint="eastAsia"/>
          <w:sz w:val="24"/>
          <w:szCs w:val="24"/>
        </w:rPr>
        <w:t>単に審査請求人が必要性を述べなかったという理由で、家電製品の買い替え費用のみを</w:t>
      </w:r>
      <w:r w:rsidR="00D776AB" w:rsidRPr="00991F3D">
        <w:rPr>
          <w:rFonts w:ascii="ＭＳ 明朝" w:hAnsi="ＭＳ 明朝" w:hint="eastAsia"/>
          <w:sz w:val="24"/>
          <w:szCs w:val="24"/>
        </w:rPr>
        <w:t>５０万円として</w:t>
      </w:r>
      <w:r w:rsidR="001665A9" w:rsidRPr="00991F3D">
        <w:rPr>
          <w:rFonts w:ascii="ＭＳ 明朝" w:hAnsi="ＭＳ 明朝" w:hint="eastAsia"/>
          <w:sz w:val="24"/>
          <w:szCs w:val="24"/>
        </w:rPr>
        <w:t>一方的に</w:t>
      </w:r>
      <w:r w:rsidR="00D776AB" w:rsidRPr="00991F3D">
        <w:rPr>
          <w:rFonts w:ascii="ＭＳ 明朝" w:hAnsi="ＭＳ 明朝" w:hint="eastAsia"/>
          <w:sz w:val="24"/>
          <w:szCs w:val="24"/>
        </w:rPr>
        <w:t>決</w:t>
      </w:r>
      <w:r w:rsidR="001665A9" w:rsidRPr="00991F3D">
        <w:rPr>
          <w:rFonts w:ascii="ＭＳ 明朝" w:hAnsi="ＭＳ 明朝" w:hint="eastAsia"/>
          <w:sz w:val="24"/>
          <w:szCs w:val="24"/>
        </w:rPr>
        <w:t>定し、その他の費用を全く考慮せずに本件処分を行った</w:t>
      </w:r>
      <w:r w:rsidRPr="00991F3D">
        <w:rPr>
          <w:rFonts w:ascii="ＭＳ 明朝" w:hAnsi="ＭＳ 明朝" w:hint="eastAsia"/>
          <w:sz w:val="24"/>
          <w:szCs w:val="24"/>
        </w:rPr>
        <w:t>。</w:t>
      </w:r>
    </w:p>
    <w:p w14:paraId="514BF89A" w14:textId="77777777" w:rsidR="00C707D6" w:rsidRPr="00991F3D" w:rsidRDefault="00C707D6" w:rsidP="00DF7C13">
      <w:pPr>
        <w:ind w:leftChars="200" w:left="420" w:firstLineChars="100" w:firstLine="240"/>
        <w:rPr>
          <w:rFonts w:ascii="ＭＳ 明朝" w:hAnsi="ＭＳ 明朝"/>
          <w:sz w:val="24"/>
          <w:szCs w:val="24"/>
        </w:rPr>
      </w:pPr>
      <w:r w:rsidRPr="00991F3D">
        <w:rPr>
          <w:rFonts w:ascii="ＭＳ 明朝" w:hAnsi="ＭＳ 明朝" w:hint="eastAsia"/>
          <w:sz w:val="24"/>
          <w:szCs w:val="24"/>
        </w:rPr>
        <w:t>さらに、本件処分の通知書の理由部分には、</w:t>
      </w:r>
      <w:r w:rsidR="00D776AB" w:rsidRPr="00991F3D">
        <w:rPr>
          <w:rFonts w:ascii="ＭＳ 明朝" w:hAnsi="ＭＳ 明朝" w:hint="eastAsia"/>
          <w:sz w:val="24"/>
          <w:szCs w:val="24"/>
        </w:rPr>
        <w:t>収入認定しなかった</w:t>
      </w:r>
      <w:r w:rsidRPr="00991F3D">
        <w:rPr>
          <w:rFonts w:ascii="ＭＳ 明朝" w:hAnsi="ＭＳ 明朝" w:hint="eastAsia"/>
          <w:sz w:val="24"/>
          <w:szCs w:val="24"/>
        </w:rPr>
        <w:t>家電製品の買い替え費用５０万円の金額は記載されておらず、具体的にどのような内容の廃止決定がなされたのか不明である。</w:t>
      </w:r>
    </w:p>
    <w:p w14:paraId="6A8D1CB6" w14:textId="5B3AB619" w:rsidR="006D06FF" w:rsidRPr="00991F3D" w:rsidRDefault="00C707D6" w:rsidP="00DF7C13">
      <w:pPr>
        <w:ind w:leftChars="200" w:left="420" w:firstLineChars="100" w:firstLine="240"/>
        <w:rPr>
          <w:rFonts w:ascii="ＭＳ 明朝" w:hAnsi="ＭＳ 明朝"/>
          <w:sz w:val="24"/>
          <w:szCs w:val="24"/>
        </w:rPr>
      </w:pPr>
      <w:r w:rsidRPr="00991F3D">
        <w:rPr>
          <w:rFonts w:ascii="ＭＳ 明朝" w:hAnsi="ＭＳ 明朝" w:hint="eastAsia"/>
          <w:sz w:val="24"/>
          <w:szCs w:val="24"/>
        </w:rPr>
        <w:t>審査請求人は、本件処分後、預</w:t>
      </w:r>
      <w:r w:rsidR="0063467A">
        <w:rPr>
          <w:rFonts w:ascii="ＭＳ 明朝" w:hAnsi="ＭＳ 明朝" w:hint="eastAsia"/>
          <w:sz w:val="24"/>
          <w:szCs w:val="24"/>
        </w:rPr>
        <w:t>貯金</w:t>
      </w:r>
      <w:r w:rsidRPr="00991F3D">
        <w:rPr>
          <w:rFonts w:ascii="ＭＳ 明朝" w:hAnsi="ＭＳ 明朝" w:hint="eastAsia"/>
          <w:sz w:val="24"/>
          <w:szCs w:val="24"/>
        </w:rPr>
        <w:t>を生活のために支出しなければならなくなり、預</w:t>
      </w:r>
      <w:r w:rsidR="0063467A">
        <w:rPr>
          <w:rFonts w:ascii="ＭＳ 明朝" w:hAnsi="ＭＳ 明朝" w:hint="eastAsia"/>
          <w:sz w:val="24"/>
          <w:szCs w:val="24"/>
        </w:rPr>
        <w:t>貯金</w:t>
      </w:r>
      <w:r w:rsidRPr="00991F3D">
        <w:rPr>
          <w:rFonts w:ascii="ＭＳ 明朝" w:hAnsi="ＭＳ 明朝" w:hint="eastAsia"/>
          <w:sz w:val="24"/>
          <w:szCs w:val="24"/>
        </w:rPr>
        <w:t>がなくなった時点で再び生活保護を受給することになった</w:t>
      </w:r>
      <w:r w:rsidR="00D776AB" w:rsidRPr="00991F3D">
        <w:rPr>
          <w:rFonts w:ascii="ＭＳ 明朝" w:hAnsi="ＭＳ 明朝" w:hint="eastAsia"/>
          <w:sz w:val="24"/>
          <w:szCs w:val="24"/>
        </w:rPr>
        <w:t>が、今後、不意の出費に備えるための預</w:t>
      </w:r>
      <w:r w:rsidR="0063467A">
        <w:rPr>
          <w:rFonts w:ascii="ＭＳ 明朝" w:hAnsi="ＭＳ 明朝" w:hint="eastAsia"/>
          <w:sz w:val="24"/>
          <w:szCs w:val="24"/>
        </w:rPr>
        <w:t>貯金</w:t>
      </w:r>
      <w:r w:rsidR="00D776AB" w:rsidRPr="00991F3D">
        <w:rPr>
          <w:rFonts w:ascii="ＭＳ 明朝" w:hAnsi="ＭＳ 明朝" w:hint="eastAsia"/>
          <w:sz w:val="24"/>
          <w:szCs w:val="24"/>
        </w:rPr>
        <w:t>はどうすればよいのか、判断できない。</w:t>
      </w:r>
    </w:p>
    <w:p w14:paraId="42935A1E" w14:textId="0D7E872F" w:rsidR="00D776AB" w:rsidRPr="00991F3D" w:rsidRDefault="00D776AB" w:rsidP="00DF7C13">
      <w:pPr>
        <w:ind w:leftChars="200" w:left="420" w:firstLineChars="100" w:firstLine="240"/>
        <w:rPr>
          <w:rFonts w:ascii="ＭＳ 明朝" w:hAnsi="ＭＳ 明朝"/>
          <w:sz w:val="24"/>
          <w:szCs w:val="24"/>
        </w:rPr>
      </w:pPr>
      <w:r w:rsidRPr="00991F3D">
        <w:rPr>
          <w:rFonts w:ascii="ＭＳ 明朝" w:hAnsi="ＭＳ 明朝" w:hint="eastAsia"/>
          <w:sz w:val="24"/>
          <w:szCs w:val="24"/>
        </w:rPr>
        <w:t>上記のとおり、審査請求人が生活を節約して預</w:t>
      </w:r>
      <w:r w:rsidR="0063467A">
        <w:rPr>
          <w:rFonts w:ascii="ＭＳ 明朝" w:hAnsi="ＭＳ 明朝" w:hint="eastAsia"/>
          <w:sz w:val="24"/>
          <w:szCs w:val="24"/>
        </w:rPr>
        <w:t>貯金</w:t>
      </w:r>
      <w:r w:rsidRPr="00991F3D">
        <w:rPr>
          <w:rFonts w:ascii="ＭＳ 明朝" w:hAnsi="ＭＳ 明朝" w:hint="eastAsia"/>
          <w:sz w:val="24"/>
          <w:szCs w:val="24"/>
        </w:rPr>
        <w:t>した１３１万円程度の</w:t>
      </w:r>
      <w:r w:rsidRPr="00991F3D">
        <w:rPr>
          <w:rFonts w:ascii="ＭＳ 明朝" w:hAnsi="ＭＳ 明朝" w:hint="eastAsia"/>
          <w:sz w:val="24"/>
          <w:szCs w:val="24"/>
        </w:rPr>
        <w:lastRenderedPageBreak/>
        <w:t>金額は、その保有の目的から生活保護の趣旨に反しないことは明らかであり、本件処分は取り消されるべきである。</w:t>
      </w:r>
    </w:p>
    <w:p w14:paraId="29F50F3C" w14:textId="77777777" w:rsidR="00956D75" w:rsidRPr="00991F3D" w:rsidRDefault="00956D75" w:rsidP="00956D75">
      <w:pPr>
        <w:ind w:leftChars="100" w:left="210" w:firstLineChars="100" w:firstLine="240"/>
        <w:rPr>
          <w:rFonts w:ascii="ＭＳ 明朝" w:hAnsi="ＭＳ 明朝"/>
          <w:sz w:val="24"/>
          <w:szCs w:val="24"/>
        </w:rPr>
      </w:pPr>
    </w:p>
    <w:p w14:paraId="39563E93" w14:textId="77777777" w:rsidR="00DC3B6A" w:rsidRPr="00991F3D" w:rsidRDefault="009B3D51" w:rsidP="00DC3B6A">
      <w:pPr>
        <w:rPr>
          <w:rFonts w:ascii="ＭＳ 明朝" w:hAnsi="ＭＳ 明朝"/>
          <w:sz w:val="24"/>
          <w:szCs w:val="24"/>
        </w:rPr>
      </w:pPr>
      <w:r w:rsidRPr="00991F3D">
        <w:rPr>
          <w:rFonts w:ascii="ＭＳ 明朝" w:hAnsi="ＭＳ 明朝" w:hint="eastAsia"/>
          <w:sz w:val="24"/>
          <w:szCs w:val="24"/>
        </w:rPr>
        <w:t>２</w:t>
      </w:r>
      <w:r w:rsidR="00DC3B6A" w:rsidRPr="00991F3D">
        <w:rPr>
          <w:rFonts w:ascii="ＭＳ 明朝" w:hAnsi="ＭＳ 明朝" w:hint="eastAsia"/>
          <w:sz w:val="24"/>
          <w:szCs w:val="24"/>
        </w:rPr>
        <w:t xml:space="preserve">　審査庁</w:t>
      </w:r>
    </w:p>
    <w:p w14:paraId="3CAB55B5" w14:textId="77777777" w:rsidR="00DC3B6A" w:rsidRPr="00991F3D" w:rsidRDefault="003D30CD" w:rsidP="0008611C">
      <w:pPr>
        <w:ind w:leftChars="100" w:left="210" w:firstLineChars="200" w:firstLine="480"/>
        <w:rPr>
          <w:rFonts w:ascii="ＭＳ 明朝" w:hAnsi="ＭＳ 明朝"/>
          <w:sz w:val="24"/>
          <w:szCs w:val="24"/>
        </w:rPr>
      </w:pPr>
      <w:r w:rsidRPr="00991F3D">
        <w:rPr>
          <w:rFonts w:ascii="ＭＳ 明朝" w:hAnsi="ＭＳ 明朝" w:hint="eastAsia"/>
          <w:sz w:val="24"/>
          <w:szCs w:val="24"/>
        </w:rPr>
        <w:t>本件審査請求</w:t>
      </w:r>
      <w:r w:rsidR="00C97D13" w:rsidRPr="00991F3D">
        <w:rPr>
          <w:rFonts w:ascii="ＭＳ 明朝" w:hAnsi="ＭＳ 明朝" w:hint="eastAsia"/>
          <w:sz w:val="24"/>
          <w:szCs w:val="24"/>
        </w:rPr>
        <w:t>は</w:t>
      </w:r>
      <w:r w:rsidRPr="00991F3D">
        <w:rPr>
          <w:rFonts w:ascii="ＭＳ 明朝" w:hAnsi="ＭＳ 明朝" w:hint="eastAsia"/>
          <w:sz w:val="24"/>
          <w:szCs w:val="24"/>
        </w:rPr>
        <w:t>、</w:t>
      </w:r>
      <w:r w:rsidR="00514D5E" w:rsidRPr="00991F3D">
        <w:rPr>
          <w:rFonts w:ascii="ＭＳ 明朝" w:hAnsi="ＭＳ 明朝" w:hint="eastAsia"/>
          <w:sz w:val="24"/>
          <w:szCs w:val="24"/>
        </w:rPr>
        <w:t>棄却</w:t>
      </w:r>
      <w:r w:rsidR="00DC3B6A" w:rsidRPr="00991F3D">
        <w:rPr>
          <w:rFonts w:ascii="ＭＳ 明朝" w:hAnsi="ＭＳ 明朝" w:hint="eastAsia"/>
          <w:sz w:val="24"/>
          <w:szCs w:val="24"/>
        </w:rPr>
        <w:t>すべきである。</w:t>
      </w:r>
    </w:p>
    <w:p w14:paraId="1403E576" w14:textId="77777777" w:rsidR="00514D5E" w:rsidRPr="00991F3D" w:rsidRDefault="00514D5E" w:rsidP="00DC3B6A">
      <w:pPr>
        <w:rPr>
          <w:rFonts w:ascii="ＭＳ 明朝" w:hAnsi="ＭＳ 明朝"/>
          <w:b/>
          <w:sz w:val="24"/>
          <w:szCs w:val="24"/>
        </w:rPr>
      </w:pPr>
    </w:p>
    <w:p w14:paraId="74869823" w14:textId="77777777" w:rsidR="00DC3B6A" w:rsidRPr="00991F3D" w:rsidRDefault="00DC3B6A" w:rsidP="00DC3B6A">
      <w:pPr>
        <w:rPr>
          <w:rFonts w:ascii="ＭＳ 明朝" w:hAnsi="ＭＳ 明朝"/>
          <w:b/>
          <w:sz w:val="24"/>
          <w:szCs w:val="24"/>
        </w:rPr>
      </w:pPr>
      <w:r w:rsidRPr="00991F3D">
        <w:rPr>
          <w:rFonts w:ascii="ＭＳ 明朝" w:hAnsi="ＭＳ 明朝" w:hint="eastAsia"/>
          <w:b/>
          <w:sz w:val="24"/>
          <w:szCs w:val="24"/>
        </w:rPr>
        <w:t xml:space="preserve">第３　審理員意見書の要旨 </w:t>
      </w:r>
    </w:p>
    <w:p w14:paraId="6A87605D" w14:textId="77777777" w:rsidR="00DC3B6A" w:rsidRPr="00991F3D" w:rsidRDefault="00DC3B6A" w:rsidP="00DC3B6A">
      <w:pPr>
        <w:rPr>
          <w:rFonts w:ascii="ＭＳ 明朝" w:hAnsi="ＭＳ 明朝"/>
          <w:sz w:val="24"/>
          <w:szCs w:val="24"/>
        </w:rPr>
      </w:pPr>
    </w:p>
    <w:p w14:paraId="6688AE1E" w14:textId="77777777" w:rsidR="00DC3B6A" w:rsidRPr="00991F3D" w:rsidRDefault="00DC3B6A" w:rsidP="00DC3B6A">
      <w:pPr>
        <w:rPr>
          <w:rFonts w:ascii="ＭＳ 明朝" w:hAnsi="ＭＳ 明朝"/>
          <w:sz w:val="24"/>
          <w:szCs w:val="24"/>
        </w:rPr>
      </w:pPr>
      <w:r w:rsidRPr="00991F3D">
        <w:rPr>
          <w:rFonts w:ascii="ＭＳ 明朝" w:hAnsi="ＭＳ 明朝" w:hint="eastAsia"/>
          <w:sz w:val="24"/>
          <w:szCs w:val="24"/>
        </w:rPr>
        <w:t>１　審理員意見書の結論</w:t>
      </w:r>
    </w:p>
    <w:p w14:paraId="248CA90A" w14:textId="77777777" w:rsidR="00DC3B6A" w:rsidRPr="00991F3D" w:rsidRDefault="00DC3B6A" w:rsidP="0008611C">
      <w:pPr>
        <w:ind w:leftChars="100" w:left="210" w:firstLineChars="200" w:firstLine="480"/>
        <w:rPr>
          <w:rFonts w:ascii="ＭＳ 明朝" w:hAnsi="ＭＳ 明朝"/>
          <w:sz w:val="24"/>
          <w:szCs w:val="24"/>
        </w:rPr>
      </w:pPr>
      <w:r w:rsidRPr="00991F3D">
        <w:rPr>
          <w:rFonts w:ascii="ＭＳ 明朝" w:hAnsi="ＭＳ 明朝" w:hint="eastAsia"/>
          <w:sz w:val="24"/>
          <w:szCs w:val="24"/>
        </w:rPr>
        <w:t>本件審査請求</w:t>
      </w:r>
      <w:r w:rsidR="001C7BCB" w:rsidRPr="00991F3D">
        <w:rPr>
          <w:rFonts w:ascii="ＭＳ 明朝" w:hAnsi="ＭＳ 明朝" w:hint="eastAsia"/>
          <w:sz w:val="24"/>
          <w:szCs w:val="24"/>
        </w:rPr>
        <w:t>は</w:t>
      </w:r>
      <w:r w:rsidR="00956D75" w:rsidRPr="00991F3D">
        <w:rPr>
          <w:rFonts w:ascii="ＭＳ 明朝" w:hAnsi="ＭＳ 明朝" w:hint="eastAsia"/>
          <w:sz w:val="24"/>
          <w:szCs w:val="24"/>
        </w:rPr>
        <w:t>、</w:t>
      </w:r>
      <w:r w:rsidR="001C7BCB" w:rsidRPr="00991F3D">
        <w:rPr>
          <w:rFonts w:ascii="ＭＳ 明朝" w:hAnsi="ＭＳ 明朝" w:hint="eastAsia"/>
          <w:sz w:val="24"/>
          <w:szCs w:val="24"/>
        </w:rPr>
        <w:t>棄却されるべき</w:t>
      </w:r>
      <w:r w:rsidRPr="00991F3D">
        <w:rPr>
          <w:rFonts w:ascii="ＭＳ 明朝" w:hAnsi="ＭＳ 明朝" w:hint="eastAsia"/>
          <w:sz w:val="24"/>
          <w:szCs w:val="24"/>
        </w:rPr>
        <w:t>である。</w:t>
      </w:r>
    </w:p>
    <w:p w14:paraId="433DACF0" w14:textId="77777777" w:rsidR="0008611C" w:rsidRPr="00991F3D" w:rsidRDefault="0008611C" w:rsidP="0008611C">
      <w:pPr>
        <w:rPr>
          <w:rFonts w:ascii="ＭＳ 明朝" w:hAnsi="ＭＳ 明朝"/>
          <w:sz w:val="24"/>
          <w:szCs w:val="24"/>
        </w:rPr>
      </w:pPr>
    </w:p>
    <w:p w14:paraId="302057E4" w14:textId="77777777" w:rsidR="0008611C" w:rsidRPr="00991F3D" w:rsidRDefault="0008611C" w:rsidP="0008611C">
      <w:pPr>
        <w:rPr>
          <w:rFonts w:ascii="ＭＳ 明朝" w:hAnsi="ＭＳ 明朝"/>
          <w:sz w:val="24"/>
          <w:szCs w:val="24"/>
        </w:rPr>
      </w:pPr>
      <w:r w:rsidRPr="00991F3D">
        <w:rPr>
          <w:rFonts w:ascii="ＭＳ 明朝" w:hAnsi="ＭＳ 明朝" w:hint="eastAsia"/>
          <w:sz w:val="24"/>
          <w:szCs w:val="24"/>
        </w:rPr>
        <w:t>２　審理員意見書の理由</w:t>
      </w:r>
    </w:p>
    <w:p w14:paraId="63D8A476" w14:textId="77777777" w:rsidR="00572D27" w:rsidRPr="00991F3D" w:rsidRDefault="00572D27" w:rsidP="00572D27">
      <w:pPr>
        <w:rPr>
          <w:rFonts w:ascii="ＭＳ 明朝" w:hAnsi="ＭＳ 明朝"/>
          <w:sz w:val="24"/>
          <w:szCs w:val="24"/>
        </w:rPr>
      </w:pPr>
      <w:r w:rsidRPr="00991F3D">
        <w:rPr>
          <w:rFonts w:ascii="ＭＳ 明朝" w:hAnsi="ＭＳ 明朝" w:hint="eastAsia"/>
          <w:sz w:val="24"/>
          <w:szCs w:val="24"/>
        </w:rPr>
        <w:t>（１）審査請求人の預貯金について</w:t>
      </w:r>
    </w:p>
    <w:p w14:paraId="092A2C85" w14:textId="434AA547" w:rsidR="00572D27" w:rsidRPr="00991F3D" w:rsidRDefault="00572D27" w:rsidP="00572D27">
      <w:pPr>
        <w:ind w:leftChars="200" w:left="420" w:firstLineChars="100" w:firstLine="240"/>
        <w:rPr>
          <w:rFonts w:ascii="ＭＳ 明朝" w:hAnsi="ＭＳ 明朝"/>
          <w:sz w:val="24"/>
          <w:szCs w:val="24"/>
        </w:rPr>
      </w:pPr>
      <w:r w:rsidRPr="00991F3D">
        <w:rPr>
          <w:rFonts w:ascii="ＭＳ 明朝" w:hAnsi="ＭＳ 明朝" w:hint="eastAsia"/>
          <w:sz w:val="24"/>
          <w:szCs w:val="24"/>
        </w:rPr>
        <w:t>審査請求人は、将来の臨時的な出費に備え、生活費をギリギリまで切り詰め、節約に節約を重ねてＡ銀行に預</w:t>
      </w:r>
      <w:r w:rsidR="0063467A">
        <w:rPr>
          <w:rFonts w:ascii="ＭＳ 明朝" w:hAnsi="ＭＳ 明朝" w:hint="eastAsia"/>
          <w:sz w:val="24"/>
          <w:szCs w:val="24"/>
        </w:rPr>
        <w:t>貯金</w:t>
      </w:r>
      <w:r w:rsidRPr="00991F3D">
        <w:rPr>
          <w:rFonts w:ascii="ＭＳ 明朝" w:hAnsi="ＭＳ 明朝" w:hint="eastAsia"/>
          <w:sz w:val="24"/>
          <w:szCs w:val="24"/>
        </w:rPr>
        <w:t>をしてきた結果、保護開始から５年足らずで１３０万円を超える貯蓄をなしたものであり、審査請求人のこの間の苦労については、処分庁も認めているところである。</w:t>
      </w:r>
    </w:p>
    <w:p w14:paraId="31FAA224" w14:textId="77777777" w:rsidR="00572D27" w:rsidRPr="00991F3D" w:rsidRDefault="00572D27" w:rsidP="00572D27">
      <w:pPr>
        <w:rPr>
          <w:rFonts w:ascii="ＭＳ 明朝" w:hAnsi="ＭＳ 明朝"/>
          <w:sz w:val="24"/>
          <w:szCs w:val="24"/>
        </w:rPr>
      </w:pPr>
      <w:r w:rsidRPr="00991F3D">
        <w:rPr>
          <w:rFonts w:ascii="ＭＳ 明朝" w:hAnsi="ＭＳ 明朝" w:hint="eastAsia"/>
          <w:sz w:val="24"/>
          <w:szCs w:val="24"/>
        </w:rPr>
        <w:t>（２）保護費のやり繰りによって生じた預貯金等の取扱いについて</w:t>
      </w:r>
    </w:p>
    <w:p w14:paraId="772AFEEA" w14:textId="77777777" w:rsidR="00572D27" w:rsidRPr="00991F3D" w:rsidRDefault="00572D27" w:rsidP="00572D27">
      <w:pPr>
        <w:ind w:leftChars="200" w:left="420" w:firstLineChars="100" w:firstLine="240"/>
        <w:rPr>
          <w:rFonts w:ascii="ＭＳ 明朝" w:hAnsi="ＭＳ 明朝"/>
          <w:sz w:val="24"/>
          <w:szCs w:val="24"/>
        </w:rPr>
      </w:pPr>
      <w:r w:rsidRPr="00991F3D">
        <w:rPr>
          <w:rFonts w:ascii="ＭＳ 明朝" w:hAnsi="ＭＳ 明朝" w:hint="eastAsia"/>
          <w:sz w:val="24"/>
          <w:szCs w:val="24"/>
        </w:rPr>
        <w:t>秋田地方裁判所平成５年４月２３日判決は、「生活保護費のみ、あるいは、生活収入認定された収入と生活保護費のみが源資となった預貯金については、預貯金の目的が、健康で文化的な最低限度の生活の保障、自立更生という生活保護費の支給の目的ないし趣旨に反するようなものでないと認められ、かつ、国民一般感情からして保有させることに違和感を覚える程度の高額な預貯金でない限りは、これを、収入認定せず、被保護者に保有させることが相当」とし、「源資の性格からして目的がそこまで具体的でなくとも、法の目的ないし趣旨に反しないものであれば、これを保有させるべきである。」と判示している。</w:t>
      </w:r>
    </w:p>
    <w:p w14:paraId="47824DEB" w14:textId="018D20CE" w:rsidR="00572D27" w:rsidRPr="00991F3D" w:rsidRDefault="00572D27" w:rsidP="00572D27">
      <w:pPr>
        <w:ind w:leftChars="200" w:left="420" w:firstLineChars="100" w:firstLine="240"/>
        <w:rPr>
          <w:rFonts w:ascii="ＭＳ 明朝" w:hAnsi="ＭＳ 明朝"/>
          <w:sz w:val="24"/>
          <w:szCs w:val="24"/>
        </w:rPr>
      </w:pPr>
      <w:r w:rsidRPr="00991F3D">
        <w:rPr>
          <w:rFonts w:ascii="ＭＳ 明朝" w:hAnsi="ＭＳ 明朝" w:hint="eastAsia"/>
          <w:sz w:val="24"/>
          <w:szCs w:val="24"/>
        </w:rPr>
        <w:t>処分庁は、審査請求人の預</w:t>
      </w:r>
      <w:r w:rsidR="0063467A">
        <w:rPr>
          <w:rFonts w:ascii="ＭＳ 明朝" w:hAnsi="ＭＳ 明朝" w:hint="eastAsia"/>
          <w:sz w:val="24"/>
          <w:szCs w:val="24"/>
        </w:rPr>
        <w:t>貯金</w:t>
      </w:r>
      <w:r w:rsidRPr="00991F3D">
        <w:rPr>
          <w:rFonts w:ascii="ＭＳ 明朝" w:hAnsi="ＭＳ 明朝" w:hint="eastAsia"/>
          <w:sz w:val="24"/>
          <w:szCs w:val="24"/>
        </w:rPr>
        <w:t>が保護費のやり繰りによって生じたものと認められるため、</w:t>
      </w:r>
      <w:r w:rsidR="00C12827" w:rsidRPr="00991F3D">
        <w:rPr>
          <w:rFonts w:ascii="ＭＳ 明朝" w:hAnsi="ＭＳ 明朝" w:hint="eastAsia"/>
          <w:sz w:val="24"/>
          <w:szCs w:val="24"/>
        </w:rPr>
        <w:t>第５・</w:t>
      </w:r>
      <w:r w:rsidRPr="00991F3D">
        <w:rPr>
          <w:rFonts w:ascii="ＭＳ 明朝" w:hAnsi="ＭＳ 明朝" w:hint="eastAsia"/>
          <w:sz w:val="24"/>
          <w:szCs w:val="24"/>
        </w:rPr>
        <w:t>１（３）のとおり、平成２９年１月１６日に審査請求人から使用目的を聴取したところ、貯蓄の目的は、葬儀費用や家電製品の買い替え費用など漠然とした将来の不安への対応とのことであり、具体的な目的及び目標の貯蓄金額等を定めたものではないと推認されたため、審査請求人から必要と思われる事項について聴取し、保有を容認できる金額を超えた預</w:t>
      </w:r>
      <w:r w:rsidR="0063467A">
        <w:rPr>
          <w:rFonts w:ascii="ＭＳ 明朝" w:hAnsi="ＭＳ 明朝" w:hint="eastAsia"/>
          <w:sz w:val="24"/>
          <w:szCs w:val="24"/>
        </w:rPr>
        <w:t>貯金</w:t>
      </w:r>
      <w:r w:rsidRPr="00991F3D">
        <w:rPr>
          <w:rFonts w:ascii="ＭＳ 明朝" w:hAnsi="ＭＳ 明朝" w:hint="eastAsia"/>
          <w:sz w:val="24"/>
          <w:szCs w:val="24"/>
        </w:rPr>
        <w:t>について、活用し得る資産とみなし要否判定を行った結果、以後おおむね６か月を超えて保護を要しない状態が継続すると判断し、</w:t>
      </w:r>
      <w:r w:rsidR="00C12827" w:rsidRPr="00991F3D">
        <w:rPr>
          <w:rFonts w:ascii="ＭＳ 明朝" w:hAnsi="ＭＳ 明朝" w:hint="eastAsia"/>
          <w:sz w:val="24"/>
          <w:szCs w:val="24"/>
        </w:rPr>
        <w:t>第５</w:t>
      </w:r>
      <w:r w:rsidRPr="00991F3D">
        <w:rPr>
          <w:rFonts w:ascii="ＭＳ 明朝" w:hAnsi="ＭＳ 明朝" w:hint="eastAsia"/>
          <w:sz w:val="24"/>
          <w:szCs w:val="24"/>
        </w:rPr>
        <w:t>・１（４）に照らし、本件処分を行ったことが認められる。</w:t>
      </w:r>
    </w:p>
    <w:p w14:paraId="6CF41466" w14:textId="77777777" w:rsidR="00572D27" w:rsidRPr="00991F3D" w:rsidRDefault="00572D27" w:rsidP="00572D27">
      <w:pPr>
        <w:rPr>
          <w:rFonts w:ascii="ＭＳ 明朝" w:hAnsi="ＭＳ 明朝"/>
          <w:sz w:val="24"/>
          <w:szCs w:val="24"/>
        </w:rPr>
      </w:pPr>
      <w:r w:rsidRPr="00991F3D">
        <w:rPr>
          <w:rFonts w:ascii="ＭＳ 明朝" w:hAnsi="ＭＳ 明朝" w:hint="eastAsia"/>
          <w:sz w:val="24"/>
          <w:szCs w:val="24"/>
        </w:rPr>
        <w:t>（３）まとめ</w:t>
      </w:r>
    </w:p>
    <w:p w14:paraId="6ABF79B3" w14:textId="77777777" w:rsidR="00572D27" w:rsidRPr="00991F3D" w:rsidRDefault="00572D27" w:rsidP="00572D27">
      <w:pPr>
        <w:ind w:leftChars="200" w:left="420" w:firstLineChars="100" w:firstLine="240"/>
        <w:rPr>
          <w:rFonts w:ascii="ＭＳ 明朝" w:hAnsi="ＭＳ 明朝"/>
          <w:sz w:val="24"/>
          <w:szCs w:val="24"/>
        </w:rPr>
      </w:pPr>
      <w:r w:rsidRPr="00991F3D">
        <w:rPr>
          <w:rFonts w:ascii="ＭＳ 明朝" w:hAnsi="ＭＳ 明朝" w:hint="eastAsia"/>
          <w:sz w:val="24"/>
          <w:szCs w:val="24"/>
        </w:rPr>
        <w:t>審査請求人は、平成</w:t>
      </w:r>
      <w:r w:rsidR="00C12827" w:rsidRPr="00991F3D">
        <w:rPr>
          <w:rFonts w:ascii="ＭＳ 明朝" w:hAnsi="ＭＳ 明朝" w:hint="eastAsia"/>
          <w:sz w:val="24"/>
          <w:szCs w:val="24"/>
        </w:rPr>
        <w:t>２９</w:t>
      </w:r>
      <w:r w:rsidRPr="00991F3D">
        <w:rPr>
          <w:rFonts w:ascii="ＭＳ 明朝" w:hAnsi="ＭＳ 明朝" w:hint="eastAsia"/>
          <w:sz w:val="24"/>
          <w:szCs w:val="24"/>
        </w:rPr>
        <w:t>年１月</w:t>
      </w:r>
      <w:r w:rsidR="00C12827" w:rsidRPr="00991F3D">
        <w:rPr>
          <w:rFonts w:ascii="ＭＳ 明朝" w:hAnsi="ＭＳ 明朝" w:hint="eastAsia"/>
          <w:sz w:val="24"/>
          <w:szCs w:val="24"/>
        </w:rPr>
        <w:t>１６</w:t>
      </w:r>
      <w:r w:rsidRPr="00991F3D">
        <w:rPr>
          <w:rFonts w:ascii="ＭＳ 明朝" w:hAnsi="ＭＳ 明朝" w:hint="eastAsia"/>
          <w:sz w:val="24"/>
          <w:szCs w:val="24"/>
        </w:rPr>
        <w:t>日に聴取した内容のみでなく、審査請求人の生活状況等を把握したうえで判断していれば、異なる判断もあり得たと主張しているが、審査請求人に対する保護費の毎月の支給額に比して審査請求人の貯蓄額が多額であることも踏まえ、処分庁が行った本件処分の判断過程において違法又は不当な点があるとまではいえない。</w:t>
      </w:r>
    </w:p>
    <w:p w14:paraId="4EACB08D" w14:textId="77777777" w:rsidR="00572D27" w:rsidRPr="00991F3D" w:rsidRDefault="00572D27" w:rsidP="00572D27">
      <w:pPr>
        <w:rPr>
          <w:rFonts w:ascii="ＭＳ 明朝" w:hAnsi="ＭＳ 明朝"/>
          <w:sz w:val="24"/>
          <w:szCs w:val="24"/>
        </w:rPr>
      </w:pPr>
      <w:r w:rsidRPr="00991F3D">
        <w:rPr>
          <w:rFonts w:ascii="ＭＳ 明朝" w:hAnsi="ＭＳ 明朝" w:hint="eastAsia"/>
          <w:sz w:val="24"/>
          <w:szCs w:val="24"/>
        </w:rPr>
        <w:t>（４）理由付記について</w:t>
      </w:r>
    </w:p>
    <w:p w14:paraId="51FDF9F9" w14:textId="77777777" w:rsidR="00572D27" w:rsidRPr="00991F3D" w:rsidRDefault="00572D27" w:rsidP="00572D27">
      <w:pPr>
        <w:ind w:leftChars="200" w:left="420" w:firstLineChars="100" w:firstLine="240"/>
        <w:rPr>
          <w:rFonts w:ascii="ＭＳ 明朝" w:hAnsi="ＭＳ 明朝"/>
          <w:sz w:val="24"/>
          <w:szCs w:val="24"/>
        </w:rPr>
      </w:pPr>
      <w:r w:rsidRPr="00991F3D">
        <w:rPr>
          <w:rFonts w:ascii="ＭＳ 明朝" w:hAnsi="ＭＳ 明朝" w:hint="eastAsia"/>
          <w:sz w:val="24"/>
          <w:szCs w:val="24"/>
        </w:rPr>
        <w:t>審査請求人は、本件処分の理由書において保有が認められる金額について明確に記載しなかったのは、明確性の原理に反し、理由に不備があり、違法であると主張している。当該金額の記載がなかったことのみをもって理由提示の要件を欠き違法であるとまではいえないものの、処分の名宛人に対し伝えておくべき内容等については、可能な限り具体的かつ詳細に記載するよう心掛けるよう付言する。</w:t>
      </w:r>
    </w:p>
    <w:p w14:paraId="176B9CC0" w14:textId="77777777" w:rsidR="00572D27" w:rsidRPr="00991F3D" w:rsidRDefault="00572D27" w:rsidP="00572D27">
      <w:pPr>
        <w:rPr>
          <w:rFonts w:ascii="ＭＳ 明朝" w:hAnsi="ＭＳ 明朝"/>
          <w:sz w:val="24"/>
          <w:szCs w:val="24"/>
        </w:rPr>
      </w:pPr>
      <w:r w:rsidRPr="00991F3D">
        <w:rPr>
          <w:rFonts w:ascii="ＭＳ 明朝" w:hAnsi="ＭＳ 明朝" w:hint="eastAsia"/>
          <w:sz w:val="24"/>
          <w:szCs w:val="24"/>
        </w:rPr>
        <w:t>（５）上記以外の違法性又は不当性の検討</w:t>
      </w:r>
    </w:p>
    <w:p w14:paraId="16693CAE" w14:textId="77777777" w:rsidR="00572D27" w:rsidRPr="00991F3D" w:rsidRDefault="00572D27" w:rsidP="00572D27">
      <w:pPr>
        <w:ind w:firstLineChars="300" w:firstLine="720"/>
        <w:rPr>
          <w:rFonts w:ascii="ＭＳ 明朝" w:hAnsi="ＭＳ 明朝"/>
          <w:sz w:val="24"/>
          <w:szCs w:val="24"/>
        </w:rPr>
      </w:pPr>
      <w:r w:rsidRPr="00991F3D">
        <w:rPr>
          <w:rFonts w:ascii="ＭＳ 明朝" w:hAnsi="ＭＳ 明朝" w:hint="eastAsia"/>
          <w:sz w:val="24"/>
          <w:szCs w:val="24"/>
        </w:rPr>
        <w:t>他に本件処分に違法又は不当な点は認められない。</w:t>
      </w:r>
    </w:p>
    <w:p w14:paraId="5E49AB43" w14:textId="77777777" w:rsidR="00DC3B6A" w:rsidRPr="00991F3D" w:rsidRDefault="00DC3B6A" w:rsidP="00DC3B6A">
      <w:pPr>
        <w:rPr>
          <w:rFonts w:ascii="ＭＳ 明朝" w:hAnsi="ＭＳ 明朝"/>
          <w:sz w:val="24"/>
          <w:szCs w:val="24"/>
        </w:rPr>
      </w:pPr>
    </w:p>
    <w:p w14:paraId="4B3C1131" w14:textId="77777777" w:rsidR="00DC3B6A" w:rsidRPr="00991F3D" w:rsidRDefault="00DC3B6A" w:rsidP="00DC3B6A">
      <w:pPr>
        <w:rPr>
          <w:rFonts w:ascii="ＭＳ 明朝" w:hAnsi="ＭＳ 明朝"/>
          <w:b/>
          <w:sz w:val="24"/>
          <w:szCs w:val="24"/>
        </w:rPr>
      </w:pPr>
      <w:r w:rsidRPr="00991F3D">
        <w:rPr>
          <w:rFonts w:ascii="ＭＳ 明朝" w:hAnsi="ＭＳ 明朝" w:hint="eastAsia"/>
          <w:b/>
          <w:sz w:val="24"/>
          <w:szCs w:val="24"/>
        </w:rPr>
        <w:t xml:space="preserve">第４　調査審議の経過　　　</w:t>
      </w:r>
    </w:p>
    <w:p w14:paraId="5A6C5533" w14:textId="77777777" w:rsidR="00DE29FA" w:rsidRPr="00991F3D" w:rsidRDefault="00DE29FA" w:rsidP="00DC3B6A">
      <w:pPr>
        <w:rPr>
          <w:rFonts w:ascii="ＭＳ 明朝" w:hAnsi="ＭＳ 明朝"/>
          <w:b/>
          <w:sz w:val="24"/>
          <w:szCs w:val="24"/>
        </w:rPr>
      </w:pPr>
    </w:p>
    <w:p w14:paraId="090D5B8C" w14:textId="77777777" w:rsidR="00DC3B6A" w:rsidRPr="00991F3D" w:rsidRDefault="00DC3B6A" w:rsidP="00DC3B6A">
      <w:pPr>
        <w:rPr>
          <w:rFonts w:ascii="ＭＳ 明朝" w:hAnsi="ＭＳ 明朝"/>
          <w:sz w:val="24"/>
          <w:szCs w:val="24"/>
        </w:rPr>
      </w:pPr>
      <w:r w:rsidRPr="00991F3D">
        <w:rPr>
          <w:rFonts w:ascii="ＭＳ 明朝" w:hAnsi="ＭＳ 明朝" w:hint="eastAsia"/>
          <w:sz w:val="24"/>
          <w:szCs w:val="24"/>
        </w:rPr>
        <w:t xml:space="preserve">　平成</w:t>
      </w:r>
      <w:r w:rsidR="009E1D43" w:rsidRPr="00991F3D">
        <w:rPr>
          <w:rFonts w:ascii="ＭＳ 明朝" w:hAnsi="ＭＳ 明朝" w:hint="eastAsia"/>
          <w:sz w:val="24"/>
          <w:szCs w:val="24"/>
        </w:rPr>
        <w:t>３</w:t>
      </w:r>
      <w:r w:rsidR="00572D27" w:rsidRPr="00991F3D">
        <w:rPr>
          <w:rFonts w:ascii="ＭＳ 明朝" w:hAnsi="ＭＳ 明朝" w:hint="eastAsia"/>
          <w:sz w:val="24"/>
          <w:szCs w:val="24"/>
        </w:rPr>
        <w:t>１</w:t>
      </w:r>
      <w:r w:rsidRPr="00991F3D">
        <w:rPr>
          <w:rFonts w:ascii="ＭＳ 明朝" w:hAnsi="ＭＳ 明朝" w:hint="eastAsia"/>
          <w:sz w:val="24"/>
          <w:szCs w:val="24"/>
        </w:rPr>
        <w:t>年</w:t>
      </w:r>
      <w:r w:rsidR="00AF3735" w:rsidRPr="00991F3D">
        <w:rPr>
          <w:rFonts w:ascii="ＭＳ 明朝" w:hAnsi="ＭＳ 明朝" w:hint="eastAsia"/>
          <w:sz w:val="24"/>
          <w:szCs w:val="24"/>
        </w:rPr>
        <w:t>１</w:t>
      </w:r>
      <w:r w:rsidRPr="00991F3D">
        <w:rPr>
          <w:rFonts w:ascii="ＭＳ 明朝" w:hAnsi="ＭＳ 明朝" w:hint="eastAsia"/>
          <w:sz w:val="24"/>
          <w:szCs w:val="24"/>
        </w:rPr>
        <w:t>月</w:t>
      </w:r>
      <w:r w:rsidR="00C97D13" w:rsidRPr="00991F3D">
        <w:rPr>
          <w:rFonts w:ascii="ＭＳ 明朝" w:hAnsi="ＭＳ 明朝" w:hint="eastAsia"/>
          <w:sz w:val="24"/>
          <w:szCs w:val="24"/>
        </w:rPr>
        <w:t>１</w:t>
      </w:r>
      <w:r w:rsidR="00572D27" w:rsidRPr="00991F3D">
        <w:rPr>
          <w:rFonts w:ascii="ＭＳ 明朝" w:hAnsi="ＭＳ 明朝" w:hint="eastAsia"/>
          <w:sz w:val="24"/>
          <w:szCs w:val="24"/>
        </w:rPr>
        <w:t>６</w:t>
      </w:r>
      <w:r w:rsidRPr="00991F3D">
        <w:rPr>
          <w:rFonts w:ascii="ＭＳ 明朝" w:hAnsi="ＭＳ 明朝" w:hint="eastAsia"/>
          <w:sz w:val="24"/>
          <w:szCs w:val="24"/>
        </w:rPr>
        <w:t xml:space="preserve">日　</w:t>
      </w:r>
      <w:r w:rsidR="00572D27" w:rsidRPr="00991F3D">
        <w:rPr>
          <w:rFonts w:ascii="ＭＳ 明朝" w:hAnsi="ＭＳ 明朝" w:hint="eastAsia"/>
          <w:sz w:val="24"/>
          <w:szCs w:val="24"/>
        </w:rPr>
        <w:t xml:space="preserve">　</w:t>
      </w:r>
      <w:r w:rsidR="00736BCB" w:rsidRPr="00991F3D">
        <w:rPr>
          <w:rFonts w:ascii="ＭＳ 明朝" w:hAnsi="ＭＳ 明朝" w:hint="eastAsia"/>
          <w:sz w:val="24"/>
          <w:szCs w:val="24"/>
        </w:rPr>
        <w:t xml:space="preserve">　</w:t>
      </w:r>
      <w:r w:rsidRPr="00991F3D">
        <w:rPr>
          <w:rFonts w:ascii="ＭＳ 明朝" w:hAnsi="ＭＳ 明朝" w:hint="eastAsia"/>
          <w:sz w:val="24"/>
          <w:szCs w:val="24"/>
        </w:rPr>
        <w:t>諮問</w:t>
      </w:r>
      <w:r w:rsidR="00A709C7" w:rsidRPr="00991F3D">
        <w:rPr>
          <w:rFonts w:ascii="ＭＳ 明朝" w:hAnsi="ＭＳ 明朝" w:hint="eastAsia"/>
          <w:sz w:val="24"/>
          <w:szCs w:val="24"/>
        </w:rPr>
        <w:t>書の受領</w:t>
      </w:r>
    </w:p>
    <w:p w14:paraId="607DD16A" w14:textId="77777777" w:rsidR="00DC3B6A" w:rsidRPr="00991F3D" w:rsidRDefault="00DC3B6A" w:rsidP="00DC3B6A">
      <w:pPr>
        <w:ind w:firstLineChars="100" w:firstLine="240"/>
        <w:rPr>
          <w:rFonts w:ascii="ＭＳ 明朝" w:hAnsi="ＭＳ 明朝"/>
          <w:sz w:val="24"/>
          <w:szCs w:val="24"/>
        </w:rPr>
      </w:pPr>
      <w:r w:rsidRPr="00991F3D">
        <w:rPr>
          <w:rFonts w:ascii="ＭＳ 明朝" w:hAnsi="ＭＳ 明朝" w:hint="eastAsia"/>
          <w:sz w:val="24"/>
          <w:szCs w:val="24"/>
        </w:rPr>
        <w:t>平成</w:t>
      </w:r>
      <w:r w:rsidR="009E1D43" w:rsidRPr="00991F3D">
        <w:rPr>
          <w:rFonts w:ascii="ＭＳ 明朝" w:hAnsi="ＭＳ 明朝" w:hint="eastAsia"/>
          <w:sz w:val="24"/>
          <w:szCs w:val="24"/>
        </w:rPr>
        <w:t>３</w:t>
      </w:r>
      <w:r w:rsidR="00572D27" w:rsidRPr="00991F3D">
        <w:rPr>
          <w:rFonts w:ascii="ＭＳ 明朝" w:hAnsi="ＭＳ 明朝" w:hint="eastAsia"/>
          <w:sz w:val="24"/>
          <w:szCs w:val="24"/>
        </w:rPr>
        <w:t>１</w:t>
      </w:r>
      <w:r w:rsidRPr="00991F3D">
        <w:rPr>
          <w:rFonts w:ascii="ＭＳ 明朝" w:hAnsi="ＭＳ 明朝" w:hint="eastAsia"/>
          <w:sz w:val="24"/>
          <w:szCs w:val="24"/>
        </w:rPr>
        <w:t>年</w:t>
      </w:r>
      <w:r w:rsidR="00AF3735" w:rsidRPr="00991F3D">
        <w:rPr>
          <w:rFonts w:ascii="ＭＳ 明朝" w:hAnsi="ＭＳ 明朝" w:hint="eastAsia"/>
          <w:sz w:val="24"/>
          <w:szCs w:val="24"/>
        </w:rPr>
        <w:t>１</w:t>
      </w:r>
      <w:r w:rsidRPr="00991F3D">
        <w:rPr>
          <w:rFonts w:ascii="ＭＳ 明朝" w:hAnsi="ＭＳ 明朝" w:hint="eastAsia"/>
          <w:sz w:val="24"/>
          <w:szCs w:val="24"/>
        </w:rPr>
        <w:t>月</w:t>
      </w:r>
      <w:r w:rsidR="00572D27" w:rsidRPr="00991F3D">
        <w:rPr>
          <w:rFonts w:ascii="ＭＳ 明朝" w:hAnsi="ＭＳ 明朝" w:hint="eastAsia"/>
          <w:sz w:val="24"/>
          <w:szCs w:val="24"/>
        </w:rPr>
        <w:t>１８</w:t>
      </w:r>
      <w:r w:rsidRPr="00991F3D">
        <w:rPr>
          <w:rFonts w:ascii="ＭＳ 明朝" w:hAnsi="ＭＳ 明朝" w:hint="eastAsia"/>
          <w:sz w:val="24"/>
          <w:szCs w:val="24"/>
        </w:rPr>
        <w:t xml:space="preserve">日　</w:t>
      </w:r>
      <w:r w:rsidR="00572D27" w:rsidRPr="00991F3D">
        <w:rPr>
          <w:rFonts w:ascii="ＭＳ 明朝" w:hAnsi="ＭＳ 明朝" w:hint="eastAsia"/>
          <w:sz w:val="24"/>
          <w:szCs w:val="24"/>
        </w:rPr>
        <w:t xml:space="preserve">　</w:t>
      </w:r>
      <w:r w:rsidR="009E1D43" w:rsidRPr="00991F3D">
        <w:rPr>
          <w:rFonts w:ascii="ＭＳ 明朝" w:hAnsi="ＭＳ 明朝" w:hint="eastAsia"/>
          <w:sz w:val="24"/>
          <w:szCs w:val="24"/>
        </w:rPr>
        <w:t xml:space="preserve">　</w:t>
      </w:r>
      <w:r w:rsidRPr="00991F3D">
        <w:rPr>
          <w:rFonts w:ascii="ＭＳ 明朝" w:hAnsi="ＭＳ 明朝" w:hint="eastAsia"/>
          <w:sz w:val="24"/>
          <w:szCs w:val="24"/>
        </w:rPr>
        <w:t>審査関係人に対する主張書面等の提出期限通知</w:t>
      </w:r>
    </w:p>
    <w:p w14:paraId="55D7BB41" w14:textId="77777777" w:rsidR="00DC3B6A" w:rsidRPr="00991F3D" w:rsidRDefault="00DC3B6A" w:rsidP="00DC3B6A">
      <w:pPr>
        <w:rPr>
          <w:rFonts w:ascii="ＭＳ 明朝" w:hAnsi="ＭＳ 明朝"/>
          <w:sz w:val="24"/>
          <w:szCs w:val="24"/>
        </w:rPr>
      </w:pPr>
      <w:r w:rsidRPr="00991F3D">
        <w:rPr>
          <w:rFonts w:ascii="ＭＳ 明朝" w:hAnsi="ＭＳ 明朝" w:hint="eastAsia"/>
          <w:sz w:val="24"/>
          <w:szCs w:val="24"/>
        </w:rPr>
        <w:t xml:space="preserve">　　　　　　　　　　　　　　</w:t>
      </w:r>
      <w:r w:rsidR="00736BCB" w:rsidRPr="00991F3D">
        <w:rPr>
          <w:rFonts w:ascii="ＭＳ 明朝" w:hAnsi="ＭＳ 明朝" w:hint="eastAsia"/>
          <w:sz w:val="24"/>
          <w:szCs w:val="24"/>
        </w:rPr>
        <w:t xml:space="preserve">　</w:t>
      </w:r>
      <w:r w:rsidRPr="00991F3D">
        <w:rPr>
          <w:rFonts w:ascii="ＭＳ 明朝" w:hAnsi="ＭＳ 明朝" w:hint="eastAsia"/>
          <w:sz w:val="24"/>
          <w:szCs w:val="24"/>
        </w:rPr>
        <w:t>主張書面等の提出期限：</w:t>
      </w:r>
      <w:r w:rsidR="00572D27" w:rsidRPr="00991F3D">
        <w:rPr>
          <w:rFonts w:ascii="ＭＳ 明朝" w:hAnsi="ＭＳ 明朝" w:hint="eastAsia"/>
          <w:sz w:val="24"/>
          <w:szCs w:val="24"/>
        </w:rPr>
        <w:t>２</w:t>
      </w:r>
      <w:r w:rsidRPr="00991F3D">
        <w:rPr>
          <w:rFonts w:ascii="ＭＳ 明朝" w:hAnsi="ＭＳ 明朝" w:hint="eastAsia"/>
          <w:sz w:val="24"/>
          <w:szCs w:val="24"/>
        </w:rPr>
        <w:t>月</w:t>
      </w:r>
      <w:r w:rsidR="00572D27" w:rsidRPr="00991F3D">
        <w:rPr>
          <w:rFonts w:ascii="ＭＳ 明朝" w:hAnsi="ＭＳ 明朝" w:hint="eastAsia"/>
          <w:sz w:val="24"/>
          <w:szCs w:val="24"/>
        </w:rPr>
        <w:t>７</w:t>
      </w:r>
      <w:r w:rsidRPr="00991F3D">
        <w:rPr>
          <w:rFonts w:ascii="ＭＳ 明朝" w:hAnsi="ＭＳ 明朝" w:hint="eastAsia"/>
          <w:sz w:val="24"/>
          <w:szCs w:val="24"/>
        </w:rPr>
        <w:t>日</w:t>
      </w:r>
    </w:p>
    <w:p w14:paraId="50378E18" w14:textId="77777777" w:rsidR="00DC3B6A" w:rsidRPr="00991F3D" w:rsidRDefault="00046FFB" w:rsidP="00736BCB">
      <w:pPr>
        <w:ind w:firstLineChars="1500" w:firstLine="3600"/>
        <w:rPr>
          <w:rFonts w:ascii="ＭＳ 明朝" w:hAnsi="ＭＳ 明朝"/>
          <w:sz w:val="24"/>
          <w:szCs w:val="24"/>
        </w:rPr>
      </w:pPr>
      <w:r w:rsidRPr="00991F3D">
        <w:rPr>
          <w:rFonts w:ascii="ＭＳ 明朝" w:hAnsi="ＭＳ 明朝" w:hint="eastAsia"/>
          <w:sz w:val="24"/>
          <w:szCs w:val="24"/>
        </w:rPr>
        <w:t>口頭意見陳述申立期限：</w:t>
      </w:r>
      <w:r w:rsidR="00572D27" w:rsidRPr="00991F3D">
        <w:rPr>
          <w:rFonts w:ascii="ＭＳ 明朝" w:hAnsi="ＭＳ 明朝" w:hint="eastAsia"/>
          <w:sz w:val="24"/>
          <w:szCs w:val="24"/>
        </w:rPr>
        <w:t>２</w:t>
      </w:r>
      <w:r w:rsidR="00DC3B6A" w:rsidRPr="00991F3D">
        <w:rPr>
          <w:rFonts w:ascii="ＭＳ 明朝" w:hAnsi="ＭＳ 明朝" w:hint="eastAsia"/>
          <w:sz w:val="24"/>
          <w:szCs w:val="24"/>
        </w:rPr>
        <w:t>月</w:t>
      </w:r>
      <w:r w:rsidR="00572D27" w:rsidRPr="00991F3D">
        <w:rPr>
          <w:rFonts w:ascii="ＭＳ 明朝" w:hAnsi="ＭＳ 明朝" w:hint="eastAsia"/>
          <w:sz w:val="24"/>
          <w:szCs w:val="24"/>
        </w:rPr>
        <w:t>７</w:t>
      </w:r>
      <w:r w:rsidR="00DC3B6A" w:rsidRPr="00991F3D">
        <w:rPr>
          <w:rFonts w:ascii="ＭＳ 明朝" w:hAnsi="ＭＳ 明朝" w:hint="eastAsia"/>
          <w:sz w:val="24"/>
          <w:szCs w:val="24"/>
        </w:rPr>
        <w:t>日</w:t>
      </w:r>
    </w:p>
    <w:p w14:paraId="7E53149E" w14:textId="77777777" w:rsidR="00004A02" w:rsidRPr="00991F3D" w:rsidRDefault="00004A02" w:rsidP="00004A02">
      <w:pPr>
        <w:ind w:firstLineChars="100" w:firstLine="240"/>
        <w:rPr>
          <w:rFonts w:ascii="ＭＳ 明朝" w:hAnsi="ＭＳ 明朝"/>
          <w:sz w:val="24"/>
          <w:szCs w:val="24"/>
        </w:rPr>
      </w:pPr>
      <w:r w:rsidRPr="00991F3D">
        <w:rPr>
          <w:rFonts w:ascii="ＭＳ 明朝" w:hAnsi="ＭＳ 明朝" w:hint="eastAsia"/>
          <w:sz w:val="24"/>
          <w:szCs w:val="24"/>
        </w:rPr>
        <w:t>平成３１年１月２８日　　　審査請求人の口頭意見陳述申立書を受領</w:t>
      </w:r>
    </w:p>
    <w:p w14:paraId="544AF2CC" w14:textId="77777777" w:rsidR="00DC3B6A" w:rsidRPr="00991F3D" w:rsidRDefault="00DC3B6A" w:rsidP="00DC3B6A">
      <w:pPr>
        <w:ind w:firstLineChars="100" w:firstLine="240"/>
        <w:rPr>
          <w:rFonts w:ascii="ＭＳ 明朝" w:hAnsi="ＭＳ 明朝"/>
          <w:sz w:val="24"/>
          <w:szCs w:val="24"/>
        </w:rPr>
      </w:pPr>
      <w:r w:rsidRPr="00991F3D">
        <w:rPr>
          <w:rFonts w:ascii="ＭＳ 明朝" w:hAnsi="ＭＳ 明朝" w:hint="eastAsia"/>
          <w:sz w:val="24"/>
          <w:szCs w:val="24"/>
        </w:rPr>
        <w:t>平成</w:t>
      </w:r>
      <w:r w:rsidR="009E1D43" w:rsidRPr="00991F3D">
        <w:rPr>
          <w:rFonts w:ascii="ＭＳ 明朝" w:hAnsi="ＭＳ 明朝" w:hint="eastAsia"/>
          <w:sz w:val="24"/>
          <w:szCs w:val="24"/>
        </w:rPr>
        <w:t>３</w:t>
      </w:r>
      <w:r w:rsidR="00572D27" w:rsidRPr="00991F3D">
        <w:rPr>
          <w:rFonts w:ascii="ＭＳ 明朝" w:hAnsi="ＭＳ 明朝" w:hint="eastAsia"/>
          <w:sz w:val="24"/>
          <w:szCs w:val="24"/>
        </w:rPr>
        <w:t>１</w:t>
      </w:r>
      <w:r w:rsidRPr="00991F3D">
        <w:rPr>
          <w:rFonts w:ascii="ＭＳ 明朝" w:hAnsi="ＭＳ 明朝" w:hint="eastAsia"/>
          <w:sz w:val="24"/>
          <w:szCs w:val="24"/>
        </w:rPr>
        <w:t>年</w:t>
      </w:r>
      <w:r w:rsidR="00736BCB" w:rsidRPr="00991F3D">
        <w:rPr>
          <w:rFonts w:ascii="ＭＳ 明朝" w:hAnsi="ＭＳ 明朝" w:hint="eastAsia"/>
          <w:sz w:val="24"/>
          <w:szCs w:val="24"/>
        </w:rPr>
        <w:t>１</w:t>
      </w:r>
      <w:r w:rsidRPr="00991F3D">
        <w:rPr>
          <w:rFonts w:ascii="ＭＳ 明朝" w:hAnsi="ＭＳ 明朝" w:hint="eastAsia"/>
          <w:sz w:val="24"/>
          <w:szCs w:val="24"/>
        </w:rPr>
        <w:t>月</w:t>
      </w:r>
      <w:r w:rsidR="00572D27" w:rsidRPr="00991F3D">
        <w:rPr>
          <w:rFonts w:ascii="ＭＳ 明朝" w:hAnsi="ＭＳ 明朝" w:hint="eastAsia"/>
          <w:sz w:val="24"/>
          <w:szCs w:val="24"/>
        </w:rPr>
        <w:t>３１</w:t>
      </w:r>
      <w:r w:rsidRPr="00991F3D">
        <w:rPr>
          <w:rFonts w:ascii="ＭＳ 明朝" w:hAnsi="ＭＳ 明朝" w:hint="eastAsia"/>
          <w:sz w:val="24"/>
          <w:szCs w:val="24"/>
        </w:rPr>
        <w:t xml:space="preserve">日　</w:t>
      </w:r>
      <w:r w:rsidR="00572D27" w:rsidRPr="00991F3D">
        <w:rPr>
          <w:rFonts w:ascii="ＭＳ 明朝" w:hAnsi="ＭＳ 明朝" w:hint="eastAsia"/>
          <w:sz w:val="24"/>
          <w:szCs w:val="24"/>
        </w:rPr>
        <w:t xml:space="preserve">　</w:t>
      </w:r>
      <w:r w:rsidR="00736BCB" w:rsidRPr="00991F3D">
        <w:rPr>
          <w:rFonts w:ascii="ＭＳ 明朝" w:hAnsi="ＭＳ 明朝" w:hint="eastAsia"/>
          <w:sz w:val="24"/>
          <w:szCs w:val="24"/>
        </w:rPr>
        <w:t xml:space="preserve">　</w:t>
      </w:r>
      <w:r w:rsidRPr="00991F3D">
        <w:rPr>
          <w:rFonts w:ascii="ＭＳ 明朝" w:hAnsi="ＭＳ 明朝" w:hint="eastAsia"/>
          <w:sz w:val="24"/>
          <w:szCs w:val="24"/>
        </w:rPr>
        <w:t>第１回審議</w:t>
      </w:r>
    </w:p>
    <w:p w14:paraId="5A51709F" w14:textId="77777777" w:rsidR="00572D27" w:rsidRPr="00991F3D" w:rsidRDefault="00572D27" w:rsidP="00A54A38">
      <w:pPr>
        <w:ind w:leftChars="100" w:left="3330" w:hangingChars="1300" w:hanging="3120"/>
        <w:rPr>
          <w:rFonts w:ascii="ＭＳ 明朝" w:hAnsi="ＭＳ 明朝"/>
          <w:sz w:val="24"/>
          <w:szCs w:val="24"/>
        </w:rPr>
      </w:pPr>
      <w:r w:rsidRPr="00991F3D">
        <w:rPr>
          <w:rFonts w:ascii="ＭＳ 明朝" w:hAnsi="ＭＳ 明朝" w:hint="eastAsia"/>
          <w:sz w:val="24"/>
          <w:szCs w:val="24"/>
        </w:rPr>
        <w:t>平成３１年２月７日　　　　審査請求人の主張書面（２月７日付け）を受領</w:t>
      </w:r>
    </w:p>
    <w:p w14:paraId="015A6EEA" w14:textId="77777777" w:rsidR="00572D27" w:rsidRPr="00991F3D" w:rsidRDefault="00572D27" w:rsidP="00A54A38">
      <w:pPr>
        <w:ind w:leftChars="100" w:left="3330" w:hangingChars="1300" w:hanging="3120"/>
        <w:rPr>
          <w:rFonts w:ascii="ＭＳ 明朝" w:hAnsi="ＭＳ 明朝"/>
          <w:sz w:val="24"/>
          <w:szCs w:val="24"/>
        </w:rPr>
      </w:pPr>
      <w:r w:rsidRPr="00991F3D">
        <w:rPr>
          <w:rFonts w:ascii="ＭＳ 明朝" w:hAnsi="ＭＳ 明朝" w:hint="eastAsia"/>
          <w:sz w:val="24"/>
          <w:szCs w:val="24"/>
        </w:rPr>
        <w:t>平成３１年２月２０日　　　審査請求人の主張書面（２月１９日付け）を受領</w:t>
      </w:r>
    </w:p>
    <w:p w14:paraId="055DB0BF" w14:textId="77777777" w:rsidR="00572D27" w:rsidRPr="00991F3D" w:rsidRDefault="00572D27" w:rsidP="00A54A38">
      <w:pPr>
        <w:ind w:leftChars="100" w:left="3330" w:hangingChars="1300" w:hanging="3120"/>
        <w:rPr>
          <w:rFonts w:ascii="ＭＳ 明朝" w:hAnsi="ＭＳ 明朝"/>
          <w:sz w:val="24"/>
          <w:szCs w:val="24"/>
        </w:rPr>
      </w:pPr>
      <w:r w:rsidRPr="00991F3D">
        <w:rPr>
          <w:rFonts w:ascii="ＭＳ 明朝" w:hAnsi="ＭＳ 明朝" w:hint="eastAsia"/>
          <w:sz w:val="24"/>
          <w:szCs w:val="24"/>
        </w:rPr>
        <w:t>平成３１年２月２２日　　　審査請求人の主張書面（２月２１日付け）を受領</w:t>
      </w:r>
    </w:p>
    <w:p w14:paraId="76524987" w14:textId="77777777" w:rsidR="0008611C" w:rsidRPr="00991F3D" w:rsidRDefault="00AF3735" w:rsidP="00A54A38">
      <w:pPr>
        <w:ind w:leftChars="100" w:left="3330" w:hangingChars="1300" w:hanging="3120"/>
        <w:rPr>
          <w:rFonts w:ascii="ＭＳ 明朝" w:hAnsi="ＭＳ 明朝"/>
          <w:sz w:val="24"/>
          <w:szCs w:val="24"/>
        </w:rPr>
      </w:pPr>
      <w:r w:rsidRPr="00991F3D">
        <w:rPr>
          <w:rFonts w:ascii="ＭＳ 明朝" w:hAnsi="ＭＳ 明朝" w:hint="eastAsia"/>
          <w:sz w:val="24"/>
          <w:szCs w:val="24"/>
        </w:rPr>
        <w:t>平成３</w:t>
      </w:r>
      <w:r w:rsidR="00572D27" w:rsidRPr="00991F3D">
        <w:rPr>
          <w:rFonts w:ascii="ＭＳ 明朝" w:hAnsi="ＭＳ 明朝" w:hint="eastAsia"/>
          <w:sz w:val="24"/>
          <w:szCs w:val="24"/>
        </w:rPr>
        <w:t>１</w:t>
      </w:r>
      <w:r w:rsidRPr="00991F3D">
        <w:rPr>
          <w:rFonts w:ascii="ＭＳ 明朝" w:hAnsi="ＭＳ 明朝" w:hint="eastAsia"/>
          <w:sz w:val="24"/>
          <w:szCs w:val="24"/>
        </w:rPr>
        <w:t>年</w:t>
      </w:r>
      <w:r w:rsidR="00A54A38" w:rsidRPr="00991F3D">
        <w:rPr>
          <w:rFonts w:ascii="ＭＳ 明朝" w:hAnsi="ＭＳ 明朝" w:hint="eastAsia"/>
          <w:sz w:val="24"/>
          <w:szCs w:val="24"/>
        </w:rPr>
        <w:t>２</w:t>
      </w:r>
      <w:r w:rsidRPr="00991F3D">
        <w:rPr>
          <w:rFonts w:ascii="ＭＳ 明朝" w:hAnsi="ＭＳ 明朝" w:hint="eastAsia"/>
          <w:sz w:val="24"/>
          <w:szCs w:val="24"/>
        </w:rPr>
        <w:t>月</w:t>
      </w:r>
      <w:r w:rsidR="00A54A38" w:rsidRPr="00991F3D">
        <w:rPr>
          <w:rFonts w:ascii="ＭＳ 明朝" w:hAnsi="ＭＳ 明朝" w:hint="eastAsia"/>
          <w:sz w:val="24"/>
          <w:szCs w:val="24"/>
        </w:rPr>
        <w:t>２</w:t>
      </w:r>
      <w:r w:rsidR="00572D27" w:rsidRPr="00991F3D">
        <w:rPr>
          <w:rFonts w:ascii="ＭＳ 明朝" w:hAnsi="ＭＳ 明朝" w:hint="eastAsia"/>
          <w:sz w:val="24"/>
          <w:szCs w:val="24"/>
        </w:rPr>
        <w:t>５</w:t>
      </w:r>
      <w:r w:rsidRPr="00991F3D">
        <w:rPr>
          <w:rFonts w:ascii="ＭＳ 明朝" w:hAnsi="ＭＳ 明朝" w:hint="eastAsia"/>
          <w:sz w:val="24"/>
          <w:szCs w:val="24"/>
        </w:rPr>
        <w:t xml:space="preserve">日　　</w:t>
      </w:r>
      <w:r w:rsidR="00572D27" w:rsidRPr="00991F3D">
        <w:rPr>
          <w:rFonts w:ascii="ＭＳ 明朝" w:hAnsi="ＭＳ 明朝" w:hint="eastAsia"/>
          <w:sz w:val="24"/>
          <w:szCs w:val="24"/>
        </w:rPr>
        <w:t xml:space="preserve">　口頭意見陳述</w:t>
      </w:r>
      <w:r w:rsidR="00004A02" w:rsidRPr="00991F3D">
        <w:rPr>
          <w:rFonts w:ascii="ＭＳ 明朝" w:hAnsi="ＭＳ 明朝" w:hint="eastAsia"/>
          <w:sz w:val="24"/>
          <w:szCs w:val="24"/>
        </w:rPr>
        <w:t>の実施</w:t>
      </w:r>
      <w:r w:rsidR="00572D27" w:rsidRPr="00991F3D">
        <w:rPr>
          <w:rFonts w:ascii="ＭＳ 明朝" w:hAnsi="ＭＳ 明朝" w:hint="eastAsia"/>
          <w:sz w:val="24"/>
          <w:szCs w:val="24"/>
        </w:rPr>
        <w:t>及び第２回審議</w:t>
      </w:r>
    </w:p>
    <w:p w14:paraId="4DDBC9F1" w14:textId="255FDBD7" w:rsidR="00DC3B6A" w:rsidRPr="00991F3D" w:rsidRDefault="00DC3B6A" w:rsidP="00F807AA">
      <w:pPr>
        <w:ind w:firstLineChars="100" w:firstLine="240"/>
        <w:rPr>
          <w:rFonts w:ascii="ＭＳ 明朝" w:hAnsi="ＭＳ 明朝"/>
          <w:sz w:val="24"/>
          <w:szCs w:val="24"/>
        </w:rPr>
      </w:pPr>
      <w:r w:rsidRPr="00991F3D">
        <w:rPr>
          <w:rFonts w:ascii="ＭＳ 明朝" w:hAnsi="ＭＳ 明朝" w:hint="eastAsia"/>
          <w:sz w:val="24"/>
          <w:szCs w:val="24"/>
        </w:rPr>
        <w:t>平成</w:t>
      </w:r>
      <w:r w:rsidR="009E1D43" w:rsidRPr="00991F3D">
        <w:rPr>
          <w:rFonts w:ascii="ＭＳ 明朝" w:hAnsi="ＭＳ 明朝" w:hint="eastAsia"/>
          <w:sz w:val="24"/>
          <w:szCs w:val="24"/>
        </w:rPr>
        <w:t>３</w:t>
      </w:r>
      <w:r w:rsidR="00AF3735" w:rsidRPr="00991F3D">
        <w:rPr>
          <w:rFonts w:ascii="ＭＳ 明朝" w:hAnsi="ＭＳ 明朝" w:hint="eastAsia"/>
          <w:sz w:val="24"/>
          <w:szCs w:val="24"/>
        </w:rPr>
        <w:t>１</w:t>
      </w:r>
      <w:r w:rsidRPr="00991F3D">
        <w:rPr>
          <w:rFonts w:ascii="ＭＳ 明朝" w:hAnsi="ＭＳ 明朝" w:hint="eastAsia"/>
          <w:sz w:val="24"/>
          <w:szCs w:val="24"/>
        </w:rPr>
        <w:t>年</w:t>
      </w:r>
      <w:r w:rsidR="00074A79">
        <w:rPr>
          <w:rFonts w:ascii="ＭＳ 明朝" w:hAnsi="ＭＳ 明朝" w:hint="eastAsia"/>
          <w:sz w:val="24"/>
          <w:szCs w:val="24"/>
        </w:rPr>
        <w:t>３</w:t>
      </w:r>
      <w:r w:rsidRPr="00991F3D">
        <w:rPr>
          <w:rFonts w:ascii="ＭＳ 明朝" w:hAnsi="ＭＳ 明朝" w:hint="eastAsia"/>
          <w:sz w:val="24"/>
          <w:szCs w:val="24"/>
        </w:rPr>
        <w:t>月</w:t>
      </w:r>
      <w:r w:rsidR="00074A79">
        <w:rPr>
          <w:rFonts w:ascii="ＭＳ 明朝" w:hAnsi="ＭＳ 明朝" w:hint="eastAsia"/>
          <w:sz w:val="24"/>
          <w:szCs w:val="24"/>
        </w:rPr>
        <w:t>１５</w:t>
      </w:r>
      <w:r w:rsidRPr="00991F3D">
        <w:rPr>
          <w:rFonts w:ascii="ＭＳ 明朝" w:hAnsi="ＭＳ 明朝" w:hint="eastAsia"/>
          <w:sz w:val="24"/>
          <w:szCs w:val="24"/>
        </w:rPr>
        <w:t>日</w:t>
      </w:r>
      <w:r w:rsidR="00A54A38" w:rsidRPr="00991F3D">
        <w:rPr>
          <w:rFonts w:ascii="ＭＳ 明朝" w:hAnsi="ＭＳ 明朝" w:hint="eastAsia"/>
          <w:sz w:val="24"/>
          <w:szCs w:val="24"/>
        </w:rPr>
        <w:t xml:space="preserve">　</w:t>
      </w:r>
      <w:r w:rsidRPr="00991F3D">
        <w:rPr>
          <w:rFonts w:ascii="ＭＳ 明朝" w:hAnsi="ＭＳ 明朝" w:hint="eastAsia"/>
          <w:sz w:val="24"/>
          <w:szCs w:val="24"/>
        </w:rPr>
        <w:t xml:space="preserve">　　第</w:t>
      </w:r>
      <w:r w:rsidR="00572D27" w:rsidRPr="00991F3D">
        <w:rPr>
          <w:rFonts w:ascii="ＭＳ 明朝" w:hAnsi="ＭＳ 明朝" w:hint="eastAsia"/>
          <w:sz w:val="24"/>
          <w:szCs w:val="24"/>
        </w:rPr>
        <w:t>３</w:t>
      </w:r>
      <w:r w:rsidRPr="00991F3D">
        <w:rPr>
          <w:rFonts w:ascii="ＭＳ 明朝" w:hAnsi="ＭＳ 明朝" w:hint="eastAsia"/>
          <w:sz w:val="24"/>
          <w:szCs w:val="24"/>
        </w:rPr>
        <w:t>回審議</w:t>
      </w:r>
    </w:p>
    <w:p w14:paraId="03DF13EC" w14:textId="77777777" w:rsidR="003D51F2" w:rsidRPr="00074A79" w:rsidRDefault="003D51F2" w:rsidP="00DC3B6A">
      <w:pPr>
        <w:rPr>
          <w:rFonts w:ascii="ＭＳ 明朝" w:hAnsi="ＭＳ 明朝"/>
          <w:b/>
          <w:sz w:val="24"/>
          <w:szCs w:val="24"/>
        </w:rPr>
      </w:pPr>
    </w:p>
    <w:p w14:paraId="200BF165" w14:textId="77777777" w:rsidR="00DC3B6A" w:rsidRPr="00991F3D" w:rsidRDefault="00DC3B6A" w:rsidP="00DC3B6A">
      <w:pPr>
        <w:rPr>
          <w:rFonts w:ascii="ＭＳ 明朝" w:hAnsi="ＭＳ 明朝"/>
          <w:b/>
          <w:sz w:val="24"/>
          <w:szCs w:val="24"/>
        </w:rPr>
      </w:pPr>
      <w:r w:rsidRPr="00991F3D">
        <w:rPr>
          <w:rFonts w:ascii="ＭＳ 明朝" w:hAnsi="ＭＳ 明朝" w:hint="eastAsia"/>
          <w:b/>
          <w:sz w:val="24"/>
          <w:szCs w:val="24"/>
        </w:rPr>
        <w:t>第５　審査会の判断</w:t>
      </w:r>
    </w:p>
    <w:p w14:paraId="05386D10" w14:textId="77777777" w:rsidR="00DC3B6A" w:rsidRPr="00991F3D" w:rsidRDefault="00DC3B6A" w:rsidP="00DC3B6A">
      <w:pPr>
        <w:rPr>
          <w:rFonts w:ascii="ＭＳ 明朝" w:hAnsi="ＭＳ 明朝"/>
          <w:sz w:val="24"/>
          <w:szCs w:val="24"/>
        </w:rPr>
      </w:pPr>
      <w:r w:rsidRPr="00991F3D">
        <w:rPr>
          <w:rFonts w:ascii="ＭＳ 明朝" w:hAnsi="ＭＳ 明朝" w:hint="eastAsia"/>
          <w:sz w:val="24"/>
          <w:szCs w:val="24"/>
        </w:rPr>
        <w:t>１　法令等の規定</w:t>
      </w:r>
    </w:p>
    <w:p w14:paraId="60BCA938" w14:textId="77777777" w:rsidR="006D06FF" w:rsidRPr="00991F3D" w:rsidRDefault="006D06FF" w:rsidP="00CB050F">
      <w:pPr>
        <w:ind w:left="480" w:hangingChars="200" w:hanging="480"/>
        <w:rPr>
          <w:rFonts w:ascii="ＭＳ 明朝" w:hAnsi="ＭＳ 明朝"/>
          <w:sz w:val="24"/>
          <w:szCs w:val="24"/>
        </w:rPr>
      </w:pPr>
      <w:r w:rsidRPr="00991F3D">
        <w:rPr>
          <w:rFonts w:ascii="ＭＳ 明朝" w:hAnsi="ＭＳ 明朝" w:hint="eastAsia"/>
          <w:sz w:val="24"/>
          <w:szCs w:val="24"/>
        </w:rPr>
        <w:t>（１）</w:t>
      </w:r>
      <w:r w:rsidR="00CB050F" w:rsidRPr="00991F3D">
        <w:rPr>
          <w:rFonts w:ascii="ＭＳ 明朝" w:hAnsi="ＭＳ 明朝" w:hint="eastAsia"/>
          <w:sz w:val="24"/>
          <w:szCs w:val="24"/>
        </w:rPr>
        <w:t>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40B4C234" w14:textId="77777777" w:rsidR="00E473EB" w:rsidRPr="00991F3D" w:rsidRDefault="00E473EB" w:rsidP="00CB050F">
      <w:pPr>
        <w:ind w:left="480" w:hangingChars="200" w:hanging="480"/>
        <w:rPr>
          <w:rFonts w:ascii="ＭＳ 明朝" w:hAnsi="ＭＳ 明朝"/>
          <w:sz w:val="24"/>
          <w:szCs w:val="24"/>
        </w:rPr>
      </w:pPr>
      <w:r w:rsidRPr="00991F3D">
        <w:rPr>
          <w:rFonts w:ascii="ＭＳ 明朝" w:hAnsi="ＭＳ 明朝" w:hint="eastAsia"/>
          <w:sz w:val="24"/>
          <w:szCs w:val="24"/>
        </w:rPr>
        <w:t>（２）法第８条第１項は、「保護は、厚生労働大臣の定める基準により測定した要保護者の需要を基とし、そのうち、その者の金銭又は物品で満たすことのできない不足分を補う程度において行うものとする。」と定めている。</w:t>
      </w:r>
    </w:p>
    <w:p w14:paraId="718B1E34" w14:textId="286123EE" w:rsidR="00572D27" w:rsidRPr="00991F3D" w:rsidRDefault="00572D27" w:rsidP="00CB050F">
      <w:pPr>
        <w:ind w:left="480" w:hangingChars="200" w:hanging="480"/>
        <w:rPr>
          <w:rFonts w:ascii="ＭＳ 明朝" w:hAnsi="ＭＳ 明朝"/>
          <w:sz w:val="24"/>
          <w:szCs w:val="24"/>
        </w:rPr>
      </w:pPr>
      <w:r w:rsidRPr="00991F3D">
        <w:rPr>
          <w:rFonts w:ascii="ＭＳ 明朝" w:hAnsi="ＭＳ 明朝" w:hint="eastAsia"/>
          <w:sz w:val="24"/>
          <w:szCs w:val="24"/>
        </w:rPr>
        <w:t>（</w:t>
      </w:r>
      <w:r w:rsidR="00345FBD">
        <w:rPr>
          <w:rFonts w:ascii="ＭＳ 明朝" w:hAnsi="ＭＳ 明朝" w:hint="eastAsia"/>
          <w:sz w:val="24"/>
          <w:szCs w:val="24"/>
        </w:rPr>
        <w:t>３</w:t>
      </w:r>
      <w:r w:rsidRPr="00991F3D">
        <w:rPr>
          <w:rFonts w:ascii="ＭＳ 明朝" w:hAnsi="ＭＳ 明朝" w:hint="eastAsia"/>
          <w:sz w:val="24"/>
          <w:szCs w:val="24"/>
        </w:rPr>
        <w:t>）法第２６条は、保護の停止及び廃止について、</w:t>
      </w:r>
      <w:r w:rsidR="007851C2">
        <w:rPr>
          <w:rFonts w:ascii="ＭＳ 明朝" w:hAnsi="ＭＳ 明朝" w:hint="eastAsia"/>
          <w:sz w:val="24"/>
          <w:szCs w:val="24"/>
        </w:rPr>
        <w:t>「</w:t>
      </w:r>
      <w:r w:rsidRPr="00991F3D">
        <w:rPr>
          <w:rFonts w:ascii="ＭＳ 明朝" w:hAnsi="ＭＳ 明朝" w:hint="eastAsia"/>
          <w:sz w:val="24"/>
          <w:szCs w:val="24"/>
        </w:rPr>
        <w:t>保護の実施機関は、被保護者が保護を必要としなくなったときは、速やかに、保護の停止又は廃止を決定し、書面をもつて、これを被保護者に通知しなければならない。」と定めている。</w:t>
      </w:r>
    </w:p>
    <w:p w14:paraId="01129E84" w14:textId="31AC32FC" w:rsidR="00572D27" w:rsidRPr="00991F3D" w:rsidRDefault="00572D27" w:rsidP="00957CBF">
      <w:pPr>
        <w:ind w:left="480" w:hangingChars="200" w:hanging="480"/>
        <w:rPr>
          <w:rFonts w:ascii="ＭＳ 明朝" w:hAnsi="ＭＳ 明朝"/>
          <w:sz w:val="24"/>
          <w:szCs w:val="24"/>
        </w:rPr>
      </w:pPr>
      <w:r w:rsidRPr="00991F3D">
        <w:rPr>
          <w:rFonts w:ascii="ＭＳ 明朝" w:hAnsi="ＭＳ 明朝" w:hint="eastAsia"/>
          <w:sz w:val="24"/>
          <w:szCs w:val="24"/>
        </w:rPr>
        <w:t>（</w:t>
      </w:r>
      <w:r w:rsidR="00345FBD">
        <w:rPr>
          <w:rFonts w:ascii="ＭＳ 明朝" w:hAnsi="ＭＳ 明朝" w:hint="eastAsia"/>
          <w:sz w:val="24"/>
          <w:szCs w:val="24"/>
        </w:rPr>
        <w:t>４</w:t>
      </w:r>
      <w:r w:rsidRPr="00991F3D">
        <w:rPr>
          <w:rFonts w:ascii="ＭＳ 明朝" w:hAnsi="ＭＳ 明朝" w:hint="eastAsia"/>
          <w:sz w:val="24"/>
          <w:szCs w:val="24"/>
        </w:rPr>
        <w:t>）「生活保護法による保護の実施要領の取扱いについて」（昭和３８年４月１日社保第３４号厚生省社会局保護課長通知。以下「課長通知」という。）第３の</w:t>
      </w:r>
      <w:r w:rsidR="007851C2">
        <w:rPr>
          <w:rFonts w:ascii="ＭＳ 明朝" w:hAnsi="ＭＳ 明朝" w:hint="eastAsia"/>
          <w:sz w:val="24"/>
          <w:szCs w:val="24"/>
        </w:rPr>
        <w:t>問</w:t>
      </w:r>
      <w:r w:rsidRPr="00991F3D">
        <w:rPr>
          <w:rFonts w:ascii="ＭＳ 明朝" w:hAnsi="ＭＳ 明朝" w:hint="eastAsia"/>
          <w:sz w:val="24"/>
          <w:szCs w:val="24"/>
        </w:rPr>
        <w:t>１８</w:t>
      </w:r>
      <w:r w:rsidR="007851C2">
        <w:rPr>
          <w:rFonts w:ascii="ＭＳ 明朝" w:hAnsi="ＭＳ 明朝" w:hint="eastAsia"/>
          <w:sz w:val="24"/>
          <w:szCs w:val="24"/>
        </w:rPr>
        <w:t>の答</w:t>
      </w:r>
      <w:r w:rsidRPr="00991F3D">
        <w:rPr>
          <w:rFonts w:ascii="ＭＳ 明朝" w:hAnsi="ＭＳ 明朝" w:hint="eastAsia"/>
          <w:sz w:val="24"/>
          <w:szCs w:val="24"/>
        </w:rPr>
        <w:t>は、保護費のやり繰りによって生じた預貯金等がある場合の取り扱いについて、「</w:t>
      </w:r>
      <w:r w:rsidR="0047004D" w:rsidRPr="00991F3D">
        <w:rPr>
          <w:rFonts w:ascii="ＭＳ 明朝" w:hAnsi="ＭＳ 明朝" w:hint="eastAsia"/>
          <w:sz w:val="24"/>
          <w:szCs w:val="24"/>
        </w:rPr>
        <w:t>まず、</w:t>
      </w:r>
      <w:r w:rsidR="00957CBF" w:rsidRPr="00991F3D">
        <w:rPr>
          <w:rFonts w:ascii="ＭＳ 明朝" w:hAnsi="ＭＳ 明朝" w:hint="eastAsia"/>
          <w:sz w:val="24"/>
          <w:szCs w:val="24"/>
        </w:rPr>
        <w:t>当該預貯金等が保護開始時に保有していたものではないこと、不正な手段（収入の未申告等）により蓄えられたものでないことを確認すること。当該預貯金等が既に支給された保護費のやり繰りによって生じたものと判断されるときは、当該預貯金等の使用目的を聴取し、その使用目的が生活保護の趣旨目的に反しないと認められる場合については、活用すべき資産には当たらないものとして、保有を容認して差しつかえない。</w:t>
      </w:r>
      <w:r w:rsidR="0047004D" w:rsidRPr="00991F3D">
        <w:rPr>
          <w:rFonts w:ascii="ＭＳ 明朝" w:hAnsi="ＭＳ 明朝" w:hint="eastAsia"/>
          <w:sz w:val="24"/>
          <w:szCs w:val="24"/>
        </w:rPr>
        <w:t>」「</w:t>
      </w:r>
      <w:r w:rsidR="00957CBF" w:rsidRPr="00991F3D">
        <w:rPr>
          <w:rFonts w:ascii="ＭＳ 明朝" w:hAnsi="ＭＳ 明朝" w:hint="eastAsia"/>
          <w:sz w:val="24"/>
          <w:szCs w:val="24"/>
        </w:rPr>
        <w:t>また、被保護者の生活状況等について確認し、必要に応じて生活の維持向上の観点から当該預貯金等の計画的な支出について助言指導</w:t>
      </w:r>
      <w:r w:rsidR="0047004D" w:rsidRPr="00991F3D">
        <w:rPr>
          <w:rFonts w:ascii="ＭＳ 明朝" w:hAnsi="ＭＳ 明朝" w:hint="eastAsia"/>
          <w:sz w:val="24"/>
          <w:szCs w:val="24"/>
        </w:rPr>
        <w:t>を行う</w:t>
      </w:r>
      <w:r w:rsidR="00957CBF" w:rsidRPr="00991F3D">
        <w:rPr>
          <w:rFonts w:ascii="ＭＳ 明朝" w:hAnsi="ＭＳ 明朝" w:hint="eastAsia"/>
          <w:sz w:val="24"/>
          <w:szCs w:val="24"/>
        </w:rPr>
        <w:t>こと。さらに、保有の認められない物品の購入など使用目的が生活保護の趣旨目的に反すると認められる場合には、最低生活の維持のために活用すべき資産とみなさざるを得ない旨を被保護者に説明した上で、状況に応じて収入認定や要否判定の上で保護の停止又は廃止を行うこと。</w:t>
      </w:r>
      <w:r w:rsidRPr="00991F3D">
        <w:rPr>
          <w:rFonts w:ascii="ＭＳ 明朝" w:hAnsi="ＭＳ 明朝" w:hint="eastAsia"/>
          <w:sz w:val="24"/>
          <w:szCs w:val="24"/>
        </w:rPr>
        <w:t>」と</w:t>
      </w:r>
      <w:r w:rsidR="00957CBF" w:rsidRPr="00991F3D">
        <w:rPr>
          <w:rFonts w:ascii="ＭＳ 明朝" w:hAnsi="ＭＳ 明朝" w:hint="eastAsia"/>
          <w:sz w:val="24"/>
          <w:szCs w:val="24"/>
        </w:rPr>
        <w:t>し</w:t>
      </w:r>
      <w:r w:rsidRPr="00991F3D">
        <w:rPr>
          <w:rFonts w:ascii="ＭＳ 明朝" w:hAnsi="ＭＳ 明朝" w:hint="eastAsia"/>
          <w:sz w:val="24"/>
          <w:szCs w:val="24"/>
        </w:rPr>
        <w:t>ている。</w:t>
      </w:r>
    </w:p>
    <w:p w14:paraId="4257D78A" w14:textId="362CB900" w:rsidR="00572D27" w:rsidRPr="00991F3D" w:rsidRDefault="00572D27" w:rsidP="00CB050F">
      <w:pPr>
        <w:ind w:left="480" w:hangingChars="200" w:hanging="480"/>
        <w:rPr>
          <w:rFonts w:ascii="ＭＳ 明朝" w:hAnsi="ＭＳ 明朝"/>
          <w:sz w:val="24"/>
          <w:szCs w:val="24"/>
        </w:rPr>
      </w:pPr>
      <w:r w:rsidRPr="00991F3D">
        <w:rPr>
          <w:rFonts w:ascii="ＭＳ 明朝" w:hAnsi="ＭＳ 明朝" w:hint="eastAsia"/>
          <w:sz w:val="24"/>
          <w:szCs w:val="24"/>
        </w:rPr>
        <w:t>（</w:t>
      </w:r>
      <w:r w:rsidR="00345FBD">
        <w:rPr>
          <w:rFonts w:ascii="ＭＳ 明朝" w:hAnsi="ＭＳ 明朝" w:hint="eastAsia"/>
          <w:sz w:val="24"/>
          <w:szCs w:val="24"/>
        </w:rPr>
        <w:t>５</w:t>
      </w:r>
      <w:r w:rsidRPr="00991F3D">
        <w:rPr>
          <w:rFonts w:ascii="ＭＳ 明朝" w:hAnsi="ＭＳ 明朝" w:hint="eastAsia"/>
          <w:sz w:val="24"/>
          <w:szCs w:val="24"/>
        </w:rPr>
        <w:t>）課長通知の第１０の問１２は、保護の廃止を行う場合の取扱いの基準について、保護を廃止する場合</w:t>
      </w:r>
      <w:r w:rsidR="000617B5" w:rsidRPr="00991F3D">
        <w:rPr>
          <w:rFonts w:ascii="ＭＳ 明朝" w:hAnsi="ＭＳ 明朝" w:hint="eastAsia"/>
          <w:sz w:val="24"/>
          <w:szCs w:val="24"/>
        </w:rPr>
        <w:t>として</w:t>
      </w:r>
      <w:r w:rsidRPr="00991F3D">
        <w:rPr>
          <w:rFonts w:ascii="ＭＳ 明朝" w:hAnsi="ＭＳ 明朝" w:hint="eastAsia"/>
          <w:sz w:val="24"/>
          <w:szCs w:val="24"/>
        </w:rPr>
        <w:t>、「当該世帯における収入の臨時的な増加、最低生活費の臨時的な減少等により、以後おおむね６か月を超えて保護を要しない状態を継続すると認められるとき。」と</w:t>
      </w:r>
      <w:r w:rsidR="0047004D" w:rsidRPr="00991F3D">
        <w:rPr>
          <w:rFonts w:ascii="ＭＳ 明朝" w:hAnsi="ＭＳ 明朝" w:hint="eastAsia"/>
          <w:sz w:val="24"/>
          <w:szCs w:val="24"/>
        </w:rPr>
        <w:t>し</w:t>
      </w:r>
      <w:r w:rsidRPr="00991F3D">
        <w:rPr>
          <w:rFonts w:ascii="ＭＳ 明朝" w:hAnsi="ＭＳ 明朝" w:hint="eastAsia"/>
          <w:sz w:val="24"/>
          <w:szCs w:val="24"/>
        </w:rPr>
        <w:t>ている。</w:t>
      </w:r>
    </w:p>
    <w:p w14:paraId="3EF49BB5" w14:textId="77777777" w:rsidR="00572D27" w:rsidRPr="00991F3D" w:rsidRDefault="00572D27" w:rsidP="00CB050F">
      <w:pPr>
        <w:ind w:left="480" w:hangingChars="200" w:hanging="480"/>
        <w:rPr>
          <w:rFonts w:ascii="ＭＳ 明朝" w:hAnsi="ＭＳ 明朝"/>
          <w:sz w:val="24"/>
          <w:szCs w:val="24"/>
        </w:rPr>
      </w:pPr>
    </w:p>
    <w:p w14:paraId="49063423" w14:textId="77777777" w:rsidR="00DC3B6A" w:rsidRPr="00991F3D" w:rsidRDefault="00DC3B6A" w:rsidP="00DC3B6A">
      <w:pPr>
        <w:ind w:left="480" w:hangingChars="200" w:hanging="480"/>
        <w:rPr>
          <w:rFonts w:ascii="ＭＳ 明朝" w:hAnsi="ＭＳ 明朝"/>
          <w:sz w:val="24"/>
          <w:szCs w:val="24"/>
        </w:rPr>
      </w:pPr>
      <w:r w:rsidRPr="00991F3D">
        <w:rPr>
          <w:rFonts w:ascii="ＭＳ 明朝" w:hAnsi="ＭＳ 明朝" w:hint="eastAsia"/>
          <w:sz w:val="24"/>
          <w:szCs w:val="24"/>
        </w:rPr>
        <w:t>２　認定した事実</w:t>
      </w:r>
    </w:p>
    <w:p w14:paraId="0E0B0433" w14:textId="77777777" w:rsidR="00C7136D" w:rsidRPr="00991F3D" w:rsidRDefault="00C7136D" w:rsidP="00DC3B6A">
      <w:pPr>
        <w:ind w:left="480" w:hangingChars="200" w:hanging="480"/>
        <w:rPr>
          <w:rFonts w:ascii="ＭＳ 明朝" w:hAnsi="ＭＳ 明朝"/>
          <w:sz w:val="24"/>
          <w:szCs w:val="24"/>
        </w:rPr>
      </w:pPr>
      <w:r w:rsidRPr="00991F3D">
        <w:rPr>
          <w:rFonts w:ascii="ＭＳ 明朝" w:hAnsi="ＭＳ 明朝" w:hint="eastAsia"/>
          <w:sz w:val="24"/>
          <w:szCs w:val="24"/>
        </w:rPr>
        <w:t xml:space="preserve">　　　審査庁から提出された諮問書の添付書類（審理員意見書、事件記録等）によれば、以下の事実が認められる。</w:t>
      </w:r>
    </w:p>
    <w:p w14:paraId="57ACD811" w14:textId="77777777" w:rsidR="00226635" w:rsidRPr="00991F3D" w:rsidRDefault="00226635" w:rsidP="00226635">
      <w:pPr>
        <w:ind w:leftChars="-5" w:left="424" w:hangingChars="181" w:hanging="434"/>
        <w:rPr>
          <w:rFonts w:ascii="ＭＳ 明朝" w:hAnsi="ＭＳ 明朝"/>
          <w:sz w:val="24"/>
          <w:szCs w:val="24"/>
        </w:rPr>
      </w:pPr>
      <w:r w:rsidRPr="00991F3D">
        <w:rPr>
          <w:rFonts w:ascii="ＭＳ 明朝" w:hAnsi="ＭＳ 明朝" w:hint="eastAsia"/>
          <w:sz w:val="24"/>
          <w:szCs w:val="24"/>
        </w:rPr>
        <w:t>（１）</w:t>
      </w:r>
      <w:r w:rsidR="00E976AA" w:rsidRPr="00991F3D">
        <w:rPr>
          <w:rFonts w:ascii="ＭＳ 明朝" w:hAnsi="ＭＳ 明朝" w:hint="eastAsia"/>
          <w:sz w:val="24"/>
          <w:szCs w:val="24"/>
        </w:rPr>
        <w:t>処分庁は、</w:t>
      </w:r>
      <w:r w:rsidRPr="00991F3D">
        <w:rPr>
          <w:rFonts w:ascii="ＭＳ 明朝" w:hAnsi="ＭＳ 明朝" w:hint="eastAsia"/>
          <w:sz w:val="24"/>
          <w:szCs w:val="24"/>
        </w:rPr>
        <w:t>平成</w:t>
      </w:r>
      <w:r w:rsidR="00880DA2" w:rsidRPr="00991F3D">
        <w:rPr>
          <w:rFonts w:ascii="ＭＳ 明朝" w:hAnsi="ＭＳ 明朝" w:hint="eastAsia"/>
          <w:sz w:val="24"/>
          <w:szCs w:val="24"/>
        </w:rPr>
        <w:t>２</w:t>
      </w:r>
      <w:r w:rsidR="00E976AA" w:rsidRPr="00991F3D">
        <w:rPr>
          <w:rFonts w:ascii="ＭＳ 明朝" w:hAnsi="ＭＳ 明朝" w:hint="eastAsia"/>
          <w:sz w:val="24"/>
          <w:szCs w:val="24"/>
        </w:rPr>
        <w:t>４</w:t>
      </w:r>
      <w:r w:rsidRPr="00991F3D">
        <w:rPr>
          <w:rFonts w:ascii="ＭＳ 明朝" w:hAnsi="ＭＳ 明朝" w:hint="eastAsia"/>
          <w:sz w:val="24"/>
          <w:szCs w:val="24"/>
        </w:rPr>
        <w:t>年</w:t>
      </w:r>
      <w:r w:rsidR="00E976AA" w:rsidRPr="00991F3D">
        <w:rPr>
          <w:rFonts w:ascii="ＭＳ 明朝" w:hAnsi="ＭＳ 明朝" w:hint="eastAsia"/>
          <w:sz w:val="24"/>
          <w:szCs w:val="24"/>
        </w:rPr>
        <w:t>５</w:t>
      </w:r>
      <w:r w:rsidRPr="00991F3D">
        <w:rPr>
          <w:rFonts w:ascii="ＭＳ 明朝" w:hAnsi="ＭＳ 明朝" w:hint="eastAsia"/>
          <w:sz w:val="24"/>
          <w:szCs w:val="24"/>
        </w:rPr>
        <w:t>月</w:t>
      </w:r>
      <w:r w:rsidR="00E976AA" w:rsidRPr="00991F3D">
        <w:rPr>
          <w:rFonts w:ascii="ＭＳ 明朝" w:hAnsi="ＭＳ 明朝" w:hint="eastAsia"/>
          <w:sz w:val="24"/>
          <w:szCs w:val="24"/>
        </w:rPr>
        <w:t>８</w:t>
      </w:r>
      <w:r w:rsidRPr="00991F3D">
        <w:rPr>
          <w:rFonts w:ascii="ＭＳ 明朝" w:hAnsi="ＭＳ 明朝" w:hint="eastAsia"/>
          <w:sz w:val="24"/>
          <w:szCs w:val="24"/>
        </w:rPr>
        <w:t>日</w:t>
      </w:r>
      <w:r w:rsidR="00E976AA" w:rsidRPr="00991F3D">
        <w:rPr>
          <w:rFonts w:ascii="ＭＳ 明朝" w:hAnsi="ＭＳ 明朝" w:hint="eastAsia"/>
          <w:sz w:val="24"/>
          <w:szCs w:val="24"/>
        </w:rPr>
        <w:t>付けで、</w:t>
      </w:r>
      <w:r w:rsidR="00342DE1" w:rsidRPr="00991F3D">
        <w:rPr>
          <w:rFonts w:ascii="ＭＳ 明朝" w:hAnsi="ＭＳ 明朝" w:hint="eastAsia"/>
          <w:sz w:val="24"/>
          <w:szCs w:val="24"/>
        </w:rPr>
        <w:t>審査</w:t>
      </w:r>
      <w:r w:rsidRPr="00991F3D">
        <w:rPr>
          <w:rFonts w:ascii="ＭＳ 明朝" w:hAnsi="ＭＳ 明朝" w:hint="eastAsia"/>
          <w:sz w:val="24"/>
          <w:szCs w:val="24"/>
        </w:rPr>
        <w:t>請求人</w:t>
      </w:r>
      <w:r w:rsidR="00E976AA" w:rsidRPr="00991F3D">
        <w:rPr>
          <w:rFonts w:ascii="ＭＳ 明朝" w:hAnsi="ＭＳ 明朝" w:hint="eastAsia"/>
          <w:sz w:val="24"/>
          <w:szCs w:val="24"/>
        </w:rPr>
        <w:t>に</w:t>
      </w:r>
      <w:r w:rsidR="00880DA2" w:rsidRPr="00991F3D">
        <w:rPr>
          <w:rFonts w:ascii="ＭＳ 明朝" w:hAnsi="ＭＳ 明朝" w:hint="eastAsia"/>
          <w:sz w:val="24"/>
          <w:szCs w:val="24"/>
        </w:rPr>
        <w:t>対し、</w:t>
      </w:r>
      <w:r w:rsidR="00E976AA" w:rsidRPr="00991F3D">
        <w:rPr>
          <w:rFonts w:ascii="ＭＳ 明朝" w:hAnsi="ＭＳ 明朝" w:hint="eastAsia"/>
          <w:sz w:val="24"/>
          <w:szCs w:val="24"/>
        </w:rPr>
        <w:t>法による保護を開始した。</w:t>
      </w:r>
    </w:p>
    <w:p w14:paraId="1CE9DF37" w14:textId="622F51AD" w:rsidR="00572D27" w:rsidRPr="00991F3D" w:rsidRDefault="00226635" w:rsidP="00572D27">
      <w:pPr>
        <w:ind w:left="480" w:hangingChars="200" w:hanging="480"/>
        <w:rPr>
          <w:rFonts w:ascii="ＭＳ 明朝" w:hAnsi="ＭＳ 明朝"/>
          <w:sz w:val="24"/>
          <w:szCs w:val="24"/>
        </w:rPr>
      </w:pPr>
      <w:r w:rsidRPr="00991F3D">
        <w:rPr>
          <w:rFonts w:ascii="ＭＳ 明朝" w:hAnsi="ＭＳ 明朝" w:hint="eastAsia"/>
          <w:sz w:val="24"/>
          <w:szCs w:val="24"/>
        </w:rPr>
        <w:t>（２）</w:t>
      </w:r>
      <w:r w:rsidR="00E976AA" w:rsidRPr="00991F3D">
        <w:rPr>
          <w:rFonts w:ascii="ＭＳ 明朝" w:hAnsi="ＭＳ 明朝" w:hint="eastAsia"/>
          <w:sz w:val="24"/>
          <w:szCs w:val="24"/>
        </w:rPr>
        <w:t>処分庁は、平成２８年７月２２日に審査請求人から提出された資産申告書に、保護開始当初申告のあったＡ銀行口座が記載されていなかったため、法第２９条に基づく調査を実施し、平成２９年１月</w:t>
      </w:r>
      <w:r w:rsidR="00997843">
        <w:rPr>
          <w:rFonts w:ascii="ＭＳ 明朝" w:hAnsi="ＭＳ 明朝" w:hint="eastAsia"/>
          <w:sz w:val="24"/>
          <w:szCs w:val="24"/>
        </w:rPr>
        <w:t>６</w:t>
      </w:r>
      <w:r w:rsidR="00E976AA" w:rsidRPr="00991F3D">
        <w:rPr>
          <w:rFonts w:ascii="ＭＳ 明朝" w:hAnsi="ＭＳ 明朝" w:hint="eastAsia"/>
          <w:sz w:val="24"/>
          <w:szCs w:val="24"/>
        </w:rPr>
        <w:t>日、平成２４年５月８日から平成２８年１２月２６日までを取扱期間とする審査請求人に係る取引状況</w:t>
      </w:r>
      <w:r w:rsidR="00997843">
        <w:rPr>
          <w:rFonts w:ascii="ＭＳ 明朝" w:hAnsi="ＭＳ 明朝" w:hint="eastAsia"/>
          <w:sz w:val="24"/>
          <w:szCs w:val="24"/>
        </w:rPr>
        <w:t>に関する平成２９年１月４日付けの回答</w:t>
      </w:r>
      <w:r w:rsidR="00E976AA" w:rsidRPr="00991F3D">
        <w:rPr>
          <w:rFonts w:ascii="ＭＳ 明朝" w:hAnsi="ＭＳ 明朝" w:hint="eastAsia"/>
          <w:sz w:val="24"/>
          <w:szCs w:val="24"/>
        </w:rPr>
        <w:t>書をＡ銀行から受け取った。これにより、平成２８年１２月１５日現在のＡ銀行口座の残高が１，３１８，６３１円であることが判明した。</w:t>
      </w:r>
      <w:r w:rsidR="00125BCB">
        <w:rPr>
          <w:rFonts w:ascii="ＭＳ 明朝" w:hAnsi="ＭＳ 明朝" w:hint="eastAsia"/>
          <w:sz w:val="24"/>
          <w:szCs w:val="24"/>
        </w:rPr>
        <w:t>そこで</w:t>
      </w:r>
      <w:r w:rsidR="00997843">
        <w:rPr>
          <w:rFonts w:ascii="ＭＳ 明朝" w:hAnsi="ＭＳ 明朝" w:hint="eastAsia"/>
          <w:sz w:val="24"/>
          <w:szCs w:val="24"/>
        </w:rPr>
        <w:t>処分庁は、審査請求人に</w:t>
      </w:r>
      <w:r w:rsidR="00687E92">
        <w:rPr>
          <w:rFonts w:ascii="ＭＳ 明朝" w:hAnsi="ＭＳ 明朝" w:hint="eastAsia"/>
          <w:sz w:val="24"/>
          <w:szCs w:val="24"/>
        </w:rPr>
        <w:t>来所の上</w:t>
      </w:r>
      <w:r w:rsidR="00997843">
        <w:rPr>
          <w:rFonts w:ascii="ＭＳ 明朝" w:hAnsi="ＭＳ 明朝" w:hint="eastAsia"/>
          <w:sz w:val="24"/>
          <w:szCs w:val="24"/>
        </w:rPr>
        <w:t>説明を行うよう文書を送付した。</w:t>
      </w:r>
    </w:p>
    <w:p w14:paraId="53250F0E" w14:textId="67CF8BDC" w:rsidR="00E976AA" w:rsidRPr="00991F3D" w:rsidRDefault="00E976AA" w:rsidP="009825A9">
      <w:pPr>
        <w:ind w:left="480" w:hangingChars="200" w:hanging="480"/>
        <w:jc w:val="left"/>
        <w:rPr>
          <w:rFonts w:ascii="ＭＳ 明朝" w:hAnsi="ＭＳ 明朝"/>
          <w:sz w:val="24"/>
          <w:szCs w:val="24"/>
        </w:rPr>
      </w:pPr>
      <w:r w:rsidRPr="00991F3D">
        <w:rPr>
          <w:rFonts w:ascii="ＭＳ 明朝" w:hAnsi="ＭＳ 明朝" w:hint="eastAsia"/>
          <w:sz w:val="24"/>
          <w:szCs w:val="24"/>
        </w:rPr>
        <w:t>（３）</w:t>
      </w:r>
      <w:r w:rsidR="007C45A8">
        <w:rPr>
          <w:rFonts w:ascii="ＭＳ 明朝" w:hAnsi="ＭＳ 明朝" w:hint="eastAsia"/>
          <w:sz w:val="24"/>
          <w:szCs w:val="24"/>
        </w:rPr>
        <w:t>処分庁は、平成２９年１月１６日、</w:t>
      </w:r>
      <w:r w:rsidR="00997843">
        <w:rPr>
          <w:rFonts w:ascii="ＭＳ 明朝" w:hAnsi="ＭＳ 明朝" w:hint="eastAsia"/>
          <w:sz w:val="24"/>
          <w:szCs w:val="24"/>
        </w:rPr>
        <w:t>来所した</w:t>
      </w:r>
      <w:r w:rsidR="007C45A8">
        <w:rPr>
          <w:rFonts w:ascii="ＭＳ 明朝" w:hAnsi="ＭＳ 明朝" w:hint="eastAsia"/>
          <w:sz w:val="24"/>
          <w:szCs w:val="24"/>
        </w:rPr>
        <w:t>審査請求人と面談し、未申告の預</w:t>
      </w:r>
      <w:r w:rsidR="0063467A">
        <w:rPr>
          <w:rFonts w:ascii="ＭＳ 明朝" w:hAnsi="ＭＳ 明朝" w:hint="eastAsia"/>
          <w:sz w:val="24"/>
          <w:szCs w:val="24"/>
        </w:rPr>
        <w:t>貯金</w:t>
      </w:r>
      <w:r w:rsidRPr="00991F3D">
        <w:rPr>
          <w:rFonts w:ascii="ＭＳ 明朝" w:hAnsi="ＭＳ 明朝" w:hint="eastAsia"/>
          <w:sz w:val="24"/>
          <w:szCs w:val="24"/>
        </w:rPr>
        <w:t>について、原資や使途</w:t>
      </w:r>
      <w:r w:rsidR="00997843">
        <w:rPr>
          <w:rFonts w:ascii="ＭＳ 明朝" w:hAnsi="ＭＳ 明朝" w:hint="eastAsia"/>
          <w:sz w:val="24"/>
          <w:szCs w:val="24"/>
        </w:rPr>
        <w:t>等について説明を求め</w:t>
      </w:r>
      <w:r w:rsidRPr="00991F3D">
        <w:rPr>
          <w:rFonts w:ascii="ＭＳ 明朝" w:hAnsi="ＭＳ 明朝" w:hint="eastAsia"/>
          <w:sz w:val="24"/>
          <w:szCs w:val="24"/>
        </w:rPr>
        <w:t>た。</w:t>
      </w:r>
      <w:r w:rsidR="002D7042">
        <w:rPr>
          <w:rFonts w:ascii="ＭＳ 明朝" w:hAnsi="ＭＳ 明朝" w:hint="eastAsia"/>
          <w:sz w:val="24"/>
          <w:szCs w:val="24"/>
        </w:rPr>
        <w:t>事件記録等</w:t>
      </w:r>
      <w:r w:rsidR="00F4748E" w:rsidRPr="002D7042">
        <w:rPr>
          <w:rFonts w:ascii="ＭＳ 明朝" w:hAnsi="ＭＳ 明朝" w:hint="eastAsia"/>
          <w:sz w:val="24"/>
          <w:szCs w:val="24"/>
        </w:rPr>
        <w:t>に</w:t>
      </w:r>
      <w:r w:rsidR="00F4748E">
        <w:rPr>
          <w:rFonts w:ascii="ＭＳ 明朝" w:hAnsi="ＭＳ 明朝" w:hint="eastAsia"/>
          <w:sz w:val="24"/>
          <w:szCs w:val="24"/>
        </w:rPr>
        <w:t>よれば</w:t>
      </w:r>
      <w:r w:rsidR="00EE56FB" w:rsidRPr="00EE56FB">
        <w:rPr>
          <w:rFonts w:ascii="ＭＳ 明朝" w:hAnsi="ＭＳ 明朝" w:hint="eastAsia"/>
          <w:sz w:val="24"/>
          <w:szCs w:val="24"/>
        </w:rPr>
        <w:t>、平成２８年７月２２日に提出した資産申告書にＡ銀行口座を記載しなかった理由、節約方法、貯蓄の使途等に係る聴き取りの他、住宅扶助ではなく年金から貯蓄に回していると主張する審査請求人に対し、法の趣旨を説明したことが窺える。また、</w:t>
      </w:r>
      <w:r w:rsidR="00E04AB1">
        <w:rPr>
          <w:rFonts w:ascii="ＭＳ 明朝" w:hAnsi="ＭＳ 明朝" w:hint="eastAsia"/>
          <w:sz w:val="24"/>
          <w:szCs w:val="24"/>
        </w:rPr>
        <w:t>「</w:t>
      </w:r>
      <w:r w:rsidR="00A5404C">
        <w:rPr>
          <w:rFonts w:ascii="ＭＳ 明朝" w:hAnsi="ＭＳ 明朝" w:hint="eastAsia"/>
          <w:sz w:val="24"/>
          <w:szCs w:val="24"/>
        </w:rPr>
        <w:t>（主）が指摘するように、対象者への貯蓄の指導については、支給された保護費の使途については、その趣旨目的に反しない限り本人の自由意思に任されており、指導という形では行っていないが、耐久消費財の購入など目的のために貯蓄するよう助言を行う</w:t>
      </w:r>
      <w:r w:rsidR="007C66F0">
        <w:rPr>
          <w:rFonts w:ascii="ＭＳ 明朝" w:hAnsi="ＭＳ 明朝" w:hint="eastAsia"/>
          <w:sz w:val="24"/>
          <w:szCs w:val="24"/>
        </w:rPr>
        <w:t>程度</w:t>
      </w:r>
      <w:r w:rsidR="00A5404C">
        <w:rPr>
          <w:rFonts w:ascii="ＭＳ 明朝" w:hAnsi="ＭＳ 明朝" w:hint="eastAsia"/>
          <w:sz w:val="24"/>
          <w:szCs w:val="24"/>
        </w:rPr>
        <w:t>の事は行っていると説明する。</w:t>
      </w:r>
      <w:r w:rsidR="00E04AB1">
        <w:rPr>
          <w:rFonts w:ascii="ＭＳ 明朝" w:hAnsi="ＭＳ 明朝" w:hint="eastAsia"/>
          <w:sz w:val="24"/>
          <w:szCs w:val="24"/>
        </w:rPr>
        <w:t>」、</w:t>
      </w:r>
      <w:r w:rsidR="00EE56FB" w:rsidRPr="00EE56FB">
        <w:rPr>
          <w:rFonts w:ascii="ＭＳ 明朝" w:hAnsi="ＭＳ 明朝" w:hint="eastAsia"/>
          <w:sz w:val="24"/>
          <w:szCs w:val="24"/>
        </w:rPr>
        <w:t>「現在（主）は、自立が可能である状態と推定される。（中略）自立が可能であるとされる金額であるが、法での給付を受けた金銭の使途としてふさわしいもののために貯蓄されたものを除いた貯蓄でもって、申告する必要があると説明。もって貯蓄したということを考慮にいれずに、当該貯蓄を、家財の購入費用として貯めたという解釈をここで改めたとして、その家電を全て（主）の思うように買い換えた場合に、その費用はいかほどになろうかと質問。」「エアコン、掃除機、洗濯機、冷蔵庫、テレビのすべてを買い換えても５０万円程度と（主）の申述。」と記録がある（ただし、審査請求人</w:t>
      </w:r>
      <w:r w:rsidR="00EE56FB">
        <w:rPr>
          <w:rFonts w:ascii="ＭＳ 明朝" w:hAnsi="ＭＳ 明朝" w:hint="eastAsia"/>
          <w:sz w:val="24"/>
          <w:szCs w:val="24"/>
        </w:rPr>
        <w:t>は</w:t>
      </w:r>
      <w:r w:rsidR="00E10446">
        <w:rPr>
          <w:rFonts w:ascii="ＭＳ 明朝" w:hAnsi="ＭＳ 明朝" w:hint="eastAsia"/>
          <w:sz w:val="24"/>
          <w:szCs w:val="24"/>
        </w:rPr>
        <w:t>自身が</w:t>
      </w:r>
      <w:r w:rsidR="00EE56FB" w:rsidRPr="00EE56FB">
        <w:rPr>
          <w:rFonts w:ascii="ＭＳ 明朝" w:hAnsi="ＭＳ 明朝" w:hint="eastAsia"/>
          <w:sz w:val="24"/>
          <w:szCs w:val="24"/>
        </w:rPr>
        <w:t>同日この金額を主張した</w:t>
      </w:r>
      <w:r w:rsidR="00EE56FB">
        <w:rPr>
          <w:rFonts w:ascii="ＭＳ 明朝" w:hAnsi="ＭＳ 明朝" w:hint="eastAsia"/>
          <w:sz w:val="24"/>
          <w:szCs w:val="24"/>
        </w:rPr>
        <w:t>ことを</w:t>
      </w:r>
      <w:r w:rsidR="003445B1">
        <w:rPr>
          <w:rFonts w:ascii="ＭＳ 明朝" w:hAnsi="ＭＳ 明朝" w:hint="eastAsia"/>
          <w:sz w:val="24"/>
          <w:szCs w:val="24"/>
        </w:rPr>
        <w:t>再反論書等で</w:t>
      </w:r>
      <w:r w:rsidR="00EE56FB" w:rsidRPr="00EE56FB">
        <w:rPr>
          <w:rFonts w:ascii="ＭＳ 明朝" w:hAnsi="ＭＳ 明朝" w:hint="eastAsia"/>
          <w:sz w:val="24"/>
          <w:szCs w:val="24"/>
        </w:rPr>
        <w:t>否定している）。さらに、「５０万円かかったとしてもなお８０万円以上残り、その金額は６ケ月間の最低生活の維持が可能となる金額となる。葬儀費用については、生活扶助と住宅扶助の累積で貯蓄するべきものではなく、葬祭扶助として法が用意しているもの。貯蓄の使途として、適切であるとは</w:t>
      </w:r>
      <w:r w:rsidR="003445B1">
        <w:rPr>
          <w:rFonts w:ascii="ＭＳ 明朝" w:hAnsi="ＭＳ 明朝" w:hint="eastAsia"/>
          <w:sz w:val="24"/>
          <w:szCs w:val="24"/>
        </w:rPr>
        <w:t>い</w:t>
      </w:r>
      <w:r w:rsidR="00EE56FB" w:rsidRPr="00EE56FB">
        <w:rPr>
          <w:rFonts w:ascii="ＭＳ 明朝" w:hAnsi="ＭＳ 明朝" w:hint="eastAsia"/>
          <w:sz w:val="24"/>
          <w:szCs w:val="24"/>
        </w:rPr>
        <w:t>えないが、葬儀費用約３０万円を捻出してもまだ最低生活の維持が可能と説明する。」と記載</w:t>
      </w:r>
      <w:r w:rsidR="00F4748E">
        <w:rPr>
          <w:rFonts w:ascii="ＭＳ 明朝" w:hAnsi="ＭＳ 明朝" w:hint="eastAsia"/>
          <w:sz w:val="24"/>
          <w:szCs w:val="24"/>
        </w:rPr>
        <w:t>されてい</w:t>
      </w:r>
      <w:r w:rsidR="00EE56FB" w:rsidRPr="00EE56FB">
        <w:rPr>
          <w:rFonts w:ascii="ＭＳ 明朝" w:hAnsi="ＭＳ 明朝" w:hint="eastAsia"/>
          <w:sz w:val="24"/>
          <w:szCs w:val="24"/>
        </w:rPr>
        <w:t>る。</w:t>
      </w:r>
    </w:p>
    <w:p w14:paraId="4FBF7044" w14:textId="62E64F9B" w:rsidR="00E976AA" w:rsidRPr="00991F3D" w:rsidRDefault="00E976AA" w:rsidP="009825A9">
      <w:pPr>
        <w:ind w:left="480" w:hangingChars="200" w:hanging="480"/>
        <w:rPr>
          <w:rFonts w:ascii="ＭＳ 明朝" w:hAnsi="ＭＳ 明朝"/>
          <w:sz w:val="24"/>
          <w:szCs w:val="24"/>
        </w:rPr>
      </w:pPr>
      <w:r w:rsidRPr="00991F3D">
        <w:rPr>
          <w:rFonts w:ascii="ＭＳ 明朝" w:hAnsi="ＭＳ 明朝" w:hint="eastAsia"/>
          <w:sz w:val="24"/>
          <w:szCs w:val="24"/>
        </w:rPr>
        <w:t>（４）</w:t>
      </w:r>
      <w:r w:rsidR="009825A9" w:rsidRPr="00991F3D">
        <w:rPr>
          <w:rFonts w:ascii="ＭＳ 明朝" w:hAnsi="ＭＳ 明朝" w:hint="eastAsia"/>
          <w:sz w:val="24"/>
          <w:szCs w:val="24"/>
        </w:rPr>
        <w:t>平成２９年１月１７日、</w:t>
      </w:r>
      <w:r w:rsidRPr="00991F3D">
        <w:rPr>
          <w:rFonts w:ascii="ＭＳ 明朝" w:hAnsi="ＭＳ 明朝" w:hint="eastAsia"/>
          <w:sz w:val="24"/>
          <w:szCs w:val="24"/>
        </w:rPr>
        <w:t>処分庁は、</w:t>
      </w:r>
      <w:r w:rsidR="009825A9" w:rsidRPr="00991F3D">
        <w:rPr>
          <w:rFonts w:ascii="ＭＳ 明朝" w:hAnsi="ＭＳ 明朝" w:hint="eastAsia"/>
          <w:sz w:val="24"/>
          <w:szCs w:val="24"/>
        </w:rPr>
        <w:t>ケース診断会議を開催し、</w:t>
      </w:r>
      <w:r w:rsidRPr="00991F3D">
        <w:rPr>
          <w:rFonts w:ascii="ＭＳ 明朝" w:hAnsi="ＭＳ 明朝" w:hint="eastAsia"/>
          <w:sz w:val="24"/>
          <w:szCs w:val="24"/>
        </w:rPr>
        <w:t>保護費の節約により累積した貯蓄</w:t>
      </w:r>
      <w:r w:rsidR="009825A9" w:rsidRPr="00991F3D">
        <w:rPr>
          <w:rFonts w:ascii="ＭＳ 明朝" w:hAnsi="ＭＳ 明朝" w:hint="eastAsia"/>
          <w:sz w:val="24"/>
          <w:szCs w:val="24"/>
        </w:rPr>
        <w:t>につき、</w:t>
      </w:r>
      <w:r w:rsidRPr="00991F3D">
        <w:rPr>
          <w:rFonts w:ascii="ＭＳ 明朝" w:hAnsi="ＭＳ 明朝" w:hint="eastAsia"/>
          <w:sz w:val="24"/>
          <w:szCs w:val="24"/>
        </w:rPr>
        <w:t>特に使途を設けずに</w:t>
      </w:r>
      <w:r w:rsidR="009825A9" w:rsidRPr="00991F3D">
        <w:rPr>
          <w:rFonts w:ascii="ＭＳ 明朝" w:hAnsi="ＭＳ 明朝" w:hint="eastAsia"/>
          <w:sz w:val="24"/>
          <w:szCs w:val="24"/>
        </w:rPr>
        <w:t>老後の備えとして</w:t>
      </w:r>
      <w:r w:rsidRPr="00991F3D">
        <w:rPr>
          <w:rFonts w:ascii="ＭＳ 明朝" w:hAnsi="ＭＳ 明朝" w:hint="eastAsia"/>
          <w:sz w:val="24"/>
          <w:szCs w:val="24"/>
        </w:rPr>
        <w:t>貯蓄した部分</w:t>
      </w:r>
      <w:r w:rsidR="009825A9" w:rsidRPr="00991F3D">
        <w:rPr>
          <w:rFonts w:ascii="ＭＳ 明朝" w:hAnsi="ＭＳ 明朝" w:hint="eastAsia"/>
          <w:sz w:val="24"/>
          <w:szCs w:val="24"/>
        </w:rPr>
        <w:t>である８１８，６３１円及び年金</w:t>
      </w:r>
      <w:r w:rsidRPr="00991F3D">
        <w:rPr>
          <w:rFonts w:ascii="ＭＳ 明朝" w:hAnsi="ＭＳ 明朝" w:hint="eastAsia"/>
          <w:sz w:val="24"/>
          <w:szCs w:val="24"/>
        </w:rPr>
        <w:t>で、今後６ヶ月以上の最低生活の維持が可能であるとの理由により、審査請求人の保護廃止</w:t>
      </w:r>
      <w:r w:rsidR="00A32125" w:rsidRPr="00991F3D">
        <w:rPr>
          <w:rFonts w:ascii="ＭＳ 明朝" w:hAnsi="ＭＳ 明朝" w:hint="eastAsia"/>
          <w:sz w:val="24"/>
          <w:szCs w:val="24"/>
        </w:rPr>
        <w:t>を</w:t>
      </w:r>
      <w:r w:rsidRPr="00991F3D">
        <w:rPr>
          <w:rFonts w:ascii="ＭＳ 明朝" w:hAnsi="ＭＳ 明朝" w:hint="eastAsia"/>
          <w:sz w:val="24"/>
          <w:szCs w:val="24"/>
        </w:rPr>
        <w:t>決定</w:t>
      </w:r>
      <w:r w:rsidR="00A32125" w:rsidRPr="00991F3D">
        <w:rPr>
          <w:rFonts w:ascii="ＭＳ 明朝" w:hAnsi="ＭＳ 明朝" w:hint="eastAsia"/>
          <w:sz w:val="24"/>
          <w:szCs w:val="24"/>
        </w:rPr>
        <w:t>した</w:t>
      </w:r>
      <w:r w:rsidRPr="00991F3D">
        <w:rPr>
          <w:rFonts w:ascii="ＭＳ 明朝" w:hAnsi="ＭＳ 明朝" w:hint="eastAsia"/>
          <w:sz w:val="24"/>
          <w:szCs w:val="24"/>
        </w:rPr>
        <w:t>。</w:t>
      </w:r>
    </w:p>
    <w:p w14:paraId="7E42B4EB" w14:textId="77777777" w:rsidR="00A32125" w:rsidRPr="00991F3D" w:rsidRDefault="00A32125" w:rsidP="009825A9">
      <w:pPr>
        <w:ind w:left="480" w:hangingChars="200" w:hanging="480"/>
        <w:rPr>
          <w:rFonts w:ascii="ＭＳ 明朝" w:hAnsi="ＭＳ 明朝"/>
          <w:sz w:val="24"/>
          <w:szCs w:val="24"/>
        </w:rPr>
      </w:pPr>
      <w:r w:rsidRPr="00991F3D">
        <w:rPr>
          <w:rFonts w:ascii="ＭＳ 明朝" w:hAnsi="ＭＳ 明朝" w:hint="eastAsia"/>
          <w:sz w:val="24"/>
          <w:szCs w:val="24"/>
        </w:rPr>
        <w:t>（５）処分庁は、平成２９年２月１日付けで、廃止した扶助の種類</w:t>
      </w:r>
      <w:r w:rsidR="006E1A3B" w:rsidRPr="00991F3D">
        <w:rPr>
          <w:rFonts w:ascii="ＭＳ 明朝" w:hAnsi="ＭＳ 明朝" w:hint="eastAsia"/>
          <w:sz w:val="24"/>
          <w:szCs w:val="24"/>
        </w:rPr>
        <w:t>を</w:t>
      </w:r>
      <w:r w:rsidRPr="00991F3D">
        <w:rPr>
          <w:rFonts w:ascii="ＭＳ 明朝" w:hAnsi="ＭＳ 明朝" w:hint="eastAsia"/>
          <w:sz w:val="24"/>
          <w:szCs w:val="24"/>
        </w:rPr>
        <w:t>「住宅扶助」、廃止を「平成２９年１月３１日限り」、理由を「保護費の節約により累積した貯蓄のうち特に使途を設けずに貯蓄した部分でもって、今後６ケ月以上の最低生活の維持が可能であるため、保護を要しないと判断し、生活保護法第２６条の定めに基づき、平成２９年２月１日付け保護廃止決定を行う。」と記載した保護廃止決定書を</w:t>
      </w:r>
      <w:r w:rsidR="006E1A3B" w:rsidRPr="00991F3D">
        <w:rPr>
          <w:rFonts w:ascii="ＭＳ 明朝" w:hAnsi="ＭＳ 明朝" w:hint="eastAsia"/>
          <w:sz w:val="24"/>
          <w:szCs w:val="24"/>
        </w:rPr>
        <w:t>発出した。</w:t>
      </w:r>
    </w:p>
    <w:p w14:paraId="6023A1DE" w14:textId="77777777" w:rsidR="00E976AA" w:rsidRPr="00991F3D" w:rsidRDefault="009825A9" w:rsidP="009825A9">
      <w:pPr>
        <w:ind w:left="480" w:hangingChars="200" w:hanging="480"/>
        <w:rPr>
          <w:rFonts w:ascii="ＭＳ 明朝" w:hAnsi="ＭＳ 明朝"/>
          <w:sz w:val="24"/>
          <w:szCs w:val="24"/>
        </w:rPr>
      </w:pPr>
      <w:r w:rsidRPr="00991F3D">
        <w:rPr>
          <w:rFonts w:ascii="ＭＳ 明朝" w:hAnsi="ＭＳ 明朝" w:hint="eastAsia"/>
          <w:sz w:val="24"/>
          <w:szCs w:val="24"/>
        </w:rPr>
        <w:t>（</w:t>
      </w:r>
      <w:r w:rsidR="00A32125" w:rsidRPr="00991F3D">
        <w:rPr>
          <w:rFonts w:ascii="ＭＳ 明朝" w:hAnsi="ＭＳ 明朝" w:hint="eastAsia"/>
          <w:sz w:val="24"/>
          <w:szCs w:val="24"/>
        </w:rPr>
        <w:t>６</w:t>
      </w:r>
      <w:r w:rsidRPr="00991F3D">
        <w:rPr>
          <w:rFonts w:ascii="ＭＳ 明朝" w:hAnsi="ＭＳ 明朝" w:hint="eastAsia"/>
          <w:sz w:val="24"/>
          <w:szCs w:val="24"/>
        </w:rPr>
        <w:t>）</w:t>
      </w:r>
      <w:r w:rsidR="00E976AA" w:rsidRPr="00991F3D">
        <w:rPr>
          <w:rFonts w:ascii="ＭＳ 明朝" w:hAnsi="ＭＳ 明朝" w:hint="eastAsia"/>
          <w:sz w:val="24"/>
          <w:szCs w:val="24"/>
        </w:rPr>
        <w:t>審査請求人は、</w:t>
      </w:r>
      <w:r w:rsidRPr="00991F3D">
        <w:rPr>
          <w:rFonts w:ascii="ＭＳ 明朝" w:hAnsi="ＭＳ 明朝" w:hint="eastAsia"/>
          <w:sz w:val="24"/>
          <w:szCs w:val="24"/>
        </w:rPr>
        <w:t>平成２９</w:t>
      </w:r>
      <w:r w:rsidR="00E976AA" w:rsidRPr="00991F3D">
        <w:rPr>
          <w:rFonts w:ascii="ＭＳ 明朝" w:hAnsi="ＭＳ 明朝" w:hint="eastAsia"/>
          <w:sz w:val="24"/>
          <w:szCs w:val="24"/>
        </w:rPr>
        <w:t>年４月５日、大阪府知事に対し、本件処分の取消しを求める審査請求をした。</w:t>
      </w:r>
    </w:p>
    <w:p w14:paraId="52059D49" w14:textId="77777777" w:rsidR="00E976AA" w:rsidRPr="00991F3D" w:rsidRDefault="00E976AA" w:rsidP="00DC3B6A">
      <w:pPr>
        <w:ind w:left="720" w:hangingChars="300" w:hanging="720"/>
        <w:rPr>
          <w:rFonts w:ascii="ＭＳ 明朝" w:hAnsi="ＭＳ 明朝"/>
          <w:sz w:val="24"/>
          <w:szCs w:val="24"/>
        </w:rPr>
      </w:pPr>
    </w:p>
    <w:p w14:paraId="3C6FD8FB" w14:textId="77777777" w:rsidR="00DC3B6A" w:rsidRPr="00991F3D" w:rsidRDefault="00DC3B6A" w:rsidP="00DC3B6A">
      <w:pPr>
        <w:ind w:left="720" w:hangingChars="300" w:hanging="720"/>
        <w:rPr>
          <w:rFonts w:ascii="ＭＳ 明朝" w:hAnsi="ＭＳ 明朝"/>
          <w:sz w:val="24"/>
          <w:szCs w:val="24"/>
        </w:rPr>
      </w:pPr>
      <w:r w:rsidRPr="00991F3D">
        <w:rPr>
          <w:rFonts w:ascii="ＭＳ 明朝" w:hAnsi="ＭＳ 明朝" w:hint="eastAsia"/>
          <w:sz w:val="24"/>
          <w:szCs w:val="24"/>
        </w:rPr>
        <w:t>３　判断</w:t>
      </w:r>
    </w:p>
    <w:p w14:paraId="29E3D865" w14:textId="77777777" w:rsidR="00E473EB" w:rsidRPr="00016411" w:rsidRDefault="00E473EB" w:rsidP="00A62B04">
      <w:pPr>
        <w:ind w:left="480" w:hangingChars="200" w:hanging="480"/>
        <w:rPr>
          <w:rFonts w:ascii="ＭＳ 明朝" w:hAnsi="ＭＳ 明朝"/>
          <w:sz w:val="24"/>
          <w:szCs w:val="24"/>
        </w:rPr>
      </w:pPr>
      <w:r w:rsidRPr="00991F3D">
        <w:rPr>
          <w:rFonts w:ascii="ＭＳ 明朝" w:hAnsi="ＭＳ 明朝" w:hint="eastAsia"/>
          <w:sz w:val="24"/>
          <w:szCs w:val="24"/>
        </w:rPr>
        <w:t>（１）</w:t>
      </w:r>
      <w:r w:rsidRPr="00016411">
        <w:rPr>
          <w:rFonts w:ascii="ＭＳ 明朝" w:hAnsi="ＭＳ 明朝" w:hint="eastAsia"/>
          <w:sz w:val="24"/>
          <w:szCs w:val="24"/>
        </w:rPr>
        <w:t>預貯金の保有が容認されるか否かの検討については、まず、最高裁判所平成１６年３月１６日判決（民集５８巻３号６４７頁。学資保険訴訟上告審判決）が参照されなければならない。すなわち、「保護は、厚生労働大臣の定める基準により要保護者の需要を測定し、これを基として行われる（法第８条第１項）のであり、生活扶助は、原則として金銭給付により（法第３１条第１項）、１月分以内を限度として前渡しの方法により行われ（同条第２項）、居宅において生活扶助を行う場合の保護金品は、世帯単位に計算し、世帯主又はこれに準ずる者に対して交付するものとされている（同条第３項）。このようにして給付される保護金品並びに被保護者の金銭及び物品（以下「保護金品等」という。）を要保護者の需要に完全に合致させることは、事柄の性質上困難であり、法は、世帯主等に当該世帯の家計の合理的な運営をゆだねているものと解するのが相当である。そうすると、被保護者が保護金品等によって生活していく中で、支出の節約の努力（法第６０条参照）等によって貯蓄等に回すことの可能な金員が生ずることも考えられないではなく、法も、保護金品等を一定の期間内に使い切ることまでは要求していないものというべきである。法第４条第１項，第８条第１項の各規定も、要保護者の保有するすべての資産等を最低限度の生活のために使い切った上でなければ保護が許されないとするものではない。／このように考えると、法の趣旨目的にかなった目的と態様で保護金品等を原資としてされた貯蓄等は、収入認定の対象とすべき資産には当たらないというべきである」。</w:t>
      </w:r>
    </w:p>
    <w:p w14:paraId="24F171E9" w14:textId="77777777" w:rsidR="00E473EB" w:rsidRPr="00016411" w:rsidRDefault="00E473EB" w:rsidP="00A62B04">
      <w:pPr>
        <w:ind w:leftChars="200" w:left="420" w:firstLineChars="100" w:firstLine="240"/>
        <w:rPr>
          <w:rFonts w:ascii="ＭＳ 明朝" w:hAnsi="ＭＳ 明朝"/>
          <w:sz w:val="24"/>
          <w:szCs w:val="24"/>
        </w:rPr>
      </w:pPr>
      <w:r w:rsidRPr="00016411">
        <w:rPr>
          <w:rFonts w:ascii="ＭＳ 明朝" w:hAnsi="ＭＳ 明朝" w:hint="eastAsia"/>
          <w:sz w:val="24"/>
          <w:szCs w:val="24"/>
        </w:rPr>
        <w:t>このように、同判決は、法の趣旨目的にかなった目的と態様で保護金品等（給付される保護金品並びに被保護者の金銭及び物品）を原資としてされた貯蓄等は、収入認定の対象とすべき資産には当たらないと判示している（ちなみに、この事案で保有の容認の可否が争点となった貯蓄等は４５万円弱であった）。</w:t>
      </w:r>
    </w:p>
    <w:p w14:paraId="5DABBB9A" w14:textId="601B8274" w:rsidR="00E473EB" w:rsidRPr="00016411" w:rsidRDefault="00777697" w:rsidP="00A62B04">
      <w:pPr>
        <w:ind w:left="480" w:hangingChars="200" w:hanging="480"/>
        <w:rPr>
          <w:rFonts w:ascii="ＭＳ 明朝" w:hAnsi="ＭＳ 明朝"/>
          <w:sz w:val="24"/>
          <w:szCs w:val="24"/>
        </w:rPr>
      </w:pPr>
      <w:r w:rsidRPr="00016411">
        <w:rPr>
          <w:rFonts w:ascii="ＭＳ 明朝" w:hAnsi="ＭＳ 明朝" w:hint="eastAsia"/>
          <w:sz w:val="24"/>
          <w:szCs w:val="24"/>
        </w:rPr>
        <w:t>（２）</w:t>
      </w:r>
      <w:r w:rsidR="00E473EB" w:rsidRPr="00016411">
        <w:rPr>
          <w:rFonts w:ascii="ＭＳ 明朝" w:hAnsi="ＭＳ 明朝" w:hint="eastAsia"/>
          <w:sz w:val="24"/>
          <w:szCs w:val="24"/>
        </w:rPr>
        <w:t>また、上記課長通知の第３の</w:t>
      </w:r>
      <w:r w:rsidR="007851C2" w:rsidRPr="00016411">
        <w:rPr>
          <w:rFonts w:ascii="ＭＳ 明朝" w:hAnsi="ＭＳ 明朝" w:hint="eastAsia"/>
          <w:sz w:val="24"/>
          <w:szCs w:val="24"/>
        </w:rPr>
        <w:t>問</w:t>
      </w:r>
      <w:r w:rsidR="00E473EB" w:rsidRPr="00016411">
        <w:rPr>
          <w:rFonts w:ascii="ＭＳ 明朝" w:hAnsi="ＭＳ 明朝" w:hint="eastAsia"/>
          <w:sz w:val="24"/>
          <w:szCs w:val="24"/>
        </w:rPr>
        <w:t>１８は、同判決の趣旨に沿って、生活保護の受給中、既に支給された保護費のやり繰りによって生じた預貯金等がある場合の取扱いを定めている。これによれば、「被保護者に、預貯金等がある場合については、まず、当該預貯金等が保護開始時に保有していたものではないこと、不正な手段（収入の未申告等）により蓄えられたものではないことを確認すること。当該預貯金等が既に支給された保護費のやり繰りによって生じたものと判断されるときは、当該預貯金等の使用目的を聴取し、その使用目的が生活保護の趣旨目的に反しないと認められる場合については、活用すべき資産には当たらないものとして、保有を容認して差しつかえない。」と定められている。</w:t>
      </w:r>
    </w:p>
    <w:p w14:paraId="2048F97C" w14:textId="77777777" w:rsidR="00E473EB" w:rsidRPr="00016411" w:rsidRDefault="00E473EB" w:rsidP="00A62B04">
      <w:pPr>
        <w:ind w:leftChars="200" w:left="420" w:firstLineChars="100" w:firstLine="240"/>
        <w:rPr>
          <w:rFonts w:ascii="ＭＳ 明朝" w:hAnsi="ＭＳ 明朝"/>
          <w:sz w:val="24"/>
          <w:szCs w:val="24"/>
        </w:rPr>
      </w:pPr>
      <w:r w:rsidRPr="00016411">
        <w:rPr>
          <w:rFonts w:ascii="ＭＳ 明朝" w:hAnsi="ＭＳ 明朝" w:hint="eastAsia"/>
          <w:sz w:val="24"/>
          <w:szCs w:val="24"/>
        </w:rPr>
        <w:t>ここでは、使用目的が具体的に特定されていることを前提としているようにもみえるが、この点に関して、秋田地方裁判所平成５年４月２３日判決（行集４４巻４・５号３２５頁）の次の判示部分が参照される。すなわち、「生活保護費のみ、あるいは、収入認定された収入と生活保護費のみが源資となった預貯金については、預貯金の目的が、健康で文化的な最低限度の生活の保障、自立更生という生活保護費の支給の目的ないし趣旨に反するようなものでないと認められ、かつ、国民一般の感情からして保有させることに違和感を覚える程度の高額な預貯金でない限りは、これを、収入認定せず、被保護者に保有させることが相当で、このような預貯金は法４条、８条でいう活用すべき資産、金銭等には該当しないというべきである。／なお、被告は、具体的な耐久消費財の購入等預貯金の目的が相当具体的で、かつ、それが法の趣旨に反しない預貯金である場合以外は保有は許されず、将来の不時の出費に備えるという程度では足りないと主張するが、生活保護費と収入認定を受けた収入で形成された預貯金については、前記のような源資の性格からして目的がそこまで具体的でなくとも、法の目的ないし趣旨に反しないものであれば、これを保有させるべきである」。つまり、これによれば、最低生活費を原資とする預貯金は、その使用目的が具体的でなくても、法の目的ないし趣旨に反しないものであれば、その保有が容認され得るのである（この事案で保有容認の可否が争点となった預貯金の額は８１万円余であった）。</w:t>
      </w:r>
    </w:p>
    <w:p w14:paraId="2A97CB29" w14:textId="77777777" w:rsidR="00E473EB" w:rsidRPr="00016411" w:rsidRDefault="00E473EB" w:rsidP="00A62B04">
      <w:pPr>
        <w:ind w:leftChars="200" w:left="420" w:firstLineChars="100" w:firstLine="240"/>
        <w:rPr>
          <w:rFonts w:ascii="ＭＳ 明朝" w:hAnsi="ＭＳ 明朝"/>
          <w:sz w:val="24"/>
          <w:szCs w:val="24"/>
        </w:rPr>
      </w:pPr>
      <w:r w:rsidRPr="00016411">
        <w:rPr>
          <w:rFonts w:ascii="ＭＳ 明朝" w:hAnsi="ＭＳ 明朝" w:hint="eastAsia"/>
          <w:sz w:val="24"/>
          <w:szCs w:val="24"/>
        </w:rPr>
        <w:t>そして、この判示は、預貯金の「使用目的が法の目的ないし趣旨に反しないものと認められる」場合に保有を認める点で、前記最高裁判決と同趣旨である。</w:t>
      </w:r>
    </w:p>
    <w:p w14:paraId="38ED9130" w14:textId="70089E70" w:rsidR="00D77528" w:rsidRPr="00991F3D" w:rsidRDefault="00E473EB" w:rsidP="007C45A8">
      <w:pPr>
        <w:ind w:left="480" w:hangingChars="200" w:hanging="480"/>
        <w:rPr>
          <w:rFonts w:ascii="ＭＳ 明朝" w:hAnsi="ＭＳ 明朝"/>
          <w:sz w:val="24"/>
          <w:szCs w:val="24"/>
        </w:rPr>
      </w:pPr>
      <w:r w:rsidRPr="00991F3D">
        <w:rPr>
          <w:rFonts w:ascii="ＭＳ 明朝" w:hAnsi="ＭＳ 明朝" w:hint="eastAsia"/>
          <w:sz w:val="24"/>
          <w:szCs w:val="24"/>
        </w:rPr>
        <w:t>（</w:t>
      </w:r>
      <w:r w:rsidR="00777697" w:rsidRPr="00991F3D">
        <w:rPr>
          <w:rFonts w:ascii="ＭＳ 明朝" w:hAnsi="ＭＳ 明朝" w:hint="eastAsia"/>
          <w:sz w:val="24"/>
          <w:szCs w:val="24"/>
        </w:rPr>
        <w:t>３</w:t>
      </w:r>
      <w:r w:rsidRPr="00991F3D">
        <w:rPr>
          <w:rFonts w:ascii="ＭＳ 明朝" w:hAnsi="ＭＳ 明朝" w:hint="eastAsia"/>
          <w:sz w:val="24"/>
          <w:szCs w:val="24"/>
        </w:rPr>
        <w:t>）</w:t>
      </w:r>
      <w:r w:rsidR="0004233D" w:rsidRPr="00991F3D">
        <w:rPr>
          <w:rFonts w:ascii="ＭＳ 明朝" w:hAnsi="ＭＳ 明朝" w:hint="eastAsia"/>
          <w:sz w:val="24"/>
          <w:szCs w:val="24"/>
        </w:rPr>
        <w:t>課長通知問第３の</w:t>
      </w:r>
      <w:r w:rsidR="007851C2">
        <w:rPr>
          <w:rFonts w:ascii="ＭＳ 明朝" w:hAnsi="ＭＳ 明朝" w:hint="eastAsia"/>
          <w:sz w:val="24"/>
          <w:szCs w:val="24"/>
        </w:rPr>
        <w:t>問</w:t>
      </w:r>
      <w:r w:rsidR="0004233D" w:rsidRPr="00991F3D">
        <w:rPr>
          <w:rFonts w:ascii="ＭＳ 明朝" w:hAnsi="ＭＳ 明朝" w:hint="eastAsia"/>
          <w:sz w:val="24"/>
          <w:szCs w:val="24"/>
        </w:rPr>
        <w:t>１８の</w:t>
      </w:r>
      <w:r w:rsidR="007851C2">
        <w:rPr>
          <w:rFonts w:ascii="ＭＳ 明朝" w:hAnsi="ＭＳ 明朝" w:hint="eastAsia"/>
          <w:sz w:val="24"/>
          <w:szCs w:val="24"/>
        </w:rPr>
        <w:t>答の</w:t>
      </w:r>
      <w:r w:rsidR="0004233D" w:rsidRPr="00991F3D">
        <w:rPr>
          <w:rFonts w:ascii="ＭＳ 明朝" w:hAnsi="ＭＳ 明朝" w:hint="eastAsia"/>
          <w:sz w:val="24"/>
          <w:szCs w:val="24"/>
        </w:rPr>
        <w:t>取扱いは、</w:t>
      </w:r>
      <w:r w:rsidR="007C45A8">
        <w:rPr>
          <w:rFonts w:ascii="ＭＳ 明朝" w:hAnsi="ＭＳ 明朝" w:hint="eastAsia"/>
          <w:sz w:val="24"/>
          <w:szCs w:val="24"/>
        </w:rPr>
        <w:t>上記（１）及び（２）で参照した</w:t>
      </w:r>
      <w:r w:rsidR="0004233D" w:rsidRPr="00991F3D">
        <w:rPr>
          <w:rFonts w:ascii="ＭＳ 明朝" w:hAnsi="ＭＳ 明朝" w:hint="eastAsia"/>
          <w:sz w:val="24"/>
          <w:szCs w:val="24"/>
        </w:rPr>
        <w:t>判例等の趣旨を具現化した内容として合理性を有するものと認められ</w:t>
      </w:r>
      <w:r w:rsidR="007C45A8">
        <w:rPr>
          <w:rFonts w:ascii="ＭＳ 明朝" w:hAnsi="ＭＳ 明朝" w:hint="eastAsia"/>
          <w:sz w:val="24"/>
          <w:szCs w:val="24"/>
        </w:rPr>
        <w:t>、</w:t>
      </w:r>
      <w:r w:rsidRPr="00991F3D">
        <w:rPr>
          <w:rFonts w:ascii="ＭＳ 明朝" w:hAnsi="ＭＳ 明朝" w:hint="eastAsia"/>
          <w:sz w:val="24"/>
          <w:szCs w:val="24"/>
        </w:rPr>
        <w:t>本件について</w:t>
      </w:r>
      <w:r w:rsidR="0004233D" w:rsidRPr="00991F3D">
        <w:rPr>
          <w:rFonts w:ascii="ＭＳ 明朝" w:hAnsi="ＭＳ 明朝" w:hint="eastAsia"/>
          <w:sz w:val="24"/>
          <w:szCs w:val="24"/>
        </w:rPr>
        <w:t>、</w:t>
      </w:r>
      <w:r w:rsidR="00D77528" w:rsidRPr="00991F3D">
        <w:rPr>
          <w:rFonts w:ascii="ＭＳ 明朝" w:hAnsi="ＭＳ 明朝" w:hint="eastAsia"/>
          <w:sz w:val="24"/>
          <w:szCs w:val="24"/>
        </w:rPr>
        <w:t>処分庁は、課長通知問第３の</w:t>
      </w:r>
      <w:r w:rsidR="007851C2">
        <w:rPr>
          <w:rFonts w:ascii="ＭＳ 明朝" w:hAnsi="ＭＳ 明朝" w:hint="eastAsia"/>
          <w:sz w:val="24"/>
          <w:szCs w:val="24"/>
        </w:rPr>
        <w:t>問</w:t>
      </w:r>
      <w:r w:rsidR="00D77528" w:rsidRPr="00991F3D">
        <w:rPr>
          <w:rFonts w:ascii="ＭＳ 明朝" w:hAnsi="ＭＳ 明朝" w:hint="eastAsia"/>
          <w:sz w:val="24"/>
          <w:szCs w:val="24"/>
        </w:rPr>
        <w:t>１８の</w:t>
      </w:r>
      <w:r w:rsidR="007851C2">
        <w:rPr>
          <w:rFonts w:ascii="ＭＳ 明朝" w:hAnsi="ＭＳ 明朝" w:hint="eastAsia"/>
          <w:sz w:val="24"/>
          <w:szCs w:val="24"/>
        </w:rPr>
        <w:t>答の</w:t>
      </w:r>
      <w:r w:rsidR="00D77528" w:rsidRPr="00991F3D">
        <w:rPr>
          <w:rFonts w:ascii="ＭＳ 明朝" w:hAnsi="ＭＳ 明朝" w:hint="eastAsia"/>
          <w:sz w:val="24"/>
          <w:szCs w:val="24"/>
        </w:rPr>
        <w:t>取扱い</w:t>
      </w:r>
      <w:r w:rsidR="002D2BC2" w:rsidRPr="00991F3D">
        <w:rPr>
          <w:rFonts w:ascii="ＭＳ 明朝" w:hAnsi="ＭＳ 明朝" w:hint="eastAsia"/>
          <w:sz w:val="24"/>
          <w:szCs w:val="24"/>
        </w:rPr>
        <w:t>により</w:t>
      </w:r>
      <w:r w:rsidR="00D77528" w:rsidRPr="00991F3D">
        <w:rPr>
          <w:rFonts w:ascii="ＭＳ 明朝" w:hAnsi="ＭＳ 明朝" w:hint="eastAsia"/>
          <w:sz w:val="24"/>
          <w:szCs w:val="24"/>
        </w:rPr>
        <w:t>対応することとなる。</w:t>
      </w:r>
    </w:p>
    <w:p w14:paraId="0CE7A420" w14:textId="310FAF2E" w:rsidR="00D77528" w:rsidRPr="00991F3D" w:rsidRDefault="00E23CC2" w:rsidP="00A62B04">
      <w:pPr>
        <w:ind w:left="480" w:hangingChars="200" w:hanging="480"/>
        <w:rPr>
          <w:rFonts w:ascii="ＭＳ 明朝" w:hAnsi="ＭＳ 明朝"/>
          <w:sz w:val="24"/>
          <w:szCs w:val="24"/>
        </w:rPr>
      </w:pPr>
      <w:r w:rsidRPr="00991F3D">
        <w:rPr>
          <w:rFonts w:ascii="ＭＳ 明朝" w:hAnsi="ＭＳ 明朝" w:hint="eastAsia"/>
          <w:sz w:val="24"/>
          <w:szCs w:val="24"/>
        </w:rPr>
        <w:t>（４）</w:t>
      </w:r>
      <w:r w:rsidR="00E473EB" w:rsidRPr="00991F3D">
        <w:rPr>
          <w:rFonts w:ascii="ＭＳ 明朝" w:hAnsi="ＭＳ 明朝" w:hint="eastAsia"/>
          <w:sz w:val="24"/>
          <w:szCs w:val="24"/>
        </w:rPr>
        <w:t>まず、審査請求人の平成２</w:t>
      </w:r>
      <w:r w:rsidR="0047004D" w:rsidRPr="00991F3D">
        <w:rPr>
          <w:rFonts w:ascii="ＭＳ 明朝" w:hAnsi="ＭＳ 明朝" w:hint="eastAsia"/>
          <w:sz w:val="24"/>
          <w:szCs w:val="24"/>
        </w:rPr>
        <w:t>８</w:t>
      </w:r>
      <w:r w:rsidR="00E473EB" w:rsidRPr="00991F3D">
        <w:rPr>
          <w:rFonts w:ascii="ＭＳ 明朝" w:hAnsi="ＭＳ 明朝" w:hint="eastAsia"/>
          <w:sz w:val="24"/>
          <w:szCs w:val="24"/>
        </w:rPr>
        <w:t>年</w:t>
      </w:r>
      <w:r w:rsidR="0047004D" w:rsidRPr="00991F3D">
        <w:rPr>
          <w:rFonts w:ascii="ＭＳ 明朝" w:hAnsi="ＭＳ 明朝" w:hint="eastAsia"/>
          <w:sz w:val="24"/>
          <w:szCs w:val="24"/>
        </w:rPr>
        <w:t>１２</w:t>
      </w:r>
      <w:r w:rsidR="00E473EB" w:rsidRPr="00991F3D">
        <w:rPr>
          <w:rFonts w:ascii="ＭＳ 明朝" w:hAnsi="ＭＳ 明朝" w:hint="eastAsia"/>
          <w:sz w:val="24"/>
          <w:szCs w:val="24"/>
        </w:rPr>
        <w:t>月</w:t>
      </w:r>
      <w:r w:rsidR="0047004D" w:rsidRPr="00991F3D">
        <w:rPr>
          <w:rFonts w:ascii="ＭＳ 明朝" w:hAnsi="ＭＳ 明朝" w:hint="eastAsia"/>
          <w:sz w:val="24"/>
          <w:szCs w:val="24"/>
        </w:rPr>
        <w:t>１５</w:t>
      </w:r>
      <w:r w:rsidR="00E473EB" w:rsidRPr="00991F3D">
        <w:rPr>
          <w:rFonts w:ascii="ＭＳ 明朝" w:hAnsi="ＭＳ 明朝" w:hint="eastAsia"/>
          <w:sz w:val="24"/>
          <w:szCs w:val="24"/>
        </w:rPr>
        <w:t>日時点の預</w:t>
      </w:r>
      <w:r w:rsidR="0063467A">
        <w:rPr>
          <w:rFonts w:ascii="ＭＳ 明朝" w:hAnsi="ＭＳ 明朝" w:hint="eastAsia"/>
          <w:sz w:val="24"/>
          <w:szCs w:val="24"/>
        </w:rPr>
        <w:t>貯金</w:t>
      </w:r>
      <w:r w:rsidR="001C2C94">
        <w:rPr>
          <w:rFonts w:ascii="ＭＳ 明朝" w:hAnsi="ＭＳ 明朝" w:hint="eastAsia"/>
          <w:sz w:val="24"/>
          <w:szCs w:val="24"/>
        </w:rPr>
        <w:t>口座の</w:t>
      </w:r>
      <w:r w:rsidR="00E473EB" w:rsidRPr="00991F3D">
        <w:rPr>
          <w:rFonts w:ascii="ＭＳ 明朝" w:hAnsi="ＭＳ 明朝" w:hint="eastAsia"/>
          <w:sz w:val="24"/>
          <w:szCs w:val="24"/>
        </w:rPr>
        <w:t>残高である</w:t>
      </w:r>
      <w:r w:rsidR="0047004D" w:rsidRPr="00991F3D">
        <w:rPr>
          <w:rFonts w:ascii="ＭＳ 明朝" w:hAnsi="ＭＳ 明朝" w:hint="eastAsia"/>
          <w:sz w:val="24"/>
          <w:szCs w:val="24"/>
        </w:rPr>
        <w:t>１，３１８，６３１</w:t>
      </w:r>
      <w:r w:rsidR="00E473EB" w:rsidRPr="00991F3D">
        <w:rPr>
          <w:rFonts w:ascii="ＭＳ 明朝" w:hAnsi="ＭＳ 明朝" w:hint="eastAsia"/>
          <w:sz w:val="24"/>
          <w:szCs w:val="24"/>
        </w:rPr>
        <w:t>円は、平成２</w:t>
      </w:r>
      <w:r w:rsidR="0047004D" w:rsidRPr="00991F3D">
        <w:rPr>
          <w:rFonts w:ascii="ＭＳ 明朝" w:hAnsi="ＭＳ 明朝" w:hint="eastAsia"/>
          <w:sz w:val="24"/>
          <w:szCs w:val="24"/>
        </w:rPr>
        <w:t>４</w:t>
      </w:r>
      <w:r w:rsidR="00E473EB" w:rsidRPr="00991F3D">
        <w:rPr>
          <w:rFonts w:ascii="ＭＳ 明朝" w:hAnsi="ＭＳ 明朝" w:hint="eastAsia"/>
          <w:sz w:val="24"/>
          <w:szCs w:val="24"/>
        </w:rPr>
        <w:t>年</w:t>
      </w:r>
      <w:r w:rsidR="0047004D" w:rsidRPr="00991F3D">
        <w:rPr>
          <w:rFonts w:ascii="ＭＳ 明朝" w:hAnsi="ＭＳ 明朝" w:hint="eastAsia"/>
          <w:sz w:val="24"/>
          <w:szCs w:val="24"/>
        </w:rPr>
        <w:t>５</w:t>
      </w:r>
      <w:r w:rsidR="00E473EB" w:rsidRPr="00991F3D">
        <w:rPr>
          <w:rFonts w:ascii="ＭＳ 明朝" w:hAnsi="ＭＳ 明朝" w:hint="eastAsia"/>
          <w:sz w:val="24"/>
          <w:szCs w:val="24"/>
        </w:rPr>
        <w:t>月</w:t>
      </w:r>
      <w:r w:rsidR="0047004D" w:rsidRPr="00991F3D">
        <w:rPr>
          <w:rFonts w:ascii="ＭＳ 明朝" w:hAnsi="ＭＳ 明朝" w:hint="eastAsia"/>
          <w:sz w:val="24"/>
          <w:szCs w:val="24"/>
        </w:rPr>
        <w:t>８</w:t>
      </w:r>
      <w:r w:rsidR="00E473EB" w:rsidRPr="00991F3D">
        <w:rPr>
          <w:rFonts w:ascii="ＭＳ 明朝" w:hAnsi="ＭＳ 明朝" w:hint="eastAsia"/>
          <w:sz w:val="24"/>
          <w:szCs w:val="24"/>
        </w:rPr>
        <w:t>日</w:t>
      </w:r>
      <w:r w:rsidR="0047004D" w:rsidRPr="00991F3D">
        <w:rPr>
          <w:rFonts w:ascii="ＭＳ 明朝" w:hAnsi="ＭＳ 明朝" w:hint="eastAsia"/>
          <w:sz w:val="24"/>
          <w:szCs w:val="24"/>
        </w:rPr>
        <w:t>の保護開始後に蓄積されており、</w:t>
      </w:r>
      <w:r w:rsidR="00D77528" w:rsidRPr="00991F3D">
        <w:rPr>
          <w:rFonts w:ascii="ＭＳ 明朝" w:hAnsi="ＭＳ 明朝" w:hint="eastAsia"/>
          <w:sz w:val="24"/>
          <w:szCs w:val="24"/>
        </w:rPr>
        <w:t>不正な手段により蓄えられたものでないこと</w:t>
      </w:r>
      <w:r w:rsidR="009D2E8C">
        <w:rPr>
          <w:rFonts w:ascii="ＭＳ 明朝" w:hAnsi="ＭＳ 明朝" w:hint="eastAsia"/>
          <w:sz w:val="24"/>
          <w:szCs w:val="24"/>
        </w:rPr>
        <w:t>、</w:t>
      </w:r>
      <w:r w:rsidR="00D77528" w:rsidRPr="00991F3D">
        <w:rPr>
          <w:rFonts w:ascii="ＭＳ 明朝" w:hAnsi="ＭＳ 明朝" w:hint="eastAsia"/>
          <w:sz w:val="24"/>
          <w:szCs w:val="24"/>
        </w:rPr>
        <w:t>及び</w:t>
      </w:r>
      <w:r w:rsidR="00F15619">
        <w:rPr>
          <w:rFonts w:ascii="ＭＳ 明朝" w:hAnsi="ＭＳ 明朝" w:hint="eastAsia"/>
          <w:sz w:val="24"/>
          <w:szCs w:val="24"/>
        </w:rPr>
        <w:t>年金と保護費から成る</w:t>
      </w:r>
      <w:r w:rsidR="00E473EB" w:rsidRPr="00991F3D">
        <w:rPr>
          <w:rFonts w:ascii="ＭＳ 明朝" w:hAnsi="ＭＳ 明朝" w:hint="eastAsia"/>
          <w:sz w:val="24"/>
          <w:szCs w:val="24"/>
        </w:rPr>
        <w:t>月々の最低生活費からやり繰りして生じたものであることは、処分庁も認めるところである。</w:t>
      </w:r>
    </w:p>
    <w:p w14:paraId="2D901041" w14:textId="6FB95328" w:rsidR="008F1104" w:rsidRPr="00991F3D" w:rsidRDefault="009979DB" w:rsidP="00A62B04">
      <w:pPr>
        <w:ind w:left="480" w:hangingChars="200" w:hanging="480"/>
        <w:rPr>
          <w:rFonts w:ascii="ＭＳ 明朝" w:hAnsi="ＭＳ 明朝"/>
          <w:sz w:val="24"/>
          <w:szCs w:val="24"/>
        </w:rPr>
      </w:pPr>
      <w:r w:rsidRPr="00991F3D">
        <w:rPr>
          <w:rFonts w:ascii="ＭＳ 明朝" w:hAnsi="ＭＳ 明朝" w:hint="eastAsia"/>
          <w:sz w:val="24"/>
          <w:szCs w:val="24"/>
        </w:rPr>
        <w:t>（５）</w:t>
      </w:r>
      <w:r w:rsidR="003445B1">
        <w:rPr>
          <w:rFonts w:ascii="ＭＳ 明朝" w:hAnsi="ＭＳ 明朝" w:hint="eastAsia"/>
          <w:sz w:val="24"/>
          <w:szCs w:val="24"/>
        </w:rPr>
        <w:t>そうすると</w:t>
      </w:r>
      <w:r w:rsidR="00D77528" w:rsidRPr="00991F3D">
        <w:rPr>
          <w:rFonts w:ascii="ＭＳ 明朝" w:hAnsi="ＭＳ 明朝" w:hint="eastAsia"/>
          <w:sz w:val="24"/>
          <w:szCs w:val="24"/>
        </w:rPr>
        <w:t>次に、処分庁は、預</w:t>
      </w:r>
      <w:r w:rsidR="0063467A">
        <w:rPr>
          <w:rFonts w:ascii="ＭＳ 明朝" w:hAnsi="ＭＳ 明朝" w:hint="eastAsia"/>
          <w:sz w:val="24"/>
          <w:szCs w:val="24"/>
        </w:rPr>
        <w:t>貯金</w:t>
      </w:r>
      <w:r w:rsidR="00D77528" w:rsidRPr="00991F3D">
        <w:rPr>
          <w:rFonts w:ascii="ＭＳ 明朝" w:hAnsi="ＭＳ 明朝" w:hint="eastAsia"/>
          <w:sz w:val="24"/>
          <w:szCs w:val="24"/>
        </w:rPr>
        <w:t>の使用目的を聴取し、その使用目的が保護の趣旨目的に反しないものかどうか検討</w:t>
      </w:r>
      <w:r w:rsidR="008F1104" w:rsidRPr="00991F3D">
        <w:rPr>
          <w:rFonts w:ascii="ＭＳ 明朝" w:hAnsi="ＭＳ 明朝" w:hint="eastAsia"/>
          <w:sz w:val="24"/>
          <w:szCs w:val="24"/>
        </w:rPr>
        <w:t>し、</w:t>
      </w:r>
      <w:r w:rsidR="00906367">
        <w:rPr>
          <w:rFonts w:ascii="ＭＳ 明朝" w:hAnsi="ＭＳ 明朝" w:hint="eastAsia"/>
          <w:sz w:val="24"/>
          <w:szCs w:val="24"/>
        </w:rPr>
        <w:t>反しない</w:t>
      </w:r>
      <w:r w:rsidR="003445B1">
        <w:rPr>
          <w:rFonts w:ascii="ＭＳ 明朝" w:hAnsi="ＭＳ 明朝" w:hint="eastAsia"/>
          <w:sz w:val="24"/>
          <w:szCs w:val="24"/>
        </w:rPr>
        <w:t>と認められる場合にあっては，活用すべき資産に当たらないものとして保有を容認することができるが</w:t>
      </w:r>
      <w:r w:rsidR="008F1104" w:rsidRPr="00991F3D">
        <w:rPr>
          <w:rFonts w:ascii="ＭＳ 明朝" w:hAnsi="ＭＳ 明朝" w:hint="eastAsia"/>
          <w:sz w:val="24"/>
          <w:szCs w:val="24"/>
        </w:rPr>
        <w:t>、その判断の過程において、</w:t>
      </w:r>
      <w:r w:rsidR="003445B1">
        <w:rPr>
          <w:rFonts w:ascii="ＭＳ 明朝" w:hAnsi="ＭＳ 明朝" w:hint="eastAsia"/>
          <w:sz w:val="24"/>
          <w:szCs w:val="24"/>
        </w:rPr>
        <w:t>処分庁は、</w:t>
      </w:r>
      <w:r w:rsidR="008F1104" w:rsidRPr="00991F3D">
        <w:rPr>
          <w:rFonts w:ascii="ＭＳ 明朝" w:hAnsi="ＭＳ 明朝" w:hint="eastAsia"/>
          <w:sz w:val="24"/>
          <w:szCs w:val="24"/>
        </w:rPr>
        <w:t>審査請求人の生活状況</w:t>
      </w:r>
      <w:r w:rsidR="003445B1">
        <w:rPr>
          <w:rFonts w:ascii="ＭＳ 明朝" w:hAnsi="ＭＳ 明朝" w:hint="eastAsia"/>
          <w:sz w:val="24"/>
          <w:szCs w:val="24"/>
        </w:rPr>
        <w:t>等</w:t>
      </w:r>
      <w:r w:rsidR="008F1104" w:rsidRPr="00991F3D">
        <w:rPr>
          <w:rFonts w:ascii="ＭＳ 明朝" w:hAnsi="ＭＳ 明朝" w:hint="eastAsia"/>
          <w:sz w:val="24"/>
          <w:szCs w:val="24"/>
        </w:rPr>
        <w:t>について確認し、必要に応じて生活の維持向上の観点から預</w:t>
      </w:r>
      <w:r w:rsidR="0063467A">
        <w:rPr>
          <w:rFonts w:ascii="ＭＳ 明朝" w:hAnsi="ＭＳ 明朝" w:hint="eastAsia"/>
          <w:sz w:val="24"/>
          <w:szCs w:val="24"/>
        </w:rPr>
        <w:t>貯金</w:t>
      </w:r>
      <w:r w:rsidR="008F1104" w:rsidRPr="00991F3D">
        <w:rPr>
          <w:rFonts w:ascii="ＭＳ 明朝" w:hAnsi="ＭＳ 明朝" w:hint="eastAsia"/>
          <w:sz w:val="24"/>
          <w:szCs w:val="24"/>
        </w:rPr>
        <w:t>等の計画的な支出について助言又は指導する</w:t>
      </w:r>
      <w:r w:rsidR="00D77528" w:rsidRPr="00991F3D">
        <w:rPr>
          <w:rFonts w:ascii="ＭＳ 明朝" w:hAnsi="ＭＳ 明朝" w:hint="eastAsia"/>
          <w:sz w:val="24"/>
          <w:szCs w:val="24"/>
        </w:rPr>
        <w:t>こと</w:t>
      </w:r>
      <w:r w:rsidR="00E264EF">
        <w:rPr>
          <w:rFonts w:ascii="ＭＳ 明朝" w:hAnsi="ＭＳ 明朝" w:hint="eastAsia"/>
          <w:sz w:val="24"/>
          <w:szCs w:val="24"/>
        </w:rPr>
        <w:t>が求められ</w:t>
      </w:r>
      <w:r w:rsidR="00D77528" w:rsidRPr="00991F3D">
        <w:rPr>
          <w:rFonts w:ascii="ＭＳ 明朝" w:hAnsi="ＭＳ 明朝" w:hint="eastAsia"/>
          <w:sz w:val="24"/>
          <w:szCs w:val="24"/>
        </w:rPr>
        <w:t>る</w:t>
      </w:r>
      <w:r w:rsidR="008F1104" w:rsidRPr="00991F3D">
        <w:rPr>
          <w:rFonts w:ascii="ＭＳ 明朝" w:hAnsi="ＭＳ 明朝" w:hint="eastAsia"/>
          <w:sz w:val="24"/>
          <w:szCs w:val="24"/>
        </w:rPr>
        <w:t>。</w:t>
      </w:r>
    </w:p>
    <w:p w14:paraId="252B2BB8" w14:textId="525A61D6" w:rsidR="007A5580" w:rsidRDefault="00E10446" w:rsidP="000F2E6D">
      <w:pPr>
        <w:ind w:left="425" w:hangingChars="177" w:hanging="425"/>
        <w:rPr>
          <w:rFonts w:ascii="ＭＳ 明朝" w:hAnsi="ＭＳ 明朝"/>
          <w:sz w:val="24"/>
          <w:szCs w:val="24"/>
        </w:rPr>
      </w:pPr>
      <w:r>
        <w:rPr>
          <w:rFonts w:ascii="ＭＳ 明朝" w:hAnsi="ＭＳ 明朝"/>
          <w:sz w:val="24"/>
          <w:szCs w:val="24"/>
        </w:rPr>
        <w:t>（６）そこで本件の事実を具体的にみると、</w:t>
      </w:r>
      <w:r w:rsidR="009569ED">
        <w:rPr>
          <w:rFonts w:ascii="ＭＳ 明朝" w:hAnsi="ＭＳ 明朝"/>
          <w:sz w:val="24"/>
          <w:szCs w:val="24"/>
        </w:rPr>
        <w:t>審査請求人に預貯金の使用目的等について聴取し</w:t>
      </w:r>
      <w:r w:rsidR="007A5580">
        <w:rPr>
          <w:rFonts w:ascii="ＭＳ 明朝" w:hAnsi="ＭＳ 明朝"/>
          <w:sz w:val="24"/>
          <w:szCs w:val="24"/>
        </w:rPr>
        <w:t>て</w:t>
      </w:r>
      <w:r w:rsidR="009569ED">
        <w:rPr>
          <w:rFonts w:ascii="ＭＳ 明朝" w:hAnsi="ＭＳ 明朝"/>
          <w:sz w:val="24"/>
          <w:szCs w:val="24"/>
        </w:rPr>
        <w:t>審査請求人の生活状況等を確認したのは、平成２９年１月１６日の１回のみであり（上記２（３））、同日には預貯金のうち５０万円を</w:t>
      </w:r>
      <w:r w:rsidR="009569ED" w:rsidRPr="00991F3D">
        <w:rPr>
          <w:rFonts w:ascii="ＭＳ 明朝" w:hAnsi="ＭＳ 明朝" w:hint="eastAsia"/>
          <w:sz w:val="24"/>
          <w:szCs w:val="24"/>
        </w:rPr>
        <w:t>家電</w:t>
      </w:r>
      <w:r w:rsidR="007A5580">
        <w:rPr>
          <w:rFonts w:ascii="ＭＳ 明朝" w:hAnsi="ＭＳ 明朝" w:hint="eastAsia"/>
          <w:sz w:val="24"/>
          <w:szCs w:val="24"/>
        </w:rPr>
        <w:t>製品</w:t>
      </w:r>
      <w:r w:rsidR="009569ED" w:rsidRPr="00991F3D">
        <w:rPr>
          <w:rFonts w:ascii="ＭＳ 明朝" w:hAnsi="ＭＳ 明朝" w:hint="eastAsia"/>
          <w:sz w:val="24"/>
          <w:szCs w:val="24"/>
        </w:rPr>
        <w:t>の買い換え</w:t>
      </w:r>
      <w:r w:rsidR="009569ED">
        <w:rPr>
          <w:rFonts w:ascii="ＭＳ 明朝" w:hAnsi="ＭＳ 明朝" w:hint="eastAsia"/>
          <w:sz w:val="24"/>
          <w:szCs w:val="24"/>
        </w:rPr>
        <w:t>に</w:t>
      </w:r>
      <w:r w:rsidR="003553A0">
        <w:rPr>
          <w:rFonts w:ascii="ＭＳ 明朝" w:hAnsi="ＭＳ 明朝" w:hint="eastAsia"/>
          <w:sz w:val="24"/>
          <w:szCs w:val="24"/>
        </w:rPr>
        <w:t>充てても残りの８０万円余の額で６ヶ月の最低生活の維持が可能であると認め、</w:t>
      </w:r>
      <w:r w:rsidR="009569ED">
        <w:rPr>
          <w:rFonts w:ascii="ＭＳ 明朝" w:hAnsi="ＭＳ 明朝" w:hint="eastAsia"/>
          <w:sz w:val="24"/>
          <w:szCs w:val="24"/>
        </w:rPr>
        <w:t>そして翌日にはケース</w:t>
      </w:r>
      <w:r w:rsidR="002D7042">
        <w:rPr>
          <w:rFonts w:ascii="ＭＳ 明朝" w:hAnsi="ＭＳ 明朝" w:hint="eastAsia"/>
          <w:sz w:val="24"/>
          <w:szCs w:val="24"/>
        </w:rPr>
        <w:t>診断</w:t>
      </w:r>
      <w:r w:rsidR="009569ED">
        <w:rPr>
          <w:rFonts w:ascii="ＭＳ 明朝" w:hAnsi="ＭＳ 明朝" w:hint="eastAsia"/>
          <w:sz w:val="24"/>
          <w:szCs w:val="24"/>
        </w:rPr>
        <w:t>会議で保護を廃止するという結論に至ってい</w:t>
      </w:r>
      <w:r w:rsidR="009569ED" w:rsidRPr="00991F3D">
        <w:rPr>
          <w:rFonts w:ascii="ＭＳ 明朝" w:hAnsi="ＭＳ 明朝" w:hint="eastAsia"/>
          <w:sz w:val="24"/>
          <w:szCs w:val="24"/>
        </w:rPr>
        <w:t>る</w:t>
      </w:r>
      <w:r w:rsidR="009569ED">
        <w:rPr>
          <w:rFonts w:ascii="ＭＳ 明朝" w:hAnsi="ＭＳ 明朝" w:hint="eastAsia"/>
          <w:sz w:val="24"/>
          <w:szCs w:val="24"/>
        </w:rPr>
        <w:t>。</w:t>
      </w:r>
    </w:p>
    <w:p w14:paraId="4D67C422" w14:textId="30E775A4" w:rsidR="007729AD" w:rsidRDefault="007A5580" w:rsidP="00A62B04">
      <w:pPr>
        <w:ind w:leftChars="200" w:left="420" w:firstLineChars="100" w:firstLine="240"/>
        <w:rPr>
          <w:rFonts w:ascii="ＭＳ 明朝" w:hAnsi="ＭＳ 明朝"/>
          <w:sz w:val="24"/>
          <w:szCs w:val="24"/>
        </w:rPr>
      </w:pPr>
      <w:r w:rsidRPr="00991F3D">
        <w:rPr>
          <w:rFonts w:ascii="ＭＳ 明朝" w:hAnsi="ＭＳ 明朝" w:hint="eastAsia"/>
          <w:sz w:val="24"/>
          <w:szCs w:val="24"/>
        </w:rPr>
        <w:t>処分庁は、審理員による審理手続</w:t>
      </w:r>
      <w:r>
        <w:rPr>
          <w:rFonts w:ascii="ＭＳ 明朝" w:hAnsi="ＭＳ 明朝" w:hint="eastAsia"/>
          <w:sz w:val="24"/>
          <w:szCs w:val="24"/>
        </w:rPr>
        <w:t>で</w:t>
      </w:r>
      <w:r w:rsidRPr="00991F3D">
        <w:rPr>
          <w:rFonts w:ascii="ＭＳ 明朝" w:hAnsi="ＭＳ 明朝" w:hint="eastAsia"/>
          <w:sz w:val="24"/>
          <w:szCs w:val="24"/>
        </w:rPr>
        <w:t>実施</w:t>
      </w:r>
      <w:r>
        <w:rPr>
          <w:rFonts w:ascii="ＭＳ 明朝" w:hAnsi="ＭＳ 明朝" w:hint="eastAsia"/>
          <w:sz w:val="24"/>
          <w:szCs w:val="24"/>
        </w:rPr>
        <w:t>され</w:t>
      </w:r>
      <w:r w:rsidRPr="00991F3D">
        <w:rPr>
          <w:rFonts w:ascii="ＭＳ 明朝" w:hAnsi="ＭＳ 明朝" w:hint="eastAsia"/>
          <w:sz w:val="24"/>
          <w:szCs w:val="24"/>
        </w:rPr>
        <w:t>た口頭意見陳述</w:t>
      </w:r>
      <w:r>
        <w:rPr>
          <w:rFonts w:ascii="ＭＳ 明朝" w:hAnsi="ＭＳ 明朝" w:hint="eastAsia"/>
          <w:sz w:val="24"/>
          <w:szCs w:val="24"/>
        </w:rPr>
        <w:t>で</w:t>
      </w:r>
      <w:r w:rsidRPr="00991F3D">
        <w:rPr>
          <w:rFonts w:ascii="ＭＳ 明朝" w:hAnsi="ＭＳ 明朝" w:hint="eastAsia"/>
          <w:sz w:val="24"/>
          <w:szCs w:val="24"/>
        </w:rPr>
        <w:t>、「今回の聴き取りについては、ケース記録にもあるとおり、どういったことで貯蓄をされているかとの内容を聞き取った上で、どういうことに使うのかについて、十分話を聞いた。その際</w:t>
      </w:r>
      <w:r>
        <w:rPr>
          <w:rFonts w:ascii="ＭＳ 明朝" w:hAnsi="ＭＳ 明朝" w:hint="eastAsia"/>
          <w:sz w:val="24"/>
          <w:szCs w:val="24"/>
        </w:rPr>
        <w:t>に請求人から申し出がなかったことについては判断できない。」と述べる</w:t>
      </w:r>
      <w:r w:rsidR="002B4DEF">
        <w:rPr>
          <w:rFonts w:ascii="ＭＳ 明朝" w:hAnsi="ＭＳ 明朝" w:hint="eastAsia"/>
          <w:sz w:val="24"/>
          <w:szCs w:val="24"/>
        </w:rPr>
        <w:t>。しかし</w:t>
      </w:r>
      <w:r w:rsidRPr="007A5580">
        <w:rPr>
          <w:rFonts w:ascii="ＭＳ 明朝" w:hAnsi="ＭＳ 明朝" w:hint="eastAsia"/>
          <w:sz w:val="24"/>
          <w:szCs w:val="24"/>
        </w:rPr>
        <w:t>上記２（３）</w:t>
      </w:r>
      <w:r>
        <w:rPr>
          <w:rFonts w:ascii="ＭＳ 明朝" w:hAnsi="ＭＳ 明朝" w:hint="eastAsia"/>
          <w:sz w:val="24"/>
          <w:szCs w:val="24"/>
        </w:rPr>
        <w:t>にみるとおり、</w:t>
      </w:r>
      <w:r w:rsidR="00802DAB" w:rsidRPr="00991F3D">
        <w:rPr>
          <w:rFonts w:ascii="ＭＳ 明朝" w:hAnsi="ＭＳ 明朝" w:hint="eastAsia"/>
          <w:sz w:val="24"/>
          <w:szCs w:val="24"/>
        </w:rPr>
        <w:t>処分庁</w:t>
      </w:r>
      <w:r w:rsidR="005771C5">
        <w:rPr>
          <w:rFonts w:ascii="ＭＳ 明朝" w:hAnsi="ＭＳ 明朝" w:hint="eastAsia"/>
          <w:sz w:val="24"/>
          <w:szCs w:val="24"/>
        </w:rPr>
        <w:t>の説明等の内容</w:t>
      </w:r>
      <w:r w:rsidR="00802DAB" w:rsidRPr="00991F3D">
        <w:rPr>
          <w:rFonts w:ascii="ＭＳ 明朝" w:hAnsi="ＭＳ 明朝" w:hint="eastAsia"/>
          <w:sz w:val="24"/>
          <w:szCs w:val="24"/>
        </w:rPr>
        <w:t>は、</w:t>
      </w:r>
      <w:r w:rsidR="005771C5">
        <w:rPr>
          <w:rFonts w:ascii="ＭＳ 明朝" w:hAnsi="ＭＳ 明朝" w:hint="eastAsia"/>
          <w:sz w:val="24"/>
          <w:szCs w:val="24"/>
        </w:rPr>
        <w:t>最低生活費を原資とした預貯金の取り扱いについて特段の知識を持たない審査請求人</w:t>
      </w:r>
      <w:r>
        <w:rPr>
          <w:rFonts w:ascii="ＭＳ 明朝" w:hAnsi="ＭＳ 明朝" w:hint="eastAsia"/>
          <w:sz w:val="24"/>
          <w:szCs w:val="24"/>
        </w:rPr>
        <w:t>が</w:t>
      </w:r>
      <w:r w:rsidR="005771C5">
        <w:rPr>
          <w:rFonts w:ascii="ＭＳ 明朝" w:hAnsi="ＭＳ 明朝" w:hint="eastAsia"/>
          <w:sz w:val="24"/>
          <w:szCs w:val="24"/>
        </w:rPr>
        <w:t>、預貯金</w:t>
      </w:r>
      <w:r>
        <w:rPr>
          <w:rFonts w:ascii="ＭＳ 明朝" w:hAnsi="ＭＳ 明朝" w:hint="eastAsia"/>
          <w:sz w:val="24"/>
          <w:szCs w:val="24"/>
        </w:rPr>
        <w:t>を</w:t>
      </w:r>
      <w:r w:rsidR="005771C5">
        <w:rPr>
          <w:rFonts w:ascii="ＭＳ 明朝" w:hAnsi="ＭＳ 明朝" w:hint="eastAsia"/>
          <w:sz w:val="24"/>
          <w:szCs w:val="24"/>
        </w:rPr>
        <w:t>家電</w:t>
      </w:r>
      <w:r>
        <w:rPr>
          <w:rFonts w:ascii="ＭＳ 明朝" w:hAnsi="ＭＳ 明朝" w:hint="eastAsia"/>
          <w:sz w:val="24"/>
          <w:szCs w:val="24"/>
        </w:rPr>
        <w:t>製品</w:t>
      </w:r>
      <w:r w:rsidR="00D15AC0">
        <w:rPr>
          <w:rFonts w:ascii="ＭＳ 明朝" w:hAnsi="ＭＳ 明朝" w:hint="eastAsia"/>
          <w:sz w:val="24"/>
          <w:szCs w:val="24"/>
        </w:rPr>
        <w:t>の買い替え以外に支出できる余地はないものと考え</w:t>
      </w:r>
      <w:r w:rsidR="002B4DEF">
        <w:rPr>
          <w:rFonts w:ascii="ＭＳ 明朝" w:hAnsi="ＭＳ 明朝" w:hint="eastAsia"/>
          <w:sz w:val="24"/>
          <w:szCs w:val="24"/>
        </w:rPr>
        <w:t>、</w:t>
      </w:r>
      <w:r>
        <w:rPr>
          <w:rFonts w:ascii="ＭＳ 明朝" w:hAnsi="ＭＳ 明朝" w:hint="eastAsia"/>
          <w:sz w:val="24"/>
          <w:szCs w:val="24"/>
        </w:rPr>
        <w:t>具体的な</w:t>
      </w:r>
      <w:r w:rsidR="00D15AC0">
        <w:rPr>
          <w:rFonts w:ascii="ＭＳ 明朝" w:hAnsi="ＭＳ 明朝" w:hint="eastAsia"/>
          <w:sz w:val="24"/>
          <w:szCs w:val="24"/>
        </w:rPr>
        <w:t>使用目的を申し出ることができなかったとしても無理はないものと言わざるを得ない。</w:t>
      </w:r>
    </w:p>
    <w:p w14:paraId="5D33D1B3" w14:textId="262F7DA9" w:rsidR="00B80E27" w:rsidRDefault="00D15AC0" w:rsidP="00A62B04">
      <w:pPr>
        <w:ind w:leftChars="200" w:left="420" w:firstLineChars="100" w:firstLine="240"/>
        <w:rPr>
          <w:rFonts w:ascii="ＭＳ 明朝" w:hAnsi="ＭＳ 明朝"/>
          <w:sz w:val="24"/>
          <w:szCs w:val="24"/>
        </w:rPr>
      </w:pPr>
      <w:r>
        <w:rPr>
          <w:rFonts w:ascii="ＭＳ 明朝" w:hAnsi="ＭＳ 明朝"/>
          <w:sz w:val="24"/>
          <w:szCs w:val="24"/>
        </w:rPr>
        <w:t>そうすると、預貯金の使用目的等を聴取するに</w:t>
      </w:r>
      <w:r w:rsidR="0075724E">
        <w:rPr>
          <w:rFonts w:ascii="ＭＳ 明朝" w:hAnsi="ＭＳ 明朝"/>
          <w:sz w:val="24"/>
          <w:szCs w:val="24"/>
        </w:rPr>
        <w:t>あたって審査請求人に対して</w:t>
      </w:r>
      <w:r>
        <w:rPr>
          <w:rFonts w:ascii="ＭＳ 明朝" w:hAnsi="ＭＳ 明朝"/>
          <w:sz w:val="24"/>
          <w:szCs w:val="24"/>
        </w:rPr>
        <w:t>行った</w:t>
      </w:r>
      <w:r w:rsidR="007729AD">
        <w:rPr>
          <w:rFonts w:ascii="ＭＳ 明朝" w:hAnsi="ＭＳ 明朝"/>
          <w:sz w:val="24"/>
          <w:szCs w:val="24"/>
        </w:rPr>
        <w:t>処分庁の</w:t>
      </w:r>
      <w:r>
        <w:rPr>
          <w:rFonts w:ascii="ＭＳ 明朝" w:hAnsi="ＭＳ 明朝"/>
          <w:sz w:val="24"/>
          <w:szCs w:val="24"/>
        </w:rPr>
        <w:t>説明等の内容は十分であるとはいえず、また、</w:t>
      </w:r>
      <w:r w:rsidR="000B333F">
        <w:rPr>
          <w:rFonts w:ascii="ＭＳ 明朝" w:hAnsi="ＭＳ 明朝" w:hint="eastAsia"/>
          <w:sz w:val="24"/>
          <w:szCs w:val="24"/>
        </w:rPr>
        <w:t>家庭訪問をするなどして</w:t>
      </w:r>
      <w:r w:rsidR="00802DAB" w:rsidRPr="00991F3D">
        <w:rPr>
          <w:rFonts w:ascii="ＭＳ 明朝" w:hAnsi="ＭＳ 明朝" w:hint="eastAsia"/>
          <w:sz w:val="24"/>
          <w:szCs w:val="24"/>
        </w:rPr>
        <w:t>審査請求人の生活状況等につい</w:t>
      </w:r>
      <w:r w:rsidR="000B333F">
        <w:rPr>
          <w:rFonts w:ascii="ＭＳ 明朝" w:hAnsi="ＭＳ 明朝"/>
          <w:sz w:val="24"/>
          <w:szCs w:val="24"/>
        </w:rPr>
        <w:t>て</w:t>
      </w:r>
      <w:r w:rsidR="00802DAB" w:rsidRPr="00991F3D">
        <w:rPr>
          <w:rFonts w:ascii="ＭＳ 明朝" w:hAnsi="ＭＳ 明朝" w:hint="eastAsia"/>
          <w:sz w:val="24"/>
          <w:szCs w:val="24"/>
        </w:rPr>
        <w:t>確認し、生活の維持向上の観点から当該預貯金等の計画的な支出について</w:t>
      </w:r>
      <w:r w:rsidR="008F1104" w:rsidRPr="00991F3D">
        <w:rPr>
          <w:rFonts w:ascii="ＭＳ 明朝" w:hAnsi="ＭＳ 明朝" w:hint="eastAsia"/>
          <w:sz w:val="24"/>
          <w:szCs w:val="24"/>
        </w:rPr>
        <w:t>の</w:t>
      </w:r>
      <w:r w:rsidR="00802DAB" w:rsidRPr="00991F3D">
        <w:rPr>
          <w:rFonts w:ascii="ＭＳ 明朝" w:hAnsi="ＭＳ 明朝" w:hint="eastAsia"/>
          <w:sz w:val="24"/>
          <w:szCs w:val="24"/>
        </w:rPr>
        <w:t>助言指導を行</w:t>
      </w:r>
      <w:r w:rsidR="007D1164">
        <w:rPr>
          <w:rFonts w:ascii="ＭＳ 明朝" w:hAnsi="ＭＳ 明朝" w:hint="eastAsia"/>
          <w:sz w:val="24"/>
          <w:szCs w:val="24"/>
        </w:rPr>
        <w:t>ったと認めることができず、この点で、</w:t>
      </w:r>
      <w:r w:rsidR="000B333F">
        <w:rPr>
          <w:rFonts w:ascii="ＭＳ 明朝" w:hAnsi="ＭＳ 明朝" w:hint="eastAsia"/>
          <w:sz w:val="24"/>
          <w:szCs w:val="24"/>
        </w:rPr>
        <w:t>本件における処分庁の取り扱いは</w:t>
      </w:r>
      <w:r w:rsidR="000856CB">
        <w:rPr>
          <w:rFonts w:ascii="ＭＳ 明朝" w:hAnsi="ＭＳ 明朝" w:hint="eastAsia"/>
          <w:sz w:val="24"/>
          <w:szCs w:val="24"/>
        </w:rPr>
        <w:t>課長通知</w:t>
      </w:r>
      <w:r w:rsidR="000856CB" w:rsidRPr="000856CB">
        <w:rPr>
          <w:rFonts w:ascii="ＭＳ 明朝" w:hAnsi="ＭＳ 明朝" w:hint="eastAsia"/>
          <w:sz w:val="24"/>
          <w:szCs w:val="24"/>
        </w:rPr>
        <w:t>第３の問１８の答</w:t>
      </w:r>
      <w:r w:rsidR="00221330">
        <w:rPr>
          <w:rFonts w:ascii="ＭＳ 明朝" w:hAnsi="ＭＳ 明朝" w:hint="eastAsia"/>
          <w:sz w:val="24"/>
          <w:szCs w:val="24"/>
        </w:rPr>
        <w:t>の上記趣旨</w:t>
      </w:r>
      <w:r w:rsidR="000856CB">
        <w:rPr>
          <w:rFonts w:ascii="ＭＳ 明朝" w:hAnsi="ＭＳ 明朝" w:hint="eastAsia"/>
          <w:sz w:val="24"/>
          <w:szCs w:val="24"/>
        </w:rPr>
        <w:t>に合致したものと</w:t>
      </w:r>
      <w:r w:rsidR="008F1104" w:rsidRPr="00991F3D">
        <w:rPr>
          <w:rFonts w:ascii="ＭＳ 明朝" w:hAnsi="ＭＳ 明朝" w:hint="eastAsia"/>
          <w:sz w:val="24"/>
          <w:szCs w:val="24"/>
        </w:rPr>
        <w:t>いう</w:t>
      </w:r>
      <w:r w:rsidR="004652F4">
        <w:rPr>
          <w:rFonts w:ascii="ＭＳ 明朝" w:hAnsi="ＭＳ 明朝" w:hint="eastAsia"/>
          <w:sz w:val="24"/>
          <w:szCs w:val="24"/>
        </w:rPr>
        <w:t>ことができない</w:t>
      </w:r>
      <w:r w:rsidR="008F1104" w:rsidRPr="00991F3D">
        <w:rPr>
          <w:rFonts w:ascii="ＭＳ 明朝" w:hAnsi="ＭＳ 明朝" w:hint="eastAsia"/>
          <w:sz w:val="24"/>
          <w:szCs w:val="24"/>
        </w:rPr>
        <w:t>。</w:t>
      </w:r>
    </w:p>
    <w:p w14:paraId="2F0364E7" w14:textId="7384F508" w:rsidR="00E473EB" w:rsidRPr="00991F3D" w:rsidRDefault="009979DB" w:rsidP="00A62B04">
      <w:pPr>
        <w:ind w:leftChars="200" w:left="420" w:firstLineChars="100" w:firstLine="240"/>
        <w:rPr>
          <w:rFonts w:ascii="ＭＳ 明朝" w:hAnsi="ＭＳ 明朝"/>
          <w:sz w:val="24"/>
          <w:szCs w:val="24"/>
        </w:rPr>
      </w:pPr>
      <w:r w:rsidRPr="00991F3D">
        <w:rPr>
          <w:rFonts w:ascii="ＭＳ 明朝" w:hAnsi="ＭＳ 明朝" w:hint="eastAsia"/>
          <w:sz w:val="24"/>
          <w:szCs w:val="24"/>
        </w:rPr>
        <w:t>加えて、</w:t>
      </w:r>
      <w:r w:rsidR="00254456">
        <w:rPr>
          <w:rFonts w:ascii="ＭＳ 明朝" w:hAnsi="ＭＳ 明朝"/>
          <w:sz w:val="24"/>
          <w:szCs w:val="24"/>
        </w:rPr>
        <w:t>審査請求人の預貯金</w:t>
      </w:r>
      <w:r w:rsidR="000B333F">
        <w:rPr>
          <w:rFonts w:ascii="ＭＳ 明朝" w:hAnsi="ＭＳ 明朝"/>
          <w:sz w:val="24"/>
          <w:szCs w:val="24"/>
        </w:rPr>
        <w:t>は、これ</w:t>
      </w:r>
      <w:r w:rsidR="00254456">
        <w:rPr>
          <w:rFonts w:ascii="ＭＳ 明朝" w:hAnsi="ＭＳ 明朝"/>
          <w:sz w:val="24"/>
          <w:szCs w:val="24"/>
        </w:rPr>
        <w:t>が最低限度の生活を下回る生活をすることにより蓄えられたものであると認められることからすると、本来であれば、審査請求人の当時の生活を最低限度の生活水準にまで回復させるために使用されるべきものであ</w:t>
      </w:r>
      <w:r w:rsidR="0075724E">
        <w:rPr>
          <w:rFonts w:ascii="ＭＳ 明朝" w:hAnsi="ＭＳ 明朝"/>
          <w:sz w:val="24"/>
          <w:szCs w:val="24"/>
        </w:rPr>
        <w:t>り、また、</w:t>
      </w:r>
      <w:r w:rsidR="0075724E">
        <w:rPr>
          <w:rFonts w:ascii="ＭＳ 明朝" w:hAnsi="ＭＳ 明朝" w:hint="eastAsia"/>
          <w:sz w:val="24"/>
          <w:szCs w:val="24"/>
        </w:rPr>
        <w:t>最低生活費を原資とする預貯金は</w:t>
      </w:r>
      <w:r w:rsidR="0075724E" w:rsidRPr="0075724E">
        <w:rPr>
          <w:rFonts w:ascii="ＭＳ 明朝" w:hAnsi="ＭＳ 明朝" w:hint="eastAsia"/>
          <w:sz w:val="24"/>
          <w:szCs w:val="24"/>
        </w:rPr>
        <w:t>その使用目</w:t>
      </w:r>
      <w:r w:rsidR="0075724E">
        <w:rPr>
          <w:rFonts w:ascii="ＭＳ 明朝" w:hAnsi="ＭＳ 明朝" w:hint="eastAsia"/>
          <w:sz w:val="24"/>
          <w:szCs w:val="24"/>
        </w:rPr>
        <w:t>的が具体的でなくても法の目的ないし趣旨に反しないものは保有が容認されう</w:t>
      </w:r>
      <w:r w:rsidR="0075724E" w:rsidRPr="0075724E">
        <w:rPr>
          <w:rFonts w:ascii="ＭＳ 明朝" w:hAnsi="ＭＳ 明朝" w:hint="eastAsia"/>
          <w:sz w:val="24"/>
          <w:szCs w:val="24"/>
        </w:rPr>
        <w:t>る</w:t>
      </w:r>
      <w:r w:rsidR="00B80E27">
        <w:rPr>
          <w:rFonts w:ascii="ＭＳ 明朝" w:hAnsi="ＭＳ 明朝"/>
          <w:sz w:val="24"/>
          <w:szCs w:val="24"/>
        </w:rPr>
        <w:t>ところ、処分庁はこの</w:t>
      </w:r>
      <w:r w:rsidR="00254456">
        <w:rPr>
          <w:rFonts w:ascii="ＭＳ 明朝" w:hAnsi="ＭＳ 明朝"/>
          <w:sz w:val="24"/>
          <w:szCs w:val="24"/>
        </w:rPr>
        <w:t>点を十分に考慮せず、むしろ</w:t>
      </w:r>
      <w:r w:rsidR="00E23CC2" w:rsidRPr="00991F3D">
        <w:rPr>
          <w:rFonts w:ascii="ＭＳ 明朝" w:hAnsi="ＭＳ 明朝" w:hint="eastAsia"/>
          <w:sz w:val="24"/>
          <w:szCs w:val="24"/>
        </w:rPr>
        <w:t>預</w:t>
      </w:r>
      <w:r w:rsidR="0063467A">
        <w:rPr>
          <w:rFonts w:ascii="ＭＳ 明朝" w:hAnsi="ＭＳ 明朝" w:hint="eastAsia"/>
          <w:sz w:val="24"/>
          <w:szCs w:val="24"/>
        </w:rPr>
        <w:t>貯金</w:t>
      </w:r>
      <w:r w:rsidR="00E23CC2" w:rsidRPr="00991F3D">
        <w:rPr>
          <w:rFonts w:ascii="ＭＳ 明朝" w:hAnsi="ＭＳ 明朝" w:hint="eastAsia"/>
          <w:sz w:val="24"/>
          <w:szCs w:val="24"/>
        </w:rPr>
        <w:t>額が</w:t>
      </w:r>
      <w:r w:rsidR="000B333F">
        <w:rPr>
          <w:rFonts w:ascii="ＭＳ 明朝" w:hAnsi="ＭＳ 明朝" w:hint="eastAsia"/>
          <w:sz w:val="24"/>
          <w:szCs w:val="24"/>
        </w:rPr>
        <w:t>高</w:t>
      </w:r>
      <w:r w:rsidR="00E23CC2" w:rsidRPr="00991F3D">
        <w:rPr>
          <w:rFonts w:ascii="ＭＳ 明朝" w:hAnsi="ＭＳ 明朝" w:hint="eastAsia"/>
          <w:sz w:val="24"/>
          <w:szCs w:val="24"/>
        </w:rPr>
        <w:t>額であること、資産申告</w:t>
      </w:r>
      <w:r w:rsidR="00EE2474">
        <w:rPr>
          <w:rFonts w:ascii="ＭＳ 明朝" w:hAnsi="ＭＳ 明朝" w:hint="eastAsia"/>
          <w:sz w:val="24"/>
          <w:szCs w:val="24"/>
        </w:rPr>
        <w:t>においてＡ銀行口座の残高を記載しな</w:t>
      </w:r>
      <w:r w:rsidR="00E23CC2" w:rsidRPr="00991F3D">
        <w:rPr>
          <w:rFonts w:ascii="ＭＳ 明朝" w:hAnsi="ＭＳ 明朝" w:hint="eastAsia"/>
          <w:sz w:val="24"/>
          <w:szCs w:val="24"/>
        </w:rPr>
        <w:t>かったこと等</w:t>
      </w:r>
      <w:r w:rsidR="002D2BC2" w:rsidRPr="00991F3D">
        <w:rPr>
          <w:rFonts w:ascii="ＭＳ 明朝" w:hAnsi="ＭＳ 明朝" w:hint="eastAsia"/>
          <w:sz w:val="24"/>
          <w:szCs w:val="24"/>
        </w:rPr>
        <w:t>を</w:t>
      </w:r>
      <w:r w:rsidR="00254456">
        <w:rPr>
          <w:rFonts w:ascii="ＭＳ 明朝" w:hAnsi="ＭＳ 明朝" w:hint="eastAsia"/>
          <w:sz w:val="24"/>
          <w:szCs w:val="24"/>
        </w:rPr>
        <w:t>重視</w:t>
      </w:r>
      <w:r w:rsidR="002D2BC2" w:rsidRPr="00991F3D">
        <w:rPr>
          <w:rFonts w:ascii="ＭＳ 明朝" w:hAnsi="ＭＳ 明朝" w:hint="eastAsia"/>
          <w:sz w:val="24"/>
          <w:szCs w:val="24"/>
        </w:rPr>
        <w:t>し</w:t>
      </w:r>
      <w:r w:rsidR="00254456">
        <w:rPr>
          <w:rFonts w:ascii="ＭＳ 明朝" w:hAnsi="ＭＳ 明朝" w:hint="eastAsia"/>
          <w:sz w:val="24"/>
          <w:szCs w:val="24"/>
        </w:rPr>
        <w:t>て</w:t>
      </w:r>
      <w:r w:rsidR="00E23CC2" w:rsidRPr="00991F3D">
        <w:rPr>
          <w:rFonts w:ascii="ＭＳ 明朝" w:hAnsi="ＭＳ 明朝" w:hint="eastAsia"/>
          <w:sz w:val="24"/>
          <w:szCs w:val="24"/>
        </w:rPr>
        <w:t>、保護の廃止を念頭に置いた</w:t>
      </w:r>
      <w:r w:rsidR="00EE2474">
        <w:rPr>
          <w:rFonts w:ascii="ＭＳ 明朝" w:hAnsi="ＭＳ 明朝" w:hint="eastAsia"/>
          <w:sz w:val="24"/>
          <w:szCs w:val="24"/>
        </w:rPr>
        <w:t>形式的な</w:t>
      </w:r>
      <w:r w:rsidR="00E23CC2" w:rsidRPr="00991F3D">
        <w:rPr>
          <w:rFonts w:ascii="ＭＳ 明朝" w:hAnsi="ＭＳ 明朝" w:hint="eastAsia"/>
          <w:sz w:val="24"/>
          <w:szCs w:val="24"/>
        </w:rPr>
        <w:t>聴取を行った</w:t>
      </w:r>
      <w:r w:rsidRPr="00991F3D">
        <w:rPr>
          <w:rFonts w:ascii="ＭＳ 明朝" w:hAnsi="ＭＳ 明朝" w:hint="eastAsia"/>
          <w:sz w:val="24"/>
          <w:szCs w:val="24"/>
        </w:rPr>
        <w:t>のではないかと</w:t>
      </w:r>
      <w:r w:rsidR="002D2BC2" w:rsidRPr="00991F3D">
        <w:rPr>
          <w:rFonts w:ascii="ＭＳ 明朝" w:hAnsi="ＭＳ 明朝" w:hint="eastAsia"/>
          <w:sz w:val="24"/>
          <w:szCs w:val="24"/>
        </w:rPr>
        <w:t>いう</w:t>
      </w:r>
      <w:r w:rsidR="00254456" w:rsidRPr="00254456">
        <w:rPr>
          <w:rFonts w:ascii="ＭＳ 明朝" w:hAnsi="ＭＳ 明朝" w:hint="eastAsia"/>
          <w:sz w:val="24"/>
          <w:szCs w:val="24"/>
        </w:rPr>
        <w:t>という疑い</w:t>
      </w:r>
      <w:r w:rsidR="00C01BBD">
        <w:rPr>
          <w:rFonts w:ascii="ＭＳ 明朝" w:hAnsi="ＭＳ 明朝" w:hint="eastAsia"/>
          <w:sz w:val="24"/>
          <w:szCs w:val="24"/>
        </w:rPr>
        <w:t>も残</w:t>
      </w:r>
      <w:r w:rsidR="00E23CC2" w:rsidRPr="00991F3D">
        <w:rPr>
          <w:rFonts w:ascii="ＭＳ 明朝" w:hAnsi="ＭＳ 明朝" w:hint="eastAsia"/>
          <w:sz w:val="24"/>
          <w:szCs w:val="24"/>
        </w:rPr>
        <w:t>る</w:t>
      </w:r>
      <w:r w:rsidR="00E473EB" w:rsidRPr="00991F3D">
        <w:rPr>
          <w:rFonts w:ascii="ＭＳ 明朝" w:hAnsi="ＭＳ 明朝" w:hint="eastAsia"/>
          <w:sz w:val="24"/>
          <w:szCs w:val="24"/>
        </w:rPr>
        <w:t>。</w:t>
      </w:r>
    </w:p>
    <w:p w14:paraId="3A9F1E1A" w14:textId="0EF44825" w:rsidR="007C45A8" w:rsidRPr="00991F3D" w:rsidRDefault="009668D6" w:rsidP="00072E81">
      <w:pPr>
        <w:ind w:left="480" w:hangingChars="200" w:hanging="480"/>
        <w:rPr>
          <w:rFonts w:ascii="ＭＳ 明朝" w:hAnsi="ＭＳ 明朝"/>
          <w:sz w:val="24"/>
          <w:szCs w:val="24"/>
        </w:rPr>
      </w:pPr>
      <w:r>
        <w:rPr>
          <w:rFonts w:ascii="ＭＳ 明朝" w:hAnsi="ＭＳ 明朝"/>
          <w:sz w:val="24"/>
          <w:szCs w:val="24"/>
        </w:rPr>
        <w:t>（７）</w:t>
      </w:r>
      <w:r w:rsidR="007C45A8" w:rsidRPr="00991F3D">
        <w:rPr>
          <w:rFonts w:ascii="ＭＳ 明朝" w:hAnsi="ＭＳ 明朝" w:hint="eastAsia"/>
          <w:sz w:val="24"/>
          <w:szCs w:val="24"/>
        </w:rPr>
        <w:t>本件審査請求にお</w:t>
      </w:r>
      <w:r w:rsidR="00646D7D">
        <w:rPr>
          <w:rFonts w:ascii="ＭＳ 明朝" w:hAnsi="ＭＳ 明朝" w:hint="eastAsia"/>
          <w:sz w:val="24"/>
          <w:szCs w:val="24"/>
        </w:rPr>
        <w:t>いて</w:t>
      </w:r>
      <w:r w:rsidR="007C45A8" w:rsidRPr="00991F3D">
        <w:rPr>
          <w:rFonts w:ascii="ＭＳ 明朝" w:hAnsi="ＭＳ 明朝" w:hint="eastAsia"/>
          <w:sz w:val="24"/>
          <w:szCs w:val="24"/>
        </w:rPr>
        <w:t>審査請求人</w:t>
      </w:r>
      <w:r w:rsidR="00646D7D">
        <w:rPr>
          <w:rFonts w:ascii="ＭＳ 明朝" w:hAnsi="ＭＳ 明朝" w:hint="eastAsia"/>
          <w:sz w:val="24"/>
          <w:szCs w:val="24"/>
        </w:rPr>
        <w:t>は</w:t>
      </w:r>
      <w:r w:rsidR="007C45A8" w:rsidRPr="00991F3D">
        <w:rPr>
          <w:rFonts w:ascii="ＭＳ 明朝" w:hAnsi="ＭＳ 明朝" w:hint="eastAsia"/>
          <w:sz w:val="24"/>
          <w:szCs w:val="24"/>
        </w:rPr>
        <w:t>、</w:t>
      </w:r>
      <w:r w:rsidR="00EE2474">
        <w:rPr>
          <w:rFonts w:ascii="ＭＳ 明朝" w:hAnsi="ＭＳ 明朝" w:hint="eastAsia"/>
          <w:sz w:val="24"/>
          <w:szCs w:val="24"/>
        </w:rPr>
        <w:t>預貯金</w:t>
      </w:r>
      <w:r w:rsidR="007C45A8" w:rsidRPr="00991F3D">
        <w:rPr>
          <w:rFonts w:ascii="ＭＳ 明朝" w:hAnsi="ＭＳ 明朝" w:hint="eastAsia"/>
          <w:sz w:val="24"/>
          <w:szCs w:val="24"/>
        </w:rPr>
        <w:t>の使用目的は、耐久消費財の</w:t>
      </w:r>
      <w:r w:rsidR="004652F4">
        <w:rPr>
          <w:rFonts w:ascii="ＭＳ 明朝" w:hAnsi="ＭＳ 明朝" w:hint="eastAsia"/>
          <w:sz w:val="24"/>
          <w:szCs w:val="24"/>
        </w:rPr>
        <w:t>購入の</w:t>
      </w:r>
      <w:r w:rsidR="007C45A8" w:rsidRPr="00991F3D">
        <w:rPr>
          <w:rFonts w:ascii="ＭＳ 明朝" w:hAnsi="ＭＳ 明朝" w:hint="eastAsia"/>
          <w:sz w:val="24"/>
          <w:szCs w:val="24"/>
        </w:rPr>
        <w:t>ほかに、遠方の妹の</w:t>
      </w:r>
      <w:r w:rsidR="007C45A8">
        <w:rPr>
          <w:rFonts w:ascii="ＭＳ 明朝" w:hAnsi="ＭＳ 明朝" w:hint="eastAsia"/>
          <w:sz w:val="24"/>
          <w:szCs w:val="24"/>
        </w:rPr>
        <w:t>葬儀があった時の参列</w:t>
      </w:r>
      <w:r w:rsidR="007C45A8" w:rsidRPr="00991F3D">
        <w:rPr>
          <w:rFonts w:ascii="ＭＳ 明朝" w:hAnsi="ＭＳ 明朝" w:hint="eastAsia"/>
          <w:sz w:val="24"/>
          <w:szCs w:val="24"/>
        </w:rPr>
        <w:t>費用、</w:t>
      </w:r>
      <w:r w:rsidR="007C45A8">
        <w:rPr>
          <w:rFonts w:ascii="ＭＳ 明朝" w:hAnsi="ＭＳ 明朝" w:hint="eastAsia"/>
          <w:sz w:val="24"/>
          <w:szCs w:val="24"/>
        </w:rPr>
        <w:t>不意の</w:t>
      </w:r>
      <w:r w:rsidR="007C45A8" w:rsidRPr="00991F3D">
        <w:rPr>
          <w:rFonts w:ascii="ＭＳ 明朝" w:hAnsi="ＭＳ 明朝" w:hint="eastAsia"/>
          <w:sz w:val="24"/>
          <w:szCs w:val="24"/>
        </w:rPr>
        <w:t>入院</w:t>
      </w:r>
      <w:r w:rsidR="007C45A8">
        <w:rPr>
          <w:rFonts w:ascii="ＭＳ 明朝" w:hAnsi="ＭＳ 明朝" w:hint="eastAsia"/>
          <w:sz w:val="24"/>
          <w:szCs w:val="24"/>
        </w:rPr>
        <w:t>に必要な</w:t>
      </w:r>
      <w:r w:rsidR="007C45A8" w:rsidRPr="00991F3D">
        <w:rPr>
          <w:rFonts w:ascii="ＭＳ 明朝" w:hAnsi="ＭＳ 明朝" w:hint="eastAsia"/>
          <w:sz w:val="24"/>
          <w:szCs w:val="24"/>
        </w:rPr>
        <w:t>雑費</w:t>
      </w:r>
      <w:r w:rsidR="00D01800">
        <w:rPr>
          <w:rFonts w:ascii="ＭＳ 明朝" w:hAnsi="ＭＳ 明朝" w:hint="eastAsia"/>
          <w:sz w:val="24"/>
          <w:szCs w:val="24"/>
        </w:rPr>
        <w:t>、介護施設入所のための雑費・経費</w:t>
      </w:r>
      <w:r w:rsidR="007C45A8" w:rsidRPr="00991F3D">
        <w:rPr>
          <w:rFonts w:ascii="ＭＳ 明朝" w:hAnsi="ＭＳ 明朝" w:hint="eastAsia"/>
          <w:sz w:val="24"/>
          <w:szCs w:val="24"/>
        </w:rPr>
        <w:t>等であると主張して</w:t>
      </w:r>
      <w:r w:rsidR="00646D7D">
        <w:rPr>
          <w:rFonts w:ascii="ＭＳ 明朝" w:hAnsi="ＭＳ 明朝" w:hint="eastAsia"/>
          <w:sz w:val="24"/>
          <w:szCs w:val="24"/>
        </w:rPr>
        <w:t>いる。</w:t>
      </w:r>
      <w:r w:rsidR="004652F4">
        <w:rPr>
          <w:rFonts w:ascii="ＭＳ 明朝" w:hAnsi="ＭＳ 明朝" w:hint="eastAsia"/>
          <w:sz w:val="24"/>
          <w:szCs w:val="24"/>
        </w:rPr>
        <w:t>このような目的での預貯金</w:t>
      </w:r>
      <w:r w:rsidR="000F2E6D">
        <w:rPr>
          <w:rFonts w:ascii="ＭＳ 明朝" w:hAnsi="ＭＳ 明朝" w:hint="eastAsia"/>
          <w:sz w:val="24"/>
          <w:szCs w:val="24"/>
        </w:rPr>
        <w:t>は</w:t>
      </w:r>
      <w:r w:rsidR="004652F4">
        <w:rPr>
          <w:rFonts w:ascii="ＭＳ 明朝" w:hAnsi="ＭＳ 明朝" w:hint="eastAsia"/>
          <w:sz w:val="24"/>
          <w:szCs w:val="24"/>
        </w:rPr>
        <w:t>、保護の趣旨目的に反</w:t>
      </w:r>
      <w:r w:rsidR="000F2E6D">
        <w:rPr>
          <w:rFonts w:ascii="ＭＳ 明朝" w:hAnsi="ＭＳ 明朝" w:hint="eastAsia"/>
          <w:sz w:val="24"/>
          <w:szCs w:val="24"/>
        </w:rPr>
        <w:t>すると断定することはできず、</w:t>
      </w:r>
      <w:r w:rsidR="007C45A8" w:rsidRPr="00991F3D">
        <w:rPr>
          <w:rFonts w:ascii="ＭＳ 明朝" w:hAnsi="ＭＳ 明朝" w:hint="eastAsia"/>
          <w:sz w:val="24"/>
          <w:szCs w:val="24"/>
        </w:rPr>
        <w:t>高齢である審査請求人の事情に鑑みて、処分庁によって十分な調査</w:t>
      </w:r>
      <w:r w:rsidR="005A28EE">
        <w:rPr>
          <w:rFonts w:ascii="ＭＳ 明朝" w:hAnsi="ＭＳ 明朝" w:hint="eastAsia"/>
          <w:sz w:val="24"/>
          <w:szCs w:val="24"/>
        </w:rPr>
        <w:t>、検討</w:t>
      </w:r>
      <w:r w:rsidR="007C45A8" w:rsidRPr="00991F3D">
        <w:rPr>
          <w:rFonts w:ascii="ＭＳ 明朝" w:hAnsi="ＭＳ 明朝" w:hint="eastAsia"/>
          <w:sz w:val="24"/>
          <w:szCs w:val="24"/>
        </w:rPr>
        <w:t>がなされていれば</w:t>
      </w:r>
      <w:r w:rsidR="006755E5">
        <w:rPr>
          <w:rFonts w:ascii="ＭＳ 明朝" w:hAnsi="ＭＳ 明朝" w:hint="eastAsia"/>
          <w:sz w:val="24"/>
          <w:szCs w:val="24"/>
        </w:rPr>
        <w:t>保有が</w:t>
      </w:r>
      <w:r w:rsidR="007C45A8" w:rsidRPr="00991F3D">
        <w:rPr>
          <w:rFonts w:ascii="ＭＳ 明朝" w:hAnsi="ＭＳ 明朝" w:hint="eastAsia"/>
          <w:sz w:val="24"/>
          <w:szCs w:val="24"/>
        </w:rPr>
        <w:t>認められる可能性が</w:t>
      </w:r>
      <w:r w:rsidR="007851C2">
        <w:rPr>
          <w:rFonts w:ascii="ＭＳ 明朝" w:hAnsi="ＭＳ 明朝" w:hint="eastAsia"/>
          <w:sz w:val="24"/>
          <w:szCs w:val="24"/>
        </w:rPr>
        <w:t>あ</w:t>
      </w:r>
      <w:r w:rsidR="006755E5">
        <w:rPr>
          <w:rFonts w:ascii="ＭＳ 明朝" w:hAnsi="ＭＳ 明朝" w:hint="eastAsia"/>
          <w:sz w:val="24"/>
          <w:szCs w:val="24"/>
        </w:rPr>
        <w:t>った</w:t>
      </w:r>
      <w:r w:rsidR="007C45A8" w:rsidRPr="00991F3D">
        <w:rPr>
          <w:rFonts w:ascii="ＭＳ 明朝" w:hAnsi="ＭＳ 明朝" w:hint="eastAsia"/>
          <w:sz w:val="24"/>
          <w:szCs w:val="24"/>
        </w:rPr>
        <w:t>と考えられる。</w:t>
      </w:r>
    </w:p>
    <w:p w14:paraId="1F531977" w14:textId="293B03CD" w:rsidR="008F1104" w:rsidRPr="00991F3D" w:rsidRDefault="003F3E83" w:rsidP="00072E81">
      <w:pPr>
        <w:ind w:left="425" w:hangingChars="177" w:hanging="425"/>
        <w:rPr>
          <w:rFonts w:ascii="ＭＳ 明朝" w:hAnsi="ＭＳ 明朝"/>
          <w:sz w:val="24"/>
          <w:szCs w:val="24"/>
        </w:rPr>
      </w:pPr>
      <w:r>
        <w:rPr>
          <w:rFonts w:ascii="ＭＳ 明朝" w:hAnsi="ＭＳ 明朝"/>
          <w:sz w:val="24"/>
          <w:szCs w:val="24"/>
        </w:rPr>
        <w:t>（８）</w:t>
      </w:r>
      <w:r w:rsidR="008F1104" w:rsidRPr="00991F3D">
        <w:rPr>
          <w:rFonts w:ascii="ＭＳ 明朝" w:hAnsi="ＭＳ 明朝" w:hint="eastAsia"/>
          <w:sz w:val="24"/>
          <w:szCs w:val="24"/>
        </w:rPr>
        <w:t>以上より、</w:t>
      </w:r>
      <w:r w:rsidR="00802DAB" w:rsidRPr="00991F3D">
        <w:rPr>
          <w:rFonts w:ascii="ＭＳ 明朝" w:hAnsi="ＭＳ 明朝" w:hint="eastAsia"/>
          <w:sz w:val="24"/>
          <w:szCs w:val="24"/>
        </w:rPr>
        <w:t>処分庁は、審査請求人の預貯金の保有に係る判断の過程において必要とされる</w:t>
      </w:r>
      <w:r w:rsidR="000F7068">
        <w:rPr>
          <w:rFonts w:ascii="ＭＳ 明朝" w:hAnsi="ＭＳ 明朝" w:hint="eastAsia"/>
          <w:sz w:val="24"/>
          <w:szCs w:val="24"/>
        </w:rPr>
        <w:t>説明、</w:t>
      </w:r>
      <w:r w:rsidR="00CD7474">
        <w:rPr>
          <w:rFonts w:ascii="ＭＳ 明朝" w:hAnsi="ＭＳ 明朝" w:hint="eastAsia"/>
          <w:sz w:val="24"/>
          <w:szCs w:val="24"/>
        </w:rPr>
        <w:t>審査請求人の</w:t>
      </w:r>
      <w:r w:rsidR="000F7068">
        <w:rPr>
          <w:rFonts w:ascii="ＭＳ 明朝" w:hAnsi="ＭＳ 明朝" w:hint="eastAsia"/>
          <w:sz w:val="24"/>
          <w:szCs w:val="24"/>
        </w:rPr>
        <w:t>生活状況等の確認、預貯金の支出についての助言・指導</w:t>
      </w:r>
      <w:r w:rsidR="00802DAB" w:rsidRPr="00991F3D">
        <w:rPr>
          <w:rFonts w:ascii="ＭＳ 明朝" w:hAnsi="ＭＳ 明朝" w:hint="eastAsia"/>
          <w:sz w:val="24"/>
          <w:szCs w:val="24"/>
        </w:rPr>
        <w:t>を行って</w:t>
      </w:r>
      <w:r w:rsidR="000F7068">
        <w:rPr>
          <w:rFonts w:ascii="ＭＳ 明朝" w:hAnsi="ＭＳ 明朝" w:hint="eastAsia"/>
          <w:sz w:val="24"/>
          <w:szCs w:val="24"/>
        </w:rPr>
        <w:t>いない点で、本件処分は</w:t>
      </w:r>
      <w:r w:rsidR="00802DAB" w:rsidRPr="00991F3D">
        <w:rPr>
          <w:rFonts w:ascii="ＭＳ 明朝" w:hAnsi="ＭＳ 明朝" w:hint="eastAsia"/>
          <w:sz w:val="24"/>
          <w:szCs w:val="24"/>
        </w:rPr>
        <w:t>少なくとも不当である</w:t>
      </w:r>
      <w:r w:rsidR="008F1104" w:rsidRPr="00991F3D">
        <w:rPr>
          <w:rFonts w:ascii="ＭＳ 明朝" w:hAnsi="ＭＳ 明朝" w:hint="eastAsia"/>
          <w:sz w:val="24"/>
          <w:szCs w:val="24"/>
        </w:rPr>
        <w:t>から、</w:t>
      </w:r>
      <w:r w:rsidR="000F7068">
        <w:rPr>
          <w:rFonts w:ascii="ＭＳ 明朝" w:hAnsi="ＭＳ 明朝" w:hint="eastAsia"/>
          <w:sz w:val="24"/>
          <w:szCs w:val="24"/>
        </w:rPr>
        <w:t>行政手続法第１４条違反など</w:t>
      </w:r>
      <w:r w:rsidR="00876B67">
        <w:rPr>
          <w:rFonts w:ascii="ＭＳ 明朝" w:hAnsi="ＭＳ 明朝" w:hint="eastAsia"/>
          <w:sz w:val="24"/>
          <w:szCs w:val="24"/>
        </w:rPr>
        <w:t>審査請求人の主張する</w:t>
      </w:r>
      <w:r w:rsidR="000F7068">
        <w:rPr>
          <w:rFonts w:ascii="ＭＳ 明朝" w:hAnsi="ＭＳ 明朝" w:hint="eastAsia"/>
          <w:sz w:val="24"/>
          <w:szCs w:val="24"/>
        </w:rPr>
        <w:t>その余の点について判断するまでもなく、</w:t>
      </w:r>
      <w:r w:rsidR="008F1104" w:rsidRPr="00991F3D">
        <w:rPr>
          <w:rFonts w:ascii="ＭＳ 明朝" w:hAnsi="ＭＳ 明朝" w:hint="eastAsia"/>
          <w:sz w:val="24"/>
          <w:szCs w:val="24"/>
        </w:rPr>
        <w:t>取り消されるべきである。よって、本件審査請求は、認容されるべきである。</w:t>
      </w:r>
    </w:p>
    <w:p w14:paraId="15CCBE4F" w14:textId="77777777" w:rsidR="00E3398E" w:rsidRPr="00991F3D" w:rsidRDefault="00E3398E" w:rsidP="00756F99">
      <w:pPr>
        <w:rPr>
          <w:rFonts w:ascii="ＭＳ 明朝" w:hAnsi="ＭＳ 明朝"/>
          <w:sz w:val="24"/>
          <w:szCs w:val="24"/>
        </w:rPr>
      </w:pPr>
    </w:p>
    <w:p w14:paraId="6AAD9844" w14:textId="77777777" w:rsidR="00A24463" w:rsidRPr="00991F3D" w:rsidRDefault="00A24463" w:rsidP="00A24463">
      <w:pPr>
        <w:ind w:firstLineChars="2008" w:firstLine="4819"/>
        <w:rPr>
          <w:rFonts w:ascii="ＭＳ 明朝" w:hAnsi="ＭＳ 明朝"/>
          <w:sz w:val="24"/>
          <w:szCs w:val="24"/>
        </w:rPr>
      </w:pPr>
      <w:r w:rsidRPr="00991F3D">
        <w:rPr>
          <w:rFonts w:ascii="ＭＳ 明朝" w:hAnsi="ＭＳ 明朝" w:hint="eastAsia"/>
          <w:sz w:val="24"/>
          <w:szCs w:val="24"/>
        </w:rPr>
        <w:t>大阪府行政不服審査会第３部会</w:t>
      </w:r>
    </w:p>
    <w:p w14:paraId="20B7520E" w14:textId="77777777" w:rsidR="00A24463" w:rsidRPr="00991F3D" w:rsidRDefault="00A24463" w:rsidP="00A24463">
      <w:pPr>
        <w:ind w:firstLineChars="2108" w:firstLine="5059"/>
        <w:rPr>
          <w:rFonts w:ascii="ＭＳ 明朝" w:hAnsi="ＭＳ 明朝"/>
          <w:sz w:val="24"/>
          <w:szCs w:val="24"/>
        </w:rPr>
      </w:pPr>
      <w:r w:rsidRPr="00991F3D">
        <w:rPr>
          <w:rFonts w:ascii="ＭＳ 明朝" w:hAnsi="ＭＳ 明朝" w:hint="eastAsia"/>
          <w:sz w:val="24"/>
          <w:szCs w:val="24"/>
        </w:rPr>
        <w:t>委員（部会長）曽和　俊文</w:t>
      </w:r>
    </w:p>
    <w:p w14:paraId="33D3A566" w14:textId="77777777" w:rsidR="00A24463" w:rsidRPr="00991F3D" w:rsidRDefault="00A24463" w:rsidP="00A24463">
      <w:pPr>
        <w:ind w:firstLineChars="2108" w:firstLine="5059"/>
        <w:rPr>
          <w:rFonts w:ascii="ＭＳ 明朝" w:hAnsi="ＭＳ 明朝"/>
          <w:sz w:val="24"/>
          <w:szCs w:val="24"/>
        </w:rPr>
      </w:pPr>
      <w:r w:rsidRPr="00991F3D">
        <w:rPr>
          <w:rFonts w:ascii="ＭＳ 明朝" w:hAnsi="ＭＳ 明朝" w:hint="eastAsia"/>
          <w:sz w:val="24"/>
          <w:szCs w:val="24"/>
        </w:rPr>
        <w:t>委員　　　　　前田　雅子</w:t>
      </w:r>
    </w:p>
    <w:p w14:paraId="597D0A60" w14:textId="77777777" w:rsidR="00A24463" w:rsidRPr="00991F3D" w:rsidRDefault="00A24463" w:rsidP="00A24463">
      <w:pPr>
        <w:ind w:firstLineChars="2108" w:firstLine="5059"/>
        <w:rPr>
          <w:rFonts w:ascii="ＭＳ 明朝" w:hAnsi="ＭＳ 明朝"/>
          <w:sz w:val="24"/>
          <w:szCs w:val="24"/>
        </w:rPr>
      </w:pPr>
      <w:r w:rsidRPr="00991F3D">
        <w:rPr>
          <w:rFonts w:ascii="ＭＳ 明朝" w:hAnsi="ＭＳ 明朝" w:hint="eastAsia"/>
          <w:sz w:val="24"/>
          <w:szCs w:val="24"/>
        </w:rPr>
        <w:t>委員　　　　　矢倉　昌子</w:t>
      </w:r>
    </w:p>
    <w:p w14:paraId="2D03FA4A" w14:textId="77777777" w:rsidR="00A24463" w:rsidRPr="00991F3D" w:rsidRDefault="00A24463" w:rsidP="00A24463">
      <w:pPr>
        <w:ind w:left="2"/>
        <w:rPr>
          <w:rFonts w:ascii="ＭＳ 明朝" w:hAnsi="ＭＳ 明朝"/>
          <w:sz w:val="24"/>
          <w:szCs w:val="24"/>
        </w:rPr>
      </w:pPr>
    </w:p>
    <w:p w14:paraId="50AE5AE4" w14:textId="77777777" w:rsidR="0004233D" w:rsidRPr="00991F3D" w:rsidRDefault="0004233D" w:rsidP="00AC0F6D">
      <w:pPr>
        <w:rPr>
          <w:rFonts w:ascii="ＭＳ 明朝" w:hAnsi="ＭＳ 明朝"/>
          <w:sz w:val="24"/>
          <w:szCs w:val="24"/>
        </w:rPr>
      </w:pPr>
    </w:p>
    <w:sectPr w:rsidR="0004233D" w:rsidRPr="00991F3D"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EBEF4" w14:textId="77777777" w:rsidR="00C85A57" w:rsidRDefault="00C85A57" w:rsidP="00077175">
      <w:r>
        <w:separator/>
      </w:r>
    </w:p>
  </w:endnote>
  <w:endnote w:type="continuationSeparator" w:id="0">
    <w:p w14:paraId="678AB985" w14:textId="77777777" w:rsidR="00C85A57" w:rsidRDefault="00C85A5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3322" w14:textId="05E276DC" w:rsidR="0050280E" w:rsidRDefault="0050280E">
    <w:pPr>
      <w:pStyle w:val="a5"/>
      <w:jc w:val="center"/>
    </w:pPr>
    <w:r>
      <w:fldChar w:fldCharType="begin"/>
    </w:r>
    <w:r>
      <w:instrText>PAGE   \* MERGEFORMAT</w:instrText>
    </w:r>
    <w:r>
      <w:fldChar w:fldCharType="separate"/>
    </w:r>
    <w:r w:rsidR="00A60C61" w:rsidRPr="00A60C61">
      <w:rPr>
        <w:noProof/>
        <w:lang w:val="ja-JP"/>
      </w:rPr>
      <w:t>9</w:t>
    </w:r>
    <w:r>
      <w:fldChar w:fldCharType="end"/>
    </w:r>
  </w:p>
  <w:p w14:paraId="468D8C4C" w14:textId="77777777" w:rsidR="0050280E" w:rsidRDefault="005028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7F84" w14:textId="77777777" w:rsidR="00C85A57" w:rsidRDefault="00C85A57" w:rsidP="00077175">
      <w:r>
        <w:separator/>
      </w:r>
    </w:p>
  </w:footnote>
  <w:footnote w:type="continuationSeparator" w:id="0">
    <w:p w14:paraId="1DFD0DDF" w14:textId="77777777" w:rsidR="00C85A57" w:rsidRDefault="00C85A5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0BE8"/>
    <w:rsid w:val="00001487"/>
    <w:rsid w:val="00002464"/>
    <w:rsid w:val="00002BF5"/>
    <w:rsid w:val="00004069"/>
    <w:rsid w:val="000042AE"/>
    <w:rsid w:val="00004A02"/>
    <w:rsid w:val="00006339"/>
    <w:rsid w:val="0000697B"/>
    <w:rsid w:val="00010020"/>
    <w:rsid w:val="0001172D"/>
    <w:rsid w:val="00011FC2"/>
    <w:rsid w:val="000122F1"/>
    <w:rsid w:val="0001367B"/>
    <w:rsid w:val="00013923"/>
    <w:rsid w:val="00014B3A"/>
    <w:rsid w:val="00015302"/>
    <w:rsid w:val="00015720"/>
    <w:rsid w:val="000162B3"/>
    <w:rsid w:val="00016411"/>
    <w:rsid w:val="00024CAF"/>
    <w:rsid w:val="00025899"/>
    <w:rsid w:val="0002597E"/>
    <w:rsid w:val="000268F5"/>
    <w:rsid w:val="00027AA3"/>
    <w:rsid w:val="000307ED"/>
    <w:rsid w:val="00032890"/>
    <w:rsid w:val="00032D43"/>
    <w:rsid w:val="000363CD"/>
    <w:rsid w:val="00041CDB"/>
    <w:rsid w:val="000422B7"/>
    <w:rsid w:val="0004233D"/>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17B5"/>
    <w:rsid w:val="00062754"/>
    <w:rsid w:val="000634E7"/>
    <w:rsid w:val="0006376D"/>
    <w:rsid w:val="00063D8E"/>
    <w:rsid w:val="00063DA9"/>
    <w:rsid w:val="00064822"/>
    <w:rsid w:val="00065629"/>
    <w:rsid w:val="000671DD"/>
    <w:rsid w:val="00067D1F"/>
    <w:rsid w:val="00072E81"/>
    <w:rsid w:val="000735EF"/>
    <w:rsid w:val="00074A79"/>
    <w:rsid w:val="00074F2A"/>
    <w:rsid w:val="000751B2"/>
    <w:rsid w:val="000754B4"/>
    <w:rsid w:val="00076157"/>
    <w:rsid w:val="00077175"/>
    <w:rsid w:val="000776C5"/>
    <w:rsid w:val="00077CDD"/>
    <w:rsid w:val="00081926"/>
    <w:rsid w:val="00081F16"/>
    <w:rsid w:val="000856CB"/>
    <w:rsid w:val="00085F4A"/>
    <w:rsid w:val="0008611C"/>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33F"/>
    <w:rsid w:val="000B3DF6"/>
    <w:rsid w:val="000B474A"/>
    <w:rsid w:val="000B57CC"/>
    <w:rsid w:val="000C0A29"/>
    <w:rsid w:val="000C1E7E"/>
    <w:rsid w:val="000C2D08"/>
    <w:rsid w:val="000C329A"/>
    <w:rsid w:val="000C3379"/>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F29C9"/>
    <w:rsid w:val="000F2E6D"/>
    <w:rsid w:val="000F32F7"/>
    <w:rsid w:val="000F4F1D"/>
    <w:rsid w:val="000F684F"/>
    <w:rsid w:val="000F6B0B"/>
    <w:rsid w:val="000F6CDB"/>
    <w:rsid w:val="000F704D"/>
    <w:rsid w:val="000F7068"/>
    <w:rsid w:val="000F729E"/>
    <w:rsid w:val="00101AC1"/>
    <w:rsid w:val="00102B0D"/>
    <w:rsid w:val="00103BB3"/>
    <w:rsid w:val="001046A0"/>
    <w:rsid w:val="00105337"/>
    <w:rsid w:val="001136EC"/>
    <w:rsid w:val="00113DC4"/>
    <w:rsid w:val="001170AD"/>
    <w:rsid w:val="001173A9"/>
    <w:rsid w:val="0012017F"/>
    <w:rsid w:val="001202DC"/>
    <w:rsid w:val="00120BBA"/>
    <w:rsid w:val="0012121C"/>
    <w:rsid w:val="001216A5"/>
    <w:rsid w:val="00123774"/>
    <w:rsid w:val="00125BCB"/>
    <w:rsid w:val="00125E7F"/>
    <w:rsid w:val="00131C4B"/>
    <w:rsid w:val="00133C39"/>
    <w:rsid w:val="001343ED"/>
    <w:rsid w:val="00134525"/>
    <w:rsid w:val="0013642F"/>
    <w:rsid w:val="00136F2D"/>
    <w:rsid w:val="00140578"/>
    <w:rsid w:val="00143AFF"/>
    <w:rsid w:val="00143BCB"/>
    <w:rsid w:val="00144F35"/>
    <w:rsid w:val="00150902"/>
    <w:rsid w:val="00154740"/>
    <w:rsid w:val="00156CBF"/>
    <w:rsid w:val="00157727"/>
    <w:rsid w:val="00161136"/>
    <w:rsid w:val="001617E7"/>
    <w:rsid w:val="0016195A"/>
    <w:rsid w:val="001622A0"/>
    <w:rsid w:val="001622E7"/>
    <w:rsid w:val="00163487"/>
    <w:rsid w:val="00165434"/>
    <w:rsid w:val="001665A9"/>
    <w:rsid w:val="00170757"/>
    <w:rsid w:val="00171551"/>
    <w:rsid w:val="00171804"/>
    <w:rsid w:val="001735D5"/>
    <w:rsid w:val="00173923"/>
    <w:rsid w:val="0017461D"/>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3BA0"/>
    <w:rsid w:val="00194E3A"/>
    <w:rsid w:val="00195470"/>
    <w:rsid w:val="001965A1"/>
    <w:rsid w:val="001966E4"/>
    <w:rsid w:val="001976D7"/>
    <w:rsid w:val="0019789A"/>
    <w:rsid w:val="00197E39"/>
    <w:rsid w:val="001A0647"/>
    <w:rsid w:val="001A1287"/>
    <w:rsid w:val="001A16E4"/>
    <w:rsid w:val="001A40A7"/>
    <w:rsid w:val="001A4D5F"/>
    <w:rsid w:val="001A65B3"/>
    <w:rsid w:val="001A794A"/>
    <w:rsid w:val="001A7CCA"/>
    <w:rsid w:val="001A7E87"/>
    <w:rsid w:val="001B0F4D"/>
    <w:rsid w:val="001B1002"/>
    <w:rsid w:val="001B3768"/>
    <w:rsid w:val="001B5FBF"/>
    <w:rsid w:val="001B6810"/>
    <w:rsid w:val="001B6FA7"/>
    <w:rsid w:val="001C0357"/>
    <w:rsid w:val="001C28EC"/>
    <w:rsid w:val="001C2C94"/>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1005"/>
    <w:rsid w:val="001F2992"/>
    <w:rsid w:val="001F2B73"/>
    <w:rsid w:val="001F2D31"/>
    <w:rsid w:val="001F3908"/>
    <w:rsid w:val="001F4173"/>
    <w:rsid w:val="001F4E06"/>
    <w:rsid w:val="001F7AE4"/>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330"/>
    <w:rsid w:val="002219A7"/>
    <w:rsid w:val="00221DAF"/>
    <w:rsid w:val="00222CA7"/>
    <w:rsid w:val="00223AEF"/>
    <w:rsid w:val="00225F9A"/>
    <w:rsid w:val="00226635"/>
    <w:rsid w:val="0023106A"/>
    <w:rsid w:val="0023291C"/>
    <w:rsid w:val="00233361"/>
    <w:rsid w:val="00235274"/>
    <w:rsid w:val="00237DD5"/>
    <w:rsid w:val="00243DDD"/>
    <w:rsid w:val="002463E6"/>
    <w:rsid w:val="002468A1"/>
    <w:rsid w:val="00251666"/>
    <w:rsid w:val="00252713"/>
    <w:rsid w:val="0025298E"/>
    <w:rsid w:val="00253082"/>
    <w:rsid w:val="00254456"/>
    <w:rsid w:val="002549A3"/>
    <w:rsid w:val="00254F27"/>
    <w:rsid w:val="00255405"/>
    <w:rsid w:val="00262CF5"/>
    <w:rsid w:val="00263208"/>
    <w:rsid w:val="002634CC"/>
    <w:rsid w:val="002644A2"/>
    <w:rsid w:val="002650F0"/>
    <w:rsid w:val="002651F4"/>
    <w:rsid w:val="002666F0"/>
    <w:rsid w:val="00266D7F"/>
    <w:rsid w:val="0027074E"/>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96F4D"/>
    <w:rsid w:val="002A0951"/>
    <w:rsid w:val="002A263E"/>
    <w:rsid w:val="002A2FF0"/>
    <w:rsid w:val="002A4251"/>
    <w:rsid w:val="002A4EDE"/>
    <w:rsid w:val="002A7814"/>
    <w:rsid w:val="002A7BC7"/>
    <w:rsid w:val="002B0107"/>
    <w:rsid w:val="002B178E"/>
    <w:rsid w:val="002B3448"/>
    <w:rsid w:val="002B4A1F"/>
    <w:rsid w:val="002B4DEF"/>
    <w:rsid w:val="002B581A"/>
    <w:rsid w:val="002B590B"/>
    <w:rsid w:val="002B5CCB"/>
    <w:rsid w:val="002B7CB3"/>
    <w:rsid w:val="002C125F"/>
    <w:rsid w:val="002C131B"/>
    <w:rsid w:val="002C3218"/>
    <w:rsid w:val="002C326F"/>
    <w:rsid w:val="002C3C82"/>
    <w:rsid w:val="002C43C0"/>
    <w:rsid w:val="002C610B"/>
    <w:rsid w:val="002C6711"/>
    <w:rsid w:val="002C6B68"/>
    <w:rsid w:val="002C6C23"/>
    <w:rsid w:val="002C7B8B"/>
    <w:rsid w:val="002C7C69"/>
    <w:rsid w:val="002D274A"/>
    <w:rsid w:val="002D2BC2"/>
    <w:rsid w:val="002D3A3F"/>
    <w:rsid w:val="002D629E"/>
    <w:rsid w:val="002D7042"/>
    <w:rsid w:val="002E123C"/>
    <w:rsid w:val="002E2B5B"/>
    <w:rsid w:val="002E3279"/>
    <w:rsid w:val="002E7DDB"/>
    <w:rsid w:val="002F20CB"/>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45B1"/>
    <w:rsid w:val="003451DF"/>
    <w:rsid w:val="003453EF"/>
    <w:rsid w:val="003456DD"/>
    <w:rsid w:val="00345FBD"/>
    <w:rsid w:val="00346119"/>
    <w:rsid w:val="00346EEF"/>
    <w:rsid w:val="00347CCF"/>
    <w:rsid w:val="00350E67"/>
    <w:rsid w:val="003524DA"/>
    <w:rsid w:val="00354174"/>
    <w:rsid w:val="00354361"/>
    <w:rsid w:val="00354EA3"/>
    <w:rsid w:val="003553A0"/>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4CC0"/>
    <w:rsid w:val="00384F8E"/>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5806"/>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F0A2A"/>
    <w:rsid w:val="003F1BEC"/>
    <w:rsid w:val="003F26F7"/>
    <w:rsid w:val="003F2968"/>
    <w:rsid w:val="003F3E83"/>
    <w:rsid w:val="003F49AB"/>
    <w:rsid w:val="003F7666"/>
    <w:rsid w:val="00401555"/>
    <w:rsid w:val="004018F1"/>
    <w:rsid w:val="004019DF"/>
    <w:rsid w:val="0040218B"/>
    <w:rsid w:val="00404C5A"/>
    <w:rsid w:val="0040661C"/>
    <w:rsid w:val="00410EAC"/>
    <w:rsid w:val="00413133"/>
    <w:rsid w:val="004140AF"/>
    <w:rsid w:val="0041455C"/>
    <w:rsid w:val="0041599D"/>
    <w:rsid w:val="00417127"/>
    <w:rsid w:val="004209C0"/>
    <w:rsid w:val="00420A52"/>
    <w:rsid w:val="0042237C"/>
    <w:rsid w:val="0042309A"/>
    <w:rsid w:val="004270B2"/>
    <w:rsid w:val="00427A16"/>
    <w:rsid w:val="00432AF4"/>
    <w:rsid w:val="004338CF"/>
    <w:rsid w:val="004338DF"/>
    <w:rsid w:val="00433D0F"/>
    <w:rsid w:val="00433FB1"/>
    <w:rsid w:val="00434285"/>
    <w:rsid w:val="0043436F"/>
    <w:rsid w:val="00434C47"/>
    <w:rsid w:val="00434FD0"/>
    <w:rsid w:val="00435C1F"/>
    <w:rsid w:val="00437B19"/>
    <w:rsid w:val="00437B21"/>
    <w:rsid w:val="004432D6"/>
    <w:rsid w:val="004448F3"/>
    <w:rsid w:val="00445FC5"/>
    <w:rsid w:val="00453AEA"/>
    <w:rsid w:val="00453E5F"/>
    <w:rsid w:val="004553E9"/>
    <w:rsid w:val="00456C17"/>
    <w:rsid w:val="004611AB"/>
    <w:rsid w:val="00461E20"/>
    <w:rsid w:val="004652F4"/>
    <w:rsid w:val="00467255"/>
    <w:rsid w:val="0047004D"/>
    <w:rsid w:val="0047057D"/>
    <w:rsid w:val="00472DF2"/>
    <w:rsid w:val="004731D6"/>
    <w:rsid w:val="00474D8B"/>
    <w:rsid w:val="00476108"/>
    <w:rsid w:val="004807F6"/>
    <w:rsid w:val="00482DAE"/>
    <w:rsid w:val="004840C3"/>
    <w:rsid w:val="004863EF"/>
    <w:rsid w:val="00486D91"/>
    <w:rsid w:val="004873D2"/>
    <w:rsid w:val="00487EA5"/>
    <w:rsid w:val="0049337E"/>
    <w:rsid w:val="00494492"/>
    <w:rsid w:val="00495122"/>
    <w:rsid w:val="00496DFE"/>
    <w:rsid w:val="004976D2"/>
    <w:rsid w:val="004A00D4"/>
    <w:rsid w:val="004A010A"/>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CCF"/>
    <w:rsid w:val="004F5DAD"/>
    <w:rsid w:val="004F5F83"/>
    <w:rsid w:val="004F695C"/>
    <w:rsid w:val="005012AA"/>
    <w:rsid w:val="00501355"/>
    <w:rsid w:val="005014E7"/>
    <w:rsid w:val="00501F52"/>
    <w:rsid w:val="005027AD"/>
    <w:rsid w:val="0050280E"/>
    <w:rsid w:val="005040E4"/>
    <w:rsid w:val="00504ADF"/>
    <w:rsid w:val="005069A9"/>
    <w:rsid w:val="00507B47"/>
    <w:rsid w:val="00514D5E"/>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E44"/>
    <w:rsid w:val="00543FF9"/>
    <w:rsid w:val="00544770"/>
    <w:rsid w:val="005458B2"/>
    <w:rsid w:val="00545ED0"/>
    <w:rsid w:val="0055522C"/>
    <w:rsid w:val="0055682D"/>
    <w:rsid w:val="00557A5F"/>
    <w:rsid w:val="00557EEC"/>
    <w:rsid w:val="005602B7"/>
    <w:rsid w:val="00562C4A"/>
    <w:rsid w:val="00562F15"/>
    <w:rsid w:val="005654F4"/>
    <w:rsid w:val="00566166"/>
    <w:rsid w:val="005664FE"/>
    <w:rsid w:val="00566F38"/>
    <w:rsid w:val="00567740"/>
    <w:rsid w:val="00572D27"/>
    <w:rsid w:val="0057427C"/>
    <w:rsid w:val="00574D60"/>
    <w:rsid w:val="005750EF"/>
    <w:rsid w:val="00575C3F"/>
    <w:rsid w:val="005771C5"/>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28EE"/>
    <w:rsid w:val="005A460F"/>
    <w:rsid w:val="005A4D16"/>
    <w:rsid w:val="005A55CF"/>
    <w:rsid w:val="005B0AC0"/>
    <w:rsid w:val="005B1718"/>
    <w:rsid w:val="005B66AA"/>
    <w:rsid w:val="005B7FE0"/>
    <w:rsid w:val="005C0295"/>
    <w:rsid w:val="005C2135"/>
    <w:rsid w:val="005C3238"/>
    <w:rsid w:val="005C3431"/>
    <w:rsid w:val="005C42E7"/>
    <w:rsid w:val="005C7C4A"/>
    <w:rsid w:val="005D08A6"/>
    <w:rsid w:val="005D1364"/>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025"/>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67A"/>
    <w:rsid w:val="00634DF5"/>
    <w:rsid w:val="0063525D"/>
    <w:rsid w:val="006404CF"/>
    <w:rsid w:val="00640B6E"/>
    <w:rsid w:val="00640B81"/>
    <w:rsid w:val="006428F1"/>
    <w:rsid w:val="006440AA"/>
    <w:rsid w:val="00645123"/>
    <w:rsid w:val="00645806"/>
    <w:rsid w:val="00646D7D"/>
    <w:rsid w:val="0065034E"/>
    <w:rsid w:val="006506ED"/>
    <w:rsid w:val="006526AC"/>
    <w:rsid w:val="00662645"/>
    <w:rsid w:val="00662919"/>
    <w:rsid w:val="0066360B"/>
    <w:rsid w:val="006643B4"/>
    <w:rsid w:val="00665AC2"/>
    <w:rsid w:val="00665FB8"/>
    <w:rsid w:val="00666524"/>
    <w:rsid w:val="00667A51"/>
    <w:rsid w:val="0067038C"/>
    <w:rsid w:val="00670394"/>
    <w:rsid w:val="0067381E"/>
    <w:rsid w:val="00673D8E"/>
    <w:rsid w:val="006753ED"/>
    <w:rsid w:val="006755E5"/>
    <w:rsid w:val="00675B87"/>
    <w:rsid w:val="0067725A"/>
    <w:rsid w:val="00684B45"/>
    <w:rsid w:val="006868FB"/>
    <w:rsid w:val="00687799"/>
    <w:rsid w:val="00687E92"/>
    <w:rsid w:val="00691FCB"/>
    <w:rsid w:val="006941BB"/>
    <w:rsid w:val="006948C4"/>
    <w:rsid w:val="006968F3"/>
    <w:rsid w:val="006A1DE9"/>
    <w:rsid w:val="006A5C05"/>
    <w:rsid w:val="006A7203"/>
    <w:rsid w:val="006A7B07"/>
    <w:rsid w:val="006B07E3"/>
    <w:rsid w:val="006B3D99"/>
    <w:rsid w:val="006B4636"/>
    <w:rsid w:val="006B5C33"/>
    <w:rsid w:val="006C01E3"/>
    <w:rsid w:val="006C09CA"/>
    <w:rsid w:val="006C1F03"/>
    <w:rsid w:val="006C3DA3"/>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E1A3B"/>
    <w:rsid w:val="006E32C3"/>
    <w:rsid w:val="006E35FC"/>
    <w:rsid w:val="006E387B"/>
    <w:rsid w:val="006E4117"/>
    <w:rsid w:val="006F105E"/>
    <w:rsid w:val="006F1904"/>
    <w:rsid w:val="006F1E33"/>
    <w:rsid w:val="006F2FDF"/>
    <w:rsid w:val="006F6F34"/>
    <w:rsid w:val="006F77FD"/>
    <w:rsid w:val="00700333"/>
    <w:rsid w:val="007039C2"/>
    <w:rsid w:val="00705ED5"/>
    <w:rsid w:val="007110C7"/>
    <w:rsid w:val="00713136"/>
    <w:rsid w:val="00713611"/>
    <w:rsid w:val="007145C6"/>
    <w:rsid w:val="0071674B"/>
    <w:rsid w:val="007201D3"/>
    <w:rsid w:val="007212DB"/>
    <w:rsid w:val="00721E3B"/>
    <w:rsid w:val="007232A1"/>
    <w:rsid w:val="007234E3"/>
    <w:rsid w:val="00723580"/>
    <w:rsid w:val="00735FC8"/>
    <w:rsid w:val="00736BCB"/>
    <w:rsid w:val="0073751F"/>
    <w:rsid w:val="0074136A"/>
    <w:rsid w:val="0074183D"/>
    <w:rsid w:val="00744900"/>
    <w:rsid w:val="00744E06"/>
    <w:rsid w:val="00744EB6"/>
    <w:rsid w:val="00746B42"/>
    <w:rsid w:val="00746B59"/>
    <w:rsid w:val="0074784F"/>
    <w:rsid w:val="00747BB1"/>
    <w:rsid w:val="00751396"/>
    <w:rsid w:val="007537BE"/>
    <w:rsid w:val="007540B2"/>
    <w:rsid w:val="00755ABE"/>
    <w:rsid w:val="00756A1E"/>
    <w:rsid w:val="00756F99"/>
    <w:rsid w:val="0075704C"/>
    <w:rsid w:val="0075724E"/>
    <w:rsid w:val="00757E4E"/>
    <w:rsid w:val="00760FBA"/>
    <w:rsid w:val="00761B2C"/>
    <w:rsid w:val="007633EF"/>
    <w:rsid w:val="00764E85"/>
    <w:rsid w:val="00766F08"/>
    <w:rsid w:val="00767695"/>
    <w:rsid w:val="00770363"/>
    <w:rsid w:val="00771383"/>
    <w:rsid w:val="0077268D"/>
    <w:rsid w:val="007729AD"/>
    <w:rsid w:val="00774444"/>
    <w:rsid w:val="0077520D"/>
    <w:rsid w:val="00775726"/>
    <w:rsid w:val="00775AD0"/>
    <w:rsid w:val="00775FE6"/>
    <w:rsid w:val="00776C8E"/>
    <w:rsid w:val="00777697"/>
    <w:rsid w:val="00780C0F"/>
    <w:rsid w:val="00780E3E"/>
    <w:rsid w:val="00781F05"/>
    <w:rsid w:val="007823C7"/>
    <w:rsid w:val="00783176"/>
    <w:rsid w:val="00784CED"/>
    <w:rsid w:val="007851C2"/>
    <w:rsid w:val="00785FA9"/>
    <w:rsid w:val="0078609E"/>
    <w:rsid w:val="00795643"/>
    <w:rsid w:val="007A0953"/>
    <w:rsid w:val="007A1437"/>
    <w:rsid w:val="007A1A78"/>
    <w:rsid w:val="007A1C9E"/>
    <w:rsid w:val="007A3551"/>
    <w:rsid w:val="007A39F2"/>
    <w:rsid w:val="007A45E8"/>
    <w:rsid w:val="007A4979"/>
    <w:rsid w:val="007A5580"/>
    <w:rsid w:val="007A6C58"/>
    <w:rsid w:val="007A7607"/>
    <w:rsid w:val="007B143C"/>
    <w:rsid w:val="007B233F"/>
    <w:rsid w:val="007B4715"/>
    <w:rsid w:val="007B63B5"/>
    <w:rsid w:val="007B782E"/>
    <w:rsid w:val="007C0361"/>
    <w:rsid w:val="007C072A"/>
    <w:rsid w:val="007C1918"/>
    <w:rsid w:val="007C1D60"/>
    <w:rsid w:val="007C40DD"/>
    <w:rsid w:val="007C45A8"/>
    <w:rsid w:val="007C4F95"/>
    <w:rsid w:val="007C5BEC"/>
    <w:rsid w:val="007C6336"/>
    <w:rsid w:val="007C66F0"/>
    <w:rsid w:val="007C6F51"/>
    <w:rsid w:val="007C7A1D"/>
    <w:rsid w:val="007D008A"/>
    <w:rsid w:val="007D1164"/>
    <w:rsid w:val="007D130A"/>
    <w:rsid w:val="007D19D2"/>
    <w:rsid w:val="007D2188"/>
    <w:rsid w:val="007D3349"/>
    <w:rsid w:val="007D6C90"/>
    <w:rsid w:val="007D6CCB"/>
    <w:rsid w:val="007D7D32"/>
    <w:rsid w:val="007E228F"/>
    <w:rsid w:val="007E26A2"/>
    <w:rsid w:val="007E5B7E"/>
    <w:rsid w:val="007F009E"/>
    <w:rsid w:val="007F1B9A"/>
    <w:rsid w:val="007F31F6"/>
    <w:rsid w:val="007F32D8"/>
    <w:rsid w:val="008003E0"/>
    <w:rsid w:val="00800E57"/>
    <w:rsid w:val="008019CC"/>
    <w:rsid w:val="00802DAB"/>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433B"/>
    <w:rsid w:val="00876B67"/>
    <w:rsid w:val="00877D00"/>
    <w:rsid w:val="00880BC8"/>
    <w:rsid w:val="00880DA2"/>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6688"/>
    <w:rsid w:val="008D6C11"/>
    <w:rsid w:val="008E0AA5"/>
    <w:rsid w:val="008E1F98"/>
    <w:rsid w:val="008E65BC"/>
    <w:rsid w:val="008F0217"/>
    <w:rsid w:val="008F1104"/>
    <w:rsid w:val="008F2397"/>
    <w:rsid w:val="008F24DF"/>
    <w:rsid w:val="008F51D2"/>
    <w:rsid w:val="008F60DC"/>
    <w:rsid w:val="008F771A"/>
    <w:rsid w:val="00902B6B"/>
    <w:rsid w:val="00904D7F"/>
    <w:rsid w:val="00904DE7"/>
    <w:rsid w:val="00905751"/>
    <w:rsid w:val="009058C2"/>
    <w:rsid w:val="00906367"/>
    <w:rsid w:val="00910B3A"/>
    <w:rsid w:val="00911012"/>
    <w:rsid w:val="0091427C"/>
    <w:rsid w:val="009147D1"/>
    <w:rsid w:val="00914F8E"/>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569ED"/>
    <w:rsid w:val="00956D75"/>
    <w:rsid w:val="00957CBF"/>
    <w:rsid w:val="00960133"/>
    <w:rsid w:val="00962972"/>
    <w:rsid w:val="00963735"/>
    <w:rsid w:val="009640F8"/>
    <w:rsid w:val="0096500B"/>
    <w:rsid w:val="00965F52"/>
    <w:rsid w:val="009668D6"/>
    <w:rsid w:val="00966FBD"/>
    <w:rsid w:val="00970F53"/>
    <w:rsid w:val="00971CF2"/>
    <w:rsid w:val="00974A4B"/>
    <w:rsid w:val="00976A22"/>
    <w:rsid w:val="009775B1"/>
    <w:rsid w:val="009800AB"/>
    <w:rsid w:val="009811F5"/>
    <w:rsid w:val="009819A0"/>
    <w:rsid w:val="009825A9"/>
    <w:rsid w:val="0098363D"/>
    <w:rsid w:val="00984947"/>
    <w:rsid w:val="00984B65"/>
    <w:rsid w:val="009866AB"/>
    <w:rsid w:val="00986881"/>
    <w:rsid w:val="00987CB3"/>
    <w:rsid w:val="00991830"/>
    <w:rsid w:val="00991F3D"/>
    <w:rsid w:val="00993030"/>
    <w:rsid w:val="00993ECB"/>
    <w:rsid w:val="0099414B"/>
    <w:rsid w:val="00994E6D"/>
    <w:rsid w:val="00996156"/>
    <w:rsid w:val="00996675"/>
    <w:rsid w:val="009970F6"/>
    <w:rsid w:val="00997843"/>
    <w:rsid w:val="009979DB"/>
    <w:rsid w:val="009A095C"/>
    <w:rsid w:val="009A1362"/>
    <w:rsid w:val="009A1BAA"/>
    <w:rsid w:val="009A3764"/>
    <w:rsid w:val="009A3BB1"/>
    <w:rsid w:val="009A46D1"/>
    <w:rsid w:val="009A5AB7"/>
    <w:rsid w:val="009A6E32"/>
    <w:rsid w:val="009A73D5"/>
    <w:rsid w:val="009B0CA1"/>
    <w:rsid w:val="009B111C"/>
    <w:rsid w:val="009B18B7"/>
    <w:rsid w:val="009B38C0"/>
    <w:rsid w:val="009B3A8A"/>
    <w:rsid w:val="009B3D51"/>
    <w:rsid w:val="009B4135"/>
    <w:rsid w:val="009B703F"/>
    <w:rsid w:val="009B7251"/>
    <w:rsid w:val="009C146E"/>
    <w:rsid w:val="009C2769"/>
    <w:rsid w:val="009C3137"/>
    <w:rsid w:val="009C36AE"/>
    <w:rsid w:val="009C3963"/>
    <w:rsid w:val="009C45D7"/>
    <w:rsid w:val="009C53CC"/>
    <w:rsid w:val="009C5483"/>
    <w:rsid w:val="009C6DBC"/>
    <w:rsid w:val="009D0114"/>
    <w:rsid w:val="009D1D7D"/>
    <w:rsid w:val="009D2B3A"/>
    <w:rsid w:val="009D2E8C"/>
    <w:rsid w:val="009D3B79"/>
    <w:rsid w:val="009D6240"/>
    <w:rsid w:val="009D700F"/>
    <w:rsid w:val="009D754A"/>
    <w:rsid w:val="009D75C0"/>
    <w:rsid w:val="009D7FA9"/>
    <w:rsid w:val="009E1C31"/>
    <w:rsid w:val="009E1D43"/>
    <w:rsid w:val="009E3153"/>
    <w:rsid w:val="009E3DF7"/>
    <w:rsid w:val="009E440C"/>
    <w:rsid w:val="009E48A1"/>
    <w:rsid w:val="009E5767"/>
    <w:rsid w:val="009F011B"/>
    <w:rsid w:val="009F060C"/>
    <w:rsid w:val="009F2395"/>
    <w:rsid w:val="009F27EE"/>
    <w:rsid w:val="009F5C85"/>
    <w:rsid w:val="009F64E2"/>
    <w:rsid w:val="009F6B10"/>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4463"/>
    <w:rsid w:val="00A27CB9"/>
    <w:rsid w:val="00A30058"/>
    <w:rsid w:val="00A32125"/>
    <w:rsid w:val="00A32A26"/>
    <w:rsid w:val="00A33723"/>
    <w:rsid w:val="00A34C5E"/>
    <w:rsid w:val="00A352E5"/>
    <w:rsid w:val="00A37C45"/>
    <w:rsid w:val="00A403EA"/>
    <w:rsid w:val="00A414A6"/>
    <w:rsid w:val="00A42444"/>
    <w:rsid w:val="00A427CC"/>
    <w:rsid w:val="00A4314C"/>
    <w:rsid w:val="00A44CC3"/>
    <w:rsid w:val="00A44E5E"/>
    <w:rsid w:val="00A45D0F"/>
    <w:rsid w:val="00A46597"/>
    <w:rsid w:val="00A522C8"/>
    <w:rsid w:val="00A52F26"/>
    <w:rsid w:val="00A5404C"/>
    <w:rsid w:val="00A5462C"/>
    <w:rsid w:val="00A54650"/>
    <w:rsid w:val="00A54A38"/>
    <w:rsid w:val="00A578BF"/>
    <w:rsid w:val="00A579F6"/>
    <w:rsid w:val="00A57D98"/>
    <w:rsid w:val="00A6037C"/>
    <w:rsid w:val="00A60C61"/>
    <w:rsid w:val="00A610C4"/>
    <w:rsid w:val="00A616F3"/>
    <w:rsid w:val="00A62B04"/>
    <w:rsid w:val="00A6326C"/>
    <w:rsid w:val="00A669D3"/>
    <w:rsid w:val="00A66A5F"/>
    <w:rsid w:val="00A7051B"/>
    <w:rsid w:val="00A709C7"/>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1ABE"/>
    <w:rsid w:val="00A92BDB"/>
    <w:rsid w:val="00A9430F"/>
    <w:rsid w:val="00A951F0"/>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0F6D"/>
    <w:rsid w:val="00AC218C"/>
    <w:rsid w:val="00AC34A1"/>
    <w:rsid w:val="00AC4AB4"/>
    <w:rsid w:val="00AC7DE7"/>
    <w:rsid w:val="00AD0D09"/>
    <w:rsid w:val="00AD0E52"/>
    <w:rsid w:val="00AD1DAF"/>
    <w:rsid w:val="00AD41FC"/>
    <w:rsid w:val="00AD52E8"/>
    <w:rsid w:val="00AE128A"/>
    <w:rsid w:val="00AE158E"/>
    <w:rsid w:val="00AE4508"/>
    <w:rsid w:val="00AE71A8"/>
    <w:rsid w:val="00AF28A5"/>
    <w:rsid w:val="00AF3735"/>
    <w:rsid w:val="00B0007F"/>
    <w:rsid w:val="00B02744"/>
    <w:rsid w:val="00B03485"/>
    <w:rsid w:val="00B03F8E"/>
    <w:rsid w:val="00B0456A"/>
    <w:rsid w:val="00B045F0"/>
    <w:rsid w:val="00B05A35"/>
    <w:rsid w:val="00B11F42"/>
    <w:rsid w:val="00B12231"/>
    <w:rsid w:val="00B13953"/>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0E27"/>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0A9"/>
    <w:rsid w:val="00BC74F0"/>
    <w:rsid w:val="00BC79B1"/>
    <w:rsid w:val="00BD1AB1"/>
    <w:rsid w:val="00BD1B5A"/>
    <w:rsid w:val="00BD1CB0"/>
    <w:rsid w:val="00BD46BA"/>
    <w:rsid w:val="00BD4DC9"/>
    <w:rsid w:val="00BD5202"/>
    <w:rsid w:val="00BD6990"/>
    <w:rsid w:val="00BD7009"/>
    <w:rsid w:val="00BE0D8D"/>
    <w:rsid w:val="00BE0F93"/>
    <w:rsid w:val="00BE13C5"/>
    <w:rsid w:val="00BE359D"/>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1BBD"/>
    <w:rsid w:val="00C023F1"/>
    <w:rsid w:val="00C02874"/>
    <w:rsid w:val="00C03501"/>
    <w:rsid w:val="00C06D97"/>
    <w:rsid w:val="00C07248"/>
    <w:rsid w:val="00C07FC8"/>
    <w:rsid w:val="00C11330"/>
    <w:rsid w:val="00C12827"/>
    <w:rsid w:val="00C152BB"/>
    <w:rsid w:val="00C160E2"/>
    <w:rsid w:val="00C166E2"/>
    <w:rsid w:val="00C17554"/>
    <w:rsid w:val="00C20CCE"/>
    <w:rsid w:val="00C21715"/>
    <w:rsid w:val="00C2205E"/>
    <w:rsid w:val="00C23314"/>
    <w:rsid w:val="00C23B42"/>
    <w:rsid w:val="00C2475E"/>
    <w:rsid w:val="00C26C48"/>
    <w:rsid w:val="00C273C0"/>
    <w:rsid w:val="00C27772"/>
    <w:rsid w:val="00C27F63"/>
    <w:rsid w:val="00C30D93"/>
    <w:rsid w:val="00C31ABA"/>
    <w:rsid w:val="00C32317"/>
    <w:rsid w:val="00C337DF"/>
    <w:rsid w:val="00C33DA0"/>
    <w:rsid w:val="00C3536D"/>
    <w:rsid w:val="00C35EE3"/>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7D6"/>
    <w:rsid w:val="00C70C46"/>
    <w:rsid w:val="00C7136D"/>
    <w:rsid w:val="00C737C4"/>
    <w:rsid w:val="00C73EAE"/>
    <w:rsid w:val="00C742B4"/>
    <w:rsid w:val="00C75935"/>
    <w:rsid w:val="00C76A62"/>
    <w:rsid w:val="00C76BD3"/>
    <w:rsid w:val="00C81511"/>
    <w:rsid w:val="00C822FA"/>
    <w:rsid w:val="00C82A94"/>
    <w:rsid w:val="00C83B9D"/>
    <w:rsid w:val="00C85A57"/>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4C83"/>
    <w:rsid w:val="00CA5BEF"/>
    <w:rsid w:val="00CA6BF8"/>
    <w:rsid w:val="00CA7272"/>
    <w:rsid w:val="00CB0446"/>
    <w:rsid w:val="00CB050F"/>
    <w:rsid w:val="00CB1EA2"/>
    <w:rsid w:val="00CB1FA5"/>
    <w:rsid w:val="00CB3B3E"/>
    <w:rsid w:val="00CB460D"/>
    <w:rsid w:val="00CB4970"/>
    <w:rsid w:val="00CB585E"/>
    <w:rsid w:val="00CC00BB"/>
    <w:rsid w:val="00CC149B"/>
    <w:rsid w:val="00CC1829"/>
    <w:rsid w:val="00CC5077"/>
    <w:rsid w:val="00CC6A4B"/>
    <w:rsid w:val="00CC7656"/>
    <w:rsid w:val="00CC7A6D"/>
    <w:rsid w:val="00CD1E7F"/>
    <w:rsid w:val="00CD3C10"/>
    <w:rsid w:val="00CD7474"/>
    <w:rsid w:val="00CE0A24"/>
    <w:rsid w:val="00CE0B97"/>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1800"/>
    <w:rsid w:val="00D026D0"/>
    <w:rsid w:val="00D03D0C"/>
    <w:rsid w:val="00D042BF"/>
    <w:rsid w:val="00D056AA"/>
    <w:rsid w:val="00D05D71"/>
    <w:rsid w:val="00D07360"/>
    <w:rsid w:val="00D0753B"/>
    <w:rsid w:val="00D104DA"/>
    <w:rsid w:val="00D13225"/>
    <w:rsid w:val="00D13ADD"/>
    <w:rsid w:val="00D144A2"/>
    <w:rsid w:val="00D15AC0"/>
    <w:rsid w:val="00D15D21"/>
    <w:rsid w:val="00D16DFA"/>
    <w:rsid w:val="00D174BF"/>
    <w:rsid w:val="00D17C95"/>
    <w:rsid w:val="00D2056E"/>
    <w:rsid w:val="00D21FF4"/>
    <w:rsid w:val="00D23A21"/>
    <w:rsid w:val="00D23FC3"/>
    <w:rsid w:val="00D24A74"/>
    <w:rsid w:val="00D24F69"/>
    <w:rsid w:val="00D2581E"/>
    <w:rsid w:val="00D30971"/>
    <w:rsid w:val="00D31E4E"/>
    <w:rsid w:val="00D3295D"/>
    <w:rsid w:val="00D33DCC"/>
    <w:rsid w:val="00D33F3E"/>
    <w:rsid w:val="00D34F90"/>
    <w:rsid w:val="00D3536B"/>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47C1"/>
    <w:rsid w:val="00D669AE"/>
    <w:rsid w:val="00D71E94"/>
    <w:rsid w:val="00D71F2D"/>
    <w:rsid w:val="00D72C06"/>
    <w:rsid w:val="00D72C31"/>
    <w:rsid w:val="00D7428F"/>
    <w:rsid w:val="00D7459E"/>
    <w:rsid w:val="00D773A4"/>
    <w:rsid w:val="00D77528"/>
    <w:rsid w:val="00D776AB"/>
    <w:rsid w:val="00D80B19"/>
    <w:rsid w:val="00D82A22"/>
    <w:rsid w:val="00D854FD"/>
    <w:rsid w:val="00D87A62"/>
    <w:rsid w:val="00D90FDA"/>
    <w:rsid w:val="00D9125B"/>
    <w:rsid w:val="00D92C9E"/>
    <w:rsid w:val="00D9614D"/>
    <w:rsid w:val="00D963B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55D"/>
    <w:rsid w:val="00DC68C7"/>
    <w:rsid w:val="00DC740C"/>
    <w:rsid w:val="00DC7D48"/>
    <w:rsid w:val="00DD1867"/>
    <w:rsid w:val="00DD193F"/>
    <w:rsid w:val="00DD2463"/>
    <w:rsid w:val="00DD3F9A"/>
    <w:rsid w:val="00DD5BB7"/>
    <w:rsid w:val="00DD6707"/>
    <w:rsid w:val="00DE2057"/>
    <w:rsid w:val="00DE24A2"/>
    <w:rsid w:val="00DE29FA"/>
    <w:rsid w:val="00DE5483"/>
    <w:rsid w:val="00DE644D"/>
    <w:rsid w:val="00DE6652"/>
    <w:rsid w:val="00DE783B"/>
    <w:rsid w:val="00DF1D53"/>
    <w:rsid w:val="00DF64B0"/>
    <w:rsid w:val="00DF7C13"/>
    <w:rsid w:val="00E00B55"/>
    <w:rsid w:val="00E01678"/>
    <w:rsid w:val="00E0172A"/>
    <w:rsid w:val="00E03081"/>
    <w:rsid w:val="00E0427A"/>
    <w:rsid w:val="00E0451F"/>
    <w:rsid w:val="00E04AB1"/>
    <w:rsid w:val="00E04F4A"/>
    <w:rsid w:val="00E06864"/>
    <w:rsid w:val="00E06AC4"/>
    <w:rsid w:val="00E06FF0"/>
    <w:rsid w:val="00E1001A"/>
    <w:rsid w:val="00E10446"/>
    <w:rsid w:val="00E11824"/>
    <w:rsid w:val="00E131C3"/>
    <w:rsid w:val="00E131CB"/>
    <w:rsid w:val="00E13CC0"/>
    <w:rsid w:val="00E1466E"/>
    <w:rsid w:val="00E14BF6"/>
    <w:rsid w:val="00E20211"/>
    <w:rsid w:val="00E2025B"/>
    <w:rsid w:val="00E21DD8"/>
    <w:rsid w:val="00E22FF8"/>
    <w:rsid w:val="00E23CC2"/>
    <w:rsid w:val="00E264EF"/>
    <w:rsid w:val="00E30281"/>
    <w:rsid w:val="00E3081A"/>
    <w:rsid w:val="00E30927"/>
    <w:rsid w:val="00E311EF"/>
    <w:rsid w:val="00E31A93"/>
    <w:rsid w:val="00E3222B"/>
    <w:rsid w:val="00E327AA"/>
    <w:rsid w:val="00E3398E"/>
    <w:rsid w:val="00E352C4"/>
    <w:rsid w:val="00E367CC"/>
    <w:rsid w:val="00E4236B"/>
    <w:rsid w:val="00E4268A"/>
    <w:rsid w:val="00E43B9C"/>
    <w:rsid w:val="00E4479C"/>
    <w:rsid w:val="00E46252"/>
    <w:rsid w:val="00E4703F"/>
    <w:rsid w:val="00E473EB"/>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69B"/>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976AA"/>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48C"/>
    <w:rsid w:val="00ED0EAD"/>
    <w:rsid w:val="00ED395A"/>
    <w:rsid w:val="00ED4333"/>
    <w:rsid w:val="00ED60A3"/>
    <w:rsid w:val="00ED7EDF"/>
    <w:rsid w:val="00EE005D"/>
    <w:rsid w:val="00EE1695"/>
    <w:rsid w:val="00EE2474"/>
    <w:rsid w:val="00EE311C"/>
    <w:rsid w:val="00EE38B8"/>
    <w:rsid w:val="00EE4039"/>
    <w:rsid w:val="00EE56FB"/>
    <w:rsid w:val="00EE67B9"/>
    <w:rsid w:val="00EE6C3B"/>
    <w:rsid w:val="00EF05D4"/>
    <w:rsid w:val="00EF3186"/>
    <w:rsid w:val="00EF60AA"/>
    <w:rsid w:val="00EF78E7"/>
    <w:rsid w:val="00EF7D0B"/>
    <w:rsid w:val="00F01DC7"/>
    <w:rsid w:val="00F02279"/>
    <w:rsid w:val="00F02605"/>
    <w:rsid w:val="00F02B23"/>
    <w:rsid w:val="00F04676"/>
    <w:rsid w:val="00F04818"/>
    <w:rsid w:val="00F05A16"/>
    <w:rsid w:val="00F0769E"/>
    <w:rsid w:val="00F10979"/>
    <w:rsid w:val="00F11E3A"/>
    <w:rsid w:val="00F12BC6"/>
    <w:rsid w:val="00F12CC0"/>
    <w:rsid w:val="00F14D66"/>
    <w:rsid w:val="00F15619"/>
    <w:rsid w:val="00F16778"/>
    <w:rsid w:val="00F21FE5"/>
    <w:rsid w:val="00F2454A"/>
    <w:rsid w:val="00F2785A"/>
    <w:rsid w:val="00F3029D"/>
    <w:rsid w:val="00F30E36"/>
    <w:rsid w:val="00F327BA"/>
    <w:rsid w:val="00F333F4"/>
    <w:rsid w:val="00F33542"/>
    <w:rsid w:val="00F36B43"/>
    <w:rsid w:val="00F36DD3"/>
    <w:rsid w:val="00F41370"/>
    <w:rsid w:val="00F4694D"/>
    <w:rsid w:val="00F4748E"/>
    <w:rsid w:val="00F526B0"/>
    <w:rsid w:val="00F53E6F"/>
    <w:rsid w:val="00F56508"/>
    <w:rsid w:val="00F5679D"/>
    <w:rsid w:val="00F56F08"/>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000"/>
    <w:rsid w:val="00F84186"/>
    <w:rsid w:val="00F865F0"/>
    <w:rsid w:val="00F8698D"/>
    <w:rsid w:val="00F8718C"/>
    <w:rsid w:val="00F8756A"/>
    <w:rsid w:val="00F90354"/>
    <w:rsid w:val="00F9123C"/>
    <w:rsid w:val="00F925E3"/>
    <w:rsid w:val="00F938D2"/>
    <w:rsid w:val="00F958F9"/>
    <w:rsid w:val="00F9759A"/>
    <w:rsid w:val="00F97D7F"/>
    <w:rsid w:val="00FA2243"/>
    <w:rsid w:val="00FA32EF"/>
    <w:rsid w:val="00FA495D"/>
    <w:rsid w:val="00FA6169"/>
    <w:rsid w:val="00FA6996"/>
    <w:rsid w:val="00FA69B1"/>
    <w:rsid w:val="00FB0932"/>
    <w:rsid w:val="00FB0D41"/>
    <w:rsid w:val="00FB2AF8"/>
    <w:rsid w:val="00FB582D"/>
    <w:rsid w:val="00FB5D08"/>
    <w:rsid w:val="00FC0F82"/>
    <w:rsid w:val="00FC1F3B"/>
    <w:rsid w:val="00FC2612"/>
    <w:rsid w:val="00FC3F3C"/>
    <w:rsid w:val="00FD0C98"/>
    <w:rsid w:val="00FD0DB4"/>
    <w:rsid w:val="00FD1C44"/>
    <w:rsid w:val="00FD3916"/>
    <w:rsid w:val="00FD40D8"/>
    <w:rsid w:val="00FD51DC"/>
    <w:rsid w:val="00FD560C"/>
    <w:rsid w:val="00FE01AF"/>
    <w:rsid w:val="00FE34E2"/>
    <w:rsid w:val="00FE4045"/>
    <w:rsid w:val="00FE41A0"/>
    <w:rsid w:val="00FE431D"/>
    <w:rsid w:val="00FE4BDC"/>
    <w:rsid w:val="00FE4E9B"/>
    <w:rsid w:val="00FE5AF0"/>
    <w:rsid w:val="00FE6DEE"/>
    <w:rsid w:val="00FE791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29C0B7"/>
  <w15:chartTrackingRefBased/>
  <w15:docId w15:val="{1B888CF9-69A6-41F9-95AA-9D164989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462F-9984-421A-BBDE-E3478600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9</Pages>
  <Words>1314</Words>
  <Characters>7496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55</cp:revision>
  <cp:lastPrinted>2019-02-28T07:41:00Z</cp:lastPrinted>
  <dcterms:created xsi:type="dcterms:W3CDTF">2019-03-03T03:55:00Z</dcterms:created>
  <dcterms:modified xsi:type="dcterms:W3CDTF">2019-04-04T07:41:00Z</dcterms:modified>
</cp:coreProperties>
</file>