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B3" w:rsidRPr="00EF5965" w:rsidRDefault="005E07B3" w:rsidP="001042BA">
      <w:pPr>
        <w:jc w:val="center"/>
        <w:rPr>
          <w:rFonts w:asciiTheme="majorEastAsia" w:eastAsiaTheme="majorEastAsia" w:hAnsiTheme="majorEastAsia"/>
          <w:color w:val="000000" w:themeColor="text1"/>
          <w:sz w:val="22"/>
        </w:rPr>
      </w:pPr>
    </w:p>
    <w:p w:rsidR="00A37A76" w:rsidRPr="00EF5965" w:rsidRDefault="00A37A76" w:rsidP="001042BA">
      <w:pPr>
        <w:jc w:val="center"/>
        <w:rPr>
          <w:rFonts w:asciiTheme="majorEastAsia" w:eastAsiaTheme="majorEastAsia" w:hAnsiTheme="majorEastAsia"/>
          <w:color w:val="000000" w:themeColor="text1"/>
          <w:sz w:val="22"/>
        </w:rPr>
      </w:pPr>
    </w:p>
    <w:p w:rsidR="00A37A76" w:rsidRPr="00EF5965" w:rsidRDefault="00A37A76" w:rsidP="001042BA">
      <w:pPr>
        <w:jc w:val="center"/>
        <w:rPr>
          <w:rFonts w:asciiTheme="majorEastAsia" w:eastAsiaTheme="majorEastAsia" w:hAnsiTheme="majorEastAsia"/>
          <w:color w:val="000000" w:themeColor="text1"/>
          <w:sz w:val="22"/>
        </w:rPr>
      </w:pPr>
    </w:p>
    <w:p w:rsidR="00D03E03" w:rsidRPr="00EF5965" w:rsidRDefault="00D03E03" w:rsidP="001042BA">
      <w:pPr>
        <w:jc w:val="center"/>
        <w:rPr>
          <w:rFonts w:asciiTheme="majorEastAsia" w:eastAsiaTheme="majorEastAsia" w:hAnsiTheme="majorEastAsia"/>
          <w:color w:val="000000" w:themeColor="text1"/>
          <w:sz w:val="22"/>
        </w:rPr>
      </w:pPr>
    </w:p>
    <w:p w:rsidR="00A37A76" w:rsidRPr="00EF5965" w:rsidRDefault="00A37A76" w:rsidP="001042BA">
      <w:pPr>
        <w:jc w:val="center"/>
        <w:rPr>
          <w:rFonts w:asciiTheme="majorEastAsia" w:eastAsiaTheme="majorEastAsia" w:hAnsiTheme="majorEastAsia"/>
          <w:color w:val="000000" w:themeColor="text1"/>
          <w:sz w:val="22"/>
        </w:rPr>
      </w:pPr>
    </w:p>
    <w:p w:rsidR="007B68BA" w:rsidRPr="00EF5965" w:rsidRDefault="007B68BA" w:rsidP="001042BA">
      <w:pPr>
        <w:jc w:val="center"/>
        <w:rPr>
          <w:rFonts w:asciiTheme="majorEastAsia" w:eastAsiaTheme="majorEastAsia" w:hAnsiTheme="majorEastAsia"/>
          <w:color w:val="000000" w:themeColor="text1"/>
          <w:sz w:val="22"/>
        </w:rPr>
      </w:pPr>
    </w:p>
    <w:p w:rsidR="001042BA" w:rsidRPr="00EF5965" w:rsidRDefault="001042BA" w:rsidP="001042BA">
      <w:pPr>
        <w:jc w:val="center"/>
        <w:rPr>
          <w:rFonts w:asciiTheme="majorEastAsia" w:eastAsiaTheme="majorEastAsia" w:hAnsiTheme="majorEastAsia"/>
          <w:b/>
          <w:color w:val="000000" w:themeColor="text1"/>
          <w:sz w:val="22"/>
        </w:rPr>
      </w:pPr>
      <w:r w:rsidRPr="00EF5965">
        <w:rPr>
          <w:rFonts w:asciiTheme="majorEastAsia" w:eastAsiaTheme="majorEastAsia" w:hAnsiTheme="majorEastAsia" w:hint="eastAsia"/>
          <w:b/>
          <w:color w:val="000000" w:themeColor="text1"/>
          <w:sz w:val="22"/>
        </w:rPr>
        <w:t>大阪府土砂埋立て等の規制に関する条例施行規則の改正（案）について</w:t>
      </w:r>
    </w:p>
    <w:p w:rsidR="007B68BA" w:rsidRPr="00EF5965" w:rsidRDefault="007B68BA">
      <w:pPr>
        <w:rPr>
          <w:rFonts w:asciiTheme="majorEastAsia" w:eastAsiaTheme="majorEastAsia" w:hAnsiTheme="majorEastAsia"/>
          <w:color w:val="000000" w:themeColor="text1"/>
          <w:sz w:val="22"/>
        </w:rPr>
      </w:pPr>
    </w:p>
    <w:p w:rsidR="00A37A76" w:rsidRPr="00EF5965" w:rsidRDefault="00A37A76">
      <w:pPr>
        <w:rPr>
          <w:rFonts w:asciiTheme="majorEastAsia" w:eastAsiaTheme="majorEastAsia" w:hAnsiTheme="majorEastAsia"/>
          <w:color w:val="000000" w:themeColor="text1"/>
          <w:sz w:val="22"/>
        </w:rPr>
      </w:pPr>
    </w:p>
    <w:p w:rsidR="00E37067" w:rsidRPr="00EF5965" w:rsidRDefault="001042BA" w:rsidP="00E37067">
      <w:pPr>
        <w:rPr>
          <w:rFonts w:asciiTheme="majorEastAsia" w:eastAsiaTheme="majorEastAsia" w:hAnsiTheme="majorEastAsia"/>
          <w:b/>
          <w:color w:val="000000" w:themeColor="text1"/>
          <w:sz w:val="22"/>
        </w:rPr>
      </w:pPr>
      <w:r w:rsidRPr="00EF5965">
        <w:rPr>
          <w:rFonts w:asciiTheme="majorEastAsia" w:eastAsiaTheme="majorEastAsia" w:hAnsiTheme="majorEastAsia" w:hint="eastAsia"/>
          <w:b/>
          <w:color w:val="000000" w:themeColor="text1"/>
          <w:sz w:val="22"/>
        </w:rPr>
        <w:t>１　改正の</w:t>
      </w:r>
      <w:r w:rsidR="00E37067" w:rsidRPr="00EF5965">
        <w:rPr>
          <w:rFonts w:asciiTheme="majorEastAsia" w:eastAsiaTheme="majorEastAsia" w:hAnsiTheme="majorEastAsia" w:hint="eastAsia"/>
          <w:b/>
          <w:color w:val="000000" w:themeColor="text1"/>
          <w:sz w:val="22"/>
        </w:rPr>
        <w:t>趣旨</w:t>
      </w:r>
      <w:r w:rsidR="008F013F" w:rsidRPr="00EF5965">
        <w:rPr>
          <w:rFonts w:asciiTheme="majorEastAsia" w:eastAsiaTheme="majorEastAsia" w:hAnsiTheme="majorEastAsia" w:hint="eastAsia"/>
          <w:b/>
          <w:color w:val="000000" w:themeColor="text1"/>
          <w:sz w:val="22"/>
        </w:rPr>
        <w:t>・理由</w:t>
      </w:r>
    </w:p>
    <w:p w:rsidR="00232B07" w:rsidRPr="00EF5965" w:rsidRDefault="005E25E1" w:rsidP="005E25E1">
      <w:pPr>
        <w:ind w:leftChars="100" w:left="430" w:hangingChars="100" w:hanging="220"/>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w:t>
      </w:r>
      <w:r w:rsidR="004D502A" w:rsidRPr="00EF5965">
        <w:rPr>
          <w:rFonts w:asciiTheme="majorEastAsia" w:eastAsiaTheme="majorEastAsia" w:hAnsiTheme="majorEastAsia" w:hint="eastAsia"/>
          <w:color w:val="000000" w:themeColor="text1"/>
          <w:sz w:val="22"/>
        </w:rPr>
        <w:t xml:space="preserve">　</w:t>
      </w:r>
      <w:r w:rsidRPr="00EF5965">
        <w:rPr>
          <w:rFonts w:asciiTheme="majorEastAsia" w:eastAsiaTheme="majorEastAsia" w:hAnsiTheme="majorEastAsia" w:hint="eastAsia"/>
          <w:color w:val="000000" w:themeColor="text1"/>
          <w:sz w:val="22"/>
        </w:rPr>
        <w:t>大阪府土砂埋立て等の規制に関する条例</w:t>
      </w:r>
      <w:r w:rsidR="00785EFB" w:rsidRPr="00EF5965">
        <w:rPr>
          <w:rFonts w:asciiTheme="majorEastAsia" w:eastAsiaTheme="majorEastAsia" w:hAnsiTheme="majorEastAsia" w:hint="eastAsia"/>
          <w:color w:val="000000" w:themeColor="text1"/>
          <w:sz w:val="22"/>
        </w:rPr>
        <w:t>（以下「条例」という。）</w:t>
      </w:r>
      <w:r w:rsidR="008435B5" w:rsidRPr="00EF5965">
        <w:rPr>
          <w:rFonts w:asciiTheme="majorEastAsia" w:eastAsiaTheme="majorEastAsia" w:hAnsiTheme="majorEastAsia" w:hint="eastAsia"/>
          <w:color w:val="000000" w:themeColor="text1"/>
          <w:sz w:val="22"/>
        </w:rPr>
        <w:t>では、</w:t>
      </w:r>
      <w:r w:rsidR="00B71E92" w:rsidRPr="00EF5965">
        <w:rPr>
          <w:rFonts w:asciiTheme="majorEastAsia" w:eastAsiaTheme="majorEastAsia" w:hAnsiTheme="majorEastAsia" w:hint="eastAsia"/>
          <w:color w:val="000000" w:themeColor="text1"/>
          <w:sz w:val="22"/>
        </w:rPr>
        <w:t>適正な土砂埋立て等の遂行を期待し得ず、</w:t>
      </w:r>
      <w:r w:rsidR="00232B07" w:rsidRPr="00EF5965">
        <w:rPr>
          <w:rFonts w:asciiTheme="majorEastAsia" w:eastAsiaTheme="majorEastAsia" w:hAnsiTheme="majorEastAsia" w:hint="eastAsia"/>
          <w:color w:val="000000" w:themeColor="text1"/>
          <w:sz w:val="22"/>
        </w:rPr>
        <w:t>条例の</w:t>
      </w:r>
      <w:r w:rsidR="008435B5" w:rsidRPr="00EF5965">
        <w:rPr>
          <w:rFonts w:asciiTheme="majorEastAsia" w:eastAsiaTheme="majorEastAsia" w:hAnsiTheme="majorEastAsia" w:hint="eastAsia"/>
          <w:color w:val="000000" w:themeColor="text1"/>
          <w:sz w:val="22"/>
        </w:rPr>
        <w:t>許可</w:t>
      </w:r>
      <w:r w:rsidR="00D11AC4" w:rsidRPr="00EF5965">
        <w:rPr>
          <w:rFonts w:asciiTheme="majorEastAsia" w:eastAsiaTheme="majorEastAsia" w:hAnsiTheme="majorEastAsia" w:hint="eastAsia"/>
          <w:color w:val="000000" w:themeColor="text1"/>
          <w:sz w:val="22"/>
        </w:rPr>
        <w:t>等</w:t>
      </w:r>
      <w:r w:rsidR="008435B5" w:rsidRPr="00EF5965">
        <w:rPr>
          <w:rFonts w:asciiTheme="majorEastAsia" w:eastAsiaTheme="majorEastAsia" w:hAnsiTheme="majorEastAsia" w:hint="eastAsia"/>
          <w:color w:val="000000" w:themeColor="text1"/>
          <w:sz w:val="22"/>
        </w:rPr>
        <w:t>を与えることができない者の要件（欠格要</w:t>
      </w:r>
      <w:r w:rsidRPr="00EF5965">
        <w:rPr>
          <w:rFonts w:asciiTheme="majorEastAsia" w:eastAsiaTheme="majorEastAsia" w:hAnsiTheme="majorEastAsia" w:hint="eastAsia"/>
          <w:color w:val="000000" w:themeColor="text1"/>
          <w:sz w:val="22"/>
        </w:rPr>
        <w:t>件）</w:t>
      </w:r>
      <w:r w:rsidR="00232B07" w:rsidRPr="00EF5965">
        <w:rPr>
          <w:rFonts w:asciiTheme="majorEastAsia" w:eastAsiaTheme="majorEastAsia" w:hAnsiTheme="majorEastAsia" w:hint="eastAsia"/>
          <w:color w:val="000000" w:themeColor="text1"/>
          <w:sz w:val="22"/>
        </w:rPr>
        <w:t>を規定しています。</w:t>
      </w:r>
    </w:p>
    <w:p w:rsidR="005E25E1" w:rsidRPr="00EF5965" w:rsidRDefault="00232B07" w:rsidP="005E25E1">
      <w:pPr>
        <w:ind w:leftChars="100" w:left="430" w:hangingChars="100" w:hanging="220"/>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w:t>
      </w:r>
      <w:r w:rsidR="001646B6" w:rsidRPr="00EF5965">
        <w:rPr>
          <w:rFonts w:asciiTheme="majorEastAsia" w:eastAsiaTheme="majorEastAsia" w:hAnsiTheme="majorEastAsia" w:hint="eastAsia"/>
          <w:color w:val="000000" w:themeColor="text1"/>
          <w:sz w:val="22"/>
        </w:rPr>
        <w:t xml:space="preserve">　</w:t>
      </w:r>
      <w:r w:rsidRPr="00EF5965">
        <w:rPr>
          <w:rFonts w:asciiTheme="majorEastAsia" w:eastAsiaTheme="majorEastAsia" w:hAnsiTheme="majorEastAsia" w:hint="eastAsia"/>
          <w:color w:val="000000" w:themeColor="text1"/>
          <w:sz w:val="22"/>
        </w:rPr>
        <w:t>そ</w:t>
      </w:r>
      <w:r w:rsidR="00182C10" w:rsidRPr="00EF5965">
        <w:rPr>
          <w:rFonts w:asciiTheme="majorEastAsia" w:eastAsiaTheme="majorEastAsia" w:hAnsiTheme="majorEastAsia" w:hint="eastAsia"/>
          <w:color w:val="000000" w:themeColor="text1"/>
          <w:sz w:val="22"/>
        </w:rPr>
        <w:t>の</w:t>
      </w:r>
      <w:r w:rsidRPr="00EF5965">
        <w:rPr>
          <w:rFonts w:asciiTheme="majorEastAsia" w:eastAsiaTheme="majorEastAsia" w:hAnsiTheme="majorEastAsia" w:hint="eastAsia"/>
          <w:color w:val="000000" w:themeColor="text1"/>
          <w:sz w:val="22"/>
        </w:rPr>
        <w:t>要件の</w:t>
      </w:r>
      <w:r w:rsidR="00182C10" w:rsidRPr="00EF5965">
        <w:rPr>
          <w:rFonts w:asciiTheme="majorEastAsia" w:eastAsiaTheme="majorEastAsia" w:hAnsiTheme="majorEastAsia" w:hint="eastAsia"/>
          <w:color w:val="000000" w:themeColor="text1"/>
          <w:sz w:val="22"/>
        </w:rPr>
        <w:t>一つ</w:t>
      </w:r>
      <w:r w:rsidR="005E25E1" w:rsidRPr="00EF5965">
        <w:rPr>
          <w:rFonts w:asciiTheme="majorEastAsia" w:eastAsiaTheme="majorEastAsia" w:hAnsiTheme="majorEastAsia" w:hint="eastAsia"/>
          <w:color w:val="000000" w:themeColor="text1"/>
          <w:sz w:val="22"/>
        </w:rPr>
        <w:t>として、条例第11</w:t>
      </w:r>
      <w:r w:rsidR="008435B5" w:rsidRPr="00EF5965">
        <w:rPr>
          <w:rFonts w:asciiTheme="majorEastAsia" w:eastAsiaTheme="majorEastAsia" w:hAnsiTheme="majorEastAsia" w:hint="eastAsia"/>
          <w:color w:val="000000" w:themeColor="text1"/>
          <w:sz w:val="22"/>
        </w:rPr>
        <w:t>条第１項第１</w:t>
      </w:r>
      <w:r w:rsidRPr="00EF5965">
        <w:rPr>
          <w:rFonts w:asciiTheme="majorEastAsia" w:eastAsiaTheme="majorEastAsia" w:hAnsiTheme="majorEastAsia" w:hint="eastAsia"/>
          <w:color w:val="000000" w:themeColor="text1"/>
          <w:sz w:val="22"/>
        </w:rPr>
        <w:t>号ハに</w:t>
      </w:r>
      <w:r w:rsidR="005E25E1" w:rsidRPr="00EF5965">
        <w:rPr>
          <w:rFonts w:asciiTheme="majorEastAsia" w:eastAsiaTheme="majorEastAsia" w:hAnsiTheme="majorEastAsia" w:hint="eastAsia"/>
          <w:color w:val="000000" w:themeColor="text1"/>
          <w:sz w:val="22"/>
        </w:rPr>
        <w:t>「土砂埋立て等の事業に関し不正</w:t>
      </w:r>
      <w:r w:rsidRPr="00EF5965">
        <w:rPr>
          <w:rFonts w:asciiTheme="majorEastAsia" w:eastAsiaTheme="majorEastAsia" w:hAnsiTheme="majorEastAsia" w:hint="eastAsia"/>
          <w:color w:val="000000" w:themeColor="text1"/>
          <w:sz w:val="22"/>
        </w:rPr>
        <w:t>な行為をするおそれがあると認めるに足りる相当の理由がある者」と定め、具体的には</w:t>
      </w:r>
      <w:r w:rsidR="00182C10" w:rsidRPr="00EF5965">
        <w:rPr>
          <w:rFonts w:asciiTheme="majorEastAsia" w:eastAsiaTheme="majorEastAsia" w:hAnsiTheme="majorEastAsia" w:hint="eastAsia"/>
          <w:color w:val="000000" w:themeColor="text1"/>
          <w:sz w:val="22"/>
        </w:rPr>
        <w:t>大阪府土砂埋立て等の規制に関する条</w:t>
      </w:r>
      <w:r w:rsidR="005E25E1" w:rsidRPr="00EF5965">
        <w:rPr>
          <w:rFonts w:asciiTheme="majorEastAsia" w:eastAsiaTheme="majorEastAsia" w:hAnsiTheme="majorEastAsia" w:hint="eastAsia"/>
          <w:color w:val="000000" w:themeColor="text1"/>
          <w:sz w:val="22"/>
        </w:rPr>
        <w:t>例施行規則</w:t>
      </w:r>
      <w:r w:rsidR="00785EFB" w:rsidRPr="00EF5965">
        <w:rPr>
          <w:rFonts w:asciiTheme="majorEastAsia" w:eastAsiaTheme="majorEastAsia" w:hAnsiTheme="majorEastAsia" w:hint="eastAsia"/>
          <w:color w:val="000000" w:themeColor="text1"/>
          <w:sz w:val="22"/>
        </w:rPr>
        <w:t>（以下「規則」という。）</w:t>
      </w:r>
      <w:r w:rsidR="005E25E1" w:rsidRPr="00EF5965">
        <w:rPr>
          <w:rFonts w:asciiTheme="majorEastAsia" w:eastAsiaTheme="majorEastAsia" w:hAnsiTheme="majorEastAsia" w:hint="eastAsia"/>
          <w:color w:val="000000" w:themeColor="text1"/>
          <w:sz w:val="22"/>
        </w:rPr>
        <w:t>第９条</w:t>
      </w:r>
      <w:r w:rsidR="00182C10" w:rsidRPr="00EF5965">
        <w:rPr>
          <w:rFonts w:asciiTheme="majorEastAsia" w:eastAsiaTheme="majorEastAsia" w:hAnsiTheme="majorEastAsia" w:hint="eastAsia"/>
          <w:color w:val="000000" w:themeColor="text1"/>
          <w:sz w:val="22"/>
        </w:rPr>
        <w:t>第１号から第３号に列挙している</w:t>
      </w:r>
      <w:r w:rsidR="00FA080E" w:rsidRPr="00EF5965">
        <w:rPr>
          <w:rFonts w:asciiTheme="majorEastAsia" w:eastAsiaTheme="majorEastAsia" w:hAnsiTheme="majorEastAsia" w:hint="eastAsia"/>
          <w:color w:val="000000" w:themeColor="text1"/>
          <w:sz w:val="22"/>
        </w:rPr>
        <w:t>法令に</w:t>
      </w:r>
      <w:r w:rsidRPr="00EF5965">
        <w:rPr>
          <w:rFonts w:asciiTheme="majorEastAsia" w:eastAsiaTheme="majorEastAsia" w:hAnsiTheme="majorEastAsia" w:hint="eastAsia"/>
          <w:color w:val="000000" w:themeColor="text1"/>
          <w:sz w:val="22"/>
        </w:rPr>
        <w:t>よる</w:t>
      </w:r>
      <w:r w:rsidR="00FA080E" w:rsidRPr="00EF5965">
        <w:rPr>
          <w:rFonts w:asciiTheme="majorEastAsia" w:eastAsiaTheme="majorEastAsia" w:hAnsiTheme="majorEastAsia" w:hint="eastAsia"/>
          <w:color w:val="000000" w:themeColor="text1"/>
          <w:sz w:val="22"/>
        </w:rPr>
        <w:t>処分等を受けた者</w:t>
      </w:r>
      <w:r w:rsidRPr="00EF5965">
        <w:rPr>
          <w:rFonts w:asciiTheme="majorEastAsia" w:eastAsiaTheme="majorEastAsia" w:hAnsiTheme="majorEastAsia" w:hint="eastAsia"/>
          <w:color w:val="000000" w:themeColor="text1"/>
          <w:sz w:val="22"/>
        </w:rPr>
        <w:t>と</w:t>
      </w:r>
      <w:r w:rsidR="00D11AC4" w:rsidRPr="00EF5965">
        <w:rPr>
          <w:rFonts w:asciiTheme="majorEastAsia" w:eastAsiaTheme="majorEastAsia" w:hAnsiTheme="majorEastAsia" w:hint="eastAsia"/>
          <w:color w:val="000000" w:themeColor="text1"/>
          <w:sz w:val="22"/>
        </w:rPr>
        <w:t>規定</w:t>
      </w:r>
      <w:r w:rsidRPr="00EF5965">
        <w:rPr>
          <w:rFonts w:asciiTheme="majorEastAsia" w:eastAsiaTheme="majorEastAsia" w:hAnsiTheme="majorEastAsia" w:hint="eastAsia"/>
          <w:color w:val="000000" w:themeColor="text1"/>
          <w:sz w:val="22"/>
        </w:rPr>
        <w:t>しています。</w:t>
      </w:r>
    </w:p>
    <w:p w:rsidR="005E25E1" w:rsidRPr="00EF5965" w:rsidRDefault="005E25E1" w:rsidP="004D38CA">
      <w:pPr>
        <w:ind w:leftChars="100" w:left="430" w:hangingChars="100" w:hanging="220"/>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w:t>
      </w:r>
      <w:r w:rsidR="001646B6" w:rsidRPr="00EF5965">
        <w:rPr>
          <w:rFonts w:asciiTheme="majorEastAsia" w:eastAsiaTheme="majorEastAsia" w:hAnsiTheme="majorEastAsia" w:hint="eastAsia"/>
          <w:color w:val="000000" w:themeColor="text1"/>
          <w:sz w:val="22"/>
        </w:rPr>
        <w:t xml:space="preserve">　</w:t>
      </w:r>
      <w:r w:rsidRPr="00EF5965">
        <w:rPr>
          <w:rFonts w:asciiTheme="majorEastAsia" w:eastAsiaTheme="majorEastAsia" w:hAnsiTheme="majorEastAsia" w:hint="eastAsia"/>
          <w:color w:val="000000" w:themeColor="text1"/>
          <w:sz w:val="22"/>
        </w:rPr>
        <w:t>しかし、</w:t>
      </w:r>
      <w:r w:rsidR="008F013F" w:rsidRPr="00EF5965">
        <w:rPr>
          <w:rFonts w:asciiTheme="majorEastAsia" w:eastAsiaTheme="majorEastAsia" w:hAnsiTheme="majorEastAsia" w:hint="eastAsia"/>
          <w:color w:val="000000" w:themeColor="text1"/>
          <w:sz w:val="22"/>
        </w:rPr>
        <w:t>土砂埋立て等に</w:t>
      </w:r>
      <w:r w:rsidR="00B71E92" w:rsidRPr="00EF5965">
        <w:rPr>
          <w:rFonts w:asciiTheme="majorEastAsia" w:eastAsiaTheme="majorEastAsia" w:hAnsiTheme="majorEastAsia" w:hint="eastAsia"/>
          <w:color w:val="000000" w:themeColor="text1"/>
          <w:sz w:val="22"/>
        </w:rPr>
        <w:t>関して</w:t>
      </w:r>
      <w:r w:rsidR="008F013F" w:rsidRPr="00EF5965">
        <w:rPr>
          <w:rFonts w:asciiTheme="majorEastAsia" w:eastAsiaTheme="majorEastAsia" w:hAnsiTheme="majorEastAsia" w:hint="eastAsia"/>
          <w:color w:val="000000" w:themeColor="text1"/>
          <w:sz w:val="22"/>
        </w:rPr>
        <w:t>は</w:t>
      </w:r>
      <w:r w:rsidRPr="00EF5965">
        <w:rPr>
          <w:rFonts w:asciiTheme="majorEastAsia" w:eastAsiaTheme="majorEastAsia" w:hAnsiTheme="majorEastAsia" w:hint="eastAsia"/>
          <w:color w:val="000000" w:themeColor="text1"/>
          <w:sz w:val="22"/>
        </w:rPr>
        <w:t>、</w:t>
      </w:r>
      <w:r w:rsidR="00FA080E" w:rsidRPr="00EF5965">
        <w:rPr>
          <w:rFonts w:asciiTheme="majorEastAsia" w:eastAsiaTheme="majorEastAsia" w:hAnsiTheme="majorEastAsia" w:hint="eastAsia"/>
          <w:color w:val="000000" w:themeColor="text1"/>
          <w:sz w:val="22"/>
        </w:rPr>
        <w:t>規則第９条第１号から第３号に掲げる</w:t>
      </w:r>
      <w:r w:rsidRPr="00EF5965">
        <w:rPr>
          <w:rFonts w:asciiTheme="majorEastAsia" w:eastAsiaTheme="majorEastAsia" w:hAnsiTheme="majorEastAsia" w:hint="eastAsia"/>
          <w:color w:val="000000" w:themeColor="text1"/>
          <w:sz w:val="22"/>
        </w:rPr>
        <w:t>法令以外にも</w:t>
      </w:r>
      <w:r w:rsidR="008F013F" w:rsidRPr="00EF5965">
        <w:rPr>
          <w:rFonts w:asciiTheme="majorEastAsia" w:eastAsiaTheme="majorEastAsia" w:hAnsiTheme="majorEastAsia" w:hint="eastAsia"/>
          <w:color w:val="000000" w:themeColor="text1"/>
          <w:sz w:val="22"/>
        </w:rPr>
        <w:t>様々な関係法令が存在し</w:t>
      </w:r>
      <w:r w:rsidRPr="00EF5965">
        <w:rPr>
          <w:rFonts w:asciiTheme="majorEastAsia" w:eastAsiaTheme="majorEastAsia" w:hAnsiTheme="majorEastAsia" w:hint="eastAsia"/>
          <w:color w:val="000000" w:themeColor="text1"/>
          <w:sz w:val="22"/>
        </w:rPr>
        <w:t>ており、それらの法令</w:t>
      </w:r>
      <w:r w:rsidR="00D11AC4" w:rsidRPr="00EF5965">
        <w:rPr>
          <w:rFonts w:asciiTheme="majorEastAsia" w:eastAsiaTheme="majorEastAsia" w:hAnsiTheme="majorEastAsia" w:hint="eastAsia"/>
          <w:color w:val="000000" w:themeColor="text1"/>
          <w:sz w:val="22"/>
        </w:rPr>
        <w:t>の規定に反して、許可や届出をせずに土地の改変等を行った者や</w:t>
      </w:r>
      <w:r w:rsidR="008F013F" w:rsidRPr="00EF5965">
        <w:rPr>
          <w:rFonts w:asciiTheme="majorEastAsia" w:eastAsiaTheme="majorEastAsia" w:hAnsiTheme="majorEastAsia" w:hint="eastAsia"/>
          <w:color w:val="000000" w:themeColor="text1"/>
          <w:sz w:val="22"/>
        </w:rPr>
        <w:t>許可</w:t>
      </w:r>
      <w:r w:rsidR="00B71E92" w:rsidRPr="00EF5965">
        <w:rPr>
          <w:rFonts w:asciiTheme="majorEastAsia" w:eastAsiaTheme="majorEastAsia" w:hAnsiTheme="majorEastAsia" w:hint="eastAsia"/>
          <w:color w:val="000000" w:themeColor="text1"/>
          <w:sz w:val="22"/>
        </w:rPr>
        <w:t>等</w:t>
      </w:r>
      <w:r w:rsidR="008F013F" w:rsidRPr="00EF5965">
        <w:rPr>
          <w:rFonts w:asciiTheme="majorEastAsia" w:eastAsiaTheme="majorEastAsia" w:hAnsiTheme="majorEastAsia" w:hint="eastAsia"/>
          <w:color w:val="000000" w:themeColor="text1"/>
          <w:sz w:val="22"/>
        </w:rPr>
        <w:t>に係る義務を履行しない</w:t>
      </w:r>
      <w:r w:rsidR="00D11AC4" w:rsidRPr="00EF5965">
        <w:rPr>
          <w:rFonts w:asciiTheme="majorEastAsia" w:eastAsiaTheme="majorEastAsia" w:hAnsiTheme="majorEastAsia" w:hint="eastAsia"/>
          <w:color w:val="000000" w:themeColor="text1"/>
          <w:sz w:val="22"/>
        </w:rPr>
        <w:t>者が</w:t>
      </w:r>
      <w:r w:rsidR="008F013F" w:rsidRPr="00EF5965">
        <w:rPr>
          <w:rFonts w:asciiTheme="majorEastAsia" w:eastAsiaTheme="majorEastAsia" w:hAnsiTheme="majorEastAsia" w:hint="eastAsia"/>
          <w:color w:val="000000" w:themeColor="text1"/>
          <w:sz w:val="22"/>
        </w:rPr>
        <w:t>、当該違反</w:t>
      </w:r>
      <w:r w:rsidR="004D38CA" w:rsidRPr="00EF5965">
        <w:rPr>
          <w:rFonts w:asciiTheme="majorEastAsia" w:eastAsiaTheme="majorEastAsia" w:hAnsiTheme="majorEastAsia" w:hint="eastAsia"/>
          <w:color w:val="000000" w:themeColor="text1"/>
          <w:sz w:val="22"/>
        </w:rPr>
        <w:t>行為が行われた場所とは別の場所</w:t>
      </w:r>
      <w:r w:rsidR="008F013F" w:rsidRPr="00EF5965">
        <w:rPr>
          <w:rFonts w:asciiTheme="majorEastAsia" w:eastAsiaTheme="majorEastAsia" w:hAnsiTheme="majorEastAsia" w:hint="eastAsia"/>
          <w:color w:val="000000" w:themeColor="text1"/>
          <w:sz w:val="22"/>
        </w:rPr>
        <w:t>などで条例に基づく許可</w:t>
      </w:r>
      <w:r w:rsidR="00D11AC4" w:rsidRPr="00EF5965">
        <w:rPr>
          <w:rFonts w:asciiTheme="majorEastAsia" w:eastAsiaTheme="majorEastAsia" w:hAnsiTheme="majorEastAsia" w:hint="eastAsia"/>
          <w:color w:val="000000" w:themeColor="text1"/>
          <w:sz w:val="22"/>
        </w:rPr>
        <w:t>等の</w:t>
      </w:r>
      <w:r w:rsidR="008F013F" w:rsidRPr="00EF5965">
        <w:rPr>
          <w:rFonts w:asciiTheme="majorEastAsia" w:eastAsiaTheme="majorEastAsia" w:hAnsiTheme="majorEastAsia" w:hint="eastAsia"/>
          <w:color w:val="000000" w:themeColor="text1"/>
          <w:sz w:val="22"/>
        </w:rPr>
        <w:t>申請を行うことが考えられ</w:t>
      </w:r>
      <w:r w:rsidRPr="00EF5965">
        <w:rPr>
          <w:rFonts w:asciiTheme="majorEastAsia" w:eastAsiaTheme="majorEastAsia" w:hAnsiTheme="majorEastAsia" w:hint="eastAsia"/>
          <w:color w:val="000000" w:themeColor="text1"/>
          <w:sz w:val="22"/>
        </w:rPr>
        <w:t>ます。</w:t>
      </w:r>
    </w:p>
    <w:p w:rsidR="005E25E1" w:rsidRPr="00EF5965" w:rsidRDefault="005E25E1" w:rsidP="005E25E1">
      <w:pPr>
        <w:ind w:leftChars="100" w:left="430" w:hangingChars="100" w:hanging="220"/>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w:t>
      </w:r>
      <w:r w:rsidR="001646B6" w:rsidRPr="00EF5965">
        <w:rPr>
          <w:rFonts w:asciiTheme="majorEastAsia" w:eastAsiaTheme="majorEastAsia" w:hAnsiTheme="majorEastAsia" w:hint="eastAsia"/>
          <w:color w:val="000000" w:themeColor="text1"/>
          <w:sz w:val="22"/>
        </w:rPr>
        <w:t xml:space="preserve">　</w:t>
      </w:r>
      <w:r w:rsidRPr="00EF5965">
        <w:rPr>
          <w:rFonts w:asciiTheme="majorEastAsia" w:eastAsiaTheme="majorEastAsia" w:hAnsiTheme="majorEastAsia" w:hint="eastAsia"/>
          <w:color w:val="000000" w:themeColor="text1"/>
          <w:sz w:val="22"/>
        </w:rPr>
        <w:t>そこで、</w:t>
      </w:r>
      <w:r w:rsidR="008F013F" w:rsidRPr="00EF5965">
        <w:rPr>
          <w:rFonts w:asciiTheme="majorEastAsia" w:eastAsiaTheme="majorEastAsia" w:hAnsiTheme="majorEastAsia" w:hint="eastAsia"/>
          <w:color w:val="000000" w:themeColor="text1"/>
          <w:sz w:val="22"/>
        </w:rPr>
        <w:t>条例の目的をより確実に達成する</w:t>
      </w:r>
      <w:r w:rsidRPr="00EF5965">
        <w:rPr>
          <w:rFonts w:asciiTheme="majorEastAsia" w:eastAsiaTheme="majorEastAsia" w:hAnsiTheme="majorEastAsia" w:hint="eastAsia"/>
          <w:color w:val="000000" w:themeColor="text1"/>
          <w:sz w:val="22"/>
        </w:rPr>
        <w:t>ため、</w:t>
      </w:r>
      <w:r w:rsidR="00232B07" w:rsidRPr="00EF5965">
        <w:rPr>
          <w:rFonts w:asciiTheme="majorEastAsia" w:eastAsiaTheme="majorEastAsia" w:hAnsiTheme="majorEastAsia" w:hint="eastAsia"/>
          <w:color w:val="000000" w:themeColor="text1"/>
          <w:sz w:val="22"/>
        </w:rPr>
        <w:t>規則第９条第１号から第３号に掲げる法令とその他の土砂埋立て等に関する法令の許可等</w:t>
      </w:r>
      <w:r w:rsidRPr="00EF5965">
        <w:rPr>
          <w:rFonts w:asciiTheme="majorEastAsia" w:eastAsiaTheme="majorEastAsia" w:hAnsiTheme="majorEastAsia" w:hint="eastAsia"/>
          <w:color w:val="000000" w:themeColor="text1"/>
          <w:sz w:val="22"/>
        </w:rPr>
        <w:t>に係る</w:t>
      </w:r>
      <w:r w:rsidR="00D11AC4" w:rsidRPr="00EF5965">
        <w:rPr>
          <w:rFonts w:asciiTheme="majorEastAsia" w:eastAsiaTheme="majorEastAsia" w:hAnsiTheme="majorEastAsia" w:hint="eastAsia"/>
          <w:color w:val="000000" w:themeColor="text1"/>
          <w:sz w:val="22"/>
        </w:rPr>
        <w:t>規定に</w:t>
      </w:r>
      <w:r w:rsidR="008F013F" w:rsidRPr="00EF5965">
        <w:rPr>
          <w:rFonts w:asciiTheme="majorEastAsia" w:eastAsiaTheme="majorEastAsia" w:hAnsiTheme="majorEastAsia" w:hint="eastAsia"/>
          <w:color w:val="000000" w:themeColor="text1"/>
          <w:sz w:val="22"/>
        </w:rPr>
        <w:t>違反</w:t>
      </w:r>
      <w:r w:rsidR="00D11AC4" w:rsidRPr="00EF5965">
        <w:rPr>
          <w:rFonts w:asciiTheme="majorEastAsia" w:eastAsiaTheme="majorEastAsia" w:hAnsiTheme="majorEastAsia" w:hint="eastAsia"/>
          <w:color w:val="000000" w:themeColor="text1"/>
          <w:sz w:val="22"/>
        </w:rPr>
        <w:t>する</w:t>
      </w:r>
      <w:r w:rsidR="008F013F" w:rsidRPr="00EF5965">
        <w:rPr>
          <w:rFonts w:asciiTheme="majorEastAsia" w:eastAsiaTheme="majorEastAsia" w:hAnsiTheme="majorEastAsia" w:hint="eastAsia"/>
          <w:color w:val="000000" w:themeColor="text1"/>
          <w:sz w:val="22"/>
        </w:rPr>
        <w:t>行為を繰り返した</w:t>
      </w:r>
      <w:r w:rsidR="00232B07" w:rsidRPr="00EF5965">
        <w:rPr>
          <w:rFonts w:asciiTheme="majorEastAsia" w:eastAsiaTheme="majorEastAsia" w:hAnsiTheme="majorEastAsia" w:hint="eastAsia"/>
          <w:color w:val="000000" w:themeColor="text1"/>
          <w:sz w:val="22"/>
        </w:rPr>
        <w:t>者も、条例の許可</w:t>
      </w:r>
      <w:r w:rsidR="00D11AC4" w:rsidRPr="00EF5965">
        <w:rPr>
          <w:rFonts w:asciiTheme="majorEastAsia" w:eastAsiaTheme="majorEastAsia" w:hAnsiTheme="majorEastAsia" w:hint="eastAsia"/>
          <w:color w:val="000000" w:themeColor="text1"/>
          <w:sz w:val="22"/>
        </w:rPr>
        <w:t>等</w:t>
      </w:r>
      <w:r w:rsidR="00232B07" w:rsidRPr="00EF5965">
        <w:rPr>
          <w:rFonts w:asciiTheme="majorEastAsia" w:eastAsiaTheme="majorEastAsia" w:hAnsiTheme="majorEastAsia" w:hint="eastAsia"/>
          <w:color w:val="000000" w:themeColor="text1"/>
          <w:sz w:val="22"/>
        </w:rPr>
        <w:t>を与えることができない者の要件に加える</w:t>
      </w:r>
      <w:r w:rsidR="007C37FD" w:rsidRPr="00EF5965">
        <w:rPr>
          <w:rFonts w:asciiTheme="majorEastAsia" w:eastAsiaTheme="majorEastAsia" w:hAnsiTheme="majorEastAsia" w:hint="eastAsia"/>
          <w:color w:val="000000" w:themeColor="text1"/>
          <w:sz w:val="22"/>
        </w:rPr>
        <w:t>など、</w:t>
      </w:r>
      <w:r w:rsidRPr="00EF5965">
        <w:rPr>
          <w:rFonts w:asciiTheme="majorEastAsia" w:eastAsiaTheme="majorEastAsia" w:hAnsiTheme="majorEastAsia" w:hint="eastAsia"/>
          <w:color w:val="000000" w:themeColor="text1"/>
          <w:sz w:val="22"/>
        </w:rPr>
        <w:t>所要の改正を行います。</w:t>
      </w:r>
    </w:p>
    <w:p w:rsidR="00050BC4" w:rsidRPr="00EF5965" w:rsidRDefault="00050BC4" w:rsidP="00E37067">
      <w:pPr>
        <w:rPr>
          <w:rFonts w:asciiTheme="majorEastAsia" w:eastAsiaTheme="majorEastAsia" w:hAnsiTheme="majorEastAsia"/>
          <w:color w:val="000000" w:themeColor="text1"/>
          <w:sz w:val="22"/>
        </w:rPr>
      </w:pPr>
    </w:p>
    <w:p w:rsidR="00E37067" w:rsidRPr="00EF5965" w:rsidRDefault="00E37067" w:rsidP="00E37067">
      <w:pPr>
        <w:rPr>
          <w:rFonts w:asciiTheme="majorEastAsia" w:eastAsiaTheme="majorEastAsia" w:hAnsiTheme="majorEastAsia"/>
          <w:b/>
          <w:color w:val="000000" w:themeColor="text1"/>
          <w:sz w:val="22"/>
        </w:rPr>
      </w:pPr>
      <w:r w:rsidRPr="00EF5965">
        <w:rPr>
          <w:rFonts w:asciiTheme="majorEastAsia" w:eastAsiaTheme="majorEastAsia" w:hAnsiTheme="majorEastAsia" w:hint="eastAsia"/>
          <w:b/>
          <w:color w:val="000000" w:themeColor="text1"/>
          <w:sz w:val="22"/>
        </w:rPr>
        <w:t>２　改正の内容</w:t>
      </w:r>
    </w:p>
    <w:p w:rsidR="00E37067" w:rsidRPr="00EF5965" w:rsidRDefault="00E37067" w:rsidP="00A01C81">
      <w:pPr>
        <w:ind w:leftChars="100" w:left="210" w:firstLineChars="100" w:firstLine="220"/>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不正な行為をするおそれがあると認めるに足りる相当の理由がある者について定める</w:t>
      </w:r>
      <w:r w:rsidR="006B6C28" w:rsidRPr="00EF5965">
        <w:rPr>
          <w:rFonts w:asciiTheme="majorEastAsia" w:eastAsiaTheme="majorEastAsia" w:hAnsiTheme="majorEastAsia" w:hint="eastAsia"/>
          <w:color w:val="000000" w:themeColor="text1"/>
          <w:sz w:val="22"/>
        </w:rPr>
        <w:t>規則</w:t>
      </w:r>
      <w:r w:rsidRPr="00EF5965">
        <w:rPr>
          <w:rFonts w:asciiTheme="majorEastAsia" w:eastAsiaTheme="majorEastAsia" w:hAnsiTheme="majorEastAsia" w:hint="eastAsia"/>
          <w:color w:val="000000" w:themeColor="text1"/>
          <w:sz w:val="22"/>
        </w:rPr>
        <w:t>第９条</w:t>
      </w:r>
      <w:r w:rsidR="005E25E1" w:rsidRPr="00EF5965">
        <w:rPr>
          <w:rFonts w:asciiTheme="majorEastAsia" w:eastAsiaTheme="majorEastAsia" w:hAnsiTheme="majorEastAsia" w:hint="eastAsia"/>
          <w:color w:val="000000" w:themeColor="text1"/>
          <w:sz w:val="22"/>
        </w:rPr>
        <w:t>等</w:t>
      </w:r>
      <w:r w:rsidRPr="00EF5965">
        <w:rPr>
          <w:rFonts w:asciiTheme="majorEastAsia" w:eastAsiaTheme="majorEastAsia" w:hAnsiTheme="majorEastAsia" w:hint="eastAsia"/>
          <w:color w:val="000000" w:themeColor="text1"/>
          <w:sz w:val="22"/>
        </w:rPr>
        <w:t>について、以下のように改めます。</w:t>
      </w:r>
    </w:p>
    <w:p w:rsidR="00E37067" w:rsidRPr="00EF5965" w:rsidRDefault="00E37067" w:rsidP="00A01C81">
      <w:pPr>
        <w:ind w:firstLineChars="100" w:firstLine="220"/>
        <w:rPr>
          <w:rFonts w:asciiTheme="majorEastAsia" w:eastAsiaTheme="majorEastAsia" w:hAnsiTheme="majorEastAsia"/>
          <w:color w:val="000000" w:themeColor="text1"/>
          <w:sz w:val="22"/>
        </w:rPr>
      </w:pPr>
    </w:p>
    <w:p w:rsidR="00E37067" w:rsidRPr="00EF5965" w:rsidRDefault="004A5E3A" w:rsidP="004A5E3A">
      <w:pPr>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（１）</w:t>
      </w:r>
      <w:r w:rsidR="006B6C28" w:rsidRPr="00EF5965">
        <w:rPr>
          <w:rFonts w:asciiTheme="majorEastAsia" w:eastAsiaTheme="majorEastAsia" w:hAnsiTheme="majorEastAsia" w:hint="eastAsia"/>
          <w:color w:val="000000" w:themeColor="text1"/>
          <w:sz w:val="22"/>
        </w:rPr>
        <w:t>規則</w:t>
      </w:r>
      <w:r w:rsidRPr="00EF5965">
        <w:rPr>
          <w:rFonts w:asciiTheme="majorEastAsia" w:eastAsiaTheme="majorEastAsia" w:hAnsiTheme="majorEastAsia" w:hint="eastAsia"/>
          <w:color w:val="000000" w:themeColor="text1"/>
          <w:sz w:val="22"/>
        </w:rPr>
        <w:t>第９条第３</w:t>
      </w:r>
      <w:r w:rsidR="00E37067" w:rsidRPr="00EF5965">
        <w:rPr>
          <w:rFonts w:asciiTheme="majorEastAsia" w:eastAsiaTheme="majorEastAsia" w:hAnsiTheme="majorEastAsia" w:hint="eastAsia"/>
          <w:color w:val="000000" w:themeColor="text1"/>
          <w:sz w:val="22"/>
        </w:rPr>
        <w:t>号について</w:t>
      </w:r>
      <w:r w:rsidR="00D55C61" w:rsidRPr="00EF5965">
        <w:rPr>
          <w:rFonts w:asciiTheme="majorEastAsia" w:eastAsiaTheme="majorEastAsia" w:hAnsiTheme="majorEastAsia" w:hint="eastAsia"/>
          <w:color w:val="000000" w:themeColor="text1"/>
          <w:sz w:val="22"/>
        </w:rPr>
        <w:t>（改正）</w:t>
      </w:r>
    </w:p>
    <w:p w:rsidR="008B4E2F" w:rsidRPr="00EF5965" w:rsidRDefault="00E37067" w:rsidP="00A01C81">
      <w:pPr>
        <w:ind w:leftChars="300" w:left="630" w:firstLineChars="100" w:firstLine="220"/>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同号に定める関係法令の規定による命令を受けた日から３年を経過しない者に関し、当該命令を受けた対象地の区域について、「申請に係る埋立て等区域」から「府域」に改め</w:t>
      </w:r>
      <w:r w:rsidR="004A5E3A" w:rsidRPr="00EF5965">
        <w:rPr>
          <w:rFonts w:asciiTheme="majorEastAsia" w:eastAsiaTheme="majorEastAsia" w:hAnsiTheme="majorEastAsia" w:hint="eastAsia"/>
          <w:color w:val="000000" w:themeColor="text1"/>
          <w:sz w:val="22"/>
        </w:rPr>
        <w:t>ます</w:t>
      </w:r>
      <w:r w:rsidRPr="00EF5965">
        <w:rPr>
          <w:rFonts w:asciiTheme="majorEastAsia" w:eastAsiaTheme="majorEastAsia" w:hAnsiTheme="majorEastAsia" w:hint="eastAsia"/>
          <w:color w:val="000000" w:themeColor="text1"/>
          <w:sz w:val="22"/>
        </w:rPr>
        <w:t>。</w:t>
      </w:r>
    </w:p>
    <w:p w:rsidR="008B4E2F" w:rsidRPr="00EF5965" w:rsidRDefault="00651D2A" w:rsidP="00E37067">
      <w:pPr>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 xml:space="preserve">　　　　</w:t>
      </w:r>
    </w:p>
    <w:p w:rsidR="00E37067" w:rsidRPr="00EF5965" w:rsidRDefault="004A5E3A" w:rsidP="00E37067">
      <w:pPr>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（２）</w:t>
      </w:r>
      <w:r w:rsidR="006B6C28" w:rsidRPr="00EF5965">
        <w:rPr>
          <w:rFonts w:asciiTheme="majorEastAsia" w:eastAsiaTheme="majorEastAsia" w:hAnsiTheme="majorEastAsia" w:hint="eastAsia"/>
          <w:color w:val="000000" w:themeColor="text1"/>
          <w:sz w:val="22"/>
        </w:rPr>
        <w:t>規則</w:t>
      </w:r>
      <w:r w:rsidRPr="00EF5965">
        <w:rPr>
          <w:rFonts w:asciiTheme="majorEastAsia" w:eastAsiaTheme="majorEastAsia" w:hAnsiTheme="majorEastAsia" w:hint="eastAsia"/>
          <w:color w:val="000000" w:themeColor="text1"/>
          <w:sz w:val="22"/>
        </w:rPr>
        <w:t>第９条第４</w:t>
      </w:r>
      <w:r w:rsidR="00E37067" w:rsidRPr="00EF5965">
        <w:rPr>
          <w:rFonts w:asciiTheme="majorEastAsia" w:eastAsiaTheme="majorEastAsia" w:hAnsiTheme="majorEastAsia" w:hint="eastAsia"/>
          <w:color w:val="000000" w:themeColor="text1"/>
          <w:sz w:val="22"/>
        </w:rPr>
        <w:t>号について</w:t>
      </w:r>
      <w:r w:rsidR="00D55C61" w:rsidRPr="00EF5965">
        <w:rPr>
          <w:rFonts w:asciiTheme="majorEastAsia" w:eastAsiaTheme="majorEastAsia" w:hAnsiTheme="majorEastAsia" w:hint="eastAsia"/>
          <w:color w:val="000000" w:themeColor="text1"/>
          <w:sz w:val="22"/>
        </w:rPr>
        <w:t>（新規）</w:t>
      </w:r>
    </w:p>
    <w:p w:rsidR="00EB0D9E" w:rsidRPr="00EF5965" w:rsidRDefault="00E37067" w:rsidP="00A01C81">
      <w:pPr>
        <w:ind w:leftChars="300" w:left="630" w:firstLineChars="100" w:firstLine="220"/>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府域において、申請前３年間に２回以</w:t>
      </w:r>
      <w:r w:rsidR="006B6C28" w:rsidRPr="00EF5965">
        <w:rPr>
          <w:rFonts w:asciiTheme="majorEastAsia" w:eastAsiaTheme="majorEastAsia" w:hAnsiTheme="majorEastAsia" w:hint="eastAsia"/>
          <w:color w:val="000000" w:themeColor="text1"/>
          <w:sz w:val="22"/>
        </w:rPr>
        <w:t>上、別紙</w:t>
      </w:r>
      <w:r w:rsidR="004A5E3A" w:rsidRPr="00EF5965">
        <w:rPr>
          <w:rFonts w:asciiTheme="majorEastAsia" w:eastAsiaTheme="majorEastAsia" w:hAnsiTheme="majorEastAsia" w:hint="eastAsia"/>
          <w:color w:val="000000" w:themeColor="text1"/>
          <w:sz w:val="22"/>
        </w:rPr>
        <w:t>に列記する関係法令の</w:t>
      </w:r>
      <w:r w:rsidR="00A01C81" w:rsidRPr="00EF5965">
        <w:rPr>
          <w:rFonts w:asciiTheme="majorEastAsia" w:eastAsiaTheme="majorEastAsia" w:hAnsiTheme="majorEastAsia" w:hint="eastAsia"/>
          <w:color w:val="000000" w:themeColor="text1"/>
          <w:sz w:val="22"/>
        </w:rPr>
        <w:t>許可等に係る</w:t>
      </w:r>
      <w:r w:rsidR="004A5E3A" w:rsidRPr="00EF5965">
        <w:rPr>
          <w:rFonts w:asciiTheme="majorEastAsia" w:eastAsiaTheme="majorEastAsia" w:hAnsiTheme="majorEastAsia" w:hint="eastAsia"/>
          <w:color w:val="000000" w:themeColor="text1"/>
          <w:sz w:val="22"/>
        </w:rPr>
        <w:t>規定に違反した者に関する規定を設けます</w:t>
      </w:r>
      <w:r w:rsidRPr="00EF5965">
        <w:rPr>
          <w:rFonts w:asciiTheme="majorEastAsia" w:eastAsiaTheme="majorEastAsia" w:hAnsiTheme="majorEastAsia" w:hint="eastAsia"/>
          <w:color w:val="000000" w:themeColor="text1"/>
          <w:sz w:val="22"/>
        </w:rPr>
        <w:t>。</w:t>
      </w:r>
      <w:r w:rsidR="000E5BC7" w:rsidRPr="00EF5965">
        <w:rPr>
          <w:rFonts w:asciiTheme="majorEastAsia" w:eastAsiaTheme="majorEastAsia" w:hAnsiTheme="majorEastAsia" w:hint="eastAsia"/>
          <w:color w:val="000000" w:themeColor="text1"/>
          <w:sz w:val="22"/>
        </w:rPr>
        <w:t>（別紙参照）</w:t>
      </w:r>
    </w:p>
    <w:p w:rsidR="00AF3F41" w:rsidRPr="00EF5965" w:rsidRDefault="00AF3F41" w:rsidP="00E37067">
      <w:pPr>
        <w:rPr>
          <w:rFonts w:asciiTheme="majorEastAsia" w:eastAsiaTheme="majorEastAsia" w:hAnsiTheme="majorEastAsia"/>
          <w:color w:val="000000" w:themeColor="text1"/>
          <w:sz w:val="22"/>
        </w:rPr>
      </w:pPr>
    </w:p>
    <w:p w:rsidR="00E37067" w:rsidRPr="00EF5965" w:rsidRDefault="008F013F" w:rsidP="00E37067">
      <w:pPr>
        <w:rPr>
          <w:rFonts w:asciiTheme="majorEastAsia" w:eastAsiaTheme="majorEastAsia" w:hAnsiTheme="majorEastAsia"/>
          <w:b/>
          <w:color w:val="000000" w:themeColor="text1"/>
          <w:sz w:val="22"/>
        </w:rPr>
      </w:pPr>
      <w:r w:rsidRPr="00EF5965">
        <w:rPr>
          <w:rFonts w:asciiTheme="majorEastAsia" w:eastAsiaTheme="majorEastAsia" w:hAnsiTheme="majorEastAsia" w:hint="eastAsia"/>
          <w:b/>
          <w:color w:val="000000" w:themeColor="text1"/>
          <w:sz w:val="22"/>
        </w:rPr>
        <w:t>３</w:t>
      </w:r>
      <w:r w:rsidR="00E37067" w:rsidRPr="00EF5965">
        <w:rPr>
          <w:rFonts w:asciiTheme="majorEastAsia" w:eastAsiaTheme="majorEastAsia" w:hAnsiTheme="majorEastAsia" w:hint="eastAsia"/>
          <w:b/>
          <w:color w:val="000000" w:themeColor="text1"/>
          <w:sz w:val="22"/>
        </w:rPr>
        <w:t xml:space="preserve">　施行期日</w:t>
      </w:r>
      <w:r w:rsidR="000E5802" w:rsidRPr="00EF5965">
        <w:rPr>
          <w:rFonts w:asciiTheme="majorEastAsia" w:eastAsiaTheme="majorEastAsia" w:hAnsiTheme="majorEastAsia" w:hint="eastAsia"/>
          <w:b/>
          <w:color w:val="000000" w:themeColor="text1"/>
          <w:sz w:val="22"/>
        </w:rPr>
        <w:t>（予定）</w:t>
      </w:r>
    </w:p>
    <w:p w:rsidR="00AA2D31" w:rsidRPr="00EF5965" w:rsidRDefault="00D03E03" w:rsidP="00D03E03">
      <w:pPr>
        <w:ind w:firstLineChars="200" w:firstLine="440"/>
        <w:rPr>
          <w:rFonts w:asciiTheme="majorEastAsia" w:eastAsiaTheme="majorEastAsia" w:hAnsiTheme="majorEastAsia"/>
          <w:color w:val="000000" w:themeColor="text1"/>
          <w:szCs w:val="21"/>
        </w:rPr>
      </w:pPr>
      <w:r w:rsidRPr="00EF5965">
        <w:rPr>
          <w:rFonts w:asciiTheme="majorEastAsia" w:eastAsiaTheme="majorEastAsia" w:hAnsiTheme="majorEastAsia" w:hint="eastAsia"/>
          <w:color w:val="000000" w:themeColor="text1"/>
          <w:sz w:val="22"/>
        </w:rPr>
        <w:t>平成２８年６月上旬</w:t>
      </w:r>
    </w:p>
    <w:p w:rsidR="009B4403" w:rsidRPr="00EF5965" w:rsidRDefault="009B4403" w:rsidP="009B4403">
      <w:pPr>
        <w:rPr>
          <w:rFonts w:asciiTheme="majorEastAsia" w:eastAsiaTheme="majorEastAsia" w:hAnsiTheme="majorEastAsia"/>
          <w:color w:val="000000" w:themeColor="text1"/>
        </w:rPr>
      </w:pPr>
    </w:p>
    <w:p w:rsidR="00D03E03" w:rsidRPr="00EF5965" w:rsidRDefault="00D03E03" w:rsidP="009B4403">
      <w:pPr>
        <w:rPr>
          <w:rFonts w:asciiTheme="majorEastAsia" w:eastAsiaTheme="majorEastAsia" w:hAnsiTheme="majorEastAsia"/>
          <w:color w:val="000000" w:themeColor="text1"/>
        </w:rPr>
      </w:pPr>
    </w:p>
    <w:p w:rsidR="00223E13" w:rsidRPr="00EF5965" w:rsidRDefault="00223E13" w:rsidP="009B4403">
      <w:pPr>
        <w:rPr>
          <w:rFonts w:asciiTheme="majorEastAsia" w:eastAsiaTheme="majorEastAsia" w:hAnsiTheme="majorEastAsia"/>
          <w:color w:val="000000" w:themeColor="text1"/>
        </w:rPr>
      </w:pPr>
    </w:p>
    <w:p w:rsidR="00223E13" w:rsidRPr="00EF5965" w:rsidRDefault="00223E13" w:rsidP="009B4403">
      <w:pPr>
        <w:rPr>
          <w:rFonts w:asciiTheme="majorEastAsia" w:eastAsiaTheme="majorEastAsia" w:hAnsiTheme="majorEastAsia"/>
          <w:color w:val="000000" w:themeColor="text1"/>
        </w:rPr>
      </w:pPr>
    </w:p>
    <w:p w:rsidR="00223E13" w:rsidRPr="00EF5965" w:rsidRDefault="00223E13" w:rsidP="009B4403">
      <w:pPr>
        <w:rPr>
          <w:rFonts w:asciiTheme="majorEastAsia" w:eastAsiaTheme="majorEastAsia" w:hAnsiTheme="majorEastAsia"/>
          <w:color w:val="000000" w:themeColor="text1"/>
        </w:rPr>
      </w:pPr>
    </w:p>
    <w:p w:rsidR="00223E13" w:rsidRPr="00EF5965" w:rsidRDefault="00223E13" w:rsidP="009B4403">
      <w:pPr>
        <w:rPr>
          <w:rFonts w:asciiTheme="majorEastAsia" w:eastAsiaTheme="majorEastAsia" w:hAnsiTheme="majorEastAsia"/>
          <w:color w:val="000000" w:themeColor="text1"/>
        </w:rPr>
      </w:pPr>
    </w:p>
    <w:p w:rsidR="00223E13" w:rsidRPr="00EF5965" w:rsidRDefault="00223E13" w:rsidP="009B4403">
      <w:pPr>
        <w:rPr>
          <w:rFonts w:asciiTheme="majorEastAsia" w:eastAsiaTheme="majorEastAsia" w:hAnsiTheme="majorEastAsia"/>
          <w:color w:val="000000" w:themeColor="text1"/>
        </w:rPr>
      </w:pPr>
    </w:p>
    <w:p w:rsidR="00223E13" w:rsidRPr="00EF5965" w:rsidRDefault="00223E13" w:rsidP="009B4403">
      <w:pPr>
        <w:rPr>
          <w:rFonts w:asciiTheme="majorEastAsia" w:eastAsiaTheme="majorEastAsia" w:hAnsiTheme="majorEastAsia"/>
          <w:color w:val="000000" w:themeColor="text1"/>
        </w:rPr>
      </w:pPr>
    </w:p>
    <w:p w:rsidR="00223E13" w:rsidRPr="00EF5965" w:rsidRDefault="00223E13" w:rsidP="009B4403">
      <w:pPr>
        <w:rPr>
          <w:rFonts w:asciiTheme="majorEastAsia" w:eastAsiaTheme="majorEastAsia" w:hAnsiTheme="majorEastAsia"/>
          <w:color w:val="000000" w:themeColor="text1"/>
        </w:rPr>
      </w:pPr>
    </w:p>
    <w:p w:rsidR="00D03E03" w:rsidRPr="00EF5965" w:rsidRDefault="00D03E03" w:rsidP="009B4403">
      <w:pPr>
        <w:rPr>
          <w:rFonts w:asciiTheme="majorEastAsia" w:eastAsiaTheme="majorEastAsia" w:hAnsiTheme="majorEastAsia"/>
          <w:color w:val="000000" w:themeColor="text1"/>
        </w:rPr>
      </w:pPr>
    </w:p>
    <w:p w:rsidR="00D03E03" w:rsidRPr="00EF5965" w:rsidRDefault="00D03E03" w:rsidP="009B4403">
      <w:pPr>
        <w:rPr>
          <w:rFonts w:asciiTheme="majorEastAsia" w:eastAsiaTheme="majorEastAsia" w:hAnsiTheme="majorEastAsia"/>
          <w:color w:val="000000" w:themeColor="text1"/>
        </w:rPr>
      </w:pPr>
    </w:p>
    <w:p w:rsidR="00D03E03" w:rsidRPr="00EF5965" w:rsidRDefault="00D03E03" w:rsidP="009B4403">
      <w:pPr>
        <w:rPr>
          <w:rFonts w:asciiTheme="majorEastAsia" w:eastAsiaTheme="majorEastAsia" w:hAnsiTheme="majorEastAsia"/>
          <w:color w:val="000000" w:themeColor="text1"/>
        </w:rPr>
      </w:pPr>
    </w:p>
    <w:p w:rsidR="00D03E03" w:rsidRPr="00EF5965" w:rsidRDefault="00D03E03" w:rsidP="009B4403">
      <w:pPr>
        <w:rPr>
          <w:rFonts w:asciiTheme="majorEastAsia" w:eastAsiaTheme="majorEastAsia" w:hAnsiTheme="majorEastAsia"/>
          <w:color w:val="000000" w:themeColor="text1"/>
        </w:rPr>
      </w:pPr>
    </w:p>
    <w:p w:rsidR="00223E13" w:rsidRPr="00EF5965" w:rsidRDefault="00223E13" w:rsidP="009B4403">
      <w:pPr>
        <w:rPr>
          <w:rFonts w:asciiTheme="majorEastAsia" w:eastAsiaTheme="majorEastAsia" w:hAnsiTheme="majorEastAsia"/>
          <w:color w:val="000000" w:themeColor="text1"/>
          <w:sz w:val="22"/>
        </w:rPr>
      </w:pPr>
    </w:p>
    <w:p w:rsidR="00EB0D9E" w:rsidRPr="00EF5965" w:rsidRDefault="00EB0D9E" w:rsidP="009B4403">
      <w:pPr>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【別紙】</w:t>
      </w:r>
    </w:p>
    <w:p w:rsidR="00EB0D9E" w:rsidRPr="00EF5965" w:rsidRDefault="000E5BC7" w:rsidP="000E5BC7">
      <w:pPr>
        <w:jc w:val="center"/>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規則</w:t>
      </w:r>
      <w:r w:rsidR="00EB0D9E" w:rsidRPr="00EF5965">
        <w:rPr>
          <w:rFonts w:asciiTheme="majorEastAsia" w:eastAsiaTheme="majorEastAsia" w:hAnsiTheme="majorEastAsia" w:hint="eastAsia"/>
          <w:color w:val="000000" w:themeColor="text1"/>
          <w:sz w:val="22"/>
        </w:rPr>
        <w:t>第９条第４号</w:t>
      </w:r>
      <w:r w:rsidR="00A01C81" w:rsidRPr="00EF5965">
        <w:rPr>
          <w:rFonts w:asciiTheme="majorEastAsia" w:eastAsiaTheme="majorEastAsia" w:hAnsiTheme="majorEastAsia" w:hint="eastAsia"/>
          <w:color w:val="000000" w:themeColor="text1"/>
          <w:sz w:val="22"/>
        </w:rPr>
        <w:t>に規定する欠格要件の対象とする違反</w:t>
      </w:r>
      <w:r w:rsidRPr="00EF5965">
        <w:rPr>
          <w:rFonts w:asciiTheme="majorEastAsia" w:eastAsiaTheme="majorEastAsia" w:hAnsiTheme="majorEastAsia" w:hint="eastAsia"/>
          <w:color w:val="000000" w:themeColor="text1"/>
          <w:sz w:val="22"/>
        </w:rPr>
        <w:t>行為</w:t>
      </w:r>
    </w:p>
    <w:p w:rsidR="000E5BC7" w:rsidRPr="00EF5965" w:rsidRDefault="000E5BC7" w:rsidP="00EB0D9E">
      <w:pPr>
        <w:rPr>
          <w:rFonts w:asciiTheme="majorEastAsia" w:eastAsiaTheme="majorEastAsia" w:hAnsiTheme="majorEastAsia"/>
          <w:color w:val="000000" w:themeColor="text1"/>
          <w:sz w:val="22"/>
        </w:rPr>
      </w:pPr>
      <w:bookmarkStart w:id="0" w:name="_GoBack"/>
      <w:bookmarkEnd w:id="0"/>
    </w:p>
    <w:p w:rsidR="00EB0D9E" w:rsidRPr="00EF5965" w:rsidRDefault="00A01C81" w:rsidP="00EB0D9E">
      <w:pPr>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１　対象とする違反行為</w:t>
      </w:r>
    </w:p>
    <w:p w:rsidR="002C7670" w:rsidRPr="00EF5965" w:rsidRDefault="002C7670" w:rsidP="002C7670">
      <w:pPr>
        <w:ind w:leftChars="100" w:left="210" w:firstLineChars="100" w:firstLine="220"/>
        <w:rPr>
          <w:rFonts w:asciiTheme="majorEastAsia" w:eastAsiaTheme="majorEastAsia" w:hAnsiTheme="majorEastAsia"/>
          <w:color w:val="000000" w:themeColor="text1"/>
          <w:sz w:val="22"/>
        </w:rPr>
      </w:pPr>
      <w:r w:rsidRPr="00EF5965">
        <w:rPr>
          <w:rFonts w:asciiTheme="majorEastAsia" w:eastAsiaTheme="majorEastAsia" w:hAnsiTheme="majorEastAsia" w:hint="eastAsia"/>
          <w:color w:val="000000" w:themeColor="text1"/>
          <w:sz w:val="22"/>
        </w:rPr>
        <w:t>規則第9条第4号の欠格要件の対象</w:t>
      </w:r>
      <w:r w:rsidR="00D11AC4" w:rsidRPr="00EF5965">
        <w:rPr>
          <w:rFonts w:asciiTheme="majorEastAsia" w:eastAsiaTheme="majorEastAsia" w:hAnsiTheme="majorEastAsia" w:hint="eastAsia"/>
          <w:color w:val="000000" w:themeColor="text1"/>
          <w:sz w:val="22"/>
        </w:rPr>
        <w:t>となる違反行為</w:t>
      </w:r>
      <w:r w:rsidRPr="00EF5965">
        <w:rPr>
          <w:rFonts w:asciiTheme="majorEastAsia" w:eastAsiaTheme="majorEastAsia" w:hAnsiTheme="majorEastAsia" w:hint="eastAsia"/>
          <w:color w:val="000000" w:themeColor="text1"/>
          <w:sz w:val="22"/>
        </w:rPr>
        <w:t>は、次に掲げる</w:t>
      </w:r>
      <w:r w:rsidR="00A01C81" w:rsidRPr="00EF5965">
        <w:rPr>
          <w:rFonts w:asciiTheme="majorEastAsia" w:eastAsiaTheme="majorEastAsia" w:hAnsiTheme="majorEastAsia" w:hint="eastAsia"/>
          <w:color w:val="000000" w:themeColor="text1"/>
          <w:sz w:val="22"/>
        </w:rPr>
        <w:t>法令の許可等</w:t>
      </w:r>
      <w:r w:rsidR="00F13E7D" w:rsidRPr="00EF5965">
        <w:rPr>
          <w:rFonts w:asciiTheme="majorEastAsia" w:eastAsiaTheme="majorEastAsia" w:hAnsiTheme="majorEastAsia" w:hint="eastAsia"/>
          <w:color w:val="000000" w:themeColor="text1"/>
          <w:sz w:val="22"/>
        </w:rPr>
        <w:t>に係る</w:t>
      </w:r>
      <w:r w:rsidRPr="00EF5965">
        <w:rPr>
          <w:rFonts w:asciiTheme="majorEastAsia" w:eastAsiaTheme="majorEastAsia" w:hAnsiTheme="majorEastAsia" w:hint="eastAsia"/>
          <w:color w:val="000000" w:themeColor="text1"/>
          <w:sz w:val="22"/>
        </w:rPr>
        <w:t>規定に違反する行為です。</w:t>
      </w:r>
    </w:p>
    <w:tbl>
      <w:tblPr>
        <w:tblStyle w:val="a9"/>
        <w:tblW w:w="9000" w:type="dxa"/>
        <w:tblInd w:w="108" w:type="dxa"/>
        <w:tblLook w:val="04A0" w:firstRow="1" w:lastRow="0" w:firstColumn="1" w:lastColumn="0" w:noHBand="0" w:noVBand="1"/>
      </w:tblPr>
      <w:tblGrid>
        <w:gridCol w:w="9000"/>
      </w:tblGrid>
      <w:tr w:rsidR="00EF5965" w:rsidRPr="00EF5965" w:rsidTr="004D38CA">
        <w:tc>
          <w:tcPr>
            <w:tcW w:w="9000" w:type="dxa"/>
          </w:tcPr>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１．大阪府土砂埋立て等の規制に関する条例(平成二十六年大阪府条例第百七十七号)第七条の許可</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２．地すべり等防止法（昭和三十三年法律第三十号）第十一条第一項の承認又は第十八条第一項若しくは第四十二条第一項の許可</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３．宅地造成等規制法（昭和三十六年法律第百九十一号）第八条第一項の許可又は第十五条第一項若しくは同条第二項の規定による届出</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４．急傾斜地の崩壊による災害の防止に関する法律（昭和四十四年法律第五十七号）第七条第一項の許可又は第十三条第一項の規定による届出</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５．大阪府砂防指定地管理条例（平成十五年大阪府条例第七号）第四条第一項の許可又は同条第二項の規定による届出</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６．土地改良法（昭和二十四年法律第百九十五号）第九十五条第一項の認可又は第百九条の許可</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７．森林法（昭和二十六年法律第二百四十九号）第十条の二第一項、第三十四条第一項若しくは第二項（これらの規定を同法第四十四条において準用する場合を含む。）の許可又は第十条の八第一項若しくは第二項、第十五条、第三十四条第九項若しくは第三十四条の二第一項（これらの規定を同法第四十四条において準用する場合を含む。）の届出書の提出</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８．農地法（昭和二十七年法律第二百二十九号）第四条第一項又は第五条第一項の許可</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９．海岸法（昭和三十一年法律第百一号）第七条第一項、第八条第一項、第三十七条の四若しくは第三十七条の五の許可又は第十三条第一項の承認</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10．自然公園法（昭和三十二年法律第百六十一号）第十条第三項若しくは第十六条第三項の認可、第二十条第三項、第二十一条第三項若しくは第二十二条第三項の許可又は第三十三条第一項の規定による届出</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11．河川法（昭和三十九年法律第百六十七号）第二十条の承認、第二十五条、第二十六条第一項、第二十七条第一項、第二十九条第一項若しくは第二項、第五十五条第一項、第五十七条第一項、第五十八条の四第一項若しくは第五十八条の六第一項の許可又は第八十八条の規定による届出</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12．農業振興地域の整備に関する法律（昭和四十四年法律第五十八号）第十五条の二第一項の許可</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13．大阪府風致地区内における建築等の規制に関する条例（昭和四十五年大阪</w:t>
            </w:r>
            <w:r w:rsidR="004B589D" w:rsidRPr="00EF5965">
              <w:rPr>
                <w:rFonts w:asciiTheme="majorEastAsia" w:eastAsiaTheme="majorEastAsia" w:hAnsiTheme="majorEastAsia" w:hint="eastAsia"/>
                <w:color w:val="000000" w:themeColor="text1"/>
                <w:sz w:val="20"/>
              </w:rPr>
              <w:t>府条例第七号）第二条第一項</w:t>
            </w:r>
            <w:r w:rsidRPr="00EF5965">
              <w:rPr>
                <w:rFonts w:asciiTheme="majorEastAsia" w:eastAsiaTheme="majorEastAsia" w:hAnsiTheme="majorEastAsia" w:hint="eastAsia"/>
                <w:color w:val="000000" w:themeColor="text1"/>
                <w:sz w:val="20"/>
              </w:rPr>
              <w:t>の許可</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14．生産緑地法（昭和四十九年法律第六十八号）第八条第一項の許可又は同条第五項若しくは第六項の規定による届出</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15．市町村が定めた土砂の埋立て等の規制に関する条例の規定による許可であって１の許可に相当するもの</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16．近畿圏の保全区域の整備に関する法律（昭和四十二年法律第百三号）第八条第一項の規定による届出又は第九条第七項の認可</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17．自然環境保全法（昭和四十七年法律第八十五号）第十七条第一項、第二十五条第四項若しくは第二十七条第三項の許可又は第十七条第三項、第二十五条第七項、第二十七条第六項若しくは第二十八条第一項の規定による届出</w:t>
            </w:r>
          </w:p>
          <w:p w:rsidR="00AB6975"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18．大阪府自然環境保全条例（昭和四十八年大阪府条例第二号）第十三条第四項若しくは第十八条第一項の許可又は第十三条第七項、第十五条第一項若しくは第十八条第四項の規定による届出又は第二十八条の規定による協定の締結</w:t>
            </w:r>
          </w:p>
          <w:p w:rsidR="00BE39FA" w:rsidRPr="00EF5965" w:rsidRDefault="00AB6975" w:rsidP="00AB6975">
            <w:pPr>
              <w:ind w:left="200" w:hangingChars="100" w:hanging="200"/>
              <w:rPr>
                <w:rFonts w:asciiTheme="majorEastAsia" w:eastAsiaTheme="majorEastAsia" w:hAnsiTheme="majorEastAsia"/>
                <w:color w:val="000000" w:themeColor="text1"/>
                <w:sz w:val="20"/>
              </w:rPr>
            </w:pPr>
            <w:r w:rsidRPr="00EF5965">
              <w:rPr>
                <w:rFonts w:asciiTheme="majorEastAsia" w:eastAsiaTheme="majorEastAsia" w:hAnsiTheme="majorEastAsia" w:hint="eastAsia"/>
                <w:color w:val="000000" w:themeColor="text1"/>
                <w:sz w:val="20"/>
              </w:rPr>
              <w:t>19．大阪府立自然公園条例（平成十三年大阪府条例第六号）第五条第一項の認可、第六条第三項の許可又は第六条第六項、第七項若しくは第七条第一項の規定による届出</w:t>
            </w:r>
          </w:p>
        </w:tc>
      </w:tr>
    </w:tbl>
    <w:p w:rsidR="00896A43" w:rsidRPr="00EF5965" w:rsidRDefault="00896A43" w:rsidP="000144C1">
      <w:pPr>
        <w:rPr>
          <w:rFonts w:asciiTheme="majorEastAsia" w:eastAsiaTheme="majorEastAsia" w:hAnsiTheme="majorEastAsia"/>
          <w:color w:val="000000" w:themeColor="text1"/>
          <w:sz w:val="24"/>
        </w:rPr>
      </w:pPr>
    </w:p>
    <w:sectPr w:rsidR="00896A43" w:rsidRPr="00EF5965" w:rsidSect="00AA2D31">
      <w:pgSz w:w="11906" w:h="16838" w:code="9"/>
      <w:pgMar w:top="454" w:right="1531" w:bottom="454" w:left="153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A3" w:rsidRDefault="007C1FA3" w:rsidP="001042BA">
      <w:r>
        <w:separator/>
      </w:r>
    </w:p>
  </w:endnote>
  <w:endnote w:type="continuationSeparator" w:id="0">
    <w:p w:rsidR="007C1FA3" w:rsidRDefault="007C1FA3" w:rsidP="0010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A3" w:rsidRDefault="007C1FA3" w:rsidP="001042BA">
      <w:r>
        <w:separator/>
      </w:r>
    </w:p>
  </w:footnote>
  <w:footnote w:type="continuationSeparator" w:id="0">
    <w:p w:rsidR="007C1FA3" w:rsidRDefault="007C1FA3" w:rsidP="00104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A71"/>
    <w:multiLevelType w:val="hybridMultilevel"/>
    <w:tmpl w:val="52AE53CE"/>
    <w:lvl w:ilvl="0" w:tplc="8AD46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F61D9D"/>
    <w:multiLevelType w:val="hybridMultilevel"/>
    <w:tmpl w:val="9AA06146"/>
    <w:lvl w:ilvl="0" w:tplc="3BEE7C44">
      <w:start w:val="2"/>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F24105"/>
    <w:multiLevelType w:val="hybridMultilevel"/>
    <w:tmpl w:val="F8902D3A"/>
    <w:lvl w:ilvl="0" w:tplc="1D9A1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C12634"/>
    <w:multiLevelType w:val="hybridMultilevel"/>
    <w:tmpl w:val="D054B464"/>
    <w:lvl w:ilvl="0" w:tplc="54A0D1D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BA"/>
    <w:rsid w:val="000144C1"/>
    <w:rsid w:val="00017697"/>
    <w:rsid w:val="00046450"/>
    <w:rsid w:val="00050BC4"/>
    <w:rsid w:val="000775BB"/>
    <w:rsid w:val="000853EF"/>
    <w:rsid w:val="00094423"/>
    <w:rsid w:val="000A0DEA"/>
    <w:rsid w:val="000A1464"/>
    <w:rsid w:val="000B0B27"/>
    <w:rsid w:val="000C0183"/>
    <w:rsid w:val="000C0CC2"/>
    <w:rsid w:val="000E5802"/>
    <w:rsid w:val="000E5BC7"/>
    <w:rsid w:val="000F3744"/>
    <w:rsid w:val="001042BA"/>
    <w:rsid w:val="00146501"/>
    <w:rsid w:val="001646B6"/>
    <w:rsid w:val="001769DB"/>
    <w:rsid w:val="00180954"/>
    <w:rsid w:val="00182C10"/>
    <w:rsid w:val="00186308"/>
    <w:rsid w:val="001901B3"/>
    <w:rsid w:val="001A6CEB"/>
    <w:rsid w:val="001D1DED"/>
    <w:rsid w:val="001D3835"/>
    <w:rsid w:val="001E26F2"/>
    <w:rsid w:val="001F2E73"/>
    <w:rsid w:val="00223E13"/>
    <w:rsid w:val="00232B07"/>
    <w:rsid w:val="00245E39"/>
    <w:rsid w:val="002A0C7C"/>
    <w:rsid w:val="002C7670"/>
    <w:rsid w:val="002D3734"/>
    <w:rsid w:val="002E1A3C"/>
    <w:rsid w:val="002F32FF"/>
    <w:rsid w:val="0031686D"/>
    <w:rsid w:val="0036116A"/>
    <w:rsid w:val="00363FE0"/>
    <w:rsid w:val="003757D2"/>
    <w:rsid w:val="003947A4"/>
    <w:rsid w:val="003E587D"/>
    <w:rsid w:val="003F4FD5"/>
    <w:rsid w:val="0040672B"/>
    <w:rsid w:val="00424413"/>
    <w:rsid w:val="0044774D"/>
    <w:rsid w:val="00470CC1"/>
    <w:rsid w:val="004729C8"/>
    <w:rsid w:val="004A5E3A"/>
    <w:rsid w:val="004B589D"/>
    <w:rsid w:val="004C2526"/>
    <w:rsid w:val="004D38CA"/>
    <w:rsid w:val="004D502A"/>
    <w:rsid w:val="004E0353"/>
    <w:rsid w:val="004E0CBC"/>
    <w:rsid w:val="004F5B20"/>
    <w:rsid w:val="0050063D"/>
    <w:rsid w:val="005567FA"/>
    <w:rsid w:val="005E07B3"/>
    <w:rsid w:val="005E25E1"/>
    <w:rsid w:val="00614E2D"/>
    <w:rsid w:val="0061700F"/>
    <w:rsid w:val="00651D2A"/>
    <w:rsid w:val="00685F9C"/>
    <w:rsid w:val="0068779B"/>
    <w:rsid w:val="006B6C28"/>
    <w:rsid w:val="006B7807"/>
    <w:rsid w:val="006C6345"/>
    <w:rsid w:val="006F37A2"/>
    <w:rsid w:val="00742FEE"/>
    <w:rsid w:val="00763DED"/>
    <w:rsid w:val="007666E8"/>
    <w:rsid w:val="00785EFB"/>
    <w:rsid w:val="007B68BA"/>
    <w:rsid w:val="007B6C98"/>
    <w:rsid w:val="007C1FA3"/>
    <w:rsid w:val="007C37FD"/>
    <w:rsid w:val="00803AC8"/>
    <w:rsid w:val="00824703"/>
    <w:rsid w:val="008435B5"/>
    <w:rsid w:val="008455AF"/>
    <w:rsid w:val="0085357E"/>
    <w:rsid w:val="00880D44"/>
    <w:rsid w:val="008840A9"/>
    <w:rsid w:val="008909A2"/>
    <w:rsid w:val="00896A43"/>
    <w:rsid w:val="008A143B"/>
    <w:rsid w:val="008B4E2F"/>
    <w:rsid w:val="008F013F"/>
    <w:rsid w:val="0092755D"/>
    <w:rsid w:val="00947169"/>
    <w:rsid w:val="009526C7"/>
    <w:rsid w:val="00966841"/>
    <w:rsid w:val="00995685"/>
    <w:rsid w:val="009B4403"/>
    <w:rsid w:val="009C0BDA"/>
    <w:rsid w:val="009D5439"/>
    <w:rsid w:val="00A01925"/>
    <w:rsid w:val="00A01C81"/>
    <w:rsid w:val="00A228A9"/>
    <w:rsid w:val="00A37A76"/>
    <w:rsid w:val="00AA2D31"/>
    <w:rsid w:val="00AA3BB8"/>
    <w:rsid w:val="00AB6975"/>
    <w:rsid w:val="00AF3C04"/>
    <w:rsid w:val="00AF3F41"/>
    <w:rsid w:val="00B13058"/>
    <w:rsid w:val="00B2087F"/>
    <w:rsid w:val="00B3796D"/>
    <w:rsid w:val="00B451C6"/>
    <w:rsid w:val="00B71E92"/>
    <w:rsid w:val="00BE39FA"/>
    <w:rsid w:val="00BF12E0"/>
    <w:rsid w:val="00BF242A"/>
    <w:rsid w:val="00C86273"/>
    <w:rsid w:val="00CB1926"/>
    <w:rsid w:val="00CB3E3B"/>
    <w:rsid w:val="00CB62E5"/>
    <w:rsid w:val="00CC2D07"/>
    <w:rsid w:val="00CD10AB"/>
    <w:rsid w:val="00CD250F"/>
    <w:rsid w:val="00CE3902"/>
    <w:rsid w:val="00D006D4"/>
    <w:rsid w:val="00D03E03"/>
    <w:rsid w:val="00D11AC4"/>
    <w:rsid w:val="00D25FE2"/>
    <w:rsid w:val="00D55C61"/>
    <w:rsid w:val="00D679E9"/>
    <w:rsid w:val="00D94647"/>
    <w:rsid w:val="00DA7F71"/>
    <w:rsid w:val="00DB75EA"/>
    <w:rsid w:val="00DF1AF8"/>
    <w:rsid w:val="00E155FC"/>
    <w:rsid w:val="00E37067"/>
    <w:rsid w:val="00E70F0A"/>
    <w:rsid w:val="00E76646"/>
    <w:rsid w:val="00EA7406"/>
    <w:rsid w:val="00EA75CD"/>
    <w:rsid w:val="00EB0D9E"/>
    <w:rsid w:val="00EB2E7A"/>
    <w:rsid w:val="00EB5033"/>
    <w:rsid w:val="00EC1C97"/>
    <w:rsid w:val="00ED30D0"/>
    <w:rsid w:val="00ED5863"/>
    <w:rsid w:val="00EF0BBD"/>
    <w:rsid w:val="00EF5965"/>
    <w:rsid w:val="00F13E7D"/>
    <w:rsid w:val="00F213DB"/>
    <w:rsid w:val="00F274BA"/>
    <w:rsid w:val="00F77AA8"/>
    <w:rsid w:val="00FA080E"/>
    <w:rsid w:val="00FA326C"/>
    <w:rsid w:val="00FA6030"/>
    <w:rsid w:val="00FA67F3"/>
    <w:rsid w:val="00FC5059"/>
    <w:rsid w:val="00FD0CF7"/>
    <w:rsid w:val="00FD1F35"/>
    <w:rsid w:val="00FE10B5"/>
    <w:rsid w:val="00FE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2BA"/>
    <w:pPr>
      <w:tabs>
        <w:tab w:val="center" w:pos="4252"/>
        <w:tab w:val="right" w:pos="8504"/>
      </w:tabs>
      <w:snapToGrid w:val="0"/>
    </w:pPr>
  </w:style>
  <w:style w:type="character" w:customStyle="1" w:styleId="a4">
    <w:name w:val="ヘッダー (文字)"/>
    <w:basedOn w:val="a0"/>
    <w:link w:val="a3"/>
    <w:uiPriority w:val="99"/>
    <w:rsid w:val="001042BA"/>
  </w:style>
  <w:style w:type="paragraph" w:styleId="a5">
    <w:name w:val="footer"/>
    <w:basedOn w:val="a"/>
    <w:link w:val="a6"/>
    <w:uiPriority w:val="99"/>
    <w:unhideWhenUsed/>
    <w:rsid w:val="001042BA"/>
    <w:pPr>
      <w:tabs>
        <w:tab w:val="center" w:pos="4252"/>
        <w:tab w:val="right" w:pos="8504"/>
      </w:tabs>
      <w:snapToGrid w:val="0"/>
    </w:pPr>
  </w:style>
  <w:style w:type="character" w:customStyle="1" w:styleId="a6">
    <w:name w:val="フッター (文字)"/>
    <w:basedOn w:val="a0"/>
    <w:link w:val="a5"/>
    <w:uiPriority w:val="99"/>
    <w:rsid w:val="001042BA"/>
  </w:style>
  <w:style w:type="paragraph" w:styleId="a7">
    <w:name w:val="Date"/>
    <w:basedOn w:val="a"/>
    <w:next w:val="a"/>
    <w:link w:val="a8"/>
    <w:uiPriority w:val="99"/>
    <w:semiHidden/>
    <w:unhideWhenUsed/>
    <w:rsid w:val="001042BA"/>
  </w:style>
  <w:style w:type="character" w:customStyle="1" w:styleId="a8">
    <w:name w:val="日付 (文字)"/>
    <w:basedOn w:val="a0"/>
    <w:link w:val="a7"/>
    <w:uiPriority w:val="99"/>
    <w:semiHidden/>
    <w:rsid w:val="001042BA"/>
  </w:style>
  <w:style w:type="table" w:styleId="a9">
    <w:name w:val="Table Grid"/>
    <w:basedOn w:val="a1"/>
    <w:uiPriority w:val="59"/>
    <w:rsid w:val="00EB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C0BDA"/>
    <w:pPr>
      <w:ind w:leftChars="400" w:left="840"/>
    </w:pPr>
  </w:style>
  <w:style w:type="paragraph" w:styleId="ab">
    <w:name w:val="Balloon Text"/>
    <w:basedOn w:val="a"/>
    <w:link w:val="ac"/>
    <w:uiPriority w:val="99"/>
    <w:semiHidden/>
    <w:unhideWhenUsed/>
    <w:rsid w:val="008909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09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2BA"/>
    <w:pPr>
      <w:tabs>
        <w:tab w:val="center" w:pos="4252"/>
        <w:tab w:val="right" w:pos="8504"/>
      </w:tabs>
      <w:snapToGrid w:val="0"/>
    </w:pPr>
  </w:style>
  <w:style w:type="character" w:customStyle="1" w:styleId="a4">
    <w:name w:val="ヘッダー (文字)"/>
    <w:basedOn w:val="a0"/>
    <w:link w:val="a3"/>
    <w:uiPriority w:val="99"/>
    <w:rsid w:val="001042BA"/>
  </w:style>
  <w:style w:type="paragraph" w:styleId="a5">
    <w:name w:val="footer"/>
    <w:basedOn w:val="a"/>
    <w:link w:val="a6"/>
    <w:uiPriority w:val="99"/>
    <w:unhideWhenUsed/>
    <w:rsid w:val="001042BA"/>
    <w:pPr>
      <w:tabs>
        <w:tab w:val="center" w:pos="4252"/>
        <w:tab w:val="right" w:pos="8504"/>
      </w:tabs>
      <w:snapToGrid w:val="0"/>
    </w:pPr>
  </w:style>
  <w:style w:type="character" w:customStyle="1" w:styleId="a6">
    <w:name w:val="フッター (文字)"/>
    <w:basedOn w:val="a0"/>
    <w:link w:val="a5"/>
    <w:uiPriority w:val="99"/>
    <w:rsid w:val="001042BA"/>
  </w:style>
  <w:style w:type="paragraph" w:styleId="a7">
    <w:name w:val="Date"/>
    <w:basedOn w:val="a"/>
    <w:next w:val="a"/>
    <w:link w:val="a8"/>
    <w:uiPriority w:val="99"/>
    <w:semiHidden/>
    <w:unhideWhenUsed/>
    <w:rsid w:val="001042BA"/>
  </w:style>
  <w:style w:type="character" w:customStyle="1" w:styleId="a8">
    <w:name w:val="日付 (文字)"/>
    <w:basedOn w:val="a0"/>
    <w:link w:val="a7"/>
    <w:uiPriority w:val="99"/>
    <w:semiHidden/>
    <w:rsid w:val="001042BA"/>
  </w:style>
  <w:style w:type="table" w:styleId="a9">
    <w:name w:val="Table Grid"/>
    <w:basedOn w:val="a1"/>
    <w:uiPriority w:val="59"/>
    <w:rsid w:val="00EB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C0BDA"/>
    <w:pPr>
      <w:ind w:leftChars="400" w:left="840"/>
    </w:pPr>
  </w:style>
  <w:style w:type="paragraph" w:styleId="ab">
    <w:name w:val="Balloon Text"/>
    <w:basedOn w:val="a"/>
    <w:link w:val="ac"/>
    <w:uiPriority w:val="99"/>
    <w:semiHidden/>
    <w:unhideWhenUsed/>
    <w:rsid w:val="008909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09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2CB1-DA3F-4D21-9FC5-65C53552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北村　元</cp:lastModifiedBy>
  <cp:revision>16</cp:revision>
  <cp:lastPrinted>2016-03-24T02:18:00Z</cp:lastPrinted>
  <dcterms:created xsi:type="dcterms:W3CDTF">2016-03-23T09:36:00Z</dcterms:created>
  <dcterms:modified xsi:type="dcterms:W3CDTF">2016-03-25T05:36:00Z</dcterms:modified>
</cp:coreProperties>
</file>