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FF0" w:rsidRDefault="001E2828">
      <w:r>
        <w:rPr>
          <w:rFonts w:hint="eastAsia"/>
          <w:noProof/>
        </w:rPr>
        <mc:AlternateContent>
          <mc:Choice Requires="wps">
            <w:drawing>
              <wp:anchor distT="0" distB="0" distL="114300" distR="114300" simplePos="0" relativeHeight="251749376" behindDoc="0" locked="0" layoutInCell="1" allowOverlap="1" wp14:anchorId="5238C3F7" wp14:editId="66C2C2E1">
                <wp:simplePos x="0" y="0"/>
                <wp:positionH relativeFrom="column">
                  <wp:posOffset>9971405</wp:posOffset>
                </wp:positionH>
                <wp:positionV relativeFrom="paragraph">
                  <wp:posOffset>-438785</wp:posOffset>
                </wp:positionV>
                <wp:extent cx="3783965" cy="2838450"/>
                <wp:effectExtent l="0" t="0" r="26035" b="1905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2838450"/>
                        </a:xfrm>
                        <a:prstGeom prst="rect">
                          <a:avLst/>
                        </a:prstGeom>
                        <a:solidFill>
                          <a:srgbClr val="FFFFFF"/>
                        </a:solidFill>
                        <a:ln w="9525">
                          <a:solidFill>
                            <a:srgbClr val="000000"/>
                          </a:solidFill>
                          <a:miter lim="800000"/>
                          <a:headEnd/>
                          <a:tailEnd/>
                        </a:ln>
                      </wps:spPr>
                      <wps:txbx>
                        <w:txbxContent>
                          <w:p w:rsidR="002B385C" w:rsidRDefault="00A34556" w:rsidP="00A34556">
                            <w:pPr>
                              <w:adjustRightInd w:val="0"/>
                              <w:spacing w:line="340" w:lineRule="exact"/>
                              <w:ind w:leftChars="50" w:left="105" w:rightChars="50" w:right="105" w:firstLineChars="50" w:firstLine="120"/>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2B385C">
                              <w:rPr>
                                <w:rFonts w:ascii="HG丸ｺﾞｼｯｸM-PRO" w:eastAsia="HG丸ｺﾞｼｯｸM-PRO" w:hAnsi="HG丸ｺﾞｼｯｸM-PRO" w:hint="eastAsia"/>
                                <w:b/>
                                <w:sz w:val="24"/>
                              </w:rPr>
                              <w:t>歴史</w:t>
                            </w:r>
                            <w:r w:rsidR="002B385C" w:rsidRPr="00F20E85">
                              <w:rPr>
                                <w:rFonts w:ascii="HG丸ｺﾞｼｯｸM-PRO" w:eastAsia="HG丸ｺﾞｼｯｸM-PRO" w:hAnsi="HG丸ｺﾞｼｯｸM-PRO" w:hint="eastAsia"/>
                                <w:b/>
                                <w:sz w:val="24"/>
                              </w:rPr>
                              <w:t>軸</w:t>
                            </w:r>
                            <w:r>
                              <w:rPr>
                                <w:rFonts w:ascii="HG丸ｺﾞｼｯｸM-PRO" w:eastAsia="HG丸ｺﾞｼｯｸM-PRO" w:hAnsi="HG丸ｺﾞｼｯｸM-PRO" w:hint="eastAsia"/>
                                <w:b/>
                                <w:sz w:val="24"/>
                              </w:rPr>
                              <w:t>の方向性</w:t>
                            </w:r>
                          </w:p>
                          <w:p w:rsidR="002B385C" w:rsidRPr="00A34556" w:rsidRDefault="00A34556" w:rsidP="00A34556">
                            <w:pPr>
                              <w:adjustRightInd w:val="0"/>
                              <w:spacing w:line="340" w:lineRule="exact"/>
                              <w:ind w:leftChars="200" w:left="640" w:rightChars="50" w:right="105"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B385C" w:rsidRPr="00A34556">
                              <w:rPr>
                                <w:rFonts w:ascii="HG丸ｺﾞｼｯｸM-PRO" w:eastAsia="HG丸ｺﾞｼｯｸM-PRO" w:hAnsi="HG丸ｺﾞｼｯｸM-PRO" w:hint="eastAsia"/>
                                <w:sz w:val="22"/>
                              </w:rPr>
                              <w:t>歴史・文化遺産等の魅力ある歴史資源を守り、育て、活かし、歴</w:t>
                            </w:r>
                            <w:r w:rsidR="00401072" w:rsidRPr="00A34556">
                              <w:rPr>
                                <w:rFonts w:ascii="HG丸ｺﾞｼｯｸM-PRO" w:eastAsia="HG丸ｺﾞｼｯｸM-PRO" w:hAnsi="HG丸ｺﾞｼｯｸM-PRO" w:hint="eastAsia"/>
                                <w:sz w:val="22"/>
                              </w:rPr>
                              <w:t>史的な雰囲気が残る周囲の環境も含めた魅力ある都市空間をめざ</w:t>
                            </w:r>
                            <w:r w:rsidR="005E3875">
                              <w:rPr>
                                <w:rFonts w:ascii="HG丸ｺﾞｼｯｸM-PRO" w:eastAsia="HG丸ｺﾞｼｯｸM-PRO" w:hAnsi="HG丸ｺﾞｼｯｸM-PRO" w:hint="eastAsia"/>
                                <w:sz w:val="22"/>
                              </w:rPr>
                              <w:t>します。</w:t>
                            </w:r>
                          </w:p>
                          <w:p w:rsidR="002B385C" w:rsidRPr="00A34556" w:rsidRDefault="00A34556" w:rsidP="00A34556">
                            <w:pPr>
                              <w:adjustRightInd w:val="0"/>
                              <w:spacing w:line="340" w:lineRule="exact"/>
                              <w:ind w:leftChars="200" w:left="640" w:rightChars="50" w:right="105"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B385C" w:rsidRPr="00A34556">
                              <w:rPr>
                                <w:rFonts w:ascii="HG丸ｺﾞｼｯｸM-PRO" w:eastAsia="HG丸ｺﾞｼｯｸM-PRO" w:hAnsi="HG丸ｺﾞｼｯｸM-PRO" w:hint="eastAsia"/>
                                <w:sz w:val="22"/>
                              </w:rPr>
                              <w:t>歴史資</w:t>
                            </w:r>
                            <w:r w:rsidR="0076427D" w:rsidRPr="00A34556">
                              <w:rPr>
                                <w:rFonts w:ascii="HG丸ｺﾞｼｯｸM-PRO" w:eastAsia="HG丸ｺﾞｼｯｸM-PRO" w:hAnsi="HG丸ｺﾞｼｯｸM-PRO" w:hint="eastAsia"/>
                                <w:sz w:val="22"/>
                              </w:rPr>
                              <w:t>産のネットワークの形成を図り、それらを活かした観光ルートの形成等</w:t>
                            </w:r>
                            <w:r w:rsidR="005E3875">
                              <w:rPr>
                                <w:rFonts w:ascii="HG丸ｺﾞｼｯｸM-PRO" w:eastAsia="HG丸ｺﾞｼｯｸM-PRO" w:hAnsi="HG丸ｺﾞｼｯｸM-PRO" w:hint="eastAsia"/>
                                <w:sz w:val="22"/>
                              </w:rPr>
                              <w:t>を進め、賑わいの創出に努めます。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26" type="#_x0000_t202" style="position:absolute;left:0;text-align:left;margin-left:785.15pt;margin-top:-34.55pt;width:297.95pt;height:22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">
                <v:textbox>
                  <w:txbxContent>
                    <w:p w:rsidR="002B385C" w:rsidRDefault="00A34556" w:rsidP="00A34556">
                      <w:pPr>
                        <w:adjustRightInd w:val="0"/>
                        <w:spacing w:line="340" w:lineRule="exact"/>
                        <w:ind w:leftChars="50" w:left="105" w:rightChars="50" w:right="105" w:firstLineChars="50" w:firstLine="120"/>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2B385C">
                        <w:rPr>
                          <w:rFonts w:ascii="HG丸ｺﾞｼｯｸM-PRO" w:eastAsia="HG丸ｺﾞｼｯｸM-PRO" w:hAnsi="HG丸ｺﾞｼｯｸM-PRO" w:hint="eastAsia"/>
                          <w:b/>
                          <w:sz w:val="24"/>
                        </w:rPr>
                        <w:t>歴史</w:t>
                      </w:r>
                      <w:r w:rsidR="002B385C" w:rsidRPr="00F20E85">
                        <w:rPr>
                          <w:rFonts w:ascii="HG丸ｺﾞｼｯｸM-PRO" w:eastAsia="HG丸ｺﾞｼｯｸM-PRO" w:hAnsi="HG丸ｺﾞｼｯｸM-PRO" w:hint="eastAsia"/>
                          <w:b/>
                          <w:sz w:val="24"/>
                        </w:rPr>
                        <w:t>軸</w:t>
                      </w:r>
                      <w:r>
                        <w:rPr>
                          <w:rFonts w:ascii="HG丸ｺﾞｼｯｸM-PRO" w:eastAsia="HG丸ｺﾞｼｯｸM-PRO" w:hAnsi="HG丸ｺﾞｼｯｸM-PRO" w:hint="eastAsia"/>
                          <w:b/>
                          <w:sz w:val="24"/>
                        </w:rPr>
                        <w:t>の方向性</w:t>
                      </w:r>
                    </w:p>
                    <w:p w:rsidR="002B385C" w:rsidRPr="00A34556" w:rsidRDefault="00A34556" w:rsidP="00A34556">
                      <w:pPr>
                        <w:adjustRightInd w:val="0"/>
                        <w:spacing w:line="340" w:lineRule="exact"/>
                        <w:ind w:leftChars="200" w:left="640" w:rightChars="50" w:right="105"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B385C" w:rsidRPr="00A34556">
                        <w:rPr>
                          <w:rFonts w:ascii="HG丸ｺﾞｼｯｸM-PRO" w:eastAsia="HG丸ｺﾞｼｯｸM-PRO" w:hAnsi="HG丸ｺﾞｼｯｸM-PRO" w:hint="eastAsia"/>
                          <w:sz w:val="22"/>
                        </w:rPr>
                        <w:t>歴史・文化遺産等の魅力ある歴史資源を守り、育て、活かし、歴</w:t>
                      </w:r>
                      <w:r w:rsidR="00401072" w:rsidRPr="00A34556">
                        <w:rPr>
                          <w:rFonts w:ascii="HG丸ｺﾞｼｯｸM-PRO" w:eastAsia="HG丸ｺﾞｼｯｸM-PRO" w:hAnsi="HG丸ｺﾞｼｯｸM-PRO" w:hint="eastAsia"/>
                          <w:sz w:val="22"/>
                        </w:rPr>
                        <w:t>史的な雰囲気が残る周囲の環境も含めた魅力ある都市空間をめざ</w:t>
                      </w:r>
                      <w:r w:rsidR="005E3875">
                        <w:rPr>
                          <w:rFonts w:ascii="HG丸ｺﾞｼｯｸM-PRO" w:eastAsia="HG丸ｺﾞｼｯｸM-PRO" w:hAnsi="HG丸ｺﾞｼｯｸM-PRO" w:hint="eastAsia"/>
                          <w:sz w:val="22"/>
                        </w:rPr>
                        <w:t>します。</w:t>
                      </w:r>
                    </w:p>
                    <w:p w:rsidR="002B385C" w:rsidRPr="00A34556" w:rsidRDefault="00A34556" w:rsidP="00A34556">
                      <w:pPr>
                        <w:adjustRightInd w:val="0"/>
                        <w:spacing w:line="340" w:lineRule="exact"/>
                        <w:ind w:leftChars="200" w:left="640" w:rightChars="50" w:right="105"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B385C" w:rsidRPr="00A34556">
                        <w:rPr>
                          <w:rFonts w:ascii="HG丸ｺﾞｼｯｸM-PRO" w:eastAsia="HG丸ｺﾞｼｯｸM-PRO" w:hAnsi="HG丸ｺﾞｼｯｸM-PRO" w:hint="eastAsia"/>
                          <w:sz w:val="22"/>
                        </w:rPr>
                        <w:t>歴史資</w:t>
                      </w:r>
                      <w:r w:rsidR="0076427D" w:rsidRPr="00A34556">
                        <w:rPr>
                          <w:rFonts w:ascii="HG丸ｺﾞｼｯｸM-PRO" w:eastAsia="HG丸ｺﾞｼｯｸM-PRO" w:hAnsi="HG丸ｺﾞｼｯｸM-PRO" w:hint="eastAsia"/>
                          <w:sz w:val="22"/>
                        </w:rPr>
                        <w:t>産のネットワークの形成を図り、それらを活かした観光ルートの形成等</w:t>
                      </w:r>
                      <w:r w:rsidR="005E3875">
                        <w:rPr>
                          <w:rFonts w:ascii="HG丸ｺﾞｼｯｸM-PRO" w:eastAsia="HG丸ｺﾞｼｯｸM-PRO" w:hAnsi="HG丸ｺﾞｼｯｸM-PRO" w:hint="eastAsia"/>
                          <w:sz w:val="22"/>
                        </w:rPr>
                        <w:t>を進め、賑わいの創出に努めます。</w:t>
                      </w:r>
                    </w:p>
                  </w:txbxContent>
                </v:textbox>
              </v:shape>
            </w:pict>
          </mc:Fallback>
        </mc:AlternateContent>
      </w:r>
      <w:r w:rsidR="001D6E61">
        <w:rPr>
          <w:noProof/>
        </w:rPr>
        <w:drawing>
          <wp:anchor distT="0" distB="0" distL="114300" distR="114300" simplePos="0" relativeHeight="251643900" behindDoc="0" locked="0" layoutInCell="1" allowOverlap="1" wp14:anchorId="565F65A4" wp14:editId="24CB15A7">
            <wp:simplePos x="0" y="0"/>
            <wp:positionH relativeFrom="column">
              <wp:posOffset>2815136</wp:posOffset>
            </wp:positionH>
            <wp:positionV relativeFrom="paragraph">
              <wp:posOffset>-400865</wp:posOffset>
            </wp:positionV>
            <wp:extent cx="7016820" cy="9548493"/>
            <wp:effectExtent l="19050" t="19050" r="12700" b="152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新」景観推進Ｇ\20／景観に関する事項\23／指針_ガイドラインなど\02 都市景観ビジョン・大阪\17000_ビジュアル化図検討\景観構造\大阪の将来像-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016820" cy="954849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5F71">
        <w:rPr>
          <w:rFonts w:hint="eastAsia"/>
          <w:noProof/>
        </w:rPr>
        <mc:AlternateContent>
          <mc:Choice Requires="wps">
            <w:drawing>
              <wp:anchor distT="0" distB="0" distL="114300" distR="114300" simplePos="0" relativeHeight="251669504" behindDoc="0" locked="0" layoutInCell="1" allowOverlap="1" wp14:anchorId="1E0A6FAD" wp14:editId="116B08AE">
                <wp:simplePos x="0" y="0"/>
                <wp:positionH relativeFrom="column">
                  <wp:posOffset>-1155972</wp:posOffset>
                </wp:positionH>
                <wp:positionV relativeFrom="paragraph">
                  <wp:posOffset>-453117</wp:posOffset>
                </wp:positionV>
                <wp:extent cx="3895090" cy="9601200"/>
                <wp:effectExtent l="0" t="0" r="10160" b="19050"/>
                <wp:wrapNone/>
                <wp:docPr id="9" name="テキスト ボックス 9" descr="道路軸の方向性&#10;インフラ自体が良好な景観の形成を構成するとともに、道路等からの眺望景観を阻害する要因を排除し、良好な景観形成をめざします。&#10;道路とその沿道の諸要素（沿道建築物、屋外広告物等）が調和し、かつ一体となって個性を表現する良質な沿道景観の形成に努めます。&#10;緑の質や連続性に配慮し、街路樹の整備や沿道敷地の緑化等により魅力ある沿道景観を形成に努めます。&#10;&#10;河川軸の方向性&#10;河川に対する眺望や、河川を意識した景観形成に努めます。&#10;河川環境を維持・保全するとともに、河川の水・緑を活かした空間・ネットワークの形成など賑わいある親水空間づくりに努めます。&#10;&#10;山並み・緑地軸の方向性&#10;山頂、山稜、山際線や市街地に連なり、その背景となっている丘陵、段丘の斜面緑地、農地を保全・育成し、魅力ある都市空間をめざします。&#10;山並み・緑地の自然環境を維持・保全するとともに、自然環境を活かした観光ルートの形成などをすすめ、魅力ある都市空間をめざします。&#10;緑の質や自然生態系、地域の自然、歴史文化等を意識した、人々に親しまれる公園運営等による景観形成に努めます。&#10;&#10;&#10;湾岸軸の方向性&#10;沿岸への眺望、親水空間づくり等、海辺を意識した景観形成をすすめます。&#10;大阪湾の自然環境を維持・保全・活用した、魅力ある都市空間をめざします。&#10;&#10;歴史軸の方向性&#10;歴史・文化遺産等の魅力ある歴史資源を守り、育て、活かし、歴史的な雰囲気が残る周囲の環境も含めた魅力ある都市空間をめざす。&#10;○歴史資産のネットワークの形成を図り、それらを活かした観光ルートの形成等を進め、賑わいの創出に努める。&#10;&#10;" title="大阪の景観特性に応じた５つの軸（道路軸、河川軸、山並み・緑地軸、湾岸軸、歴史軸）と土地利用を踏まえた景観づくりに取り組み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090" cy="9601200"/>
                        </a:xfrm>
                        <a:prstGeom prst="rect">
                          <a:avLst/>
                        </a:prstGeom>
                        <a:solidFill>
                          <a:srgbClr val="FFFFFF"/>
                        </a:solidFill>
                        <a:ln w="9525">
                          <a:solidFill>
                            <a:srgbClr val="000000"/>
                          </a:solidFill>
                          <a:miter lim="800000"/>
                          <a:headEnd/>
                          <a:tailEnd/>
                        </a:ln>
                      </wps:spPr>
                      <wps:txbx>
                        <w:txbxContent>
                          <w:p w:rsidR="001C7C45" w:rsidRDefault="0095321D" w:rsidP="00B20D6B">
                            <w:pPr>
                              <w:adjustRightInd w:val="0"/>
                              <w:spacing w:line="380" w:lineRule="exact"/>
                              <w:ind w:leftChars="150" w:left="315" w:rightChars="50" w:right="105"/>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大阪の景観特性に応じた</w:t>
                            </w:r>
                            <w:r w:rsidR="000906A8">
                              <w:rPr>
                                <w:rFonts w:ascii="HG丸ｺﾞｼｯｸM-PRO" w:eastAsia="HG丸ｺﾞｼｯｸM-PRO" w:hAnsi="HG丸ｺﾞｼｯｸM-PRO" w:hint="eastAsia"/>
                                <w:b/>
                                <w:sz w:val="24"/>
                              </w:rPr>
                              <w:t>５つの</w:t>
                            </w:r>
                            <w:r w:rsidR="001C7C45">
                              <w:rPr>
                                <w:rFonts w:ascii="HG丸ｺﾞｼｯｸM-PRO" w:eastAsia="HG丸ｺﾞｼｯｸM-PRO" w:hAnsi="HG丸ｺﾞｼｯｸM-PRO" w:hint="eastAsia"/>
                                <w:b/>
                                <w:sz w:val="24"/>
                              </w:rPr>
                              <w:t>軸</w:t>
                            </w:r>
                            <w:r w:rsidR="000906A8">
                              <w:rPr>
                                <w:rFonts w:ascii="HG丸ｺﾞｼｯｸM-PRO" w:eastAsia="HG丸ｺﾞｼｯｸM-PRO" w:hAnsi="HG丸ｺﾞｼｯｸM-PRO" w:hint="eastAsia"/>
                                <w:b/>
                                <w:sz w:val="24"/>
                              </w:rPr>
                              <w:t>（</w:t>
                            </w:r>
                            <w:r w:rsidR="000906A8" w:rsidRPr="00401072">
                              <w:rPr>
                                <w:rFonts w:ascii="HG丸ｺﾞｼｯｸM-PRO" w:eastAsia="HG丸ｺﾞｼｯｸM-PRO" w:hAnsi="HG丸ｺﾞｼｯｸM-PRO" w:hint="eastAsia"/>
                                <w:b/>
                                <w:sz w:val="24"/>
                              </w:rPr>
                              <w:t>道路軸、河川軸、山並み・緑地軸、</w:t>
                            </w:r>
                            <w:r w:rsidR="00646244" w:rsidRPr="00401072">
                              <w:rPr>
                                <w:rFonts w:ascii="HG丸ｺﾞｼｯｸM-PRO" w:eastAsia="HG丸ｺﾞｼｯｸM-PRO" w:hAnsi="HG丸ｺﾞｼｯｸM-PRO" w:hint="eastAsia"/>
                                <w:b/>
                                <w:sz w:val="24"/>
                              </w:rPr>
                              <w:t>湾岸軸、歴史軸）と土</w:t>
                            </w:r>
                            <w:r w:rsidR="00646244">
                              <w:rPr>
                                <w:rFonts w:ascii="HG丸ｺﾞｼｯｸM-PRO" w:eastAsia="HG丸ｺﾞｼｯｸM-PRO" w:hAnsi="HG丸ｺﾞｼｯｸM-PRO" w:hint="eastAsia"/>
                                <w:b/>
                                <w:sz w:val="24"/>
                              </w:rPr>
                              <w:t>地利用</w:t>
                            </w:r>
                            <w:r w:rsidR="00401072">
                              <w:rPr>
                                <w:rFonts w:ascii="HG丸ｺﾞｼｯｸM-PRO" w:eastAsia="HG丸ｺﾞｼｯｸM-PRO" w:hAnsi="HG丸ｺﾞｼｯｸM-PRO" w:hint="eastAsia"/>
                                <w:b/>
                                <w:sz w:val="24"/>
                              </w:rPr>
                              <w:t>を踏まえた景観づくりに</w:t>
                            </w:r>
                            <w:r w:rsidR="00D821A3">
                              <w:rPr>
                                <w:rFonts w:ascii="HG丸ｺﾞｼｯｸM-PRO" w:eastAsia="HG丸ｺﾞｼｯｸM-PRO" w:hAnsi="HG丸ｺﾞｼｯｸM-PRO" w:hint="eastAsia"/>
                                <w:b/>
                                <w:sz w:val="24"/>
                              </w:rPr>
                              <w:t>取り組みます</w:t>
                            </w:r>
                            <w:r w:rsidR="00401072" w:rsidRPr="008B55C6">
                              <w:rPr>
                                <w:rFonts w:ascii="HG丸ｺﾞｼｯｸM-PRO" w:eastAsia="HG丸ｺﾞｼｯｸM-PRO" w:hAnsi="HG丸ｺﾞｼｯｸM-PRO" w:hint="eastAsia"/>
                                <w:b/>
                                <w:sz w:val="24"/>
                              </w:rPr>
                              <w:t>。</w:t>
                            </w:r>
                          </w:p>
                          <w:p w:rsidR="001C7C45" w:rsidRPr="005F1C06" w:rsidRDefault="001C7C45" w:rsidP="00B20D6B">
                            <w:pPr>
                              <w:adjustRightInd w:val="0"/>
                              <w:spacing w:line="380" w:lineRule="exact"/>
                              <w:ind w:leftChars="50" w:left="105" w:rightChars="50" w:right="105"/>
                              <w:jc w:val="left"/>
                              <w:rPr>
                                <w:rFonts w:ascii="HG丸ｺﾞｼｯｸM-PRO" w:eastAsia="HG丸ｺﾞｼｯｸM-PRO" w:hAnsi="HG丸ｺﾞｼｯｸM-PRO"/>
                                <w:b/>
                                <w:sz w:val="24"/>
                              </w:rPr>
                            </w:pPr>
                          </w:p>
                          <w:p w:rsidR="00355422" w:rsidRDefault="00A34556" w:rsidP="00A34556">
                            <w:pPr>
                              <w:adjustRightInd w:val="0"/>
                              <w:spacing w:line="380" w:lineRule="exact"/>
                              <w:ind w:rightChars="50" w:right="105" w:firstLineChars="50" w:firstLine="120"/>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355422">
                              <w:rPr>
                                <w:rFonts w:ascii="HG丸ｺﾞｼｯｸM-PRO" w:eastAsia="HG丸ｺﾞｼｯｸM-PRO" w:hAnsi="HG丸ｺﾞｼｯｸM-PRO" w:hint="eastAsia"/>
                                <w:b/>
                                <w:sz w:val="24"/>
                              </w:rPr>
                              <w:t>道路</w:t>
                            </w:r>
                            <w:r w:rsidR="00401072">
                              <w:rPr>
                                <w:rFonts w:ascii="HG丸ｺﾞｼｯｸM-PRO" w:eastAsia="HG丸ｺﾞｼｯｸM-PRO" w:hAnsi="HG丸ｺﾞｼｯｸM-PRO" w:hint="eastAsia"/>
                                <w:b/>
                                <w:sz w:val="24"/>
                              </w:rPr>
                              <w:t>軸</w:t>
                            </w:r>
                            <w:r w:rsidR="000906A8">
                              <w:rPr>
                                <w:rFonts w:ascii="HG丸ｺﾞｼｯｸM-PRO" w:eastAsia="HG丸ｺﾞｼｯｸM-PRO" w:hAnsi="HG丸ｺﾞｼｯｸM-PRO" w:hint="eastAsia"/>
                                <w:b/>
                                <w:sz w:val="24"/>
                              </w:rPr>
                              <w:t>の方向性</w:t>
                            </w:r>
                          </w:p>
                          <w:p w:rsidR="001C7C45" w:rsidRPr="00A34556" w:rsidRDefault="00A34556" w:rsidP="00A34556">
                            <w:pPr>
                              <w:adjustRightInd w:val="0"/>
                              <w:spacing w:line="360" w:lineRule="exact"/>
                              <w:ind w:leftChars="200" w:left="640" w:rightChars="50" w:right="105" w:hangingChars="100" w:hanging="220"/>
                              <w:jc w:val="left"/>
                              <w:rPr>
                                <w:rFonts w:ascii="HG丸ｺﾞｼｯｸM-PRO" w:eastAsia="HG丸ｺﾞｼｯｸM-PRO" w:hAnsi="HG丸ｺﾞｼｯｸM-PRO"/>
                                <w:sz w:val="22"/>
                              </w:rPr>
                            </w:pPr>
                            <w:r w:rsidRPr="00A34556">
                              <w:rPr>
                                <w:rFonts w:ascii="HG丸ｺﾞｼｯｸM-PRO" w:eastAsia="HG丸ｺﾞｼｯｸM-PRO" w:hAnsi="HG丸ｺﾞｼｯｸM-PRO" w:hint="eastAsia"/>
                                <w:sz w:val="22"/>
                              </w:rPr>
                              <w:t>○</w:t>
                            </w:r>
                            <w:r w:rsidR="00087AB7">
                              <w:rPr>
                                <w:rFonts w:ascii="HG丸ｺﾞｼｯｸM-PRO" w:eastAsia="HG丸ｺﾞｼｯｸM-PRO" w:hAnsi="HG丸ｺﾞｼｯｸM-PRO" w:hint="eastAsia"/>
                                <w:sz w:val="22"/>
                              </w:rPr>
                              <w:t>インフラ自体が良好な景観</w:t>
                            </w:r>
                            <w:r w:rsidR="001C7C45" w:rsidRPr="00A34556">
                              <w:rPr>
                                <w:rFonts w:ascii="HG丸ｺﾞｼｯｸM-PRO" w:eastAsia="HG丸ｺﾞｼｯｸM-PRO" w:hAnsi="HG丸ｺﾞｼｯｸM-PRO" w:hint="eastAsia"/>
                                <w:sz w:val="22"/>
                              </w:rPr>
                              <w:t>を構成するとともに、道路等</w:t>
                            </w:r>
                            <w:r w:rsidR="00087AB7">
                              <w:rPr>
                                <w:rFonts w:ascii="HG丸ｺﾞｼｯｸM-PRO" w:eastAsia="HG丸ｺﾞｼｯｸM-PRO" w:hAnsi="HG丸ｺﾞｼｯｸM-PRO" w:hint="eastAsia"/>
                                <w:sz w:val="22"/>
                              </w:rPr>
                              <w:t>からの眺望景観を阻害する要因を排除し、良好な景観</w:t>
                            </w:r>
                            <w:r w:rsidR="00D821A3">
                              <w:rPr>
                                <w:rFonts w:ascii="HG丸ｺﾞｼｯｸM-PRO" w:eastAsia="HG丸ｺﾞｼｯｸM-PRO" w:hAnsi="HG丸ｺﾞｼｯｸM-PRO" w:hint="eastAsia"/>
                                <w:sz w:val="22"/>
                              </w:rPr>
                              <w:t>をめざします</w:t>
                            </w:r>
                            <w:r w:rsidR="00F352CE" w:rsidRPr="00A34556">
                              <w:rPr>
                                <w:rFonts w:ascii="HG丸ｺﾞｼｯｸM-PRO" w:eastAsia="HG丸ｺﾞｼｯｸM-PRO" w:hAnsi="HG丸ｺﾞｼｯｸM-PRO" w:hint="eastAsia"/>
                                <w:sz w:val="22"/>
                              </w:rPr>
                              <w:t>。</w:t>
                            </w:r>
                          </w:p>
                          <w:p w:rsidR="00355422" w:rsidRPr="00A34556" w:rsidRDefault="00A34556" w:rsidP="00A34556">
                            <w:pPr>
                              <w:adjustRightInd w:val="0"/>
                              <w:spacing w:line="360" w:lineRule="exact"/>
                              <w:ind w:leftChars="200" w:left="636" w:rightChars="50" w:right="105" w:hangingChars="100" w:hanging="216"/>
                              <w:jc w:val="left"/>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 w:val="22"/>
                              </w:rPr>
                              <w:t>○</w:t>
                            </w:r>
                            <w:r w:rsidR="001C7C45" w:rsidRPr="00A34556">
                              <w:rPr>
                                <w:rFonts w:ascii="HG丸ｺﾞｼｯｸM-PRO" w:eastAsia="HG丸ｺﾞｼｯｸM-PRO" w:hAnsi="HG丸ｺﾞｼｯｸM-PRO" w:hint="eastAsia"/>
                                <w:spacing w:val="-2"/>
                                <w:sz w:val="22"/>
                              </w:rPr>
                              <w:t>道路とその沿道</w:t>
                            </w:r>
                            <w:r w:rsidR="00355422" w:rsidRPr="00A34556">
                              <w:rPr>
                                <w:rFonts w:ascii="HG丸ｺﾞｼｯｸM-PRO" w:eastAsia="HG丸ｺﾞｼｯｸM-PRO" w:hAnsi="HG丸ｺﾞｼｯｸM-PRO" w:hint="eastAsia"/>
                                <w:spacing w:val="-2"/>
                                <w:sz w:val="22"/>
                              </w:rPr>
                              <w:t>の諸要素</w:t>
                            </w:r>
                            <w:r w:rsidR="006156E9" w:rsidRPr="00A34556">
                              <w:rPr>
                                <w:rFonts w:ascii="HG丸ｺﾞｼｯｸM-PRO" w:eastAsia="HG丸ｺﾞｼｯｸM-PRO" w:hAnsi="HG丸ｺﾞｼｯｸM-PRO" w:hint="eastAsia"/>
                                <w:spacing w:val="-2"/>
                                <w:sz w:val="22"/>
                              </w:rPr>
                              <w:t>（沿道建築物、屋外広告物等）</w:t>
                            </w:r>
                            <w:r w:rsidR="00355422" w:rsidRPr="00A34556">
                              <w:rPr>
                                <w:rFonts w:ascii="HG丸ｺﾞｼｯｸM-PRO" w:eastAsia="HG丸ｺﾞｼｯｸM-PRO" w:hAnsi="HG丸ｺﾞｼｯｸM-PRO" w:hint="eastAsia"/>
                                <w:spacing w:val="-2"/>
                                <w:sz w:val="22"/>
                              </w:rPr>
                              <w:t>が調和</w:t>
                            </w:r>
                            <w:r w:rsidR="004568CB">
                              <w:rPr>
                                <w:rFonts w:ascii="HG丸ｺﾞｼｯｸM-PRO" w:eastAsia="HG丸ｺﾞｼｯｸM-PRO" w:hAnsi="HG丸ｺﾞｼｯｸM-PRO" w:hint="eastAsia"/>
                                <w:spacing w:val="-2"/>
                                <w:sz w:val="22"/>
                              </w:rPr>
                              <w:t>し、かつ一体となって個性を表現する良質な沿道景観の形成に努めます</w:t>
                            </w:r>
                            <w:r w:rsidR="00F352CE" w:rsidRPr="00A34556">
                              <w:rPr>
                                <w:rFonts w:ascii="HG丸ｺﾞｼｯｸM-PRO" w:eastAsia="HG丸ｺﾞｼｯｸM-PRO" w:hAnsi="HG丸ｺﾞｼｯｸM-PRO" w:hint="eastAsia"/>
                                <w:spacing w:val="-2"/>
                                <w:sz w:val="22"/>
                              </w:rPr>
                              <w:t>。</w:t>
                            </w:r>
                          </w:p>
                          <w:p w:rsidR="00C438FD" w:rsidRPr="00A34556" w:rsidRDefault="00A34556" w:rsidP="00A34556">
                            <w:pPr>
                              <w:adjustRightInd w:val="0"/>
                              <w:spacing w:line="360" w:lineRule="exact"/>
                              <w:ind w:leftChars="200" w:left="640" w:rightChars="50" w:right="105" w:hangingChars="100" w:hanging="220"/>
                              <w:jc w:val="left"/>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w:t>
                            </w:r>
                            <w:r w:rsidR="00C438FD" w:rsidRPr="00D600BF">
                              <w:rPr>
                                <w:rFonts w:ascii="HG丸ｺﾞｼｯｸM-PRO" w:eastAsia="HG丸ｺﾞｼｯｸM-PRO" w:hAnsi="HG丸ｺﾞｼｯｸM-PRO" w:hint="eastAsia"/>
                                <w:spacing w:val="-6"/>
                                <w:sz w:val="22"/>
                              </w:rPr>
                              <w:t>緑の質や連続性に配慮し、街</w:t>
                            </w:r>
                            <w:r w:rsidR="00D600BF" w:rsidRPr="00D600BF">
                              <w:rPr>
                                <w:rFonts w:ascii="HG丸ｺﾞｼｯｸM-PRO" w:eastAsia="HG丸ｺﾞｼｯｸM-PRO" w:hAnsi="HG丸ｺﾞｼｯｸM-PRO" w:hint="eastAsia"/>
                                <w:spacing w:val="-6"/>
                                <w:sz w:val="22"/>
                              </w:rPr>
                              <w:t>路樹の整備や沿道敷地の緑化等により魅力ある沿道景観の</w:t>
                            </w:r>
                            <w:r w:rsidR="00401072" w:rsidRPr="00D600BF">
                              <w:rPr>
                                <w:rFonts w:ascii="HG丸ｺﾞｼｯｸM-PRO" w:eastAsia="HG丸ｺﾞｼｯｸM-PRO" w:hAnsi="HG丸ｺﾞｼｯｸM-PRO" w:hint="eastAsia"/>
                                <w:spacing w:val="-6"/>
                                <w:sz w:val="22"/>
                              </w:rPr>
                              <w:t>形成</w:t>
                            </w:r>
                            <w:r w:rsidR="004568CB" w:rsidRPr="00D600BF">
                              <w:rPr>
                                <w:rFonts w:ascii="HG丸ｺﾞｼｯｸM-PRO" w:eastAsia="HG丸ｺﾞｼｯｸM-PRO" w:hAnsi="HG丸ｺﾞｼｯｸM-PRO" w:hint="eastAsia"/>
                                <w:spacing w:val="-6"/>
                                <w:sz w:val="22"/>
                              </w:rPr>
                              <w:t>に努めます</w:t>
                            </w:r>
                            <w:r w:rsidR="00F352CE" w:rsidRPr="00D600BF">
                              <w:rPr>
                                <w:rFonts w:ascii="HG丸ｺﾞｼｯｸM-PRO" w:eastAsia="HG丸ｺﾞｼｯｸM-PRO" w:hAnsi="HG丸ｺﾞｼｯｸM-PRO" w:hint="eastAsia"/>
                                <w:spacing w:val="-6"/>
                                <w:sz w:val="22"/>
                              </w:rPr>
                              <w:t>。</w:t>
                            </w:r>
                          </w:p>
                          <w:p w:rsidR="0094096E" w:rsidRPr="00763404" w:rsidRDefault="0094096E" w:rsidP="00763404">
                            <w:pPr>
                              <w:adjustRightInd w:val="0"/>
                              <w:spacing w:line="180" w:lineRule="exact"/>
                              <w:ind w:leftChars="50" w:left="545" w:rightChars="50" w:right="105" w:hangingChars="200" w:hanging="440"/>
                              <w:jc w:val="left"/>
                              <w:rPr>
                                <w:rFonts w:ascii="HG丸ｺﾞｼｯｸM-PRO" w:eastAsia="HG丸ｺﾞｼｯｸM-PRO" w:hAnsi="HG丸ｺﾞｼｯｸM-PRO"/>
                                <w:sz w:val="22"/>
                              </w:rPr>
                            </w:pPr>
                          </w:p>
                          <w:p w:rsidR="00D63599" w:rsidRPr="00D63599" w:rsidRDefault="00A34556" w:rsidP="00A34556">
                            <w:pPr>
                              <w:adjustRightInd w:val="0"/>
                              <w:spacing w:line="360" w:lineRule="exact"/>
                              <w:ind w:rightChars="50" w:right="105" w:firstLineChars="50" w:firstLine="120"/>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D63599" w:rsidRPr="00D63599">
                              <w:rPr>
                                <w:rFonts w:ascii="HG丸ｺﾞｼｯｸM-PRO" w:eastAsia="HG丸ｺﾞｼｯｸM-PRO" w:hAnsi="HG丸ｺﾞｼｯｸM-PRO" w:hint="eastAsia"/>
                                <w:b/>
                                <w:sz w:val="24"/>
                              </w:rPr>
                              <w:t>河川</w:t>
                            </w:r>
                            <w:r w:rsidR="00401072" w:rsidRPr="00216ADD">
                              <w:rPr>
                                <w:rFonts w:ascii="HG丸ｺﾞｼｯｸM-PRO" w:eastAsia="HG丸ｺﾞｼｯｸM-PRO" w:hAnsi="HG丸ｺﾞｼｯｸM-PRO" w:hint="eastAsia"/>
                                <w:b/>
                                <w:sz w:val="24"/>
                              </w:rPr>
                              <w:t>軸</w:t>
                            </w:r>
                            <w:r w:rsidR="000906A8">
                              <w:rPr>
                                <w:rFonts w:ascii="HG丸ｺﾞｼｯｸM-PRO" w:eastAsia="HG丸ｺﾞｼｯｸM-PRO" w:hAnsi="HG丸ｺﾞｼｯｸM-PRO" w:hint="eastAsia"/>
                                <w:b/>
                                <w:sz w:val="24"/>
                              </w:rPr>
                              <w:t>の方向性</w:t>
                            </w:r>
                          </w:p>
                          <w:p w:rsidR="00A34556" w:rsidRPr="00A34556" w:rsidRDefault="00A34556" w:rsidP="00A34556">
                            <w:pPr>
                              <w:adjustRightInd w:val="0"/>
                              <w:spacing w:line="340" w:lineRule="exact"/>
                              <w:ind w:leftChars="200" w:left="640" w:rightChars="50" w:right="105" w:hangingChars="100" w:hanging="2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2"/>
                              </w:rPr>
                              <w:t>○</w:t>
                            </w:r>
                            <w:r w:rsidR="0095321D" w:rsidRPr="00A34556">
                              <w:rPr>
                                <w:rFonts w:ascii="HG丸ｺﾞｼｯｸM-PRO" w:eastAsia="HG丸ｺﾞｼｯｸM-PRO" w:hAnsi="HG丸ｺﾞｼｯｸM-PRO" w:hint="eastAsia"/>
                                <w:sz w:val="22"/>
                              </w:rPr>
                              <w:t>河川に対する眺望や、河川を意識した</w:t>
                            </w:r>
                            <w:r w:rsidR="00087AB7">
                              <w:rPr>
                                <w:rFonts w:ascii="HG丸ｺﾞｼｯｸM-PRO" w:eastAsia="HG丸ｺﾞｼｯｸM-PRO" w:hAnsi="HG丸ｺﾞｼｯｸM-PRO" w:hint="eastAsia"/>
                                <w:sz w:val="22"/>
                              </w:rPr>
                              <w:t>良好な</w:t>
                            </w:r>
                            <w:r w:rsidR="0095321D" w:rsidRPr="00A34556">
                              <w:rPr>
                                <w:rFonts w:ascii="HG丸ｺﾞｼｯｸM-PRO" w:eastAsia="HG丸ｺﾞｼｯｸM-PRO" w:hAnsi="HG丸ｺﾞｼｯｸM-PRO" w:hint="eastAsia"/>
                                <w:sz w:val="22"/>
                              </w:rPr>
                              <w:t>景観</w:t>
                            </w:r>
                            <w:r w:rsidR="00087AB7">
                              <w:rPr>
                                <w:rFonts w:ascii="HG丸ｺﾞｼｯｸM-PRO" w:eastAsia="HG丸ｺﾞｼｯｸM-PRO" w:hAnsi="HG丸ｺﾞｼｯｸM-PRO" w:hint="eastAsia"/>
                                <w:sz w:val="22"/>
                              </w:rPr>
                              <w:t>を</w:t>
                            </w:r>
                            <w:r w:rsidR="00087AB7">
                              <w:rPr>
                                <w:rFonts w:ascii="HG丸ｺﾞｼｯｸM-PRO" w:eastAsia="HG丸ｺﾞｼｯｸM-PRO" w:hAnsi="HG丸ｺﾞｼｯｸM-PRO"/>
                                <w:sz w:val="22"/>
                              </w:rPr>
                              <w:t>めざします。</w:t>
                            </w:r>
                          </w:p>
                          <w:p w:rsidR="00967334" w:rsidRPr="00A34556" w:rsidRDefault="00A34556" w:rsidP="00A34556">
                            <w:pPr>
                              <w:adjustRightInd w:val="0"/>
                              <w:spacing w:line="340" w:lineRule="exact"/>
                              <w:ind w:leftChars="200" w:left="660" w:rightChars="50" w:right="105" w:hangingChars="100" w:hanging="240"/>
                              <w:jc w:val="left"/>
                              <w:rPr>
                                <w:rFonts w:ascii="HG丸ｺﾞｼｯｸM-PRO" w:eastAsia="HG丸ｺﾞｼｯｸM-PRO" w:hAnsi="HG丸ｺﾞｼｯｸM-PRO"/>
                                <w:b/>
                                <w:sz w:val="24"/>
                              </w:rPr>
                            </w:pPr>
                            <w:r w:rsidRPr="00A34556">
                              <w:rPr>
                                <w:rFonts w:ascii="HG丸ｺﾞｼｯｸM-PRO" w:eastAsia="HG丸ｺﾞｼｯｸM-PRO" w:hAnsi="HG丸ｺﾞｼｯｸM-PRO" w:hint="eastAsia"/>
                                <w:sz w:val="24"/>
                              </w:rPr>
                              <w:t>○</w:t>
                            </w:r>
                            <w:r w:rsidR="00967334" w:rsidRPr="00A34556">
                              <w:rPr>
                                <w:rFonts w:ascii="HG丸ｺﾞｼｯｸM-PRO" w:eastAsia="HG丸ｺﾞｼｯｸM-PRO" w:hAnsi="HG丸ｺﾞｼｯｸM-PRO" w:hint="eastAsia"/>
                                <w:sz w:val="22"/>
                              </w:rPr>
                              <w:t>河川環境を</w:t>
                            </w:r>
                            <w:r w:rsidR="00B02E26" w:rsidRPr="00A34556">
                              <w:rPr>
                                <w:rFonts w:ascii="HG丸ｺﾞｼｯｸM-PRO" w:eastAsia="HG丸ｺﾞｼｯｸM-PRO" w:hAnsi="HG丸ｺﾞｼｯｸM-PRO" w:hint="eastAsia"/>
                                <w:sz w:val="22"/>
                              </w:rPr>
                              <w:t>維持・保全するとともに、河川の水・緑を活かした空間・ネットワークの形成など</w:t>
                            </w:r>
                            <w:r w:rsidR="00967334" w:rsidRPr="00A34556">
                              <w:rPr>
                                <w:rFonts w:ascii="HG丸ｺﾞｼｯｸM-PRO" w:eastAsia="HG丸ｺﾞｼｯｸM-PRO" w:hAnsi="HG丸ｺﾞｼｯｸM-PRO" w:hint="eastAsia"/>
                                <w:sz w:val="22"/>
                              </w:rPr>
                              <w:t>賑わいある</w:t>
                            </w:r>
                            <w:r w:rsidR="0095321D" w:rsidRPr="00A34556">
                              <w:rPr>
                                <w:rFonts w:ascii="HG丸ｺﾞｼｯｸM-PRO" w:eastAsia="HG丸ｺﾞｼｯｸM-PRO" w:hAnsi="HG丸ｺﾞｼｯｸM-PRO" w:hint="eastAsia"/>
                                <w:sz w:val="22"/>
                              </w:rPr>
                              <w:t>親水空間づくり</w:t>
                            </w:r>
                            <w:r w:rsidR="004568CB">
                              <w:rPr>
                                <w:rFonts w:ascii="HG丸ｺﾞｼｯｸM-PRO" w:eastAsia="HG丸ｺﾞｼｯｸM-PRO" w:hAnsi="HG丸ｺﾞｼｯｸM-PRO" w:hint="eastAsia"/>
                                <w:sz w:val="22"/>
                              </w:rPr>
                              <w:t>に努めます</w:t>
                            </w:r>
                            <w:r w:rsidR="00401072" w:rsidRPr="00A34556">
                              <w:rPr>
                                <w:rFonts w:ascii="HG丸ｺﾞｼｯｸM-PRO" w:eastAsia="HG丸ｺﾞｼｯｸM-PRO" w:hAnsi="HG丸ｺﾞｼｯｸM-PRO" w:hint="eastAsia"/>
                                <w:sz w:val="22"/>
                              </w:rPr>
                              <w:t>。</w:t>
                            </w:r>
                          </w:p>
                          <w:p w:rsidR="0094096E" w:rsidRPr="004568CB" w:rsidRDefault="0094096E" w:rsidP="00763404">
                            <w:pPr>
                              <w:adjustRightInd w:val="0"/>
                              <w:spacing w:line="180" w:lineRule="exact"/>
                              <w:ind w:left="108" w:rightChars="50" w:right="105"/>
                              <w:jc w:val="left"/>
                              <w:rPr>
                                <w:rFonts w:ascii="HG丸ｺﾞｼｯｸM-PRO" w:eastAsia="HG丸ｺﾞｼｯｸM-PRO" w:hAnsi="HG丸ｺﾞｼｯｸM-PRO"/>
                                <w:b/>
                                <w:sz w:val="24"/>
                              </w:rPr>
                            </w:pPr>
                          </w:p>
                          <w:p w:rsidR="0094096E" w:rsidRDefault="00A34556" w:rsidP="00A34556">
                            <w:pPr>
                              <w:adjustRightInd w:val="0"/>
                              <w:spacing w:line="360" w:lineRule="exact"/>
                              <w:ind w:rightChars="50" w:right="105" w:firstLineChars="50" w:firstLine="120"/>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F443C0">
                              <w:rPr>
                                <w:rFonts w:ascii="HG丸ｺﾞｼｯｸM-PRO" w:eastAsia="HG丸ｺﾞｼｯｸM-PRO" w:hAnsi="HG丸ｺﾞｼｯｸM-PRO" w:hint="eastAsia"/>
                                <w:b/>
                                <w:sz w:val="24"/>
                              </w:rPr>
                              <w:t>山並み</w:t>
                            </w:r>
                            <w:r w:rsidR="00355422">
                              <w:rPr>
                                <w:rFonts w:ascii="HG丸ｺﾞｼｯｸM-PRO" w:eastAsia="HG丸ｺﾞｼｯｸM-PRO" w:hAnsi="HG丸ｺﾞｼｯｸM-PRO" w:hint="eastAsia"/>
                                <w:b/>
                                <w:sz w:val="24"/>
                              </w:rPr>
                              <w:t>・緑地</w:t>
                            </w:r>
                            <w:r w:rsidR="00F443C0">
                              <w:rPr>
                                <w:rFonts w:ascii="HG丸ｺﾞｼｯｸM-PRO" w:eastAsia="HG丸ｺﾞｼｯｸM-PRO" w:hAnsi="HG丸ｺﾞｼｯｸM-PRO" w:hint="eastAsia"/>
                                <w:b/>
                                <w:sz w:val="24"/>
                              </w:rPr>
                              <w:t>軸</w:t>
                            </w:r>
                            <w:r w:rsidR="000906A8">
                              <w:rPr>
                                <w:rFonts w:ascii="HG丸ｺﾞｼｯｸM-PRO" w:eastAsia="HG丸ｺﾞｼｯｸM-PRO" w:hAnsi="HG丸ｺﾞｼｯｸM-PRO" w:hint="eastAsia"/>
                                <w:b/>
                                <w:sz w:val="24"/>
                              </w:rPr>
                              <w:t>の方向性</w:t>
                            </w:r>
                          </w:p>
                          <w:p w:rsidR="00F443C0" w:rsidRDefault="00A34556" w:rsidP="00A34556">
                            <w:pPr>
                              <w:adjustRightInd w:val="0"/>
                              <w:spacing w:line="360" w:lineRule="exact"/>
                              <w:ind w:leftChars="209" w:left="659" w:rightChars="50" w:right="105"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55422">
                              <w:rPr>
                                <w:rFonts w:ascii="HG丸ｺﾞｼｯｸM-PRO" w:eastAsia="HG丸ｺﾞｼｯｸM-PRO" w:hAnsi="HG丸ｺﾞｼｯｸM-PRO" w:hint="eastAsia"/>
                                <w:sz w:val="22"/>
                              </w:rPr>
                              <w:t>山</w:t>
                            </w:r>
                            <w:r w:rsidR="00F443C0">
                              <w:rPr>
                                <w:rFonts w:ascii="HG丸ｺﾞｼｯｸM-PRO" w:eastAsia="HG丸ｺﾞｼｯｸM-PRO" w:hAnsi="HG丸ｺﾞｼｯｸM-PRO" w:hint="eastAsia"/>
                                <w:sz w:val="22"/>
                              </w:rPr>
                              <w:t>頂、山稜、山際線や市街地に連なり、その背景と</w:t>
                            </w:r>
                            <w:r w:rsidR="00254D19">
                              <w:rPr>
                                <w:rFonts w:ascii="HG丸ｺﾞｼｯｸM-PRO" w:eastAsia="HG丸ｺﾞｼｯｸM-PRO" w:hAnsi="HG丸ｺﾞｼｯｸM-PRO" w:hint="eastAsia"/>
                                <w:sz w:val="22"/>
                              </w:rPr>
                              <w:t>なっている丘陵、</w:t>
                            </w:r>
                            <w:r w:rsidR="00967334">
                              <w:rPr>
                                <w:rFonts w:ascii="HG丸ｺﾞｼｯｸM-PRO" w:eastAsia="HG丸ｺﾞｼｯｸM-PRO" w:hAnsi="HG丸ｺﾞｼｯｸM-PRO" w:hint="eastAsia"/>
                                <w:sz w:val="22"/>
                              </w:rPr>
                              <w:t>段丘の斜面緑地</w:t>
                            </w:r>
                            <w:r w:rsidR="00254D19">
                              <w:rPr>
                                <w:rFonts w:ascii="HG丸ｺﾞｼｯｸM-PRO" w:eastAsia="HG丸ｺﾞｼｯｸM-PRO" w:hAnsi="HG丸ｺﾞｼｯｸM-PRO" w:hint="eastAsia"/>
                                <w:sz w:val="22"/>
                              </w:rPr>
                              <w:t>、農地を</w:t>
                            </w:r>
                            <w:r w:rsidR="004568CB">
                              <w:rPr>
                                <w:rFonts w:ascii="HG丸ｺﾞｼｯｸM-PRO" w:eastAsia="HG丸ｺﾞｼｯｸM-PRO" w:hAnsi="HG丸ｺﾞｼｯｸM-PRO" w:hint="eastAsia"/>
                                <w:sz w:val="22"/>
                              </w:rPr>
                              <w:t>保全・育成し、魅力ある都市空間をめざします</w:t>
                            </w:r>
                            <w:r w:rsidR="00401072" w:rsidRPr="008B55C6">
                              <w:rPr>
                                <w:rFonts w:ascii="HG丸ｺﾞｼｯｸM-PRO" w:eastAsia="HG丸ｺﾞｼｯｸM-PRO" w:hAnsi="HG丸ｺﾞｼｯｸM-PRO" w:hint="eastAsia"/>
                                <w:sz w:val="22"/>
                              </w:rPr>
                              <w:t>。</w:t>
                            </w:r>
                          </w:p>
                          <w:p w:rsidR="002B385C" w:rsidRDefault="00A34556" w:rsidP="00A34556">
                            <w:pPr>
                              <w:adjustRightInd w:val="0"/>
                              <w:spacing w:line="360" w:lineRule="exact"/>
                              <w:ind w:leftChars="200" w:left="640" w:rightChars="50" w:right="105"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F4B4E">
                              <w:rPr>
                                <w:rFonts w:ascii="HG丸ｺﾞｼｯｸM-PRO" w:eastAsia="HG丸ｺﾞｼｯｸM-PRO" w:hAnsi="HG丸ｺﾞｼｯｸM-PRO" w:hint="eastAsia"/>
                                <w:sz w:val="22"/>
                              </w:rPr>
                              <w:t>山並み・緑地の</w:t>
                            </w:r>
                            <w:r w:rsidR="00967334">
                              <w:rPr>
                                <w:rFonts w:ascii="HG丸ｺﾞｼｯｸM-PRO" w:eastAsia="HG丸ｺﾞｼｯｸM-PRO" w:hAnsi="HG丸ｺﾞｼｯｸM-PRO" w:hint="eastAsia"/>
                                <w:sz w:val="22"/>
                              </w:rPr>
                              <w:t>自然環境を維持・</w:t>
                            </w:r>
                            <w:r w:rsidR="00355422">
                              <w:rPr>
                                <w:rFonts w:ascii="HG丸ｺﾞｼｯｸM-PRO" w:eastAsia="HG丸ｺﾞｼｯｸM-PRO" w:hAnsi="HG丸ｺﾞｼｯｸM-PRO" w:hint="eastAsia"/>
                                <w:sz w:val="22"/>
                              </w:rPr>
                              <w:t>保全</w:t>
                            </w:r>
                            <w:r w:rsidR="00B02E26">
                              <w:rPr>
                                <w:rFonts w:ascii="HG丸ｺﾞｼｯｸM-PRO" w:eastAsia="HG丸ｺﾞｼｯｸM-PRO" w:hAnsi="HG丸ｺﾞｼｯｸM-PRO" w:hint="eastAsia"/>
                                <w:sz w:val="22"/>
                              </w:rPr>
                              <w:t>するとともに</w:t>
                            </w:r>
                            <w:r w:rsidR="00967334">
                              <w:rPr>
                                <w:rFonts w:ascii="HG丸ｺﾞｼｯｸM-PRO" w:eastAsia="HG丸ｺﾞｼｯｸM-PRO" w:hAnsi="HG丸ｺﾞｼｯｸM-PRO" w:hint="eastAsia"/>
                                <w:sz w:val="22"/>
                              </w:rPr>
                              <w:t>、</w:t>
                            </w:r>
                            <w:r w:rsidR="00B02E26">
                              <w:rPr>
                                <w:rFonts w:ascii="HG丸ｺﾞｼｯｸM-PRO" w:eastAsia="HG丸ｺﾞｼｯｸM-PRO" w:hAnsi="HG丸ｺﾞｼｯｸM-PRO" w:hint="eastAsia"/>
                                <w:sz w:val="22"/>
                              </w:rPr>
                              <w:t>自然環境を活かした</w:t>
                            </w:r>
                            <w:r w:rsidR="00230510">
                              <w:rPr>
                                <w:rFonts w:ascii="HG丸ｺﾞｼｯｸM-PRO" w:eastAsia="HG丸ｺﾞｼｯｸM-PRO" w:hAnsi="HG丸ｺﾞｼｯｸM-PRO" w:hint="eastAsia"/>
                                <w:sz w:val="22"/>
                              </w:rPr>
                              <w:t>観光ルートの形成</w:t>
                            </w:r>
                            <w:r w:rsidR="008B7882">
                              <w:rPr>
                                <w:rFonts w:ascii="HG丸ｺﾞｼｯｸM-PRO" w:eastAsia="HG丸ｺﾞｼｯｸM-PRO" w:hAnsi="HG丸ｺﾞｼｯｸM-PRO" w:hint="eastAsia"/>
                                <w:sz w:val="22"/>
                              </w:rPr>
                              <w:t>などを進め</w:t>
                            </w:r>
                            <w:r w:rsidR="00B02E26">
                              <w:rPr>
                                <w:rFonts w:ascii="HG丸ｺﾞｼｯｸM-PRO" w:eastAsia="HG丸ｺﾞｼｯｸM-PRO" w:hAnsi="HG丸ｺﾞｼｯｸM-PRO" w:hint="eastAsia"/>
                                <w:sz w:val="22"/>
                              </w:rPr>
                              <w:t>、</w:t>
                            </w:r>
                            <w:r w:rsidR="004568CB">
                              <w:rPr>
                                <w:rFonts w:ascii="HG丸ｺﾞｼｯｸM-PRO" w:eastAsia="HG丸ｺﾞｼｯｸM-PRO" w:hAnsi="HG丸ｺﾞｼｯｸM-PRO" w:hint="eastAsia"/>
                                <w:sz w:val="22"/>
                              </w:rPr>
                              <w:t>魅力ある都市空間をめざします</w:t>
                            </w:r>
                            <w:r w:rsidR="00401072" w:rsidRPr="008B55C6">
                              <w:rPr>
                                <w:rFonts w:ascii="HG丸ｺﾞｼｯｸM-PRO" w:eastAsia="HG丸ｺﾞｼｯｸM-PRO" w:hAnsi="HG丸ｺﾞｼｯｸM-PRO" w:hint="eastAsia"/>
                                <w:sz w:val="22"/>
                              </w:rPr>
                              <w:t>。</w:t>
                            </w:r>
                          </w:p>
                          <w:p w:rsidR="001A03DA" w:rsidRDefault="00A34556" w:rsidP="00A34556">
                            <w:pPr>
                              <w:adjustRightInd w:val="0"/>
                              <w:spacing w:line="360" w:lineRule="exact"/>
                              <w:ind w:leftChars="200" w:left="640" w:rightChars="50" w:right="105"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C7DDC" w:rsidRPr="00423A72">
                              <w:rPr>
                                <w:rFonts w:ascii="HG丸ｺﾞｼｯｸM-PRO" w:eastAsia="HG丸ｺﾞｼｯｸM-PRO" w:hAnsi="HG丸ｺﾞｼｯｸM-PRO" w:hint="eastAsia"/>
                                <w:sz w:val="22"/>
                              </w:rPr>
                              <w:t>緑の質や自然生態系</w:t>
                            </w:r>
                            <w:r w:rsidR="0094096E" w:rsidRPr="00423A72">
                              <w:rPr>
                                <w:rFonts w:ascii="HG丸ｺﾞｼｯｸM-PRO" w:eastAsia="HG丸ｺﾞｼｯｸM-PRO" w:hAnsi="HG丸ｺﾞｼｯｸM-PRO" w:hint="eastAsia"/>
                                <w:sz w:val="22"/>
                              </w:rPr>
                              <w:t>、地域の自然、歴史文化等を意識した</w:t>
                            </w:r>
                            <w:r w:rsidR="008B2A65">
                              <w:rPr>
                                <w:rFonts w:ascii="HG丸ｺﾞｼｯｸM-PRO" w:eastAsia="HG丸ｺﾞｼｯｸM-PRO" w:hAnsi="HG丸ｺﾞｼｯｸM-PRO" w:hint="eastAsia"/>
                                <w:sz w:val="22"/>
                              </w:rPr>
                              <w:t>、人々に親しまれる公園運営等</w:t>
                            </w:r>
                            <w:r w:rsidR="00F60762">
                              <w:rPr>
                                <w:rFonts w:ascii="HG丸ｺﾞｼｯｸM-PRO" w:eastAsia="HG丸ｺﾞｼｯｸM-PRO" w:hAnsi="HG丸ｺﾞｼｯｸM-PRO" w:hint="eastAsia"/>
                                <w:sz w:val="22"/>
                              </w:rPr>
                              <w:t>による景観</w:t>
                            </w:r>
                            <w:r w:rsidR="00087AB7">
                              <w:rPr>
                                <w:rFonts w:ascii="HG丸ｺﾞｼｯｸM-PRO" w:eastAsia="HG丸ｺﾞｼｯｸM-PRO" w:hAnsi="HG丸ｺﾞｼｯｸM-PRO" w:hint="eastAsia"/>
                                <w:sz w:val="22"/>
                              </w:rPr>
                              <w:t>の</w:t>
                            </w:r>
                            <w:r w:rsidR="00F60762">
                              <w:rPr>
                                <w:rFonts w:ascii="HG丸ｺﾞｼｯｸM-PRO" w:eastAsia="HG丸ｺﾞｼｯｸM-PRO" w:hAnsi="HG丸ｺﾞｼｯｸM-PRO" w:hint="eastAsia"/>
                                <w:sz w:val="22"/>
                              </w:rPr>
                              <w:t>形成に努めます</w:t>
                            </w:r>
                            <w:r w:rsidR="00401072" w:rsidRPr="008B55C6">
                              <w:rPr>
                                <w:rFonts w:ascii="HG丸ｺﾞｼｯｸM-PRO" w:eastAsia="HG丸ｺﾞｼｯｸM-PRO" w:hAnsi="HG丸ｺﾞｼｯｸM-PRO" w:hint="eastAsia"/>
                                <w:sz w:val="22"/>
                              </w:rPr>
                              <w:t>。</w:t>
                            </w:r>
                          </w:p>
                          <w:p w:rsidR="00D600BF" w:rsidRDefault="00D600BF" w:rsidP="00A34556">
                            <w:pPr>
                              <w:adjustRightInd w:val="0"/>
                              <w:spacing w:line="360" w:lineRule="exact"/>
                              <w:ind w:leftChars="200" w:left="640" w:rightChars="50" w:right="105" w:hangingChars="100" w:hanging="220"/>
                              <w:jc w:val="left"/>
                              <w:rPr>
                                <w:rFonts w:ascii="HG丸ｺﾞｼｯｸM-PRO" w:eastAsia="HG丸ｺﾞｼｯｸM-PRO" w:hAnsi="HG丸ｺﾞｼｯｸM-PRO"/>
                                <w:sz w:val="22"/>
                              </w:rPr>
                            </w:pPr>
                          </w:p>
                          <w:p w:rsidR="00763404" w:rsidRPr="00401072" w:rsidRDefault="00763404" w:rsidP="00763404">
                            <w:pPr>
                              <w:adjustRightInd w:val="0"/>
                              <w:spacing w:line="140" w:lineRule="exact"/>
                              <w:ind w:leftChars="200" w:left="640" w:rightChars="50" w:right="105" w:hangingChars="100" w:hanging="220"/>
                              <w:jc w:val="left"/>
                              <w:rPr>
                                <w:rFonts w:ascii="HG丸ｺﾞｼｯｸM-PRO" w:eastAsia="HG丸ｺﾞｼｯｸM-PRO" w:hAnsi="HG丸ｺﾞｼｯｸM-PRO"/>
                                <w:sz w:val="22"/>
                                <w:u w:val="single"/>
                              </w:rPr>
                            </w:pPr>
                          </w:p>
                          <w:p w:rsidR="00B20D6B" w:rsidRDefault="00B20D6B" w:rsidP="00580ECD">
                            <w:pPr>
                              <w:adjustRightInd w:val="0"/>
                              <w:spacing w:line="160" w:lineRule="exact"/>
                              <w:ind w:rightChars="50" w:right="105"/>
                              <w:jc w:val="left"/>
                              <w:rPr>
                                <w:rFonts w:ascii="HG丸ｺﾞｼｯｸM-PRO" w:eastAsia="HG丸ｺﾞｼｯｸM-PRO" w:hAnsi="HG丸ｺﾞｼｯｸM-PRO"/>
                                <w:sz w:val="22"/>
                              </w:rPr>
                            </w:pPr>
                          </w:p>
                          <w:p w:rsidR="00580ECD" w:rsidRPr="008B2A65" w:rsidRDefault="00580ECD" w:rsidP="00580ECD">
                            <w:pPr>
                              <w:adjustRightInd w:val="0"/>
                              <w:spacing w:line="160" w:lineRule="exact"/>
                              <w:ind w:rightChars="50" w:right="105"/>
                              <w:jc w:val="left"/>
                              <w:rPr>
                                <w:rFonts w:ascii="HG丸ｺﾞｼｯｸM-PRO" w:eastAsia="HG丸ｺﾞｼｯｸM-PRO" w:hAnsi="HG丸ｺﾞｼｯｸM-PRO"/>
                                <w:sz w:val="22"/>
                              </w:rPr>
                            </w:pPr>
                          </w:p>
                          <w:p w:rsidR="00401072" w:rsidRDefault="00401072" w:rsidP="002B385C">
                            <w:pPr>
                              <w:adjustRightInd w:val="0"/>
                              <w:ind w:rightChars="50" w:right="105"/>
                              <w:jc w:val="left"/>
                              <w:rPr>
                                <w:rFonts w:ascii="HG丸ｺﾞｼｯｸM-PRO" w:eastAsia="HG丸ｺﾞｼｯｸM-PRO" w:hAnsi="HG丸ｺﾞｼｯｸM-PRO"/>
                                <w:sz w:val="22"/>
                              </w:rPr>
                            </w:pPr>
                          </w:p>
                          <w:p w:rsidR="003B56EA" w:rsidRDefault="003B56EA" w:rsidP="002B385C">
                            <w:pPr>
                              <w:adjustRightInd w:val="0"/>
                              <w:ind w:rightChars="50" w:right="105"/>
                              <w:jc w:val="left"/>
                              <w:rPr>
                                <w:rFonts w:ascii="HG丸ｺﾞｼｯｸM-PRO" w:eastAsia="HG丸ｺﾞｼｯｸM-PRO" w:hAnsi="HG丸ｺﾞｼｯｸM-PRO"/>
                                <w:sz w:val="22"/>
                              </w:rPr>
                            </w:pPr>
                          </w:p>
                          <w:p w:rsidR="00B12236" w:rsidRDefault="00B12236" w:rsidP="002B385C">
                            <w:pPr>
                              <w:adjustRightInd w:val="0"/>
                              <w:ind w:rightChars="50" w:right="105"/>
                              <w:jc w:val="left"/>
                              <w:rPr>
                                <w:rFonts w:ascii="HG丸ｺﾞｼｯｸM-PRO" w:eastAsia="HG丸ｺﾞｼｯｸM-PRO" w:hAnsi="HG丸ｺﾞｼｯｸM-PRO"/>
                                <w:sz w:val="22"/>
                              </w:rPr>
                            </w:pPr>
                          </w:p>
                          <w:p w:rsidR="00B20D6B" w:rsidRDefault="00B20D6B" w:rsidP="002B385C">
                            <w:pPr>
                              <w:adjustRightInd w:val="0"/>
                              <w:ind w:rightChars="50" w:right="105"/>
                              <w:jc w:val="left"/>
                              <w:rPr>
                                <w:rFonts w:ascii="HG丸ｺﾞｼｯｸM-PRO" w:eastAsia="HG丸ｺﾞｼｯｸM-PRO" w:hAnsi="HG丸ｺﾞｼｯｸM-PRO"/>
                                <w:sz w:val="22"/>
                              </w:rPr>
                            </w:pPr>
                          </w:p>
                          <w:p w:rsidR="002922E6" w:rsidRDefault="002922E6" w:rsidP="00A34556">
                            <w:pPr>
                              <w:adjustRightInd w:val="0"/>
                              <w:spacing w:line="120" w:lineRule="exact"/>
                              <w:ind w:rightChars="50" w:right="105"/>
                              <w:jc w:val="left"/>
                              <w:rPr>
                                <w:rFonts w:ascii="HG丸ｺﾞｼｯｸM-PRO" w:eastAsia="HG丸ｺﾞｼｯｸM-PRO" w:hAnsi="HG丸ｺﾞｼｯｸM-PRO"/>
                                <w:sz w:val="22"/>
                              </w:rPr>
                            </w:pPr>
                          </w:p>
                          <w:p w:rsidR="00A34556" w:rsidRDefault="00A34556" w:rsidP="00A34556">
                            <w:pPr>
                              <w:adjustRightInd w:val="0"/>
                              <w:ind w:rightChars="50" w:right="105" w:firstLineChars="50" w:firstLine="120"/>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B20D6B">
                              <w:rPr>
                                <w:rFonts w:ascii="HG丸ｺﾞｼｯｸM-PRO" w:eastAsia="HG丸ｺﾞｼｯｸM-PRO" w:hAnsi="HG丸ｺﾞｼｯｸM-PRO" w:hint="eastAsia"/>
                                <w:b/>
                                <w:sz w:val="24"/>
                              </w:rPr>
                              <w:t>湾</w:t>
                            </w:r>
                            <w:r w:rsidR="00B20D6B" w:rsidRPr="00401072">
                              <w:rPr>
                                <w:rFonts w:ascii="HG丸ｺﾞｼｯｸM-PRO" w:eastAsia="HG丸ｺﾞｼｯｸM-PRO" w:hAnsi="HG丸ｺﾞｼｯｸM-PRO" w:hint="eastAsia"/>
                                <w:b/>
                                <w:sz w:val="24"/>
                              </w:rPr>
                              <w:t>岸</w:t>
                            </w:r>
                            <w:r w:rsidR="00401072" w:rsidRPr="00401072">
                              <w:rPr>
                                <w:rFonts w:ascii="HG丸ｺﾞｼｯｸM-PRO" w:eastAsia="HG丸ｺﾞｼｯｸM-PRO" w:hAnsi="HG丸ｺﾞｼｯｸM-PRO" w:hint="eastAsia"/>
                                <w:b/>
                                <w:sz w:val="24"/>
                              </w:rPr>
                              <w:t>軸</w:t>
                            </w:r>
                            <w:r w:rsidR="00B20D6B">
                              <w:rPr>
                                <w:rFonts w:ascii="HG丸ｺﾞｼｯｸM-PRO" w:eastAsia="HG丸ｺﾞｼｯｸM-PRO" w:hAnsi="HG丸ｺﾞｼｯｸM-PRO" w:hint="eastAsia"/>
                                <w:b/>
                                <w:sz w:val="24"/>
                              </w:rPr>
                              <w:t>の方向性</w:t>
                            </w:r>
                          </w:p>
                          <w:p w:rsidR="00087AB7" w:rsidRPr="00A34556" w:rsidRDefault="00087AB7" w:rsidP="00087AB7">
                            <w:pPr>
                              <w:adjustRightInd w:val="0"/>
                              <w:ind w:leftChars="150" w:left="555" w:rightChars="50" w:right="105" w:hangingChars="100" w:hanging="240"/>
                              <w:jc w:val="left"/>
                              <w:rPr>
                                <w:rFonts w:ascii="HG丸ｺﾞｼｯｸM-PRO" w:eastAsia="HG丸ｺﾞｼｯｸM-PRO" w:hAnsi="HG丸ｺﾞｼｯｸM-PRO"/>
                                <w:b/>
                                <w:sz w:val="24"/>
                              </w:rPr>
                            </w:pPr>
                            <w:r w:rsidRPr="00A34556">
                              <w:rPr>
                                <w:rFonts w:ascii="HG丸ｺﾞｼｯｸM-PRO" w:eastAsia="HG丸ｺﾞｼｯｸM-PRO" w:hAnsi="HG丸ｺﾞｼｯｸM-PRO" w:hint="eastAsia"/>
                                <w:sz w:val="24"/>
                              </w:rPr>
                              <w:t>○</w:t>
                            </w:r>
                            <w:r w:rsidRPr="00A34556">
                              <w:rPr>
                                <w:rFonts w:ascii="HG丸ｺﾞｼｯｸM-PRO" w:eastAsia="HG丸ｺﾞｼｯｸM-PRO" w:hAnsi="HG丸ｺﾞｼｯｸM-PRO" w:hint="eastAsia"/>
                                <w:sz w:val="22"/>
                              </w:rPr>
                              <w:t>大阪湾の</w:t>
                            </w:r>
                            <w:r>
                              <w:rPr>
                                <w:rFonts w:ascii="HG丸ｺﾞｼｯｸM-PRO" w:eastAsia="HG丸ｺﾞｼｯｸM-PRO" w:hAnsi="HG丸ｺﾞｼｯｸM-PRO" w:hint="eastAsia"/>
                                <w:sz w:val="22"/>
                              </w:rPr>
                              <w:t>自然環境等を維持・保全・活用した、魅力ある都市空間をめざします</w:t>
                            </w:r>
                            <w:r w:rsidRPr="00A34556">
                              <w:rPr>
                                <w:rFonts w:ascii="HG丸ｺﾞｼｯｸM-PRO" w:eastAsia="HG丸ｺﾞｼｯｸM-PRO" w:hAnsi="HG丸ｺﾞｼｯｸM-PRO" w:hint="eastAsia"/>
                                <w:sz w:val="22"/>
                              </w:rPr>
                              <w:t>。</w:t>
                            </w:r>
                          </w:p>
                          <w:p w:rsidR="00A34556" w:rsidRPr="00A34556" w:rsidRDefault="00A34556" w:rsidP="00A34556">
                            <w:pPr>
                              <w:adjustRightInd w:val="0"/>
                              <w:ind w:leftChars="150" w:left="555" w:rightChars="50" w:right="105" w:hangingChars="100" w:hanging="240"/>
                              <w:jc w:val="left"/>
                              <w:rPr>
                                <w:rFonts w:ascii="HG丸ｺﾞｼｯｸM-PRO" w:eastAsia="HG丸ｺﾞｼｯｸM-PRO" w:hAnsi="HG丸ｺﾞｼｯｸM-PRO"/>
                                <w:sz w:val="24"/>
                              </w:rPr>
                            </w:pPr>
                            <w:r w:rsidRPr="00A34556">
                              <w:rPr>
                                <w:rFonts w:ascii="HG丸ｺﾞｼｯｸM-PRO" w:eastAsia="HG丸ｺﾞｼｯｸM-PRO" w:hAnsi="HG丸ｺﾞｼｯｸM-PRO" w:hint="eastAsia"/>
                                <w:sz w:val="24"/>
                              </w:rPr>
                              <w:t>○</w:t>
                            </w:r>
                            <w:r w:rsidR="00B20D6B" w:rsidRPr="00A34556">
                              <w:rPr>
                                <w:rFonts w:ascii="HG丸ｺﾞｼｯｸM-PRO" w:eastAsia="HG丸ｺﾞｼｯｸM-PRO" w:hAnsi="HG丸ｺﾞｼｯｸM-PRO" w:hint="eastAsia"/>
                                <w:sz w:val="22"/>
                              </w:rPr>
                              <w:t>沿岸への眺望、親水空間づ</w:t>
                            </w:r>
                            <w:r w:rsidR="00A12E38">
                              <w:rPr>
                                <w:rFonts w:ascii="HG丸ｺﾞｼｯｸM-PRO" w:eastAsia="HG丸ｺﾞｼｯｸM-PRO" w:hAnsi="HG丸ｺﾞｼｯｸM-PRO" w:hint="eastAsia"/>
                                <w:sz w:val="22"/>
                              </w:rPr>
                              <w:t>くり等、海辺を意識した景観</w:t>
                            </w:r>
                            <w:r w:rsidR="00087AB7">
                              <w:rPr>
                                <w:rFonts w:ascii="HG丸ｺﾞｼｯｸM-PRO" w:eastAsia="HG丸ｺﾞｼｯｸM-PRO" w:hAnsi="HG丸ｺﾞｼｯｸM-PRO" w:hint="eastAsia"/>
                                <w:sz w:val="22"/>
                              </w:rPr>
                              <w:t>の形成に</w:t>
                            </w:r>
                            <w:r w:rsidR="00087AB7">
                              <w:rPr>
                                <w:rFonts w:ascii="HG丸ｺﾞｼｯｸM-PRO" w:eastAsia="HG丸ｺﾞｼｯｸM-PRO" w:hAnsi="HG丸ｺﾞｼｯｸM-PRO"/>
                                <w:sz w:val="22"/>
                              </w:rPr>
                              <w:t>努めます。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7" type="#_x0000_t202" alt="タイトル: 大阪の景観特性に応じた５つの軸（道路軸、河川軸、山並み・緑地軸、湾岸軸、歴史軸）と土地利用を踏まえた景観づくりに取り組みます。 - 説明: 道路軸の方向性&#10;インフラ自体が良好な景観の形成を構成するとともに、道路等からの眺望景観を阻害する要因を排除し、良好な景観形成をめざします。&#10;道路とその沿道の諸要素（沿道建築物、屋外広告物等）が調和し、かつ一体となって個性を表現する良質な沿道景観の形成に努めます。&#10;緑の質や連続性に配慮し、街路樹の整備や沿道敷地の緑化等により魅力ある沿道景観を形成に努めます。&#10;&#10;河川軸の方向性&#10;河川に対する眺望や、河川を意識した景観形成に努めます。&#10;河川環境を維持・保全するとともに、河川の水・緑を活かした空間・ネットワークの形成など賑わいある親水空間づくりに努めます。&#10;&#10;山並み・緑地軸の方向性&#10;山頂、山稜、山際線や市街地に連なり、その背景となっている丘陵、段丘の斜面緑地、農地を保全・育成し、魅力ある都市空間をめざします。&#10;山並み・緑地の自然環境を維持・保全するとともに、自然環境を活かした観光ルートの形成などをすすめ、魅力ある都市空間をめざします。&#10;緑の質や自然生態系、地域の自然、歴史文化等を意識した、人々に親しまれる公園運営等による景観形成に努めます。&#10;&#10;&#10;湾岸軸の方向性&#10;沿岸への眺望、親水空間づくり等、海辺を意識した景観形成をすすめます。&#10;大阪湾の自然環境を維持・保全・活用した、魅力ある都市空間をめざします。&#10;&#10;歴史軸の方向性&#10;歴史・文化遺産等の魅力ある歴史資源を守り、育て、活かし、歴史的な雰囲気が残る周囲の環境も含めた魅力ある都市空間をめざす。&#10;○歴史資産のネットワークの形成を図り、それらを活かした観光ルートの形成等を進め、賑わいの創出に努める。&#10;&#10;" style="position:absolute;left:0;text-align:left;margin-left:-91pt;margin-top:-35.7pt;width:306.7pt;height:7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">
                <v:textbox>
                  <w:txbxContent>
                    <w:p w:rsidR="001C7C45" w:rsidRDefault="0095321D" w:rsidP="00B20D6B">
                      <w:pPr>
                        <w:adjustRightInd w:val="0"/>
                        <w:spacing w:line="380" w:lineRule="exact"/>
                        <w:ind w:leftChars="150" w:left="315" w:rightChars="50" w:right="105"/>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大阪の景観特性に応じた</w:t>
                      </w:r>
                      <w:r w:rsidR="000906A8">
                        <w:rPr>
                          <w:rFonts w:ascii="HG丸ｺﾞｼｯｸM-PRO" w:eastAsia="HG丸ｺﾞｼｯｸM-PRO" w:hAnsi="HG丸ｺﾞｼｯｸM-PRO" w:hint="eastAsia"/>
                          <w:b/>
                          <w:sz w:val="24"/>
                        </w:rPr>
                        <w:t>５つの</w:t>
                      </w:r>
                      <w:r w:rsidR="001C7C45">
                        <w:rPr>
                          <w:rFonts w:ascii="HG丸ｺﾞｼｯｸM-PRO" w:eastAsia="HG丸ｺﾞｼｯｸM-PRO" w:hAnsi="HG丸ｺﾞｼｯｸM-PRO" w:hint="eastAsia"/>
                          <w:b/>
                          <w:sz w:val="24"/>
                        </w:rPr>
                        <w:t>軸</w:t>
                      </w:r>
                      <w:r w:rsidR="000906A8">
                        <w:rPr>
                          <w:rFonts w:ascii="HG丸ｺﾞｼｯｸM-PRO" w:eastAsia="HG丸ｺﾞｼｯｸM-PRO" w:hAnsi="HG丸ｺﾞｼｯｸM-PRO" w:hint="eastAsia"/>
                          <w:b/>
                          <w:sz w:val="24"/>
                        </w:rPr>
                        <w:t>（</w:t>
                      </w:r>
                      <w:r w:rsidR="000906A8" w:rsidRPr="00401072">
                        <w:rPr>
                          <w:rFonts w:ascii="HG丸ｺﾞｼｯｸM-PRO" w:eastAsia="HG丸ｺﾞｼｯｸM-PRO" w:hAnsi="HG丸ｺﾞｼｯｸM-PRO" w:hint="eastAsia"/>
                          <w:b/>
                          <w:sz w:val="24"/>
                        </w:rPr>
                        <w:t>道路軸、河川軸、山並み・緑地軸、</w:t>
                      </w:r>
                      <w:r w:rsidR="00646244" w:rsidRPr="00401072">
                        <w:rPr>
                          <w:rFonts w:ascii="HG丸ｺﾞｼｯｸM-PRO" w:eastAsia="HG丸ｺﾞｼｯｸM-PRO" w:hAnsi="HG丸ｺﾞｼｯｸM-PRO" w:hint="eastAsia"/>
                          <w:b/>
                          <w:sz w:val="24"/>
                        </w:rPr>
                        <w:t>湾岸軸、歴史軸）と土</w:t>
                      </w:r>
                      <w:r w:rsidR="00646244">
                        <w:rPr>
                          <w:rFonts w:ascii="HG丸ｺﾞｼｯｸM-PRO" w:eastAsia="HG丸ｺﾞｼｯｸM-PRO" w:hAnsi="HG丸ｺﾞｼｯｸM-PRO" w:hint="eastAsia"/>
                          <w:b/>
                          <w:sz w:val="24"/>
                        </w:rPr>
                        <w:t>地利用</w:t>
                      </w:r>
                      <w:r w:rsidR="00401072">
                        <w:rPr>
                          <w:rFonts w:ascii="HG丸ｺﾞｼｯｸM-PRO" w:eastAsia="HG丸ｺﾞｼｯｸM-PRO" w:hAnsi="HG丸ｺﾞｼｯｸM-PRO" w:hint="eastAsia"/>
                          <w:b/>
                          <w:sz w:val="24"/>
                        </w:rPr>
                        <w:t>を踏まえた景観づくりに</w:t>
                      </w:r>
                      <w:r w:rsidR="00D821A3">
                        <w:rPr>
                          <w:rFonts w:ascii="HG丸ｺﾞｼｯｸM-PRO" w:eastAsia="HG丸ｺﾞｼｯｸM-PRO" w:hAnsi="HG丸ｺﾞｼｯｸM-PRO" w:hint="eastAsia"/>
                          <w:b/>
                          <w:sz w:val="24"/>
                        </w:rPr>
                        <w:t>取り組みます</w:t>
                      </w:r>
                      <w:r w:rsidR="00401072" w:rsidRPr="008B55C6">
                        <w:rPr>
                          <w:rFonts w:ascii="HG丸ｺﾞｼｯｸM-PRO" w:eastAsia="HG丸ｺﾞｼｯｸM-PRO" w:hAnsi="HG丸ｺﾞｼｯｸM-PRO" w:hint="eastAsia"/>
                          <w:b/>
                          <w:sz w:val="24"/>
                        </w:rPr>
                        <w:t>。</w:t>
                      </w:r>
                    </w:p>
                    <w:p w:rsidR="001C7C45" w:rsidRPr="005F1C06" w:rsidRDefault="001C7C45" w:rsidP="00B20D6B">
                      <w:pPr>
                        <w:adjustRightInd w:val="0"/>
                        <w:spacing w:line="380" w:lineRule="exact"/>
                        <w:ind w:leftChars="50" w:left="105" w:rightChars="50" w:right="105"/>
                        <w:jc w:val="left"/>
                        <w:rPr>
                          <w:rFonts w:ascii="HG丸ｺﾞｼｯｸM-PRO" w:eastAsia="HG丸ｺﾞｼｯｸM-PRO" w:hAnsi="HG丸ｺﾞｼｯｸM-PRO"/>
                          <w:b/>
                          <w:sz w:val="24"/>
                        </w:rPr>
                      </w:pPr>
                    </w:p>
                    <w:p w:rsidR="00355422" w:rsidRDefault="00A34556" w:rsidP="00A34556">
                      <w:pPr>
                        <w:adjustRightInd w:val="0"/>
                        <w:spacing w:line="380" w:lineRule="exact"/>
                        <w:ind w:rightChars="50" w:right="105" w:firstLineChars="50" w:firstLine="120"/>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355422">
                        <w:rPr>
                          <w:rFonts w:ascii="HG丸ｺﾞｼｯｸM-PRO" w:eastAsia="HG丸ｺﾞｼｯｸM-PRO" w:hAnsi="HG丸ｺﾞｼｯｸM-PRO" w:hint="eastAsia"/>
                          <w:b/>
                          <w:sz w:val="24"/>
                        </w:rPr>
                        <w:t>道路</w:t>
                      </w:r>
                      <w:r w:rsidR="00401072">
                        <w:rPr>
                          <w:rFonts w:ascii="HG丸ｺﾞｼｯｸM-PRO" w:eastAsia="HG丸ｺﾞｼｯｸM-PRO" w:hAnsi="HG丸ｺﾞｼｯｸM-PRO" w:hint="eastAsia"/>
                          <w:b/>
                          <w:sz w:val="24"/>
                        </w:rPr>
                        <w:t>軸</w:t>
                      </w:r>
                      <w:r w:rsidR="000906A8">
                        <w:rPr>
                          <w:rFonts w:ascii="HG丸ｺﾞｼｯｸM-PRO" w:eastAsia="HG丸ｺﾞｼｯｸM-PRO" w:hAnsi="HG丸ｺﾞｼｯｸM-PRO" w:hint="eastAsia"/>
                          <w:b/>
                          <w:sz w:val="24"/>
                        </w:rPr>
                        <w:t>の方向性</w:t>
                      </w:r>
                    </w:p>
                    <w:p w:rsidR="001C7C45" w:rsidRPr="00A34556" w:rsidRDefault="00A34556" w:rsidP="00A34556">
                      <w:pPr>
                        <w:adjustRightInd w:val="0"/>
                        <w:spacing w:line="360" w:lineRule="exact"/>
                        <w:ind w:leftChars="200" w:left="640" w:rightChars="50" w:right="105" w:hangingChars="100" w:hanging="220"/>
                        <w:jc w:val="left"/>
                        <w:rPr>
                          <w:rFonts w:ascii="HG丸ｺﾞｼｯｸM-PRO" w:eastAsia="HG丸ｺﾞｼｯｸM-PRO" w:hAnsi="HG丸ｺﾞｼｯｸM-PRO"/>
                          <w:sz w:val="22"/>
                        </w:rPr>
                      </w:pPr>
                      <w:r w:rsidRPr="00A34556">
                        <w:rPr>
                          <w:rFonts w:ascii="HG丸ｺﾞｼｯｸM-PRO" w:eastAsia="HG丸ｺﾞｼｯｸM-PRO" w:hAnsi="HG丸ｺﾞｼｯｸM-PRO" w:hint="eastAsia"/>
                          <w:sz w:val="22"/>
                        </w:rPr>
                        <w:t>○</w:t>
                      </w:r>
                      <w:r w:rsidR="00087AB7">
                        <w:rPr>
                          <w:rFonts w:ascii="HG丸ｺﾞｼｯｸM-PRO" w:eastAsia="HG丸ｺﾞｼｯｸM-PRO" w:hAnsi="HG丸ｺﾞｼｯｸM-PRO" w:hint="eastAsia"/>
                          <w:sz w:val="22"/>
                        </w:rPr>
                        <w:t>インフラ自体が良好な景観</w:t>
                      </w:r>
                      <w:r w:rsidR="001C7C45" w:rsidRPr="00A34556">
                        <w:rPr>
                          <w:rFonts w:ascii="HG丸ｺﾞｼｯｸM-PRO" w:eastAsia="HG丸ｺﾞｼｯｸM-PRO" w:hAnsi="HG丸ｺﾞｼｯｸM-PRO" w:hint="eastAsia"/>
                          <w:sz w:val="22"/>
                        </w:rPr>
                        <w:t>を構成するとともに、道路等</w:t>
                      </w:r>
                      <w:r w:rsidR="00087AB7">
                        <w:rPr>
                          <w:rFonts w:ascii="HG丸ｺﾞｼｯｸM-PRO" w:eastAsia="HG丸ｺﾞｼｯｸM-PRO" w:hAnsi="HG丸ｺﾞｼｯｸM-PRO" w:hint="eastAsia"/>
                          <w:sz w:val="22"/>
                        </w:rPr>
                        <w:t>からの眺望景観を阻害する要因を排除し、良好な景観</w:t>
                      </w:r>
                      <w:r w:rsidR="00D821A3">
                        <w:rPr>
                          <w:rFonts w:ascii="HG丸ｺﾞｼｯｸM-PRO" w:eastAsia="HG丸ｺﾞｼｯｸM-PRO" w:hAnsi="HG丸ｺﾞｼｯｸM-PRO" w:hint="eastAsia"/>
                          <w:sz w:val="22"/>
                        </w:rPr>
                        <w:t>をめざします</w:t>
                      </w:r>
                      <w:r w:rsidR="00F352CE" w:rsidRPr="00A34556">
                        <w:rPr>
                          <w:rFonts w:ascii="HG丸ｺﾞｼｯｸM-PRO" w:eastAsia="HG丸ｺﾞｼｯｸM-PRO" w:hAnsi="HG丸ｺﾞｼｯｸM-PRO" w:hint="eastAsia"/>
                          <w:sz w:val="22"/>
                        </w:rPr>
                        <w:t>。</w:t>
                      </w:r>
                    </w:p>
                    <w:p w:rsidR="00355422" w:rsidRPr="00A34556" w:rsidRDefault="00A34556" w:rsidP="00A34556">
                      <w:pPr>
                        <w:adjustRightInd w:val="0"/>
                        <w:spacing w:line="360" w:lineRule="exact"/>
                        <w:ind w:leftChars="200" w:left="636" w:rightChars="50" w:right="105" w:hangingChars="100" w:hanging="216"/>
                        <w:jc w:val="left"/>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 w:val="22"/>
                        </w:rPr>
                        <w:t>○</w:t>
                      </w:r>
                      <w:r w:rsidR="001C7C45" w:rsidRPr="00A34556">
                        <w:rPr>
                          <w:rFonts w:ascii="HG丸ｺﾞｼｯｸM-PRO" w:eastAsia="HG丸ｺﾞｼｯｸM-PRO" w:hAnsi="HG丸ｺﾞｼｯｸM-PRO" w:hint="eastAsia"/>
                          <w:spacing w:val="-2"/>
                          <w:sz w:val="22"/>
                        </w:rPr>
                        <w:t>道路とその沿道</w:t>
                      </w:r>
                      <w:r w:rsidR="00355422" w:rsidRPr="00A34556">
                        <w:rPr>
                          <w:rFonts w:ascii="HG丸ｺﾞｼｯｸM-PRO" w:eastAsia="HG丸ｺﾞｼｯｸM-PRO" w:hAnsi="HG丸ｺﾞｼｯｸM-PRO" w:hint="eastAsia"/>
                          <w:spacing w:val="-2"/>
                          <w:sz w:val="22"/>
                        </w:rPr>
                        <w:t>の諸要素</w:t>
                      </w:r>
                      <w:r w:rsidR="006156E9" w:rsidRPr="00A34556">
                        <w:rPr>
                          <w:rFonts w:ascii="HG丸ｺﾞｼｯｸM-PRO" w:eastAsia="HG丸ｺﾞｼｯｸM-PRO" w:hAnsi="HG丸ｺﾞｼｯｸM-PRO" w:hint="eastAsia"/>
                          <w:spacing w:val="-2"/>
                          <w:sz w:val="22"/>
                        </w:rPr>
                        <w:t>（沿道建築物、屋外広告物等）</w:t>
                      </w:r>
                      <w:r w:rsidR="00355422" w:rsidRPr="00A34556">
                        <w:rPr>
                          <w:rFonts w:ascii="HG丸ｺﾞｼｯｸM-PRO" w:eastAsia="HG丸ｺﾞｼｯｸM-PRO" w:hAnsi="HG丸ｺﾞｼｯｸM-PRO" w:hint="eastAsia"/>
                          <w:spacing w:val="-2"/>
                          <w:sz w:val="22"/>
                        </w:rPr>
                        <w:t>が調和</w:t>
                      </w:r>
                      <w:r w:rsidR="004568CB">
                        <w:rPr>
                          <w:rFonts w:ascii="HG丸ｺﾞｼｯｸM-PRO" w:eastAsia="HG丸ｺﾞｼｯｸM-PRO" w:hAnsi="HG丸ｺﾞｼｯｸM-PRO" w:hint="eastAsia"/>
                          <w:spacing w:val="-2"/>
                          <w:sz w:val="22"/>
                        </w:rPr>
                        <w:t>し、かつ一体となって個性を表現する良質な沿道景観の形成に努めます</w:t>
                      </w:r>
                      <w:r w:rsidR="00F352CE" w:rsidRPr="00A34556">
                        <w:rPr>
                          <w:rFonts w:ascii="HG丸ｺﾞｼｯｸM-PRO" w:eastAsia="HG丸ｺﾞｼｯｸM-PRO" w:hAnsi="HG丸ｺﾞｼｯｸM-PRO" w:hint="eastAsia"/>
                          <w:spacing w:val="-2"/>
                          <w:sz w:val="22"/>
                        </w:rPr>
                        <w:t>。</w:t>
                      </w:r>
                    </w:p>
                    <w:p w:rsidR="00C438FD" w:rsidRPr="00A34556" w:rsidRDefault="00A34556" w:rsidP="00A34556">
                      <w:pPr>
                        <w:adjustRightInd w:val="0"/>
                        <w:spacing w:line="360" w:lineRule="exact"/>
                        <w:ind w:leftChars="200" w:left="640" w:rightChars="50" w:right="105" w:hangingChars="100" w:hanging="220"/>
                        <w:jc w:val="left"/>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w:t>
                      </w:r>
                      <w:r w:rsidR="00C438FD" w:rsidRPr="00D600BF">
                        <w:rPr>
                          <w:rFonts w:ascii="HG丸ｺﾞｼｯｸM-PRO" w:eastAsia="HG丸ｺﾞｼｯｸM-PRO" w:hAnsi="HG丸ｺﾞｼｯｸM-PRO" w:hint="eastAsia"/>
                          <w:spacing w:val="-6"/>
                          <w:sz w:val="22"/>
                        </w:rPr>
                        <w:t>緑の質や連続性に配慮し、街</w:t>
                      </w:r>
                      <w:r w:rsidR="00D600BF" w:rsidRPr="00D600BF">
                        <w:rPr>
                          <w:rFonts w:ascii="HG丸ｺﾞｼｯｸM-PRO" w:eastAsia="HG丸ｺﾞｼｯｸM-PRO" w:hAnsi="HG丸ｺﾞｼｯｸM-PRO" w:hint="eastAsia"/>
                          <w:spacing w:val="-6"/>
                          <w:sz w:val="22"/>
                        </w:rPr>
                        <w:t>路樹の整備や沿道敷地の緑化等により魅力ある沿道景観の</w:t>
                      </w:r>
                      <w:r w:rsidR="00401072" w:rsidRPr="00D600BF">
                        <w:rPr>
                          <w:rFonts w:ascii="HG丸ｺﾞｼｯｸM-PRO" w:eastAsia="HG丸ｺﾞｼｯｸM-PRO" w:hAnsi="HG丸ｺﾞｼｯｸM-PRO" w:hint="eastAsia"/>
                          <w:spacing w:val="-6"/>
                          <w:sz w:val="22"/>
                        </w:rPr>
                        <w:t>形成</w:t>
                      </w:r>
                      <w:r w:rsidR="004568CB" w:rsidRPr="00D600BF">
                        <w:rPr>
                          <w:rFonts w:ascii="HG丸ｺﾞｼｯｸM-PRO" w:eastAsia="HG丸ｺﾞｼｯｸM-PRO" w:hAnsi="HG丸ｺﾞｼｯｸM-PRO" w:hint="eastAsia"/>
                          <w:spacing w:val="-6"/>
                          <w:sz w:val="22"/>
                        </w:rPr>
                        <w:t>に努めます</w:t>
                      </w:r>
                      <w:r w:rsidR="00F352CE" w:rsidRPr="00D600BF">
                        <w:rPr>
                          <w:rFonts w:ascii="HG丸ｺﾞｼｯｸM-PRO" w:eastAsia="HG丸ｺﾞｼｯｸM-PRO" w:hAnsi="HG丸ｺﾞｼｯｸM-PRO" w:hint="eastAsia"/>
                          <w:spacing w:val="-6"/>
                          <w:sz w:val="22"/>
                        </w:rPr>
                        <w:t>。</w:t>
                      </w:r>
                    </w:p>
                    <w:p w:rsidR="0094096E" w:rsidRPr="00763404" w:rsidRDefault="0094096E" w:rsidP="00763404">
                      <w:pPr>
                        <w:adjustRightInd w:val="0"/>
                        <w:spacing w:line="180" w:lineRule="exact"/>
                        <w:ind w:leftChars="50" w:left="545" w:rightChars="50" w:right="105" w:hangingChars="200" w:hanging="440"/>
                        <w:jc w:val="left"/>
                        <w:rPr>
                          <w:rFonts w:ascii="HG丸ｺﾞｼｯｸM-PRO" w:eastAsia="HG丸ｺﾞｼｯｸM-PRO" w:hAnsi="HG丸ｺﾞｼｯｸM-PRO"/>
                          <w:sz w:val="22"/>
                        </w:rPr>
                      </w:pPr>
                    </w:p>
                    <w:p w:rsidR="00D63599" w:rsidRPr="00D63599" w:rsidRDefault="00A34556" w:rsidP="00A34556">
                      <w:pPr>
                        <w:adjustRightInd w:val="0"/>
                        <w:spacing w:line="360" w:lineRule="exact"/>
                        <w:ind w:rightChars="50" w:right="105" w:firstLineChars="50" w:firstLine="120"/>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D63599" w:rsidRPr="00D63599">
                        <w:rPr>
                          <w:rFonts w:ascii="HG丸ｺﾞｼｯｸM-PRO" w:eastAsia="HG丸ｺﾞｼｯｸM-PRO" w:hAnsi="HG丸ｺﾞｼｯｸM-PRO" w:hint="eastAsia"/>
                          <w:b/>
                          <w:sz w:val="24"/>
                        </w:rPr>
                        <w:t>河川</w:t>
                      </w:r>
                      <w:r w:rsidR="00401072" w:rsidRPr="00216ADD">
                        <w:rPr>
                          <w:rFonts w:ascii="HG丸ｺﾞｼｯｸM-PRO" w:eastAsia="HG丸ｺﾞｼｯｸM-PRO" w:hAnsi="HG丸ｺﾞｼｯｸM-PRO" w:hint="eastAsia"/>
                          <w:b/>
                          <w:sz w:val="24"/>
                        </w:rPr>
                        <w:t>軸</w:t>
                      </w:r>
                      <w:r w:rsidR="000906A8">
                        <w:rPr>
                          <w:rFonts w:ascii="HG丸ｺﾞｼｯｸM-PRO" w:eastAsia="HG丸ｺﾞｼｯｸM-PRO" w:hAnsi="HG丸ｺﾞｼｯｸM-PRO" w:hint="eastAsia"/>
                          <w:b/>
                          <w:sz w:val="24"/>
                        </w:rPr>
                        <w:t>の方向性</w:t>
                      </w:r>
                    </w:p>
                    <w:p w:rsidR="00A34556" w:rsidRPr="00A34556" w:rsidRDefault="00A34556" w:rsidP="00A34556">
                      <w:pPr>
                        <w:adjustRightInd w:val="0"/>
                        <w:spacing w:line="340" w:lineRule="exact"/>
                        <w:ind w:leftChars="200" w:left="640" w:rightChars="50" w:right="105" w:hangingChars="100" w:hanging="2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2"/>
                        </w:rPr>
                        <w:t>○</w:t>
                      </w:r>
                      <w:r w:rsidR="0095321D" w:rsidRPr="00A34556">
                        <w:rPr>
                          <w:rFonts w:ascii="HG丸ｺﾞｼｯｸM-PRO" w:eastAsia="HG丸ｺﾞｼｯｸM-PRO" w:hAnsi="HG丸ｺﾞｼｯｸM-PRO" w:hint="eastAsia"/>
                          <w:sz w:val="22"/>
                        </w:rPr>
                        <w:t>河川に対する眺望や、河川を意識した</w:t>
                      </w:r>
                      <w:r w:rsidR="00087AB7">
                        <w:rPr>
                          <w:rFonts w:ascii="HG丸ｺﾞｼｯｸM-PRO" w:eastAsia="HG丸ｺﾞｼｯｸM-PRO" w:hAnsi="HG丸ｺﾞｼｯｸM-PRO" w:hint="eastAsia"/>
                          <w:sz w:val="22"/>
                        </w:rPr>
                        <w:t>良好な</w:t>
                      </w:r>
                      <w:r w:rsidR="0095321D" w:rsidRPr="00A34556">
                        <w:rPr>
                          <w:rFonts w:ascii="HG丸ｺﾞｼｯｸM-PRO" w:eastAsia="HG丸ｺﾞｼｯｸM-PRO" w:hAnsi="HG丸ｺﾞｼｯｸM-PRO" w:hint="eastAsia"/>
                          <w:sz w:val="22"/>
                        </w:rPr>
                        <w:t>景観</w:t>
                      </w:r>
                      <w:r w:rsidR="00087AB7">
                        <w:rPr>
                          <w:rFonts w:ascii="HG丸ｺﾞｼｯｸM-PRO" w:eastAsia="HG丸ｺﾞｼｯｸM-PRO" w:hAnsi="HG丸ｺﾞｼｯｸM-PRO" w:hint="eastAsia"/>
                          <w:sz w:val="22"/>
                        </w:rPr>
                        <w:t>を</w:t>
                      </w:r>
                      <w:r w:rsidR="00087AB7">
                        <w:rPr>
                          <w:rFonts w:ascii="HG丸ｺﾞｼｯｸM-PRO" w:eastAsia="HG丸ｺﾞｼｯｸM-PRO" w:hAnsi="HG丸ｺﾞｼｯｸM-PRO"/>
                          <w:sz w:val="22"/>
                        </w:rPr>
                        <w:t>めざします。</w:t>
                      </w:r>
                    </w:p>
                    <w:p w:rsidR="00967334" w:rsidRPr="00A34556" w:rsidRDefault="00A34556" w:rsidP="00A34556">
                      <w:pPr>
                        <w:adjustRightInd w:val="0"/>
                        <w:spacing w:line="340" w:lineRule="exact"/>
                        <w:ind w:leftChars="200" w:left="660" w:rightChars="50" w:right="105" w:hangingChars="100" w:hanging="240"/>
                        <w:jc w:val="left"/>
                        <w:rPr>
                          <w:rFonts w:ascii="HG丸ｺﾞｼｯｸM-PRO" w:eastAsia="HG丸ｺﾞｼｯｸM-PRO" w:hAnsi="HG丸ｺﾞｼｯｸM-PRO"/>
                          <w:b/>
                          <w:sz w:val="24"/>
                        </w:rPr>
                      </w:pPr>
                      <w:r w:rsidRPr="00A34556">
                        <w:rPr>
                          <w:rFonts w:ascii="HG丸ｺﾞｼｯｸM-PRO" w:eastAsia="HG丸ｺﾞｼｯｸM-PRO" w:hAnsi="HG丸ｺﾞｼｯｸM-PRO" w:hint="eastAsia"/>
                          <w:sz w:val="24"/>
                        </w:rPr>
                        <w:t>○</w:t>
                      </w:r>
                      <w:r w:rsidR="00967334" w:rsidRPr="00A34556">
                        <w:rPr>
                          <w:rFonts w:ascii="HG丸ｺﾞｼｯｸM-PRO" w:eastAsia="HG丸ｺﾞｼｯｸM-PRO" w:hAnsi="HG丸ｺﾞｼｯｸM-PRO" w:hint="eastAsia"/>
                          <w:sz w:val="22"/>
                        </w:rPr>
                        <w:t>河川環境を</w:t>
                      </w:r>
                      <w:r w:rsidR="00B02E26" w:rsidRPr="00A34556">
                        <w:rPr>
                          <w:rFonts w:ascii="HG丸ｺﾞｼｯｸM-PRO" w:eastAsia="HG丸ｺﾞｼｯｸM-PRO" w:hAnsi="HG丸ｺﾞｼｯｸM-PRO" w:hint="eastAsia"/>
                          <w:sz w:val="22"/>
                        </w:rPr>
                        <w:t>維持・保全するとともに、河川の水・緑を活かした空間・ネットワークの形成など</w:t>
                      </w:r>
                      <w:r w:rsidR="00967334" w:rsidRPr="00A34556">
                        <w:rPr>
                          <w:rFonts w:ascii="HG丸ｺﾞｼｯｸM-PRO" w:eastAsia="HG丸ｺﾞｼｯｸM-PRO" w:hAnsi="HG丸ｺﾞｼｯｸM-PRO" w:hint="eastAsia"/>
                          <w:sz w:val="22"/>
                        </w:rPr>
                        <w:t>賑わいある</w:t>
                      </w:r>
                      <w:r w:rsidR="0095321D" w:rsidRPr="00A34556">
                        <w:rPr>
                          <w:rFonts w:ascii="HG丸ｺﾞｼｯｸM-PRO" w:eastAsia="HG丸ｺﾞｼｯｸM-PRO" w:hAnsi="HG丸ｺﾞｼｯｸM-PRO" w:hint="eastAsia"/>
                          <w:sz w:val="22"/>
                        </w:rPr>
                        <w:t>親水空間づくり</w:t>
                      </w:r>
                      <w:r w:rsidR="004568CB">
                        <w:rPr>
                          <w:rFonts w:ascii="HG丸ｺﾞｼｯｸM-PRO" w:eastAsia="HG丸ｺﾞｼｯｸM-PRO" w:hAnsi="HG丸ｺﾞｼｯｸM-PRO" w:hint="eastAsia"/>
                          <w:sz w:val="22"/>
                        </w:rPr>
                        <w:t>に努めます</w:t>
                      </w:r>
                      <w:r w:rsidR="00401072" w:rsidRPr="00A34556">
                        <w:rPr>
                          <w:rFonts w:ascii="HG丸ｺﾞｼｯｸM-PRO" w:eastAsia="HG丸ｺﾞｼｯｸM-PRO" w:hAnsi="HG丸ｺﾞｼｯｸM-PRO" w:hint="eastAsia"/>
                          <w:sz w:val="22"/>
                        </w:rPr>
                        <w:t>。</w:t>
                      </w:r>
                    </w:p>
                    <w:p w:rsidR="0094096E" w:rsidRPr="004568CB" w:rsidRDefault="0094096E" w:rsidP="00763404">
                      <w:pPr>
                        <w:adjustRightInd w:val="0"/>
                        <w:spacing w:line="180" w:lineRule="exact"/>
                        <w:ind w:left="108" w:rightChars="50" w:right="105"/>
                        <w:jc w:val="left"/>
                        <w:rPr>
                          <w:rFonts w:ascii="HG丸ｺﾞｼｯｸM-PRO" w:eastAsia="HG丸ｺﾞｼｯｸM-PRO" w:hAnsi="HG丸ｺﾞｼｯｸM-PRO"/>
                          <w:b/>
                          <w:sz w:val="24"/>
                        </w:rPr>
                      </w:pPr>
                    </w:p>
                    <w:p w:rsidR="0094096E" w:rsidRDefault="00A34556" w:rsidP="00A34556">
                      <w:pPr>
                        <w:adjustRightInd w:val="0"/>
                        <w:spacing w:line="360" w:lineRule="exact"/>
                        <w:ind w:rightChars="50" w:right="105" w:firstLineChars="50" w:firstLine="120"/>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F443C0">
                        <w:rPr>
                          <w:rFonts w:ascii="HG丸ｺﾞｼｯｸM-PRO" w:eastAsia="HG丸ｺﾞｼｯｸM-PRO" w:hAnsi="HG丸ｺﾞｼｯｸM-PRO" w:hint="eastAsia"/>
                          <w:b/>
                          <w:sz w:val="24"/>
                        </w:rPr>
                        <w:t>山並み</w:t>
                      </w:r>
                      <w:r w:rsidR="00355422">
                        <w:rPr>
                          <w:rFonts w:ascii="HG丸ｺﾞｼｯｸM-PRO" w:eastAsia="HG丸ｺﾞｼｯｸM-PRO" w:hAnsi="HG丸ｺﾞｼｯｸM-PRO" w:hint="eastAsia"/>
                          <w:b/>
                          <w:sz w:val="24"/>
                        </w:rPr>
                        <w:t>・緑地</w:t>
                      </w:r>
                      <w:r w:rsidR="00F443C0">
                        <w:rPr>
                          <w:rFonts w:ascii="HG丸ｺﾞｼｯｸM-PRO" w:eastAsia="HG丸ｺﾞｼｯｸM-PRO" w:hAnsi="HG丸ｺﾞｼｯｸM-PRO" w:hint="eastAsia"/>
                          <w:b/>
                          <w:sz w:val="24"/>
                        </w:rPr>
                        <w:t>軸</w:t>
                      </w:r>
                      <w:r w:rsidR="000906A8">
                        <w:rPr>
                          <w:rFonts w:ascii="HG丸ｺﾞｼｯｸM-PRO" w:eastAsia="HG丸ｺﾞｼｯｸM-PRO" w:hAnsi="HG丸ｺﾞｼｯｸM-PRO" w:hint="eastAsia"/>
                          <w:b/>
                          <w:sz w:val="24"/>
                        </w:rPr>
                        <w:t>の方向性</w:t>
                      </w:r>
                    </w:p>
                    <w:p w:rsidR="00F443C0" w:rsidRDefault="00A34556" w:rsidP="00A34556">
                      <w:pPr>
                        <w:adjustRightInd w:val="0"/>
                        <w:spacing w:line="360" w:lineRule="exact"/>
                        <w:ind w:leftChars="209" w:left="659" w:rightChars="50" w:right="105"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55422">
                        <w:rPr>
                          <w:rFonts w:ascii="HG丸ｺﾞｼｯｸM-PRO" w:eastAsia="HG丸ｺﾞｼｯｸM-PRO" w:hAnsi="HG丸ｺﾞｼｯｸM-PRO" w:hint="eastAsia"/>
                          <w:sz w:val="22"/>
                        </w:rPr>
                        <w:t>山</w:t>
                      </w:r>
                      <w:r w:rsidR="00F443C0">
                        <w:rPr>
                          <w:rFonts w:ascii="HG丸ｺﾞｼｯｸM-PRO" w:eastAsia="HG丸ｺﾞｼｯｸM-PRO" w:hAnsi="HG丸ｺﾞｼｯｸM-PRO" w:hint="eastAsia"/>
                          <w:sz w:val="22"/>
                        </w:rPr>
                        <w:t>頂、山稜、山際線や市街地に連なり、その背景と</w:t>
                      </w:r>
                      <w:r w:rsidR="00254D19">
                        <w:rPr>
                          <w:rFonts w:ascii="HG丸ｺﾞｼｯｸM-PRO" w:eastAsia="HG丸ｺﾞｼｯｸM-PRO" w:hAnsi="HG丸ｺﾞｼｯｸM-PRO" w:hint="eastAsia"/>
                          <w:sz w:val="22"/>
                        </w:rPr>
                        <w:t>なっている丘陵、</w:t>
                      </w:r>
                      <w:r w:rsidR="00967334">
                        <w:rPr>
                          <w:rFonts w:ascii="HG丸ｺﾞｼｯｸM-PRO" w:eastAsia="HG丸ｺﾞｼｯｸM-PRO" w:hAnsi="HG丸ｺﾞｼｯｸM-PRO" w:hint="eastAsia"/>
                          <w:sz w:val="22"/>
                        </w:rPr>
                        <w:t>段丘の斜面緑地</w:t>
                      </w:r>
                      <w:r w:rsidR="00254D19">
                        <w:rPr>
                          <w:rFonts w:ascii="HG丸ｺﾞｼｯｸM-PRO" w:eastAsia="HG丸ｺﾞｼｯｸM-PRO" w:hAnsi="HG丸ｺﾞｼｯｸM-PRO" w:hint="eastAsia"/>
                          <w:sz w:val="22"/>
                        </w:rPr>
                        <w:t>、農地を</w:t>
                      </w:r>
                      <w:r w:rsidR="004568CB">
                        <w:rPr>
                          <w:rFonts w:ascii="HG丸ｺﾞｼｯｸM-PRO" w:eastAsia="HG丸ｺﾞｼｯｸM-PRO" w:hAnsi="HG丸ｺﾞｼｯｸM-PRO" w:hint="eastAsia"/>
                          <w:sz w:val="22"/>
                        </w:rPr>
                        <w:t>保全・育成し、魅力ある都市空間をめざします</w:t>
                      </w:r>
                      <w:r w:rsidR="00401072" w:rsidRPr="008B55C6">
                        <w:rPr>
                          <w:rFonts w:ascii="HG丸ｺﾞｼｯｸM-PRO" w:eastAsia="HG丸ｺﾞｼｯｸM-PRO" w:hAnsi="HG丸ｺﾞｼｯｸM-PRO" w:hint="eastAsia"/>
                          <w:sz w:val="22"/>
                        </w:rPr>
                        <w:t>。</w:t>
                      </w:r>
                    </w:p>
                    <w:p w:rsidR="002B385C" w:rsidRDefault="00A34556" w:rsidP="00A34556">
                      <w:pPr>
                        <w:adjustRightInd w:val="0"/>
                        <w:spacing w:line="360" w:lineRule="exact"/>
                        <w:ind w:leftChars="200" w:left="640" w:rightChars="50" w:right="105"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F4B4E">
                        <w:rPr>
                          <w:rFonts w:ascii="HG丸ｺﾞｼｯｸM-PRO" w:eastAsia="HG丸ｺﾞｼｯｸM-PRO" w:hAnsi="HG丸ｺﾞｼｯｸM-PRO" w:hint="eastAsia"/>
                          <w:sz w:val="22"/>
                        </w:rPr>
                        <w:t>山並み・緑地の</w:t>
                      </w:r>
                      <w:r w:rsidR="00967334">
                        <w:rPr>
                          <w:rFonts w:ascii="HG丸ｺﾞｼｯｸM-PRO" w:eastAsia="HG丸ｺﾞｼｯｸM-PRO" w:hAnsi="HG丸ｺﾞｼｯｸM-PRO" w:hint="eastAsia"/>
                          <w:sz w:val="22"/>
                        </w:rPr>
                        <w:t>自然環境を維持・</w:t>
                      </w:r>
                      <w:r w:rsidR="00355422">
                        <w:rPr>
                          <w:rFonts w:ascii="HG丸ｺﾞｼｯｸM-PRO" w:eastAsia="HG丸ｺﾞｼｯｸM-PRO" w:hAnsi="HG丸ｺﾞｼｯｸM-PRO" w:hint="eastAsia"/>
                          <w:sz w:val="22"/>
                        </w:rPr>
                        <w:t>保全</w:t>
                      </w:r>
                      <w:r w:rsidR="00B02E26">
                        <w:rPr>
                          <w:rFonts w:ascii="HG丸ｺﾞｼｯｸM-PRO" w:eastAsia="HG丸ｺﾞｼｯｸM-PRO" w:hAnsi="HG丸ｺﾞｼｯｸM-PRO" w:hint="eastAsia"/>
                          <w:sz w:val="22"/>
                        </w:rPr>
                        <w:t>するとともに</w:t>
                      </w:r>
                      <w:r w:rsidR="00967334">
                        <w:rPr>
                          <w:rFonts w:ascii="HG丸ｺﾞｼｯｸM-PRO" w:eastAsia="HG丸ｺﾞｼｯｸM-PRO" w:hAnsi="HG丸ｺﾞｼｯｸM-PRO" w:hint="eastAsia"/>
                          <w:sz w:val="22"/>
                        </w:rPr>
                        <w:t>、</w:t>
                      </w:r>
                      <w:r w:rsidR="00B02E26">
                        <w:rPr>
                          <w:rFonts w:ascii="HG丸ｺﾞｼｯｸM-PRO" w:eastAsia="HG丸ｺﾞｼｯｸM-PRO" w:hAnsi="HG丸ｺﾞｼｯｸM-PRO" w:hint="eastAsia"/>
                          <w:sz w:val="22"/>
                        </w:rPr>
                        <w:t>自然環境を活かした</w:t>
                      </w:r>
                      <w:r w:rsidR="00230510">
                        <w:rPr>
                          <w:rFonts w:ascii="HG丸ｺﾞｼｯｸM-PRO" w:eastAsia="HG丸ｺﾞｼｯｸM-PRO" w:hAnsi="HG丸ｺﾞｼｯｸM-PRO" w:hint="eastAsia"/>
                          <w:sz w:val="22"/>
                        </w:rPr>
                        <w:t>観光ルートの形成</w:t>
                      </w:r>
                      <w:r w:rsidR="008B7882">
                        <w:rPr>
                          <w:rFonts w:ascii="HG丸ｺﾞｼｯｸM-PRO" w:eastAsia="HG丸ｺﾞｼｯｸM-PRO" w:hAnsi="HG丸ｺﾞｼｯｸM-PRO" w:hint="eastAsia"/>
                          <w:sz w:val="22"/>
                        </w:rPr>
                        <w:t>などを進め</w:t>
                      </w:r>
                      <w:r w:rsidR="00B02E26">
                        <w:rPr>
                          <w:rFonts w:ascii="HG丸ｺﾞｼｯｸM-PRO" w:eastAsia="HG丸ｺﾞｼｯｸM-PRO" w:hAnsi="HG丸ｺﾞｼｯｸM-PRO" w:hint="eastAsia"/>
                          <w:sz w:val="22"/>
                        </w:rPr>
                        <w:t>、</w:t>
                      </w:r>
                      <w:r w:rsidR="004568CB">
                        <w:rPr>
                          <w:rFonts w:ascii="HG丸ｺﾞｼｯｸM-PRO" w:eastAsia="HG丸ｺﾞｼｯｸM-PRO" w:hAnsi="HG丸ｺﾞｼｯｸM-PRO" w:hint="eastAsia"/>
                          <w:sz w:val="22"/>
                        </w:rPr>
                        <w:t>魅力ある都市空間をめざします</w:t>
                      </w:r>
                      <w:r w:rsidR="00401072" w:rsidRPr="008B55C6">
                        <w:rPr>
                          <w:rFonts w:ascii="HG丸ｺﾞｼｯｸM-PRO" w:eastAsia="HG丸ｺﾞｼｯｸM-PRO" w:hAnsi="HG丸ｺﾞｼｯｸM-PRO" w:hint="eastAsia"/>
                          <w:sz w:val="22"/>
                        </w:rPr>
                        <w:t>。</w:t>
                      </w:r>
                    </w:p>
                    <w:p w:rsidR="001A03DA" w:rsidRDefault="00A34556" w:rsidP="00A34556">
                      <w:pPr>
                        <w:adjustRightInd w:val="0"/>
                        <w:spacing w:line="360" w:lineRule="exact"/>
                        <w:ind w:leftChars="200" w:left="640" w:rightChars="50" w:right="105"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C7DDC" w:rsidRPr="00423A72">
                        <w:rPr>
                          <w:rFonts w:ascii="HG丸ｺﾞｼｯｸM-PRO" w:eastAsia="HG丸ｺﾞｼｯｸM-PRO" w:hAnsi="HG丸ｺﾞｼｯｸM-PRO" w:hint="eastAsia"/>
                          <w:sz w:val="22"/>
                        </w:rPr>
                        <w:t>緑の質や自然生態系</w:t>
                      </w:r>
                      <w:r w:rsidR="0094096E" w:rsidRPr="00423A72">
                        <w:rPr>
                          <w:rFonts w:ascii="HG丸ｺﾞｼｯｸM-PRO" w:eastAsia="HG丸ｺﾞｼｯｸM-PRO" w:hAnsi="HG丸ｺﾞｼｯｸM-PRO" w:hint="eastAsia"/>
                          <w:sz w:val="22"/>
                        </w:rPr>
                        <w:t>、地域の自然、歴史文化等を意識した</w:t>
                      </w:r>
                      <w:r w:rsidR="008B2A65">
                        <w:rPr>
                          <w:rFonts w:ascii="HG丸ｺﾞｼｯｸM-PRO" w:eastAsia="HG丸ｺﾞｼｯｸM-PRO" w:hAnsi="HG丸ｺﾞｼｯｸM-PRO" w:hint="eastAsia"/>
                          <w:sz w:val="22"/>
                        </w:rPr>
                        <w:t>、人々に親しまれる公園運営等</w:t>
                      </w:r>
                      <w:r w:rsidR="00F60762">
                        <w:rPr>
                          <w:rFonts w:ascii="HG丸ｺﾞｼｯｸM-PRO" w:eastAsia="HG丸ｺﾞｼｯｸM-PRO" w:hAnsi="HG丸ｺﾞｼｯｸM-PRO" w:hint="eastAsia"/>
                          <w:sz w:val="22"/>
                        </w:rPr>
                        <w:t>による景観</w:t>
                      </w:r>
                      <w:r w:rsidR="00087AB7">
                        <w:rPr>
                          <w:rFonts w:ascii="HG丸ｺﾞｼｯｸM-PRO" w:eastAsia="HG丸ｺﾞｼｯｸM-PRO" w:hAnsi="HG丸ｺﾞｼｯｸM-PRO" w:hint="eastAsia"/>
                          <w:sz w:val="22"/>
                        </w:rPr>
                        <w:t>の</w:t>
                      </w:r>
                      <w:r w:rsidR="00F60762">
                        <w:rPr>
                          <w:rFonts w:ascii="HG丸ｺﾞｼｯｸM-PRO" w:eastAsia="HG丸ｺﾞｼｯｸM-PRO" w:hAnsi="HG丸ｺﾞｼｯｸM-PRO" w:hint="eastAsia"/>
                          <w:sz w:val="22"/>
                        </w:rPr>
                        <w:t>形成に努めます</w:t>
                      </w:r>
                      <w:r w:rsidR="00401072" w:rsidRPr="008B55C6">
                        <w:rPr>
                          <w:rFonts w:ascii="HG丸ｺﾞｼｯｸM-PRO" w:eastAsia="HG丸ｺﾞｼｯｸM-PRO" w:hAnsi="HG丸ｺﾞｼｯｸM-PRO" w:hint="eastAsia"/>
                          <w:sz w:val="22"/>
                        </w:rPr>
                        <w:t>。</w:t>
                      </w:r>
                    </w:p>
                    <w:p w:rsidR="00D600BF" w:rsidRDefault="00D600BF" w:rsidP="00A34556">
                      <w:pPr>
                        <w:adjustRightInd w:val="0"/>
                        <w:spacing w:line="360" w:lineRule="exact"/>
                        <w:ind w:leftChars="200" w:left="640" w:rightChars="50" w:right="105" w:hangingChars="100" w:hanging="220"/>
                        <w:jc w:val="left"/>
                        <w:rPr>
                          <w:rFonts w:ascii="HG丸ｺﾞｼｯｸM-PRO" w:eastAsia="HG丸ｺﾞｼｯｸM-PRO" w:hAnsi="HG丸ｺﾞｼｯｸM-PRO"/>
                          <w:sz w:val="22"/>
                        </w:rPr>
                      </w:pPr>
                    </w:p>
                    <w:p w:rsidR="00763404" w:rsidRPr="00401072" w:rsidRDefault="00763404" w:rsidP="00763404">
                      <w:pPr>
                        <w:adjustRightInd w:val="0"/>
                        <w:spacing w:line="140" w:lineRule="exact"/>
                        <w:ind w:leftChars="200" w:left="640" w:rightChars="50" w:right="105" w:hangingChars="100" w:hanging="220"/>
                        <w:jc w:val="left"/>
                        <w:rPr>
                          <w:rFonts w:ascii="HG丸ｺﾞｼｯｸM-PRO" w:eastAsia="HG丸ｺﾞｼｯｸM-PRO" w:hAnsi="HG丸ｺﾞｼｯｸM-PRO"/>
                          <w:sz w:val="22"/>
                          <w:u w:val="single"/>
                        </w:rPr>
                      </w:pPr>
                    </w:p>
                    <w:p w:rsidR="00B20D6B" w:rsidRDefault="00B20D6B" w:rsidP="00580ECD">
                      <w:pPr>
                        <w:adjustRightInd w:val="0"/>
                        <w:spacing w:line="160" w:lineRule="exact"/>
                        <w:ind w:rightChars="50" w:right="105"/>
                        <w:jc w:val="left"/>
                        <w:rPr>
                          <w:rFonts w:ascii="HG丸ｺﾞｼｯｸM-PRO" w:eastAsia="HG丸ｺﾞｼｯｸM-PRO" w:hAnsi="HG丸ｺﾞｼｯｸM-PRO"/>
                          <w:sz w:val="22"/>
                        </w:rPr>
                      </w:pPr>
                    </w:p>
                    <w:p w:rsidR="00580ECD" w:rsidRPr="008B2A65" w:rsidRDefault="00580ECD" w:rsidP="00580ECD">
                      <w:pPr>
                        <w:adjustRightInd w:val="0"/>
                        <w:spacing w:line="160" w:lineRule="exact"/>
                        <w:ind w:rightChars="50" w:right="105"/>
                        <w:jc w:val="left"/>
                        <w:rPr>
                          <w:rFonts w:ascii="HG丸ｺﾞｼｯｸM-PRO" w:eastAsia="HG丸ｺﾞｼｯｸM-PRO" w:hAnsi="HG丸ｺﾞｼｯｸM-PRO"/>
                          <w:sz w:val="22"/>
                        </w:rPr>
                      </w:pPr>
                    </w:p>
                    <w:p w:rsidR="00401072" w:rsidRDefault="00401072" w:rsidP="002B385C">
                      <w:pPr>
                        <w:adjustRightInd w:val="0"/>
                        <w:ind w:rightChars="50" w:right="105"/>
                        <w:jc w:val="left"/>
                        <w:rPr>
                          <w:rFonts w:ascii="HG丸ｺﾞｼｯｸM-PRO" w:eastAsia="HG丸ｺﾞｼｯｸM-PRO" w:hAnsi="HG丸ｺﾞｼｯｸM-PRO"/>
                          <w:sz w:val="22"/>
                        </w:rPr>
                      </w:pPr>
                    </w:p>
                    <w:p w:rsidR="003B56EA" w:rsidRDefault="003B56EA" w:rsidP="002B385C">
                      <w:pPr>
                        <w:adjustRightInd w:val="0"/>
                        <w:ind w:rightChars="50" w:right="105"/>
                        <w:jc w:val="left"/>
                        <w:rPr>
                          <w:rFonts w:ascii="HG丸ｺﾞｼｯｸM-PRO" w:eastAsia="HG丸ｺﾞｼｯｸM-PRO" w:hAnsi="HG丸ｺﾞｼｯｸM-PRO"/>
                          <w:sz w:val="22"/>
                        </w:rPr>
                      </w:pPr>
                    </w:p>
                    <w:p w:rsidR="00B12236" w:rsidRDefault="00B12236" w:rsidP="002B385C">
                      <w:pPr>
                        <w:adjustRightInd w:val="0"/>
                        <w:ind w:rightChars="50" w:right="105"/>
                        <w:jc w:val="left"/>
                        <w:rPr>
                          <w:rFonts w:ascii="HG丸ｺﾞｼｯｸM-PRO" w:eastAsia="HG丸ｺﾞｼｯｸM-PRO" w:hAnsi="HG丸ｺﾞｼｯｸM-PRO"/>
                          <w:sz w:val="22"/>
                        </w:rPr>
                      </w:pPr>
                    </w:p>
                    <w:p w:rsidR="00B20D6B" w:rsidRDefault="00B20D6B" w:rsidP="002B385C">
                      <w:pPr>
                        <w:adjustRightInd w:val="0"/>
                        <w:ind w:rightChars="50" w:right="105"/>
                        <w:jc w:val="left"/>
                        <w:rPr>
                          <w:rFonts w:ascii="HG丸ｺﾞｼｯｸM-PRO" w:eastAsia="HG丸ｺﾞｼｯｸM-PRO" w:hAnsi="HG丸ｺﾞｼｯｸM-PRO"/>
                          <w:sz w:val="22"/>
                        </w:rPr>
                      </w:pPr>
                    </w:p>
                    <w:p w:rsidR="002922E6" w:rsidRDefault="002922E6" w:rsidP="00A34556">
                      <w:pPr>
                        <w:adjustRightInd w:val="0"/>
                        <w:spacing w:line="120" w:lineRule="exact"/>
                        <w:ind w:rightChars="50" w:right="105"/>
                        <w:jc w:val="left"/>
                        <w:rPr>
                          <w:rFonts w:ascii="HG丸ｺﾞｼｯｸM-PRO" w:eastAsia="HG丸ｺﾞｼｯｸM-PRO" w:hAnsi="HG丸ｺﾞｼｯｸM-PRO"/>
                          <w:sz w:val="22"/>
                        </w:rPr>
                      </w:pPr>
                    </w:p>
                    <w:p w:rsidR="00A34556" w:rsidRDefault="00A34556" w:rsidP="00A34556">
                      <w:pPr>
                        <w:adjustRightInd w:val="0"/>
                        <w:ind w:rightChars="50" w:right="105" w:firstLineChars="50" w:firstLine="120"/>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B20D6B">
                        <w:rPr>
                          <w:rFonts w:ascii="HG丸ｺﾞｼｯｸM-PRO" w:eastAsia="HG丸ｺﾞｼｯｸM-PRO" w:hAnsi="HG丸ｺﾞｼｯｸM-PRO" w:hint="eastAsia"/>
                          <w:b/>
                          <w:sz w:val="24"/>
                        </w:rPr>
                        <w:t>湾</w:t>
                      </w:r>
                      <w:r w:rsidR="00B20D6B" w:rsidRPr="00401072">
                        <w:rPr>
                          <w:rFonts w:ascii="HG丸ｺﾞｼｯｸM-PRO" w:eastAsia="HG丸ｺﾞｼｯｸM-PRO" w:hAnsi="HG丸ｺﾞｼｯｸM-PRO" w:hint="eastAsia"/>
                          <w:b/>
                          <w:sz w:val="24"/>
                        </w:rPr>
                        <w:t>岸</w:t>
                      </w:r>
                      <w:r w:rsidR="00401072" w:rsidRPr="00401072">
                        <w:rPr>
                          <w:rFonts w:ascii="HG丸ｺﾞｼｯｸM-PRO" w:eastAsia="HG丸ｺﾞｼｯｸM-PRO" w:hAnsi="HG丸ｺﾞｼｯｸM-PRO" w:hint="eastAsia"/>
                          <w:b/>
                          <w:sz w:val="24"/>
                        </w:rPr>
                        <w:t>軸</w:t>
                      </w:r>
                      <w:r w:rsidR="00B20D6B">
                        <w:rPr>
                          <w:rFonts w:ascii="HG丸ｺﾞｼｯｸM-PRO" w:eastAsia="HG丸ｺﾞｼｯｸM-PRO" w:hAnsi="HG丸ｺﾞｼｯｸM-PRO" w:hint="eastAsia"/>
                          <w:b/>
                          <w:sz w:val="24"/>
                        </w:rPr>
                        <w:t>の方向性</w:t>
                      </w:r>
                    </w:p>
                    <w:p w:rsidR="00087AB7" w:rsidRPr="00A34556" w:rsidRDefault="00087AB7" w:rsidP="00087AB7">
                      <w:pPr>
                        <w:adjustRightInd w:val="0"/>
                        <w:ind w:leftChars="150" w:left="555" w:rightChars="50" w:right="105" w:hangingChars="100" w:hanging="240"/>
                        <w:jc w:val="left"/>
                        <w:rPr>
                          <w:rFonts w:ascii="HG丸ｺﾞｼｯｸM-PRO" w:eastAsia="HG丸ｺﾞｼｯｸM-PRO" w:hAnsi="HG丸ｺﾞｼｯｸM-PRO"/>
                          <w:b/>
                          <w:sz w:val="24"/>
                        </w:rPr>
                      </w:pPr>
                      <w:r w:rsidRPr="00A34556">
                        <w:rPr>
                          <w:rFonts w:ascii="HG丸ｺﾞｼｯｸM-PRO" w:eastAsia="HG丸ｺﾞｼｯｸM-PRO" w:hAnsi="HG丸ｺﾞｼｯｸM-PRO" w:hint="eastAsia"/>
                          <w:sz w:val="24"/>
                        </w:rPr>
                        <w:t>○</w:t>
                      </w:r>
                      <w:r w:rsidRPr="00A34556">
                        <w:rPr>
                          <w:rFonts w:ascii="HG丸ｺﾞｼｯｸM-PRO" w:eastAsia="HG丸ｺﾞｼｯｸM-PRO" w:hAnsi="HG丸ｺﾞｼｯｸM-PRO" w:hint="eastAsia"/>
                          <w:sz w:val="22"/>
                        </w:rPr>
                        <w:t>大阪湾の</w:t>
                      </w:r>
                      <w:r>
                        <w:rPr>
                          <w:rFonts w:ascii="HG丸ｺﾞｼｯｸM-PRO" w:eastAsia="HG丸ｺﾞｼｯｸM-PRO" w:hAnsi="HG丸ｺﾞｼｯｸM-PRO" w:hint="eastAsia"/>
                          <w:sz w:val="22"/>
                        </w:rPr>
                        <w:t>自然環境等を維持・保全・活用した、魅力ある都市空間をめざします</w:t>
                      </w:r>
                      <w:r w:rsidRPr="00A34556">
                        <w:rPr>
                          <w:rFonts w:ascii="HG丸ｺﾞｼｯｸM-PRO" w:eastAsia="HG丸ｺﾞｼｯｸM-PRO" w:hAnsi="HG丸ｺﾞｼｯｸM-PRO" w:hint="eastAsia"/>
                          <w:sz w:val="22"/>
                        </w:rPr>
                        <w:t>。</w:t>
                      </w:r>
                    </w:p>
                    <w:p w:rsidR="00A34556" w:rsidRPr="00A34556" w:rsidRDefault="00A34556" w:rsidP="00A34556">
                      <w:pPr>
                        <w:adjustRightInd w:val="0"/>
                        <w:ind w:leftChars="150" w:left="555" w:rightChars="50" w:right="105" w:hangingChars="100" w:hanging="240"/>
                        <w:jc w:val="left"/>
                        <w:rPr>
                          <w:rFonts w:ascii="HG丸ｺﾞｼｯｸM-PRO" w:eastAsia="HG丸ｺﾞｼｯｸM-PRO" w:hAnsi="HG丸ｺﾞｼｯｸM-PRO"/>
                          <w:sz w:val="24"/>
                        </w:rPr>
                      </w:pPr>
                      <w:r w:rsidRPr="00A34556">
                        <w:rPr>
                          <w:rFonts w:ascii="HG丸ｺﾞｼｯｸM-PRO" w:eastAsia="HG丸ｺﾞｼｯｸM-PRO" w:hAnsi="HG丸ｺﾞｼｯｸM-PRO" w:hint="eastAsia"/>
                          <w:sz w:val="24"/>
                        </w:rPr>
                        <w:t>○</w:t>
                      </w:r>
                      <w:r w:rsidR="00B20D6B" w:rsidRPr="00A34556">
                        <w:rPr>
                          <w:rFonts w:ascii="HG丸ｺﾞｼｯｸM-PRO" w:eastAsia="HG丸ｺﾞｼｯｸM-PRO" w:hAnsi="HG丸ｺﾞｼｯｸM-PRO" w:hint="eastAsia"/>
                          <w:sz w:val="22"/>
                        </w:rPr>
                        <w:t>沿岸への眺望、親水空間づ</w:t>
                      </w:r>
                      <w:r w:rsidR="00A12E38">
                        <w:rPr>
                          <w:rFonts w:ascii="HG丸ｺﾞｼｯｸM-PRO" w:eastAsia="HG丸ｺﾞｼｯｸM-PRO" w:hAnsi="HG丸ｺﾞｼｯｸM-PRO" w:hint="eastAsia"/>
                          <w:sz w:val="22"/>
                        </w:rPr>
                        <w:t>くり等、海辺を意識した景観</w:t>
                      </w:r>
                      <w:r w:rsidR="00087AB7">
                        <w:rPr>
                          <w:rFonts w:ascii="HG丸ｺﾞｼｯｸM-PRO" w:eastAsia="HG丸ｺﾞｼｯｸM-PRO" w:hAnsi="HG丸ｺﾞｼｯｸM-PRO" w:hint="eastAsia"/>
                          <w:sz w:val="22"/>
                        </w:rPr>
                        <w:t>の形成に</w:t>
                      </w:r>
                      <w:r w:rsidR="00087AB7">
                        <w:rPr>
                          <w:rFonts w:ascii="HG丸ｺﾞｼｯｸM-PRO" w:eastAsia="HG丸ｺﾞｼｯｸM-PRO" w:hAnsi="HG丸ｺﾞｼｯｸM-PRO"/>
                          <w:sz w:val="22"/>
                        </w:rPr>
                        <w:t>努めます。</w:t>
                      </w:r>
                    </w:p>
                  </w:txbxContent>
                </v:textbox>
              </v:shape>
            </w:pict>
          </mc:Fallback>
        </mc:AlternateContent>
      </w:r>
      <w:r w:rsidR="00B80FF0">
        <w:rPr>
          <w:noProof/>
        </w:rPr>
        <mc:AlternateContent>
          <mc:Choice Requires="wps">
            <w:drawing>
              <wp:anchor distT="0" distB="0" distL="114300" distR="114300" simplePos="0" relativeHeight="251648000" behindDoc="0" locked="0" layoutInCell="1" allowOverlap="1" wp14:anchorId="52CFF157" wp14:editId="0E6A692E">
                <wp:simplePos x="0" y="0"/>
                <wp:positionH relativeFrom="column">
                  <wp:posOffset>-1260475</wp:posOffset>
                </wp:positionH>
                <wp:positionV relativeFrom="paragraph">
                  <wp:posOffset>-1072515</wp:posOffset>
                </wp:positionV>
                <wp:extent cx="15121255" cy="532130"/>
                <wp:effectExtent l="0" t="0" r="23495" b="20320"/>
                <wp:wrapNone/>
                <wp:docPr id="275" name="正方形/長方形 275" title="６　大阪がめざす景観づくりの方向性"/>
                <wp:cNvGraphicFramePr/>
                <a:graphic xmlns:a="http://schemas.openxmlformats.org/drawingml/2006/main">
                  <a:graphicData uri="http://schemas.microsoft.com/office/word/2010/wordprocessingShape">
                    <wps:wsp>
                      <wps:cNvSpPr/>
                      <wps:spPr>
                        <a:xfrm>
                          <a:off x="0" y="0"/>
                          <a:ext cx="15121255" cy="53213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2A4F" w:rsidRPr="001637DF" w:rsidRDefault="00562779" w:rsidP="000B69BA">
                            <w:pPr>
                              <w:ind w:right="630" w:firstLineChars="100" w:firstLine="321"/>
                              <w:jc w:val="left"/>
                              <w:rPr>
                                <w:rFonts w:ascii="HGPｺﾞｼｯｸE" w:eastAsia="HGPｺﾞｼｯｸE" w:hAnsi="HGPｺﾞｼｯｸE"/>
                                <w:b/>
                                <w:sz w:val="32"/>
                                <w:szCs w:val="32"/>
                              </w:rPr>
                            </w:pPr>
                            <w:r>
                              <w:rPr>
                                <w:rFonts w:ascii="HGPｺﾞｼｯｸE" w:eastAsia="HGPｺﾞｼｯｸE" w:hAnsi="HGPｺﾞｼｯｸE" w:hint="eastAsia"/>
                                <w:b/>
                                <w:sz w:val="32"/>
                                <w:szCs w:val="32"/>
                              </w:rPr>
                              <w:t xml:space="preserve">Ⅵ　</w:t>
                            </w:r>
                            <w:r w:rsidR="00CA52AE" w:rsidRPr="001637DF">
                              <w:rPr>
                                <w:rFonts w:ascii="HGPｺﾞｼｯｸE" w:eastAsia="HGPｺﾞｼｯｸE" w:hAnsi="HGPｺﾞｼｯｸE" w:hint="eastAsia"/>
                                <w:b/>
                                <w:sz w:val="32"/>
                                <w:szCs w:val="32"/>
                              </w:rPr>
                              <w:t>大阪が</w:t>
                            </w:r>
                            <w:r w:rsidR="00DF6FC9" w:rsidRPr="001637DF">
                              <w:rPr>
                                <w:rFonts w:ascii="HGPｺﾞｼｯｸE" w:eastAsia="HGPｺﾞｼｯｸE" w:hAnsi="HGPｺﾞｼｯｸE" w:hint="eastAsia"/>
                                <w:b/>
                                <w:sz w:val="32"/>
                                <w:szCs w:val="32"/>
                              </w:rPr>
                              <w:t>めざ</w:t>
                            </w:r>
                            <w:r w:rsidR="00232BE1" w:rsidRPr="001637DF">
                              <w:rPr>
                                <w:rFonts w:ascii="HGPｺﾞｼｯｸE" w:eastAsia="HGPｺﾞｼｯｸE" w:hAnsi="HGPｺﾞｼｯｸE" w:hint="eastAsia"/>
                                <w:b/>
                                <w:sz w:val="32"/>
                                <w:szCs w:val="32"/>
                              </w:rPr>
                              <w:t>す景観づくり</w:t>
                            </w:r>
                            <w:r w:rsidR="00CA52AE" w:rsidRPr="001637DF">
                              <w:rPr>
                                <w:rFonts w:ascii="HGPｺﾞｼｯｸE" w:eastAsia="HGPｺﾞｼｯｸE" w:hAnsi="HGPｺﾞｼｯｸE" w:hint="eastAsia"/>
                                <w:b/>
                                <w:sz w:val="32"/>
                                <w:szCs w:val="32"/>
                              </w:rPr>
                              <w:t>の方向性</w:t>
                            </w:r>
                            <w:r w:rsidR="005B6A13" w:rsidRPr="001637DF">
                              <w:rPr>
                                <w:rFonts w:ascii="HGPｺﾞｼｯｸE" w:eastAsia="HGPｺﾞｼｯｸE" w:hAnsi="HGPｺﾞｼｯｸE" w:hint="eastAsia"/>
                                <w:b/>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CFF157" id="正方形/長方形 275" o:spid="_x0000_s1028" alt="タイトル: ６　大阪がめざす景観づくりの方向性" style="position:absolute;left:0;text-align:left;margin-left:-99.25pt;margin-top:-84.45pt;width:1190.65pt;height:41.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" fillcolor="#17365d [2415]" strokecolor="#17365d [2415]" strokeweight="2pt">
                <v:textbox>
                  <w:txbxContent>
                    <w:p w:rsidR="00122A4F" w:rsidRPr="001637DF" w:rsidRDefault="00562779" w:rsidP="000B69BA">
                      <w:pPr>
                        <w:ind w:right="630" w:firstLineChars="100" w:firstLine="321"/>
                        <w:jc w:val="left"/>
                        <w:rPr>
                          <w:rFonts w:ascii="HGPｺﾞｼｯｸE" w:eastAsia="HGPｺﾞｼｯｸE" w:hAnsi="HGPｺﾞｼｯｸE"/>
                          <w:b/>
                          <w:sz w:val="32"/>
                          <w:szCs w:val="32"/>
                        </w:rPr>
                      </w:pPr>
                      <w:r>
                        <w:rPr>
                          <w:rFonts w:ascii="HGPｺﾞｼｯｸE" w:eastAsia="HGPｺﾞｼｯｸE" w:hAnsi="HGPｺﾞｼｯｸE" w:hint="eastAsia"/>
                          <w:b/>
                          <w:sz w:val="32"/>
                          <w:szCs w:val="32"/>
                        </w:rPr>
                        <w:t xml:space="preserve">Ⅵ　</w:t>
                      </w:r>
                      <w:r w:rsidR="00CA52AE" w:rsidRPr="001637DF">
                        <w:rPr>
                          <w:rFonts w:ascii="HGPｺﾞｼｯｸE" w:eastAsia="HGPｺﾞｼｯｸE" w:hAnsi="HGPｺﾞｼｯｸE" w:hint="eastAsia"/>
                          <w:b/>
                          <w:sz w:val="32"/>
                          <w:szCs w:val="32"/>
                        </w:rPr>
                        <w:t>大阪が</w:t>
                      </w:r>
                      <w:r w:rsidR="00DF6FC9" w:rsidRPr="001637DF">
                        <w:rPr>
                          <w:rFonts w:ascii="HGPｺﾞｼｯｸE" w:eastAsia="HGPｺﾞｼｯｸE" w:hAnsi="HGPｺﾞｼｯｸE" w:hint="eastAsia"/>
                          <w:b/>
                          <w:sz w:val="32"/>
                          <w:szCs w:val="32"/>
                        </w:rPr>
                        <w:t>めざ</w:t>
                      </w:r>
                      <w:r w:rsidR="00232BE1" w:rsidRPr="001637DF">
                        <w:rPr>
                          <w:rFonts w:ascii="HGPｺﾞｼｯｸE" w:eastAsia="HGPｺﾞｼｯｸE" w:hAnsi="HGPｺﾞｼｯｸE" w:hint="eastAsia"/>
                          <w:b/>
                          <w:sz w:val="32"/>
                          <w:szCs w:val="32"/>
                        </w:rPr>
                        <w:t>す景観づくり</w:t>
                      </w:r>
                      <w:r w:rsidR="00CA52AE" w:rsidRPr="001637DF">
                        <w:rPr>
                          <w:rFonts w:ascii="HGPｺﾞｼｯｸE" w:eastAsia="HGPｺﾞｼｯｸE" w:hAnsi="HGPｺﾞｼｯｸE" w:hint="eastAsia"/>
                          <w:b/>
                          <w:sz w:val="32"/>
                          <w:szCs w:val="32"/>
                        </w:rPr>
                        <w:t>の方向性</w:t>
                      </w:r>
                      <w:r w:rsidR="005B6A13" w:rsidRPr="001637DF">
                        <w:rPr>
                          <w:rFonts w:ascii="HGPｺﾞｼｯｸE" w:eastAsia="HGPｺﾞｼｯｸE" w:hAnsi="HGPｺﾞｼｯｸE" w:hint="eastAsia"/>
                          <w:b/>
                          <w:sz w:val="32"/>
                          <w:szCs w:val="32"/>
                        </w:rPr>
                        <w:t xml:space="preserve">　</w:t>
                      </w:r>
                    </w:p>
                  </w:txbxContent>
                </v:textbox>
              </v:rect>
            </w:pict>
          </mc:Fallback>
        </mc:AlternateContent>
      </w:r>
    </w:p>
    <w:p w:rsidR="00B80FF0" w:rsidRDefault="00B80FF0"/>
    <w:p w:rsidR="00DC1991" w:rsidRDefault="001E2828">
      <w:r>
        <w:rPr>
          <w:rFonts w:hint="eastAsia"/>
          <w:noProof/>
        </w:rPr>
        <mc:AlternateContent>
          <mc:Choice Requires="wps">
            <w:drawing>
              <wp:anchor distT="0" distB="0" distL="114300" distR="114300" simplePos="0" relativeHeight="251644925" behindDoc="0" locked="0" layoutInCell="1" allowOverlap="1" wp14:anchorId="156B3420" wp14:editId="4CBB7DA0">
                <wp:simplePos x="0" y="0"/>
                <wp:positionH relativeFrom="column">
                  <wp:posOffset>9971405</wp:posOffset>
                </wp:positionH>
                <wp:positionV relativeFrom="paragraph">
                  <wp:posOffset>2011045</wp:posOffset>
                </wp:positionV>
                <wp:extent cx="3783965" cy="5467350"/>
                <wp:effectExtent l="0" t="0" r="26035" b="19050"/>
                <wp:wrapNone/>
                <wp:docPr id="12" name="テキスト ボックス 12" descr="自然、風土、歴史、伝統・文化等の地域の個性を活かし良好な生活空間や地域に愛着を持って住むことができる景観づくりをめざします。&#10;○都心部においては、豊かなみどり空間の創出やエンターテイメント機能の充実等により、国内外の人々を惹きつけ、賑わいと魅力ある都市空間をめざします。&#10;○大規模開発、密集市街地やニュータウンの再生など、まちの更新に伴う景観の変化を契機として、地域の良好な景観形成をめざします。&#10;○郊外市街地や農山村におけるみどりなどの自然環境や古民家など、地域に存在する様々な資源を保全・活用して、魅力的な地域の形成をめざします。&#10;多くの人々ｋが集散する交流の拠点については、地域の顔として地域の特性や文化が感じられる、玄関口にふさわしい景観形成に努めます。" title="土地利用の方向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5467350"/>
                        </a:xfrm>
                        <a:prstGeom prst="rect">
                          <a:avLst/>
                        </a:prstGeom>
                        <a:solidFill>
                          <a:srgbClr val="FFFFFF"/>
                        </a:solidFill>
                        <a:ln w="9525">
                          <a:solidFill>
                            <a:srgbClr val="000000"/>
                          </a:solidFill>
                          <a:miter lim="800000"/>
                          <a:headEnd/>
                          <a:tailEnd/>
                        </a:ln>
                      </wps:spPr>
                      <wps:txbx>
                        <w:txbxContent>
                          <w:p w:rsidR="00A34556" w:rsidRDefault="00A34556" w:rsidP="00A34556">
                            <w:pPr>
                              <w:adjustRightInd w:val="0"/>
                              <w:spacing w:line="380" w:lineRule="exact"/>
                              <w:ind w:rightChars="50" w:right="105" w:firstLineChars="50" w:firstLine="120"/>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土地利用の方向性</w:t>
                            </w:r>
                          </w:p>
                          <w:p w:rsidR="00A34556" w:rsidRDefault="00A34556" w:rsidP="00A34556">
                            <w:pPr>
                              <w:adjustRightInd w:val="0"/>
                              <w:spacing w:line="380" w:lineRule="exact"/>
                              <w:ind w:leftChars="200" w:left="660" w:rightChars="50" w:right="105" w:hangingChars="100" w:hanging="240"/>
                              <w:jc w:val="left"/>
                              <w:rPr>
                                <w:rFonts w:ascii="HG丸ｺﾞｼｯｸM-PRO" w:eastAsia="HG丸ｺﾞｼｯｸM-PRO" w:hAnsi="HG丸ｺﾞｼｯｸM-PRO"/>
                                <w:b/>
                                <w:sz w:val="24"/>
                              </w:rPr>
                            </w:pPr>
                            <w:r w:rsidRPr="00A34556">
                              <w:rPr>
                                <w:rFonts w:ascii="HG丸ｺﾞｼｯｸM-PRO" w:eastAsia="HG丸ｺﾞｼｯｸM-PRO" w:hAnsi="HG丸ｺﾞｼｯｸM-PRO" w:hint="eastAsia"/>
                                <w:sz w:val="24"/>
                              </w:rPr>
                              <w:t>○</w:t>
                            </w:r>
                            <w:r w:rsidR="00D141C8" w:rsidRPr="00A34556">
                              <w:rPr>
                                <w:rFonts w:ascii="HG丸ｺﾞｼｯｸM-PRO" w:eastAsia="HG丸ｺﾞｼｯｸM-PRO" w:hAnsi="HG丸ｺﾞｼｯｸM-PRO" w:hint="eastAsia"/>
                                <w:sz w:val="22"/>
                              </w:rPr>
                              <w:t>自然、風土、歴史、伝統・文化等の地域の個性を活かし良</w:t>
                            </w:r>
                            <w:r w:rsidR="008B7882">
                              <w:rPr>
                                <w:rFonts w:ascii="HG丸ｺﾞｼｯｸM-PRO" w:eastAsia="HG丸ｺﾞｼｯｸM-PRO" w:hAnsi="HG丸ｺﾞｼｯｸM-PRO" w:hint="eastAsia"/>
                                <w:sz w:val="22"/>
                              </w:rPr>
                              <w:t>好な生活空間や地域に愛着をも</w:t>
                            </w:r>
                            <w:r w:rsidR="00F60762">
                              <w:rPr>
                                <w:rFonts w:ascii="HG丸ｺﾞｼｯｸM-PRO" w:eastAsia="HG丸ｺﾞｼｯｸM-PRO" w:hAnsi="HG丸ｺﾞｼｯｸM-PRO" w:hint="eastAsia"/>
                                <w:sz w:val="22"/>
                              </w:rPr>
                              <w:t>って住むことができる景観</w:t>
                            </w:r>
                            <w:r w:rsidR="00087AB7">
                              <w:rPr>
                                <w:rFonts w:ascii="HG丸ｺﾞｼｯｸM-PRO" w:eastAsia="HG丸ｺﾞｼｯｸM-PRO" w:hAnsi="HG丸ｺﾞｼｯｸM-PRO" w:hint="eastAsia"/>
                                <w:sz w:val="22"/>
                              </w:rPr>
                              <w:t>の</w:t>
                            </w:r>
                            <w:bookmarkStart w:id="0" w:name="_GoBack"/>
                            <w:bookmarkEnd w:id="0"/>
                            <w:r w:rsidR="00087AB7">
                              <w:rPr>
                                <w:rFonts w:ascii="HG丸ｺﾞｼｯｸM-PRO" w:eastAsia="HG丸ｺﾞｼｯｸM-PRO" w:hAnsi="HG丸ｺﾞｼｯｸM-PRO"/>
                                <w:sz w:val="22"/>
                              </w:rPr>
                              <w:t>形成に努めます</w:t>
                            </w:r>
                            <w:r w:rsidR="00401072" w:rsidRPr="00A34556">
                              <w:rPr>
                                <w:rFonts w:ascii="HG丸ｺﾞｼｯｸM-PRO" w:eastAsia="HG丸ｺﾞｼｯｸM-PRO" w:hAnsi="HG丸ｺﾞｼｯｸM-PRO" w:hint="eastAsia"/>
                                <w:sz w:val="22"/>
                              </w:rPr>
                              <w:t>。</w:t>
                            </w:r>
                          </w:p>
                          <w:p w:rsidR="00A34556" w:rsidRDefault="00A34556" w:rsidP="00A34556">
                            <w:pPr>
                              <w:adjustRightInd w:val="0"/>
                              <w:spacing w:line="380" w:lineRule="exact"/>
                              <w:ind w:leftChars="200" w:left="660" w:rightChars="50" w:right="105" w:hangingChars="100" w:hanging="240"/>
                              <w:jc w:val="left"/>
                              <w:rPr>
                                <w:rFonts w:ascii="HG丸ｺﾞｼｯｸM-PRO" w:eastAsia="HG丸ｺﾞｼｯｸM-PRO" w:hAnsi="HG丸ｺﾞｼｯｸM-PRO"/>
                                <w:spacing w:val="-8"/>
                                <w:sz w:val="22"/>
                              </w:rPr>
                            </w:pPr>
                            <w:r w:rsidRPr="00A34556">
                              <w:rPr>
                                <w:rFonts w:ascii="HG丸ｺﾞｼｯｸM-PRO" w:eastAsia="HG丸ｺﾞｼｯｸM-PRO" w:hAnsi="HG丸ｺﾞｼｯｸM-PRO" w:hint="eastAsia"/>
                                <w:sz w:val="24"/>
                              </w:rPr>
                              <w:t>○</w:t>
                            </w:r>
                            <w:r w:rsidR="007F4B4E" w:rsidRPr="002A475B">
                              <w:rPr>
                                <w:rFonts w:ascii="HG丸ｺﾞｼｯｸM-PRO" w:eastAsia="HG丸ｺﾞｼｯｸM-PRO" w:hAnsi="HG丸ｺﾞｼｯｸM-PRO" w:hint="eastAsia"/>
                                <w:sz w:val="22"/>
                              </w:rPr>
                              <w:t>都心部においては、豊かなみどり空間の創出やエンターテイメント機能の充実等により、国内外の人々を惹きつけ、賑わいと魅力ある都市空間をめざ</w:t>
                            </w:r>
                            <w:r w:rsidR="00F60762" w:rsidRPr="002A475B">
                              <w:rPr>
                                <w:rFonts w:ascii="HG丸ｺﾞｼｯｸM-PRO" w:eastAsia="HG丸ｺﾞｼｯｸM-PRO" w:hAnsi="HG丸ｺﾞｼｯｸM-PRO" w:hint="eastAsia"/>
                                <w:sz w:val="22"/>
                              </w:rPr>
                              <w:t>します</w:t>
                            </w:r>
                            <w:r w:rsidR="00401072" w:rsidRPr="002A475B">
                              <w:rPr>
                                <w:rFonts w:ascii="HG丸ｺﾞｼｯｸM-PRO" w:eastAsia="HG丸ｺﾞｼｯｸM-PRO" w:hAnsi="HG丸ｺﾞｼｯｸM-PRO" w:hint="eastAsia"/>
                                <w:sz w:val="22"/>
                              </w:rPr>
                              <w:t>。</w:t>
                            </w:r>
                          </w:p>
                          <w:p w:rsidR="00A34556" w:rsidRPr="00A34556" w:rsidRDefault="00A34556" w:rsidP="00A34556">
                            <w:pPr>
                              <w:adjustRightInd w:val="0"/>
                              <w:spacing w:line="380" w:lineRule="exact"/>
                              <w:ind w:leftChars="200" w:left="624" w:rightChars="50" w:right="105" w:hangingChars="100" w:hanging="204"/>
                              <w:jc w:val="left"/>
                              <w:rPr>
                                <w:rFonts w:ascii="HG丸ｺﾞｼｯｸM-PRO" w:eastAsia="HG丸ｺﾞｼｯｸM-PRO" w:hAnsi="HG丸ｺﾞｼｯｸM-PRO"/>
                                <w:sz w:val="24"/>
                              </w:rPr>
                            </w:pPr>
                            <w:r>
                              <w:rPr>
                                <w:rFonts w:ascii="HG丸ｺﾞｼｯｸM-PRO" w:eastAsia="HG丸ｺﾞｼｯｸM-PRO" w:hAnsi="HG丸ｺﾞｼｯｸM-PRO" w:hint="eastAsia"/>
                                <w:spacing w:val="-8"/>
                                <w:sz w:val="22"/>
                              </w:rPr>
                              <w:t>○</w:t>
                            </w:r>
                            <w:r w:rsidR="007F4B4E" w:rsidRPr="00A34556">
                              <w:rPr>
                                <w:rFonts w:ascii="HG丸ｺﾞｼｯｸM-PRO" w:eastAsia="HG丸ｺﾞｼｯｸM-PRO" w:hAnsi="HG丸ｺﾞｼｯｸM-PRO" w:hint="eastAsia"/>
                                <w:sz w:val="22"/>
                              </w:rPr>
                              <w:t>大規模開発、密集市街地やニュータウンの再生など、まちの更新に伴う景観の変化を契機として、地域の良好な景観</w:t>
                            </w:r>
                            <w:r w:rsidR="00087AB7">
                              <w:rPr>
                                <w:rFonts w:ascii="HG丸ｺﾞｼｯｸM-PRO" w:eastAsia="HG丸ｺﾞｼｯｸM-PRO" w:hAnsi="HG丸ｺﾞｼｯｸM-PRO" w:hint="eastAsia"/>
                                <w:sz w:val="22"/>
                              </w:rPr>
                              <w:t>の</w:t>
                            </w:r>
                            <w:r w:rsidR="007F4B4E" w:rsidRPr="00A34556">
                              <w:rPr>
                                <w:rFonts w:ascii="HG丸ｺﾞｼｯｸM-PRO" w:eastAsia="HG丸ｺﾞｼｯｸM-PRO" w:hAnsi="HG丸ｺﾞｼｯｸM-PRO" w:hint="eastAsia"/>
                                <w:sz w:val="22"/>
                              </w:rPr>
                              <w:t>形成</w:t>
                            </w:r>
                            <w:r w:rsidR="00087AB7">
                              <w:rPr>
                                <w:rFonts w:ascii="HG丸ｺﾞｼｯｸM-PRO" w:eastAsia="HG丸ｺﾞｼｯｸM-PRO" w:hAnsi="HG丸ｺﾞｼｯｸM-PRO" w:hint="eastAsia"/>
                                <w:sz w:val="22"/>
                              </w:rPr>
                              <w:t>に</w:t>
                            </w:r>
                            <w:r w:rsidR="00087AB7">
                              <w:rPr>
                                <w:rFonts w:ascii="HG丸ｺﾞｼｯｸM-PRO" w:eastAsia="HG丸ｺﾞｼｯｸM-PRO" w:hAnsi="HG丸ｺﾞｼｯｸM-PRO"/>
                                <w:sz w:val="22"/>
                              </w:rPr>
                              <w:t>努めます</w:t>
                            </w:r>
                            <w:r w:rsidR="00401072" w:rsidRPr="00A34556">
                              <w:rPr>
                                <w:rFonts w:ascii="HG丸ｺﾞｼｯｸM-PRO" w:eastAsia="HG丸ｺﾞｼｯｸM-PRO" w:hAnsi="HG丸ｺﾞｼｯｸM-PRO" w:hint="eastAsia"/>
                                <w:sz w:val="22"/>
                              </w:rPr>
                              <w:t>。</w:t>
                            </w:r>
                          </w:p>
                          <w:p w:rsidR="00A34556" w:rsidRPr="00A34556" w:rsidRDefault="00A34556" w:rsidP="00A34556">
                            <w:pPr>
                              <w:adjustRightInd w:val="0"/>
                              <w:spacing w:line="380" w:lineRule="exact"/>
                              <w:ind w:leftChars="200" w:left="660" w:rightChars="50" w:right="105" w:hangingChars="100" w:hanging="240"/>
                              <w:jc w:val="left"/>
                              <w:rPr>
                                <w:rFonts w:ascii="HG丸ｺﾞｼｯｸM-PRO" w:eastAsia="HG丸ｺﾞｼｯｸM-PRO" w:hAnsi="HG丸ｺﾞｼｯｸM-PRO"/>
                                <w:sz w:val="24"/>
                              </w:rPr>
                            </w:pPr>
                            <w:r w:rsidRPr="00A34556">
                              <w:rPr>
                                <w:rFonts w:ascii="HG丸ｺﾞｼｯｸM-PRO" w:eastAsia="HG丸ｺﾞｼｯｸM-PRO" w:hAnsi="HG丸ｺﾞｼｯｸM-PRO" w:hint="eastAsia"/>
                                <w:sz w:val="24"/>
                              </w:rPr>
                              <w:t>○</w:t>
                            </w:r>
                            <w:r w:rsidR="007F4B4E" w:rsidRPr="00A34556">
                              <w:rPr>
                                <w:rFonts w:ascii="HG丸ｺﾞｼｯｸM-PRO" w:eastAsia="HG丸ｺﾞｼｯｸM-PRO" w:hAnsi="HG丸ｺﾞｼｯｸM-PRO" w:hint="eastAsia"/>
                                <w:spacing w:val="-2"/>
                                <w:sz w:val="22"/>
                              </w:rPr>
                              <w:t>郊外市街地や農山村におけるみどりなどの自然環境や古民家など、地域に存在する様々な資源を保全・活用して、魅力的な地域の形成</w:t>
                            </w:r>
                            <w:r w:rsidR="00087AB7">
                              <w:rPr>
                                <w:rFonts w:ascii="HG丸ｺﾞｼｯｸM-PRO" w:eastAsia="HG丸ｺﾞｼｯｸM-PRO" w:hAnsi="HG丸ｺﾞｼｯｸM-PRO" w:hint="eastAsia"/>
                                <w:spacing w:val="-2"/>
                                <w:sz w:val="22"/>
                              </w:rPr>
                              <w:t>に</w:t>
                            </w:r>
                            <w:r w:rsidR="00087AB7">
                              <w:rPr>
                                <w:rFonts w:ascii="HG丸ｺﾞｼｯｸM-PRO" w:eastAsia="HG丸ｺﾞｼｯｸM-PRO" w:hAnsi="HG丸ｺﾞｼｯｸM-PRO"/>
                                <w:spacing w:val="-2"/>
                                <w:sz w:val="22"/>
                              </w:rPr>
                              <w:t>努めます</w:t>
                            </w:r>
                            <w:r w:rsidR="00401072" w:rsidRPr="00A34556">
                              <w:rPr>
                                <w:rFonts w:ascii="HG丸ｺﾞｼｯｸM-PRO" w:eastAsia="HG丸ｺﾞｼｯｸM-PRO" w:hAnsi="HG丸ｺﾞｼｯｸM-PRO" w:hint="eastAsia"/>
                                <w:spacing w:val="-2"/>
                                <w:sz w:val="22"/>
                              </w:rPr>
                              <w:t>。</w:t>
                            </w:r>
                          </w:p>
                          <w:p w:rsidR="00F910FF" w:rsidRPr="00A34556" w:rsidRDefault="00A34556" w:rsidP="00A34556">
                            <w:pPr>
                              <w:adjustRightInd w:val="0"/>
                              <w:spacing w:line="380" w:lineRule="exact"/>
                              <w:ind w:leftChars="200" w:left="660" w:rightChars="50" w:right="105" w:hangingChars="100" w:hanging="240"/>
                              <w:jc w:val="left"/>
                              <w:rPr>
                                <w:rFonts w:ascii="HG丸ｺﾞｼｯｸM-PRO" w:eastAsia="HG丸ｺﾞｼｯｸM-PRO" w:hAnsi="HG丸ｺﾞｼｯｸM-PRO"/>
                                <w:b/>
                                <w:sz w:val="24"/>
                              </w:rPr>
                            </w:pPr>
                            <w:r w:rsidRPr="00A34556">
                              <w:rPr>
                                <w:rFonts w:ascii="HG丸ｺﾞｼｯｸM-PRO" w:eastAsia="HG丸ｺﾞｼｯｸM-PRO" w:hAnsi="HG丸ｺﾞｼｯｸM-PRO" w:hint="eastAsia"/>
                                <w:sz w:val="24"/>
                              </w:rPr>
                              <w:t>○</w:t>
                            </w:r>
                            <w:r w:rsidR="00F910FF" w:rsidRPr="00A34556">
                              <w:rPr>
                                <w:rFonts w:ascii="HG丸ｺﾞｼｯｸM-PRO" w:eastAsia="HG丸ｺﾞｼｯｸM-PRO" w:hAnsi="HG丸ｺﾞｼｯｸM-PRO" w:hint="eastAsia"/>
                                <w:sz w:val="22"/>
                                <w:szCs w:val="24"/>
                              </w:rPr>
                              <w:t>多くの人々が集散する交流の拠点については、地域の顔として地</w:t>
                            </w:r>
                            <w:r w:rsidR="00087AB7">
                              <w:rPr>
                                <w:rFonts w:ascii="HG丸ｺﾞｼｯｸM-PRO" w:eastAsia="HG丸ｺﾞｼｯｸM-PRO" w:hAnsi="HG丸ｺﾞｼｯｸM-PRO" w:hint="eastAsia"/>
                                <w:sz w:val="22"/>
                                <w:szCs w:val="24"/>
                              </w:rPr>
                              <w:t>域の特性や文化が感じられる、玄関口にふさわしい都市空間</w:t>
                            </w:r>
                            <w:r w:rsidR="00087AB7">
                              <w:rPr>
                                <w:rFonts w:ascii="HG丸ｺﾞｼｯｸM-PRO" w:eastAsia="HG丸ｺﾞｼｯｸM-PRO" w:hAnsi="HG丸ｺﾞｼｯｸM-PRO"/>
                                <w:sz w:val="22"/>
                                <w:szCs w:val="24"/>
                              </w:rPr>
                              <w:t>をめざします。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29" type="#_x0000_t202" alt="タイトル: 土地利用の方向性 - 説明: 自然、風土、歴史、伝統・文化等の地域の個性を活かし良好な生活空間や地域に愛着を持って住むことができる景観づくりをめざします。&#10;○都心部においては、豊かなみどり空間の創出やエンターテイメント機能の充実等により、国内外の人々を惹きつけ、賑わいと魅力ある都市空間をめざします。&#10;○大規模開発、密集市街地やニュータウンの再生など、まちの更新に伴う景観の変化を契機として、地域の良好な景観形成をめざします。&#10;○郊外市街地や農山村におけるみどりなどの自然環境や古民家など、地域に存在する様々な資源を保全・活用して、魅力的な地域の形成をめざします。&#10;多くの人々ｋが集散する交流の拠点については、地域の顔として地域の特性や文化が感じられる、玄関口にふさわしい景観形成に努めます。" style="position:absolute;left:0;text-align:left;margin-left:785.15pt;margin-top:158.35pt;width:297.95pt;height:430.5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">
                <v:textbox>
                  <w:txbxContent>
                    <w:p w:rsidR="00A34556" w:rsidRDefault="00A34556" w:rsidP="00A34556">
                      <w:pPr>
                        <w:adjustRightInd w:val="0"/>
                        <w:spacing w:line="380" w:lineRule="exact"/>
                        <w:ind w:rightChars="50" w:right="105" w:firstLineChars="50" w:firstLine="120"/>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土地利用の方向性</w:t>
                      </w:r>
                    </w:p>
                    <w:p w:rsidR="00A34556" w:rsidRDefault="00A34556" w:rsidP="00A34556">
                      <w:pPr>
                        <w:adjustRightInd w:val="0"/>
                        <w:spacing w:line="380" w:lineRule="exact"/>
                        <w:ind w:leftChars="200" w:left="660" w:rightChars="50" w:right="105" w:hangingChars="100" w:hanging="240"/>
                        <w:jc w:val="left"/>
                        <w:rPr>
                          <w:rFonts w:ascii="HG丸ｺﾞｼｯｸM-PRO" w:eastAsia="HG丸ｺﾞｼｯｸM-PRO" w:hAnsi="HG丸ｺﾞｼｯｸM-PRO"/>
                          <w:b/>
                          <w:sz w:val="24"/>
                        </w:rPr>
                      </w:pPr>
                      <w:r w:rsidRPr="00A34556">
                        <w:rPr>
                          <w:rFonts w:ascii="HG丸ｺﾞｼｯｸM-PRO" w:eastAsia="HG丸ｺﾞｼｯｸM-PRO" w:hAnsi="HG丸ｺﾞｼｯｸM-PRO" w:hint="eastAsia"/>
                          <w:sz w:val="24"/>
                        </w:rPr>
                        <w:t>○</w:t>
                      </w:r>
                      <w:r w:rsidR="00D141C8" w:rsidRPr="00A34556">
                        <w:rPr>
                          <w:rFonts w:ascii="HG丸ｺﾞｼｯｸM-PRO" w:eastAsia="HG丸ｺﾞｼｯｸM-PRO" w:hAnsi="HG丸ｺﾞｼｯｸM-PRO" w:hint="eastAsia"/>
                          <w:sz w:val="22"/>
                        </w:rPr>
                        <w:t>自然、風土、歴史、伝統・文化等の地域の個性を活かし良</w:t>
                      </w:r>
                      <w:r w:rsidR="008B7882">
                        <w:rPr>
                          <w:rFonts w:ascii="HG丸ｺﾞｼｯｸM-PRO" w:eastAsia="HG丸ｺﾞｼｯｸM-PRO" w:hAnsi="HG丸ｺﾞｼｯｸM-PRO" w:hint="eastAsia"/>
                          <w:sz w:val="22"/>
                        </w:rPr>
                        <w:t>好な生活空間や地域に愛着をも</w:t>
                      </w:r>
                      <w:r w:rsidR="00F60762">
                        <w:rPr>
                          <w:rFonts w:ascii="HG丸ｺﾞｼｯｸM-PRO" w:eastAsia="HG丸ｺﾞｼｯｸM-PRO" w:hAnsi="HG丸ｺﾞｼｯｸM-PRO" w:hint="eastAsia"/>
                          <w:sz w:val="22"/>
                        </w:rPr>
                        <w:t>って住むことができる景観</w:t>
                      </w:r>
                      <w:r w:rsidR="00087AB7">
                        <w:rPr>
                          <w:rFonts w:ascii="HG丸ｺﾞｼｯｸM-PRO" w:eastAsia="HG丸ｺﾞｼｯｸM-PRO" w:hAnsi="HG丸ｺﾞｼｯｸM-PRO" w:hint="eastAsia"/>
                          <w:sz w:val="22"/>
                        </w:rPr>
                        <w:t>の</w:t>
                      </w:r>
                      <w:bookmarkStart w:id="1" w:name="_GoBack"/>
                      <w:bookmarkEnd w:id="1"/>
                      <w:r w:rsidR="00087AB7">
                        <w:rPr>
                          <w:rFonts w:ascii="HG丸ｺﾞｼｯｸM-PRO" w:eastAsia="HG丸ｺﾞｼｯｸM-PRO" w:hAnsi="HG丸ｺﾞｼｯｸM-PRO"/>
                          <w:sz w:val="22"/>
                        </w:rPr>
                        <w:t>形成に努めます</w:t>
                      </w:r>
                      <w:r w:rsidR="00401072" w:rsidRPr="00A34556">
                        <w:rPr>
                          <w:rFonts w:ascii="HG丸ｺﾞｼｯｸM-PRO" w:eastAsia="HG丸ｺﾞｼｯｸM-PRO" w:hAnsi="HG丸ｺﾞｼｯｸM-PRO" w:hint="eastAsia"/>
                          <w:sz w:val="22"/>
                        </w:rPr>
                        <w:t>。</w:t>
                      </w:r>
                    </w:p>
                    <w:p w:rsidR="00A34556" w:rsidRDefault="00A34556" w:rsidP="00A34556">
                      <w:pPr>
                        <w:adjustRightInd w:val="0"/>
                        <w:spacing w:line="380" w:lineRule="exact"/>
                        <w:ind w:leftChars="200" w:left="660" w:rightChars="50" w:right="105" w:hangingChars="100" w:hanging="240"/>
                        <w:jc w:val="left"/>
                        <w:rPr>
                          <w:rFonts w:ascii="HG丸ｺﾞｼｯｸM-PRO" w:eastAsia="HG丸ｺﾞｼｯｸM-PRO" w:hAnsi="HG丸ｺﾞｼｯｸM-PRO"/>
                          <w:spacing w:val="-8"/>
                          <w:sz w:val="22"/>
                        </w:rPr>
                      </w:pPr>
                      <w:r w:rsidRPr="00A34556">
                        <w:rPr>
                          <w:rFonts w:ascii="HG丸ｺﾞｼｯｸM-PRO" w:eastAsia="HG丸ｺﾞｼｯｸM-PRO" w:hAnsi="HG丸ｺﾞｼｯｸM-PRO" w:hint="eastAsia"/>
                          <w:sz w:val="24"/>
                        </w:rPr>
                        <w:t>○</w:t>
                      </w:r>
                      <w:r w:rsidR="007F4B4E" w:rsidRPr="002A475B">
                        <w:rPr>
                          <w:rFonts w:ascii="HG丸ｺﾞｼｯｸM-PRO" w:eastAsia="HG丸ｺﾞｼｯｸM-PRO" w:hAnsi="HG丸ｺﾞｼｯｸM-PRO" w:hint="eastAsia"/>
                          <w:sz w:val="22"/>
                        </w:rPr>
                        <w:t>都心部においては、豊かなみどり空間の創出やエンターテイメント機能の充実等により、国内外の人々を惹きつけ、賑わいと魅力ある都市空間をめざ</w:t>
                      </w:r>
                      <w:r w:rsidR="00F60762" w:rsidRPr="002A475B">
                        <w:rPr>
                          <w:rFonts w:ascii="HG丸ｺﾞｼｯｸM-PRO" w:eastAsia="HG丸ｺﾞｼｯｸM-PRO" w:hAnsi="HG丸ｺﾞｼｯｸM-PRO" w:hint="eastAsia"/>
                          <w:sz w:val="22"/>
                        </w:rPr>
                        <w:t>します</w:t>
                      </w:r>
                      <w:r w:rsidR="00401072" w:rsidRPr="002A475B">
                        <w:rPr>
                          <w:rFonts w:ascii="HG丸ｺﾞｼｯｸM-PRO" w:eastAsia="HG丸ｺﾞｼｯｸM-PRO" w:hAnsi="HG丸ｺﾞｼｯｸM-PRO" w:hint="eastAsia"/>
                          <w:sz w:val="22"/>
                        </w:rPr>
                        <w:t>。</w:t>
                      </w:r>
                    </w:p>
                    <w:p w:rsidR="00A34556" w:rsidRPr="00A34556" w:rsidRDefault="00A34556" w:rsidP="00A34556">
                      <w:pPr>
                        <w:adjustRightInd w:val="0"/>
                        <w:spacing w:line="380" w:lineRule="exact"/>
                        <w:ind w:leftChars="200" w:left="624" w:rightChars="50" w:right="105" w:hangingChars="100" w:hanging="204"/>
                        <w:jc w:val="left"/>
                        <w:rPr>
                          <w:rFonts w:ascii="HG丸ｺﾞｼｯｸM-PRO" w:eastAsia="HG丸ｺﾞｼｯｸM-PRO" w:hAnsi="HG丸ｺﾞｼｯｸM-PRO"/>
                          <w:sz w:val="24"/>
                        </w:rPr>
                      </w:pPr>
                      <w:r>
                        <w:rPr>
                          <w:rFonts w:ascii="HG丸ｺﾞｼｯｸM-PRO" w:eastAsia="HG丸ｺﾞｼｯｸM-PRO" w:hAnsi="HG丸ｺﾞｼｯｸM-PRO" w:hint="eastAsia"/>
                          <w:spacing w:val="-8"/>
                          <w:sz w:val="22"/>
                        </w:rPr>
                        <w:t>○</w:t>
                      </w:r>
                      <w:r w:rsidR="007F4B4E" w:rsidRPr="00A34556">
                        <w:rPr>
                          <w:rFonts w:ascii="HG丸ｺﾞｼｯｸM-PRO" w:eastAsia="HG丸ｺﾞｼｯｸM-PRO" w:hAnsi="HG丸ｺﾞｼｯｸM-PRO" w:hint="eastAsia"/>
                          <w:sz w:val="22"/>
                        </w:rPr>
                        <w:t>大規模開発、密集市街地やニュータウンの再生など、まちの更新に伴う景観の変化を契機として、地域の良好な景観</w:t>
                      </w:r>
                      <w:r w:rsidR="00087AB7">
                        <w:rPr>
                          <w:rFonts w:ascii="HG丸ｺﾞｼｯｸM-PRO" w:eastAsia="HG丸ｺﾞｼｯｸM-PRO" w:hAnsi="HG丸ｺﾞｼｯｸM-PRO" w:hint="eastAsia"/>
                          <w:sz w:val="22"/>
                        </w:rPr>
                        <w:t>の</w:t>
                      </w:r>
                      <w:r w:rsidR="007F4B4E" w:rsidRPr="00A34556">
                        <w:rPr>
                          <w:rFonts w:ascii="HG丸ｺﾞｼｯｸM-PRO" w:eastAsia="HG丸ｺﾞｼｯｸM-PRO" w:hAnsi="HG丸ｺﾞｼｯｸM-PRO" w:hint="eastAsia"/>
                          <w:sz w:val="22"/>
                        </w:rPr>
                        <w:t>形成</w:t>
                      </w:r>
                      <w:r w:rsidR="00087AB7">
                        <w:rPr>
                          <w:rFonts w:ascii="HG丸ｺﾞｼｯｸM-PRO" w:eastAsia="HG丸ｺﾞｼｯｸM-PRO" w:hAnsi="HG丸ｺﾞｼｯｸM-PRO" w:hint="eastAsia"/>
                          <w:sz w:val="22"/>
                        </w:rPr>
                        <w:t>に</w:t>
                      </w:r>
                      <w:r w:rsidR="00087AB7">
                        <w:rPr>
                          <w:rFonts w:ascii="HG丸ｺﾞｼｯｸM-PRO" w:eastAsia="HG丸ｺﾞｼｯｸM-PRO" w:hAnsi="HG丸ｺﾞｼｯｸM-PRO"/>
                          <w:sz w:val="22"/>
                        </w:rPr>
                        <w:t>努めます</w:t>
                      </w:r>
                      <w:r w:rsidR="00401072" w:rsidRPr="00A34556">
                        <w:rPr>
                          <w:rFonts w:ascii="HG丸ｺﾞｼｯｸM-PRO" w:eastAsia="HG丸ｺﾞｼｯｸM-PRO" w:hAnsi="HG丸ｺﾞｼｯｸM-PRO" w:hint="eastAsia"/>
                          <w:sz w:val="22"/>
                        </w:rPr>
                        <w:t>。</w:t>
                      </w:r>
                    </w:p>
                    <w:p w:rsidR="00A34556" w:rsidRPr="00A34556" w:rsidRDefault="00A34556" w:rsidP="00A34556">
                      <w:pPr>
                        <w:adjustRightInd w:val="0"/>
                        <w:spacing w:line="380" w:lineRule="exact"/>
                        <w:ind w:leftChars="200" w:left="660" w:rightChars="50" w:right="105" w:hangingChars="100" w:hanging="240"/>
                        <w:jc w:val="left"/>
                        <w:rPr>
                          <w:rFonts w:ascii="HG丸ｺﾞｼｯｸM-PRO" w:eastAsia="HG丸ｺﾞｼｯｸM-PRO" w:hAnsi="HG丸ｺﾞｼｯｸM-PRO"/>
                          <w:sz w:val="24"/>
                        </w:rPr>
                      </w:pPr>
                      <w:r w:rsidRPr="00A34556">
                        <w:rPr>
                          <w:rFonts w:ascii="HG丸ｺﾞｼｯｸM-PRO" w:eastAsia="HG丸ｺﾞｼｯｸM-PRO" w:hAnsi="HG丸ｺﾞｼｯｸM-PRO" w:hint="eastAsia"/>
                          <w:sz w:val="24"/>
                        </w:rPr>
                        <w:t>○</w:t>
                      </w:r>
                      <w:r w:rsidR="007F4B4E" w:rsidRPr="00A34556">
                        <w:rPr>
                          <w:rFonts w:ascii="HG丸ｺﾞｼｯｸM-PRO" w:eastAsia="HG丸ｺﾞｼｯｸM-PRO" w:hAnsi="HG丸ｺﾞｼｯｸM-PRO" w:hint="eastAsia"/>
                          <w:spacing w:val="-2"/>
                          <w:sz w:val="22"/>
                        </w:rPr>
                        <w:t>郊外市街地や農山村におけるみどりなどの自然環境や古民家など、地域に存在する様々な資源を保全・活用して、魅力的な地域の形成</w:t>
                      </w:r>
                      <w:r w:rsidR="00087AB7">
                        <w:rPr>
                          <w:rFonts w:ascii="HG丸ｺﾞｼｯｸM-PRO" w:eastAsia="HG丸ｺﾞｼｯｸM-PRO" w:hAnsi="HG丸ｺﾞｼｯｸM-PRO" w:hint="eastAsia"/>
                          <w:spacing w:val="-2"/>
                          <w:sz w:val="22"/>
                        </w:rPr>
                        <w:t>に</w:t>
                      </w:r>
                      <w:r w:rsidR="00087AB7">
                        <w:rPr>
                          <w:rFonts w:ascii="HG丸ｺﾞｼｯｸM-PRO" w:eastAsia="HG丸ｺﾞｼｯｸM-PRO" w:hAnsi="HG丸ｺﾞｼｯｸM-PRO"/>
                          <w:spacing w:val="-2"/>
                          <w:sz w:val="22"/>
                        </w:rPr>
                        <w:t>努めます</w:t>
                      </w:r>
                      <w:r w:rsidR="00401072" w:rsidRPr="00A34556">
                        <w:rPr>
                          <w:rFonts w:ascii="HG丸ｺﾞｼｯｸM-PRO" w:eastAsia="HG丸ｺﾞｼｯｸM-PRO" w:hAnsi="HG丸ｺﾞｼｯｸM-PRO" w:hint="eastAsia"/>
                          <w:spacing w:val="-2"/>
                          <w:sz w:val="22"/>
                        </w:rPr>
                        <w:t>。</w:t>
                      </w:r>
                    </w:p>
                    <w:p w:rsidR="00F910FF" w:rsidRPr="00A34556" w:rsidRDefault="00A34556" w:rsidP="00A34556">
                      <w:pPr>
                        <w:adjustRightInd w:val="0"/>
                        <w:spacing w:line="380" w:lineRule="exact"/>
                        <w:ind w:leftChars="200" w:left="660" w:rightChars="50" w:right="105" w:hangingChars="100" w:hanging="240"/>
                        <w:jc w:val="left"/>
                        <w:rPr>
                          <w:rFonts w:ascii="HG丸ｺﾞｼｯｸM-PRO" w:eastAsia="HG丸ｺﾞｼｯｸM-PRO" w:hAnsi="HG丸ｺﾞｼｯｸM-PRO"/>
                          <w:b/>
                          <w:sz w:val="24"/>
                        </w:rPr>
                      </w:pPr>
                      <w:r w:rsidRPr="00A34556">
                        <w:rPr>
                          <w:rFonts w:ascii="HG丸ｺﾞｼｯｸM-PRO" w:eastAsia="HG丸ｺﾞｼｯｸM-PRO" w:hAnsi="HG丸ｺﾞｼｯｸM-PRO" w:hint="eastAsia"/>
                          <w:sz w:val="24"/>
                        </w:rPr>
                        <w:t>○</w:t>
                      </w:r>
                      <w:r w:rsidR="00F910FF" w:rsidRPr="00A34556">
                        <w:rPr>
                          <w:rFonts w:ascii="HG丸ｺﾞｼｯｸM-PRO" w:eastAsia="HG丸ｺﾞｼｯｸM-PRO" w:hAnsi="HG丸ｺﾞｼｯｸM-PRO" w:hint="eastAsia"/>
                          <w:sz w:val="22"/>
                          <w:szCs w:val="24"/>
                        </w:rPr>
                        <w:t>多くの人々が集散する交流の拠点については、地域の顔として地</w:t>
                      </w:r>
                      <w:r w:rsidR="00087AB7">
                        <w:rPr>
                          <w:rFonts w:ascii="HG丸ｺﾞｼｯｸM-PRO" w:eastAsia="HG丸ｺﾞｼｯｸM-PRO" w:hAnsi="HG丸ｺﾞｼｯｸM-PRO" w:hint="eastAsia"/>
                          <w:sz w:val="22"/>
                          <w:szCs w:val="24"/>
                        </w:rPr>
                        <w:t>域の特性や文化が感じられる、玄関口にふさわしい都市空間</w:t>
                      </w:r>
                      <w:r w:rsidR="00087AB7">
                        <w:rPr>
                          <w:rFonts w:ascii="HG丸ｺﾞｼｯｸM-PRO" w:eastAsia="HG丸ｺﾞｼｯｸM-PRO" w:hAnsi="HG丸ｺﾞｼｯｸM-PRO"/>
                          <w:sz w:val="22"/>
                          <w:szCs w:val="24"/>
                        </w:rPr>
                        <w:t>をめざします。</w:t>
                      </w:r>
                    </w:p>
                  </w:txbxContent>
                </v:textbox>
              </v:shape>
            </w:pict>
          </mc:Fallback>
        </mc:AlternateContent>
      </w:r>
      <w:r w:rsidRPr="002B385C">
        <w:rPr>
          <w:rFonts w:hint="eastAsia"/>
          <w:noProof/>
        </w:rPr>
        <w:drawing>
          <wp:anchor distT="0" distB="0" distL="114300" distR="114300" simplePos="0" relativeHeight="251753472" behindDoc="0" locked="0" layoutInCell="1" allowOverlap="1" wp14:anchorId="224E13FB" wp14:editId="28613A22">
            <wp:simplePos x="0" y="0"/>
            <wp:positionH relativeFrom="column">
              <wp:posOffset>10112375</wp:posOffset>
            </wp:positionH>
            <wp:positionV relativeFrom="paragraph">
              <wp:posOffset>735965</wp:posOffset>
            </wp:positionV>
            <wp:extent cx="1737360" cy="114300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descr="\\S27b\LIB\「新」景観推進Ｇ\20／景観に関する事項\23／指針_ガイドラインなど\02 都市景観ビジョン・大阪\170000_資料作成\住まうビジョン　掲載写真\写真（フリー）\まちなみ百景\太子町山田　旧竹内街道沿いのまちなみ（太子町）.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3736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7808" behindDoc="0" locked="0" layoutInCell="1" allowOverlap="1" wp14:anchorId="34FFFBCD" wp14:editId="5B6BABF5">
                <wp:simplePos x="0" y="0"/>
                <wp:positionH relativeFrom="column">
                  <wp:posOffset>10032365</wp:posOffset>
                </wp:positionH>
                <wp:positionV relativeFrom="paragraph">
                  <wp:posOffset>1663700</wp:posOffset>
                </wp:positionV>
                <wp:extent cx="1842135" cy="215900"/>
                <wp:effectExtent l="0" t="0" r="5715" b="0"/>
                <wp:wrapNone/>
                <wp:docPr id="11" name="テキスト ボックス 11"/>
                <wp:cNvGraphicFramePr/>
                <a:graphic xmlns:a="http://schemas.openxmlformats.org/drawingml/2006/main">
                  <a:graphicData uri="http://schemas.microsoft.com/office/word/2010/wordprocessingShape">
                    <wps:wsp>
                      <wps:cNvSpPr txBox="1"/>
                      <wps:spPr>
                        <a:xfrm>
                          <a:off x="0" y="0"/>
                          <a:ext cx="1842135" cy="215900"/>
                        </a:xfrm>
                        <a:prstGeom prst="rect">
                          <a:avLst/>
                        </a:prstGeom>
                        <a:solidFill>
                          <a:schemeClr val="lt1">
                            <a:alpha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3012" w:rsidRPr="00710D9E" w:rsidRDefault="008B55C6" w:rsidP="00710D9E">
                            <w:pPr>
                              <w:spacing w:line="160" w:lineRule="exact"/>
                              <w:jc w:val="center"/>
                              <w:rPr>
                                <w:rFonts w:ascii="HG丸ｺﾞｼｯｸM-PRO" w:eastAsia="HG丸ｺﾞｼｯｸM-PRO" w:hAnsi="HG丸ｺﾞｼｯｸM-PRO"/>
                                <w:sz w:val="16"/>
                                <w:szCs w:val="16"/>
                              </w:rPr>
                            </w:pPr>
                            <w:r w:rsidRPr="00710D9E">
                              <w:rPr>
                                <w:rFonts w:ascii="HG丸ｺﾞｼｯｸM-PRO" w:eastAsia="HG丸ｺﾞｼｯｸM-PRO" w:hAnsi="HG丸ｺﾞｼｯｸM-PRO" w:hint="eastAsia"/>
                                <w:sz w:val="16"/>
                                <w:szCs w:val="16"/>
                              </w:rPr>
                              <w:t>歴史的</w:t>
                            </w:r>
                            <w:r w:rsidR="00983012" w:rsidRPr="00710D9E">
                              <w:rPr>
                                <w:rFonts w:ascii="HG丸ｺﾞｼｯｸM-PRO" w:eastAsia="HG丸ｺﾞｼｯｸM-PRO" w:hAnsi="HG丸ｺﾞｼｯｸM-PRO" w:hint="eastAsia"/>
                                <w:sz w:val="16"/>
                                <w:szCs w:val="16"/>
                              </w:rPr>
                              <w:t>街道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0" type="#_x0000_t202" style="position:absolute;left:0;text-align:left;margin-left:789.95pt;margin-top:131pt;width:145.05pt;height:1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" fillcolor="white [3201]" stroked="f" strokeweight=".5pt">
                <v:fill opacity="42662f"/>
                <v:textbox>
                  <w:txbxContent>
                    <w:p w:rsidR="00983012" w:rsidRPr="00710D9E" w:rsidRDefault="008B55C6" w:rsidP="00710D9E">
                      <w:pPr>
                        <w:spacing w:line="160" w:lineRule="exact"/>
                        <w:jc w:val="center"/>
                        <w:rPr>
                          <w:rFonts w:ascii="HG丸ｺﾞｼｯｸM-PRO" w:eastAsia="HG丸ｺﾞｼｯｸM-PRO" w:hAnsi="HG丸ｺﾞｼｯｸM-PRO"/>
                          <w:sz w:val="16"/>
                          <w:szCs w:val="16"/>
                        </w:rPr>
                      </w:pPr>
                      <w:r w:rsidRPr="00710D9E">
                        <w:rPr>
                          <w:rFonts w:ascii="HG丸ｺﾞｼｯｸM-PRO" w:eastAsia="HG丸ｺﾞｼｯｸM-PRO" w:hAnsi="HG丸ｺﾞｼｯｸM-PRO" w:hint="eastAsia"/>
                          <w:sz w:val="16"/>
                          <w:szCs w:val="16"/>
                        </w:rPr>
                        <w:t>歴史的</w:t>
                      </w:r>
                      <w:r w:rsidR="00983012" w:rsidRPr="00710D9E">
                        <w:rPr>
                          <w:rFonts w:ascii="HG丸ｺﾞｼｯｸM-PRO" w:eastAsia="HG丸ｺﾞｼｯｸM-PRO" w:hAnsi="HG丸ｺﾞｼｯｸM-PRO" w:hint="eastAsia"/>
                          <w:sz w:val="16"/>
                          <w:szCs w:val="16"/>
                        </w:rPr>
                        <w:t>街道</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4CB0B097" wp14:editId="317381D9">
                <wp:simplePos x="0" y="0"/>
                <wp:positionH relativeFrom="column">
                  <wp:posOffset>11872595</wp:posOffset>
                </wp:positionH>
                <wp:positionV relativeFrom="paragraph">
                  <wp:posOffset>1670050</wp:posOffset>
                </wp:positionV>
                <wp:extent cx="1832610" cy="2159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832610" cy="215900"/>
                        </a:xfrm>
                        <a:prstGeom prst="rect">
                          <a:avLst/>
                        </a:prstGeom>
                        <a:solidFill>
                          <a:schemeClr val="lt1">
                            <a:alpha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3012" w:rsidRPr="00983FDB" w:rsidRDefault="00216ADD" w:rsidP="00710D9E">
                            <w:pPr>
                              <w:spacing w:line="160" w:lineRule="exact"/>
                              <w:jc w:val="center"/>
                              <w:rPr>
                                <w:rFonts w:ascii="HG丸ｺﾞｼｯｸM-PRO" w:eastAsia="HG丸ｺﾞｼｯｸM-PRO" w:hAnsi="HG丸ｺﾞｼｯｸM-PRO"/>
                                <w:sz w:val="14"/>
                                <w:szCs w:val="16"/>
                              </w:rPr>
                            </w:pPr>
                            <w:r w:rsidRPr="00983FDB">
                              <w:rPr>
                                <w:rFonts w:ascii="HG丸ｺﾞｼｯｸM-PRO" w:eastAsia="HG丸ｺﾞｼｯｸM-PRO" w:hAnsi="HG丸ｺﾞｼｯｸM-PRO" w:hint="eastAsia"/>
                                <w:sz w:val="16"/>
                                <w:szCs w:val="16"/>
                              </w:rPr>
                              <w:t>古墳</w:t>
                            </w:r>
                            <w:r w:rsidR="00137142" w:rsidRPr="00983FDB">
                              <w:rPr>
                                <w:rFonts w:ascii="HG丸ｺﾞｼｯｸM-PRO" w:eastAsia="HG丸ｺﾞｼｯｸM-PRO" w:hAnsi="HG丸ｺﾞｼｯｸM-PRO" w:hint="eastAsia"/>
                                <w:sz w:val="12"/>
                                <w:szCs w:val="16"/>
                              </w:rPr>
                              <w:t>（堺市提供）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1" type="#_x0000_t202" style="position:absolute;left:0;text-align:left;margin-left:934.85pt;margin-top:131.5pt;width:144.3pt;height:1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" fillcolor="white [3201]" stroked="f" strokeweight=".5pt">
                <v:fill opacity="42662f"/>
                <v:textbox>
                  <w:txbxContent>
                    <w:p w:rsidR="00983012" w:rsidRPr="00983FDB" w:rsidRDefault="00216ADD" w:rsidP="00710D9E">
                      <w:pPr>
                        <w:spacing w:line="160" w:lineRule="exact"/>
                        <w:jc w:val="center"/>
                        <w:rPr>
                          <w:rFonts w:ascii="HG丸ｺﾞｼｯｸM-PRO" w:eastAsia="HG丸ｺﾞｼｯｸM-PRO" w:hAnsi="HG丸ｺﾞｼｯｸM-PRO"/>
                          <w:sz w:val="14"/>
                          <w:szCs w:val="16"/>
                        </w:rPr>
                      </w:pPr>
                      <w:r w:rsidRPr="00983FDB">
                        <w:rPr>
                          <w:rFonts w:ascii="HG丸ｺﾞｼｯｸM-PRO" w:eastAsia="HG丸ｺﾞｼｯｸM-PRO" w:hAnsi="HG丸ｺﾞｼｯｸM-PRO" w:hint="eastAsia"/>
                          <w:sz w:val="16"/>
                          <w:szCs w:val="16"/>
                        </w:rPr>
                        <w:t>古墳</w:t>
                      </w:r>
                      <w:r w:rsidR="00137142" w:rsidRPr="00983FDB">
                        <w:rPr>
                          <w:rFonts w:ascii="HG丸ｺﾞｼｯｸM-PRO" w:eastAsia="HG丸ｺﾞｼｯｸM-PRO" w:hAnsi="HG丸ｺﾞｼｯｸM-PRO" w:hint="eastAsia"/>
                          <w:sz w:val="12"/>
                          <w:szCs w:val="16"/>
                        </w:rPr>
                        <w:t>（堺市提供）</w:t>
                      </w:r>
                    </w:p>
                  </w:txbxContent>
                </v:textbox>
              </v:shape>
            </w:pict>
          </mc:Fallback>
        </mc:AlternateContent>
      </w:r>
      <w:r w:rsidRPr="002B385C">
        <w:rPr>
          <w:noProof/>
        </w:rPr>
        <w:drawing>
          <wp:anchor distT="0" distB="0" distL="114300" distR="114300" simplePos="0" relativeHeight="251754496" behindDoc="0" locked="0" layoutInCell="1" allowOverlap="1" wp14:anchorId="37493860" wp14:editId="0F048CDA">
            <wp:simplePos x="0" y="0"/>
            <wp:positionH relativeFrom="column">
              <wp:posOffset>11923395</wp:posOffset>
            </wp:positionH>
            <wp:positionV relativeFrom="paragraph">
              <wp:posOffset>732477</wp:posOffset>
            </wp:positionV>
            <wp:extent cx="1727835" cy="1151890"/>
            <wp:effectExtent l="0" t="0" r="571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27b\LIB\「新」景観推進Ｇ\20／景観に関する事項\23／指針_ガイドラインなど\02 都市景観ビジョン・大阪\170000_資料作成\住まうビジョン　掲載写真\photoAC（フリー）\仁徳天皇陵.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2783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0BF">
        <w:rPr>
          <w:rFonts w:hint="eastAsia"/>
          <w:noProof/>
        </w:rPr>
        <w:drawing>
          <wp:anchor distT="0" distB="0" distL="114300" distR="114300" simplePos="0" relativeHeight="251751424" behindDoc="0" locked="0" layoutInCell="1" allowOverlap="1" wp14:anchorId="3C9C2FBB" wp14:editId="4EDFFD0A">
            <wp:simplePos x="0" y="0"/>
            <wp:positionH relativeFrom="column">
              <wp:posOffset>-981710</wp:posOffset>
            </wp:positionH>
            <wp:positionV relativeFrom="paragraph">
              <wp:posOffset>6068695</wp:posOffset>
            </wp:positionV>
            <wp:extent cx="3599815" cy="1252855"/>
            <wp:effectExtent l="0" t="0" r="635" b="4445"/>
            <wp:wrapNone/>
            <wp:docPr id="6" name="図 6" descr="生駒山系花屏風構想イメージ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生駒山系花屏風構想イメージの画像"/>
                    <pic:cNvPicPr>
                      <a:picLocks noChangeAspect="1"/>
                    </pic:cNvPicPr>
                  </pic:nvPicPr>
                  <pic:blipFill rotWithShape="1">
                    <a:blip r:embed="rId12" cstate="print">
                      <a:extLst>
                        <a:ext uri="{28A0092B-C50C-407E-A947-70E740481C1C}">
                          <a14:useLocalDpi xmlns:a14="http://schemas.microsoft.com/office/drawing/2010/main" val="0"/>
                        </a:ext>
                      </a:extLst>
                    </a:blip>
                    <a:srcRect b="24258"/>
                    <a:stretch/>
                  </pic:blipFill>
                  <pic:spPr bwMode="auto">
                    <a:xfrm>
                      <a:off x="0" y="0"/>
                      <a:ext cx="3599815" cy="1252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0BF">
        <w:rPr>
          <w:noProof/>
        </w:rPr>
        <mc:AlternateContent>
          <mc:Choice Requires="wps">
            <w:drawing>
              <wp:anchor distT="0" distB="0" distL="114300" distR="114300" simplePos="0" relativeHeight="251769856" behindDoc="0" locked="0" layoutInCell="1" allowOverlap="1" wp14:anchorId="01FB35E3" wp14:editId="1D4F035C">
                <wp:simplePos x="0" y="0"/>
                <wp:positionH relativeFrom="column">
                  <wp:posOffset>-981075</wp:posOffset>
                </wp:positionH>
                <wp:positionV relativeFrom="paragraph">
                  <wp:posOffset>7104570</wp:posOffset>
                </wp:positionV>
                <wp:extent cx="3599815" cy="217170"/>
                <wp:effectExtent l="0" t="0" r="635" b="0"/>
                <wp:wrapNone/>
                <wp:docPr id="13" name="テキスト ボックス 13"/>
                <wp:cNvGraphicFramePr/>
                <a:graphic xmlns:a="http://schemas.openxmlformats.org/drawingml/2006/main">
                  <a:graphicData uri="http://schemas.microsoft.com/office/word/2010/wordprocessingShape">
                    <wps:wsp>
                      <wps:cNvSpPr txBox="1"/>
                      <wps:spPr>
                        <a:xfrm>
                          <a:off x="0" y="0"/>
                          <a:ext cx="3599815" cy="217170"/>
                        </a:xfrm>
                        <a:prstGeom prst="rect">
                          <a:avLst/>
                        </a:prstGeom>
                        <a:solidFill>
                          <a:schemeClr val="lt1">
                            <a:alpha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2301" w:rsidRPr="00710D9E" w:rsidRDefault="00652301" w:rsidP="00710D9E">
                            <w:pPr>
                              <w:spacing w:line="160" w:lineRule="exact"/>
                              <w:jc w:val="center"/>
                              <w:rPr>
                                <w:rFonts w:ascii="HG丸ｺﾞｼｯｸM-PRO" w:eastAsia="HG丸ｺﾞｼｯｸM-PRO" w:hAnsi="HG丸ｺﾞｼｯｸM-PRO"/>
                                <w:sz w:val="16"/>
                                <w:szCs w:val="16"/>
                              </w:rPr>
                            </w:pPr>
                            <w:r w:rsidRPr="00710D9E">
                              <w:rPr>
                                <w:rFonts w:ascii="HG丸ｺﾞｼｯｸM-PRO" w:eastAsia="HG丸ｺﾞｼｯｸM-PRO" w:hAnsi="HG丸ｺﾞｼｯｸM-PRO" w:hint="eastAsia"/>
                                <w:sz w:val="16"/>
                                <w:szCs w:val="16"/>
                              </w:rPr>
                              <w:t>生駒山系「花屏風」構想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2" type="#_x0000_t202" style="position:absolute;left:0;text-align:left;margin-left:-77.25pt;margin-top:559.4pt;width:283.45pt;height:17.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" fillcolor="white [3201]" stroked="f" strokeweight=".5pt">
                <v:fill opacity="42662f"/>
                <v:textbox>
                  <w:txbxContent>
                    <w:p w:rsidR="00652301" w:rsidRPr="00710D9E" w:rsidRDefault="00652301" w:rsidP="00710D9E">
                      <w:pPr>
                        <w:spacing w:line="160" w:lineRule="exact"/>
                        <w:jc w:val="center"/>
                        <w:rPr>
                          <w:rFonts w:ascii="HG丸ｺﾞｼｯｸM-PRO" w:eastAsia="HG丸ｺﾞｼｯｸM-PRO" w:hAnsi="HG丸ｺﾞｼｯｸM-PRO"/>
                          <w:sz w:val="16"/>
                          <w:szCs w:val="16"/>
                        </w:rPr>
                      </w:pPr>
                      <w:r w:rsidRPr="00710D9E">
                        <w:rPr>
                          <w:rFonts w:ascii="HG丸ｺﾞｼｯｸM-PRO" w:eastAsia="HG丸ｺﾞｼｯｸM-PRO" w:hAnsi="HG丸ｺﾞｼｯｸM-PRO" w:hint="eastAsia"/>
                          <w:sz w:val="16"/>
                          <w:szCs w:val="16"/>
                        </w:rPr>
                        <w:t>生駒山系「花屏風」構想</w:t>
                      </w:r>
                    </w:p>
                  </w:txbxContent>
                </v:textbox>
              </v:shape>
            </w:pict>
          </mc:Fallback>
        </mc:AlternateContent>
      </w:r>
      <w:r w:rsidR="00F7758D">
        <w:rPr>
          <w:rFonts w:hint="eastAsia"/>
          <w:noProof/>
        </w:rPr>
        <w:drawing>
          <wp:anchor distT="0" distB="0" distL="114300" distR="114300" simplePos="0" relativeHeight="251717632" behindDoc="0" locked="0" layoutInCell="1" allowOverlap="1" wp14:anchorId="7B40953F" wp14:editId="77AA84E6">
            <wp:simplePos x="0" y="0"/>
            <wp:positionH relativeFrom="column">
              <wp:posOffset>11991340</wp:posOffset>
            </wp:positionH>
            <wp:positionV relativeFrom="paragraph">
              <wp:posOffset>6216650</wp:posOffset>
            </wp:positionV>
            <wp:extent cx="1631950" cy="1223645"/>
            <wp:effectExtent l="0" t="0" r="635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S27b\LIB\「新」景観推進Ｇ\20／景観に関する事項\23／指針_ガイドラインなど\02 都市景観ビジョン・大阪\170000_資料作成\景観ビジョン　掲載写真（仮）\景観ビジョン（たたき台）写真\CIMG2518.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31950" cy="122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758D">
        <w:rPr>
          <w:rFonts w:hint="eastAsia"/>
          <w:noProof/>
        </w:rPr>
        <w:drawing>
          <wp:anchor distT="0" distB="0" distL="114300" distR="114300" simplePos="0" relativeHeight="251716608" behindDoc="0" locked="0" layoutInCell="1" allowOverlap="1" wp14:anchorId="63B964DD" wp14:editId="5A5F4F1F">
            <wp:simplePos x="0" y="0"/>
            <wp:positionH relativeFrom="column">
              <wp:posOffset>10138855</wp:posOffset>
            </wp:positionH>
            <wp:positionV relativeFrom="paragraph">
              <wp:posOffset>6229985</wp:posOffset>
            </wp:positionV>
            <wp:extent cx="1763395" cy="1223645"/>
            <wp:effectExtent l="0" t="0" r="825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S27b\LIB\「新」景観推進Ｇ\20／景観に関する事項\23／指針_ガイドラインなど\02 都市景観ビジョン・大阪\170000_資料作成\住まうビジョン　掲載写真\photoAC（フリー）\梅田ビル街.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63395"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762">
        <w:rPr>
          <w:noProof/>
        </w:rPr>
        <mc:AlternateContent>
          <mc:Choice Requires="wps">
            <w:drawing>
              <wp:anchor distT="0" distB="0" distL="114300" distR="114300" simplePos="0" relativeHeight="251763712" behindDoc="0" locked="0" layoutInCell="1" allowOverlap="1" wp14:anchorId="5BC6829A" wp14:editId="698D484D">
                <wp:simplePos x="0" y="0"/>
                <wp:positionH relativeFrom="column">
                  <wp:posOffset>11943080</wp:posOffset>
                </wp:positionH>
                <wp:positionV relativeFrom="paragraph">
                  <wp:posOffset>7252970</wp:posOffset>
                </wp:positionV>
                <wp:extent cx="1727835" cy="215900"/>
                <wp:effectExtent l="0" t="0" r="5715" b="0"/>
                <wp:wrapNone/>
                <wp:docPr id="8" name="テキスト ボックス 8"/>
                <wp:cNvGraphicFramePr/>
                <a:graphic xmlns:a="http://schemas.openxmlformats.org/drawingml/2006/main">
                  <a:graphicData uri="http://schemas.microsoft.com/office/word/2010/wordprocessingShape">
                    <wps:wsp>
                      <wps:cNvSpPr txBox="1"/>
                      <wps:spPr>
                        <a:xfrm>
                          <a:off x="0" y="0"/>
                          <a:ext cx="1727835" cy="215900"/>
                        </a:xfrm>
                        <a:prstGeom prst="rect">
                          <a:avLst/>
                        </a:prstGeom>
                        <a:solidFill>
                          <a:schemeClr val="lt1">
                            <a:alpha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3012" w:rsidRPr="00710D9E" w:rsidRDefault="008B55C6" w:rsidP="00710D9E">
                            <w:pPr>
                              <w:spacing w:line="160" w:lineRule="exact"/>
                              <w:jc w:val="center"/>
                              <w:rPr>
                                <w:rFonts w:ascii="HG丸ｺﾞｼｯｸM-PRO" w:eastAsia="HG丸ｺﾞｼｯｸM-PRO" w:hAnsi="HG丸ｺﾞｼｯｸM-PRO"/>
                                <w:sz w:val="16"/>
                                <w:szCs w:val="16"/>
                              </w:rPr>
                            </w:pPr>
                            <w:r w:rsidRPr="00710D9E">
                              <w:rPr>
                                <w:rFonts w:ascii="HG丸ｺﾞｼｯｸM-PRO" w:eastAsia="HG丸ｺﾞｼｯｸM-PRO" w:hAnsi="HG丸ｺﾞｼｯｸM-PRO" w:hint="eastAsia"/>
                                <w:sz w:val="16"/>
                                <w:szCs w:val="16"/>
                              </w:rPr>
                              <w:t>農山村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3" type="#_x0000_t202" style="position:absolute;left:0;text-align:left;margin-left:940.4pt;margin-top:571.1pt;width:136.05pt;height: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" fillcolor="white [3201]" stroked="f" strokeweight=".5pt">
                <v:fill opacity="42662f"/>
                <v:textbox>
                  <w:txbxContent>
                    <w:p w:rsidR="00983012" w:rsidRPr="00710D9E" w:rsidRDefault="008B55C6" w:rsidP="00710D9E">
                      <w:pPr>
                        <w:spacing w:line="160" w:lineRule="exact"/>
                        <w:jc w:val="center"/>
                        <w:rPr>
                          <w:rFonts w:ascii="HG丸ｺﾞｼｯｸM-PRO" w:eastAsia="HG丸ｺﾞｼｯｸM-PRO" w:hAnsi="HG丸ｺﾞｼｯｸM-PRO"/>
                          <w:sz w:val="16"/>
                          <w:szCs w:val="16"/>
                        </w:rPr>
                      </w:pPr>
                      <w:r w:rsidRPr="00710D9E">
                        <w:rPr>
                          <w:rFonts w:ascii="HG丸ｺﾞｼｯｸM-PRO" w:eastAsia="HG丸ｺﾞｼｯｸM-PRO" w:hAnsi="HG丸ｺﾞｼｯｸM-PRO" w:hint="eastAsia"/>
                          <w:sz w:val="16"/>
                          <w:szCs w:val="16"/>
                        </w:rPr>
                        <w:t>農山村</w:t>
                      </w:r>
                    </w:p>
                  </w:txbxContent>
                </v:textbox>
              </v:shape>
            </w:pict>
          </mc:Fallback>
        </mc:AlternateContent>
      </w:r>
      <w:r w:rsidR="00F60762">
        <w:rPr>
          <w:noProof/>
        </w:rPr>
        <mc:AlternateContent>
          <mc:Choice Requires="wps">
            <w:drawing>
              <wp:anchor distT="0" distB="0" distL="114300" distR="114300" simplePos="0" relativeHeight="251761664" behindDoc="0" locked="0" layoutInCell="1" allowOverlap="1" wp14:anchorId="6C1BA390" wp14:editId="7B5EB33C">
                <wp:simplePos x="0" y="0"/>
                <wp:positionH relativeFrom="column">
                  <wp:posOffset>10059035</wp:posOffset>
                </wp:positionH>
                <wp:positionV relativeFrom="paragraph">
                  <wp:posOffset>7241540</wp:posOffset>
                </wp:positionV>
                <wp:extent cx="1835785" cy="2159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835785" cy="215900"/>
                        </a:xfrm>
                        <a:prstGeom prst="rect">
                          <a:avLst/>
                        </a:prstGeom>
                        <a:solidFill>
                          <a:schemeClr val="lt1">
                            <a:alpha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3012" w:rsidRPr="00710D9E" w:rsidRDefault="008B55C6" w:rsidP="00710D9E">
                            <w:pPr>
                              <w:spacing w:line="160" w:lineRule="exact"/>
                              <w:jc w:val="center"/>
                              <w:rPr>
                                <w:rFonts w:ascii="HG丸ｺﾞｼｯｸM-PRO" w:eastAsia="HG丸ｺﾞｼｯｸM-PRO" w:hAnsi="HG丸ｺﾞｼｯｸM-PRO"/>
                                <w:sz w:val="16"/>
                                <w:szCs w:val="16"/>
                              </w:rPr>
                            </w:pPr>
                            <w:r w:rsidRPr="00710D9E">
                              <w:rPr>
                                <w:rFonts w:ascii="HG丸ｺﾞｼｯｸM-PRO" w:eastAsia="HG丸ｺﾞｼｯｸM-PRO" w:hAnsi="HG丸ｺﾞｼｯｸM-PRO" w:hint="eastAsia"/>
                                <w:sz w:val="16"/>
                                <w:szCs w:val="16"/>
                              </w:rPr>
                              <w:t>都心部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4" type="#_x0000_t202" style="position:absolute;left:0;text-align:left;margin-left:792.05pt;margin-top:570.2pt;width:144.55pt;height:1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" fillcolor="white [3201]" stroked="f" strokeweight=".5pt">
                <v:fill opacity="42662f"/>
                <v:textbox>
                  <w:txbxContent>
                    <w:p w:rsidR="00983012" w:rsidRPr="00710D9E" w:rsidRDefault="008B55C6" w:rsidP="00710D9E">
                      <w:pPr>
                        <w:spacing w:line="160" w:lineRule="exact"/>
                        <w:jc w:val="center"/>
                        <w:rPr>
                          <w:rFonts w:ascii="HG丸ｺﾞｼｯｸM-PRO" w:eastAsia="HG丸ｺﾞｼｯｸM-PRO" w:hAnsi="HG丸ｺﾞｼｯｸM-PRO"/>
                          <w:sz w:val="16"/>
                          <w:szCs w:val="16"/>
                        </w:rPr>
                      </w:pPr>
                      <w:r w:rsidRPr="00710D9E">
                        <w:rPr>
                          <w:rFonts w:ascii="HG丸ｺﾞｼｯｸM-PRO" w:eastAsia="HG丸ｺﾞｼｯｸM-PRO" w:hAnsi="HG丸ｺﾞｼｯｸM-PRO" w:hint="eastAsia"/>
                          <w:sz w:val="16"/>
                          <w:szCs w:val="16"/>
                        </w:rPr>
                        <w:t>都心部</w:t>
                      </w:r>
                    </w:p>
                  </w:txbxContent>
                </v:textbox>
              </v:shape>
            </w:pict>
          </mc:Fallback>
        </mc:AlternateContent>
      </w:r>
      <w:r w:rsidR="001176B3">
        <w:rPr>
          <w:noProof/>
        </w:rPr>
        <mc:AlternateContent>
          <mc:Choice Requires="wps">
            <w:drawing>
              <wp:anchor distT="0" distB="0" distL="114300" distR="114300" simplePos="0" relativeHeight="251759616" behindDoc="0" locked="0" layoutInCell="1" allowOverlap="1" wp14:anchorId="7B0F0299" wp14:editId="09E3A6E4">
                <wp:simplePos x="0" y="0"/>
                <wp:positionH relativeFrom="column">
                  <wp:posOffset>6161405</wp:posOffset>
                </wp:positionH>
                <wp:positionV relativeFrom="paragraph">
                  <wp:posOffset>8817420</wp:posOffset>
                </wp:positionV>
                <wp:extent cx="7724775" cy="140398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4775" cy="1403985"/>
                        </a:xfrm>
                        <a:prstGeom prst="rect">
                          <a:avLst/>
                        </a:prstGeom>
                        <a:noFill/>
                        <a:ln w="9525">
                          <a:noFill/>
                          <a:miter lim="800000"/>
                          <a:headEnd/>
                          <a:tailEnd/>
                        </a:ln>
                      </wps:spPr>
                      <wps:txbx>
                        <w:txbxContent>
                          <w:p w:rsidR="009460A8" w:rsidRPr="00BC5B5C" w:rsidRDefault="00E661AB" w:rsidP="00BC5B5C">
                            <w:pPr>
                              <w:jc w:val="right"/>
                              <w:rPr>
                                <w:rFonts w:asciiTheme="majorEastAsia" w:eastAsiaTheme="majorEastAsia" w:hAnsiTheme="majorEastAsia"/>
                                <w:sz w:val="20"/>
                              </w:rPr>
                            </w:pPr>
                            <w:r>
                              <w:rPr>
                                <w:rFonts w:asciiTheme="majorEastAsia" w:eastAsiaTheme="majorEastAsia" w:hAnsiTheme="majorEastAsia" w:hint="eastAsia"/>
                                <w:sz w:val="20"/>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35" type="#_x0000_t202" style="position:absolute;left:0;text-align:left;margin-left:485.15pt;margin-top:694.3pt;width:608.25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" filled="f" stroked="f">
                <v:textbox style="mso-fit-shape-to-text:t">
                  <w:txbxContent>
                    <w:p w:rsidR="009460A8" w:rsidRPr="00BC5B5C" w:rsidRDefault="00E661AB" w:rsidP="00BC5B5C">
                      <w:pPr>
                        <w:jc w:val="right"/>
                        <w:rPr>
                          <w:rFonts w:asciiTheme="majorEastAsia" w:eastAsiaTheme="majorEastAsia" w:hAnsiTheme="majorEastAsia"/>
                          <w:sz w:val="20"/>
                        </w:rPr>
                      </w:pPr>
                      <w:r>
                        <w:rPr>
                          <w:rFonts w:asciiTheme="majorEastAsia" w:eastAsiaTheme="majorEastAsia" w:hAnsiTheme="majorEastAsia" w:hint="eastAsia"/>
                          <w:sz w:val="20"/>
                        </w:rPr>
                        <w:t>15</w:t>
                      </w:r>
                    </w:p>
                  </w:txbxContent>
                </v:textbox>
              </v:shape>
            </w:pict>
          </mc:Fallback>
        </mc:AlternateContent>
      </w:r>
      <w:r w:rsidR="001176B3">
        <w:rPr>
          <w:noProof/>
        </w:rPr>
        <mc:AlternateContent>
          <mc:Choice Requires="wps">
            <w:drawing>
              <wp:anchor distT="0" distB="0" distL="114300" distR="114300" simplePos="0" relativeHeight="251757568" behindDoc="0" locked="0" layoutInCell="1" allowOverlap="1" wp14:anchorId="7D861D51" wp14:editId="1D1F97E0">
                <wp:simplePos x="0" y="0"/>
                <wp:positionH relativeFrom="column">
                  <wp:posOffset>-1260475</wp:posOffset>
                </wp:positionH>
                <wp:positionV relativeFrom="paragraph">
                  <wp:posOffset>8817610</wp:posOffset>
                </wp:positionV>
                <wp:extent cx="749300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0" cy="1403985"/>
                        </a:xfrm>
                        <a:prstGeom prst="rect">
                          <a:avLst/>
                        </a:prstGeom>
                        <a:noFill/>
                        <a:ln w="9525">
                          <a:noFill/>
                          <a:miter lim="800000"/>
                          <a:headEnd/>
                          <a:tailEnd/>
                        </a:ln>
                      </wps:spPr>
                      <wps:txbx>
                        <w:txbxContent>
                          <w:p w:rsidR="009460A8" w:rsidRPr="00BC5B5C" w:rsidRDefault="00E661AB" w:rsidP="00BC5B5C">
                            <w:pPr>
                              <w:jc w:val="left"/>
                              <w:rPr>
                                <w:rFonts w:asciiTheme="majorEastAsia" w:eastAsiaTheme="majorEastAsia" w:hAnsiTheme="majorEastAsia"/>
                                <w:sz w:val="20"/>
                              </w:rPr>
                            </w:pPr>
                            <w:r>
                              <w:rPr>
                                <w:rFonts w:asciiTheme="majorEastAsia" w:eastAsiaTheme="majorEastAsia" w:hAnsiTheme="majorEastAsia" w:hint="eastAsia"/>
                                <w:sz w:val="20"/>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99.25pt;margin-top:694.3pt;width:590pt;height:110.5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" filled="f" stroked="f">
                <v:textbox style="mso-fit-shape-to-text:t">
                  <w:txbxContent>
                    <w:p w:rsidR="009460A8" w:rsidRPr="00BC5B5C" w:rsidRDefault="00E661AB" w:rsidP="00BC5B5C">
                      <w:pPr>
                        <w:jc w:val="left"/>
                        <w:rPr>
                          <w:rFonts w:asciiTheme="majorEastAsia" w:eastAsiaTheme="majorEastAsia" w:hAnsiTheme="majorEastAsia"/>
                          <w:sz w:val="20"/>
                        </w:rPr>
                      </w:pPr>
                      <w:r>
                        <w:rPr>
                          <w:rFonts w:asciiTheme="majorEastAsia" w:eastAsiaTheme="majorEastAsia" w:hAnsiTheme="majorEastAsia" w:hint="eastAsia"/>
                          <w:sz w:val="20"/>
                        </w:rPr>
                        <w:t>14</w:t>
                      </w:r>
                    </w:p>
                  </w:txbxContent>
                </v:textbox>
              </v:shape>
            </w:pict>
          </mc:Fallback>
        </mc:AlternateContent>
      </w:r>
      <w:r w:rsidR="001D6E61">
        <w:rPr>
          <w:rFonts w:hint="eastAsia"/>
          <w:noProof/>
        </w:rPr>
        <mc:AlternateContent>
          <mc:Choice Requires="wps">
            <w:drawing>
              <wp:anchor distT="0" distB="0" distL="114300" distR="114300" simplePos="0" relativeHeight="251755520" behindDoc="0" locked="0" layoutInCell="1" allowOverlap="1" wp14:anchorId="1E41B73C" wp14:editId="5A1F45D2">
                <wp:simplePos x="0" y="0"/>
                <wp:positionH relativeFrom="column">
                  <wp:posOffset>9973310</wp:posOffset>
                </wp:positionH>
                <wp:positionV relativeFrom="paragraph">
                  <wp:posOffset>7513048</wp:posOffset>
                </wp:positionV>
                <wp:extent cx="3786505" cy="1182370"/>
                <wp:effectExtent l="0" t="0" r="23495" b="17780"/>
                <wp:wrapNone/>
                <wp:docPr id="2" name="テキスト ボックス 2" descr="臨海部のコンビナート、都心のイルミネーション、歴史的なまちなみと調和した照明など、地域にふさわしい多様な夜間景観を活用することにより、賑わいと魅力ある都市空間をめざします&#10;" title="夜間景観の活用"/>
                <wp:cNvGraphicFramePr/>
                <a:graphic xmlns:a="http://schemas.openxmlformats.org/drawingml/2006/main">
                  <a:graphicData uri="http://schemas.microsoft.com/office/word/2010/wordprocessingShape">
                    <wps:wsp>
                      <wps:cNvSpPr txBox="1"/>
                      <wps:spPr>
                        <a:xfrm>
                          <a:off x="0" y="0"/>
                          <a:ext cx="3786505" cy="1182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4A10" w:rsidRPr="00DF4A10" w:rsidRDefault="00A34556" w:rsidP="00A34556">
                            <w:pPr>
                              <w:spacing w:line="320" w:lineRule="exact"/>
                              <w:ind w:rightChars="50" w:right="105" w:firstLineChars="50" w:firstLine="110"/>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r w:rsidR="00DF4A10" w:rsidRPr="00DF4A10">
                              <w:rPr>
                                <w:rFonts w:ascii="HG丸ｺﾞｼｯｸM-PRO" w:eastAsia="HG丸ｺﾞｼｯｸM-PRO" w:hAnsi="HG丸ｺﾞｼｯｸM-PRO" w:hint="eastAsia"/>
                                <w:b/>
                                <w:sz w:val="22"/>
                              </w:rPr>
                              <w:t>夜間景観</w:t>
                            </w:r>
                            <w:r w:rsidR="008C572F">
                              <w:rPr>
                                <w:rFonts w:ascii="HG丸ｺﾞｼｯｸM-PRO" w:eastAsia="HG丸ｺﾞｼｯｸM-PRO" w:hAnsi="HG丸ｺﾞｼｯｸM-PRO" w:hint="eastAsia"/>
                                <w:b/>
                                <w:sz w:val="22"/>
                              </w:rPr>
                              <w:t>の活用</w:t>
                            </w:r>
                          </w:p>
                          <w:p w:rsidR="00DF4A10" w:rsidRPr="00A34556" w:rsidRDefault="00A34556" w:rsidP="00A34556">
                            <w:pPr>
                              <w:spacing w:line="320" w:lineRule="exact"/>
                              <w:ind w:leftChars="200" w:left="640" w:rightChars="50" w:right="105" w:hangingChars="100" w:hanging="220"/>
                              <w:jc w:val="left"/>
                              <w:rPr>
                                <w:rFonts w:ascii="HG丸ｺﾞｼｯｸM-PRO" w:eastAsia="HG丸ｺﾞｼｯｸM-PRO" w:hAnsi="HG丸ｺﾞｼｯｸM-PRO"/>
                                <w:sz w:val="22"/>
                              </w:rPr>
                            </w:pPr>
                            <w:r w:rsidRPr="00A34556">
                              <w:rPr>
                                <w:rFonts w:ascii="HG丸ｺﾞｼｯｸM-PRO" w:eastAsia="HG丸ｺﾞｼｯｸM-PRO" w:hAnsi="HG丸ｺﾞｼｯｸM-PRO" w:hint="eastAsia"/>
                                <w:sz w:val="22"/>
                              </w:rPr>
                              <w:t>○</w:t>
                            </w:r>
                            <w:r w:rsidR="009255E9" w:rsidRPr="00A34556">
                              <w:rPr>
                                <w:rFonts w:ascii="HG丸ｺﾞｼｯｸM-PRO" w:eastAsia="HG丸ｺﾞｼｯｸM-PRO" w:hAnsi="HG丸ｺﾞｼｯｸM-PRO" w:hint="eastAsia"/>
                                <w:sz w:val="22"/>
                              </w:rPr>
                              <w:t>臨海部のコンビナート</w:t>
                            </w:r>
                            <w:r w:rsidR="00DF4A10" w:rsidRPr="00A34556">
                              <w:rPr>
                                <w:rFonts w:ascii="HG丸ｺﾞｼｯｸM-PRO" w:eastAsia="HG丸ｺﾞｼｯｸM-PRO" w:hAnsi="HG丸ｺﾞｼｯｸM-PRO" w:hint="eastAsia"/>
                                <w:sz w:val="22"/>
                              </w:rPr>
                              <w:t>、都心</w:t>
                            </w:r>
                            <w:r w:rsidR="009255E9" w:rsidRPr="00A34556">
                              <w:rPr>
                                <w:rFonts w:ascii="HG丸ｺﾞｼｯｸM-PRO" w:eastAsia="HG丸ｺﾞｼｯｸM-PRO" w:hAnsi="HG丸ｺﾞｼｯｸM-PRO" w:hint="eastAsia"/>
                                <w:sz w:val="22"/>
                              </w:rPr>
                              <w:t>のイルミネーション</w:t>
                            </w:r>
                            <w:r w:rsidR="00DF4A10" w:rsidRPr="00A34556">
                              <w:rPr>
                                <w:rFonts w:ascii="HG丸ｺﾞｼｯｸM-PRO" w:eastAsia="HG丸ｺﾞｼｯｸM-PRO" w:hAnsi="HG丸ｺﾞｼｯｸM-PRO" w:hint="eastAsia"/>
                                <w:sz w:val="22"/>
                              </w:rPr>
                              <w:t>、歴史的なまちなみ</w:t>
                            </w:r>
                            <w:r w:rsidR="00D66786">
                              <w:rPr>
                                <w:rFonts w:ascii="HG丸ｺﾞｼｯｸM-PRO" w:eastAsia="HG丸ｺﾞｼｯｸM-PRO" w:hAnsi="HG丸ｺﾞｼｯｸM-PRO" w:hint="eastAsia"/>
                                <w:sz w:val="22"/>
                              </w:rPr>
                              <w:t>と調和した照明</w:t>
                            </w:r>
                            <w:r w:rsidR="00DF4A10" w:rsidRPr="00A34556">
                              <w:rPr>
                                <w:rFonts w:ascii="HG丸ｺﾞｼｯｸM-PRO" w:eastAsia="HG丸ｺﾞｼｯｸM-PRO" w:hAnsi="HG丸ｺﾞｼｯｸM-PRO" w:hint="eastAsia"/>
                                <w:sz w:val="22"/>
                              </w:rPr>
                              <w:t>など</w:t>
                            </w:r>
                            <w:r w:rsidR="009255E9" w:rsidRPr="00A34556">
                              <w:rPr>
                                <w:rFonts w:ascii="HG丸ｺﾞｼｯｸM-PRO" w:eastAsia="HG丸ｺﾞｼｯｸM-PRO" w:hAnsi="HG丸ｺﾞｼｯｸM-PRO" w:hint="eastAsia"/>
                                <w:sz w:val="22"/>
                              </w:rPr>
                              <w:t>、地域</w:t>
                            </w:r>
                            <w:r w:rsidR="00DF4A10" w:rsidRPr="00A34556">
                              <w:rPr>
                                <w:rFonts w:ascii="HG丸ｺﾞｼｯｸM-PRO" w:eastAsia="HG丸ｺﾞｼｯｸM-PRO" w:hAnsi="HG丸ｺﾞｼｯｸM-PRO" w:hint="eastAsia"/>
                                <w:sz w:val="22"/>
                              </w:rPr>
                              <w:t>に</w:t>
                            </w:r>
                            <w:r w:rsidR="009255E9" w:rsidRPr="00A34556">
                              <w:rPr>
                                <w:rFonts w:ascii="HG丸ｺﾞｼｯｸM-PRO" w:eastAsia="HG丸ｺﾞｼｯｸM-PRO" w:hAnsi="HG丸ｺﾞｼｯｸM-PRO" w:hint="eastAsia"/>
                                <w:sz w:val="22"/>
                              </w:rPr>
                              <w:t>ふさわしい</w:t>
                            </w:r>
                            <w:r w:rsidR="00B407D1" w:rsidRPr="00A34556">
                              <w:rPr>
                                <w:rFonts w:ascii="HG丸ｺﾞｼｯｸM-PRO" w:eastAsia="HG丸ｺﾞｼｯｸM-PRO" w:hAnsi="HG丸ｺﾞｼｯｸM-PRO" w:hint="eastAsia"/>
                                <w:sz w:val="22"/>
                              </w:rPr>
                              <w:t>多様な</w:t>
                            </w:r>
                            <w:r w:rsidR="00DF4A10" w:rsidRPr="00A34556">
                              <w:rPr>
                                <w:rFonts w:ascii="HG丸ｺﾞｼｯｸM-PRO" w:eastAsia="HG丸ｺﾞｼｯｸM-PRO" w:hAnsi="HG丸ｺﾞｼｯｸM-PRO" w:hint="eastAsia"/>
                                <w:sz w:val="22"/>
                              </w:rPr>
                              <w:t>夜間景観</w:t>
                            </w:r>
                            <w:r w:rsidR="009255E9" w:rsidRPr="00A34556">
                              <w:rPr>
                                <w:rFonts w:ascii="HG丸ｺﾞｼｯｸM-PRO" w:eastAsia="HG丸ｺﾞｼｯｸM-PRO" w:hAnsi="HG丸ｺﾞｼｯｸM-PRO" w:hint="eastAsia"/>
                                <w:sz w:val="22"/>
                              </w:rPr>
                              <w:t>を活用することにより、</w:t>
                            </w:r>
                            <w:r w:rsidR="00F60762">
                              <w:rPr>
                                <w:rFonts w:ascii="HG丸ｺﾞｼｯｸM-PRO" w:eastAsia="HG丸ｺﾞｼｯｸM-PRO" w:hAnsi="HG丸ｺﾞｼｯｸM-PRO" w:hint="eastAsia"/>
                                <w:sz w:val="22"/>
                              </w:rPr>
                              <w:t>賑わいと魅力ある都市空間をめざします</w:t>
                            </w:r>
                            <w:r w:rsidR="00401072" w:rsidRPr="00A34556">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41B73C" id="_x0000_s1037" type="#_x0000_t202" alt="タイトル: 夜間景観の活用 - 説明: 臨海部のコンビナート、都心のイルミネーション、歴史的なまちなみと調和した照明など、地域にふさわしい多様な夜間景観を活用することにより、賑わいと魅力ある都市空間をめざします&#10;" style="position:absolute;left:0;text-align:left;margin-left:785.3pt;margin-top:591.6pt;width:298.15pt;height:93.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" fillcolor="white [3201]" strokeweight=".5pt">
                <v:textbox>
                  <w:txbxContent>
                    <w:p w:rsidR="00DF4A10" w:rsidRPr="00DF4A10" w:rsidRDefault="00A34556" w:rsidP="00A34556">
                      <w:pPr>
                        <w:spacing w:line="320" w:lineRule="exact"/>
                        <w:ind w:rightChars="50" w:right="105" w:firstLineChars="50" w:firstLine="110"/>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r w:rsidR="00DF4A10" w:rsidRPr="00DF4A10">
                        <w:rPr>
                          <w:rFonts w:ascii="HG丸ｺﾞｼｯｸM-PRO" w:eastAsia="HG丸ｺﾞｼｯｸM-PRO" w:hAnsi="HG丸ｺﾞｼｯｸM-PRO" w:hint="eastAsia"/>
                          <w:b/>
                          <w:sz w:val="22"/>
                        </w:rPr>
                        <w:t>夜間景観</w:t>
                      </w:r>
                      <w:r w:rsidR="008C572F">
                        <w:rPr>
                          <w:rFonts w:ascii="HG丸ｺﾞｼｯｸM-PRO" w:eastAsia="HG丸ｺﾞｼｯｸM-PRO" w:hAnsi="HG丸ｺﾞｼｯｸM-PRO" w:hint="eastAsia"/>
                          <w:b/>
                          <w:sz w:val="22"/>
                        </w:rPr>
                        <w:t>の活用</w:t>
                      </w:r>
                    </w:p>
                    <w:p w:rsidR="00DF4A10" w:rsidRPr="00A34556" w:rsidRDefault="00A34556" w:rsidP="00A34556">
                      <w:pPr>
                        <w:spacing w:line="320" w:lineRule="exact"/>
                        <w:ind w:leftChars="200" w:left="640" w:rightChars="50" w:right="105" w:hangingChars="100" w:hanging="220"/>
                        <w:jc w:val="left"/>
                        <w:rPr>
                          <w:rFonts w:ascii="HG丸ｺﾞｼｯｸM-PRO" w:eastAsia="HG丸ｺﾞｼｯｸM-PRO" w:hAnsi="HG丸ｺﾞｼｯｸM-PRO"/>
                          <w:sz w:val="22"/>
                        </w:rPr>
                      </w:pPr>
                      <w:r w:rsidRPr="00A34556">
                        <w:rPr>
                          <w:rFonts w:ascii="HG丸ｺﾞｼｯｸM-PRO" w:eastAsia="HG丸ｺﾞｼｯｸM-PRO" w:hAnsi="HG丸ｺﾞｼｯｸM-PRO" w:hint="eastAsia"/>
                          <w:sz w:val="22"/>
                        </w:rPr>
                        <w:t>○</w:t>
                      </w:r>
                      <w:r w:rsidR="009255E9" w:rsidRPr="00A34556">
                        <w:rPr>
                          <w:rFonts w:ascii="HG丸ｺﾞｼｯｸM-PRO" w:eastAsia="HG丸ｺﾞｼｯｸM-PRO" w:hAnsi="HG丸ｺﾞｼｯｸM-PRO" w:hint="eastAsia"/>
                          <w:sz w:val="22"/>
                        </w:rPr>
                        <w:t>臨海部のコンビナート</w:t>
                      </w:r>
                      <w:r w:rsidR="00DF4A10" w:rsidRPr="00A34556">
                        <w:rPr>
                          <w:rFonts w:ascii="HG丸ｺﾞｼｯｸM-PRO" w:eastAsia="HG丸ｺﾞｼｯｸM-PRO" w:hAnsi="HG丸ｺﾞｼｯｸM-PRO" w:hint="eastAsia"/>
                          <w:sz w:val="22"/>
                        </w:rPr>
                        <w:t>、都心</w:t>
                      </w:r>
                      <w:r w:rsidR="009255E9" w:rsidRPr="00A34556">
                        <w:rPr>
                          <w:rFonts w:ascii="HG丸ｺﾞｼｯｸM-PRO" w:eastAsia="HG丸ｺﾞｼｯｸM-PRO" w:hAnsi="HG丸ｺﾞｼｯｸM-PRO" w:hint="eastAsia"/>
                          <w:sz w:val="22"/>
                        </w:rPr>
                        <w:t>のイルミネーション</w:t>
                      </w:r>
                      <w:r w:rsidR="00DF4A10" w:rsidRPr="00A34556">
                        <w:rPr>
                          <w:rFonts w:ascii="HG丸ｺﾞｼｯｸM-PRO" w:eastAsia="HG丸ｺﾞｼｯｸM-PRO" w:hAnsi="HG丸ｺﾞｼｯｸM-PRO" w:hint="eastAsia"/>
                          <w:sz w:val="22"/>
                        </w:rPr>
                        <w:t>、歴史的なまちなみ</w:t>
                      </w:r>
                      <w:r w:rsidR="00D66786">
                        <w:rPr>
                          <w:rFonts w:ascii="HG丸ｺﾞｼｯｸM-PRO" w:eastAsia="HG丸ｺﾞｼｯｸM-PRO" w:hAnsi="HG丸ｺﾞｼｯｸM-PRO" w:hint="eastAsia"/>
                          <w:sz w:val="22"/>
                        </w:rPr>
                        <w:t>と調和した照明</w:t>
                      </w:r>
                      <w:r w:rsidR="00DF4A10" w:rsidRPr="00A34556">
                        <w:rPr>
                          <w:rFonts w:ascii="HG丸ｺﾞｼｯｸM-PRO" w:eastAsia="HG丸ｺﾞｼｯｸM-PRO" w:hAnsi="HG丸ｺﾞｼｯｸM-PRO" w:hint="eastAsia"/>
                          <w:sz w:val="22"/>
                        </w:rPr>
                        <w:t>など</w:t>
                      </w:r>
                      <w:r w:rsidR="009255E9" w:rsidRPr="00A34556">
                        <w:rPr>
                          <w:rFonts w:ascii="HG丸ｺﾞｼｯｸM-PRO" w:eastAsia="HG丸ｺﾞｼｯｸM-PRO" w:hAnsi="HG丸ｺﾞｼｯｸM-PRO" w:hint="eastAsia"/>
                          <w:sz w:val="22"/>
                        </w:rPr>
                        <w:t>、地域</w:t>
                      </w:r>
                      <w:r w:rsidR="00DF4A10" w:rsidRPr="00A34556">
                        <w:rPr>
                          <w:rFonts w:ascii="HG丸ｺﾞｼｯｸM-PRO" w:eastAsia="HG丸ｺﾞｼｯｸM-PRO" w:hAnsi="HG丸ｺﾞｼｯｸM-PRO" w:hint="eastAsia"/>
                          <w:sz w:val="22"/>
                        </w:rPr>
                        <w:t>に</w:t>
                      </w:r>
                      <w:r w:rsidR="009255E9" w:rsidRPr="00A34556">
                        <w:rPr>
                          <w:rFonts w:ascii="HG丸ｺﾞｼｯｸM-PRO" w:eastAsia="HG丸ｺﾞｼｯｸM-PRO" w:hAnsi="HG丸ｺﾞｼｯｸM-PRO" w:hint="eastAsia"/>
                          <w:sz w:val="22"/>
                        </w:rPr>
                        <w:t>ふさわしい</w:t>
                      </w:r>
                      <w:r w:rsidR="00B407D1" w:rsidRPr="00A34556">
                        <w:rPr>
                          <w:rFonts w:ascii="HG丸ｺﾞｼｯｸM-PRO" w:eastAsia="HG丸ｺﾞｼｯｸM-PRO" w:hAnsi="HG丸ｺﾞｼｯｸM-PRO" w:hint="eastAsia"/>
                          <w:sz w:val="22"/>
                        </w:rPr>
                        <w:t>多様な</w:t>
                      </w:r>
                      <w:r w:rsidR="00DF4A10" w:rsidRPr="00A34556">
                        <w:rPr>
                          <w:rFonts w:ascii="HG丸ｺﾞｼｯｸM-PRO" w:eastAsia="HG丸ｺﾞｼｯｸM-PRO" w:hAnsi="HG丸ｺﾞｼｯｸM-PRO" w:hint="eastAsia"/>
                          <w:sz w:val="22"/>
                        </w:rPr>
                        <w:t>夜間景観</w:t>
                      </w:r>
                      <w:r w:rsidR="009255E9" w:rsidRPr="00A34556">
                        <w:rPr>
                          <w:rFonts w:ascii="HG丸ｺﾞｼｯｸM-PRO" w:eastAsia="HG丸ｺﾞｼｯｸM-PRO" w:hAnsi="HG丸ｺﾞｼｯｸM-PRO" w:hint="eastAsia"/>
                          <w:sz w:val="22"/>
                        </w:rPr>
                        <w:t>を活用することにより、</w:t>
                      </w:r>
                      <w:r w:rsidR="00F60762">
                        <w:rPr>
                          <w:rFonts w:ascii="HG丸ｺﾞｼｯｸM-PRO" w:eastAsia="HG丸ｺﾞｼｯｸM-PRO" w:hAnsi="HG丸ｺﾞｼｯｸM-PRO" w:hint="eastAsia"/>
                          <w:sz w:val="22"/>
                        </w:rPr>
                        <w:t>賑わいと魅力ある都市空間をめざします</w:t>
                      </w:r>
                      <w:r w:rsidR="00401072" w:rsidRPr="00A34556">
                        <w:rPr>
                          <w:rFonts w:ascii="HG丸ｺﾞｼｯｸM-PRO" w:eastAsia="HG丸ｺﾞｼｯｸM-PRO" w:hAnsi="HG丸ｺﾞｼｯｸM-PRO" w:hint="eastAsia"/>
                          <w:sz w:val="22"/>
                        </w:rPr>
                        <w:t>。</w:t>
                      </w:r>
                    </w:p>
                  </w:txbxContent>
                </v:textbox>
              </v:shape>
            </w:pict>
          </mc:Fallback>
        </mc:AlternateContent>
      </w:r>
    </w:p>
    <w:sectPr w:rsidR="00DC1991" w:rsidSect="00CA52AE">
      <w:pgSz w:w="23814" w:h="16839" w:orient="landscape" w:code="8"/>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8CA" w:rsidRDefault="001A78CA" w:rsidP="002D4967">
      <w:r>
        <w:separator/>
      </w:r>
    </w:p>
  </w:endnote>
  <w:endnote w:type="continuationSeparator" w:id="0">
    <w:p w:rsidR="001A78CA" w:rsidRDefault="001A78CA" w:rsidP="002D4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8CA" w:rsidRDefault="001A78CA" w:rsidP="002D4967">
      <w:r>
        <w:separator/>
      </w:r>
    </w:p>
  </w:footnote>
  <w:footnote w:type="continuationSeparator" w:id="0">
    <w:p w:rsidR="001A78CA" w:rsidRDefault="001A78CA" w:rsidP="002D49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252"/>
    <w:multiLevelType w:val="hybridMultilevel"/>
    <w:tmpl w:val="F1F2982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B015E08"/>
    <w:multiLevelType w:val="hybridMultilevel"/>
    <w:tmpl w:val="6CA0A63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BD5119C"/>
    <w:multiLevelType w:val="hybridMultilevel"/>
    <w:tmpl w:val="E43EDA9E"/>
    <w:lvl w:ilvl="0" w:tplc="48B4A44E">
      <w:numFmt w:val="bullet"/>
      <w:lvlText w:val="○"/>
      <w:lvlJc w:val="left"/>
      <w:pPr>
        <w:ind w:left="46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3">
    <w:nsid w:val="155809D5"/>
    <w:multiLevelType w:val="hybridMultilevel"/>
    <w:tmpl w:val="1DE4101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5B4555C"/>
    <w:multiLevelType w:val="hybridMultilevel"/>
    <w:tmpl w:val="EB7237A2"/>
    <w:lvl w:ilvl="0" w:tplc="D8E212B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AB26567"/>
    <w:multiLevelType w:val="hybridMultilevel"/>
    <w:tmpl w:val="5ACA629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46A2348"/>
    <w:multiLevelType w:val="hybridMultilevel"/>
    <w:tmpl w:val="C1FA082E"/>
    <w:lvl w:ilvl="0" w:tplc="D8E212B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8852145"/>
    <w:multiLevelType w:val="hybridMultilevel"/>
    <w:tmpl w:val="F244AC3C"/>
    <w:lvl w:ilvl="0" w:tplc="8148314E">
      <w:numFmt w:val="bullet"/>
      <w:lvlText w:val="○"/>
      <w:lvlJc w:val="left"/>
      <w:pPr>
        <w:ind w:left="465" w:hanging="360"/>
      </w:pPr>
      <w:rPr>
        <w:rFonts w:ascii="HG丸ｺﾞｼｯｸM-PRO" w:eastAsia="HG丸ｺﾞｼｯｸM-PRO" w:hAnsi="HG丸ｺﾞｼｯｸM-PRO" w:cstheme="minorBidi" w:hint="eastAsia"/>
        <w:b w:val="0"/>
        <w:sz w:val="22"/>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8">
    <w:nsid w:val="2C1E3C90"/>
    <w:multiLevelType w:val="hybridMultilevel"/>
    <w:tmpl w:val="4816F280"/>
    <w:lvl w:ilvl="0" w:tplc="D8E212B4">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7753A82"/>
    <w:multiLevelType w:val="hybridMultilevel"/>
    <w:tmpl w:val="505C5C70"/>
    <w:lvl w:ilvl="0" w:tplc="D8E212B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7FF717A"/>
    <w:multiLevelType w:val="hybridMultilevel"/>
    <w:tmpl w:val="825204AE"/>
    <w:lvl w:ilvl="0" w:tplc="8148314E">
      <w:numFmt w:val="bullet"/>
      <w:lvlText w:val="○"/>
      <w:lvlJc w:val="left"/>
      <w:pPr>
        <w:ind w:left="860" w:hanging="420"/>
      </w:pPr>
      <w:rPr>
        <w:rFonts w:ascii="HG丸ｺﾞｼｯｸM-PRO" w:eastAsia="HG丸ｺﾞｼｯｸM-PRO" w:hAnsi="HG丸ｺﾞｼｯｸM-PRO" w:cstheme="minorBidi" w:hint="eastAsia"/>
        <w:b w:val="0"/>
        <w:sz w:val="22"/>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1">
    <w:nsid w:val="3AEC2F67"/>
    <w:multiLevelType w:val="hybridMultilevel"/>
    <w:tmpl w:val="879A7DF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A0149CC"/>
    <w:multiLevelType w:val="hybridMultilevel"/>
    <w:tmpl w:val="C2C8F428"/>
    <w:lvl w:ilvl="0" w:tplc="D8E212B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6891470"/>
    <w:multiLevelType w:val="hybridMultilevel"/>
    <w:tmpl w:val="74E035D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9943BBD"/>
    <w:multiLevelType w:val="hybridMultilevel"/>
    <w:tmpl w:val="BF34D340"/>
    <w:lvl w:ilvl="0" w:tplc="D8E212B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A214991"/>
    <w:multiLevelType w:val="hybridMultilevel"/>
    <w:tmpl w:val="27EE1A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CD9082E"/>
    <w:multiLevelType w:val="hybridMultilevel"/>
    <w:tmpl w:val="7E1C6DA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F4D3C76"/>
    <w:multiLevelType w:val="hybridMultilevel"/>
    <w:tmpl w:val="9C423130"/>
    <w:lvl w:ilvl="0" w:tplc="48B4A44E">
      <w:numFmt w:val="bullet"/>
      <w:lvlText w:val="○"/>
      <w:lvlJc w:val="left"/>
      <w:pPr>
        <w:ind w:left="525"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8">
    <w:nsid w:val="70856AAF"/>
    <w:multiLevelType w:val="hybridMultilevel"/>
    <w:tmpl w:val="13E8EA0A"/>
    <w:lvl w:ilvl="0" w:tplc="0409000B">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78A81AB5"/>
    <w:multiLevelType w:val="hybridMultilevel"/>
    <w:tmpl w:val="72221BE6"/>
    <w:lvl w:ilvl="0" w:tplc="32EE2BF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5"/>
  </w:num>
  <w:num w:numId="3">
    <w:abstractNumId w:val="16"/>
  </w:num>
  <w:num w:numId="4">
    <w:abstractNumId w:val="0"/>
  </w:num>
  <w:num w:numId="5">
    <w:abstractNumId w:val="11"/>
  </w:num>
  <w:num w:numId="6">
    <w:abstractNumId w:val="19"/>
  </w:num>
  <w:num w:numId="7">
    <w:abstractNumId w:val="13"/>
  </w:num>
  <w:num w:numId="8">
    <w:abstractNumId w:val="6"/>
  </w:num>
  <w:num w:numId="9">
    <w:abstractNumId w:val="12"/>
  </w:num>
  <w:num w:numId="10">
    <w:abstractNumId w:val="4"/>
  </w:num>
  <w:num w:numId="11">
    <w:abstractNumId w:val="18"/>
  </w:num>
  <w:num w:numId="12">
    <w:abstractNumId w:val="1"/>
  </w:num>
  <w:num w:numId="13">
    <w:abstractNumId w:val="9"/>
  </w:num>
  <w:num w:numId="14">
    <w:abstractNumId w:val="8"/>
  </w:num>
  <w:num w:numId="15">
    <w:abstractNumId w:val="14"/>
  </w:num>
  <w:num w:numId="16">
    <w:abstractNumId w:val="15"/>
  </w:num>
  <w:num w:numId="17">
    <w:abstractNumId w:val="7"/>
  </w:num>
  <w:num w:numId="18">
    <w:abstractNumId w:val="2"/>
  </w:num>
  <w:num w:numId="19">
    <w:abstractNumId w:val="1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2AE"/>
    <w:rsid w:val="0000265C"/>
    <w:rsid w:val="0001200B"/>
    <w:rsid w:val="00025D00"/>
    <w:rsid w:val="000316B1"/>
    <w:rsid w:val="00045BEC"/>
    <w:rsid w:val="00051498"/>
    <w:rsid w:val="00053A4D"/>
    <w:rsid w:val="00087AB7"/>
    <w:rsid w:val="0009020E"/>
    <w:rsid w:val="000906A8"/>
    <w:rsid w:val="000B0454"/>
    <w:rsid w:val="000B69BA"/>
    <w:rsid w:val="000C7DDC"/>
    <w:rsid w:val="000D0ED3"/>
    <w:rsid w:val="000D24E9"/>
    <w:rsid w:val="000D590A"/>
    <w:rsid w:val="000F6361"/>
    <w:rsid w:val="001176B3"/>
    <w:rsid w:val="00122A4F"/>
    <w:rsid w:val="00137142"/>
    <w:rsid w:val="0014260B"/>
    <w:rsid w:val="001554D7"/>
    <w:rsid w:val="00156B44"/>
    <w:rsid w:val="001637DF"/>
    <w:rsid w:val="00163C1F"/>
    <w:rsid w:val="00176E3D"/>
    <w:rsid w:val="0019003A"/>
    <w:rsid w:val="001971A4"/>
    <w:rsid w:val="001A03DA"/>
    <w:rsid w:val="001A572F"/>
    <w:rsid w:val="001A78CA"/>
    <w:rsid w:val="001B46E2"/>
    <w:rsid w:val="001B66FB"/>
    <w:rsid w:val="001C7C45"/>
    <w:rsid w:val="001D6E61"/>
    <w:rsid w:val="001E2828"/>
    <w:rsid w:val="001E5198"/>
    <w:rsid w:val="002045AE"/>
    <w:rsid w:val="002110C2"/>
    <w:rsid w:val="00211C2B"/>
    <w:rsid w:val="002122AB"/>
    <w:rsid w:val="00216ADD"/>
    <w:rsid w:val="00220B5A"/>
    <w:rsid w:val="00226738"/>
    <w:rsid w:val="00230510"/>
    <w:rsid w:val="00232678"/>
    <w:rsid w:val="00232BE1"/>
    <w:rsid w:val="00251639"/>
    <w:rsid w:val="00254D19"/>
    <w:rsid w:val="002669D0"/>
    <w:rsid w:val="0027544A"/>
    <w:rsid w:val="002922E6"/>
    <w:rsid w:val="00295880"/>
    <w:rsid w:val="00296826"/>
    <w:rsid w:val="002A475B"/>
    <w:rsid w:val="002B385C"/>
    <w:rsid w:val="002C21B8"/>
    <w:rsid w:val="002D121E"/>
    <w:rsid w:val="002D4967"/>
    <w:rsid w:val="002F478A"/>
    <w:rsid w:val="00312084"/>
    <w:rsid w:val="00314E56"/>
    <w:rsid w:val="003345FA"/>
    <w:rsid w:val="00355422"/>
    <w:rsid w:val="003672A6"/>
    <w:rsid w:val="003720BF"/>
    <w:rsid w:val="003777C6"/>
    <w:rsid w:val="00392D8D"/>
    <w:rsid w:val="003952D4"/>
    <w:rsid w:val="00396CC2"/>
    <w:rsid w:val="003A7EE0"/>
    <w:rsid w:val="003B2D16"/>
    <w:rsid w:val="003B56EA"/>
    <w:rsid w:val="003F7345"/>
    <w:rsid w:val="00401072"/>
    <w:rsid w:val="00407EF1"/>
    <w:rsid w:val="004134C3"/>
    <w:rsid w:val="00423A72"/>
    <w:rsid w:val="00441F37"/>
    <w:rsid w:val="004568CB"/>
    <w:rsid w:val="004641AA"/>
    <w:rsid w:val="00475C93"/>
    <w:rsid w:val="004A31A6"/>
    <w:rsid w:val="004C4D0B"/>
    <w:rsid w:val="004D09CD"/>
    <w:rsid w:val="004D5593"/>
    <w:rsid w:val="004E4B47"/>
    <w:rsid w:val="00540B59"/>
    <w:rsid w:val="005624D4"/>
    <w:rsid w:val="00562779"/>
    <w:rsid w:val="00573818"/>
    <w:rsid w:val="00580A04"/>
    <w:rsid w:val="00580ECD"/>
    <w:rsid w:val="005B6A13"/>
    <w:rsid w:val="005D2887"/>
    <w:rsid w:val="005D4B31"/>
    <w:rsid w:val="005E3875"/>
    <w:rsid w:val="005F1C06"/>
    <w:rsid w:val="00603B24"/>
    <w:rsid w:val="006156E9"/>
    <w:rsid w:val="00627618"/>
    <w:rsid w:val="00646244"/>
    <w:rsid w:val="00652301"/>
    <w:rsid w:val="00657DA4"/>
    <w:rsid w:val="006B4D4E"/>
    <w:rsid w:val="006F1E50"/>
    <w:rsid w:val="006F5C45"/>
    <w:rsid w:val="007030D2"/>
    <w:rsid w:val="00710D9E"/>
    <w:rsid w:val="00733764"/>
    <w:rsid w:val="0073528B"/>
    <w:rsid w:val="00743216"/>
    <w:rsid w:val="00752342"/>
    <w:rsid w:val="00753627"/>
    <w:rsid w:val="00763404"/>
    <w:rsid w:val="0076427D"/>
    <w:rsid w:val="00777C4B"/>
    <w:rsid w:val="007854F8"/>
    <w:rsid w:val="007B233A"/>
    <w:rsid w:val="007B758F"/>
    <w:rsid w:val="007F4B4E"/>
    <w:rsid w:val="00807DCA"/>
    <w:rsid w:val="0082612F"/>
    <w:rsid w:val="00834952"/>
    <w:rsid w:val="00852A68"/>
    <w:rsid w:val="00876C2A"/>
    <w:rsid w:val="00883BD3"/>
    <w:rsid w:val="008A0A11"/>
    <w:rsid w:val="008B2A65"/>
    <w:rsid w:val="008B55C6"/>
    <w:rsid w:val="008B7882"/>
    <w:rsid w:val="008C53F5"/>
    <w:rsid w:val="008C572F"/>
    <w:rsid w:val="008D53C4"/>
    <w:rsid w:val="008D54D7"/>
    <w:rsid w:val="008D629E"/>
    <w:rsid w:val="008E782F"/>
    <w:rsid w:val="00911D10"/>
    <w:rsid w:val="00916C57"/>
    <w:rsid w:val="009255E9"/>
    <w:rsid w:val="0094096E"/>
    <w:rsid w:val="009460A8"/>
    <w:rsid w:val="0095321D"/>
    <w:rsid w:val="00967334"/>
    <w:rsid w:val="00970DB9"/>
    <w:rsid w:val="00983012"/>
    <w:rsid w:val="00983FDB"/>
    <w:rsid w:val="00987A01"/>
    <w:rsid w:val="00991789"/>
    <w:rsid w:val="0099637D"/>
    <w:rsid w:val="009A3E5D"/>
    <w:rsid w:val="009A7087"/>
    <w:rsid w:val="009B6448"/>
    <w:rsid w:val="00A0531D"/>
    <w:rsid w:val="00A12E38"/>
    <w:rsid w:val="00A16969"/>
    <w:rsid w:val="00A171D4"/>
    <w:rsid w:val="00A31EEF"/>
    <w:rsid w:val="00A3211D"/>
    <w:rsid w:val="00A34556"/>
    <w:rsid w:val="00AA20D6"/>
    <w:rsid w:val="00AB1345"/>
    <w:rsid w:val="00AB3325"/>
    <w:rsid w:val="00AB5F71"/>
    <w:rsid w:val="00AC1290"/>
    <w:rsid w:val="00AC518E"/>
    <w:rsid w:val="00AD0F83"/>
    <w:rsid w:val="00AD522E"/>
    <w:rsid w:val="00B02E26"/>
    <w:rsid w:val="00B12236"/>
    <w:rsid w:val="00B20D6B"/>
    <w:rsid w:val="00B26A17"/>
    <w:rsid w:val="00B2750B"/>
    <w:rsid w:val="00B33866"/>
    <w:rsid w:val="00B407D1"/>
    <w:rsid w:val="00B80FF0"/>
    <w:rsid w:val="00B8553C"/>
    <w:rsid w:val="00BC1896"/>
    <w:rsid w:val="00BC5B5C"/>
    <w:rsid w:val="00C438FD"/>
    <w:rsid w:val="00C51B2B"/>
    <w:rsid w:val="00C75C4D"/>
    <w:rsid w:val="00CA2C4C"/>
    <w:rsid w:val="00CA52AE"/>
    <w:rsid w:val="00CB5AAB"/>
    <w:rsid w:val="00CC6EA4"/>
    <w:rsid w:val="00CE3EF2"/>
    <w:rsid w:val="00D04145"/>
    <w:rsid w:val="00D141C8"/>
    <w:rsid w:val="00D310E2"/>
    <w:rsid w:val="00D600BF"/>
    <w:rsid w:val="00D63599"/>
    <w:rsid w:val="00D66786"/>
    <w:rsid w:val="00D81B4E"/>
    <w:rsid w:val="00D821A3"/>
    <w:rsid w:val="00DC1991"/>
    <w:rsid w:val="00DC3923"/>
    <w:rsid w:val="00DE513D"/>
    <w:rsid w:val="00DF4A10"/>
    <w:rsid w:val="00DF6FC9"/>
    <w:rsid w:val="00E06357"/>
    <w:rsid w:val="00E23CAA"/>
    <w:rsid w:val="00E33BC4"/>
    <w:rsid w:val="00E661AB"/>
    <w:rsid w:val="00E9599A"/>
    <w:rsid w:val="00ED2545"/>
    <w:rsid w:val="00EE1D42"/>
    <w:rsid w:val="00EE6C6C"/>
    <w:rsid w:val="00EF00CC"/>
    <w:rsid w:val="00EF31F5"/>
    <w:rsid w:val="00EF44F5"/>
    <w:rsid w:val="00F07C3B"/>
    <w:rsid w:val="00F20E85"/>
    <w:rsid w:val="00F26BF8"/>
    <w:rsid w:val="00F352CE"/>
    <w:rsid w:val="00F37B59"/>
    <w:rsid w:val="00F443C0"/>
    <w:rsid w:val="00F60762"/>
    <w:rsid w:val="00F7758D"/>
    <w:rsid w:val="00F910FF"/>
    <w:rsid w:val="00F9626B"/>
    <w:rsid w:val="00FA02A5"/>
    <w:rsid w:val="00FB29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1B4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81B4E"/>
    <w:rPr>
      <w:rFonts w:asciiTheme="majorHAnsi" w:eastAsiaTheme="majorEastAsia" w:hAnsiTheme="majorHAnsi" w:cstheme="majorBidi"/>
      <w:sz w:val="18"/>
      <w:szCs w:val="18"/>
    </w:rPr>
  </w:style>
  <w:style w:type="paragraph" w:styleId="a5">
    <w:name w:val="List Paragraph"/>
    <w:basedOn w:val="a"/>
    <w:uiPriority w:val="34"/>
    <w:qFormat/>
    <w:rsid w:val="008E782F"/>
    <w:pPr>
      <w:ind w:leftChars="400" w:left="840"/>
    </w:pPr>
  </w:style>
  <w:style w:type="paragraph" w:styleId="a6">
    <w:name w:val="header"/>
    <w:basedOn w:val="a"/>
    <w:link w:val="a7"/>
    <w:uiPriority w:val="99"/>
    <w:unhideWhenUsed/>
    <w:rsid w:val="002D4967"/>
    <w:pPr>
      <w:tabs>
        <w:tab w:val="center" w:pos="4252"/>
        <w:tab w:val="right" w:pos="8504"/>
      </w:tabs>
      <w:snapToGrid w:val="0"/>
    </w:pPr>
  </w:style>
  <w:style w:type="character" w:customStyle="1" w:styleId="a7">
    <w:name w:val="ヘッダー (文字)"/>
    <w:basedOn w:val="a0"/>
    <w:link w:val="a6"/>
    <w:uiPriority w:val="99"/>
    <w:rsid w:val="002D4967"/>
  </w:style>
  <w:style w:type="paragraph" w:styleId="a8">
    <w:name w:val="footer"/>
    <w:basedOn w:val="a"/>
    <w:link w:val="a9"/>
    <w:uiPriority w:val="99"/>
    <w:unhideWhenUsed/>
    <w:rsid w:val="002D4967"/>
    <w:pPr>
      <w:tabs>
        <w:tab w:val="center" w:pos="4252"/>
        <w:tab w:val="right" w:pos="8504"/>
      </w:tabs>
      <w:snapToGrid w:val="0"/>
    </w:pPr>
  </w:style>
  <w:style w:type="character" w:customStyle="1" w:styleId="a9">
    <w:name w:val="フッター (文字)"/>
    <w:basedOn w:val="a0"/>
    <w:link w:val="a8"/>
    <w:uiPriority w:val="99"/>
    <w:rsid w:val="002D4967"/>
  </w:style>
  <w:style w:type="character" w:styleId="aa">
    <w:name w:val="Hyperlink"/>
    <w:basedOn w:val="a0"/>
    <w:uiPriority w:val="99"/>
    <w:unhideWhenUsed/>
    <w:rsid w:val="003F73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1B4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81B4E"/>
    <w:rPr>
      <w:rFonts w:asciiTheme="majorHAnsi" w:eastAsiaTheme="majorEastAsia" w:hAnsiTheme="majorHAnsi" w:cstheme="majorBidi"/>
      <w:sz w:val="18"/>
      <w:szCs w:val="18"/>
    </w:rPr>
  </w:style>
  <w:style w:type="paragraph" w:styleId="a5">
    <w:name w:val="List Paragraph"/>
    <w:basedOn w:val="a"/>
    <w:uiPriority w:val="34"/>
    <w:qFormat/>
    <w:rsid w:val="008E782F"/>
    <w:pPr>
      <w:ind w:leftChars="400" w:left="840"/>
    </w:pPr>
  </w:style>
  <w:style w:type="paragraph" w:styleId="a6">
    <w:name w:val="header"/>
    <w:basedOn w:val="a"/>
    <w:link w:val="a7"/>
    <w:uiPriority w:val="99"/>
    <w:unhideWhenUsed/>
    <w:rsid w:val="002D4967"/>
    <w:pPr>
      <w:tabs>
        <w:tab w:val="center" w:pos="4252"/>
        <w:tab w:val="right" w:pos="8504"/>
      </w:tabs>
      <w:snapToGrid w:val="0"/>
    </w:pPr>
  </w:style>
  <w:style w:type="character" w:customStyle="1" w:styleId="a7">
    <w:name w:val="ヘッダー (文字)"/>
    <w:basedOn w:val="a0"/>
    <w:link w:val="a6"/>
    <w:uiPriority w:val="99"/>
    <w:rsid w:val="002D4967"/>
  </w:style>
  <w:style w:type="paragraph" w:styleId="a8">
    <w:name w:val="footer"/>
    <w:basedOn w:val="a"/>
    <w:link w:val="a9"/>
    <w:uiPriority w:val="99"/>
    <w:unhideWhenUsed/>
    <w:rsid w:val="002D4967"/>
    <w:pPr>
      <w:tabs>
        <w:tab w:val="center" w:pos="4252"/>
        <w:tab w:val="right" w:pos="8504"/>
      </w:tabs>
      <w:snapToGrid w:val="0"/>
    </w:pPr>
  </w:style>
  <w:style w:type="character" w:customStyle="1" w:styleId="a9">
    <w:name w:val="フッター (文字)"/>
    <w:basedOn w:val="a0"/>
    <w:link w:val="a8"/>
    <w:uiPriority w:val="99"/>
    <w:rsid w:val="002D4967"/>
  </w:style>
  <w:style w:type="character" w:styleId="aa">
    <w:name w:val="Hyperlink"/>
    <w:basedOn w:val="a0"/>
    <w:uiPriority w:val="99"/>
    <w:unhideWhenUsed/>
    <w:rsid w:val="003F73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4F3C2-ECA9-4CE8-85DA-D9D8AD29F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2017-12-18T06:55:00Z</cp:lastPrinted>
  <dcterms:created xsi:type="dcterms:W3CDTF">2018-01-21T08:23:00Z</dcterms:created>
  <dcterms:modified xsi:type="dcterms:W3CDTF">2018-01-29T02:53:00Z</dcterms:modified>
</cp:coreProperties>
</file>