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6D309448" w14:textId="3B024BF5" w:rsidR="00A9638A" w:rsidRDefault="00B61B43" w:rsidP="00B61B43">
      <w:pPr>
        <w:spacing w:line="500" w:lineRule="exact"/>
        <w:rPr>
          <w:rFonts w:ascii="Meiryo UI" w:eastAsia="Meiryo UI" w:hAnsi="Meiryo UI" w:cs="Meiryo UI"/>
          <w:b/>
          <w:color w:val="984806" w:themeColor="accent6" w:themeShade="80"/>
          <w:sz w:val="18"/>
          <w:szCs w:val="14"/>
        </w:rPr>
      </w:pPr>
      <w:r w:rsidRPr="00DB7F18">
        <w:rPr>
          <w:rFonts w:ascii="Meiryo UI" w:eastAsia="Meiryo UI" w:hAnsi="Meiryo UI" w:cs="Meiryo UI" w:hint="eastAsia"/>
          <w:b/>
          <w:color w:val="984806" w:themeColor="accent6" w:themeShade="80"/>
          <w:sz w:val="28"/>
        </w:rPr>
        <w:t>舗装材等</w:t>
      </w:r>
    </w:p>
    <w:p w14:paraId="6228C221" w14:textId="77777777" w:rsidR="00A9638A" w:rsidRPr="00A9638A" w:rsidRDefault="00A9638A" w:rsidP="00B61B43">
      <w:pPr>
        <w:spacing w:line="500" w:lineRule="exact"/>
        <w:rPr>
          <w:rFonts w:ascii="Meiryo UI" w:eastAsia="Meiryo UI" w:hAnsi="Meiryo UI" w:cs="Meiryo UI"/>
          <w:b/>
          <w:color w:val="984806" w:themeColor="accent6" w:themeShade="80"/>
          <w:sz w:val="18"/>
          <w:szCs w:val="14"/>
        </w:rPr>
      </w:pPr>
    </w:p>
    <w:tbl>
      <w:tblPr>
        <w:tblStyle w:val="a3"/>
        <w:tblW w:w="962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26"/>
        <w:gridCol w:w="4826"/>
      </w:tblGrid>
      <w:tr w:rsidR="006A5CE3" w:rsidRPr="00BA32EE" w14:paraId="78CE69A8" w14:textId="77777777" w:rsidTr="005E3D1C">
        <w:trPr>
          <w:jc w:val="center"/>
        </w:trPr>
        <w:tc>
          <w:tcPr>
            <w:tcW w:w="4804" w:type="dxa"/>
            <w:tcBorders>
              <w:bottom w:val="single" w:sz="12" w:space="0" w:color="FFFFFF" w:themeColor="background1"/>
            </w:tcBorders>
            <w:shd w:val="clear" w:color="auto" w:fill="984806" w:themeFill="accent6" w:themeFillShade="80"/>
          </w:tcPr>
          <w:p w14:paraId="0CB6B1FF" w14:textId="77777777"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433584">
              <w:rPr>
                <w:rFonts w:ascii="Meiryo UI" w:eastAsia="Meiryo UI" w:hAnsi="Meiryo UI" w:cs="Meiryo UI"/>
                <w:b/>
                <w:color w:val="FFFFFF" w:themeColor="background1"/>
                <w:sz w:val="20"/>
                <w:szCs w:val="20"/>
              </w:rPr>
              <w:t>211029</w:t>
            </w:r>
            <w:r>
              <w:rPr>
                <w:rFonts w:ascii="Meiryo UI" w:eastAsia="Meiryo UI" w:hAnsi="Meiryo UI" w:cs="Meiryo UI" w:hint="eastAsia"/>
                <w:b/>
                <w:color w:val="FFFFFF" w:themeColor="background1"/>
                <w:sz w:val="20"/>
                <w:szCs w:val="20"/>
              </w:rPr>
              <w:t>・</w:t>
            </w:r>
            <w:r w:rsidRPr="00433584">
              <w:rPr>
                <w:rFonts w:ascii="Meiryo UI" w:eastAsia="Meiryo UI" w:hAnsi="Meiryo UI" w:cs="Meiryo UI" w:hint="eastAsia"/>
                <w:b/>
                <w:color w:val="FFFFFF" w:themeColor="background1"/>
                <w:sz w:val="20"/>
                <w:szCs w:val="20"/>
              </w:rPr>
              <w:t>改良土（Mアース）</w:t>
            </w:r>
          </w:p>
        </w:tc>
        <w:tc>
          <w:tcPr>
            <w:tcW w:w="4804" w:type="dxa"/>
            <w:tcBorders>
              <w:bottom w:val="single" w:sz="12" w:space="0" w:color="FFFFFF" w:themeColor="background1"/>
            </w:tcBorders>
            <w:shd w:val="clear" w:color="auto" w:fill="984806" w:themeFill="accent6" w:themeFillShade="80"/>
          </w:tcPr>
          <w:p w14:paraId="57D74712" w14:textId="77777777" w:rsidR="006A5CE3" w:rsidRPr="00433584" w:rsidRDefault="006A5CE3" w:rsidP="006A5CE3">
            <w:pPr>
              <w:spacing w:line="240" w:lineRule="exact"/>
              <w:jc w:val="center"/>
              <w:rPr>
                <w:rFonts w:ascii="Meiryo UI" w:eastAsia="Meiryo UI" w:hAnsi="Meiryo UI"/>
                <w:b/>
                <w:noProof/>
                <w:sz w:val="20"/>
              </w:rPr>
            </w:pPr>
            <w:r w:rsidRPr="00433584">
              <w:rPr>
                <w:rFonts w:ascii="Meiryo UI" w:eastAsia="Meiryo UI" w:hAnsi="Meiryo UI"/>
                <w:b/>
                <w:noProof/>
                <w:color w:val="FFFFFF" w:themeColor="background1"/>
                <w:sz w:val="20"/>
              </w:rPr>
              <w:t>211030</w:t>
            </w:r>
            <w:r w:rsidRPr="00433584">
              <w:rPr>
                <w:rFonts w:ascii="Meiryo UI" w:eastAsia="Meiryo UI" w:hAnsi="Meiryo UI" w:hint="eastAsia"/>
                <w:b/>
                <w:noProof/>
                <w:color w:val="FFFFFF" w:themeColor="background1"/>
                <w:sz w:val="20"/>
              </w:rPr>
              <w:t>・流動化処理土（Mフロー）</w:t>
            </w:r>
          </w:p>
        </w:tc>
      </w:tr>
      <w:tr w:rsidR="006A5CE3" w:rsidRPr="00BA32EE" w14:paraId="2491DF4E" w14:textId="77777777" w:rsidTr="005E3D1C">
        <w:trPr>
          <w:jc w:val="center"/>
        </w:trPr>
        <w:tc>
          <w:tcPr>
            <w:tcW w:w="4804" w:type="dxa"/>
            <w:shd w:val="clear" w:color="auto" w:fill="FDE9D9" w:themeFill="accent6" w:themeFillTint="33"/>
          </w:tcPr>
          <w:p w14:paraId="21B8565B" w14:textId="77777777" w:rsidR="006A5CE3" w:rsidRDefault="006A5CE3" w:rsidP="006A5CE3">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FE045B3" wp14:editId="69DEC5D8">
                  <wp:extent cx="1920997" cy="1440000"/>
                  <wp:effectExtent l="0" t="0" r="317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997" cy="1440000"/>
                          </a:xfrm>
                          <a:prstGeom prst="rect">
                            <a:avLst/>
                          </a:prstGeom>
                          <a:noFill/>
                          <a:ln>
                            <a:noFill/>
                          </a:ln>
                        </pic:spPr>
                      </pic:pic>
                    </a:graphicData>
                  </a:graphic>
                </wp:inline>
              </w:drawing>
            </w:r>
          </w:p>
          <w:p w14:paraId="6608E8CA" w14:textId="77777777" w:rsidR="00A9638A" w:rsidRDefault="00A9638A" w:rsidP="006A5CE3">
            <w:pPr>
              <w:widowControl w:val="0"/>
              <w:spacing w:line="240" w:lineRule="exact"/>
              <w:ind w:left="200" w:hangingChars="100" w:hanging="200"/>
              <w:jc w:val="both"/>
              <w:rPr>
                <w:rFonts w:ascii="Meiryo UI" w:eastAsia="Meiryo UI" w:hAnsi="Meiryo UI" w:cs="Meiryo UI"/>
                <w:sz w:val="20"/>
                <w:szCs w:val="20"/>
              </w:rPr>
            </w:pPr>
          </w:p>
          <w:p w14:paraId="37D5B282" w14:textId="1F644DC9" w:rsidR="006A5CE3" w:rsidRPr="001E67D6"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建設汚泥に</w:t>
            </w:r>
            <w:r>
              <w:rPr>
                <w:rFonts w:ascii="Meiryo UI" w:eastAsia="Meiryo UI" w:hAnsi="Meiryo UI" w:cs="Meiryo UI" w:hint="eastAsia"/>
                <w:sz w:val="20"/>
                <w:szCs w:val="20"/>
              </w:rPr>
              <w:t>高炉</w:t>
            </w:r>
            <w:r w:rsidRPr="001E67D6">
              <w:rPr>
                <w:rFonts w:ascii="Meiryo UI" w:eastAsia="Meiryo UI" w:hAnsi="Meiryo UI" w:cs="Meiryo UI" w:hint="eastAsia"/>
                <w:sz w:val="20"/>
                <w:szCs w:val="20"/>
              </w:rPr>
              <w:t>セメントを添加した</w:t>
            </w:r>
            <w:r>
              <w:rPr>
                <w:rFonts w:ascii="Meiryo UI" w:eastAsia="Meiryo UI" w:hAnsi="Meiryo UI" w:cs="Meiryo UI" w:hint="eastAsia"/>
                <w:sz w:val="20"/>
                <w:szCs w:val="20"/>
              </w:rPr>
              <w:t>改良</w:t>
            </w:r>
            <w:r w:rsidRPr="001E67D6">
              <w:rPr>
                <w:rFonts w:ascii="Meiryo UI" w:eastAsia="Meiryo UI" w:hAnsi="Meiryo UI" w:cs="Meiryo UI" w:hint="eastAsia"/>
                <w:sz w:val="20"/>
                <w:szCs w:val="20"/>
              </w:rPr>
              <w:t>土。</w:t>
            </w:r>
          </w:p>
          <w:p w14:paraId="1C2DE9B7" w14:textId="77777777" w:rsidR="006A5CE3" w:rsidRPr="001E67D6" w:rsidRDefault="006A5CE3" w:rsidP="006A5CE3">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造粒固化処理し安定した粒形を確保。</w:t>
            </w:r>
          </w:p>
          <w:p w14:paraId="286BC5B5" w14:textId="32A78368" w:rsidR="006A5CE3" w:rsidRDefault="006A5CE3" w:rsidP="006A5CE3">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セメント系材料で改良しているため締固めに優れ、</w:t>
            </w:r>
          </w:p>
          <w:p w14:paraId="498C7B62" w14:textId="5F68FEAD" w:rsidR="006A5CE3" w:rsidRPr="001E67D6" w:rsidRDefault="006A5CE3" w:rsidP="006A5CE3">
            <w:pPr>
              <w:widowControl w:val="0"/>
              <w:spacing w:line="240" w:lineRule="exact"/>
              <w:ind w:firstLineChars="100" w:firstLine="200"/>
              <w:jc w:val="both"/>
              <w:rPr>
                <w:rFonts w:ascii="Meiryo UI" w:eastAsia="Meiryo UI" w:hAnsi="Meiryo UI" w:cs="Meiryo UI"/>
                <w:sz w:val="20"/>
                <w:szCs w:val="20"/>
              </w:rPr>
            </w:pPr>
            <w:r w:rsidRPr="001E67D6">
              <w:rPr>
                <w:rFonts w:ascii="Meiryo UI" w:eastAsia="Meiryo UI" w:hAnsi="Meiryo UI" w:cs="Meiryo UI" w:hint="eastAsia"/>
                <w:sz w:val="20"/>
                <w:szCs w:val="20"/>
              </w:rPr>
              <w:t>締固め材・盛土材に使用。</w:t>
            </w:r>
          </w:p>
          <w:p w14:paraId="2D663525" w14:textId="77777777" w:rsidR="006A5CE3" w:rsidRPr="00110BE5" w:rsidRDefault="006A5CE3" w:rsidP="006A5CE3">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明豊興業株式会社</w:t>
            </w:r>
            <w:r w:rsidRPr="00110BE5">
              <w:rPr>
                <w:rFonts w:ascii="Meiryo UI" w:eastAsia="Meiryo UI" w:hAnsi="Meiryo UI" w:cs="Meiryo UI"/>
                <w:b/>
                <w:sz w:val="20"/>
                <w:szCs w:val="20"/>
              </w:rPr>
              <w:t xml:space="preserve"> </w:t>
            </w:r>
          </w:p>
          <w:p w14:paraId="45119E6A" w14:textId="77777777" w:rsidR="006A5CE3" w:rsidRPr="00A4446C" w:rsidRDefault="006A5CE3" w:rsidP="006A5CE3">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摂津市鳥飼上四丁目9番29号</w:t>
            </w:r>
            <w:r w:rsidRPr="00A4446C">
              <w:rPr>
                <w:rFonts w:ascii="Meiryo UI" w:eastAsia="Meiryo UI" w:hAnsi="Meiryo UI" w:cs="Meiryo UI"/>
                <w:sz w:val="20"/>
                <w:szCs w:val="20"/>
              </w:rPr>
              <w:t xml:space="preserve"> </w:t>
            </w:r>
          </w:p>
          <w:p w14:paraId="4FF71768" w14:textId="77777777" w:rsidR="006A5CE3" w:rsidRPr="00A4446C" w:rsidRDefault="006A5CE3" w:rsidP="006A5CE3">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072-653-3157</w:t>
            </w:r>
          </w:p>
          <w:p w14:paraId="5549D4E2" w14:textId="77777777" w:rsidR="006A5CE3" w:rsidRPr="00A4446C" w:rsidRDefault="006A5CE3" w:rsidP="006A5CE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653-3158</w:t>
            </w:r>
          </w:p>
          <w:p w14:paraId="0C78D5B8" w14:textId="2C4739E5" w:rsidR="006A5CE3" w:rsidRPr="00491678" w:rsidRDefault="006A5CE3" w:rsidP="006A5CE3">
            <w:pPr>
              <w:spacing w:line="20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433584">
              <w:rPr>
                <w:rFonts w:ascii="Meiryo UI" w:eastAsia="Meiryo UI" w:hAnsi="Meiryo UI" w:cs="Meiryo UI"/>
                <w:sz w:val="20"/>
                <w:szCs w:val="20"/>
              </w:rPr>
              <w:t>http</w:t>
            </w:r>
            <w:r w:rsidR="0040106C">
              <w:rPr>
                <w:rFonts w:ascii="Meiryo UI" w:eastAsia="Meiryo UI" w:hAnsi="Meiryo UI" w:cs="Meiryo UI" w:hint="eastAsia"/>
                <w:sz w:val="20"/>
                <w:szCs w:val="20"/>
              </w:rPr>
              <w:t>s</w:t>
            </w:r>
            <w:r w:rsidRPr="00433584">
              <w:rPr>
                <w:rFonts w:ascii="Meiryo UI" w:eastAsia="Meiryo UI" w:hAnsi="Meiryo UI" w:cs="Meiryo UI"/>
                <w:sz w:val="20"/>
                <w:szCs w:val="20"/>
              </w:rPr>
              <w:t>://www.meiho-kk.com/</w:t>
            </w:r>
          </w:p>
        </w:tc>
        <w:tc>
          <w:tcPr>
            <w:tcW w:w="4804" w:type="dxa"/>
            <w:shd w:val="clear" w:color="auto" w:fill="FDE9D9" w:themeFill="accent6" w:themeFillTint="33"/>
          </w:tcPr>
          <w:p w14:paraId="12ABB1BD" w14:textId="77777777" w:rsidR="006A5CE3" w:rsidRDefault="006A5CE3" w:rsidP="006A5CE3">
            <w:pPr>
              <w:jc w:val="center"/>
              <w:rPr>
                <w:rFonts w:ascii="Meiryo UI" w:eastAsia="Meiryo UI" w:hAnsi="Meiryo UI" w:cs="Meiryo UI"/>
                <w:sz w:val="20"/>
                <w:szCs w:val="20"/>
              </w:rPr>
            </w:pPr>
            <w:r>
              <w:rPr>
                <w:rFonts w:ascii="Meiryo UI" w:eastAsia="Meiryo UI" w:hAnsi="Meiryo UI" w:cs="Meiryo UI" w:hint="eastAsia"/>
                <w:noProof/>
              </w:rPr>
              <w:drawing>
                <wp:inline distT="0" distB="0" distL="0" distR="0" wp14:anchorId="2258E183" wp14:editId="46D02399">
                  <wp:extent cx="1843990" cy="1440000"/>
                  <wp:effectExtent l="0" t="0" r="4445"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流動化処理土（Mフロー）写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3990" cy="1440000"/>
                          </a:xfrm>
                          <a:prstGeom prst="rect">
                            <a:avLst/>
                          </a:prstGeom>
                        </pic:spPr>
                      </pic:pic>
                    </a:graphicData>
                  </a:graphic>
                </wp:inline>
              </w:drawing>
            </w:r>
          </w:p>
          <w:p w14:paraId="2D45D1D7" w14:textId="77777777" w:rsidR="00A9638A" w:rsidRDefault="00A9638A" w:rsidP="006A5CE3">
            <w:pPr>
              <w:widowControl w:val="0"/>
              <w:spacing w:line="240" w:lineRule="exact"/>
              <w:ind w:left="200" w:hangingChars="100" w:hanging="200"/>
              <w:jc w:val="both"/>
              <w:rPr>
                <w:rFonts w:ascii="Meiryo UI" w:eastAsia="Meiryo UI" w:hAnsi="Meiryo UI" w:cs="Meiryo UI"/>
                <w:sz w:val="20"/>
                <w:szCs w:val="20"/>
              </w:rPr>
            </w:pPr>
          </w:p>
          <w:p w14:paraId="5FCE547C" w14:textId="7ED7863D" w:rsidR="006A5CE3" w:rsidRPr="00A95552" w:rsidRDefault="006A5CE3" w:rsidP="006A5CE3">
            <w:pPr>
              <w:widowControl w:val="0"/>
              <w:spacing w:line="240" w:lineRule="exact"/>
              <w:ind w:left="200" w:hangingChars="100" w:hanging="200"/>
              <w:jc w:val="both"/>
              <w:rPr>
                <w:rFonts w:ascii="Meiryo UI" w:eastAsia="Meiryo UI" w:hAnsi="Meiryo UI" w:cs="Meiryo UI"/>
                <w:color w:val="000000" w:themeColor="text1"/>
                <w:sz w:val="20"/>
                <w:szCs w:val="20"/>
              </w:rPr>
            </w:pPr>
            <w:r>
              <w:rPr>
                <w:rFonts w:ascii="Meiryo UI" w:eastAsia="Meiryo UI" w:hAnsi="Meiryo UI" w:cs="Meiryo UI" w:hint="eastAsia"/>
                <w:sz w:val="20"/>
                <w:szCs w:val="20"/>
              </w:rPr>
              <w:t>●</w:t>
            </w:r>
            <w:r w:rsidRPr="00A95552">
              <w:rPr>
                <w:rFonts w:ascii="Meiryo UI" w:eastAsia="Meiryo UI" w:hAnsi="Meiryo UI" w:cs="Meiryo UI" w:hint="eastAsia"/>
                <w:color w:val="000000" w:themeColor="text1"/>
                <w:sz w:val="20"/>
                <w:szCs w:val="20"/>
              </w:rPr>
              <w:t>建設汚泥に水を加え濃度調整し、</w:t>
            </w:r>
            <w:r w:rsidRPr="00A95552">
              <w:rPr>
                <w:rFonts w:ascii="Meiryo UI" w:eastAsia="Meiryo UI" w:hAnsi="Meiryo UI" w:cs="Meiryo UI" w:hint="eastAsia"/>
                <w:noProof/>
                <w:color w:val="000000" w:themeColor="text1"/>
                <w:sz w:val="20"/>
                <w:szCs w:val="20"/>
              </w:rPr>
              <w:t>高炉セメントを</w:t>
            </w:r>
            <w:r w:rsidRPr="00A95552">
              <w:rPr>
                <w:rFonts w:ascii="Meiryo UI" w:eastAsia="Meiryo UI" w:hAnsi="Meiryo UI" w:cs="Meiryo UI" w:hint="eastAsia"/>
                <w:color w:val="000000" w:themeColor="text1"/>
                <w:sz w:val="20"/>
                <w:szCs w:val="20"/>
              </w:rPr>
              <w:t>添加した埋戻材。</w:t>
            </w:r>
          </w:p>
          <w:p w14:paraId="098BF510" w14:textId="77777777" w:rsidR="006A5CE3" w:rsidRPr="00A95552" w:rsidRDefault="006A5CE3" w:rsidP="006A5CE3">
            <w:pPr>
              <w:widowControl w:val="0"/>
              <w:spacing w:line="240" w:lineRule="exact"/>
              <w:jc w:val="both"/>
              <w:rPr>
                <w:rFonts w:ascii="Meiryo UI" w:eastAsia="Meiryo UI" w:hAnsi="Meiryo UI" w:cs="Meiryo UI"/>
                <w:color w:val="000000" w:themeColor="text1"/>
                <w:sz w:val="20"/>
                <w:szCs w:val="20"/>
              </w:rPr>
            </w:pPr>
            <w:r w:rsidRPr="00A95552">
              <w:rPr>
                <w:rFonts w:ascii="Meiryo UI" w:eastAsia="Meiryo UI" w:hAnsi="Meiryo UI" w:cs="Meiryo UI" w:hint="eastAsia"/>
                <w:color w:val="000000" w:themeColor="text1"/>
                <w:sz w:val="20"/>
                <w:szCs w:val="20"/>
              </w:rPr>
              <w:t>●流動性があるため狭い場所でも充填でき、強度のばらつき</w:t>
            </w:r>
          </w:p>
          <w:p w14:paraId="59451C63" w14:textId="77777777" w:rsidR="006A5CE3" w:rsidRPr="00A95552" w:rsidRDefault="006A5CE3" w:rsidP="006A5CE3">
            <w:pPr>
              <w:widowControl w:val="0"/>
              <w:spacing w:line="240" w:lineRule="exact"/>
              <w:ind w:firstLineChars="100" w:firstLine="200"/>
              <w:jc w:val="both"/>
              <w:rPr>
                <w:rFonts w:ascii="Meiryo UI" w:eastAsia="Meiryo UI" w:hAnsi="Meiryo UI" w:cs="Meiryo UI"/>
                <w:color w:val="000000" w:themeColor="text1"/>
                <w:sz w:val="20"/>
                <w:szCs w:val="20"/>
              </w:rPr>
            </w:pPr>
            <w:r w:rsidRPr="00A95552">
              <w:rPr>
                <w:rFonts w:ascii="Meiryo UI" w:eastAsia="Meiryo UI" w:hAnsi="Meiryo UI" w:cs="Meiryo UI" w:hint="eastAsia"/>
                <w:color w:val="000000" w:themeColor="text1"/>
                <w:sz w:val="20"/>
                <w:szCs w:val="20"/>
              </w:rPr>
              <w:t>が無い。転圧も不要。</w:t>
            </w:r>
          </w:p>
          <w:p w14:paraId="4B5ED6EF" w14:textId="77777777" w:rsidR="006A5CE3" w:rsidRPr="00110BE5" w:rsidRDefault="006A5CE3" w:rsidP="006A5CE3">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明豊興業株式会社</w:t>
            </w:r>
            <w:r w:rsidRPr="00110BE5">
              <w:rPr>
                <w:rFonts w:ascii="Meiryo UI" w:eastAsia="Meiryo UI" w:hAnsi="Meiryo UI" w:cs="Meiryo UI"/>
                <w:b/>
                <w:sz w:val="20"/>
                <w:szCs w:val="20"/>
              </w:rPr>
              <w:t xml:space="preserve"> </w:t>
            </w:r>
          </w:p>
          <w:p w14:paraId="106867EB" w14:textId="77777777" w:rsidR="006A5CE3" w:rsidRPr="00A4446C" w:rsidRDefault="006A5CE3" w:rsidP="006A5CE3">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摂津市鳥飼上四丁目9番29号</w:t>
            </w:r>
            <w:r w:rsidRPr="00A4446C">
              <w:rPr>
                <w:rFonts w:ascii="Meiryo UI" w:eastAsia="Meiryo UI" w:hAnsi="Meiryo UI" w:cs="Meiryo UI"/>
                <w:sz w:val="20"/>
                <w:szCs w:val="20"/>
              </w:rPr>
              <w:t xml:space="preserve"> </w:t>
            </w:r>
          </w:p>
          <w:p w14:paraId="106754BA" w14:textId="77777777" w:rsidR="006A5CE3" w:rsidRPr="00A4446C" w:rsidRDefault="006A5CE3" w:rsidP="006A5CE3">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072-653-3157</w:t>
            </w:r>
          </w:p>
          <w:p w14:paraId="672A1971" w14:textId="77777777" w:rsidR="006A5CE3" w:rsidRPr="00A4446C" w:rsidRDefault="006A5CE3" w:rsidP="006A5CE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653-3158</w:t>
            </w:r>
          </w:p>
          <w:p w14:paraId="551EF4E4" w14:textId="4384D8D6" w:rsidR="006A5CE3" w:rsidRDefault="006A5CE3" w:rsidP="006A5CE3">
            <w:pPr>
              <w:spacing w:line="20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433584">
              <w:rPr>
                <w:rFonts w:ascii="Meiryo UI" w:eastAsia="Meiryo UI" w:hAnsi="Meiryo UI" w:cs="Meiryo UI"/>
                <w:sz w:val="20"/>
                <w:szCs w:val="20"/>
              </w:rPr>
              <w:t>http</w:t>
            </w:r>
            <w:r w:rsidR="0040106C">
              <w:rPr>
                <w:rFonts w:ascii="Meiryo UI" w:eastAsia="Meiryo UI" w:hAnsi="Meiryo UI" w:cs="Meiryo UI"/>
                <w:sz w:val="20"/>
                <w:szCs w:val="20"/>
              </w:rPr>
              <w:t>s</w:t>
            </w:r>
            <w:r w:rsidRPr="00433584">
              <w:rPr>
                <w:rFonts w:ascii="Meiryo UI" w:eastAsia="Meiryo UI" w:hAnsi="Meiryo UI" w:cs="Meiryo UI"/>
                <w:sz w:val="20"/>
                <w:szCs w:val="20"/>
              </w:rPr>
              <w:t>://www.meiho-kk.com/</w:t>
            </w:r>
          </w:p>
          <w:p w14:paraId="1FA5BDCD" w14:textId="77777777" w:rsidR="006A5CE3" w:rsidRDefault="006A5CE3" w:rsidP="006A5CE3">
            <w:pPr>
              <w:spacing w:line="200" w:lineRule="exact"/>
              <w:rPr>
                <w:rFonts w:ascii="Meiryo UI" w:eastAsia="Meiryo UI" w:hAnsi="Meiryo UI" w:cs="Meiryo UI"/>
                <w:sz w:val="20"/>
                <w:szCs w:val="20"/>
              </w:rPr>
            </w:pPr>
          </w:p>
          <w:p w14:paraId="346F1553" w14:textId="77777777" w:rsidR="006A5CE3" w:rsidRPr="003607EE" w:rsidRDefault="006A5CE3" w:rsidP="006A5CE3">
            <w:pPr>
              <w:spacing w:line="200" w:lineRule="exact"/>
              <w:rPr>
                <w:rFonts w:ascii="Meiryo UI" w:eastAsia="Meiryo UI" w:hAnsi="Meiryo UI" w:cs="Meiryo UI"/>
                <w:sz w:val="20"/>
                <w:szCs w:val="20"/>
              </w:rPr>
            </w:pPr>
          </w:p>
        </w:tc>
      </w:tr>
      <w:tr w:rsidR="006A5CE3" w:rsidRPr="00BA32EE" w14:paraId="217662EF" w14:textId="77777777" w:rsidTr="005E3D1C">
        <w:trPr>
          <w:jc w:val="center"/>
        </w:trPr>
        <w:tc>
          <w:tcPr>
            <w:tcW w:w="4804" w:type="dxa"/>
            <w:shd w:val="clear" w:color="auto" w:fill="984806" w:themeFill="accent6" w:themeFillShade="80"/>
          </w:tcPr>
          <w:p w14:paraId="0B307820" w14:textId="77777777"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BD1A81">
              <w:rPr>
                <w:rFonts w:ascii="Meiryo UI" w:eastAsia="Meiryo UI" w:hAnsi="Meiryo UI" w:cs="Meiryo UI"/>
                <w:b/>
                <w:color w:val="FFFFFF" w:themeColor="background1"/>
                <w:sz w:val="20"/>
                <w:szCs w:val="20"/>
              </w:rPr>
              <w:t>211031</w:t>
            </w:r>
            <w:r>
              <w:rPr>
                <w:rFonts w:ascii="Meiryo UI" w:eastAsia="Meiryo UI" w:hAnsi="Meiryo UI" w:cs="Meiryo UI" w:hint="eastAsia"/>
                <w:b/>
                <w:color w:val="FFFFFF" w:themeColor="background1"/>
                <w:sz w:val="20"/>
                <w:szCs w:val="20"/>
              </w:rPr>
              <w:t>・改良土</w:t>
            </w:r>
          </w:p>
        </w:tc>
        <w:tc>
          <w:tcPr>
            <w:tcW w:w="4804" w:type="dxa"/>
            <w:shd w:val="clear" w:color="auto" w:fill="984806" w:themeFill="accent6" w:themeFillShade="80"/>
            <w:vAlign w:val="center"/>
          </w:tcPr>
          <w:p w14:paraId="5D7D0D5C"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E81C7B">
              <w:rPr>
                <w:rFonts w:ascii="Meiryo UI" w:eastAsia="Meiryo UI" w:hAnsi="Meiryo UI" w:cs="Meiryo UI"/>
                <w:b/>
                <w:color w:val="FFFFFF"/>
                <w:sz w:val="20"/>
                <w:szCs w:val="20"/>
              </w:rPr>
              <w:t>211032</w:t>
            </w:r>
            <w:r>
              <w:rPr>
                <w:rFonts w:ascii="Meiryo UI" w:eastAsia="Meiryo UI" w:hAnsi="Meiryo UI" w:cs="Meiryo UI" w:hint="eastAsia"/>
                <w:b/>
                <w:color w:val="FFFFFF"/>
                <w:sz w:val="20"/>
                <w:szCs w:val="20"/>
              </w:rPr>
              <w:t>・</w:t>
            </w:r>
            <w:r w:rsidRPr="00E81C7B">
              <w:rPr>
                <w:rFonts w:ascii="Meiryo UI" w:eastAsia="Meiryo UI" w:hAnsi="Meiryo UI" w:cs="Meiryo UI" w:hint="eastAsia"/>
                <w:b/>
                <w:color w:val="FFFFFF"/>
                <w:sz w:val="20"/>
                <w:szCs w:val="20"/>
              </w:rPr>
              <w:t>瓦廃材利用遮熱性薄層水性無機物系塗床材</w:t>
            </w:r>
          </w:p>
        </w:tc>
      </w:tr>
      <w:tr w:rsidR="006A5CE3" w:rsidRPr="00BA32EE" w14:paraId="139A6F46" w14:textId="77777777" w:rsidTr="005E3D1C">
        <w:trPr>
          <w:jc w:val="center"/>
        </w:trPr>
        <w:tc>
          <w:tcPr>
            <w:tcW w:w="4804" w:type="dxa"/>
            <w:shd w:val="clear" w:color="auto" w:fill="FDE9D9" w:themeFill="accent6" w:themeFillTint="33"/>
          </w:tcPr>
          <w:p w14:paraId="55BE1C80" w14:textId="77777777" w:rsidR="006A5CE3" w:rsidRDefault="006A5CE3" w:rsidP="006A5CE3">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9F28996" wp14:editId="289513A3">
                  <wp:extent cx="1970123" cy="1440000"/>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123" cy="1440000"/>
                          </a:xfrm>
                          <a:prstGeom prst="rect">
                            <a:avLst/>
                          </a:prstGeom>
                          <a:noFill/>
                          <a:ln>
                            <a:noFill/>
                          </a:ln>
                        </pic:spPr>
                      </pic:pic>
                    </a:graphicData>
                  </a:graphic>
                </wp:inline>
              </w:drawing>
            </w:r>
          </w:p>
          <w:p w14:paraId="795844BF" w14:textId="77777777" w:rsidR="006A5CE3" w:rsidRPr="007B514D" w:rsidRDefault="006A5CE3" w:rsidP="006A5CE3">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55379D">
              <w:rPr>
                <w:rFonts w:ascii="Meiryo UI" w:eastAsia="Meiryo UI" w:hAnsi="Meiryo UI" w:cs="Meiryo UI" w:hint="eastAsia"/>
                <w:sz w:val="20"/>
                <w:szCs w:val="20"/>
              </w:rPr>
              <w:t>建設汚泥</w:t>
            </w:r>
            <w:r>
              <w:rPr>
                <w:rFonts w:ascii="Meiryo UI" w:eastAsia="Meiryo UI" w:hAnsi="Meiryo UI" w:cs="Meiryo UI" w:hint="eastAsia"/>
                <w:sz w:val="20"/>
                <w:szCs w:val="20"/>
              </w:rPr>
              <w:t>に中性固化材を添加した第二種</w:t>
            </w:r>
            <w:r w:rsidRPr="0055379D">
              <w:rPr>
                <w:rFonts w:ascii="Meiryo UI" w:eastAsia="Meiryo UI" w:hAnsi="Meiryo UI" w:cs="Meiryo UI" w:hint="eastAsia"/>
                <w:sz w:val="20"/>
                <w:szCs w:val="20"/>
              </w:rPr>
              <w:t>改良土。</w:t>
            </w:r>
          </w:p>
          <w:p w14:paraId="4A5242F4" w14:textId="77777777" w:rsidR="006A5CE3" w:rsidRDefault="006A5CE3" w:rsidP="006A5CE3">
            <w:pPr>
              <w:spacing w:line="24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●工作物</w:t>
            </w:r>
            <w:r w:rsidRPr="004273E8">
              <w:rPr>
                <w:rFonts w:ascii="Meiryo UI" w:eastAsia="Meiryo UI" w:hAnsi="Meiryo UI" w:cs="Meiryo UI" w:hint="eastAsia"/>
                <w:color w:val="000000" w:themeColor="text1"/>
                <w:sz w:val="20"/>
                <w:szCs w:val="20"/>
              </w:rPr>
              <w:t>の埋戻し、土木構造物の裏込め、道路用盛土な</w:t>
            </w:r>
          </w:p>
          <w:p w14:paraId="50DF7650" w14:textId="77777777" w:rsidR="006A5CE3" w:rsidRPr="00F922B7" w:rsidRDefault="006A5CE3" w:rsidP="006A5CE3">
            <w:pPr>
              <w:spacing w:line="240" w:lineRule="exact"/>
              <w:ind w:firstLineChars="100" w:firstLine="200"/>
              <w:rPr>
                <w:rFonts w:ascii="Meiryo UI" w:eastAsia="Meiryo UI" w:hAnsi="Meiryo UI" w:cs="Meiryo UI"/>
                <w:color w:val="000000" w:themeColor="text1"/>
                <w:sz w:val="20"/>
                <w:szCs w:val="20"/>
              </w:rPr>
            </w:pPr>
            <w:r w:rsidRPr="004273E8">
              <w:rPr>
                <w:rFonts w:ascii="Meiryo UI" w:eastAsia="Meiryo UI" w:hAnsi="Meiryo UI" w:cs="Meiryo UI" w:hint="eastAsia"/>
                <w:color w:val="000000" w:themeColor="text1"/>
                <w:sz w:val="20"/>
                <w:szCs w:val="20"/>
              </w:rPr>
              <w:t>どに使用。</w:t>
            </w:r>
          </w:p>
          <w:p w14:paraId="27CAB594" w14:textId="09C057DD" w:rsidR="006A5CE3" w:rsidRPr="00110BE5" w:rsidRDefault="006A5CE3" w:rsidP="006A5CE3">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株式会社</w:t>
            </w:r>
            <w:r w:rsidR="00585DC4">
              <w:rPr>
                <w:rFonts w:ascii="Meiryo UI" w:eastAsia="Meiryo UI" w:hAnsi="Meiryo UI" w:cs="Meiryo UI" w:hint="eastAsia"/>
                <w:b/>
                <w:sz w:val="20"/>
                <w:szCs w:val="20"/>
              </w:rPr>
              <w:t xml:space="preserve">　</w:t>
            </w:r>
            <w:r>
              <w:rPr>
                <w:rFonts w:ascii="Meiryo UI" w:eastAsia="Meiryo UI" w:hAnsi="Meiryo UI" w:cs="Meiryo UI" w:hint="eastAsia"/>
                <w:b/>
                <w:sz w:val="20"/>
                <w:szCs w:val="20"/>
              </w:rPr>
              <w:t>ハーモニックス</w:t>
            </w:r>
          </w:p>
          <w:p w14:paraId="26A4B26E" w14:textId="77777777" w:rsidR="006A5CE3" w:rsidRPr="00A4446C" w:rsidRDefault="006A5CE3" w:rsidP="006A5CE3">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大阪市此花区梅町２丁目２番13号</w:t>
            </w:r>
          </w:p>
          <w:p w14:paraId="175DDA44" w14:textId="77777777" w:rsidR="006A5CE3" w:rsidRPr="00A4446C" w:rsidRDefault="006A5CE3" w:rsidP="006A5CE3">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06-4804-1350</w:t>
            </w:r>
          </w:p>
          <w:p w14:paraId="068B0DF1" w14:textId="77777777" w:rsidR="006A5CE3" w:rsidRPr="00A4446C" w:rsidRDefault="006A5CE3" w:rsidP="006A5CE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hint="eastAsia"/>
                <w:sz w:val="20"/>
                <w:szCs w:val="20"/>
              </w:rPr>
              <w:t>06-4804-1355</w:t>
            </w:r>
          </w:p>
          <w:p w14:paraId="1FA2829C" w14:textId="77777777" w:rsidR="006A5CE3" w:rsidRDefault="006A5CE3" w:rsidP="006A5CE3">
            <w:pPr>
              <w:spacing w:line="20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437A07">
              <w:rPr>
                <w:rFonts w:ascii="Meiryo UI" w:eastAsia="Meiryo UI" w:hAnsi="Meiryo UI" w:cs="Meiryo UI"/>
                <w:sz w:val="20"/>
                <w:szCs w:val="20"/>
              </w:rPr>
              <w:t>http://</w:t>
            </w:r>
            <w:r>
              <w:rPr>
                <w:rFonts w:ascii="Meiryo UI" w:eastAsia="Meiryo UI" w:hAnsi="Meiryo UI" w:cs="Meiryo UI"/>
                <w:sz w:val="20"/>
                <w:szCs w:val="20"/>
              </w:rPr>
              <w:t>www.</w:t>
            </w:r>
            <w:r w:rsidRPr="00437A07">
              <w:rPr>
                <w:rFonts w:ascii="Meiryo UI" w:eastAsia="Meiryo UI" w:hAnsi="Meiryo UI" w:cs="Meiryo UI"/>
                <w:sz w:val="20"/>
                <w:szCs w:val="20"/>
              </w:rPr>
              <w:t>harmo-nix.co.jp/</w:t>
            </w:r>
          </w:p>
          <w:p w14:paraId="5E849566" w14:textId="77777777" w:rsidR="00A9638A" w:rsidRDefault="00A9638A" w:rsidP="006A5CE3">
            <w:pPr>
              <w:spacing w:line="200" w:lineRule="exact"/>
              <w:rPr>
                <w:rFonts w:ascii="Meiryo UI" w:eastAsia="Meiryo UI" w:hAnsi="Meiryo UI" w:cs="Meiryo UI"/>
                <w:sz w:val="20"/>
                <w:szCs w:val="20"/>
              </w:rPr>
            </w:pPr>
          </w:p>
          <w:p w14:paraId="25582432" w14:textId="77777777" w:rsidR="006A5CE3" w:rsidRPr="00437A07" w:rsidRDefault="006A5CE3" w:rsidP="006A5CE3">
            <w:pPr>
              <w:spacing w:line="200" w:lineRule="exact"/>
              <w:rPr>
                <w:rFonts w:ascii="Meiryo UI" w:eastAsia="Meiryo UI" w:hAnsi="Meiryo UI" w:cs="Meiryo UI"/>
                <w:sz w:val="20"/>
                <w:szCs w:val="20"/>
              </w:rPr>
            </w:pPr>
          </w:p>
        </w:tc>
        <w:tc>
          <w:tcPr>
            <w:tcW w:w="4804" w:type="dxa"/>
            <w:shd w:val="clear" w:color="auto" w:fill="FDE9D9" w:themeFill="accent6" w:themeFillTint="33"/>
          </w:tcPr>
          <w:p w14:paraId="417161AA" w14:textId="77777777" w:rsidR="006A5CE3" w:rsidRDefault="006A5CE3" w:rsidP="006A5CE3">
            <w:pPr>
              <w:jc w:val="center"/>
              <w:rPr>
                <w:rFonts w:ascii="Meiryo UI" w:eastAsia="Meiryo UI" w:hAnsi="Meiryo UI" w:cs="Meiryo UI"/>
                <w:sz w:val="20"/>
                <w:szCs w:val="20"/>
              </w:rPr>
            </w:pPr>
            <w:r>
              <w:rPr>
                <w:rFonts w:ascii="Century" w:eastAsia="ＭＳ 明朝" w:hAnsi="Century" w:cs="Times New Roman"/>
                <w:noProof/>
              </w:rPr>
              <w:drawing>
                <wp:inline distT="0" distB="0" distL="0" distR="0" wp14:anchorId="7A1F2D60" wp14:editId="191CC1ED">
                  <wp:extent cx="1823999" cy="1368000"/>
                  <wp:effectExtent l="0" t="0" r="5080" b="3810"/>
                  <wp:docPr id="467" name="図 467" descr="瓦廃材利用遮熱性薄層水性無機物系塗床材（Ｋ－グランドコー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瓦廃材利用遮熱性薄層水性無機物系塗床材（Ｋ－グランドコート）の写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999" cy="1368000"/>
                          </a:xfrm>
                          <a:prstGeom prst="rect">
                            <a:avLst/>
                          </a:prstGeom>
                          <a:noFill/>
                          <a:ln>
                            <a:noFill/>
                          </a:ln>
                        </pic:spPr>
                      </pic:pic>
                    </a:graphicData>
                  </a:graphic>
                </wp:inline>
              </w:drawing>
            </w:r>
          </w:p>
          <w:p w14:paraId="35BC85E2" w14:textId="77777777" w:rsidR="006A5CE3" w:rsidRDefault="006A5CE3" w:rsidP="006A5CE3">
            <w:pPr>
              <w:numPr>
                <w:ilvl w:val="0"/>
                <w:numId w:val="1"/>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自転車道、歩道、広場用の景観塗床材。</w:t>
            </w:r>
          </w:p>
          <w:p w14:paraId="1C6901C0" w14:textId="77777777" w:rsidR="006A5CE3" w:rsidRDefault="006A5CE3" w:rsidP="006A5CE3">
            <w:pPr>
              <w:numPr>
                <w:ilvl w:val="0"/>
                <w:numId w:val="1"/>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廃瓦をリサイクルした塗床材で、遮熱性・耐久性・景観性に優れる。</w:t>
            </w:r>
          </w:p>
          <w:p w14:paraId="0374E3A4" w14:textId="77777777" w:rsidR="006A5CE3" w:rsidRDefault="006A5CE3" w:rsidP="006A5CE3">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問合せ先：翔飛工業株式会社</w:t>
            </w:r>
          </w:p>
          <w:p w14:paraId="364DC998"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住所：兵庫県加古川市八幡町上西条1052-2</w:t>
            </w:r>
          </w:p>
          <w:p w14:paraId="613B9CD7"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電話番号：079-438-3777</w:t>
            </w:r>
          </w:p>
          <w:p w14:paraId="46FCCF07"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ファックス番号：079-438-3778 </w:t>
            </w:r>
          </w:p>
          <w:p w14:paraId="6B9F2119"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URL : </w:t>
            </w:r>
            <w:r w:rsidRPr="00032DC7">
              <w:rPr>
                <w:rFonts w:ascii="Meiryo UI" w:eastAsia="Meiryo UI" w:hAnsi="Meiryo UI" w:cs="Meiryo UI"/>
                <w:sz w:val="20"/>
                <w:szCs w:val="20"/>
              </w:rPr>
              <w:t>https://ecokawara.com/</w:t>
            </w:r>
          </w:p>
          <w:p w14:paraId="52C5A8F4" w14:textId="77777777" w:rsidR="006A5CE3" w:rsidRDefault="006A5CE3" w:rsidP="006A5CE3">
            <w:pPr>
              <w:spacing w:line="240" w:lineRule="exact"/>
              <w:rPr>
                <w:rFonts w:ascii="Meiryo UI" w:eastAsia="Meiryo UI" w:hAnsi="Meiryo UI" w:cs="Meiryo UI"/>
                <w:sz w:val="20"/>
                <w:szCs w:val="20"/>
              </w:rPr>
            </w:pPr>
          </w:p>
          <w:p w14:paraId="333F24A8" w14:textId="77777777" w:rsidR="006A5CE3" w:rsidRDefault="006A5CE3" w:rsidP="006A5CE3">
            <w:pPr>
              <w:spacing w:line="240" w:lineRule="exact"/>
              <w:rPr>
                <w:rFonts w:ascii="Meiryo UI" w:eastAsia="Meiryo UI" w:hAnsi="Meiryo UI" w:cs="Meiryo UI"/>
                <w:sz w:val="20"/>
                <w:szCs w:val="20"/>
              </w:rPr>
            </w:pPr>
          </w:p>
          <w:p w14:paraId="03EF6FA3" w14:textId="2F8C44FB" w:rsidR="00365EEC" w:rsidRPr="007D09DC" w:rsidRDefault="00365EEC" w:rsidP="006A5CE3">
            <w:pPr>
              <w:spacing w:line="240" w:lineRule="exact"/>
              <w:rPr>
                <w:rFonts w:ascii="Meiryo UI" w:eastAsia="Meiryo UI" w:hAnsi="Meiryo UI" w:cs="Meiryo UI"/>
                <w:sz w:val="20"/>
                <w:szCs w:val="20"/>
              </w:rPr>
            </w:pPr>
          </w:p>
        </w:tc>
      </w:tr>
      <w:tr w:rsidR="006A5CE3" w:rsidRPr="00BA32EE" w14:paraId="67E26782" w14:textId="77777777" w:rsidTr="005E3D1C">
        <w:trPr>
          <w:jc w:val="center"/>
        </w:trPr>
        <w:tc>
          <w:tcPr>
            <w:tcW w:w="4804" w:type="dxa"/>
            <w:shd w:val="clear" w:color="auto" w:fill="984806" w:themeFill="accent6" w:themeFillShade="80"/>
            <w:vAlign w:val="center"/>
          </w:tcPr>
          <w:p w14:paraId="2FD76373" w14:textId="77777777" w:rsidR="006A5CE3"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lastRenderedPageBreak/>
              <w:t>211035</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ミックスグリーン</w:t>
            </w:r>
          </w:p>
          <w:p w14:paraId="7A6FD156" w14:textId="750EF443" w:rsidR="006A5CE3" w:rsidRDefault="006A5CE3" w:rsidP="006A5CE3">
            <w:pPr>
              <w:jc w:val="center"/>
              <w:rPr>
                <w:rFonts w:ascii="Meiryo UI" w:eastAsia="Meiryo UI" w:hAnsi="Meiryo UI" w:cs="Meiryo UI"/>
                <w:noProof/>
                <w:sz w:val="20"/>
                <w:szCs w:val="20"/>
              </w:rPr>
            </w:pPr>
            <w:r w:rsidRPr="00220D5C">
              <w:rPr>
                <w:rFonts w:ascii="Meiryo UI" w:eastAsia="Meiryo UI" w:hAnsi="Meiryo UI" w:cs="Meiryo UI"/>
                <w:b/>
                <w:color w:val="FFFFFF" w:themeColor="background1"/>
                <w:sz w:val="20"/>
                <w:szCs w:val="20"/>
              </w:rPr>
              <w:t>211036</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ミックスグリーン</w:t>
            </w:r>
          </w:p>
        </w:tc>
        <w:tc>
          <w:tcPr>
            <w:tcW w:w="4804" w:type="dxa"/>
            <w:tcBorders>
              <w:bottom w:val="single" w:sz="12" w:space="0" w:color="FFFFFF" w:themeColor="background1"/>
            </w:tcBorders>
            <w:shd w:val="clear" w:color="auto" w:fill="984806" w:themeFill="accent6" w:themeFillShade="80"/>
            <w:vAlign w:val="center"/>
          </w:tcPr>
          <w:p w14:paraId="54E664D1" w14:textId="77777777" w:rsidR="006A5CE3" w:rsidRPr="00BD0052"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211037</w:t>
            </w:r>
            <w:r w:rsidRPr="00BD0052">
              <w:rPr>
                <w:rFonts w:ascii="Meiryo UI" w:eastAsia="Meiryo UI" w:hAnsi="Meiryo UI" w:cs="Meiryo UI" w:hint="eastAsia"/>
                <w:b/>
                <w:color w:val="FFFFFF" w:themeColor="background1"/>
                <w:sz w:val="20"/>
                <w:szCs w:val="20"/>
              </w:rPr>
              <w:t>・クリスタルストーン・サンド(A) ライトブルー</w:t>
            </w:r>
          </w:p>
          <w:p w14:paraId="2EBEC6EE" w14:textId="25B699C5" w:rsidR="006A5CE3" w:rsidRDefault="006A5CE3" w:rsidP="006A5CE3">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211038</w:t>
            </w:r>
            <w:r w:rsidRPr="00BD0052">
              <w:rPr>
                <w:rFonts w:ascii="Meiryo UI" w:eastAsia="Meiryo UI" w:hAnsi="Meiryo UI" w:cs="Meiryo UI" w:hint="eastAsia"/>
                <w:b/>
                <w:color w:val="FFFFFF" w:themeColor="background1"/>
                <w:sz w:val="20"/>
                <w:szCs w:val="20"/>
              </w:rPr>
              <w:t>・クリスタルストーン・サンド(R) ライトブルー</w:t>
            </w:r>
          </w:p>
        </w:tc>
      </w:tr>
      <w:tr w:rsidR="006A5CE3" w:rsidRPr="00BA32EE" w14:paraId="5E4DE4D5" w14:textId="77777777" w:rsidTr="005E3D1C">
        <w:trPr>
          <w:jc w:val="center"/>
        </w:trPr>
        <w:tc>
          <w:tcPr>
            <w:tcW w:w="4804" w:type="dxa"/>
            <w:shd w:val="clear" w:color="auto" w:fill="FDE9D9" w:themeFill="accent6" w:themeFillTint="33"/>
          </w:tcPr>
          <w:p w14:paraId="59BDA51A" w14:textId="77777777" w:rsidR="006A5CE3" w:rsidRDefault="006A5CE3" w:rsidP="006A5CE3">
            <w:pPr>
              <w:jc w:val="center"/>
              <w:rPr>
                <w:rFonts w:ascii="Meiryo UI" w:eastAsia="Meiryo UI" w:hAnsi="Meiryo UI" w:cs="Meiryo UI"/>
                <w:sz w:val="20"/>
                <w:szCs w:val="20"/>
              </w:rPr>
            </w:pPr>
            <w:r>
              <w:rPr>
                <w:noProof/>
              </w:rPr>
              <w:drawing>
                <wp:anchor distT="0" distB="0" distL="114300" distR="114300" simplePos="0" relativeHeight="251685888" behindDoc="0" locked="0" layoutInCell="1" allowOverlap="1" wp14:anchorId="53B6D39C" wp14:editId="10610722">
                  <wp:simplePos x="0" y="0"/>
                  <wp:positionH relativeFrom="column">
                    <wp:posOffset>899160</wp:posOffset>
                  </wp:positionH>
                  <wp:positionV relativeFrom="paragraph">
                    <wp:posOffset>72390</wp:posOffset>
                  </wp:positionV>
                  <wp:extent cx="1234328" cy="998568"/>
                  <wp:effectExtent l="0" t="0" r="4445" b="0"/>
                  <wp:wrapThrough wrapText="bothSides">
                    <wp:wrapPolygon edited="0">
                      <wp:start x="0" y="0"/>
                      <wp:lineTo x="0" y="21023"/>
                      <wp:lineTo x="21344" y="21023"/>
                      <wp:lineTo x="21344" y="0"/>
                      <wp:lineTo x="0" y="0"/>
                    </wp:wrapPolygon>
                  </wp:wrapThrough>
                  <wp:docPr id="53" name="図 53" descr="クリスタルストーン・サンド(A，R) ミックス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クリスタルストーン・サンド(A，R) ミックスグリーンの写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328" cy="998568"/>
                          </a:xfrm>
                          <a:prstGeom prst="rect">
                            <a:avLst/>
                          </a:prstGeom>
                          <a:noFill/>
                          <a:ln>
                            <a:noFill/>
                          </a:ln>
                        </pic:spPr>
                      </pic:pic>
                    </a:graphicData>
                  </a:graphic>
                </wp:anchor>
              </w:drawing>
            </w:r>
          </w:p>
          <w:p w14:paraId="5B73AC89"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946496"/>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946496"/>
              </w:rPr>
              <w:t>。</w:t>
            </w:r>
          </w:p>
          <w:p w14:paraId="7FAEF8A7" w14:textId="77777777" w:rsidR="006A5CE3" w:rsidRPr="0070347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色は主に緑系統の混色。</w:t>
            </w:r>
          </w:p>
          <w:p w14:paraId="76862CA7" w14:textId="77777777" w:rsidR="006A5CE3" w:rsidRPr="0042319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0E7D49">
              <w:rPr>
                <w:rFonts w:ascii="Meiryo UI" w:eastAsia="Meiryo UI" w:hAnsi="Meiryo UI" w:cs="Meiryo UI" w:hint="eastAsia"/>
                <w:sz w:val="20"/>
                <w:szCs w:val="20"/>
              </w:rPr>
              <w:t>Ａ(Ａrt)：インテリアなどにも使える汎用タイプ。粒度は0.6～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146C0AF7" w14:textId="77777777" w:rsidR="006A5CE3" w:rsidRPr="0070347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Ｒ(Resin)</w:t>
            </w:r>
            <w:r>
              <w:rPr>
                <w:rFonts w:ascii="Meiryo UI" w:eastAsia="Meiryo UI" w:hAnsi="Meiryo UI" w:cs="Meiryo UI" w:hint="eastAsia"/>
                <w:sz w:val="20"/>
                <w:szCs w:val="20"/>
              </w:rPr>
              <w:t>：樹脂舗装などに使用。</w:t>
            </w:r>
            <w:r w:rsidRPr="00703474">
              <w:rPr>
                <w:rFonts w:ascii="Meiryo UI" w:eastAsia="Meiryo UI" w:hAnsi="Meiryo UI" w:cs="Meiryo UI" w:hint="eastAsia"/>
                <w:sz w:val="20"/>
                <w:szCs w:val="20"/>
              </w:rPr>
              <w:t>粒度は 0.6～1.2mm、1.2～2.5mm、2.5～5.0mmの３タイプ</w:t>
            </w:r>
            <w:r>
              <w:rPr>
                <w:rFonts w:ascii="Meiryo UI" w:eastAsia="Meiryo UI" w:hAnsi="Meiryo UI" w:cs="Meiryo UI" w:hint="eastAsia"/>
                <w:sz w:val="20"/>
                <w:szCs w:val="20"/>
              </w:rPr>
              <w:t>。</w:t>
            </w:r>
          </w:p>
          <w:p w14:paraId="0FED68CB"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1D9FD07"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42CCC1BF"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44318BD0" w14:textId="77777777" w:rsidR="006A5CE3" w:rsidRPr="00481DC0" w:rsidRDefault="006A5CE3" w:rsidP="00D707F1">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478AE662" w14:textId="3BCD72B8" w:rsidR="006A5CE3" w:rsidRDefault="006A5CE3" w:rsidP="00D707F1">
            <w:pPr>
              <w:spacing w:line="240" w:lineRule="exact"/>
              <w:rPr>
                <w:rFonts w:ascii="Meiryo UI" w:eastAsia="Meiryo UI" w:hAnsi="Meiryo UI" w:cs="Meiryo UI"/>
                <w:noProof/>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c>
          <w:tcPr>
            <w:tcW w:w="4804" w:type="dxa"/>
            <w:shd w:val="clear" w:color="auto" w:fill="FDE9D9" w:themeFill="accent6" w:themeFillTint="33"/>
          </w:tcPr>
          <w:p w14:paraId="6935D276" w14:textId="77777777" w:rsidR="006A5CE3" w:rsidRDefault="006A5CE3" w:rsidP="006A5CE3">
            <w:pPr>
              <w:jc w:val="center"/>
              <w:rPr>
                <w:rFonts w:ascii="Meiryo UI" w:eastAsia="Meiryo UI" w:hAnsi="Meiryo UI" w:cs="Meiryo UI"/>
                <w:sz w:val="20"/>
                <w:szCs w:val="20"/>
              </w:rPr>
            </w:pPr>
            <w:r>
              <w:rPr>
                <w:noProof/>
              </w:rPr>
              <w:drawing>
                <wp:anchor distT="0" distB="0" distL="114300" distR="114300" simplePos="0" relativeHeight="251686912" behindDoc="0" locked="0" layoutInCell="1" allowOverlap="1" wp14:anchorId="4B42B0BC" wp14:editId="483053B0">
                  <wp:simplePos x="0" y="0"/>
                  <wp:positionH relativeFrom="column">
                    <wp:posOffset>929005</wp:posOffset>
                  </wp:positionH>
                  <wp:positionV relativeFrom="paragraph">
                    <wp:posOffset>72390</wp:posOffset>
                  </wp:positionV>
                  <wp:extent cx="1255395" cy="994410"/>
                  <wp:effectExtent l="0" t="0" r="1905" b="0"/>
                  <wp:wrapThrough wrapText="bothSides">
                    <wp:wrapPolygon edited="0">
                      <wp:start x="0" y="0"/>
                      <wp:lineTo x="0" y="21103"/>
                      <wp:lineTo x="21305" y="21103"/>
                      <wp:lineTo x="21305" y="0"/>
                      <wp:lineTo x="0" y="0"/>
                    </wp:wrapPolygon>
                  </wp:wrapThrough>
                  <wp:docPr id="902" name="図 902" descr="クリスタルストーン・サンド(A，R) ライトブル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クリスタルストーン・サンド(A，R) ライトブルーの写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539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7E609"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946240"/>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946240"/>
              </w:rPr>
              <w:t>。</w:t>
            </w:r>
          </w:p>
          <w:p w14:paraId="05A0DA10" w14:textId="77777777" w:rsidR="006A5CE3" w:rsidRPr="0070347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色は薄い水色。</w:t>
            </w:r>
          </w:p>
          <w:p w14:paraId="06DA55C8" w14:textId="77777777" w:rsidR="006A5CE3" w:rsidRPr="0070347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703474">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703474">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01199574" w14:textId="77777777" w:rsidR="006A5CE3" w:rsidRPr="0070347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703474">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4D8734AB"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6FC606F"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B0C5F3D"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14AE63A1" w14:textId="77777777" w:rsidR="006A5CE3" w:rsidRPr="00481DC0" w:rsidRDefault="006A5CE3" w:rsidP="00D707F1">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36B524B4" w14:textId="0130E15F" w:rsidR="006A5CE3" w:rsidRDefault="006A5CE3" w:rsidP="00D707F1">
            <w:pPr>
              <w:spacing w:line="240" w:lineRule="exact"/>
              <w:rPr>
                <w:rFonts w:ascii="Century" w:eastAsia="ＭＳ 明朝" w:hAnsi="Century" w:cs="Times New Roman"/>
                <w:noProof/>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r>
      <w:tr w:rsidR="006A5CE3" w:rsidRPr="00BA32EE" w14:paraId="74164D49" w14:textId="77777777" w:rsidTr="005E3D1C">
        <w:trPr>
          <w:jc w:val="center"/>
        </w:trPr>
        <w:tc>
          <w:tcPr>
            <w:tcW w:w="4804" w:type="dxa"/>
            <w:shd w:val="clear" w:color="auto" w:fill="984806" w:themeFill="accent6" w:themeFillShade="80"/>
            <w:vAlign w:val="center"/>
          </w:tcPr>
          <w:p w14:paraId="30C414B8" w14:textId="77777777" w:rsidR="006A5CE3"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211039</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ダーク</w:t>
            </w:r>
            <w:r w:rsidRPr="00417A08">
              <w:rPr>
                <w:rFonts w:ascii="Meiryo UI" w:eastAsia="Meiryo UI" w:hAnsi="Meiryo UI" w:cs="Meiryo UI" w:hint="eastAsia"/>
                <w:b/>
                <w:color w:val="FFFFFF" w:themeColor="background1"/>
                <w:sz w:val="20"/>
                <w:szCs w:val="20"/>
              </w:rPr>
              <w:t>グリーン</w:t>
            </w:r>
          </w:p>
          <w:p w14:paraId="6B01EF7E" w14:textId="6D5B9C13" w:rsidR="006A5CE3" w:rsidRDefault="006A5CE3" w:rsidP="006A5CE3">
            <w:pPr>
              <w:jc w:val="center"/>
              <w:rPr>
                <w:noProof/>
              </w:rPr>
            </w:pPr>
            <w:r w:rsidRPr="00220D5C">
              <w:rPr>
                <w:rFonts w:ascii="Meiryo UI" w:eastAsia="Meiryo UI" w:hAnsi="Meiryo UI" w:cs="Meiryo UI"/>
                <w:b/>
                <w:color w:val="FFFFFF" w:themeColor="background1"/>
                <w:sz w:val="20"/>
                <w:szCs w:val="20"/>
              </w:rPr>
              <w:t>211040</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ダーク</w:t>
            </w:r>
            <w:r w:rsidRPr="00417A08">
              <w:rPr>
                <w:rFonts w:ascii="Meiryo UI" w:eastAsia="Meiryo UI" w:hAnsi="Meiryo UI" w:cs="Meiryo UI" w:hint="eastAsia"/>
                <w:b/>
                <w:color w:val="FFFFFF" w:themeColor="background1"/>
                <w:sz w:val="20"/>
                <w:szCs w:val="20"/>
              </w:rPr>
              <w:t>グリーン</w:t>
            </w:r>
          </w:p>
        </w:tc>
        <w:tc>
          <w:tcPr>
            <w:tcW w:w="4804" w:type="dxa"/>
            <w:tcBorders>
              <w:bottom w:val="single" w:sz="12" w:space="0" w:color="FFFFFF" w:themeColor="background1"/>
            </w:tcBorders>
            <w:shd w:val="clear" w:color="auto" w:fill="984806" w:themeFill="accent6" w:themeFillShade="80"/>
            <w:vAlign w:val="center"/>
          </w:tcPr>
          <w:p w14:paraId="068130F2" w14:textId="77777777" w:rsidR="006A5CE3"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211041</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6A0AAE">
              <w:rPr>
                <w:rFonts w:ascii="Meiryo UI" w:eastAsia="Meiryo UI" w:hAnsi="Meiryo UI" w:cs="Meiryo UI" w:hint="eastAsia"/>
                <w:b/>
                <w:color w:val="FFFFFF" w:themeColor="background1"/>
                <w:sz w:val="20"/>
                <w:szCs w:val="20"/>
              </w:rPr>
              <w:t xml:space="preserve"> ライトグリーン</w:t>
            </w:r>
          </w:p>
          <w:p w14:paraId="444DB49A" w14:textId="253F5F4D" w:rsidR="006A5CE3" w:rsidRDefault="006A5CE3" w:rsidP="006A5CE3">
            <w:pPr>
              <w:jc w:val="center"/>
              <w:rPr>
                <w:noProof/>
              </w:rPr>
            </w:pPr>
            <w:r w:rsidRPr="00220D5C">
              <w:rPr>
                <w:rFonts w:ascii="Meiryo UI" w:eastAsia="Meiryo UI" w:hAnsi="Meiryo UI" w:cs="Meiryo UI"/>
                <w:b/>
                <w:color w:val="FFFFFF" w:themeColor="background1"/>
                <w:sz w:val="20"/>
                <w:szCs w:val="20"/>
              </w:rPr>
              <w:t>211042</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 xml:space="preserve">(R)　</w:t>
            </w:r>
            <w:r w:rsidRPr="006A0AAE">
              <w:rPr>
                <w:rFonts w:ascii="Meiryo UI" w:eastAsia="Meiryo UI" w:hAnsi="Meiryo UI" w:cs="Meiryo UI" w:hint="eastAsia"/>
                <w:b/>
                <w:color w:val="FFFFFF" w:themeColor="background1"/>
                <w:sz w:val="20"/>
                <w:szCs w:val="20"/>
              </w:rPr>
              <w:t>ライトグリーン</w:t>
            </w:r>
          </w:p>
        </w:tc>
      </w:tr>
      <w:tr w:rsidR="006A5CE3" w:rsidRPr="00BA32EE" w14:paraId="68543A1B" w14:textId="77777777" w:rsidTr="005E3D1C">
        <w:trPr>
          <w:jc w:val="center"/>
        </w:trPr>
        <w:tc>
          <w:tcPr>
            <w:tcW w:w="4804" w:type="dxa"/>
            <w:shd w:val="clear" w:color="auto" w:fill="FDE9D9" w:themeFill="accent6" w:themeFillTint="33"/>
          </w:tcPr>
          <w:p w14:paraId="6E7F7ECF"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37174493" wp14:editId="12AE983E">
                  <wp:extent cx="1322527" cy="1116000"/>
                  <wp:effectExtent l="0" t="0" r="0" b="8255"/>
                  <wp:docPr id="903" name="図 903" descr="クリスタルストーン・サンド(A，R) ダーク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クリスタルストーン・サンド(A，R) ダークグリーンの写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2527" cy="1116000"/>
                          </a:xfrm>
                          <a:prstGeom prst="rect">
                            <a:avLst/>
                          </a:prstGeom>
                          <a:noFill/>
                          <a:ln>
                            <a:noFill/>
                          </a:ln>
                        </pic:spPr>
                      </pic:pic>
                    </a:graphicData>
                  </a:graphic>
                </wp:inline>
              </w:drawing>
            </w:r>
          </w:p>
          <w:p w14:paraId="2C30B96C"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946239"/>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946239"/>
              </w:rPr>
              <w:t>。</w:t>
            </w:r>
          </w:p>
          <w:p w14:paraId="64461F33"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色は黒っぽい緑色。</w:t>
            </w:r>
          </w:p>
          <w:p w14:paraId="7127E5DB"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563290">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22A9E5D7"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6AE33681"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9AEE50E"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35961D08"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AE498AB" w14:textId="77777777" w:rsidR="006A5CE3" w:rsidRPr="00481DC0" w:rsidRDefault="006A5CE3" w:rsidP="005C506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194FD01B" w14:textId="0EC1AD05" w:rsidR="006A5CE3" w:rsidRDefault="006A5CE3" w:rsidP="005C506A">
            <w:pPr>
              <w:spacing w:line="240" w:lineRule="exact"/>
              <w:rPr>
                <w:noProof/>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c>
          <w:tcPr>
            <w:tcW w:w="4804" w:type="dxa"/>
            <w:shd w:val="clear" w:color="auto" w:fill="FDE9D9" w:themeFill="accent6" w:themeFillTint="33"/>
          </w:tcPr>
          <w:p w14:paraId="0B37C6F9"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2DE9A28A" wp14:editId="770D5F92">
                  <wp:extent cx="1349155" cy="1116000"/>
                  <wp:effectExtent l="0" t="0" r="3810" b="8255"/>
                  <wp:docPr id="905" name="図 905" descr="クリスタルストーン・サンド(A，R) ライト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クリスタルストーン・サンド(A，R) ライトグリーンの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155" cy="1116000"/>
                          </a:xfrm>
                          <a:prstGeom prst="rect">
                            <a:avLst/>
                          </a:prstGeom>
                          <a:noFill/>
                          <a:ln>
                            <a:noFill/>
                          </a:ln>
                        </pic:spPr>
                      </pic:pic>
                    </a:graphicData>
                  </a:graphic>
                </wp:inline>
              </w:drawing>
            </w:r>
          </w:p>
          <w:p w14:paraId="75D8E232"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946238"/>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946238"/>
              </w:rPr>
              <w:t>。</w:t>
            </w:r>
          </w:p>
          <w:p w14:paraId="1C6A8AA8"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色は薄い緑色。</w:t>
            </w:r>
          </w:p>
          <w:p w14:paraId="3E56177D"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563290">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07CFE2B1"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4D385054"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46E90EB"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0BA3827"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2308ED29" w14:textId="77777777" w:rsidR="006A5CE3" w:rsidRPr="00481DC0" w:rsidRDefault="006A5CE3" w:rsidP="005C506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25EF4C70" w14:textId="287F1231" w:rsidR="006A5CE3" w:rsidRDefault="006A5CE3" w:rsidP="005C506A">
            <w:pPr>
              <w:spacing w:line="240" w:lineRule="exact"/>
              <w:rPr>
                <w:noProof/>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r>
      <w:tr w:rsidR="006A5CE3" w:rsidRPr="00BA32EE" w14:paraId="6BE808CD"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0EBCDE39" w14:textId="77777777" w:rsidR="006A5CE3" w:rsidRDefault="006A5CE3" w:rsidP="005C506A">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211043</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)ﾐｯｸｽﾎﾜｲﾄ&amp;ﾌﾞﾗｳﾝ</w:t>
            </w:r>
          </w:p>
          <w:p w14:paraId="4B5A7047" w14:textId="7EA5E441" w:rsidR="006A5CE3" w:rsidRDefault="006A5CE3" w:rsidP="005C506A">
            <w:pPr>
              <w:spacing w:line="240" w:lineRule="exact"/>
              <w:jc w:val="center"/>
              <w:rPr>
                <w:noProof/>
              </w:rPr>
            </w:pPr>
            <w:r w:rsidRPr="00220D5C">
              <w:rPr>
                <w:rFonts w:ascii="Meiryo UI" w:eastAsia="Meiryo UI" w:hAnsi="Meiryo UI" w:cs="Meiryo UI"/>
                <w:b/>
                <w:color w:val="FFFFFF" w:themeColor="background1"/>
                <w:sz w:val="20"/>
                <w:szCs w:val="20"/>
              </w:rPr>
              <w:t>211044</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(R)ﾐｯｸｽﾎﾜｲﾄ&amp;ﾌﾞﾗｳﾝ</w:t>
            </w:r>
          </w:p>
        </w:tc>
        <w:tc>
          <w:tcPr>
            <w:tcW w:w="4804" w:type="dxa"/>
            <w:tcBorders>
              <w:bottom w:val="single" w:sz="12" w:space="0" w:color="FFFFFF" w:themeColor="background1"/>
            </w:tcBorders>
            <w:shd w:val="clear" w:color="auto" w:fill="984806" w:themeFill="accent6" w:themeFillShade="80"/>
            <w:vAlign w:val="center"/>
          </w:tcPr>
          <w:p w14:paraId="3B1735F1" w14:textId="77777777" w:rsidR="006A5CE3" w:rsidRDefault="006A5CE3" w:rsidP="005C506A">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211045</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クリアホワイト</w:t>
            </w:r>
          </w:p>
          <w:p w14:paraId="67922025" w14:textId="047D3DB7" w:rsidR="006A5CE3" w:rsidRDefault="006A5CE3" w:rsidP="005C506A">
            <w:pPr>
              <w:spacing w:line="240" w:lineRule="exact"/>
              <w:jc w:val="center"/>
              <w:rPr>
                <w:noProof/>
              </w:rPr>
            </w:pPr>
            <w:r w:rsidRPr="00220D5C">
              <w:rPr>
                <w:rFonts w:ascii="Meiryo UI" w:eastAsia="Meiryo UI" w:hAnsi="Meiryo UI" w:cs="Meiryo UI"/>
                <w:b/>
                <w:color w:val="FFFFFF" w:themeColor="background1"/>
                <w:sz w:val="20"/>
                <w:szCs w:val="20"/>
              </w:rPr>
              <w:t>211046</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 xml:space="preserve">(R)　</w:t>
            </w:r>
            <w:r w:rsidRPr="00A4446C">
              <w:rPr>
                <w:rFonts w:ascii="Meiryo UI" w:eastAsia="Meiryo UI" w:hAnsi="Meiryo UI" w:cs="Meiryo UI" w:hint="eastAsia"/>
                <w:b/>
                <w:color w:val="FFFFFF" w:themeColor="background1"/>
                <w:sz w:val="20"/>
                <w:szCs w:val="20"/>
              </w:rPr>
              <w:t>クリアホワイト</w:t>
            </w:r>
          </w:p>
        </w:tc>
      </w:tr>
      <w:tr w:rsidR="006A5CE3" w:rsidRPr="00BA32EE" w14:paraId="540C5177" w14:textId="77777777" w:rsidTr="005E3D1C">
        <w:trPr>
          <w:jc w:val="center"/>
        </w:trPr>
        <w:tc>
          <w:tcPr>
            <w:tcW w:w="4804" w:type="dxa"/>
            <w:shd w:val="clear" w:color="auto" w:fill="FDE9D9" w:themeFill="accent6" w:themeFillTint="33"/>
          </w:tcPr>
          <w:p w14:paraId="3D32909E"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2288B8F0" wp14:editId="722B9D7C">
                  <wp:extent cx="1293733" cy="1116000"/>
                  <wp:effectExtent l="0" t="0" r="1905" b="8255"/>
                  <wp:docPr id="906" name="図 906" descr="クリスタルストーン・サンド(A，R) ミックスホワイト＆ブラウ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クリスタルストーン・サンド(A，R) ミックスホワイト＆ブラウンの写真"/>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3733" cy="1116000"/>
                          </a:xfrm>
                          <a:prstGeom prst="rect">
                            <a:avLst/>
                          </a:prstGeom>
                          <a:noFill/>
                          <a:ln>
                            <a:noFill/>
                          </a:ln>
                        </pic:spPr>
                      </pic:pic>
                    </a:graphicData>
                  </a:graphic>
                </wp:inline>
              </w:drawing>
            </w:r>
          </w:p>
          <w:p w14:paraId="57E2D2BE"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946237"/>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946237"/>
              </w:rPr>
              <w:t>。</w:t>
            </w:r>
          </w:p>
          <w:p w14:paraId="33BB9898"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色は主に無色・茶色系統の混色。</w:t>
            </w:r>
          </w:p>
          <w:p w14:paraId="3ED9C354" w14:textId="77777777" w:rsidR="006A5CE3" w:rsidRPr="004249E6"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43274BA0"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558D185C"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0EC5618"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5AF93F0"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BCB2106" w14:textId="77777777" w:rsidR="006A5CE3" w:rsidRPr="00481DC0" w:rsidRDefault="006A5CE3" w:rsidP="005C506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0B332F69" w14:textId="1ABEBDEC" w:rsidR="006A5CE3" w:rsidRDefault="006A5CE3" w:rsidP="0040106C">
            <w:pPr>
              <w:spacing w:line="240" w:lineRule="exact"/>
              <w:rPr>
                <w:noProof/>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c>
          <w:tcPr>
            <w:tcW w:w="4804" w:type="dxa"/>
            <w:shd w:val="clear" w:color="auto" w:fill="FDE9D9" w:themeFill="accent6" w:themeFillTint="33"/>
          </w:tcPr>
          <w:p w14:paraId="53B53CD1"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37482054" wp14:editId="650D0E08">
                  <wp:extent cx="1289461" cy="1116000"/>
                  <wp:effectExtent l="0" t="0" r="6350" b="8255"/>
                  <wp:docPr id="907" name="図 907" descr="クリスタルストーン・サンド(A，R) クリアホワイ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クリスタルストーン・サンド(A，R) クリアホワイトの写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9461" cy="1116000"/>
                          </a:xfrm>
                          <a:prstGeom prst="rect">
                            <a:avLst/>
                          </a:prstGeom>
                          <a:noFill/>
                          <a:ln>
                            <a:noFill/>
                          </a:ln>
                        </pic:spPr>
                      </pic:pic>
                    </a:graphicData>
                  </a:graphic>
                </wp:inline>
              </w:drawing>
            </w:r>
          </w:p>
          <w:p w14:paraId="6AEB05A0"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946236"/>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946236"/>
              </w:rPr>
              <w:t>。</w:t>
            </w:r>
          </w:p>
          <w:p w14:paraId="5543B3F3"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色は無色。</w:t>
            </w:r>
          </w:p>
          <w:p w14:paraId="215B4F9D"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470A07D0"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66DA7EDE"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6741EF5A"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7882E54"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E663629" w14:textId="77777777" w:rsidR="006A5CE3" w:rsidRPr="00481DC0" w:rsidRDefault="006A5CE3" w:rsidP="005C506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45AE8AB6" w14:textId="6238C771" w:rsidR="006A5CE3" w:rsidRDefault="006A5CE3" w:rsidP="0040106C">
            <w:pPr>
              <w:spacing w:line="240" w:lineRule="exact"/>
              <w:rPr>
                <w:noProof/>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r>
      <w:tr w:rsidR="006A5CE3" w:rsidRPr="00BA32EE" w14:paraId="76F1B305"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73C2BD7E" w14:textId="77777777" w:rsidR="006A5CE3"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lastRenderedPageBreak/>
              <w:t>211047</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ブラウン</w:t>
            </w:r>
          </w:p>
          <w:p w14:paraId="5CF8EF17" w14:textId="10EC873C" w:rsidR="006A5CE3" w:rsidRDefault="006A5CE3" w:rsidP="006A5CE3">
            <w:pPr>
              <w:jc w:val="center"/>
              <w:rPr>
                <w:noProof/>
              </w:rPr>
            </w:pPr>
            <w:r w:rsidRPr="00220D5C">
              <w:rPr>
                <w:rFonts w:ascii="Meiryo UI" w:eastAsia="Meiryo UI" w:hAnsi="Meiryo UI" w:cs="Meiryo UI"/>
                <w:b/>
                <w:color w:val="FFFFFF" w:themeColor="background1"/>
                <w:sz w:val="20"/>
                <w:szCs w:val="20"/>
              </w:rPr>
              <w:t>211048</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ブラウン</w:t>
            </w:r>
          </w:p>
        </w:tc>
        <w:tc>
          <w:tcPr>
            <w:tcW w:w="4804" w:type="dxa"/>
            <w:tcBorders>
              <w:bottom w:val="single" w:sz="12" w:space="0" w:color="FFFFFF" w:themeColor="background1"/>
            </w:tcBorders>
            <w:shd w:val="clear" w:color="auto" w:fill="984806" w:themeFill="accent6" w:themeFillShade="80"/>
            <w:vAlign w:val="center"/>
          </w:tcPr>
          <w:p w14:paraId="76CA3A1D" w14:textId="77777777" w:rsidR="006A5CE3"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211049</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 xml:space="preserve">)　</w:t>
            </w:r>
            <w:r w:rsidRPr="00417A08">
              <w:rPr>
                <w:rFonts w:ascii="Meiryo UI" w:eastAsia="Meiryo UI" w:hAnsi="Meiryo UI" w:cs="Meiryo UI" w:hint="eastAsia"/>
                <w:b/>
                <w:color w:val="FFFFFF" w:themeColor="background1"/>
                <w:sz w:val="20"/>
                <w:szCs w:val="20"/>
              </w:rPr>
              <w:t>グリーン</w:t>
            </w:r>
          </w:p>
          <w:p w14:paraId="54F931A0" w14:textId="47246C50" w:rsidR="006A5CE3" w:rsidRDefault="006A5CE3" w:rsidP="006A5CE3">
            <w:pPr>
              <w:jc w:val="center"/>
              <w:rPr>
                <w:noProof/>
              </w:rPr>
            </w:pPr>
            <w:r w:rsidRPr="00220D5C">
              <w:rPr>
                <w:rFonts w:ascii="Meiryo UI" w:eastAsia="Meiryo UI" w:hAnsi="Meiryo UI" w:cs="Meiryo UI"/>
                <w:b/>
                <w:color w:val="FFFFFF" w:themeColor="background1"/>
                <w:sz w:val="20"/>
                <w:szCs w:val="20"/>
              </w:rPr>
              <w:t>211050</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グリーン</w:t>
            </w:r>
          </w:p>
        </w:tc>
      </w:tr>
      <w:tr w:rsidR="006A5CE3" w:rsidRPr="00BA32EE" w14:paraId="37B6AA54" w14:textId="77777777" w:rsidTr="005E3D1C">
        <w:trPr>
          <w:jc w:val="center"/>
        </w:trPr>
        <w:tc>
          <w:tcPr>
            <w:tcW w:w="4804" w:type="dxa"/>
            <w:shd w:val="clear" w:color="auto" w:fill="FDE9D9" w:themeFill="accent6" w:themeFillTint="33"/>
          </w:tcPr>
          <w:p w14:paraId="5D0CB108"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790CCEA0" wp14:editId="7B5FB5E0">
                  <wp:extent cx="1360969" cy="1116000"/>
                  <wp:effectExtent l="0" t="0" r="0" b="8255"/>
                  <wp:docPr id="908" name="図 908" descr="クリスタルストーン・サンド(A，R) ブラウ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クリスタルストーン・サンド(A，R) ブラウンの写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969" cy="1116000"/>
                          </a:xfrm>
                          <a:prstGeom prst="rect">
                            <a:avLst/>
                          </a:prstGeom>
                          <a:noFill/>
                          <a:ln>
                            <a:noFill/>
                          </a:ln>
                        </pic:spPr>
                      </pic:pic>
                    </a:graphicData>
                  </a:graphic>
                </wp:inline>
              </w:drawing>
            </w:r>
          </w:p>
          <w:p w14:paraId="4AF06E80"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874560"/>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874560"/>
              </w:rPr>
              <w:t>。</w:t>
            </w:r>
          </w:p>
          <w:p w14:paraId="04CC023D"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色は茶色。</w:t>
            </w:r>
          </w:p>
          <w:p w14:paraId="217E9A8E" w14:textId="77777777" w:rsidR="006A5CE3" w:rsidRPr="0042319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10FBFC80"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2E1275D8"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153FB3EA"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47E5E6AF"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5B77522" w14:textId="77777777" w:rsidR="001A0F7C" w:rsidRDefault="006A5CE3" w:rsidP="001A0F7C">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4915B929" w14:textId="517D79D3" w:rsidR="006A5CE3" w:rsidRPr="001A0F7C" w:rsidRDefault="006A5CE3" w:rsidP="001A0F7C">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c>
          <w:tcPr>
            <w:tcW w:w="4804" w:type="dxa"/>
            <w:shd w:val="clear" w:color="auto" w:fill="FDE9D9" w:themeFill="accent6" w:themeFillTint="33"/>
          </w:tcPr>
          <w:p w14:paraId="5B5C039D"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2A48C792" wp14:editId="451CE97B">
                  <wp:extent cx="1403332" cy="1116000"/>
                  <wp:effectExtent l="0" t="0" r="6985" b="8255"/>
                  <wp:docPr id="914" name="図 914" descr="クリスタルストーン・サンド(A，R) 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スタルストーン・サンド(A，R) グリーンの写真"/>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332" cy="1116000"/>
                          </a:xfrm>
                          <a:prstGeom prst="rect">
                            <a:avLst/>
                          </a:prstGeom>
                          <a:noFill/>
                          <a:ln>
                            <a:noFill/>
                          </a:ln>
                        </pic:spPr>
                      </pic:pic>
                    </a:graphicData>
                  </a:graphic>
                </wp:inline>
              </w:drawing>
            </w:r>
          </w:p>
          <w:p w14:paraId="740393F8"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874304"/>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874304"/>
              </w:rPr>
              <w:t>。</w:t>
            </w:r>
          </w:p>
          <w:p w14:paraId="48508D8D"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色は緑色。</w:t>
            </w:r>
          </w:p>
          <w:p w14:paraId="555328D2" w14:textId="77777777" w:rsidR="006A5CE3" w:rsidRPr="0042319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7251EEE1"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w:t>
            </w:r>
            <w:r>
              <w:rPr>
                <w:rFonts w:ascii="Meiryo UI" w:eastAsia="Meiryo UI" w:hAnsi="Meiryo UI" w:cs="Meiryo UI" w:hint="eastAsia"/>
                <w:sz w:val="20"/>
                <w:szCs w:val="20"/>
              </w:rPr>
              <w:t>～</w:t>
            </w:r>
            <w:r w:rsidRPr="00563290">
              <w:rPr>
                <w:rFonts w:ascii="Meiryo UI" w:eastAsia="Meiryo UI" w:hAnsi="Meiryo UI" w:cs="Meiryo UI" w:hint="eastAsia"/>
                <w:sz w:val="20"/>
                <w:szCs w:val="20"/>
              </w:rPr>
              <w:t>1.2mm、1.2</w:t>
            </w:r>
            <w:r>
              <w:rPr>
                <w:rFonts w:ascii="Meiryo UI" w:eastAsia="Meiryo UI" w:hAnsi="Meiryo UI" w:cs="Meiryo UI" w:hint="eastAsia"/>
                <w:sz w:val="20"/>
                <w:szCs w:val="20"/>
              </w:rPr>
              <w:t>～</w:t>
            </w:r>
            <w:r w:rsidRPr="00563290">
              <w:rPr>
                <w:rFonts w:ascii="Meiryo UI" w:eastAsia="Meiryo UI" w:hAnsi="Meiryo UI" w:cs="Meiryo UI" w:hint="eastAsia"/>
                <w:sz w:val="20"/>
                <w:szCs w:val="20"/>
              </w:rPr>
              <w:t>2.5mm、2.5</w:t>
            </w:r>
            <w:r>
              <w:rPr>
                <w:rFonts w:ascii="Meiryo UI" w:eastAsia="Meiryo UI" w:hAnsi="Meiryo UI" w:cs="Meiryo UI" w:hint="eastAsia"/>
                <w:sz w:val="20"/>
                <w:szCs w:val="20"/>
              </w:rPr>
              <w:t>～</w:t>
            </w:r>
            <w:r w:rsidRPr="00563290">
              <w:rPr>
                <w:rFonts w:ascii="Meiryo UI" w:eastAsia="Meiryo UI" w:hAnsi="Meiryo UI" w:cs="Meiryo UI" w:hint="eastAsia"/>
                <w:sz w:val="20"/>
                <w:szCs w:val="20"/>
              </w:rPr>
              <w:t>5.0mmの３</w:t>
            </w:r>
            <w:r>
              <w:rPr>
                <w:rFonts w:ascii="Meiryo UI" w:eastAsia="Meiryo UI" w:hAnsi="Meiryo UI" w:cs="Meiryo UI" w:hint="eastAsia"/>
                <w:sz w:val="20"/>
                <w:szCs w:val="20"/>
              </w:rPr>
              <w:t>タイプ。</w:t>
            </w:r>
          </w:p>
          <w:p w14:paraId="4C4631D6"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3BF2C193"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AF8EE48"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6837918" w14:textId="77777777" w:rsidR="001A0F7C" w:rsidRDefault="006A5CE3" w:rsidP="001A0F7C">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001A9DE3" w14:textId="490FA997" w:rsidR="001A0F7C" w:rsidRDefault="006A5CE3" w:rsidP="001A0F7C">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001A0F7C" w:rsidRPr="00246D5F">
              <w:rPr>
                <w:rFonts w:ascii="Meiryo UI" w:eastAsia="Meiryo UI" w:hAnsi="Meiryo UI" w:cs="Meiryo UI"/>
                <w:sz w:val="20"/>
                <w:szCs w:val="20"/>
              </w:rPr>
              <w:t>https://www.fujino-kougyo.co.jp/</w:t>
            </w:r>
          </w:p>
          <w:p w14:paraId="616D432B" w14:textId="6377A5A5" w:rsidR="001A0F7C" w:rsidRPr="001A0F7C" w:rsidRDefault="001A0F7C" w:rsidP="001A0F7C">
            <w:pPr>
              <w:spacing w:line="240" w:lineRule="exact"/>
              <w:rPr>
                <w:rFonts w:ascii="Meiryo UI" w:eastAsia="Meiryo UI" w:hAnsi="Meiryo UI" w:cs="Meiryo UI"/>
                <w:sz w:val="20"/>
                <w:szCs w:val="20"/>
              </w:rPr>
            </w:pPr>
          </w:p>
        </w:tc>
      </w:tr>
      <w:tr w:rsidR="006A5CE3" w:rsidRPr="00BA32EE" w14:paraId="01714935"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46829207" w14:textId="77777777" w:rsidR="006A5CE3" w:rsidRDefault="006A5CE3" w:rsidP="006A5CE3">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211051</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ブルー</w:t>
            </w:r>
          </w:p>
          <w:p w14:paraId="65397D58" w14:textId="1A28DF00" w:rsidR="006A5CE3" w:rsidRDefault="006A5CE3" w:rsidP="006A5CE3">
            <w:pPr>
              <w:jc w:val="center"/>
              <w:rPr>
                <w:noProof/>
              </w:rPr>
            </w:pPr>
            <w:r w:rsidRPr="00220D5C">
              <w:rPr>
                <w:rFonts w:ascii="Meiryo UI" w:eastAsia="Meiryo UI" w:hAnsi="Meiryo UI" w:cs="Meiryo UI"/>
                <w:b/>
                <w:color w:val="FFFFFF" w:themeColor="background1"/>
                <w:sz w:val="20"/>
                <w:szCs w:val="20"/>
              </w:rPr>
              <w:t>211052</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ブルー</w:t>
            </w:r>
          </w:p>
        </w:tc>
        <w:tc>
          <w:tcPr>
            <w:tcW w:w="4804" w:type="dxa"/>
            <w:tcBorders>
              <w:bottom w:val="single" w:sz="12" w:space="0" w:color="FFFFFF" w:themeColor="background1"/>
            </w:tcBorders>
            <w:shd w:val="clear" w:color="auto" w:fill="984806" w:themeFill="accent6" w:themeFillShade="80"/>
            <w:vAlign w:val="center"/>
          </w:tcPr>
          <w:p w14:paraId="698A8084" w14:textId="2CA971ED" w:rsidR="006A5CE3" w:rsidRDefault="006A5CE3" w:rsidP="006A5CE3">
            <w:pPr>
              <w:jc w:val="center"/>
              <w:rPr>
                <w:noProof/>
              </w:rPr>
            </w:pPr>
            <w:r w:rsidRPr="00220D5C">
              <w:rPr>
                <w:rFonts w:ascii="Meiryo UI" w:eastAsia="Meiryo UI" w:hAnsi="Meiryo UI" w:cs="Meiryo UI"/>
                <w:b/>
                <w:color w:val="FFFFFF" w:themeColor="background1"/>
                <w:sz w:val="20"/>
                <w:szCs w:val="20"/>
              </w:rPr>
              <w:t>211053</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U</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 xml:space="preserve"> 混色</w:t>
            </w:r>
          </w:p>
        </w:tc>
      </w:tr>
      <w:tr w:rsidR="006A5CE3" w:rsidRPr="00BA32EE" w14:paraId="51A2E7C7" w14:textId="77777777" w:rsidTr="005E3D1C">
        <w:trPr>
          <w:jc w:val="center"/>
        </w:trPr>
        <w:tc>
          <w:tcPr>
            <w:tcW w:w="4804" w:type="dxa"/>
            <w:shd w:val="clear" w:color="auto" w:fill="FDE9D9" w:themeFill="accent6" w:themeFillTint="33"/>
          </w:tcPr>
          <w:p w14:paraId="2CFFCF47"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37D56FCD" wp14:editId="122ED535">
                  <wp:extent cx="1399821" cy="1116000"/>
                  <wp:effectExtent l="0" t="0" r="0" b="8255"/>
                  <wp:docPr id="922" name="図 922" descr="クリスタルストーン・サンド(A，R) ブル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クリスタルストーン・サンド(A，R) ブルーの写真"/>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9821" cy="1116000"/>
                          </a:xfrm>
                          <a:prstGeom prst="rect">
                            <a:avLst/>
                          </a:prstGeom>
                          <a:noFill/>
                          <a:ln>
                            <a:noFill/>
                          </a:ln>
                        </pic:spPr>
                      </pic:pic>
                    </a:graphicData>
                  </a:graphic>
                </wp:inline>
              </w:drawing>
            </w:r>
          </w:p>
          <w:p w14:paraId="6CBFAD2F" w14:textId="77777777" w:rsidR="006A5CE3" w:rsidRDefault="006A5CE3" w:rsidP="006A5CE3">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85DC4">
              <w:rPr>
                <w:rFonts w:ascii="Meiryo UI" w:eastAsia="Meiryo UI" w:hAnsi="Meiryo UI" w:cs="Meiryo UI" w:hint="eastAsia"/>
                <w:spacing w:val="1"/>
                <w:w w:val="98"/>
                <w:kern w:val="0"/>
                <w:sz w:val="20"/>
                <w:szCs w:val="20"/>
                <w:fitText w:val="4600" w:id="-1567874303"/>
              </w:rPr>
              <w:t>ｲﾝﾀｰﾛｯｷﾝｸﾞﾌﾞﾛｯｸ骨材、景観樹脂舗装材などとして使用</w:t>
            </w:r>
            <w:r w:rsidRPr="00585DC4">
              <w:rPr>
                <w:rFonts w:ascii="Meiryo UI" w:eastAsia="Meiryo UI" w:hAnsi="Meiryo UI" w:cs="Meiryo UI" w:hint="eastAsia"/>
                <w:spacing w:val="6"/>
                <w:w w:val="98"/>
                <w:kern w:val="0"/>
                <w:sz w:val="20"/>
                <w:szCs w:val="20"/>
                <w:fitText w:val="4600" w:id="-1567874303"/>
              </w:rPr>
              <w:t>。</w:t>
            </w:r>
          </w:p>
          <w:p w14:paraId="1063CE7A"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色は瑠璃色。</w:t>
            </w:r>
          </w:p>
          <w:p w14:paraId="5FF4CF19" w14:textId="77777777" w:rsidR="006A5CE3" w:rsidRPr="00423194"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4DB9D570" w14:textId="77777777" w:rsidR="006A5CE3" w:rsidRPr="00563290"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w:t>
            </w:r>
            <w:r>
              <w:rPr>
                <w:rFonts w:ascii="Meiryo UI" w:eastAsia="Meiryo UI" w:hAnsi="Meiryo UI" w:cs="Meiryo UI" w:hint="eastAsia"/>
                <w:sz w:val="20"/>
                <w:szCs w:val="20"/>
              </w:rPr>
              <w:t>～</w:t>
            </w:r>
            <w:r w:rsidRPr="00563290">
              <w:rPr>
                <w:rFonts w:ascii="Meiryo UI" w:eastAsia="Meiryo UI" w:hAnsi="Meiryo UI" w:cs="Meiryo UI" w:hint="eastAsia"/>
                <w:sz w:val="20"/>
                <w:szCs w:val="20"/>
              </w:rPr>
              <w:t>1.2mm、1.2</w:t>
            </w:r>
            <w:r>
              <w:rPr>
                <w:rFonts w:ascii="Meiryo UI" w:eastAsia="Meiryo UI" w:hAnsi="Meiryo UI" w:cs="Meiryo UI" w:hint="eastAsia"/>
                <w:sz w:val="20"/>
                <w:szCs w:val="20"/>
              </w:rPr>
              <w:t>～</w:t>
            </w:r>
            <w:r w:rsidRPr="00563290">
              <w:rPr>
                <w:rFonts w:ascii="Meiryo UI" w:eastAsia="Meiryo UI" w:hAnsi="Meiryo UI" w:cs="Meiryo UI" w:hint="eastAsia"/>
                <w:sz w:val="20"/>
                <w:szCs w:val="20"/>
              </w:rPr>
              <w:t>2.5mm、2.5</w:t>
            </w:r>
            <w:r>
              <w:rPr>
                <w:rFonts w:ascii="Meiryo UI" w:eastAsia="Meiryo UI" w:hAnsi="Meiryo UI" w:cs="Meiryo UI" w:hint="eastAsia"/>
                <w:sz w:val="20"/>
                <w:szCs w:val="20"/>
              </w:rPr>
              <w:t>～</w:t>
            </w:r>
            <w:r w:rsidRPr="00563290">
              <w:rPr>
                <w:rFonts w:ascii="Meiryo UI" w:eastAsia="Meiryo UI" w:hAnsi="Meiryo UI" w:cs="Meiryo UI" w:hint="eastAsia"/>
                <w:sz w:val="20"/>
                <w:szCs w:val="20"/>
              </w:rPr>
              <w:t>5.0mmの３</w:t>
            </w:r>
            <w:r>
              <w:rPr>
                <w:rFonts w:ascii="Meiryo UI" w:eastAsia="Meiryo UI" w:hAnsi="Meiryo UI" w:cs="Meiryo UI" w:hint="eastAsia"/>
                <w:sz w:val="20"/>
                <w:szCs w:val="20"/>
              </w:rPr>
              <w:t>タイプ。</w:t>
            </w:r>
          </w:p>
          <w:p w14:paraId="6D3DFDFB"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7E456D48"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487E60F6"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335A964F" w14:textId="77777777" w:rsidR="006A5CE3" w:rsidRPr="00481DC0"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64E752D5" w14:textId="5E86BE5C" w:rsidR="006A5CE3" w:rsidRPr="005C506A" w:rsidRDefault="006A5CE3" w:rsidP="005C506A">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c>
          <w:tcPr>
            <w:tcW w:w="4804" w:type="dxa"/>
            <w:shd w:val="clear" w:color="auto" w:fill="FDE9D9" w:themeFill="accent6" w:themeFillTint="33"/>
          </w:tcPr>
          <w:p w14:paraId="7B846949"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5999C136" wp14:editId="7A96224F">
                  <wp:extent cx="1410610" cy="1116000"/>
                  <wp:effectExtent l="0" t="0" r="0" b="8255"/>
                  <wp:docPr id="942" name="図 942" descr="クリスタルストーン・サンド(U) 混色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クリスタルストーン・サンド(U) 混色の写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610" cy="1116000"/>
                          </a:xfrm>
                          <a:prstGeom prst="rect">
                            <a:avLst/>
                          </a:prstGeom>
                          <a:noFill/>
                          <a:ln>
                            <a:noFill/>
                          </a:ln>
                        </pic:spPr>
                      </pic:pic>
                    </a:graphicData>
                  </a:graphic>
                </wp:inline>
              </w:drawing>
            </w:r>
          </w:p>
          <w:p w14:paraId="21C80DB5" w14:textId="77777777" w:rsidR="006A5CE3"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563290">
              <w:rPr>
                <w:rFonts w:ascii="Meiryo UI" w:eastAsia="Meiryo UI" w:hAnsi="Meiryo UI" w:cs="Meiryo UI" w:hint="eastAsia"/>
                <w:sz w:val="20"/>
                <w:szCs w:val="20"/>
              </w:rPr>
              <w:t>ｲﾝﾀｰﾛｯｷﾝｸﾞﾌﾞﾛｯｸ</w:t>
            </w:r>
            <w:r w:rsidRPr="008E07CB">
              <w:rPr>
                <w:rFonts w:ascii="Meiryo UI" w:eastAsia="Meiryo UI" w:hAnsi="Meiryo UI" w:cs="Meiryo UI" w:hint="eastAsia"/>
                <w:bCs/>
                <w:color w:val="000000" w:themeColor="text1"/>
                <w:sz w:val="20"/>
                <w:szCs w:val="20"/>
              </w:rPr>
              <w:t>用敷き砂並びに目地砂の品質規格適用製品。</w:t>
            </w:r>
          </w:p>
          <w:p w14:paraId="12C299B8" w14:textId="77777777" w:rsidR="006A5CE3" w:rsidRPr="008E07CB"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色は混色。</w:t>
            </w:r>
          </w:p>
          <w:p w14:paraId="4E8FEDD4" w14:textId="77777777" w:rsidR="006A5CE3" w:rsidRPr="008E07CB"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敷き砂用</w:t>
            </w:r>
            <w:r>
              <w:rPr>
                <w:rFonts w:ascii="Meiryo UI" w:eastAsia="Meiryo UI" w:hAnsi="Meiryo UI" w:cs="Meiryo UI" w:hint="eastAsia"/>
                <w:bCs/>
                <w:color w:val="000000" w:themeColor="text1"/>
                <w:sz w:val="20"/>
                <w:szCs w:val="20"/>
              </w:rPr>
              <w:t>：</w:t>
            </w:r>
            <w:r w:rsidRPr="008E07CB">
              <w:rPr>
                <w:rFonts w:ascii="Meiryo UI" w:eastAsia="Meiryo UI" w:hAnsi="Meiryo UI" w:cs="Meiryo UI" w:hint="eastAsia"/>
                <w:bCs/>
                <w:color w:val="000000" w:themeColor="text1"/>
                <w:sz w:val="20"/>
                <w:szCs w:val="20"/>
              </w:rPr>
              <w:t>粒度</w:t>
            </w:r>
            <w:r>
              <w:rPr>
                <w:rFonts w:ascii="Meiryo UI" w:eastAsia="Meiryo UI" w:hAnsi="Meiryo UI" w:cs="Meiryo UI" w:hint="eastAsia"/>
                <w:bCs/>
                <w:color w:val="000000" w:themeColor="text1"/>
                <w:sz w:val="20"/>
                <w:szCs w:val="20"/>
              </w:rPr>
              <w:t>は</w:t>
            </w:r>
            <w:r w:rsidRPr="008E07CB">
              <w:rPr>
                <w:rFonts w:ascii="Meiryo UI" w:eastAsia="Meiryo UI" w:hAnsi="Meiryo UI" w:cs="Meiryo UI" w:hint="eastAsia"/>
                <w:bCs/>
                <w:color w:val="000000" w:themeColor="text1"/>
                <w:sz w:val="20"/>
                <w:szCs w:val="20"/>
              </w:rPr>
              <w:t>0.0～5.0mm</w:t>
            </w:r>
            <w:r>
              <w:rPr>
                <w:rFonts w:ascii="Meiryo UI" w:eastAsia="Meiryo UI" w:hAnsi="Meiryo UI" w:cs="Meiryo UI" w:hint="eastAsia"/>
                <w:bCs/>
                <w:color w:val="000000" w:themeColor="text1"/>
                <w:sz w:val="20"/>
                <w:szCs w:val="20"/>
              </w:rPr>
              <w:t>。</w:t>
            </w:r>
          </w:p>
          <w:p w14:paraId="5BD17540" w14:textId="12BF12FD" w:rsidR="006A5CE3" w:rsidRPr="0040106C" w:rsidRDefault="006A5CE3" w:rsidP="006A5CE3">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目地砂用</w:t>
            </w:r>
            <w:r>
              <w:rPr>
                <w:rFonts w:ascii="Meiryo UI" w:eastAsia="Meiryo UI" w:hAnsi="Meiryo UI" w:cs="Meiryo UI" w:hint="eastAsia"/>
                <w:bCs/>
                <w:color w:val="000000" w:themeColor="text1"/>
                <w:sz w:val="20"/>
                <w:szCs w:val="20"/>
              </w:rPr>
              <w:t>：</w:t>
            </w:r>
            <w:r w:rsidRPr="008E07CB">
              <w:rPr>
                <w:rFonts w:ascii="Meiryo UI" w:eastAsia="Meiryo UI" w:hAnsi="Meiryo UI" w:cs="Meiryo UI" w:hint="eastAsia"/>
                <w:bCs/>
                <w:color w:val="000000" w:themeColor="text1"/>
                <w:sz w:val="20"/>
                <w:szCs w:val="20"/>
              </w:rPr>
              <w:t>粒度</w:t>
            </w:r>
            <w:r>
              <w:rPr>
                <w:rFonts w:ascii="Meiryo UI" w:eastAsia="Meiryo UI" w:hAnsi="Meiryo UI" w:cs="Meiryo UI" w:hint="eastAsia"/>
                <w:bCs/>
                <w:color w:val="000000" w:themeColor="text1"/>
                <w:sz w:val="20"/>
                <w:szCs w:val="20"/>
              </w:rPr>
              <w:t>は</w:t>
            </w:r>
            <w:r w:rsidRPr="008E07CB">
              <w:rPr>
                <w:rFonts w:ascii="Meiryo UI" w:eastAsia="Meiryo UI" w:hAnsi="Meiryo UI" w:cs="Meiryo UI" w:hint="eastAsia"/>
                <w:bCs/>
                <w:color w:val="000000" w:themeColor="text1"/>
                <w:sz w:val="20"/>
                <w:szCs w:val="20"/>
              </w:rPr>
              <w:t>0.0～1.2mm</w:t>
            </w:r>
            <w:r>
              <w:rPr>
                <w:rFonts w:ascii="Meiryo UI" w:eastAsia="Meiryo UI" w:hAnsi="Meiryo UI" w:cs="Meiryo UI" w:hint="eastAsia"/>
                <w:bCs/>
                <w:color w:val="000000" w:themeColor="text1"/>
                <w:sz w:val="20"/>
                <w:szCs w:val="20"/>
              </w:rPr>
              <w:t>。</w:t>
            </w:r>
          </w:p>
          <w:p w14:paraId="0D8BF64A" w14:textId="77777777" w:rsidR="006A5CE3" w:rsidRPr="00481DC0" w:rsidRDefault="006A5CE3" w:rsidP="006A5CE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4D743DCA"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7F733E1A" w14:textId="77777777" w:rsidR="006A5CE3" w:rsidRPr="00481DC0" w:rsidRDefault="006A5CE3" w:rsidP="006A5CE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1961A27A" w14:textId="382F9AB6" w:rsidR="006A5CE3" w:rsidRPr="0040106C" w:rsidRDefault="006A5CE3" w:rsidP="0040106C">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r w:rsidR="0040106C">
              <w:rPr>
                <w:rFonts w:ascii="Meiryo UI" w:eastAsia="Meiryo UI" w:hAnsi="Meiryo UI" w:cs="Meiryo UI"/>
                <w:sz w:val="20"/>
                <w:szCs w:val="20"/>
              </w:rPr>
              <w:br/>
            </w: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r>
      <w:tr w:rsidR="006A5CE3" w:rsidRPr="00A4446C" w14:paraId="46E04A18" w14:textId="77777777" w:rsidTr="005E3D1C">
        <w:trPr>
          <w:jc w:val="center"/>
        </w:trPr>
        <w:tc>
          <w:tcPr>
            <w:tcW w:w="4804" w:type="dxa"/>
            <w:tcBorders>
              <w:bottom w:val="single" w:sz="12" w:space="0" w:color="FFFFFF" w:themeColor="background1"/>
            </w:tcBorders>
            <w:shd w:val="clear" w:color="auto" w:fill="984806" w:themeFill="accent6" w:themeFillShade="80"/>
          </w:tcPr>
          <w:p w14:paraId="26AB869B" w14:textId="1D811FEF"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221044</w:t>
            </w:r>
            <w:r>
              <w:rPr>
                <w:rFonts w:ascii="Meiryo UI" w:eastAsia="Meiryo UI" w:hAnsi="Meiryo UI" w:cs="Meiryo UI" w:hint="eastAsia"/>
                <w:b/>
                <w:color w:val="FFFFFF" w:themeColor="background1"/>
                <w:sz w:val="20"/>
                <w:szCs w:val="20"/>
              </w:rPr>
              <w:t>・Aソイル</w:t>
            </w:r>
          </w:p>
        </w:tc>
        <w:tc>
          <w:tcPr>
            <w:tcW w:w="4804" w:type="dxa"/>
            <w:shd w:val="clear" w:color="auto" w:fill="984806" w:themeFill="accent6" w:themeFillShade="80"/>
          </w:tcPr>
          <w:p w14:paraId="1D57A84D" w14:textId="3F2D9C9F"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221045</w:t>
            </w:r>
            <w:r>
              <w:rPr>
                <w:rFonts w:ascii="Meiryo UI" w:eastAsia="Meiryo UI" w:hAnsi="Meiryo UI" w:cs="Meiryo UI" w:hint="eastAsia"/>
                <w:b/>
                <w:color w:val="FFFFFF" w:themeColor="background1"/>
                <w:sz w:val="20"/>
                <w:szCs w:val="20"/>
              </w:rPr>
              <w:t>・</w:t>
            </w:r>
            <w:r w:rsidRPr="00BA4C0C">
              <w:rPr>
                <w:rFonts w:ascii="Meiryo UI" w:eastAsia="Meiryo UI" w:hAnsi="Meiryo UI" w:cs="Meiryo UI" w:hint="eastAsia"/>
                <w:b/>
                <w:color w:val="FFFFFF" w:themeColor="background1"/>
                <w:sz w:val="20"/>
                <w:szCs w:val="20"/>
              </w:rPr>
              <w:t>洗浄砂礫</w:t>
            </w:r>
          </w:p>
        </w:tc>
      </w:tr>
      <w:tr w:rsidR="006A5CE3" w:rsidRPr="004C7ABF" w14:paraId="46F8138C" w14:textId="77777777" w:rsidTr="005E3D1C">
        <w:trPr>
          <w:jc w:val="center"/>
        </w:trPr>
        <w:tc>
          <w:tcPr>
            <w:tcW w:w="4804" w:type="dxa"/>
            <w:shd w:val="clear" w:color="auto" w:fill="FDE9D9" w:themeFill="accent6" w:themeFillTint="33"/>
          </w:tcPr>
          <w:p w14:paraId="2587566F" w14:textId="77777777" w:rsidR="006A5CE3" w:rsidRDefault="006A5CE3" w:rsidP="006A5CE3">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F4852EC" wp14:editId="14A21FEC">
                  <wp:extent cx="1551107" cy="1368000"/>
                  <wp:effectExtent l="0" t="0" r="0" b="381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1107" cy="1368000"/>
                          </a:xfrm>
                          <a:prstGeom prst="rect">
                            <a:avLst/>
                          </a:prstGeom>
                          <a:noFill/>
                          <a:ln>
                            <a:noFill/>
                          </a:ln>
                        </pic:spPr>
                      </pic:pic>
                    </a:graphicData>
                  </a:graphic>
                </wp:inline>
              </w:drawing>
            </w:r>
          </w:p>
          <w:p w14:paraId="540BA063" w14:textId="77777777"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●締固め等の施工後すぐに十分な強度を発揮し車両走行に必要なトラフィカビリティが容易に確保できる。法面成形では風雨等による浸食に強く施工後維持管理が容易。</w:t>
            </w:r>
          </w:p>
          <w:p w14:paraId="5D14DB6B" w14:textId="77777777" w:rsidR="006A5CE3" w:rsidRPr="004729A1" w:rsidRDefault="006A5CE3" w:rsidP="006A5CE3">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4729A1">
              <w:rPr>
                <w:rFonts w:ascii="Meiryo UI" w:eastAsia="Meiryo UI" w:hAnsi="Meiryo UI" w:cs="Meiryo UI" w:hint="eastAsia"/>
                <w:b/>
                <w:sz w:val="20"/>
                <w:szCs w:val="20"/>
              </w:rPr>
              <w:t>：株式会社　京星</w:t>
            </w:r>
          </w:p>
          <w:p w14:paraId="04326F77" w14:textId="77777777" w:rsidR="006A5CE3" w:rsidRPr="00DD1810" w:rsidRDefault="006A5CE3" w:rsidP="006A5CE3">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住所：枚方市大字尊延寺965番地</w:t>
            </w:r>
          </w:p>
          <w:p w14:paraId="1DEAE8AC" w14:textId="77777777" w:rsidR="006A5CE3" w:rsidRPr="00DD1810" w:rsidRDefault="006A5CE3" w:rsidP="006A5CE3">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電話番号：</w:t>
            </w:r>
            <w:r>
              <w:rPr>
                <w:rFonts w:ascii="Meiryo UI" w:eastAsia="Meiryo UI" w:hAnsi="Meiryo UI" w:cs="Meiryo UI"/>
                <w:sz w:val="20"/>
                <w:szCs w:val="20"/>
              </w:rPr>
              <w:t>072-858-0663</w:t>
            </w:r>
          </w:p>
          <w:p w14:paraId="57ECCA0D" w14:textId="77777777" w:rsidR="006A5CE3" w:rsidRPr="00DD1810"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D1810">
              <w:rPr>
                <w:rFonts w:ascii="Meiryo UI" w:eastAsia="Meiryo UI" w:hAnsi="Meiryo UI" w:cs="Meiryo UI" w:hint="eastAsia"/>
                <w:sz w:val="20"/>
                <w:szCs w:val="20"/>
              </w:rPr>
              <w:t>番号：</w:t>
            </w:r>
            <w:r>
              <w:rPr>
                <w:rFonts w:ascii="Meiryo UI" w:eastAsia="Meiryo UI" w:hAnsi="Meiryo UI" w:cs="Meiryo UI"/>
                <w:sz w:val="20"/>
                <w:szCs w:val="20"/>
              </w:rPr>
              <w:t>072-858-4021</w:t>
            </w:r>
          </w:p>
          <w:p w14:paraId="32103E13" w14:textId="0A30EECA"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URL : http</w:t>
            </w:r>
            <w:r w:rsidR="0040106C">
              <w:rPr>
                <w:rFonts w:ascii="Meiryo UI" w:eastAsia="Meiryo UI" w:hAnsi="Meiryo UI" w:cs="Meiryo UI"/>
                <w:sz w:val="20"/>
                <w:szCs w:val="20"/>
              </w:rPr>
              <w:t>s</w:t>
            </w:r>
            <w:r>
              <w:rPr>
                <w:rFonts w:ascii="Meiryo UI" w:eastAsia="Meiryo UI" w:hAnsi="Meiryo UI" w:cs="Meiryo UI"/>
                <w:sz w:val="20"/>
                <w:szCs w:val="20"/>
              </w:rPr>
              <w:t>://www.concle.co.jp/</w:t>
            </w:r>
          </w:p>
          <w:p w14:paraId="4F490B4E" w14:textId="77777777" w:rsidR="006A5CE3" w:rsidRPr="00D95B1B" w:rsidRDefault="006A5CE3" w:rsidP="005C506A">
            <w:pPr>
              <w:widowControl w:val="0"/>
              <w:spacing w:line="240" w:lineRule="exact"/>
              <w:jc w:val="both"/>
              <w:rPr>
                <w:rFonts w:ascii="Meiryo UI" w:eastAsia="Meiryo UI" w:hAnsi="Meiryo UI" w:cs="Meiryo UI"/>
                <w:sz w:val="20"/>
                <w:szCs w:val="20"/>
              </w:rPr>
            </w:pPr>
          </w:p>
        </w:tc>
        <w:tc>
          <w:tcPr>
            <w:tcW w:w="4804" w:type="dxa"/>
            <w:shd w:val="clear" w:color="auto" w:fill="FDE9D9" w:themeFill="accent6" w:themeFillTint="33"/>
          </w:tcPr>
          <w:p w14:paraId="40437E63" w14:textId="77777777" w:rsidR="006A5CE3" w:rsidRDefault="006A5CE3" w:rsidP="006A5CE3">
            <w:pPr>
              <w:jc w:val="center"/>
              <w:rPr>
                <w:rFonts w:ascii="Meiryo UI" w:eastAsia="Meiryo UI" w:hAnsi="Meiryo UI" w:cs="Meiryo UI"/>
                <w:sz w:val="20"/>
                <w:szCs w:val="20"/>
              </w:rPr>
            </w:pPr>
            <w:r w:rsidRPr="00F267D7">
              <w:rPr>
                <w:rFonts w:ascii="Meiryo UI" w:eastAsia="Meiryo UI" w:hAnsi="Meiryo UI" w:cs="Meiryo UI"/>
                <w:noProof/>
              </w:rPr>
              <w:drawing>
                <wp:inline distT="0" distB="0" distL="0" distR="0" wp14:anchorId="2AAF61B3" wp14:editId="2543D603">
                  <wp:extent cx="1971674" cy="1476000"/>
                  <wp:effectExtent l="0" t="0" r="0" b="0"/>
                  <wp:docPr id="454" name="図 454" descr="\\S21r\lib\リサイクルG\認定製品\10認定部会\第31回R0203認定\200申請受付\新１株式会社HIRAYAMA\HIRAYAMA洗浄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新１株式会社HIRAYAMA\HIRAYAMA洗浄砂.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4" cy="1476000"/>
                          </a:xfrm>
                          <a:prstGeom prst="rect">
                            <a:avLst/>
                          </a:prstGeom>
                          <a:noFill/>
                          <a:ln>
                            <a:noFill/>
                          </a:ln>
                        </pic:spPr>
                      </pic:pic>
                    </a:graphicData>
                  </a:graphic>
                </wp:inline>
              </w:drawing>
            </w:r>
          </w:p>
          <w:p w14:paraId="785467A4" w14:textId="0866781C" w:rsidR="006A5CE3" w:rsidRPr="004F24EB" w:rsidRDefault="006A5CE3" w:rsidP="006A5CE3">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●建設工事等より発生した汚泥を洗浄分級した洗浄砂礫。水道管埋設工事等</w:t>
            </w:r>
            <w:r w:rsidR="001A0F7C">
              <w:rPr>
                <w:rFonts w:ascii="Meiryo UI" w:eastAsia="Meiryo UI" w:hAnsi="Meiryo UI" w:cs="Meiryo UI" w:hint="eastAsia"/>
                <w:sz w:val="20"/>
                <w:szCs w:val="20"/>
              </w:rPr>
              <w:t>の</w:t>
            </w:r>
            <w:r>
              <w:rPr>
                <w:rFonts w:ascii="Meiryo UI" w:eastAsia="Meiryo UI" w:hAnsi="Meiryo UI" w:cs="Meiryo UI" w:hint="eastAsia"/>
                <w:sz w:val="20"/>
                <w:szCs w:val="20"/>
              </w:rPr>
              <w:t>埋戻材として使用。</w:t>
            </w:r>
          </w:p>
          <w:p w14:paraId="5918E9F3" w14:textId="32F76831" w:rsidR="006A5CE3" w:rsidRPr="007E5C19" w:rsidRDefault="006A5CE3" w:rsidP="006A5CE3">
            <w:pPr>
              <w:spacing w:line="240" w:lineRule="exact"/>
              <w:rPr>
                <w:rFonts w:ascii="Meiryo UI" w:eastAsia="Meiryo UI" w:hAnsi="Meiryo UI" w:cs="Meiryo UI"/>
                <w:b/>
                <w:sz w:val="20"/>
                <w:szCs w:val="20"/>
              </w:rPr>
            </w:pPr>
            <w:r w:rsidRPr="007E5C19">
              <w:rPr>
                <w:rFonts w:ascii="Meiryo UI" w:eastAsia="Meiryo UI" w:hAnsi="Meiryo UI" w:cs="Meiryo UI" w:hint="eastAsia"/>
                <w:b/>
                <w:sz w:val="20"/>
                <w:szCs w:val="20"/>
              </w:rPr>
              <w:t>問合せ先：株式会社</w:t>
            </w:r>
            <w:r w:rsidR="00585DC4">
              <w:rPr>
                <w:rFonts w:ascii="Meiryo UI" w:eastAsia="Meiryo UI" w:hAnsi="Meiryo UI" w:cs="Meiryo UI" w:hint="eastAsia"/>
                <w:b/>
                <w:sz w:val="20"/>
                <w:szCs w:val="20"/>
              </w:rPr>
              <w:t xml:space="preserve">　</w:t>
            </w:r>
            <w:r w:rsidRPr="007E5C19">
              <w:rPr>
                <w:rFonts w:ascii="Meiryo UI" w:eastAsia="Meiryo UI" w:hAnsi="Meiryo UI" w:cs="Meiryo UI" w:hint="eastAsia"/>
                <w:b/>
                <w:sz w:val="20"/>
                <w:szCs w:val="20"/>
              </w:rPr>
              <w:t>HIRAYAMA</w:t>
            </w:r>
            <w:r w:rsidRPr="007E5C19">
              <w:rPr>
                <w:rFonts w:ascii="Meiryo UI" w:eastAsia="Meiryo UI" w:hAnsi="Meiryo UI" w:cs="Meiryo UI"/>
                <w:b/>
                <w:sz w:val="20"/>
                <w:szCs w:val="20"/>
              </w:rPr>
              <w:t xml:space="preserve"> </w:t>
            </w:r>
            <w:r w:rsidRPr="007E5C19">
              <w:rPr>
                <w:rFonts w:ascii="Meiryo UI" w:eastAsia="Meiryo UI" w:hAnsi="Meiryo UI" w:cs="Meiryo UI" w:hint="eastAsia"/>
                <w:b/>
                <w:sz w:val="20"/>
                <w:szCs w:val="20"/>
              </w:rPr>
              <w:t>大阪中島プラント</w:t>
            </w:r>
          </w:p>
          <w:p w14:paraId="2BD3F45B"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住所：大阪市西淀川区中島</w:t>
            </w:r>
            <w:r>
              <w:rPr>
                <w:rFonts w:ascii="Meiryo UI" w:eastAsia="Meiryo UI" w:hAnsi="Meiryo UI" w:cs="Meiryo UI"/>
                <w:sz w:val="20"/>
                <w:szCs w:val="20"/>
              </w:rPr>
              <w:t>2</w:t>
            </w:r>
            <w:r>
              <w:rPr>
                <w:rFonts w:ascii="Meiryo UI" w:eastAsia="Meiryo UI" w:hAnsi="Meiryo UI" w:cs="Meiryo UI" w:hint="eastAsia"/>
                <w:sz w:val="20"/>
                <w:szCs w:val="20"/>
              </w:rPr>
              <w:t>丁目9-36</w:t>
            </w:r>
          </w:p>
          <w:p w14:paraId="7D52222B"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電話番号：06-6475-3399</w:t>
            </w:r>
          </w:p>
          <w:p w14:paraId="52F5C707"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ファックス番号：06-6475-2255</w:t>
            </w:r>
          </w:p>
          <w:p w14:paraId="39E137AD"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URL : https://www.hirayama-g.com</w:t>
            </w:r>
          </w:p>
          <w:p w14:paraId="7A526BA2" w14:textId="77777777" w:rsidR="006A5CE3" w:rsidRPr="004F24EB" w:rsidRDefault="006A5CE3" w:rsidP="006A5CE3">
            <w:pPr>
              <w:spacing w:line="240" w:lineRule="exact"/>
              <w:rPr>
                <w:rFonts w:ascii="Meiryo UI" w:eastAsia="Meiryo UI" w:hAnsi="Meiryo UI" w:cs="Meiryo UI"/>
                <w:sz w:val="20"/>
                <w:szCs w:val="20"/>
              </w:rPr>
            </w:pPr>
          </w:p>
        </w:tc>
      </w:tr>
      <w:tr w:rsidR="006A5CE3" w:rsidRPr="00A4446C" w14:paraId="6DA987CA" w14:textId="77777777" w:rsidTr="005E3D1C">
        <w:trPr>
          <w:jc w:val="center"/>
        </w:trPr>
        <w:tc>
          <w:tcPr>
            <w:tcW w:w="4804" w:type="dxa"/>
            <w:tcBorders>
              <w:bottom w:val="single" w:sz="12" w:space="0" w:color="FFFFFF" w:themeColor="background1"/>
            </w:tcBorders>
            <w:shd w:val="clear" w:color="auto" w:fill="984806" w:themeFill="accent6" w:themeFillShade="80"/>
          </w:tcPr>
          <w:p w14:paraId="3612B8B4" w14:textId="62EDAEEC"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lastRenderedPageBreak/>
              <w:t>221046</w:t>
            </w:r>
            <w:r>
              <w:rPr>
                <w:rFonts w:ascii="Meiryo UI" w:eastAsia="Meiryo UI" w:hAnsi="Meiryo UI" w:cs="Meiryo UI" w:hint="eastAsia"/>
                <w:b/>
                <w:color w:val="FFFFFF" w:themeColor="background1"/>
                <w:sz w:val="20"/>
                <w:szCs w:val="20"/>
              </w:rPr>
              <w:t>・改良土</w:t>
            </w:r>
          </w:p>
        </w:tc>
        <w:tc>
          <w:tcPr>
            <w:tcW w:w="4804" w:type="dxa"/>
            <w:shd w:val="clear" w:color="auto" w:fill="984806" w:themeFill="accent6" w:themeFillShade="80"/>
          </w:tcPr>
          <w:p w14:paraId="074498E0" w14:textId="4A7B813A" w:rsidR="006A5CE3" w:rsidRPr="00A4446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221047</w:t>
            </w:r>
            <w:r>
              <w:rPr>
                <w:rFonts w:ascii="Meiryo UI" w:eastAsia="Meiryo UI" w:hAnsi="Meiryo UI" w:cs="Meiryo UI" w:hint="eastAsia"/>
                <w:b/>
                <w:color w:val="FFFFFF" w:themeColor="background1"/>
                <w:sz w:val="20"/>
                <w:szCs w:val="20"/>
              </w:rPr>
              <w:t>・</w:t>
            </w:r>
            <w:r w:rsidRPr="006920BD">
              <w:rPr>
                <w:rFonts w:ascii="Meiryo UI" w:eastAsia="Meiryo UI" w:hAnsi="Meiryo UI" w:cs="Meiryo UI" w:hint="eastAsia"/>
                <w:b/>
                <w:color w:val="FFFFFF" w:themeColor="background1"/>
                <w:sz w:val="20"/>
                <w:szCs w:val="20"/>
              </w:rPr>
              <w:t>流動化処理土（ソイルモルタル）</w:t>
            </w:r>
          </w:p>
        </w:tc>
      </w:tr>
      <w:tr w:rsidR="006A5CE3" w:rsidRPr="001B330C" w14:paraId="5A3A5888" w14:textId="77777777" w:rsidTr="005E3D1C">
        <w:tblPrEx>
          <w:tblCellMar>
            <w:left w:w="99" w:type="dxa"/>
            <w:right w:w="99" w:type="dxa"/>
          </w:tblCellMar>
        </w:tblPrEx>
        <w:trPr>
          <w:jc w:val="center"/>
        </w:trPr>
        <w:tc>
          <w:tcPr>
            <w:tcW w:w="4804" w:type="dxa"/>
            <w:shd w:val="clear" w:color="auto" w:fill="FDE9D9" w:themeFill="accent6" w:themeFillTint="33"/>
          </w:tcPr>
          <w:p w14:paraId="1BCB35FD" w14:textId="77777777" w:rsidR="006A5CE3" w:rsidRDefault="006A5CE3" w:rsidP="006A5CE3">
            <w:pPr>
              <w:jc w:val="center"/>
              <w:rPr>
                <w:rFonts w:ascii="Meiryo UI" w:eastAsia="Meiryo UI" w:hAnsi="Meiryo UI" w:cs="Meiryo UI"/>
                <w:sz w:val="20"/>
                <w:szCs w:val="20"/>
              </w:rPr>
            </w:pPr>
            <w:r w:rsidRPr="00F267D7">
              <w:rPr>
                <w:rFonts w:ascii="Meiryo UI" w:eastAsia="Meiryo UI" w:hAnsi="Meiryo UI" w:cs="Meiryo UI"/>
                <w:noProof/>
              </w:rPr>
              <w:drawing>
                <wp:inline distT="0" distB="0" distL="0" distR="0" wp14:anchorId="3675FD98" wp14:editId="361A1DE5">
                  <wp:extent cx="1980000" cy="1485372"/>
                  <wp:effectExtent l="0" t="0" r="1270" b="635"/>
                  <wp:docPr id="455" name="図 455" descr="\\S21r\lib\リサイクルG\認定製品\10認定部会\第31回R0203認定\200申請受付\新１株式会社HIRAYAMA\HIRAYAMA改良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10認定部会\第31回R0203認定\200申請受付\新１株式会社HIRAYAMA\HIRAYAMA改良土.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0000" cy="1485372"/>
                          </a:xfrm>
                          <a:prstGeom prst="rect">
                            <a:avLst/>
                          </a:prstGeom>
                          <a:noFill/>
                          <a:ln>
                            <a:noFill/>
                          </a:ln>
                        </pic:spPr>
                      </pic:pic>
                    </a:graphicData>
                  </a:graphic>
                </wp:inline>
              </w:drawing>
            </w:r>
          </w:p>
          <w:p w14:paraId="5DE2EA13" w14:textId="4E389081" w:rsidR="006A5CE3"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●建設汚泥を使用した第1種改良土。施工性、強度に優れ</w:t>
            </w:r>
            <w:r w:rsidR="001A0F7C">
              <w:rPr>
                <w:rFonts w:ascii="Meiryo UI" w:eastAsia="Meiryo UI" w:hAnsi="Meiryo UI" w:cs="Meiryo UI" w:hint="eastAsia"/>
                <w:sz w:val="20"/>
                <w:szCs w:val="20"/>
              </w:rPr>
              <w:t>、</w:t>
            </w:r>
            <w:r>
              <w:rPr>
                <w:rFonts w:ascii="Meiryo UI" w:eastAsia="Meiryo UI" w:hAnsi="Meiryo UI" w:cs="Meiryo UI" w:hint="eastAsia"/>
                <w:sz w:val="20"/>
                <w:szCs w:val="20"/>
              </w:rPr>
              <w:t>埋戻材、盛土材、路盤材として使用。</w:t>
            </w:r>
          </w:p>
          <w:p w14:paraId="653AB976" w14:textId="5864EE66" w:rsidR="006A5CE3" w:rsidRPr="007E5C19" w:rsidRDefault="006A5CE3" w:rsidP="006A5CE3">
            <w:pPr>
              <w:spacing w:line="240" w:lineRule="exact"/>
              <w:rPr>
                <w:rFonts w:ascii="Meiryo UI" w:eastAsia="Meiryo UI" w:hAnsi="Meiryo UI" w:cs="Meiryo UI"/>
                <w:b/>
                <w:sz w:val="20"/>
                <w:szCs w:val="20"/>
              </w:rPr>
            </w:pPr>
            <w:r w:rsidRPr="007E5C19">
              <w:rPr>
                <w:rFonts w:ascii="Meiryo UI" w:eastAsia="Meiryo UI" w:hAnsi="Meiryo UI" w:cs="Meiryo UI" w:hint="eastAsia"/>
                <w:b/>
                <w:sz w:val="20"/>
                <w:szCs w:val="20"/>
              </w:rPr>
              <w:t>問合せ先：株式会社</w:t>
            </w:r>
            <w:r w:rsidR="00585DC4">
              <w:rPr>
                <w:rFonts w:ascii="Meiryo UI" w:eastAsia="Meiryo UI" w:hAnsi="Meiryo UI" w:cs="Meiryo UI" w:hint="eastAsia"/>
                <w:b/>
                <w:sz w:val="20"/>
                <w:szCs w:val="20"/>
              </w:rPr>
              <w:t xml:space="preserve">　</w:t>
            </w:r>
            <w:r w:rsidRPr="007E5C19">
              <w:rPr>
                <w:rFonts w:ascii="Meiryo UI" w:eastAsia="Meiryo UI" w:hAnsi="Meiryo UI" w:cs="Meiryo UI" w:hint="eastAsia"/>
                <w:b/>
                <w:sz w:val="20"/>
                <w:szCs w:val="20"/>
              </w:rPr>
              <w:t>HIRAYAMA</w:t>
            </w:r>
            <w:r w:rsidRPr="007E5C19">
              <w:rPr>
                <w:rFonts w:ascii="Meiryo UI" w:eastAsia="Meiryo UI" w:hAnsi="Meiryo UI" w:cs="Meiryo UI"/>
                <w:b/>
                <w:sz w:val="20"/>
                <w:szCs w:val="20"/>
              </w:rPr>
              <w:t xml:space="preserve"> </w:t>
            </w:r>
            <w:r>
              <w:rPr>
                <w:rFonts w:ascii="Meiryo UI" w:eastAsia="Meiryo UI" w:hAnsi="Meiryo UI" w:cs="Meiryo UI" w:hint="eastAsia"/>
                <w:b/>
                <w:sz w:val="20"/>
                <w:szCs w:val="20"/>
              </w:rPr>
              <w:t>大阪港</w:t>
            </w:r>
            <w:r w:rsidRPr="007E5C19">
              <w:rPr>
                <w:rFonts w:ascii="Meiryo UI" w:eastAsia="Meiryo UI" w:hAnsi="Meiryo UI" w:cs="Meiryo UI" w:hint="eastAsia"/>
                <w:b/>
                <w:sz w:val="20"/>
                <w:szCs w:val="20"/>
              </w:rPr>
              <w:t>プラント</w:t>
            </w:r>
          </w:p>
          <w:p w14:paraId="18E9C68D"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住所：大阪市港区海岸通４丁目２番３号</w:t>
            </w:r>
          </w:p>
          <w:p w14:paraId="5B72CB2A" w14:textId="77777777"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電話番号：06-6</w:t>
            </w:r>
            <w:r>
              <w:rPr>
                <w:rFonts w:ascii="Meiryo UI" w:eastAsia="Meiryo UI" w:hAnsi="Meiryo UI" w:cs="Meiryo UI"/>
                <w:sz w:val="20"/>
                <w:szCs w:val="20"/>
              </w:rPr>
              <w:t>572</w:t>
            </w:r>
            <w:r>
              <w:rPr>
                <w:rFonts w:ascii="Meiryo UI" w:eastAsia="Meiryo UI" w:hAnsi="Meiryo UI" w:cs="Meiryo UI" w:hint="eastAsia"/>
                <w:sz w:val="20"/>
                <w:szCs w:val="20"/>
              </w:rPr>
              <w:t>-5888</w:t>
            </w:r>
          </w:p>
          <w:p w14:paraId="5DE8F015" w14:textId="66E92DC9"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ファックス番号：06-6572-</w:t>
            </w:r>
            <w:r>
              <w:rPr>
                <w:rFonts w:ascii="Meiryo UI" w:eastAsia="Meiryo UI" w:hAnsi="Meiryo UI" w:cs="Meiryo UI"/>
                <w:sz w:val="20"/>
                <w:szCs w:val="20"/>
              </w:rPr>
              <w:t>5288</w:t>
            </w:r>
          </w:p>
          <w:p w14:paraId="4C4F5010" w14:textId="77777777" w:rsidR="006A5CE3" w:rsidRPr="002F78EB"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URL : https://www.hirayama-g.com</w:t>
            </w:r>
          </w:p>
        </w:tc>
        <w:tc>
          <w:tcPr>
            <w:tcW w:w="4804" w:type="dxa"/>
            <w:shd w:val="clear" w:color="auto" w:fill="FDE9D9" w:themeFill="accent6" w:themeFillTint="33"/>
          </w:tcPr>
          <w:p w14:paraId="7F195E77" w14:textId="77777777" w:rsidR="006A5CE3" w:rsidRDefault="006A5CE3" w:rsidP="006A5CE3">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71DF7E35" wp14:editId="25F99B6F">
                  <wp:extent cx="1679215" cy="1584000"/>
                  <wp:effectExtent l="0" t="0" r="0" b="0"/>
                  <wp:docPr id="463" name="図 463" descr="\\S21r\lib\リサイクルG\認定製品\10認定部会\第31回R0203認定\200申請受付\再２株式会社三和\ソイルモルタ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再２株式会社三和\ソイルモルタル.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679215"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0B49F79D" w14:textId="77777777"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公共工事等から排出された建設汚泥を、振動篩及び遠心分離設備で74μm以上と以下のものに分けたのち、74μm以下の調整汚泥に要求品質に応じた量の高炉セメントを配合したもの。</w:t>
            </w:r>
          </w:p>
          <w:p w14:paraId="2FAD0998"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1C55D19B"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2356E26E"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7395580"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19BF4803" w14:textId="39760BA8" w:rsidR="006A5CE3" w:rsidRPr="002F78EB" w:rsidRDefault="006A5CE3" w:rsidP="006A5CE3">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r w:rsidRPr="001C7609">
              <w:rPr>
                <w:rFonts w:ascii="Meiryo UI" w:eastAsia="Meiryo UI" w:hAnsi="Meiryo UI" w:cs="Meiryo UI"/>
                <w:sz w:val="20"/>
                <w:szCs w:val="20"/>
              </w:rPr>
              <w:t>ht</w:t>
            </w:r>
            <w:r>
              <w:rPr>
                <w:rFonts w:ascii="Meiryo UI" w:eastAsia="Meiryo UI" w:hAnsi="Meiryo UI" w:cs="Meiryo UI"/>
                <w:sz w:val="20"/>
                <w:szCs w:val="20"/>
              </w:rPr>
              <w:t>tps://www.sanwa-sr.com</w:t>
            </w:r>
          </w:p>
        </w:tc>
      </w:tr>
      <w:tr w:rsidR="006A5CE3" w:rsidRPr="007F45EC" w14:paraId="407C9349"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4E7CD66D"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221048</w:t>
            </w:r>
            <w:r>
              <w:rPr>
                <w:rFonts w:ascii="Meiryo UI" w:eastAsia="Meiryo UI" w:hAnsi="Meiryo UI" w:cs="Meiryo UI" w:hint="eastAsia"/>
                <w:b/>
                <w:color w:val="FFFFFF" w:themeColor="background1"/>
                <w:sz w:val="20"/>
                <w:szCs w:val="20"/>
              </w:rPr>
              <w:t>・</w:t>
            </w:r>
            <w:r w:rsidRPr="006920BD">
              <w:rPr>
                <w:rFonts w:ascii="Meiryo UI" w:eastAsia="Meiryo UI" w:hAnsi="Meiryo UI" w:cs="Meiryo UI" w:hint="eastAsia"/>
                <w:b/>
                <w:color w:val="FFFFFF" w:themeColor="background1"/>
                <w:sz w:val="20"/>
                <w:szCs w:val="20"/>
              </w:rPr>
              <w:t>流動化処理土（スラリーモルタル）</w:t>
            </w:r>
          </w:p>
        </w:tc>
        <w:tc>
          <w:tcPr>
            <w:tcW w:w="4804" w:type="dxa"/>
            <w:shd w:val="clear" w:color="auto" w:fill="984806" w:themeFill="accent6" w:themeFillShade="80"/>
          </w:tcPr>
          <w:p w14:paraId="263B0005"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221049</w:t>
            </w:r>
            <w:r>
              <w:rPr>
                <w:rFonts w:ascii="Meiryo UI" w:eastAsia="Meiryo UI" w:hAnsi="Meiryo UI" w:cs="Meiryo UI" w:hint="eastAsia"/>
                <w:b/>
                <w:color w:val="FFFFFF" w:themeColor="background1"/>
                <w:sz w:val="20"/>
                <w:szCs w:val="20"/>
              </w:rPr>
              <w:t>・</w:t>
            </w:r>
            <w:r w:rsidRPr="00C44422">
              <w:rPr>
                <w:rFonts w:ascii="Meiryo UI" w:eastAsia="Meiryo UI" w:hAnsi="Meiryo UI" w:cs="Meiryo UI" w:hint="eastAsia"/>
                <w:b/>
                <w:color w:val="FFFFFF" w:themeColor="background1"/>
                <w:sz w:val="20"/>
                <w:szCs w:val="20"/>
              </w:rPr>
              <w:t>再生改良土（20mmアンダー）</w:t>
            </w:r>
          </w:p>
        </w:tc>
      </w:tr>
      <w:tr w:rsidR="006A5CE3" w:rsidRPr="00536E76" w14:paraId="43B94E05" w14:textId="77777777" w:rsidTr="005E3D1C">
        <w:trPr>
          <w:jc w:val="center"/>
        </w:trPr>
        <w:tc>
          <w:tcPr>
            <w:tcW w:w="4804" w:type="dxa"/>
            <w:shd w:val="clear" w:color="auto" w:fill="FDE9D9" w:themeFill="accent6" w:themeFillTint="33"/>
          </w:tcPr>
          <w:p w14:paraId="062B3EB3" w14:textId="77777777" w:rsidR="006A5CE3" w:rsidRDefault="006A5CE3" w:rsidP="006A5CE3">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272DFB43" wp14:editId="2A0CF715">
                  <wp:extent cx="1652842" cy="1805122"/>
                  <wp:effectExtent l="0" t="0" r="5080" b="5080"/>
                  <wp:docPr id="466" name="図 466" descr="\\S21r\lib\リサイクルG\認定製品\10認定部会\第31回R0203認定\200申請受付\再２株式会社三和\スラリーモルタ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1r\lib\リサイクルG\認定製品\10認定部会\第31回R0203認定\200申請受付\再２株式会社三和\スラリーモルタル.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pic:blipFill>
                        <pic:spPr bwMode="auto">
                          <a:xfrm rot="16200000" flipV="1">
                            <a:off x="0" y="0"/>
                            <a:ext cx="1741380" cy="1901817"/>
                          </a:xfrm>
                          <a:prstGeom prst="rect">
                            <a:avLst/>
                          </a:prstGeom>
                          <a:noFill/>
                          <a:ln>
                            <a:noFill/>
                          </a:ln>
                          <a:extLst>
                            <a:ext uri="{53640926-AAD7-44D8-BBD7-CCE9431645EC}">
                              <a14:shadowObscured xmlns:a14="http://schemas.microsoft.com/office/drawing/2010/main"/>
                            </a:ext>
                          </a:extLst>
                        </pic:spPr>
                      </pic:pic>
                    </a:graphicData>
                  </a:graphic>
                </wp:inline>
              </w:drawing>
            </w:r>
          </w:p>
          <w:p w14:paraId="44111113" w14:textId="77777777"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下の調整汚泥の含水率を充填材に適した値へ調整したものに、要求品質に応じた量の高炉セメントを配合したもの。</w:t>
            </w:r>
          </w:p>
          <w:p w14:paraId="264C4322"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56B83722"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7427EDA3"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3AD481B3"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67621598" w14:textId="058070B2" w:rsidR="006A5CE3" w:rsidRPr="00B01232"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1C7609">
              <w:rPr>
                <w:rFonts w:ascii="Meiryo UI" w:eastAsia="Meiryo UI" w:hAnsi="Meiryo UI" w:cs="Meiryo UI"/>
                <w:sz w:val="20"/>
                <w:szCs w:val="20"/>
              </w:rPr>
              <w:t>ht</w:t>
            </w:r>
            <w:r>
              <w:rPr>
                <w:rFonts w:ascii="Meiryo UI" w:eastAsia="Meiryo UI" w:hAnsi="Meiryo UI" w:cs="Meiryo UI"/>
                <w:sz w:val="20"/>
                <w:szCs w:val="20"/>
              </w:rPr>
              <w:t>tps://www.sanwa-sr.com</w:t>
            </w:r>
          </w:p>
        </w:tc>
        <w:tc>
          <w:tcPr>
            <w:tcW w:w="4804" w:type="dxa"/>
            <w:shd w:val="clear" w:color="auto" w:fill="FDE9D9" w:themeFill="accent6" w:themeFillTint="33"/>
          </w:tcPr>
          <w:p w14:paraId="38E34428" w14:textId="77777777" w:rsidR="006A5CE3" w:rsidRDefault="006A5CE3" w:rsidP="006A5CE3">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4E6FADE1" wp14:editId="2D6E74FE">
                  <wp:extent cx="1918077" cy="1438275"/>
                  <wp:effectExtent l="0" t="0" r="6350" b="0"/>
                  <wp:docPr id="468" name="図 468" descr="\\S21r\lib\リサイクルG\認定製品\10認定部会\第31回R0203認定\200申請受付\再２株式会社三和\再生改良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1r\lib\リサイクルG\認定製品\10認定部会\第31回R0203認定\200申請受付\再２株式会社三和\再生改良土.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8344" cy="1498463"/>
                          </a:xfrm>
                          <a:prstGeom prst="rect">
                            <a:avLst/>
                          </a:prstGeom>
                          <a:noFill/>
                          <a:ln>
                            <a:noFill/>
                          </a:ln>
                        </pic:spPr>
                      </pic:pic>
                    </a:graphicData>
                  </a:graphic>
                </wp:inline>
              </w:drawing>
            </w:r>
          </w:p>
          <w:p w14:paraId="01BA8781" w14:textId="77777777"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７４μm以上と以下のものに分けたのち、７４μm以下の調整汚泥を脱水処理し解体選別したものに、要求品質に応じた量の再生砂(20mmアンダー)を配合したもの。</w:t>
            </w:r>
          </w:p>
          <w:p w14:paraId="174D2918"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062E4CEC"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3949ACFC"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A7E22AD"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487821E6" w14:textId="34052C9A" w:rsidR="006A5CE3" w:rsidRPr="00536E76" w:rsidRDefault="006A5CE3" w:rsidP="006A5CE3">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1C7609">
              <w:rPr>
                <w:rFonts w:ascii="Meiryo UI" w:eastAsia="Meiryo UI" w:hAnsi="Meiryo UI" w:cs="Meiryo UI"/>
                <w:sz w:val="20"/>
                <w:szCs w:val="20"/>
              </w:rPr>
              <w:t>ht</w:t>
            </w:r>
            <w:r>
              <w:rPr>
                <w:rFonts w:ascii="Meiryo UI" w:eastAsia="Meiryo UI" w:hAnsi="Meiryo UI" w:cs="Meiryo UI"/>
                <w:sz w:val="20"/>
                <w:szCs w:val="20"/>
              </w:rPr>
              <w:t>tps://www.sanwa-sr.com</w:t>
            </w:r>
          </w:p>
        </w:tc>
      </w:tr>
      <w:tr w:rsidR="006A5CE3" w:rsidRPr="007F45EC" w14:paraId="36CC1A8F"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36F2EB03"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221050</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再生砂</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20mmｱﾝﾀﾞｰ</w:t>
            </w:r>
            <w:r>
              <w:rPr>
                <w:rFonts w:ascii="Meiryo UI" w:eastAsia="Meiryo UI" w:hAnsi="Meiryo UI" w:cs="Meiryo UI" w:hint="eastAsia"/>
                <w:b/>
                <w:color w:val="FFFFFF" w:themeColor="background1"/>
                <w:sz w:val="20"/>
                <w:szCs w:val="20"/>
              </w:rPr>
              <w:t>)</w:t>
            </w:r>
          </w:p>
        </w:tc>
        <w:tc>
          <w:tcPr>
            <w:tcW w:w="4804" w:type="dxa"/>
            <w:shd w:val="clear" w:color="auto" w:fill="984806" w:themeFill="accent6" w:themeFillShade="80"/>
            <w:vAlign w:val="center"/>
          </w:tcPr>
          <w:p w14:paraId="202E99B9"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t>221051</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再生砂</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洗浄10mmｱﾝﾀﾞｰ</w:t>
            </w:r>
            <w:r>
              <w:rPr>
                <w:rFonts w:ascii="Meiryo UI" w:eastAsia="Meiryo UI" w:hAnsi="Meiryo UI" w:cs="Meiryo UI" w:hint="eastAsia"/>
                <w:b/>
                <w:color w:val="FFFFFF" w:themeColor="background1"/>
                <w:sz w:val="20"/>
                <w:szCs w:val="20"/>
              </w:rPr>
              <w:t>)</w:t>
            </w:r>
          </w:p>
        </w:tc>
      </w:tr>
      <w:tr w:rsidR="006A5CE3" w:rsidRPr="00B973BF" w14:paraId="012E9821" w14:textId="77777777" w:rsidTr="005E3D1C">
        <w:trPr>
          <w:jc w:val="center"/>
        </w:trPr>
        <w:tc>
          <w:tcPr>
            <w:tcW w:w="4804" w:type="dxa"/>
            <w:shd w:val="clear" w:color="auto" w:fill="FDE9D9" w:themeFill="accent6" w:themeFillTint="33"/>
          </w:tcPr>
          <w:p w14:paraId="4F23BD4F"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018B0F77" wp14:editId="4EDCFDE1">
                  <wp:extent cx="1823898" cy="1368000"/>
                  <wp:effectExtent l="0" t="0" r="5080" b="3810"/>
                  <wp:docPr id="471" name="図 471" descr="再生砂（20mmｱﾝﾀﾞ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再生砂（20mmｱﾝﾀﾞｰ）の写真"/>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3898" cy="1368000"/>
                          </a:xfrm>
                          <a:prstGeom prst="rect">
                            <a:avLst/>
                          </a:prstGeom>
                          <a:noFill/>
                          <a:ln>
                            <a:noFill/>
                          </a:ln>
                        </pic:spPr>
                      </pic:pic>
                    </a:graphicData>
                  </a:graphic>
                </wp:inline>
              </w:drawing>
            </w:r>
          </w:p>
          <w:p w14:paraId="292265FA" w14:textId="08E5F963"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公共工事等から排出された建設汚泥を、振動篩及び遠心分離設備で７４μm以上と以下のものに分けたのち、７４μm以上のものを再度２０mmメッシュの振動篩機にかけて選別した路盤材</w:t>
            </w:r>
            <w:r>
              <w:rPr>
                <w:rFonts w:ascii="Meiryo UI" w:eastAsia="Meiryo UI" w:hAnsi="Meiryo UI" w:cs="Meiryo UI" w:hint="eastAsia"/>
                <w:sz w:val="20"/>
                <w:szCs w:val="20"/>
              </w:rPr>
              <w:t>。</w:t>
            </w:r>
          </w:p>
          <w:p w14:paraId="6C98CED8"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3D443040"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7BFBE3C8"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095E7C60"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040B53FA" w14:textId="08D62726" w:rsidR="006A5CE3" w:rsidRPr="006949D1"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1C7609">
              <w:rPr>
                <w:rFonts w:ascii="Meiryo UI" w:eastAsia="Meiryo UI" w:hAnsi="Meiryo UI" w:cs="Meiryo UI"/>
                <w:sz w:val="20"/>
                <w:szCs w:val="20"/>
              </w:rPr>
              <w:t>ht</w:t>
            </w:r>
            <w:r>
              <w:rPr>
                <w:rFonts w:ascii="Meiryo UI" w:eastAsia="Meiryo UI" w:hAnsi="Meiryo UI" w:cs="Meiryo UI"/>
                <w:sz w:val="20"/>
                <w:szCs w:val="20"/>
              </w:rPr>
              <w:t>tps://www.sanwa-sr.com</w:t>
            </w:r>
          </w:p>
        </w:tc>
        <w:tc>
          <w:tcPr>
            <w:tcW w:w="4804" w:type="dxa"/>
            <w:shd w:val="clear" w:color="auto" w:fill="FDE9D9" w:themeFill="accent6" w:themeFillTint="33"/>
          </w:tcPr>
          <w:p w14:paraId="41A15425"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0F047CAE" wp14:editId="3A2FD948">
                  <wp:extent cx="1685925" cy="1264515"/>
                  <wp:effectExtent l="0" t="0" r="0" b="0"/>
                  <wp:docPr id="473" name="図 473" descr="再生砂（洗浄10mmｱﾝﾀﾞ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再生砂（洗浄10mmｱﾝﾀﾞｰ）の写真"/>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4" cy="1271662"/>
                          </a:xfrm>
                          <a:prstGeom prst="rect">
                            <a:avLst/>
                          </a:prstGeom>
                          <a:noFill/>
                          <a:ln>
                            <a:noFill/>
                          </a:ln>
                        </pic:spPr>
                      </pic:pic>
                    </a:graphicData>
                  </a:graphic>
                </wp:inline>
              </w:drawing>
            </w:r>
          </w:p>
          <w:p w14:paraId="6525DD5D" w14:textId="6EB8C7E1"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公共工事等から排出された建設汚泥を、振動篩及び遠心分離設備で74μm以上と以下のものに分けたのち、74μm以上のものを再度10mmメッシュの洗浄振動篩機にかけて選別した路盤材</w:t>
            </w:r>
            <w:r>
              <w:rPr>
                <w:rFonts w:ascii="Meiryo UI" w:eastAsia="Meiryo UI" w:hAnsi="Meiryo UI" w:cs="Meiryo UI" w:hint="eastAsia"/>
                <w:sz w:val="20"/>
                <w:szCs w:val="20"/>
              </w:rPr>
              <w:t>。</w:t>
            </w:r>
          </w:p>
          <w:p w14:paraId="5495645A"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0237B57A"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2E39C890"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79CFFB7A"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14BF1252" w14:textId="3AEF6CE2" w:rsidR="006A5CE3" w:rsidRPr="00B973BF"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1C7609">
              <w:rPr>
                <w:rFonts w:ascii="Meiryo UI" w:eastAsia="Meiryo UI" w:hAnsi="Meiryo UI" w:cs="Meiryo UI"/>
                <w:sz w:val="20"/>
                <w:szCs w:val="20"/>
              </w:rPr>
              <w:t>ht</w:t>
            </w:r>
            <w:r>
              <w:rPr>
                <w:rFonts w:ascii="Meiryo UI" w:eastAsia="Meiryo UI" w:hAnsi="Meiryo UI" w:cs="Meiryo UI"/>
                <w:sz w:val="20"/>
                <w:szCs w:val="20"/>
              </w:rPr>
              <w:t>tps://www.sanwa-sr.com</w:t>
            </w:r>
          </w:p>
        </w:tc>
      </w:tr>
      <w:tr w:rsidR="006A5CE3" w:rsidRPr="007F45EC" w14:paraId="0F550F53"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738ED046" w14:textId="77777777" w:rsidR="006A5CE3" w:rsidRPr="007F45EC" w:rsidRDefault="006A5CE3" w:rsidP="006A5CE3">
            <w:pPr>
              <w:spacing w:line="240" w:lineRule="exact"/>
              <w:jc w:val="center"/>
              <w:rPr>
                <w:rFonts w:ascii="Meiryo UI" w:eastAsia="Meiryo UI" w:hAnsi="Meiryo UI" w:cs="Meiryo UI"/>
                <w:b/>
                <w:color w:val="FFFFFF" w:themeColor="background1"/>
                <w:sz w:val="20"/>
                <w:szCs w:val="20"/>
              </w:rPr>
            </w:pPr>
            <w:r w:rsidRPr="00632051">
              <w:rPr>
                <w:rFonts w:ascii="Meiryo UI" w:eastAsia="Meiryo UI" w:hAnsi="Meiryo UI" w:cs="Meiryo UI"/>
                <w:b/>
                <w:color w:val="FFFFFF" w:themeColor="background1"/>
                <w:sz w:val="20"/>
                <w:szCs w:val="20"/>
              </w:rPr>
              <w:lastRenderedPageBreak/>
              <w:t>221052</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再生砂利</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洗浄</w:t>
            </w:r>
            <w:r>
              <w:rPr>
                <w:rFonts w:ascii="Meiryo UI" w:eastAsia="Meiryo UI" w:hAnsi="Meiryo UI" w:cs="Meiryo UI" w:hint="eastAsia"/>
                <w:b/>
                <w:color w:val="FFFFFF" w:themeColor="background1"/>
                <w:sz w:val="20"/>
                <w:szCs w:val="20"/>
              </w:rPr>
              <w:t>５</w:t>
            </w:r>
            <w:r w:rsidRPr="00333280">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10</w:t>
            </w:r>
            <w:r w:rsidRPr="00333280">
              <w:rPr>
                <w:rFonts w:ascii="Meiryo UI" w:eastAsia="Meiryo UI" w:hAnsi="Meiryo UI" w:cs="Meiryo UI" w:hint="eastAsia"/>
                <w:b/>
                <w:color w:val="FFFFFF" w:themeColor="background1"/>
                <w:sz w:val="20"/>
                <w:szCs w:val="20"/>
              </w:rPr>
              <w:t>mm</w:t>
            </w:r>
            <w:r>
              <w:rPr>
                <w:rFonts w:ascii="Meiryo UI" w:eastAsia="Meiryo UI" w:hAnsi="Meiryo UI" w:cs="Meiryo UI" w:hint="eastAsia"/>
                <w:b/>
                <w:color w:val="FFFFFF" w:themeColor="background1"/>
                <w:sz w:val="20"/>
                <w:szCs w:val="20"/>
              </w:rPr>
              <w:t>)</w:t>
            </w:r>
          </w:p>
        </w:tc>
        <w:tc>
          <w:tcPr>
            <w:tcW w:w="4804" w:type="dxa"/>
            <w:tcBorders>
              <w:bottom w:val="single" w:sz="12" w:space="0" w:color="FFFFFF" w:themeColor="background1"/>
            </w:tcBorders>
            <w:shd w:val="clear" w:color="auto" w:fill="984806" w:themeFill="accent6" w:themeFillShade="80"/>
            <w:vAlign w:val="center"/>
          </w:tcPr>
          <w:p w14:paraId="48E18917" w14:textId="3116F0FA" w:rsidR="006A5CE3" w:rsidRPr="007F45EC" w:rsidRDefault="006A5CE3" w:rsidP="006A5CE3">
            <w:pPr>
              <w:spacing w:line="22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01</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再生砕石RC-40</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r>
      <w:tr w:rsidR="006A5CE3" w:rsidRPr="004276CC" w14:paraId="4FA9BBB8" w14:textId="77777777" w:rsidTr="005E3D1C">
        <w:trPr>
          <w:jc w:val="center"/>
        </w:trPr>
        <w:tc>
          <w:tcPr>
            <w:tcW w:w="4804" w:type="dxa"/>
            <w:shd w:val="clear" w:color="auto" w:fill="FDE9D9" w:themeFill="accent6" w:themeFillTint="33"/>
          </w:tcPr>
          <w:p w14:paraId="4D39A012" w14:textId="77777777" w:rsidR="006A5CE3" w:rsidRDefault="006A5CE3" w:rsidP="006A5CE3">
            <w:pPr>
              <w:jc w:val="center"/>
              <w:rPr>
                <w:rFonts w:ascii="Meiryo UI" w:eastAsia="Meiryo UI" w:hAnsi="Meiryo UI" w:cs="Meiryo UI"/>
                <w:sz w:val="20"/>
                <w:szCs w:val="20"/>
              </w:rPr>
            </w:pPr>
            <w:r>
              <w:rPr>
                <w:noProof/>
              </w:rPr>
              <w:drawing>
                <wp:inline distT="0" distB="0" distL="0" distR="0" wp14:anchorId="58AF703A" wp14:editId="5D714F70">
                  <wp:extent cx="1872615" cy="1269017"/>
                  <wp:effectExtent l="0" t="0" r="0" b="7620"/>
                  <wp:docPr id="474" name="図 474" descr="再生砂利（洗浄6～12mm）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再生砂利（洗浄6～12mm）の写真"/>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79502" cy="1273684"/>
                          </a:xfrm>
                          <a:prstGeom prst="rect">
                            <a:avLst/>
                          </a:prstGeom>
                          <a:noFill/>
                          <a:ln>
                            <a:noFill/>
                          </a:ln>
                          <a:extLst>
                            <a:ext uri="{53640926-AAD7-44D8-BBD7-CCE9431645EC}">
                              <a14:shadowObscured xmlns:a14="http://schemas.microsoft.com/office/drawing/2010/main"/>
                            </a:ext>
                          </a:extLst>
                        </pic:spPr>
                      </pic:pic>
                    </a:graphicData>
                  </a:graphic>
                </wp:inline>
              </w:drawing>
            </w:r>
          </w:p>
          <w:p w14:paraId="36BE9FDE" w14:textId="499ABC92" w:rsidR="006A5CE3" w:rsidRPr="00703474" w:rsidRDefault="006A5CE3" w:rsidP="006A5CE3">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公共工事等から排出された建設汚泥を、振動篩及び遠心分離設備で74μm以上と以下のものに分けたのち、74μm以上のものを再度12mmメッシュの洗浄振動篩機と６mmメッシュの振動篩機にかけて選別した路盤材</w:t>
            </w:r>
            <w:r>
              <w:rPr>
                <w:rFonts w:ascii="Meiryo UI" w:eastAsia="Meiryo UI" w:hAnsi="Meiryo UI" w:cs="Meiryo UI" w:hint="eastAsia"/>
                <w:sz w:val="20"/>
                <w:szCs w:val="20"/>
              </w:rPr>
              <w:t>。</w:t>
            </w:r>
          </w:p>
          <w:p w14:paraId="36FE5EC1" w14:textId="77777777" w:rsidR="006A5CE3" w:rsidRPr="00703474" w:rsidRDefault="006A5CE3" w:rsidP="006A5CE3">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5785E210"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463E5262" w14:textId="77777777" w:rsidR="006A5CE3" w:rsidRPr="00703474" w:rsidRDefault="006A5CE3" w:rsidP="006A5CE3">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FEB59E2" w14:textId="77777777" w:rsidR="006A5CE3" w:rsidRPr="00703474" w:rsidRDefault="006A5CE3" w:rsidP="006A5CE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49F4B62F" w14:textId="3EE704F5" w:rsidR="006A5CE3"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005C506A" w:rsidRPr="00246D5F">
              <w:rPr>
                <w:rFonts w:ascii="Meiryo UI" w:eastAsia="Meiryo UI" w:hAnsi="Meiryo UI" w:cs="Meiryo UI"/>
                <w:sz w:val="20"/>
                <w:szCs w:val="20"/>
              </w:rPr>
              <w:t>https://www.sanwa-sr.com</w:t>
            </w:r>
            <w:r w:rsidRPr="00D70FAB">
              <w:rPr>
                <w:rFonts w:ascii="Meiryo UI" w:eastAsia="Meiryo UI" w:hAnsi="Meiryo UI" w:cs="Meiryo UI"/>
                <w:sz w:val="20"/>
                <w:szCs w:val="20"/>
              </w:rPr>
              <w:t xml:space="preserve"> </w:t>
            </w:r>
          </w:p>
          <w:p w14:paraId="56D52247" w14:textId="77777777" w:rsidR="005C506A" w:rsidRDefault="005C506A" w:rsidP="006A5CE3">
            <w:pPr>
              <w:spacing w:line="240" w:lineRule="exact"/>
              <w:rPr>
                <w:rFonts w:ascii="Meiryo UI" w:eastAsia="Meiryo UI" w:hAnsi="Meiryo UI" w:cs="Meiryo UI"/>
                <w:sz w:val="20"/>
                <w:szCs w:val="20"/>
              </w:rPr>
            </w:pPr>
          </w:p>
          <w:p w14:paraId="005C53EE" w14:textId="3BCD8787" w:rsidR="005C506A" w:rsidRPr="005C506A" w:rsidRDefault="005C506A" w:rsidP="006A5CE3">
            <w:pPr>
              <w:spacing w:line="240" w:lineRule="exact"/>
              <w:rPr>
                <w:rFonts w:ascii="Meiryo UI" w:eastAsia="Meiryo UI" w:hAnsi="Meiryo UI" w:cs="Meiryo UI"/>
                <w:sz w:val="20"/>
                <w:szCs w:val="20"/>
              </w:rPr>
            </w:pPr>
          </w:p>
        </w:tc>
        <w:tc>
          <w:tcPr>
            <w:tcW w:w="4804" w:type="dxa"/>
            <w:tcBorders>
              <w:bottom w:val="single" w:sz="12" w:space="0" w:color="FFFFFF" w:themeColor="background1"/>
            </w:tcBorders>
            <w:shd w:val="clear" w:color="auto" w:fill="FDE9D9" w:themeFill="accent6" w:themeFillTint="33"/>
          </w:tcPr>
          <w:p w14:paraId="02FDE15D" w14:textId="13980D71" w:rsidR="005C506A" w:rsidRDefault="005C506A" w:rsidP="006A5CE3">
            <w:pPr>
              <w:jc w:val="center"/>
              <w:rPr>
                <w:rFonts w:ascii="Meiryo UI" w:eastAsia="Meiryo UI" w:hAnsi="Meiryo UI" w:cs="Meiryo UI"/>
                <w:sz w:val="20"/>
                <w:szCs w:val="20"/>
              </w:rPr>
            </w:pPr>
            <w:r>
              <w:rPr>
                <w:noProof/>
              </w:rPr>
              <w:drawing>
                <wp:anchor distT="0" distB="0" distL="114300" distR="114300" simplePos="0" relativeHeight="251713536" behindDoc="0" locked="0" layoutInCell="1" allowOverlap="1" wp14:anchorId="4BB6DB36" wp14:editId="45728261">
                  <wp:simplePos x="0" y="0"/>
                  <wp:positionH relativeFrom="column">
                    <wp:posOffset>765175</wp:posOffset>
                  </wp:positionH>
                  <wp:positionV relativeFrom="paragraph">
                    <wp:posOffset>44450</wp:posOffset>
                  </wp:positionV>
                  <wp:extent cx="1603375" cy="1268730"/>
                  <wp:effectExtent l="0" t="0" r="0" b="7620"/>
                  <wp:wrapThrough wrapText="bothSides">
                    <wp:wrapPolygon edited="0">
                      <wp:start x="0" y="0"/>
                      <wp:lineTo x="0" y="21405"/>
                      <wp:lineTo x="21301" y="21405"/>
                      <wp:lineTo x="21301" y="0"/>
                      <wp:lineTo x="0" y="0"/>
                    </wp:wrapPolygon>
                  </wp:wrapThrough>
                  <wp:docPr id="108" name="図 108" descr="再生砕石（RC-4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再生砕石（RC-40（鉄鋼スラグ配合））の写真"/>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337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2BBF6" w14:textId="43384197" w:rsidR="005C506A" w:rsidRDefault="005C506A" w:rsidP="006A5CE3">
            <w:pPr>
              <w:jc w:val="center"/>
              <w:rPr>
                <w:rFonts w:ascii="Meiryo UI" w:eastAsia="Meiryo UI" w:hAnsi="Meiryo UI" w:cs="Meiryo UI"/>
                <w:sz w:val="20"/>
                <w:szCs w:val="20"/>
              </w:rPr>
            </w:pPr>
          </w:p>
          <w:p w14:paraId="6D148B1F" w14:textId="1373B218" w:rsidR="005C506A" w:rsidRDefault="005C506A" w:rsidP="006A5CE3">
            <w:pPr>
              <w:jc w:val="center"/>
              <w:rPr>
                <w:rFonts w:ascii="Meiryo UI" w:eastAsia="Meiryo UI" w:hAnsi="Meiryo UI" w:cs="Meiryo UI"/>
                <w:sz w:val="20"/>
                <w:szCs w:val="20"/>
              </w:rPr>
            </w:pPr>
          </w:p>
          <w:p w14:paraId="0FE8E778" w14:textId="59453E56" w:rsidR="005C506A" w:rsidRDefault="005C506A" w:rsidP="006A5CE3">
            <w:pPr>
              <w:jc w:val="center"/>
              <w:rPr>
                <w:rFonts w:ascii="Meiryo UI" w:eastAsia="Meiryo UI" w:hAnsi="Meiryo UI" w:cs="Meiryo UI"/>
                <w:sz w:val="20"/>
                <w:szCs w:val="20"/>
              </w:rPr>
            </w:pPr>
          </w:p>
          <w:p w14:paraId="58276B14" w14:textId="3B226854" w:rsidR="006A5CE3" w:rsidRDefault="006A5CE3" w:rsidP="006A5CE3">
            <w:pPr>
              <w:jc w:val="center"/>
              <w:rPr>
                <w:rFonts w:ascii="Meiryo UI" w:eastAsia="Meiryo UI" w:hAnsi="Meiryo UI" w:cs="Meiryo UI"/>
                <w:sz w:val="20"/>
                <w:szCs w:val="20"/>
              </w:rPr>
            </w:pPr>
          </w:p>
          <w:p w14:paraId="235DF7F3" w14:textId="77777777" w:rsidR="005C506A" w:rsidRDefault="005C506A" w:rsidP="005C506A">
            <w:pPr>
              <w:rPr>
                <w:rFonts w:ascii="Meiryo UI" w:eastAsia="Meiryo UI" w:hAnsi="Meiryo UI" w:cs="Meiryo UI"/>
                <w:sz w:val="20"/>
                <w:szCs w:val="20"/>
              </w:rPr>
            </w:pPr>
          </w:p>
          <w:p w14:paraId="7B43CA4F" w14:textId="77777777" w:rsidR="006A5CE3" w:rsidRDefault="006A5CE3" w:rsidP="006A5CE3">
            <w:pPr>
              <w:pStyle w:val="a6"/>
              <w:numPr>
                <w:ilvl w:val="0"/>
                <w:numId w:val="25"/>
              </w:numPr>
              <w:spacing w:line="240" w:lineRule="exact"/>
              <w:ind w:leftChars="0" w:left="200" w:hangingChars="100" w:hanging="200"/>
              <w:rPr>
                <w:rFonts w:ascii="Meiryo UI" w:eastAsia="Meiryo UI" w:hAnsi="Meiryo UI" w:cs="Meiryo UI"/>
                <w:sz w:val="20"/>
                <w:szCs w:val="20"/>
              </w:rPr>
            </w:pPr>
            <w:r w:rsidRPr="00555088">
              <w:rPr>
                <w:rFonts w:ascii="Meiryo UI" w:eastAsia="Meiryo UI" w:hAnsi="Meiryo UI" w:cs="Meiryo UI" w:hint="eastAsia"/>
                <w:sz w:val="20"/>
                <w:szCs w:val="20"/>
              </w:rPr>
              <w:t>再生砕石(RC-40(鉄鋼スラグ配合)</w:t>
            </w:r>
            <w:r>
              <w:rPr>
                <w:rFonts w:ascii="Meiryo UI" w:eastAsia="Meiryo UI" w:hAnsi="Meiryo UI" w:cs="Meiryo UI" w:hint="eastAsia"/>
                <w:sz w:val="20"/>
                <w:szCs w:val="20"/>
              </w:rPr>
              <w:t>)</w:t>
            </w:r>
          </w:p>
          <w:p w14:paraId="72B5360D" w14:textId="6B0C95C7" w:rsidR="006A5CE3" w:rsidRPr="00555088" w:rsidRDefault="006A5CE3" w:rsidP="006A5CE3">
            <w:pPr>
              <w:pStyle w:val="a6"/>
              <w:numPr>
                <w:ilvl w:val="0"/>
                <w:numId w:val="25"/>
              </w:numPr>
              <w:spacing w:line="240" w:lineRule="exact"/>
              <w:ind w:leftChars="0" w:left="200" w:hangingChars="100" w:hanging="200"/>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2CE78C95" w14:textId="77777777" w:rsidR="006A5CE3" w:rsidRPr="00533FBB" w:rsidRDefault="006A5CE3" w:rsidP="006A5CE3">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4A08ED58" w14:textId="77777777" w:rsidR="006A5CE3" w:rsidRPr="00E15523" w:rsidRDefault="006A5CE3" w:rsidP="006A5CE3">
            <w:pPr>
              <w:spacing w:line="220" w:lineRule="exact"/>
              <w:rPr>
                <w:rFonts w:ascii="Meiryo UI" w:eastAsia="Meiryo UI" w:hAnsi="Meiryo UI" w:cs="Meiryo UI"/>
                <w:sz w:val="20"/>
                <w:szCs w:val="20"/>
              </w:rPr>
            </w:pPr>
            <w:r w:rsidRPr="00E15523">
              <w:rPr>
                <w:rFonts w:ascii="Meiryo UI" w:eastAsia="Meiryo UI" w:hAnsi="Meiryo UI" w:cs="Meiryo UI" w:hint="eastAsia"/>
                <w:sz w:val="20"/>
                <w:szCs w:val="20"/>
              </w:rPr>
              <w:t>住所：大阪市西淀川区中島2丁目8番5号</w:t>
            </w:r>
          </w:p>
          <w:p w14:paraId="5386322B" w14:textId="77777777" w:rsidR="006A5CE3" w:rsidRPr="00E15523" w:rsidRDefault="006A5CE3" w:rsidP="006A5CE3">
            <w:pPr>
              <w:spacing w:line="220" w:lineRule="exact"/>
              <w:rPr>
                <w:rFonts w:ascii="Meiryo UI" w:eastAsia="Meiryo UI" w:hAnsi="Meiryo UI" w:cs="Meiryo UI"/>
                <w:sz w:val="20"/>
                <w:szCs w:val="20"/>
              </w:rPr>
            </w:pPr>
            <w:r w:rsidRPr="00E15523">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5E3F765C" w14:textId="77777777" w:rsidR="006A5CE3" w:rsidRPr="00E15523" w:rsidRDefault="006A5CE3" w:rsidP="006A5CE3">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15523">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7839777C" w14:textId="43AC7FFD" w:rsidR="006A5CE3" w:rsidRPr="004276CC" w:rsidRDefault="006A5CE3" w:rsidP="006A5CE3">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383F12">
              <w:rPr>
                <w:rFonts w:ascii="Meiryo UI" w:eastAsia="Meiryo UI" w:hAnsi="Meiryo UI" w:cs="Meiryo UI"/>
                <w:sz w:val="20"/>
                <w:szCs w:val="20"/>
              </w:rPr>
              <w:t>http://www.shimabukuro.co.jp/</w:t>
            </w:r>
          </w:p>
        </w:tc>
      </w:tr>
      <w:tr w:rsidR="006A5CE3" w:rsidRPr="006A5CE3" w14:paraId="2EA7FBA4" w14:textId="77777777" w:rsidTr="005E3D1C">
        <w:trPr>
          <w:jc w:val="center"/>
        </w:trPr>
        <w:tc>
          <w:tcPr>
            <w:tcW w:w="4804" w:type="dxa"/>
            <w:tcBorders>
              <w:bottom w:val="single" w:sz="12" w:space="0" w:color="FFFFFF" w:themeColor="background1"/>
            </w:tcBorders>
            <w:shd w:val="clear" w:color="auto" w:fill="984806" w:themeFill="accent6" w:themeFillShade="80"/>
          </w:tcPr>
          <w:p w14:paraId="52572A9C"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02</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再生砕石RC-30</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c>
          <w:tcPr>
            <w:tcW w:w="4804" w:type="dxa"/>
            <w:tcBorders>
              <w:bottom w:val="single" w:sz="12" w:space="0" w:color="FFFFFF" w:themeColor="background1"/>
            </w:tcBorders>
            <w:shd w:val="clear" w:color="auto" w:fill="984806" w:themeFill="accent6" w:themeFillShade="80"/>
          </w:tcPr>
          <w:p w14:paraId="750A7E9B" w14:textId="77777777" w:rsidR="006A5CE3" w:rsidRPr="006A5CE3" w:rsidRDefault="006A5CE3" w:rsidP="00245E85">
            <w:pP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03</w:t>
            </w:r>
            <w:r>
              <w:rPr>
                <w:rFonts w:ascii="Meiryo UI" w:eastAsia="Meiryo UI" w:hAnsi="Meiryo UI" w:cs="Meiryo UI" w:hint="eastAsia"/>
                <w:b/>
                <w:color w:val="FFFFFF" w:themeColor="background1"/>
                <w:sz w:val="20"/>
                <w:szCs w:val="20"/>
              </w:rPr>
              <w:t>・</w:t>
            </w:r>
            <w:r w:rsidRPr="000E79CE">
              <w:rPr>
                <w:rFonts w:ascii="Meiryo UI" w:eastAsia="Meiryo UI" w:hAnsi="Meiryo UI" w:cs="Meiryo UI" w:hint="eastAsia"/>
                <w:b/>
                <w:color w:val="FFFFFF" w:themeColor="background1"/>
                <w:sz w:val="20"/>
                <w:szCs w:val="20"/>
              </w:rPr>
              <w:t>再生粒度調整砕石RM-25</w:t>
            </w:r>
            <w:r>
              <w:rPr>
                <w:rFonts w:ascii="Meiryo UI" w:eastAsia="Meiryo UI" w:hAnsi="Meiryo UI" w:cs="Meiryo UI" w:hint="eastAsia"/>
                <w:b/>
                <w:color w:val="FFFFFF" w:themeColor="background1"/>
                <w:sz w:val="20"/>
                <w:szCs w:val="20"/>
              </w:rPr>
              <w:t>(</w:t>
            </w:r>
            <w:r w:rsidRPr="000E79CE">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r>
      <w:tr w:rsidR="006A5CE3" w:rsidRPr="000E39D4" w14:paraId="1194C6B8" w14:textId="77777777" w:rsidTr="005E3D1C">
        <w:trPr>
          <w:jc w:val="center"/>
        </w:trPr>
        <w:tc>
          <w:tcPr>
            <w:tcW w:w="4804" w:type="dxa"/>
            <w:tcBorders>
              <w:bottom w:val="single" w:sz="12" w:space="0" w:color="FFFFFF" w:themeColor="background1"/>
            </w:tcBorders>
            <w:shd w:val="clear" w:color="auto" w:fill="FDE9D9" w:themeFill="accent6" w:themeFillTint="33"/>
          </w:tcPr>
          <w:p w14:paraId="02EC3079" w14:textId="0640F337" w:rsidR="005C506A" w:rsidRDefault="005C506A" w:rsidP="00245E85">
            <w:pPr>
              <w:jc w:val="center"/>
              <w:rPr>
                <w:rFonts w:ascii="Meiryo UI" w:eastAsia="Meiryo UI" w:hAnsi="Meiryo UI" w:cs="Meiryo UI"/>
                <w:sz w:val="20"/>
                <w:szCs w:val="20"/>
              </w:rPr>
            </w:pPr>
            <w:r>
              <w:rPr>
                <w:noProof/>
              </w:rPr>
              <w:drawing>
                <wp:anchor distT="0" distB="0" distL="114300" distR="114300" simplePos="0" relativeHeight="251714560" behindDoc="0" locked="0" layoutInCell="1" allowOverlap="1" wp14:anchorId="19E0E303" wp14:editId="3B34AB64">
                  <wp:simplePos x="0" y="0"/>
                  <wp:positionH relativeFrom="column">
                    <wp:posOffset>662940</wp:posOffset>
                  </wp:positionH>
                  <wp:positionV relativeFrom="paragraph">
                    <wp:posOffset>43815</wp:posOffset>
                  </wp:positionV>
                  <wp:extent cx="1607820" cy="1271905"/>
                  <wp:effectExtent l="0" t="0" r="0" b="4445"/>
                  <wp:wrapThrough wrapText="bothSides">
                    <wp:wrapPolygon edited="0">
                      <wp:start x="0" y="0"/>
                      <wp:lineTo x="0" y="21352"/>
                      <wp:lineTo x="21242" y="21352"/>
                      <wp:lineTo x="21242" y="0"/>
                      <wp:lineTo x="0" y="0"/>
                    </wp:wrapPolygon>
                  </wp:wrapThrough>
                  <wp:docPr id="513" name="図 513" descr="再生砕石（RC-3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再生砕石（RC-30（鉄鋼スラグ配合））の写真"/>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82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04F17" w14:textId="56794B0C" w:rsidR="005C506A" w:rsidRDefault="005C506A" w:rsidP="00245E85">
            <w:pPr>
              <w:jc w:val="center"/>
              <w:rPr>
                <w:rFonts w:ascii="Meiryo UI" w:eastAsia="Meiryo UI" w:hAnsi="Meiryo UI" w:cs="Meiryo UI"/>
                <w:sz w:val="20"/>
                <w:szCs w:val="20"/>
              </w:rPr>
            </w:pPr>
          </w:p>
          <w:p w14:paraId="7F585740" w14:textId="56A2546B" w:rsidR="005C506A" w:rsidRDefault="005C506A" w:rsidP="00245E85">
            <w:pPr>
              <w:jc w:val="center"/>
              <w:rPr>
                <w:rFonts w:ascii="Meiryo UI" w:eastAsia="Meiryo UI" w:hAnsi="Meiryo UI" w:cs="Meiryo UI"/>
                <w:sz w:val="20"/>
                <w:szCs w:val="20"/>
              </w:rPr>
            </w:pPr>
          </w:p>
          <w:p w14:paraId="7D6D9BD0" w14:textId="2A649DEF" w:rsidR="006A5CE3" w:rsidRDefault="006A5CE3" w:rsidP="00245E85">
            <w:pPr>
              <w:jc w:val="center"/>
              <w:rPr>
                <w:rFonts w:ascii="Meiryo UI" w:eastAsia="Meiryo UI" w:hAnsi="Meiryo UI" w:cs="Meiryo UI"/>
                <w:sz w:val="20"/>
                <w:szCs w:val="20"/>
              </w:rPr>
            </w:pPr>
          </w:p>
          <w:p w14:paraId="710BA1C1" w14:textId="1888BB31" w:rsidR="005C506A" w:rsidRDefault="005C506A" w:rsidP="00245E85">
            <w:pPr>
              <w:jc w:val="center"/>
              <w:rPr>
                <w:rFonts w:ascii="Meiryo UI" w:eastAsia="Meiryo UI" w:hAnsi="Meiryo UI" w:cs="Meiryo UI"/>
                <w:sz w:val="20"/>
                <w:szCs w:val="20"/>
              </w:rPr>
            </w:pPr>
          </w:p>
          <w:p w14:paraId="001B32A4" w14:textId="77777777" w:rsidR="005C506A" w:rsidRDefault="005C506A" w:rsidP="005C506A">
            <w:pPr>
              <w:rPr>
                <w:rFonts w:ascii="Meiryo UI" w:eastAsia="Meiryo UI" w:hAnsi="Meiryo UI" w:cs="Meiryo UI"/>
                <w:sz w:val="20"/>
                <w:szCs w:val="20"/>
              </w:rPr>
            </w:pPr>
          </w:p>
          <w:p w14:paraId="70FF8793" w14:textId="77777777" w:rsidR="006A5CE3" w:rsidRDefault="006A5CE3" w:rsidP="00245E85">
            <w:pPr>
              <w:pStyle w:val="a6"/>
              <w:numPr>
                <w:ilvl w:val="0"/>
                <w:numId w:val="25"/>
              </w:numPr>
              <w:spacing w:line="240" w:lineRule="exact"/>
              <w:ind w:leftChars="0" w:left="200" w:hangingChars="100" w:hanging="200"/>
              <w:rPr>
                <w:rFonts w:ascii="Meiryo UI" w:eastAsia="Meiryo UI" w:hAnsi="Meiryo UI" w:cs="Meiryo UI"/>
                <w:sz w:val="20"/>
                <w:szCs w:val="20"/>
              </w:rPr>
            </w:pPr>
            <w:r w:rsidRPr="00555088">
              <w:rPr>
                <w:rFonts w:ascii="Meiryo UI" w:eastAsia="Meiryo UI" w:hAnsi="Meiryo UI" w:cs="Meiryo UI" w:hint="eastAsia"/>
                <w:sz w:val="20"/>
                <w:szCs w:val="20"/>
              </w:rPr>
              <w:t>再生砕石(RC-30(鉄鋼スラグ配合)</w:t>
            </w:r>
            <w:r>
              <w:rPr>
                <w:rFonts w:ascii="Meiryo UI" w:eastAsia="Meiryo UI" w:hAnsi="Meiryo UI" w:cs="Meiryo UI" w:hint="eastAsia"/>
                <w:sz w:val="20"/>
                <w:szCs w:val="20"/>
              </w:rPr>
              <w:t>)</w:t>
            </w:r>
          </w:p>
          <w:p w14:paraId="16010CEA" w14:textId="5CDAE93B" w:rsidR="006A5CE3" w:rsidRPr="00555088" w:rsidRDefault="006A5CE3" w:rsidP="00245E85">
            <w:pPr>
              <w:pStyle w:val="a6"/>
              <w:numPr>
                <w:ilvl w:val="0"/>
                <w:numId w:val="25"/>
              </w:numPr>
              <w:spacing w:line="240" w:lineRule="exact"/>
              <w:ind w:leftChars="0" w:left="200" w:hangingChars="100" w:hanging="200"/>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41591FE2" w14:textId="77777777" w:rsidR="006A5CE3" w:rsidRPr="00533FBB"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132907C2"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住所：大阪市西淀川区中島2丁目8番5号</w:t>
            </w:r>
          </w:p>
          <w:p w14:paraId="281B4B1C"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3A1D3C67" w14:textId="77777777" w:rsidR="006A5CE3" w:rsidRPr="00DA27BB"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A27BB">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6C809260" w14:textId="44E4A424"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5C506A" w:rsidRPr="00246D5F">
              <w:rPr>
                <w:rFonts w:ascii="Meiryo UI" w:eastAsia="Meiryo UI" w:hAnsi="Meiryo UI" w:cs="Meiryo UI"/>
                <w:sz w:val="20"/>
                <w:szCs w:val="20"/>
              </w:rPr>
              <w:t>http://www.shimabukuro.co.jp/</w:t>
            </w:r>
          </w:p>
          <w:p w14:paraId="6A389F5E" w14:textId="77777777" w:rsidR="005C506A" w:rsidRDefault="005C506A" w:rsidP="00245E85">
            <w:pPr>
              <w:spacing w:line="220" w:lineRule="exact"/>
              <w:rPr>
                <w:rFonts w:ascii="Meiryo UI" w:eastAsia="Meiryo UI" w:hAnsi="Meiryo UI" w:cs="Meiryo UI"/>
                <w:sz w:val="20"/>
                <w:szCs w:val="20"/>
              </w:rPr>
            </w:pPr>
          </w:p>
          <w:p w14:paraId="0EA2FCFC" w14:textId="4F9A36E4" w:rsidR="005C506A" w:rsidRPr="005C506A" w:rsidRDefault="005C506A" w:rsidP="00245E85">
            <w:pPr>
              <w:spacing w:line="220" w:lineRule="exact"/>
              <w:rPr>
                <w:rFonts w:ascii="Meiryo UI" w:eastAsia="Meiryo UI" w:hAnsi="Meiryo UI" w:cs="Meiryo UI"/>
                <w:sz w:val="20"/>
                <w:szCs w:val="20"/>
              </w:rPr>
            </w:pPr>
          </w:p>
        </w:tc>
        <w:tc>
          <w:tcPr>
            <w:tcW w:w="4804" w:type="dxa"/>
            <w:tcBorders>
              <w:bottom w:val="single" w:sz="12" w:space="0" w:color="FFFFFF" w:themeColor="background1"/>
            </w:tcBorders>
            <w:shd w:val="clear" w:color="auto" w:fill="FDE9D9" w:themeFill="accent6" w:themeFillTint="33"/>
          </w:tcPr>
          <w:p w14:paraId="0E36E48D" w14:textId="6FF32F0C" w:rsidR="005C506A" w:rsidRDefault="005C506A" w:rsidP="00245E85">
            <w:pPr>
              <w:jc w:val="center"/>
              <w:rPr>
                <w:rFonts w:ascii="Meiryo UI" w:eastAsia="Meiryo UI" w:hAnsi="Meiryo UI" w:cs="Meiryo UI"/>
                <w:sz w:val="20"/>
                <w:szCs w:val="20"/>
              </w:rPr>
            </w:pPr>
            <w:r>
              <w:rPr>
                <w:noProof/>
              </w:rPr>
              <w:drawing>
                <wp:anchor distT="0" distB="0" distL="114300" distR="114300" simplePos="0" relativeHeight="251715584" behindDoc="0" locked="0" layoutInCell="1" allowOverlap="1" wp14:anchorId="1AD2FD09" wp14:editId="2D90167A">
                  <wp:simplePos x="0" y="0"/>
                  <wp:positionH relativeFrom="column">
                    <wp:posOffset>770890</wp:posOffset>
                  </wp:positionH>
                  <wp:positionV relativeFrom="paragraph">
                    <wp:posOffset>43815</wp:posOffset>
                  </wp:positionV>
                  <wp:extent cx="1588770" cy="1257300"/>
                  <wp:effectExtent l="0" t="0" r="0" b="0"/>
                  <wp:wrapThrough wrapText="bothSides">
                    <wp:wrapPolygon edited="0">
                      <wp:start x="0" y="0"/>
                      <wp:lineTo x="0" y="21273"/>
                      <wp:lineTo x="21237" y="21273"/>
                      <wp:lineTo x="21237" y="0"/>
                      <wp:lineTo x="0" y="0"/>
                    </wp:wrapPolygon>
                  </wp:wrapThrough>
                  <wp:docPr id="515" name="図 515" descr="再生粒度調整砕石（RM-3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再生粒度調整砕石（RM-30（鉄鋼スラグ配合））の写真"/>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877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5BE58" w14:textId="7CE3D357" w:rsidR="005C506A" w:rsidRDefault="005C506A" w:rsidP="00245E85">
            <w:pPr>
              <w:jc w:val="center"/>
              <w:rPr>
                <w:rFonts w:ascii="Meiryo UI" w:eastAsia="Meiryo UI" w:hAnsi="Meiryo UI" w:cs="Meiryo UI"/>
                <w:sz w:val="20"/>
                <w:szCs w:val="20"/>
              </w:rPr>
            </w:pPr>
          </w:p>
          <w:p w14:paraId="1E31057A" w14:textId="7E4F7552" w:rsidR="005C506A" w:rsidRDefault="005C506A" w:rsidP="00245E85">
            <w:pPr>
              <w:jc w:val="center"/>
              <w:rPr>
                <w:rFonts w:ascii="Meiryo UI" w:eastAsia="Meiryo UI" w:hAnsi="Meiryo UI" w:cs="Meiryo UI"/>
                <w:sz w:val="20"/>
                <w:szCs w:val="20"/>
              </w:rPr>
            </w:pPr>
          </w:p>
          <w:p w14:paraId="1DD0008D" w14:textId="5F60C82F" w:rsidR="006A5CE3" w:rsidRDefault="006A5CE3" w:rsidP="00245E85">
            <w:pPr>
              <w:jc w:val="center"/>
              <w:rPr>
                <w:rFonts w:ascii="Meiryo UI" w:eastAsia="Meiryo UI" w:hAnsi="Meiryo UI" w:cs="Meiryo UI"/>
                <w:sz w:val="20"/>
                <w:szCs w:val="20"/>
              </w:rPr>
            </w:pPr>
          </w:p>
          <w:p w14:paraId="1EEC9169" w14:textId="1C1AD9C0" w:rsidR="005C506A" w:rsidRDefault="005C506A" w:rsidP="00245E85">
            <w:pPr>
              <w:jc w:val="center"/>
              <w:rPr>
                <w:rFonts w:ascii="Meiryo UI" w:eastAsia="Meiryo UI" w:hAnsi="Meiryo UI" w:cs="Meiryo UI"/>
                <w:sz w:val="20"/>
                <w:szCs w:val="20"/>
              </w:rPr>
            </w:pPr>
          </w:p>
          <w:p w14:paraId="7021515B" w14:textId="77777777" w:rsidR="005C506A" w:rsidRDefault="005C506A" w:rsidP="005C506A">
            <w:pPr>
              <w:rPr>
                <w:rFonts w:ascii="Meiryo UI" w:eastAsia="Meiryo UI" w:hAnsi="Meiryo UI" w:cs="Meiryo UI"/>
                <w:sz w:val="20"/>
                <w:szCs w:val="20"/>
              </w:rPr>
            </w:pPr>
          </w:p>
          <w:p w14:paraId="4FB1F31E" w14:textId="77777777" w:rsidR="006A5CE3" w:rsidRPr="00DA27BB"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再生粒度調整砕石(R</w:t>
            </w:r>
            <w:r>
              <w:rPr>
                <w:rFonts w:ascii="Meiryo UI" w:eastAsia="Meiryo UI" w:hAnsi="Meiryo UI" w:cs="Meiryo UI"/>
                <w:sz w:val="20"/>
                <w:szCs w:val="20"/>
              </w:rPr>
              <w:t>M-25</w:t>
            </w:r>
            <w:r>
              <w:rPr>
                <w:rFonts w:ascii="Meiryo UI" w:eastAsia="Meiryo UI" w:hAnsi="Meiryo UI" w:cs="Meiryo UI" w:hint="eastAsia"/>
                <w:sz w:val="20"/>
                <w:szCs w:val="20"/>
              </w:rPr>
              <w:t>(鉄鋼スラグ配合))</w:t>
            </w:r>
          </w:p>
          <w:p w14:paraId="78C8B431" w14:textId="553252AD" w:rsidR="006A5CE3"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46B5A407" w14:textId="77777777" w:rsidR="006A5CE3" w:rsidRPr="00533FBB"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41626D7F"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住所：大阪市西淀川区中島2丁目8番5号</w:t>
            </w:r>
          </w:p>
          <w:p w14:paraId="780F6984" w14:textId="77777777" w:rsidR="006A5CE3" w:rsidRPr="00DA27BB" w:rsidRDefault="006A5CE3" w:rsidP="00245E85">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024FD8A1" w14:textId="77777777" w:rsidR="006A5CE3" w:rsidRPr="00DA27BB"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A27BB">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4C364CB6" w14:textId="668C13D1"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5C506A" w:rsidRPr="00246D5F">
              <w:rPr>
                <w:rFonts w:ascii="Meiryo UI" w:eastAsia="Meiryo UI" w:hAnsi="Meiryo UI" w:cs="Meiryo UI"/>
                <w:sz w:val="20"/>
                <w:szCs w:val="20"/>
              </w:rPr>
              <w:t>http://www.shimabukuro.co.jp/</w:t>
            </w:r>
          </w:p>
          <w:p w14:paraId="5BEA824E" w14:textId="77777777" w:rsidR="005C506A" w:rsidRPr="005C506A" w:rsidRDefault="005C506A" w:rsidP="00245E85">
            <w:pPr>
              <w:spacing w:line="220" w:lineRule="exact"/>
              <w:rPr>
                <w:rFonts w:ascii="Meiryo UI" w:eastAsia="Meiryo UI" w:hAnsi="Meiryo UI" w:cs="Meiryo UI"/>
                <w:sz w:val="20"/>
                <w:szCs w:val="20"/>
              </w:rPr>
            </w:pPr>
          </w:p>
          <w:p w14:paraId="5A29D31C" w14:textId="77777777" w:rsidR="006A5CE3" w:rsidRPr="000E39D4" w:rsidRDefault="006A5CE3" w:rsidP="00245E85">
            <w:pPr>
              <w:rPr>
                <w:rFonts w:ascii="Meiryo UI" w:eastAsia="Meiryo UI" w:hAnsi="Meiryo UI" w:cs="Meiryo UI"/>
                <w:sz w:val="20"/>
                <w:szCs w:val="20"/>
              </w:rPr>
            </w:pPr>
          </w:p>
        </w:tc>
      </w:tr>
      <w:tr w:rsidR="006A5CE3" w14:paraId="6CCE77FC"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139849C1" w14:textId="77777777" w:rsidR="006A5CE3" w:rsidRDefault="006A5CE3" w:rsidP="00245E85">
            <w:pPr>
              <w:jc w:val="center"/>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28</w:t>
            </w:r>
            <w:r>
              <w:rPr>
                <w:rFonts w:ascii="Meiryo UI" w:eastAsia="Meiryo UI" w:hAnsi="Meiryo UI" w:cs="Meiryo UI" w:hint="eastAsia"/>
                <w:b/>
                <w:color w:val="FFFFFF" w:themeColor="background1"/>
                <w:sz w:val="20"/>
                <w:szCs w:val="20"/>
              </w:rPr>
              <w:t>・改良土リサイクルソイル</w:t>
            </w:r>
          </w:p>
        </w:tc>
        <w:tc>
          <w:tcPr>
            <w:tcW w:w="4804" w:type="dxa"/>
            <w:tcBorders>
              <w:bottom w:val="single" w:sz="12" w:space="0" w:color="FFFFFF" w:themeColor="background1"/>
            </w:tcBorders>
            <w:shd w:val="clear" w:color="auto" w:fill="984806" w:themeFill="accent6" w:themeFillShade="80"/>
            <w:vAlign w:val="center"/>
          </w:tcPr>
          <w:p w14:paraId="54521A79" w14:textId="77777777" w:rsidR="006A5CE3" w:rsidRDefault="006A5CE3" w:rsidP="00245E85">
            <w:pPr>
              <w:jc w:val="center"/>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29</w:t>
            </w:r>
            <w:r w:rsidRPr="000E5ABF">
              <w:rPr>
                <w:rFonts w:ascii="Meiryo UI" w:eastAsia="Meiryo UI" w:hAnsi="Meiryo UI" w:cs="Meiryo UI" w:hint="eastAsia"/>
                <w:b/>
                <w:color w:val="FFFFFF" w:themeColor="background1"/>
                <w:sz w:val="19"/>
                <w:szCs w:val="19"/>
              </w:rPr>
              <w:t>・再生路盤材（鋳物砂・スラグ・耐火物を使用）</w:t>
            </w:r>
          </w:p>
        </w:tc>
      </w:tr>
      <w:tr w:rsidR="006A5CE3" w14:paraId="7BC8B46E" w14:textId="77777777" w:rsidTr="005E3D1C">
        <w:trPr>
          <w:jc w:val="center"/>
        </w:trPr>
        <w:tc>
          <w:tcPr>
            <w:tcW w:w="4804" w:type="dxa"/>
            <w:tcBorders>
              <w:bottom w:val="single" w:sz="12" w:space="0" w:color="FFFFFF" w:themeColor="background1"/>
            </w:tcBorders>
            <w:shd w:val="clear" w:color="auto" w:fill="FDE9D9" w:themeFill="accent6" w:themeFillTint="33"/>
          </w:tcPr>
          <w:p w14:paraId="37B7AEC3" w14:textId="63E488CC" w:rsidR="005C506A" w:rsidRDefault="005C506A" w:rsidP="00245E85">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16608" behindDoc="0" locked="0" layoutInCell="1" allowOverlap="1" wp14:anchorId="210C7D8E" wp14:editId="051A5B1F">
                  <wp:simplePos x="0" y="0"/>
                  <wp:positionH relativeFrom="column">
                    <wp:posOffset>647700</wp:posOffset>
                  </wp:positionH>
                  <wp:positionV relativeFrom="paragraph">
                    <wp:posOffset>69850</wp:posOffset>
                  </wp:positionV>
                  <wp:extent cx="1623060" cy="1384300"/>
                  <wp:effectExtent l="0" t="0" r="0" b="6350"/>
                  <wp:wrapThrough wrapText="bothSides">
                    <wp:wrapPolygon edited="0">
                      <wp:start x="0" y="0"/>
                      <wp:lineTo x="0" y="21402"/>
                      <wp:lineTo x="21296" y="21402"/>
                      <wp:lineTo x="21296" y="0"/>
                      <wp:lineTo x="0" y="0"/>
                    </wp:wrapPolygon>
                  </wp:wrapThrough>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d01_02.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623060"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13644" w14:textId="070D9292" w:rsidR="005C506A" w:rsidRDefault="005C506A" w:rsidP="00245E85">
            <w:pPr>
              <w:jc w:val="center"/>
              <w:rPr>
                <w:rFonts w:ascii="Meiryo UI" w:eastAsia="Meiryo UI" w:hAnsi="Meiryo UI" w:cs="Meiryo UI"/>
                <w:sz w:val="20"/>
                <w:szCs w:val="20"/>
              </w:rPr>
            </w:pPr>
          </w:p>
          <w:p w14:paraId="4E94561D" w14:textId="5A8D29AB" w:rsidR="005C506A" w:rsidRDefault="005C506A" w:rsidP="00245E85">
            <w:pPr>
              <w:jc w:val="center"/>
              <w:rPr>
                <w:rFonts w:ascii="Meiryo UI" w:eastAsia="Meiryo UI" w:hAnsi="Meiryo UI" w:cs="Meiryo UI"/>
                <w:sz w:val="20"/>
                <w:szCs w:val="20"/>
              </w:rPr>
            </w:pPr>
          </w:p>
          <w:p w14:paraId="5DC76407" w14:textId="5160D599" w:rsidR="005C506A" w:rsidRDefault="005C506A" w:rsidP="00245E85">
            <w:pPr>
              <w:jc w:val="center"/>
              <w:rPr>
                <w:rFonts w:ascii="Meiryo UI" w:eastAsia="Meiryo UI" w:hAnsi="Meiryo UI" w:cs="Meiryo UI"/>
                <w:sz w:val="20"/>
                <w:szCs w:val="20"/>
              </w:rPr>
            </w:pPr>
          </w:p>
          <w:p w14:paraId="0AEF201C" w14:textId="4A9A60FC" w:rsidR="005C506A" w:rsidRDefault="005C506A" w:rsidP="00245E85">
            <w:pPr>
              <w:jc w:val="center"/>
              <w:rPr>
                <w:rFonts w:ascii="Meiryo UI" w:eastAsia="Meiryo UI" w:hAnsi="Meiryo UI" w:cs="Meiryo UI"/>
                <w:sz w:val="20"/>
                <w:szCs w:val="20"/>
              </w:rPr>
            </w:pPr>
          </w:p>
          <w:p w14:paraId="1F878E3F" w14:textId="77777777" w:rsidR="005C506A" w:rsidRDefault="005C506A" w:rsidP="00245E85">
            <w:pPr>
              <w:jc w:val="center"/>
              <w:rPr>
                <w:rFonts w:ascii="Meiryo UI" w:eastAsia="Meiryo UI" w:hAnsi="Meiryo UI" w:cs="Meiryo UI"/>
                <w:sz w:val="20"/>
                <w:szCs w:val="20"/>
              </w:rPr>
            </w:pPr>
          </w:p>
          <w:p w14:paraId="47DDEB31" w14:textId="1B3F3BC4" w:rsidR="006A5CE3" w:rsidRDefault="006A5CE3" w:rsidP="00245E85">
            <w:pPr>
              <w:jc w:val="center"/>
              <w:rPr>
                <w:rFonts w:ascii="Meiryo UI" w:eastAsia="Meiryo UI" w:hAnsi="Meiryo UI" w:cs="Meiryo UI"/>
                <w:sz w:val="20"/>
                <w:szCs w:val="20"/>
              </w:rPr>
            </w:pPr>
          </w:p>
          <w:p w14:paraId="27949F54" w14:textId="73121D15"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w:t>
            </w:r>
            <w:r w:rsidRPr="00C72456">
              <w:rPr>
                <w:rFonts w:ascii="Meiryo UI" w:eastAsia="Meiryo UI" w:hAnsi="Meiryo UI" w:cs="Meiryo UI" w:hint="eastAsia"/>
                <w:color w:val="000000" w:themeColor="text1"/>
                <w:sz w:val="20"/>
                <w:szCs w:val="20"/>
              </w:rPr>
              <w:t>汚泥</w:t>
            </w:r>
            <w:r>
              <w:rPr>
                <w:rFonts w:ascii="Meiryo UI" w:eastAsia="Meiryo UI" w:hAnsi="Meiryo UI" w:cs="Meiryo UI" w:hint="eastAsia"/>
                <w:sz w:val="20"/>
                <w:szCs w:val="20"/>
              </w:rPr>
              <w:t>を粒度調整した埋戻材。</w:t>
            </w:r>
          </w:p>
          <w:p w14:paraId="0BB11BE8" w14:textId="77777777"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よしひろ商店　羽曳野工場</w:t>
            </w:r>
          </w:p>
          <w:p w14:paraId="24884436"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：羽曳野市大黒91-1</w:t>
            </w:r>
          </w:p>
          <w:p w14:paraId="1AAD968C"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957</w:t>
            </w:r>
            <w:r>
              <w:rPr>
                <w:rFonts w:ascii="Meiryo UI" w:eastAsia="Meiryo UI" w:hAnsi="Meiryo UI" w:cs="Meiryo UI"/>
                <w:sz w:val="20"/>
                <w:szCs w:val="20"/>
              </w:rPr>
              <w:t>-</w:t>
            </w:r>
            <w:r>
              <w:rPr>
                <w:rFonts w:ascii="Meiryo UI" w:eastAsia="Meiryo UI" w:hAnsi="Meiryo UI" w:cs="Meiryo UI" w:hint="eastAsia"/>
                <w:sz w:val="20"/>
                <w:szCs w:val="20"/>
              </w:rPr>
              <w:t>8900</w:t>
            </w:r>
          </w:p>
          <w:p w14:paraId="107544EA"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958</w:t>
            </w:r>
            <w:r>
              <w:rPr>
                <w:rFonts w:ascii="Meiryo UI" w:eastAsia="Meiryo UI" w:hAnsi="Meiryo UI" w:cs="Meiryo UI"/>
                <w:sz w:val="20"/>
                <w:szCs w:val="20"/>
              </w:rPr>
              <w:t>-</w:t>
            </w:r>
            <w:r>
              <w:rPr>
                <w:rFonts w:ascii="Meiryo UI" w:eastAsia="Meiryo UI" w:hAnsi="Meiryo UI" w:cs="Meiryo UI" w:hint="eastAsia"/>
                <w:sz w:val="20"/>
                <w:szCs w:val="20"/>
              </w:rPr>
              <w:t>8300</w:t>
            </w:r>
            <w:r>
              <w:rPr>
                <w:rFonts w:ascii="Meiryo UI" w:eastAsia="Meiryo UI" w:hAnsi="Meiryo UI" w:cs="Meiryo UI"/>
                <w:sz w:val="20"/>
                <w:szCs w:val="20"/>
              </w:rPr>
              <w:t xml:space="preserve"> </w:t>
            </w:r>
          </w:p>
          <w:p w14:paraId="5FBFAB52" w14:textId="5120AF37" w:rsidR="006A5CE3" w:rsidRDefault="006A5CE3" w:rsidP="007C51D0">
            <w:pPr>
              <w:rPr>
                <w:rFonts w:ascii="Meiryo UI" w:eastAsia="Meiryo UI" w:hAnsi="Meiryo UI" w:cs="Meiryo UI"/>
                <w:sz w:val="20"/>
                <w:szCs w:val="20"/>
              </w:rPr>
            </w:pPr>
            <w:r>
              <w:rPr>
                <w:rFonts w:ascii="Meiryo UI" w:eastAsia="Meiryo UI" w:hAnsi="Meiryo UI" w:cs="Meiryo UI"/>
                <w:sz w:val="20"/>
                <w:szCs w:val="20"/>
              </w:rPr>
              <w:t xml:space="preserve">URL : </w:t>
            </w:r>
            <w:r w:rsidR="005C506A" w:rsidRPr="00246D5F">
              <w:rPr>
                <w:rFonts w:ascii="Meiryo UI" w:eastAsia="Meiryo UI" w:hAnsi="Meiryo UI" w:cs="Meiryo UI"/>
                <w:sz w:val="20"/>
                <w:szCs w:val="20"/>
              </w:rPr>
              <w:t>https://www.yoshihiro.co.jp/</w:t>
            </w:r>
          </w:p>
          <w:p w14:paraId="741A695A" w14:textId="77777777" w:rsidR="005C506A" w:rsidRDefault="005C506A" w:rsidP="007C51D0">
            <w:pPr>
              <w:rPr>
                <w:noProof/>
              </w:rPr>
            </w:pPr>
          </w:p>
          <w:p w14:paraId="7DE1867E" w14:textId="17D57C9E" w:rsidR="005C506A" w:rsidRPr="005C506A" w:rsidRDefault="005C506A" w:rsidP="007C51D0">
            <w:pPr>
              <w:rPr>
                <w:noProof/>
              </w:rPr>
            </w:pPr>
          </w:p>
        </w:tc>
        <w:tc>
          <w:tcPr>
            <w:tcW w:w="4804" w:type="dxa"/>
            <w:tcBorders>
              <w:bottom w:val="single" w:sz="12" w:space="0" w:color="FFFFFF" w:themeColor="background1"/>
            </w:tcBorders>
            <w:shd w:val="clear" w:color="auto" w:fill="FDE9D9" w:themeFill="accent6" w:themeFillTint="33"/>
          </w:tcPr>
          <w:p w14:paraId="278C91A9" w14:textId="09803AC2" w:rsidR="005C506A" w:rsidRDefault="005C506A" w:rsidP="00245E85">
            <w:pPr>
              <w:jc w:val="center"/>
              <w:rPr>
                <w:noProof/>
              </w:rPr>
            </w:pPr>
            <w:r>
              <w:rPr>
                <w:rFonts w:ascii="Meiryo UI" w:eastAsia="Meiryo UI" w:hAnsi="Meiryo UI" w:cs="Meiryo UI"/>
                <w:noProof/>
                <w:sz w:val="20"/>
                <w:szCs w:val="20"/>
              </w:rPr>
              <w:drawing>
                <wp:anchor distT="0" distB="0" distL="114300" distR="114300" simplePos="0" relativeHeight="251717632" behindDoc="0" locked="0" layoutInCell="1" allowOverlap="1" wp14:anchorId="71E872A7" wp14:editId="04C2EA2D">
                  <wp:simplePos x="0" y="0"/>
                  <wp:positionH relativeFrom="column">
                    <wp:posOffset>495935</wp:posOffset>
                  </wp:positionH>
                  <wp:positionV relativeFrom="paragraph">
                    <wp:posOffset>102870</wp:posOffset>
                  </wp:positionV>
                  <wp:extent cx="2118360" cy="1292860"/>
                  <wp:effectExtent l="0" t="0" r="0" b="2540"/>
                  <wp:wrapThrough wrapText="bothSides">
                    <wp:wrapPolygon edited="0">
                      <wp:start x="0" y="0"/>
                      <wp:lineTo x="0" y="21324"/>
                      <wp:lineTo x="21367" y="21324"/>
                      <wp:lineTo x="21367" y="0"/>
                      <wp:lineTo x="0" y="0"/>
                    </wp:wrapPolygon>
                  </wp:wrapThrough>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036" b="10791"/>
                          <a:stretch/>
                        </pic:blipFill>
                        <pic:spPr bwMode="auto">
                          <a:xfrm>
                            <a:off x="0" y="0"/>
                            <a:ext cx="2118360" cy="129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C1944" w14:textId="5F8534D3" w:rsidR="005C506A" w:rsidRDefault="005C506A" w:rsidP="00245E85">
            <w:pPr>
              <w:jc w:val="center"/>
              <w:rPr>
                <w:noProof/>
              </w:rPr>
            </w:pPr>
          </w:p>
          <w:p w14:paraId="4FF18689" w14:textId="175ACAD8" w:rsidR="006A5CE3" w:rsidRDefault="006A5CE3" w:rsidP="00245E85">
            <w:pPr>
              <w:jc w:val="center"/>
              <w:rPr>
                <w:noProof/>
              </w:rPr>
            </w:pPr>
          </w:p>
          <w:p w14:paraId="112473F3" w14:textId="70FD5544" w:rsidR="005C506A" w:rsidRDefault="005C506A" w:rsidP="00245E85">
            <w:pPr>
              <w:jc w:val="center"/>
              <w:rPr>
                <w:noProof/>
              </w:rPr>
            </w:pPr>
          </w:p>
          <w:p w14:paraId="41BD040B" w14:textId="717AB366" w:rsidR="005C506A" w:rsidRDefault="005C506A" w:rsidP="00245E85">
            <w:pPr>
              <w:jc w:val="center"/>
              <w:rPr>
                <w:noProof/>
              </w:rPr>
            </w:pPr>
          </w:p>
          <w:p w14:paraId="3CBB1E00" w14:textId="15F155A5" w:rsidR="005C506A" w:rsidRDefault="005C506A" w:rsidP="005C506A">
            <w:pPr>
              <w:rPr>
                <w:noProof/>
              </w:rPr>
            </w:pPr>
          </w:p>
          <w:p w14:paraId="666F626C" w14:textId="77777777" w:rsidR="005C506A" w:rsidRDefault="005C506A" w:rsidP="005C506A">
            <w:pPr>
              <w:rPr>
                <w:noProof/>
              </w:rPr>
            </w:pPr>
          </w:p>
          <w:p w14:paraId="7FC30BDC" w14:textId="2CBA8623"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埋戻材などに使用する路盤材。</w:t>
            </w:r>
          </w:p>
          <w:p w14:paraId="78AAEBCF" w14:textId="77777777" w:rsidR="006A5CE3" w:rsidRPr="00C44D6F"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44D6F">
              <w:rPr>
                <w:rFonts w:ascii="Meiryo UI" w:eastAsia="Meiryo UI" w:hAnsi="Meiryo UI" w:cs="Meiryo UI" w:hint="eastAsia"/>
                <w:sz w:val="20"/>
                <w:szCs w:val="20"/>
              </w:rPr>
              <w:t>耐火物や</w:t>
            </w:r>
            <w:r>
              <w:rPr>
                <w:rFonts w:ascii="Meiryo UI" w:eastAsia="Meiryo UI" w:hAnsi="Meiryo UI" w:cs="Meiryo UI" w:hint="eastAsia"/>
                <w:sz w:val="20"/>
                <w:szCs w:val="20"/>
              </w:rPr>
              <w:t>酸化スラグ、</w:t>
            </w:r>
            <w:r w:rsidRPr="00C44D6F">
              <w:rPr>
                <w:rFonts w:ascii="Meiryo UI" w:eastAsia="Meiryo UI" w:hAnsi="Meiryo UI" w:cs="Meiryo UI" w:hint="eastAsia"/>
                <w:sz w:val="20"/>
                <w:szCs w:val="20"/>
              </w:rPr>
              <w:t>鋳物用の型枠に使用した砂などをリサイクル。</w:t>
            </w:r>
          </w:p>
          <w:p w14:paraId="50254BD3" w14:textId="77777777" w:rsidR="006A5CE3" w:rsidRPr="00C44D6F" w:rsidRDefault="006A5CE3" w:rsidP="00245E85">
            <w:pPr>
              <w:spacing w:line="220" w:lineRule="exact"/>
              <w:rPr>
                <w:rFonts w:ascii="Meiryo UI" w:eastAsia="Meiryo UI" w:hAnsi="Meiryo UI" w:cs="Meiryo UI"/>
                <w:b/>
                <w:sz w:val="20"/>
                <w:szCs w:val="20"/>
              </w:rPr>
            </w:pPr>
            <w:r w:rsidRPr="00C44D6F">
              <w:rPr>
                <w:rFonts w:ascii="Meiryo UI" w:eastAsia="Meiryo UI" w:hAnsi="Meiryo UI" w:cs="Meiryo UI" w:hint="eastAsia"/>
                <w:b/>
                <w:sz w:val="20"/>
                <w:szCs w:val="20"/>
              </w:rPr>
              <w:t>問合せ先：アサヒコーポレーション株式会社</w:t>
            </w:r>
          </w:p>
          <w:p w14:paraId="41DABF95"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w:t>
            </w:r>
            <w:r>
              <w:rPr>
                <w:rFonts w:ascii="Meiryo UI" w:eastAsia="Meiryo UI" w:hAnsi="Meiryo UI" w:cs="Meiryo UI" w:hint="eastAsia"/>
                <w:sz w:val="20"/>
                <w:szCs w:val="20"/>
              </w:rPr>
              <w:t>此花区梅町2丁目１番60号</w:t>
            </w:r>
          </w:p>
          <w:p w14:paraId="7FF4A079"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6468</w:t>
            </w:r>
            <w:r>
              <w:rPr>
                <w:rFonts w:ascii="Meiryo UI" w:eastAsia="Meiryo UI" w:hAnsi="Meiryo UI" w:cs="Meiryo UI"/>
                <w:sz w:val="20"/>
                <w:szCs w:val="20"/>
              </w:rPr>
              <w:t>-</w:t>
            </w:r>
            <w:r>
              <w:rPr>
                <w:rFonts w:ascii="Meiryo UI" w:eastAsia="Meiryo UI" w:hAnsi="Meiryo UI" w:cs="Meiryo UI" w:hint="eastAsia"/>
                <w:sz w:val="20"/>
                <w:szCs w:val="20"/>
              </w:rPr>
              <w:t>5566</w:t>
            </w:r>
          </w:p>
          <w:p w14:paraId="66BD50FE"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6468</w:t>
            </w:r>
            <w:r>
              <w:rPr>
                <w:rFonts w:ascii="Meiryo UI" w:eastAsia="Meiryo UI" w:hAnsi="Meiryo UI" w:cs="Meiryo UI"/>
                <w:sz w:val="20"/>
                <w:szCs w:val="20"/>
              </w:rPr>
              <w:t>-</w:t>
            </w:r>
            <w:r>
              <w:rPr>
                <w:rFonts w:ascii="Meiryo UI" w:eastAsia="Meiryo UI" w:hAnsi="Meiryo UI" w:cs="Meiryo UI" w:hint="eastAsia"/>
                <w:sz w:val="20"/>
                <w:szCs w:val="20"/>
              </w:rPr>
              <w:t>2233</w:t>
            </w:r>
            <w:r>
              <w:rPr>
                <w:rFonts w:ascii="Meiryo UI" w:eastAsia="Meiryo UI" w:hAnsi="Meiryo UI" w:cs="Meiryo UI"/>
                <w:sz w:val="20"/>
                <w:szCs w:val="20"/>
              </w:rPr>
              <w:t xml:space="preserve"> </w:t>
            </w:r>
          </w:p>
          <w:p w14:paraId="07D9170A" w14:textId="77777777"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554CA6">
              <w:rPr>
                <w:rFonts w:ascii="Meiryo UI" w:eastAsia="Meiryo UI" w:hAnsi="Meiryo UI" w:cs="Meiryo UI"/>
                <w:sz w:val="20"/>
                <w:szCs w:val="20"/>
              </w:rPr>
              <w:t>https://www.asahicorp.co.jp/</w:t>
            </w:r>
          </w:p>
          <w:p w14:paraId="2E558A4A" w14:textId="77777777" w:rsidR="006A5CE3" w:rsidRDefault="006A5CE3" w:rsidP="00245E85">
            <w:pPr>
              <w:spacing w:line="220" w:lineRule="exact"/>
              <w:rPr>
                <w:rFonts w:ascii="Meiryo UI" w:eastAsia="Meiryo UI" w:hAnsi="Meiryo UI" w:cs="Meiryo UI"/>
                <w:sz w:val="20"/>
                <w:szCs w:val="20"/>
              </w:rPr>
            </w:pPr>
          </w:p>
          <w:p w14:paraId="22A70071" w14:textId="77777777" w:rsidR="006A5CE3" w:rsidRDefault="006A5CE3" w:rsidP="00245E85">
            <w:pPr>
              <w:jc w:val="center"/>
              <w:rPr>
                <w:noProof/>
              </w:rPr>
            </w:pPr>
          </w:p>
        </w:tc>
      </w:tr>
      <w:tr w:rsidR="006A5CE3" w14:paraId="2A15DF03" w14:textId="77777777" w:rsidTr="005E3D1C">
        <w:trPr>
          <w:jc w:val="center"/>
        </w:trPr>
        <w:tc>
          <w:tcPr>
            <w:tcW w:w="4804" w:type="dxa"/>
            <w:tcBorders>
              <w:bottom w:val="single" w:sz="12" w:space="0" w:color="FFFFFF" w:themeColor="background1"/>
            </w:tcBorders>
            <w:shd w:val="clear" w:color="auto" w:fill="984806" w:themeFill="accent6" w:themeFillShade="80"/>
          </w:tcPr>
          <w:p w14:paraId="5DBEE7CE" w14:textId="77777777" w:rsidR="006A5CE3" w:rsidRDefault="006A5CE3" w:rsidP="003025C9">
            <w:pPr>
              <w:adjustRightInd w:val="0"/>
              <w:snapToGrid w:val="0"/>
              <w:spacing w:line="240" w:lineRule="exact"/>
              <w:ind w:firstLineChars="250" w:firstLine="5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lastRenderedPageBreak/>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32</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開運砂（カワラ・いろもの・９㎜）</w:t>
            </w:r>
          </w:p>
          <w:p w14:paraId="7FCFAFCF" w14:textId="77777777" w:rsidR="006A5CE3" w:rsidRDefault="006A5CE3" w:rsidP="003025C9">
            <w:pPr>
              <w:adjustRightInd w:val="0"/>
              <w:snapToGrid w:val="0"/>
              <w:spacing w:line="240" w:lineRule="exact"/>
              <w:ind w:firstLineChars="250" w:firstLine="5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35</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開運砂（カワラ・いろもの・20㎜）</w:t>
            </w:r>
          </w:p>
          <w:p w14:paraId="5D98A091" w14:textId="77777777" w:rsidR="006A5CE3" w:rsidRDefault="006A5CE3" w:rsidP="003025C9">
            <w:pPr>
              <w:adjustRightInd w:val="0"/>
              <w:snapToGrid w:val="0"/>
              <w:spacing w:line="240" w:lineRule="exact"/>
              <w:ind w:firstLineChars="250" w:firstLine="500"/>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38</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開運砂（カワラ・いろもの・40㎜）</w:t>
            </w:r>
          </w:p>
        </w:tc>
        <w:tc>
          <w:tcPr>
            <w:tcW w:w="4804" w:type="dxa"/>
            <w:tcBorders>
              <w:bottom w:val="single" w:sz="12" w:space="0" w:color="FFFFFF" w:themeColor="background1"/>
            </w:tcBorders>
            <w:shd w:val="clear" w:color="auto" w:fill="984806" w:themeFill="accent6" w:themeFillShade="80"/>
          </w:tcPr>
          <w:p w14:paraId="4354CAFE" w14:textId="77777777" w:rsidR="006A5CE3" w:rsidRDefault="006A5CE3" w:rsidP="003025C9">
            <w:pPr>
              <w:spacing w:line="240" w:lineRule="exact"/>
              <w:ind w:firstLineChars="400" w:firstLine="8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33</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開運砂（カワラ・黒・９㎜）</w:t>
            </w:r>
          </w:p>
          <w:p w14:paraId="26FC56D4" w14:textId="77777777" w:rsidR="006A5CE3" w:rsidRDefault="006A5CE3" w:rsidP="003025C9">
            <w:pPr>
              <w:spacing w:line="240" w:lineRule="exact"/>
              <w:ind w:firstLineChars="400" w:firstLine="8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36</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開運砂（カワラ・黒・20㎜）</w:t>
            </w:r>
          </w:p>
          <w:p w14:paraId="399BD3B7" w14:textId="77777777" w:rsidR="006A5CE3" w:rsidRDefault="006A5CE3" w:rsidP="003025C9">
            <w:pPr>
              <w:spacing w:line="240" w:lineRule="exact"/>
              <w:ind w:firstLineChars="400" w:firstLine="800"/>
              <w:rPr>
                <w:rFonts w:ascii="Meiryo UI" w:eastAsia="Meiryo UI" w:hAnsi="Meiryo UI" w:cs="Meiryo UI"/>
                <w:noProof/>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39</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開運砂（カワラ・黒・40㎜）</w:t>
            </w:r>
          </w:p>
        </w:tc>
      </w:tr>
      <w:tr w:rsidR="006A5CE3" w14:paraId="13F0FD9C" w14:textId="77777777" w:rsidTr="005E3D1C">
        <w:trPr>
          <w:jc w:val="center"/>
        </w:trPr>
        <w:tc>
          <w:tcPr>
            <w:tcW w:w="4804" w:type="dxa"/>
            <w:shd w:val="clear" w:color="auto" w:fill="FDE9D9" w:themeFill="accent6" w:themeFillTint="33"/>
          </w:tcPr>
          <w:p w14:paraId="24192D2A" w14:textId="77777777" w:rsidR="006A5CE3" w:rsidRDefault="006A5CE3" w:rsidP="00245E85">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32EA96A9" wp14:editId="6CA2AA55">
                  <wp:extent cx="1742400" cy="1152000"/>
                  <wp:effectExtent l="0" t="0" r="0" b="0"/>
                  <wp:docPr id="525" name="図 525" descr="\\10.246.101.21\disk1\s21r\リサイクルG\認定製品\10認定部会\第32回R0303認定\200申請受付\再08北川組\1026\写真\かわらいろもの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6.101.21\disk1\s21r\リサイクルG\認定製品\10認定部会\第32回R0303認定\200申請受付\再08北川組\1026\写真\かわらいろもの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2400" cy="1152000"/>
                          </a:xfrm>
                          <a:prstGeom prst="rect">
                            <a:avLst/>
                          </a:prstGeom>
                          <a:noFill/>
                          <a:ln>
                            <a:noFill/>
                          </a:ln>
                        </pic:spPr>
                      </pic:pic>
                    </a:graphicData>
                  </a:graphic>
                </wp:inline>
              </w:drawing>
            </w:r>
          </w:p>
          <w:p w14:paraId="74E66B23" w14:textId="7C597093" w:rsidR="006A5CE3"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●瓦くず</w:t>
            </w:r>
            <w:r w:rsidRPr="00781C85">
              <w:rPr>
                <w:rFonts w:ascii="Meiryo UI" w:eastAsia="Meiryo UI" w:hAnsi="Meiryo UI" w:cs="Meiryo UI" w:hint="eastAsia"/>
                <w:sz w:val="20"/>
                <w:szCs w:val="20"/>
              </w:rPr>
              <w:t>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46A91779" w14:textId="77777777" w:rsidR="006A5CE3" w:rsidRPr="00781C85" w:rsidRDefault="006A5CE3" w:rsidP="00245E85">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5FF65D3D" w14:textId="77777777" w:rsidR="006A5CE3" w:rsidRPr="00781C85"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0963D6AA" w14:textId="77777777" w:rsidR="006A5CE3" w:rsidRPr="00110BE5" w:rsidRDefault="006A5CE3"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562EE1A4"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5F933F05" w14:textId="77777777" w:rsidR="006A5CE3" w:rsidRPr="00A4446C" w:rsidRDefault="006A5CE3" w:rsidP="00245E85">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71916AC4" w14:textId="77777777" w:rsidR="001029F3" w:rsidRDefault="006A5CE3" w:rsidP="001029F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392A99D2" w14:textId="611EB1A1" w:rsidR="006A5CE3" w:rsidRPr="001029F3" w:rsidRDefault="006A5CE3" w:rsidP="001029F3">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Pr="006C74BA">
              <w:rPr>
                <w:rFonts w:ascii="Meiryo UI" w:eastAsia="Meiryo UI" w:hAnsi="Meiryo UI" w:cs="Meiryo UI"/>
                <w:sz w:val="20"/>
                <w:szCs w:val="20"/>
              </w:rPr>
              <w:t>http</w:t>
            </w:r>
            <w:r w:rsidR="00890FFF">
              <w:rPr>
                <w:rFonts w:ascii="Meiryo UI" w:eastAsia="Meiryo UI" w:hAnsi="Meiryo UI" w:cs="Meiryo UI"/>
                <w:sz w:val="20"/>
                <w:szCs w:val="20"/>
              </w:rPr>
              <w:t>s</w:t>
            </w:r>
            <w:r w:rsidRPr="006C74BA">
              <w:rPr>
                <w:rFonts w:ascii="Meiryo UI" w:eastAsia="Meiryo UI" w:hAnsi="Meiryo UI" w:cs="Meiryo UI"/>
                <w:sz w:val="20"/>
                <w:szCs w:val="20"/>
              </w:rPr>
              <w:t>://www.kitagawagumi.jp/</w:t>
            </w:r>
          </w:p>
        </w:tc>
        <w:tc>
          <w:tcPr>
            <w:tcW w:w="4804" w:type="dxa"/>
            <w:shd w:val="clear" w:color="auto" w:fill="FDE9D9" w:themeFill="accent6" w:themeFillTint="33"/>
          </w:tcPr>
          <w:p w14:paraId="325BCF74" w14:textId="77777777" w:rsidR="006A5CE3" w:rsidRDefault="006A5CE3" w:rsidP="00245E85">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376D7006" wp14:editId="7C6F5471">
                  <wp:extent cx="1719605" cy="1152000"/>
                  <wp:effectExtent l="0" t="0" r="0" b="0"/>
                  <wp:docPr id="526" name="図 526" descr="\\10.246.101.21\disk1\s21r\リサイクルG\認定製品\10認定部会\第32回R0303認定\200申請受付\再08北川組\1026\写真\かわら黒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6.101.21\disk1\s21r\リサイクルG\認定製品\10認定部会\第32回R0303認定\200申請受付\再08北川組\1026\写真\かわら黒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9605" cy="1152000"/>
                          </a:xfrm>
                          <a:prstGeom prst="rect">
                            <a:avLst/>
                          </a:prstGeom>
                          <a:noFill/>
                          <a:ln>
                            <a:noFill/>
                          </a:ln>
                        </pic:spPr>
                      </pic:pic>
                    </a:graphicData>
                  </a:graphic>
                </wp:inline>
              </w:drawing>
            </w:r>
          </w:p>
          <w:p w14:paraId="07325788" w14:textId="01142198" w:rsidR="006A5CE3"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●瓦くず</w:t>
            </w:r>
            <w:r w:rsidRPr="00781C85">
              <w:rPr>
                <w:rFonts w:ascii="Meiryo UI" w:eastAsia="Meiryo UI" w:hAnsi="Meiryo UI" w:cs="Meiryo UI" w:hint="eastAsia"/>
                <w:sz w:val="20"/>
                <w:szCs w:val="20"/>
              </w:rPr>
              <w:t>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3154AD56" w14:textId="77777777" w:rsidR="006A5CE3" w:rsidRPr="00437A07" w:rsidRDefault="006A5CE3" w:rsidP="00245E85">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188A872C" w14:textId="77777777" w:rsidR="006A5CE3" w:rsidRPr="00781C85"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15706F0A" w14:textId="77777777" w:rsidR="006A5CE3" w:rsidRPr="00110BE5" w:rsidRDefault="006A5CE3"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15609420"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351F39A9" w14:textId="77777777" w:rsidR="006A5CE3" w:rsidRPr="00A4446C" w:rsidRDefault="006A5CE3" w:rsidP="00245E85">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09F3DE6A"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6D998D92" w14:textId="7B5AC695" w:rsidR="006A5CE3" w:rsidRDefault="006A5CE3" w:rsidP="001029F3">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00246D5F">
              <w:rPr>
                <w:rFonts w:ascii="Meiryo UI" w:eastAsia="Meiryo UI" w:hAnsi="Meiryo UI" w:cs="Meiryo UI"/>
                <w:sz w:val="20"/>
                <w:szCs w:val="20"/>
              </w:rPr>
              <w:t>https://www.kitagawagumi.jp/</w:t>
            </w:r>
          </w:p>
          <w:p w14:paraId="2FEF8C95" w14:textId="5FFC5018" w:rsidR="001029F3" w:rsidRPr="001029F3" w:rsidRDefault="001029F3" w:rsidP="001029F3">
            <w:pPr>
              <w:spacing w:line="200" w:lineRule="exact"/>
              <w:rPr>
                <w:rFonts w:ascii="Meiryo UI" w:eastAsia="Meiryo UI" w:hAnsi="Meiryo UI" w:cs="Meiryo UI"/>
                <w:sz w:val="20"/>
                <w:szCs w:val="20"/>
              </w:rPr>
            </w:pPr>
          </w:p>
        </w:tc>
      </w:tr>
      <w:tr w:rsidR="006A5CE3" w:rsidRPr="004B2A75" w14:paraId="6B7B3009" w14:textId="77777777" w:rsidTr="005E3D1C">
        <w:trPr>
          <w:jc w:val="center"/>
        </w:trPr>
        <w:tc>
          <w:tcPr>
            <w:tcW w:w="4804" w:type="dxa"/>
            <w:shd w:val="clear" w:color="auto" w:fill="984806" w:themeFill="accent6" w:themeFillShade="80"/>
          </w:tcPr>
          <w:p w14:paraId="1F3DF61B" w14:textId="77777777" w:rsidR="006A5CE3" w:rsidRDefault="006A5CE3" w:rsidP="003025C9">
            <w:pPr>
              <w:spacing w:line="240" w:lineRule="exact"/>
              <w:ind w:firstLineChars="500" w:firstLine="10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34</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開運砂（レンガ・９㎜）</w:t>
            </w:r>
          </w:p>
          <w:p w14:paraId="271738A3" w14:textId="77777777" w:rsidR="006A5CE3" w:rsidRDefault="006A5CE3" w:rsidP="003025C9">
            <w:pPr>
              <w:spacing w:line="240" w:lineRule="exact"/>
              <w:ind w:firstLineChars="500" w:firstLine="10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37</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開運砂（レンガ・20㎜）</w:t>
            </w:r>
          </w:p>
          <w:p w14:paraId="40E47BFD" w14:textId="77777777" w:rsidR="006A5CE3" w:rsidRDefault="006A5CE3" w:rsidP="003025C9">
            <w:pPr>
              <w:spacing w:line="240" w:lineRule="exact"/>
              <w:ind w:firstLineChars="500" w:firstLine="1000"/>
              <w:rPr>
                <w:rFonts w:ascii="Meiryo UI" w:eastAsia="Meiryo UI" w:hAnsi="Meiryo UI" w:cs="Meiryo UI"/>
                <w:noProof/>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40</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開運砂（レンガ・40㎜）</w:t>
            </w:r>
          </w:p>
        </w:tc>
        <w:tc>
          <w:tcPr>
            <w:tcW w:w="4804" w:type="dxa"/>
            <w:shd w:val="clear" w:color="auto" w:fill="984806" w:themeFill="accent6" w:themeFillShade="80"/>
            <w:vAlign w:val="center"/>
          </w:tcPr>
          <w:p w14:paraId="18756A49" w14:textId="77777777" w:rsidR="006A5CE3" w:rsidRPr="004B2A75" w:rsidRDefault="006A5CE3" w:rsidP="00245E85">
            <w:pPr>
              <w:jc w:val="center"/>
              <w:rPr>
                <w:rFonts w:ascii="Meiryo UI" w:eastAsia="Meiryo UI" w:hAnsi="Meiryo UI" w:cs="Meiryo UI"/>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41</w:t>
            </w:r>
            <w:r>
              <w:rPr>
                <w:rFonts w:ascii="Meiryo UI" w:eastAsia="Meiryo UI" w:hAnsi="Meiryo UI" w:cs="Meiryo UI" w:hint="eastAsia"/>
                <w:b/>
                <w:color w:val="FFFFFF" w:themeColor="background1"/>
                <w:sz w:val="20"/>
                <w:szCs w:val="20"/>
              </w:rPr>
              <w:t>・</w:t>
            </w:r>
            <w:r w:rsidRPr="00881FAF">
              <w:rPr>
                <w:rFonts w:ascii="Meiryo UI" w:eastAsia="Meiryo UI" w:hAnsi="Meiryo UI" w:cs="Meiryo UI" w:hint="eastAsia"/>
                <w:b/>
                <w:color w:val="FFFFFF" w:themeColor="background1"/>
                <w:sz w:val="20"/>
                <w:szCs w:val="20"/>
              </w:rPr>
              <w:t>ポリアース</w:t>
            </w:r>
          </w:p>
        </w:tc>
      </w:tr>
      <w:tr w:rsidR="006A5CE3" w:rsidRPr="004B2A75" w14:paraId="2CE6E2C5" w14:textId="77777777" w:rsidTr="005E3D1C">
        <w:trPr>
          <w:jc w:val="center"/>
        </w:trPr>
        <w:tc>
          <w:tcPr>
            <w:tcW w:w="4804" w:type="dxa"/>
            <w:shd w:val="clear" w:color="auto" w:fill="FDE9D9" w:themeFill="accent6" w:themeFillTint="33"/>
          </w:tcPr>
          <w:p w14:paraId="6FEEA7FA" w14:textId="77777777" w:rsidR="006A5CE3" w:rsidRDefault="006A5CE3" w:rsidP="00245E85">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56077114" wp14:editId="7689FA2F">
                  <wp:extent cx="1722940" cy="1152000"/>
                  <wp:effectExtent l="0" t="0" r="0" b="0"/>
                  <wp:docPr id="528" name="図 528" descr="\\10.246.101.21\disk1\s21r\リサイクルG\認定製品\10認定部会\第32回R0303認定\200申請受付\再08北川組\1026\写真\レンガ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6.101.21\disk1\s21r\リサイクルG\認定製品\10認定部会\第32回R0303認定\200申請受付\再08北川組\1026\写真\レンガ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2940" cy="1152000"/>
                          </a:xfrm>
                          <a:prstGeom prst="rect">
                            <a:avLst/>
                          </a:prstGeom>
                          <a:noFill/>
                          <a:ln>
                            <a:noFill/>
                          </a:ln>
                        </pic:spPr>
                      </pic:pic>
                    </a:graphicData>
                  </a:graphic>
                </wp:inline>
              </w:drawing>
            </w:r>
          </w:p>
          <w:p w14:paraId="31AF1270" w14:textId="3EF35BC4" w:rsidR="006A5CE3"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レンガくずを使用した埋戻材・管巻き材・土間仕上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24632CD4" w14:textId="77777777" w:rsidR="006A5CE3" w:rsidRPr="00437A07" w:rsidRDefault="006A5CE3" w:rsidP="00245E85">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0BBB8833" w14:textId="77777777" w:rsidR="006A5CE3" w:rsidRPr="00781C85" w:rsidRDefault="006A5CE3" w:rsidP="00245E85">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3464D56F" w14:textId="77777777" w:rsidR="006A5CE3" w:rsidRPr="00110BE5" w:rsidRDefault="006A5CE3" w:rsidP="00245E85">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1B5CD30D" w14:textId="77777777" w:rsidR="006A5CE3" w:rsidRPr="00A4446C" w:rsidRDefault="006A5CE3" w:rsidP="00245E85">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53195763" w14:textId="77777777" w:rsidR="006A5CE3" w:rsidRPr="00A4446C" w:rsidRDefault="006A5CE3" w:rsidP="00245E85">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5BFFBC96" w14:textId="77777777" w:rsidR="001029F3" w:rsidRDefault="006A5CE3" w:rsidP="001029F3">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7026120B" w14:textId="017E0E85" w:rsidR="006A5CE3" w:rsidRDefault="006A5CE3" w:rsidP="001029F3">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Pr="006C74BA">
              <w:rPr>
                <w:rFonts w:ascii="Meiryo UI" w:eastAsia="Meiryo UI" w:hAnsi="Meiryo UI" w:cs="Meiryo UI"/>
                <w:sz w:val="20"/>
                <w:szCs w:val="20"/>
              </w:rPr>
              <w:t>http</w:t>
            </w:r>
            <w:r w:rsidR="00890FFF">
              <w:rPr>
                <w:rFonts w:ascii="Meiryo UI" w:eastAsia="Meiryo UI" w:hAnsi="Meiryo UI" w:cs="Meiryo UI"/>
                <w:sz w:val="20"/>
                <w:szCs w:val="20"/>
              </w:rPr>
              <w:t>s</w:t>
            </w:r>
            <w:r w:rsidRPr="006C74BA">
              <w:rPr>
                <w:rFonts w:ascii="Meiryo UI" w:eastAsia="Meiryo UI" w:hAnsi="Meiryo UI" w:cs="Meiryo UI"/>
                <w:sz w:val="20"/>
                <w:szCs w:val="20"/>
              </w:rPr>
              <w:t>://www.kitagawagumi.jp/</w:t>
            </w:r>
          </w:p>
        </w:tc>
        <w:tc>
          <w:tcPr>
            <w:tcW w:w="4804" w:type="dxa"/>
            <w:shd w:val="clear" w:color="auto" w:fill="FDE9D9" w:themeFill="accent6" w:themeFillTint="33"/>
          </w:tcPr>
          <w:p w14:paraId="7F8F312B" w14:textId="77777777" w:rsidR="006A5CE3" w:rsidRDefault="006A5CE3" w:rsidP="00245E85">
            <w:pPr>
              <w:spacing w:line="220" w:lineRule="exact"/>
              <w:jc w:val="center"/>
              <w:rPr>
                <w:rFonts w:ascii="Meiryo UI" w:eastAsia="Meiryo UI" w:hAnsi="Meiryo UI" w:cs="Meiryo UI"/>
                <w:sz w:val="20"/>
                <w:szCs w:val="20"/>
              </w:rPr>
            </w:pPr>
          </w:p>
          <w:p w14:paraId="335E4485" w14:textId="77777777" w:rsidR="006A5CE3" w:rsidRDefault="006A5CE3" w:rsidP="00245E85">
            <w:pPr>
              <w:tabs>
                <w:tab w:val="left" w:pos="825"/>
              </w:tabs>
              <w:spacing w:line="220" w:lineRule="exact"/>
              <w:rPr>
                <w:rFonts w:ascii="Meiryo UI" w:eastAsia="Meiryo UI" w:hAnsi="Meiryo UI" w:cs="Meiryo UI"/>
                <w:sz w:val="20"/>
                <w:szCs w:val="20"/>
              </w:rPr>
            </w:pPr>
          </w:p>
          <w:p w14:paraId="42776C92" w14:textId="77777777" w:rsidR="006A5CE3" w:rsidRDefault="006A5CE3" w:rsidP="00245E85">
            <w:pPr>
              <w:tabs>
                <w:tab w:val="left" w:pos="825"/>
              </w:tabs>
              <w:spacing w:line="220" w:lineRule="exact"/>
              <w:rPr>
                <w:rFonts w:ascii="Meiryo UI" w:eastAsia="Meiryo UI" w:hAnsi="Meiryo UI" w:cs="Meiryo UI"/>
                <w:sz w:val="20"/>
                <w:szCs w:val="20"/>
              </w:rPr>
            </w:pPr>
          </w:p>
          <w:p w14:paraId="7A8CF71A" w14:textId="77777777" w:rsidR="006A5CE3" w:rsidRDefault="006A5CE3" w:rsidP="00245E85">
            <w:pPr>
              <w:tabs>
                <w:tab w:val="left" w:pos="825"/>
              </w:tabs>
              <w:spacing w:line="220" w:lineRule="exact"/>
              <w:rPr>
                <w:rFonts w:ascii="Meiryo UI" w:eastAsia="Meiryo UI" w:hAnsi="Meiryo UI" w:cs="Meiryo UI"/>
                <w:sz w:val="20"/>
                <w:szCs w:val="20"/>
              </w:rPr>
            </w:pPr>
          </w:p>
          <w:p w14:paraId="0CF08707" w14:textId="77777777" w:rsidR="006A5CE3" w:rsidRDefault="006A5CE3" w:rsidP="00245E85">
            <w:pPr>
              <w:tabs>
                <w:tab w:val="left" w:pos="825"/>
              </w:tabs>
              <w:spacing w:line="220" w:lineRule="exact"/>
              <w:rPr>
                <w:rFonts w:ascii="Meiryo UI" w:eastAsia="Meiryo UI" w:hAnsi="Meiryo UI" w:cs="Meiryo UI"/>
                <w:sz w:val="20"/>
                <w:szCs w:val="20"/>
              </w:rPr>
            </w:pPr>
          </w:p>
          <w:p w14:paraId="0278BE49" w14:textId="77777777" w:rsidR="006A5CE3" w:rsidRDefault="006A5CE3" w:rsidP="00245E85">
            <w:pPr>
              <w:tabs>
                <w:tab w:val="left" w:pos="825"/>
              </w:tabs>
              <w:spacing w:line="220" w:lineRule="exact"/>
              <w:rPr>
                <w:rFonts w:ascii="Meiryo UI" w:eastAsia="Meiryo UI" w:hAnsi="Meiryo UI" w:cs="Meiryo UI"/>
                <w:sz w:val="20"/>
                <w:szCs w:val="20"/>
              </w:rPr>
            </w:pPr>
          </w:p>
          <w:p w14:paraId="6D28A679" w14:textId="77777777" w:rsidR="006A5CE3" w:rsidRDefault="006A5CE3" w:rsidP="00245E85">
            <w:pPr>
              <w:tabs>
                <w:tab w:val="left" w:pos="825"/>
              </w:tabs>
              <w:spacing w:line="220" w:lineRule="exact"/>
              <w:rPr>
                <w:rFonts w:ascii="Meiryo UI" w:eastAsia="Meiryo UI" w:hAnsi="Meiryo UI" w:cs="Meiryo UI"/>
                <w:sz w:val="20"/>
                <w:szCs w:val="20"/>
              </w:rPr>
            </w:pPr>
          </w:p>
          <w:p w14:paraId="4B875364" w14:textId="77777777" w:rsidR="006A5CE3" w:rsidRDefault="006A5CE3" w:rsidP="00245E85">
            <w:pPr>
              <w:spacing w:line="220" w:lineRule="exact"/>
              <w:jc w:val="center"/>
              <w:rPr>
                <w:rFonts w:ascii="Meiryo UI" w:eastAsia="Meiryo UI" w:hAnsi="Meiryo UI" w:cs="Meiryo UI"/>
                <w:sz w:val="20"/>
                <w:szCs w:val="20"/>
              </w:rPr>
            </w:pPr>
          </w:p>
          <w:p w14:paraId="2196EF3C" w14:textId="77777777" w:rsidR="006A5CE3" w:rsidRDefault="006A5CE3" w:rsidP="00245E85">
            <w:pPr>
              <w:spacing w:line="220" w:lineRule="exact"/>
              <w:jc w:val="center"/>
              <w:rPr>
                <w:rFonts w:ascii="Meiryo UI" w:eastAsia="Meiryo UI" w:hAnsi="Meiryo UI" w:cs="Meiryo UI"/>
                <w:sz w:val="20"/>
                <w:szCs w:val="20"/>
              </w:rPr>
            </w:pPr>
          </w:p>
          <w:p w14:paraId="36648459" w14:textId="77777777" w:rsidR="006A5CE3" w:rsidRDefault="006A5CE3" w:rsidP="00245E85">
            <w:pPr>
              <w:spacing w:line="220" w:lineRule="exact"/>
              <w:jc w:val="center"/>
              <w:rPr>
                <w:rFonts w:ascii="Meiryo UI" w:eastAsia="Meiryo UI" w:hAnsi="Meiryo UI" w:cs="Meiryo UI"/>
                <w:sz w:val="20"/>
                <w:szCs w:val="20"/>
              </w:rPr>
            </w:pPr>
          </w:p>
          <w:p w14:paraId="493622F9" w14:textId="77777777" w:rsidR="006A5CE3" w:rsidRDefault="006A5CE3" w:rsidP="00245E85">
            <w:pPr>
              <w:spacing w:line="220" w:lineRule="exact"/>
              <w:jc w:val="center"/>
              <w:rPr>
                <w:rFonts w:ascii="Meiryo UI" w:eastAsia="Meiryo UI" w:hAnsi="Meiryo UI" w:cs="Meiryo UI"/>
                <w:sz w:val="20"/>
                <w:szCs w:val="20"/>
              </w:rPr>
            </w:pPr>
            <w:r w:rsidRPr="00AA5E83">
              <w:rPr>
                <w:rFonts w:ascii="Meiryo UI" w:eastAsia="Meiryo UI" w:hAnsi="Meiryo UI" w:cs="Meiryo UI"/>
                <w:noProof/>
              </w:rPr>
              <w:drawing>
                <wp:inline distT="0" distB="0" distL="0" distR="0" wp14:anchorId="264FC8D3" wp14:editId="5DD801EB">
                  <wp:extent cx="2013823" cy="1476000"/>
                  <wp:effectExtent l="0" t="0" r="5715" b="0"/>
                  <wp:docPr id="529" name="図 529" descr="\\10.246.101.21\disk1\s21r\リサイクルG\認定製品\10認定部会\第32回R0303認定\200申請受付\新02大阪ベントナイト事業協同組合\写真\ポリアー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6.101.21\disk1\s21r\リサイクルG\認定製品\10認定部会\第32回R0303認定\200申請受付\新02大阪ベントナイト事業協同組合\写真\ポリアース.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3823" cy="1476000"/>
                          </a:xfrm>
                          <a:prstGeom prst="rect">
                            <a:avLst/>
                          </a:prstGeom>
                          <a:noFill/>
                          <a:ln>
                            <a:noFill/>
                          </a:ln>
                        </pic:spPr>
                      </pic:pic>
                    </a:graphicData>
                  </a:graphic>
                </wp:inline>
              </w:drawing>
            </w:r>
          </w:p>
          <w:p w14:paraId="3CE87FBA" w14:textId="0C5F4C00" w:rsidR="006A5CE3"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建設汚泥を使用した盛土材及び埋戻材。</w:t>
            </w:r>
          </w:p>
          <w:p w14:paraId="3E78D12C" w14:textId="77777777" w:rsidR="006A5CE3" w:rsidRPr="00F01BA8"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color w:val="000000" w:themeColor="text1"/>
                <w:sz w:val="20"/>
                <w:szCs w:val="20"/>
              </w:rPr>
            </w:pPr>
            <w:r w:rsidRPr="00F01BA8">
              <w:rPr>
                <w:rFonts w:ascii="Meiryo UI" w:eastAsia="Meiryo UI" w:hAnsi="Meiryo UI" w:cs="Meiryo UI" w:hint="eastAsia"/>
                <w:color w:val="000000" w:themeColor="text1"/>
                <w:sz w:val="20"/>
                <w:szCs w:val="20"/>
              </w:rPr>
              <w:t xml:space="preserve">セメントを添加し固化処理された改良土のため、　</w:t>
            </w:r>
          </w:p>
          <w:p w14:paraId="3BFD4D37" w14:textId="77777777" w:rsidR="006A5CE3" w:rsidRPr="00F01BA8" w:rsidRDefault="006A5CE3" w:rsidP="00245E85">
            <w:pPr>
              <w:pStyle w:val="a6"/>
              <w:widowControl w:val="0"/>
              <w:spacing w:line="220" w:lineRule="exact"/>
              <w:ind w:leftChars="0" w:left="200"/>
              <w:jc w:val="both"/>
              <w:rPr>
                <w:rFonts w:ascii="Meiryo UI" w:eastAsia="Meiryo UI" w:hAnsi="Meiryo UI" w:cs="Meiryo UI"/>
                <w:color w:val="000000" w:themeColor="text1"/>
                <w:sz w:val="20"/>
                <w:szCs w:val="20"/>
              </w:rPr>
            </w:pPr>
            <w:r w:rsidRPr="00F01BA8">
              <w:rPr>
                <w:rFonts w:ascii="Meiryo UI" w:eastAsia="Meiryo UI" w:hAnsi="Meiryo UI" w:cs="Meiryo UI" w:hint="eastAsia"/>
                <w:color w:val="000000" w:themeColor="text1"/>
                <w:sz w:val="20"/>
                <w:szCs w:val="20"/>
              </w:rPr>
              <w:t>強度に優れ再泥化しない製品。</w:t>
            </w:r>
          </w:p>
          <w:p w14:paraId="7F8814B6" w14:textId="77777777" w:rsidR="006A5CE3" w:rsidRPr="00533FBB" w:rsidRDefault="006A5CE3" w:rsidP="00245E85">
            <w:pPr>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w:t>
            </w:r>
            <w:r w:rsidRPr="00703474">
              <w:rPr>
                <w:rFonts w:ascii="Meiryo UI" w:eastAsia="Meiryo UI" w:hAnsi="Meiryo UI" w:cs="Meiryo UI" w:hint="eastAsia"/>
                <w:b/>
                <w:sz w:val="20"/>
                <w:szCs w:val="20"/>
              </w:rPr>
              <w:t>大阪ベントナイト事業協同組合</w:t>
            </w:r>
          </w:p>
          <w:p w14:paraId="228F933D" w14:textId="77777777" w:rsidR="006A5CE3" w:rsidRPr="00FE7765" w:rsidRDefault="006A5CE3" w:rsidP="00245E85">
            <w:pPr>
              <w:spacing w:line="240" w:lineRule="exact"/>
              <w:rPr>
                <w:rFonts w:ascii="Meiryo UI" w:eastAsia="Meiryo UI" w:hAnsi="Meiryo UI" w:cs="Meiryo UI"/>
                <w:sz w:val="20"/>
                <w:szCs w:val="20"/>
              </w:rPr>
            </w:pPr>
            <w:r w:rsidRPr="00FE7765">
              <w:rPr>
                <w:rFonts w:ascii="Meiryo UI" w:eastAsia="Meiryo UI" w:hAnsi="Meiryo UI" w:cs="Meiryo UI" w:hint="eastAsia"/>
                <w:sz w:val="20"/>
                <w:szCs w:val="20"/>
              </w:rPr>
              <w:t>住所：</w:t>
            </w:r>
            <w:r w:rsidRPr="00703474">
              <w:rPr>
                <w:rFonts w:ascii="Meiryo UI" w:eastAsia="Meiryo UI" w:hAnsi="Meiryo UI" w:cs="Meiryo UI" w:hint="eastAsia"/>
                <w:sz w:val="20"/>
                <w:szCs w:val="20"/>
              </w:rPr>
              <w:t>大阪市住之江区平林南</w:t>
            </w:r>
            <w:r>
              <w:rPr>
                <w:rFonts w:ascii="Meiryo UI" w:eastAsia="Meiryo UI" w:hAnsi="Meiryo UI" w:cs="Meiryo UI" w:hint="eastAsia"/>
                <w:sz w:val="20"/>
                <w:szCs w:val="20"/>
              </w:rPr>
              <w:t>二丁目８番37号</w:t>
            </w:r>
          </w:p>
          <w:p w14:paraId="79104E38" w14:textId="77777777" w:rsidR="006A5CE3" w:rsidRPr="00FE7765" w:rsidRDefault="006A5CE3" w:rsidP="00245E85">
            <w:pPr>
              <w:spacing w:line="240" w:lineRule="exact"/>
              <w:rPr>
                <w:rFonts w:ascii="Meiryo UI" w:eastAsia="Meiryo UI" w:hAnsi="Meiryo UI" w:cs="Meiryo UI"/>
                <w:sz w:val="20"/>
                <w:szCs w:val="20"/>
              </w:rPr>
            </w:pPr>
            <w:r w:rsidRPr="00FE7765">
              <w:rPr>
                <w:rFonts w:ascii="Meiryo UI" w:eastAsia="Meiryo UI" w:hAnsi="Meiryo UI" w:cs="Meiryo UI" w:hint="eastAsia"/>
                <w:sz w:val="20"/>
                <w:szCs w:val="20"/>
              </w:rPr>
              <w:t>電話番号：</w:t>
            </w:r>
            <w:r>
              <w:rPr>
                <w:rFonts w:ascii="Meiryo UI" w:eastAsia="Meiryo UI" w:hAnsi="Meiryo UI" w:cs="Meiryo UI" w:hint="eastAsia"/>
                <w:sz w:val="20"/>
                <w:szCs w:val="20"/>
              </w:rPr>
              <w:t>06-6686-0003</w:t>
            </w:r>
          </w:p>
          <w:p w14:paraId="0195A9FE" w14:textId="77777777" w:rsidR="006A5CE3" w:rsidRDefault="006A5CE3" w:rsidP="00245E8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765">
              <w:rPr>
                <w:rFonts w:ascii="Meiryo UI" w:eastAsia="Meiryo UI" w:hAnsi="Meiryo UI" w:cs="Meiryo UI" w:hint="eastAsia"/>
                <w:sz w:val="20"/>
                <w:szCs w:val="20"/>
              </w:rPr>
              <w:t>番号：</w:t>
            </w:r>
            <w:r>
              <w:rPr>
                <w:rFonts w:ascii="Meiryo UI" w:eastAsia="Meiryo UI" w:hAnsi="Meiryo UI" w:cs="Meiryo UI" w:hint="eastAsia"/>
                <w:sz w:val="20"/>
                <w:szCs w:val="20"/>
              </w:rPr>
              <w:t>06-6686-0004</w:t>
            </w:r>
          </w:p>
          <w:p w14:paraId="3EDF43E8" w14:textId="535BC69C" w:rsidR="001029F3" w:rsidRDefault="006A5CE3" w:rsidP="001029F3">
            <w:pPr>
              <w:spacing w:line="240" w:lineRule="exact"/>
              <w:rPr>
                <w:rFonts w:ascii="Meiryo UI" w:eastAsia="Meiryo UI" w:hAnsi="Meiryo UI" w:cs="Meiryo UI"/>
                <w:sz w:val="20"/>
                <w:szCs w:val="20"/>
              </w:rPr>
            </w:pPr>
            <w:r w:rsidRPr="00F01BA8">
              <w:rPr>
                <w:rFonts w:ascii="Meiryo UI" w:eastAsia="Meiryo UI" w:hAnsi="Meiryo UI" w:cs="Meiryo UI" w:hint="eastAsia"/>
                <w:sz w:val="20"/>
                <w:szCs w:val="20"/>
              </w:rPr>
              <w:t>URL：</w:t>
            </w:r>
            <w:r w:rsidR="001029F3">
              <w:rPr>
                <w:rFonts w:ascii="Meiryo UI" w:eastAsia="Meiryo UI" w:hAnsi="Meiryo UI" w:cs="Meiryo UI"/>
                <w:sz w:val="20"/>
                <w:szCs w:val="20"/>
              </w:rPr>
              <w:t>http://www.daiko-group.com/</w:t>
            </w:r>
          </w:p>
          <w:p w14:paraId="6A737AA9" w14:textId="055C3EBB" w:rsidR="001029F3" w:rsidRDefault="006A5CE3" w:rsidP="001029F3">
            <w:pPr>
              <w:spacing w:line="240" w:lineRule="exact"/>
              <w:ind w:firstLineChars="300" w:firstLine="600"/>
              <w:rPr>
                <w:rFonts w:ascii="Meiryo UI" w:eastAsia="Meiryo UI" w:hAnsi="Meiryo UI" w:cs="Meiryo UI"/>
                <w:sz w:val="20"/>
                <w:szCs w:val="20"/>
              </w:rPr>
            </w:pPr>
            <w:r w:rsidRPr="00F01BA8">
              <w:rPr>
                <w:rFonts w:ascii="Meiryo UI" w:eastAsia="Meiryo UI" w:hAnsi="Meiryo UI" w:cs="Meiryo UI"/>
                <w:sz w:val="20"/>
                <w:szCs w:val="20"/>
              </w:rPr>
              <w:t>bentnait_index.html</w:t>
            </w:r>
          </w:p>
          <w:p w14:paraId="56CDB6B3" w14:textId="2D066C3F" w:rsidR="001029F3" w:rsidRPr="001029F3" w:rsidRDefault="001029F3" w:rsidP="001029F3">
            <w:pPr>
              <w:jc w:val="center"/>
              <w:rPr>
                <w:rFonts w:ascii="Meiryo UI" w:eastAsia="Meiryo UI" w:hAnsi="Meiryo UI" w:cs="Meiryo UI"/>
                <w:sz w:val="20"/>
                <w:szCs w:val="20"/>
              </w:rPr>
            </w:pPr>
          </w:p>
        </w:tc>
      </w:tr>
      <w:tr w:rsidR="006A5CE3" w:rsidRPr="007F45EC" w14:paraId="3E3E929E"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30966F11"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42</w:t>
            </w:r>
            <w:r>
              <w:rPr>
                <w:rFonts w:ascii="Meiryo UI" w:eastAsia="Meiryo UI" w:hAnsi="Meiryo UI" w:cs="Meiryo UI" w:hint="eastAsia"/>
                <w:b/>
                <w:color w:val="FFFFFF" w:themeColor="background1"/>
                <w:sz w:val="20"/>
                <w:szCs w:val="20"/>
              </w:rPr>
              <w:t>・サンドパワー</w:t>
            </w:r>
          </w:p>
        </w:tc>
        <w:tc>
          <w:tcPr>
            <w:tcW w:w="4804" w:type="dxa"/>
            <w:shd w:val="clear" w:color="auto" w:fill="984806" w:themeFill="accent6" w:themeFillShade="80"/>
            <w:vAlign w:val="center"/>
          </w:tcPr>
          <w:p w14:paraId="162FAE4E"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43</w:t>
            </w:r>
            <w:r>
              <w:rPr>
                <w:rFonts w:ascii="Meiryo UI" w:eastAsia="Meiryo UI" w:hAnsi="Meiryo UI" w:cs="Meiryo UI" w:hint="eastAsia"/>
                <w:b/>
                <w:color w:val="FFFFFF" w:themeColor="background1"/>
                <w:sz w:val="20"/>
                <w:szCs w:val="20"/>
              </w:rPr>
              <w:t>・フローパワー</w:t>
            </w:r>
          </w:p>
        </w:tc>
      </w:tr>
      <w:tr w:rsidR="006A5CE3" w:rsidRPr="00E539A1" w14:paraId="2421D065" w14:textId="77777777" w:rsidTr="005E3D1C">
        <w:trPr>
          <w:jc w:val="center"/>
        </w:trPr>
        <w:tc>
          <w:tcPr>
            <w:tcW w:w="4804" w:type="dxa"/>
            <w:tcBorders>
              <w:bottom w:val="single" w:sz="12" w:space="0" w:color="FFFFFF" w:themeColor="background1"/>
            </w:tcBorders>
            <w:shd w:val="clear" w:color="auto" w:fill="FDE9D9" w:themeFill="accent6" w:themeFillTint="33"/>
          </w:tcPr>
          <w:p w14:paraId="018B9EA7" w14:textId="77777777" w:rsidR="006A5CE3" w:rsidRDefault="006A5CE3" w:rsidP="00245E85">
            <w:pPr>
              <w:jc w:val="center"/>
              <w:rPr>
                <w:noProof/>
              </w:rPr>
            </w:pPr>
            <w:r>
              <w:rPr>
                <w:noProof/>
              </w:rPr>
              <w:drawing>
                <wp:inline distT="0" distB="0" distL="0" distR="0" wp14:anchorId="42CE8836" wp14:editId="084C526B">
                  <wp:extent cx="1576252" cy="1105232"/>
                  <wp:effectExtent l="0" t="0" r="5080" b="0"/>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84614" cy="1111095"/>
                          </a:xfrm>
                          <a:prstGeom prst="rect">
                            <a:avLst/>
                          </a:prstGeom>
                        </pic:spPr>
                      </pic:pic>
                    </a:graphicData>
                  </a:graphic>
                </wp:inline>
              </w:drawing>
            </w:r>
          </w:p>
          <w:p w14:paraId="64522BAE" w14:textId="6D55B721"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建設汚泥を水洗いし、粒形を調整した埋戻材。</w:t>
            </w:r>
          </w:p>
          <w:p w14:paraId="3F62A933" w14:textId="331AADA6"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585DC4">
              <w:rPr>
                <w:rFonts w:ascii="Meiryo UI" w:eastAsia="Meiryo UI" w:hAnsi="Meiryo UI" w:cs="Meiryo UI" w:hint="eastAsia"/>
                <w:b/>
                <w:sz w:val="20"/>
                <w:szCs w:val="20"/>
              </w:rPr>
              <w:t xml:space="preserve">　</w:t>
            </w:r>
            <w:r>
              <w:rPr>
                <w:rFonts w:ascii="Meiryo UI" w:eastAsia="Meiryo UI" w:hAnsi="Meiryo UI" w:cs="Meiryo UI" w:hint="eastAsia"/>
                <w:b/>
                <w:sz w:val="20"/>
                <w:szCs w:val="20"/>
              </w:rPr>
              <w:t>田中浚渫工業</w:t>
            </w:r>
          </w:p>
          <w:p w14:paraId="4701D98D"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2D03CFC3"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06464801"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514511DF" w14:textId="79237D0F" w:rsidR="006A5CE3" w:rsidRPr="0056349C" w:rsidRDefault="006A5CE3" w:rsidP="00245E85">
            <w:pPr>
              <w:spacing w:line="220" w:lineRule="exact"/>
              <w:jc w:val="both"/>
              <w:rPr>
                <w:noProof/>
              </w:rPr>
            </w:pPr>
            <w:r>
              <w:rPr>
                <w:rFonts w:ascii="Meiryo UI" w:eastAsia="Meiryo UI" w:hAnsi="Meiryo UI" w:cs="Meiryo UI"/>
                <w:sz w:val="20"/>
                <w:szCs w:val="20"/>
              </w:rPr>
              <w:t>URL :</w:t>
            </w:r>
            <w:r w:rsidR="00890FFF" w:rsidRPr="00890FFF">
              <w:rPr>
                <w:rFonts w:ascii="Meiryo UI" w:eastAsia="Meiryo UI" w:hAnsi="Meiryo UI"/>
                <w:noProof/>
                <w:sz w:val="20"/>
                <w:szCs w:val="21"/>
              </w:rPr>
              <w:t xml:space="preserve"> https://www.tanakashunsetu.co.jp/</w:t>
            </w:r>
          </w:p>
        </w:tc>
        <w:tc>
          <w:tcPr>
            <w:tcW w:w="4804" w:type="dxa"/>
            <w:shd w:val="clear" w:color="auto" w:fill="FDE9D9" w:themeFill="accent6" w:themeFillTint="33"/>
          </w:tcPr>
          <w:p w14:paraId="61CB8B1A" w14:textId="77777777" w:rsidR="006A5CE3" w:rsidRDefault="006A5CE3" w:rsidP="00245E85">
            <w:pPr>
              <w:jc w:val="center"/>
              <w:rPr>
                <w:noProof/>
              </w:rPr>
            </w:pPr>
            <w:r>
              <w:rPr>
                <w:noProof/>
              </w:rPr>
              <w:drawing>
                <wp:inline distT="0" distB="0" distL="0" distR="0" wp14:anchorId="73027B54" wp14:editId="41424904">
                  <wp:extent cx="1436038" cy="1080097"/>
                  <wp:effectExtent l="0" t="0" r="0" b="6350"/>
                  <wp:docPr id="534" name="図 534" descr="男, 座る, 茶色,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power.jpg"/>
                          <pic:cNvPicPr/>
                        </pic:nvPicPr>
                        <pic:blipFill>
                          <a:blip r:embed="rId43">
                            <a:extLst>
                              <a:ext uri="{28A0092B-C50C-407E-A947-70E740481C1C}">
                                <a14:useLocalDpi xmlns:a14="http://schemas.microsoft.com/office/drawing/2010/main" val="0"/>
                              </a:ext>
                            </a:extLst>
                          </a:blip>
                          <a:stretch>
                            <a:fillRect/>
                          </a:stretch>
                        </pic:blipFill>
                        <pic:spPr>
                          <a:xfrm>
                            <a:off x="0" y="0"/>
                            <a:ext cx="1436038" cy="1080097"/>
                          </a:xfrm>
                          <a:prstGeom prst="rect">
                            <a:avLst/>
                          </a:prstGeom>
                        </pic:spPr>
                      </pic:pic>
                    </a:graphicData>
                  </a:graphic>
                </wp:inline>
              </w:drawing>
            </w:r>
          </w:p>
          <w:p w14:paraId="58A43E48" w14:textId="77777777" w:rsidR="006A5CE3"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建設汚泥を水洗いしたものに高炉セメントを配合。</w:t>
            </w:r>
          </w:p>
          <w:p w14:paraId="2FF64831" w14:textId="77777777" w:rsidR="006A5CE3" w:rsidRPr="00143917"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9C6C95">
              <w:rPr>
                <w:rFonts w:ascii="Meiryo UI" w:eastAsia="Meiryo UI" w:hAnsi="Meiryo UI" w:cs="Meiryo UI" w:hint="eastAsia"/>
                <w:color w:val="000000" w:themeColor="text1"/>
                <w:sz w:val="20"/>
                <w:szCs w:val="20"/>
              </w:rPr>
              <w:t>工場</w:t>
            </w:r>
            <w:r w:rsidRPr="00143917">
              <w:rPr>
                <w:rFonts w:ascii="Meiryo UI" w:eastAsia="Meiryo UI" w:hAnsi="Meiryo UI" w:cs="Meiryo UI" w:hint="eastAsia"/>
                <w:sz w:val="20"/>
                <w:szCs w:val="20"/>
              </w:rPr>
              <w:t>で水を加えて練りこみし、埋め戻し形状に合わせて流し込みでき、転圧も不要</w:t>
            </w:r>
            <w:r>
              <w:rPr>
                <w:rFonts w:ascii="Meiryo UI" w:eastAsia="Meiryo UI" w:hAnsi="Meiryo UI" w:cs="Meiryo UI" w:hint="eastAsia"/>
                <w:sz w:val="20"/>
                <w:szCs w:val="20"/>
              </w:rPr>
              <w:t>。</w:t>
            </w:r>
          </w:p>
          <w:p w14:paraId="163C5931" w14:textId="2184970B"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585DC4">
              <w:rPr>
                <w:rFonts w:ascii="Meiryo UI" w:eastAsia="Meiryo UI" w:hAnsi="Meiryo UI" w:cs="Meiryo UI" w:hint="eastAsia"/>
                <w:b/>
                <w:sz w:val="20"/>
                <w:szCs w:val="20"/>
              </w:rPr>
              <w:t xml:space="preserve">　</w:t>
            </w:r>
            <w:r>
              <w:rPr>
                <w:rFonts w:ascii="Meiryo UI" w:eastAsia="Meiryo UI" w:hAnsi="Meiryo UI" w:cs="Meiryo UI" w:hint="eastAsia"/>
                <w:b/>
                <w:sz w:val="20"/>
                <w:szCs w:val="20"/>
              </w:rPr>
              <w:t>田中浚渫工業</w:t>
            </w:r>
          </w:p>
          <w:p w14:paraId="24367B07"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591A874B"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69C53A96"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3B2A0EA4" w14:textId="47A329EF" w:rsidR="006A5CE3" w:rsidRDefault="006A5CE3" w:rsidP="00245E85">
            <w:pPr>
              <w:spacing w:line="220" w:lineRule="exact"/>
              <w:rPr>
                <w:noProof/>
              </w:rPr>
            </w:pPr>
            <w:r>
              <w:rPr>
                <w:rFonts w:ascii="Meiryo UI" w:eastAsia="Meiryo UI" w:hAnsi="Meiryo UI" w:cs="Meiryo UI"/>
                <w:sz w:val="20"/>
                <w:szCs w:val="20"/>
              </w:rPr>
              <w:t>URL :</w:t>
            </w:r>
            <w:r w:rsidR="00890FFF" w:rsidRPr="00890FFF">
              <w:rPr>
                <w:noProof/>
              </w:rPr>
              <w:t xml:space="preserve"> </w:t>
            </w:r>
            <w:r w:rsidR="001029F3">
              <w:rPr>
                <w:rFonts w:ascii="Meiryo UI" w:eastAsia="Meiryo UI" w:hAnsi="Meiryo UI"/>
                <w:noProof/>
                <w:sz w:val="20"/>
                <w:szCs w:val="21"/>
              </w:rPr>
              <w:t>https://www.tanakashunsetu.co.jp//</w:t>
            </w:r>
          </w:p>
          <w:p w14:paraId="4E656D60" w14:textId="2D3090A6" w:rsidR="001029F3" w:rsidRPr="001029F3" w:rsidRDefault="001029F3" w:rsidP="00245E85">
            <w:pPr>
              <w:spacing w:line="220" w:lineRule="exact"/>
              <w:rPr>
                <w:rFonts w:ascii="Meiryo UI" w:eastAsia="Meiryo UI" w:hAnsi="Meiryo UI" w:cs="Meiryo UI"/>
                <w:sz w:val="20"/>
                <w:szCs w:val="20"/>
              </w:rPr>
            </w:pPr>
          </w:p>
        </w:tc>
      </w:tr>
      <w:tr w:rsidR="006A5CE3" w:rsidRPr="007F45EC" w14:paraId="497821C7" w14:textId="77777777" w:rsidTr="005E3D1C">
        <w:trPr>
          <w:jc w:val="center"/>
        </w:trPr>
        <w:tc>
          <w:tcPr>
            <w:tcW w:w="4804" w:type="dxa"/>
            <w:tcBorders>
              <w:bottom w:val="single" w:sz="12" w:space="0" w:color="FFFFFF" w:themeColor="background1"/>
            </w:tcBorders>
            <w:shd w:val="clear" w:color="auto" w:fill="984806" w:themeFill="accent6" w:themeFillShade="80"/>
            <w:vAlign w:val="center"/>
          </w:tcPr>
          <w:p w14:paraId="40448856"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lastRenderedPageBreak/>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44</w:t>
            </w:r>
            <w:r>
              <w:rPr>
                <w:rFonts w:ascii="Meiryo UI" w:eastAsia="Meiryo UI" w:hAnsi="Meiryo UI" w:cs="Meiryo UI" w:hint="eastAsia"/>
                <w:b/>
                <w:color w:val="FFFFFF" w:themeColor="background1"/>
                <w:sz w:val="20"/>
                <w:szCs w:val="20"/>
              </w:rPr>
              <w:t>・アースパワー</w:t>
            </w:r>
          </w:p>
        </w:tc>
        <w:tc>
          <w:tcPr>
            <w:tcW w:w="4804" w:type="dxa"/>
            <w:shd w:val="clear" w:color="auto" w:fill="984806" w:themeFill="accent6" w:themeFillShade="80"/>
            <w:vAlign w:val="center"/>
          </w:tcPr>
          <w:p w14:paraId="202F1653" w14:textId="77777777" w:rsidR="006A5CE3" w:rsidRPr="007F45EC" w:rsidRDefault="006A5CE3" w:rsidP="00245E85">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45</w:t>
            </w:r>
            <w:r>
              <w:rPr>
                <w:rFonts w:ascii="Meiryo UI" w:eastAsia="Meiryo UI" w:hAnsi="Meiryo UI" w:cs="Meiryo UI" w:hint="eastAsia"/>
                <w:b/>
                <w:color w:val="FFFFFF" w:themeColor="background1"/>
                <w:sz w:val="20"/>
                <w:szCs w:val="20"/>
              </w:rPr>
              <w:t>・</w:t>
            </w:r>
            <w:r w:rsidRPr="00FE7765">
              <w:rPr>
                <w:rFonts w:ascii="Meiryo UI" w:eastAsia="Meiryo UI" w:hAnsi="Meiryo UI" w:cs="Meiryo UI" w:hint="eastAsia"/>
                <w:b/>
                <w:color w:val="FFFFFF" w:themeColor="background1"/>
                <w:sz w:val="20"/>
                <w:szCs w:val="20"/>
              </w:rPr>
              <w:t>ガラスサンド</w:t>
            </w:r>
          </w:p>
        </w:tc>
      </w:tr>
      <w:tr w:rsidR="006A5CE3" w:rsidRPr="000E39D4" w14:paraId="71F68889" w14:textId="77777777" w:rsidTr="005E3D1C">
        <w:trPr>
          <w:jc w:val="center"/>
        </w:trPr>
        <w:tc>
          <w:tcPr>
            <w:tcW w:w="4804" w:type="dxa"/>
            <w:tcBorders>
              <w:bottom w:val="single" w:sz="12" w:space="0" w:color="FFFFFF" w:themeColor="background1"/>
            </w:tcBorders>
            <w:shd w:val="clear" w:color="auto" w:fill="FDE9D9" w:themeFill="accent6" w:themeFillTint="33"/>
          </w:tcPr>
          <w:p w14:paraId="20B4AEE7" w14:textId="77777777" w:rsidR="006A5CE3" w:rsidRDefault="006A5CE3" w:rsidP="00245E85">
            <w:pPr>
              <w:jc w:val="center"/>
              <w:rPr>
                <w:noProof/>
              </w:rPr>
            </w:pPr>
            <w:r>
              <w:rPr>
                <w:rFonts w:ascii="Meiryo UI" w:eastAsia="Meiryo UI" w:hAnsi="Meiryo UI" w:cs="Meiryo UI"/>
                <w:noProof/>
                <w:sz w:val="20"/>
                <w:szCs w:val="20"/>
              </w:rPr>
              <w:drawing>
                <wp:inline distT="0" distB="0" distL="0" distR="0" wp14:anchorId="26F7EFE7" wp14:editId="10BB3568">
                  <wp:extent cx="1622066" cy="1093819"/>
                  <wp:effectExtent l="0" t="0" r="0" b="0"/>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9943" cy="1099131"/>
                          </a:xfrm>
                          <a:prstGeom prst="rect">
                            <a:avLst/>
                          </a:prstGeom>
                          <a:noFill/>
                          <a:ln>
                            <a:noFill/>
                          </a:ln>
                        </pic:spPr>
                      </pic:pic>
                    </a:graphicData>
                  </a:graphic>
                </wp:inline>
              </w:drawing>
            </w:r>
          </w:p>
          <w:p w14:paraId="4EA6A511" w14:textId="77777777" w:rsidR="006A5CE3" w:rsidRPr="00143917" w:rsidRDefault="006A5CE3" w:rsidP="00245E8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建設汚泥にセメントを配合し、粒度を調整した改良土</w:t>
            </w:r>
            <w:r w:rsidRPr="00143917">
              <w:rPr>
                <w:rFonts w:ascii="Meiryo UI" w:eastAsia="Meiryo UI" w:hAnsi="Meiryo UI" w:cs="Meiryo UI" w:hint="eastAsia"/>
                <w:sz w:val="20"/>
                <w:szCs w:val="20"/>
              </w:rPr>
              <w:t>。</w:t>
            </w:r>
          </w:p>
          <w:p w14:paraId="6A174C26" w14:textId="76A33D63" w:rsidR="006A5CE3" w:rsidRPr="00E2341D"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585DC4">
              <w:rPr>
                <w:rFonts w:ascii="Meiryo UI" w:eastAsia="Meiryo UI" w:hAnsi="Meiryo UI" w:cs="Meiryo UI" w:hint="eastAsia"/>
                <w:b/>
                <w:sz w:val="20"/>
                <w:szCs w:val="20"/>
              </w:rPr>
              <w:t xml:space="preserve">　</w:t>
            </w:r>
            <w:r>
              <w:rPr>
                <w:rFonts w:ascii="Meiryo UI" w:eastAsia="Meiryo UI" w:hAnsi="Meiryo UI" w:cs="Meiryo UI" w:hint="eastAsia"/>
                <w:b/>
                <w:sz w:val="20"/>
                <w:szCs w:val="20"/>
              </w:rPr>
              <w:t>田中浚渫工業</w:t>
            </w:r>
          </w:p>
          <w:p w14:paraId="1AD138E1" w14:textId="77777777" w:rsidR="006A5CE3" w:rsidRPr="00B73456" w:rsidRDefault="006A5CE3" w:rsidP="00245E8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677FD8DE" w14:textId="77777777" w:rsidR="006A5CE3" w:rsidRPr="00FE78E5" w:rsidRDefault="006A5CE3" w:rsidP="00245E8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2EAFA147" w14:textId="77777777" w:rsidR="006A5CE3" w:rsidRPr="00FE78E5"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0F961DFD" w14:textId="520B04FE" w:rsidR="006A5CE3" w:rsidRPr="00890FFF" w:rsidRDefault="006A5CE3" w:rsidP="00245E85">
            <w:pPr>
              <w:spacing w:line="220" w:lineRule="exact"/>
              <w:rPr>
                <w:rFonts w:ascii="Meiryo UI" w:eastAsia="Meiryo UI" w:hAnsi="Meiryo UI"/>
                <w:noProof/>
              </w:rPr>
            </w:pPr>
            <w:r>
              <w:rPr>
                <w:rFonts w:ascii="Meiryo UI" w:eastAsia="Meiryo UI" w:hAnsi="Meiryo UI" w:cs="Meiryo UI"/>
                <w:sz w:val="20"/>
                <w:szCs w:val="20"/>
              </w:rPr>
              <w:t>URL :</w:t>
            </w:r>
            <w:r w:rsidR="00890FFF">
              <w:rPr>
                <w:rFonts w:ascii="Meiryo UI" w:eastAsia="Meiryo UI" w:hAnsi="Meiryo UI" w:cs="Meiryo UI" w:hint="eastAsia"/>
                <w:sz w:val="20"/>
                <w:szCs w:val="20"/>
              </w:rPr>
              <w:t xml:space="preserve"> </w:t>
            </w:r>
            <w:r w:rsidR="00890FFF" w:rsidRPr="00890FFF">
              <w:rPr>
                <w:rFonts w:ascii="Meiryo UI" w:eastAsia="Meiryo UI" w:hAnsi="Meiryo UI"/>
                <w:noProof/>
                <w:sz w:val="20"/>
                <w:szCs w:val="21"/>
              </w:rPr>
              <w:t>https://www.tanakashunsetu.co.jp/</w:t>
            </w:r>
          </w:p>
          <w:p w14:paraId="22CAF876" w14:textId="2AFB8E7D" w:rsidR="00890FFF" w:rsidRPr="0056349C" w:rsidRDefault="00890FFF" w:rsidP="00245E85">
            <w:pPr>
              <w:spacing w:line="220" w:lineRule="exact"/>
              <w:rPr>
                <w:noProof/>
              </w:rPr>
            </w:pPr>
          </w:p>
        </w:tc>
        <w:tc>
          <w:tcPr>
            <w:tcW w:w="4804" w:type="dxa"/>
            <w:shd w:val="clear" w:color="auto" w:fill="FDE9D9" w:themeFill="accent6" w:themeFillTint="33"/>
          </w:tcPr>
          <w:p w14:paraId="5FAA8E46" w14:textId="77777777" w:rsidR="006A5CE3" w:rsidRDefault="006A5CE3" w:rsidP="00245E85">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8FC8B01" wp14:editId="0B6D965C">
                  <wp:extent cx="2074277" cy="1153740"/>
                  <wp:effectExtent l="0" t="0" r="2540" b="8890"/>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susando.jpg"/>
                          <pic:cNvPicPr/>
                        </pic:nvPicPr>
                        <pic:blipFill>
                          <a:blip r:embed="rId45">
                            <a:extLst>
                              <a:ext uri="{28A0092B-C50C-407E-A947-70E740481C1C}">
                                <a14:useLocalDpi xmlns:a14="http://schemas.microsoft.com/office/drawing/2010/main" val="0"/>
                              </a:ext>
                            </a:extLst>
                          </a:blip>
                          <a:stretch>
                            <a:fillRect/>
                          </a:stretch>
                        </pic:blipFill>
                        <pic:spPr>
                          <a:xfrm>
                            <a:off x="0" y="0"/>
                            <a:ext cx="2074277" cy="1153740"/>
                          </a:xfrm>
                          <a:prstGeom prst="rect">
                            <a:avLst/>
                          </a:prstGeom>
                        </pic:spPr>
                      </pic:pic>
                    </a:graphicData>
                  </a:graphic>
                </wp:inline>
              </w:drawing>
            </w:r>
          </w:p>
          <w:p w14:paraId="2D20F13E" w14:textId="37ACDBBC" w:rsidR="006A5CE3" w:rsidRPr="00FE7765"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主に道路の埋戻材として使用</w:t>
            </w:r>
            <w:r>
              <w:rPr>
                <w:rFonts w:ascii="Meiryo UI" w:eastAsia="Meiryo UI" w:hAnsi="Meiryo UI" w:cs="Meiryo UI" w:hint="eastAsia"/>
                <w:sz w:val="20"/>
                <w:szCs w:val="20"/>
              </w:rPr>
              <w:t>。</w:t>
            </w:r>
          </w:p>
          <w:p w14:paraId="63D39AE2" w14:textId="77777777" w:rsidR="006A5CE3" w:rsidRPr="00FE7765"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最大粒径 ５mm</w:t>
            </w:r>
          </w:p>
          <w:p w14:paraId="47E9B541" w14:textId="77777777" w:rsidR="006A5CE3" w:rsidRDefault="006A5CE3" w:rsidP="00245E85">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コンクリートやアスファルト用の骨材、建設資材として利用可</w:t>
            </w:r>
            <w:r>
              <w:rPr>
                <w:rFonts w:ascii="Meiryo UI" w:eastAsia="Meiryo UI" w:hAnsi="Meiryo UI" w:cs="Meiryo UI" w:hint="eastAsia"/>
                <w:sz w:val="20"/>
                <w:szCs w:val="20"/>
              </w:rPr>
              <w:t>。</w:t>
            </w:r>
          </w:p>
          <w:p w14:paraId="6BDB60B1" w14:textId="77777777" w:rsidR="006A5CE3" w:rsidRPr="00533FBB" w:rsidRDefault="006A5CE3" w:rsidP="00245E8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：有限会社 徳山産業</w:t>
            </w:r>
          </w:p>
          <w:p w14:paraId="5A195D96" w14:textId="77777777" w:rsidR="006A5CE3" w:rsidRPr="00FE7765" w:rsidRDefault="006A5CE3" w:rsidP="00245E85">
            <w:pPr>
              <w:spacing w:line="220" w:lineRule="exact"/>
              <w:rPr>
                <w:rFonts w:ascii="Meiryo UI" w:eastAsia="Meiryo UI" w:hAnsi="Meiryo UI" w:cs="Meiryo UI"/>
                <w:sz w:val="20"/>
                <w:szCs w:val="20"/>
              </w:rPr>
            </w:pPr>
            <w:r w:rsidRPr="00FE7765">
              <w:rPr>
                <w:rFonts w:ascii="Meiryo UI" w:eastAsia="Meiryo UI" w:hAnsi="Meiryo UI" w:cs="Meiryo UI" w:hint="eastAsia"/>
                <w:sz w:val="20"/>
                <w:szCs w:val="20"/>
              </w:rPr>
              <w:t>住所：高槻市北大樋町45-1</w:t>
            </w:r>
          </w:p>
          <w:p w14:paraId="1A2823ED" w14:textId="77777777" w:rsidR="006A5CE3" w:rsidRPr="00FE7765" w:rsidRDefault="006A5CE3" w:rsidP="00245E85">
            <w:pPr>
              <w:spacing w:line="220" w:lineRule="exact"/>
              <w:rPr>
                <w:rFonts w:ascii="Meiryo UI" w:eastAsia="Meiryo UI" w:hAnsi="Meiryo UI" w:cs="Meiryo UI"/>
                <w:sz w:val="20"/>
                <w:szCs w:val="20"/>
              </w:rPr>
            </w:pPr>
            <w:r w:rsidRPr="00FE7765">
              <w:rPr>
                <w:rFonts w:ascii="Meiryo UI" w:eastAsia="Meiryo UI" w:hAnsi="Meiryo UI" w:cs="Meiryo UI" w:hint="eastAsia"/>
                <w:sz w:val="20"/>
                <w:szCs w:val="20"/>
              </w:rPr>
              <w:t>電話番号：</w:t>
            </w:r>
            <w:r>
              <w:rPr>
                <w:rFonts w:ascii="Meiryo UI" w:eastAsia="Meiryo UI" w:hAnsi="Meiryo UI" w:cs="Meiryo UI"/>
                <w:sz w:val="20"/>
                <w:szCs w:val="20"/>
              </w:rPr>
              <w:t>072-672-0050</w:t>
            </w:r>
          </w:p>
          <w:p w14:paraId="10F70C2C" w14:textId="77777777" w:rsidR="006A5CE3" w:rsidRDefault="006A5CE3" w:rsidP="00245E8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765">
              <w:rPr>
                <w:rFonts w:ascii="Meiryo UI" w:eastAsia="Meiryo UI" w:hAnsi="Meiryo UI" w:cs="Meiryo UI" w:hint="eastAsia"/>
                <w:sz w:val="20"/>
                <w:szCs w:val="20"/>
              </w:rPr>
              <w:t>番号：</w:t>
            </w:r>
            <w:r>
              <w:rPr>
                <w:rFonts w:ascii="Meiryo UI" w:eastAsia="Meiryo UI" w:hAnsi="Meiryo UI" w:cs="Meiryo UI"/>
                <w:sz w:val="20"/>
                <w:szCs w:val="20"/>
              </w:rPr>
              <w:t>072-673-1350</w:t>
            </w:r>
          </w:p>
          <w:p w14:paraId="709ABBFD" w14:textId="4AD51DB3" w:rsidR="006A5CE3" w:rsidRDefault="006A5CE3" w:rsidP="00245E8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URL：</w:t>
            </w:r>
            <w:r w:rsidRPr="0053125F">
              <w:rPr>
                <w:rFonts w:ascii="Meiryo UI" w:eastAsia="Meiryo UI" w:hAnsi="Meiryo UI" w:cs="Meiryo UI"/>
                <w:color w:val="000000" w:themeColor="text1"/>
                <w:sz w:val="20"/>
                <w:szCs w:val="20"/>
              </w:rPr>
              <w:t>http</w:t>
            </w:r>
            <w:r w:rsidRPr="0053125F">
              <w:rPr>
                <w:rFonts w:ascii="Meiryo UI" w:eastAsia="Meiryo UI" w:hAnsi="Meiryo UI" w:cs="Meiryo UI" w:hint="eastAsia"/>
                <w:color w:val="000000" w:themeColor="text1"/>
                <w:sz w:val="20"/>
                <w:szCs w:val="20"/>
              </w:rPr>
              <w:t>s</w:t>
            </w:r>
            <w:r w:rsidRPr="0053125F">
              <w:rPr>
                <w:rFonts w:ascii="Meiryo UI" w:eastAsia="Meiryo UI" w:hAnsi="Meiryo UI" w:cs="Meiryo UI"/>
                <w:color w:val="000000" w:themeColor="text1"/>
                <w:sz w:val="20"/>
                <w:szCs w:val="20"/>
              </w:rPr>
              <w:t>://www.tokuyama-industry.co.jp/</w:t>
            </w:r>
          </w:p>
          <w:p w14:paraId="7B2AC81A" w14:textId="77777777" w:rsidR="006A5CE3" w:rsidRDefault="006A5CE3" w:rsidP="00245E85">
            <w:pPr>
              <w:spacing w:line="220" w:lineRule="exact"/>
              <w:rPr>
                <w:rFonts w:ascii="Meiryo UI" w:eastAsia="Meiryo UI" w:hAnsi="Meiryo UI" w:cs="Meiryo UI"/>
                <w:color w:val="000000" w:themeColor="text1"/>
                <w:sz w:val="20"/>
                <w:szCs w:val="20"/>
              </w:rPr>
            </w:pPr>
          </w:p>
          <w:p w14:paraId="334B7C91" w14:textId="77777777" w:rsidR="006A5CE3" w:rsidRPr="000E39D4" w:rsidRDefault="006A5CE3" w:rsidP="00245E85">
            <w:pPr>
              <w:spacing w:line="220" w:lineRule="exact"/>
              <w:rPr>
                <w:rFonts w:ascii="Meiryo UI" w:eastAsia="Meiryo UI" w:hAnsi="Meiryo UI" w:cs="Meiryo UI"/>
                <w:sz w:val="20"/>
                <w:szCs w:val="20"/>
              </w:rPr>
            </w:pPr>
          </w:p>
        </w:tc>
      </w:tr>
      <w:tr w:rsidR="005E3D1C" w:rsidRPr="007F45EC" w14:paraId="6B6C3F29" w14:textId="77777777" w:rsidTr="005E3D1C">
        <w:tblPrEx>
          <w:jc w:val="left"/>
        </w:tblPrEx>
        <w:trPr>
          <w:gridAfter w:val="1"/>
          <w:wAfter w:w="4819" w:type="dxa"/>
        </w:trPr>
        <w:tc>
          <w:tcPr>
            <w:tcW w:w="4804" w:type="dxa"/>
            <w:tcBorders>
              <w:bottom w:val="single" w:sz="12" w:space="0" w:color="FFFFFF" w:themeColor="background1"/>
            </w:tcBorders>
            <w:shd w:val="clear" w:color="auto" w:fill="984806" w:themeFill="accent6" w:themeFillShade="80"/>
            <w:vAlign w:val="center"/>
          </w:tcPr>
          <w:p w14:paraId="60104677" w14:textId="77777777" w:rsidR="005E3D1C" w:rsidRPr="007F45EC" w:rsidRDefault="005E3D1C" w:rsidP="00EA0645">
            <w:pPr>
              <w:spacing w:line="240" w:lineRule="exact"/>
              <w:jc w:val="center"/>
              <w:rPr>
                <w:rFonts w:ascii="Meiryo UI" w:eastAsia="Meiryo UI" w:hAnsi="Meiryo UI" w:cs="Meiryo UI"/>
                <w:b/>
                <w:color w:val="FFFFFF" w:themeColor="background1"/>
                <w:sz w:val="20"/>
                <w:szCs w:val="20"/>
              </w:rPr>
            </w:pPr>
            <w:r w:rsidRPr="000E79CE">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0E79CE">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13</w:t>
            </w:r>
            <w:r w:rsidRPr="000E79CE">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・改良土</w:t>
            </w:r>
          </w:p>
        </w:tc>
      </w:tr>
      <w:tr w:rsidR="005E3D1C" w:rsidRPr="006A1922" w14:paraId="47036AE9" w14:textId="77777777" w:rsidTr="005E3D1C">
        <w:tblPrEx>
          <w:jc w:val="left"/>
        </w:tblPrEx>
        <w:trPr>
          <w:gridAfter w:val="1"/>
          <w:wAfter w:w="4819" w:type="dxa"/>
        </w:trPr>
        <w:tc>
          <w:tcPr>
            <w:tcW w:w="4804" w:type="dxa"/>
            <w:tcBorders>
              <w:bottom w:val="single" w:sz="12" w:space="0" w:color="FFFFFF" w:themeColor="background1"/>
            </w:tcBorders>
            <w:shd w:val="clear" w:color="auto" w:fill="FDE9D9" w:themeFill="accent6" w:themeFillTint="33"/>
          </w:tcPr>
          <w:p w14:paraId="32BFF25E" w14:textId="77777777" w:rsidR="005E3D1C" w:rsidRDefault="005E3D1C" w:rsidP="00EA0645">
            <w:pPr>
              <w:jc w:val="center"/>
              <w:rPr>
                <w:noProof/>
              </w:rPr>
            </w:pPr>
            <w:r>
              <w:rPr>
                <w:noProof/>
              </w:rPr>
              <w:drawing>
                <wp:inline distT="0" distB="0" distL="0" distR="0" wp14:anchorId="69294FB3" wp14:editId="70E364CF">
                  <wp:extent cx="1790700" cy="15163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790700" cy="1516380"/>
                          </a:xfrm>
                          <a:prstGeom prst="rect">
                            <a:avLst/>
                          </a:prstGeom>
                          <a:noFill/>
                          <a:ln>
                            <a:noFill/>
                          </a:ln>
                          <a:extLst>
                            <a:ext uri="{53640926-AAD7-44D8-BBD7-CCE9431645EC}">
                              <a14:shadowObscured xmlns:a14="http://schemas.microsoft.com/office/drawing/2010/main"/>
                            </a:ext>
                          </a:extLst>
                        </pic:spPr>
                      </pic:pic>
                    </a:graphicData>
                  </a:graphic>
                </wp:inline>
              </w:drawing>
            </w:r>
          </w:p>
          <w:p w14:paraId="08C1DE56" w14:textId="77777777" w:rsidR="005E3D1C" w:rsidRDefault="005E3D1C" w:rsidP="00EA064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F2B3D">
              <w:rPr>
                <w:rFonts w:ascii="Meiryo UI" w:eastAsia="Meiryo UI" w:hAnsi="Meiryo UI" w:cs="Meiryo UI" w:hint="eastAsia"/>
                <w:sz w:val="20"/>
                <w:szCs w:val="20"/>
              </w:rPr>
              <w:t>建設汚泥にセメントを配合・造粒固化し、粒度を調整した第二種改良土。</w:t>
            </w:r>
          </w:p>
          <w:p w14:paraId="107B4916" w14:textId="6F76E83D" w:rsidR="005E3D1C" w:rsidRPr="00E2341D" w:rsidRDefault="005E3D1C" w:rsidP="00EA0645">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sidR="00585DC4">
              <w:rPr>
                <w:rFonts w:ascii="Meiryo UI" w:eastAsia="Meiryo UI" w:hAnsi="Meiryo UI" w:cs="Meiryo UI" w:hint="eastAsia"/>
                <w:b/>
                <w:sz w:val="20"/>
                <w:szCs w:val="20"/>
              </w:rPr>
              <w:t xml:space="preserve">　</w:t>
            </w:r>
            <w:r>
              <w:rPr>
                <w:rFonts w:ascii="Meiryo UI" w:eastAsia="Meiryo UI" w:hAnsi="Meiryo UI" w:cs="Meiryo UI" w:hint="eastAsia"/>
                <w:b/>
                <w:sz w:val="20"/>
                <w:szCs w:val="20"/>
              </w:rPr>
              <w:t>スズキケンセツ</w:t>
            </w:r>
          </w:p>
          <w:p w14:paraId="64AF7B2D" w14:textId="77777777" w:rsidR="005E3D1C" w:rsidRPr="00B73456" w:rsidRDefault="005E3D1C" w:rsidP="00EA0645">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：枚方</w:t>
            </w:r>
            <w:r w:rsidRPr="004860BA">
              <w:rPr>
                <w:rFonts w:ascii="Meiryo UI" w:eastAsia="Meiryo UI" w:hAnsi="Meiryo UI" w:cs="Meiryo UI"/>
                <w:sz w:val="20"/>
                <w:szCs w:val="20"/>
              </w:rPr>
              <w:t>市</w:t>
            </w:r>
            <w:r>
              <w:rPr>
                <w:rFonts w:ascii="Meiryo UI" w:eastAsia="Meiryo UI" w:hAnsi="Meiryo UI" w:cs="Meiryo UI" w:hint="eastAsia"/>
                <w:sz w:val="20"/>
                <w:szCs w:val="20"/>
              </w:rPr>
              <w:t>尊延寺4</w:t>
            </w:r>
            <w:r>
              <w:rPr>
                <w:rFonts w:ascii="Meiryo UI" w:eastAsia="Meiryo UI" w:hAnsi="Meiryo UI" w:cs="Meiryo UI"/>
                <w:sz w:val="20"/>
                <w:szCs w:val="20"/>
              </w:rPr>
              <w:t>580-</w:t>
            </w:r>
            <w:r>
              <w:rPr>
                <w:rFonts w:ascii="Meiryo UI" w:eastAsia="Meiryo UI" w:hAnsi="Meiryo UI" w:cs="Meiryo UI" w:hint="eastAsia"/>
                <w:sz w:val="20"/>
                <w:szCs w:val="20"/>
              </w:rPr>
              <w:t>７</w:t>
            </w:r>
          </w:p>
          <w:p w14:paraId="3B15514D" w14:textId="77777777" w:rsidR="005E3D1C" w:rsidRPr="00FE78E5" w:rsidRDefault="005E3D1C" w:rsidP="00EA0645">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7</w:t>
            </w:r>
            <w:r>
              <w:rPr>
                <w:rFonts w:ascii="Meiryo UI" w:eastAsia="Meiryo UI" w:hAnsi="Meiryo UI" w:cs="Meiryo UI"/>
                <w:sz w:val="20"/>
                <w:szCs w:val="20"/>
              </w:rPr>
              <w:t>2-858-8429</w:t>
            </w:r>
          </w:p>
          <w:p w14:paraId="3BDCDCA7" w14:textId="77777777" w:rsidR="005E3D1C" w:rsidRDefault="005E3D1C" w:rsidP="00EA064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 xml:space="preserve">072-859-2930 </w:t>
            </w:r>
          </w:p>
          <w:p w14:paraId="2309B8CE" w14:textId="77777777" w:rsidR="005E3D1C" w:rsidRPr="00104BBA" w:rsidRDefault="005E3D1C" w:rsidP="00EA0645">
            <w:pPr>
              <w:spacing w:line="220" w:lineRule="exact"/>
              <w:rPr>
                <w:rFonts w:ascii="Meiryo UI" w:eastAsia="Meiryo UI" w:hAnsi="Meiryo UI" w:cs="Meiryo UI"/>
                <w:sz w:val="20"/>
                <w:szCs w:val="20"/>
              </w:rPr>
            </w:pPr>
          </w:p>
        </w:tc>
      </w:tr>
    </w:tbl>
    <w:p w14:paraId="7F588C33" w14:textId="3D677646" w:rsidR="005E3D1C" w:rsidRDefault="005E3D1C" w:rsidP="00B61B43">
      <w:pPr>
        <w:rPr>
          <w:rFonts w:ascii="Meiryo UI" w:eastAsia="Meiryo UI" w:hAnsi="Meiryo UI" w:cs="Meiryo UI"/>
          <w:b/>
          <w:color w:val="4F6228" w:themeColor="accent3" w:themeShade="80"/>
          <w:sz w:val="28"/>
        </w:rPr>
      </w:pPr>
    </w:p>
    <w:p w14:paraId="45312AA1" w14:textId="0A3D3C1B" w:rsidR="005E3D1C" w:rsidRDefault="005E3D1C" w:rsidP="00B61B43">
      <w:pPr>
        <w:rPr>
          <w:rFonts w:ascii="Meiryo UI" w:eastAsia="Meiryo UI" w:hAnsi="Meiryo UI" w:cs="Meiryo UI"/>
          <w:b/>
          <w:color w:val="4F6228" w:themeColor="accent3" w:themeShade="80"/>
          <w:sz w:val="28"/>
        </w:rPr>
      </w:pPr>
    </w:p>
    <w:p w14:paraId="6A379493" w14:textId="714BB127" w:rsidR="005E3D1C" w:rsidRDefault="005E3D1C" w:rsidP="00B61B43">
      <w:pPr>
        <w:rPr>
          <w:rFonts w:ascii="Meiryo UI" w:eastAsia="Meiryo UI" w:hAnsi="Meiryo UI" w:cs="Meiryo UI"/>
          <w:b/>
          <w:color w:val="4F6228" w:themeColor="accent3" w:themeShade="80"/>
          <w:sz w:val="28"/>
        </w:rPr>
      </w:pPr>
    </w:p>
    <w:p w14:paraId="7FD818A1" w14:textId="2035D53F" w:rsidR="005E3D1C" w:rsidRDefault="005E3D1C" w:rsidP="00B61B43">
      <w:pPr>
        <w:rPr>
          <w:rFonts w:ascii="Meiryo UI" w:eastAsia="Meiryo UI" w:hAnsi="Meiryo UI" w:cs="Meiryo UI"/>
          <w:b/>
          <w:color w:val="4F6228" w:themeColor="accent3" w:themeShade="80"/>
          <w:sz w:val="28"/>
        </w:rPr>
      </w:pPr>
    </w:p>
    <w:p w14:paraId="4C4295FF" w14:textId="318135BF" w:rsidR="005E3D1C" w:rsidRDefault="005E3D1C" w:rsidP="00B61B43">
      <w:pPr>
        <w:rPr>
          <w:rFonts w:ascii="Meiryo UI" w:eastAsia="Meiryo UI" w:hAnsi="Meiryo UI" w:cs="Meiryo UI"/>
          <w:b/>
          <w:color w:val="4F6228" w:themeColor="accent3" w:themeShade="80"/>
          <w:sz w:val="28"/>
        </w:rPr>
      </w:pPr>
    </w:p>
    <w:p w14:paraId="44F7BF9F" w14:textId="6F7F0B6E" w:rsidR="005E3D1C" w:rsidRDefault="005E3D1C" w:rsidP="00B61B43">
      <w:pPr>
        <w:rPr>
          <w:rFonts w:ascii="Meiryo UI" w:eastAsia="Meiryo UI" w:hAnsi="Meiryo UI" w:cs="Meiryo UI"/>
          <w:b/>
          <w:color w:val="4F6228" w:themeColor="accent3" w:themeShade="80"/>
          <w:sz w:val="28"/>
        </w:rPr>
      </w:pPr>
    </w:p>
    <w:p w14:paraId="77E65E8A" w14:textId="5BC5BD68" w:rsidR="005E3D1C" w:rsidRDefault="005E3D1C" w:rsidP="00B61B43">
      <w:pPr>
        <w:rPr>
          <w:rFonts w:ascii="Meiryo UI" w:eastAsia="Meiryo UI" w:hAnsi="Meiryo UI" w:cs="Meiryo UI"/>
          <w:b/>
          <w:color w:val="4F6228" w:themeColor="accent3" w:themeShade="80"/>
          <w:sz w:val="28"/>
        </w:rPr>
      </w:pPr>
    </w:p>
    <w:p w14:paraId="4C002090" w14:textId="77777777" w:rsidR="005E3D1C" w:rsidRPr="006A5CE3" w:rsidRDefault="005E3D1C" w:rsidP="00B61B43">
      <w:pPr>
        <w:rPr>
          <w:rFonts w:ascii="Meiryo UI" w:eastAsia="Meiryo UI" w:hAnsi="Meiryo UI" w:cs="Meiryo UI"/>
          <w:b/>
          <w:color w:val="4F6228" w:themeColor="accent3" w:themeShade="80"/>
          <w:sz w:val="28"/>
        </w:rPr>
      </w:pPr>
    </w:p>
    <w:sectPr w:rsidR="005E3D1C" w:rsidRPr="006A5CE3" w:rsidSect="00FE1C10">
      <w:headerReference w:type="default" r:id="rId47"/>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9765460"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令和６年３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917"/>
    <w:rsid w:val="00143FE0"/>
    <w:rsid w:val="00147023"/>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F50"/>
    <w:rsid w:val="00243D5E"/>
    <w:rsid w:val="002469DB"/>
    <w:rsid w:val="00246D5F"/>
    <w:rsid w:val="00247EB0"/>
    <w:rsid w:val="00251A27"/>
    <w:rsid w:val="00260AE8"/>
    <w:rsid w:val="00261CD5"/>
    <w:rsid w:val="002647B9"/>
    <w:rsid w:val="00273BF2"/>
    <w:rsid w:val="002748C3"/>
    <w:rsid w:val="00276AA8"/>
    <w:rsid w:val="00281B2A"/>
    <w:rsid w:val="002831CD"/>
    <w:rsid w:val="00285EA2"/>
    <w:rsid w:val="002868F1"/>
    <w:rsid w:val="00287FC3"/>
    <w:rsid w:val="002904E0"/>
    <w:rsid w:val="00296A11"/>
    <w:rsid w:val="002A0E92"/>
    <w:rsid w:val="002A10CF"/>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636D"/>
    <w:rsid w:val="002C68A6"/>
    <w:rsid w:val="002C7A74"/>
    <w:rsid w:val="002D1F88"/>
    <w:rsid w:val="002D3C93"/>
    <w:rsid w:val="002D3D70"/>
    <w:rsid w:val="002E1DC1"/>
    <w:rsid w:val="002F231E"/>
    <w:rsid w:val="002F78EB"/>
    <w:rsid w:val="00300864"/>
    <w:rsid w:val="003025C9"/>
    <w:rsid w:val="0030283B"/>
    <w:rsid w:val="00302CCB"/>
    <w:rsid w:val="003058B6"/>
    <w:rsid w:val="00320363"/>
    <w:rsid w:val="0032508D"/>
    <w:rsid w:val="003266C2"/>
    <w:rsid w:val="0033031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2133"/>
    <w:rsid w:val="0038275B"/>
    <w:rsid w:val="00383F12"/>
    <w:rsid w:val="0038409D"/>
    <w:rsid w:val="00387095"/>
    <w:rsid w:val="003947A1"/>
    <w:rsid w:val="00397E55"/>
    <w:rsid w:val="003A0276"/>
    <w:rsid w:val="003A2E31"/>
    <w:rsid w:val="003A306B"/>
    <w:rsid w:val="003A3638"/>
    <w:rsid w:val="003A4081"/>
    <w:rsid w:val="003B0150"/>
    <w:rsid w:val="003B111B"/>
    <w:rsid w:val="003B12B7"/>
    <w:rsid w:val="003C0E0D"/>
    <w:rsid w:val="003C0E7C"/>
    <w:rsid w:val="003C2CED"/>
    <w:rsid w:val="003C4C74"/>
    <w:rsid w:val="003D2157"/>
    <w:rsid w:val="003D25F7"/>
    <w:rsid w:val="003D616B"/>
    <w:rsid w:val="003E20AC"/>
    <w:rsid w:val="003E2AB5"/>
    <w:rsid w:val="003E5433"/>
    <w:rsid w:val="003E59C9"/>
    <w:rsid w:val="003F52F1"/>
    <w:rsid w:val="003F60AE"/>
    <w:rsid w:val="0040106C"/>
    <w:rsid w:val="004023CA"/>
    <w:rsid w:val="004034FB"/>
    <w:rsid w:val="00403DD0"/>
    <w:rsid w:val="00404AC7"/>
    <w:rsid w:val="004054DB"/>
    <w:rsid w:val="00405D45"/>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23B5"/>
    <w:rsid w:val="004B3587"/>
    <w:rsid w:val="004B5358"/>
    <w:rsid w:val="004B607E"/>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5DC4"/>
    <w:rsid w:val="00586497"/>
    <w:rsid w:val="00592593"/>
    <w:rsid w:val="0059289C"/>
    <w:rsid w:val="00592FE0"/>
    <w:rsid w:val="00595899"/>
    <w:rsid w:val="00596227"/>
    <w:rsid w:val="0059679D"/>
    <w:rsid w:val="005A05CF"/>
    <w:rsid w:val="005A0798"/>
    <w:rsid w:val="005A1DB8"/>
    <w:rsid w:val="005A2843"/>
    <w:rsid w:val="005A5113"/>
    <w:rsid w:val="005B0D20"/>
    <w:rsid w:val="005B20EC"/>
    <w:rsid w:val="005B319A"/>
    <w:rsid w:val="005C0328"/>
    <w:rsid w:val="005C2FFD"/>
    <w:rsid w:val="005C3836"/>
    <w:rsid w:val="005C40B6"/>
    <w:rsid w:val="005C506A"/>
    <w:rsid w:val="005C5227"/>
    <w:rsid w:val="005D0316"/>
    <w:rsid w:val="005D4691"/>
    <w:rsid w:val="005D79D0"/>
    <w:rsid w:val="005D7CD3"/>
    <w:rsid w:val="005E1FF4"/>
    <w:rsid w:val="005E2AF0"/>
    <w:rsid w:val="005E3D1C"/>
    <w:rsid w:val="005E5807"/>
    <w:rsid w:val="005E63A2"/>
    <w:rsid w:val="005F46EB"/>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5290"/>
    <w:rsid w:val="00796FB2"/>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65530"/>
    <w:rsid w:val="0086619E"/>
    <w:rsid w:val="00870ACF"/>
    <w:rsid w:val="00871157"/>
    <w:rsid w:val="00881FAF"/>
    <w:rsid w:val="00885465"/>
    <w:rsid w:val="00890FFF"/>
    <w:rsid w:val="00891D87"/>
    <w:rsid w:val="008A0492"/>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8B3"/>
    <w:rsid w:val="008E6B9E"/>
    <w:rsid w:val="008F183C"/>
    <w:rsid w:val="008F3A65"/>
    <w:rsid w:val="008F5C67"/>
    <w:rsid w:val="009016AE"/>
    <w:rsid w:val="009023BC"/>
    <w:rsid w:val="0090643F"/>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11774"/>
    <w:rsid w:val="00A205B1"/>
    <w:rsid w:val="00A33073"/>
    <w:rsid w:val="00A4237A"/>
    <w:rsid w:val="00A43611"/>
    <w:rsid w:val="00A45F20"/>
    <w:rsid w:val="00A46C27"/>
    <w:rsid w:val="00A47241"/>
    <w:rsid w:val="00A51D69"/>
    <w:rsid w:val="00A546DF"/>
    <w:rsid w:val="00A56EBE"/>
    <w:rsid w:val="00A61913"/>
    <w:rsid w:val="00A64140"/>
    <w:rsid w:val="00A6653F"/>
    <w:rsid w:val="00A725F5"/>
    <w:rsid w:val="00A74445"/>
    <w:rsid w:val="00A820E5"/>
    <w:rsid w:val="00A8398F"/>
    <w:rsid w:val="00A842E9"/>
    <w:rsid w:val="00A85A4F"/>
    <w:rsid w:val="00A9258F"/>
    <w:rsid w:val="00A93177"/>
    <w:rsid w:val="00A955BC"/>
    <w:rsid w:val="00A9638A"/>
    <w:rsid w:val="00AA30B3"/>
    <w:rsid w:val="00AA3983"/>
    <w:rsid w:val="00AB29C8"/>
    <w:rsid w:val="00AB55BC"/>
    <w:rsid w:val="00AD389A"/>
    <w:rsid w:val="00AD3E95"/>
    <w:rsid w:val="00AD593C"/>
    <w:rsid w:val="00AD7836"/>
    <w:rsid w:val="00AE0B96"/>
    <w:rsid w:val="00AE0CDC"/>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7EED"/>
    <w:rsid w:val="00BF281C"/>
    <w:rsid w:val="00BF289D"/>
    <w:rsid w:val="00BF50F0"/>
    <w:rsid w:val="00C01FAD"/>
    <w:rsid w:val="00C0371E"/>
    <w:rsid w:val="00C052D6"/>
    <w:rsid w:val="00C06D4A"/>
    <w:rsid w:val="00C13B68"/>
    <w:rsid w:val="00C167DC"/>
    <w:rsid w:val="00C17541"/>
    <w:rsid w:val="00C246E7"/>
    <w:rsid w:val="00C25D7C"/>
    <w:rsid w:val="00C27659"/>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2F67"/>
    <w:rsid w:val="00D27945"/>
    <w:rsid w:val="00D27AF0"/>
    <w:rsid w:val="00D323C4"/>
    <w:rsid w:val="00D339F2"/>
    <w:rsid w:val="00D3408D"/>
    <w:rsid w:val="00D40DDB"/>
    <w:rsid w:val="00D41230"/>
    <w:rsid w:val="00D45E18"/>
    <w:rsid w:val="00D463B7"/>
    <w:rsid w:val="00D468EF"/>
    <w:rsid w:val="00D500FE"/>
    <w:rsid w:val="00D50A20"/>
    <w:rsid w:val="00D52131"/>
    <w:rsid w:val="00D5333B"/>
    <w:rsid w:val="00D5710B"/>
    <w:rsid w:val="00D61AC3"/>
    <w:rsid w:val="00D61E6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62B6"/>
    <w:rsid w:val="00EF7D0B"/>
    <w:rsid w:val="00F004B6"/>
    <w:rsid w:val="00F0074E"/>
    <w:rsid w:val="00F00806"/>
    <w:rsid w:val="00F00899"/>
    <w:rsid w:val="00F01BA8"/>
    <w:rsid w:val="00F01C79"/>
    <w:rsid w:val="00F02C70"/>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628C"/>
    <w:rsid w:val="00F80D03"/>
    <w:rsid w:val="00F81B53"/>
    <w:rsid w:val="00F82DAE"/>
    <w:rsid w:val="00F836D0"/>
    <w:rsid w:val="00F85D84"/>
    <w:rsid w:val="00F922B7"/>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467"/>
    <w:rsid w:val="00FD7588"/>
    <w:rsid w:val="00FD7A40"/>
    <w:rsid w:val="00FD7C0A"/>
    <w:rsid w:val="00FE1C10"/>
    <w:rsid w:val="00FE3369"/>
    <w:rsid w:val="00FE5B29"/>
    <w:rsid w:val="00FE7280"/>
    <w:rsid w:val="00FE7CE6"/>
    <w:rsid w:val="00FF0E3C"/>
    <w:rsid w:val="00FF2935"/>
    <w:rsid w:val="00FF2CAD"/>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1.wdp"/><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microsoft.com/office/2007/relationships/hdphoto" Target="media/hdphoto2.wdp"/><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4.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1279</Words>
  <Characters>7292</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2024-02-26T02:42:00Z</dcterms:modified>
</cp:coreProperties>
</file>