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24" w:rsidRPr="00424983" w:rsidRDefault="00C45F2E">
      <w:pPr>
        <w:rPr>
          <w:color w:val="000000" w:themeColor="text1"/>
        </w:rPr>
      </w:pPr>
      <w:bookmarkStart w:id="0" w:name="_GoBack"/>
      <w:bookmarkEnd w:id="0"/>
      <w:r>
        <w:rPr>
          <w:noProof/>
        </w:rPr>
        <mc:AlternateContent>
          <mc:Choice Requires="wps">
            <w:drawing>
              <wp:anchor distT="0" distB="0" distL="114300" distR="114300" simplePos="0" relativeHeight="251864064" behindDoc="0" locked="0" layoutInCell="1" allowOverlap="1" wp14:anchorId="321A948D" wp14:editId="40C1A895">
                <wp:simplePos x="0" y="0"/>
                <wp:positionH relativeFrom="column">
                  <wp:posOffset>10575925</wp:posOffset>
                </wp:positionH>
                <wp:positionV relativeFrom="paragraph">
                  <wp:posOffset>-997585</wp:posOffset>
                </wp:positionV>
                <wp:extent cx="1762125" cy="3143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ysClr val="window" lastClr="FFFFFF"/>
                        </a:solidFill>
                        <a:ln w="6350">
                          <a:noFill/>
                        </a:ln>
                        <a:effectLst/>
                      </wps:spPr>
                      <wps:txbx>
                        <w:txbxContent>
                          <w:p w:rsidR="00B132D0" w:rsidRPr="008F7642" w:rsidRDefault="00B132D0" w:rsidP="00B132D0">
                            <w:pPr>
                              <w:ind w:firstLineChars="100" w:firstLine="211"/>
                              <w:rPr>
                                <w:rFonts w:ascii="HGS創英角ｺﾞｼｯｸUB" w:eastAsia="HGS創英角ｺﾞｼｯｸUB" w:hAnsi="HGS創英角ｺﾞｼｯｸUB"/>
                              </w:rPr>
                            </w:pPr>
                            <w:r>
                              <w:rPr>
                                <w:rFonts w:asciiTheme="majorEastAsia" w:eastAsiaTheme="majorEastAsia" w:hAnsiTheme="majorEastAsia" w:hint="eastAsia"/>
                                <w:b/>
                              </w:rPr>
                              <w:t>「</w:t>
                            </w:r>
                            <w:r w:rsidRPr="00B51F9B">
                              <w:rPr>
                                <w:rFonts w:asciiTheme="majorEastAsia" w:eastAsiaTheme="majorEastAsia" w:hAnsiTheme="majorEastAsia" w:hint="eastAsia"/>
                                <w:b/>
                              </w:rPr>
                              <w:t>◆太字</w:t>
                            </w:r>
                            <w:r>
                              <w:rPr>
                                <w:rFonts w:asciiTheme="majorEastAsia" w:eastAsiaTheme="majorEastAsia" w:hAnsiTheme="majorEastAsia" w:hint="eastAsia"/>
                                <w:b/>
                              </w:rPr>
                              <w:t>」</w:t>
                            </w:r>
                            <w:r>
                              <w:rPr>
                                <w:rFonts w:asciiTheme="minorEastAsia" w:hAnsiTheme="minorEastAsia" w:hint="eastAsia"/>
                              </w:rPr>
                              <w:t>部分は論点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A948D" id="_x0000_t202" coordsize="21600,21600" o:spt="202" path="m,l,21600r21600,l21600,xe">
                <v:stroke joinstyle="miter"/>
                <v:path gradientshapeok="t" o:connecttype="rect"/>
              </v:shapetype>
              <v:shape id="テキスト ボックス 8" o:spid="_x0000_s1026" type="#_x0000_t202" style="position:absolute;left:0;text-align:left;margin-left:832.75pt;margin-top:-78.55pt;width:138.75pt;height:24.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" fillcolor="window" stroked="f" strokeweight=".5pt">
                <v:textbox>
                  <w:txbxContent>
                    <w:p w:rsidR="00B132D0" w:rsidRPr="008F7642" w:rsidRDefault="00B132D0" w:rsidP="00B132D0">
                      <w:pPr>
                        <w:ind w:firstLineChars="100" w:firstLine="211"/>
                        <w:rPr>
                          <w:rFonts w:ascii="HGS創英角ｺﾞｼｯｸUB" w:eastAsia="HGS創英角ｺﾞｼｯｸUB" w:hAnsi="HGS創英角ｺﾞｼｯｸUB"/>
                        </w:rPr>
                      </w:pPr>
                      <w:r>
                        <w:rPr>
                          <w:rFonts w:asciiTheme="majorEastAsia" w:eastAsiaTheme="majorEastAsia" w:hAnsiTheme="majorEastAsia" w:hint="eastAsia"/>
                          <w:b/>
                        </w:rPr>
                        <w:t>「</w:t>
                      </w:r>
                      <w:r w:rsidRPr="00B51F9B">
                        <w:rPr>
                          <w:rFonts w:asciiTheme="majorEastAsia" w:eastAsiaTheme="majorEastAsia" w:hAnsiTheme="majorEastAsia" w:hint="eastAsia"/>
                          <w:b/>
                        </w:rPr>
                        <w:t>◆太字</w:t>
                      </w:r>
                      <w:r>
                        <w:rPr>
                          <w:rFonts w:asciiTheme="majorEastAsia" w:eastAsiaTheme="majorEastAsia" w:hAnsiTheme="majorEastAsia" w:hint="eastAsia"/>
                          <w:b/>
                        </w:rPr>
                        <w:t>」</w:t>
                      </w:r>
                      <w:r>
                        <w:rPr>
                          <w:rFonts w:asciiTheme="minorEastAsia" w:hAnsiTheme="minorEastAsia" w:hint="eastAsia"/>
                        </w:rPr>
                        <w:t>部分は論点</w:t>
                      </w:r>
                    </w:p>
                  </w:txbxContent>
                </v:textbox>
              </v:shape>
            </w:pict>
          </mc:Fallback>
        </mc:AlternateContent>
      </w:r>
      <w:r w:rsidRPr="00424983">
        <w:rPr>
          <w:noProof/>
          <w:color w:val="000000" w:themeColor="text1"/>
        </w:rPr>
        <mc:AlternateContent>
          <mc:Choice Requires="wps">
            <w:drawing>
              <wp:anchor distT="0" distB="0" distL="114300" distR="114300" simplePos="0" relativeHeight="251500544" behindDoc="0" locked="0" layoutInCell="1" allowOverlap="1" wp14:anchorId="1E5BFCCD" wp14:editId="49FE0BE1">
                <wp:simplePos x="0" y="0"/>
                <wp:positionH relativeFrom="column">
                  <wp:posOffset>6651625</wp:posOffset>
                </wp:positionH>
                <wp:positionV relativeFrom="paragraph">
                  <wp:posOffset>-287020</wp:posOffset>
                </wp:positionV>
                <wp:extent cx="3943350" cy="19335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394335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626" w:rsidRPr="00424983" w:rsidRDefault="0023446E">
                            <w:pPr>
                              <w:rPr>
                                <w:rFonts w:ascii="HGS創英角ｺﾞｼｯｸUB" w:eastAsia="HGS創英角ｺﾞｼｯｸUB" w:hAnsi="HGS創英角ｺﾞｼｯｸUB"/>
                                <w:color w:val="000000" w:themeColor="text1"/>
                                <w:sz w:val="24"/>
                                <w:szCs w:val="24"/>
                              </w:rPr>
                            </w:pPr>
                            <w:r w:rsidRPr="00424983">
                              <w:rPr>
                                <w:rFonts w:ascii="HGS創英角ｺﾞｼｯｸUB" w:eastAsia="HGS創英角ｺﾞｼｯｸUB" w:hAnsi="HGS創英角ｺﾞｼｯｸUB" w:hint="eastAsia"/>
                                <w:color w:val="000000" w:themeColor="text1"/>
                                <w:sz w:val="24"/>
                                <w:szCs w:val="24"/>
                                <w:bdr w:val="single" w:sz="4" w:space="0" w:color="auto"/>
                              </w:rPr>
                              <w:t>募集</w:t>
                            </w:r>
                          </w:p>
                          <w:p w:rsidR="00D03626" w:rsidRPr="00424983" w:rsidRDefault="00F96BAF" w:rsidP="00F96BAF">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・テーマは設定せず広く募集</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・ビュースポットは大阪府内とし、有料・無料は問わない</w:t>
                            </w:r>
                          </w:p>
                          <w:p w:rsidR="00FE1528" w:rsidRPr="00424983" w:rsidRDefault="00FE1528" w:rsidP="00FE1528">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・ビュースポットが適切に維持管理されていることを条件</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・写真とともにお勧めする理由を記載して応募</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・写真の撮影時期は問わない</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・視対象の参考例を提示（大阪ミュージアム登録物等）</w:t>
                            </w:r>
                          </w:p>
                          <w:p w:rsidR="008F7642" w:rsidRPr="00424983" w:rsidRDefault="005B47E2" w:rsidP="005B47E2">
                            <w:pPr>
                              <w:rPr>
                                <w:rFonts w:asciiTheme="minorEastAsia" w:hAnsiTheme="minorEastAsia"/>
                                <w:color w:val="000000" w:themeColor="text1"/>
                                <w:szCs w:val="21"/>
                                <w:bdr w:val="single" w:sz="4" w:space="0" w:color="auto"/>
                              </w:rPr>
                            </w:pPr>
                            <w:r w:rsidRPr="00424983">
                              <w:rPr>
                                <w:rFonts w:asciiTheme="minorEastAsia" w:hAnsiTheme="minorEastAsia" w:hint="eastAsia"/>
                                <w:color w:val="000000" w:themeColor="text1"/>
                                <w:szCs w:val="21"/>
                              </w:rPr>
                              <w:t>・SNSによる募集は行わない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BFCCD" id="テキスト ボックス 10" o:spid="_x0000_s1027" type="#_x0000_t202" style="position:absolute;left:0;text-align:left;margin-left:523.75pt;margin-top:-22.6pt;width:310.5pt;height:152.2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" fillcolor="white [3201]" strokeweight=".5pt">
                <v:textbox>
                  <w:txbxContent>
                    <w:p w:rsidR="00D03626" w:rsidRPr="00424983" w:rsidRDefault="0023446E">
                      <w:pPr>
                        <w:rPr>
                          <w:rFonts w:ascii="HGS創英角ｺﾞｼｯｸUB" w:eastAsia="HGS創英角ｺﾞｼｯｸUB" w:hAnsi="HGS創英角ｺﾞｼｯｸUB"/>
                          <w:color w:val="000000" w:themeColor="text1"/>
                          <w:sz w:val="24"/>
                          <w:szCs w:val="24"/>
                        </w:rPr>
                      </w:pPr>
                      <w:r w:rsidRPr="00424983">
                        <w:rPr>
                          <w:rFonts w:ascii="HGS創英角ｺﾞｼｯｸUB" w:eastAsia="HGS創英角ｺﾞｼｯｸUB" w:hAnsi="HGS創英角ｺﾞｼｯｸUB" w:hint="eastAsia"/>
                          <w:color w:val="000000" w:themeColor="text1"/>
                          <w:sz w:val="24"/>
                          <w:szCs w:val="24"/>
                          <w:bdr w:val="single" w:sz="4" w:space="0" w:color="auto"/>
                        </w:rPr>
                        <w:t>募集</w:t>
                      </w:r>
                    </w:p>
                    <w:p w:rsidR="00D03626" w:rsidRPr="00424983" w:rsidRDefault="00F96BAF" w:rsidP="00F96BAF">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・テーマは設定せず広く募集</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・ビュースポットは大阪府内とし、有料・無料は問わない</w:t>
                      </w:r>
                    </w:p>
                    <w:p w:rsidR="00FE1528" w:rsidRPr="00424983" w:rsidRDefault="00FE1528" w:rsidP="00FE1528">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・ビュースポットが適切に維持管理されていることを条件</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・写真とともにお勧めする理由を記載して応募</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・写真の撮影時期は問わない</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・視対象の参考例を提示（大阪ミュージアム登録物等）</w:t>
                      </w:r>
                    </w:p>
                    <w:p w:rsidR="008F7642" w:rsidRPr="00424983" w:rsidRDefault="005B47E2" w:rsidP="005B47E2">
                      <w:pPr>
                        <w:rPr>
                          <w:rFonts w:asciiTheme="minorEastAsia" w:hAnsiTheme="minorEastAsia"/>
                          <w:color w:val="000000" w:themeColor="text1"/>
                          <w:szCs w:val="21"/>
                          <w:bdr w:val="single" w:sz="4" w:space="0" w:color="auto"/>
                        </w:rPr>
                      </w:pPr>
                      <w:r w:rsidRPr="00424983">
                        <w:rPr>
                          <w:rFonts w:asciiTheme="minorEastAsia" w:hAnsiTheme="minorEastAsia" w:hint="eastAsia"/>
                          <w:color w:val="000000" w:themeColor="text1"/>
                          <w:szCs w:val="21"/>
                        </w:rPr>
                        <w:t>・SNSによる募集は行わない</w:t>
                      </w:r>
                    </w:p>
                  </w:txbxContent>
                </v:textbox>
              </v:shape>
            </w:pict>
          </mc:Fallback>
        </mc:AlternateContent>
      </w:r>
      <w:r w:rsidRPr="00424983">
        <w:rPr>
          <w:noProof/>
          <w:color w:val="000000" w:themeColor="text1"/>
        </w:rPr>
        <mc:AlternateContent>
          <mc:Choice Requires="wps">
            <w:drawing>
              <wp:anchor distT="0" distB="0" distL="114300" distR="114300" simplePos="0" relativeHeight="251840512" behindDoc="0" locked="0" layoutInCell="1" allowOverlap="1" wp14:anchorId="37B7BD71" wp14:editId="1EEB5771">
                <wp:simplePos x="0" y="0"/>
                <wp:positionH relativeFrom="column">
                  <wp:posOffset>11995150</wp:posOffset>
                </wp:positionH>
                <wp:positionV relativeFrom="paragraph">
                  <wp:posOffset>-1080135</wp:posOffset>
                </wp:positionV>
                <wp:extent cx="1147445" cy="37147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114744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DD9" w:rsidRPr="00424983" w:rsidRDefault="00424983" w:rsidP="00424983">
                            <w:pPr>
                              <w:ind w:firstLineChars="100" w:firstLine="241"/>
                              <w:jc w:val="right"/>
                              <w:rPr>
                                <w:rFonts w:ascii="HGS創英角ｺﾞｼｯｸUB" w:eastAsia="HGS創英角ｺﾞｼｯｸUB" w:hAnsi="HGS創英角ｺﾞｼｯｸUB"/>
                                <w:sz w:val="24"/>
                                <w:bdr w:val="single" w:sz="4" w:space="0" w:color="auto"/>
                              </w:rPr>
                            </w:pPr>
                            <w:r w:rsidRPr="00424983">
                              <w:rPr>
                                <w:rFonts w:asciiTheme="majorEastAsia" w:eastAsiaTheme="majorEastAsia" w:hAnsiTheme="majorEastAsia" w:hint="eastAsia"/>
                                <w:b/>
                                <w:sz w:val="24"/>
                                <w:bdr w:val="single" w:sz="4" w:space="0" w:color="auto"/>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B7BD71" id="テキスト ボックス 29" o:spid="_x0000_s1028" type="#_x0000_t202" style="position:absolute;left:0;text-align:left;margin-left:944.5pt;margin-top:-85.05pt;width:90.35pt;height:29.25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" fillcolor="white [3201]" stroked="f" strokeweight=".5pt">
                <v:textbox>
                  <w:txbxContent>
                    <w:p w:rsidR="004F5DD9" w:rsidRPr="00424983" w:rsidRDefault="00424983" w:rsidP="00424983">
                      <w:pPr>
                        <w:ind w:firstLineChars="100" w:firstLine="241"/>
                        <w:jc w:val="right"/>
                        <w:rPr>
                          <w:rFonts w:ascii="HGS創英角ｺﾞｼｯｸUB" w:eastAsia="HGS創英角ｺﾞｼｯｸUB" w:hAnsi="HGS創英角ｺﾞｼｯｸUB"/>
                          <w:sz w:val="24"/>
                          <w:bdr w:val="single" w:sz="4" w:space="0" w:color="auto"/>
                        </w:rPr>
                      </w:pPr>
                      <w:r w:rsidRPr="00424983">
                        <w:rPr>
                          <w:rFonts w:asciiTheme="majorEastAsia" w:eastAsiaTheme="majorEastAsia" w:hAnsiTheme="majorEastAsia" w:hint="eastAsia"/>
                          <w:b/>
                          <w:sz w:val="24"/>
                          <w:bdr w:val="single" w:sz="4" w:space="0" w:color="auto"/>
                        </w:rPr>
                        <w:t>資料２</w:t>
                      </w:r>
                    </w:p>
                  </w:txbxContent>
                </v:textbox>
              </v:shape>
            </w:pict>
          </mc:Fallback>
        </mc:AlternateContent>
      </w:r>
      <w:r w:rsidRPr="00424983">
        <w:rPr>
          <w:noProof/>
          <w:color w:val="000000" w:themeColor="text1"/>
        </w:rPr>
        <mc:AlternateContent>
          <mc:Choice Requires="wps">
            <w:drawing>
              <wp:anchor distT="0" distB="0" distL="114300" distR="114300" simplePos="0" relativeHeight="251748352" behindDoc="0" locked="0" layoutInCell="1" allowOverlap="1" wp14:anchorId="45865727" wp14:editId="4DCA497C">
                <wp:simplePos x="0" y="0"/>
                <wp:positionH relativeFrom="column">
                  <wp:posOffset>11061700</wp:posOffset>
                </wp:positionH>
                <wp:positionV relativeFrom="paragraph">
                  <wp:posOffset>-287020</wp:posOffset>
                </wp:positionV>
                <wp:extent cx="1819275" cy="1961515"/>
                <wp:effectExtent l="0" t="0" r="28575" b="19685"/>
                <wp:wrapNone/>
                <wp:docPr id="25" name="テキスト ボックス 25"/>
                <wp:cNvGraphicFramePr/>
                <a:graphic xmlns:a="http://schemas.openxmlformats.org/drawingml/2006/main">
                  <a:graphicData uri="http://schemas.microsoft.com/office/word/2010/wordprocessingShape">
                    <wps:wsp>
                      <wps:cNvSpPr txBox="1"/>
                      <wps:spPr>
                        <a:xfrm>
                          <a:off x="0" y="0"/>
                          <a:ext cx="1819275" cy="1961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420" w:rsidRPr="00424983" w:rsidRDefault="001A57FE" w:rsidP="001A57FE">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Pr="00424983">
                              <w:rPr>
                                <w:rFonts w:asciiTheme="minorEastAsia" w:hAnsiTheme="minorEastAsia" w:hint="eastAsia"/>
                                <w:color w:val="000000" w:themeColor="text1"/>
                                <w:spacing w:val="-4"/>
                                <w:szCs w:val="21"/>
                              </w:rPr>
                              <w:t>建築関連団体</w:t>
                            </w:r>
                            <w:r w:rsidR="00670420" w:rsidRPr="00424983">
                              <w:rPr>
                                <w:rFonts w:asciiTheme="minorEastAsia" w:hAnsiTheme="minorEastAsia" w:hint="eastAsia"/>
                                <w:color w:val="000000" w:themeColor="text1"/>
                                <w:spacing w:val="-4"/>
                                <w:szCs w:val="21"/>
                              </w:rPr>
                              <w:t>等からの広報</w:t>
                            </w:r>
                          </w:p>
                          <w:p w:rsidR="00670420" w:rsidRPr="00424983" w:rsidRDefault="003F7A95" w:rsidP="00670420">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・市町村</w:t>
                            </w:r>
                            <w:r w:rsidR="00670420" w:rsidRPr="00424983">
                              <w:rPr>
                                <w:rFonts w:asciiTheme="minorEastAsia" w:hAnsiTheme="minorEastAsia" w:hint="eastAsia"/>
                                <w:color w:val="000000" w:themeColor="text1"/>
                                <w:szCs w:val="21"/>
                              </w:rPr>
                              <w:t>を通じた周知</w:t>
                            </w:r>
                          </w:p>
                          <w:p w:rsidR="003F7A95" w:rsidRPr="00424983" w:rsidRDefault="003F7A95" w:rsidP="003F7A95">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・大阪美しい景観づくり推進会議を通じた周知</w:t>
                            </w:r>
                            <w:r w:rsidRPr="00424983">
                              <w:rPr>
                                <w:rFonts w:asciiTheme="minorEastAsia" w:hAnsiTheme="minorEastAsia" w:hint="eastAsia"/>
                                <w:color w:val="000000" w:themeColor="text1"/>
                                <w:spacing w:val="-4"/>
                                <w:szCs w:val="21"/>
                              </w:rPr>
                              <w:t>（まちづくり団体等への周知</w:t>
                            </w:r>
                            <w:r w:rsidRPr="00424983">
                              <w:rPr>
                                <w:rFonts w:asciiTheme="minorEastAsia" w:hAnsiTheme="minorEastAsia" w:hint="eastAsia"/>
                                <w:color w:val="000000" w:themeColor="text1"/>
                                <w:szCs w:val="21"/>
                              </w:rPr>
                              <w:t>）</w:t>
                            </w:r>
                          </w:p>
                          <w:p w:rsidR="002245C8" w:rsidRPr="00424983" w:rsidRDefault="00670420" w:rsidP="00670420">
                            <w:pPr>
                              <w:rPr>
                                <w:rFonts w:asciiTheme="minorEastAsia" w:hAnsiTheme="minorEastAsia"/>
                                <w:color w:val="000000" w:themeColor="text1"/>
                                <w:szCs w:val="21"/>
                              </w:rPr>
                            </w:pPr>
                            <w:r w:rsidRPr="00424983">
                              <w:rPr>
                                <w:rFonts w:asciiTheme="minorEastAsia" w:hAnsiTheme="minorEastAsia" w:hint="eastAsia"/>
                                <w:color w:val="000000" w:themeColor="text1"/>
                                <w:szCs w:val="21"/>
                              </w:rPr>
                              <w:t>・景観サポーターへの周知</w:t>
                            </w:r>
                          </w:p>
                          <w:p w:rsidR="00670420" w:rsidRPr="00424983" w:rsidRDefault="005B47E2" w:rsidP="00FE1528">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009D2434" w:rsidRPr="00424983">
                              <w:rPr>
                                <w:rFonts w:asciiTheme="minorEastAsia" w:hAnsiTheme="minorEastAsia" w:hint="eastAsia"/>
                                <w:color w:val="000000" w:themeColor="text1"/>
                                <w:szCs w:val="21"/>
                              </w:rPr>
                              <w:t>大阪ミュージアムと連携した周知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5727" id="テキスト ボックス 25" o:spid="_x0000_s1029" type="#_x0000_t202" style="position:absolute;left:0;text-align:left;margin-left:871pt;margin-top:-22.6pt;width:143.25pt;height:154.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" fillcolor="white [3201]" strokeweight=".5pt">
                <v:textbox>
                  <w:txbxContent>
                    <w:p w:rsidR="00670420" w:rsidRPr="00424983" w:rsidRDefault="001A57FE" w:rsidP="001A57FE">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Pr="00424983">
                        <w:rPr>
                          <w:rFonts w:asciiTheme="minorEastAsia" w:hAnsiTheme="minorEastAsia" w:hint="eastAsia"/>
                          <w:color w:val="000000" w:themeColor="text1"/>
                          <w:spacing w:val="-4"/>
                          <w:szCs w:val="21"/>
                        </w:rPr>
                        <w:t>建築関連団体</w:t>
                      </w:r>
                      <w:r w:rsidR="00670420" w:rsidRPr="00424983">
                        <w:rPr>
                          <w:rFonts w:asciiTheme="minorEastAsia" w:hAnsiTheme="minorEastAsia" w:hint="eastAsia"/>
                          <w:color w:val="000000" w:themeColor="text1"/>
                          <w:spacing w:val="-4"/>
                          <w:szCs w:val="21"/>
                        </w:rPr>
                        <w:t>等からの広報</w:t>
                      </w:r>
                    </w:p>
                    <w:p w:rsidR="00670420" w:rsidRPr="00424983" w:rsidRDefault="003F7A95" w:rsidP="00670420">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・市町村</w:t>
                      </w:r>
                      <w:r w:rsidR="00670420" w:rsidRPr="00424983">
                        <w:rPr>
                          <w:rFonts w:asciiTheme="minorEastAsia" w:hAnsiTheme="minorEastAsia" w:hint="eastAsia"/>
                          <w:color w:val="000000" w:themeColor="text1"/>
                          <w:szCs w:val="21"/>
                        </w:rPr>
                        <w:t>を通じた周知</w:t>
                      </w:r>
                    </w:p>
                    <w:p w:rsidR="003F7A95" w:rsidRPr="00424983" w:rsidRDefault="003F7A95" w:rsidP="003F7A95">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・大阪美しい景観づくり推進会議を通じた周知</w:t>
                      </w:r>
                      <w:r w:rsidRPr="00424983">
                        <w:rPr>
                          <w:rFonts w:asciiTheme="minorEastAsia" w:hAnsiTheme="minorEastAsia" w:hint="eastAsia"/>
                          <w:color w:val="000000" w:themeColor="text1"/>
                          <w:spacing w:val="-4"/>
                          <w:szCs w:val="21"/>
                        </w:rPr>
                        <w:t>（まちづくり団体等への周知</w:t>
                      </w:r>
                      <w:r w:rsidRPr="00424983">
                        <w:rPr>
                          <w:rFonts w:asciiTheme="minorEastAsia" w:hAnsiTheme="minorEastAsia" w:hint="eastAsia"/>
                          <w:color w:val="000000" w:themeColor="text1"/>
                          <w:szCs w:val="21"/>
                        </w:rPr>
                        <w:t>）</w:t>
                      </w:r>
                    </w:p>
                    <w:p w:rsidR="002245C8" w:rsidRPr="00424983" w:rsidRDefault="00670420" w:rsidP="00670420">
                      <w:pPr>
                        <w:rPr>
                          <w:rFonts w:asciiTheme="minorEastAsia" w:hAnsiTheme="minorEastAsia"/>
                          <w:color w:val="000000" w:themeColor="text1"/>
                          <w:szCs w:val="21"/>
                        </w:rPr>
                      </w:pPr>
                      <w:r w:rsidRPr="00424983">
                        <w:rPr>
                          <w:rFonts w:asciiTheme="minorEastAsia" w:hAnsiTheme="minorEastAsia" w:hint="eastAsia"/>
                          <w:color w:val="000000" w:themeColor="text1"/>
                          <w:szCs w:val="21"/>
                        </w:rPr>
                        <w:t>・景観サポーターへの周知</w:t>
                      </w:r>
                    </w:p>
                    <w:p w:rsidR="00670420" w:rsidRPr="00424983" w:rsidRDefault="005B47E2" w:rsidP="00FE1528">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009D2434" w:rsidRPr="00424983">
                        <w:rPr>
                          <w:rFonts w:asciiTheme="minorEastAsia" w:hAnsiTheme="minorEastAsia" w:hint="eastAsia"/>
                          <w:color w:val="000000" w:themeColor="text1"/>
                          <w:szCs w:val="21"/>
                        </w:rPr>
                        <w:t>大阪ミュージアムと連携した周知</w:t>
                      </w:r>
                    </w:p>
                  </w:txbxContent>
                </v:textbox>
              </v:shape>
            </w:pict>
          </mc:Fallback>
        </mc:AlternateContent>
      </w:r>
      <w:r w:rsidRPr="00424983">
        <w:rPr>
          <w:noProof/>
          <w:color w:val="000000" w:themeColor="text1"/>
        </w:rPr>
        <mc:AlternateContent>
          <mc:Choice Requires="wps">
            <w:drawing>
              <wp:anchor distT="0" distB="0" distL="114300" distR="114300" simplePos="0" relativeHeight="251472896" behindDoc="0" locked="0" layoutInCell="1" allowOverlap="1" wp14:anchorId="20A5DEA9" wp14:editId="165BCEE4">
                <wp:simplePos x="0" y="0"/>
                <wp:positionH relativeFrom="column">
                  <wp:posOffset>6518275</wp:posOffset>
                </wp:positionH>
                <wp:positionV relativeFrom="paragraph">
                  <wp:posOffset>-591820</wp:posOffset>
                </wp:positionV>
                <wp:extent cx="4200525" cy="82772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4200525" cy="827722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007" w:rsidRPr="00F30EC1" w:rsidRDefault="0036200B" w:rsidP="00C903CF">
                            <w:pPr>
                              <w:jc w:val="center"/>
                              <w:rPr>
                                <w:rFonts w:asciiTheme="minorEastAsia" w:hAnsiTheme="minorEastAsia"/>
                                <w:sz w:val="24"/>
                                <w:szCs w:val="24"/>
                              </w:rPr>
                            </w:pPr>
                            <w:r>
                              <w:rPr>
                                <w:rFonts w:ascii="HGS創英角ｺﾞｼｯｸUB" w:eastAsia="HGS創英角ｺﾞｼｯｸUB" w:hAnsi="HGS創英角ｺﾞｼｯｸUB" w:hint="eastAsia"/>
                                <w:sz w:val="24"/>
                                <w:szCs w:val="24"/>
                              </w:rPr>
                              <w:t>事業フロー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5DEA9" id="テキスト ボックス 22" o:spid="_x0000_s1030" type="#_x0000_t202" style="position:absolute;left:0;text-align:left;margin-left:513.25pt;margin-top:-46.6pt;width:330.75pt;height:651.7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" fillcolor="#fabf8f [1945]" strokeweight=".5pt">
                <v:textbox>
                  <w:txbxContent>
                    <w:p w:rsidR="00A91007" w:rsidRPr="00F30EC1" w:rsidRDefault="0036200B" w:rsidP="00C903CF">
                      <w:pPr>
                        <w:jc w:val="center"/>
                        <w:rPr>
                          <w:rFonts w:asciiTheme="minorEastAsia" w:hAnsiTheme="minorEastAsia"/>
                          <w:sz w:val="24"/>
                          <w:szCs w:val="24"/>
                        </w:rPr>
                      </w:pPr>
                      <w:r>
                        <w:rPr>
                          <w:rFonts w:ascii="HGS創英角ｺﾞｼｯｸUB" w:eastAsia="HGS創英角ｺﾞｼｯｸUB" w:hAnsi="HGS創英角ｺﾞｼｯｸUB" w:hint="eastAsia"/>
                          <w:sz w:val="24"/>
                          <w:szCs w:val="24"/>
                        </w:rPr>
                        <w:t>事業フロー</w:t>
                      </w:r>
                    </w:p>
                  </w:txbxContent>
                </v:textbox>
              </v:shape>
            </w:pict>
          </mc:Fallback>
        </mc:AlternateContent>
      </w:r>
      <w:r w:rsidRPr="00424983">
        <w:rPr>
          <w:noProof/>
          <w:color w:val="000000" w:themeColor="text1"/>
        </w:rPr>
        <mc:AlternateContent>
          <mc:Choice Requires="wps">
            <w:drawing>
              <wp:anchor distT="0" distB="0" distL="114300" distR="114300" simplePos="0" relativeHeight="251590656" behindDoc="0" locked="0" layoutInCell="1" allowOverlap="1" wp14:anchorId="7E70B413" wp14:editId="44B937EF">
                <wp:simplePos x="0" y="0"/>
                <wp:positionH relativeFrom="column">
                  <wp:posOffset>10953115</wp:posOffset>
                </wp:positionH>
                <wp:positionV relativeFrom="paragraph">
                  <wp:posOffset>-595630</wp:posOffset>
                </wp:positionV>
                <wp:extent cx="2047875" cy="8276590"/>
                <wp:effectExtent l="0" t="0" r="28575" b="10160"/>
                <wp:wrapNone/>
                <wp:docPr id="15" name="テキスト ボックス 15"/>
                <wp:cNvGraphicFramePr/>
                <a:graphic xmlns:a="http://schemas.openxmlformats.org/drawingml/2006/main">
                  <a:graphicData uri="http://schemas.microsoft.com/office/word/2010/wordprocessingShape">
                    <wps:wsp>
                      <wps:cNvSpPr txBox="1"/>
                      <wps:spPr>
                        <a:xfrm>
                          <a:off x="0" y="0"/>
                          <a:ext cx="2047875" cy="8276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D80" w:rsidRDefault="00B57590" w:rsidP="00B57590">
                            <w:pPr>
                              <w:jc w:val="center"/>
                              <w:rPr>
                                <w:rFonts w:ascii="HGS創英角ｺﾞｼｯｸUB" w:eastAsia="HGS創英角ｺﾞｼｯｸUB" w:hAnsi="HGS創英角ｺﾞｼｯｸUB"/>
                                <w:sz w:val="24"/>
                                <w:szCs w:val="24"/>
                              </w:rPr>
                            </w:pPr>
                            <w:r w:rsidRPr="005D3BDF">
                              <w:rPr>
                                <w:rFonts w:ascii="HGS創英角ｺﾞｼｯｸUB" w:eastAsia="HGS創英角ｺﾞｼｯｸUB" w:hAnsi="HGS創英角ｺﾞｼｯｸUB" w:hint="eastAsia"/>
                                <w:sz w:val="24"/>
                                <w:szCs w:val="24"/>
                              </w:rPr>
                              <w:t>他組織</w:t>
                            </w:r>
                            <w:r w:rsidR="00AD06B2">
                              <w:rPr>
                                <w:rFonts w:ascii="HGS創英角ｺﾞｼｯｸUB" w:eastAsia="HGS創英角ｺﾞｼｯｸUB" w:hAnsi="HGS創英角ｺﾞｼｯｸUB" w:hint="eastAsia"/>
                                <w:sz w:val="24"/>
                                <w:szCs w:val="24"/>
                              </w:rPr>
                              <w:t>等</w:t>
                            </w:r>
                            <w:r w:rsidRPr="005D3BDF">
                              <w:rPr>
                                <w:rFonts w:ascii="HGS創英角ｺﾞｼｯｸUB" w:eastAsia="HGS創英角ｺﾞｼｯｸUB" w:hAnsi="HGS創英角ｺﾞｼｯｸUB" w:hint="eastAsia"/>
                                <w:sz w:val="24"/>
                                <w:szCs w:val="24"/>
                              </w:rPr>
                              <w:t>との連携</w:t>
                            </w:r>
                          </w:p>
                          <w:p w:rsidR="00A91007" w:rsidRDefault="00A91007" w:rsidP="00676CFA">
                            <w:pPr>
                              <w:rPr>
                                <w:rFonts w:asciiTheme="minorEastAsia" w:hAnsiTheme="minorEastAsia"/>
                                <w:szCs w:val="21"/>
                              </w:rPr>
                            </w:pPr>
                          </w:p>
                          <w:p w:rsidR="00AD06B2" w:rsidRPr="00AD06B2" w:rsidRDefault="00AD06B2" w:rsidP="00676CFA">
                            <w:pPr>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B413" id="テキスト ボックス 15" o:spid="_x0000_s1031" type="#_x0000_t202" style="position:absolute;left:0;text-align:left;margin-left:862.45pt;margin-top:-46.9pt;width:161.25pt;height:651.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" fillcolor="white [3201]" strokeweight=".5pt">
                <v:textbox>
                  <w:txbxContent>
                    <w:p w:rsidR="00EF0D80" w:rsidRDefault="00B57590" w:rsidP="00B57590">
                      <w:pPr>
                        <w:jc w:val="center"/>
                        <w:rPr>
                          <w:rFonts w:ascii="HGS創英角ｺﾞｼｯｸUB" w:eastAsia="HGS創英角ｺﾞｼｯｸUB" w:hAnsi="HGS創英角ｺﾞｼｯｸUB"/>
                          <w:sz w:val="24"/>
                          <w:szCs w:val="24"/>
                        </w:rPr>
                      </w:pPr>
                      <w:r w:rsidRPr="005D3BDF">
                        <w:rPr>
                          <w:rFonts w:ascii="HGS創英角ｺﾞｼｯｸUB" w:eastAsia="HGS創英角ｺﾞｼｯｸUB" w:hAnsi="HGS創英角ｺﾞｼｯｸUB" w:hint="eastAsia"/>
                          <w:sz w:val="24"/>
                          <w:szCs w:val="24"/>
                        </w:rPr>
                        <w:t>他組織</w:t>
                      </w:r>
                      <w:r w:rsidR="00AD06B2">
                        <w:rPr>
                          <w:rFonts w:ascii="HGS創英角ｺﾞｼｯｸUB" w:eastAsia="HGS創英角ｺﾞｼｯｸUB" w:hAnsi="HGS創英角ｺﾞｼｯｸUB" w:hint="eastAsia"/>
                          <w:sz w:val="24"/>
                          <w:szCs w:val="24"/>
                        </w:rPr>
                        <w:t>等</w:t>
                      </w:r>
                      <w:r w:rsidRPr="005D3BDF">
                        <w:rPr>
                          <w:rFonts w:ascii="HGS創英角ｺﾞｼｯｸUB" w:eastAsia="HGS創英角ｺﾞｼｯｸUB" w:hAnsi="HGS創英角ｺﾞｼｯｸUB" w:hint="eastAsia"/>
                          <w:sz w:val="24"/>
                          <w:szCs w:val="24"/>
                        </w:rPr>
                        <w:t>との連携</w:t>
                      </w:r>
                    </w:p>
                    <w:p w:rsidR="00A91007" w:rsidRDefault="00A91007" w:rsidP="00676CFA">
                      <w:pPr>
                        <w:rPr>
                          <w:rFonts w:asciiTheme="minorEastAsia" w:hAnsiTheme="minorEastAsia"/>
                          <w:szCs w:val="21"/>
                        </w:rPr>
                      </w:pPr>
                    </w:p>
                    <w:p w:rsidR="00AD06B2" w:rsidRPr="00AD06B2" w:rsidRDefault="00AD06B2" w:rsidP="00676CFA">
                      <w:pPr>
                        <w:rPr>
                          <w:rFonts w:asciiTheme="minorEastAsia" w:hAnsiTheme="minorEastAsia"/>
                          <w:szCs w:val="21"/>
                        </w:rPr>
                      </w:pPr>
                    </w:p>
                  </w:txbxContent>
                </v:textbox>
              </v:shape>
            </w:pict>
          </mc:Fallback>
        </mc:AlternateContent>
      </w:r>
      <w:r w:rsidRPr="00424983">
        <w:rPr>
          <w:noProof/>
          <w:color w:val="000000" w:themeColor="text1"/>
        </w:rPr>
        <mc:AlternateContent>
          <mc:Choice Requires="wps">
            <w:drawing>
              <wp:anchor distT="0" distB="0" distL="114300" distR="114300" simplePos="0" relativeHeight="251635712" behindDoc="0" locked="0" layoutInCell="1" allowOverlap="1" wp14:anchorId="7FC4BAEA" wp14:editId="3943A2C3">
                <wp:simplePos x="0" y="0"/>
                <wp:positionH relativeFrom="column">
                  <wp:posOffset>10615295</wp:posOffset>
                </wp:positionH>
                <wp:positionV relativeFrom="paragraph">
                  <wp:posOffset>-52705</wp:posOffset>
                </wp:positionV>
                <wp:extent cx="428625" cy="266700"/>
                <wp:effectExtent l="0" t="0" r="28575" b="19050"/>
                <wp:wrapNone/>
                <wp:docPr id="17" name="左右矢印 17"/>
                <wp:cNvGraphicFramePr/>
                <a:graphic xmlns:a="http://schemas.openxmlformats.org/drawingml/2006/main">
                  <a:graphicData uri="http://schemas.microsoft.com/office/word/2010/wordprocessingShape">
                    <wps:wsp>
                      <wps:cNvSpPr/>
                      <wps:spPr>
                        <a:xfrm>
                          <a:off x="0" y="0"/>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D57D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26" type="#_x0000_t69" style="position:absolute;left:0;text-align:left;margin-left:835.85pt;margin-top:-4.15pt;width:33.75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" adj="4800" fillcolor="#4f81bd [3204]" strokecolor="#243f60 [1604]" strokeweight="2pt"/>
            </w:pict>
          </mc:Fallback>
        </mc:AlternateContent>
      </w:r>
      <w:r w:rsidRPr="00424983">
        <w:rPr>
          <w:noProof/>
          <w:color w:val="000000" w:themeColor="text1"/>
        </w:rPr>
        <mc:AlternateContent>
          <mc:Choice Requires="wps">
            <w:drawing>
              <wp:anchor distT="0" distB="0" distL="114300" distR="114300" simplePos="0" relativeHeight="251816960" behindDoc="0" locked="0" layoutInCell="1" allowOverlap="1" wp14:anchorId="1EFDDC6E" wp14:editId="0BFE34FE">
                <wp:simplePos x="0" y="0"/>
                <wp:positionH relativeFrom="column">
                  <wp:posOffset>6776720</wp:posOffset>
                </wp:positionH>
                <wp:positionV relativeFrom="paragraph">
                  <wp:posOffset>7738745</wp:posOffset>
                </wp:positionV>
                <wp:extent cx="447675" cy="266700"/>
                <wp:effectExtent l="38100" t="0" r="9525" b="38100"/>
                <wp:wrapNone/>
                <wp:docPr id="13" name="下矢印 13"/>
                <wp:cNvGraphicFramePr/>
                <a:graphic xmlns:a="http://schemas.openxmlformats.org/drawingml/2006/main">
                  <a:graphicData uri="http://schemas.microsoft.com/office/word/2010/wordprocessingShape">
                    <wps:wsp>
                      <wps:cNvSpPr/>
                      <wps:spPr>
                        <a:xfrm>
                          <a:off x="0" y="0"/>
                          <a:ext cx="44767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E942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533.6pt;margin-top:609.35pt;width:35.25pt;height:21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" adj="10800" fillcolor="#4f81bd" strokecolor="#385d8a" strokeweight="2pt"/>
            </w:pict>
          </mc:Fallback>
        </mc:AlternateContent>
      </w:r>
      <w:r w:rsidRPr="00424983">
        <w:rPr>
          <w:noProof/>
          <w:color w:val="000000" w:themeColor="text1"/>
        </w:rPr>
        <mc:AlternateContent>
          <mc:Choice Requires="wps">
            <w:drawing>
              <wp:anchor distT="0" distB="0" distL="114300" distR="114300" simplePos="0" relativeHeight="251703296" behindDoc="0" locked="0" layoutInCell="1" allowOverlap="1" wp14:anchorId="32439D43" wp14:editId="66F4D487">
                <wp:simplePos x="0" y="0"/>
                <wp:positionH relativeFrom="column">
                  <wp:posOffset>10615295</wp:posOffset>
                </wp:positionH>
                <wp:positionV relativeFrom="paragraph">
                  <wp:posOffset>3890645</wp:posOffset>
                </wp:positionV>
                <wp:extent cx="428625" cy="266700"/>
                <wp:effectExtent l="0" t="0" r="28575" b="19050"/>
                <wp:wrapNone/>
                <wp:docPr id="23" name="左右矢印 23"/>
                <wp:cNvGraphicFramePr/>
                <a:graphic xmlns:a="http://schemas.openxmlformats.org/drawingml/2006/main">
                  <a:graphicData uri="http://schemas.microsoft.com/office/word/2010/wordprocessingShape">
                    <wps:wsp>
                      <wps:cNvSpPr/>
                      <wps:spPr>
                        <a:xfrm>
                          <a:off x="0" y="0"/>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6A5A82" id="左右矢印 23" o:spid="_x0000_s1026" type="#_x0000_t69" style="position:absolute;left:0;text-align:left;margin-left:835.85pt;margin-top:306.35pt;width:33.75pt;height:2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" adj="4800" fillcolor="#4f81bd [3204]" strokecolor="#243f60 [1604]" strokeweight="2pt"/>
            </w:pict>
          </mc:Fallback>
        </mc:AlternateContent>
      </w:r>
      <w:r w:rsidRPr="00424983">
        <w:rPr>
          <w:noProof/>
          <w:color w:val="000000" w:themeColor="text1"/>
        </w:rPr>
        <mc:AlternateContent>
          <mc:Choice Requires="wps">
            <w:drawing>
              <wp:anchor distT="0" distB="0" distL="114300" distR="114300" simplePos="0" relativeHeight="251658240" behindDoc="0" locked="0" layoutInCell="1" allowOverlap="1" wp14:anchorId="598A19EE" wp14:editId="2211A5F7">
                <wp:simplePos x="0" y="0"/>
                <wp:positionH relativeFrom="column">
                  <wp:posOffset>6776720</wp:posOffset>
                </wp:positionH>
                <wp:positionV relativeFrom="paragraph">
                  <wp:posOffset>1709420</wp:posOffset>
                </wp:positionV>
                <wp:extent cx="447675" cy="266700"/>
                <wp:effectExtent l="38100" t="0" r="9525" b="38100"/>
                <wp:wrapNone/>
                <wp:docPr id="18" name="下矢印 18"/>
                <wp:cNvGraphicFramePr/>
                <a:graphic xmlns:a="http://schemas.openxmlformats.org/drawingml/2006/main">
                  <a:graphicData uri="http://schemas.microsoft.com/office/word/2010/wordprocessingShape">
                    <wps:wsp>
                      <wps:cNvSpPr/>
                      <wps:spPr>
                        <a:xfrm>
                          <a:off x="0" y="0"/>
                          <a:ext cx="4476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03C205" id="下矢印 18" o:spid="_x0000_s1026" type="#_x0000_t67" style="position:absolute;left:0;text-align:left;margin-left:533.6pt;margin-top:134.6pt;width:35.25pt;height:2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" adj="10800" fillcolor="#4f81bd [3204]" strokecolor="#243f60 [1604]" strokeweight="2pt"/>
            </w:pict>
          </mc:Fallback>
        </mc:AlternateContent>
      </w:r>
      <w:r w:rsidRPr="00424983">
        <w:rPr>
          <w:noProof/>
          <w:color w:val="000000" w:themeColor="text1"/>
        </w:rPr>
        <mc:AlternateContent>
          <mc:Choice Requires="wps">
            <w:drawing>
              <wp:anchor distT="0" distB="0" distL="114300" distR="114300" simplePos="0" relativeHeight="251523072" behindDoc="0" locked="0" layoutInCell="1" allowOverlap="1" wp14:anchorId="1A18BACB" wp14:editId="41C2AADA">
                <wp:simplePos x="0" y="0"/>
                <wp:positionH relativeFrom="column">
                  <wp:posOffset>6651625</wp:posOffset>
                </wp:positionH>
                <wp:positionV relativeFrom="paragraph">
                  <wp:posOffset>2008505</wp:posOffset>
                </wp:positionV>
                <wp:extent cx="3943350" cy="12763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39433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626" w:rsidRPr="00424983" w:rsidRDefault="0023446E" w:rsidP="00D03626">
                            <w:pPr>
                              <w:rPr>
                                <w:rFonts w:ascii="HGS創英角ｺﾞｼｯｸUB" w:eastAsia="HGS創英角ｺﾞｼｯｸUB" w:hAnsi="HGS創英角ｺﾞｼｯｸUB"/>
                                <w:color w:val="000000" w:themeColor="text1"/>
                                <w:sz w:val="24"/>
                                <w:szCs w:val="24"/>
                                <w:bdr w:val="single" w:sz="4" w:space="0" w:color="auto"/>
                              </w:rPr>
                            </w:pPr>
                            <w:r w:rsidRPr="00424983">
                              <w:rPr>
                                <w:rFonts w:ascii="HGS創英角ｺﾞｼｯｸUB" w:eastAsia="HGS創英角ｺﾞｼｯｸUB" w:hAnsi="HGS創英角ｺﾞｼｯｸUB" w:hint="eastAsia"/>
                                <w:color w:val="000000" w:themeColor="text1"/>
                                <w:sz w:val="24"/>
                                <w:szCs w:val="24"/>
                                <w:bdr w:val="single" w:sz="4" w:space="0" w:color="auto"/>
                              </w:rPr>
                              <w:t>選定</w:t>
                            </w:r>
                          </w:p>
                          <w:p w:rsidR="005B47E2" w:rsidRPr="00424983" w:rsidRDefault="00F96BAF" w:rsidP="00F96BAF">
                            <w:pPr>
                              <w:ind w:left="210" w:hangingChars="100" w:hanging="210"/>
                              <w:rPr>
                                <w:rFonts w:asciiTheme="minorEastAsia" w:hAnsiTheme="minorEastAsia"/>
                                <w:b/>
                                <w:color w:val="000000" w:themeColor="text1"/>
                                <w:szCs w:val="21"/>
                                <w:u w:val="single"/>
                              </w:rPr>
                            </w:pPr>
                            <w:r w:rsidRPr="00424983">
                              <w:rPr>
                                <w:rFonts w:asciiTheme="minorEastAsia" w:hAnsiTheme="minorEastAsia" w:hint="eastAsia"/>
                                <w:color w:val="000000" w:themeColor="text1"/>
                                <w:szCs w:val="21"/>
                              </w:rPr>
                              <w:t>・一回あたりの選定数は応募件数の状況に応じて決定</w:t>
                            </w:r>
                          </w:p>
                          <w:p w:rsidR="005B47E2" w:rsidRPr="00424983" w:rsidRDefault="005B47E2" w:rsidP="005B47E2">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・事務局の事前選定（応募件数による）</w:t>
                            </w:r>
                          </w:p>
                          <w:p w:rsidR="005B47E2" w:rsidRPr="00424983" w:rsidRDefault="005B47E2" w:rsidP="005B47E2">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・市町村への照会（</w:t>
                            </w:r>
                            <w:r w:rsidR="00EF3A98">
                              <w:rPr>
                                <w:rFonts w:asciiTheme="minorEastAsia" w:hAnsiTheme="minorEastAsia" w:hint="eastAsia"/>
                                <w:color w:val="000000" w:themeColor="text1"/>
                                <w:szCs w:val="21"/>
                              </w:rPr>
                              <w:t>ビュースポットに関する情報収集</w:t>
                            </w:r>
                            <w:r w:rsidRPr="00424983">
                              <w:rPr>
                                <w:rFonts w:asciiTheme="minorEastAsia" w:hAnsiTheme="minorEastAsia" w:hint="eastAsia"/>
                                <w:color w:val="000000" w:themeColor="text1"/>
                                <w:szCs w:val="21"/>
                              </w:rPr>
                              <w:t>）</w:t>
                            </w:r>
                          </w:p>
                          <w:p w:rsidR="00D03626" w:rsidRPr="00424983" w:rsidRDefault="005B47E2" w:rsidP="005B47E2">
                            <w:pPr>
                              <w:rPr>
                                <w:rFonts w:asciiTheme="minorEastAsia" w:hAnsiTheme="minorEastAsia"/>
                                <w:color w:val="000000" w:themeColor="text1"/>
                                <w:szCs w:val="21"/>
                                <w:bdr w:val="single" w:sz="4" w:space="0" w:color="auto"/>
                              </w:rPr>
                            </w:pPr>
                            <w:r w:rsidRPr="00424983">
                              <w:rPr>
                                <w:rFonts w:asciiTheme="minorEastAsia" w:hAnsiTheme="minorEastAsia" w:hint="eastAsia"/>
                                <w:color w:val="000000" w:themeColor="text1"/>
                                <w:szCs w:val="21"/>
                              </w:rPr>
                              <w:t>・景観ビジョン推進部会で「選定の視点」に基づき選定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BACB" id="テキスト ボックス 11" o:spid="_x0000_s1032" type="#_x0000_t202" style="position:absolute;left:0;text-align:left;margin-left:523.75pt;margin-top:158.15pt;width:310.5pt;height:100.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" fillcolor="white [3201]" strokeweight=".5pt">
                <v:textbox>
                  <w:txbxContent>
                    <w:p w:rsidR="00D03626" w:rsidRPr="00424983" w:rsidRDefault="0023446E" w:rsidP="00D03626">
                      <w:pPr>
                        <w:rPr>
                          <w:rFonts w:ascii="HGS創英角ｺﾞｼｯｸUB" w:eastAsia="HGS創英角ｺﾞｼｯｸUB" w:hAnsi="HGS創英角ｺﾞｼｯｸUB"/>
                          <w:color w:val="000000" w:themeColor="text1"/>
                          <w:sz w:val="24"/>
                          <w:szCs w:val="24"/>
                          <w:bdr w:val="single" w:sz="4" w:space="0" w:color="auto"/>
                        </w:rPr>
                      </w:pPr>
                      <w:r w:rsidRPr="00424983">
                        <w:rPr>
                          <w:rFonts w:ascii="HGS創英角ｺﾞｼｯｸUB" w:eastAsia="HGS創英角ｺﾞｼｯｸUB" w:hAnsi="HGS創英角ｺﾞｼｯｸUB" w:hint="eastAsia"/>
                          <w:color w:val="000000" w:themeColor="text1"/>
                          <w:sz w:val="24"/>
                          <w:szCs w:val="24"/>
                          <w:bdr w:val="single" w:sz="4" w:space="0" w:color="auto"/>
                        </w:rPr>
                        <w:t>選定</w:t>
                      </w:r>
                    </w:p>
                    <w:p w:rsidR="005B47E2" w:rsidRPr="00424983" w:rsidRDefault="00F96BAF" w:rsidP="00F96BAF">
                      <w:pPr>
                        <w:ind w:left="210" w:hangingChars="100" w:hanging="210"/>
                        <w:rPr>
                          <w:rFonts w:asciiTheme="minorEastAsia" w:hAnsiTheme="minorEastAsia"/>
                          <w:b/>
                          <w:color w:val="000000" w:themeColor="text1"/>
                          <w:szCs w:val="21"/>
                          <w:u w:val="single"/>
                        </w:rPr>
                      </w:pPr>
                      <w:r w:rsidRPr="00424983">
                        <w:rPr>
                          <w:rFonts w:asciiTheme="minorEastAsia" w:hAnsiTheme="minorEastAsia" w:hint="eastAsia"/>
                          <w:color w:val="000000" w:themeColor="text1"/>
                          <w:szCs w:val="21"/>
                        </w:rPr>
                        <w:t>・一回あたりの選定数は応募件数の状況に応じて決定</w:t>
                      </w:r>
                    </w:p>
                    <w:p w:rsidR="005B47E2" w:rsidRPr="00424983" w:rsidRDefault="005B47E2" w:rsidP="005B47E2">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・事務局の事前選定（応募件数による）</w:t>
                      </w:r>
                    </w:p>
                    <w:p w:rsidR="005B47E2" w:rsidRPr="00424983" w:rsidRDefault="005B47E2" w:rsidP="005B47E2">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・市町村への照会（</w:t>
                      </w:r>
                      <w:r w:rsidR="00EF3A98">
                        <w:rPr>
                          <w:rFonts w:asciiTheme="minorEastAsia" w:hAnsiTheme="minorEastAsia" w:hint="eastAsia"/>
                          <w:color w:val="000000" w:themeColor="text1"/>
                          <w:szCs w:val="21"/>
                        </w:rPr>
                        <w:t>ビュースポットに関する情報収集</w:t>
                      </w:r>
                      <w:r w:rsidRPr="00424983">
                        <w:rPr>
                          <w:rFonts w:asciiTheme="minorEastAsia" w:hAnsiTheme="minorEastAsia" w:hint="eastAsia"/>
                          <w:color w:val="000000" w:themeColor="text1"/>
                          <w:szCs w:val="21"/>
                        </w:rPr>
                        <w:t>）</w:t>
                      </w:r>
                    </w:p>
                    <w:p w:rsidR="00D03626" w:rsidRPr="00424983" w:rsidRDefault="005B47E2" w:rsidP="005B47E2">
                      <w:pPr>
                        <w:rPr>
                          <w:rFonts w:asciiTheme="minorEastAsia" w:hAnsiTheme="minorEastAsia"/>
                          <w:color w:val="000000" w:themeColor="text1"/>
                          <w:szCs w:val="21"/>
                          <w:bdr w:val="single" w:sz="4" w:space="0" w:color="auto"/>
                        </w:rPr>
                      </w:pPr>
                      <w:r w:rsidRPr="00424983">
                        <w:rPr>
                          <w:rFonts w:asciiTheme="minorEastAsia" w:hAnsiTheme="minorEastAsia" w:hint="eastAsia"/>
                          <w:color w:val="000000" w:themeColor="text1"/>
                          <w:szCs w:val="21"/>
                        </w:rPr>
                        <w:t>・景観ビジョン推進部会で「選定の視点」に基づき選定</w:t>
                      </w:r>
                    </w:p>
                  </w:txbxContent>
                </v:textbox>
              </v:shape>
            </w:pict>
          </mc:Fallback>
        </mc:AlternateContent>
      </w:r>
      <w:r w:rsidRPr="00424983">
        <w:rPr>
          <w:noProof/>
          <w:color w:val="000000" w:themeColor="text1"/>
        </w:rPr>
        <mc:AlternateContent>
          <mc:Choice Requires="wps">
            <w:drawing>
              <wp:anchor distT="0" distB="0" distL="114300" distR="114300" simplePos="0" relativeHeight="251680768" behindDoc="0" locked="0" layoutInCell="1" allowOverlap="1" wp14:anchorId="6421545F" wp14:editId="6DAE9EEB">
                <wp:simplePos x="0" y="0"/>
                <wp:positionH relativeFrom="column">
                  <wp:posOffset>6776720</wp:posOffset>
                </wp:positionH>
                <wp:positionV relativeFrom="paragraph">
                  <wp:posOffset>3328670</wp:posOffset>
                </wp:positionV>
                <wp:extent cx="447675" cy="266700"/>
                <wp:effectExtent l="38100" t="0" r="9525" b="38100"/>
                <wp:wrapNone/>
                <wp:docPr id="19" name="下矢印 19"/>
                <wp:cNvGraphicFramePr/>
                <a:graphic xmlns:a="http://schemas.openxmlformats.org/drawingml/2006/main">
                  <a:graphicData uri="http://schemas.microsoft.com/office/word/2010/wordprocessingShape">
                    <wps:wsp>
                      <wps:cNvSpPr/>
                      <wps:spPr>
                        <a:xfrm>
                          <a:off x="0" y="0"/>
                          <a:ext cx="4476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D98446" id="下矢印 19" o:spid="_x0000_s1026" type="#_x0000_t67" style="position:absolute;left:0;text-align:left;margin-left:533.6pt;margin-top:262.1pt;width:35.25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" adj="10800" fillcolor="#4f81bd [3204]" strokecolor="#243f60 [1604]" strokeweight="2pt"/>
            </w:pict>
          </mc:Fallback>
        </mc:AlternateContent>
      </w:r>
      <w:r w:rsidRPr="00424983">
        <w:rPr>
          <w:noProof/>
          <w:color w:val="000000" w:themeColor="text1"/>
        </w:rPr>
        <mc:AlternateContent>
          <mc:Choice Requires="wps">
            <w:drawing>
              <wp:anchor distT="0" distB="0" distL="114300" distR="114300" simplePos="0" relativeHeight="251613184" behindDoc="0" locked="0" layoutInCell="1" allowOverlap="1" wp14:anchorId="5F13987A" wp14:editId="0DCD6AF2">
                <wp:simplePos x="0" y="0"/>
                <wp:positionH relativeFrom="column">
                  <wp:posOffset>8185785</wp:posOffset>
                </wp:positionH>
                <wp:positionV relativeFrom="paragraph">
                  <wp:posOffset>5708650</wp:posOffset>
                </wp:positionV>
                <wp:extent cx="885825" cy="180975"/>
                <wp:effectExtent l="0" t="0" r="28575" b="28575"/>
                <wp:wrapNone/>
                <wp:docPr id="16" name="二等辺三角形 16"/>
                <wp:cNvGraphicFramePr/>
                <a:graphic xmlns:a="http://schemas.openxmlformats.org/drawingml/2006/main">
                  <a:graphicData uri="http://schemas.microsoft.com/office/word/2010/wordprocessingShape">
                    <wps:wsp>
                      <wps:cNvSpPr/>
                      <wps:spPr>
                        <a:xfrm rot="10800000">
                          <a:off x="0" y="0"/>
                          <a:ext cx="885825" cy="1809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EF99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26" type="#_x0000_t5" style="position:absolute;left:0;text-align:left;margin-left:644.55pt;margin-top:449.5pt;width:69.75pt;height:14.25pt;rotation:180;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" fillcolor="#4f81bd [3204]" strokecolor="#243f60 [1604]" strokeweight="2pt"/>
            </w:pict>
          </mc:Fallback>
        </mc:AlternateContent>
      </w:r>
      <w:r w:rsidRPr="00424983">
        <w:rPr>
          <w:noProof/>
          <w:color w:val="000000" w:themeColor="text1"/>
        </w:rPr>
        <mc:AlternateContent>
          <mc:Choice Requires="wps">
            <w:drawing>
              <wp:anchor distT="0" distB="0" distL="114300" distR="114300" simplePos="0" relativeHeight="251545600" behindDoc="0" locked="0" layoutInCell="1" allowOverlap="1" wp14:anchorId="1C8C8B9A" wp14:editId="56D44393">
                <wp:simplePos x="0" y="0"/>
                <wp:positionH relativeFrom="column">
                  <wp:posOffset>6651625</wp:posOffset>
                </wp:positionH>
                <wp:positionV relativeFrom="paragraph">
                  <wp:posOffset>3633470</wp:posOffset>
                </wp:positionV>
                <wp:extent cx="3943350" cy="19621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94335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744" w:rsidRPr="00424983" w:rsidRDefault="0023446E" w:rsidP="002C4744">
                            <w:pPr>
                              <w:rPr>
                                <w:rFonts w:ascii="HGS創英角ｺﾞｼｯｸUB" w:eastAsia="HGS創英角ｺﾞｼｯｸUB" w:hAnsi="HGS創英角ｺﾞｼｯｸUB"/>
                                <w:color w:val="000000" w:themeColor="text1"/>
                                <w:sz w:val="24"/>
                                <w:szCs w:val="24"/>
                                <w:bdr w:val="single" w:sz="4" w:space="0" w:color="auto"/>
                              </w:rPr>
                            </w:pPr>
                            <w:r w:rsidRPr="00424983">
                              <w:rPr>
                                <w:rFonts w:ascii="HGS創英角ｺﾞｼｯｸUB" w:eastAsia="HGS創英角ｺﾞｼｯｸUB" w:hAnsi="HGS創英角ｺﾞｼｯｸUB" w:hint="eastAsia"/>
                                <w:color w:val="000000" w:themeColor="text1"/>
                                <w:sz w:val="24"/>
                                <w:szCs w:val="24"/>
                                <w:bdr w:val="single" w:sz="4" w:space="0" w:color="auto"/>
                              </w:rPr>
                              <w:t>発信</w:t>
                            </w:r>
                          </w:p>
                          <w:p w:rsidR="00B132D0" w:rsidRPr="00B51F9B" w:rsidRDefault="00B132D0" w:rsidP="00B132D0">
                            <w:pPr>
                              <w:rPr>
                                <w:rFonts w:asciiTheme="majorEastAsia" w:eastAsiaTheme="majorEastAsia" w:hAnsiTheme="majorEastAsia"/>
                                <w:b/>
                                <w:szCs w:val="21"/>
                              </w:rPr>
                            </w:pPr>
                            <w:r>
                              <w:rPr>
                                <w:rFonts w:asciiTheme="majorEastAsia" w:eastAsiaTheme="majorEastAsia" w:hAnsiTheme="majorEastAsia" w:hint="eastAsia"/>
                                <w:b/>
                                <w:szCs w:val="21"/>
                              </w:rPr>
                              <w:t xml:space="preserve">　◆発信</w:t>
                            </w:r>
                            <w:r w:rsidRPr="00B51F9B">
                              <w:rPr>
                                <w:rFonts w:asciiTheme="majorEastAsia" w:eastAsiaTheme="majorEastAsia" w:hAnsiTheme="majorEastAsia" w:hint="eastAsia"/>
                                <w:b/>
                                <w:szCs w:val="21"/>
                              </w:rPr>
                              <w:t>に使用するツール</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・府</w:t>
                            </w:r>
                            <w:r>
                              <w:rPr>
                                <w:rFonts w:asciiTheme="majorEastAsia" w:eastAsiaTheme="majorEastAsia" w:hAnsiTheme="majorEastAsia" w:hint="eastAsia"/>
                                <w:b/>
                                <w:szCs w:val="21"/>
                              </w:rPr>
                              <w:t>ホームページ</w:t>
                            </w:r>
                            <w:r w:rsidRPr="00B51F9B">
                              <w:rPr>
                                <w:rFonts w:asciiTheme="majorEastAsia" w:eastAsiaTheme="majorEastAsia" w:hAnsiTheme="majorEastAsia" w:hint="eastAsia"/>
                                <w:b/>
                                <w:szCs w:val="21"/>
                              </w:rPr>
                              <w:t>、SNS</w:t>
                            </w:r>
                            <w:r>
                              <w:rPr>
                                <w:rFonts w:asciiTheme="majorEastAsia" w:eastAsiaTheme="majorEastAsia" w:hAnsiTheme="majorEastAsia" w:hint="eastAsia"/>
                                <w:b/>
                                <w:szCs w:val="21"/>
                              </w:rPr>
                              <w:t>など</w:t>
                            </w:r>
                          </w:p>
                          <w:p w:rsidR="00B132D0" w:rsidRPr="00B51F9B" w:rsidRDefault="00B132D0" w:rsidP="00B132D0">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◆発信するコンテンツ</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・スポットから見たビューの写真</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・ビュースポットの情報</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ビュースポットに</w:t>
                            </w:r>
                            <w:r w:rsidRPr="00B51F9B">
                              <w:rPr>
                                <w:rFonts w:asciiTheme="majorEastAsia" w:eastAsiaTheme="majorEastAsia" w:hAnsiTheme="majorEastAsia" w:hint="eastAsia"/>
                                <w:b/>
                                <w:szCs w:val="21"/>
                              </w:rPr>
                              <w:t>関連する情報　など</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◆現地に行きたいと思えるような発信</w:t>
                            </w:r>
                          </w:p>
                          <w:p w:rsidR="00EF5BD1" w:rsidRPr="00B132D0" w:rsidRDefault="00EF5BD1" w:rsidP="005B47E2">
                            <w:pPr>
                              <w:rPr>
                                <w:rFonts w:asciiTheme="majorEastAsia" w:eastAsiaTheme="majorEastAsia" w:hAnsiTheme="majorEastAsia"/>
                                <w:b/>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C8B9A" id="テキスト ボックス 12" o:spid="_x0000_s1033" type="#_x0000_t202" style="position:absolute;left:0;text-align:left;margin-left:523.75pt;margin-top:286.1pt;width:310.5pt;height:15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" fillcolor="white [3201]" strokeweight=".5pt">
                <v:textbox>
                  <w:txbxContent>
                    <w:p w:rsidR="002C4744" w:rsidRPr="00424983" w:rsidRDefault="0023446E" w:rsidP="002C4744">
                      <w:pPr>
                        <w:rPr>
                          <w:rFonts w:ascii="HGS創英角ｺﾞｼｯｸUB" w:eastAsia="HGS創英角ｺﾞｼｯｸUB" w:hAnsi="HGS創英角ｺﾞｼｯｸUB"/>
                          <w:color w:val="000000" w:themeColor="text1"/>
                          <w:sz w:val="24"/>
                          <w:szCs w:val="24"/>
                          <w:bdr w:val="single" w:sz="4" w:space="0" w:color="auto"/>
                        </w:rPr>
                      </w:pPr>
                      <w:r w:rsidRPr="00424983">
                        <w:rPr>
                          <w:rFonts w:ascii="HGS創英角ｺﾞｼｯｸUB" w:eastAsia="HGS創英角ｺﾞｼｯｸUB" w:hAnsi="HGS創英角ｺﾞｼｯｸUB" w:hint="eastAsia"/>
                          <w:color w:val="000000" w:themeColor="text1"/>
                          <w:sz w:val="24"/>
                          <w:szCs w:val="24"/>
                          <w:bdr w:val="single" w:sz="4" w:space="0" w:color="auto"/>
                        </w:rPr>
                        <w:t>発信</w:t>
                      </w:r>
                    </w:p>
                    <w:p w:rsidR="00B132D0" w:rsidRPr="00B51F9B" w:rsidRDefault="00B132D0" w:rsidP="00B132D0">
                      <w:pPr>
                        <w:rPr>
                          <w:rFonts w:asciiTheme="majorEastAsia" w:eastAsiaTheme="majorEastAsia" w:hAnsiTheme="majorEastAsia"/>
                          <w:b/>
                          <w:szCs w:val="21"/>
                        </w:rPr>
                      </w:pPr>
                      <w:r>
                        <w:rPr>
                          <w:rFonts w:asciiTheme="majorEastAsia" w:eastAsiaTheme="majorEastAsia" w:hAnsiTheme="majorEastAsia" w:hint="eastAsia"/>
                          <w:b/>
                          <w:szCs w:val="21"/>
                        </w:rPr>
                        <w:t xml:space="preserve">　◆発信</w:t>
                      </w:r>
                      <w:r w:rsidRPr="00B51F9B">
                        <w:rPr>
                          <w:rFonts w:asciiTheme="majorEastAsia" w:eastAsiaTheme="majorEastAsia" w:hAnsiTheme="majorEastAsia" w:hint="eastAsia"/>
                          <w:b/>
                          <w:szCs w:val="21"/>
                        </w:rPr>
                        <w:t>に使用するツール</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・府</w:t>
                      </w:r>
                      <w:r>
                        <w:rPr>
                          <w:rFonts w:asciiTheme="majorEastAsia" w:eastAsiaTheme="majorEastAsia" w:hAnsiTheme="majorEastAsia" w:hint="eastAsia"/>
                          <w:b/>
                          <w:szCs w:val="21"/>
                        </w:rPr>
                        <w:t>ホームページ</w:t>
                      </w:r>
                      <w:r w:rsidRPr="00B51F9B">
                        <w:rPr>
                          <w:rFonts w:asciiTheme="majorEastAsia" w:eastAsiaTheme="majorEastAsia" w:hAnsiTheme="majorEastAsia" w:hint="eastAsia"/>
                          <w:b/>
                          <w:szCs w:val="21"/>
                        </w:rPr>
                        <w:t>、SNS</w:t>
                      </w:r>
                      <w:r>
                        <w:rPr>
                          <w:rFonts w:asciiTheme="majorEastAsia" w:eastAsiaTheme="majorEastAsia" w:hAnsiTheme="majorEastAsia" w:hint="eastAsia"/>
                          <w:b/>
                          <w:szCs w:val="21"/>
                        </w:rPr>
                        <w:t>など</w:t>
                      </w:r>
                    </w:p>
                    <w:p w:rsidR="00B132D0" w:rsidRPr="00B51F9B" w:rsidRDefault="00B132D0" w:rsidP="00B132D0">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◆発信するコンテンツ</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・スポットから見たビューの写真</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・ビュースポットの情報</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ビュースポットに</w:t>
                      </w:r>
                      <w:r w:rsidRPr="00B51F9B">
                        <w:rPr>
                          <w:rFonts w:asciiTheme="majorEastAsia" w:eastAsiaTheme="majorEastAsia" w:hAnsiTheme="majorEastAsia" w:hint="eastAsia"/>
                          <w:b/>
                          <w:szCs w:val="21"/>
                        </w:rPr>
                        <w:t>関連する情報　など</w:t>
                      </w:r>
                    </w:p>
                    <w:p w:rsidR="00B132D0" w:rsidRPr="00B51F9B" w:rsidRDefault="00B132D0" w:rsidP="00B132D0">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◆現地に行きたいと思えるような発信</w:t>
                      </w:r>
                    </w:p>
                    <w:p w:rsidR="00EF5BD1" w:rsidRPr="00B132D0" w:rsidRDefault="00EF5BD1" w:rsidP="005B47E2">
                      <w:pPr>
                        <w:rPr>
                          <w:rFonts w:asciiTheme="majorEastAsia" w:eastAsiaTheme="majorEastAsia" w:hAnsiTheme="majorEastAsia"/>
                          <w:b/>
                          <w:color w:val="000000" w:themeColor="text1"/>
                          <w:szCs w:val="21"/>
                        </w:rPr>
                      </w:pPr>
                    </w:p>
                  </w:txbxContent>
                </v:textbox>
              </v:shape>
            </w:pict>
          </mc:Fallback>
        </mc:AlternateContent>
      </w:r>
      <w:r w:rsidRPr="00424983">
        <w:rPr>
          <w:noProof/>
          <w:color w:val="000000" w:themeColor="text1"/>
        </w:rPr>
        <mc:AlternateContent>
          <mc:Choice Requires="wps">
            <w:drawing>
              <wp:anchor distT="0" distB="0" distL="114300" distR="114300" simplePos="0" relativeHeight="251793408" behindDoc="0" locked="0" layoutInCell="1" allowOverlap="1" wp14:anchorId="283133D3" wp14:editId="029DDBD4">
                <wp:simplePos x="0" y="0"/>
                <wp:positionH relativeFrom="column">
                  <wp:posOffset>11061700</wp:posOffset>
                </wp:positionH>
                <wp:positionV relativeFrom="paragraph">
                  <wp:posOffset>5932805</wp:posOffset>
                </wp:positionV>
                <wp:extent cx="1819275" cy="16287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18192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D0" w:rsidRDefault="00B132D0" w:rsidP="00B132D0">
                            <w:pPr>
                              <w:ind w:left="210" w:hangingChars="100" w:hanging="210"/>
                              <w:rPr>
                                <w:rFonts w:asciiTheme="minorEastAsia" w:hAnsiTheme="minorEastAsia"/>
                                <w:szCs w:val="21"/>
                              </w:rPr>
                            </w:pPr>
                          </w:p>
                          <w:p w:rsidR="00B132D0" w:rsidRPr="008F16F3" w:rsidRDefault="00B132D0" w:rsidP="00B132D0">
                            <w:pPr>
                              <w:ind w:left="210" w:hangingChars="100" w:hanging="210"/>
                              <w:rPr>
                                <w:rFonts w:asciiTheme="minorEastAsia" w:hAnsiTheme="minorEastAsia"/>
                                <w:szCs w:val="21"/>
                              </w:rPr>
                            </w:pPr>
                            <w:r>
                              <w:rPr>
                                <w:rFonts w:asciiTheme="minorEastAsia" w:hAnsiTheme="minorEastAsia" w:hint="eastAsia"/>
                                <w:szCs w:val="21"/>
                              </w:rPr>
                              <w:t>・建築関連団体等によるま</w:t>
                            </w:r>
                            <w:r w:rsidRPr="008F16F3">
                              <w:rPr>
                                <w:rFonts w:asciiTheme="minorEastAsia" w:hAnsiTheme="minorEastAsia" w:hint="eastAsia"/>
                                <w:szCs w:val="21"/>
                              </w:rPr>
                              <w:t>ちあるきの実施</w:t>
                            </w:r>
                          </w:p>
                          <w:p w:rsidR="00B132D0" w:rsidRPr="009F2BB7" w:rsidRDefault="00B132D0" w:rsidP="00B132D0">
                            <w:pPr>
                              <w:ind w:left="199" w:hangingChars="100" w:hanging="199"/>
                              <w:rPr>
                                <w:rFonts w:asciiTheme="majorEastAsia" w:eastAsiaTheme="majorEastAsia" w:hAnsiTheme="majorEastAsia"/>
                                <w:b/>
                              </w:rPr>
                            </w:pPr>
                            <w:r>
                              <w:rPr>
                                <w:rFonts w:asciiTheme="majorEastAsia" w:eastAsiaTheme="majorEastAsia" w:hAnsiTheme="majorEastAsia" w:hint="eastAsia"/>
                                <w:b/>
                                <w:spacing w:val="-6"/>
                                <w:szCs w:val="21"/>
                              </w:rPr>
                              <w:t>◆他組織等との連携</w:t>
                            </w:r>
                          </w:p>
                          <w:p w:rsidR="009F2BB7" w:rsidRPr="00424983" w:rsidRDefault="009F2BB7" w:rsidP="00B132D0">
                            <w:pPr>
                              <w:ind w:left="210" w:hangingChars="100" w:hanging="210"/>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33D3" id="テキスト ボックス 30" o:spid="_x0000_s1034" type="#_x0000_t202" style="position:absolute;left:0;text-align:left;margin-left:871pt;margin-top:467.15pt;width:143.25pt;height:12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" fillcolor="white [3201]" strokeweight=".5pt">
                <v:textbox>
                  <w:txbxContent>
                    <w:p w:rsidR="00B132D0" w:rsidRDefault="00B132D0" w:rsidP="00B132D0">
                      <w:pPr>
                        <w:ind w:left="210" w:hangingChars="100" w:hanging="210"/>
                        <w:rPr>
                          <w:rFonts w:asciiTheme="minorEastAsia" w:hAnsiTheme="minorEastAsia"/>
                          <w:szCs w:val="21"/>
                        </w:rPr>
                      </w:pPr>
                    </w:p>
                    <w:p w:rsidR="00B132D0" w:rsidRPr="008F16F3" w:rsidRDefault="00B132D0" w:rsidP="00B132D0">
                      <w:pPr>
                        <w:ind w:left="210" w:hangingChars="100" w:hanging="210"/>
                        <w:rPr>
                          <w:rFonts w:asciiTheme="minorEastAsia" w:hAnsiTheme="minorEastAsia"/>
                          <w:szCs w:val="21"/>
                        </w:rPr>
                      </w:pPr>
                      <w:r>
                        <w:rPr>
                          <w:rFonts w:asciiTheme="minorEastAsia" w:hAnsiTheme="minorEastAsia" w:hint="eastAsia"/>
                          <w:szCs w:val="21"/>
                        </w:rPr>
                        <w:t>・建築関連団体等によるま</w:t>
                      </w:r>
                      <w:r w:rsidRPr="008F16F3">
                        <w:rPr>
                          <w:rFonts w:asciiTheme="minorEastAsia" w:hAnsiTheme="minorEastAsia" w:hint="eastAsia"/>
                          <w:szCs w:val="21"/>
                        </w:rPr>
                        <w:t>ちあるきの実施</w:t>
                      </w:r>
                    </w:p>
                    <w:p w:rsidR="00B132D0" w:rsidRPr="009F2BB7" w:rsidRDefault="00B132D0" w:rsidP="00B132D0">
                      <w:pPr>
                        <w:ind w:left="199" w:hangingChars="100" w:hanging="199"/>
                        <w:rPr>
                          <w:rFonts w:asciiTheme="majorEastAsia" w:eastAsiaTheme="majorEastAsia" w:hAnsiTheme="majorEastAsia"/>
                          <w:b/>
                        </w:rPr>
                      </w:pPr>
                      <w:r>
                        <w:rPr>
                          <w:rFonts w:asciiTheme="majorEastAsia" w:eastAsiaTheme="majorEastAsia" w:hAnsiTheme="majorEastAsia" w:hint="eastAsia"/>
                          <w:b/>
                          <w:spacing w:val="-6"/>
                          <w:szCs w:val="21"/>
                        </w:rPr>
                        <w:t>◆他組織等との連携</w:t>
                      </w:r>
                    </w:p>
                    <w:p w:rsidR="009F2BB7" w:rsidRPr="00424983" w:rsidRDefault="009F2BB7" w:rsidP="00B132D0">
                      <w:pPr>
                        <w:ind w:left="210" w:hangingChars="100" w:hanging="210"/>
                        <w:rPr>
                          <w:rFonts w:asciiTheme="minorEastAsia" w:hAnsiTheme="minorEastAsia"/>
                          <w:color w:val="000000" w:themeColor="text1"/>
                        </w:rPr>
                      </w:pPr>
                    </w:p>
                  </w:txbxContent>
                </v:textbox>
              </v:shape>
            </w:pict>
          </mc:Fallback>
        </mc:AlternateContent>
      </w:r>
      <w:r w:rsidRPr="00424983">
        <w:rPr>
          <w:noProof/>
          <w:color w:val="000000" w:themeColor="text1"/>
        </w:rPr>
        <mc:AlternateContent>
          <mc:Choice Requires="wps">
            <w:drawing>
              <wp:anchor distT="0" distB="0" distL="114300" distR="114300" simplePos="0" relativeHeight="251568128" behindDoc="0" locked="0" layoutInCell="1" allowOverlap="1" wp14:anchorId="7D071400" wp14:editId="139748DA">
                <wp:simplePos x="0" y="0"/>
                <wp:positionH relativeFrom="column">
                  <wp:posOffset>6651625</wp:posOffset>
                </wp:positionH>
                <wp:positionV relativeFrom="paragraph">
                  <wp:posOffset>5932805</wp:posOffset>
                </wp:positionV>
                <wp:extent cx="3943350" cy="1628140"/>
                <wp:effectExtent l="0" t="0" r="19050" b="10160"/>
                <wp:wrapNone/>
                <wp:docPr id="14" name="テキスト ボックス 14"/>
                <wp:cNvGraphicFramePr/>
                <a:graphic xmlns:a="http://schemas.openxmlformats.org/drawingml/2006/main">
                  <a:graphicData uri="http://schemas.microsoft.com/office/word/2010/wordprocessingShape">
                    <wps:wsp>
                      <wps:cNvSpPr txBox="1"/>
                      <wps:spPr>
                        <a:xfrm>
                          <a:off x="0" y="0"/>
                          <a:ext cx="3943350" cy="162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D0" w:rsidRPr="00B51F9B" w:rsidRDefault="00B132D0" w:rsidP="00B132D0">
                            <w:pPr>
                              <w:spacing w:beforeLines="50" w:before="180"/>
                              <w:rPr>
                                <w:rFonts w:asciiTheme="majorEastAsia" w:eastAsiaTheme="majorEastAsia" w:hAnsiTheme="majorEastAsia"/>
                                <w:b/>
                                <w:sz w:val="24"/>
                                <w:szCs w:val="24"/>
                                <w:bdr w:val="single" w:sz="4" w:space="0" w:color="auto"/>
                              </w:rPr>
                            </w:pPr>
                            <w:r w:rsidRPr="00B51F9B">
                              <w:rPr>
                                <w:rFonts w:asciiTheme="majorEastAsia" w:eastAsiaTheme="majorEastAsia" w:hAnsiTheme="majorEastAsia" w:hint="eastAsia"/>
                                <w:b/>
                                <w:sz w:val="24"/>
                                <w:szCs w:val="24"/>
                              </w:rPr>
                              <w:t>◆選定</w:t>
                            </w:r>
                            <w:r>
                              <w:rPr>
                                <w:rFonts w:asciiTheme="majorEastAsia" w:eastAsiaTheme="majorEastAsia" w:hAnsiTheme="majorEastAsia" w:hint="eastAsia"/>
                                <w:b/>
                                <w:sz w:val="24"/>
                                <w:szCs w:val="24"/>
                              </w:rPr>
                              <w:t>されたビュースポットをどのように</w:t>
                            </w:r>
                            <w:r w:rsidRPr="00B51F9B">
                              <w:rPr>
                                <w:rFonts w:asciiTheme="majorEastAsia" w:eastAsiaTheme="majorEastAsia" w:hAnsiTheme="majorEastAsia" w:hint="eastAsia"/>
                                <w:b/>
                                <w:sz w:val="24"/>
                                <w:szCs w:val="24"/>
                              </w:rPr>
                              <w:t>活用</w:t>
                            </w:r>
                            <w:r>
                              <w:rPr>
                                <w:rFonts w:asciiTheme="majorEastAsia" w:eastAsiaTheme="majorEastAsia" w:hAnsiTheme="majorEastAsia" w:hint="eastAsia"/>
                                <w:b/>
                                <w:sz w:val="24"/>
                                <w:szCs w:val="24"/>
                              </w:rPr>
                              <w:t>するか</w:t>
                            </w:r>
                          </w:p>
                          <w:p w:rsidR="00B132D0" w:rsidRPr="00B51F9B" w:rsidRDefault="00B132D0" w:rsidP="00B132D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府民等の景観への興味･関心の向上</w:t>
                            </w:r>
                          </w:p>
                          <w:p w:rsidR="00B132D0" w:rsidRPr="00B51F9B" w:rsidRDefault="00B132D0" w:rsidP="00B132D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既存景観行政の評価等</w:t>
                            </w:r>
                          </w:p>
                          <w:p w:rsidR="00B132D0" w:rsidRDefault="00B132D0" w:rsidP="00B132D0">
                            <w:pPr>
                              <w:ind w:firstLineChars="300" w:firstLine="542"/>
                              <w:rPr>
                                <w:rFonts w:asciiTheme="majorEastAsia" w:eastAsiaTheme="majorEastAsia" w:hAnsiTheme="majorEastAsia"/>
                                <w:b/>
                                <w:sz w:val="18"/>
                                <w:szCs w:val="18"/>
                              </w:rPr>
                            </w:pPr>
                            <w:r>
                              <w:rPr>
                                <w:rFonts w:asciiTheme="majorEastAsia" w:eastAsiaTheme="majorEastAsia" w:hAnsiTheme="majorEastAsia" w:hint="eastAsia"/>
                                <w:b/>
                                <w:sz w:val="18"/>
                                <w:szCs w:val="18"/>
                              </w:rPr>
                              <w:t>（ビュースポットの整備、</w:t>
                            </w:r>
                            <w:r w:rsidRPr="00B51F9B">
                              <w:rPr>
                                <w:rFonts w:asciiTheme="majorEastAsia" w:eastAsiaTheme="majorEastAsia" w:hAnsiTheme="majorEastAsia" w:hint="eastAsia"/>
                                <w:b/>
                                <w:sz w:val="18"/>
                                <w:szCs w:val="18"/>
                              </w:rPr>
                              <w:t>視対象の保全</w:t>
                            </w:r>
                            <w:r>
                              <w:rPr>
                                <w:rFonts w:asciiTheme="majorEastAsia" w:eastAsiaTheme="majorEastAsia" w:hAnsiTheme="majorEastAsia" w:hint="eastAsia"/>
                                <w:b/>
                                <w:sz w:val="18"/>
                                <w:szCs w:val="18"/>
                              </w:rPr>
                              <w:t>、</w:t>
                            </w:r>
                          </w:p>
                          <w:p w:rsidR="00B132D0" w:rsidRPr="00B51F9B" w:rsidRDefault="00B132D0" w:rsidP="00B132D0">
                            <w:pPr>
                              <w:ind w:firstLineChars="500" w:firstLine="904"/>
                              <w:rPr>
                                <w:rFonts w:asciiTheme="majorEastAsia" w:eastAsiaTheme="majorEastAsia" w:hAnsiTheme="majorEastAsia"/>
                                <w:b/>
                                <w:sz w:val="18"/>
                                <w:szCs w:val="18"/>
                              </w:rPr>
                            </w:pPr>
                            <w:r w:rsidRPr="00B51F9B">
                              <w:rPr>
                                <w:rFonts w:asciiTheme="majorEastAsia" w:eastAsiaTheme="majorEastAsia" w:hAnsiTheme="majorEastAsia" w:hint="eastAsia"/>
                                <w:b/>
                                <w:sz w:val="18"/>
                                <w:szCs w:val="18"/>
                              </w:rPr>
                              <w:t>公共事業における景観配慮の促進</w:t>
                            </w:r>
                            <w:r>
                              <w:rPr>
                                <w:rFonts w:asciiTheme="majorEastAsia" w:eastAsiaTheme="majorEastAsia" w:hAnsiTheme="majorEastAsia" w:hint="eastAsia"/>
                                <w:b/>
                                <w:sz w:val="18"/>
                                <w:szCs w:val="18"/>
                              </w:rPr>
                              <w:t xml:space="preserve">　など）</w:t>
                            </w:r>
                          </w:p>
                          <w:p w:rsidR="00380E8B" w:rsidRPr="005D70F8" w:rsidRDefault="00B132D0" w:rsidP="005D70F8">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B51F9B">
                              <w:rPr>
                                <w:rFonts w:asciiTheme="majorEastAsia" w:eastAsiaTheme="majorEastAsia" w:hAnsiTheme="majorEastAsia" w:hint="eastAsia"/>
                                <w:b/>
                                <w:szCs w:val="21"/>
                              </w:rPr>
                              <w:t>定住促進、観光振興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1400" id="テキスト ボックス 14" o:spid="_x0000_s1035" type="#_x0000_t202" style="position:absolute;left:0;text-align:left;margin-left:523.75pt;margin-top:467.15pt;width:310.5pt;height:128.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" fillcolor="white [3201]" strokeweight=".5pt">
                <v:textbox>
                  <w:txbxContent>
                    <w:p w:rsidR="00B132D0" w:rsidRPr="00B51F9B" w:rsidRDefault="00B132D0" w:rsidP="00B132D0">
                      <w:pPr>
                        <w:spacing w:beforeLines="50" w:before="180"/>
                        <w:rPr>
                          <w:rFonts w:asciiTheme="majorEastAsia" w:eastAsiaTheme="majorEastAsia" w:hAnsiTheme="majorEastAsia"/>
                          <w:b/>
                          <w:sz w:val="24"/>
                          <w:szCs w:val="24"/>
                          <w:bdr w:val="single" w:sz="4" w:space="0" w:color="auto"/>
                        </w:rPr>
                      </w:pPr>
                      <w:r w:rsidRPr="00B51F9B">
                        <w:rPr>
                          <w:rFonts w:asciiTheme="majorEastAsia" w:eastAsiaTheme="majorEastAsia" w:hAnsiTheme="majorEastAsia" w:hint="eastAsia"/>
                          <w:b/>
                          <w:sz w:val="24"/>
                          <w:szCs w:val="24"/>
                        </w:rPr>
                        <w:t>◆選定</w:t>
                      </w:r>
                      <w:r>
                        <w:rPr>
                          <w:rFonts w:asciiTheme="majorEastAsia" w:eastAsiaTheme="majorEastAsia" w:hAnsiTheme="majorEastAsia" w:hint="eastAsia"/>
                          <w:b/>
                          <w:sz w:val="24"/>
                          <w:szCs w:val="24"/>
                        </w:rPr>
                        <w:t>されたビュースポットをどのように</w:t>
                      </w:r>
                      <w:r w:rsidRPr="00B51F9B">
                        <w:rPr>
                          <w:rFonts w:asciiTheme="majorEastAsia" w:eastAsiaTheme="majorEastAsia" w:hAnsiTheme="majorEastAsia" w:hint="eastAsia"/>
                          <w:b/>
                          <w:sz w:val="24"/>
                          <w:szCs w:val="24"/>
                        </w:rPr>
                        <w:t>活用</w:t>
                      </w:r>
                      <w:r>
                        <w:rPr>
                          <w:rFonts w:asciiTheme="majorEastAsia" w:eastAsiaTheme="majorEastAsia" w:hAnsiTheme="majorEastAsia" w:hint="eastAsia"/>
                          <w:b/>
                          <w:sz w:val="24"/>
                          <w:szCs w:val="24"/>
                        </w:rPr>
                        <w:t>するか</w:t>
                      </w:r>
                    </w:p>
                    <w:p w:rsidR="00B132D0" w:rsidRPr="00B51F9B" w:rsidRDefault="00B132D0" w:rsidP="00B132D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府民等の景観への興味･関心の向上</w:t>
                      </w:r>
                    </w:p>
                    <w:p w:rsidR="00B132D0" w:rsidRPr="00B51F9B" w:rsidRDefault="00B132D0" w:rsidP="00B132D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既存景観行政の評価等</w:t>
                      </w:r>
                    </w:p>
                    <w:p w:rsidR="00B132D0" w:rsidRDefault="00B132D0" w:rsidP="00B132D0">
                      <w:pPr>
                        <w:ind w:firstLineChars="300" w:firstLine="542"/>
                        <w:rPr>
                          <w:rFonts w:asciiTheme="majorEastAsia" w:eastAsiaTheme="majorEastAsia" w:hAnsiTheme="majorEastAsia"/>
                          <w:b/>
                          <w:sz w:val="18"/>
                          <w:szCs w:val="18"/>
                        </w:rPr>
                      </w:pPr>
                      <w:r>
                        <w:rPr>
                          <w:rFonts w:asciiTheme="majorEastAsia" w:eastAsiaTheme="majorEastAsia" w:hAnsiTheme="majorEastAsia" w:hint="eastAsia"/>
                          <w:b/>
                          <w:sz w:val="18"/>
                          <w:szCs w:val="18"/>
                        </w:rPr>
                        <w:t>（ビュースポットの整備、</w:t>
                      </w:r>
                      <w:r w:rsidRPr="00B51F9B">
                        <w:rPr>
                          <w:rFonts w:asciiTheme="majorEastAsia" w:eastAsiaTheme="majorEastAsia" w:hAnsiTheme="majorEastAsia" w:hint="eastAsia"/>
                          <w:b/>
                          <w:sz w:val="18"/>
                          <w:szCs w:val="18"/>
                        </w:rPr>
                        <w:t>視対象の保全</w:t>
                      </w:r>
                      <w:r>
                        <w:rPr>
                          <w:rFonts w:asciiTheme="majorEastAsia" w:eastAsiaTheme="majorEastAsia" w:hAnsiTheme="majorEastAsia" w:hint="eastAsia"/>
                          <w:b/>
                          <w:sz w:val="18"/>
                          <w:szCs w:val="18"/>
                        </w:rPr>
                        <w:t>、</w:t>
                      </w:r>
                    </w:p>
                    <w:p w:rsidR="00B132D0" w:rsidRPr="00B51F9B" w:rsidRDefault="00B132D0" w:rsidP="00B132D0">
                      <w:pPr>
                        <w:ind w:firstLineChars="500" w:firstLine="904"/>
                        <w:rPr>
                          <w:rFonts w:asciiTheme="majorEastAsia" w:eastAsiaTheme="majorEastAsia" w:hAnsiTheme="majorEastAsia"/>
                          <w:b/>
                          <w:sz w:val="18"/>
                          <w:szCs w:val="18"/>
                        </w:rPr>
                      </w:pPr>
                      <w:r w:rsidRPr="00B51F9B">
                        <w:rPr>
                          <w:rFonts w:asciiTheme="majorEastAsia" w:eastAsiaTheme="majorEastAsia" w:hAnsiTheme="majorEastAsia" w:hint="eastAsia"/>
                          <w:b/>
                          <w:sz w:val="18"/>
                          <w:szCs w:val="18"/>
                        </w:rPr>
                        <w:t>公共事業における景観配慮の促進</w:t>
                      </w:r>
                      <w:r>
                        <w:rPr>
                          <w:rFonts w:asciiTheme="majorEastAsia" w:eastAsiaTheme="majorEastAsia" w:hAnsiTheme="majorEastAsia" w:hint="eastAsia"/>
                          <w:b/>
                          <w:sz w:val="18"/>
                          <w:szCs w:val="18"/>
                        </w:rPr>
                        <w:t xml:space="preserve">　など）</w:t>
                      </w:r>
                    </w:p>
                    <w:p w:rsidR="00380E8B" w:rsidRPr="005D70F8" w:rsidRDefault="00B132D0" w:rsidP="005D70F8">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B51F9B">
                        <w:rPr>
                          <w:rFonts w:asciiTheme="majorEastAsia" w:eastAsiaTheme="majorEastAsia" w:hAnsiTheme="majorEastAsia" w:hint="eastAsia"/>
                          <w:b/>
                          <w:szCs w:val="21"/>
                        </w:rPr>
                        <w:t>定住促進、観光振興</w:t>
                      </w:r>
                    </w:p>
                  </w:txbxContent>
                </v:textbox>
              </v:shape>
            </w:pict>
          </mc:Fallback>
        </mc:AlternateContent>
      </w:r>
      <w:r w:rsidRPr="00424983">
        <w:rPr>
          <w:noProof/>
          <w:color w:val="000000" w:themeColor="text1"/>
        </w:rPr>
        <mc:AlternateContent>
          <mc:Choice Requires="wps">
            <w:drawing>
              <wp:anchor distT="0" distB="0" distL="114300" distR="114300" simplePos="0" relativeHeight="251725824" behindDoc="0" locked="0" layoutInCell="1" allowOverlap="1" wp14:anchorId="2DD29F8C" wp14:editId="043F9B39">
                <wp:simplePos x="0" y="0"/>
                <wp:positionH relativeFrom="column">
                  <wp:posOffset>10615295</wp:posOffset>
                </wp:positionH>
                <wp:positionV relativeFrom="paragraph">
                  <wp:posOffset>6186170</wp:posOffset>
                </wp:positionV>
                <wp:extent cx="428625" cy="266700"/>
                <wp:effectExtent l="0" t="0" r="28575" b="19050"/>
                <wp:wrapNone/>
                <wp:docPr id="24" name="左右矢印 24"/>
                <wp:cNvGraphicFramePr/>
                <a:graphic xmlns:a="http://schemas.openxmlformats.org/drawingml/2006/main">
                  <a:graphicData uri="http://schemas.microsoft.com/office/word/2010/wordprocessingShape">
                    <wps:wsp>
                      <wps:cNvSpPr/>
                      <wps:spPr>
                        <a:xfrm>
                          <a:off x="0" y="0"/>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8C2165" id="左右矢印 24" o:spid="_x0000_s1026" type="#_x0000_t69" style="position:absolute;left:0;text-align:left;margin-left:835.85pt;margin-top:487.1pt;width:33.75pt;height:2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" adj="4800" fillcolor="#4f81bd [3204]" strokecolor="#243f60 [1604]" strokeweight="2pt"/>
            </w:pict>
          </mc:Fallback>
        </mc:AlternateContent>
      </w:r>
      <w:r w:rsidRPr="00424983">
        <w:rPr>
          <w:noProof/>
          <w:color w:val="000000" w:themeColor="text1"/>
        </w:rPr>
        <mc:AlternateContent>
          <mc:Choice Requires="wps">
            <w:drawing>
              <wp:anchor distT="0" distB="0" distL="114300" distR="114300" simplePos="0" relativeHeight="251770880" behindDoc="0" locked="0" layoutInCell="1" allowOverlap="1" wp14:anchorId="0BFE0B2D" wp14:editId="2BFF6822">
                <wp:simplePos x="0" y="0"/>
                <wp:positionH relativeFrom="column">
                  <wp:posOffset>11061700</wp:posOffset>
                </wp:positionH>
                <wp:positionV relativeFrom="paragraph">
                  <wp:posOffset>3634105</wp:posOffset>
                </wp:positionV>
                <wp:extent cx="1819275" cy="1961515"/>
                <wp:effectExtent l="0" t="0" r="28575" b="19685"/>
                <wp:wrapNone/>
                <wp:docPr id="28" name="テキスト ボックス 28"/>
                <wp:cNvGraphicFramePr/>
                <a:graphic xmlns:a="http://schemas.openxmlformats.org/drawingml/2006/main">
                  <a:graphicData uri="http://schemas.microsoft.com/office/word/2010/wordprocessingShape">
                    <wps:wsp>
                      <wps:cNvSpPr txBox="1"/>
                      <wps:spPr>
                        <a:xfrm>
                          <a:off x="0" y="0"/>
                          <a:ext cx="1819275" cy="1961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D0" w:rsidRPr="00B51F9B" w:rsidRDefault="00B132D0" w:rsidP="00B132D0">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◆市町村との連携</w:t>
                            </w:r>
                          </w:p>
                          <w:p w:rsidR="00B132D0" w:rsidRPr="00B51F9B" w:rsidRDefault="00B132D0" w:rsidP="00B132D0">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◆民間企業等との連携</w:t>
                            </w:r>
                          </w:p>
                          <w:p w:rsidR="00B132D0" w:rsidRDefault="00B132D0" w:rsidP="00B132D0">
                            <w:pPr>
                              <w:ind w:left="210" w:hangingChars="100" w:hanging="210"/>
                              <w:rPr>
                                <w:rFonts w:asciiTheme="minorEastAsia" w:hAnsiTheme="minorEastAsia"/>
                                <w:spacing w:val="-6"/>
                                <w:szCs w:val="21"/>
                              </w:rPr>
                            </w:pPr>
                            <w:r w:rsidRPr="008F16F3">
                              <w:rPr>
                                <w:rFonts w:asciiTheme="minorEastAsia" w:hAnsiTheme="minorEastAsia" w:hint="eastAsia"/>
                                <w:szCs w:val="21"/>
                              </w:rPr>
                              <w:t>・</w:t>
                            </w:r>
                            <w:r w:rsidR="005D70F8">
                              <w:rPr>
                                <w:rFonts w:asciiTheme="minorEastAsia" w:hAnsiTheme="minorEastAsia" w:hint="eastAsia"/>
                                <w:szCs w:val="21"/>
                              </w:rPr>
                              <w:t>市町村や</w:t>
                            </w:r>
                            <w:r w:rsidRPr="008F16F3">
                              <w:rPr>
                                <w:rFonts w:asciiTheme="minorEastAsia" w:hAnsiTheme="minorEastAsia" w:hint="eastAsia"/>
                                <w:spacing w:val="-6"/>
                                <w:szCs w:val="21"/>
                              </w:rPr>
                              <w:t>民間と連携したビュースポットカード</w:t>
                            </w:r>
                            <w:r w:rsidR="005D70F8">
                              <w:rPr>
                                <w:rFonts w:asciiTheme="minorEastAsia" w:hAnsiTheme="minorEastAsia" w:hint="eastAsia"/>
                                <w:spacing w:val="-6"/>
                                <w:szCs w:val="21"/>
                              </w:rPr>
                              <w:t>の活用</w:t>
                            </w:r>
                            <w:r w:rsidRPr="008F16F3">
                              <w:rPr>
                                <w:rFonts w:asciiTheme="minorEastAsia" w:hAnsiTheme="minorEastAsia" w:hint="eastAsia"/>
                                <w:spacing w:val="-6"/>
                                <w:szCs w:val="21"/>
                              </w:rPr>
                              <w:t>により現地への来訪を誘導</w:t>
                            </w:r>
                          </w:p>
                          <w:p w:rsidR="00A20BC8" w:rsidRPr="00424983" w:rsidRDefault="00A20BC8" w:rsidP="00A20BC8">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Pr>
                                <w:rFonts w:asciiTheme="minorEastAsia" w:hAnsiTheme="minorEastAsia" w:hint="eastAsia"/>
                                <w:color w:val="000000" w:themeColor="text1"/>
                                <w:szCs w:val="21"/>
                              </w:rPr>
                              <w:t>大阪ミュージアムと連携した発信</w:t>
                            </w:r>
                          </w:p>
                          <w:p w:rsidR="002245C8" w:rsidRPr="00A20BC8" w:rsidRDefault="002245C8" w:rsidP="00A20BC8">
                            <w:pPr>
                              <w:rPr>
                                <w:rFonts w:asciiTheme="majorEastAsia" w:eastAsiaTheme="majorEastAsia" w:hAnsiTheme="majorEastAsia"/>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0B2D" id="テキスト ボックス 28" o:spid="_x0000_s1036" type="#_x0000_t202" style="position:absolute;left:0;text-align:left;margin-left:871pt;margin-top:286.15pt;width:143.25pt;height:154.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" fillcolor="white [3201]" strokeweight=".5pt">
                <v:textbox>
                  <w:txbxContent>
                    <w:p w:rsidR="00B132D0" w:rsidRPr="00B51F9B" w:rsidRDefault="00B132D0" w:rsidP="00B132D0">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◆市町村との連携</w:t>
                      </w:r>
                    </w:p>
                    <w:p w:rsidR="00B132D0" w:rsidRPr="00B51F9B" w:rsidRDefault="00B132D0" w:rsidP="00B132D0">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◆民間企業等との連携</w:t>
                      </w:r>
                    </w:p>
                    <w:p w:rsidR="00B132D0" w:rsidRDefault="00B132D0" w:rsidP="00B132D0">
                      <w:pPr>
                        <w:ind w:left="210" w:hangingChars="100" w:hanging="210"/>
                        <w:rPr>
                          <w:rFonts w:asciiTheme="minorEastAsia" w:hAnsiTheme="minorEastAsia"/>
                          <w:spacing w:val="-6"/>
                          <w:szCs w:val="21"/>
                        </w:rPr>
                      </w:pPr>
                      <w:r w:rsidRPr="008F16F3">
                        <w:rPr>
                          <w:rFonts w:asciiTheme="minorEastAsia" w:hAnsiTheme="minorEastAsia" w:hint="eastAsia"/>
                          <w:szCs w:val="21"/>
                        </w:rPr>
                        <w:t>・</w:t>
                      </w:r>
                      <w:r w:rsidR="005D70F8">
                        <w:rPr>
                          <w:rFonts w:asciiTheme="minorEastAsia" w:hAnsiTheme="minorEastAsia" w:hint="eastAsia"/>
                          <w:szCs w:val="21"/>
                        </w:rPr>
                        <w:t>市町村や</w:t>
                      </w:r>
                      <w:r w:rsidRPr="008F16F3">
                        <w:rPr>
                          <w:rFonts w:asciiTheme="minorEastAsia" w:hAnsiTheme="minorEastAsia" w:hint="eastAsia"/>
                          <w:spacing w:val="-6"/>
                          <w:szCs w:val="21"/>
                        </w:rPr>
                        <w:t>民間と連携したビュースポットカード</w:t>
                      </w:r>
                      <w:r w:rsidR="005D70F8">
                        <w:rPr>
                          <w:rFonts w:asciiTheme="minorEastAsia" w:hAnsiTheme="minorEastAsia" w:hint="eastAsia"/>
                          <w:spacing w:val="-6"/>
                          <w:szCs w:val="21"/>
                        </w:rPr>
                        <w:t>の活用</w:t>
                      </w:r>
                      <w:r w:rsidRPr="008F16F3">
                        <w:rPr>
                          <w:rFonts w:asciiTheme="minorEastAsia" w:hAnsiTheme="minorEastAsia" w:hint="eastAsia"/>
                          <w:spacing w:val="-6"/>
                          <w:szCs w:val="21"/>
                        </w:rPr>
                        <w:t>により現地への来訪を誘導</w:t>
                      </w:r>
                    </w:p>
                    <w:p w:rsidR="00A20BC8" w:rsidRPr="00424983" w:rsidRDefault="00A20BC8" w:rsidP="00A20BC8">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Pr>
                          <w:rFonts w:asciiTheme="minorEastAsia" w:hAnsiTheme="minorEastAsia" w:hint="eastAsia"/>
                          <w:color w:val="000000" w:themeColor="text1"/>
                          <w:szCs w:val="21"/>
                        </w:rPr>
                        <w:t>大阪ミュージアムと連携した発信</w:t>
                      </w:r>
                    </w:p>
                    <w:p w:rsidR="002245C8" w:rsidRPr="00A20BC8" w:rsidRDefault="002245C8" w:rsidP="00A20BC8">
                      <w:pPr>
                        <w:rPr>
                          <w:rFonts w:asciiTheme="majorEastAsia" w:eastAsiaTheme="majorEastAsia" w:hAnsiTheme="majorEastAsia"/>
                          <w:b/>
                          <w:szCs w:val="21"/>
                        </w:rPr>
                      </w:pPr>
                    </w:p>
                  </w:txbxContent>
                </v:textbox>
              </v:shape>
            </w:pict>
          </mc:Fallback>
        </mc:AlternateContent>
      </w:r>
      <w:r w:rsidR="001B48B4" w:rsidRPr="00424983">
        <w:rPr>
          <w:noProof/>
          <w:color w:val="000000" w:themeColor="text1"/>
        </w:rPr>
        <mc:AlternateContent>
          <mc:Choice Requires="wps">
            <w:drawing>
              <wp:anchor distT="0" distB="0" distL="114300" distR="114300" simplePos="0" relativeHeight="251473920" behindDoc="0" locked="0" layoutInCell="1" allowOverlap="1" wp14:anchorId="6D580B5C" wp14:editId="65B8A88E">
                <wp:simplePos x="0" y="0"/>
                <wp:positionH relativeFrom="column">
                  <wp:posOffset>-337185</wp:posOffset>
                </wp:positionH>
                <wp:positionV relativeFrom="paragraph">
                  <wp:posOffset>-592455</wp:posOffset>
                </wp:positionV>
                <wp:extent cx="5903595" cy="51435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5903595" cy="514350"/>
                        </a:xfrm>
                        <a:prstGeom prst="rect">
                          <a:avLst/>
                        </a:prstGeom>
                        <a:solidFill>
                          <a:schemeClr val="accent6">
                            <a:lumMod val="60000"/>
                            <a:lumOff val="40000"/>
                          </a:schemeClr>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1C3" w:rsidRPr="00620873" w:rsidRDefault="00107AFE" w:rsidP="00B85024">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w:t>
                            </w:r>
                            <w:r w:rsidR="001B48B4">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仮称</w:t>
                            </w:r>
                            <w:r w:rsidR="001B48B4">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ビュースポットおおさか発掘・発信プロジェクト</w:t>
                            </w:r>
                            <w:r>
                              <w:rPr>
                                <w:rFonts w:ascii="HGS創英角ｺﾞｼｯｸUB" w:eastAsia="HGS創英角ｺﾞｼｯｸUB" w:hAnsi="HGS創英角ｺﾞｼｯｸUB" w:hint="eastAsia"/>
                                <w:sz w:val="28"/>
                                <w:szCs w:val="28"/>
                              </w:rPr>
                              <w:t>』の概要</w:t>
                            </w:r>
                            <w:r w:rsidR="001B48B4">
                              <w:rPr>
                                <w:rFonts w:ascii="HGS創英角ｺﾞｼｯｸUB" w:eastAsia="HGS創英角ｺﾞｼｯｸUB" w:hAnsi="HGS創英角ｺﾞｼｯｸUB" w:hint="eastAsia"/>
                                <w:sz w:val="28"/>
                                <w:szCs w:val="28"/>
                              </w:rPr>
                              <w:t>(</w:t>
                            </w:r>
                            <w:r w:rsidR="003F63A9">
                              <w:rPr>
                                <w:rFonts w:ascii="HGS創英角ｺﾞｼｯｸUB" w:eastAsia="HGS創英角ｺﾞｼｯｸUB" w:hAnsi="HGS創英角ｺﾞｼｯｸUB" w:hint="eastAsia"/>
                                <w:sz w:val="28"/>
                                <w:szCs w:val="28"/>
                              </w:rPr>
                              <w:t>案</w:t>
                            </w:r>
                            <w:r w:rsidR="001B48B4">
                              <w:rPr>
                                <w:rFonts w:ascii="HGS創英角ｺﾞｼｯｸUB" w:eastAsia="HGS創英角ｺﾞｼｯｸUB" w:hAnsi="HGS創英角ｺﾞｼｯｸUB" w:hint="eastAsia"/>
                                <w:sz w:val="28"/>
                                <w:szCs w:val="2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0B5C" id="テキスト ボックス 1" o:spid="_x0000_s1037" type="#_x0000_t202" style="position:absolute;left:0;text-align:left;margin-left:-26.55pt;margin-top:-46.65pt;width:464.85pt;height:40.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" fillcolor="#fabf8f [1945]" strokeweight="1.25pt">
                <v:textbox inset="1mm,0,1mm,0">
                  <w:txbxContent>
                    <w:p w:rsidR="00B631C3" w:rsidRPr="00620873" w:rsidRDefault="00107AFE" w:rsidP="00B85024">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w:t>
                      </w:r>
                      <w:r w:rsidR="001B48B4">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仮称</w:t>
                      </w:r>
                      <w:r w:rsidR="001B48B4">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ビュースポットおおさか発掘・発信プロジェクト</w:t>
                      </w:r>
                      <w:r>
                        <w:rPr>
                          <w:rFonts w:ascii="HGS創英角ｺﾞｼｯｸUB" w:eastAsia="HGS創英角ｺﾞｼｯｸUB" w:hAnsi="HGS創英角ｺﾞｼｯｸUB" w:hint="eastAsia"/>
                          <w:sz w:val="28"/>
                          <w:szCs w:val="28"/>
                        </w:rPr>
                        <w:t>』の概要</w:t>
                      </w:r>
                      <w:r w:rsidR="001B48B4">
                        <w:rPr>
                          <w:rFonts w:ascii="HGS創英角ｺﾞｼｯｸUB" w:eastAsia="HGS創英角ｺﾞｼｯｸUB" w:hAnsi="HGS創英角ｺﾞｼｯｸUB" w:hint="eastAsia"/>
                          <w:sz w:val="28"/>
                          <w:szCs w:val="28"/>
                        </w:rPr>
                        <w:t>(</w:t>
                      </w:r>
                      <w:r w:rsidR="003F63A9">
                        <w:rPr>
                          <w:rFonts w:ascii="HGS創英角ｺﾞｼｯｸUB" w:eastAsia="HGS創英角ｺﾞｼｯｸUB" w:hAnsi="HGS創英角ｺﾞｼｯｸUB" w:hint="eastAsia"/>
                          <w:sz w:val="28"/>
                          <w:szCs w:val="28"/>
                        </w:rPr>
                        <w:t>案</w:t>
                      </w:r>
                      <w:r w:rsidR="001B48B4">
                        <w:rPr>
                          <w:rFonts w:ascii="HGS創英角ｺﾞｼｯｸUB" w:eastAsia="HGS創英角ｺﾞｼｯｸUB" w:hAnsi="HGS創英角ｺﾞｼｯｸUB" w:hint="eastAsia"/>
                          <w:sz w:val="28"/>
                          <w:szCs w:val="28"/>
                        </w:rPr>
                        <w:t>)</w:t>
                      </w:r>
                    </w:p>
                  </w:txbxContent>
                </v:textbox>
              </v:shape>
            </w:pict>
          </mc:Fallback>
        </mc:AlternateContent>
      </w:r>
      <w:r w:rsidR="007653F8" w:rsidRPr="00424983">
        <w:rPr>
          <w:noProof/>
          <w:color w:val="000000" w:themeColor="text1"/>
        </w:rPr>
        <mc:AlternateContent>
          <mc:Choice Requires="wps">
            <w:drawing>
              <wp:anchor distT="0" distB="0" distL="114300" distR="114300" simplePos="0" relativeHeight="251474944" behindDoc="0" locked="0" layoutInCell="1" allowOverlap="1" wp14:anchorId="015400D2" wp14:editId="0EB02A1F">
                <wp:simplePos x="0" y="0"/>
                <wp:positionH relativeFrom="column">
                  <wp:posOffset>-337185</wp:posOffset>
                </wp:positionH>
                <wp:positionV relativeFrom="paragraph">
                  <wp:posOffset>968375</wp:posOffset>
                </wp:positionV>
                <wp:extent cx="5903595" cy="10287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590359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1C3" w:rsidRPr="005F69D2" w:rsidRDefault="00B631C3" w:rsidP="005F69D2">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事業の背景</w:t>
                            </w:r>
                          </w:p>
                          <w:p w:rsidR="00CE7662" w:rsidRPr="00A86F04" w:rsidRDefault="00CE7662" w:rsidP="00CE7662">
                            <w:pPr>
                              <w:ind w:leftChars="100" w:left="420" w:hangingChars="100" w:hanging="210"/>
                              <w:rPr>
                                <w:rFonts w:asciiTheme="minorEastAsia" w:hAnsiTheme="minorEastAsia"/>
                              </w:rPr>
                            </w:pPr>
                            <w:r>
                              <w:rPr>
                                <w:rFonts w:asciiTheme="minorEastAsia" w:hAnsiTheme="minorEastAsia" w:hint="eastAsia"/>
                              </w:rPr>
                              <w:t>・良好な景観形成を継続していくためには、行政の力だけではなく景観まちづくりに主体的に取り組む府民・事業者の協力が必要</w:t>
                            </w:r>
                          </w:p>
                          <w:p w:rsidR="00B631C3" w:rsidRDefault="00B631C3" w:rsidP="005F69D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大阪</w:t>
                            </w:r>
                            <w:r w:rsidR="00F82AF2">
                              <w:rPr>
                                <w:rFonts w:asciiTheme="minorEastAsia" w:hAnsiTheme="minorEastAsia" w:hint="eastAsia"/>
                              </w:rPr>
                              <w:t>府域</w:t>
                            </w:r>
                            <w:r>
                              <w:rPr>
                                <w:rFonts w:asciiTheme="minorEastAsia" w:hAnsiTheme="minorEastAsia" w:hint="eastAsia"/>
                              </w:rPr>
                              <w:t>には</w:t>
                            </w:r>
                            <w:r w:rsidR="00F82AF2">
                              <w:rPr>
                                <w:rFonts w:asciiTheme="minorEastAsia" w:hAnsiTheme="minorEastAsia" w:hint="eastAsia"/>
                              </w:rPr>
                              <w:t>府外の人に</w:t>
                            </w:r>
                            <w:r>
                              <w:rPr>
                                <w:rFonts w:asciiTheme="minorEastAsia" w:hAnsiTheme="minorEastAsia" w:hint="eastAsia"/>
                              </w:rPr>
                              <w:t>あまり知られていない美しい景観が</w:t>
                            </w:r>
                            <w:r w:rsidR="00F82AF2">
                              <w:rPr>
                                <w:rFonts w:asciiTheme="minorEastAsia" w:hAnsiTheme="minorEastAsia" w:hint="eastAsia"/>
                              </w:rPr>
                              <w:t>数多く</w:t>
                            </w:r>
                            <w:r w:rsidR="003F63A9">
                              <w:rPr>
                                <w:rFonts w:asciiTheme="minorEastAsia" w:hAnsiTheme="minorEastAsia"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00D2" id="テキスト ボックス 2" o:spid="_x0000_s1038" type="#_x0000_t202" style="position:absolute;left:0;text-align:left;margin-left:-26.55pt;margin-top:76.25pt;width:464.85pt;height:81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" fillcolor="white [3201]" strokeweight=".5pt">
                <v:textbox>
                  <w:txbxContent>
                    <w:p w:rsidR="00B631C3" w:rsidRPr="005F69D2" w:rsidRDefault="00B631C3" w:rsidP="005F69D2">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事業の背景</w:t>
                      </w:r>
                    </w:p>
                    <w:p w:rsidR="00CE7662" w:rsidRPr="00A86F04" w:rsidRDefault="00CE7662" w:rsidP="00CE7662">
                      <w:pPr>
                        <w:ind w:leftChars="100" w:left="420" w:hangingChars="100" w:hanging="210"/>
                        <w:rPr>
                          <w:rFonts w:asciiTheme="minorEastAsia" w:hAnsiTheme="minorEastAsia"/>
                        </w:rPr>
                      </w:pPr>
                      <w:r>
                        <w:rPr>
                          <w:rFonts w:asciiTheme="minorEastAsia" w:hAnsiTheme="minorEastAsia" w:hint="eastAsia"/>
                        </w:rPr>
                        <w:t>・良好な景観形成を継続していくためには、行政の力だけではなく景観まちづくりに主体的に取り組む府民・事業者の協力が必要</w:t>
                      </w:r>
                    </w:p>
                    <w:p w:rsidR="00B631C3" w:rsidRDefault="00B631C3" w:rsidP="005F69D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大阪</w:t>
                      </w:r>
                      <w:r w:rsidR="00F82AF2">
                        <w:rPr>
                          <w:rFonts w:asciiTheme="minorEastAsia" w:hAnsiTheme="minorEastAsia" w:hint="eastAsia"/>
                        </w:rPr>
                        <w:t>府域</w:t>
                      </w:r>
                      <w:r>
                        <w:rPr>
                          <w:rFonts w:asciiTheme="minorEastAsia" w:hAnsiTheme="minorEastAsia" w:hint="eastAsia"/>
                        </w:rPr>
                        <w:t>には</w:t>
                      </w:r>
                      <w:r w:rsidR="00F82AF2">
                        <w:rPr>
                          <w:rFonts w:asciiTheme="minorEastAsia" w:hAnsiTheme="minorEastAsia" w:hint="eastAsia"/>
                        </w:rPr>
                        <w:t>府外の人に</w:t>
                      </w:r>
                      <w:r>
                        <w:rPr>
                          <w:rFonts w:asciiTheme="minorEastAsia" w:hAnsiTheme="minorEastAsia" w:hint="eastAsia"/>
                        </w:rPr>
                        <w:t>あまり知られていない美しい景観が</w:t>
                      </w:r>
                      <w:r w:rsidR="00F82AF2">
                        <w:rPr>
                          <w:rFonts w:asciiTheme="minorEastAsia" w:hAnsiTheme="minorEastAsia" w:hint="eastAsia"/>
                        </w:rPr>
                        <w:t>数多く</w:t>
                      </w:r>
                      <w:r w:rsidR="003F63A9">
                        <w:rPr>
                          <w:rFonts w:asciiTheme="minorEastAsia" w:hAnsiTheme="minorEastAsia" w:hint="eastAsia"/>
                        </w:rPr>
                        <w:t>ある</w:t>
                      </w:r>
                    </w:p>
                  </w:txbxContent>
                </v:textbox>
              </v:shape>
            </w:pict>
          </mc:Fallback>
        </mc:AlternateContent>
      </w:r>
      <w:r w:rsidR="007653F8" w:rsidRPr="00424983">
        <w:rPr>
          <w:noProof/>
          <w:color w:val="000000" w:themeColor="text1"/>
        </w:rPr>
        <mc:AlternateContent>
          <mc:Choice Requires="wps">
            <w:drawing>
              <wp:anchor distT="0" distB="0" distL="114300" distR="114300" simplePos="0" relativeHeight="251794432" behindDoc="0" locked="0" layoutInCell="1" allowOverlap="1" wp14:anchorId="48366313" wp14:editId="6983AA6A">
                <wp:simplePos x="0" y="0"/>
                <wp:positionH relativeFrom="column">
                  <wp:posOffset>-337185</wp:posOffset>
                </wp:positionH>
                <wp:positionV relativeFrom="paragraph">
                  <wp:posOffset>25400</wp:posOffset>
                </wp:positionV>
                <wp:extent cx="5903595" cy="791845"/>
                <wp:effectExtent l="0" t="0" r="20955" b="27305"/>
                <wp:wrapNone/>
                <wp:docPr id="9" name="テキスト ボックス 9"/>
                <wp:cNvGraphicFramePr/>
                <a:graphic xmlns:a="http://schemas.openxmlformats.org/drawingml/2006/main">
                  <a:graphicData uri="http://schemas.microsoft.com/office/word/2010/wordprocessingShape">
                    <wps:wsp>
                      <wps:cNvSpPr txBox="1"/>
                      <wps:spPr>
                        <a:xfrm>
                          <a:off x="0" y="0"/>
                          <a:ext cx="5903595" cy="791845"/>
                        </a:xfrm>
                        <a:prstGeom prst="rect">
                          <a:avLst/>
                        </a:prstGeom>
                        <a:solidFill>
                          <a:sysClr val="window" lastClr="FFFFFF"/>
                        </a:solidFill>
                        <a:ln w="6350">
                          <a:solidFill>
                            <a:prstClr val="black"/>
                          </a:solidFill>
                        </a:ln>
                        <a:effectLst/>
                      </wps:spPr>
                      <wps:txbx>
                        <w:txbxContent>
                          <w:p w:rsidR="00A86F04" w:rsidRPr="005F69D2" w:rsidRDefault="00A86F04" w:rsidP="00A86F0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「都市景観ビジョン・大阪」における位置づけ</w:t>
                            </w:r>
                          </w:p>
                          <w:p w:rsidR="00A86F04" w:rsidRDefault="00A86F04" w:rsidP="00A86F04">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人々が景観に対して関心を持ち、気軽に景観づくりに参画できる場づくり</w:t>
                            </w:r>
                          </w:p>
                          <w:p w:rsidR="00A86F04" w:rsidRPr="00A86F04" w:rsidRDefault="00A86F04" w:rsidP="00A86F04">
                            <w:pPr>
                              <w:ind w:firstLineChars="100" w:firstLine="210"/>
                              <w:rPr>
                                <w:rFonts w:asciiTheme="minorEastAsia" w:hAnsiTheme="minorEastAsia"/>
                              </w:rPr>
                            </w:pPr>
                            <w:r>
                              <w:rPr>
                                <w:rFonts w:asciiTheme="minorEastAsia" w:hAnsiTheme="minorEastAsia" w:hint="eastAsia"/>
                              </w:rPr>
                              <w:t>・ホームページやSNSなどを活用した、効果的な景観資源の情報発信方策の検討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66313" id="テキスト ボックス 9" o:spid="_x0000_s1039" type="#_x0000_t202" style="position:absolute;left:0;text-align:left;margin-left:-26.55pt;margin-top:2pt;width:464.85pt;height:6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" fillcolor="window" strokeweight=".5pt">
                <v:textbox>
                  <w:txbxContent>
                    <w:p w:rsidR="00A86F04" w:rsidRPr="005F69D2" w:rsidRDefault="00A86F04" w:rsidP="00A86F0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「都市景観ビジョン・大阪」における位置づけ</w:t>
                      </w:r>
                    </w:p>
                    <w:p w:rsidR="00A86F04" w:rsidRDefault="00A86F04" w:rsidP="00A86F04">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人々が景観に対して関心を持ち、気軽に景観づくりに参画できる場づくり</w:t>
                      </w:r>
                    </w:p>
                    <w:p w:rsidR="00A86F04" w:rsidRPr="00A86F04" w:rsidRDefault="00A86F04" w:rsidP="00A86F04">
                      <w:pPr>
                        <w:ind w:firstLineChars="100" w:firstLine="210"/>
                        <w:rPr>
                          <w:rFonts w:asciiTheme="minorEastAsia" w:hAnsiTheme="minorEastAsia"/>
                        </w:rPr>
                      </w:pPr>
                      <w:r>
                        <w:rPr>
                          <w:rFonts w:asciiTheme="minorEastAsia" w:hAnsiTheme="minorEastAsia" w:hint="eastAsia"/>
                        </w:rPr>
                        <w:t>・ホームページやSNSなどを活用した、効果的な景観資源の情報発信方策の検討</w:t>
                      </w:r>
                    </w:p>
                  </w:txbxContent>
                </v:textbox>
              </v:shape>
            </w:pict>
          </mc:Fallback>
        </mc:AlternateContent>
      </w: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80991">
      <w:pPr>
        <w:rPr>
          <w:color w:val="000000" w:themeColor="text1"/>
        </w:rPr>
      </w:pPr>
      <w:r w:rsidRPr="00424983">
        <w:rPr>
          <w:noProof/>
          <w:color w:val="000000" w:themeColor="text1"/>
        </w:rPr>
        <mc:AlternateContent>
          <mc:Choice Requires="wps">
            <w:drawing>
              <wp:anchor distT="0" distB="0" distL="114300" distR="114300" simplePos="0" relativeHeight="251475968" behindDoc="0" locked="0" layoutInCell="1" allowOverlap="1" wp14:anchorId="78039241" wp14:editId="3C0EC352">
                <wp:simplePos x="0" y="0"/>
                <wp:positionH relativeFrom="column">
                  <wp:posOffset>-337185</wp:posOffset>
                </wp:positionH>
                <wp:positionV relativeFrom="paragraph">
                  <wp:posOffset>82550</wp:posOffset>
                </wp:positionV>
                <wp:extent cx="5903595" cy="1314450"/>
                <wp:effectExtent l="0" t="0" r="20955" b="19050"/>
                <wp:wrapNone/>
                <wp:docPr id="3" name="テキスト ボックス 3"/>
                <wp:cNvGraphicFramePr/>
                <a:graphic xmlns:a="http://schemas.openxmlformats.org/drawingml/2006/main">
                  <a:graphicData uri="http://schemas.microsoft.com/office/word/2010/wordprocessingShape">
                    <wps:wsp>
                      <wps:cNvSpPr txBox="1"/>
                      <wps:spPr>
                        <a:xfrm>
                          <a:off x="0" y="0"/>
                          <a:ext cx="590359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224" w:rsidRPr="005F69D2" w:rsidRDefault="00497224" w:rsidP="00497224">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事業の目的</w:t>
                            </w:r>
                          </w:p>
                          <w:p w:rsidR="00497224" w:rsidRPr="00CA0490" w:rsidRDefault="00497224" w:rsidP="00497224">
                            <w:pPr>
                              <w:ind w:left="210" w:hangingChars="100" w:hanging="210"/>
                              <w:rPr>
                                <w:color w:val="FF0000"/>
                              </w:rPr>
                            </w:pPr>
                            <w:r>
                              <w:rPr>
                                <w:rFonts w:hint="eastAsia"/>
                              </w:rPr>
                              <w:t xml:space="preserve">　</w:t>
                            </w:r>
                            <w:r w:rsidRPr="008F16F3">
                              <w:rPr>
                                <w:rFonts w:hint="eastAsia"/>
                              </w:rPr>
                              <w:t xml:space="preserve">　</w:t>
                            </w:r>
                            <w:r w:rsidR="00E64271" w:rsidRPr="008F16F3">
                              <w:rPr>
                                <w:rFonts w:hint="eastAsia"/>
                              </w:rPr>
                              <w:t>世界に誇れる大阪の魅力ある景観、</w:t>
                            </w:r>
                            <w:r w:rsidR="00480991" w:rsidRPr="008F16F3">
                              <w:rPr>
                                <w:rFonts w:hint="eastAsia"/>
                              </w:rPr>
                              <w:t>きらりと光る個性豊かで多彩な大阪の景観を美しく眺めることのできる場所（ビュースポット）を、一般からの募集により発掘したうえで、府の目線で選定</w:t>
                            </w:r>
                            <w:r w:rsidR="00C6523A" w:rsidRPr="008F16F3">
                              <w:rPr>
                                <w:rFonts w:hint="eastAsia"/>
                              </w:rPr>
                              <w:t>し</w:t>
                            </w:r>
                            <w:r w:rsidR="00480991" w:rsidRPr="008F16F3">
                              <w:rPr>
                                <w:rFonts w:hint="eastAsia"/>
                              </w:rPr>
                              <w:t>、府域内外に情報発信することで、府民・事業者の景観</w:t>
                            </w:r>
                            <w:r w:rsidR="00CA0490" w:rsidRPr="008F16F3">
                              <w:rPr>
                                <w:rFonts w:hint="eastAsia"/>
                              </w:rPr>
                              <w:t>への興味・関心の向上を図り、府域全体の良好な景観形成を推進</w:t>
                            </w:r>
                            <w:r w:rsidR="008E3A63" w:rsidRPr="008F16F3">
                              <w:rPr>
                                <w:rFonts w:hint="eastAsia"/>
                              </w:rPr>
                              <w:t>し、「きらめく世界都市・大阪</w:t>
                            </w:r>
                            <w:r w:rsidR="00CA0490" w:rsidRPr="008F16F3">
                              <w:rPr>
                                <w:rFonts w:hint="eastAsia"/>
                              </w:rPr>
                              <w:t>の実現</w:t>
                            </w:r>
                            <w:r w:rsidR="008E3A63" w:rsidRPr="008F16F3">
                              <w:rPr>
                                <w:rFonts w:hint="eastAsia"/>
                              </w:rPr>
                              <w:t>」</w:t>
                            </w:r>
                            <w:r w:rsidR="00D10EED" w:rsidRPr="008F16F3">
                              <w:rPr>
                                <w:rFonts w:hint="eastAsia"/>
                              </w:rPr>
                              <w:t>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9241" id="テキスト ボックス 3" o:spid="_x0000_s1040" type="#_x0000_t202" style="position:absolute;left:0;text-align:left;margin-left:-26.55pt;margin-top:6.5pt;width:464.85pt;height:103.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" fillcolor="white [3201]" strokeweight=".5pt">
                <v:textbox>
                  <w:txbxContent>
                    <w:p w:rsidR="00497224" w:rsidRPr="005F69D2" w:rsidRDefault="00497224" w:rsidP="00497224">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事業の目的</w:t>
                      </w:r>
                    </w:p>
                    <w:p w:rsidR="00497224" w:rsidRPr="00CA0490" w:rsidRDefault="00497224" w:rsidP="00497224">
                      <w:pPr>
                        <w:ind w:left="210" w:hangingChars="100" w:hanging="210"/>
                        <w:rPr>
                          <w:color w:val="FF0000"/>
                        </w:rPr>
                      </w:pPr>
                      <w:r>
                        <w:rPr>
                          <w:rFonts w:hint="eastAsia"/>
                        </w:rPr>
                        <w:t xml:space="preserve">　</w:t>
                      </w:r>
                      <w:r w:rsidRPr="008F16F3">
                        <w:rPr>
                          <w:rFonts w:hint="eastAsia"/>
                        </w:rPr>
                        <w:t xml:space="preserve">　</w:t>
                      </w:r>
                      <w:r w:rsidR="00E64271" w:rsidRPr="008F16F3">
                        <w:rPr>
                          <w:rFonts w:hint="eastAsia"/>
                        </w:rPr>
                        <w:t>世界に誇れる大阪の魅力ある景観、</w:t>
                      </w:r>
                      <w:r w:rsidR="00480991" w:rsidRPr="008F16F3">
                        <w:rPr>
                          <w:rFonts w:hint="eastAsia"/>
                        </w:rPr>
                        <w:t>きらりと光る個性豊かで多彩な大阪の景観を美しく眺めることのできる場所（ビュースポット）を、一般からの募集により発掘したうえで、府の目線で選定</w:t>
                      </w:r>
                      <w:r w:rsidR="00C6523A" w:rsidRPr="008F16F3">
                        <w:rPr>
                          <w:rFonts w:hint="eastAsia"/>
                        </w:rPr>
                        <w:t>し</w:t>
                      </w:r>
                      <w:r w:rsidR="00480991" w:rsidRPr="008F16F3">
                        <w:rPr>
                          <w:rFonts w:hint="eastAsia"/>
                        </w:rPr>
                        <w:t>、府域内外に情報発信することで、府民・事業者の景観</w:t>
                      </w:r>
                      <w:r w:rsidR="00CA0490" w:rsidRPr="008F16F3">
                        <w:rPr>
                          <w:rFonts w:hint="eastAsia"/>
                        </w:rPr>
                        <w:t>への興味・関心の向上を図り、府域全体の良好な景観形成を推進</w:t>
                      </w:r>
                      <w:r w:rsidR="008E3A63" w:rsidRPr="008F16F3">
                        <w:rPr>
                          <w:rFonts w:hint="eastAsia"/>
                        </w:rPr>
                        <w:t>し、「きらめく世界都市・大阪</w:t>
                      </w:r>
                      <w:r w:rsidR="00CA0490" w:rsidRPr="008F16F3">
                        <w:rPr>
                          <w:rFonts w:hint="eastAsia"/>
                        </w:rPr>
                        <w:t>の実現</w:t>
                      </w:r>
                      <w:r w:rsidR="008E3A63" w:rsidRPr="008F16F3">
                        <w:rPr>
                          <w:rFonts w:hint="eastAsia"/>
                        </w:rPr>
                        <w:t>」</w:t>
                      </w:r>
                      <w:r w:rsidR="00D10EED" w:rsidRPr="008F16F3">
                        <w:rPr>
                          <w:rFonts w:hint="eastAsia"/>
                        </w:rPr>
                        <w:t>を図る</w:t>
                      </w:r>
                    </w:p>
                  </w:txbxContent>
                </v:textbox>
              </v:shape>
            </w:pict>
          </mc:Fallback>
        </mc:AlternateContent>
      </w: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2E6D2C" w:rsidRPr="00424983" w:rsidRDefault="00C45F2E">
      <w:pPr>
        <w:widowControl/>
        <w:jc w:val="left"/>
        <w:rPr>
          <w:color w:val="000000" w:themeColor="text1"/>
        </w:rPr>
        <w:sectPr w:rsidR="002E6D2C" w:rsidRPr="00424983" w:rsidSect="000A4834">
          <w:pgSz w:w="23811" w:h="16838" w:orient="landscape" w:code="8"/>
          <w:pgMar w:top="1985" w:right="567" w:bottom="1418" w:left="1985" w:header="851" w:footer="992" w:gutter="0"/>
          <w:cols w:space="425"/>
          <w:docGrid w:type="lines" w:linePitch="360"/>
        </w:sectPr>
      </w:pPr>
      <w:r w:rsidRPr="00424983">
        <w:rPr>
          <w:noProof/>
          <w:color w:val="000000" w:themeColor="text1"/>
        </w:rPr>
        <mc:AlternateContent>
          <mc:Choice Requires="wps">
            <w:drawing>
              <wp:anchor distT="0" distB="0" distL="114300" distR="114300" simplePos="0" relativeHeight="251713536" behindDoc="0" locked="0" layoutInCell="1" allowOverlap="1" wp14:anchorId="173299A0" wp14:editId="0B3C4048">
                <wp:simplePos x="0" y="0"/>
                <wp:positionH relativeFrom="column">
                  <wp:posOffset>6518748</wp:posOffset>
                </wp:positionH>
                <wp:positionV relativeFrom="paragraph">
                  <wp:posOffset>4617720</wp:posOffset>
                </wp:positionV>
                <wp:extent cx="6479540" cy="540000"/>
                <wp:effectExtent l="0" t="0" r="16510" b="12700"/>
                <wp:wrapNone/>
                <wp:docPr id="21" name="テキスト ボックス 21"/>
                <wp:cNvGraphicFramePr/>
                <a:graphic xmlns:a="http://schemas.openxmlformats.org/drawingml/2006/main">
                  <a:graphicData uri="http://schemas.microsoft.com/office/word/2010/wordprocessingShape">
                    <wps:wsp>
                      <wps:cNvSpPr txBox="1"/>
                      <wps:spPr>
                        <a:xfrm>
                          <a:off x="0" y="0"/>
                          <a:ext cx="6479540" cy="540000"/>
                        </a:xfrm>
                        <a:prstGeom prst="rect">
                          <a:avLst/>
                        </a:prstGeom>
                        <a:solidFill>
                          <a:sysClr val="window" lastClr="FFFFFF"/>
                        </a:solidFill>
                        <a:ln w="6350">
                          <a:solidFill>
                            <a:prstClr val="black"/>
                          </a:solidFill>
                        </a:ln>
                        <a:effectLst/>
                      </wps:spPr>
                      <wps:txbx>
                        <w:txbxContent>
                          <w:p w:rsidR="002A0AC2" w:rsidRPr="005F69D2" w:rsidRDefault="00262D58" w:rsidP="002A0AC2">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【モニタリング</w:t>
                            </w:r>
                            <w:r w:rsidR="002A0AC2">
                              <w:rPr>
                                <w:rFonts w:ascii="HGS創英角ｺﾞｼｯｸUB" w:eastAsia="HGS創英角ｺﾞｼｯｸUB" w:hAnsi="HGS創英角ｺﾞｼｯｸUB" w:hint="eastAsia"/>
                                <w:sz w:val="24"/>
                                <w:szCs w:val="24"/>
                              </w:rPr>
                              <w:t>】</w:t>
                            </w:r>
                          </w:p>
                          <w:p w:rsidR="002A0AC2" w:rsidRPr="00A86F04" w:rsidRDefault="002A0AC2" w:rsidP="002A0AC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ビュースポットから見る景観の変化（新たに阻害要因が発生していないか等）を定期的に確認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299A0" id="テキスト ボックス 21" o:spid="_x0000_s1041" type="#_x0000_t202" style="position:absolute;margin-left:513.3pt;margin-top:363.6pt;width:510.2pt;height: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" fillcolor="window" strokeweight=".5pt">
                <v:textbox>
                  <w:txbxContent>
                    <w:p w:rsidR="002A0AC2" w:rsidRPr="005F69D2" w:rsidRDefault="00262D58" w:rsidP="002A0AC2">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【モニタリング</w:t>
                      </w:r>
                      <w:r w:rsidR="002A0AC2">
                        <w:rPr>
                          <w:rFonts w:ascii="HGS創英角ｺﾞｼｯｸUB" w:eastAsia="HGS創英角ｺﾞｼｯｸUB" w:hAnsi="HGS創英角ｺﾞｼｯｸUB" w:hint="eastAsia"/>
                          <w:sz w:val="24"/>
                          <w:szCs w:val="24"/>
                        </w:rPr>
                        <w:t>】</w:t>
                      </w:r>
                    </w:p>
                    <w:p w:rsidR="002A0AC2" w:rsidRPr="00A86F04" w:rsidRDefault="002A0AC2" w:rsidP="002A0AC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ビュースポットから見る景観の変化（新たに阻害要因が発生していないか等）を定期的に確認</w:t>
                      </w:r>
                    </w:p>
                  </w:txbxContent>
                </v:textbox>
              </v:shape>
            </w:pict>
          </mc:Fallback>
        </mc:AlternateContent>
      </w:r>
      <w:r w:rsidR="00C41B26" w:rsidRPr="00424983">
        <w:rPr>
          <w:noProof/>
          <w:color w:val="000000" w:themeColor="text1"/>
        </w:rPr>
        <mc:AlternateContent>
          <mc:Choice Requires="wps">
            <w:drawing>
              <wp:anchor distT="0" distB="0" distL="114300" distR="114300" simplePos="0" relativeHeight="251841536" behindDoc="0" locked="0" layoutInCell="1" allowOverlap="1" wp14:anchorId="04C36B61" wp14:editId="57FB150B">
                <wp:simplePos x="0" y="0"/>
                <wp:positionH relativeFrom="margin">
                  <wp:posOffset>-337185</wp:posOffset>
                </wp:positionH>
                <wp:positionV relativeFrom="paragraph">
                  <wp:posOffset>2703195</wp:posOffset>
                </wp:positionV>
                <wp:extent cx="5903595" cy="2419350"/>
                <wp:effectExtent l="0" t="0" r="20955" b="19050"/>
                <wp:wrapNone/>
                <wp:docPr id="5" name="テキスト ボックス 5"/>
                <wp:cNvGraphicFramePr/>
                <a:graphic xmlns:a="http://schemas.openxmlformats.org/drawingml/2006/main">
                  <a:graphicData uri="http://schemas.microsoft.com/office/word/2010/wordprocessingShape">
                    <wps:wsp>
                      <wps:cNvSpPr txBox="1"/>
                      <wps:spPr>
                        <a:xfrm>
                          <a:off x="0" y="0"/>
                          <a:ext cx="590359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FE9" w:rsidRPr="00424983" w:rsidRDefault="003C3FE9" w:rsidP="005D70F8">
                            <w:pPr>
                              <w:spacing w:beforeLines="50" w:before="180"/>
                              <w:rPr>
                                <w:rFonts w:asciiTheme="minorEastAsia" w:hAnsiTheme="minorEastAsia"/>
                                <w:color w:val="000000" w:themeColor="text1"/>
                                <w:szCs w:val="21"/>
                              </w:rPr>
                            </w:pPr>
                            <w:r w:rsidRPr="00424983">
                              <w:rPr>
                                <w:rFonts w:ascii="HGS創英角ｺﾞｼｯｸUB" w:eastAsia="HGS創英角ｺﾞｼｯｸUB" w:hAnsi="HGS創英角ｺﾞｼｯｸUB" w:hint="eastAsia"/>
                                <w:color w:val="000000" w:themeColor="text1"/>
                                <w:sz w:val="24"/>
                                <w:szCs w:val="24"/>
                              </w:rPr>
                              <w:t>選定の視点</w:t>
                            </w:r>
                          </w:p>
                          <w:p w:rsidR="003C3FE9" w:rsidRPr="00424983" w:rsidRDefault="003C3FE9" w:rsidP="003C3FE9">
                            <w:pPr>
                              <w:ind w:firstLineChars="100" w:firstLine="210"/>
                              <w:rPr>
                                <w:rFonts w:asciiTheme="minorEastAsia" w:hAnsiTheme="minorEastAsia"/>
                                <w:color w:val="000000" w:themeColor="text1"/>
                                <w:szCs w:val="21"/>
                              </w:rPr>
                            </w:pPr>
                            <w:r w:rsidRPr="00424983">
                              <w:rPr>
                                <w:rFonts w:asciiTheme="minorEastAsia" w:hAnsiTheme="minorEastAsia" w:hint="eastAsia"/>
                                <w:color w:val="000000" w:themeColor="text1"/>
                                <w:szCs w:val="21"/>
                              </w:rPr>
                              <w:t>・誰もが知る世界に誇れる大阪の魅力ある景観を最も美しく眺めることができる場所</w:t>
                            </w:r>
                          </w:p>
                          <w:p w:rsidR="003C3FE9" w:rsidRPr="00424983" w:rsidRDefault="003C3FE9" w:rsidP="003C3FE9">
                            <w:pPr>
                              <w:ind w:leftChars="100" w:left="42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・一般にあまり知られていない個性豊かで多彩な大阪の景観を美しく眺めることができる場所</w:t>
                            </w:r>
                          </w:p>
                          <w:p w:rsidR="00B833C8" w:rsidRPr="00424983" w:rsidRDefault="003C3FE9" w:rsidP="00B833C8">
                            <w:pPr>
                              <w:ind w:leftChars="100" w:left="315" w:hangingChars="50" w:hanging="105"/>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009D2434" w:rsidRPr="00424983">
                              <w:rPr>
                                <w:rFonts w:asciiTheme="minorEastAsia" w:hAnsiTheme="minorEastAsia" w:hint="eastAsia"/>
                                <w:color w:val="000000" w:themeColor="text1"/>
                                <w:szCs w:val="21"/>
                              </w:rPr>
                              <w:t>今の時代性を表す、</w:t>
                            </w:r>
                            <w:r w:rsidR="00B833C8" w:rsidRPr="00424983">
                              <w:rPr>
                                <w:rFonts w:asciiTheme="minorEastAsia" w:hAnsiTheme="minorEastAsia" w:hint="eastAsia"/>
                                <w:color w:val="000000" w:themeColor="text1"/>
                                <w:szCs w:val="21"/>
                              </w:rPr>
                              <w:t>質の高い、しっかりとした</w:t>
                            </w:r>
                            <w:r w:rsidR="009D2434" w:rsidRPr="00424983">
                              <w:rPr>
                                <w:rFonts w:asciiTheme="minorEastAsia" w:hAnsiTheme="minorEastAsia" w:hint="eastAsia"/>
                                <w:color w:val="000000" w:themeColor="text1"/>
                                <w:szCs w:val="21"/>
                              </w:rPr>
                              <w:t>景観を眺めることのできる場所</w:t>
                            </w:r>
                          </w:p>
                          <w:p w:rsidR="003C3FE9" w:rsidRPr="00424983" w:rsidRDefault="00B833C8" w:rsidP="003C3FE9">
                            <w:pPr>
                              <w:ind w:firstLineChars="100" w:firstLine="210"/>
                              <w:rPr>
                                <w:rFonts w:ascii="HGS創英角ｺﾞｼｯｸUB" w:eastAsia="HGS創英角ｺﾞｼｯｸUB" w:hAnsi="HGS創英角ｺﾞｼｯｸUB"/>
                                <w:color w:val="000000" w:themeColor="text1"/>
                                <w:sz w:val="24"/>
                                <w:szCs w:val="24"/>
                              </w:rPr>
                            </w:pPr>
                            <w:r w:rsidRPr="00424983">
                              <w:rPr>
                                <w:rFonts w:asciiTheme="minorEastAsia" w:hAnsiTheme="minorEastAsia" w:hint="eastAsia"/>
                                <w:color w:val="000000" w:themeColor="text1"/>
                                <w:szCs w:val="21"/>
                              </w:rPr>
                              <w:t>・</w:t>
                            </w:r>
                            <w:r w:rsidR="003C3FE9" w:rsidRPr="00424983">
                              <w:rPr>
                                <w:rFonts w:asciiTheme="minorEastAsia" w:hAnsiTheme="minorEastAsia" w:hint="eastAsia"/>
                                <w:color w:val="000000" w:themeColor="text1"/>
                                <w:szCs w:val="21"/>
                              </w:rPr>
                              <w:t>ビュースポットが存在するエリアに著しい偏りが出ないよう、全体のバランス</w:t>
                            </w:r>
                            <w:r w:rsidR="009D2434" w:rsidRPr="00424983">
                              <w:rPr>
                                <w:rFonts w:asciiTheme="minorEastAsia" w:hAnsiTheme="minorEastAsia" w:hint="eastAsia"/>
                                <w:color w:val="000000" w:themeColor="text1"/>
                                <w:szCs w:val="21"/>
                              </w:rPr>
                              <w:t>にも配慮</w:t>
                            </w:r>
                          </w:p>
                          <w:p w:rsidR="003C3FE9" w:rsidRPr="00424983" w:rsidRDefault="003C3FE9" w:rsidP="00C41B26">
                            <w:pPr>
                              <w:spacing w:beforeLines="50" w:before="180"/>
                              <w:rPr>
                                <w:rFonts w:asciiTheme="minorEastAsia" w:hAnsiTheme="minorEastAsia"/>
                                <w:color w:val="000000" w:themeColor="text1"/>
                                <w:szCs w:val="21"/>
                              </w:rPr>
                            </w:pPr>
                            <w:r w:rsidRPr="00424983">
                              <w:rPr>
                                <w:rFonts w:ascii="HGS創英角ｺﾞｼｯｸUB" w:eastAsia="HGS創英角ｺﾞｼｯｸUB" w:hAnsi="HGS創英角ｺﾞｼｯｸUB" w:hint="eastAsia"/>
                                <w:color w:val="000000" w:themeColor="text1"/>
                                <w:sz w:val="24"/>
                                <w:szCs w:val="24"/>
                              </w:rPr>
                              <w:t>コンテンツの範囲</w:t>
                            </w:r>
                          </w:p>
                          <w:p w:rsidR="003C3FE9" w:rsidRPr="00424983" w:rsidRDefault="003C3FE9" w:rsidP="003C3FE9">
                            <w:pPr>
                              <w:ind w:leftChars="100" w:left="210"/>
                              <w:rPr>
                                <w:rFonts w:asciiTheme="minorEastAsia" w:hAnsiTheme="minorEastAsia"/>
                                <w:color w:val="000000" w:themeColor="text1"/>
                                <w:szCs w:val="21"/>
                              </w:rPr>
                            </w:pPr>
                            <w:r w:rsidRPr="00424983">
                              <w:rPr>
                                <w:rFonts w:asciiTheme="minorEastAsia" w:hAnsiTheme="minorEastAsia" w:hint="eastAsia"/>
                                <w:color w:val="000000" w:themeColor="text1"/>
                                <w:szCs w:val="21"/>
                              </w:rPr>
                              <w:t>・景観資源単体を撮影したものではなく、広がりを持った写真を募集する</w:t>
                            </w:r>
                          </w:p>
                          <w:p w:rsidR="003C3FE9" w:rsidRPr="00424983" w:rsidRDefault="003C3FE9" w:rsidP="003C3FE9">
                            <w:pPr>
                              <w:ind w:leftChars="100" w:left="42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・期間が限定される祭、イベント等</w:t>
                            </w:r>
                            <w:r w:rsidR="009D2434" w:rsidRPr="00424983">
                              <w:rPr>
                                <w:rFonts w:asciiTheme="minorEastAsia" w:hAnsiTheme="minorEastAsia" w:hint="eastAsia"/>
                                <w:color w:val="000000" w:themeColor="text1"/>
                                <w:szCs w:val="21"/>
                              </w:rPr>
                              <w:t>の写真も対象とする</w:t>
                            </w:r>
                          </w:p>
                          <w:p w:rsidR="003C3FE9" w:rsidRPr="00424983" w:rsidRDefault="009D2434" w:rsidP="00C41B26">
                            <w:pPr>
                              <w:ind w:firstLineChars="100" w:firstLine="210"/>
                              <w:rPr>
                                <w:rFonts w:asciiTheme="minorEastAsia" w:hAnsiTheme="minorEastAsia"/>
                                <w:color w:val="000000" w:themeColor="text1"/>
                                <w:szCs w:val="21"/>
                              </w:rPr>
                            </w:pPr>
                            <w:r w:rsidRPr="00424983">
                              <w:rPr>
                                <w:rFonts w:asciiTheme="minorEastAsia" w:hAnsiTheme="minorEastAsia" w:hint="eastAsia"/>
                                <w:color w:val="000000" w:themeColor="text1"/>
                                <w:szCs w:val="21"/>
                              </w:rPr>
                              <w:t>・動画</w:t>
                            </w:r>
                            <w:r w:rsidR="003C3FE9" w:rsidRPr="00424983">
                              <w:rPr>
                                <w:rFonts w:asciiTheme="minorEastAsia" w:hAnsiTheme="minorEastAsia" w:hint="eastAsia"/>
                                <w:color w:val="000000" w:themeColor="text1"/>
                                <w:szCs w:val="21"/>
                              </w:rPr>
                              <w:t>は写真と比較して選定できないため対象外とする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36B61" id="テキスト ボックス 5" o:spid="_x0000_s1042" type="#_x0000_t202" style="position:absolute;margin-left:-26.55pt;margin-top:212.85pt;width:464.85pt;height:190.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" fillcolor="white [3201]" strokeweight=".5pt">
                <v:textbox>
                  <w:txbxContent>
                    <w:p w:rsidR="003C3FE9" w:rsidRPr="00424983" w:rsidRDefault="003C3FE9" w:rsidP="005D70F8">
                      <w:pPr>
                        <w:spacing w:beforeLines="50" w:before="180"/>
                        <w:rPr>
                          <w:rFonts w:asciiTheme="minorEastAsia" w:hAnsiTheme="minorEastAsia"/>
                          <w:color w:val="000000" w:themeColor="text1"/>
                          <w:szCs w:val="21"/>
                        </w:rPr>
                      </w:pPr>
                      <w:r w:rsidRPr="00424983">
                        <w:rPr>
                          <w:rFonts w:ascii="HGS創英角ｺﾞｼｯｸUB" w:eastAsia="HGS創英角ｺﾞｼｯｸUB" w:hAnsi="HGS創英角ｺﾞｼｯｸUB" w:hint="eastAsia"/>
                          <w:color w:val="000000" w:themeColor="text1"/>
                          <w:sz w:val="24"/>
                          <w:szCs w:val="24"/>
                        </w:rPr>
                        <w:t>選定の視点</w:t>
                      </w:r>
                    </w:p>
                    <w:p w:rsidR="003C3FE9" w:rsidRPr="00424983" w:rsidRDefault="003C3FE9" w:rsidP="003C3FE9">
                      <w:pPr>
                        <w:ind w:firstLineChars="100" w:firstLine="210"/>
                        <w:rPr>
                          <w:rFonts w:asciiTheme="minorEastAsia" w:hAnsiTheme="minorEastAsia"/>
                          <w:color w:val="000000" w:themeColor="text1"/>
                          <w:szCs w:val="21"/>
                        </w:rPr>
                      </w:pPr>
                      <w:r w:rsidRPr="00424983">
                        <w:rPr>
                          <w:rFonts w:asciiTheme="minorEastAsia" w:hAnsiTheme="minorEastAsia" w:hint="eastAsia"/>
                          <w:color w:val="000000" w:themeColor="text1"/>
                          <w:szCs w:val="21"/>
                        </w:rPr>
                        <w:t>・誰もが知る世界に誇れる大阪の魅力ある景観を最も美しく眺めることができる場所</w:t>
                      </w:r>
                    </w:p>
                    <w:p w:rsidR="003C3FE9" w:rsidRPr="00424983" w:rsidRDefault="003C3FE9" w:rsidP="003C3FE9">
                      <w:pPr>
                        <w:ind w:leftChars="100" w:left="42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・一般にあまり知られていない個性豊かで多彩な大阪の景観を美しく眺めることができる場所</w:t>
                      </w:r>
                    </w:p>
                    <w:p w:rsidR="00B833C8" w:rsidRPr="00424983" w:rsidRDefault="003C3FE9" w:rsidP="00B833C8">
                      <w:pPr>
                        <w:ind w:leftChars="100" w:left="315" w:hangingChars="50" w:hanging="105"/>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009D2434" w:rsidRPr="00424983">
                        <w:rPr>
                          <w:rFonts w:asciiTheme="minorEastAsia" w:hAnsiTheme="minorEastAsia" w:hint="eastAsia"/>
                          <w:color w:val="000000" w:themeColor="text1"/>
                          <w:szCs w:val="21"/>
                        </w:rPr>
                        <w:t>今の時代性を表す、</w:t>
                      </w:r>
                      <w:r w:rsidR="00B833C8" w:rsidRPr="00424983">
                        <w:rPr>
                          <w:rFonts w:asciiTheme="minorEastAsia" w:hAnsiTheme="minorEastAsia" w:hint="eastAsia"/>
                          <w:color w:val="000000" w:themeColor="text1"/>
                          <w:szCs w:val="21"/>
                        </w:rPr>
                        <w:t>質の高い、しっかりとした</w:t>
                      </w:r>
                      <w:r w:rsidR="009D2434" w:rsidRPr="00424983">
                        <w:rPr>
                          <w:rFonts w:asciiTheme="minorEastAsia" w:hAnsiTheme="minorEastAsia" w:hint="eastAsia"/>
                          <w:color w:val="000000" w:themeColor="text1"/>
                          <w:szCs w:val="21"/>
                        </w:rPr>
                        <w:t>景観を眺めることのできる場所</w:t>
                      </w:r>
                    </w:p>
                    <w:p w:rsidR="003C3FE9" w:rsidRPr="00424983" w:rsidRDefault="00B833C8" w:rsidP="003C3FE9">
                      <w:pPr>
                        <w:ind w:firstLineChars="100" w:firstLine="210"/>
                        <w:rPr>
                          <w:rFonts w:ascii="HGS創英角ｺﾞｼｯｸUB" w:eastAsia="HGS創英角ｺﾞｼｯｸUB" w:hAnsi="HGS創英角ｺﾞｼｯｸUB"/>
                          <w:color w:val="000000" w:themeColor="text1"/>
                          <w:sz w:val="24"/>
                          <w:szCs w:val="24"/>
                        </w:rPr>
                      </w:pPr>
                      <w:r w:rsidRPr="00424983">
                        <w:rPr>
                          <w:rFonts w:asciiTheme="minorEastAsia" w:hAnsiTheme="minorEastAsia" w:hint="eastAsia"/>
                          <w:color w:val="000000" w:themeColor="text1"/>
                          <w:szCs w:val="21"/>
                        </w:rPr>
                        <w:t>・</w:t>
                      </w:r>
                      <w:r w:rsidR="003C3FE9" w:rsidRPr="00424983">
                        <w:rPr>
                          <w:rFonts w:asciiTheme="minorEastAsia" w:hAnsiTheme="minorEastAsia" w:hint="eastAsia"/>
                          <w:color w:val="000000" w:themeColor="text1"/>
                          <w:szCs w:val="21"/>
                        </w:rPr>
                        <w:t>ビュースポットが存在するエリアに著しい偏りが出ないよう、全体のバランス</w:t>
                      </w:r>
                      <w:r w:rsidR="009D2434" w:rsidRPr="00424983">
                        <w:rPr>
                          <w:rFonts w:asciiTheme="minorEastAsia" w:hAnsiTheme="minorEastAsia" w:hint="eastAsia"/>
                          <w:color w:val="000000" w:themeColor="text1"/>
                          <w:szCs w:val="21"/>
                        </w:rPr>
                        <w:t>にも配慮</w:t>
                      </w:r>
                    </w:p>
                    <w:p w:rsidR="003C3FE9" w:rsidRPr="00424983" w:rsidRDefault="003C3FE9" w:rsidP="00C41B26">
                      <w:pPr>
                        <w:spacing w:beforeLines="50" w:before="180"/>
                        <w:rPr>
                          <w:rFonts w:asciiTheme="minorEastAsia" w:hAnsiTheme="minorEastAsia"/>
                          <w:color w:val="000000" w:themeColor="text1"/>
                          <w:szCs w:val="21"/>
                        </w:rPr>
                      </w:pPr>
                      <w:r w:rsidRPr="00424983">
                        <w:rPr>
                          <w:rFonts w:ascii="HGS創英角ｺﾞｼｯｸUB" w:eastAsia="HGS創英角ｺﾞｼｯｸUB" w:hAnsi="HGS創英角ｺﾞｼｯｸUB" w:hint="eastAsia"/>
                          <w:color w:val="000000" w:themeColor="text1"/>
                          <w:sz w:val="24"/>
                          <w:szCs w:val="24"/>
                        </w:rPr>
                        <w:t>コンテンツの範囲</w:t>
                      </w:r>
                    </w:p>
                    <w:p w:rsidR="003C3FE9" w:rsidRPr="00424983" w:rsidRDefault="003C3FE9" w:rsidP="003C3FE9">
                      <w:pPr>
                        <w:ind w:leftChars="100" w:left="210"/>
                        <w:rPr>
                          <w:rFonts w:asciiTheme="minorEastAsia" w:hAnsiTheme="minorEastAsia"/>
                          <w:color w:val="000000" w:themeColor="text1"/>
                          <w:szCs w:val="21"/>
                        </w:rPr>
                      </w:pPr>
                      <w:r w:rsidRPr="00424983">
                        <w:rPr>
                          <w:rFonts w:asciiTheme="minorEastAsia" w:hAnsiTheme="minorEastAsia" w:hint="eastAsia"/>
                          <w:color w:val="000000" w:themeColor="text1"/>
                          <w:szCs w:val="21"/>
                        </w:rPr>
                        <w:t>・景観資源単体を撮影したものではなく、広がりを持った写真を募集する</w:t>
                      </w:r>
                    </w:p>
                    <w:p w:rsidR="003C3FE9" w:rsidRPr="00424983" w:rsidRDefault="003C3FE9" w:rsidP="003C3FE9">
                      <w:pPr>
                        <w:ind w:leftChars="100" w:left="42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・期間が限定される祭、イベント等</w:t>
                      </w:r>
                      <w:r w:rsidR="009D2434" w:rsidRPr="00424983">
                        <w:rPr>
                          <w:rFonts w:asciiTheme="minorEastAsia" w:hAnsiTheme="minorEastAsia" w:hint="eastAsia"/>
                          <w:color w:val="000000" w:themeColor="text1"/>
                          <w:szCs w:val="21"/>
                        </w:rPr>
                        <w:t>の写真も対象とする</w:t>
                      </w:r>
                    </w:p>
                    <w:p w:rsidR="003C3FE9" w:rsidRPr="00424983" w:rsidRDefault="009D2434" w:rsidP="00C41B26">
                      <w:pPr>
                        <w:ind w:firstLineChars="100" w:firstLine="210"/>
                        <w:rPr>
                          <w:rFonts w:asciiTheme="minorEastAsia" w:hAnsiTheme="minorEastAsia"/>
                          <w:color w:val="000000" w:themeColor="text1"/>
                          <w:szCs w:val="21"/>
                        </w:rPr>
                      </w:pPr>
                      <w:r w:rsidRPr="00424983">
                        <w:rPr>
                          <w:rFonts w:asciiTheme="minorEastAsia" w:hAnsiTheme="minorEastAsia" w:hint="eastAsia"/>
                          <w:color w:val="000000" w:themeColor="text1"/>
                          <w:szCs w:val="21"/>
                        </w:rPr>
                        <w:t>・動画</w:t>
                      </w:r>
                      <w:r w:rsidR="003C3FE9" w:rsidRPr="00424983">
                        <w:rPr>
                          <w:rFonts w:asciiTheme="minorEastAsia" w:hAnsiTheme="minorEastAsia" w:hint="eastAsia"/>
                          <w:color w:val="000000" w:themeColor="text1"/>
                          <w:szCs w:val="21"/>
                        </w:rPr>
                        <w:t>は写真と比較して選定できないため対象外とする</w:t>
                      </w:r>
                    </w:p>
                  </w:txbxContent>
                </v:textbox>
                <w10:wrap anchorx="margin"/>
              </v:shape>
            </w:pict>
          </mc:Fallback>
        </mc:AlternateContent>
      </w:r>
      <w:r w:rsidR="00947D76" w:rsidRPr="00424983">
        <w:rPr>
          <w:noProof/>
          <w:color w:val="000000" w:themeColor="text1"/>
        </w:rPr>
        <mc:AlternateContent>
          <mc:Choice Requires="wps">
            <w:drawing>
              <wp:anchor distT="0" distB="0" distL="114300" distR="114300" simplePos="0" relativeHeight="251476992" behindDoc="0" locked="0" layoutInCell="1" allowOverlap="1" wp14:anchorId="341DB2F1" wp14:editId="72669CF7">
                <wp:simplePos x="0" y="0"/>
                <wp:positionH relativeFrom="column">
                  <wp:posOffset>527685</wp:posOffset>
                </wp:positionH>
                <wp:positionV relativeFrom="paragraph">
                  <wp:posOffset>196215</wp:posOffset>
                </wp:positionV>
                <wp:extent cx="5038725" cy="1971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03872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5024" w:rsidRPr="009D204D" w:rsidRDefault="00A55024" w:rsidP="009D204D">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大阪府</w:t>
                            </w:r>
                            <w:r w:rsidR="00E27FB3">
                              <w:rPr>
                                <w:rFonts w:ascii="HGS創英角ｺﾞｼｯｸUB" w:eastAsia="HGS創英角ｺﾞｼｯｸUB" w:hAnsi="HGS創英角ｺﾞｼｯｸUB" w:hint="eastAsia"/>
                                <w:sz w:val="24"/>
                                <w:szCs w:val="24"/>
                              </w:rPr>
                              <w:t>が</w:t>
                            </w:r>
                            <w:r>
                              <w:rPr>
                                <w:rFonts w:ascii="HGS創英角ｺﾞｼｯｸUB" w:eastAsia="HGS創英角ｺﾞｼｯｸUB" w:hAnsi="HGS創英角ｺﾞｼｯｸUB" w:hint="eastAsia"/>
                                <w:sz w:val="24"/>
                                <w:szCs w:val="24"/>
                              </w:rPr>
                              <w:t>ビュースポットを選定する意義</w:t>
                            </w:r>
                          </w:p>
                          <w:p w:rsidR="00E27FB3" w:rsidRPr="00E27FB3" w:rsidRDefault="00E27FB3" w:rsidP="000A063D">
                            <w:pPr>
                              <w:ind w:leftChars="100" w:left="420" w:hangingChars="100" w:hanging="210"/>
                            </w:pPr>
                            <w:r w:rsidRPr="00E27FB3">
                              <w:rPr>
                                <w:rFonts w:hint="eastAsia"/>
                              </w:rPr>
                              <w:t>・府民や事業者が景観に対して興</w:t>
                            </w:r>
                            <w:r w:rsidR="00D10EED">
                              <w:rPr>
                                <w:rFonts w:hint="eastAsia"/>
                              </w:rPr>
                              <w:t>味や関心を持ち、気軽に景観づくりに参画できる場づくりにつながる</w:t>
                            </w:r>
                          </w:p>
                          <w:p w:rsidR="00E27FB3" w:rsidRPr="008F16F3" w:rsidRDefault="00E27FB3" w:rsidP="000A063D">
                            <w:pPr>
                              <w:ind w:leftChars="100" w:left="420" w:hangingChars="100" w:hanging="210"/>
                            </w:pPr>
                            <w:r w:rsidRPr="00E27FB3">
                              <w:rPr>
                                <w:rFonts w:hint="eastAsia"/>
                              </w:rPr>
                              <w:t>・まちに対</w:t>
                            </w:r>
                            <w:r w:rsidRPr="008F16F3">
                              <w:rPr>
                                <w:rFonts w:hint="eastAsia"/>
                              </w:rPr>
                              <w:t>する魅力の再認識や誇りと愛着（シビックプライド）の向上が図られ、良好な景観形成</w:t>
                            </w:r>
                            <w:r w:rsidR="00B0717E" w:rsidRPr="008F16F3">
                              <w:rPr>
                                <w:rFonts w:hint="eastAsia"/>
                              </w:rPr>
                              <w:t>や定住促進</w:t>
                            </w:r>
                            <w:r w:rsidR="00D10EED" w:rsidRPr="008F16F3">
                              <w:rPr>
                                <w:rFonts w:hint="eastAsia"/>
                              </w:rPr>
                              <w:t>につながる</w:t>
                            </w:r>
                          </w:p>
                          <w:p w:rsidR="00E27FB3" w:rsidRPr="00E27FB3" w:rsidRDefault="00E27FB3" w:rsidP="000A063D">
                            <w:pPr>
                              <w:ind w:leftChars="100" w:left="420" w:hangingChars="100" w:hanging="210"/>
                            </w:pPr>
                            <w:r w:rsidRPr="008F16F3">
                              <w:rPr>
                                <w:rFonts w:hint="eastAsia"/>
                              </w:rPr>
                              <w:t>・文化・観光部局との連携により、ビュースポットを活用した</w:t>
                            </w:r>
                            <w:r w:rsidR="00B0717E" w:rsidRPr="008F16F3">
                              <w:rPr>
                                <w:rFonts w:hint="eastAsia"/>
                              </w:rPr>
                              <w:t>文化振興、</w:t>
                            </w:r>
                            <w:r w:rsidRPr="00E27FB3">
                              <w:rPr>
                                <w:rFonts w:hint="eastAsia"/>
                              </w:rPr>
                              <w:t>観光振興</w:t>
                            </w:r>
                            <w:r w:rsidR="00D10EED">
                              <w:rPr>
                                <w:rFonts w:hint="eastAsia"/>
                              </w:rPr>
                              <w:t>につながる</w:t>
                            </w:r>
                          </w:p>
                          <w:p w:rsidR="00734AFF" w:rsidRPr="00E27FB3" w:rsidRDefault="00D10EED" w:rsidP="000A063D">
                            <w:pPr>
                              <w:ind w:firstLineChars="100" w:firstLine="210"/>
                            </w:pPr>
                            <w:r>
                              <w:rPr>
                                <w:rFonts w:hint="eastAsia"/>
                              </w:rPr>
                              <w:t>・ビュースポットを活用した既存景観行政の評価等につながる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B2F1" id="テキスト ボックス 4" o:spid="_x0000_s1043" type="#_x0000_t202" style="position:absolute;margin-left:41.55pt;margin-top:15.45pt;width:396.75pt;height:155.2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" fillcolor="white [3201]" strokeweight=".5pt">
                <v:textbox>
                  <w:txbxContent>
                    <w:p w:rsidR="00A55024" w:rsidRPr="009D204D" w:rsidRDefault="00A55024" w:rsidP="009D204D">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大阪府</w:t>
                      </w:r>
                      <w:r w:rsidR="00E27FB3">
                        <w:rPr>
                          <w:rFonts w:ascii="HGS創英角ｺﾞｼｯｸUB" w:eastAsia="HGS創英角ｺﾞｼｯｸUB" w:hAnsi="HGS創英角ｺﾞｼｯｸUB" w:hint="eastAsia"/>
                          <w:sz w:val="24"/>
                          <w:szCs w:val="24"/>
                        </w:rPr>
                        <w:t>が</w:t>
                      </w:r>
                      <w:r>
                        <w:rPr>
                          <w:rFonts w:ascii="HGS創英角ｺﾞｼｯｸUB" w:eastAsia="HGS創英角ｺﾞｼｯｸUB" w:hAnsi="HGS創英角ｺﾞｼｯｸUB" w:hint="eastAsia"/>
                          <w:sz w:val="24"/>
                          <w:szCs w:val="24"/>
                        </w:rPr>
                        <w:t>ビュースポットを選定する意義</w:t>
                      </w:r>
                    </w:p>
                    <w:p w:rsidR="00E27FB3" w:rsidRPr="00E27FB3" w:rsidRDefault="00E27FB3" w:rsidP="000A063D">
                      <w:pPr>
                        <w:ind w:leftChars="100" w:left="420" w:hangingChars="100" w:hanging="210"/>
                      </w:pPr>
                      <w:r w:rsidRPr="00E27FB3">
                        <w:rPr>
                          <w:rFonts w:hint="eastAsia"/>
                        </w:rPr>
                        <w:t>・府民や事業者が景観に対して興</w:t>
                      </w:r>
                      <w:r w:rsidR="00D10EED">
                        <w:rPr>
                          <w:rFonts w:hint="eastAsia"/>
                        </w:rPr>
                        <w:t>味や関心を持ち、気軽に景観づくりに参画できる場づくりにつながる</w:t>
                      </w:r>
                    </w:p>
                    <w:p w:rsidR="00E27FB3" w:rsidRPr="008F16F3" w:rsidRDefault="00E27FB3" w:rsidP="000A063D">
                      <w:pPr>
                        <w:ind w:leftChars="100" w:left="420" w:hangingChars="100" w:hanging="210"/>
                      </w:pPr>
                      <w:r w:rsidRPr="00E27FB3">
                        <w:rPr>
                          <w:rFonts w:hint="eastAsia"/>
                        </w:rPr>
                        <w:t>・まちに対</w:t>
                      </w:r>
                      <w:r w:rsidRPr="008F16F3">
                        <w:rPr>
                          <w:rFonts w:hint="eastAsia"/>
                        </w:rPr>
                        <w:t>する魅力の再認識や誇りと愛着（シビックプライド）の向上が図られ、良好な景観形成</w:t>
                      </w:r>
                      <w:r w:rsidR="00B0717E" w:rsidRPr="008F16F3">
                        <w:rPr>
                          <w:rFonts w:hint="eastAsia"/>
                        </w:rPr>
                        <w:t>や定住促進</w:t>
                      </w:r>
                      <w:r w:rsidR="00D10EED" w:rsidRPr="008F16F3">
                        <w:rPr>
                          <w:rFonts w:hint="eastAsia"/>
                        </w:rPr>
                        <w:t>につながる</w:t>
                      </w:r>
                    </w:p>
                    <w:p w:rsidR="00E27FB3" w:rsidRPr="00E27FB3" w:rsidRDefault="00E27FB3" w:rsidP="000A063D">
                      <w:pPr>
                        <w:ind w:leftChars="100" w:left="420" w:hangingChars="100" w:hanging="210"/>
                      </w:pPr>
                      <w:r w:rsidRPr="008F16F3">
                        <w:rPr>
                          <w:rFonts w:hint="eastAsia"/>
                        </w:rPr>
                        <w:t>・文化・観光部局との連携により、ビュースポットを活用した</w:t>
                      </w:r>
                      <w:r w:rsidR="00B0717E" w:rsidRPr="008F16F3">
                        <w:rPr>
                          <w:rFonts w:hint="eastAsia"/>
                        </w:rPr>
                        <w:t>文化振興、</w:t>
                      </w:r>
                      <w:r w:rsidRPr="00E27FB3">
                        <w:rPr>
                          <w:rFonts w:hint="eastAsia"/>
                        </w:rPr>
                        <w:t>観光振興</w:t>
                      </w:r>
                      <w:r w:rsidR="00D10EED">
                        <w:rPr>
                          <w:rFonts w:hint="eastAsia"/>
                        </w:rPr>
                        <w:t>につながる</w:t>
                      </w:r>
                    </w:p>
                    <w:p w:rsidR="00734AFF" w:rsidRPr="00E27FB3" w:rsidRDefault="00D10EED" w:rsidP="000A063D">
                      <w:pPr>
                        <w:ind w:firstLineChars="100" w:firstLine="210"/>
                      </w:pPr>
                      <w:r>
                        <w:rPr>
                          <w:rFonts w:hint="eastAsia"/>
                        </w:rPr>
                        <w:t>・ビュースポットを活用した既存景観行政の評価等につながる</w:t>
                      </w:r>
                    </w:p>
                  </w:txbxContent>
                </v:textbox>
              </v:shape>
            </w:pict>
          </mc:Fallback>
        </mc:AlternateContent>
      </w:r>
      <w:r w:rsidR="00E64271" w:rsidRPr="00424983">
        <w:rPr>
          <w:noProof/>
          <w:color w:val="000000" w:themeColor="text1"/>
        </w:rPr>
        <mc:AlternateContent>
          <mc:Choice Requires="wps">
            <w:drawing>
              <wp:anchor distT="0" distB="0" distL="114300" distR="114300" simplePos="0" relativeHeight="251817984" behindDoc="0" locked="0" layoutInCell="1" allowOverlap="1" wp14:anchorId="60F1B0EA" wp14:editId="331CE676">
                <wp:simplePos x="0" y="0"/>
                <wp:positionH relativeFrom="column">
                  <wp:posOffset>2882265</wp:posOffset>
                </wp:positionH>
                <wp:positionV relativeFrom="paragraph">
                  <wp:posOffset>2254250</wp:posOffset>
                </wp:positionV>
                <wp:extent cx="342900" cy="340360"/>
                <wp:effectExtent l="19050" t="0" r="19050" b="40640"/>
                <wp:wrapNone/>
                <wp:docPr id="7" name="下矢印 7"/>
                <wp:cNvGraphicFramePr/>
                <a:graphic xmlns:a="http://schemas.openxmlformats.org/drawingml/2006/main">
                  <a:graphicData uri="http://schemas.microsoft.com/office/word/2010/wordprocessingShape">
                    <wps:wsp>
                      <wps:cNvSpPr/>
                      <wps:spPr>
                        <a:xfrm>
                          <a:off x="0" y="0"/>
                          <a:ext cx="342900" cy="340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54337D" id="下矢印 7" o:spid="_x0000_s1026" type="#_x0000_t67" style="position:absolute;left:0;text-align:left;margin-left:226.95pt;margin-top:177.5pt;width:27pt;height:26.8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" adj="10800" fillcolor="#4f81bd [3204]" strokecolor="#243f60 [1604]" strokeweight="2pt"/>
            </w:pict>
          </mc:Fallback>
        </mc:AlternateContent>
      </w:r>
      <w:r w:rsidR="00E64271" w:rsidRPr="00424983">
        <w:rPr>
          <w:noProof/>
          <w:color w:val="000000" w:themeColor="text1"/>
        </w:rPr>
        <mc:AlternateContent>
          <mc:Choice Requires="wps">
            <w:drawing>
              <wp:anchor distT="0" distB="0" distL="114300" distR="114300" simplePos="0" relativeHeight="251478016" behindDoc="0" locked="0" layoutInCell="1" allowOverlap="1" wp14:anchorId="0E97B34F" wp14:editId="6CC69944">
                <wp:simplePos x="0" y="0"/>
                <wp:positionH relativeFrom="column">
                  <wp:posOffset>-60960</wp:posOffset>
                </wp:positionH>
                <wp:positionV relativeFrom="paragraph">
                  <wp:posOffset>110490</wp:posOffset>
                </wp:positionV>
                <wp:extent cx="342900" cy="2483485"/>
                <wp:effectExtent l="19050" t="0" r="19050" b="31115"/>
                <wp:wrapNone/>
                <wp:docPr id="6" name="下矢印 6"/>
                <wp:cNvGraphicFramePr/>
                <a:graphic xmlns:a="http://schemas.openxmlformats.org/drawingml/2006/main">
                  <a:graphicData uri="http://schemas.microsoft.com/office/word/2010/wordprocessingShape">
                    <wps:wsp>
                      <wps:cNvSpPr/>
                      <wps:spPr>
                        <a:xfrm>
                          <a:off x="0" y="0"/>
                          <a:ext cx="342900" cy="24834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402708" id="下矢印 6" o:spid="_x0000_s1026" type="#_x0000_t67" style="position:absolute;left:0;text-align:left;margin-left:-4.8pt;margin-top:8.7pt;width:27pt;height:195.55pt;z-index:25147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" adj="20109" fillcolor="#4f81bd [3204]" strokecolor="#243f60 [1604]" strokeweight="2pt"/>
            </w:pict>
          </mc:Fallback>
        </mc:AlternateContent>
      </w:r>
      <w:r w:rsidR="00497224" w:rsidRPr="00424983">
        <w:rPr>
          <w:color w:val="000000" w:themeColor="text1"/>
        </w:rPr>
        <w:br w:type="page"/>
      </w:r>
    </w:p>
    <w:p w:rsidR="002C2385" w:rsidRPr="00424983" w:rsidRDefault="000A4834">
      <w:pPr>
        <w:rPr>
          <w:color w:val="000000" w:themeColor="text1"/>
        </w:rPr>
      </w:pPr>
    </w:p>
    <w:sectPr w:rsidR="002C2385" w:rsidRPr="00424983" w:rsidSect="00A32458">
      <w:pgSz w:w="11906" w:h="16838"/>
      <w:pgMar w:top="1814" w:right="1985"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56" w:rsidRDefault="00956E56" w:rsidP="00B631C3">
      <w:r>
        <w:separator/>
      </w:r>
    </w:p>
  </w:endnote>
  <w:endnote w:type="continuationSeparator" w:id="0">
    <w:p w:rsidR="00956E56" w:rsidRDefault="00956E56" w:rsidP="00B6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56" w:rsidRDefault="00956E56" w:rsidP="00B631C3">
      <w:r>
        <w:separator/>
      </w:r>
    </w:p>
  </w:footnote>
  <w:footnote w:type="continuationSeparator" w:id="0">
    <w:p w:rsidR="00956E56" w:rsidRDefault="00956E56" w:rsidP="00B63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1ADA"/>
    <w:multiLevelType w:val="hybridMultilevel"/>
    <w:tmpl w:val="964C8948"/>
    <w:lvl w:ilvl="0" w:tplc="0F6AC71E">
      <w:start w:val="1"/>
      <w:numFmt w:val="bullet"/>
      <w:lvlText w:val=""/>
      <w:lvlJc w:val="left"/>
      <w:pPr>
        <w:tabs>
          <w:tab w:val="num" w:pos="720"/>
        </w:tabs>
        <w:ind w:left="720" w:hanging="360"/>
      </w:pPr>
      <w:rPr>
        <w:rFonts w:ascii="Wingdings" w:hAnsi="Wingdings" w:hint="default"/>
      </w:rPr>
    </w:lvl>
    <w:lvl w:ilvl="1" w:tplc="43404FFA" w:tentative="1">
      <w:start w:val="1"/>
      <w:numFmt w:val="bullet"/>
      <w:lvlText w:val=""/>
      <w:lvlJc w:val="left"/>
      <w:pPr>
        <w:tabs>
          <w:tab w:val="num" w:pos="1440"/>
        </w:tabs>
        <w:ind w:left="1440" w:hanging="360"/>
      </w:pPr>
      <w:rPr>
        <w:rFonts w:ascii="Wingdings" w:hAnsi="Wingdings" w:hint="default"/>
      </w:rPr>
    </w:lvl>
    <w:lvl w:ilvl="2" w:tplc="9A82137E" w:tentative="1">
      <w:start w:val="1"/>
      <w:numFmt w:val="bullet"/>
      <w:lvlText w:val=""/>
      <w:lvlJc w:val="left"/>
      <w:pPr>
        <w:tabs>
          <w:tab w:val="num" w:pos="2160"/>
        </w:tabs>
        <w:ind w:left="2160" w:hanging="360"/>
      </w:pPr>
      <w:rPr>
        <w:rFonts w:ascii="Wingdings" w:hAnsi="Wingdings" w:hint="default"/>
      </w:rPr>
    </w:lvl>
    <w:lvl w:ilvl="3" w:tplc="069CD40A" w:tentative="1">
      <w:start w:val="1"/>
      <w:numFmt w:val="bullet"/>
      <w:lvlText w:val=""/>
      <w:lvlJc w:val="left"/>
      <w:pPr>
        <w:tabs>
          <w:tab w:val="num" w:pos="2880"/>
        </w:tabs>
        <w:ind w:left="2880" w:hanging="360"/>
      </w:pPr>
      <w:rPr>
        <w:rFonts w:ascii="Wingdings" w:hAnsi="Wingdings" w:hint="default"/>
      </w:rPr>
    </w:lvl>
    <w:lvl w:ilvl="4" w:tplc="2F6A77FE" w:tentative="1">
      <w:start w:val="1"/>
      <w:numFmt w:val="bullet"/>
      <w:lvlText w:val=""/>
      <w:lvlJc w:val="left"/>
      <w:pPr>
        <w:tabs>
          <w:tab w:val="num" w:pos="3600"/>
        </w:tabs>
        <w:ind w:left="3600" w:hanging="360"/>
      </w:pPr>
      <w:rPr>
        <w:rFonts w:ascii="Wingdings" w:hAnsi="Wingdings" w:hint="default"/>
      </w:rPr>
    </w:lvl>
    <w:lvl w:ilvl="5" w:tplc="D338C50A" w:tentative="1">
      <w:start w:val="1"/>
      <w:numFmt w:val="bullet"/>
      <w:lvlText w:val=""/>
      <w:lvlJc w:val="left"/>
      <w:pPr>
        <w:tabs>
          <w:tab w:val="num" w:pos="4320"/>
        </w:tabs>
        <w:ind w:left="4320" w:hanging="360"/>
      </w:pPr>
      <w:rPr>
        <w:rFonts w:ascii="Wingdings" w:hAnsi="Wingdings" w:hint="default"/>
      </w:rPr>
    </w:lvl>
    <w:lvl w:ilvl="6" w:tplc="CD0615EA" w:tentative="1">
      <w:start w:val="1"/>
      <w:numFmt w:val="bullet"/>
      <w:lvlText w:val=""/>
      <w:lvlJc w:val="left"/>
      <w:pPr>
        <w:tabs>
          <w:tab w:val="num" w:pos="5040"/>
        </w:tabs>
        <w:ind w:left="5040" w:hanging="360"/>
      </w:pPr>
      <w:rPr>
        <w:rFonts w:ascii="Wingdings" w:hAnsi="Wingdings" w:hint="default"/>
      </w:rPr>
    </w:lvl>
    <w:lvl w:ilvl="7" w:tplc="31CE2A36" w:tentative="1">
      <w:start w:val="1"/>
      <w:numFmt w:val="bullet"/>
      <w:lvlText w:val=""/>
      <w:lvlJc w:val="left"/>
      <w:pPr>
        <w:tabs>
          <w:tab w:val="num" w:pos="5760"/>
        </w:tabs>
        <w:ind w:left="5760" w:hanging="360"/>
      </w:pPr>
      <w:rPr>
        <w:rFonts w:ascii="Wingdings" w:hAnsi="Wingdings" w:hint="default"/>
      </w:rPr>
    </w:lvl>
    <w:lvl w:ilvl="8" w:tplc="CCF2F9F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E6"/>
    <w:rsid w:val="00002F4A"/>
    <w:rsid w:val="00031810"/>
    <w:rsid w:val="00053852"/>
    <w:rsid w:val="0006298F"/>
    <w:rsid w:val="00076201"/>
    <w:rsid w:val="00086727"/>
    <w:rsid w:val="000A063D"/>
    <w:rsid w:val="000A4834"/>
    <w:rsid w:val="000D3EEC"/>
    <w:rsid w:val="000D6350"/>
    <w:rsid w:val="000E20D5"/>
    <w:rsid w:val="000E4BCB"/>
    <w:rsid w:val="00107AFE"/>
    <w:rsid w:val="00155A83"/>
    <w:rsid w:val="001635DA"/>
    <w:rsid w:val="00184719"/>
    <w:rsid w:val="001A57FE"/>
    <w:rsid w:val="001B1659"/>
    <w:rsid w:val="001B48B4"/>
    <w:rsid w:val="001C214F"/>
    <w:rsid w:val="001C41E9"/>
    <w:rsid w:val="002245C8"/>
    <w:rsid w:val="0023446E"/>
    <w:rsid w:val="00262D58"/>
    <w:rsid w:val="002640BF"/>
    <w:rsid w:val="002834C7"/>
    <w:rsid w:val="00296A03"/>
    <w:rsid w:val="002A0AC2"/>
    <w:rsid w:val="002A2EAD"/>
    <w:rsid w:val="002A5C80"/>
    <w:rsid w:val="002C4076"/>
    <w:rsid w:val="002C4744"/>
    <w:rsid w:val="002D6D6E"/>
    <w:rsid w:val="002E6D2C"/>
    <w:rsid w:val="00313206"/>
    <w:rsid w:val="00354C80"/>
    <w:rsid w:val="0036200B"/>
    <w:rsid w:val="00362216"/>
    <w:rsid w:val="00380E8B"/>
    <w:rsid w:val="00382CD9"/>
    <w:rsid w:val="00385175"/>
    <w:rsid w:val="00394A4A"/>
    <w:rsid w:val="003B6372"/>
    <w:rsid w:val="003B6696"/>
    <w:rsid w:val="003C1A82"/>
    <w:rsid w:val="003C3FE9"/>
    <w:rsid w:val="003C7DEA"/>
    <w:rsid w:val="003E3432"/>
    <w:rsid w:val="003F63A9"/>
    <w:rsid w:val="003F70FC"/>
    <w:rsid w:val="003F7A95"/>
    <w:rsid w:val="00424983"/>
    <w:rsid w:val="004251C4"/>
    <w:rsid w:val="00441028"/>
    <w:rsid w:val="00474A49"/>
    <w:rsid w:val="00480991"/>
    <w:rsid w:val="00487C5B"/>
    <w:rsid w:val="0049328A"/>
    <w:rsid w:val="00497224"/>
    <w:rsid w:val="004A477A"/>
    <w:rsid w:val="004C5595"/>
    <w:rsid w:val="004E0C5A"/>
    <w:rsid w:val="004F5771"/>
    <w:rsid w:val="004F5DD9"/>
    <w:rsid w:val="005315CC"/>
    <w:rsid w:val="00571687"/>
    <w:rsid w:val="005760F9"/>
    <w:rsid w:val="005B47E2"/>
    <w:rsid w:val="005C1DCC"/>
    <w:rsid w:val="005D0E40"/>
    <w:rsid w:val="005D3BDF"/>
    <w:rsid w:val="005D70F8"/>
    <w:rsid w:val="005E3078"/>
    <w:rsid w:val="005E61C4"/>
    <w:rsid w:val="005F024D"/>
    <w:rsid w:val="005F0282"/>
    <w:rsid w:val="005F69D2"/>
    <w:rsid w:val="00620873"/>
    <w:rsid w:val="00647E03"/>
    <w:rsid w:val="006529C1"/>
    <w:rsid w:val="006631DF"/>
    <w:rsid w:val="00670420"/>
    <w:rsid w:val="00676CFA"/>
    <w:rsid w:val="00696051"/>
    <w:rsid w:val="006C3FA5"/>
    <w:rsid w:val="006D3D5B"/>
    <w:rsid w:val="006D51C1"/>
    <w:rsid w:val="006E6279"/>
    <w:rsid w:val="006F3617"/>
    <w:rsid w:val="00700A81"/>
    <w:rsid w:val="00713B08"/>
    <w:rsid w:val="007179C7"/>
    <w:rsid w:val="00734AFF"/>
    <w:rsid w:val="00744890"/>
    <w:rsid w:val="00760F72"/>
    <w:rsid w:val="007653F8"/>
    <w:rsid w:val="00794699"/>
    <w:rsid w:val="007C4CEE"/>
    <w:rsid w:val="007C6F4B"/>
    <w:rsid w:val="007E0993"/>
    <w:rsid w:val="0080444E"/>
    <w:rsid w:val="008208DF"/>
    <w:rsid w:val="008428D6"/>
    <w:rsid w:val="00863A10"/>
    <w:rsid w:val="008739D5"/>
    <w:rsid w:val="00892E7E"/>
    <w:rsid w:val="00894444"/>
    <w:rsid w:val="008D7B68"/>
    <w:rsid w:val="008E0F45"/>
    <w:rsid w:val="008E3A63"/>
    <w:rsid w:val="008F16F3"/>
    <w:rsid w:val="008F5AD5"/>
    <w:rsid w:val="008F7642"/>
    <w:rsid w:val="00902152"/>
    <w:rsid w:val="009250BC"/>
    <w:rsid w:val="00943230"/>
    <w:rsid w:val="00947D76"/>
    <w:rsid w:val="00956E56"/>
    <w:rsid w:val="00963851"/>
    <w:rsid w:val="009B7E66"/>
    <w:rsid w:val="009C050B"/>
    <w:rsid w:val="009D024E"/>
    <w:rsid w:val="009D204D"/>
    <w:rsid w:val="009D2434"/>
    <w:rsid w:val="009D52FB"/>
    <w:rsid w:val="009E3123"/>
    <w:rsid w:val="009F2969"/>
    <w:rsid w:val="009F2BB7"/>
    <w:rsid w:val="00A011C1"/>
    <w:rsid w:val="00A03076"/>
    <w:rsid w:val="00A104E6"/>
    <w:rsid w:val="00A130E8"/>
    <w:rsid w:val="00A20BC8"/>
    <w:rsid w:val="00A32458"/>
    <w:rsid w:val="00A37171"/>
    <w:rsid w:val="00A55024"/>
    <w:rsid w:val="00A550DC"/>
    <w:rsid w:val="00A57E0D"/>
    <w:rsid w:val="00A71743"/>
    <w:rsid w:val="00A85987"/>
    <w:rsid w:val="00A86F04"/>
    <w:rsid w:val="00A91007"/>
    <w:rsid w:val="00A937B9"/>
    <w:rsid w:val="00A96BCA"/>
    <w:rsid w:val="00AB74DA"/>
    <w:rsid w:val="00AD06B2"/>
    <w:rsid w:val="00B04065"/>
    <w:rsid w:val="00B0717E"/>
    <w:rsid w:val="00B12CA6"/>
    <w:rsid w:val="00B132D0"/>
    <w:rsid w:val="00B51F9B"/>
    <w:rsid w:val="00B57590"/>
    <w:rsid w:val="00B631C3"/>
    <w:rsid w:val="00B833C8"/>
    <w:rsid w:val="00B85024"/>
    <w:rsid w:val="00B85BC6"/>
    <w:rsid w:val="00BC1DCF"/>
    <w:rsid w:val="00BC54B8"/>
    <w:rsid w:val="00BE17DC"/>
    <w:rsid w:val="00BF051A"/>
    <w:rsid w:val="00C02416"/>
    <w:rsid w:val="00C1728E"/>
    <w:rsid w:val="00C31818"/>
    <w:rsid w:val="00C41B26"/>
    <w:rsid w:val="00C4242F"/>
    <w:rsid w:val="00C43C6E"/>
    <w:rsid w:val="00C45F2E"/>
    <w:rsid w:val="00C46E87"/>
    <w:rsid w:val="00C61D80"/>
    <w:rsid w:val="00C6523A"/>
    <w:rsid w:val="00C732EE"/>
    <w:rsid w:val="00C77CA9"/>
    <w:rsid w:val="00C90111"/>
    <w:rsid w:val="00C903CF"/>
    <w:rsid w:val="00C97640"/>
    <w:rsid w:val="00CA0490"/>
    <w:rsid w:val="00CC2823"/>
    <w:rsid w:val="00CE7662"/>
    <w:rsid w:val="00CF38F7"/>
    <w:rsid w:val="00CF5AD4"/>
    <w:rsid w:val="00D03626"/>
    <w:rsid w:val="00D04A26"/>
    <w:rsid w:val="00D10EED"/>
    <w:rsid w:val="00D16D4C"/>
    <w:rsid w:val="00D26094"/>
    <w:rsid w:val="00D33A14"/>
    <w:rsid w:val="00D367AE"/>
    <w:rsid w:val="00D453E7"/>
    <w:rsid w:val="00D5263C"/>
    <w:rsid w:val="00D6195D"/>
    <w:rsid w:val="00DA1161"/>
    <w:rsid w:val="00DC0545"/>
    <w:rsid w:val="00DC6B4C"/>
    <w:rsid w:val="00DD0B79"/>
    <w:rsid w:val="00E1662B"/>
    <w:rsid w:val="00E26BA1"/>
    <w:rsid w:val="00E27FB3"/>
    <w:rsid w:val="00E360F6"/>
    <w:rsid w:val="00E42E12"/>
    <w:rsid w:val="00E445BA"/>
    <w:rsid w:val="00E57B98"/>
    <w:rsid w:val="00E613DA"/>
    <w:rsid w:val="00E64271"/>
    <w:rsid w:val="00E658D8"/>
    <w:rsid w:val="00E717EE"/>
    <w:rsid w:val="00E8645B"/>
    <w:rsid w:val="00E909C4"/>
    <w:rsid w:val="00EF03BB"/>
    <w:rsid w:val="00EF0D80"/>
    <w:rsid w:val="00EF3A98"/>
    <w:rsid w:val="00EF5BD1"/>
    <w:rsid w:val="00F009CC"/>
    <w:rsid w:val="00F042A4"/>
    <w:rsid w:val="00F30EC1"/>
    <w:rsid w:val="00F42ED7"/>
    <w:rsid w:val="00F47058"/>
    <w:rsid w:val="00F62F34"/>
    <w:rsid w:val="00F82AF2"/>
    <w:rsid w:val="00F86F22"/>
    <w:rsid w:val="00F94092"/>
    <w:rsid w:val="00F96BAF"/>
    <w:rsid w:val="00FB7FAE"/>
    <w:rsid w:val="00FE1528"/>
    <w:rsid w:val="00FF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C6D5938-0841-4C47-9E3D-22AA7A76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1C3"/>
    <w:pPr>
      <w:tabs>
        <w:tab w:val="center" w:pos="4252"/>
        <w:tab w:val="right" w:pos="8504"/>
      </w:tabs>
      <w:snapToGrid w:val="0"/>
    </w:pPr>
  </w:style>
  <w:style w:type="character" w:customStyle="1" w:styleId="a4">
    <w:name w:val="ヘッダー (文字)"/>
    <w:basedOn w:val="a0"/>
    <w:link w:val="a3"/>
    <w:uiPriority w:val="99"/>
    <w:rsid w:val="00B631C3"/>
  </w:style>
  <w:style w:type="paragraph" w:styleId="a5">
    <w:name w:val="footer"/>
    <w:basedOn w:val="a"/>
    <w:link w:val="a6"/>
    <w:uiPriority w:val="99"/>
    <w:unhideWhenUsed/>
    <w:rsid w:val="00B631C3"/>
    <w:pPr>
      <w:tabs>
        <w:tab w:val="center" w:pos="4252"/>
        <w:tab w:val="right" w:pos="8504"/>
      </w:tabs>
      <w:snapToGrid w:val="0"/>
    </w:pPr>
  </w:style>
  <w:style w:type="character" w:customStyle="1" w:styleId="a6">
    <w:name w:val="フッター (文字)"/>
    <w:basedOn w:val="a0"/>
    <w:link w:val="a5"/>
    <w:uiPriority w:val="99"/>
    <w:rsid w:val="00B631C3"/>
  </w:style>
  <w:style w:type="paragraph" w:styleId="a7">
    <w:name w:val="Balloon Text"/>
    <w:basedOn w:val="a"/>
    <w:link w:val="a8"/>
    <w:uiPriority w:val="99"/>
    <w:semiHidden/>
    <w:unhideWhenUsed/>
    <w:rsid w:val="002C47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490">
      <w:bodyDiv w:val="1"/>
      <w:marLeft w:val="0"/>
      <w:marRight w:val="0"/>
      <w:marTop w:val="0"/>
      <w:marBottom w:val="0"/>
      <w:divBdr>
        <w:top w:val="none" w:sz="0" w:space="0" w:color="auto"/>
        <w:left w:val="none" w:sz="0" w:space="0" w:color="auto"/>
        <w:bottom w:val="none" w:sz="0" w:space="0" w:color="auto"/>
        <w:right w:val="none" w:sz="0" w:space="0" w:color="auto"/>
      </w:divBdr>
      <w:divsChild>
        <w:div w:id="1633098895">
          <w:marLeft w:val="547"/>
          <w:marRight w:val="0"/>
          <w:marTop w:val="0"/>
          <w:marBottom w:val="0"/>
          <w:divBdr>
            <w:top w:val="none" w:sz="0" w:space="0" w:color="auto"/>
            <w:left w:val="none" w:sz="0" w:space="0" w:color="auto"/>
            <w:bottom w:val="none" w:sz="0" w:space="0" w:color="auto"/>
            <w:right w:val="none" w:sz="0" w:space="0" w:color="auto"/>
          </w:divBdr>
        </w:div>
        <w:div w:id="52393208">
          <w:marLeft w:val="547"/>
          <w:marRight w:val="0"/>
          <w:marTop w:val="0"/>
          <w:marBottom w:val="0"/>
          <w:divBdr>
            <w:top w:val="none" w:sz="0" w:space="0" w:color="auto"/>
            <w:left w:val="none" w:sz="0" w:space="0" w:color="auto"/>
            <w:bottom w:val="none" w:sz="0" w:space="0" w:color="auto"/>
            <w:right w:val="none" w:sz="0" w:space="0" w:color="auto"/>
          </w:divBdr>
        </w:div>
      </w:divsChild>
    </w:div>
    <w:div w:id="1622036612">
      <w:bodyDiv w:val="1"/>
      <w:marLeft w:val="0"/>
      <w:marRight w:val="0"/>
      <w:marTop w:val="0"/>
      <w:marBottom w:val="0"/>
      <w:divBdr>
        <w:top w:val="none" w:sz="0" w:space="0" w:color="auto"/>
        <w:left w:val="none" w:sz="0" w:space="0" w:color="auto"/>
        <w:bottom w:val="none" w:sz="0" w:space="0" w:color="auto"/>
        <w:right w:val="none" w:sz="0" w:space="0" w:color="auto"/>
      </w:divBdr>
      <w:divsChild>
        <w:div w:id="13780471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8546-2D75-437D-9D5E-00352DAC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Words>
  <Characters>39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2019-01-18T02:17:00Z</cp:lastPrinted>
  <dcterms:created xsi:type="dcterms:W3CDTF">2018-10-25T07:08:00Z</dcterms:created>
  <dcterms:modified xsi:type="dcterms:W3CDTF">2019-01-18T02:17:00Z</dcterms:modified>
</cp:coreProperties>
</file>