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7A1812">
        <w:rPr>
          <w:rFonts w:ascii="HGSｺﾞｼｯｸM" w:eastAsia="HGSｺﾞｼｯｸM" w:hint="eastAsia"/>
          <w:b/>
          <w:sz w:val="40"/>
          <w:szCs w:val="40"/>
        </w:rPr>
        <w:t>３０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7A1812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7A1812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7A1812">
        <w:rPr>
          <w:rFonts w:ascii="HGSｺﾞｼｯｸM" w:eastAsia="HGSｺﾞｼｯｸM" w:hAnsi="ＭＳ 明朝" w:hint="eastAsia"/>
          <w:sz w:val="24"/>
        </w:rPr>
        <w:t>8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7A1812">
        <w:rPr>
          <w:rFonts w:ascii="HGSｺﾞｼｯｸM" w:eastAsia="HGSｺﾞｼｯｸM" w:hAnsi="ＭＳ 明朝" w:hint="eastAsia"/>
          <w:sz w:val="24"/>
        </w:rPr>
        <w:t>7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7A1812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7A1812">
        <w:rPr>
          <w:rFonts w:ascii="HGSｺﾞｼｯｸM" w:eastAsia="HGSｺﾞｼｯｸM" w:hAnsi="ＭＳ 明朝" w:hint="eastAsia"/>
          <w:sz w:val="24"/>
        </w:rPr>
        <w:t>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7A1812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7A1812">
        <w:rPr>
          <w:rFonts w:ascii="HGSｺﾞｼｯｸM" w:eastAsia="HGSｺﾞｼｯｸM" w:hAnsi="ＭＳ 明朝" w:hint="eastAsia"/>
          <w:sz w:val="24"/>
        </w:rPr>
        <w:t>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7A1812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7A1812" w:rsidRPr="007A1812">
        <w:rPr>
          <w:rFonts w:ascii="HGSｺﾞｼｯｸM" w:eastAsia="HGSｺﾞｼｯｸM" w:hAnsi="ＭＳ 明朝" w:hint="eastAsia"/>
          <w:sz w:val="24"/>
        </w:rPr>
        <w:t>大阪府庁本館3階　特別会議室(大)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7A1812" w:rsidRPr="007A1812">
        <w:rPr>
          <w:rFonts w:ascii="HGSｺﾞｼｯｸM" w:eastAsia="HGSｺﾞｼｯｸM" w:hAnsi="ＭＳ 明朝" w:hint="eastAsia"/>
        </w:rPr>
        <w:t>大阪市中央区大手前２丁目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7A1812" w:rsidRDefault="003A786A" w:rsidP="007A1812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7A1812" w:rsidRPr="007A1812">
        <w:rPr>
          <w:rFonts w:ascii="HGSｺﾞｼｯｸM" w:eastAsia="HGSｺﾞｼｯｸM" w:hAnsi="ＭＳ 明朝" w:hint="eastAsia"/>
          <w:sz w:val="24"/>
        </w:rPr>
        <w:t>（1）</w:t>
      </w:r>
      <w:r w:rsidR="00A146C3" w:rsidRPr="007A1812">
        <w:rPr>
          <w:rFonts w:ascii="HGSｺﾞｼｯｸM" w:eastAsia="HGSｺﾞｼｯｸM" w:hAnsi="ＭＳ 明朝" w:hint="eastAsia"/>
          <w:sz w:val="24"/>
        </w:rPr>
        <w:t>ビュースポットの</w:t>
      </w:r>
      <w:r w:rsidR="00361CC4">
        <w:rPr>
          <w:rFonts w:ascii="HGSｺﾞｼｯｸM" w:eastAsia="HGSｺﾞｼｯｸM" w:hAnsi="ＭＳ 明朝" w:hint="eastAsia"/>
          <w:sz w:val="24"/>
        </w:rPr>
        <w:t>発掘・発信</w:t>
      </w:r>
      <w:r w:rsidR="00A146C3" w:rsidRPr="007A1812">
        <w:rPr>
          <w:rFonts w:ascii="HGSｺﾞｼｯｸM" w:eastAsia="HGSｺﾞｼｯｸM" w:hAnsi="ＭＳ 明朝" w:hint="eastAsia"/>
          <w:sz w:val="24"/>
        </w:rPr>
        <w:t>について</w:t>
      </w:r>
    </w:p>
    <w:p w:rsidR="003A786A" w:rsidRDefault="007A1812" w:rsidP="00B6556E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Pr="007A1812">
        <w:rPr>
          <w:rFonts w:ascii="HGSｺﾞｼｯｸM" w:eastAsia="HGSｺﾞｼｯｸM" w:hAnsi="ＭＳ 明朝" w:hint="eastAsia"/>
          <w:sz w:val="24"/>
        </w:rPr>
        <w:t>（</w:t>
      </w:r>
      <w:r>
        <w:rPr>
          <w:rFonts w:ascii="HGSｺﾞｼｯｸM" w:eastAsia="HGSｺﾞｼｯｸM" w:hAnsi="ＭＳ 明朝" w:hint="eastAsia"/>
          <w:sz w:val="24"/>
        </w:rPr>
        <w:t>2</w:t>
      </w:r>
      <w:r w:rsidRPr="007A1812">
        <w:rPr>
          <w:rFonts w:ascii="HGSｺﾞｼｯｸM" w:eastAsia="HGSｺﾞｼｯｸM" w:hAnsi="ＭＳ 明朝" w:hint="eastAsia"/>
          <w:sz w:val="24"/>
        </w:rPr>
        <w:t>）</w:t>
      </w:r>
      <w:r w:rsidR="00A146C3" w:rsidRPr="00A146C3">
        <w:rPr>
          <w:rFonts w:ascii="HGSｺﾞｼｯｸM" w:eastAsia="HGSｺﾞｼｯｸM" w:hAnsi="ＭＳ 明朝" w:hint="eastAsia"/>
          <w:sz w:val="24"/>
        </w:rPr>
        <w:t>府の公共事業の現状</w:t>
      </w:r>
      <w:r w:rsidR="00B6556E">
        <w:rPr>
          <w:rFonts w:ascii="HGSｺﾞｼｯｸM" w:eastAsia="HGSｺﾞｼｯｸM" w:hAnsi="ＭＳ 明朝" w:hint="eastAsia"/>
          <w:sz w:val="24"/>
        </w:rPr>
        <w:t>について</w:t>
      </w:r>
    </w:p>
    <w:p w:rsidR="0070662F" w:rsidRDefault="0070662F" w:rsidP="003A786A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・景観ビジョン推進部会委員名簿</w:t>
      </w:r>
    </w:p>
    <w:p w:rsidR="00090086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第１回景観ビジョン推進部会</w:t>
      </w:r>
      <w:r>
        <w:rPr>
          <w:rFonts w:ascii="HGSｺﾞｼｯｸM" w:eastAsia="HGSｺﾞｼｯｸM" w:hAnsi="ＭＳ 明朝" w:hint="eastAsia"/>
          <w:sz w:val="24"/>
        </w:rPr>
        <w:t>出席者名簿</w:t>
      </w:r>
    </w:p>
    <w:p w:rsidR="003A786A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・配席図</w:t>
      </w:r>
    </w:p>
    <w:p w:rsidR="00A54112" w:rsidRDefault="00143C3C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spacing w:val="30"/>
          <w:kern w:val="0"/>
          <w:sz w:val="24"/>
          <w:fitText w:val="840" w:id="1746647300"/>
        </w:rPr>
        <w:t>資料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840" w:id="1746647300"/>
        </w:rPr>
        <w:t>１</w:t>
      </w:r>
      <w:r w:rsidR="00C80772">
        <w:rPr>
          <w:rFonts w:ascii="HGSｺﾞｼｯｸM" w:eastAsia="HGSｺﾞｼｯｸM" w:hAnsi="ＭＳ 明朝" w:hint="eastAsia"/>
          <w:sz w:val="24"/>
        </w:rPr>
        <w:t xml:space="preserve"> 第１回景観審議会の委員の主な意見と</w:t>
      </w:r>
      <w:r w:rsidR="00404623">
        <w:rPr>
          <w:rFonts w:ascii="HGSｺﾞｼｯｸM" w:eastAsia="HGSｺﾞｼｯｸM" w:hAnsi="ＭＳ 明朝" w:hint="eastAsia"/>
          <w:sz w:val="24"/>
        </w:rPr>
        <w:t>論点</w:t>
      </w:r>
    </w:p>
    <w:p w:rsidR="003A786A" w:rsidRPr="00711CA4" w:rsidRDefault="00711CA4" w:rsidP="001F1C3B">
      <w:pPr>
        <w:tabs>
          <w:tab w:val="left" w:pos="1905"/>
        </w:tabs>
        <w:ind w:firstLineChars="700" w:firstLine="1400"/>
        <w:rPr>
          <w:rFonts w:ascii="HGSｺﾞｼｯｸM" w:eastAsia="HGSｺﾞｼｯｸM" w:hAnsi="ＭＳ 明朝"/>
          <w:sz w:val="20"/>
          <w:szCs w:val="20"/>
        </w:rPr>
      </w:pPr>
      <w:r w:rsidRPr="00711CA4">
        <w:rPr>
          <w:rFonts w:ascii="HGSｺﾞｼｯｸM" w:eastAsia="HGSｺﾞｼｯｸM" w:hAnsi="ＭＳ 明朝" w:hint="eastAsia"/>
          <w:sz w:val="20"/>
          <w:szCs w:val="20"/>
        </w:rPr>
        <w:t>【</w:t>
      </w:r>
      <w:r w:rsidR="00A54112" w:rsidRPr="00711CA4">
        <w:rPr>
          <w:rFonts w:ascii="HGSｺﾞｼｯｸM" w:eastAsia="HGSｺﾞｼｯｸM" w:hAnsi="ＭＳ 明朝" w:hint="eastAsia"/>
          <w:sz w:val="20"/>
          <w:szCs w:val="20"/>
        </w:rPr>
        <w:t>ビュースポット（視点場）の発掘と情報発信</w:t>
      </w:r>
      <w:r w:rsidRPr="00711CA4">
        <w:rPr>
          <w:rFonts w:ascii="HGSｺﾞｼｯｸM" w:eastAsia="HGSｺﾞｼｯｸM" w:hAnsi="ＭＳ 明朝" w:hint="eastAsia"/>
          <w:sz w:val="20"/>
          <w:szCs w:val="20"/>
        </w:rPr>
        <w:t>】</w:t>
      </w:r>
      <w:r w:rsidR="00755E00" w:rsidRPr="00711CA4">
        <w:rPr>
          <w:rFonts w:ascii="HGSｺﾞｼｯｸM" w:eastAsia="HGSｺﾞｼｯｸM" w:hAnsi="ＭＳ 明朝" w:hint="eastAsia"/>
          <w:sz w:val="20"/>
          <w:szCs w:val="20"/>
        </w:rPr>
        <w:t>.</w:t>
      </w:r>
    </w:p>
    <w:p w:rsidR="00A54112" w:rsidRDefault="003A786A" w:rsidP="00404623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A41BA5" w:rsidRPr="001F1C3B">
        <w:rPr>
          <w:rFonts w:ascii="HGSｺﾞｼｯｸM" w:eastAsia="HGSｺﾞｼｯｸM" w:hAnsi="ＭＳ 明朝" w:hint="eastAsia"/>
          <w:spacing w:val="30"/>
          <w:kern w:val="0"/>
          <w:sz w:val="24"/>
          <w:fitText w:val="840" w:id="1746647299"/>
        </w:rPr>
        <w:t>資料</w:t>
      </w:r>
      <w:r w:rsidR="00A41BA5" w:rsidRPr="001F1C3B">
        <w:rPr>
          <w:rFonts w:ascii="HGSｺﾞｼｯｸM" w:eastAsia="HGSｺﾞｼｯｸM" w:hAnsi="ＭＳ 明朝" w:hint="eastAsia"/>
          <w:kern w:val="0"/>
          <w:sz w:val="24"/>
          <w:fitText w:val="840" w:id="1746647299"/>
        </w:rPr>
        <w:t>２</w:t>
      </w:r>
      <w:r w:rsidR="00711CA4">
        <w:rPr>
          <w:rFonts w:ascii="HGSｺﾞｼｯｸM" w:eastAsia="HGSｺﾞｼｯｸM" w:hAnsi="ＭＳ 明朝" w:hint="eastAsia"/>
          <w:sz w:val="24"/>
        </w:rPr>
        <w:t xml:space="preserve"> </w:t>
      </w:r>
      <w:r w:rsidR="00711CA4" w:rsidRPr="00A41BA5">
        <w:rPr>
          <w:rFonts w:ascii="HGSｺﾞｼｯｸM" w:eastAsia="HGSｺﾞｼｯｸM" w:hAnsi="ＭＳ 明朝" w:hint="eastAsia"/>
          <w:spacing w:val="-8"/>
          <w:sz w:val="24"/>
        </w:rPr>
        <w:t>(</w:t>
      </w:r>
      <w:r w:rsidR="00C80772" w:rsidRPr="00A41BA5">
        <w:rPr>
          <w:rFonts w:ascii="HGSｺﾞｼｯｸM" w:eastAsia="HGSｺﾞｼｯｸM" w:hAnsi="ＭＳ 明朝" w:hint="eastAsia"/>
          <w:spacing w:val="-8"/>
          <w:sz w:val="24"/>
        </w:rPr>
        <w:t>仮称</w:t>
      </w:r>
      <w:r w:rsidR="00711CA4" w:rsidRPr="00A41BA5">
        <w:rPr>
          <w:rFonts w:ascii="HGSｺﾞｼｯｸM" w:eastAsia="HGSｺﾞｼｯｸM" w:hAnsi="ＭＳ 明朝" w:hint="eastAsia"/>
          <w:spacing w:val="-8"/>
          <w:sz w:val="24"/>
        </w:rPr>
        <w:t>)</w:t>
      </w:r>
      <w:r w:rsidR="00C80772" w:rsidRPr="00A41BA5">
        <w:rPr>
          <w:rFonts w:ascii="HGSｺﾞｼｯｸM" w:eastAsia="HGSｺﾞｼｯｸM" w:hAnsi="ＭＳ 明朝" w:hint="eastAsia"/>
          <w:spacing w:val="-8"/>
          <w:sz w:val="24"/>
        </w:rPr>
        <w:t>ビュースポットおおさか発掘・発信プロジェクトの概要</w:t>
      </w:r>
      <w:r w:rsidR="00711CA4" w:rsidRPr="00A41BA5">
        <w:rPr>
          <w:rFonts w:ascii="HGSｺﾞｼｯｸM" w:eastAsia="HGSｺﾞｼｯｸM" w:hAnsi="ＭＳ 明朝" w:hint="eastAsia"/>
          <w:spacing w:val="-8"/>
          <w:sz w:val="24"/>
        </w:rPr>
        <w:t>(案)</w:t>
      </w:r>
    </w:p>
    <w:p w:rsidR="00B968F5" w:rsidRDefault="00404623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spacing w:val="30"/>
          <w:kern w:val="0"/>
          <w:sz w:val="24"/>
          <w:fitText w:val="840" w:id="1746647298"/>
        </w:rPr>
        <w:t>資料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840" w:id="1746647298"/>
        </w:rPr>
        <w:t>３</w:t>
      </w:r>
      <w:r w:rsidR="00A41BA5">
        <w:rPr>
          <w:rFonts w:ascii="HGSｺﾞｼｯｸM" w:eastAsia="HGSｺﾞｼｯｸM" w:hAnsi="ＭＳ 明朝" w:hint="eastAsia"/>
          <w:sz w:val="24"/>
        </w:rPr>
        <w:t xml:space="preserve"> </w:t>
      </w:r>
      <w:r w:rsidR="00B968F5">
        <w:rPr>
          <w:rFonts w:ascii="HGSｺﾞｼｯｸM" w:eastAsia="HGSｺﾞｼｯｸM" w:hAnsi="ＭＳ 明朝" w:hint="eastAsia"/>
          <w:sz w:val="24"/>
        </w:rPr>
        <w:t>第１回景観審議会の委員の主な意見と</w:t>
      </w:r>
      <w:r>
        <w:rPr>
          <w:rFonts w:ascii="HGSｺﾞｼｯｸM" w:eastAsia="HGSｺﾞｼｯｸM" w:hAnsi="ＭＳ 明朝" w:hint="eastAsia"/>
          <w:sz w:val="24"/>
        </w:rPr>
        <w:t>論点</w:t>
      </w:r>
    </w:p>
    <w:p w:rsidR="00B968F5" w:rsidRPr="00711CA4" w:rsidRDefault="00711CA4" w:rsidP="001F1C3B">
      <w:pPr>
        <w:tabs>
          <w:tab w:val="left" w:pos="1905"/>
        </w:tabs>
        <w:ind w:firstLineChars="700" w:firstLine="1400"/>
        <w:rPr>
          <w:rFonts w:ascii="HGSｺﾞｼｯｸM" w:eastAsia="HGSｺﾞｼｯｸM" w:hAnsi="ＭＳ 明朝"/>
          <w:sz w:val="20"/>
          <w:szCs w:val="20"/>
        </w:rPr>
      </w:pPr>
      <w:r w:rsidRPr="00711CA4">
        <w:rPr>
          <w:rFonts w:ascii="HGSｺﾞｼｯｸM" w:eastAsia="HGSｺﾞｼｯｸM" w:hAnsi="ＭＳ 明朝" w:hint="eastAsia"/>
          <w:sz w:val="20"/>
          <w:szCs w:val="20"/>
        </w:rPr>
        <w:t>【</w:t>
      </w:r>
      <w:r w:rsidR="00B968F5" w:rsidRPr="00711CA4">
        <w:rPr>
          <w:rFonts w:ascii="HGSｺﾞｼｯｸM" w:eastAsia="HGSｺﾞｼｯｸM" w:hAnsi="ＭＳ 明朝" w:hint="eastAsia"/>
          <w:sz w:val="20"/>
          <w:szCs w:val="20"/>
        </w:rPr>
        <w:t>公共事業における</w:t>
      </w:r>
      <w:bookmarkStart w:id="0" w:name="_GoBack"/>
      <w:bookmarkEnd w:id="0"/>
      <w:r w:rsidR="00B968F5" w:rsidRPr="00711CA4">
        <w:rPr>
          <w:rFonts w:ascii="HGSｺﾞｼｯｸM" w:eastAsia="HGSｺﾞｼｯｸM" w:hAnsi="ＭＳ 明朝" w:hint="eastAsia"/>
          <w:sz w:val="20"/>
          <w:szCs w:val="20"/>
        </w:rPr>
        <w:t>景観面でのPDCA</w:t>
      </w:r>
      <w:r w:rsidR="00A54112" w:rsidRPr="00711CA4">
        <w:rPr>
          <w:rFonts w:ascii="HGSｺﾞｼｯｸM" w:eastAsia="HGSｺﾞｼｯｸM" w:hAnsi="ＭＳ 明朝" w:hint="eastAsia"/>
          <w:sz w:val="20"/>
          <w:szCs w:val="20"/>
        </w:rPr>
        <w:t>サイクルの確立</w:t>
      </w:r>
      <w:r w:rsidRPr="00711CA4">
        <w:rPr>
          <w:rFonts w:ascii="HGSｺﾞｼｯｸM" w:eastAsia="HGSｺﾞｼｯｸM" w:hAnsi="ＭＳ 明朝" w:hint="eastAsia"/>
          <w:sz w:val="20"/>
          <w:szCs w:val="20"/>
        </w:rPr>
        <w:t>】</w:t>
      </w:r>
    </w:p>
    <w:p w:rsidR="00350ACA" w:rsidRDefault="00404623" w:rsidP="00404623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spacing w:val="30"/>
          <w:kern w:val="0"/>
          <w:sz w:val="24"/>
          <w:fitText w:val="840" w:id="1746647297"/>
        </w:rPr>
        <w:t>資料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840" w:id="1746647297"/>
        </w:rPr>
        <w:t>４</w:t>
      </w:r>
      <w:r w:rsidR="001F1C3B">
        <w:rPr>
          <w:rFonts w:ascii="HGSｺﾞｼｯｸM" w:eastAsia="HGSｺﾞｼｯｸM" w:hAnsi="ＭＳ 明朝" w:hint="eastAsia"/>
          <w:sz w:val="24"/>
        </w:rPr>
        <w:t xml:space="preserve"> </w:t>
      </w:r>
      <w:r w:rsidR="00200A9B">
        <w:rPr>
          <w:rFonts w:ascii="HGSｺﾞｼｯｸM" w:eastAsia="HGSｺﾞｼｯｸM" w:hAnsi="ＭＳ 明朝" w:hint="eastAsia"/>
          <w:sz w:val="24"/>
        </w:rPr>
        <w:t>府の</w:t>
      </w:r>
      <w:r w:rsidR="00755E00">
        <w:rPr>
          <w:rFonts w:ascii="HGSｺﾞｼｯｸM" w:eastAsia="HGSｺﾞｼｯｸM" w:hAnsi="ＭＳ 明朝" w:hint="eastAsia"/>
          <w:sz w:val="24"/>
        </w:rPr>
        <w:t>公共事業の現状</w:t>
      </w:r>
      <w:r w:rsidR="005B5AC7">
        <w:rPr>
          <w:rFonts w:ascii="HGSｺﾞｼｯｸM" w:eastAsia="HGSｺﾞｼｯｸM" w:hAnsi="ＭＳ 明朝" w:hint="eastAsia"/>
          <w:sz w:val="24"/>
        </w:rPr>
        <w:t>について</w:t>
      </w:r>
    </w:p>
    <w:p w:rsidR="00A41BA5" w:rsidRPr="00A41BA5" w:rsidRDefault="00A41BA5" w:rsidP="00404623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w w:val="87"/>
          <w:kern w:val="0"/>
          <w:sz w:val="24"/>
          <w:fitText w:val="840" w:id="1746647296"/>
        </w:rPr>
        <w:t>参考資</w:t>
      </w:r>
      <w:r w:rsidRPr="001F1C3B">
        <w:rPr>
          <w:rFonts w:ascii="HGSｺﾞｼｯｸM" w:eastAsia="HGSｺﾞｼｯｸM" w:hAnsi="ＭＳ 明朝" w:hint="eastAsia"/>
          <w:spacing w:val="3"/>
          <w:w w:val="87"/>
          <w:kern w:val="0"/>
          <w:sz w:val="24"/>
          <w:fitText w:val="840" w:id="1746647296"/>
        </w:rPr>
        <w:t>料</w:t>
      </w:r>
      <w:r w:rsidR="001F1C3B">
        <w:rPr>
          <w:rFonts w:ascii="HGSｺﾞｼｯｸM" w:eastAsia="HGSｺﾞｼｯｸM" w:hAnsi="ＭＳ 明朝" w:hint="eastAsia"/>
          <w:sz w:val="24"/>
        </w:rPr>
        <w:t xml:space="preserve"> </w:t>
      </w:r>
      <w:r>
        <w:rPr>
          <w:rFonts w:ascii="HGSｺﾞｼｯｸM" w:eastAsia="HGSｺﾞｼｯｸM" w:hAnsi="ＭＳ 明朝" w:hint="eastAsia"/>
          <w:sz w:val="24"/>
        </w:rPr>
        <w:t>大阪ミュージアム</w:t>
      </w:r>
      <w:r w:rsidR="001F1C3B">
        <w:rPr>
          <w:rFonts w:ascii="HGSｺﾞｼｯｸM" w:eastAsia="HGSｺﾞｼｯｸM" w:hAnsi="ＭＳ 明朝" w:hint="eastAsia"/>
          <w:sz w:val="24"/>
        </w:rPr>
        <w:t>の概要</w:t>
      </w: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F1C3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3B" w:rsidRDefault="00E0503B" w:rsidP="00081125">
      <w:r>
        <w:separator/>
      </w:r>
    </w:p>
  </w:endnote>
  <w:endnote w:type="continuationSeparator" w:id="0">
    <w:p w:rsidR="00E0503B" w:rsidRDefault="00E0503B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3B" w:rsidRDefault="00E0503B" w:rsidP="00081125">
      <w:r>
        <w:separator/>
      </w:r>
    </w:p>
  </w:footnote>
  <w:footnote w:type="continuationSeparator" w:id="0">
    <w:p w:rsidR="00E0503B" w:rsidRDefault="00E0503B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A32D2"/>
    <w:rsid w:val="001A35CF"/>
    <w:rsid w:val="001B439C"/>
    <w:rsid w:val="001C4AF9"/>
    <w:rsid w:val="001F1C3B"/>
    <w:rsid w:val="001F56D8"/>
    <w:rsid w:val="00200A9B"/>
    <w:rsid w:val="00201259"/>
    <w:rsid w:val="002129E3"/>
    <w:rsid w:val="0023775F"/>
    <w:rsid w:val="00240E34"/>
    <w:rsid w:val="00241EC4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83200"/>
    <w:rsid w:val="00391073"/>
    <w:rsid w:val="00393D9C"/>
    <w:rsid w:val="003A786A"/>
    <w:rsid w:val="003E0102"/>
    <w:rsid w:val="003E62BF"/>
    <w:rsid w:val="00404623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55E00"/>
    <w:rsid w:val="00757DF9"/>
    <w:rsid w:val="00760C00"/>
    <w:rsid w:val="007A1812"/>
    <w:rsid w:val="007C77E0"/>
    <w:rsid w:val="007D36C7"/>
    <w:rsid w:val="007D67FA"/>
    <w:rsid w:val="00812DDF"/>
    <w:rsid w:val="008613CE"/>
    <w:rsid w:val="0089196C"/>
    <w:rsid w:val="00911FDC"/>
    <w:rsid w:val="00937B94"/>
    <w:rsid w:val="00951C7F"/>
    <w:rsid w:val="009537FD"/>
    <w:rsid w:val="0099791B"/>
    <w:rsid w:val="009A1428"/>
    <w:rsid w:val="00A1334E"/>
    <w:rsid w:val="00A146C3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5660C"/>
    <w:rsid w:val="00E85C6D"/>
    <w:rsid w:val="00EC0FB2"/>
    <w:rsid w:val="00ED2DFB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2018-08-01T09:18:00Z</cp:lastPrinted>
  <dcterms:created xsi:type="dcterms:W3CDTF">2017-06-29T00:12:00Z</dcterms:created>
  <dcterms:modified xsi:type="dcterms:W3CDTF">2018-08-03T05:58:00Z</dcterms:modified>
</cp:coreProperties>
</file>