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913" w:rsidRDefault="001C2913">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4448E0">
        <w:rPr>
          <w:rFonts w:ascii="ＭＳ Ｐゴシック" w:eastAsia="ＭＳ Ｐゴシック" w:hAnsi="ＭＳ Ｐゴシック" w:hint="eastAsia"/>
          <w:sz w:val="56"/>
          <w:szCs w:val="56"/>
        </w:rPr>
        <w:t>５</w:t>
      </w:r>
      <w:r>
        <w:rPr>
          <w:rFonts w:ascii="ＭＳ Ｐゴシック" w:eastAsia="ＭＳ Ｐゴシック" w:hAnsi="ＭＳ Ｐゴシック" w:hint="eastAsia"/>
          <w:sz w:val="56"/>
          <w:szCs w:val="56"/>
        </w:rPr>
        <w:t xml:space="preserve">章　</w:t>
      </w:r>
    </w:p>
    <w:p w:rsidR="00C806BB" w:rsidRDefault="004448E0" w:rsidP="004A03F8">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在宅医療</w:t>
      </w:r>
    </w:p>
    <w:p w:rsidR="004A03F8" w:rsidRDefault="004A03F8" w:rsidP="004A03F8">
      <w:pPr>
        <w:ind w:firstLineChars="200" w:firstLine="1120"/>
        <w:rPr>
          <w:rFonts w:ascii="ＭＳ Ｐゴシック" w:eastAsia="ＭＳ Ｐゴシック" w:hAnsi="ＭＳ Ｐゴシック"/>
          <w:sz w:val="56"/>
          <w:szCs w:val="56"/>
        </w:rPr>
      </w:pPr>
    </w:p>
    <w:p w:rsidR="000F22B2" w:rsidRPr="005D114F" w:rsidRDefault="00184955" w:rsidP="000F22B2">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在宅医療の特性</w:t>
      </w:r>
    </w:p>
    <w:p w:rsidR="00C806BB" w:rsidRPr="005D114F" w:rsidRDefault="00184955" w:rsidP="000F22B2">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在宅医療の現状と課題</w:t>
      </w:r>
    </w:p>
    <w:p w:rsidR="000F22B2" w:rsidRPr="005D114F" w:rsidRDefault="00184955" w:rsidP="000F22B2">
      <w:pPr>
        <w:pStyle w:val="a3"/>
        <w:numPr>
          <w:ilvl w:val="0"/>
          <w:numId w:val="1"/>
        </w:numPr>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在宅医療の施策の方向</w:t>
      </w:r>
    </w:p>
    <w:p w:rsidR="00284E6D" w:rsidRDefault="00284E6D">
      <w:pPr>
        <w:widowControl/>
        <w:jc w:val="left"/>
        <w:rPr>
          <w:rFonts w:ascii="ＭＳ ゴシック" w:eastAsia="ＭＳ ゴシック" w:hAnsi="ＭＳ ゴシック" w:cs="Times New Roman"/>
          <w:color w:val="FF0000"/>
          <w:sz w:val="28"/>
          <w:szCs w:val="28"/>
        </w:rPr>
      </w:pPr>
      <w:r>
        <w:rPr>
          <w:rFonts w:ascii="ＭＳ ゴシック" w:eastAsia="ＭＳ ゴシック" w:hAnsi="ＭＳ ゴシック" w:cs="Times New Roman"/>
          <w:color w:val="FF0000"/>
          <w:sz w:val="28"/>
          <w:szCs w:val="28"/>
        </w:rPr>
        <w:br w:type="page"/>
      </w:r>
    </w:p>
    <w:p w:rsidR="00B813C7" w:rsidRDefault="007A27A1">
      <w:pPr>
        <w:widowControl/>
        <w:jc w:val="left"/>
        <w:rPr>
          <w:rFonts w:ascii="ＭＳ ゴシック" w:eastAsia="ＭＳ ゴシック" w:hAnsi="ＭＳ ゴシック" w:cs="Times New Roman"/>
          <w:color w:val="FF0000"/>
          <w:sz w:val="28"/>
          <w:szCs w:val="28"/>
        </w:rPr>
        <w:sectPr w:rsidR="00B813C7" w:rsidSect="007A27A1">
          <w:headerReference w:type="default" r:id="rId8"/>
          <w:footerReference w:type="default" r:id="rId9"/>
          <w:pgSz w:w="11907" w:h="16840" w:code="9"/>
          <w:pgMar w:top="1440" w:right="1134" w:bottom="1134" w:left="1134" w:header="851" w:footer="283" w:gutter="0"/>
          <w:pgNumType w:fmt="numberInDash" w:start="93"/>
          <w:cols w:space="720"/>
          <w:docGrid w:type="lines" w:linePitch="423"/>
        </w:sectPr>
      </w:pPr>
      <w:r>
        <w:rPr>
          <w:rFonts w:ascii="ＭＳ ゴシック" w:eastAsia="ＭＳ ゴシック" w:hAnsi="ＭＳ ゴシック" w:cs="Times New Roman"/>
          <w:color w:val="FF0000"/>
          <w:sz w:val="28"/>
          <w:szCs w:val="28"/>
        </w:rPr>
        <w:lastRenderedPageBreak/>
        <w:br w:type="page"/>
      </w:r>
    </w:p>
    <w:p w:rsidR="007A27A1" w:rsidRDefault="007A27A1" w:rsidP="007A27A1">
      <w:pPr>
        <w:widowControl/>
        <w:tabs>
          <w:tab w:val="left" w:pos="709"/>
        </w:tabs>
        <w:snapToGrid w:val="0"/>
        <w:spacing w:after="100" w:afterAutospacing="1"/>
        <w:jc w:val="left"/>
        <w:outlineLvl w:val="0"/>
        <w:rPr>
          <w:rFonts w:ascii="ＭＳ ゴシック" w:eastAsia="ＭＳ ゴシック" w:hAnsi="ＭＳ ゴシック"/>
          <w:b/>
          <w:bCs/>
          <w:kern w:val="36"/>
          <w:sz w:val="48"/>
          <w:szCs w:val="48"/>
          <w:shd w:val="clear" w:color="auto" w:fill="C6D9F1"/>
          <w:lang w:val="x-none"/>
        </w:rPr>
      </w:pP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１節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在宅医療の特性</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651CD3">
        <w:rPr>
          <w:rFonts w:ascii="ＭＳ ゴシック" w:eastAsia="ＭＳ ゴシック" w:hAnsi="ＭＳ ゴシック" w:hint="eastAsia"/>
          <w:b/>
          <w:bCs/>
          <w:kern w:val="36"/>
          <w:sz w:val="48"/>
          <w:szCs w:val="48"/>
          <w:shd w:val="clear" w:color="auto" w:fill="C6D9F1"/>
          <w:lang w:val="x-none"/>
        </w:rPr>
        <w:t xml:space="preserve">　　　　　</w:t>
      </w:r>
    </w:p>
    <w:p w:rsidR="007A27A1" w:rsidRDefault="007A27A1" w:rsidP="007A27A1">
      <w:pPr>
        <w:widowControl/>
        <w:tabs>
          <w:tab w:val="left" w:pos="709"/>
        </w:tabs>
        <w:snapToGrid w:val="0"/>
        <w:jc w:val="left"/>
        <w:outlineLvl w:val="0"/>
        <w:rPr>
          <w:rFonts w:ascii="ＭＳ ゴシック" w:eastAsia="ＭＳ ゴシック" w:hAnsi="ＭＳ ゴシック"/>
          <w:b/>
          <w:bCs/>
          <w:color w:val="0070C0"/>
          <w:kern w:val="36"/>
          <w:sz w:val="36"/>
          <w:szCs w:val="36"/>
          <w:u w:val="single"/>
          <w:lang w:val="x-none"/>
        </w:rPr>
      </w:pPr>
      <w:r w:rsidRPr="00651CD3">
        <w:rPr>
          <w:rFonts w:ascii="ＭＳ ゴシック" w:eastAsia="ＭＳ ゴシック" w:hAnsi="ＭＳ ゴシック" w:hint="eastAsia"/>
          <w:b/>
          <w:bCs/>
          <w:color w:val="0070C0"/>
          <w:kern w:val="36"/>
          <w:sz w:val="36"/>
          <w:szCs w:val="36"/>
          <w:u w:val="single"/>
          <w:lang w:val="x-none" w:eastAsia="x-none"/>
        </w:rPr>
        <w:t>１．</w:t>
      </w:r>
      <w:r w:rsidRPr="00651CD3">
        <w:rPr>
          <w:rFonts w:ascii="ＭＳ ゴシック" w:eastAsia="ＭＳ ゴシック" w:hAnsi="ＭＳ ゴシック" w:hint="eastAsia"/>
          <w:b/>
          <w:bCs/>
          <w:color w:val="0070C0"/>
          <w:kern w:val="36"/>
          <w:sz w:val="36"/>
          <w:szCs w:val="36"/>
          <w:u w:val="single"/>
          <w:lang w:val="x-none"/>
        </w:rPr>
        <w:t>在宅医療</w:t>
      </w:r>
      <w:r>
        <w:rPr>
          <w:rFonts w:ascii="ＭＳ ゴシック" w:eastAsia="ＭＳ ゴシック" w:hAnsi="ＭＳ ゴシック" w:hint="eastAsia"/>
          <w:b/>
          <w:bCs/>
          <w:color w:val="0070C0"/>
          <w:kern w:val="36"/>
          <w:sz w:val="36"/>
          <w:szCs w:val="36"/>
          <w:u w:val="single"/>
          <w:lang w:val="x-none"/>
        </w:rPr>
        <w:t>の特徴</w:t>
      </w:r>
    </w:p>
    <w:p w:rsidR="007A27A1" w:rsidRPr="00651CD3" w:rsidRDefault="007A27A1" w:rsidP="007A27A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（１）在宅医療について</w:t>
      </w:r>
    </w:p>
    <w:p w:rsidR="007A27A1" w:rsidRPr="000E2D63" w:rsidRDefault="007A27A1" w:rsidP="007A27A1">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zCs w:val="20"/>
        </w:rPr>
        <w:t>○医療サービスは、大きく入院医療と入院外医療に区分され、入院外医療は、さらに外来医療と、在宅医療（訪問診療等）に区分されます。</w:t>
      </w:r>
    </w:p>
    <w:p w:rsidR="007A27A1" w:rsidRDefault="007A27A1" w:rsidP="007A27A1">
      <w:pPr>
        <w:tabs>
          <w:tab w:val="left" w:pos="426"/>
        </w:tabs>
        <w:ind w:leftChars="200" w:left="640" w:hangingChars="100" w:hanging="220"/>
        <w:rPr>
          <w:rFonts w:ascii="HG丸ｺﾞｼｯｸM-PRO" w:eastAsia="HG丸ｺﾞｼｯｸM-PRO" w:hAnsi="HG丸ｺﾞｼｯｸM-PRO"/>
          <w:sz w:val="22"/>
        </w:rPr>
      </w:pPr>
    </w:p>
    <w:p w:rsidR="007A27A1" w:rsidRDefault="007A27A1" w:rsidP="007A27A1">
      <w:pPr>
        <w:tabs>
          <w:tab w:val="left" w:pos="426"/>
        </w:tabs>
        <w:ind w:leftChars="200" w:left="640" w:hangingChars="100" w:hanging="220"/>
        <w:rPr>
          <w:rFonts w:ascii="HG丸ｺﾞｼｯｸM-PRO" w:eastAsia="HG丸ｺﾞｼｯｸM-PRO" w:hAnsi="HG丸ｺﾞｼｯｸM-PRO"/>
          <w:sz w:val="22"/>
        </w:rPr>
      </w:pPr>
      <w:r w:rsidRPr="000E6E2D">
        <w:rPr>
          <w:rFonts w:ascii="HG丸ｺﾞｼｯｸM-PRO" w:eastAsia="HG丸ｺﾞｼｯｸM-PRO" w:hAnsi="HG丸ｺﾞｼｯｸM-PRO" w:hint="eastAsia"/>
          <w:sz w:val="22"/>
        </w:rPr>
        <w:t>○在宅医療とは、寝たき</w:t>
      </w:r>
      <w:r w:rsidRPr="00085B79">
        <w:rPr>
          <w:rFonts w:ascii="HG丸ｺﾞｼｯｸM-PRO" w:eastAsia="HG丸ｺﾞｼｯｸM-PRO" w:hAnsi="HG丸ｺﾞｼｯｸM-PRO" w:hint="eastAsia"/>
          <w:sz w:val="22"/>
        </w:rPr>
        <w:t>り、またはそれに近い状態のため通院に支障がある方に対し、医療従事者が自宅（施設・居住系サービスを含む）を訪問し、継続的に医療行為を行うものです。</w:t>
      </w:r>
    </w:p>
    <w:p w:rsidR="007A27A1" w:rsidRDefault="007A27A1" w:rsidP="007A27A1">
      <w:pPr>
        <w:tabs>
          <w:tab w:val="left" w:pos="426"/>
        </w:tabs>
        <w:rPr>
          <w:rFonts w:ascii="HG丸ｺﾞｼｯｸM-PRO" w:eastAsia="HG丸ｺﾞｼｯｸM-PRO" w:hAnsi="HG丸ｺﾞｼｯｸM-PRO"/>
          <w:sz w:val="22"/>
        </w:rPr>
      </w:pPr>
    </w:p>
    <w:p w:rsidR="007A27A1" w:rsidRDefault="007A27A1" w:rsidP="007A27A1">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64FAD">
        <w:rPr>
          <w:rFonts w:ascii="HG丸ｺﾞｼｯｸM-PRO" w:eastAsia="HG丸ｺﾞｼｯｸM-PRO" w:hAnsi="HG丸ｺﾞｼｯｸM-PRO" w:hint="eastAsia"/>
          <w:sz w:val="22"/>
        </w:rPr>
        <w:t>在宅医療は</w:t>
      </w:r>
      <w:r>
        <w:rPr>
          <w:rFonts w:ascii="HG丸ｺﾞｼｯｸM-PRO" w:eastAsia="HG丸ｺﾞｼｯｸM-PRO" w:hAnsi="HG丸ｺﾞｼｯｸM-PRO" w:hint="eastAsia"/>
          <w:sz w:val="22"/>
        </w:rPr>
        <w:t>外来医療に比べ、医療サービスが限られる場合があるものの、自宅等住み慣れた環境で生活をしながら療養できるというメリットがあります。</w:t>
      </w:r>
    </w:p>
    <w:p w:rsidR="007A27A1" w:rsidRDefault="007A27A1" w:rsidP="007A27A1">
      <w:pPr>
        <w:tabs>
          <w:tab w:val="left" w:pos="426"/>
        </w:tabs>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9744" behindDoc="0" locked="0" layoutInCell="1" allowOverlap="1" wp14:anchorId="21301D05" wp14:editId="4DD619AA">
                <wp:simplePos x="0" y="0"/>
                <wp:positionH relativeFrom="column">
                  <wp:posOffset>288925</wp:posOffset>
                </wp:positionH>
                <wp:positionV relativeFrom="paragraph">
                  <wp:posOffset>240665</wp:posOffset>
                </wp:positionV>
                <wp:extent cx="2733675" cy="257175"/>
                <wp:effectExtent l="0" t="0" r="0" b="0"/>
                <wp:wrapNone/>
                <wp:docPr id="3617" name="テキスト ボックス 3617" descr="図表5-1-1　入院医療と入院外医療の比較"/>
                <wp:cNvGraphicFramePr/>
                <a:graphic xmlns:a="http://schemas.openxmlformats.org/drawingml/2006/main">
                  <a:graphicData uri="http://schemas.microsoft.com/office/word/2010/wordprocessingShape">
                    <wps:wsp>
                      <wps:cNvSpPr txBox="1"/>
                      <wps:spPr>
                        <a:xfrm>
                          <a:off x="0" y="0"/>
                          <a:ext cx="27336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hint="eastAsia"/>
                                <w:color w:val="000000" w:themeColor="text1"/>
                                <w:sz w:val="20"/>
                              </w:rPr>
                              <w:t>5-1-1</w:t>
                            </w:r>
                            <w:r w:rsidRPr="007F4827">
                              <w:rPr>
                                <w:rFonts w:ascii="ＭＳ Ｐゴシック" w:eastAsia="ＭＳ Ｐゴシック" w:hAnsi="ＭＳ Ｐゴシック" w:hint="eastAsia"/>
                                <w:color w:val="000000" w:themeColor="text1"/>
                                <w:sz w:val="20"/>
                              </w:rPr>
                              <w:t xml:space="preserve">　入院医療と入院外医療の比較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3617" o:spid="_x0000_s1026" type="#_x0000_t202" alt="図表5-1-1　入院医療と入院外医療の比較" style="position:absolute;left:0;text-align:left;margin-left:22.75pt;margin-top:18.95pt;width:215.25pt;height:20.25pt;z-index:25167974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" filled="f" stroked="f" strokeweight=".5pt">
                <v:textbox style="mso-fit-shape-to-text:t">
                  <w:txbxContent>
                    <w:p w:rsidR="007A27A1" w:rsidRPr="007F4827" w:rsidRDefault="007A27A1" w:rsidP="007A27A1">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hint="eastAsia"/>
                          <w:color w:val="000000" w:themeColor="text1"/>
                          <w:sz w:val="20"/>
                        </w:rPr>
                        <w:t>5-1-1</w:t>
                      </w:r>
                      <w:r w:rsidRPr="007F4827">
                        <w:rPr>
                          <w:rFonts w:ascii="ＭＳ Ｐゴシック" w:eastAsia="ＭＳ Ｐゴシック" w:hAnsi="ＭＳ Ｐゴシック" w:hint="eastAsia"/>
                          <w:color w:val="000000" w:themeColor="text1"/>
                          <w:sz w:val="20"/>
                        </w:rPr>
                        <w:t xml:space="preserve">　入院医療と入院外医療の比較</w:t>
                      </w:r>
                    </w:p>
                  </w:txbxContent>
                </v:textbox>
              </v:shape>
            </w:pict>
          </mc:Fallback>
        </mc:AlternateContent>
      </w:r>
    </w:p>
    <w:p w:rsidR="007A27A1" w:rsidRPr="00085B79" w:rsidRDefault="007A27A1" w:rsidP="007A27A1">
      <w:pPr>
        <w:tabs>
          <w:tab w:val="left" w:pos="426"/>
        </w:tabs>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720704" behindDoc="0" locked="0" layoutInCell="1" allowOverlap="1" wp14:anchorId="29A36839" wp14:editId="7CE227E6">
            <wp:simplePos x="0" y="0"/>
            <wp:positionH relativeFrom="column">
              <wp:posOffset>394335</wp:posOffset>
            </wp:positionH>
            <wp:positionV relativeFrom="paragraph">
              <wp:posOffset>337185</wp:posOffset>
            </wp:positionV>
            <wp:extent cx="5591175" cy="1122045"/>
            <wp:effectExtent l="0" t="0" r="9525" b="1905"/>
            <wp:wrapNone/>
            <wp:docPr id="3600" name="図 3600" title="図表5-1-1　入院医療と入院外医療の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 xml:space="preserve">　　　　　　　　</w:t>
      </w:r>
    </w:p>
    <w:p w:rsidR="007A27A1" w:rsidRDefault="007A27A1" w:rsidP="007A27A1">
      <w:pPr>
        <w:ind w:left="550" w:hangingChars="250" w:hanging="55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7A27A1" w:rsidRDefault="007A27A1" w:rsidP="007A27A1">
      <w:pPr>
        <w:ind w:left="550" w:hangingChars="250" w:hanging="550"/>
        <w:rPr>
          <w:rFonts w:ascii="HG丸ｺﾞｼｯｸM-PRO" w:eastAsia="HG丸ｺﾞｼｯｸM-PRO" w:hAnsi="HG丸ｺﾞｼｯｸM-PRO"/>
          <w:sz w:val="22"/>
        </w:rPr>
      </w:pPr>
    </w:p>
    <w:p w:rsidR="007A27A1" w:rsidRDefault="007A27A1" w:rsidP="007A27A1">
      <w:pPr>
        <w:ind w:left="550" w:hangingChars="250" w:hanging="550"/>
        <w:rPr>
          <w:rFonts w:ascii="HG丸ｺﾞｼｯｸM-PRO" w:eastAsia="HG丸ｺﾞｼｯｸM-PRO" w:hAnsi="HG丸ｺﾞｼｯｸM-PRO"/>
          <w:sz w:val="22"/>
        </w:rPr>
      </w:pPr>
    </w:p>
    <w:p w:rsidR="007A27A1" w:rsidRDefault="007A27A1" w:rsidP="007A27A1">
      <w:pPr>
        <w:ind w:left="550" w:hangingChars="250" w:hanging="550"/>
        <w:rPr>
          <w:rFonts w:ascii="HG丸ｺﾞｼｯｸM-PRO" w:eastAsia="HG丸ｺﾞｼｯｸM-PRO" w:hAnsi="HG丸ｺﾞｼｯｸM-PRO"/>
          <w:sz w:val="22"/>
        </w:rPr>
      </w:pPr>
    </w:p>
    <w:p w:rsidR="007A27A1" w:rsidRDefault="007A27A1" w:rsidP="007A27A1">
      <w:pPr>
        <w:ind w:left="550" w:hangingChars="250" w:hanging="550"/>
        <w:rPr>
          <w:rFonts w:ascii="HG丸ｺﾞｼｯｸM-PRO" w:eastAsia="HG丸ｺﾞｼｯｸM-PRO" w:hAnsi="HG丸ｺﾞｼｯｸM-PRO"/>
          <w:sz w:val="22"/>
        </w:rPr>
      </w:pPr>
    </w:p>
    <w:p w:rsidR="007A27A1" w:rsidRDefault="007A27A1" w:rsidP="007A27A1">
      <w:pPr>
        <w:ind w:left="550" w:hangingChars="250" w:hanging="550"/>
        <w:rPr>
          <w:rFonts w:ascii="HG丸ｺﾞｼｯｸM-PRO" w:eastAsia="HG丸ｺﾞｼｯｸM-PRO" w:hAnsi="HG丸ｺﾞｼｯｸM-PRO"/>
          <w:sz w:val="22"/>
        </w:rPr>
      </w:pPr>
    </w:p>
    <w:p w:rsidR="007A27A1" w:rsidRPr="0063664B" w:rsidRDefault="007A27A1" w:rsidP="007A27A1">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 xml:space="preserve"> </w:t>
      </w:r>
      <w:r>
        <w:rPr>
          <w:rFonts w:ascii="ＭＳ ゴシック" w:eastAsia="ＭＳ ゴシック" w:hAnsi="ＭＳ ゴシック" w:hint="eastAsia"/>
          <w:b/>
          <w:color w:val="0070C0"/>
          <w:sz w:val="28"/>
          <w:szCs w:val="28"/>
        </w:rPr>
        <w:t>（２）病診連携</w:t>
      </w:r>
    </w:p>
    <w:p w:rsidR="007A27A1" w:rsidRDefault="007A27A1" w:rsidP="007A27A1">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○地域では、緊急往診や緊急入院ができる病床を確保した在宅療養支援診療所、在宅療養支援病院、在宅療養後方支援病院に加え</w:t>
      </w:r>
      <w:r w:rsidRPr="00772873">
        <w:rPr>
          <w:rFonts w:ascii="HG丸ｺﾞｼｯｸM-PRO" w:eastAsia="HG丸ｺﾞｼｯｸM-PRO" w:hAnsi="HG丸ｺﾞｼｯｸM-PRO" w:hint="eastAsia"/>
          <w:sz w:val="22"/>
        </w:rPr>
        <w:t>、</w:t>
      </w:r>
      <w:r w:rsidRPr="00E9718C">
        <w:rPr>
          <w:rFonts w:ascii="HG丸ｺﾞｼｯｸM-PRO" w:eastAsia="HG丸ｺﾞｼｯｸM-PRO" w:hAnsi="HG丸ｺﾞｼｯｸM-PRO" w:hint="eastAsia"/>
          <w:sz w:val="22"/>
        </w:rPr>
        <w:t>救急医療を要す</w:t>
      </w:r>
      <w:r>
        <w:rPr>
          <w:rFonts w:ascii="HG丸ｺﾞｼｯｸM-PRO" w:eastAsia="HG丸ｺﾞｼｯｸM-PRO" w:hAnsi="HG丸ｺﾞｼｯｸM-PRO" w:hint="eastAsia"/>
          <w:sz w:val="22"/>
        </w:rPr>
        <w:t>る患者のために優先的に使用される病床を有する</w:t>
      </w:r>
      <w:r w:rsidRPr="00772873">
        <w:rPr>
          <w:rFonts w:ascii="HG丸ｺﾞｼｯｸM-PRO" w:eastAsia="HG丸ｺﾞｼｯｸM-PRO" w:hAnsi="HG丸ｺﾞｼｯｸM-PRO" w:hint="eastAsia"/>
          <w:sz w:val="22"/>
        </w:rPr>
        <w:t>二次救急医療機関</w:t>
      </w:r>
      <w:r>
        <w:rPr>
          <w:rFonts w:ascii="HG丸ｺﾞｼｯｸM-PRO" w:eastAsia="HG丸ｺﾞｼｯｸM-PRO" w:hAnsi="HG丸ｺﾞｼｯｸM-PRO" w:hint="eastAsia"/>
          <w:sz w:val="22"/>
        </w:rPr>
        <w:t>が、訪問診療</w:t>
      </w:r>
      <w:r w:rsidRPr="0077287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行う地域のかかりつけ医</w:t>
      </w:r>
      <w:r w:rsidRPr="00233FFA">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の後方支援として</w:t>
      </w:r>
      <w:r>
        <w:rPr>
          <w:rFonts w:ascii="HG丸ｺﾞｼｯｸM-PRO" w:eastAsia="HG丸ｺﾞｼｯｸM-PRO" w:hAnsi="HG丸ｺﾞｼｯｸM-PRO" w:hint="eastAsia"/>
          <w:sz w:val="22"/>
        </w:rPr>
        <w:t>、緊急時の患者の受入れに対応しています。</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Pr="0063664B" w:rsidRDefault="007A27A1" w:rsidP="007A27A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（３）医療と介護の連携及び多職種連携</w:t>
      </w: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住み慣れた地域で、人生の最期まで自分らしい暮らしを続けることができるよう、患者に必要なサービスを、医療と介護の連携により相互に補完しながら一体的に提供することが必要です。その中で</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は、</w:t>
      </w:r>
      <w:r w:rsidRPr="00364AA2">
        <w:rPr>
          <w:rFonts w:ascii="HG丸ｺﾞｼｯｸM-PRO" w:eastAsia="HG丸ｺﾞｼｯｸM-PRO" w:hAnsi="HG丸ｺﾞｼｯｸM-PRO" w:hint="eastAsia"/>
          <w:sz w:val="22"/>
        </w:rPr>
        <w:t>医師に加え、歯科医師、薬剤師、訪問看護師、</w:t>
      </w:r>
      <w:r>
        <w:rPr>
          <w:rFonts w:ascii="HG丸ｺﾞｼｯｸM-PRO" w:eastAsia="HG丸ｺﾞｼｯｸM-PRO" w:hAnsi="HG丸ｺﾞｼｯｸM-PRO" w:hint="eastAsia"/>
          <w:sz w:val="22"/>
        </w:rPr>
        <w:t>理学療法士、作業療法士、栄養士</w:t>
      </w:r>
      <w:r w:rsidRPr="00364AA2">
        <w:rPr>
          <w:rFonts w:ascii="HG丸ｺﾞｼｯｸM-PRO" w:eastAsia="HG丸ｺﾞｼｯｸM-PRO" w:hAnsi="HG丸ｺﾞｼｯｸM-PRO" w:hint="eastAsia"/>
          <w:sz w:val="22"/>
        </w:rPr>
        <w:t>等の多職種</w:t>
      </w:r>
      <w:r>
        <w:rPr>
          <w:rFonts w:ascii="HG丸ｺﾞｼｯｸM-PRO" w:eastAsia="HG丸ｺﾞｼｯｸM-PRO" w:hAnsi="HG丸ｺﾞｼｯｸM-PRO" w:hint="eastAsia"/>
          <w:sz w:val="22"/>
        </w:rPr>
        <w:t>が連携し、患者の状態に応じた適切な医療を提供する体制が求められています。</w: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25824" behindDoc="0" locked="0" layoutInCell="1" allowOverlap="1" wp14:anchorId="0B21908E" wp14:editId="21B33D94">
                <wp:simplePos x="0" y="0"/>
                <wp:positionH relativeFrom="column">
                  <wp:posOffset>-24130</wp:posOffset>
                </wp:positionH>
                <wp:positionV relativeFrom="paragraph">
                  <wp:posOffset>140335</wp:posOffset>
                </wp:positionV>
                <wp:extent cx="6157595" cy="259715"/>
                <wp:effectExtent l="0" t="0" r="14605" b="6985"/>
                <wp:wrapNone/>
                <wp:docPr id="3633" name="グループ化 3633"/>
                <wp:cNvGraphicFramePr/>
                <a:graphic xmlns:a="http://schemas.openxmlformats.org/drawingml/2006/main">
                  <a:graphicData uri="http://schemas.microsoft.com/office/word/2010/wordprocessingGroup">
                    <wpg:wgp>
                      <wpg:cNvGrpSpPr/>
                      <wpg:grpSpPr>
                        <a:xfrm>
                          <a:off x="0" y="0"/>
                          <a:ext cx="6157595" cy="259715"/>
                          <a:chOff x="19050" y="0"/>
                          <a:chExt cx="6157595" cy="259715"/>
                        </a:xfrm>
                      </wpg:grpSpPr>
                      <wps:wsp>
                        <wps:cNvPr id="3634" name="テキスト ボックス 3634" descr="注1　身近な地域で日常的な医療を受けたり、健康の相談等ができる医師"/>
                        <wps:cNvSpPr txBox="1"/>
                        <wps:spPr>
                          <a:xfrm>
                            <a:off x="19050" y="9525"/>
                            <a:ext cx="6115050" cy="250190"/>
                          </a:xfrm>
                          <a:prstGeom prst="rect">
                            <a:avLst/>
                          </a:prstGeom>
                          <a:noFill/>
                          <a:ln w="6350">
                            <a:noFill/>
                          </a:ln>
                          <a:effectLst/>
                        </wps:spPr>
                        <wps:txbx>
                          <w:txbxContent>
                            <w:p w:rsidR="007A27A1" w:rsidRPr="007F4827" w:rsidRDefault="007A27A1"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身近な地域で日常的な医療を受けたり、健康の相談等ができる医師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41" name="直線コネクタ 3641"/>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3633" o:spid="_x0000_s1027" style="position:absolute;left:0;text-align:left;margin-left:-1.9pt;margin-top:11.05pt;width:484.85pt;height:20.45pt;z-index:251725824;mso-width-relative:margin;mso-height-relative:margin" coordorigin="190" coordsize="61575,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">
                <v:shapetype id="_x0000_t202" coordsize="21600,21600" o:spt="202" path="m,l,21600r21600,l21600,xe">
                  <v:stroke joinstyle="miter"/>
                  <v:path gradientshapeok="t" o:connecttype="rect"/>
                </v:shapetype>
                <v:shape id="テキスト ボックス 3634" o:spid="_x0000_s1028" type="#_x0000_t202" alt="注1　身近な地域で日常的な医療を受けたり、健康の相談等ができる医師" style="position:absolute;left:190;top:95;width:6115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268AA&#10;AADdAAAADwAAAGRycy9kb3ducmV2LnhtbESPzQrCMBCE74LvEFbwIpr6g0g1iggFb2L1AZZmbavN&#10;pjTR1rc3guBxmJlvmM2uM5V4UeNKywqmkwgEcWZ1ybmC6yUZr0A4j6yxskwK3uRgt+33Nhhr2/KZ&#10;XqnPRYCwi1FB4X0dS+myggy6ia2Jg3ezjUEfZJNL3WAb4KaSsyhaSoMlh4UCazoUlD3Sp1FgZ+2o&#10;OqfT5HBq70l0etIldaTUcNDt1yA8df4f/rWPWsF8OV/A9014An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i268AAAADdAAAADwAAAAAAAAAAAAAAAACYAgAAZHJzL2Rvd25y&#10;ZXYueG1sUEsFBgAAAAAEAAQA9QAAAIUDAAAAAA==&#10;" filled="f" stroked="f" strokeweight=".5pt">
                  <v:textbox style="mso-fit-shape-to-text:t">
                    <w:txbxContent>
                      <w:p w:rsidR="007A27A1" w:rsidRPr="007F4827" w:rsidRDefault="007A27A1"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身近な地域で日常的な医療を受けたり、健康の相談等ができる医師</w:t>
                        </w:r>
                      </w:p>
                    </w:txbxContent>
                  </v:textbox>
                </v:shape>
                <v:line id="直線コネクタ 3641" o:spid="_x0000_s1029" style="position:absolute;visibility:visible;mso-wrap-style:square" from="571,0" to="61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NAsQAAADdAAAADwAAAGRycy9kb3ducmV2LnhtbESPQWsCMRSE7wX/Q3iCt5q1FtHtZkUK&#10;ggcPVoX2+ExeN4ubl3UTdf33TaHQ4zAz3zDFsneNuFEXas8KJuMMBLH2puZKwfGwfp6DCBHZYOOZ&#10;FDwowLIcPBWYG3/nD7rtYyUShEOOCmyMbS5l0JYchrFviZP37TuHMcmukqbDe4K7Rr5k2Uw6rDkt&#10;WGzp3ZI+769OwafF7W6nT5H89GulTWWMvyyUGg371RuISH38D/+1N0bBdPY6gd836Qn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5E0CxAAAAN0AAAAPAAAAAAAAAAAA&#10;AAAAAKECAABkcnMvZG93bnJldi54bWxQSwUGAAAAAAQABAD5AAAAkgMAAAAA&#10;" strokecolor="#4a7ebb"/>
              </v:group>
            </w:pict>
          </mc:Fallback>
        </mc:AlternateConten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73600" behindDoc="0" locked="0" layoutInCell="1" allowOverlap="1" wp14:anchorId="744E0DC3" wp14:editId="7172D81D">
                <wp:simplePos x="0" y="0"/>
                <wp:positionH relativeFrom="column">
                  <wp:posOffset>240030</wp:posOffset>
                </wp:positionH>
                <wp:positionV relativeFrom="paragraph">
                  <wp:posOffset>1905</wp:posOffset>
                </wp:positionV>
                <wp:extent cx="2809875" cy="200025"/>
                <wp:effectExtent l="0" t="0" r="0" b="0"/>
                <wp:wrapNone/>
                <wp:docPr id="3595" name="テキスト ボックス 3595" descr="図表5-1-2　病診連携のイメージ図"/>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表5-1-2　病診連携のイメージ図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595" o:spid="_x0000_s1030" type="#_x0000_t202" alt="図表5-1-2　病診連携のイメージ図" style="position:absolute;left:0;text-align:left;margin-left:18.9pt;margin-top:.15pt;width:221.25pt;height:15.7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" filled="f" stroked="f" strokeweight=".5pt">
                <v:textbox style="mso-fit-shape-to-text:t">
                  <w:txbxContent>
                    <w:p w:rsidR="007A27A1" w:rsidRPr="007F4827" w:rsidRDefault="007A27A1" w:rsidP="007A27A1">
                      <w:pPr>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表5-1-2　病診連携のイメージ図</w:t>
                      </w:r>
                    </w:p>
                  </w:txbxContent>
                </v:textbox>
              </v:shape>
            </w:pict>
          </mc:Fallback>
        </mc:AlternateConten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DD9CE7D" wp14:editId="07D3784A">
            <wp:extent cx="5760000" cy="3901472"/>
            <wp:effectExtent l="0" t="0" r="0" b="0"/>
            <wp:docPr id="3608" name="図 3608" title="図表5-1-2　病診連携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3901472"/>
                    </a:xfrm>
                    <a:prstGeom prst="rect">
                      <a:avLst/>
                    </a:prstGeom>
                    <a:noFill/>
                    <a:ln>
                      <a:noFill/>
                    </a:ln>
                  </pic:spPr>
                </pic:pic>
              </a:graphicData>
            </a:graphic>
          </wp:inline>
        </w:drawing>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4624" behindDoc="0" locked="0" layoutInCell="1" allowOverlap="1" wp14:anchorId="56BA716B" wp14:editId="499DFB19">
                <wp:simplePos x="0" y="0"/>
                <wp:positionH relativeFrom="column">
                  <wp:posOffset>249555</wp:posOffset>
                </wp:positionH>
                <wp:positionV relativeFrom="paragraph">
                  <wp:posOffset>152400</wp:posOffset>
                </wp:positionV>
                <wp:extent cx="2809875" cy="200025"/>
                <wp:effectExtent l="0" t="0" r="0" b="0"/>
                <wp:wrapNone/>
                <wp:docPr id="3596" name="テキスト ボックス 3596" descr="図表5-1-3　多職種連携のイメージ図"/>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表5-1-3　多職種連携のイメージ図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596" o:spid="_x0000_s1031" type="#_x0000_t202" alt="図表5-1-3　多職種連携のイメージ図" style="position:absolute;left:0;text-align:left;margin-left:19.65pt;margin-top:12pt;width:221.25pt;height:15.7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" filled="f" stroked="f" strokeweight=".5pt">
                <v:textbox style="mso-fit-shape-to-text:t">
                  <w:txbxContent>
                    <w:p w:rsidR="007A27A1" w:rsidRPr="007F4827" w:rsidRDefault="007A27A1" w:rsidP="007A27A1">
                      <w:pPr>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表5-1-3　多職種連携のイメージ図</w:t>
                      </w:r>
                    </w:p>
                  </w:txbxContent>
                </v:textbox>
              </v:shape>
            </w:pict>
          </mc:Fallback>
        </mc:AlternateContent>
      </w:r>
    </w:p>
    <w:p w:rsidR="007A27A1" w:rsidRDefault="007A27A1" w:rsidP="007A27A1">
      <w:pPr>
        <w:rPr>
          <w:rFonts w:ascii="HG丸ｺﾞｼｯｸM-PRO" w:eastAsia="HG丸ｺﾞｼｯｸM-PRO" w:hAnsi="HG丸ｺﾞｼｯｸM-PRO"/>
          <w:sz w:val="22"/>
        </w:rPr>
        <w:sectPr w:rsidR="007A27A1" w:rsidSect="00B813C7">
          <w:headerReference w:type="default" r:id="rId12"/>
          <w:pgSz w:w="11907" w:h="16840" w:code="9"/>
          <w:pgMar w:top="1440" w:right="1134" w:bottom="1134" w:left="1134" w:header="851" w:footer="283" w:gutter="0"/>
          <w:pgNumType w:fmt="numberInDash"/>
          <w:cols w:space="720"/>
          <w:docGrid w:type="lines" w:linePitch="423"/>
        </w:sectPr>
      </w:pPr>
    </w:p>
    <w:p w:rsidR="007A27A1" w:rsidRDefault="007A27A1" w:rsidP="007A27A1">
      <w:pPr>
        <w:rPr>
          <w:rFonts w:ascii="HG丸ｺﾞｼｯｸM-PRO" w:eastAsia="HG丸ｺﾞｼｯｸM-PRO" w:hAnsi="HG丸ｺﾞｼｯｸM-PRO"/>
          <w:sz w:val="22"/>
        </w:rPr>
      </w:pPr>
      <w:r>
        <w:rPr>
          <w:noProof/>
        </w:rPr>
        <w:lastRenderedPageBreak/>
        <w:drawing>
          <wp:anchor distT="0" distB="0" distL="114300" distR="114300" simplePos="0" relativeHeight="251726848" behindDoc="0" locked="0" layoutInCell="1" allowOverlap="1" wp14:anchorId="552E5156" wp14:editId="6CF33BC3">
            <wp:simplePos x="0" y="0"/>
            <wp:positionH relativeFrom="column">
              <wp:posOffset>235585</wp:posOffset>
            </wp:positionH>
            <wp:positionV relativeFrom="paragraph">
              <wp:posOffset>337185</wp:posOffset>
            </wp:positionV>
            <wp:extent cx="5612130" cy="3684905"/>
            <wp:effectExtent l="0" t="0" r="7620" b="0"/>
            <wp:wrapSquare wrapText="bothSides"/>
            <wp:docPr id="3646" name="図 3646" title="図表5-1-3　多職種連携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3684905"/>
                    </a:xfrm>
                    <a:prstGeom prst="rect">
                      <a:avLst/>
                    </a:prstGeom>
                  </pic:spPr>
                </pic:pic>
              </a:graphicData>
            </a:graphic>
            <wp14:sizeRelH relativeFrom="page">
              <wp14:pctWidth>0</wp14:pctWidth>
            </wp14:sizeRelH>
            <wp14:sizeRelV relativeFrom="page">
              <wp14:pctHeight>0</wp14:pctHeight>
            </wp14:sizeRelV>
          </wp:anchor>
        </w:drawing>
      </w:r>
    </w:p>
    <w:p w:rsidR="007A27A1" w:rsidRDefault="007A27A1" w:rsidP="007A27A1">
      <w:pPr>
        <w:ind w:left="630" w:firstLineChars="100" w:firstLine="220"/>
        <w:rPr>
          <w:rFonts w:ascii="HG丸ｺﾞｼｯｸM-PRO" w:eastAsia="HG丸ｺﾞｼｯｸM-PRO" w:hAnsi="HG丸ｺﾞｼｯｸM-PRO"/>
          <w:sz w:val="22"/>
        </w:rPr>
        <w:sectPr w:rsidR="007A27A1" w:rsidSect="007F4827">
          <w:type w:val="continuous"/>
          <w:pgSz w:w="11907" w:h="16840" w:code="9"/>
          <w:pgMar w:top="1440" w:right="1134" w:bottom="1134" w:left="1134" w:header="851" w:footer="510" w:gutter="0"/>
          <w:cols w:space="720"/>
          <w:docGrid w:type="lines" w:linePitch="423"/>
        </w:sectPr>
      </w:pPr>
    </w:p>
    <w:p w:rsidR="007A27A1" w:rsidRDefault="007A27A1" w:rsidP="007A27A1">
      <w:pPr>
        <w:snapToGrid w:val="0"/>
        <w:spacing w:after="100" w:afterAutospacing="1"/>
        <w:rPr>
          <w:rFonts w:ascii="HG丸ｺﾞｼｯｸM-PRO" w:eastAsia="HG丸ｺﾞｼｯｸM-PRO" w:hAnsi="HG丸ｺﾞｼｯｸM-PRO"/>
          <w:sz w:val="22"/>
        </w:rPr>
      </w:pPr>
    </w:p>
    <w:p w:rsidR="007A27A1" w:rsidRDefault="007A27A1" w:rsidP="007A27A1">
      <w:pPr>
        <w:snapToGrid w:val="0"/>
        <w:spacing w:before="100" w:beforeAutospacing="1" w:after="100" w:afterAutospacing="1"/>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60288" behindDoc="0" locked="0" layoutInCell="1" allowOverlap="1" wp14:anchorId="6CBB2F56" wp14:editId="6413DBFE">
                <wp:simplePos x="0" y="0"/>
                <wp:positionH relativeFrom="column">
                  <wp:posOffset>42545</wp:posOffset>
                </wp:positionH>
                <wp:positionV relativeFrom="paragraph">
                  <wp:posOffset>520700</wp:posOffset>
                </wp:positionV>
                <wp:extent cx="6011545" cy="1828800"/>
                <wp:effectExtent l="0" t="0" r="27305" b="16510"/>
                <wp:wrapNone/>
                <wp:docPr id="27" name="AutoShape 3535" descr="今後のニーズ増大・多様化を見据え人材確保（量の確保）と医療従事者のスキルアップや休日や夜間の対応等の、機能充実・拡大（質の充実）が必要です。&#10;&#10;退院支援から看取りまで地域で完結できる医療提供体制が必要です。&#10;&#10;在宅医療について入院医療や外来医療との機能の違いを理解した上で、適切に選択できるよう、医療関係者の理解促進と府民への周知が必要です。&#10;&#10;地域における医療・介護の関係機関が連携して包括的かつ継続的な在宅医療・介護の提供を行える体制づくり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8288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7A27A1" w:rsidRDefault="007A27A1" w:rsidP="007A27A1">
                            <w:pPr>
                              <w:snapToGrid w:val="0"/>
                              <w:spacing w:line="340" w:lineRule="exact"/>
                              <w:ind w:left="482" w:hangingChars="200" w:hanging="482"/>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今後のニーズ増大</w:t>
                            </w:r>
                            <w:r>
                              <w:rPr>
                                <w:rFonts w:ascii="ＭＳ ゴシック" w:eastAsia="ＭＳ ゴシック" w:hAnsi="ＭＳ ゴシック" w:hint="eastAsia"/>
                                <w:b/>
                                <w:color w:val="0070C0"/>
                                <w:sz w:val="24"/>
                              </w:rPr>
                              <w:t>・多様化</w:t>
                            </w:r>
                            <w:r w:rsidRPr="00F050C2">
                              <w:rPr>
                                <w:rFonts w:ascii="ＭＳ ゴシック" w:eastAsia="ＭＳ ゴシック" w:hAnsi="ＭＳ ゴシック" w:hint="eastAsia"/>
                                <w:b/>
                                <w:color w:val="0070C0"/>
                                <w:sz w:val="24"/>
                              </w:rPr>
                              <w:t>を見据え人材確保</w:t>
                            </w:r>
                            <w:r>
                              <w:rPr>
                                <w:rFonts w:ascii="ＭＳ ゴシック" w:eastAsia="ＭＳ ゴシック" w:hAnsi="ＭＳ ゴシック" w:hint="eastAsia"/>
                                <w:b/>
                                <w:color w:val="0070C0"/>
                                <w:sz w:val="24"/>
                              </w:rPr>
                              <w:t>（量の確保）と</w:t>
                            </w:r>
                            <w:r w:rsidRPr="00F050C2">
                              <w:rPr>
                                <w:rFonts w:ascii="ＭＳ ゴシック" w:eastAsia="ＭＳ ゴシック" w:hAnsi="ＭＳ ゴシック" w:hint="eastAsia"/>
                                <w:b/>
                                <w:color w:val="0070C0"/>
                                <w:sz w:val="24"/>
                              </w:rPr>
                              <w:t>医療従事者のスキルアップや休日や夜間の対応</w:t>
                            </w:r>
                            <w:r>
                              <w:rPr>
                                <w:rFonts w:ascii="ＭＳ ゴシック" w:eastAsia="ＭＳ ゴシック" w:hAnsi="ＭＳ ゴシック" w:hint="eastAsia"/>
                                <w:b/>
                                <w:color w:val="0070C0"/>
                                <w:sz w:val="24"/>
                              </w:rPr>
                              <w:t>等の</w:t>
                            </w:r>
                            <w:r w:rsidRPr="00F050C2">
                              <w:rPr>
                                <w:rFonts w:ascii="ＭＳ ゴシック" w:eastAsia="ＭＳ ゴシック" w:hAnsi="ＭＳ ゴシック" w:hint="eastAsia"/>
                                <w:b/>
                                <w:color w:val="0070C0"/>
                                <w:sz w:val="24"/>
                              </w:rPr>
                              <w:t>、機能</w:t>
                            </w:r>
                            <w:r>
                              <w:rPr>
                                <w:rFonts w:ascii="ＭＳ ゴシック" w:eastAsia="ＭＳ ゴシック" w:hAnsi="ＭＳ ゴシック" w:hint="eastAsia"/>
                                <w:b/>
                                <w:color w:val="0070C0"/>
                                <w:sz w:val="24"/>
                              </w:rPr>
                              <w:t>充実・</w:t>
                            </w:r>
                            <w:r w:rsidRPr="00F050C2">
                              <w:rPr>
                                <w:rFonts w:ascii="ＭＳ ゴシック" w:eastAsia="ＭＳ ゴシック" w:hAnsi="ＭＳ ゴシック" w:hint="eastAsia"/>
                                <w:b/>
                                <w:color w:val="0070C0"/>
                                <w:sz w:val="24"/>
                              </w:rPr>
                              <w:t>拡大</w:t>
                            </w:r>
                            <w:r>
                              <w:rPr>
                                <w:rFonts w:ascii="ＭＳ ゴシック" w:eastAsia="ＭＳ ゴシック" w:hAnsi="ＭＳ ゴシック" w:hint="eastAsia"/>
                                <w:b/>
                                <w:color w:val="0070C0"/>
                                <w:sz w:val="24"/>
                              </w:rPr>
                              <w:t>（質の充実）</w:t>
                            </w:r>
                            <w:r w:rsidRPr="00F050C2">
                              <w:rPr>
                                <w:rFonts w:ascii="ＭＳ ゴシック" w:eastAsia="ＭＳ ゴシック" w:hAnsi="ＭＳ ゴシック" w:hint="eastAsia"/>
                                <w:b/>
                                <w:color w:val="0070C0"/>
                                <w:sz w:val="24"/>
                              </w:rPr>
                              <w:t>が</w:t>
                            </w:r>
                            <w:r>
                              <w:rPr>
                                <w:rFonts w:ascii="ＭＳ ゴシック" w:eastAsia="ＭＳ ゴシック" w:hAnsi="ＭＳ ゴシック" w:hint="eastAsia"/>
                                <w:b/>
                                <w:color w:val="0070C0"/>
                                <w:sz w:val="24"/>
                              </w:rPr>
                              <w:t>必要です</w:t>
                            </w:r>
                            <w:r w:rsidRPr="00F050C2">
                              <w:rPr>
                                <w:rFonts w:ascii="ＭＳ ゴシック" w:eastAsia="ＭＳ ゴシック" w:hAnsi="ＭＳ ゴシック" w:hint="eastAsia"/>
                                <w:b/>
                                <w:color w:val="0070C0"/>
                                <w:sz w:val="24"/>
                              </w:rPr>
                              <w:t>。</w:t>
                            </w:r>
                          </w:p>
                          <w:p w:rsidR="007A27A1" w:rsidRPr="007F4827" w:rsidRDefault="007A27A1" w:rsidP="007A27A1">
                            <w:pPr>
                              <w:snapToGrid w:val="0"/>
                              <w:spacing w:line="160" w:lineRule="exact"/>
                              <w:ind w:left="321" w:hangingChars="200" w:hanging="321"/>
                              <w:rPr>
                                <w:rFonts w:ascii="ＭＳ ゴシック" w:eastAsia="ＭＳ ゴシック" w:hAnsi="ＭＳ ゴシック"/>
                                <w:b/>
                                <w:color w:val="0070C0"/>
                                <w:sz w:val="16"/>
                                <w:szCs w:val="16"/>
                              </w:rPr>
                            </w:pPr>
                          </w:p>
                          <w:p w:rsidR="007A27A1" w:rsidRDefault="007A27A1" w:rsidP="007A27A1">
                            <w:pPr>
                              <w:snapToGrid w:val="0"/>
                              <w:spacing w:line="340" w:lineRule="exac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w:t>
                            </w:r>
                            <w:r w:rsidRPr="00F050C2">
                              <w:rPr>
                                <w:rFonts w:ascii="ＭＳ ゴシック" w:eastAsia="ＭＳ ゴシック" w:hAnsi="ＭＳ ゴシック" w:hint="eastAsia"/>
                                <w:b/>
                                <w:color w:val="0070C0"/>
                                <w:sz w:val="24"/>
                              </w:rPr>
                              <w:t>退院支援から看取りまで</w:t>
                            </w:r>
                            <w:r>
                              <w:rPr>
                                <w:rFonts w:ascii="ＭＳ ゴシック" w:eastAsia="ＭＳ ゴシック" w:hAnsi="ＭＳ ゴシック" w:hint="eastAsia"/>
                                <w:b/>
                                <w:color w:val="0070C0"/>
                                <w:sz w:val="24"/>
                              </w:rPr>
                              <w:t>地域で完結できる医療提供体制が</w:t>
                            </w:r>
                            <w:r w:rsidRPr="00F050C2">
                              <w:rPr>
                                <w:rFonts w:ascii="ＭＳ ゴシック" w:eastAsia="ＭＳ ゴシック" w:hAnsi="ＭＳ ゴシック" w:hint="eastAsia"/>
                                <w:b/>
                                <w:color w:val="0070C0"/>
                                <w:sz w:val="24"/>
                              </w:rPr>
                              <w:t>必要</w:t>
                            </w:r>
                            <w:r>
                              <w:rPr>
                                <w:rFonts w:ascii="ＭＳ ゴシック" w:eastAsia="ＭＳ ゴシック" w:hAnsi="ＭＳ ゴシック" w:hint="eastAsia"/>
                                <w:b/>
                                <w:color w:val="0070C0"/>
                                <w:sz w:val="24"/>
                              </w:rPr>
                              <w:t>です</w:t>
                            </w:r>
                            <w:r w:rsidRPr="00F050C2">
                              <w:rPr>
                                <w:rFonts w:ascii="ＭＳ ゴシック" w:eastAsia="ＭＳ ゴシック" w:hAnsi="ＭＳ ゴシック" w:hint="eastAsia"/>
                                <w:b/>
                                <w:color w:val="0070C0"/>
                                <w:sz w:val="24"/>
                              </w:rPr>
                              <w:t>。</w:t>
                            </w:r>
                          </w:p>
                          <w:p w:rsidR="007A27A1" w:rsidRPr="007F4827" w:rsidRDefault="007A27A1" w:rsidP="007A27A1">
                            <w:pPr>
                              <w:snapToGrid w:val="0"/>
                              <w:spacing w:line="160" w:lineRule="exact"/>
                              <w:rPr>
                                <w:rFonts w:ascii="ＭＳ ゴシック" w:eastAsia="ＭＳ ゴシック" w:hAnsi="ＭＳ ゴシック"/>
                                <w:b/>
                                <w:color w:val="0070C0"/>
                                <w:sz w:val="16"/>
                                <w:szCs w:val="16"/>
                              </w:rPr>
                            </w:pPr>
                          </w:p>
                          <w:p w:rsidR="007A27A1" w:rsidRDefault="007A27A1" w:rsidP="007A27A1">
                            <w:pPr>
                              <w:snapToGrid w:val="0"/>
                              <w:spacing w:line="340" w:lineRule="exact"/>
                              <w:ind w:left="482" w:hangingChars="200" w:hanging="482"/>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在宅医療について入院医療や外来医療との機能の違いを理解した上で、</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選択できるよう</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医療関係者</w:t>
                            </w:r>
                            <w:r>
                              <w:rPr>
                                <w:rFonts w:ascii="ＭＳ ゴシック" w:eastAsia="ＭＳ ゴシック" w:hAnsi="ＭＳ ゴシック" w:hint="eastAsia"/>
                                <w:b/>
                                <w:color w:val="0070C0"/>
                                <w:sz w:val="24"/>
                              </w:rPr>
                              <w:t>の理解促進と府民への周知が必要です。</w:t>
                            </w:r>
                          </w:p>
                          <w:p w:rsidR="007A27A1" w:rsidRPr="007F4827" w:rsidRDefault="007A27A1" w:rsidP="007A27A1">
                            <w:pPr>
                              <w:snapToGrid w:val="0"/>
                              <w:spacing w:line="160" w:lineRule="exact"/>
                              <w:ind w:left="321" w:hangingChars="200" w:hanging="321"/>
                              <w:rPr>
                                <w:rFonts w:ascii="ＭＳ ゴシック" w:eastAsia="ＭＳ ゴシック" w:hAnsi="ＭＳ ゴシック"/>
                                <w:b/>
                                <w:color w:val="0070C0"/>
                                <w:sz w:val="16"/>
                                <w:szCs w:val="16"/>
                              </w:rPr>
                            </w:pPr>
                          </w:p>
                          <w:p w:rsidR="007A27A1" w:rsidRPr="00E311C0" w:rsidRDefault="007A27A1" w:rsidP="007A27A1">
                            <w:pPr>
                              <w:snapToGrid w:val="0"/>
                              <w:spacing w:line="340" w:lineRule="exact"/>
                              <w:ind w:left="482" w:hangingChars="200" w:hanging="482"/>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◆地域における医療・介護の関係機関が連携して包括的かつ継続的な在宅医療・介護の提供を行える体制づくりが必要です。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32" alt="今後のニーズ増大・多様化を見据え人材確保（量の確保）と医療従事者のスキルアップや休日や夜間の対応等の、機能充実・拡大（質の充実）が必要です。&#10;&#10;退院支援から看取りまで地域で完結できる医療提供体制が必要です。&#10;&#10;在宅医療について入院医療や外来医療との機能の違いを理解した上で、適切に選択できるよう、医療関係者の理解促進と府民への周知が必要です。&#10;&#10;地域における医療・介護の関係機関が連携して包括的かつ継続的な在宅医療・介護の提供を行える体制づくりが必要です。&#10;" style="position:absolute;left:0;text-align:left;margin-left:3.35pt;margin-top:41pt;width:473.3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" fillcolor="#daeef3 [664]" strokecolor="#b6dde8 [1304]" strokeweight="1.5pt">
                <v:textbox style="mso-fit-shape-to-text:t">
                  <w:txbxContent>
                    <w:p w:rsidR="007A27A1" w:rsidRDefault="007A27A1" w:rsidP="007A27A1">
                      <w:pPr>
                        <w:snapToGrid w:val="0"/>
                        <w:spacing w:line="340" w:lineRule="exact"/>
                        <w:ind w:left="482" w:hangingChars="200" w:hanging="482"/>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今後のニーズ増大</w:t>
                      </w:r>
                      <w:r>
                        <w:rPr>
                          <w:rFonts w:ascii="ＭＳ ゴシック" w:eastAsia="ＭＳ ゴシック" w:hAnsi="ＭＳ ゴシック" w:hint="eastAsia"/>
                          <w:b/>
                          <w:color w:val="0070C0"/>
                          <w:sz w:val="24"/>
                        </w:rPr>
                        <w:t>・多様化</w:t>
                      </w:r>
                      <w:r w:rsidRPr="00F050C2">
                        <w:rPr>
                          <w:rFonts w:ascii="ＭＳ ゴシック" w:eastAsia="ＭＳ ゴシック" w:hAnsi="ＭＳ ゴシック" w:hint="eastAsia"/>
                          <w:b/>
                          <w:color w:val="0070C0"/>
                          <w:sz w:val="24"/>
                        </w:rPr>
                        <w:t>を見据え人材確保</w:t>
                      </w:r>
                      <w:r>
                        <w:rPr>
                          <w:rFonts w:ascii="ＭＳ ゴシック" w:eastAsia="ＭＳ ゴシック" w:hAnsi="ＭＳ ゴシック" w:hint="eastAsia"/>
                          <w:b/>
                          <w:color w:val="0070C0"/>
                          <w:sz w:val="24"/>
                        </w:rPr>
                        <w:t>（量の確保）と</w:t>
                      </w:r>
                      <w:r w:rsidRPr="00F050C2">
                        <w:rPr>
                          <w:rFonts w:ascii="ＭＳ ゴシック" w:eastAsia="ＭＳ ゴシック" w:hAnsi="ＭＳ ゴシック" w:hint="eastAsia"/>
                          <w:b/>
                          <w:color w:val="0070C0"/>
                          <w:sz w:val="24"/>
                        </w:rPr>
                        <w:t>医療従事者のスキルアップや休日や夜間の対応</w:t>
                      </w:r>
                      <w:r>
                        <w:rPr>
                          <w:rFonts w:ascii="ＭＳ ゴシック" w:eastAsia="ＭＳ ゴシック" w:hAnsi="ＭＳ ゴシック" w:hint="eastAsia"/>
                          <w:b/>
                          <w:color w:val="0070C0"/>
                          <w:sz w:val="24"/>
                        </w:rPr>
                        <w:t>等の</w:t>
                      </w:r>
                      <w:r w:rsidRPr="00F050C2">
                        <w:rPr>
                          <w:rFonts w:ascii="ＭＳ ゴシック" w:eastAsia="ＭＳ ゴシック" w:hAnsi="ＭＳ ゴシック" w:hint="eastAsia"/>
                          <w:b/>
                          <w:color w:val="0070C0"/>
                          <w:sz w:val="24"/>
                        </w:rPr>
                        <w:t>、機能</w:t>
                      </w:r>
                      <w:r>
                        <w:rPr>
                          <w:rFonts w:ascii="ＭＳ ゴシック" w:eastAsia="ＭＳ ゴシック" w:hAnsi="ＭＳ ゴシック" w:hint="eastAsia"/>
                          <w:b/>
                          <w:color w:val="0070C0"/>
                          <w:sz w:val="24"/>
                        </w:rPr>
                        <w:t>充実・</w:t>
                      </w:r>
                      <w:r w:rsidRPr="00F050C2">
                        <w:rPr>
                          <w:rFonts w:ascii="ＭＳ ゴシック" w:eastAsia="ＭＳ ゴシック" w:hAnsi="ＭＳ ゴシック" w:hint="eastAsia"/>
                          <w:b/>
                          <w:color w:val="0070C0"/>
                          <w:sz w:val="24"/>
                        </w:rPr>
                        <w:t>拡大</w:t>
                      </w:r>
                      <w:r>
                        <w:rPr>
                          <w:rFonts w:ascii="ＭＳ ゴシック" w:eastAsia="ＭＳ ゴシック" w:hAnsi="ＭＳ ゴシック" w:hint="eastAsia"/>
                          <w:b/>
                          <w:color w:val="0070C0"/>
                          <w:sz w:val="24"/>
                        </w:rPr>
                        <w:t>（質の充実）</w:t>
                      </w:r>
                      <w:r w:rsidRPr="00F050C2">
                        <w:rPr>
                          <w:rFonts w:ascii="ＭＳ ゴシック" w:eastAsia="ＭＳ ゴシック" w:hAnsi="ＭＳ ゴシック" w:hint="eastAsia"/>
                          <w:b/>
                          <w:color w:val="0070C0"/>
                          <w:sz w:val="24"/>
                        </w:rPr>
                        <w:t>が</w:t>
                      </w:r>
                      <w:r>
                        <w:rPr>
                          <w:rFonts w:ascii="ＭＳ ゴシック" w:eastAsia="ＭＳ ゴシック" w:hAnsi="ＭＳ ゴシック" w:hint="eastAsia"/>
                          <w:b/>
                          <w:color w:val="0070C0"/>
                          <w:sz w:val="24"/>
                        </w:rPr>
                        <w:t>必要です</w:t>
                      </w:r>
                      <w:r w:rsidRPr="00F050C2">
                        <w:rPr>
                          <w:rFonts w:ascii="ＭＳ ゴシック" w:eastAsia="ＭＳ ゴシック" w:hAnsi="ＭＳ ゴシック" w:hint="eastAsia"/>
                          <w:b/>
                          <w:color w:val="0070C0"/>
                          <w:sz w:val="24"/>
                        </w:rPr>
                        <w:t>。</w:t>
                      </w:r>
                    </w:p>
                    <w:p w:rsidR="007A27A1" w:rsidRPr="007F4827" w:rsidRDefault="007A27A1" w:rsidP="007A27A1">
                      <w:pPr>
                        <w:snapToGrid w:val="0"/>
                        <w:spacing w:line="160" w:lineRule="exact"/>
                        <w:ind w:left="321" w:hangingChars="200" w:hanging="321"/>
                        <w:rPr>
                          <w:rFonts w:ascii="ＭＳ ゴシック" w:eastAsia="ＭＳ ゴシック" w:hAnsi="ＭＳ ゴシック"/>
                          <w:b/>
                          <w:color w:val="0070C0"/>
                          <w:sz w:val="16"/>
                          <w:szCs w:val="16"/>
                        </w:rPr>
                      </w:pPr>
                    </w:p>
                    <w:p w:rsidR="007A27A1" w:rsidRDefault="007A27A1" w:rsidP="007A27A1">
                      <w:pPr>
                        <w:snapToGrid w:val="0"/>
                        <w:spacing w:line="340" w:lineRule="exac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w:t>
                      </w:r>
                      <w:r w:rsidRPr="00F050C2">
                        <w:rPr>
                          <w:rFonts w:ascii="ＭＳ ゴシック" w:eastAsia="ＭＳ ゴシック" w:hAnsi="ＭＳ ゴシック" w:hint="eastAsia"/>
                          <w:b/>
                          <w:color w:val="0070C0"/>
                          <w:sz w:val="24"/>
                        </w:rPr>
                        <w:t>退院支援から看取りまで</w:t>
                      </w:r>
                      <w:r>
                        <w:rPr>
                          <w:rFonts w:ascii="ＭＳ ゴシック" w:eastAsia="ＭＳ ゴシック" w:hAnsi="ＭＳ ゴシック" w:hint="eastAsia"/>
                          <w:b/>
                          <w:color w:val="0070C0"/>
                          <w:sz w:val="24"/>
                        </w:rPr>
                        <w:t>地域で完結できる医療提供体制が</w:t>
                      </w:r>
                      <w:r w:rsidRPr="00F050C2">
                        <w:rPr>
                          <w:rFonts w:ascii="ＭＳ ゴシック" w:eastAsia="ＭＳ ゴシック" w:hAnsi="ＭＳ ゴシック" w:hint="eastAsia"/>
                          <w:b/>
                          <w:color w:val="0070C0"/>
                          <w:sz w:val="24"/>
                        </w:rPr>
                        <w:t>必要</w:t>
                      </w:r>
                      <w:r>
                        <w:rPr>
                          <w:rFonts w:ascii="ＭＳ ゴシック" w:eastAsia="ＭＳ ゴシック" w:hAnsi="ＭＳ ゴシック" w:hint="eastAsia"/>
                          <w:b/>
                          <w:color w:val="0070C0"/>
                          <w:sz w:val="24"/>
                        </w:rPr>
                        <w:t>です</w:t>
                      </w:r>
                      <w:r w:rsidRPr="00F050C2">
                        <w:rPr>
                          <w:rFonts w:ascii="ＭＳ ゴシック" w:eastAsia="ＭＳ ゴシック" w:hAnsi="ＭＳ ゴシック" w:hint="eastAsia"/>
                          <w:b/>
                          <w:color w:val="0070C0"/>
                          <w:sz w:val="24"/>
                        </w:rPr>
                        <w:t>。</w:t>
                      </w:r>
                    </w:p>
                    <w:p w:rsidR="007A27A1" w:rsidRPr="007F4827" w:rsidRDefault="007A27A1" w:rsidP="007A27A1">
                      <w:pPr>
                        <w:snapToGrid w:val="0"/>
                        <w:spacing w:line="160" w:lineRule="exact"/>
                        <w:rPr>
                          <w:rFonts w:ascii="ＭＳ ゴシック" w:eastAsia="ＭＳ ゴシック" w:hAnsi="ＭＳ ゴシック"/>
                          <w:b/>
                          <w:color w:val="0070C0"/>
                          <w:sz w:val="16"/>
                          <w:szCs w:val="16"/>
                        </w:rPr>
                      </w:pPr>
                    </w:p>
                    <w:p w:rsidR="007A27A1" w:rsidRDefault="007A27A1" w:rsidP="007A27A1">
                      <w:pPr>
                        <w:snapToGrid w:val="0"/>
                        <w:spacing w:line="340" w:lineRule="exact"/>
                        <w:ind w:left="482" w:hangingChars="200" w:hanging="482"/>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在宅医療について入院医療や外来医療との機能の違いを理解した上で、</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選択できるよう</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医療関係者</w:t>
                      </w:r>
                      <w:r>
                        <w:rPr>
                          <w:rFonts w:ascii="ＭＳ ゴシック" w:eastAsia="ＭＳ ゴシック" w:hAnsi="ＭＳ ゴシック" w:hint="eastAsia"/>
                          <w:b/>
                          <w:color w:val="0070C0"/>
                          <w:sz w:val="24"/>
                        </w:rPr>
                        <w:t>の理解促進と府民への周知が必要です。</w:t>
                      </w:r>
                    </w:p>
                    <w:p w:rsidR="007A27A1" w:rsidRPr="007F4827" w:rsidRDefault="007A27A1" w:rsidP="007A27A1">
                      <w:pPr>
                        <w:snapToGrid w:val="0"/>
                        <w:spacing w:line="160" w:lineRule="exact"/>
                        <w:ind w:left="321" w:hangingChars="200" w:hanging="321"/>
                        <w:rPr>
                          <w:rFonts w:ascii="ＭＳ ゴシック" w:eastAsia="ＭＳ ゴシック" w:hAnsi="ＭＳ ゴシック"/>
                          <w:b/>
                          <w:color w:val="0070C0"/>
                          <w:sz w:val="16"/>
                          <w:szCs w:val="16"/>
                        </w:rPr>
                      </w:pPr>
                    </w:p>
                    <w:p w:rsidR="007A27A1" w:rsidRPr="00E311C0" w:rsidRDefault="007A27A1" w:rsidP="007A27A1">
                      <w:pPr>
                        <w:snapToGrid w:val="0"/>
                        <w:spacing w:line="340" w:lineRule="exact"/>
                        <w:ind w:left="482" w:hangingChars="200" w:hanging="482"/>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◆地域における医療・介護の関係機関が連携して包括的かつ継続的な在宅医療・介護の提供を行える体制づくりが必要です。</w:t>
                      </w:r>
                    </w:p>
                  </w:txbxContent>
                </v:textbox>
              </v:roundrect>
            </w:pict>
          </mc:Fallback>
        </mc:AlternateConten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Pr>
          <w:rFonts w:ascii="ＭＳ ゴシック" w:eastAsia="ＭＳ ゴシック" w:hAnsi="ＭＳ ゴシック" w:hint="eastAsia"/>
          <w:b/>
          <w:bCs/>
          <w:kern w:val="36"/>
          <w:sz w:val="48"/>
          <w:szCs w:val="48"/>
          <w:bdr w:val="single" w:sz="4" w:space="0" w:color="auto"/>
          <w:shd w:val="clear" w:color="auto" w:fill="C6D9F1"/>
          <w:lang w:val="x-none"/>
        </w:rPr>
        <w:t>２</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在宅医療の現状と課題</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651CD3">
        <w:rPr>
          <w:rFonts w:ascii="ＭＳ ゴシック" w:eastAsia="ＭＳ ゴシック" w:hAnsi="ＭＳ ゴシック" w:hint="eastAsia"/>
          <w:b/>
          <w:bCs/>
          <w:kern w:val="36"/>
          <w:sz w:val="48"/>
          <w:szCs w:val="48"/>
          <w:shd w:val="clear" w:color="auto" w:fill="C6D9F1"/>
          <w:lang w:val="x-none"/>
        </w:rPr>
        <w:t xml:space="preserve">　　</w:t>
      </w:r>
    </w:p>
    <w:p w:rsidR="007A27A1" w:rsidRPr="00A17473" w:rsidRDefault="007A27A1" w:rsidP="007A27A1">
      <w:pPr>
        <w:spacing w:before="100" w:beforeAutospacing="1" w:after="100" w:afterAutospacing="1"/>
        <w:rPr>
          <w:rFonts w:ascii="ＭＳ ゴシック" w:eastAsia="ＭＳ ゴシック" w:hAnsi="ＭＳ ゴシック"/>
          <w:b/>
          <w:color w:val="0070C0"/>
          <w:sz w:val="28"/>
          <w:szCs w:val="28"/>
        </w:rPr>
      </w:pPr>
    </w:p>
    <w:p w:rsidR="007A27A1" w:rsidRPr="00A17473" w:rsidRDefault="007A27A1" w:rsidP="007A27A1">
      <w:pPr>
        <w:rPr>
          <w:rFonts w:ascii="ＭＳ ゴシック" w:eastAsia="ＭＳ ゴシック" w:hAnsi="ＭＳ ゴシック"/>
          <w:b/>
          <w:color w:val="0070C0"/>
          <w:sz w:val="28"/>
          <w:szCs w:val="28"/>
        </w:rPr>
      </w:pPr>
    </w:p>
    <w:p w:rsidR="007A27A1" w:rsidRPr="00A17473" w:rsidRDefault="007A27A1" w:rsidP="007A27A1">
      <w:pPr>
        <w:rPr>
          <w:rFonts w:ascii="ＭＳ ゴシック" w:eastAsia="ＭＳ ゴシック" w:hAnsi="ＭＳ ゴシック"/>
          <w:b/>
          <w:color w:val="0070C0"/>
          <w:sz w:val="28"/>
          <w:szCs w:val="28"/>
        </w:rPr>
      </w:pPr>
    </w:p>
    <w:p w:rsidR="007A27A1" w:rsidRPr="00A17473" w:rsidRDefault="007A27A1" w:rsidP="007A27A1">
      <w:pPr>
        <w:rPr>
          <w:rFonts w:ascii="ＭＳ ゴシック" w:eastAsia="ＭＳ ゴシック" w:hAnsi="ＭＳ ゴシック"/>
          <w:b/>
          <w:color w:val="0070C0"/>
          <w:sz w:val="28"/>
          <w:szCs w:val="28"/>
        </w:rPr>
      </w:pPr>
    </w:p>
    <w:p w:rsidR="007A27A1" w:rsidRPr="00A17473" w:rsidRDefault="007A27A1" w:rsidP="007A27A1">
      <w:pPr>
        <w:rPr>
          <w:rFonts w:ascii="ＭＳ ゴシック" w:eastAsia="ＭＳ ゴシック" w:hAnsi="ＭＳ ゴシック"/>
          <w:b/>
          <w:color w:val="0070C0"/>
          <w:sz w:val="28"/>
          <w:szCs w:val="28"/>
        </w:rPr>
      </w:pPr>
    </w:p>
    <w:p w:rsidR="007A27A1" w:rsidRDefault="007A27A1" w:rsidP="007A27A1">
      <w:pPr>
        <w:rPr>
          <w:rFonts w:ascii="ＭＳ ゴシック" w:eastAsia="ＭＳ ゴシック" w:hAnsi="ＭＳ ゴシック"/>
          <w:b/>
          <w:color w:val="0070C0"/>
          <w:sz w:val="28"/>
          <w:szCs w:val="28"/>
        </w:rPr>
      </w:pPr>
    </w:p>
    <w:p w:rsidR="007A27A1" w:rsidRPr="00A17473" w:rsidRDefault="007A27A1" w:rsidP="007A27A1">
      <w:pPr>
        <w:spacing w:line="240" w:lineRule="exact"/>
        <w:rPr>
          <w:rFonts w:ascii="ＭＳ ゴシック" w:eastAsia="ＭＳ ゴシック" w:hAnsi="ＭＳ ゴシック"/>
          <w:b/>
          <w:color w:val="0070C0"/>
          <w:sz w:val="28"/>
          <w:szCs w:val="28"/>
        </w:rPr>
      </w:pPr>
    </w:p>
    <w:p w:rsidR="007A27A1" w:rsidRPr="00D11A93" w:rsidRDefault="007A27A1" w:rsidP="007A27A1">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D11A93">
        <w:rPr>
          <w:rFonts w:ascii="ＭＳ ゴシック" w:eastAsia="ＭＳ ゴシック" w:hAnsi="ＭＳ ゴシック" w:hint="eastAsia"/>
          <w:b/>
          <w:color w:val="0070C0"/>
          <w:sz w:val="36"/>
          <w:szCs w:val="36"/>
          <w:u w:val="single"/>
        </w:rPr>
        <w:t>．在宅医療の</w:t>
      </w:r>
      <w:r>
        <w:rPr>
          <w:rFonts w:ascii="ＭＳ ゴシック" w:eastAsia="ＭＳ ゴシック" w:hAnsi="ＭＳ ゴシック" w:hint="eastAsia"/>
          <w:b/>
          <w:color w:val="0070C0"/>
          <w:sz w:val="36"/>
          <w:szCs w:val="36"/>
          <w:u w:val="single"/>
        </w:rPr>
        <w:t>需要</w:t>
      </w:r>
    </w:p>
    <w:p w:rsidR="007A27A1" w:rsidRDefault="007A27A1" w:rsidP="007A27A1">
      <w:pPr>
        <w:ind w:leftChars="200" w:left="640" w:hangingChars="100" w:hanging="220"/>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○今後の急速な高齢化の進展により、2025年には</w:t>
      </w:r>
      <w:r>
        <w:rPr>
          <w:rFonts w:ascii="HG丸ｺﾞｼｯｸM-PRO" w:eastAsia="HG丸ｺﾞｼｯｸM-PRO" w:hAnsi="HG丸ｺﾞｼｯｸM-PRO" w:hint="eastAsia"/>
          <w:sz w:val="22"/>
        </w:rPr>
        <w:t>3</w:t>
      </w:r>
      <w:r w:rsidRPr="001D3939">
        <w:rPr>
          <w:rFonts w:ascii="HG丸ｺﾞｼｯｸM-PRO" w:eastAsia="HG丸ｺﾞｼｯｸM-PRO" w:hAnsi="HG丸ｺﾞｼｯｸM-PRO" w:hint="eastAsia"/>
          <w:sz w:val="22"/>
        </w:rPr>
        <w:t>人に</w:t>
      </w:r>
      <w:r>
        <w:rPr>
          <w:rFonts w:ascii="HG丸ｺﾞｼｯｸM-PRO" w:eastAsia="HG丸ｺﾞｼｯｸM-PRO" w:hAnsi="HG丸ｺﾞｼｯｸM-PRO" w:hint="eastAsia"/>
          <w:sz w:val="22"/>
        </w:rPr>
        <w:t>1</w:t>
      </w:r>
      <w:r w:rsidRPr="001D3939">
        <w:rPr>
          <w:rFonts w:ascii="HG丸ｺﾞｼｯｸM-PRO" w:eastAsia="HG丸ｺﾞｼｯｸM-PRO" w:hAnsi="HG丸ｺﾞｼｯｸM-PRO" w:hint="eastAsia"/>
          <w:sz w:val="22"/>
        </w:rPr>
        <w:t>人が</w:t>
      </w:r>
      <w:r>
        <w:rPr>
          <w:rFonts w:ascii="HG丸ｺﾞｼｯｸM-PRO" w:eastAsia="HG丸ｺﾞｼｯｸM-PRO" w:hAnsi="HG丸ｺﾞｼｯｸM-PRO" w:hint="eastAsia"/>
          <w:sz w:val="22"/>
        </w:rPr>
        <w:t>65</w:t>
      </w:r>
      <w:r w:rsidRPr="001D3939">
        <w:rPr>
          <w:rFonts w:ascii="HG丸ｺﾞｼｯｸM-PRO" w:eastAsia="HG丸ｺﾞｼｯｸM-PRO" w:hAnsi="HG丸ｺﾞｼｯｸM-PRO" w:hint="eastAsia"/>
          <w:sz w:val="22"/>
        </w:rPr>
        <w:t>歳以上、</w:t>
      </w:r>
      <w:r>
        <w:rPr>
          <w:rFonts w:ascii="HG丸ｺﾞｼｯｸM-PRO" w:eastAsia="HG丸ｺﾞｼｯｸM-PRO" w:hAnsi="HG丸ｺﾞｼｯｸM-PRO" w:hint="eastAsia"/>
          <w:sz w:val="22"/>
        </w:rPr>
        <w:t>5</w:t>
      </w:r>
      <w:r w:rsidRPr="001D3939">
        <w:rPr>
          <w:rFonts w:ascii="HG丸ｺﾞｼｯｸM-PRO" w:eastAsia="HG丸ｺﾞｼｯｸM-PRO" w:hAnsi="HG丸ｺﾞｼｯｸM-PRO" w:hint="eastAsia"/>
          <w:sz w:val="22"/>
        </w:rPr>
        <w:t>人に</w:t>
      </w:r>
      <w:r>
        <w:rPr>
          <w:rFonts w:ascii="HG丸ｺﾞｼｯｸM-PRO" w:eastAsia="HG丸ｺﾞｼｯｸM-PRO" w:hAnsi="HG丸ｺﾞｼｯｸM-PRO" w:hint="eastAsia"/>
          <w:sz w:val="22"/>
        </w:rPr>
        <w:t>1</w:t>
      </w:r>
      <w:r w:rsidRPr="001D3939">
        <w:rPr>
          <w:rFonts w:ascii="HG丸ｺﾞｼｯｸM-PRO" w:eastAsia="HG丸ｺﾞｼｯｸM-PRO" w:hAnsi="HG丸ｺﾞｼｯｸM-PRO" w:hint="eastAsia"/>
          <w:sz w:val="22"/>
        </w:rPr>
        <w:t>人が</w:t>
      </w:r>
      <w:r>
        <w:rPr>
          <w:rFonts w:ascii="HG丸ｺﾞｼｯｸM-PRO" w:eastAsia="HG丸ｺﾞｼｯｸM-PRO" w:hAnsi="HG丸ｺﾞｼｯｸM-PRO" w:hint="eastAsia"/>
          <w:sz w:val="22"/>
        </w:rPr>
        <w:t>75</w:t>
      </w:r>
      <w:r w:rsidRPr="001D3939">
        <w:rPr>
          <w:rFonts w:ascii="HG丸ｺﾞｼｯｸM-PRO" w:eastAsia="HG丸ｺﾞｼｯｸM-PRO" w:hAnsi="HG丸ｺﾞｼｯｸM-PRO" w:hint="eastAsia"/>
          <w:sz w:val="22"/>
        </w:rPr>
        <w:t>歳以上となり、在宅医療等の需要は</w:t>
      </w: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大阪府全体で</w:t>
      </w:r>
      <w:r>
        <w:rPr>
          <w:rFonts w:ascii="HG丸ｺﾞｼｯｸM-PRO" w:eastAsia="HG丸ｺﾞｼｯｸM-PRO" w:hAnsi="HG丸ｺﾞｼｯｸM-PRO" w:hint="eastAsia"/>
          <w:sz w:val="22"/>
        </w:rPr>
        <w:t>1</w:t>
      </w:r>
      <w:r w:rsidRPr="001D3939">
        <w:rPr>
          <w:rFonts w:ascii="HG丸ｺﾞｼｯｸM-PRO" w:eastAsia="HG丸ｺﾞｼｯｸM-PRO" w:hAnsi="HG丸ｺﾞｼｯｸM-PRO" w:hint="eastAsia"/>
          <w:sz w:val="22"/>
        </w:rPr>
        <w:t>日あたり160,491人</w:t>
      </w:r>
      <w:r>
        <w:rPr>
          <w:rFonts w:ascii="HG丸ｺﾞｼｯｸM-PRO" w:eastAsia="HG丸ｺﾞｼｯｸM-PRO" w:hAnsi="HG丸ｺﾞｼｯｸM-PRO" w:hint="eastAsia"/>
          <w:sz w:val="22"/>
        </w:rPr>
        <w:t>となっています。</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うち訪問診療</w:t>
      </w:r>
      <w:r>
        <w:rPr>
          <w:rFonts w:ascii="HG丸ｺﾞｼｯｸM-PRO" w:eastAsia="HG丸ｺﾞｼｯｸM-PRO" w:hAnsi="HG丸ｺﾞｼｯｸM-PRO" w:hint="eastAsia"/>
          <w:sz w:val="22"/>
        </w:rPr>
        <w:t>による医療需要</w:t>
      </w:r>
      <w:r w:rsidRPr="001D3939">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、高齢化に伴う需要予測（107,656人）に加え、地域医療構想の実現に向けた病床機能分化・連携を進める中で生じる需要</w:t>
      </w:r>
      <w:r w:rsidRPr="00233FFA">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Pr>
          <w:rFonts w:ascii="HG丸ｺﾞｼｯｸM-PRO" w:eastAsia="HG丸ｺﾞｼｯｸM-PRO" w:hAnsi="HG丸ｺﾞｼｯｸM-PRO" w:hint="eastAsia"/>
          <w:sz w:val="22"/>
        </w:rPr>
        <w:t>を含めた</w:t>
      </w:r>
      <w:r w:rsidRPr="001D3939">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16</w:t>
      </w:r>
      <w:r w:rsidRPr="001D393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193</w:t>
      </w:r>
      <w:r w:rsidRPr="001D3939">
        <w:rPr>
          <w:rFonts w:ascii="HG丸ｺﾞｼｯｸM-PRO" w:eastAsia="HG丸ｺﾞｼｯｸM-PRO" w:hAnsi="HG丸ｺﾞｼｯｸM-PRO" w:hint="eastAsia"/>
          <w:sz w:val="22"/>
        </w:rPr>
        <w:t>人と推計してい</w:t>
      </w:r>
      <w:r w:rsidRPr="007F4827">
        <w:rPr>
          <w:rFonts w:ascii="HG丸ｺﾞｼｯｸM-PRO" w:eastAsia="HG丸ｺﾞｼｯｸM-PRO" w:hAnsi="HG丸ｺﾞｼｯｸM-PRO" w:hint="eastAsia"/>
          <w:color w:val="000000" w:themeColor="text1"/>
          <w:sz w:val="22"/>
        </w:rPr>
        <w:t>ます</w:t>
      </w:r>
      <w:r>
        <w:rPr>
          <w:rFonts w:ascii="HG丸ｺﾞｼｯｸM-PRO" w:eastAsia="HG丸ｺﾞｼｯｸM-PRO" w:hAnsi="HG丸ｺﾞｼｯｸM-PRO" w:hint="eastAsia"/>
          <w:color w:val="000000" w:themeColor="text1"/>
          <w:sz w:val="22"/>
        </w:rPr>
        <w:t>。</w:t>
      </w:r>
    </w:p>
    <w:p w:rsidR="007A27A1" w:rsidRPr="001D3939" w:rsidRDefault="007A27A1" w:rsidP="007A27A1">
      <w:pPr>
        <w:rPr>
          <w:rFonts w:ascii="HG丸ｺﾞｼｯｸM-PRO" w:eastAsia="HG丸ｺﾞｼｯｸM-PRO" w:hAnsi="HG丸ｺﾞｼｯｸM-PRO"/>
          <w:sz w:val="22"/>
        </w:rPr>
      </w:pPr>
    </w:p>
    <w:p w:rsidR="007A27A1" w:rsidRPr="001D3939" w:rsidRDefault="007A27A1" w:rsidP="007A27A1">
      <w:pPr>
        <w:widowControl/>
        <w:ind w:leftChars="200" w:left="640" w:hangingChars="100" w:hanging="220"/>
        <w:jc w:val="left"/>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○本計画において掲げる在宅医療の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は、府内市町村が策定する各市町村介護保険事業計画において掲げる介護の見込み量の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と整合を図</w:t>
      </w:r>
      <w:r>
        <w:rPr>
          <w:rFonts w:ascii="HG丸ｺﾞｼｯｸM-PRO" w:eastAsia="HG丸ｺﾞｼｯｸM-PRO" w:hAnsi="HG丸ｺﾞｼｯｸM-PRO" w:hint="eastAsia"/>
          <w:sz w:val="22"/>
        </w:rPr>
        <w:t>っており</w:t>
      </w:r>
      <w:r w:rsidRPr="001D3939">
        <w:rPr>
          <w:rFonts w:ascii="HG丸ｺﾞｼｯｸM-PRO" w:eastAsia="HG丸ｺﾞｼｯｸM-PRO" w:hAnsi="HG丸ｺﾞｼｯｸM-PRO" w:hint="eastAsia"/>
          <w:sz w:val="22"/>
        </w:rPr>
        <w:t>、在宅医療と介護が</w:t>
      </w:r>
      <w:r>
        <w:rPr>
          <w:rFonts w:ascii="HG丸ｺﾞｼｯｸM-PRO" w:eastAsia="HG丸ｺﾞｼｯｸM-PRO" w:hAnsi="HG丸ｺﾞｼｯｸM-PRO" w:hint="eastAsia"/>
          <w:sz w:val="22"/>
        </w:rPr>
        <w:t>相互に補完しながら</w:t>
      </w:r>
      <w:r w:rsidRPr="001D3939">
        <w:rPr>
          <w:rFonts w:ascii="HG丸ｺﾞｼｯｸM-PRO" w:eastAsia="HG丸ｺﾞｼｯｸM-PRO" w:hAnsi="HG丸ｺﾞｼｯｸM-PRO" w:hint="eastAsia"/>
          <w:sz w:val="22"/>
        </w:rPr>
        <w:t>一体的にサービスを提供</w:t>
      </w:r>
      <w:r>
        <w:rPr>
          <w:rFonts w:ascii="HG丸ｺﾞｼｯｸM-PRO" w:eastAsia="HG丸ｺﾞｼｯｸM-PRO" w:hAnsi="HG丸ｺﾞｼｯｸM-PRO" w:hint="eastAsia"/>
          <w:sz w:val="22"/>
        </w:rPr>
        <w:t>していくことが必要です</w:t>
      </w:r>
      <w:r w:rsidRPr="001D3939">
        <w:rPr>
          <w:rFonts w:ascii="HG丸ｺﾞｼｯｸM-PRO" w:eastAsia="HG丸ｺﾞｼｯｸM-PRO" w:hAnsi="HG丸ｺﾞｼｯｸM-PRO" w:hint="eastAsia"/>
          <w:sz w:val="22"/>
        </w:rPr>
        <w:t>。</w:t>
      </w:r>
    </w:p>
    <w:p w:rsidR="007A27A1" w:rsidRPr="001D3939" w:rsidRDefault="007A27A1" w:rsidP="007A27A1">
      <w:pPr>
        <w:rPr>
          <w:rFonts w:ascii="HG丸ｺﾞｼｯｸM-PRO" w:eastAsia="HG丸ｺﾞｼｯｸM-PRO" w:hAnsi="HG丸ｺﾞｼｯｸM-PRO"/>
          <w:sz w:val="22"/>
        </w:rPr>
      </w:pPr>
    </w:p>
    <w:p w:rsidR="007A27A1" w:rsidRPr="00B622DB" w:rsidRDefault="007A27A1" w:rsidP="007A27A1">
      <w:pPr>
        <w:ind w:firstLineChars="200" w:firstLine="440"/>
        <w:rPr>
          <w:rFonts w:ascii="ＭＳ Ｐゴシック" w:eastAsia="ＭＳ Ｐゴシック" w:hAnsi="ＭＳ Ｐゴシック"/>
          <w:sz w:val="22"/>
        </w:rPr>
      </w:pPr>
      <w:r w:rsidRPr="00B622DB">
        <w:rPr>
          <w:rFonts w:ascii="ＭＳ Ｐゴシック" w:eastAsia="ＭＳ Ｐゴシック" w:hAnsi="ＭＳ Ｐゴシック" w:hint="eastAsia"/>
          <w:sz w:val="22"/>
        </w:rPr>
        <w:t>【個別疾患の状況】</w:t>
      </w:r>
    </w:p>
    <w:p w:rsidR="007A27A1" w:rsidRPr="001D3939" w:rsidRDefault="007A27A1" w:rsidP="007A27A1">
      <w:pPr>
        <w:ind w:leftChars="200" w:left="640" w:hangingChars="100" w:hanging="220"/>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○在宅医療は、高齢者の増加に加え、がん、精神、小児、難病</w:t>
      </w:r>
      <w:r>
        <w:rPr>
          <w:rFonts w:ascii="HG丸ｺﾞｼｯｸM-PRO" w:eastAsia="HG丸ｺﾞｼｯｸM-PRO" w:hAnsi="HG丸ｺﾞｼｯｸM-PRO" w:hint="eastAsia"/>
          <w:sz w:val="22"/>
        </w:rPr>
        <w:t>等</w:t>
      </w:r>
      <w:r w:rsidRPr="001D3939">
        <w:rPr>
          <w:rFonts w:ascii="HG丸ｺﾞｼｯｸM-PRO" w:eastAsia="HG丸ｺﾞｼｯｸM-PRO" w:hAnsi="HG丸ｺﾞｼｯｸM-PRO" w:hint="eastAsia"/>
          <w:sz w:val="22"/>
        </w:rPr>
        <w:t>個別疾患への対応や</w:t>
      </w: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緩和ケア、口腔の健康管理、服薬・栄養管理、褥瘡等への対応が必要です。</w:t>
      </w:r>
    </w:p>
    <w:p w:rsidR="007A27A1" w:rsidRPr="001D3939"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w:t>
      </w:r>
      <w:r w:rsidRPr="001D3939">
        <w:rPr>
          <w:rFonts w:ascii="ＭＳ Ｐゴシック" w:eastAsia="ＭＳ Ｐゴシック" w:hAnsi="ＭＳ Ｐゴシック" w:hint="eastAsia"/>
          <w:sz w:val="22"/>
        </w:rPr>
        <w:t>がん</w:t>
      </w:r>
      <w:r>
        <w:rPr>
          <w:rFonts w:ascii="ＭＳ Ｐゴシック" w:eastAsia="ＭＳ Ｐゴシック" w:hAnsi="ＭＳ Ｐゴシック" w:hint="eastAsia"/>
          <w:sz w:val="22"/>
        </w:rPr>
        <w:t>）</w:t>
      </w:r>
    </w:p>
    <w:p w:rsidR="007A27A1" w:rsidRPr="00F71D5C"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がん診療拠点病院と地域の在宅医との情報共有と連携推進を図るため、各二次医療圏における緩和ケアマップの作成、大阪府がん緩和地域連携パスの策定に取組んでいます。今後の普及が課題となっています。</w:t>
      </w:r>
    </w:p>
    <w:p w:rsidR="007A27A1" w:rsidRDefault="007A27A1" w:rsidP="007A27A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21728" behindDoc="0" locked="0" layoutInCell="1" allowOverlap="1" wp14:anchorId="45C52C82" wp14:editId="38496034">
                <wp:simplePos x="0" y="0"/>
                <wp:positionH relativeFrom="column">
                  <wp:posOffset>-5715</wp:posOffset>
                </wp:positionH>
                <wp:positionV relativeFrom="paragraph">
                  <wp:posOffset>154940</wp:posOffset>
                </wp:positionV>
                <wp:extent cx="6157595" cy="569637"/>
                <wp:effectExtent l="0" t="0" r="14605" b="1905"/>
                <wp:wrapNone/>
                <wp:docPr id="3616" name="グループ化 3616"/>
                <wp:cNvGraphicFramePr/>
                <a:graphic xmlns:a="http://schemas.openxmlformats.org/drawingml/2006/main">
                  <a:graphicData uri="http://schemas.microsoft.com/office/word/2010/wordprocessingGroup">
                    <wpg:wgp>
                      <wpg:cNvGrpSpPr/>
                      <wpg:grpSpPr>
                        <a:xfrm>
                          <a:off x="0" y="0"/>
                          <a:ext cx="6157595" cy="569637"/>
                          <a:chOff x="19050" y="0"/>
                          <a:chExt cx="6157595" cy="370263"/>
                        </a:xfrm>
                      </wpg:grpSpPr>
                      <wps:wsp>
                        <wps:cNvPr id="3620" name="テキスト ボックス 3620"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9050" y="9521"/>
                            <a:ext cx="6115050" cy="360742"/>
                          </a:xfrm>
                          <a:prstGeom prst="rect">
                            <a:avLst/>
                          </a:prstGeom>
                          <a:noFill/>
                          <a:ln w="6350">
                            <a:noFill/>
                          </a:ln>
                          <a:effectLst/>
                        </wps:spPr>
                        <wps:txbx>
                          <w:txbxContent>
                            <w:p w:rsidR="007A27A1" w:rsidRPr="007F4827" w:rsidRDefault="007A27A1" w:rsidP="007A27A1">
                              <w:pPr>
                                <w:pStyle w:val="afb"/>
                                <w:spacing w:line="240" w:lineRule="exact"/>
                                <w:ind w:left="504" w:hangingChars="280" w:hanging="504"/>
                                <w:rPr>
                                  <w:rFonts w:asciiTheme="minorEastAsia" w:eastAsiaTheme="minorEastAsia" w:hAnsiTheme="minorEastAsia"/>
                                  <w:color w:val="000000" w:themeColor="text1"/>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7F4827">
                                <w:rPr>
                                  <w:rFonts w:asciiTheme="minorEastAsia" w:eastAsiaTheme="minorEastAsia" w:hAnsiTheme="minorEastAsia" w:hint="eastAsia"/>
                                  <w:color w:val="000000" w:themeColor="text1"/>
                                  <w:sz w:val="18"/>
                                  <w:szCs w:val="18"/>
                                </w:rPr>
                                <w:t xml:space="preserve">　</w:t>
                              </w:r>
                              <w:r w:rsidRPr="002A26F3">
                                <w:rPr>
                                  <w:rFonts w:asciiTheme="minorEastAsia" w:eastAsiaTheme="minorEastAsia" w:hAnsiTheme="minorEastAsia" w:hint="eastAsia"/>
                                  <w:color w:val="000000" w:themeColor="text1"/>
                                  <w:sz w:val="18"/>
                                  <w:szCs w:val="18"/>
                                </w:rPr>
                                <w:t>地域医療構想の実現に向けた病床機能分化・連携を進める中で生じる需要</w:t>
                              </w:r>
                              <w:r>
                                <w:rPr>
                                  <w:rFonts w:asciiTheme="minorEastAsia" w:eastAsiaTheme="minorEastAsia" w:hAnsiTheme="minorEastAsia" w:hint="eastAsia"/>
                                  <w:color w:val="000000" w:themeColor="text1"/>
                                  <w:sz w:val="18"/>
                                  <w:szCs w:val="18"/>
                                </w:rPr>
                                <w:t>：現在の入院患者のうち、医療と介護のサービスを相互に補完しながら一体的に提供することで将来、在宅医療等で対応可能と見込むものを言います。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8" name="直線コネクタ 3628"/>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3616" o:spid="_x0000_s1033" style="position:absolute;left:0;text-align:left;margin-left:-.45pt;margin-top:12.2pt;width:484.85pt;height:44.85pt;z-index:251721728;mso-width-relative:margin;mso-height-relative:margin" coordorigin="190" coordsize="61575,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">
                <v:shape id="テキスト ボックス 3620" o:spid="_x0000_s1034"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90;top:95;width:61151;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HvsIA&#10;AADdAAAADwAAAGRycy9kb3ducmV2LnhtbERPz2vCMBS+D/wfwhN2m6lVpHRGEUXYdhGduOtb82zL&#10;mpeapFr/e3MQdvz4fs+XvWnElZyvLSsYjxIQxIXVNZcKjt/btwyED8gaG8uk4E4elovByxxzbW+8&#10;p+shlCKGsM9RQRVCm0vpi4oM+pFtiSN3ts5giNCVUju8xXDTyDRJZtJgzbGhwpbWFRV/h84oSD93&#10;3bnbTDP62f7q5nSZjL8cK/U67FfvIAL14V/8dH9oBZNZGvfH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e+wgAAAN0AAAAPAAAAAAAAAAAAAAAAAJgCAABkcnMvZG93&#10;bnJldi54bWxQSwUGAAAAAAQABAD1AAAAhwMAAAAA&#10;" filled="f" stroked="f" strokeweight=".5pt">
                  <v:textbox style="mso-fit-shape-to-text:t">
                    <w:txbxContent>
                      <w:p w:rsidR="007A27A1" w:rsidRPr="007F4827" w:rsidRDefault="007A27A1" w:rsidP="007A27A1">
                        <w:pPr>
                          <w:pStyle w:val="afb"/>
                          <w:spacing w:line="240" w:lineRule="exact"/>
                          <w:ind w:left="504" w:hangingChars="280" w:hanging="504"/>
                          <w:rPr>
                            <w:rFonts w:asciiTheme="minorEastAsia" w:eastAsiaTheme="minorEastAsia" w:hAnsiTheme="minorEastAsia"/>
                            <w:color w:val="000000" w:themeColor="text1"/>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7F4827">
                          <w:rPr>
                            <w:rFonts w:asciiTheme="minorEastAsia" w:eastAsiaTheme="minorEastAsia" w:hAnsiTheme="minorEastAsia" w:hint="eastAsia"/>
                            <w:color w:val="000000" w:themeColor="text1"/>
                            <w:sz w:val="18"/>
                            <w:szCs w:val="18"/>
                          </w:rPr>
                          <w:t xml:space="preserve">　</w:t>
                        </w:r>
                        <w:r w:rsidRPr="002A26F3">
                          <w:rPr>
                            <w:rFonts w:asciiTheme="minorEastAsia" w:eastAsiaTheme="minorEastAsia" w:hAnsiTheme="minorEastAsia" w:hint="eastAsia"/>
                            <w:color w:val="000000" w:themeColor="text1"/>
                            <w:sz w:val="18"/>
                            <w:szCs w:val="18"/>
                          </w:rPr>
                          <w:t>地域医療構想の実現に向けた病床機能分化・連携を進める中で生じる需要</w:t>
                        </w:r>
                        <w:r>
                          <w:rPr>
                            <w:rFonts w:asciiTheme="minorEastAsia" w:eastAsiaTheme="minorEastAsia" w:hAnsiTheme="minorEastAsia" w:hint="eastAsia"/>
                            <w:color w:val="000000" w:themeColor="text1"/>
                            <w:sz w:val="18"/>
                            <w:szCs w:val="18"/>
                          </w:rPr>
                          <w:t>：現在の入院患者のうち、医療と介護のサービスを相互に補完しながら一体的に提供することで将来、在宅医療等で対応可能と見込むものを言います。</w:t>
                        </w:r>
                      </w:p>
                    </w:txbxContent>
                  </v:textbox>
                </v:shape>
                <v:line id="直線コネクタ 3628" o:spid="_x0000_s1035" style="position:absolute;visibility:visible;mso-wrap-style:square" from="571,0" to="61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EBP8IAAADdAAAADwAAAGRycy9kb3ducmV2LnhtbERPz2vCMBS+D/Y/hDfwNtNZKK4aRQTB&#10;ww6dCvP4TJ5NWfNSm6zW/345DHb8+H4v16NrxUB9aDwreJtmIIi1Nw3XCk7H3escRIjIBlvPpOBB&#10;Adar56cllsbf+ZOGQ6xFCuFQogIbY1dKGbQlh2HqO+LEXX3vMCbY19L0eE/hrpWzLCukw4ZTg8WO&#10;tpb09+HHKfiy+FFV+hLJ5+eNNrUx/vau1ORl3CxARBrjv/jPvTcK8mKW5qY36Qn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EBP8IAAADdAAAADwAAAAAAAAAAAAAA&#10;AAChAgAAZHJzL2Rvd25yZXYueG1sUEsFBgAAAAAEAAQA+QAAAJADAAAAAA==&#10;" strokecolor="#4a7ebb"/>
              </v:group>
            </w:pict>
          </mc:Fallback>
        </mc:AlternateContent>
      </w:r>
    </w:p>
    <w:p w:rsidR="007A27A1" w:rsidRDefault="007A27A1" w:rsidP="007A27A1">
      <w:pPr>
        <w:rPr>
          <w:rFonts w:ascii="HG丸ｺﾞｼｯｸM-PRO" w:eastAsia="HG丸ｺﾞｼｯｸM-PRO" w:hAnsi="HG丸ｺﾞｼｯｸM-PRO"/>
          <w:color w:val="000000" w:themeColor="text1"/>
          <w:sz w:val="22"/>
        </w:rPr>
      </w:pPr>
    </w:p>
    <w:p w:rsidR="007A27A1" w:rsidRDefault="007A27A1" w:rsidP="007A27A1">
      <w:pPr>
        <w:ind w:firstLineChars="200" w:firstLine="440"/>
        <w:rPr>
          <w:rFonts w:ascii="HG丸ｺﾞｼｯｸM-PRO" w:eastAsia="HG丸ｺﾞｼｯｸM-PRO" w:hAnsi="HG丸ｺﾞｼｯｸM-PRO"/>
          <w:sz w:val="22"/>
        </w:rPr>
      </w:pPr>
      <w:r w:rsidRPr="007F4827">
        <w:rPr>
          <w:rFonts w:ascii="ＭＳ Ｐゴシック" w:eastAsia="ＭＳ Ｐゴシック" w:hAnsi="ＭＳ Ｐゴシック" w:hint="eastAsia"/>
          <w:color w:val="000000" w:themeColor="text1"/>
          <w:sz w:val="22"/>
        </w:rPr>
        <w:lastRenderedPageBreak/>
        <w:t>（精神疾患）</w: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長期入院者の地域生活移行の推</w:t>
      </w:r>
      <w:r w:rsidRPr="007F4827">
        <w:rPr>
          <w:rFonts w:ascii="HG丸ｺﾞｼｯｸM-PRO" w:eastAsia="HG丸ｺﾞｼｯｸM-PRO" w:hAnsi="HG丸ｺﾞｼｯｸM-PRO" w:hint="eastAsia"/>
          <w:color w:val="000000" w:themeColor="text1"/>
          <w:sz w:val="22"/>
        </w:rPr>
        <w:t>進に備え、地域生活を</w:t>
      </w:r>
      <w:r w:rsidRPr="001D3939">
        <w:rPr>
          <w:rFonts w:ascii="HG丸ｺﾞｼｯｸM-PRO" w:eastAsia="HG丸ｺﾞｼｯｸM-PRO" w:hAnsi="HG丸ｺﾞｼｯｸM-PRO" w:hint="eastAsia"/>
          <w:sz w:val="22"/>
        </w:rPr>
        <w:t>円滑に行うための適切な医療、福祉、介護の提供が課題です。</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Pr="007F4827" w:rsidRDefault="007A27A1" w:rsidP="007A27A1">
      <w:pPr>
        <w:pStyle w:val="afb"/>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 xml:space="preserve">　　○</w:t>
      </w:r>
      <w:r w:rsidRPr="001D3939">
        <w:rPr>
          <w:rFonts w:ascii="HG丸ｺﾞｼｯｸM-PRO" w:eastAsia="HG丸ｺﾞｼｯｸM-PRO" w:hAnsi="HG丸ｺﾞｼｯｸM-PRO" w:hint="eastAsia"/>
          <w:sz w:val="22"/>
          <w:szCs w:val="22"/>
        </w:rPr>
        <w:t>病状が不安定な患者や、症状により外出や服薬管</w:t>
      </w:r>
      <w:r w:rsidRPr="007F4827">
        <w:rPr>
          <w:rFonts w:ascii="HG丸ｺﾞｼｯｸM-PRO" w:eastAsia="HG丸ｺﾞｼｯｸM-PRO" w:hAnsi="HG丸ｺﾞｼｯｸM-PRO" w:hint="eastAsia"/>
          <w:color w:val="000000" w:themeColor="text1"/>
          <w:sz w:val="22"/>
          <w:szCs w:val="22"/>
        </w:rPr>
        <w:t>理等に困難がある場合でも地域生活が継続可能となるためには、福祉サービスの充実とともに、精神疾患の特性を理解し</w:t>
      </w:r>
      <w:r>
        <w:rPr>
          <w:rFonts w:ascii="HG丸ｺﾞｼｯｸM-PRO" w:eastAsia="HG丸ｺﾞｼｯｸM-PRO" w:hAnsi="HG丸ｺﾞｼｯｸM-PRO" w:hint="eastAsia"/>
          <w:color w:val="000000" w:themeColor="text1"/>
          <w:sz w:val="22"/>
          <w:szCs w:val="22"/>
        </w:rPr>
        <w:t>、</w:t>
      </w:r>
      <w:r w:rsidRPr="007F4827">
        <w:rPr>
          <w:rFonts w:ascii="HG丸ｺﾞｼｯｸM-PRO" w:eastAsia="HG丸ｺﾞｼｯｸM-PRO" w:hAnsi="HG丸ｺﾞｼｯｸM-PRO" w:hint="eastAsia"/>
          <w:color w:val="000000" w:themeColor="text1"/>
          <w:sz w:val="22"/>
          <w:szCs w:val="22"/>
        </w:rPr>
        <w:t>対応できる訪問看護を含めた医療の充実が課題となっています。</w:t>
      </w:r>
    </w:p>
    <w:p w:rsidR="007A27A1" w:rsidRPr="007F4827" w:rsidRDefault="007A27A1" w:rsidP="007A27A1">
      <w:pPr>
        <w:rPr>
          <w:rFonts w:ascii="HG丸ｺﾞｼｯｸM-PRO" w:eastAsia="HG丸ｺﾞｼｯｸM-PRO" w:hAnsi="HG丸ｺﾞｼｯｸM-PRO"/>
          <w:color w:val="000000" w:themeColor="text1"/>
          <w:sz w:val="22"/>
        </w:rPr>
      </w:pPr>
    </w:p>
    <w:p w:rsidR="007A27A1" w:rsidRPr="007F4827" w:rsidRDefault="007A27A1" w:rsidP="007A27A1">
      <w:pPr>
        <w:tabs>
          <w:tab w:val="left" w:pos="284"/>
          <w:tab w:val="left" w:pos="567"/>
        </w:tabs>
        <w:ind w:firstLineChars="200" w:firstLine="440"/>
        <w:rPr>
          <w:rFonts w:ascii="ＭＳ Ｐゴシック" w:eastAsia="ＭＳ Ｐゴシック" w:hAnsi="ＭＳ Ｐゴシック"/>
          <w:color w:val="000000" w:themeColor="text1"/>
          <w:sz w:val="22"/>
        </w:rPr>
      </w:pPr>
      <w:r w:rsidRPr="007F4827">
        <w:rPr>
          <w:rFonts w:ascii="ＭＳ Ｐゴシック" w:eastAsia="ＭＳ Ｐゴシック" w:hAnsi="ＭＳ Ｐゴシック" w:hint="eastAsia"/>
          <w:color w:val="000000" w:themeColor="text1"/>
          <w:sz w:val="22"/>
        </w:rPr>
        <w:t>（小児）</w:t>
      </w:r>
    </w:p>
    <w:p w:rsidR="007A27A1" w:rsidRPr="007F4827" w:rsidRDefault="007A27A1" w:rsidP="007A27A1">
      <w:pPr>
        <w:tabs>
          <w:tab w:val="left" w:pos="284"/>
          <w:tab w:val="left" w:pos="567"/>
        </w:tabs>
        <w:ind w:leftChars="200" w:left="640" w:hangingChars="100" w:hanging="220"/>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○人工呼吸療法、たん吸引、経管栄養等の医療的ケアが必要な在宅療養児は、平成</w:t>
      </w:r>
      <w:r w:rsidRPr="007F4827">
        <w:rPr>
          <w:rFonts w:ascii="HG丸ｺﾞｼｯｸM-PRO" w:eastAsia="HG丸ｺﾞｼｯｸM-PRO" w:hAnsi="HG丸ｺﾞｼｯｸM-PRO"/>
          <w:color w:val="000000" w:themeColor="text1"/>
          <w:sz w:val="22"/>
        </w:rPr>
        <w:t>2</w:t>
      </w:r>
      <w:r>
        <w:rPr>
          <w:rFonts w:ascii="HG丸ｺﾞｼｯｸM-PRO" w:eastAsia="HG丸ｺﾞｼｯｸM-PRO" w:hAnsi="HG丸ｺﾞｼｯｸM-PRO" w:hint="eastAsia"/>
          <w:color w:val="000000" w:themeColor="text1"/>
          <w:sz w:val="22"/>
        </w:rPr>
        <w:t>8</w:t>
      </w:r>
      <w:r w:rsidRPr="007F4827">
        <w:rPr>
          <w:rFonts w:ascii="HG丸ｺﾞｼｯｸM-PRO" w:eastAsia="HG丸ｺﾞｼｯｸM-PRO" w:hAnsi="HG丸ｺﾞｼｯｸM-PRO" w:hint="eastAsia"/>
          <w:color w:val="000000" w:themeColor="text1"/>
          <w:sz w:val="22"/>
        </w:rPr>
        <w:t>年度</w:t>
      </w:r>
      <w:r>
        <w:rPr>
          <w:rFonts w:ascii="HG丸ｺﾞｼｯｸM-PRO" w:eastAsia="HG丸ｺﾞｼｯｸM-PRO" w:hAnsi="HG丸ｺﾞｼｯｸM-PRO" w:hint="eastAsia"/>
          <w:color w:val="000000" w:themeColor="text1"/>
          <w:sz w:val="22"/>
        </w:rPr>
        <w:t>937</w:t>
      </w:r>
      <w:r w:rsidRPr="007F4827">
        <w:rPr>
          <w:rFonts w:ascii="HG丸ｺﾞｼｯｸM-PRO" w:eastAsia="HG丸ｺﾞｼｯｸM-PRO" w:hAnsi="HG丸ｺﾞｼｯｸM-PRO" w:hint="eastAsia"/>
          <w:color w:val="000000" w:themeColor="text1"/>
          <w:sz w:val="22"/>
        </w:rPr>
        <w:t>人であり、年々増加しています。</w:t>
      </w:r>
    </w:p>
    <w:p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p>
    <w:p w:rsidR="007A27A1" w:rsidRPr="007F4827" w:rsidRDefault="007A27A1" w:rsidP="007A27A1">
      <w:pPr>
        <w:ind w:leftChars="200" w:left="640" w:hangingChars="100" w:hanging="220"/>
        <w:rPr>
          <w:rFonts w:ascii="HG丸ｺﾞｼｯｸM-PRO" w:eastAsia="HG丸ｺﾞｼｯｸM-PRO" w:hAnsi="HG丸ｺﾞｼｯｸM-PRO"/>
          <w:strike/>
          <w:color w:val="000000" w:themeColor="text1"/>
          <w:sz w:val="22"/>
        </w:rPr>
      </w:pPr>
      <w:r w:rsidRPr="007F4827">
        <w:rPr>
          <w:rFonts w:ascii="HG丸ｺﾞｼｯｸM-PRO" w:eastAsia="HG丸ｺﾞｼｯｸM-PRO" w:hAnsi="HG丸ｺﾞｼｯｸM-PRO" w:hint="eastAsia"/>
          <w:color w:val="000000" w:themeColor="text1"/>
          <w:sz w:val="22"/>
        </w:rPr>
        <w:t>○医療的ケアが必要な在宅療養児は、予防接種や日常的な診療等</w:t>
      </w:r>
      <w:r>
        <w:rPr>
          <w:rFonts w:ascii="HG丸ｺﾞｼｯｸM-PRO" w:eastAsia="HG丸ｺﾞｼｯｸM-PRO" w:hAnsi="HG丸ｺﾞｼｯｸM-PRO" w:hint="eastAsia"/>
          <w:color w:val="000000" w:themeColor="text1"/>
          <w:sz w:val="22"/>
        </w:rPr>
        <w:t>、</w:t>
      </w:r>
      <w:r w:rsidRPr="007F4827">
        <w:rPr>
          <w:rFonts w:ascii="HG丸ｺﾞｼｯｸM-PRO" w:eastAsia="HG丸ｺﾞｼｯｸM-PRO" w:hAnsi="HG丸ｺﾞｼｯｸM-PRO" w:hint="eastAsia"/>
          <w:color w:val="000000" w:themeColor="text1"/>
          <w:sz w:val="22"/>
        </w:rPr>
        <w:t>地域の医療機関で担える診療内容であっても、対応できる医療機関が少なく専門医療機関への受診が多くなっています。</w:t>
      </w:r>
    </w:p>
    <w:p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p>
    <w:p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医療的ケアが必要な在宅療養児に対し、日常的な診療や訪問診療等が可能なかかりつけ医の確保のため、小児の在宅医療に関心を持つ医師の育成や、地域でかかりつけ医になるための仕組みづくりが必要です。</w:t>
      </w:r>
    </w:p>
    <w:p w:rsidR="007A27A1" w:rsidRPr="001D3939" w:rsidRDefault="007A27A1" w:rsidP="007A27A1">
      <w:pPr>
        <w:rPr>
          <w:rFonts w:ascii="HG丸ｺﾞｼｯｸM-PRO" w:eastAsia="HG丸ｺﾞｼｯｸM-PRO" w:hAnsi="HG丸ｺﾞｼｯｸM-PRO"/>
          <w:sz w:val="22"/>
        </w:rPr>
      </w:pPr>
    </w:p>
    <w:p w:rsidR="007A27A1" w:rsidRPr="001D3939" w:rsidRDefault="007A27A1" w:rsidP="007A27A1">
      <w:pPr>
        <w:tabs>
          <w:tab w:val="left" w:pos="284"/>
        </w:tabs>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（難病）</w:t>
      </w:r>
    </w:p>
    <w:p w:rsidR="007A27A1" w:rsidRDefault="007A27A1" w:rsidP="007A27A1">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5648" behindDoc="0" locked="0" layoutInCell="1" allowOverlap="1" wp14:anchorId="7B99512C" wp14:editId="43CBF095">
                <wp:simplePos x="0" y="0"/>
                <wp:positionH relativeFrom="column">
                  <wp:posOffset>4059555</wp:posOffset>
                </wp:positionH>
                <wp:positionV relativeFrom="paragraph">
                  <wp:posOffset>-2540</wp:posOffset>
                </wp:positionV>
                <wp:extent cx="2809875" cy="200025"/>
                <wp:effectExtent l="0" t="0" r="0" b="0"/>
                <wp:wrapNone/>
                <wp:docPr id="3605" name="テキスト ボックス 3605"/>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表5-2-1　日常生活自立度別割合</w:t>
                            </w:r>
                          </w:p>
                          <w:p w:rsidR="007A27A1" w:rsidRPr="007F4827"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（平成28年度末）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05" o:spid="_x0000_s1036" type="#_x0000_t202" style="position:absolute;left:0;text-align:left;margin-left:319.65pt;margin-top:-.2pt;width:221.25pt;height:15.7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" filled="f" stroked="f" strokeweight=".5pt">
                <v:textbox style="mso-fit-shape-to-text:t">
                  <w:txbxContent>
                    <w:p w:rsidR="007A27A1"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表5-2-1　</w:t>
                      </w:r>
                      <w:r>
                        <w:rPr>
                          <w:rFonts w:ascii="ＭＳ Ｐゴシック" w:eastAsia="ＭＳ Ｐゴシック" w:hAnsi="ＭＳ Ｐゴシック" w:hint="eastAsia"/>
                          <w:sz w:val="20"/>
                          <w:szCs w:val="20"/>
                        </w:rPr>
                        <w:t>日常生活自立度別割合</w:t>
                      </w:r>
                    </w:p>
                    <w:p w:rsidR="007A27A1" w:rsidRPr="007F4827"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（平成28年度末）</w:t>
                      </w:r>
                    </w:p>
                  </w:txbxContent>
                </v:textbox>
              </v:shape>
            </w:pict>
          </mc:Fallback>
        </mc:AlternateContent>
      </w:r>
      <w:r w:rsidRPr="001D3939">
        <w:rPr>
          <w:rFonts w:ascii="HG丸ｺﾞｼｯｸM-PRO" w:eastAsia="HG丸ｺﾞｼｯｸM-PRO" w:hAnsi="HG丸ｺﾞｼｯｸM-PRO" w:hint="eastAsia"/>
          <w:noProof/>
          <w:sz w:val="22"/>
        </w:rPr>
        <w:t xml:space="preserve">　○大阪府保健所管轄地域において、在宅で人工呼吸器療法、</w:t>
      </w:r>
    </w:p>
    <w:p w:rsidR="007A27A1" w:rsidRPr="001D3939" w:rsidRDefault="007A27A1" w:rsidP="007A27A1">
      <w:pPr>
        <w:ind w:leftChars="300" w:left="630"/>
        <w:rPr>
          <w:rFonts w:ascii="HG丸ｺﾞｼｯｸM-PRO" w:eastAsia="HG丸ｺﾞｼｯｸM-PRO" w:hAnsi="HG丸ｺﾞｼｯｸM-PRO"/>
          <w:noProof/>
          <w:sz w:val="22"/>
        </w:rPr>
      </w:pPr>
      <w:r>
        <w:rPr>
          <w:rFonts w:ascii="HG丸ｺﾞｼｯｸM-PRO" w:eastAsia="HG丸ｺﾞｼｯｸM-PRO" w:hAnsi="HG丸ｺﾞｼｯｸM-PRO"/>
          <w:noProof/>
          <w:color w:val="FF0000"/>
          <w:sz w:val="22"/>
        </w:rPr>
        <w:drawing>
          <wp:anchor distT="0" distB="0" distL="114300" distR="114300" simplePos="0" relativeHeight="251722752" behindDoc="0" locked="0" layoutInCell="1" allowOverlap="1" wp14:anchorId="0A054FA2" wp14:editId="08CCADC8">
            <wp:simplePos x="0" y="0"/>
            <wp:positionH relativeFrom="column">
              <wp:posOffset>4175760</wp:posOffset>
            </wp:positionH>
            <wp:positionV relativeFrom="paragraph">
              <wp:posOffset>83820</wp:posOffset>
            </wp:positionV>
            <wp:extent cx="1906905" cy="1871980"/>
            <wp:effectExtent l="0" t="0" r="0" b="0"/>
            <wp:wrapSquare wrapText="bothSides"/>
            <wp:docPr id="3637" name="図 3637" title="図表5-2-1　日常生活自立度別割合（平成28年度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19696"/>
                    <a:stretch/>
                  </pic:blipFill>
                  <pic:spPr bwMode="auto">
                    <a:xfrm>
                      <a:off x="0" y="0"/>
                      <a:ext cx="1906905" cy="187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3939">
        <w:rPr>
          <w:rFonts w:ascii="HG丸ｺﾞｼｯｸM-PRO" w:eastAsia="HG丸ｺﾞｼｯｸM-PRO" w:hAnsi="HG丸ｺﾞｼｯｸM-PRO" w:hint="eastAsia"/>
          <w:noProof/>
          <w:sz w:val="22"/>
        </w:rPr>
        <w:t>酸素療法、経管栄養等、医療処置を受けている指定難病受給者は、平成28年度1,186人であり、うち約</w:t>
      </w:r>
      <w:r>
        <w:rPr>
          <w:rFonts w:ascii="HG丸ｺﾞｼｯｸM-PRO" w:eastAsia="HG丸ｺﾞｼｯｸM-PRO" w:hAnsi="HG丸ｺﾞｼｯｸM-PRO" w:hint="eastAsia"/>
          <w:noProof/>
          <w:sz w:val="22"/>
        </w:rPr>
        <w:t>3</w:t>
      </w:r>
      <w:r w:rsidRPr="001D3939">
        <w:rPr>
          <w:rFonts w:ascii="HG丸ｺﾞｼｯｸM-PRO" w:eastAsia="HG丸ｺﾞｼｯｸM-PRO" w:hAnsi="HG丸ｺﾞｼｯｸM-PRO" w:hint="eastAsia"/>
          <w:noProof/>
          <w:sz w:val="22"/>
        </w:rPr>
        <w:t>割が寝たきり（全介助）で日常生活全般に介護が必要な状況です。</w:t>
      </w:r>
    </w:p>
    <w:p w:rsidR="007A27A1" w:rsidRPr="001D3939" w:rsidRDefault="007A27A1" w:rsidP="007A27A1">
      <w:pPr>
        <w:ind w:left="660" w:hangingChars="300" w:hanging="660"/>
        <w:rPr>
          <w:rFonts w:ascii="HG丸ｺﾞｼｯｸM-PRO" w:eastAsia="HG丸ｺﾞｼｯｸM-PRO" w:hAnsi="HG丸ｺﾞｼｯｸM-PRO"/>
          <w:noProof/>
          <w:sz w:val="22"/>
        </w:rPr>
      </w:pPr>
    </w:p>
    <w:p w:rsidR="007A27A1" w:rsidRPr="004411CF" w:rsidRDefault="007A27A1" w:rsidP="007A27A1">
      <w:pPr>
        <w:ind w:left="660" w:hangingChars="300" w:hanging="66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6672" behindDoc="0" locked="0" layoutInCell="1" allowOverlap="1" wp14:anchorId="4776A5E1" wp14:editId="2DC69430">
                <wp:simplePos x="0" y="0"/>
                <wp:positionH relativeFrom="column">
                  <wp:posOffset>4328160</wp:posOffset>
                </wp:positionH>
                <wp:positionV relativeFrom="paragraph">
                  <wp:posOffset>895350</wp:posOffset>
                </wp:positionV>
                <wp:extent cx="1775460" cy="200025"/>
                <wp:effectExtent l="0" t="0" r="0" b="0"/>
                <wp:wrapNone/>
                <wp:docPr id="3606" name="テキスト ボックス 3606" descr="出典　大阪府調べ「在宅高度医療・医療処置患者の状況」"/>
                <wp:cNvGraphicFramePr/>
                <a:graphic xmlns:a="http://schemas.openxmlformats.org/drawingml/2006/main">
                  <a:graphicData uri="http://schemas.microsoft.com/office/word/2010/wordprocessingShape">
                    <wps:wsp>
                      <wps:cNvSpPr txBox="1"/>
                      <wps:spPr>
                        <a:xfrm>
                          <a:off x="0" y="0"/>
                          <a:ext cx="177546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06" o:spid="_x0000_s1037" type="#_x0000_t202" alt="出典　大阪府調べ「在宅高度医療・医療処置患者の状況」" style="position:absolute;left:0;text-align:left;margin-left:340.8pt;margin-top:70.5pt;width:139.8pt;height:15.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" filled="f" stroked="f" strokeweight=".5pt">
                <v:textbox style="mso-fit-shape-to-text:t">
                  <w:txbxContent>
                    <w:p w:rsidR="007A27A1" w:rsidRPr="007F4827" w:rsidRDefault="007A27A1" w:rsidP="007A27A1">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v:textbox>
              </v:shape>
            </w:pict>
          </mc:Fallback>
        </mc:AlternateContent>
      </w:r>
      <w:r w:rsidRPr="001D3939">
        <w:rPr>
          <w:rFonts w:ascii="HG丸ｺﾞｼｯｸM-PRO" w:eastAsia="HG丸ｺﾞｼｯｸM-PRO" w:hAnsi="HG丸ｺﾞｼｯｸM-PRO" w:hint="eastAsia"/>
          <w:noProof/>
          <w:sz w:val="22"/>
        </w:rPr>
        <w:t xml:space="preserve">　　○難病の特性（原因不明・治療法未確立・希少性）から、患者の診療等対応についての知識や技術が十分でないため、それぞれの疾患特性に応じた多様な医療ニーズに対</w:t>
      </w:r>
      <w:r>
        <w:rPr>
          <w:rFonts w:ascii="HG丸ｺﾞｼｯｸM-PRO" w:eastAsia="HG丸ｺﾞｼｯｸM-PRO" w:hAnsi="HG丸ｺﾞｼｯｸM-PRO" w:hint="eastAsia"/>
          <w:noProof/>
          <w:sz w:val="22"/>
        </w:rPr>
        <w:t>応</w:t>
      </w:r>
      <w:r w:rsidRPr="001D3939">
        <w:rPr>
          <w:rFonts w:ascii="HG丸ｺﾞｼｯｸM-PRO" w:eastAsia="HG丸ｺﾞｼｯｸM-PRO" w:hAnsi="HG丸ｺﾞｼｯｸM-PRO" w:hint="eastAsia"/>
          <w:noProof/>
          <w:sz w:val="22"/>
        </w:rPr>
        <w:t>した支援ができるよう、難病の専門医療機関と在宅医療機関が連携できる体制づくりが必要です</w:t>
      </w:r>
      <w:r w:rsidRPr="004411CF">
        <w:rPr>
          <w:rFonts w:ascii="HG丸ｺﾞｼｯｸM-PRO" w:eastAsia="HG丸ｺﾞｼｯｸM-PRO" w:hAnsi="HG丸ｺﾞｼｯｸM-PRO" w:hint="eastAsia"/>
          <w:noProof/>
          <w:sz w:val="22"/>
        </w:rPr>
        <w:t>。</w:t>
      </w:r>
    </w:p>
    <w:p w:rsidR="007A27A1" w:rsidRDefault="007A27A1" w:rsidP="007A27A1">
      <w:pPr>
        <w:pStyle w:val="afb"/>
        <w:ind w:left="660" w:hangingChars="300" w:hanging="660"/>
        <w:rPr>
          <w:rFonts w:ascii="HG丸ｺﾞｼｯｸM-PRO" w:eastAsia="HG丸ｺﾞｼｯｸM-PRO" w:hAnsi="HG丸ｺﾞｼｯｸM-PRO"/>
          <w:color w:val="FF0000"/>
          <w:sz w:val="22"/>
          <w:szCs w:val="22"/>
        </w:rPr>
      </w:pPr>
    </w:p>
    <w:p w:rsidR="007A27A1" w:rsidRDefault="007A27A1" w:rsidP="007A27A1">
      <w:pPr>
        <w:pStyle w:val="afb"/>
        <w:ind w:left="660" w:hangingChars="300" w:hanging="660"/>
        <w:rPr>
          <w:rFonts w:ascii="HG丸ｺﾞｼｯｸM-PRO" w:eastAsia="HG丸ｺﾞｼｯｸM-PRO" w:hAnsi="HG丸ｺﾞｼｯｸM-PRO"/>
          <w:color w:val="FF0000"/>
          <w:sz w:val="22"/>
          <w:szCs w:val="22"/>
        </w:rPr>
      </w:pPr>
    </w:p>
    <w:p w:rsidR="007A27A1" w:rsidRPr="006852E8" w:rsidRDefault="007A27A1" w:rsidP="007A27A1">
      <w:pPr>
        <w:snapToGrid w:val="0"/>
        <w:rPr>
          <w:rFonts w:ascii="ＭＳ ゴシック" w:eastAsia="ＭＳ ゴシック" w:hAnsi="ＭＳ ゴシック"/>
          <w:b/>
          <w:color w:val="0070C0"/>
          <w:sz w:val="34"/>
          <w:szCs w:val="34"/>
          <w:u w:val="single"/>
        </w:rPr>
      </w:pPr>
      <w:r>
        <w:rPr>
          <w:rFonts w:ascii="ＭＳ ゴシック" w:eastAsia="ＭＳ ゴシック" w:hAnsi="ＭＳ ゴシック" w:hint="eastAsia"/>
          <w:b/>
          <w:color w:val="0070C0"/>
          <w:sz w:val="36"/>
          <w:szCs w:val="36"/>
          <w:u w:val="single"/>
        </w:rPr>
        <w:lastRenderedPageBreak/>
        <w:t>２</w:t>
      </w:r>
      <w:r w:rsidRPr="00D11A93">
        <w:rPr>
          <w:rFonts w:ascii="ＭＳ ゴシック" w:eastAsia="ＭＳ ゴシック" w:hAnsi="ＭＳ ゴシック" w:hint="eastAsia"/>
          <w:b/>
          <w:color w:val="0070C0"/>
          <w:sz w:val="36"/>
          <w:szCs w:val="36"/>
          <w:u w:val="single"/>
        </w:rPr>
        <w:t>．</w:t>
      </w:r>
      <w:r w:rsidRPr="006852E8">
        <w:rPr>
          <w:rFonts w:ascii="ＭＳ ゴシック" w:eastAsia="ＭＳ ゴシック" w:hAnsi="ＭＳ ゴシック" w:hint="eastAsia"/>
          <w:b/>
          <w:color w:val="0070C0"/>
          <w:sz w:val="34"/>
          <w:szCs w:val="34"/>
          <w:u w:val="single"/>
        </w:rPr>
        <w:t>在宅医療</w:t>
      </w:r>
      <w:r>
        <w:rPr>
          <w:rFonts w:ascii="ＭＳ ゴシック" w:eastAsia="ＭＳ ゴシック" w:hAnsi="ＭＳ ゴシック" w:hint="eastAsia"/>
          <w:b/>
          <w:color w:val="0070C0"/>
          <w:sz w:val="34"/>
          <w:szCs w:val="34"/>
          <w:u w:val="single"/>
        </w:rPr>
        <w:t>における</w:t>
      </w:r>
      <w:r w:rsidRPr="006852E8">
        <w:rPr>
          <w:rFonts w:ascii="ＭＳ ゴシック" w:eastAsia="ＭＳ ゴシック" w:hAnsi="ＭＳ ゴシック" w:hint="eastAsia"/>
          <w:b/>
          <w:color w:val="0070C0"/>
          <w:sz w:val="34"/>
          <w:szCs w:val="34"/>
          <w:u w:val="single"/>
        </w:rPr>
        <w:t>サービス基盤の整備と人材育成</w:t>
      </w: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○今後のニーズの増加を見据え</w:t>
      </w:r>
      <w:r>
        <w:rPr>
          <w:rFonts w:ascii="HG丸ｺﾞｼｯｸM-PRO" w:eastAsia="HG丸ｺﾞｼｯｸM-PRO" w:hAnsi="HG丸ｺﾞｼｯｸM-PRO" w:hint="eastAsia"/>
          <w:sz w:val="22"/>
        </w:rPr>
        <w:t>た安定的な</w:t>
      </w:r>
      <w:r w:rsidRPr="00C302EB">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サービスの供給に向け</w:t>
      </w:r>
      <w:r w:rsidRPr="00C302EB">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のサービス基盤の整備と在宅医療に係る</w:t>
      </w:r>
      <w:r w:rsidRPr="00A17473">
        <w:rPr>
          <w:rFonts w:ascii="HG丸ｺﾞｼｯｸM-PRO" w:eastAsia="HG丸ｺﾞｼｯｸM-PRO" w:hAnsi="HG丸ｺﾞｼｯｸM-PRO" w:hint="eastAsia"/>
          <w:sz w:val="22"/>
        </w:rPr>
        <w:t>人材</w:t>
      </w:r>
      <w:r>
        <w:rPr>
          <w:rFonts w:ascii="HG丸ｺﾞｼｯｸM-PRO" w:eastAsia="HG丸ｺﾞｼｯｸM-PRO" w:hAnsi="HG丸ｺﾞｼｯｸM-PRO" w:hint="eastAsia"/>
          <w:sz w:val="22"/>
        </w:rPr>
        <w:t>育成が</w:t>
      </w:r>
      <w:r w:rsidRPr="00A17473">
        <w:rPr>
          <w:rFonts w:ascii="HG丸ｺﾞｼｯｸM-PRO" w:eastAsia="HG丸ｺﾞｼｯｸM-PRO" w:hAnsi="HG丸ｺﾞｼｯｸM-PRO" w:hint="eastAsia"/>
          <w:sz w:val="22"/>
        </w:rPr>
        <w:t>課題</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rsidR="007A27A1" w:rsidRDefault="007A27A1" w:rsidP="007A27A1">
      <w:pPr>
        <w:rPr>
          <w:rFonts w:ascii="ＭＳ ゴシック" w:eastAsia="ＭＳ ゴシック" w:hAnsi="ＭＳ ゴシック"/>
          <w:b/>
          <w:color w:val="0070C0"/>
          <w:sz w:val="28"/>
          <w:szCs w:val="28"/>
        </w:rPr>
      </w:pPr>
    </w:p>
    <w:p w:rsidR="007A27A1" w:rsidRPr="007F4827" w:rsidRDefault="007A27A1" w:rsidP="007A27A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7F4827">
        <w:rPr>
          <w:rFonts w:ascii="ＭＳ ゴシック" w:eastAsia="ＭＳ ゴシック" w:hAnsi="ＭＳ ゴシック" w:hint="eastAsia"/>
          <w:b/>
          <w:color w:val="0070C0"/>
          <w:sz w:val="28"/>
          <w:szCs w:val="28"/>
        </w:rPr>
        <w:t>在宅医療を支えるために必要な医療機能</w:t>
      </w:r>
    </w:p>
    <w:p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患者が</w:t>
      </w:r>
      <w:r w:rsidRPr="00A17473">
        <w:rPr>
          <w:rFonts w:ascii="HG丸ｺﾞｼｯｸM-PRO" w:eastAsia="HG丸ｺﾞｼｯｸM-PRO" w:hAnsi="HG丸ｺﾞｼｯｸM-PRO" w:hint="eastAsia"/>
          <w:sz w:val="22"/>
        </w:rPr>
        <w:t>住み慣れ</w:t>
      </w:r>
      <w:r w:rsidRPr="007F4827">
        <w:rPr>
          <w:rFonts w:ascii="HG丸ｺﾞｼｯｸM-PRO" w:eastAsia="HG丸ｺﾞｼｯｸM-PRO" w:hAnsi="HG丸ｺﾞｼｯｸM-PRO" w:hint="eastAsia"/>
          <w:color w:val="000000" w:themeColor="text1"/>
          <w:sz w:val="22"/>
        </w:rPr>
        <w:t>た地域で療養しながら生活できるよう、入院医療から在宅医療への切れ目のない継続的な医療提供が求められます。</w:t>
      </w:r>
    </w:p>
    <w:p w:rsidR="007A27A1" w:rsidRPr="003646C4"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7696" behindDoc="0" locked="0" layoutInCell="1" allowOverlap="1" wp14:anchorId="56951A1A" wp14:editId="31174D15">
                <wp:simplePos x="0" y="0"/>
                <wp:positionH relativeFrom="column">
                  <wp:posOffset>687705</wp:posOffset>
                </wp:positionH>
                <wp:positionV relativeFrom="paragraph">
                  <wp:posOffset>586740</wp:posOffset>
                </wp:positionV>
                <wp:extent cx="2809875" cy="200025"/>
                <wp:effectExtent l="0" t="0" r="0" b="0"/>
                <wp:wrapNone/>
                <wp:docPr id="3610" name="テキスト ボックス 3610"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表5-2-2</w:t>
                            </w:r>
                            <w:r w:rsidRPr="00C169D9">
                              <w:rPr>
                                <w:rFonts w:ascii="ＭＳ Ｐゴシック" w:eastAsia="ＭＳ Ｐゴシック" w:hAnsi="ＭＳ Ｐゴシック" w:hint="eastAsia"/>
                                <w:sz w:val="20"/>
                                <w:szCs w:val="20"/>
                              </w:rPr>
                              <w:t xml:space="preserve">　</w:t>
                            </w:r>
                            <w:r w:rsidRPr="007F4827">
                              <w:rPr>
                                <w:rFonts w:ascii="ＭＳ Ｐゴシック" w:eastAsia="ＭＳ Ｐゴシック" w:hAnsi="ＭＳ Ｐゴシック" w:hint="eastAsia"/>
                                <w:bCs/>
                                <w:sz w:val="20"/>
                                <w:szCs w:val="20"/>
                              </w:rPr>
                              <w:t>在宅医療の提供体制に求められる医療機能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10" o:spid="_x0000_s1038" type="#_x0000_t202" alt="図表5-2-2　在宅医療の提供体制に求められる医療機能" style="position:absolute;left:0;text-align:left;margin-left:54.15pt;margin-top:46.2pt;width:221.25pt;height:15.7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" filled="f" stroked="f" strokeweight=".5pt">
                <v:textbox style="mso-fit-shape-to-text:t">
                  <w:txbxContent>
                    <w:p w:rsidR="007A27A1" w:rsidRPr="007F4827"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表5-2-2</w:t>
                      </w:r>
                      <w:r w:rsidRPr="00C169D9">
                        <w:rPr>
                          <w:rFonts w:ascii="ＭＳ Ｐゴシック" w:eastAsia="ＭＳ Ｐゴシック" w:hAnsi="ＭＳ Ｐゴシック" w:hint="eastAsia"/>
                          <w:sz w:val="20"/>
                          <w:szCs w:val="20"/>
                        </w:rPr>
                        <w:t xml:space="preserve">　</w:t>
                      </w:r>
                      <w:r w:rsidRPr="007F4827">
                        <w:rPr>
                          <w:rFonts w:ascii="ＭＳ Ｐゴシック" w:eastAsia="ＭＳ Ｐゴシック" w:hAnsi="ＭＳ Ｐゴシック" w:hint="eastAsia"/>
                          <w:bCs/>
                          <w:sz w:val="20"/>
                          <w:szCs w:val="20"/>
                        </w:rPr>
                        <w:t>在宅医療の提供体制に求められる医療機能</w:t>
                      </w:r>
                    </w:p>
                  </w:txbxContent>
                </v:textbox>
              </v:shape>
            </w:pict>
          </mc:Fallback>
        </mc:AlternateContent>
      </w:r>
      <w:r>
        <w:rPr>
          <w:rFonts w:ascii="HG丸ｺﾞｼｯｸM-PRO" w:eastAsia="HG丸ｺﾞｼｯｸM-PRO" w:hAnsi="HG丸ｺﾞｼｯｸM-PRO" w:hint="eastAsia"/>
          <w:sz w:val="22"/>
        </w:rPr>
        <w:t>○在宅医療を支えるために必要な機能として、「①退院支援」「②日常の療養支援」「③急変時の対応」「④看取り」があります。</w: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17632" behindDoc="0" locked="0" layoutInCell="1" allowOverlap="1" wp14:anchorId="02EF99A1" wp14:editId="3CE57541">
            <wp:simplePos x="0" y="0"/>
            <wp:positionH relativeFrom="column">
              <wp:posOffset>822960</wp:posOffset>
            </wp:positionH>
            <wp:positionV relativeFrom="paragraph">
              <wp:posOffset>267335</wp:posOffset>
            </wp:positionV>
            <wp:extent cx="4439285" cy="1619885"/>
            <wp:effectExtent l="0" t="0" r="0" b="0"/>
            <wp:wrapTopAndBottom/>
            <wp:docPr id="3638" name="図 3638" title="図表5-2-2　在宅医療の提供体制に求められる医療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928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 xml:space="preserve">　　　　</w:t>
      </w:r>
    </w:p>
    <w:p w:rsidR="007A27A1" w:rsidRPr="001D3939" w:rsidRDefault="007A27A1" w:rsidP="007A27A1">
      <w:pPr>
        <w:ind w:firstLineChars="200" w:firstLine="440"/>
        <w:rPr>
          <w:rFonts w:ascii="ＭＳ Ｐゴシック" w:eastAsia="ＭＳ Ｐゴシック" w:hAnsi="ＭＳ Ｐゴシック"/>
          <w:sz w:val="22"/>
        </w:rPr>
      </w:pPr>
      <w:r w:rsidRPr="001D3939">
        <w:rPr>
          <w:rFonts w:ascii="ＭＳ Ｐゴシック" w:eastAsia="ＭＳ Ｐゴシック" w:hAnsi="ＭＳ Ｐゴシック" w:hint="eastAsia"/>
          <w:sz w:val="22"/>
        </w:rPr>
        <w:t>【退院支援】</w:t>
      </w: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7F4827">
        <w:rPr>
          <w:rFonts w:ascii="HG丸ｺﾞｼｯｸM-PRO" w:eastAsia="HG丸ｺﾞｼｯｸM-PRO" w:hAnsi="HG丸ｺﾞｼｯｸM-PRO" w:hint="eastAsia"/>
          <w:color w:val="000000" w:themeColor="text1"/>
          <w:sz w:val="22"/>
        </w:rPr>
        <w:t>院医療から在宅医療等への円滑な移行を進めるには、病院の退院調整部門の設置や、看護師や社会福祉</w:t>
      </w:r>
      <w:r w:rsidRPr="00A17473">
        <w:rPr>
          <w:rFonts w:ascii="HG丸ｺﾞｼｯｸM-PRO" w:eastAsia="HG丸ｺﾞｼｯｸM-PRO" w:hAnsi="HG丸ｺﾞｼｯｸM-PRO" w:hint="eastAsia"/>
          <w:sz w:val="22"/>
        </w:rPr>
        <w:t>士</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専従職員の配置</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院内の体制整備</w:t>
      </w:r>
      <w:r>
        <w:rPr>
          <w:rFonts w:ascii="HG丸ｺﾞｼｯｸM-PRO" w:eastAsia="HG丸ｺﾞｼｯｸM-PRO" w:hAnsi="HG丸ｺﾞｼｯｸM-PRO" w:hint="eastAsia"/>
          <w:sz w:val="22"/>
        </w:rPr>
        <w:t>が必要です。</w:t>
      </w:r>
    </w:p>
    <w:p w:rsidR="007A27A1" w:rsidRPr="00917ED3" w:rsidRDefault="007A27A1" w:rsidP="007A27A1">
      <w:pPr>
        <w:ind w:leftChars="300" w:left="63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退院支援担当者を配置している</w:t>
      </w:r>
      <w:r>
        <w:rPr>
          <w:rFonts w:ascii="HG丸ｺﾞｼｯｸM-PRO" w:eastAsia="HG丸ｺﾞｼｯｸM-PRO" w:hAnsi="HG丸ｺﾞｼｯｸM-PRO" w:hint="eastAsia"/>
          <w:sz w:val="22"/>
        </w:rPr>
        <w:t>府内の</w:t>
      </w:r>
      <w:r w:rsidRPr="00A17473">
        <w:rPr>
          <w:rFonts w:ascii="HG丸ｺﾞｼｯｸM-PRO" w:eastAsia="HG丸ｺﾞｼｯｸM-PRO" w:hAnsi="HG丸ｺﾞｼｯｸM-PRO" w:hint="eastAsia"/>
          <w:sz w:val="22"/>
        </w:rPr>
        <w:t>病院は、平成20年の</w:t>
      </w:r>
      <w:r>
        <w:rPr>
          <w:rFonts w:ascii="HG丸ｺﾞｼｯｸM-PRO" w:eastAsia="HG丸ｺﾞｼｯｸM-PRO" w:hAnsi="HG丸ｺﾞｼｯｸM-PRO" w:hint="eastAsia"/>
          <w:sz w:val="22"/>
        </w:rPr>
        <w:t>158</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（全病院の29.2％）</w:t>
      </w:r>
      <w:r w:rsidRPr="00A17473">
        <w:rPr>
          <w:rFonts w:ascii="HG丸ｺﾞｼｯｸM-PRO" w:eastAsia="HG丸ｺﾞｼｯｸM-PRO" w:hAnsi="HG丸ｺﾞｼｯｸM-PRO" w:hint="eastAsia"/>
          <w:sz w:val="22"/>
        </w:rPr>
        <w:t>から、平成</w:t>
      </w:r>
      <w:r>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年には</w:t>
      </w:r>
      <w:r>
        <w:rPr>
          <w:rFonts w:ascii="HG丸ｺﾞｼｯｸM-PRO" w:eastAsia="HG丸ｺﾞｼｯｸM-PRO" w:hAnsi="HG丸ｺﾞｼｯｸM-PRO" w:hint="eastAsia"/>
          <w:sz w:val="22"/>
        </w:rPr>
        <w:t>245</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（全病院の46.2％）</w:t>
      </w:r>
      <w:r w:rsidRPr="00A17473">
        <w:rPr>
          <w:rFonts w:ascii="HG丸ｺﾞｼｯｸM-PRO" w:eastAsia="HG丸ｺﾞｼｯｸM-PRO" w:hAnsi="HG丸ｺﾞｼｯｸM-PRO" w:hint="eastAsia"/>
          <w:sz w:val="22"/>
        </w:rPr>
        <w:t>に増加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○退院調整部門の設置や、多職種とのカンファレンス</w:t>
      </w:r>
      <w:r w:rsidRPr="00A17473">
        <w:rPr>
          <w:rFonts w:ascii="HG丸ｺﾞｼｯｸM-PRO" w:eastAsia="HG丸ｺﾞｼｯｸM-PRO" w:hAnsi="HG丸ｺﾞｼｯｸM-PRO" w:hint="eastAsia"/>
          <w:sz w:val="22"/>
        </w:rPr>
        <w:t>の実施</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が算定要件</w:t>
      </w:r>
      <w:r>
        <w:rPr>
          <w:rFonts w:ascii="HG丸ｺﾞｼｯｸM-PRO" w:eastAsia="HG丸ｺﾞｼｯｸM-PRO" w:hAnsi="HG丸ｺﾞｼｯｸM-PRO" w:hint="eastAsia"/>
          <w:sz w:val="22"/>
        </w:rPr>
        <w:t>である</w:t>
      </w:r>
      <w:r w:rsidRPr="00A17473">
        <w:rPr>
          <w:rFonts w:ascii="HG丸ｺﾞｼｯｸM-PRO" w:eastAsia="HG丸ｺﾞｼｯｸM-PRO" w:hAnsi="HG丸ｺﾞｼｯｸM-PRO" w:hint="eastAsia"/>
          <w:sz w:val="22"/>
        </w:rPr>
        <w:t>退院支援加算</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届出を行っている病院は</w:t>
      </w:r>
      <w:r>
        <w:rPr>
          <w:rFonts w:ascii="HG丸ｺﾞｼｯｸM-PRO" w:eastAsia="HG丸ｺﾞｼｯｸM-PRO" w:hAnsi="HG丸ｺﾞｼｯｸM-PRO" w:hint="eastAsia"/>
          <w:sz w:val="22"/>
        </w:rPr>
        <w:t>、平成29年には236</w:t>
      </w:r>
      <w:r w:rsidRPr="00A17473">
        <w:rPr>
          <w:rFonts w:ascii="HG丸ｺﾞｼｯｸM-PRO" w:eastAsia="HG丸ｺﾞｼｯｸM-PRO" w:hAnsi="HG丸ｺﾞｼｯｸM-PRO" w:hint="eastAsia"/>
          <w:sz w:val="22"/>
        </w:rPr>
        <w:t>か所で、全病院の</w:t>
      </w:r>
      <w:r>
        <w:rPr>
          <w:rFonts w:ascii="HG丸ｺﾞｼｯｸM-PRO" w:eastAsia="HG丸ｺﾞｼｯｸM-PRO" w:hAnsi="HG丸ｺﾞｼｯｸM-PRO" w:hint="eastAsia"/>
          <w:sz w:val="22"/>
        </w:rPr>
        <w:t>45</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。退院支援</w:t>
      </w:r>
      <w:r>
        <w:rPr>
          <w:rFonts w:ascii="HG丸ｺﾞｼｯｸM-PRO" w:eastAsia="HG丸ｺﾞｼｯｸM-PRO" w:hAnsi="HG丸ｺﾞｼｯｸM-PRO" w:hint="eastAsia"/>
          <w:sz w:val="22"/>
        </w:rPr>
        <w:t>加算届出状況を病床別にみると、100床以上の病院では5割を超えていますが、100床未満の病院は約2割となっています</w:t>
      </w:r>
      <w:r w:rsidRPr="00A17473">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w:t>
      </w:r>
      <w:r w:rsidRPr="007F4827">
        <w:rPr>
          <w:rFonts w:ascii="HG丸ｺﾞｼｯｸM-PRO" w:eastAsia="HG丸ｺﾞｼｯｸM-PRO" w:hAnsi="HG丸ｺﾞｼｯｸM-PRO" w:hint="eastAsia"/>
          <w:color w:val="000000" w:themeColor="text1"/>
          <w:sz w:val="22"/>
        </w:rPr>
        <w:t>医療への円滑な移行を図るためには、入院中の治療経過や総合評価を診療所へ情報提供する等、病診連携の強化が必要で</w:t>
      </w:r>
      <w:r>
        <w:rPr>
          <w:rFonts w:ascii="HG丸ｺﾞｼｯｸM-PRO" w:eastAsia="HG丸ｺﾞｼｯｸM-PRO" w:hAnsi="HG丸ｺﾞｼｯｸM-PRO" w:hint="eastAsia"/>
          <w:sz w:val="22"/>
        </w:rPr>
        <w:t>す</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また、退院支援においては、</w:t>
      </w:r>
      <w:r w:rsidRPr="00772873">
        <w:rPr>
          <w:rFonts w:ascii="HG丸ｺﾞｼｯｸM-PRO" w:eastAsia="HG丸ｺﾞｼｯｸM-PRO" w:hAnsi="HG丸ｺﾞｼｯｸM-PRO" w:hint="eastAsia"/>
          <w:sz w:val="22"/>
        </w:rPr>
        <w:t>在宅医療にかかわる医師、訪問看護師をはじめ、医療と介護の多職種連携によるサービス調整が必要です。</w: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80768" behindDoc="0" locked="0" layoutInCell="1" allowOverlap="1" wp14:anchorId="55F821BC" wp14:editId="2B331771">
                <wp:simplePos x="0" y="0"/>
                <wp:positionH relativeFrom="column">
                  <wp:posOffset>135255</wp:posOffset>
                </wp:positionH>
                <wp:positionV relativeFrom="paragraph">
                  <wp:posOffset>-635</wp:posOffset>
                </wp:positionV>
                <wp:extent cx="2809875" cy="200025"/>
                <wp:effectExtent l="0" t="0" r="0" b="0"/>
                <wp:wrapNone/>
                <wp:docPr id="3622" name="テキスト ボックス 3622"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表5-2-3　退院調整支援担当者配置病院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22" o:spid="_x0000_s1039" type="#_x0000_t202" alt="図表5-2-3　退院調整支援担当者配置病院" style="position:absolute;left:0;text-align:left;margin-left:10.65pt;margin-top:-.05pt;width:221.25pt;height:15.7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" filled="f" stroked="f" strokeweight=".5pt">
                <v:textbox style="mso-fit-shape-to-text:t">
                  <w:txbxContent>
                    <w:p w:rsidR="007A27A1" w:rsidRPr="007F4827"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表5-2-3　退院調整支援担当者配置病院</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81792" behindDoc="0" locked="0" layoutInCell="1" allowOverlap="1" wp14:anchorId="62172456" wp14:editId="2CD9F2BA">
                <wp:simplePos x="0" y="0"/>
                <wp:positionH relativeFrom="column">
                  <wp:posOffset>3059430</wp:posOffset>
                </wp:positionH>
                <wp:positionV relativeFrom="paragraph">
                  <wp:posOffset>-635</wp:posOffset>
                </wp:positionV>
                <wp:extent cx="2809875" cy="200025"/>
                <wp:effectExtent l="0" t="0" r="0" b="0"/>
                <wp:wrapNone/>
                <wp:docPr id="3623" name="テキスト ボックス 3623" descr="図表5-2-4　病床数別にみた退院支援加算届出施設数&#10;　　　　　　　　（平成29年）&#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表5-2-4　病床数別にみた退院支援加算届出施設数</w:t>
                            </w:r>
                          </w:p>
                          <w:p w:rsidR="007A27A1" w:rsidRPr="007F4827"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（平成29年）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23" o:spid="_x0000_s1040" type="#_x0000_t202" alt="図表5-2-4　病床数別にみた退院支援加算届出施設数&#10;　　　　　　　　（平成29年）&#10;" style="position:absolute;left:0;text-align:left;margin-left:240.9pt;margin-top:-.05pt;width:221.25pt;height:15.7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" filled="f" stroked="f" strokeweight=".5pt">
                <v:textbox style="mso-fit-shape-to-text:t">
                  <w:txbxContent>
                    <w:p w:rsidR="007A27A1"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表5-2-4　病床数別にみた退院支援加算届出施設数</w:t>
                      </w:r>
                    </w:p>
                    <w:p w:rsidR="007A27A1" w:rsidRPr="007F4827"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（平成29年）</w:t>
                      </w:r>
                    </w:p>
                  </w:txbxContent>
                </v:textbox>
              </v:shape>
            </w:pict>
          </mc:Fallback>
        </mc:AlternateContent>
      </w:r>
    </w:p>
    <w:p w:rsidR="007A27A1" w:rsidRDefault="007A27A1"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2816" behindDoc="0" locked="0" layoutInCell="1" allowOverlap="1" wp14:anchorId="424788A6" wp14:editId="4D52199A">
                <wp:simplePos x="0" y="0"/>
                <wp:positionH relativeFrom="column">
                  <wp:posOffset>624205</wp:posOffset>
                </wp:positionH>
                <wp:positionV relativeFrom="paragraph">
                  <wp:posOffset>2254885</wp:posOffset>
                </wp:positionV>
                <wp:extent cx="2809875" cy="200025"/>
                <wp:effectExtent l="0" t="0" r="0" b="0"/>
                <wp:wrapNone/>
                <wp:docPr id="3624" name="テキスト ボックス 3624"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医療施設静態・動態調査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24" o:spid="_x0000_s1041" type="#_x0000_t202" alt="出典　厚生労働省「医療施設静態・動態調査」" style="position:absolute;left:0;text-align:left;margin-left:49.15pt;margin-top:177.55pt;width:221.25pt;height:15.7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" filled="f" stroked="f" strokeweight=".5pt">
                <v:textbox style="mso-fit-shape-to-text:t">
                  <w:txbxContent>
                    <w:p w:rsidR="007A27A1" w:rsidRPr="007F4827" w:rsidRDefault="007A27A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医療施設静態・動態調査</w:t>
                      </w:r>
                      <w:r w:rsidRPr="007F4827">
                        <w:rPr>
                          <w:rFonts w:ascii="ＭＳ ゴシック" w:eastAsia="ＭＳ ゴシック" w:hAnsi="ＭＳ ゴシック" w:hint="eastAsia"/>
                          <w:sz w:val="16"/>
                          <w:szCs w:val="20"/>
                        </w:rPr>
                        <w:t>」</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83840" behindDoc="0" locked="0" layoutInCell="1" allowOverlap="1" wp14:anchorId="61AD05DB" wp14:editId="45C68564">
                <wp:simplePos x="0" y="0"/>
                <wp:positionH relativeFrom="column">
                  <wp:posOffset>4225290</wp:posOffset>
                </wp:positionH>
                <wp:positionV relativeFrom="paragraph">
                  <wp:posOffset>2254885</wp:posOffset>
                </wp:positionV>
                <wp:extent cx="2809875" cy="200025"/>
                <wp:effectExtent l="0" t="0" r="0" b="0"/>
                <wp:wrapNone/>
                <wp:docPr id="3625" name="テキスト ボックス 3625"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25" o:spid="_x0000_s1042" type="#_x0000_t202" alt="出典　近畿厚生局「施設基準届出」" style="position:absolute;left:0;text-align:left;margin-left:332.7pt;margin-top:177.55pt;width:221.25pt;height:15.7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" filled="f" stroked="f" strokeweight=".5pt">
                <v:textbox style="mso-fit-shape-to-text:t">
                  <w:txbxContent>
                    <w:p w:rsidR="007A27A1" w:rsidRPr="007F4827" w:rsidRDefault="007A27A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v:shape>
            </w:pict>
          </mc:Fallback>
        </mc:AlternateContent>
      </w:r>
      <w:r>
        <w:rPr>
          <w:rFonts w:ascii="HG丸ｺﾞｼｯｸM-PRO" w:eastAsia="HG丸ｺﾞｼｯｸM-PRO" w:hAnsi="HG丸ｺﾞｼｯｸM-PRO"/>
          <w:noProof/>
          <w:sz w:val="22"/>
        </w:rPr>
        <w:drawing>
          <wp:inline distT="0" distB="0" distL="0" distR="0" wp14:anchorId="6BF81734" wp14:editId="279F29D7">
            <wp:extent cx="2698930" cy="2160000"/>
            <wp:effectExtent l="0" t="0" r="6350" b="0"/>
            <wp:docPr id="3659" name="図 3659" title="図表5-2-3　退院調整支援担当者配置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014F200" wp14:editId="5E94BC1F">
            <wp:extent cx="2743912" cy="2196000"/>
            <wp:effectExtent l="0" t="0" r="0" b="0"/>
            <wp:docPr id="3632" name="図 3632" title="図表5-2-4　病床数別にみた退院支援加算届出施設数（平成2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912" cy="2196000"/>
                    </a:xfrm>
                    <a:prstGeom prst="rect">
                      <a:avLst/>
                    </a:prstGeom>
                    <a:noFill/>
                    <a:ln>
                      <a:noFill/>
                    </a:ln>
                  </pic:spPr>
                </pic:pic>
              </a:graphicData>
            </a:graphic>
          </wp:inline>
        </w:drawing>
      </w:r>
    </w:p>
    <w:p w:rsidR="007A27A1" w:rsidRDefault="007A27A1" w:rsidP="007A27A1">
      <w:pPr>
        <w:rPr>
          <w:rFonts w:ascii="HG丸ｺﾞｼｯｸM-PRO" w:eastAsia="HG丸ｺﾞｼｯｸM-PRO" w:hAnsi="HG丸ｺﾞｼｯｸM-PRO"/>
          <w:sz w:val="22"/>
        </w:rPr>
      </w:pPr>
    </w:p>
    <w:p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【日常の療養支援】</w:t>
      </w:r>
    </w:p>
    <w:p w:rsidR="007A27A1" w:rsidRPr="007F4827" w:rsidRDefault="007A27A1" w:rsidP="007A27A1">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（訪問診療の状況）</w:t>
      </w: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○訪問診療件数</w:t>
      </w:r>
      <w:r>
        <w:rPr>
          <w:rFonts w:ascii="HG丸ｺﾞｼｯｸM-PRO" w:eastAsia="HG丸ｺﾞｼｯｸM-PRO" w:hAnsi="HG丸ｺﾞｼｯｸM-PRO" w:hint="eastAsia"/>
          <w:sz w:val="22"/>
        </w:rPr>
        <w:t>（各年9月の1か月間）</w:t>
      </w:r>
      <w:r w:rsidRPr="00A17473">
        <w:rPr>
          <w:rFonts w:ascii="HG丸ｺﾞｼｯｸM-PRO" w:eastAsia="HG丸ｺﾞｼｯｸM-PRO" w:hAnsi="HG丸ｺﾞｼｯｸM-PRO" w:hint="eastAsia"/>
          <w:sz w:val="22"/>
        </w:rPr>
        <w:t>は、平成</w:t>
      </w:r>
      <w:r>
        <w:rPr>
          <w:rFonts w:ascii="HG丸ｺﾞｼｯｸM-PRO" w:eastAsia="HG丸ｺﾞｼｯｸM-PRO" w:hAnsi="HG丸ｺﾞｼｯｸM-PRO" w:hint="eastAsia"/>
          <w:sz w:val="22"/>
        </w:rPr>
        <w:t>14</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36,738</w:t>
      </w:r>
      <w:r w:rsidRPr="00A17473">
        <w:rPr>
          <w:rFonts w:ascii="HG丸ｺﾞｼｯｸM-PRO" w:eastAsia="HG丸ｺﾞｼｯｸM-PRO" w:hAnsi="HG丸ｺﾞｼｯｸM-PRO" w:hint="eastAsia"/>
          <w:sz w:val="22"/>
        </w:rPr>
        <w:t>件が、平成26年には</w:t>
      </w:r>
      <w:r>
        <w:rPr>
          <w:rFonts w:ascii="HG丸ｺﾞｼｯｸM-PRO" w:eastAsia="HG丸ｺﾞｼｯｸM-PRO" w:hAnsi="HG丸ｺﾞｼｯｸM-PRO" w:hint="eastAsia"/>
          <w:sz w:val="22"/>
        </w:rPr>
        <w:t>107,714</w:t>
      </w:r>
      <w:r w:rsidRPr="00A17473">
        <w:rPr>
          <w:rFonts w:ascii="HG丸ｺﾞｼｯｸM-PRO" w:eastAsia="HG丸ｺﾞｼｯｸM-PRO" w:hAnsi="HG丸ｺﾞｼｯｸM-PRO" w:hint="eastAsia"/>
          <w:sz w:val="22"/>
        </w:rPr>
        <w:t>件</w:t>
      </w:r>
      <w:r>
        <w:rPr>
          <w:rFonts w:ascii="HG丸ｺﾞｼｯｸM-PRO" w:eastAsia="HG丸ｺﾞｼｯｸM-PRO" w:hAnsi="HG丸ｺﾞｼｯｸM-PRO" w:hint="eastAsia"/>
          <w:sz w:val="22"/>
        </w:rPr>
        <w:t>と約2.9倍に</w:t>
      </w:r>
      <w:r w:rsidRPr="00A17473">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。訪問診療に対応する医療機関（病院・診療所）は、平成</w:t>
      </w:r>
      <w:r>
        <w:rPr>
          <w:rFonts w:ascii="HG丸ｺﾞｼｯｸM-PRO" w:eastAsia="HG丸ｺﾞｼｯｸM-PRO" w:hAnsi="HG丸ｺﾞｼｯｸM-PRO" w:hint="eastAsia"/>
          <w:sz w:val="22"/>
        </w:rPr>
        <w:t>14</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の1,616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から</w:t>
      </w:r>
      <w:r w:rsidRPr="00A17473">
        <w:rPr>
          <w:rFonts w:ascii="HG丸ｺﾞｼｯｸM-PRO" w:eastAsia="HG丸ｺﾞｼｯｸM-PRO" w:hAnsi="HG丸ｺﾞｼｯｸM-PRO" w:hint="eastAsia"/>
          <w:sz w:val="22"/>
        </w:rPr>
        <w:t>、平成26年</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2,156か所</w:t>
      </w:r>
      <w:r>
        <w:rPr>
          <w:rFonts w:ascii="HG丸ｺﾞｼｯｸM-PRO" w:eastAsia="HG丸ｺﾞｼｯｸM-PRO" w:hAnsi="HG丸ｺﾞｼｯｸM-PRO" w:hint="eastAsia"/>
          <w:sz w:val="22"/>
        </w:rPr>
        <w:t>と約1.3倍となっています</w:t>
      </w:r>
      <w:r w:rsidRPr="00A17473">
        <w:rPr>
          <w:rFonts w:ascii="HG丸ｺﾞｼｯｸM-PRO" w:eastAsia="HG丸ｺﾞｼｯｸM-PRO" w:hAnsi="HG丸ｺﾞｼｯｸM-PRO" w:hint="eastAsia"/>
          <w:sz w:val="22"/>
        </w:rPr>
        <w:t>。今後の在宅医療のニーズの増大を</w:t>
      </w:r>
      <w:r>
        <w:rPr>
          <w:rFonts w:ascii="HG丸ｺﾞｼｯｸM-PRO" w:eastAsia="HG丸ｺﾞｼｯｸM-PRO" w:hAnsi="HG丸ｺﾞｼｯｸM-PRO" w:hint="eastAsia"/>
          <w:sz w:val="22"/>
        </w:rPr>
        <w:t>見据え、</w:t>
      </w:r>
      <w:r w:rsidRPr="00A17473">
        <w:rPr>
          <w:rFonts w:ascii="HG丸ｺﾞｼｯｸM-PRO" w:eastAsia="HG丸ｺﾞｼｯｸM-PRO" w:hAnsi="HG丸ｺﾞｼｯｸM-PRO" w:hint="eastAsia"/>
          <w:sz w:val="22"/>
        </w:rPr>
        <w:t>訪問診療を実施する医療機関の増加</w:t>
      </w:r>
      <w:r>
        <w:rPr>
          <w:rFonts w:ascii="HG丸ｺﾞｼｯｸM-PRO" w:eastAsia="HG丸ｺﾞｼｯｸM-PRO" w:hAnsi="HG丸ｺﾞｼｯｸM-PRO" w:hint="eastAsia"/>
          <w:sz w:val="22"/>
        </w:rPr>
        <w:t>が必要です。</w:t>
      </w:r>
    </w:p>
    <w:p w:rsidR="007A27A1" w:rsidRPr="008E40F5" w:rsidRDefault="007A27A1" w:rsidP="007A27A1">
      <w:pPr>
        <w:ind w:leftChars="200" w:left="640" w:hangingChars="100" w:hanging="220"/>
        <w:rPr>
          <w:rFonts w:ascii="HG丸ｺﾞｼｯｸM-PRO" w:eastAsia="HG丸ｺﾞｼｯｸM-PRO" w:hAnsi="HG丸ｺﾞｼｯｸM-PRO"/>
          <w:sz w:val="22"/>
        </w:rPr>
      </w:pPr>
    </w:p>
    <w:p w:rsidR="007A27A1" w:rsidRPr="00EE6B04" w:rsidRDefault="007A27A1" w:rsidP="007A27A1">
      <w:pPr>
        <w:ind w:leftChars="200" w:left="640" w:hangingChars="100" w:hanging="220"/>
        <w:rPr>
          <w:rFonts w:ascii="HG丸ｺﾞｼｯｸM-PRO" w:eastAsia="HG丸ｺﾞｼｯｸM-PRO" w:hAnsi="HG丸ｺﾞｼｯｸM-PRO"/>
          <w:color w:val="FF0000"/>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一方、医療機関からは</w:t>
      </w:r>
      <w:r w:rsidRPr="00FC57B3">
        <w:rPr>
          <w:rFonts w:ascii="HG丸ｺﾞｼｯｸM-PRO" w:eastAsia="HG丸ｺﾞｼｯｸM-PRO" w:hAnsi="HG丸ｺﾞｼｯｸM-PRO" w:hint="eastAsia"/>
          <w:sz w:val="22"/>
        </w:rPr>
        <w:t>休日や夜間、急変時の対応が困難</w:t>
      </w:r>
      <w:r>
        <w:rPr>
          <w:rFonts w:ascii="HG丸ｺﾞｼｯｸM-PRO" w:eastAsia="HG丸ｺﾞｼｯｸM-PRO" w:hAnsi="HG丸ｺﾞｼｯｸM-PRO" w:hint="eastAsia"/>
          <w:sz w:val="22"/>
        </w:rPr>
        <w:t>等</w:t>
      </w:r>
      <w:r w:rsidRPr="00FC57B3">
        <w:rPr>
          <w:rFonts w:ascii="HG丸ｺﾞｼｯｸM-PRO" w:eastAsia="HG丸ｺﾞｼｯｸM-PRO" w:hAnsi="HG丸ｺﾞｼｯｸM-PRO" w:hint="eastAsia"/>
          <w:sz w:val="22"/>
        </w:rPr>
        <w:t>の理由により、訪問診療</w:t>
      </w:r>
      <w:r>
        <w:rPr>
          <w:rFonts w:ascii="HG丸ｺﾞｼｯｸM-PRO" w:eastAsia="HG丸ｺﾞｼｯｸM-PRO" w:hAnsi="HG丸ｺﾞｼｯｸM-PRO" w:hint="eastAsia"/>
          <w:sz w:val="22"/>
        </w:rPr>
        <w:t>の</w:t>
      </w:r>
      <w:r w:rsidRPr="00FC57B3">
        <w:rPr>
          <w:rFonts w:ascii="HG丸ｺﾞｼｯｸM-PRO" w:eastAsia="HG丸ｺﾞｼｯｸM-PRO" w:hAnsi="HG丸ｺﾞｼｯｸM-PRO" w:hint="eastAsia"/>
          <w:sz w:val="22"/>
        </w:rPr>
        <w:t>参入に踏み出せないとの声があります。</w:t>
      </w:r>
    </w:p>
    <w:p w:rsidR="007A27A1" w:rsidRPr="00831E86"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○在宅医療の参入促進を図るためには、在宅医間の連携強化や訪問看護ステーションの積極的な活用</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多様な在宅医療の提供体制の構築が</w:t>
      </w:r>
      <w:r>
        <w:rPr>
          <w:rFonts w:ascii="HG丸ｺﾞｼｯｸM-PRO" w:eastAsia="HG丸ｺﾞｼｯｸM-PRO" w:hAnsi="HG丸ｺﾞｼｯｸM-PRO" w:hint="eastAsia"/>
          <w:sz w:val="22"/>
        </w:rPr>
        <w:t>課題です。</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Pr="00233FFA" w:rsidRDefault="007A27A1" w:rsidP="007A27A1">
      <w:pPr>
        <w:ind w:firstLineChars="200" w:firstLine="440"/>
        <w:rPr>
          <w:rFonts w:ascii="ＭＳ Ｐゴシック" w:eastAsia="ＭＳ Ｐゴシック" w:hAnsi="ＭＳ Ｐゴシック"/>
          <w:sz w:val="22"/>
          <w:bdr w:val="single" w:sz="4" w:space="0" w:color="auto"/>
        </w:rPr>
      </w:pPr>
      <w:r w:rsidRPr="00233FFA">
        <w:rPr>
          <w:rFonts w:ascii="ＭＳ Ｐゴシック" w:eastAsia="ＭＳ Ｐゴシック" w:hAnsi="ＭＳ Ｐゴシック" w:hint="eastAsia"/>
          <w:sz w:val="22"/>
        </w:rPr>
        <w:t>（訪問歯科診療の状況）</w:t>
      </w:r>
    </w:p>
    <w:p w:rsidR="007A27A1" w:rsidRPr="00135281" w:rsidRDefault="007A27A1" w:rsidP="007A27A1">
      <w:pPr>
        <w:ind w:leftChars="200" w:left="64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居宅への</w:t>
      </w:r>
      <w:r w:rsidRPr="00135281">
        <w:rPr>
          <w:rFonts w:ascii="HG丸ｺﾞｼｯｸM-PRO" w:eastAsia="HG丸ｺﾞｼｯｸM-PRO" w:hAnsi="HG丸ｺﾞｼｯｸM-PRO" w:hint="eastAsia"/>
          <w:color w:val="000000" w:themeColor="text1"/>
          <w:sz w:val="22"/>
        </w:rPr>
        <w:t>訪問歯科診療を実施する歯科診療所は、平成</w:t>
      </w:r>
      <w:r>
        <w:rPr>
          <w:rFonts w:ascii="HG丸ｺﾞｼｯｸM-PRO" w:eastAsia="HG丸ｺﾞｼｯｸM-PRO" w:hAnsi="HG丸ｺﾞｼｯｸM-PRO" w:hint="eastAsia"/>
          <w:color w:val="000000" w:themeColor="text1"/>
          <w:sz w:val="22"/>
        </w:rPr>
        <w:t>14</w:t>
      </w:r>
      <w:r w:rsidRPr="00135281">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670</w:t>
      </w:r>
      <w:r w:rsidRPr="00135281">
        <w:rPr>
          <w:rFonts w:ascii="HG丸ｺﾞｼｯｸM-PRO" w:eastAsia="HG丸ｺﾞｼｯｸM-PRO" w:hAnsi="HG丸ｺﾞｼｯｸM-PRO" w:hint="eastAsia"/>
          <w:color w:val="000000" w:themeColor="text1"/>
          <w:sz w:val="22"/>
        </w:rPr>
        <w:t>か所から平成26年には835か所に増加しています。今後の在宅医療のニーズの増大を</w:t>
      </w:r>
      <w:r>
        <w:rPr>
          <w:rFonts w:ascii="HG丸ｺﾞｼｯｸM-PRO" w:eastAsia="HG丸ｺﾞｼｯｸM-PRO" w:hAnsi="HG丸ｺﾞｼｯｸM-PRO" w:hint="eastAsia"/>
          <w:color w:val="000000" w:themeColor="text1"/>
          <w:sz w:val="22"/>
        </w:rPr>
        <w:t>見据え</w:t>
      </w:r>
      <w:r w:rsidRPr="00135281">
        <w:rPr>
          <w:rFonts w:ascii="HG丸ｺﾞｼｯｸM-PRO" w:eastAsia="HG丸ｺﾞｼｯｸM-PRO" w:hAnsi="HG丸ｺﾞｼｯｸM-PRO" w:hint="eastAsia"/>
          <w:color w:val="000000" w:themeColor="text1"/>
          <w:sz w:val="22"/>
        </w:rPr>
        <w:t>、訪問歯科診療を実施する医療機関の増加が必要です。</w:t>
      </w:r>
    </w:p>
    <w:p w:rsidR="007A27A1" w:rsidRPr="00135281" w:rsidRDefault="007A27A1" w:rsidP="007A27A1">
      <w:pPr>
        <w:ind w:leftChars="200" w:left="640" w:hangingChars="100" w:hanging="220"/>
        <w:rPr>
          <w:rFonts w:ascii="HG丸ｺﾞｼｯｸM-PRO" w:eastAsia="HG丸ｺﾞｼｯｸM-PRO" w:hAnsi="HG丸ｺﾞｼｯｸM-PRO"/>
          <w:color w:val="000000" w:themeColor="text1"/>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135281">
        <w:rPr>
          <w:rFonts w:ascii="HG丸ｺﾞｼｯｸM-PRO" w:eastAsia="HG丸ｺﾞｼｯｸM-PRO" w:hAnsi="HG丸ｺﾞｼｯｸM-PRO" w:hint="eastAsia"/>
          <w:color w:val="000000" w:themeColor="text1"/>
          <w:sz w:val="22"/>
        </w:rPr>
        <w:t>○一方、①寝たきりや胃ろう</w:t>
      </w:r>
      <w:r>
        <w:rPr>
          <w:rFonts w:ascii="HG丸ｺﾞｼｯｸM-PRO" w:eastAsia="HG丸ｺﾞｼｯｸM-PRO" w:hAnsi="HG丸ｺﾞｼｯｸM-PRO" w:hint="eastAsia"/>
          <w:color w:val="000000" w:themeColor="text1"/>
          <w:sz w:val="22"/>
        </w:rPr>
        <w:t>等</w:t>
      </w:r>
      <w:r w:rsidRPr="00135281">
        <w:rPr>
          <w:rFonts w:ascii="HG丸ｺﾞｼｯｸM-PRO" w:eastAsia="HG丸ｺﾞｼｯｸM-PRO" w:hAnsi="HG丸ｺﾞｼｯｸM-PRO" w:hint="eastAsia"/>
          <w:color w:val="000000" w:themeColor="text1"/>
          <w:sz w:val="22"/>
        </w:rPr>
        <w:t>、患者の全身疾患や障がい等の特性を踏まえ、より専門的な知識と技術が求められること、②医師やケアマネ</w:t>
      </w:r>
      <w:r>
        <w:rPr>
          <w:rFonts w:ascii="HG丸ｺﾞｼｯｸM-PRO" w:eastAsia="HG丸ｺﾞｼｯｸM-PRO" w:hAnsi="HG丸ｺﾞｼｯｸM-PRO" w:hint="eastAsia"/>
          <w:color w:val="000000" w:themeColor="text1"/>
          <w:sz w:val="22"/>
        </w:rPr>
        <w:t>等</w:t>
      </w:r>
      <w:r w:rsidRPr="00135281">
        <w:rPr>
          <w:rFonts w:ascii="HG丸ｺﾞｼｯｸM-PRO" w:eastAsia="HG丸ｺﾞｼｯｸM-PRO" w:hAnsi="HG丸ｺﾞｼｯｸM-PRO" w:hint="eastAsia"/>
          <w:color w:val="000000" w:themeColor="text1"/>
          <w:sz w:val="22"/>
        </w:rPr>
        <w:t>他職種との連携構築が十分ではないこと</w:t>
      </w: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③</w:t>
      </w:r>
      <w:r>
        <w:rPr>
          <w:rFonts w:ascii="HG丸ｺﾞｼｯｸM-PRO" w:eastAsia="HG丸ｺﾞｼｯｸM-PRO" w:hAnsi="HG丸ｺﾞｼｯｸM-PRO" w:hint="eastAsia"/>
          <w:color w:val="000000" w:themeColor="text1"/>
          <w:sz w:val="22"/>
        </w:rPr>
        <w:t>訪問</w:t>
      </w:r>
      <w:r w:rsidRPr="00135281">
        <w:rPr>
          <w:rFonts w:ascii="HG丸ｺﾞｼｯｸM-PRO" w:eastAsia="HG丸ｺﾞｼｯｸM-PRO" w:hAnsi="HG丸ｺﾞｼｯｸM-PRO" w:hint="eastAsia"/>
          <w:color w:val="000000" w:themeColor="text1"/>
          <w:sz w:val="22"/>
        </w:rPr>
        <w:t>時間や歯科医療従事者の確保が困難等の理由により、訪問歯科診療に取組みにくいと</w:t>
      </w:r>
      <w:r w:rsidRPr="00135281">
        <w:rPr>
          <w:rFonts w:ascii="HG丸ｺﾞｼｯｸM-PRO" w:eastAsia="HG丸ｺﾞｼｯｸM-PRO" w:hAnsi="HG丸ｺﾞｼｯｸM-PRO" w:hint="eastAsia"/>
          <w:sz w:val="22"/>
        </w:rPr>
        <w:t>いう声があります。</w:t>
      </w:r>
    </w:p>
    <w:p w:rsidR="007A27A1" w:rsidRPr="004B53A9" w:rsidRDefault="007A27A1" w:rsidP="007A27A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FF0000"/>
          <w:sz w:val="22"/>
        </w:rPr>
        <w:lastRenderedPageBreak/>
        <w:t xml:space="preserve">　</w:t>
      </w:r>
      <w:r w:rsidRPr="00135281">
        <w:rPr>
          <w:rFonts w:ascii="HG丸ｺﾞｼｯｸM-PRO" w:eastAsia="HG丸ｺﾞｼｯｸM-PRO" w:hAnsi="HG丸ｺﾞｼｯｸM-PRO" w:hint="eastAsia"/>
          <w:color w:val="FF0000"/>
          <w:sz w:val="22"/>
        </w:rPr>
        <w:t xml:space="preserve">　</w:t>
      </w:r>
      <w:r w:rsidRPr="00135281">
        <w:rPr>
          <w:rFonts w:ascii="HG丸ｺﾞｼｯｸM-PRO" w:eastAsia="HG丸ｺﾞｼｯｸM-PRO" w:hAnsi="HG丸ｺﾞｼｯｸM-PRO" w:hint="eastAsia"/>
          <w:sz w:val="22"/>
        </w:rPr>
        <w:t>○近年、口腔</w:t>
      </w:r>
      <w:r>
        <w:rPr>
          <w:rFonts w:ascii="HG丸ｺﾞｼｯｸM-PRO" w:eastAsia="HG丸ｺﾞｼｯｸM-PRO" w:hAnsi="HG丸ｺﾞｼｯｸM-PRO" w:hint="eastAsia"/>
          <w:sz w:val="22"/>
        </w:rPr>
        <w:t>の</w:t>
      </w:r>
      <w:r w:rsidRPr="007F4827">
        <w:rPr>
          <w:rFonts w:ascii="HG丸ｺﾞｼｯｸM-PRO" w:eastAsia="HG丸ｺﾞｼｯｸM-PRO" w:hAnsi="HG丸ｺﾞｼｯｸM-PRO" w:hint="eastAsia"/>
          <w:color w:val="000000" w:themeColor="text1"/>
          <w:sz w:val="22"/>
        </w:rPr>
        <w:t>健康管理が誤嚥性肺炎の発症予防につながると指摘されています。また、高齢</w:t>
      </w:r>
    </w:p>
    <w:p w:rsidR="007A27A1" w:rsidRPr="004B53A9" w:rsidRDefault="007A27A1" w:rsidP="007A27A1">
      <w:pPr>
        <w:rPr>
          <w:rFonts w:ascii="HG丸ｺﾞｼｯｸM-PRO" w:eastAsia="HG丸ｺﾞｼｯｸM-PRO" w:hAnsi="HG丸ｺﾞｼｯｸM-PRO"/>
          <w:color w:val="000000" w:themeColor="text1"/>
          <w:sz w:val="22"/>
        </w:rPr>
      </w:pPr>
      <w:r w:rsidRPr="004B53A9">
        <w:rPr>
          <w:rFonts w:ascii="HG丸ｺﾞｼｯｸM-PRO" w:eastAsia="HG丸ｺﾞｼｯｸM-PRO" w:hAnsi="HG丸ｺﾞｼｯｸM-PRO" w:hint="eastAsia"/>
          <w:color w:val="000000" w:themeColor="text1"/>
          <w:sz w:val="22"/>
        </w:rPr>
        <w:t xml:space="preserve">　　　化に伴い摂食嚥下障がい等を有する患者の増加が予想されるため、訪問歯科診療においても</w:t>
      </w:r>
    </w:p>
    <w:p w:rsidR="007A27A1" w:rsidRDefault="007A27A1" w:rsidP="007A27A1">
      <w:pPr>
        <w:rPr>
          <w:rFonts w:ascii="HG丸ｺﾞｼｯｸM-PRO" w:eastAsia="HG丸ｺﾞｼｯｸM-PRO" w:hAnsi="HG丸ｺﾞｼｯｸM-PRO"/>
          <w:sz w:val="22"/>
        </w:rPr>
      </w:pPr>
      <w:r w:rsidRPr="004B53A9">
        <w:rPr>
          <w:rFonts w:ascii="HG丸ｺﾞｼｯｸM-PRO" w:eastAsia="HG丸ｺﾞｼｯｸM-PRO" w:hAnsi="HG丸ｺﾞｼｯｸM-PRO" w:hint="eastAsia"/>
          <w:color w:val="000000" w:themeColor="text1"/>
          <w:sz w:val="22"/>
        </w:rPr>
        <w:t xml:space="preserve">　　　こうしたニーズに対応できる歯</w:t>
      </w:r>
      <w:r>
        <w:rPr>
          <w:rFonts w:ascii="HG丸ｺﾞｼｯｸM-PRO" w:eastAsia="HG丸ｺﾞｼｯｸM-PRO" w:hAnsi="HG丸ｺﾞｼｯｸM-PRO" w:hint="eastAsia"/>
          <w:sz w:val="22"/>
        </w:rPr>
        <w:t>科医療従事者の</w:t>
      </w:r>
      <w:r w:rsidRPr="00FC57B3">
        <w:rPr>
          <w:rFonts w:ascii="HG丸ｺﾞｼｯｸM-PRO" w:eastAsia="HG丸ｺﾞｼｯｸM-PRO" w:hAnsi="HG丸ｺﾞｼｯｸM-PRO" w:hint="eastAsia"/>
          <w:sz w:val="22"/>
        </w:rPr>
        <w:t>確保が求められています。</w:t>
      </w:r>
    </w:p>
    <w:p w:rsidR="007A27A1" w:rsidRPr="00032792" w:rsidRDefault="007A27A1" w:rsidP="007A27A1">
      <w:pPr>
        <w:spacing w:line="240" w:lineRule="exact"/>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6912" behindDoc="0" locked="0" layoutInCell="1" allowOverlap="1" wp14:anchorId="6A306EA5" wp14:editId="5F119099">
                <wp:simplePos x="0" y="0"/>
                <wp:positionH relativeFrom="column">
                  <wp:posOffset>3157855</wp:posOffset>
                </wp:positionH>
                <wp:positionV relativeFrom="paragraph">
                  <wp:posOffset>133985</wp:posOffset>
                </wp:positionV>
                <wp:extent cx="2809875" cy="200025"/>
                <wp:effectExtent l="0" t="0" r="0" b="0"/>
                <wp:wrapNone/>
                <wp:docPr id="3598" name="テキスト ボックス 3598" descr="図表5-2-6　訪問歯科診療実施施設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表5-2-6　訪問歯科診療実施施設数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598" o:spid="_x0000_s1043" type="#_x0000_t202" alt="図表5-2-6　訪問歯科診療実施施設数" style="position:absolute;left:0;text-align:left;margin-left:248.65pt;margin-top:10.55pt;width:221.25pt;height:15.75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" filled="f" stroked="f" strokeweight=".5pt">
                <v:textbox style="mso-fit-shape-to-text:t">
                  <w:txbxContent>
                    <w:p w:rsidR="007A27A1" w:rsidRPr="007F4827"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表5-2-6　訪問歯科診療実施施設数</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84864" behindDoc="0" locked="0" layoutInCell="1" allowOverlap="1" wp14:anchorId="3FE531F2" wp14:editId="56B9EE20">
                <wp:simplePos x="0" y="0"/>
                <wp:positionH relativeFrom="column">
                  <wp:posOffset>71755</wp:posOffset>
                </wp:positionH>
                <wp:positionV relativeFrom="paragraph">
                  <wp:posOffset>133985</wp:posOffset>
                </wp:positionV>
                <wp:extent cx="2809875" cy="200025"/>
                <wp:effectExtent l="0" t="0" r="0" b="0"/>
                <wp:wrapNone/>
                <wp:docPr id="3629" name="テキスト ボックス 3629" descr="図表5-2-5　訪問診療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表5-2-5　訪問診療実施医療機関数と実施件数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29" o:spid="_x0000_s1044" type="#_x0000_t202" alt="図表5-2-5　訪問診療実施医療機関数と実施件数" style="position:absolute;left:0;text-align:left;margin-left:5.65pt;margin-top:10.55pt;width:221.25pt;height:15.7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" filled="f" stroked="f" strokeweight=".5pt">
                <v:textbox style="mso-fit-shape-to-text:t">
                  <w:txbxContent>
                    <w:p w:rsidR="007A27A1" w:rsidRPr="007F4827"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表5-2-5　訪問診療実施医療機関数と実施件数</w:t>
                      </w:r>
                    </w:p>
                  </w:txbxContent>
                </v:textbox>
              </v:shape>
            </w:pict>
          </mc:Fallback>
        </mc:AlternateContent>
      </w:r>
    </w:p>
    <w:p w:rsidR="007A27A1" w:rsidRDefault="007A27A1"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5888" behindDoc="0" locked="0" layoutInCell="1" allowOverlap="1" wp14:anchorId="367678F2" wp14:editId="7A0AA856">
                <wp:simplePos x="0" y="0"/>
                <wp:positionH relativeFrom="column">
                  <wp:posOffset>3637915</wp:posOffset>
                </wp:positionH>
                <wp:positionV relativeFrom="paragraph">
                  <wp:posOffset>2214880</wp:posOffset>
                </wp:positionV>
                <wp:extent cx="2809875" cy="200025"/>
                <wp:effectExtent l="0" t="0" r="0" b="0"/>
                <wp:wrapNone/>
                <wp:docPr id="3630" name="テキスト ボックス 3630"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医療施設静態・動態調査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30" o:spid="_x0000_s1045" type="#_x0000_t202" alt="出典　厚生労働省「医療施設静態・動態調査」" style="position:absolute;left:0;text-align:left;margin-left:286.45pt;margin-top:174.4pt;width:221.25pt;height:15.7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" filled="f" stroked="f" strokeweight=".5pt">
                <v:textbox style="mso-fit-shape-to-text:t">
                  <w:txbxContent>
                    <w:p w:rsidR="007A27A1" w:rsidRPr="007F4827" w:rsidRDefault="007A27A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医療施設静態・動態調査</w:t>
                      </w:r>
                      <w:r w:rsidRPr="007F4827">
                        <w:rPr>
                          <w:rFonts w:ascii="ＭＳ ゴシック" w:eastAsia="ＭＳ ゴシック" w:hAnsi="ＭＳ ゴシック" w:hint="eastAsia"/>
                          <w:sz w:val="16"/>
                          <w:szCs w:val="20"/>
                        </w:rPr>
                        <w:t>」</w:t>
                      </w:r>
                    </w:p>
                  </w:txbxContent>
                </v:textbox>
              </v:shape>
            </w:pict>
          </mc:Fallback>
        </mc:AlternateContent>
      </w:r>
      <w:r>
        <w:rPr>
          <w:rFonts w:ascii="HG丸ｺﾞｼｯｸM-PRO" w:eastAsia="HG丸ｺﾞｼｯｸM-PRO" w:hAnsi="HG丸ｺﾞｼｯｸM-PRO"/>
          <w:noProof/>
          <w:sz w:val="22"/>
        </w:rPr>
        <w:drawing>
          <wp:inline distT="0" distB="0" distL="0" distR="0" wp14:anchorId="05E8F5F0" wp14:editId="552FB40E">
            <wp:extent cx="2698930" cy="2160000"/>
            <wp:effectExtent l="0" t="0" r="6350" b="0"/>
            <wp:docPr id="3653" name="図 3653" title="図表5-2-5　訪問診療実施医療機関数と実施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21B5BF3" wp14:editId="0EA32B1C">
            <wp:extent cx="2698930" cy="2160000"/>
            <wp:effectExtent l="0" t="0" r="6350" b="0"/>
            <wp:docPr id="29" name="図 29" title="図表5-2-6　訪問歯科診療実施施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7A27A1" w:rsidRPr="007F4827" w:rsidRDefault="007A27A1" w:rsidP="007A27A1">
      <w:pPr>
        <w:rPr>
          <w:rFonts w:ascii="ＭＳ Ｐゴシック" w:eastAsia="ＭＳ Ｐゴシック" w:hAnsi="ＭＳ Ｐゴシック"/>
          <w:sz w:val="22"/>
        </w:rPr>
      </w:pPr>
      <w:r>
        <w:rPr>
          <w:rFonts w:ascii="HG丸ｺﾞｼｯｸM-PRO" w:eastAsia="HG丸ｺﾞｼｯｸM-PRO" w:hAnsi="HG丸ｺﾞｼｯｸM-PRO" w:hint="eastAsia"/>
          <w:color w:val="FF0000"/>
          <w:sz w:val="22"/>
        </w:rPr>
        <w:t xml:space="preserve">　　</w:t>
      </w:r>
      <w:r w:rsidRPr="007F4827">
        <w:rPr>
          <w:rFonts w:ascii="ＭＳ Ｐゴシック" w:eastAsia="ＭＳ Ｐゴシック" w:hAnsi="ＭＳ Ｐゴシック" w:hint="eastAsia"/>
          <w:sz w:val="22"/>
        </w:rPr>
        <w:t>（訪問服薬管理指導の状況）</w:t>
      </w: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○在宅患者調剤加算</w:t>
      </w:r>
      <w:r w:rsidRPr="00233FFA">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sidRPr="00A17473">
        <w:rPr>
          <w:rFonts w:ascii="HG丸ｺﾞｼｯｸM-PRO" w:eastAsia="HG丸ｺﾞｼｯｸM-PRO" w:hAnsi="HG丸ｺﾞｼｯｸM-PRO" w:hint="eastAsia"/>
          <w:sz w:val="22"/>
        </w:rPr>
        <w:t>の届出を行っている薬局は、</w:t>
      </w:r>
      <w:r>
        <w:rPr>
          <w:rFonts w:ascii="HG丸ｺﾞｼｯｸM-PRO" w:eastAsia="HG丸ｺﾞｼｯｸM-PRO" w:hAnsi="HG丸ｺﾞｼｯｸM-PRO" w:hint="eastAsia"/>
          <w:sz w:val="22"/>
        </w:rPr>
        <w:t>平成27年の1,020か所から</w:t>
      </w:r>
      <w:r w:rsidRPr="00A17473">
        <w:rPr>
          <w:rFonts w:ascii="HG丸ｺﾞｼｯｸM-PRO" w:eastAsia="HG丸ｺﾞｼｯｸM-PRO" w:hAnsi="HG丸ｺﾞｼｯｸM-PRO" w:hint="eastAsia"/>
          <w:sz w:val="22"/>
        </w:rPr>
        <w:t>平成2</w:t>
      </w:r>
      <w:r>
        <w:rPr>
          <w:rFonts w:ascii="HG丸ｺﾞｼｯｸM-PRO" w:eastAsia="HG丸ｺﾞｼｯｸM-PRO" w:hAnsi="HG丸ｺﾞｼｯｸM-PRO" w:hint="eastAsia"/>
          <w:sz w:val="22"/>
        </w:rPr>
        <w:t>９</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は</w:t>
      </w:r>
      <w:r w:rsidRPr="00A17473">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366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と増加しているものの、</w:t>
      </w:r>
      <w:r w:rsidRPr="00CA7E4F">
        <w:rPr>
          <w:rFonts w:ascii="HG丸ｺﾞｼｯｸM-PRO" w:eastAsia="HG丸ｺﾞｼｯｸM-PRO" w:hAnsi="HG丸ｺﾞｼｯｸM-PRO" w:hint="eastAsia"/>
          <w:sz w:val="22"/>
        </w:rPr>
        <w:t>薬剤師を複数配置できない</w:t>
      </w:r>
      <w:r>
        <w:rPr>
          <w:rFonts w:ascii="HG丸ｺﾞｼｯｸM-PRO" w:eastAsia="HG丸ｺﾞｼｯｸM-PRO" w:hAnsi="HG丸ｺﾞｼｯｸM-PRO" w:hint="eastAsia"/>
          <w:sz w:val="22"/>
        </w:rPr>
        <w:t>薬局等が在宅医療に参画するには</w:t>
      </w:r>
      <w:r w:rsidRPr="00CA7E4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訪問時間の調整や近隣薬局との連携等の工夫を検討する必要があります</w:t>
      </w:r>
      <w:r w:rsidRPr="00CA7E4F">
        <w:rPr>
          <w:rFonts w:ascii="HG丸ｺﾞｼｯｸM-PRO" w:eastAsia="HG丸ｺﾞｼｯｸM-PRO" w:hAnsi="HG丸ｺﾞｼｯｸM-PRO" w:hint="eastAsia"/>
          <w:sz w:val="22"/>
        </w:rPr>
        <w:t>。</w:t>
      </w:r>
    </w:p>
    <w:p w:rsidR="007A27A1" w:rsidRPr="00CA7E4F" w:rsidRDefault="007A27A1" w:rsidP="007A27A1">
      <w:pPr>
        <w:ind w:leftChars="300" w:left="630"/>
        <w:rPr>
          <w:rFonts w:ascii="HG丸ｺﾞｼｯｸM-PRO" w:eastAsia="HG丸ｺﾞｼｯｸM-PRO" w:hAnsi="HG丸ｺﾞｼｯｸM-PRO"/>
          <w:sz w:val="22"/>
        </w:rPr>
      </w:pPr>
    </w:p>
    <w:p w:rsidR="007A27A1" w:rsidRPr="00E066BD"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その他、</w:t>
      </w:r>
      <w:r w:rsidRPr="00A17473">
        <w:rPr>
          <w:rFonts w:ascii="HG丸ｺﾞｼｯｸM-PRO" w:eastAsia="HG丸ｺﾞｼｯｸM-PRO" w:hAnsi="HG丸ｺﾞｼｯｸM-PRO" w:hint="eastAsia"/>
          <w:sz w:val="22"/>
        </w:rPr>
        <w:t>薬局間の連携による休日・夜間対応や、麻薬・衛生（医療）材料等の手配・準備等</w:t>
      </w:r>
      <w:r>
        <w:rPr>
          <w:rFonts w:ascii="HG丸ｺﾞｼｯｸM-PRO" w:eastAsia="HG丸ｺﾞｼｯｸM-PRO" w:hAnsi="HG丸ｺﾞｼｯｸM-PRO" w:hint="eastAsia"/>
          <w:sz w:val="22"/>
        </w:rPr>
        <w:t>の面からも</w:t>
      </w:r>
      <w:r w:rsidRPr="00A17473">
        <w:rPr>
          <w:rFonts w:ascii="HG丸ｺﾞｼｯｸM-PRO" w:eastAsia="HG丸ｺﾞｼｯｸM-PRO" w:hAnsi="HG丸ｺﾞｼｯｸM-PRO" w:hint="eastAsia"/>
          <w:sz w:val="22"/>
        </w:rPr>
        <w:t>、地域での相互支援体制の構築が必要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○在宅訪問を必要とする患者に対し</w:t>
      </w:r>
      <w:r>
        <w:rPr>
          <w:rFonts w:ascii="HG丸ｺﾞｼｯｸM-PRO" w:eastAsia="HG丸ｺﾞｼｯｸM-PRO" w:hAnsi="HG丸ｺﾞｼｯｸM-PRO" w:hint="eastAsia"/>
          <w:sz w:val="22"/>
        </w:rPr>
        <w:t>て、薬学</w:t>
      </w:r>
      <w:r w:rsidRPr="00A17473">
        <w:rPr>
          <w:rFonts w:ascii="HG丸ｺﾞｼｯｸM-PRO" w:eastAsia="HG丸ｺﾞｼｯｸM-PRO" w:hAnsi="HG丸ｺﾞｼｯｸM-PRO" w:hint="eastAsia"/>
          <w:sz w:val="22"/>
        </w:rPr>
        <w:t>的管理・服薬指導等の在宅医療サービスを提供できる人材を育成することが必要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rsidR="007A27A1" w:rsidRDefault="007A27A1" w:rsidP="007A27A1">
      <w:pPr>
        <w:widowControl/>
        <w:ind w:firstLineChars="200" w:firstLine="360"/>
        <w:jc w:val="left"/>
        <w:rPr>
          <w:rFonts w:ascii="HG丸ｺﾞｼｯｸM-PRO" w:eastAsia="HG丸ｺﾞｼｯｸM-PRO" w:hAnsi="HG丸ｺﾞｼｯｸM-PRO"/>
          <w:sz w:val="18"/>
          <w:szCs w:val="18"/>
        </w:rPr>
      </w:pPr>
    </w:p>
    <w:p w:rsidR="007A27A1" w:rsidRPr="007F4827" w:rsidRDefault="007A27A1" w:rsidP="007A27A1">
      <w:pPr>
        <w:widowControl/>
        <w:ind w:firstLineChars="200" w:firstLine="440"/>
        <w:jc w:val="left"/>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（訪問看護の状況）</w:t>
      </w: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r w:rsidRPr="004411CF">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w:t>
      </w:r>
      <w:r w:rsidRPr="004411CF">
        <w:rPr>
          <w:rFonts w:ascii="HG丸ｺﾞｼｯｸM-PRO" w:eastAsia="HG丸ｺﾞｼｯｸM-PRO" w:hAnsi="HG丸ｺﾞｼｯｸM-PRO" w:hint="eastAsia"/>
          <w:sz w:val="22"/>
        </w:rPr>
        <w:t>年度の訪問看護師数は</w:t>
      </w:r>
      <w:r>
        <w:rPr>
          <w:rFonts w:ascii="HG丸ｺﾞｼｯｸM-PRO" w:eastAsia="HG丸ｺﾞｼｯｸM-PRO" w:hAnsi="HG丸ｺﾞｼｯｸM-PRO" w:hint="eastAsia"/>
          <w:sz w:val="22"/>
        </w:rPr>
        <w:t>4,257</w:t>
      </w:r>
      <w:r w:rsidRPr="004411CF">
        <w:rPr>
          <w:rFonts w:ascii="HG丸ｺﾞｼｯｸM-PRO" w:eastAsia="HG丸ｺﾞｼｯｸM-PRO" w:hAnsi="HG丸ｺﾞｼｯｸM-PRO" w:hint="eastAsia"/>
          <w:sz w:val="22"/>
        </w:rPr>
        <w:t>人となっており、平成</w:t>
      </w:r>
      <w:r>
        <w:rPr>
          <w:rFonts w:ascii="HG丸ｺﾞｼｯｸM-PRO" w:eastAsia="HG丸ｺﾞｼｯｸM-PRO" w:hAnsi="HG丸ｺﾞｼｯｸM-PRO" w:hint="eastAsia"/>
          <w:sz w:val="22"/>
        </w:rPr>
        <w:t>25</w:t>
      </w:r>
      <w:r w:rsidRPr="004411CF">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から平成</w:t>
      </w:r>
      <w:r w:rsidRPr="004411CF">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8</w:t>
      </w:r>
      <w:r w:rsidRPr="004411CF">
        <w:rPr>
          <w:rFonts w:ascii="HG丸ｺﾞｼｯｸM-PRO" w:eastAsia="HG丸ｺﾞｼｯｸM-PRO" w:hAnsi="HG丸ｺﾞｼｯｸM-PRO" w:hint="eastAsia"/>
          <w:sz w:val="22"/>
        </w:rPr>
        <w:t>年の過去</w:t>
      </w:r>
      <w:r>
        <w:rPr>
          <w:rFonts w:ascii="HG丸ｺﾞｼｯｸM-PRO" w:eastAsia="HG丸ｺﾞｼｯｸM-PRO" w:hAnsi="HG丸ｺﾞｼｯｸM-PRO" w:hint="eastAsia"/>
          <w:sz w:val="22"/>
        </w:rPr>
        <w:t>4</w:t>
      </w:r>
      <w:r w:rsidRPr="004411CF">
        <w:rPr>
          <w:rFonts w:ascii="HG丸ｺﾞｼｯｸM-PRO" w:eastAsia="HG丸ｺﾞｼｯｸM-PRO" w:hAnsi="HG丸ｺﾞｼｯｸM-PRO" w:hint="eastAsia"/>
          <w:sz w:val="22"/>
        </w:rPr>
        <w:t>か年において</w:t>
      </w:r>
      <w:r>
        <w:rPr>
          <w:rFonts w:ascii="HG丸ｺﾞｼｯｸM-PRO" w:eastAsia="HG丸ｺﾞｼｯｸM-PRO" w:hAnsi="HG丸ｺﾞｼｯｸM-PRO" w:hint="eastAsia"/>
          <w:sz w:val="22"/>
        </w:rPr>
        <w:t>、年平均</w:t>
      </w:r>
      <w:r w:rsidRPr="004411CF">
        <w:rPr>
          <w:rFonts w:ascii="HG丸ｺﾞｼｯｸM-PRO" w:eastAsia="HG丸ｺﾞｼｯｸM-PRO" w:hAnsi="HG丸ｺﾞｼｯｸM-PRO" w:hint="eastAsia"/>
          <w:sz w:val="22"/>
        </w:rPr>
        <w:t>約</w:t>
      </w:r>
      <w:r>
        <w:rPr>
          <w:rFonts w:ascii="HG丸ｺﾞｼｯｸM-PRO" w:eastAsia="HG丸ｺﾞｼｯｸM-PRO" w:hAnsi="HG丸ｺﾞｼｯｸM-PRO" w:hint="eastAsia"/>
          <w:sz w:val="22"/>
        </w:rPr>
        <w:t>17</w:t>
      </w:r>
      <w:r w:rsidRPr="004411CF">
        <w:rPr>
          <w:rFonts w:ascii="HG丸ｺﾞｼｯｸM-PRO" w:eastAsia="HG丸ｺﾞｼｯｸM-PRO" w:hAnsi="HG丸ｺﾞｼｯｸM-PRO" w:hint="eastAsia"/>
          <w:sz w:val="22"/>
        </w:rPr>
        <w:t>％増加しています。今後の在宅医療の</w:t>
      </w:r>
      <w:r>
        <w:rPr>
          <w:rFonts w:ascii="HG丸ｺﾞｼｯｸM-PRO" w:eastAsia="HG丸ｺﾞｼｯｸM-PRO" w:hAnsi="HG丸ｺﾞｼｯｸM-PRO" w:hint="eastAsia"/>
          <w:sz w:val="22"/>
        </w:rPr>
        <w:t>需要</w:t>
      </w:r>
      <w:r w:rsidRPr="004411CF">
        <w:rPr>
          <w:rFonts w:ascii="HG丸ｺﾞｼｯｸM-PRO" w:eastAsia="HG丸ｺﾞｼｯｸM-PRO" w:hAnsi="HG丸ｺﾞｼｯｸM-PRO" w:hint="eastAsia"/>
          <w:sz w:val="22"/>
        </w:rPr>
        <w:t>増大を見据え、訪問看護師の確保や</w:t>
      </w:r>
      <w:r>
        <w:rPr>
          <w:rFonts w:ascii="HG丸ｺﾞｼｯｸM-PRO" w:eastAsia="HG丸ｺﾞｼｯｸM-PRO" w:hAnsi="HG丸ｺﾞｼｯｸM-PRO" w:hint="eastAsia"/>
          <w:sz w:val="22"/>
        </w:rPr>
        <w:t>、</w:t>
      </w:r>
      <w:r w:rsidRPr="004411CF">
        <w:rPr>
          <w:rFonts w:ascii="HG丸ｺﾞｼｯｸM-PRO" w:eastAsia="HG丸ｺﾞｼｯｸM-PRO" w:hAnsi="HG丸ｺﾞｼｯｸM-PRO" w:hint="eastAsia"/>
          <w:sz w:val="22"/>
        </w:rPr>
        <w:t>多様な医療ニーズに対応できる訪問看護師の育成が課題です。</w:t>
      </w: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p>
    <w:p w:rsidR="007A27A1" w:rsidRDefault="007A27A1" w:rsidP="007A27A1">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○訪問看護ステーション数は、平成29年4月現在、999か所と年々増加しています。しかし小規模事業所（</w:t>
      </w:r>
      <w:r w:rsidRPr="004411CF">
        <w:rPr>
          <w:rFonts w:ascii="HG丸ｺﾞｼｯｸM-PRO" w:eastAsia="HG丸ｺﾞｼｯｸM-PRO" w:hAnsi="HG丸ｺﾞｼｯｸM-PRO" w:hint="eastAsia"/>
          <w:sz w:val="22"/>
        </w:rPr>
        <w:t>看護職員常勤換算</w:t>
      </w:r>
      <w:r>
        <w:rPr>
          <w:rFonts w:ascii="HG丸ｺﾞｼｯｸM-PRO" w:eastAsia="HG丸ｺﾞｼｯｸM-PRO" w:hAnsi="HG丸ｺﾞｼｯｸM-PRO" w:hint="eastAsia"/>
          <w:sz w:val="22"/>
        </w:rPr>
        <w:t>5</w:t>
      </w:r>
      <w:r w:rsidRPr="004411CF">
        <w:rPr>
          <w:rFonts w:ascii="HG丸ｺﾞｼｯｸM-PRO" w:eastAsia="HG丸ｺﾞｼｯｸM-PRO" w:hAnsi="HG丸ｺﾞｼｯｸM-PRO" w:hint="eastAsia"/>
          <w:sz w:val="22"/>
        </w:rPr>
        <w:t>人未満）が約</w:t>
      </w:r>
      <w:r>
        <w:rPr>
          <w:rFonts w:ascii="HG丸ｺﾞｼｯｸM-PRO" w:eastAsia="HG丸ｺﾞｼｯｸM-PRO" w:hAnsi="HG丸ｺﾞｼｯｸM-PRO" w:hint="eastAsia"/>
          <w:sz w:val="22"/>
        </w:rPr>
        <w:t>6</w:t>
      </w:r>
      <w:r w:rsidRPr="004411CF">
        <w:rPr>
          <w:rFonts w:ascii="HG丸ｺﾞｼｯｸM-PRO" w:eastAsia="HG丸ｺﾞｼｯｸM-PRO" w:hAnsi="HG丸ｺﾞｼｯｸM-PRO" w:hint="eastAsia"/>
          <w:sz w:val="22"/>
        </w:rPr>
        <w:t>割を占めているため、休日・夜間は、</w:t>
      </w:r>
      <w:r>
        <w:rPr>
          <w:rFonts w:ascii="HG丸ｺﾞｼｯｸM-PRO" w:eastAsia="HG丸ｺﾞｼｯｸM-PRO" w:hAnsi="HG丸ｺﾞｼｯｸM-PRO" w:hint="eastAsia"/>
          <w:sz w:val="22"/>
        </w:rPr>
        <w:t>個別ケースにおいて対応を行っている場合があるものの、恒常的なサービスとして提供する</w:t>
      </w:r>
    </w:p>
    <w:p w:rsidR="007A27A1" w:rsidRDefault="007A27A1" w:rsidP="007A27A1">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1687936" behindDoc="0" locked="0" layoutInCell="1" allowOverlap="1" wp14:anchorId="1694F6CD" wp14:editId="6BCCE286">
                <wp:simplePos x="0" y="0"/>
                <wp:positionH relativeFrom="column">
                  <wp:posOffset>3175</wp:posOffset>
                </wp:positionH>
                <wp:positionV relativeFrom="paragraph">
                  <wp:posOffset>34925</wp:posOffset>
                </wp:positionV>
                <wp:extent cx="6124575" cy="412115"/>
                <wp:effectExtent l="0" t="0" r="9525" b="6985"/>
                <wp:wrapNone/>
                <wp:docPr id="3601" name="グループ化 3601"/>
                <wp:cNvGraphicFramePr/>
                <a:graphic xmlns:a="http://schemas.openxmlformats.org/drawingml/2006/main">
                  <a:graphicData uri="http://schemas.microsoft.com/office/word/2010/wordprocessingGroup">
                    <wpg:wgp>
                      <wpg:cNvGrpSpPr/>
                      <wpg:grpSpPr>
                        <a:xfrm>
                          <a:off x="0" y="0"/>
                          <a:ext cx="6124575" cy="412115"/>
                          <a:chOff x="0" y="0"/>
                          <a:chExt cx="6124575" cy="412115"/>
                        </a:xfrm>
                      </wpg:grpSpPr>
                      <wps:wsp>
                        <wps:cNvPr id="3612" name="テキスト ボックス 3612" descr="注1　在宅患者調剤加算：在宅業務に必要な体制が整備され実績が一定以上ある薬局が在宅患者に対して調剤を実施した際に調剤報酬として加算できるものをいいます。"/>
                        <wps:cNvSpPr txBox="1"/>
                        <wps:spPr>
                          <a:xfrm>
                            <a:off x="9525" y="9525"/>
                            <a:ext cx="611505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233FFA" w:rsidRDefault="007A27A1" w:rsidP="007A27A1">
                              <w:pPr>
                                <w:widowControl/>
                                <w:spacing w:line="240" w:lineRule="exact"/>
                                <w:ind w:left="504" w:hangingChars="280" w:hanging="504"/>
                                <w:jc w:val="left"/>
                                <w:rPr>
                                  <w:rFonts w:asciiTheme="minorEastAsia" w:hAnsiTheme="minorEastAsia"/>
                                </w:rPr>
                              </w:pPr>
                              <w:r>
                                <w:rPr>
                                  <w:rFonts w:asciiTheme="minorEastAsia" w:hAnsiTheme="minorEastAsia" w:hint="eastAsia"/>
                                  <w:sz w:val="18"/>
                                  <w:szCs w:val="18"/>
                                </w:rPr>
                                <w:t>注1</w:t>
                              </w:r>
                              <w:r w:rsidRPr="00233FFA">
                                <w:rPr>
                                  <w:rFonts w:asciiTheme="minorEastAsia" w:hAnsiTheme="minorEastAsia" w:hint="eastAsia"/>
                                  <w:sz w:val="18"/>
                                  <w:szCs w:val="18"/>
                                </w:rPr>
                                <w:t xml:space="preserve">　在宅患者調剤加算：在宅業務に必要な体制が整備され実績が一定以上ある薬局が在宅患者に対して調剤を実施した際に調剤報酬として加算できるもの</w:t>
                              </w:r>
                              <w:r>
                                <w:rPr>
                                  <w:rFonts w:asciiTheme="minorEastAsia" w:hAnsiTheme="minorEastAsia" w:hint="eastAsia"/>
                                  <w:sz w:val="18"/>
                                  <w:szCs w:val="18"/>
                                </w:rPr>
                                <w:t>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13" name="直線コネクタ 3613"/>
                        <wps:cNvCnPr/>
                        <wps:spPr>
                          <a:xfrm>
                            <a:off x="0" y="0"/>
                            <a:ext cx="611949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3601" o:spid="_x0000_s1046" style="position:absolute;left:0;text-align:left;margin-left:.25pt;margin-top:2.75pt;width:482.25pt;height:32.45pt;z-index:251687936;mso-height-relative:margin" coordsize="6124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">
                <v:shape id="テキスト ボックス 3612" o:spid="_x0000_s1047" type="#_x0000_t202" alt="注1　在宅患者調剤加算：在宅業務に必要な体制が整備され実績が一定以上ある薬局が在宅患者に対して調剤を実施した際に調剤報酬として加算できるものをいいます。" style="position:absolute;left:95;top:95;width:61150;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ZMMA&#10;AADdAAAADwAAAGRycy9kb3ducmV2LnhtbESPzWrDMBCE74W8g9hALqWR7UIoTpQQAobcjJ0+wGJt&#10;bCfWyljyT9++ChR6HGbmG+ZwWkwnJhpca1lBvI1AEFdWt1wr+L5lH18gnEfW2FkmBT/k4HRcvR0w&#10;1XbmgqbS1yJA2KWooPG+T6V0VUMG3db2xMG728GgD3KopR5wDnDTySSKdtJgy2GhwZ4uDVXPcjQK&#10;bDK/d0UZZ5d8fmRRPtKtdKTUZr2c9yA8Lf4//Ne+agWfuziB15vw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ZMMAAADdAAAADwAAAAAAAAAAAAAAAACYAgAAZHJzL2Rv&#10;d25yZXYueG1sUEsFBgAAAAAEAAQA9QAAAIgDAAAAAA==&#10;" filled="f" stroked="f" strokeweight=".5pt">
                  <v:textbox style="mso-fit-shape-to-text:t">
                    <w:txbxContent>
                      <w:p w:rsidR="007A27A1" w:rsidRPr="00233FFA" w:rsidRDefault="007A27A1" w:rsidP="007A27A1">
                        <w:pPr>
                          <w:widowControl/>
                          <w:spacing w:line="240" w:lineRule="exact"/>
                          <w:ind w:left="504" w:hangingChars="280" w:hanging="504"/>
                          <w:jc w:val="left"/>
                          <w:rPr>
                            <w:rFonts w:asciiTheme="minorEastAsia" w:hAnsiTheme="minorEastAsia"/>
                          </w:rPr>
                        </w:pPr>
                        <w:r>
                          <w:rPr>
                            <w:rFonts w:asciiTheme="minorEastAsia" w:hAnsiTheme="minorEastAsia" w:hint="eastAsia"/>
                            <w:sz w:val="18"/>
                            <w:szCs w:val="18"/>
                          </w:rPr>
                          <w:t>注1</w:t>
                        </w:r>
                        <w:r w:rsidRPr="00233FFA">
                          <w:rPr>
                            <w:rFonts w:asciiTheme="minorEastAsia" w:hAnsiTheme="minorEastAsia" w:hint="eastAsia"/>
                            <w:sz w:val="18"/>
                            <w:szCs w:val="18"/>
                          </w:rPr>
                          <w:t xml:space="preserve">　在宅患者調剤加算：在宅業務に必要な体制が整備され実績が一定以上ある薬局が在宅患者に対して調剤を実施した際に調剤報酬として加算できるもの</w:t>
                        </w:r>
                        <w:r>
                          <w:rPr>
                            <w:rFonts w:asciiTheme="minorEastAsia" w:hAnsiTheme="minorEastAsia" w:hint="eastAsia"/>
                            <w:sz w:val="18"/>
                            <w:szCs w:val="18"/>
                          </w:rPr>
                          <w:t>をいいます。</w:t>
                        </w:r>
                      </w:p>
                    </w:txbxContent>
                  </v:textbox>
                </v:shape>
                <v:line id="直線コネクタ 3613" o:spid="_x0000_s1048"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zX78YAAADdAAAADwAAAGRycy9kb3ducmV2LnhtbESPUWvCQBCE3wv9D8cW+lYvGhps9BQR&#10;CtL2peoP2ObWJJjbi3dbjf31vULBx2FmvmHmy8F16kwhtp4NjEcZKOLK25ZrA/vd69MUVBRki51n&#10;MnClCMvF/d0cS+sv/EnnrdQqQTiWaKAR6UutY9WQwzjyPXHyDj44lCRDrW3AS4K7Tk+yrNAOW04L&#10;Dfa0bqg6br+dgdP7xyZev7qJFM8/b8ewmr5IHo15fBhWM1BCg9zC/+2NNZAX4xz+3qQn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c1+/GAAAA3QAAAA8AAAAAAAAA&#10;AAAAAAAAoQIAAGRycy9kb3ducmV2LnhtbFBLBQYAAAAABAAEAPkAAACUAwAAAAA=&#10;" strokecolor="#4579b8 [3044]"/>
              </v:group>
            </w:pict>
          </mc:Fallback>
        </mc:AlternateContent>
      </w:r>
    </w:p>
    <w:p w:rsidR="007A27A1" w:rsidRDefault="007A27A1" w:rsidP="007A27A1">
      <w:pPr>
        <w:widowControl/>
        <w:ind w:leftChars="300" w:left="63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ことが困難な事業所が、多くみられます。</w: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r w:rsidRPr="004411C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Pr="004411CF">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24</w:t>
      </w:r>
      <w:r w:rsidRPr="004411CF">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から平成29</w:t>
      </w:r>
      <w:r w:rsidRPr="004411CF">
        <w:rPr>
          <w:rFonts w:ascii="HG丸ｺﾞｼｯｸM-PRO" w:eastAsia="HG丸ｺﾞｼｯｸM-PRO" w:hAnsi="HG丸ｺﾞｼｯｸM-PRO" w:hint="eastAsia"/>
          <w:sz w:val="22"/>
        </w:rPr>
        <w:t>年の</w:t>
      </w:r>
      <w:r>
        <w:rPr>
          <w:rFonts w:ascii="HG丸ｺﾞｼｯｸM-PRO" w:eastAsia="HG丸ｺﾞｼｯｸM-PRO" w:hAnsi="HG丸ｺﾞｼｯｸM-PRO" w:hint="eastAsia"/>
          <w:sz w:val="22"/>
        </w:rPr>
        <w:t>５</w:t>
      </w:r>
      <w:r w:rsidRPr="004411CF">
        <w:rPr>
          <w:rFonts w:ascii="HG丸ｺﾞｼｯｸM-PRO" w:eastAsia="HG丸ｺﾞｼｯｸM-PRO" w:hAnsi="HG丸ｺﾞｼｯｸM-PRO" w:hint="eastAsia"/>
          <w:sz w:val="22"/>
        </w:rPr>
        <w:t>か年で、年平均</w:t>
      </w:r>
      <w:r>
        <w:rPr>
          <w:rFonts w:ascii="HG丸ｺﾞｼｯｸM-PRO" w:eastAsia="HG丸ｺﾞｼｯｸM-PRO" w:hAnsi="HG丸ｺﾞｼｯｸM-PRO" w:hint="eastAsia"/>
          <w:sz w:val="22"/>
        </w:rPr>
        <w:t>約50</w:t>
      </w:r>
      <w:r w:rsidRPr="004411CF">
        <w:rPr>
          <w:rFonts w:ascii="HG丸ｺﾞｼｯｸM-PRO" w:eastAsia="HG丸ｺﾞｼｯｸM-PRO" w:hAnsi="HG丸ｺﾞｼｯｸM-PRO" w:hint="eastAsia"/>
          <w:sz w:val="22"/>
        </w:rPr>
        <w:t>事業所が廃止しており、経営面にも課題がみられます。事業所の規模拡大や機能強化に取組み、安定したサービス</w:t>
      </w:r>
      <w:r>
        <w:rPr>
          <w:rFonts w:ascii="HG丸ｺﾞｼｯｸM-PRO" w:eastAsia="HG丸ｺﾞｼｯｸM-PRO" w:hAnsi="HG丸ｺﾞｼｯｸM-PRO" w:hint="eastAsia"/>
          <w:sz w:val="22"/>
        </w:rPr>
        <w:t>提供に向けた</w:t>
      </w:r>
      <w:r w:rsidRPr="004411CF">
        <w:rPr>
          <w:rFonts w:ascii="HG丸ｺﾞｼｯｸM-PRO" w:eastAsia="HG丸ｺﾞｼｯｸM-PRO" w:hAnsi="HG丸ｺﾞｼｯｸM-PRO" w:hint="eastAsia"/>
          <w:sz w:val="22"/>
        </w:rPr>
        <w:t>体制の確保が必要です。</w:t>
      </w: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88960" behindDoc="0" locked="0" layoutInCell="1" allowOverlap="1" wp14:anchorId="25BE7ADE" wp14:editId="177C5C1C">
                <wp:simplePos x="0" y="0"/>
                <wp:positionH relativeFrom="column">
                  <wp:posOffset>41910</wp:posOffset>
                </wp:positionH>
                <wp:positionV relativeFrom="paragraph">
                  <wp:posOffset>114300</wp:posOffset>
                </wp:positionV>
                <wp:extent cx="3219450" cy="200025"/>
                <wp:effectExtent l="0" t="0" r="0" b="0"/>
                <wp:wrapNone/>
                <wp:docPr id="3603" name="テキスト ボックス 3603" descr="図表5-2-7　在宅患者調剤加算及び在宅患者訪問薬剤管理指導料の届出薬局&#10;"/>
                <wp:cNvGraphicFramePr/>
                <a:graphic xmlns:a="http://schemas.openxmlformats.org/drawingml/2006/main">
                  <a:graphicData uri="http://schemas.microsoft.com/office/word/2010/wordprocessingShape">
                    <wps:wsp>
                      <wps:cNvSpPr txBox="1"/>
                      <wps:spPr>
                        <a:xfrm>
                          <a:off x="0" y="0"/>
                          <a:ext cx="32194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表5-2-7　在宅患者調剤加算及び</w:t>
                            </w:r>
                          </w:p>
                          <w:p w:rsidR="007A27A1" w:rsidRPr="007F4827" w:rsidRDefault="007A27A1" w:rsidP="007A27A1">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在宅患者訪問薬剤管理指導料の届出薬局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03" o:spid="_x0000_s1049" type="#_x0000_t202" alt="図表5-2-7　在宅患者調剤加算及び在宅患者訪問薬剤管理指導料の届出薬局&#10;" style="position:absolute;left:0;text-align:left;margin-left:3.3pt;margin-top:9pt;width:253.5pt;height:15.75pt;z-index:2516889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" filled="f" stroked="f" strokeweight=".5pt">
                <v:textbox style="mso-fit-shape-to-text:t">
                  <w:txbxContent>
                    <w:p w:rsidR="007A27A1"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表5-2-7　在宅患者調剤加算及び</w:t>
                      </w:r>
                    </w:p>
                    <w:p w:rsidR="007A27A1" w:rsidRPr="007F4827" w:rsidRDefault="007A27A1" w:rsidP="007A27A1">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在宅患者訪問薬剤管理指導料の届出薬局</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91008" behindDoc="0" locked="0" layoutInCell="1" allowOverlap="1" wp14:anchorId="18E66043" wp14:editId="5907A5C2">
                <wp:simplePos x="0" y="0"/>
                <wp:positionH relativeFrom="column">
                  <wp:posOffset>3386455</wp:posOffset>
                </wp:positionH>
                <wp:positionV relativeFrom="paragraph">
                  <wp:posOffset>114935</wp:posOffset>
                </wp:positionV>
                <wp:extent cx="2809875" cy="200025"/>
                <wp:effectExtent l="0" t="0" r="0" b="0"/>
                <wp:wrapNone/>
                <wp:docPr id="3618" name="テキスト ボックス 3618"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表5-2-8　訪問看護ステーション数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18" o:spid="_x0000_s1050" type="#_x0000_t202" alt="図表5-2-8　訪問看護ステーション数" style="position:absolute;left:0;text-align:left;margin-left:266.65pt;margin-top:9.05pt;width:221.25pt;height:15.7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" filled="f" stroked="f" strokeweight=".5pt">
                <v:textbox style="mso-fit-shape-to-text:t">
                  <w:txbxContent>
                    <w:p w:rsidR="007A27A1" w:rsidRPr="007F4827"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表5-2-8　訪問看護ステーション数</w:t>
                      </w:r>
                    </w:p>
                  </w:txbxContent>
                </v:textbox>
              </v:shape>
            </w:pict>
          </mc:Fallback>
        </mc:AlternateContent>
      </w:r>
    </w:p>
    <w:p w:rsidR="007A27A1" w:rsidRDefault="007A27A1" w:rsidP="007A27A1">
      <w:pPr>
        <w:widowControl/>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92032" behindDoc="0" locked="0" layoutInCell="1" allowOverlap="1" wp14:anchorId="77413865" wp14:editId="1C1D8370">
                <wp:simplePos x="0" y="0"/>
                <wp:positionH relativeFrom="column">
                  <wp:posOffset>1313815</wp:posOffset>
                </wp:positionH>
                <wp:positionV relativeFrom="paragraph">
                  <wp:posOffset>2233930</wp:posOffset>
                </wp:positionV>
                <wp:extent cx="2809875" cy="200025"/>
                <wp:effectExtent l="0" t="0" r="0" b="0"/>
                <wp:wrapNone/>
                <wp:docPr id="3626" name="テキスト ボックス 3626"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26" o:spid="_x0000_s1051" type="#_x0000_t202" alt="出典　近畿厚生局「施設基準届出」" style="position:absolute;margin-left:103.45pt;margin-top:175.9pt;width:221.25pt;height:15.7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" filled="f" stroked="f" strokeweight=".5pt">
                <v:textbox style="mso-fit-shape-to-text:t">
                  <w:txbxContent>
                    <w:p w:rsidR="007A27A1" w:rsidRPr="007F4827" w:rsidRDefault="007A27A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89984" behindDoc="0" locked="0" layoutInCell="1" allowOverlap="1" wp14:anchorId="33482632" wp14:editId="71EE2314">
                <wp:simplePos x="0" y="0"/>
                <wp:positionH relativeFrom="column">
                  <wp:posOffset>3752215</wp:posOffset>
                </wp:positionH>
                <wp:positionV relativeFrom="paragraph">
                  <wp:posOffset>2233930</wp:posOffset>
                </wp:positionV>
                <wp:extent cx="2809875" cy="200025"/>
                <wp:effectExtent l="0" t="0" r="0" b="0"/>
                <wp:wrapNone/>
                <wp:docPr id="3604" name="テキスト ボックス 3604" descr="出典　一般社団法人全国訪問看護事業協会調査&#10;「訪問看護ステーション数調査」&#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Default="007A27A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一般社団法人全国訪問看護事業協会調査</w:t>
                            </w:r>
                          </w:p>
                          <w:p w:rsidR="007A27A1" w:rsidRPr="007F4827" w:rsidRDefault="007A27A1" w:rsidP="007A27A1">
                            <w:pPr>
                              <w:spacing w:line="24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04" o:spid="_x0000_s1052" type="#_x0000_t202" alt="出典　一般社団法人全国訪問看護事業協会調査&#10;「訪問看護ステーション数調査」&#10;" style="position:absolute;margin-left:295.45pt;margin-top:175.9pt;width:221.25pt;height:15.7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" filled="f" stroked="f" strokeweight=".5pt">
                <v:textbox style="mso-fit-shape-to-text:t">
                  <w:txbxContent>
                    <w:p w:rsidR="007A27A1" w:rsidRDefault="007A27A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一般社団法人全国訪問看護事業協会調査</w:t>
                      </w:r>
                    </w:p>
                    <w:p w:rsidR="007A27A1" w:rsidRPr="007F4827" w:rsidRDefault="007A27A1" w:rsidP="007A27A1">
                      <w:pPr>
                        <w:spacing w:line="24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7C4AB14" wp14:editId="2EE3FF00">
            <wp:extent cx="2698930" cy="2160000"/>
            <wp:effectExtent l="0" t="0" r="6350" b="0"/>
            <wp:docPr id="3619" name="図 3619" title="図表5-2-7　在宅患者調剤加算及び在宅患者訪問薬剤管理指導料の届出薬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7BBA6994" wp14:editId="39715704">
            <wp:extent cx="2704289" cy="2160000"/>
            <wp:effectExtent l="0" t="0" r="1270" b="0"/>
            <wp:docPr id="3631" name="図 3631" title="図表5-2-8　訪問看護ステーション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7A27A1" w:rsidRDefault="007A27A1" w:rsidP="007A27A1">
      <w:pPr>
        <w:widowControl/>
        <w:rPr>
          <w:rFonts w:ascii="HG丸ｺﾞｼｯｸM-PRO" w:eastAsia="HG丸ｺﾞｼｯｸM-PRO" w:hAnsi="HG丸ｺﾞｼｯｸM-PRO"/>
          <w:sz w:val="22"/>
        </w:rPr>
      </w:pPr>
    </w:p>
    <w:p w:rsidR="007A27A1" w:rsidRPr="007F4827" w:rsidRDefault="007A27A1" w:rsidP="007A27A1">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（訪問栄養食事指導の状況）</w:t>
      </w:r>
    </w:p>
    <w:p w:rsidR="007A27A1" w:rsidRPr="007F4827" w:rsidRDefault="007A27A1" w:rsidP="007A27A1">
      <w:pPr>
        <w:ind w:leftChars="200" w:left="640" w:hangingChars="100" w:hanging="220"/>
        <w:rPr>
          <w:rFonts w:ascii="ＭＳ ゴシック" w:eastAsia="ＭＳ ゴシック" w:hAnsi="ＭＳ ゴシック"/>
          <w:b/>
          <w:color w:val="000000" w:themeColor="text1"/>
          <w:sz w:val="28"/>
          <w:szCs w:val="28"/>
        </w:rPr>
      </w:pPr>
      <w:r w:rsidRPr="004411CF">
        <w:rPr>
          <w:rFonts w:ascii="HG丸ｺﾞｼｯｸM-PRO" w:eastAsia="HG丸ｺﾞｼｯｸM-PRO" w:hAnsi="HG丸ｺﾞｼｯｸM-PRO" w:hint="eastAsia"/>
          <w:sz w:val="22"/>
        </w:rPr>
        <w:t>○在</w:t>
      </w:r>
      <w:r w:rsidRPr="007F4827">
        <w:rPr>
          <w:rFonts w:ascii="HG丸ｺﾞｼｯｸM-PRO" w:eastAsia="HG丸ｺﾞｼｯｸM-PRO" w:hAnsi="HG丸ｺﾞｼｯｸM-PRO" w:hint="eastAsia"/>
          <w:color w:val="000000" w:themeColor="text1"/>
          <w:sz w:val="22"/>
        </w:rPr>
        <w:t>宅で療養している高齢者の約</w:t>
      </w:r>
      <w:r w:rsidRPr="007F4827">
        <w:rPr>
          <w:rFonts w:ascii="HG丸ｺﾞｼｯｸM-PRO" w:eastAsia="HG丸ｺﾞｼｯｸM-PRO" w:hAnsi="HG丸ｺﾞｼｯｸM-PRO"/>
          <w:color w:val="000000" w:themeColor="text1"/>
          <w:sz w:val="22"/>
        </w:rPr>
        <w:t>3</w:t>
      </w:r>
      <w:r w:rsidRPr="007F4827">
        <w:rPr>
          <w:rFonts w:ascii="HG丸ｺﾞｼｯｸM-PRO" w:eastAsia="HG丸ｺﾞｼｯｸM-PRO" w:hAnsi="HG丸ｺﾞｼｯｸM-PRO" w:hint="eastAsia"/>
          <w:color w:val="000000" w:themeColor="text1"/>
          <w:sz w:val="22"/>
        </w:rPr>
        <w:t>割が低栄養状態とされています。低栄養状態は、疾病や介護状態の悪化、免疫力低下による感染症等の発症につながります。患者の</w:t>
      </w:r>
      <w:r w:rsidRPr="007F4827">
        <w:rPr>
          <w:rFonts w:ascii="HG丸ｺﾞｼｯｸM-PRO" w:eastAsia="HG丸ｺﾞｼｯｸM-PRO" w:hAnsi="HG丸ｺﾞｼｯｸM-PRO"/>
          <w:color w:val="000000" w:themeColor="text1"/>
          <w:sz w:val="22"/>
        </w:rPr>
        <w:t>増加</w:t>
      </w:r>
      <w:r w:rsidRPr="007F4827">
        <w:rPr>
          <w:rFonts w:ascii="HG丸ｺﾞｼｯｸM-PRO" w:eastAsia="HG丸ｺﾞｼｯｸM-PRO" w:hAnsi="HG丸ｺﾞｼｯｸM-PRO" w:hint="eastAsia"/>
          <w:color w:val="000000" w:themeColor="text1"/>
          <w:sz w:val="22"/>
        </w:rPr>
        <w:t>に伴う</w:t>
      </w:r>
      <w:r w:rsidRPr="007F4827">
        <w:rPr>
          <w:rFonts w:ascii="HG丸ｺﾞｼｯｸM-PRO" w:eastAsia="HG丸ｺﾞｼｯｸM-PRO" w:hAnsi="HG丸ｺﾞｼｯｸM-PRO"/>
          <w:color w:val="000000" w:themeColor="text1"/>
          <w:sz w:val="22"/>
        </w:rPr>
        <w:t>在宅栄養ケアサービスの需要</w:t>
      </w:r>
      <w:r w:rsidRPr="007F4827">
        <w:rPr>
          <w:rFonts w:ascii="HG丸ｺﾞｼｯｸM-PRO" w:eastAsia="HG丸ｺﾞｼｯｸM-PRO" w:hAnsi="HG丸ｺﾞｼｯｸM-PRO" w:hint="eastAsia"/>
          <w:color w:val="000000" w:themeColor="text1"/>
          <w:sz w:val="22"/>
        </w:rPr>
        <w:t>増加に備え、栄養食事指導の提供体制の充実が必要です。</w:t>
      </w:r>
    </w:p>
    <w:p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p>
    <w:p w:rsidR="007A27A1" w:rsidRPr="004411CF" w:rsidRDefault="007A27A1" w:rsidP="007A27A1">
      <w:pPr>
        <w:ind w:leftChars="200" w:left="640" w:hangingChars="100" w:hanging="220"/>
        <w:rPr>
          <w:rFonts w:ascii="HG丸ｺﾞｼｯｸM-PRO" w:eastAsia="HG丸ｺﾞｼｯｸM-PRO" w:hAnsi="HG丸ｺﾞｼｯｸM-PRO"/>
          <w:sz w:val="22"/>
        </w:rPr>
      </w:pPr>
      <w:r w:rsidRPr="004411C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一方で</w:t>
      </w:r>
      <w:r w:rsidRPr="004411CF">
        <w:rPr>
          <w:rFonts w:ascii="HG丸ｺﾞｼｯｸM-PRO" w:eastAsia="HG丸ｺﾞｼｯｸM-PRO" w:hAnsi="HG丸ｺﾞｼｯｸM-PRO" w:hint="eastAsia"/>
          <w:sz w:val="22"/>
        </w:rPr>
        <w:t>、</w:t>
      </w:r>
      <w:r w:rsidRPr="004411CF">
        <w:rPr>
          <w:rFonts w:ascii="HG丸ｺﾞｼｯｸM-PRO" w:eastAsia="HG丸ｺﾞｼｯｸM-PRO" w:hAnsi="HG丸ｺﾞｼｯｸM-PRO"/>
          <w:sz w:val="22"/>
        </w:rPr>
        <w:t>訪問栄養食事指導を提供できる管理栄養士は少な</w:t>
      </w:r>
      <w:r>
        <w:rPr>
          <w:rFonts w:ascii="HG丸ｺﾞｼｯｸM-PRO" w:eastAsia="HG丸ｺﾞｼｯｸM-PRO" w:hAnsi="HG丸ｺﾞｼｯｸM-PRO" w:hint="eastAsia"/>
          <w:sz w:val="22"/>
        </w:rPr>
        <w:t>い状況であり、栄養ケアサービスの提供についても、患者・家族への周知が十分でなく、関係機関の理解も進んでいません。</w:t>
      </w:r>
      <w:r w:rsidRPr="004411CF">
        <w:rPr>
          <w:rFonts w:ascii="HG丸ｺﾞｼｯｸM-PRO" w:eastAsia="HG丸ｺﾞｼｯｸM-PRO" w:hAnsi="HG丸ｺﾞｼｯｸM-PRO" w:hint="eastAsia"/>
          <w:sz w:val="22"/>
        </w:rPr>
        <w:t>今後の在宅医療の</w:t>
      </w:r>
      <w:r>
        <w:rPr>
          <w:rFonts w:ascii="HG丸ｺﾞｼｯｸM-PRO" w:eastAsia="HG丸ｺﾞｼｯｸM-PRO" w:hAnsi="HG丸ｺﾞｼｯｸM-PRO" w:hint="eastAsia"/>
          <w:sz w:val="22"/>
        </w:rPr>
        <w:t>需要</w:t>
      </w:r>
      <w:r w:rsidRPr="004411CF">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増加</w:t>
      </w:r>
      <w:r w:rsidRPr="004411CF">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見据え</w:t>
      </w:r>
      <w:r w:rsidRPr="004411CF">
        <w:rPr>
          <w:rFonts w:ascii="HG丸ｺﾞｼｯｸM-PRO" w:eastAsia="HG丸ｺﾞｼｯｸM-PRO" w:hAnsi="HG丸ｺﾞｼｯｸM-PRO" w:hint="eastAsia"/>
          <w:sz w:val="22"/>
        </w:rPr>
        <w:t>、訪問栄養食事指導を担う人材の育成、</w:t>
      </w:r>
      <w:r>
        <w:rPr>
          <w:rFonts w:ascii="HG丸ｺﾞｼｯｸM-PRO" w:eastAsia="HG丸ｺﾞｼｯｸM-PRO" w:hAnsi="HG丸ｺﾞｼｯｸM-PRO" w:hint="eastAsia"/>
          <w:sz w:val="22"/>
        </w:rPr>
        <w:t>患者・家族への周知、</w:t>
      </w:r>
      <w:r w:rsidRPr="004411CF">
        <w:rPr>
          <w:rFonts w:ascii="HG丸ｺﾞｼｯｸM-PRO" w:eastAsia="HG丸ｺﾞｼｯｸM-PRO" w:hAnsi="HG丸ｺﾞｼｯｸM-PRO" w:hint="eastAsia"/>
          <w:sz w:val="22"/>
        </w:rPr>
        <w:t>管理栄養士と関係職種との連携</w:t>
      </w:r>
      <w:r>
        <w:rPr>
          <w:rFonts w:ascii="HG丸ｺﾞｼｯｸM-PRO" w:eastAsia="HG丸ｺﾞｼｯｸM-PRO" w:hAnsi="HG丸ｺﾞｼｯｸM-PRO" w:hint="eastAsia"/>
          <w:sz w:val="22"/>
        </w:rPr>
        <w:t>による理解促進等</w:t>
      </w:r>
      <w:r w:rsidRPr="004411CF">
        <w:rPr>
          <w:rFonts w:ascii="HG丸ｺﾞｼｯｸM-PRO" w:eastAsia="HG丸ｺﾞｼｯｸM-PRO" w:hAnsi="HG丸ｺﾞｼｯｸM-PRO" w:hint="eastAsia"/>
          <w:sz w:val="22"/>
        </w:rPr>
        <w:t>、在宅栄養ケア</w:t>
      </w:r>
      <w:r>
        <w:rPr>
          <w:rFonts w:ascii="HG丸ｺﾞｼｯｸM-PRO" w:eastAsia="HG丸ｺﾞｼｯｸM-PRO" w:hAnsi="HG丸ｺﾞｼｯｸM-PRO" w:hint="eastAsia"/>
          <w:sz w:val="22"/>
        </w:rPr>
        <w:t>サービスの</w:t>
      </w:r>
      <w:r w:rsidRPr="004411CF">
        <w:rPr>
          <w:rFonts w:ascii="HG丸ｺﾞｼｯｸM-PRO" w:eastAsia="HG丸ｺﾞｼｯｸM-PRO" w:hAnsi="HG丸ｺﾞｼｯｸM-PRO" w:hint="eastAsia"/>
          <w:sz w:val="22"/>
        </w:rPr>
        <w:t>提供</w:t>
      </w:r>
      <w:r>
        <w:rPr>
          <w:rFonts w:ascii="HG丸ｺﾞｼｯｸM-PRO" w:eastAsia="HG丸ｺﾞｼｯｸM-PRO" w:hAnsi="HG丸ｺﾞｼｯｸM-PRO" w:hint="eastAsia"/>
          <w:sz w:val="22"/>
        </w:rPr>
        <w:t>に向けた更なる取組が</w:t>
      </w:r>
      <w:r w:rsidRPr="004411CF">
        <w:rPr>
          <w:rFonts w:ascii="HG丸ｺﾞｼｯｸM-PRO" w:eastAsia="HG丸ｺﾞｼｯｸM-PRO" w:hAnsi="HG丸ｺﾞｼｯｸM-PRO" w:hint="eastAsia"/>
          <w:sz w:val="22"/>
        </w:rPr>
        <w:t>必要です。</w:t>
      </w:r>
    </w:p>
    <w:p w:rsidR="007A27A1" w:rsidRDefault="007A27A1" w:rsidP="007A27A1">
      <w:pPr>
        <w:pStyle w:val="afb"/>
        <w:ind w:left="660" w:hangingChars="300" w:hanging="660"/>
        <w:rPr>
          <w:rFonts w:ascii="HG丸ｺﾞｼｯｸM-PRO" w:eastAsia="HG丸ｺﾞｼｯｸM-PRO" w:hAnsi="HG丸ｺﾞｼｯｸM-PRO"/>
          <w:color w:val="FF0000"/>
          <w:sz w:val="22"/>
          <w:szCs w:val="22"/>
        </w:rPr>
      </w:pPr>
    </w:p>
    <w:p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【急変時の対応】</w:t>
      </w: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患者の</w:t>
      </w:r>
      <w:r w:rsidRPr="00A17473">
        <w:rPr>
          <w:rFonts w:ascii="HG丸ｺﾞｼｯｸM-PRO" w:eastAsia="HG丸ｺﾞｼｯｸM-PRO" w:hAnsi="HG丸ｺﾞｼｯｸM-PRO" w:hint="eastAsia"/>
          <w:sz w:val="22"/>
        </w:rPr>
        <w:t>容態急変時対応として、緊急往診</w:t>
      </w:r>
      <w:r>
        <w:rPr>
          <w:rFonts w:ascii="HG丸ｺﾞｼｯｸM-PRO" w:eastAsia="HG丸ｺﾞｼｯｸM-PRO" w:hAnsi="HG丸ｺﾞｼｯｸM-PRO" w:hint="eastAsia"/>
          <w:sz w:val="22"/>
        </w:rPr>
        <w:t>や</w:t>
      </w:r>
      <w:r w:rsidRPr="00A17473">
        <w:rPr>
          <w:rFonts w:ascii="HG丸ｺﾞｼｯｸM-PRO" w:eastAsia="HG丸ｺﾞｼｯｸM-PRO" w:hAnsi="HG丸ｺﾞｼｯｸM-PRO" w:hint="eastAsia"/>
          <w:sz w:val="22"/>
        </w:rPr>
        <w:t>緊急入院の必要が生じた場合の病床を確保する枠組が必要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○なお、急変時の対応については、日頃から患者・家族と、医師をはじめとする関係者の間でしっかりと話し合い、患者本人の意思を尊重しながら適切に対応することが求められます。</w:t>
      </w:r>
    </w:p>
    <w:p w:rsidR="007A27A1" w:rsidRPr="00787524"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lastRenderedPageBreak/>
        <w:t>○</w:t>
      </w:r>
      <w:r>
        <w:rPr>
          <w:rFonts w:ascii="HG丸ｺﾞｼｯｸM-PRO" w:eastAsia="HG丸ｺﾞｼｯｸM-PRO" w:hAnsi="HG丸ｺﾞｼｯｸM-PRO" w:hint="eastAsia"/>
          <w:sz w:val="22"/>
        </w:rPr>
        <w:t>緊急往診については、24時間往診が可能な</w:t>
      </w:r>
      <w:r w:rsidRPr="00A17473">
        <w:rPr>
          <w:rFonts w:ascii="HG丸ｺﾞｼｯｸM-PRO" w:eastAsia="HG丸ｺﾞｼｯｸM-PRO" w:hAnsi="HG丸ｺﾞｼｯｸM-PRO" w:hint="eastAsia"/>
          <w:sz w:val="22"/>
        </w:rPr>
        <w:t>在宅療養支援診療所</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平成18年に</w:t>
      </w:r>
      <w:r w:rsidRPr="00787524">
        <w:rPr>
          <w:rFonts w:ascii="HG丸ｺﾞｼｯｸM-PRO" w:eastAsia="HG丸ｺﾞｼｯｸM-PRO" w:hAnsi="HG丸ｺﾞｼｯｸM-PRO" w:hint="eastAsia"/>
          <w:sz w:val="22"/>
        </w:rPr>
        <w:t>制度</w:t>
      </w:r>
      <w:r>
        <w:rPr>
          <w:rFonts w:ascii="HG丸ｺﾞｼｯｸM-PRO" w:eastAsia="HG丸ｺﾞｼｯｸM-PRO" w:hAnsi="HG丸ｺﾞｼｯｸM-PRO" w:hint="eastAsia"/>
          <w:sz w:val="22"/>
        </w:rPr>
        <w:t>が</w:t>
      </w:r>
      <w:r w:rsidRPr="00787524">
        <w:rPr>
          <w:rFonts w:ascii="HG丸ｺﾞｼｯｸM-PRO" w:eastAsia="HG丸ｺﾞｼｯｸM-PRO" w:hAnsi="HG丸ｺﾞｼｯｸM-PRO" w:hint="eastAsia"/>
          <w:sz w:val="22"/>
        </w:rPr>
        <w:t>創設</w:t>
      </w:r>
      <w:r>
        <w:rPr>
          <w:rFonts w:ascii="HG丸ｺﾞｼｯｸM-PRO" w:eastAsia="HG丸ｺﾞｼｯｸM-PRO" w:hAnsi="HG丸ｺﾞｼｯｸM-PRO" w:hint="eastAsia"/>
          <w:sz w:val="22"/>
        </w:rPr>
        <w:t>され、</w:t>
      </w:r>
      <w:r w:rsidRPr="00787524">
        <w:rPr>
          <w:rFonts w:ascii="HG丸ｺﾞｼｯｸM-PRO" w:eastAsia="HG丸ｺﾞｼｯｸM-PRO" w:hAnsi="HG丸ｺﾞｼｯｸM-PRO" w:hint="eastAsia"/>
          <w:sz w:val="22"/>
        </w:rPr>
        <w:t>平成29年は</w:t>
      </w:r>
      <w:r>
        <w:rPr>
          <w:rFonts w:ascii="HG丸ｺﾞｼｯｸM-PRO" w:eastAsia="HG丸ｺﾞｼｯｸM-PRO" w:hAnsi="HG丸ｺﾞｼｯｸM-PRO" w:hint="eastAsia"/>
          <w:sz w:val="22"/>
        </w:rPr>
        <w:t>府全体で</w:t>
      </w:r>
      <w:r w:rsidRPr="00787524">
        <w:rPr>
          <w:rFonts w:ascii="HG丸ｺﾞｼｯｸM-PRO" w:eastAsia="HG丸ｺﾞｼｯｸM-PRO" w:hAnsi="HG丸ｺﾞｼｯｸM-PRO" w:hint="eastAsia"/>
          <w:sz w:val="22"/>
        </w:rPr>
        <w:t>1,859か所</w:t>
      </w:r>
      <w:r>
        <w:rPr>
          <w:rFonts w:ascii="HG丸ｺﾞｼｯｸM-PRO" w:eastAsia="HG丸ｺﾞｼｯｸM-PRO" w:hAnsi="HG丸ｺﾞｼｯｸM-PRO" w:hint="eastAsia"/>
          <w:sz w:val="22"/>
        </w:rPr>
        <w:t>となっています</w:t>
      </w:r>
      <w:r w:rsidRPr="0078752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うち、複数の医師により、緊急往診や在宅看取りに一定の実績を必要とする機能強化型の在宅療養支援診療所（単独型・連携型）は、計332か所で全体の約18％です。</w:t>
      </w:r>
    </w:p>
    <w:p w:rsidR="007A27A1" w:rsidRDefault="007A27A1" w:rsidP="007A27A1">
      <w:pPr>
        <w:ind w:leftChars="300" w:left="63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○一方、</w:t>
      </w:r>
      <w:r w:rsidRPr="008270C8">
        <w:rPr>
          <w:rFonts w:ascii="HG丸ｺﾞｼｯｸM-PRO" w:eastAsia="HG丸ｺﾞｼｯｸM-PRO" w:hAnsi="HG丸ｺﾞｼｯｸM-PRO" w:hint="eastAsia"/>
          <w:sz w:val="22"/>
        </w:rPr>
        <w:t>緊急入院が必要な場合に入院できる病床を確保している在宅療養支援病院</w:t>
      </w:r>
      <w:r w:rsidRPr="00A17473">
        <w:rPr>
          <w:rFonts w:ascii="HG丸ｺﾞｼｯｸM-PRO" w:eastAsia="HG丸ｺﾞｼｯｸM-PRO" w:hAnsi="HG丸ｺﾞｼｯｸM-PRO" w:hint="eastAsia"/>
          <w:sz w:val="22"/>
        </w:rPr>
        <w:t>は</w:t>
      </w:r>
      <w:r w:rsidRPr="008F32DE">
        <w:rPr>
          <w:rFonts w:ascii="HG丸ｺﾞｼｯｸM-PRO" w:eastAsia="HG丸ｺﾞｼｯｸM-PRO" w:hAnsi="HG丸ｺﾞｼｯｸM-PRO" w:hint="eastAsia"/>
          <w:sz w:val="22"/>
        </w:rPr>
        <w:t>、平成22年の要件緩和</w:t>
      </w:r>
      <w:r w:rsidRPr="007F482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sidRPr="008F32DE">
        <w:rPr>
          <w:rFonts w:ascii="HG丸ｺﾞｼｯｸM-PRO" w:eastAsia="HG丸ｺﾞｼｯｸM-PRO" w:hAnsi="HG丸ｺﾞｼｯｸM-PRO" w:hint="eastAsia"/>
          <w:sz w:val="22"/>
        </w:rPr>
        <w:t>以降増加し、平成</w:t>
      </w:r>
      <w:r>
        <w:rPr>
          <w:rFonts w:ascii="HG丸ｺﾞｼｯｸM-PRO" w:eastAsia="HG丸ｺﾞｼｯｸM-PRO" w:hAnsi="HG丸ｺﾞｼｯｸM-PRO" w:hint="eastAsia"/>
          <w:sz w:val="22"/>
        </w:rPr>
        <w:t>29</w:t>
      </w:r>
      <w:r w:rsidRPr="008F32DE">
        <w:rPr>
          <w:rFonts w:ascii="HG丸ｺﾞｼｯｸM-PRO" w:eastAsia="HG丸ｺﾞｼｯｸM-PRO" w:hAnsi="HG丸ｺﾞｼｯｸM-PRO" w:hint="eastAsia"/>
          <w:sz w:val="22"/>
        </w:rPr>
        <w:t>年には</w:t>
      </w:r>
      <w:r>
        <w:rPr>
          <w:rFonts w:ascii="HG丸ｺﾞｼｯｸM-PRO" w:eastAsia="HG丸ｺﾞｼｯｸM-PRO" w:hAnsi="HG丸ｺﾞｼｯｸM-PRO" w:hint="eastAsia"/>
          <w:sz w:val="22"/>
        </w:rPr>
        <w:t>府全体で108</w:t>
      </w:r>
      <w:r w:rsidRPr="008F32DE">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となっています</w:t>
      </w:r>
      <w:r w:rsidRPr="008F32DE">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Pr="008270C8">
        <w:rPr>
          <w:rFonts w:ascii="HG丸ｺﾞｼｯｸM-PRO" w:eastAsia="HG丸ｺﾞｼｯｸM-PRO" w:hAnsi="HG丸ｺﾞｼｯｸM-PRO" w:hint="eastAsia"/>
          <w:sz w:val="22"/>
        </w:rPr>
        <w:t>緊急時に在宅医療を行う医療機関の後方</w:t>
      </w:r>
      <w:r>
        <w:rPr>
          <w:rFonts w:ascii="HG丸ｺﾞｼｯｸM-PRO" w:eastAsia="HG丸ｺﾞｼｯｸM-PRO" w:hAnsi="HG丸ｺﾞｼｯｸM-PRO" w:hint="eastAsia"/>
          <w:sz w:val="22"/>
        </w:rPr>
        <w:t>支援</w:t>
      </w:r>
      <w:r w:rsidRPr="008270C8">
        <w:rPr>
          <w:rFonts w:ascii="HG丸ｺﾞｼｯｸM-PRO" w:eastAsia="HG丸ｺﾞｼｯｸM-PRO" w:hAnsi="HG丸ｺﾞｼｯｸM-PRO" w:hint="eastAsia"/>
          <w:sz w:val="22"/>
        </w:rPr>
        <w:t>病床</w:t>
      </w:r>
      <w:r>
        <w:rPr>
          <w:rFonts w:ascii="HG丸ｺﾞｼｯｸM-PRO" w:eastAsia="HG丸ｺﾞｼｯｸM-PRO" w:hAnsi="HG丸ｺﾞｼｯｸM-PRO" w:hint="eastAsia"/>
          <w:sz w:val="22"/>
        </w:rPr>
        <w:t>の</w:t>
      </w:r>
      <w:r w:rsidRPr="008270C8">
        <w:rPr>
          <w:rFonts w:ascii="HG丸ｺﾞｼｯｸM-PRO" w:eastAsia="HG丸ｺﾞｼｯｸM-PRO" w:hAnsi="HG丸ｺﾞｼｯｸM-PRO" w:hint="eastAsia"/>
          <w:sz w:val="22"/>
        </w:rPr>
        <w:t>確保のため</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年度に新設された在宅療養後方支援病院は、平成2</w:t>
      </w:r>
      <w:r>
        <w:rPr>
          <w:rFonts w:ascii="HG丸ｺﾞｼｯｸM-PRO" w:eastAsia="HG丸ｺﾞｼｯｸM-PRO" w:hAnsi="HG丸ｺﾞｼｯｸM-PRO" w:hint="eastAsia"/>
          <w:sz w:val="22"/>
        </w:rPr>
        <w:t>9</w:t>
      </w:r>
      <w:r w:rsidRPr="00A17473">
        <w:rPr>
          <w:rFonts w:ascii="HG丸ｺﾞｼｯｸM-PRO" w:eastAsia="HG丸ｺﾞｼｯｸM-PRO" w:hAnsi="HG丸ｺﾞｼｯｸM-PRO" w:hint="eastAsia"/>
          <w:sz w:val="22"/>
        </w:rPr>
        <w:t>年は</w:t>
      </w:r>
      <w:r>
        <w:rPr>
          <w:rFonts w:ascii="HG丸ｺﾞｼｯｸM-PRO" w:eastAsia="HG丸ｺﾞｼｯｸM-PRO" w:hAnsi="HG丸ｺﾞｼｯｸM-PRO" w:hint="eastAsia"/>
          <w:sz w:val="22"/>
        </w:rPr>
        <w:t>33</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となっています。</w:t>
      </w:r>
    </w:p>
    <w:p w:rsidR="007A27A1" w:rsidRPr="001E5D03"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○なお、人口あたりの在宅療養支援診療所、在宅療養支援病院、在宅療養後方支援病院の設置状況は二次医療圏ごとにみると差異があります。</w: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○緊急入院</w:t>
      </w:r>
      <w:r>
        <w:rPr>
          <w:rFonts w:ascii="HG丸ｺﾞｼｯｸM-PRO" w:eastAsia="HG丸ｺﾞｼｯｸM-PRO" w:hAnsi="HG丸ｺﾞｼｯｸM-PRO" w:hint="eastAsia"/>
          <w:sz w:val="22"/>
        </w:rPr>
        <w:t>の必要が生じた場合の病床の確保に</w:t>
      </w:r>
      <w:r w:rsidRPr="00A17473">
        <w:rPr>
          <w:rFonts w:ascii="HG丸ｺﾞｼｯｸM-PRO" w:eastAsia="HG丸ｺﾞｼｯｸM-PRO" w:hAnsi="HG丸ｺﾞｼｯｸM-PRO" w:hint="eastAsia"/>
          <w:sz w:val="22"/>
        </w:rPr>
        <w:t>ついては、地域住民のニーズに応じ、患者の状態に適切に対応できるよう在宅療養支援病院、在宅療養後方支援病院や</w:t>
      </w:r>
      <w:r>
        <w:rPr>
          <w:rFonts w:ascii="HG丸ｺﾞｼｯｸM-PRO" w:eastAsia="HG丸ｺﾞｼｯｸM-PRO" w:hAnsi="HG丸ｺﾞｼｯｸM-PRO" w:hint="eastAsia"/>
          <w:sz w:val="22"/>
        </w:rPr>
        <w:t>、地域のかかりつけ医を支援する能力を備え、地域医療の確保を図る病院として相応しい構造設備等を有する</w:t>
      </w:r>
      <w:r w:rsidRPr="00A17473">
        <w:rPr>
          <w:rFonts w:ascii="HG丸ｺﾞｼｯｸM-PRO" w:eastAsia="HG丸ｺﾞｼｯｸM-PRO" w:hAnsi="HG丸ｺﾞｼｯｸM-PRO" w:hint="eastAsia"/>
          <w:sz w:val="22"/>
        </w:rPr>
        <w:t>地域</w:t>
      </w:r>
      <w:r>
        <w:rPr>
          <w:rFonts w:ascii="HG丸ｺﾞｼｯｸM-PRO" w:eastAsia="HG丸ｺﾞｼｯｸM-PRO" w:hAnsi="HG丸ｺﾞｼｯｸM-PRO" w:hint="eastAsia"/>
          <w:sz w:val="22"/>
        </w:rPr>
        <w:t>医療</w:t>
      </w:r>
      <w:r w:rsidRPr="00A17473">
        <w:rPr>
          <w:rFonts w:ascii="HG丸ｺﾞｼｯｸM-PRO" w:eastAsia="HG丸ｺﾞｼｯｸM-PRO" w:hAnsi="HG丸ｺﾞｼｯｸM-PRO" w:hint="eastAsia"/>
          <w:sz w:val="22"/>
        </w:rPr>
        <w:t>支援病院</w:t>
      </w:r>
      <w:r>
        <w:rPr>
          <w:rFonts w:ascii="HG丸ｺﾞｼｯｸM-PRO" w:eastAsia="HG丸ｺﾞｼｯｸM-PRO" w:hAnsi="HG丸ｺﾞｼｯｸM-PRO" w:hint="eastAsia"/>
          <w:sz w:val="22"/>
        </w:rPr>
        <w:t>はもとより、二次救急病院との</w:t>
      </w:r>
      <w:r w:rsidRPr="00A17473">
        <w:rPr>
          <w:rFonts w:ascii="HG丸ｺﾞｼｯｸM-PRO" w:eastAsia="HG丸ｺﾞｼｯｸM-PRO" w:hAnsi="HG丸ｺﾞｼｯｸM-PRO" w:hint="eastAsia"/>
          <w:sz w:val="22"/>
        </w:rPr>
        <w:t>役割分担</w:t>
      </w:r>
      <w:r>
        <w:rPr>
          <w:rFonts w:ascii="HG丸ｺﾞｼｯｸM-PRO" w:eastAsia="HG丸ｺﾞｼｯｸM-PRO" w:hAnsi="HG丸ｺﾞｼｯｸM-PRO" w:hint="eastAsia"/>
          <w:sz w:val="22"/>
        </w:rPr>
        <w:t>を</w:t>
      </w:r>
      <w:r w:rsidRPr="00A17473">
        <w:rPr>
          <w:rFonts w:ascii="HG丸ｺﾞｼｯｸM-PRO" w:eastAsia="HG丸ｺﾞｼｯｸM-PRO" w:hAnsi="HG丸ｺﾞｼｯｸM-PRO" w:hint="eastAsia"/>
          <w:sz w:val="22"/>
        </w:rPr>
        <w:t>踏まえながら、受入れ可能な医療機関の確保</w:t>
      </w:r>
      <w:r>
        <w:rPr>
          <w:rFonts w:ascii="HG丸ｺﾞｼｯｸM-PRO" w:eastAsia="HG丸ｺﾞｼｯｸM-PRO" w:hAnsi="HG丸ｺﾞｼｯｸM-PRO" w:hint="eastAsia"/>
          <w:sz w:val="22"/>
        </w:rPr>
        <w:t>を行う</w:t>
      </w:r>
      <w:r w:rsidRPr="00A17473">
        <w:rPr>
          <w:rFonts w:ascii="HG丸ｺﾞｼｯｸM-PRO" w:eastAsia="HG丸ｺﾞｼｯｸM-PRO" w:hAnsi="HG丸ｺﾞｼｯｸM-PRO" w:hint="eastAsia"/>
          <w:sz w:val="22"/>
        </w:rPr>
        <w:t>必要</w:t>
      </w:r>
      <w:r>
        <w:rPr>
          <w:rFonts w:ascii="HG丸ｺﾞｼｯｸM-PRO" w:eastAsia="HG丸ｺﾞｼｯｸM-PRO" w:hAnsi="HG丸ｺﾞｼｯｸM-PRO" w:hint="eastAsia"/>
          <w:sz w:val="22"/>
        </w:rPr>
        <w:t>があります</w:t>
      </w:r>
      <w:r w:rsidRPr="00A17473">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93056" behindDoc="0" locked="0" layoutInCell="1" allowOverlap="1" wp14:anchorId="5961AB8E" wp14:editId="12FF5A47">
                <wp:simplePos x="0" y="0"/>
                <wp:positionH relativeFrom="column">
                  <wp:posOffset>41910</wp:posOffset>
                </wp:positionH>
                <wp:positionV relativeFrom="paragraph">
                  <wp:posOffset>149225</wp:posOffset>
                </wp:positionV>
                <wp:extent cx="5562600" cy="200025"/>
                <wp:effectExtent l="0" t="0" r="0" b="0"/>
                <wp:wrapNone/>
                <wp:docPr id="3642" name="テキスト ボックス 3642" descr="図表5-2-9　緊急往診・入院受入れ機能を有する病院等（平成29年４月１日現在）"/>
                <wp:cNvGraphicFramePr/>
                <a:graphic xmlns:a="http://schemas.openxmlformats.org/drawingml/2006/main">
                  <a:graphicData uri="http://schemas.microsoft.com/office/word/2010/wordprocessingShape">
                    <wps:wsp>
                      <wps:cNvSpPr txBox="1"/>
                      <wps:spPr>
                        <a:xfrm>
                          <a:off x="0" y="0"/>
                          <a:ext cx="5562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図表5-2-9　緊急往診・入院受入れ機能を有する病院等（平成29年４月１日現在）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42" o:spid="_x0000_s1053" type="#_x0000_t202" alt="図表5-2-9　緊急往診・入院受入れ機能を有する病院等（平成29年４月１日現在）" style="position:absolute;left:0;text-align:left;margin-left:3.3pt;margin-top:11.75pt;width:438pt;height:15.75pt;z-index:2516930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" filled="f" stroked="f" strokeweight=".5pt">
                <v:textbox style="mso-fit-shape-to-text:t">
                  <w:txbxContent>
                    <w:p w:rsidR="007A27A1" w:rsidRPr="007F4827"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図表5-2-9　緊急往診・入院受入れ機能を有する病院等（平成29年４月１日現在）</w:t>
                      </w:r>
                    </w:p>
                  </w:txbxContent>
                </v:textbox>
              </v:shape>
            </w:pict>
          </mc:Fallback>
        </mc:AlternateContent>
      </w:r>
    </w:p>
    <w:p w:rsidR="007A27A1" w:rsidRPr="00AB1350" w:rsidRDefault="007A27A1"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6128" behindDoc="0" locked="0" layoutInCell="1" allowOverlap="1" wp14:anchorId="6FE0E7A3" wp14:editId="2223507A">
                <wp:simplePos x="0" y="0"/>
                <wp:positionH relativeFrom="column">
                  <wp:posOffset>899795</wp:posOffset>
                </wp:positionH>
                <wp:positionV relativeFrom="paragraph">
                  <wp:posOffset>2269490</wp:posOffset>
                </wp:positionV>
                <wp:extent cx="2809875" cy="200025"/>
                <wp:effectExtent l="0" t="0" r="0" b="0"/>
                <wp:wrapNone/>
                <wp:docPr id="3649" name="テキスト ボックス 3649" descr="出典　近畿厚生局「施設基準届出」&#10;　　　「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　　　</w:t>
                            </w:r>
                            <w:r w:rsidRPr="000973FC">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49" o:spid="_x0000_s1054" type="#_x0000_t202" alt="出典　近畿厚生局「施設基準届出」&#10;　　　「人口10万人対」算出に用いた人口は、大阪府総務部「大阪府の推計人口（平成26年10月1日現在）」&#10;" style="position:absolute;left:0;text-align:left;margin-left:70.85pt;margin-top:178.7pt;width:221.25pt;height:15.7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" filled="f" stroked="f" strokeweight=".5pt">
                <v:textbox style="mso-fit-shape-to-text:t">
                  <w:txbxContent>
                    <w:p w:rsidR="007A27A1"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　　　</w:t>
                      </w:r>
                      <w:r w:rsidRPr="000973FC">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r>
        <w:rPr>
          <w:rFonts w:ascii="HG丸ｺﾞｼｯｸM-PRO" w:eastAsia="HG丸ｺﾞｼｯｸM-PRO" w:hAnsi="HG丸ｺﾞｼｯｸM-PRO" w:hint="eastAsia"/>
          <w:sz w:val="22"/>
        </w:rPr>
        <w:t xml:space="preserve">　</w:t>
      </w:r>
      <w:r w:rsidRPr="00D40430">
        <w:rPr>
          <w:rFonts w:hint="eastAsia"/>
          <w:noProof/>
        </w:rPr>
        <w:drawing>
          <wp:inline distT="0" distB="0" distL="0" distR="0" wp14:anchorId="3FD32054" wp14:editId="218BFF59">
            <wp:extent cx="5868000" cy="2159954"/>
            <wp:effectExtent l="0" t="0" r="0" b="0"/>
            <wp:docPr id="3639" name="図 3639" title="図表5-2-9　緊急往診・入院受入れ機能を有する病院等（平成29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000" cy="2159954"/>
                    </a:xfrm>
                    <a:prstGeom prst="rect">
                      <a:avLst/>
                    </a:prstGeom>
                    <a:noFill/>
                    <a:ln>
                      <a:noFill/>
                    </a:ln>
                  </pic:spPr>
                </pic:pic>
              </a:graphicData>
            </a:graphic>
          </wp:inline>
        </w:drawing>
      </w:r>
    </w:p>
    <w:p w:rsidR="007A27A1" w:rsidRDefault="007A27A1" w:rsidP="007A27A1">
      <w:pPr>
        <w:rPr>
          <w:rFonts w:ascii="HG丸ｺﾞｼｯｸM-PRO" w:eastAsia="HG丸ｺﾞｼｯｸM-PRO" w:hAnsi="HG丸ｺﾞｼｯｸM-PRO"/>
          <w:sz w:val="22"/>
        </w:rPr>
      </w:pPr>
    </w:p>
    <w:p w:rsidR="007A27A1" w:rsidRDefault="007A27A1" w:rsidP="007A27A1">
      <w:pPr>
        <w:rPr>
          <w:rFonts w:ascii="HG丸ｺﾞｼｯｸM-PRO" w:eastAsia="HG丸ｺﾞｼｯｸM-PRO" w:hAnsi="HG丸ｺﾞｼｯｸM-PRO"/>
          <w:sz w:val="22"/>
        </w:rPr>
      </w:pPr>
    </w:p>
    <w:p w:rsidR="007A27A1" w:rsidRDefault="007A27A1" w:rsidP="007A27A1">
      <w:pPr>
        <w:rPr>
          <w:rFonts w:ascii="HG丸ｺﾞｼｯｸM-PRO" w:eastAsia="HG丸ｺﾞｼｯｸM-PRO" w:hAnsi="HG丸ｺﾞｼｯｸM-PRO"/>
          <w:sz w:val="22"/>
        </w:rPr>
      </w:pPr>
    </w:p>
    <w:p w:rsidR="007A27A1" w:rsidRDefault="007A27A1" w:rsidP="007A27A1">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78720" behindDoc="0" locked="0" layoutInCell="1" allowOverlap="1" wp14:anchorId="05134455" wp14:editId="4F31118C">
                <wp:simplePos x="0" y="0"/>
                <wp:positionH relativeFrom="column">
                  <wp:posOffset>-14605</wp:posOffset>
                </wp:positionH>
                <wp:positionV relativeFrom="paragraph">
                  <wp:posOffset>35560</wp:posOffset>
                </wp:positionV>
                <wp:extent cx="6157595" cy="259715"/>
                <wp:effectExtent l="0" t="0" r="14605" b="6985"/>
                <wp:wrapNone/>
                <wp:docPr id="3636" name="グループ化 3636"/>
                <wp:cNvGraphicFramePr/>
                <a:graphic xmlns:a="http://schemas.openxmlformats.org/drawingml/2006/main">
                  <a:graphicData uri="http://schemas.microsoft.com/office/word/2010/wordprocessingGroup">
                    <wpg:wgp>
                      <wpg:cNvGrpSpPr/>
                      <wpg:grpSpPr>
                        <a:xfrm>
                          <a:off x="0" y="0"/>
                          <a:ext cx="6157595" cy="259715"/>
                          <a:chOff x="19050" y="0"/>
                          <a:chExt cx="6157595" cy="259715"/>
                        </a:xfrm>
                      </wpg:grpSpPr>
                      <wps:wsp>
                        <wps:cNvPr id="3615" name="テキスト ボックス 3615" descr="注1　平成22年の要件緩和：施設要件に「許可病床数が200床未満」が追加されました。"/>
                        <wps:cNvSpPr txBox="1"/>
                        <wps:spPr>
                          <a:xfrm>
                            <a:off x="19050" y="9525"/>
                            <a:ext cx="6115050"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平成</w:t>
                              </w:r>
                              <w:r w:rsidRPr="007F4827">
                                <w:rPr>
                                  <w:rFonts w:asciiTheme="minorEastAsia" w:hAnsiTheme="minorEastAsia"/>
                                  <w:color w:val="000000" w:themeColor="text1"/>
                                  <w:sz w:val="18"/>
                                  <w:szCs w:val="18"/>
                                </w:rPr>
                                <w:t>22年の要件緩和：</w:t>
                              </w:r>
                              <w:r w:rsidRPr="007F4827">
                                <w:rPr>
                                  <w:rFonts w:asciiTheme="minorEastAsia" w:hAnsiTheme="minorEastAsia" w:hint="eastAsia"/>
                                  <w:color w:val="000000" w:themeColor="text1"/>
                                  <w:sz w:val="18"/>
                                  <w:szCs w:val="18"/>
                                </w:rPr>
                                <w:t>施設要件に「許可病床数が</w:t>
                              </w:r>
                              <w:r w:rsidRPr="007F4827">
                                <w:rPr>
                                  <w:rFonts w:asciiTheme="minorEastAsia" w:hAnsiTheme="minorEastAsia"/>
                                  <w:color w:val="000000" w:themeColor="text1"/>
                                  <w:sz w:val="18"/>
                                  <w:szCs w:val="18"/>
                                </w:rPr>
                                <w:t>200床未満</w:t>
                              </w:r>
                              <w:r w:rsidRPr="007F4827">
                                <w:rPr>
                                  <w:rFonts w:asciiTheme="minorEastAsia" w:hAnsiTheme="minorEastAsia" w:hint="eastAsia"/>
                                  <w:color w:val="000000" w:themeColor="text1"/>
                                  <w:sz w:val="18"/>
                                  <w:szCs w:val="18"/>
                                </w:rPr>
                                <w:t>」が追加されました。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14" name="直線コネクタ 3614"/>
                        <wps:cNvCnPr/>
                        <wps:spPr>
                          <a:xfrm>
                            <a:off x="57150" y="0"/>
                            <a:ext cx="611949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3636" o:spid="_x0000_s1055" style="position:absolute;left:0;text-align:left;margin-left:-1.15pt;margin-top:2.8pt;width:484.85pt;height:20.45pt;z-index:251678720;mso-width-relative:margin;mso-height-relative:margin" coordorigin="190" coordsize="61575,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">
                <v:shape id="テキスト ボックス 3615" o:spid="_x0000_s1056" type="#_x0000_t202" alt="注1　平成22年の要件緩和：施設要件に「許可病床数が200床未満」が追加されました。" style="position:absolute;left:190;top:95;width:6115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PEMMA&#10;AADdAAAADwAAAGRycy9kb3ducmV2LnhtbESP0YrCMBRE34X9h3AXfBFNq2yRapSlUPBNrH7Apbm2&#10;3W1uSpPa7t8bQdjHYWbOMPvjZFrxoN41lhXEqwgEcWl1w5WC2zVfbkE4j6yxtUwK/sjB8fAx22Oq&#10;7cgXehS+EgHCLkUFtfddKqUrazLoVrYjDt7d9gZ9kH0ldY9jgJtWrqMokQYbDgs1dpTVVP4Wg1Fg&#10;1+OivRRxnp3Hnzw6D3QtHCk1/5y+dyA8Tf4//G6ftIJNEn/B6014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PEMMAAADdAAAADwAAAAAAAAAAAAAAAACYAgAAZHJzL2Rv&#10;d25yZXYueG1sUEsFBgAAAAAEAAQA9QAAAIgDAAAAAA==&#10;" filled="f" stroked="f" strokeweight=".5pt">
                  <v:textbox style="mso-fit-shape-to-text:t">
                    <w:txbxContent>
                      <w:p w:rsidR="007A27A1" w:rsidRPr="007F4827" w:rsidRDefault="007A27A1"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平成</w:t>
                        </w:r>
                        <w:r w:rsidRPr="007F4827">
                          <w:rPr>
                            <w:rFonts w:asciiTheme="minorEastAsia" w:hAnsiTheme="minorEastAsia"/>
                            <w:color w:val="000000" w:themeColor="text1"/>
                            <w:sz w:val="18"/>
                            <w:szCs w:val="18"/>
                          </w:rPr>
                          <w:t>22年の要件緩和：</w:t>
                        </w:r>
                        <w:r w:rsidRPr="007F4827">
                          <w:rPr>
                            <w:rFonts w:asciiTheme="minorEastAsia" w:hAnsiTheme="minorEastAsia" w:hint="eastAsia"/>
                            <w:color w:val="000000" w:themeColor="text1"/>
                            <w:sz w:val="18"/>
                            <w:szCs w:val="18"/>
                          </w:rPr>
                          <w:t>施設要件に「許可病床数が</w:t>
                        </w:r>
                        <w:r w:rsidRPr="007F4827">
                          <w:rPr>
                            <w:rFonts w:asciiTheme="minorEastAsia" w:hAnsiTheme="minorEastAsia"/>
                            <w:color w:val="000000" w:themeColor="text1"/>
                            <w:sz w:val="18"/>
                            <w:szCs w:val="18"/>
                          </w:rPr>
                          <w:t>200床未満</w:t>
                        </w:r>
                        <w:r w:rsidRPr="007F4827">
                          <w:rPr>
                            <w:rFonts w:asciiTheme="minorEastAsia" w:hAnsiTheme="minorEastAsia" w:hint="eastAsia"/>
                            <w:color w:val="000000" w:themeColor="text1"/>
                            <w:sz w:val="18"/>
                            <w:szCs w:val="18"/>
                          </w:rPr>
                          <w:t>」が追加されました。</w:t>
                        </w:r>
                      </w:p>
                    </w:txbxContent>
                  </v:textbox>
                </v:shape>
                <v:line id="直線コネクタ 3614" o:spid="_x0000_s1057" style="position:absolute;visibility:visible;mso-wrap-style:square" from="571,0" to="61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Pm8cAAADdAAAADwAAAGRycy9kb3ducmV2LnhtbESP3UrDQBSE7wXfYTmCd3bTH0Mbuy1F&#10;EIr2xugDnGaPSWj2bNw9tmmf3i0IXg4z8w2zXA+uU0cKsfVsYDzKQBFX3rZcG/j8eHmYg4qCbLHz&#10;TAbOFGG9ur1ZYmH9id/pWEqtEoRjgQYakb7QOlYNOYwj3xMn78sHh5JkqLUNeEpw1+lJluXaYctp&#10;ocGenhuqDuWPM/D9ttvG876bSP54eT2EzXwh02jM/d2weQIlNMh/+K+9tQam+XgG1zfpC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9U+bxwAAAN0AAAAPAAAAAAAA&#10;AAAAAAAAAKECAABkcnMvZG93bnJldi54bWxQSwUGAAAAAAQABAD5AAAAlQMAAAAA&#10;" strokecolor="#4579b8 [3044]"/>
              </v:group>
            </w:pict>
          </mc:Fallback>
        </mc:AlternateContent>
      </w:r>
    </w:p>
    <w:p w:rsidR="007A27A1" w:rsidRDefault="007A27A1"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95104" behindDoc="0" locked="0" layoutInCell="1" allowOverlap="1" wp14:anchorId="782D1A66" wp14:editId="755AA1C7">
                <wp:simplePos x="0" y="0"/>
                <wp:positionH relativeFrom="column">
                  <wp:posOffset>2910205</wp:posOffset>
                </wp:positionH>
                <wp:positionV relativeFrom="paragraph">
                  <wp:posOffset>38735</wp:posOffset>
                </wp:positionV>
                <wp:extent cx="2809875" cy="200025"/>
                <wp:effectExtent l="0" t="0" r="0" b="0"/>
                <wp:wrapNone/>
                <wp:docPr id="3645" name="テキスト ボックス 3645" descr="図5-2-11　人口10万人対の二次医療圏別在宅療養支援&#10;病院（機能強化型）及び在宅療養後方支援病院&#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5-2-11　人口10万人対の二次医療圏別在宅療養支援</w:t>
                            </w:r>
                          </w:p>
                          <w:p w:rsidR="007A27A1" w:rsidRPr="007F4827" w:rsidRDefault="007A27A1" w:rsidP="007A27A1">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病院（機能強化型）及び在宅療養後方支援病院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45" o:spid="_x0000_s1058" type="#_x0000_t202" alt="図5-2-11　人口10万人対の二次医療圏別在宅療養支援&#10;病院（機能強化型）及び在宅療養後方支援病院&#10;" style="position:absolute;left:0;text-align:left;margin-left:229.15pt;margin-top:3.05pt;width:221.25pt;height:15.7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" filled="f" stroked="f" strokeweight=".5pt">
                <v:textbox style="mso-fit-shape-to-text:t">
                  <w:txbxContent>
                    <w:p w:rsidR="007A27A1"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5-2-11　人口10万人対の二次医療圏別在宅療養支援</w:t>
                      </w:r>
                    </w:p>
                    <w:p w:rsidR="007A27A1" w:rsidRPr="007F4827" w:rsidRDefault="007A27A1" w:rsidP="007A27A1">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病院（機能強化型）及び在宅療養後方支援病院</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4080" behindDoc="0" locked="0" layoutInCell="1" allowOverlap="1" wp14:anchorId="30FD50B2" wp14:editId="010D8AD2">
                <wp:simplePos x="0" y="0"/>
                <wp:positionH relativeFrom="column">
                  <wp:posOffset>-43815</wp:posOffset>
                </wp:positionH>
                <wp:positionV relativeFrom="paragraph">
                  <wp:posOffset>38100</wp:posOffset>
                </wp:positionV>
                <wp:extent cx="2895600" cy="200025"/>
                <wp:effectExtent l="0" t="0" r="0" b="0"/>
                <wp:wrapNone/>
                <wp:docPr id="3643" name="テキスト ボックス 3643" descr="図表5-2-10　人口10万人対の二次医療圏別&#10;在宅療養支援診療所（機能強化型）&#10;"/>
                <wp:cNvGraphicFramePr/>
                <a:graphic xmlns:a="http://schemas.openxmlformats.org/drawingml/2006/main">
                  <a:graphicData uri="http://schemas.microsoft.com/office/word/2010/wordprocessingShape">
                    <wps:wsp>
                      <wps:cNvSpPr txBox="1"/>
                      <wps:spPr>
                        <a:xfrm>
                          <a:off x="0" y="0"/>
                          <a:ext cx="2895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表5-2-10　人口10万人対の二次医療圏別</w:t>
                            </w:r>
                          </w:p>
                          <w:p w:rsidR="007A27A1" w:rsidRPr="007F4827" w:rsidRDefault="007A27A1" w:rsidP="007A27A1">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在宅療養支援診療所（機能強化型）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43" o:spid="_x0000_s1059" type="#_x0000_t202" alt="図表5-2-10　人口10万人対の二次医療圏別&#10;在宅療養支援診療所（機能強化型）&#10;" style="position:absolute;left:0;text-align:left;margin-left:-3.45pt;margin-top:3pt;width:228pt;height:15.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" filled="f" stroked="f" strokeweight=".5pt">
                <v:textbox style="mso-fit-shape-to-text:t">
                  <w:txbxContent>
                    <w:p w:rsidR="007A27A1"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表5-2-10　人口10万人対の二次医療圏別</w:t>
                      </w:r>
                    </w:p>
                    <w:p w:rsidR="007A27A1" w:rsidRPr="007F4827" w:rsidRDefault="007A27A1" w:rsidP="007A27A1">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在宅療養支援診療所（機能強化型）</w:t>
                      </w:r>
                    </w:p>
                  </w:txbxContent>
                </v:textbox>
              </v:shape>
            </w:pict>
          </mc:Fallback>
        </mc:AlternateContent>
      </w:r>
    </w:p>
    <w:p w:rsidR="007A27A1" w:rsidRDefault="007A27A1" w:rsidP="007A27A1">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7152" behindDoc="0" locked="0" layoutInCell="1" allowOverlap="1" wp14:anchorId="27E98A4D" wp14:editId="456B61C5">
                <wp:simplePos x="0" y="0"/>
                <wp:positionH relativeFrom="column">
                  <wp:posOffset>807720</wp:posOffset>
                </wp:positionH>
                <wp:positionV relativeFrom="paragraph">
                  <wp:posOffset>2237740</wp:posOffset>
                </wp:positionV>
                <wp:extent cx="2809875" cy="200025"/>
                <wp:effectExtent l="0" t="0" r="0" b="0"/>
                <wp:wrapNone/>
                <wp:docPr id="3650" name="テキスト ボックス 3650" descr="出典　近畿厚生局「施設基準届出」平成29年4月1日現在&#10;　　　「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近畿厚生局「施設基準届出」平成29年4月1日現在</w:t>
                            </w:r>
                          </w:p>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　　　</w:t>
                            </w:r>
                            <w:r w:rsidRPr="000973FC">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50" o:spid="_x0000_s1060" type="#_x0000_t202" alt="出典　近畿厚生局「施設基準届出」平成29年4月1日現在&#10;　　　「人口10万人対」算出に用いた人口は、大阪府総務部「大阪府の推計人口（平成26年10月1日現在）」&#10;" style="position:absolute;left:0;text-align:left;margin-left:63.6pt;margin-top:176.2pt;width:221.25pt;height:15.7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" filled="f" stroked="f" strokeweight=".5pt">
                <v:textbox style="mso-fit-shape-to-text:t">
                  <w:txbxContent>
                    <w:p w:rsidR="007A27A1"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近畿厚生局「施設基準届出」平成29年4月1日現在</w:t>
                      </w:r>
                    </w:p>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　　　</w:t>
                      </w:r>
                      <w:r w:rsidRPr="000973FC">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r>
        <w:rPr>
          <w:rFonts w:ascii="HG丸ｺﾞｼｯｸM-PRO" w:eastAsia="HG丸ｺﾞｼｯｸM-PRO" w:hAnsi="HG丸ｺﾞｼｯｸM-PRO"/>
          <w:noProof/>
          <w:sz w:val="22"/>
        </w:rPr>
        <w:drawing>
          <wp:inline distT="0" distB="0" distL="0" distR="0" wp14:anchorId="4392AC71" wp14:editId="6CEE37C6">
            <wp:extent cx="2878449" cy="2160000"/>
            <wp:effectExtent l="0" t="0" r="0" b="0"/>
            <wp:docPr id="3662" name="図 3662" title="図表5-2-10　人口10万人対の二次医療圏別在宅療養支援診療所（機能強化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8449"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09DEA723" wp14:editId="3DBE9519">
            <wp:extent cx="2878449" cy="2160000"/>
            <wp:effectExtent l="0" t="0" r="0" b="0"/>
            <wp:docPr id="3661" name="図 3661" title="図5-2-11　人口10万人対の二次医療圏別在宅療養支援病院（機能強化型）及び在宅療養後方支援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8449" cy="2160000"/>
                    </a:xfrm>
                    <a:prstGeom prst="rect">
                      <a:avLst/>
                    </a:prstGeom>
                    <a:noFill/>
                    <a:ln>
                      <a:noFill/>
                    </a:ln>
                  </pic:spPr>
                </pic:pic>
              </a:graphicData>
            </a:graphic>
          </wp:inline>
        </w:drawing>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ＭＳ Ｐゴシック" w:eastAsia="ＭＳ Ｐゴシック" w:hAnsi="ＭＳ Ｐゴシック"/>
          <w:color w:val="0070C0"/>
          <w:sz w:val="22"/>
        </w:rPr>
      </w:pPr>
      <w:r>
        <w:rPr>
          <w:rFonts w:ascii="HG丸ｺﾞｼｯｸM-PRO" w:eastAsia="HG丸ｺﾞｼｯｸM-PRO" w:hAnsi="HG丸ｺﾞｼｯｸM-PRO" w:hint="eastAsia"/>
          <w:sz w:val="22"/>
        </w:rPr>
        <w:t xml:space="preserve">　　</w:t>
      </w:r>
      <w:r w:rsidRPr="001D3939">
        <w:rPr>
          <w:rFonts w:ascii="ＭＳ Ｐゴシック" w:eastAsia="ＭＳ Ｐゴシック" w:hAnsi="ＭＳ Ｐゴシック" w:hint="eastAsia"/>
          <w:sz w:val="22"/>
        </w:rPr>
        <w:t>【</w:t>
      </w:r>
      <w:r w:rsidRPr="001D3939">
        <w:rPr>
          <w:rFonts w:ascii="ＭＳ Ｐゴシック" w:eastAsia="ＭＳ Ｐゴシック" w:hAnsi="ＭＳ Ｐゴシック"/>
          <w:noProof/>
          <w:sz w:val="22"/>
        </w:rPr>
        <mc:AlternateContent>
          <mc:Choice Requires="wps">
            <w:drawing>
              <wp:anchor distT="0" distB="0" distL="114300" distR="114300" simplePos="0" relativeHeight="251663360" behindDoc="0" locked="0" layoutInCell="1" allowOverlap="1" wp14:anchorId="3F6D3D8C" wp14:editId="5CDF0138">
                <wp:simplePos x="0" y="0"/>
                <wp:positionH relativeFrom="column">
                  <wp:posOffset>-567690</wp:posOffset>
                </wp:positionH>
                <wp:positionV relativeFrom="paragraph">
                  <wp:posOffset>-3575685</wp:posOffset>
                </wp:positionV>
                <wp:extent cx="535781" cy="190500"/>
                <wp:effectExtent l="0" t="0" r="0" b="0"/>
                <wp:wrapNone/>
                <wp:docPr id="3611" name="正方形/長方形 11"/>
                <wp:cNvGraphicFramePr/>
                <a:graphic xmlns:a="http://schemas.openxmlformats.org/drawingml/2006/main">
                  <a:graphicData uri="http://schemas.microsoft.com/office/word/2010/wordprocessingShape">
                    <wps:wsp>
                      <wps:cNvSpPr/>
                      <wps:spPr>
                        <a:xfrm>
                          <a:off x="0" y="0"/>
                          <a:ext cx="535781" cy="1905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7A27A1" w:rsidRDefault="007A27A1" w:rsidP="007A27A1">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11" o:spid="_x0000_s1061" style="position:absolute;margin-left:-44.7pt;margin-top:-281.55pt;width:42.2pt;height: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" fillcolor="white [3201]" stroked="f" strokeweight=".25pt">
                <v:textbox>
                  <w:txbxContent>
                    <w:p w:rsidR="007A27A1" w:rsidRDefault="007A27A1" w:rsidP="007A27A1">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v:textbox>
              </v:rect>
            </w:pict>
          </mc:Fallback>
        </mc:AlternateContent>
      </w:r>
      <w:r w:rsidRPr="001D3939">
        <w:rPr>
          <w:rFonts w:ascii="ＭＳ Ｐゴシック" w:eastAsia="ＭＳ Ｐゴシック" w:hAnsi="ＭＳ Ｐゴシック" w:hint="eastAsia"/>
          <w:sz w:val="22"/>
        </w:rPr>
        <w:t>看取り】</w:t>
      </w:r>
    </w:p>
    <w:p w:rsidR="007A27A1" w:rsidRDefault="007A27A1" w:rsidP="007A27A1">
      <w:pPr>
        <w:widowControl/>
        <w:ind w:left="660" w:hangingChars="300" w:hanging="660"/>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723776" behindDoc="0" locked="0" layoutInCell="1" allowOverlap="1" wp14:anchorId="478C9052" wp14:editId="768985FC">
                <wp:simplePos x="0" y="0"/>
                <wp:positionH relativeFrom="column">
                  <wp:posOffset>3510915</wp:posOffset>
                </wp:positionH>
                <wp:positionV relativeFrom="paragraph">
                  <wp:posOffset>13335</wp:posOffset>
                </wp:positionV>
                <wp:extent cx="2809875" cy="200025"/>
                <wp:effectExtent l="0" t="0" r="0" b="0"/>
                <wp:wrapNone/>
                <wp:docPr id="3655" name="テキスト ボックス 3655"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表5-2-12　在宅看取り</w:t>
                            </w:r>
                          </w:p>
                          <w:p w:rsidR="007A27A1" w:rsidRPr="007F4827" w:rsidRDefault="007A27A1" w:rsidP="007A27A1">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55" o:spid="_x0000_s1062" type="#_x0000_t202" alt="図表5-2-12　在宅看取り&#10;実施医療機関数と実施件数&#10;" style="position:absolute;left:0;text-align:left;margin-left:276.45pt;margin-top:1.05pt;width:221.25pt;height:15.75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" filled="f" stroked="f" strokeweight=".5pt">
                <v:textbox style="mso-fit-shape-to-text:t">
                  <w:txbxContent>
                    <w:p w:rsidR="007A27A1" w:rsidRDefault="007A27A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表5-2-12　在宅看取り</w:t>
                      </w:r>
                    </w:p>
                    <w:p w:rsidR="007A27A1" w:rsidRPr="007F4827" w:rsidRDefault="007A27A1" w:rsidP="007A27A1">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実施医療機関数と実施件数</w:t>
                      </w:r>
                    </w:p>
                  </w:txbxContent>
                </v:textbox>
              </v:shape>
            </w:pict>
          </mc:Fallback>
        </mc:AlternateContent>
      </w:r>
      <w:r>
        <w:rPr>
          <w:rFonts w:ascii="HG丸ｺﾞｼｯｸM-PRO" w:eastAsia="HG丸ｺﾞｼｯｸM-PRO" w:hAnsi="HG丸ｺﾞｼｯｸM-PRO" w:hint="eastAsia"/>
          <w:color w:val="0070C0"/>
          <w:sz w:val="22"/>
        </w:rPr>
        <w:t xml:space="preserve">　　</w:t>
      </w:r>
      <w:r>
        <w:rPr>
          <w:rFonts w:ascii="HG丸ｺﾞｼｯｸM-PRO" w:eastAsia="HG丸ｺﾞｼｯｸM-PRO" w:hAnsi="HG丸ｺﾞｼｯｸM-PRO" w:hint="eastAsia"/>
          <w:sz w:val="22"/>
        </w:rPr>
        <w:t>○在宅医療は看取りを見据え、患者本人・家族に</w:t>
      </w:r>
    </w:p>
    <w:p w:rsidR="007A27A1" w:rsidRPr="007F4827" w:rsidRDefault="007A27A1" w:rsidP="007A27A1">
      <w:pPr>
        <w:widowControl/>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99200" behindDoc="0" locked="0" layoutInCell="1" allowOverlap="1" wp14:anchorId="55A08A92" wp14:editId="0AF0E74C">
            <wp:simplePos x="0" y="0"/>
            <wp:positionH relativeFrom="column">
              <wp:posOffset>3397250</wp:posOffset>
            </wp:positionH>
            <wp:positionV relativeFrom="paragraph">
              <wp:posOffset>29210</wp:posOffset>
            </wp:positionV>
            <wp:extent cx="2698750" cy="2159635"/>
            <wp:effectExtent l="0" t="0" r="6350" b="0"/>
            <wp:wrapSquare wrapText="bothSides"/>
            <wp:docPr id="3663" name="図 3663" title="図表5-2-12　在宅看取り実施医療機関数と実施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よる意思決定を尊重する対応が求められます。</w:t>
      </w:r>
    </w:p>
    <w:p w:rsidR="007A27A1" w:rsidRPr="00147476" w:rsidRDefault="007A27A1" w:rsidP="007A27A1">
      <w:pPr>
        <w:ind w:firstLineChars="200" w:firstLine="480"/>
        <w:rPr>
          <w:rFonts w:ascii="HG丸ｺﾞｼｯｸM-PRO" w:eastAsia="HG丸ｺﾞｼｯｸM-PRO" w:hAnsi="HG丸ｺﾞｼｯｸM-PRO"/>
          <w:sz w:val="24"/>
        </w:rPr>
      </w:pPr>
    </w:p>
    <w:p w:rsidR="007A27A1" w:rsidRDefault="007A27A1"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8176" behindDoc="0" locked="0" layoutInCell="1" allowOverlap="1" wp14:anchorId="7202014C" wp14:editId="51F8BFB0">
                <wp:simplePos x="0" y="0"/>
                <wp:positionH relativeFrom="column">
                  <wp:posOffset>3905250</wp:posOffset>
                </wp:positionH>
                <wp:positionV relativeFrom="paragraph">
                  <wp:posOffset>1613535</wp:posOffset>
                </wp:positionV>
                <wp:extent cx="2809875" cy="200025"/>
                <wp:effectExtent l="0" t="0" r="0" b="0"/>
                <wp:wrapNone/>
                <wp:docPr id="3656" name="テキスト ボックス 3656"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厚生労働省「医療施設静態・動態調査」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56" o:spid="_x0000_s1063" type="#_x0000_t202" alt="出典　厚生労働省「医療施設静態・動態調査」" style="position:absolute;left:0;text-align:left;margin-left:307.5pt;margin-top:127.05pt;width:221.25pt;height:15.7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" filled="f" stroked="f" strokeweight=".5pt">
                <v:textbox style="mso-fit-shape-to-text:t">
                  <w:txbxContent>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厚生労働省「医療施設静態・動態調査」</w:t>
                      </w:r>
                    </w:p>
                  </w:txbxContent>
                </v:textbox>
              </v:shape>
            </w:pict>
          </mc:Fallback>
        </mc:AlternateContent>
      </w:r>
      <w:r>
        <w:rPr>
          <w:rFonts w:ascii="HG丸ｺﾞｼｯｸM-PRO" w:eastAsia="HG丸ｺﾞｼｯｸM-PRO" w:hAnsi="HG丸ｺﾞｼｯｸM-PRO" w:hint="eastAsia"/>
          <w:sz w:val="22"/>
        </w:rPr>
        <w:t>○在宅での</w:t>
      </w:r>
      <w:r w:rsidRPr="00147476">
        <w:rPr>
          <w:rFonts w:ascii="HG丸ｺﾞｼｯｸM-PRO" w:eastAsia="HG丸ｺﾞｼｯｸM-PRO" w:hAnsi="HG丸ｺﾞｼｯｸM-PRO" w:hint="eastAsia"/>
          <w:sz w:val="22"/>
        </w:rPr>
        <w:t>看取りの実施医療機関は、平成20年197か所、平成26年335か所と、</w:t>
      </w:r>
      <w:r>
        <w:rPr>
          <w:rFonts w:ascii="HG丸ｺﾞｼｯｸM-PRO" w:eastAsia="HG丸ｺﾞｼｯｸM-PRO" w:hAnsi="HG丸ｺﾞｼｯｸM-PRO" w:hint="eastAsia"/>
          <w:sz w:val="22"/>
        </w:rPr>
        <w:t>6</w:t>
      </w:r>
      <w:r w:rsidRPr="00147476">
        <w:rPr>
          <w:rFonts w:ascii="HG丸ｺﾞｼｯｸM-PRO" w:eastAsia="HG丸ｺﾞｼｯｸM-PRO" w:hAnsi="HG丸ｺﾞｼｯｸM-PRO" w:hint="eastAsia"/>
          <w:sz w:val="22"/>
        </w:rPr>
        <w:t>年間で</w:t>
      </w:r>
      <w:r>
        <w:rPr>
          <w:rFonts w:ascii="HG丸ｺﾞｼｯｸM-PRO" w:eastAsia="HG丸ｺﾞｼｯｸM-PRO" w:hAnsi="HG丸ｺﾞｼｯｸM-PRO" w:hint="eastAsia"/>
          <w:sz w:val="22"/>
        </w:rPr>
        <w:t>約70</w:t>
      </w:r>
      <w:r w:rsidRPr="00147476">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しているものの、医療機関</w:t>
      </w:r>
      <w:r w:rsidRPr="00A17473">
        <w:rPr>
          <w:rFonts w:ascii="HG丸ｺﾞｼｯｸM-PRO" w:eastAsia="HG丸ｺﾞｼｯｸM-PRO" w:hAnsi="HG丸ｺﾞｼｯｸM-PRO" w:hint="eastAsia"/>
          <w:sz w:val="22"/>
        </w:rPr>
        <w:t>全体の</w:t>
      </w:r>
      <w:r>
        <w:rPr>
          <w:rFonts w:ascii="HG丸ｺﾞｼｯｸM-PRO" w:eastAsia="HG丸ｺﾞｼｯｸM-PRO" w:hAnsi="HG丸ｺﾞｼｯｸM-PRO" w:hint="eastAsia"/>
          <w:sz w:val="22"/>
        </w:rPr>
        <w:t>うち</w:t>
      </w:r>
      <w:r w:rsidRPr="00A17473">
        <w:rPr>
          <w:rFonts w:ascii="HG丸ｺﾞｼｯｸM-PRO" w:eastAsia="HG丸ｺﾞｼｯｸM-PRO" w:hAnsi="HG丸ｺﾞｼｯｸM-PRO" w:hint="eastAsia"/>
          <w:sz w:val="22"/>
        </w:rPr>
        <w:t>約4％</w:t>
      </w:r>
      <w:r>
        <w:rPr>
          <w:rFonts w:ascii="HG丸ｺﾞｼｯｸM-PRO" w:eastAsia="HG丸ｺﾞｼｯｸM-PRO" w:hAnsi="HG丸ｺﾞｼｯｸM-PRO" w:hint="eastAsia"/>
          <w:sz w:val="22"/>
        </w:rPr>
        <w:t>に留まっています</w:t>
      </w:r>
      <w:r w:rsidRPr="0014747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一方、在宅での</w:t>
      </w:r>
      <w:r w:rsidRPr="00147476">
        <w:rPr>
          <w:rFonts w:ascii="HG丸ｺﾞｼｯｸM-PRO" w:eastAsia="HG丸ｺﾞｼｯｸM-PRO" w:hAnsi="HG丸ｺﾞｼｯｸM-PRO" w:hint="eastAsia"/>
          <w:sz w:val="22"/>
        </w:rPr>
        <w:t>看取り件数は、平成20年の290件/月</w:t>
      </w:r>
      <w:r>
        <w:rPr>
          <w:rFonts w:ascii="HG丸ｺﾞｼｯｸM-PRO" w:eastAsia="HG丸ｺﾞｼｯｸM-PRO" w:hAnsi="HG丸ｺﾞｼｯｸM-PRO" w:hint="eastAsia"/>
          <w:sz w:val="22"/>
        </w:rPr>
        <w:t>から</w:t>
      </w:r>
      <w:r w:rsidRPr="00147476">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26</w:t>
      </w:r>
      <w:r w:rsidRPr="00147476">
        <w:rPr>
          <w:rFonts w:ascii="HG丸ｺﾞｼｯｸM-PRO" w:eastAsia="HG丸ｺﾞｼｯｸM-PRO" w:hAnsi="HG丸ｺﾞｼｯｸM-PRO" w:hint="eastAsia"/>
          <w:sz w:val="22"/>
        </w:rPr>
        <w:t>年は555件/月と</w:t>
      </w:r>
      <w:r>
        <w:rPr>
          <w:rFonts w:ascii="HG丸ｺﾞｼｯｸM-PRO" w:eastAsia="HG丸ｺﾞｼｯｸM-PRO" w:hAnsi="HG丸ｺﾞｼｯｸM-PRO" w:hint="eastAsia"/>
          <w:sz w:val="22"/>
        </w:rPr>
        <w:t>6</w:t>
      </w:r>
      <w:r w:rsidRPr="00147476">
        <w:rPr>
          <w:rFonts w:ascii="HG丸ｺﾞｼｯｸM-PRO" w:eastAsia="HG丸ｺﾞｼｯｸM-PRO" w:hAnsi="HG丸ｺﾞｼｯｸM-PRO" w:hint="eastAsia"/>
          <w:sz w:val="22"/>
        </w:rPr>
        <w:t>年間で</w:t>
      </w:r>
      <w:r>
        <w:rPr>
          <w:rFonts w:ascii="HG丸ｺﾞｼｯｸM-PRO" w:eastAsia="HG丸ｺﾞｼｯｸM-PRO" w:hAnsi="HG丸ｺﾞｼｯｸM-PRO" w:hint="eastAsia"/>
          <w:sz w:val="22"/>
        </w:rPr>
        <w:t>約2倍に</w:t>
      </w:r>
      <w:r w:rsidRPr="00147476">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しています</w:t>
      </w:r>
      <w:r w:rsidRPr="00147476">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○在宅療養支援診療所（従来型）において、</w:t>
      </w:r>
      <w:r>
        <w:rPr>
          <w:rFonts w:ascii="HG丸ｺﾞｼｯｸM-PRO" w:eastAsia="HG丸ｺﾞｼｯｸM-PRO" w:hAnsi="HG丸ｺﾞｼｯｸM-PRO" w:hint="eastAsia"/>
          <w:sz w:val="22"/>
        </w:rPr>
        <w:t>平成26年の</w:t>
      </w:r>
      <w:r w:rsidRPr="00A17473">
        <w:rPr>
          <w:rFonts w:ascii="HG丸ｺﾞｼｯｸM-PRO" w:eastAsia="HG丸ｺﾞｼｯｸM-PRO" w:hAnsi="HG丸ｺﾞｼｯｸM-PRO" w:hint="eastAsia"/>
          <w:sz w:val="22"/>
        </w:rPr>
        <w:t>１年間で1件以上看取りを実施した診療所は1,530か所中</w:t>
      </w:r>
      <w:r>
        <w:rPr>
          <w:rFonts w:ascii="HG丸ｺﾞｼｯｸM-PRO" w:eastAsia="HG丸ｺﾞｼｯｸM-PRO" w:hAnsi="HG丸ｺﾞｼｯｸM-PRO" w:hint="eastAsia"/>
          <w:sz w:val="22"/>
        </w:rPr>
        <w:t>751</w:t>
      </w:r>
      <w:r w:rsidRPr="00A17473">
        <w:rPr>
          <w:rFonts w:ascii="HG丸ｺﾞｼｯｸM-PRO" w:eastAsia="HG丸ｺﾞｼｯｸM-PRO" w:hAnsi="HG丸ｺﾞｼｯｸM-PRO" w:hint="eastAsia"/>
          <w:sz w:val="22"/>
        </w:rPr>
        <w:t>か所で、全体の約</w:t>
      </w:r>
      <w:r>
        <w:rPr>
          <w:rFonts w:ascii="HG丸ｺﾞｼｯｸM-PRO" w:eastAsia="HG丸ｺﾞｼｯｸM-PRO" w:hAnsi="HG丸ｺﾞｼｯｸM-PRO" w:hint="eastAsia"/>
          <w:sz w:val="22"/>
        </w:rPr>
        <w:t>50</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に留まっています。一方、機能強化型</w: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では、看取り有りの割合が90％以上と高く、単独型と連携型の合計の約75％が4件以上の看取り実績となっています</w:t>
      </w:r>
      <w:r w:rsidRPr="00A17473">
        <w:rPr>
          <w:rFonts w:ascii="HG丸ｺﾞｼｯｸM-PRO" w:eastAsia="HG丸ｺﾞｼｯｸM-PRO" w:hAnsi="HG丸ｺﾞｼｯｸM-PRO" w:hint="eastAsia"/>
          <w:sz w:val="22"/>
        </w:rPr>
        <w:t>。</w:t>
      </w:r>
    </w:p>
    <w:p w:rsidR="007A27A1" w:rsidRDefault="007A27A1"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702272" behindDoc="0" locked="0" layoutInCell="1" allowOverlap="1" wp14:anchorId="45A1EDDC" wp14:editId="702EE9A2">
                <wp:simplePos x="0" y="0"/>
                <wp:positionH relativeFrom="column">
                  <wp:posOffset>3451860</wp:posOffset>
                </wp:positionH>
                <wp:positionV relativeFrom="paragraph">
                  <wp:posOffset>62865</wp:posOffset>
                </wp:positionV>
                <wp:extent cx="2771775" cy="200025"/>
                <wp:effectExtent l="0" t="0" r="0" b="0"/>
                <wp:wrapNone/>
                <wp:docPr id="3674" name="テキスト ボックス 3674" descr="図表5-2-14　在宅療養支援診療所の施設基準別看取り件数（平成26年）&#10;"/>
                <wp:cNvGraphicFramePr/>
                <a:graphic xmlns:a="http://schemas.openxmlformats.org/drawingml/2006/main">
                  <a:graphicData uri="http://schemas.microsoft.com/office/word/2010/wordprocessingShape">
                    <wps:wsp>
                      <wps:cNvSpPr txBox="1"/>
                      <wps:spPr>
                        <a:xfrm>
                          <a:off x="0" y="0"/>
                          <a:ext cx="27717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図表5-2-14　在宅療養支援診療所の</w:t>
                            </w:r>
                          </w:p>
                          <w:p w:rsidR="007A27A1" w:rsidRPr="007F4827" w:rsidRDefault="007A27A1" w:rsidP="007A27A1">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施設基準別看取り件数（平成26年）</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74" o:spid="_x0000_s1064" type="#_x0000_t202" alt="図表5-2-14　在宅療養支援診療所の施設基準別看取り件数（平成26年）&#10;" style="position:absolute;left:0;text-align:left;margin-left:271.8pt;margin-top:4.95pt;width:218.25pt;height:15.75pt;z-index:2517022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" filled="f" stroked="f" strokeweight=".5pt">
                <v:textbox style="mso-fit-shape-to-text:t">
                  <w:txbxContent>
                    <w:p w:rsidR="007A27A1"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図表5-2-14　在宅療養支援診療所の</w:t>
                      </w:r>
                    </w:p>
                    <w:p w:rsidR="007A27A1" w:rsidRPr="007F4827" w:rsidRDefault="007A27A1" w:rsidP="007A27A1">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施設基準別看取り件数（平成26年）</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700224" behindDoc="0" locked="0" layoutInCell="1" allowOverlap="1" wp14:anchorId="52C5EE73" wp14:editId="0E59A2B3">
                <wp:simplePos x="0" y="0"/>
                <wp:positionH relativeFrom="column">
                  <wp:posOffset>51435</wp:posOffset>
                </wp:positionH>
                <wp:positionV relativeFrom="paragraph">
                  <wp:posOffset>62865</wp:posOffset>
                </wp:positionV>
                <wp:extent cx="3124200" cy="200025"/>
                <wp:effectExtent l="0" t="0" r="0" b="0"/>
                <wp:wrapNone/>
                <wp:docPr id="3665" name="テキスト ボックス 3665" descr="図表5-2-13　在宅の看取り件数別にみた在宅療養支援診療所数（平成26年）&#10;"/>
                <wp:cNvGraphicFramePr/>
                <a:graphic xmlns:a="http://schemas.openxmlformats.org/drawingml/2006/main">
                  <a:graphicData uri="http://schemas.microsoft.com/office/word/2010/wordprocessingShape">
                    <wps:wsp>
                      <wps:cNvSpPr txBox="1"/>
                      <wps:spPr>
                        <a:xfrm>
                          <a:off x="0" y="0"/>
                          <a:ext cx="31242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図表5-2-13　在宅の看取り件数別にみた</w:t>
                            </w:r>
                          </w:p>
                          <w:p w:rsidR="007A27A1" w:rsidRPr="007F4827" w:rsidRDefault="007A27A1" w:rsidP="007A27A1">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在宅療養支援診療所数（平成26年）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65" o:spid="_x0000_s1065" type="#_x0000_t202" alt="図表5-2-13　在宅の看取り件数別にみた在宅療養支援診療所数（平成26年）&#10;" style="position:absolute;left:0;text-align:left;margin-left:4.05pt;margin-top:4.95pt;width:246pt;height:15.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" filled="f" stroked="f" strokeweight=".5pt">
                <v:textbox style="mso-fit-shape-to-text:t">
                  <w:txbxContent>
                    <w:p w:rsidR="007A27A1"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図表5-2-13　在宅の看取り件数別にみた</w:t>
                      </w:r>
                    </w:p>
                    <w:p w:rsidR="007A27A1" w:rsidRPr="007F4827" w:rsidRDefault="007A27A1" w:rsidP="007A27A1">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在宅療養支援診療所数（平成26年）</w:t>
                      </w:r>
                    </w:p>
                  </w:txbxContent>
                </v:textbox>
              </v:shape>
            </w:pict>
          </mc:Fallback>
        </mc:AlternateContent>
      </w:r>
    </w:p>
    <w:p w:rsidR="007A27A1" w:rsidRDefault="007A27A1" w:rsidP="007A27A1">
      <w:pPr>
        <w:rPr>
          <w:rFonts w:ascii="HG丸ｺﾞｼｯｸM-PRO" w:eastAsia="HG丸ｺﾞｼｯｸM-PRO" w:hAnsi="HG丸ｺﾞｼｯｸM-PRO"/>
          <w:sz w:val="22"/>
        </w:rPr>
      </w:pPr>
      <w:r w:rsidRPr="00006574">
        <w:rPr>
          <w:rFonts w:hint="eastAsia"/>
          <w:noProof/>
        </w:rPr>
        <w:drawing>
          <wp:anchor distT="0" distB="0" distL="114300" distR="114300" simplePos="0" relativeHeight="251705344" behindDoc="0" locked="0" layoutInCell="1" allowOverlap="1" wp14:anchorId="23D03841" wp14:editId="060AE424">
            <wp:simplePos x="0" y="0"/>
            <wp:positionH relativeFrom="column">
              <wp:posOffset>137160</wp:posOffset>
            </wp:positionH>
            <wp:positionV relativeFrom="paragraph">
              <wp:posOffset>206375</wp:posOffset>
            </wp:positionV>
            <wp:extent cx="3171190" cy="827405"/>
            <wp:effectExtent l="0" t="0" r="0" b="0"/>
            <wp:wrapNone/>
            <wp:docPr id="3676" name="図 3676" title="図表5-2-13　在宅の看取り件数別にみた在宅療養支援診療所数（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19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03296" behindDoc="0" locked="0" layoutInCell="1" allowOverlap="1" wp14:anchorId="6ADEFA57" wp14:editId="0736BD77">
            <wp:simplePos x="0" y="0"/>
            <wp:positionH relativeFrom="column">
              <wp:posOffset>3651885</wp:posOffset>
            </wp:positionH>
            <wp:positionV relativeFrom="paragraph">
              <wp:posOffset>184785</wp:posOffset>
            </wp:positionV>
            <wp:extent cx="2199640" cy="827405"/>
            <wp:effectExtent l="0" t="0" r="0" b="0"/>
            <wp:wrapNone/>
            <wp:docPr id="3672" name="図 3672" title="図表5-2-14　在宅療養支援診療所の施設基準別看取り件数（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9640"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7A1" w:rsidRDefault="007A27A1"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704320" behindDoc="0" locked="0" layoutInCell="1" allowOverlap="1" wp14:anchorId="617DB0E7" wp14:editId="2DF88488">
                <wp:simplePos x="0" y="0"/>
                <wp:positionH relativeFrom="column">
                  <wp:posOffset>3629025</wp:posOffset>
                </wp:positionH>
                <wp:positionV relativeFrom="paragraph">
                  <wp:posOffset>173990</wp:posOffset>
                </wp:positionV>
                <wp:extent cx="2809875" cy="200025"/>
                <wp:effectExtent l="0" t="0" r="0" b="0"/>
                <wp:wrapNone/>
                <wp:docPr id="3675" name="テキスト ボックス 3675" descr="※機能強化型は、単独型と連携型の合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75" o:spid="_x0000_s1066" type="#_x0000_t202" alt="※機能強化型は、単独型と連携型の合計" style="position:absolute;left:0;text-align:left;margin-left:285.75pt;margin-top:13.7pt;width:221.25pt;height:15.75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" filled="f" stroked="f" strokeweight=".5pt">
                <v:textbox style="mso-fit-shape-to-text:t">
                  <w:txbxContent>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v:textbox>
              </v:shape>
            </w:pict>
          </mc:Fallback>
        </mc:AlternateContent>
      </w:r>
    </w:p>
    <w:p w:rsidR="007A27A1" w:rsidRDefault="007A27A1"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701248" behindDoc="0" locked="0" layoutInCell="1" allowOverlap="1" wp14:anchorId="14631FC7" wp14:editId="39C6D7AE">
                <wp:simplePos x="0" y="0"/>
                <wp:positionH relativeFrom="column">
                  <wp:posOffset>3790950</wp:posOffset>
                </wp:positionH>
                <wp:positionV relativeFrom="paragraph">
                  <wp:posOffset>86360</wp:posOffset>
                </wp:positionV>
                <wp:extent cx="2809875" cy="200025"/>
                <wp:effectExtent l="0" t="0" r="0" b="0"/>
                <wp:wrapNone/>
                <wp:docPr id="3666" name="テキスト ボックス 3666"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厚生労働省「医療施設静態・動態調査」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66" o:spid="_x0000_s1067" type="#_x0000_t202" alt="出典　厚生労働省「医療施設静態・動態調査」" style="position:absolute;left:0;text-align:left;margin-left:298.5pt;margin-top:6.8pt;width:221.25pt;height:15.7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" filled="f" stroked="f" strokeweight=".5pt">
                <v:textbox style="mso-fit-shape-to-text:t">
                  <w:txbxContent>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厚生労働省「医療施設静態・動態調査」</w:t>
                      </w:r>
                    </w:p>
                  </w:txbxContent>
                </v:textbox>
              </v:shape>
            </w:pict>
          </mc:Fallback>
        </mc:AlternateContent>
      </w: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lastRenderedPageBreak/>
        <w:t>○看取りの実施は、緊急往診や休日・夜間への対応が必要とな</w:t>
      </w:r>
      <w:r>
        <w:rPr>
          <w:rFonts w:ascii="HG丸ｺﾞｼｯｸM-PRO" w:eastAsia="HG丸ｺﾞｼｯｸM-PRO" w:hAnsi="HG丸ｺﾞｼｯｸM-PRO" w:hint="eastAsia"/>
          <w:sz w:val="22"/>
        </w:rPr>
        <w:t>ることから</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外来診療を中心に行っている医療機関の負担が大きいため、在宅医療を専門に実施する診療所を含めた</w:t>
      </w:r>
      <w:r w:rsidRPr="00A17473">
        <w:rPr>
          <w:rFonts w:ascii="HG丸ｺﾞｼｯｸM-PRO" w:eastAsia="HG丸ｺﾞｼｯｸM-PRO" w:hAnsi="HG丸ｺﾞｼｯｸM-PRO" w:hint="eastAsia"/>
          <w:sz w:val="22"/>
        </w:rPr>
        <w:t>在宅医</w:t>
      </w:r>
      <w:r>
        <w:rPr>
          <w:rFonts w:ascii="HG丸ｺﾞｼｯｸM-PRO" w:eastAsia="HG丸ｺﾞｼｯｸM-PRO" w:hAnsi="HG丸ｺﾞｼｯｸM-PRO" w:hint="eastAsia"/>
          <w:sz w:val="22"/>
        </w:rPr>
        <w:t>間や</w:t>
      </w:r>
      <w:r w:rsidRPr="00A17473">
        <w:rPr>
          <w:rFonts w:ascii="HG丸ｺﾞｼｯｸM-PRO" w:eastAsia="HG丸ｺﾞｼｯｸM-PRO" w:hAnsi="HG丸ｺﾞｼｯｸM-PRO" w:hint="eastAsia"/>
          <w:sz w:val="22"/>
        </w:rPr>
        <w:t>多職種間での連携や、</w:t>
      </w:r>
      <w:r>
        <w:rPr>
          <w:rFonts w:ascii="HG丸ｺﾞｼｯｸM-PRO" w:eastAsia="HG丸ｺﾞｼｯｸM-PRO" w:hAnsi="HG丸ｺﾞｼｯｸM-PRO" w:hint="eastAsia"/>
          <w:sz w:val="22"/>
        </w:rPr>
        <w:t>機能強化型の在宅療養支援診療所の整備の推進等が</w:t>
      </w:r>
      <w:r w:rsidRPr="00A17473">
        <w:rPr>
          <w:rFonts w:ascii="HG丸ｺﾞｼｯｸM-PRO" w:eastAsia="HG丸ｺﾞｼｯｸM-PRO" w:hAnsi="HG丸ｺﾞｼｯｸM-PRO" w:hint="eastAsia"/>
          <w:sz w:val="22"/>
        </w:rPr>
        <w:t>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rsidR="007A27A1" w:rsidRPr="00F64A6B" w:rsidRDefault="007A27A1" w:rsidP="007A27A1">
      <w:pPr>
        <w:ind w:leftChars="200" w:left="640" w:hangingChars="100" w:hanging="220"/>
        <w:rPr>
          <w:rFonts w:ascii="HG丸ｺﾞｼｯｸM-PRO" w:eastAsia="HG丸ｺﾞｼｯｸM-PRO" w:hAnsi="HG丸ｺﾞｼｯｸM-PRO"/>
          <w:sz w:val="22"/>
        </w:rPr>
      </w:pPr>
    </w:p>
    <w:p w:rsidR="007A27A1" w:rsidRPr="007F4827" w:rsidRDefault="007A27A1" w:rsidP="007A27A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7F4827">
        <w:rPr>
          <w:rFonts w:ascii="ＭＳ ゴシック" w:eastAsia="ＭＳ ゴシック" w:hAnsi="ＭＳ ゴシック" w:hint="eastAsia"/>
          <w:b/>
          <w:color w:val="0070C0"/>
          <w:sz w:val="28"/>
          <w:szCs w:val="28"/>
        </w:rPr>
        <w:t>多職種連携の推進</w:t>
      </w:r>
    </w:p>
    <w:p w:rsidR="007A27A1" w:rsidRDefault="007A27A1" w:rsidP="007A27A1">
      <w:pPr>
        <w:pStyle w:val="afb"/>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○在宅医療の提供にあたっては、介護サービスと相互に補完しながら患者の生活の場で必要なサービスを、一体的に提供する必要があることから多職種の連携が重要です。これまで、</w:t>
      </w:r>
      <w:r w:rsidRPr="003568BD">
        <w:rPr>
          <w:rFonts w:ascii="HG丸ｺﾞｼｯｸM-PRO" w:eastAsia="HG丸ｺﾞｼｯｸM-PRO" w:hAnsi="HG丸ｺﾞｼｯｸM-PRO" w:hint="eastAsia"/>
          <w:sz w:val="22"/>
          <w:szCs w:val="22"/>
        </w:rPr>
        <w:t>地区医師会</w:t>
      </w:r>
      <w:r>
        <w:rPr>
          <w:rFonts w:ascii="HG丸ｺﾞｼｯｸM-PRO" w:eastAsia="HG丸ｺﾞｼｯｸM-PRO" w:hAnsi="HG丸ｺﾞｼｯｸM-PRO" w:hint="eastAsia"/>
          <w:sz w:val="22"/>
          <w:szCs w:val="22"/>
        </w:rPr>
        <w:t>を拠点とした</w:t>
      </w:r>
      <w:r w:rsidRPr="003568BD">
        <w:rPr>
          <w:rFonts w:ascii="HG丸ｺﾞｼｯｸM-PRO" w:eastAsia="HG丸ｺﾞｼｯｸM-PRO" w:hAnsi="HG丸ｺﾞｼｯｸM-PRO" w:hint="eastAsia"/>
          <w:sz w:val="22"/>
          <w:szCs w:val="22"/>
        </w:rPr>
        <w:t>在宅医療推進コーディネータを中心に、地域の医療資源の把握</w:t>
      </w:r>
      <w:r>
        <w:rPr>
          <w:rFonts w:ascii="HG丸ｺﾞｼｯｸM-PRO" w:eastAsia="HG丸ｺﾞｼｯｸM-PRO" w:hAnsi="HG丸ｺﾞｼｯｸM-PRO" w:hint="eastAsia"/>
          <w:sz w:val="22"/>
          <w:szCs w:val="22"/>
        </w:rPr>
        <w:t>、顔の見える関係づくりから、退院支援ルールづくりまで地域の実情に応じた取組を進めています。</w:t>
      </w:r>
    </w:p>
    <w:p w:rsidR="007A27A1" w:rsidRDefault="007A27A1" w:rsidP="007A27A1">
      <w:pPr>
        <w:pStyle w:val="afb"/>
        <w:ind w:leftChars="250" w:left="635" w:hangingChars="50" w:hanging="110"/>
        <w:rPr>
          <w:rFonts w:ascii="HG丸ｺﾞｼｯｸM-PRO" w:eastAsia="HG丸ｺﾞｼｯｸM-PRO" w:hAnsi="HG丸ｺﾞｼｯｸM-PRO"/>
          <w:sz w:val="22"/>
          <w:szCs w:val="22"/>
        </w:rPr>
      </w:pPr>
    </w:p>
    <w:p w:rsidR="007A27A1" w:rsidRDefault="007A27A1" w:rsidP="007A27A1">
      <w:pPr>
        <w:pStyle w:val="afb"/>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○また、歯科医師会を中心として、訪問歯科診療に関わる関係機関の連携強化を図る取組を進めています。</w:t>
      </w:r>
    </w:p>
    <w:p w:rsidR="007A27A1" w:rsidRDefault="007A27A1" w:rsidP="007A27A1">
      <w:pPr>
        <w:pStyle w:val="afb"/>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rsidR="007A27A1" w:rsidRDefault="007A27A1" w:rsidP="007A27A1">
      <w:pPr>
        <w:pStyle w:val="afb"/>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○円滑な連携のためには、異なる機関に属する多職種がリアルタイムで情報を共有する体制が重要であることから、ICTを活用した効果的な情報共有を支援しています。</w:t>
      </w:r>
    </w:p>
    <w:p w:rsidR="007A27A1" w:rsidRPr="00FA69BE" w:rsidRDefault="007A27A1" w:rsidP="007A27A1">
      <w:pPr>
        <w:pStyle w:val="afb"/>
        <w:ind w:left="660" w:hangingChars="300" w:hanging="660"/>
        <w:rPr>
          <w:rFonts w:ascii="HG丸ｺﾞｼｯｸM-PRO" w:eastAsia="HG丸ｺﾞｼｯｸM-PRO" w:hAnsi="HG丸ｺﾞｼｯｸM-PRO"/>
          <w:sz w:val="22"/>
          <w:szCs w:val="22"/>
        </w:rPr>
      </w:pPr>
    </w:p>
    <w:p w:rsidR="007A27A1" w:rsidRDefault="007A27A1" w:rsidP="007A27A1">
      <w:pPr>
        <w:pStyle w:val="afb"/>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○これらは地域により事情が異なり、取組内容・水準は一様ではありません。地域の工夫を尊重しつつ府域全体の水準向上に向けた取組支援が必要です。</w:t>
      </w:r>
    </w:p>
    <w:p w:rsidR="007A27A1" w:rsidRDefault="007A27A1" w:rsidP="007A27A1">
      <w:pPr>
        <w:pStyle w:val="afb"/>
        <w:ind w:left="600" w:hangingChars="300" w:hanging="600"/>
      </w:pPr>
    </w:p>
    <w:p w:rsidR="007A27A1" w:rsidRPr="00941D32" w:rsidRDefault="007A27A1" w:rsidP="007A27A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（３）普及啓発</w:t>
      </w:r>
    </w:p>
    <w:p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【府民意識】</w: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○平成24年の内閣府による高齢者の健康に関する意識調査では</w:t>
      </w:r>
      <w:r w:rsidRPr="00364AA2">
        <w:rPr>
          <w:rFonts w:ascii="HG丸ｺﾞｼｯｸM-PRO" w:eastAsia="HG丸ｺﾞｼｯｸM-PRO" w:hAnsi="HG丸ｺﾞｼｯｸM-PRO" w:hint="eastAsia"/>
          <w:sz w:val="22"/>
        </w:rPr>
        <w:t>、治る見込み</w:t>
      </w:r>
      <w:r>
        <w:rPr>
          <w:rFonts w:ascii="HG丸ｺﾞｼｯｸM-PRO" w:eastAsia="HG丸ｺﾞｼｯｸM-PRO" w:hAnsi="HG丸ｺﾞｼｯｸM-PRO" w:hint="eastAsia"/>
          <w:sz w:val="22"/>
        </w:rPr>
        <w:t>が</w:t>
      </w:r>
      <w:r w:rsidRPr="00364AA2">
        <w:rPr>
          <w:rFonts w:ascii="HG丸ｺﾞｼｯｸM-PRO" w:eastAsia="HG丸ｺﾞｼｯｸM-PRO" w:hAnsi="HG丸ｺﾞｼｯｸM-PRO" w:hint="eastAsia"/>
          <w:sz w:val="22"/>
        </w:rPr>
        <w:t>ない病気になった場合、54.6％が自宅で最期を迎えたいと</w:t>
      </w:r>
      <w:r>
        <w:rPr>
          <w:rFonts w:ascii="HG丸ｺﾞｼｯｸM-PRO" w:eastAsia="HG丸ｺﾞｼｯｸM-PRO" w:hAnsi="HG丸ｺﾞｼｯｸM-PRO" w:hint="eastAsia"/>
          <w:sz w:val="22"/>
        </w:rPr>
        <w:t>答えています</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一方、大阪</w:t>
      </w:r>
      <w:r w:rsidRPr="00364AA2">
        <w:rPr>
          <w:rFonts w:ascii="HG丸ｺﾞｼｯｸM-PRO" w:eastAsia="HG丸ｺﾞｼｯｸM-PRO" w:hAnsi="HG丸ｺﾞｼｯｸM-PRO" w:hint="eastAsia"/>
          <w:sz w:val="22"/>
        </w:rPr>
        <w:t>府の人口動態調査</w:t>
      </w:r>
      <w:r>
        <w:rPr>
          <w:rFonts w:ascii="HG丸ｺﾞｼｯｸM-PRO" w:eastAsia="HG丸ｺﾞｼｯｸM-PRO" w:hAnsi="HG丸ｺﾞｼｯｸM-PRO" w:hint="eastAsia"/>
          <w:sz w:val="22"/>
        </w:rPr>
        <w:t>（</w:t>
      </w:r>
      <w:r w:rsidRPr="00364AA2">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w:t>
      </w:r>
      <w:r w:rsidRPr="00364AA2">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）によると</w:t>
      </w:r>
      <w:r w:rsidRPr="00364AA2">
        <w:rPr>
          <w:rFonts w:ascii="HG丸ｺﾞｼｯｸM-PRO" w:eastAsia="HG丸ｺﾞｼｯｸM-PRO" w:hAnsi="HG丸ｺﾞｼｯｸM-PRO" w:hint="eastAsia"/>
          <w:sz w:val="22"/>
        </w:rPr>
        <w:t>、自宅で</w:t>
      </w:r>
      <w:r>
        <w:rPr>
          <w:rFonts w:ascii="HG丸ｺﾞｼｯｸM-PRO" w:eastAsia="HG丸ｺﾞｼｯｸM-PRO" w:hAnsi="HG丸ｺﾞｼｯｸM-PRO" w:hint="eastAsia"/>
          <w:sz w:val="22"/>
        </w:rPr>
        <w:t>死亡した</w:t>
      </w:r>
      <w:r w:rsidRPr="00364AA2">
        <w:rPr>
          <w:rFonts w:ascii="HG丸ｺﾞｼｯｸM-PRO" w:eastAsia="HG丸ｺﾞｼｯｸM-PRO" w:hAnsi="HG丸ｺﾞｼｯｸM-PRO" w:hint="eastAsia"/>
          <w:sz w:val="22"/>
        </w:rPr>
        <w:t>人は1</w:t>
      </w:r>
      <w:r>
        <w:rPr>
          <w:rFonts w:ascii="HG丸ｺﾞｼｯｸM-PRO" w:eastAsia="HG丸ｺﾞｼｯｸM-PRO" w:hAnsi="HG丸ｺﾞｼｯｸM-PRO" w:hint="eastAsia"/>
          <w:sz w:val="22"/>
        </w:rPr>
        <w:t>5.4</w:t>
      </w:r>
      <w:r w:rsidRPr="00364AA2">
        <w:rPr>
          <w:rFonts w:ascii="HG丸ｺﾞｼｯｸM-PRO" w:eastAsia="HG丸ｺﾞｼｯｸM-PRO" w:hAnsi="HG丸ｺﾞｼｯｸM-PRO" w:hint="eastAsia"/>
          <w:sz w:val="22"/>
        </w:rPr>
        <w:t>％であり、本人の意向とは異なる状況で最期を迎えています。</w:t>
      </w:r>
    </w:p>
    <w:p w:rsidR="007A27A1" w:rsidRDefault="007A27A1" w:rsidP="007A27A1">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07392" behindDoc="0" locked="0" layoutInCell="1" allowOverlap="1" wp14:anchorId="7AC832A6" wp14:editId="6D4C03D6">
                <wp:simplePos x="0" y="0"/>
                <wp:positionH relativeFrom="column">
                  <wp:posOffset>271780</wp:posOffset>
                </wp:positionH>
                <wp:positionV relativeFrom="paragraph">
                  <wp:posOffset>32385</wp:posOffset>
                </wp:positionV>
                <wp:extent cx="2809875" cy="200025"/>
                <wp:effectExtent l="0" t="0" r="0" b="0"/>
                <wp:wrapNone/>
                <wp:docPr id="3679" name="テキスト ボックス 3679"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図表5-2-15　最期を迎えたい場所（全国）（平成24年）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79" o:spid="_x0000_s1068" type="#_x0000_t202" alt="図表5-2-15　最期を迎えたい場所（全国）（平成24年）" style="position:absolute;left:0;text-align:left;margin-left:21.4pt;margin-top:2.55pt;width:221.25pt;height:15.75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" filled="f" stroked="f" strokeweight=".5pt">
                <v:textbox style="mso-fit-shape-to-text:t">
                  <w:txbxContent>
                    <w:p w:rsidR="007A27A1" w:rsidRPr="007F4827"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図表5-2-15　最期を迎えたい場所（全国）（平成24年）</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10464" behindDoc="1" locked="0" layoutInCell="1" allowOverlap="1" wp14:anchorId="183C1A69" wp14:editId="54CDF6C0">
            <wp:simplePos x="0" y="0"/>
            <wp:positionH relativeFrom="column">
              <wp:posOffset>394335</wp:posOffset>
            </wp:positionH>
            <wp:positionV relativeFrom="paragraph">
              <wp:posOffset>161925</wp:posOffset>
            </wp:positionV>
            <wp:extent cx="2545715" cy="1979930"/>
            <wp:effectExtent l="0" t="0" r="6985" b="1270"/>
            <wp:wrapNone/>
            <wp:docPr id="3684" name="図 3684" title="図表5-2-15　最期を迎えたい場所（全国）（平成2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571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09440" behindDoc="0" locked="0" layoutInCell="1" allowOverlap="1" wp14:anchorId="7C7FFDF6" wp14:editId="553EBAE1">
                <wp:simplePos x="0" y="0"/>
                <wp:positionH relativeFrom="column">
                  <wp:posOffset>3461385</wp:posOffset>
                </wp:positionH>
                <wp:positionV relativeFrom="paragraph">
                  <wp:posOffset>32385</wp:posOffset>
                </wp:positionV>
                <wp:extent cx="2809875" cy="200025"/>
                <wp:effectExtent l="0" t="0" r="0" b="0"/>
                <wp:wrapNone/>
                <wp:docPr id="3681" name="テキスト ボックス 3681" descr="図表5-2-16　死亡の場所（平成28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図表5-2-16　死亡の場所（平成28年）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81" o:spid="_x0000_s1069" type="#_x0000_t202" alt="図表5-2-16　死亡の場所（平成28年）" style="position:absolute;left:0;text-align:left;margin-left:272.55pt;margin-top:2.55pt;width:221.25pt;height:15.7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" filled="f" stroked="f" strokeweight=".5pt">
                <v:textbox style="mso-fit-shape-to-text:t">
                  <w:txbxContent>
                    <w:p w:rsidR="007A27A1" w:rsidRPr="007F4827"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図表5-2-16　死亡の場所（平成28年）</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11488" behindDoc="1" locked="0" layoutInCell="1" allowOverlap="1" wp14:anchorId="629434F5" wp14:editId="6AC0986E">
            <wp:simplePos x="0" y="0"/>
            <wp:positionH relativeFrom="column">
              <wp:posOffset>3232785</wp:posOffset>
            </wp:positionH>
            <wp:positionV relativeFrom="paragraph">
              <wp:posOffset>161925</wp:posOffset>
            </wp:positionV>
            <wp:extent cx="2543810" cy="1979930"/>
            <wp:effectExtent l="0" t="0" r="8890" b="1270"/>
            <wp:wrapNone/>
            <wp:docPr id="3685" name="図 3685" title="図表5-2-16　死亡の場所（平成28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810"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Pr="003B4C6C"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08416" behindDoc="0" locked="0" layoutInCell="1" allowOverlap="1" wp14:anchorId="474D1219" wp14:editId="72BC2DEF">
                <wp:simplePos x="0" y="0"/>
                <wp:positionH relativeFrom="column">
                  <wp:posOffset>4057650</wp:posOffset>
                </wp:positionH>
                <wp:positionV relativeFrom="paragraph">
                  <wp:posOffset>95885</wp:posOffset>
                </wp:positionV>
                <wp:extent cx="2809875" cy="200025"/>
                <wp:effectExtent l="0" t="0" r="0" b="0"/>
                <wp:wrapNone/>
                <wp:docPr id="3680" name="テキスト ボックス 3680" descr="出典　厚生労働省「人口動態統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80" o:spid="_x0000_s1070" type="#_x0000_t202" alt="出典　厚生労働省「人口動態統計」" style="position:absolute;left:0;text-align:left;margin-left:319.5pt;margin-top:7.55pt;width:221.25pt;height:15.75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" filled="f" stroked="f" strokeweight=".5pt">
                <v:textbox style="mso-fit-shape-to-text:t">
                  <w:txbxContent>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v:textbox>
              </v:shape>
            </w:pict>
          </mc:Fallback>
        </mc:AlternateContent>
      </w: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06368" behindDoc="0" locked="0" layoutInCell="1" allowOverlap="1" wp14:anchorId="383B1665" wp14:editId="4DD7022C">
                <wp:simplePos x="0" y="0"/>
                <wp:positionH relativeFrom="column">
                  <wp:posOffset>515620</wp:posOffset>
                </wp:positionH>
                <wp:positionV relativeFrom="paragraph">
                  <wp:posOffset>95885</wp:posOffset>
                </wp:positionV>
                <wp:extent cx="2809875" cy="200025"/>
                <wp:effectExtent l="0" t="0" r="0" b="0"/>
                <wp:wrapNone/>
                <wp:docPr id="3678" name="テキスト ボックス 3678" descr="出典　内閣府「高齢者の健康に関する意識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内閣府「高齢者の健康に関する意識調査」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78" o:spid="_x0000_s1071" type="#_x0000_t202" alt="出典　内閣府「高齢者の健康に関する意識調査」" style="position:absolute;left:0;text-align:left;margin-left:40.6pt;margin-top:7.55pt;width:221.25pt;height:15.75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" filled="f" stroked="f" strokeweight=".5pt">
                <v:textbox style="mso-fit-shape-to-text:t">
                  <w:txbxContent>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内閣府「高齢者の健康に関する意識調査」</w:t>
                      </w:r>
                    </w:p>
                  </w:txbxContent>
                </v:textbox>
              </v:shape>
            </w:pict>
          </mc:Fallback>
        </mc:AlternateContent>
      </w:r>
    </w:p>
    <w:p w:rsidR="007A27A1" w:rsidRPr="001D3939" w:rsidRDefault="007A27A1" w:rsidP="007A27A1">
      <w:pPr>
        <w:rPr>
          <w:rFonts w:ascii="ＭＳ Ｐゴシック" w:eastAsia="ＭＳ Ｐゴシック" w:hAnsi="ＭＳ Ｐゴシック"/>
          <w:sz w:val="22"/>
        </w:rPr>
      </w:pPr>
      <w:r>
        <w:rPr>
          <w:rFonts w:ascii="HG丸ｺﾞｼｯｸM-PRO" w:eastAsia="HG丸ｺﾞｼｯｸM-PRO" w:hAnsi="HG丸ｺﾞｼｯｸM-PRO" w:hint="eastAsia"/>
          <w:sz w:val="22"/>
        </w:rPr>
        <w:lastRenderedPageBreak/>
        <w:t xml:space="preserve">　　</w:t>
      </w:r>
      <w:r w:rsidRPr="001D3939">
        <w:rPr>
          <w:rFonts w:ascii="ＭＳ Ｐゴシック" w:eastAsia="ＭＳ Ｐゴシック" w:hAnsi="ＭＳ Ｐゴシック" w:hint="eastAsia"/>
          <w:sz w:val="22"/>
        </w:rPr>
        <w:t>【普及啓発】</w:t>
      </w:r>
    </w:p>
    <w:p w:rsidR="007A27A1" w:rsidRDefault="007A27A1" w:rsidP="007A27A1">
      <w:pPr>
        <w:ind w:left="660" w:hangingChars="300" w:hanging="66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 xml:space="preserve">　　○入院医療</w:t>
      </w:r>
      <w:r>
        <w:rPr>
          <w:rFonts w:ascii="HG丸ｺﾞｼｯｸM-PRO" w:eastAsia="HG丸ｺﾞｼｯｸM-PRO" w:hAnsi="HG丸ｺﾞｼｯｸM-PRO" w:hint="eastAsia"/>
          <w:sz w:val="22"/>
        </w:rPr>
        <w:t>と</w:t>
      </w:r>
      <w:r w:rsidRPr="00A17473">
        <w:rPr>
          <w:rFonts w:ascii="HG丸ｺﾞｼｯｸM-PRO" w:eastAsia="HG丸ｺﾞｼｯｸM-PRO" w:hAnsi="HG丸ｺﾞｼｯｸM-PRO" w:hint="eastAsia"/>
          <w:sz w:val="22"/>
        </w:rPr>
        <w:t>外来医療の機能の違い等を理解し</w:t>
      </w:r>
      <w:r>
        <w:rPr>
          <w:rFonts w:ascii="HG丸ｺﾞｼｯｸM-PRO" w:eastAsia="HG丸ｺﾞｼｯｸM-PRO" w:hAnsi="HG丸ｺﾞｼｯｸM-PRO" w:hint="eastAsia"/>
          <w:sz w:val="22"/>
        </w:rPr>
        <w:t>たうえで</w:t>
      </w:r>
      <w:r w:rsidRPr="0094331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943314">
        <w:rPr>
          <w:rFonts w:ascii="HG丸ｺﾞｼｯｸM-PRO" w:eastAsia="HG丸ｺﾞｼｯｸM-PRO" w:hAnsi="HG丸ｺﾞｼｯｸM-PRO" w:hint="eastAsia"/>
          <w:sz w:val="22"/>
        </w:rPr>
        <w:t>・家族が</w:t>
      </w:r>
      <w:r w:rsidRPr="000E2D63">
        <w:rPr>
          <w:rFonts w:ascii="HG丸ｺﾞｼｯｸM-PRO" w:eastAsia="HG丸ｺﾞｼｯｸM-PRO" w:hAnsi="HG丸ｺﾞｼｯｸM-PRO" w:hint="eastAsia"/>
          <w:sz w:val="22"/>
        </w:rPr>
        <w:t>適切に選択</w:t>
      </w:r>
      <w:r w:rsidRPr="00943314">
        <w:rPr>
          <w:rFonts w:ascii="HG丸ｺﾞｼｯｸM-PRO" w:eastAsia="HG丸ｺﾞｼｯｸM-PRO" w:hAnsi="HG丸ｺﾞｼｯｸM-PRO" w:hint="eastAsia"/>
          <w:sz w:val="22"/>
        </w:rPr>
        <w:t>できるよう広く府民に対して普及啓発が重要です。</w:t>
      </w:r>
    </w:p>
    <w:p w:rsidR="007A27A1" w:rsidRPr="00943314" w:rsidRDefault="007A27A1" w:rsidP="007A27A1">
      <w:pPr>
        <w:ind w:left="660" w:hangingChars="300" w:hanging="66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そのためには</w:t>
      </w:r>
      <w:r w:rsidRPr="00A17473">
        <w:rPr>
          <w:rFonts w:ascii="HG丸ｺﾞｼｯｸM-PRO" w:eastAsia="HG丸ｺﾞｼｯｸM-PRO" w:hAnsi="HG丸ｺﾞｼｯｸM-PRO" w:hint="eastAsia"/>
          <w:sz w:val="22"/>
        </w:rPr>
        <w:t>在宅医療を</w:t>
      </w:r>
      <w:r>
        <w:rPr>
          <w:rFonts w:ascii="HG丸ｺﾞｼｯｸM-PRO" w:eastAsia="HG丸ｺﾞｼｯｸM-PRO" w:hAnsi="HG丸ｺﾞｼｯｸM-PRO" w:hint="eastAsia"/>
          <w:sz w:val="22"/>
        </w:rPr>
        <w:t>提供</w:t>
      </w:r>
      <w:r w:rsidRPr="00A17473">
        <w:rPr>
          <w:rFonts w:ascii="HG丸ｺﾞｼｯｸM-PRO" w:eastAsia="HG丸ｺﾞｼｯｸM-PRO" w:hAnsi="HG丸ｺﾞｼｯｸM-PRO" w:hint="eastAsia"/>
          <w:sz w:val="22"/>
        </w:rPr>
        <w:t>するにあた</w:t>
      </w:r>
      <w:r>
        <w:rPr>
          <w:rFonts w:ascii="HG丸ｺﾞｼｯｸM-PRO" w:eastAsia="HG丸ｺﾞｼｯｸM-PRO" w:hAnsi="HG丸ｺﾞｼｯｸM-PRO" w:hint="eastAsia"/>
          <w:sz w:val="22"/>
        </w:rPr>
        <w:t>り</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A17473">
        <w:rPr>
          <w:rFonts w:ascii="HG丸ｺﾞｼｯｸM-PRO" w:eastAsia="HG丸ｺﾞｼｯｸM-PRO" w:hAnsi="HG丸ｺﾞｼｯｸM-PRO" w:hint="eastAsia"/>
          <w:sz w:val="22"/>
        </w:rPr>
        <w:t>家族の意思決定を尊重した支援が行えるよう、医療従事者の理解促進</w:t>
      </w:r>
      <w:r>
        <w:rPr>
          <w:rFonts w:ascii="HG丸ｺﾞｼｯｸM-PRO" w:eastAsia="HG丸ｺﾞｼｯｸM-PRO" w:hAnsi="HG丸ｺﾞｼｯｸM-PRO" w:hint="eastAsia"/>
          <w:sz w:val="22"/>
        </w:rPr>
        <w:t>と関係者間の適切な情報共有が</w:t>
      </w:r>
      <w:r w:rsidRPr="00A17473">
        <w:rPr>
          <w:rFonts w:ascii="HG丸ｺﾞｼｯｸM-PRO" w:eastAsia="HG丸ｺﾞｼｯｸM-PRO" w:hAnsi="HG丸ｺﾞｼｯｸM-PRO" w:hint="eastAsia"/>
          <w:sz w:val="22"/>
        </w:rPr>
        <w:t>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Pr="00135492" w:rsidRDefault="007A27A1" w:rsidP="007A27A1">
      <w:pPr>
        <w:widowControl/>
        <w:snapToGrid w:val="0"/>
        <w:jc w:val="left"/>
        <w:rPr>
          <w:rFonts w:ascii="ＭＳ ゴシック" w:eastAsia="ＭＳ ゴシック" w:hAnsi="ＭＳ ゴシック"/>
          <w:b/>
          <w:color w:val="0070C0"/>
          <w:sz w:val="36"/>
          <w:szCs w:val="36"/>
          <w:u w:val="single"/>
        </w:rPr>
      </w:pPr>
      <w:r w:rsidRPr="00135492">
        <w:rPr>
          <w:rFonts w:ascii="ＭＳ ゴシック" w:eastAsia="ＭＳ ゴシック" w:hAnsi="ＭＳ ゴシック" w:hint="eastAsia"/>
          <w:b/>
          <w:color w:val="0070C0"/>
          <w:sz w:val="36"/>
          <w:szCs w:val="36"/>
          <w:u w:val="single"/>
        </w:rPr>
        <w:t>３．</w:t>
      </w:r>
      <w:r>
        <w:rPr>
          <w:rFonts w:ascii="ＭＳ ゴシック" w:eastAsia="ＭＳ ゴシック" w:hAnsi="ＭＳ ゴシック" w:hint="eastAsia"/>
          <w:b/>
          <w:color w:val="0070C0"/>
          <w:sz w:val="36"/>
          <w:szCs w:val="36"/>
          <w:u w:val="single"/>
        </w:rPr>
        <w:t>医療と介護の連携</w:t>
      </w:r>
    </w:p>
    <w:p w:rsidR="007A27A1" w:rsidRPr="00A17473" w:rsidRDefault="007A27A1" w:rsidP="007A27A1">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○市町村</w:t>
      </w:r>
      <w:r>
        <w:rPr>
          <w:rFonts w:ascii="HG丸ｺﾞｼｯｸM-PRO" w:eastAsia="HG丸ｺﾞｼｯｸM-PRO" w:hAnsi="HG丸ｺﾞｼｯｸM-PRO" w:hint="eastAsia"/>
          <w:sz w:val="22"/>
        </w:rPr>
        <w:t>及び都道府県</w:t>
      </w:r>
      <w:r w:rsidRPr="00A17473">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、高齢者が可能な限り住み慣れた地域で、その有する能力に応じ自立した日常生活を営むことができるよう</w:t>
      </w:r>
      <w:r w:rsidRPr="00A17473">
        <w:rPr>
          <w:rFonts w:ascii="HG丸ｺﾞｼｯｸM-PRO" w:eastAsia="HG丸ｺﾞｼｯｸM-PRO" w:hAnsi="HG丸ｺﾞｼｯｸM-PRO" w:hint="eastAsia"/>
          <w:sz w:val="22"/>
        </w:rPr>
        <w:t>、地域の特性に応じた地域包括ケアシステム</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構築</w:t>
      </w:r>
      <w:r>
        <w:rPr>
          <w:rFonts w:ascii="HG丸ｺﾞｼｯｸM-PRO" w:eastAsia="HG丸ｺﾞｼｯｸM-PRO" w:hAnsi="HG丸ｺﾞｼｯｸM-PRO" w:hint="eastAsia"/>
          <w:sz w:val="22"/>
        </w:rPr>
        <w:t>をめざしています</w:t>
      </w:r>
      <w:r w:rsidRPr="00A17473">
        <w:rPr>
          <w:rFonts w:ascii="HG丸ｺﾞｼｯｸM-PRO" w:eastAsia="HG丸ｺﾞｼｯｸM-PRO" w:hAnsi="HG丸ｺﾞｼｯｸM-PRO" w:hint="eastAsia"/>
          <w:sz w:val="22"/>
        </w:rPr>
        <w:t>。</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7A27A1" w:rsidRDefault="007A27A1" w:rsidP="007A27A1">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地域包括ケアシステムの構築には、地域における医療・介護の関係機関が連携して、包括的かつ継続的な在宅医療・介護の提供を行える体制づくりが必要です。このため、平成27年度から在宅医療・介護連携推進事業が市町村を実施主体とする「地域支援事業」に位置付けられています。</w:t>
      </w:r>
    </w:p>
    <w:p w:rsidR="007A27A1" w:rsidRPr="00006574" w:rsidRDefault="007A27A1" w:rsidP="007A27A1">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712512" behindDoc="0" locked="0" layoutInCell="1" allowOverlap="1" wp14:anchorId="0F7F2080" wp14:editId="1B0E9708">
                <wp:simplePos x="0" y="0"/>
                <wp:positionH relativeFrom="column">
                  <wp:posOffset>361315</wp:posOffset>
                </wp:positionH>
                <wp:positionV relativeFrom="paragraph">
                  <wp:posOffset>118110</wp:posOffset>
                </wp:positionV>
                <wp:extent cx="2809875" cy="200025"/>
                <wp:effectExtent l="0" t="0" r="0" b="0"/>
                <wp:wrapNone/>
                <wp:docPr id="3689" name="テキスト ボックス 3689" descr="図表5-2-17　在宅医療・介護連携推進事業の事業項目"/>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図表5-2-17　在宅医療・介護連携推進事業の事業項目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89" o:spid="_x0000_s1072" type="#_x0000_t202" alt="図表5-2-17　在宅医療・介護連携推進事業の事業項目" style="position:absolute;margin-left:28.45pt;margin-top:9.3pt;width:221.25pt;height:15.75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" filled="f" stroked="f" strokeweight=".5pt">
                <v:textbox style="mso-fit-shape-to-text:t">
                  <w:txbxContent>
                    <w:p w:rsidR="007A27A1" w:rsidRPr="007F4827" w:rsidRDefault="007A27A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図表5-2-17　在宅医療・介護連携推進事業の事業項目</w:t>
                      </w:r>
                    </w:p>
                  </w:txbxContent>
                </v:textbox>
              </v:shape>
            </w:pict>
          </mc:Fallback>
        </mc:AlternateContent>
      </w:r>
      <w:r>
        <w:rPr>
          <w:rFonts w:ascii="HG丸ｺﾞｼｯｸM-PRO" w:eastAsia="HG丸ｺﾞｼｯｸM-PRO" w:hAnsi="HG丸ｺﾞｼｯｸM-PRO" w:hint="eastAsia"/>
          <w:sz w:val="22"/>
        </w:rPr>
        <w:t xml:space="preserve">　</w:t>
      </w:r>
    </w:p>
    <w:p w:rsidR="007A27A1" w:rsidRDefault="007A27A1" w:rsidP="007A27A1">
      <w:pPr>
        <w:widowControl/>
        <w:ind w:leftChars="131" w:left="275" w:firstLineChars="200" w:firstLine="440"/>
        <w:jc w:val="left"/>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13536" behindDoc="0" locked="0" layoutInCell="1" allowOverlap="1" wp14:anchorId="0044687E" wp14:editId="5B695229">
                <wp:simplePos x="0" y="0"/>
                <wp:positionH relativeFrom="column">
                  <wp:posOffset>1146810</wp:posOffset>
                </wp:positionH>
                <wp:positionV relativeFrom="paragraph">
                  <wp:posOffset>695960</wp:posOffset>
                </wp:positionV>
                <wp:extent cx="4714875" cy="200025"/>
                <wp:effectExtent l="0" t="0" r="0" b="0"/>
                <wp:wrapNone/>
                <wp:docPr id="3691" name="テキスト ボックス 3691" descr="出典　介護保険法「地域支援事業」包括的支援事業における在宅医療・介護連携推進事業より"/>
                <wp:cNvGraphicFramePr/>
                <a:graphic xmlns:a="http://schemas.openxmlformats.org/drawingml/2006/main">
                  <a:graphicData uri="http://schemas.microsoft.com/office/word/2010/wordprocessingShape">
                    <wps:wsp>
                      <wps:cNvSpPr txBox="1"/>
                      <wps:spPr>
                        <a:xfrm>
                          <a:off x="0" y="0"/>
                          <a:ext cx="4714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介護保険法「地域支援事業」包括的支援事業における在宅医療・介護連携推進事業より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91" o:spid="_x0000_s1073" type="#_x0000_t202" alt="出典　介護保険法「地域支援事業」包括的支援事業における在宅医療・介護連携推進事業より" style="position:absolute;left:0;text-align:left;margin-left:90.3pt;margin-top:54.8pt;width:371.25pt;height:15.75pt;z-index:2517135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" filled="f" stroked="f" strokeweight=".5pt">
                <v:textbox style="mso-fit-shape-to-text:t">
                  <w:txbxContent>
                    <w:p w:rsidR="007A27A1" w:rsidRPr="007F4827" w:rsidRDefault="007A27A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介護保険法「地域支援事業」包括的支援事業における在宅医療・介護連携推進事業より</w:t>
                      </w:r>
                    </w:p>
                  </w:txbxContent>
                </v:textbox>
              </v:shape>
            </w:pict>
          </mc:Fallback>
        </mc:AlternateContent>
      </w:r>
      <w:r w:rsidRPr="00F05A8D">
        <w:rPr>
          <w:rFonts w:hint="eastAsia"/>
          <w:noProof/>
        </w:rPr>
        <w:drawing>
          <wp:inline distT="0" distB="0" distL="0" distR="0" wp14:anchorId="7281C510" wp14:editId="7771DAB0">
            <wp:extent cx="5116822" cy="612000"/>
            <wp:effectExtent l="0" t="0" r="0" b="0"/>
            <wp:docPr id="3690" name="図 3690" title="図表5-2-17　在宅医療・介護連携推進事業の事業項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6822" cy="612000"/>
                    </a:xfrm>
                    <a:prstGeom prst="rect">
                      <a:avLst/>
                    </a:prstGeom>
                    <a:noFill/>
                    <a:ln>
                      <a:noFill/>
                    </a:ln>
                  </pic:spPr>
                </pic:pic>
              </a:graphicData>
            </a:graphic>
          </wp:inline>
        </w:drawing>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中でも、「</w:t>
      </w:r>
      <w:r>
        <w:rPr>
          <w:rFonts w:ascii="HG丸ｺﾞｼｯｸM-PRO" w:eastAsia="HG丸ｺﾞｼｯｸM-PRO" w:hAnsi="HG丸ｺﾞｼｯｸM-PRO" w:hint="eastAsia"/>
          <w:sz w:val="22"/>
        </w:rPr>
        <w:t>（ウ）</w:t>
      </w:r>
      <w:r w:rsidRPr="00A17473">
        <w:rPr>
          <w:rFonts w:ascii="HG丸ｺﾞｼｯｸM-PRO" w:eastAsia="HG丸ｺﾞｼｯｸM-PRO" w:hAnsi="HG丸ｺﾞｼｯｸM-PRO" w:hint="eastAsia"/>
          <w:sz w:val="22"/>
        </w:rPr>
        <w:t>切れ目のない在宅医療と在宅介護の提供体制の構築推進」「</w:t>
      </w:r>
      <w:r>
        <w:rPr>
          <w:rFonts w:ascii="HG丸ｺﾞｼｯｸM-PRO" w:eastAsia="HG丸ｺﾞｼｯｸM-PRO" w:hAnsi="HG丸ｺﾞｼｯｸM-PRO" w:hint="eastAsia"/>
          <w:sz w:val="22"/>
        </w:rPr>
        <w:t>（オ）</w:t>
      </w:r>
      <w:r w:rsidRPr="00A17473">
        <w:rPr>
          <w:rFonts w:ascii="HG丸ｺﾞｼｯｸM-PRO" w:eastAsia="HG丸ｺﾞｼｯｸM-PRO" w:hAnsi="HG丸ｺﾞｼｯｸM-PRO" w:hint="eastAsia"/>
          <w:sz w:val="22"/>
        </w:rPr>
        <w:t>在宅医療・介護連携に関する相談支援」、二次医療圏等の広域の視点が必要な「</w:t>
      </w:r>
      <w:r>
        <w:rPr>
          <w:rFonts w:ascii="HG丸ｺﾞｼｯｸM-PRO" w:eastAsia="HG丸ｺﾞｼｯｸM-PRO" w:hAnsi="HG丸ｺﾞｼｯｸM-PRO" w:hint="eastAsia"/>
          <w:sz w:val="22"/>
        </w:rPr>
        <w:t>（ク）</w:t>
      </w:r>
      <w:r w:rsidRPr="00A17473">
        <w:rPr>
          <w:rFonts w:ascii="HG丸ｺﾞｼｯｸM-PRO" w:eastAsia="HG丸ｺﾞｼｯｸM-PRO" w:hAnsi="HG丸ｺﾞｼｯｸM-PRO" w:hint="eastAsia"/>
          <w:sz w:val="22"/>
        </w:rPr>
        <w:t>在宅医療・介護連携に関する関係市区町村</w:t>
      </w:r>
      <w:r>
        <w:rPr>
          <w:rFonts w:ascii="HG丸ｺﾞｼｯｸM-PRO" w:eastAsia="HG丸ｺﾞｼｯｸM-PRO" w:hAnsi="HG丸ｺﾞｼｯｸM-PRO" w:hint="eastAsia"/>
          <w:sz w:val="22"/>
        </w:rPr>
        <w:t>の連携」は、</w:t>
      </w:r>
      <w:r w:rsidRPr="00A17473">
        <w:rPr>
          <w:rFonts w:ascii="HG丸ｺﾞｼｯｸM-PRO" w:eastAsia="HG丸ｺﾞｼｯｸM-PRO" w:hAnsi="HG丸ｺﾞｼｯｸM-PRO" w:hint="eastAsia"/>
          <w:sz w:val="22"/>
        </w:rPr>
        <w:t>医療に係る専門的・技術的対応が必要</w:t>
      </w:r>
      <w:r>
        <w:rPr>
          <w:rFonts w:ascii="HG丸ｺﾞｼｯｸM-PRO" w:eastAsia="HG丸ｺﾞｼｯｸM-PRO" w:hAnsi="HG丸ｺﾞｼｯｸM-PRO" w:hint="eastAsia"/>
          <w:sz w:val="22"/>
        </w:rPr>
        <w:t>であることから、市町村の実情に応じた支援が必要です。</w:t>
      </w:r>
    </w:p>
    <w:p w:rsidR="007A27A1" w:rsidRPr="007B4BA0" w:rsidRDefault="007A27A1" w:rsidP="007A27A1">
      <w:pPr>
        <w:widowControl/>
        <w:ind w:leftChars="200" w:left="640" w:hangingChars="100" w:hanging="220"/>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地域の医療情報に精通した在宅医療推進コーディネータが</w:t>
      </w:r>
      <w:r w:rsidRPr="00A17473">
        <w:rPr>
          <w:rFonts w:ascii="HG丸ｺﾞｼｯｸM-PRO" w:eastAsia="HG丸ｺﾞｼｯｸM-PRO" w:hAnsi="HG丸ｺﾞｼｯｸM-PRO" w:hint="eastAsia"/>
          <w:sz w:val="22"/>
        </w:rPr>
        <w:t>地域包括ケアシステムにおける「在宅医療・介護連携のつなぎ役」と</w:t>
      </w:r>
      <w:r>
        <w:rPr>
          <w:rFonts w:ascii="HG丸ｺﾞｼｯｸM-PRO" w:eastAsia="HG丸ｺﾞｼｯｸM-PRO" w:hAnsi="HG丸ｺﾞｼｯｸM-PRO" w:hint="eastAsia"/>
          <w:sz w:val="22"/>
        </w:rPr>
        <w:t>なることが</w:t>
      </w:r>
      <w:r w:rsidRPr="00A17473">
        <w:rPr>
          <w:rFonts w:ascii="HG丸ｺﾞｼｯｸM-PRO" w:eastAsia="HG丸ｺﾞｼｯｸM-PRO" w:hAnsi="HG丸ｺﾞｼｯｸM-PRO" w:hint="eastAsia"/>
          <w:sz w:val="22"/>
        </w:rPr>
        <w:t>期待</w:t>
      </w:r>
      <w:r>
        <w:rPr>
          <w:rFonts w:ascii="HG丸ｺﾞｼｯｸM-PRO" w:eastAsia="HG丸ｺﾞｼｯｸM-PRO" w:hAnsi="HG丸ｺﾞｼｯｸM-PRO" w:hint="eastAsia"/>
          <w:sz w:val="22"/>
        </w:rPr>
        <w:t>されます</w:t>
      </w:r>
      <w:r w:rsidRPr="00A17473">
        <w:rPr>
          <w:rFonts w:ascii="HG丸ｺﾞｼｯｸM-PRO" w:eastAsia="HG丸ｺﾞｼｯｸM-PRO" w:hAnsi="HG丸ｺﾞｼｯｸM-PRO" w:hint="eastAsia"/>
          <w:sz w:val="22"/>
        </w:rPr>
        <w:t>。</w:t>
      </w: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bookmarkStart w:id="0" w:name="_GoBack"/>
      <w:bookmarkEnd w:id="0"/>
    </w:p>
    <w:p w:rsidR="007A27A1" w:rsidRDefault="007A27A1" w:rsidP="007A27A1">
      <w:pPr>
        <w:widowControl/>
        <w:ind w:leftChars="200" w:left="640" w:hangingChars="100" w:hanging="220"/>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sectPr w:rsidR="007A27A1" w:rsidSect="007F4827">
          <w:headerReference w:type="default" r:id="rId31"/>
          <w:type w:val="continuous"/>
          <w:pgSz w:w="11907" w:h="16840" w:code="9"/>
          <w:pgMar w:top="1440" w:right="1134" w:bottom="1440" w:left="1134" w:header="851" w:footer="283" w:gutter="0"/>
          <w:pgNumType w:fmt="numberInDash"/>
          <w:cols w:space="720"/>
          <w:docGrid w:type="lines" w:linePitch="423"/>
        </w:sectPr>
      </w:pPr>
    </w:p>
    <w:p w:rsidR="007A27A1" w:rsidRDefault="007A27A1" w:rsidP="007A27A1">
      <w:pPr>
        <w:snapToGrid w:val="0"/>
        <w:rPr>
          <w:rFonts w:ascii="ＭＳ ゴシック" w:eastAsia="ＭＳ ゴシック" w:hAnsi="ＭＳ ゴシック"/>
          <w:b/>
          <w:bCs/>
          <w:kern w:val="36"/>
          <w:sz w:val="48"/>
          <w:szCs w:val="48"/>
          <w:shd w:val="clear" w:color="auto" w:fill="C6D9F1"/>
          <w:lang w:val="x-none"/>
        </w:rPr>
      </w:pP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kern w:val="36"/>
          <w:sz w:val="48"/>
          <w:szCs w:val="48"/>
          <w:bdr w:val="single" w:sz="4" w:space="0" w:color="auto"/>
          <w:shd w:val="clear" w:color="auto" w:fill="C6D9F1"/>
          <w:lang w:val="x-none"/>
        </w:rPr>
        <w:t>３</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在宅医療の施策の方向</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651CD3">
        <w:rPr>
          <w:rFonts w:ascii="ＭＳ ゴシック" w:eastAsia="ＭＳ ゴシック" w:hAnsi="ＭＳ ゴシック" w:hint="eastAsia"/>
          <w:b/>
          <w:bCs/>
          <w:kern w:val="36"/>
          <w:sz w:val="48"/>
          <w:szCs w:val="48"/>
          <w:shd w:val="clear" w:color="auto" w:fill="C6D9F1"/>
          <w:lang w:val="x-none"/>
        </w:rPr>
        <w:t xml:space="preserve">　　</w:t>
      </w:r>
    </w:p>
    <w:p w:rsidR="007A27A1" w:rsidRDefault="007A27A1" w:rsidP="007A27A1">
      <w:pPr>
        <w:rPr>
          <w:rFonts w:ascii="ＭＳ ゴシック" w:eastAsia="ＭＳ ゴシック" w:hAnsi="ＭＳ ゴシック"/>
          <w:b/>
          <w:bCs/>
          <w:kern w:val="36"/>
          <w:sz w:val="48"/>
          <w:szCs w:val="48"/>
          <w:shd w:val="clear" w:color="auto" w:fill="C6D9F1"/>
          <w:lang w:val="x-none"/>
        </w:rPr>
      </w:pPr>
      <w:r w:rsidRPr="00A17473">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4384" behindDoc="0" locked="0" layoutInCell="1" allowOverlap="1" wp14:anchorId="7CF1FAC5" wp14:editId="6A2E4004">
                <wp:simplePos x="0" y="0"/>
                <wp:positionH relativeFrom="column">
                  <wp:posOffset>4445</wp:posOffset>
                </wp:positionH>
                <wp:positionV relativeFrom="paragraph">
                  <wp:posOffset>99060</wp:posOffset>
                </wp:positionV>
                <wp:extent cx="6012000" cy="2375065"/>
                <wp:effectExtent l="0" t="0" r="27305" b="10160"/>
                <wp:wrapNone/>
                <wp:docPr id="3" name="AutoShape 3535" descr="【目的（めざす方向）】&#10;在宅医療の需要に応じたサービス量の確保&#10;在宅医療の質の向上&#10;地域包括ケアシステム構築に向けた体制整備&#10;【目標】&#10;在宅医療を支えるサービス基盤の整備&#10;二次医療圏ごとに在宅患者の急変時の受入体制の確保&#10;在宅で安心して最期まで暮らすことができる人材・機能の確保&#10;円滑な在宅復帰を支える人材・機能の確保&#10;在宅医療・介護連携に取組む病院・診療所の整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237506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7A27A1" w:rsidRPr="00916AD0" w:rsidRDefault="007A27A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rsidR="007A27A1" w:rsidRPr="00916AD0" w:rsidRDefault="007A27A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◆在宅医療の需要に応じたサービス量の確保</w:t>
                            </w:r>
                          </w:p>
                          <w:p w:rsidR="007A27A1" w:rsidRPr="00916AD0" w:rsidRDefault="007A27A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◆在宅医療の質の向上</w:t>
                            </w:r>
                          </w:p>
                          <w:p w:rsidR="007A27A1" w:rsidRPr="00916AD0" w:rsidRDefault="007A27A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◆地域包括ケアシステム構築に向けた体制整備</w:t>
                            </w:r>
                          </w:p>
                          <w:p w:rsidR="007A27A1" w:rsidRPr="00916AD0" w:rsidRDefault="007A27A1" w:rsidP="007A27A1">
                            <w:pPr>
                              <w:snapToGrid w:val="0"/>
                              <w:spacing w:line="160" w:lineRule="exact"/>
                              <w:rPr>
                                <w:rFonts w:ascii="ＭＳ ゴシック" w:eastAsia="ＭＳ ゴシック" w:hAnsi="ＭＳ ゴシック"/>
                                <w:b/>
                                <w:color w:val="0070C0"/>
                                <w:sz w:val="24"/>
                              </w:rPr>
                            </w:pPr>
                          </w:p>
                          <w:p w:rsidR="007A27A1" w:rsidRPr="00916AD0" w:rsidRDefault="007A27A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rsidR="007A27A1" w:rsidRPr="00916AD0" w:rsidRDefault="007A27A1"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◆在宅医療を支えるサービス基盤の整備</w:t>
                            </w:r>
                          </w:p>
                          <w:p w:rsidR="007A27A1" w:rsidRPr="00916AD0" w:rsidRDefault="007A27A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二次医療</w:t>
                            </w:r>
                            <w:r w:rsidRPr="00916AD0">
                              <w:rPr>
                                <w:rFonts w:ascii="ＭＳ ゴシック" w:eastAsia="ＭＳ ゴシック" w:hAnsi="ＭＳ ゴシック" w:hint="eastAsia"/>
                                <w:b/>
                                <w:color w:val="0070C0"/>
                                <w:sz w:val="24"/>
                              </w:rPr>
                              <w:t>圏ごとに在宅患者の急変時の受入体制の確保</w:t>
                            </w:r>
                          </w:p>
                          <w:p w:rsidR="007A27A1" w:rsidRPr="00916AD0" w:rsidRDefault="007A27A1"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rsidR="007A27A1" w:rsidRPr="00916AD0" w:rsidRDefault="007A27A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rsidR="007A27A1" w:rsidRPr="0026682E" w:rsidRDefault="007A27A1"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074" alt="【目的（めざす方向）】&#10;在宅医療の需要に応じたサービス量の確保&#10;在宅医療の質の向上&#10;地域包括ケアシステム構築に向けた体制整備&#10;【目標】&#10;在宅医療を支えるサービス基盤の整備&#10;二次医療圏ごとに在宅患者の急変時の受入体制の確保&#10;在宅で安心して最期まで暮らすことができる人材・機能の確保&#10;円滑な在宅復帰を支える人材・機能の確保&#10;在宅医療・介護連携に取組む病院・診療所の整備&#10;" style="position:absolute;left:0;text-align:left;margin-left:.35pt;margin-top:7.8pt;width:473.4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" fillcolor="#daeef3 [664]" strokecolor="#b6dde8 [1304]" strokeweight="1.5pt">
                <v:textbox style="mso-fit-shape-to-text:t">
                  <w:txbxContent>
                    <w:p w:rsidR="007A27A1" w:rsidRPr="00916AD0" w:rsidRDefault="007A27A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rsidR="007A27A1" w:rsidRPr="00916AD0" w:rsidRDefault="007A27A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◆在宅医療の需要に応じたサービス量の確保</w:t>
                      </w:r>
                    </w:p>
                    <w:p w:rsidR="007A27A1" w:rsidRPr="00916AD0" w:rsidRDefault="007A27A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◆在宅医療の質の向上</w:t>
                      </w:r>
                    </w:p>
                    <w:p w:rsidR="007A27A1" w:rsidRPr="00916AD0" w:rsidRDefault="007A27A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◆地域包括ケアシステム構築に向けた体制整備</w:t>
                      </w:r>
                    </w:p>
                    <w:p w:rsidR="007A27A1" w:rsidRPr="00916AD0" w:rsidRDefault="007A27A1" w:rsidP="007A27A1">
                      <w:pPr>
                        <w:snapToGrid w:val="0"/>
                        <w:spacing w:line="160" w:lineRule="exact"/>
                        <w:rPr>
                          <w:rFonts w:ascii="ＭＳ ゴシック" w:eastAsia="ＭＳ ゴシック" w:hAnsi="ＭＳ ゴシック"/>
                          <w:b/>
                          <w:color w:val="0070C0"/>
                          <w:sz w:val="24"/>
                        </w:rPr>
                      </w:pPr>
                    </w:p>
                    <w:p w:rsidR="007A27A1" w:rsidRPr="00916AD0" w:rsidRDefault="007A27A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rsidR="007A27A1" w:rsidRPr="00916AD0" w:rsidRDefault="007A27A1"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◆在宅医療を支えるサービス基盤の整備</w:t>
                      </w:r>
                    </w:p>
                    <w:p w:rsidR="007A27A1" w:rsidRPr="00916AD0" w:rsidRDefault="007A27A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二次医療</w:t>
                      </w:r>
                      <w:r w:rsidRPr="00916AD0">
                        <w:rPr>
                          <w:rFonts w:ascii="ＭＳ ゴシック" w:eastAsia="ＭＳ ゴシック" w:hAnsi="ＭＳ ゴシック" w:hint="eastAsia"/>
                          <w:b/>
                          <w:color w:val="0070C0"/>
                          <w:sz w:val="24"/>
                        </w:rPr>
                        <w:t>圏ごとに在宅患者の急変時の受入体制の確保</w:t>
                      </w:r>
                    </w:p>
                    <w:p w:rsidR="007A27A1" w:rsidRPr="00916AD0" w:rsidRDefault="007A27A1"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rsidR="007A27A1" w:rsidRPr="00916AD0" w:rsidRDefault="007A27A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rsidR="007A27A1" w:rsidRPr="0026682E" w:rsidRDefault="007A27A1"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v:textbox>
              </v:roundrect>
            </w:pict>
          </mc:Fallback>
        </mc:AlternateContent>
      </w:r>
    </w:p>
    <w:p w:rsidR="007A27A1" w:rsidRPr="007F4827" w:rsidRDefault="007A27A1" w:rsidP="007A27A1">
      <w:pPr>
        <w:rPr>
          <w:rFonts w:ascii="HG丸ｺﾞｼｯｸM-PRO" w:eastAsia="HG丸ｺﾞｼｯｸM-PRO" w:hAnsi="HG丸ｺﾞｼｯｸM-PRO"/>
          <w:sz w:val="22"/>
        </w:rPr>
      </w:pPr>
    </w:p>
    <w:p w:rsidR="007A27A1" w:rsidRPr="007F4827" w:rsidRDefault="007A27A1" w:rsidP="007A27A1">
      <w:pPr>
        <w:ind w:firstLineChars="50" w:firstLine="110"/>
        <w:rPr>
          <w:rFonts w:ascii="ＭＳ ゴシック" w:eastAsia="ＭＳ ゴシック" w:hAnsi="ＭＳ ゴシック"/>
          <w:b/>
          <w:sz w:val="22"/>
        </w:rPr>
      </w:pPr>
    </w:p>
    <w:p w:rsidR="007A27A1" w:rsidRPr="007F4827" w:rsidRDefault="007A27A1" w:rsidP="007A27A1">
      <w:pPr>
        <w:ind w:firstLineChars="50" w:firstLine="110"/>
        <w:rPr>
          <w:rFonts w:ascii="ＭＳ ゴシック" w:eastAsia="ＭＳ ゴシック" w:hAnsi="ＭＳ ゴシック"/>
          <w:b/>
          <w:sz w:val="22"/>
        </w:rPr>
      </w:pPr>
    </w:p>
    <w:p w:rsidR="007A27A1" w:rsidRPr="007F4827" w:rsidRDefault="007A27A1" w:rsidP="007A27A1">
      <w:pPr>
        <w:ind w:firstLineChars="50" w:firstLine="110"/>
        <w:rPr>
          <w:rFonts w:ascii="ＭＳ ゴシック" w:eastAsia="ＭＳ ゴシック" w:hAnsi="ＭＳ ゴシック"/>
          <w:b/>
          <w:color w:val="0070C0"/>
          <w:sz w:val="22"/>
        </w:rPr>
      </w:pPr>
    </w:p>
    <w:p w:rsidR="007A27A1" w:rsidRPr="007F4827" w:rsidRDefault="007A27A1" w:rsidP="007A27A1">
      <w:pPr>
        <w:ind w:firstLineChars="50" w:firstLine="110"/>
        <w:rPr>
          <w:rFonts w:ascii="ＭＳ ゴシック" w:eastAsia="ＭＳ ゴシック" w:hAnsi="ＭＳ ゴシック"/>
          <w:b/>
          <w:color w:val="0070C0"/>
          <w:sz w:val="22"/>
        </w:rPr>
      </w:pPr>
    </w:p>
    <w:p w:rsidR="007A27A1" w:rsidRDefault="007A27A1" w:rsidP="007A27A1">
      <w:pPr>
        <w:ind w:leftChars="200" w:left="641" w:hangingChars="100" w:hanging="221"/>
        <w:rPr>
          <w:rFonts w:ascii="ＭＳ ゴシック" w:eastAsia="ＭＳ ゴシック" w:hAnsi="ＭＳ ゴシック"/>
          <w:b/>
          <w:color w:val="0070C0"/>
          <w:sz w:val="22"/>
        </w:rPr>
      </w:pPr>
    </w:p>
    <w:p w:rsidR="007A27A1" w:rsidRDefault="007A27A1" w:rsidP="007A27A1">
      <w:pPr>
        <w:ind w:leftChars="200" w:left="641" w:hangingChars="100" w:hanging="221"/>
        <w:rPr>
          <w:rFonts w:ascii="ＭＳ ゴシック" w:eastAsia="ＭＳ ゴシック" w:hAnsi="ＭＳ ゴシック"/>
          <w:b/>
          <w:color w:val="0070C0"/>
          <w:sz w:val="22"/>
        </w:rPr>
      </w:pPr>
    </w:p>
    <w:p w:rsidR="007A27A1" w:rsidRPr="007F4827" w:rsidRDefault="007A27A1" w:rsidP="007A27A1">
      <w:pPr>
        <w:spacing w:line="120" w:lineRule="exact"/>
        <w:ind w:leftChars="200" w:left="641" w:hangingChars="100" w:hanging="221"/>
        <w:rPr>
          <w:rFonts w:ascii="ＭＳ ゴシック" w:eastAsia="ＭＳ ゴシック" w:hAnsi="ＭＳ ゴシック"/>
          <w:b/>
          <w:color w:val="0070C0"/>
          <w:sz w:val="22"/>
        </w:rPr>
      </w:pPr>
    </w:p>
    <w:p w:rsidR="007A27A1" w:rsidRPr="00E93679" w:rsidRDefault="007A27A1" w:rsidP="007A27A1">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（１）在宅医療サービス</w:t>
      </w:r>
      <w:r>
        <w:rPr>
          <w:rFonts w:asciiTheme="majorEastAsia" w:eastAsiaTheme="majorEastAsia" w:hAnsiTheme="majorEastAsia" w:hint="eastAsia"/>
          <w:b/>
          <w:color w:val="0070C0"/>
          <w:sz w:val="28"/>
          <w:szCs w:val="28"/>
        </w:rPr>
        <w:t>の</w:t>
      </w:r>
      <w:r w:rsidRPr="00E93679">
        <w:rPr>
          <w:rFonts w:asciiTheme="majorEastAsia" w:eastAsiaTheme="majorEastAsia" w:hAnsiTheme="majorEastAsia" w:hint="eastAsia"/>
          <w:b/>
          <w:color w:val="0070C0"/>
          <w:sz w:val="28"/>
          <w:szCs w:val="28"/>
        </w:rPr>
        <w:t>基盤整備</w:t>
      </w:r>
    </w:p>
    <w:p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5408" behindDoc="0" locked="0" layoutInCell="1" allowOverlap="1" wp14:anchorId="7520B3E6" wp14:editId="02A27BB0">
                <wp:simplePos x="0" y="0"/>
                <wp:positionH relativeFrom="column">
                  <wp:posOffset>232410</wp:posOffset>
                </wp:positionH>
                <wp:positionV relativeFrom="paragraph">
                  <wp:posOffset>252730</wp:posOffset>
                </wp:positionV>
                <wp:extent cx="5759450" cy="2266950"/>
                <wp:effectExtent l="0" t="0" r="0" b="8890"/>
                <wp:wrapNone/>
                <wp:docPr id="17" name="角丸四角形 17" descr="【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担当医師等との協議による後方支援機能の運用ルール作成等の取組を支援します。&#10;&#10;【計画最終年（2023年度）までの取組】&#10;・休日・緊急時等に対応できる訪問診療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2266950"/>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27A1" w:rsidRPr="00E93679" w:rsidRDefault="007A27A1" w:rsidP="007A27A1">
                            <w:pPr>
                              <w:snapToGrid w:val="0"/>
                              <w:spacing w:line="300" w:lineRule="auto"/>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・訪問診療を行う医師の確保に向け、引き続き、訪問診療に関心のある医師に対</w:t>
                            </w:r>
                            <w:r>
                              <w:rPr>
                                <w:rFonts w:ascii="HG丸ｺﾞｼｯｸM-PRO" w:eastAsia="HG丸ｺﾞｼｯｸM-PRO" w:hAnsi="HG丸ｺﾞｼｯｸM-PRO" w:hint="eastAsia"/>
                                <w:color w:val="000000" w:themeColor="text1"/>
                                <w:sz w:val="22"/>
                              </w:rPr>
                              <w:t>する</w:t>
                            </w:r>
                            <w:r w:rsidRPr="00651CD3">
                              <w:rPr>
                                <w:rFonts w:ascii="HG丸ｺﾞｼｯｸM-PRO" w:eastAsia="HG丸ｺﾞｼｯｸM-PRO" w:hAnsi="HG丸ｺﾞｼｯｸM-PRO" w:hint="eastAsia"/>
                                <w:color w:val="000000" w:themeColor="text1"/>
                                <w:sz w:val="22"/>
                              </w:rPr>
                              <w:t>同</w:t>
                            </w:r>
                            <w:r>
                              <w:rPr>
                                <w:rFonts w:ascii="HG丸ｺﾞｼｯｸM-PRO" w:eastAsia="HG丸ｺﾞｼｯｸM-PRO" w:hAnsi="HG丸ｺﾞｼｯｸM-PRO" w:hint="eastAsia"/>
                                <w:color w:val="000000" w:themeColor="text1"/>
                                <w:sz w:val="22"/>
                              </w:rPr>
                              <w:t>行</w:t>
                            </w:r>
                            <w:r w:rsidRPr="00651CD3">
                              <w:rPr>
                                <w:rFonts w:ascii="HG丸ｺﾞｼｯｸM-PRO" w:eastAsia="HG丸ｺﾞｼｯｸM-PRO" w:hAnsi="HG丸ｺﾞｼｯｸM-PRO" w:hint="eastAsia"/>
                                <w:color w:val="000000" w:themeColor="text1"/>
                                <w:sz w:val="22"/>
                              </w:rPr>
                              <w:t>訪問等の取組を支援します。</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急変時や看取り等の</w:t>
                            </w:r>
                            <w:r w:rsidRPr="00651CD3">
                              <w:rPr>
                                <w:rFonts w:ascii="HG丸ｺﾞｼｯｸM-PRO" w:eastAsia="HG丸ｺﾞｼｯｸM-PRO" w:hAnsi="HG丸ｺﾞｼｯｸM-PRO" w:hint="eastAsia"/>
                                <w:color w:val="000000" w:themeColor="text1"/>
                                <w:sz w:val="22"/>
                              </w:rPr>
                              <w:t>患者ニーズ</w:t>
                            </w:r>
                            <w:r>
                              <w:rPr>
                                <w:rFonts w:ascii="HG丸ｺﾞｼｯｸM-PRO" w:eastAsia="HG丸ｺﾞｼｯｸM-PRO" w:hAnsi="HG丸ｺﾞｼｯｸM-PRO" w:hint="eastAsia"/>
                                <w:color w:val="000000" w:themeColor="text1"/>
                                <w:sz w:val="22"/>
                              </w:rPr>
                              <w:t>に</w:t>
                            </w:r>
                            <w:r w:rsidRPr="00651CD3">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するため</w:t>
                            </w:r>
                            <w:r w:rsidRPr="00651CD3">
                              <w:rPr>
                                <w:rFonts w:ascii="HG丸ｺﾞｼｯｸM-PRO" w:eastAsia="HG丸ｺﾞｼｯｸM-PRO" w:hAnsi="HG丸ｺﾞｼｯｸM-PRO" w:hint="eastAsia"/>
                                <w:color w:val="000000" w:themeColor="text1"/>
                                <w:sz w:val="22"/>
                              </w:rPr>
                              <w:t>、引き続き、病院や在宅担当医師等との協議による後方支援機能の運用ルール作成</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rsidR="007A27A1" w:rsidRPr="00915850" w:rsidRDefault="007A27A1" w:rsidP="007A27A1">
                            <w:pPr>
                              <w:snapToGrid w:val="0"/>
                              <w:spacing w:line="300" w:lineRule="auto"/>
                              <w:rPr>
                                <w:rFonts w:ascii="ＭＳ ゴシック" w:eastAsia="ＭＳ ゴシック" w:hAnsi="ＭＳ ゴシック"/>
                                <w:b/>
                                <w:color w:val="0070C0"/>
                                <w:sz w:val="24"/>
                              </w:rPr>
                            </w:pPr>
                          </w:p>
                          <w:p w:rsidR="007A27A1" w:rsidRPr="00E93679" w:rsidRDefault="007A27A1" w:rsidP="007A27A1">
                            <w:pPr>
                              <w:snapToGrid w:val="0"/>
                              <w:spacing w:line="300" w:lineRule="auto"/>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・休日・緊急時等に対応できる訪問診療が府内全域に広がるよう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75" alt="【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担当医師等との協議による後方支援機能の運用ルール作成等の取組を支援します。&#10;&#10;【計画最終年（2023年度）までの取組】&#10;・休日・緊急時等に対応できる訪問診療が府内全域に広がるよう、支援の充実・強化を図ります。&#10;" style="position:absolute;left:0;text-align:left;margin-left:18.3pt;margin-top:19.9pt;width:453.5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" fillcolor="#daeef3 [664]" stroked="f" strokeweight="2pt">
                <v:textbox style="mso-fit-shape-to-text:t">
                  <w:txbxContent>
                    <w:p w:rsidR="007A27A1" w:rsidRPr="00E93679" w:rsidRDefault="007A27A1" w:rsidP="007A27A1">
                      <w:pPr>
                        <w:snapToGrid w:val="0"/>
                        <w:spacing w:line="300" w:lineRule="auto"/>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・訪問診療を行う医師の確保に向け、引き続き、訪問診療に関心のある医師に対</w:t>
                      </w:r>
                      <w:r>
                        <w:rPr>
                          <w:rFonts w:ascii="HG丸ｺﾞｼｯｸM-PRO" w:eastAsia="HG丸ｺﾞｼｯｸM-PRO" w:hAnsi="HG丸ｺﾞｼｯｸM-PRO" w:hint="eastAsia"/>
                          <w:color w:val="000000" w:themeColor="text1"/>
                          <w:sz w:val="22"/>
                        </w:rPr>
                        <w:t>する</w:t>
                      </w:r>
                      <w:r w:rsidRPr="00651CD3">
                        <w:rPr>
                          <w:rFonts w:ascii="HG丸ｺﾞｼｯｸM-PRO" w:eastAsia="HG丸ｺﾞｼｯｸM-PRO" w:hAnsi="HG丸ｺﾞｼｯｸM-PRO" w:hint="eastAsia"/>
                          <w:color w:val="000000" w:themeColor="text1"/>
                          <w:sz w:val="22"/>
                        </w:rPr>
                        <w:t>同</w:t>
                      </w:r>
                      <w:r>
                        <w:rPr>
                          <w:rFonts w:ascii="HG丸ｺﾞｼｯｸM-PRO" w:eastAsia="HG丸ｺﾞｼｯｸM-PRO" w:hAnsi="HG丸ｺﾞｼｯｸM-PRO" w:hint="eastAsia"/>
                          <w:color w:val="000000" w:themeColor="text1"/>
                          <w:sz w:val="22"/>
                        </w:rPr>
                        <w:t>行</w:t>
                      </w:r>
                      <w:r w:rsidRPr="00651CD3">
                        <w:rPr>
                          <w:rFonts w:ascii="HG丸ｺﾞｼｯｸM-PRO" w:eastAsia="HG丸ｺﾞｼｯｸM-PRO" w:hAnsi="HG丸ｺﾞｼｯｸM-PRO" w:hint="eastAsia"/>
                          <w:color w:val="000000" w:themeColor="text1"/>
                          <w:sz w:val="22"/>
                        </w:rPr>
                        <w:t>訪問等の取組を支援します。</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急変時や看取り等の</w:t>
                      </w:r>
                      <w:r w:rsidRPr="00651CD3">
                        <w:rPr>
                          <w:rFonts w:ascii="HG丸ｺﾞｼｯｸM-PRO" w:eastAsia="HG丸ｺﾞｼｯｸM-PRO" w:hAnsi="HG丸ｺﾞｼｯｸM-PRO" w:hint="eastAsia"/>
                          <w:color w:val="000000" w:themeColor="text1"/>
                          <w:sz w:val="22"/>
                        </w:rPr>
                        <w:t>患者ニーズ</w:t>
                      </w:r>
                      <w:r>
                        <w:rPr>
                          <w:rFonts w:ascii="HG丸ｺﾞｼｯｸM-PRO" w:eastAsia="HG丸ｺﾞｼｯｸM-PRO" w:hAnsi="HG丸ｺﾞｼｯｸM-PRO" w:hint="eastAsia"/>
                          <w:color w:val="000000" w:themeColor="text1"/>
                          <w:sz w:val="22"/>
                        </w:rPr>
                        <w:t>に</w:t>
                      </w:r>
                      <w:r w:rsidRPr="00651CD3">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するため</w:t>
                      </w:r>
                      <w:r w:rsidRPr="00651CD3">
                        <w:rPr>
                          <w:rFonts w:ascii="HG丸ｺﾞｼｯｸM-PRO" w:eastAsia="HG丸ｺﾞｼｯｸM-PRO" w:hAnsi="HG丸ｺﾞｼｯｸM-PRO" w:hint="eastAsia"/>
                          <w:color w:val="000000" w:themeColor="text1"/>
                          <w:sz w:val="22"/>
                        </w:rPr>
                        <w:t>、引き続き、病院や在宅担当医師等との協議による後方支援機能の運用ルール作成</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rsidR="007A27A1" w:rsidRPr="00915850" w:rsidRDefault="007A27A1" w:rsidP="007A27A1">
                      <w:pPr>
                        <w:snapToGrid w:val="0"/>
                        <w:spacing w:line="300" w:lineRule="auto"/>
                        <w:rPr>
                          <w:rFonts w:ascii="ＭＳ ゴシック" w:eastAsia="ＭＳ ゴシック" w:hAnsi="ＭＳ ゴシック"/>
                          <w:b/>
                          <w:color w:val="0070C0"/>
                          <w:sz w:val="24"/>
                        </w:rPr>
                      </w:pPr>
                    </w:p>
                    <w:p w:rsidR="007A27A1" w:rsidRPr="00E93679" w:rsidRDefault="007A27A1" w:rsidP="007A27A1">
                      <w:pPr>
                        <w:snapToGrid w:val="0"/>
                        <w:spacing w:line="300" w:lineRule="auto"/>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・休日・緊急時等に対応できる訪問診療が府内全域に広がるよう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v:textbox>
              </v:roundrect>
            </w:pict>
          </mc:Fallback>
        </mc:AlternateContent>
      </w:r>
      <w:r>
        <w:rPr>
          <w:rFonts w:ascii="HG丸ｺﾞｼｯｸM-PRO" w:eastAsia="HG丸ｺﾞｼｯｸM-PRO" w:hAnsi="HG丸ｺﾞｼｯｸM-PRO" w:hint="eastAsia"/>
          <w:sz w:val="22"/>
        </w:rPr>
        <w:t>○訪問診療の拡充に向けた取組を推進します。</w: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ind w:firstLineChars="200" w:firstLine="440"/>
        <w:rPr>
          <w:rFonts w:ascii="HG丸ｺﾞｼｯｸM-PRO" w:eastAsia="HG丸ｺﾞｼｯｸM-PRO" w:hAnsi="HG丸ｺﾞｼｯｸM-PRO"/>
          <w:sz w:val="22"/>
        </w:rPr>
      </w:pPr>
    </w:p>
    <w:p w:rsidR="007A27A1" w:rsidRPr="00787524" w:rsidRDefault="007A27A1" w:rsidP="007A27A1">
      <w:pPr>
        <w:snapToGrid w:val="0"/>
        <w:ind w:firstLineChars="200" w:firstLine="440"/>
        <w:rPr>
          <w:rFonts w:ascii="ＭＳ ゴシック" w:eastAsia="ＭＳ ゴシック" w:hAnsi="ＭＳ ゴシック"/>
          <w:color w:val="0070C0"/>
          <w:sz w:val="22"/>
          <w:bdr w:val="single" w:sz="4" w:space="0" w:color="auto"/>
          <w:shd w:val="pct15" w:color="auto" w:fill="FFFFFF"/>
        </w:rPr>
      </w:pPr>
      <w:r>
        <w:rPr>
          <w:rFonts w:ascii="HG丸ｺﾞｼｯｸM-PRO" w:eastAsia="HG丸ｺﾞｼｯｸM-PRO" w:hAnsi="HG丸ｺﾞｼｯｸM-PRO" w:hint="eastAsia"/>
          <w:sz w:val="22"/>
        </w:rPr>
        <w:t>○訪問歯科診療の拡充に向けた取組を推進します。</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6432" behindDoc="0" locked="0" layoutInCell="1" allowOverlap="1" wp14:anchorId="4311BC8F" wp14:editId="1A7B9B6F">
                <wp:simplePos x="0" y="0"/>
                <wp:positionH relativeFrom="column">
                  <wp:posOffset>232410</wp:posOffset>
                </wp:positionH>
                <wp:positionV relativeFrom="paragraph">
                  <wp:posOffset>23495</wp:posOffset>
                </wp:positionV>
                <wp:extent cx="5759450" cy="2667000"/>
                <wp:effectExtent l="0" t="0" r="0" b="9525"/>
                <wp:wrapNone/>
                <wp:docPr id="20" name="角丸四角形 20" descr="【計画中間年（2020年度）までの取組】&#10;・訪問歯科診療を行う歯科医師の確保に向け、歯科医師に対し、患者の全身疾患等に応じた歯科治療にかかる実践研修等の取組を支援します。&#10;・訪問歯科診療に関わる関係機関（病院や歯科診療所、他職種等）の連携強化を図るため、連絡調整を円滑に行う窓口機能の充実等を支援します。&#10;・歯科衛生士等訪問歯科診療を支える歯科医療従事者の育成、連携機能の強化等を支援し、歯科医師との連携体制を強化します。&#10;&#10;【計画最終年（2023年度）までの取組】&#10;・府内全域において需要に応じた訪問歯科診療が提供されるよう、支援の充実・強化を図ります。&#10;"/>
                <wp:cNvGraphicFramePr/>
                <a:graphic xmlns:a="http://schemas.openxmlformats.org/drawingml/2006/main">
                  <a:graphicData uri="http://schemas.microsoft.com/office/word/2010/wordprocessingShape">
                    <wps:wsp>
                      <wps:cNvSpPr/>
                      <wps:spPr>
                        <a:xfrm>
                          <a:off x="0" y="0"/>
                          <a:ext cx="5759450" cy="2667000"/>
                        </a:xfrm>
                        <a:prstGeom prst="roundRect">
                          <a:avLst>
                            <a:gd name="adj" fmla="val 9280"/>
                          </a:avLst>
                        </a:prstGeom>
                        <a:solidFill>
                          <a:srgbClr val="4BACC6">
                            <a:lumMod val="20000"/>
                            <a:lumOff val="80000"/>
                          </a:srgbClr>
                        </a:solidFill>
                        <a:ln w="25400" cap="flat" cmpd="sng" algn="ctr">
                          <a:noFill/>
                          <a:prstDash val="solid"/>
                        </a:ln>
                        <a:effectLst/>
                      </wps:spPr>
                      <wps:txbx>
                        <w:txbxContent>
                          <w:p w:rsidR="007A27A1" w:rsidRPr="00E93679" w:rsidRDefault="007A27A1" w:rsidP="007A27A1">
                            <w:pPr>
                              <w:snapToGrid w:val="0"/>
                              <w:spacing w:line="300" w:lineRule="auto"/>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Pr="0013528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・訪問歯科診療を行う歯科医師の確保に向け、歯科医師に対し</w:t>
                            </w: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患者の全身疾患等に応じた歯科治療にかかる実践研修等の取組を支援します。</w:t>
                            </w:r>
                          </w:p>
                          <w:p w:rsidR="007A27A1" w:rsidRPr="0013528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・訪問歯科診療に関わる関係機関（病院や歯科診療所、他職種等）の連携強化を図るため、連絡調整を円滑に行う窓口</w:t>
                            </w:r>
                            <w:r>
                              <w:rPr>
                                <w:rFonts w:ascii="HG丸ｺﾞｼｯｸM-PRO" w:eastAsia="HG丸ｺﾞｼｯｸM-PRO" w:hAnsi="HG丸ｺﾞｼｯｸM-PRO" w:hint="eastAsia"/>
                                <w:color w:val="000000" w:themeColor="text1"/>
                                <w:sz w:val="22"/>
                              </w:rPr>
                              <w:t>機能</w:t>
                            </w:r>
                            <w:r w:rsidRPr="0013528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充実</w:t>
                            </w:r>
                            <w:r w:rsidRPr="00135281">
                              <w:rPr>
                                <w:rFonts w:ascii="HG丸ｺﾞｼｯｸM-PRO" w:eastAsia="HG丸ｺﾞｼｯｸM-PRO" w:hAnsi="HG丸ｺﾞｼｯｸM-PRO" w:hint="eastAsia"/>
                                <w:color w:val="000000" w:themeColor="text1"/>
                                <w:sz w:val="22"/>
                              </w:rPr>
                              <w:t>等を支援します。</w:t>
                            </w:r>
                          </w:p>
                          <w:p w:rsidR="007A27A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・歯科衛生士</w:t>
                            </w:r>
                            <w:r>
                              <w:rPr>
                                <w:rFonts w:ascii="HG丸ｺﾞｼｯｸM-PRO" w:eastAsia="HG丸ｺﾞｼｯｸM-PRO" w:hAnsi="HG丸ｺﾞｼｯｸM-PRO" w:hint="eastAsia"/>
                                <w:color w:val="000000" w:themeColor="text1"/>
                                <w:sz w:val="22"/>
                              </w:rPr>
                              <w:t>等</w:t>
                            </w:r>
                            <w:r w:rsidRPr="00135281">
                              <w:rPr>
                                <w:rFonts w:ascii="HG丸ｺﾞｼｯｸM-PRO" w:eastAsia="HG丸ｺﾞｼｯｸM-PRO" w:hAnsi="HG丸ｺﾞｼｯｸM-PRO" w:hint="eastAsia"/>
                                <w:color w:val="000000" w:themeColor="text1"/>
                                <w:sz w:val="22"/>
                              </w:rPr>
                              <w:t>訪問歯科診療を支える歯科医療従事者の育成、連携機能の強化</w:t>
                            </w:r>
                            <w:r>
                              <w:rPr>
                                <w:rFonts w:ascii="HG丸ｺﾞｼｯｸM-PRO" w:eastAsia="HG丸ｺﾞｼｯｸM-PRO" w:hAnsi="HG丸ｺﾞｼｯｸM-PRO" w:hint="eastAsia"/>
                                <w:color w:val="000000" w:themeColor="text1"/>
                                <w:sz w:val="22"/>
                              </w:rPr>
                              <w:t>等</w:t>
                            </w:r>
                            <w:r w:rsidRPr="00135281">
                              <w:rPr>
                                <w:rFonts w:ascii="HG丸ｺﾞｼｯｸM-PRO" w:eastAsia="HG丸ｺﾞｼｯｸM-PRO" w:hAnsi="HG丸ｺﾞｼｯｸM-PRO" w:hint="eastAsia"/>
                                <w:color w:val="000000" w:themeColor="text1"/>
                                <w:sz w:val="22"/>
                              </w:rPr>
                              <w:t>を支援し、歯科医師との連携体制を強化します。</w:t>
                            </w:r>
                          </w:p>
                          <w:p w:rsidR="007A27A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p>
                          <w:p w:rsidR="007A27A1" w:rsidRPr="00E93679" w:rsidRDefault="007A27A1" w:rsidP="007A27A1">
                            <w:pPr>
                              <w:snapToGrid w:val="0"/>
                              <w:spacing w:line="300" w:lineRule="auto"/>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76" alt="【計画中間年（2020年度）までの取組】&#10;・訪問歯科診療を行う歯科医師の確保に向け、歯科医師に対し、患者の全身疾患等に応じた歯科治療にかかる実践研修等の取組を支援します。&#10;・訪問歯科診療に関わる関係機関（病院や歯科診療所、他職種等）の連携強化を図るため、連絡調整を円滑に行う窓口機能の充実等を支援します。&#10;・歯科衛生士等訪問歯科診療を支える歯科医療従事者の育成、連携機能の強化等を支援し、歯科医師との連携体制を強化します。&#10;&#10;【計画最終年（2023年度）までの取組】&#10;・府内全域において需要に応じた訪問歯科診療が提供されるよう、支援の充実・強化を図ります。&#10;" style="position:absolute;margin-left:18.3pt;margin-top:1.85pt;width:453.5pt;height:2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" fillcolor="#dbeef4" stroked="f" strokeweight="2pt">
                <v:textbox style="mso-fit-shape-to-text:t">
                  <w:txbxContent>
                    <w:p w:rsidR="007A27A1" w:rsidRPr="00E93679" w:rsidRDefault="007A27A1" w:rsidP="007A27A1">
                      <w:pPr>
                        <w:snapToGrid w:val="0"/>
                        <w:spacing w:line="300" w:lineRule="auto"/>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Pr="0013528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・訪問歯科診療を行う歯科医師の確保に向け、歯科医師に対し</w:t>
                      </w: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患者の全身疾患等に応じた歯科治療にかかる実践研修等の取組を支援します。</w:t>
                      </w:r>
                    </w:p>
                    <w:p w:rsidR="007A27A1" w:rsidRPr="0013528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・訪問歯科診療に関わる関係機関（病院や歯科診療所、他職種等）の連携強化を図るため、連絡調整を円滑に行う窓口</w:t>
                      </w:r>
                      <w:r>
                        <w:rPr>
                          <w:rFonts w:ascii="HG丸ｺﾞｼｯｸM-PRO" w:eastAsia="HG丸ｺﾞｼｯｸM-PRO" w:hAnsi="HG丸ｺﾞｼｯｸM-PRO" w:hint="eastAsia"/>
                          <w:color w:val="000000" w:themeColor="text1"/>
                          <w:sz w:val="22"/>
                        </w:rPr>
                        <w:t>機能</w:t>
                      </w:r>
                      <w:r w:rsidRPr="0013528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充実</w:t>
                      </w:r>
                      <w:r w:rsidRPr="00135281">
                        <w:rPr>
                          <w:rFonts w:ascii="HG丸ｺﾞｼｯｸM-PRO" w:eastAsia="HG丸ｺﾞｼｯｸM-PRO" w:hAnsi="HG丸ｺﾞｼｯｸM-PRO" w:hint="eastAsia"/>
                          <w:color w:val="000000" w:themeColor="text1"/>
                          <w:sz w:val="22"/>
                        </w:rPr>
                        <w:t>等を支援します。</w:t>
                      </w:r>
                    </w:p>
                    <w:p w:rsidR="007A27A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・歯科衛生士</w:t>
                      </w:r>
                      <w:r>
                        <w:rPr>
                          <w:rFonts w:ascii="HG丸ｺﾞｼｯｸM-PRO" w:eastAsia="HG丸ｺﾞｼｯｸM-PRO" w:hAnsi="HG丸ｺﾞｼｯｸM-PRO" w:hint="eastAsia"/>
                          <w:color w:val="000000" w:themeColor="text1"/>
                          <w:sz w:val="22"/>
                        </w:rPr>
                        <w:t>等</w:t>
                      </w:r>
                      <w:r w:rsidRPr="00135281">
                        <w:rPr>
                          <w:rFonts w:ascii="HG丸ｺﾞｼｯｸM-PRO" w:eastAsia="HG丸ｺﾞｼｯｸM-PRO" w:hAnsi="HG丸ｺﾞｼｯｸM-PRO" w:hint="eastAsia"/>
                          <w:color w:val="000000" w:themeColor="text1"/>
                          <w:sz w:val="22"/>
                        </w:rPr>
                        <w:t>訪問歯科診療を支える歯科医療従事者の育成、連携機能の強化</w:t>
                      </w:r>
                      <w:r>
                        <w:rPr>
                          <w:rFonts w:ascii="HG丸ｺﾞｼｯｸM-PRO" w:eastAsia="HG丸ｺﾞｼｯｸM-PRO" w:hAnsi="HG丸ｺﾞｼｯｸM-PRO" w:hint="eastAsia"/>
                          <w:color w:val="000000" w:themeColor="text1"/>
                          <w:sz w:val="22"/>
                        </w:rPr>
                        <w:t>等</w:t>
                      </w:r>
                      <w:r w:rsidRPr="00135281">
                        <w:rPr>
                          <w:rFonts w:ascii="HG丸ｺﾞｼｯｸM-PRO" w:eastAsia="HG丸ｺﾞｼｯｸM-PRO" w:hAnsi="HG丸ｺﾞｼｯｸM-PRO" w:hint="eastAsia"/>
                          <w:color w:val="000000" w:themeColor="text1"/>
                          <w:sz w:val="22"/>
                        </w:rPr>
                        <w:t>を支援し、歯科医師との連携体制を強化します。</w:t>
                      </w:r>
                    </w:p>
                    <w:p w:rsidR="007A27A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p>
                    <w:p w:rsidR="007A27A1" w:rsidRPr="00E93679" w:rsidRDefault="007A27A1" w:rsidP="007A27A1">
                      <w:pPr>
                        <w:snapToGrid w:val="0"/>
                        <w:spacing w:line="300" w:lineRule="auto"/>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Pr="00BD7115"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○薬局の在宅医療への参画を推進します。</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7456" behindDoc="0" locked="0" layoutInCell="1" allowOverlap="1" wp14:anchorId="4CEE8C0A" wp14:editId="767F3F82">
                <wp:simplePos x="0" y="0"/>
                <wp:positionH relativeFrom="column">
                  <wp:posOffset>232410</wp:posOffset>
                </wp:positionH>
                <wp:positionV relativeFrom="paragraph">
                  <wp:posOffset>-1905</wp:posOffset>
                </wp:positionV>
                <wp:extent cx="5759450" cy="2809875"/>
                <wp:effectExtent l="0" t="0" r="0" b="0"/>
                <wp:wrapNone/>
                <wp:docPr id="22" name="角丸四角形 22" descr="【計画中間年（2020年度）までの取組】&#10;・在宅医療に関連する知識・技術を研鑽するため、薬剤師に対する同行訪問を含めた実践的な研修実施を、引き続き支援します。&#10;・入退院時における医療機関と薬局間での情報共有等、円滑な在宅医療への移行のための取組を支援します。&#10;&#10;【計画最終年（2023年度）までの取組】&#10;・薬剤師数の少ない小規模薬局が在宅医療に参画できるよう、地域での相互支援体制の強化を図る取組を行います。&#10;・薬局・薬剤師による服薬情報の一元的・継続的把握を推進するため、多職種での情報共有の強化等を図る取組を、引き続き支援します。&#10;"/>
                <wp:cNvGraphicFramePr/>
                <a:graphic xmlns:a="http://schemas.openxmlformats.org/drawingml/2006/main">
                  <a:graphicData uri="http://schemas.microsoft.com/office/word/2010/wordprocessingShape">
                    <wps:wsp>
                      <wps:cNvSpPr/>
                      <wps:spPr>
                        <a:xfrm>
                          <a:off x="0" y="0"/>
                          <a:ext cx="5759450" cy="2809875"/>
                        </a:xfrm>
                        <a:prstGeom prst="roundRect">
                          <a:avLst>
                            <a:gd name="adj" fmla="val 10565"/>
                          </a:avLst>
                        </a:prstGeom>
                        <a:solidFill>
                          <a:srgbClr val="4BACC6">
                            <a:lumMod val="20000"/>
                            <a:lumOff val="80000"/>
                          </a:srgbClr>
                        </a:solidFill>
                        <a:ln w="25400" cap="flat" cmpd="sng" algn="ctr">
                          <a:noFill/>
                          <a:prstDash val="solid"/>
                        </a:ln>
                        <a:effectLst/>
                      </wps:spPr>
                      <wps:txbx>
                        <w:txbxContent>
                          <w:p w:rsidR="007A27A1" w:rsidRPr="00E93679" w:rsidRDefault="007A27A1" w:rsidP="007A27A1">
                            <w:pPr>
                              <w:snapToGrid w:val="0"/>
                              <w:spacing w:line="300" w:lineRule="auto"/>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kern w:val="0"/>
                                <w:sz w:val="22"/>
                              </w:rPr>
                            </w:pPr>
                            <w:r w:rsidRPr="00651CD3">
                              <w:rPr>
                                <w:rFonts w:ascii="HG丸ｺﾞｼｯｸM-PRO" w:eastAsia="HG丸ｺﾞｼｯｸM-PRO" w:hAnsi="HG丸ｺﾞｼｯｸM-PRO" w:hint="eastAsia"/>
                                <w:color w:val="000000" w:themeColor="text1"/>
                                <w:sz w:val="22"/>
                              </w:rPr>
                              <w:t>・在宅医療に関連する知識・技術を研鑽するため、薬剤師</w:t>
                            </w:r>
                            <w:r>
                              <w:rPr>
                                <w:rFonts w:ascii="HG丸ｺﾞｼｯｸM-PRO" w:eastAsia="HG丸ｺﾞｼｯｸM-PRO" w:hAnsi="HG丸ｺﾞｼｯｸM-PRO" w:hint="eastAsia"/>
                                <w:color w:val="000000" w:themeColor="text1"/>
                                <w:sz w:val="22"/>
                              </w:rPr>
                              <w:t>に対する</w:t>
                            </w:r>
                            <w:r w:rsidRPr="00651CD3">
                              <w:rPr>
                                <w:rFonts w:ascii="HG丸ｺﾞｼｯｸM-PRO" w:eastAsia="HG丸ｺﾞｼｯｸM-PRO" w:hAnsi="HG丸ｺﾞｼｯｸM-PRO" w:hint="eastAsia"/>
                                <w:color w:val="000000" w:themeColor="text1"/>
                                <w:sz w:val="22"/>
                              </w:rPr>
                              <w:t>同行訪問を含めた実践的な研修実施を</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引き続き支援します。</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kern w:val="0"/>
                                <w:sz w:val="22"/>
                              </w:rPr>
                              <w:t>・入退院時における医療機関と薬局間での情報共有等、円滑</w:t>
                            </w:r>
                            <w:r>
                              <w:rPr>
                                <w:rFonts w:ascii="HG丸ｺﾞｼｯｸM-PRO" w:eastAsia="HG丸ｺﾞｼｯｸM-PRO" w:hAnsi="HG丸ｺﾞｼｯｸM-PRO" w:hint="eastAsia"/>
                                <w:color w:val="000000" w:themeColor="text1"/>
                                <w:kern w:val="0"/>
                                <w:sz w:val="22"/>
                              </w:rPr>
                              <w:t>な</w:t>
                            </w:r>
                            <w:r w:rsidRPr="00651CD3">
                              <w:rPr>
                                <w:rFonts w:ascii="HG丸ｺﾞｼｯｸM-PRO" w:eastAsia="HG丸ｺﾞｼｯｸM-PRO" w:hAnsi="HG丸ｺﾞｼｯｸM-PRO" w:hint="eastAsia"/>
                                <w:color w:val="000000" w:themeColor="text1"/>
                                <w:kern w:val="0"/>
                                <w:sz w:val="22"/>
                              </w:rPr>
                              <w:t>在宅医療へ</w:t>
                            </w:r>
                            <w:r>
                              <w:rPr>
                                <w:rFonts w:ascii="HG丸ｺﾞｼｯｸM-PRO" w:eastAsia="HG丸ｺﾞｼｯｸM-PRO" w:hAnsi="HG丸ｺﾞｼｯｸM-PRO" w:hint="eastAsia"/>
                                <w:color w:val="000000" w:themeColor="text1"/>
                                <w:kern w:val="0"/>
                                <w:sz w:val="22"/>
                              </w:rPr>
                              <w:t>の</w:t>
                            </w:r>
                            <w:r w:rsidRPr="00651CD3">
                              <w:rPr>
                                <w:rFonts w:ascii="HG丸ｺﾞｼｯｸM-PRO" w:eastAsia="HG丸ｺﾞｼｯｸM-PRO" w:hAnsi="HG丸ｺﾞｼｯｸM-PRO" w:hint="eastAsia"/>
                                <w:color w:val="000000" w:themeColor="text1"/>
                                <w:kern w:val="0"/>
                                <w:sz w:val="22"/>
                              </w:rPr>
                              <w:t>移行</w:t>
                            </w:r>
                            <w:r>
                              <w:rPr>
                                <w:rFonts w:ascii="HG丸ｺﾞｼｯｸM-PRO" w:eastAsia="HG丸ｺﾞｼｯｸM-PRO" w:hAnsi="HG丸ｺﾞｼｯｸM-PRO" w:hint="eastAsia"/>
                                <w:color w:val="000000" w:themeColor="text1"/>
                                <w:kern w:val="0"/>
                                <w:sz w:val="22"/>
                              </w:rPr>
                              <w:t>のため</w:t>
                            </w:r>
                            <w:r w:rsidRPr="00651CD3">
                              <w:rPr>
                                <w:rFonts w:ascii="HG丸ｺﾞｼｯｸM-PRO" w:eastAsia="HG丸ｺﾞｼｯｸM-PRO" w:hAnsi="HG丸ｺﾞｼｯｸM-PRO" w:hint="eastAsia"/>
                                <w:color w:val="000000" w:themeColor="text1"/>
                                <w:kern w:val="0"/>
                                <w:sz w:val="22"/>
                              </w:rPr>
                              <w:t>の取組を支援します</w:t>
                            </w:r>
                            <w:r w:rsidRPr="00651CD3">
                              <w:rPr>
                                <w:rFonts w:ascii="HG丸ｺﾞｼｯｸM-PRO" w:eastAsia="HG丸ｺﾞｼｯｸM-PRO" w:hAnsi="HG丸ｺﾞｼｯｸM-PRO" w:hint="eastAsia"/>
                                <w:color w:val="000000" w:themeColor="text1"/>
                                <w:sz w:val="22"/>
                              </w:rPr>
                              <w:t>。</w:t>
                            </w:r>
                          </w:p>
                          <w:p w:rsidR="007A27A1" w:rsidRPr="00651CD3" w:rsidRDefault="007A27A1" w:rsidP="007A27A1">
                            <w:pPr>
                              <w:snapToGrid w:val="0"/>
                              <w:spacing w:line="300" w:lineRule="auto"/>
                              <w:rPr>
                                <w:rFonts w:ascii="ＭＳ ゴシック" w:eastAsia="ＭＳ ゴシック" w:hAnsi="ＭＳ ゴシック"/>
                                <w:b/>
                                <w:color w:val="000000" w:themeColor="text1"/>
                                <w:sz w:val="22"/>
                              </w:rPr>
                            </w:pPr>
                          </w:p>
                          <w:p w:rsidR="007A27A1" w:rsidRPr="00E93679" w:rsidRDefault="007A27A1" w:rsidP="007A27A1">
                            <w:pPr>
                              <w:snapToGrid w:val="0"/>
                              <w:spacing w:line="300" w:lineRule="auto"/>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・薬剤師数の少ない小規模薬局が在宅医療に参画できるよう、地域での相互支援体制の強化を図る取組を行います。</w:t>
                            </w:r>
                          </w:p>
                          <w:p w:rsidR="007A27A1" w:rsidRPr="00A02313" w:rsidRDefault="007A27A1" w:rsidP="007A27A1">
                            <w:pPr>
                              <w:snapToGrid w:val="0"/>
                              <w:spacing w:line="300" w:lineRule="auto"/>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・薬局・薬剤師による服薬情報の一元的・継続的把握を推進するため</w:t>
                            </w:r>
                            <w:r w:rsidRPr="008754E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多職種での情報共有の強化等を図る取組を、引き続き支援します</w:t>
                            </w:r>
                            <w:r w:rsidRPr="008754E1">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77" alt="【計画中間年（2020年度）までの取組】&#10;・在宅医療に関連する知識・技術を研鑽するため、薬剤師に対する同行訪問を含めた実践的な研修実施を、引き続き支援します。&#10;・入退院時における医療機関と薬局間での情報共有等、円滑な在宅医療への移行のための取組を支援します。&#10;&#10;【計画最終年（2023年度）までの取組】&#10;・薬剤師数の少ない小規模薬局が在宅医療に参画できるよう、地域での相互支援体制の強化を図る取組を行います。&#10;・薬局・薬剤師による服薬情報の一元的・継続的把握を推進するため、多職種での情報共有の強化等を図る取組を、引き続き支援します。&#10;" style="position:absolute;margin-left:18.3pt;margin-top:-.15pt;width:453.5pt;height:22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" fillcolor="#dbeef4" stroked="f" strokeweight="2pt">
                <v:textbox style="mso-fit-shape-to-text:t" inset=",1mm,,1mm">
                  <w:txbxContent>
                    <w:p w:rsidR="007A27A1" w:rsidRPr="00E93679" w:rsidRDefault="007A27A1" w:rsidP="007A27A1">
                      <w:pPr>
                        <w:snapToGrid w:val="0"/>
                        <w:spacing w:line="300" w:lineRule="auto"/>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kern w:val="0"/>
                          <w:sz w:val="22"/>
                        </w:rPr>
                      </w:pPr>
                      <w:r w:rsidRPr="00651CD3">
                        <w:rPr>
                          <w:rFonts w:ascii="HG丸ｺﾞｼｯｸM-PRO" w:eastAsia="HG丸ｺﾞｼｯｸM-PRO" w:hAnsi="HG丸ｺﾞｼｯｸM-PRO" w:hint="eastAsia"/>
                          <w:color w:val="000000" w:themeColor="text1"/>
                          <w:sz w:val="22"/>
                        </w:rPr>
                        <w:t>・在宅医療に関連する知識・技術を研鑽するため、薬剤師</w:t>
                      </w:r>
                      <w:r>
                        <w:rPr>
                          <w:rFonts w:ascii="HG丸ｺﾞｼｯｸM-PRO" w:eastAsia="HG丸ｺﾞｼｯｸM-PRO" w:hAnsi="HG丸ｺﾞｼｯｸM-PRO" w:hint="eastAsia"/>
                          <w:color w:val="000000" w:themeColor="text1"/>
                          <w:sz w:val="22"/>
                        </w:rPr>
                        <w:t>に対する</w:t>
                      </w:r>
                      <w:r w:rsidRPr="00651CD3">
                        <w:rPr>
                          <w:rFonts w:ascii="HG丸ｺﾞｼｯｸM-PRO" w:eastAsia="HG丸ｺﾞｼｯｸM-PRO" w:hAnsi="HG丸ｺﾞｼｯｸM-PRO" w:hint="eastAsia"/>
                          <w:color w:val="000000" w:themeColor="text1"/>
                          <w:sz w:val="22"/>
                        </w:rPr>
                        <w:t>同行訪問を含めた実践的な研修実施を</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引き続き支援します。</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kern w:val="0"/>
                          <w:sz w:val="22"/>
                        </w:rPr>
                        <w:t>・入退院時における医療機関と薬局間での情報共有等、円滑</w:t>
                      </w:r>
                      <w:r>
                        <w:rPr>
                          <w:rFonts w:ascii="HG丸ｺﾞｼｯｸM-PRO" w:eastAsia="HG丸ｺﾞｼｯｸM-PRO" w:hAnsi="HG丸ｺﾞｼｯｸM-PRO" w:hint="eastAsia"/>
                          <w:color w:val="000000" w:themeColor="text1"/>
                          <w:kern w:val="0"/>
                          <w:sz w:val="22"/>
                        </w:rPr>
                        <w:t>な</w:t>
                      </w:r>
                      <w:r w:rsidRPr="00651CD3">
                        <w:rPr>
                          <w:rFonts w:ascii="HG丸ｺﾞｼｯｸM-PRO" w:eastAsia="HG丸ｺﾞｼｯｸM-PRO" w:hAnsi="HG丸ｺﾞｼｯｸM-PRO" w:hint="eastAsia"/>
                          <w:color w:val="000000" w:themeColor="text1"/>
                          <w:kern w:val="0"/>
                          <w:sz w:val="22"/>
                        </w:rPr>
                        <w:t>在宅医療へ</w:t>
                      </w:r>
                      <w:r>
                        <w:rPr>
                          <w:rFonts w:ascii="HG丸ｺﾞｼｯｸM-PRO" w:eastAsia="HG丸ｺﾞｼｯｸM-PRO" w:hAnsi="HG丸ｺﾞｼｯｸM-PRO" w:hint="eastAsia"/>
                          <w:color w:val="000000" w:themeColor="text1"/>
                          <w:kern w:val="0"/>
                          <w:sz w:val="22"/>
                        </w:rPr>
                        <w:t>の</w:t>
                      </w:r>
                      <w:r w:rsidRPr="00651CD3">
                        <w:rPr>
                          <w:rFonts w:ascii="HG丸ｺﾞｼｯｸM-PRO" w:eastAsia="HG丸ｺﾞｼｯｸM-PRO" w:hAnsi="HG丸ｺﾞｼｯｸM-PRO" w:hint="eastAsia"/>
                          <w:color w:val="000000" w:themeColor="text1"/>
                          <w:kern w:val="0"/>
                          <w:sz w:val="22"/>
                        </w:rPr>
                        <w:t>移行</w:t>
                      </w:r>
                      <w:r>
                        <w:rPr>
                          <w:rFonts w:ascii="HG丸ｺﾞｼｯｸM-PRO" w:eastAsia="HG丸ｺﾞｼｯｸM-PRO" w:hAnsi="HG丸ｺﾞｼｯｸM-PRO" w:hint="eastAsia"/>
                          <w:color w:val="000000" w:themeColor="text1"/>
                          <w:kern w:val="0"/>
                          <w:sz w:val="22"/>
                        </w:rPr>
                        <w:t>のため</w:t>
                      </w:r>
                      <w:r w:rsidRPr="00651CD3">
                        <w:rPr>
                          <w:rFonts w:ascii="HG丸ｺﾞｼｯｸM-PRO" w:eastAsia="HG丸ｺﾞｼｯｸM-PRO" w:hAnsi="HG丸ｺﾞｼｯｸM-PRO" w:hint="eastAsia"/>
                          <w:color w:val="000000" w:themeColor="text1"/>
                          <w:kern w:val="0"/>
                          <w:sz w:val="22"/>
                        </w:rPr>
                        <w:t>の取組を支援します</w:t>
                      </w:r>
                      <w:r w:rsidRPr="00651CD3">
                        <w:rPr>
                          <w:rFonts w:ascii="HG丸ｺﾞｼｯｸM-PRO" w:eastAsia="HG丸ｺﾞｼｯｸM-PRO" w:hAnsi="HG丸ｺﾞｼｯｸM-PRO" w:hint="eastAsia"/>
                          <w:color w:val="000000" w:themeColor="text1"/>
                          <w:sz w:val="22"/>
                        </w:rPr>
                        <w:t>。</w:t>
                      </w:r>
                    </w:p>
                    <w:p w:rsidR="007A27A1" w:rsidRPr="00651CD3" w:rsidRDefault="007A27A1" w:rsidP="007A27A1">
                      <w:pPr>
                        <w:snapToGrid w:val="0"/>
                        <w:spacing w:line="300" w:lineRule="auto"/>
                        <w:rPr>
                          <w:rFonts w:ascii="ＭＳ ゴシック" w:eastAsia="ＭＳ ゴシック" w:hAnsi="ＭＳ ゴシック"/>
                          <w:b/>
                          <w:color w:val="000000" w:themeColor="text1"/>
                          <w:sz w:val="22"/>
                        </w:rPr>
                      </w:pPr>
                    </w:p>
                    <w:p w:rsidR="007A27A1" w:rsidRPr="00E93679" w:rsidRDefault="007A27A1" w:rsidP="007A27A1">
                      <w:pPr>
                        <w:snapToGrid w:val="0"/>
                        <w:spacing w:line="300" w:lineRule="auto"/>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・薬剤師数の少ない小規模薬局が在宅医療に参画できるよう、地域での相互支援体制の強化を図る取組を行います。</w:t>
                      </w:r>
                    </w:p>
                    <w:p w:rsidR="007A27A1" w:rsidRPr="00A02313" w:rsidRDefault="007A27A1" w:rsidP="007A27A1">
                      <w:pPr>
                        <w:snapToGrid w:val="0"/>
                        <w:spacing w:line="300" w:lineRule="auto"/>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・薬局・薬剤師による服薬情報の一元的・継続的把握を推進するため</w:t>
                      </w:r>
                      <w:r w:rsidRPr="008754E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多職種での情報共有の強化等を図る取組を、引き続き支援します</w:t>
                      </w:r>
                      <w:r w:rsidRPr="008754E1">
                        <w:rPr>
                          <w:rFonts w:ascii="HG丸ｺﾞｼｯｸM-PRO" w:eastAsia="HG丸ｺﾞｼｯｸM-PRO" w:hAnsi="HG丸ｺﾞｼｯｸM-PRO" w:hint="eastAsia"/>
                          <w:sz w:val="22"/>
                        </w:rPr>
                        <w:t>。</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○訪問看護の拡充に向けて取組みます。</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8480" behindDoc="0" locked="0" layoutInCell="1" allowOverlap="1" wp14:anchorId="47A87A1F" wp14:editId="2561D706">
                <wp:simplePos x="0" y="0"/>
                <wp:positionH relativeFrom="column">
                  <wp:posOffset>232410</wp:posOffset>
                </wp:positionH>
                <wp:positionV relativeFrom="paragraph">
                  <wp:posOffset>3810</wp:posOffset>
                </wp:positionV>
                <wp:extent cx="5759450" cy="2876550"/>
                <wp:effectExtent l="0" t="0" r="0" b="0"/>
                <wp:wrapNone/>
                <wp:docPr id="25" name="角丸四角形 25" descr="【計画中間年（2020年度）までの取組】&#10;・訪問看護サービスの需要に応じた訪問看護師を確保するため、引き続き、訪問看護の職場体験等による理解促進、新任看護師の育成、離職防止、復職支援等の取組を支援します。&#10;・休日、緊急時等の患者ニーズに応じた安定したサービスが提供できるよう、引き続きICT等の活用による事業所（訪問看護ステーション）間の効率的な情報共有等、事業所の規模拡大・機能強化を支援します。&#10;&#10;【計画最終年（2023年度）までの取組】&#10;・休日、緊急時等のニーズに対応できる訪問看護ステーション機能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2876550"/>
                        </a:xfrm>
                        <a:prstGeom prst="roundRect">
                          <a:avLst>
                            <a:gd name="adj" fmla="val 10375"/>
                          </a:avLst>
                        </a:prstGeom>
                        <a:solidFill>
                          <a:srgbClr val="4BACC6">
                            <a:lumMod val="20000"/>
                            <a:lumOff val="80000"/>
                          </a:srgbClr>
                        </a:solidFill>
                        <a:ln w="25400" cap="flat" cmpd="sng" algn="ctr">
                          <a:noFill/>
                          <a:prstDash val="solid"/>
                        </a:ln>
                        <a:effectLst/>
                      </wps:spPr>
                      <wps:txbx>
                        <w:txbxContent>
                          <w:p w:rsidR="007A27A1" w:rsidRPr="00E93679" w:rsidRDefault="007A27A1" w:rsidP="007A27A1">
                            <w:pPr>
                              <w:snapToGrid w:val="0"/>
                              <w:spacing w:line="300" w:lineRule="auto"/>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・訪問看護サービスの需要に応じた訪問看護師を確保するため、引き続き、訪問看護の職場体験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による理解促進、新任看護師の育成、離職防止、復職支援</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安定したサービスが提供できるよう、引き続きICT等の活用による事業所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p w:rsidR="007A27A1" w:rsidRPr="004B11A0" w:rsidRDefault="007A27A1" w:rsidP="007A27A1">
                            <w:pPr>
                              <w:snapToGrid w:val="0"/>
                              <w:spacing w:line="300" w:lineRule="auto"/>
                              <w:ind w:left="241" w:hangingChars="100" w:hanging="241"/>
                              <w:rPr>
                                <w:rFonts w:ascii="ＭＳ ゴシック" w:eastAsia="ＭＳ ゴシック" w:hAnsi="ＭＳ ゴシック"/>
                                <w:b/>
                                <w:color w:val="FF0000"/>
                                <w:sz w:val="24"/>
                              </w:rPr>
                            </w:pPr>
                          </w:p>
                          <w:p w:rsidR="007A27A1" w:rsidRPr="00E93679" w:rsidRDefault="007A27A1" w:rsidP="007A27A1">
                            <w:pPr>
                              <w:snapToGrid w:val="0"/>
                              <w:spacing w:line="300" w:lineRule="auto"/>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7A27A1" w:rsidRPr="00774342" w:rsidRDefault="007A27A1" w:rsidP="007A27A1">
                            <w:pPr>
                              <w:snapToGrid w:val="0"/>
                              <w:spacing w:line="300" w:lineRule="auto"/>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・休日、緊急時等のニーズに対応できる訪問看護ステーション機能が府内全域に広がるよう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78" alt="【計画中間年（2020年度）までの取組】&#10;・訪問看護サービスの需要に応じた訪問看護師を確保するため、引き続き、訪問看護の職場体験等による理解促進、新任看護師の育成、離職防止、復職支援等の取組を支援します。&#10;・休日、緊急時等の患者ニーズに応じた安定したサービスが提供できるよう、引き続きICT等の活用による事業所（訪問看護ステーション）間の効率的な情報共有等、事業所の規模拡大・機能強化を支援します。&#10;&#10;【計画最終年（2023年度）までの取組】&#10;・休日、緊急時等のニーズに対応できる訪問看護ステーション機能が府内全域に広がるよう、支援の充実、強化を図ります。&#10;" style="position:absolute;margin-left:18.3pt;margin-top:.3pt;width:453.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" fillcolor="#dbeef4" stroked="f" strokeweight="2pt">
                <v:textbox style="mso-fit-shape-to-text:t" inset=",1mm,,1mm">
                  <w:txbxContent>
                    <w:p w:rsidR="007A27A1" w:rsidRPr="00E93679" w:rsidRDefault="007A27A1" w:rsidP="007A27A1">
                      <w:pPr>
                        <w:snapToGrid w:val="0"/>
                        <w:spacing w:line="300" w:lineRule="auto"/>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・訪問看護サービスの需要に応じた訪問看護師を確保するため、引き続き、訪問看護の職場体験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による理解促進、新任看護師の育成、離職防止、復職支援</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rsidR="007A27A1" w:rsidRPr="00651CD3"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安定したサービスが提供できるよう、引き続きICT等の活用による事業所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p w:rsidR="007A27A1" w:rsidRPr="004B11A0" w:rsidRDefault="007A27A1" w:rsidP="007A27A1">
                      <w:pPr>
                        <w:snapToGrid w:val="0"/>
                        <w:spacing w:line="300" w:lineRule="auto"/>
                        <w:ind w:left="241" w:hangingChars="100" w:hanging="241"/>
                        <w:rPr>
                          <w:rFonts w:ascii="ＭＳ ゴシック" w:eastAsia="ＭＳ ゴシック" w:hAnsi="ＭＳ ゴシック"/>
                          <w:b/>
                          <w:color w:val="FF0000"/>
                          <w:sz w:val="24"/>
                        </w:rPr>
                      </w:pPr>
                    </w:p>
                    <w:p w:rsidR="007A27A1" w:rsidRPr="00E93679" w:rsidRDefault="007A27A1" w:rsidP="007A27A1">
                      <w:pPr>
                        <w:snapToGrid w:val="0"/>
                        <w:spacing w:line="300" w:lineRule="auto"/>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7A27A1" w:rsidRPr="00774342" w:rsidRDefault="007A27A1" w:rsidP="007A27A1">
                      <w:pPr>
                        <w:snapToGrid w:val="0"/>
                        <w:spacing w:line="300" w:lineRule="auto"/>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・休日、緊急時等のニーズに対応できる訪問看護ステーション機能が府内全域に広がるよう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ind w:firstLineChars="200" w:firstLine="440"/>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○在宅医療を支える病院・診療所の拡充に向けて取組みます。</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9504" behindDoc="0" locked="0" layoutInCell="1" allowOverlap="1" wp14:anchorId="4B69A914" wp14:editId="2F885389">
                <wp:simplePos x="0" y="0"/>
                <wp:positionH relativeFrom="column">
                  <wp:posOffset>277495</wp:posOffset>
                </wp:positionH>
                <wp:positionV relativeFrom="paragraph">
                  <wp:posOffset>15875</wp:posOffset>
                </wp:positionV>
                <wp:extent cx="5759450" cy="2588260"/>
                <wp:effectExtent l="0" t="0" r="0" b="5715"/>
                <wp:wrapNone/>
                <wp:docPr id="3586" name="角丸四角形 3586" descr="【計画中間年（2020年度）までの取組】&#10;・急変時や看取り等の体制確保に向け、医療機関に対するアンケート等を踏まえ、地域のニーズに応じた機能強化型の在宅療養支援診療所や在宅療養支援病院、在宅療養後方支援病院等の整備を支援します。&#10;・退院支援の体制整備を目指す病院に対し、体制の構築までの間、退院調整を行う専門人員の配置等を支援します。&#10;・引き続き地域の拠点となる病院から、診療所への情報提供を効率的に行うICT活用等を支援します。&#10;"/>
                <wp:cNvGraphicFramePr/>
                <a:graphic xmlns:a="http://schemas.openxmlformats.org/drawingml/2006/main">
                  <a:graphicData uri="http://schemas.microsoft.com/office/word/2010/wordprocessingShape">
                    <wps:wsp>
                      <wps:cNvSpPr/>
                      <wps:spPr>
                        <a:xfrm>
                          <a:off x="0" y="0"/>
                          <a:ext cx="5759450" cy="2588260"/>
                        </a:xfrm>
                        <a:prstGeom prst="roundRect">
                          <a:avLst/>
                        </a:prstGeom>
                        <a:solidFill>
                          <a:srgbClr val="4BACC6">
                            <a:lumMod val="20000"/>
                            <a:lumOff val="80000"/>
                          </a:srgbClr>
                        </a:solidFill>
                        <a:ln w="25400" cap="flat" cmpd="sng" algn="ctr">
                          <a:noFill/>
                          <a:prstDash val="solid"/>
                        </a:ln>
                        <a:effectLst/>
                      </wps:spPr>
                      <wps:txbx>
                        <w:txbxContent>
                          <w:p w:rsidR="007A27A1" w:rsidRPr="00E93679" w:rsidRDefault="007A27A1" w:rsidP="007A27A1">
                            <w:pPr>
                              <w:snapToGrid w:val="0"/>
                              <w:spacing w:line="300" w:lineRule="auto"/>
                              <w:ind w:left="442" w:hangingChars="200" w:hanging="442"/>
                              <w:rPr>
                                <w:rFonts w:asciiTheme="majorEastAsia" w:eastAsiaTheme="majorEastAsia" w:hAnsiTheme="majorEastAsia"/>
                                <w:b/>
                                <w:color w:val="0070C0"/>
                                <w:sz w:val="22"/>
                              </w:rPr>
                            </w:pPr>
                            <w:r w:rsidRPr="00E93679">
                              <w:rPr>
                                <w:rFonts w:asciiTheme="majorEastAsia" w:eastAsiaTheme="majorEastAsia" w:hAnsiTheme="majorEastAsia" w:hint="eastAsia"/>
                                <w:b/>
                                <w:color w:val="0070C0"/>
                                <w:sz w:val="22"/>
                              </w:rPr>
                              <w:t>【計画中間年（</w:t>
                            </w:r>
                            <w:r>
                              <w:rPr>
                                <w:rFonts w:asciiTheme="majorEastAsia" w:eastAsiaTheme="majorEastAsia" w:hAnsiTheme="majorEastAsia" w:hint="eastAsia"/>
                                <w:b/>
                                <w:color w:val="0070C0"/>
                                <w:sz w:val="22"/>
                              </w:rPr>
                              <w:t>2020</w:t>
                            </w:r>
                            <w:r w:rsidRPr="00E93679">
                              <w:rPr>
                                <w:rFonts w:asciiTheme="majorEastAsia" w:eastAsiaTheme="majorEastAsia" w:hAnsiTheme="majorEastAsia" w:hint="eastAsia"/>
                                <w:b/>
                                <w:color w:val="0070C0"/>
                                <w:sz w:val="22"/>
                              </w:rPr>
                              <w:t>年度）までの取組】</w:t>
                            </w:r>
                          </w:p>
                          <w:p w:rsidR="007A27A1" w:rsidRPr="00E75F04" w:rsidRDefault="007A27A1" w:rsidP="007A27A1">
                            <w:pPr>
                              <w:snapToGrid w:val="0"/>
                              <w:spacing w:line="300" w:lineRule="auto"/>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sidRPr="00793988">
                              <w:rPr>
                                <w:rFonts w:ascii="HG丸ｺﾞｼｯｸM-PRO" w:eastAsia="HG丸ｺﾞｼｯｸM-PRO" w:hAnsi="HG丸ｺﾞｼｯｸM-PRO" w:hint="eastAsia"/>
                                <w:sz w:val="22"/>
                              </w:rPr>
                              <w:t>急変時や看取り等の体制確保に向け、医</w:t>
                            </w:r>
                            <w:r>
                              <w:rPr>
                                <w:rFonts w:ascii="HG丸ｺﾞｼｯｸM-PRO" w:eastAsia="HG丸ｺﾞｼｯｸM-PRO" w:hAnsi="HG丸ｺﾞｼｯｸM-PRO" w:hint="eastAsia"/>
                                <w:sz w:val="22"/>
                              </w:rPr>
                              <w:t>療機関に対するアンケート等を踏まえ、地域のニーズに応じた機能強化型の在宅療養支援診療所や在宅療養支援病院、在宅療養後方支援病院等の整備を支援します</w:t>
                            </w:r>
                            <w:r w:rsidRPr="00E75F04">
                              <w:rPr>
                                <w:rFonts w:ascii="HG丸ｺﾞｼｯｸM-PRO" w:eastAsia="HG丸ｺﾞｼｯｸM-PRO" w:hAnsi="HG丸ｺﾞｼｯｸM-PRO" w:hint="eastAsia"/>
                                <w:sz w:val="22"/>
                              </w:rPr>
                              <w:t>。</w:t>
                            </w:r>
                          </w:p>
                          <w:p w:rsidR="007A27A1" w:rsidRDefault="007A27A1" w:rsidP="007A27A1">
                            <w:pPr>
                              <w:snapToGrid w:val="0"/>
                              <w:spacing w:line="300" w:lineRule="auto"/>
                              <w:ind w:leftChars="100" w:left="430" w:hangingChars="100" w:hanging="220"/>
                              <w:rPr>
                                <w:rFonts w:ascii="HG丸ｺﾞｼｯｸM-PRO" w:eastAsia="HG丸ｺﾞｼｯｸM-PRO" w:hAnsi="HG丸ｺﾞｼｯｸM-PRO"/>
                                <w:sz w:val="22"/>
                              </w:rPr>
                            </w:pPr>
                            <w:r w:rsidRPr="00E75F0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退院支援の体制整備を目指す病院に対し、体制の構築までの</w:t>
                            </w:r>
                            <w:r w:rsidRPr="00E75F04">
                              <w:rPr>
                                <w:rFonts w:ascii="HG丸ｺﾞｼｯｸM-PRO" w:eastAsia="HG丸ｺﾞｼｯｸM-PRO" w:hAnsi="HG丸ｺﾞｼｯｸM-PRO" w:hint="eastAsia"/>
                                <w:sz w:val="22"/>
                              </w:rPr>
                              <w:t>間、</w:t>
                            </w:r>
                            <w:r>
                              <w:rPr>
                                <w:rFonts w:ascii="HG丸ｺﾞｼｯｸM-PRO" w:eastAsia="HG丸ｺﾞｼｯｸM-PRO" w:hAnsi="HG丸ｺﾞｼｯｸM-PRO" w:hint="eastAsia"/>
                                <w:sz w:val="22"/>
                              </w:rPr>
                              <w:t>退院調整を行う</w:t>
                            </w:r>
                            <w:r w:rsidRPr="00E75F04">
                              <w:rPr>
                                <w:rFonts w:ascii="HG丸ｺﾞｼｯｸM-PRO" w:eastAsia="HG丸ｺﾞｼｯｸM-PRO" w:hAnsi="HG丸ｺﾞｼｯｸM-PRO" w:hint="eastAsia"/>
                                <w:sz w:val="22"/>
                              </w:rPr>
                              <w:t>専門人員の配置</w:t>
                            </w:r>
                            <w:r>
                              <w:rPr>
                                <w:rFonts w:ascii="HG丸ｺﾞｼｯｸM-PRO" w:eastAsia="HG丸ｺﾞｼｯｸM-PRO" w:hAnsi="HG丸ｺﾞｼｯｸM-PRO" w:hint="eastAsia"/>
                                <w:sz w:val="22"/>
                              </w:rPr>
                              <w:t>等</w:t>
                            </w:r>
                            <w:r w:rsidRPr="00E75F04">
                              <w:rPr>
                                <w:rFonts w:ascii="HG丸ｺﾞｼｯｸM-PRO" w:eastAsia="HG丸ｺﾞｼｯｸM-PRO" w:hAnsi="HG丸ｺﾞｼｯｸM-PRO" w:hint="eastAsia"/>
                                <w:sz w:val="22"/>
                              </w:rPr>
                              <w:t>を支援します。</w:t>
                            </w:r>
                          </w:p>
                          <w:p w:rsidR="007A27A1" w:rsidRPr="00D83A34" w:rsidRDefault="007A27A1" w:rsidP="007A27A1">
                            <w:pPr>
                              <w:snapToGrid w:val="0"/>
                              <w:spacing w:line="300" w:lineRule="auto"/>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sz w:val="22"/>
                              </w:rPr>
                              <w:t>・引き続き</w:t>
                            </w:r>
                            <w:r w:rsidRPr="00E75F04">
                              <w:rPr>
                                <w:rFonts w:ascii="HG丸ｺﾞｼｯｸM-PRO" w:eastAsia="HG丸ｺﾞｼｯｸM-PRO" w:hAnsi="HG丸ｺﾞｼｯｸM-PRO" w:hint="eastAsia"/>
                                <w:sz w:val="22"/>
                              </w:rPr>
                              <w:t>地域の拠点となる病院</w:t>
                            </w:r>
                            <w:r>
                              <w:rPr>
                                <w:rFonts w:ascii="HG丸ｺﾞｼｯｸM-PRO" w:eastAsia="HG丸ｺﾞｼｯｸM-PRO" w:hAnsi="HG丸ｺﾞｼｯｸM-PRO" w:hint="eastAsia"/>
                                <w:sz w:val="22"/>
                              </w:rPr>
                              <w:t>から、</w:t>
                            </w:r>
                            <w:r w:rsidRPr="00E75F04">
                              <w:rPr>
                                <w:rFonts w:ascii="HG丸ｺﾞｼｯｸM-PRO" w:eastAsia="HG丸ｺﾞｼｯｸM-PRO" w:hAnsi="HG丸ｺﾞｼｯｸM-PRO" w:hint="eastAsia"/>
                                <w:sz w:val="22"/>
                              </w:rPr>
                              <w:t>診療所への情報提供を効率的に行う</w:t>
                            </w:r>
                            <w:r>
                              <w:rPr>
                                <w:rFonts w:ascii="HG丸ｺﾞｼｯｸM-PRO" w:eastAsia="HG丸ｺﾞｼｯｸM-PRO" w:hAnsi="HG丸ｺﾞｼｯｸM-PRO" w:hint="eastAsia"/>
                                <w:sz w:val="22"/>
                              </w:rPr>
                              <w:t>ICT</w:t>
                            </w:r>
                            <w:r w:rsidRPr="00E75F04">
                              <w:rPr>
                                <w:rFonts w:ascii="HG丸ｺﾞｼｯｸM-PRO" w:eastAsia="HG丸ｺﾞｼｯｸM-PRO" w:hAnsi="HG丸ｺﾞｼｯｸM-PRO" w:hint="eastAsia"/>
                                <w:sz w:val="22"/>
                              </w:rPr>
                              <w:t>活用</w:t>
                            </w:r>
                            <w:r>
                              <w:rPr>
                                <w:rFonts w:ascii="HG丸ｺﾞｼｯｸM-PRO" w:eastAsia="HG丸ｺﾞｼｯｸM-PRO" w:hAnsi="HG丸ｺﾞｼｯｸM-PRO" w:hint="eastAsia"/>
                                <w:sz w:val="22"/>
                              </w:rPr>
                              <w:t>等</w:t>
                            </w:r>
                            <w:r w:rsidRPr="00E75F04">
                              <w:rPr>
                                <w:rFonts w:ascii="HG丸ｺﾞｼｯｸM-PRO" w:eastAsia="HG丸ｺﾞｼｯｸM-PRO" w:hAnsi="HG丸ｺﾞｼｯｸM-PRO" w:hint="eastAsia"/>
                                <w:sz w:val="22"/>
                              </w:rPr>
                              <w:t>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3586" o:spid="_x0000_s1079" alt="【計画中間年（2020年度）までの取組】&#10;・急変時や看取り等の体制確保に向け、医療機関に対するアンケート等を踏まえ、地域のニーズに応じた機能強化型の在宅療養支援診療所や在宅療養支援病院、在宅療養後方支援病院等の整備を支援します。&#10;・退院支援の体制整備を目指す病院に対し、体制の構築までの間、退院調整を行う専門人員の配置等を支援します。&#10;・引き続き地域の拠点となる病院から、診療所への情報提供を効率的に行うICT活用等を支援します。&#10;" style="position:absolute;margin-left:21.85pt;margin-top:1.25pt;width:453.5pt;height:20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" fillcolor="#dbeef4" stroked="f" strokeweight="2pt">
                <v:textbox style="mso-fit-shape-to-text:t" inset=",0,,0">
                  <w:txbxContent>
                    <w:p w:rsidR="007A27A1" w:rsidRPr="00E93679" w:rsidRDefault="007A27A1" w:rsidP="007A27A1">
                      <w:pPr>
                        <w:snapToGrid w:val="0"/>
                        <w:spacing w:line="300" w:lineRule="auto"/>
                        <w:ind w:left="442" w:hangingChars="200" w:hanging="442"/>
                        <w:rPr>
                          <w:rFonts w:asciiTheme="majorEastAsia" w:eastAsiaTheme="majorEastAsia" w:hAnsiTheme="majorEastAsia"/>
                          <w:b/>
                          <w:color w:val="0070C0"/>
                          <w:sz w:val="22"/>
                        </w:rPr>
                      </w:pPr>
                      <w:r w:rsidRPr="00E93679">
                        <w:rPr>
                          <w:rFonts w:asciiTheme="majorEastAsia" w:eastAsiaTheme="majorEastAsia" w:hAnsiTheme="majorEastAsia" w:hint="eastAsia"/>
                          <w:b/>
                          <w:color w:val="0070C0"/>
                          <w:sz w:val="22"/>
                        </w:rPr>
                        <w:t>【計画中間年（</w:t>
                      </w:r>
                      <w:r>
                        <w:rPr>
                          <w:rFonts w:asciiTheme="majorEastAsia" w:eastAsiaTheme="majorEastAsia" w:hAnsiTheme="majorEastAsia" w:hint="eastAsia"/>
                          <w:b/>
                          <w:color w:val="0070C0"/>
                          <w:sz w:val="22"/>
                        </w:rPr>
                        <w:t>2020</w:t>
                      </w:r>
                      <w:r w:rsidRPr="00E93679">
                        <w:rPr>
                          <w:rFonts w:asciiTheme="majorEastAsia" w:eastAsiaTheme="majorEastAsia" w:hAnsiTheme="majorEastAsia" w:hint="eastAsia"/>
                          <w:b/>
                          <w:color w:val="0070C0"/>
                          <w:sz w:val="22"/>
                        </w:rPr>
                        <w:t>年度）までの取組】</w:t>
                      </w:r>
                    </w:p>
                    <w:p w:rsidR="007A27A1" w:rsidRPr="00E75F04" w:rsidRDefault="007A27A1" w:rsidP="007A27A1">
                      <w:pPr>
                        <w:snapToGrid w:val="0"/>
                        <w:spacing w:line="300" w:lineRule="auto"/>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sidRPr="00793988">
                        <w:rPr>
                          <w:rFonts w:ascii="HG丸ｺﾞｼｯｸM-PRO" w:eastAsia="HG丸ｺﾞｼｯｸM-PRO" w:hAnsi="HG丸ｺﾞｼｯｸM-PRO" w:hint="eastAsia"/>
                          <w:sz w:val="22"/>
                        </w:rPr>
                        <w:t>急変時や看取り等の体制確保に向け、医</w:t>
                      </w:r>
                      <w:r>
                        <w:rPr>
                          <w:rFonts w:ascii="HG丸ｺﾞｼｯｸM-PRO" w:eastAsia="HG丸ｺﾞｼｯｸM-PRO" w:hAnsi="HG丸ｺﾞｼｯｸM-PRO" w:hint="eastAsia"/>
                          <w:sz w:val="22"/>
                        </w:rPr>
                        <w:t>療機関に対するアンケート等を踏まえ、地域のニーズに応じた機能強化型の在宅療養支援診療所や在宅療養支援病院、在宅療養後方支援病院等の整備を支援します</w:t>
                      </w:r>
                      <w:r w:rsidRPr="00E75F04">
                        <w:rPr>
                          <w:rFonts w:ascii="HG丸ｺﾞｼｯｸM-PRO" w:eastAsia="HG丸ｺﾞｼｯｸM-PRO" w:hAnsi="HG丸ｺﾞｼｯｸM-PRO" w:hint="eastAsia"/>
                          <w:sz w:val="22"/>
                        </w:rPr>
                        <w:t>。</w:t>
                      </w:r>
                    </w:p>
                    <w:p w:rsidR="007A27A1" w:rsidRDefault="007A27A1" w:rsidP="007A27A1">
                      <w:pPr>
                        <w:snapToGrid w:val="0"/>
                        <w:spacing w:line="300" w:lineRule="auto"/>
                        <w:ind w:leftChars="100" w:left="430" w:hangingChars="100" w:hanging="220"/>
                        <w:rPr>
                          <w:rFonts w:ascii="HG丸ｺﾞｼｯｸM-PRO" w:eastAsia="HG丸ｺﾞｼｯｸM-PRO" w:hAnsi="HG丸ｺﾞｼｯｸM-PRO"/>
                          <w:sz w:val="22"/>
                        </w:rPr>
                      </w:pPr>
                      <w:r w:rsidRPr="00E75F0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退院支援の体制整備を目指す病院に対し、体制の構築までの</w:t>
                      </w:r>
                      <w:r w:rsidRPr="00E75F04">
                        <w:rPr>
                          <w:rFonts w:ascii="HG丸ｺﾞｼｯｸM-PRO" w:eastAsia="HG丸ｺﾞｼｯｸM-PRO" w:hAnsi="HG丸ｺﾞｼｯｸM-PRO" w:hint="eastAsia"/>
                          <w:sz w:val="22"/>
                        </w:rPr>
                        <w:t>間、</w:t>
                      </w:r>
                      <w:r>
                        <w:rPr>
                          <w:rFonts w:ascii="HG丸ｺﾞｼｯｸM-PRO" w:eastAsia="HG丸ｺﾞｼｯｸM-PRO" w:hAnsi="HG丸ｺﾞｼｯｸM-PRO" w:hint="eastAsia"/>
                          <w:sz w:val="22"/>
                        </w:rPr>
                        <w:t>退院調整を行う</w:t>
                      </w:r>
                      <w:r w:rsidRPr="00E75F04">
                        <w:rPr>
                          <w:rFonts w:ascii="HG丸ｺﾞｼｯｸM-PRO" w:eastAsia="HG丸ｺﾞｼｯｸM-PRO" w:hAnsi="HG丸ｺﾞｼｯｸM-PRO" w:hint="eastAsia"/>
                          <w:sz w:val="22"/>
                        </w:rPr>
                        <w:t>専門人員の配置</w:t>
                      </w:r>
                      <w:r>
                        <w:rPr>
                          <w:rFonts w:ascii="HG丸ｺﾞｼｯｸM-PRO" w:eastAsia="HG丸ｺﾞｼｯｸM-PRO" w:hAnsi="HG丸ｺﾞｼｯｸM-PRO" w:hint="eastAsia"/>
                          <w:sz w:val="22"/>
                        </w:rPr>
                        <w:t>等</w:t>
                      </w:r>
                      <w:r w:rsidRPr="00E75F04">
                        <w:rPr>
                          <w:rFonts w:ascii="HG丸ｺﾞｼｯｸM-PRO" w:eastAsia="HG丸ｺﾞｼｯｸM-PRO" w:hAnsi="HG丸ｺﾞｼｯｸM-PRO" w:hint="eastAsia"/>
                          <w:sz w:val="22"/>
                        </w:rPr>
                        <w:t>を支援します。</w:t>
                      </w:r>
                    </w:p>
                    <w:p w:rsidR="007A27A1" w:rsidRPr="00D83A34" w:rsidRDefault="007A27A1" w:rsidP="007A27A1">
                      <w:pPr>
                        <w:snapToGrid w:val="0"/>
                        <w:spacing w:line="300" w:lineRule="auto"/>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sz w:val="22"/>
                        </w:rPr>
                        <w:t>・引き続き</w:t>
                      </w:r>
                      <w:r w:rsidRPr="00E75F04">
                        <w:rPr>
                          <w:rFonts w:ascii="HG丸ｺﾞｼｯｸM-PRO" w:eastAsia="HG丸ｺﾞｼｯｸM-PRO" w:hAnsi="HG丸ｺﾞｼｯｸM-PRO" w:hint="eastAsia"/>
                          <w:sz w:val="22"/>
                        </w:rPr>
                        <w:t>地域の拠点となる病院</w:t>
                      </w:r>
                      <w:r>
                        <w:rPr>
                          <w:rFonts w:ascii="HG丸ｺﾞｼｯｸM-PRO" w:eastAsia="HG丸ｺﾞｼｯｸM-PRO" w:hAnsi="HG丸ｺﾞｼｯｸM-PRO" w:hint="eastAsia"/>
                          <w:sz w:val="22"/>
                        </w:rPr>
                        <w:t>から、</w:t>
                      </w:r>
                      <w:r w:rsidRPr="00E75F04">
                        <w:rPr>
                          <w:rFonts w:ascii="HG丸ｺﾞｼｯｸM-PRO" w:eastAsia="HG丸ｺﾞｼｯｸM-PRO" w:hAnsi="HG丸ｺﾞｼｯｸM-PRO" w:hint="eastAsia"/>
                          <w:sz w:val="22"/>
                        </w:rPr>
                        <w:t>診療所への情報提供を効率的に行う</w:t>
                      </w:r>
                      <w:r>
                        <w:rPr>
                          <w:rFonts w:ascii="HG丸ｺﾞｼｯｸM-PRO" w:eastAsia="HG丸ｺﾞｼｯｸM-PRO" w:hAnsi="HG丸ｺﾞｼｯｸM-PRO" w:hint="eastAsia"/>
                          <w:sz w:val="22"/>
                        </w:rPr>
                        <w:t>ICT</w:t>
                      </w:r>
                      <w:r w:rsidRPr="00E75F04">
                        <w:rPr>
                          <w:rFonts w:ascii="HG丸ｺﾞｼｯｸM-PRO" w:eastAsia="HG丸ｺﾞｼｯｸM-PRO" w:hAnsi="HG丸ｺﾞｼｯｸM-PRO" w:hint="eastAsia"/>
                          <w:sz w:val="22"/>
                        </w:rPr>
                        <w:t>活用</w:t>
                      </w:r>
                      <w:r>
                        <w:rPr>
                          <w:rFonts w:ascii="HG丸ｺﾞｼｯｸM-PRO" w:eastAsia="HG丸ｺﾞｼｯｸM-PRO" w:hAnsi="HG丸ｺﾞｼｯｸM-PRO" w:hint="eastAsia"/>
                          <w:sz w:val="22"/>
                        </w:rPr>
                        <w:t>等</w:t>
                      </w:r>
                      <w:r w:rsidRPr="00E75F04">
                        <w:rPr>
                          <w:rFonts w:ascii="HG丸ｺﾞｼｯｸM-PRO" w:eastAsia="HG丸ｺﾞｼｯｸM-PRO" w:hAnsi="HG丸ｺﾞｼｯｸM-PRO" w:hint="eastAsia"/>
                          <w:sz w:val="22"/>
                        </w:rPr>
                        <w:t>を支援します。</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18656" behindDoc="0" locked="0" layoutInCell="1" allowOverlap="1" wp14:anchorId="6F77F21A" wp14:editId="678FB6D8">
                <wp:simplePos x="0" y="0"/>
                <wp:positionH relativeFrom="column">
                  <wp:posOffset>280035</wp:posOffset>
                </wp:positionH>
                <wp:positionV relativeFrom="paragraph">
                  <wp:posOffset>57150</wp:posOffset>
                </wp:positionV>
                <wp:extent cx="5759450" cy="2588260"/>
                <wp:effectExtent l="0" t="0" r="0" b="0"/>
                <wp:wrapNone/>
                <wp:docPr id="3640" name="角丸四角形 3640" descr="【計画最終年（2023年度）までの取組】&#10;・府内全域で在宅医療が適切に提供できるよう、体制確保や支援機能の充実強化を図ります。&#10;"/>
                <wp:cNvGraphicFramePr/>
                <a:graphic xmlns:a="http://schemas.openxmlformats.org/drawingml/2006/main">
                  <a:graphicData uri="http://schemas.microsoft.com/office/word/2010/wordprocessingShape">
                    <wps:wsp>
                      <wps:cNvSpPr/>
                      <wps:spPr>
                        <a:xfrm>
                          <a:off x="0" y="0"/>
                          <a:ext cx="5759450" cy="2588260"/>
                        </a:xfrm>
                        <a:prstGeom prst="roundRect">
                          <a:avLst/>
                        </a:prstGeom>
                        <a:solidFill>
                          <a:srgbClr val="4BACC6">
                            <a:lumMod val="20000"/>
                            <a:lumOff val="80000"/>
                          </a:srgbClr>
                        </a:solidFill>
                        <a:ln w="25400" cap="flat" cmpd="sng" algn="ctr">
                          <a:noFill/>
                          <a:prstDash val="solid"/>
                        </a:ln>
                        <a:effectLst/>
                      </wps:spPr>
                      <wps:txbx>
                        <w:txbxContent>
                          <w:p w:rsidR="007A27A1" w:rsidRPr="00E93679" w:rsidRDefault="007A27A1" w:rsidP="007A27A1">
                            <w:pPr>
                              <w:snapToGrid w:val="0"/>
                              <w:spacing w:line="300" w:lineRule="auto"/>
                              <w:ind w:left="221" w:hangingChars="100" w:hanging="221"/>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7A27A1" w:rsidRPr="00D83A34" w:rsidRDefault="007A27A1" w:rsidP="007A27A1">
                            <w:pPr>
                              <w:snapToGrid w:val="0"/>
                              <w:spacing w:line="300" w:lineRule="auto"/>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・府内全域で在宅医療が適切に提供できるよう、</w:t>
                            </w:r>
                            <w:r w:rsidRPr="00651CD3">
                              <w:rPr>
                                <w:rFonts w:ascii="HG丸ｺﾞｼｯｸM-PRO" w:eastAsia="HG丸ｺﾞｼｯｸM-PRO" w:hAnsi="HG丸ｺﾞｼｯｸM-PRO" w:hint="eastAsia"/>
                                <w:color w:val="000000" w:themeColor="text1"/>
                                <w:sz w:val="22"/>
                              </w:rPr>
                              <w:t>体制確保</w:t>
                            </w:r>
                            <w:r>
                              <w:rPr>
                                <w:rFonts w:ascii="HG丸ｺﾞｼｯｸM-PRO" w:eastAsia="HG丸ｺﾞｼｯｸM-PRO" w:hAnsi="HG丸ｺﾞｼｯｸM-PRO" w:hint="eastAsia"/>
                                <w:color w:val="000000" w:themeColor="text1"/>
                                <w:sz w:val="22"/>
                              </w:rPr>
                              <w:t>や</w:t>
                            </w:r>
                            <w:r w:rsidRPr="00651CD3">
                              <w:rPr>
                                <w:rFonts w:ascii="HG丸ｺﾞｼｯｸM-PRO" w:eastAsia="HG丸ｺﾞｼｯｸM-PRO" w:hAnsi="HG丸ｺﾞｼｯｸM-PRO" w:hint="eastAsia"/>
                                <w:color w:val="000000" w:themeColor="text1"/>
                                <w:sz w:val="22"/>
                              </w:rPr>
                              <w:t>支援機能の充実強化</w:t>
                            </w:r>
                            <w:r>
                              <w:rPr>
                                <w:rFonts w:ascii="HG丸ｺﾞｼｯｸM-PRO" w:eastAsia="HG丸ｺﾞｼｯｸM-PRO" w:hAnsi="HG丸ｺﾞｼｯｸM-PRO" w:hint="eastAsia"/>
                                <w:color w:val="000000" w:themeColor="text1"/>
                                <w:sz w:val="22"/>
                              </w:rPr>
                              <w:t>を</w:t>
                            </w:r>
                            <w:r w:rsidRPr="00651CD3">
                              <w:rPr>
                                <w:rFonts w:ascii="HG丸ｺﾞｼｯｸM-PRO" w:eastAsia="HG丸ｺﾞｼｯｸM-PRO" w:hAnsi="HG丸ｺﾞｼｯｸM-PRO" w:hint="eastAsia"/>
                                <w:color w:val="000000" w:themeColor="text1"/>
                                <w:sz w:val="22"/>
                              </w:rPr>
                              <w:t>図ります。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3640" o:spid="_x0000_s1080" alt="【計画最終年（2023年度）までの取組】&#10;・府内全域で在宅医療が適切に提供できるよう、体制確保や支援機能の充実強化を図ります。&#10;" style="position:absolute;margin-left:22.05pt;margin-top:4.5pt;width:453.5pt;height:20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" fillcolor="#dbeef4" stroked="f" strokeweight="2pt">
                <v:textbox style="mso-fit-shape-to-text:t" inset=",0,,0">
                  <w:txbxContent>
                    <w:p w:rsidR="007A27A1" w:rsidRPr="00E93679" w:rsidRDefault="007A27A1" w:rsidP="007A27A1">
                      <w:pPr>
                        <w:snapToGrid w:val="0"/>
                        <w:spacing w:line="300" w:lineRule="auto"/>
                        <w:ind w:left="221" w:hangingChars="100" w:hanging="221"/>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7A27A1" w:rsidRPr="00D83A34" w:rsidRDefault="007A27A1" w:rsidP="007A27A1">
                      <w:pPr>
                        <w:snapToGrid w:val="0"/>
                        <w:spacing w:line="300" w:lineRule="auto"/>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・府内全域で在宅医療が適切に提供できるよう、</w:t>
                      </w:r>
                      <w:r w:rsidRPr="00651CD3">
                        <w:rPr>
                          <w:rFonts w:ascii="HG丸ｺﾞｼｯｸM-PRO" w:eastAsia="HG丸ｺﾞｼｯｸM-PRO" w:hAnsi="HG丸ｺﾞｼｯｸM-PRO" w:hint="eastAsia"/>
                          <w:color w:val="000000" w:themeColor="text1"/>
                          <w:sz w:val="22"/>
                        </w:rPr>
                        <w:t>体制確保</w:t>
                      </w:r>
                      <w:r>
                        <w:rPr>
                          <w:rFonts w:ascii="HG丸ｺﾞｼｯｸM-PRO" w:eastAsia="HG丸ｺﾞｼｯｸM-PRO" w:hAnsi="HG丸ｺﾞｼｯｸM-PRO" w:hint="eastAsia"/>
                          <w:color w:val="000000" w:themeColor="text1"/>
                          <w:sz w:val="22"/>
                        </w:rPr>
                        <w:t>や</w:t>
                      </w:r>
                      <w:r w:rsidRPr="00651CD3">
                        <w:rPr>
                          <w:rFonts w:ascii="HG丸ｺﾞｼｯｸM-PRO" w:eastAsia="HG丸ｺﾞｼｯｸM-PRO" w:hAnsi="HG丸ｺﾞｼｯｸM-PRO" w:hint="eastAsia"/>
                          <w:color w:val="000000" w:themeColor="text1"/>
                          <w:sz w:val="22"/>
                        </w:rPr>
                        <w:t>支援機能の充実強化</w:t>
                      </w:r>
                      <w:r>
                        <w:rPr>
                          <w:rFonts w:ascii="HG丸ｺﾞｼｯｸM-PRO" w:eastAsia="HG丸ｺﾞｼｯｸM-PRO" w:hAnsi="HG丸ｺﾞｼｯｸM-PRO" w:hint="eastAsia"/>
                          <w:color w:val="000000" w:themeColor="text1"/>
                          <w:sz w:val="22"/>
                        </w:rPr>
                        <w:t>を</w:t>
                      </w:r>
                      <w:r w:rsidRPr="00651CD3">
                        <w:rPr>
                          <w:rFonts w:ascii="HG丸ｺﾞｼｯｸM-PRO" w:eastAsia="HG丸ｺﾞｼｯｸM-PRO" w:hAnsi="HG丸ｺﾞｼｯｸM-PRO" w:hint="eastAsia"/>
                          <w:color w:val="000000" w:themeColor="text1"/>
                          <w:sz w:val="22"/>
                        </w:rPr>
                        <w:t>図ります。</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Pr="006E2FA0" w:rsidRDefault="007A27A1" w:rsidP="007A27A1">
      <w:pPr>
        <w:widowControl/>
        <w:jc w:val="left"/>
        <w:rPr>
          <w:rFonts w:ascii="HG丸ｺﾞｼｯｸM-PRO" w:eastAsia="HG丸ｺﾞｼｯｸM-PRO" w:hAnsi="HG丸ｺﾞｼｯｸM-PRO"/>
          <w:sz w:val="22"/>
        </w:rPr>
      </w:pPr>
    </w:p>
    <w:p w:rsidR="007A27A1" w:rsidRDefault="007A27A1" w:rsidP="007A27A1">
      <w:pPr>
        <w:widowControl/>
        <w:spacing w:line="240" w:lineRule="exact"/>
        <w:jc w:val="left"/>
        <w:rPr>
          <w:rFonts w:ascii="HG丸ｺﾞｼｯｸM-PRO" w:eastAsia="HG丸ｺﾞｼｯｸM-PRO" w:hAnsi="HG丸ｺﾞｼｯｸM-PRO"/>
          <w:sz w:val="22"/>
        </w:rPr>
      </w:pPr>
    </w:p>
    <w:p w:rsidR="007A27A1" w:rsidRPr="00926788" w:rsidRDefault="007A27A1" w:rsidP="007A27A1">
      <w:pPr>
        <w:widowControl/>
        <w:jc w:val="left"/>
        <w:rPr>
          <w:rFonts w:ascii="HG丸ｺﾞｼｯｸM-PRO" w:eastAsia="HG丸ｺﾞｼｯｸM-PRO" w:hAnsi="HG丸ｺﾞｼｯｸM-PRO"/>
          <w:sz w:val="22"/>
        </w:rPr>
      </w:pPr>
    </w:p>
    <w:p w:rsidR="007A27A1" w:rsidRPr="00E93679" w:rsidRDefault="007A27A1" w:rsidP="007A27A1">
      <w:pPr>
        <w:widowControl/>
        <w:ind w:firstLineChars="50" w:firstLine="141"/>
        <w:jc w:val="left"/>
        <w:rPr>
          <w:rFonts w:asciiTheme="majorEastAsia" w:eastAsiaTheme="majorEastAsia" w:hAnsiTheme="majorEastAsia"/>
          <w:b/>
          <w:color w:val="0070C0"/>
          <w:sz w:val="28"/>
          <w:szCs w:val="28"/>
        </w:rPr>
      </w:pPr>
      <w:r>
        <w:rPr>
          <w:rFonts w:asciiTheme="majorEastAsia" w:eastAsiaTheme="majorEastAsia" w:hAnsiTheme="majorEastAsia" w:hint="eastAsia"/>
          <w:b/>
          <w:color w:val="0070C0"/>
          <w:sz w:val="28"/>
          <w:szCs w:val="28"/>
        </w:rPr>
        <w:t>（</w:t>
      </w:r>
      <w:r w:rsidRPr="00E93679">
        <w:rPr>
          <w:rFonts w:asciiTheme="majorEastAsia" w:eastAsiaTheme="majorEastAsia" w:hAnsiTheme="majorEastAsia" w:hint="eastAsia"/>
          <w:b/>
          <w:color w:val="0070C0"/>
          <w:sz w:val="28"/>
          <w:szCs w:val="28"/>
        </w:rPr>
        <w:t>２</w:t>
      </w:r>
      <w:r>
        <w:rPr>
          <w:rFonts w:asciiTheme="majorEastAsia" w:eastAsiaTheme="majorEastAsia" w:hAnsiTheme="majorEastAsia" w:hint="eastAsia"/>
          <w:b/>
          <w:color w:val="0070C0"/>
          <w:sz w:val="28"/>
          <w:szCs w:val="28"/>
        </w:rPr>
        <w:t>）</w:t>
      </w:r>
      <w:r w:rsidRPr="00E93679">
        <w:rPr>
          <w:rFonts w:asciiTheme="majorEastAsia" w:eastAsiaTheme="majorEastAsia" w:hAnsiTheme="majorEastAsia" w:hint="eastAsia"/>
          <w:b/>
          <w:color w:val="0070C0"/>
          <w:sz w:val="28"/>
          <w:szCs w:val="28"/>
        </w:rPr>
        <w:t>在宅医療に</w:t>
      </w:r>
      <w:r>
        <w:rPr>
          <w:rFonts w:asciiTheme="majorEastAsia" w:eastAsiaTheme="majorEastAsia" w:hAnsiTheme="majorEastAsia" w:hint="eastAsia"/>
          <w:b/>
          <w:color w:val="0070C0"/>
          <w:sz w:val="28"/>
          <w:szCs w:val="28"/>
        </w:rPr>
        <w:t>関わる</w:t>
      </w:r>
      <w:r w:rsidRPr="00E93679">
        <w:rPr>
          <w:rFonts w:asciiTheme="majorEastAsia" w:eastAsiaTheme="majorEastAsia" w:hAnsiTheme="majorEastAsia" w:hint="eastAsia"/>
          <w:b/>
          <w:color w:val="0070C0"/>
          <w:sz w:val="28"/>
          <w:szCs w:val="28"/>
        </w:rPr>
        <w:t>人材の育成</w:t>
      </w:r>
    </w:p>
    <w:p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○在宅医療に関わる医師、歯科医師、薬剤師、看護師等の育成に取組みます。</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6608" behindDoc="0" locked="0" layoutInCell="1" allowOverlap="1" wp14:anchorId="50F18F5B" wp14:editId="5E158660">
                <wp:simplePos x="0" y="0"/>
                <wp:positionH relativeFrom="column">
                  <wp:posOffset>270510</wp:posOffset>
                </wp:positionH>
                <wp:positionV relativeFrom="paragraph">
                  <wp:posOffset>19050</wp:posOffset>
                </wp:positionV>
                <wp:extent cx="5759450" cy="4341495"/>
                <wp:effectExtent l="0" t="0" r="0" b="4445"/>
                <wp:wrapNone/>
                <wp:docPr id="3609" name="角丸四角形 3609" descr="【計画中間年（2020年度）までの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をはじめとする歯科医療従事者に対して、訪問歯科診療の基本に加え、摂食嚥下障がい等への対応力向上を図る研修等の取組を支援します。&#10;（薬剤師）&#10;・薬剤師の在宅医療に関連する知識・スキル向上を図る研修等の取組を支援します。&#10;（看護師）&#10;・緩和ケア等の専門領域や難病、小児、精神等、多様な医療ニーズへの対応力向上を図る研修等の取組を支援します。&#10;（栄養士）&#10;・訪問栄養食事指導のスキル向上の取組を支援します。&#10;&#10;【計画最終年（2023年度）までの取組】&#10;・引き続き、府民が安心して住み慣れた地域で最期まで暮らすことができるよう、質の高い在宅医療の提供が担える人材の育成を支援します。&#10;"/>
                <wp:cNvGraphicFramePr/>
                <a:graphic xmlns:a="http://schemas.openxmlformats.org/drawingml/2006/main">
                  <a:graphicData uri="http://schemas.microsoft.com/office/word/2010/wordprocessingShape">
                    <wps:wsp>
                      <wps:cNvSpPr/>
                      <wps:spPr>
                        <a:xfrm>
                          <a:off x="0" y="0"/>
                          <a:ext cx="5759450" cy="4341495"/>
                        </a:xfrm>
                        <a:prstGeom prst="roundRect">
                          <a:avLst>
                            <a:gd name="adj" fmla="val 7233"/>
                          </a:avLst>
                        </a:prstGeom>
                        <a:solidFill>
                          <a:srgbClr val="4BACC6">
                            <a:lumMod val="20000"/>
                            <a:lumOff val="80000"/>
                          </a:srgbClr>
                        </a:solidFill>
                        <a:ln w="25400" cap="flat" cmpd="sng" algn="ctr">
                          <a:noFill/>
                          <a:prstDash val="solid"/>
                        </a:ln>
                        <a:effectLst/>
                      </wps:spPr>
                      <wps:txbx>
                        <w:txbxContent>
                          <w:p w:rsidR="007A27A1" w:rsidRPr="00E93679" w:rsidRDefault="007A27A1" w:rsidP="007A27A1">
                            <w:pPr>
                              <w:snapToGrid w:val="0"/>
                              <w:spacing w:line="300" w:lineRule="auto"/>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Pr="00233FFA" w:rsidRDefault="007A27A1" w:rsidP="007A27A1">
                            <w:pPr>
                              <w:snapToGrid w:val="0"/>
                              <w:spacing w:line="300" w:lineRule="auto"/>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rsidR="007A27A1" w:rsidRDefault="007A27A1" w:rsidP="007A27A1">
                            <w:pPr>
                              <w:snapToGrid w:val="0"/>
                              <w:spacing w:line="300" w:lineRule="auto"/>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rsidR="007A27A1" w:rsidRPr="00774342" w:rsidRDefault="007A27A1" w:rsidP="007A27A1">
                            <w:pPr>
                              <w:snapToGrid w:val="0"/>
                              <w:spacing w:line="300" w:lineRule="auto"/>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rsidR="007A27A1" w:rsidRPr="00233FFA" w:rsidRDefault="007A27A1" w:rsidP="007A27A1">
                            <w:pPr>
                              <w:snapToGrid w:val="0"/>
                              <w:spacing w:line="300" w:lineRule="auto"/>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rsidR="007A27A1" w:rsidRPr="0013528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歯科医師をはじめとする歯科医療従事者に対して、訪問歯科診療の基本</w:t>
                            </w:r>
                            <w:r>
                              <w:rPr>
                                <w:rFonts w:ascii="HG丸ｺﾞｼｯｸM-PRO" w:eastAsia="HG丸ｺﾞｼｯｸM-PRO" w:hAnsi="HG丸ｺﾞｼｯｸM-PRO" w:hint="eastAsia"/>
                                <w:color w:val="000000" w:themeColor="text1"/>
                                <w:sz w:val="22"/>
                              </w:rPr>
                              <w:t>に加え、摂食嚥下</w:t>
                            </w:r>
                            <w:r w:rsidRPr="00135281">
                              <w:rPr>
                                <w:rFonts w:ascii="HG丸ｺﾞｼｯｸM-PRO" w:eastAsia="HG丸ｺﾞｼｯｸM-PRO" w:hAnsi="HG丸ｺﾞｼｯｸM-PRO" w:hint="eastAsia"/>
                                <w:color w:val="000000" w:themeColor="text1"/>
                                <w:sz w:val="22"/>
                              </w:rPr>
                              <w:t>障がい等への対応力向上</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rsidR="007A27A1" w:rsidRPr="00233FFA" w:rsidRDefault="007A27A1" w:rsidP="007A27A1">
                            <w:pPr>
                              <w:snapToGrid w:val="0"/>
                              <w:spacing w:line="300" w:lineRule="auto"/>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rsidR="007A27A1" w:rsidRPr="00E93679"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・薬剤師の在宅医療に関連する知識・スキル向上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rsidR="007A27A1" w:rsidRPr="00233FFA" w:rsidRDefault="007A27A1" w:rsidP="007A27A1">
                            <w:pPr>
                              <w:snapToGrid w:val="0"/>
                              <w:spacing w:line="300" w:lineRule="auto"/>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rsidR="007A27A1" w:rsidRPr="00E93679"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p>
                          <w:p w:rsidR="007A27A1" w:rsidRPr="00233FFA" w:rsidRDefault="007A27A1" w:rsidP="007A27A1">
                            <w:pPr>
                              <w:snapToGrid w:val="0"/>
                              <w:spacing w:line="300" w:lineRule="auto"/>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（栄養士）</w:t>
                            </w:r>
                          </w:p>
                          <w:p w:rsidR="007A27A1" w:rsidRDefault="007A27A1" w:rsidP="007A27A1">
                            <w:pPr>
                              <w:snapToGrid w:val="0"/>
                              <w:spacing w:line="300" w:lineRule="auto"/>
                              <w:ind w:firstLineChars="100" w:firstLine="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・訪問栄養食事指導のスキル向上の取組を支援します。</w:t>
                            </w:r>
                          </w:p>
                          <w:p w:rsidR="007A27A1" w:rsidRDefault="007A27A1" w:rsidP="007A27A1">
                            <w:pPr>
                              <w:snapToGrid w:val="0"/>
                              <w:spacing w:line="300" w:lineRule="auto"/>
                              <w:ind w:firstLineChars="100" w:firstLine="220"/>
                              <w:rPr>
                                <w:rFonts w:ascii="HG丸ｺﾞｼｯｸM-PRO" w:eastAsia="HG丸ｺﾞｼｯｸM-PRO" w:hAnsi="HG丸ｺﾞｼｯｸM-PRO"/>
                                <w:color w:val="000000" w:themeColor="text1"/>
                                <w:sz w:val="22"/>
                              </w:rPr>
                            </w:pPr>
                          </w:p>
                          <w:p w:rsidR="007A27A1" w:rsidRPr="00E93679" w:rsidRDefault="007A27A1" w:rsidP="007A27A1">
                            <w:pPr>
                              <w:snapToGrid w:val="0"/>
                              <w:spacing w:line="300" w:lineRule="auto"/>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7A27A1" w:rsidRPr="00774342" w:rsidRDefault="007A27A1" w:rsidP="007A27A1">
                            <w:pPr>
                              <w:snapToGrid w:val="0"/>
                              <w:spacing w:line="300" w:lineRule="auto"/>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・引き続き、</w:t>
                            </w:r>
                            <w:r>
                              <w:rPr>
                                <w:rFonts w:ascii="HG丸ｺﾞｼｯｸM-PRO" w:eastAsia="HG丸ｺﾞｼｯｸM-PRO" w:hAnsi="HG丸ｺﾞｼｯｸM-PRO" w:hint="eastAsia"/>
                                <w:color w:val="000000" w:themeColor="text1"/>
                                <w:sz w:val="22"/>
                              </w:rPr>
                              <w:t>府民が安心して住み慣れた地域で最期まで暮らすことができるよう、</w:t>
                            </w:r>
                            <w:r w:rsidRPr="00E93679">
                              <w:rPr>
                                <w:rFonts w:ascii="HG丸ｺﾞｼｯｸM-PRO" w:eastAsia="HG丸ｺﾞｼｯｸM-PRO" w:hAnsi="HG丸ｺﾞｼｯｸM-PRO" w:hint="eastAsia"/>
                                <w:color w:val="000000" w:themeColor="text1"/>
                                <w:sz w:val="22"/>
                              </w:rPr>
                              <w:t>質の高い在宅医療の提供</w:t>
                            </w:r>
                            <w:r>
                              <w:rPr>
                                <w:rFonts w:ascii="HG丸ｺﾞｼｯｸM-PRO" w:eastAsia="HG丸ｺﾞｼｯｸM-PRO" w:hAnsi="HG丸ｺﾞｼｯｸM-PRO" w:hint="eastAsia"/>
                                <w:color w:val="000000" w:themeColor="text1"/>
                                <w:sz w:val="22"/>
                              </w:rPr>
                              <w:t>が担える人材の育成</w:t>
                            </w:r>
                            <w:r w:rsidRPr="00E93679">
                              <w:rPr>
                                <w:rFonts w:ascii="HG丸ｺﾞｼｯｸM-PRO" w:eastAsia="HG丸ｺﾞｼｯｸM-PRO" w:hAnsi="HG丸ｺﾞｼｯｸM-PRO" w:hint="eastAsia"/>
                                <w:color w:val="000000" w:themeColor="text1"/>
                                <w:sz w:val="22"/>
                              </w:rPr>
                              <w:t>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3609" o:spid="_x0000_s1081" alt="【計画中間年（2020年度）までの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をはじめとする歯科医療従事者に対して、訪問歯科診療の基本に加え、摂食嚥下障がい等への対応力向上を図る研修等の取組を支援します。&#10;（薬剤師）&#10;・薬剤師の在宅医療に関連する知識・スキル向上を図る研修等の取組を支援します。&#10;（看護師）&#10;・緩和ケア等の専門領域や難病、小児、精神等、多様な医療ニーズへの対応力向上を図る研修等の取組を支援します。&#10;（栄養士）&#10;・訪問栄養食事指導のスキル向上の取組を支援します。&#10;&#10;【計画最終年（2023年度）までの取組】&#10;・引き続き、府民が安心して住み慣れた地域で最期まで暮らすことができるよう、質の高い在宅医療の提供が担える人材の育成を支援します。&#10;" style="position:absolute;margin-left:21.3pt;margin-top:1.5pt;width:453.5pt;height:34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" fillcolor="#dbeef4" stroked="f" strokeweight="2pt">
                <v:textbox style="mso-fit-shape-to-text:t" inset=",0,,0">
                  <w:txbxContent>
                    <w:p w:rsidR="007A27A1" w:rsidRPr="00E93679" w:rsidRDefault="007A27A1" w:rsidP="007A27A1">
                      <w:pPr>
                        <w:snapToGrid w:val="0"/>
                        <w:spacing w:line="300" w:lineRule="auto"/>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Pr="00233FFA" w:rsidRDefault="007A27A1" w:rsidP="007A27A1">
                      <w:pPr>
                        <w:snapToGrid w:val="0"/>
                        <w:spacing w:line="300" w:lineRule="auto"/>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rsidR="007A27A1" w:rsidRDefault="007A27A1" w:rsidP="007A27A1">
                      <w:pPr>
                        <w:snapToGrid w:val="0"/>
                        <w:spacing w:line="300" w:lineRule="auto"/>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rsidR="007A27A1" w:rsidRPr="00774342" w:rsidRDefault="007A27A1" w:rsidP="007A27A1">
                      <w:pPr>
                        <w:snapToGrid w:val="0"/>
                        <w:spacing w:line="300" w:lineRule="auto"/>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rsidR="007A27A1" w:rsidRPr="00233FFA" w:rsidRDefault="007A27A1" w:rsidP="007A27A1">
                      <w:pPr>
                        <w:snapToGrid w:val="0"/>
                        <w:spacing w:line="300" w:lineRule="auto"/>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rsidR="007A27A1" w:rsidRPr="0013528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歯科医師をはじめとする歯科医療従事者に対して、訪問歯科診療の基本</w:t>
                      </w:r>
                      <w:r>
                        <w:rPr>
                          <w:rFonts w:ascii="HG丸ｺﾞｼｯｸM-PRO" w:eastAsia="HG丸ｺﾞｼｯｸM-PRO" w:hAnsi="HG丸ｺﾞｼｯｸM-PRO" w:hint="eastAsia"/>
                          <w:color w:val="000000" w:themeColor="text1"/>
                          <w:sz w:val="22"/>
                        </w:rPr>
                        <w:t>に加え、摂食嚥下</w:t>
                      </w:r>
                      <w:r w:rsidRPr="00135281">
                        <w:rPr>
                          <w:rFonts w:ascii="HG丸ｺﾞｼｯｸM-PRO" w:eastAsia="HG丸ｺﾞｼｯｸM-PRO" w:hAnsi="HG丸ｺﾞｼｯｸM-PRO" w:hint="eastAsia"/>
                          <w:color w:val="000000" w:themeColor="text1"/>
                          <w:sz w:val="22"/>
                        </w:rPr>
                        <w:t>障がい等への対応力向上</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rsidR="007A27A1" w:rsidRPr="00233FFA" w:rsidRDefault="007A27A1" w:rsidP="007A27A1">
                      <w:pPr>
                        <w:snapToGrid w:val="0"/>
                        <w:spacing w:line="300" w:lineRule="auto"/>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rsidR="007A27A1" w:rsidRPr="00E93679"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・薬剤師の在宅医療に関連する知識・スキル向上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rsidR="007A27A1" w:rsidRPr="00233FFA" w:rsidRDefault="007A27A1" w:rsidP="007A27A1">
                      <w:pPr>
                        <w:snapToGrid w:val="0"/>
                        <w:spacing w:line="300" w:lineRule="auto"/>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rsidR="007A27A1" w:rsidRPr="00E93679"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p>
                    <w:p w:rsidR="007A27A1" w:rsidRPr="00233FFA" w:rsidRDefault="007A27A1" w:rsidP="007A27A1">
                      <w:pPr>
                        <w:snapToGrid w:val="0"/>
                        <w:spacing w:line="300" w:lineRule="auto"/>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（栄養士）</w:t>
                      </w:r>
                    </w:p>
                    <w:p w:rsidR="007A27A1" w:rsidRDefault="007A27A1" w:rsidP="007A27A1">
                      <w:pPr>
                        <w:snapToGrid w:val="0"/>
                        <w:spacing w:line="300" w:lineRule="auto"/>
                        <w:ind w:firstLineChars="100" w:firstLine="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・訪問栄養食事指導のスキル向上の取組を支援します。</w:t>
                      </w:r>
                    </w:p>
                    <w:p w:rsidR="007A27A1" w:rsidRDefault="007A27A1" w:rsidP="007A27A1">
                      <w:pPr>
                        <w:snapToGrid w:val="0"/>
                        <w:spacing w:line="300" w:lineRule="auto"/>
                        <w:ind w:firstLineChars="100" w:firstLine="220"/>
                        <w:rPr>
                          <w:rFonts w:ascii="HG丸ｺﾞｼｯｸM-PRO" w:eastAsia="HG丸ｺﾞｼｯｸM-PRO" w:hAnsi="HG丸ｺﾞｼｯｸM-PRO"/>
                          <w:color w:val="000000" w:themeColor="text1"/>
                          <w:sz w:val="22"/>
                        </w:rPr>
                      </w:pPr>
                    </w:p>
                    <w:p w:rsidR="007A27A1" w:rsidRPr="00E93679" w:rsidRDefault="007A27A1" w:rsidP="007A27A1">
                      <w:pPr>
                        <w:snapToGrid w:val="0"/>
                        <w:spacing w:line="300" w:lineRule="auto"/>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7A27A1" w:rsidRPr="00774342" w:rsidRDefault="007A27A1" w:rsidP="007A27A1">
                      <w:pPr>
                        <w:snapToGrid w:val="0"/>
                        <w:spacing w:line="300" w:lineRule="auto"/>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・引き続き、</w:t>
                      </w:r>
                      <w:r>
                        <w:rPr>
                          <w:rFonts w:ascii="HG丸ｺﾞｼｯｸM-PRO" w:eastAsia="HG丸ｺﾞｼｯｸM-PRO" w:hAnsi="HG丸ｺﾞｼｯｸM-PRO" w:hint="eastAsia"/>
                          <w:color w:val="000000" w:themeColor="text1"/>
                          <w:sz w:val="22"/>
                        </w:rPr>
                        <w:t>府民が安心して住み慣れた地域で最期まで暮らすことができるよう、</w:t>
                      </w:r>
                      <w:r w:rsidRPr="00E93679">
                        <w:rPr>
                          <w:rFonts w:ascii="HG丸ｺﾞｼｯｸM-PRO" w:eastAsia="HG丸ｺﾞｼｯｸM-PRO" w:hAnsi="HG丸ｺﾞｼｯｸM-PRO" w:hint="eastAsia"/>
                          <w:color w:val="000000" w:themeColor="text1"/>
                          <w:sz w:val="22"/>
                        </w:rPr>
                        <w:t>質の高い在宅医療の提供</w:t>
                      </w:r>
                      <w:r>
                        <w:rPr>
                          <w:rFonts w:ascii="HG丸ｺﾞｼｯｸM-PRO" w:eastAsia="HG丸ｺﾞｼｯｸM-PRO" w:hAnsi="HG丸ｺﾞｼｯｸM-PRO" w:hint="eastAsia"/>
                          <w:color w:val="000000" w:themeColor="text1"/>
                          <w:sz w:val="22"/>
                        </w:rPr>
                        <w:t>が担える人材の育成</w:t>
                      </w:r>
                      <w:r w:rsidRPr="00E93679">
                        <w:rPr>
                          <w:rFonts w:ascii="HG丸ｺﾞｼｯｸM-PRO" w:eastAsia="HG丸ｺﾞｼｯｸM-PRO" w:hAnsi="HG丸ｺﾞｼｯｸM-PRO" w:hint="eastAsia"/>
                          <w:color w:val="000000" w:themeColor="text1"/>
                          <w:sz w:val="22"/>
                        </w:rPr>
                        <w:t>を支援します。</w:t>
                      </w:r>
                    </w:p>
                  </w:txbxContent>
                </v:textbox>
              </v:roundrect>
            </w:pict>
          </mc:Fallback>
        </mc:AlternateContent>
      </w:r>
    </w:p>
    <w:p w:rsidR="007A27A1" w:rsidRPr="00BA3273"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spacing w:line="240" w:lineRule="exact"/>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○病院・有床診療所における退院支援調整機能の強化を図るための人材を育成します。</w:t>
      </w:r>
    </w:p>
    <w:p w:rsidR="007A27A1" w:rsidRDefault="007A27A1" w:rsidP="007A27A1">
      <w:pPr>
        <w:widowControl/>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0528" behindDoc="0" locked="0" layoutInCell="1" allowOverlap="1" wp14:anchorId="682C4C8B" wp14:editId="068155F4">
                <wp:simplePos x="0" y="0"/>
                <wp:positionH relativeFrom="column">
                  <wp:posOffset>289560</wp:posOffset>
                </wp:positionH>
                <wp:positionV relativeFrom="paragraph">
                  <wp:posOffset>8890</wp:posOffset>
                </wp:positionV>
                <wp:extent cx="5759450" cy="1857375"/>
                <wp:effectExtent l="0" t="0" r="0" b="1905"/>
                <wp:wrapNone/>
                <wp:docPr id="3591" name="角丸四角形 3591" descr="【計画中間年（2020年度）までの取組】&#10;・入院医療機関から地域への切れ目ない円滑な在宅移行に向けて、病院や診療所の退院支援調整に携わる職員に対する研修を支援します。&#10;&#10;【計画最終年（2023年度）までの取組】&#10;・府内全域で入院患者の円滑な在宅移行が進むよう、引き続き、退院支援・調整機能の充実、強化の取組を支援します。&#10;"/>
                <wp:cNvGraphicFramePr/>
                <a:graphic xmlns:a="http://schemas.openxmlformats.org/drawingml/2006/main">
                  <a:graphicData uri="http://schemas.microsoft.com/office/word/2010/wordprocessingShape">
                    <wps:wsp>
                      <wps:cNvSpPr/>
                      <wps:spPr>
                        <a:xfrm>
                          <a:off x="0" y="0"/>
                          <a:ext cx="5759450" cy="1857375"/>
                        </a:xfrm>
                        <a:prstGeom prst="roundRect">
                          <a:avLst/>
                        </a:prstGeom>
                        <a:solidFill>
                          <a:srgbClr val="4BACC6">
                            <a:lumMod val="20000"/>
                            <a:lumOff val="80000"/>
                          </a:srgbClr>
                        </a:solidFill>
                        <a:ln w="25400" cap="flat" cmpd="sng" algn="ctr">
                          <a:noFill/>
                          <a:prstDash val="solid"/>
                        </a:ln>
                        <a:effectLst/>
                      </wps:spPr>
                      <wps:txbx>
                        <w:txbxContent>
                          <w:p w:rsidR="007A27A1" w:rsidRPr="00E93679" w:rsidRDefault="007A27A1" w:rsidP="007A27A1">
                            <w:pPr>
                              <w:snapToGrid w:val="0"/>
                              <w:spacing w:line="300" w:lineRule="auto"/>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Pr="002F3DE4"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円滑な在宅移行に向けて、病院や診療所の退院支援</w:t>
                            </w:r>
                            <w:r>
                              <w:rPr>
                                <w:rFonts w:ascii="HG丸ｺﾞｼｯｸM-PRO" w:eastAsia="HG丸ｺﾞｼｯｸM-PRO" w:hAnsi="HG丸ｺﾞｼｯｸM-PRO" w:hint="eastAsia"/>
                                <w:color w:val="000000" w:themeColor="text1"/>
                                <w:sz w:val="22"/>
                              </w:rPr>
                              <w:t>調整</w:t>
                            </w:r>
                            <w:r w:rsidRPr="002F3DE4">
                              <w:rPr>
                                <w:rFonts w:ascii="HG丸ｺﾞｼｯｸM-PRO" w:eastAsia="HG丸ｺﾞｼｯｸM-PRO" w:hAnsi="HG丸ｺﾞｼｯｸM-PRO" w:hint="eastAsia"/>
                                <w:color w:val="000000" w:themeColor="text1"/>
                                <w:sz w:val="22"/>
                              </w:rPr>
                              <w:t>に携わる職員に対する研修を支援します。</w:t>
                            </w:r>
                          </w:p>
                          <w:p w:rsidR="007A27A1" w:rsidRPr="004F6B44" w:rsidRDefault="007A27A1" w:rsidP="007A27A1">
                            <w:pPr>
                              <w:snapToGrid w:val="0"/>
                              <w:spacing w:line="300" w:lineRule="auto"/>
                              <w:ind w:left="241" w:hangingChars="100" w:hanging="241"/>
                              <w:rPr>
                                <w:rFonts w:ascii="ＭＳ ゴシック" w:eastAsia="ＭＳ ゴシック" w:hAnsi="ＭＳ ゴシック"/>
                                <w:b/>
                                <w:color w:val="0070C0"/>
                                <w:sz w:val="24"/>
                              </w:rPr>
                            </w:pPr>
                          </w:p>
                          <w:p w:rsidR="007A27A1" w:rsidRPr="00E93679" w:rsidRDefault="007A27A1" w:rsidP="007A27A1">
                            <w:pPr>
                              <w:snapToGrid w:val="0"/>
                              <w:spacing w:line="300" w:lineRule="auto"/>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7A27A1" w:rsidRPr="002F3DE4"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・府内全域で入院患者の円滑な在宅移行が進むよう、引き続き、退院支援</w:t>
                            </w:r>
                            <w:r>
                              <w:rPr>
                                <w:rFonts w:ascii="HG丸ｺﾞｼｯｸM-PRO" w:eastAsia="HG丸ｺﾞｼｯｸM-PRO" w:hAnsi="HG丸ｺﾞｼｯｸM-PRO" w:hint="eastAsia"/>
                                <w:color w:val="000000" w:themeColor="text1"/>
                                <w:sz w:val="22"/>
                              </w:rPr>
                              <w:t>・</w:t>
                            </w:r>
                            <w:r w:rsidRPr="002F3DE4">
                              <w:rPr>
                                <w:rFonts w:ascii="HG丸ｺﾞｼｯｸM-PRO" w:eastAsia="HG丸ｺﾞｼｯｸM-PRO" w:hAnsi="HG丸ｺﾞｼｯｸM-PRO" w:hint="eastAsia"/>
                                <w:color w:val="000000" w:themeColor="text1"/>
                                <w:sz w:val="22"/>
                              </w:rPr>
                              <w:t>調整機能の充実、強化の取組を支援します。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3591" o:spid="_x0000_s1082" alt="【計画中間年（2020年度）までの取組】&#10;・入院医療機関から地域への切れ目ない円滑な在宅移行に向けて、病院や診療所の退院支援調整に携わる職員に対する研修を支援します。&#10;&#10;【計画最終年（2023年度）までの取組】&#10;・府内全域で入院患者の円滑な在宅移行が進むよう、引き続き、退院支援・調整機能の充実、強化の取組を支援します。&#10;" style="position:absolute;left:0;text-align:left;margin-left:22.8pt;margin-top:.7pt;width:453.5pt;height:14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" fillcolor="#dbeef4" stroked="f" strokeweight="2pt">
                <v:textbox style="mso-fit-shape-to-text:t" inset=",1mm,,1mm">
                  <w:txbxContent>
                    <w:p w:rsidR="007A27A1" w:rsidRPr="00E93679" w:rsidRDefault="007A27A1" w:rsidP="007A27A1">
                      <w:pPr>
                        <w:snapToGrid w:val="0"/>
                        <w:spacing w:line="300" w:lineRule="auto"/>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Pr="002F3DE4"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円滑な在宅移行に向けて、病院や診療所の退院支援</w:t>
                      </w:r>
                      <w:r>
                        <w:rPr>
                          <w:rFonts w:ascii="HG丸ｺﾞｼｯｸM-PRO" w:eastAsia="HG丸ｺﾞｼｯｸM-PRO" w:hAnsi="HG丸ｺﾞｼｯｸM-PRO" w:hint="eastAsia"/>
                          <w:color w:val="000000" w:themeColor="text1"/>
                          <w:sz w:val="22"/>
                        </w:rPr>
                        <w:t>調整</w:t>
                      </w:r>
                      <w:r w:rsidRPr="002F3DE4">
                        <w:rPr>
                          <w:rFonts w:ascii="HG丸ｺﾞｼｯｸM-PRO" w:eastAsia="HG丸ｺﾞｼｯｸM-PRO" w:hAnsi="HG丸ｺﾞｼｯｸM-PRO" w:hint="eastAsia"/>
                          <w:color w:val="000000" w:themeColor="text1"/>
                          <w:sz w:val="22"/>
                        </w:rPr>
                        <w:t>に携わる職員に対する研修を支援します。</w:t>
                      </w:r>
                    </w:p>
                    <w:p w:rsidR="007A27A1" w:rsidRPr="004F6B44" w:rsidRDefault="007A27A1" w:rsidP="007A27A1">
                      <w:pPr>
                        <w:snapToGrid w:val="0"/>
                        <w:spacing w:line="300" w:lineRule="auto"/>
                        <w:ind w:left="241" w:hangingChars="100" w:hanging="241"/>
                        <w:rPr>
                          <w:rFonts w:ascii="ＭＳ ゴシック" w:eastAsia="ＭＳ ゴシック" w:hAnsi="ＭＳ ゴシック"/>
                          <w:b/>
                          <w:color w:val="0070C0"/>
                          <w:sz w:val="24"/>
                        </w:rPr>
                      </w:pPr>
                    </w:p>
                    <w:p w:rsidR="007A27A1" w:rsidRPr="00E93679" w:rsidRDefault="007A27A1" w:rsidP="007A27A1">
                      <w:pPr>
                        <w:snapToGrid w:val="0"/>
                        <w:spacing w:line="300" w:lineRule="auto"/>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7A27A1" w:rsidRPr="002F3DE4"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・府内全域で入院患者の円滑な在宅移行が進むよう、引き続き、退院支援</w:t>
                      </w:r>
                      <w:r>
                        <w:rPr>
                          <w:rFonts w:ascii="HG丸ｺﾞｼｯｸM-PRO" w:eastAsia="HG丸ｺﾞｼｯｸM-PRO" w:hAnsi="HG丸ｺﾞｼｯｸM-PRO" w:hint="eastAsia"/>
                          <w:color w:val="000000" w:themeColor="text1"/>
                          <w:sz w:val="22"/>
                        </w:rPr>
                        <w:t>・</w:t>
                      </w:r>
                      <w:r w:rsidRPr="002F3DE4">
                        <w:rPr>
                          <w:rFonts w:ascii="HG丸ｺﾞｼｯｸM-PRO" w:eastAsia="HG丸ｺﾞｼｯｸM-PRO" w:hAnsi="HG丸ｺﾞｼｯｸM-PRO" w:hint="eastAsia"/>
                          <w:color w:val="000000" w:themeColor="text1"/>
                          <w:sz w:val="22"/>
                        </w:rPr>
                        <w:t>調整機能の充実、強化の取組を支援します。</w:t>
                      </w:r>
                    </w:p>
                  </w:txbxContent>
                </v:textbox>
              </v:roundrect>
            </w:pict>
          </mc:Fallback>
        </mc:AlternateContent>
      </w:r>
      <w:r>
        <w:rPr>
          <w:rFonts w:ascii="HG丸ｺﾞｼｯｸM-PRO" w:eastAsia="HG丸ｺﾞｼｯｸM-PRO" w:hAnsi="HG丸ｺﾞｼｯｸM-PRO" w:hint="eastAsia"/>
          <w:sz w:val="22"/>
        </w:rPr>
        <w:t xml:space="preserve">　　</w: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Pr="002F0780"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○医療職や介護職に対して、在宅医療に関する理解促進を図ります。</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1552" behindDoc="0" locked="0" layoutInCell="1" allowOverlap="1" wp14:anchorId="501F4D86" wp14:editId="5BEDEB7D">
                <wp:simplePos x="0" y="0"/>
                <wp:positionH relativeFrom="column">
                  <wp:posOffset>280035</wp:posOffset>
                </wp:positionH>
                <wp:positionV relativeFrom="paragraph">
                  <wp:posOffset>7620</wp:posOffset>
                </wp:positionV>
                <wp:extent cx="5759450" cy="2632075"/>
                <wp:effectExtent l="0" t="0" r="0" b="3175"/>
                <wp:wrapNone/>
                <wp:docPr id="3592" name="角丸四角形 3592"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2632075"/>
                        </a:xfrm>
                        <a:prstGeom prst="roundRect">
                          <a:avLst>
                            <a:gd name="adj" fmla="val 14496"/>
                          </a:avLst>
                        </a:prstGeom>
                        <a:solidFill>
                          <a:srgbClr val="4BACC6">
                            <a:lumMod val="20000"/>
                            <a:lumOff val="80000"/>
                          </a:srgbClr>
                        </a:solidFill>
                        <a:ln w="25400" cap="flat" cmpd="sng" algn="ctr">
                          <a:noFill/>
                          <a:prstDash val="solid"/>
                        </a:ln>
                        <a:effectLst/>
                      </wps:spPr>
                      <wps:txbx>
                        <w:txbxContent>
                          <w:p w:rsidR="007A27A1" w:rsidRPr="00E93679" w:rsidRDefault="007A27A1" w:rsidP="007A27A1">
                            <w:pPr>
                              <w:snapToGrid w:val="0"/>
                              <w:spacing w:line="300" w:lineRule="auto"/>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Pr="00E93679"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・患者や家族に対し在宅医療について適切な情報提供ができるよう、医療職等を対象に在宅医療の理解促進を図る研修の実施を支援します。</w:t>
                            </w:r>
                          </w:p>
                          <w:p w:rsidR="007A27A1" w:rsidRPr="00E93679"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多職種連携に必要な知識を習得するための研修等の取組を支援します。</w:t>
                            </w:r>
                          </w:p>
                          <w:p w:rsidR="007A27A1" w:rsidRPr="00963DCC" w:rsidRDefault="007A27A1" w:rsidP="007A27A1">
                            <w:pPr>
                              <w:snapToGrid w:val="0"/>
                              <w:spacing w:line="300" w:lineRule="auto"/>
                              <w:rPr>
                                <w:rFonts w:ascii="ＭＳ ゴシック" w:eastAsia="ＭＳ ゴシック" w:hAnsi="ＭＳ ゴシック"/>
                                <w:b/>
                                <w:color w:val="0070C0"/>
                                <w:sz w:val="24"/>
                              </w:rPr>
                            </w:pPr>
                          </w:p>
                          <w:p w:rsidR="007A27A1" w:rsidRPr="00E93679" w:rsidRDefault="007A27A1" w:rsidP="007A27A1">
                            <w:pPr>
                              <w:snapToGrid w:val="0"/>
                              <w:spacing w:line="300" w:lineRule="auto"/>
                              <w:rPr>
                                <w:rFonts w:asciiTheme="majorEastAsia" w:eastAsiaTheme="majorEastAsia" w:hAnsiTheme="majorEastAsia"/>
                                <w:b/>
                                <w:color w:val="0070C0"/>
                                <w:sz w:val="22"/>
                              </w:rPr>
                            </w:pPr>
                            <w:r w:rsidRPr="00E93679">
                              <w:rPr>
                                <w:rFonts w:asciiTheme="majorEastAsia" w:eastAsiaTheme="majorEastAsia" w:hAnsiTheme="majorEastAsia" w:hint="eastAsia"/>
                                <w:b/>
                                <w:color w:val="0070C0"/>
                                <w:sz w:val="22"/>
                              </w:rPr>
                              <w:t>【計画最終年（</w:t>
                            </w:r>
                            <w:r>
                              <w:rPr>
                                <w:rFonts w:asciiTheme="majorEastAsia" w:eastAsiaTheme="majorEastAsia" w:hAnsiTheme="majorEastAsia" w:hint="eastAsia"/>
                                <w:b/>
                                <w:color w:val="0070C0"/>
                                <w:sz w:val="22"/>
                              </w:rPr>
                              <w:t>2023</w:t>
                            </w:r>
                            <w:r w:rsidRPr="00E93679">
                              <w:rPr>
                                <w:rFonts w:asciiTheme="majorEastAsia" w:eastAsiaTheme="majorEastAsia" w:hAnsiTheme="majorEastAsia" w:hint="eastAsia"/>
                                <w:b/>
                                <w:color w:val="0070C0"/>
                                <w:sz w:val="22"/>
                              </w:rPr>
                              <w:t>年度）までの取組】</w:t>
                            </w:r>
                          </w:p>
                          <w:p w:rsidR="007A27A1" w:rsidRPr="008C3E2A" w:rsidRDefault="007A27A1" w:rsidP="007A27A1">
                            <w:pPr>
                              <w:snapToGrid w:val="0"/>
                              <w:spacing w:line="300" w:lineRule="auto"/>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・府内全体で患者や家族のニーズに応じた在宅医療の提供ができるよう、引き続き、関係職種に対し在宅医療に関する理解促進を図ります。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3592" o:spid="_x0000_s1083"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2.05pt;margin-top:.6pt;width:453.5pt;height:20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" fillcolor="#dbeef4" stroked="f" strokeweight="2pt">
                <v:textbox style="mso-fit-shape-to-text:t" inset=",1mm,,1mm">
                  <w:txbxContent>
                    <w:p w:rsidR="007A27A1" w:rsidRPr="00E93679" w:rsidRDefault="007A27A1" w:rsidP="007A27A1">
                      <w:pPr>
                        <w:snapToGrid w:val="0"/>
                        <w:spacing w:line="300" w:lineRule="auto"/>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Pr="00E93679"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・患者や家族に対し在宅医療について適切な情報提供ができるよう、医療職等を対象に在宅医療の理解促進を図る研修の実施を支援します。</w:t>
                      </w:r>
                    </w:p>
                    <w:p w:rsidR="007A27A1" w:rsidRPr="00E93679"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多職種連携に必要な知識を習得するための研修等の取組を支援します。</w:t>
                      </w:r>
                    </w:p>
                    <w:p w:rsidR="007A27A1" w:rsidRPr="00963DCC" w:rsidRDefault="007A27A1" w:rsidP="007A27A1">
                      <w:pPr>
                        <w:snapToGrid w:val="0"/>
                        <w:spacing w:line="300" w:lineRule="auto"/>
                        <w:rPr>
                          <w:rFonts w:ascii="ＭＳ ゴシック" w:eastAsia="ＭＳ ゴシック" w:hAnsi="ＭＳ ゴシック"/>
                          <w:b/>
                          <w:color w:val="0070C0"/>
                          <w:sz w:val="24"/>
                        </w:rPr>
                      </w:pPr>
                    </w:p>
                    <w:p w:rsidR="007A27A1" w:rsidRPr="00E93679" w:rsidRDefault="007A27A1" w:rsidP="007A27A1">
                      <w:pPr>
                        <w:snapToGrid w:val="0"/>
                        <w:spacing w:line="300" w:lineRule="auto"/>
                        <w:rPr>
                          <w:rFonts w:asciiTheme="majorEastAsia" w:eastAsiaTheme="majorEastAsia" w:hAnsiTheme="majorEastAsia"/>
                          <w:b/>
                          <w:color w:val="0070C0"/>
                          <w:sz w:val="22"/>
                        </w:rPr>
                      </w:pPr>
                      <w:r w:rsidRPr="00E93679">
                        <w:rPr>
                          <w:rFonts w:asciiTheme="majorEastAsia" w:eastAsiaTheme="majorEastAsia" w:hAnsiTheme="majorEastAsia" w:hint="eastAsia"/>
                          <w:b/>
                          <w:color w:val="0070C0"/>
                          <w:sz w:val="22"/>
                        </w:rPr>
                        <w:t>【計画最終年（</w:t>
                      </w:r>
                      <w:r>
                        <w:rPr>
                          <w:rFonts w:asciiTheme="majorEastAsia" w:eastAsiaTheme="majorEastAsia" w:hAnsiTheme="majorEastAsia" w:hint="eastAsia"/>
                          <w:b/>
                          <w:color w:val="0070C0"/>
                          <w:sz w:val="22"/>
                        </w:rPr>
                        <w:t>2023</w:t>
                      </w:r>
                      <w:r w:rsidRPr="00E93679">
                        <w:rPr>
                          <w:rFonts w:asciiTheme="majorEastAsia" w:eastAsiaTheme="majorEastAsia" w:hAnsiTheme="majorEastAsia" w:hint="eastAsia"/>
                          <w:b/>
                          <w:color w:val="0070C0"/>
                          <w:sz w:val="22"/>
                        </w:rPr>
                        <w:t>年度）までの取組】</w:t>
                      </w:r>
                    </w:p>
                    <w:p w:rsidR="007A27A1" w:rsidRPr="008C3E2A" w:rsidRDefault="007A27A1" w:rsidP="007A27A1">
                      <w:pPr>
                        <w:snapToGrid w:val="0"/>
                        <w:spacing w:line="300" w:lineRule="auto"/>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・府内全体で患者や家族のニーズに応じた在宅医療の提供ができるよう、引き続き、関係職種に対し在宅医療に関する理解促進を図ります。</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ind w:firstLineChars="50" w:firstLine="141"/>
        <w:jc w:val="left"/>
        <w:rPr>
          <w:rFonts w:asciiTheme="majorEastAsia" w:eastAsiaTheme="majorEastAsia" w:hAnsiTheme="majorEastAsia"/>
          <w:b/>
          <w:color w:val="0070C0"/>
          <w:sz w:val="28"/>
          <w:szCs w:val="28"/>
        </w:rPr>
      </w:pPr>
    </w:p>
    <w:p w:rsidR="007A27A1" w:rsidRPr="00E93679" w:rsidRDefault="007A27A1" w:rsidP="007A27A1">
      <w:pPr>
        <w:widowControl/>
        <w:ind w:firstLineChars="50" w:firstLine="141"/>
        <w:jc w:val="left"/>
        <w:rPr>
          <w:rFonts w:ascii="HG丸ｺﾞｼｯｸM-PRO" w:eastAsia="HG丸ｺﾞｼｯｸM-PRO" w:hAnsi="HG丸ｺﾞｼｯｸM-PRO"/>
          <w:sz w:val="28"/>
          <w:szCs w:val="28"/>
        </w:rPr>
      </w:pPr>
      <w:r w:rsidRPr="00E93679">
        <w:rPr>
          <w:rFonts w:asciiTheme="majorEastAsia" w:eastAsiaTheme="majorEastAsia" w:hAnsiTheme="majorEastAsia" w:hint="eastAsia"/>
          <w:b/>
          <w:color w:val="0070C0"/>
          <w:sz w:val="28"/>
          <w:szCs w:val="28"/>
        </w:rPr>
        <w:t>（３）医療と介護の連携</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○在宅医療・介護連携推進事業を行う市町村の支援を行います。</w:t>
      </w:r>
    </w:p>
    <w:p w:rsidR="007A27A1" w:rsidRPr="008C3E2A" w:rsidRDefault="007A27A1" w:rsidP="007A27A1">
      <w:pPr>
        <w:widowControl/>
        <w:jc w:val="left"/>
        <w:rPr>
          <w:rFonts w:asciiTheme="majorEastAsia" w:eastAsiaTheme="majorEastAsia" w:hAnsiTheme="majorEastAsia"/>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4560" behindDoc="0" locked="0" layoutInCell="1" allowOverlap="1" wp14:anchorId="574FC6CF" wp14:editId="2A8AE3D1">
                <wp:simplePos x="0" y="0"/>
                <wp:positionH relativeFrom="column">
                  <wp:posOffset>280035</wp:posOffset>
                </wp:positionH>
                <wp:positionV relativeFrom="paragraph">
                  <wp:posOffset>1905</wp:posOffset>
                </wp:positionV>
                <wp:extent cx="5759450" cy="3552825"/>
                <wp:effectExtent l="0" t="0" r="0" b="1270"/>
                <wp:wrapNone/>
                <wp:docPr id="3698" name="角丸四角形 3698" descr="【計画中間年（2020年度）までの取組】&#10;・各二次医療圏の保健医療協議会・在宅医療懇話会（部会）等において、医療及び介護関係機関間で課題を共有し、地域の実情に応じた取組を推進します。&#10;・在宅医療と介護の連携推進に向け、所属機関を異にする多職種において在宅患者の日常的なケア記録等の情報を共有するICT活用を支援します。&#10;・患者のニーズに応じて医療・介護等の必要なサービスが切れ目なく提供される体制が整備されるよう、関係団体や市町村域を超えた広域対応の調整等市町村を支援します。&#10;&#10;【計画最終年（2023年度）までの取組】&#10;・全ての市町村で、患者のニーズに応じて医療・介護等の必要なサービスが切れ目なく提供される体制が整備されるよう、引き続き関係団体の調整等、市町村支援に取組みます。&#10;"/>
                <wp:cNvGraphicFramePr/>
                <a:graphic xmlns:a="http://schemas.openxmlformats.org/drawingml/2006/main">
                  <a:graphicData uri="http://schemas.microsoft.com/office/word/2010/wordprocessingShape">
                    <wps:wsp>
                      <wps:cNvSpPr/>
                      <wps:spPr>
                        <a:xfrm>
                          <a:off x="0" y="0"/>
                          <a:ext cx="5759450" cy="3552825"/>
                        </a:xfrm>
                        <a:prstGeom prst="roundRect">
                          <a:avLst>
                            <a:gd name="adj" fmla="val 9428"/>
                          </a:avLst>
                        </a:prstGeom>
                        <a:solidFill>
                          <a:srgbClr val="4BACC6">
                            <a:lumMod val="20000"/>
                            <a:lumOff val="80000"/>
                          </a:srgbClr>
                        </a:solidFill>
                        <a:ln w="25400" cap="flat" cmpd="sng" algn="ctr">
                          <a:noFill/>
                          <a:prstDash val="solid"/>
                        </a:ln>
                        <a:effectLst/>
                      </wps:spPr>
                      <wps:txbx>
                        <w:txbxContent>
                          <w:p w:rsidR="007A27A1" w:rsidRPr="00E93679" w:rsidRDefault="007A27A1" w:rsidP="007A27A1">
                            <w:pPr>
                              <w:snapToGrid w:val="0"/>
                              <w:spacing w:line="300" w:lineRule="auto"/>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Pr="00E93679"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rsidR="007A27A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において在宅患者の日常的なケア記録等の情報を共有するICT</w:t>
                            </w:r>
                            <w:r>
                              <w:rPr>
                                <w:rFonts w:ascii="HG丸ｺﾞｼｯｸM-PRO" w:eastAsia="HG丸ｺﾞｼｯｸM-PRO" w:hAnsi="HG丸ｺﾞｼｯｸM-PRO" w:hint="eastAsia"/>
                                <w:color w:val="000000" w:themeColor="text1"/>
                                <w:sz w:val="22"/>
                              </w:rPr>
                              <w:t>活用</w:t>
                            </w:r>
                            <w:r w:rsidRPr="00E93679">
                              <w:rPr>
                                <w:rFonts w:ascii="HG丸ｺﾞｼｯｸM-PRO" w:eastAsia="HG丸ｺﾞｼｯｸM-PRO" w:hAnsi="HG丸ｺﾞｼｯｸM-PRO" w:hint="eastAsia"/>
                                <w:color w:val="000000" w:themeColor="text1"/>
                                <w:sz w:val="22"/>
                              </w:rPr>
                              <w:t>を支援します。</w:t>
                            </w:r>
                          </w:p>
                          <w:p w:rsidR="007A27A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rsidR="007A27A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p>
                          <w:p w:rsidR="007A27A1" w:rsidRPr="00E93679" w:rsidRDefault="007A27A1" w:rsidP="007A27A1">
                            <w:pPr>
                              <w:snapToGrid w:val="0"/>
                              <w:spacing w:line="300" w:lineRule="auto"/>
                              <w:rPr>
                                <w:rFonts w:asciiTheme="majorEastAsia" w:eastAsiaTheme="majorEastAsia" w:hAnsiTheme="majorEastAsia"/>
                                <w:b/>
                                <w:color w:val="0070C0"/>
                                <w:sz w:val="22"/>
                              </w:rPr>
                            </w:pPr>
                            <w:r w:rsidRPr="00E93679">
                              <w:rPr>
                                <w:rFonts w:asciiTheme="majorEastAsia" w:eastAsiaTheme="majorEastAsia" w:hAnsiTheme="majorEastAsia" w:hint="eastAsia"/>
                                <w:b/>
                                <w:color w:val="0070C0"/>
                                <w:sz w:val="22"/>
                              </w:rPr>
                              <w:t>【計画最終年（</w:t>
                            </w:r>
                            <w:r>
                              <w:rPr>
                                <w:rFonts w:asciiTheme="majorEastAsia" w:eastAsiaTheme="majorEastAsia" w:hAnsiTheme="majorEastAsia" w:hint="eastAsia"/>
                                <w:b/>
                                <w:color w:val="0070C0"/>
                                <w:sz w:val="22"/>
                              </w:rPr>
                              <w:t>2023</w:t>
                            </w:r>
                            <w:r w:rsidRPr="00E93679">
                              <w:rPr>
                                <w:rFonts w:asciiTheme="majorEastAsia" w:eastAsiaTheme="majorEastAsia" w:hAnsiTheme="majorEastAsia" w:hint="eastAsia"/>
                                <w:b/>
                                <w:color w:val="0070C0"/>
                                <w:sz w:val="22"/>
                              </w:rPr>
                              <w:t>年度）までの取組】</w:t>
                            </w:r>
                          </w:p>
                          <w:p w:rsidR="007A27A1" w:rsidRPr="00E93679"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・全ての市町村で、患者のニーズに応じて医療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w:t>
                            </w:r>
                            <w:r>
                              <w:rPr>
                                <w:rFonts w:ascii="HG丸ｺﾞｼｯｸM-PRO" w:eastAsia="HG丸ｺﾞｼｯｸM-PRO" w:hAnsi="HG丸ｺﾞｼｯｸM-PRO" w:hint="eastAsia"/>
                                <w:color w:val="000000" w:themeColor="text1"/>
                                <w:sz w:val="22"/>
                              </w:rPr>
                              <w:t>引き続き</w:t>
                            </w:r>
                            <w:r w:rsidRPr="00E93679">
                              <w:rPr>
                                <w:rFonts w:ascii="HG丸ｺﾞｼｯｸM-PRO" w:eastAsia="HG丸ｺﾞｼｯｸM-PRO" w:hAnsi="HG丸ｺﾞｼｯｸM-PRO" w:hint="eastAsia"/>
                                <w:color w:val="000000" w:themeColor="text1"/>
                                <w:sz w:val="22"/>
                              </w:rPr>
                              <w:t>関係団体の調整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市町村支援に取組みます。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3698" o:spid="_x0000_s1084" alt="【計画中間年（2020年度）までの取組】&#10;・各二次医療圏の保健医療協議会・在宅医療懇話会（部会）等において、医療及び介護関係機関間で課題を共有し、地域の実情に応じた取組を推進します。&#10;・在宅医療と介護の連携推進に向け、所属機関を異にする多職種において在宅患者の日常的なケア記録等の情報を共有するICT活用を支援します。&#10;・患者のニーズに応じて医療・介護等の必要なサービスが切れ目なく提供される体制が整備されるよう、関係団体や市町村域を超えた広域対応の調整等市町村を支援します。&#10;&#10;【計画最終年（2023年度）までの取組】&#10;・全ての市町村で、患者のニーズに応じて医療・介護等の必要なサービスが切れ目なく提供される体制が整備されるよう、引き続き関係団体の調整等、市町村支援に取組みます。&#10;" style="position:absolute;margin-left:22.05pt;margin-top:.15pt;width:453.5pt;height:27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" fillcolor="#dbeef4" stroked="f" strokeweight="2pt">
                <v:textbox style="mso-fit-shape-to-text:t" inset=",1mm,,1mm">
                  <w:txbxContent>
                    <w:p w:rsidR="007A27A1" w:rsidRPr="00E93679" w:rsidRDefault="007A27A1" w:rsidP="007A27A1">
                      <w:pPr>
                        <w:snapToGrid w:val="0"/>
                        <w:spacing w:line="300" w:lineRule="auto"/>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7A27A1" w:rsidRPr="00E93679"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rsidR="007A27A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において在宅患者の日常的なケア記録等の情報を共有するICT</w:t>
                      </w:r>
                      <w:r>
                        <w:rPr>
                          <w:rFonts w:ascii="HG丸ｺﾞｼｯｸM-PRO" w:eastAsia="HG丸ｺﾞｼｯｸM-PRO" w:hAnsi="HG丸ｺﾞｼｯｸM-PRO" w:hint="eastAsia"/>
                          <w:color w:val="000000" w:themeColor="text1"/>
                          <w:sz w:val="22"/>
                        </w:rPr>
                        <w:t>活用</w:t>
                      </w:r>
                      <w:r w:rsidRPr="00E93679">
                        <w:rPr>
                          <w:rFonts w:ascii="HG丸ｺﾞｼｯｸM-PRO" w:eastAsia="HG丸ｺﾞｼｯｸM-PRO" w:hAnsi="HG丸ｺﾞｼｯｸM-PRO" w:hint="eastAsia"/>
                          <w:color w:val="000000" w:themeColor="text1"/>
                          <w:sz w:val="22"/>
                        </w:rPr>
                        <w:t>を支援します。</w:t>
                      </w:r>
                    </w:p>
                    <w:p w:rsidR="007A27A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rsidR="007A27A1"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p>
                    <w:p w:rsidR="007A27A1" w:rsidRPr="00E93679" w:rsidRDefault="007A27A1" w:rsidP="007A27A1">
                      <w:pPr>
                        <w:snapToGrid w:val="0"/>
                        <w:spacing w:line="300" w:lineRule="auto"/>
                        <w:rPr>
                          <w:rFonts w:asciiTheme="majorEastAsia" w:eastAsiaTheme="majorEastAsia" w:hAnsiTheme="majorEastAsia"/>
                          <w:b/>
                          <w:color w:val="0070C0"/>
                          <w:sz w:val="22"/>
                        </w:rPr>
                      </w:pPr>
                      <w:r w:rsidRPr="00E93679">
                        <w:rPr>
                          <w:rFonts w:asciiTheme="majorEastAsia" w:eastAsiaTheme="majorEastAsia" w:hAnsiTheme="majorEastAsia" w:hint="eastAsia"/>
                          <w:b/>
                          <w:color w:val="0070C0"/>
                          <w:sz w:val="22"/>
                        </w:rPr>
                        <w:t>【計画最終年（</w:t>
                      </w:r>
                      <w:r>
                        <w:rPr>
                          <w:rFonts w:asciiTheme="majorEastAsia" w:eastAsiaTheme="majorEastAsia" w:hAnsiTheme="majorEastAsia" w:hint="eastAsia"/>
                          <w:b/>
                          <w:color w:val="0070C0"/>
                          <w:sz w:val="22"/>
                        </w:rPr>
                        <w:t>2023</w:t>
                      </w:r>
                      <w:r w:rsidRPr="00E93679">
                        <w:rPr>
                          <w:rFonts w:asciiTheme="majorEastAsia" w:eastAsiaTheme="majorEastAsia" w:hAnsiTheme="majorEastAsia" w:hint="eastAsia"/>
                          <w:b/>
                          <w:color w:val="0070C0"/>
                          <w:sz w:val="22"/>
                        </w:rPr>
                        <w:t>年度）までの取組】</w:t>
                      </w:r>
                    </w:p>
                    <w:p w:rsidR="007A27A1" w:rsidRPr="00E93679" w:rsidRDefault="007A27A1" w:rsidP="007A27A1">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・全ての市町村で、患者のニーズに応じて医療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w:t>
                      </w:r>
                      <w:r>
                        <w:rPr>
                          <w:rFonts w:ascii="HG丸ｺﾞｼｯｸM-PRO" w:eastAsia="HG丸ｺﾞｼｯｸM-PRO" w:hAnsi="HG丸ｺﾞｼｯｸM-PRO" w:hint="eastAsia"/>
                          <w:color w:val="000000" w:themeColor="text1"/>
                          <w:sz w:val="22"/>
                        </w:rPr>
                        <w:t>引き続き</w:t>
                      </w:r>
                      <w:r w:rsidRPr="00E93679">
                        <w:rPr>
                          <w:rFonts w:ascii="HG丸ｺﾞｼｯｸM-PRO" w:eastAsia="HG丸ｺﾞｼｯｸM-PRO" w:hAnsi="HG丸ｺﾞｼｯｸM-PRO" w:hint="eastAsia"/>
                          <w:color w:val="000000" w:themeColor="text1"/>
                          <w:sz w:val="22"/>
                        </w:rPr>
                        <w:t>関係団体の調整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市町村支援に取組みます。</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5584" behindDoc="0" locked="0" layoutInCell="1" allowOverlap="1" wp14:anchorId="1267D6C7" wp14:editId="34A75275">
                <wp:simplePos x="0" y="0"/>
                <wp:positionH relativeFrom="column">
                  <wp:posOffset>403860</wp:posOffset>
                </wp:positionH>
                <wp:positionV relativeFrom="paragraph">
                  <wp:posOffset>45720</wp:posOffset>
                </wp:positionV>
                <wp:extent cx="5759450" cy="771525"/>
                <wp:effectExtent l="0" t="0" r="0" b="0"/>
                <wp:wrapNone/>
                <wp:docPr id="3699" name="テキスト ボックス 3699" descr="※がん、精神疾患、小児、難病、それぞれの患者の特徴に応じた在宅医療の取組については、第6章第1節「がん」、&#10;第5節「精神疾患」、第9節「小児医療」、第7章第6節「難病対策」を参照。&#10;"/>
                <wp:cNvGraphicFramePr/>
                <a:graphic xmlns:a="http://schemas.openxmlformats.org/drawingml/2006/main">
                  <a:graphicData uri="http://schemas.microsoft.com/office/word/2010/wordprocessingShape">
                    <wps:wsp>
                      <wps:cNvSpPr txBox="1"/>
                      <wps:spPr>
                        <a:xfrm>
                          <a:off x="0" y="0"/>
                          <a:ext cx="57594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Default="007A27A1" w:rsidP="007A27A1">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第6章第1節「がん」、</w:t>
                            </w:r>
                          </w:p>
                          <w:p w:rsidR="007A27A1" w:rsidRPr="007F4827" w:rsidRDefault="007A27A1" w:rsidP="007A27A1">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第5節「精神疾患」、第9節「小児医療」、第7章第6節「難病対策」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99" o:spid="_x0000_s1085" type="#_x0000_t202" alt="※がん、精神疾患、小児、難病、それぞれの患者の特徴に応じた在宅医療の取組については、第6章第1節「がん」、&#10;第5節「精神疾患」、第9節「小児医療」、第7章第6節「難病対策」を参照。&#10;" style="position:absolute;margin-left:31.8pt;margin-top:3.6pt;width:453.5pt;height:60.75pt;z-index:2517155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" filled="f" stroked="f" strokeweight=".5pt">
                <v:textbox style="mso-fit-shape-to-text:t">
                  <w:txbxContent>
                    <w:p w:rsidR="007A27A1" w:rsidRDefault="007A27A1" w:rsidP="007A27A1">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第6章第1節「がん」、</w:t>
                      </w:r>
                    </w:p>
                    <w:p w:rsidR="007A27A1" w:rsidRPr="007F4827" w:rsidRDefault="007A27A1" w:rsidP="007A27A1">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第5節「精神疾患」、第9節「小児医療」、第7章第6節「難病対策」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v:textbox>
              </v:shape>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Pr="007F4827" w:rsidRDefault="007A27A1" w:rsidP="007A27A1">
      <w:pPr>
        <w:widowControl/>
        <w:ind w:left="160" w:hangingChars="100" w:hanging="160"/>
        <w:jc w:val="left"/>
        <w:rPr>
          <w:rFonts w:ascii="ＭＳ ゴシック" w:eastAsia="ＭＳ ゴシック" w:hAnsi="ＭＳ ゴシック"/>
          <w:sz w:val="16"/>
          <w:szCs w:val="16"/>
        </w:rPr>
      </w:pPr>
    </w:p>
    <w:p w:rsidR="007A27A1" w:rsidRDefault="007A27A1" w:rsidP="007A27A1">
      <w:pPr>
        <w:widowControl/>
        <w:jc w:val="left"/>
        <w:rPr>
          <w:noProof/>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62336" behindDoc="0" locked="0" layoutInCell="1" allowOverlap="1" wp14:anchorId="3DC814DE" wp14:editId="3FD5608A">
                <wp:simplePos x="0" y="0"/>
                <wp:positionH relativeFrom="column">
                  <wp:posOffset>54610</wp:posOffset>
                </wp:positionH>
                <wp:positionV relativeFrom="paragraph">
                  <wp:posOffset>17780</wp:posOffset>
                </wp:positionV>
                <wp:extent cx="6045835" cy="389890"/>
                <wp:effectExtent l="0" t="0" r="0" b="0"/>
                <wp:wrapNone/>
                <wp:docPr id="10" name="Text Box 3553" descr="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27A1" w:rsidRPr="00581E98" w:rsidRDefault="007A27A1" w:rsidP="007A27A1">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3" o:spid="_x0000_s1086" type="#_x0000_t202" alt="施策・指標マップ" style="position:absolute;margin-left:4.3pt;margin-top:1.4pt;width:476.05pt;height:3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" fillcolor="#4472c4" stroked="f" strokeweight="1.5pt">
                <v:textbox>
                  <w:txbxContent>
                    <w:p w:rsidR="007A27A1" w:rsidRPr="00581E98" w:rsidRDefault="007A27A1" w:rsidP="007A27A1">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7A27A1" w:rsidRDefault="007A27A1" w:rsidP="007A27A1">
      <w:pPr>
        <w:widowControl/>
        <w:jc w:val="left"/>
        <w:rPr>
          <w:noProof/>
        </w:rPr>
      </w:pPr>
    </w:p>
    <w:p w:rsidR="007A27A1" w:rsidRDefault="007A27A1" w:rsidP="007A27A1">
      <w:pPr>
        <w:widowControl/>
        <w:ind w:firstLineChars="100" w:firstLine="210"/>
        <w:jc w:val="left"/>
        <w:rPr>
          <w:noProof/>
        </w:rPr>
      </w:pPr>
      <w:r w:rsidRPr="00385A45">
        <w:rPr>
          <w:noProof/>
        </w:rPr>
        <w:drawing>
          <wp:inline distT="0" distB="0" distL="0" distR="0" wp14:anchorId="7D90AAD7" wp14:editId="31F70207">
            <wp:extent cx="5940000" cy="6083438"/>
            <wp:effectExtent l="0" t="0" r="3810" b="0"/>
            <wp:docPr id="3597" name="図 3597"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000" cy="6083438"/>
                    </a:xfrm>
                    <a:prstGeom prst="rect">
                      <a:avLst/>
                    </a:prstGeom>
                    <a:noFill/>
                    <a:ln>
                      <a:noFill/>
                    </a:ln>
                  </pic:spPr>
                </pic:pic>
              </a:graphicData>
            </a:graphic>
          </wp:inline>
        </w:drawing>
      </w:r>
    </w:p>
    <w:p w:rsidR="007A27A1" w:rsidRDefault="007A27A1" w:rsidP="007A27A1">
      <w:pPr>
        <w:widowControl/>
        <w:jc w:val="left"/>
        <w:rPr>
          <w:noProof/>
        </w:rPr>
      </w:pPr>
      <w:r>
        <w:rPr>
          <w:noProof/>
        </w:rPr>
        <w:br w:type="page"/>
      </w:r>
    </w:p>
    <w:p w:rsidR="007A27A1" w:rsidRDefault="007A27A1" w:rsidP="007A27A1">
      <w:pPr>
        <w:widowControl/>
        <w:jc w:val="left"/>
        <w:rPr>
          <w:noProof/>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61312" behindDoc="0" locked="0" layoutInCell="1" allowOverlap="1" wp14:anchorId="50AA9F81" wp14:editId="3CB5F9DF">
                <wp:simplePos x="0" y="0"/>
                <wp:positionH relativeFrom="column">
                  <wp:posOffset>-18415</wp:posOffset>
                </wp:positionH>
                <wp:positionV relativeFrom="paragraph">
                  <wp:posOffset>99060</wp:posOffset>
                </wp:positionV>
                <wp:extent cx="6114415" cy="389890"/>
                <wp:effectExtent l="0" t="0" r="635" b="0"/>
                <wp:wrapNone/>
                <wp:docPr id="7" name="Text Box 3543" descr="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27A1" w:rsidRPr="00581E98" w:rsidRDefault="007A27A1" w:rsidP="007A27A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3" o:spid="_x0000_s1087" type="#_x0000_t202" alt="目標値一覧" style="position:absolute;margin-left:-1.45pt;margin-top:7.8pt;width:481.45pt;height:3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" fillcolor="#4472c4" stroked="f" strokeweight="1.5pt">
                <v:textbox>
                  <w:txbxContent>
                    <w:p w:rsidR="007A27A1" w:rsidRPr="00581E98" w:rsidRDefault="007A27A1" w:rsidP="007A27A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r w:rsidRPr="005B1F72">
        <w:t xml:space="preserve"> </w:t>
      </w:r>
      <w:r w:rsidRPr="00AD65EA">
        <w:t xml:space="preserve"> </w:t>
      </w:r>
      <w:r w:rsidRPr="00092DD1">
        <w:t xml:space="preserve"> </w:t>
      </w:r>
    </w:p>
    <w:p w:rsidR="007A27A1" w:rsidRPr="007F4827" w:rsidRDefault="007A27A1" w:rsidP="007A27A1">
      <w:pPr>
        <w:ind w:firstLineChars="50" w:firstLine="141"/>
        <w:rPr>
          <w:rFonts w:ascii="ＭＳ ゴシック" w:eastAsia="ＭＳ ゴシック" w:hAnsi="ＭＳ ゴシック"/>
          <w:b/>
          <w:color w:val="0070C0"/>
          <w:sz w:val="28"/>
          <w:szCs w:val="28"/>
          <w:shd w:val="clear" w:color="auto" w:fill="DAEEF3" w:themeFill="accent5" w:themeFillTint="33"/>
        </w:rPr>
      </w:pPr>
    </w:p>
    <w:tbl>
      <w:tblPr>
        <w:tblpPr w:leftFromText="142" w:rightFromText="142" w:vertAnchor="text" w:horzAnchor="margin" w:tblpX="99" w:tblpY="65"/>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47"/>
        <w:gridCol w:w="2291"/>
        <w:gridCol w:w="1213"/>
        <w:gridCol w:w="1270"/>
        <w:gridCol w:w="1270"/>
        <w:gridCol w:w="1230"/>
        <w:gridCol w:w="1230"/>
      </w:tblGrid>
      <w:tr w:rsidR="007A27A1" w:rsidRPr="007F62D4" w:rsidTr="00EF1BC8">
        <w:trPr>
          <w:trHeight w:val="380"/>
        </w:trPr>
        <w:tc>
          <w:tcPr>
            <w:tcW w:w="947" w:type="dxa"/>
            <w:vMerge w:val="restart"/>
            <w:tcBorders>
              <w:top w:val="single" w:sz="12" w:space="0" w:color="auto"/>
            </w:tcBorders>
            <w:shd w:val="clear" w:color="auto" w:fill="DAEEF3" w:themeFill="accent5" w:themeFillTint="33"/>
            <w:vAlign w:val="center"/>
          </w:tcPr>
          <w:p w:rsidR="007A27A1" w:rsidRPr="00254A20" w:rsidRDefault="007A27A1" w:rsidP="00EF1BC8">
            <w:pPr>
              <w:tabs>
                <w:tab w:val="left" w:pos="435"/>
                <w:tab w:val="left" w:pos="691"/>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254A20">
              <w:rPr>
                <w:rFonts w:ascii="ＭＳ Ｐゴシック" w:eastAsia="ＭＳ Ｐゴシック" w:hAnsi="ＭＳ Ｐゴシック" w:hint="eastAsia"/>
                <w:sz w:val="20"/>
                <w:szCs w:val="20"/>
                <w:shd w:val="clear" w:color="auto" w:fill="DAEEF3" w:themeFill="accent5" w:themeFillTint="33"/>
              </w:rPr>
              <w:t>分類</w:t>
            </w:r>
          </w:p>
          <w:p w:rsidR="007A27A1" w:rsidRPr="007F62D4" w:rsidRDefault="007A27A1" w:rsidP="00EF1BC8">
            <w:pPr>
              <w:tabs>
                <w:tab w:val="left" w:pos="435"/>
                <w:tab w:val="left" w:pos="691"/>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Pr>
                <w:rFonts w:ascii="ＭＳ Ｐゴシック" w:eastAsia="ＭＳ Ｐゴシック" w:hAnsi="ＭＳ Ｐゴシック" w:hint="eastAsia"/>
                <w:sz w:val="20"/>
                <w:szCs w:val="20"/>
                <w:shd w:val="clear" w:color="auto" w:fill="DAEEF3" w:themeFill="accent5" w:themeFillTint="33"/>
              </w:rPr>
              <w:t>B</w:t>
            </w:r>
            <w:r w:rsidRPr="00254A20">
              <w:rPr>
                <w:rFonts w:ascii="ＭＳ Ｐゴシック" w:eastAsia="ＭＳ Ｐゴシック" w:hAnsi="ＭＳ Ｐゴシック" w:hint="eastAsia"/>
                <w:sz w:val="20"/>
                <w:szCs w:val="20"/>
                <w:shd w:val="clear" w:color="auto" w:fill="DAEEF3" w:themeFill="accent5" w:themeFillTint="33"/>
              </w:rPr>
              <w:t>：目標</w:t>
            </w:r>
            <w:r>
              <w:rPr>
                <w:rFonts w:ascii="ＭＳ Ｐゴシック" w:eastAsia="ＭＳ Ｐゴシック" w:hAnsi="ＭＳ Ｐゴシック" w:hint="eastAsia"/>
                <w:sz w:val="20"/>
                <w:szCs w:val="20"/>
                <w:shd w:val="clear" w:color="auto" w:fill="DAEEF3" w:themeFill="accent5" w:themeFillTint="33"/>
              </w:rPr>
              <w:t>C：目的</w:t>
            </w:r>
          </w:p>
        </w:tc>
        <w:tc>
          <w:tcPr>
            <w:tcW w:w="2291" w:type="dxa"/>
            <w:vMerge w:val="restart"/>
            <w:tcBorders>
              <w:top w:val="single" w:sz="12" w:space="0" w:color="auto"/>
            </w:tcBorders>
            <w:shd w:val="clear" w:color="auto" w:fill="DAEEF3" w:themeFill="accent5" w:themeFillTint="33"/>
            <w:vAlign w:val="center"/>
          </w:tcPr>
          <w:p w:rsidR="007A27A1" w:rsidRPr="007F62D4" w:rsidRDefault="007A27A1" w:rsidP="00EF1BC8">
            <w:pPr>
              <w:tabs>
                <w:tab w:val="left" w:pos="435"/>
                <w:tab w:val="left" w:pos="691"/>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254A20">
              <w:rPr>
                <w:rFonts w:ascii="ＭＳ Ｐゴシック" w:eastAsia="ＭＳ Ｐゴシック" w:hAnsi="ＭＳ Ｐゴシック" w:hint="eastAsia"/>
                <w:sz w:val="20"/>
                <w:szCs w:val="20"/>
                <w:shd w:val="clear" w:color="auto" w:fill="DAEEF3" w:themeFill="accent5" w:themeFillTint="33"/>
              </w:rPr>
              <w:t>指　標</w:t>
            </w:r>
          </w:p>
        </w:tc>
        <w:tc>
          <w:tcPr>
            <w:tcW w:w="1213" w:type="dxa"/>
            <w:vMerge w:val="restart"/>
            <w:tcBorders>
              <w:top w:val="single" w:sz="12" w:space="0" w:color="auto"/>
            </w:tcBorders>
            <w:shd w:val="clear" w:color="auto" w:fill="DAEEF3" w:themeFill="accent5" w:themeFillTint="33"/>
            <w:vAlign w:val="center"/>
          </w:tcPr>
          <w:p w:rsidR="007A27A1" w:rsidRPr="007F62D4" w:rsidRDefault="007A27A1" w:rsidP="00EF1BC8">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254A20">
              <w:rPr>
                <w:rFonts w:ascii="ＭＳ Ｐゴシック" w:eastAsia="ＭＳ Ｐゴシック" w:hAnsi="ＭＳ Ｐゴシック" w:hint="eastAsia"/>
                <w:sz w:val="20"/>
                <w:szCs w:val="20"/>
                <w:shd w:val="clear" w:color="auto" w:fill="DAEEF3" w:themeFill="accent5" w:themeFillTint="33"/>
              </w:rPr>
              <w:t>対象年齢</w:t>
            </w:r>
          </w:p>
        </w:tc>
        <w:tc>
          <w:tcPr>
            <w:tcW w:w="1270" w:type="dxa"/>
            <w:gridSpan w:val="2"/>
            <w:tcBorders>
              <w:top w:val="single" w:sz="12" w:space="0" w:color="auto"/>
              <w:bottom w:val="single" w:sz="4" w:space="0" w:color="auto"/>
            </w:tcBorders>
            <w:shd w:val="clear" w:color="auto" w:fill="DAEEF3" w:themeFill="accent5" w:themeFillTint="33"/>
            <w:vAlign w:val="center"/>
          </w:tcPr>
          <w:p w:rsidR="007A27A1" w:rsidRPr="007F62D4" w:rsidRDefault="007A27A1" w:rsidP="00EF1BC8">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254A20">
              <w:rPr>
                <w:rFonts w:ascii="ＭＳ Ｐゴシック" w:eastAsia="ＭＳ Ｐゴシック" w:hAnsi="ＭＳ Ｐゴシック" w:hint="eastAsia"/>
                <w:sz w:val="20"/>
                <w:szCs w:val="20"/>
                <w:shd w:val="clear" w:color="auto" w:fill="DAEEF3" w:themeFill="accent5" w:themeFillTint="33"/>
              </w:rPr>
              <w:t>現　状</w:t>
            </w:r>
          </w:p>
        </w:tc>
        <w:tc>
          <w:tcPr>
            <w:tcW w:w="1230" w:type="dxa"/>
            <w:gridSpan w:val="2"/>
            <w:tcBorders>
              <w:top w:val="single" w:sz="12" w:space="0" w:color="auto"/>
              <w:bottom w:val="single" w:sz="4" w:space="0" w:color="auto"/>
            </w:tcBorders>
            <w:shd w:val="clear" w:color="auto" w:fill="DAEEF3" w:themeFill="accent5" w:themeFillTint="33"/>
            <w:vAlign w:val="center"/>
          </w:tcPr>
          <w:p w:rsidR="007A27A1" w:rsidRPr="007F62D4" w:rsidRDefault="007A27A1" w:rsidP="00EF1BC8">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254A20">
              <w:rPr>
                <w:rFonts w:ascii="ＭＳ Ｐゴシック" w:eastAsia="ＭＳ Ｐゴシック" w:hAnsi="ＭＳ Ｐゴシック" w:hint="eastAsia"/>
                <w:sz w:val="20"/>
                <w:szCs w:val="20"/>
                <w:shd w:val="clear" w:color="auto" w:fill="DAEEF3" w:themeFill="accent5" w:themeFillTint="33"/>
              </w:rPr>
              <w:t>目標値</w:t>
            </w:r>
          </w:p>
        </w:tc>
      </w:tr>
      <w:tr w:rsidR="007A27A1" w:rsidRPr="007F62D4" w:rsidTr="00EF1BC8">
        <w:trPr>
          <w:trHeight w:val="380"/>
        </w:trPr>
        <w:tc>
          <w:tcPr>
            <w:tcW w:w="947" w:type="dxa"/>
            <w:vMerge/>
            <w:shd w:val="clear" w:color="auto" w:fill="DAEEF3" w:themeFill="accent5" w:themeFillTint="33"/>
            <w:vAlign w:val="center"/>
          </w:tcPr>
          <w:p w:rsidR="007A27A1" w:rsidRPr="00254A20" w:rsidRDefault="007A27A1" w:rsidP="00EF1BC8">
            <w:pPr>
              <w:tabs>
                <w:tab w:val="left" w:pos="435"/>
                <w:tab w:val="left" w:pos="691"/>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p>
        </w:tc>
        <w:tc>
          <w:tcPr>
            <w:tcW w:w="2291" w:type="dxa"/>
            <w:vMerge/>
            <w:shd w:val="clear" w:color="auto" w:fill="DAEEF3" w:themeFill="accent5" w:themeFillTint="33"/>
            <w:vAlign w:val="center"/>
          </w:tcPr>
          <w:p w:rsidR="007A27A1" w:rsidRPr="00254A20" w:rsidRDefault="007A27A1" w:rsidP="00EF1BC8">
            <w:pPr>
              <w:tabs>
                <w:tab w:val="left" w:pos="435"/>
                <w:tab w:val="left" w:pos="691"/>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p>
        </w:tc>
        <w:tc>
          <w:tcPr>
            <w:tcW w:w="1213" w:type="dxa"/>
            <w:vMerge/>
            <w:shd w:val="clear" w:color="auto" w:fill="DAEEF3" w:themeFill="accent5" w:themeFillTint="33"/>
            <w:vAlign w:val="center"/>
          </w:tcPr>
          <w:p w:rsidR="007A27A1" w:rsidRPr="00254A20" w:rsidRDefault="007A27A1" w:rsidP="00EF1BC8">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p>
        </w:tc>
        <w:tc>
          <w:tcPr>
            <w:tcW w:w="1270" w:type="dxa"/>
            <w:tcBorders>
              <w:top w:val="single" w:sz="4" w:space="0" w:color="auto"/>
              <w:right w:val="single" w:sz="4" w:space="0" w:color="auto"/>
            </w:tcBorders>
            <w:shd w:val="clear" w:color="auto" w:fill="DAEEF3" w:themeFill="accent5" w:themeFillTint="33"/>
            <w:vAlign w:val="center"/>
          </w:tcPr>
          <w:p w:rsidR="007A27A1" w:rsidRPr="00254A20" w:rsidRDefault="007A27A1" w:rsidP="00EF1BC8">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E93679">
              <w:rPr>
                <w:rFonts w:ascii="ＭＳ Ｐゴシック" w:eastAsia="ＭＳ Ｐゴシック" w:hAnsi="ＭＳ Ｐゴシック" w:hint="eastAsia"/>
                <w:sz w:val="20"/>
                <w:szCs w:val="20"/>
              </w:rPr>
              <w:t>値</w:t>
            </w:r>
          </w:p>
        </w:tc>
        <w:tc>
          <w:tcPr>
            <w:tcW w:w="1270" w:type="dxa"/>
            <w:tcBorders>
              <w:top w:val="single" w:sz="4" w:space="0" w:color="auto"/>
              <w:left w:val="single" w:sz="4" w:space="0" w:color="auto"/>
            </w:tcBorders>
            <w:shd w:val="clear" w:color="auto" w:fill="DAEEF3" w:themeFill="accent5" w:themeFillTint="33"/>
            <w:vAlign w:val="center"/>
          </w:tcPr>
          <w:p w:rsidR="007A27A1" w:rsidRPr="00254A20" w:rsidRDefault="007A27A1" w:rsidP="00EF1BC8">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E93679">
              <w:rPr>
                <w:rFonts w:ascii="ＭＳ Ｐゴシック" w:eastAsia="ＭＳ Ｐゴシック" w:hAnsi="ＭＳ Ｐゴシック" w:hint="eastAsia"/>
                <w:sz w:val="20"/>
                <w:szCs w:val="20"/>
              </w:rPr>
              <w:t>出典</w:t>
            </w:r>
          </w:p>
        </w:tc>
        <w:tc>
          <w:tcPr>
            <w:tcW w:w="1230" w:type="dxa"/>
            <w:tcBorders>
              <w:top w:val="single" w:sz="4" w:space="0" w:color="auto"/>
              <w:right w:val="single" w:sz="4" w:space="0" w:color="auto"/>
            </w:tcBorders>
            <w:shd w:val="clear" w:color="auto" w:fill="DAEEF3" w:themeFill="accent5" w:themeFillTint="33"/>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E93679">
              <w:rPr>
                <w:rFonts w:ascii="ＭＳ Ｐゴシック" w:eastAsia="ＭＳ Ｐゴシック" w:hAnsi="ＭＳ Ｐゴシック" w:hint="eastAsia"/>
                <w:sz w:val="20"/>
                <w:szCs w:val="20"/>
              </w:rPr>
              <w:t>年度</w:t>
            </w:r>
          </w:p>
          <w:p w:rsidR="007A27A1" w:rsidRPr="00254A20" w:rsidRDefault="007A27A1" w:rsidP="00EF1BC8">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E93679">
              <w:rPr>
                <w:rFonts w:ascii="ＭＳ Ｐゴシック" w:eastAsia="ＭＳ Ｐゴシック" w:hAnsi="ＭＳ Ｐゴシック" w:hint="eastAsia"/>
                <w:sz w:val="20"/>
                <w:szCs w:val="20"/>
              </w:rPr>
              <w:t>（中間年）</w:t>
            </w:r>
          </w:p>
        </w:tc>
        <w:tc>
          <w:tcPr>
            <w:tcW w:w="1230" w:type="dxa"/>
            <w:tcBorders>
              <w:top w:val="single" w:sz="4" w:space="0" w:color="auto"/>
              <w:left w:val="single" w:sz="4" w:space="0" w:color="auto"/>
            </w:tcBorders>
            <w:shd w:val="clear" w:color="auto" w:fill="DAEEF3" w:themeFill="accent5" w:themeFillTint="33"/>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E93679">
              <w:rPr>
                <w:rFonts w:ascii="ＭＳ Ｐゴシック" w:eastAsia="ＭＳ Ｐゴシック" w:hAnsi="ＭＳ Ｐゴシック" w:hint="eastAsia"/>
                <w:sz w:val="20"/>
                <w:szCs w:val="20"/>
              </w:rPr>
              <w:t>年度</w:t>
            </w:r>
          </w:p>
          <w:p w:rsidR="007A27A1" w:rsidRPr="00254A20" w:rsidRDefault="007A27A1" w:rsidP="00EF1BC8">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E93679">
              <w:rPr>
                <w:rFonts w:ascii="ＭＳ Ｐゴシック" w:eastAsia="ＭＳ Ｐゴシック" w:hAnsi="ＭＳ Ｐゴシック" w:hint="eastAsia"/>
                <w:sz w:val="20"/>
                <w:szCs w:val="20"/>
              </w:rPr>
              <w:t>（最終年）</w:t>
            </w:r>
          </w:p>
        </w:tc>
      </w:tr>
      <w:tr w:rsidR="007A27A1" w:rsidRPr="00853AF9" w:rsidTr="00EF1BC8">
        <w:trPr>
          <w:trHeight w:val="794"/>
        </w:trPr>
        <w:tc>
          <w:tcPr>
            <w:tcW w:w="947"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7A27A1" w:rsidRPr="00E93679" w:rsidRDefault="007A27A1" w:rsidP="00EF1BC8">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訪問診療を実施している病院・診療所数</w:t>
            </w:r>
            <w:r w:rsidRPr="007F4827">
              <w:rPr>
                <w:rFonts w:ascii="ＭＳ Ｐゴシック" w:eastAsia="ＭＳ Ｐゴシック" w:hAnsi="ＭＳ Ｐゴシック" w:hint="eastAsia"/>
                <w:sz w:val="20"/>
                <w:szCs w:val="20"/>
                <w:vertAlign w:val="superscript"/>
              </w:rPr>
              <w:t>※</w:t>
            </w:r>
            <w:r w:rsidRPr="007F4827">
              <w:rPr>
                <w:rFonts w:ascii="ＭＳ Ｐゴシック" w:eastAsia="ＭＳ Ｐゴシック" w:hAnsi="ＭＳ Ｐゴシック"/>
                <w:sz w:val="22"/>
                <w:szCs w:val="20"/>
                <w:vertAlign w:val="superscript"/>
              </w:rPr>
              <w:t>1</w:t>
            </w:r>
          </w:p>
        </w:tc>
        <w:tc>
          <w:tcPr>
            <w:tcW w:w="1213"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2,156か所</w:t>
            </w:r>
          </w:p>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sidRPr="007F4827">
              <w:rPr>
                <w:rFonts w:ascii="ＭＳ Ｐゴシック" w:eastAsia="ＭＳ Ｐゴシック" w:hAnsi="ＭＳ Ｐゴシック"/>
                <w:sz w:val="16"/>
                <w:szCs w:val="20"/>
              </w:rPr>
              <w:t>(平成26年)</w:t>
            </w:r>
          </w:p>
        </w:tc>
        <w:tc>
          <w:tcPr>
            <w:tcW w:w="1270" w:type="dxa"/>
            <w:vAlign w:val="center"/>
          </w:tcPr>
          <w:p w:rsidR="007A27A1" w:rsidRDefault="007A27A1" w:rsidP="00EF1B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厚生労働省「</w:t>
            </w:r>
            <w:r w:rsidRPr="00E93679">
              <w:rPr>
                <w:rFonts w:ascii="ＭＳ Ｐゴシック" w:eastAsia="ＭＳ Ｐゴシック" w:hAnsi="ＭＳ Ｐゴシック" w:hint="eastAsia"/>
                <w:sz w:val="20"/>
                <w:szCs w:val="20"/>
              </w:rPr>
              <w:t>医療施設</w:t>
            </w:r>
          </w:p>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調査</w:t>
            </w:r>
            <w:r>
              <w:rPr>
                <w:rFonts w:ascii="ＭＳ Ｐゴシック" w:eastAsia="ＭＳ Ｐゴシック" w:hAnsi="ＭＳ Ｐゴシック" w:hint="eastAsia"/>
                <w:sz w:val="20"/>
                <w:szCs w:val="20"/>
              </w:rPr>
              <w:t>」</w:t>
            </w:r>
          </w:p>
        </w:tc>
        <w:tc>
          <w:tcPr>
            <w:tcW w:w="123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3,350</w:t>
            </w:r>
            <w:r w:rsidRPr="00E93679">
              <w:rPr>
                <w:rFonts w:ascii="ＭＳ Ｐゴシック" w:eastAsia="ＭＳ Ｐゴシック" w:hAnsi="ＭＳ Ｐゴシック" w:hint="eastAsia"/>
                <w:color w:val="000000" w:themeColor="text1"/>
                <w:sz w:val="20"/>
                <w:szCs w:val="20"/>
              </w:rPr>
              <w:t>か所</w:t>
            </w:r>
          </w:p>
        </w:tc>
        <w:tc>
          <w:tcPr>
            <w:tcW w:w="123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3,820</w:t>
            </w:r>
            <w:r w:rsidRPr="00E93679">
              <w:rPr>
                <w:rFonts w:ascii="ＭＳ Ｐゴシック" w:eastAsia="ＭＳ Ｐゴシック" w:hAnsi="ＭＳ Ｐゴシック" w:hint="eastAsia"/>
                <w:color w:val="000000" w:themeColor="text1"/>
                <w:sz w:val="20"/>
                <w:szCs w:val="20"/>
              </w:rPr>
              <w:t>か所</w:t>
            </w:r>
          </w:p>
        </w:tc>
      </w:tr>
      <w:tr w:rsidR="007A27A1" w:rsidRPr="00853AF9" w:rsidTr="00EF1BC8">
        <w:trPr>
          <w:trHeight w:val="794"/>
        </w:trPr>
        <w:tc>
          <w:tcPr>
            <w:tcW w:w="947"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7A27A1" w:rsidRPr="00E93679" w:rsidRDefault="007A27A1" w:rsidP="00EF1BC8">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在宅歯科医療サービスを実施している歯科診療所数</w:t>
            </w:r>
            <w:r w:rsidRPr="007F4827">
              <w:rPr>
                <w:rFonts w:ascii="ＭＳ Ｐゴシック" w:eastAsia="ＭＳ Ｐゴシック" w:hAnsi="ＭＳ Ｐゴシック" w:hint="eastAsia"/>
                <w:sz w:val="20"/>
                <w:szCs w:val="20"/>
                <w:vertAlign w:val="superscript"/>
              </w:rPr>
              <w:t>※</w:t>
            </w:r>
            <w:r w:rsidRPr="007F4827">
              <w:rPr>
                <w:rFonts w:ascii="ＭＳ Ｐゴシック" w:eastAsia="ＭＳ Ｐゴシック" w:hAnsi="ＭＳ Ｐゴシック"/>
                <w:sz w:val="22"/>
                <w:szCs w:val="20"/>
                <w:vertAlign w:val="superscript"/>
              </w:rPr>
              <w:t>2</w:t>
            </w:r>
          </w:p>
        </w:tc>
        <w:tc>
          <w:tcPr>
            <w:tcW w:w="1213"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1,134か所</w:t>
            </w:r>
          </w:p>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sidRPr="007F4827">
              <w:rPr>
                <w:rFonts w:ascii="ＭＳ Ｐゴシック" w:eastAsia="ＭＳ Ｐゴシック" w:hAnsi="ＭＳ Ｐゴシック"/>
                <w:sz w:val="16"/>
                <w:szCs w:val="20"/>
              </w:rPr>
              <w:t>(平成26年)</w:t>
            </w:r>
          </w:p>
        </w:tc>
        <w:tc>
          <w:tcPr>
            <w:tcW w:w="1270" w:type="dxa"/>
            <w:vAlign w:val="center"/>
          </w:tcPr>
          <w:p w:rsidR="007A27A1" w:rsidRDefault="007A27A1" w:rsidP="00EF1B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厚生労働省「</w:t>
            </w:r>
            <w:r w:rsidRPr="00E93679">
              <w:rPr>
                <w:rFonts w:ascii="ＭＳ Ｐゴシック" w:eastAsia="ＭＳ Ｐゴシック" w:hAnsi="ＭＳ Ｐゴシック" w:hint="eastAsia"/>
                <w:sz w:val="20"/>
                <w:szCs w:val="20"/>
              </w:rPr>
              <w:t>医療施設</w:t>
            </w:r>
          </w:p>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調査</w:t>
            </w:r>
            <w:r>
              <w:rPr>
                <w:rFonts w:ascii="ＭＳ Ｐゴシック" w:eastAsia="ＭＳ Ｐゴシック" w:hAnsi="ＭＳ Ｐゴシック" w:hint="eastAsia"/>
                <w:sz w:val="20"/>
                <w:szCs w:val="20"/>
              </w:rPr>
              <w:t>」</w:t>
            </w:r>
          </w:p>
        </w:tc>
        <w:tc>
          <w:tcPr>
            <w:tcW w:w="123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1,540</w:t>
            </w:r>
            <w:r w:rsidRPr="00E93679">
              <w:rPr>
                <w:rFonts w:ascii="ＭＳ Ｐゴシック" w:eastAsia="ＭＳ Ｐゴシック" w:hAnsi="ＭＳ Ｐゴシック" w:hint="eastAsia"/>
                <w:sz w:val="20"/>
                <w:szCs w:val="20"/>
              </w:rPr>
              <w:t>か所</w:t>
            </w:r>
          </w:p>
        </w:tc>
        <w:tc>
          <w:tcPr>
            <w:tcW w:w="123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1,750</w:t>
            </w:r>
            <w:r w:rsidRPr="00E93679">
              <w:rPr>
                <w:rFonts w:ascii="ＭＳ Ｐゴシック" w:eastAsia="ＭＳ Ｐゴシック" w:hAnsi="ＭＳ Ｐゴシック" w:hint="eastAsia"/>
                <w:sz w:val="20"/>
                <w:szCs w:val="20"/>
              </w:rPr>
              <w:t>か所</w:t>
            </w:r>
          </w:p>
        </w:tc>
      </w:tr>
      <w:tr w:rsidR="007A27A1" w:rsidRPr="00CC0EC1" w:rsidTr="00EF1BC8">
        <w:trPr>
          <w:trHeight w:val="794"/>
        </w:trPr>
        <w:tc>
          <w:tcPr>
            <w:tcW w:w="947"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B</w:t>
            </w:r>
          </w:p>
        </w:tc>
        <w:tc>
          <w:tcPr>
            <w:tcW w:w="2291" w:type="dxa"/>
            <w:vAlign w:val="center"/>
          </w:tcPr>
          <w:p w:rsidR="007A27A1" w:rsidRPr="00E93679" w:rsidRDefault="007A27A1" w:rsidP="00EF1BC8">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在宅患者調剤加算の届出薬局数</w:t>
            </w:r>
          </w:p>
        </w:tc>
        <w:tc>
          <w:tcPr>
            <w:tcW w:w="1213"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7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1,366か所</w:t>
            </w:r>
          </w:p>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(平成29</w:t>
            </w:r>
            <w:r w:rsidRPr="007F4827">
              <w:rPr>
                <w:rFonts w:ascii="ＭＳ Ｐゴシック" w:eastAsia="ＭＳ Ｐゴシック" w:hAnsi="ＭＳ Ｐゴシック" w:hint="eastAsia"/>
                <w:color w:val="000000" w:themeColor="text1"/>
                <w:sz w:val="16"/>
                <w:szCs w:val="20"/>
              </w:rPr>
              <w:t>年</w:t>
            </w:r>
            <w:r w:rsidRPr="007F4827">
              <w:rPr>
                <w:rFonts w:ascii="ＭＳ Ｐゴシック" w:eastAsia="ＭＳ Ｐゴシック" w:hAnsi="ＭＳ Ｐゴシック"/>
                <w:color w:val="000000" w:themeColor="text1"/>
                <w:sz w:val="16"/>
                <w:szCs w:val="20"/>
              </w:rPr>
              <w:t>)</w:t>
            </w:r>
          </w:p>
        </w:tc>
        <w:tc>
          <w:tcPr>
            <w:tcW w:w="127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近畿厚生局</w:t>
            </w:r>
          </w:p>
          <w:p w:rsidR="007A27A1"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r w:rsidRPr="00E93679">
              <w:rPr>
                <w:rFonts w:ascii="ＭＳ Ｐゴシック" w:eastAsia="ＭＳ Ｐゴシック" w:hAnsi="ＭＳ Ｐゴシック" w:hint="eastAsia"/>
                <w:color w:val="000000" w:themeColor="text1"/>
                <w:sz w:val="20"/>
                <w:szCs w:val="20"/>
              </w:rPr>
              <w:t>施設基準</w:t>
            </w:r>
          </w:p>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届出</w:t>
            </w:r>
            <w:r>
              <w:rPr>
                <w:rFonts w:ascii="ＭＳ Ｐゴシック" w:eastAsia="ＭＳ Ｐゴシック" w:hAnsi="ＭＳ Ｐゴシック" w:hint="eastAsia"/>
                <w:color w:val="000000" w:themeColor="text1"/>
                <w:sz w:val="20"/>
                <w:szCs w:val="20"/>
              </w:rPr>
              <w:t>」</w:t>
            </w:r>
          </w:p>
        </w:tc>
        <w:tc>
          <w:tcPr>
            <w:tcW w:w="123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1,610</w:t>
            </w:r>
            <w:r w:rsidRPr="00E93679">
              <w:rPr>
                <w:rFonts w:ascii="ＭＳ Ｐゴシック" w:eastAsia="ＭＳ Ｐゴシック" w:hAnsi="ＭＳ Ｐゴシック" w:hint="eastAsia"/>
                <w:sz w:val="20"/>
                <w:szCs w:val="20"/>
              </w:rPr>
              <w:t>か所</w:t>
            </w:r>
          </w:p>
        </w:tc>
        <w:tc>
          <w:tcPr>
            <w:tcW w:w="123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1,830</w:t>
            </w:r>
            <w:r w:rsidRPr="00E93679">
              <w:rPr>
                <w:rFonts w:ascii="ＭＳ Ｐゴシック" w:eastAsia="ＭＳ Ｐゴシック" w:hAnsi="ＭＳ Ｐゴシック" w:hint="eastAsia"/>
                <w:sz w:val="20"/>
                <w:szCs w:val="20"/>
              </w:rPr>
              <w:t>か所</w:t>
            </w:r>
          </w:p>
        </w:tc>
      </w:tr>
      <w:tr w:rsidR="007A27A1" w:rsidRPr="00CC0EC1" w:rsidTr="00EF1BC8">
        <w:trPr>
          <w:trHeight w:val="907"/>
        </w:trPr>
        <w:tc>
          <w:tcPr>
            <w:tcW w:w="947"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B</w:t>
            </w:r>
          </w:p>
        </w:tc>
        <w:tc>
          <w:tcPr>
            <w:tcW w:w="2291" w:type="dxa"/>
            <w:vAlign w:val="center"/>
          </w:tcPr>
          <w:p w:rsidR="007A27A1" w:rsidRPr="00E93679" w:rsidRDefault="007A27A1" w:rsidP="00EF1BC8">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訪問看護師数</w:t>
            </w:r>
            <w:r w:rsidRPr="007F4827">
              <w:rPr>
                <w:rFonts w:ascii="ＭＳ Ｐゴシック" w:eastAsia="ＭＳ Ｐゴシック" w:hAnsi="ＭＳ Ｐゴシック" w:hint="eastAsia"/>
                <w:sz w:val="20"/>
                <w:szCs w:val="20"/>
                <w:vertAlign w:val="superscript"/>
              </w:rPr>
              <w:t>※</w:t>
            </w:r>
            <w:r w:rsidRPr="007F4827">
              <w:rPr>
                <w:rFonts w:ascii="ＭＳ Ｐゴシック" w:eastAsia="ＭＳ Ｐゴシック" w:hAnsi="ＭＳ Ｐゴシック"/>
                <w:sz w:val="22"/>
                <w:szCs w:val="20"/>
                <w:vertAlign w:val="superscript"/>
              </w:rPr>
              <w:t>3</w:t>
            </w:r>
          </w:p>
        </w:tc>
        <w:tc>
          <w:tcPr>
            <w:tcW w:w="1213"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7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3,640人</w:t>
            </w:r>
          </w:p>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(平成27年)</w:t>
            </w:r>
          </w:p>
        </w:tc>
        <w:tc>
          <w:tcPr>
            <w:tcW w:w="127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厚生労働省「</w:t>
            </w:r>
            <w:r w:rsidRPr="00E93679">
              <w:rPr>
                <w:rFonts w:ascii="ＭＳ Ｐゴシック" w:eastAsia="ＭＳ Ｐゴシック" w:hAnsi="ＭＳ Ｐゴシック" w:hint="eastAsia"/>
                <w:color w:val="000000" w:themeColor="text1"/>
                <w:sz w:val="20"/>
                <w:szCs w:val="20"/>
              </w:rPr>
              <w:t>介護サービス施設・事業所調査</w:t>
            </w:r>
            <w:r>
              <w:rPr>
                <w:rFonts w:ascii="ＭＳ Ｐゴシック" w:eastAsia="ＭＳ Ｐゴシック" w:hAnsi="ＭＳ Ｐゴシック" w:hint="eastAsia"/>
                <w:color w:val="000000" w:themeColor="text1"/>
                <w:sz w:val="20"/>
                <w:szCs w:val="20"/>
              </w:rPr>
              <w:t>」</w:t>
            </w:r>
          </w:p>
        </w:tc>
        <w:tc>
          <w:tcPr>
            <w:tcW w:w="123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6,360</w:t>
            </w:r>
            <w:r w:rsidRPr="00E93679">
              <w:rPr>
                <w:rFonts w:ascii="ＭＳ Ｐゴシック" w:eastAsia="ＭＳ Ｐゴシック" w:hAnsi="ＭＳ Ｐゴシック" w:hint="eastAsia"/>
                <w:color w:val="000000" w:themeColor="text1"/>
                <w:sz w:val="20"/>
                <w:szCs w:val="20"/>
              </w:rPr>
              <w:t>人</w:t>
            </w:r>
          </w:p>
        </w:tc>
        <w:tc>
          <w:tcPr>
            <w:tcW w:w="123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7,250</w:t>
            </w:r>
            <w:r w:rsidRPr="00E93679">
              <w:rPr>
                <w:rFonts w:ascii="ＭＳ Ｐゴシック" w:eastAsia="ＭＳ Ｐゴシック" w:hAnsi="ＭＳ Ｐゴシック" w:hint="eastAsia"/>
                <w:color w:val="000000" w:themeColor="text1"/>
                <w:sz w:val="20"/>
                <w:szCs w:val="20"/>
              </w:rPr>
              <w:t>人</w:t>
            </w:r>
          </w:p>
        </w:tc>
      </w:tr>
      <w:tr w:rsidR="007A27A1" w:rsidRPr="00CC0EC1" w:rsidTr="00EF1BC8">
        <w:trPr>
          <w:trHeight w:val="794"/>
        </w:trPr>
        <w:tc>
          <w:tcPr>
            <w:tcW w:w="947"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B</w:t>
            </w:r>
          </w:p>
        </w:tc>
        <w:tc>
          <w:tcPr>
            <w:tcW w:w="2291" w:type="dxa"/>
            <w:tcBorders>
              <w:bottom w:val="single" w:sz="4" w:space="0" w:color="auto"/>
            </w:tcBorders>
            <w:vAlign w:val="center"/>
          </w:tcPr>
          <w:p w:rsidR="007A27A1" w:rsidRPr="00E93679" w:rsidRDefault="007A27A1" w:rsidP="00EF1BC8">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人口規模に応じた在宅療養後方支援病院が整備され</w:t>
            </w:r>
            <w:r>
              <w:rPr>
                <w:rFonts w:ascii="ＭＳ Ｐゴシック" w:eastAsia="ＭＳ Ｐゴシック" w:hAnsi="ＭＳ Ｐゴシック" w:hint="eastAsia"/>
                <w:sz w:val="20"/>
                <w:szCs w:val="20"/>
              </w:rPr>
              <w:t>ている</w:t>
            </w:r>
            <w:r w:rsidRPr="00E93679">
              <w:rPr>
                <w:rFonts w:ascii="ＭＳ Ｐゴシック" w:eastAsia="ＭＳ Ｐゴシック" w:hAnsi="ＭＳ Ｐゴシック" w:hint="eastAsia"/>
                <w:sz w:val="20"/>
                <w:szCs w:val="20"/>
              </w:rPr>
              <w:t>圏域数</w:t>
            </w:r>
          </w:p>
          <w:p w:rsidR="007A27A1" w:rsidRPr="00E93679" w:rsidRDefault="007A27A1" w:rsidP="00EF1BC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（0.4</w:t>
            </w:r>
            <w:r w:rsidRPr="00E93679">
              <w:rPr>
                <w:rFonts w:ascii="ＭＳ Ｐゴシック" w:eastAsia="ＭＳ Ｐゴシック" w:hAnsi="ＭＳ Ｐゴシック" w:hint="eastAsia"/>
                <w:sz w:val="20"/>
                <w:szCs w:val="20"/>
              </w:rPr>
              <w:t>か所/圏域</w:t>
            </w:r>
            <w:r>
              <w:rPr>
                <w:rFonts w:ascii="ＭＳ Ｐゴシック" w:eastAsia="ＭＳ Ｐゴシック" w:hAnsi="ＭＳ Ｐゴシック" w:hint="eastAsia"/>
                <w:sz w:val="20"/>
                <w:szCs w:val="20"/>
              </w:rPr>
              <w:t>10</w:t>
            </w:r>
            <w:r w:rsidRPr="00E93679">
              <w:rPr>
                <w:rFonts w:ascii="ＭＳ Ｐゴシック" w:eastAsia="ＭＳ Ｐゴシック" w:hAnsi="ＭＳ Ｐゴシック" w:hint="eastAsia"/>
                <w:sz w:val="20"/>
                <w:szCs w:val="20"/>
              </w:rPr>
              <w:t>万人</w:t>
            </w:r>
            <w:r>
              <w:rPr>
                <w:rFonts w:ascii="ＭＳ Ｐゴシック" w:eastAsia="ＭＳ Ｐゴシック" w:hAnsi="ＭＳ Ｐゴシック" w:hint="eastAsia"/>
                <w:sz w:val="20"/>
                <w:szCs w:val="20"/>
              </w:rPr>
              <w:t>）</w:t>
            </w:r>
          </w:p>
        </w:tc>
        <w:tc>
          <w:tcPr>
            <w:tcW w:w="1213"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70"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2</w:t>
            </w:r>
            <w:r w:rsidRPr="00E93679">
              <w:rPr>
                <w:rFonts w:ascii="ＭＳ Ｐゴシック" w:eastAsia="ＭＳ Ｐゴシック" w:hAnsi="ＭＳ Ｐゴシック" w:hint="eastAsia"/>
                <w:color w:val="000000" w:themeColor="text1"/>
                <w:sz w:val="20"/>
                <w:szCs w:val="20"/>
              </w:rPr>
              <w:t>圏域</w:t>
            </w:r>
          </w:p>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(平成29</w:t>
            </w:r>
            <w:r w:rsidRPr="007F4827">
              <w:rPr>
                <w:rFonts w:ascii="ＭＳ Ｐゴシック" w:eastAsia="ＭＳ Ｐゴシック" w:hAnsi="ＭＳ Ｐゴシック" w:hint="eastAsia"/>
                <w:color w:val="000000" w:themeColor="text1"/>
                <w:sz w:val="16"/>
                <w:szCs w:val="20"/>
              </w:rPr>
              <w:t>年</w:t>
            </w:r>
            <w:r w:rsidRPr="007F4827">
              <w:rPr>
                <w:rFonts w:ascii="ＭＳ Ｐゴシック" w:eastAsia="ＭＳ Ｐゴシック" w:hAnsi="ＭＳ Ｐゴシック"/>
                <w:color w:val="000000" w:themeColor="text1"/>
                <w:sz w:val="16"/>
                <w:szCs w:val="20"/>
              </w:rPr>
              <w:t>)</w:t>
            </w:r>
          </w:p>
        </w:tc>
        <w:tc>
          <w:tcPr>
            <w:tcW w:w="1270" w:type="dxa"/>
            <w:tcBorders>
              <w:bottom w:val="single" w:sz="4" w:space="0" w:color="auto"/>
            </w:tcBorders>
            <w:vAlign w:val="center"/>
          </w:tcPr>
          <w:p w:rsidR="007A27A1" w:rsidRPr="00E93679" w:rsidRDefault="007A27A1" w:rsidP="00EF1BC8">
            <w:pPr>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近畿厚生局</w:t>
            </w:r>
          </w:p>
          <w:p w:rsidR="007A27A1" w:rsidRDefault="007A27A1" w:rsidP="00EF1BC8">
            <w:pPr>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r w:rsidRPr="00E93679">
              <w:rPr>
                <w:rFonts w:ascii="ＭＳ Ｐゴシック" w:eastAsia="ＭＳ Ｐゴシック" w:hAnsi="ＭＳ Ｐゴシック" w:hint="eastAsia"/>
                <w:color w:val="000000" w:themeColor="text1"/>
                <w:sz w:val="20"/>
                <w:szCs w:val="20"/>
              </w:rPr>
              <w:t>施設基準</w:t>
            </w:r>
          </w:p>
          <w:p w:rsidR="007A27A1" w:rsidRPr="00E93679" w:rsidRDefault="007A27A1" w:rsidP="00EF1BC8">
            <w:pPr>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届出</w:t>
            </w:r>
            <w:r>
              <w:rPr>
                <w:rFonts w:ascii="ＭＳ Ｐゴシック" w:eastAsia="ＭＳ Ｐゴシック" w:hAnsi="ＭＳ Ｐゴシック" w:hint="eastAsia"/>
                <w:color w:val="000000" w:themeColor="text1"/>
                <w:sz w:val="20"/>
                <w:szCs w:val="20"/>
              </w:rPr>
              <w:t>」</w:t>
            </w:r>
          </w:p>
        </w:tc>
        <w:tc>
          <w:tcPr>
            <w:tcW w:w="1230"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5</w:t>
            </w:r>
            <w:r w:rsidRPr="00E93679">
              <w:rPr>
                <w:rFonts w:ascii="ＭＳ Ｐゴシック" w:eastAsia="ＭＳ Ｐゴシック" w:hAnsi="ＭＳ Ｐゴシック" w:hint="eastAsia"/>
                <w:color w:val="000000" w:themeColor="text1"/>
                <w:sz w:val="20"/>
                <w:szCs w:val="20"/>
              </w:rPr>
              <w:t>圏域</w:t>
            </w:r>
          </w:p>
        </w:tc>
        <w:tc>
          <w:tcPr>
            <w:tcW w:w="1230"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7</w:t>
            </w:r>
            <w:r w:rsidRPr="00E93679">
              <w:rPr>
                <w:rFonts w:ascii="ＭＳ Ｐゴシック" w:eastAsia="ＭＳ Ｐゴシック" w:hAnsi="ＭＳ Ｐゴシック" w:hint="eastAsia"/>
                <w:color w:val="000000" w:themeColor="text1"/>
                <w:sz w:val="20"/>
                <w:szCs w:val="20"/>
              </w:rPr>
              <w:t>圏域</w:t>
            </w:r>
          </w:p>
        </w:tc>
      </w:tr>
      <w:tr w:rsidR="007A27A1" w:rsidRPr="00CC0EC1" w:rsidTr="00EF1BC8">
        <w:trPr>
          <w:trHeight w:val="794"/>
        </w:trPr>
        <w:tc>
          <w:tcPr>
            <w:tcW w:w="947"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B</w:t>
            </w:r>
          </w:p>
        </w:tc>
        <w:tc>
          <w:tcPr>
            <w:tcW w:w="2291" w:type="dxa"/>
            <w:tcBorders>
              <w:bottom w:val="single" w:sz="4" w:space="0" w:color="auto"/>
            </w:tcBorders>
            <w:vAlign w:val="center"/>
          </w:tcPr>
          <w:p w:rsidR="007A27A1" w:rsidRPr="00E93679" w:rsidRDefault="007A27A1" w:rsidP="00EF1BC8">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在宅看取りを実施している病院・診療所数</w:t>
            </w:r>
          </w:p>
        </w:tc>
        <w:tc>
          <w:tcPr>
            <w:tcW w:w="1213"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70"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335か所</w:t>
            </w:r>
          </w:p>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(平成26年)</w:t>
            </w:r>
          </w:p>
        </w:tc>
        <w:tc>
          <w:tcPr>
            <w:tcW w:w="1270" w:type="dxa"/>
            <w:tcBorders>
              <w:bottom w:val="single" w:sz="4" w:space="0" w:color="auto"/>
            </w:tcBorders>
            <w:vAlign w:val="center"/>
          </w:tcPr>
          <w:p w:rsidR="007A27A1"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厚生労働省「</w:t>
            </w:r>
            <w:r w:rsidRPr="00E93679">
              <w:rPr>
                <w:rFonts w:ascii="ＭＳ Ｐゴシック" w:eastAsia="ＭＳ Ｐゴシック" w:hAnsi="ＭＳ Ｐゴシック" w:hint="eastAsia"/>
                <w:color w:val="000000" w:themeColor="text1"/>
                <w:sz w:val="20"/>
                <w:szCs w:val="20"/>
              </w:rPr>
              <w:t>医療施設</w:t>
            </w:r>
          </w:p>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調査</w:t>
            </w:r>
            <w:r>
              <w:rPr>
                <w:rFonts w:ascii="ＭＳ Ｐゴシック" w:eastAsia="ＭＳ Ｐゴシック" w:hAnsi="ＭＳ Ｐゴシック" w:hint="eastAsia"/>
                <w:color w:val="000000" w:themeColor="text1"/>
                <w:sz w:val="20"/>
                <w:szCs w:val="20"/>
              </w:rPr>
              <w:t>」</w:t>
            </w:r>
          </w:p>
        </w:tc>
        <w:tc>
          <w:tcPr>
            <w:tcW w:w="1230"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460</w:t>
            </w:r>
            <w:r w:rsidRPr="00E93679">
              <w:rPr>
                <w:rFonts w:ascii="ＭＳ Ｐゴシック" w:eastAsia="ＭＳ Ｐゴシック" w:hAnsi="ＭＳ Ｐゴシック" w:hint="eastAsia"/>
                <w:color w:val="000000" w:themeColor="text1"/>
                <w:sz w:val="20"/>
                <w:szCs w:val="20"/>
              </w:rPr>
              <w:t>か所</w:t>
            </w:r>
          </w:p>
        </w:tc>
        <w:tc>
          <w:tcPr>
            <w:tcW w:w="1230"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520</w:t>
            </w:r>
            <w:r w:rsidRPr="00E93679">
              <w:rPr>
                <w:rFonts w:ascii="ＭＳ Ｐゴシック" w:eastAsia="ＭＳ Ｐゴシック" w:hAnsi="ＭＳ Ｐゴシック" w:hint="eastAsia"/>
                <w:color w:val="000000" w:themeColor="text1"/>
                <w:sz w:val="20"/>
                <w:szCs w:val="20"/>
              </w:rPr>
              <w:t>か所</w:t>
            </w:r>
          </w:p>
        </w:tc>
      </w:tr>
      <w:tr w:rsidR="007A27A1" w:rsidRPr="00CC0EC1" w:rsidTr="00EF1BC8">
        <w:trPr>
          <w:trHeight w:val="794"/>
        </w:trPr>
        <w:tc>
          <w:tcPr>
            <w:tcW w:w="947"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B</w:t>
            </w:r>
          </w:p>
        </w:tc>
        <w:tc>
          <w:tcPr>
            <w:tcW w:w="2291" w:type="dxa"/>
            <w:tcBorders>
              <w:bottom w:val="single" w:sz="4" w:space="0" w:color="auto"/>
            </w:tcBorders>
            <w:vAlign w:val="center"/>
          </w:tcPr>
          <w:p w:rsidR="007A27A1" w:rsidRPr="00E93679" w:rsidRDefault="007A27A1" w:rsidP="00EF1BC8">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退院支援加算を算定</w:t>
            </w:r>
            <w:r>
              <w:rPr>
                <w:rFonts w:ascii="ＭＳ Ｐゴシック" w:eastAsia="ＭＳ Ｐゴシック" w:hAnsi="ＭＳ Ｐゴシック" w:hint="eastAsia"/>
                <w:sz w:val="20"/>
                <w:szCs w:val="20"/>
              </w:rPr>
              <w:t>している</w:t>
            </w:r>
            <w:r w:rsidRPr="00E93679">
              <w:rPr>
                <w:rFonts w:ascii="ＭＳ Ｐゴシック" w:eastAsia="ＭＳ Ｐゴシック" w:hAnsi="ＭＳ Ｐゴシック" w:hint="eastAsia"/>
                <w:sz w:val="20"/>
                <w:szCs w:val="20"/>
              </w:rPr>
              <w:t>病院・診療所数</w:t>
            </w:r>
          </w:p>
        </w:tc>
        <w:tc>
          <w:tcPr>
            <w:tcW w:w="1213"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70"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248か所</w:t>
            </w:r>
          </w:p>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(平成29</w:t>
            </w:r>
            <w:r w:rsidRPr="007F4827">
              <w:rPr>
                <w:rFonts w:ascii="ＭＳ Ｐゴシック" w:eastAsia="ＭＳ Ｐゴシック" w:hAnsi="ＭＳ Ｐゴシック" w:hint="eastAsia"/>
                <w:color w:val="000000" w:themeColor="text1"/>
                <w:sz w:val="16"/>
                <w:szCs w:val="20"/>
              </w:rPr>
              <w:t>年</w:t>
            </w:r>
            <w:r w:rsidRPr="007F4827">
              <w:rPr>
                <w:rFonts w:ascii="ＭＳ Ｐゴシック" w:eastAsia="ＭＳ Ｐゴシック" w:hAnsi="ＭＳ Ｐゴシック"/>
                <w:color w:val="000000" w:themeColor="text1"/>
                <w:sz w:val="16"/>
                <w:szCs w:val="20"/>
              </w:rPr>
              <w:t>)</w:t>
            </w:r>
          </w:p>
        </w:tc>
        <w:tc>
          <w:tcPr>
            <w:tcW w:w="1270" w:type="dxa"/>
            <w:tcBorders>
              <w:bottom w:val="single" w:sz="4" w:space="0" w:color="auto"/>
            </w:tcBorders>
            <w:vAlign w:val="center"/>
          </w:tcPr>
          <w:p w:rsidR="007A27A1" w:rsidRPr="00E93679" w:rsidRDefault="007A27A1" w:rsidP="00EF1BC8">
            <w:pPr>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近畿厚生局</w:t>
            </w:r>
          </w:p>
          <w:p w:rsidR="007A27A1" w:rsidRDefault="007A27A1" w:rsidP="00EF1BC8">
            <w:pPr>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r w:rsidRPr="00E93679">
              <w:rPr>
                <w:rFonts w:ascii="ＭＳ Ｐゴシック" w:eastAsia="ＭＳ Ｐゴシック" w:hAnsi="ＭＳ Ｐゴシック" w:hint="eastAsia"/>
                <w:color w:val="000000" w:themeColor="text1"/>
                <w:sz w:val="20"/>
                <w:szCs w:val="20"/>
              </w:rPr>
              <w:t>施設基準</w:t>
            </w:r>
          </w:p>
          <w:p w:rsidR="007A27A1" w:rsidRPr="00E93679" w:rsidRDefault="007A27A1" w:rsidP="00EF1BC8">
            <w:pPr>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届出</w:t>
            </w:r>
            <w:r>
              <w:rPr>
                <w:rFonts w:ascii="ＭＳ Ｐゴシック" w:eastAsia="ＭＳ Ｐゴシック" w:hAnsi="ＭＳ Ｐゴシック" w:hint="eastAsia"/>
                <w:color w:val="000000" w:themeColor="text1"/>
                <w:sz w:val="20"/>
                <w:szCs w:val="20"/>
              </w:rPr>
              <w:t>」</w:t>
            </w:r>
          </w:p>
        </w:tc>
        <w:tc>
          <w:tcPr>
            <w:tcW w:w="1230"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290</w:t>
            </w:r>
            <w:r w:rsidRPr="00E93679">
              <w:rPr>
                <w:rFonts w:ascii="ＭＳ Ｐゴシック" w:eastAsia="ＭＳ Ｐゴシック" w:hAnsi="ＭＳ Ｐゴシック" w:hint="eastAsia"/>
                <w:sz w:val="20"/>
                <w:szCs w:val="20"/>
              </w:rPr>
              <w:t>か所</w:t>
            </w:r>
          </w:p>
        </w:tc>
        <w:tc>
          <w:tcPr>
            <w:tcW w:w="1230"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330</w:t>
            </w:r>
            <w:r w:rsidRPr="00E93679">
              <w:rPr>
                <w:rFonts w:ascii="ＭＳ Ｐゴシック" w:eastAsia="ＭＳ Ｐゴシック" w:hAnsi="ＭＳ Ｐゴシック" w:hint="eastAsia"/>
                <w:sz w:val="20"/>
                <w:szCs w:val="20"/>
              </w:rPr>
              <w:t>か所</w:t>
            </w:r>
          </w:p>
        </w:tc>
      </w:tr>
      <w:tr w:rsidR="007A27A1" w:rsidRPr="00CC0EC1" w:rsidTr="00EF1BC8">
        <w:trPr>
          <w:trHeight w:val="794"/>
        </w:trPr>
        <w:tc>
          <w:tcPr>
            <w:tcW w:w="947"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B</w:t>
            </w:r>
          </w:p>
        </w:tc>
        <w:tc>
          <w:tcPr>
            <w:tcW w:w="2291" w:type="dxa"/>
            <w:tcBorders>
              <w:bottom w:val="single" w:sz="4" w:space="0" w:color="auto"/>
            </w:tcBorders>
            <w:vAlign w:val="center"/>
          </w:tcPr>
          <w:p w:rsidR="007A27A1" w:rsidRPr="00E93679" w:rsidRDefault="007A27A1" w:rsidP="00EF1BC8">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介護支援連携指導料を算定している病院・診療所数</w:t>
            </w:r>
          </w:p>
        </w:tc>
        <w:tc>
          <w:tcPr>
            <w:tcW w:w="1213"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70"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254</w:t>
            </w:r>
            <w:r w:rsidRPr="00E93679">
              <w:rPr>
                <w:rFonts w:ascii="ＭＳ Ｐゴシック" w:eastAsia="ＭＳ Ｐゴシック" w:hAnsi="ＭＳ Ｐゴシック" w:hint="eastAsia"/>
                <w:color w:val="000000" w:themeColor="text1"/>
                <w:sz w:val="20"/>
                <w:szCs w:val="20"/>
              </w:rPr>
              <w:t>か所</w:t>
            </w:r>
          </w:p>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(平成27</w:t>
            </w:r>
            <w:r w:rsidRPr="007F4827">
              <w:rPr>
                <w:rFonts w:ascii="ＭＳ Ｐゴシック" w:eastAsia="ＭＳ Ｐゴシック" w:hAnsi="ＭＳ Ｐゴシック" w:hint="eastAsia"/>
                <w:color w:val="000000" w:themeColor="text1"/>
                <w:sz w:val="16"/>
                <w:szCs w:val="20"/>
              </w:rPr>
              <w:t>年</w:t>
            </w:r>
            <w:r w:rsidRPr="007F4827">
              <w:rPr>
                <w:rFonts w:ascii="ＭＳ Ｐゴシック" w:eastAsia="ＭＳ Ｐゴシック" w:hAnsi="ＭＳ Ｐゴシック"/>
                <w:color w:val="000000" w:themeColor="text1"/>
                <w:sz w:val="16"/>
                <w:szCs w:val="20"/>
              </w:rPr>
              <w:t>)</w:t>
            </w:r>
          </w:p>
        </w:tc>
        <w:tc>
          <w:tcPr>
            <w:tcW w:w="1270" w:type="dxa"/>
            <w:tcBorders>
              <w:bottom w:val="single" w:sz="4" w:space="0" w:color="auto"/>
            </w:tcBorders>
            <w:vAlign w:val="center"/>
          </w:tcPr>
          <w:p w:rsidR="007A27A1" w:rsidRPr="00E93679" w:rsidRDefault="007A27A1" w:rsidP="00EF1BC8">
            <w:pPr>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厚生労働省「</w:t>
            </w:r>
            <w:r w:rsidRPr="00E93679">
              <w:rPr>
                <w:rFonts w:ascii="ＭＳ Ｐゴシック" w:eastAsia="ＭＳ Ｐゴシック" w:hAnsi="ＭＳ Ｐゴシック" w:hint="eastAsia"/>
                <w:color w:val="000000" w:themeColor="text1"/>
                <w:sz w:val="20"/>
                <w:szCs w:val="20"/>
              </w:rPr>
              <w:t>NDB</w:t>
            </w:r>
            <w:r>
              <w:rPr>
                <w:rFonts w:ascii="ＭＳ Ｐゴシック" w:eastAsia="ＭＳ Ｐゴシック" w:hAnsi="ＭＳ Ｐゴシック" w:hint="eastAsia"/>
                <w:color w:val="000000" w:themeColor="text1"/>
                <w:sz w:val="20"/>
                <w:szCs w:val="20"/>
              </w:rPr>
              <w:t>」</w:t>
            </w:r>
          </w:p>
        </w:tc>
        <w:tc>
          <w:tcPr>
            <w:tcW w:w="1230"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330</w:t>
            </w:r>
            <w:r w:rsidRPr="00E93679">
              <w:rPr>
                <w:rFonts w:ascii="ＭＳ Ｐゴシック" w:eastAsia="ＭＳ Ｐゴシック" w:hAnsi="ＭＳ Ｐゴシック" w:hint="eastAsia"/>
                <w:color w:val="000000" w:themeColor="text1"/>
                <w:sz w:val="20"/>
                <w:szCs w:val="20"/>
              </w:rPr>
              <w:t>か所</w:t>
            </w:r>
          </w:p>
        </w:tc>
        <w:tc>
          <w:tcPr>
            <w:tcW w:w="1230" w:type="dxa"/>
            <w:tcBorders>
              <w:bottom w:val="single" w:sz="4"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370</w:t>
            </w:r>
            <w:r w:rsidRPr="00E93679">
              <w:rPr>
                <w:rFonts w:ascii="ＭＳ Ｐゴシック" w:eastAsia="ＭＳ Ｐゴシック" w:hAnsi="ＭＳ Ｐゴシック" w:hint="eastAsia"/>
                <w:color w:val="000000" w:themeColor="text1"/>
                <w:sz w:val="20"/>
                <w:szCs w:val="20"/>
              </w:rPr>
              <w:t>か所</w:t>
            </w:r>
          </w:p>
        </w:tc>
      </w:tr>
      <w:tr w:rsidR="007A27A1" w:rsidRPr="00CC0EC1" w:rsidTr="00EF1BC8">
        <w:trPr>
          <w:trHeight w:val="794"/>
        </w:trPr>
        <w:tc>
          <w:tcPr>
            <w:tcW w:w="947" w:type="dxa"/>
            <w:tcBorders>
              <w:top w:val="single" w:sz="4" w:space="0" w:color="auto"/>
              <w:left w:val="single" w:sz="12" w:space="0" w:color="auto"/>
              <w:bottom w:val="single" w:sz="4" w:space="0" w:color="auto"/>
              <w:right w:val="single" w:sz="6"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C</w:t>
            </w:r>
          </w:p>
        </w:tc>
        <w:tc>
          <w:tcPr>
            <w:tcW w:w="2291" w:type="dxa"/>
            <w:tcBorders>
              <w:top w:val="single" w:sz="4" w:space="0" w:color="auto"/>
              <w:left w:val="single" w:sz="6" w:space="0" w:color="auto"/>
              <w:bottom w:val="single" w:sz="4" w:space="0" w:color="auto"/>
              <w:right w:val="single" w:sz="6" w:space="0" w:color="auto"/>
            </w:tcBorders>
            <w:vAlign w:val="center"/>
          </w:tcPr>
          <w:p w:rsidR="007A27A1" w:rsidRPr="00E93679" w:rsidRDefault="007A27A1" w:rsidP="00EF1BC8">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訪問診療件数</w:t>
            </w:r>
            <w:r w:rsidRPr="007F4827">
              <w:rPr>
                <w:rFonts w:ascii="ＭＳ Ｐゴシック" w:eastAsia="ＭＳ Ｐゴシック" w:hAnsi="ＭＳ Ｐゴシック" w:hint="eastAsia"/>
                <w:sz w:val="20"/>
                <w:szCs w:val="20"/>
                <w:vertAlign w:val="superscript"/>
              </w:rPr>
              <w:t>※</w:t>
            </w:r>
            <w:r w:rsidRPr="007F4827">
              <w:rPr>
                <w:rFonts w:ascii="ＭＳ Ｐゴシック" w:eastAsia="ＭＳ Ｐゴシック" w:hAnsi="ＭＳ Ｐゴシック"/>
                <w:sz w:val="22"/>
                <w:szCs w:val="20"/>
                <w:vertAlign w:val="superscript"/>
              </w:rPr>
              <w:t>1</w:t>
            </w:r>
          </w:p>
        </w:tc>
        <w:tc>
          <w:tcPr>
            <w:tcW w:w="1213" w:type="dxa"/>
            <w:tcBorders>
              <w:top w:val="single" w:sz="4" w:space="0" w:color="auto"/>
              <w:left w:val="single" w:sz="6" w:space="0" w:color="auto"/>
              <w:bottom w:val="single" w:sz="4" w:space="0" w:color="auto"/>
              <w:right w:val="single" w:sz="6"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70" w:type="dxa"/>
            <w:tcBorders>
              <w:top w:val="single" w:sz="4" w:space="0" w:color="auto"/>
              <w:left w:val="single" w:sz="6" w:space="0" w:color="auto"/>
              <w:bottom w:val="single" w:sz="4" w:space="0" w:color="auto"/>
              <w:right w:val="single" w:sz="6"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107,714件</w:t>
            </w:r>
          </w:p>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(平成26年9月)</w:t>
            </w:r>
          </w:p>
        </w:tc>
        <w:tc>
          <w:tcPr>
            <w:tcW w:w="1270" w:type="dxa"/>
            <w:tcBorders>
              <w:top w:val="single" w:sz="4" w:space="0" w:color="auto"/>
              <w:left w:val="single" w:sz="6" w:space="0" w:color="auto"/>
              <w:bottom w:val="single" w:sz="4" w:space="0" w:color="auto"/>
              <w:right w:val="single" w:sz="6" w:space="0" w:color="auto"/>
            </w:tcBorders>
            <w:vAlign w:val="center"/>
          </w:tcPr>
          <w:p w:rsidR="007A27A1" w:rsidRDefault="007A27A1" w:rsidP="00EF1BC8">
            <w:pPr>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厚生労働省「</w:t>
            </w:r>
            <w:r w:rsidRPr="00E93679">
              <w:rPr>
                <w:rFonts w:ascii="ＭＳ Ｐゴシック" w:eastAsia="ＭＳ Ｐゴシック" w:hAnsi="ＭＳ Ｐゴシック" w:hint="eastAsia"/>
                <w:color w:val="000000" w:themeColor="text1"/>
                <w:sz w:val="20"/>
                <w:szCs w:val="20"/>
              </w:rPr>
              <w:t>医療施設</w:t>
            </w:r>
          </w:p>
          <w:p w:rsidR="007A27A1" w:rsidRPr="00E93679" w:rsidRDefault="007A27A1" w:rsidP="00EF1BC8">
            <w:pPr>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調査</w:t>
            </w:r>
            <w:r>
              <w:rPr>
                <w:rFonts w:ascii="ＭＳ Ｐゴシック" w:eastAsia="ＭＳ Ｐゴシック" w:hAnsi="ＭＳ Ｐゴシック" w:hint="eastAsia"/>
                <w:color w:val="000000" w:themeColor="text1"/>
                <w:sz w:val="20"/>
                <w:szCs w:val="20"/>
              </w:rPr>
              <w:t>」</w:t>
            </w:r>
          </w:p>
        </w:tc>
        <w:tc>
          <w:tcPr>
            <w:tcW w:w="1230" w:type="dxa"/>
            <w:tcBorders>
              <w:top w:val="single" w:sz="4" w:space="0" w:color="auto"/>
              <w:left w:val="single" w:sz="6" w:space="0" w:color="auto"/>
              <w:bottom w:val="single" w:sz="4" w:space="0" w:color="auto"/>
              <w:right w:val="single" w:sz="6"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167,380件</w:t>
            </w:r>
            <w:r w:rsidR="00B959C6" w:rsidRPr="00B959C6">
              <w:rPr>
                <w:rFonts w:ascii="ＭＳ Ｐゴシック" w:eastAsia="ＭＳ Ｐゴシック" w:hAnsi="ＭＳ Ｐゴシック" w:hint="eastAsia"/>
                <w:color w:val="000000" w:themeColor="text1"/>
                <w:sz w:val="18"/>
                <w:szCs w:val="20"/>
                <w:vertAlign w:val="superscript"/>
              </w:rPr>
              <w:t>※5</w:t>
            </w:r>
          </w:p>
        </w:tc>
        <w:tc>
          <w:tcPr>
            <w:tcW w:w="1230" w:type="dxa"/>
            <w:tcBorders>
              <w:top w:val="single" w:sz="4" w:space="0" w:color="auto"/>
              <w:left w:val="single" w:sz="6" w:space="0" w:color="auto"/>
              <w:bottom w:val="single" w:sz="4" w:space="0" w:color="auto"/>
              <w:right w:val="single" w:sz="12"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190,820</w:t>
            </w:r>
            <w:r w:rsidRPr="00E93679">
              <w:rPr>
                <w:rFonts w:ascii="ＭＳ Ｐゴシック" w:eastAsia="ＭＳ Ｐゴシック" w:hAnsi="ＭＳ Ｐゴシック" w:hint="eastAsia"/>
                <w:color w:val="000000" w:themeColor="text1"/>
                <w:sz w:val="20"/>
                <w:szCs w:val="20"/>
              </w:rPr>
              <w:t>件</w:t>
            </w:r>
          </w:p>
        </w:tc>
      </w:tr>
      <w:tr w:rsidR="007A27A1" w:rsidRPr="00CC0EC1" w:rsidTr="00EF1BC8">
        <w:tblPrEx>
          <w:tblLook w:val="04A0" w:firstRow="1" w:lastRow="0" w:firstColumn="1" w:lastColumn="0" w:noHBand="0" w:noVBand="1"/>
        </w:tblPrEx>
        <w:trPr>
          <w:trHeight w:val="794"/>
        </w:trPr>
        <w:tc>
          <w:tcPr>
            <w:tcW w:w="947"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C</w:t>
            </w:r>
          </w:p>
        </w:tc>
        <w:tc>
          <w:tcPr>
            <w:tcW w:w="2291" w:type="dxa"/>
            <w:vAlign w:val="center"/>
          </w:tcPr>
          <w:p w:rsidR="007A27A1" w:rsidRPr="00E93679" w:rsidRDefault="007A27A1" w:rsidP="00EF1BC8">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在宅看取り件数</w:t>
            </w:r>
            <w:r w:rsidRPr="007F4827">
              <w:rPr>
                <w:rFonts w:ascii="ＭＳ Ｐゴシック" w:eastAsia="ＭＳ Ｐゴシック" w:hAnsi="ＭＳ Ｐゴシック" w:hint="eastAsia"/>
                <w:sz w:val="20"/>
                <w:szCs w:val="20"/>
                <w:vertAlign w:val="superscript"/>
              </w:rPr>
              <w:t>※</w:t>
            </w:r>
            <w:r w:rsidRPr="007F4827">
              <w:rPr>
                <w:rFonts w:ascii="ＭＳ Ｐゴシック" w:eastAsia="ＭＳ Ｐゴシック" w:hAnsi="ＭＳ Ｐゴシック"/>
                <w:sz w:val="22"/>
                <w:szCs w:val="20"/>
                <w:vertAlign w:val="superscript"/>
              </w:rPr>
              <w:t>4</w:t>
            </w:r>
          </w:p>
        </w:tc>
        <w:tc>
          <w:tcPr>
            <w:tcW w:w="1213"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7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6,660</w:t>
            </w:r>
            <w:r w:rsidRPr="00E93679">
              <w:rPr>
                <w:rFonts w:ascii="ＭＳ Ｐゴシック" w:eastAsia="ＭＳ Ｐゴシック" w:hAnsi="ＭＳ Ｐゴシック" w:hint="eastAsia"/>
                <w:color w:val="000000" w:themeColor="text1"/>
                <w:sz w:val="20"/>
                <w:szCs w:val="20"/>
              </w:rPr>
              <w:t>件</w:t>
            </w:r>
          </w:p>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(平成26年)</w:t>
            </w:r>
          </w:p>
        </w:tc>
        <w:tc>
          <w:tcPr>
            <w:tcW w:w="1270" w:type="dxa"/>
            <w:vAlign w:val="center"/>
          </w:tcPr>
          <w:p w:rsidR="007A27A1"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厚生労働省「</w:t>
            </w:r>
            <w:r w:rsidRPr="00E93679">
              <w:rPr>
                <w:rFonts w:ascii="ＭＳ Ｐゴシック" w:eastAsia="ＭＳ Ｐゴシック" w:hAnsi="ＭＳ Ｐゴシック" w:hint="eastAsia"/>
                <w:color w:val="000000" w:themeColor="text1"/>
                <w:sz w:val="20"/>
                <w:szCs w:val="20"/>
              </w:rPr>
              <w:t>医療施設</w:t>
            </w:r>
          </w:p>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調査</w:t>
            </w:r>
            <w:r>
              <w:rPr>
                <w:rFonts w:ascii="ＭＳ Ｐゴシック" w:eastAsia="ＭＳ Ｐゴシック" w:hAnsi="ＭＳ Ｐゴシック" w:hint="eastAsia"/>
                <w:color w:val="000000" w:themeColor="text1"/>
                <w:sz w:val="20"/>
                <w:szCs w:val="20"/>
              </w:rPr>
              <w:t>」</w:t>
            </w:r>
          </w:p>
        </w:tc>
        <w:tc>
          <w:tcPr>
            <w:tcW w:w="123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9,000件</w:t>
            </w:r>
            <w:r w:rsidRPr="00817213">
              <w:rPr>
                <w:rFonts w:ascii="ＭＳ Ｐゴシック" w:eastAsia="ＭＳ Ｐゴシック" w:hAnsi="ＭＳ Ｐゴシック" w:hint="eastAsia"/>
                <w:color w:val="000000" w:themeColor="text1"/>
                <w:sz w:val="20"/>
                <w:szCs w:val="20"/>
                <w:vertAlign w:val="superscript"/>
              </w:rPr>
              <w:t>※</w:t>
            </w:r>
            <w:r w:rsidRPr="007F4827">
              <w:rPr>
                <w:rFonts w:ascii="ＭＳ Ｐゴシック" w:eastAsia="ＭＳ Ｐゴシック" w:hAnsi="ＭＳ Ｐゴシック"/>
                <w:color w:val="000000" w:themeColor="text1"/>
                <w:sz w:val="22"/>
                <w:szCs w:val="20"/>
                <w:vertAlign w:val="superscript"/>
              </w:rPr>
              <w:t>5</w:t>
            </w:r>
          </w:p>
        </w:tc>
        <w:tc>
          <w:tcPr>
            <w:tcW w:w="1230" w:type="dxa"/>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10,260</w:t>
            </w:r>
            <w:r w:rsidRPr="00E93679">
              <w:rPr>
                <w:rFonts w:ascii="ＭＳ Ｐゴシック" w:eastAsia="ＭＳ Ｐゴシック" w:hAnsi="ＭＳ Ｐゴシック" w:hint="eastAsia"/>
                <w:color w:val="000000" w:themeColor="text1"/>
                <w:sz w:val="20"/>
                <w:szCs w:val="20"/>
              </w:rPr>
              <w:t>件</w:t>
            </w:r>
          </w:p>
        </w:tc>
      </w:tr>
      <w:tr w:rsidR="007A27A1" w:rsidRPr="00CC0EC1" w:rsidTr="00EF1BC8">
        <w:trPr>
          <w:trHeight w:val="794"/>
        </w:trPr>
        <w:tc>
          <w:tcPr>
            <w:tcW w:w="947" w:type="dxa"/>
            <w:tcBorders>
              <w:bottom w:val="single" w:sz="12"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C</w:t>
            </w:r>
          </w:p>
        </w:tc>
        <w:tc>
          <w:tcPr>
            <w:tcW w:w="2291" w:type="dxa"/>
            <w:tcBorders>
              <w:bottom w:val="single" w:sz="12" w:space="0" w:color="auto"/>
            </w:tcBorders>
            <w:vAlign w:val="center"/>
          </w:tcPr>
          <w:p w:rsidR="007A27A1" w:rsidRPr="00E93679" w:rsidRDefault="007A27A1" w:rsidP="00EF1BC8">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介護支援連携指導料算定件数</w:t>
            </w:r>
          </w:p>
        </w:tc>
        <w:tc>
          <w:tcPr>
            <w:tcW w:w="1213" w:type="dxa"/>
            <w:tcBorders>
              <w:bottom w:val="single" w:sz="12"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70" w:type="dxa"/>
            <w:tcBorders>
              <w:bottom w:val="single" w:sz="12"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25,321</w:t>
            </w:r>
            <w:r w:rsidRPr="00E93679">
              <w:rPr>
                <w:rFonts w:ascii="ＭＳ Ｐゴシック" w:eastAsia="ＭＳ Ｐゴシック" w:hAnsi="ＭＳ Ｐゴシック" w:hint="eastAsia"/>
                <w:color w:val="000000" w:themeColor="text1"/>
                <w:sz w:val="20"/>
                <w:szCs w:val="20"/>
              </w:rPr>
              <w:t>件</w:t>
            </w:r>
          </w:p>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(平成27</w:t>
            </w:r>
            <w:r w:rsidRPr="007F4827">
              <w:rPr>
                <w:rFonts w:ascii="ＭＳ Ｐゴシック" w:eastAsia="ＭＳ Ｐゴシック" w:hAnsi="ＭＳ Ｐゴシック" w:hint="eastAsia"/>
                <w:color w:val="000000" w:themeColor="text1"/>
                <w:sz w:val="16"/>
                <w:szCs w:val="20"/>
              </w:rPr>
              <w:t>年</w:t>
            </w:r>
            <w:r w:rsidRPr="007F4827">
              <w:rPr>
                <w:rFonts w:ascii="ＭＳ Ｐゴシック" w:eastAsia="ＭＳ Ｐゴシック" w:hAnsi="ＭＳ Ｐゴシック"/>
                <w:color w:val="000000" w:themeColor="text1"/>
                <w:sz w:val="16"/>
                <w:szCs w:val="20"/>
              </w:rPr>
              <w:t>)</w:t>
            </w:r>
          </w:p>
        </w:tc>
        <w:tc>
          <w:tcPr>
            <w:tcW w:w="1270" w:type="dxa"/>
            <w:tcBorders>
              <w:bottom w:val="single" w:sz="12"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厚生労働省「</w:t>
            </w:r>
            <w:r w:rsidRPr="00E93679">
              <w:rPr>
                <w:rFonts w:ascii="ＭＳ Ｐゴシック" w:eastAsia="ＭＳ Ｐゴシック" w:hAnsi="ＭＳ Ｐゴシック" w:hint="eastAsia"/>
                <w:color w:val="000000" w:themeColor="text1"/>
                <w:sz w:val="20"/>
                <w:szCs w:val="20"/>
              </w:rPr>
              <w:t>NDB</w:t>
            </w:r>
            <w:r>
              <w:rPr>
                <w:rFonts w:ascii="ＭＳ Ｐゴシック" w:eastAsia="ＭＳ Ｐゴシック" w:hAnsi="ＭＳ Ｐゴシック" w:hint="eastAsia"/>
                <w:color w:val="000000" w:themeColor="text1"/>
                <w:sz w:val="20"/>
                <w:szCs w:val="20"/>
              </w:rPr>
              <w:t>」</w:t>
            </w:r>
          </w:p>
        </w:tc>
        <w:tc>
          <w:tcPr>
            <w:tcW w:w="1230" w:type="dxa"/>
            <w:tcBorders>
              <w:bottom w:val="single" w:sz="12"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32,660件</w:t>
            </w:r>
            <w:r w:rsidRPr="00817213">
              <w:rPr>
                <w:rFonts w:ascii="ＭＳ Ｐゴシック" w:eastAsia="ＭＳ Ｐゴシック" w:hAnsi="ＭＳ Ｐゴシック" w:hint="eastAsia"/>
                <w:color w:val="000000" w:themeColor="text1"/>
                <w:sz w:val="20"/>
                <w:szCs w:val="20"/>
                <w:vertAlign w:val="superscript"/>
              </w:rPr>
              <w:t>※</w:t>
            </w:r>
            <w:r w:rsidRPr="007F4827">
              <w:rPr>
                <w:rFonts w:ascii="ＭＳ Ｐゴシック" w:eastAsia="ＭＳ Ｐゴシック" w:hAnsi="ＭＳ Ｐゴシック"/>
                <w:color w:val="000000" w:themeColor="text1"/>
                <w:sz w:val="22"/>
                <w:szCs w:val="20"/>
                <w:vertAlign w:val="superscript"/>
              </w:rPr>
              <w:t>5</w:t>
            </w:r>
          </w:p>
        </w:tc>
        <w:tc>
          <w:tcPr>
            <w:tcW w:w="1230" w:type="dxa"/>
            <w:tcBorders>
              <w:bottom w:val="single" w:sz="12" w:space="0" w:color="auto"/>
            </w:tcBorders>
            <w:vAlign w:val="center"/>
          </w:tcPr>
          <w:p w:rsidR="007A27A1" w:rsidRPr="00E93679" w:rsidRDefault="007A27A1" w:rsidP="00EF1B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37,230</w:t>
            </w:r>
            <w:r w:rsidRPr="00E93679">
              <w:rPr>
                <w:rFonts w:ascii="ＭＳ Ｐゴシック" w:eastAsia="ＭＳ Ｐゴシック" w:hAnsi="ＭＳ Ｐゴシック" w:hint="eastAsia"/>
                <w:color w:val="000000" w:themeColor="text1"/>
                <w:sz w:val="20"/>
                <w:szCs w:val="20"/>
              </w:rPr>
              <w:t>件</w:t>
            </w:r>
          </w:p>
        </w:tc>
      </w:tr>
    </w:tbl>
    <w:p w:rsidR="007A27A1" w:rsidRDefault="007A27A1" w:rsidP="007A27A1">
      <w:pPr>
        <w:widowControl/>
        <w:jc w:val="left"/>
        <w:rPr>
          <w:rFonts w:ascii="Meiryo UI" w:eastAsia="Meiryo UI" w:hAnsi="Meiryo UI" w:cs="Meiryo UI"/>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9680" behindDoc="0" locked="0" layoutInCell="1" allowOverlap="1" wp14:anchorId="2D45A087" wp14:editId="632C2C60">
                <wp:simplePos x="0" y="0"/>
                <wp:positionH relativeFrom="column">
                  <wp:posOffset>-43815</wp:posOffset>
                </wp:positionH>
                <wp:positionV relativeFrom="paragraph">
                  <wp:posOffset>6511290</wp:posOffset>
                </wp:positionV>
                <wp:extent cx="6142990" cy="771525"/>
                <wp:effectExtent l="0" t="0" r="0" b="0"/>
                <wp:wrapNone/>
                <wp:docPr id="3644" name="テキスト ボックス 3644" descr="※1：訪問診療を実施している病院・診療所数は、2023年の在宅医療の対象数に1月あたりの訪問診療回数を乗じて算定した訪問診療件数を、1月あたりの医療機関の訪問診療回数（平成26年実績）で除した数をいいます。&#10;※2：在宅歯科医療サービスを実施している歯科診療所数は、歯科訪問診療件数を歯科医師1人あたりの対応件数（平成26年実績）で除した数をいいます。&#10;※3：訪問看護師数は、2023年の在宅医療対象数に1月あたりの訪問看護の必要回数を乗じ、従事者1人あたりの訪問件数（平成27年実績）で除した数をいいます。&#10;※4：在宅看取り件数は1か月のデータのため12を乗じ年間数と仮定します。&#10;※5：大阪府高齢者計画2018との整合性を図るため、在宅医療については、「C:目的」についても中間年の目標値を設定しています。&#10;"/>
                <wp:cNvGraphicFramePr/>
                <a:graphic xmlns:a="http://schemas.openxmlformats.org/drawingml/2006/main">
                  <a:graphicData uri="http://schemas.microsoft.com/office/word/2010/wordprocessingShape">
                    <wps:wsp>
                      <wps:cNvSpPr txBox="1"/>
                      <wps:spPr>
                        <a:xfrm>
                          <a:off x="0" y="0"/>
                          <a:ext cx="614299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D11BD1" w:rsidRDefault="007A27A1" w:rsidP="007A27A1">
                            <w:pPr>
                              <w:widowControl/>
                              <w:spacing w:line="240" w:lineRule="exact"/>
                              <w:ind w:left="400" w:hangingChars="250" w:hanging="400"/>
                              <w:jc w:val="left"/>
                              <w:rPr>
                                <w:rFonts w:ascii="ＭＳ ゴシック" w:eastAsia="ＭＳ ゴシック" w:hAnsi="ＭＳ ゴシック" w:cs="Meiryo UI"/>
                                <w:sz w:val="16"/>
                                <w:szCs w:val="16"/>
                              </w:rPr>
                            </w:pPr>
                            <w:r w:rsidRPr="00E414E6">
                              <w:rPr>
                                <w:rFonts w:ascii="ＭＳ ゴシック" w:eastAsia="ＭＳ ゴシック" w:hAnsi="ＭＳ ゴシック" w:cs="Meiryo UI" w:hint="eastAsia"/>
                                <w:sz w:val="16"/>
                                <w:szCs w:val="16"/>
                              </w:rPr>
                              <w:t>※</w:t>
                            </w:r>
                            <w:r w:rsidRPr="00D11BD1">
                              <w:rPr>
                                <w:rFonts w:ascii="ＭＳ ゴシック" w:eastAsia="ＭＳ ゴシック" w:hAnsi="ＭＳ ゴシック" w:cs="Meiryo UI"/>
                                <w:sz w:val="16"/>
                                <w:szCs w:val="16"/>
                              </w:rPr>
                              <w:t>1：</w:t>
                            </w:r>
                            <w:r w:rsidRPr="00D11BD1">
                              <w:rPr>
                                <w:rFonts w:ascii="ＭＳ ゴシック" w:eastAsia="ＭＳ ゴシック" w:hAnsi="ＭＳ ゴシック" w:cs="Meiryo UI" w:hint="eastAsia"/>
                                <w:sz w:val="16"/>
                                <w:szCs w:val="16"/>
                              </w:rPr>
                              <w:t>訪問診療を実施している病院・診療所数は、</w:t>
                            </w:r>
                            <w:r w:rsidRPr="00D11BD1">
                              <w:rPr>
                                <w:rFonts w:ascii="ＭＳ ゴシック" w:eastAsia="ＭＳ ゴシック" w:hAnsi="ＭＳ ゴシック" w:cs="Meiryo UI"/>
                                <w:sz w:val="16"/>
                                <w:szCs w:val="16"/>
                              </w:rPr>
                              <w:t>2023</w:t>
                            </w:r>
                            <w:r w:rsidRPr="00D11BD1">
                              <w:rPr>
                                <w:rFonts w:ascii="ＭＳ ゴシック" w:eastAsia="ＭＳ ゴシック" w:hAnsi="ＭＳ ゴシック" w:cs="Meiryo UI" w:hint="eastAsia"/>
                                <w:sz w:val="16"/>
                                <w:szCs w:val="16"/>
                              </w:rPr>
                              <w:t>年の在宅医療の対象数に</w:t>
                            </w:r>
                            <w:r w:rsidRPr="00D11BD1">
                              <w:rPr>
                                <w:rFonts w:ascii="ＭＳ ゴシック" w:eastAsia="ＭＳ ゴシック" w:hAnsi="ＭＳ ゴシック" w:cs="Meiryo UI"/>
                                <w:sz w:val="16"/>
                                <w:szCs w:val="16"/>
                              </w:rPr>
                              <w:t>1月あたりの訪問診療</w:t>
                            </w:r>
                            <w:r w:rsidRPr="00D11BD1">
                              <w:rPr>
                                <w:rFonts w:ascii="ＭＳ ゴシック" w:eastAsia="ＭＳ ゴシック" w:hAnsi="ＭＳ ゴシック" w:cs="Meiryo UI" w:hint="eastAsia"/>
                                <w:sz w:val="16"/>
                                <w:szCs w:val="16"/>
                              </w:rPr>
                              <w:t>回数を乗じて算定した訪問診療件数を、</w:t>
                            </w:r>
                            <w:r w:rsidRPr="00D11BD1">
                              <w:rPr>
                                <w:rFonts w:ascii="ＭＳ ゴシック" w:eastAsia="ＭＳ ゴシック" w:hAnsi="ＭＳ ゴシック" w:cs="Meiryo UI"/>
                                <w:sz w:val="16"/>
                                <w:szCs w:val="16"/>
                              </w:rPr>
                              <w:t>1月あたりの</w:t>
                            </w:r>
                            <w:r w:rsidRPr="00D11BD1">
                              <w:rPr>
                                <w:rFonts w:ascii="ＭＳ ゴシック" w:eastAsia="ＭＳ ゴシック" w:hAnsi="ＭＳ ゴシック" w:cs="Meiryo UI" w:hint="eastAsia"/>
                                <w:sz w:val="16"/>
                                <w:szCs w:val="16"/>
                              </w:rPr>
                              <w:t>医療機関の訪問診療回数（平成</w:t>
                            </w:r>
                            <w:r w:rsidRPr="00D11BD1">
                              <w:rPr>
                                <w:rFonts w:ascii="ＭＳ ゴシック" w:eastAsia="ＭＳ ゴシック" w:hAnsi="ＭＳ ゴシック" w:cs="Meiryo UI"/>
                                <w:sz w:val="16"/>
                                <w:szCs w:val="16"/>
                              </w:rPr>
                              <w:t>26年実績）</w:t>
                            </w:r>
                            <w:r w:rsidRPr="00D11BD1">
                              <w:rPr>
                                <w:rFonts w:ascii="ＭＳ ゴシック" w:eastAsia="ＭＳ ゴシック" w:hAnsi="ＭＳ ゴシック" w:cs="Meiryo UI" w:hint="eastAsia"/>
                                <w:sz w:val="16"/>
                                <w:szCs w:val="16"/>
                              </w:rPr>
                              <w:t>で除した数</w:t>
                            </w:r>
                            <w:r>
                              <w:rPr>
                                <w:rFonts w:ascii="ＭＳ ゴシック" w:eastAsia="ＭＳ ゴシック" w:hAnsi="ＭＳ ゴシック" w:cs="Meiryo UI" w:hint="eastAsia"/>
                                <w:sz w:val="16"/>
                                <w:szCs w:val="16"/>
                              </w:rPr>
                              <w:t>をいいます</w:t>
                            </w:r>
                            <w:r w:rsidRPr="00E414E6">
                              <w:rPr>
                                <w:rFonts w:ascii="ＭＳ ゴシック" w:eastAsia="ＭＳ ゴシック" w:hAnsi="ＭＳ ゴシック" w:cs="Meiryo UI" w:hint="eastAsia"/>
                                <w:sz w:val="16"/>
                                <w:szCs w:val="16"/>
                              </w:rPr>
                              <w:t>。</w:t>
                            </w:r>
                          </w:p>
                          <w:p w:rsidR="007A27A1" w:rsidRPr="00E414E6" w:rsidRDefault="007A27A1" w:rsidP="007A27A1">
                            <w:pPr>
                              <w:widowControl/>
                              <w:spacing w:line="240" w:lineRule="exact"/>
                              <w:ind w:left="400" w:hangingChars="250" w:hanging="400"/>
                              <w:jc w:val="left"/>
                              <w:rPr>
                                <w:rFonts w:ascii="ＭＳ ゴシック" w:eastAsia="ＭＳ ゴシック" w:hAnsi="ＭＳ ゴシック" w:cs="Meiryo UI"/>
                                <w:sz w:val="16"/>
                                <w:szCs w:val="16"/>
                              </w:rPr>
                            </w:pPr>
                            <w:r w:rsidRPr="00D11BD1">
                              <w:rPr>
                                <w:rFonts w:ascii="ＭＳ ゴシック" w:eastAsia="ＭＳ ゴシック" w:hAnsi="ＭＳ ゴシック" w:cs="Meiryo UI" w:hint="eastAsia"/>
                                <w:sz w:val="16"/>
                                <w:szCs w:val="16"/>
                              </w:rPr>
                              <w:t>※</w:t>
                            </w:r>
                            <w:r w:rsidRPr="00D11BD1">
                              <w:rPr>
                                <w:rFonts w:ascii="ＭＳ ゴシック" w:eastAsia="ＭＳ ゴシック" w:hAnsi="ＭＳ ゴシック" w:cs="Meiryo UI"/>
                                <w:sz w:val="16"/>
                                <w:szCs w:val="16"/>
                              </w:rPr>
                              <w:t>2：</w:t>
                            </w:r>
                            <w:r w:rsidRPr="00D11BD1">
                              <w:rPr>
                                <w:rFonts w:ascii="ＭＳ ゴシック" w:eastAsia="ＭＳ ゴシック" w:hAnsi="ＭＳ ゴシック" w:cs="Meiryo UI" w:hint="eastAsia"/>
                                <w:sz w:val="16"/>
                                <w:szCs w:val="16"/>
                              </w:rPr>
                              <w:t>在宅歯科医療サービスを実施している歯科診療所数は、歯科訪問診療件数を歯科医師</w:t>
                            </w:r>
                            <w:r w:rsidRPr="00D11BD1">
                              <w:rPr>
                                <w:rFonts w:ascii="ＭＳ ゴシック" w:eastAsia="ＭＳ ゴシック" w:hAnsi="ＭＳ ゴシック" w:cs="Meiryo UI"/>
                                <w:sz w:val="16"/>
                                <w:szCs w:val="16"/>
                              </w:rPr>
                              <w:t>1人あたりの対応件数（平成26年実績）で除した数</w:t>
                            </w:r>
                            <w:r>
                              <w:rPr>
                                <w:rFonts w:ascii="ＭＳ ゴシック" w:eastAsia="ＭＳ ゴシック" w:hAnsi="ＭＳ ゴシック" w:cs="Meiryo UI" w:hint="eastAsia"/>
                                <w:sz w:val="16"/>
                                <w:szCs w:val="16"/>
                              </w:rPr>
                              <w:t>をいいます。</w:t>
                            </w:r>
                          </w:p>
                          <w:p w:rsidR="007A27A1" w:rsidRPr="00E414E6" w:rsidRDefault="007A27A1" w:rsidP="007A27A1">
                            <w:pPr>
                              <w:widowControl/>
                              <w:spacing w:line="240" w:lineRule="exact"/>
                              <w:ind w:left="400" w:hangingChars="250" w:hanging="400"/>
                              <w:jc w:val="left"/>
                              <w:rPr>
                                <w:rFonts w:ascii="ＭＳ ゴシック" w:eastAsia="ＭＳ ゴシック" w:hAnsi="ＭＳ ゴシック" w:cs="Meiryo UI"/>
                                <w:sz w:val="16"/>
                                <w:szCs w:val="16"/>
                              </w:rPr>
                            </w:pPr>
                            <w:r w:rsidRPr="00D11BD1">
                              <w:rPr>
                                <w:rFonts w:ascii="ＭＳ ゴシック" w:eastAsia="ＭＳ ゴシック" w:hAnsi="ＭＳ ゴシック" w:cs="Meiryo UI" w:hint="eastAsia"/>
                                <w:sz w:val="16"/>
                                <w:szCs w:val="16"/>
                              </w:rPr>
                              <w:t>※</w:t>
                            </w:r>
                            <w:r w:rsidRPr="00D11BD1">
                              <w:rPr>
                                <w:rFonts w:ascii="ＭＳ ゴシック" w:eastAsia="ＭＳ ゴシック" w:hAnsi="ＭＳ ゴシック" w:cs="Meiryo UI"/>
                                <w:sz w:val="16"/>
                                <w:szCs w:val="16"/>
                              </w:rPr>
                              <w:t>3：</w:t>
                            </w:r>
                            <w:r w:rsidRPr="00D11BD1">
                              <w:rPr>
                                <w:rFonts w:ascii="ＭＳ ゴシック" w:eastAsia="ＭＳ ゴシック" w:hAnsi="ＭＳ ゴシック" w:cs="Meiryo UI" w:hint="eastAsia"/>
                                <w:sz w:val="16"/>
                                <w:szCs w:val="16"/>
                              </w:rPr>
                              <w:t>訪問看護師数は、</w:t>
                            </w:r>
                            <w:r w:rsidRPr="00D11BD1">
                              <w:rPr>
                                <w:rFonts w:ascii="ＭＳ ゴシック" w:eastAsia="ＭＳ ゴシック" w:hAnsi="ＭＳ ゴシック" w:cs="Meiryo UI"/>
                                <w:sz w:val="16"/>
                                <w:szCs w:val="16"/>
                              </w:rPr>
                              <w:t>2023年の在宅医療対象数に1月あたりの訪問看護の必要回数を乗じ、従事者1人あたりの訪問件数（平成27年実績）で除した数</w:t>
                            </w:r>
                            <w:r>
                              <w:rPr>
                                <w:rFonts w:ascii="ＭＳ ゴシック" w:eastAsia="ＭＳ ゴシック" w:hAnsi="ＭＳ ゴシック" w:cs="Meiryo UI" w:hint="eastAsia"/>
                                <w:sz w:val="16"/>
                                <w:szCs w:val="16"/>
                              </w:rPr>
                              <w:t>をいいます。</w:t>
                            </w:r>
                          </w:p>
                          <w:p w:rsidR="007A27A1" w:rsidRDefault="007A27A1" w:rsidP="007A27A1">
                            <w:pPr>
                              <w:widowControl/>
                              <w:spacing w:line="240" w:lineRule="exact"/>
                              <w:jc w:val="left"/>
                              <w:rPr>
                                <w:rFonts w:ascii="ＭＳ ゴシック" w:eastAsia="ＭＳ ゴシック" w:hAnsi="ＭＳ ゴシック" w:cs="Meiryo UI"/>
                                <w:sz w:val="16"/>
                                <w:szCs w:val="16"/>
                              </w:rPr>
                            </w:pPr>
                            <w:r>
                              <w:rPr>
                                <w:rFonts w:ascii="ＭＳ ゴシック" w:eastAsia="ＭＳ ゴシック" w:hAnsi="ＭＳ ゴシック" w:cs="Meiryo UI" w:hint="eastAsia"/>
                                <w:sz w:val="16"/>
                                <w:szCs w:val="16"/>
                              </w:rPr>
                              <w:t>※</w:t>
                            </w:r>
                            <w:r w:rsidRPr="00E414E6">
                              <w:rPr>
                                <w:rFonts w:ascii="ＭＳ ゴシック" w:eastAsia="ＭＳ ゴシック" w:hAnsi="ＭＳ ゴシック" w:cs="Meiryo UI" w:hint="eastAsia"/>
                                <w:sz w:val="16"/>
                                <w:szCs w:val="16"/>
                              </w:rPr>
                              <w:t>4</w:t>
                            </w:r>
                            <w:r w:rsidRPr="00D11BD1">
                              <w:rPr>
                                <w:rFonts w:ascii="ＭＳ ゴシック" w:eastAsia="ＭＳ ゴシック" w:hAnsi="ＭＳ ゴシック" w:cs="Meiryo UI" w:hint="eastAsia"/>
                                <w:sz w:val="16"/>
                                <w:szCs w:val="16"/>
                              </w:rPr>
                              <w:t>：在宅看取り件数は</w:t>
                            </w:r>
                            <w:r w:rsidRPr="00D11BD1">
                              <w:rPr>
                                <w:rFonts w:ascii="ＭＳ ゴシック" w:eastAsia="ＭＳ ゴシック" w:hAnsi="ＭＳ ゴシック" w:cs="Meiryo UI"/>
                                <w:sz w:val="16"/>
                                <w:szCs w:val="16"/>
                              </w:rPr>
                              <w:t>1か月の</w:t>
                            </w:r>
                            <w:r w:rsidRPr="00D11BD1">
                              <w:rPr>
                                <w:rFonts w:ascii="ＭＳ ゴシック" w:eastAsia="ＭＳ ゴシック" w:hAnsi="ＭＳ ゴシック" w:cs="Meiryo UI" w:hint="eastAsia"/>
                                <w:sz w:val="16"/>
                                <w:szCs w:val="16"/>
                              </w:rPr>
                              <w:t>データのため</w:t>
                            </w:r>
                            <w:r w:rsidRPr="00D11BD1">
                              <w:rPr>
                                <w:rFonts w:ascii="ＭＳ ゴシック" w:eastAsia="ＭＳ ゴシック" w:hAnsi="ＭＳ ゴシック" w:cs="Meiryo UI"/>
                                <w:sz w:val="16"/>
                                <w:szCs w:val="16"/>
                              </w:rPr>
                              <w:t>12を乗じ年間数と仮定</w:t>
                            </w:r>
                            <w:r>
                              <w:rPr>
                                <w:rFonts w:ascii="ＭＳ ゴシック" w:eastAsia="ＭＳ ゴシック" w:hAnsi="ＭＳ ゴシック" w:cs="Meiryo UI" w:hint="eastAsia"/>
                                <w:sz w:val="16"/>
                                <w:szCs w:val="16"/>
                              </w:rPr>
                              <w:t>します。</w:t>
                            </w:r>
                          </w:p>
                          <w:p w:rsidR="007A27A1" w:rsidRPr="00D11BD1" w:rsidRDefault="007A27A1" w:rsidP="007A27A1">
                            <w:pPr>
                              <w:widowControl/>
                              <w:spacing w:line="240" w:lineRule="exact"/>
                              <w:jc w:val="left"/>
                              <w:rPr>
                                <w:rFonts w:ascii="ＭＳ ゴシック" w:eastAsia="ＭＳ ゴシック" w:hAnsi="ＭＳ ゴシック" w:cs="Meiryo UI"/>
                                <w:sz w:val="16"/>
                                <w:szCs w:val="16"/>
                              </w:rPr>
                            </w:pPr>
                            <w:r>
                              <w:rPr>
                                <w:rFonts w:ascii="ＭＳ ゴシック" w:eastAsia="ＭＳ ゴシック" w:hAnsi="ＭＳ ゴシック" w:cs="Meiryo UI" w:hint="eastAsia"/>
                                <w:sz w:val="16"/>
                                <w:szCs w:val="16"/>
                              </w:rPr>
                              <w:t>※5：</w:t>
                            </w:r>
                            <w:r w:rsidRPr="00E414E6">
                              <w:rPr>
                                <w:rFonts w:ascii="ＭＳ ゴシック" w:eastAsia="ＭＳ ゴシック" w:hAnsi="ＭＳ ゴシック" w:cs="Meiryo UI" w:hint="eastAsia"/>
                                <w:sz w:val="16"/>
                                <w:szCs w:val="16"/>
                              </w:rPr>
                              <w:t>大阪府</w:t>
                            </w:r>
                            <w:r w:rsidRPr="00D11BD1">
                              <w:rPr>
                                <w:rFonts w:ascii="ＭＳ ゴシック" w:eastAsia="ＭＳ ゴシック" w:hAnsi="ＭＳ ゴシック" w:cs="Meiryo UI" w:hint="eastAsia"/>
                                <w:sz w:val="16"/>
                                <w:szCs w:val="16"/>
                              </w:rPr>
                              <w:t>高齢者計画</w:t>
                            </w:r>
                            <w:r w:rsidRPr="00D11BD1">
                              <w:rPr>
                                <w:rFonts w:ascii="ＭＳ ゴシック" w:eastAsia="ＭＳ ゴシック" w:hAnsi="ＭＳ ゴシック" w:cs="Meiryo UI"/>
                                <w:sz w:val="16"/>
                                <w:szCs w:val="16"/>
                              </w:rPr>
                              <w:t>2018</w:t>
                            </w:r>
                            <w:r w:rsidRPr="00D11BD1">
                              <w:rPr>
                                <w:rFonts w:ascii="ＭＳ ゴシック" w:eastAsia="ＭＳ ゴシック" w:hAnsi="ＭＳ ゴシック" w:cs="Meiryo UI" w:hint="eastAsia"/>
                                <w:sz w:val="16"/>
                                <w:szCs w:val="16"/>
                              </w:rPr>
                              <w:t>との整合性を図るため、在宅医療については</w:t>
                            </w:r>
                            <w:r>
                              <w:rPr>
                                <w:rFonts w:ascii="ＭＳ ゴシック" w:eastAsia="ＭＳ ゴシック" w:hAnsi="ＭＳ ゴシック" w:cs="Meiryo UI" w:hint="eastAsia"/>
                                <w:sz w:val="16"/>
                                <w:szCs w:val="16"/>
                              </w:rPr>
                              <w:t>、</w:t>
                            </w:r>
                            <w:r w:rsidRPr="00E414E6">
                              <w:rPr>
                                <w:rFonts w:ascii="ＭＳ ゴシック" w:eastAsia="ＭＳ ゴシック" w:hAnsi="ＭＳ ゴシック" w:cs="Meiryo UI" w:hint="eastAsia"/>
                                <w:sz w:val="16"/>
                                <w:szCs w:val="16"/>
                              </w:rPr>
                              <w:t>「</w:t>
                            </w:r>
                            <w:r w:rsidRPr="00D11BD1">
                              <w:rPr>
                                <w:rFonts w:ascii="ＭＳ ゴシック" w:eastAsia="ＭＳ ゴシック" w:hAnsi="ＭＳ ゴシック" w:cs="Meiryo UI"/>
                                <w:sz w:val="16"/>
                                <w:szCs w:val="16"/>
                              </w:rPr>
                              <w:t>C:目的」についても中間年の目標値を設定しています。</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3644" o:spid="_x0000_s1089" type="#_x0000_t202" alt="※1：訪問診療を実施している病院・診療所数は、2023年の在宅医療の対象数に1月あたりの訪問診療回数を乗じて算定した訪問診療件数を、1月あたりの医療機関の訪問診療回数（平成26年実績）で除した数をいいます。&#10;※2：在宅歯科医療サービスを実施している歯科診療所数は、歯科訪問診療件数を歯科医師1人あたりの対応件数（平成26年実績）で除した数をいいます。&#10;※3：訪問看護師数は、2023年の在宅医療対象数に1月あたりの訪問看護の必要回数を乗じ、従事者1人あたりの訪問件数（平成27年実績）で除した数をいいます。&#10;※4：在宅看取り件数は1か月のデータのため12を乗じ年間数と仮定します。&#10;※5：大阪府高齢者計画2018との整合性を図るため、在宅医療については、「C:目的」についても中間年の目標値を設定しています。&#10;" style="position:absolute;margin-left:-3.45pt;margin-top:512.7pt;width:483.7pt;height:6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" filled="f" stroked="f" strokeweight=".5pt">
                <v:textbox style="mso-fit-shape-to-text:t" inset="1mm,,1mm">
                  <w:txbxContent>
                    <w:p w:rsidR="007A27A1" w:rsidRPr="00D11BD1" w:rsidRDefault="007A27A1" w:rsidP="007A27A1">
                      <w:pPr>
                        <w:widowControl/>
                        <w:spacing w:line="240" w:lineRule="exact"/>
                        <w:ind w:left="400" w:hangingChars="250" w:hanging="400"/>
                        <w:jc w:val="left"/>
                        <w:rPr>
                          <w:rFonts w:ascii="ＭＳ ゴシック" w:eastAsia="ＭＳ ゴシック" w:hAnsi="ＭＳ ゴシック" w:cs="Meiryo UI"/>
                          <w:sz w:val="16"/>
                          <w:szCs w:val="16"/>
                        </w:rPr>
                      </w:pPr>
                      <w:r w:rsidRPr="00E414E6">
                        <w:rPr>
                          <w:rFonts w:ascii="ＭＳ ゴシック" w:eastAsia="ＭＳ ゴシック" w:hAnsi="ＭＳ ゴシック" w:cs="Meiryo UI" w:hint="eastAsia"/>
                          <w:sz w:val="16"/>
                          <w:szCs w:val="16"/>
                        </w:rPr>
                        <w:t>※</w:t>
                      </w:r>
                      <w:r w:rsidRPr="00D11BD1">
                        <w:rPr>
                          <w:rFonts w:ascii="ＭＳ ゴシック" w:eastAsia="ＭＳ ゴシック" w:hAnsi="ＭＳ ゴシック" w:cs="Meiryo UI"/>
                          <w:sz w:val="16"/>
                          <w:szCs w:val="16"/>
                        </w:rPr>
                        <w:t>1：</w:t>
                      </w:r>
                      <w:r w:rsidRPr="00D11BD1">
                        <w:rPr>
                          <w:rFonts w:ascii="ＭＳ ゴシック" w:eastAsia="ＭＳ ゴシック" w:hAnsi="ＭＳ ゴシック" w:cs="Meiryo UI" w:hint="eastAsia"/>
                          <w:sz w:val="16"/>
                          <w:szCs w:val="16"/>
                        </w:rPr>
                        <w:t>訪問診療を実施している病院・診療所数は、</w:t>
                      </w:r>
                      <w:r w:rsidRPr="00D11BD1">
                        <w:rPr>
                          <w:rFonts w:ascii="ＭＳ ゴシック" w:eastAsia="ＭＳ ゴシック" w:hAnsi="ＭＳ ゴシック" w:cs="Meiryo UI"/>
                          <w:sz w:val="16"/>
                          <w:szCs w:val="16"/>
                        </w:rPr>
                        <w:t>2023</w:t>
                      </w:r>
                      <w:r w:rsidRPr="00D11BD1">
                        <w:rPr>
                          <w:rFonts w:ascii="ＭＳ ゴシック" w:eastAsia="ＭＳ ゴシック" w:hAnsi="ＭＳ ゴシック" w:cs="Meiryo UI" w:hint="eastAsia"/>
                          <w:sz w:val="16"/>
                          <w:szCs w:val="16"/>
                        </w:rPr>
                        <w:t>年の在宅医療の対象数に</w:t>
                      </w:r>
                      <w:r w:rsidRPr="00D11BD1">
                        <w:rPr>
                          <w:rFonts w:ascii="ＭＳ ゴシック" w:eastAsia="ＭＳ ゴシック" w:hAnsi="ＭＳ ゴシック" w:cs="Meiryo UI"/>
                          <w:sz w:val="16"/>
                          <w:szCs w:val="16"/>
                        </w:rPr>
                        <w:t>1月あたりの訪問診療</w:t>
                      </w:r>
                      <w:r w:rsidRPr="00D11BD1">
                        <w:rPr>
                          <w:rFonts w:ascii="ＭＳ ゴシック" w:eastAsia="ＭＳ ゴシック" w:hAnsi="ＭＳ ゴシック" w:cs="Meiryo UI" w:hint="eastAsia"/>
                          <w:sz w:val="16"/>
                          <w:szCs w:val="16"/>
                        </w:rPr>
                        <w:t>回数を乗じて算定した訪問診療件数を、</w:t>
                      </w:r>
                      <w:r w:rsidRPr="00D11BD1">
                        <w:rPr>
                          <w:rFonts w:ascii="ＭＳ ゴシック" w:eastAsia="ＭＳ ゴシック" w:hAnsi="ＭＳ ゴシック" w:cs="Meiryo UI"/>
                          <w:sz w:val="16"/>
                          <w:szCs w:val="16"/>
                        </w:rPr>
                        <w:t>1月あたりの</w:t>
                      </w:r>
                      <w:r w:rsidRPr="00D11BD1">
                        <w:rPr>
                          <w:rFonts w:ascii="ＭＳ ゴシック" w:eastAsia="ＭＳ ゴシック" w:hAnsi="ＭＳ ゴシック" w:cs="Meiryo UI" w:hint="eastAsia"/>
                          <w:sz w:val="16"/>
                          <w:szCs w:val="16"/>
                        </w:rPr>
                        <w:t>医療機関の訪問診療回数（平成</w:t>
                      </w:r>
                      <w:r w:rsidRPr="00D11BD1">
                        <w:rPr>
                          <w:rFonts w:ascii="ＭＳ ゴシック" w:eastAsia="ＭＳ ゴシック" w:hAnsi="ＭＳ ゴシック" w:cs="Meiryo UI"/>
                          <w:sz w:val="16"/>
                          <w:szCs w:val="16"/>
                        </w:rPr>
                        <w:t>26年実績）</w:t>
                      </w:r>
                      <w:r w:rsidRPr="00D11BD1">
                        <w:rPr>
                          <w:rFonts w:ascii="ＭＳ ゴシック" w:eastAsia="ＭＳ ゴシック" w:hAnsi="ＭＳ ゴシック" w:cs="Meiryo UI" w:hint="eastAsia"/>
                          <w:sz w:val="16"/>
                          <w:szCs w:val="16"/>
                        </w:rPr>
                        <w:t>で除した数</w:t>
                      </w:r>
                      <w:r>
                        <w:rPr>
                          <w:rFonts w:ascii="ＭＳ ゴシック" w:eastAsia="ＭＳ ゴシック" w:hAnsi="ＭＳ ゴシック" w:cs="Meiryo UI" w:hint="eastAsia"/>
                          <w:sz w:val="16"/>
                          <w:szCs w:val="16"/>
                        </w:rPr>
                        <w:t>をいいます</w:t>
                      </w:r>
                      <w:r w:rsidRPr="00E414E6">
                        <w:rPr>
                          <w:rFonts w:ascii="ＭＳ ゴシック" w:eastAsia="ＭＳ ゴシック" w:hAnsi="ＭＳ ゴシック" w:cs="Meiryo UI" w:hint="eastAsia"/>
                          <w:sz w:val="16"/>
                          <w:szCs w:val="16"/>
                        </w:rPr>
                        <w:t>。</w:t>
                      </w:r>
                    </w:p>
                    <w:p w:rsidR="007A27A1" w:rsidRPr="00E414E6" w:rsidRDefault="007A27A1" w:rsidP="007A27A1">
                      <w:pPr>
                        <w:widowControl/>
                        <w:spacing w:line="240" w:lineRule="exact"/>
                        <w:ind w:left="400" w:hangingChars="250" w:hanging="400"/>
                        <w:jc w:val="left"/>
                        <w:rPr>
                          <w:rFonts w:ascii="ＭＳ ゴシック" w:eastAsia="ＭＳ ゴシック" w:hAnsi="ＭＳ ゴシック" w:cs="Meiryo UI"/>
                          <w:sz w:val="16"/>
                          <w:szCs w:val="16"/>
                        </w:rPr>
                      </w:pPr>
                      <w:r w:rsidRPr="00D11BD1">
                        <w:rPr>
                          <w:rFonts w:ascii="ＭＳ ゴシック" w:eastAsia="ＭＳ ゴシック" w:hAnsi="ＭＳ ゴシック" w:cs="Meiryo UI" w:hint="eastAsia"/>
                          <w:sz w:val="16"/>
                          <w:szCs w:val="16"/>
                        </w:rPr>
                        <w:t>※</w:t>
                      </w:r>
                      <w:r w:rsidRPr="00D11BD1">
                        <w:rPr>
                          <w:rFonts w:ascii="ＭＳ ゴシック" w:eastAsia="ＭＳ ゴシック" w:hAnsi="ＭＳ ゴシック" w:cs="Meiryo UI"/>
                          <w:sz w:val="16"/>
                          <w:szCs w:val="16"/>
                        </w:rPr>
                        <w:t>2：</w:t>
                      </w:r>
                      <w:r w:rsidRPr="00D11BD1">
                        <w:rPr>
                          <w:rFonts w:ascii="ＭＳ ゴシック" w:eastAsia="ＭＳ ゴシック" w:hAnsi="ＭＳ ゴシック" w:cs="Meiryo UI" w:hint="eastAsia"/>
                          <w:sz w:val="16"/>
                          <w:szCs w:val="16"/>
                        </w:rPr>
                        <w:t>在宅歯科医療サービスを実施している歯科診療所数は、歯科訪問診療件数を歯科医師</w:t>
                      </w:r>
                      <w:r w:rsidRPr="00D11BD1">
                        <w:rPr>
                          <w:rFonts w:ascii="ＭＳ ゴシック" w:eastAsia="ＭＳ ゴシック" w:hAnsi="ＭＳ ゴシック" w:cs="Meiryo UI"/>
                          <w:sz w:val="16"/>
                          <w:szCs w:val="16"/>
                        </w:rPr>
                        <w:t>1人あたりの対応件数（平成26年実績）で除した数</w:t>
                      </w:r>
                      <w:r>
                        <w:rPr>
                          <w:rFonts w:ascii="ＭＳ ゴシック" w:eastAsia="ＭＳ ゴシック" w:hAnsi="ＭＳ ゴシック" w:cs="Meiryo UI" w:hint="eastAsia"/>
                          <w:sz w:val="16"/>
                          <w:szCs w:val="16"/>
                        </w:rPr>
                        <w:t>をいいます。</w:t>
                      </w:r>
                    </w:p>
                    <w:p w:rsidR="007A27A1" w:rsidRPr="00E414E6" w:rsidRDefault="007A27A1" w:rsidP="007A27A1">
                      <w:pPr>
                        <w:widowControl/>
                        <w:spacing w:line="240" w:lineRule="exact"/>
                        <w:ind w:left="400" w:hangingChars="250" w:hanging="400"/>
                        <w:jc w:val="left"/>
                        <w:rPr>
                          <w:rFonts w:ascii="ＭＳ ゴシック" w:eastAsia="ＭＳ ゴシック" w:hAnsi="ＭＳ ゴシック" w:cs="Meiryo UI"/>
                          <w:sz w:val="16"/>
                          <w:szCs w:val="16"/>
                        </w:rPr>
                      </w:pPr>
                      <w:r w:rsidRPr="00D11BD1">
                        <w:rPr>
                          <w:rFonts w:ascii="ＭＳ ゴシック" w:eastAsia="ＭＳ ゴシック" w:hAnsi="ＭＳ ゴシック" w:cs="Meiryo UI" w:hint="eastAsia"/>
                          <w:sz w:val="16"/>
                          <w:szCs w:val="16"/>
                        </w:rPr>
                        <w:t>※</w:t>
                      </w:r>
                      <w:r w:rsidRPr="00D11BD1">
                        <w:rPr>
                          <w:rFonts w:ascii="ＭＳ ゴシック" w:eastAsia="ＭＳ ゴシック" w:hAnsi="ＭＳ ゴシック" w:cs="Meiryo UI"/>
                          <w:sz w:val="16"/>
                          <w:szCs w:val="16"/>
                        </w:rPr>
                        <w:t>3：</w:t>
                      </w:r>
                      <w:r w:rsidRPr="00D11BD1">
                        <w:rPr>
                          <w:rFonts w:ascii="ＭＳ ゴシック" w:eastAsia="ＭＳ ゴシック" w:hAnsi="ＭＳ ゴシック" w:cs="Meiryo UI" w:hint="eastAsia"/>
                          <w:sz w:val="16"/>
                          <w:szCs w:val="16"/>
                        </w:rPr>
                        <w:t>訪問看護師数は、</w:t>
                      </w:r>
                      <w:r w:rsidRPr="00D11BD1">
                        <w:rPr>
                          <w:rFonts w:ascii="ＭＳ ゴシック" w:eastAsia="ＭＳ ゴシック" w:hAnsi="ＭＳ ゴシック" w:cs="Meiryo UI"/>
                          <w:sz w:val="16"/>
                          <w:szCs w:val="16"/>
                        </w:rPr>
                        <w:t>2023年の在宅医療対象数に1月あたりの訪問看護の必要回数を乗じ、従事者1人あたりの訪問件数（平成27年実績）で除した数</w:t>
                      </w:r>
                      <w:r>
                        <w:rPr>
                          <w:rFonts w:ascii="ＭＳ ゴシック" w:eastAsia="ＭＳ ゴシック" w:hAnsi="ＭＳ ゴシック" w:cs="Meiryo UI" w:hint="eastAsia"/>
                          <w:sz w:val="16"/>
                          <w:szCs w:val="16"/>
                        </w:rPr>
                        <w:t>をいいます。</w:t>
                      </w:r>
                    </w:p>
                    <w:p w:rsidR="007A27A1" w:rsidRDefault="007A27A1" w:rsidP="007A27A1">
                      <w:pPr>
                        <w:widowControl/>
                        <w:spacing w:line="240" w:lineRule="exact"/>
                        <w:jc w:val="left"/>
                        <w:rPr>
                          <w:rFonts w:ascii="ＭＳ ゴシック" w:eastAsia="ＭＳ ゴシック" w:hAnsi="ＭＳ ゴシック" w:cs="Meiryo UI"/>
                          <w:sz w:val="16"/>
                          <w:szCs w:val="16"/>
                        </w:rPr>
                      </w:pPr>
                      <w:r>
                        <w:rPr>
                          <w:rFonts w:ascii="ＭＳ ゴシック" w:eastAsia="ＭＳ ゴシック" w:hAnsi="ＭＳ ゴシック" w:cs="Meiryo UI" w:hint="eastAsia"/>
                          <w:sz w:val="16"/>
                          <w:szCs w:val="16"/>
                        </w:rPr>
                        <w:t>※</w:t>
                      </w:r>
                      <w:r w:rsidRPr="00E414E6">
                        <w:rPr>
                          <w:rFonts w:ascii="ＭＳ ゴシック" w:eastAsia="ＭＳ ゴシック" w:hAnsi="ＭＳ ゴシック" w:cs="Meiryo UI" w:hint="eastAsia"/>
                          <w:sz w:val="16"/>
                          <w:szCs w:val="16"/>
                        </w:rPr>
                        <w:t>4</w:t>
                      </w:r>
                      <w:r w:rsidRPr="00D11BD1">
                        <w:rPr>
                          <w:rFonts w:ascii="ＭＳ ゴシック" w:eastAsia="ＭＳ ゴシック" w:hAnsi="ＭＳ ゴシック" w:cs="Meiryo UI" w:hint="eastAsia"/>
                          <w:sz w:val="16"/>
                          <w:szCs w:val="16"/>
                        </w:rPr>
                        <w:t>：在宅看取り件数は</w:t>
                      </w:r>
                      <w:r w:rsidRPr="00D11BD1">
                        <w:rPr>
                          <w:rFonts w:ascii="ＭＳ ゴシック" w:eastAsia="ＭＳ ゴシック" w:hAnsi="ＭＳ ゴシック" w:cs="Meiryo UI"/>
                          <w:sz w:val="16"/>
                          <w:szCs w:val="16"/>
                        </w:rPr>
                        <w:t>1か月の</w:t>
                      </w:r>
                      <w:r w:rsidRPr="00D11BD1">
                        <w:rPr>
                          <w:rFonts w:ascii="ＭＳ ゴシック" w:eastAsia="ＭＳ ゴシック" w:hAnsi="ＭＳ ゴシック" w:cs="Meiryo UI" w:hint="eastAsia"/>
                          <w:sz w:val="16"/>
                          <w:szCs w:val="16"/>
                        </w:rPr>
                        <w:t>データのため</w:t>
                      </w:r>
                      <w:r w:rsidRPr="00D11BD1">
                        <w:rPr>
                          <w:rFonts w:ascii="ＭＳ ゴシック" w:eastAsia="ＭＳ ゴシック" w:hAnsi="ＭＳ ゴシック" w:cs="Meiryo UI"/>
                          <w:sz w:val="16"/>
                          <w:szCs w:val="16"/>
                        </w:rPr>
                        <w:t>12を乗じ年間数と仮定</w:t>
                      </w:r>
                      <w:r>
                        <w:rPr>
                          <w:rFonts w:ascii="ＭＳ ゴシック" w:eastAsia="ＭＳ ゴシック" w:hAnsi="ＭＳ ゴシック" w:cs="Meiryo UI" w:hint="eastAsia"/>
                          <w:sz w:val="16"/>
                          <w:szCs w:val="16"/>
                        </w:rPr>
                        <w:t>します。</w:t>
                      </w:r>
                    </w:p>
                    <w:p w:rsidR="007A27A1" w:rsidRPr="00D11BD1" w:rsidRDefault="007A27A1" w:rsidP="007A27A1">
                      <w:pPr>
                        <w:widowControl/>
                        <w:spacing w:line="240" w:lineRule="exact"/>
                        <w:jc w:val="left"/>
                        <w:rPr>
                          <w:rFonts w:ascii="ＭＳ ゴシック" w:eastAsia="ＭＳ ゴシック" w:hAnsi="ＭＳ ゴシック" w:cs="Meiryo UI"/>
                          <w:sz w:val="16"/>
                          <w:szCs w:val="16"/>
                        </w:rPr>
                      </w:pPr>
                      <w:r>
                        <w:rPr>
                          <w:rFonts w:ascii="ＭＳ ゴシック" w:eastAsia="ＭＳ ゴシック" w:hAnsi="ＭＳ ゴシック" w:cs="Meiryo UI" w:hint="eastAsia"/>
                          <w:sz w:val="16"/>
                          <w:szCs w:val="16"/>
                        </w:rPr>
                        <w:t>※5：</w:t>
                      </w:r>
                      <w:r w:rsidRPr="00E414E6">
                        <w:rPr>
                          <w:rFonts w:ascii="ＭＳ ゴシック" w:eastAsia="ＭＳ ゴシック" w:hAnsi="ＭＳ ゴシック" w:cs="Meiryo UI" w:hint="eastAsia"/>
                          <w:sz w:val="16"/>
                          <w:szCs w:val="16"/>
                        </w:rPr>
                        <w:t>大阪府</w:t>
                      </w:r>
                      <w:r w:rsidRPr="00D11BD1">
                        <w:rPr>
                          <w:rFonts w:ascii="ＭＳ ゴシック" w:eastAsia="ＭＳ ゴシック" w:hAnsi="ＭＳ ゴシック" w:cs="Meiryo UI" w:hint="eastAsia"/>
                          <w:sz w:val="16"/>
                          <w:szCs w:val="16"/>
                        </w:rPr>
                        <w:t>高齢者計画</w:t>
                      </w:r>
                      <w:r w:rsidRPr="00D11BD1">
                        <w:rPr>
                          <w:rFonts w:ascii="ＭＳ ゴシック" w:eastAsia="ＭＳ ゴシック" w:hAnsi="ＭＳ ゴシック" w:cs="Meiryo UI"/>
                          <w:sz w:val="16"/>
                          <w:szCs w:val="16"/>
                        </w:rPr>
                        <w:t>2018</w:t>
                      </w:r>
                      <w:r w:rsidRPr="00D11BD1">
                        <w:rPr>
                          <w:rFonts w:ascii="ＭＳ ゴシック" w:eastAsia="ＭＳ ゴシック" w:hAnsi="ＭＳ ゴシック" w:cs="Meiryo UI" w:hint="eastAsia"/>
                          <w:sz w:val="16"/>
                          <w:szCs w:val="16"/>
                        </w:rPr>
                        <w:t>との整合性を図るため、在宅医療については</w:t>
                      </w:r>
                      <w:r>
                        <w:rPr>
                          <w:rFonts w:ascii="ＭＳ ゴシック" w:eastAsia="ＭＳ ゴシック" w:hAnsi="ＭＳ ゴシック" w:cs="Meiryo UI" w:hint="eastAsia"/>
                          <w:sz w:val="16"/>
                          <w:szCs w:val="16"/>
                        </w:rPr>
                        <w:t>、</w:t>
                      </w:r>
                      <w:r w:rsidRPr="00E414E6">
                        <w:rPr>
                          <w:rFonts w:ascii="ＭＳ ゴシック" w:eastAsia="ＭＳ ゴシック" w:hAnsi="ＭＳ ゴシック" w:cs="Meiryo UI" w:hint="eastAsia"/>
                          <w:sz w:val="16"/>
                          <w:szCs w:val="16"/>
                        </w:rPr>
                        <w:t>「</w:t>
                      </w:r>
                      <w:r w:rsidRPr="00D11BD1">
                        <w:rPr>
                          <w:rFonts w:ascii="ＭＳ ゴシック" w:eastAsia="ＭＳ ゴシック" w:hAnsi="ＭＳ ゴシック" w:cs="Meiryo UI"/>
                          <w:sz w:val="16"/>
                          <w:szCs w:val="16"/>
                        </w:rPr>
                        <w:t>C:目的」についても中間年の目標値を設定しています。</w:t>
                      </w:r>
                    </w:p>
                  </w:txbxContent>
                </v:textbox>
              </v:shape>
            </w:pict>
          </mc:Fallback>
        </mc:AlternateContent>
      </w:r>
    </w:p>
    <w:p w:rsidR="007A27A1" w:rsidRDefault="007A27A1" w:rsidP="007A27A1">
      <w:pPr>
        <w:widowControl/>
        <w:jc w:val="left"/>
        <w:rPr>
          <w:rFonts w:ascii="Meiryo UI" w:eastAsia="Meiryo UI" w:hAnsi="Meiryo UI" w:cs="Meiryo UI"/>
          <w:sz w:val="22"/>
        </w:rPr>
      </w:pPr>
    </w:p>
    <w:p w:rsidR="007A27A1" w:rsidRDefault="007A27A1" w:rsidP="007A27A1">
      <w:pPr>
        <w:widowControl/>
        <w:jc w:val="left"/>
        <w:rPr>
          <w:rFonts w:ascii="Meiryo UI" w:eastAsia="Meiryo UI" w:hAnsi="Meiryo UI" w:cs="Meiryo UI"/>
          <w:sz w:val="22"/>
        </w:rPr>
      </w:pPr>
    </w:p>
    <w:p w:rsidR="007A27A1" w:rsidRDefault="007A27A1" w:rsidP="007A27A1">
      <w:pPr>
        <w:widowControl/>
        <w:jc w:val="left"/>
        <w:rPr>
          <w:rFonts w:ascii="Meiryo UI" w:eastAsia="Meiryo UI" w:hAnsi="Meiryo UI" w:cs="Meiryo UI"/>
          <w:sz w:val="22"/>
        </w:rPr>
      </w:pPr>
    </w:p>
    <w:p w:rsidR="007A27A1" w:rsidRDefault="007A27A1" w:rsidP="007A27A1">
      <w:pPr>
        <w:widowControl/>
        <w:jc w:val="left"/>
        <w:rPr>
          <w:rFonts w:ascii="Meiryo UI" w:eastAsia="Meiryo UI" w:hAnsi="Meiryo UI" w:cs="Meiryo UI"/>
          <w:sz w:val="22"/>
        </w:rPr>
      </w:pPr>
    </w:p>
    <w:p w:rsidR="007A27A1" w:rsidRDefault="007A27A1" w:rsidP="007A27A1">
      <w:pPr>
        <w:widowControl/>
        <w:jc w:val="left"/>
        <w:rPr>
          <w:rFonts w:ascii="Meiryo UI" w:eastAsia="Meiryo UI" w:hAnsi="Meiryo UI" w:cs="Meiryo UI"/>
          <w:sz w:val="22"/>
        </w:rPr>
      </w:pPr>
    </w:p>
    <w:p w:rsidR="007A27A1" w:rsidRPr="000925DA" w:rsidRDefault="007A27A1" w:rsidP="007A27A1">
      <w:pPr>
        <w:widowControl/>
        <w:jc w:val="left"/>
        <w:rPr>
          <w:rFonts w:ascii="Meiryo UI" w:eastAsia="Meiryo UI" w:hAnsi="Meiryo UI" w:cs="Meiryo UI"/>
          <w:sz w:val="22"/>
        </w:rPr>
      </w:pPr>
      <w:r>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659264" behindDoc="0" locked="0" layoutInCell="1" allowOverlap="1" wp14:anchorId="5AE50587" wp14:editId="1F11FE3C">
                <wp:simplePos x="0" y="0"/>
                <wp:positionH relativeFrom="column">
                  <wp:posOffset>18415</wp:posOffset>
                </wp:positionH>
                <wp:positionV relativeFrom="paragraph">
                  <wp:posOffset>99695</wp:posOffset>
                </wp:positionV>
                <wp:extent cx="6114415" cy="389890"/>
                <wp:effectExtent l="0" t="0" r="635" b="0"/>
                <wp:wrapNone/>
                <wp:docPr id="4" name="Text Box 3527" title="在宅療養後方支援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27A1" w:rsidRPr="00427673" w:rsidRDefault="007A27A1" w:rsidP="007A27A1">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7" o:spid="_x0000_s1090" type="#_x0000_t202" alt="タイトル: 在宅療養後方支援病院" style="position:absolute;margin-left:1.45pt;margin-top:7.85pt;width:481.45pt;height: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" fillcolor="#4472c4" stroked="f" strokeweight="1.5pt">
                <v:textbox>
                  <w:txbxContent>
                    <w:p w:rsidR="007A27A1" w:rsidRPr="00427673" w:rsidRDefault="007A27A1" w:rsidP="007A27A1">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v:textbox>
              </v:shape>
            </w:pict>
          </mc:Fallback>
        </mc:AlternateContent>
      </w:r>
    </w:p>
    <w:p w:rsidR="007A27A1" w:rsidRDefault="007A27A1" w:rsidP="007A27A1">
      <w:pPr>
        <w:widowControl/>
        <w:jc w:val="left"/>
        <w:rPr>
          <w:rFonts w:ascii="Meiryo UI" w:eastAsia="Meiryo UI" w:hAnsi="Meiryo UI" w:cs="Meiryo UI"/>
          <w:sz w:val="22"/>
        </w:rPr>
      </w:pPr>
    </w:p>
    <w:p w:rsidR="007A27A1" w:rsidRDefault="007A27A1" w:rsidP="007A27A1">
      <w:pPr>
        <w:rPr>
          <w:rFonts w:ascii="ＭＳ ゴシック" w:eastAsia="ＭＳ ゴシック" w:hAnsi="ＭＳ ゴシック"/>
          <w:sz w:val="22"/>
        </w:rPr>
      </w:pPr>
    </w:p>
    <w:p w:rsidR="007A27A1" w:rsidRDefault="007A27A1" w:rsidP="007A27A1">
      <w:pPr>
        <w:rPr>
          <w:rFonts w:ascii="ＭＳ ゴシック" w:eastAsia="ＭＳ ゴシック" w:hAnsi="ＭＳ ゴシック"/>
          <w:sz w:val="22"/>
        </w:rPr>
      </w:pPr>
      <w:r>
        <w:rPr>
          <w:rFonts w:ascii="ＭＳ Ｐゴシック" w:eastAsia="ＭＳ Ｐゴシック" w:hAnsi="ＭＳ Ｐゴシック" w:cs="ＭＳ Ｐゴシック"/>
          <w:noProof/>
          <w:kern w:val="0"/>
          <w:sz w:val="24"/>
        </w:rPr>
        <mc:AlternateContent>
          <mc:Choice Requires="wpg">
            <w:drawing>
              <wp:anchor distT="0" distB="0" distL="114300" distR="114300" simplePos="0" relativeHeight="251672576" behindDoc="0" locked="0" layoutInCell="1" allowOverlap="1" wp14:anchorId="78E05520" wp14:editId="512EAFD3">
                <wp:simplePos x="0" y="0"/>
                <wp:positionH relativeFrom="column">
                  <wp:posOffset>194310</wp:posOffset>
                </wp:positionH>
                <wp:positionV relativeFrom="paragraph">
                  <wp:posOffset>367665</wp:posOffset>
                </wp:positionV>
                <wp:extent cx="5610225" cy="6772275"/>
                <wp:effectExtent l="0" t="0" r="9525" b="9525"/>
                <wp:wrapTopAndBottom/>
                <wp:docPr id="3593" name="グループ化 3593" title="地図"/>
                <wp:cNvGraphicFramePr/>
                <a:graphic xmlns:a="http://schemas.openxmlformats.org/drawingml/2006/main">
                  <a:graphicData uri="http://schemas.microsoft.com/office/word/2010/wordprocessingGroup">
                    <wpg:wgp>
                      <wpg:cNvGrpSpPr/>
                      <wpg:grpSpPr>
                        <a:xfrm>
                          <a:off x="0" y="0"/>
                          <a:ext cx="5610225" cy="6772275"/>
                          <a:chOff x="0" y="0"/>
                          <a:chExt cx="5610225" cy="6772275"/>
                        </a:xfrm>
                      </wpg:grpSpPr>
                      <pic:pic xmlns:pic="http://schemas.openxmlformats.org/drawingml/2006/picture">
                        <pic:nvPicPr>
                          <pic:cNvPr id="21" name="図 2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610225" cy="4324350"/>
                          </a:xfrm>
                          <a:prstGeom prst="rect">
                            <a:avLst/>
                          </a:prstGeom>
                        </pic:spPr>
                      </pic:pic>
                      <pic:pic xmlns:pic="http://schemas.openxmlformats.org/drawingml/2006/picture">
                        <pic:nvPicPr>
                          <pic:cNvPr id="3590" name="図 359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3419475"/>
                            <a:ext cx="5610225" cy="3352800"/>
                          </a:xfrm>
                          <a:prstGeom prst="rect">
                            <a:avLst/>
                          </a:prstGeom>
                        </pic:spPr>
                      </pic:pic>
                    </wpg:wgp>
                  </a:graphicData>
                </a:graphic>
              </wp:anchor>
            </w:drawing>
          </mc:Choice>
          <mc:Fallback>
            <w:pict>
              <v:group id="グループ化 3593" o:spid="_x0000_s1026" alt="タイトル: 地図" style="position:absolute;left:0;text-align:left;margin-left:15.3pt;margin-top:28.95pt;width:441.75pt;height:533.25pt;z-index:251672576" coordsize="56102,67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&#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width:56102;height:43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2vZ3GAAAA2wAAAA8AAABkcnMvZG93bnJldi54bWxEj19Lw0AQxN8Fv8Oxgi/SXlJFSuy1BEXw&#10;JWL/CPq25LZJ2txeuFvb+O09QfBxmJnfMIvV6Hp1ohA7zwbyaQaKuPa248bAbvs8mYOKgmyx90wG&#10;vinCanl5scDC+jOv6bSRRiUIxwINtCJDoXWsW3IYp34gTt7eB4eSZGi0DXhOcNfrWZbda4cdp4UW&#10;B3psqT5uvpyB1+rj/Sj53c1t+fQZyuogfXyrjLm+GssHUEKj/If/2i/WwCyH3y/pB+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ra9ncYAAADbAAAADwAAAAAAAAAAAAAA&#10;AACfAgAAZHJzL2Rvd25yZXYueG1sUEsFBgAAAAAEAAQA9wAAAJIDAAAAAA==&#10;">
                  <v:imagedata r:id="rId35" o:title=""/>
                  <v:path arrowok="t"/>
                </v:shape>
                <v:shape id="図 3590" o:spid="_x0000_s1028" type="#_x0000_t75" style="position:absolute;top:34194;width:56102;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vO7BAAAA3QAAAA8AAABkcnMvZG93bnJldi54bWxET7mOwjAQ7VfiH6xBolscjkUQMAghLaSg&#10;4Sgoh3hIIuJxZHsh/D0ukLZ8evdi1ZpaPMj5yrKCQT8BQZxbXXGh4Hz6/Z6C8AFZY22ZFLzIw2rZ&#10;+Vpgqu2TD/Q4hkLEEPYpKihDaFIpfV6SQd+3DXHkbtYZDBG6QmqHzxhuajlMkok0WHFsKLGhTUn5&#10;/fhnFGTjfb3VmO02r/31PnJOzi4klep12/UcRKA2/Is/7kwrGP3M4v74Jj4B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wvO7BAAAA3QAAAA8AAAAAAAAAAAAAAAAAnwIA&#10;AGRycy9kb3ducmV2LnhtbFBLBQYAAAAABAAEAPcAAACNAwAAAAA=&#10;">
                  <v:imagedata r:id="rId36" o:title=""/>
                  <v:path arrowok="t"/>
                </v:shape>
                <w10:wrap type="topAndBottom"/>
              </v:group>
            </w:pict>
          </mc:Fallback>
        </mc:AlternateContent>
      </w:r>
    </w:p>
    <w:p w:rsidR="007A27A1" w:rsidRDefault="007A27A1" w:rsidP="007A27A1">
      <w:pPr>
        <w:widowControl/>
        <w:jc w:val="left"/>
        <w:rPr>
          <w:rFonts w:ascii="ＭＳ ゴシック" w:eastAsia="ＭＳ ゴシック" w:hAnsi="ＭＳ ゴシック"/>
          <w:sz w:val="22"/>
        </w:rPr>
        <w:sectPr w:rsidR="007A27A1" w:rsidSect="007F4827">
          <w:headerReference w:type="default" r:id="rId37"/>
          <w:type w:val="continuous"/>
          <w:pgSz w:w="11907" w:h="16840" w:code="9"/>
          <w:pgMar w:top="1440" w:right="1134" w:bottom="1440" w:left="1134" w:header="851" w:footer="283" w:gutter="0"/>
          <w:pgNumType w:fmt="numberInDash"/>
          <w:cols w:space="720"/>
          <w:docGrid w:type="lines" w:linePitch="423"/>
        </w:sect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27872" behindDoc="0" locked="0" layoutInCell="1" allowOverlap="1" wp14:anchorId="1FE6AABE" wp14:editId="6F30F0E5">
                <wp:simplePos x="0" y="0"/>
                <wp:positionH relativeFrom="column">
                  <wp:posOffset>4345940</wp:posOffset>
                </wp:positionH>
                <wp:positionV relativeFrom="paragraph">
                  <wp:posOffset>7037070</wp:posOffset>
                </wp:positionV>
                <wp:extent cx="914400" cy="914400"/>
                <wp:effectExtent l="0" t="0" r="9525" b="0"/>
                <wp:wrapNone/>
                <wp:docPr id="19" name="テキスト ボックス 19" descr="平成29年４月１日現在"/>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A1" w:rsidRPr="007F4827" w:rsidRDefault="007A27A1" w:rsidP="007A27A1">
                            <w:pPr>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平成</w:t>
                            </w:r>
                            <w:r w:rsidRPr="007F4827">
                              <w:rPr>
                                <w:rFonts w:ascii="HG丸ｺﾞｼｯｸM-PRO" w:eastAsia="HG丸ｺﾞｼｯｸM-PRO" w:hAnsi="HG丸ｺﾞｼｯｸM-PRO"/>
                                <w:color w:val="000000" w:themeColor="text1"/>
                                <w:sz w:val="22"/>
                              </w:rPr>
                              <w:t>29</w:t>
                            </w:r>
                            <w:r w:rsidRPr="007F4827">
                              <w:rPr>
                                <w:rFonts w:ascii="HG丸ｺﾞｼｯｸM-PRO" w:eastAsia="HG丸ｺﾞｼｯｸM-PRO" w:hAnsi="HG丸ｺﾞｼｯｸM-PRO" w:hint="eastAsia"/>
                                <w:color w:val="000000" w:themeColor="text1"/>
                                <w:sz w:val="22"/>
                              </w:rPr>
                              <w:t>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19" o:spid="_x0000_s1091" type="#_x0000_t202" alt="平成29年４月１日現在" style="position:absolute;margin-left:342.2pt;margin-top:554.1pt;width:1in;height:1in;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" fillcolor="white [3201]" stroked="f" strokeweight=".5pt">
                <v:textbox style="mso-fit-shape-to-text:t">
                  <w:txbxContent>
                    <w:p w:rsidR="007A27A1" w:rsidRPr="007F4827" w:rsidRDefault="007A27A1" w:rsidP="007A27A1">
                      <w:pPr>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平成</w:t>
                      </w:r>
                      <w:r w:rsidRPr="007F4827">
                        <w:rPr>
                          <w:rFonts w:ascii="HG丸ｺﾞｼｯｸM-PRO" w:eastAsia="HG丸ｺﾞｼｯｸM-PRO" w:hAnsi="HG丸ｺﾞｼｯｸM-PRO"/>
                          <w:color w:val="000000" w:themeColor="text1"/>
                          <w:sz w:val="22"/>
                        </w:rPr>
                        <w:t>29</w:t>
                      </w:r>
                      <w:r w:rsidRPr="007F4827">
                        <w:rPr>
                          <w:rFonts w:ascii="HG丸ｺﾞｼｯｸM-PRO" w:eastAsia="HG丸ｺﾞｼｯｸM-PRO" w:hAnsi="HG丸ｺﾞｼｯｸM-PRO" w:hint="eastAsia"/>
                          <w:color w:val="000000" w:themeColor="text1"/>
                          <w:sz w:val="22"/>
                        </w:rPr>
                        <w:t>年４月１日現在</w:t>
                      </w:r>
                    </w:p>
                  </w:txbxContent>
                </v:textbox>
              </v:shape>
            </w:pict>
          </mc:Fallback>
        </mc:AlternateContent>
      </w:r>
    </w:p>
    <w:p w:rsidR="000F22B2" w:rsidRPr="005D114F" w:rsidRDefault="000F22B2" w:rsidP="007A27A1">
      <w:pPr>
        <w:tabs>
          <w:tab w:val="left" w:pos="426"/>
        </w:tabs>
        <w:rPr>
          <w:rFonts w:ascii="ＭＳ ゴシック" w:eastAsia="ＭＳ ゴシック" w:hAnsi="ＭＳ ゴシック" w:cs="Times New Roman"/>
          <w:color w:val="FF0000"/>
          <w:sz w:val="28"/>
          <w:szCs w:val="28"/>
        </w:rPr>
      </w:pPr>
    </w:p>
    <w:sectPr w:rsidR="000F22B2" w:rsidRPr="005D114F" w:rsidSect="007A27A1">
      <w:footerReference w:type="default" r:id="rId38"/>
      <w:pgSz w:w="11906" w:h="16838" w:code="9"/>
      <w:pgMar w:top="1440" w:right="1077" w:bottom="1440" w:left="1077" w:header="851" w:footer="283" w:gutter="0"/>
      <w:pgNumType w:fmt="numberInDash"/>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07E" w:rsidRDefault="00C5107E" w:rsidP="00C5107E">
      <w:r>
        <w:separator/>
      </w:r>
    </w:p>
  </w:endnote>
  <w:endnote w:type="continuationSeparator" w:id="0">
    <w:p w:rsidR="00C5107E" w:rsidRDefault="00C5107E" w:rsidP="00C51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070167"/>
      <w:docPartObj>
        <w:docPartGallery w:val="Page Numbers (Bottom of Page)"/>
        <w:docPartUnique/>
      </w:docPartObj>
    </w:sdtPr>
    <w:sdtEndPr/>
    <w:sdtContent>
      <w:p w:rsidR="007A27A1" w:rsidRDefault="007A27A1">
        <w:pPr>
          <w:pStyle w:val="a6"/>
          <w:jc w:val="center"/>
        </w:pPr>
        <w:r>
          <w:fldChar w:fldCharType="begin"/>
        </w:r>
        <w:r>
          <w:instrText>PAGE   \* MERGEFORMAT</w:instrText>
        </w:r>
        <w:r>
          <w:fldChar w:fldCharType="separate"/>
        </w:r>
        <w:r w:rsidR="00D55D40" w:rsidRPr="00D55D40">
          <w:rPr>
            <w:noProof/>
            <w:lang w:val="ja-JP"/>
          </w:rPr>
          <w:t>-</w:t>
        </w:r>
        <w:r w:rsidR="00D55D40">
          <w:rPr>
            <w:noProof/>
          </w:rPr>
          <w:t xml:space="preserve"> 113 -</w:t>
        </w:r>
        <w:r>
          <w:fldChar w:fldCharType="end"/>
        </w:r>
      </w:p>
    </w:sdtContent>
  </w:sdt>
  <w:p w:rsidR="007A27A1" w:rsidRDefault="007A27A1">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23205"/>
      <w:docPartObj>
        <w:docPartGallery w:val="Page Numbers (Bottom of Page)"/>
        <w:docPartUnique/>
      </w:docPartObj>
    </w:sdtPr>
    <w:sdtEndPr/>
    <w:sdtContent>
      <w:p w:rsidR="00C5107E" w:rsidRDefault="00C5107E">
        <w:pPr>
          <w:pStyle w:val="a6"/>
          <w:jc w:val="center"/>
        </w:pPr>
        <w:r>
          <w:fldChar w:fldCharType="begin"/>
        </w:r>
        <w:r>
          <w:instrText>PAGE   \* MERGEFORMAT</w:instrText>
        </w:r>
        <w:r>
          <w:fldChar w:fldCharType="separate"/>
        </w:r>
        <w:r w:rsidR="00D55D40" w:rsidRPr="00D55D40">
          <w:rPr>
            <w:noProof/>
            <w:lang w:val="ja-JP"/>
          </w:rPr>
          <w:t>-</w:t>
        </w:r>
        <w:r w:rsidR="00D55D40">
          <w:rPr>
            <w:noProof/>
          </w:rPr>
          <w:t xml:space="preserve"> 114 -</w:t>
        </w:r>
        <w:r>
          <w:fldChar w:fldCharType="end"/>
        </w:r>
      </w:p>
    </w:sdtContent>
  </w:sdt>
  <w:p w:rsidR="00C5107E" w:rsidRDefault="00C5107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07E" w:rsidRDefault="00C5107E" w:rsidP="00C5107E">
      <w:r>
        <w:separator/>
      </w:r>
    </w:p>
  </w:footnote>
  <w:footnote w:type="continuationSeparator" w:id="0">
    <w:p w:rsidR="00C5107E" w:rsidRDefault="00C5107E" w:rsidP="00C510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7A1" w:rsidRPr="00652095" w:rsidRDefault="007A27A1" w:rsidP="00B813C7">
    <w:pPr>
      <w:pStyle w:val="a4"/>
      <w:ind w:rightChars="210" w:right="441" w:firstLineChars="100" w:firstLine="200"/>
      <w:jc w:val="right"/>
      <w:rPr>
        <w:rFonts w:asciiTheme="majorEastAsia" w:eastAsiaTheme="majorEastAsia" w:hAnsiTheme="majorEastAsia"/>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C7" w:rsidRPr="00651CD3" w:rsidRDefault="00B813C7" w:rsidP="007F4827">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第５章　在宅医療　第１節　在宅医療の特性</w:t>
    </w:r>
  </w:p>
  <w:p w:rsidR="00B813C7" w:rsidRPr="00652095" w:rsidRDefault="00B813C7" w:rsidP="00F65D6C">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3360" behindDoc="0" locked="0" layoutInCell="1" allowOverlap="1" wp14:anchorId="68DD5D5F" wp14:editId="0F53EE91">
              <wp:simplePos x="0" y="0"/>
              <wp:positionH relativeFrom="column">
                <wp:posOffset>-348777</wp:posOffset>
              </wp:positionH>
              <wp:positionV relativeFrom="paragraph">
                <wp:posOffset>19050</wp:posOffset>
              </wp:positionV>
              <wp:extent cx="6470650" cy="90805"/>
              <wp:effectExtent l="0" t="0" r="6350" b="4445"/>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 o:spid="_x0000_s1026" style="position:absolute;left:0;text-align:left;margin-left:-27.45pt;margin-top:1.5pt;width:509.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" stroked="f">
              <v:fill color2="#0070c0" rotate="t" angle="90" focus="100%" type="gradient"/>
              <v:textbox inset="5.85pt,.7pt,5.85pt,.7pt"/>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7A1" w:rsidRPr="00651CD3" w:rsidRDefault="007A27A1" w:rsidP="007F4827">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第５章　在宅医療　第２節　在宅医療の現状と課題</w:t>
    </w:r>
  </w:p>
  <w:p w:rsidR="007A27A1" w:rsidRPr="00652095" w:rsidRDefault="007A27A1" w:rsidP="00F65D6C">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0288" behindDoc="0" locked="0" layoutInCell="1" allowOverlap="1" wp14:anchorId="0E80346C" wp14:editId="6767C8CE">
              <wp:simplePos x="0" y="0"/>
              <wp:positionH relativeFrom="column">
                <wp:posOffset>-351155</wp:posOffset>
              </wp:positionH>
              <wp:positionV relativeFrom="paragraph">
                <wp:posOffset>19050</wp:posOffset>
              </wp:positionV>
              <wp:extent cx="6470650" cy="90805"/>
              <wp:effectExtent l="0" t="0" r="6350" b="4445"/>
              <wp:wrapNone/>
              <wp:docPr id="3692" name="角丸四角形 3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92" o:spid="_x0000_s1026" style="position:absolute;left:0;text-align:left;margin-left:-27.65pt;margin-top:1.5pt;width:509.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T5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" stroked="f">
              <v:fill color2="#0070c0" rotate="t" angle="90" focus="100%" type="gradient"/>
              <v:textbox inset="5.85pt,.7pt,5.85pt,.7pt"/>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7A1" w:rsidRPr="00651CD3" w:rsidRDefault="007A27A1" w:rsidP="007F4827">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第５章　在宅医療　第３節　在宅医療の施策の方向</w:t>
    </w:r>
  </w:p>
  <w:p w:rsidR="007A27A1" w:rsidRPr="00652095" w:rsidRDefault="007A27A1" w:rsidP="00F65D6C">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1312" behindDoc="0" locked="0" layoutInCell="1" allowOverlap="1" wp14:anchorId="5D06B96E" wp14:editId="660493DD">
              <wp:simplePos x="0" y="0"/>
              <wp:positionH relativeFrom="column">
                <wp:posOffset>-351155</wp:posOffset>
              </wp:positionH>
              <wp:positionV relativeFrom="paragraph">
                <wp:posOffset>19050</wp:posOffset>
              </wp:positionV>
              <wp:extent cx="6470650" cy="90805"/>
              <wp:effectExtent l="0" t="0" r="6350" b="4445"/>
              <wp:wrapNone/>
              <wp:docPr id="3602" name="角丸四角形 3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02" o:spid="_x0000_s1026" style="position:absolute;left:0;text-align:left;margin-left:-27.65pt;margin-top:1.5pt;width:509.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M7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" stroked="f">
              <v:fill color2="#0070c0" rotate="t" angle="90" focus="100%" type="gradient"/>
              <v:textbox inset="5.85pt,.7pt,5.85pt,.7pt"/>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250"/>
    <w:rsid w:val="000F22B2"/>
    <w:rsid w:val="00184955"/>
    <w:rsid w:val="001C2913"/>
    <w:rsid w:val="00284E6D"/>
    <w:rsid w:val="00312250"/>
    <w:rsid w:val="00386767"/>
    <w:rsid w:val="004448E0"/>
    <w:rsid w:val="00453365"/>
    <w:rsid w:val="004A03F8"/>
    <w:rsid w:val="005D114F"/>
    <w:rsid w:val="005E2D33"/>
    <w:rsid w:val="005F4136"/>
    <w:rsid w:val="007A27A1"/>
    <w:rsid w:val="007E2503"/>
    <w:rsid w:val="009148B3"/>
    <w:rsid w:val="00A663C7"/>
    <w:rsid w:val="00B155DB"/>
    <w:rsid w:val="00B625D1"/>
    <w:rsid w:val="00B813C7"/>
    <w:rsid w:val="00B959C6"/>
    <w:rsid w:val="00BD2A04"/>
    <w:rsid w:val="00C5107E"/>
    <w:rsid w:val="00C806BB"/>
    <w:rsid w:val="00D55D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7A27A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C5107E"/>
    <w:pPr>
      <w:tabs>
        <w:tab w:val="center" w:pos="4252"/>
        <w:tab w:val="right" w:pos="8504"/>
      </w:tabs>
      <w:snapToGrid w:val="0"/>
    </w:pPr>
  </w:style>
  <w:style w:type="character" w:customStyle="1" w:styleId="a5">
    <w:name w:val="ヘッダー (文字)"/>
    <w:basedOn w:val="a0"/>
    <w:link w:val="a4"/>
    <w:uiPriority w:val="99"/>
    <w:rsid w:val="00C5107E"/>
  </w:style>
  <w:style w:type="paragraph" w:styleId="a6">
    <w:name w:val="footer"/>
    <w:basedOn w:val="a"/>
    <w:link w:val="a7"/>
    <w:uiPriority w:val="99"/>
    <w:unhideWhenUsed/>
    <w:rsid w:val="00C5107E"/>
    <w:pPr>
      <w:tabs>
        <w:tab w:val="center" w:pos="4252"/>
        <w:tab w:val="right" w:pos="8504"/>
      </w:tabs>
      <w:snapToGrid w:val="0"/>
    </w:pPr>
  </w:style>
  <w:style w:type="character" w:customStyle="1" w:styleId="a7">
    <w:name w:val="フッター (文字)"/>
    <w:basedOn w:val="a0"/>
    <w:link w:val="a6"/>
    <w:uiPriority w:val="99"/>
    <w:rsid w:val="00C5107E"/>
  </w:style>
  <w:style w:type="character" w:customStyle="1" w:styleId="10">
    <w:name w:val="見出し 1 (文字)"/>
    <w:basedOn w:val="a0"/>
    <w:link w:val="1"/>
    <w:rsid w:val="007A27A1"/>
    <w:rPr>
      <w:rFonts w:ascii="ＭＳ Ｐゴシック" w:eastAsia="ＭＳ Ｐゴシック" w:hAnsi="ＭＳ Ｐゴシック" w:cs="Times New Roman"/>
      <w:b/>
      <w:bCs/>
      <w:kern w:val="36"/>
      <w:sz w:val="48"/>
      <w:szCs w:val="48"/>
      <w:lang w:val="x-none" w:eastAsia="x-none"/>
    </w:rPr>
  </w:style>
  <w:style w:type="character" w:styleId="a8">
    <w:name w:val="page number"/>
    <w:basedOn w:val="a0"/>
    <w:rsid w:val="007A27A1"/>
  </w:style>
  <w:style w:type="paragraph" w:styleId="a9">
    <w:name w:val="Balloon Text"/>
    <w:basedOn w:val="a"/>
    <w:link w:val="aa"/>
    <w:semiHidden/>
    <w:rsid w:val="007A27A1"/>
    <w:rPr>
      <w:rFonts w:ascii="Arial" w:eastAsia="ＭＳ ゴシック" w:hAnsi="Arial" w:cs="Times New Roman"/>
      <w:sz w:val="18"/>
      <w:szCs w:val="18"/>
    </w:rPr>
  </w:style>
  <w:style w:type="character" w:customStyle="1" w:styleId="aa">
    <w:name w:val="吹き出し (文字)"/>
    <w:basedOn w:val="a0"/>
    <w:link w:val="a9"/>
    <w:semiHidden/>
    <w:rsid w:val="007A27A1"/>
    <w:rPr>
      <w:rFonts w:ascii="Arial" w:eastAsia="ＭＳ ゴシック" w:hAnsi="Arial" w:cs="Times New Roman"/>
      <w:sz w:val="18"/>
      <w:szCs w:val="18"/>
    </w:rPr>
  </w:style>
  <w:style w:type="paragraph" w:styleId="2">
    <w:name w:val="Body Text Indent 2"/>
    <w:basedOn w:val="a"/>
    <w:link w:val="20"/>
    <w:rsid w:val="007A27A1"/>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7A27A1"/>
    <w:rPr>
      <w:rFonts w:ascii="ＭＳ 明朝" w:eastAsia="ＭＳ 明朝" w:hAnsi="ＭＳ 明朝" w:cs="Times New Roman"/>
      <w:sz w:val="22"/>
      <w:lang w:val="x-none" w:eastAsia="x-none"/>
    </w:rPr>
  </w:style>
  <w:style w:type="paragraph" w:styleId="ab">
    <w:name w:val="Document Map"/>
    <w:basedOn w:val="a"/>
    <w:link w:val="ac"/>
    <w:rsid w:val="007A27A1"/>
    <w:pPr>
      <w:shd w:val="clear" w:color="auto" w:fill="000080"/>
    </w:pPr>
    <w:rPr>
      <w:rFonts w:ascii="Arial" w:eastAsia="ＭＳ ゴシック" w:hAnsi="Arial" w:cs="Times New Roman"/>
      <w:szCs w:val="24"/>
      <w:lang w:val="x-none" w:eastAsia="x-none"/>
    </w:rPr>
  </w:style>
  <w:style w:type="character" w:customStyle="1" w:styleId="ac">
    <w:name w:val="見出しマップ (文字)"/>
    <w:basedOn w:val="a0"/>
    <w:link w:val="ab"/>
    <w:rsid w:val="007A27A1"/>
    <w:rPr>
      <w:rFonts w:ascii="Arial" w:eastAsia="ＭＳ ゴシック" w:hAnsi="Arial" w:cs="Times New Roman"/>
      <w:szCs w:val="24"/>
      <w:shd w:val="clear" w:color="auto" w:fill="000080"/>
      <w:lang w:val="x-none" w:eastAsia="x-none"/>
    </w:rPr>
  </w:style>
  <w:style w:type="character" w:styleId="ad">
    <w:name w:val="Emphasis"/>
    <w:qFormat/>
    <w:rsid w:val="007A27A1"/>
    <w:rPr>
      <w:i/>
      <w:iCs/>
    </w:rPr>
  </w:style>
  <w:style w:type="table" w:styleId="ae">
    <w:name w:val="Table Grid"/>
    <w:basedOn w:val="a1"/>
    <w:uiPriority w:val="59"/>
    <w:rsid w:val="007A27A1"/>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losing"/>
    <w:basedOn w:val="a"/>
    <w:link w:val="af0"/>
    <w:rsid w:val="007A27A1"/>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7A27A1"/>
    <w:rPr>
      <w:rFonts w:ascii="Century" w:eastAsia="ＭＳ 明朝" w:hAnsi="Century" w:cs="Times New Roman"/>
      <w:sz w:val="24"/>
      <w:szCs w:val="24"/>
      <w:lang w:val="x-none" w:eastAsia="x-none"/>
    </w:rPr>
  </w:style>
  <w:style w:type="paragraph" w:styleId="Web">
    <w:name w:val="Normal (Web)"/>
    <w:basedOn w:val="a"/>
    <w:uiPriority w:val="99"/>
    <w:unhideWhenUsed/>
    <w:rsid w:val="007A27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7A27A1"/>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7A27A1"/>
    <w:rPr>
      <w:rFonts w:ascii="Century" w:eastAsia="ＭＳ 明朝" w:hAnsi="Century" w:cs="Times New Roman"/>
      <w:szCs w:val="24"/>
      <w:lang w:val="x-none" w:eastAsia="x-none"/>
    </w:rPr>
  </w:style>
  <w:style w:type="character" w:styleId="af3">
    <w:name w:val="annotation reference"/>
    <w:rsid w:val="007A27A1"/>
    <w:rPr>
      <w:sz w:val="18"/>
      <w:szCs w:val="18"/>
    </w:rPr>
  </w:style>
  <w:style w:type="paragraph" w:styleId="af4">
    <w:name w:val="annotation text"/>
    <w:basedOn w:val="a"/>
    <w:link w:val="af5"/>
    <w:rsid w:val="007A27A1"/>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7A27A1"/>
    <w:rPr>
      <w:rFonts w:ascii="Century" w:eastAsia="ＭＳ 明朝" w:hAnsi="Century" w:cs="Times New Roman"/>
      <w:szCs w:val="24"/>
      <w:lang w:val="x-none" w:eastAsia="x-none"/>
    </w:rPr>
  </w:style>
  <w:style w:type="paragraph" w:styleId="af6">
    <w:name w:val="Body Text"/>
    <w:basedOn w:val="a"/>
    <w:link w:val="af7"/>
    <w:rsid w:val="007A27A1"/>
    <w:rPr>
      <w:rFonts w:ascii="Century" w:eastAsia="ＭＳ 明朝" w:hAnsi="Century" w:cs="Times New Roman"/>
      <w:szCs w:val="24"/>
      <w:lang w:val="x-none" w:eastAsia="x-none"/>
    </w:rPr>
  </w:style>
  <w:style w:type="character" w:customStyle="1" w:styleId="af7">
    <w:name w:val="本文 (文字)"/>
    <w:basedOn w:val="a0"/>
    <w:link w:val="af6"/>
    <w:rsid w:val="007A27A1"/>
    <w:rPr>
      <w:rFonts w:ascii="Century" w:eastAsia="ＭＳ 明朝" w:hAnsi="Century" w:cs="Times New Roman"/>
      <w:szCs w:val="24"/>
      <w:lang w:val="x-none" w:eastAsia="x-none"/>
    </w:rPr>
  </w:style>
  <w:style w:type="paragraph" w:styleId="af8">
    <w:name w:val="annotation subject"/>
    <w:basedOn w:val="af4"/>
    <w:next w:val="af4"/>
    <w:link w:val="af9"/>
    <w:rsid w:val="007A27A1"/>
    <w:rPr>
      <w:b/>
      <w:bCs/>
      <w:lang w:val="en-US" w:eastAsia="ja-JP"/>
    </w:rPr>
  </w:style>
  <w:style w:type="character" w:customStyle="1" w:styleId="af9">
    <w:name w:val="コメント内容 (文字)"/>
    <w:basedOn w:val="af5"/>
    <w:link w:val="af8"/>
    <w:rsid w:val="007A27A1"/>
    <w:rPr>
      <w:rFonts w:ascii="Century" w:eastAsia="ＭＳ 明朝" w:hAnsi="Century" w:cs="Times New Roman"/>
      <w:b/>
      <w:bCs/>
      <w:szCs w:val="24"/>
      <w:lang w:val="x-none" w:eastAsia="x-none"/>
    </w:rPr>
  </w:style>
  <w:style w:type="paragraph" w:styleId="afa">
    <w:name w:val="Revision"/>
    <w:hidden/>
    <w:uiPriority w:val="99"/>
    <w:semiHidden/>
    <w:rsid w:val="007A27A1"/>
    <w:rPr>
      <w:rFonts w:ascii="Century" w:eastAsia="ＭＳ 明朝" w:hAnsi="Century" w:cs="Times New Roman"/>
      <w:szCs w:val="24"/>
    </w:rPr>
  </w:style>
  <w:style w:type="paragraph" w:styleId="afb">
    <w:name w:val="Plain Text"/>
    <w:basedOn w:val="a"/>
    <w:link w:val="afc"/>
    <w:uiPriority w:val="99"/>
    <w:unhideWhenUsed/>
    <w:rsid w:val="007A27A1"/>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7A27A1"/>
    <w:rPr>
      <w:rFonts w:ascii="ＭＳ ゴシック" w:eastAsia="ＭＳ ゴシック" w:hAnsi="ＭＳ ゴシック" w:cs="ＭＳ Ｐゴシック"/>
      <w:kern w:val="0"/>
      <w:sz w:val="20"/>
      <w:szCs w:val="20"/>
    </w:rPr>
  </w:style>
  <w:style w:type="character" w:styleId="afd">
    <w:name w:val="Strong"/>
    <w:basedOn w:val="a0"/>
    <w:uiPriority w:val="22"/>
    <w:qFormat/>
    <w:rsid w:val="007A27A1"/>
    <w:rPr>
      <w:b/>
      <w:bCs/>
    </w:rPr>
  </w:style>
  <w:style w:type="paragraph" w:customStyle="1" w:styleId="Default">
    <w:name w:val="Default"/>
    <w:rsid w:val="007A27A1"/>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7A27A1"/>
    <w:pPr>
      <w:widowControl/>
      <w:spacing w:after="150" w:line="375" w:lineRule="atLeast"/>
      <w:ind w:left="75"/>
      <w:jc w:val="left"/>
    </w:pPr>
    <w:rPr>
      <w:rFonts w:ascii="ＭＳ Ｐゴシック" w:eastAsia="ＭＳ Ｐゴシック" w:hAnsi="ＭＳ Ｐゴシック" w:cs="ＭＳ Ｐゴシック"/>
      <w:color w:val="222222"/>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7A27A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C5107E"/>
    <w:pPr>
      <w:tabs>
        <w:tab w:val="center" w:pos="4252"/>
        <w:tab w:val="right" w:pos="8504"/>
      </w:tabs>
      <w:snapToGrid w:val="0"/>
    </w:pPr>
  </w:style>
  <w:style w:type="character" w:customStyle="1" w:styleId="a5">
    <w:name w:val="ヘッダー (文字)"/>
    <w:basedOn w:val="a0"/>
    <w:link w:val="a4"/>
    <w:uiPriority w:val="99"/>
    <w:rsid w:val="00C5107E"/>
  </w:style>
  <w:style w:type="paragraph" w:styleId="a6">
    <w:name w:val="footer"/>
    <w:basedOn w:val="a"/>
    <w:link w:val="a7"/>
    <w:uiPriority w:val="99"/>
    <w:unhideWhenUsed/>
    <w:rsid w:val="00C5107E"/>
    <w:pPr>
      <w:tabs>
        <w:tab w:val="center" w:pos="4252"/>
        <w:tab w:val="right" w:pos="8504"/>
      </w:tabs>
      <w:snapToGrid w:val="0"/>
    </w:pPr>
  </w:style>
  <w:style w:type="character" w:customStyle="1" w:styleId="a7">
    <w:name w:val="フッター (文字)"/>
    <w:basedOn w:val="a0"/>
    <w:link w:val="a6"/>
    <w:uiPriority w:val="99"/>
    <w:rsid w:val="00C5107E"/>
  </w:style>
  <w:style w:type="character" w:customStyle="1" w:styleId="10">
    <w:name w:val="見出し 1 (文字)"/>
    <w:basedOn w:val="a0"/>
    <w:link w:val="1"/>
    <w:rsid w:val="007A27A1"/>
    <w:rPr>
      <w:rFonts w:ascii="ＭＳ Ｐゴシック" w:eastAsia="ＭＳ Ｐゴシック" w:hAnsi="ＭＳ Ｐゴシック" w:cs="Times New Roman"/>
      <w:b/>
      <w:bCs/>
      <w:kern w:val="36"/>
      <w:sz w:val="48"/>
      <w:szCs w:val="48"/>
      <w:lang w:val="x-none" w:eastAsia="x-none"/>
    </w:rPr>
  </w:style>
  <w:style w:type="character" w:styleId="a8">
    <w:name w:val="page number"/>
    <w:basedOn w:val="a0"/>
    <w:rsid w:val="007A27A1"/>
  </w:style>
  <w:style w:type="paragraph" w:styleId="a9">
    <w:name w:val="Balloon Text"/>
    <w:basedOn w:val="a"/>
    <w:link w:val="aa"/>
    <w:semiHidden/>
    <w:rsid w:val="007A27A1"/>
    <w:rPr>
      <w:rFonts w:ascii="Arial" w:eastAsia="ＭＳ ゴシック" w:hAnsi="Arial" w:cs="Times New Roman"/>
      <w:sz w:val="18"/>
      <w:szCs w:val="18"/>
    </w:rPr>
  </w:style>
  <w:style w:type="character" w:customStyle="1" w:styleId="aa">
    <w:name w:val="吹き出し (文字)"/>
    <w:basedOn w:val="a0"/>
    <w:link w:val="a9"/>
    <w:semiHidden/>
    <w:rsid w:val="007A27A1"/>
    <w:rPr>
      <w:rFonts w:ascii="Arial" w:eastAsia="ＭＳ ゴシック" w:hAnsi="Arial" w:cs="Times New Roman"/>
      <w:sz w:val="18"/>
      <w:szCs w:val="18"/>
    </w:rPr>
  </w:style>
  <w:style w:type="paragraph" w:styleId="2">
    <w:name w:val="Body Text Indent 2"/>
    <w:basedOn w:val="a"/>
    <w:link w:val="20"/>
    <w:rsid w:val="007A27A1"/>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7A27A1"/>
    <w:rPr>
      <w:rFonts w:ascii="ＭＳ 明朝" w:eastAsia="ＭＳ 明朝" w:hAnsi="ＭＳ 明朝" w:cs="Times New Roman"/>
      <w:sz w:val="22"/>
      <w:lang w:val="x-none" w:eastAsia="x-none"/>
    </w:rPr>
  </w:style>
  <w:style w:type="paragraph" w:styleId="ab">
    <w:name w:val="Document Map"/>
    <w:basedOn w:val="a"/>
    <w:link w:val="ac"/>
    <w:rsid w:val="007A27A1"/>
    <w:pPr>
      <w:shd w:val="clear" w:color="auto" w:fill="000080"/>
    </w:pPr>
    <w:rPr>
      <w:rFonts w:ascii="Arial" w:eastAsia="ＭＳ ゴシック" w:hAnsi="Arial" w:cs="Times New Roman"/>
      <w:szCs w:val="24"/>
      <w:lang w:val="x-none" w:eastAsia="x-none"/>
    </w:rPr>
  </w:style>
  <w:style w:type="character" w:customStyle="1" w:styleId="ac">
    <w:name w:val="見出しマップ (文字)"/>
    <w:basedOn w:val="a0"/>
    <w:link w:val="ab"/>
    <w:rsid w:val="007A27A1"/>
    <w:rPr>
      <w:rFonts w:ascii="Arial" w:eastAsia="ＭＳ ゴシック" w:hAnsi="Arial" w:cs="Times New Roman"/>
      <w:szCs w:val="24"/>
      <w:shd w:val="clear" w:color="auto" w:fill="000080"/>
      <w:lang w:val="x-none" w:eastAsia="x-none"/>
    </w:rPr>
  </w:style>
  <w:style w:type="character" w:styleId="ad">
    <w:name w:val="Emphasis"/>
    <w:qFormat/>
    <w:rsid w:val="007A27A1"/>
    <w:rPr>
      <w:i/>
      <w:iCs/>
    </w:rPr>
  </w:style>
  <w:style w:type="table" w:styleId="ae">
    <w:name w:val="Table Grid"/>
    <w:basedOn w:val="a1"/>
    <w:uiPriority w:val="59"/>
    <w:rsid w:val="007A27A1"/>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losing"/>
    <w:basedOn w:val="a"/>
    <w:link w:val="af0"/>
    <w:rsid w:val="007A27A1"/>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7A27A1"/>
    <w:rPr>
      <w:rFonts w:ascii="Century" w:eastAsia="ＭＳ 明朝" w:hAnsi="Century" w:cs="Times New Roman"/>
      <w:sz w:val="24"/>
      <w:szCs w:val="24"/>
      <w:lang w:val="x-none" w:eastAsia="x-none"/>
    </w:rPr>
  </w:style>
  <w:style w:type="paragraph" w:styleId="Web">
    <w:name w:val="Normal (Web)"/>
    <w:basedOn w:val="a"/>
    <w:uiPriority w:val="99"/>
    <w:unhideWhenUsed/>
    <w:rsid w:val="007A27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7A27A1"/>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7A27A1"/>
    <w:rPr>
      <w:rFonts w:ascii="Century" w:eastAsia="ＭＳ 明朝" w:hAnsi="Century" w:cs="Times New Roman"/>
      <w:szCs w:val="24"/>
      <w:lang w:val="x-none" w:eastAsia="x-none"/>
    </w:rPr>
  </w:style>
  <w:style w:type="character" w:styleId="af3">
    <w:name w:val="annotation reference"/>
    <w:rsid w:val="007A27A1"/>
    <w:rPr>
      <w:sz w:val="18"/>
      <w:szCs w:val="18"/>
    </w:rPr>
  </w:style>
  <w:style w:type="paragraph" w:styleId="af4">
    <w:name w:val="annotation text"/>
    <w:basedOn w:val="a"/>
    <w:link w:val="af5"/>
    <w:rsid w:val="007A27A1"/>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7A27A1"/>
    <w:rPr>
      <w:rFonts w:ascii="Century" w:eastAsia="ＭＳ 明朝" w:hAnsi="Century" w:cs="Times New Roman"/>
      <w:szCs w:val="24"/>
      <w:lang w:val="x-none" w:eastAsia="x-none"/>
    </w:rPr>
  </w:style>
  <w:style w:type="paragraph" w:styleId="af6">
    <w:name w:val="Body Text"/>
    <w:basedOn w:val="a"/>
    <w:link w:val="af7"/>
    <w:rsid w:val="007A27A1"/>
    <w:rPr>
      <w:rFonts w:ascii="Century" w:eastAsia="ＭＳ 明朝" w:hAnsi="Century" w:cs="Times New Roman"/>
      <w:szCs w:val="24"/>
      <w:lang w:val="x-none" w:eastAsia="x-none"/>
    </w:rPr>
  </w:style>
  <w:style w:type="character" w:customStyle="1" w:styleId="af7">
    <w:name w:val="本文 (文字)"/>
    <w:basedOn w:val="a0"/>
    <w:link w:val="af6"/>
    <w:rsid w:val="007A27A1"/>
    <w:rPr>
      <w:rFonts w:ascii="Century" w:eastAsia="ＭＳ 明朝" w:hAnsi="Century" w:cs="Times New Roman"/>
      <w:szCs w:val="24"/>
      <w:lang w:val="x-none" w:eastAsia="x-none"/>
    </w:rPr>
  </w:style>
  <w:style w:type="paragraph" w:styleId="af8">
    <w:name w:val="annotation subject"/>
    <w:basedOn w:val="af4"/>
    <w:next w:val="af4"/>
    <w:link w:val="af9"/>
    <w:rsid w:val="007A27A1"/>
    <w:rPr>
      <w:b/>
      <w:bCs/>
      <w:lang w:val="en-US" w:eastAsia="ja-JP"/>
    </w:rPr>
  </w:style>
  <w:style w:type="character" w:customStyle="1" w:styleId="af9">
    <w:name w:val="コメント内容 (文字)"/>
    <w:basedOn w:val="af5"/>
    <w:link w:val="af8"/>
    <w:rsid w:val="007A27A1"/>
    <w:rPr>
      <w:rFonts w:ascii="Century" w:eastAsia="ＭＳ 明朝" w:hAnsi="Century" w:cs="Times New Roman"/>
      <w:b/>
      <w:bCs/>
      <w:szCs w:val="24"/>
      <w:lang w:val="x-none" w:eastAsia="x-none"/>
    </w:rPr>
  </w:style>
  <w:style w:type="paragraph" w:styleId="afa">
    <w:name w:val="Revision"/>
    <w:hidden/>
    <w:uiPriority w:val="99"/>
    <w:semiHidden/>
    <w:rsid w:val="007A27A1"/>
    <w:rPr>
      <w:rFonts w:ascii="Century" w:eastAsia="ＭＳ 明朝" w:hAnsi="Century" w:cs="Times New Roman"/>
      <w:szCs w:val="24"/>
    </w:rPr>
  </w:style>
  <w:style w:type="paragraph" w:styleId="afb">
    <w:name w:val="Plain Text"/>
    <w:basedOn w:val="a"/>
    <w:link w:val="afc"/>
    <w:uiPriority w:val="99"/>
    <w:unhideWhenUsed/>
    <w:rsid w:val="007A27A1"/>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7A27A1"/>
    <w:rPr>
      <w:rFonts w:ascii="ＭＳ ゴシック" w:eastAsia="ＭＳ ゴシック" w:hAnsi="ＭＳ ゴシック" w:cs="ＭＳ Ｐゴシック"/>
      <w:kern w:val="0"/>
      <w:sz w:val="20"/>
      <w:szCs w:val="20"/>
    </w:rPr>
  </w:style>
  <w:style w:type="character" w:styleId="afd">
    <w:name w:val="Strong"/>
    <w:basedOn w:val="a0"/>
    <w:uiPriority w:val="22"/>
    <w:qFormat/>
    <w:rsid w:val="007A27A1"/>
    <w:rPr>
      <w:b/>
      <w:bCs/>
    </w:rPr>
  </w:style>
  <w:style w:type="paragraph" w:customStyle="1" w:styleId="Default">
    <w:name w:val="Default"/>
    <w:rsid w:val="007A27A1"/>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7A27A1"/>
    <w:pPr>
      <w:widowControl/>
      <w:spacing w:after="150" w:line="375" w:lineRule="atLeast"/>
      <w:ind w:left="75"/>
      <w:jc w:val="left"/>
    </w:pPr>
    <w:rPr>
      <w:rFonts w:ascii="ＭＳ Ｐゴシック" w:eastAsia="ＭＳ Ｐゴシック" w:hAnsi="ＭＳ Ｐゴシック" w:cs="ＭＳ Ｐゴシック"/>
      <w:color w:val="222222"/>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22</Pages>
  <Words>1188</Words>
  <Characters>6774</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6</cp:revision>
  <cp:lastPrinted>2017-04-24T11:30:00Z</cp:lastPrinted>
  <dcterms:created xsi:type="dcterms:W3CDTF">2018-01-15T05:11:00Z</dcterms:created>
  <dcterms:modified xsi:type="dcterms:W3CDTF">2018-01-17T07:29:00Z</dcterms:modified>
</cp:coreProperties>
</file>