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01" w:rsidRPr="00211701" w:rsidRDefault="00A356DD" w:rsidP="00211701">
      <w:pPr>
        <w:jc w:val="center"/>
        <w:rPr>
          <w:rFonts w:asciiTheme="minorEastAsia" w:hAnsiTheme="minorEastAsia"/>
          <w:b/>
          <w:sz w:val="36"/>
        </w:rPr>
      </w:pPr>
      <w:r>
        <w:rPr>
          <w:rFonts w:asciiTheme="minorEastAsia" w:hAnsiTheme="minorEastAsia"/>
          <w:b/>
          <w:noProof/>
          <w:sz w:val="36"/>
        </w:rPr>
        <mc:AlternateContent>
          <mc:Choice Requires="wps">
            <w:drawing>
              <wp:anchor distT="0" distB="0" distL="114300" distR="114300" simplePos="0" relativeHeight="251811840" behindDoc="0" locked="0" layoutInCell="1" allowOverlap="1">
                <wp:simplePos x="0" y="0"/>
                <wp:positionH relativeFrom="column">
                  <wp:posOffset>4752975</wp:posOffset>
                </wp:positionH>
                <wp:positionV relativeFrom="paragraph">
                  <wp:posOffset>295275</wp:posOffset>
                </wp:positionV>
                <wp:extent cx="2200275" cy="571500"/>
                <wp:effectExtent l="0" t="0" r="0" b="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92" w:rsidRDefault="00427692" w:rsidP="00211701">
                            <w:pPr>
                              <w:rPr>
                                <w:color w:val="000000" w:themeColor="text1"/>
                              </w:rPr>
                            </w:pPr>
                            <w:r>
                              <w:rPr>
                                <w:rFonts w:hint="eastAsia"/>
                                <w:color w:val="000000" w:themeColor="text1"/>
                              </w:rPr>
                              <w:t>学校名</w:t>
                            </w:r>
                            <w:r w:rsidR="00805DB3">
                              <w:rPr>
                                <w:color w:val="000000" w:themeColor="text1"/>
                              </w:rPr>
                              <w:t xml:space="preserve">　羽曳野市立</w:t>
                            </w:r>
                            <w:r w:rsidR="00805DB3">
                              <w:rPr>
                                <w:rFonts w:hint="eastAsia"/>
                                <w:color w:val="000000" w:themeColor="text1"/>
                              </w:rPr>
                              <w:t>高鷲南</w:t>
                            </w:r>
                            <w:r>
                              <w:rPr>
                                <w:color w:val="000000" w:themeColor="text1"/>
                              </w:rPr>
                              <w:t>中学校</w:t>
                            </w:r>
                          </w:p>
                          <w:p w:rsidR="00427692" w:rsidRDefault="00A356DD" w:rsidP="00211701">
                            <w:pPr>
                              <w:rPr>
                                <w:color w:val="000000" w:themeColor="text1"/>
                              </w:rPr>
                            </w:pPr>
                            <w:r>
                              <w:rPr>
                                <w:rFonts w:hint="eastAsia"/>
                                <w:color w:val="000000" w:themeColor="text1"/>
                              </w:rPr>
                              <w:t xml:space="preserve">指導者　</w:t>
                            </w:r>
                            <w:r w:rsidRPr="007E2739">
                              <w:rPr>
                                <w:rFonts w:hint="eastAsia"/>
                                <w:color w:val="000000" w:themeColor="text1"/>
                                <w:spacing w:val="210"/>
                                <w:kern w:val="0"/>
                                <w:fitText w:val="840" w:id="1907559424"/>
                              </w:rPr>
                              <w:t>教</w:t>
                            </w:r>
                            <w:r w:rsidRPr="007E2739">
                              <w:rPr>
                                <w:rFonts w:hint="eastAsia"/>
                                <w:color w:val="000000" w:themeColor="text1"/>
                                <w:kern w:val="0"/>
                                <w:fitText w:val="840" w:id="1907559424"/>
                              </w:rPr>
                              <w:t>諭</w:t>
                            </w:r>
                            <w:r w:rsidR="007E2739">
                              <w:rPr>
                                <w:rFonts w:hint="eastAsia"/>
                                <w:color w:val="000000" w:themeColor="text1"/>
                              </w:rPr>
                              <w:t xml:space="preserve">　</w:t>
                            </w:r>
                            <w:r w:rsidR="00427692">
                              <w:rPr>
                                <w:rFonts w:hint="eastAsia"/>
                                <w:color w:val="000000" w:themeColor="text1"/>
                              </w:rPr>
                              <w:t>（</w:t>
                            </w:r>
                            <w:r w:rsidR="00427692">
                              <w:rPr>
                                <w:rFonts w:hint="eastAsia"/>
                                <w:color w:val="000000" w:themeColor="text1"/>
                              </w:rPr>
                              <w:t>T1</w:t>
                            </w:r>
                            <w:r w:rsidR="00427692">
                              <w:rPr>
                                <w:rFonts w:hint="eastAsia"/>
                                <w:color w:val="000000" w:themeColor="text1"/>
                              </w:rPr>
                              <w:t>）</w:t>
                            </w:r>
                          </w:p>
                          <w:p w:rsidR="00427692" w:rsidRPr="006C30EE" w:rsidRDefault="00A356DD" w:rsidP="00211701">
                            <w:pPr>
                              <w:rPr>
                                <w:color w:val="000000" w:themeColor="text1"/>
                              </w:rPr>
                            </w:pPr>
                            <w:r>
                              <w:rPr>
                                <w:rFonts w:hint="eastAsia"/>
                                <w:color w:val="000000" w:themeColor="text1"/>
                              </w:rPr>
                              <w:t xml:space="preserve">　　　　栄養教諭　</w:t>
                            </w:r>
                            <w:r w:rsidR="00427692">
                              <w:rPr>
                                <w:rFonts w:hint="eastAsia"/>
                                <w:color w:val="000000" w:themeColor="text1"/>
                              </w:rPr>
                              <w:t>（</w:t>
                            </w:r>
                            <w:r w:rsidR="00427692">
                              <w:rPr>
                                <w:rFonts w:hint="eastAsia"/>
                                <w:color w:val="000000" w:themeColor="text1"/>
                              </w:rPr>
                              <w:t>T2</w:t>
                            </w:r>
                            <w:r w:rsidR="00427692">
                              <w:rPr>
                                <w:rFonts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26" style="position:absolute;left:0;text-align:left;margin-left:374.25pt;margin-top:23.25pt;width:173.25pt;height: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" stroked="f">
                <v:textbox inset="5.85pt,.7pt,5.85pt,.7pt">
                  <w:txbxContent>
                    <w:p w:rsidR="00427692" w:rsidRDefault="00427692" w:rsidP="00211701">
                      <w:pPr>
                        <w:rPr>
                          <w:color w:val="000000" w:themeColor="text1"/>
                        </w:rPr>
                      </w:pPr>
                      <w:r>
                        <w:rPr>
                          <w:rFonts w:hint="eastAsia"/>
                          <w:color w:val="000000" w:themeColor="text1"/>
                        </w:rPr>
                        <w:t>学校名</w:t>
                      </w:r>
                      <w:r w:rsidR="00805DB3">
                        <w:rPr>
                          <w:color w:val="000000" w:themeColor="text1"/>
                        </w:rPr>
                        <w:t xml:space="preserve">　羽曳野市立</w:t>
                      </w:r>
                      <w:r w:rsidR="00805DB3">
                        <w:rPr>
                          <w:rFonts w:hint="eastAsia"/>
                          <w:color w:val="000000" w:themeColor="text1"/>
                        </w:rPr>
                        <w:t>高鷲南</w:t>
                      </w:r>
                      <w:r>
                        <w:rPr>
                          <w:color w:val="000000" w:themeColor="text1"/>
                        </w:rPr>
                        <w:t>中学校</w:t>
                      </w:r>
                    </w:p>
                    <w:p w:rsidR="00427692" w:rsidRDefault="00A356DD" w:rsidP="00211701">
                      <w:pPr>
                        <w:rPr>
                          <w:color w:val="000000" w:themeColor="text1"/>
                        </w:rPr>
                      </w:pPr>
                      <w:r>
                        <w:rPr>
                          <w:rFonts w:hint="eastAsia"/>
                          <w:color w:val="000000" w:themeColor="text1"/>
                        </w:rPr>
                        <w:t xml:space="preserve">指導者　</w:t>
                      </w:r>
                      <w:r w:rsidRPr="007E2739">
                        <w:rPr>
                          <w:rFonts w:hint="eastAsia"/>
                          <w:color w:val="000000" w:themeColor="text1"/>
                          <w:spacing w:val="210"/>
                          <w:kern w:val="0"/>
                          <w:fitText w:val="840" w:id="1907559424"/>
                        </w:rPr>
                        <w:t>教</w:t>
                      </w:r>
                      <w:r w:rsidRPr="007E2739">
                        <w:rPr>
                          <w:rFonts w:hint="eastAsia"/>
                          <w:color w:val="000000" w:themeColor="text1"/>
                          <w:kern w:val="0"/>
                          <w:fitText w:val="840" w:id="1907559424"/>
                        </w:rPr>
                        <w:t>諭</w:t>
                      </w:r>
                      <w:r w:rsidR="007E2739">
                        <w:rPr>
                          <w:rFonts w:hint="eastAsia"/>
                          <w:color w:val="000000" w:themeColor="text1"/>
                        </w:rPr>
                        <w:t xml:space="preserve">　</w:t>
                      </w:r>
                      <w:r w:rsidR="00427692">
                        <w:rPr>
                          <w:rFonts w:hint="eastAsia"/>
                          <w:color w:val="000000" w:themeColor="text1"/>
                        </w:rPr>
                        <w:t>（</w:t>
                      </w:r>
                      <w:r w:rsidR="00427692">
                        <w:rPr>
                          <w:rFonts w:hint="eastAsia"/>
                          <w:color w:val="000000" w:themeColor="text1"/>
                        </w:rPr>
                        <w:t>T1</w:t>
                      </w:r>
                      <w:r w:rsidR="00427692">
                        <w:rPr>
                          <w:rFonts w:hint="eastAsia"/>
                          <w:color w:val="000000" w:themeColor="text1"/>
                        </w:rPr>
                        <w:t>）</w:t>
                      </w:r>
                    </w:p>
                    <w:p w:rsidR="00427692" w:rsidRPr="006C30EE" w:rsidRDefault="00A356DD" w:rsidP="00211701">
                      <w:pPr>
                        <w:rPr>
                          <w:color w:val="000000" w:themeColor="text1"/>
                        </w:rPr>
                      </w:pPr>
                      <w:r>
                        <w:rPr>
                          <w:rFonts w:hint="eastAsia"/>
                          <w:color w:val="000000" w:themeColor="text1"/>
                        </w:rPr>
                        <w:t xml:space="preserve">　　　　栄養教諭　</w:t>
                      </w:r>
                      <w:r w:rsidR="00427692">
                        <w:rPr>
                          <w:rFonts w:hint="eastAsia"/>
                          <w:color w:val="000000" w:themeColor="text1"/>
                        </w:rPr>
                        <w:t>（</w:t>
                      </w:r>
                      <w:r w:rsidR="00427692">
                        <w:rPr>
                          <w:rFonts w:hint="eastAsia"/>
                          <w:color w:val="000000" w:themeColor="text1"/>
                        </w:rPr>
                        <w:t>T2</w:t>
                      </w:r>
                      <w:r w:rsidR="00427692">
                        <w:rPr>
                          <w:rFonts w:hint="eastAsia"/>
                          <w:color w:val="000000" w:themeColor="text1"/>
                        </w:rPr>
                        <w:t>）</w:t>
                      </w:r>
                    </w:p>
                  </w:txbxContent>
                </v:textbox>
              </v:rect>
            </w:pict>
          </mc:Fallback>
        </mc:AlternateContent>
      </w:r>
      <w:r w:rsidR="00445A9C">
        <w:rPr>
          <w:rFonts w:asciiTheme="minorEastAsia" w:hAnsiTheme="minorEastAsia" w:hint="eastAsia"/>
          <w:b/>
          <w:sz w:val="36"/>
        </w:rPr>
        <w:t>社会科</w:t>
      </w:r>
      <w:r w:rsidR="00211701" w:rsidRPr="00211701">
        <w:rPr>
          <w:rFonts w:asciiTheme="minorEastAsia" w:hAnsiTheme="minorEastAsia" w:hint="eastAsia"/>
          <w:b/>
          <w:sz w:val="36"/>
        </w:rPr>
        <w:t>学習指導案</w:t>
      </w:r>
    </w:p>
    <w:p w:rsidR="00211701" w:rsidRPr="00211701" w:rsidRDefault="00211701" w:rsidP="00211701">
      <w:pPr>
        <w:spacing w:line="240" w:lineRule="auto"/>
        <w:rPr>
          <w:rFonts w:asciiTheme="minorEastAsia" w:hAnsiTheme="minorEastAsia"/>
          <w:sz w:val="22"/>
        </w:rPr>
      </w:pPr>
      <w:r w:rsidRPr="00211701">
        <w:rPr>
          <w:rFonts w:asciiTheme="minorEastAsia" w:hAnsiTheme="minorEastAsia" w:hint="eastAsia"/>
          <w:sz w:val="22"/>
        </w:rPr>
        <w:t>1．日時　　平成</w:t>
      </w:r>
      <w:r w:rsidR="00817AE9">
        <w:rPr>
          <w:rFonts w:asciiTheme="minorEastAsia" w:hAnsiTheme="minorEastAsia" w:hint="eastAsia"/>
          <w:sz w:val="22"/>
        </w:rPr>
        <w:t>30（2018）</w:t>
      </w:r>
      <w:r w:rsidRPr="00211701">
        <w:rPr>
          <w:rFonts w:asciiTheme="minorEastAsia" w:hAnsiTheme="minorEastAsia" w:hint="eastAsia"/>
          <w:sz w:val="22"/>
        </w:rPr>
        <w:t>年</w:t>
      </w:r>
      <w:r w:rsidR="00817AE9">
        <w:rPr>
          <w:rFonts w:asciiTheme="minorEastAsia" w:hAnsiTheme="minorEastAsia" w:hint="eastAsia"/>
          <w:sz w:val="22"/>
        </w:rPr>
        <w:t>12</w:t>
      </w:r>
      <w:r w:rsidRPr="00211701">
        <w:rPr>
          <w:rFonts w:asciiTheme="minorEastAsia" w:hAnsiTheme="minorEastAsia" w:hint="eastAsia"/>
          <w:sz w:val="22"/>
        </w:rPr>
        <w:t>月</w:t>
      </w:r>
      <w:r w:rsidR="00817AE9">
        <w:rPr>
          <w:rFonts w:asciiTheme="minorEastAsia" w:hAnsiTheme="minorEastAsia" w:hint="eastAsia"/>
          <w:sz w:val="22"/>
        </w:rPr>
        <w:t>5</w:t>
      </w:r>
      <w:r w:rsidRPr="00211701">
        <w:rPr>
          <w:rFonts w:asciiTheme="minorEastAsia" w:hAnsiTheme="minorEastAsia" w:hint="eastAsia"/>
          <w:sz w:val="22"/>
        </w:rPr>
        <w:t>日（水）</w:t>
      </w:r>
      <w:r w:rsidR="00817AE9">
        <w:rPr>
          <w:rFonts w:asciiTheme="minorEastAsia" w:hAnsiTheme="minorEastAsia" w:hint="eastAsia"/>
          <w:sz w:val="22"/>
        </w:rPr>
        <w:t>4</w:t>
      </w:r>
      <w:r w:rsidRPr="00211701">
        <w:rPr>
          <w:rFonts w:asciiTheme="minorEastAsia" w:hAnsiTheme="minorEastAsia" w:hint="eastAsia"/>
          <w:sz w:val="22"/>
        </w:rPr>
        <w:t xml:space="preserve">時間目　</w:t>
      </w:r>
      <w:r w:rsidR="00817AE9">
        <w:rPr>
          <w:rFonts w:asciiTheme="minorEastAsia" w:hAnsiTheme="minorEastAsia" w:hint="eastAsia"/>
          <w:sz w:val="22"/>
        </w:rPr>
        <w:t>11</w:t>
      </w:r>
      <w:r w:rsidRPr="00211701">
        <w:rPr>
          <w:rFonts w:asciiTheme="minorEastAsia" w:hAnsiTheme="minorEastAsia" w:hint="eastAsia"/>
          <w:sz w:val="22"/>
        </w:rPr>
        <w:t>：</w:t>
      </w:r>
      <w:r w:rsidR="00817AE9">
        <w:rPr>
          <w:rFonts w:asciiTheme="minorEastAsia" w:hAnsiTheme="minorEastAsia" w:hint="eastAsia"/>
          <w:sz w:val="22"/>
        </w:rPr>
        <w:t>40</w:t>
      </w:r>
      <w:r w:rsidRPr="00211701">
        <w:rPr>
          <w:rFonts w:asciiTheme="minorEastAsia" w:hAnsiTheme="minorEastAsia" w:hint="eastAsia"/>
          <w:sz w:val="22"/>
        </w:rPr>
        <w:t>～</w:t>
      </w:r>
      <w:r w:rsidR="00817AE9">
        <w:rPr>
          <w:rFonts w:asciiTheme="minorEastAsia" w:hAnsiTheme="minorEastAsia" w:hint="eastAsia"/>
          <w:sz w:val="22"/>
        </w:rPr>
        <w:t>12</w:t>
      </w:r>
      <w:r w:rsidRPr="00211701">
        <w:rPr>
          <w:rFonts w:asciiTheme="minorEastAsia" w:hAnsiTheme="minorEastAsia" w:hint="eastAsia"/>
          <w:sz w:val="22"/>
        </w:rPr>
        <w:t>：</w:t>
      </w:r>
      <w:r w:rsidR="00817AE9">
        <w:rPr>
          <w:rFonts w:asciiTheme="minorEastAsia" w:hAnsiTheme="minorEastAsia" w:hint="eastAsia"/>
          <w:sz w:val="22"/>
        </w:rPr>
        <w:t>25</w:t>
      </w:r>
    </w:p>
    <w:p w:rsidR="00652A56" w:rsidRDefault="00652A56" w:rsidP="00211701">
      <w:pPr>
        <w:spacing w:line="240" w:lineRule="auto"/>
        <w:rPr>
          <w:rFonts w:asciiTheme="minorEastAsia" w:hAnsiTheme="minorEastAsia"/>
          <w:sz w:val="22"/>
        </w:rPr>
      </w:pPr>
    </w:p>
    <w:p w:rsidR="00211701" w:rsidRPr="00211701" w:rsidRDefault="00211701" w:rsidP="00211701">
      <w:pPr>
        <w:spacing w:line="240" w:lineRule="auto"/>
        <w:rPr>
          <w:rFonts w:asciiTheme="minorEastAsia" w:hAnsiTheme="minorEastAsia"/>
          <w:sz w:val="22"/>
        </w:rPr>
      </w:pPr>
      <w:r w:rsidRPr="00211701">
        <w:rPr>
          <w:rFonts w:asciiTheme="minorEastAsia" w:hAnsiTheme="minorEastAsia" w:hint="eastAsia"/>
          <w:sz w:val="22"/>
        </w:rPr>
        <w:t>2．場所　　第1学年</w:t>
      </w:r>
    </w:p>
    <w:p w:rsidR="00652A56" w:rsidRDefault="00652A56" w:rsidP="00211701">
      <w:pPr>
        <w:spacing w:line="240" w:lineRule="auto"/>
        <w:rPr>
          <w:rFonts w:asciiTheme="minorEastAsia" w:hAnsiTheme="minorEastAsia"/>
          <w:sz w:val="22"/>
        </w:rPr>
      </w:pPr>
    </w:p>
    <w:p w:rsidR="00211701" w:rsidRPr="00211701" w:rsidRDefault="00211701" w:rsidP="00211701">
      <w:pPr>
        <w:spacing w:line="240" w:lineRule="auto"/>
        <w:rPr>
          <w:rFonts w:asciiTheme="minorEastAsia" w:hAnsiTheme="minorEastAsia"/>
          <w:sz w:val="22"/>
        </w:rPr>
      </w:pPr>
      <w:r w:rsidRPr="00211701">
        <w:rPr>
          <w:rFonts w:asciiTheme="minorEastAsia" w:hAnsiTheme="minorEastAsia" w:hint="eastAsia"/>
          <w:sz w:val="22"/>
        </w:rPr>
        <w:t>3</w:t>
      </w:r>
      <w:r w:rsidR="00817AE9">
        <w:rPr>
          <w:rFonts w:asciiTheme="minorEastAsia" w:hAnsiTheme="minorEastAsia" w:hint="eastAsia"/>
          <w:sz w:val="22"/>
        </w:rPr>
        <w:t>．単元名　第1部第3章6節　オセアニア州</w:t>
      </w:r>
    </w:p>
    <w:p w:rsidR="00211701" w:rsidRDefault="00817AE9" w:rsidP="00817AE9">
      <w:pPr>
        <w:spacing w:line="240" w:lineRule="auto"/>
        <w:rPr>
          <w:rFonts w:asciiTheme="minorEastAsia" w:hAnsiTheme="minorEastAsia"/>
          <w:sz w:val="22"/>
        </w:rPr>
      </w:pPr>
      <w:r>
        <w:rPr>
          <w:rFonts w:asciiTheme="minorEastAsia" w:hAnsiTheme="minorEastAsia" w:hint="eastAsia"/>
          <w:sz w:val="22"/>
        </w:rPr>
        <w:t>（</w:t>
      </w:r>
      <w:r w:rsidR="00821DCA">
        <w:rPr>
          <w:rFonts w:asciiTheme="minorEastAsia" w:hAnsiTheme="minorEastAsia" w:hint="eastAsia"/>
          <w:sz w:val="22"/>
        </w:rPr>
        <w:t>1</w:t>
      </w:r>
      <w:r w:rsidR="00211701" w:rsidRPr="00211701">
        <w:rPr>
          <w:rFonts w:asciiTheme="minorEastAsia" w:hAnsiTheme="minorEastAsia" w:hint="eastAsia"/>
          <w:sz w:val="22"/>
        </w:rPr>
        <w:t>）</w:t>
      </w:r>
      <w:r>
        <w:rPr>
          <w:rFonts w:asciiTheme="minorEastAsia" w:hAnsiTheme="minorEastAsia" w:hint="eastAsia"/>
          <w:sz w:val="22"/>
        </w:rPr>
        <w:t>オセアニア州の自然環境</w:t>
      </w:r>
    </w:p>
    <w:p w:rsidR="00817AE9" w:rsidRDefault="00821DCA" w:rsidP="00817AE9">
      <w:pPr>
        <w:spacing w:line="240" w:lineRule="auto"/>
        <w:rPr>
          <w:rFonts w:asciiTheme="minorEastAsia" w:hAnsiTheme="minorEastAsia"/>
          <w:sz w:val="22"/>
        </w:rPr>
      </w:pPr>
      <w:r>
        <w:rPr>
          <w:rFonts w:asciiTheme="minorEastAsia" w:hAnsiTheme="minorEastAsia" w:hint="eastAsia"/>
          <w:sz w:val="22"/>
        </w:rPr>
        <w:t>（2</w:t>
      </w:r>
      <w:r w:rsidR="00817AE9">
        <w:rPr>
          <w:rFonts w:asciiTheme="minorEastAsia" w:hAnsiTheme="minorEastAsia" w:hint="eastAsia"/>
          <w:sz w:val="22"/>
        </w:rPr>
        <w:t>）移民の歴史と多文化社会の歩み</w:t>
      </w:r>
    </w:p>
    <w:p w:rsidR="00817AE9" w:rsidRDefault="00821DCA" w:rsidP="00817AE9">
      <w:pPr>
        <w:spacing w:line="240" w:lineRule="auto"/>
        <w:rPr>
          <w:rFonts w:asciiTheme="minorEastAsia" w:hAnsiTheme="minorEastAsia"/>
          <w:sz w:val="22"/>
        </w:rPr>
      </w:pPr>
      <w:r>
        <w:rPr>
          <w:rFonts w:asciiTheme="minorEastAsia" w:hAnsiTheme="minorEastAsia" w:hint="eastAsia"/>
          <w:sz w:val="22"/>
        </w:rPr>
        <w:t>（3</w:t>
      </w:r>
      <w:r w:rsidR="00817AE9">
        <w:rPr>
          <w:rFonts w:asciiTheme="minorEastAsia" w:hAnsiTheme="minorEastAsia" w:hint="eastAsia"/>
          <w:sz w:val="22"/>
        </w:rPr>
        <w:t>）海外と結びついたオセアニアの産業</w:t>
      </w:r>
    </w:p>
    <w:p w:rsidR="00817AE9" w:rsidRDefault="00821DCA" w:rsidP="00817AE9">
      <w:pPr>
        <w:spacing w:line="240" w:lineRule="auto"/>
        <w:rPr>
          <w:rFonts w:asciiTheme="minorEastAsia" w:hAnsiTheme="minorEastAsia"/>
          <w:sz w:val="22"/>
        </w:rPr>
      </w:pPr>
      <w:r>
        <w:rPr>
          <w:rFonts w:asciiTheme="minorEastAsia" w:hAnsiTheme="minorEastAsia" w:hint="eastAsia"/>
          <w:sz w:val="22"/>
        </w:rPr>
        <w:t>（4</w:t>
      </w:r>
      <w:r w:rsidR="00817AE9">
        <w:rPr>
          <w:rFonts w:asciiTheme="minorEastAsia" w:hAnsiTheme="minorEastAsia" w:hint="eastAsia"/>
          <w:sz w:val="22"/>
        </w:rPr>
        <w:t>）強まるアジアとの結びつき</w:t>
      </w:r>
    </w:p>
    <w:p w:rsidR="00817AE9" w:rsidRPr="00821DCA" w:rsidRDefault="00817AE9" w:rsidP="00211701">
      <w:pPr>
        <w:spacing w:line="240" w:lineRule="auto"/>
        <w:rPr>
          <w:rFonts w:asciiTheme="minorEastAsia" w:hAnsiTheme="minorEastAsia"/>
          <w:sz w:val="22"/>
        </w:rPr>
      </w:pPr>
    </w:p>
    <w:p w:rsidR="000F6690" w:rsidRDefault="00652A56" w:rsidP="000F6690">
      <w:pPr>
        <w:spacing w:line="240" w:lineRule="auto"/>
        <w:rPr>
          <w:rFonts w:asciiTheme="minorEastAsia" w:hAnsiTheme="minorEastAsia"/>
          <w:sz w:val="22"/>
        </w:rPr>
      </w:pPr>
      <w:r>
        <w:rPr>
          <w:rFonts w:asciiTheme="minorEastAsia" w:hAnsiTheme="minorEastAsia" w:hint="eastAsia"/>
          <w:sz w:val="22"/>
        </w:rPr>
        <w:t>4</w:t>
      </w:r>
      <w:r w:rsidR="00211701" w:rsidRPr="00211701">
        <w:rPr>
          <w:rFonts w:asciiTheme="minorEastAsia" w:hAnsiTheme="minorEastAsia" w:hint="eastAsia"/>
          <w:sz w:val="22"/>
        </w:rPr>
        <w:t>．指導にあたって</w:t>
      </w:r>
    </w:p>
    <w:p w:rsidR="00211701" w:rsidRPr="00211701" w:rsidRDefault="00211701" w:rsidP="00211701">
      <w:pPr>
        <w:spacing w:line="240" w:lineRule="auto"/>
        <w:rPr>
          <w:rFonts w:asciiTheme="minorEastAsia" w:hAnsiTheme="minorEastAsia"/>
          <w:sz w:val="22"/>
        </w:rPr>
      </w:pPr>
      <w:r w:rsidRPr="00211701">
        <w:rPr>
          <w:rFonts w:asciiTheme="minorEastAsia" w:hAnsiTheme="minorEastAsia" w:hint="eastAsia"/>
          <w:sz w:val="22"/>
        </w:rPr>
        <w:t>（</w:t>
      </w:r>
      <w:r w:rsidR="000F6690">
        <w:rPr>
          <w:rFonts w:asciiTheme="minorEastAsia" w:hAnsiTheme="minorEastAsia" w:hint="eastAsia"/>
          <w:sz w:val="22"/>
        </w:rPr>
        <w:t>1</w:t>
      </w:r>
      <w:r w:rsidRPr="00211701">
        <w:rPr>
          <w:rFonts w:asciiTheme="minorEastAsia" w:hAnsiTheme="minorEastAsia" w:hint="eastAsia"/>
          <w:sz w:val="22"/>
        </w:rPr>
        <w:t>）教材観</w:t>
      </w:r>
    </w:p>
    <w:p w:rsidR="00211701" w:rsidRDefault="00211701" w:rsidP="00211701">
      <w:pPr>
        <w:spacing w:line="240" w:lineRule="auto"/>
        <w:rPr>
          <w:rFonts w:asciiTheme="minorEastAsia" w:hAnsiTheme="minorEastAsia"/>
          <w:sz w:val="22"/>
        </w:rPr>
      </w:pPr>
      <w:r w:rsidRPr="00211701">
        <w:rPr>
          <w:rFonts w:asciiTheme="minorEastAsia" w:hAnsiTheme="minorEastAsia" w:hint="eastAsia"/>
          <w:sz w:val="22"/>
        </w:rPr>
        <w:t xml:space="preserve">　</w:t>
      </w:r>
      <w:r w:rsidR="002E5163">
        <w:rPr>
          <w:rFonts w:asciiTheme="minorEastAsia" w:hAnsiTheme="minorEastAsia" w:hint="eastAsia"/>
          <w:sz w:val="22"/>
        </w:rPr>
        <w:t>毎日の食事が、日本だけでなく諸外国で作られた多くの食材で支えられていることを実感できるようにしたい。そこで先日のボランティア清掃後に食べたＰＴＡの方手作りのカレーの食材について、日本の食料自給率と輸入</w:t>
      </w:r>
      <w:r w:rsidR="00700EF4">
        <w:rPr>
          <w:rFonts w:asciiTheme="minorEastAsia" w:hAnsiTheme="minorEastAsia" w:hint="eastAsia"/>
          <w:sz w:val="22"/>
        </w:rPr>
        <w:t>している</w:t>
      </w:r>
      <w:r w:rsidR="002E5163">
        <w:rPr>
          <w:rFonts w:asciiTheme="minorEastAsia" w:hAnsiTheme="minorEastAsia" w:hint="eastAsia"/>
          <w:sz w:val="22"/>
        </w:rPr>
        <w:t>国を</w:t>
      </w:r>
      <w:r w:rsidR="00D4543E">
        <w:rPr>
          <w:rFonts w:asciiTheme="minorEastAsia" w:hAnsiTheme="minorEastAsia" w:hint="eastAsia"/>
          <w:sz w:val="22"/>
        </w:rPr>
        <w:t>調べ、日本に食材を多く輸入している国のひとつがオーストラリアだと</w:t>
      </w:r>
      <w:r w:rsidR="005626D7">
        <w:rPr>
          <w:rFonts w:asciiTheme="minorEastAsia" w:hAnsiTheme="minorEastAsia" w:hint="eastAsia"/>
          <w:sz w:val="22"/>
        </w:rPr>
        <w:t>気付</w:t>
      </w:r>
      <w:r w:rsidR="00D71F5C">
        <w:rPr>
          <w:rFonts w:asciiTheme="minorEastAsia" w:hAnsiTheme="minorEastAsia" w:hint="eastAsia"/>
          <w:sz w:val="22"/>
        </w:rPr>
        <w:t>かせたい</w:t>
      </w:r>
      <w:r w:rsidR="00D4543E">
        <w:rPr>
          <w:rFonts w:asciiTheme="minorEastAsia" w:hAnsiTheme="minorEastAsia" w:hint="eastAsia"/>
          <w:sz w:val="22"/>
        </w:rPr>
        <w:t>。</w:t>
      </w:r>
      <w:r w:rsidR="00D1686D">
        <w:rPr>
          <w:rFonts w:asciiTheme="minorEastAsia" w:hAnsiTheme="minorEastAsia" w:hint="eastAsia"/>
          <w:sz w:val="22"/>
        </w:rPr>
        <w:t>また、オーストラリアの</w:t>
      </w:r>
      <w:r w:rsidR="000E3264">
        <w:rPr>
          <w:rFonts w:asciiTheme="minorEastAsia" w:hAnsiTheme="minorEastAsia" w:hint="eastAsia"/>
          <w:sz w:val="22"/>
        </w:rPr>
        <w:t>豊かな</w:t>
      </w:r>
      <w:r w:rsidR="005626D7">
        <w:rPr>
          <w:rFonts w:asciiTheme="minorEastAsia" w:hAnsiTheme="minorEastAsia" w:hint="eastAsia"/>
          <w:sz w:val="22"/>
        </w:rPr>
        <w:t>農作物が気候</w:t>
      </w:r>
      <w:r w:rsidR="00D71F5C">
        <w:rPr>
          <w:rFonts w:asciiTheme="minorEastAsia" w:hAnsiTheme="minorEastAsia" w:hint="eastAsia"/>
          <w:sz w:val="22"/>
        </w:rPr>
        <w:t>と上手く付き合いながら育てられていることの理解を深めたい。</w:t>
      </w:r>
      <w:r w:rsidR="00C52E04">
        <w:rPr>
          <w:rFonts w:asciiTheme="minorEastAsia" w:hAnsiTheme="minorEastAsia" w:hint="eastAsia"/>
          <w:sz w:val="22"/>
        </w:rPr>
        <w:t>そして</w:t>
      </w:r>
      <w:r w:rsidR="00D1686D">
        <w:rPr>
          <w:rFonts w:asciiTheme="minorEastAsia" w:hAnsiTheme="minorEastAsia" w:hint="eastAsia"/>
          <w:sz w:val="22"/>
        </w:rPr>
        <w:t>、</w:t>
      </w:r>
      <w:r w:rsidR="00D71F5C">
        <w:rPr>
          <w:rFonts w:asciiTheme="minorEastAsia" w:hAnsiTheme="minorEastAsia" w:hint="eastAsia"/>
          <w:sz w:val="22"/>
        </w:rPr>
        <w:t>オーストラリアの農産物</w:t>
      </w:r>
      <w:r w:rsidR="00C52E04">
        <w:rPr>
          <w:rFonts w:asciiTheme="minorEastAsia" w:hAnsiTheme="minorEastAsia" w:hint="eastAsia"/>
          <w:sz w:val="22"/>
        </w:rPr>
        <w:t>に</w:t>
      </w:r>
      <w:r w:rsidR="00D1686D">
        <w:rPr>
          <w:rFonts w:asciiTheme="minorEastAsia" w:hAnsiTheme="minorEastAsia" w:hint="eastAsia"/>
          <w:sz w:val="22"/>
        </w:rPr>
        <w:t>は</w:t>
      </w:r>
      <w:r w:rsidR="00D71F5C">
        <w:rPr>
          <w:rFonts w:asciiTheme="minorEastAsia" w:hAnsiTheme="minorEastAsia" w:hint="eastAsia"/>
          <w:sz w:val="22"/>
        </w:rPr>
        <w:t>米がある。この米は明治時代に移住した日本人が作り始め、今は輸出する量を収穫できるまでになっている。</w:t>
      </w:r>
      <w:r w:rsidR="00107252">
        <w:rPr>
          <w:rFonts w:asciiTheme="minorEastAsia" w:hAnsiTheme="minorEastAsia" w:hint="eastAsia"/>
          <w:sz w:val="22"/>
        </w:rPr>
        <w:t>近年、</w:t>
      </w:r>
      <w:r w:rsidR="00D71F5C">
        <w:rPr>
          <w:rFonts w:asciiTheme="minorEastAsia" w:hAnsiTheme="minorEastAsia" w:hint="eastAsia"/>
          <w:sz w:val="22"/>
        </w:rPr>
        <w:t>オーストラリアで作られた米</w:t>
      </w:r>
      <w:r w:rsidR="000E3264">
        <w:rPr>
          <w:rFonts w:asciiTheme="minorEastAsia" w:hAnsiTheme="minorEastAsia" w:hint="eastAsia"/>
          <w:sz w:val="22"/>
        </w:rPr>
        <w:t>の一部</w:t>
      </w:r>
      <w:r w:rsidR="00D71F5C">
        <w:rPr>
          <w:rFonts w:asciiTheme="minorEastAsia" w:hAnsiTheme="minorEastAsia" w:hint="eastAsia"/>
          <w:sz w:val="22"/>
        </w:rPr>
        <w:t>が、ＴＰＰ（環太平洋パートナーシップ）により</w:t>
      </w:r>
      <w:r w:rsidR="000E3264">
        <w:rPr>
          <w:rFonts w:asciiTheme="minorEastAsia" w:hAnsiTheme="minorEastAsia" w:hint="eastAsia"/>
          <w:sz w:val="22"/>
        </w:rPr>
        <w:t>無関税で今までより多く輸入されることが決まった。そのルールが決まるまでに、日本の</w:t>
      </w:r>
      <w:r w:rsidR="00700EF4">
        <w:rPr>
          <w:rFonts w:asciiTheme="minorEastAsia" w:hAnsiTheme="minorEastAsia" w:hint="eastAsia"/>
          <w:sz w:val="22"/>
        </w:rPr>
        <w:t>国内外</w:t>
      </w:r>
      <w:r w:rsidR="000E3264">
        <w:rPr>
          <w:rFonts w:asciiTheme="minorEastAsia" w:hAnsiTheme="minorEastAsia" w:hint="eastAsia"/>
          <w:sz w:val="22"/>
        </w:rPr>
        <w:t>でも賛否</w:t>
      </w:r>
      <w:r w:rsidR="00D54A9F">
        <w:rPr>
          <w:rFonts w:asciiTheme="minorEastAsia" w:hAnsiTheme="minorEastAsia" w:hint="eastAsia"/>
          <w:sz w:val="22"/>
        </w:rPr>
        <w:t>両論、</w:t>
      </w:r>
      <w:r w:rsidR="00700EF4">
        <w:rPr>
          <w:rFonts w:asciiTheme="minorEastAsia" w:hAnsiTheme="minorEastAsia" w:hint="eastAsia"/>
          <w:sz w:val="22"/>
        </w:rPr>
        <w:t>様々な立場や状況を考慮して</w:t>
      </w:r>
      <w:r w:rsidR="00D54A9F">
        <w:rPr>
          <w:rFonts w:asciiTheme="minorEastAsia" w:hAnsiTheme="minorEastAsia" w:hint="eastAsia"/>
          <w:sz w:val="22"/>
        </w:rPr>
        <w:t>多くの</w:t>
      </w:r>
      <w:r w:rsidR="000E3264">
        <w:rPr>
          <w:rFonts w:asciiTheme="minorEastAsia" w:hAnsiTheme="minorEastAsia" w:hint="eastAsia"/>
          <w:sz w:val="22"/>
        </w:rPr>
        <w:t>意見で溢れた。</w:t>
      </w:r>
      <w:r w:rsidR="00700EF4">
        <w:rPr>
          <w:rFonts w:asciiTheme="minorEastAsia" w:hAnsiTheme="minorEastAsia" w:hint="eastAsia"/>
          <w:sz w:val="22"/>
        </w:rPr>
        <w:t>本時で</w:t>
      </w:r>
      <w:r w:rsidR="00D54A9F">
        <w:rPr>
          <w:rFonts w:asciiTheme="minorEastAsia" w:hAnsiTheme="minorEastAsia" w:hint="eastAsia"/>
          <w:sz w:val="22"/>
        </w:rPr>
        <w:t>は、</w:t>
      </w:r>
      <w:r w:rsidR="00EB24F7">
        <w:rPr>
          <w:rFonts w:asciiTheme="minorEastAsia" w:hAnsiTheme="minorEastAsia" w:hint="eastAsia"/>
          <w:sz w:val="22"/>
        </w:rPr>
        <w:t>オーストラリアから米を自由に輸入できることに対して、賛成する側の意見、反対する側の意見に子ども達を触れさせ、</w:t>
      </w:r>
      <w:r w:rsidR="000E3264">
        <w:rPr>
          <w:rFonts w:asciiTheme="minorEastAsia" w:hAnsiTheme="minorEastAsia" w:hint="eastAsia"/>
          <w:sz w:val="22"/>
        </w:rPr>
        <w:t>自分の意見を考えさせる機会を作りたい。</w:t>
      </w:r>
    </w:p>
    <w:p w:rsidR="00C52E04" w:rsidRPr="00211701" w:rsidRDefault="00C52E04" w:rsidP="00211701">
      <w:pPr>
        <w:spacing w:line="240" w:lineRule="auto"/>
        <w:rPr>
          <w:rFonts w:asciiTheme="minorEastAsia" w:hAnsiTheme="minorEastAsia"/>
          <w:sz w:val="22"/>
        </w:rPr>
      </w:pPr>
    </w:p>
    <w:p w:rsidR="00211701" w:rsidRPr="00211701" w:rsidRDefault="00A356DD" w:rsidP="00211701">
      <w:pPr>
        <w:spacing w:line="240" w:lineRule="auto"/>
        <w:rPr>
          <w:rFonts w:asciiTheme="minorEastAsia" w:hAnsiTheme="minorEastAsia"/>
          <w:sz w:val="22"/>
        </w:rPr>
      </w:pPr>
      <w:r>
        <w:rPr>
          <w:rFonts w:asciiTheme="minorEastAsia" w:hAnsiTheme="minorEastAsia" w:hint="eastAsia"/>
          <w:sz w:val="22"/>
        </w:rPr>
        <w:t xml:space="preserve"> (</w:t>
      </w:r>
      <w:r w:rsidR="000F6690">
        <w:rPr>
          <w:rFonts w:asciiTheme="minorEastAsia" w:hAnsiTheme="minorEastAsia" w:hint="eastAsia"/>
          <w:sz w:val="22"/>
        </w:rPr>
        <w:t>2</w:t>
      </w:r>
      <w:r w:rsidR="00211701" w:rsidRPr="00211701">
        <w:rPr>
          <w:rFonts w:asciiTheme="minorEastAsia" w:hAnsiTheme="minorEastAsia" w:hint="eastAsia"/>
          <w:sz w:val="22"/>
        </w:rPr>
        <w:t>) 指導観</w:t>
      </w:r>
    </w:p>
    <w:p w:rsidR="00211701" w:rsidRDefault="009B652C" w:rsidP="00211701">
      <w:pPr>
        <w:spacing w:line="240" w:lineRule="auto"/>
        <w:ind w:firstLineChars="100" w:firstLine="220"/>
        <w:rPr>
          <w:rFonts w:asciiTheme="minorEastAsia" w:hAnsiTheme="minorEastAsia"/>
          <w:sz w:val="22"/>
        </w:rPr>
      </w:pPr>
      <w:r>
        <w:rPr>
          <w:rFonts w:asciiTheme="minorEastAsia" w:hAnsiTheme="minorEastAsia" w:hint="eastAsia"/>
          <w:sz w:val="22"/>
        </w:rPr>
        <w:t>社会科では1学期当初から授業規律の徹底や、学習目標の提示とワークシートでの目標準拠評価、導入・展開の工夫、班活動を通じた資料の読み取りや話し合い活動、そして毎時の学習内容を各自でまとめる学習形態を採用してきた。その結果、協働的に学習を行うことや、１つの資料か</w:t>
      </w:r>
      <w:r w:rsidR="00846106">
        <w:rPr>
          <w:rFonts w:asciiTheme="minorEastAsia" w:hAnsiTheme="minorEastAsia" w:hint="eastAsia"/>
          <w:sz w:val="22"/>
        </w:rPr>
        <w:t>ら必要な情報を読み取り、まとめるという作業は定着している。</w:t>
      </w:r>
      <w:r w:rsidR="002C0E40">
        <w:rPr>
          <w:rFonts w:asciiTheme="minorEastAsia" w:hAnsiTheme="minorEastAsia" w:hint="eastAsia"/>
          <w:sz w:val="22"/>
        </w:rPr>
        <w:t>さらに</w:t>
      </w:r>
      <w:r>
        <w:rPr>
          <w:rFonts w:asciiTheme="minorEastAsia" w:hAnsiTheme="minorEastAsia" w:hint="eastAsia"/>
          <w:sz w:val="22"/>
        </w:rPr>
        <w:t>、複数の資料から読み取ったことを関連づけながら、</w:t>
      </w:r>
      <w:r w:rsidR="002C0E40">
        <w:rPr>
          <w:rFonts w:asciiTheme="minorEastAsia" w:hAnsiTheme="minorEastAsia" w:hint="eastAsia"/>
          <w:sz w:val="22"/>
        </w:rPr>
        <w:t>その背景となっている事象について考えるという点を</w:t>
      </w:r>
      <w:r>
        <w:rPr>
          <w:rFonts w:asciiTheme="minorEastAsia" w:hAnsiTheme="minorEastAsia" w:hint="eastAsia"/>
          <w:sz w:val="22"/>
        </w:rPr>
        <w:t>2学期後半からは意識的に取り入れ</w:t>
      </w:r>
      <w:r w:rsidR="002C0E40">
        <w:rPr>
          <w:rFonts w:asciiTheme="minorEastAsia" w:hAnsiTheme="minorEastAsia" w:hint="eastAsia"/>
          <w:sz w:val="22"/>
        </w:rPr>
        <w:t>ているところ</w:t>
      </w:r>
      <w:r w:rsidR="00846106">
        <w:rPr>
          <w:rFonts w:asciiTheme="minorEastAsia" w:hAnsiTheme="minorEastAsia" w:hint="eastAsia"/>
          <w:sz w:val="22"/>
        </w:rPr>
        <w:t>で</w:t>
      </w:r>
      <w:r>
        <w:rPr>
          <w:rFonts w:asciiTheme="minorEastAsia" w:hAnsiTheme="minorEastAsia" w:hint="eastAsia"/>
          <w:sz w:val="22"/>
        </w:rPr>
        <w:t>、より一層定着を図りたい。</w:t>
      </w:r>
    </w:p>
    <w:p w:rsidR="00427692" w:rsidRPr="00427692" w:rsidRDefault="002C0E40" w:rsidP="00211701">
      <w:pPr>
        <w:spacing w:line="240" w:lineRule="auto"/>
        <w:ind w:firstLineChars="100" w:firstLine="220"/>
        <w:rPr>
          <w:rFonts w:asciiTheme="minorEastAsia" w:hAnsiTheme="minorEastAsia"/>
          <w:sz w:val="22"/>
        </w:rPr>
      </w:pPr>
      <w:r>
        <w:rPr>
          <w:rFonts w:asciiTheme="minorEastAsia" w:hAnsiTheme="minorEastAsia" w:hint="eastAsia"/>
          <w:sz w:val="22"/>
        </w:rPr>
        <w:t>子ども達が身近に食べている物から、オーストラリアと日本との関係に気づくことで、興味関心を喚起し学習意欲の低い生徒にも主体的に</w:t>
      </w:r>
      <w:r w:rsidR="00107252">
        <w:rPr>
          <w:rFonts w:asciiTheme="minorEastAsia" w:hAnsiTheme="minorEastAsia" w:hint="eastAsia"/>
          <w:sz w:val="22"/>
        </w:rPr>
        <w:t>その繋がりに対し自分の意見を考える場面としたい。また、これからの社会を作る子ども達が、日本や世界の国が豊かになるため、どのように寄り添い、つながると良いのか考えられる人になってくれることを願いたい。</w:t>
      </w:r>
    </w:p>
    <w:p w:rsidR="00817AE9" w:rsidRPr="00107252" w:rsidRDefault="00817AE9" w:rsidP="00817AE9">
      <w:pPr>
        <w:spacing w:line="240" w:lineRule="auto"/>
        <w:rPr>
          <w:rFonts w:asciiTheme="minorEastAsia" w:hAnsiTheme="minorEastAsia"/>
          <w:sz w:val="22"/>
        </w:rPr>
      </w:pPr>
    </w:p>
    <w:p w:rsidR="00817AE9" w:rsidRDefault="00C52E04" w:rsidP="00B25A54">
      <w:pPr>
        <w:spacing w:line="240" w:lineRule="auto"/>
        <w:rPr>
          <w:rFonts w:asciiTheme="minorEastAsia" w:hAnsiTheme="minorEastAsia"/>
          <w:sz w:val="22"/>
        </w:rPr>
      </w:pPr>
      <w:r>
        <w:rPr>
          <w:rFonts w:asciiTheme="minorEastAsia" w:hAnsiTheme="minorEastAsia" w:hint="eastAsia"/>
          <w:sz w:val="22"/>
        </w:rPr>
        <w:t>5</w:t>
      </w:r>
      <w:r w:rsidR="007D42F8">
        <w:rPr>
          <w:rFonts w:asciiTheme="minorEastAsia" w:hAnsiTheme="minorEastAsia" w:hint="eastAsia"/>
          <w:sz w:val="22"/>
        </w:rPr>
        <w:t>．本時の展開</w:t>
      </w:r>
    </w:p>
    <w:p w:rsidR="001C5608" w:rsidRDefault="0016021D" w:rsidP="001C5608">
      <w:pPr>
        <w:spacing w:line="360" w:lineRule="auto"/>
        <w:rPr>
          <w:rFonts w:asciiTheme="minorEastAsia" w:hAnsiTheme="minorEastAsia"/>
          <w:sz w:val="22"/>
        </w:rPr>
      </w:pPr>
      <w:r w:rsidRPr="007D765F">
        <w:rPr>
          <w:rFonts w:asciiTheme="minorEastAsia" w:hAnsiTheme="minorEastAsia" w:hint="eastAsia"/>
          <w:sz w:val="22"/>
        </w:rPr>
        <w:t>（</w:t>
      </w:r>
      <w:r w:rsidR="00821DCA">
        <w:rPr>
          <w:rFonts w:asciiTheme="minorEastAsia" w:hAnsiTheme="minorEastAsia" w:hint="eastAsia"/>
          <w:sz w:val="22"/>
        </w:rPr>
        <w:t>1</w:t>
      </w:r>
      <w:r w:rsidRPr="007D765F">
        <w:rPr>
          <w:rFonts w:asciiTheme="minorEastAsia" w:hAnsiTheme="minorEastAsia" w:hint="eastAsia"/>
          <w:sz w:val="22"/>
        </w:rPr>
        <w:t>）</w:t>
      </w:r>
      <w:r w:rsidR="001C5608">
        <w:rPr>
          <w:rFonts w:asciiTheme="minorEastAsia" w:hAnsiTheme="minorEastAsia" w:hint="eastAsia"/>
          <w:sz w:val="22"/>
        </w:rPr>
        <w:t>目標</w:t>
      </w:r>
      <w:r w:rsidR="005E6AE5">
        <w:rPr>
          <w:rFonts w:asciiTheme="minorEastAsia" w:hAnsiTheme="minorEastAsia" w:hint="eastAsia"/>
          <w:sz w:val="22"/>
        </w:rPr>
        <w:t>（【　】…食に関する指導の視点）</w:t>
      </w:r>
    </w:p>
    <w:p w:rsidR="00D217F1" w:rsidRDefault="005E6AE5" w:rsidP="005E6AE5">
      <w:pPr>
        <w:spacing w:line="240" w:lineRule="auto"/>
        <w:ind w:firstLineChars="100" w:firstLine="220"/>
        <w:rPr>
          <w:rFonts w:asciiTheme="minorEastAsia" w:hAnsiTheme="minorEastAsia"/>
          <w:sz w:val="22"/>
        </w:rPr>
      </w:pPr>
      <w:r>
        <w:rPr>
          <w:rFonts w:asciiTheme="minorEastAsia" w:hAnsiTheme="minorEastAsia" w:hint="eastAsia"/>
          <w:sz w:val="22"/>
        </w:rPr>
        <w:t>気候風土と深く結び付いた</w:t>
      </w:r>
      <w:r w:rsidR="00821DCA">
        <w:rPr>
          <w:rFonts w:asciiTheme="minorEastAsia" w:hAnsiTheme="minorEastAsia" w:hint="eastAsia"/>
          <w:sz w:val="22"/>
        </w:rPr>
        <w:t>オーストラリアの農作物が</w:t>
      </w:r>
      <w:r w:rsidR="00817AE9">
        <w:rPr>
          <w:rFonts w:asciiTheme="minorEastAsia" w:hAnsiTheme="minorEastAsia" w:hint="eastAsia"/>
          <w:sz w:val="22"/>
        </w:rPr>
        <w:t>、</w:t>
      </w:r>
      <w:r>
        <w:rPr>
          <w:rFonts w:asciiTheme="minorEastAsia" w:hAnsiTheme="minorEastAsia" w:hint="eastAsia"/>
          <w:sz w:val="22"/>
        </w:rPr>
        <w:t>私たちの食生活と深い繋がりがあることに気づき、その繋がりに対し自分の意見を考えることができる</w:t>
      </w:r>
      <w:r w:rsidR="00817AE9">
        <w:rPr>
          <w:rFonts w:asciiTheme="minorEastAsia" w:hAnsiTheme="minorEastAsia" w:hint="eastAsia"/>
          <w:sz w:val="22"/>
        </w:rPr>
        <w:t>。【食文化</w:t>
      </w:r>
      <w:r w:rsidR="006131B3" w:rsidRPr="001C5608">
        <w:rPr>
          <w:rFonts w:asciiTheme="minorEastAsia" w:hAnsiTheme="minorEastAsia" w:hint="eastAsia"/>
          <w:sz w:val="22"/>
        </w:rPr>
        <w:t>】</w:t>
      </w:r>
    </w:p>
    <w:p w:rsidR="00A356DD" w:rsidRDefault="00A356DD" w:rsidP="00817AE9">
      <w:pPr>
        <w:spacing w:line="360" w:lineRule="auto"/>
        <w:rPr>
          <w:rFonts w:asciiTheme="minorEastAsia" w:hAnsiTheme="minorEastAsia"/>
          <w:sz w:val="22"/>
        </w:rPr>
      </w:pPr>
    </w:p>
    <w:p w:rsidR="00176407" w:rsidRPr="001C5608" w:rsidRDefault="00821DCA" w:rsidP="00817AE9">
      <w:pPr>
        <w:spacing w:line="360" w:lineRule="auto"/>
        <w:rPr>
          <w:rFonts w:asciiTheme="minorEastAsia" w:hAnsiTheme="minorEastAsia"/>
          <w:sz w:val="22"/>
        </w:rPr>
      </w:pPr>
      <w:r>
        <w:rPr>
          <w:rFonts w:asciiTheme="minorEastAsia" w:hAnsiTheme="minorEastAsia" w:hint="eastAsia"/>
          <w:sz w:val="22"/>
        </w:rPr>
        <w:lastRenderedPageBreak/>
        <w:t>（2</w:t>
      </w:r>
      <w:r w:rsidR="001E53A0">
        <w:rPr>
          <w:rFonts w:asciiTheme="minorEastAsia" w:hAnsiTheme="minorEastAsia" w:hint="eastAsia"/>
          <w:sz w:val="22"/>
        </w:rPr>
        <w:t>）展開</w:t>
      </w:r>
    </w:p>
    <w:tbl>
      <w:tblPr>
        <w:tblStyle w:val="a3"/>
        <w:tblW w:w="9914" w:type="dxa"/>
        <w:jc w:val="center"/>
        <w:tblLook w:val="04A0" w:firstRow="1" w:lastRow="0" w:firstColumn="1" w:lastColumn="0" w:noHBand="0" w:noVBand="1"/>
      </w:tblPr>
      <w:tblGrid>
        <w:gridCol w:w="2405"/>
        <w:gridCol w:w="4253"/>
        <w:gridCol w:w="3256"/>
      </w:tblGrid>
      <w:tr w:rsidR="00F3387C" w:rsidRPr="00F3387C" w:rsidTr="007D42F8">
        <w:trPr>
          <w:trHeight w:val="280"/>
          <w:jc w:val="center"/>
        </w:trPr>
        <w:tc>
          <w:tcPr>
            <w:tcW w:w="2405" w:type="dxa"/>
            <w:shd w:val="clear" w:color="auto" w:fill="F2F2F2" w:themeFill="background1" w:themeFillShade="F2"/>
          </w:tcPr>
          <w:p w:rsidR="00F3387C" w:rsidRPr="00F3387C" w:rsidRDefault="00F3387C" w:rsidP="00F3387C">
            <w:pPr>
              <w:jc w:val="center"/>
              <w:rPr>
                <w:rFonts w:asciiTheme="minorEastAsia" w:hAnsiTheme="minorEastAsia"/>
                <w:sz w:val="22"/>
              </w:rPr>
            </w:pPr>
            <w:r w:rsidRPr="00F3387C">
              <w:rPr>
                <w:rFonts w:asciiTheme="minorEastAsia" w:hAnsiTheme="minorEastAsia" w:hint="eastAsia"/>
                <w:sz w:val="22"/>
              </w:rPr>
              <w:t>生徒の学習活動</w:t>
            </w:r>
          </w:p>
        </w:tc>
        <w:tc>
          <w:tcPr>
            <w:tcW w:w="4253" w:type="dxa"/>
            <w:shd w:val="clear" w:color="auto" w:fill="F2F2F2" w:themeFill="background1" w:themeFillShade="F2"/>
          </w:tcPr>
          <w:p w:rsidR="00F3387C" w:rsidRPr="00F3387C" w:rsidRDefault="00F3387C" w:rsidP="00F3387C">
            <w:pPr>
              <w:rPr>
                <w:rFonts w:asciiTheme="minorEastAsia" w:hAnsiTheme="minorEastAsia"/>
                <w:sz w:val="22"/>
              </w:rPr>
            </w:pPr>
            <w:r w:rsidRPr="00F3387C">
              <w:rPr>
                <w:rFonts w:asciiTheme="minorEastAsia" w:hAnsiTheme="minorEastAsia" w:hint="eastAsia"/>
                <w:sz w:val="22"/>
              </w:rPr>
              <w:t>主な発問と予想される子どもの反応</w:t>
            </w:r>
            <w:r w:rsidRPr="00F3387C">
              <w:rPr>
                <w:rFonts w:asciiTheme="minorEastAsia" w:hAnsiTheme="minorEastAsia" w:hint="eastAsia"/>
                <w:sz w:val="20"/>
              </w:rPr>
              <w:t>など</w:t>
            </w:r>
          </w:p>
        </w:tc>
        <w:tc>
          <w:tcPr>
            <w:tcW w:w="3256" w:type="dxa"/>
            <w:shd w:val="clear" w:color="auto" w:fill="F2F2F2" w:themeFill="background1" w:themeFillShade="F2"/>
          </w:tcPr>
          <w:p w:rsidR="00F3387C" w:rsidRPr="00F3387C" w:rsidRDefault="00F3387C" w:rsidP="00F3387C">
            <w:pPr>
              <w:jc w:val="center"/>
              <w:rPr>
                <w:rFonts w:asciiTheme="minorEastAsia" w:hAnsiTheme="minorEastAsia"/>
                <w:sz w:val="22"/>
              </w:rPr>
            </w:pPr>
            <w:r w:rsidRPr="00F3387C">
              <w:rPr>
                <w:rFonts w:asciiTheme="minorEastAsia" w:hAnsiTheme="minorEastAsia" w:hint="eastAsia"/>
                <w:sz w:val="22"/>
              </w:rPr>
              <w:t>指導上の手立て</w:t>
            </w:r>
          </w:p>
        </w:tc>
      </w:tr>
      <w:tr w:rsidR="00F3387C" w:rsidRPr="00F3387C" w:rsidTr="00817AE9">
        <w:trPr>
          <w:trHeight w:val="1557"/>
          <w:jc w:val="center"/>
        </w:trPr>
        <w:tc>
          <w:tcPr>
            <w:tcW w:w="2405" w:type="dxa"/>
          </w:tcPr>
          <w:p w:rsidR="00817AE9" w:rsidRDefault="00447EE9" w:rsidP="00F3387C">
            <w:pPr>
              <w:rPr>
                <w:rFonts w:asciiTheme="minorEastAsia" w:hAnsiTheme="minorEastAsia"/>
                <w:sz w:val="22"/>
              </w:rPr>
            </w:pPr>
            <w:r>
              <w:rPr>
                <w:rFonts w:asciiTheme="minorEastAsia" w:hAnsiTheme="minorEastAsia" w:hint="eastAsia"/>
                <w:sz w:val="22"/>
              </w:rPr>
              <w:t>1</w:t>
            </w:r>
            <w:r w:rsidR="00F3387C" w:rsidRPr="00F3387C">
              <w:rPr>
                <w:rFonts w:asciiTheme="minorEastAsia" w:hAnsiTheme="minorEastAsia" w:hint="eastAsia"/>
                <w:sz w:val="22"/>
              </w:rPr>
              <w:t>.</w:t>
            </w:r>
            <w:r w:rsidR="00817AE9">
              <w:rPr>
                <w:rFonts w:asciiTheme="minorEastAsia" w:hAnsiTheme="minorEastAsia" w:hint="eastAsia"/>
                <w:sz w:val="22"/>
              </w:rPr>
              <w:t>私たちが食べる</w:t>
            </w:r>
          </w:p>
          <w:p w:rsidR="00540696" w:rsidRDefault="00817AE9" w:rsidP="00F3387C">
            <w:pPr>
              <w:rPr>
                <w:rFonts w:asciiTheme="minorEastAsia" w:hAnsiTheme="minorEastAsia"/>
                <w:sz w:val="22"/>
              </w:rPr>
            </w:pPr>
            <w:r>
              <w:rPr>
                <w:rFonts w:asciiTheme="minorEastAsia" w:hAnsiTheme="minorEastAsia" w:hint="eastAsia"/>
                <w:sz w:val="22"/>
              </w:rPr>
              <w:t>カレーライスの日本の食料自給率と産地を調べたり、気づいたことを全体化して共有・確認する</w:t>
            </w:r>
          </w:p>
          <w:p w:rsidR="009078B5" w:rsidRDefault="00447EE9" w:rsidP="00F3387C">
            <w:pPr>
              <w:rPr>
                <w:rFonts w:asciiTheme="minorEastAsia" w:hAnsiTheme="minorEastAsia"/>
                <w:sz w:val="22"/>
              </w:rPr>
            </w:pPr>
            <w:r>
              <w:rPr>
                <w:rFonts w:asciiTheme="minorEastAsia" w:hAnsiTheme="minorEastAsia" w:hint="eastAsia"/>
                <w:sz w:val="22"/>
              </w:rPr>
              <w:t>【</w:t>
            </w:r>
            <w:r w:rsidR="00525598">
              <w:rPr>
                <w:rFonts w:asciiTheme="minorEastAsia" w:hAnsiTheme="minorEastAsia" w:hint="eastAsia"/>
                <w:sz w:val="22"/>
              </w:rPr>
              <w:t>Ｔ２】</w:t>
            </w:r>
          </w:p>
          <w:p w:rsidR="00F3387C" w:rsidRPr="00F3387C" w:rsidRDefault="00F3387C" w:rsidP="00F3387C">
            <w:pPr>
              <w:rPr>
                <w:rFonts w:asciiTheme="minorEastAsia" w:hAnsiTheme="minorEastAsia"/>
                <w:sz w:val="22"/>
              </w:rPr>
            </w:pPr>
          </w:p>
          <w:p w:rsidR="00F3387C" w:rsidRPr="00F3387C" w:rsidRDefault="00F3387C" w:rsidP="00F3387C">
            <w:pPr>
              <w:rPr>
                <w:rFonts w:asciiTheme="minorEastAsia" w:hAnsiTheme="minorEastAsia"/>
                <w:sz w:val="22"/>
              </w:rPr>
            </w:pPr>
          </w:p>
          <w:p w:rsidR="007D0F08" w:rsidRDefault="007D0F08" w:rsidP="00F3387C">
            <w:pPr>
              <w:rPr>
                <w:rFonts w:asciiTheme="minorEastAsia" w:hAnsiTheme="minorEastAsia"/>
                <w:sz w:val="22"/>
              </w:rPr>
            </w:pPr>
          </w:p>
          <w:p w:rsidR="00817AE9" w:rsidRDefault="00817AE9" w:rsidP="00F3387C">
            <w:pPr>
              <w:rPr>
                <w:rFonts w:asciiTheme="minorEastAsia" w:hAnsiTheme="minorEastAsia"/>
                <w:sz w:val="22"/>
              </w:rPr>
            </w:pPr>
          </w:p>
          <w:p w:rsidR="00817AE9" w:rsidRDefault="00817AE9" w:rsidP="00F3387C">
            <w:pPr>
              <w:rPr>
                <w:rFonts w:asciiTheme="minorEastAsia" w:hAnsiTheme="minorEastAsia"/>
                <w:sz w:val="22"/>
              </w:rPr>
            </w:pPr>
          </w:p>
          <w:p w:rsidR="00817AE9" w:rsidRDefault="00817AE9" w:rsidP="00F3387C">
            <w:pPr>
              <w:rPr>
                <w:rFonts w:asciiTheme="minorEastAsia" w:hAnsiTheme="minorEastAsia"/>
                <w:sz w:val="22"/>
              </w:rPr>
            </w:pPr>
          </w:p>
          <w:p w:rsidR="00817AE9" w:rsidRDefault="00817AE9" w:rsidP="00F3387C">
            <w:pPr>
              <w:rPr>
                <w:rFonts w:asciiTheme="minorEastAsia" w:hAnsiTheme="minorEastAsia"/>
                <w:sz w:val="22"/>
              </w:rPr>
            </w:pPr>
          </w:p>
          <w:p w:rsidR="008E18E6" w:rsidRDefault="00A356DD" w:rsidP="00F3387C">
            <w:pPr>
              <w:rPr>
                <w:rFonts w:asciiTheme="minorEastAsia" w:hAnsiTheme="minorEastAsia"/>
                <w:sz w:val="22"/>
              </w:rPr>
            </w:pPr>
            <w:r>
              <w:rPr>
                <w:noProof/>
              </w:rPr>
              <mc:AlternateContent>
                <mc:Choice Requires="wps">
                  <w:drawing>
                    <wp:anchor distT="0" distB="0" distL="114300" distR="114300" simplePos="0" relativeHeight="251679744" behindDoc="0" locked="0" layoutInCell="1" allowOverlap="1">
                      <wp:simplePos x="0" y="0"/>
                      <wp:positionH relativeFrom="column">
                        <wp:posOffset>775335</wp:posOffset>
                      </wp:positionH>
                      <wp:positionV relativeFrom="paragraph">
                        <wp:posOffset>82550</wp:posOffset>
                      </wp:positionV>
                      <wp:extent cx="4095750" cy="304800"/>
                      <wp:effectExtent l="0" t="0" r="0" b="0"/>
                      <wp:wrapNone/>
                      <wp:docPr id="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04800"/>
                              </a:xfrm>
                              <a:prstGeom prst="rect">
                                <a:avLst/>
                              </a:prstGeom>
                              <a:solidFill>
                                <a:srgbClr val="FFFFFF"/>
                              </a:solidFill>
                              <a:ln w="9525">
                                <a:solidFill>
                                  <a:srgbClr val="000000"/>
                                </a:solidFill>
                                <a:miter lim="800000"/>
                                <a:headEnd/>
                                <a:tailEnd/>
                              </a:ln>
                            </wps:spPr>
                            <wps:txbx>
                              <w:txbxContent>
                                <w:p w:rsidR="00427692" w:rsidRPr="00817AE9" w:rsidRDefault="00427692" w:rsidP="00F3387C">
                                  <w:pPr>
                                    <w:spacing w:line="360" w:lineRule="auto"/>
                                    <w:jc w:val="center"/>
                                    <w:rPr>
                                      <w:rFonts w:asciiTheme="minorEastAsia" w:hAnsiTheme="minorEastAsia"/>
                                      <w:sz w:val="24"/>
                                    </w:rPr>
                                  </w:pPr>
                                  <w:r w:rsidRPr="00817AE9">
                                    <w:rPr>
                                      <w:rFonts w:asciiTheme="minorEastAsia" w:hAnsiTheme="minorEastAsia" w:hint="eastAsia"/>
                                      <w:sz w:val="24"/>
                                    </w:rPr>
                                    <w:t>オーストラリア</w:t>
                                  </w:r>
                                  <w:r w:rsidRPr="00817AE9">
                                    <w:rPr>
                                      <w:rFonts w:asciiTheme="minorEastAsia" w:hAnsiTheme="minorEastAsia"/>
                                      <w:sz w:val="24"/>
                                    </w:rPr>
                                    <w:t>と日本</w:t>
                                  </w:r>
                                  <w:r>
                                    <w:rPr>
                                      <w:rFonts w:asciiTheme="minorEastAsia" w:hAnsiTheme="minorEastAsia" w:hint="eastAsia"/>
                                      <w:sz w:val="24"/>
                                    </w:rPr>
                                    <w:t>と</w:t>
                                  </w:r>
                                  <w:r w:rsidRPr="00817AE9">
                                    <w:rPr>
                                      <w:rFonts w:asciiTheme="minorEastAsia" w:hAnsiTheme="minorEastAsia"/>
                                      <w:sz w:val="24"/>
                                    </w:rPr>
                                    <w:t>の</w:t>
                                  </w:r>
                                  <w:r>
                                    <w:rPr>
                                      <w:rFonts w:asciiTheme="minorEastAsia" w:hAnsiTheme="minorEastAsia" w:hint="eastAsia"/>
                                      <w:sz w:val="24"/>
                                    </w:rPr>
                                    <w:t>食べ物</w:t>
                                  </w:r>
                                  <w:r>
                                    <w:rPr>
                                      <w:rFonts w:asciiTheme="minorEastAsia" w:hAnsiTheme="minorEastAsia"/>
                                      <w:sz w:val="24"/>
                                    </w:rPr>
                                    <w:t>の</w:t>
                                  </w:r>
                                  <w:r w:rsidRPr="00817AE9">
                                    <w:rPr>
                                      <w:rFonts w:asciiTheme="minorEastAsia" w:hAnsiTheme="minorEastAsia"/>
                                      <w:sz w:val="24"/>
                                    </w:rPr>
                                    <w:t>つながり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7" style="position:absolute;left:0;text-align:left;margin-left:61.05pt;margin-top:6.5pt;width:32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">
                      <v:textbox inset="5.85pt,.7pt,5.85pt,.7pt">
                        <w:txbxContent>
                          <w:p w:rsidR="00427692" w:rsidRPr="00817AE9" w:rsidRDefault="00427692" w:rsidP="00F3387C">
                            <w:pPr>
                              <w:spacing w:line="360" w:lineRule="auto"/>
                              <w:jc w:val="center"/>
                              <w:rPr>
                                <w:rFonts w:asciiTheme="minorEastAsia" w:hAnsiTheme="minorEastAsia"/>
                                <w:sz w:val="24"/>
                              </w:rPr>
                            </w:pPr>
                            <w:r w:rsidRPr="00817AE9">
                              <w:rPr>
                                <w:rFonts w:asciiTheme="minorEastAsia" w:hAnsiTheme="minorEastAsia" w:hint="eastAsia"/>
                                <w:sz w:val="24"/>
                              </w:rPr>
                              <w:t>オーストラリア</w:t>
                            </w:r>
                            <w:r w:rsidRPr="00817AE9">
                              <w:rPr>
                                <w:rFonts w:asciiTheme="minorEastAsia" w:hAnsiTheme="minorEastAsia"/>
                                <w:sz w:val="24"/>
                              </w:rPr>
                              <w:t>と日本</w:t>
                            </w:r>
                            <w:r>
                              <w:rPr>
                                <w:rFonts w:asciiTheme="minorEastAsia" w:hAnsiTheme="minorEastAsia" w:hint="eastAsia"/>
                                <w:sz w:val="24"/>
                              </w:rPr>
                              <w:t>と</w:t>
                            </w:r>
                            <w:r w:rsidRPr="00817AE9">
                              <w:rPr>
                                <w:rFonts w:asciiTheme="minorEastAsia" w:hAnsiTheme="minorEastAsia"/>
                                <w:sz w:val="24"/>
                              </w:rPr>
                              <w:t>の</w:t>
                            </w:r>
                            <w:r>
                              <w:rPr>
                                <w:rFonts w:asciiTheme="minorEastAsia" w:hAnsiTheme="minorEastAsia" w:hint="eastAsia"/>
                                <w:sz w:val="24"/>
                              </w:rPr>
                              <w:t>食べ物</w:t>
                            </w:r>
                            <w:r>
                              <w:rPr>
                                <w:rFonts w:asciiTheme="minorEastAsia" w:hAnsiTheme="minorEastAsia"/>
                                <w:sz w:val="24"/>
                              </w:rPr>
                              <w:t>の</w:t>
                            </w:r>
                            <w:r w:rsidRPr="00817AE9">
                              <w:rPr>
                                <w:rFonts w:asciiTheme="minorEastAsia" w:hAnsiTheme="minorEastAsia"/>
                                <w:sz w:val="24"/>
                              </w:rPr>
                              <w:t>つながり</w:t>
                            </w:r>
                          </w:p>
                        </w:txbxContent>
                      </v:textbox>
                    </v:rect>
                  </w:pict>
                </mc:Fallback>
              </mc:AlternateContent>
            </w:r>
          </w:p>
          <w:p w:rsidR="00817AE9" w:rsidRDefault="00817AE9" w:rsidP="00F3387C">
            <w:pPr>
              <w:rPr>
                <w:rFonts w:asciiTheme="minorEastAsia" w:hAnsiTheme="minorEastAsia"/>
                <w:sz w:val="22"/>
              </w:rPr>
            </w:pPr>
          </w:p>
          <w:p w:rsidR="009078B5" w:rsidRDefault="00FB2B33" w:rsidP="00F3387C">
            <w:pPr>
              <w:rPr>
                <w:rFonts w:asciiTheme="minorEastAsia" w:hAnsiTheme="minorEastAsia"/>
                <w:sz w:val="22"/>
              </w:rPr>
            </w:pPr>
            <w:r>
              <w:rPr>
                <w:rFonts w:asciiTheme="minorEastAsia" w:hAnsiTheme="minorEastAsia" w:hint="eastAsia"/>
                <w:sz w:val="22"/>
              </w:rPr>
              <w:t>2</w:t>
            </w:r>
            <w:r w:rsidR="00445A9C">
              <w:rPr>
                <w:rFonts w:asciiTheme="minorEastAsia" w:hAnsiTheme="minorEastAsia" w:hint="eastAsia"/>
                <w:sz w:val="22"/>
              </w:rPr>
              <w:t>．オーストラリアの農作物の特徴を</w:t>
            </w:r>
            <w:r w:rsidR="00540696">
              <w:rPr>
                <w:rFonts w:asciiTheme="minorEastAsia" w:hAnsiTheme="minorEastAsia" w:hint="eastAsia"/>
                <w:sz w:val="22"/>
              </w:rPr>
              <w:t>知</w:t>
            </w:r>
            <w:r w:rsidR="00817AE9">
              <w:rPr>
                <w:rFonts w:asciiTheme="minorEastAsia" w:hAnsiTheme="minorEastAsia" w:hint="eastAsia"/>
                <w:sz w:val="22"/>
              </w:rPr>
              <w:t>る。</w:t>
            </w:r>
            <w:r w:rsidR="009078B5">
              <w:rPr>
                <w:rFonts w:asciiTheme="minorEastAsia" w:hAnsiTheme="minorEastAsia" w:hint="eastAsia"/>
                <w:sz w:val="22"/>
              </w:rPr>
              <w:t>【</w:t>
            </w:r>
            <w:r w:rsidR="00817AE9">
              <w:rPr>
                <w:rFonts w:asciiTheme="minorEastAsia" w:hAnsiTheme="minorEastAsia" w:hint="eastAsia"/>
                <w:sz w:val="22"/>
              </w:rPr>
              <w:t>Ｔ１</w:t>
            </w:r>
            <w:r w:rsidR="009078B5">
              <w:rPr>
                <w:rFonts w:asciiTheme="minorEastAsia" w:hAnsiTheme="minorEastAsia" w:hint="eastAsia"/>
                <w:sz w:val="22"/>
              </w:rPr>
              <w:t>】</w:t>
            </w:r>
          </w:p>
          <w:p w:rsidR="00F3387C" w:rsidRPr="00F3387C" w:rsidRDefault="00F3387C" w:rsidP="00F3387C">
            <w:pPr>
              <w:rPr>
                <w:rFonts w:asciiTheme="minorEastAsia" w:hAnsiTheme="minorEastAsia"/>
                <w:sz w:val="22"/>
              </w:rPr>
            </w:pPr>
          </w:p>
          <w:p w:rsidR="00817AE9" w:rsidRDefault="00817AE9" w:rsidP="00F3387C">
            <w:pPr>
              <w:rPr>
                <w:rFonts w:asciiTheme="minorEastAsia" w:hAnsiTheme="minorEastAsia"/>
                <w:sz w:val="22"/>
              </w:rPr>
            </w:pPr>
          </w:p>
          <w:p w:rsidR="00B25A54" w:rsidRDefault="00B25A54" w:rsidP="00F3387C">
            <w:pPr>
              <w:rPr>
                <w:rFonts w:asciiTheme="minorEastAsia" w:hAnsiTheme="minorEastAsia"/>
                <w:sz w:val="22"/>
              </w:rPr>
            </w:pPr>
          </w:p>
          <w:p w:rsidR="007F41ED" w:rsidRDefault="00FB2B33" w:rsidP="00F3387C">
            <w:pPr>
              <w:rPr>
                <w:rFonts w:asciiTheme="minorEastAsia" w:hAnsiTheme="minorEastAsia"/>
                <w:sz w:val="22"/>
              </w:rPr>
            </w:pPr>
            <w:r>
              <w:rPr>
                <w:rFonts w:asciiTheme="minorEastAsia" w:hAnsiTheme="minorEastAsia" w:hint="eastAsia"/>
                <w:sz w:val="22"/>
              </w:rPr>
              <w:t>3</w:t>
            </w:r>
            <w:r w:rsidR="00DB2D95">
              <w:rPr>
                <w:rFonts w:asciiTheme="minorEastAsia" w:hAnsiTheme="minorEastAsia" w:hint="eastAsia"/>
                <w:sz w:val="22"/>
              </w:rPr>
              <w:t>．</w:t>
            </w:r>
            <w:r w:rsidR="007F41ED">
              <w:rPr>
                <w:rFonts w:asciiTheme="minorEastAsia" w:hAnsiTheme="minorEastAsia" w:hint="eastAsia"/>
                <w:sz w:val="22"/>
              </w:rPr>
              <w:t>海外から日本に輸入されている米の状況を知る。</w:t>
            </w:r>
          </w:p>
          <w:p w:rsidR="00805DB3" w:rsidRDefault="007F41ED" w:rsidP="00F3387C">
            <w:pPr>
              <w:rPr>
                <w:rFonts w:asciiTheme="minorEastAsia" w:hAnsiTheme="minorEastAsia"/>
                <w:sz w:val="22"/>
              </w:rPr>
            </w:pPr>
            <w:r>
              <w:rPr>
                <w:rFonts w:asciiTheme="minorEastAsia" w:hAnsiTheme="minorEastAsia" w:hint="eastAsia"/>
                <w:sz w:val="22"/>
              </w:rPr>
              <w:t>【Ｔ１</w:t>
            </w:r>
            <w:r w:rsidR="00813109">
              <w:rPr>
                <w:rFonts w:asciiTheme="minorEastAsia" w:hAnsiTheme="minorEastAsia" w:hint="eastAsia"/>
                <w:sz w:val="22"/>
              </w:rPr>
              <w:t>】</w:t>
            </w:r>
          </w:p>
          <w:p w:rsidR="00805DB3" w:rsidRDefault="00805DB3" w:rsidP="00F3387C">
            <w:pPr>
              <w:rPr>
                <w:rFonts w:asciiTheme="minorEastAsia" w:hAnsiTheme="minorEastAsia"/>
                <w:sz w:val="22"/>
              </w:rPr>
            </w:pPr>
          </w:p>
          <w:p w:rsidR="00805DB3" w:rsidRDefault="00805DB3" w:rsidP="00F3387C">
            <w:pPr>
              <w:rPr>
                <w:rFonts w:asciiTheme="minorEastAsia" w:hAnsiTheme="minorEastAsia"/>
                <w:sz w:val="22"/>
              </w:rPr>
            </w:pPr>
          </w:p>
          <w:p w:rsidR="00C00237" w:rsidRDefault="00FB2B33" w:rsidP="00F3387C">
            <w:pPr>
              <w:rPr>
                <w:rFonts w:asciiTheme="minorEastAsia" w:hAnsiTheme="minorEastAsia"/>
                <w:sz w:val="22"/>
              </w:rPr>
            </w:pPr>
            <w:r>
              <w:rPr>
                <w:rFonts w:asciiTheme="minorEastAsia" w:hAnsiTheme="minorEastAsia" w:hint="eastAsia"/>
                <w:sz w:val="22"/>
              </w:rPr>
              <w:t>4</w:t>
            </w:r>
            <w:r w:rsidR="00813109">
              <w:rPr>
                <w:rFonts w:asciiTheme="minorEastAsia" w:hAnsiTheme="minorEastAsia" w:hint="eastAsia"/>
                <w:sz w:val="22"/>
              </w:rPr>
              <w:t>．</w:t>
            </w:r>
            <w:r w:rsidR="00DB2D95">
              <w:rPr>
                <w:rFonts w:asciiTheme="minorEastAsia" w:hAnsiTheme="minorEastAsia" w:hint="eastAsia"/>
                <w:sz w:val="22"/>
              </w:rPr>
              <w:t>オーストラリアから米が自由に輸入できる</w:t>
            </w:r>
            <w:r w:rsidR="00817AE9">
              <w:rPr>
                <w:rFonts w:asciiTheme="minorEastAsia" w:hAnsiTheme="minorEastAsia" w:hint="eastAsia"/>
                <w:sz w:val="22"/>
              </w:rPr>
              <w:t>ことに対して意見をもち、共有する。</w:t>
            </w:r>
            <w:r w:rsidR="007D42F8">
              <w:rPr>
                <w:rFonts w:asciiTheme="minorEastAsia" w:hAnsiTheme="minorEastAsia" w:hint="eastAsia"/>
                <w:sz w:val="22"/>
              </w:rPr>
              <w:t>【</w:t>
            </w:r>
            <w:r w:rsidR="00813109">
              <w:rPr>
                <w:rFonts w:asciiTheme="minorEastAsia" w:hAnsiTheme="minorEastAsia" w:hint="eastAsia"/>
                <w:sz w:val="22"/>
              </w:rPr>
              <w:t>Ｔ１</w:t>
            </w:r>
            <w:r w:rsidR="007D42F8">
              <w:rPr>
                <w:rFonts w:asciiTheme="minorEastAsia" w:hAnsiTheme="minorEastAsia" w:hint="eastAsia"/>
                <w:sz w:val="22"/>
              </w:rPr>
              <w:t>】</w:t>
            </w:r>
            <w:r w:rsidR="00813109">
              <w:rPr>
                <w:rFonts w:asciiTheme="minorEastAsia" w:hAnsiTheme="minorEastAsia" w:hint="eastAsia"/>
                <w:sz w:val="22"/>
              </w:rPr>
              <w:t>【Ｔ２】</w:t>
            </w:r>
          </w:p>
          <w:p w:rsidR="009078B5" w:rsidRDefault="009078B5" w:rsidP="00F3387C">
            <w:pPr>
              <w:rPr>
                <w:rFonts w:asciiTheme="minorEastAsia" w:hAnsiTheme="minorEastAsia"/>
                <w:sz w:val="22"/>
              </w:rPr>
            </w:pPr>
          </w:p>
          <w:p w:rsidR="00817AE9" w:rsidRDefault="00817AE9" w:rsidP="00F3387C">
            <w:pPr>
              <w:rPr>
                <w:rFonts w:asciiTheme="minorEastAsia" w:hAnsiTheme="minorEastAsia"/>
                <w:sz w:val="22"/>
              </w:rPr>
            </w:pPr>
          </w:p>
          <w:p w:rsidR="00201B4A" w:rsidRDefault="00201B4A" w:rsidP="00F3387C">
            <w:pPr>
              <w:rPr>
                <w:rFonts w:asciiTheme="minorEastAsia" w:hAnsiTheme="minorEastAsia"/>
                <w:sz w:val="22"/>
              </w:rPr>
            </w:pPr>
          </w:p>
          <w:p w:rsidR="00201B4A" w:rsidRDefault="00201B4A" w:rsidP="00F3387C">
            <w:pPr>
              <w:rPr>
                <w:rFonts w:asciiTheme="minorEastAsia" w:hAnsiTheme="minorEastAsia"/>
                <w:sz w:val="22"/>
              </w:rPr>
            </w:pPr>
          </w:p>
          <w:p w:rsidR="00540696" w:rsidRDefault="00540696" w:rsidP="00F3387C">
            <w:pPr>
              <w:rPr>
                <w:rFonts w:asciiTheme="minorEastAsia" w:hAnsiTheme="minorEastAsia"/>
                <w:sz w:val="22"/>
              </w:rPr>
            </w:pPr>
          </w:p>
          <w:p w:rsidR="00540696" w:rsidRDefault="00540696" w:rsidP="00F3387C">
            <w:pPr>
              <w:rPr>
                <w:rFonts w:asciiTheme="minorEastAsia" w:hAnsiTheme="minorEastAsia"/>
                <w:sz w:val="22"/>
              </w:rPr>
            </w:pPr>
          </w:p>
          <w:p w:rsidR="00540696" w:rsidRDefault="00540696" w:rsidP="00F3387C">
            <w:pPr>
              <w:rPr>
                <w:rFonts w:asciiTheme="minorEastAsia" w:hAnsiTheme="minorEastAsia"/>
                <w:sz w:val="22"/>
              </w:rPr>
            </w:pPr>
          </w:p>
          <w:p w:rsidR="00537A58" w:rsidRDefault="00537A58" w:rsidP="00F3387C">
            <w:pPr>
              <w:rPr>
                <w:rFonts w:asciiTheme="minorEastAsia" w:hAnsiTheme="minorEastAsia"/>
                <w:sz w:val="22"/>
              </w:rPr>
            </w:pPr>
          </w:p>
          <w:p w:rsidR="00537A58" w:rsidRDefault="00537A58" w:rsidP="00F3387C">
            <w:pPr>
              <w:rPr>
                <w:rFonts w:asciiTheme="minorEastAsia" w:hAnsiTheme="minorEastAsia"/>
                <w:sz w:val="22"/>
              </w:rPr>
            </w:pPr>
          </w:p>
          <w:p w:rsidR="007F41ED" w:rsidRDefault="007F41ED" w:rsidP="00F3387C">
            <w:pPr>
              <w:rPr>
                <w:rFonts w:asciiTheme="minorEastAsia" w:hAnsiTheme="minorEastAsia"/>
                <w:sz w:val="22"/>
              </w:rPr>
            </w:pPr>
          </w:p>
          <w:p w:rsidR="007F41ED" w:rsidRDefault="007F41ED" w:rsidP="00F3387C">
            <w:pPr>
              <w:rPr>
                <w:rFonts w:asciiTheme="minorEastAsia" w:hAnsiTheme="minorEastAsia"/>
                <w:sz w:val="22"/>
              </w:rPr>
            </w:pPr>
          </w:p>
          <w:p w:rsidR="00537A58" w:rsidRDefault="00537A58" w:rsidP="00F3387C">
            <w:pPr>
              <w:rPr>
                <w:rFonts w:asciiTheme="minorEastAsia" w:hAnsiTheme="minorEastAsia"/>
                <w:sz w:val="22"/>
              </w:rPr>
            </w:pPr>
          </w:p>
          <w:p w:rsidR="00817AE9" w:rsidRPr="00F3387C" w:rsidRDefault="00FB2B33" w:rsidP="00F3387C">
            <w:pPr>
              <w:rPr>
                <w:rFonts w:asciiTheme="minorEastAsia" w:hAnsiTheme="minorEastAsia"/>
                <w:sz w:val="22"/>
              </w:rPr>
            </w:pPr>
            <w:r>
              <w:rPr>
                <w:rFonts w:asciiTheme="minorEastAsia" w:hAnsiTheme="minorEastAsia" w:hint="eastAsia"/>
                <w:sz w:val="22"/>
              </w:rPr>
              <w:t>5</w:t>
            </w:r>
            <w:r w:rsidR="002A268E">
              <w:rPr>
                <w:rFonts w:asciiTheme="minorEastAsia" w:hAnsiTheme="minorEastAsia" w:hint="eastAsia"/>
                <w:sz w:val="22"/>
              </w:rPr>
              <w:t>．</w:t>
            </w:r>
            <w:r w:rsidR="00817AE9">
              <w:rPr>
                <w:rFonts w:asciiTheme="minorEastAsia" w:hAnsiTheme="minorEastAsia" w:hint="eastAsia"/>
                <w:sz w:val="22"/>
              </w:rPr>
              <w:t>【学習内容の確認と活用】の記入。本時の学習内容についてまとめる</w:t>
            </w:r>
            <w:r w:rsidR="00DD6C78">
              <w:rPr>
                <w:rFonts w:asciiTheme="minorEastAsia" w:hAnsiTheme="minorEastAsia" w:hint="eastAsia"/>
                <w:sz w:val="22"/>
              </w:rPr>
              <w:t>。</w:t>
            </w:r>
          </w:p>
        </w:tc>
        <w:tc>
          <w:tcPr>
            <w:tcW w:w="4253" w:type="dxa"/>
          </w:tcPr>
          <w:p w:rsidR="00DD5A41" w:rsidRDefault="00817AE9" w:rsidP="00F3387C">
            <w:pPr>
              <w:rPr>
                <w:rFonts w:asciiTheme="minorEastAsia" w:hAnsiTheme="minorEastAsia"/>
                <w:sz w:val="22"/>
              </w:rPr>
            </w:pPr>
            <w:r>
              <w:rPr>
                <w:rFonts w:asciiTheme="minorEastAsia" w:hAnsiTheme="minorEastAsia" w:hint="eastAsia"/>
                <w:sz w:val="22"/>
              </w:rPr>
              <w:lastRenderedPageBreak/>
              <w:t>○カレーに入れる食品は？</w:t>
            </w:r>
          </w:p>
          <w:p w:rsidR="00817AE9" w:rsidRDefault="00817AE9" w:rsidP="00F3387C">
            <w:pPr>
              <w:rPr>
                <w:rFonts w:asciiTheme="minorEastAsia" w:hAnsiTheme="minorEastAsia"/>
                <w:sz w:val="22"/>
              </w:rPr>
            </w:pPr>
            <w:r>
              <w:rPr>
                <w:rFonts w:asciiTheme="minorEastAsia" w:hAnsiTheme="minorEastAsia" w:hint="eastAsia"/>
                <w:sz w:val="22"/>
              </w:rPr>
              <w:t>―米、たまねぎ、じゃがいも、にんじん</w:t>
            </w:r>
          </w:p>
          <w:p w:rsidR="00817AE9" w:rsidRDefault="00805DB3" w:rsidP="00805DB3">
            <w:pPr>
              <w:rPr>
                <w:rFonts w:asciiTheme="minorEastAsia" w:hAnsiTheme="minorEastAsia"/>
                <w:sz w:val="22"/>
              </w:rPr>
            </w:pPr>
            <w:r>
              <w:rPr>
                <w:rFonts w:asciiTheme="minorEastAsia" w:hAnsiTheme="minorEastAsia" w:hint="eastAsia"/>
                <w:sz w:val="22"/>
              </w:rPr>
              <w:t xml:space="preserve">　牛肉、カレー粉、小麦粉</w:t>
            </w:r>
          </w:p>
          <w:p w:rsidR="00805DB3" w:rsidRPr="00805DB3" w:rsidRDefault="00805DB3" w:rsidP="00805DB3">
            <w:pPr>
              <w:rPr>
                <w:rFonts w:asciiTheme="minorEastAsia" w:hAnsiTheme="minorEastAsia"/>
                <w:sz w:val="22"/>
              </w:rPr>
            </w:pPr>
          </w:p>
          <w:p w:rsidR="00791725" w:rsidRDefault="00791725" w:rsidP="00F3387C">
            <w:pPr>
              <w:rPr>
                <w:rFonts w:asciiTheme="minorEastAsia" w:hAnsiTheme="minorEastAsia"/>
                <w:sz w:val="22"/>
              </w:rPr>
            </w:pPr>
          </w:p>
          <w:p w:rsidR="007D42F8" w:rsidRDefault="00805DB3" w:rsidP="00F3387C">
            <w:pPr>
              <w:rPr>
                <w:rFonts w:asciiTheme="minorEastAsia" w:hAnsiTheme="minorEastAsia"/>
                <w:sz w:val="22"/>
              </w:rPr>
            </w:pPr>
            <w:r>
              <w:rPr>
                <w:rFonts w:asciiTheme="minorEastAsia" w:hAnsiTheme="minorEastAsia" w:hint="eastAsia"/>
                <w:sz w:val="22"/>
              </w:rPr>
              <w:t>○カレーの食料自給率を</w:t>
            </w:r>
            <w:r w:rsidR="00817AE9">
              <w:rPr>
                <w:rFonts w:asciiTheme="minorEastAsia" w:hAnsiTheme="minorEastAsia" w:hint="eastAsia"/>
                <w:sz w:val="22"/>
              </w:rPr>
              <w:t>調べよう</w:t>
            </w:r>
          </w:p>
          <w:p w:rsidR="00545259" w:rsidRPr="00805DB3" w:rsidRDefault="00545259" w:rsidP="00F3387C">
            <w:pPr>
              <w:rPr>
                <w:rFonts w:asciiTheme="minorEastAsia" w:hAnsiTheme="minorEastAsia"/>
                <w:sz w:val="22"/>
              </w:rPr>
            </w:pPr>
          </w:p>
          <w:p w:rsidR="00545259" w:rsidRDefault="00817AE9" w:rsidP="00F3387C">
            <w:pPr>
              <w:rPr>
                <w:rFonts w:asciiTheme="minorEastAsia" w:hAnsiTheme="minorEastAsia"/>
                <w:sz w:val="22"/>
              </w:rPr>
            </w:pPr>
            <w:r>
              <w:rPr>
                <w:rFonts w:asciiTheme="minorEastAsia" w:hAnsiTheme="minorEastAsia" w:hint="eastAsia"/>
                <w:sz w:val="22"/>
              </w:rPr>
              <w:t>○</w:t>
            </w:r>
            <w:r w:rsidR="002E5163">
              <w:rPr>
                <w:rFonts w:asciiTheme="minorEastAsia" w:hAnsiTheme="minorEastAsia" w:hint="eastAsia"/>
                <w:sz w:val="22"/>
              </w:rPr>
              <w:t>食材が日本以外でどの国から輸入されているのか</w:t>
            </w:r>
            <w:r w:rsidR="00445A9C">
              <w:rPr>
                <w:rFonts w:asciiTheme="minorEastAsia" w:hAnsiTheme="minorEastAsia" w:hint="eastAsia"/>
                <w:sz w:val="22"/>
              </w:rPr>
              <w:t>別紙のグラフから読み取ろう</w:t>
            </w:r>
          </w:p>
          <w:p w:rsidR="00817AE9" w:rsidRPr="00445A9C" w:rsidRDefault="00817AE9" w:rsidP="00F3387C">
            <w:pPr>
              <w:rPr>
                <w:rFonts w:asciiTheme="minorEastAsia" w:hAnsiTheme="minorEastAsia"/>
                <w:sz w:val="22"/>
              </w:rPr>
            </w:pPr>
          </w:p>
          <w:p w:rsidR="00817AE9" w:rsidRDefault="00817AE9" w:rsidP="00F3387C">
            <w:pPr>
              <w:rPr>
                <w:rFonts w:asciiTheme="minorEastAsia" w:hAnsiTheme="minorEastAsia"/>
                <w:sz w:val="22"/>
              </w:rPr>
            </w:pPr>
            <w:r>
              <w:rPr>
                <w:rFonts w:asciiTheme="minorEastAsia" w:hAnsiTheme="minorEastAsia" w:hint="eastAsia"/>
                <w:sz w:val="22"/>
              </w:rPr>
              <w:t>○気づくことを書いて、班で交流しよう</w:t>
            </w:r>
          </w:p>
          <w:p w:rsidR="00445A9C" w:rsidRDefault="00445A9C" w:rsidP="00445A9C">
            <w:pPr>
              <w:rPr>
                <w:rFonts w:asciiTheme="minorEastAsia" w:hAnsiTheme="minorEastAsia"/>
                <w:sz w:val="22"/>
              </w:rPr>
            </w:pPr>
            <w:r>
              <w:rPr>
                <w:rFonts w:asciiTheme="minorEastAsia" w:hAnsiTheme="minorEastAsia" w:hint="eastAsia"/>
                <w:sz w:val="22"/>
              </w:rPr>
              <w:t>―オーストラリアで作られた食べ物を色々な種類食べている</w:t>
            </w:r>
          </w:p>
          <w:p w:rsidR="008E18E6" w:rsidRDefault="008E18E6" w:rsidP="00F3387C">
            <w:pPr>
              <w:rPr>
                <w:rFonts w:asciiTheme="minorEastAsia" w:hAnsiTheme="minorEastAsia"/>
                <w:sz w:val="22"/>
              </w:rPr>
            </w:pPr>
          </w:p>
          <w:p w:rsidR="00805DB3" w:rsidRPr="00805DB3" w:rsidRDefault="00805DB3" w:rsidP="00F3387C">
            <w:pPr>
              <w:rPr>
                <w:rFonts w:asciiTheme="minorEastAsia" w:hAnsiTheme="minorEastAsia"/>
                <w:sz w:val="22"/>
              </w:rPr>
            </w:pPr>
          </w:p>
          <w:p w:rsidR="002A268E" w:rsidRDefault="002A268E" w:rsidP="00791725">
            <w:pPr>
              <w:rPr>
                <w:rFonts w:asciiTheme="minorEastAsia" w:hAnsiTheme="minorEastAsia"/>
                <w:sz w:val="22"/>
              </w:rPr>
            </w:pPr>
          </w:p>
          <w:p w:rsidR="00817AE9" w:rsidRDefault="00817AE9" w:rsidP="00791725">
            <w:pPr>
              <w:rPr>
                <w:rFonts w:asciiTheme="minorEastAsia" w:hAnsiTheme="minorEastAsia"/>
                <w:sz w:val="22"/>
              </w:rPr>
            </w:pPr>
            <w:r>
              <w:rPr>
                <w:rFonts w:asciiTheme="minorEastAsia" w:hAnsiTheme="minorEastAsia" w:hint="eastAsia"/>
                <w:sz w:val="22"/>
              </w:rPr>
              <w:t>○</w:t>
            </w:r>
            <w:r w:rsidR="00445A9C">
              <w:rPr>
                <w:rFonts w:asciiTheme="minorEastAsia" w:hAnsiTheme="minorEastAsia" w:hint="eastAsia"/>
                <w:sz w:val="22"/>
              </w:rPr>
              <w:t>場所により降水量が異なり、適した農作物が育てられていること。農作物には、小麦、</w:t>
            </w:r>
            <w:r w:rsidR="00C72CA2">
              <w:rPr>
                <w:rFonts w:asciiTheme="minorEastAsia" w:hAnsiTheme="minorEastAsia" w:hint="eastAsia"/>
                <w:sz w:val="22"/>
              </w:rPr>
              <w:t>牛肉、羊毛</w:t>
            </w:r>
            <w:r w:rsidR="00447EE9">
              <w:rPr>
                <w:rFonts w:asciiTheme="minorEastAsia" w:hAnsiTheme="minorEastAsia" w:hint="eastAsia"/>
                <w:sz w:val="22"/>
              </w:rPr>
              <w:t>があることを押さえよう。</w:t>
            </w:r>
          </w:p>
          <w:p w:rsidR="00525598" w:rsidRDefault="00525598" w:rsidP="00791725">
            <w:pPr>
              <w:rPr>
                <w:rFonts w:asciiTheme="minorEastAsia" w:hAnsiTheme="minorEastAsia"/>
                <w:sz w:val="22"/>
              </w:rPr>
            </w:pPr>
          </w:p>
          <w:p w:rsidR="00B25A54" w:rsidRPr="00447EE9" w:rsidRDefault="00B25A54" w:rsidP="00791725">
            <w:pPr>
              <w:rPr>
                <w:rFonts w:asciiTheme="minorEastAsia" w:hAnsiTheme="minorEastAsia"/>
                <w:sz w:val="22"/>
              </w:rPr>
            </w:pPr>
          </w:p>
          <w:p w:rsidR="00F92006" w:rsidRDefault="00525598" w:rsidP="00791725">
            <w:pPr>
              <w:rPr>
                <w:rFonts w:asciiTheme="minorEastAsia" w:hAnsiTheme="minorEastAsia"/>
                <w:sz w:val="22"/>
              </w:rPr>
            </w:pPr>
            <w:r>
              <w:rPr>
                <w:rFonts w:asciiTheme="minorEastAsia" w:hAnsiTheme="minorEastAsia" w:hint="eastAsia"/>
                <w:sz w:val="22"/>
              </w:rPr>
              <w:t>○</w:t>
            </w:r>
            <w:r w:rsidR="00F92006">
              <w:rPr>
                <w:rFonts w:asciiTheme="minorEastAsia" w:hAnsiTheme="minorEastAsia" w:hint="eastAsia"/>
                <w:sz w:val="22"/>
              </w:rPr>
              <w:t>海外から日本に</w:t>
            </w:r>
            <w:r w:rsidR="00805DB3">
              <w:rPr>
                <w:rFonts w:asciiTheme="minorEastAsia" w:hAnsiTheme="minorEastAsia" w:hint="eastAsia"/>
                <w:sz w:val="22"/>
              </w:rPr>
              <w:t>米が</w:t>
            </w:r>
            <w:r w:rsidR="00F92006">
              <w:rPr>
                <w:rFonts w:asciiTheme="minorEastAsia" w:hAnsiTheme="minorEastAsia" w:hint="eastAsia"/>
                <w:sz w:val="22"/>
              </w:rPr>
              <w:t>輸入されている状況</w:t>
            </w:r>
            <w:r w:rsidR="00805DB3">
              <w:rPr>
                <w:rFonts w:asciiTheme="minorEastAsia" w:hAnsiTheme="minorEastAsia" w:hint="eastAsia"/>
                <w:sz w:val="22"/>
              </w:rPr>
              <w:t>を押さえよう</w:t>
            </w:r>
          </w:p>
          <w:p w:rsidR="00C72CA2" w:rsidRDefault="00C72CA2" w:rsidP="00791725">
            <w:pPr>
              <w:rPr>
                <w:rFonts w:asciiTheme="minorEastAsia" w:hAnsiTheme="minorEastAsia"/>
                <w:sz w:val="22"/>
              </w:rPr>
            </w:pPr>
          </w:p>
          <w:p w:rsidR="00805DB3" w:rsidRDefault="00805DB3" w:rsidP="00791725">
            <w:pPr>
              <w:rPr>
                <w:rFonts w:asciiTheme="minorEastAsia" w:hAnsiTheme="minorEastAsia"/>
                <w:sz w:val="22"/>
              </w:rPr>
            </w:pPr>
          </w:p>
          <w:p w:rsidR="00805DB3" w:rsidRDefault="00805DB3" w:rsidP="00791725">
            <w:pPr>
              <w:rPr>
                <w:rFonts w:asciiTheme="minorEastAsia" w:hAnsiTheme="minorEastAsia"/>
                <w:sz w:val="22"/>
              </w:rPr>
            </w:pPr>
          </w:p>
          <w:p w:rsidR="00805DB3" w:rsidRDefault="00805DB3" w:rsidP="00791725">
            <w:pPr>
              <w:rPr>
                <w:rFonts w:asciiTheme="minorEastAsia" w:hAnsiTheme="minorEastAsia"/>
                <w:sz w:val="22"/>
              </w:rPr>
            </w:pPr>
          </w:p>
          <w:p w:rsidR="00813109" w:rsidRDefault="001E53A0" w:rsidP="00791725">
            <w:pPr>
              <w:rPr>
                <w:rFonts w:asciiTheme="minorEastAsia" w:hAnsiTheme="minorEastAsia"/>
                <w:sz w:val="22"/>
              </w:rPr>
            </w:pPr>
            <w:r>
              <w:rPr>
                <w:rFonts w:asciiTheme="minorEastAsia" w:hAnsiTheme="minorEastAsia" w:hint="eastAsia"/>
                <w:sz w:val="22"/>
              </w:rPr>
              <w:t>○</w:t>
            </w:r>
            <w:r w:rsidR="00813109">
              <w:rPr>
                <w:rFonts w:asciiTheme="minorEastAsia" w:hAnsiTheme="minorEastAsia" w:hint="eastAsia"/>
                <w:sz w:val="22"/>
              </w:rPr>
              <w:t>反対</w:t>
            </w:r>
            <w:r>
              <w:rPr>
                <w:rFonts w:asciiTheme="minorEastAsia" w:hAnsiTheme="minorEastAsia" w:hint="eastAsia"/>
                <w:sz w:val="22"/>
              </w:rPr>
              <w:t>と賛成</w:t>
            </w:r>
            <w:r w:rsidR="00813109">
              <w:rPr>
                <w:rFonts w:asciiTheme="minorEastAsia" w:hAnsiTheme="minorEastAsia" w:hint="eastAsia"/>
                <w:sz w:val="22"/>
              </w:rPr>
              <w:t>の意見を聞いてみよう</w:t>
            </w:r>
          </w:p>
          <w:p w:rsidR="00813109" w:rsidRPr="00813109" w:rsidRDefault="004F5916" w:rsidP="00791725">
            <w:pPr>
              <w:rPr>
                <w:rFonts w:asciiTheme="minorEastAsia" w:hAnsiTheme="minorEastAsia"/>
                <w:sz w:val="22"/>
                <w:bdr w:val="single" w:sz="4" w:space="0" w:color="auto"/>
              </w:rPr>
            </w:pPr>
            <w:r>
              <w:rPr>
                <w:rFonts w:asciiTheme="minorEastAsia" w:hAnsiTheme="minorEastAsia" w:hint="eastAsia"/>
                <w:sz w:val="22"/>
                <w:bdr w:val="single" w:sz="4" w:space="0" w:color="auto"/>
              </w:rPr>
              <w:t>反対</w:t>
            </w:r>
            <w:r w:rsidR="00540696">
              <w:rPr>
                <w:rFonts w:asciiTheme="minorEastAsia" w:hAnsiTheme="minorEastAsia" w:hint="eastAsia"/>
                <w:sz w:val="22"/>
                <w:bdr w:val="single" w:sz="4" w:space="0" w:color="auto"/>
              </w:rPr>
              <w:t>【Ｔ２】</w:t>
            </w:r>
          </w:p>
          <w:p w:rsidR="00813109" w:rsidRDefault="00813109" w:rsidP="00791725">
            <w:pPr>
              <w:rPr>
                <w:rFonts w:asciiTheme="minorEastAsia" w:hAnsiTheme="minorEastAsia"/>
                <w:sz w:val="22"/>
              </w:rPr>
            </w:pPr>
            <w:r>
              <w:rPr>
                <w:rFonts w:asciiTheme="minorEastAsia" w:hAnsiTheme="minorEastAsia" w:hint="eastAsia"/>
                <w:sz w:val="22"/>
              </w:rPr>
              <w:t>・米農家</w:t>
            </w:r>
            <w:r w:rsidR="00C52E04">
              <w:rPr>
                <w:rFonts w:asciiTheme="minorEastAsia" w:hAnsiTheme="minorEastAsia" w:hint="eastAsia"/>
                <w:sz w:val="22"/>
              </w:rPr>
              <w:t>の思い</w:t>
            </w:r>
            <w:r>
              <w:rPr>
                <w:rFonts w:asciiTheme="minorEastAsia" w:hAnsiTheme="minorEastAsia" w:hint="eastAsia"/>
                <w:sz w:val="22"/>
              </w:rPr>
              <w:t>、米を作る方が減る</w:t>
            </w:r>
          </w:p>
          <w:p w:rsidR="00537A58" w:rsidRDefault="00537A58" w:rsidP="00791725">
            <w:pPr>
              <w:rPr>
                <w:rFonts w:asciiTheme="minorEastAsia" w:hAnsiTheme="minorEastAsia"/>
                <w:sz w:val="22"/>
              </w:rPr>
            </w:pPr>
          </w:p>
          <w:p w:rsidR="00813109" w:rsidRPr="00540696" w:rsidRDefault="004F5916" w:rsidP="00791725">
            <w:pPr>
              <w:rPr>
                <w:rFonts w:asciiTheme="minorEastAsia" w:hAnsiTheme="minorEastAsia"/>
                <w:sz w:val="22"/>
                <w:bdr w:val="single" w:sz="4" w:space="0" w:color="auto"/>
              </w:rPr>
            </w:pPr>
            <w:r w:rsidRPr="00540696">
              <w:rPr>
                <w:rFonts w:asciiTheme="minorEastAsia" w:hAnsiTheme="minorEastAsia" w:hint="eastAsia"/>
                <w:sz w:val="22"/>
                <w:bdr w:val="single" w:sz="4" w:space="0" w:color="auto"/>
              </w:rPr>
              <w:t>賛成</w:t>
            </w:r>
            <w:r w:rsidR="00540696">
              <w:rPr>
                <w:rFonts w:asciiTheme="minorEastAsia" w:hAnsiTheme="minorEastAsia" w:hint="eastAsia"/>
                <w:sz w:val="22"/>
                <w:bdr w:val="single" w:sz="4" w:space="0" w:color="auto"/>
              </w:rPr>
              <w:t>【Ｔ１】</w:t>
            </w:r>
          </w:p>
          <w:p w:rsidR="004F5916" w:rsidRPr="004F5916" w:rsidRDefault="004F5916" w:rsidP="00537A58">
            <w:pPr>
              <w:ind w:left="220" w:hangingChars="100" w:hanging="220"/>
              <w:rPr>
                <w:rFonts w:asciiTheme="minorEastAsia" w:hAnsiTheme="minorEastAsia"/>
                <w:sz w:val="22"/>
              </w:rPr>
            </w:pPr>
            <w:r>
              <w:rPr>
                <w:rFonts w:asciiTheme="minorEastAsia" w:hAnsiTheme="minorEastAsia" w:hint="eastAsia"/>
                <w:sz w:val="22"/>
              </w:rPr>
              <w:t>・</w:t>
            </w:r>
            <w:r w:rsidR="00537A58" w:rsidRPr="00537A58">
              <w:rPr>
                <w:rFonts w:asciiTheme="minorEastAsia" w:hAnsiTheme="minorEastAsia" w:hint="eastAsia"/>
                <w:sz w:val="22"/>
              </w:rPr>
              <w:t>日本の米や農産物は海外で高く売れている</w:t>
            </w:r>
            <w:r w:rsidR="00537A58">
              <w:rPr>
                <w:rFonts w:asciiTheme="minorEastAsia" w:hAnsiTheme="minorEastAsia" w:hint="eastAsia"/>
                <w:sz w:val="22"/>
              </w:rPr>
              <w:t>。</w:t>
            </w:r>
            <w:r w:rsidR="00537A58" w:rsidRPr="00537A58">
              <w:rPr>
                <w:rFonts w:asciiTheme="minorEastAsia" w:hAnsiTheme="minorEastAsia" w:hint="eastAsia"/>
                <w:sz w:val="22"/>
              </w:rPr>
              <w:t>輸出の機会が増えるのはビジネスチャンス</w:t>
            </w:r>
            <w:r w:rsidR="00537A58">
              <w:rPr>
                <w:rFonts w:asciiTheme="minorEastAsia" w:hAnsiTheme="minorEastAsia" w:hint="eastAsia"/>
                <w:sz w:val="22"/>
              </w:rPr>
              <w:t>である</w:t>
            </w:r>
          </w:p>
          <w:p w:rsidR="004F5916" w:rsidRDefault="004F5916" w:rsidP="00791725">
            <w:pPr>
              <w:rPr>
                <w:rFonts w:asciiTheme="minorEastAsia" w:hAnsiTheme="minorEastAsia"/>
                <w:sz w:val="22"/>
              </w:rPr>
            </w:pPr>
          </w:p>
          <w:p w:rsidR="00813109" w:rsidRDefault="00817AE9" w:rsidP="00F3387C">
            <w:pPr>
              <w:rPr>
                <w:rFonts w:asciiTheme="minorEastAsia" w:hAnsiTheme="minorEastAsia"/>
                <w:sz w:val="22"/>
              </w:rPr>
            </w:pPr>
            <w:r>
              <w:rPr>
                <w:rFonts w:asciiTheme="minorEastAsia" w:hAnsiTheme="minorEastAsia" w:hint="eastAsia"/>
                <w:sz w:val="22"/>
              </w:rPr>
              <w:t>○</w:t>
            </w:r>
            <w:r w:rsidR="00DB2D95">
              <w:rPr>
                <w:rFonts w:asciiTheme="minorEastAsia" w:hAnsiTheme="minorEastAsia" w:hint="eastAsia"/>
                <w:sz w:val="22"/>
              </w:rPr>
              <w:t>オーストラリアから米が自由に輸入できることに対して、あなたは</w:t>
            </w:r>
            <w:r w:rsidR="00813109">
              <w:rPr>
                <w:rFonts w:asciiTheme="minorEastAsia" w:hAnsiTheme="minorEastAsia" w:hint="eastAsia"/>
                <w:sz w:val="22"/>
              </w:rPr>
              <w:t>賛成か反対か、その理由について考えよう。</w:t>
            </w:r>
          </w:p>
          <w:p w:rsidR="00F3387C" w:rsidRDefault="00F3387C" w:rsidP="00F3387C">
            <w:pPr>
              <w:rPr>
                <w:rFonts w:asciiTheme="minorEastAsia" w:hAnsiTheme="minorEastAsia"/>
                <w:sz w:val="22"/>
              </w:rPr>
            </w:pPr>
          </w:p>
          <w:p w:rsidR="00817AE9" w:rsidRDefault="00817AE9" w:rsidP="00F3387C">
            <w:pPr>
              <w:rPr>
                <w:rFonts w:asciiTheme="minorEastAsia" w:hAnsiTheme="minorEastAsia"/>
                <w:sz w:val="22"/>
              </w:rPr>
            </w:pPr>
          </w:p>
          <w:p w:rsidR="00817AE9" w:rsidRPr="00813109" w:rsidRDefault="00817AE9" w:rsidP="00F3387C">
            <w:pPr>
              <w:rPr>
                <w:rFonts w:asciiTheme="minorEastAsia" w:hAnsiTheme="minorEastAsia"/>
                <w:sz w:val="22"/>
              </w:rPr>
            </w:pPr>
          </w:p>
          <w:p w:rsidR="00817AE9" w:rsidRDefault="00817AE9" w:rsidP="00F3387C">
            <w:pPr>
              <w:rPr>
                <w:rFonts w:asciiTheme="minorEastAsia" w:hAnsiTheme="minorEastAsia"/>
                <w:sz w:val="22"/>
              </w:rPr>
            </w:pPr>
          </w:p>
          <w:p w:rsidR="00817AE9" w:rsidRDefault="00817AE9" w:rsidP="00F3387C">
            <w:pPr>
              <w:rPr>
                <w:rFonts w:asciiTheme="minorEastAsia" w:hAnsiTheme="minorEastAsia"/>
                <w:sz w:val="22"/>
              </w:rPr>
            </w:pPr>
          </w:p>
          <w:p w:rsidR="00817AE9" w:rsidRPr="00F3387C" w:rsidRDefault="00817AE9" w:rsidP="00F3387C">
            <w:pPr>
              <w:rPr>
                <w:rFonts w:asciiTheme="minorEastAsia" w:hAnsiTheme="minorEastAsia"/>
                <w:sz w:val="22"/>
              </w:rPr>
            </w:pPr>
          </w:p>
        </w:tc>
        <w:tc>
          <w:tcPr>
            <w:tcW w:w="3256" w:type="dxa"/>
          </w:tcPr>
          <w:p w:rsidR="00817AE9" w:rsidRDefault="00817AE9" w:rsidP="00F3387C">
            <w:pPr>
              <w:rPr>
                <w:rFonts w:asciiTheme="minorEastAsia" w:hAnsiTheme="minorEastAsia"/>
                <w:sz w:val="22"/>
              </w:rPr>
            </w:pPr>
            <w:r>
              <w:rPr>
                <w:rFonts w:asciiTheme="minorEastAsia" w:hAnsiTheme="minorEastAsia" w:hint="eastAsia"/>
                <w:sz w:val="22"/>
              </w:rPr>
              <w:lastRenderedPageBreak/>
              <w:t>＊ワークシート、別紙プリントを配る。</w:t>
            </w:r>
          </w:p>
          <w:p w:rsidR="00817AE9" w:rsidRDefault="00817AE9" w:rsidP="00F3387C">
            <w:pPr>
              <w:rPr>
                <w:rFonts w:asciiTheme="minorEastAsia" w:hAnsiTheme="minorEastAsia"/>
                <w:sz w:val="22"/>
              </w:rPr>
            </w:pPr>
            <w:r>
              <w:rPr>
                <w:rFonts w:asciiTheme="minorEastAsia" w:hAnsiTheme="minorEastAsia" w:hint="eastAsia"/>
                <w:sz w:val="22"/>
              </w:rPr>
              <w:t>＊</w:t>
            </w:r>
            <w:r w:rsidRPr="00817AE9">
              <w:rPr>
                <w:rFonts w:asciiTheme="minorEastAsia" w:hAnsiTheme="minorEastAsia" w:hint="eastAsia"/>
                <w:sz w:val="22"/>
              </w:rPr>
              <w:t>自分</w:t>
            </w:r>
            <w:r>
              <w:rPr>
                <w:rFonts w:asciiTheme="minorEastAsia" w:hAnsiTheme="minorEastAsia" w:hint="eastAsia"/>
                <w:sz w:val="22"/>
              </w:rPr>
              <w:t>が食べているもの</w:t>
            </w:r>
            <w:r w:rsidRPr="00817AE9">
              <w:rPr>
                <w:rFonts w:asciiTheme="minorEastAsia" w:hAnsiTheme="minorEastAsia" w:hint="eastAsia"/>
                <w:sz w:val="22"/>
              </w:rPr>
              <w:t>を</w:t>
            </w:r>
          </w:p>
          <w:p w:rsidR="00F3387C" w:rsidRPr="00F3387C" w:rsidRDefault="00817AE9" w:rsidP="00F3387C">
            <w:pPr>
              <w:rPr>
                <w:rFonts w:asciiTheme="minorEastAsia" w:hAnsiTheme="minorEastAsia"/>
                <w:sz w:val="22"/>
              </w:rPr>
            </w:pPr>
            <w:r w:rsidRPr="00817AE9">
              <w:rPr>
                <w:rFonts w:asciiTheme="minorEastAsia" w:hAnsiTheme="minorEastAsia" w:hint="eastAsia"/>
                <w:sz w:val="22"/>
              </w:rPr>
              <w:t>ふりかえられるようにする。</w:t>
            </w:r>
          </w:p>
          <w:p w:rsidR="00817AE9" w:rsidRDefault="00817AE9" w:rsidP="00817AE9">
            <w:pPr>
              <w:rPr>
                <w:rFonts w:asciiTheme="minorEastAsia" w:hAnsiTheme="minorEastAsia"/>
                <w:sz w:val="22"/>
              </w:rPr>
            </w:pPr>
            <w:r>
              <w:rPr>
                <w:rFonts w:asciiTheme="minorEastAsia" w:hAnsiTheme="minorEastAsia" w:hint="eastAsia"/>
                <w:sz w:val="22"/>
              </w:rPr>
              <w:t>＊ワークシートに書いた項目を個人→班→クラスで共有する。</w:t>
            </w:r>
          </w:p>
          <w:p w:rsidR="00791725" w:rsidRPr="00817AE9" w:rsidRDefault="00817AE9" w:rsidP="00F3387C">
            <w:pPr>
              <w:rPr>
                <w:rFonts w:asciiTheme="minorEastAsia" w:hAnsiTheme="minorEastAsia"/>
                <w:sz w:val="22"/>
              </w:rPr>
            </w:pPr>
            <w:r>
              <w:rPr>
                <w:rFonts w:asciiTheme="minorEastAsia" w:hAnsiTheme="minorEastAsia" w:hint="eastAsia"/>
                <w:sz w:val="22"/>
              </w:rPr>
              <w:t>＊つまづきがないかを確認する。</w:t>
            </w:r>
          </w:p>
          <w:p w:rsidR="00525598" w:rsidRDefault="00525598" w:rsidP="00F3387C">
            <w:pPr>
              <w:rPr>
                <w:rFonts w:asciiTheme="minorEastAsia" w:hAnsiTheme="minorEastAsia"/>
                <w:sz w:val="22"/>
              </w:rPr>
            </w:pPr>
          </w:p>
          <w:p w:rsidR="00F3387C" w:rsidRDefault="00817AE9" w:rsidP="00F3387C">
            <w:pPr>
              <w:rPr>
                <w:rFonts w:asciiTheme="minorEastAsia" w:hAnsiTheme="minorEastAsia"/>
                <w:sz w:val="22"/>
              </w:rPr>
            </w:pPr>
            <w:r>
              <w:rPr>
                <w:rFonts w:asciiTheme="minorEastAsia" w:hAnsiTheme="minorEastAsia" w:hint="eastAsia"/>
                <w:sz w:val="22"/>
              </w:rPr>
              <w:t>＊</w:t>
            </w:r>
            <w:r w:rsidR="00D4543E">
              <w:rPr>
                <w:rFonts w:asciiTheme="minorEastAsia" w:hAnsiTheme="minorEastAsia" w:hint="eastAsia"/>
                <w:sz w:val="22"/>
              </w:rPr>
              <w:t>私たちが口に入れるものがどのような場所</w:t>
            </w:r>
            <w:r>
              <w:rPr>
                <w:rFonts w:asciiTheme="minorEastAsia" w:hAnsiTheme="minorEastAsia" w:hint="eastAsia"/>
                <w:sz w:val="22"/>
              </w:rPr>
              <w:t>で育てられているのか知るのは大切なことだということを伝える</w:t>
            </w:r>
          </w:p>
          <w:p w:rsidR="005E6AE5" w:rsidRDefault="005E6AE5" w:rsidP="00F3387C">
            <w:pPr>
              <w:rPr>
                <w:rFonts w:asciiTheme="minorEastAsia" w:hAnsiTheme="minorEastAsia"/>
                <w:sz w:val="22"/>
              </w:rPr>
            </w:pPr>
          </w:p>
          <w:p w:rsidR="005E6AE5" w:rsidRDefault="005E6AE5" w:rsidP="00F3387C">
            <w:pPr>
              <w:rPr>
                <w:rFonts w:asciiTheme="minorEastAsia" w:hAnsiTheme="minorEastAsia"/>
                <w:sz w:val="22"/>
              </w:rPr>
            </w:pPr>
          </w:p>
          <w:p w:rsidR="00F3387C" w:rsidRPr="00F3387C" w:rsidRDefault="00817AE9" w:rsidP="00F3387C">
            <w:pPr>
              <w:rPr>
                <w:rFonts w:asciiTheme="minorEastAsia" w:hAnsiTheme="minorEastAsia"/>
                <w:sz w:val="22"/>
              </w:rPr>
            </w:pPr>
            <w:r>
              <w:rPr>
                <w:rFonts w:asciiTheme="minorEastAsia" w:hAnsiTheme="minorEastAsia" w:hint="eastAsia"/>
                <w:sz w:val="22"/>
              </w:rPr>
              <w:t>＊資料の掲示を行い、イメージを持たせる</w:t>
            </w:r>
          </w:p>
          <w:p w:rsidR="00805DB3" w:rsidRDefault="00805DB3" w:rsidP="00F3387C">
            <w:pPr>
              <w:rPr>
                <w:rFonts w:asciiTheme="minorEastAsia" w:hAnsiTheme="minorEastAsia"/>
                <w:sz w:val="22"/>
              </w:rPr>
            </w:pPr>
          </w:p>
          <w:p w:rsidR="00805DB3" w:rsidRDefault="00805DB3" w:rsidP="00F3387C">
            <w:pPr>
              <w:rPr>
                <w:rFonts w:asciiTheme="minorEastAsia" w:hAnsiTheme="minorEastAsia"/>
                <w:sz w:val="22"/>
              </w:rPr>
            </w:pPr>
          </w:p>
          <w:p w:rsidR="00805DB3" w:rsidRDefault="00805DB3" w:rsidP="00F3387C">
            <w:pPr>
              <w:rPr>
                <w:rFonts w:asciiTheme="minorEastAsia" w:hAnsiTheme="minorEastAsia"/>
                <w:sz w:val="22"/>
              </w:rPr>
            </w:pPr>
          </w:p>
          <w:p w:rsidR="00805DB3" w:rsidRDefault="00805DB3" w:rsidP="00F3387C">
            <w:pPr>
              <w:rPr>
                <w:rFonts w:asciiTheme="minorEastAsia" w:hAnsiTheme="minorEastAsia"/>
                <w:sz w:val="22"/>
              </w:rPr>
            </w:pPr>
          </w:p>
          <w:p w:rsidR="00B25A54" w:rsidRDefault="00F92006" w:rsidP="00F3387C">
            <w:pPr>
              <w:rPr>
                <w:rFonts w:asciiTheme="minorEastAsia" w:hAnsiTheme="minorEastAsia"/>
                <w:sz w:val="22"/>
              </w:rPr>
            </w:pPr>
            <w:r>
              <w:rPr>
                <w:rFonts w:asciiTheme="minorEastAsia" w:hAnsiTheme="minorEastAsia" w:hint="eastAsia"/>
                <w:sz w:val="22"/>
              </w:rPr>
              <w:t>＊オーストラリアの米は、移住した日本人が作り、広めたことを伝える</w:t>
            </w:r>
          </w:p>
          <w:p w:rsidR="00CD08E7" w:rsidRPr="00DD5A41" w:rsidRDefault="00DB2D95" w:rsidP="00F3387C">
            <w:pPr>
              <w:rPr>
                <w:rFonts w:asciiTheme="minorEastAsia" w:hAnsiTheme="minorEastAsia"/>
                <w:sz w:val="22"/>
              </w:rPr>
            </w:pPr>
            <w:r>
              <w:rPr>
                <w:rFonts w:asciiTheme="minorEastAsia" w:hAnsiTheme="minorEastAsia" w:hint="eastAsia"/>
                <w:sz w:val="22"/>
              </w:rPr>
              <w:t>＊</w:t>
            </w:r>
            <w:r w:rsidR="00540696">
              <w:rPr>
                <w:rFonts w:asciiTheme="minorEastAsia" w:hAnsiTheme="minorEastAsia" w:hint="eastAsia"/>
                <w:sz w:val="22"/>
              </w:rPr>
              <w:t>ＷＴＯと</w:t>
            </w:r>
            <w:r>
              <w:rPr>
                <w:rFonts w:asciiTheme="minorEastAsia" w:hAnsiTheme="minorEastAsia" w:hint="eastAsia"/>
                <w:sz w:val="22"/>
              </w:rPr>
              <w:t>ＴＰＰを簡潔に</w:t>
            </w:r>
            <w:r w:rsidR="00107252">
              <w:rPr>
                <w:rFonts w:asciiTheme="minorEastAsia" w:hAnsiTheme="minorEastAsia" w:hint="eastAsia"/>
                <w:sz w:val="22"/>
              </w:rPr>
              <w:t>伝える</w:t>
            </w:r>
          </w:p>
          <w:p w:rsidR="00DD5A41" w:rsidRDefault="00DD5A41" w:rsidP="00F3387C">
            <w:pPr>
              <w:rPr>
                <w:rFonts w:asciiTheme="minorEastAsia" w:hAnsiTheme="minorEastAsia"/>
                <w:sz w:val="22"/>
              </w:rPr>
            </w:pPr>
          </w:p>
          <w:p w:rsidR="00DD5A41" w:rsidRDefault="00DD5A41" w:rsidP="00F3387C">
            <w:pPr>
              <w:rPr>
                <w:rFonts w:asciiTheme="minorEastAsia" w:hAnsiTheme="minorEastAsia"/>
                <w:sz w:val="22"/>
              </w:rPr>
            </w:pPr>
          </w:p>
          <w:p w:rsidR="00540696" w:rsidRDefault="00540696" w:rsidP="00F3387C">
            <w:pPr>
              <w:rPr>
                <w:rFonts w:asciiTheme="minorEastAsia" w:hAnsiTheme="minorEastAsia"/>
                <w:sz w:val="22"/>
              </w:rPr>
            </w:pPr>
          </w:p>
          <w:p w:rsidR="00540696" w:rsidRDefault="00540696" w:rsidP="00F3387C">
            <w:pPr>
              <w:rPr>
                <w:rFonts w:asciiTheme="minorEastAsia" w:hAnsiTheme="minorEastAsia"/>
                <w:sz w:val="22"/>
              </w:rPr>
            </w:pPr>
          </w:p>
          <w:p w:rsidR="00540696" w:rsidRDefault="00540696" w:rsidP="00F3387C">
            <w:pPr>
              <w:rPr>
                <w:rFonts w:asciiTheme="minorEastAsia" w:hAnsiTheme="minorEastAsia"/>
                <w:sz w:val="22"/>
              </w:rPr>
            </w:pPr>
          </w:p>
          <w:p w:rsidR="00540696" w:rsidRDefault="00540696" w:rsidP="00F3387C">
            <w:pPr>
              <w:rPr>
                <w:rFonts w:asciiTheme="minorEastAsia" w:hAnsiTheme="minorEastAsia"/>
                <w:sz w:val="22"/>
              </w:rPr>
            </w:pPr>
          </w:p>
          <w:p w:rsidR="00540696" w:rsidRDefault="00540696" w:rsidP="00F3387C">
            <w:pPr>
              <w:rPr>
                <w:rFonts w:asciiTheme="minorEastAsia" w:hAnsiTheme="minorEastAsia"/>
                <w:sz w:val="22"/>
              </w:rPr>
            </w:pPr>
          </w:p>
          <w:p w:rsidR="00540696" w:rsidRDefault="00540696" w:rsidP="00F3387C">
            <w:pPr>
              <w:rPr>
                <w:rFonts w:asciiTheme="minorEastAsia" w:hAnsiTheme="minorEastAsia"/>
                <w:sz w:val="22"/>
              </w:rPr>
            </w:pPr>
          </w:p>
          <w:p w:rsidR="00540696" w:rsidRDefault="00540696" w:rsidP="00F3387C">
            <w:pPr>
              <w:rPr>
                <w:rFonts w:asciiTheme="minorEastAsia" w:hAnsiTheme="minorEastAsia"/>
                <w:sz w:val="22"/>
              </w:rPr>
            </w:pPr>
          </w:p>
          <w:p w:rsidR="00540696" w:rsidRDefault="00540696" w:rsidP="00F3387C">
            <w:pPr>
              <w:rPr>
                <w:rFonts w:asciiTheme="minorEastAsia" w:hAnsiTheme="minorEastAsia"/>
                <w:sz w:val="22"/>
              </w:rPr>
            </w:pPr>
          </w:p>
          <w:p w:rsidR="00813109" w:rsidRDefault="00813109" w:rsidP="00F3387C">
            <w:pPr>
              <w:rPr>
                <w:rFonts w:asciiTheme="minorEastAsia" w:hAnsiTheme="minorEastAsia"/>
                <w:sz w:val="22"/>
              </w:rPr>
            </w:pPr>
            <w:r>
              <w:rPr>
                <w:rFonts w:asciiTheme="minorEastAsia" w:hAnsiTheme="minorEastAsia" w:hint="eastAsia"/>
                <w:sz w:val="22"/>
              </w:rPr>
              <w:t>＊答</w:t>
            </w:r>
            <w:r w:rsidR="00DD6C78">
              <w:rPr>
                <w:rFonts w:asciiTheme="minorEastAsia" w:hAnsiTheme="minorEastAsia" w:hint="eastAsia"/>
                <w:sz w:val="22"/>
              </w:rPr>
              <w:t>えに正解・不正解がないので、</w:t>
            </w:r>
            <w:r w:rsidR="00540696">
              <w:rPr>
                <w:rFonts w:asciiTheme="minorEastAsia" w:hAnsiTheme="minorEastAsia" w:hint="eastAsia"/>
                <w:sz w:val="22"/>
              </w:rPr>
              <w:t>自分の意見を自由に考えて良いことを伝える。</w:t>
            </w:r>
          </w:p>
          <w:p w:rsidR="00540696" w:rsidRDefault="008E18E6" w:rsidP="00F3387C">
            <w:pPr>
              <w:rPr>
                <w:rFonts w:asciiTheme="minorEastAsia" w:hAnsiTheme="minorEastAsia"/>
                <w:sz w:val="22"/>
              </w:rPr>
            </w:pPr>
            <w:r w:rsidRPr="008E18E6">
              <w:rPr>
                <w:rFonts w:asciiTheme="minorEastAsia" w:hAnsiTheme="minorEastAsia" w:hint="eastAsia"/>
                <w:sz w:val="22"/>
              </w:rPr>
              <w:lastRenderedPageBreak/>
              <w:t>＊机間指導を行い、</w:t>
            </w:r>
            <w:r w:rsidR="00813109">
              <w:rPr>
                <w:rFonts w:asciiTheme="minorEastAsia" w:hAnsiTheme="minorEastAsia" w:hint="eastAsia"/>
                <w:sz w:val="22"/>
              </w:rPr>
              <w:t>つまづきがないか確認、助言する</w:t>
            </w:r>
          </w:p>
          <w:p w:rsidR="00540696" w:rsidRDefault="00540696" w:rsidP="00F3387C">
            <w:pPr>
              <w:rPr>
                <w:rFonts w:asciiTheme="minorEastAsia" w:hAnsiTheme="minorEastAsia"/>
                <w:sz w:val="22"/>
              </w:rPr>
            </w:pPr>
            <w:r>
              <w:rPr>
                <w:rFonts w:asciiTheme="minorEastAsia" w:hAnsiTheme="minorEastAsia" w:hint="eastAsia"/>
                <w:sz w:val="22"/>
              </w:rPr>
              <w:t>＊個人で考え、班や全体で共有し、いろいろな考えに触れるようにする。</w:t>
            </w:r>
          </w:p>
          <w:p w:rsidR="00817AE9" w:rsidRPr="00817AE9" w:rsidRDefault="008E18E6" w:rsidP="00817AE9">
            <w:pPr>
              <w:rPr>
                <w:rFonts w:asciiTheme="minorEastAsia" w:hAnsiTheme="minorEastAsia"/>
                <w:sz w:val="22"/>
              </w:rPr>
            </w:pPr>
            <w:r>
              <w:rPr>
                <w:rFonts w:asciiTheme="minorEastAsia" w:hAnsiTheme="minorEastAsia" w:hint="eastAsia"/>
                <w:sz w:val="22"/>
              </w:rPr>
              <w:t>＊ワークシートを提出させ、学習内容の確認をする</w:t>
            </w:r>
          </w:p>
        </w:tc>
      </w:tr>
    </w:tbl>
    <w:p w:rsidR="009078B5" w:rsidRPr="00545259" w:rsidRDefault="009078B5" w:rsidP="009078B5">
      <w:pPr>
        <w:tabs>
          <w:tab w:val="left" w:pos="5740"/>
        </w:tabs>
        <w:rPr>
          <w:rFonts w:ascii="HG丸ｺﾞｼｯｸM-PRO" w:eastAsia="HG丸ｺﾞｼｯｸM-PRO" w:hAnsi="HG丸ｺﾞｼｯｸM-PRO"/>
          <w:sz w:val="28"/>
          <w:szCs w:val="28"/>
        </w:rPr>
      </w:pPr>
      <w:bookmarkStart w:id="0" w:name="_GoBack"/>
      <w:bookmarkEnd w:id="0"/>
    </w:p>
    <w:sectPr w:rsidR="009078B5" w:rsidRPr="00545259" w:rsidSect="009078B5">
      <w:pgSz w:w="11907" w:h="16840"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92" w:rsidRDefault="00427692" w:rsidP="002102B0">
      <w:pPr>
        <w:spacing w:line="240" w:lineRule="auto"/>
      </w:pPr>
      <w:r>
        <w:separator/>
      </w:r>
    </w:p>
  </w:endnote>
  <w:endnote w:type="continuationSeparator" w:id="0">
    <w:p w:rsidR="00427692" w:rsidRDefault="00427692" w:rsidP="00210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92" w:rsidRDefault="00427692" w:rsidP="002102B0">
      <w:pPr>
        <w:spacing w:line="240" w:lineRule="auto"/>
      </w:pPr>
      <w:r>
        <w:separator/>
      </w:r>
    </w:p>
  </w:footnote>
  <w:footnote w:type="continuationSeparator" w:id="0">
    <w:p w:rsidR="00427692" w:rsidRDefault="00427692" w:rsidP="002102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B3876"/>
    <w:multiLevelType w:val="hybridMultilevel"/>
    <w:tmpl w:val="8682B1DC"/>
    <w:lvl w:ilvl="0" w:tplc="8A9E45A6">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colormru v:ext="edit" colors="#ccecff,#ffc,#ccf,red"/>
      <o:colormenu v:ext="edit" fillcolor="#00b05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CC"/>
    <w:rsid w:val="00012842"/>
    <w:rsid w:val="00021062"/>
    <w:rsid w:val="000249C5"/>
    <w:rsid w:val="000322D0"/>
    <w:rsid w:val="00045C71"/>
    <w:rsid w:val="00054AA2"/>
    <w:rsid w:val="000A67BC"/>
    <w:rsid w:val="000B177C"/>
    <w:rsid w:val="000B480F"/>
    <w:rsid w:val="000B5A1A"/>
    <w:rsid w:val="000C0985"/>
    <w:rsid w:val="000D31DE"/>
    <w:rsid w:val="000E3264"/>
    <w:rsid w:val="000F6690"/>
    <w:rsid w:val="00107252"/>
    <w:rsid w:val="00140123"/>
    <w:rsid w:val="00150294"/>
    <w:rsid w:val="0016021D"/>
    <w:rsid w:val="001703FB"/>
    <w:rsid w:val="0017575B"/>
    <w:rsid w:val="00176407"/>
    <w:rsid w:val="00195FA7"/>
    <w:rsid w:val="00196E24"/>
    <w:rsid w:val="001B558B"/>
    <w:rsid w:val="001C5608"/>
    <w:rsid w:val="001E53A0"/>
    <w:rsid w:val="00201B4A"/>
    <w:rsid w:val="00206979"/>
    <w:rsid w:val="002102B0"/>
    <w:rsid w:val="00211701"/>
    <w:rsid w:val="00223194"/>
    <w:rsid w:val="00226829"/>
    <w:rsid w:val="00235289"/>
    <w:rsid w:val="0023750A"/>
    <w:rsid w:val="00242F72"/>
    <w:rsid w:val="00246852"/>
    <w:rsid w:val="0026627F"/>
    <w:rsid w:val="0026793C"/>
    <w:rsid w:val="00280AD8"/>
    <w:rsid w:val="0028248A"/>
    <w:rsid w:val="00284ACF"/>
    <w:rsid w:val="00284C7B"/>
    <w:rsid w:val="00290999"/>
    <w:rsid w:val="002A268E"/>
    <w:rsid w:val="002A3994"/>
    <w:rsid w:val="002A48DF"/>
    <w:rsid w:val="002A5018"/>
    <w:rsid w:val="002C0E40"/>
    <w:rsid w:val="002D0220"/>
    <w:rsid w:val="002D79C5"/>
    <w:rsid w:val="002E3BDD"/>
    <w:rsid w:val="002E5163"/>
    <w:rsid w:val="002F26B2"/>
    <w:rsid w:val="00302872"/>
    <w:rsid w:val="0033663D"/>
    <w:rsid w:val="00344491"/>
    <w:rsid w:val="00350995"/>
    <w:rsid w:val="00375537"/>
    <w:rsid w:val="00381EFE"/>
    <w:rsid w:val="00387A13"/>
    <w:rsid w:val="00387CEB"/>
    <w:rsid w:val="00396718"/>
    <w:rsid w:val="00397D80"/>
    <w:rsid w:val="003B23BE"/>
    <w:rsid w:val="003B3548"/>
    <w:rsid w:val="003D215A"/>
    <w:rsid w:val="003D2553"/>
    <w:rsid w:val="003D2F16"/>
    <w:rsid w:val="003F32D9"/>
    <w:rsid w:val="004208C3"/>
    <w:rsid w:val="004232C0"/>
    <w:rsid w:val="00427692"/>
    <w:rsid w:val="004331BF"/>
    <w:rsid w:val="004420EA"/>
    <w:rsid w:val="00442C4A"/>
    <w:rsid w:val="00445A9C"/>
    <w:rsid w:val="00447EE9"/>
    <w:rsid w:val="004536FC"/>
    <w:rsid w:val="00454B5C"/>
    <w:rsid w:val="004624AB"/>
    <w:rsid w:val="00462677"/>
    <w:rsid w:val="00472C96"/>
    <w:rsid w:val="00473EC6"/>
    <w:rsid w:val="00486738"/>
    <w:rsid w:val="00492829"/>
    <w:rsid w:val="00493F70"/>
    <w:rsid w:val="004A3F3B"/>
    <w:rsid w:val="004A46F8"/>
    <w:rsid w:val="004B0982"/>
    <w:rsid w:val="004C271C"/>
    <w:rsid w:val="004D616D"/>
    <w:rsid w:val="004D6832"/>
    <w:rsid w:val="004E0BC6"/>
    <w:rsid w:val="004F1E0E"/>
    <w:rsid w:val="004F3865"/>
    <w:rsid w:val="004F5916"/>
    <w:rsid w:val="004F735A"/>
    <w:rsid w:val="00510CF5"/>
    <w:rsid w:val="00522155"/>
    <w:rsid w:val="00525598"/>
    <w:rsid w:val="00530C14"/>
    <w:rsid w:val="00531165"/>
    <w:rsid w:val="005344E4"/>
    <w:rsid w:val="00537A58"/>
    <w:rsid w:val="00540696"/>
    <w:rsid w:val="00541A74"/>
    <w:rsid w:val="00545259"/>
    <w:rsid w:val="005454B9"/>
    <w:rsid w:val="00545EBE"/>
    <w:rsid w:val="005510BE"/>
    <w:rsid w:val="005626D7"/>
    <w:rsid w:val="005643AB"/>
    <w:rsid w:val="005705CB"/>
    <w:rsid w:val="0059521F"/>
    <w:rsid w:val="005B2C72"/>
    <w:rsid w:val="005C29A1"/>
    <w:rsid w:val="005D3598"/>
    <w:rsid w:val="005D371D"/>
    <w:rsid w:val="005E08AB"/>
    <w:rsid w:val="005E6AE5"/>
    <w:rsid w:val="005F297B"/>
    <w:rsid w:val="006035FA"/>
    <w:rsid w:val="00606EE2"/>
    <w:rsid w:val="006131B3"/>
    <w:rsid w:val="00621DA5"/>
    <w:rsid w:val="00652A56"/>
    <w:rsid w:val="0065369A"/>
    <w:rsid w:val="00657358"/>
    <w:rsid w:val="006648CF"/>
    <w:rsid w:val="006767D5"/>
    <w:rsid w:val="00677B03"/>
    <w:rsid w:val="006820A7"/>
    <w:rsid w:val="00693139"/>
    <w:rsid w:val="006A3B64"/>
    <w:rsid w:val="006A5540"/>
    <w:rsid w:val="006A67C2"/>
    <w:rsid w:val="006B28BF"/>
    <w:rsid w:val="006C0D06"/>
    <w:rsid w:val="006C1905"/>
    <w:rsid w:val="006C30EE"/>
    <w:rsid w:val="006E5C93"/>
    <w:rsid w:val="00700168"/>
    <w:rsid w:val="00700EF4"/>
    <w:rsid w:val="00701125"/>
    <w:rsid w:val="00702D51"/>
    <w:rsid w:val="00706E57"/>
    <w:rsid w:val="00707E93"/>
    <w:rsid w:val="0071429F"/>
    <w:rsid w:val="007202C8"/>
    <w:rsid w:val="00752497"/>
    <w:rsid w:val="0075312E"/>
    <w:rsid w:val="007549D9"/>
    <w:rsid w:val="00757335"/>
    <w:rsid w:val="00766F0E"/>
    <w:rsid w:val="00774D75"/>
    <w:rsid w:val="00791725"/>
    <w:rsid w:val="007934CF"/>
    <w:rsid w:val="007A1C02"/>
    <w:rsid w:val="007B3D0B"/>
    <w:rsid w:val="007C1879"/>
    <w:rsid w:val="007D0F08"/>
    <w:rsid w:val="007D3C53"/>
    <w:rsid w:val="007D42F8"/>
    <w:rsid w:val="007D765F"/>
    <w:rsid w:val="007E2739"/>
    <w:rsid w:val="007F1559"/>
    <w:rsid w:val="007F41ED"/>
    <w:rsid w:val="007F762A"/>
    <w:rsid w:val="00800C78"/>
    <w:rsid w:val="0080311A"/>
    <w:rsid w:val="00805DB3"/>
    <w:rsid w:val="00813109"/>
    <w:rsid w:val="00817AE9"/>
    <w:rsid w:val="008219F3"/>
    <w:rsid w:val="00821DCA"/>
    <w:rsid w:val="00831D20"/>
    <w:rsid w:val="008432F7"/>
    <w:rsid w:val="00846106"/>
    <w:rsid w:val="00851653"/>
    <w:rsid w:val="008604A6"/>
    <w:rsid w:val="0086305F"/>
    <w:rsid w:val="0087249D"/>
    <w:rsid w:val="00893096"/>
    <w:rsid w:val="008C346A"/>
    <w:rsid w:val="008C51D3"/>
    <w:rsid w:val="008E18E6"/>
    <w:rsid w:val="008E29B7"/>
    <w:rsid w:val="008E4149"/>
    <w:rsid w:val="008F4D8B"/>
    <w:rsid w:val="008F6428"/>
    <w:rsid w:val="009078B5"/>
    <w:rsid w:val="0092286A"/>
    <w:rsid w:val="0092342E"/>
    <w:rsid w:val="00925551"/>
    <w:rsid w:val="009338F9"/>
    <w:rsid w:val="009478B6"/>
    <w:rsid w:val="0095796E"/>
    <w:rsid w:val="0096000F"/>
    <w:rsid w:val="00961930"/>
    <w:rsid w:val="00966237"/>
    <w:rsid w:val="009676AC"/>
    <w:rsid w:val="00973DF8"/>
    <w:rsid w:val="00976C2D"/>
    <w:rsid w:val="00986617"/>
    <w:rsid w:val="009925DD"/>
    <w:rsid w:val="00996E24"/>
    <w:rsid w:val="009A15CF"/>
    <w:rsid w:val="009B60D6"/>
    <w:rsid w:val="009B652C"/>
    <w:rsid w:val="009C4FC6"/>
    <w:rsid w:val="009C6961"/>
    <w:rsid w:val="009C7AAB"/>
    <w:rsid w:val="009E01B6"/>
    <w:rsid w:val="009F1804"/>
    <w:rsid w:val="009F489D"/>
    <w:rsid w:val="00A00B86"/>
    <w:rsid w:val="00A02FDF"/>
    <w:rsid w:val="00A356DD"/>
    <w:rsid w:val="00A6230A"/>
    <w:rsid w:val="00AA71F0"/>
    <w:rsid w:val="00AE07FB"/>
    <w:rsid w:val="00B10515"/>
    <w:rsid w:val="00B16F0A"/>
    <w:rsid w:val="00B25A54"/>
    <w:rsid w:val="00B51590"/>
    <w:rsid w:val="00B675BE"/>
    <w:rsid w:val="00B910D1"/>
    <w:rsid w:val="00B976DB"/>
    <w:rsid w:val="00BC46A8"/>
    <w:rsid w:val="00BC4A6E"/>
    <w:rsid w:val="00BD4116"/>
    <w:rsid w:val="00BD5C35"/>
    <w:rsid w:val="00BE7A48"/>
    <w:rsid w:val="00BF5BEA"/>
    <w:rsid w:val="00C00237"/>
    <w:rsid w:val="00C05309"/>
    <w:rsid w:val="00C07AC9"/>
    <w:rsid w:val="00C136BC"/>
    <w:rsid w:val="00C21D78"/>
    <w:rsid w:val="00C3467F"/>
    <w:rsid w:val="00C4130B"/>
    <w:rsid w:val="00C52E04"/>
    <w:rsid w:val="00C536AC"/>
    <w:rsid w:val="00C61BB9"/>
    <w:rsid w:val="00C61F44"/>
    <w:rsid w:val="00C6358B"/>
    <w:rsid w:val="00C71863"/>
    <w:rsid w:val="00C72CA2"/>
    <w:rsid w:val="00C76F5E"/>
    <w:rsid w:val="00C776C5"/>
    <w:rsid w:val="00C83417"/>
    <w:rsid w:val="00C8547A"/>
    <w:rsid w:val="00C97111"/>
    <w:rsid w:val="00CA5D9F"/>
    <w:rsid w:val="00CB5984"/>
    <w:rsid w:val="00CB752B"/>
    <w:rsid w:val="00CC47E8"/>
    <w:rsid w:val="00CD07A0"/>
    <w:rsid w:val="00CD08E7"/>
    <w:rsid w:val="00CD0907"/>
    <w:rsid w:val="00CD5311"/>
    <w:rsid w:val="00CE57CC"/>
    <w:rsid w:val="00CF1B28"/>
    <w:rsid w:val="00CF37A5"/>
    <w:rsid w:val="00D04EBD"/>
    <w:rsid w:val="00D1686D"/>
    <w:rsid w:val="00D20B8E"/>
    <w:rsid w:val="00D217F1"/>
    <w:rsid w:val="00D22608"/>
    <w:rsid w:val="00D2302E"/>
    <w:rsid w:val="00D27DAC"/>
    <w:rsid w:val="00D3531F"/>
    <w:rsid w:val="00D43131"/>
    <w:rsid w:val="00D45310"/>
    <w:rsid w:val="00D4543E"/>
    <w:rsid w:val="00D475A0"/>
    <w:rsid w:val="00D54A9F"/>
    <w:rsid w:val="00D71F5C"/>
    <w:rsid w:val="00D779E1"/>
    <w:rsid w:val="00D803DB"/>
    <w:rsid w:val="00D915FE"/>
    <w:rsid w:val="00D91EB4"/>
    <w:rsid w:val="00DB2D95"/>
    <w:rsid w:val="00DC1E74"/>
    <w:rsid w:val="00DD4C92"/>
    <w:rsid w:val="00DD5A41"/>
    <w:rsid w:val="00DD6824"/>
    <w:rsid w:val="00DD6C78"/>
    <w:rsid w:val="00DF3FA3"/>
    <w:rsid w:val="00E405BC"/>
    <w:rsid w:val="00E439A7"/>
    <w:rsid w:val="00E461CA"/>
    <w:rsid w:val="00E5564B"/>
    <w:rsid w:val="00E7070F"/>
    <w:rsid w:val="00E75384"/>
    <w:rsid w:val="00E81E94"/>
    <w:rsid w:val="00E8290A"/>
    <w:rsid w:val="00E83645"/>
    <w:rsid w:val="00E87EAA"/>
    <w:rsid w:val="00E94A8A"/>
    <w:rsid w:val="00EA46D9"/>
    <w:rsid w:val="00EB24F7"/>
    <w:rsid w:val="00EB6320"/>
    <w:rsid w:val="00EC756A"/>
    <w:rsid w:val="00ED7144"/>
    <w:rsid w:val="00EE4CE1"/>
    <w:rsid w:val="00EF4D17"/>
    <w:rsid w:val="00F13132"/>
    <w:rsid w:val="00F1743D"/>
    <w:rsid w:val="00F174C6"/>
    <w:rsid w:val="00F26C5B"/>
    <w:rsid w:val="00F3387C"/>
    <w:rsid w:val="00F35ACA"/>
    <w:rsid w:val="00F56FB9"/>
    <w:rsid w:val="00F705BF"/>
    <w:rsid w:val="00F74D46"/>
    <w:rsid w:val="00F92006"/>
    <w:rsid w:val="00FB2B33"/>
    <w:rsid w:val="00FB41AE"/>
    <w:rsid w:val="00FC0DBD"/>
    <w:rsid w:val="00FC328A"/>
    <w:rsid w:val="00FD0287"/>
    <w:rsid w:val="00FD117B"/>
    <w:rsid w:val="00FF2953"/>
    <w:rsid w:val="00FF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colormru v:ext="edit" colors="#ccecff,#ffc,#ccf,red"/>
      <o:colormenu v:ext="edit" fillcolor="#00b050" strokecolor="none"/>
    </o:shapedefaults>
    <o:shapelayout v:ext="edit">
      <o:idmap v:ext="edit" data="1"/>
    </o:shapelayout>
  </w:shapeDefaults>
  <w:decimalSymbol w:val="."/>
  <w:listSeparator w:val=","/>
  <w14:docId w14:val="78ED2689"/>
  <w15:docId w15:val="{22C79AC4-9370-432A-87CF-C002AAC4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7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2B0"/>
    <w:pPr>
      <w:tabs>
        <w:tab w:val="center" w:pos="4252"/>
        <w:tab w:val="right" w:pos="8504"/>
      </w:tabs>
      <w:snapToGrid w:val="0"/>
    </w:pPr>
  </w:style>
  <w:style w:type="character" w:customStyle="1" w:styleId="a5">
    <w:name w:val="ヘッダー (文字)"/>
    <w:basedOn w:val="a0"/>
    <w:link w:val="a4"/>
    <w:uiPriority w:val="99"/>
    <w:rsid w:val="002102B0"/>
  </w:style>
  <w:style w:type="paragraph" w:styleId="a6">
    <w:name w:val="footer"/>
    <w:basedOn w:val="a"/>
    <w:link w:val="a7"/>
    <w:uiPriority w:val="99"/>
    <w:unhideWhenUsed/>
    <w:rsid w:val="002102B0"/>
    <w:pPr>
      <w:tabs>
        <w:tab w:val="center" w:pos="4252"/>
        <w:tab w:val="right" w:pos="8504"/>
      </w:tabs>
      <w:snapToGrid w:val="0"/>
    </w:pPr>
  </w:style>
  <w:style w:type="character" w:customStyle="1" w:styleId="a7">
    <w:name w:val="フッター (文字)"/>
    <w:basedOn w:val="a0"/>
    <w:link w:val="a6"/>
    <w:uiPriority w:val="99"/>
    <w:rsid w:val="002102B0"/>
  </w:style>
  <w:style w:type="paragraph" w:styleId="a8">
    <w:name w:val="Date"/>
    <w:basedOn w:val="a"/>
    <w:next w:val="a"/>
    <w:link w:val="a9"/>
    <w:uiPriority w:val="99"/>
    <w:semiHidden/>
    <w:unhideWhenUsed/>
    <w:rsid w:val="00C8547A"/>
  </w:style>
  <w:style w:type="character" w:customStyle="1" w:styleId="a9">
    <w:name w:val="日付 (文字)"/>
    <w:basedOn w:val="a0"/>
    <w:link w:val="a8"/>
    <w:uiPriority w:val="99"/>
    <w:semiHidden/>
    <w:rsid w:val="00C8547A"/>
  </w:style>
  <w:style w:type="paragraph" w:styleId="aa">
    <w:name w:val="Balloon Text"/>
    <w:basedOn w:val="a"/>
    <w:link w:val="ab"/>
    <w:uiPriority w:val="99"/>
    <w:semiHidden/>
    <w:unhideWhenUsed/>
    <w:rsid w:val="00D91EB4"/>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1EB4"/>
    <w:rPr>
      <w:rFonts w:asciiTheme="majorHAnsi" w:eastAsiaTheme="majorEastAsia" w:hAnsiTheme="majorHAnsi" w:cstheme="majorBidi"/>
      <w:sz w:val="18"/>
      <w:szCs w:val="18"/>
    </w:rPr>
  </w:style>
  <w:style w:type="paragraph" w:styleId="ac">
    <w:name w:val="List Paragraph"/>
    <w:basedOn w:val="a"/>
    <w:uiPriority w:val="34"/>
    <w:qFormat/>
    <w:rsid w:val="001764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89607">
      <w:bodyDiv w:val="1"/>
      <w:marLeft w:val="0"/>
      <w:marRight w:val="0"/>
      <w:marTop w:val="0"/>
      <w:marBottom w:val="0"/>
      <w:divBdr>
        <w:top w:val="none" w:sz="0" w:space="0" w:color="auto"/>
        <w:left w:val="none" w:sz="0" w:space="0" w:color="auto"/>
        <w:bottom w:val="none" w:sz="0" w:space="0" w:color="auto"/>
        <w:right w:val="none" w:sz="0" w:space="0" w:color="auto"/>
      </w:divBdr>
    </w:div>
    <w:div w:id="13354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C1F9-0AF2-4635-A94F-00D4997A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村尾　奈緒美</dc:creator>
  <cp:lastModifiedBy>能阿彌　勝</cp:lastModifiedBy>
  <cp:revision>4</cp:revision>
  <dcterms:created xsi:type="dcterms:W3CDTF">2019-01-18T01:51:00Z</dcterms:created>
  <dcterms:modified xsi:type="dcterms:W3CDTF">2019-01-22T03:12:00Z</dcterms:modified>
</cp:coreProperties>
</file>