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39" w:rsidRPr="00DC4FD3" w:rsidRDefault="00611539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第２回　大阪府日本万国博覧会記念公園運営審議会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BB54B9" w:rsidRDefault="00611539" w:rsidP="00BB54B9">
      <w:pPr>
        <w:ind w:firstLineChars="1700" w:firstLine="3570"/>
        <w:rPr>
          <w:rFonts w:asciiTheme="majorEastAsia" w:eastAsiaTheme="majorEastAsia" w:hAnsiTheme="majorEastAsia" w:hint="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日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時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平成２６年７月１４日（月）</w:t>
      </w:r>
    </w:p>
    <w:p w:rsidR="00611539" w:rsidRPr="00BB54B9" w:rsidRDefault="00611539" w:rsidP="00BB54B9">
      <w:pPr>
        <w:ind w:firstLineChars="2700" w:firstLine="567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BB54B9">
        <w:rPr>
          <w:rFonts w:asciiTheme="majorEastAsia" w:eastAsiaTheme="majorEastAsia" w:hAnsiTheme="majorEastAsia" w:hint="eastAsia"/>
          <w:szCs w:val="21"/>
        </w:rPr>
        <w:t>１０：００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～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正午</w:t>
      </w:r>
    </w:p>
    <w:p w:rsidR="00611539" w:rsidRPr="00BB54B9" w:rsidRDefault="00611539" w:rsidP="00BB54B9">
      <w:pPr>
        <w:ind w:firstLineChars="1700" w:firstLine="357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場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所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メルパルク大阪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５階　ル・マノワール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次　第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Ⅰ　開会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・ゲストスピーカー　堺屋　太一　氏　からのご意見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Ⅱ　議事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・部会からの報告</w:t>
      </w:r>
      <w:r w:rsidR="00BB54B9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・「太陽の塔」内部公開について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・将来ビジョンについて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・今後のスケジュール</w:t>
      </w:r>
      <w:r w:rsidR="00BB54B9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Ⅲ　その他</w:t>
      </w:r>
    </w:p>
    <w:p w:rsidR="00611539" w:rsidRDefault="00611539" w:rsidP="0061153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DC4FD3" w:rsidRDefault="00DC4FD3" w:rsidP="0061153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11539" w:rsidRPr="00DC4FD3" w:rsidRDefault="00611539" w:rsidP="00DC4FD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〔資料〕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１　大阪府日本万国博覧会記念公園運営審議会規則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２　第２回大阪府日本万国博覧会記念公園運営審議会出席委員等名簿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３　第1回魅力創出部会議事概要抜粋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４　第1回緑整備部会議事概要抜粋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５　「太陽の塔」内部公開工事（案）について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 xml:space="preserve">６　</w:t>
      </w:r>
      <w:r w:rsidR="00931A78">
        <w:rPr>
          <w:rFonts w:asciiTheme="majorEastAsia" w:eastAsiaTheme="majorEastAsia" w:hAnsiTheme="majorEastAsia" w:hint="eastAsia"/>
          <w:sz w:val="24"/>
          <w:szCs w:val="24"/>
        </w:rPr>
        <w:t>日本万国博覧会記念公園</w:t>
      </w:r>
      <w:r w:rsidRPr="00DC4FD3">
        <w:rPr>
          <w:rFonts w:asciiTheme="majorEastAsia" w:eastAsiaTheme="majorEastAsia" w:hAnsiTheme="majorEastAsia" w:hint="eastAsia"/>
          <w:sz w:val="24"/>
          <w:szCs w:val="24"/>
        </w:rPr>
        <w:t xml:space="preserve">将来ビジョン　骨子(たたき台) 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 xml:space="preserve">７　</w:t>
      </w:r>
      <w:r w:rsidR="00931A78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大阪府日本万国博覧会記念公園運営審議会</w:t>
      </w:r>
      <w:r w:rsidRPr="00DC4FD3">
        <w:rPr>
          <w:rFonts w:asciiTheme="majorEastAsia" w:eastAsiaTheme="majorEastAsia" w:hAnsiTheme="majorEastAsia" w:hint="eastAsia"/>
          <w:sz w:val="24"/>
          <w:szCs w:val="24"/>
        </w:rPr>
        <w:t>スケジュール</w:t>
      </w:r>
      <w:r w:rsidR="00931A78">
        <w:rPr>
          <w:rFonts w:asciiTheme="majorEastAsia" w:eastAsiaTheme="majorEastAsia" w:hAnsiTheme="majorEastAsia" w:hint="eastAsia"/>
          <w:sz w:val="24"/>
          <w:szCs w:val="24"/>
        </w:rPr>
        <w:t>（案）</w:t>
      </w:r>
    </w:p>
    <w:p w:rsidR="00A06F8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８　万博記念公園　園内マップ</w:t>
      </w:r>
    </w:p>
    <w:sectPr w:rsidR="00A06F89" w:rsidRPr="00DC4FD3" w:rsidSect="00DC4FD3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39"/>
    <w:rsid w:val="00611539"/>
    <w:rsid w:val="00931A78"/>
    <w:rsid w:val="00A06F89"/>
    <w:rsid w:val="00BB54B9"/>
    <w:rsid w:val="00D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寺中　敏人</dc:creator>
  <cp:lastModifiedBy>寺中　敏人</cp:lastModifiedBy>
  <cp:revision>4</cp:revision>
  <cp:lastPrinted>2014-07-13T02:19:00Z</cp:lastPrinted>
  <dcterms:created xsi:type="dcterms:W3CDTF">2014-07-13T02:08:00Z</dcterms:created>
  <dcterms:modified xsi:type="dcterms:W3CDTF">2014-07-13T02:19:00Z</dcterms:modified>
</cp:coreProperties>
</file>