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C5" w:rsidRDefault="00366DC5" w:rsidP="00366DC5">
      <w:pPr>
        <w:jc w:val="center"/>
        <w:rPr>
          <w:b/>
          <w:sz w:val="28"/>
          <w:szCs w:val="28"/>
        </w:rPr>
      </w:pPr>
    </w:p>
    <w:p w:rsidR="00DB1CAC" w:rsidRPr="000A0147" w:rsidRDefault="00DB1CAC" w:rsidP="00366DC5">
      <w:pPr>
        <w:jc w:val="center"/>
        <w:rPr>
          <w:b/>
          <w:sz w:val="28"/>
          <w:szCs w:val="28"/>
        </w:rPr>
      </w:pPr>
    </w:p>
    <w:p w:rsidR="00E252E6" w:rsidRDefault="00E252E6" w:rsidP="00E252E6">
      <w:r>
        <w:rPr>
          <w:rFonts w:hint="eastAsia"/>
        </w:rPr>
        <w:t>大阪府知事</w:t>
      </w:r>
      <w:r>
        <w:rPr>
          <w:rFonts w:hint="eastAsia"/>
        </w:rPr>
        <w:t xml:space="preserve"> </w:t>
      </w:r>
    </w:p>
    <w:p w:rsidR="00E252E6" w:rsidRDefault="007E2D3E" w:rsidP="00E252E6">
      <w:r>
        <w:rPr>
          <w:rFonts w:hint="eastAsia"/>
        </w:rPr>
        <w:t>松井　一郎</w:t>
      </w:r>
      <w:r w:rsidR="00E252E6">
        <w:rPr>
          <w:rFonts w:hint="eastAsia"/>
        </w:rPr>
        <w:t xml:space="preserve">　</w:t>
      </w:r>
      <w:r>
        <w:rPr>
          <w:rFonts w:hint="eastAsia"/>
        </w:rPr>
        <w:t>様</w:t>
      </w:r>
      <w:r w:rsidR="00E252E6">
        <w:rPr>
          <w:rFonts w:hint="eastAsia"/>
        </w:rPr>
        <w:t xml:space="preserve"> </w:t>
      </w:r>
    </w:p>
    <w:p w:rsidR="00E252E6" w:rsidRDefault="007E2D3E" w:rsidP="00E252E6">
      <w:pPr>
        <w:jc w:val="right"/>
      </w:pPr>
      <w:r>
        <w:rPr>
          <w:rFonts w:hint="eastAsia"/>
        </w:rPr>
        <w:t>大阪府</w:t>
      </w:r>
      <w:r w:rsidR="00E252E6">
        <w:rPr>
          <w:rFonts w:hint="eastAsia"/>
        </w:rPr>
        <w:t>水と緑の健康都市オオタカ</w:t>
      </w:r>
      <w:r>
        <w:rPr>
          <w:rFonts w:hint="eastAsia"/>
        </w:rPr>
        <w:t>保全審議</w:t>
      </w:r>
      <w:r w:rsidR="00E252E6">
        <w:rPr>
          <w:rFonts w:hint="eastAsia"/>
        </w:rPr>
        <w:t>会</w:t>
      </w:r>
      <w:r w:rsidR="00E252E6">
        <w:rPr>
          <w:rFonts w:hint="eastAsia"/>
        </w:rPr>
        <w:t xml:space="preserve"> </w:t>
      </w:r>
    </w:p>
    <w:p w:rsidR="00E252E6" w:rsidRPr="005D5C34" w:rsidRDefault="00366DC5" w:rsidP="00E252E6">
      <w:pPr>
        <w:jc w:val="right"/>
        <w:rPr>
          <w:color w:val="000000" w:themeColor="text1"/>
        </w:rPr>
      </w:pPr>
      <w:r w:rsidRPr="005D5C34">
        <w:rPr>
          <w:rFonts w:hint="eastAsia"/>
          <w:color w:val="000000" w:themeColor="text1"/>
        </w:rPr>
        <w:t>会</w:t>
      </w:r>
      <w:r w:rsidR="00E252E6" w:rsidRPr="005D5C34">
        <w:rPr>
          <w:rFonts w:hint="eastAsia"/>
          <w:color w:val="000000" w:themeColor="text1"/>
        </w:rPr>
        <w:t xml:space="preserve">長　</w:t>
      </w:r>
      <w:r w:rsidR="007E2D3E" w:rsidRPr="005D5C34">
        <w:rPr>
          <w:rFonts w:hint="eastAsia"/>
          <w:color w:val="000000" w:themeColor="text1"/>
        </w:rPr>
        <w:t>橋本　正弘</w:t>
      </w:r>
      <w:r w:rsidR="00E252E6" w:rsidRPr="005D5C34">
        <w:rPr>
          <w:rFonts w:hint="eastAsia"/>
          <w:color w:val="000000" w:themeColor="text1"/>
        </w:rPr>
        <w:t xml:space="preserve"> </w:t>
      </w:r>
    </w:p>
    <w:p w:rsidR="00E252E6" w:rsidRPr="005D5C34" w:rsidRDefault="00E252E6" w:rsidP="00E252E6">
      <w:pPr>
        <w:rPr>
          <w:color w:val="000000" w:themeColor="text1"/>
        </w:rPr>
      </w:pPr>
      <w:r w:rsidRPr="005D5C34">
        <w:rPr>
          <w:color w:val="000000" w:themeColor="text1"/>
        </w:rPr>
        <w:t xml:space="preserve"> </w:t>
      </w:r>
    </w:p>
    <w:p w:rsidR="00E252E6" w:rsidRPr="005D5C34" w:rsidRDefault="00E252E6" w:rsidP="00E252E6">
      <w:pPr>
        <w:jc w:val="center"/>
        <w:rPr>
          <w:color w:val="000000" w:themeColor="text1"/>
        </w:rPr>
      </w:pPr>
      <w:r w:rsidRPr="005D5C34">
        <w:rPr>
          <w:rFonts w:hint="eastAsia"/>
          <w:color w:val="000000" w:themeColor="text1"/>
        </w:rPr>
        <w:t>水と緑の健康都市特定土地区画整理事業地の</w:t>
      </w:r>
    </w:p>
    <w:p w:rsidR="00E252E6" w:rsidRPr="005D5C34" w:rsidRDefault="00E252E6" w:rsidP="00E252E6">
      <w:pPr>
        <w:jc w:val="center"/>
        <w:rPr>
          <w:color w:val="000000" w:themeColor="text1"/>
        </w:rPr>
      </w:pPr>
      <w:r w:rsidRPr="005D5C34">
        <w:rPr>
          <w:rFonts w:hint="eastAsia"/>
          <w:color w:val="000000" w:themeColor="text1"/>
        </w:rPr>
        <w:t>オオタカの</w:t>
      </w:r>
      <w:r w:rsidR="007E2D3E" w:rsidRPr="005D5C34">
        <w:rPr>
          <w:rFonts w:hint="eastAsia"/>
          <w:color w:val="000000" w:themeColor="text1"/>
        </w:rPr>
        <w:t>新たな</w:t>
      </w:r>
      <w:r w:rsidRPr="005D5C34">
        <w:rPr>
          <w:rFonts w:hint="eastAsia"/>
          <w:color w:val="000000" w:themeColor="text1"/>
        </w:rPr>
        <w:t>保全方策について（提言）</w:t>
      </w:r>
    </w:p>
    <w:p w:rsidR="00E252E6" w:rsidRPr="005D5C34" w:rsidRDefault="00E252E6" w:rsidP="00E252E6">
      <w:pPr>
        <w:rPr>
          <w:color w:val="000000" w:themeColor="text1"/>
        </w:rPr>
      </w:pPr>
      <w:r w:rsidRPr="005D5C34">
        <w:rPr>
          <w:color w:val="000000" w:themeColor="text1"/>
        </w:rPr>
        <w:t xml:space="preserve"> </w:t>
      </w:r>
    </w:p>
    <w:p w:rsidR="00E252E6" w:rsidRPr="005D5C34" w:rsidRDefault="00E252E6" w:rsidP="00E252E6">
      <w:pPr>
        <w:rPr>
          <w:color w:val="000000" w:themeColor="text1"/>
        </w:rPr>
      </w:pPr>
      <w:r w:rsidRPr="005D5C34">
        <w:rPr>
          <w:rFonts w:hint="eastAsia"/>
          <w:color w:val="000000" w:themeColor="text1"/>
        </w:rPr>
        <w:t xml:space="preserve">　</w:t>
      </w:r>
      <w:r w:rsidRPr="005D5C34">
        <w:rPr>
          <w:rFonts w:hint="eastAsia"/>
          <w:color w:val="000000" w:themeColor="text1"/>
        </w:rPr>
        <w:t xml:space="preserve"> </w:t>
      </w:r>
    </w:p>
    <w:p w:rsidR="00E252E6" w:rsidRPr="005D5C34" w:rsidRDefault="00E252E6" w:rsidP="00E252E6">
      <w:pPr>
        <w:rPr>
          <w:color w:val="000000" w:themeColor="text1"/>
        </w:rPr>
      </w:pPr>
      <w:r w:rsidRPr="005D5C34">
        <w:rPr>
          <w:rFonts w:hint="eastAsia"/>
          <w:color w:val="000000" w:themeColor="text1"/>
        </w:rPr>
        <w:t xml:space="preserve">　標記については、平成２</w:t>
      </w:r>
      <w:r w:rsidR="006D7ABA" w:rsidRPr="005D5C34">
        <w:rPr>
          <w:rFonts w:hint="eastAsia"/>
          <w:color w:val="000000" w:themeColor="text1"/>
        </w:rPr>
        <w:t>４</w:t>
      </w:r>
      <w:r w:rsidRPr="005D5C34">
        <w:rPr>
          <w:rFonts w:hint="eastAsia"/>
          <w:color w:val="000000" w:themeColor="text1"/>
        </w:rPr>
        <w:t>年</w:t>
      </w:r>
      <w:r w:rsidR="006D7ABA" w:rsidRPr="005D5C34">
        <w:rPr>
          <w:rFonts w:hint="eastAsia"/>
          <w:color w:val="000000" w:themeColor="text1"/>
        </w:rPr>
        <w:t>１１</w:t>
      </w:r>
      <w:r w:rsidRPr="005D5C34">
        <w:rPr>
          <w:rFonts w:hint="eastAsia"/>
          <w:color w:val="000000" w:themeColor="text1"/>
        </w:rPr>
        <w:t>月１日に本</w:t>
      </w:r>
      <w:r w:rsidR="006D7ABA" w:rsidRPr="005D5C34">
        <w:rPr>
          <w:rFonts w:hint="eastAsia"/>
          <w:color w:val="000000" w:themeColor="text1"/>
        </w:rPr>
        <w:t>審議会が設置され、平成２５年３月１１日に第１回の審議会が開催されて以来、４</w:t>
      </w:r>
      <w:r w:rsidRPr="005D5C34">
        <w:rPr>
          <w:rFonts w:hint="eastAsia"/>
          <w:color w:val="000000" w:themeColor="text1"/>
        </w:rPr>
        <w:t>回に亘り検討してきた結果を本</w:t>
      </w:r>
      <w:r w:rsidR="006D7ABA" w:rsidRPr="005D5C34">
        <w:rPr>
          <w:rFonts w:hint="eastAsia"/>
          <w:color w:val="000000" w:themeColor="text1"/>
        </w:rPr>
        <w:t>審議</w:t>
      </w:r>
      <w:r w:rsidRPr="005D5C34">
        <w:rPr>
          <w:rFonts w:hint="eastAsia"/>
          <w:color w:val="000000" w:themeColor="text1"/>
        </w:rPr>
        <w:t>会の提言としてとりまとめたので、別添のとおり提出します。</w:t>
      </w:r>
      <w:r w:rsidRPr="005D5C34">
        <w:rPr>
          <w:rFonts w:hint="eastAsia"/>
          <w:color w:val="000000" w:themeColor="text1"/>
        </w:rPr>
        <w:t xml:space="preserve"> </w:t>
      </w:r>
    </w:p>
    <w:p w:rsidR="00E252E6" w:rsidRPr="005D5C34" w:rsidRDefault="00E252E6" w:rsidP="00E252E6">
      <w:pPr>
        <w:rPr>
          <w:color w:val="000000" w:themeColor="text1"/>
        </w:rPr>
      </w:pPr>
      <w:r w:rsidRPr="005D5C34">
        <w:rPr>
          <w:color w:val="000000" w:themeColor="text1"/>
        </w:rPr>
        <w:t xml:space="preserve"> </w:t>
      </w:r>
    </w:p>
    <w:p w:rsidR="00E252E6" w:rsidRPr="005D5C34" w:rsidRDefault="00E252E6" w:rsidP="00E252E6">
      <w:pPr>
        <w:rPr>
          <w:color w:val="000000" w:themeColor="text1"/>
        </w:rPr>
      </w:pPr>
    </w:p>
    <w:p w:rsidR="00E252E6" w:rsidRPr="005D5C34" w:rsidRDefault="00E252E6" w:rsidP="00E252E6">
      <w:pPr>
        <w:jc w:val="right"/>
        <w:rPr>
          <w:color w:val="000000" w:themeColor="text1"/>
        </w:rPr>
      </w:pP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平成</w:t>
      </w:r>
      <w:r w:rsidR="007E2D3E" w:rsidRPr="005D5C34">
        <w:rPr>
          <w:rFonts w:hint="eastAsia"/>
          <w:color w:val="000000" w:themeColor="text1"/>
        </w:rPr>
        <w:t>２</w:t>
      </w:r>
      <w:r w:rsidR="009B2B38" w:rsidRPr="005D5C34">
        <w:rPr>
          <w:rFonts w:hint="eastAsia"/>
          <w:color w:val="000000" w:themeColor="text1"/>
        </w:rPr>
        <w:t>６</w:t>
      </w:r>
      <w:r w:rsidRPr="005D5C34">
        <w:rPr>
          <w:rFonts w:hint="eastAsia"/>
          <w:color w:val="000000" w:themeColor="text1"/>
        </w:rPr>
        <w:t>年</w:t>
      </w:r>
      <w:r w:rsidR="007E2D3E" w:rsidRPr="005D5C34">
        <w:rPr>
          <w:rFonts w:hint="eastAsia"/>
          <w:color w:val="000000" w:themeColor="text1"/>
        </w:rPr>
        <w:t>１</w:t>
      </w:r>
      <w:r w:rsidRPr="005D5C34">
        <w:rPr>
          <w:rFonts w:hint="eastAsia"/>
          <w:color w:val="000000" w:themeColor="text1"/>
        </w:rPr>
        <w:t>１月</w:t>
      </w:r>
      <w:r w:rsidR="007E2D3E" w:rsidRPr="005D5C34">
        <w:rPr>
          <w:rFonts w:hint="eastAsia"/>
          <w:color w:val="000000" w:themeColor="text1"/>
        </w:rPr>
        <w:t>２５</w:t>
      </w:r>
      <w:r w:rsidRPr="005D5C34">
        <w:rPr>
          <w:rFonts w:hint="eastAsia"/>
          <w:color w:val="000000" w:themeColor="text1"/>
        </w:rPr>
        <w:t>日</w:t>
      </w:r>
      <w:r w:rsidRPr="005D5C34">
        <w:rPr>
          <w:rFonts w:hint="eastAsia"/>
          <w:color w:val="000000" w:themeColor="text1"/>
        </w:rPr>
        <w:t xml:space="preserve"> </w:t>
      </w:r>
    </w:p>
    <w:p w:rsidR="00E252E6" w:rsidRPr="005D5C34" w:rsidRDefault="00E252E6" w:rsidP="00E252E6">
      <w:pPr>
        <w:rPr>
          <w:color w:val="000000" w:themeColor="text1"/>
        </w:rPr>
      </w:pPr>
      <w:r w:rsidRPr="005D5C34">
        <w:rPr>
          <w:rFonts w:hint="eastAsia"/>
          <w:color w:val="000000" w:themeColor="text1"/>
        </w:rPr>
        <w:t xml:space="preserve">　</w:t>
      </w:r>
      <w:r w:rsidRPr="005D5C34">
        <w:rPr>
          <w:rFonts w:hint="eastAsia"/>
          <w:color w:val="000000" w:themeColor="text1"/>
        </w:rPr>
        <w:t xml:space="preserve"> </w:t>
      </w:r>
    </w:p>
    <w:p w:rsidR="00E252E6" w:rsidRPr="005D5C34" w:rsidRDefault="00E252E6" w:rsidP="00E252E6">
      <w:pPr>
        <w:rPr>
          <w:color w:val="000000" w:themeColor="text1"/>
        </w:rPr>
      </w:pPr>
      <w:r w:rsidRPr="005D5C34">
        <w:rPr>
          <w:rFonts w:hint="eastAsia"/>
          <w:color w:val="000000" w:themeColor="text1"/>
        </w:rPr>
        <w:t>水と緑の健康都市特定土地区画整理事業地のオオタカの</w:t>
      </w:r>
      <w:r w:rsidR="007E2D3E" w:rsidRPr="005D5C34">
        <w:rPr>
          <w:rFonts w:hint="eastAsia"/>
          <w:color w:val="000000" w:themeColor="text1"/>
        </w:rPr>
        <w:t>新たな</w:t>
      </w:r>
      <w:r w:rsidRPr="005D5C34">
        <w:rPr>
          <w:rFonts w:hint="eastAsia"/>
          <w:color w:val="000000" w:themeColor="text1"/>
        </w:rPr>
        <w:t>保全方策について（提言）</w:t>
      </w:r>
      <w:r w:rsidRPr="005D5C34">
        <w:rPr>
          <w:rFonts w:hint="eastAsia"/>
          <w:color w:val="000000" w:themeColor="text1"/>
        </w:rPr>
        <w:t xml:space="preserve"> </w:t>
      </w:r>
    </w:p>
    <w:p w:rsidR="00E252E6" w:rsidRPr="005D5C34" w:rsidRDefault="00E252E6" w:rsidP="00E252E6">
      <w:pPr>
        <w:rPr>
          <w:color w:val="000000" w:themeColor="text1"/>
        </w:rPr>
      </w:pPr>
      <w:r w:rsidRPr="005D5C34">
        <w:rPr>
          <w:rFonts w:hint="eastAsia"/>
          <w:color w:val="000000" w:themeColor="text1"/>
        </w:rPr>
        <w:t xml:space="preserve">　</w:t>
      </w:r>
      <w:r w:rsidRPr="005D5C34">
        <w:rPr>
          <w:rFonts w:hint="eastAsia"/>
          <w:color w:val="000000" w:themeColor="text1"/>
        </w:rPr>
        <w:t xml:space="preserve"> </w:t>
      </w:r>
    </w:p>
    <w:p w:rsidR="00E252E6" w:rsidRPr="005D5C34" w:rsidRDefault="006D7ABA" w:rsidP="00E252E6">
      <w:pPr>
        <w:ind w:firstLineChars="200" w:firstLine="420"/>
        <w:jc w:val="right"/>
        <w:rPr>
          <w:color w:val="000000" w:themeColor="text1"/>
        </w:rPr>
      </w:pPr>
      <w:r w:rsidRPr="005D5C34">
        <w:rPr>
          <w:rFonts w:hint="eastAsia"/>
          <w:color w:val="000000" w:themeColor="text1"/>
        </w:rPr>
        <w:t>大阪府</w:t>
      </w:r>
      <w:r w:rsidR="00E252E6" w:rsidRPr="005D5C34">
        <w:rPr>
          <w:rFonts w:hint="eastAsia"/>
          <w:color w:val="000000" w:themeColor="text1"/>
        </w:rPr>
        <w:t>水と緑の健康都市オオタカ</w:t>
      </w:r>
      <w:r w:rsidRPr="005D5C34">
        <w:rPr>
          <w:rFonts w:hint="eastAsia"/>
          <w:color w:val="000000" w:themeColor="text1"/>
        </w:rPr>
        <w:t>保全審議</w:t>
      </w:r>
      <w:r w:rsidR="00E252E6" w:rsidRPr="005D5C34">
        <w:rPr>
          <w:rFonts w:hint="eastAsia"/>
          <w:color w:val="000000" w:themeColor="text1"/>
        </w:rPr>
        <w:t>会</w:t>
      </w:r>
      <w:r w:rsidR="00E252E6" w:rsidRPr="005D5C34">
        <w:rPr>
          <w:rFonts w:hint="eastAsia"/>
          <w:color w:val="000000" w:themeColor="text1"/>
        </w:rPr>
        <w:t xml:space="preserve"> </w:t>
      </w:r>
    </w:p>
    <w:p w:rsidR="00E252E6" w:rsidRPr="005D5C34" w:rsidRDefault="00E252E6" w:rsidP="00E252E6">
      <w:pPr>
        <w:rPr>
          <w:color w:val="000000" w:themeColor="text1"/>
        </w:rPr>
      </w:pP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p>
    <w:p w:rsidR="00E252E6" w:rsidRDefault="00E252E6" w:rsidP="00E252E6">
      <w:pPr>
        <w:rPr>
          <w:color w:val="000000" w:themeColor="text1"/>
        </w:rPr>
      </w:pPr>
      <w:r w:rsidRPr="005D5C34">
        <w:rPr>
          <w:rFonts w:hint="eastAsia"/>
          <w:color w:val="000000" w:themeColor="text1"/>
        </w:rPr>
        <w:t xml:space="preserve">　</w:t>
      </w:r>
      <w:r w:rsidR="006D7ABA" w:rsidRPr="005D5C34">
        <w:rPr>
          <w:rFonts w:hint="eastAsia"/>
          <w:color w:val="000000" w:themeColor="text1"/>
        </w:rPr>
        <w:t>本審議会の前身である</w:t>
      </w:r>
      <w:r w:rsidRPr="005D5C34">
        <w:rPr>
          <w:rFonts w:hint="eastAsia"/>
          <w:color w:val="000000" w:themeColor="text1"/>
        </w:rPr>
        <w:t>「水と緑の健康都市オオタカ調査委員会」では、平成１２年６月１２日に第１回委員会を開催して以来、８回に亘り、水と緑の健康都市特定土地区画整理事業（以下、「水と緑の健康都市事業」という。）地内に生息するオオタカについて、行動等に係る調査方法及び調査結果の解析・評価方法について検討するとともに、その結果に基づきオオタカの生息環境の保全方策について</w:t>
      </w:r>
      <w:r w:rsidR="006D7ABA" w:rsidRPr="005D5C34">
        <w:rPr>
          <w:rFonts w:hint="eastAsia"/>
          <w:color w:val="000000" w:themeColor="text1"/>
        </w:rPr>
        <w:t>平成</w:t>
      </w:r>
      <w:r w:rsidR="006D7ABA" w:rsidRPr="005D5C34">
        <w:rPr>
          <w:rFonts w:hint="eastAsia"/>
          <w:color w:val="000000" w:themeColor="text1"/>
        </w:rPr>
        <w:t>13</w:t>
      </w:r>
      <w:r w:rsidR="006D7ABA" w:rsidRPr="005D5C34">
        <w:rPr>
          <w:rFonts w:hint="eastAsia"/>
          <w:color w:val="000000" w:themeColor="text1"/>
        </w:rPr>
        <w:t>年</w:t>
      </w:r>
      <w:r w:rsidR="006D7ABA" w:rsidRPr="005D5C34">
        <w:rPr>
          <w:rFonts w:hint="eastAsia"/>
          <w:color w:val="000000" w:themeColor="text1"/>
        </w:rPr>
        <w:t>1</w:t>
      </w:r>
      <w:r w:rsidR="006D7ABA" w:rsidRPr="005D5C34">
        <w:rPr>
          <w:rFonts w:hint="eastAsia"/>
          <w:color w:val="000000" w:themeColor="text1"/>
        </w:rPr>
        <w:t>月</w:t>
      </w:r>
      <w:r w:rsidR="006D7ABA" w:rsidRPr="005D5C34">
        <w:rPr>
          <w:rFonts w:hint="eastAsia"/>
          <w:color w:val="000000" w:themeColor="text1"/>
        </w:rPr>
        <w:t>19</w:t>
      </w:r>
      <w:r w:rsidR="006D7ABA" w:rsidRPr="005D5C34">
        <w:rPr>
          <w:rFonts w:hint="eastAsia"/>
          <w:color w:val="000000" w:themeColor="text1"/>
        </w:rPr>
        <w:t>日に</w:t>
      </w:r>
      <w:r w:rsidR="009E306B" w:rsidRPr="005D5C34">
        <w:rPr>
          <w:rFonts w:hint="eastAsia"/>
          <w:color w:val="000000" w:themeColor="text1"/>
        </w:rPr>
        <w:t>オオタカ保全地の設定など</w:t>
      </w:r>
      <w:r w:rsidR="006D7ABA" w:rsidRPr="005D5C34">
        <w:rPr>
          <w:rFonts w:hint="eastAsia"/>
          <w:color w:val="000000" w:themeColor="text1"/>
        </w:rPr>
        <w:t>「オオタカの保全方策について」として提言した</w:t>
      </w:r>
      <w:r w:rsidRPr="005D5C34">
        <w:rPr>
          <w:rFonts w:hint="eastAsia"/>
          <w:color w:val="000000" w:themeColor="text1"/>
        </w:rPr>
        <w:t>。</w:t>
      </w:r>
      <w:r w:rsidRPr="005D5C34">
        <w:rPr>
          <w:rFonts w:hint="eastAsia"/>
          <w:color w:val="000000" w:themeColor="text1"/>
        </w:rPr>
        <w:t xml:space="preserve"> </w:t>
      </w:r>
    </w:p>
    <w:p w:rsidR="009153CE" w:rsidRPr="005D5C34" w:rsidRDefault="009153CE" w:rsidP="00E252E6">
      <w:pPr>
        <w:rPr>
          <w:color w:val="000000" w:themeColor="text1"/>
        </w:rPr>
      </w:pPr>
    </w:p>
    <w:p w:rsidR="006542A4" w:rsidRDefault="0088027E" w:rsidP="009E306B">
      <w:pPr>
        <w:ind w:firstLineChars="100" w:firstLine="210"/>
        <w:rPr>
          <w:color w:val="000000" w:themeColor="text1"/>
        </w:rPr>
      </w:pPr>
      <w:r w:rsidRPr="005D5C34">
        <w:rPr>
          <w:rFonts w:hint="eastAsia"/>
          <w:color w:val="000000" w:themeColor="text1"/>
        </w:rPr>
        <w:t>平成１３年以降</w:t>
      </w:r>
      <w:r w:rsidR="009E306B" w:rsidRPr="005D5C34">
        <w:rPr>
          <w:rFonts w:hint="eastAsia"/>
          <w:color w:val="000000" w:themeColor="text1"/>
        </w:rPr>
        <w:t>、「水と緑の健康都市オオタカ調査委員会」として２４回、「大阪府水と緑の健康都市オオタカ保全審議会」として４回の会議を開催し、</w:t>
      </w:r>
      <w:r w:rsidR="00E252E6" w:rsidRPr="005D5C34">
        <w:rPr>
          <w:rFonts w:hint="eastAsia"/>
          <w:color w:val="000000" w:themeColor="text1"/>
        </w:rPr>
        <w:t>水と緑の健康都市事業地におけるオオタカの生息状況についての調査</w:t>
      </w:r>
      <w:r w:rsidR="009E306B" w:rsidRPr="005D5C34">
        <w:rPr>
          <w:rFonts w:hint="eastAsia"/>
          <w:color w:val="000000" w:themeColor="text1"/>
        </w:rPr>
        <w:t>等保全方策の実施状況の検証を行ってきた</w:t>
      </w:r>
      <w:r w:rsidR="00E252E6" w:rsidRPr="005D5C34">
        <w:rPr>
          <w:rFonts w:hint="eastAsia"/>
          <w:color w:val="000000" w:themeColor="text1"/>
        </w:rPr>
        <w:t>。</w:t>
      </w:r>
    </w:p>
    <w:p w:rsidR="0088027E" w:rsidRPr="005D5C34" w:rsidRDefault="00E252E6" w:rsidP="00E252E6">
      <w:pPr>
        <w:rPr>
          <w:color w:val="000000" w:themeColor="text1"/>
        </w:rPr>
      </w:pPr>
      <w:r w:rsidRPr="000A0147">
        <w:rPr>
          <w:rFonts w:hint="eastAsia"/>
          <w:color w:val="000000" w:themeColor="text1"/>
        </w:rPr>
        <w:t xml:space="preserve">　</w:t>
      </w:r>
      <w:r w:rsidRPr="000A0147">
        <w:rPr>
          <w:rFonts w:hint="eastAsia"/>
          <w:color w:val="000000" w:themeColor="text1"/>
        </w:rPr>
        <w:t xml:space="preserve"> </w:t>
      </w:r>
      <w:r w:rsidR="003F1785" w:rsidRPr="000A0147">
        <w:rPr>
          <w:rFonts w:hint="eastAsia"/>
          <w:color w:val="000000" w:themeColor="text1"/>
        </w:rPr>
        <w:t>一方</w:t>
      </w:r>
      <w:r w:rsidR="006542A4" w:rsidRPr="000A0147">
        <w:rPr>
          <w:rFonts w:hint="eastAsia"/>
          <w:color w:val="000000" w:themeColor="text1"/>
        </w:rPr>
        <w:t>、「水と緑の健康都市</w:t>
      </w:r>
      <w:r w:rsidR="003F1785" w:rsidRPr="000A0147">
        <w:rPr>
          <w:rFonts w:hint="eastAsia"/>
          <w:color w:val="000000" w:themeColor="text1"/>
        </w:rPr>
        <w:t>事業</w:t>
      </w:r>
      <w:r w:rsidR="006542A4" w:rsidRPr="000A0147">
        <w:rPr>
          <w:rFonts w:hint="eastAsia"/>
          <w:color w:val="000000" w:themeColor="text1"/>
        </w:rPr>
        <w:t>」は、地域特性を活かし、</w:t>
      </w:r>
      <w:r w:rsidR="009153CE" w:rsidRPr="000A0147">
        <w:rPr>
          <w:rFonts w:hint="eastAsia"/>
          <w:color w:val="000000" w:themeColor="text1"/>
        </w:rPr>
        <w:t>この地域の生態系の保全に配慮した</w:t>
      </w:r>
      <w:r w:rsidR="006542A4" w:rsidRPr="000A0147">
        <w:rPr>
          <w:rFonts w:hint="eastAsia"/>
          <w:color w:val="000000" w:themeColor="text1"/>
        </w:rPr>
        <w:t>３共生のまちづくり</w:t>
      </w:r>
      <w:r w:rsidR="009153CE" w:rsidRPr="000A0147">
        <w:rPr>
          <w:rFonts w:hint="eastAsia"/>
          <w:color w:val="000000" w:themeColor="text1"/>
        </w:rPr>
        <w:t>（環境共生、地域共生、多世代共生）</w:t>
      </w:r>
      <w:r w:rsidR="006542A4" w:rsidRPr="000A0147">
        <w:rPr>
          <w:rFonts w:hint="eastAsia"/>
          <w:color w:val="000000" w:themeColor="text1"/>
        </w:rPr>
        <w:t>を行うことを基本理念として</w:t>
      </w:r>
      <w:r w:rsidR="009153CE" w:rsidRPr="000A0147">
        <w:rPr>
          <w:rFonts w:hint="eastAsia"/>
          <w:color w:val="000000" w:themeColor="text1"/>
        </w:rPr>
        <w:t>おり、</w:t>
      </w:r>
      <w:r w:rsidR="0088027E" w:rsidRPr="000A0147">
        <w:rPr>
          <w:rFonts w:hint="eastAsia"/>
          <w:color w:val="000000" w:themeColor="text1"/>
        </w:rPr>
        <w:t>オオタカの保全と矛盾するものではなく、水と緑の健康都市事業の実施に</w:t>
      </w:r>
      <w:r w:rsidR="003F1785" w:rsidRPr="000A0147">
        <w:rPr>
          <w:rFonts w:hint="eastAsia"/>
          <w:color w:val="000000" w:themeColor="text1"/>
        </w:rPr>
        <w:t>当たって</w:t>
      </w:r>
      <w:r w:rsidR="0088027E" w:rsidRPr="000A0147">
        <w:rPr>
          <w:rFonts w:hint="eastAsia"/>
          <w:color w:val="000000" w:themeColor="text1"/>
        </w:rPr>
        <w:t>もこの</w:t>
      </w:r>
      <w:r w:rsidR="0051745E" w:rsidRPr="000A0147">
        <w:rPr>
          <w:rFonts w:hint="eastAsia"/>
          <w:color w:val="000000" w:themeColor="text1"/>
        </w:rPr>
        <w:t>基本</w:t>
      </w:r>
      <w:r w:rsidR="0051745E" w:rsidRPr="005D5C34">
        <w:rPr>
          <w:rFonts w:hint="eastAsia"/>
          <w:color w:val="000000" w:themeColor="text1"/>
        </w:rPr>
        <w:t>理念</w:t>
      </w:r>
      <w:r w:rsidR="0088027E" w:rsidRPr="005D5C34">
        <w:rPr>
          <w:rFonts w:hint="eastAsia"/>
          <w:color w:val="000000" w:themeColor="text1"/>
        </w:rPr>
        <w:t>のもと</w:t>
      </w:r>
      <w:r w:rsidR="003F1785">
        <w:rPr>
          <w:rFonts w:hint="eastAsia"/>
          <w:color w:val="000000" w:themeColor="text1"/>
        </w:rPr>
        <w:t>、</w:t>
      </w:r>
      <w:r w:rsidR="0088027E" w:rsidRPr="005D5C34">
        <w:rPr>
          <w:rFonts w:hint="eastAsia"/>
          <w:color w:val="000000" w:themeColor="text1"/>
        </w:rPr>
        <w:t>「オオタカの保全方策」を</w:t>
      </w:r>
      <w:r w:rsidR="00E626EB" w:rsidRPr="005D5C34">
        <w:rPr>
          <w:rFonts w:hint="eastAsia"/>
          <w:color w:val="000000" w:themeColor="text1"/>
        </w:rPr>
        <w:t>踏まえ</w:t>
      </w:r>
      <w:r w:rsidR="0088027E" w:rsidRPr="005D5C34">
        <w:rPr>
          <w:rFonts w:hint="eastAsia"/>
          <w:color w:val="000000" w:themeColor="text1"/>
        </w:rPr>
        <w:t>履行されてきたと判断している。</w:t>
      </w:r>
    </w:p>
    <w:p w:rsidR="009153CE" w:rsidRPr="005D5C34" w:rsidRDefault="00E252E6" w:rsidP="00E252E6">
      <w:pPr>
        <w:rPr>
          <w:color w:val="000000" w:themeColor="text1"/>
        </w:rPr>
      </w:pPr>
      <w:r w:rsidRPr="005D5C34">
        <w:rPr>
          <w:rFonts w:hint="eastAsia"/>
          <w:color w:val="000000" w:themeColor="text1"/>
        </w:rPr>
        <w:t xml:space="preserve"> </w:t>
      </w:r>
    </w:p>
    <w:p w:rsidR="00E626EB" w:rsidRPr="005D5C34" w:rsidRDefault="00754474" w:rsidP="00E626EB">
      <w:pPr>
        <w:ind w:firstLineChars="50" w:firstLine="105"/>
        <w:rPr>
          <w:color w:val="000000" w:themeColor="text1"/>
        </w:rPr>
      </w:pPr>
      <w:r>
        <w:rPr>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2440940</wp:posOffset>
                </wp:positionH>
                <wp:positionV relativeFrom="paragraph">
                  <wp:posOffset>747395</wp:posOffset>
                </wp:positionV>
                <wp:extent cx="390525" cy="342900"/>
                <wp:effectExtent l="0" t="0" r="952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342900"/>
                        </a:xfrm>
                        <a:prstGeom prst="rect">
                          <a:avLst/>
                        </a:prstGeom>
                        <a:solidFill>
                          <a:sysClr val="window" lastClr="FFFFFF"/>
                        </a:solidFill>
                        <a:ln w="6350">
                          <a:noFill/>
                        </a:ln>
                        <a:effectLst/>
                      </wps:spPr>
                      <wps:txbx>
                        <w:txbxContent>
                          <w:p w:rsidR="005443AD" w:rsidRDefault="005443AD" w:rsidP="005443AD">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92.2pt;margin-top:58.85pt;width:30.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" fillcolor="window" stroked="f" strokeweight=".5pt">
                <v:path arrowok="t"/>
                <v:textbox>
                  <w:txbxContent>
                    <w:p w:rsidR="005443AD" w:rsidRDefault="005443AD" w:rsidP="005443AD">
                      <w:r>
                        <w:rPr>
                          <w:rFonts w:hint="eastAsia"/>
                        </w:rPr>
                        <w:t>１</w:t>
                      </w:r>
                    </w:p>
                  </w:txbxContent>
                </v:textbox>
              </v:shape>
            </w:pict>
          </mc:Fallback>
        </mc:AlternateContent>
      </w:r>
      <w:r w:rsidR="00E252E6" w:rsidRPr="005D5C34">
        <w:rPr>
          <w:color w:val="000000" w:themeColor="text1"/>
        </w:rPr>
        <w:t xml:space="preserve"> </w:t>
      </w:r>
      <w:r w:rsidR="00E626EB" w:rsidRPr="005D5C34">
        <w:rPr>
          <w:rFonts w:hint="eastAsia"/>
          <w:color w:val="000000" w:themeColor="text1"/>
        </w:rPr>
        <w:t>しかしながら、平成１９年５月に「箕面森町」として街びらき</w:t>
      </w:r>
      <w:r w:rsidR="00DF1FB1" w:rsidRPr="005D5C34">
        <w:rPr>
          <w:rFonts w:hint="eastAsia"/>
          <w:color w:val="000000" w:themeColor="text1"/>
        </w:rPr>
        <w:t>が</w:t>
      </w:r>
      <w:r w:rsidR="00E626EB" w:rsidRPr="005D5C34">
        <w:rPr>
          <w:rFonts w:hint="eastAsia"/>
          <w:color w:val="000000" w:themeColor="text1"/>
        </w:rPr>
        <w:t>行われ</w:t>
      </w:r>
      <w:r w:rsidR="00DF1FB1" w:rsidRPr="005D5C34">
        <w:rPr>
          <w:rFonts w:hint="eastAsia"/>
          <w:color w:val="000000" w:themeColor="text1"/>
        </w:rPr>
        <w:t>て以降</w:t>
      </w:r>
      <w:r w:rsidR="00E626EB" w:rsidRPr="005D5C34">
        <w:rPr>
          <w:rFonts w:hint="eastAsia"/>
          <w:color w:val="000000" w:themeColor="text1"/>
        </w:rPr>
        <w:t>、地域の姿は大きく様変わりしてきた。</w:t>
      </w:r>
    </w:p>
    <w:p w:rsidR="00E626EB" w:rsidRPr="005D5C34" w:rsidRDefault="00E626EB" w:rsidP="00E626EB">
      <w:pPr>
        <w:rPr>
          <w:color w:val="000000" w:themeColor="text1"/>
        </w:rPr>
      </w:pPr>
      <w:r w:rsidRPr="005D5C34">
        <w:rPr>
          <w:rFonts w:hint="eastAsia"/>
          <w:color w:val="000000" w:themeColor="text1"/>
        </w:rPr>
        <w:lastRenderedPageBreak/>
        <w:t xml:space="preserve">　</w:t>
      </w:r>
      <w:r w:rsidR="008A41C1" w:rsidRPr="005D5C34">
        <w:rPr>
          <w:rFonts w:hint="eastAsia"/>
          <w:color w:val="000000" w:themeColor="text1"/>
        </w:rPr>
        <w:t>このため、</w:t>
      </w:r>
      <w:r w:rsidRPr="005D5C34">
        <w:rPr>
          <w:rFonts w:hint="eastAsia"/>
          <w:color w:val="000000" w:themeColor="text1"/>
        </w:rPr>
        <w:t>オオタカ保全地を取り巻く諸情勢の変化とともに、特定土地区画整理事業の事業終了を見据えた保全方策について改めて検証することにした。</w:t>
      </w:r>
    </w:p>
    <w:p w:rsidR="00E252E6" w:rsidRPr="005D5C34" w:rsidRDefault="00E252E6" w:rsidP="00E252E6">
      <w:pPr>
        <w:rPr>
          <w:color w:val="000000" w:themeColor="text1"/>
        </w:rPr>
      </w:pP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r w:rsidRPr="005D5C34">
        <w:rPr>
          <w:rFonts w:hint="eastAsia"/>
          <w:color w:val="000000" w:themeColor="text1"/>
        </w:rPr>
        <w:t xml:space="preserve">　</w:t>
      </w:r>
    </w:p>
    <w:p w:rsidR="008A41C1" w:rsidRPr="005D5C34" w:rsidRDefault="00BC6484" w:rsidP="00BC6484">
      <w:pPr>
        <w:ind w:firstLineChars="200" w:firstLine="420"/>
        <w:rPr>
          <w:color w:val="000000" w:themeColor="text1"/>
        </w:rPr>
      </w:pPr>
      <w:r w:rsidRPr="005D5C34">
        <w:rPr>
          <w:rFonts w:hint="eastAsia"/>
          <w:color w:val="000000" w:themeColor="text1"/>
        </w:rPr>
        <w:t>（</w:t>
      </w:r>
      <w:r w:rsidRPr="005D5C34">
        <w:rPr>
          <w:rFonts w:hint="eastAsia"/>
          <w:color w:val="000000" w:themeColor="text1"/>
        </w:rPr>
        <w:t>1</w:t>
      </w:r>
      <w:r w:rsidRPr="005D5C34">
        <w:rPr>
          <w:rFonts w:hint="eastAsia"/>
          <w:color w:val="000000" w:themeColor="text1"/>
        </w:rPr>
        <w:t>）</w:t>
      </w:r>
      <w:r w:rsidR="0045071A" w:rsidRPr="005D5C34">
        <w:rPr>
          <w:rFonts w:hint="eastAsia"/>
          <w:color w:val="000000" w:themeColor="text1"/>
        </w:rPr>
        <w:t>オオタカの営巣・繁殖行動</w:t>
      </w:r>
    </w:p>
    <w:p w:rsidR="00BC6484" w:rsidRPr="005D5C34" w:rsidRDefault="008A41C1" w:rsidP="00BC6484">
      <w:pPr>
        <w:pStyle w:val="a3"/>
        <w:ind w:leftChars="0" w:left="465" w:firstLineChars="350" w:firstLine="735"/>
        <w:rPr>
          <w:color w:val="000000" w:themeColor="text1"/>
        </w:rPr>
      </w:pPr>
      <w:r w:rsidRPr="005D5C34">
        <w:rPr>
          <w:rFonts w:hint="eastAsia"/>
          <w:color w:val="000000" w:themeColor="text1"/>
        </w:rPr>
        <w:t>本保全地のオオタカは観察例のある９年間とそれ以前の５年間ほどの</w:t>
      </w:r>
      <w:r w:rsidR="0045071A" w:rsidRPr="005D5C34">
        <w:rPr>
          <w:rFonts w:hint="eastAsia"/>
          <w:color w:val="000000" w:themeColor="text1"/>
        </w:rPr>
        <w:t>計</w:t>
      </w:r>
      <w:r w:rsidRPr="005D5C34">
        <w:rPr>
          <w:color w:val="000000" w:themeColor="text1"/>
        </w:rPr>
        <w:t>14</w:t>
      </w:r>
      <w:r w:rsidRPr="005D5C34">
        <w:rPr>
          <w:rFonts w:hint="eastAsia"/>
          <w:color w:val="000000" w:themeColor="text1"/>
        </w:rPr>
        <w:t>年間</w:t>
      </w:r>
    </w:p>
    <w:p w:rsidR="00BC6484" w:rsidRPr="005D5C34" w:rsidRDefault="008A41C1" w:rsidP="00BC6484">
      <w:pPr>
        <w:ind w:firstLineChars="450" w:firstLine="945"/>
        <w:rPr>
          <w:color w:val="000000" w:themeColor="text1"/>
        </w:rPr>
      </w:pPr>
      <w:r w:rsidRPr="005D5C34">
        <w:rPr>
          <w:rFonts w:hint="eastAsia"/>
          <w:color w:val="000000" w:themeColor="text1"/>
        </w:rPr>
        <w:t>ほど生息（繁殖）していたものと考えられ、</w:t>
      </w:r>
      <w:r w:rsidR="0045071A" w:rsidRPr="005D5C34">
        <w:rPr>
          <w:rFonts w:hint="eastAsia"/>
          <w:color w:val="000000" w:themeColor="text1"/>
        </w:rPr>
        <w:t>平成１９年度まではオオタカ保全地内</w:t>
      </w:r>
    </w:p>
    <w:p w:rsidR="00BC6484" w:rsidRPr="005D5C34" w:rsidRDefault="0045071A" w:rsidP="00BC6484">
      <w:pPr>
        <w:ind w:firstLineChars="450" w:firstLine="945"/>
        <w:rPr>
          <w:color w:val="000000" w:themeColor="text1"/>
        </w:rPr>
      </w:pPr>
      <w:r w:rsidRPr="005D5C34">
        <w:rPr>
          <w:rFonts w:hint="eastAsia"/>
          <w:color w:val="000000" w:themeColor="text1"/>
        </w:rPr>
        <w:t>でオオタカの営巣・繁殖が確認されていたが、平成２０年以降オオタカの営巣は確</w:t>
      </w:r>
    </w:p>
    <w:p w:rsidR="0045071A" w:rsidRDefault="0045071A" w:rsidP="00BC6484">
      <w:pPr>
        <w:ind w:firstLineChars="450" w:firstLine="945"/>
        <w:rPr>
          <w:color w:val="000000" w:themeColor="text1"/>
        </w:rPr>
      </w:pPr>
      <w:r w:rsidRPr="005D5C34">
        <w:rPr>
          <w:rFonts w:hint="eastAsia"/>
          <w:color w:val="000000" w:themeColor="text1"/>
        </w:rPr>
        <w:t>認されていない。</w:t>
      </w:r>
    </w:p>
    <w:p w:rsidR="00D55DCD" w:rsidRPr="005D5C34" w:rsidRDefault="00D55DCD" w:rsidP="00D55DCD">
      <w:pPr>
        <w:ind w:leftChars="450" w:left="945" w:firstLineChars="100" w:firstLine="210"/>
        <w:rPr>
          <w:color w:val="000000" w:themeColor="text1"/>
        </w:rPr>
      </w:pPr>
      <w:r>
        <w:rPr>
          <w:rFonts w:hint="eastAsia"/>
          <w:color w:val="000000" w:themeColor="text1"/>
        </w:rPr>
        <w:t xml:space="preserve">　</w:t>
      </w:r>
      <w:r w:rsidRPr="005D5C34">
        <w:rPr>
          <w:rFonts w:hint="eastAsia"/>
          <w:color w:val="000000" w:themeColor="text1"/>
        </w:rPr>
        <w:t>この理由とし</w:t>
      </w:r>
      <w:r w:rsidRPr="00CE203E">
        <w:rPr>
          <w:rFonts w:hint="eastAsia"/>
          <w:color w:val="000000" w:themeColor="text1"/>
        </w:rPr>
        <w:t>ては</w:t>
      </w:r>
      <w:r w:rsidRPr="00C07F4B">
        <w:rPr>
          <w:rFonts w:hint="eastAsia"/>
          <w:color w:val="000000" w:themeColor="text1"/>
        </w:rPr>
        <w:t>、第一に生息地（営巣地）を維持してきたオス鳥の寿命または能力の衰退が原因で生息しなくなったと推察されるが、第二に営巣地を含む周りの環境変化が考えられる。事業の進捗に伴い開発地の拡大、畑地・果樹園の減少等が起こり、また好んで営巣に利用される松の枯死が進むなど営巣地環境の変化等で、餌資源の減少、繁殖に適した樹木がなくなってきたことが新たなオオタカの進出に</w:t>
      </w:r>
      <w:r w:rsidRPr="005D5C34">
        <w:rPr>
          <w:rFonts w:hint="eastAsia"/>
          <w:color w:val="000000" w:themeColor="text1"/>
        </w:rPr>
        <w:t>影響を及ぼしていることも考えられる。</w:t>
      </w:r>
    </w:p>
    <w:p w:rsidR="00EA40F8" w:rsidRPr="00C07F4B" w:rsidRDefault="00D55DCD" w:rsidP="00BC6484">
      <w:pPr>
        <w:pStyle w:val="a3"/>
        <w:ind w:leftChars="0" w:left="360" w:firstLineChars="50" w:firstLine="105"/>
        <w:rPr>
          <w:color w:val="000000" w:themeColor="text1"/>
        </w:rPr>
      </w:pPr>
      <w:r w:rsidRPr="005D5C34">
        <w:rPr>
          <w:rFonts w:hint="eastAsia"/>
          <w:color w:val="000000" w:themeColor="text1"/>
        </w:rPr>
        <w:t xml:space="preserve"> </w:t>
      </w:r>
      <w:r w:rsidR="00BC6484" w:rsidRPr="005D5C34">
        <w:rPr>
          <w:rFonts w:hint="eastAsia"/>
          <w:color w:val="000000" w:themeColor="text1"/>
        </w:rPr>
        <w:t>(2)</w:t>
      </w:r>
      <w:r w:rsidR="001476CD" w:rsidRPr="005D5C34">
        <w:rPr>
          <w:rFonts w:hint="eastAsia"/>
          <w:color w:val="000000" w:themeColor="text1"/>
        </w:rPr>
        <w:t xml:space="preserve"> </w:t>
      </w:r>
      <w:r w:rsidR="00BC6484" w:rsidRPr="005D5C34">
        <w:rPr>
          <w:rFonts w:hint="eastAsia"/>
          <w:color w:val="000000" w:themeColor="text1"/>
        </w:rPr>
        <w:t xml:space="preserve"> </w:t>
      </w:r>
      <w:r w:rsidR="00E252E6" w:rsidRPr="005D5C34">
        <w:rPr>
          <w:rFonts w:hint="eastAsia"/>
          <w:color w:val="000000" w:themeColor="text1"/>
        </w:rPr>
        <w:t>現在</w:t>
      </w:r>
      <w:r w:rsidR="00EA40F8" w:rsidRPr="005D5C34">
        <w:rPr>
          <w:rFonts w:hint="eastAsia"/>
          <w:color w:val="000000" w:themeColor="text1"/>
        </w:rPr>
        <w:t>実施</w:t>
      </w:r>
      <w:r w:rsidR="00E252E6" w:rsidRPr="005D5C34">
        <w:rPr>
          <w:rFonts w:hint="eastAsia"/>
          <w:color w:val="000000" w:themeColor="text1"/>
        </w:rPr>
        <w:t>されている</w:t>
      </w:r>
      <w:r w:rsidR="00EA40F8" w:rsidRPr="005D5C34">
        <w:rPr>
          <w:rFonts w:hint="eastAsia"/>
          <w:color w:val="000000" w:themeColor="text1"/>
        </w:rPr>
        <w:t>オオタカ</w:t>
      </w:r>
      <w:r w:rsidR="00E724FA" w:rsidRPr="00C07F4B">
        <w:rPr>
          <w:rFonts w:hint="eastAsia"/>
          <w:color w:val="000000" w:themeColor="text1"/>
        </w:rPr>
        <w:t>を</w:t>
      </w:r>
      <w:r w:rsidR="00EA40F8" w:rsidRPr="00C07F4B">
        <w:rPr>
          <w:rFonts w:hint="eastAsia"/>
          <w:color w:val="000000" w:themeColor="text1"/>
        </w:rPr>
        <w:t>保全</w:t>
      </w:r>
      <w:r w:rsidR="00E724FA" w:rsidRPr="00C07F4B">
        <w:rPr>
          <w:rFonts w:hint="eastAsia"/>
          <w:color w:val="000000" w:themeColor="text1"/>
        </w:rPr>
        <w:t>するための活動</w:t>
      </w:r>
    </w:p>
    <w:p w:rsidR="0045071A" w:rsidRPr="00C07F4B" w:rsidRDefault="0045071A" w:rsidP="0045071A">
      <w:pPr>
        <w:pStyle w:val="a3"/>
        <w:ind w:leftChars="0" w:left="360"/>
        <w:rPr>
          <w:color w:val="000000" w:themeColor="text1"/>
        </w:rPr>
      </w:pPr>
      <w:r w:rsidRPr="00C07F4B">
        <w:rPr>
          <w:rFonts w:hint="eastAsia"/>
          <w:color w:val="000000" w:themeColor="text1"/>
        </w:rPr>
        <w:t xml:space="preserve">　</w:t>
      </w:r>
      <w:r w:rsidR="00BC6484" w:rsidRPr="00C07F4B">
        <w:rPr>
          <w:rFonts w:hint="eastAsia"/>
          <w:color w:val="000000" w:themeColor="text1"/>
        </w:rPr>
        <w:t xml:space="preserve">     </w:t>
      </w:r>
      <w:r w:rsidRPr="00C07F4B">
        <w:rPr>
          <w:rFonts w:hint="eastAsia"/>
          <w:color w:val="000000" w:themeColor="text1"/>
        </w:rPr>
        <w:t>現在実施されている下記事項については</w:t>
      </w:r>
      <w:r w:rsidR="00F42CC4" w:rsidRPr="00C07F4B">
        <w:rPr>
          <w:rFonts w:hint="eastAsia"/>
          <w:color w:val="000000" w:themeColor="text1"/>
        </w:rPr>
        <w:t>有効に</w:t>
      </w:r>
      <w:r w:rsidRPr="00C07F4B">
        <w:rPr>
          <w:rFonts w:hint="eastAsia"/>
          <w:color w:val="000000" w:themeColor="text1"/>
        </w:rPr>
        <w:t>機能していると考えられる。</w:t>
      </w:r>
    </w:p>
    <w:p w:rsidR="00366DC5" w:rsidRPr="00C07F4B" w:rsidRDefault="00366DC5" w:rsidP="00EF1BC1">
      <w:pPr>
        <w:pStyle w:val="a3"/>
        <w:numPr>
          <w:ilvl w:val="0"/>
          <w:numId w:val="5"/>
        </w:numPr>
        <w:ind w:leftChars="0"/>
        <w:rPr>
          <w:color w:val="000000" w:themeColor="text1"/>
        </w:rPr>
      </w:pPr>
      <w:r w:rsidRPr="00C07F4B">
        <w:rPr>
          <w:rFonts w:hint="eastAsia"/>
          <w:color w:val="000000" w:themeColor="text1"/>
        </w:rPr>
        <w:t>オオタカ保全区域の設定と土地利用の制限。</w:t>
      </w:r>
    </w:p>
    <w:p w:rsidR="00366DC5" w:rsidRPr="00C07F4B" w:rsidRDefault="00366DC5" w:rsidP="00EF1BC1">
      <w:pPr>
        <w:pStyle w:val="a3"/>
        <w:numPr>
          <w:ilvl w:val="0"/>
          <w:numId w:val="5"/>
        </w:numPr>
        <w:ind w:leftChars="0"/>
        <w:rPr>
          <w:color w:val="000000" w:themeColor="text1"/>
        </w:rPr>
      </w:pPr>
      <w:r w:rsidRPr="00C07F4B">
        <w:rPr>
          <w:rFonts w:hint="eastAsia"/>
          <w:color w:val="000000" w:themeColor="text1"/>
        </w:rPr>
        <w:t>オオタカ定点観察を実施（毎年度）。</w:t>
      </w:r>
    </w:p>
    <w:p w:rsidR="00366DC5" w:rsidRPr="00C07F4B" w:rsidRDefault="00366DC5" w:rsidP="00EF1BC1">
      <w:pPr>
        <w:pStyle w:val="a3"/>
        <w:numPr>
          <w:ilvl w:val="0"/>
          <w:numId w:val="5"/>
        </w:numPr>
        <w:ind w:leftChars="0"/>
        <w:rPr>
          <w:color w:val="000000" w:themeColor="text1"/>
        </w:rPr>
      </w:pPr>
      <w:r w:rsidRPr="00C07F4B">
        <w:rPr>
          <w:rFonts w:hint="eastAsia"/>
          <w:color w:val="000000" w:themeColor="text1"/>
        </w:rPr>
        <w:t>営巣木の確保対策（アカマツへの</w:t>
      </w:r>
      <w:r w:rsidR="00E724FA" w:rsidRPr="00C07F4B">
        <w:rPr>
          <w:rFonts w:hint="eastAsia"/>
          <w:color w:val="000000" w:themeColor="text1"/>
        </w:rPr>
        <w:t>松枯れ防止</w:t>
      </w:r>
      <w:r w:rsidRPr="00C07F4B">
        <w:rPr>
          <w:rFonts w:hint="eastAsia"/>
          <w:color w:val="000000" w:themeColor="text1"/>
        </w:rPr>
        <w:t>薬剤注入、アカマツ実生苗の育成等）</w:t>
      </w:r>
      <w:r w:rsidR="00E724FA" w:rsidRPr="00C07F4B">
        <w:rPr>
          <w:rFonts w:hint="eastAsia"/>
          <w:color w:val="000000" w:themeColor="text1"/>
        </w:rPr>
        <w:t>を実施（毎年度）</w:t>
      </w:r>
    </w:p>
    <w:p w:rsidR="00366DC5" w:rsidRPr="00C07F4B" w:rsidRDefault="00366DC5" w:rsidP="00E724FA">
      <w:pPr>
        <w:pStyle w:val="a3"/>
        <w:numPr>
          <w:ilvl w:val="0"/>
          <w:numId w:val="5"/>
        </w:numPr>
        <w:ind w:leftChars="0"/>
        <w:rPr>
          <w:color w:val="000000" w:themeColor="text1"/>
        </w:rPr>
      </w:pPr>
      <w:r w:rsidRPr="00C07F4B">
        <w:rPr>
          <w:rFonts w:hint="eastAsia"/>
          <w:color w:val="000000" w:themeColor="text1"/>
        </w:rPr>
        <w:t>オオタカ保全林の環境改善対策（枯損木の伐採、除伐等</w:t>
      </w:r>
      <w:r w:rsidR="00E724FA" w:rsidRPr="00C07F4B">
        <w:rPr>
          <w:rFonts w:hint="eastAsia"/>
          <w:color w:val="000000" w:themeColor="text1"/>
        </w:rPr>
        <w:t>、小鳥類の餌環境の改善</w:t>
      </w:r>
      <w:r w:rsidRPr="00C07F4B">
        <w:rPr>
          <w:rFonts w:hint="eastAsia"/>
          <w:color w:val="000000" w:themeColor="text1"/>
        </w:rPr>
        <w:t>）を実施（毎年度）。</w:t>
      </w:r>
    </w:p>
    <w:p w:rsidR="0045071A" w:rsidRPr="00C07F4B" w:rsidRDefault="0045071A" w:rsidP="00BC6484">
      <w:pPr>
        <w:ind w:firstLineChars="200" w:firstLine="420"/>
        <w:rPr>
          <w:color w:val="000000" w:themeColor="text1"/>
        </w:rPr>
      </w:pPr>
      <w:r w:rsidRPr="00C07F4B">
        <w:rPr>
          <w:rFonts w:hint="eastAsia"/>
          <w:color w:val="000000" w:themeColor="text1"/>
        </w:rPr>
        <w:t>(3)</w:t>
      </w:r>
      <w:r w:rsidR="00BC6484" w:rsidRPr="00C07F4B">
        <w:rPr>
          <w:rFonts w:hint="eastAsia"/>
          <w:color w:val="000000" w:themeColor="text1"/>
        </w:rPr>
        <w:t xml:space="preserve">　</w:t>
      </w:r>
      <w:r w:rsidRPr="00C07F4B">
        <w:rPr>
          <w:rFonts w:hint="eastAsia"/>
          <w:color w:val="000000" w:themeColor="text1"/>
        </w:rPr>
        <w:t>今後予定されている工事</w:t>
      </w:r>
      <w:r w:rsidR="00E724FA" w:rsidRPr="00C07F4B">
        <w:rPr>
          <w:rFonts w:hint="eastAsia"/>
          <w:color w:val="000000" w:themeColor="text1"/>
        </w:rPr>
        <w:t>における配慮</w:t>
      </w:r>
    </w:p>
    <w:p w:rsidR="00BC6484" w:rsidRPr="00C07F4B" w:rsidRDefault="00E252E6" w:rsidP="00BC6484">
      <w:pPr>
        <w:pStyle w:val="a3"/>
        <w:ind w:leftChars="150" w:left="315" w:firstLineChars="400" w:firstLine="840"/>
        <w:rPr>
          <w:color w:val="000000" w:themeColor="text1"/>
        </w:rPr>
      </w:pPr>
      <w:r w:rsidRPr="00C07F4B">
        <w:rPr>
          <w:rFonts w:hint="eastAsia"/>
          <w:color w:val="000000" w:themeColor="text1"/>
        </w:rPr>
        <w:t>営巣地を含む工区において今後予定されている工事は、オオタカの</w:t>
      </w:r>
      <w:r w:rsidR="001476CD" w:rsidRPr="00C07F4B">
        <w:rPr>
          <w:rFonts w:hint="eastAsia"/>
          <w:color w:val="000000" w:themeColor="text1"/>
        </w:rPr>
        <w:t>帰巣</w:t>
      </w:r>
      <w:r w:rsidRPr="00C07F4B">
        <w:rPr>
          <w:rFonts w:hint="eastAsia"/>
          <w:color w:val="000000" w:themeColor="text1"/>
        </w:rPr>
        <w:t>に影響を</w:t>
      </w:r>
    </w:p>
    <w:p w:rsidR="00E252E6" w:rsidRPr="00C07F4B" w:rsidRDefault="00E252E6" w:rsidP="00BC6484">
      <w:pPr>
        <w:ind w:firstLineChars="450" w:firstLine="945"/>
        <w:rPr>
          <w:color w:val="000000" w:themeColor="text1"/>
        </w:rPr>
      </w:pPr>
      <w:r w:rsidRPr="00C07F4B">
        <w:rPr>
          <w:rFonts w:hint="eastAsia"/>
          <w:color w:val="000000" w:themeColor="text1"/>
        </w:rPr>
        <w:t>与える</w:t>
      </w:r>
      <w:r w:rsidR="001476CD" w:rsidRPr="00C07F4B">
        <w:rPr>
          <w:rFonts w:hint="eastAsia"/>
          <w:color w:val="000000" w:themeColor="text1"/>
        </w:rPr>
        <w:t>ことも</w:t>
      </w:r>
      <w:r w:rsidRPr="00C07F4B">
        <w:rPr>
          <w:rFonts w:hint="eastAsia"/>
          <w:color w:val="000000" w:themeColor="text1"/>
        </w:rPr>
        <w:t>予測されることから</w:t>
      </w:r>
      <w:r w:rsidR="001476CD" w:rsidRPr="00C07F4B">
        <w:rPr>
          <w:rFonts w:hint="eastAsia"/>
          <w:color w:val="000000" w:themeColor="text1"/>
        </w:rPr>
        <w:t>慎重に実施することが望まれる</w:t>
      </w:r>
      <w:r w:rsidRPr="00C07F4B">
        <w:rPr>
          <w:rFonts w:hint="eastAsia"/>
          <w:color w:val="000000" w:themeColor="text1"/>
        </w:rPr>
        <w:t>。</w:t>
      </w:r>
      <w:r w:rsidRPr="00C07F4B">
        <w:rPr>
          <w:rFonts w:hint="eastAsia"/>
          <w:color w:val="000000" w:themeColor="text1"/>
        </w:rPr>
        <w:t xml:space="preserve">  </w:t>
      </w:r>
    </w:p>
    <w:p w:rsidR="0045071A" w:rsidRPr="00C07F4B" w:rsidRDefault="0045071A" w:rsidP="0045071A">
      <w:pPr>
        <w:rPr>
          <w:color w:val="000000" w:themeColor="text1"/>
        </w:rPr>
      </w:pPr>
    </w:p>
    <w:p w:rsidR="00AA3292" w:rsidRPr="00C07F4B" w:rsidRDefault="00366DC5" w:rsidP="00BC6484">
      <w:pPr>
        <w:ind w:firstLineChars="200" w:firstLine="420"/>
        <w:rPr>
          <w:color w:val="000000" w:themeColor="text1"/>
        </w:rPr>
      </w:pPr>
      <w:r w:rsidRPr="00C07F4B">
        <w:rPr>
          <w:rFonts w:hint="eastAsia"/>
          <w:color w:val="000000" w:themeColor="text1"/>
        </w:rPr>
        <w:t>(4)</w:t>
      </w:r>
      <w:r w:rsidR="00BC6484" w:rsidRPr="00C07F4B">
        <w:rPr>
          <w:rFonts w:hint="eastAsia"/>
          <w:color w:val="000000" w:themeColor="text1"/>
        </w:rPr>
        <w:t xml:space="preserve">  </w:t>
      </w:r>
      <w:r w:rsidR="00AA3292" w:rsidRPr="00C07F4B">
        <w:rPr>
          <w:rFonts w:hint="eastAsia"/>
          <w:color w:val="000000" w:themeColor="text1"/>
        </w:rPr>
        <w:t>「大阪府域のオオタカ営巣地調査」</w:t>
      </w:r>
      <w:r w:rsidR="00E724FA" w:rsidRPr="00C07F4B">
        <w:rPr>
          <w:rFonts w:hint="eastAsia"/>
          <w:color w:val="000000" w:themeColor="text1"/>
        </w:rPr>
        <w:t>（平成２６年度実施）</w:t>
      </w:r>
      <w:r w:rsidR="00AA3292" w:rsidRPr="00C07F4B">
        <w:rPr>
          <w:rFonts w:hint="eastAsia"/>
          <w:color w:val="000000" w:themeColor="text1"/>
        </w:rPr>
        <w:t>で得られた知見</w:t>
      </w:r>
      <w:r w:rsidR="00BC6484" w:rsidRPr="00C07F4B">
        <w:rPr>
          <w:rFonts w:hint="eastAsia"/>
          <w:color w:val="000000" w:themeColor="text1"/>
        </w:rPr>
        <w:t>と考察</w:t>
      </w:r>
    </w:p>
    <w:p w:rsidR="004A1146" w:rsidRPr="005D5C34" w:rsidRDefault="004A1146" w:rsidP="00BC6484">
      <w:pPr>
        <w:ind w:firstLineChars="200" w:firstLine="420"/>
        <w:rPr>
          <w:color w:val="000000" w:themeColor="text1"/>
        </w:rPr>
      </w:pPr>
      <w:r>
        <w:rPr>
          <w:noProof/>
          <w:color w:val="000000" w:themeColor="text1"/>
        </w:rPr>
        <mc:AlternateContent>
          <mc:Choice Requires="wps">
            <w:drawing>
              <wp:anchor distT="0" distB="0" distL="114300" distR="114300" simplePos="0" relativeHeight="251688960" behindDoc="0" locked="0" layoutInCell="1" allowOverlap="1" wp14:anchorId="1967D4E3" wp14:editId="3F5EBAE4">
                <wp:simplePos x="0" y="0"/>
                <wp:positionH relativeFrom="column">
                  <wp:posOffset>262890</wp:posOffset>
                </wp:positionH>
                <wp:positionV relativeFrom="paragraph">
                  <wp:posOffset>166370</wp:posOffset>
                </wp:positionV>
                <wp:extent cx="5429250" cy="24669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0" cy="2466975"/>
                        </a:xfrm>
                        <a:prstGeom prst="rect">
                          <a:avLst/>
                        </a:prstGeom>
                        <a:no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32445" w:rsidRDefault="00632445"/>
                          <w:p w:rsidR="00632445" w:rsidRDefault="00632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20.7pt;margin-top:13.1pt;width:427.5pt;height:19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" filled="f" strokeweight="1.5pt">
                <v:stroke dashstyle="1 1"/>
                <v:path arrowok="t"/>
                <v:textbox>
                  <w:txbxContent>
                    <w:p w:rsidR="00632445" w:rsidRDefault="00632445"/>
                    <w:p w:rsidR="00632445" w:rsidRDefault="00632445"/>
                  </w:txbxContent>
                </v:textbox>
              </v:shape>
            </w:pict>
          </mc:Fallback>
        </mc:AlternateContent>
      </w:r>
    </w:p>
    <w:p w:rsidR="00BC6484" w:rsidRPr="005D5C34" w:rsidRDefault="00BC6484" w:rsidP="00BC6484">
      <w:pPr>
        <w:ind w:firstLineChars="300" w:firstLine="630"/>
        <w:rPr>
          <w:color w:val="000000" w:themeColor="text1"/>
        </w:rPr>
      </w:pPr>
      <w:r w:rsidRPr="005D5C34">
        <w:rPr>
          <w:rFonts w:hint="eastAsia"/>
          <w:color w:val="000000" w:themeColor="text1"/>
        </w:rPr>
        <w:t>【知見】</w:t>
      </w:r>
    </w:p>
    <w:p w:rsidR="00366DC5" w:rsidRPr="005D5C34" w:rsidRDefault="00366DC5" w:rsidP="00366DC5">
      <w:pPr>
        <w:pStyle w:val="a3"/>
        <w:numPr>
          <w:ilvl w:val="0"/>
          <w:numId w:val="3"/>
        </w:numPr>
        <w:ind w:leftChars="312" w:left="1015"/>
        <w:jc w:val="left"/>
        <w:rPr>
          <w:color w:val="000000" w:themeColor="text1"/>
          <w:szCs w:val="21"/>
        </w:rPr>
      </w:pPr>
      <w:r w:rsidRPr="005D5C34">
        <w:rPr>
          <w:rFonts w:hint="eastAsia"/>
          <w:color w:val="000000" w:themeColor="text1"/>
          <w:szCs w:val="21"/>
        </w:rPr>
        <w:t>オオタカは里山の野鳥であり、住宅や生活道路のごく近くで営巣している事例が確認できた。</w:t>
      </w:r>
    </w:p>
    <w:p w:rsidR="00366DC5" w:rsidRDefault="00366DC5" w:rsidP="00E724FA">
      <w:pPr>
        <w:pStyle w:val="a3"/>
        <w:numPr>
          <w:ilvl w:val="0"/>
          <w:numId w:val="3"/>
        </w:numPr>
        <w:ind w:leftChars="312" w:left="1015"/>
        <w:jc w:val="left"/>
        <w:rPr>
          <w:color w:val="000000" w:themeColor="text1"/>
          <w:szCs w:val="21"/>
        </w:rPr>
      </w:pPr>
      <w:r w:rsidRPr="005D5C34">
        <w:rPr>
          <w:rFonts w:hint="eastAsia"/>
          <w:color w:val="000000" w:themeColor="text1"/>
          <w:szCs w:val="21"/>
        </w:rPr>
        <w:t>オオタカ</w:t>
      </w:r>
      <w:r w:rsidR="00F66755">
        <w:rPr>
          <w:rFonts w:hint="eastAsia"/>
          <w:color w:val="000000" w:themeColor="text1"/>
          <w:szCs w:val="21"/>
        </w:rPr>
        <w:t>は</w:t>
      </w:r>
      <w:r w:rsidRPr="005D5C34">
        <w:rPr>
          <w:rFonts w:hint="eastAsia"/>
          <w:color w:val="000000" w:themeColor="text1"/>
          <w:szCs w:val="21"/>
        </w:rPr>
        <w:t>工事現場のすぐ脇</w:t>
      </w:r>
      <w:r w:rsidR="00F66755">
        <w:rPr>
          <w:rFonts w:hint="eastAsia"/>
          <w:color w:val="000000" w:themeColor="text1"/>
          <w:szCs w:val="21"/>
        </w:rPr>
        <w:t>であっても、</w:t>
      </w:r>
      <w:r w:rsidR="00F66755" w:rsidRPr="00C07F4B">
        <w:rPr>
          <w:rFonts w:hint="eastAsia"/>
          <w:color w:val="000000" w:themeColor="text1"/>
          <w:szCs w:val="21"/>
        </w:rPr>
        <w:t>営巣木</w:t>
      </w:r>
      <w:r w:rsidR="00F66755">
        <w:rPr>
          <w:rFonts w:hint="eastAsia"/>
          <w:color w:val="000000" w:themeColor="text1"/>
          <w:szCs w:val="21"/>
        </w:rPr>
        <w:t>が</w:t>
      </w:r>
      <w:r w:rsidR="00F66755" w:rsidRPr="00C07F4B">
        <w:rPr>
          <w:rFonts w:hint="eastAsia"/>
          <w:color w:val="000000" w:themeColor="text1"/>
          <w:szCs w:val="21"/>
        </w:rPr>
        <w:t>周りの樹木により</w:t>
      </w:r>
      <w:r w:rsidR="00F66755">
        <w:rPr>
          <w:rFonts w:hint="eastAsia"/>
          <w:color w:val="000000" w:themeColor="text1"/>
          <w:szCs w:val="21"/>
        </w:rPr>
        <w:t>遮蔽</w:t>
      </w:r>
      <w:r w:rsidR="00F66755" w:rsidRPr="00C07F4B">
        <w:rPr>
          <w:rFonts w:hint="eastAsia"/>
          <w:color w:val="000000" w:themeColor="text1"/>
          <w:szCs w:val="21"/>
        </w:rPr>
        <w:t>されている</w:t>
      </w:r>
      <w:r w:rsidR="00F66755">
        <w:rPr>
          <w:rFonts w:hint="eastAsia"/>
          <w:color w:val="000000" w:themeColor="text1"/>
          <w:szCs w:val="21"/>
        </w:rPr>
        <w:t>場合には、</w:t>
      </w:r>
      <w:r w:rsidRPr="005D5C34">
        <w:rPr>
          <w:rFonts w:hint="eastAsia"/>
          <w:color w:val="000000" w:themeColor="text1"/>
          <w:szCs w:val="21"/>
        </w:rPr>
        <w:t>営巣している事例が確認できた。</w:t>
      </w:r>
    </w:p>
    <w:p w:rsidR="00366DC5" w:rsidRPr="00C07F4B" w:rsidRDefault="00366DC5" w:rsidP="00366DC5">
      <w:pPr>
        <w:pStyle w:val="a3"/>
        <w:numPr>
          <w:ilvl w:val="0"/>
          <w:numId w:val="3"/>
        </w:numPr>
        <w:ind w:leftChars="312" w:left="1015"/>
        <w:jc w:val="left"/>
        <w:rPr>
          <w:color w:val="000000" w:themeColor="text1"/>
          <w:szCs w:val="21"/>
        </w:rPr>
      </w:pPr>
      <w:r w:rsidRPr="00C07F4B">
        <w:rPr>
          <w:rFonts w:hint="eastAsia"/>
          <w:color w:val="000000" w:themeColor="text1"/>
          <w:szCs w:val="21"/>
        </w:rPr>
        <w:t>オオタカ</w:t>
      </w:r>
      <w:r w:rsidR="00E724FA" w:rsidRPr="00C07F4B">
        <w:rPr>
          <w:rFonts w:hint="eastAsia"/>
          <w:color w:val="000000" w:themeColor="text1"/>
          <w:szCs w:val="21"/>
        </w:rPr>
        <w:t>にとって</w:t>
      </w:r>
      <w:r w:rsidRPr="00C07F4B">
        <w:rPr>
          <w:rFonts w:hint="eastAsia"/>
          <w:color w:val="000000" w:themeColor="text1"/>
          <w:szCs w:val="21"/>
        </w:rPr>
        <w:t>、「</w:t>
      </w:r>
      <w:r w:rsidRPr="00C07F4B">
        <w:rPr>
          <w:rFonts w:hint="eastAsia"/>
          <w:b/>
          <w:i/>
          <w:color w:val="000000" w:themeColor="text1"/>
          <w:szCs w:val="21"/>
        </w:rPr>
        <w:t>営巣地</w:t>
      </w:r>
      <w:r w:rsidRPr="00C07F4B">
        <w:rPr>
          <w:rFonts w:hint="eastAsia"/>
          <w:color w:val="000000" w:themeColor="text1"/>
          <w:szCs w:val="21"/>
        </w:rPr>
        <w:t>」、監視場所となる「</w:t>
      </w:r>
      <w:r w:rsidRPr="00C07F4B">
        <w:rPr>
          <w:rFonts w:hint="eastAsia"/>
          <w:b/>
          <w:i/>
          <w:color w:val="000000" w:themeColor="text1"/>
          <w:szCs w:val="21"/>
        </w:rPr>
        <w:t>見はり木</w:t>
      </w:r>
      <w:r w:rsidRPr="00C07F4B">
        <w:rPr>
          <w:rFonts w:hint="eastAsia"/>
          <w:color w:val="000000" w:themeColor="text1"/>
          <w:szCs w:val="21"/>
        </w:rPr>
        <w:t>」、「</w:t>
      </w:r>
      <w:r w:rsidRPr="00C07F4B">
        <w:rPr>
          <w:rFonts w:hint="eastAsia"/>
          <w:b/>
          <w:i/>
          <w:color w:val="000000" w:themeColor="text1"/>
          <w:szCs w:val="21"/>
        </w:rPr>
        <w:t>狩り場</w:t>
      </w:r>
      <w:r w:rsidRPr="00C07F4B">
        <w:rPr>
          <w:rFonts w:hint="eastAsia"/>
          <w:color w:val="000000" w:themeColor="text1"/>
          <w:szCs w:val="21"/>
        </w:rPr>
        <w:t>」が近距離に存することが営巣条件であろうと思われる事例が確認できた。</w:t>
      </w:r>
    </w:p>
    <w:p w:rsidR="00366DC5" w:rsidRPr="00F66755" w:rsidRDefault="00366DC5" w:rsidP="00BC6484">
      <w:pPr>
        <w:pStyle w:val="a3"/>
        <w:numPr>
          <w:ilvl w:val="0"/>
          <w:numId w:val="3"/>
        </w:numPr>
        <w:ind w:leftChars="0" w:left="1015"/>
        <w:jc w:val="left"/>
        <w:rPr>
          <w:color w:val="000000" w:themeColor="text1"/>
          <w:szCs w:val="21"/>
        </w:rPr>
      </w:pPr>
      <w:r w:rsidRPr="00F66755">
        <w:rPr>
          <w:rFonts w:hint="eastAsia"/>
          <w:color w:val="000000" w:themeColor="text1"/>
          <w:szCs w:val="21"/>
        </w:rPr>
        <w:t>「</w:t>
      </w:r>
      <w:r w:rsidRPr="00F66755">
        <w:rPr>
          <w:rFonts w:hint="eastAsia"/>
          <w:b/>
          <w:i/>
          <w:color w:val="000000" w:themeColor="text1"/>
          <w:szCs w:val="21"/>
        </w:rPr>
        <w:t>営巣地</w:t>
      </w:r>
      <w:r w:rsidRPr="00F66755">
        <w:rPr>
          <w:rFonts w:hint="eastAsia"/>
          <w:color w:val="000000" w:themeColor="text1"/>
          <w:szCs w:val="21"/>
        </w:rPr>
        <w:t>」「</w:t>
      </w:r>
      <w:r w:rsidRPr="00F66755">
        <w:rPr>
          <w:rFonts w:hint="eastAsia"/>
          <w:b/>
          <w:i/>
          <w:color w:val="000000" w:themeColor="text1"/>
          <w:szCs w:val="21"/>
        </w:rPr>
        <w:t>見はり木</w:t>
      </w:r>
      <w:r w:rsidRPr="00F66755">
        <w:rPr>
          <w:rFonts w:hint="eastAsia"/>
          <w:color w:val="000000" w:themeColor="text1"/>
          <w:szCs w:val="21"/>
        </w:rPr>
        <w:t>」「</w:t>
      </w:r>
      <w:r w:rsidRPr="00F66755">
        <w:rPr>
          <w:rFonts w:hint="eastAsia"/>
          <w:b/>
          <w:i/>
          <w:color w:val="000000" w:themeColor="text1"/>
          <w:szCs w:val="21"/>
        </w:rPr>
        <w:t>狩り場</w:t>
      </w:r>
      <w:r w:rsidRPr="00F66755">
        <w:rPr>
          <w:rFonts w:hint="eastAsia"/>
          <w:color w:val="000000" w:themeColor="text1"/>
          <w:szCs w:val="21"/>
        </w:rPr>
        <w:t>」の条件</w:t>
      </w:r>
      <w:r w:rsidR="00F66755" w:rsidRPr="00F66755">
        <w:rPr>
          <w:rFonts w:hint="eastAsia"/>
          <w:color w:val="000000" w:themeColor="text1"/>
          <w:szCs w:val="21"/>
        </w:rPr>
        <w:t>と周りの自然環境に恵まれれば、</w:t>
      </w:r>
      <w:r w:rsidRPr="00F66755">
        <w:rPr>
          <w:rFonts w:hint="eastAsia"/>
          <w:color w:val="000000" w:themeColor="text1"/>
          <w:szCs w:val="21"/>
        </w:rPr>
        <w:t>営巣地の広さは数ヘクタール程度、或いは、樹林帯幅が数十メートルであっても</w:t>
      </w:r>
      <w:r w:rsidR="00E724FA" w:rsidRPr="00F66755">
        <w:rPr>
          <w:rFonts w:hint="eastAsia"/>
          <w:color w:val="000000" w:themeColor="text1"/>
          <w:szCs w:val="21"/>
        </w:rPr>
        <w:t>オオタカが</w:t>
      </w:r>
      <w:r w:rsidRPr="00F66755">
        <w:rPr>
          <w:rFonts w:hint="eastAsia"/>
          <w:color w:val="000000" w:themeColor="text1"/>
          <w:szCs w:val="21"/>
        </w:rPr>
        <w:t>営巣出来る事例が確認できた。</w:t>
      </w:r>
    </w:p>
    <w:p w:rsidR="00257CF9" w:rsidRPr="00C07F4B" w:rsidRDefault="00257CF9" w:rsidP="00BC6484">
      <w:pPr>
        <w:pStyle w:val="a3"/>
        <w:ind w:leftChars="0" w:left="1015"/>
        <w:jc w:val="left"/>
        <w:rPr>
          <w:color w:val="000000" w:themeColor="text1"/>
          <w:szCs w:val="21"/>
        </w:rPr>
      </w:pPr>
      <w:r w:rsidRPr="00C07F4B">
        <w:rPr>
          <w:noProof/>
          <w:color w:val="000000" w:themeColor="text1"/>
        </w:rPr>
        <mc:AlternateContent>
          <mc:Choice Requires="wps">
            <w:drawing>
              <wp:anchor distT="0" distB="0" distL="114300" distR="114300" simplePos="0" relativeHeight="251698176" behindDoc="0" locked="0" layoutInCell="1" allowOverlap="1" wp14:anchorId="27C860D6" wp14:editId="4D37CC68">
                <wp:simplePos x="0" y="0"/>
                <wp:positionH relativeFrom="column">
                  <wp:posOffset>2374265</wp:posOffset>
                </wp:positionH>
                <wp:positionV relativeFrom="paragraph">
                  <wp:posOffset>404495</wp:posOffset>
                </wp:positionV>
                <wp:extent cx="390525" cy="342900"/>
                <wp:effectExtent l="0" t="0" r="952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342900"/>
                        </a:xfrm>
                        <a:prstGeom prst="rect">
                          <a:avLst/>
                        </a:prstGeom>
                        <a:solidFill>
                          <a:sysClr val="window" lastClr="FFFFFF"/>
                        </a:solidFill>
                        <a:ln w="6350">
                          <a:noFill/>
                        </a:ln>
                        <a:effectLst/>
                      </wps:spPr>
                      <wps:txbx>
                        <w:txbxContent>
                          <w:p w:rsidR="005443AD" w:rsidRDefault="005443AD" w:rsidP="005443AD">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8" o:spid="_x0000_s1028" type="#_x0000_t202" style="position:absolute;left:0;text-align:left;margin-left:186.95pt;margin-top:31.85pt;width:30.7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" fillcolor="window" stroked="f" strokeweight=".5pt">
                <v:path arrowok="t"/>
                <v:textbox>
                  <w:txbxContent>
                    <w:p w:rsidR="005443AD" w:rsidRDefault="005443AD" w:rsidP="005443AD">
                      <w:r>
                        <w:rPr>
                          <w:rFonts w:hint="eastAsia"/>
                        </w:rPr>
                        <w:t>２</w:t>
                      </w:r>
                    </w:p>
                  </w:txbxContent>
                </v:textbox>
              </v:shape>
            </w:pict>
          </mc:Fallback>
        </mc:AlternateContent>
      </w:r>
    </w:p>
    <w:p w:rsidR="00E724FA" w:rsidRPr="005D5C34" w:rsidRDefault="00F66755" w:rsidP="00BC6484">
      <w:pPr>
        <w:pStyle w:val="a3"/>
        <w:ind w:leftChars="0" w:left="1015"/>
        <w:jc w:val="left"/>
        <w:rPr>
          <w:color w:val="000000" w:themeColor="text1"/>
          <w:szCs w:val="21"/>
        </w:rPr>
      </w:pPr>
      <w:r>
        <w:rPr>
          <w:noProof/>
          <w:color w:val="000000" w:themeColor="text1"/>
        </w:rPr>
        <w:lastRenderedPageBreak/>
        <mc:AlternateContent>
          <mc:Choice Requires="wps">
            <w:drawing>
              <wp:anchor distT="0" distB="0" distL="114300" distR="114300" simplePos="0" relativeHeight="251691008" behindDoc="0" locked="0" layoutInCell="1" allowOverlap="1" wp14:anchorId="74532100" wp14:editId="3425F26A">
                <wp:simplePos x="0" y="0"/>
                <wp:positionH relativeFrom="column">
                  <wp:posOffset>262890</wp:posOffset>
                </wp:positionH>
                <wp:positionV relativeFrom="paragraph">
                  <wp:posOffset>166370</wp:posOffset>
                </wp:positionV>
                <wp:extent cx="5429250" cy="103822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0" cy="1038225"/>
                        </a:xfrm>
                        <a:prstGeom prst="rect">
                          <a:avLst/>
                        </a:prstGeom>
                        <a:noFill/>
                        <a:ln w="19050">
                          <a:solidFill>
                            <a:prstClr val="black"/>
                          </a:solidFill>
                          <a:prstDash val="sysDot"/>
                        </a:ln>
                        <a:effectLst/>
                      </wps:spPr>
                      <wps:txbx>
                        <w:txbxContent>
                          <w:p w:rsidR="00632445" w:rsidRDefault="00632445" w:rsidP="00632445"/>
                          <w:p w:rsidR="00632445" w:rsidRDefault="00632445" w:rsidP="00632445">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5" o:spid="_x0000_s1029" type="#_x0000_t202" style="position:absolute;left:0;text-align:left;margin-left:20.7pt;margin-top:13.1pt;width:427.5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" filled="f" strokeweight="1.5pt">
                <v:stroke dashstyle="1 1"/>
                <v:path arrowok="t"/>
                <v:textbox>
                  <w:txbxContent>
                    <w:p w:rsidR="00632445" w:rsidRDefault="00632445" w:rsidP="00632445"/>
                    <w:p w:rsidR="00632445" w:rsidRDefault="00632445" w:rsidP="00632445">
                      <w:r>
                        <w:rPr>
                          <w:rFonts w:hint="eastAsia"/>
                        </w:rPr>
                        <w:t xml:space="preserve">　</w:t>
                      </w:r>
                    </w:p>
                  </w:txbxContent>
                </v:textbox>
              </v:shape>
            </w:pict>
          </mc:Fallback>
        </mc:AlternateContent>
      </w:r>
    </w:p>
    <w:p w:rsidR="00366DC5" w:rsidRPr="005D5C34" w:rsidRDefault="00BC6484" w:rsidP="00BC6484">
      <w:pPr>
        <w:ind w:firstLineChars="250" w:firstLine="525"/>
        <w:rPr>
          <w:color w:val="000000" w:themeColor="text1"/>
        </w:rPr>
      </w:pPr>
      <w:r w:rsidRPr="005D5C34">
        <w:rPr>
          <w:rFonts w:hint="eastAsia"/>
          <w:color w:val="000000" w:themeColor="text1"/>
        </w:rPr>
        <w:t>【考察】</w:t>
      </w:r>
    </w:p>
    <w:p w:rsidR="00F66755" w:rsidRDefault="00DC1328" w:rsidP="00DC1328">
      <w:pPr>
        <w:ind w:firstLineChars="100" w:firstLine="210"/>
        <w:rPr>
          <w:rFonts w:hint="eastAsia"/>
          <w:b/>
          <w:color w:val="000000" w:themeColor="text1"/>
        </w:rPr>
      </w:pPr>
      <w:r w:rsidRPr="005D5C34">
        <w:rPr>
          <w:rFonts w:hint="eastAsia"/>
          <w:color w:val="000000" w:themeColor="text1"/>
        </w:rPr>
        <w:t xml:space="preserve">　　</w:t>
      </w:r>
      <w:r w:rsidRPr="005D5C34">
        <w:rPr>
          <w:rFonts w:hint="eastAsia"/>
          <w:color w:val="000000" w:themeColor="text1"/>
        </w:rPr>
        <w:t xml:space="preserve"> </w:t>
      </w:r>
      <w:r w:rsidR="00BC6484" w:rsidRPr="005D5C34">
        <w:rPr>
          <w:rFonts w:hint="eastAsia"/>
          <w:color w:val="000000" w:themeColor="text1"/>
        </w:rPr>
        <w:t xml:space="preserve">    </w:t>
      </w:r>
      <w:r w:rsidRPr="005D5C34">
        <w:rPr>
          <w:rFonts w:hint="eastAsia"/>
          <w:color w:val="000000" w:themeColor="text1"/>
        </w:rPr>
        <w:t>営巣地</w:t>
      </w:r>
      <w:r w:rsidR="006B24FC" w:rsidRPr="005D5C34">
        <w:rPr>
          <w:rFonts w:hint="eastAsia"/>
          <w:color w:val="000000" w:themeColor="text1"/>
        </w:rPr>
        <w:t>調査結果から、</w:t>
      </w:r>
      <w:r w:rsidR="00F66755">
        <w:rPr>
          <w:rFonts w:hint="eastAsia"/>
          <w:color w:val="000000" w:themeColor="text1"/>
        </w:rPr>
        <w:t>オオタカ保全地では、</w:t>
      </w:r>
      <w:r w:rsidR="006B24FC" w:rsidRPr="005D5C34">
        <w:rPr>
          <w:rFonts w:hint="eastAsia"/>
          <w:color w:val="000000" w:themeColor="text1"/>
        </w:rPr>
        <w:t>従来の営巣環境の整備に加え、</w:t>
      </w:r>
      <w:r w:rsidR="00315A2F" w:rsidRPr="005D5C34">
        <w:rPr>
          <w:rFonts w:hint="eastAsia"/>
          <w:b/>
          <w:color w:val="000000" w:themeColor="text1"/>
        </w:rPr>
        <w:t>「営巣</w:t>
      </w:r>
    </w:p>
    <w:p w:rsidR="00F66755" w:rsidRDefault="00315A2F" w:rsidP="00632445">
      <w:pPr>
        <w:ind w:firstLineChars="550" w:firstLine="1160"/>
        <w:rPr>
          <w:rFonts w:hint="eastAsia"/>
          <w:color w:val="000000" w:themeColor="text1"/>
        </w:rPr>
      </w:pPr>
      <w:r w:rsidRPr="005D5C34">
        <w:rPr>
          <w:rFonts w:hint="eastAsia"/>
          <w:b/>
          <w:color w:val="000000" w:themeColor="text1"/>
        </w:rPr>
        <w:t>地」「見張り木」「</w:t>
      </w:r>
      <w:r w:rsidR="006B24FC" w:rsidRPr="005D5C34">
        <w:rPr>
          <w:rFonts w:hint="eastAsia"/>
          <w:b/>
          <w:color w:val="000000" w:themeColor="text1"/>
        </w:rPr>
        <w:t>狩り場</w:t>
      </w:r>
      <w:r w:rsidRPr="005D5C34">
        <w:rPr>
          <w:rFonts w:hint="eastAsia"/>
          <w:b/>
          <w:color w:val="000000" w:themeColor="text1"/>
        </w:rPr>
        <w:t>」</w:t>
      </w:r>
      <w:r w:rsidR="006B24FC" w:rsidRPr="005D5C34">
        <w:rPr>
          <w:rFonts w:hint="eastAsia"/>
          <w:color w:val="000000" w:themeColor="text1"/>
        </w:rPr>
        <w:t>の環境を確保する等、採餌環境・生息環境の一層の整</w:t>
      </w:r>
    </w:p>
    <w:p w:rsidR="00DC1328" w:rsidRPr="005D5C34" w:rsidRDefault="006B24FC" w:rsidP="00632445">
      <w:pPr>
        <w:ind w:firstLineChars="550" w:firstLine="1155"/>
        <w:rPr>
          <w:color w:val="000000" w:themeColor="text1"/>
        </w:rPr>
      </w:pPr>
      <w:r w:rsidRPr="005D5C34">
        <w:rPr>
          <w:rFonts w:hint="eastAsia"/>
          <w:color w:val="000000" w:themeColor="text1"/>
        </w:rPr>
        <w:t>備を図ることが重要である</w:t>
      </w:r>
      <w:r w:rsidR="00DC1328" w:rsidRPr="005D5C34">
        <w:rPr>
          <w:rFonts w:hint="eastAsia"/>
          <w:color w:val="000000" w:themeColor="text1"/>
        </w:rPr>
        <w:t>。</w:t>
      </w:r>
    </w:p>
    <w:p w:rsidR="00315A2F" w:rsidRPr="005D5C34" w:rsidRDefault="00315A2F" w:rsidP="00315A2F">
      <w:pPr>
        <w:ind w:firstLineChars="100" w:firstLine="210"/>
        <w:rPr>
          <w:color w:val="000000" w:themeColor="text1"/>
        </w:rPr>
      </w:pPr>
    </w:p>
    <w:p w:rsidR="00284860" w:rsidRPr="005D5C34" w:rsidRDefault="00917EE6" w:rsidP="00632445">
      <w:pPr>
        <w:ind w:firstLineChars="200" w:firstLine="420"/>
        <w:rPr>
          <w:color w:val="000000" w:themeColor="text1"/>
        </w:rPr>
      </w:pPr>
      <w:r w:rsidRPr="005D5C34">
        <w:rPr>
          <w:rFonts w:hint="eastAsia"/>
          <w:color w:val="000000" w:themeColor="text1"/>
        </w:rPr>
        <w:t xml:space="preserve"> </w:t>
      </w:r>
      <w:r w:rsidR="00315A2F" w:rsidRPr="005D5C34">
        <w:rPr>
          <w:rFonts w:hint="eastAsia"/>
          <w:color w:val="000000" w:themeColor="text1"/>
        </w:rPr>
        <w:t>(</w:t>
      </w:r>
      <w:r w:rsidR="003826B5" w:rsidRPr="005D5C34">
        <w:rPr>
          <w:rFonts w:hint="eastAsia"/>
          <w:color w:val="000000" w:themeColor="text1"/>
        </w:rPr>
        <w:t>5</w:t>
      </w:r>
      <w:r w:rsidR="00315A2F" w:rsidRPr="005D5C34">
        <w:rPr>
          <w:rFonts w:hint="eastAsia"/>
          <w:color w:val="000000" w:themeColor="text1"/>
        </w:rPr>
        <w:t>)</w:t>
      </w:r>
      <w:r w:rsidR="00632445" w:rsidRPr="005D5C34">
        <w:rPr>
          <w:rFonts w:hint="eastAsia"/>
          <w:color w:val="000000" w:themeColor="text1"/>
        </w:rPr>
        <w:t xml:space="preserve">　</w:t>
      </w:r>
      <w:r w:rsidR="00315A2F" w:rsidRPr="005D5C34">
        <w:rPr>
          <w:rFonts w:hint="eastAsia"/>
          <w:color w:val="000000" w:themeColor="text1"/>
        </w:rPr>
        <w:t>箕面森町の社会情勢</w:t>
      </w:r>
    </w:p>
    <w:p w:rsidR="00284860" w:rsidRPr="007F3101" w:rsidRDefault="00284860" w:rsidP="00632445">
      <w:pPr>
        <w:ind w:leftChars="50" w:left="945" w:hangingChars="400" w:hanging="840"/>
        <w:rPr>
          <w:i/>
          <w:color w:val="000000" w:themeColor="text1"/>
          <w:u w:val="wavyHeavy"/>
        </w:rPr>
      </w:pPr>
      <w:r w:rsidRPr="005D5C34">
        <w:rPr>
          <w:rFonts w:hint="eastAsia"/>
          <w:color w:val="000000" w:themeColor="text1"/>
        </w:rPr>
        <w:t xml:space="preserve">　　　</w:t>
      </w:r>
      <w:r w:rsidR="00632445" w:rsidRPr="005D5C34">
        <w:rPr>
          <w:rFonts w:hint="eastAsia"/>
          <w:color w:val="000000" w:themeColor="text1"/>
        </w:rPr>
        <w:t xml:space="preserve">　　</w:t>
      </w:r>
      <w:r w:rsidR="00DF1FB1" w:rsidRPr="005D5C34">
        <w:rPr>
          <w:rFonts w:hint="eastAsia"/>
          <w:color w:val="000000" w:themeColor="text1"/>
        </w:rPr>
        <w:t>２０００人が暮らす町になった箕面森町は</w:t>
      </w:r>
      <w:r w:rsidRPr="005D5C34">
        <w:rPr>
          <w:rFonts w:hint="eastAsia"/>
          <w:color w:val="000000" w:themeColor="text1"/>
        </w:rPr>
        <w:t>、幹線道路である</w:t>
      </w:r>
      <w:r w:rsidR="00166115">
        <w:rPr>
          <w:rFonts w:hint="eastAsia"/>
          <w:color w:val="000000" w:themeColor="text1"/>
        </w:rPr>
        <w:t>市道</w:t>
      </w:r>
      <w:r w:rsidRPr="005D5C34">
        <w:rPr>
          <w:rFonts w:hint="eastAsia"/>
          <w:color w:val="000000" w:themeColor="text1"/>
        </w:rPr>
        <w:t>止々呂美東西線</w:t>
      </w:r>
      <w:r w:rsidR="003B13C1" w:rsidRPr="005D5C34">
        <w:rPr>
          <w:rFonts w:hint="eastAsia"/>
          <w:color w:val="000000" w:themeColor="text1"/>
        </w:rPr>
        <w:t>の開通により</w:t>
      </w:r>
      <w:r w:rsidRPr="005D5C34">
        <w:rPr>
          <w:rFonts w:hint="eastAsia"/>
          <w:color w:val="000000" w:themeColor="text1"/>
        </w:rPr>
        <w:t>マイカーやバス</w:t>
      </w:r>
      <w:r w:rsidR="003B13C1" w:rsidRPr="005D5C34">
        <w:rPr>
          <w:rFonts w:hint="eastAsia"/>
          <w:color w:val="000000" w:themeColor="text1"/>
        </w:rPr>
        <w:t>利用が増えて</w:t>
      </w:r>
      <w:r w:rsidR="00DF1FB1" w:rsidRPr="005D5C34">
        <w:rPr>
          <w:rFonts w:hint="eastAsia"/>
          <w:color w:val="000000" w:themeColor="text1"/>
        </w:rPr>
        <w:t>いる</w:t>
      </w:r>
      <w:r w:rsidR="003B13C1" w:rsidRPr="005D5C34">
        <w:rPr>
          <w:rFonts w:hint="eastAsia"/>
          <w:color w:val="000000" w:themeColor="text1"/>
        </w:rPr>
        <w:t>が、今後、</w:t>
      </w:r>
      <w:r w:rsidRPr="005D5C34">
        <w:rPr>
          <w:rFonts w:hint="eastAsia"/>
          <w:color w:val="000000" w:themeColor="text1"/>
        </w:rPr>
        <w:t>新名神高速道路</w:t>
      </w:r>
      <w:r w:rsidR="003B13C1" w:rsidRPr="005D5C34">
        <w:rPr>
          <w:rFonts w:hint="eastAsia"/>
          <w:color w:val="000000" w:themeColor="text1"/>
        </w:rPr>
        <w:t>や</w:t>
      </w:r>
      <w:r w:rsidRPr="005D5C34">
        <w:rPr>
          <w:rFonts w:hint="eastAsia"/>
          <w:color w:val="000000" w:themeColor="text1"/>
        </w:rPr>
        <w:t>府道止々呂美吉川線の</w:t>
      </w:r>
      <w:r w:rsidR="003B13C1" w:rsidRPr="005D5C34">
        <w:rPr>
          <w:rFonts w:hint="eastAsia"/>
          <w:color w:val="000000" w:themeColor="text1"/>
        </w:rPr>
        <w:t>整備</w:t>
      </w:r>
      <w:r w:rsidRPr="005D5C34">
        <w:rPr>
          <w:rFonts w:hint="eastAsia"/>
          <w:color w:val="000000" w:themeColor="text1"/>
        </w:rPr>
        <w:t>が進</w:t>
      </w:r>
      <w:r w:rsidR="00DF1FB1" w:rsidRPr="005D5C34">
        <w:rPr>
          <w:rFonts w:hint="eastAsia"/>
          <w:color w:val="000000" w:themeColor="text1"/>
        </w:rPr>
        <w:t>むと</w:t>
      </w:r>
      <w:r w:rsidR="003B13C1" w:rsidRPr="005D5C34">
        <w:rPr>
          <w:rFonts w:hint="eastAsia"/>
          <w:color w:val="000000" w:themeColor="text1"/>
        </w:rPr>
        <w:t>、</w:t>
      </w:r>
      <w:r w:rsidR="00DC1328" w:rsidRPr="005D5C34">
        <w:rPr>
          <w:rFonts w:hint="eastAsia"/>
          <w:color w:val="000000" w:themeColor="text1"/>
        </w:rPr>
        <w:t>さらに</w:t>
      </w:r>
      <w:r w:rsidR="00DF1FB1" w:rsidRPr="005D5C34">
        <w:rPr>
          <w:rFonts w:hint="eastAsia"/>
          <w:color w:val="000000" w:themeColor="text1"/>
        </w:rPr>
        <w:t>人口が増え、</w:t>
      </w:r>
      <w:r w:rsidR="003B13C1" w:rsidRPr="005D5C34">
        <w:rPr>
          <w:rFonts w:hint="eastAsia"/>
          <w:color w:val="000000" w:themeColor="text1"/>
        </w:rPr>
        <w:t>人の往来</w:t>
      </w:r>
      <w:r w:rsidR="00DF1FB1" w:rsidRPr="005D5C34">
        <w:rPr>
          <w:rFonts w:hint="eastAsia"/>
          <w:color w:val="000000" w:themeColor="text1"/>
        </w:rPr>
        <w:t>が拡大するとともに</w:t>
      </w:r>
      <w:r w:rsidR="00DF1FB1" w:rsidRPr="000A0147">
        <w:rPr>
          <w:rFonts w:hint="eastAsia"/>
          <w:color w:val="000000" w:themeColor="text1"/>
        </w:rPr>
        <w:t>、</w:t>
      </w:r>
      <w:r w:rsidR="00166115" w:rsidRPr="000A0147">
        <w:rPr>
          <w:rFonts w:hint="eastAsia"/>
          <w:color w:val="000000" w:themeColor="text1"/>
        </w:rPr>
        <w:t>沿道利用の要請の高まり</w:t>
      </w:r>
      <w:r w:rsidR="00A90F98">
        <w:rPr>
          <w:rFonts w:hint="eastAsia"/>
          <w:color w:val="000000" w:themeColor="text1"/>
        </w:rPr>
        <w:t>から、</w:t>
      </w:r>
      <w:r w:rsidR="00A90F98" w:rsidRPr="00C07F4B">
        <w:rPr>
          <w:rFonts w:hint="eastAsia"/>
          <w:color w:val="000000" w:themeColor="text1"/>
        </w:rPr>
        <w:t>その対応が必要となっている</w:t>
      </w:r>
      <w:r w:rsidR="00166115" w:rsidRPr="00C07F4B">
        <w:rPr>
          <w:rFonts w:hint="eastAsia"/>
          <w:color w:val="000000" w:themeColor="text1"/>
        </w:rPr>
        <w:t>。</w:t>
      </w:r>
    </w:p>
    <w:p w:rsidR="00DC1328" w:rsidRDefault="00DC1328" w:rsidP="00632445">
      <w:pPr>
        <w:rPr>
          <w:color w:val="000000" w:themeColor="text1"/>
        </w:rPr>
      </w:pPr>
    </w:p>
    <w:p w:rsidR="00DC1328" w:rsidRPr="00F42CC4" w:rsidRDefault="00DC1328" w:rsidP="00BA47CF">
      <w:pPr>
        <w:ind w:left="210" w:hangingChars="100" w:hanging="210"/>
        <w:rPr>
          <w:color w:val="000000" w:themeColor="text1"/>
        </w:rPr>
      </w:pPr>
    </w:p>
    <w:p w:rsidR="00315A2F" w:rsidRPr="005D5C34" w:rsidRDefault="00315A2F" w:rsidP="00632445">
      <w:pPr>
        <w:ind w:firstLineChars="100" w:firstLine="210"/>
        <w:rPr>
          <w:color w:val="000000" w:themeColor="text1"/>
        </w:rPr>
      </w:pPr>
      <w:r w:rsidRPr="005D5C34">
        <w:rPr>
          <w:rFonts w:hint="eastAsia"/>
          <w:color w:val="000000" w:themeColor="text1"/>
        </w:rPr>
        <w:t>箕面</w:t>
      </w:r>
      <w:r w:rsidR="00BA47CF" w:rsidRPr="005D5C34">
        <w:rPr>
          <w:rFonts w:hint="eastAsia"/>
          <w:color w:val="000000" w:themeColor="text1"/>
        </w:rPr>
        <w:t>森町を取り巻く社会経済情勢は変化して</w:t>
      </w:r>
      <w:r w:rsidRPr="005D5C34">
        <w:rPr>
          <w:rFonts w:hint="eastAsia"/>
          <w:color w:val="000000" w:themeColor="text1"/>
        </w:rPr>
        <w:t>おり</w:t>
      </w:r>
      <w:r w:rsidR="00BA47CF" w:rsidRPr="005D5C34">
        <w:rPr>
          <w:rFonts w:hint="eastAsia"/>
          <w:color w:val="000000" w:themeColor="text1"/>
        </w:rPr>
        <w:t>、</w:t>
      </w:r>
      <w:r w:rsidR="00DC1328" w:rsidRPr="005D5C34">
        <w:rPr>
          <w:rFonts w:hint="eastAsia"/>
          <w:color w:val="000000" w:themeColor="text1"/>
        </w:rPr>
        <w:t>以上の（１）～（</w:t>
      </w:r>
      <w:r w:rsidR="00F80223" w:rsidRPr="005D5C34">
        <w:rPr>
          <w:rFonts w:hint="eastAsia"/>
          <w:color w:val="000000" w:themeColor="text1"/>
        </w:rPr>
        <w:t>５</w:t>
      </w:r>
      <w:r w:rsidR="00DC1328" w:rsidRPr="005D5C34">
        <w:rPr>
          <w:rFonts w:hint="eastAsia"/>
          <w:color w:val="000000" w:themeColor="text1"/>
        </w:rPr>
        <w:t>）までの検証を</w:t>
      </w:r>
      <w:r w:rsidR="00632445" w:rsidRPr="005D5C34">
        <w:rPr>
          <w:rFonts w:hint="eastAsia"/>
          <w:color w:val="000000" w:themeColor="text1"/>
        </w:rPr>
        <w:t>踏まえ</w:t>
      </w:r>
      <w:r w:rsidR="00DC1328" w:rsidRPr="005D5C34">
        <w:rPr>
          <w:rFonts w:hint="eastAsia"/>
          <w:color w:val="000000" w:themeColor="text1"/>
        </w:rPr>
        <w:t>、本審議会は、地域関係者とオオタカとのより良き関係を早期に実現し、箕面森町</w:t>
      </w:r>
      <w:r w:rsidR="00632445" w:rsidRPr="005D5C34">
        <w:rPr>
          <w:rFonts w:hint="eastAsia"/>
          <w:color w:val="000000" w:themeColor="text1"/>
        </w:rPr>
        <w:t>が「誰も</w:t>
      </w:r>
    </w:p>
    <w:p w:rsidR="00315A2F" w:rsidRPr="005D5C34" w:rsidRDefault="00DC1328" w:rsidP="00632445">
      <w:pPr>
        <w:rPr>
          <w:color w:val="000000" w:themeColor="text1"/>
        </w:rPr>
      </w:pPr>
      <w:r w:rsidRPr="005D5C34">
        <w:rPr>
          <w:rFonts w:hint="eastAsia"/>
          <w:color w:val="000000" w:themeColor="text1"/>
        </w:rPr>
        <w:t>が世代を越えていきいきと暮らせるまち」として輝かしい発展を遂げていくこと</w:t>
      </w:r>
      <w:r w:rsidR="00632445" w:rsidRPr="005D5C34">
        <w:rPr>
          <w:rFonts w:hint="eastAsia"/>
          <w:color w:val="000000" w:themeColor="text1"/>
        </w:rPr>
        <w:t>を切に願い、</w:t>
      </w:r>
    </w:p>
    <w:p w:rsidR="00DC1328" w:rsidRPr="005D5C34" w:rsidRDefault="00DC1328" w:rsidP="00632445">
      <w:pPr>
        <w:rPr>
          <w:color w:val="000000" w:themeColor="text1"/>
        </w:rPr>
      </w:pPr>
      <w:r w:rsidRPr="005D5C34">
        <w:rPr>
          <w:rFonts w:hint="eastAsia"/>
          <w:color w:val="000000" w:themeColor="text1"/>
        </w:rPr>
        <w:t>新たなオオタカ保全方策について提言する。</w:t>
      </w:r>
      <w:r w:rsidRPr="005D5C34">
        <w:rPr>
          <w:rFonts w:hint="eastAsia"/>
          <w:color w:val="000000" w:themeColor="text1"/>
        </w:rPr>
        <w:t xml:space="preserve"> </w:t>
      </w:r>
    </w:p>
    <w:p w:rsidR="0016540A" w:rsidRPr="00C07F4B" w:rsidRDefault="00DC1328" w:rsidP="00DC1328">
      <w:pPr>
        <w:rPr>
          <w:color w:val="000000" w:themeColor="text1"/>
        </w:rPr>
      </w:pPr>
      <w:r w:rsidRPr="005D5C34">
        <w:rPr>
          <w:rFonts w:hint="eastAsia"/>
          <w:color w:val="000000" w:themeColor="text1"/>
        </w:rPr>
        <w:t xml:space="preserve">　</w:t>
      </w:r>
      <w:r w:rsidR="0016540A" w:rsidRPr="005D5C34">
        <w:rPr>
          <w:rFonts w:hint="eastAsia"/>
          <w:color w:val="000000" w:themeColor="text1"/>
        </w:rPr>
        <w:t>この提言を踏まえた</w:t>
      </w:r>
      <w:r w:rsidRPr="005D5C34">
        <w:rPr>
          <w:rFonts w:hint="eastAsia"/>
          <w:color w:val="000000" w:themeColor="text1"/>
        </w:rPr>
        <w:t>対策を進</w:t>
      </w:r>
      <w:r w:rsidRPr="00C07F4B">
        <w:rPr>
          <w:rFonts w:hint="eastAsia"/>
          <w:color w:val="000000" w:themeColor="text1"/>
        </w:rPr>
        <w:t>め</w:t>
      </w:r>
      <w:r w:rsidR="00E724FA" w:rsidRPr="00C07F4B">
        <w:rPr>
          <w:rFonts w:hint="eastAsia"/>
          <w:color w:val="000000" w:themeColor="text1"/>
        </w:rPr>
        <w:t>ることで、</w:t>
      </w:r>
      <w:r w:rsidR="00BA47CF" w:rsidRPr="00C07F4B">
        <w:rPr>
          <w:rFonts w:hint="eastAsia"/>
          <w:color w:val="000000" w:themeColor="text1"/>
        </w:rPr>
        <w:t>近い将来、箕面森町はオオタカが再び営巣し始</w:t>
      </w:r>
      <w:r w:rsidRPr="00C07F4B">
        <w:rPr>
          <w:rFonts w:hint="eastAsia"/>
          <w:color w:val="000000" w:themeColor="text1"/>
        </w:rPr>
        <w:t>め</w:t>
      </w:r>
      <w:r w:rsidR="00E724FA" w:rsidRPr="00C07F4B">
        <w:rPr>
          <w:rFonts w:hint="eastAsia"/>
          <w:color w:val="000000" w:themeColor="text1"/>
        </w:rPr>
        <w:t>ることを期待する</w:t>
      </w:r>
      <w:r w:rsidR="00924865" w:rsidRPr="00C07F4B">
        <w:rPr>
          <w:rFonts w:hint="eastAsia"/>
          <w:color w:val="000000" w:themeColor="text1"/>
        </w:rPr>
        <w:t>だけではなく、北摂地域を代表する</w:t>
      </w:r>
      <w:r w:rsidR="00F66755">
        <w:rPr>
          <w:rFonts w:hint="eastAsia"/>
          <w:color w:val="000000" w:themeColor="text1"/>
        </w:rPr>
        <w:t>野鳥</w:t>
      </w:r>
      <w:r w:rsidR="00924865" w:rsidRPr="00C07F4B">
        <w:rPr>
          <w:rFonts w:hint="eastAsia"/>
          <w:color w:val="000000" w:themeColor="text1"/>
        </w:rPr>
        <w:t>のサンクチュアリーにもなり得るとも思われる。</w:t>
      </w:r>
      <w:bookmarkStart w:id="0" w:name="_GoBack"/>
      <w:bookmarkEnd w:id="0"/>
    </w:p>
    <w:p w:rsidR="00924865" w:rsidRPr="004A1146" w:rsidRDefault="00924865" w:rsidP="00DC1328">
      <w:pPr>
        <w:rPr>
          <w:color w:val="000000" w:themeColor="text1"/>
          <w:u w:val="single"/>
        </w:rPr>
      </w:pPr>
      <w:r>
        <w:rPr>
          <w:noProof/>
          <w:color w:val="000000" w:themeColor="text1"/>
        </w:rPr>
        <mc:AlternateContent>
          <mc:Choice Requires="wps">
            <w:drawing>
              <wp:anchor distT="0" distB="0" distL="114300" distR="114300" simplePos="0" relativeHeight="251657216" behindDoc="0" locked="0" layoutInCell="1" allowOverlap="1" wp14:anchorId="125A0471" wp14:editId="22692E48">
                <wp:simplePos x="0" y="0"/>
                <wp:positionH relativeFrom="column">
                  <wp:posOffset>215265</wp:posOffset>
                </wp:positionH>
                <wp:positionV relativeFrom="paragraph">
                  <wp:posOffset>80646</wp:posOffset>
                </wp:positionV>
                <wp:extent cx="5457825" cy="42672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426720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7CF" w:rsidRDefault="00BA47CF" w:rsidP="00BA47CF">
                            <w:pPr>
                              <w:jc w:val="center"/>
                              <w:rPr>
                                <w:color w:val="000000" w:themeColor="text1"/>
                              </w:rPr>
                            </w:pPr>
                            <w:r>
                              <w:rPr>
                                <w:rFonts w:hint="eastAsia"/>
                                <w:color w:val="000000" w:themeColor="text1"/>
                              </w:rPr>
                              <w:t>【提　　言】</w:t>
                            </w:r>
                          </w:p>
                          <w:p w:rsidR="00BA47CF" w:rsidRDefault="00BA47CF" w:rsidP="00BA47CF">
                            <w:pPr>
                              <w:rPr>
                                <w:color w:val="000000" w:themeColor="text1"/>
                              </w:rPr>
                            </w:pPr>
                          </w:p>
                          <w:p w:rsidR="00BA47CF" w:rsidRPr="005D5C34" w:rsidRDefault="00BA47CF" w:rsidP="00BA47CF">
                            <w:pPr>
                              <w:rPr>
                                <w:color w:val="000000" w:themeColor="text1"/>
                              </w:rPr>
                            </w:pPr>
                            <w:r w:rsidRPr="000F582D">
                              <w:rPr>
                                <w:rFonts w:hint="eastAsia"/>
                                <w:color w:val="000000" w:themeColor="text1"/>
                              </w:rPr>
                              <w:t>１．オオタカの</w:t>
                            </w:r>
                            <w:r w:rsidR="004A1146" w:rsidRPr="00C07F4B">
                              <w:rPr>
                                <w:rFonts w:hint="eastAsia"/>
                                <w:color w:val="000000" w:themeColor="text1"/>
                              </w:rPr>
                              <w:t>再営巣</w:t>
                            </w:r>
                            <w:r w:rsidRPr="000F582D">
                              <w:rPr>
                                <w:rFonts w:hint="eastAsia"/>
                                <w:color w:val="000000" w:themeColor="text1"/>
                              </w:rPr>
                              <w:t>に</w:t>
                            </w:r>
                            <w:r w:rsidRPr="005D5C34">
                              <w:rPr>
                                <w:rFonts w:hint="eastAsia"/>
                                <w:color w:val="000000" w:themeColor="text1"/>
                              </w:rPr>
                              <w:t>向け、生息環境調査は一定期間継続すること。</w:t>
                            </w:r>
                          </w:p>
                          <w:p w:rsidR="00BA47CF" w:rsidRPr="005D5C34" w:rsidRDefault="00BA47CF" w:rsidP="00BA47CF">
                            <w:pPr>
                              <w:rPr>
                                <w:color w:val="000000" w:themeColor="text1"/>
                              </w:rPr>
                            </w:pPr>
                          </w:p>
                          <w:p w:rsidR="00BA47CF" w:rsidRPr="00CD434F" w:rsidRDefault="00BA47CF" w:rsidP="00BA47CF">
                            <w:pPr>
                              <w:ind w:left="210" w:hangingChars="100" w:hanging="210"/>
                              <w:rPr>
                                <w:color w:val="000000" w:themeColor="text1"/>
                              </w:rPr>
                            </w:pPr>
                            <w:r w:rsidRPr="005D5C34">
                              <w:rPr>
                                <w:rFonts w:hint="eastAsia"/>
                                <w:color w:val="000000" w:themeColor="text1"/>
                              </w:rPr>
                              <w:t>２．従来の営巣環境の整備</w:t>
                            </w:r>
                            <w:r w:rsidR="00924865" w:rsidRPr="00C07F4B">
                              <w:rPr>
                                <w:rFonts w:hint="eastAsia"/>
                                <w:color w:val="000000" w:themeColor="text1"/>
                              </w:rPr>
                              <w:t>を継続すること</w:t>
                            </w:r>
                            <w:r w:rsidRPr="00C07F4B">
                              <w:rPr>
                                <w:rFonts w:hint="eastAsia"/>
                                <w:color w:val="000000" w:themeColor="text1"/>
                              </w:rPr>
                              <w:t>に加えて、</w:t>
                            </w:r>
                            <w:r w:rsidR="00A90F98" w:rsidRPr="00257CF9">
                              <w:rPr>
                                <w:rFonts w:hint="eastAsia"/>
                                <w:color w:val="000000" w:themeColor="text1"/>
                              </w:rPr>
                              <w:t>植栽</w:t>
                            </w:r>
                            <w:r w:rsidR="00EA3D6B" w:rsidRPr="00257CF9">
                              <w:rPr>
                                <w:rFonts w:hint="eastAsia"/>
                                <w:color w:val="000000" w:themeColor="text1"/>
                              </w:rPr>
                              <w:t>に当たっては</w:t>
                            </w:r>
                            <w:r w:rsidR="00A90F98" w:rsidRPr="00257CF9">
                              <w:rPr>
                                <w:rFonts w:hint="eastAsia"/>
                                <w:color w:val="000000" w:themeColor="text1"/>
                              </w:rPr>
                              <w:t>、</w:t>
                            </w:r>
                            <w:r w:rsidRPr="00C07F4B">
                              <w:rPr>
                                <w:rFonts w:hint="eastAsia"/>
                                <w:color w:val="000000" w:themeColor="text1"/>
                              </w:rPr>
                              <w:t>オオタカの餌となる小鳥が好む実をつける樹木や小鳥の餌となる昆虫が好む木など</w:t>
                            </w:r>
                            <w:r w:rsidR="00A90F98" w:rsidRPr="00C07F4B">
                              <w:rPr>
                                <w:rFonts w:hint="eastAsia"/>
                                <w:color w:val="000000" w:themeColor="text1"/>
                              </w:rPr>
                              <w:t>を</w:t>
                            </w:r>
                            <w:r w:rsidR="00EA3D6B" w:rsidRPr="00257CF9">
                              <w:rPr>
                                <w:rFonts w:hint="eastAsia"/>
                                <w:color w:val="000000" w:themeColor="text1"/>
                              </w:rPr>
                              <w:t>選定する</w:t>
                            </w:r>
                            <w:r w:rsidR="00A90F98" w:rsidRPr="00257CF9">
                              <w:rPr>
                                <w:rFonts w:hint="eastAsia"/>
                                <w:color w:val="000000" w:themeColor="text1"/>
                              </w:rPr>
                              <w:t>と</w:t>
                            </w:r>
                            <w:r w:rsidRPr="00257CF9">
                              <w:rPr>
                                <w:rFonts w:hint="eastAsia"/>
                                <w:color w:val="000000" w:themeColor="text1"/>
                              </w:rPr>
                              <w:t>ともに、「</w:t>
                            </w:r>
                            <w:r w:rsidRPr="00C07F4B">
                              <w:rPr>
                                <w:rFonts w:hint="eastAsia"/>
                                <w:color w:val="000000" w:themeColor="text1"/>
                              </w:rPr>
                              <w:t>営巣木」や「見はり木」を確保する等の採餌環境・生息環境の一層の整備を</w:t>
                            </w:r>
                            <w:r w:rsidRPr="00CD434F">
                              <w:rPr>
                                <w:rFonts w:hint="eastAsia"/>
                                <w:color w:val="000000" w:themeColor="text1"/>
                              </w:rPr>
                              <w:t>図ること。</w:t>
                            </w:r>
                          </w:p>
                          <w:p w:rsidR="00BA47CF" w:rsidRPr="005D5C34" w:rsidRDefault="00BA47CF" w:rsidP="00BA47CF">
                            <w:pPr>
                              <w:rPr>
                                <w:color w:val="000000" w:themeColor="text1"/>
                              </w:rPr>
                            </w:pPr>
                          </w:p>
                          <w:p w:rsidR="00BA47CF" w:rsidRPr="005D5C34" w:rsidRDefault="00BA47CF" w:rsidP="00BA47CF">
                            <w:pPr>
                              <w:ind w:left="210" w:hangingChars="100" w:hanging="210"/>
                              <w:rPr>
                                <w:color w:val="000000" w:themeColor="text1"/>
                              </w:rPr>
                            </w:pPr>
                            <w:r w:rsidRPr="005D5C34">
                              <w:rPr>
                                <w:rFonts w:hint="eastAsia"/>
                                <w:color w:val="000000" w:themeColor="text1"/>
                              </w:rPr>
                              <w:t>３．</w:t>
                            </w:r>
                            <w:r w:rsidR="00315A2F" w:rsidRPr="005D5C34">
                              <w:rPr>
                                <w:rFonts w:hint="eastAsia"/>
                                <w:color w:val="000000" w:themeColor="text1"/>
                              </w:rPr>
                              <w:t>オオタカ保全林周辺で工事を行う場合は、</w:t>
                            </w:r>
                            <w:r w:rsidR="00215408" w:rsidRPr="005D5C34">
                              <w:rPr>
                                <w:rFonts w:hint="eastAsia"/>
                                <w:color w:val="000000" w:themeColor="text1"/>
                              </w:rPr>
                              <w:t>環境巡視を行い、</w:t>
                            </w:r>
                            <w:r w:rsidRPr="005D5C34">
                              <w:rPr>
                                <w:rFonts w:hint="eastAsia"/>
                                <w:color w:val="000000" w:themeColor="text1"/>
                              </w:rPr>
                              <w:t>過度な騒音や振動等を発生させないよう施工事業者の指導を強化する</w:t>
                            </w:r>
                            <w:r w:rsidR="007A675D" w:rsidRPr="005D5C34">
                              <w:rPr>
                                <w:rFonts w:hint="eastAsia"/>
                                <w:color w:val="000000" w:themeColor="text1"/>
                              </w:rPr>
                              <w:t>等、</w:t>
                            </w:r>
                            <w:r w:rsidRPr="005D5C34">
                              <w:rPr>
                                <w:rFonts w:hint="eastAsia"/>
                                <w:color w:val="000000" w:themeColor="text1"/>
                              </w:rPr>
                              <w:t>環境</w:t>
                            </w:r>
                            <w:r w:rsidR="007A675D" w:rsidRPr="005D5C34">
                              <w:rPr>
                                <w:rFonts w:hint="eastAsia"/>
                                <w:color w:val="000000" w:themeColor="text1"/>
                              </w:rPr>
                              <w:t>影響に配慮した</w:t>
                            </w:r>
                            <w:r w:rsidR="00315A2F" w:rsidRPr="005D5C34">
                              <w:rPr>
                                <w:rFonts w:hint="eastAsia"/>
                                <w:color w:val="000000" w:themeColor="text1"/>
                              </w:rPr>
                              <w:t>対策が講じられるよう</w:t>
                            </w:r>
                            <w:r w:rsidRPr="005D5C34">
                              <w:rPr>
                                <w:rFonts w:hint="eastAsia"/>
                                <w:color w:val="000000" w:themeColor="text1"/>
                              </w:rPr>
                              <w:t>状況確認を行うこと。</w:t>
                            </w:r>
                          </w:p>
                          <w:p w:rsidR="00BA47CF" w:rsidRPr="005D5C34" w:rsidRDefault="00BA47CF" w:rsidP="00BA47CF">
                            <w:pPr>
                              <w:rPr>
                                <w:color w:val="000000" w:themeColor="text1"/>
                              </w:rPr>
                            </w:pPr>
                          </w:p>
                          <w:p w:rsidR="00BA47CF" w:rsidRPr="00C07F4B" w:rsidRDefault="00BA47CF" w:rsidP="00BA47CF">
                            <w:pPr>
                              <w:ind w:left="210" w:hangingChars="100" w:hanging="210"/>
                              <w:rPr>
                                <w:color w:val="000000" w:themeColor="text1"/>
                              </w:rPr>
                            </w:pPr>
                            <w:r w:rsidRPr="000F582D">
                              <w:rPr>
                                <w:rFonts w:hint="eastAsia"/>
                                <w:color w:val="000000" w:themeColor="text1"/>
                              </w:rPr>
                              <w:t>４．里山食物連鎖の頂点に位置するオオタカの生息環境を維持していく</w:t>
                            </w:r>
                            <w:r w:rsidRPr="00C07F4B">
                              <w:rPr>
                                <w:rFonts w:hint="eastAsia"/>
                                <w:color w:val="000000" w:themeColor="text1"/>
                              </w:rPr>
                              <w:t>ためには、</w:t>
                            </w:r>
                            <w:r w:rsidR="004A1146" w:rsidRPr="00C07F4B">
                              <w:rPr>
                                <w:rFonts w:hint="eastAsia"/>
                                <w:color w:val="000000" w:themeColor="text1"/>
                              </w:rPr>
                              <w:t>地域の</w:t>
                            </w:r>
                            <w:r w:rsidRPr="00C07F4B">
                              <w:rPr>
                                <w:rFonts w:hint="eastAsia"/>
                                <w:color w:val="000000" w:themeColor="text1"/>
                              </w:rPr>
                              <w:t>住民や</w:t>
                            </w:r>
                            <w:r w:rsidRPr="00C07F4B">
                              <w:rPr>
                                <w:rFonts w:hint="eastAsia"/>
                                <w:color w:val="000000" w:themeColor="text1"/>
                              </w:rPr>
                              <w:t>NPO</w:t>
                            </w:r>
                            <w:r w:rsidRPr="00C07F4B">
                              <w:rPr>
                                <w:rFonts w:hint="eastAsia"/>
                                <w:color w:val="000000" w:themeColor="text1"/>
                              </w:rPr>
                              <w:t>、学校関係者</w:t>
                            </w:r>
                            <w:r w:rsidR="004A1146" w:rsidRPr="00C07F4B">
                              <w:rPr>
                                <w:rFonts w:hint="eastAsia"/>
                                <w:color w:val="000000" w:themeColor="text1"/>
                              </w:rPr>
                              <w:t>、企業</w:t>
                            </w:r>
                            <w:r w:rsidRPr="00C07F4B">
                              <w:rPr>
                                <w:rFonts w:hint="eastAsia"/>
                                <w:color w:val="000000" w:themeColor="text1"/>
                              </w:rPr>
                              <w:t>の理解と協力が是非とも必要であり、</w:t>
                            </w:r>
                            <w:r w:rsidR="004A1146" w:rsidRPr="00C07F4B">
                              <w:rPr>
                                <w:rFonts w:hint="eastAsia"/>
                                <w:color w:val="000000" w:themeColor="text1"/>
                              </w:rPr>
                              <w:t>各自が</w:t>
                            </w:r>
                            <w:r w:rsidRPr="00C07F4B">
                              <w:rPr>
                                <w:rFonts w:hint="eastAsia"/>
                                <w:color w:val="000000" w:themeColor="text1"/>
                              </w:rPr>
                              <w:t>それぞれの役割</w:t>
                            </w:r>
                            <w:r w:rsidR="004A1146" w:rsidRPr="00C07F4B">
                              <w:rPr>
                                <w:rFonts w:hint="eastAsia"/>
                                <w:color w:val="000000" w:themeColor="text1"/>
                              </w:rPr>
                              <w:t>を</w:t>
                            </w:r>
                            <w:r w:rsidRPr="00C07F4B">
                              <w:rPr>
                                <w:rFonts w:hint="eastAsia"/>
                                <w:color w:val="000000" w:themeColor="text1"/>
                              </w:rPr>
                              <w:t>分担</w:t>
                            </w:r>
                            <w:r w:rsidR="004A1146" w:rsidRPr="00C07F4B">
                              <w:rPr>
                                <w:rFonts w:hint="eastAsia"/>
                                <w:color w:val="000000" w:themeColor="text1"/>
                              </w:rPr>
                              <w:t>し</w:t>
                            </w:r>
                            <w:r w:rsidRPr="00C07F4B">
                              <w:rPr>
                                <w:rFonts w:hint="eastAsia"/>
                                <w:color w:val="000000" w:themeColor="text1"/>
                              </w:rPr>
                              <w:t>、地域</w:t>
                            </w:r>
                            <w:r w:rsidR="004A1146" w:rsidRPr="00C07F4B">
                              <w:rPr>
                                <w:rFonts w:hint="eastAsia"/>
                                <w:color w:val="000000" w:themeColor="text1"/>
                              </w:rPr>
                              <w:t>全体が</w:t>
                            </w:r>
                            <w:r w:rsidRPr="00C07F4B">
                              <w:rPr>
                                <w:rFonts w:hint="eastAsia"/>
                                <w:color w:val="000000" w:themeColor="text1"/>
                              </w:rPr>
                              <w:t>オオタカとのより良き関係を構築するための施策を講じること。</w:t>
                            </w:r>
                          </w:p>
                          <w:p w:rsidR="004A1146" w:rsidRDefault="004A1146" w:rsidP="00BA47CF">
                            <w:pPr>
                              <w:ind w:left="210" w:hangingChars="100" w:hanging="210"/>
                              <w:rPr>
                                <w:color w:val="000000" w:themeColor="text1"/>
                              </w:rPr>
                            </w:pPr>
                          </w:p>
                          <w:p w:rsidR="004A1146" w:rsidRDefault="004A1146" w:rsidP="00BA47CF">
                            <w:pPr>
                              <w:ind w:left="210" w:hangingChars="100" w:hanging="210"/>
                              <w:rPr>
                                <w:color w:val="000000" w:themeColor="text1"/>
                              </w:rPr>
                            </w:pPr>
                          </w:p>
                          <w:p w:rsidR="004A1146" w:rsidRPr="000F582D" w:rsidRDefault="004A1146" w:rsidP="00BA47CF">
                            <w:pPr>
                              <w:ind w:left="210" w:hangingChars="100" w:hanging="210"/>
                              <w:rPr>
                                <w:color w:val="000000" w:themeColor="text1"/>
                              </w:rPr>
                            </w:pPr>
                            <w:r>
                              <w:rPr>
                                <w:rFonts w:hint="eastAsia"/>
                                <w:color w:val="000000" w:themeColor="text1"/>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30" style="position:absolute;left:0;text-align:left;margin-left:16.95pt;margin-top:6.35pt;width:429.75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" fillcolor="white [3201]" strokecolor="black [3213]" strokeweight="1.25pt">
                <v:path arrowok="t"/>
                <v:textbox>
                  <w:txbxContent>
                    <w:p w:rsidR="00BA47CF" w:rsidRDefault="00BA47CF" w:rsidP="00BA47CF">
                      <w:pPr>
                        <w:jc w:val="center"/>
                        <w:rPr>
                          <w:color w:val="000000" w:themeColor="text1"/>
                        </w:rPr>
                      </w:pPr>
                      <w:r>
                        <w:rPr>
                          <w:rFonts w:hint="eastAsia"/>
                          <w:color w:val="000000" w:themeColor="text1"/>
                        </w:rPr>
                        <w:t>【提　　言】</w:t>
                      </w:r>
                    </w:p>
                    <w:p w:rsidR="00BA47CF" w:rsidRDefault="00BA47CF" w:rsidP="00BA47CF">
                      <w:pPr>
                        <w:rPr>
                          <w:color w:val="000000" w:themeColor="text1"/>
                        </w:rPr>
                      </w:pPr>
                    </w:p>
                    <w:p w:rsidR="00BA47CF" w:rsidRPr="005D5C34" w:rsidRDefault="00BA47CF" w:rsidP="00BA47CF">
                      <w:pPr>
                        <w:rPr>
                          <w:color w:val="000000" w:themeColor="text1"/>
                        </w:rPr>
                      </w:pPr>
                      <w:r w:rsidRPr="000F582D">
                        <w:rPr>
                          <w:rFonts w:hint="eastAsia"/>
                          <w:color w:val="000000" w:themeColor="text1"/>
                        </w:rPr>
                        <w:t>１．オオタカの</w:t>
                      </w:r>
                      <w:r w:rsidR="004A1146" w:rsidRPr="00C07F4B">
                        <w:rPr>
                          <w:rFonts w:hint="eastAsia"/>
                          <w:color w:val="000000" w:themeColor="text1"/>
                        </w:rPr>
                        <w:t>再営巣</w:t>
                      </w:r>
                      <w:r w:rsidRPr="000F582D">
                        <w:rPr>
                          <w:rFonts w:hint="eastAsia"/>
                          <w:color w:val="000000" w:themeColor="text1"/>
                        </w:rPr>
                        <w:t>に</w:t>
                      </w:r>
                      <w:r w:rsidRPr="005D5C34">
                        <w:rPr>
                          <w:rFonts w:hint="eastAsia"/>
                          <w:color w:val="000000" w:themeColor="text1"/>
                        </w:rPr>
                        <w:t>向け、生息環境調査は一定期間継続すること。</w:t>
                      </w:r>
                    </w:p>
                    <w:p w:rsidR="00BA47CF" w:rsidRPr="005D5C34" w:rsidRDefault="00BA47CF" w:rsidP="00BA47CF">
                      <w:pPr>
                        <w:rPr>
                          <w:color w:val="000000" w:themeColor="text1"/>
                        </w:rPr>
                      </w:pPr>
                    </w:p>
                    <w:p w:rsidR="00BA47CF" w:rsidRPr="00CD434F" w:rsidRDefault="00BA47CF" w:rsidP="00BA47CF">
                      <w:pPr>
                        <w:ind w:left="210" w:hangingChars="100" w:hanging="210"/>
                        <w:rPr>
                          <w:color w:val="000000" w:themeColor="text1"/>
                        </w:rPr>
                      </w:pPr>
                      <w:r w:rsidRPr="005D5C34">
                        <w:rPr>
                          <w:rFonts w:hint="eastAsia"/>
                          <w:color w:val="000000" w:themeColor="text1"/>
                        </w:rPr>
                        <w:t>２．従来の営巣環境の整備</w:t>
                      </w:r>
                      <w:r w:rsidR="00924865" w:rsidRPr="00C07F4B">
                        <w:rPr>
                          <w:rFonts w:hint="eastAsia"/>
                          <w:color w:val="000000" w:themeColor="text1"/>
                        </w:rPr>
                        <w:t>を継続すること</w:t>
                      </w:r>
                      <w:r w:rsidRPr="00C07F4B">
                        <w:rPr>
                          <w:rFonts w:hint="eastAsia"/>
                          <w:color w:val="000000" w:themeColor="text1"/>
                        </w:rPr>
                        <w:t>に加えて、</w:t>
                      </w:r>
                      <w:r w:rsidR="00A90F98" w:rsidRPr="00257CF9">
                        <w:rPr>
                          <w:rFonts w:hint="eastAsia"/>
                          <w:color w:val="000000" w:themeColor="text1"/>
                        </w:rPr>
                        <w:t>植栽</w:t>
                      </w:r>
                      <w:r w:rsidR="00EA3D6B" w:rsidRPr="00257CF9">
                        <w:rPr>
                          <w:rFonts w:hint="eastAsia"/>
                          <w:color w:val="000000" w:themeColor="text1"/>
                        </w:rPr>
                        <w:t>に当たっては</w:t>
                      </w:r>
                      <w:r w:rsidR="00A90F98" w:rsidRPr="00257CF9">
                        <w:rPr>
                          <w:rFonts w:hint="eastAsia"/>
                          <w:color w:val="000000" w:themeColor="text1"/>
                        </w:rPr>
                        <w:t>、</w:t>
                      </w:r>
                      <w:r w:rsidRPr="00C07F4B">
                        <w:rPr>
                          <w:rFonts w:hint="eastAsia"/>
                          <w:color w:val="000000" w:themeColor="text1"/>
                        </w:rPr>
                        <w:t>オオタカの餌となる小鳥が好む実をつける樹木や小鳥の餌となる昆虫が好む木など</w:t>
                      </w:r>
                      <w:r w:rsidR="00A90F98" w:rsidRPr="00C07F4B">
                        <w:rPr>
                          <w:rFonts w:hint="eastAsia"/>
                          <w:color w:val="000000" w:themeColor="text1"/>
                        </w:rPr>
                        <w:t>を</w:t>
                      </w:r>
                      <w:r w:rsidR="00EA3D6B" w:rsidRPr="00257CF9">
                        <w:rPr>
                          <w:rFonts w:hint="eastAsia"/>
                          <w:color w:val="000000" w:themeColor="text1"/>
                        </w:rPr>
                        <w:t>選定する</w:t>
                      </w:r>
                      <w:r w:rsidR="00A90F98" w:rsidRPr="00257CF9">
                        <w:rPr>
                          <w:rFonts w:hint="eastAsia"/>
                          <w:color w:val="000000" w:themeColor="text1"/>
                        </w:rPr>
                        <w:t>と</w:t>
                      </w:r>
                      <w:r w:rsidRPr="00257CF9">
                        <w:rPr>
                          <w:rFonts w:hint="eastAsia"/>
                          <w:color w:val="000000" w:themeColor="text1"/>
                        </w:rPr>
                        <w:t>ともに、「</w:t>
                      </w:r>
                      <w:r w:rsidRPr="00C07F4B">
                        <w:rPr>
                          <w:rFonts w:hint="eastAsia"/>
                          <w:color w:val="000000" w:themeColor="text1"/>
                        </w:rPr>
                        <w:t>営巣木」や「見はり木」を確保する等の採餌環境・生息環境の一層の整備を</w:t>
                      </w:r>
                      <w:r w:rsidRPr="00CD434F">
                        <w:rPr>
                          <w:rFonts w:hint="eastAsia"/>
                          <w:color w:val="000000" w:themeColor="text1"/>
                        </w:rPr>
                        <w:t>図ること。</w:t>
                      </w:r>
                    </w:p>
                    <w:p w:rsidR="00BA47CF" w:rsidRPr="005D5C34" w:rsidRDefault="00BA47CF" w:rsidP="00BA47CF">
                      <w:pPr>
                        <w:rPr>
                          <w:color w:val="000000" w:themeColor="text1"/>
                        </w:rPr>
                      </w:pPr>
                    </w:p>
                    <w:p w:rsidR="00BA47CF" w:rsidRPr="005D5C34" w:rsidRDefault="00BA47CF" w:rsidP="00BA47CF">
                      <w:pPr>
                        <w:ind w:left="210" w:hangingChars="100" w:hanging="210"/>
                        <w:rPr>
                          <w:color w:val="000000" w:themeColor="text1"/>
                        </w:rPr>
                      </w:pPr>
                      <w:r w:rsidRPr="005D5C34">
                        <w:rPr>
                          <w:rFonts w:hint="eastAsia"/>
                          <w:color w:val="000000" w:themeColor="text1"/>
                        </w:rPr>
                        <w:t>３．</w:t>
                      </w:r>
                      <w:r w:rsidR="00315A2F" w:rsidRPr="005D5C34">
                        <w:rPr>
                          <w:rFonts w:hint="eastAsia"/>
                          <w:color w:val="000000" w:themeColor="text1"/>
                        </w:rPr>
                        <w:t>オオタカ保全林周辺で工事を行う場合は、</w:t>
                      </w:r>
                      <w:r w:rsidR="00215408" w:rsidRPr="005D5C34">
                        <w:rPr>
                          <w:rFonts w:hint="eastAsia"/>
                          <w:color w:val="000000" w:themeColor="text1"/>
                        </w:rPr>
                        <w:t>環境巡視を行い、</w:t>
                      </w:r>
                      <w:r w:rsidRPr="005D5C34">
                        <w:rPr>
                          <w:rFonts w:hint="eastAsia"/>
                          <w:color w:val="000000" w:themeColor="text1"/>
                        </w:rPr>
                        <w:t>過度な騒音や振動等を発生させないよう施工事業者の指導を強化する</w:t>
                      </w:r>
                      <w:r w:rsidR="007A675D" w:rsidRPr="005D5C34">
                        <w:rPr>
                          <w:rFonts w:hint="eastAsia"/>
                          <w:color w:val="000000" w:themeColor="text1"/>
                        </w:rPr>
                        <w:t>等、</w:t>
                      </w:r>
                      <w:r w:rsidRPr="005D5C34">
                        <w:rPr>
                          <w:rFonts w:hint="eastAsia"/>
                          <w:color w:val="000000" w:themeColor="text1"/>
                        </w:rPr>
                        <w:t>環境</w:t>
                      </w:r>
                      <w:r w:rsidR="007A675D" w:rsidRPr="005D5C34">
                        <w:rPr>
                          <w:rFonts w:hint="eastAsia"/>
                          <w:color w:val="000000" w:themeColor="text1"/>
                        </w:rPr>
                        <w:t>影響に配慮した</w:t>
                      </w:r>
                      <w:r w:rsidR="00315A2F" w:rsidRPr="005D5C34">
                        <w:rPr>
                          <w:rFonts w:hint="eastAsia"/>
                          <w:color w:val="000000" w:themeColor="text1"/>
                        </w:rPr>
                        <w:t>対策が講じられるよう</w:t>
                      </w:r>
                      <w:r w:rsidRPr="005D5C34">
                        <w:rPr>
                          <w:rFonts w:hint="eastAsia"/>
                          <w:color w:val="000000" w:themeColor="text1"/>
                        </w:rPr>
                        <w:t>状況確認を行うこと。</w:t>
                      </w:r>
                    </w:p>
                    <w:p w:rsidR="00BA47CF" w:rsidRPr="005D5C34" w:rsidRDefault="00BA47CF" w:rsidP="00BA47CF">
                      <w:pPr>
                        <w:rPr>
                          <w:color w:val="000000" w:themeColor="text1"/>
                        </w:rPr>
                      </w:pPr>
                    </w:p>
                    <w:p w:rsidR="00BA47CF" w:rsidRPr="00C07F4B" w:rsidRDefault="00BA47CF" w:rsidP="00BA47CF">
                      <w:pPr>
                        <w:ind w:left="210" w:hangingChars="100" w:hanging="210"/>
                        <w:rPr>
                          <w:color w:val="000000" w:themeColor="text1"/>
                        </w:rPr>
                      </w:pPr>
                      <w:r w:rsidRPr="000F582D">
                        <w:rPr>
                          <w:rFonts w:hint="eastAsia"/>
                          <w:color w:val="000000" w:themeColor="text1"/>
                        </w:rPr>
                        <w:t>４．里山食物連鎖の頂点に位置するオオタカの生息環境を維持していく</w:t>
                      </w:r>
                      <w:r w:rsidRPr="00C07F4B">
                        <w:rPr>
                          <w:rFonts w:hint="eastAsia"/>
                          <w:color w:val="000000" w:themeColor="text1"/>
                        </w:rPr>
                        <w:t>ためには、</w:t>
                      </w:r>
                      <w:r w:rsidR="004A1146" w:rsidRPr="00C07F4B">
                        <w:rPr>
                          <w:rFonts w:hint="eastAsia"/>
                          <w:color w:val="000000" w:themeColor="text1"/>
                        </w:rPr>
                        <w:t>地域の</w:t>
                      </w:r>
                      <w:r w:rsidRPr="00C07F4B">
                        <w:rPr>
                          <w:rFonts w:hint="eastAsia"/>
                          <w:color w:val="000000" w:themeColor="text1"/>
                        </w:rPr>
                        <w:t>住民や</w:t>
                      </w:r>
                      <w:r w:rsidRPr="00C07F4B">
                        <w:rPr>
                          <w:rFonts w:hint="eastAsia"/>
                          <w:color w:val="000000" w:themeColor="text1"/>
                        </w:rPr>
                        <w:t>NPO</w:t>
                      </w:r>
                      <w:r w:rsidRPr="00C07F4B">
                        <w:rPr>
                          <w:rFonts w:hint="eastAsia"/>
                          <w:color w:val="000000" w:themeColor="text1"/>
                        </w:rPr>
                        <w:t>、学校関係者</w:t>
                      </w:r>
                      <w:r w:rsidR="004A1146" w:rsidRPr="00C07F4B">
                        <w:rPr>
                          <w:rFonts w:hint="eastAsia"/>
                          <w:color w:val="000000" w:themeColor="text1"/>
                        </w:rPr>
                        <w:t>、企業</w:t>
                      </w:r>
                      <w:r w:rsidRPr="00C07F4B">
                        <w:rPr>
                          <w:rFonts w:hint="eastAsia"/>
                          <w:color w:val="000000" w:themeColor="text1"/>
                        </w:rPr>
                        <w:t>の理解と協力が是非とも必要であり、</w:t>
                      </w:r>
                      <w:r w:rsidR="004A1146" w:rsidRPr="00C07F4B">
                        <w:rPr>
                          <w:rFonts w:hint="eastAsia"/>
                          <w:color w:val="000000" w:themeColor="text1"/>
                        </w:rPr>
                        <w:t>各自が</w:t>
                      </w:r>
                      <w:r w:rsidRPr="00C07F4B">
                        <w:rPr>
                          <w:rFonts w:hint="eastAsia"/>
                          <w:color w:val="000000" w:themeColor="text1"/>
                        </w:rPr>
                        <w:t>それぞれの役割</w:t>
                      </w:r>
                      <w:r w:rsidR="004A1146" w:rsidRPr="00C07F4B">
                        <w:rPr>
                          <w:rFonts w:hint="eastAsia"/>
                          <w:color w:val="000000" w:themeColor="text1"/>
                        </w:rPr>
                        <w:t>を</w:t>
                      </w:r>
                      <w:r w:rsidRPr="00C07F4B">
                        <w:rPr>
                          <w:rFonts w:hint="eastAsia"/>
                          <w:color w:val="000000" w:themeColor="text1"/>
                        </w:rPr>
                        <w:t>分担</w:t>
                      </w:r>
                      <w:r w:rsidR="004A1146" w:rsidRPr="00C07F4B">
                        <w:rPr>
                          <w:rFonts w:hint="eastAsia"/>
                          <w:color w:val="000000" w:themeColor="text1"/>
                        </w:rPr>
                        <w:t>し</w:t>
                      </w:r>
                      <w:r w:rsidRPr="00C07F4B">
                        <w:rPr>
                          <w:rFonts w:hint="eastAsia"/>
                          <w:color w:val="000000" w:themeColor="text1"/>
                        </w:rPr>
                        <w:t>、地域</w:t>
                      </w:r>
                      <w:r w:rsidR="004A1146" w:rsidRPr="00C07F4B">
                        <w:rPr>
                          <w:rFonts w:hint="eastAsia"/>
                          <w:color w:val="000000" w:themeColor="text1"/>
                        </w:rPr>
                        <w:t>全体が</w:t>
                      </w:r>
                      <w:r w:rsidRPr="00C07F4B">
                        <w:rPr>
                          <w:rFonts w:hint="eastAsia"/>
                          <w:color w:val="000000" w:themeColor="text1"/>
                        </w:rPr>
                        <w:t>オオタカとのより良き関係を構築するための施策を講じること。</w:t>
                      </w:r>
                    </w:p>
                    <w:p w:rsidR="004A1146" w:rsidRDefault="004A1146" w:rsidP="00BA47CF">
                      <w:pPr>
                        <w:ind w:left="210" w:hangingChars="100" w:hanging="210"/>
                        <w:rPr>
                          <w:color w:val="000000" w:themeColor="text1"/>
                        </w:rPr>
                      </w:pPr>
                    </w:p>
                    <w:p w:rsidR="004A1146" w:rsidRDefault="004A1146" w:rsidP="00BA47CF">
                      <w:pPr>
                        <w:ind w:left="210" w:hangingChars="100" w:hanging="210"/>
                        <w:rPr>
                          <w:color w:val="000000" w:themeColor="text1"/>
                        </w:rPr>
                      </w:pPr>
                    </w:p>
                    <w:p w:rsidR="004A1146" w:rsidRPr="000F582D" w:rsidRDefault="004A1146" w:rsidP="00BA47CF">
                      <w:pPr>
                        <w:ind w:left="210" w:hangingChars="100" w:hanging="210"/>
                        <w:rPr>
                          <w:color w:val="000000" w:themeColor="text1"/>
                        </w:rPr>
                      </w:pPr>
                      <w:r>
                        <w:rPr>
                          <w:rFonts w:hint="eastAsia"/>
                          <w:color w:val="000000" w:themeColor="text1"/>
                        </w:rPr>
                        <w:t>５</w:t>
                      </w:r>
                    </w:p>
                  </w:txbxContent>
                </v:textbox>
              </v:rect>
            </w:pict>
          </mc:Fallback>
        </mc:AlternateContent>
      </w:r>
    </w:p>
    <w:p w:rsidR="00BA47CF" w:rsidRPr="005D5C34" w:rsidRDefault="00BA47CF" w:rsidP="00E252E6">
      <w:pPr>
        <w:rPr>
          <w:color w:val="000000" w:themeColor="text1"/>
        </w:rPr>
      </w:pPr>
    </w:p>
    <w:p w:rsidR="00BA47CF" w:rsidRPr="005D5C34" w:rsidRDefault="00BA47CF" w:rsidP="00E252E6">
      <w:pPr>
        <w:rPr>
          <w:color w:val="000000" w:themeColor="text1"/>
        </w:rPr>
      </w:pPr>
    </w:p>
    <w:p w:rsidR="00BA47CF" w:rsidRPr="005D5C34" w:rsidRDefault="00BA47CF" w:rsidP="00E252E6">
      <w:pPr>
        <w:rPr>
          <w:color w:val="000000" w:themeColor="text1"/>
        </w:rPr>
      </w:pPr>
    </w:p>
    <w:p w:rsidR="00BA47CF" w:rsidRPr="005D5C34" w:rsidRDefault="00BA47CF" w:rsidP="00E252E6">
      <w:pPr>
        <w:rPr>
          <w:color w:val="000000" w:themeColor="text1"/>
        </w:rPr>
      </w:pPr>
    </w:p>
    <w:p w:rsidR="00BA47CF" w:rsidRPr="005D5C34" w:rsidRDefault="00BA47CF" w:rsidP="00E252E6">
      <w:pPr>
        <w:rPr>
          <w:color w:val="000000" w:themeColor="text1"/>
        </w:rPr>
      </w:pPr>
    </w:p>
    <w:p w:rsidR="00BA47CF" w:rsidRPr="005D5C34" w:rsidRDefault="00BA47CF" w:rsidP="00E252E6">
      <w:pPr>
        <w:rPr>
          <w:color w:val="000000" w:themeColor="text1"/>
        </w:rPr>
      </w:pPr>
    </w:p>
    <w:p w:rsidR="00D22298" w:rsidRPr="005D5C34" w:rsidRDefault="00D22298" w:rsidP="00AA3292">
      <w:pPr>
        <w:rPr>
          <w:color w:val="000000" w:themeColor="text1"/>
        </w:rPr>
      </w:pPr>
    </w:p>
    <w:p w:rsidR="00BA47CF" w:rsidRPr="005D5C34" w:rsidRDefault="00BA47CF" w:rsidP="00AA3292">
      <w:pPr>
        <w:rPr>
          <w:color w:val="000000" w:themeColor="text1"/>
        </w:rPr>
      </w:pPr>
    </w:p>
    <w:p w:rsidR="00BA47CF" w:rsidRPr="005D5C34" w:rsidRDefault="00BA47CF" w:rsidP="00AA3292">
      <w:pPr>
        <w:rPr>
          <w:color w:val="000000" w:themeColor="text1"/>
        </w:rPr>
      </w:pPr>
    </w:p>
    <w:p w:rsidR="00BA47CF" w:rsidRPr="005D5C34" w:rsidRDefault="00BA47CF" w:rsidP="00AA3292">
      <w:pPr>
        <w:rPr>
          <w:color w:val="000000" w:themeColor="text1"/>
        </w:rPr>
      </w:pPr>
    </w:p>
    <w:p w:rsidR="00BA47CF" w:rsidRPr="005D5C34" w:rsidRDefault="00BA47CF" w:rsidP="00AA3292">
      <w:pPr>
        <w:rPr>
          <w:color w:val="000000" w:themeColor="text1"/>
        </w:rPr>
      </w:pPr>
    </w:p>
    <w:p w:rsidR="00BA47CF" w:rsidRPr="005D5C34" w:rsidRDefault="00BA47CF" w:rsidP="00AA3292">
      <w:pPr>
        <w:rPr>
          <w:color w:val="000000" w:themeColor="text1"/>
        </w:rPr>
      </w:pPr>
    </w:p>
    <w:p w:rsidR="00BA47CF" w:rsidRPr="005D5C34" w:rsidRDefault="00BA47CF" w:rsidP="00AA3292">
      <w:pPr>
        <w:rPr>
          <w:color w:val="000000" w:themeColor="text1"/>
        </w:rPr>
      </w:pPr>
    </w:p>
    <w:p w:rsidR="00BA47CF" w:rsidRPr="005D5C34" w:rsidRDefault="00BA47CF" w:rsidP="00AA3292">
      <w:pPr>
        <w:rPr>
          <w:color w:val="000000" w:themeColor="text1"/>
        </w:rPr>
      </w:pPr>
    </w:p>
    <w:p w:rsidR="00BA47CF" w:rsidRPr="005D5C34" w:rsidRDefault="00BA47CF" w:rsidP="00AA3292">
      <w:pPr>
        <w:rPr>
          <w:color w:val="000000" w:themeColor="text1"/>
        </w:rPr>
      </w:pPr>
    </w:p>
    <w:p w:rsidR="00257CF9" w:rsidRDefault="00257CF9" w:rsidP="00AA3292">
      <w:pPr>
        <w:rPr>
          <w:color w:val="000000" w:themeColor="text1"/>
        </w:rPr>
      </w:pPr>
    </w:p>
    <w:p w:rsidR="00257CF9" w:rsidRDefault="00257CF9" w:rsidP="00AA3292">
      <w:pPr>
        <w:rPr>
          <w:color w:val="000000" w:themeColor="text1"/>
        </w:rPr>
      </w:pPr>
    </w:p>
    <w:p w:rsidR="00BA47CF" w:rsidRPr="005D5C34" w:rsidRDefault="00924865" w:rsidP="00AA3292">
      <w:pPr>
        <w:rPr>
          <w:color w:val="000000" w:themeColor="text1"/>
        </w:rPr>
      </w:pPr>
      <w:r>
        <w:rPr>
          <w:noProof/>
          <w:color w:val="000000" w:themeColor="text1"/>
        </w:rPr>
        <mc:AlternateContent>
          <mc:Choice Requires="wps">
            <w:drawing>
              <wp:anchor distT="0" distB="0" distL="114300" distR="114300" simplePos="0" relativeHeight="251700224" behindDoc="0" locked="0" layoutInCell="1" allowOverlap="1" wp14:anchorId="6DAC1DE1" wp14:editId="7F033C97">
                <wp:simplePos x="0" y="0"/>
                <wp:positionH relativeFrom="column">
                  <wp:posOffset>2421890</wp:posOffset>
                </wp:positionH>
                <wp:positionV relativeFrom="paragraph">
                  <wp:posOffset>575945</wp:posOffset>
                </wp:positionV>
                <wp:extent cx="390525" cy="342900"/>
                <wp:effectExtent l="0" t="0" r="952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342900"/>
                        </a:xfrm>
                        <a:prstGeom prst="rect">
                          <a:avLst/>
                        </a:prstGeom>
                        <a:solidFill>
                          <a:sysClr val="window" lastClr="FFFFFF"/>
                        </a:solidFill>
                        <a:ln w="6350">
                          <a:noFill/>
                        </a:ln>
                        <a:effectLst/>
                      </wps:spPr>
                      <wps:txbx>
                        <w:txbxContent>
                          <w:p w:rsidR="005443AD" w:rsidRDefault="005443AD" w:rsidP="005443AD">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3" o:spid="_x0000_s1031" type="#_x0000_t202" style="position:absolute;left:0;text-align:left;margin-left:190.7pt;margin-top:45.35pt;width:30.7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" fillcolor="window" stroked="f" strokeweight=".5pt">
                <v:path arrowok="t"/>
                <v:textbox>
                  <w:txbxContent>
                    <w:p w:rsidR="005443AD" w:rsidRDefault="005443AD" w:rsidP="005443AD">
                      <w:r>
                        <w:rPr>
                          <w:rFonts w:hint="eastAsia"/>
                        </w:rPr>
                        <w:t>３</w:t>
                      </w:r>
                    </w:p>
                  </w:txbxContent>
                </v:textbox>
              </v:shape>
            </w:pict>
          </mc:Fallback>
        </mc:AlternateContent>
      </w:r>
    </w:p>
    <w:p w:rsidR="00E252E6" w:rsidRPr="000F582D" w:rsidRDefault="008A7D62" w:rsidP="00E252E6">
      <w:pPr>
        <w:rPr>
          <w:color w:val="000000" w:themeColor="text1"/>
        </w:rPr>
      </w:pPr>
      <w:r>
        <w:rPr>
          <w:rFonts w:hint="eastAsia"/>
          <w:color w:val="000000" w:themeColor="text1"/>
        </w:rPr>
        <w:t xml:space="preserve">〈参考〉　　　　　　　　　　　　　　　</w:t>
      </w:r>
      <w:r w:rsidR="00E252E6" w:rsidRPr="000F582D">
        <w:rPr>
          <w:rFonts w:hint="eastAsia"/>
          <w:color w:val="000000" w:themeColor="text1"/>
        </w:rPr>
        <w:t xml:space="preserve"> </w:t>
      </w:r>
    </w:p>
    <w:p w:rsidR="0051745E" w:rsidRPr="000F582D" w:rsidRDefault="00E252E6" w:rsidP="0051745E">
      <w:pPr>
        <w:rPr>
          <w:color w:val="000000" w:themeColor="text1"/>
        </w:rPr>
      </w:pPr>
      <w:r w:rsidRPr="000F582D">
        <w:rPr>
          <w:rFonts w:hint="eastAsia"/>
          <w:color w:val="000000" w:themeColor="text1"/>
        </w:rPr>
        <w:t xml:space="preserve">　</w:t>
      </w:r>
      <w:r w:rsidR="0051745E" w:rsidRPr="000F582D">
        <w:rPr>
          <w:rFonts w:hint="eastAsia"/>
          <w:color w:val="000000" w:themeColor="text1"/>
        </w:rPr>
        <w:t xml:space="preserve">　１．審議会開催状況</w:t>
      </w:r>
    </w:p>
    <w:p w:rsidR="0051745E" w:rsidRPr="000F582D" w:rsidRDefault="0051745E" w:rsidP="0051745E">
      <w:pPr>
        <w:rPr>
          <w:color w:val="000000" w:themeColor="text1"/>
        </w:rPr>
      </w:pPr>
      <w:r w:rsidRPr="000F582D">
        <w:rPr>
          <w:rFonts w:hint="eastAsia"/>
          <w:color w:val="000000" w:themeColor="text1"/>
        </w:rPr>
        <w:t xml:space="preserve">　　　　第１回　平成２５年３月１１日</w:t>
      </w:r>
    </w:p>
    <w:p w:rsidR="0051745E" w:rsidRPr="000F582D" w:rsidRDefault="0051745E" w:rsidP="0051745E">
      <w:pPr>
        <w:rPr>
          <w:color w:val="000000" w:themeColor="text1"/>
        </w:rPr>
      </w:pPr>
      <w:r w:rsidRPr="000F582D">
        <w:rPr>
          <w:rFonts w:hint="eastAsia"/>
          <w:color w:val="000000" w:themeColor="text1"/>
        </w:rPr>
        <w:t xml:space="preserve">　　　　第２回　平成２６年３月１１日</w:t>
      </w:r>
    </w:p>
    <w:p w:rsidR="0051745E" w:rsidRPr="000F582D" w:rsidRDefault="0051745E" w:rsidP="0051745E">
      <w:pPr>
        <w:rPr>
          <w:color w:val="000000" w:themeColor="text1"/>
        </w:rPr>
      </w:pPr>
      <w:r w:rsidRPr="000F582D">
        <w:rPr>
          <w:rFonts w:hint="eastAsia"/>
          <w:color w:val="000000" w:themeColor="text1"/>
        </w:rPr>
        <w:t xml:space="preserve">　　　　第３回　平成２６年８月５日</w:t>
      </w:r>
    </w:p>
    <w:p w:rsidR="0051745E" w:rsidRPr="000F582D" w:rsidRDefault="0051745E" w:rsidP="0051745E">
      <w:pPr>
        <w:rPr>
          <w:color w:val="000000" w:themeColor="text1"/>
        </w:rPr>
      </w:pPr>
      <w:r w:rsidRPr="000F582D">
        <w:rPr>
          <w:rFonts w:hint="eastAsia"/>
          <w:color w:val="000000" w:themeColor="text1"/>
        </w:rPr>
        <w:t xml:space="preserve">　　　　第４回　平成２６年１１月２５日</w:t>
      </w:r>
    </w:p>
    <w:p w:rsidR="00754474" w:rsidRDefault="00754474" w:rsidP="0051745E">
      <w:pPr>
        <w:ind w:firstLineChars="200" w:firstLine="420"/>
        <w:rPr>
          <w:color w:val="000000" w:themeColor="text1"/>
        </w:rPr>
      </w:pPr>
    </w:p>
    <w:p w:rsidR="0051745E" w:rsidRPr="000F582D" w:rsidRDefault="0051745E" w:rsidP="0051745E">
      <w:pPr>
        <w:ind w:firstLineChars="200" w:firstLine="420"/>
        <w:rPr>
          <w:color w:val="000000" w:themeColor="text1"/>
        </w:rPr>
      </w:pPr>
      <w:r w:rsidRPr="000F582D">
        <w:rPr>
          <w:rFonts w:hint="eastAsia"/>
          <w:color w:val="000000" w:themeColor="text1"/>
        </w:rPr>
        <w:t>２．委員名簿（順不同：○は会長）</w:t>
      </w:r>
    </w:p>
    <w:p w:rsidR="00D22298" w:rsidRPr="000A0147" w:rsidRDefault="00D22298" w:rsidP="00D22298">
      <w:pPr>
        <w:rPr>
          <w:color w:val="000000" w:themeColor="text1"/>
        </w:rPr>
      </w:pPr>
      <w:r w:rsidRPr="000F582D">
        <w:rPr>
          <w:rFonts w:hint="eastAsia"/>
          <w:color w:val="000000" w:themeColor="text1"/>
        </w:rPr>
        <w:t xml:space="preserve">　　　　○橋本　正弘　　　（財）日本野鳥の会大阪支部副支部長</w:t>
      </w:r>
      <w:r w:rsidR="00040C9F" w:rsidRPr="000A0147">
        <w:rPr>
          <w:rFonts w:hint="eastAsia"/>
          <w:color w:val="000000" w:themeColor="text1"/>
        </w:rPr>
        <w:t>、</w:t>
      </w:r>
      <w:r w:rsidR="00FF4592" w:rsidRPr="000A0147">
        <w:rPr>
          <w:rFonts w:hint="eastAsia"/>
          <w:color w:val="000000" w:themeColor="text1"/>
        </w:rPr>
        <w:t>現大阪府鳥獣専門員</w:t>
      </w:r>
    </w:p>
    <w:p w:rsidR="00D22298" w:rsidRPr="000F582D" w:rsidRDefault="00D22298" w:rsidP="00D22298">
      <w:pPr>
        <w:rPr>
          <w:color w:val="000000" w:themeColor="text1"/>
        </w:rPr>
      </w:pPr>
      <w:r w:rsidRPr="000F582D">
        <w:rPr>
          <w:rFonts w:hint="eastAsia"/>
          <w:color w:val="000000" w:themeColor="text1"/>
        </w:rPr>
        <w:t xml:space="preserve">　　　　　小海途　銀次郎　（財）日本野鳥の会会員　</w:t>
      </w:r>
      <w:r w:rsidR="00A56638" w:rsidRPr="000F582D">
        <w:rPr>
          <w:rFonts w:hint="eastAsia"/>
          <w:color w:val="000000" w:themeColor="text1"/>
        </w:rPr>
        <w:t>元</w:t>
      </w:r>
      <w:r w:rsidRPr="000F582D">
        <w:rPr>
          <w:rFonts w:hint="eastAsia"/>
          <w:color w:val="000000" w:themeColor="text1"/>
        </w:rPr>
        <w:t>大阪府鳥獣保護員</w:t>
      </w:r>
    </w:p>
    <w:p w:rsidR="00CF0184" w:rsidRPr="00E252E6" w:rsidRDefault="00754474" w:rsidP="00D22298">
      <w:r>
        <w:rPr>
          <w:noProof/>
          <w:color w:val="000000" w:themeColor="text1"/>
        </w:rPr>
        <mc:AlternateContent>
          <mc:Choice Requires="wps">
            <w:drawing>
              <wp:anchor distT="0" distB="0" distL="114300" distR="114300" simplePos="0" relativeHeight="251694080" behindDoc="0" locked="0" layoutInCell="1" allowOverlap="1">
                <wp:simplePos x="0" y="0"/>
                <wp:positionH relativeFrom="column">
                  <wp:posOffset>2450465</wp:posOffset>
                </wp:positionH>
                <wp:positionV relativeFrom="paragraph">
                  <wp:posOffset>6824345</wp:posOffset>
                </wp:positionV>
                <wp:extent cx="390525" cy="342900"/>
                <wp:effectExtent l="0" t="0" r="952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3AD" w:rsidRDefault="005443AD">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1" o:spid="_x0000_s1032" type="#_x0000_t202" style="position:absolute;left:0;text-align:left;margin-left:192.95pt;margin-top:537.35pt;width:30.7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" fillcolor="white [3201]" stroked="f" strokeweight=".5pt">
                <v:path arrowok="t"/>
                <v:textbox>
                  <w:txbxContent>
                    <w:p w:rsidR="005443AD" w:rsidRDefault="005443AD">
                      <w:r>
                        <w:rPr>
                          <w:rFonts w:hint="eastAsia"/>
                        </w:rPr>
                        <w:t>４</w:t>
                      </w:r>
                    </w:p>
                  </w:txbxContent>
                </v:textbox>
              </v:shape>
            </w:pict>
          </mc:Fallback>
        </mc:AlternateContent>
      </w:r>
      <w:r w:rsidR="00D22298" w:rsidRPr="000F582D">
        <w:rPr>
          <w:rFonts w:hint="eastAsia"/>
          <w:color w:val="000000" w:themeColor="text1"/>
        </w:rPr>
        <w:t xml:space="preserve">　　　　　高柳　</w:t>
      </w:r>
      <w:r w:rsidR="00FA156C">
        <w:rPr>
          <w:rFonts w:hint="eastAsia"/>
          <w:color w:val="000000" w:themeColor="text1"/>
        </w:rPr>
        <w:t xml:space="preserve">　</w:t>
      </w:r>
      <w:r w:rsidR="00D22298" w:rsidRPr="000F582D">
        <w:rPr>
          <w:rFonts w:hint="eastAsia"/>
          <w:color w:val="000000" w:themeColor="text1"/>
        </w:rPr>
        <w:t>敦　　　　京都大学農学研究科森林生</w:t>
      </w:r>
      <w:r w:rsidR="00D22298">
        <w:rPr>
          <w:rFonts w:hint="eastAsia"/>
        </w:rPr>
        <w:t>産学講座講師</w:t>
      </w:r>
    </w:p>
    <w:sectPr w:rsidR="00CF0184" w:rsidRPr="00E252E6" w:rsidSect="00BC6484">
      <w:pgSz w:w="11906" w:h="16838"/>
      <w:pgMar w:top="1418" w:right="1418"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3D" w:rsidRDefault="00076B3D" w:rsidP="005443AD">
      <w:r>
        <w:separator/>
      </w:r>
    </w:p>
  </w:endnote>
  <w:endnote w:type="continuationSeparator" w:id="0">
    <w:p w:rsidR="00076B3D" w:rsidRDefault="00076B3D" w:rsidP="0054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3D" w:rsidRDefault="00076B3D" w:rsidP="005443AD">
      <w:r>
        <w:separator/>
      </w:r>
    </w:p>
  </w:footnote>
  <w:footnote w:type="continuationSeparator" w:id="0">
    <w:p w:rsidR="00076B3D" w:rsidRDefault="00076B3D" w:rsidP="00544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75pt;height:28.5pt;visibility:visible;mso-wrap-style:square" o:bullet="t">
        <v:imagedata r:id="rId1" o:title=""/>
      </v:shape>
    </w:pict>
  </w:numPicBullet>
  <w:abstractNum w:abstractNumId="0">
    <w:nsid w:val="07E80390"/>
    <w:multiLevelType w:val="hybridMultilevel"/>
    <w:tmpl w:val="07C0A5D6"/>
    <w:lvl w:ilvl="0" w:tplc="6F603C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A4C0FDF"/>
    <w:multiLevelType w:val="hybridMultilevel"/>
    <w:tmpl w:val="01321EBE"/>
    <w:lvl w:ilvl="0" w:tplc="A91C2D02">
      <w:start w:val="1"/>
      <w:numFmt w:val="decimalEnclosedCircle"/>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2">
    <w:nsid w:val="35A64EF1"/>
    <w:multiLevelType w:val="hybridMultilevel"/>
    <w:tmpl w:val="C332E814"/>
    <w:lvl w:ilvl="0" w:tplc="8EA4C324">
      <w:start w:val="1"/>
      <w:numFmt w:val="decimal"/>
      <w:lvlText w:val="(%1)"/>
      <w:lvlJc w:val="left"/>
      <w:pPr>
        <w:ind w:left="360" w:hanging="360"/>
      </w:pPr>
      <w:rPr>
        <w:rFonts w:hint="default"/>
      </w:rPr>
    </w:lvl>
    <w:lvl w:ilvl="1" w:tplc="ED4C01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BF51CA"/>
    <w:multiLevelType w:val="hybridMultilevel"/>
    <w:tmpl w:val="ED021324"/>
    <w:lvl w:ilvl="0" w:tplc="2CD8CC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401C3F21"/>
    <w:multiLevelType w:val="hybridMultilevel"/>
    <w:tmpl w:val="B73CED7C"/>
    <w:lvl w:ilvl="0" w:tplc="F0F6A378">
      <w:start w:val="1"/>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E6"/>
    <w:rsid w:val="00000723"/>
    <w:rsid w:val="00015B6C"/>
    <w:rsid w:val="00040C9F"/>
    <w:rsid w:val="00040F56"/>
    <w:rsid w:val="00076B3D"/>
    <w:rsid w:val="000A0147"/>
    <w:rsid w:val="000F582D"/>
    <w:rsid w:val="00112452"/>
    <w:rsid w:val="0011447C"/>
    <w:rsid w:val="001476CD"/>
    <w:rsid w:val="00161AFF"/>
    <w:rsid w:val="00163194"/>
    <w:rsid w:val="0016540A"/>
    <w:rsid w:val="00165808"/>
    <w:rsid w:val="00166115"/>
    <w:rsid w:val="00186BAF"/>
    <w:rsid w:val="001A6D06"/>
    <w:rsid w:val="00200041"/>
    <w:rsid w:val="00215408"/>
    <w:rsid w:val="00221457"/>
    <w:rsid w:val="00257CF9"/>
    <w:rsid w:val="00270DF2"/>
    <w:rsid w:val="00275258"/>
    <w:rsid w:val="00284860"/>
    <w:rsid w:val="002856CD"/>
    <w:rsid w:val="00315A2F"/>
    <w:rsid w:val="00332E3B"/>
    <w:rsid w:val="00363642"/>
    <w:rsid w:val="00366DC5"/>
    <w:rsid w:val="003826B5"/>
    <w:rsid w:val="00393275"/>
    <w:rsid w:val="00393905"/>
    <w:rsid w:val="003B0101"/>
    <w:rsid w:val="003B0C9E"/>
    <w:rsid w:val="003B13C1"/>
    <w:rsid w:val="003E5097"/>
    <w:rsid w:val="003F1785"/>
    <w:rsid w:val="0040496D"/>
    <w:rsid w:val="00435531"/>
    <w:rsid w:val="00445FCB"/>
    <w:rsid w:val="0045071A"/>
    <w:rsid w:val="004A1146"/>
    <w:rsid w:val="004A36B5"/>
    <w:rsid w:val="004A5525"/>
    <w:rsid w:val="005050B6"/>
    <w:rsid w:val="00511A43"/>
    <w:rsid w:val="00514F76"/>
    <w:rsid w:val="0051745E"/>
    <w:rsid w:val="005443AD"/>
    <w:rsid w:val="00596076"/>
    <w:rsid w:val="005D5C34"/>
    <w:rsid w:val="005D61F6"/>
    <w:rsid w:val="005E0BA8"/>
    <w:rsid w:val="005E4A05"/>
    <w:rsid w:val="005E75F9"/>
    <w:rsid w:val="00605C50"/>
    <w:rsid w:val="006114EC"/>
    <w:rsid w:val="00632445"/>
    <w:rsid w:val="0063294E"/>
    <w:rsid w:val="006542A4"/>
    <w:rsid w:val="006557A7"/>
    <w:rsid w:val="006B24FC"/>
    <w:rsid w:val="006D7ABA"/>
    <w:rsid w:val="006F69F9"/>
    <w:rsid w:val="007175CF"/>
    <w:rsid w:val="00754474"/>
    <w:rsid w:val="00756C64"/>
    <w:rsid w:val="00791FD0"/>
    <w:rsid w:val="007A675D"/>
    <w:rsid w:val="007E2D3E"/>
    <w:rsid w:val="007F3101"/>
    <w:rsid w:val="00814AD8"/>
    <w:rsid w:val="00833680"/>
    <w:rsid w:val="00836943"/>
    <w:rsid w:val="0088027E"/>
    <w:rsid w:val="008A41C1"/>
    <w:rsid w:val="008A7D62"/>
    <w:rsid w:val="009153CE"/>
    <w:rsid w:val="00917EE6"/>
    <w:rsid w:val="00924865"/>
    <w:rsid w:val="00934EE0"/>
    <w:rsid w:val="00992F52"/>
    <w:rsid w:val="00995E3B"/>
    <w:rsid w:val="009A1171"/>
    <w:rsid w:val="009B2B38"/>
    <w:rsid w:val="009B7A57"/>
    <w:rsid w:val="009E1B60"/>
    <w:rsid w:val="009E2395"/>
    <w:rsid w:val="009E306B"/>
    <w:rsid w:val="00A40358"/>
    <w:rsid w:val="00A56638"/>
    <w:rsid w:val="00A84B59"/>
    <w:rsid w:val="00A90F98"/>
    <w:rsid w:val="00A96F12"/>
    <w:rsid w:val="00AA3292"/>
    <w:rsid w:val="00AB2331"/>
    <w:rsid w:val="00AC4D03"/>
    <w:rsid w:val="00B25AC9"/>
    <w:rsid w:val="00B765B4"/>
    <w:rsid w:val="00B77DB8"/>
    <w:rsid w:val="00B81BF6"/>
    <w:rsid w:val="00BA47CF"/>
    <w:rsid w:val="00BC6484"/>
    <w:rsid w:val="00BF37E0"/>
    <w:rsid w:val="00C004B6"/>
    <w:rsid w:val="00C02E20"/>
    <w:rsid w:val="00C034AF"/>
    <w:rsid w:val="00C07F4B"/>
    <w:rsid w:val="00C21282"/>
    <w:rsid w:val="00C6564A"/>
    <w:rsid w:val="00C8730F"/>
    <w:rsid w:val="00C960E7"/>
    <w:rsid w:val="00CD434F"/>
    <w:rsid w:val="00CE1760"/>
    <w:rsid w:val="00CF0184"/>
    <w:rsid w:val="00CF2B0F"/>
    <w:rsid w:val="00D1085E"/>
    <w:rsid w:val="00D22298"/>
    <w:rsid w:val="00D27C4F"/>
    <w:rsid w:val="00D54D0A"/>
    <w:rsid w:val="00D55DCD"/>
    <w:rsid w:val="00DB1CAC"/>
    <w:rsid w:val="00DC0AA5"/>
    <w:rsid w:val="00DC1328"/>
    <w:rsid w:val="00DD041E"/>
    <w:rsid w:val="00DF1FB1"/>
    <w:rsid w:val="00DF59A9"/>
    <w:rsid w:val="00E013CA"/>
    <w:rsid w:val="00E07F70"/>
    <w:rsid w:val="00E12607"/>
    <w:rsid w:val="00E252E6"/>
    <w:rsid w:val="00E3299E"/>
    <w:rsid w:val="00E42FA3"/>
    <w:rsid w:val="00E57301"/>
    <w:rsid w:val="00E61ED5"/>
    <w:rsid w:val="00E626EB"/>
    <w:rsid w:val="00E724FA"/>
    <w:rsid w:val="00E75E5D"/>
    <w:rsid w:val="00E86518"/>
    <w:rsid w:val="00EA3D6B"/>
    <w:rsid w:val="00EA40F8"/>
    <w:rsid w:val="00EA50E3"/>
    <w:rsid w:val="00EF1BC1"/>
    <w:rsid w:val="00EF4045"/>
    <w:rsid w:val="00F329C0"/>
    <w:rsid w:val="00F42CC4"/>
    <w:rsid w:val="00F66755"/>
    <w:rsid w:val="00F80223"/>
    <w:rsid w:val="00F94F1E"/>
    <w:rsid w:val="00FA156C"/>
    <w:rsid w:val="00FF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DB8"/>
    <w:pPr>
      <w:ind w:leftChars="400" w:left="840"/>
    </w:pPr>
  </w:style>
  <w:style w:type="paragraph" w:styleId="a4">
    <w:name w:val="Balloon Text"/>
    <w:basedOn w:val="a"/>
    <w:link w:val="a5"/>
    <w:uiPriority w:val="99"/>
    <w:semiHidden/>
    <w:unhideWhenUsed/>
    <w:rsid w:val="001654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540A"/>
    <w:rPr>
      <w:rFonts w:asciiTheme="majorHAnsi" w:eastAsiaTheme="majorEastAsia" w:hAnsiTheme="majorHAnsi" w:cstheme="majorBidi"/>
      <w:sz w:val="18"/>
      <w:szCs w:val="18"/>
    </w:rPr>
  </w:style>
  <w:style w:type="table" w:styleId="a6">
    <w:name w:val="Table Grid"/>
    <w:basedOn w:val="a1"/>
    <w:uiPriority w:val="59"/>
    <w:rsid w:val="00363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443AD"/>
    <w:pPr>
      <w:tabs>
        <w:tab w:val="center" w:pos="4252"/>
        <w:tab w:val="right" w:pos="8504"/>
      </w:tabs>
      <w:snapToGrid w:val="0"/>
    </w:pPr>
  </w:style>
  <w:style w:type="character" w:customStyle="1" w:styleId="a8">
    <w:name w:val="ヘッダー (文字)"/>
    <w:basedOn w:val="a0"/>
    <w:link w:val="a7"/>
    <w:uiPriority w:val="99"/>
    <w:rsid w:val="005443AD"/>
  </w:style>
  <w:style w:type="paragraph" w:styleId="a9">
    <w:name w:val="footer"/>
    <w:basedOn w:val="a"/>
    <w:link w:val="aa"/>
    <w:uiPriority w:val="99"/>
    <w:unhideWhenUsed/>
    <w:rsid w:val="005443AD"/>
    <w:pPr>
      <w:tabs>
        <w:tab w:val="center" w:pos="4252"/>
        <w:tab w:val="right" w:pos="8504"/>
      </w:tabs>
      <w:snapToGrid w:val="0"/>
    </w:pPr>
  </w:style>
  <w:style w:type="character" w:customStyle="1" w:styleId="aa">
    <w:name w:val="フッター (文字)"/>
    <w:basedOn w:val="a0"/>
    <w:link w:val="a9"/>
    <w:uiPriority w:val="99"/>
    <w:rsid w:val="00544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DB8"/>
    <w:pPr>
      <w:ind w:leftChars="400" w:left="840"/>
    </w:pPr>
  </w:style>
  <w:style w:type="paragraph" w:styleId="a4">
    <w:name w:val="Balloon Text"/>
    <w:basedOn w:val="a"/>
    <w:link w:val="a5"/>
    <w:uiPriority w:val="99"/>
    <w:semiHidden/>
    <w:unhideWhenUsed/>
    <w:rsid w:val="001654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540A"/>
    <w:rPr>
      <w:rFonts w:asciiTheme="majorHAnsi" w:eastAsiaTheme="majorEastAsia" w:hAnsiTheme="majorHAnsi" w:cstheme="majorBidi"/>
      <w:sz w:val="18"/>
      <w:szCs w:val="18"/>
    </w:rPr>
  </w:style>
  <w:style w:type="table" w:styleId="a6">
    <w:name w:val="Table Grid"/>
    <w:basedOn w:val="a1"/>
    <w:uiPriority w:val="59"/>
    <w:rsid w:val="00363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443AD"/>
    <w:pPr>
      <w:tabs>
        <w:tab w:val="center" w:pos="4252"/>
        <w:tab w:val="right" w:pos="8504"/>
      </w:tabs>
      <w:snapToGrid w:val="0"/>
    </w:pPr>
  </w:style>
  <w:style w:type="character" w:customStyle="1" w:styleId="a8">
    <w:name w:val="ヘッダー (文字)"/>
    <w:basedOn w:val="a0"/>
    <w:link w:val="a7"/>
    <w:uiPriority w:val="99"/>
    <w:rsid w:val="005443AD"/>
  </w:style>
  <w:style w:type="paragraph" w:styleId="a9">
    <w:name w:val="footer"/>
    <w:basedOn w:val="a"/>
    <w:link w:val="aa"/>
    <w:uiPriority w:val="99"/>
    <w:unhideWhenUsed/>
    <w:rsid w:val="005443AD"/>
    <w:pPr>
      <w:tabs>
        <w:tab w:val="center" w:pos="4252"/>
        <w:tab w:val="right" w:pos="8504"/>
      </w:tabs>
      <w:snapToGrid w:val="0"/>
    </w:pPr>
  </w:style>
  <w:style w:type="character" w:customStyle="1" w:styleId="aa">
    <w:name w:val="フッター (文字)"/>
    <w:basedOn w:val="a0"/>
    <w:link w:val="a9"/>
    <w:uiPriority w:val="99"/>
    <w:rsid w:val="0054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2D2F-2DEB-40A4-8148-ADA99F3F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大阪府</cp:lastModifiedBy>
  <cp:revision>2</cp:revision>
  <cp:lastPrinted>2014-11-06T00:39:00Z</cp:lastPrinted>
  <dcterms:created xsi:type="dcterms:W3CDTF">2014-11-25T23:59:00Z</dcterms:created>
  <dcterms:modified xsi:type="dcterms:W3CDTF">2014-11-25T23:59:00Z</dcterms:modified>
</cp:coreProperties>
</file>