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53" w:rsidRPr="001165FA" w:rsidRDefault="003A0D53" w:rsidP="00171B07">
      <w:pPr>
        <w:ind w:leftChars="50" w:left="120"/>
        <w:outlineLvl w:val="0"/>
        <w:rPr>
          <w:b/>
        </w:rPr>
      </w:pPr>
      <w:bookmarkStart w:id="0" w:name="_GoBack"/>
      <w:bookmarkEnd w:id="0"/>
      <w:r w:rsidRPr="001165FA">
        <w:rPr>
          <w:rFonts w:hint="eastAsia"/>
          <w:b/>
        </w:rPr>
        <w:t>統計学習出前講座資料</w:t>
      </w:r>
    </w:p>
    <w:p w:rsidR="001165FA" w:rsidRDefault="003A0D53" w:rsidP="001165FA">
      <w:pPr>
        <w:jc w:val="center"/>
        <w:outlineLvl w:val="0"/>
        <w:rPr>
          <w:b/>
        </w:rPr>
      </w:pPr>
      <w:r w:rsidRPr="001165FA">
        <w:rPr>
          <w:rFonts w:hint="eastAsia"/>
          <w:b/>
        </w:rPr>
        <w:t>「調査分析の方法」</w:t>
      </w:r>
    </w:p>
    <w:p w:rsidR="003A0D53" w:rsidRDefault="003A0D53" w:rsidP="001165FA">
      <w:pPr>
        <w:ind w:leftChars="50" w:left="120" w:firstLineChars="1300" w:firstLine="3132"/>
        <w:jc w:val="center"/>
        <w:outlineLvl w:val="0"/>
        <w:rPr>
          <w:b/>
          <w:sz w:val="16"/>
          <w:szCs w:val="16"/>
        </w:rPr>
      </w:pPr>
      <w:r w:rsidRPr="001165FA">
        <w:rPr>
          <w:rFonts w:hint="eastAsia"/>
          <w:b/>
        </w:rPr>
        <w:t xml:space="preserve">　　　　　　　　　　</w:t>
      </w:r>
      <w:r w:rsidR="0059454C" w:rsidRPr="001165FA">
        <w:rPr>
          <w:rFonts w:hint="eastAsia"/>
          <w:b/>
        </w:rPr>
        <w:t xml:space="preserve">　　　　</w:t>
      </w:r>
      <w:r w:rsidRPr="003A0D53">
        <w:rPr>
          <w:rFonts w:hint="eastAsia"/>
          <w:b/>
          <w:sz w:val="16"/>
          <w:szCs w:val="16"/>
        </w:rPr>
        <w:t>平成25年</w:t>
      </w:r>
      <w:r w:rsidR="001165FA">
        <w:rPr>
          <w:rFonts w:hint="eastAsia"/>
          <w:b/>
          <w:sz w:val="16"/>
          <w:szCs w:val="16"/>
        </w:rPr>
        <w:t>７</w:t>
      </w:r>
      <w:r w:rsidRPr="003A0D53">
        <w:rPr>
          <w:rFonts w:hint="eastAsia"/>
          <w:b/>
          <w:sz w:val="16"/>
          <w:szCs w:val="16"/>
        </w:rPr>
        <w:t>月9日</w:t>
      </w:r>
    </w:p>
    <w:p w:rsidR="003A0D53" w:rsidRPr="001165FA" w:rsidRDefault="003A0D53" w:rsidP="0059454C">
      <w:pPr>
        <w:ind w:leftChars="50" w:left="120" w:rightChars="49" w:right="118"/>
        <w:jc w:val="right"/>
        <w:outlineLvl w:val="0"/>
        <w:rPr>
          <w:b/>
        </w:rPr>
      </w:pPr>
      <w:r w:rsidRPr="001165FA">
        <w:rPr>
          <w:rFonts w:hint="eastAsia"/>
          <w:b/>
        </w:rPr>
        <w:t>大阪府総務部統計課</w:t>
      </w:r>
    </w:p>
    <w:p w:rsidR="00171B07" w:rsidRPr="003A0D53" w:rsidRDefault="003A0D53" w:rsidP="003A0D53">
      <w:pPr>
        <w:pStyle w:val="a3"/>
        <w:numPr>
          <w:ilvl w:val="0"/>
          <w:numId w:val="1"/>
        </w:numPr>
        <w:ind w:leftChars="0"/>
        <w:outlineLvl w:val="0"/>
        <w:rPr>
          <w:b/>
        </w:rPr>
      </w:pPr>
      <w:r>
        <w:rPr>
          <w:rFonts w:ascii="HG丸ｺﾞｼｯｸM-PRO" w:eastAsia="HG丸ｺﾞｼｯｸM-PRO" w:hint="eastAsia"/>
          <w:b/>
          <w:sz w:val="24"/>
          <w:szCs w:val="24"/>
        </w:rPr>
        <w:t>問題の調査から分析まで</w:t>
      </w:r>
    </w:p>
    <w:p w:rsidR="003A0D53" w:rsidRDefault="003A0D53" w:rsidP="00171B07">
      <w:pPr>
        <w:rPr>
          <w:rFonts w:hAnsi="ＭＳ ゴシック"/>
        </w:rPr>
      </w:pPr>
      <w:r>
        <w:rPr>
          <w:rFonts w:hAnsi="ＭＳ ゴシック" w:hint="eastAsia"/>
          <w:noProof/>
        </w:rPr>
        <mc:AlternateContent>
          <mc:Choice Requires="wpg">
            <w:drawing>
              <wp:anchor distT="0" distB="0" distL="114300" distR="114300" simplePos="0" relativeHeight="251673600" behindDoc="0" locked="0" layoutInCell="1" allowOverlap="1">
                <wp:simplePos x="0" y="0"/>
                <wp:positionH relativeFrom="column">
                  <wp:posOffset>137795</wp:posOffset>
                </wp:positionH>
                <wp:positionV relativeFrom="paragraph">
                  <wp:posOffset>156210</wp:posOffset>
                </wp:positionV>
                <wp:extent cx="5324475" cy="2333625"/>
                <wp:effectExtent l="0" t="0" r="28575" b="28575"/>
                <wp:wrapNone/>
                <wp:docPr id="129" name="グループ化 129"/>
                <wp:cNvGraphicFramePr/>
                <a:graphic xmlns:a="http://schemas.openxmlformats.org/drawingml/2006/main">
                  <a:graphicData uri="http://schemas.microsoft.com/office/word/2010/wordprocessingGroup">
                    <wpg:wgp>
                      <wpg:cNvGrpSpPr/>
                      <wpg:grpSpPr>
                        <a:xfrm>
                          <a:off x="0" y="0"/>
                          <a:ext cx="5324475" cy="2333625"/>
                          <a:chOff x="0" y="0"/>
                          <a:chExt cx="5324475" cy="2333625"/>
                        </a:xfrm>
                      </wpg:grpSpPr>
                      <wpg:grpSp>
                        <wpg:cNvPr id="117" name="グループ化 117"/>
                        <wpg:cNvGrpSpPr>
                          <a:grpSpLocks/>
                        </wpg:cNvGrpSpPr>
                        <wpg:grpSpPr bwMode="auto">
                          <a:xfrm>
                            <a:off x="238125" y="228600"/>
                            <a:ext cx="4495800" cy="2006600"/>
                            <a:chOff x="2618" y="7984"/>
                            <a:chExt cx="7080" cy="3160"/>
                          </a:xfrm>
                        </wpg:grpSpPr>
                        <wps:wsp>
                          <wps:cNvPr id="118" name="Text Box 3"/>
                          <wps:cNvSpPr txBox="1">
                            <a:spLocks noChangeArrowheads="1"/>
                          </wps:cNvSpPr>
                          <wps:spPr bwMode="auto">
                            <a:xfrm>
                              <a:off x="2618" y="7984"/>
                              <a:ext cx="960" cy="316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jc w:val="center"/>
                                  <w:rPr>
                                    <w:sz w:val="22"/>
                                    <w:szCs w:val="22"/>
                                  </w:rPr>
                                </w:pPr>
                                <w:r w:rsidRPr="00A60E5F">
                                  <w:rPr>
                                    <w:rFonts w:hint="eastAsia"/>
                                    <w:sz w:val="22"/>
                                    <w:szCs w:val="22"/>
                                  </w:rPr>
                                  <w:t xml:space="preserve">① </w:t>
                                </w:r>
                                <w:r w:rsidRPr="00371DD6">
                                  <w:rPr>
                                    <w:rFonts w:hint="eastAsia"/>
                                    <w:spacing w:val="18"/>
                                    <w:kern w:val="0"/>
                                    <w:sz w:val="22"/>
                                    <w:szCs w:val="22"/>
                                    <w:fitText w:val="1760" w:id="-1009980160"/>
                                  </w:rPr>
                                  <w:t>調査手法の設</w:t>
                                </w:r>
                                <w:r w:rsidRPr="00371DD6">
                                  <w:rPr>
                                    <w:rFonts w:hint="eastAsia"/>
                                    <w:spacing w:val="2"/>
                                    <w:kern w:val="0"/>
                                    <w:sz w:val="22"/>
                                    <w:szCs w:val="22"/>
                                    <w:fitText w:val="1760" w:id="-1009980160"/>
                                  </w:rPr>
                                  <w:t>定</w:t>
                                </w:r>
                              </w:p>
                            </w:txbxContent>
                          </wps:txbx>
                          <wps:bodyPr rot="0" vert="eaVert" wrap="square" lIns="74295" tIns="8890" rIns="74295" bIns="19800" anchor="t" anchorCtr="0" upright="1">
                            <a:noAutofit/>
                          </wps:bodyPr>
                        </wps:wsp>
                        <wps:wsp>
                          <wps:cNvPr id="119" name="Text Box 4"/>
                          <wps:cNvSpPr txBox="1">
                            <a:spLocks noChangeArrowheads="1"/>
                          </wps:cNvSpPr>
                          <wps:spPr bwMode="auto">
                            <a:xfrm>
                              <a:off x="4658" y="7984"/>
                              <a:ext cx="960" cy="316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jc w:val="center"/>
                                  <w:rPr>
                                    <w:sz w:val="22"/>
                                    <w:szCs w:val="22"/>
                                  </w:rPr>
                                </w:pPr>
                                <w:r>
                                  <w:rPr>
                                    <w:rFonts w:hint="eastAsia"/>
                                    <w:sz w:val="22"/>
                                    <w:szCs w:val="22"/>
                                  </w:rPr>
                                  <w:t>②</w:t>
                                </w:r>
                                <w:r w:rsidRPr="00A60E5F">
                                  <w:rPr>
                                    <w:rFonts w:hint="eastAsia"/>
                                    <w:sz w:val="22"/>
                                    <w:szCs w:val="22"/>
                                  </w:rPr>
                                  <w:t xml:space="preserve"> </w:t>
                                </w:r>
                                <w:r w:rsidRPr="00371DD6">
                                  <w:rPr>
                                    <w:rFonts w:hint="eastAsia"/>
                                    <w:spacing w:val="44"/>
                                    <w:kern w:val="0"/>
                                    <w:sz w:val="22"/>
                                    <w:szCs w:val="22"/>
                                    <w:fitText w:val="1760" w:id="-1009979904"/>
                                  </w:rPr>
                                  <w:t>データの収</w:t>
                                </w:r>
                                <w:r w:rsidRPr="00371DD6">
                                  <w:rPr>
                                    <w:rFonts w:hint="eastAsia"/>
                                    <w:kern w:val="0"/>
                                    <w:sz w:val="22"/>
                                    <w:szCs w:val="22"/>
                                    <w:fitText w:val="1760" w:id="-1009979904"/>
                                  </w:rPr>
                                  <w:t>集</w:t>
                                </w:r>
                              </w:p>
                            </w:txbxContent>
                          </wps:txbx>
                          <wps:bodyPr rot="0" vert="eaVert" wrap="square" lIns="74295" tIns="8890" rIns="74295" bIns="19800" anchor="t" anchorCtr="0" upright="1">
                            <a:noAutofit/>
                          </wps:bodyPr>
                        </wps:wsp>
                        <wps:wsp>
                          <wps:cNvPr id="120" name="Text Box 5"/>
                          <wps:cNvSpPr txBox="1">
                            <a:spLocks noChangeArrowheads="1"/>
                          </wps:cNvSpPr>
                          <wps:spPr bwMode="auto">
                            <a:xfrm>
                              <a:off x="6698" y="7984"/>
                              <a:ext cx="960" cy="316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jc w:val="center"/>
                                  <w:rPr>
                                    <w:sz w:val="22"/>
                                    <w:szCs w:val="22"/>
                                  </w:rPr>
                                </w:pPr>
                                <w:r>
                                  <w:rPr>
                                    <w:rFonts w:hint="eastAsia"/>
                                    <w:sz w:val="22"/>
                                    <w:szCs w:val="22"/>
                                  </w:rPr>
                                  <w:t>③</w:t>
                                </w:r>
                                <w:r w:rsidRPr="00A60E5F">
                                  <w:rPr>
                                    <w:rFonts w:hint="eastAsia"/>
                                    <w:sz w:val="22"/>
                                    <w:szCs w:val="22"/>
                                  </w:rPr>
                                  <w:t xml:space="preserve"> </w:t>
                                </w:r>
                                <w:r w:rsidRPr="00371DD6">
                                  <w:rPr>
                                    <w:rFonts w:hint="eastAsia"/>
                                    <w:spacing w:val="44"/>
                                    <w:kern w:val="0"/>
                                    <w:sz w:val="22"/>
                                    <w:szCs w:val="22"/>
                                    <w:fitText w:val="1760" w:id="-1009979647"/>
                                  </w:rPr>
                                  <w:t>データの分</w:t>
                                </w:r>
                                <w:r w:rsidRPr="00371DD6">
                                  <w:rPr>
                                    <w:rFonts w:hint="eastAsia"/>
                                    <w:kern w:val="0"/>
                                    <w:sz w:val="22"/>
                                    <w:szCs w:val="22"/>
                                    <w:fitText w:val="1760" w:id="-1009979647"/>
                                  </w:rPr>
                                  <w:t>析</w:t>
                                </w:r>
                              </w:p>
                            </w:txbxContent>
                          </wps:txbx>
                          <wps:bodyPr rot="0" vert="eaVert" wrap="square" lIns="74295" tIns="8890" rIns="74295" bIns="19800" anchor="t" anchorCtr="0" upright="1">
                            <a:noAutofit/>
                          </wps:bodyPr>
                        </wps:wsp>
                        <wps:wsp>
                          <wps:cNvPr id="121" name="Text Box 6"/>
                          <wps:cNvSpPr txBox="1">
                            <a:spLocks noChangeArrowheads="1"/>
                          </wps:cNvSpPr>
                          <wps:spPr bwMode="auto">
                            <a:xfrm>
                              <a:off x="8738" y="7984"/>
                              <a:ext cx="960" cy="3160"/>
                            </a:xfrm>
                            <a:prstGeom prst="rect">
                              <a:avLst/>
                            </a:prstGeom>
                            <a:solidFill>
                              <a:srgbClr val="FFFFFF"/>
                            </a:solidFill>
                            <a:ln w="19050" cmpd="thickThin">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ind w:rightChars="-100" w:right="-240"/>
                                  <w:jc w:val="center"/>
                                  <w:rPr>
                                    <w:sz w:val="22"/>
                                    <w:szCs w:val="22"/>
                                  </w:rPr>
                                </w:pPr>
                                <w:r>
                                  <w:rPr>
                                    <w:rFonts w:hint="eastAsia"/>
                                    <w:sz w:val="22"/>
                                    <w:szCs w:val="22"/>
                                  </w:rPr>
                                  <w:t>④</w:t>
                                </w:r>
                                <w:r w:rsidRPr="00A60E5F">
                                  <w:rPr>
                                    <w:rFonts w:hint="eastAsia"/>
                                    <w:sz w:val="22"/>
                                    <w:szCs w:val="22"/>
                                  </w:rPr>
                                  <w:t xml:space="preserve"> </w:t>
                                </w:r>
                                <w:r w:rsidRPr="007E02E6">
                                  <w:rPr>
                                    <w:rFonts w:hint="eastAsia"/>
                                    <w:w w:val="85"/>
                                    <w:sz w:val="22"/>
                                    <w:szCs w:val="22"/>
                                  </w:rPr>
                                  <w:t>仮説の確認（又は修正）</w:t>
                                </w:r>
                              </w:p>
                            </w:txbxContent>
                          </wps:txbx>
                          <wps:bodyPr rot="0" vert="eaVert" wrap="square" lIns="74295" tIns="8890" rIns="74295" bIns="19800" anchor="t" anchorCtr="0" upright="1">
                            <a:noAutofit/>
                          </wps:bodyPr>
                        </wps:wsp>
                        <wps:wsp>
                          <wps:cNvPr id="122" name="AutoShape 7"/>
                          <wps:cNvSpPr>
                            <a:spLocks noChangeArrowheads="1"/>
                          </wps:cNvSpPr>
                          <wps:spPr bwMode="auto">
                            <a:xfrm rot="5400000">
                              <a:off x="3243" y="9369"/>
                              <a:ext cx="1870" cy="360"/>
                            </a:xfrm>
                            <a:prstGeom prst="triangle">
                              <a:avLst>
                                <a:gd name="adj" fmla="val 50028"/>
                              </a:avLst>
                            </a:prstGeom>
                            <a:solidFill>
                              <a:srgbClr val="5F497A"/>
                            </a:solidFill>
                            <a:ln w="9525">
                              <a:solidFill>
                                <a:srgbClr val="000000"/>
                              </a:solidFill>
                              <a:miter lim="800000"/>
                              <a:headEnd/>
                              <a:tailEnd/>
                            </a:ln>
                          </wps:spPr>
                          <wps:bodyPr rot="0" vert="horz" wrap="square" lIns="74295" tIns="8890" rIns="74295" bIns="8890" anchor="t" anchorCtr="0" upright="1">
                            <a:noAutofit/>
                          </wps:bodyPr>
                        </wps:wsp>
                        <wps:wsp>
                          <wps:cNvPr id="123" name="AutoShape 8"/>
                          <wps:cNvSpPr>
                            <a:spLocks noChangeArrowheads="1"/>
                          </wps:cNvSpPr>
                          <wps:spPr bwMode="auto">
                            <a:xfrm rot="5400000">
                              <a:off x="5283" y="9369"/>
                              <a:ext cx="1870" cy="360"/>
                            </a:xfrm>
                            <a:prstGeom prst="triangle">
                              <a:avLst>
                                <a:gd name="adj" fmla="val 50028"/>
                              </a:avLst>
                            </a:prstGeom>
                            <a:solidFill>
                              <a:srgbClr val="5F497A"/>
                            </a:solidFill>
                            <a:ln w="9525">
                              <a:solidFill>
                                <a:srgbClr val="000000"/>
                              </a:solidFill>
                              <a:miter lim="800000"/>
                              <a:headEnd/>
                              <a:tailEnd/>
                            </a:ln>
                          </wps:spPr>
                          <wps:bodyPr rot="0" vert="horz" wrap="square" lIns="74295" tIns="8890" rIns="74295" bIns="8890" anchor="t" anchorCtr="0" upright="1">
                            <a:noAutofit/>
                          </wps:bodyPr>
                        </wps:wsp>
                        <wps:wsp>
                          <wps:cNvPr id="124" name="AutoShape 9"/>
                          <wps:cNvSpPr>
                            <a:spLocks noChangeArrowheads="1"/>
                          </wps:cNvSpPr>
                          <wps:spPr bwMode="auto">
                            <a:xfrm rot="5400000">
                              <a:off x="7323" y="9369"/>
                              <a:ext cx="1870" cy="360"/>
                            </a:xfrm>
                            <a:prstGeom prst="triangle">
                              <a:avLst>
                                <a:gd name="adj" fmla="val 50028"/>
                              </a:avLst>
                            </a:prstGeom>
                            <a:solidFill>
                              <a:srgbClr val="5F497A"/>
                            </a:solidFill>
                            <a:ln w="9525">
                              <a:solidFill>
                                <a:srgbClr val="000000"/>
                              </a:solidFill>
                              <a:miter lim="800000"/>
                              <a:headEnd/>
                              <a:tailEnd/>
                            </a:ln>
                          </wps:spPr>
                          <wps:bodyPr rot="0" vert="horz" wrap="square" lIns="74295" tIns="8890" rIns="74295" bIns="8890" anchor="t" anchorCtr="0" upright="1">
                            <a:noAutofit/>
                          </wps:bodyPr>
                        </wps:wsp>
                      </wpg:grpSp>
                      <wps:wsp>
                        <wps:cNvPr id="128" name="正方形/長方形 128"/>
                        <wps:cNvSpPr/>
                        <wps:spPr>
                          <a:xfrm>
                            <a:off x="0" y="0"/>
                            <a:ext cx="5324475"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9" o:spid="_x0000_s1026" style="position:absolute;left:0;text-align:left;margin-left:10.85pt;margin-top:12.3pt;width:419.25pt;height:183.75pt;z-index:251673600" coordsize="53244,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uM2QUAAAgeAAAOAAAAZHJzL2Uyb0RvYy54bWzsWUtv20YQvhfof1jw3kiiSIkUIgeuEwcF&#10;nAdqtzmvyeWjIbnscmXJPTbXXpve22NRoLeiQPtrjATov+i3D1K2JNeBU6h1Kx2oXe7u7MzszHDm&#10;2/sPFmVBzphocl5NncG9vkNYFfE4r9Kp89nJ4UeBQxpJq5gWvGJT55w1zoO9Dz+4P68nzOUZL2Im&#10;CIhUzWReT51MynrS6zVRxkra3OM1qzCYcFFSia5Ie7Ggc1Avi57b7496cy7iWvCINQ3ePjSDzp6m&#10;nyQsks+SpGGSFFMHvEn9FPp5qp69vft0kgpaZ3lk2aC34KKkeYVNO1IPqaRkJvI1UmUeCd7wRN6L&#10;eNnjSZJHTMsAaQb9FWkeCz6rtSzpZJ7WnZqg2hU93Zps9PTsuSB5jLNzQ4dUtMQhXXz988WrHy9e&#10;/Xbx6rs337wmagiKmtfpBPMfi/q4fi7si9T0lOyLRJTqH1KRhVbxeaditpAkwkt/6Hre2HdIhDF3&#10;OByOXN8cQpThpNbWRdmjG1b22o17ir+Ona7T8d3KORhfKyeG1uQ0pwqRj3j0ssGw3mepB0Pf7ktO&#10;5094DBXSmeTaIFaU4g6DASQmSno3GPWtBbbq8bzQD/DSqAf23c3o1OOOBvAprB+HgdeqrlXSuB/Y&#10;xcPBSNO+Vj3wt2ZpUs37mdRxRmumLbVRJtKpGpwakzpREn7MF2RoNKynKTMicoHXMD+trcZomVT8&#10;IKNVyvaF4POM0Rj8DdRKKL9bqjTfTBpF5Ea1ryutVXkIPWl1r2mMTmrRyMeMl0Q1po5AONFs0rOj&#10;RipullOUmTS8yOPDvCh0R6SnB4UgZxSh51D/tAAr04qKzCFb2Pf7RgPX0ujr3yYaZS4RRIu8nDow&#10;HvzUJDpRentUxbotaV6YNnguKjXMdHiEIKrDZyBxnMVzEudK1KEfugMHHcRKd2yIElqkCPKRFA4R&#10;XL7IZabPXTn5msQBLBG2aJTUUdcqu7SxPk51guYs5eJ0gRXqWE95fI6DxT46kuATgwajn+PfIXME&#10;7KnTfDmjgjmk+KSCeYw9N4RjSd0JghCnKi4PnOrOINTuRaso4xANtEzzQJqPwqwWeZphK2OPFd+H&#10;Iye5PuwlW9YO4UCG2S14UhecO0/Szn/JHbbjSd7IXw0/O0/6d3qS+awrF1xa7s6h2mwH8WHl06QT&#10;ka071GgU7hzqbnyatEO5O4famOupdGHFoUatqpASbi/XC8bDO+BQJCrrGAkI6s6XJ5mtHq9PIHUG&#10;1qZTV6b9p5I/7WFdibDLAa9UU67bephKSnXqTWzBeqkmQn3xdxZRJmHwPVMC6FLBlOko5Ie6Dg2H&#10;Iw0PoKKwpfogGLc11UoRuqyXbEklRY46r1C1I53osko10tiGEhp/4ZCkLIDJoI4ifr/vBramsJPf&#10;uQTzD71wvG8XX/EgU4KFPupyXcZsqQJbqX02GjuKlK/ep9wxddCdq3ZcWJb5liwtXZ/7pexMH9VW&#10;LN13g52lt7DGbT43O0uv0msQMtdbt3QLtv4DMX08VJ4HbHEX0+nkf2PpcE8LnG8LzcJH3Mb3tz/9&#10;8Pb1r29+/773x7e/mBauG1ZjvYUwDFDY4v23u2jo8PC1VOQmdLfiKgaClRZAvZJE6Bsr1gG+cmHg&#10;6itor4VeV8JhI88LZqh+yhJkwEDDXZOJqFuwJU0aRaySFijPaMwMtoykyCC+IN9xoYHWogJBRTkB&#10;4x1tS2AzbYgHMna+WmrA2m6xRXr/anG3Qu/MK9ktLvOKi02SFZDK7mzmW4DVqmYDfNXU0WEOUP6I&#10;NvI5FcgPkXEqkPgZHknBgalz23KIyqI2vVfzce9xbY4VDjwPZA2k7PljFx2DKdsRgynbkWpWHnBg&#10;/aiDwZ1uqvmyaJuJ4OULXFfuq10x1KZlGlC/CkPjwjNi+/t6Gi4KayqPquM6amFpdR1xsnhBRd2m&#10;0Ui9n5qSYJlJG40u56rzeAdAW4cDXDdqS7BXo+o+83Jfn8/yAnfvTwAAAP//AwBQSwMEFAAGAAgA&#10;AAAhAFz3Y/rhAAAACQEAAA8AAABkcnMvZG93bnJldi54bWxMj0FLw0AQhe+C/2EZwZvdbKqxjdmU&#10;UtRTEWwF6W2bTJPQ7GzIbpP03zue9PQY3uO9b7LVZFsxYO8bRxrULAKBVLiyoUrD1/7tYQHCB0Ol&#10;aR2hhit6WOW3N5lJSzfSJw67UAkuIZ8aDXUIXSqlL2q0xs9ch8TeyfXWBD77Spa9GbnctjKOokRa&#10;0xAv1KbDTY3FeXexGt5HM67n6nXYnk+b62H/9PG9Vaj1/d20fgERcAp/YfjFZ3TImenoLlR60WqI&#10;1TMnWR8TEOwvkigGcdQwX8YKZJ7J/x/kPwAAAP//AwBQSwECLQAUAAYACAAAACEAtoM4kv4AAADh&#10;AQAAEwAAAAAAAAAAAAAAAAAAAAAAW0NvbnRlbnRfVHlwZXNdLnhtbFBLAQItABQABgAIAAAAIQA4&#10;/SH/1gAAAJQBAAALAAAAAAAAAAAAAAAAAC8BAABfcmVscy8ucmVsc1BLAQItABQABgAIAAAAIQCY&#10;W7uM2QUAAAgeAAAOAAAAAAAAAAAAAAAAAC4CAABkcnMvZTJvRG9jLnhtbFBLAQItABQABgAIAAAA&#10;IQBc92P64QAAAAkBAAAPAAAAAAAAAAAAAAAAADMIAABkcnMvZG93bnJldi54bWxQSwUGAAAAAAQA&#10;BADzAAAAQQkAAAAA&#10;">
                <v:group id="グループ化 117" o:spid="_x0000_s1027" style="position:absolute;left:2381;top:2286;width:44958;height:20066" coordorigin="2618,7984" coordsize="7080,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61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5gxQAAANwAAAAPAAAAZHJzL2Rvd25yZXYueG1sRI/NasNA&#10;DITvhbzDokBv9TqltMH1Jpj8QMAnO730pnpV29SrNd5t4rx9dCj0JjGjmU/5dnaDutAUes8GVkkK&#10;irjxtufWwMf5+LQGFSKyxcEzGbhRgO1m8ZBjZv2VK7rUsVUSwiFDA12MY6Z1aDpyGBI/Eov27SeH&#10;Udap1XbCq4S7QT+n6at22LM0dDjSrqPmp/51BvZfb6Udbod5fa5fiqouPssijMY8LufiHVSkOf6b&#10;/65PVvBXQivPyAR6cwcAAP//AwBQSwECLQAUAAYACAAAACEA2+H2y+4AAACFAQAAEwAAAAAAAAAA&#10;AAAAAAAAAAAAW0NvbnRlbnRfVHlwZXNdLnhtbFBLAQItABQABgAIAAAAIQBa9CxbvwAAABUBAAAL&#10;AAAAAAAAAAAAAAAAAB8BAABfcmVscy8ucmVsc1BLAQItABQABgAIAAAAIQBGcj5gxQAAANwAAAAP&#10;AAAAAAAAAAAAAAAAAAcCAABkcnMvZG93bnJldi54bWxQSwUGAAAAAAMAAwC3AAAA+QIAAAAA&#10;" strokeweight="1.5pt">
                    <v:shadow on="t"/>
                    <v:textbox style="layout-flow:vertical-ideographic" inset="5.85pt,.7pt,5.85pt,.55mm">
                      <w:txbxContent>
                        <w:p w:rsidR="009674DE" w:rsidRPr="00A60E5F" w:rsidRDefault="009674DE" w:rsidP="00171B07">
                          <w:pPr>
                            <w:spacing w:line="360" w:lineRule="auto"/>
                            <w:jc w:val="center"/>
                            <w:rPr>
                              <w:sz w:val="22"/>
                              <w:szCs w:val="22"/>
                            </w:rPr>
                          </w:pPr>
                          <w:r w:rsidRPr="00A60E5F">
                            <w:rPr>
                              <w:rFonts w:hint="eastAsia"/>
                              <w:sz w:val="22"/>
                              <w:szCs w:val="22"/>
                            </w:rPr>
                            <w:t xml:space="preserve">① </w:t>
                          </w:r>
                          <w:r w:rsidRPr="006412FF">
                            <w:rPr>
                              <w:rFonts w:hint="eastAsia"/>
                              <w:spacing w:val="18"/>
                              <w:kern w:val="0"/>
                              <w:sz w:val="22"/>
                              <w:szCs w:val="22"/>
                              <w:fitText w:val="1760" w:id="-1009980160"/>
                            </w:rPr>
                            <w:t>調査手法の設</w:t>
                          </w:r>
                          <w:r w:rsidRPr="006412FF">
                            <w:rPr>
                              <w:rFonts w:hint="eastAsia"/>
                              <w:spacing w:val="2"/>
                              <w:kern w:val="0"/>
                              <w:sz w:val="22"/>
                              <w:szCs w:val="22"/>
                              <w:fitText w:val="1760" w:id="-1009980160"/>
                            </w:rPr>
                            <w:t>定</w:t>
                          </w:r>
                        </w:p>
                      </w:txbxContent>
                    </v:textbox>
                  </v:shape>
                  <v:shape id="Text Box 4" o:spid="_x0000_s1029" type="#_x0000_t202" style="position:absolute;left:465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v7wwAAANwAAAAPAAAAZHJzL2Rvd25yZXYueG1sRE9Na4NA&#10;EL0X8h+WKfTWrIaSJjZrkKSBgCdNL71N3KlK3Vlxt1H/fbZQ6G0e73N2+8l04kaDay0riJcRCOLK&#10;6pZrBR+X0/MGhPPIGjvLpGAmB/t08bDDRNuRC7qVvhYhhF2CChrv+0RKVzVk0C1tTxy4LzsY9AEO&#10;tdQDjiHcdHIVRWtpsOXQ0GBPh4aq7/LHKDheX3Pdze/T5lK+ZEWZfeaZ65V6epyyNxCeJv8v/nOf&#10;dZgfb+H3mXCBTO8AAAD//wMAUEsBAi0AFAAGAAgAAAAhANvh9svuAAAAhQEAABMAAAAAAAAAAAAA&#10;AAAAAAAAAFtDb250ZW50X1R5cGVzXS54bWxQSwECLQAUAAYACAAAACEAWvQsW78AAAAVAQAACwAA&#10;AAAAAAAAAAAAAAAfAQAAX3JlbHMvLnJlbHNQSwECLQAUAAYACAAAACEAKT6b+8MAAADcAAAADwAA&#10;AAAAAAAAAAAAAAAHAgAAZHJzL2Rvd25yZXYueG1sUEsFBgAAAAADAAMAtwAAAPcCAAAAAA==&#10;" strokeweight="1.5pt">
                    <v:shadow on="t"/>
                    <v:textbox style="layout-flow:vertical-ideographic" inset="5.85pt,.7pt,5.85pt,.55mm">
                      <w:txbxContent>
                        <w:p w:rsidR="009674DE" w:rsidRPr="00A60E5F" w:rsidRDefault="009674DE" w:rsidP="00171B07">
                          <w:pPr>
                            <w:spacing w:line="360" w:lineRule="auto"/>
                            <w:jc w:val="center"/>
                            <w:rPr>
                              <w:sz w:val="22"/>
                              <w:szCs w:val="22"/>
                            </w:rPr>
                          </w:pPr>
                          <w:r>
                            <w:rPr>
                              <w:rFonts w:hint="eastAsia"/>
                              <w:sz w:val="22"/>
                              <w:szCs w:val="22"/>
                            </w:rPr>
                            <w:t>②</w:t>
                          </w:r>
                          <w:r w:rsidRPr="00A60E5F">
                            <w:rPr>
                              <w:rFonts w:hint="eastAsia"/>
                              <w:sz w:val="22"/>
                              <w:szCs w:val="22"/>
                            </w:rPr>
                            <w:t xml:space="preserve"> </w:t>
                          </w:r>
                          <w:r w:rsidRPr="003A0D53">
                            <w:rPr>
                              <w:rFonts w:hint="eastAsia"/>
                              <w:spacing w:val="44"/>
                              <w:kern w:val="0"/>
                              <w:sz w:val="22"/>
                              <w:szCs w:val="22"/>
                              <w:fitText w:val="1760" w:id="-1009979904"/>
                            </w:rPr>
                            <w:t>データの収</w:t>
                          </w:r>
                          <w:r w:rsidRPr="003A0D53">
                            <w:rPr>
                              <w:rFonts w:hint="eastAsia"/>
                              <w:kern w:val="0"/>
                              <w:sz w:val="22"/>
                              <w:szCs w:val="22"/>
                              <w:fitText w:val="1760" w:id="-1009979904"/>
                            </w:rPr>
                            <w:t>集</w:t>
                          </w:r>
                        </w:p>
                      </w:txbxContent>
                    </v:textbox>
                  </v:shape>
                  <v:shape id="Text Box 5" o:spid="_x0000_s1030" type="#_x0000_t202" style="position:absolute;left:669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jbxAAAANwAAAAPAAAAZHJzL2Rvd25yZXYueG1sRI9Bi8JA&#10;DIXvwv6HIQvedLoiKtVRyroLC56sXrzFTmyLnUzpjFr//eYgeEt4L+99WW1616g7daH2bOBrnIAi&#10;LrytuTRwPPyOFqBCRLbYeCYDTwqwWX8MVpha/+A93fNYKgnhkKKBKsY21ToUFTkMY98Si3bxncMo&#10;a1dq2+FDwl2jJ0ky0w5rloYKW/quqLjmN2dge57vbPP86ReHfJrt8+y0y0JrzPCzz5agIvXxbX5d&#10;/1nBnwi+PCMT6PU/AAAA//8DAFBLAQItABQABgAIAAAAIQDb4fbL7gAAAIUBAAATAAAAAAAAAAAA&#10;AAAAAAAAAABbQ29udGVudF9UeXBlc10ueG1sUEsBAi0AFAAGAAgAAAAhAFr0LFu/AAAAFQEAAAsA&#10;AAAAAAAAAAAAAAAAHwEAAF9yZWxzLy5yZWxzUEsBAi0AFAAGAAgAAAAhAHZo+NvEAAAA3AAAAA8A&#10;AAAAAAAAAAAAAAAABwIAAGRycy9kb3ducmV2LnhtbFBLBQYAAAAAAwADALcAAAD4AgAAAAA=&#10;" strokeweight="1.5pt">
                    <v:shadow on="t"/>
                    <v:textbox style="layout-flow:vertical-ideographic" inset="5.85pt,.7pt,5.85pt,.55mm">
                      <w:txbxContent>
                        <w:p w:rsidR="009674DE" w:rsidRPr="00A60E5F" w:rsidRDefault="009674DE" w:rsidP="00171B07">
                          <w:pPr>
                            <w:spacing w:line="360" w:lineRule="auto"/>
                            <w:jc w:val="center"/>
                            <w:rPr>
                              <w:sz w:val="22"/>
                              <w:szCs w:val="22"/>
                            </w:rPr>
                          </w:pPr>
                          <w:r>
                            <w:rPr>
                              <w:rFonts w:hint="eastAsia"/>
                              <w:sz w:val="22"/>
                              <w:szCs w:val="22"/>
                            </w:rPr>
                            <w:t>③</w:t>
                          </w:r>
                          <w:r w:rsidRPr="00A60E5F">
                            <w:rPr>
                              <w:rFonts w:hint="eastAsia"/>
                              <w:sz w:val="22"/>
                              <w:szCs w:val="22"/>
                            </w:rPr>
                            <w:t xml:space="preserve"> </w:t>
                          </w:r>
                          <w:r w:rsidRPr="00D52BE6">
                            <w:rPr>
                              <w:rFonts w:hint="eastAsia"/>
                              <w:spacing w:val="44"/>
                              <w:kern w:val="0"/>
                              <w:sz w:val="22"/>
                              <w:szCs w:val="22"/>
                              <w:fitText w:val="1760" w:id="-1009979647"/>
                            </w:rPr>
                            <w:t>データの分</w:t>
                          </w:r>
                          <w:r w:rsidRPr="00D52BE6">
                            <w:rPr>
                              <w:rFonts w:hint="eastAsia"/>
                              <w:kern w:val="0"/>
                              <w:sz w:val="22"/>
                              <w:szCs w:val="22"/>
                              <w:fitText w:val="1760" w:id="-1009979647"/>
                            </w:rPr>
                            <w:t>析</w:t>
                          </w:r>
                        </w:p>
                      </w:txbxContent>
                    </v:textbox>
                  </v:shape>
                  <v:shape id="Text Box 6" o:spid="_x0000_s1031" type="#_x0000_t202" style="position:absolute;left:873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rKwQAAANwAAAAPAAAAZHJzL2Rvd25yZXYueG1sRE/NagIx&#10;EL4XfIcwBW81qy0iW6NIodCCl64+wJjMbrbdTNYk1fXtjSB4m4/vd5brwXXiRCG2nhVMJwUIYu1N&#10;y42C/e7zZQEiJmSDnWdScKEI69XoaYml8Wf+oVOVGpFDOJaowKbUl1JGbclhnPieOHO1Dw5ThqGR&#10;JuA5h7tOzopiLh22nBss9vRhSf9V/05Bv6nt9/FNH2Ko7S5sf/VrWy2UGj8Pm3cQiYb0EN/dXybP&#10;n03h9ky+QK6uAAAA//8DAFBLAQItABQABgAIAAAAIQDb4fbL7gAAAIUBAAATAAAAAAAAAAAAAAAA&#10;AAAAAABbQ29udGVudF9UeXBlc10ueG1sUEsBAi0AFAAGAAgAAAAhAFr0LFu/AAAAFQEAAAsAAAAA&#10;AAAAAAAAAAAAHwEAAF9yZWxzLy5yZWxzUEsBAi0AFAAGAAgAAAAhAOweKsrBAAAA3AAAAA8AAAAA&#10;AAAAAAAAAAAABwIAAGRycy9kb3ducmV2LnhtbFBLBQYAAAAAAwADALcAAAD1AgAAAAA=&#10;" strokeweight="1.5pt">
                    <v:stroke linestyle="thickThin"/>
                    <v:shadow on="t"/>
                    <v:textbox style="layout-flow:vertical-ideographic" inset="5.85pt,.7pt,5.85pt,.55mm">
                      <w:txbxContent>
                        <w:p w:rsidR="009674DE" w:rsidRPr="00A60E5F" w:rsidRDefault="009674DE" w:rsidP="00171B07">
                          <w:pPr>
                            <w:spacing w:line="360" w:lineRule="auto"/>
                            <w:ind w:rightChars="-100" w:right="-240"/>
                            <w:jc w:val="center"/>
                            <w:rPr>
                              <w:sz w:val="22"/>
                              <w:szCs w:val="22"/>
                            </w:rPr>
                          </w:pPr>
                          <w:r>
                            <w:rPr>
                              <w:rFonts w:hint="eastAsia"/>
                              <w:sz w:val="22"/>
                              <w:szCs w:val="22"/>
                            </w:rPr>
                            <w:t>④</w:t>
                          </w:r>
                          <w:r w:rsidRPr="00A60E5F">
                            <w:rPr>
                              <w:rFonts w:hint="eastAsia"/>
                              <w:sz w:val="22"/>
                              <w:szCs w:val="22"/>
                            </w:rPr>
                            <w:t xml:space="preserve"> </w:t>
                          </w:r>
                          <w:r w:rsidRPr="007E02E6">
                            <w:rPr>
                              <w:rFonts w:hint="eastAsia"/>
                              <w:w w:val="85"/>
                              <w:sz w:val="22"/>
                              <w:szCs w:val="22"/>
                            </w:rPr>
                            <w:t>仮説の確認（又は修正）</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2" type="#_x0000_t5" style="position:absolute;left:3243;top:9369;width:187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xjwQAAANwAAAAPAAAAZHJzL2Rvd25yZXYueG1sRE/fa8Iw&#10;EH4f+D+EE/Y2U/swRjWKCAVhKK4T8fFMzrbYXEqSaf3vzWCwt/v4ft58OdhO3MiH1rGC6SQDQayd&#10;ablWcPgu3z5AhIhssHNMCh4UYLkYvcyxMO7OX3SrYi1SCIcCFTQx9oWUQTdkMUxcT5y4i/MWY4K+&#10;lsbjPYXbTuZZ9i4ttpwaGuxp3ZC+Vj9WQVvuaWuk3unp8XzcdyfPVfmp1Ot4WM1ARBriv/jPvTFp&#10;fp7D7zPpArl4AgAA//8DAFBLAQItABQABgAIAAAAIQDb4fbL7gAAAIUBAAATAAAAAAAAAAAAAAAA&#10;AAAAAABbQ29udGVudF9UeXBlc10ueG1sUEsBAi0AFAAGAAgAAAAhAFr0LFu/AAAAFQEAAAsAAAAA&#10;AAAAAAAAAAAAHwEAAF9yZWxzLy5yZWxzUEsBAi0AFAAGAAgAAAAhAN9ovGPBAAAA3AAAAA8AAAAA&#10;AAAAAAAAAAAABwIAAGRycy9kb3ducmV2LnhtbFBLBQYAAAAAAwADALcAAAD1AgAAAAA=&#10;" adj="10806" fillcolor="#5f497a">
                    <v:textbox inset="5.85pt,.7pt,5.85pt,.7pt"/>
                  </v:shape>
                  <v:shape id="AutoShape 8" o:spid="_x0000_s1033" type="#_x0000_t5" style="position:absolute;left:5283;top:9369;width:187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n4wgAAANwAAAAPAAAAZHJzL2Rvd25yZXYueG1sRE/fa8Iw&#10;EH4f+D+EE3ybaRXGqMYyhIIwFNcN8fGW3Nqy5lKSTOt/bwaDvd3H9/PW5Wh7cSEfOscK8nkGglg7&#10;03Gj4OO9enwGESKywd4xKbhRgHIzeVhjYdyV3+hSx0akEA4FKmhjHAopg27JYpi7gThxX85bjAn6&#10;RhqP1xRue7nIsidpsePU0OJA25b0d/1jFXTVkfZG6oPOT5+nY3/2XFevSs2m48sKRKQx/ov/3DuT&#10;5i+W8PtMukBu7gAAAP//AwBQSwECLQAUAAYACAAAACEA2+H2y+4AAACFAQAAEwAAAAAAAAAAAAAA&#10;AAAAAAAAW0NvbnRlbnRfVHlwZXNdLnhtbFBLAQItABQABgAIAAAAIQBa9CxbvwAAABUBAAALAAAA&#10;AAAAAAAAAAAAAB8BAABfcmVscy8ucmVsc1BLAQItABQABgAIAAAAIQCwJBn4wgAAANwAAAAPAAAA&#10;AAAAAAAAAAAAAAcCAABkcnMvZG93bnJldi54bWxQSwUGAAAAAAMAAwC3AAAA9gIAAAAA&#10;" adj="10806" fillcolor="#5f497a">
                    <v:textbox inset="5.85pt,.7pt,5.85pt,.7pt"/>
                  </v:shape>
                  <v:shape id="AutoShape 9" o:spid="_x0000_s1034" type="#_x0000_t5" style="position:absolute;left:7323;top:9369;width:187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MwgAAANwAAAAPAAAAZHJzL2Rvd25yZXYueG1sRE/fa8Iw&#10;EH4f+D+EE3ybaUXGqMYyhIIwFNcN8fGW3Nqy5lKSTOt/bwaDvd3H9/PW5Wh7cSEfOscK8nkGglg7&#10;03Gj4OO9enwGESKywd4xKbhRgHIzeVhjYdyV3+hSx0akEA4FKmhjHAopg27JYpi7gThxX85bjAn6&#10;RhqP1xRue7nIsidpsePU0OJA25b0d/1jFXTVkfZG6oPOT5+nY3/2XFevSs2m48sKRKQx/ov/3DuT&#10;5i+W8PtMukBu7gAAAP//AwBQSwECLQAUAAYACAAAACEA2+H2y+4AAACFAQAAEwAAAAAAAAAAAAAA&#10;AAAAAAAAW0NvbnRlbnRfVHlwZXNdLnhtbFBLAQItABQABgAIAAAAIQBa9CxbvwAAABUBAAALAAAA&#10;AAAAAAAAAAAAAB8BAABfcmVscy8ucmVsc1BLAQItABQABgAIAAAAIQA/zYGMwgAAANwAAAAPAAAA&#10;AAAAAAAAAAAAAAcCAABkcnMvZG93bnJldi54bWxQSwUGAAAAAAMAAwC3AAAA9gIAAAAA&#10;" adj="10806" fillcolor="#5f497a">
                    <v:textbox inset="5.85pt,.7pt,5.85pt,.7pt"/>
                  </v:shape>
                </v:group>
                <v:rect id="正方形/長方形 128" o:spid="_x0000_s1035" style="position:absolute;width:53244;height:23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38xwAAANwAAAAPAAAAZHJzL2Rvd25yZXYueG1sRI9Pa8Mw&#10;DMXvg34Ho8EupXWWwxhp3VIGbcNgg/XPYTcRq3FYLJvYa7NvPx0Gu0m8p/d+Wq5H36srDakLbOBx&#10;XoAiboLtuDVwOm5nz6BSRrbYByYDP5RgvZrcLbGy4cYfdD3kVkkIpwoNuJxjpXVqHHlM8xCJRbuE&#10;wWOWdWi1HfAm4b7XZVE8aY8dS4PDSC+Omq/Dtzew3bvpRr++nWOd3i++rONuP/005uF+3CxAZRrz&#10;v/nvuraCXwqtPCMT6NUvAAAA//8DAFBLAQItABQABgAIAAAAIQDb4fbL7gAAAIUBAAATAAAAAAAA&#10;AAAAAAAAAAAAAABbQ29udGVudF9UeXBlc10ueG1sUEsBAi0AFAAGAAgAAAAhAFr0LFu/AAAAFQEA&#10;AAsAAAAAAAAAAAAAAAAAHwEAAF9yZWxzLy5yZWxzUEsBAi0AFAAGAAgAAAAhAGufnfzHAAAA3AAA&#10;AA8AAAAAAAAAAAAAAAAABwIAAGRycy9kb3ducmV2LnhtbFBLBQYAAAAAAwADALcAAAD7AgAAAAA=&#10;" filled="f" strokecolor="black [3213]" strokeweight="2pt"/>
              </v:group>
            </w:pict>
          </mc:Fallback>
        </mc:AlternateContent>
      </w: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5B1EA1" w:rsidRDefault="005B1EA1" w:rsidP="00171B07">
      <w:pPr>
        <w:rPr>
          <w:rFonts w:hAnsi="ＭＳ ゴシック"/>
        </w:rPr>
      </w:pPr>
    </w:p>
    <w:p w:rsidR="001165FA" w:rsidRDefault="001165FA" w:rsidP="00171B07">
      <w:pPr>
        <w:rPr>
          <w:rFonts w:hAnsi="ＭＳ ゴシック"/>
        </w:rPr>
      </w:pPr>
    </w:p>
    <w:p w:rsidR="00171B07" w:rsidRPr="00FA5DE8" w:rsidRDefault="001C232A" w:rsidP="00171B07">
      <w:pPr>
        <w:pStyle w:val="a3"/>
        <w:spacing w:afterLines="25" w:after="90"/>
        <w:ind w:leftChars="100" w:left="24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１</w:t>
      </w:r>
      <w:r w:rsidR="00171B07" w:rsidRPr="00FA5DE8">
        <w:rPr>
          <w:rFonts w:ascii="HG丸ｺﾞｼｯｸM-PRO" w:eastAsia="HG丸ｺﾞｼｯｸM-PRO" w:hAnsi="ＭＳ ゴシック" w:hint="eastAsia"/>
          <w:b/>
          <w:sz w:val="24"/>
          <w:szCs w:val="24"/>
        </w:rPr>
        <w:t xml:space="preserve"> </w:t>
      </w:r>
      <w:r w:rsidR="00171B07">
        <w:rPr>
          <w:rFonts w:ascii="HG丸ｺﾞｼｯｸM-PRO" w:eastAsia="HG丸ｺﾞｼｯｸM-PRO" w:hAnsi="ＭＳ ゴシック" w:hint="eastAsia"/>
          <w:b/>
          <w:sz w:val="24"/>
          <w:szCs w:val="24"/>
        </w:rPr>
        <w:t>調査手法の設定</w:t>
      </w:r>
    </w:p>
    <w:p w:rsidR="00171B07" w:rsidRPr="00274358" w:rsidRDefault="00171B07" w:rsidP="00274358">
      <w:pPr>
        <w:ind w:leftChars="200" w:left="480" w:firstLineChars="100" w:firstLine="220"/>
        <w:rPr>
          <w:sz w:val="22"/>
          <w:szCs w:val="22"/>
        </w:rPr>
      </w:pPr>
      <w:r w:rsidRPr="00274358">
        <w:rPr>
          <w:rFonts w:hint="eastAsia"/>
          <w:sz w:val="22"/>
          <w:szCs w:val="22"/>
        </w:rPr>
        <w:t>調査方法としては、次表のとおり、主として仮説を構築するための探索型リサーチと、主として仮説を検証するために用いる検証型リサーチがあります。</w:t>
      </w:r>
    </w:p>
    <w:p w:rsidR="00171B07" w:rsidRPr="00274358" w:rsidRDefault="00171B07" w:rsidP="00274358">
      <w:pPr>
        <w:spacing w:afterLines="50" w:after="180"/>
        <w:ind w:leftChars="200" w:left="480" w:firstLineChars="100" w:firstLine="220"/>
        <w:rPr>
          <w:sz w:val="22"/>
          <w:szCs w:val="22"/>
        </w:rPr>
      </w:pPr>
      <w:r w:rsidRPr="00274358">
        <w:rPr>
          <w:rFonts w:hint="eastAsia"/>
          <w:sz w:val="22"/>
          <w:szCs w:val="22"/>
        </w:rPr>
        <w:t>それぞれの方法には、メリット・デメリットがあることから、</w:t>
      </w:r>
      <w:r w:rsidR="001165FA" w:rsidRPr="00274358">
        <w:rPr>
          <w:rFonts w:hint="eastAsia"/>
          <w:sz w:val="22"/>
          <w:szCs w:val="22"/>
        </w:rPr>
        <w:t>調査の</w:t>
      </w:r>
      <w:r w:rsidRPr="00274358">
        <w:rPr>
          <w:rFonts w:hint="eastAsia"/>
          <w:sz w:val="22"/>
          <w:szCs w:val="22"/>
        </w:rPr>
        <w:t>対象者に応じ、最も適切な方法を選択します。また、複数の方法を組み合わせることも有効です。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22"/>
        <w:gridCol w:w="760"/>
        <w:gridCol w:w="2134"/>
        <w:gridCol w:w="1928"/>
        <w:gridCol w:w="2136"/>
      </w:tblGrid>
      <w:tr w:rsidR="00171B07" w:rsidRPr="00B65BFA" w:rsidTr="00274358">
        <w:trPr>
          <w:tblHeader/>
        </w:trPr>
        <w:tc>
          <w:tcPr>
            <w:tcW w:w="2077" w:type="dxa"/>
            <w:gridSpan w:val="3"/>
            <w:tcBorders>
              <w:bottom w:val="single" w:sz="8" w:space="0" w:color="auto"/>
              <w:right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区　分</w:t>
            </w:r>
          </w:p>
        </w:tc>
        <w:tc>
          <w:tcPr>
            <w:tcW w:w="2202" w:type="dxa"/>
            <w:tcBorders>
              <w:left w:val="single" w:sz="8" w:space="0" w:color="auto"/>
              <w:bottom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方　　法</w:t>
            </w:r>
          </w:p>
        </w:tc>
        <w:tc>
          <w:tcPr>
            <w:tcW w:w="1987" w:type="dxa"/>
            <w:tcBorders>
              <w:bottom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メリット</w:t>
            </w:r>
          </w:p>
        </w:tc>
        <w:tc>
          <w:tcPr>
            <w:tcW w:w="2204" w:type="dxa"/>
            <w:tcBorders>
              <w:bottom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デメリット</w:t>
            </w:r>
          </w:p>
        </w:tc>
      </w:tr>
      <w:tr w:rsidR="00171B07" w:rsidRPr="00B65BFA" w:rsidTr="00274358">
        <w:tc>
          <w:tcPr>
            <w:tcW w:w="567" w:type="dxa"/>
            <w:vMerge w:val="restart"/>
            <w:tcBorders>
              <w:top w:val="single" w:sz="8" w:space="0" w:color="auto"/>
            </w:tcBorders>
            <w:textDirection w:val="tbRlV"/>
          </w:tcPr>
          <w:p w:rsidR="00171B07" w:rsidRPr="003A0D53" w:rsidRDefault="00171B07" w:rsidP="00171B07">
            <w:pPr>
              <w:spacing w:line="270" w:lineRule="exact"/>
              <w:ind w:leftChars="50" w:left="120"/>
              <w:rPr>
                <w:rFonts w:hAnsi="ＭＳ ゴシック"/>
                <w:w w:val="90"/>
                <w:sz w:val="18"/>
                <w:szCs w:val="18"/>
              </w:rPr>
            </w:pPr>
            <w:r w:rsidRPr="003A0D53">
              <w:rPr>
                <w:rFonts w:hAnsi="ＭＳ ゴシック" w:hint="eastAsia"/>
                <w:w w:val="90"/>
                <w:sz w:val="18"/>
                <w:szCs w:val="18"/>
              </w:rPr>
              <w:t>探索型リサーチ</w:t>
            </w:r>
          </w:p>
        </w:tc>
        <w:tc>
          <w:tcPr>
            <w:tcW w:w="1510" w:type="dxa"/>
            <w:gridSpan w:val="2"/>
            <w:tcBorders>
              <w:top w:val="single" w:sz="8"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文献調査</w:t>
            </w:r>
          </w:p>
        </w:tc>
        <w:tc>
          <w:tcPr>
            <w:tcW w:w="2202" w:type="dxa"/>
            <w:tcBorders>
              <w:top w:val="single" w:sz="8" w:space="0" w:color="auto"/>
              <w:left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▽政府刊行物、書籍、論文、業界団体資料等を収集・整理</w:t>
            </w:r>
          </w:p>
        </w:tc>
        <w:tc>
          <w:tcPr>
            <w:tcW w:w="1987" w:type="dxa"/>
            <w:tcBorders>
              <w:top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▽専門的な情報を体系的に把握することができる</w:t>
            </w:r>
          </w:p>
        </w:tc>
        <w:tc>
          <w:tcPr>
            <w:tcW w:w="2204" w:type="dxa"/>
            <w:tcBorders>
              <w:top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▽収集に時間とコストを要する</w:t>
            </w:r>
          </w:p>
          <w:p w:rsidR="005B1EA1"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▽タイムリーな情報が得られない場合がある</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1510" w:type="dxa"/>
            <w:gridSpan w:val="2"/>
            <w:tcBorders>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ネット調査</w:t>
            </w:r>
          </w:p>
        </w:tc>
        <w:tc>
          <w:tcPr>
            <w:tcW w:w="2202" w:type="dxa"/>
            <w:tcBorders>
              <w:left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▽インターネットを活用し、目的に応じた情報を収集・整理</w:t>
            </w:r>
          </w:p>
        </w:tc>
        <w:tc>
          <w:tcPr>
            <w:tcW w:w="1987" w:type="dxa"/>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▽幅広い情報をタイムリーに入手することができる</w:t>
            </w:r>
          </w:p>
        </w:tc>
        <w:tc>
          <w:tcPr>
            <w:tcW w:w="2204" w:type="dxa"/>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▽情報量が多く、必要な情報の選択が難しい</w:t>
            </w:r>
          </w:p>
        </w:tc>
      </w:tr>
      <w:tr w:rsidR="00171B07" w:rsidRPr="00B65BFA" w:rsidTr="00274358">
        <w:tc>
          <w:tcPr>
            <w:tcW w:w="567" w:type="dxa"/>
            <w:vMerge w:val="restart"/>
            <w:textDirection w:val="tbRlV"/>
          </w:tcPr>
          <w:p w:rsidR="00171B07" w:rsidRPr="00B65BFA" w:rsidRDefault="00171B07" w:rsidP="00171B07">
            <w:pPr>
              <w:spacing w:line="270" w:lineRule="exact"/>
              <w:ind w:leftChars="50" w:left="120"/>
              <w:rPr>
                <w:rFonts w:hAnsi="ＭＳ ゴシック"/>
                <w:w w:val="90"/>
                <w:sz w:val="21"/>
                <w:szCs w:val="21"/>
              </w:rPr>
            </w:pPr>
            <w:r w:rsidRPr="00B65BFA">
              <w:rPr>
                <w:rFonts w:hAnsi="ＭＳ ゴシック" w:hint="eastAsia"/>
                <w:w w:val="90"/>
                <w:sz w:val="21"/>
                <w:szCs w:val="21"/>
              </w:rPr>
              <w:t>検証型リサーチ</w:t>
            </w:r>
          </w:p>
        </w:tc>
        <w:tc>
          <w:tcPr>
            <w:tcW w:w="733" w:type="dxa"/>
            <w:tcBorders>
              <w:right w:val="single" w:sz="4" w:space="0" w:color="auto"/>
            </w:tcBorders>
            <w:textDirection w:val="tbRlV"/>
          </w:tcPr>
          <w:p w:rsidR="00171B07" w:rsidRPr="003A0D53" w:rsidRDefault="00171B07" w:rsidP="003A0D53">
            <w:pPr>
              <w:spacing w:line="270" w:lineRule="exact"/>
              <w:ind w:left="113" w:right="113"/>
              <w:rPr>
                <w:rFonts w:hAnsi="ＭＳ ゴシック"/>
                <w:w w:val="80"/>
                <w:sz w:val="18"/>
                <w:szCs w:val="18"/>
              </w:rPr>
            </w:pPr>
            <w:r w:rsidRPr="003A0D53">
              <w:rPr>
                <w:rFonts w:hAnsi="ＭＳ ゴシック" w:hint="eastAsia"/>
                <w:w w:val="80"/>
                <w:sz w:val="18"/>
                <w:szCs w:val="18"/>
              </w:rPr>
              <w:t>アンケート調査</w:t>
            </w:r>
          </w:p>
        </w:tc>
        <w:tc>
          <w:tcPr>
            <w:tcW w:w="777" w:type="dxa"/>
            <w:tcBorders>
              <w:left w:val="single" w:sz="4"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会場アンケート</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▽催し物等を行う場合に、その会場において来場者から回答を収集</w:t>
            </w:r>
          </w:p>
          <w:p w:rsidR="00171B07" w:rsidRPr="003A0D53" w:rsidRDefault="00171B07" w:rsidP="003A0D53">
            <w:pPr>
              <w:spacing w:line="270" w:lineRule="exact"/>
              <w:ind w:left="118" w:hangingChars="100" w:hanging="118"/>
              <w:rPr>
                <w:w w:val="66"/>
                <w:sz w:val="18"/>
                <w:szCs w:val="18"/>
              </w:rPr>
            </w:pP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▽短時間で情報収集できる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▽コストがかからない</w:t>
            </w:r>
          </w:p>
          <w:p w:rsidR="005B1EA1" w:rsidRPr="003A0D53" w:rsidRDefault="00171B07" w:rsidP="001165FA">
            <w:pPr>
              <w:spacing w:line="270" w:lineRule="exact"/>
              <w:ind w:left="143" w:hangingChars="100" w:hanging="143"/>
              <w:rPr>
                <w:w w:val="80"/>
                <w:sz w:val="18"/>
                <w:szCs w:val="18"/>
              </w:rPr>
            </w:pPr>
            <w:r w:rsidRPr="003A0D53">
              <w:rPr>
                <w:rFonts w:hint="eastAsia"/>
                <w:w w:val="80"/>
                <w:sz w:val="18"/>
                <w:szCs w:val="18"/>
              </w:rPr>
              <w:t>▽特定ターゲット層の意向の定量的把握に有効</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▽催し物等に関する質問に限定される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▽来場できない人の意向を確認できない</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733" w:type="dxa"/>
            <w:vMerge w:val="restart"/>
            <w:tcBorders>
              <w:right w:val="single" w:sz="4" w:space="0" w:color="auto"/>
            </w:tcBorders>
            <w:textDirection w:val="tbRlV"/>
          </w:tcPr>
          <w:p w:rsidR="00171B07" w:rsidRPr="00B65BFA" w:rsidRDefault="00171B07" w:rsidP="003A0D53">
            <w:pPr>
              <w:spacing w:line="270" w:lineRule="exact"/>
              <w:ind w:left="113" w:right="113"/>
              <w:rPr>
                <w:rFonts w:hAnsi="ＭＳ ゴシック"/>
                <w:w w:val="80"/>
                <w:sz w:val="21"/>
                <w:szCs w:val="21"/>
              </w:rPr>
            </w:pPr>
            <w:r w:rsidRPr="00B65BFA">
              <w:rPr>
                <w:rFonts w:hAnsi="ＭＳ ゴシック" w:hint="eastAsia"/>
                <w:w w:val="80"/>
                <w:sz w:val="21"/>
                <w:szCs w:val="21"/>
              </w:rPr>
              <w:t>インタビュー調査</w:t>
            </w:r>
          </w:p>
        </w:tc>
        <w:tc>
          <w:tcPr>
            <w:tcW w:w="777" w:type="dxa"/>
            <w:tcBorders>
              <w:left w:val="single" w:sz="4"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グループインタビュ</w:t>
            </w:r>
            <w:r w:rsidRPr="00B65BFA">
              <w:rPr>
                <w:rFonts w:hAnsi="ＭＳ ゴシック" w:hint="eastAsia"/>
                <w:w w:val="80"/>
                <w:sz w:val="21"/>
                <w:szCs w:val="21"/>
              </w:rPr>
              <w:lastRenderedPageBreak/>
              <w:t>ー</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▽グループで質問者の質問に答えてもらうインタビューの方法</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▽対象者同士にディスカッションしてもらう方法もある</w:t>
            </w:r>
          </w:p>
          <w:p w:rsidR="00171B07" w:rsidRPr="003A0D53" w:rsidRDefault="00171B07" w:rsidP="003A0D53">
            <w:pPr>
              <w:spacing w:line="270" w:lineRule="exact"/>
              <w:ind w:left="215" w:hangingChars="150" w:hanging="215"/>
              <w:rPr>
                <w:w w:val="80"/>
                <w:sz w:val="18"/>
                <w:szCs w:val="18"/>
              </w:rPr>
            </w:pP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▽グループになることで、意見の連鎖による活発な意見交換が可能</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▽グループの主な意見が集約される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▽特定ターゲット層の意向の定性的把握に有効</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▽多数派の意見に流され、少数意見が得られない場合がある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▽特定の対象者に突っ込んだ質問をすることができない</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733" w:type="dxa"/>
            <w:vMerge/>
            <w:tcBorders>
              <w:right w:val="single" w:sz="4" w:space="0" w:color="auto"/>
            </w:tcBorders>
          </w:tcPr>
          <w:p w:rsidR="00171B07" w:rsidRPr="00B65BFA" w:rsidRDefault="00171B07" w:rsidP="003A0D53">
            <w:pPr>
              <w:spacing w:line="270" w:lineRule="exact"/>
              <w:rPr>
                <w:rFonts w:hAnsi="ＭＳ ゴシック"/>
                <w:w w:val="80"/>
                <w:sz w:val="21"/>
                <w:szCs w:val="21"/>
              </w:rPr>
            </w:pPr>
          </w:p>
        </w:tc>
        <w:tc>
          <w:tcPr>
            <w:tcW w:w="777" w:type="dxa"/>
            <w:tcBorders>
              <w:left w:val="single" w:sz="4"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個別インタビュー</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▽特定の個人を対象にインタビューする方法</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▽仮説検証の最終確認に用いることが多い</w:t>
            </w: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▽特定の対象者に突っ込んだ質問をすることができる</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▽全体の意向を把握することはできない</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1510" w:type="dxa"/>
            <w:gridSpan w:val="2"/>
            <w:tcBorders>
              <w:right w:val="single" w:sz="8" w:space="0" w:color="auto"/>
            </w:tcBorders>
          </w:tcPr>
          <w:p w:rsidR="00171B07" w:rsidRPr="00B65BFA" w:rsidRDefault="00171B07" w:rsidP="003A0D53">
            <w:pPr>
              <w:spacing w:line="270" w:lineRule="exact"/>
              <w:rPr>
                <w:rFonts w:hAnsi="ＭＳ ゴシック"/>
                <w:w w:val="90"/>
                <w:sz w:val="21"/>
                <w:szCs w:val="21"/>
              </w:rPr>
            </w:pPr>
            <w:r w:rsidRPr="00B65BFA">
              <w:rPr>
                <w:rFonts w:hAnsi="ＭＳ ゴシック" w:hint="eastAsia"/>
                <w:w w:val="90"/>
                <w:sz w:val="21"/>
                <w:szCs w:val="21"/>
              </w:rPr>
              <w:t>観察調査</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▽対象者の行動や言動を観察することによって情報を収集</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▽インタビューが難しい場合、観察のほうが適切な場合に用いる</w:t>
            </w: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▽対象者のニーズ等をきめ細かく把握できる</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▽観察できるのは特定の対象者に限定される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▽成果を整理するまでに相当の時間とコストを要する</w:t>
            </w:r>
          </w:p>
        </w:tc>
      </w:tr>
    </w:tbl>
    <w:p w:rsidR="00171B07" w:rsidRDefault="00171B07" w:rsidP="00171B07">
      <w:pPr>
        <w:pStyle w:val="a3"/>
        <w:spacing w:line="80" w:lineRule="exact"/>
        <w:ind w:leftChars="100" w:left="240"/>
        <w:rPr>
          <w:rFonts w:ascii="ＭＳ ゴシック" w:eastAsia="ＭＳ ゴシック" w:hAnsi="ＭＳ ゴシック"/>
          <w:b/>
          <w:sz w:val="24"/>
          <w:szCs w:val="24"/>
        </w:rPr>
      </w:pPr>
      <w:bookmarkStart w:id="1" w:name="OLE_LINK1"/>
    </w:p>
    <w:p w:rsidR="001165FA" w:rsidRDefault="001165FA" w:rsidP="00171B07">
      <w:pPr>
        <w:pStyle w:val="a3"/>
        <w:spacing w:line="80" w:lineRule="exact"/>
        <w:ind w:leftChars="100" w:left="240"/>
        <w:rPr>
          <w:rFonts w:ascii="ＭＳ ゴシック" w:eastAsia="ＭＳ ゴシック" w:hAnsi="ＭＳ ゴシック"/>
          <w:b/>
          <w:sz w:val="24"/>
          <w:szCs w:val="24"/>
        </w:rPr>
      </w:pPr>
    </w:p>
    <w:p w:rsidR="001165FA" w:rsidRDefault="001165FA" w:rsidP="00171B07">
      <w:pPr>
        <w:pStyle w:val="a3"/>
        <w:spacing w:line="80" w:lineRule="exact"/>
        <w:ind w:leftChars="100" w:left="240"/>
        <w:rPr>
          <w:rFonts w:ascii="ＭＳ ゴシック" w:eastAsia="ＭＳ ゴシック" w:hAnsi="ＭＳ ゴシック"/>
          <w:b/>
          <w:sz w:val="24"/>
          <w:szCs w:val="24"/>
        </w:rPr>
      </w:pPr>
    </w:p>
    <w:p w:rsidR="00274358" w:rsidRDefault="00274358" w:rsidP="001165FA">
      <w:pPr>
        <w:pStyle w:val="a3"/>
        <w:ind w:leftChars="100" w:left="240"/>
        <w:rPr>
          <w:szCs w:val="21"/>
        </w:rPr>
      </w:pPr>
    </w:p>
    <w:p w:rsidR="00274358" w:rsidRDefault="00274358" w:rsidP="001165FA">
      <w:pPr>
        <w:pStyle w:val="a3"/>
        <w:ind w:leftChars="100" w:left="240"/>
        <w:rPr>
          <w:szCs w:val="21"/>
        </w:rPr>
      </w:pPr>
    </w:p>
    <w:p w:rsidR="00171B07" w:rsidRPr="00FA5DE8" w:rsidRDefault="001C232A" w:rsidP="00171B07">
      <w:pPr>
        <w:pStyle w:val="a3"/>
        <w:spacing w:afterLines="25" w:after="90"/>
        <w:ind w:leftChars="100" w:left="24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２</w:t>
      </w:r>
      <w:r w:rsidR="00171B07" w:rsidRPr="00FA5DE8">
        <w:rPr>
          <w:rFonts w:ascii="HG丸ｺﾞｼｯｸM-PRO" w:eastAsia="HG丸ｺﾞｼｯｸM-PRO" w:hAnsi="ＭＳ ゴシック" w:hint="eastAsia"/>
          <w:b/>
          <w:sz w:val="24"/>
          <w:szCs w:val="24"/>
        </w:rPr>
        <w:t xml:space="preserve"> </w:t>
      </w:r>
      <w:r w:rsidR="00171B07">
        <w:rPr>
          <w:rFonts w:ascii="HG丸ｺﾞｼｯｸM-PRO" w:eastAsia="HG丸ｺﾞｼｯｸM-PRO" w:hAnsi="ＭＳ ゴシック" w:hint="eastAsia"/>
          <w:b/>
          <w:sz w:val="24"/>
          <w:szCs w:val="24"/>
        </w:rPr>
        <w:t>データの収集</w:t>
      </w:r>
    </w:p>
    <w:bookmarkEnd w:id="1"/>
    <w:p w:rsidR="00274358" w:rsidRDefault="00171B07" w:rsidP="00274358">
      <w:pPr>
        <w:ind w:leftChars="200" w:left="480" w:firstLineChars="100" w:firstLine="220"/>
        <w:rPr>
          <w:sz w:val="22"/>
          <w:szCs w:val="22"/>
        </w:rPr>
      </w:pPr>
      <w:r w:rsidRPr="00274358">
        <w:rPr>
          <w:rFonts w:hint="eastAsia"/>
          <w:sz w:val="22"/>
          <w:szCs w:val="22"/>
        </w:rPr>
        <w:t>データの収集にあたっては、分析に必要な十分なサンプル数を確保することが重要です。</w:t>
      </w:r>
    </w:p>
    <w:p w:rsidR="00171B07" w:rsidRPr="00274358" w:rsidRDefault="00171B07" w:rsidP="00274358">
      <w:pPr>
        <w:ind w:leftChars="200" w:left="480" w:firstLineChars="100" w:firstLine="220"/>
        <w:rPr>
          <w:sz w:val="22"/>
          <w:szCs w:val="22"/>
        </w:rPr>
      </w:pPr>
      <w:r w:rsidRPr="00274358">
        <w:rPr>
          <w:rFonts w:hint="eastAsia"/>
          <w:sz w:val="22"/>
          <w:szCs w:val="22"/>
        </w:rPr>
        <w:t>また、アンケート調査を実施する場合には、分析の目的や方法に応じた調査票の設計が必要です。</w:t>
      </w:r>
    </w:p>
    <w:p w:rsidR="00171B07" w:rsidRPr="00EA57A3" w:rsidRDefault="00171B07" w:rsidP="00171B07">
      <w:pPr>
        <w:spacing w:beforeLines="50" w:before="180" w:afterLines="25" w:after="90"/>
        <w:ind w:leftChars="200" w:left="480"/>
        <w:rPr>
          <w:b/>
        </w:rPr>
      </w:pPr>
      <w:r>
        <w:rPr>
          <w:rFonts w:hint="eastAsia"/>
          <w:b/>
          <w:bdr w:val="single" w:sz="4" w:space="0" w:color="auto"/>
        </w:rPr>
        <w:t>アンケート調査票の設計の留意点</w:t>
      </w:r>
    </w:p>
    <w:p w:rsidR="00171B07" w:rsidRPr="00F50FA0" w:rsidRDefault="00171B07" w:rsidP="00171B07">
      <w:pPr>
        <w:ind w:leftChars="200" w:left="480"/>
        <w:outlineLvl w:val="0"/>
        <w:rPr>
          <w:rFonts w:hAnsi="ＭＳ ゴシック"/>
          <w:b/>
        </w:rPr>
      </w:pPr>
      <w:r w:rsidRPr="00F50FA0">
        <w:rPr>
          <w:rFonts w:hAnsi="ＭＳ ゴシック" w:hint="eastAsia"/>
          <w:b/>
        </w:rPr>
        <w:t>(１)</w:t>
      </w:r>
      <w:r>
        <w:rPr>
          <w:rFonts w:hAnsi="ＭＳ ゴシック" w:hint="eastAsia"/>
          <w:b/>
        </w:rPr>
        <w:t xml:space="preserve"> </w:t>
      </w:r>
      <w:r w:rsidRPr="00F50FA0">
        <w:rPr>
          <w:rFonts w:hAnsi="ＭＳ ゴシック" w:hint="eastAsia"/>
          <w:b/>
        </w:rPr>
        <w:t>調査協力のお願い</w:t>
      </w:r>
    </w:p>
    <w:p w:rsidR="00573D16" w:rsidRDefault="00274358" w:rsidP="00573D16">
      <w:pPr>
        <w:ind w:leftChars="396" w:left="950" w:firstLineChars="101" w:firstLine="222"/>
        <w:rPr>
          <w:sz w:val="22"/>
          <w:szCs w:val="22"/>
        </w:rPr>
      </w:pPr>
      <w:r w:rsidRPr="00274358">
        <w:rPr>
          <w:rFonts w:hint="eastAsia"/>
          <w:sz w:val="22"/>
          <w:szCs w:val="22"/>
        </w:rPr>
        <w:t>調査の</w:t>
      </w:r>
      <w:r w:rsidR="00573D16">
        <w:rPr>
          <w:rFonts w:hint="eastAsia"/>
          <w:sz w:val="22"/>
          <w:szCs w:val="22"/>
        </w:rPr>
        <w:t>目的は、</w:t>
      </w:r>
      <w:r w:rsidRPr="00274358">
        <w:rPr>
          <w:rFonts w:hint="eastAsia"/>
          <w:sz w:val="22"/>
          <w:szCs w:val="22"/>
        </w:rPr>
        <w:t>はじめに「なぜ」、「何のため」に調査を行うのかを明確にします。</w:t>
      </w:r>
    </w:p>
    <w:p w:rsidR="00171B07" w:rsidRPr="00274358" w:rsidRDefault="00573D16" w:rsidP="00573D16">
      <w:pPr>
        <w:ind w:leftChars="396" w:left="950" w:firstLineChars="101" w:firstLine="222"/>
        <w:rPr>
          <w:sz w:val="22"/>
          <w:szCs w:val="22"/>
        </w:rPr>
      </w:pPr>
      <w:r>
        <w:rPr>
          <w:rFonts w:hint="eastAsia"/>
          <w:sz w:val="22"/>
          <w:szCs w:val="22"/>
        </w:rPr>
        <w:t>また、</w:t>
      </w:r>
      <w:r w:rsidR="003A0D53" w:rsidRPr="00274358">
        <w:rPr>
          <w:rFonts w:hint="eastAsia"/>
          <w:sz w:val="22"/>
          <w:szCs w:val="22"/>
        </w:rPr>
        <w:t>氏名等を記入してもらう場合は、</w:t>
      </w:r>
      <w:r w:rsidR="00171B07" w:rsidRPr="00274358">
        <w:rPr>
          <w:rFonts w:hint="eastAsia"/>
          <w:sz w:val="22"/>
          <w:szCs w:val="22"/>
        </w:rPr>
        <w:t>個人情報の保護を確約します。</w:t>
      </w:r>
    </w:p>
    <w:p w:rsidR="003A0D53" w:rsidRPr="00274358" w:rsidRDefault="00AC79EB" w:rsidP="00274358">
      <w:pPr>
        <w:ind w:leftChars="400" w:left="960" w:firstLineChars="100" w:firstLine="220"/>
        <w:rPr>
          <w:sz w:val="22"/>
          <w:szCs w:val="22"/>
        </w:rPr>
      </w:pPr>
      <w:r w:rsidRPr="00274358">
        <w:rPr>
          <w:rFonts w:hint="eastAsia"/>
          <w:sz w:val="22"/>
          <w:szCs w:val="22"/>
        </w:rPr>
        <w:t>例えば、</w:t>
      </w:r>
      <w:r w:rsidR="003A0D53" w:rsidRPr="00274358">
        <w:rPr>
          <w:rFonts w:hint="eastAsia"/>
          <w:sz w:val="22"/>
          <w:szCs w:val="22"/>
        </w:rPr>
        <w:t>「</w:t>
      </w:r>
      <w:r w:rsidRPr="00274358">
        <w:rPr>
          <w:sz w:val="22"/>
          <w:szCs w:val="22"/>
        </w:rPr>
        <w:t>いただいた回答は</w:t>
      </w:r>
      <w:r w:rsidRPr="00274358">
        <w:rPr>
          <w:rFonts w:hint="eastAsia"/>
          <w:sz w:val="22"/>
          <w:szCs w:val="22"/>
        </w:rPr>
        <w:t>調査</w:t>
      </w:r>
      <w:r w:rsidR="003A0D53" w:rsidRPr="00274358">
        <w:rPr>
          <w:sz w:val="22"/>
          <w:szCs w:val="22"/>
        </w:rPr>
        <w:t>の目的以外には一切使用いたしません</w:t>
      </w:r>
      <w:r w:rsidRPr="00274358">
        <w:rPr>
          <w:rFonts w:hint="eastAsia"/>
          <w:sz w:val="22"/>
          <w:szCs w:val="22"/>
        </w:rPr>
        <w:t>。</w:t>
      </w:r>
      <w:r w:rsidR="003A0D53" w:rsidRPr="00274358">
        <w:rPr>
          <w:rFonts w:hint="eastAsia"/>
          <w:sz w:val="22"/>
          <w:szCs w:val="22"/>
        </w:rPr>
        <w:t>」</w:t>
      </w:r>
      <w:r w:rsidRPr="00274358">
        <w:rPr>
          <w:rFonts w:hint="eastAsia"/>
          <w:sz w:val="22"/>
          <w:szCs w:val="22"/>
        </w:rPr>
        <w:t>等の文章を入れ</w:t>
      </w:r>
      <w:r w:rsidR="00573D16">
        <w:rPr>
          <w:rFonts w:hint="eastAsia"/>
          <w:sz w:val="22"/>
          <w:szCs w:val="22"/>
        </w:rPr>
        <w:t>ます</w:t>
      </w:r>
      <w:r w:rsidRPr="00274358">
        <w:rPr>
          <w:rFonts w:hint="eastAsia"/>
          <w:sz w:val="22"/>
          <w:szCs w:val="22"/>
        </w:rPr>
        <w:t>。</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(２) </w:t>
      </w:r>
      <w:r w:rsidR="00573D16">
        <w:rPr>
          <w:rFonts w:hAnsi="ＭＳ ゴシック" w:hint="eastAsia"/>
          <w:b/>
        </w:rPr>
        <w:t>調査の対象者（</w:t>
      </w:r>
      <w:r w:rsidRPr="00F50FA0">
        <w:rPr>
          <w:rFonts w:hAnsi="ＭＳ ゴシック" w:hint="eastAsia"/>
          <w:b/>
        </w:rPr>
        <w:t>回答者</w:t>
      </w:r>
      <w:r w:rsidR="00573D16">
        <w:rPr>
          <w:rFonts w:hAnsi="ＭＳ ゴシック" w:hint="eastAsia"/>
          <w:b/>
        </w:rPr>
        <w:t>）</w:t>
      </w:r>
      <w:r w:rsidRPr="00F50FA0">
        <w:rPr>
          <w:rFonts w:hAnsi="ＭＳ ゴシック" w:hint="eastAsia"/>
          <w:b/>
        </w:rPr>
        <w:t>を明確にする</w:t>
      </w:r>
    </w:p>
    <w:p w:rsidR="00AC79EB" w:rsidRPr="00274358" w:rsidRDefault="00573D16" w:rsidP="00573D16">
      <w:pPr>
        <w:ind w:leftChars="420" w:left="1008" w:firstLineChars="70" w:firstLine="154"/>
        <w:rPr>
          <w:sz w:val="22"/>
          <w:szCs w:val="22"/>
        </w:rPr>
      </w:pPr>
      <w:r w:rsidRPr="00573D16">
        <w:rPr>
          <w:rFonts w:hint="eastAsia"/>
          <w:sz w:val="22"/>
          <w:szCs w:val="22"/>
        </w:rPr>
        <w:t>調査の目的が明確に決まれば、自然と決まってくる事ですが、誰を調査の対象とするのかも明確に決めなくてはなりません。調査の内容によっては調査の地域や範囲を明確にしましょう。</w:t>
      </w:r>
    </w:p>
    <w:p w:rsidR="00171B07" w:rsidRDefault="00171B07" w:rsidP="00274358">
      <w:pPr>
        <w:ind w:leftChars="400" w:left="960" w:firstLineChars="100" w:firstLine="220"/>
        <w:rPr>
          <w:sz w:val="22"/>
          <w:szCs w:val="22"/>
        </w:rPr>
      </w:pPr>
      <w:r w:rsidRPr="00274358">
        <w:rPr>
          <w:rFonts w:hint="eastAsia"/>
          <w:sz w:val="22"/>
          <w:szCs w:val="22"/>
        </w:rPr>
        <w:t>例えば、回答者本人なのか（例：あなたは）、又は家族全体なのか（例：お宅では）など。</w:t>
      </w:r>
    </w:p>
    <w:p w:rsidR="00573D16" w:rsidRPr="00F50FA0" w:rsidRDefault="00573D16" w:rsidP="00573D16">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３</w:t>
      </w:r>
      <w:r w:rsidRPr="00F50FA0">
        <w:rPr>
          <w:rFonts w:hAnsi="ＭＳ ゴシック" w:hint="eastAsia"/>
          <w:b/>
        </w:rPr>
        <w:t xml:space="preserve">) </w:t>
      </w:r>
      <w:r>
        <w:rPr>
          <w:rFonts w:hAnsi="ＭＳ ゴシック" w:hint="eastAsia"/>
          <w:b/>
        </w:rPr>
        <w:t>調査の時期を明確にする。</w:t>
      </w:r>
    </w:p>
    <w:p w:rsidR="00573D16" w:rsidRPr="00573D16" w:rsidRDefault="00573D16" w:rsidP="00573D16">
      <w:pPr>
        <w:ind w:leftChars="400" w:left="960" w:firstLineChars="100" w:firstLine="220"/>
        <w:rPr>
          <w:sz w:val="22"/>
          <w:szCs w:val="22"/>
        </w:rPr>
      </w:pPr>
      <w:r w:rsidRPr="00573D16">
        <w:rPr>
          <w:rFonts w:hint="eastAsia"/>
          <w:sz w:val="22"/>
          <w:szCs w:val="22"/>
        </w:rPr>
        <w:t>調査を行う上で、調査対象を把握する時、調査事項を定めている時について、定義しておく必要があります。</w:t>
      </w:r>
    </w:p>
    <w:p w:rsidR="00573D16" w:rsidRDefault="00573D16" w:rsidP="00573D16">
      <w:pPr>
        <w:ind w:leftChars="400" w:left="960" w:firstLineChars="100" w:firstLine="220"/>
        <w:rPr>
          <w:sz w:val="22"/>
          <w:szCs w:val="22"/>
        </w:rPr>
      </w:pPr>
      <w:r w:rsidRPr="00573D16">
        <w:rPr>
          <w:rFonts w:hint="eastAsia"/>
          <w:sz w:val="22"/>
          <w:szCs w:val="22"/>
        </w:rPr>
        <w:t xml:space="preserve">　例えば20歳の人の収入や貯蓄の状況を調べるとした場合、調査対象を把握する時とは、いつ20歳となったのかということを表します。調査事項を定めている時とは、収入は一か月の収入なのか、1年間の収入なのか、貯蓄額はどの時点での金額なのかということを表しています。</w:t>
      </w:r>
    </w:p>
    <w:p w:rsidR="00573D16" w:rsidRPr="00F50FA0" w:rsidRDefault="00573D16" w:rsidP="00573D16">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４</w:t>
      </w:r>
      <w:r w:rsidRPr="00F50FA0">
        <w:rPr>
          <w:rFonts w:hAnsi="ＭＳ ゴシック" w:hint="eastAsia"/>
          <w:b/>
        </w:rPr>
        <w:t xml:space="preserve">) </w:t>
      </w:r>
      <w:r>
        <w:rPr>
          <w:rFonts w:hAnsi="ＭＳ ゴシック" w:hint="eastAsia"/>
          <w:b/>
        </w:rPr>
        <w:t>調査の方法</w:t>
      </w:r>
    </w:p>
    <w:p w:rsidR="00573D16" w:rsidRPr="00573D16" w:rsidRDefault="00573D16" w:rsidP="00573D16">
      <w:pPr>
        <w:ind w:leftChars="400" w:left="960" w:firstLineChars="100" w:firstLine="220"/>
        <w:rPr>
          <w:sz w:val="22"/>
          <w:szCs w:val="22"/>
        </w:rPr>
      </w:pPr>
      <w:r w:rsidRPr="00573D16">
        <w:rPr>
          <w:rFonts w:hint="eastAsia"/>
          <w:sz w:val="22"/>
          <w:szCs w:val="22"/>
        </w:rPr>
        <w:t>調査対象の選出の仕方や、調査票の配布から回収までの流れなどを明らかにしておきましょう。</w:t>
      </w:r>
    </w:p>
    <w:p w:rsidR="00CC56B8" w:rsidRPr="00F50FA0" w:rsidRDefault="00CC56B8" w:rsidP="00CC56B8">
      <w:pPr>
        <w:spacing w:beforeLines="25" w:before="90"/>
        <w:ind w:leftChars="200" w:left="480"/>
        <w:outlineLvl w:val="0"/>
        <w:rPr>
          <w:rFonts w:hAnsi="ＭＳ ゴシック"/>
          <w:b/>
        </w:rPr>
      </w:pPr>
      <w:r w:rsidRPr="00F50FA0">
        <w:rPr>
          <w:rFonts w:hAnsi="ＭＳ ゴシック" w:hint="eastAsia"/>
          <w:b/>
        </w:rPr>
        <w:t>(</w:t>
      </w:r>
      <w:r>
        <w:rPr>
          <w:rFonts w:hAnsi="ＭＳ ゴシック" w:hint="eastAsia"/>
          <w:b/>
        </w:rPr>
        <w:t>５</w:t>
      </w:r>
      <w:r w:rsidRPr="00F50FA0">
        <w:rPr>
          <w:rFonts w:hAnsi="ＭＳ ゴシック" w:hint="eastAsia"/>
          <w:b/>
        </w:rPr>
        <w:t xml:space="preserve">) </w:t>
      </w:r>
      <w:r>
        <w:rPr>
          <w:rFonts w:hAnsi="ＭＳ ゴシック" w:hint="eastAsia"/>
          <w:b/>
        </w:rPr>
        <w:t>調査対象の選出(全数調査と標本調査)</w:t>
      </w:r>
    </w:p>
    <w:p w:rsidR="00CC56B8" w:rsidRPr="00CC56B8" w:rsidRDefault="00CC56B8" w:rsidP="00CC56B8">
      <w:pPr>
        <w:ind w:leftChars="400" w:left="960" w:firstLineChars="100" w:firstLine="220"/>
        <w:rPr>
          <w:sz w:val="22"/>
          <w:szCs w:val="22"/>
        </w:rPr>
      </w:pPr>
      <w:r>
        <w:rPr>
          <w:rFonts w:hint="eastAsia"/>
          <w:sz w:val="22"/>
          <w:szCs w:val="22"/>
        </w:rPr>
        <w:t xml:space="preserve">ア　</w:t>
      </w:r>
      <w:r w:rsidRPr="00CC56B8">
        <w:rPr>
          <w:rFonts w:hint="eastAsia"/>
          <w:sz w:val="22"/>
          <w:szCs w:val="22"/>
        </w:rPr>
        <w:t>全数調査（悉皆(しっかい)調査）</w:t>
      </w:r>
    </w:p>
    <w:p w:rsidR="00CC56B8" w:rsidRDefault="00CC56B8" w:rsidP="00CC56B8">
      <w:pPr>
        <w:ind w:leftChars="490" w:left="1176" w:firstLineChars="108" w:firstLine="238"/>
        <w:rPr>
          <w:sz w:val="22"/>
          <w:szCs w:val="22"/>
        </w:rPr>
      </w:pPr>
      <w:r w:rsidRPr="00CC56B8">
        <w:rPr>
          <w:rFonts w:hint="eastAsia"/>
          <w:sz w:val="22"/>
          <w:szCs w:val="22"/>
        </w:rPr>
        <w:t>全数調査（悉皆調査）とは対象となるものを全て調べる調査の事です。全数調査は、誤差なく正確な結果が得られる反面、膨大な費用や手間がかかるという欠点もあります。</w:t>
      </w:r>
    </w:p>
    <w:p w:rsidR="00CC56B8" w:rsidRPr="00CC56B8" w:rsidRDefault="00CC56B8" w:rsidP="00CC56B8">
      <w:pPr>
        <w:ind w:leftChars="400" w:left="960" w:firstLineChars="100" w:firstLine="220"/>
        <w:rPr>
          <w:sz w:val="22"/>
          <w:szCs w:val="22"/>
        </w:rPr>
      </w:pPr>
    </w:p>
    <w:p w:rsidR="00CC56B8" w:rsidRPr="00CC56B8" w:rsidRDefault="00CC56B8" w:rsidP="00CC56B8">
      <w:pPr>
        <w:ind w:leftChars="400" w:left="960" w:firstLineChars="100" w:firstLine="220"/>
        <w:rPr>
          <w:sz w:val="22"/>
          <w:szCs w:val="22"/>
        </w:rPr>
      </w:pPr>
      <w:r>
        <w:rPr>
          <w:rFonts w:hint="eastAsia"/>
          <w:sz w:val="22"/>
          <w:szCs w:val="22"/>
        </w:rPr>
        <w:t xml:space="preserve">イ　</w:t>
      </w:r>
      <w:r w:rsidRPr="00CC56B8">
        <w:rPr>
          <w:rFonts w:hint="eastAsia"/>
          <w:sz w:val="22"/>
          <w:szCs w:val="22"/>
        </w:rPr>
        <w:t>標本調査（サンプル調査）</w:t>
      </w:r>
    </w:p>
    <w:p w:rsidR="00CC56B8" w:rsidRPr="00573D16" w:rsidRDefault="00CC56B8" w:rsidP="00CC56B8">
      <w:pPr>
        <w:ind w:leftChars="490" w:left="1176" w:firstLineChars="108" w:firstLine="238"/>
        <w:rPr>
          <w:sz w:val="22"/>
          <w:szCs w:val="22"/>
        </w:rPr>
      </w:pPr>
      <w:r w:rsidRPr="00CC56B8">
        <w:rPr>
          <w:rFonts w:hint="eastAsia"/>
          <w:sz w:val="22"/>
          <w:szCs w:val="22"/>
        </w:rPr>
        <w:t>標本調査（サンプル調査）とは対象となるもの一部を調査して、全体を推定する方法です。全数調査に比べて手間や費用を省くことができますが、標本誤差が生じてしまうため、標本は偏りが生じないように選ぶ必要があります。</w:t>
      </w:r>
      <w:r w:rsidRPr="00573D16">
        <w:rPr>
          <w:rFonts w:hint="eastAsia"/>
          <w:sz w:val="22"/>
          <w:szCs w:val="22"/>
        </w:rPr>
        <w:t>調査対象の選出の仕方や、調査票の配布から回収までの流れなどを明らかにしておきましょう。</w:t>
      </w:r>
    </w:p>
    <w:p w:rsidR="00573D16" w:rsidRPr="00CC56B8" w:rsidRDefault="00573D16" w:rsidP="00274358">
      <w:pPr>
        <w:ind w:leftChars="400" w:left="960" w:firstLineChars="100" w:firstLine="220"/>
        <w:rPr>
          <w:sz w:val="22"/>
          <w:szCs w:val="22"/>
        </w:rPr>
      </w:pP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６</w:t>
      </w:r>
      <w:r w:rsidRPr="00F50FA0">
        <w:rPr>
          <w:rFonts w:hAnsi="ＭＳ ゴシック" w:hint="eastAsia"/>
          <w:b/>
        </w:rPr>
        <w:t>) 回答数を少なくする工夫をする</w:t>
      </w:r>
    </w:p>
    <w:p w:rsidR="00171B07" w:rsidRPr="00274358" w:rsidRDefault="00171B07" w:rsidP="00274358">
      <w:pPr>
        <w:ind w:leftChars="400" w:left="960" w:firstLineChars="100" w:firstLine="220"/>
        <w:rPr>
          <w:sz w:val="22"/>
          <w:szCs w:val="22"/>
        </w:rPr>
      </w:pPr>
      <w:r w:rsidRPr="00274358">
        <w:rPr>
          <w:rFonts w:hint="eastAsia"/>
          <w:sz w:val="22"/>
          <w:szCs w:val="22"/>
        </w:rPr>
        <w:t>無関係な質問や重要でない質問は削除し、できるだけ回答数を少なくします。仮説の検証をするための調査であることを念頭に置かなければなりません。</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７</w:t>
      </w:r>
      <w:r w:rsidRPr="00F50FA0">
        <w:rPr>
          <w:rFonts w:hAnsi="ＭＳ ゴシック" w:hint="eastAsia"/>
          <w:b/>
        </w:rPr>
        <w:t>) わかりやすい調査票にする</w:t>
      </w:r>
    </w:p>
    <w:p w:rsidR="00171B07" w:rsidRDefault="00AC79EB" w:rsidP="00274358">
      <w:pPr>
        <w:ind w:leftChars="400" w:left="960" w:firstLineChars="100" w:firstLine="220"/>
        <w:rPr>
          <w:sz w:val="22"/>
          <w:szCs w:val="22"/>
        </w:rPr>
      </w:pPr>
      <w:r w:rsidRPr="00274358">
        <w:rPr>
          <w:rFonts w:hint="eastAsia"/>
          <w:sz w:val="22"/>
          <w:szCs w:val="22"/>
        </w:rPr>
        <w:t>友達しかわからない</w:t>
      </w:r>
      <w:r w:rsidR="00171B07" w:rsidRPr="00274358">
        <w:rPr>
          <w:rFonts w:hint="eastAsia"/>
          <w:sz w:val="22"/>
          <w:szCs w:val="22"/>
        </w:rPr>
        <w:t>言葉やあいまいな言葉は使わないようにし、誰もがわかりやすい表現にします。また、一つの質問で複数のことを聞かないようにします。</w:t>
      </w:r>
    </w:p>
    <w:p w:rsidR="00573D16" w:rsidRPr="00573D16" w:rsidRDefault="00573D16" w:rsidP="00274358">
      <w:pPr>
        <w:ind w:leftChars="400" w:left="960" w:firstLineChars="100" w:firstLine="220"/>
        <w:rPr>
          <w:sz w:val="22"/>
          <w:szCs w:val="22"/>
        </w:rPr>
      </w:pP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8</w:t>
      </w:r>
      <w:r w:rsidRPr="00F50FA0">
        <w:rPr>
          <w:rFonts w:hAnsi="ＭＳ ゴシック" w:hint="eastAsia"/>
          <w:b/>
        </w:rPr>
        <w:t>) 誘導する調査票にはしない</w:t>
      </w:r>
    </w:p>
    <w:p w:rsidR="00171B07" w:rsidRPr="00274358" w:rsidRDefault="00171B07" w:rsidP="00274358">
      <w:pPr>
        <w:ind w:leftChars="400" w:left="960" w:firstLineChars="100" w:firstLine="220"/>
        <w:rPr>
          <w:sz w:val="22"/>
          <w:szCs w:val="22"/>
        </w:rPr>
      </w:pPr>
      <w:r w:rsidRPr="00274358">
        <w:rPr>
          <w:rFonts w:hint="eastAsia"/>
          <w:sz w:val="22"/>
          <w:szCs w:val="22"/>
        </w:rPr>
        <w:t>回答を誘導するような調査票にしてはいけません。</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9</w:t>
      </w:r>
      <w:r w:rsidRPr="00F50FA0">
        <w:rPr>
          <w:rFonts w:hAnsi="ＭＳ ゴシック" w:hint="eastAsia"/>
          <w:b/>
        </w:rPr>
        <w:t xml:space="preserve">) </w:t>
      </w:r>
      <w:r>
        <w:rPr>
          <w:rFonts w:hAnsi="ＭＳ ゴシック" w:hint="eastAsia"/>
          <w:b/>
        </w:rPr>
        <w:t>自由回答型の質問も場合によって有効</w:t>
      </w:r>
    </w:p>
    <w:p w:rsidR="00171B07" w:rsidRPr="00274358" w:rsidRDefault="00171B07" w:rsidP="00274358">
      <w:pPr>
        <w:ind w:leftChars="400" w:left="960" w:firstLineChars="100" w:firstLine="220"/>
        <w:rPr>
          <w:sz w:val="22"/>
          <w:szCs w:val="22"/>
        </w:rPr>
      </w:pPr>
      <w:r w:rsidRPr="00274358">
        <w:rPr>
          <w:rFonts w:hint="eastAsia"/>
          <w:sz w:val="22"/>
          <w:szCs w:val="22"/>
        </w:rPr>
        <w:t>回答の内容や数字の幅が予想できない場合には、自由に回答してもらう質問タイプを採用することで対応できます。例えば、具体的数字（○○の額を万円単位で）や固有名称（□□の</w:t>
      </w:r>
      <w:r w:rsidR="00573D16">
        <w:rPr>
          <w:rFonts w:hint="eastAsia"/>
          <w:sz w:val="22"/>
          <w:szCs w:val="22"/>
        </w:rPr>
        <w:t>品物</w:t>
      </w:r>
      <w:r w:rsidRPr="00274358">
        <w:rPr>
          <w:rFonts w:hint="eastAsia"/>
          <w:sz w:val="22"/>
          <w:szCs w:val="22"/>
        </w:rPr>
        <w:t>を３つ）、意見・感想など。</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10</w:t>
      </w:r>
      <w:r w:rsidRPr="00F50FA0">
        <w:rPr>
          <w:rFonts w:hAnsi="ＭＳ ゴシック" w:hint="eastAsia"/>
          <w:b/>
        </w:rPr>
        <w:t>)</w:t>
      </w:r>
      <w:r w:rsidR="00AC79EB">
        <w:rPr>
          <w:rFonts w:hAnsi="ＭＳ ゴシック" w:hint="eastAsia"/>
          <w:b/>
        </w:rPr>
        <w:t>最後に感謝の言葉を添える</w:t>
      </w:r>
    </w:p>
    <w:p w:rsidR="00AC79EB" w:rsidRPr="00274358" w:rsidRDefault="00AC79EB" w:rsidP="00274358">
      <w:pPr>
        <w:ind w:leftChars="400" w:left="960" w:firstLineChars="100" w:firstLine="220"/>
        <w:rPr>
          <w:sz w:val="22"/>
          <w:szCs w:val="22"/>
        </w:rPr>
      </w:pPr>
      <w:r w:rsidRPr="00274358">
        <w:rPr>
          <w:rFonts w:hint="eastAsia"/>
          <w:sz w:val="22"/>
          <w:szCs w:val="22"/>
        </w:rPr>
        <w:t>「ご協力ありがとうございました。」等感謝の言葉を最後に添える。</w:t>
      </w:r>
    </w:p>
    <w:p w:rsidR="00AC79EB" w:rsidRPr="00F50FA0" w:rsidRDefault="00AC79EB" w:rsidP="00AC79EB">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11</w:t>
      </w:r>
      <w:r w:rsidRPr="00F50FA0">
        <w:rPr>
          <w:rFonts w:hAnsi="ＭＳ ゴシック" w:hint="eastAsia"/>
          <w:b/>
        </w:rPr>
        <w:t>) プレテストを実施する</w:t>
      </w:r>
    </w:p>
    <w:p w:rsidR="00AC79EB" w:rsidRPr="00274358" w:rsidRDefault="00AC79EB" w:rsidP="00274358">
      <w:pPr>
        <w:ind w:leftChars="400" w:left="960" w:firstLineChars="100" w:firstLine="220"/>
        <w:rPr>
          <w:sz w:val="22"/>
          <w:szCs w:val="22"/>
        </w:rPr>
      </w:pPr>
      <w:r w:rsidRPr="00274358">
        <w:rPr>
          <w:rFonts w:hint="eastAsia"/>
          <w:sz w:val="22"/>
          <w:szCs w:val="22"/>
        </w:rPr>
        <w:t>事前に自分又は</w:t>
      </w:r>
      <w:r w:rsidR="00274358">
        <w:rPr>
          <w:rFonts w:hint="eastAsia"/>
          <w:sz w:val="22"/>
          <w:szCs w:val="22"/>
        </w:rPr>
        <w:t>友達</w:t>
      </w:r>
      <w:r w:rsidRPr="00274358">
        <w:rPr>
          <w:rFonts w:hint="eastAsia"/>
          <w:sz w:val="22"/>
          <w:szCs w:val="22"/>
        </w:rPr>
        <w:t>等に回答してもらい、調査票がわかりやすく答えやすい</w:t>
      </w:r>
      <w:r w:rsidR="00274358">
        <w:rPr>
          <w:rFonts w:hint="eastAsia"/>
          <w:sz w:val="22"/>
          <w:szCs w:val="22"/>
        </w:rPr>
        <w:t>内容</w:t>
      </w:r>
      <w:r w:rsidRPr="00274358">
        <w:rPr>
          <w:rFonts w:hint="eastAsia"/>
          <w:sz w:val="22"/>
          <w:szCs w:val="22"/>
        </w:rPr>
        <w:t>になっているのかを確認します。</w:t>
      </w:r>
    </w:p>
    <w:p w:rsidR="00AC79EB" w:rsidRPr="00EC0923" w:rsidRDefault="00EC0923" w:rsidP="00EC0923">
      <w:pPr>
        <w:ind w:leftChars="296" w:left="960" w:hangingChars="104" w:hanging="250"/>
      </w:pPr>
      <w:r>
        <w:rPr>
          <w:noProof/>
        </w:rPr>
        <mc:AlternateContent>
          <mc:Choice Requires="wps">
            <w:drawing>
              <wp:anchor distT="0" distB="0" distL="114300" distR="114300" simplePos="0" relativeHeight="251675648" behindDoc="0" locked="0" layoutInCell="1" allowOverlap="1">
                <wp:simplePos x="0" y="0"/>
                <wp:positionH relativeFrom="column">
                  <wp:posOffset>891540</wp:posOffset>
                </wp:positionH>
                <wp:positionV relativeFrom="paragraph">
                  <wp:posOffset>158750</wp:posOffset>
                </wp:positionV>
                <wp:extent cx="1000125" cy="323850"/>
                <wp:effectExtent l="0" t="0" r="28575" b="19050"/>
                <wp:wrapNone/>
                <wp:docPr id="131" name="テキスト ボックス 131"/>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923" w:rsidRDefault="00EC0923">
                            <w:r>
                              <w:rPr>
                                <w:rFonts w:hint="eastAsia"/>
                              </w:rPr>
                              <w:t>調査票見本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1" o:spid="_x0000_s1036" type="#_x0000_t202" style="position:absolute;left:0;text-align:left;margin-left:70.2pt;margin-top:12.5pt;width:78.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dFtwIAAM4FAAAOAAAAZHJzL2Uyb0RvYy54bWysVM1u2zAMvg/YOwi6r3Z+2nVBnSJr0WFA&#10;0RZrh54VWWqMyqImKbGzYwMUe4i9wrDznicvMkq20/Tn0mEXmxQ/UuQnkgeHdanIQlhXgM5obyel&#10;RGgOeaFvMvr16uTdPiXOM50zBVpkdCkcPRy/fXNQmZHowwxULizBINqNKpPRmfdmlCSOz0TJ3A4Y&#10;odEowZbMo2pvktyyCqOXKumn6V5Sgc2NBS6cw9PjxkjHMb6UgvtzKZ3wRGUUc/Pxa+N3Gr7J+ICN&#10;biwzs4K3abB/yKJkhcZLN6GOmWdkbotnocqCW3Ag/Q6HMgEpCy5iDVhNL31SzeWMGRFrQXKc2dDk&#10;/l9Yfra4sKTI8e0GPUo0K/GR1qv79d2v9d2f9eoHWa9+rler9d1v1EkAIWWVcSP0vDTo6+uPUKN7&#10;d+7wMDBRS1uGP9ZI0I7kLzeEi9oTHpzSNO31dynhaBv0B/u78UWSB29jnf8koCRByKjFB408s8Wp&#10;85gJQjtIuMyBKvKTQqmohCYSR8qSBcPnVz7miB6PUEqTKqN7A7z6WYQQeuM/VYzfhiofR0BN6eAp&#10;Yru1aQWGGiai5JdKBIzSX4REuiMhL+TIOBd6k2dEB5TEil7j2OIfsnqNc1MHesSbQfuNc1losA1L&#10;j6nNbztqZYNHkrbqDqKvp3Xss2HXKFPIl9g/FpqhdIafFMj3KXP+glmcQmwZ3Cz+HD9SAT4StBIl&#10;M7DfXzoPeBwOtFJS4VRn1H2bMysoUZ81js2H3nAY1kBUhrvv+6jYbct026Ln5RFg5+BgYHZRDHiv&#10;OlFaKK9xAU3CrWhimuPdGfWdeOSbXYMLjIvJJIJw8A3zp/rS8BA6sBz67Kq+Zta0fe5xQs6gm382&#10;etLuDTZ4apjMPcgizkLguWG15R+XRmzXdsGFrbStR9TDGh7/BQAA//8DAFBLAwQUAAYACAAAACEA&#10;/y+gENwAAAAJAQAADwAAAGRycy9kb3ducmV2LnhtbEyPwU7DMBBE70j8g7VI3KhNVNokxKkAtVw4&#10;URBnN97aFrEdxW6a/j3LCY6jfZp902xm37MJx+RikHC/EMAwdFG7YCR8fuzuSmApq6BVHwNKuGCC&#10;TXt91ahax3N4x2mfDaOSkGolweY81JynzqJXaREHDHQ7xtGrTHE0XI/qTOW+54UQK+6VC/TBqgFf&#10;LHbf+5OXsH02lelKNdptqZ2b5q/jm3mV8vZmfnoElnHOfzD86pM6tOR0iKegE+spL8WSUAnFA20i&#10;oKjWFbCDhPVKAG8b/n9B+wMAAP//AwBQSwECLQAUAAYACAAAACEAtoM4kv4AAADhAQAAEwAAAAAA&#10;AAAAAAAAAAAAAAAAW0NvbnRlbnRfVHlwZXNdLnhtbFBLAQItABQABgAIAAAAIQA4/SH/1gAAAJQB&#10;AAALAAAAAAAAAAAAAAAAAC8BAABfcmVscy8ucmVsc1BLAQItABQABgAIAAAAIQCmqJdFtwIAAM4F&#10;AAAOAAAAAAAAAAAAAAAAAC4CAABkcnMvZTJvRG9jLnhtbFBLAQItABQABgAIAAAAIQD/L6AQ3AAA&#10;AAkBAAAPAAAAAAAAAAAAAAAAABEFAABkcnMvZG93bnJldi54bWxQSwUGAAAAAAQABADzAAAAGgYA&#10;AAAA&#10;" fillcolor="white [3201]" strokeweight=".5pt">
                <v:textbox>
                  <w:txbxContent>
                    <w:p w:rsidR="00EC0923" w:rsidRDefault="00EC0923">
                      <w:r>
                        <w:rPr>
                          <w:rFonts w:hint="eastAsia"/>
                        </w:rPr>
                        <w:t>調査票見本</w:t>
                      </w:r>
                    </w:p>
                  </w:txbxContent>
                </v:textbox>
              </v:shape>
            </w:pict>
          </mc:Fallback>
        </mc:AlternateContent>
      </w:r>
      <w:r w:rsidRPr="00EC0923">
        <w:rPr>
          <w:noProof/>
        </w:rPr>
        <w:drawing>
          <wp:inline distT="0" distB="0" distL="0" distR="0" wp14:anchorId="3BA2B8E6" wp14:editId="6C9C177C">
            <wp:extent cx="4768356" cy="7029450"/>
            <wp:effectExtent l="19050" t="19050" r="13335" b="190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68356" cy="7029450"/>
                    </a:xfrm>
                    <a:prstGeom prst="rect">
                      <a:avLst/>
                    </a:prstGeom>
                    <a:ln>
                      <a:solidFill>
                        <a:schemeClr val="tx1"/>
                      </a:solidFill>
                    </a:ln>
                  </pic:spPr>
                </pic:pic>
              </a:graphicData>
            </a:graphic>
          </wp:inline>
        </w:drawing>
      </w:r>
    </w:p>
    <w:p w:rsidR="0023376D" w:rsidRDefault="0023376D" w:rsidP="00171B07">
      <w:pPr>
        <w:ind w:leftChars="400" w:left="960" w:firstLineChars="100" w:firstLine="240"/>
      </w:pPr>
    </w:p>
    <w:p w:rsidR="00171B07" w:rsidRPr="00376440" w:rsidRDefault="00171B07" w:rsidP="00171B07">
      <w:pPr>
        <w:spacing w:beforeLines="50" w:before="180" w:afterLines="25" w:after="90"/>
        <w:ind w:leftChars="200" w:left="480"/>
      </w:pPr>
      <w:r w:rsidRPr="00EA57A3">
        <w:rPr>
          <w:rFonts w:hint="eastAsia"/>
          <w:b/>
          <w:bdr w:val="single" w:sz="4" w:space="0" w:color="auto"/>
        </w:rPr>
        <w:t>調査票の具体例</w:t>
      </w:r>
      <w:r w:rsidR="00376440" w:rsidRPr="00376440">
        <w:rPr>
          <w:rFonts w:hint="eastAsia"/>
          <w:b/>
        </w:rPr>
        <w:t xml:space="preserve">　</w:t>
      </w:r>
      <w:r w:rsidR="00376440">
        <w:rPr>
          <w:rFonts w:hint="eastAsia"/>
          <w:b/>
        </w:rPr>
        <w:t xml:space="preserve">　「</w:t>
      </w:r>
      <w:r w:rsidR="00CC56B8">
        <w:rPr>
          <w:rFonts w:hint="eastAsia"/>
          <w:b/>
        </w:rPr>
        <w:t>統計データ提供サ</w:t>
      </w:r>
      <w:r w:rsidR="00376440">
        <w:rPr>
          <w:rFonts w:hint="eastAsia"/>
          <w:b/>
        </w:rPr>
        <w:t>ービスに関する調査」</w:t>
      </w:r>
    </w:p>
    <w:p w:rsidR="00171B07" w:rsidRPr="00EA57A3" w:rsidRDefault="00171B07" w:rsidP="00171B07">
      <w:pPr>
        <w:spacing w:afterLines="25" w:after="90"/>
        <w:ind w:leftChars="200" w:left="480"/>
        <w:rPr>
          <w:b/>
        </w:rPr>
      </w:pPr>
      <w:r w:rsidRPr="00EA57A3">
        <w:rPr>
          <w:rFonts w:hAnsi="ＭＳ 明朝" w:cs="ＭＳ 明朝" w:hint="eastAsia"/>
          <w:b/>
        </w:rPr>
        <w:t>▽</w:t>
      </w:r>
      <w:r w:rsidRPr="00EA57A3">
        <w:rPr>
          <w:rFonts w:hint="eastAsia"/>
          <w:b/>
        </w:rPr>
        <w:t>直接</w:t>
      </w:r>
      <w:r>
        <w:rPr>
          <w:rFonts w:hint="eastAsia"/>
          <w:b/>
        </w:rPr>
        <w:t>比較する方法（重要なものを選択してもらうパターン）</w:t>
      </w:r>
    </w:p>
    <w:p w:rsidR="00171B07" w:rsidRDefault="00171B07" w:rsidP="00171B07">
      <w:pPr>
        <w:tabs>
          <w:tab w:val="num" w:pos="1022"/>
        </w:tabs>
        <w:ind w:leftChars="500" w:left="120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-1270</wp:posOffset>
                </wp:positionV>
                <wp:extent cx="5334000" cy="3576320"/>
                <wp:effectExtent l="0" t="0" r="19050" b="24130"/>
                <wp:wrapNone/>
                <wp:docPr id="116" name="メ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76320"/>
                        </a:xfrm>
                        <a:prstGeom prst="foldedCorner">
                          <a:avLst>
                            <a:gd name="adj" fmla="val 3190"/>
                          </a:avLst>
                        </a:prstGeom>
                        <a:solidFill>
                          <a:srgbClr val="FFFFFF"/>
                        </a:solidFill>
                        <a:ln w="9525">
                          <a:solidFill>
                            <a:srgbClr val="000000"/>
                          </a:solidFill>
                          <a:round/>
                          <a:headEnd/>
                          <a:tailEnd/>
                        </a:ln>
                      </wps:spPr>
                      <wps:txbx>
                        <w:txbxContent>
                          <w:p w:rsidR="009674DE" w:rsidRPr="008204F3" w:rsidRDefault="009674DE" w:rsidP="00171B07">
                            <w:pPr>
                              <w:spacing w:line="40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CC56B8">
                              <w:rPr>
                                <w:rFonts w:hint="eastAsia"/>
                                <w:sz w:val="22"/>
                                <w:szCs w:val="22"/>
                              </w:rPr>
                              <w:t>統計データを利用しやすいものにす</w:t>
                            </w:r>
                            <w:r w:rsidRPr="008204F3">
                              <w:rPr>
                                <w:rFonts w:hint="eastAsia"/>
                                <w:sz w:val="22"/>
                                <w:szCs w:val="22"/>
                              </w:rPr>
                              <w:t>るために必要な事業として考えられる事業を選択肢の中からお選びください。（複数可）</w:t>
                            </w:r>
                          </w:p>
                          <w:p w:rsidR="009674DE" w:rsidRPr="008204F3" w:rsidRDefault="00CC56B8" w:rsidP="00171B07">
                            <w:pPr>
                              <w:spacing w:line="400" w:lineRule="exact"/>
                              <w:ind w:leftChars="500" w:left="1420" w:hangingChars="100" w:hanging="220"/>
                              <w:rPr>
                                <w:sz w:val="22"/>
                                <w:szCs w:val="22"/>
                              </w:rPr>
                            </w:pPr>
                            <w:r>
                              <w:rPr>
                                <w:rFonts w:hint="eastAsia"/>
                                <w:sz w:val="22"/>
                                <w:szCs w:val="22"/>
                              </w:rPr>
                              <w:t>〔選択肢〕１．インターネット提供</w:t>
                            </w:r>
                            <w:r w:rsidR="009674DE"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CC56B8">
                              <w:rPr>
                                <w:rFonts w:hint="eastAsia"/>
                                <w:sz w:val="22"/>
                                <w:szCs w:val="22"/>
                              </w:rPr>
                              <w:t>データ個別加工</w:t>
                            </w:r>
                            <w:r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CC56B8">
                              <w:rPr>
                                <w:rFonts w:hint="eastAsia"/>
                                <w:sz w:val="22"/>
                                <w:szCs w:val="22"/>
                              </w:rPr>
                              <w:t>データ○○</w:t>
                            </w:r>
                            <w:r w:rsidRPr="008204F3">
                              <w:rPr>
                                <w:rFonts w:hint="eastAsia"/>
                                <w:sz w:val="22"/>
                                <w:szCs w:val="22"/>
                              </w:rPr>
                              <w:t>サービス</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p>
                          <w:p w:rsidR="009674DE" w:rsidRPr="008204F3" w:rsidRDefault="009674DE" w:rsidP="00171B07">
                            <w:pPr>
                              <w:spacing w:beforeLines="25" w:before="90" w:line="400" w:lineRule="exact"/>
                              <w:ind w:left="440" w:hangingChars="200" w:hanging="440"/>
                              <w:rPr>
                                <w:sz w:val="22"/>
                                <w:szCs w:val="22"/>
                              </w:rPr>
                            </w:pPr>
                            <w:r w:rsidRPr="008204F3">
                              <w:rPr>
                                <w:rFonts w:hint="eastAsia"/>
                                <w:sz w:val="22"/>
                                <w:szCs w:val="22"/>
                              </w:rPr>
                              <w:t>Ｑ２</w:t>
                            </w:r>
                            <w:r>
                              <w:rPr>
                                <w:rFonts w:hint="eastAsia"/>
                                <w:sz w:val="22"/>
                                <w:szCs w:val="22"/>
                              </w:rPr>
                              <w:t xml:space="preserve">　</w:t>
                            </w:r>
                            <w:r w:rsidR="00EC0923">
                              <w:rPr>
                                <w:rFonts w:hint="eastAsia"/>
                                <w:sz w:val="22"/>
                                <w:szCs w:val="22"/>
                              </w:rPr>
                              <w:t>講習</w:t>
                            </w:r>
                            <w:r w:rsidR="0023376D">
                              <w:rPr>
                                <w:rFonts w:hint="eastAsia"/>
                                <w:sz w:val="22"/>
                                <w:szCs w:val="22"/>
                              </w:rPr>
                              <w:t>を</w:t>
                            </w:r>
                            <w:r w:rsidR="00DC3ACF">
                              <w:rPr>
                                <w:rFonts w:hint="eastAsia"/>
                                <w:sz w:val="22"/>
                                <w:szCs w:val="22"/>
                              </w:rPr>
                              <w:t>受講</w:t>
                            </w:r>
                            <w:r w:rsidRPr="008204F3">
                              <w:rPr>
                                <w:rFonts w:hint="eastAsia"/>
                                <w:sz w:val="22"/>
                                <w:szCs w:val="22"/>
                              </w:rPr>
                              <w:t>するに当たり、その内容として重視される内容を選択肢の中からお選びください。（複数可）</w:t>
                            </w:r>
                          </w:p>
                          <w:p w:rsidR="009674DE" w:rsidRPr="008204F3" w:rsidRDefault="009674DE" w:rsidP="00171B07">
                            <w:pPr>
                              <w:spacing w:line="400" w:lineRule="exact"/>
                              <w:ind w:leftChars="500" w:left="1200"/>
                              <w:rPr>
                                <w:sz w:val="22"/>
                                <w:szCs w:val="22"/>
                              </w:rPr>
                            </w:pPr>
                            <w:r w:rsidRPr="008204F3">
                              <w:rPr>
                                <w:rFonts w:hint="eastAsia"/>
                                <w:sz w:val="22"/>
                                <w:szCs w:val="22"/>
                              </w:rPr>
                              <w:t>〔選択肢〕１．</w:t>
                            </w:r>
                            <w:r w:rsidR="00EC0923">
                              <w:rPr>
                                <w:rFonts w:hint="eastAsia"/>
                                <w:sz w:val="22"/>
                                <w:szCs w:val="22"/>
                              </w:rPr>
                              <w:t>講習会場が駅に近い</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0023376D">
                              <w:rPr>
                                <w:rFonts w:hint="eastAsia"/>
                                <w:sz w:val="22"/>
                                <w:szCs w:val="22"/>
                              </w:rPr>
                              <w:t>２．</w:t>
                            </w:r>
                            <w:r w:rsidR="00EC0923">
                              <w:rPr>
                                <w:rFonts w:hint="eastAsia"/>
                                <w:sz w:val="22"/>
                                <w:szCs w:val="22"/>
                              </w:rPr>
                              <w:t>講習料が安いこと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５．･････････････････</w:t>
                            </w:r>
                          </w:p>
                        </w:txbxContent>
                      </wps:txbx>
                      <wps:bodyPr rot="0" vert="horz" wrap="square" lIns="146160" tIns="73800" rIns="146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6" o:spid="_x0000_s1037" type="#_x0000_t65" style="position:absolute;left:0;text-align:left;margin-left:42pt;margin-top:-.1pt;width:420pt;height:2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rWRwIAAHQEAAAOAAAAZHJzL2Uyb0RvYy54bWysVMFuEzEQvSPxD5bvZLNJk7ZRN1WVUoRU&#10;oFLhAxzbmzV4PWbsZFOu/RL4tf4IY2cT0nJD7MHy2OPnee+N9+Jy21q20RgMuIqXgyFn2klQxq0q&#10;/uXzzZszzkIUTgkLTlf8QQd+OX/96qLzMz2CBqzSyAjEhVnnK97E6GdFEWSjWxEG4LWjzRqwFZFC&#10;XBUKRUforS1Gw+G06ACVR5A6BFq93m3yecavay3jp7oOOjJbcaot5hHzuExjMb8QsxUK3xjZlyH+&#10;oYpWGEeXHqCuRRRsjeYvqNZIhAB1HEhoC6hrI3XmQGzK4Qs2943wOnMhcYI/yBT+H6z8uLlDZhR5&#10;V045c6Ilk54efz49/mJphfTpfJhR2r2/w8Qw+FuQ3wJzsGiEW+krROgaLRRVVab84tmBFAQ6ypbd&#10;B1AELtYRslTbGtsESCKwbXbk4eCI3kYmaXEyHp8Mh2ScpL3x5HQ6HmXPCjHbH/cY4jsNLUuTitep&#10;o9QC0GnM14jNbYjZGtXTE+orZ3VryeiNsGxcnu8x+1xC36NmxmCNujHW5gBXy4VFRicrfpO/TJqE&#10;OU6zjnUVP5+MJrmIZ3vhGILYJYJJtxcQCGuncn8mdd/28yiM3c0p37pe7qTwzqm4XW6zn5O9d0tQ&#10;D6Q/wq756bHSpAH8wVlHjV/x8H0tUHNm37vk4cm0nKankqPT8VmSH59tLXNEy8JJAqp43E8Xcfe2&#10;1h7NqqF7ykzfwRW5Xpu4b49dTX3x1NqZff8M09s5jnPWn5/F/DcAAAD//wMAUEsDBBQABgAIAAAA&#10;IQAE2kn84QAAAAgBAAAPAAAAZHJzL2Rvd25yZXYueG1sTI9BS8NAFITvgv9heYIXaXdNtdSYl6JC&#10;oRYUjIo9brOvSTD7NmS3beqvd3vS4zDDzDfZfLCt2FPvG8cI12MFgrh0puEK4eN9MZqB8EGz0a1j&#10;QjiSh3l+fpbp1LgDv9G+CJWIJexTjVCH0KVS+rImq/3YdcTR27re6hBlX0nT60Mst61MlJpKqxuO&#10;C7Xu6Kmm8rvYWQReq6vty3rxc3z+Kl7dZ7N8nKyWiJcXw8M9iEBD+AvDCT+iQx6ZNm7HxosWYXYT&#10;rwSEUQIi2nfJSW8QbqcTBTLP5P8D+S8AAAD//wMAUEsBAi0AFAAGAAgAAAAhALaDOJL+AAAA4QEA&#10;ABMAAAAAAAAAAAAAAAAAAAAAAFtDb250ZW50X1R5cGVzXS54bWxQSwECLQAUAAYACAAAACEAOP0h&#10;/9YAAACUAQAACwAAAAAAAAAAAAAAAAAvAQAAX3JlbHMvLnJlbHNQSwECLQAUAAYACAAAACEAiMPK&#10;1kcCAAB0BAAADgAAAAAAAAAAAAAAAAAuAgAAZHJzL2Uyb0RvYy54bWxQSwECLQAUAAYACAAAACEA&#10;BNpJ/OEAAAAIAQAADwAAAAAAAAAAAAAAAAChBAAAZHJzL2Rvd25yZXYueG1sUEsFBgAAAAAEAAQA&#10;8wAAAK8FAAAAAA==&#10;" adj="20911">
                <v:textbox inset="4.06mm,2.05mm,4.06mm,0">
                  <w:txbxContent>
                    <w:p w:rsidR="009674DE" w:rsidRPr="008204F3" w:rsidRDefault="009674DE" w:rsidP="00171B07">
                      <w:pPr>
                        <w:spacing w:line="40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CC56B8">
                        <w:rPr>
                          <w:rFonts w:hint="eastAsia"/>
                          <w:sz w:val="22"/>
                          <w:szCs w:val="22"/>
                        </w:rPr>
                        <w:t>統計データを利用しやすいものにす</w:t>
                      </w:r>
                      <w:r w:rsidRPr="008204F3">
                        <w:rPr>
                          <w:rFonts w:hint="eastAsia"/>
                          <w:sz w:val="22"/>
                          <w:szCs w:val="22"/>
                        </w:rPr>
                        <w:t>るために必要な事業として考えられる事業を選択肢の中からお選びください。（複数可）</w:t>
                      </w:r>
                    </w:p>
                    <w:p w:rsidR="009674DE" w:rsidRPr="008204F3" w:rsidRDefault="00CC56B8" w:rsidP="00171B07">
                      <w:pPr>
                        <w:spacing w:line="400" w:lineRule="exact"/>
                        <w:ind w:leftChars="500" w:left="1420" w:hangingChars="100" w:hanging="220"/>
                        <w:rPr>
                          <w:sz w:val="22"/>
                          <w:szCs w:val="22"/>
                        </w:rPr>
                      </w:pPr>
                      <w:r>
                        <w:rPr>
                          <w:rFonts w:hint="eastAsia"/>
                          <w:sz w:val="22"/>
                          <w:szCs w:val="22"/>
                        </w:rPr>
                        <w:t>〔選択肢〕１．インターネット提供</w:t>
                      </w:r>
                      <w:r w:rsidR="009674DE"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CC56B8">
                        <w:rPr>
                          <w:rFonts w:hint="eastAsia"/>
                          <w:sz w:val="22"/>
                          <w:szCs w:val="22"/>
                        </w:rPr>
                        <w:t>データ個別加工</w:t>
                      </w:r>
                      <w:r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CC56B8">
                        <w:rPr>
                          <w:rFonts w:hint="eastAsia"/>
                          <w:sz w:val="22"/>
                          <w:szCs w:val="22"/>
                        </w:rPr>
                        <w:t>データ○○</w:t>
                      </w:r>
                      <w:r w:rsidRPr="008204F3">
                        <w:rPr>
                          <w:rFonts w:hint="eastAsia"/>
                          <w:sz w:val="22"/>
                          <w:szCs w:val="22"/>
                        </w:rPr>
                        <w:t>サービス</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p>
                    <w:p w:rsidR="009674DE" w:rsidRPr="008204F3" w:rsidRDefault="009674DE" w:rsidP="00171B07">
                      <w:pPr>
                        <w:spacing w:beforeLines="25" w:before="90" w:line="400" w:lineRule="exact"/>
                        <w:ind w:left="440" w:hangingChars="200" w:hanging="440"/>
                        <w:rPr>
                          <w:sz w:val="22"/>
                          <w:szCs w:val="22"/>
                        </w:rPr>
                      </w:pPr>
                      <w:r w:rsidRPr="008204F3">
                        <w:rPr>
                          <w:rFonts w:hint="eastAsia"/>
                          <w:sz w:val="22"/>
                          <w:szCs w:val="22"/>
                        </w:rPr>
                        <w:t>Ｑ２</w:t>
                      </w:r>
                      <w:r>
                        <w:rPr>
                          <w:rFonts w:hint="eastAsia"/>
                          <w:sz w:val="22"/>
                          <w:szCs w:val="22"/>
                        </w:rPr>
                        <w:t xml:space="preserve">　</w:t>
                      </w:r>
                      <w:r w:rsidR="00EC0923">
                        <w:rPr>
                          <w:rFonts w:hint="eastAsia"/>
                          <w:sz w:val="22"/>
                          <w:szCs w:val="22"/>
                        </w:rPr>
                        <w:t>講習</w:t>
                      </w:r>
                      <w:r w:rsidR="0023376D">
                        <w:rPr>
                          <w:rFonts w:hint="eastAsia"/>
                          <w:sz w:val="22"/>
                          <w:szCs w:val="22"/>
                        </w:rPr>
                        <w:t>を</w:t>
                      </w:r>
                      <w:r w:rsidR="00DC3ACF">
                        <w:rPr>
                          <w:rFonts w:hint="eastAsia"/>
                          <w:sz w:val="22"/>
                          <w:szCs w:val="22"/>
                        </w:rPr>
                        <w:t>受講</w:t>
                      </w:r>
                      <w:r w:rsidRPr="008204F3">
                        <w:rPr>
                          <w:rFonts w:hint="eastAsia"/>
                          <w:sz w:val="22"/>
                          <w:szCs w:val="22"/>
                        </w:rPr>
                        <w:t>するに当たり、その内容として重視される内容を選択肢の中からお選びください。（複数可）</w:t>
                      </w:r>
                    </w:p>
                    <w:p w:rsidR="009674DE" w:rsidRPr="008204F3" w:rsidRDefault="009674DE" w:rsidP="00171B07">
                      <w:pPr>
                        <w:spacing w:line="400" w:lineRule="exact"/>
                        <w:ind w:leftChars="500" w:left="1200"/>
                        <w:rPr>
                          <w:sz w:val="22"/>
                          <w:szCs w:val="22"/>
                        </w:rPr>
                      </w:pPr>
                      <w:r w:rsidRPr="008204F3">
                        <w:rPr>
                          <w:rFonts w:hint="eastAsia"/>
                          <w:sz w:val="22"/>
                          <w:szCs w:val="22"/>
                        </w:rPr>
                        <w:t>〔選択肢〕１．</w:t>
                      </w:r>
                      <w:r w:rsidR="00EC0923">
                        <w:rPr>
                          <w:rFonts w:hint="eastAsia"/>
                          <w:sz w:val="22"/>
                          <w:szCs w:val="22"/>
                        </w:rPr>
                        <w:t>講習会場が駅に近い</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0023376D">
                        <w:rPr>
                          <w:rFonts w:hint="eastAsia"/>
                          <w:sz w:val="22"/>
                          <w:szCs w:val="22"/>
                        </w:rPr>
                        <w:t>２．</w:t>
                      </w:r>
                      <w:r w:rsidR="00EC0923">
                        <w:rPr>
                          <w:rFonts w:hint="eastAsia"/>
                          <w:sz w:val="22"/>
                          <w:szCs w:val="22"/>
                        </w:rPr>
                        <w:t>講習料が安いこと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５．･････････････････</w:t>
                      </w:r>
                    </w:p>
                  </w:txbxContent>
                </v:textbox>
              </v:shape>
            </w:pict>
          </mc:Fallback>
        </mc:AlternateContent>
      </w: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23376D" w:rsidP="00171B07">
      <w:pPr>
        <w:tabs>
          <w:tab w:val="num" w:pos="1022"/>
        </w:tabs>
        <w:ind w:leftChars="500" w:left="1200"/>
      </w:pPr>
      <w:r>
        <w:rPr>
          <w:noProof/>
        </w:rPr>
        <mc:AlternateContent>
          <mc:Choice Requires="wps">
            <w:drawing>
              <wp:anchor distT="0" distB="0" distL="114300" distR="114300" simplePos="0" relativeHeight="251674624" behindDoc="0" locked="0" layoutInCell="1" allowOverlap="1" wp14:anchorId="3E27BAC3" wp14:editId="1534AF19">
                <wp:simplePos x="0" y="0"/>
                <wp:positionH relativeFrom="column">
                  <wp:posOffset>4425315</wp:posOffset>
                </wp:positionH>
                <wp:positionV relativeFrom="paragraph">
                  <wp:posOffset>6350</wp:posOffset>
                </wp:positionV>
                <wp:extent cx="1628775" cy="723900"/>
                <wp:effectExtent l="209550" t="419100" r="28575" b="19050"/>
                <wp:wrapNone/>
                <wp:docPr id="130" name="角丸四角形吹き出し 130"/>
                <wp:cNvGraphicFramePr/>
                <a:graphic xmlns:a="http://schemas.openxmlformats.org/drawingml/2006/main">
                  <a:graphicData uri="http://schemas.microsoft.com/office/word/2010/wordprocessingShape">
                    <wps:wsp>
                      <wps:cNvSpPr/>
                      <wps:spPr>
                        <a:xfrm>
                          <a:off x="0" y="0"/>
                          <a:ext cx="1628775" cy="723900"/>
                        </a:xfrm>
                        <a:prstGeom prst="wedgeRoundRectCallout">
                          <a:avLst>
                            <a:gd name="adj1" fmla="val -62352"/>
                            <a:gd name="adj2" fmla="val -10592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4DE" w:rsidRPr="00376440" w:rsidRDefault="009674DE" w:rsidP="00376440">
                            <w:pPr>
                              <w:rPr>
                                <w:color w:val="000000" w:themeColor="text1"/>
                                <w:sz w:val="18"/>
                                <w:szCs w:val="18"/>
                              </w:rPr>
                            </w:pPr>
                            <w:r w:rsidRPr="00376440">
                              <w:rPr>
                                <w:rFonts w:hint="eastAsia"/>
                                <w:color w:val="000000" w:themeColor="text1"/>
                                <w:sz w:val="18"/>
                                <w:szCs w:val="18"/>
                              </w:rPr>
                              <w:t>複数回答してもらう場合は、注書きを入れる</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27BA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0" o:spid="_x0000_s1038" type="#_x0000_t62" style="position:absolute;left:0;text-align:left;margin-left:348.45pt;margin-top:.5pt;width:128.25pt;height: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DsBwMAADUGAAAOAAAAZHJzL2Uyb0RvYy54bWysVM1uEzEQviPxDpbv7f6kSdqomypKVYRU&#10;tVVb1LPj9SaLvLaxneyGGydOSIgLh9648AoFiacpkXgMxt7NJqUVB0QOmxnPzDfjzzNzeFQVHC2Y&#10;NrkUCY52Q4yYoDLNxTTBr65PdvYxMpaIlHApWIKXzOCj4fNnh6UasFjOJE+ZRgAizKBUCZ5ZqwZB&#10;YOiMFcTsSsUEGDOpC2JB1dMg1aQE9IIHcRj2glLqVGlJmTFwelwb8dDjZxmj9jzLDLOIJxhqs/6r&#10;/XfivsHwkAymmqhZTpsyyD9UUZBcQNIW6phYguY6fwRV5FRLIzO7S2URyCzLKfN3gNtE4R+3uZoR&#10;xfxdgByjWprM/4OlZ4sLjfIU3q4D/AhSwCP9+vrp593d6vYWhNWPL6uP3+7ffVi9/37/7jNybkBa&#10;qcwAYq/UhW40A6JjoMp04f7hbqjyRC9bolllEYXDqBfv9/tdjCjY+nHnIPSgwSZaaWNfMFkgJyS4&#10;ZOmUXcq5SC/hSceEczm3nnCyODXWM5821ZP0dYRRVnB4yAXhaKcXd7px89JbTvEDpyjsHsTRY6/O&#10;tlfU6/X6zgcqbRKDtK7VVSHkSc657you3IGRPE/dmVdcW7Mx1wgKS7CtfEKA2PICzUUGjuGaUy/Z&#10;JWcOgotLlsGDAYuxJ8CPygaTUMqEjWrTjKSsTtUN4ddU3kb4e3hAh5xBkS12A/Cw3jV2TUDj70KZ&#10;n7Q2OPxbYXVwG+EzS2Hb4CIXUj8FwOFWTebaf01STY1jyVaTyjdzz3m6k4lMl9DgWtaTbxQ9yaGj&#10;TomxF0RDh0DTw/qy5/DJuCwTLBsJo5nUb586d/4wgWDFqITVkWDzZk40w4i/FDCbB9Hents1Xtnr&#10;9mNQ9LZlsm0R82IsoRmgZ6E6Lzp/y9dipmVxA1tu5LKCiQgKuRNMrV4rY1uvNNiTlI1G3g32iyL2&#10;VFwp6sAdz65Rr6sbolUzVhYG8kyu10zT0zXHG18XKeRobmWWW2fc8NoosJt8KzV71C2/bd17bbb9&#10;8DcAAAD//wMAUEsDBBQABgAIAAAAIQCFq3mG2wAAAAkBAAAPAAAAZHJzL2Rvd25yZXYueG1sTI/N&#10;ToNAFIX3Jr7D5Jq4s0NbSwoyNMakW7FodDswV0CZO4SZAr6915Vdnnwn5yc7LLYXE46+c6RgvYpA&#10;INXOdNQoeHs93u1B+KDJ6N4RKvhBD4f8+irTqXEznXAqQyM4hHyqFbQhDKmUvm7Rar9yAxKzTzda&#10;HViOjTSjnjnc9nITRbG0uiNuaPWATy3W3+XZKtgXzQeZr+PppdxW7wXO03O3KZS6vVkeH0AEXMK/&#10;Gf7m83TIeVPlzmS86BXESZywlQFfYp7stvcgKtbrXQQyz+Tlg/wXAAD//wMAUEsBAi0AFAAGAAgA&#10;AAAhALaDOJL+AAAA4QEAABMAAAAAAAAAAAAAAAAAAAAAAFtDb250ZW50X1R5cGVzXS54bWxQSwEC&#10;LQAUAAYACAAAACEAOP0h/9YAAACUAQAACwAAAAAAAAAAAAAAAAAvAQAAX3JlbHMvLnJlbHNQSwEC&#10;LQAUAAYACAAAACEAptIw7AcDAAA1BgAADgAAAAAAAAAAAAAAAAAuAgAAZHJzL2Uyb0RvYy54bWxQ&#10;SwECLQAUAAYACAAAACEAhat5htsAAAAJAQAADwAAAAAAAAAAAAAAAABhBQAAZHJzL2Rvd25yZXYu&#10;eG1sUEsFBgAAAAAEAAQA8wAAAGkGAAAAAA==&#10;" adj="-2668,-12079" filled="f" strokecolor="black [3213]" strokeweight="2pt">
                <v:textbox>
                  <w:txbxContent>
                    <w:p w:rsidR="009674DE" w:rsidRPr="00376440" w:rsidRDefault="009674DE" w:rsidP="00376440">
                      <w:pPr>
                        <w:rPr>
                          <w:color w:val="000000" w:themeColor="text1"/>
                          <w:sz w:val="18"/>
                          <w:szCs w:val="18"/>
                        </w:rPr>
                      </w:pPr>
                      <w:r w:rsidRPr="00376440">
                        <w:rPr>
                          <w:rFonts w:hint="eastAsia"/>
                          <w:color w:val="000000" w:themeColor="text1"/>
                          <w:sz w:val="18"/>
                          <w:szCs w:val="18"/>
                        </w:rPr>
                        <w:t>複数回答してもらう場合は、注書きを入れる</w:t>
                      </w:r>
                      <w:r>
                        <w:rPr>
                          <w:rFonts w:hint="eastAsia"/>
                          <w:color w:val="000000" w:themeColor="text1"/>
                          <w:sz w:val="18"/>
                          <w:szCs w:val="18"/>
                        </w:rPr>
                        <w:t>。</w:t>
                      </w:r>
                    </w:p>
                  </w:txbxContent>
                </v:textbox>
              </v:shape>
            </w:pict>
          </mc:Fallback>
        </mc:AlternateContent>
      </w: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DF75AE" w:rsidRDefault="00DF75AE" w:rsidP="00171B07">
      <w:pPr>
        <w:spacing w:beforeLines="50" w:before="180" w:afterLines="25" w:after="90"/>
        <w:ind w:leftChars="200" w:left="480"/>
        <w:rPr>
          <w:rFonts w:hAnsi="ＭＳ 明朝" w:cs="ＭＳ 明朝"/>
          <w:b/>
        </w:rPr>
      </w:pPr>
    </w:p>
    <w:p w:rsidR="00DD5A3F" w:rsidRDefault="00DD5A3F" w:rsidP="00171B07">
      <w:pPr>
        <w:spacing w:beforeLines="50" w:before="180" w:afterLines="25" w:after="90"/>
        <w:ind w:leftChars="200" w:left="480"/>
        <w:rPr>
          <w:rFonts w:hAnsi="ＭＳ 明朝" w:cs="ＭＳ 明朝"/>
          <w:b/>
        </w:rPr>
      </w:pPr>
    </w:p>
    <w:p w:rsidR="00171B07" w:rsidRPr="00EA57A3" w:rsidRDefault="00DD5A3F" w:rsidP="00171B07">
      <w:pPr>
        <w:spacing w:beforeLines="50" w:before="180" w:afterLines="25" w:after="90"/>
        <w:ind w:leftChars="200" w:left="480"/>
        <w:rPr>
          <w:b/>
        </w:rPr>
      </w:pPr>
      <w:r>
        <w:rPr>
          <w:rFonts w:hint="eastAsia"/>
          <w:noProof/>
        </w:rPr>
        <mc:AlternateContent>
          <mc:Choice Requires="wps">
            <w:drawing>
              <wp:anchor distT="0" distB="0" distL="114300" distR="114300" simplePos="0" relativeHeight="251662336" behindDoc="0" locked="0" layoutInCell="1" allowOverlap="1" wp14:anchorId="5175E1B2" wp14:editId="32603E69">
                <wp:simplePos x="0" y="0"/>
                <wp:positionH relativeFrom="column">
                  <wp:posOffset>539115</wp:posOffset>
                </wp:positionH>
                <wp:positionV relativeFrom="paragraph">
                  <wp:posOffset>282575</wp:posOffset>
                </wp:positionV>
                <wp:extent cx="5334000" cy="3505200"/>
                <wp:effectExtent l="0" t="0" r="19050" b="19050"/>
                <wp:wrapNone/>
                <wp:docPr id="115" name="メ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05200"/>
                        </a:xfrm>
                        <a:prstGeom prst="foldedCorner">
                          <a:avLst>
                            <a:gd name="adj" fmla="val 3190"/>
                          </a:avLst>
                        </a:prstGeom>
                        <a:solidFill>
                          <a:srgbClr val="FFFFFF"/>
                        </a:solidFill>
                        <a:ln w="9525">
                          <a:solidFill>
                            <a:srgbClr val="000000"/>
                          </a:solidFill>
                          <a:round/>
                          <a:headEnd/>
                          <a:tailEnd/>
                        </a:ln>
                      </wps:spPr>
                      <wps:txbx>
                        <w:txbxContent>
                          <w:p w:rsidR="009674DE" w:rsidRPr="004510B4" w:rsidRDefault="009674DE" w:rsidP="00171B07">
                            <w:pPr>
                              <w:spacing w:line="400" w:lineRule="exact"/>
                              <w:ind w:left="440" w:hangingChars="200" w:hanging="440"/>
                              <w:rPr>
                                <w:sz w:val="22"/>
                                <w:szCs w:val="22"/>
                              </w:rPr>
                            </w:pPr>
                            <w:r w:rsidRPr="004510B4">
                              <w:rPr>
                                <w:rFonts w:hint="eastAsia"/>
                                <w:sz w:val="22"/>
                                <w:szCs w:val="22"/>
                              </w:rPr>
                              <w:t xml:space="preserve">Ｑ１　</w:t>
                            </w:r>
                            <w:r w:rsidR="0023376D">
                              <w:rPr>
                                <w:rFonts w:hint="eastAsia"/>
                                <w:sz w:val="22"/>
                                <w:szCs w:val="22"/>
                              </w:rPr>
                              <w:t>統計データを利用しやすいものにす</w:t>
                            </w:r>
                            <w:r w:rsidR="0023376D" w:rsidRPr="008204F3">
                              <w:rPr>
                                <w:rFonts w:hint="eastAsia"/>
                                <w:sz w:val="22"/>
                                <w:szCs w:val="22"/>
                              </w:rPr>
                              <w:t>るために必要な事業として</w:t>
                            </w:r>
                            <w:r w:rsidR="0023376D">
                              <w:rPr>
                                <w:rFonts w:hint="eastAsia"/>
                                <w:sz w:val="22"/>
                                <w:szCs w:val="22"/>
                              </w:rPr>
                              <w:t>考えら</w:t>
                            </w:r>
                            <w:r w:rsidRPr="004510B4">
                              <w:rPr>
                                <w:rFonts w:hint="eastAsia"/>
                                <w:sz w:val="22"/>
                                <w:szCs w:val="22"/>
                              </w:rPr>
                              <w:t>れる順に番号をお振りください。</w:t>
                            </w:r>
                          </w:p>
                          <w:p w:rsidR="009674DE" w:rsidRPr="008204F3" w:rsidRDefault="009674DE" w:rsidP="00171B07">
                            <w:pPr>
                              <w:spacing w:line="400" w:lineRule="exact"/>
                              <w:ind w:leftChars="500" w:left="1420" w:hangingChars="100" w:hanging="220"/>
                              <w:rPr>
                                <w:sz w:val="22"/>
                                <w:szCs w:val="22"/>
                              </w:rPr>
                            </w:pPr>
                            <w:r w:rsidRPr="008204F3">
                              <w:rPr>
                                <w:rFonts w:hint="eastAsia"/>
                                <w:sz w:val="22"/>
                                <w:szCs w:val="22"/>
                              </w:rPr>
                              <w:t>〔選択肢〕１．</w:t>
                            </w:r>
                            <w:r w:rsidR="0023376D">
                              <w:rPr>
                                <w:rFonts w:hint="eastAsia"/>
                                <w:sz w:val="22"/>
                                <w:szCs w:val="22"/>
                              </w:rPr>
                              <w:t>インターネット提供</w:t>
                            </w:r>
                            <w:r w:rsidR="0023376D" w:rsidRPr="008204F3">
                              <w:rPr>
                                <w:rFonts w:hint="eastAsia"/>
                                <w:sz w:val="22"/>
                                <w:szCs w:val="22"/>
                              </w:rPr>
                              <w:t>サービス</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23376D">
                              <w:rPr>
                                <w:rFonts w:hint="eastAsia"/>
                                <w:sz w:val="22"/>
                                <w:szCs w:val="22"/>
                              </w:rPr>
                              <w:t>データ個別加工</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23376D">
                              <w:rPr>
                                <w:rFonts w:hint="eastAsia"/>
                                <w:sz w:val="22"/>
                                <w:szCs w:val="22"/>
                              </w:rPr>
                              <w:t>データ○○</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Pr>
                                <w:rFonts w:hint="eastAsia"/>
                                <w:sz w:val="22"/>
                                <w:szCs w:val="22"/>
                              </w:rPr>
                              <w:t xml:space="preserve">　　　　　</w:t>
                            </w:r>
                            <w:r w:rsidR="0023376D">
                              <w:rPr>
                                <w:rFonts w:hint="eastAsia"/>
                                <w:sz w:val="22"/>
                                <w:szCs w:val="22"/>
                              </w:rPr>
                              <w:t xml:space="preserve">　　　　　</w:t>
                            </w:r>
                            <w:r>
                              <w:rPr>
                                <w:rFonts w:hint="eastAsia"/>
                                <w:sz w:val="22"/>
                                <w:szCs w:val="22"/>
                              </w:rPr>
                              <w:t>（　　）</w:t>
                            </w:r>
                          </w:p>
                          <w:p w:rsidR="009674DE" w:rsidRPr="004510B4" w:rsidRDefault="009674DE" w:rsidP="00171B07">
                            <w:pPr>
                              <w:spacing w:beforeLines="25" w:before="90" w:line="400" w:lineRule="exact"/>
                              <w:ind w:left="440" w:hangingChars="200" w:hanging="440"/>
                              <w:rPr>
                                <w:sz w:val="22"/>
                                <w:szCs w:val="22"/>
                              </w:rPr>
                            </w:pPr>
                            <w:r w:rsidRPr="004510B4">
                              <w:rPr>
                                <w:rFonts w:hint="eastAsia"/>
                                <w:sz w:val="22"/>
                                <w:szCs w:val="22"/>
                              </w:rPr>
                              <w:t xml:space="preserve">Ｑ２　</w:t>
                            </w:r>
                            <w:r w:rsidR="00DC3ACF">
                              <w:rPr>
                                <w:rFonts w:hint="eastAsia"/>
                                <w:sz w:val="22"/>
                                <w:szCs w:val="22"/>
                              </w:rPr>
                              <w:t>講習を受講</w:t>
                            </w:r>
                            <w:r w:rsidR="00DD5A3F" w:rsidRPr="008204F3">
                              <w:rPr>
                                <w:rFonts w:hint="eastAsia"/>
                                <w:sz w:val="22"/>
                                <w:szCs w:val="22"/>
                              </w:rPr>
                              <w:t>するに当たり、</w:t>
                            </w:r>
                            <w:r w:rsidRPr="004510B4">
                              <w:rPr>
                                <w:rFonts w:hint="eastAsia"/>
                                <w:sz w:val="22"/>
                                <w:szCs w:val="22"/>
                              </w:rPr>
                              <w:t>その内容として重視される順に番号をお振りください。</w:t>
                            </w:r>
                          </w:p>
                          <w:p w:rsidR="009674DE" w:rsidRPr="004510B4" w:rsidRDefault="009674DE" w:rsidP="00171B07">
                            <w:pPr>
                              <w:spacing w:line="400" w:lineRule="exact"/>
                              <w:ind w:leftChars="500" w:left="1200"/>
                              <w:rPr>
                                <w:sz w:val="22"/>
                                <w:szCs w:val="22"/>
                              </w:rPr>
                            </w:pPr>
                            <w:r w:rsidRPr="004510B4">
                              <w:rPr>
                                <w:rFonts w:hint="eastAsia"/>
                                <w:sz w:val="22"/>
                                <w:szCs w:val="22"/>
                              </w:rPr>
                              <w:t>〔選択肢〕１．</w:t>
                            </w:r>
                            <w:r w:rsidR="00DD5A3F">
                              <w:rPr>
                                <w:rFonts w:hint="eastAsia"/>
                                <w:sz w:val="22"/>
                                <w:szCs w:val="22"/>
                              </w:rPr>
                              <w:t>講習会場が駅に近い</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DD5A3F">
                              <w:rPr>
                                <w:rFonts w:hint="eastAsia"/>
                                <w:sz w:val="22"/>
                                <w:szCs w:val="22"/>
                              </w:rPr>
                              <w:t>講習料が安いこと</w:t>
                            </w:r>
                            <w:r>
                              <w:rPr>
                                <w:rFonts w:hint="eastAsia"/>
                                <w:sz w:val="22"/>
                                <w:szCs w:val="22"/>
                              </w:rPr>
                              <w:t xml:space="preserve">　　　</w:t>
                            </w:r>
                            <w:r w:rsidR="00DD5A3F">
                              <w:rPr>
                                <w:rFonts w:hint="eastAsia"/>
                                <w:sz w:val="22"/>
                                <w:szCs w:val="22"/>
                              </w:rPr>
                              <w:t xml:space="preserve">　　　　</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Pr>
                                <w:rFonts w:hint="eastAsia"/>
                                <w:sz w:val="22"/>
                                <w:szCs w:val="22"/>
                              </w:rPr>
                              <w:t>５．</w:t>
                            </w:r>
                            <w:r w:rsidRPr="008204F3">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txbxContent>
                      </wps:txbx>
                      <wps:bodyPr rot="0" vert="horz" wrap="square" lIns="146160" tIns="73800" rIns="146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E1B2" id="メモ 115" o:spid="_x0000_s1039" type="#_x0000_t65" style="position:absolute;left:0;text-align:left;margin-left:42.45pt;margin-top:22.25pt;width:4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oFSQIAAHQEAAAOAAAAZHJzL2Uyb0RvYy54bWysVEtu2zAQ3RfoHQjuG0lxnI8QOQicpiiQ&#10;tgHSHoAmKYstxWGHtOV0m5OkV8tFOqTl1Gl3RbUgOOTwcd57Q51fbHrL1hqDAdfw6qDkTDsJyrhl&#10;w798vn5zylmIwilhwemG3+vAL2avX50PvtaH0IFVGhmBuFAPvuFdjL4uiiA73YtwAF472mwBexEp&#10;xGWhUAyE3tvisCyPiwFQeQSpQ6DVq+0mn2X8ttUyfmrboCOzDafaYh4xj4s0FrNzUS9R+M7IsQzx&#10;D1X0wji69BnqSkTBVmj+guqNRAjQxgMJfQFta6TOHIhNVf7B5q4TXmcuJE7wzzKF/wcrP65vkRlF&#10;3lVTzpzoyaSnh8enh58srZA+gw81pd35W0wMg78B+S0wB/NOuKW+RISh00JRVVXKL14cSEGgo2wx&#10;fABF4GIVIUu1abFPgCQC22RH7p8d0ZvIJC1OJ5OjsiTjJO1NpuWUPM93iHp33GOI7zT0LE0a3qaO&#10;UnNApzFfI9Y3IWZr1EhPqK+ctb0lo9fCskl1tsMccwtR71AzY7BGXRtrc4DLxdwio5MNv87fWFDY&#10;T7OODQ0/mx5OcxEv9sI+BLFLBJNupO0+BMLKqdyfSd234zwKY7dzyrdulDspvHUqbhab7OdJwkzq&#10;L0Ddk/4I2+anx0qTDvAHZwM1fsPD95VAzZl975KHR8fVcXoqOTqZnCb58cXWIke0LJwkoIbH3XQe&#10;t29r5dEsO7qnyvQdXJLrrYm79tjWNBZPrZ3Zj88wvZ39OGf9/lnMfgEAAP//AwBQSwMEFAAGAAgA&#10;AAAhAJAWAIniAAAACQEAAA8AAABkcnMvZG93bnJldi54bWxMj0FLw0AQhe+C/2EZwYvYjTUpTcyk&#10;qFCogoJRscdtdpoEs7Mhu21Tf73bkx7fvMd73+SL0XRiT4NrLSPcTCIQxJXVLdcIH+/L6zkI5xVr&#10;1VkmhCM5WBTnZ7nKtD3wG+1LX4tQwi5TCI33fSalqxoyyk1sTxy8rR2M8kEOtdSDOoRy08lpFM2k&#10;US2HhUb19NhQ9V3uDAKvo6vty3r5c3z6Kl/tZ7t6uH1eIV5ejPd3IDyN/i8MJ/yADkVg2tgdayc6&#10;hHmchiRCHCcggp9OT4cNQpLOEpBFLv9/UPwCAAD//wMAUEsBAi0AFAAGAAgAAAAhALaDOJL+AAAA&#10;4QEAABMAAAAAAAAAAAAAAAAAAAAAAFtDb250ZW50X1R5cGVzXS54bWxQSwECLQAUAAYACAAAACEA&#10;OP0h/9YAAACUAQAACwAAAAAAAAAAAAAAAAAvAQAAX3JlbHMvLnJlbHNQSwECLQAUAAYACAAAACEA&#10;E7+aBUkCAAB0BAAADgAAAAAAAAAAAAAAAAAuAgAAZHJzL2Uyb0RvYy54bWxQSwECLQAUAAYACAAA&#10;ACEAkBYAieIAAAAJAQAADwAAAAAAAAAAAAAAAACjBAAAZHJzL2Rvd25yZXYueG1sUEsFBgAAAAAE&#10;AAQA8wAAALIFAAAAAA==&#10;" adj="20911">
                <v:textbox inset="4.06mm,2.05mm,4.06mm,0">
                  <w:txbxContent>
                    <w:p w:rsidR="009674DE" w:rsidRPr="004510B4" w:rsidRDefault="009674DE" w:rsidP="00171B07">
                      <w:pPr>
                        <w:spacing w:line="400" w:lineRule="exact"/>
                        <w:ind w:left="440" w:hangingChars="200" w:hanging="440"/>
                        <w:rPr>
                          <w:sz w:val="22"/>
                          <w:szCs w:val="22"/>
                        </w:rPr>
                      </w:pPr>
                      <w:r w:rsidRPr="004510B4">
                        <w:rPr>
                          <w:rFonts w:hint="eastAsia"/>
                          <w:sz w:val="22"/>
                          <w:szCs w:val="22"/>
                        </w:rPr>
                        <w:t xml:space="preserve">Ｑ１　</w:t>
                      </w:r>
                      <w:r w:rsidR="0023376D">
                        <w:rPr>
                          <w:rFonts w:hint="eastAsia"/>
                          <w:sz w:val="22"/>
                          <w:szCs w:val="22"/>
                        </w:rPr>
                        <w:t>統計データを利用しやすいものにす</w:t>
                      </w:r>
                      <w:r w:rsidR="0023376D" w:rsidRPr="008204F3">
                        <w:rPr>
                          <w:rFonts w:hint="eastAsia"/>
                          <w:sz w:val="22"/>
                          <w:szCs w:val="22"/>
                        </w:rPr>
                        <w:t>るために必要な事業として</w:t>
                      </w:r>
                      <w:r w:rsidR="0023376D">
                        <w:rPr>
                          <w:rFonts w:hint="eastAsia"/>
                          <w:sz w:val="22"/>
                          <w:szCs w:val="22"/>
                        </w:rPr>
                        <w:t>考えら</w:t>
                      </w:r>
                      <w:r w:rsidRPr="004510B4">
                        <w:rPr>
                          <w:rFonts w:hint="eastAsia"/>
                          <w:sz w:val="22"/>
                          <w:szCs w:val="22"/>
                        </w:rPr>
                        <w:t>れる順に番号をお振りください。</w:t>
                      </w:r>
                    </w:p>
                    <w:p w:rsidR="009674DE" w:rsidRPr="008204F3" w:rsidRDefault="009674DE" w:rsidP="00171B07">
                      <w:pPr>
                        <w:spacing w:line="400" w:lineRule="exact"/>
                        <w:ind w:leftChars="500" w:left="1420" w:hangingChars="100" w:hanging="220"/>
                        <w:rPr>
                          <w:sz w:val="22"/>
                          <w:szCs w:val="22"/>
                        </w:rPr>
                      </w:pPr>
                      <w:r w:rsidRPr="008204F3">
                        <w:rPr>
                          <w:rFonts w:hint="eastAsia"/>
                          <w:sz w:val="22"/>
                          <w:szCs w:val="22"/>
                        </w:rPr>
                        <w:t>〔選択肢〕１．</w:t>
                      </w:r>
                      <w:r w:rsidR="0023376D">
                        <w:rPr>
                          <w:rFonts w:hint="eastAsia"/>
                          <w:sz w:val="22"/>
                          <w:szCs w:val="22"/>
                        </w:rPr>
                        <w:t>インターネット提供</w:t>
                      </w:r>
                      <w:r w:rsidR="0023376D" w:rsidRPr="008204F3">
                        <w:rPr>
                          <w:rFonts w:hint="eastAsia"/>
                          <w:sz w:val="22"/>
                          <w:szCs w:val="22"/>
                        </w:rPr>
                        <w:t>サービス</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23376D">
                        <w:rPr>
                          <w:rFonts w:hint="eastAsia"/>
                          <w:sz w:val="22"/>
                          <w:szCs w:val="22"/>
                        </w:rPr>
                        <w:t>データ個別加工</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23376D">
                        <w:rPr>
                          <w:rFonts w:hint="eastAsia"/>
                          <w:sz w:val="22"/>
                          <w:szCs w:val="22"/>
                        </w:rPr>
                        <w:t>データ○○</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Pr>
                          <w:rFonts w:hint="eastAsia"/>
                          <w:sz w:val="22"/>
                          <w:szCs w:val="22"/>
                        </w:rPr>
                        <w:t xml:space="preserve">　　　　　</w:t>
                      </w:r>
                      <w:r w:rsidR="0023376D">
                        <w:rPr>
                          <w:rFonts w:hint="eastAsia"/>
                          <w:sz w:val="22"/>
                          <w:szCs w:val="22"/>
                        </w:rPr>
                        <w:t xml:space="preserve">　　　　　</w:t>
                      </w:r>
                      <w:r>
                        <w:rPr>
                          <w:rFonts w:hint="eastAsia"/>
                          <w:sz w:val="22"/>
                          <w:szCs w:val="22"/>
                        </w:rPr>
                        <w:t>（　　）</w:t>
                      </w:r>
                    </w:p>
                    <w:p w:rsidR="009674DE" w:rsidRPr="004510B4" w:rsidRDefault="009674DE" w:rsidP="00171B07">
                      <w:pPr>
                        <w:spacing w:beforeLines="25" w:before="90" w:line="400" w:lineRule="exact"/>
                        <w:ind w:left="440" w:hangingChars="200" w:hanging="440"/>
                        <w:rPr>
                          <w:sz w:val="22"/>
                          <w:szCs w:val="22"/>
                        </w:rPr>
                      </w:pPr>
                      <w:r w:rsidRPr="004510B4">
                        <w:rPr>
                          <w:rFonts w:hint="eastAsia"/>
                          <w:sz w:val="22"/>
                          <w:szCs w:val="22"/>
                        </w:rPr>
                        <w:t xml:space="preserve">Ｑ２　</w:t>
                      </w:r>
                      <w:r w:rsidR="00DC3ACF">
                        <w:rPr>
                          <w:rFonts w:hint="eastAsia"/>
                          <w:sz w:val="22"/>
                          <w:szCs w:val="22"/>
                        </w:rPr>
                        <w:t>講習を受講</w:t>
                      </w:r>
                      <w:r w:rsidR="00DD5A3F" w:rsidRPr="008204F3">
                        <w:rPr>
                          <w:rFonts w:hint="eastAsia"/>
                          <w:sz w:val="22"/>
                          <w:szCs w:val="22"/>
                        </w:rPr>
                        <w:t>するに当たり、</w:t>
                      </w:r>
                      <w:r w:rsidRPr="004510B4">
                        <w:rPr>
                          <w:rFonts w:hint="eastAsia"/>
                          <w:sz w:val="22"/>
                          <w:szCs w:val="22"/>
                        </w:rPr>
                        <w:t>その内容として重視される順に番号をお振りください。</w:t>
                      </w:r>
                    </w:p>
                    <w:p w:rsidR="009674DE" w:rsidRPr="004510B4" w:rsidRDefault="009674DE" w:rsidP="00171B07">
                      <w:pPr>
                        <w:spacing w:line="400" w:lineRule="exact"/>
                        <w:ind w:leftChars="500" w:left="1200"/>
                        <w:rPr>
                          <w:sz w:val="22"/>
                          <w:szCs w:val="22"/>
                        </w:rPr>
                      </w:pPr>
                      <w:r w:rsidRPr="004510B4">
                        <w:rPr>
                          <w:rFonts w:hint="eastAsia"/>
                          <w:sz w:val="22"/>
                          <w:szCs w:val="22"/>
                        </w:rPr>
                        <w:t>〔選択肢〕１．</w:t>
                      </w:r>
                      <w:r w:rsidR="00DD5A3F">
                        <w:rPr>
                          <w:rFonts w:hint="eastAsia"/>
                          <w:sz w:val="22"/>
                          <w:szCs w:val="22"/>
                        </w:rPr>
                        <w:t>講習会場が駅に近い</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DD5A3F">
                        <w:rPr>
                          <w:rFonts w:hint="eastAsia"/>
                          <w:sz w:val="22"/>
                          <w:szCs w:val="22"/>
                        </w:rPr>
                        <w:t>講習料が安いこと</w:t>
                      </w:r>
                      <w:r>
                        <w:rPr>
                          <w:rFonts w:hint="eastAsia"/>
                          <w:sz w:val="22"/>
                          <w:szCs w:val="22"/>
                        </w:rPr>
                        <w:t xml:space="preserve">　　　</w:t>
                      </w:r>
                      <w:r w:rsidR="00DD5A3F">
                        <w:rPr>
                          <w:rFonts w:hint="eastAsia"/>
                          <w:sz w:val="22"/>
                          <w:szCs w:val="22"/>
                        </w:rPr>
                        <w:t xml:space="preserve">　　　　</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Pr>
                          <w:rFonts w:hint="eastAsia"/>
                          <w:sz w:val="22"/>
                          <w:szCs w:val="22"/>
                        </w:rPr>
                        <w:t>５．</w:t>
                      </w:r>
                      <w:r w:rsidRPr="008204F3">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txbxContent>
                </v:textbox>
              </v:shape>
            </w:pict>
          </mc:Fallback>
        </mc:AlternateContent>
      </w:r>
      <w:r w:rsidR="00171B07" w:rsidRPr="00EA57A3">
        <w:rPr>
          <w:rFonts w:hAnsi="ＭＳ 明朝" w:cs="ＭＳ 明朝" w:hint="eastAsia"/>
          <w:b/>
        </w:rPr>
        <w:t>▽</w:t>
      </w:r>
      <w:r w:rsidR="00171B07" w:rsidRPr="00EA57A3">
        <w:rPr>
          <w:rFonts w:hint="eastAsia"/>
          <w:b/>
        </w:rPr>
        <w:t>直接</w:t>
      </w:r>
      <w:r w:rsidR="00171B07">
        <w:rPr>
          <w:rFonts w:hint="eastAsia"/>
          <w:b/>
        </w:rPr>
        <w:t>比較する方法（重要な順に番号を付してもらうパターン）</w:t>
      </w:r>
    </w:p>
    <w:p w:rsidR="00171B07" w:rsidRPr="004510B4"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Pr="00EA57A3" w:rsidRDefault="00171B07" w:rsidP="00171B07">
      <w:pPr>
        <w:spacing w:afterLines="25" w:after="90"/>
        <w:ind w:leftChars="200" w:left="480"/>
        <w:rPr>
          <w:b/>
        </w:rPr>
      </w:pPr>
      <w:r>
        <w:rPr>
          <w:rFonts w:hAnsi="ＭＳ 明朝" w:cs="ＭＳ 明朝"/>
          <w:b/>
        </w:rPr>
        <w:br w:type="page"/>
      </w:r>
      <w:r w:rsidRPr="00EA57A3">
        <w:rPr>
          <w:rFonts w:hAnsi="ＭＳ 明朝" w:cs="ＭＳ 明朝" w:hint="eastAsia"/>
          <w:b/>
        </w:rPr>
        <w:t>▽</w:t>
      </w:r>
      <w:r>
        <w:rPr>
          <w:rFonts w:hAnsi="ＭＳ 明朝" w:cs="ＭＳ 明朝" w:hint="eastAsia"/>
          <w:b/>
        </w:rPr>
        <w:t>個々に尋ねる</w:t>
      </w:r>
      <w:r w:rsidRPr="00EA57A3">
        <w:rPr>
          <w:rFonts w:hint="eastAsia"/>
          <w:b/>
        </w:rPr>
        <w:t>方法</w:t>
      </w:r>
    </w:p>
    <w:p w:rsidR="00171B07" w:rsidRDefault="00171B07" w:rsidP="00171B07">
      <w:pPr>
        <w:tabs>
          <w:tab w:val="num" w:pos="1022"/>
        </w:tabs>
        <w:ind w:leftChars="300" w:left="72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539115</wp:posOffset>
                </wp:positionH>
                <wp:positionV relativeFrom="paragraph">
                  <wp:posOffset>-12700</wp:posOffset>
                </wp:positionV>
                <wp:extent cx="5334000" cy="1400175"/>
                <wp:effectExtent l="0" t="0" r="19050" b="28575"/>
                <wp:wrapNone/>
                <wp:docPr id="114" name="メ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400175"/>
                        </a:xfrm>
                        <a:prstGeom prst="foldedCorner">
                          <a:avLst>
                            <a:gd name="adj" fmla="val 3190"/>
                          </a:avLst>
                        </a:prstGeom>
                        <a:solidFill>
                          <a:srgbClr val="FFFFFF"/>
                        </a:solidFill>
                        <a:ln w="9525">
                          <a:solidFill>
                            <a:srgbClr val="000000"/>
                          </a:solidFill>
                          <a:round/>
                          <a:headEnd/>
                          <a:tailEnd/>
                        </a:ln>
                      </wps:spPr>
                      <wps:txbx>
                        <w:txbxContent>
                          <w:p w:rsidR="009674DE" w:rsidRPr="008204F3" w:rsidRDefault="009674DE" w:rsidP="00171B07">
                            <w:pPr>
                              <w:spacing w:line="36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DD5A3F">
                              <w:rPr>
                                <w:rFonts w:hint="eastAsia"/>
                                <w:sz w:val="22"/>
                                <w:szCs w:val="22"/>
                              </w:rPr>
                              <w:t>統計を学習するにあたり</w:t>
                            </w:r>
                            <w:r w:rsidRPr="006A498D">
                              <w:rPr>
                                <w:rFonts w:hint="eastAsia"/>
                                <w:sz w:val="22"/>
                                <w:szCs w:val="22"/>
                              </w:rPr>
                              <w:t>不安感をどの程度感じておられますか。</w:t>
                            </w:r>
                          </w:p>
                          <w:p w:rsidR="009674DE" w:rsidRPr="008204F3" w:rsidRDefault="009674DE" w:rsidP="00171B07">
                            <w:pPr>
                              <w:spacing w:line="360" w:lineRule="exact"/>
                              <w:ind w:leftChars="500" w:left="1420" w:hangingChars="100" w:hanging="220"/>
                              <w:rPr>
                                <w:sz w:val="22"/>
                                <w:szCs w:val="22"/>
                              </w:rPr>
                            </w:pPr>
                            <w:r w:rsidRPr="008204F3">
                              <w:rPr>
                                <w:rFonts w:hint="eastAsia"/>
                                <w:sz w:val="22"/>
                                <w:szCs w:val="22"/>
                              </w:rPr>
                              <w:t>〔選択肢〕１．</w:t>
                            </w:r>
                            <w:r w:rsidRPr="006A498D">
                              <w:rPr>
                                <w:rFonts w:hint="eastAsia"/>
                                <w:sz w:val="22"/>
                                <w:szCs w:val="22"/>
                              </w:rPr>
                              <w:t>不安をかなり感じている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Pr="006A498D">
                              <w:rPr>
                                <w:rFonts w:hint="eastAsia"/>
                                <w:sz w:val="22"/>
                                <w:szCs w:val="22"/>
                              </w:rPr>
                              <w:t>不安を感じている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Pr="006A498D">
                              <w:rPr>
                                <w:rFonts w:hint="eastAsia"/>
                                <w:sz w:val="22"/>
                                <w:szCs w:val="22"/>
                              </w:rPr>
                              <w:t>不安はない</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Pr="006A498D">
                              <w:rPr>
                                <w:rFonts w:hint="eastAsia"/>
                                <w:sz w:val="22"/>
                                <w:szCs w:val="22"/>
                              </w:rPr>
                              <w:t>わからない</w:t>
                            </w:r>
                          </w:p>
                        </w:txbxContent>
                      </wps:txbx>
                      <wps:bodyPr rot="0" vert="horz" wrap="square" lIns="146160" tIns="73800" rIns="146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14" o:spid="_x0000_s1040" type="#_x0000_t65" style="position:absolute;left:0;text-align:left;margin-left:42.45pt;margin-top:-1pt;width:420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ziSgIAAHQEAAAOAAAAZHJzL2Uyb0RvYy54bWysVNtuEzEQfUfiHyy/0802TS+rbKoqpQip&#10;QKXCBzi2N2vweszYyaa89kvKr/VHGDubksAbIg+rGXt8POeccaaXm86ytcZgwNW8PBpxpp0EZdyy&#10;5l8+37w55yxE4ZSw4HTNH3Tgl7PXr6a9r/QxtGCVRkYgLlS9r3kbo6+KIshWdyIcgdeONhvATkRK&#10;cVkoFD2hd7Y4Ho1Oix5QeQSpQ6DV6+0mn2X8ptEyfmqaoCOzNafeYv5i/i7St5hNRbVE4VsjhzbE&#10;P3TRCePo0heoaxEFW6H5C6ozEiFAE48kdAU0jZE6cyA25egPNvet8DpzIXGCf5Ep/D9Y+XF9h8wo&#10;8q484cyJjkx6fnx6fvzJ0grp0/tQUdm9v8PEMPhbkN8CczBvhVvqK0ToWy0UdVWm+uLgQEoCHWWL&#10;/gMoAherCFmqTYNdAiQR2CY78vDiiN5EJmlxMh6fjEZknKS9ksLybJLvENXuuMcQ32noWApq3qSJ&#10;UnNApzFfI9a3IWZr1EBPqK+cNZ0lo9fCsnF5keegENVQS9EONTMGa9SNsTYnuFzMLTI6WfOb/Bsa&#10;Cvtl1rG+5heT40lu4mAv7EMQu0Qw6Uba7kMgrJzK85nUfTvEURi7janeukHupPDWqbhZbLKf5wkz&#10;qb8A9UD6I2yHnx4rBS3gD856Gvyah+8rgZoz+94lD09Oy9P0VHJ2Nj5P8uPB1iJntCycJKCax104&#10;j9u3tfJoli3dU2b6Dq7I9cbE3Xhsexqap9HO7IdnmN7Ofp6rfv9ZzH4BAAD//wMAUEsDBBQABgAI&#10;AAAAIQCb2ETB4gAAAAkBAAAPAAAAZHJzL2Rvd25yZXYueG1sTI9BS8NAEIXvgv9hGcGLtJtGLWnM&#10;pKhQqAWFRsUet9ltEszOhuy2Tf31Tk96nPceb76XzQfbioPpfeMIYTKOQBgqnW6oQvh4X4wSED4o&#10;0qp1ZBBOxsM8v7zIVKrdkdbmUIRKcAn5VCHUIXSplL6sjVV+7DpD7O1cb1Xgs6+k7tWRy20r4yia&#10;Sqsa4g+16sxzbcrvYm8RaBPd7F43i5/Ty1fx5j6b5dPtaol4fTU8PoAIZgh/YTjjMzrkzLR1e9Je&#10;tAjJ3YyTCKOYJ7E/i8/CFiGeJPcg80z+X5D/AgAA//8DAFBLAQItABQABgAIAAAAIQC2gziS/gAA&#10;AOEBAAATAAAAAAAAAAAAAAAAAAAAAABbQ29udGVudF9UeXBlc10ueG1sUEsBAi0AFAAGAAgAAAAh&#10;ADj9If/WAAAAlAEAAAsAAAAAAAAAAAAAAAAALwEAAF9yZWxzLy5yZWxzUEsBAi0AFAAGAAgAAAAh&#10;AFY97OJKAgAAdAQAAA4AAAAAAAAAAAAAAAAALgIAAGRycy9lMm9Eb2MueG1sUEsBAi0AFAAGAAgA&#10;AAAhAJvYRMHiAAAACQEAAA8AAAAAAAAAAAAAAAAApAQAAGRycy9kb3ducmV2LnhtbFBLBQYAAAAA&#10;BAAEAPMAAACzBQAAAAA=&#10;" adj="20911">
                <v:textbox inset="4.06mm,2.05mm,4.06mm,0">
                  <w:txbxContent>
                    <w:p w:rsidR="009674DE" w:rsidRPr="008204F3" w:rsidRDefault="009674DE" w:rsidP="00171B07">
                      <w:pPr>
                        <w:spacing w:line="36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DD5A3F">
                        <w:rPr>
                          <w:rFonts w:hint="eastAsia"/>
                          <w:sz w:val="22"/>
                          <w:szCs w:val="22"/>
                        </w:rPr>
                        <w:t>統計を学習するにあたり</w:t>
                      </w:r>
                      <w:r w:rsidRPr="006A498D">
                        <w:rPr>
                          <w:rFonts w:hint="eastAsia"/>
                          <w:sz w:val="22"/>
                          <w:szCs w:val="22"/>
                        </w:rPr>
                        <w:t>不安感をどの程度感じておられますか。</w:t>
                      </w:r>
                    </w:p>
                    <w:p w:rsidR="009674DE" w:rsidRPr="008204F3" w:rsidRDefault="009674DE" w:rsidP="00171B07">
                      <w:pPr>
                        <w:spacing w:line="360" w:lineRule="exact"/>
                        <w:ind w:leftChars="500" w:left="1420" w:hangingChars="100" w:hanging="220"/>
                        <w:rPr>
                          <w:sz w:val="22"/>
                          <w:szCs w:val="22"/>
                        </w:rPr>
                      </w:pPr>
                      <w:r w:rsidRPr="008204F3">
                        <w:rPr>
                          <w:rFonts w:hint="eastAsia"/>
                          <w:sz w:val="22"/>
                          <w:szCs w:val="22"/>
                        </w:rPr>
                        <w:t>〔選択肢〕１．</w:t>
                      </w:r>
                      <w:r w:rsidRPr="006A498D">
                        <w:rPr>
                          <w:rFonts w:hint="eastAsia"/>
                          <w:sz w:val="22"/>
                          <w:szCs w:val="22"/>
                        </w:rPr>
                        <w:t>不安をかなり感じている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Pr="006A498D">
                        <w:rPr>
                          <w:rFonts w:hint="eastAsia"/>
                          <w:sz w:val="22"/>
                          <w:szCs w:val="22"/>
                        </w:rPr>
                        <w:t>不安を感じている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Pr="006A498D">
                        <w:rPr>
                          <w:rFonts w:hint="eastAsia"/>
                          <w:sz w:val="22"/>
                          <w:szCs w:val="22"/>
                        </w:rPr>
                        <w:t>不安はない</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Pr="006A498D">
                        <w:rPr>
                          <w:rFonts w:hint="eastAsia"/>
                          <w:sz w:val="22"/>
                          <w:szCs w:val="22"/>
                        </w:rPr>
                        <w:t>わからない</w:t>
                      </w:r>
                    </w:p>
                  </w:txbxContent>
                </v:textbox>
              </v:shape>
            </w:pict>
          </mc:Fallback>
        </mc:AlternateContent>
      </w:r>
    </w:p>
    <w:p w:rsidR="00171B07" w:rsidRDefault="00171B07" w:rsidP="00171B07">
      <w:pPr>
        <w:tabs>
          <w:tab w:val="num" w:pos="1022"/>
        </w:tabs>
        <w:ind w:leftChars="300" w:left="720"/>
      </w:pPr>
    </w:p>
    <w:p w:rsidR="00171B07" w:rsidRDefault="00171B07" w:rsidP="00171B07">
      <w:pPr>
        <w:tabs>
          <w:tab w:val="num" w:pos="1022"/>
        </w:tabs>
        <w:ind w:leftChars="300" w:left="720"/>
      </w:pPr>
    </w:p>
    <w:p w:rsidR="00171B07" w:rsidRDefault="00171B07" w:rsidP="00171B07">
      <w:pPr>
        <w:tabs>
          <w:tab w:val="num" w:pos="1022"/>
        </w:tabs>
        <w:ind w:leftChars="300" w:left="720"/>
      </w:pPr>
    </w:p>
    <w:p w:rsidR="00171B07" w:rsidRDefault="00171B07" w:rsidP="00171B07">
      <w:pPr>
        <w:tabs>
          <w:tab w:val="num" w:pos="1022"/>
        </w:tabs>
        <w:ind w:leftChars="300" w:left="720"/>
      </w:pPr>
    </w:p>
    <w:p w:rsidR="00171B07" w:rsidRDefault="00171B07" w:rsidP="00171B07">
      <w:pPr>
        <w:tabs>
          <w:tab w:val="num" w:pos="1022"/>
        </w:tabs>
        <w:ind w:leftChars="300" w:left="720"/>
      </w:pPr>
    </w:p>
    <w:p w:rsidR="005B1EA1" w:rsidRDefault="005B1EA1" w:rsidP="00171B07">
      <w:pPr>
        <w:tabs>
          <w:tab w:val="num" w:pos="1022"/>
        </w:tabs>
        <w:ind w:leftChars="300" w:left="720"/>
      </w:pPr>
    </w:p>
    <w:p w:rsidR="00171B07" w:rsidRDefault="00171B07" w:rsidP="00171B07">
      <w:pPr>
        <w:ind w:leftChars="200" w:left="480" w:firstLineChars="100" w:firstLine="240"/>
      </w:pPr>
      <w:r>
        <w:rPr>
          <w:rFonts w:hint="eastAsia"/>
        </w:rPr>
        <w:t>ヒアリング調査では、特定分野の詳細で専門的な最新の情報を得ることができます。対象者に会う前に十分な準備をしてヒアリングにあたることが大切です。</w:t>
      </w:r>
    </w:p>
    <w:p w:rsidR="00171B07" w:rsidRPr="00EA57A3" w:rsidRDefault="00171B07" w:rsidP="00171B07">
      <w:pPr>
        <w:spacing w:beforeLines="50" w:before="180" w:afterLines="25" w:after="90"/>
        <w:ind w:leftChars="200" w:left="480"/>
        <w:rPr>
          <w:b/>
        </w:rPr>
      </w:pPr>
      <w:r>
        <w:rPr>
          <w:rFonts w:hint="eastAsia"/>
          <w:b/>
          <w:bdr w:val="single" w:sz="4" w:space="0" w:color="auto"/>
        </w:rPr>
        <w:t>ヒアリングの留意点</w:t>
      </w:r>
    </w:p>
    <w:p w:rsidR="00171B07" w:rsidRPr="00F50FA0" w:rsidRDefault="00171B07" w:rsidP="00171B07">
      <w:pPr>
        <w:ind w:leftChars="200" w:left="480"/>
        <w:outlineLvl w:val="0"/>
        <w:rPr>
          <w:rFonts w:hAnsi="ＭＳ ゴシック"/>
          <w:b/>
        </w:rPr>
      </w:pPr>
      <w:r w:rsidRPr="00F50FA0">
        <w:rPr>
          <w:rFonts w:hAnsi="ＭＳ ゴシック" w:hint="eastAsia"/>
          <w:b/>
        </w:rPr>
        <w:t>(１)</w:t>
      </w:r>
      <w:r>
        <w:rPr>
          <w:rFonts w:hAnsi="ＭＳ ゴシック" w:hint="eastAsia"/>
          <w:b/>
        </w:rPr>
        <w:t xml:space="preserve"> ヒアリングする調査項目を事前に作成する</w:t>
      </w:r>
    </w:p>
    <w:p w:rsidR="00171B07" w:rsidRPr="00F50FA0" w:rsidRDefault="00171B07" w:rsidP="00171B07">
      <w:pPr>
        <w:ind w:leftChars="400" w:left="960" w:firstLineChars="100" w:firstLine="240"/>
      </w:pPr>
      <w:r>
        <w:rPr>
          <w:rFonts w:hint="eastAsia"/>
        </w:rPr>
        <w:t>事前に対象者の経歴や著書などを押さえておくほか、対象が企業などの場合は、業績などの公表データを入手しておきます。そのうえで調査項目を箇条書きにします。調査項目は事前に提示しておくと、対象者が資料などを準備できてより深いヒアリングができます。</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(２) </w:t>
      </w:r>
      <w:r>
        <w:rPr>
          <w:rFonts w:hAnsi="ＭＳ ゴシック" w:hint="eastAsia"/>
          <w:b/>
        </w:rPr>
        <w:t>ヒアリングは的を絞る</w:t>
      </w:r>
    </w:p>
    <w:p w:rsidR="00171B07" w:rsidRDefault="00171B07" w:rsidP="00171B07">
      <w:pPr>
        <w:tabs>
          <w:tab w:val="num" w:pos="1022"/>
        </w:tabs>
        <w:ind w:leftChars="400" w:left="960" w:firstLineChars="100" w:firstLine="240"/>
      </w:pPr>
      <w:r>
        <w:rPr>
          <w:rFonts w:hint="eastAsia"/>
        </w:rPr>
        <w:t>ヒアリングはしなければわからない情報にできるだけ的を絞って質問することで時間を有効に使えます。</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(３) </w:t>
      </w:r>
      <w:r>
        <w:rPr>
          <w:rFonts w:hAnsi="ＭＳ ゴシック" w:hint="eastAsia"/>
          <w:b/>
        </w:rPr>
        <w:t>相手の立場に配慮する</w:t>
      </w:r>
    </w:p>
    <w:p w:rsidR="00171B07" w:rsidRDefault="00171B07" w:rsidP="00171B07">
      <w:pPr>
        <w:ind w:leftChars="400" w:left="960" w:firstLineChars="100" w:firstLine="240"/>
      </w:pPr>
      <w:r>
        <w:rPr>
          <w:rFonts w:hint="eastAsia"/>
        </w:rPr>
        <w:t>ヒアリング前に予備知識をおさらいしておくことや、対象者が興味を引きそうな話題を用意しておくといった配慮も必要です。</w:t>
      </w:r>
    </w:p>
    <w:p w:rsidR="00171B07" w:rsidRPr="00F50FA0" w:rsidRDefault="00171B07" w:rsidP="00171B07">
      <w:pPr>
        <w:ind w:leftChars="400" w:left="960" w:firstLineChars="100" w:firstLine="240"/>
      </w:pPr>
      <w:r>
        <w:rPr>
          <w:rFonts w:hint="eastAsia"/>
        </w:rPr>
        <w:t>また、対象者が必ずしも得たい答えを出してくれるとは限りません。しかし、途中で話の腰を折らずに、終わるまで待って前よりも詳しい言葉や仮説を例示してもう一度質問してみましょう。</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(４) </w:t>
      </w:r>
      <w:r>
        <w:rPr>
          <w:rFonts w:hAnsi="ＭＳ ゴシック" w:hint="eastAsia"/>
          <w:b/>
        </w:rPr>
        <w:t>資料整理も重要</w:t>
      </w:r>
    </w:p>
    <w:p w:rsidR="00171B07" w:rsidRDefault="00171B07" w:rsidP="00171B07">
      <w:pPr>
        <w:ind w:leftChars="400" w:left="960" w:firstLineChars="100" w:firstLine="240"/>
      </w:pPr>
      <w:r>
        <w:rPr>
          <w:rFonts w:hint="eastAsia"/>
        </w:rPr>
        <w:t>ヒアリング終了後は、記憶が新しいうちに相手先で得た資料やメモを整理しておきましょう。</w:t>
      </w:r>
    </w:p>
    <w:p w:rsidR="004A0402" w:rsidRDefault="004A0402" w:rsidP="00171B07">
      <w:pPr>
        <w:ind w:leftChars="400" w:left="960" w:firstLineChars="100" w:firstLine="240"/>
      </w:pPr>
    </w:p>
    <w:p w:rsidR="004A0402" w:rsidRDefault="004A0402" w:rsidP="00171B07">
      <w:pPr>
        <w:ind w:leftChars="400" w:left="960" w:firstLineChars="100" w:firstLine="240"/>
      </w:pPr>
    </w:p>
    <w:p w:rsidR="004A0402" w:rsidRDefault="004A0402" w:rsidP="00171B07">
      <w:pPr>
        <w:ind w:leftChars="400" w:left="960" w:firstLineChars="100" w:firstLine="240"/>
      </w:pPr>
    </w:p>
    <w:p w:rsidR="00DC3ACF" w:rsidRDefault="00DC3ACF" w:rsidP="00171B07">
      <w:pPr>
        <w:ind w:leftChars="400" w:left="960" w:firstLineChars="100" w:firstLine="240"/>
      </w:pPr>
    </w:p>
    <w:p w:rsidR="00DC3ACF" w:rsidRDefault="00DC3ACF" w:rsidP="00171B07">
      <w:pPr>
        <w:ind w:leftChars="400" w:left="960" w:firstLineChars="100" w:firstLine="240"/>
      </w:pPr>
    </w:p>
    <w:p w:rsidR="00DC3ACF" w:rsidRPr="00FA5DE8" w:rsidRDefault="001C232A" w:rsidP="00DC3ACF">
      <w:pPr>
        <w:pStyle w:val="a3"/>
        <w:spacing w:beforeLines="50" w:before="180" w:afterLines="25" w:after="90"/>
        <w:ind w:leftChars="100" w:left="240"/>
        <w:outlineLvl w:val="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３</w:t>
      </w:r>
      <w:r w:rsidR="00DC3ACF" w:rsidRPr="00FA5DE8">
        <w:rPr>
          <w:rFonts w:ascii="HG丸ｺﾞｼｯｸM-PRO" w:eastAsia="HG丸ｺﾞｼｯｸM-PRO" w:hAnsi="ＭＳ ゴシック" w:hint="eastAsia"/>
          <w:b/>
          <w:sz w:val="24"/>
          <w:szCs w:val="24"/>
        </w:rPr>
        <w:t xml:space="preserve"> </w:t>
      </w:r>
      <w:r w:rsidR="00DC3ACF">
        <w:rPr>
          <w:rFonts w:ascii="HG丸ｺﾞｼｯｸM-PRO" w:eastAsia="HG丸ｺﾞｼｯｸM-PRO" w:hAnsi="ＭＳ ゴシック" w:hint="eastAsia"/>
          <w:b/>
          <w:sz w:val="24"/>
          <w:szCs w:val="24"/>
        </w:rPr>
        <w:t>データの分析</w:t>
      </w:r>
    </w:p>
    <w:p w:rsidR="00DC3ACF" w:rsidRDefault="00DC3ACF" w:rsidP="00DC3ACF">
      <w:pPr>
        <w:tabs>
          <w:tab w:val="num" w:pos="678"/>
        </w:tabs>
        <w:spacing w:afterLines="25" w:after="90"/>
        <w:ind w:leftChars="200" w:left="480" w:firstLineChars="100" w:firstLine="240"/>
      </w:pPr>
      <w:r>
        <w:rPr>
          <w:rFonts w:hint="eastAsia"/>
        </w:rPr>
        <w:t>収集したデータをもとに、施策目的と事業の因果関係又は事業と構成要素の因果関係を分析・整理します。</w:t>
      </w:r>
    </w:p>
    <w:tbl>
      <w:tblPr>
        <w:tblW w:w="0" w:type="auto"/>
        <w:tblInd w:w="82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7666"/>
      </w:tblGrid>
      <w:tr w:rsidR="00DC3ACF" w:rsidRPr="00B65BFA" w:rsidTr="00E130D3">
        <w:tc>
          <w:tcPr>
            <w:tcW w:w="8400" w:type="dxa"/>
            <w:tcBorders>
              <w:bottom w:val="dotDotDash" w:sz="4" w:space="0" w:color="auto"/>
            </w:tcBorders>
          </w:tcPr>
          <w:p w:rsidR="00DC3ACF" w:rsidRPr="00B65BFA" w:rsidRDefault="00DC3ACF" w:rsidP="00E130D3">
            <w:pPr>
              <w:spacing w:line="360" w:lineRule="exact"/>
              <w:rPr>
                <w:rFonts w:hAnsi="ＭＳ ゴシック"/>
                <w:b/>
                <w:sz w:val="22"/>
                <w:szCs w:val="22"/>
              </w:rPr>
            </w:pPr>
            <w:r w:rsidRPr="00B65BFA">
              <w:rPr>
                <w:rFonts w:hAnsi="ＭＳ ゴシック" w:hint="eastAsia"/>
                <w:b/>
                <w:sz w:val="22"/>
                <w:szCs w:val="22"/>
              </w:rPr>
              <w:t>《参考》主な分析手法としては・・・</w:t>
            </w:r>
          </w:p>
          <w:p w:rsidR="00DC3ACF" w:rsidRPr="00B65BFA" w:rsidRDefault="00DC3ACF" w:rsidP="00E130D3">
            <w:pPr>
              <w:spacing w:line="360" w:lineRule="exact"/>
              <w:ind w:leftChars="25" w:left="1600" w:rightChars="25" w:right="60" w:hangingChars="700" w:hanging="1540"/>
              <w:rPr>
                <w:sz w:val="22"/>
                <w:szCs w:val="22"/>
              </w:rPr>
            </w:pPr>
            <w:r w:rsidRPr="00B65BFA">
              <w:rPr>
                <w:rFonts w:hint="eastAsia"/>
                <w:sz w:val="22"/>
                <w:szCs w:val="22"/>
              </w:rPr>
              <w:t>▽クロス集計…調査項目をクロスさせた表（クロス表）を作成することにより、項目間の関係を明らかにするための集計方法</w:t>
            </w:r>
          </w:p>
          <w:p w:rsidR="00DC3ACF" w:rsidRPr="00B65BFA" w:rsidRDefault="00DC3ACF" w:rsidP="00E130D3">
            <w:pPr>
              <w:spacing w:line="360" w:lineRule="exact"/>
              <w:ind w:leftChars="25" w:left="1600" w:rightChars="25" w:right="60" w:hangingChars="700" w:hanging="1540"/>
              <w:rPr>
                <w:sz w:val="22"/>
                <w:szCs w:val="22"/>
              </w:rPr>
            </w:pPr>
            <w:r w:rsidRPr="00B65BFA">
              <w:rPr>
                <w:rFonts w:hint="eastAsia"/>
                <w:sz w:val="22"/>
                <w:szCs w:val="22"/>
              </w:rPr>
              <w:t>▽回帰分析……結果となる数値（被説明変数）と要因となる数値（説明変数）の関係を調べて、それぞれの関係を明らかにする統計的手法。「説明変数」が１つの場合を「単回帰分析」、複数の場合を「重回帰分析」という</w:t>
            </w:r>
          </w:p>
        </w:tc>
      </w:tr>
    </w:tbl>
    <w:p w:rsidR="00DC3ACF" w:rsidRDefault="00DC3ACF" w:rsidP="00DC3ACF">
      <w:pPr>
        <w:pStyle w:val="a3"/>
        <w:ind w:leftChars="100" w:left="240"/>
        <w:rPr>
          <w:rFonts w:ascii="ＭＳ ゴシック" w:eastAsia="ＭＳ ゴシック" w:hAnsi="ＭＳ ゴシック"/>
          <w:b/>
          <w:sz w:val="24"/>
          <w:szCs w:val="24"/>
        </w:rPr>
      </w:pPr>
    </w:p>
    <w:p w:rsidR="00DC3ACF" w:rsidRPr="00265F5A" w:rsidRDefault="00DC3ACF" w:rsidP="00DC3ACF">
      <w:pPr>
        <w:ind w:leftChars="200" w:left="480"/>
        <w:rPr>
          <w:rFonts w:ascii="ＭＳ 明朝" w:eastAsia="ＭＳ 明朝" w:hAnsi="ＭＳ 明朝"/>
        </w:rPr>
      </w:pPr>
      <w:r>
        <w:rPr>
          <w:rFonts w:ascii="ＭＳ ゴシック" w:eastAsia="ＭＳ ゴシック" w:hAnsi="ＭＳ ゴシック"/>
          <w:b/>
        </w:rPr>
        <w:br w:type="page"/>
      </w:r>
      <w:r w:rsidRPr="00265F5A">
        <w:rPr>
          <w:rFonts w:ascii="ＭＳ 明朝" w:eastAsia="ＭＳ 明朝" w:hAnsi="ＭＳ 明朝" w:hint="eastAsia"/>
        </w:rPr>
        <w:t>〔分析イメージ〕</w:t>
      </w:r>
    </w:p>
    <w:p w:rsidR="00DC3ACF" w:rsidRDefault="001C232A" w:rsidP="00DC3ACF">
      <w:pPr>
        <w:pStyle w:val="a3"/>
        <w:ind w:leftChars="100" w:left="240"/>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g">
            <w:drawing>
              <wp:anchor distT="0" distB="0" distL="114300" distR="114300" simplePos="0" relativeHeight="251677696" behindDoc="0" locked="0" layoutInCell="1" allowOverlap="1" wp14:anchorId="269B922D" wp14:editId="394387AA">
                <wp:simplePos x="0" y="0"/>
                <wp:positionH relativeFrom="column">
                  <wp:posOffset>377190</wp:posOffset>
                </wp:positionH>
                <wp:positionV relativeFrom="paragraph">
                  <wp:posOffset>82550</wp:posOffset>
                </wp:positionV>
                <wp:extent cx="5334000" cy="8789670"/>
                <wp:effectExtent l="0" t="0" r="19050" b="11430"/>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8789670"/>
                          <a:chOff x="2039" y="2080"/>
                          <a:chExt cx="8400" cy="13220"/>
                        </a:xfrm>
                      </wpg:grpSpPr>
                      <wps:wsp>
                        <wps:cNvPr id="109" name="Rectangle 14"/>
                        <wps:cNvSpPr>
                          <a:spLocks noChangeArrowheads="1"/>
                        </wps:cNvSpPr>
                        <wps:spPr bwMode="auto">
                          <a:xfrm>
                            <a:off x="2144" y="2080"/>
                            <a:ext cx="8295" cy="5896"/>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sidRPr="00F90699">
                                <w:rPr>
                                  <w:rFonts w:ascii="ＭＳ ゴシック" w:eastAsia="ＭＳ ゴシック" w:hAnsi="ＭＳ ゴシック" w:hint="eastAsia"/>
                                </w:rPr>
                                <w:t>直接</w:t>
                              </w:r>
                              <w:r>
                                <w:rPr>
                                  <w:rFonts w:ascii="ＭＳ ゴシック" w:eastAsia="ＭＳ ゴシック" w:hAnsi="ＭＳ ゴシック" w:hint="eastAsia"/>
                                </w:rPr>
                                <w:t>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Pr>
                                  <w:rFonts w:ascii="ＭＳ 明朝" w:eastAsia="ＭＳ 明朝" w:hAnsi="ＭＳ 明朝" w:hint="eastAsia"/>
                                  <w:sz w:val="21"/>
                                  <w:szCs w:val="21"/>
                                </w:rPr>
                                <w:t>統計</w:t>
                              </w:r>
                              <w:r w:rsidR="00166A80">
                                <w:rPr>
                                  <w:rFonts w:ascii="ＭＳ 明朝" w:eastAsia="ＭＳ 明朝" w:hAnsi="ＭＳ 明朝" w:hint="eastAsia"/>
                                  <w:sz w:val="21"/>
                                  <w:szCs w:val="21"/>
                                </w:rPr>
                                <w:t>講習を受講するため</w:t>
                              </w:r>
                              <w:r w:rsidRPr="00265F5A">
                                <w:rPr>
                                  <w:rFonts w:ascii="ＭＳ 明朝" w:eastAsia="ＭＳ 明朝" w:hAnsi="ＭＳ 明朝" w:hint="eastAsia"/>
                                  <w:sz w:val="21"/>
                                  <w:szCs w:val="21"/>
                                </w:rPr>
                                <w:t>に必要な事業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Pr="004447B5" w:rsidRDefault="00DC3ACF" w:rsidP="00DC3ACF"/>
                          </w:txbxContent>
                        </wps:txbx>
                        <wps:bodyPr rot="0" vert="horz" wrap="square" lIns="74295" tIns="8890" rIns="74295" bIns="8890" anchor="t" anchorCtr="0" upright="1">
                          <a:noAutofit/>
                        </wps:bodyPr>
                      </wps:wsp>
                      <wps:wsp>
                        <wps:cNvPr id="110" name="Rectangle 15"/>
                        <wps:cNvSpPr>
                          <a:spLocks noChangeArrowheads="1"/>
                        </wps:cNvSpPr>
                        <wps:spPr bwMode="auto">
                          <a:xfrm>
                            <a:off x="2144" y="8154"/>
                            <a:ext cx="8295" cy="7146"/>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個々に尋ねて比較する場合</w:t>
                              </w:r>
                              <w:r w:rsidRPr="00FD6D2B">
                                <w:rPr>
                                  <w:rFonts w:ascii="ＭＳ ゴシック" w:eastAsia="ＭＳ ゴシック" w:hAnsi="ＭＳ ゴシック" w:hint="eastAsia"/>
                                </w:rPr>
                                <w:t>（</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00" w:lineRule="exact"/>
                                <w:ind w:left="181"/>
                              </w:pPr>
                            </w:p>
                            <w:p w:rsidR="00DC3ACF" w:rsidRPr="00265F5A" w:rsidRDefault="00C8304A"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統計講習を受講するため</w:t>
                              </w:r>
                              <w:r w:rsidRPr="00265F5A">
                                <w:rPr>
                                  <w:rFonts w:ascii="ＭＳ 明朝" w:eastAsia="ＭＳ 明朝" w:hAnsi="ＭＳ 明朝" w:hint="eastAsia"/>
                                  <w:sz w:val="21"/>
                                  <w:szCs w:val="21"/>
                                </w:rPr>
                                <w:t>に</w:t>
                              </w:r>
                              <w:r w:rsidR="00DC3ACF" w:rsidRPr="00265F5A">
                                <w:rPr>
                                  <w:rFonts w:ascii="ＭＳ 明朝" w:eastAsia="ＭＳ 明朝" w:hAnsi="ＭＳ 明朝" w:hint="eastAsia"/>
                                  <w:sz w:val="21"/>
                                  <w:szCs w:val="21"/>
                                </w:rPr>
                                <w:t>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Default="00DC3ACF" w:rsidP="00DC3ACF"/>
                            <w:p w:rsidR="00166A80" w:rsidRDefault="00166A80" w:rsidP="00DC3ACF"/>
                            <w:p w:rsidR="00166A80" w:rsidRDefault="00166A80" w:rsidP="00DC3ACF"/>
                            <w:p w:rsidR="00166A80" w:rsidRDefault="00166A80" w:rsidP="00DC3ACF"/>
                            <w:p w:rsidR="00166A80" w:rsidRDefault="00166A80" w:rsidP="00DC3ACF"/>
                          </w:txbxContent>
                        </wps:txbx>
                        <wps:bodyPr rot="0" vert="horz" wrap="square" lIns="74295" tIns="8890" rIns="74295" bIns="8890" anchor="t" anchorCtr="0" upright="1">
                          <a:noAutofit/>
                        </wps:bodyPr>
                      </wps:wsp>
                      <wps:wsp>
                        <wps:cNvPr id="111" name="Text Box 16"/>
                        <wps:cNvSpPr txBox="1">
                          <a:spLocks noChangeArrowheads="1"/>
                        </wps:cNvSpPr>
                        <wps:spPr bwMode="auto">
                          <a:xfrm>
                            <a:off x="2579" y="14039"/>
                            <a:ext cx="724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Pr="00D94BF8" w:rsidRDefault="00DC3ACF" w:rsidP="00DC3ACF">
                              <w:pPr>
                                <w:spacing w:line="200" w:lineRule="exact"/>
                                <w:rPr>
                                  <w:sz w:val="16"/>
                                  <w:szCs w:val="16"/>
                                </w:rPr>
                              </w:pPr>
                              <w:r w:rsidRPr="00D94BF8">
                                <w:rPr>
                                  <w:rFonts w:hint="eastAsia"/>
                                  <w:sz w:val="16"/>
                                  <w:szCs w:val="16"/>
                                </w:rPr>
                                <w:t>（注釈）</w:t>
                              </w:r>
                              <w:r w:rsidRPr="00D94BF8">
                                <w:rPr>
                                  <w:rFonts w:hint="eastAsia"/>
                                  <w:sz w:val="16"/>
                                  <w:szCs w:val="16"/>
                                </w:rPr>
                                <w:t>ポイントは</w:t>
                              </w:r>
                              <w:r>
                                <w:rPr>
                                  <w:rFonts w:hint="eastAsia"/>
                                  <w:sz w:val="16"/>
                                  <w:szCs w:val="16"/>
                                </w:rPr>
                                <w:t>、</w:t>
                              </w:r>
                              <w:r w:rsidRPr="00D94BF8">
                                <w:rPr>
                                  <w:rFonts w:hint="eastAsia"/>
                                  <w:sz w:val="16"/>
                                  <w:szCs w:val="16"/>
                                </w:rPr>
                                <w:t>以下のように回答に点数を付け回答数で加重平均した値</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重要である　</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・どちらかと言うと重要である</w:t>
                              </w:r>
                              <w:r w:rsidRPr="00D94BF8">
                                <w:rPr>
                                  <w:rFonts w:hint="eastAsia"/>
                                  <w:sz w:val="16"/>
                                  <w:szCs w:val="16"/>
                                </w:rPr>
                                <w:t>：</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重要でない</w:t>
                              </w:r>
                              <w:r>
                                <w:rPr>
                                  <w:rFonts w:hint="eastAsia"/>
                                  <w:sz w:val="16"/>
                                  <w:szCs w:val="16"/>
                                </w:rPr>
                                <w:t xml:space="preserve">　　　　　　　</w:t>
                              </w:r>
                              <w:r w:rsidRPr="00D94BF8">
                                <w:rPr>
                                  <w:rFonts w:hint="eastAsia"/>
                                  <w:sz w:val="16"/>
                                  <w:szCs w:val="16"/>
                                </w:rPr>
                                <w:t xml:space="preserve">　：</w:t>
                              </w:r>
                              <w:r>
                                <w:rPr>
                                  <w:rFonts w:hint="eastAsia"/>
                                  <w:sz w:val="16"/>
                                  <w:szCs w:val="16"/>
                                </w:rPr>
                                <w:t>１</w:t>
                              </w:r>
                              <w:r w:rsidRPr="00D94BF8">
                                <w:rPr>
                                  <w:rFonts w:hint="eastAsia"/>
                                  <w:sz w:val="16"/>
                                  <w:szCs w:val="16"/>
                                </w:rPr>
                                <w:t>点</w:t>
                              </w:r>
                            </w:p>
                          </w:txbxContent>
                        </wps:txbx>
                        <wps:bodyPr rot="0" vert="horz" wrap="square" lIns="74295" tIns="8890" rIns="74295" bIns="8890" anchor="t" anchorCtr="0" upright="1">
                          <a:noAutofit/>
                        </wps:bodyPr>
                      </wps:wsp>
                      <pic:pic xmlns:pic="http://schemas.openxmlformats.org/drawingml/2006/picture">
                        <pic:nvPicPr>
                          <pic:cNvPr id="112"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79" y="3216"/>
                            <a:ext cx="7650" cy="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9" y="9000"/>
                            <a:ext cx="8190" cy="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9B922D" id="グループ化 108" o:spid="_x0000_s1041" style="position:absolute;left:0;text-align:left;margin-left:29.7pt;margin-top:6.5pt;width:420pt;height:692.1pt;z-index:251677696" coordorigin="2039,2080" coordsize="8400,132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yfCJGBQAAGxkAAA4AAABkcnMvZTJvRG9jLnhtbOxZ3W7bNhS+H7B3&#10;EHSvWJIl6wdxisQ/QYFuC9buAWiJtohKokbSsdNiN8vtrreH2M0eYG8T7D12Din5Jw7WNNkKtLOB&#10;OKQOSZ3znX/69MW6Kq1rKiTj9dD2TlzbonXGc1YvhvYPb6ZObFtSkTonJa/p0L6h0n5x9vVXp6sm&#10;pT4veJlTYcEhtUxXzdAulGrSXk9mBa2IPOENrYE456IiCqZi0csFWcHpVdnzXXfQW3GRN4JnVEp4&#10;OjZE+0yfP5/TTH03n0uqrHJoA29Kfwv9PcPv3tkpSReCNAXLWjbIE7ioCKvhpZujxkQRaynYwVEV&#10;ywSXfK5OMl71+HzOMqplAGk89540l4IvGy3LIl0tmg1MAO09nJ58bPbt9ZWwWA66c0FVNalASXc/&#10;/3F3+/vd7Z93t7/99cuvFpIAqFWzSGH9pWheN1fCSAvDVzx7K4Hcu0/H+cIstmarb3gOR5Ol4hqo&#10;9VxUeARAYK21Pm42+qBrZWXwMOz3A9cFtWVAi6M4GUStxrIC1Ir7fLef2BaQfTfe0Cbt/hh2m81e&#10;3/c1uUdS82bNbcsdigbmJ7cIy+ch/LogDdWKk4jYBmFg1SD8PRgmqRcltbzAQKsXdrhKA6pV81EB&#10;y+i5EHxVUJIDXx6uB+53NuBEgko+iLLvBcE9tDqsYz8JDVYh4Kzf0UFF0kZIdUl5ZeFgaAvgXiuR&#10;XL+SCtnZLkGd1nzKyhKek7SsrdXQTkI/1BskL1mORKRJsZiNSmFdE3RO/Wnfu7cM3zkmsjDr5I3E&#10;CS4kacUURI+SVWAem/0kRaQmda6XKMJKMwYmyxp3gcjAdjsyXvo+cZNJPIkDJ/AHEydwx2PnfDoK&#10;nMHUi8Jxfzwajb2fUAQvSAuW57RGKbqI4QWPs5c2dhlf38SMPWn3QJnqzyEovX02tAJAqu6/lk6b&#10;CFqFsW61nq21nyd4HFrMjOc3YDOCm6AIQRwGBRfvbGsFAXFoyx+XRFDbKl/WYHdRoC1E6UkcJ+BZ&#10;Ypcw2yGQOoODhrayLTMcKRNzl41giwLe42lzqPk5xIM50za05am1b3DIT+WZHkhz4JlhhxS48Cfz&#10;zNgLdUTQZqqj4NYzIy84euaX65lghEfXNB6/kzQ9r3PNN5irLvja8rQX7KRAS63heRdV/rPsGUam&#10;1vACrDp0eunSZ+QHbfqEYmm/0tjmxqekT0xTm3z6f0hhJvDp2vl94vmBe+EnznQQR04wDUInidzY&#10;cb3kIhm4QRKMp/tZ+RWr6fOz8rNrlo8sTDZFBbLfZfHu/z9mc/COzypmNCxL4a9VEYwOCqcPt3yw&#10;Sy2xMDFtY/WoMyoi3i4bB7quhig2YyVTN7qDhEIEmaqvr1iGxRJOdsOP34UfoONrLS9CyLtlZhP4&#10;OMt0I7St2WUDZTLGpO2jgzJ+/5QeTvcYmZWs6cplHLciQzF1rwF8ADXTXI55tqxorUy3LGgJ0vNa&#10;FqyRUMCltJrRHCr6lznwmUGnrqBJgyKtNgX+Q6WyH5+7buJfOKPQHUGpHE2c8ySInMidRIEbxN7I&#10;G3VOuZQUUCHluGH/gleaRgHRh0B4UO+SFBHCeClFhg2WDtBSCaqyAh/PoWJvn8P+DUGjvgUadfC4&#10;ZqpLB33fJKRtyRYNwrbxDKLBMRtsu7yPbmiO2eBBW++MFDwBh/BnIhIMPqPQ2j8IrfqeCSXCCPzF&#10;hFZIIcfQClc+qNjHhdbuVi/B6z8dx7tCO/bw5gEvBEMXbqxMLuguE59zT3UstI+FNt6gdUa6G1r1&#10;ZTHcwOvCo/21AK/4d+cw3v1N4+xvAAAA//8DAFBLAwQUAAYACAAAACEAf0Iy4sMAAAClAQAAGQAA&#10;AGRycy9fcmVscy9lMm9Eb2MueG1sLnJlbHO8kMsKwjAQRfeC/xBmb9N2ISKm3YjgVuoHDMm0DTYP&#10;kij69wZEsCC4czkz3HMPs2vvZmI3ClE7K6AqSmBkpVPaDgLO3WG1ARYTWoWTsyTgQRHaZrnYnWjC&#10;lENx1D6yTLFRwJiS33Ie5UgGY+E82XzpXTCY8hgG7lFecCBel+Wah08GNDMmOyoB4ahqYN3D5+bf&#10;bNf3WtLeyashm75UcG1ydwZiGCgJMKQ0vpZ1QaYH/t2h+o9D9Xbgs+c2TwAAAP//AwBQSwMEFAAG&#10;AAgAAAAhAA6ovirfAAAACgEAAA8AAABkcnMvZG93bnJldi54bWxMj8FOwzAQRO9I/IO1SNyok5ZC&#10;E+JUVQWcKiRaJMRtG2+TqLEdxW6S/j2bExx3ZjT7JluPphE9db52VkE8i0CQLZyubang6/D2sALh&#10;A1qNjbOk4Eoe1vntTYapdoP9pH4fSsEl1qeooAqhTaX0RUUG/cy1ZNk7uc5g4LMrpe5w4HLTyHkU&#10;PUmDteUPFba0rag47y9GwfuAw2YRv/a782l7/TksP753MSl1fzduXkAEGsNfGCZ8RoecmY7uYrUX&#10;jYJl8shJ1hc8if1VMgnHSUie5yDzTP6fkP8CAAD//wMAUEsDBBQABgAIAAAAIQB/HefOxwsAAMhC&#10;AAAUAAAAZHJzL21lZGlhL2ltYWdlMS5lbWbsnH+MVNUVx+8MOziz/FqZRZd2hd2VBVp/PX4t1BRc&#10;UIgiKiKRRWyirZKmQqE0AVMWO4FShbb8qD9pQ61Jm/5IS3+IqW3KaukPte0fptUmVu0/2oKoYKG2&#10;tTWZfr5v5sxenjvzdheWhWbvePaee8555557ftx33+PFhHNuBdCUcG4J/bZRzl05HKTYbrjNuVWz&#10;nGuYe8085xLu6TnO3T3IubQJFPu173Nu9UjnxqLn6Qjv4luq3OahgxwK3IVAA4C6CxKtCVcPXgMk&#10;a558kc61JQsg2ZuBhYBkm1qr3FBwtTGtmRI+Dh1GD1qToa6qUCp3WWPrWSVeVasr4XXw7ZrRRTyf&#10;z7vaIj6MnqWEMpjjGgGtt6lIQzbfFa0afg1gzWT8Ofy5FyG4OiGvOrdUBnhth4jO5YDgovyUfIML&#10;8nuDnwS/DH4QQOthy4Z2XZG9ODnjYNbNe8wFNx3KuhCHNhZt493WxA76Ro8n+QZoz72WddPfLVwj&#10;Pxj9M2+7oA09Nobl2t/Iugf+6QLhkZZjfMJrObQ/EZjeqtdygx52ydbtw6oVsnANwl8a1tgom7SW&#10;8a9n3W1rC+najIziLtea7xXfz54C36fveq/vq6GZ71dhh+97yTdAi/re6OZ7GyPaL74/OqRaaR/6&#10;Xrh8L5vK+V7+9uNgOAHMGa74GD5AL+TsgB/+P/1g+xC3VLf+FOxDV6587z40H5rtQ2uww9+HJN8A&#10;LboPGd32IRsj2i/70Pyh1eEtXfcx4dqHZFO5fUj+Nt/rvLDhFPj+yS58v9/z/aeww/e95BugRX1v&#10;dPO9jRHtF99fPrT6A5pbvhcu38umcr6Xv7va37tLb+J6BZuQlc5hpk86yp23xsDT+cvannOd+zln&#10;XbtWe+zJ1j2ByTRnqjippZnNKbrhnK1ytYy1Nmw57gx6I+MAOJbkPMwNcsso5zoyBb3HknMTW0YJ&#10;OjLHkoK5ifHI1gODgWiz+cQz/Czv/gs5Z/Tu+MRkU54+6Y6Lg9Yyu7iW/azlPK6Rr/42xLnfQr9o&#10;lHO3E9D3Q6sBJH8PTurKR4i7lqKcfCM5/7pFLNDna+zz6zHY52vs8w9gh8/X2Of/iA3F52vs89dj&#10;u8/X2Ocrpj5fY/Nrf8QGV4bNaqRcbMYjpTzDxrDh9rDlcjnffjcRqvJ6MBBdd3fiGfWPct/8pbyI&#10;jvvSf1prXG4jEjbzX1/Fsju2NGKJ4EvnOvdVb7/j2lKdwy7hva357thi+9dWalQx60+/yJZp1Nmu&#10;oi2Wy8pRNctl4WaneJbLWu8EoA4QrrZrVz7sTV50k0+Bd5XrmOFuBALgTfaN5ewtVyO8D//omqOD&#10;7qialxJ0ZI4OEtxRZfL3YuQGhP6OrMk/lN6YeiMj6Mg8lBZsTJn8DII7l2seIA9Mfuaw+emdwwUd&#10;mZnDBPPTJv+Xs3nfgu4PZzvlXzn7/Mz0rKAj88rZgvMz5gfZq7ZryvKwb+av6l5084N8Yvpnw/gP&#10;MXh4cKf+eal84iuDBR0ZrVljkz+ALRej4IohnfJvZKacddkQQUdGa9bY5L/IOjex3kMjOuV3Dr8n&#10;/dcRgo6M1qyxyU9mnTczx3YCZf6Znr01s7VW0BGuWWNbF6aU6oZllfDe1hBuiN1bTlUNdccWzA2b&#10;7XPjGfn3gyI77DyflXJBc/T0fmD7velT/fg6/HtBHfWksc/X2aCFa2oA8SudFcSvdFYQv9JZQfxK&#10;ZwXxK50VxK90VhBf9zp/ff767ZxovkK0rKz8us3z1S6S29elsc+fRWH7fI19/qs42Odr7PPNNouF&#10;xuKbrb2tLa3RdKQ8HH2xtYVI2CyfTQ9bckmnarsn9N6uw5+zp+u4iou/S24coV8G1GK/9mFsLz1X&#10;yE+LgTbgJmQ6kH+ZvhUQ71f33t368oN3txpPdbYA8JuewdQWQpzKbw69wPxTzlf94RPMCls0tuVs&#10;LEfvD9uPsGf9grjcT32sIRlqWUmleDrknkd+E/0S5P14Gi8unlPctIF4Fv2sHG8EJwyl3Ma9Jbyn&#10;9XkfybWFRLqU88mlKI2L5zeR3438ROTHIu/H03hx8ZzkJg/Es4/iuWykcx8lLk/QZ6m5SvFcjA0r&#10;kFuL/Pfp/x2Jp/EU40r77TT4c4BmoLgX5Az3c7M/9itMCtuZuNfupphn4fzLOZweoa8UyzZWuQf5&#10;RchNQv45ev4r3TuNl4RWKZYtA/fO2Hevltu4u5Tz5HbsmW4O/0K5htgcpD+fC+LieQNyn0f+T/Rp&#10;5P14Gi8unpPdpIG9lthoXzrZ986D3AOfIi7beKa/k70zLp7vIP8i8u3IfySy1xovLp6TeDujvVZg&#10;eXg6nQ8xK2xn4n67J+vc14nLSAJ5fTfunU8gvxd5Bb4Feb8+jSdapf12SjGeZ1IslaNmL+lcutdD&#10;LuHKySYI5erO19HTfRS1YbMcq1R3i5FcwmTric+D9P+NxMl4cXEK+DptNrqkrw04B116fymdv6b3&#10;Y288WBVjr1qWzqjeEThVerfTR/WKF6d3chm9L+Bo6V3KPSWqV7w4vcrVruz9RlVB7zh0RPWKF6d3&#10;ahm9n+Q9gOw9TB/VK16c3mll9M7gQul9HIjqFY//KsatpYzeJMqkdyN9VK94cXqne3qbsUG1czrU&#10;l9miNRneW7t8HaSLry/2/IR42KzuzRb//ufrL0fvD9tHYNgYznHzWPRSzgG1rETxxcbj3oMtYrwa&#10;WUq09C3mfsaCHQAtxwvjE/5+kadDt3nq4XWa/5qhjbWj3Q8TB5sPrwvx4dVJ+Ta37M11o8H1DaMm&#10;ngW8hQ0FGd5ZP5cN37GLf8mNU4fvHJsI9M3FfL7TdG6ULnFv5evcd/a9ue4+QNcm+EmP5n/oD1m3&#10;4J2sqzt8X/vq1P3tOp+tpL8OWV2/j74NOG/4OSof/iFezzWjncYavgqxHR31bx9Zp3mlT/PVP94S&#10;vAquawQvga+HZjLiR7/FlL8XA+1AExd9iFgFxErfIEuHvYMcx+D3OE23/QWA32S/2s0QH2ku/B4L&#10;3g3+GPw0+Ba0KDwCbQfwACB/Kx8018QiLpuMzpQ5wyVjeH/kMtOH7Uysw72pQh2+zjlgoA4Vxh7V&#10;YZVyz6tD7u59V4dPESvV4fPEKlqHz8DrTh0+2lz4DdRheK85bfaQm4ir7oc72V8H6lBV1KM6HByp&#10;Q90q+ux+uJI4qQ7XE6toHa6C3p06fKq58Buow9OrDu/iXZTqsIUj2585ZAycS3tUh+lIHepY2Cd1&#10;+G307iRWM4lVPbF6hlhpbjuX3gvvGmh0Zc+lK+Ddnq/0c24+MlcB6qN4dByVszOp7DpTz7Cn03la&#10;hyvzqX/+7w69t+vwdXPEKs2Pvtjn890E/nLkfsPT2T/oawE902D7cc+4ixnfAuxBfgn9XuRfoPfz&#10;2XiDoC8A/FZ4ysrnpSedT+Uz+cL78E2M5wBxPusP35j90WcmrW8CUAeEN3F61sffznWIbvWkmHTl&#10;Vz0QXwBIj323fuGownfr5o/erls2mg7/mRR9sTlxYIhzvyOwsuW2qk49p4Mt47G/HkgBaulCF/61&#10;9Ypnvtd6JwDysXC1St/ZyldxsfocBXI9wXuWfjf9SK4BDWtB+d0GHIZwCbx/UUiP0vt1YjzIZetk&#10;IbyPX3/DdZvpBba2kxED+cH0pcBHA7JfOSw/CVcbA2jcl/lworZYPihuaulCF/61NYo3EdC6tN4J&#10;gNYlXC3ue+Pu5MPXKLhnmeAQfTQfvsccink7vEekrOq9+SBeDawFgN9s31wBceGyH+eWB3cEVwef&#10;CLYGw67dsuzLwdhb24LlwRXBF4KfXbsZGcGdwAYP/1gRF29NEV9OL7m7gE8Xac30mNnr99cs4bi8&#10;Mn3yf3/mWMqzqzu2IB626L5/MmrvZNlCCuX8nDZfy0aja61G11mkibHiq5zK0NcAtsZG8DRQLk7+&#10;tdXI1QDW4q41e5JcYDj2l3DljdG1T/pzzWM8tcjX/8vhg63OjWNcB7Cky/SnAJ24rqkHagBdk2zt&#10;3NN4HA73d7qQX0v/PwAAAP//AwBQSwMEFAAGAAgAAAAhAB6+8CWuCwAAEEIAABQAAABkcnMvbWVk&#10;aWEvaW1hZ2UyLmVtZuycf2yW1RXH79tf9C20vvC2WqBCS2jBgexhUNQtg+I2o4iI0GARdMwqI8IA&#10;cQE3GL7JQsz8FeacGzHTmJg54mRsioqObhETdZIYN/6Zyj+Lf6BOXXQuoi7d5/u873l7+9D3Rwu1&#10;Zemtp/fec85z7vlxz33O8/TBmHNuA+Bizm2hu7rOuUtrhEi35Tc4t2m+c43fuuISMSUudi5V6two&#10;Y8j0Wyc4t3mcc5OR81KENmtNmds1ptQhwM0EGgHEzYi1xVwD4wRQkvjzG3SuoyQN4l0NLAXEO6Wt&#10;zI1hrDapLZ4dT0WG4YO2klBWWciVWtDUNipLK2tz2XE9dLtmfGbc3d3tajPjanpMCXlQxzUBlcCU&#10;DA7e7r5wVdATgDXj8dfw114G4+ZY6Hq3Ugp4bTd4WgoIzu+e093ogu4ng6eDw8HvAnD9bMlQr92H&#10;ZpVceDzpLjnggmveSTqN7wU3GWkt7o7Ybvomjyb+RnBH3066Cz5PXyM/GP6HH7ugAzk2h+R2/DPp&#10;7v+PCzSOtBTzU7blnedjgckteztV+pAraftHddVc4WSDxk9VN62TTrKl5d2ku2FrGD7XDI/iLtea&#10;7xXf274A31fuPNn3VeDM95vQw/e9+BvBRX1vePO9zWEdEt9/VF11jtaW7zWW76VTLt/L334cbEzO&#10;pWys+Nh4BJ/esyN++P/0g51D3FLd9i/gHGp/+uRzaAU4O4e2oId/Dom/EVz0HDK8nUM2h3VIzqFL&#10;x1TVaW2dQxrrHJJOuc4h+dvOGP9M8vOsWPwUZOm+QviydYEvO9f9fxLXqB6wto+T9I/UXnatdDnd&#10;sqexmNZM10ihzuHytqbwNuZen6plLtvQpVdNtIJ5ABzFSfM5sJfVOdcVd648xM2PLasTdMWPlgjm&#10;x1rANwCiR5utJ5qNqS9TNgadHRfjE7vOt0WyC8VBtnw1Y8vz2HIu18hXd+KAi8GfwBnH2DgTwSUA&#10;8e/DSX35SPeweRk++UZ8/nUPYqBP19yn31PRm665T9+JQf71mvv0jRjv0zX36ddhh0/X3KcvwTaf&#10;rrlPV8x9uubN2Ku9MhSxY9mwWQ7lil0LXNqHFWn2dGHIOJVKZfUXbTogW3DrSXYXE++of5Qb5i/t&#10;m+h8MP0newrtfVjCZv4brFgWo0sTmgjuPse5B7zz8HTvq2J0sfNteV06ZkPpF+kyizy7PqNLCz7S&#10;Xi4H1Dhiss30FM32suydBtQDGqvt2dMd9sYvvPFzZPR5tqGGWwEEwBHOjSeB81joEHtc671WerB0&#10;armgK/5aqeBgqfFvQMmrEfwSvMZ/c+XqssNxQVf85krB6jLjH82B/yqBX8c+MP5E9dFRnTWCrnii&#10;WnB0lPE/Nta5vawxKtnDv3/svsqSpKArvn+sYF+l+UE2qu2ZszbszQ/Cmx8qGJv8yRj4F2KwHaTp&#10;M7X81djWCkFXXDZrbvzKc/lnwuge/sPxg6V1owVdcdmsufFfh52d2PvsWT38nTXrRh04S9AVl82a&#10;G/9/x6XtXVnbwy9b22sFXXHZrLnZhejsvRSzsuPBvq/qfBvsHNLe6+8518I1/v2AabaZzyrA2F7Q&#10;GtH7IK4/qUbC3JPOe/86//w/kbkf+HTVC/OQkQBEz1c/iJ6vfhA9X/0ger76QfR89YPo+eoH0fPV&#10;D6Jrf/j2+/6x2tLiId/m4tUZeQ85Z/Tvs+F9WZr79CQ3eZ+uuU9/ggD4dM19uulmsdJcdNN1oPkm&#10;G02GziIbay/2d4/btbgmK0f53h/8QO3w1+yvHRO54FME/J1+L2doLfoTnl7PIvJTO7AGmAlfDXwv&#10;0t9DL9oLP7u97dgvbm8zGmi3GPCbntvUJOcrbpa70JW6hYx5pR325qeh8IHpGa3LzoT4PccZ9isc&#10;/gPyYTExqcWYfPE7Av/v4f8u/LPh9+NntGLi1+rKRuKX8fWp5N81bLI6Nn09NckL9IXitx7+8+Cr&#10;gH8vvR8/oxWKX0D+XURl2Vf+5drzLJU9yzA7Oxb/lIwflN9NjNli2TPwVHyDmLCdiXn56VjnPsBp&#10;z4yjbsAhheI6Gr5S+H5N/2N6P65GKyaurW5b90hcB29PbiynXiQ4MykS/kRfKK63wT8VvgnwP0LP&#10;f9n7pdEKxXUO+XqBm91nvo7kZc9ZU0zdVs0fkFXvvEJfTL0zCT7VOwfpo/WO0QrFL13vPBUsJPYT&#10;APUj9U66TqEEyfqimPg9rvsejOt5du9g8xfKvy74D8G/Ev6vw+/nn9EKxW82+TfbNfaZfyP3y574&#10;kVbZWPY3rouT6ftlFQEt5n55Lfy6X35CH71fGq1QXFUHtbqNZ2xch8PZXyj/niLhtvOscRWb4zN6&#10;P/+MVkycAhdbvZD9ZednO+M1gGSsZx9I/ruRusloxchvdZf12ge+/FU4WvLfiJwfki9aIfk6PwLX&#10;+/zw5V/O+ST5r9AjMlsfSL5oxchv5cuyhVzbl3++Rg0i+c/RR+WLVki+7l/59J9Rlpb/GH1UvmjF&#10;yG91N+bUfyICpP8D9FH5ohWSr/opyOOf0ciW/DuBqHzRipHf6nLH9zPiIvnbER6VL1oh+XND/W/p&#10;5Z/hWD/ItlPVy5fB1snKIw0G/E7Ov0f78nPhB3qu+rL7q/t72Kd6cir5uJKapZZ5X+9xloHfzEKw&#10;Zb9nfJ65YLcU4HmcF9qn/A2gc0m3a+772/CR+3B009jxbn/sePP72zQ+t6aqWnFOrXpvm8b6DlAL&#10;zwf+hQ5pHt5pHE26SeBE//KKuTU/nRwL9M3IIr515K0HAH93vdt76L1t9wG6NsaP5Gj9X/416Raf&#10;SLr69+/bsbn85zv0fuF79FfCq+sP0XcATTVnl4Smn8/3ArHxTnNJeAvkDmQ0fPzBNq0reVqv4Zl5&#10;wVuMdY3gTcbbwRmP6NHvGeXvdmAHoIsuIlY1IPUdr2TYO1ApcgSncSvK+Q50NbSHm9M/B4LPg78F&#10;B4NHwUXhYXC7gfsB+Vv7QWtNz4ylk+FZMmVj8dh4KPYyy4ct33sbX8fhpPtdOFV5eJhaZSQPFcZ+&#10;5WGZ4up68lDH4KDl4UPESnn4OLGK5uHD0IrJwyea0z8jeRj+zWfYnCEziavysJPzdSQPlUX9ysOK&#10;SB6qfBq0PFxAnJSHVxCraB4uBF9MHr7YnP4ZycPhlYeLeG+mPCyhZHudG/VIXdqvPKyM5KHKwkHJ&#10;w98g91q94yRWx8c59zKx0tpWl34b2hXg6HLWpRug3did78e5RfBcBqiPjqPzKJ/VpNLrTK1hh1M9&#10;rYcc8ymhzd67i8EP1A5ftoo7W7+Y5/NlBP46rnmQFx7VjHOdJe3wbAY64dlCfxf8H9Jr39h+NprW&#10;XQz4Tc+Jah0gK7uPBY8EHwUvBfHw76Lbwd0EbAK0zkLAbMjlw6HwFWqFLfoMhSuy35eWZ3gwNRyZ&#10;HcJbfilGfflZcZwB1AP27f0nMOrbe5MzULulo8mQLjYuZo/cxUPuNwi0dHlzmOnSgi0NgHyqVpnu&#10;wt9mo2jme9k7DZCPNVbL9y2wfIXZJ7338WN1CP+8jH/ibNY6COMy/MqNdqADmAbtURAB9dgMeESz&#10;vDGaZObKm6XQ1l21/Mpd9AKz7XTsB/nB5MlX4wFM0r/rCf2ksdokQH4bzP1wqrq0oF8DUA6oVaa7&#10;8LfZKNp0QHbJXtsPGqsV+ia6Fh5dS0izsVbsLHe1H84mT7QfrqeP7offwquY/5uLXkfYrfBE94No&#10;CfgWA37TGaq2AeTSVX9IrQ3WB5cHNwV3BNVLfrLq3mDydzqCtcE3gzuDZ5fsgkdwK/Ajb9yZGYu2&#10;JTNeSy++ncAtGVwzPaYM+N+1YFavfWXyysEP5R5TnPujC+xhi577pyP3TpcuyEn5e9rsk46Gl98N&#10;z/ZLTWGu+Go/xekTgNnYxLgSyBUn/9oq+BKAtULXmj5s8Wweaq8YXrngy7+E+dwMXf9PhC+18U6e&#10;eT2AGQv0Kw09Y13TACQAXVPSlraVqeMIDs90jROZ8f8AAAD//wMAUEsBAi0AFAAGAAgAAAAhAKbm&#10;UfsMAQAAFQIAABMAAAAAAAAAAAAAAAAAAAAAAFtDb250ZW50X1R5cGVzXS54bWxQSwECLQAUAAYA&#10;CAAAACEAOP0h/9YAAACUAQAACwAAAAAAAAAAAAAAAAA9AQAAX3JlbHMvLnJlbHNQSwECLQAUAAYA&#10;CAAAACEAm3J8IkYFAAAbGQAADgAAAAAAAAAAAAAAAAA8AgAAZHJzL2Uyb0RvYy54bWxQSwECLQAU&#10;AAYACAAAACEAf0Iy4sMAAAClAQAAGQAAAAAAAAAAAAAAAACuBwAAZHJzL19yZWxzL2Uyb0RvYy54&#10;bWwucmVsc1BLAQItABQABgAIAAAAIQAOqL4q3wAAAAoBAAAPAAAAAAAAAAAAAAAAAKgIAABkcnMv&#10;ZG93bnJldi54bWxQSwECLQAUAAYACAAAACEAfx3nzscLAADIQgAAFAAAAAAAAAAAAAAAAAC0CQAA&#10;ZHJzL21lZGlhL2ltYWdlMS5lbWZQSwECLQAUAAYACAAAACEAHr7wJa4LAAAQQgAAFAAAAAAAAAAA&#10;AAAAAACtFQAAZHJzL21lZGlhL2ltYWdlMi5lbWZQSwUGAAAAAAcABwC+AQAAjSEAAAAA&#10;">
                <v:rect id="Rectangle 14" o:spid="_x0000_s1042" style="position:absolute;left:2144;top:2080;width:8295;height: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RsvwAAANwAAAAPAAAAZHJzL2Rvd25yZXYueG1sRE9Ni8Iw&#10;EL0L/ocwwt401YPsVqNIRdjDXnTF89CMbbCZhCRr6783grC3ebzPWW8H24k7hWgcK5jPChDEtdOG&#10;GwXn38P0E0RMyBo7x6TgQRG2m/FojaV2PR/pfkqNyCEcS1TQpuRLKWPdksU4c544c1cXLKYMQyN1&#10;wD6H204uimIpLRrODS16qlqqb6c/q+DHhOTPS3PsfV2Zw35XXaqFUepjMuxWIBIN6V/8dn/rPL/4&#10;gtcz+QK5eQIAAP//AwBQSwECLQAUAAYACAAAACEA2+H2y+4AAACFAQAAEwAAAAAAAAAAAAAAAAAA&#10;AAAAW0NvbnRlbnRfVHlwZXNdLnhtbFBLAQItABQABgAIAAAAIQBa9CxbvwAAABUBAAALAAAAAAAA&#10;AAAAAAAAAB8BAABfcmVscy8ucmVsc1BLAQItABQABgAIAAAAIQCo2wRsvwAAANwAAAAPAAAAAAAA&#10;AAAAAAAAAAcCAABkcnMvZG93bnJldi54bWxQSwUGAAAAAAMAAwC3AAAA8wIAAAAA&#10;" filled="f">
                  <v:stroke dashstyle="3 1"/>
                  <v:textbox inset="5.85pt,.7pt,5.85pt,.7pt">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sidRPr="00F90699">
                          <w:rPr>
                            <w:rFonts w:ascii="ＭＳ ゴシック" w:eastAsia="ＭＳ ゴシック" w:hAnsi="ＭＳ ゴシック" w:hint="eastAsia"/>
                          </w:rPr>
                          <w:t>直接</w:t>
                        </w:r>
                        <w:r>
                          <w:rPr>
                            <w:rFonts w:ascii="ＭＳ ゴシック" w:eastAsia="ＭＳ ゴシック" w:hAnsi="ＭＳ ゴシック" w:hint="eastAsia"/>
                          </w:rPr>
                          <w:t>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Pr>
                            <w:rFonts w:ascii="ＭＳ 明朝" w:eastAsia="ＭＳ 明朝" w:hAnsi="ＭＳ 明朝" w:hint="eastAsia"/>
                            <w:sz w:val="21"/>
                            <w:szCs w:val="21"/>
                          </w:rPr>
                          <w:t>統計</w:t>
                        </w:r>
                        <w:r w:rsidR="00166A80">
                          <w:rPr>
                            <w:rFonts w:ascii="ＭＳ 明朝" w:eastAsia="ＭＳ 明朝" w:hAnsi="ＭＳ 明朝" w:hint="eastAsia"/>
                            <w:sz w:val="21"/>
                            <w:szCs w:val="21"/>
                          </w:rPr>
                          <w:t>講習を受講するため</w:t>
                        </w:r>
                        <w:r w:rsidRPr="00265F5A">
                          <w:rPr>
                            <w:rFonts w:ascii="ＭＳ 明朝" w:eastAsia="ＭＳ 明朝" w:hAnsi="ＭＳ 明朝" w:hint="eastAsia"/>
                            <w:sz w:val="21"/>
                            <w:szCs w:val="21"/>
                          </w:rPr>
                          <w:t>に必要な事業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Pr="004447B5" w:rsidRDefault="00DC3ACF" w:rsidP="00DC3ACF"/>
                    </w:txbxContent>
                  </v:textbox>
                </v:rect>
                <v:rect id="Rectangle 15" o:spid="_x0000_s1043" style="position:absolute;left:2144;top:8154;width:8295;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sswgAAANwAAAAPAAAAZHJzL2Rvd25yZXYueG1sRI9BawIx&#10;EIXvBf9DGKG3mtWDlNUosiL04EUrPQ+b6W7oZhKS6G7/vXMo9DbDe/PeN9v95Af1oJRdYAPLRQWK&#10;uA3WcWfg9nl6eweVC7LFITAZ+KUM+93sZYu1DSNf6HEtnZIQzjUa6EuJtda57cljXoRILNp3SB6L&#10;rKnTNuEo4X7Qq6paa4+OpaHHSE1P7c/17g2cXSrxtnaXMbaNOx0PzVezcsa8zqfDBlShqfyb/64/&#10;rOAvBV+ekQn07gkAAP//AwBQSwECLQAUAAYACAAAACEA2+H2y+4AAACFAQAAEwAAAAAAAAAAAAAA&#10;AAAAAAAAW0NvbnRlbnRfVHlwZXNdLnhtbFBLAQItABQABgAIAAAAIQBa9CxbvwAAABUBAAALAAAA&#10;AAAAAAAAAAAAAB8BAABfcmVscy8ucmVsc1BLAQItABQABgAIAAAAIQC8ODsswgAAANwAAAAPAAAA&#10;AAAAAAAAAAAAAAcCAABkcnMvZG93bnJldi54bWxQSwUGAAAAAAMAAwC3AAAA9gIAAAAA&#10;" filled="f">
                  <v:stroke dashstyle="3 1"/>
                  <v:textbox inset="5.85pt,.7pt,5.85pt,.7pt">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00" w:lineRule="exact"/>
                          <w:ind w:left="181"/>
                        </w:pPr>
                      </w:p>
                      <w:p w:rsidR="00DC3ACF" w:rsidRPr="00265F5A" w:rsidRDefault="00C8304A"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統計講習を受講するため</w:t>
                        </w:r>
                        <w:r w:rsidRPr="00265F5A">
                          <w:rPr>
                            <w:rFonts w:ascii="ＭＳ 明朝" w:eastAsia="ＭＳ 明朝" w:hAnsi="ＭＳ 明朝" w:hint="eastAsia"/>
                            <w:sz w:val="21"/>
                            <w:szCs w:val="21"/>
                          </w:rPr>
                          <w:t>に</w:t>
                        </w:r>
                        <w:r w:rsidR="00DC3ACF" w:rsidRPr="00265F5A">
                          <w:rPr>
                            <w:rFonts w:ascii="ＭＳ 明朝" w:eastAsia="ＭＳ 明朝" w:hAnsi="ＭＳ 明朝" w:hint="eastAsia"/>
                            <w:sz w:val="21"/>
                            <w:szCs w:val="21"/>
                          </w:rPr>
                          <w:t>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Default="00DC3ACF" w:rsidP="00DC3ACF"/>
                      <w:p w:rsidR="00166A80" w:rsidRDefault="00166A80" w:rsidP="00DC3ACF"/>
                      <w:p w:rsidR="00166A80" w:rsidRDefault="00166A80" w:rsidP="00DC3ACF"/>
                      <w:p w:rsidR="00166A80" w:rsidRDefault="00166A80" w:rsidP="00DC3ACF"/>
                      <w:p w:rsidR="00166A80" w:rsidRDefault="00166A80" w:rsidP="00DC3ACF"/>
                    </w:txbxContent>
                  </v:textbox>
                </v:rect>
                <v:shape id="Text Box 16" o:spid="_x0000_s1044" type="#_x0000_t202" style="position:absolute;left:2579;top:14039;width:72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zdxAAAANwAAAAPAAAAZHJzL2Rvd25yZXYueG1sRE9Na8JA&#10;EL0L/Q/LFHrTTYQGSV1DUrAVL1VbxOM0O01Cs7Mhu2rsr3cFobd5vM+ZZ4NpxYl611hWEE8iEMSl&#10;1Q1XCr4+l+MZCOeRNbaWScGFHGSLh9EcU23PvKXTzlcihLBLUUHtfZdK6cqaDLqJ7YgD92N7gz7A&#10;vpK6x3MIN62cRlEiDTYcGmrs6LWm8nd3NAr+Gpe/bz4K/108H96izTpx+zxR6ulxyF9AeBr8v/ju&#10;XukwP47h9ky4QC6uAAAA//8DAFBLAQItABQABgAIAAAAIQDb4fbL7gAAAIUBAAATAAAAAAAAAAAA&#10;AAAAAAAAAABbQ29udGVudF9UeXBlc10ueG1sUEsBAi0AFAAGAAgAAAAhAFr0LFu/AAAAFQEAAAsA&#10;AAAAAAAAAAAAAAAAHwEAAF9yZWxzLy5yZWxzUEsBAi0AFAAGAAgAAAAhAB0urN3EAAAA3AAAAA8A&#10;AAAAAAAAAAAAAAAABwIAAGRycy9kb3ducmV2LnhtbFBLBQYAAAAAAwADALcAAAD4AgAAAAA=&#10;" filled="f" stroked="f">
                  <v:textbox inset="5.85pt,.7pt,5.85pt,.7pt">
                    <w:txbxContent>
                      <w:p w:rsidR="00DC3ACF" w:rsidRPr="00D94BF8" w:rsidRDefault="00DC3ACF" w:rsidP="00DC3ACF">
                        <w:pPr>
                          <w:spacing w:line="200" w:lineRule="exact"/>
                          <w:rPr>
                            <w:sz w:val="16"/>
                            <w:szCs w:val="16"/>
                          </w:rPr>
                        </w:pPr>
                        <w:r w:rsidRPr="00D94BF8">
                          <w:rPr>
                            <w:rFonts w:hint="eastAsia"/>
                            <w:sz w:val="16"/>
                            <w:szCs w:val="16"/>
                          </w:rPr>
                          <w:t>（注釈）ポイントは</w:t>
                        </w:r>
                        <w:r>
                          <w:rPr>
                            <w:rFonts w:hint="eastAsia"/>
                            <w:sz w:val="16"/>
                            <w:szCs w:val="16"/>
                          </w:rPr>
                          <w:t>、</w:t>
                        </w:r>
                        <w:r w:rsidRPr="00D94BF8">
                          <w:rPr>
                            <w:rFonts w:hint="eastAsia"/>
                            <w:sz w:val="16"/>
                            <w:szCs w:val="16"/>
                          </w:rPr>
                          <w:t>以下のように回答に点数を付け回答数で加重平均した値</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重要である　</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・どちらかと言うと重要である</w:t>
                        </w:r>
                        <w:r w:rsidRPr="00D94BF8">
                          <w:rPr>
                            <w:rFonts w:hint="eastAsia"/>
                            <w:sz w:val="16"/>
                            <w:szCs w:val="16"/>
                          </w:rPr>
                          <w:t>：</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重要でない</w:t>
                        </w:r>
                        <w:r>
                          <w:rPr>
                            <w:rFonts w:hint="eastAsia"/>
                            <w:sz w:val="16"/>
                            <w:szCs w:val="16"/>
                          </w:rPr>
                          <w:t xml:space="preserve">　　　　　　　</w:t>
                        </w:r>
                        <w:r w:rsidRPr="00D94BF8">
                          <w:rPr>
                            <w:rFonts w:hint="eastAsia"/>
                            <w:sz w:val="16"/>
                            <w:szCs w:val="16"/>
                          </w:rPr>
                          <w:t xml:space="preserve">　：</w:t>
                        </w:r>
                        <w:r>
                          <w:rPr>
                            <w:rFonts w:hint="eastAsia"/>
                            <w:sz w:val="16"/>
                            <w:szCs w:val="16"/>
                          </w:rPr>
                          <w:t>１</w:t>
                        </w:r>
                        <w:r w:rsidRPr="00D94BF8">
                          <w:rPr>
                            <w:rFonts w:hint="eastAsia"/>
                            <w:sz w:val="16"/>
                            <w:szCs w:val="16"/>
                          </w:rPr>
                          <w:t>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5" type="#_x0000_t75" style="position:absolute;left:2579;top:3216;width:7650;height: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HOwQAAANwAAAAPAAAAZHJzL2Rvd25yZXYueG1sRE9Li8Iw&#10;EL4L+x/CLOxF1rQeRKtRFmFdvQg+YK9DMzbFZlKa2NZ/bwTB23x8z1mseluJlhpfOlaQjhIQxLnT&#10;JRcKzqff7ykIH5A1Vo5JwZ08rJYfgwVm2nV8oPYYChFD2GeowIRQZ1L63JBFP3I1ceQurrEYImwK&#10;qRvsYrit5DhJJtJiybHBYE1rQ/n1eLMK1rO2szqd9rv/YXremD+61LRX6uuz/5mDCNSHt/jl3uo4&#10;Px3D85l4gVw+AAAA//8DAFBLAQItABQABgAIAAAAIQDb4fbL7gAAAIUBAAATAAAAAAAAAAAAAAAA&#10;AAAAAABbQ29udGVudF9UeXBlc10ueG1sUEsBAi0AFAAGAAgAAAAhAFr0LFu/AAAAFQEAAAsAAAAA&#10;AAAAAAAAAAAAHwEAAF9yZWxzLy5yZWxzUEsBAi0AFAAGAAgAAAAhAJIaQc7BAAAA3AAAAA8AAAAA&#10;AAAAAAAAAAAABwIAAGRycy9kb3ducmV2LnhtbFBLBQYAAAAAAwADALcAAAD1AgAAAAA=&#10;">
                  <v:imagedata r:id="rId11" o:title=""/>
                </v:shape>
                <v:shape id="Picture 18" o:spid="_x0000_s1046" type="#_x0000_t75" style="position:absolute;left:2039;top:9000;width:8190;height: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RP5wwAAANwAAAAPAAAAZHJzL2Rvd25yZXYueG1sRE9LawIx&#10;EL4L/ocwQi9Ss7aoZTWKKIKHFny0ex434+7iZrIkUbf/vikI3ubje85s0Zpa3Mj5yrKC4SABQZxb&#10;XXGh4Pu4ef0A4QOyxtoyKfglD4t5tzPDVNs77+l2CIWIIexTVFCG0KRS+rwkg35gG+LIna0zGCJ0&#10;hdQO7zHc1PItScbSYMWxocSGViXll8PVKFhn2Taj8275Nfn8mYx8/1SNV06pl167nIII1Ian+OHe&#10;6jh/+A7/z8QL5PwPAAD//wMAUEsBAi0AFAAGAAgAAAAhANvh9svuAAAAhQEAABMAAAAAAAAAAAAA&#10;AAAAAAAAAFtDb250ZW50X1R5cGVzXS54bWxQSwECLQAUAAYACAAAACEAWvQsW78AAAAVAQAACwAA&#10;AAAAAAAAAAAAAAAfAQAAX3JlbHMvLnJlbHNQSwECLQAUAAYACAAAACEAC/UT+cMAAADcAAAADwAA&#10;AAAAAAAAAAAAAAAHAgAAZHJzL2Rvd25yZXYueG1sUEsFBgAAAAADAAMAtwAAAPcCAAAAAA==&#10;">
                  <v:imagedata r:id="rId12" o:title=""/>
                </v:shape>
              </v:group>
            </w:pict>
          </mc:Fallback>
        </mc:AlternateContent>
      </w:r>
      <w:r w:rsidR="00166A80">
        <w:rPr>
          <w:rFonts w:ascii="ＭＳ ゴシック" w:eastAsia="ＭＳ ゴシック" w:hAnsi="ＭＳ ゴシック"/>
          <w:b/>
          <w:noProof/>
          <w:sz w:val="24"/>
          <w:szCs w:val="24"/>
        </w:rPr>
        <mc:AlternateContent>
          <mc:Choice Requires="wps">
            <w:drawing>
              <wp:anchor distT="0" distB="0" distL="114300" distR="114300" simplePos="0" relativeHeight="251688960" behindDoc="0" locked="0" layoutInCell="1" allowOverlap="1" wp14:anchorId="6395EC0D" wp14:editId="098D8CE9">
                <wp:simplePos x="0" y="0"/>
                <wp:positionH relativeFrom="column">
                  <wp:posOffset>3272790</wp:posOffset>
                </wp:positionH>
                <wp:positionV relativeFrom="paragraph">
                  <wp:posOffset>5254625</wp:posOffset>
                </wp:positionV>
                <wp:extent cx="1666875" cy="276225"/>
                <wp:effectExtent l="0" t="0" r="9525" b="9525"/>
                <wp:wrapNone/>
                <wp:docPr id="135" name="テキスト ボックス 135"/>
                <wp:cNvGraphicFramePr/>
                <a:graphic xmlns:a="http://schemas.openxmlformats.org/drawingml/2006/main">
                  <a:graphicData uri="http://schemas.microsoft.com/office/word/2010/wordprocessingShape">
                    <wps:wsp>
                      <wps:cNvSpPr txBox="1"/>
                      <wps:spPr>
                        <a:xfrm>
                          <a:off x="0" y="0"/>
                          <a:ext cx="1666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A" w:rsidRPr="00166A80" w:rsidRDefault="00C8304A" w:rsidP="00C8304A">
                            <w:pPr>
                              <w:rPr>
                                <w:sz w:val="14"/>
                                <w:szCs w:val="14"/>
                              </w:rPr>
                            </w:pPr>
                            <w:r w:rsidRPr="00166A80">
                              <w:rPr>
                                <w:rFonts w:hint="eastAsia"/>
                                <w:sz w:val="14"/>
                                <w:szCs w:val="14"/>
                              </w:rPr>
                              <w:t>統計</w:t>
                            </w:r>
                            <w:r>
                              <w:rPr>
                                <w:rFonts w:hint="eastAsia"/>
                                <w:sz w:val="14"/>
                                <w:szCs w:val="14"/>
                              </w:rPr>
                              <w:t>講習を受講する意欲のある</w:t>
                            </w:r>
                            <w:r w:rsidRPr="00166A80">
                              <w:rPr>
                                <w:rFonts w:hint="eastAsia"/>
                                <w:sz w:val="14"/>
                                <w:szCs w:val="14"/>
                              </w:rPr>
                              <w:t>人</w:t>
                            </w:r>
                          </w:p>
                          <w:p w:rsidR="00166A80" w:rsidRPr="00C8304A" w:rsidRDefault="00166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EC0D" id="テキスト ボックス 135" o:spid="_x0000_s1047" type="#_x0000_t202" style="position:absolute;left:0;text-align:left;margin-left:257.7pt;margin-top:413.75pt;width:131.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bssAIAAKcFAAAOAAAAZHJzL2Uyb0RvYy54bWysVMFuEzEQvSPxD5bvdJNtm5aomyq0KkKq&#10;aEWLena8drPC6zG2k91wbCTER/ALiDPfsz/C2LubhNJLEZdd2/NmxvP8Zk5O61KRpbCuAJ3R4d6A&#10;EqE55IW+z+jH24tXx5Q4z3TOFGiR0ZVw9HTy8sVJZcYihTmoXFiCQbQbVyajc+/NOEkcn4uSuT0w&#10;QqNRgi2Zx629T3LLKoxeqiQdDEZJBTY3FrhwDk/PWyOdxPhSCu6vpHTCE5VRvJuPXxu/s/BNJids&#10;fG+ZmRe8uwb7h1uUrNCYdBPqnHlGFrb4K1RZcAsOpN/jUCYgZcFFrAGrGQ4eVXMzZ0bEWpAcZzY0&#10;uf8Xlr9fXltS5Ph2+4eUaFbiIzXrr83Dj+bhV7P+Rpr192a9bh5+4p4EEFJWGTdGzxuDvr5+AzW6&#10;9+cODwMTtbRl+GONBO1I/mpDuKg94cFpNBodH2Fejrb0aJSmMXyy9TbW+bcCShIWGbX4oJFntrx0&#10;Hm+C0B4SkjlQRX5RKBU3QUTiTFmyZPj8ysc7oscfKKVJldHR/uEgBtYQ3NvISocwIsqoSxcqbyuM&#10;K79SImCU/iAk0hgLfSI341zoTf6IDiiJqZ7j2OG3t3qOc1sHesTMoP3GuSw02Fh97LstZfmnnjLZ&#10;4pHwnbrD0tezutVP2itgBvkKhWGh7TZn+EWBr3fJnL9mFtsLtYAjw1/hRypA9qFbUTIH++Wp84BH&#10;1aOVkgrbNaPu84JZQYl6p7EfXg8PDkJ/x83B4VGKG7trme1a9KI8A5TEEIeT4XEZ8F71S2mhvMPJ&#10;Mg1Z0cQ0x9wZ9f3yzLdDBCcTF9NpBGFHG+Yv9Y3hIXSgOWjztr5j1nQC9ij999A3Nhs/0nGLDZ4a&#10;pgsPsogiD0S3rHYPgNMgar+bXGHc7O4jajtfJ78BAAD//wMAUEsDBBQABgAIAAAAIQCapIe44gAA&#10;AAsBAAAPAAAAZHJzL2Rvd25yZXYueG1sTI/LTsMwEEX3SPyDNUhsEHXSElxCnAohHhI7Gh5i58ZD&#10;EhGPo9hNw98zrGA5M0d3zi02s+vFhGPoPGlIFwkIpNrbjhoNL9X9+RpEiIas6T2hhm8MsCmPjwqT&#10;W3+gZ5y2sREcQiE3GtoYh1zKULfoTFj4AYlvn350JvI4NtKO5sDhrpfLJLmUznTEH1oz4G2L9dd2&#10;7zR8nDXvT2F+eD2sstVw9zhV6s1WWp+ezDfXICLO8Q+GX31Wh5Kddn5PNoheQ5ZmF4xqWC9VBoIJ&#10;pdQViB1vVJqALAv5v0P5AwAA//8DAFBLAQItABQABgAIAAAAIQC2gziS/gAAAOEBAAATAAAAAAAA&#10;AAAAAAAAAAAAAABbQ29udGVudF9UeXBlc10ueG1sUEsBAi0AFAAGAAgAAAAhADj9If/WAAAAlAEA&#10;AAsAAAAAAAAAAAAAAAAALwEAAF9yZWxzLy5yZWxzUEsBAi0AFAAGAAgAAAAhAG2ituywAgAApwUA&#10;AA4AAAAAAAAAAAAAAAAALgIAAGRycy9lMm9Eb2MueG1sUEsBAi0AFAAGAAgAAAAhAJqkh7jiAAAA&#10;CwEAAA8AAAAAAAAAAAAAAAAACgUAAGRycy9kb3ducmV2LnhtbFBLBQYAAAAABAAEAPMAAAAZBgAA&#10;AAA=&#10;" fillcolor="white [3201]" stroked="f" strokeweight=".5pt">
                <v:textbox>
                  <w:txbxContent>
                    <w:p w:rsidR="00C8304A" w:rsidRPr="00166A80" w:rsidRDefault="00C8304A" w:rsidP="00C8304A">
                      <w:pPr>
                        <w:rPr>
                          <w:sz w:val="14"/>
                          <w:szCs w:val="14"/>
                        </w:rPr>
                      </w:pPr>
                      <w:r w:rsidRPr="00166A80">
                        <w:rPr>
                          <w:rFonts w:hint="eastAsia"/>
                          <w:sz w:val="14"/>
                          <w:szCs w:val="14"/>
                        </w:rPr>
                        <w:t>統計</w:t>
                      </w:r>
                      <w:r>
                        <w:rPr>
                          <w:rFonts w:hint="eastAsia"/>
                          <w:sz w:val="14"/>
                          <w:szCs w:val="14"/>
                        </w:rPr>
                        <w:t>講習を受講する意欲のある</w:t>
                      </w:r>
                      <w:r w:rsidRPr="00166A80">
                        <w:rPr>
                          <w:rFonts w:hint="eastAsia"/>
                          <w:sz w:val="14"/>
                          <w:szCs w:val="14"/>
                        </w:rPr>
                        <w:t>人</w:t>
                      </w:r>
                    </w:p>
                    <w:p w:rsidR="00166A80" w:rsidRPr="00C8304A" w:rsidRDefault="00166A80"/>
                  </w:txbxContent>
                </v:textbox>
              </v:shape>
            </w:pict>
          </mc:Fallback>
        </mc:AlternateContent>
      </w:r>
      <w:r w:rsidR="00166A80">
        <w:rPr>
          <w:rFonts w:ascii="ＭＳ ゴシック" w:eastAsia="ＭＳ ゴシック" w:hAnsi="ＭＳ ゴシック"/>
          <w:b/>
          <w:noProof/>
          <w:sz w:val="24"/>
          <w:szCs w:val="24"/>
        </w:rPr>
        <mc:AlternateContent>
          <mc:Choice Requires="wps">
            <w:drawing>
              <wp:anchor distT="0" distB="0" distL="114300" distR="114300" simplePos="0" relativeHeight="251687936" behindDoc="0" locked="0" layoutInCell="1" allowOverlap="1" wp14:anchorId="1663867C" wp14:editId="032B1399">
                <wp:simplePos x="0" y="0"/>
                <wp:positionH relativeFrom="column">
                  <wp:posOffset>3339465</wp:posOffset>
                </wp:positionH>
                <wp:positionV relativeFrom="paragraph">
                  <wp:posOffset>1473200</wp:posOffset>
                </wp:positionV>
                <wp:extent cx="1676400" cy="257175"/>
                <wp:effectExtent l="0" t="0" r="0" b="9525"/>
                <wp:wrapNone/>
                <wp:docPr id="132" name="テキスト ボックス 132"/>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80" w:rsidRPr="00166A80" w:rsidRDefault="00166A80">
                            <w:pPr>
                              <w:rPr>
                                <w:sz w:val="14"/>
                                <w:szCs w:val="14"/>
                              </w:rPr>
                            </w:pPr>
                            <w:r w:rsidRPr="00166A80">
                              <w:rPr>
                                <w:rFonts w:hint="eastAsia"/>
                                <w:sz w:val="14"/>
                                <w:szCs w:val="14"/>
                              </w:rPr>
                              <w:t>統計</w:t>
                            </w:r>
                            <w:r>
                              <w:rPr>
                                <w:rFonts w:hint="eastAsia"/>
                                <w:sz w:val="14"/>
                                <w:szCs w:val="14"/>
                              </w:rPr>
                              <w:t>講習</w:t>
                            </w:r>
                            <w:r w:rsidR="00C8304A">
                              <w:rPr>
                                <w:rFonts w:hint="eastAsia"/>
                                <w:sz w:val="14"/>
                                <w:szCs w:val="14"/>
                              </w:rPr>
                              <w:t>を受講する意欲のある</w:t>
                            </w:r>
                            <w:r w:rsidRPr="00166A80">
                              <w:rPr>
                                <w:rFonts w:hint="eastAsia"/>
                                <w:sz w:val="14"/>
                                <w:szCs w:val="1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867C" id="テキスト ボックス 132" o:spid="_x0000_s1048" type="#_x0000_t202" style="position:absolute;left:0;text-align:left;margin-left:262.95pt;margin-top:116pt;width:132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8CrgIAAKcFAAAOAAAAZHJzL2Uyb0RvYy54bWysVM1uEzEQviPxDpbvdJM0PxB1U4VWRUhV&#10;W9Ginh2v3azweoztJBuOiYR4CF4BceZ59kUYe3eTUHop4rI79nwz4/nm5+S0LBRZCuty0CntHnUo&#10;EZpDluuHlH68u3j1mhLnmc6YAi1SuhaOnk5evjhZmbHowRxUJixBJ9qNVyalc+/NOEkcn4uCuSMw&#10;QqNSgi2Yx6N9SDLLVui9UEmv0xkmK7CZscCFc3h7XivpJPqXUnB/LaUTnqiU4tt8/Nr4nYVvMjlh&#10;4wfLzDznzTPYP7yiYLnGoDtX58wzsrD5X66KnFtwIP0RhyIBKXMuYg6YTbfzKJvbOTMi5oLkOLOj&#10;yf0/t/xqeWNJnmHtjnuUaFZgkart12rzo9r8qrbfSLX9Xm231eYnnkkAIWUr48ZoeWvQ1pdvoUTz&#10;9t7hZWCilLYIf8yRoB7JX+8IF6UnPBgNR8N+B1Ucdb3BqDsaBDfJ3tpY598JKEgQUmqxoJFntrx0&#10;voa2kBDMgcqzi1ypeAhNJM6UJUuG5Vc+vhGd/4FSmqxSOjwedKJjDcG89qx0cCNiGzXhQuZ1hlHy&#10;ayUCRukPQiKNMdEnYjPOhd7Fj+iAkhjqOYYNfv+q5xjXeaBFjAza74yLXION2ce521OWfWopkzUe&#10;a3OQdxB9OSub/mk7YAbZGhvDQj1tzvCLHKt3yZy/YRbHCwuOK8Nf40cqQPahkSiZg/3y1H3AY9ej&#10;lpIVjmtK3ecFs4IS9V7jPLzp9vthvuOhPxj18GAPNbNDjV4UZ4At0cXlZHgUA96rVpQWinvcLNMQ&#10;FVVMc4ydUt+KZ75eIriZuJhOIwgn2jB/qW8ND64DzaE378p7Zk3TwB5b/wrawWbjR31cY4OlhunC&#10;g8xjkweia1abAuA2iGPSbK6wbg7PEbXfr5PfAAAA//8DAFBLAwQUAAYACAAAACEAGNYl0OAAAAAL&#10;AQAADwAAAGRycy9kb3ducmV2LnhtbEyPTU+EMBCG7yb+h2ZMvBi3CEF2kbIxxo9kby5+xFuXjkCk&#10;U0K7gP/e8aTHeefJ+1FsF9uLCUffOVJwtYpAINXOdNQoeKkeLtcgfNBkdO8IFXyjh215elLo3LiZ&#10;nnHah0awCflcK2hDGHIpfd2i1X7lBiT+fbrR6sDn2Egz6pnNbS/jKLqWVnfECa0e8K7F+mt/tAo+&#10;Lpr3nV8eX+ckTYb7p6nK3kyl1PnZcnsDIuAS/mD4rc/VoeROB3ck40WvII3TDaMK4iTmUUxk6w0r&#10;B1ayOAVZFvL/hvIHAAD//wMAUEsBAi0AFAAGAAgAAAAhALaDOJL+AAAA4QEAABMAAAAAAAAAAAAA&#10;AAAAAAAAAFtDb250ZW50X1R5cGVzXS54bWxQSwECLQAUAAYACAAAACEAOP0h/9YAAACUAQAACwAA&#10;AAAAAAAAAAAAAAAvAQAAX3JlbHMvLnJlbHNQSwECLQAUAAYACAAAACEAZ8wPAq4CAACnBQAADgAA&#10;AAAAAAAAAAAAAAAuAgAAZHJzL2Uyb0RvYy54bWxQSwECLQAUAAYACAAAACEAGNYl0OAAAAALAQAA&#10;DwAAAAAAAAAAAAAAAAAIBQAAZHJzL2Rvd25yZXYueG1sUEsFBgAAAAAEAAQA8wAAABUGAAAAAA==&#10;" fillcolor="white [3201]" stroked="f" strokeweight=".5pt">
                <v:textbox>
                  <w:txbxContent>
                    <w:p w:rsidR="00166A80" w:rsidRPr="00166A80" w:rsidRDefault="00166A80">
                      <w:pPr>
                        <w:rPr>
                          <w:sz w:val="14"/>
                          <w:szCs w:val="14"/>
                        </w:rPr>
                      </w:pPr>
                      <w:r w:rsidRPr="00166A80">
                        <w:rPr>
                          <w:rFonts w:hint="eastAsia"/>
                          <w:sz w:val="14"/>
                          <w:szCs w:val="14"/>
                        </w:rPr>
                        <w:t>統計</w:t>
                      </w:r>
                      <w:r>
                        <w:rPr>
                          <w:rFonts w:hint="eastAsia"/>
                          <w:sz w:val="14"/>
                          <w:szCs w:val="14"/>
                        </w:rPr>
                        <w:t>講習</w:t>
                      </w:r>
                      <w:r w:rsidR="00C8304A">
                        <w:rPr>
                          <w:rFonts w:hint="eastAsia"/>
                          <w:sz w:val="14"/>
                          <w:szCs w:val="14"/>
                        </w:rPr>
                        <w:t>を受講する意欲のある</w:t>
                      </w:r>
                      <w:r w:rsidRPr="00166A80">
                        <w:rPr>
                          <w:rFonts w:hint="eastAsia"/>
                          <w:sz w:val="14"/>
                          <w:szCs w:val="14"/>
                        </w:rPr>
                        <w:t>人</w:t>
                      </w:r>
                    </w:p>
                  </w:txbxContent>
                </v:textbox>
              </v:shape>
            </w:pict>
          </mc:Fallback>
        </mc:AlternateContent>
      </w:r>
      <w:r w:rsidR="00DC3ACF">
        <w:rPr>
          <w:rFonts w:ascii="ＭＳ ゴシック" w:eastAsia="ＭＳ ゴシック" w:hAnsi="ＭＳ ゴシック"/>
          <w:b/>
          <w:sz w:val="24"/>
          <w:szCs w:val="24"/>
        </w:rPr>
        <w:br w:type="page"/>
      </w:r>
    </w:p>
    <w:p w:rsidR="00DC3ACF" w:rsidRDefault="00DC3ACF" w:rsidP="00DC3ACF">
      <w:pPr>
        <w:spacing w:afterLines="25" w:after="90"/>
        <w:ind w:leftChars="150" w:left="360"/>
        <w:outlineLvl w:val="0"/>
      </w:pPr>
      <w:r>
        <w:rPr>
          <w:rFonts w:ascii="ＭＳ ゴシック" w:eastAsia="ＭＳ ゴシック" w:hAnsi="ＭＳ ゴシック" w:hint="eastAsia"/>
          <w:b/>
          <w:noProof/>
        </w:rPr>
        <mc:AlternateContent>
          <mc:Choice Requires="wpc">
            <w:drawing>
              <wp:anchor distT="0" distB="0" distL="114300" distR="114300" simplePos="0" relativeHeight="251684864" behindDoc="0" locked="0" layoutInCell="1" allowOverlap="1" wp14:anchorId="33197173" wp14:editId="72221F04">
                <wp:simplePos x="0" y="0"/>
                <wp:positionH relativeFrom="column">
                  <wp:posOffset>529590</wp:posOffset>
                </wp:positionH>
                <wp:positionV relativeFrom="paragraph">
                  <wp:posOffset>520700</wp:posOffset>
                </wp:positionV>
                <wp:extent cx="5067300" cy="3187701"/>
                <wp:effectExtent l="0" t="0" r="0" b="12700"/>
                <wp:wrapNone/>
                <wp:docPr id="105" name="キャンバス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76"/>
                        <wps:cNvSpPr>
                          <a:spLocks noChangeArrowheads="1"/>
                        </wps:cNvSpPr>
                        <wps:spPr bwMode="auto">
                          <a:xfrm>
                            <a:off x="387985" y="305125"/>
                            <a:ext cx="4283075" cy="2433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7"/>
                        <wps:cNvCnPr/>
                        <wps:spPr bwMode="auto">
                          <a:xfrm>
                            <a:off x="387985" y="2252054"/>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78"/>
                        <wps:cNvCnPr/>
                        <wps:spPr bwMode="auto">
                          <a:xfrm>
                            <a:off x="387985" y="1765641"/>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79"/>
                        <wps:cNvCnPr/>
                        <wps:spPr bwMode="auto">
                          <a:xfrm>
                            <a:off x="387985" y="1277951"/>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80"/>
                        <wps:cNvCnPr/>
                        <wps:spPr bwMode="auto">
                          <a:xfrm>
                            <a:off x="387985" y="791538"/>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81"/>
                        <wps:cNvCnPr/>
                        <wps:spPr bwMode="auto">
                          <a:xfrm>
                            <a:off x="399415" y="304487"/>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3"/>
                        <wps:cNvCnPr/>
                        <wps:spPr bwMode="auto">
                          <a:xfrm>
                            <a:off x="387985" y="305125"/>
                            <a:ext cx="635" cy="24333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84"/>
                        <wps:cNvCnPr/>
                        <wps:spPr bwMode="auto">
                          <a:xfrm>
                            <a:off x="387985" y="2738467"/>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85"/>
                        <wps:cNvCnPr/>
                        <wps:spPr bwMode="auto">
                          <a:xfrm>
                            <a:off x="387985" y="2252054"/>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86"/>
                        <wps:cNvCnPr/>
                        <wps:spPr bwMode="auto">
                          <a:xfrm>
                            <a:off x="387985" y="1765641"/>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87"/>
                        <wps:cNvCnPr/>
                        <wps:spPr bwMode="auto">
                          <a:xfrm>
                            <a:off x="387985" y="1277951"/>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88"/>
                        <wps:cNvCnPr/>
                        <wps:spPr bwMode="auto">
                          <a:xfrm>
                            <a:off x="387985" y="791538"/>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wps:spPr bwMode="auto">
                          <a:xfrm>
                            <a:off x="387985" y="305125"/>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90"/>
                        <wps:cNvCnPr/>
                        <wps:spPr bwMode="auto">
                          <a:xfrm>
                            <a:off x="387985" y="2738467"/>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91"/>
                        <wps:cNvCnPr/>
                        <wps:spPr bwMode="auto">
                          <a:xfrm flipV="1">
                            <a:off x="38798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92"/>
                        <wps:cNvCnPr/>
                        <wps:spPr bwMode="auto">
                          <a:xfrm flipV="1">
                            <a:off x="1244600"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93"/>
                        <wps:cNvCnPr/>
                        <wps:spPr bwMode="auto">
                          <a:xfrm flipV="1">
                            <a:off x="210121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94"/>
                        <wps:cNvCnPr/>
                        <wps:spPr bwMode="auto">
                          <a:xfrm flipV="1">
                            <a:off x="295719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95"/>
                        <wps:cNvCnPr/>
                        <wps:spPr bwMode="auto">
                          <a:xfrm flipV="1">
                            <a:off x="381444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96"/>
                        <wps:cNvCnPr/>
                        <wps:spPr bwMode="auto">
                          <a:xfrm flipV="1">
                            <a:off x="4671060"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97"/>
                        <wps:cNvSpPr>
                          <a:spLocks/>
                        </wps:cNvSpPr>
                        <wps:spPr bwMode="auto">
                          <a:xfrm>
                            <a:off x="3761740" y="690043"/>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77" name="Freeform 98"/>
                        <wps:cNvSpPr>
                          <a:spLocks/>
                        </wps:cNvSpPr>
                        <wps:spPr bwMode="auto">
                          <a:xfrm>
                            <a:off x="3761740" y="787070"/>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78" name="Freeform 99"/>
                        <wps:cNvSpPr>
                          <a:spLocks/>
                        </wps:cNvSpPr>
                        <wps:spPr bwMode="auto">
                          <a:xfrm>
                            <a:off x="2905125" y="738556"/>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79" name="Freeform 100"/>
                        <wps:cNvSpPr>
                          <a:spLocks/>
                        </wps:cNvSpPr>
                        <wps:spPr bwMode="auto">
                          <a:xfrm>
                            <a:off x="3761740" y="1176456"/>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0" name="Freeform 101"/>
                        <wps:cNvSpPr>
                          <a:spLocks/>
                        </wps:cNvSpPr>
                        <wps:spPr bwMode="auto">
                          <a:xfrm>
                            <a:off x="2905125" y="1176456"/>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1" name="Freeform 102"/>
                        <wps:cNvSpPr>
                          <a:spLocks/>
                        </wps:cNvSpPr>
                        <wps:spPr bwMode="auto">
                          <a:xfrm>
                            <a:off x="2905125" y="1273483"/>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2" name="Freeform 103"/>
                        <wps:cNvSpPr>
                          <a:spLocks/>
                        </wps:cNvSpPr>
                        <wps:spPr bwMode="auto">
                          <a:xfrm>
                            <a:off x="2049145" y="1712659"/>
                            <a:ext cx="104775" cy="105326"/>
                          </a:xfrm>
                          <a:custGeom>
                            <a:avLst/>
                            <a:gdLst>
                              <a:gd name="T0" fmla="*/ 82 w 165"/>
                              <a:gd name="T1" fmla="*/ 0 h 165"/>
                              <a:gd name="T2" fmla="*/ 165 w 165"/>
                              <a:gd name="T3" fmla="*/ 83 h 165"/>
                              <a:gd name="T4" fmla="*/ 82 w 165"/>
                              <a:gd name="T5" fmla="*/ 165 h 165"/>
                              <a:gd name="T6" fmla="*/ 0 w 165"/>
                              <a:gd name="T7" fmla="*/ 83 h 165"/>
                              <a:gd name="T8" fmla="*/ 82 w 165"/>
                              <a:gd name="T9" fmla="*/ 0 h 165"/>
                            </a:gdLst>
                            <a:ahLst/>
                            <a:cxnLst>
                              <a:cxn ang="0">
                                <a:pos x="T0" y="T1"/>
                              </a:cxn>
                              <a:cxn ang="0">
                                <a:pos x="T2" y="T3"/>
                              </a:cxn>
                              <a:cxn ang="0">
                                <a:pos x="T4" y="T5"/>
                              </a:cxn>
                              <a:cxn ang="0">
                                <a:pos x="T6" y="T7"/>
                              </a:cxn>
                              <a:cxn ang="0">
                                <a:pos x="T8" y="T9"/>
                              </a:cxn>
                            </a:cxnLst>
                            <a:rect l="0" t="0" r="r" b="b"/>
                            <a:pathLst>
                              <a:path w="165" h="165">
                                <a:moveTo>
                                  <a:pt x="82" y="0"/>
                                </a:moveTo>
                                <a:lnTo>
                                  <a:pt x="165" y="83"/>
                                </a:lnTo>
                                <a:lnTo>
                                  <a:pt x="82" y="165"/>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3" name="Freeform 104"/>
                        <wps:cNvSpPr>
                          <a:spLocks/>
                        </wps:cNvSpPr>
                        <wps:spPr bwMode="auto">
                          <a:xfrm>
                            <a:off x="2049145" y="1663507"/>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4" name="Freeform 105"/>
                        <wps:cNvSpPr>
                          <a:spLocks/>
                        </wps:cNvSpPr>
                        <wps:spPr bwMode="auto">
                          <a:xfrm>
                            <a:off x="1191895" y="1761172"/>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5" name="Freeform 106"/>
                        <wps:cNvSpPr>
                          <a:spLocks/>
                        </wps:cNvSpPr>
                        <wps:spPr bwMode="auto">
                          <a:xfrm>
                            <a:off x="2049145" y="2199072"/>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6" name="Freeform 107"/>
                        <wps:cNvSpPr>
                          <a:spLocks/>
                        </wps:cNvSpPr>
                        <wps:spPr bwMode="auto">
                          <a:xfrm>
                            <a:off x="1191895" y="2149920"/>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7" name="Freeform 108"/>
                        <wps:cNvSpPr>
                          <a:spLocks/>
                        </wps:cNvSpPr>
                        <wps:spPr bwMode="auto">
                          <a:xfrm>
                            <a:off x="1191895" y="2247585"/>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8" name="Rectangle 109"/>
                        <wps:cNvSpPr>
                          <a:spLocks noChangeArrowheads="1"/>
                        </wps:cNvSpPr>
                        <wps:spPr bwMode="auto">
                          <a:xfrm>
                            <a:off x="261620" y="268357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89" name="Rectangle 110"/>
                        <wps:cNvSpPr>
                          <a:spLocks noChangeArrowheads="1"/>
                        </wps:cNvSpPr>
                        <wps:spPr bwMode="auto">
                          <a:xfrm>
                            <a:off x="261620" y="2197157"/>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90" name="Rectangle 111"/>
                        <wps:cNvSpPr>
                          <a:spLocks noChangeArrowheads="1"/>
                        </wps:cNvSpPr>
                        <wps:spPr bwMode="auto">
                          <a:xfrm>
                            <a:off x="261620" y="171074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91" name="Rectangle 112"/>
                        <wps:cNvSpPr>
                          <a:spLocks noChangeArrowheads="1"/>
                        </wps:cNvSpPr>
                        <wps:spPr bwMode="auto">
                          <a:xfrm>
                            <a:off x="261620" y="1223693"/>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92" name="Rectangle 113"/>
                        <wps:cNvSpPr>
                          <a:spLocks noChangeArrowheads="1"/>
                        </wps:cNvSpPr>
                        <wps:spPr bwMode="auto">
                          <a:xfrm>
                            <a:off x="261620" y="736641"/>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93" name="Rectangle 114"/>
                        <wps:cNvSpPr>
                          <a:spLocks noChangeArrowheads="1"/>
                        </wps:cNvSpPr>
                        <wps:spPr bwMode="auto">
                          <a:xfrm>
                            <a:off x="261620" y="250228"/>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94" name="Rectangle 115"/>
                        <wps:cNvSpPr>
                          <a:spLocks noChangeArrowheads="1"/>
                        </wps:cNvSpPr>
                        <wps:spPr bwMode="auto">
                          <a:xfrm>
                            <a:off x="361950"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95" name="Rectangle 116"/>
                        <wps:cNvSpPr>
                          <a:spLocks noChangeArrowheads="1"/>
                        </wps:cNvSpPr>
                        <wps:spPr bwMode="auto">
                          <a:xfrm>
                            <a:off x="121856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96" name="Rectangle 117"/>
                        <wps:cNvSpPr>
                          <a:spLocks noChangeArrowheads="1"/>
                        </wps:cNvSpPr>
                        <wps:spPr bwMode="auto">
                          <a:xfrm>
                            <a:off x="207581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97" name="Rectangle 118"/>
                        <wps:cNvSpPr>
                          <a:spLocks noChangeArrowheads="1"/>
                        </wps:cNvSpPr>
                        <wps:spPr bwMode="auto">
                          <a:xfrm>
                            <a:off x="293179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98" name="Rectangle 119"/>
                        <wps:cNvSpPr>
                          <a:spLocks noChangeArrowheads="1"/>
                        </wps:cNvSpPr>
                        <wps:spPr bwMode="auto">
                          <a:xfrm>
                            <a:off x="3788410"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99" name="Rectangle 120"/>
                        <wps:cNvSpPr>
                          <a:spLocks noChangeArrowheads="1"/>
                        </wps:cNvSpPr>
                        <wps:spPr bwMode="auto">
                          <a:xfrm>
                            <a:off x="464502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100" name="Rectangle 121"/>
                        <wps:cNvSpPr>
                          <a:spLocks noChangeArrowheads="1"/>
                        </wps:cNvSpPr>
                        <wps:spPr bwMode="auto">
                          <a:xfrm>
                            <a:off x="2024380" y="2959065"/>
                            <a:ext cx="1085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166A80" w:rsidP="00DC3ACF">
                              <w:r>
                                <w:rPr>
                                  <w:rFonts w:ascii="ＭＳ Ｐゴシック" w:eastAsia="ＭＳ Ｐゴシック" w:cs="ＭＳ Ｐゴシック" w:hint="eastAsia"/>
                                  <w:color w:val="000000"/>
                                  <w:sz w:val="16"/>
                                  <w:szCs w:val="16"/>
                                </w:rPr>
                                <w:t>統計</w:t>
                              </w:r>
                              <w:r w:rsidR="00F21DA0">
                                <w:rPr>
                                  <w:rFonts w:ascii="ＭＳ Ｐゴシック" w:eastAsia="ＭＳ Ｐゴシック" w:cs="ＭＳ Ｐゴシック" w:hint="eastAsia"/>
                                  <w:color w:val="000000"/>
                                  <w:sz w:val="16"/>
                                  <w:szCs w:val="16"/>
                                </w:rPr>
                                <w:t>講習を受講する意欲</w:t>
                              </w:r>
                            </w:p>
                          </w:txbxContent>
                        </wps:txbx>
                        <wps:bodyPr rot="0" vert="horz" wrap="none" lIns="0" tIns="0" rIns="0" bIns="0" anchor="t" anchorCtr="0" upright="1">
                          <a:spAutoFit/>
                        </wps:bodyPr>
                      </wps:wsp>
                      <wps:wsp>
                        <wps:cNvPr id="101" name="Rectangle 122"/>
                        <wps:cNvSpPr>
                          <a:spLocks noChangeArrowheads="1"/>
                        </wps:cNvSpPr>
                        <wps:spPr bwMode="auto">
                          <a:xfrm>
                            <a:off x="333375" y="135966"/>
                            <a:ext cx="490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8"/>
                                  <w:szCs w:val="18"/>
                                </w:rPr>
                                <w:t>（</w:t>
                              </w:r>
                              <w:r>
                                <w:rPr>
                                  <w:rFonts w:ascii="ＭＳ Ｐゴシック" w:eastAsia="ＭＳ Ｐゴシック" w:cs="ＭＳ Ｐゴシック" w:hint="eastAsia"/>
                                  <w:color w:val="000000"/>
                                  <w:sz w:val="18"/>
                                  <w:szCs w:val="18"/>
                                </w:rPr>
                                <w:t>ポイント）</w:t>
                              </w:r>
                            </w:p>
                          </w:txbxContent>
                        </wps:txbx>
                        <wps:bodyPr rot="0" vert="horz" wrap="none" lIns="0" tIns="0" rIns="0" bIns="0" anchor="t" anchorCtr="0" upright="1">
                          <a:spAutoFit/>
                        </wps:bodyPr>
                      </wps:wsp>
                      <wps:wsp>
                        <wps:cNvPr id="102" name="Rectangle 123"/>
                        <wps:cNvSpPr>
                          <a:spLocks noChangeArrowheads="1"/>
                        </wps:cNvSpPr>
                        <wps:spPr bwMode="auto">
                          <a:xfrm>
                            <a:off x="4145915" y="2868688"/>
                            <a:ext cx="490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8"/>
                                  <w:szCs w:val="18"/>
                                </w:rPr>
                                <w:t>（ポイント）</w:t>
                              </w:r>
                            </w:p>
                          </w:txbxContent>
                        </wps:txbx>
                        <wps:bodyPr rot="0" vert="horz" wrap="none" lIns="0" tIns="0" rIns="0" bIns="0" anchor="t" anchorCtr="0" upright="1">
                          <a:spAutoFit/>
                        </wps:bodyPr>
                      </wps:wsp>
                      <wps:wsp>
                        <wps:cNvPr id="103" name="Line 124"/>
                        <wps:cNvCnPr/>
                        <wps:spPr bwMode="auto">
                          <a:xfrm flipV="1">
                            <a:off x="666750" y="542925"/>
                            <a:ext cx="3667125" cy="198101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wps:wsp>
                        <wps:cNvPr id="104" name="AutoShape 125"/>
                        <wps:cNvSpPr>
                          <a:spLocks noChangeArrowheads="1"/>
                        </wps:cNvSpPr>
                        <wps:spPr bwMode="auto">
                          <a:xfrm>
                            <a:off x="3283585" y="1609248"/>
                            <a:ext cx="1600200" cy="1034106"/>
                          </a:xfrm>
                          <a:prstGeom prst="wedgeRoundRectCallout">
                            <a:avLst>
                              <a:gd name="adj1" fmla="val -47935"/>
                              <a:gd name="adj2" fmla="val -78912"/>
                              <a:gd name="adj3" fmla="val 16667"/>
                            </a:avLst>
                          </a:prstGeom>
                          <a:solidFill>
                            <a:srgbClr val="FFFFFF"/>
                          </a:solidFill>
                          <a:ln w="9525">
                            <a:solidFill>
                              <a:srgbClr val="000000"/>
                            </a:solidFill>
                            <a:miter lim="800000"/>
                            <a:headEnd/>
                            <a:tailEnd/>
                          </a:ln>
                        </wps:spPr>
                        <wps:txbx>
                          <w:txbxContent>
                            <w:p w:rsidR="00DC3ACF" w:rsidRPr="00265F5A" w:rsidRDefault="00DC3ACF"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w:t>
                              </w:r>
                              <w:r w:rsidR="00F21DA0">
                                <w:rPr>
                                  <w:rFonts w:ascii="ＭＳ 明朝" w:eastAsia="ＭＳ 明朝" w:hAnsi="ＭＳ 明朝" w:hint="eastAsia"/>
                                  <w:sz w:val="20"/>
                                  <w:szCs w:val="20"/>
                                </w:rPr>
                                <w:t>講習を受講する意欲</w:t>
                              </w:r>
                              <w:r w:rsidRPr="00265F5A">
                                <w:rPr>
                                  <w:rFonts w:ascii="ＭＳ 明朝" w:eastAsia="ＭＳ 明朝" w:hAnsi="ＭＳ 明朝" w:hint="eastAsia"/>
                                  <w:sz w:val="20"/>
                                  <w:szCs w:val="20"/>
                                </w:rPr>
                                <w:t>と□□□□サービスの重要性の認識との間には一定の関係がある</w:t>
                              </w:r>
                            </w:p>
                          </w:txbxContent>
                        </wps:txbx>
                        <wps:bodyPr rot="0" vert="horz" wrap="square" lIns="74295" tIns="8890" rIns="74295" bIns="8890" anchor="t" anchorCtr="0" upright="1">
                          <a:noAutofit/>
                        </wps:bodyPr>
                      </wps:wsp>
                      <wps:wsp>
                        <wps:cNvPr id="136" name="テキスト ボックス 136"/>
                        <wps:cNvSpPr txBox="1"/>
                        <wps:spPr>
                          <a:xfrm>
                            <a:off x="851532" y="1662"/>
                            <a:ext cx="3752853" cy="2978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80" w:rsidRDefault="00C8304A">
                              <w:r>
                                <w:rPr>
                                  <w:rFonts w:ascii="ＭＳ 明朝" w:eastAsia="ＭＳ 明朝" w:hAnsi="ＭＳ 明朝" w:hint="eastAsia"/>
                                  <w:sz w:val="21"/>
                                  <w:szCs w:val="21"/>
                                </w:rPr>
                                <w:t>統計講習を受講する</w:t>
                              </w:r>
                              <w:r w:rsidR="00F21DA0">
                                <w:rPr>
                                  <w:rFonts w:ascii="ＭＳ 明朝" w:eastAsia="ＭＳ 明朝" w:hAnsi="ＭＳ 明朝" w:hint="eastAsia"/>
                                  <w:sz w:val="21"/>
                                  <w:szCs w:val="21"/>
                                </w:rPr>
                                <w:t>意欲と□□□□サービスの関係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3197173" id="キャンバス 105" o:spid="_x0000_s1049" editas="canvas" style="position:absolute;left:0;text-align:left;margin-left:41.7pt;margin-top:41pt;width:399pt;height:251pt;z-index:251684864" coordsize="50673,3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Olqw8AAE3HAAAOAAAAZHJzL2Uyb0RvYy54bWzsXd1u28gVvi/QdyB0WcARh/8UVllk7bgo&#10;kN0NNunuNU1RFrsUySVpy9miNxug6EP0FYpe93nyIv3ODDkiJdKRYsnORuMLmzKPhsOZM9+Z8zfn&#10;q6/vlol2GxVlnKXTEXumj7QoDbNZnF5PR399e3nmjbSyCtJZkGRpNB29i8rR18//+IevVvkkMrJF&#10;lsyiQkMjaTlZ5dPRoqryyXhchotoGZTPsjxKcXOeFcugwsfiejwrghVaXyZjQ9ed8SorZnmRhVFZ&#10;4r8X4uboOW9/Po/C6vv5vIwqLZmO0LeK/y747yv6PX7+VTC5LoJ8EYd1N4JP6MUyiFM8VDZ1EVSB&#10;dlPEW00t47DIymxePQuz5Tibz+Mw4u+At2H6xtucB+ltUPKXCTE6TQdxdcB2r66p32l2GScJRmOM&#10;1if0P/q7wvxEdDtJu0TiP5y2plnlmMAyl1NZPqyLbxZBHvE3Lyfhd7evCy2eTUe2PdLSYAk++gEz&#10;G6TXSaS5Dk0iPR50b/LXBfW0zF9l4c+llmbnC5BFL4oiWy2iYIZuMaJH11tfoA8lvqpdrb7NZmg+&#10;uKkyPp9382JJDWKmtLvpyPRc30Mn3uFSt5lhCwaK7iotxG3L8Ezdxf0QBIZlmqZl8KcFk6ahvCir&#10;P0fZUqOL6ajAe/AHBbevyoo6FkwaEv4iWRLPaGr4h+L66jwptNsA3HzJf+rWyzZZ/2QFE/QSz6CG&#10;qL+cO//uM8PSvzH8s0vHc8+sS8s+813dO9OZ/43v6JZvXVz+gzrIrMkins2i9FWcRs1KYdZus1yv&#10;WcHjfK1oq+nItzF+97+kzn/6XnIZVwCOJF5OR54kCiY0xy/TGQYymFRBnIjrcbf7fJQxBs1fPiqc&#10;I4gJBDNdZbN3YIgiwyQBOABxuFhkxa8jbQW4mI7KX26CIhppyV9SMJXPLIvwhX+wbNfAh6J956p9&#10;J0hDNDUdVSNNXJ5XApNu8iK+XuBJjA9Mmr0AI85jzhjEpKJXNftiuYm+Hn/dOc2647PvujQj9Qo6&#10;T18X9ad9l5Bh2IZuW9SY4MmtNeSYXj35A+snATfyoRpYPxLXCLGI6fRP5rgiu6kZa4jJapjsXWe6&#10;/9J76VlnluG8PLP0i4uzF5fn1plzyVz7wrw4P79g3XVGi/7h64xGVo5BaxkISAHY7LQMMEF8eTwi&#10;x7ldjuNs8HCOY65jOxaXAIrjFMd19hbYqYq9hcA4/zAYxwzX9W3FcQrjIHhqAGt2s36H4zyujTwc&#10;41yf2UJsKohTENeGOAeb0hbEeRyVPpXhfN9ijSZkWR7fEiqGUwzXYTijy3DmYWRqn+rtmPuo3Upt&#10;aNufttXz36va4JhdhuO65aci3NrWY7imZzkbEGf4nlXznFJTyX4LI8unmoN+t/xmdfmN2wMPwG99&#10;hhHFb2R+PG2ziAPAae/g2rbvBxjies0iit8Uvzldw6/Y5T8c33qNIorfFL9hj9XBtwOZfftMIord&#10;FLs5XZuvdyCbb59+qthNsZvTNfj6BzL49mqnnVAEpZ+eqH7qdi2+/t4WX22exPmPTTzCdhSM4equ&#10;Z2xYRqQtztQdREWQ93gwAEZZ4r5MS5zLOjs5n8dB7aM59HIeopUsRwdTU3yVYj0VO9IXJeh2vQ7+&#10;3l6HXtYzmM6M2uOlWE+FLfUGqLpd/4O/t/+hn/V822W+cLYq1lOs1896XVcE2KWOykRY9E6m4V7W&#10;Mz0EtpKbSwlcFayZXveH5VPEe8sr4e/tlehlPThcmU4hK4r1FOsNsp50UFwWUUR5Qprfjk7fSAhp&#10;ApllqghpJLuFrbsOcynEH9zo+Lpu8V3lOuCJIZCd4TZlfuDad7job+m94Y1I/CBXdxOsjnyhWZ2S&#10;cT2rl9BbNDJfJshC+tNY80xtpTF4YdBxIm5ooFxJGl1b9JFgEyxJ0EJ/O9iuSCI8q7chyJU2TW9/&#10;AACShh7W2xCmShLp/f2B+V+SDPUHNts2TW9/YGiTNK3xwXTIAQ8WIuEmmIR3aT0JuEJCBjLXRJZA&#10;npWU9EMzgll9y40naAJUNBsDxBh3Iubs8VFijC0Rc1n9UWKMHxFz9v4oMUaJiLlFuyEWf+t3pcyj&#10;zay4YqQhK+5KcFseVDRE9Kp0SckTxInaQvyl/y+z2+htxikqGikP/ISnNiaf9e0kbZPxZkAHclqQ&#10;lJohbjd/83ZrRH0fmZid3dpqetY8KEyyMhKN0zvyzsj3puFqLdpOjlXZTcWiDKS6kx0ykXPiUM4Y&#10;jVLn3o5NUDbYRVAuRNYXb0HMz475KCqviRJDBzYu0t24lh5tl+NRpIfrwXDFuUVJD57LCfhbo7WS&#10;HgTbDTDeL2qU9FDSo84FHhJASnrwgwWOko3uyuiBtfRoRxAcTHoYvsg1p70VIpFtu9YHKI2bUmaZ&#10;brlN1vkBdQ+D79HrFPcH6B52fzt76x4D/flE6bH1XnvrHgP9UbrHkXQPTPR9uodQvJpt+LDugWZ2&#10;0D1Ea4fRPbo9U7qHOlNhBiCXwUBSejChRNZe8oOJD7NlumII9ba25YeyXQl7m9I+lPYhzEHD8kOY&#10;4XazNx1GfnStakp+KPkB+YHjAmpvQEt+tOP7DiY/2urHgPxQ+sfe8kPpH8JD8fvxfSj9o/cYuiHT&#10;k/J9fNZnuuH0j2350Y7SPY78QLKCJfZObe+Hkh9KfsDtIQwlX6r3Q8kPJT++nDNBPSxWEfTX0j+4&#10;3/LQ9isDx9CyOgaVucxwbO5lGZQfptEEjDSHhrbDOHaPvRqw72/HXm1t5TE0MvyIObv7P7Ya6sRe&#10;DfQHsNJ5GMVebTW0HXu1RdLj/9ii6cReDfRn2//Bm0E0jYq9elDsVSM/RCzR2kBVR0t1vQzr2429&#10;SJARb+zj/2jmrmml+Sta2y32qtuzpgUVe3XSZ0pDCdiWH+18mcPpH2354SA5Vd/IV1X+8ybeeA//&#10;x5Zs6JEfW3HLnyY/GnGu5MdB5IfDY1HXAuKo8qOZuwb1m79KfogiBfeeJa9id4djdz3sjbf0Dw5K&#10;h9Y/GPOZV6dfwn0OFwg3k7X1D+U/39t+tSUb9pYfA7kx2/pHg0FKfjxIfqjcD2W/+oLsV9CDt+QH&#10;R4pDy4+2/cpgvq9vyw/l/9hbfij9Q/nP78kdFDanw8RfKfuVqom2Vb3Fw3ZoS34cJfW8rX8YzPJ9&#10;FJdDkKLSP1T24EaiugCqL9V/rvQPpX98QfoH7B1b8uMoyecd+WFYro3TCJT8kGepdP3n6uwSlX1O&#10;asXaPdL1WJBGsYv/XORsHEb/UPkfSv/Y1j9k9vm6FjrT78k/P3gxdMNhDlQRWg2G45n25qEmNrNk&#10;UTbDo2N7RWpVE5XV1DnfsRS6LGM8VI6eK0S1hZtS4+sK509Yefm+836ofHs9IC2ywRLNQttTRdvv&#10;Ldpe3V3daTGSo5gMJPloHfc0QwXxuoo7mFlUcMeF2Gni4opXbsfFrlXby5yqtl8+edV2lLOod5gt&#10;hMAZdViF/SbuoyIE811mbwTeKIRoLX0cD9Y9VEwhRH2qWjAZipJg1mQRU2ERqtnNDwP6SD37NULI&#10;UIETRghUIOlBiHuSSI+JEAjt1l2LA/fatKkQQiFE99jEZVxFhZbES0qBbnIPj4IQ0hl8ygghswTb&#10;e4h70gSPihCGYTqinINCiPEyiNOPniqq9hDH3ENId98pIwScTsKO3UaIexLBjokQruk4Ft+/KIBQ&#10;ANHsDmDO7eyiHm8LIf05pwwQMtGnDRDSQCOP4sck5a+y8OfymABh2Lph8FlRAKEA4ukBQtrrTxkg&#10;ZCZHGyCkfeYRAMJ0UF4LthDyZHiwUupc9VMIoRDiyRFCxPqRvf6UEULG6rcRQtpnHgEhUPrRs+vU&#10;eQURRbBCTY2xoTNdQcTTQ4Q02J8yRMhw7DZESAPNI0CEoSOyrikQq3YRCiKSQtRsIoCQwS9PY4gw&#10;pMX+lCFCRty2IUKaaB4DInyTuU0hXwURCiI+J4iQJvtThoi+oEomjTSPABGm63m8kKiyRUTjmVI0&#10;zj8niJBG+1OGiL6oyrWV5hEgwkIFF92ASURBhIKIdsjo56BoSLP9CUME1XHajokwpJnmETDC0A3L&#10;pBIhhBG+7evNkbDrmoGebZC1ggqWwyWq0jPaK4nCplR6Rn3MwOGDr8UBzSfu1GB6X2zl2lLzCChh&#10;4ocKhwICmGn7otD62u1p+TqKjSqIuIx7E+8VRNRmzWNEXxvSdH/SG4m+4EpDWmoeASIsnLzvS6+G&#10;4zneRvSUAolucKFK4po8WnyliOQ7+X2EDLCkLDiNGdJMA3w4T18XdcJnmb8utKvVt9ksmo4CpKjy&#10;7AHKxtbmSZz/iE0A/082n2uoKu44jlsHRdmW4cPg0Dk0BJHWqMVR7w6Y72E7wykQbDuQ4J2gd/wB&#10;TQkOkDY54HScVSfBW1tRLJaN3Qnd6njNOiuMtjAmB8TNKN8iu0l3OGOZb3c+q6xxOQ6DyeB4Vehx&#10;vNO9R0RTnj2tilWZi1xfXGh3yyTFv/JyOlpUVT4Zj8twES2D8tkyDouszObVszBbjjH9cRiNV1kx&#10;ExEedJUXWRiVJaI+3iyCnKaR2gd/gaV4wrUug/go+ZkTgROlNeARJJVp4AwCHG3Dd7OO7hvWhqRi&#10;0HENUs1J5WW6CTM7DyEa5thVNLuOfiA+Io/heZAk2U21ZmHizOvmHJlg9jdZGeY2SLQzy/Vx/AFf&#10;M20iSHRRroUTuZ7P6tOk20RY0WsiHCLi8N0QOsqXDk90ba+c4eXB9dhL6sXm8hDl+Xwbc3T/CjuY&#10;VWmSpDVfEhIJDpL5uIZ0snx0v1f+chMUUZOz7wKbMOkib9/zKKVVpO7XN0T6vrixawZ/mhETz588&#10;g5+ZMqrlw/t/fvjtPx9++9+H9//SPrz/94f37z/89l981ogI81uvR6qaoVV332RAcGlwEuO9BuYa&#10;4T2b2aY4Mw48tnGoORRD4C8YkRuIfDAqJxheLAWWyHptCI4bZlKCnkg6N5KK97WfR6liB2+4BYyc&#10;l4CC8zmeCiCkx9EIrDmrrN4lSAmnw0J+iOYAKQyIaIbD3vrZQRhGqXw+p6avzaH07fPFmp6+Knq1&#10;z5flN/iTs7SSX17GaVaIFdodstnPzZDNBX0zAuK9aTDk4jLloQ8bi6vMw8u4KKtXQVm9Dgocwovl&#10;c4u6NN/j1zzJIISz+mqkLbLi177/Ez1kCu6OtFUR5NNRd4WieJeFZsUKtWwXzpJ6idZ3xBKt76Q3&#10;y/MsIebV0Dt+SfRV0lzOi2z5E0TSC3oqbg0u6nlWhNGLF5wIgi0PqlfpmzxstjnEm2/vfgqKvD6A&#10;poJM/U6Irj4+FrQ0QTvAA5gxhKwNOe5eY1AWcXgRVEH7M5+wSWRkiyyZRcXz/wMAAP//AwBQSwME&#10;FAAGAAgAAAAhABLtMxTfAAAACQEAAA8AAABkcnMvZG93bnJldi54bWxMj09LAzEQxe+C3yGM4KXY&#10;pH8J62aLCCIiHqxevKWb6e7iZrIkabvtp3c86WmYeY83v1duRt+LI8bUBTIwmyoQSHVwHTUGPj+e&#10;7jSIlC052wdCA2dMsKmur0pbuHCidzxucyM4hFJhDbQ5D4WUqW7R2zQNAxJr+xC9zbzGRrpoTxzu&#10;ezlXai297Yg/tHbAxxbr7+3BG1ic6fXleT0oe/mScX9Z4fg2mRhzezM+3IPIOOY/M/ziMzpUzLQL&#10;B3JJ9Ab0YslOnnOuxLrWMz7sDKz0UoGsSvm/QfUDAAD//wMAUEsBAi0AFAAGAAgAAAAhALaDOJL+&#10;AAAA4QEAABMAAAAAAAAAAAAAAAAAAAAAAFtDb250ZW50X1R5cGVzXS54bWxQSwECLQAUAAYACAAA&#10;ACEAOP0h/9YAAACUAQAACwAAAAAAAAAAAAAAAAAvAQAAX3JlbHMvLnJlbHNQSwECLQAUAAYACAAA&#10;ACEAwgajpasPAABNxwAADgAAAAAAAAAAAAAAAAAuAgAAZHJzL2Uyb0RvYy54bWxQSwECLQAUAAYA&#10;CAAAACEAEu0zFN8AAAAJAQAADwAAAAAAAAAAAAAAAAAFEgAAZHJzL2Rvd25yZXYueG1sUEsFBgAA&#10;AAAEAAQA8wAAABETAAAAAA==&#10;">
                <v:shape id="_x0000_s1050" type="#_x0000_t75" style="position:absolute;width:50673;height:31877;visibility:visible;mso-wrap-style:square">
                  <v:fill o:detectmouseclick="t"/>
                  <v:path o:connecttype="none"/>
                </v:shape>
                <v:rect id="Rectangle 76" o:spid="_x0000_s1051" style="position:absolute;left:3879;top:3051;width:42831;height:2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line id="Line 77" o:spid="_x0000_s1052" style="position:absolute;visibility:visible;mso-wrap-style:square" from="3879,22520" to="46710,2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line id="Line 78" o:spid="_x0000_s1053" style="position:absolute;visibility:visible;mso-wrap-style:square" from="3879,17656" to="46710,1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line id="Line 79" o:spid="_x0000_s1054" style="position:absolute;visibility:visible;mso-wrap-style:square" from="3879,12779" to="46710,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line id="Line 80" o:spid="_x0000_s1055" style="position:absolute;visibility:visible;mso-wrap-style:square" from="3879,7915" to="46710,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line id="Line 81" o:spid="_x0000_s1056" style="position:absolute;visibility:visible;mso-wrap-style:square" from="3994,3044" to="46824,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line id="Line 83" o:spid="_x0000_s1057" style="position:absolute;visibility:visible;mso-wrap-style:square" from="3879,3051" to="3886,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line id="Line 84" o:spid="_x0000_s1058" style="position:absolute;visibility:visible;mso-wrap-style:square" from="3879,27384" to="4178,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line id="Line 85" o:spid="_x0000_s1059" style="position:absolute;visibility:visible;mso-wrap-style:square" from="3879,22520" to="4178,2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line id="Line 86" o:spid="_x0000_s1060" style="position:absolute;visibility:visible;mso-wrap-style:square" from="3879,17656" to="4178,1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line id="Line 87" o:spid="_x0000_s1061" style="position:absolute;visibility:visible;mso-wrap-style:square" from="3879,12779" to="4178,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line id="Line 88" o:spid="_x0000_s1062" style="position:absolute;visibility:visible;mso-wrap-style:square" from="3879,7915" to="4178,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89" o:spid="_x0000_s1063" style="position:absolute;visibility:visible;mso-wrap-style:square" from="3879,3051" to="4178,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line id="Line 90" o:spid="_x0000_s1064" style="position:absolute;visibility:visible;mso-wrap-style:square" from="3879,27384" to="46710,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91" o:spid="_x0000_s1065" style="position:absolute;flip:y;visibility:visible;mso-wrap-style:square" from="3879,27078" to="3886,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cBwgAAANsAAAAPAAAAZHJzL2Rvd25yZXYueG1sRE9NawIx&#10;EL0L/ocwhd40Ww9VtkYRxVIKVbT10Nu4GXcXN5MliW789+YgeHy87+k8mkZcyfnasoK3YQaCuLC6&#10;5lLB3+96MAHhA7LGxjIpuJGH+azfm2Kubcc7uu5DKVII+xwVVCG0uZS+qMigH9qWOHEn6wyGBF0p&#10;tcMuhZtGjrLsXRqsOTVU2NKyouK8vxgFu82Yj+7zEs/x2P1s/w/l92G1UOr1JS4+QASK4Sl+uL+0&#10;gnFan76kHyBndwAAAP//AwBQSwECLQAUAAYACAAAACEA2+H2y+4AAACFAQAAEwAAAAAAAAAAAAAA&#10;AAAAAAAAW0NvbnRlbnRfVHlwZXNdLnhtbFBLAQItABQABgAIAAAAIQBa9CxbvwAAABUBAAALAAAA&#10;AAAAAAAAAAAAAB8BAABfcmVscy8ucmVsc1BLAQItABQABgAIAAAAIQCmCLcBwgAAANsAAAAPAAAA&#10;AAAAAAAAAAAAAAcCAABkcnMvZG93bnJldi54bWxQSwUGAAAAAAMAAwC3AAAA9gIAAAAA&#10;" strokeweight="0"/>
                <v:line id="Line 92" o:spid="_x0000_s1066" style="position:absolute;flip:y;visibility:visible;mso-wrap-style:square" from="12446,27078" to="12452,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KaxQAAANsAAAAPAAAAZHJzL2Rvd25yZXYueG1sRI9BawIx&#10;FITvQv9DeIXeNGsPVbZGkZaWUqjiWg+9PTevu4ublyWJbvz3RhA8DjPzDTNbRNOKEznfWFYwHmUg&#10;iEurG64U/G4/hlMQPiBrbC2TgjN5WMwfBjPMte15Q6ciVCJB2OeooA6hy6X0ZU0G/ch2xMn7t85g&#10;SNJVUjvsE9y08jnLXqTBhtNCjR291VQeiqNRsFlNeO8+j/EQ9/3P+m9Xfe/el0o9PcblK4hAMdzD&#10;t/aXVjAZw/VL+gFyfgEAAP//AwBQSwECLQAUAAYACAAAACEA2+H2y+4AAACFAQAAEwAAAAAAAAAA&#10;AAAAAAAAAAAAW0NvbnRlbnRfVHlwZXNdLnhtbFBLAQItABQABgAIAAAAIQBa9CxbvwAAABUBAAAL&#10;AAAAAAAAAAAAAAAAAB8BAABfcmVscy8ucmVsc1BLAQItABQABgAIAAAAIQDJRBKaxQAAANsAAAAP&#10;AAAAAAAAAAAAAAAAAAcCAABkcnMvZG93bnJldi54bWxQSwUGAAAAAAMAAwC3AAAA+QIAAAAA&#10;" strokeweight="0"/>
                <v:line id="Line 93" o:spid="_x0000_s1067" style="position:absolute;flip:y;visibility:visible;mso-wrap-style:square" from="21012,27078" to="21018,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ztxQAAANsAAAAPAAAAZHJzL2Rvd25yZXYueG1sRI9PawIx&#10;FMTvBb9DeIK3mq0HLatRpGIphVr8d+jtuXndXdy8LEl002/fCILHYWZ+w8wW0TTiSs7XlhW8DDMQ&#10;xIXVNZcKDvv18ysIH5A1NpZJwR95WMx7TzPMte14S9ddKEWCsM9RQRVCm0vpi4oM+qFtiZP3a53B&#10;kKQrpXbYJbhp5CjLxtJgzWmhwpbeKirOu4tRsN1M+OTeL/EcT93X98+x/DyulkoN+nE5BREohkf4&#10;3v7QCiYjuH1JP0DO/wEAAP//AwBQSwECLQAUAAYACAAAACEA2+H2y+4AAACFAQAAEwAAAAAAAAAA&#10;AAAAAAAAAAAAW0NvbnRlbnRfVHlwZXNdLnhtbFBLAQItABQABgAIAAAAIQBa9CxbvwAAABUBAAAL&#10;AAAAAAAAAAAAAAAAAB8BAABfcmVscy8ucmVsc1BLAQItABQABgAIAAAAIQA5loztxQAAANsAAAAP&#10;AAAAAAAAAAAAAAAAAAcCAABkcnMvZG93bnJldi54bWxQSwUGAAAAAAMAAwC3AAAA+QIAAAAA&#10;" strokeweight="0"/>
                <v:line id="Line 94" o:spid="_x0000_s1068" style="position:absolute;flip:y;visibility:visible;mso-wrap-style:square" from="29571,27078" to="29578,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l2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BW2il2xQAAANsAAAAP&#10;AAAAAAAAAAAAAAAAAAcCAABkcnMvZG93bnJldi54bWxQSwUGAAAAAAMAAwC3AAAA+QIAAAAA&#10;" strokeweight="0"/>
                <v:line id="Line 95" o:spid="_x0000_s1069" style="position:absolute;flip:y;visibility:visible;mso-wrap-style:square" from="38144,27078" to="38150,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EC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DZM7ECxQAAANsAAAAP&#10;AAAAAAAAAAAAAAAAAAcCAABkcnMvZG93bnJldi54bWxQSwUGAAAAAAMAAwC3AAAA+QIAAAAA&#10;" strokeweight="0"/>
                <v:line id="Line 96" o:spid="_x0000_s1070" style="position:absolute;flip:y;visibility:visible;mso-wrap-style:square" from="46710,27078" to="46716,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v:shape id="Freeform 97" o:spid="_x0000_s1071" style="position:absolute;left:37617;top:6900;width:1054;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tIwQAAANsAAAAPAAAAZHJzL2Rvd25yZXYueG1sRI/RaoNA&#10;FETfA/2H5RbylqwGaop1FRtoSR5j+wEX91Zt3bvibtX8fTYQyOMwM2eYrFhMLyYaXWdZQbyNQBDX&#10;VnfcKPj++ti8gnAeWWNvmRRcyEGRP60yTLWd+UxT5RsRIOxSVNB6P6RSurolg25rB+Lg/djRoA9y&#10;bKQecQ5w08tdFCXSYMdhocWBDi3Vf9W/UeCq5Pj7Il15wkp+Tgv30+k9Vmr9vJRvIDwt/hG+t49a&#10;wT6B25fwA2R+BQAA//8DAFBLAQItABQABgAIAAAAIQDb4fbL7gAAAIUBAAATAAAAAAAAAAAAAAAA&#10;AAAAAABbQ29udGVudF9UeXBlc10ueG1sUEsBAi0AFAAGAAgAAAAhAFr0LFu/AAAAFQEAAAsAAAAA&#10;AAAAAAAAAAAAHwEAAF9yZWxzLy5yZWxzUEsBAi0AFAAGAAgAAAAhADBiS0jBAAAA2wAAAA8AAAAA&#10;AAAAAAAAAAAABwIAAGRycy9kb3ducmV2LnhtbFBLBQYAAAAAAwADALcAAAD1AgAAAAA=&#10;" path="m83,r83,83l83,166,,83,83,xe" fillcolor="red" strokecolor="red" strokeweight=".55pt">
                  <v:path arrowok="t" o:connecttype="custom" o:connectlocs="52705,0;105410,52982;52705,105964;0,52982;52705,0" o:connectangles="0,0,0,0,0"/>
                </v:shape>
                <v:shape id="Freeform 98" o:spid="_x0000_s1072" style="position:absolute;left:37617;top:7870;width:1054;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7TvQAAANsAAAAPAAAAZHJzL2Rvd25yZXYueG1sRI/NCsIw&#10;EITvgu8QVvCmqYI/VKOooOjR6gMszdpWm01pYq1vbwTB4zAz3zDLdWtK0VDtCssKRsMIBHFqdcGZ&#10;gutlP5iDcB5ZY2mZFLzJwXrV7Swx1vbFZ2oSn4kAYRejgtz7KpbSpTkZdENbEQfvZmuDPsg6k7rG&#10;V4CbUo6jaCoNFhwWcqxol1P6SJ5GgUumx/tEus0JE3loWi6b03akVL/XbhYgPLX+H/61j1rBbAbf&#10;L+EHyNUHAAD//wMAUEsBAi0AFAAGAAgAAAAhANvh9svuAAAAhQEAABMAAAAAAAAAAAAAAAAAAAAA&#10;AFtDb250ZW50X1R5cGVzXS54bWxQSwECLQAUAAYACAAAACEAWvQsW78AAAAVAQAACwAAAAAAAAAA&#10;AAAAAAAfAQAAX3JlbHMvLnJlbHNQSwECLQAUAAYACAAAACEAXy7u070AAADbAAAADwAAAAAAAAAA&#10;AAAAAAAHAgAAZHJzL2Rvd25yZXYueG1sUEsFBgAAAAADAAMAtwAAAPECAAAAAA==&#10;" path="m83,r83,83l83,166,,83,83,xe" fillcolor="red" strokecolor="red" strokeweight=".55pt">
                  <v:path arrowok="t" o:connecttype="custom" o:connectlocs="52705,0;105410,52982;52705,105964;0,52982;52705,0" o:connectangles="0,0,0,0,0"/>
                </v:shape>
                <v:shape id="Freeform 99" o:spid="_x0000_s1073" style="position:absolute;left:29051;top:7385;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qXwQAAANsAAAAPAAAAZHJzL2Rvd25yZXYueG1sRE/LisIw&#10;FN0P+A/hCm4GTe3CkdooIiquBkZFdHdpbh/Y3JQm2jpfbxYDszycd7rqTS2e1LrKsoLpJAJBnFld&#10;caHgfNqN5yCcR9ZYWyYFL3KwWg4+Uky07fiHnkdfiBDCLkEFpfdNIqXLSjLoJrYhDlxuW4M+wLaQ&#10;usUuhJtaxlE0kwYrDg0lNrQpKbsfH0bB7Vevt5sqdrdPc//edxzn/fWi1GjYrxcgPPX+X/znPmgF&#10;X2Fs+BJ+gFy+AQAA//8DAFBLAQItABQABgAIAAAAIQDb4fbL7gAAAIUBAAATAAAAAAAAAAAAAAAA&#10;AAAAAABbQ29udGVudF9UeXBlc10ueG1sUEsBAi0AFAAGAAgAAAAhAFr0LFu/AAAAFQEAAAsAAAAA&#10;AAAAAAAAAAAAHwEAAF9yZWxzLy5yZWxzUEsBAi0AFAAGAAgAAAAhAC5OqpfBAAAA2wAAAA8AAAAA&#10;AAAAAAAAAAAABwIAAGRycy9kb3ducmV2LnhtbFBLBQYAAAAAAwADALcAAAD1AgAAAAA=&#10;" path="m82,r83,83l82,166,,83,82,xe" fillcolor="red" strokecolor="red" strokeweight=".55pt">
                  <v:path arrowok="t" o:connecttype="custom" o:connectlocs="52070,0;104775,52982;52070,105964;0,52982;52070,0" o:connectangles="0,0,0,0,0"/>
                </v:shape>
                <v:shape id="Freeform 100" o:spid="_x0000_s1074" style="position:absolute;left:37617;top:11764;width:1054;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6wQAAANsAAAAPAAAAZHJzL2Rvd25yZXYueG1sRI/RasJA&#10;FETfhf7Dcgu+6UbBWGM2YgVLfDT2Ay7ZaxKbvRuya0z/vlsQfBxm5gyT7kbTioF611hWsJhHIIhL&#10;qxuuFHxfjrMPEM4ja2wtk4JfcrDL3iYpJto++ExD4SsRIOwSVFB73yVSurImg25uO+LgXW1v0AfZ&#10;V1L3+Ahw08plFMXSYMNhocaODjWVP8XdKHBFnN9W0u1PWMivYeR2OH0ulJq+j/stCE+jf4Wf7Vwr&#10;WG/g/0v4ATL7AwAA//8DAFBLAQItABQABgAIAAAAIQDb4fbL7gAAAIUBAAATAAAAAAAAAAAAAAAA&#10;AAAAAABbQ29udGVudF9UeXBlc10ueG1sUEsBAi0AFAAGAAgAAAAhAFr0LFu/AAAAFQEAAAsAAAAA&#10;AAAAAAAAAAAAHwEAAF9yZWxzLy5yZWxzUEsBAi0AFAAGAAgAAAAhAEH93zrBAAAA2wAAAA8AAAAA&#10;AAAAAAAAAAAABwIAAGRycy9kb3ducmV2LnhtbFBLBQYAAAAAAwADALcAAAD1AgAAAAA=&#10;" path="m83,r83,83l83,166,,83,83,xe" fillcolor="red" strokecolor="red" strokeweight=".55pt">
                  <v:path arrowok="t" o:connecttype="custom" o:connectlocs="52705,0;105410,52982;52705,105964;0,52982;52705,0" o:connectangles="0,0,0,0,0"/>
                </v:shape>
                <v:shape id="Freeform 101" o:spid="_x0000_s1075" style="position:absolute;left:29051;top:11764;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da2wgAAANsAAAAPAAAAZHJzL2Rvd25yZXYueG1sRE9Na4NA&#10;EL0H8h+WCfQS6loPJVg3EkIbcirUhhBvgztR0Z0Vd6u2v757KPT4eN9ZvpheTDS61rKCpygGQVxZ&#10;3XKt4PL59rgD4Tyyxt4yKfgmB/l+vcow1XbmD5oKX4sQwi5FBY33Qyqlqxoy6CI7EAfubkeDPsCx&#10;lnrEOYSbXiZx/CwNthwaGhzo2FDVFV9GQfmjD6/HNnHl1nTvp5mT+3K7KvWwWQ4vIDwt/l/85z5r&#10;BbuwPnwJP0DufwEAAP//AwBQSwECLQAUAAYACAAAACEA2+H2y+4AAACFAQAAEwAAAAAAAAAAAAAA&#10;AAAAAAAAW0NvbnRlbnRfVHlwZXNdLnhtbFBLAQItABQABgAIAAAAIQBa9CxbvwAAABUBAAALAAAA&#10;AAAAAAAAAAAAAB8BAABfcmVscy8ucmVsc1BLAQItABQABgAIAAAAIQDl7da2wgAAANsAAAAPAAAA&#10;AAAAAAAAAAAAAAcCAABkcnMvZG93bnJldi54bWxQSwUGAAAAAAMAAwC3AAAA9gIAAAAA&#10;" path="m82,r83,83l82,166,,83,82,xe" fillcolor="red" strokecolor="red" strokeweight=".55pt">
                  <v:path arrowok="t" o:connecttype="custom" o:connectlocs="52070,0;104775,52982;52070,105964;0,52982;52070,0" o:connectangles="0,0,0,0,0"/>
                </v:shape>
                <v:shape id="Freeform 102" o:spid="_x0000_s1076" style="position:absolute;left:29051;top:12734;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MtxAAAANsAAAAPAAAAZHJzL2Rvd25yZXYueG1sRI9Pi8Iw&#10;FMTvC/sdwlvwstjUHkSqUURUPAm6Inp7NK9/sHkpTbR1P/1GEPY4zMxvmNmiN7V4UOsqywpGUQyC&#10;OLO64kLB6WcznIBwHlljbZkUPMnBYv75McNU244P9Dj6QgQIuxQVlN43qZQuK8mgi2xDHLzctgZ9&#10;kG0hdYtdgJtaJnE8lgYrDgslNrQqKbsd70bB9Vcv16sqcddvc9tvO07y/nJWavDVL6cgPPX+P/xu&#10;77SCyQheX8IPkPM/AAAA//8DAFBLAQItABQABgAIAAAAIQDb4fbL7gAAAIUBAAATAAAAAAAAAAAA&#10;AAAAAAAAAABbQ29udGVudF9UeXBlc10ueG1sUEsBAi0AFAAGAAgAAAAhAFr0LFu/AAAAFQEAAAsA&#10;AAAAAAAAAAAAAAAAHwEAAF9yZWxzLy5yZWxzUEsBAi0AFAAGAAgAAAAhAIqhcy3EAAAA2wAAAA8A&#10;AAAAAAAAAAAAAAAABwIAAGRycy9kb3ducmV2LnhtbFBLBQYAAAAAAwADALcAAAD4AgAAAAA=&#10;" path="m82,r83,83l82,166,,83,82,xe" fillcolor="red" strokecolor="red" strokeweight=".55pt">
                  <v:path arrowok="t" o:connecttype="custom" o:connectlocs="52070,0;104775,52982;52070,105964;0,52982;52070,0" o:connectangles="0,0,0,0,0"/>
                </v:shape>
                <v:shape id="Freeform 103" o:spid="_x0000_s1077" style="position:absolute;left:20491;top:17126;width:1048;height:1053;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eAwwAAANsAAAAPAAAAZHJzL2Rvd25yZXYueG1sRI9BawIx&#10;FITvQv9DeIXeNKsHkdUotlDxVFDLgrfXzXN36eZlSV417a83hUKPw8x8w6w2yfXqSiF2ng1MJwUo&#10;4trbjhsD76fX8QJUFGSLvWcy8E0RNuuH0QpL6298oOtRGpUhHEs00IoMpdaxbslhnPiBOHsXHxxK&#10;lqHRNuAtw12vZ0Ux1w47zgstDvTSUv15/HIGfubV9g2r9Hza7Wkql/NHkl0w5ukxbZeghJL8h//a&#10;e2tgMYPfL/kH6PUdAAD//wMAUEsBAi0AFAAGAAgAAAAhANvh9svuAAAAhQEAABMAAAAAAAAAAAAA&#10;AAAAAAAAAFtDb250ZW50X1R5cGVzXS54bWxQSwECLQAUAAYACAAAACEAWvQsW78AAAAVAQAACwAA&#10;AAAAAAAAAAAAAAAfAQAAX3JlbHMvLnJlbHNQSwECLQAUAAYACAAAACEA+aTHgMMAAADbAAAADwAA&#10;AAAAAAAAAAAAAAAHAgAAZHJzL2Rvd25yZXYueG1sUEsFBgAAAAADAAMAtwAAAPcCAAAAAA==&#10;" path="m82,r83,83l82,165,,83,82,xe" fillcolor="red" strokecolor="red" strokeweight=".55pt">
                  <v:path arrowok="t" o:connecttype="custom" o:connectlocs="52070,0;104775,52982;52070,105326;0,52982;52070,0" o:connectangles="0,0,0,0,0"/>
                </v:shape>
                <v:shape id="Freeform 104" o:spid="_x0000_s1078" style="position:absolute;left:20491;top:16635;width:1048;height:1059;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jBwwAAANsAAAAPAAAAZHJzL2Rvd25yZXYueG1sRI9Pi8Iw&#10;FMTvgt8hPMHLoulWWKQaRcQVT4J/EL09mmdbbF5KE23105uFBY/DzPyGmc5bU4oH1a6wrOB7GIEg&#10;Tq0uOFNwPPwOxiCcR9ZYWiYFT3Iwn3U7U0y0bXhHj73PRICwS1BB7n2VSOnSnAy6oa2Ig3e1tUEf&#10;ZJ1JXWMT4KaUcRT9SIMFh4UcK1rmlN72d6Pg8tKL1bKI3eXL3LbrhuNrez4p1e+1iwkIT63/hP/b&#10;G61gPIK/L+EHyNkbAAD//wMAUEsBAi0AFAAGAAgAAAAhANvh9svuAAAAhQEAABMAAAAAAAAAAAAA&#10;AAAAAAAAAFtDb250ZW50X1R5cGVzXS54bWxQSwECLQAUAAYACAAAACEAWvQsW78AAAAVAQAACwAA&#10;AAAAAAAAAAAAAAAfAQAAX3JlbHMvLnJlbHNQSwECLQAUAAYACAAAACEAFT9IwcMAAADbAAAADwAA&#10;AAAAAAAAAAAAAAAHAgAAZHJzL2Rvd25yZXYueG1sUEsFBgAAAAADAAMAtwAAAPcCAAAAAA==&#10;" path="m82,r83,83l82,166,,83,82,xe" fillcolor="red" strokecolor="red" strokeweight=".55pt">
                  <v:path arrowok="t" o:connecttype="custom" o:connectlocs="52070,0;104775,52982;52070,105964;0,52982;52070,0" o:connectangles="0,0,0,0,0"/>
                </v:shape>
                <v:shape id="Freeform 105" o:spid="_x0000_s1079" style="position:absolute;left:11918;top:17611;width:1055;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CDvQAAANsAAAAPAAAAZHJzL2Rvd25yZXYueG1sRI/BCsIw&#10;EETvgv8QVvCmqaIi1SgqKHq0+gFLs7bVZlOaWOvfG0HwOMzMG2a5bk0pGqpdYVnBaBiBIE6tLjhT&#10;cL3sB3MQziNrLC2Tgjc5WK+6nSXG2r74TE3iMxEg7GJUkHtfxVK6NCeDbmgr4uDdbG3QB1lnUtf4&#10;CnBTynEUzaTBgsNCjhXtckofydMocMnseJ9KtzlhIg9Ny2Vz2o6U6vfazQKEp9b/w7/2USuYT+D7&#10;JfwAufoAAAD//wMAUEsBAi0AFAAGAAgAAAAhANvh9svuAAAAhQEAABMAAAAAAAAAAAAAAAAAAAAA&#10;AFtDb250ZW50X1R5cGVzXS54bWxQSwECLQAUAAYACAAAACEAWvQsW78AAAAVAQAACwAAAAAAAAAA&#10;AAAAAAAfAQAAX3JlbHMvLnJlbHNQSwECLQAUAAYACAAAACEAmikAg70AAADbAAAADwAAAAAAAAAA&#10;AAAAAAAHAgAAZHJzL2Rvd25yZXYueG1sUEsFBgAAAAADAAMAtwAAAPECAAAAAA==&#10;" path="m83,r83,83l83,166,,83,83,xe" fillcolor="red" strokecolor="red" strokeweight=".55pt">
                  <v:path arrowok="t" o:connecttype="custom" o:connectlocs="52705,0;105410,52982;52705,105964;0,52982;52705,0" o:connectangles="0,0,0,0,0"/>
                </v:shape>
                <v:shape id="Freeform 106" o:spid="_x0000_s1080" style="position:absolute;left:20491;top:21990;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UuwwAAANsAAAAPAAAAZHJzL2Rvd25yZXYueG1sRI9Pi8Iw&#10;FMTvgt8hPMHLoukWXKQaRcQVT4J/EL09mmdbbF5KE23105uFBY/DzPyGmc5bU4oH1a6wrOB7GIEg&#10;Tq0uOFNwPPwOxiCcR9ZYWiYFT3Iwn3U7U0y0bXhHj73PRICwS1BB7n2VSOnSnAy6oa2Ig3e1tUEf&#10;ZJ1JXWMT4KaUcRT9SIMFh4UcK1rmlN72d6Pg8tKL1bKI3eXL3LbrhuNrez4p1e+1iwkIT63/hP/b&#10;G61gPIK/L+EHyNkbAAD//wMAUEsBAi0AFAAGAAgAAAAhANvh9svuAAAAhQEAABMAAAAAAAAAAAAA&#10;AAAAAAAAAFtDb250ZW50X1R5cGVzXS54bWxQSwECLQAUAAYACAAAACEAWvQsW78AAAAVAQAACwAA&#10;AAAAAAAAAAAAAAAfAQAAX3JlbHMvLnJlbHNQSwECLQAUAAYACAAAACEA9Zp1LsMAAADbAAAADwAA&#10;AAAAAAAAAAAAAAAHAgAAZHJzL2Rvd25yZXYueG1sUEsFBgAAAAADAAMAtwAAAPcCAAAAAA==&#10;" path="m82,r83,83l82,166,,83,82,xe" fillcolor="red" strokecolor="red" strokeweight=".55pt">
                  <v:path arrowok="t" o:connecttype="custom" o:connectlocs="52070,0;104775,52982;52070,105964;0,52982;52070,0" o:connectangles="0,0,0,0,0"/>
                </v:shape>
                <v:shape id="Freeform 107" o:spid="_x0000_s1081" style="position:absolute;left:11918;top:21499;width:1055;height:1059;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tvvQAAANsAAAAPAAAAZHJzL2Rvd25yZXYueG1sRI/BCsIw&#10;EETvgv8QVvCmqYJFqlFUUPRo9QOWZm2rzaY0sda/N4LgcZiZN8xy3ZlKtNS40rKCyTgCQZxZXXKu&#10;4HrZj+YgnEfWWFkmBW9ysF71e0tMtH3xmdrU5yJA2CWooPC+TqR0WUEG3djWxMG72cagD7LJpW7w&#10;FeCmktMoiqXBksNCgTXtCsoe6dMocGl8vM+k25wwlYe246o9bSdKDQfdZgHCU+f/4V/7qBXMY/h+&#10;CT9Arj4AAAD//wMAUEsBAi0AFAAGAAgAAAAhANvh9svuAAAAhQEAABMAAAAAAAAAAAAAAAAAAAAA&#10;AFtDb250ZW50X1R5cGVzXS54bWxQSwECLQAUAAYACAAAACEAWvQsW78AAAAVAQAACwAAAAAAAAAA&#10;AAAAAAAfAQAAX3JlbHMvLnJlbHNQSwECLQAUAAYACAAAACEABbc7b70AAADbAAAADwAAAAAAAAAA&#10;AAAAAAAHAgAAZHJzL2Rvd25yZXYueG1sUEsFBgAAAAADAAMAtwAAAPECAAAAAA==&#10;" path="m83,r83,83l83,166,,83,83,xe" fillcolor="red" strokecolor="red" strokeweight=".55pt">
                  <v:path arrowok="t" o:connecttype="custom" o:connectlocs="52705,0;105410,52982;52705,105964;0,52982;52705,0" o:connectangles="0,0,0,0,0"/>
                </v:shape>
                <v:shape id="Freeform 108" o:spid="_x0000_s1082" style="position:absolute;left:11918;top:22475;width:1055;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70vQAAANsAAAAPAAAAZHJzL2Rvd25yZXYueG1sRI/NCsIw&#10;EITvgu8QVvCmqYI/VKOooOjR6gMszdpWm01pYq1vbwTB4zAz3zDLdWtK0VDtCssKRsMIBHFqdcGZ&#10;gutlP5iDcB5ZY2mZFLzJwXrV7Swx1vbFZ2oSn4kAYRejgtz7KpbSpTkZdENbEQfvZmuDPsg6k7rG&#10;V4CbUo6jaCoNFhwWcqxol1P6SJ5GgUumx/tEus0JE3loWi6b03akVL/XbhYgPLX+H/61j1rBfAbf&#10;L+EHyNUHAAD//wMAUEsBAi0AFAAGAAgAAAAhANvh9svuAAAAhQEAABMAAAAAAAAAAAAAAAAAAAAA&#10;AFtDb250ZW50X1R5cGVzXS54bWxQSwECLQAUAAYACAAAACEAWvQsW78AAAAVAQAACwAAAAAAAAAA&#10;AAAAAAAfAQAAX3JlbHMvLnJlbHNQSwECLQAUAAYACAAAACEAavue9L0AAADbAAAADwAAAAAAAAAA&#10;AAAAAAAHAgAAZHJzL2Rvd25yZXYueG1sUEsFBgAAAAADAAMAtwAAAPECAAAAAA==&#10;" path="m83,r83,83l83,166,,83,83,xe" fillcolor="red" strokecolor="red" strokeweight=".55pt">
                  <v:path arrowok="t" o:connecttype="custom" o:connectlocs="52705,0;105410,52982;52705,105964;0,52982;52705,0" o:connectangles="0,0,0,0,0"/>
                </v:shape>
                <v:rect id="Rectangle 109" o:spid="_x0000_s1083" style="position:absolute;left:2616;top:2683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110" o:spid="_x0000_s1084" style="position:absolute;left:2616;top:21971;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111" o:spid="_x0000_s1085" style="position:absolute;left:2616;top:1710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112" o:spid="_x0000_s1086" style="position:absolute;left:2616;top:1223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113" o:spid="_x0000_s1087" style="position:absolute;left:2616;top:736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114" o:spid="_x0000_s1088" style="position:absolute;left:2616;top:2502;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115" o:spid="_x0000_s1089" style="position:absolute;left:3619;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116" o:spid="_x0000_s1090" style="position:absolute;left:12185;top:28157;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117" o:spid="_x0000_s1091" style="position:absolute;left:20758;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118" o:spid="_x0000_s1092" style="position:absolute;left:29317;top:28157;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119" o:spid="_x0000_s1093" style="position:absolute;left:37884;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120" o:spid="_x0000_s1094" style="position:absolute;left:46450;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121" o:spid="_x0000_s1095" style="position:absolute;left:20243;top:29590;width:1085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DC3ACF" w:rsidRDefault="00166A80" w:rsidP="00DC3ACF">
                        <w:r>
                          <w:rPr>
                            <w:rFonts w:ascii="ＭＳ Ｐゴシック" w:eastAsia="ＭＳ Ｐゴシック" w:cs="ＭＳ Ｐゴシック" w:hint="eastAsia"/>
                            <w:color w:val="000000"/>
                            <w:sz w:val="16"/>
                            <w:szCs w:val="16"/>
                          </w:rPr>
                          <w:t>統計</w:t>
                        </w:r>
                        <w:r w:rsidR="00F21DA0">
                          <w:rPr>
                            <w:rFonts w:ascii="ＭＳ Ｐゴシック" w:eastAsia="ＭＳ Ｐゴシック" w:cs="ＭＳ Ｐゴシック" w:hint="eastAsia"/>
                            <w:color w:val="000000"/>
                            <w:sz w:val="16"/>
                            <w:szCs w:val="16"/>
                          </w:rPr>
                          <w:t>講習を受講する意欲</w:t>
                        </w:r>
                      </w:p>
                    </w:txbxContent>
                  </v:textbox>
                </v:rect>
                <v:rect id="Rectangle 122" o:spid="_x0000_s1096" style="position:absolute;left:3333;top:1359;width:490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8"/>
                            <w:szCs w:val="18"/>
                          </w:rPr>
                          <w:t>（ポイント）</w:t>
                        </w:r>
                      </w:p>
                    </w:txbxContent>
                  </v:textbox>
                </v:rect>
                <v:rect id="Rectangle 123" o:spid="_x0000_s1097" style="position:absolute;left:41459;top:28686;width:49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8"/>
                            <w:szCs w:val="18"/>
                          </w:rPr>
                          <w:t>（ポイント）</w:t>
                        </w:r>
                      </w:p>
                    </w:txbxContent>
                  </v:textbox>
                </v:rect>
                <v:line id="Line 124" o:spid="_x0000_s1098" style="position:absolute;flip:y;visibility:visible;mso-wrap-style:square" from="6667,5429" to="43338,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N4wgAAANwAAAAPAAAAZHJzL2Rvd25yZXYueG1sRE9La8JA&#10;EL4X+h+WKXirmyqIpG5CK1hzKsaWnsfsmKTNzobs5tF/7wqCt/n4nrNJJ9OIgTpXW1bwMo9AEBdW&#10;11wq+P7aPa9BOI+ssbFMCv7JQZo8Pmww1nbknIajL0UIYRejgsr7NpbSFRUZdHPbEgfubDuDPsCu&#10;lLrDMYSbRi6iaCUN1hwaKmxpW1Hxd+yNgq392e+y4eNw6sfP37yv+X1BS6VmT9PbKwhPk7+Lb+5M&#10;h/nREq7PhAtkcgEAAP//AwBQSwECLQAUAAYACAAAACEA2+H2y+4AAACFAQAAEwAAAAAAAAAAAAAA&#10;AAAAAAAAW0NvbnRlbnRfVHlwZXNdLnhtbFBLAQItABQABgAIAAAAIQBa9CxbvwAAABUBAAALAAAA&#10;AAAAAAAAAAAAAB8BAABfcmVscy8ucmVsc1BLAQItABQABgAIAAAAIQC4pRN4wgAAANwAAAAPAAAA&#10;AAAAAAAAAAAAAAcCAABkcnMvZG93bnJldi54bWxQSwUGAAAAAAMAAwC3AAAA9gIAAAAA&#10;" strokecolor="#333" strokeweight="2.25pt"/>
                <v:shape id="AutoShape 125" o:spid="_x0000_s1099" type="#_x0000_t62" style="position:absolute;left:32835;top:16092;width:16002;height:10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4ywAAAANwAAAAPAAAAZHJzL2Rvd25yZXYueG1sRE9LasMw&#10;EN0Xcgcxge5qqSGY4kYJaUohZFc3Bxis8YdYI9dSbKWnjwqF7ubxvrPZRduLiUbfOdbwnCkQxJUz&#10;HTcazl8fTy8gfEA22DsmDTfysNsuHjZYGDfzJ01laEQKYV+ghjaEoZDSVy1Z9JkbiBNXu9FiSHBs&#10;pBlxTuG2lyulcmmx49TQ4kCHlqpLebUayur2lq9izNXp/dvXl5+AtDdaPy7j/hVEoBj+xX/uo0nz&#10;1Rp+n0kXyO0dAAD//wMAUEsBAi0AFAAGAAgAAAAhANvh9svuAAAAhQEAABMAAAAAAAAAAAAAAAAA&#10;AAAAAFtDb250ZW50X1R5cGVzXS54bWxQSwECLQAUAAYACAAAACEAWvQsW78AAAAVAQAACwAAAAAA&#10;AAAAAAAAAAAfAQAAX3JlbHMvLnJlbHNQSwECLQAUAAYACAAAACEAa9O+MsAAAADcAAAADwAAAAAA&#10;AAAAAAAAAAAHAgAAZHJzL2Rvd25yZXYueG1sUEsFBgAAAAADAAMAtwAAAPQCAAAAAA==&#10;" adj="446,-6245">
                  <v:textbox inset="5.85pt,.7pt,5.85pt,.7pt">
                    <w:txbxContent>
                      <w:p w:rsidR="00DC3ACF" w:rsidRPr="00265F5A" w:rsidRDefault="00DC3ACF"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w:t>
                        </w:r>
                        <w:r w:rsidR="00F21DA0">
                          <w:rPr>
                            <w:rFonts w:ascii="ＭＳ 明朝" w:eastAsia="ＭＳ 明朝" w:hAnsi="ＭＳ 明朝" w:hint="eastAsia"/>
                            <w:sz w:val="20"/>
                            <w:szCs w:val="20"/>
                          </w:rPr>
                          <w:t>講習を受講する意欲</w:t>
                        </w:r>
                        <w:r w:rsidRPr="00265F5A">
                          <w:rPr>
                            <w:rFonts w:ascii="ＭＳ 明朝" w:eastAsia="ＭＳ 明朝" w:hAnsi="ＭＳ 明朝" w:hint="eastAsia"/>
                            <w:sz w:val="20"/>
                            <w:szCs w:val="20"/>
                          </w:rPr>
                          <w:t>と□□□□サービスの重要性の認識との間には一定の関係がある</w:t>
                        </w:r>
                      </w:p>
                    </w:txbxContent>
                  </v:textbox>
                </v:shape>
                <v:shape id="テキスト ボックス 136" o:spid="_x0000_s1100" type="#_x0000_t202" style="position:absolute;left:8515;top:16;width:37528;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sxAAAANwAAAAPAAAAZHJzL2Rvd25yZXYueG1sRE9Na8JA&#10;EL0X/A/LCL0U3dhQK9FVpLRavNVoi7chOybB7GzIbpP4791Cwds83ucsVr2pREuNKy0rmIwjEMSZ&#10;1SXnCg7px2gGwnlkjZVlUnAlB6vl4GGBibYdf1G797kIIewSVFB4XydSuqwgg25sa+LAnW1j0AfY&#10;5FI32IVwU8nnKJpKgyWHhgJreisou+x/jYLTU/6zc/3m2MUvcf2+bdPXb50q9Tjs13MQnnp/F/+7&#10;P3WYH0/h75lwgVzeAAAA//8DAFBLAQItABQABgAIAAAAIQDb4fbL7gAAAIUBAAATAAAAAAAAAAAA&#10;AAAAAAAAAABbQ29udGVudF9UeXBlc10ueG1sUEsBAi0AFAAGAAgAAAAhAFr0LFu/AAAAFQEAAAsA&#10;AAAAAAAAAAAAAAAAHwEAAF9yZWxzLy5yZWxzUEsBAi0AFAAGAAgAAAAhAMn5yKzEAAAA3AAAAA8A&#10;AAAAAAAAAAAAAAAABwIAAGRycy9kb3ducmV2LnhtbFBLBQYAAAAAAwADALcAAAD4AgAAAAA=&#10;" fillcolor="white [3201]" stroked="f" strokeweight=".5pt">
                  <v:textbox>
                    <w:txbxContent>
                      <w:p w:rsidR="00166A80" w:rsidRDefault="00C8304A">
                        <w:r>
                          <w:rPr>
                            <w:rFonts w:ascii="ＭＳ 明朝" w:eastAsia="ＭＳ 明朝" w:hAnsi="ＭＳ 明朝" w:hint="eastAsia"/>
                            <w:sz w:val="21"/>
                            <w:szCs w:val="21"/>
                          </w:rPr>
                          <w:t>統計講習を受講する</w:t>
                        </w:r>
                        <w:r w:rsidR="00F21DA0">
                          <w:rPr>
                            <w:rFonts w:ascii="ＭＳ 明朝" w:eastAsia="ＭＳ 明朝" w:hAnsi="ＭＳ 明朝" w:hint="eastAsia"/>
                            <w:sz w:val="21"/>
                            <w:szCs w:val="21"/>
                          </w:rPr>
                          <w:t>意欲と□□□□サービスの関係</w:t>
                        </w:r>
                      </w:p>
                    </w:txbxContent>
                  </v:textbox>
                </v:shape>
              </v:group>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79744" behindDoc="0" locked="0" layoutInCell="1" allowOverlap="1" wp14:anchorId="220CDF48" wp14:editId="62DE8653">
                <wp:simplePos x="0" y="0"/>
                <wp:positionH relativeFrom="column">
                  <wp:posOffset>329565</wp:posOffset>
                </wp:positionH>
                <wp:positionV relativeFrom="paragraph">
                  <wp:posOffset>149225</wp:posOffset>
                </wp:positionV>
                <wp:extent cx="5400675" cy="8162925"/>
                <wp:effectExtent l="0" t="0" r="28575" b="2857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1629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個々に尋ねて回帰分析を行う場合（イメージ）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sidRPr="00265F5A">
                              <w:rPr>
                                <w:rFonts w:ascii="ＭＳ 明朝" w:eastAsia="ＭＳ 明朝" w:hAnsi="ＭＳ 明朝" w:hint="eastAsia"/>
                                <w:sz w:val="21"/>
                                <w:szCs w:val="21"/>
                              </w:rPr>
                              <w:t>子育ての不安感と□□□□サービスの関係</w:t>
                            </w: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rFonts w:ascii="ＭＳ 明朝" w:eastAsia="ＭＳ 明朝" w:hAnsi="ＭＳ 明朝"/>
                                <w:sz w:val="21"/>
                                <w:szCs w:val="21"/>
                              </w:rPr>
                            </w:pPr>
                          </w:p>
                          <w:p w:rsidR="00DC3ACF" w:rsidRDefault="00DC3ACF" w:rsidP="00DC3ACF">
                            <w:pPr>
                              <w:jc w:val="center"/>
                              <w:rPr>
                                <w:rFonts w:ascii="ＭＳ 明朝" w:eastAsia="ＭＳ 明朝" w:hAnsi="ＭＳ 明朝"/>
                                <w:sz w:val="21"/>
                                <w:szCs w:val="21"/>
                              </w:rPr>
                            </w:pPr>
                          </w:p>
                          <w:p w:rsidR="00DC3ACF" w:rsidRPr="00265F5A" w:rsidRDefault="00F21DA0"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統計講習を受講する意欲と</w:t>
                            </w:r>
                            <w:r w:rsidRPr="00265F5A">
                              <w:rPr>
                                <w:rFonts w:ascii="ＭＳ 明朝" w:eastAsia="ＭＳ 明朝" w:hAnsi="ＭＳ 明朝" w:hint="eastAsia"/>
                                <w:sz w:val="20"/>
                                <w:szCs w:val="20"/>
                              </w:rPr>
                              <w:t>△△△△</w:t>
                            </w:r>
                            <w:r>
                              <w:rPr>
                                <w:rFonts w:ascii="ＭＳ 明朝" w:eastAsia="ＭＳ 明朝" w:hAnsi="ＭＳ 明朝" w:hint="eastAsia"/>
                                <w:sz w:val="21"/>
                                <w:szCs w:val="21"/>
                              </w:rPr>
                              <w:t>サービスの関係</w:t>
                            </w:r>
                          </w:p>
                          <w:p w:rsidR="00DC3ACF" w:rsidRPr="009674DE" w:rsidRDefault="00DC3ACF" w:rsidP="00DC3ACF">
                            <w:pPr>
                              <w:jc w:val="center"/>
                              <w:rPr>
                                <w:rFonts w:ascii="ＭＳ 明朝" w:eastAsia="ＭＳ 明朝" w:hAnsi="ＭＳ 明朝"/>
                                <w:sz w:val="21"/>
                                <w:szCs w:val="21"/>
                              </w:rPr>
                            </w:pPr>
                          </w:p>
                          <w:p w:rsidR="00DC3ACF" w:rsidRDefault="00DC3ACF" w:rsidP="00DC3ACF">
                            <w:pPr>
                              <w:jc w:val="center"/>
                              <w:rPr>
                                <w:szCs w:val="21"/>
                              </w:rPr>
                            </w:pPr>
                          </w:p>
                          <w:p w:rsidR="00DC3ACF" w:rsidRDefault="00DC3ACF"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Pr="00F21DA0" w:rsidRDefault="00F21DA0" w:rsidP="00DC3A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DF48" id="正方形/長方形 50" o:spid="_x0000_s1101" style="position:absolute;left:0;text-align:left;margin-left:25.95pt;margin-top:11.75pt;width:425.25pt;height:6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XEpwIAADMFAAAOAAAAZHJzL2Uyb0RvYy54bWysVMGO0zAQvSPxD5bvbZpu2m2jTVdV0yKk&#10;BVZa+AA3dhoLxza227Sg/Qz4ADhzRhz4HFbiLxg7bbfLXhAih2ScmXkzb/zsi8ttLdCGGcuVzHDc&#10;7WHEZKEol6sMv3m96Iwwso5ISoSSLMM7ZvHl5OmTi0anrK8qJSgzCECkTRud4co5nUaRLSpWE9tV&#10;mklwlsrUxMHSrCJqSAPotYj6vd4wapSh2qiCWQt/89aJJwG/LFnhXpWlZQ6JDENvLrxNeC/9O5pc&#10;kHRliK54sW+D/EMXNeESih6hcuIIWhv+CKrmhVFWla5bqDpSZckLFjgAm7j3B5ubimgWuMBwrD6O&#10;yf4/2OLl5togTjM8gPFIUsMe3X39cvfp+88fn6NfH7+1FgIvjKrRNoWMG31tPFmrr1Tx1iKpZhWR&#10;KzY1RjUVIxQajH189CDBLyykomXzQlEoRNZOhaltS1N7QJgH2obN2R03h20dKuDnIIHtPh9gVIBv&#10;FA/74/4g1CDpIV0b654xVSNvZNjA7gd4srmyzrdD0kOIrybVggsRFCAkajI8HgBkIKYEp94ZFma1&#10;nAmDNsRrKDz7uvY0zCPnxFZtnN3ZXDkfR9KaO9C44DX0fUwnqR/UXNIQ4ggXrQ09CumzgDd0vbda&#10;LX0Y98bz0XyUdJL+cN5JennemS5mSWe4iM8H+Vk+m+XxrWcQJ2nFKWXSkzjoOk7+Tjf7E9Yq8qjs&#10;B2Tt6UwW4Xk8k+hhG2H+wOrwDeyCQrwoWnG57XIb1HgW9OMVs1R0B5oxqj27cNeAUSnzHqMGzm2G&#10;7bs1MQwj8VyC7s6T/hhE4sJiNBqDqs2pY3niILIAoAw7jFpz5tqrYa0NX1VQJw5ykGoKSi150NB9&#10;T3t9w8kMlPa3iD/6p+sQdX/XTX4DAAD//wMAUEsDBBQABgAIAAAAIQBOJMIG4QAAAAoBAAAPAAAA&#10;ZHJzL2Rvd25yZXYueG1sTI/BTsMwEETvSPyDtUjcqN2UAglxKlQJIThUorTA0Y2XJCJeR7GbpH/P&#10;coLjap5m3uarybViwD40njTMZwoEUultQ5WG3dvj1R2IEA1Z03pCDScMsCrOz3KTWT/SKw7bWAku&#10;oZAZDXWMXSZlKGt0Jsx8h8TZl++diXz2lbS9GbnctTJR6kY60xAv1KbDdY3l9/boNGxGfHpZNzZ5&#10;/vy4rU7vmyH1+0Hry4vp4R5ExCn+wfCrz+pQsNPBH8kG0WpYzlMmNSSLJQjOU5VcgzgwuFCpAlnk&#10;8v8LxQ8AAAD//wMAUEsBAi0AFAAGAAgAAAAhALaDOJL+AAAA4QEAABMAAAAAAAAAAAAAAAAAAAAA&#10;AFtDb250ZW50X1R5cGVzXS54bWxQSwECLQAUAAYACAAAACEAOP0h/9YAAACUAQAACwAAAAAAAAAA&#10;AAAAAAAvAQAAX3JlbHMvLnJlbHNQSwECLQAUAAYACAAAACEAn+s1xKcCAAAzBQAADgAAAAAAAAAA&#10;AAAAAAAuAgAAZHJzL2Uyb0RvYy54bWxQSwECLQAUAAYACAAAACEATiTCBuEAAAAKAQAADwAAAAAA&#10;AAAAAAAAAAABBQAAZHJzL2Rvd25yZXYueG1sUEsFBgAAAAAEAAQA8wAAAA8GAAAAAA==&#10;" filled="f">
                <v:stroke dashstyle="1 1"/>
                <v:textbox inset="5.85pt,.7pt,5.85pt,.7pt">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個々に尋ねて回帰分析を行う場合（イメージ）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sidRPr="00265F5A">
                        <w:rPr>
                          <w:rFonts w:ascii="ＭＳ 明朝" w:eastAsia="ＭＳ 明朝" w:hAnsi="ＭＳ 明朝" w:hint="eastAsia"/>
                          <w:sz w:val="21"/>
                          <w:szCs w:val="21"/>
                        </w:rPr>
                        <w:t>子育ての不安感と□□□□サービスの関係</w:t>
                      </w: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rFonts w:ascii="ＭＳ 明朝" w:eastAsia="ＭＳ 明朝" w:hAnsi="ＭＳ 明朝"/>
                          <w:sz w:val="21"/>
                          <w:szCs w:val="21"/>
                        </w:rPr>
                      </w:pPr>
                    </w:p>
                    <w:p w:rsidR="00DC3ACF" w:rsidRDefault="00DC3ACF" w:rsidP="00DC3ACF">
                      <w:pPr>
                        <w:jc w:val="center"/>
                        <w:rPr>
                          <w:rFonts w:ascii="ＭＳ 明朝" w:eastAsia="ＭＳ 明朝" w:hAnsi="ＭＳ 明朝"/>
                          <w:sz w:val="21"/>
                          <w:szCs w:val="21"/>
                        </w:rPr>
                      </w:pPr>
                    </w:p>
                    <w:p w:rsidR="00DC3ACF" w:rsidRPr="00265F5A" w:rsidRDefault="00F21DA0"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統計講習を受講する意欲と</w:t>
                      </w:r>
                      <w:r w:rsidRPr="00265F5A">
                        <w:rPr>
                          <w:rFonts w:ascii="ＭＳ 明朝" w:eastAsia="ＭＳ 明朝" w:hAnsi="ＭＳ 明朝" w:hint="eastAsia"/>
                          <w:sz w:val="20"/>
                          <w:szCs w:val="20"/>
                        </w:rPr>
                        <w:t>△△△△</w:t>
                      </w:r>
                      <w:r>
                        <w:rPr>
                          <w:rFonts w:ascii="ＭＳ 明朝" w:eastAsia="ＭＳ 明朝" w:hAnsi="ＭＳ 明朝" w:hint="eastAsia"/>
                          <w:sz w:val="21"/>
                          <w:szCs w:val="21"/>
                        </w:rPr>
                        <w:t>サービスの関係</w:t>
                      </w:r>
                    </w:p>
                    <w:p w:rsidR="00DC3ACF" w:rsidRPr="009674DE" w:rsidRDefault="00DC3ACF" w:rsidP="00DC3ACF">
                      <w:pPr>
                        <w:jc w:val="center"/>
                        <w:rPr>
                          <w:rFonts w:ascii="ＭＳ 明朝" w:eastAsia="ＭＳ 明朝" w:hAnsi="ＭＳ 明朝"/>
                          <w:sz w:val="21"/>
                          <w:szCs w:val="21"/>
                        </w:rPr>
                      </w:pPr>
                    </w:p>
                    <w:p w:rsidR="00DC3ACF" w:rsidRDefault="00DC3ACF" w:rsidP="00DC3ACF">
                      <w:pPr>
                        <w:jc w:val="center"/>
                        <w:rPr>
                          <w:szCs w:val="21"/>
                        </w:rPr>
                      </w:pPr>
                    </w:p>
                    <w:p w:rsidR="00DC3ACF" w:rsidRDefault="00DC3ACF"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Pr="00F21DA0" w:rsidRDefault="00F21DA0" w:rsidP="00DC3ACF"/>
                  </w:txbxContent>
                </v:textbox>
              </v:rect>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6912" behindDoc="0" locked="0" layoutInCell="1" allowOverlap="1" wp14:anchorId="0DD40EB3" wp14:editId="1B4495C3">
                <wp:simplePos x="0" y="0"/>
                <wp:positionH relativeFrom="column">
                  <wp:posOffset>527050</wp:posOffset>
                </wp:positionH>
                <wp:positionV relativeFrom="paragraph">
                  <wp:posOffset>4421505</wp:posOffset>
                </wp:positionV>
                <wp:extent cx="266700" cy="1264285"/>
                <wp:effectExtent l="0" t="1905" r="1270" b="63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0EB3" id="テキスト ボックス 107" o:spid="_x0000_s1102" type="#_x0000_t202" style="position:absolute;left:0;text-align:left;margin-left:41.5pt;margin-top:348.15pt;width:21pt;height:9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XX0wIAAMgFAAAOAAAAZHJzL2Uyb0RvYy54bWysVN1u0zAUvkfiHSzfZ/khTZto6bQ1DUIa&#10;P9KAezdxGovEDra7dELcrBLiIXgFxDXP0xfh2Gm7bhMSAnLhHNvnfOfv8zk9W7cNuqZSMcFT7J94&#10;GFFeiJLxZYrfvc2dCUZKE16SRnCa4huq8Nn06ZPTvktoIGrRlFQiAOEq6bsU11p3ieuqoqYtUSei&#10;oxwuKyFbomErl24pSQ/obeMGnhe5vZBlJ0VBlYLTbLjEU4tfVbTQr6tKUY2aFENs2q7SrguzutNT&#10;kiwl6WpW7MIgfxFFSxgHpweojGiCVpI9gmpZIYUSlT4pROuKqmIFtTlANr73IJurmnTU5gLFUd2h&#10;TOr/wRavrt9IxEronTfGiJMWmrTdfNneft/e/txuvqLt5tt2s9ne/oA9MkpQsr5TCVhedWCr1xdi&#10;DeY2fdVdiuKDQlzMasKX9FxK0deUlBCybyzdI9MBRxmQRf9SlOCZrLSwQOtKtqaeUCEE6NC6m0O7&#10;6FqjAg6DKBp7cFPAlR9EYTAZWRck2Vt3UunnVLTICCmWQAeLTq4vlTbRkGSvYpxxkbOmsZRo+L0D&#10;UBxOwDeYmjsThe3wp9iL55P5JHTCIJo7oZdlznk+C50o98ej7Fk2m2X+Z+PXD5OalSXlxs2ebX74&#10;Z93c8X7gyYFvSjSsNHAmJCWXi1kj0TUBtuf22xXkSM29H4YtAuTyICU/CL2LIHbyaDJ2wjwcOfHY&#10;mzieH1/EkRfGYZbfT+mScfrvKaE+xfEoGA1k+m1unv0e50aSlmmYJw1rUzw5KJHEUHDOS9taTVgz&#10;yEelMOHflQLavW+0Jazh6MBWvV6s7XN5Fhj3hs0LUd4AhaUAhgEbYRiCQMl7+GPUw2hJsfq4IpJi&#10;1Lzg8BDMHNoLci8s9gLhRS1gQoHxIM70MK9WnWTLGrCHp8bFOTyWilke38Wxe2IwLmw6u9Fm5tHx&#10;3mrdDeDpLwAAAP//AwBQSwMEFAAGAAgAAAAhAF4OO/XdAAAACgEAAA8AAABkcnMvZG93bnJldi54&#10;bWxMj8FOwzAQRO9I/IO1SNyoQ0OiNsSpqlbAuaGX3LaOSSLsdRS7bfh7tic47sxo9k25mZ0VFzOF&#10;wZOC50UCwpD27UCdguPn29MKRIhILVpPRsGPCbCp7u9KLFp/pYO51LETXEKhQAV9jGMhZdC9cRgW&#10;fjTE3pefHEY+p062E1653Fm5TJJcOhyIP/Q4ml1v9Hd9dgqaXWOl18dMfxxSidt6/26bvVKPD/P2&#10;FUQ0c/wLww2f0aFippM/UxuEVbBKeUpUkK/zFMQtsMxYObGzzl5AVqX8P6H6BQAA//8DAFBLAQIt&#10;ABQABgAIAAAAIQC2gziS/gAAAOEBAAATAAAAAAAAAAAAAAAAAAAAAABbQ29udGVudF9UeXBlc10u&#10;eG1sUEsBAi0AFAAGAAgAAAAhADj9If/WAAAAlAEAAAsAAAAAAAAAAAAAAAAALwEAAF9yZWxzLy5y&#10;ZWxzUEsBAi0AFAAGAAgAAAAhAExxddfTAgAAyAUAAA4AAAAAAAAAAAAAAAAALgIAAGRycy9lMm9E&#10;b2MueG1sUEsBAi0AFAAGAAgAAAAhAF4OO/XdAAAACgEAAA8AAAAAAAAAAAAAAAAALQUAAGRycy9k&#10;b3ducmV2LnhtbFBLBQYAAAAABAAEAPMAAAA3BgAAAAA=&#10;" filled="f" stroked="f">
                <v:textbox style="layout-flow:vertical-ideographic" inset="0,0,0,0">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5888" behindDoc="0" locked="0" layoutInCell="1" allowOverlap="1" wp14:anchorId="31321E2D" wp14:editId="6ABC70FF">
                <wp:simplePos x="0" y="0"/>
                <wp:positionH relativeFrom="column">
                  <wp:posOffset>525145</wp:posOffset>
                </wp:positionH>
                <wp:positionV relativeFrom="paragraph">
                  <wp:posOffset>935355</wp:posOffset>
                </wp:positionV>
                <wp:extent cx="266700" cy="1264285"/>
                <wp:effectExtent l="0" t="1905" r="3175" b="63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1E2D" id="テキスト ボックス 106" o:spid="_x0000_s1103" type="#_x0000_t202" style="position:absolute;left:0;text-align:left;margin-left:41.35pt;margin-top:73.65pt;width:21pt;height:9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fV0wIAAMgFAAAOAAAAZHJzL2Uyb0RvYy54bWysVN1u0zAUvkfiHSzfZ/lZmjXRUrQ1DUIa&#10;P9KAezdxGovEDrbbdELcrBLiIXgFxDXP0xfh2Gm7bhMSAnLhHNvnfOfv8zl/tm4btKJSMcFT7J94&#10;GFFeiJLxRYrfvc2dMUZKE16SRnCa4huq8LPJ0yfnfZfQQNSiKalEAMJV0ncprrXuEtdVRU1bok5E&#10;RzlcVkK2RMNWLtxSkh7Q28YNPC9yeyHLToqCKgWn2XCJJxa/qmihX1eVoho1KYbYtF2lXedmdSfn&#10;JFlI0tWs2IVB/iKKljAOTg9QGdEELSV7BNWyQgolKn1SiNYVVcUKanOAbHzvQTbXNemozQWKo7pD&#10;mdT/gy1erd5IxEronRdhxEkLTdpuvmxvv29vf243X9F282272Wxvf8AeGSUoWd+pBCyvO7DV60ux&#10;BnObvuquRPFBIS6mNeELeiGl6GtKSgjZN5bukemAowzIvH8pSvBMllpYoHUlW1NPqBACdGjdzaFd&#10;dK1RAYdBFJ15cFPAlR9EYTAeWRck2Vt3UunnVLTICCmWQAeLTlZXSptoSLJXMc64yFnTWEo0/N4B&#10;KA4n4BtMzZ2Jwnb4U+zFs/FsHDphEM2c0Msy5yKfhk6U+2ej7DSbTjP/s/Hrh0nNypJy42bPNj/8&#10;s27ueD/w5MA3JRpWGjgTkpKL+bSRaEWA7bn9dgU5UnPvh2GLALk8SMkPQu8yiJ08Gp85YR6OnPjM&#10;GzueH1/GkRfGYZbfT+mKcfrvKaE+xfEoGA1k+m1unv0e50aSlmmYJw1rUzw+KJHEUHDGS9taTVgz&#10;yEelMOHflQLavW+0Jazh6MBWvZ6v7XM5PTXuDZvnorwBCksBDAM2wjAEgZL38Meoh9GSYvVxSSTF&#10;qHnB4SGYObQX5F6Y7wXCi1rAhALjQZzqYV4tO8kWNWAPT42LC3gsFbM8votj98RgXNh0dqPNzKPj&#10;vdW6G8CTXwAAAP//AwBQSwMEFAAGAAgAAAAhAF/ZsBndAAAACgEAAA8AAABkcnMvZG93bnJldi54&#10;bWxMj8FOwzAMhu9IvENkJG4spS3bVJpO0ybgvLJLb15q2orEqZpsK29PdoKjf3/6/bnczNaIC01+&#10;cKzgeZGAINauHbhTcPx8e1qD8AG5ReOYFPyQh011f1di0borH+hSh07EEvYFKuhDGAspve7Jol+4&#10;kTjuvtxkMcRx6mQ74TWWWyPTJFlKiwPHCz2OtOtJf9dnq6DZNUY6fXzRH4dM4rbev5tmr9Tjw7x9&#10;BRFoDn8w3PSjOlTR6eTO3HphFKzTVSRjnq8yEDcgzWNyUpDlyxxkVcr/L1S/AAAA//8DAFBLAQIt&#10;ABQABgAIAAAAIQC2gziS/gAAAOEBAAATAAAAAAAAAAAAAAAAAAAAAABbQ29udGVudF9UeXBlc10u&#10;eG1sUEsBAi0AFAAGAAgAAAAhADj9If/WAAAAlAEAAAsAAAAAAAAAAAAAAAAALwEAAF9yZWxzLy5y&#10;ZWxzUEsBAi0AFAAGAAgAAAAhAEmyp9XTAgAAyAUAAA4AAAAAAAAAAAAAAAAALgIAAGRycy9lMm9E&#10;b2MueG1sUEsBAi0AFAAGAAgAAAAhAF/ZsBndAAAACgEAAA8AAAAAAAAAAAAAAAAALQUAAGRycy9k&#10;b3ducmV2LnhtbFBLBQYAAAAABAAEAPMAAAA3BgAAAAA=&#10;" filled="f" stroked="f">
                <v:textbox style="layout-flow:vertical-ideographic" inset="0,0,0,0">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3840" behindDoc="0" locked="0" layoutInCell="1" allowOverlap="1" wp14:anchorId="5A47DFDF" wp14:editId="126443CF">
                <wp:simplePos x="0" y="0"/>
                <wp:positionH relativeFrom="column">
                  <wp:posOffset>4395470</wp:posOffset>
                </wp:positionH>
                <wp:positionV relativeFrom="paragraph">
                  <wp:posOffset>5292090</wp:posOffset>
                </wp:positionV>
                <wp:extent cx="1578610" cy="1034415"/>
                <wp:effectExtent l="9525" t="177165" r="12065" b="762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034415"/>
                        </a:xfrm>
                        <a:prstGeom prst="wedgeRoundRectCallout">
                          <a:avLst>
                            <a:gd name="adj1" fmla="val -41472"/>
                            <a:gd name="adj2" fmla="val -65102"/>
                            <a:gd name="adj3" fmla="val 16667"/>
                          </a:avLst>
                        </a:prstGeom>
                        <a:solidFill>
                          <a:srgbClr val="FFFFFF"/>
                        </a:solidFill>
                        <a:ln w="9525">
                          <a:solidFill>
                            <a:srgbClr val="000000"/>
                          </a:solidFill>
                          <a:miter lim="800000"/>
                          <a:headEnd/>
                          <a:tailEnd/>
                        </a:ln>
                      </wps:spPr>
                      <wps:txbx>
                        <w:txbxContent>
                          <w:p w:rsidR="00DC3ACF" w:rsidRPr="00265F5A" w:rsidRDefault="00F21DA0"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統計講習を受講する意欲</w:t>
                            </w:r>
                            <w:r w:rsidR="00DC3ACF" w:rsidRPr="00265F5A">
                              <w:rPr>
                                <w:rFonts w:ascii="ＭＳ 明朝" w:eastAsia="ＭＳ 明朝" w:hAnsi="ＭＳ 明朝" w:hint="eastAsia"/>
                                <w:sz w:val="20"/>
                                <w:szCs w:val="20"/>
                              </w:rPr>
                              <w:t>と△△△△サービスの重要性の認識との間は特に関係はない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DFDF" id="角丸四角形吹き出し 54" o:spid="_x0000_s1104" type="#_x0000_t62" style="position:absolute;left:0;text-align:left;margin-left:346.1pt;margin-top:416.7pt;width:124.3pt;height:8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DpjwIAAOoEAAAOAAAAZHJzL2Uyb0RvYy54bWysVMFu1DAQvSPxD5bvbZLtZncbNVtVW4qQ&#10;ClQtfIA3dhKDYxvbu9ly64kTEuLCoTcu/EJB4mvKSnwGEyddstATIgdrJjOeeTNvxgeHq0qgJTOW&#10;K5niaDfEiMlMUS6LFL98cbIzwcg6IikRSrIUXzKLD6cPHxzUOmEDVSpBmUEQRNqk1ikundNJENis&#10;ZBWxu0ozCcZcmYo4UE0RUENqiF6JYBCGo6BWhmqjMmYt/D1ujXjq4+c5y9zzPLfMIZFiwOb8afw5&#10;b85gekCSwhBd8qyDQf4BRUW4hKSbUMfEEbQw/K9QFc+Msip3u5mqApXnPGO+BqgmCv+o5qIkmvla&#10;oDlWb9pk/1/Y7NnyzCBOUxwPMZKkAo5+fvn44+ZmfX0Nwvr75/WHr7dX79fvvt1efULgBS2rtU3g&#10;5oU+M03RVp+q7LVFUs1KIgt2ZIyqS0YoAI0a/2DrQqNYuIrm9VNFISFZOOW7t8pN1QSEvqCVJ+ly&#10;QxJbOZTBzygeT0YRcJmBLQr3hsMo9jlIcnddG+seM1WhRkhxzWjBztVC0nOYhxkRQi2cz0eWp9Z5&#10;2mhXO6GvIozySsAULIlAO8NoOB50Y9JzGmw5jeIovMdpr+8UjUajcQe0yxuQ5A6qb6MSnJ5wIbxi&#10;ivlMGAQgUnziv+6y7bsJieoU78eD2Be0ZbP9EKH/7gtRcQcrKHiV4snGiSQNf48k9QviCBetDJCF&#10;7AhtOGxnwa3mKz9Ee5vxmCt6CRQb1a4cPBEglMq8xaiGdUuxfbMghmEknkgYk/FwsB/DfnplMtkH&#10;fk3fMO8ZiMwgUIodRq04c+1GL7ThRQl5It8MqY5gsHLu7iawxdShh4UCaWtj+7r3+v1ETX8BAAD/&#10;/wMAUEsDBBQABgAIAAAAIQCi8poc4QAAAAsBAAAPAAAAZHJzL2Rvd25yZXYueG1sTI/BTsMwDIbv&#10;SLxD5EncWLp2VGtpOo1JCO2ABCsP4DWmrWiSqsm2jqefObGbLX/6/f3FejK9ONHoO2cVLOYRCLK1&#10;051tFHxVr48rED6g1dg7Swou5GFd3t8VmGt3tp902odGcIj1OSpoQxhyKX3dkkE/dwNZvn270WDg&#10;dWykHvHM4aaXcRSl0mBn+UOLA21bqn/2R6PgDbHqnja7bajw4zfBy3utX7RSD7Np8wwi0BT+YfjT&#10;Z3Uo2engjlZ70StIszhmVMEqSZYgmMiWEZc58JClCciykLcdyisAAAD//wMAUEsBAi0AFAAGAAgA&#10;AAAhALaDOJL+AAAA4QEAABMAAAAAAAAAAAAAAAAAAAAAAFtDb250ZW50X1R5cGVzXS54bWxQSwEC&#10;LQAUAAYACAAAACEAOP0h/9YAAACUAQAACwAAAAAAAAAAAAAAAAAvAQAAX3JlbHMvLnJlbHNQSwEC&#10;LQAUAAYACAAAACEABjGQ6Y8CAADqBAAADgAAAAAAAAAAAAAAAAAuAgAAZHJzL2Uyb0RvYy54bWxQ&#10;SwECLQAUAAYACAAAACEAovKaHOEAAAALAQAADwAAAAAAAAAAAAAAAADpBAAAZHJzL2Rvd25yZXYu&#10;eG1sUEsFBgAAAAAEAAQA8wAAAPcFAAAAAA==&#10;" adj="1842,-3262">
                <v:textbox inset="5.85pt,.7pt,5.85pt,.7pt">
                  <w:txbxContent>
                    <w:p w:rsidR="00DC3ACF" w:rsidRPr="00265F5A" w:rsidRDefault="00F21DA0"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統計講習を受講する意欲</w:t>
                      </w:r>
                      <w:r w:rsidR="00DC3ACF" w:rsidRPr="00265F5A">
                        <w:rPr>
                          <w:rFonts w:ascii="ＭＳ 明朝" w:eastAsia="ＭＳ 明朝" w:hAnsi="ＭＳ 明朝" w:hint="eastAsia"/>
                          <w:sz w:val="20"/>
                          <w:szCs w:val="20"/>
                        </w:rPr>
                        <w:t>と△△△△サービスの重要性の認識との間は特に関係はない</w:t>
                      </w:r>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2816" behindDoc="0" locked="0" layoutInCell="1" allowOverlap="1" wp14:anchorId="2B8A0EDA" wp14:editId="6A6892F1">
                <wp:simplePos x="0" y="0"/>
                <wp:positionH relativeFrom="column">
                  <wp:posOffset>3528060</wp:posOffset>
                </wp:positionH>
                <wp:positionV relativeFrom="paragraph">
                  <wp:posOffset>1753235</wp:posOffset>
                </wp:positionV>
                <wp:extent cx="1600200" cy="1034415"/>
                <wp:effectExtent l="8890" t="324485" r="10160" b="12700"/>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34415"/>
                        </a:xfrm>
                        <a:prstGeom prst="wedgeRoundRectCallout">
                          <a:avLst>
                            <a:gd name="adj1" fmla="val -28134"/>
                            <a:gd name="adj2" fmla="val -79588"/>
                            <a:gd name="adj3" fmla="val 16667"/>
                          </a:avLst>
                        </a:prstGeom>
                        <a:solidFill>
                          <a:srgbClr val="FFFFFF"/>
                        </a:solidFill>
                        <a:ln w="9525">
                          <a:solidFill>
                            <a:srgbClr val="000000"/>
                          </a:solidFill>
                          <a:miter lim="800000"/>
                          <a:headEnd/>
                          <a:tailEnd/>
                        </a:ln>
                      </wps:spPr>
                      <wps:txbx>
                        <w:txbxContent>
                          <w:p w:rsidR="00DC3ACF" w:rsidRDefault="00DC3ACF" w:rsidP="00DC3ACF">
                            <w:r>
                              <w:rPr>
                                <w:rFonts w:hint="eastAsia"/>
                              </w:rPr>
                              <w:t>子育てに不安感を強く感じている人ほど、□□□□サービスの重要性を指摘している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0EDA" id="角丸四角形吹き出し 53" o:spid="_x0000_s1105" type="#_x0000_t62" style="position:absolute;left:0;text-align:left;margin-left:277.8pt;margin-top:138.05pt;width:126pt;height:8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FSkQIAAOoEAAAOAAAAZHJzL2Uyb0RvYy54bWysVM1u1DAQviPxDpbvbZL9azZqtqq2FCEV&#10;qFp4AG/sJAbHNrZ3s+2tJ05IiAuH3rjwCgWJpykr8RhMnHS7SzkhcrBmMuNvfr4Z7x8sK4EWzFiu&#10;ZIqj3RAjJjNFuSxS/PrV8U6MkXVEUiKUZCm+YBYfTB4/2q91wnqqVIIygwBE2qTWKS6d00kQ2Kxk&#10;FbG7SjMJxlyZijhQTRFQQ2pAr0TQC8NRUCtDtVEZsxb+HrVGPPH4ec4y9zLPLXNIpBhyc/40/pw1&#10;ZzDZJ0lhiC551qVB/iGLinAJQddQR8QRNDf8AVTFM6Osyt1upqpA5TnPmK8BqonCP6o5L4lmvhZo&#10;jtXrNtn/B5u9WJwaxGmKh32MJKmAo19fP/28uVldX4Ow+vFl9fHb7dWH1fvvt1efEXhBy2ptE7h5&#10;rk9NU7TVJyp7a5FU05LIgh0ao+qSEQqJRo1/sHWhUSxcRbP6uaIQkMyd8t1b5qZqAKEvaOlJuliT&#10;xJYOZfAzGoUhMI9RBrYo7A8G0dDHIMnddW2se8pUhRohxTWjBTtTc0nPYB6mRAg1dz4eWZxY52mj&#10;Xe2EvokwyisBU7AgAu304qg/6MZkw6m35bQ3HsbxQyfo6D1SNBqN9rpEu7gBSe5S9W1UgtNjLoRX&#10;TDGbCoMgiRQf+6+7bDfdhER1isfD3tAXtGWzmxCh//4GUXEHKyh4leJ47USShr8nkvoFcYSLVoaU&#10;hewIbThsZ8EtZ0s/RH1PRUPwTNELoNioduXgiQChVOYSoxrWLcX23ZwYhpF4JmFM9ga98RD20ytx&#10;PAZ+zaZhtmEgMgOgFDuMWnHq2o2ea8OLEuJEvhlSHcJg5dzdTWCbU5c9LBRIWxu7qXuv+ydq8hsA&#10;AP//AwBQSwMEFAAGAAgAAAAhACrM4lThAAAACwEAAA8AAABkcnMvZG93bnJldi54bWxMj8FOg0AQ&#10;hu8mvsNmTLzZXYrQiiyNMWk03sTGxNsWpoCys8huC317x5MeZ+bLP9+fb2bbixOOvnOkIVooEEiV&#10;qztqNOzetjdrED4Yqk3vCDWc0cOmuLzITVa7iV7xVIZGcAj5zGhoQxgyKX3VojV+4QYkvh3caE3g&#10;cWxkPZqJw20vl0ql0pqO+ENrBnxssfoqj1ZDWYbp43v3fLYvNn6qou17fPi0Wl9fzQ/3IALO4Q+G&#10;X31Wh4Kd9u5ItRe9hiRJUkY1LFdpBIKJtVrxZq/hNr5TIItc/u9Q/AAAAP//AwBQSwECLQAUAAYA&#10;CAAAACEAtoM4kv4AAADhAQAAEwAAAAAAAAAAAAAAAAAAAAAAW0NvbnRlbnRfVHlwZXNdLnhtbFBL&#10;AQItABQABgAIAAAAIQA4/SH/1gAAAJQBAAALAAAAAAAAAAAAAAAAAC8BAABfcmVscy8ucmVsc1BL&#10;AQItABQABgAIAAAAIQCnijFSkQIAAOoEAAAOAAAAAAAAAAAAAAAAAC4CAABkcnMvZTJvRG9jLnht&#10;bFBLAQItABQABgAIAAAAIQAqzOJU4QAAAAsBAAAPAAAAAAAAAAAAAAAAAOsEAABkcnMvZG93bnJl&#10;di54bWxQSwUGAAAAAAQABADzAAAA+QUAAAAA&#10;" adj="4723,-6391">
                <v:textbox inset="5.85pt,.7pt,5.85pt,.7pt">
                  <w:txbxContent>
                    <w:p w:rsidR="00DC3ACF" w:rsidRDefault="00DC3ACF" w:rsidP="00DC3ACF">
                      <w:r>
                        <w:rPr>
                          <w:rFonts w:hint="eastAsia"/>
                        </w:rPr>
                        <w:t>子育てに不安感を強く感じている人ほど、□□□□サービスの重要性を指摘している</w:t>
                      </w:r>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1792" behindDoc="0" locked="0" layoutInCell="1" allowOverlap="1" wp14:anchorId="48DA07E9" wp14:editId="6F6E3FBF">
                <wp:simplePos x="0" y="0"/>
                <wp:positionH relativeFrom="column">
                  <wp:posOffset>2794000</wp:posOffset>
                </wp:positionH>
                <wp:positionV relativeFrom="paragraph">
                  <wp:posOffset>7247890</wp:posOffset>
                </wp:positionV>
                <wp:extent cx="2400300" cy="919480"/>
                <wp:effectExtent l="0" t="0" r="127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pPr>
                              <w:spacing w:line="200" w:lineRule="exact"/>
                              <w:ind w:firstLineChars="300" w:firstLine="480"/>
                              <w:rPr>
                                <w:sz w:val="16"/>
                                <w:szCs w:val="16"/>
                              </w:rPr>
                            </w:pPr>
                          </w:p>
                          <w:p w:rsidR="00DC3ACF" w:rsidRPr="00D94BF8" w:rsidRDefault="00DC3ACF" w:rsidP="00DC3ACF">
                            <w:pPr>
                              <w:spacing w:line="200" w:lineRule="exact"/>
                              <w:ind w:firstLineChars="300" w:firstLine="480"/>
                              <w:rPr>
                                <w:sz w:val="16"/>
                                <w:szCs w:val="16"/>
                              </w:rPr>
                            </w:pPr>
                            <w:r>
                              <w:rPr>
                                <w:rFonts w:hint="eastAsia"/>
                                <w:sz w:val="16"/>
                                <w:szCs w:val="16"/>
                              </w:rPr>
                              <w:t>〔重要性〕</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重要である</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どちらかと言うと重要である：</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重要でない　</w:t>
                            </w:r>
                            <w:r>
                              <w:rPr>
                                <w:rFonts w:hint="eastAsia"/>
                                <w:sz w:val="16"/>
                                <w:szCs w:val="16"/>
                              </w:rPr>
                              <w:t xml:space="preserve">              </w:t>
                            </w:r>
                            <w:r w:rsidRPr="00D94BF8">
                              <w:rPr>
                                <w:rFonts w:hint="eastAsia"/>
                                <w:sz w:val="16"/>
                                <w:szCs w:val="16"/>
                              </w:rPr>
                              <w:t>：</w:t>
                            </w:r>
                            <w:r>
                              <w:rPr>
                                <w:rFonts w:hint="eastAsia"/>
                                <w:sz w:val="16"/>
                                <w:szCs w:val="16"/>
                              </w:rPr>
                              <w:t>１</w:t>
                            </w:r>
                            <w:r w:rsidRPr="00D94BF8">
                              <w:rPr>
                                <w:rFonts w:hint="eastAsia"/>
                                <w:sz w:val="16"/>
                                <w:szCs w:val="16"/>
                              </w:rPr>
                              <w:t>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07E9" id="テキスト ボックス 52" o:spid="_x0000_s1106" type="#_x0000_t202" style="position:absolute;left:0;text-align:left;margin-left:220pt;margin-top:570.7pt;width:189pt;height:7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m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GDESQM92m6+bu9/bO9/bTff0HbzfbvZbO9/wh2BDhSsa1UCdrctWOr1tVhD&#10;423yqr0R+QeFuJhUhC/olZSiqygpIGDfWLonpj2OMiDz7pUowDFZamGB1qVsTDWhPgjQoXF3h2bR&#10;tUY5PAah5517IMpBFvtxGNluuiTZW7dS6RdUNMgcUiyBDBadrG6UNtGQZK9inHExY3VtCVHzBw+g&#10;2L+AbzA1MhOF7e/n2Iun0TQKnTAYTp3QyzLnajYJneHMHw2y82wyyfwvxq8fJhUrCsqNmz3X/PDP&#10;erljfc+SA9uUqFlh4ExISi7mk1qiFQGuz+xnaw6So5r7MAxbBMjlUUo+FPc6iJ3ZMBo54SwcOPHI&#10;ixzPj6/joRfGYTZ7mNIN4/TfU0IddHIQDHoyHYN+lJtnv6e5kaRhGrZJzZoURwclkhgKTnlhW6sJ&#10;q/vzSSlM+MdSQLv3jbaENRzt2arX87UdlvPhfhDmorgDCksBDAMywiqEQyXkJ4w6WCspVh+XRFKM&#10;6pccxmAUBvEA9pC9RFEMJvJUMD8REJ4DUIo1Rv1xovvNtWwlW1Tgpx87Lq5gcEpmOW0mrI9pN26w&#10;OGxquyVnNtPp3WodV/H4NwAAAP//AwBQSwMEFAAGAAgAAAAhAMTaGUriAAAADQEAAA8AAABkcnMv&#10;ZG93bnJldi54bWxMj0FPg0AQhe8m/ofNmHizCwQJQZaGmrQmXqzVGI8LOwKRnSXstkV/veNJj/Pe&#10;y5vvlevFjuKEsx8cKYhXEQik1pmBOgWvL9ubHIQPmoweHaGCL/Swri4vSl0Yd6ZnPB1CJ7iEfKEV&#10;9CFMhZS+7dFqv3ITEnsfbrY68Dl30sz6zOV2lEkUZdLqgfhDrye877H9PBytgu/B1w/7p01oNrfv&#10;u2j/mPm3OlPq+mqp70AEXMJfGH7xGR0qZmrckYwXo4I0jXhLYCNO4xQER/I4Z6lhKcmzBGRVyv8r&#10;qh8AAAD//wMAUEsBAi0AFAAGAAgAAAAhALaDOJL+AAAA4QEAABMAAAAAAAAAAAAAAAAAAAAAAFtD&#10;b250ZW50X1R5cGVzXS54bWxQSwECLQAUAAYACAAAACEAOP0h/9YAAACUAQAACwAAAAAAAAAAAAAA&#10;AAAvAQAAX3JlbHMvLnJlbHNQSwECLQAUAAYACAAAACEAhSeM5twCAADSBQAADgAAAAAAAAAAAAAA&#10;AAAuAgAAZHJzL2Uyb0RvYy54bWxQSwECLQAUAAYACAAAACEAxNoZSuIAAAANAQAADwAAAAAAAAAA&#10;AAAAAAA2BQAAZHJzL2Rvd25yZXYueG1sUEsFBgAAAAAEAAQA8wAAAEUGAAAAAA==&#10;" filled="f" stroked="f">
                <v:textbox inset="5.85pt,.7pt,5.85pt,.7pt">
                  <w:txbxContent>
                    <w:p w:rsidR="00DC3ACF" w:rsidRDefault="00DC3ACF" w:rsidP="00DC3ACF">
                      <w:pPr>
                        <w:spacing w:line="200" w:lineRule="exact"/>
                        <w:ind w:firstLineChars="300" w:firstLine="480"/>
                        <w:rPr>
                          <w:sz w:val="16"/>
                          <w:szCs w:val="16"/>
                        </w:rPr>
                      </w:pPr>
                    </w:p>
                    <w:p w:rsidR="00DC3ACF" w:rsidRPr="00D94BF8" w:rsidRDefault="00DC3ACF" w:rsidP="00DC3ACF">
                      <w:pPr>
                        <w:spacing w:line="200" w:lineRule="exact"/>
                        <w:ind w:firstLineChars="300" w:firstLine="480"/>
                        <w:rPr>
                          <w:sz w:val="16"/>
                          <w:szCs w:val="16"/>
                        </w:rPr>
                      </w:pPr>
                      <w:r>
                        <w:rPr>
                          <w:rFonts w:hint="eastAsia"/>
                          <w:sz w:val="16"/>
                          <w:szCs w:val="16"/>
                        </w:rPr>
                        <w:t>〔重要性〕</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重要である</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どちらかと言うと重要である：</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重要でない　</w:t>
                      </w:r>
                      <w:r>
                        <w:rPr>
                          <w:rFonts w:hint="eastAsia"/>
                          <w:sz w:val="16"/>
                          <w:szCs w:val="16"/>
                        </w:rPr>
                        <w:t xml:space="preserve">              </w:t>
                      </w:r>
                      <w:r w:rsidRPr="00D94BF8">
                        <w:rPr>
                          <w:rFonts w:hint="eastAsia"/>
                          <w:sz w:val="16"/>
                          <w:szCs w:val="16"/>
                        </w:rPr>
                        <w:t>：</w:t>
                      </w:r>
                      <w:r>
                        <w:rPr>
                          <w:rFonts w:hint="eastAsia"/>
                          <w:sz w:val="16"/>
                          <w:szCs w:val="16"/>
                        </w:rPr>
                        <w:t>１</w:t>
                      </w:r>
                      <w:r w:rsidRPr="00D94BF8">
                        <w:rPr>
                          <w:rFonts w:hint="eastAsia"/>
                          <w:sz w:val="16"/>
                          <w:szCs w:val="16"/>
                        </w:rPr>
                        <w:t>点</w:t>
                      </w:r>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0768" behindDoc="0" locked="0" layoutInCell="1" allowOverlap="1" wp14:anchorId="739074E0" wp14:editId="07E0A433">
                <wp:simplePos x="0" y="0"/>
                <wp:positionH relativeFrom="column">
                  <wp:posOffset>795020</wp:posOffset>
                </wp:positionH>
                <wp:positionV relativeFrom="paragraph">
                  <wp:posOffset>7107555</wp:posOffset>
                </wp:positionV>
                <wp:extent cx="2400300" cy="919480"/>
                <wp:effectExtent l="0" t="1905" r="0" b="25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pPr>
                              <w:spacing w:line="200" w:lineRule="exact"/>
                              <w:rPr>
                                <w:sz w:val="16"/>
                                <w:szCs w:val="16"/>
                              </w:rPr>
                            </w:pPr>
                            <w:r w:rsidRPr="00D94BF8">
                              <w:rPr>
                                <w:rFonts w:hint="eastAsia"/>
                                <w:sz w:val="16"/>
                                <w:szCs w:val="16"/>
                              </w:rPr>
                              <w:t>（</w:t>
                            </w:r>
                            <w:r w:rsidRPr="00D94BF8">
                              <w:rPr>
                                <w:rFonts w:hint="eastAsia"/>
                                <w:sz w:val="16"/>
                                <w:szCs w:val="16"/>
                              </w:rPr>
                              <w:t>注釈）ポイントは以下の</w:t>
                            </w:r>
                            <w:r>
                              <w:rPr>
                                <w:rFonts w:hint="eastAsia"/>
                                <w:sz w:val="16"/>
                                <w:szCs w:val="16"/>
                              </w:rPr>
                              <w:t>通り</w:t>
                            </w:r>
                          </w:p>
                          <w:p w:rsidR="00DC3ACF" w:rsidRDefault="00DC3ACF" w:rsidP="00DC3ACF">
                            <w:pPr>
                              <w:spacing w:line="200" w:lineRule="exact"/>
                              <w:rPr>
                                <w:sz w:val="16"/>
                                <w:szCs w:val="16"/>
                              </w:rPr>
                            </w:pPr>
                          </w:p>
                          <w:p w:rsidR="00DC3ACF" w:rsidRDefault="00DC3ACF" w:rsidP="00DC3ACF">
                            <w:pPr>
                              <w:spacing w:line="200" w:lineRule="exact"/>
                              <w:ind w:firstLineChars="300" w:firstLine="480"/>
                              <w:rPr>
                                <w:sz w:val="16"/>
                                <w:szCs w:val="16"/>
                              </w:rPr>
                            </w:pPr>
                            <w:r>
                              <w:rPr>
                                <w:rFonts w:hint="eastAsia"/>
                                <w:sz w:val="16"/>
                                <w:szCs w:val="16"/>
                              </w:rPr>
                              <w:t>〔不安感〕</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不安をかなり感じている</w:t>
                            </w:r>
                            <w:r>
                              <w:rPr>
                                <w:rFonts w:hint="eastAsia"/>
                                <w:sz w:val="16"/>
                                <w:szCs w:val="16"/>
                              </w:rPr>
                              <w:t xml:space="preserve">    ：４点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不安を感じている</w:t>
                            </w:r>
                            <w:r>
                              <w:rPr>
                                <w:rFonts w:hint="eastAsia"/>
                                <w:sz w:val="16"/>
                                <w:szCs w:val="16"/>
                              </w:rPr>
                              <w:t xml:space="preserve">          ：３点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少し不安を感じている</w:t>
                            </w:r>
                            <w:r>
                              <w:rPr>
                                <w:rFonts w:hint="eastAsia"/>
                                <w:sz w:val="16"/>
                                <w:szCs w:val="16"/>
                              </w:rPr>
                              <w:t xml:space="preserve">      ：２点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不安はない</w:t>
                            </w:r>
                            <w:r>
                              <w:rPr>
                                <w:rFonts w:hint="eastAsia"/>
                                <w:sz w:val="16"/>
                                <w:szCs w:val="16"/>
                              </w:rPr>
                              <w:t xml:space="preserve">                ：１点</w:t>
                            </w:r>
                          </w:p>
                          <w:p w:rsidR="00DC3ACF" w:rsidRDefault="00DC3ACF" w:rsidP="00DC3ACF">
                            <w:pPr>
                              <w:spacing w:line="200" w:lineRule="exact"/>
                              <w:ind w:firstLineChars="300" w:firstLine="48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074E0" id="テキスト ボックス 51" o:spid="_x0000_s1107" type="#_x0000_t202" style="position:absolute;left:0;text-align:left;margin-left:62.6pt;margin-top:559.65pt;width:189pt;height:7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Sw2gIAANIFAAAOAAAAZHJzL2Uyb0RvYy54bWysVN1u0zAUvkfiHSzfZ0m6tE2ipWhrGoQ0&#10;fqTBA7iJ01gkdrDdpgNxs0qIh+AVENc8T16EY2ftuk1ICMhFZPv8fud855w92zY12lCpmOAJ9k88&#10;jCjPRcH4KsHv3mZOiJHShBekFpwm+Joq/Gz29MlZ18Z0JCpRF1QicMJV3LUJrrRuY9dVeUUbok5E&#10;SzkISyEbouEqV24hSQfem9oded7E7YQsWilyqhS8poMQz6z/sqS5fl2WimpUJxhy0/Yv7X9p/u7s&#10;jMQrSdqK5bdpkL/IoiGMQ9CDq5RogtaSPXLVsFwKJUp9kovGFWXJcmoxABrfe4DmqiIttVigOKo9&#10;lEn9P7f5q80biViR4LGPEScN9Kjffelvvvc3P/vdV9TvvvW7XX/zA+4IdKBgXatisLtqwVJvL8QW&#10;Gm/Bq/ZS5O8V4mJeEb6i51KKrqKkgIStpXtkOvhRxsmyeykKCEzWWlhH21I2pppQHwTeoXHXh2bR&#10;rUY5PI4Czzv1QJSDLPKjILTddEm8t26l0s+paJA5JFgCGax3srlUGnCA6l7FBOMiY3VtCVHzew+g&#10;OLxAbDA1MpOF7e+nyIsW4SIMnGA0WTiBl6bOeTYPnEnmT8fpaTqfp/5nE9cP4ooVBeUmzJ5rfvBn&#10;vbxl/cCSA9uUqFlh3JmUlFwt57VEGwJcz+xnugXJH6m599OwYsDyAJIPxb0YRU42CadOkAVjJ5p6&#10;oeP50UU08YIoSLP7kC4Zp/8OCXXQyfFoPJDpt9g8+z3GRuKGadgmNWsSHB6USGwouOCFba0mrB7O&#10;R6Uw6d+VAiq2b7QlrOHowFa9XW7tsJxO94OwFMU1UFgKYBiQEVYhHCohP2LUwVpJsPqwJpJiVL/g&#10;MAbTYBSNYQ/ZSxhGYCKPBcsjAeE5OEqwxmg4zvWwudatZKsK4gxjx8U5DE7JLKfNhA05ASBzgcVh&#10;od0uObOZju9W624Vz34BAAD//wMAUEsDBBQABgAIAAAAIQDnPtgJ4gAAAA0BAAAPAAAAZHJzL2Rv&#10;d25yZXYueG1sTI9BT4NAEIXvJv6HzZh4s7tQIYosDTVREy+t1RiPC4xAZGcJu23RX+/0pLd5817e&#10;fJOvZjuIA06+d6QhWigQSLVremo1vL0+XN2A8MFQYwZHqOEbPayK87PcZI070gsedqEVXEI+Mxq6&#10;EMZMSl93aI1fuBGJvU83WRNYTq1sJnPkcjvIWKlUWtMTX+jMiPcd1l+7vdXw0/vyabtZh2qdfDyq&#10;7XPq38tU68uLubwDEXAOf2E44TM6FMxUuT01Xgys4yTmKA9RdLsEwZFELXlVnbz0OgJZ5PL/F8Uv&#10;AAAA//8DAFBLAQItABQABgAIAAAAIQC2gziS/gAAAOEBAAATAAAAAAAAAAAAAAAAAAAAAABbQ29u&#10;dGVudF9UeXBlc10ueG1sUEsBAi0AFAAGAAgAAAAhADj9If/WAAAAlAEAAAsAAAAAAAAAAAAAAAAA&#10;LwEAAF9yZWxzLy5yZWxzUEsBAi0AFAAGAAgAAAAhABGNNLDaAgAA0gUAAA4AAAAAAAAAAAAAAAAA&#10;LgIAAGRycy9lMm9Eb2MueG1sUEsBAi0AFAAGAAgAAAAhAOc+2AniAAAADQEAAA8AAAAAAAAAAAAA&#10;AAAANAUAAGRycy9kb3ducmV2LnhtbFBLBQYAAAAABAAEAPMAAABDBgAAAAA=&#10;" filled="f" stroked="f">
                <v:textbox inset="5.85pt,.7pt,5.85pt,.7pt">
                  <w:txbxContent>
                    <w:p w:rsidR="00DC3ACF" w:rsidRDefault="00DC3ACF" w:rsidP="00DC3ACF">
                      <w:pPr>
                        <w:spacing w:line="200" w:lineRule="exact"/>
                        <w:rPr>
                          <w:sz w:val="16"/>
                          <w:szCs w:val="16"/>
                        </w:rPr>
                      </w:pPr>
                      <w:r w:rsidRPr="00D94BF8">
                        <w:rPr>
                          <w:rFonts w:hint="eastAsia"/>
                          <w:sz w:val="16"/>
                          <w:szCs w:val="16"/>
                        </w:rPr>
                        <w:t>（注釈）ポイントは以下の</w:t>
                      </w:r>
                      <w:r>
                        <w:rPr>
                          <w:rFonts w:hint="eastAsia"/>
                          <w:sz w:val="16"/>
                          <w:szCs w:val="16"/>
                        </w:rPr>
                        <w:t>通り</w:t>
                      </w:r>
                    </w:p>
                    <w:p w:rsidR="00DC3ACF" w:rsidRDefault="00DC3ACF" w:rsidP="00DC3ACF">
                      <w:pPr>
                        <w:spacing w:line="200" w:lineRule="exact"/>
                        <w:rPr>
                          <w:sz w:val="16"/>
                          <w:szCs w:val="16"/>
                        </w:rPr>
                      </w:pPr>
                    </w:p>
                    <w:p w:rsidR="00DC3ACF" w:rsidRDefault="00DC3ACF" w:rsidP="00DC3ACF">
                      <w:pPr>
                        <w:spacing w:line="200" w:lineRule="exact"/>
                        <w:ind w:firstLineChars="300" w:firstLine="480"/>
                        <w:rPr>
                          <w:sz w:val="16"/>
                          <w:szCs w:val="16"/>
                        </w:rPr>
                      </w:pPr>
                      <w:r>
                        <w:rPr>
                          <w:rFonts w:hint="eastAsia"/>
                          <w:sz w:val="16"/>
                          <w:szCs w:val="16"/>
                        </w:rPr>
                        <w:t>〔不安感〕</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不安をかなり感じている</w:t>
                      </w:r>
                      <w:r>
                        <w:rPr>
                          <w:rFonts w:hint="eastAsia"/>
                          <w:sz w:val="16"/>
                          <w:szCs w:val="16"/>
                        </w:rPr>
                        <w:t xml:space="preserve">    ：４点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不安を感じている</w:t>
                      </w:r>
                      <w:r>
                        <w:rPr>
                          <w:rFonts w:hint="eastAsia"/>
                          <w:sz w:val="16"/>
                          <w:szCs w:val="16"/>
                        </w:rPr>
                        <w:t xml:space="preserve">          ：３点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少し不安を感じている</w:t>
                      </w:r>
                      <w:r>
                        <w:rPr>
                          <w:rFonts w:hint="eastAsia"/>
                          <w:sz w:val="16"/>
                          <w:szCs w:val="16"/>
                        </w:rPr>
                        <w:t xml:space="preserve">      ：２点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不安はない</w:t>
                      </w:r>
                      <w:r>
                        <w:rPr>
                          <w:rFonts w:hint="eastAsia"/>
                          <w:sz w:val="16"/>
                          <w:szCs w:val="16"/>
                        </w:rPr>
                        <w:t xml:space="preserve">                ：１点</w:t>
                      </w:r>
                    </w:p>
                    <w:p w:rsidR="00DC3ACF" w:rsidRDefault="00DC3ACF" w:rsidP="00DC3ACF">
                      <w:pPr>
                        <w:spacing w:line="200" w:lineRule="exact"/>
                        <w:ind w:firstLineChars="300" w:firstLine="480"/>
                        <w:rPr>
                          <w:sz w:val="16"/>
                          <w:szCs w:val="16"/>
                        </w:rPr>
                      </w:pPr>
                    </w:p>
                  </w:txbxContent>
                </v:textbox>
              </v:shape>
            </w:pict>
          </mc:Fallback>
        </mc:AlternateContent>
      </w:r>
      <w:r>
        <w:rPr>
          <w:rFonts w:ascii="ＭＳ ゴシック" w:eastAsia="ＭＳ ゴシック" w:hAnsi="ＭＳ ゴシック" w:hint="eastAsia"/>
          <w:b/>
          <w:noProof/>
        </w:rPr>
        <mc:AlternateContent>
          <mc:Choice Requires="wpc">
            <w:drawing>
              <wp:anchor distT="0" distB="0" distL="114300" distR="114300" simplePos="0" relativeHeight="251678720" behindDoc="0" locked="0" layoutInCell="1" allowOverlap="1" wp14:anchorId="73BC3C22" wp14:editId="175BDA97">
                <wp:simplePos x="0" y="0"/>
                <wp:positionH relativeFrom="column">
                  <wp:posOffset>527685</wp:posOffset>
                </wp:positionH>
                <wp:positionV relativeFrom="paragraph">
                  <wp:posOffset>3821430</wp:posOffset>
                </wp:positionV>
                <wp:extent cx="4800600" cy="3346450"/>
                <wp:effectExtent l="0" t="0" r="0" b="0"/>
                <wp:wrapNone/>
                <wp:docPr id="49" name="キャンバス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1"/>
                        <wps:cNvSpPr>
                          <a:spLocks noChangeArrowheads="1"/>
                        </wps:cNvSpPr>
                        <wps:spPr bwMode="auto">
                          <a:xfrm>
                            <a:off x="374650" y="197263"/>
                            <a:ext cx="4307840" cy="2368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22"/>
                        <wps:cNvCnPr/>
                        <wps:spPr bwMode="auto">
                          <a:xfrm>
                            <a:off x="374650" y="2092010"/>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23"/>
                        <wps:cNvCnPr/>
                        <wps:spPr bwMode="auto">
                          <a:xfrm>
                            <a:off x="374650" y="1618323"/>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24"/>
                        <wps:cNvCnPr/>
                        <wps:spPr bwMode="auto">
                          <a:xfrm>
                            <a:off x="374650" y="1144637"/>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25"/>
                        <wps:cNvCnPr/>
                        <wps:spPr bwMode="auto">
                          <a:xfrm>
                            <a:off x="374650" y="670950"/>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wps:spPr bwMode="auto">
                          <a:xfrm>
                            <a:off x="374650" y="197263"/>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27"/>
                        <wps:cNvSpPr>
                          <a:spLocks noChangeArrowheads="1"/>
                        </wps:cNvSpPr>
                        <wps:spPr bwMode="auto">
                          <a:xfrm>
                            <a:off x="374650" y="197263"/>
                            <a:ext cx="4307840" cy="236843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8"/>
                        <wps:cNvCnPr/>
                        <wps:spPr bwMode="auto">
                          <a:xfrm>
                            <a:off x="374650" y="197263"/>
                            <a:ext cx="635" cy="23684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a:off x="374650" y="2565697"/>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wps:spPr bwMode="auto">
                          <a:xfrm>
                            <a:off x="374650" y="2092010"/>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374650" y="1618323"/>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374650" y="1144637"/>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a:off x="374650" y="670950"/>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374650" y="197263"/>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35"/>
                        <wps:cNvCnPr/>
                        <wps:spPr bwMode="auto">
                          <a:xfrm>
                            <a:off x="374650" y="2565697"/>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flipV="1">
                            <a:off x="374650"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37"/>
                        <wps:cNvCnPr/>
                        <wps:spPr bwMode="auto">
                          <a:xfrm flipV="1">
                            <a:off x="1236345"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38"/>
                        <wps:cNvCnPr/>
                        <wps:spPr bwMode="auto">
                          <a:xfrm flipV="1">
                            <a:off x="2098040"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39"/>
                        <wps:cNvCnPr/>
                        <wps:spPr bwMode="auto">
                          <a:xfrm flipV="1">
                            <a:off x="2959735"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40"/>
                        <wps:cNvCnPr/>
                        <wps:spPr bwMode="auto">
                          <a:xfrm flipV="1">
                            <a:off x="3820795"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41"/>
                        <wps:cNvCnPr/>
                        <wps:spPr bwMode="auto">
                          <a:xfrm flipV="1">
                            <a:off x="4682490"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Oval 42"/>
                        <wps:cNvSpPr>
                          <a:spLocks noChangeArrowheads="1"/>
                        </wps:cNvSpPr>
                        <wps:spPr bwMode="auto">
                          <a:xfrm>
                            <a:off x="3781425" y="115293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3" name="Oval 43"/>
                        <wps:cNvSpPr>
                          <a:spLocks noChangeArrowheads="1"/>
                        </wps:cNvSpPr>
                        <wps:spPr bwMode="auto">
                          <a:xfrm>
                            <a:off x="3781425" y="1531502"/>
                            <a:ext cx="78740" cy="79161"/>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4" name="Oval 44"/>
                        <wps:cNvSpPr>
                          <a:spLocks noChangeArrowheads="1"/>
                        </wps:cNvSpPr>
                        <wps:spPr bwMode="auto">
                          <a:xfrm>
                            <a:off x="2919730"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5" name="Oval 45"/>
                        <wps:cNvSpPr>
                          <a:spLocks noChangeArrowheads="1"/>
                        </wps:cNvSpPr>
                        <wps:spPr bwMode="auto">
                          <a:xfrm>
                            <a:off x="2919730" y="1578743"/>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6" name="Oval 46"/>
                        <wps:cNvSpPr>
                          <a:spLocks noChangeArrowheads="1"/>
                        </wps:cNvSpPr>
                        <wps:spPr bwMode="auto">
                          <a:xfrm>
                            <a:off x="2058035" y="1578743"/>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7" name="Oval 47"/>
                        <wps:cNvSpPr>
                          <a:spLocks noChangeArrowheads="1"/>
                        </wps:cNvSpPr>
                        <wps:spPr bwMode="auto">
                          <a:xfrm>
                            <a:off x="2919730" y="631370"/>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8" name="Oval 48"/>
                        <wps:cNvSpPr>
                          <a:spLocks noChangeArrowheads="1"/>
                        </wps:cNvSpPr>
                        <wps:spPr bwMode="auto">
                          <a:xfrm>
                            <a:off x="1196340"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9" name="Oval 49"/>
                        <wps:cNvSpPr>
                          <a:spLocks noChangeArrowheads="1"/>
                        </wps:cNvSpPr>
                        <wps:spPr bwMode="auto">
                          <a:xfrm>
                            <a:off x="2058035"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0" name="Oval 50"/>
                        <wps:cNvSpPr>
                          <a:spLocks noChangeArrowheads="1"/>
                        </wps:cNvSpPr>
                        <wps:spPr bwMode="auto">
                          <a:xfrm>
                            <a:off x="3781425"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1" name="Oval 51"/>
                        <wps:cNvSpPr>
                          <a:spLocks noChangeArrowheads="1"/>
                        </wps:cNvSpPr>
                        <wps:spPr bwMode="auto">
                          <a:xfrm>
                            <a:off x="2058035" y="2052430"/>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2" name="Oval 52"/>
                        <wps:cNvSpPr>
                          <a:spLocks noChangeArrowheads="1"/>
                        </wps:cNvSpPr>
                        <wps:spPr bwMode="auto">
                          <a:xfrm>
                            <a:off x="1196340" y="1578743"/>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3" name="Oval 53"/>
                        <wps:cNvSpPr>
                          <a:spLocks noChangeArrowheads="1"/>
                        </wps:cNvSpPr>
                        <wps:spPr bwMode="auto">
                          <a:xfrm>
                            <a:off x="1196340" y="631370"/>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4" name="Rectangle 54"/>
                        <wps:cNvSpPr>
                          <a:spLocks noChangeArrowheads="1"/>
                        </wps:cNvSpPr>
                        <wps:spPr bwMode="auto">
                          <a:xfrm>
                            <a:off x="248920" y="2512072"/>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35" name="Rectangle 55"/>
                        <wps:cNvSpPr>
                          <a:spLocks noChangeArrowheads="1"/>
                        </wps:cNvSpPr>
                        <wps:spPr bwMode="auto">
                          <a:xfrm>
                            <a:off x="248920" y="203838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36" name="Rectangle 56"/>
                        <wps:cNvSpPr>
                          <a:spLocks noChangeArrowheads="1"/>
                        </wps:cNvSpPr>
                        <wps:spPr bwMode="auto">
                          <a:xfrm>
                            <a:off x="248920" y="1564698"/>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37" name="Rectangle 57"/>
                        <wps:cNvSpPr>
                          <a:spLocks noChangeArrowheads="1"/>
                        </wps:cNvSpPr>
                        <wps:spPr bwMode="auto">
                          <a:xfrm>
                            <a:off x="248920" y="1091012"/>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38" name="Rectangle 58"/>
                        <wps:cNvSpPr>
                          <a:spLocks noChangeArrowheads="1"/>
                        </wps:cNvSpPr>
                        <wps:spPr bwMode="auto">
                          <a:xfrm>
                            <a:off x="248920" y="616687"/>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39" name="Rectangle 59"/>
                        <wps:cNvSpPr>
                          <a:spLocks noChangeArrowheads="1"/>
                        </wps:cNvSpPr>
                        <wps:spPr bwMode="auto">
                          <a:xfrm>
                            <a:off x="248920" y="14300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40" name="Rectangle 60"/>
                        <wps:cNvSpPr>
                          <a:spLocks noChangeArrowheads="1"/>
                        </wps:cNvSpPr>
                        <wps:spPr bwMode="auto">
                          <a:xfrm>
                            <a:off x="348615"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41" name="Rectangle 61"/>
                        <wps:cNvSpPr>
                          <a:spLocks noChangeArrowheads="1"/>
                        </wps:cNvSpPr>
                        <wps:spPr bwMode="auto">
                          <a:xfrm>
                            <a:off x="1210310"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42" name="Rectangle 62"/>
                        <wps:cNvSpPr>
                          <a:spLocks noChangeArrowheads="1"/>
                        </wps:cNvSpPr>
                        <wps:spPr bwMode="auto">
                          <a:xfrm>
                            <a:off x="2071370"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43" name="Rectangle 63"/>
                        <wps:cNvSpPr>
                          <a:spLocks noChangeArrowheads="1"/>
                        </wps:cNvSpPr>
                        <wps:spPr bwMode="auto">
                          <a:xfrm>
                            <a:off x="2933065"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44" name="Rectangle 64"/>
                        <wps:cNvSpPr>
                          <a:spLocks noChangeArrowheads="1"/>
                        </wps:cNvSpPr>
                        <wps:spPr bwMode="auto">
                          <a:xfrm>
                            <a:off x="3794760"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45" name="Rectangle 65"/>
                        <wps:cNvSpPr>
                          <a:spLocks noChangeArrowheads="1"/>
                        </wps:cNvSpPr>
                        <wps:spPr bwMode="auto">
                          <a:xfrm>
                            <a:off x="4656455"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46" name="Rectangle 66"/>
                        <wps:cNvSpPr>
                          <a:spLocks noChangeArrowheads="1"/>
                        </wps:cNvSpPr>
                        <wps:spPr bwMode="auto">
                          <a:xfrm>
                            <a:off x="2027555" y="2783388"/>
                            <a:ext cx="982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子育てに関する不安感</w:t>
                              </w:r>
                            </w:p>
                          </w:txbxContent>
                        </wps:txbx>
                        <wps:bodyPr rot="0" vert="horz" wrap="none" lIns="0" tIns="0" rIns="0" bIns="0" anchor="t" anchorCtr="0" upright="1">
                          <a:spAutoFit/>
                        </wps:bodyPr>
                      </wps:wsp>
                      <wps:wsp>
                        <wps:cNvPr id="47" name="Rectangle 67"/>
                        <wps:cNvSpPr>
                          <a:spLocks noChangeArrowheads="1"/>
                        </wps:cNvSpPr>
                        <wps:spPr bwMode="auto">
                          <a:xfrm>
                            <a:off x="353060" y="49156"/>
                            <a:ext cx="436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（ポイント）</w:t>
                              </w:r>
                            </w:p>
                          </w:txbxContent>
                        </wps:txbx>
                        <wps:bodyPr rot="0" vert="horz" wrap="none" lIns="0" tIns="0" rIns="0" bIns="0" anchor="t" anchorCtr="0" upright="1">
                          <a:spAutoFit/>
                        </wps:bodyPr>
                      </wps:wsp>
                      <wps:wsp>
                        <wps:cNvPr id="48" name="Rectangle 68"/>
                        <wps:cNvSpPr>
                          <a:spLocks noChangeArrowheads="1"/>
                        </wps:cNvSpPr>
                        <wps:spPr bwMode="auto">
                          <a:xfrm>
                            <a:off x="4168140" y="2738701"/>
                            <a:ext cx="436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w:t>
                              </w:r>
                              <w:r>
                                <w:rPr>
                                  <w:rFonts w:ascii="ＭＳ Ｐゴシック" w:eastAsia="ＭＳ Ｐゴシック" w:cs="ＭＳ Ｐゴシック" w:hint="eastAsia"/>
                                  <w:color w:val="000000"/>
                                  <w:sz w:val="16"/>
                                  <w:szCs w:val="16"/>
                                </w:rPr>
                                <w:t>ポイント）</w:t>
                              </w:r>
                            </w:p>
                          </w:txbxContent>
                        </wps:txbx>
                        <wps:bodyPr rot="0" vert="horz" wrap="none" lIns="0" tIns="0" rIns="0" bIns="0" anchor="t" anchorCtr="0" upright="1">
                          <a:spAutoFit/>
                        </wps:bodyPr>
                      </wps:wsp>
                      <wps:wsp>
                        <wps:cNvPr id="141" name="テキスト ボックス 141"/>
                        <wps:cNvSpPr txBox="1"/>
                        <wps:spPr>
                          <a:xfrm>
                            <a:off x="1619250" y="2811963"/>
                            <a:ext cx="1931670" cy="331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D6A" w:rsidRPr="00587D6A" w:rsidRDefault="00587D6A">
                              <w:pPr>
                                <w:rPr>
                                  <w:sz w:val="16"/>
                                  <w:szCs w:val="16"/>
                                </w:rPr>
                              </w:pPr>
                              <w:r w:rsidRPr="00587D6A">
                                <w:rPr>
                                  <w:rFonts w:hint="eastAsia"/>
                                  <w:sz w:val="16"/>
                                  <w:szCs w:val="16"/>
                                </w:rPr>
                                <w:t>統計講習を受講する意欲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3BC3C22" id="キャンバス 49" o:spid="_x0000_s1108" editas="canvas" style="position:absolute;left:0;text-align:left;margin-left:41.55pt;margin-top:300.9pt;width:378pt;height:263.5pt;z-index:251678720" coordsize="48006,3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DT/QoAALWZAAAOAAAAZHJzL2Uyb0RvYy54bWzsXd1u2zgWvl9g30HQfWpR/zLqDtKkWSyQ&#10;nRbT2Z1rRpZjYWRRQylxOou9aYHFPMS8wmKv93nyIntISjTlymlcx26nPi2ayhEtUeLHj+efz7+7&#10;WxTWbcbrnJUTmzxzbCsrUzbNy+uJ/fcfL05i26obWk5pwcpsYr/Lavu7F3/+0/NlNc5cNmfFNOMW&#10;XKSsx8tqYs+bphqPRnU6zxa0fsaqrISTM8YXtIGP/Ho05XQJV18UI9dxwtGS8WnFWZrVNfz2XJ20&#10;X8jrz2ZZ2ryezeqssYqJDX1r5E8uf16Jn6MXz+n4mtNqnqdtN+hn9GJB8xJuqi91Thtq3fD8o0st&#10;8pSzms2aZylbjNhslqeZfAZ4GuKsPc0ZLW9pLR8mhbfTdRCOnvC6V9ei3yW7yIsC3sYIrj4WvxP/&#10;L2F8MnG6KPuN1G9k27bNsoIBrCs9lPVuXXw7p1Umn7wep9/fvuFWPgV82VZJFwCjH2BgaXldZJZL&#10;xBiKu0Ozt9UbLjpaV5cs/bm2SnY2h2bZKedsOc/oFHol20PPjS+IDzV81bpa/o1N4fL0pmFyOO9m&#10;fCEuCANl3U1sL/LDAGD0Di6TRG7oKfxkd42Vwmnfc6LYh/MpNHC9MPY9X7QY0XF3oYrXzV8ytrDE&#10;wcTm8BzyRvT2sm5U066JfBBW5FMxMvIDv746K7h1SwHMF/JPe/XabDY8VnQMvYR7iAuJ/kpw/jMh&#10;ru+8dJOTizCOTvwLPzhJIic+cUjyMgkdP/HPL/4lOkj88TyfTrPyMi+zbqIQ/3GD3E5ZBXE5Vazl&#10;xE4CN5DP3ut9bT6kI/8MPeQib4A3inwxsWPdiI7FGL8qp/Ai6biheaGOR/3uywGBd9D9L9+KRIQA&#10;gQLTFZu+A0BwBoMEAwoMBwdzxn+1rSWwxcSuf7mhPLOt4q8lgCohvhj3Rn7wg8iFD9w8c2WeoWUK&#10;l5rYjW2pw7NGUdJNxfPrOdyJyBdTslMA4iyXwBAgVb2Sk1TONtXXvU87t5t2cvBdVwxIO4HOyje8&#10;/bTtDHKdRHCeuJiC5EdTKPTiduw3TJ8CwCjf1Ibpo1lN8JXAnPPZgOPspsXVJoy1JDk4zZzkVfwq&#10;9k98N3x14jvn5yenF2f+SXhBouDcOz87Oyf9aSbm/O7TTLxZ/Q6MWaAYBWjpUbMABkjODsDZgQDn&#10;9QEnaXZ3wJGQxJ77EGcj4IQcBmz5ubz+RwWc3wecXLWfAHCwKoRehAyHDKcXzFaSDfqACwRGdgdc&#10;GDkJyKe4ouKK2qGpxVvYx1v4NHj7pBKEC+qRLqhRhzdDU5cLYUty35ymrsXsTtUIPWBiIQ9tVm9j&#10;R/wVUxFE8V6zLdXbr1T16D1ST7HfZL34bB0FNXVpIANrqzKQKU1dqs+7ixVDNA/w3sLOhYq6ae/9&#10;2B72R9Wbkj7ekqcRK9wgDMJkTW9yk9hvIYdSxZFKFWAtNPnNk2vn7vw2aIlEvAlz/3HbIYl2OMn1&#10;1DN9TTtYvgcNkYg3xBvpe1q8J/K0kCE7JOIN8Ub6jhbviRwtQ2ZIhBvCjfTdLCo4YnfxbUg9Rbgh&#10;3EjfyQIGiydxsgxqp73QH9RPj1U/7btZvK3dLNasyKt/dPE/H0eduYEHlhEpFq5iZrQpzoNIqE8E&#10;nKEh7ts0xBHtcFGaqulreZSmOog8AkGMnrC6iXhGhB4Gaw0G5fadDipmbxupbhB6YJOLHRFTidDD&#10;OMHyekM8eN//4G3tfxiGXhIkkXBvIfQQepugJyK8DVcrMNWWysUg9LzYdaIEoYfR0TKdaZj1IOWl&#10;B72tvRKD0PPD2PUTXHAReg9BTzsoXkMWkuWbDor9h3TFxIeUIZl9RQI3Uer1Sg+O4qhLvoriQKWp&#10;bE69ygpQtesH00c2xy+JlKPhyC2VZ/KI4K/Nl3hkqglmLImMzw0UqR0bCqemY+OgOA08Ejhr9hoT&#10;pwn4gtsAwA05TojTbzmzTntEFE7NxJN949RNwHECITSKT53ACaS5EvlUZWJgBqiReC2WXaXtKJya&#10;rpSD4jQQ5LmWwmfyKa77x52prB0wCqemA2bvOHWC2GnNRgRxqnKGa8yoH7KZu9pdo3Bqumv2jlNj&#10;3Q894kVrCYNIp1j4oc0adLVrR8HUzCfZN0wJScD3iOKpyA0TJV1Q3X9A3dd+IIVT0w+0b5y65rJP&#10;UI1CnG7GqdC2DTVKpeq3rvJ949SLTPMp4hRx+gBOtYdJ8mlgepj2jVOTT+HYhchKYSBFsxSapSCd&#10;viXLVj6FBJkenx7SHdWTT1HdR/n0AbcpJNb0cHpId5SJU1T3EaYPwVR7o1ZVW4KDuqT8GGpCtoF3&#10;BEKh1jynAfF12Qk3Dh0pGWx28fNPVFft1WxZK8Hw7ZdUURIV1oF9sA5sc3d1JyurrMKaP+kYLKHS&#10;dVcYFsCsisLCAZc1YOHgqjt4bCHYuhKFYC++eCFYMfmU/moQxEF9gQZBOF7sxfLmK90ACWJzzNLW&#10;NZeQIITt9RMlclcEoY2Ox0wQ2v9qEMRBnbArgiBB6IeJdFkgQYz0DgVIEDuV2usVwpeF+x5LEKsU&#10;gWMmCO34NgjioN5vgyCchDhQcqVnXUQJAgniSxGENrMfM0HokAODIA4Zd+CuCCIkIWyLgvwgtyZC&#10;AQIyNtpQ/R5FblmrdwcBQrs3jpkfdKiHwQ9a9TrAHlAGP4A1ssUEKhioYIiEri/LD9qtdMT8ICIG&#10;102UoRyXQ8XZ+HEoKk+J4gGh73qqIg8SBBLElycI7cs7ZoLQsU0rAULlYB6IIIhLHE9UskaGyLrd&#10;XI2tIR/eMgOdGIJF5Hr2hLtdaicG1Ppqy5gcM0PoqDKDIbTudQgVw4lkWg4yBGyOPLxZRk8D321r&#10;GSWaYRzE4+IgfO3NO2aG0PF8BkNo7esQDJF4nhOiliG3T0eGWG0LLqWDL2yG0O68Y2aIgVDKUKtf&#10;B2AIL0r8CAwfKEOgDNGTj74GhtD+vGNmiIFYSljRV1Uk951o5cMma36AMgTKELD5KL/+umQI7dE7&#10;ZoYYCKYMtfp1ABnCddwo6Bgiij0vXoumTGJXlodPhSkTEzL60whNlVLUECvaPkyVq+T5Y6aIgXDK&#10;UOtfB6AILwA7hNIy/AQirtVoQ0isld5NbN8L3W7TVuSHtWUW+WG//IDRlDABB6IpQ619HYAffBJC&#10;2ZHWDBF5ceTIYVmFQyBF9KONe5I4UsR+KUI79Y5YhCC+Doi4//Dv+/f/uX//v/sPv1n3H36///Dh&#10;/v1/4bMlGvUtE1Zz95LBEq9/X8tKj3TclbFuNy+D+taJC7KatEPGshhBX0YgiUdgw1DbEkqE5xFX&#10;RVx/flZ33zWYzrNFdlZwC+rVT+yikf2Fi/darRVt13nh0E6UXgO2ms0gl/yybuAlrBUOqpt3RSba&#10;FOUP2QxyheGlOFCpBG7RvzdN06zU95etRatZXhTbfLFtv+rVNl9WzwHfkHdmZaO/vMhLxoe6Pf25&#10;e2Uz1b57A+q5RdCMDh8ItA9sbULVVXqR87q5pHXzhnIqXpF1C6VqX8OPWcGWE5u1R7Y1Z/zXod+L&#10;9hNbnLWtJafVxK5/uaE863KtE9jmGC6r8q39IBKVBFTOdXtG5V23Z8qbxRkDSAD6oXfyULRviu5w&#10;xtniJ8anp+KucGpjsvaM8TQ7PZWNUraoaHNZvq3Sbhe/Cp77x7ufKK8scTixGxCPv2dd4Xo6prct&#10;sOh41VYMUMlE2vfsobRvAGM6hn8yE+0aXso8T89pQ83PcsDGmcvmrJhm/MX/AQAA//8DAFBLAwQU&#10;AAYACAAAACEALICoQt8AAAALAQAADwAAAGRycy9kb3ducmV2LnhtbEyPz06EMBDG7ya+QzMmXoxb&#10;YBMsSNmom008aKLoA3TpCCidEtrdxbd3POlxvvnl+1NtFjeKI85h8KQhXSUgkFpvB+o0vL/trhWI&#10;EA1ZM3pCDd8YYFOfn1WmtP5Er3hsYifYhEJpNPQxTqWUoe3RmbDyExL/PvzsTORz7qSdzYnN3Siz&#10;JMmlMwNxQm8mfOix/WoOjnMft0/+eZsXV5+7tHjJboomu49aX14sd7cgIi7xD4bf+lwdau609wey&#10;QYwa1DplUkOepDyBAbUuWNkzmWZKgawr+X9D/QMAAP//AwBQSwECLQAUAAYACAAAACEAtoM4kv4A&#10;AADhAQAAEwAAAAAAAAAAAAAAAAAAAAAAW0NvbnRlbnRfVHlwZXNdLnhtbFBLAQItABQABgAIAAAA&#10;IQA4/SH/1gAAAJQBAAALAAAAAAAAAAAAAAAAAC8BAABfcmVscy8ucmVsc1BLAQItABQABgAIAAAA&#10;IQDC5dDT/QoAALWZAAAOAAAAAAAAAAAAAAAAAC4CAABkcnMvZTJvRG9jLnhtbFBLAQItABQABgAI&#10;AAAAIQAsgKhC3wAAAAsBAAAPAAAAAAAAAAAAAAAAAFcNAABkcnMvZG93bnJldi54bWxQSwUGAAAA&#10;AAQABADzAAAAYw4AAAAA&#10;">
                <v:shape id="_x0000_s1109" type="#_x0000_t75" style="position:absolute;width:48006;height:33464;visibility:visible;mso-wrap-style:square">
                  <v:fill o:detectmouseclick="t"/>
                  <v:path o:connecttype="none"/>
                </v:shape>
                <v:rect id="Rectangle 21" o:spid="_x0000_s1110" style="position:absolute;left:3746;top:1972;width:43078;height:2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line id="Line 22" o:spid="_x0000_s1111" style="position:absolute;visibility:visible;mso-wrap-style:square" from="3746,20920" to="46824,2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LwgAAANoAAAAPAAAAZHJzL2Rvd25yZXYueG1sRI9Bi8Iw&#10;FITvwv6H8Ba8aaqgdqtRlmVFvamr4PHRvG2DzUtpotZ/bwTB4zAz3zCzRWsrcaXGG8cKBv0EBHHu&#10;tOFCweFv2UtB+ICssXJMCu7kYTH/6Mww0+7GO7ruQyEihH2GCsoQ6kxKn5dk0fddTRy9f9dYDFE2&#10;hdQN3iLcVnKYJGNp0XBcKLGmn5Ly8/5iFZjteDXaTI5fR/m7CoNTek6NPSjV/Wy/pyACteEdfrXX&#10;WsEQnlfiDZDzBwAAAP//AwBQSwECLQAUAAYACAAAACEA2+H2y+4AAACFAQAAEwAAAAAAAAAAAAAA&#10;AAAAAAAAW0NvbnRlbnRfVHlwZXNdLnhtbFBLAQItABQABgAIAAAAIQBa9CxbvwAAABUBAAALAAAA&#10;AAAAAAAAAAAAAB8BAABfcmVscy8ucmVsc1BLAQItABQABgAIAAAAIQCe/c3LwgAAANoAAAAPAAAA&#10;AAAAAAAAAAAAAAcCAABkcnMvZG93bnJldi54bWxQSwUGAAAAAAMAAwC3AAAA9gIAAAAA&#10;" strokeweight="0"/>
                <v:line id="Line 23" o:spid="_x0000_s1112" style="position:absolute;visibility:visible;mso-wrap-style:square" from="3746,16183" to="46824,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24" o:spid="_x0000_s1113" style="position:absolute;visibility:visible;mso-wrap-style:square" from="3746,11446" to="46824,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25" o:spid="_x0000_s1114" style="position:absolute;visibility:visible;mso-wrap-style:square" from="3746,6709" to="46824,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26" o:spid="_x0000_s1115" style="position:absolute;visibility:visible;mso-wrap-style:square" from="3746,1972" to="4682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rect id="Rectangle 27" o:spid="_x0000_s1116" style="position:absolute;left:3746;top:1972;width:43078;height:2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61wwAAANoAAAAPAAAAZHJzL2Rvd25yZXYueG1sRI9Ba8JA&#10;FITvQv/D8gq96UYPrabZiGgLgicTD+3tkX1Ngtm3Ibsm0V/vFgSPw8x8wyTr0TSip87VlhXMZxEI&#10;4sLqmksFp/x7ugThPLLGxjIpuJKDdfoySTDWduAj9ZkvRYCwi1FB5X0bS+mKigy6mW2Jg/dnO4M+&#10;yK6UusMhwE0jF1H0Lg3WHBYqbGlbUXHOLkZBfigvh9vqVOQ/X3rzu1v4jI1W6u113HyC8DT6Z/jR&#10;3msFH/B/JdwAmd4BAAD//wMAUEsBAi0AFAAGAAgAAAAhANvh9svuAAAAhQEAABMAAAAAAAAAAAAA&#10;AAAAAAAAAFtDb250ZW50X1R5cGVzXS54bWxQSwECLQAUAAYACAAAACEAWvQsW78AAAAVAQAACwAA&#10;AAAAAAAAAAAAAAAfAQAAX3JlbHMvLnJlbHNQSwECLQAUAAYACAAAACEA4fMetcMAAADaAAAADwAA&#10;AAAAAAAAAAAAAAAHAgAAZHJzL2Rvd25yZXYueG1sUEsFBgAAAAADAAMAtwAAAPcCAAAAAA==&#10;" filled="f" strokecolor="gray" strokeweight=".5pt"/>
                <v:line id="Line 28" o:spid="_x0000_s1117" style="position:absolute;visibility:visible;mso-wrap-style:square" from="3746,1972" to="3752,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29" o:spid="_x0000_s1118" style="position:absolute;visibility:visible;mso-wrap-style:square" from="3746,25656" to="4044,2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30" o:spid="_x0000_s1119" style="position:absolute;visibility:visible;mso-wrap-style:square" from="3746,20920" to="4044,2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31" o:spid="_x0000_s1120" style="position:absolute;visibility:visible;mso-wrap-style:square" from="3746,16183" to="4044,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32" o:spid="_x0000_s1121" style="position:absolute;visibility:visible;mso-wrap-style:square" from="3746,11446" to="4044,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33" o:spid="_x0000_s1122" style="position:absolute;visibility:visible;mso-wrap-style:square" from="3746,6709" to="4044,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34" o:spid="_x0000_s1123" style="position:absolute;visibility:visible;mso-wrap-style:square" from="3746,1972" to="404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35" o:spid="_x0000_s1124" style="position:absolute;visibility:visible;mso-wrap-style:square" from="3746,25656" to="46824,2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36" o:spid="_x0000_s1125" style="position:absolute;flip:y;visibility:visible;mso-wrap-style:square" from="3746,25356" to="3752,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9OwgAAANsAAAAPAAAAZHJzL2Rvd25yZXYueG1sRE9LawIx&#10;EL4X/A9hBG81aw+2rEYRpaUIbfF18DZuxt3FzWRJohv/vSkUepuP7znTeTSNuJHztWUFo2EGgriw&#10;uuZSwX73/vwGwgdkjY1lUnAnD/NZ72mKubYdb+i2DaVIIexzVFCF0OZS+qIig35oW+LEna0zGBJ0&#10;pdQOuxRuGvmSZWNpsObUUGFLy4qKy/ZqFGy+X/nkPq7xEk/d18/xUK4Pq4VSg35cTEAEiuFf/Of+&#10;1Gn+GH5/SQfI2QMAAP//AwBQSwECLQAUAAYACAAAACEA2+H2y+4AAACFAQAAEwAAAAAAAAAAAAAA&#10;AAAAAAAAW0NvbnRlbnRfVHlwZXNdLnhtbFBLAQItABQABgAIAAAAIQBa9CxbvwAAABUBAAALAAAA&#10;AAAAAAAAAAAAAB8BAABfcmVscy8ucmVsc1BLAQItABQABgAIAAAAIQCbcm9OwgAAANsAAAAPAAAA&#10;AAAAAAAAAAAAAAcCAABkcnMvZG93bnJldi54bWxQSwUGAAAAAAMAAwC3AAAA9gIAAAAA&#10;" strokeweight="0"/>
                <v:line id="Line 37" o:spid="_x0000_s1126" style="position:absolute;flip:y;visibility:visible;mso-wrap-style:square" from="12363,25356" to="12369,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rVwgAAANsAAAAPAAAAZHJzL2Rvd25yZXYueG1sRE9LawIx&#10;EL4X/A9hhN5qVg+1rEYRxVIKtfg6eBs34+7iZrIk0U3/fSMUepuP7znTeTSNuJPztWUFw0EGgriw&#10;uuZSwWG/fnkD4QOyxsYyKfghD/NZ72mKubYdb+m+C6VIIexzVFCF0OZS+qIig35gW+LEXawzGBJ0&#10;pdQOuxRuGjnKsldpsObUUGFLy4qK6+5mFGw3Yz6791u8xnP39X06lp/H1UKp535cTEAEiuFf/Of+&#10;0Gn+GB6/pAPk7BcAAP//AwBQSwECLQAUAAYACAAAACEA2+H2y+4AAACFAQAAEwAAAAAAAAAAAAAA&#10;AAAAAAAAW0NvbnRlbnRfVHlwZXNdLnhtbFBLAQItABQABgAIAAAAIQBa9CxbvwAAABUBAAALAAAA&#10;AAAAAAAAAAAAAB8BAABfcmVscy8ucmVsc1BLAQItABQABgAIAAAAIQD0PsrVwgAAANsAAAAPAAAA&#10;AAAAAAAAAAAAAAcCAABkcnMvZG93bnJldi54bWxQSwUGAAAAAAMAAwC3AAAA9gIAAAAA&#10;" strokeweight="0"/>
                <v:line id="Line 38" o:spid="_x0000_s1127" style="position:absolute;flip:y;visibility:visible;mso-wrap-style:square" from="20980,25356" to="20986,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v:line id="Line 39" o:spid="_x0000_s1128" style="position:absolute;flip:y;visibility:visible;mso-wrap-style:square" from="29597,25356" to="29603,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s8wwAAANsAAAAPAAAAZHJzL2Rvd25yZXYueG1sRE9NawIx&#10;EL0L/Q9hCr1pth5a3RpFKi2lYEWtB2/jZtxd3EyWJLrpvzcFwds83udMZtE04kLO15YVPA8yEMSF&#10;1TWXCn63H/0RCB+QNTaWScEfeZhNH3oTzLXteE2XTShFCmGfo4IqhDaX0hcVGfQD2xIn7midwZCg&#10;K6V22KVw08hhlr1IgzWnhgpbeq+oOG3ORsH655UP7vMcT/HQLVf7Xfm9W8yVenqM8zcQgWK4i2/u&#10;L53mj+H/l3SAnF4BAAD//wMAUEsBAi0AFAAGAAgAAAAhANvh9svuAAAAhQEAABMAAAAAAAAAAAAA&#10;AAAAAAAAAFtDb250ZW50X1R5cGVzXS54bWxQSwECLQAUAAYACAAAACEAWvQsW78AAAAVAQAACwAA&#10;AAAAAAAAAAAAAAAfAQAAX3JlbHMvLnJlbHNQSwECLQAUAAYACAAAACEA6u37PMMAAADbAAAADwAA&#10;AAAAAAAAAAAAAAAHAgAAZHJzL2Rvd25yZXYueG1sUEsFBgAAAAADAAMAtwAAAPcCAAAAAA==&#10;" strokeweight="0"/>
                <v:line id="Line 40" o:spid="_x0000_s1129" style="position:absolute;flip:y;visibility:visible;mso-wrap-style:square" from="38207,25356" to="38214,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gcwgAAANsAAAAPAAAAZHJzL2Rvd25yZXYueG1sRE/LagIx&#10;FN0X/Idwhe5qRhdaRqOI0iIFW3wt3F0n15nByc2QRCf9+2ZRcHk479kimkY8yPnasoLhIANBXFhd&#10;c6ngePh4ewfhA7LGxjIp+CUPi3nvZYa5th3v6LEPpUgh7HNUUIXQ5lL6oiKDfmBb4sRdrTMYEnSl&#10;1A67FG4aOcqysTRYc2qosKVVRcVtfzcKdt8TvrjPe7zFS7f9OZ/Kr9N6qdRrPy6nIALF8BT/uzda&#10;wSitT1/SD5DzPwAAAP//AwBQSwECLQAUAAYACAAAACEA2+H2y+4AAACFAQAAEwAAAAAAAAAAAAAA&#10;AAAAAAAAW0NvbnRlbnRfVHlwZXNdLnhtbFBLAQItABQABgAIAAAAIQBa9CxbvwAAABUBAAALAAAA&#10;AAAAAAAAAAAAAB8BAABfcmVscy8ucmVsc1BLAQItABQABgAIAAAAIQC1u5gcwgAAANsAAAAPAAAA&#10;AAAAAAAAAAAAAAcCAABkcnMvZG93bnJldi54bWxQSwUGAAAAAAMAAwC3AAAA9gIAAAAA&#10;" strokeweight="0"/>
                <v:line id="Line 41" o:spid="_x0000_s1130" style="position:absolute;flip:y;visibility:visible;mso-wrap-style:square" from="46824,25356" to="46831,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oval id="Oval 42" o:spid="_x0000_s1131" style="position:absolute;left:37814;top:11529;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SIxAAAANsAAAAPAAAAZHJzL2Rvd25yZXYueG1sRI9Ba8JA&#10;FITvhf6H5Qne6sZgbUldpS0UcunBtBdvj+xrEsy+XbKvGv31riB4HGbmG2a1GV2vDjTEzrOB+SwD&#10;RVx723Fj4Pfn6+kVVBRki71nMnCiCJv148MKC+uPvKVDJY1KEI4FGmhFQqF1rFtyGGc+ECfvzw8O&#10;Jcmh0XbAY4K7XudZttQOO04LLQb6bKneV//OgD6z7MqXUMty9/38cd6XiyqUxkwn4/sbKKFR7uFb&#10;u7QG8hyuX9IP0OsLAAAA//8DAFBLAQItABQABgAIAAAAIQDb4fbL7gAAAIUBAAATAAAAAAAAAAAA&#10;AAAAAAAAAABbQ29udGVudF9UeXBlc10ueG1sUEsBAi0AFAAGAAgAAAAhAFr0LFu/AAAAFQEAAAsA&#10;AAAAAAAAAAAAAAAAHwEAAF9yZWxzLy5yZWxzUEsBAi0AFAAGAAgAAAAhAF2LxIjEAAAA2wAAAA8A&#10;AAAAAAAAAAAAAAAABwIAAGRycy9kb3ducmV2LnhtbFBLBQYAAAAAAwADALcAAAD4AgAAAAA=&#10;" fillcolor="navy" strokecolor="navy" strokeweight=".5pt"/>
                <v:oval id="Oval 43" o:spid="_x0000_s1132" style="position:absolute;left:37814;top:15315;width:78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ETxAAAANsAAAAPAAAAZHJzL2Rvd25yZXYueG1sRI9Ba8JA&#10;FITvhf6H5RW81Y3aWomuUoVCLh4ae/H2yD6TYPbtkn3V1F/fFQo9DjPzDbPaDK5TF+pj69nAZJyB&#10;Iq68bbk28HX4eF6AioJssfNMBn4owmb9+LDC3Porf9KllFolCMccDTQiIdc6Vg05jGMfiJN38r1D&#10;SbKvte3xmuCu09Msm2uHLaeFBgPtGqrO5bczoG8sx+ItVDI/7l+3t3PxUobCmNHT8L4EJTTIf/iv&#10;XVgD0xncv6QfoNe/AAAA//8DAFBLAQItABQABgAIAAAAIQDb4fbL7gAAAIUBAAATAAAAAAAAAAAA&#10;AAAAAAAAAABbQ29udGVudF9UeXBlc10ueG1sUEsBAi0AFAAGAAgAAAAhAFr0LFu/AAAAFQEAAAsA&#10;AAAAAAAAAAAAAAAAHwEAAF9yZWxzLy5yZWxzUEsBAi0AFAAGAAgAAAAhADLHYRPEAAAA2wAAAA8A&#10;AAAAAAAAAAAAAAAABwIAAGRycy9kb3ducmV2LnhtbFBLBQYAAAAAAwADALcAAAD4AgAAAAA=&#10;" fillcolor="navy" strokecolor="navy" strokeweight=".5pt"/>
                <v:oval id="Oval 44" o:spid="_x0000_s1133" style="position:absolute;left:29197;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lnxAAAANsAAAAPAAAAZHJzL2Rvd25yZXYueG1sRI9Ba8JA&#10;FITvhf6H5RV6qxtFbYmu0gqFXDw09pLbI/uaBLNvl+xTU399VxB6HGbmG2a9HV2vzjTEzrOB6SQD&#10;RVx723Fj4Pvw+fIGKgqyxd4zGfilCNvN48Mac+sv/EXnUhqVIBxzNNCKhFzrWLfkME58IE7ejx8c&#10;SpJDo+2AlwR3vZ5l2VI77DgttBho11J9LE/OgL6yVMVrqGVZ7Rcf12MxL0NhzPPT+L4CJTTKf/je&#10;LqyB2RxuX9IP0Js/AAAA//8DAFBLAQItABQABgAIAAAAIQDb4fbL7gAAAIUBAAATAAAAAAAAAAAA&#10;AAAAAAAAAABbQ29udGVudF9UeXBlc10ueG1sUEsBAi0AFAAGAAgAAAAhAFr0LFu/AAAAFQEAAAsA&#10;AAAAAAAAAAAAAAAAHwEAAF9yZWxzLy5yZWxzUEsBAi0AFAAGAAgAAAAhAL0u+WfEAAAA2wAAAA8A&#10;AAAAAAAAAAAAAAAABwIAAGRycy9kb3ducmV2LnhtbFBLBQYAAAAAAwADALcAAAD4AgAAAAA=&#10;" fillcolor="navy" strokecolor="navy" strokeweight=".5pt"/>
                <v:oval id="Oval 45" o:spid="_x0000_s1134" style="position:absolute;left:29197;top:15787;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z8wwAAANsAAAAPAAAAZHJzL2Rvd25yZXYueG1sRI9Ba8JA&#10;FITvhf6H5RW81Y2itkRXaQUhlx6MvXh7ZF+TYPbtkn1q9Nd3CwWPw8x8w6w2g+vUhfrYejYwGWeg&#10;iCtvW64NfB92r++goiBb7DyTgRtF2Kyfn1aYW3/lPV1KqVWCcMzRQCMScq1j1ZDDOPaBOHk/vnco&#10;Sfa1tj1eE9x1epplC+2w5bTQYKBtQ9WpPDsD+s5yLN5CJYvj1/zzfipmZSiMGb0MH0tQQoM8wv/t&#10;whqYzuHvS/oBev0LAAD//wMAUEsBAi0AFAAGAAgAAAAhANvh9svuAAAAhQEAABMAAAAAAAAAAAAA&#10;AAAAAAAAAFtDb250ZW50X1R5cGVzXS54bWxQSwECLQAUAAYACAAAACEAWvQsW78AAAAVAQAACwAA&#10;AAAAAAAAAAAAAAAfAQAAX3JlbHMvLnJlbHNQSwECLQAUAAYACAAAACEA0mJc/MMAAADbAAAADwAA&#10;AAAAAAAAAAAAAAAHAgAAZHJzL2Rvd25yZXYueG1sUEsFBgAAAAADAAMAtwAAAPcCAAAAAA==&#10;" fillcolor="navy" strokecolor="navy" strokeweight=".5pt"/>
                <v:oval id="Oval 46" o:spid="_x0000_s1135" style="position:absolute;left:20580;top:15787;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KLxAAAANsAAAAPAAAAZHJzL2Rvd25yZXYueG1sRI9Ba8JA&#10;FITvBf/D8oTe6kZpo0RXsYKQSw9Ne/H2yD6TYPbtkn3V1F/fLRR6HGbmG2azG12vrjTEzrOB+SwD&#10;RVx723Fj4PPj+LQCFQXZYu+ZDHxThN128rDBwvobv9O1kkYlCMcCDbQiodA61i05jDMfiJN39oND&#10;SXJotB3wluCu14ssy7XDjtNCi4EOLdWX6ssZ0HeWU7kMteSnt5fX+6V8rkJpzON03K9BCY3yH/5r&#10;l9bAIoffL+kH6O0PAAAA//8DAFBLAQItABQABgAIAAAAIQDb4fbL7gAAAIUBAAATAAAAAAAAAAAA&#10;AAAAAAAAAABbQ29udGVudF9UeXBlc10ueG1sUEsBAi0AFAAGAAgAAAAhAFr0LFu/AAAAFQEAAAsA&#10;AAAAAAAAAAAAAAAAHwEAAF9yZWxzLy5yZWxzUEsBAi0AFAAGAAgAAAAhACKwwovEAAAA2wAAAA8A&#10;AAAAAAAAAAAAAAAABwIAAGRycy9kb3ducmV2LnhtbFBLBQYAAAAAAwADALcAAAD4AgAAAAA=&#10;" fillcolor="navy" strokecolor="navy" strokeweight=".5pt"/>
                <v:oval id="Oval 47" o:spid="_x0000_s1136" style="position:absolute;left:29197;top:6313;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QxAAAANsAAAAPAAAAZHJzL2Rvd25yZXYueG1sRI9Ba8JA&#10;FITvQv/D8oTedKNUU1JXqYVCLh4ae/H2yL4mwezbJfvU1F/fLRR6HGbmG2azG12vrjTEzrOBxTwD&#10;RVx723Fj4PP4PnsGFQXZYu+ZDHxThN32YbLBwvobf9C1kkYlCMcCDbQiodA61i05jHMfiJP35QeH&#10;kuTQaDvgLcFdr5dZttYOO04LLQZ6a6k+VxdnQN9ZTmUealmfDqv9/Vw+VaE05nE6vr6AEhrlP/zX&#10;Lq2BZQ6/X9IP0NsfAAAA//8DAFBLAQItABQABgAIAAAAIQDb4fbL7gAAAIUBAAATAAAAAAAAAAAA&#10;AAAAAAAAAABbQ29udGVudF9UeXBlc10ueG1sUEsBAi0AFAAGAAgAAAAhAFr0LFu/AAAAFQEAAAsA&#10;AAAAAAAAAAAAAAAAHwEAAF9yZWxzLy5yZWxzUEsBAi0AFAAGAAgAAAAhAE38ZxDEAAAA2wAAAA8A&#10;AAAAAAAAAAAAAAAABwIAAGRycy9kb3ducmV2LnhtbFBLBQYAAAAAAwADALcAAAD4AgAAAAA=&#10;" fillcolor="navy" strokecolor="navy" strokeweight=".5pt"/>
                <v:oval id="Oval 48" o:spid="_x0000_s1137" style="position:absolute;left:11963;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NiwQAAANsAAAAPAAAAZHJzL2Rvd25yZXYueG1sRE9Na8JA&#10;EL0L/Q/LFHrTTaXVkmYVLRRy6cHoxduQnSYh2dklO9XUX989FDw+3nexndygLjTGzrOB50UGirj2&#10;tuPGwOn4OX8DFQXZ4uCZDPxShO3mYVZgbv2VD3SppFEphGOOBlqRkGsd65YcxoUPxIn79qNDSXBs&#10;tB3xmsLdoJdZttIOO04NLQb6aKnuqx9nQN9YzuU61LI6f73ub335UoXSmKfHafcOSmiSu/jfXVoD&#10;yzQ2fUk/QG/+AAAA//8DAFBLAQItABQABgAIAAAAIQDb4fbL7gAAAIUBAAATAAAAAAAAAAAAAAAA&#10;AAAAAABbQ29udGVudF9UeXBlc10ueG1sUEsBAi0AFAAGAAgAAAAhAFr0LFu/AAAAFQEAAAsAAAAA&#10;AAAAAAAAAAAAHwEAAF9yZWxzLy5yZWxzUEsBAi0AFAAGAAgAAAAhADxj82LBAAAA2wAAAA8AAAAA&#10;AAAAAAAAAAAABwIAAGRycy9kb3ducmV2LnhtbFBLBQYAAAAAAwADALcAAAD1AgAAAAA=&#10;" fillcolor="navy" strokecolor="navy" strokeweight=".5pt"/>
                <v:oval id="Oval 49" o:spid="_x0000_s1138" style="position:absolute;left:20580;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b5xAAAANsAAAAPAAAAZHJzL2Rvd25yZXYueG1sRI9Ba8JA&#10;FITvQv/D8gq96abS2ja6SlsQcvFg7MXbI/tMgtm3S/ZVU3+9WxA8DjPzDbNYDa5TJ+pj69nA8yQD&#10;RVx523Jt4Ge3Hr+DioJssfNMBv4owmr5MFpgbv2Zt3QqpVYJwjFHA41IyLWOVUMO48QH4uQdfO9Q&#10;kuxrbXs8J7jr9DTLZtphy2mhwUDfDVXH8tcZ0BeWffEWKpntN69fl2PxUobCmKfH4XMOSmiQe/jW&#10;LqyB6Qf8f0k/QC+vAAAA//8DAFBLAQItABQABgAIAAAAIQDb4fbL7gAAAIUBAAATAAAAAAAAAAAA&#10;AAAAAAAAAABbQ29udGVudF9UeXBlc10ueG1sUEsBAi0AFAAGAAgAAAAhAFr0LFu/AAAAFQEAAAsA&#10;AAAAAAAAAAAAAAAAHwEAAF9yZWxzLy5yZWxzUEsBAi0AFAAGAAgAAAAhAFMvVvnEAAAA2wAAAA8A&#10;AAAAAAAAAAAAAAAABwIAAGRycy9kb3ducmV2LnhtbFBLBQYAAAAAAwADALcAAAD4AgAAAAA=&#10;" fillcolor="navy" strokecolor="navy" strokeweight=".5pt"/>
                <v:oval id="Oval 50" o:spid="_x0000_s1139" style="position:absolute;left:37814;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m5wQAAANsAAAAPAAAAZHJzL2Rvd25yZXYueG1sRE89b8Iw&#10;EN0r8R+sQ+pWHGgLKGAQrYSUpUMDC9spPpKI+GzFV0j59Xio1PHpfa+3g+vUlfrYejYwnWSgiCtv&#10;W64NHA/7lyWoKMgWO89k4JcibDejpzXm1t/4m66l1CqFcMzRQCMScq1j1ZDDOPGBOHFn3zuUBPta&#10;2x5vKdx1epZlc+2w5dTQYKDPhqpL+eMM6DvLqViESuanr/eP+6V4K0NhzPN42K1ACQ3yL/5zF9bA&#10;a1qfvqQfoDcPAAAA//8DAFBLAQItABQABgAIAAAAIQDb4fbL7gAAAIUBAAATAAAAAAAAAAAAAAAA&#10;AAAAAABbQ29udGVudF9UeXBlc10ueG1sUEsBAi0AFAAGAAgAAAAhAFr0LFu/AAAAFQEAAAsAAAAA&#10;AAAAAAAAAAAAHwEAAF9yZWxzLy5yZWxzUEsBAi0AFAAGAAgAAAAhAEfMabnBAAAA2wAAAA8AAAAA&#10;AAAAAAAAAAAABwIAAGRycy9kb3ducmV2LnhtbFBLBQYAAAAAAwADALcAAAD1AgAAAAA=&#10;" fillcolor="navy" strokecolor="navy" strokeweight=".5pt"/>
                <v:oval id="Oval 51" o:spid="_x0000_s1140" style="position:absolute;left:20580;top:20524;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wixAAAANsAAAAPAAAAZHJzL2Rvd25yZXYueG1sRI9Ba8JA&#10;FITvhf6H5RW81Y21tZK6SlsQcvHQ2Iu3R/aZBLNvl+yrRn99VxA8DjPzDbNYDa5TR+pj69nAZJyB&#10;Iq68bbk28LtdP89BRUG22HkmA2eKsFo+Piwwt/7EP3QspVYJwjFHA41IyLWOVUMO49gH4uTtfe9Q&#10;kuxrbXs8Jbjr9EuWzbTDltNCg4G+G6oO5Z8zoC8su+I9VDLbbd6+LofitQyFMaOn4fMDlNAg9/Ct&#10;XVgD0wlcv6QfoJf/AAAA//8DAFBLAQItABQABgAIAAAAIQDb4fbL7gAAAIUBAAATAAAAAAAAAAAA&#10;AAAAAAAAAABbQ29udGVudF9UeXBlc10ueG1sUEsBAi0AFAAGAAgAAAAhAFr0LFu/AAAAFQEAAAsA&#10;AAAAAAAAAAAAAAAAHwEAAF9yZWxzLy5yZWxzUEsBAi0AFAAGAAgAAAAhACiAzCLEAAAA2wAAAA8A&#10;AAAAAAAAAAAAAAAABwIAAGRycy9kb3ducmV2LnhtbFBLBQYAAAAAAwADALcAAAD4AgAAAAA=&#10;" fillcolor="navy" strokecolor="navy" strokeweight=".5pt"/>
                <v:oval id="Oval 52" o:spid="_x0000_s1141" style="position:absolute;left:11963;top:15787;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JVxAAAANsAAAAPAAAAZHJzL2Rvd25yZXYueG1sRI9Ba8JA&#10;FITvhf6H5RW81Y3aWomuUoVCLh4ae/H2yD6TYPbtkn3V1F/fFQo9DjPzDbPaDK5TF+pj69nAZJyB&#10;Iq68bbk28HX4eF6AioJssfNMBn4owmb9+LDC3Porf9KllFolCMccDTQiIdc6Vg05jGMfiJN38r1D&#10;SbKvte3xmuCu09Msm2uHLaeFBgPtGqrO5bczoG8sx+ItVDI/7l+3t3PxUobCmNHT8L4EJTTIf/iv&#10;XVgDsyncv6QfoNe/AAAA//8DAFBLAQItABQABgAIAAAAIQDb4fbL7gAAAIUBAAATAAAAAAAAAAAA&#10;AAAAAAAAAABbQ29udGVudF9UeXBlc10ueG1sUEsBAi0AFAAGAAgAAAAhAFr0LFu/AAAAFQEAAAsA&#10;AAAAAAAAAAAAAAAAHwEAAF9yZWxzLy5yZWxzUEsBAi0AFAAGAAgAAAAhANhSUlXEAAAA2wAAAA8A&#10;AAAAAAAAAAAAAAAABwIAAGRycy9kb3ducmV2LnhtbFBLBQYAAAAAAwADALcAAAD4AgAAAAA=&#10;" fillcolor="navy" strokecolor="navy" strokeweight=".5pt"/>
                <v:oval id="Oval 53" o:spid="_x0000_s1142" style="position:absolute;left:11963;top:6313;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fOxAAAANsAAAAPAAAAZHJzL2Rvd25yZXYueG1sRI9Ba8JA&#10;FITvhf6H5RV6qxurtRJdpRYKufTQ2Iu3R/aZBLNvl+xTU3+9WxA8DjPzDbNcD65TJ+pj69nAeJSB&#10;Iq68bbk28Lv9epmDioJssfNMBv4ownr1+LDE3Poz/9CplFolCMccDTQiIdc6Vg05jCMfiJO3971D&#10;SbKvte3xnOCu069ZNtMOW04LDQb6bKg6lEdnQF9YdsV7qGS2+37bXA7FtAyFMc9Pw8cClNAg9/Ct&#10;XVgDkwn8f0k/QK+uAAAA//8DAFBLAQItABQABgAIAAAAIQDb4fbL7gAAAIUBAAATAAAAAAAAAAAA&#10;AAAAAAAAAABbQ29udGVudF9UeXBlc10ueG1sUEsBAi0AFAAGAAgAAAAhAFr0LFu/AAAAFQEAAAsA&#10;AAAAAAAAAAAAAAAAHwEAAF9yZWxzLy5yZWxzUEsBAi0AFAAGAAgAAAAhALce987EAAAA2wAAAA8A&#10;AAAAAAAAAAAAAAAABwIAAGRycy9kb3ducmV2LnhtbFBLBQYAAAAAAwADALcAAAD4AgAAAAA=&#10;" fillcolor="navy" strokecolor="navy" strokeweight=".5pt"/>
                <v:rect id="Rectangle 54" o:spid="_x0000_s1143" style="position:absolute;left:2489;top:2512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55" o:spid="_x0000_s1144" style="position:absolute;left:2489;top:2038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56" o:spid="_x0000_s1145" style="position:absolute;left:2489;top:1564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57" o:spid="_x0000_s1146" style="position:absolute;left:2489;top:1091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58" o:spid="_x0000_s1147" style="position:absolute;left:2489;top:616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59" o:spid="_x0000_s1148" style="position:absolute;left:2489;top:143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60" o:spid="_x0000_s1149" style="position:absolute;left:3486;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61" o:spid="_x0000_s1150" style="position:absolute;left:12103;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62" o:spid="_x0000_s1151" style="position:absolute;left:20713;top:26423;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63" o:spid="_x0000_s1152" style="position:absolute;left:29330;top:26423;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64" o:spid="_x0000_s1153" style="position:absolute;left:37947;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65" o:spid="_x0000_s1154" style="position:absolute;left:46564;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66" o:spid="_x0000_s1155" style="position:absolute;left:20275;top:27833;width:982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6"/>
                            <w:szCs w:val="16"/>
                          </w:rPr>
                          <w:t>子育てに関する不安感</w:t>
                        </w:r>
                      </w:p>
                    </w:txbxContent>
                  </v:textbox>
                </v:rect>
                <v:rect id="Rectangle 67" o:spid="_x0000_s1156" style="position:absolute;left:3530;top:491;width:43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6"/>
                            <w:szCs w:val="16"/>
                          </w:rPr>
                          <w:t>（ポイント）</w:t>
                        </w:r>
                      </w:p>
                    </w:txbxContent>
                  </v:textbox>
                </v:rect>
                <v:rect id="Rectangle 68" o:spid="_x0000_s1157" style="position:absolute;left:41681;top:27387;width:43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6"/>
                            <w:szCs w:val="16"/>
                          </w:rPr>
                          <w:t>（ポイント）</w:t>
                        </w:r>
                      </w:p>
                    </w:txbxContent>
                  </v:textbox>
                </v:rect>
                <v:shape id="テキスト ボックス 141" o:spid="_x0000_s1158" type="#_x0000_t202" style="position:absolute;left:16192;top:28119;width:19317;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OlxAAAANwAAAAPAAAAZHJzL2Rvd25yZXYueG1sRE9La8JA&#10;EL4X+h+WKXgR3ai1LdFVivjCW41t6W3IjklodjZk1yT+e7cg9DYf33Pmy86UoqHaFZYVjIYRCOLU&#10;6oIzBadkM3gD4TyyxtIyKbiSg+Xi8WGOsbYtf1Bz9JkIIexiVJB7X8VSujQng25oK+LAnW1t0AdY&#10;Z1LX2IZwU8pxFL1IgwWHhhwrWuWU/h4vRsFPP/s+uG772U6mk2q9a5LXL50o1Xvq3mcgPHX+X3x3&#10;73WY/zyCv2fCBXJxAwAA//8DAFBLAQItABQABgAIAAAAIQDb4fbL7gAAAIUBAAATAAAAAAAAAAAA&#10;AAAAAAAAAABbQ29udGVudF9UeXBlc10ueG1sUEsBAi0AFAAGAAgAAAAhAFr0LFu/AAAAFQEAAAsA&#10;AAAAAAAAAAAAAAAAHwEAAF9yZWxzLy5yZWxzUEsBAi0AFAAGAAgAAAAhAB4WI6XEAAAA3AAAAA8A&#10;AAAAAAAAAAAAAAAABwIAAGRycy9kb3ducmV2LnhtbFBLBQYAAAAAAwADALcAAAD4AgAAAAA=&#10;" fillcolor="white [3201]" stroked="f" strokeweight=".5pt">
                  <v:textbox>
                    <w:txbxContent>
                      <w:p w:rsidR="00587D6A" w:rsidRPr="00587D6A" w:rsidRDefault="00587D6A">
                        <w:pPr>
                          <w:rPr>
                            <w:sz w:val="16"/>
                            <w:szCs w:val="16"/>
                          </w:rPr>
                        </w:pPr>
                        <w:r w:rsidRPr="00587D6A">
                          <w:rPr>
                            <w:rFonts w:hint="eastAsia"/>
                            <w:sz w:val="16"/>
                            <w:szCs w:val="16"/>
                          </w:rPr>
                          <w:t>統計講習を受講する意欲</w:t>
                        </w:r>
                      </w:p>
                    </w:txbxContent>
                  </v:textbox>
                </v:shape>
              </v:group>
            </w:pict>
          </mc:Fallback>
        </mc:AlternateContent>
      </w:r>
      <w:r>
        <w:rPr>
          <w:rFonts w:ascii="ＭＳ ゴシック" w:eastAsia="ＭＳ ゴシック" w:hAnsi="ＭＳ ゴシック"/>
          <w:b/>
        </w:rPr>
        <w:br w:type="page"/>
      </w:r>
      <w:r w:rsidRPr="0077207E">
        <w:rPr>
          <w:rFonts w:hint="eastAsia"/>
          <w:bdr w:val="single" w:sz="4" w:space="0" w:color="auto"/>
          <w:shd w:val="pct15" w:color="auto" w:fill="FFFFFF"/>
        </w:rPr>
        <w:t>ケーススタディ</w:t>
      </w:r>
      <w:r>
        <w:rPr>
          <w:rFonts w:hint="eastAsia"/>
        </w:rPr>
        <w:t xml:space="preserve">　</w:t>
      </w:r>
      <w:r>
        <w:rPr>
          <w:rFonts w:hint="eastAsia"/>
          <w:b/>
        </w:rPr>
        <w:t>イベントの評価に関する来街者へのアンケート調査</w:t>
      </w:r>
    </w:p>
    <w:p w:rsidR="00DC3ACF" w:rsidRDefault="00DC3ACF" w:rsidP="00DC3ACF">
      <w:pPr>
        <w:ind w:leftChars="250" w:left="600" w:firstLineChars="100" w:firstLine="240"/>
        <w:outlineLvl w:val="0"/>
      </w:pPr>
      <w:r>
        <w:rPr>
          <w:rFonts w:hint="eastAsia"/>
        </w:rPr>
        <w:t>あるイベントに対するヒアリング方式のアンケート調査において、演目の演出についての評価などを検証するために設計した事例です。</w:t>
      </w:r>
    </w:p>
    <w:p w:rsidR="00DC3ACF" w:rsidRDefault="00DC3ACF" w:rsidP="00DC3ACF">
      <w:pPr>
        <w:spacing w:afterLines="25" w:after="90"/>
        <w:ind w:leftChars="250" w:left="600" w:firstLineChars="100" w:firstLine="240"/>
        <w:outlineLvl w:val="0"/>
      </w:pPr>
      <w:r>
        <w:rPr>
          <w:rFonts w:hint="eastAsia"/>
        </w:rPr>
        <w:t>“自署方式”の調査であれば、次のような５段階の選択肢設定が一般的です。</w:t>
      </w:r>
    </w:p>
    <w:tbl>
      <w:tblPr>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766"/>
      </w:tblGrid>
      <w:tr w:rsidR="00DC3ACF" w:rsidRPr="00565990" w:rsidTr="00E130D3">
        <w:tc>
          <w:tcPr>
            <w:tcW w:w="8760" w:type="dxa"/>
            <w:shd w:val="clear" w:color="auto" w:fill="auto"/>
          </w:tcPr>
          <w:p w:rsidR="00DC3ACF" w:rsidRPr="00565990" w:rsidRDefault="00DC3ACF" w:rsidP="00E130D3">
            <w:pPr>
              <w:spacing w:beforeLines="15" w:before="54"/>
              <w:ind w:leftChars="25" w:left="280" w:rightChars="25" w:right="60" w:hangingChars="100" w:hanging="220"/>
              <w:rPr>
                <w:rFonts w:ascii="ＭＳ ゴシック" w:eastAsia="ＭＳ ゴシック" w:hAnsi="ＭＳ ゴシック"/>
                <w:color w:val="000000"/>
                <w:sz w:val="22"/>
                <w:szCs w:val="22"/>
              </w:rPr>
            </w:pPr>
            <w:r w:rsidRPr="00565990">
              <w:rPr>
                <w:rFonts w:ascii="ＭＳ ゴシック" w:eastAsia="ＭＳ ゴシック" w:hAnsi="ＭＳ ゴシック" w:hint="eastAsia"/>
                <w:color w:val="000000"/>
                <w:sz w:val="22"/>
                <w:szCs w:val="22"/>
              </w:rPr>
              <w:t>＝自署方式＝</w:t>
            </w:r>
          </w:p>
          <w:p w:rsidR="00DC3ACF" w:rsidRPr="00565990" w:rsidRDefault="00DC3ACF" w:rsidP="00E130D3">
            <w:pPr>
              <w:ind w:leftChars="25" w:left="280" w:rightChars="25" w:right="60" w:hangingChars="100" w:hanging="220"/>
              <w:rPr>
                <w:color w:val="000000"/>
                <w:sz w:val="22"/>
                <w:szCs w:val="22"/>
              </w:rPr>
            </w:pPr>
            <w:r w:rsidRPr="00565990">
              <w:rPr>
                <w:rFonts w:hint="eastAsia"/>
                <w:color w:val="000000"/>
                <w:sz w:val="22"/>
                <w:szCs w:val="22"/>
              </w:rPr>
              <w:t>Ｑ　▲▲▲をご覧になられて、どのように感じられましたか。次の中からあてはまるものに○印を１つお付けください。</w:t>
            </w:r>
          </w:p>
          <w:p w:rsidR="00DC3ACF" w:rsidRPr="00565990" w:rsidRDefault="00DC3ACF" w:rsidP="00E130D3">
            <w:pPr>
              <w:spacing w:line="340" w:lineRule="exact"/>
              <w:ind w:leftChars="225" w:left="540"/>
              <w:rPr>
                <w:color w:val="000000"/>
                <w:sz w:val="22"/>
                <w:szCs w:val="22"/>
              </w:rPr>
            </w:pPr>
            <w:r w:rsidRPr="00565990">
              <w:rPr>
                <w:rFonts w:hint="eastAsia"/>
                <w:color w:val="000000"/>
                <w:sz w:val="22"/>
                <w:szCs w:val="22"/>
              </w:rPr>
              <w:t>１．たいへん良かった　　　　　　２．まあ良かった</w:t>
            </w:r>
          </w:p>
          <w:p w:rsidR="00DC3ACF" w:rsidRPr="00565990" w:rsidRDefault="00DC3ACF" w:rsidP="00E130D3">
            <w:pPr>
              <w:spacing w:line="340" w:lineRule="exact"/>
              <w:ind w:leftChars="225" w:left="540"/>
              <w:rPr>
                <w:color w:val="000000"/>
                <w:sz w:val="22"/>
                <w:szCs w:val="22"/>
              </w:rPr>
            </w:pPr>
            <w:r w:rsidRPr="00565990">
              <w:rPr>
                <w:rFonts w:hint="eastAsia"/>
                <w:color w:val="000000"/>
                <w:sz w:val="22"/>
                <w:szCs w:val="22"/>
              </w:rPr>
              <w:t>３．あまり良くなかった　　　　　４．まったく良くなかった</w:t>
            </w:r>
          </w:p>
          <w:p w:rsidR="00DC3ACF" w:rsidRPr="00565990" w:rsidRDefault="00DC3ACF" w:rsidP="00E130D3">
            <w:pPr>
              <w:spacing w:afterLines="25" w:after="90" w:line="340" w:lineRule="exact"/>
              <w:ind w:leftChars="225" w:left="540"/>
              <w:rPr>
                <w:color w:val="000000"/>
                <w:sz w:val="22"/>
                <w:szCs w:val="22"/>
              </w:rPr>
            </w:pPr>
            <w:r w:rsidRPr="00565990">
              <w:rPr>
                <w:rFonts w:hint="eastAsia"/>
                <w:color w:val="000000"/>
                <w:sz w:val="22"/>
                <w:szCs w:val="22"/>
              </w:rPr>
              <w:t>５．どちらとも言えない</w:t>
            </w:r>
          </w:p>
        </w:tc>
      </w:tr>
    </w:tbl>
    <w:p w:rsidR="00DC3ACF" w:rsidRDefault="00DC3ACF" w:rsidP="00DC3ACF">
      <w:pPr>
        <w:spacing w:beforeLines="75" w:before="270" w:afterLines="25" w:after="90"/>
        <w:ind w:leftChars="250" w:left="600" w:firstLineChars="100" w:firstLine="240"/>
        <w:outlineLvl w:val="0"/>
      </w:pPr>
      <w:r>
        <w:rPr>
          <w:rFonts w:hint="eastAsia"/>
        </w:rPr>
        <w:t>しかし、“ヒアリング方式”では、上記のように選択肢の一覧の中から回答を選んでもらうものではなく、また、回答者が微妙なニュアンスで答えられた場合に、インタビュアーがどの選択肢であるかを自身の判断で選定してしまうことが想定されることなどから、回収データの信頼性を確保するため、次のような採点方式での質問を設定することとしました。</w:t>
      </w:r>
    </w:p>
    <w:tbl>
      <w:tblPr>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766"/>
      </w:tblGrid>
      <w:tr w:rsidR="00DC3ACF" w:rsidRPr="00565990" w:rsidTr="00E130D3">
        <w:tc>
          <w:tcPr>
            <w:tcW w:w="8760" w:type="dxa"/>
            <w:shd w:val="clear" w:color="auto" w:fill="auto"/>
          </w:tcPr>
          <w:p w:rsidR="00DC3ACF" w:rsidRPr="00565990" w:rsidRDefault="00DC3ACF" w:rsidP="00E130D3">
            <w:pPr>
              <w:spacing w:beforeLines="15" w:before="54"/>
              <w:ind w:leftChars="25" w:left="280" w:rightChars="25" w:right="60" w:hangingChars="100" w:hanging="220"/>
              <w:rPr>
                <w:color w:val="000000"/>
                <w:sz w:val="22"/>
                <w:szCs w:val="22"/>
              </w:rPr>
            </w:pPr>
            <w:r w:rsidRPr="00565990">
              <w:rPr>
                <w:rFonts w:ascii="ＭＳ ゴシック" w:eastAsia="ＭＳ ゴシック" w:hAnsi="ＭＳ ゴシック" w:hint="eastAsia"/>
                <w:color w:val="000000"/>
                <w:sz w:val="22"/>
                <w:szCs w:val="22"/>
              </w:rPr>
              <w:t>＝ヒアリング方式＝</w:t>
            </w:r>
          </w:p>
          <w:p w:rsidR="00DC3ACF" w:rsidRPr="00565990" w:rsidRDefault="00DC3ACF" w:rsidP="00E130D3">
            <w:pPr>
              <w:ind w:leftChars="25" w:left="280" w:rightChars="25" w:right="60" w:hangingChars="100" w:hanging="220"/>
              <w:rPr>
                <w:color w:val="000000"/>
                <w:sz w:val="22"/>
                <w:szCs w:val="22"/>
              </w:rPr>
            </w:pPr>
            <w:r w:rsidRPr="00565990">
              <w:rPr>
                <w:rFonts w:hint="eastAsia"/>
                <w:color w:val="000000"/>
                <w:sz w:val="22"/>
                <w:szCs w:val="22"/>
              </w:rPr>
              <w:t>Ｑ　この</w:t>
            </w:r>
            <w:r>
              <w:rPr>
                <w:rFonts w:hint="eastAsia"/>
                <w:color w:val="000000"/>
                <w:sz w:val="22"/>
                <w:szCs w:val="22"/>
              </w:rPr>
              <w:t>演目</w:t>
            </w:r>
            <w:r w:rsidRPr="00565990">
              <w:rPr>
                <w:rFonts w:hint="eastAsia"/>
                <w:color w:val="000000"/>
                <w:sz w:val="22"/>
                <w:szCs w:val="22"/>
              </w:rPr>
              <w:t>について採点してください。５点満点で“可もなく不可もなし”とお感じになるときを「３」だとすると、あなたは何点をつけられますか。</w:t>
            </w:r>
          </w:p>
          <w:p w:rsidR="00DC3ACF" w:rsidRPr="00565990" w:rsidRDefault="00DC3ACF" w:rsidP="00E130D3">
            <w:pPr>
              <w:spacing w:afterLines="15" w:after="54"/>
              <w:ind w:leftChars="225" w:left="540"/>
              <w:rPr>
                <w:color w:val="000000"/>
                <w:sz w:val="22"/>
                <w:szCs w:val="22"/>
              </w:rPr>
            </w:pPr>
            <w:r w:rsidRPr="00565990">
              <w:rPr>
                <w:rFonts w:hint="eastAsia"/>
                <w:color w:val="000000"/>
                <w:sz w:val="22"/>
                <w:szCs w:val="22"/>
              </w:rPr>
              <w:t>（　　　　）点／５点</w:t>
            </w:r>
          </w:p>
        </w:tc>
      </w:tr>
    </w:tbl>
    <w:p w:rsidR="00DC3ACF" w:rsidRDefault="00DC3ACF" w:rsidP="00DC3ACF">
      <w:pPr>
        <w:spacing w:beforeLines="50" w:before="180" w:afterLines="50" w:after="180"/>
        <w:ind w:leftChars="250" w:left="600" w:firstLineChars="100" w:firstLine="240"/>
        <w:outlineLvl w:val="0"/>
      </w:pPr>
      <w:r>
        <w:rPr>
          <w:rFonts w:hint="eastAsia"/>
        </w:rPr>
        <w:t>このアンケートによって得られた評価点数については、「５点」を「たいへん良かった」、「４点」を「まあ良かった」、「２点」を「あまり良くなかった」、「１点」を「まったく良くなかった」として集計・分析することとしまし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553"/>
        <w:gridCol w:w="1553"/>
        <w:gridCol w:w="1553"/>
        <w:gridCol w:w="1562"/>
      </w:tblGrid>
      <w:tr w:rsidR="00DC3ACF" w:rsidTr="00E130D3">
        <w:tc>
          <w:tcPr>
            <w:tcW w:w="8186" w:type="dxa"/>
            <w:gridSpan w:val="5"/>
            <w:tcBorders>
              <w:top w:val="single" w:sz="12" w:space="0" w:color="auto"/>
              <w:left w:val="single" w:sz="12" w:space="0" w:color="auto"/>
              <w:bottom w:val="single" w:sz="12" w:space="0" w:color="auto"/>
              <w:right w:val="single" w:sz="12" w:space="0" w:color="auto"/>
            </w:tcBorders>
            <w:shd w:val="clear" w:color="auto" w:fill="DDDDDD"/>
          </w:tcPr>
          <w:p w:rsidR="00DC3ACF" w:rsidRPr="00565990" w:rsidRDefault="00DC3ACF" w:rsidP="00E130D3">
            <w:pPr>
              <w:jc w:val="center"/>
              <w:outlineLvl w:val="0"/>
              <w:rPr>
                <w:sz w:val="21"/>
                <w:szCs w:val="21"/>
              </w:rPr>
            </w:pPr>
            <w:r w:rsidRPr="00371DD6">
              <w:rPr>
                <w:rFonts w:hint="eastAsia"/>
                <w:spacing w:val="50"/>
                <w:kern w:val="0"/>
                <w:sz w:val="21"/>
                <w:szCs w:val="21"/>
                <w:fitText w:val="1760" w:id="671783424"/>
              </w:rPr>
              <w:t>５点満点評</w:t>
            </w:r>
            <w:r w:rsidRPr="00371DD6">
              <w:rPr>
                <w:rFonts w:hint="eastAsia"/>
                <w:kern w:val="0"/>
                <w:sz w:val="21"/>
                <w:szCs w:val="21"/>
                <w:fitText w:val="1760" w:id="671783424"/>
              </w:rPr>
              <w:t>価</w:t>
            </w:r>
          </w:p>
        </w:tc>
      </w:tr>
      <w:tr w:rsidR="00DC3ACF" w:rsidTr="00E130D3">
        <w:tc>
          <w:tcPr>
            <w:tcW w:w="1775" w:type="dxa"/>
            <w:tcBorders>
              <w:top w:val="single" w:sz="12" w:space="0" w:color="auto"/>
              <w:left w:val="single" w:sz="12" w:space="0" w:color="auto"/>
              <w:bottom w:val="dotted" w:sz="4"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５点</w:t>
            </w:r>
          </w:p>
        </w:tc>
        <w:tc>
          <w:tcPr>
            <w:tcW w:w="1601" w:type="dxa"/>
            <w:tcBorders>
              <w:top w:val="single" w:sz="12" w:space="0" w:color="auto"/>
              <w:bottom w:val="dotted" w:sz="4" w:space="0" w:color="auto"/>
              <w:right w:val="single" w:sz="12"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４点</w:t>
            </w:r>
          </w:p>
        </w:tc>
        <w:tc>
          <w:tcPr>
            <w:tcW w:w="1601" w:type="dxa"/>
            <w:tcBorders>
              <w:top w:val="single" w:sz="12" w:space="0" w:color="auto"/>
              <w:left w:val="single" w:sz="12" w:space="0" w:color="auto"/>
              <w:bottom w:val="dotted" w:sz="4" w:space="0" w:color="auto"/>
              <w:right w:val="single" w:sz="12"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３点</w:t>
            </w:r>
          </w:p>
        </w:tc>
        <w:tc>
          <w:tcPr>
            <w:tcW w:w="1601" w:type="dxa"/>
            <w:tcBorders>
              <w:top w:val="single" w:sz="12" w:space="0" w:color="auto"/>
              <w:left w:val="single" w:sz="12" w:space="0" w:color="auto"/>
              <w:bottom w:val="dotted" w:sz="4"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２点</w:t>
            </w:r>
          </w:p>
        </w:tc>
        <w:tc>
          <w:tcPr>
            <w:tcW w:w="1608" w:type="dxa"/>
            <w:tcBorders>
              <w:top w:val="single" w:sz="12" w:space="0" w:color="auto"/>
              <w:bottom w:val="dotted" w:sz="4" w:space="0" w:color="auto"/>
              <w:right w:val="single" w:sz="12" w:space="0" w:color="auto"/>
            </w:tcBorders>
            <w:shd w:val="clear" w:color="auto" w:fill="EAEAEA"/>
          </w:tcPr>
          <w:p w:rsidR="00DC3ACF" w:rsidRPr="00565990" w:rsidRDefault="00DC3ACF" w:rsidP="00E130D3">
            <w:pPr>
              <w:ind w:leftChars="25" w:left="60"/>
              <w:jc w:val="center"/>
              <w:outlineLvl w:val="0"/>
              <w:rPr>
                <w:b/>
                <w:sz w:val="22"/>
                <w:szCs w:val="22"/>
              </w:rPr>
            </w:pPr>
            <w:r w:rsidRPr="00565990">
              <w:rPr>
                <w:rFonts w:hint="eastAsia"/>
                <w:b/>
                <w:sz w:val="22"/>
                <w:szCs w:val="22"/>
              </w:rPr>
              <w:t>１点</w:t>
            </w:r>
            <w:r w:rsidRPr="00565990">
              <w:rPr>
                <w:rFonts w:hint="eastAsia"/>
                <w:w w:val="80"/>
                <w:sz w:val="18"/>
                <w:szCs w:val="18"/>
              </w:rPr>
              <w:t xml:space="preserve"> 以下</w:t>
            </w:r>
          </w:p>
        </w:tc>
      </w:tr>
      <w:tr w:rsidR="00DC3ACF" w:rsidTr="00E130D3">
        <w:tc>
          <w:tcPr>
            <w:tcW w:w="1775" w:type="dxa"/>
            <w:tcBorders>
              <w:top w:val="dotted" w:sz="4" w:space="0" w:color="auto"/>
              <w:left w:val="single" w:sz="12" w:space="0" w:color="auto"/>
              <w:bottom w:val="single" w:sz="12" w:space="0" w:color="auto"/>
            </w:tcBorders>
            <w:shd w:val="clear" w:color="auto" w:fill="auto"/>
            <w:vAlign w:val="center"/>
          </w:tcPr>
          <w:p w:rsidR="00DC3ACF" w:rsidRPr="00565990" w:rsidRDefault="00DC3ACF" w:rsidP="00E130D3">
            <w:pPr>
              <w:spacing w:line="360" w:lineRule="auto"/>
              <w:ind w:leftChars="-50" w:left="-120" w:rightChars="-50" w:right="-120"/>
              <w:jc w:val="center"/>
              <w:outlineLvl w:val="0"/>
              <w:rPr>
                <w:w w:val="95"/>
                <w:sz w:val="22"/>
                <w:szCs w:val="22"/>
              </w:rPr>
            </w:pPr>
            <w:r w:rsidRPr="00565990">
              <w:rPr>
                <w:rFonts w:hint="eastAsia"/>
                <w:w w:val="95"/>
                <w:sz w:val="22"/>
                <w:szCs w:val="22"/>
              </w:rPr>
              <w:t>たいへん良かった</w:t>
            </w:r>
          </w:p>
        </w:tc>
        <w:tc>
          <w:tcPr>
            <w:tcW w:w="1601" w:type="dxa"/>
            <w:tcBorders>
              <w:top w:val="dotted" w:sz="4" w:space="0" w:color="auto"/>
              <w:bottom w:val="single" w:sz="12" w:space="0" w:color="auto"/>
              <w:right w:val="single" w:sz="12" w:space="0" w:color="auto"/>
            </w:tcBorders>
            <w:shd w:val="clear" w:color="auto" w:fill="auto"/>
            <w:vAlign w:val="center"/>
          </w:tcPr>
          <w:p w:rsidR="00DC3ACF" w:rsidRPr="00565990" w:rsidRDefault="00DC3ACF" w:rsidP="00E130D3">
            <w:pPr>
              <w:spacing w:line="360" w:lineRule="auto"/>
              <w:jc w:val="center"/>
              <w:outlineLvl w:val="0"/>
              <w:rPr>
                <w:sz w:val="22"/>
                <w:szCs w:val="22"/>
              </w:rPr>
            </w:pPr>
            <w:r w:rsidRPr="00565990">
              <w:rPr>
                <w:rFonts w:hint="eastAsia"/>
                <w:sz w:val="22"/>
                <w:szCs w:val="22"/>
              </w:rPr>
              <w:t>まあ良かった</w:t>
            </w:r>
          </w:p>
        </w:tc>
        <w:tc>
          <w:tcPr>
            <w:tcW w:w="1601" w:type="dxa"/>
            <w:tcBorders>
              <w:top w:val="dotted" w:sz="4" w:space="0" w:color="auto"/>
              <w:left w:val="single" w:sz="12" w:space="0" w:color="auto"/>
              <w:bottom w:val="single" w:sz="12" w:space="0" w:color="auto"/>
              <w:right w:val="single" w:sz="12" w:space="0" w:color="auto"/>
            </w:tcBorders>
            <w:shd w:val="clear" w:color="auto" w:fill="auto"/>
            <w:vAlign w:val="center"/>
          </w:tcPr>
          <w:p w:rsidR="00DC3ACF" w:rsidRPr="00565990" w:rsidRDefault="00DC3ACF" w:rsidP="00E130D3">
            <w:pPr>
              <w:spacing w:line="240" w:lineRule="exact"/>
              <w:jc w:val="center"/>
              <w:outlineLvl w:val="0"/>
              <w:rPr>
                <w:sz w:val="22"/>
                <w:szCs w:val="22"/>
              </w:rPr>
            </w:pPr>
            <w:r w:rsidRPr="00565990">
              <w:rPr>
                <w:rFonts w:hint="eastAsia"/>
                <w:sz w:val="22"/>
                <w:szCs w:val="22"/>
              </w:rPr>
              <w:t>可もなく</w:t>
            </w:r>
          </w:p>
          <w:p w:rsidR="00DC3ACF" w:rsidRPr="00565990" w:rsidRDefault="00DC3ACF" w:rsidP="00E130D3">
            <w:pPr>
              <w:spacing w:line="240" w:lineRule="exact"/>
              <w:jc w:val="center"/>
              <w:outlineLvl w:val="0"/>
              <w:rPr>
                <w:sz w:val="22"/>
                <w:szCs w:val="22"/>
              </w:rPr>
            </w:pPr>
            <w:r w:rsidRPr="00565990">
              <w:rPr>
                <w:rFonts w:hint="eastAsia"/>
                <w:sz w:val="22"/>
                <w:szCs w:val="22"/>
              </w:rPr>
              <w:t>不可もなし</w:t>
            </w:r>
          </w:p>
        </w:tc>
        <w:tc>
          <w:tcPr>
            <w:tcW w:w="1601" w:type="dxa"/>
            <w:tcBorders>
              <w:top w:val="dotted" w:sz="4" w:space="0" w:color="auto"/>
              <w:left w:val="single" w:sz="12" w:space="0" w:color="auto"/>
              <w:bottom w:val="single" w:sz="12" w:space="0" w:color="auto"/>
            </w:tcBorders>
            <w:shd w:val="clear" w:color="auto" w:fill="auto"/>
            <w:vAlign w:val="center"/>
          </w:tcPr>
          <w:p w:rsidR="00DC3ACF" w:rsidRPr="00565990" w:rsidRDefault="00DC3ACF" w:rsidP="00E130D3">
            <w:pPr>
              <w:spacing w:line="240" w:lineRule="exact"/>
              <w:jc w:val="center"/>
              <w:outlineLvl w:val="0"/>
              <w:rPr>
                <w:sz w:val="22"/>
                <w:szCs w:val="22"/>
              </w:rPr>
            </w:pPr>
            <w:r w:rsidRPr="00565990">
              <w:rPr>
                <w:rFonts w:hint="eastAsia"/>
                <w:sz w:val="22"/>
                <w:szCs w:val="22"/>
              </w:rPr>
              <w:t>あまり</w:t>
            </w:r>
          </w:p>
          <w:p w:rsidR="00DC3ACF" w:rsidRPr="00565990" w:rsidRDefault="00DC3ACF" w:rsidP="00E130D3">
            <w:pPr>
              <w:spacing w:line="240" w:lineRule="exact"/>
              <w:jc w:val="center"/>
              <w:outlineLvl w:val="0"/>
              <w:rPr>
                <w:sz w:val="22"/>
                <w:szCs w:val="22"/>
              </w:rPr>
            </w:pPr>
            <w:r w:rsidRPr="00565990">
              <w:rPr>
                <w:rFonts w:hint="eastAsia"/>
                <w:sz w:val="22"/>
                <w:szCs w:val="22"/>
              </w:rPr>
              <w:t>良くなかった</w:t>
            </w:r>
          </w:p>
        </w:tc>
        <w:tc>
          <w:tcPr>
            <w:tcW w:w="1608" w:type="dxa"/>
            <w:tcBorders>
              <w:top w:val="dotted" w:sz="4" w:space="0" w:color="auto"/>
              <w:bottom w:val="single" w:sz="12" w:space="0" w:color="auto"/>
              <w:right w:val="single" w:sz="12" w:space="0" w:color="auto"/>
            </w:tcBorders>
            <w:shd w:val="clear" w:color="auto" w:fill="auto"/>
            <w:vAlign w:val="center"/>
          </w:tcPr>
          <w:p w:rsidR="00DC3ACF" w:rsidRPr="00565990" w:rsidRDefault="00DC3ACF" w:rsidP="00E130D3">
            <w:pPr>
              <w:spacing w:line="240" w:lineRule="exact"/>
              <w:jc w:val="center"/>
              <w:outlineLvl w:val="0"/>
              <w:rPr>
                <w:sz w:val="22"/>
                <w:szCs w:val="22"/>
              </w:rPr>
            </w:pPr>
            <w:r w:rsidRPr="00565990">
              <w:rPr>
                <w:rFonts w:hint="eastAsia"/>
                <w:sz w:val="22"/>
                <w:szCs w:val="22"/>
              </w:rPr>
              <w:t>まったく</w:t>
            </w:r>
          </w:p>
          <w:p w:rsidR="00DC3ACF" w:rsidRPr="00565990" w:rsidRDefault="00DC3ACF" w:rsidP="00E130D3">
            <w:pPr>
              <w:spacing w:line="240" w:lineRule="exact"/>
              <w:jc w:val="center"/>
              <w:outlineLvl w:val="0"/>
              <w:rPr>
                <w:sz w:val="22"/>
                <w:szCs w:val="22"/>
              </w:rPr>
            </w:pPr>
            <w:r w:rsidRPr="00565990">
              <w:rPr>
                <w:rFonts w:hint="eastAsia"/>
                <w:sz w:val="22"/>
                <w:szCs w:val="22"/>
              </w:rPr>
              <w:t>良くなかった</w:t>
            </w:r>
          </w:p>
        </w:tc>
      </w:tr>
    </w:tbl>
    <w:p w:rsidR="00DC3ACF" w:rsidRPr="00937A41" w:rsidRDefault="00DC3ACF" w:rsidP="00DC3ACF">
      <w:pPr>
        <w:spacing w:afterLines="50" w:after="180" w:line="200" w:lineRule="exact"/>
        <w:ind w:leftChars="250" w:left="600" w:firstLineChars="100" w:firstLine="144"/>
        <w:jc w:val="right"/>
        <w:outlineLvl w:val="0"/>
        <w:rPr>
          <w:w w:val="90"/>
        </w:rPr>
      </w:pPr>
      <w:r w:rsidRPr="00937A41">
        <w:rPr>
          <w:rFonts w:hint="eastAsia"/>
          <w:w w:val="90"/>
          <w:kern w:val="0"/>
          <w:sz w:val="16"/>
          <w:szCs w:val="16"/>
        </w:rPr>
        <w:t>※回答で小数点以下があった場合、当該端数は切り捨て</w:t>
      </w:r>
    </w:p>
    <w:p w:rsidR="00DC3ACF" w:rsidRPr="0077617C" w:rsidRDefault="00DC3ACF" w:rsidP="00DC3ACF">
      <w:pPr>
        <w:ind w:leftChars="250" w:left="600" w:firstLineChars="100" w:firstLine="240"/>
        <w:outlineLvl w:val="0"/>
      </w:pPr>
      <w:r>
        <w:rPr>
          <w:rFonts w:hint="eastAsia"/>
        </w:rPr>
        <w:t>また、調査結果の精度を上げるためには、質問全体のボリュームも重要な要素となります。街頭やイベント会場などで回答者に留まっていただいてヒアリングすることとなるので、質問数はできるだけ絞り込む工夫が必要です。インタビ</w:t>
      </w:r>
      <w:r w:rsidRPr="0077617C">
        <w:rPr>
          <w:rFonts w:hint="eastAsia"/>
        </w:rPr>
        <w:t>ュアーのアンケート調査票（ヒアリング結果記入票）</w:t>
      </w:r>
      <w:r>
        <w:rPr>
          <w:rFonts w:hint="eastAsia"/>
        </w:rPr>
        <w:t>について</w:t>
      </w:r>
      <w:r w:rsidRPr="0077617C">
        <w:rPr>
          <w:rFonts w:hint="eastAsia"/>
        </w:rPr>
        <w:t>は</w:t>
      </w:r>
      <w:r w:rsidRPr="0077617C">
        <w:rPr>
          <w:rFonts w:hint="eastAsia"/>
          <w:u w:val="single"/>
        </w:rPr>
        <w:t>Ａ４</w:t>
      </w:r>
      <w:r>
        <w:rPr>
          <w:rFonts w:hint="eastAsia"/>
          <w:u w:val="single"/>
        </w:rPr>
        <w:t>サイズ</w:t>
      </w:r>
      <w:r w:rsidRPr="0077617C">
        <w:rPr>
          <w:rFonts w:hint="eastAsia"/>
          <w:u w:val="single"/>
        </w:rPr>
        <w:t>で１頁</w:t>
      </w:r>
      <w:r w:rsidRPr="0077617C">
        <w:rPr>
          <w:rFonts w:hint="eastAsia"/>
        </w:rPr>
        <w:t>、ヒアリング時間</w:t>
      </w:r>
      <w:r>
        <w:rPr>
          <w:rFonts w:hint="eastAsia"/>
        </w:rPr>
        <w:t>について</w:t>
      </w:r>
      <w:r w:rsidRPr="0077617C">
        <w:rPr>
          <w:rFonts w:hint="eastAsia"/>
        </w:rPr>
        <w:t>は</w:t>
      </w:r>
      <w:r w:rsidRPr="0077617C">
        <w:rPr>
          <w:rFonts w:hint="eastAsia"/>
          <w:u w:val="single"/>
        </w:rPr>
        <w:t>５分以内</w:t>
      </w:r>
      <w:r w:rsidRPr="0077617C">
        <w:rPr>
          <w:rFonts w:hint="eastAsia"/>
        </w:rPr>
        <w:t>が目安になります。</w:t>
      </w:r>
    </w:p>
    <w:p w:rsidR="00DC3ACF" w:rsidRDefault="00DC3ACF" w:rsidP="00DC3ACF">
      <w:pPr>
        <w:spacing w:afterLines="35" w:after="126"/>
        <w:ind w:leftChars="250" w:left="600" w:firstLineChars="100" w:firstLine="240"/>
        <w:outlineLvl w:val="0"/>
      </w:pPr>
      <w:r>
        <w:rPr>
          <w:rFonts w:hint="eastAsia"/>
        </w:rPr>
        <w:t>なお、このほかにも回収データの信頼性を確保するため、次の事項に留意してください。</w:t>
      </w:r>
    </w:p>
    <w:p w:rsidR="00DC3ACF" w:rsidRDefault="00DC3ACF" w:rsidP="00DC3ACF">
      <w:pPr>
        <w:spacing w:afterLines="35" w:after="126"/>
        <w:ind w:leftChars="250" w:left="600" w:firstLineChars="100" w:firstLine="240"/>
        <w:outlineLvl w:val="0"/>
      </w:pPr>
    </w:p>
    <w:tbl>
      <w:tblPr>
        <w:tblW w:w="0" w:type="auto"/>
        <w:tblInd w:w="708"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Look w:val="01E0" w:firstRow="1" w:lastRow="1" w:firstColumn="1" w:lastColumn="1" w:noHBand="0" w:noVBand="0"/>
      </w:tblPr>
      <w:tblGrid>
        <w:gridCol w:w="7776"/>
      </w:tblGrid>
      <w:tr w:rsidR="00DC3ACF" w:rsidTr="00E130D3">
        <w:tc>
          <w:tcPr>
            <w:tcW w:w="8750" w:type="dxa"/>
            <w:shd w:val="clear" w:color="auto" w:fill="auto"/>
          </w:tcPr>
          <w:p w:rsidR="00DC3ACF" w:rsidRPr="00565990" w:rsidRDefault="00DC3ACF" w:rsidP="00E130D3">
            <w:pPr>
              <w:spacing w:beforeLines="25" w:before="90"/>
              <w:ind w:leftChars="50" w:left="120" w:rightChars="50" w:right="120"/>
              <w:jc w:val="center"/>
              <w:rPr>
                <w:rFonts w:hAnsi="ＭＳ ゴシック"/>
                <w:b/>
              </w:rPr>
            </w:pPr>
            <w:r w:rsidRPr="00565990">
              <w:rPr>
                <w:rFonts w:hAnsi="ＭＳ ゴシック" w:hint="eastAsia"/>
                <w:b/>
              </w:rPr>
              <w:t>＝対面ヒアリング方式の留意事項＝</w:t>
            </w:r>
          </w:p>
          <w:p w:rsidR="00DC3ACF" w:rsidRPr="00565990" w:rsidRDefault="00DC3ACF" w:rsidP="00E130D3">
            <w:pPr>
              <w:spacing w:beforeLines="15" w:before="54"/>
              <w:ind w:leftChars="50" w:left="120" w:rightChars="50" w:right="120"/>
              <w:rPr>
                <w:b/>
              </w:rPr>
            </w:pPr>
            <w:r>
              <w:rPr>
                <w:rFonts w:hAnsi="ＭＳ Ｐゴシック" w:cs="ＭＳ Ｐゴシック" w:hint="eastAsia"/>
                <w:b/>
                <w:noProof/>
                <w:kern w:val="0"/>
                <w:sz w:val="22"/>
                <w:szCs w:val="22"/>
              </w:rPr>
              <w:drawing>
                <wp:inline distT="0" distB="0" distL="0" distR="0" wp14:anchorId="1A05C3CE" wp14:editId="6A357E11">
                  <wp:extent cx="114300" cy="114300"/>
                  <wp:effectExtent l="0" t="0" r="0" b="0"/>
                  <wp:docPr id="127" name="図 1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5990">
              <w:rPr>
                <w:rFonts w:hAnsi="ＭＳ Ｐゴシック" w:cs="ＭＳ Ｐゴシック" w:hint="eastAsia"/>
                <w:b/>
                <w:kern w:val="0"/>
                <w:sz w:val="22"/>
                <w:szCs w:val="22"/>
              </w:rPr>
              <w:t xml:space="preserve"> </w:t>
            </w:r>
            <w:r w:rsidRPr="00565990">
              <w:rPr>
                <w:rFonts w:hAnsi="ＭＳ Ｐゴシック" w:cs="ＭＳ Ｐゴシック" w:hint="eastAsia"/>
                <w:b/>
                <w:kern w:val="0"/>
              </w:rPr>
              <w:t>ランダムサンプリングについて</w:t>
            </w:r>
          </w:p>
          <w:p w:rsidR="00DC3ACF" w:rsidRPr="00565990" w:rsidRDefault="00DC3ACF" w:rsidP="00E130D3">
            <w:pPr>
              <w:ind w:leftChars="150" w:left="360" w:rightChars="50" w:right="120" w:firstLineChars="100" w:firstLine="227"/>
              <w:rPr>
                <w:rFonts w:ascii="Arial" w:hAnsi="Arial" w:cs="Arial"/>
                <w:color w:val="000000"/>
                <w:w w:val="95"/>
              </w:rPr>
            </w:pPr>
            <w:r w:rsidRPr="00565990">
              <w:rPr>
                <w:rFonts w:ascii="Arial" w:hAnsi="Arial" w:cs="Arial" w:hint="eastAsia"/>
                <w:color w:val="000000"/>
                <w:w w:val="95"/>
              </w:rPr>
              <w:t>目標のサンプル数を確保したいがために、例えば、調査対象の</w:t>
            </w:r>
            <w:r>
              <w:rPr>
                <w:rFonts w:ascii="Arial" w:hAnsi="Arial" w:cs="Arial" w:hint="eastAsia"/>
                <w:color w:val="000000"/>
                <w:w w:val="95"/>
              </w:rPr>
              <w:t>内容</w:t>
            </w:r>
            <w:r w:rsidRPr="00565990">
              <w:rPr>
                <w:rFonts w:ascii="Arial" w:hAnsi="Arial" w:cs="Arial" w:hint="eastAsia"/>
                <w:color w:val="000000"/>
                <w:w w:val="95"/>
              </w:rPr>
              <w:t>に好意的な態度を示している人だけにアンケート調査をお願いするといったことをしてはいけません。</w:t>
            </w:r>
          </w:p>
          <w:p w:rsidR="00DC3ACF" w:rsidRPr="00565990" w:rsidRDefault="00DC3ACF" w:rsidP="00E130D3">
            <w:pPr>
              <w:ind w:leftChars="150" w:left="360" w:rightChars="50" w:right="120" w:firstLineChars="100" w:firstLine="227"/>
              <w:rPr>
                <w:w w:val="95"/>
              </w:rPr>
            </w:pPr>
            <w:r w:rsidRPr="00565990">
              <w:rPr>
                <w:rFonts w:ascii="Arial" w:hAnsi="Arial" w:cs="Arial" w:hint="eastAsia"/>
                <w:color w:val="000000"/>
                <w:w w:val="95"/>
              </w:rPr>
              <w:t>回収データの信頼性を確保するためには、サンプルが特定の条件で偏らないようにする必要がありますので、アンケートへの協力をお願いするに際しては、偏りなく</w:t>
            </w:r>
            <w:r w:rsidRPr="00565990">
              <w:rPr>
                <w:rFonts w:hint="eastAsia"/>
                <w:w w:val="95"/>
              </w:rPr>
              <w:t>ランダムに声を掛けるようにしましょう。</w:t>
            </w:r>
          </w:p>
          <w:p w:rsidR="00DC3ACF" w:rsidRPr="00565990" w:rsidRDefault="00DC3ACF" w:rsidP="00E130D3">
            <w:pPr>
              <w:spacing w:beforeLines="15" w:before="54"/>
              <w:ind w:leftChars="50" w:left="120" w:rightChars="50" w:right="120"/>
              <w:rPr>
                <w:b/>
              </w:rPr>
            </w:pPr>
            <w:r>
              <w:rPr>
                <w:rFonts w:hAnsi="ＭＳ Ｐゴシック" w:cs="ＭＳ Ｐゴシック" w:hint="eastAsia"/>
                <w:b/>
                <w:noProof/>
                <w:kern w:val="0"/>
                <w:sz w:val="22"/>
                <w:szCs w:val="22"/>
              </w:rPr>
              <w:drawing>
                <wp:inline distT="0" distB="0" distL="0" distR="0" wp14:anchorId="21322FEA" wp14:editId="1D64E067">
                  <wp:extent cx="114300" cy="114300"/>
                  <wp:effectExtent l="0" t="0" r="0" b="0"/>
                  <wp:docPr id="126" name="図 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5990">
              <w:rPr>
                <w:rFonts w:hAnsi="ＭＳ Ｐゴシック" w:cs="ＭＳ Ｐゴシック" w:hint="eastAsia"/>
                <w:b/>
                <w:kern w:val="0"/>
                <w:sz w:val="22"/>
                <w:szCs w:val="22"/>
              </w:rPr>
              <w:t xml:space="preserve"> </w:t>
            </w:r>
            <w:r w:rsidRPr="00565990">
              <w:rPr>
                <w:rFonts w:hAnsi="ＭＳ Ｐゴシック" w:cs="ＭＳ Ｐゴシック" w:hint="eastAsia"/>
                <w:b/>
                <w:kern w:val="0"/>
              </w:rPr>
              <w:t>アンケートへの協力依頼について</w:t>
            </w:r>
          </w:p>
          <w:p w:rsidR="00DC3ACF" w:rsidRPr="00565990" w:rsidRDefault="00DC3ACF" w:rsidP="00E130D3">
            <w:pPr>
              <w:ind w:leftChars="150" w:left="360" w:rightChars="50" w:right="120" w:firstLineChars="100" w:firstLine="227"/>
              <w:rPr>
                <w:w w:val="95"/>
              </w:rPr>
            </w:pPr>
            <w:r w:rsidRPr="00565990">
              <w:rPr>
                <w:rFonts w:hint="eastAsia"/>
                <w:w w:val="95"/>
              </w:rPr>
              <w:t>調査協力が得られやすいよう、身だしなみに注意し、名札や腕章を着用するとともに、常に笑顔を心がけ、丁寧ではっきりとした言葉遣いをしましょう。</w:t>
            </w:r>
          </w:p>
          <w:p w:rsidR="00DC3ACF" w:rsidRPr="00565990" w:rsidRDefault="00DC3ACF" w:rsidP="00E130D3">
            <w:pPr>
              <w:ind w:leftChars="150" w:left="360" w:rightChars="50" w:right="120" w:firstLineChars="100" w:firstLine="227"/>
              <w:rPr>
                <w:w w:val="95"/>
              </w:rPr>
            </w:pPr>
            <w:r w:rsidRPr="00565990">
              <w:rPr>
                <w:rFonts w:hint="eastAsia"/>
                <w:w w:val="95"/>
              </w:rPr>
              <w:t>最初に、調査の実施主体と自己の紹介、調査目的などをきちんと説明します。あわせて、全体の質問数やヒアリングの所要時間を示し、回答者に過度の負担をかけるものではないことを説明しましょう。</w:t>
            </w:r>
          </w:p>
          <w:p w:rsidR="00DC3ACF" w:rsidRPr="00565990" w:rsidRDefault="00DC3ACF" w:rsidP="00E130D3">
            <w:pPr>
              <w:spacing w:beforeLines="15" w:before="54"/>
              <w:ind w:leftChars="50" w:left="120" w:rightChars="50" w:right="120"/>
              <w:rPr>
                <w:b/>
              </w:rPr>
            </w:pPr>
            <w:r>
              <w:rPr>
                <w:rFonts w:hAnsi="ＭＳ Ｐゴシック" w:cs="ＭＳ Ｐゴシック" w:hint="eastAsia"/>
                <w:b/>
                <w:noProof/>
                <w:kern w:val="0"/>
                <w:sz w:val="22"/>
                <w:szCs w:val="22"/>
              </w:rPr>
              <w:drawing>
                <wp:inline distT="0" distB="0" distL="0" distR="0" wp14:anchorId="42019254" wp14:editId="51578239">
                  <wp:extent cx="114300" cy="114300"/>
                  <wp:effectExtent l="0" t="0" r="0" b="0"/>
                  <wp:docPr id="125" name="図 1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5990">
              <w:rPr>
                <w:rFonts w:hAnsi="ＭＳ Ｐゴシック" w:cs="ＭＳ Ｐゴシック" w:hint="eastAsia"/>
                <w:b/>
                <w:kern w:val="0"/>
                <w:sz w:val="22"/>
                <w:szCs w:val="22"/>
              </w:rPr>
              <w:t xml:space="preserve"> </w:t>
            </w:r>
            <w:r w:rsidRPr="00565990">
              <w:rPr>
                <w:rFonts w:hint="eastAsia"/>
                <w:b/>
              </w:rPr>
              <w:t>ヒアリング実施時について</w:t>
            </w:r>
          </w:p>
          <w:p w:rsidR="00DC3ACF" w:rsidRPr="00565990" w:rsidRDefault="00DC3ACF" w:rsidP="00E130D3">
            <w:pPr>
              <w:ind w:leftChars="150" w:left="360" w:rightChars="50" w:right="120" w:firstLineChars="100" w:firstLine="227"/>
              <w:rPr>
                <w:rFonts w:ascii="Arial" w:hAnsi="Arial" w:cs="Arial"/>
                <w:color w:val="000000"/>
                <w:w w:val="95"/>
              </w:rPr>
            </w:pPr>
            <w:r w:rsidRPr="00565990">
              <w:rPr>
                <w:rFonts w:ascii="Arial" w:hAnsi="Arial" w:cs="Arial" w:hint="eastAsia"/>
                <w:color w:val="000000"/>
                <w:w w:val="95"/>
              </w:rPr>
              <w:t>早く回収したいがために、回答を誘導したり、曖昧な回答内容をインタビュアーが独自に判断したりしてはいけません。</w:t>
            </w:r>
          </w:p>
          <w:p w:rsidR="00DC3ACF" w:rsidRPr="00565990" w:rsidRDefault="00DC3ACF" w:rsidP="00E130D3">
            <w:pPr>
              <w:spacing w:afterLines="25" w:after="90"/>
              <w:ind w:leftChars="150" w:left="360" w:rightChars="50" w:right="120" w:firstLineChars="100" w:firstLine="227"/>
              <w:rPr>
                <w:sz w:val="22"/>
                <w:szCs w:val="22"/>
              </w:rPr>
            </w:pPr>
            <w:r w:rsidRPr="00565990">
              <w:rPr>
                <w:rFonts w:ascii="Arial" w:hAnsi="Arial" w:cs="Arial" w:hint="eastAsia"/>
                <w:color w:val="000000"/>
                <w:w w:val="95"/>
              </w:rPr>
              <w:t>回収データの信頼性を確保するためには、設問ごとにヒアリング実施上の</w:t>
            </w:r>
            <w:r w:rsidRPr="00565990">
              <w:rPr>
                <w:rFonts w:hint="eastAsia"/>
                <w:w w:val="95"/>
              </w:rPr>
              <w:t>注意事項を整理し、インタビュアー全員</w:t>
            </w:r>
            <w:r>
              <w:rPr>
                <w:rFonts w:hint="eastAsia"/>
                <w:w w:val="95"/>
              </w:rPr>
              <w:t>（生徒）へ</w:t>
            </w:r>
            <w:r w:rsidRPr="00565990">
              <w:rPr>
                <w:rFonts w:hint="eastAsia"/>
                <w:w w:val="95"/>
              </w:rPr>
              <w:t>事前</w:t>
            </w:r>
            <w:r>
              <w:rPr>
                <w:rFonts w:hint="eastAsia"/>
                <w:w w:val="95"/>
              </w:rPr>
              <w:t>に</w:t>
            </w:r>
            <w:r w:rsidRPr="00565990">
              <w:rPr>
                <w:rFonts w:hint="eastAsia"/>
                <w:w w:val="95"/>
              </w:rPr>
              <w:t>説明</w:t>
            </w:r>
            <w:r>
              <w:rPr>
                <w:rFonts w:hint="eastAsia"/>
                <w:w w:val="95"/>
              </w:rPr>
              <w:t>を</w:t>
            </w:r>
            <w:r w:rsidRPr="00565990">
              <w:rPr>
                <w:rFonts w:hint="eastAsia"/>
                <w:w w:val="95"/>
              </w:rPr>
              <w:t>実施するなど、関係者間の認識の統一をしっかり図るようにしましょう。</w:t>
            </w:r>
          </w:p>
        </w:tc>
      </w:tr>
    </w:tbl>
    <w:p w:rsidR="00DC3ACF" w:rsidRPr="00DF75AE" w:rsidRDefault="00DC3ACF" w:rsidP="00DC3ACF">
      <w:pPr>
        <w:pStyle w:val="a3"/>
        <w:spacing w:afterLines="25" w:after="90"/>
        <w:ind w:leftChars="100" w:left="240"/>
        <w:rPr>
          <w:rFonts w:ascii="HG丸ｺﾞｼｯｸM-PRO" w:eastAsia="HG丸ｺﾞｼｯｸM-PRO" w:hAnsi="ＭＳ ゴシック"/>
          <w:b/>
          <w:sz w:val="24"/>
          <w:szCs w:val="24"/>
        </w:rPr>
      </w:pPr>
    </w:p>
    <w:p w:rsidR="001C232A" w:rsidRPr="00FA5DE8" w:rsidRDefault="001C232A" w:rsidP="001C232A">
      <w:pPr>
        <w:pStyle w:val="a3"/>
        <w:spacing w:beforeLines="50" w:before="180" w:afterLines="25" w:after="90"/>
        <w:ind w:leftChars="100" w:left="240"/>
        <w:outlineLvl w:val="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４　仮説の確認(修正)</w:t>
      </w:r>
    </w:p>
    <w:p w:rsidR="00644305" w:rsidRDefault="00644305" w:rsidP="00644305">
      <w:pPr>
        <w:ind w:leftChars="295" w:left="708" w:firstLineChars="118" w:firstLine="283"/>
      </w:pPr>
      <w:r>
        <w:t>アンケートの</w:t>
      </w:r>
      <w:r>
        <w:rPr>
          <w:rFonts w:hint="eastAsia"/>
        </w:rPr>
        <w:t>統計結果を元に、仮説を確かめたり、想定した仮説と異なっている場合は、仮説を修正します。</w:t>
      </w:r>
    </w:p>
    <w:p w:rsidR="00644305" w:rsidRPr="00644305" w:rsidRDefault="00644305" w:rsidP="00644305">
      <w:pPr>
        <w:ind w:leftChars="295" w:left="708" w:firstLineChars="118" w:firstLine="283"/>
      </w:pPr>
      <w:r>
        <w:rPr>
          <w:rFonts w:hint="eastAsia"/>
        </w:rPr>
        <w:t>仮説をまとめたものをレポートや報告書として作成します。</w:t>
      </w:r>
    </w:p>
    <w:p w:rsidR="00DC3ACF" w:rsidRPr="00DC3ACF" w:rsidRDefault="00DC3ACF" w:rsidP="00644305">
      <w:pPr>
        <w:ind w:leftChars="295" w:left="708" w:firstLineChars="118" w:firstLine="283"/>
      </w:pPr>
    </w:p>
    <w:sectPr w:rsidR="00DC3ACF" w:rsidRPr="00DC3ACF" w:rsidSect="009674DE">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DE" w:rsidRDefault="009674DE" w:rsidP="0083072F">
      <w:r>
        <w:separator/>
      </w:r>
    </w:p>
  </w:endnote>
  <w:endnote w:type="continuationSeparator" w:id="0">
    <w:p w:rsidR="009674DE" w:rsidRDefault="009674DE" w:rsidP="008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550846665"/>
      <w:docPartObj>
        <w:docPartGallery w:val="Page Numbers (Bottom of Page)"/>
        <w:docPartUnique/>
      </w:docPartObj>
    </w:sdtPr>
    <w:sdtEndPr>
      <w:rPr>
        <w:lang w:val="en-US"/>
      </w:rPr>
    </w:sdtEndPr>
    <w:sdtContent>
      <w:p w:rsidR="00666BEE" w:rsidRDefault="00666BEE">
        <w:pPr>
          <w:pStyle w:val="a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71DD6" w:rsidRPr="00371DD6">
          <w:rPr>
            <w:rFonts w:asciiTheme="majorHAnsi" w:eastAsiaTheme="majorEastAsia" w:hAnsiTheme="majorHAnsi" w:cstheme="majorBidi"/>
            <w:noProof/>
            <w:sz w:val="28"/>
            <w:szCs w:val="28"/>
            <w:lang w:val="ja-JP"/>
          </w:rPr>
          <w:t>10</w:t>
        </w:r>
        <w:r>
          <w:rPr>
            <w:rFonts w:asciiTheme="majorHAnsi" w:eastAsiaTheme="majorEastAsia" w:hAnsiTheme="majorHAnsi" w:cstheme="majorBidi"/>
            <w:sz w:val="28"/>
            <w:szCs w:val="28"/>
          </w:rPr>
          <w:fldChar w:fldCharType="end"/>
        </w:r>
      </w:p>
    </w:sdtContent>
  </w:sdt>
  <w:p w:rsidR="009674DE" w:rsidRDefault="009674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DE" w:rsidRDefault="009674DE" w:rsidP="0083072F">
      <w:r>
        <w:separator/>
      </w:r>
    </w:p>
  </w:footnote>
  <w:footnote w:type="continuationSeparator" w:id="0">
    <w:p w:rsidR="009674DE" w:rsidRDefault="009674DE" w:rsidP="0083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1EA"/>
    <w:multiLevelType w:val="hybridMultilevel"/>
    <w:tmpl w:val="30629D1A"/>
    <w:lvl w:ilvl="0" w:tplc="33524ACE">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07"/>
    <w:rsid w:val="000D4ADC"/>
    <w:rsid w:val="001165FA"/>
    <w:rsid w:val="00166A80"/>
    <w:rsid w:val="00171B07"/>
    <w:rsid w:val="001C232A"/>
    <w:rsid w:val="0023376D"/>
    <w:rsid w:val="00274358"/>
    <w:rsid w:val="00371DD6"/>
    <w:rsid w:val="00376440"/>
    <w:rsid w:val="003A0D53"/>
    <w:rsid w:val="004A0402"/>
    <w:rsid w:val="004B5187"/>
    <w:rsid w:val="00573D16"/>
    <w:rsid w:val="00587D6A"/>
    <w:rsid w:val="0059454C"/>
    <w:rsid w:val="005B1EA1"/>
    <w:rsid w:val="00644305"/>
    <w:rsid w:val="00666BEE"/>
    <w:rsid w:val="0083072F"/>
    <w:rsid w:val="009674DE"/>
    <w:rsid w:val="00AC79EB"/>
    <w:rsid w:val="00C2552B"/>
    <w:rsid w:val="00C8304A"/>
    <w:rsid w:val="00CC56B8"/>
    <w:rsid w:val="00DC3ACF"/>
    <w:rsid w:val="00DD5A3F"/>
    <w:rsid w:val="00DF75AE"/>
    <w:rsid w:val="00EC0923"/>
    <w:rsid w:val="00EC55A9"/>
    <w:rsid w:val="00F2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E1DCDCD-4238-4618-8123-7BEB52A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07"/>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1B07"/>
    <w:pPr>
      <w:ind w:leftChars="400" w:left="840"/>
    </w:pPr>
    <w:rPr>
      <w:rFonts w:ascii="Century" w:eastAsia="ＭＳ 明朝"/>
      <w:sz w:val="21"/>
      <w:szCs w:val="22"/>
    </w:rPr>
  </w:style>
  <w:style w:type="paragraph" w:styleId="a4">
    <w:name w:val="Balloon Text"/>
    <w:basedOn w:val="a"/>
    <w:link w:val="a5"/>
    <w:uiPriority w:val="99"/>
    <w:semiHidden/>
    <w:unhideWhenUsed/>
    <w:rsid w:val="00DF75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75A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3A0D53"/>
  </w:style>
  <w:style w:type="character" w:customStyle="1" w:styleId="a7">
    <w:name w:val="日付 (文字)"/>
    <w:basedOn w:val="a0"/>
    <w:link w:val="a6"/>
    <w:uiPriority w:val="99"/>
    <w:semiHidden/>
    <w:rsid w:val="003A0D53"/>
    <w:rPr>
      <w:rFonts w:ascii="HG丸ｺﾞｼｯｸM-PRO" w:eastAsia="HG丸ｺﾞｼｯｸM-PRO" w:hAnsi="Century" w:cs="Times New Roman"/>
      <w:sz w:val="24"/>
      <w:szCs w:val="24"/>
    </w:rPr>
  </w:style>
  <w:style w:type="paragraph" w:styleId="a8">
    <w:name w:val="header"/>
    <w:basedOn w:val="a"/>
    <w:link w:val="a9"/>
    <w:uiPriority w:val="99"/>
    <w:unhideWhenUsed/>
    <w:rsid w:val="0083072F"/>
    <w:pPr>
      <w:tabs>
        <w:tab w:val="center" w:pos="4252"/>
        <w:tab w:val="right" w:pos="8504"/>
      </w:tabs>
      <w:snapToGrid w:val="0"/>
    </w:pPr>
  </w:style>
  <w:style w:type="character" w:customStyle="1" w:styleId="a9">
    <w:name w:val="ヘッダー (文字)"/>
    <w:basedOn w:val="a0"/>
    <w:link w:val="a8"/>
    <w:uiPriority w:val="99"/>
    <w:rsid w:val="0083072F"/>
    <w:rPr>
      <w:rFonts w:ascii="HG丸ｺﾞｼｯｸM-PRO" w:eastAsia="HG丸ｺﾞｼｯｸM-PRO" w:hAnsi="Century" w:cs="Times New Roman"/>
      <w:sz w:val="24"/>
      <w:szCs w:val="24"/>
    </w:rPr>
  </w:style>
  <w:style w:type="paragraph" w:styleId="aa">
    <w:name w:val="footer"/>
    <w:basedOn w:val="a"/>
    <w:link w:val="ab"/>
    <w:uiPriority w:val="99"/>
    <w:unhideWhenUsed/>
    <w:rsid w:val="0083072F"/>
    <w:pPr>
      <w:tabs>
        <w:tab w:val="center" w:pos="4252"/>
        <w:tab w:val="right" w:pos="8504"/>
      </w:tabs>
      <w:snapToGrid w:val="0"/>
    </w:pPr>
  </w:style>
  <w:style w:type="character" w:customStyle="1" w:styleId="ab">
    <w:name w:val="フッター (文字)"/>
    <w:basedOn w:val="a0"/>
    <w:link w:val="aa"/>
    <w:uiPriority w:val="99"/>
    <w:rsid w:val="0083072F"/>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016F-6715-4C06-A3A4-C3B3A392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730</Words>
  <Characters>4161</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祐司</dc:creator>
  <cp:lastModifiedBy>原　夏波</cp:lastModifiedBy>
  <cp:revision>2</cp:revision>
  <cp:lastPrinted>2014-08-01T02:35:00Z</cp:lastPrinted>
  <dcterms:created xsi:type="dcterms:W3CDTF">2019-10-30T05:29:00Z</dcterms:created>
  <dcterms:modified xsi:type="dcterms:W3CDTF">2019-10-30T05:29:00Z</dcterms:modified>
</cp:coreProperties>
</file>