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C8" w:rsidRPr="00696855" w:rsidRDefault="00E27037" w:rsidP="004D3590">
      <w:pPr>
        <w:ind w:right="9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69685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9115F4">
        <w:rPr>
          <w:rFonts w:asciiTheme="majorEastAsia" w:eastAsiaTheme="majorEastAsia" w:hAnsiTheme="majorEastAsia" w:hint="eastAsia"/>
          <w:b/>
          <w:sz w:val="24"/>
          <w:szCs w:val="24"/>
        </w:rPr>
        <w:t xml:space="preserve">総合学習 </w:t>
      </w:r>
      <w:r w:rsidR="005E086C" w:rsidRPr="00696855">
        <w:rPr>
          <w:rFonts w:asciiTheme="majorEastAsia" w:eastAsiaTheme="majorEastAsia" w:hAnsiTheme="majorEastAsia" w:hint="eastAsia"/>
          <w:b/>
          <w:sz w:val="24"/>
          <w:szCs w:val="24"/>
        </w:rPr>
        <w:t>学習指導</w:t>
      </w:r>
      <w:r w:rsidR="00CF1832">
        <w:rPr>
          <w:rFonts w:asciiTheme="majorEastAsia" w:eastAsiaTheme="majorEastAsia" w:hAnsiTheme="majorEastAsia" w:hint="eastAsia"/>
          <w:b/>
          <w:sz w:val="24"/>
          <w:szCs w:val="24"/>
        </w:rPr>
        <w:t>略</w:t>
      </w:r>
      <w:r w:rsidR="00517DC8" w:rsidRPr="00696855">
        <w:rPr>
          <w:rFonts w:asciiTheme="majorEastAsia" w:eastAsiaTheme="majorEastAsia" w:hAnsiTheme="majorEastAsia" w:hint="eastAsia"/>
          <w:b/>
          <w:sz w:val="24"/>
          <w:szCs w:val="24"/>
        </w:rPr>
        <w:t>案</w:t>
      </w:r>
    </w:p>
    <w:p w:rsidR="00561799" w:rsidRDefault="00561799" w:rsidP="00517DC8">
      <w:pPr>
        <w:ind w:right="960"/>
        <w:rPr>
          <w:rFonts w:asciiTheme="majorEastAsia" w:eastAsiaTheme="majorEastAsia" w:hAnsiTheme="majorEastAsia"/>
          <w:szCs w:val="21"/>
        </w:rPr>
      </w:pPr>
    </w:p>
    <w:p w:rsidR="006A14F7" w:rsidRDefault="00952F0A" w:rsidP="00DC1385">
      <w:pPr>
        <w:ind w:rightChars="400" w:righ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校種・学年</w:t>
      </w:r>
      <w:r w:rsidR="00517DC8" w:rsidRPr="00561799">
        <w:rPr>
          <w:rFonts w:asciiTheme="majorEastAsia" w:eastAsiaTheme="majorEastAsia" w:hAnsiTheme="majorEastAsia" w:hint="eastAsia"/>
          <w:szCs w:val="21"/>
        </w:rPr>
        <w:t xml:space="preserve">　</w:t>
      </w:r>
      <w:r w:rsidR="00855C03">
        <w:rPr>
          <w:rFonts w:asciiTheme="majorEastAsia" w:eastAsiaTheme="majorEastAsia" w:hAnsiTheme="majorEastAsia" w:hint="eastAsia"/>
          <w:szCs w:val="21"/>
        </w:rPr>
        <w:t>高等</w:t>
      </w:r>
      <w:r>
        <w:rPr>
          <w:rFonts w:asciiTheme="majorEastAsia" w:eastAsiaTheme="majorEastAsia" w:hAnsiTheme="majorEastAsia" w:hint="eastAsia"/>
          <w:szCs w:val="21"/>
        </w:rPr>
        <w:t>学校・</w:t>
      </w:r>
      <w:r w:rsidR="00DC1385">
        <w:rPr>
          <w:rFonts w:asciiTheme="majorEastAsia" w:eastAsiaTheme="majorEastAsia" w:hAnsiTheme="majorEastAsia" w:hint="eastAsia"/>
          <w:szCs w:val="21"/>
        </w:rPr>
        <w:t>第</w:t>
      </w:r>
      <w:r w:rsidR="00855C03">
        <w:rPr>
          <w:rFonts w:asciiTheme="majorEastAsia" w:eastAsiaTheme="majorEastAsia" w:hAnsiTheme="majorEastAsia" w:hint="eastAsia"/>
          <w:szCs w:val="21"/>
        </w:rPr>
        <w:t>１</w:t>
      </w:r>
      <w:r w:rsidR="00517DC8" w:rsidRPr="00561799">
        <w:rPr>
          <w:rFonts w:asciiTheme="majorEastAsia" w:eastAsiaTheme="majorEastAsia" w:hAnsiTheme="majorEastAsia" w:hint="eastAsia"/>
          <w:szCs w:val="21"/>
        </w:rPr>
        <w:t>学年</w:t>
      </w:r>
    </w:p>
    <w:p w:rsidR="00952F0A" w:rsidRDefault="00952F0A" w:rsidP="00DC1385">
      <w:pPr>
        <w:ind w:rightChars="400" w:right="840"/>
        <w:rPr>
          <w:rFonts w:asciiTheme="majorEastAsia" w:eastAsiaTheme="majorEastAsia" w:hAnsiTheme="majorEastAsia"/>
          <w:szCs w:val="21"/>
        </w:rPr>
      </w:pPr>
    </w:p>
    <w:p w:rsidR="00952F0A" w:rsidRDefault="00952F0A" w:rsidP="00952F0A">
      <w:pPr>
        <w:ind w:right="9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="00757A16">
        <w:rPr>
          <w:rFonts w:asciiTheme="majorEastAsia" w:eastAsiaTheme="majorEastAsia" w:hAnsiTheme="majorEastAsia" w:hint="eastAsia"/>
          <w:szCs w:val="21"/>
        </w:rPr>
        <w:t>本時の目標</w:t>
      </w:r>
    </w:p>
    <w:p w:rsidR="009115F4" w:rsidRDefault="00952F0A" w:rsidP="009115F4">
      <w:pPr>
        <w:ind w:leftChars="-40" w:left="-84" w:right="960" w:firstLineChars="250" w:firstLine="52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9115F4">
        <w:rPr>
          <w:rFonts w:asciiTheme="majorEastAsia" w:eastAsiaTheme="majorEastAsia" w:hAnsiTheme="majorEastAsia" w:hint="eastAsia"/>
          <w:szCs w:val="21"/>
        </w:rPr>
        <w:t>統計データを用い、データを分析</w:t>
      </w:r>
      <w:r w:rsidR="003F5463" w:rsidRPr="003F5463">
        <w:rPr>
          <w:rFonts w:asciiTheme="majorEastAsia" w:eastAsiaTheme="majorEastAsia" w:hAnsiTheme="majorEastAsia" w:hint="eastAsia"/>
          <w:szCs w:val="21"/>
        </w:rPr>
        <w:t>する力とグラフを作成する力をつける。</w:t>
      </w:r>
    </w:p>
    <w:p w:rsidR="009115F4" w:rsidRDefault="00952F0A" w:rsidP="009115F4">
      <w:pPr>
        <w:ind w:leftChars="-40" w:left="-84" w:right="960" w:firstLineChars="250" w:firstLine="52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7C63D7">
        <w:rPr>
          <w:rFonts w:asciiTheme="majorEastAsia" w:eastAsiaTheme="majorEastAsia" w:hAnsiTheme="majorEastAsia" w:hint="eastAsia"/>
          <w:szCs w:val="21"/>
        </w:rPr>
        <w:t>自立していくための必要経費を認識させる。</w:t>
      </w:r>
    </w:p>
    <w:p w:rsidR="003017CE" w:rsidRDefault="00952F0A" w:rsidP="00B219D7">
      <w:pPr>
        <w:ind w:leftChars="209" w:left="628" w:right="960" w:hangingChars="90" w:hanging="18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EE11E5">
        <w:rPr>
          <w:rFonts w:asciiTheme="majorEastAsia" w:eastAsiaTheme="majorEastAsia" w:hAnsiTheme="majorEastAsia" w:hint="eastAsia"/>
          <w:szCs w:val="21"/>
        </w:rPr>
        <w:t>発表した結果をもとに</w:t>
      </w:r>
      <w:r w:rsidR="007C63D7">
        <w:rPr>
          <w:rFonts w:asciiTheme="majorEastAsia" w:eastAsiaTheme="majorEastAsia" w:hAnsiTheme="majorEastAsia" w:hint="eastAsia"/>
          <w:szCs w:val="21"/>
        </w:rPr>
        <w:t>新しい目標</w:t>
      </w:r>
      <w:r w:rsidR="00043865">
        <w:rPr>
          <w:rFonts w:asciiTheme="majorEastAsia" w:eastAsiaTheme="majorEastAsia" w:hAnsiTheme="majorEastAsia" w:hint="eastAsia"/>
          <w:szCs w:val="21"/>
        </w:rPr>
        <w:t>を見つけさせ、そのために今後どのよう</w:t>
      </w:r>
      <w:r w:rsidR="007C63D7">
        <w:rPr>
          <w:rFonts w:asciiTheme="majorEastAsia" w:eastAsiaTheme="majorEastAsia" w:hAnsiTheme="majorEastAsia" w:hint="eastAsia"/>
          <w:szCs w:val="21"/>
        </w:rPr>
        <w:t>なデータを集める必要があるかを考えさせる。</w:t>
      </w:r>
    </w:p>
    <w:p w:rsidR="003017CE" w:rsidRDefault="003017CE" w:rsidP="003017C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＜本時の展開＞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26"/>
        <w:gridCol w:w="3664"/>
        <w:gridCol w:w="3815"/>
        <w:gridCol w:w="1701"/>
      </w:tblGrid>
      <w:tr w:rsidR="00FE5FD7" w:rsidTr="00A14171">
        <w:trPr>
          <w:trHeight w:val="42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FD7" w:rsidRDefault="00FE5FD7">
            <w:pPr>
              <w:ind w:right="794"/>
              <w:rPr>
                <w:rFonts w:asciiTheme="majorEastAsia" w:eastAsiaTheme="majorEastAsia" w:hAnsiTheme="majorEastAsia"/>
                <w:b/>
                <w:szCs w:val="21"/>
                <w:shd w:val="clear" w:color="auto" w:fill="FFCCFF"/>
              </w:rPr>
            </w:pPr>
          </w:p>
        </w:tc>
        <w:tc>
          <w:tcPr>
            <w:tcW w:w="36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D7" w:rsidRDefault="00FE5FD7" w:rsidP="003F5463">
            <w:pPr>
              <w:ind w:right="794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CCFF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</w:t>
            </w:r>
            <w:r w:rsidR="003F5463" w:rsidRPr="003F5463">
              <w:rPr>
                <w:rFonts w:asciiTheme="majorEastAsia" w:eastAsiaTheme="majorEastAsia" w:hAnsiTheme="majorEastAsia" w:hint="eastAsia"/>
                <w:b/>
                <w:szCs w:val="21"/>
              </w:rPr>
              <w:t>生徒の学習活動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D7" w:rsidRDefault="001D6DF8" w:rsidP="001D6DF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指導上の留意点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5FD7" w:rsidRDefault="00A1417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備考</w:t>
            </w:r>
          </w:p>
        </w:tc>
      </w:tr>
      <w:tr w:rsidR="00FE5FD7" w:rsidTr="00A14171">
        <w:trPr>
          <w:trHeight w:val="984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FD7" w:rsidRDefault="00FE5FD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導入</w:t>
            </w:r>
          </w:p>
          <w:p w:rsidR="00FE5FD7" w:rsidRDefault="00FE5FD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E5FD7" w:rsidRDefault="00FE5FD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E5FD7" w:rsidRDefault="00FE5FD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E5FD7" w:rsidRDefault="00FE5FD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D7" w:rsidRDefault="00FE5FD7" w:rsidP="00BB476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F5463">
              <w:rPr>
                <w:rFonts w:asciiTheme="majorEastAsia" w:eastAsiaTheme="majorEastAsia" w:hAnsiTheme="majorEastAsia" w:hint="eastAsia"/>
                <w:szCs w:val="21"/>
              </w:rPr>
              <w:t>高校卒業後に</w:t>
            </w:r>
            <w:r w:rsidR="00DC51A0">
              <w:rPr>
                <w:rFonts w:asciiTheme="majorEastAsia" w:eastAsiaTheme="majorEastAsia" w:hAnsiTheme="majorEastAsia" w:hint="eastAsia"/>
                <w:szCs w:val="21"/>
              </w:rPr>
              <w:t>仮に就職したと仮定して、</w:t>
            </w:r>
            <w:r w:rsidR="003F5463">
              <w:rPr>
                <w:rFonts w:asciiTheme="majorEastAsia" w:eastAsiaTheme="majorEastAsia" w:hAnsiTheme="majorEastAsia" w:hint="eastAsia"/>
                <w:szCs w:val="21"/>
              </w:rPr>
              <w:t>生活していくために必要な生活費をイメージさせて、ワークシート</w:t>
            </w:r>
            <w:r w:rsidR="007C63D7">
              <w:rPr>
                <w:rFonts w:asciiTheme="majorEastAsia" w:eastAsiaTheme="majorEastAsia" w:hAnsiTheme="majorEastAsia" w:hint="eastAsia"/>
                <w:szCs w:val="21"/>
              </w:rPr>
              <w:t>用紙</w:t>
            </w:r>
            <w:r w:rsidR="003F5463">
              <w:rPr>
                <w:rFonts w:asciiTheme="majorEastAsia" w:eastAsiaTheme="majorEastAsia" w:hAnsiTheme="majorEastAsia" w:hint="eastAsia"/>
                <w:szCs w:val="21"/>
              </w:rPr>
              <w:t>に書かせる。（個人作業）</w:t>
            </w:r>
          </w:p>
          <w:p w:rsidR="00FE5FD7" w:rsidRDefault="00FE5FD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E5FD7" w:rsidRDefault="00FE5FD7" w:rsidP="00FE5FD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D7" w:rsidRDefault="00FE5FD7" w:rsidP="00FE5FD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C63D7">
              <w:rPr>
                <w:rFonts w:asciiTheme="majorEastAsia" w:eastAsiaTheme="majorEastAsia" w:hAnsiTheme="majorEastAsia" w:hint="eastAsia"/>
                <w:szCs w:val="21"/>
              </w:rPr>
              <w:t>扶養されている環境で、</w:t>
            </w:r>
            <w:r w:rsidR="003F5463">
              <w:rPr>
                <w:rFonts w:asciiTheme="majorEastAsia" w:eastAsiaTheme="majorEastAsia" w:hAnsiTheme="majorEastAsia" w:hint="eastAsia"/>
                <w:szCs w:val="21"/>
              </w:rPr>
              <w:t>金銭感覚が</w:t>
            </w:r>
            <w:r w:rsidR="007C63D7">
              <w:rPr>
                <w:rFonts w:asciiTheme="majorEastAsia" w:eastAsiaTheme="majorEastAsia" w:hAnsiTheme="majorEastAsia" w:hint="eastAsia"/>
                <w:szCs w:val="21"/>
              </w:rPr>
              <w:t>未熟なため、それほど費用が掛からないという甘い予想になりがち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A14171" w:rsidRDefault="00A14171" w:rsidP="00A14171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7C63D7">
              <w:rPr>
                <w:rFonts w:asciiTheme="majorEastAsia" w:eastAsiaTheme="majorEastAsia" w:hAnsiTheme="majorEastAsia" w:hint="eastAsia"/>
                <w:szCs w:val="21"/>
              </w:rPr>
              <w:t>生徒の発言に応じ、肯定的な言葉がけを行う。</w:t>
            </w:r>
          </w:p>
          <w:p w:rsidR="00FE5FD7" w:rsidRDefault="00A14171" w:rsidP="00B80D30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・日常生活で、お金を支出する場面の振り返りを問いかける。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FD7" w:rsidRDefault="00FE5FD7" w:rsidP="00DC51A0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4171" w:rsidTr="00A14171">
        <w:trPr>
          <w:trHeight w:val="12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展開</w:t>
            </w: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4171" w:rsidRDefault="00984817" w:rsidP="00951263">
            <w:pPr>
              <w:ind w:left="174" w:hangingChars="83" w:hanging="174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94685C" wp14:editId="1D74425A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570865</wp:posOffset>
                      </wp:positionV>
                      <wp:extent cx="3638550" cy="495300"/>
                      <wp:effectExtent l="0" t="0" r="19050" b="1905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171" w:rsidRDefault="00A14171" w:rsidP="00FE5FD7">
                                  <w:pPr>
                                    <w:ind w:leftChars="-30" w:left="777" w:hangingChars="400" w:hanging="8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＜予想の例＞</w:t>
                                  </w:r>
                                </w:p>
                                <w:p w:rsidR="00A14171" w:rsidRDefault="00A14171" w:rsidP="00FE5FD7">
                                  <w:pPr>
                                    <w:ind w:leftChars="78" w:left="164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一人暮らしをしても、十分にやっていけるのではないか。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468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54.1pt;margin-top:44.95pt;width:286.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" strokecolor="black [3213]">
                      <v:textbox>
                        <w:txbxContent>
                          <w:p w:rsidR="00A14171" w:rsidRDefault="00A14171" w:rsidP="00FE5FD7">
                            <w:pPr>
                              <w:ind w:leftChars="-30" w:left="777" w:hangingChars="400" w:hanging="8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＜予想の例＞</w:t>
                            </w:r>
                          </w:p>
                          <w:p w:rsidR="00A14171" w:rsidRDefault="00A14171" w:rsidP="00FE5FD7">
                            <w:pPr>
                              <w:ind w:leftChars="78" w:left="16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一人暮らしをしても、十分にやっていけるのではないか。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171">
              <w:rPr>
                <w:rFonts w:asciiTheme="majorEastAsia" w:eastAsiaTheme="majorEastAsia" w:hAnsiTheme="majorEastAsia" w:hint="eastAsia"/>
                <w:szCs w:val="21"/>
              </w:rPr>
              <w:t>・グループ（5人1組）を作り、各々が記入した生活費について討議し、必要な生活費について、グループで予想をたてさせ議論する。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4171" w:rsidRDefault="00A14171" w:rsidP="00951263">
            <w:pPr>
              <w:ind w:left="166" w:hangingChars="79" w:hanging="16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・個人作成の生活費からグループでもれのないように生活費を議論して作成する。</w:t>
            </w: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14171" w:rsidRDefault="00A14171" w:rsidP="00B60116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 w:rsidP="00B60116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 w:rsidP="00206781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4171" w:rsidTr="00A14171">
        <w:trPr>
          <w:trHeight w:val="217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4171" w:rsidRDefault="00A14171" w:rsidP="007C63D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・統計データから実際に必要な生活費を調べさせる。</w:t>
            </w:r>
          </w:p>
          <w:p w:rsidR="00A14171" w:rsidRDefault="00A14171" w:rsidP="001D6DF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B80D30">
              <w:rPr>
                <w:rFonts w:asciiTheme="majorEastAsia" w:eastAsiaTheme="majorEastAsia" w:hAnsiTheme="majorEastAsia" w:hint="eastAsia"/>
                <w:szCs w:val="21"/>
              </w:rPr>
              <w:t>１世帯当たり品目別支出金額</w:t>
            </w:r>
          </w:p>
          <w:p w:rsidR="00A14171" w:rsidRDefault="00A14171" w:rsidP="001D6DF8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：家計調査 平成26年）</w:t>
            </w:r>
          </w:p>
          <w:p w:rsidR="00A14171" w:rsidRDefault="00A14171" w:rsidP="006B2671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・予想が正しいか、調べたデータからグラフを作成し、予想のグラフと比較する。</w:t>
            </w:r>
          </w:p>
        </w:tc>
        <w:tc>
          <w:tcPr>
            <w:tcW w:w="3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4171" w:rsidRDefault="00A14171" w:rsidP="00A14171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・グラフは、生徒が作成したいと考えている内容を尊重する。</w:t>
            </w:r>
          </w:p>
          <w:p w:rsidR="00A14171" w:rsidRDefault="00A14171" w:rsidP="00A14171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・グラフ等で根拠を明示させる。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14171" w:rsidRDefault="00A14171" w:rsidP="00A14171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B60116">
              <w:rPr>
                <w:rFonts w:asciiTheme="majorEastAsia" w:eastAsiaTheme="majorEastAsia" w:hAnsiTheme="majorEastAsia" w:hint="eastAsia"/>
                <w:szCs w:val="21"/>
              </w:rPr>
              <w:t>・インターネットを利用した統計データの見つけ方を支援する。</w:t>
            </w:r>
          </w:p>
          <w:p w:rsidR="00A14171" w:rsidRPr="00B60116" w:rsidRDefault="00A14171" w:rsidP="00206781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4171" w:rsidTr="00C0235E">
        <w:trPr>
          <w:trHeight w:val="251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・比較した結果について、グループで討議する。他の統計データとも比較する</w:t>
            </w:r>
            <w:r w:rsidR="00364EE4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A14171" w:rsidRDefault="005802D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C847E1" wp14:editId="427A6EDC">
                      <wp:simplePos x="0" y="0"/>
                      <wp:positionH relativeFrom="column">
                        <wp:posOffset>4444</wp:posOffset>
                      </wp:positionH>
                      <wp:positionV relativeFrom="paragraph">
                        <wp:posOffset>11430</wp:posOffset>
                      </wp:positionV>
                      <wp:extent cx="4505325" cy="733425"/>
                      <wp:effectExtent l="0" t="0" r="28575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171" w:rsidRDefault="00A14171" w:rsidP="00DB3B2B">
                                  <w:pPr>
                                    <w:ind w:leftChars="-30" w:left="147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＜反応の例＞</w:t>
                                  </w:r>
                                </w:p>
                                <w:p w:rsidR="00A14171" w:rsidRDefault="00A14171" w:rsidP="00DB3B2B">
                                  <w:pPr>
                                    <w:ind w:leftChars="-30" w:left="147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・生活するには、予想以上の費用が必要である。</w:t>
                                  </w:r>
                                </w:p>
                                <w:p w:rsidR="00B219D7" w:rsidRDefault="00B219D7" w:rsidP="00DB3B2B">
                                  <w:pPr>
                                    <w:ind w:leftChars="-30" w:left="147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・食費が多い。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847E1" id="テキスト ボックス 1" o:spid="_x0000_s1027" type="#_x0000_t202" style="position:absolute;left:0;text-align:left;margin-left:.35pt;margin-top:.9pt;width:354.7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" strokecolor="black [3213]">
                      <v:textbox>
                        <w:txbxContent>
                          <w:p w:rsidR="00A14171" w:rsidRDefault="00A14171" w:rsidP="00DB3B2B">
                            <w:pPr>
                              <w:ind w:leftChars="-30" w:left="147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＜反応の例＞</w:t>
                            </w:r>
                          </w:p>
                          <w:p w:rsidR="00A14171" w:rsidRDefault="00A14171" w:rsidP="00DB3B2B">
                            <w:pPr>
                              <w:ind w:leftChars="-30" w:left="147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・生活するには、予想以上の費用が必要である。</w:t>
                            </w:r>
                          </w:p>
                          <w:p w:rsidR="00B219D7" w:rsidRDefault="00B219D7" w:rsidP="00DB3B2B">
                            <w:pPr>
                              <w:ind w:leftChars="-30" w:left="147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・食費が多い。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219D7" w:rsidRDefault="00B219D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 w:rsidP="005802D0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・グラフについて、どういうことが読み取れるのか考え、発表</w:t>
            </w:r>
            <w:r w:rsidR="005802D0">
              <w:rPr>
                <w:rFonts w:asciiTheme="majorEastAsia" w:eastAsiaTheme="majorEastAsia" w:hAnsiTheme="majorEastAsia" w:hint="eastAsia"/>
                <w:szCs w:val="21"/>
              </w:rPr>
              <w:t>する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984817" w:rsidRDefault="00984817" w:rsidP="005802D0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B3B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AB50E9" wp14:editId="564BE86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-4445</wp:posOffset>
                      </wp:positionV>
                      <wp:extent cx="5743575" cy="523875"/>
                      <wp:effectExtent l="0" t="0" r="28575" b="285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35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171" w:rsidRDefault="00A14171" w:rsidP="00DB3B2B">
                                  <w:pPr>
                                    <w:ind w:leftChars="-30" w:left="147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＜反応の例＞</w:t>
                                  </w:r>
                                </w:p>
                                <w:p w:rsidR="00A14171" w:rsidRDefault="00A14171" w:rsidP="00DB3B2B">
                                  <w:pPr>
                                    <w:ind w:leftChars="-30" w:left="147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 w:rsidR="00B219D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家族に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学生</w:t>
                                  </w:r>
                                  <w:r w:rsidR="00B219D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がいれ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ば、生活費以外に学費などが別に必要である。</w:t>
                                  </w:r>
                                  <w:r w:rsidR="0098481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親の負担がわかった。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B50E9" id="テキスト ボックス 3" o:spid="_x0000_s1028" type="#_x0000_t202" style="position:absolute;left:0;text-align:left;margin-left:.35pt;margin-top:-.35pt;width:452.2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" strokecolor="windowText">
                      <v:textbox>
                        <w:txbxContent>
                          <w:p w:rsidR="00A14171" w:rsidRDefault="00A14171" w:rsidP="00DB3B2B">
                            <w:pPr>
                              <w:ind w:leftChars="-30" w:left="147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＜反応の例＞</w:t>
                            </w:r>
                          </w:p>
                          <w:p w:rsidR="00A14171" w:rsidRDefault="00A14171" w:rsidP="00DB3B2B">
                            <w:pPr>
                              <w:ind w:leftChars="-30" w:left="147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B219D7">
                              <w:rPr>
                                <w:rFonts w:asciiTheme="majorEastAsia" w:eastAsiaTheme="majorEastAsia" w:hAnsiTheme="majorEastAsia" w:hint="eastAsia"/>
                              </w:rPr>
                              <w:t>家族に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学生</w:t>
                            </w:r>
                            <w:r w:rsidR="00B219D7">
                              <w:rPr>
                                <w:rFonts w:asciiTheme="majorEastAsia" w:eastAsiaTheme="majorEastAsia" w:hAnsiTheme="majorEastAsia" w:hint="eastAsia"/>
                              </w:rPr>
                              <w:t>がいれ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ば、生活費以外に学費などが別に必要である。</w:t>
                            </w:r>
                            <w:r w:rsidR="00984817">
                              <w:rPr>
                                <w:rFonts w:asciiTheme="majorEastAsia" w:eastAsiaTheme="majorEastAsia" w:hAnsiTheme="majorEastAsia" w:hint="eastAsia"/>
                              </w:rPr>
                              <w:t>親の負担がわかった。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4817" w:rsidRDefault="00984817" w:rsidP="005802D0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984817" w:rsidRDefault="00984817" w:rsidP="005802D0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984817" w:rsidRDefault="00984817" w:rsidP="0098481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・他のグループの費用内訳の違いを考える。</w:t>
            </w:r>
          </w:p>
        </w:tc>
        <w:tc>
          <w:tcPr>
            <w:tcW w:w="38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4171" w:rsidRDefault="006C051F" w:rsidP="00A1417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・「生活費</w:t>
            </w:r>
            <w:r w:rsidR="00A14171">
              <w:rPr>
                <w:rFonts w:asciiTheme="majorEastAsia" w:eastAsiaTheme="majorEastAsia" w:hAnsiTheme="majorEastAsia" w:hint="eastAsia"/>
                <w:szCs w:val="21"/>
              </w:rPr>
              <w:t>は何が多いのか？」　また、「その理由はなにか？」等の問いかけを行い、予想との違いをまとめる。</w:t>
            </w: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219D7" w:rsidRDefault="00B219D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4171" w:rsidRDefault="00A14171" w:rsidP="00C9231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・実際に作成したグラフを用いて、読み取れることを発表する。</w:t>
            </w:r>
          </w:p>
          <w:p w:rsidR="00B219D7" w:rsidRDefault="00B219D7" w:rsidP="00C9231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219D7" w:rsidRDefault="00B219D7" w:rsidP="00C9231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219D7" w:rsidRPr="00B219D7" w:rsidRDefault="00B219D7" w:rsidP="00C9231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14171" w:rsidRDefault="00A14171" w:rsidP="00206781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E5FD7" w:rsidTr="00A14171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5FD7" w:rsidRDefault="00FE5FD7" w:rsidP="00B219D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まとめ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5FD7" w:rsidRDefault="00984817" w:rsidP="00FE5FD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FE5FD7">
              <w:rPr>
                <w:rFonts w:asciiTheme="majorEastAsia" w:eastAsiaTheme="majorEastAsia" w:hAnsiTheme="majorEastAsia" w:hint="eastAsia"/>
                <w:szCs w:val="21"/>
              </w:rPr>
              <w:t>発表した結果をもとに、新たなテーマを考え、そのためにはどのようなデータを付け加えればいいのかを考えさせる。</w:t>
            </w:r>
          </w:p>
          <w:p w:rsidR="00984817" w:rsidRDefault="00984817" w:rsidP="00FE5FD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･感想をかかせる。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817" w:rsidRDefault="00B60116" w:rsidP="0098481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B60116">
              <w:rPr>
                <w:rFonts w:asciiTheme="majorEastAsia" w:eastAsiaTheme="majorEastAsia" w:hAnsiTheme="majorEastAsia" w:hint="eastAsia"/>
                <w:szCs w:val="21"/>
              </w:rPr>
              <w:t>課題を解決するためには統計等を利用して、現象を中立・公平にとらえ、客観的な分析を行っていくことが非常に重要</w:t>
            </w:r>
            <w:r w:rsidR="00D83F2F">
              <w:rPr>
                <w:rFonts w:asciiTheme="majorEastAsia" w:eastAsiaTheme="majorEastAsia" w:hAnsiTheme="majorEastAsia" w:hint="eastAsia"/>
                <w:szCs w:val="21"/>
              </w:rPr>
              <w:t>であることを学ぶ</w:t>
            </w:r>
            <w:r w:rsidRPr="00B60116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5FD7" w:rsidRDefault="00B219D7" w:rsidP="00FE5FD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・予想（仮説）を立てることが重要であることを説明</w:t>
            </w:r>
          </w:p>
        </w:tc>
      </w:tr>
    </w:tbl>
    <w:p w:rsidR="00B219D7" w:rsidRPr="003017CE" w:rsidRDefault="00B219D7" w:rsidP="00B219D7">
      <w:pPr>
        <w:rPr>
          <w:rFonts w:asciiTheme="majorEastAsia" w:eastAsiaTheme="majorEastAsia" w:hAnsiTheme="majorEastAsia"/>
          <w:szCs w:val="21"/>
        </w:rPr>
      </w:pPr>
    </w:p>
    <w:sectPr w:rsidR="00B219D7" w:rsidRPr="003017CE" w:rsidSect="00DC51A0">
      <w:pgSz w:w="11906" w:h="16838" w:code="9"/>
      <w:pgMar w:top="567" w:right="1247" w:bottom="340" w:left="1247" w:header="851" w:footer="992" w:gutter="0"/>
      <w:pgNumType w:fmt="numberInDash" w:start="1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BB" w:rsidRDefault="00C637BB" w:rsidP="009D2654">
      <w:r>
        <w:separator/>
      </w:r>
    </w:p>
  </w:endnote>
  <w:endnote w:type="continuationSeparator" w:id="0">
    <w:p w:rsidR="00C637BB" w:rsidRDefault="00C637BB" w:rsidP="009D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BB" w:rsidRDefault="00C637BB" w:rsidP="009D2654">
      <w:r>
        <w:separator/>
      </w:r>
    </w:p>
  </w:footnote>
  <w:footnote w:type="continuationSeparator" w:id="0">
    <w:p w:rsidR="00C637BB" w:rsidRDefault="00C637BB" w:rsidP="009D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7A5"/>
    <w:multiLevelType w:val="hybridMultilevel"/>
    <w:tmpl w:val="AA0AF078"/>
    <w:lvl w:ilvl="0" w:tplc="8B24571E">
      <w:start w:val="2"/>
      <w:numFmt w:val="bullet"/>
      <w:lvlText w:val="○"/>
      <w:lvlJc w:val="left"/>
      <w:pPr>
        <w:ind w:left="5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1" w15:restartNumberingAfterBreak="0">
    <w:nsid w:val="20C7210F"/>
    <w:multiLevelType w:val="hybridMultilevel"/>
    <w:tmpl w:val="2542C3BC"/>
    <w:lvl w:ilvl="0" w:tplc="C2B64B1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5B537C"/>
    <w:multiLevelType w:val="hybridMultilevel"/>
    <w:tmpl w:val="1F2AE5B4"/>
    <w:lvl w:ilvl="0" w:tplc="210874D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33486E"/>
    <w:multiLevelType w:val="hybridMultilevel"/>
    <w:tmpl w:val="48649AA0"/>
    <w:lvl w:ilvl="0" w:tplc="A78C4BF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23606DE"/>
    <w:multiLevelType w:val="hybridMultilevel"/>
    <w:tmpl w:val="54E8C3AE"/>
    <w:lvl w:ilvl="0" w:tplc="BF3CD6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9D2E650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D5877C7"/>
    <w:multiLevelType w:val="hybridMultilevel"/>
    <w:tmpl w:val="152A43F8"/>
    <w:lvl w:ilvl="0" w:tplc="8BA4B00A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27359F"/>
    <w:multiLevelType w:val="hybridMultilevel"/>
    <w:tmpl w:val="A0A21652"/>
    <w:lvl w:ilvl="0" w:tplc="8F98287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3B01023"/>
    <w:multiLevelType w:val="hybridMultilevel"/>
    <w:tmpl w:val="447CA096"/>
    <w:lvl w:ilvl="0" w:tplc="11A8D210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96561D"/>
    <w:multiLevelType w:val="hybridMultilevel"/>
    <w:tmpl w:val="93EAF2B2"/>
    <w:lvl w:ilvl="0" w:tplc="8AFAFCC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B542A"/>
    <w:multiLevelType w:val="hybridMultilevel"/>
    <w:tmpl w:val="0890FC9E"/>
    <w:lvl w:ilvl="0" w:tplc="0456976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705E8E"/>
    <w:multiLevelType w:val="hybridMultilevel"/>
    <w:tmpl w:val="87EC1380"/>
    <w:lvl w:ilvl="0" w:tplc="3926E56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52A4CA3C">
      <w:start w:val="1"/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87"/>
    <w:rsid w:val="000032A6"/>
    <w:rsid w:val="000046E5"/>
    <w:rsid w:val="00012849"/>
    <w:rsid w:val="000248DD"/>
    <w:rsid w:val="00027166"/>
    <w:rsid w:val="00043865"/>
    <w:rsid w:val="00043C85"/>
    <w:rsid w:val="00050C06"/>
    <w:rsid w:val="00053BDC"/>
    <w:rsid w:val="0005430A"/>
    <w:rsid w:val="00060E72"/>
    <w:rsid w:val="000610B0"/>
    <w:rsid w:val="000620F3"/>
    <w:rsid w:val="000624C6"/>
    <w:rsid w:val="0006348D"/>
    <w:rsid w:val="000715AD"/>
    <w:rsid w:val="00073356"/>
    <w:rsid w:val="00097282"/>
    <w:rsid w:val="00097C70"/>
    <w:rsid w:val="000C0BDF"/>
    <w:rsid w:val="000D5B35"/>
    <w:rsid w:val="000E0E59"/>
    <w:rsid w:val="00106A5F"/>
    <w:rsid w:val="00125BA0"/>
    <w:rsid w:val="00145A8E"/>
    <w:rsid w:val="0016622D"/>
    <w:rsid w:val="0019054E"/>
    <w:rsid w:val="001920EA"/>
    <w:rsid w:val="001960FD"/>
    <w:rsid w:val="001968FC"/>
    <w:rsid w:val="001B2D35"/>
    <w:rsid w:val="001C01E6"/>
    <w:rsid w:val="001C1C09"/>
    <w:rsid w:val="001C336C"/>
    <w:rsid w:val="001C5131"/>
    <w:rsid w:val="001D2286"/>
    <w:rsid w:val="001D6DF8"/>
    <w:rsid w:val="001E03C3"/>
    <w:rsid w:val="001F38FA"/>
    <w:rsid w:val="00200D1E"/>
    <w:rsid w:val="00202047"/>
    <w:rsid w:val="00206781"/>
    <w:rsid w:val="0021264E"/>
    <w:rsid w:val="002129AC"/>
    <w:rsid w:val="00217D07"/>
    <w:rsid w:val="00221AB5"/>
    <w:rsid w:val="00222DCC"/>
    <w:rsid w:val="0022374D"/>
    <w:rsid w:val="002268BC"/>
    <w:rsid w:val="0023017A"/>
    <w:rsid w:val="002403AA"/>
    <w:rsid w:val="002523E5"/>
    <w:rsid w:val="00254E7B"/>
    <w:rsid w:val="00256EBF"/>
    <w:rsid w:val="002754BE"/>
    <w:rsid w:val="00282DEE"/>
    <w:rsid w:val="002B14CA"/>
    <w:rsid w:val="002B61C0"/>
    <w:rsid w:val="002C009E"/>
    <w:rsid w:val="002C33C1"/>
    <w:rsid w:val="002C4F9E"/>
    <w:rsid w:val="002C642D"/>
    <w:rsid w:val="002D22FC"/>
    <w:rsid w:val="002D3390"/>
    <w:rsid w:val="002D3869"/>
    <w:rsid w:val="002D4140"/>
    <w:rsid w:val="002E3A3B"/>
    <w:rsid w:val="002F555B"/>
    <w:rsid w:val="002F6F21"/>
    <w:rsid w:val="003017CE"/>
    <w:rsid w:val="00301C84"/>
    <w:rsid w:val="00310A8F"/>
    <w:rsid w:val="00311A10"/>
    <w:rsid w:val="00316125"/>
    <w:rsid w:val="00327629"/>
    <w:rsid w:val="003539E2"/>
    <w:rsid w:val="00364B6E"/>
    <w:rsid w:val="00364E21"/>
    <w:rsid w:val="00364EE4"/>
    <w:rsid w:val="00385932"/>
    <w:rsid w:val="00393B71"/>
    <w:rsid w:val="00396CCC"/>
    <w:rsid w:val="003A28C2"/>
    <w:rsid w:val="003A558D"/>
    <w:rsid w:val="003B2790"/>
    <w:rsid w:val="003B4526"/>
    <w:rsid w:val="003B4CCB"/>
    <w:rsid w:val="003D2276"/>
    <w:rsid w:val="003E1AD3"/>
    <w:rsid w:val="003E6A22"/>
    <w:rsid w:val="003E6E5F"/>
    <w:rsid w:val="003F113B"/>
    <w:rsid w:val="003F29C1"/>
    <w:rsid w:val="003F37BF"/>
    <w:rsid w:val="003F4F6F"/>
    <w:rsid w:val="003F5463"/>
    <w:rsid w:val="003F5BB7"/>
    <w:rsid w:val="0041021F"/>
    <w:rsid w:val="00413104"/>
    <w:rsid w:val="004147F8"/>
    <w:rsid w:val="004160D3"/>
    <w:rsid w:val="004172A5"/>
    <w:rsid w:val="00417DE4"/>
    <w:rsid w:val="00433298"/>
    <w:rsid w:val="00447987"/>
    <w:rsid w:val="00457BDC"/>
    <w:rsid w:val="004658EE"/>
    <w:rsid w:val="00480FB5"/>
    <w:rsid w:val="00490937"/>
    <w:rsid w:val="00496F3F"/>
    <w:rsid w:val="00497F3A"/>
    <w:rsid w:val="004A6625"/>
    <w:rsid w:val="004B37D8"/>
    <w:rsid w:val="004C30D6"/>
    <w:rsid w:val="004C7657"/>
    <w:rsid w:val="004D3590"/>
    <w:rsid w:val="004E5D2B"/>
    <w:rsid w:val="004E7BD2"/>
    <w:rsid w:val="004F675B"/>
    <w:rsid w:val="0050195B"/>
    <w:rsid w:val="005118E6"/>
    <w:rsid w:val="00513150"/>
    <w:rsid w:val="00517372"/>
    <w:rsid w:val="00517DC8"/>
    <w:rsid w:val="005226CE"/>
    <w:rsid w:val="00530EE3"/>
    <w:rsid w:val="00533A8F"/>
    <w:rsid w:val="00542EE9"/>
    <w:rsid w:val="005505AE"/>
    <w:rsid w:val="00551C16"/>
    <w:rsid w:val="005523F2"/>
    <w:rsid w:val="00555521"/>
    <w:rsid w:val="005562DE"/>
    <w:rsid w:val="00561799"/>
    <w:rsid w:val="0056385C"/>
    <w:rsid w:val="00576F3E"/>
    <w:rsid w:val="005802D0"/>
    <w:rsid w:val="00582E89"/>
    <w:rsid w:val="005922DA"/>
    <w:rsid w:val="005A119F"/>
    <w:rsid w:val="005A7722"/>
    <w:rsid w:val="005B4A6F"/>
    <w:rsid w:val="005B4F7C"/>
    <w:rsid w:val="005C54DC"/>
    <w:rsid w:val="005D3037"/>
    <w:rsid w:val="005D429B"/>
    <w:rsid w:val="005E086C"/>
    <w:rsid w:val="005F0B37"/>
    <w:rsid w:val="006005FB"/>
    <w:rsid w:val="00602287"/>
    <w:rsid w:val="00617B5A"/>
    <w:rsid w:val="006205C5"/>
    <w:rsid w:val="006205D1"/>
    <w:rsid w:val="00624371"/>
    <w:rsid w:val="006337FA"/>
    <w:rsid w:val="00633D49"/>
    <w:rsid w:val="00637FC7"/>
    <w:rsid w:val="00640116"/>
    <w:rsid w:val="006417E8"/>
    <w:rsid w:val="006562D0"/>
    <w:rsid w:val="00661853"/>
    <w:rsid w:val="006626AA"/>
    <w:rsid w:val="00662CBA"/>
    <w:rsid w:val="006648F6"/>
    <w:rsid w:val="00665402"/>
    <w:rsid w:val="006715C4"/>
    <w:rsid w:val="00691881"/>
    <w:rsid w:val="006949CF"/>
    <w:rsid w:val="00696855"/>
    <w:rsid w:val="006A14F7"/>
    <w:rsid w:val="006A2EA4"/>
    <w:rsid w:val="006A37F2"/>
    <w:rsid w:val="006B2671"/>
    <w:rsid w:val="006C051F"/>
    <w:rsid w:val="006D2D19"/>
    <w:rsid w:val="006F4AEF"/>
    <w:rsid w:val="006F5E0B"/>
    <w:rsid w:val="00701CFD"/>
    <w:rsid w:val="00702D4F"/>
    <w:rsid w:val="007053B8"/>
    <w:rsid w:val="0071026E"/>
    <w:rsid w:val="00711139"/>
    <w:rsid w:val="00712811"/>
    <w:rsid w:val="007129C6"/>
    <w:rsid w:val="00712E49"/>
    <w:rsid w:val="00726D53"/>
    <w:rsid w:val="00734F7F"/>
    <w:rsid w:val="00745A5A"/>
    <w:rsid w:val="0074692F"/>
    <w:rsid w:val="00756235"/>
    <w:rsid w:val="00756842"/>
    <w:rsid w:val="00757A16"/>
    <w:rsid w:val="00782474"/>
    <w:rsid w:val="00783D91"/>
    <w:rsid w:val="0078745D"/>
    <w:rsid w:val="007A2E12"/>
    <w:rsid w:val="007C0CD4"/>
    <w:rsid w:val="007C49D8"/>
    <w:rsid w:val="007C63D7"/>
    <w:rsid w:val="007C6BE7"/>
    <w:rsid w:val="007E548B"/>
    <w:rsid w:val="007E5611"/>
    <w:rsid w:val="008060B2"/>
    <w:rsid w:val="00807225"/>
    <w:rsid w:val="00810416"/>
    <w:rsid w:val="00816B49"/>
    <w:rsid w:val="00820277"/>
    <w:rsid w:val="00823E13"/>
    <w:rsid w:val="0082651B"/>
    <w:rsid w:val="00826612"/>
    <w:rsid w:val="00834F50"/>
    <w:rsid w:val="0083747E"/>
    <w:rsid w:val="00837BB3"/>
    <w:rsid w:val="00847D9E"/>
    <w:rsid w:val="008538CB"/>
    <w:rsid w:val="00855C03"/>
    <w:rsid w:val="00862F95"/>
    <w:rsid w:val="0086529A"/>
    <w:rsid w:val="00873235"/>
    <w:rsid w:val="0088732D"/>
    <w:rsid w:val="008A0FF1"/>
    <w:rsid w:val="008A1CCC"/>
    <w:rsid w:val="008B3888"/>
    <w:rsid w:val="008C0845"/>
    <w:rsid w:val="008C0ECF"/>
    <w:rsid w:val="008C4616"/>
    <w:rsid w:val="008C78E3"/>
    <w:rsid w:val="008C7CAD"/>
    <w:rsid w:val="008D09BF"/>
    <w:rsid w:val="008D1815"/>
    <w:rsid w:val="008D2184"/>
    <w:rsid w:val="008F3A0E"/>
    <w:rsid w:val="00901981"/>
    <w:rsid w:val="00902DD1"/>
    <w:rsid w:val="009115F4"/>
    <w:rsid w:val="00920634"/>
    <w:rsid w:val="009247ED"/>
    <w:rsid w:val="00930B93"/>
    <w:rsid w:val="009336E6"/>
    <w:rsid w:val="00934F21"/>
    <w:rsid w:val="00935516"/>
    <w:rsid w:val="00951263"/>
    <w:rsid w:val="00952F0A"/>
    <w:rsid w:val="00956466"/>
    <w:rsid w:val="009669FA"/>
    <w:rsid w:val="009775BC"/>
    <w:rsid w:val="00984817"/>
    <w:rsid w:val="009A5CAF"/>
    <w:rsid w:val="009B2D74"/>
    <w:rsid w:val="009D2654"/>
    <w:rsid w:val="00A03C74"/>
    <w:rsid w:val="00A10D97"/>
    <w:rsid w:val="00A13EBA"/>
    <w:rsid w:val="00A14171"/>
    <w:rsid w:val="00A2716F"/>
    <w:rsid w:val="00A563DE"/>
    <w:rsid w:val="00A60F31"/>
    <w:rsid w:val="00A613EF"/>
    <w:rsid w:val="00A63A82"/>
    <w:rsid w:val="00A6576F"/>
    <w:rsid w:val="00A6663B"/>
    <w:rsid w:val="00A73900"/>
    <w:rsid w:val="00A8113E"/>
    <w:rsid w:val="00A843E3"/>
    <w:rsid w:val="00A84D6B"/>
    <w:rsid w:val="00A870F0"/>
    <w:rsid w:val="00A9330F"/>
    <w:rsid w:val="00AB7F23"/>
    <w:rsid w:val="00AC31F4"/>
    <w:rsid w:val="00AC567C"/>
    <w:rsid w:val="00AC6A4A"/>
    <w:rsid w:val="00AC7EE5"/>
    <w:rsid w:val="00AE1C43"/>
    <w:rsid w:val="00B020C4"/>
    <w:rsid w:val="00B10837"/>
    <w:rsid w:val="00B133DA"/>
    <w:rsid w:val="00B16A2C"/>
    <w:rsid w:val="00B219D7"/>
    <w:rsid w:val="00B303A4"/>
    <w:rsid w:val="00B34916"/>
    <w:rsid w:val="00B44232"/>
    <w:rsid w:val="00B56D06"/>
    <w:rsid w:val="00B60116"/>
    <w:rsid w:val="00B60DDE"/>
    <w:rsid w:val="00B62010"/>
    <w:rsid w:val="00B651D9"/>
    <w:rsid w:val="00B80D30"/>
    <w:rsid w:val="00B95A1E"/>
    <w:rsid w:val="00BA3DCF"/>
    <w:rsid w:val="00BB476C"/>
    <w:rsid w:val="00BC19B6"/>
    <w:rsid w:val="00BC4C74"/>
    <w:rsid w:val="00BD3170"/>
    <w:rsid w:val="00BD6FB1"/>
    <w:rsid w:val="00BE603E"/>
    <w:rsid w:val="00C04E8E"/>
    <w:rsid w:val="00C11F57"/>
    <w:rsid w:val="00C30F6D"/>
    <w:rsid w:val="00C328FE"/>
    <w:rsid w:val="00C457BE"/>
    <w:rsid w:val="00C46935"/>
    <w:rsid w:val="00C4727F"/>
    <w:rsid w:val="00C5113A"/>
    <w:rsid w:val="00C567EF"/>
    <w:rsid w:val="00C637BB"/>
    <w:rsid w:val="00C71C44"/>
    <w:rsid w:val="00C76DC4"/>
    <w:rsid w:val="00C771B7"/>
    <w:rsid w:val="00C81AF9"/>
    <w:rsid w:val="00C86265"/>
    <w:rsid w:val="00C87598"/>
    <w:rsid w:val="00C87C47"/>
    <w:rsid w:val="00C92318"/>
    <w:rsid w:val="00CA144D"/>
    <w:rsid w:val="00CA2579"/>
    <w:rsid w:val="00CA267C"/>
    <w:rsid w:val="00CA497C"/>
    <w:rsid w:val="00CB0429"/>
    <w:rsid w:val="00CC29CE"/>
    <w:rsid w:val="00CC3032"/>
    <w:rsid w:val="00CC4B59"/>
    <w:rsid w:val="00CD376C"/>
    <w:rsid w:val="00CD3F25"/>
    <w:rsid w:val="00CF1832"/>
    <w:rsid w:val="00D0229B"/>
    <w:rsid w:val="00D05230"/>
    <w:rsid w:val="00D06502"/>
    <w:rsid w:val="00D075B9"/>
    <w:rsid w:val="00D10A09"/>
    <w:rsid w:val="00D10F8D"/>
    <w:rsid w:val="00D21826"/>
    <w:rsid w:val="00D2502C"/>
    <w:rsid w:val="00D26B90"/>
    <w:rsid w:val="00D35D5D"/>
    <w:rsid w:val="00D41478"/>
    <w:rsid w:val="00D465B9"/>
    <w:rsid w:val="00D47091"/>
    <w:rsid w:val="00D51C18"/>
    <w:rsid w:val="00D772EE"/>
    <w:rsid w:val="00D82E8C"/>
    <w:rsid w:val="00D83F2F"/>
    <w:rsid w:val="00D87716"/>
    <w:rsid w:val="00D9002E"/>
    <w:rsid w:val="00D91DE3"/>
    <w:rsid w:val="00DA423C"/>
    <w:rsid w:val="00DB07CD"/>
    <w:rsid w:val="00DB3B2B"/>
    <w:rsid w:val="00DC066F"/>
    <w:rsid w:val="00DC1385"/>
    <w:rsid w:val="00DC51A0"/>
    <w:rsid w:val="00DD53AD"/>
    <w:rsid w:val="00DE1B4B"/>
    <w:rsid w:val="00DE1D32"/>
    <w:rsid w:val="00DF053B"/>
    <w:rsid w:val="00DF194C"/>
    <w:rsid w:val="00DF74A0"/>
    <w:rsid w:val="00E0287C"/>
    <w:rsid w:val="00E112E9"/>
    <w:rsid w:val="00E25446"/>
    <w:rsid w:val="00E262F2"/>
    <w:rsid w:val="00E27037"/>
    <w:rsid w:val="00E45980"/>
    <w:rsid w:val="00E459F9"/>
    <w:rsid w:val="00E525A6"/>
    <w:rsid w:val="00E56B47"/>
    <w:rsid w:val="00E71A7E"/>
    <w:rsid w:val="00E90058"/>
    <w:rsid w:val="00E94885"/>
    <w:rsid w:val="00E95BD5"/>
    <w:rsid w:val="00EB37CA"/>
    <w:rsid w:val="00ED7701"/>
    <w:rsid w:val="00EE04BE"/>
    <w:rsid w:val="00EE11E5"/>
    <w:rsid w:val="00EE3EB9"/>
    <w:rsid w:val="00F00689"/>
    <w:rsid w:val="00F13F7E"/>
    <w:rsid w:val="00F32E5F"/>
    <w:rsid w:val="00F40412"/>
    <w:rsid w:val="00F55FA4"/>
    <w:rsid w:val="00F5612B"/>
    <w:rsid w:val="00F6086A"/>
    <w:rsid w:val="00F6511A"/>
    <w:rsid w:val="00F70240"/>
    <w:rsid w:val="00F70604"/>
    <w:rsid w:val="00F764DE"/>
    <w:rsid w:val="00F8096B"/>
    <w:rsid w:val="00F869C5"/>
    <w:rsid w:val="00F95ECE"/>
    <w:rsid w:val="00FA7056"/>
    <w:rsid w:val="00FB7B63"/>
    <w:rsid w:val="00FC5F17"/>
    <w:rsid w:val="00FD040F"/>
    <w:rsid w:val="00FD3453"/>
    <w:rsid w:val="00FD42AD"/>
    <w:rsid w:val="00FD4869"/>
    <w:rsid w:val="00FD57EC"/>
    <w:rsid w:val="00FD627A"/>
    <w:rsid w:val="00FE0DB0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87"/>
    <w:pPr>
      <w:ind w:leftChars="400" w:left="840"/>
    </w:pPr>
  </w:style>
  <w:style w:type="table" w:styleId="a4">
    <w:name w:val="Table Grid"/>
    <w:basedOn w:val="a1"/>
    <w:uiPriority w:val="59"/>
    <w:rsid w:val="0051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35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2654"/>
  </w:style>
  <w:style w:type="paragraph" w:styleId="a9">
    <w:name w:val="footer"/>
    <w:basedOn w:val="a"/>
    <w:link w:val="aa"/>
    <w:uiPriority w:val="99"/>
    <w:unhideWhenUsed/>
    <w:rsid w:val="009D2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2654"/>
  </w:style>
  <w:style w:type="character" w:styleId="ab">
    <w:name w:val="Hyperlink"/>
    <w:basedOn w:val="a0"/>
    <w:uiPriority w:val="99"/>
    <w:unhideWhenUsed/>
    <w:rsid w:val="00B21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2019-10-30T07:17:00Z</dcterms:created>
  <dcterms:modified xsi:type="dcterms:W3CDTF">2019-10-30T07:17:00Z</dcterms:modified>
</cp:coreProperties>
</file>