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5.xml" ContentType="application/vnd.openxmlformats-officedocument.wordprocessingml.footer+xml"/>
  <Override PartName="/word/header48.xml" ContentType="application/vnd.openxmlformats-officedocument.wordprocessingml.header+xml"/>
  <Override PartName="/word/footer6.xml" ContentType="application/vnd.openxmlformats-officedocument.wordprocessingml.footer+xml"/>
  <Override PartName="/word/header4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80C8D" w14:textId="2C80A5FF" w:rsidR="00F16BF1" w:rsidRPr="00E7366B" w:rsidRDefault="00F16BF1" w:rsidP="00F16BF1">
      <w:pPr>
        <w:ind w:right="-29"/>
        <w:jc w:val="right"/>
        <w:rPr>
          <w:rFonts w:ascii="ＭＳ ゴシック" w:eastAsia="ＭＳ ゴシック" w:hAnsi="ＭＳ ゴシック" w:cs="Times New Roman"/>
          <w:sz w:val="24"/>
          <w:szCs w:val="24"/>
        </w:rPr>
      </w:pPr>
      <w:r w:rsidRPr="00E7366B">
        <w:rPr>
          <w:rFonts w:ascii="ＭＳ ゴシック" w:eastAsia="ＭＳ ゴシック" w:hAnsi="ＭＳ ゴシック" w:cs="Times New Roman" w:hint="eastAsia"/>
          <w:sz w:val="24"/>
          <w:szCs w:val="24"/>
        </w:rPr>
        <w:t xml:space="preserve">　　　　　　　　　　　　　　　　　　　　　　　　　 </w:t>
      </w:r>
    </w:p>
    <w:p w14:paraId="2FF633A0" w14:textId="77777777" w:rsidR="00F16BF1" w:rsidRPr="00E7366B" w:rsidRDefault="00F16BF1" w:rsidP="00F16BF1">
      <w:pPr>
        <w:ind w:right="-15"/>
        <w:jc w:val="left"/>
        <w:rPr>
          <w:rFonts w:ascii="ＭＳ ゴシック" w:eastAsia="ＭＳ ゴシック" w:hAnsi="ＭＳ ゴシック" w:cs="Times New Roman"/>
          <w:sz w:val="24"/>
          <w:szCs w:val="24"/>
        </w:rPr>
      </w:pPr>
    </w:p>
    <w:p w14:paraId="132746A9" w14:textId="77777777" w:rsidR="00F16BF1" w:rsidRPr="00E7366B" w:rsidRDefault="00F16BF1" w:rsidP="00F16BF1">
      <w:pPr>
        <w:ind w:right="960"/>
        <w:rPr>
          <w:rFonts w:ascii="ＭＳ ゴシック" w:eastAsia="ＭＳ ゴシック" w:hAnsi="ＭＳ ゴシック" w:cs="Times New Roman"/>
          <w:sz w:val="24"/>
          <w:szCs w:val="24"/>
        </w:rPr>
      </w:pPr>
    </w:p>
    <w:p w14:paraId="64CE8A73" w14:textId="77777777" w:rsidR="00F16BF1" w:rsidRPr="00E7366B" w:rsidRDefault="00F16BF1" w:rsidP="00F16BF1">
      <w:pPr>
        <w:ind w:right="960"/>
        <w:rPr>
          <w:rFonts w:ascii="ＭＳ ゴシック" w:eastAsia="ＭＳ ゴシック" w:hAnsi="ＭＳ ゴシック" w:cs="Times New Roman"/>
          <w:sz w:val="24"/>
          <w:szCs w:val="24"/>
        </w:rPr>
      </w:pPr>
      <w:r w:rsidRPr="00E7366B">
        <w:rPr>
          <w:rFonts w:ascii="Century" w:eastAsia="ＭＳ 明朝" w:hAnsi="Century" w:cs="Times New Roman"/>
          <w:noProof/>
          <w:szCs w:val="24"/>
        </w:rPr>
        <w:drawing>
          <wp:anchor distT="0" distB="0" distL="114300" distR="114300" simplePos="0" relativeHeight="251719680" behindDoc="1" locked="0" layoutInCell="1" allowOverlap="1" wp14:anchorId="10767824" wp14:editId="458E3E4C">
            <wp:simplePos x="0" y="0"/>
            <wp:positionH relativeFrom="column">
              <wp:posOffset>-545465</wp:posOffset>
            </wp:positionH>
            <wp:positionV relativeFrom="paragraph">
              <wp:posOffset>-835025</wp:posOffset>
            </wp:positionV>
            <wp:extent cx="1294765" cy="403860"/>
            <wp:effectExtent l="0" t="0" r="0" b="0"/>
            <wp:wrapTight wrapText="bothSides">
              <wp:wrapPolygon edited="0">
                <wp:start x="0" y="0"/>
                <wp:lineTo x="0" y="20377"/>
                <wp:lineTo x="21293" y="20377"/>
                <wp:lineTo x="21293" y="0"/>
                <wp:lineTo x="0" y="0"/>
              </wp:wrapPolygon>
            </wp:wrapTight>
            <wp:docPr id="263" name="図 263"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ポスター用よこ型表示イメー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4765" cy="403860"/>
                    </a:xfrm>
                    <a:prstGeom prst="rect">
                      <a:avLst/>
                    </a:prstGeom>
                    <a:noFill/>
                  </pic:spPr>
                </pic:pic>
              </a:graphicData>
            </a:graphic>
            <wp14:sizeRelH relativeFrom="page">
              <wp14:pctWidth>0</wp14:pctWidth>
            </wp14:sizeRelH>
            <wp14:sizeRelV relativeFrom="page">
              <wp14:pctHeight>0</wp14:pctHeight>
            </wp14:sizeRelV>
          </wp:anchor>
        </w:drawing>
      </w:r>
    </w:p>
    <w:p w14:paraId="62A23B70" w14:textId="77777777" w:rsidR="00F16BF1" w:rsidRPr="00E7366B" w:rsidRDefault="00F16BF1" w:rsidP="00F16BF1">
      <w:pPr>
        <w:jc w:val="center"/>
        <w:rPr>
          <w:rFonts w:ascii="Century" w:eastAsia="ＭＳ 明朝" w:hAnsi="Century" w:cs="Times New Roman"/>
          <w:sz w:val="32"/>
          <w:szCs w:val="32"/>
        </w:rPr>
      </w:pPr>
    </w:p>
    <w:p w14:paraId="04CF137B" w14:textId="7158CA79" w:rsidR="00F16BF1" w:rsidRPr="00E7366B" w:rsidRDefault="007B7047" w:rsidP="00F16BF1">
      <w:pPr>
        <w:jc w:val="center"/>
        <w:rPr>
          <w:rFonts w:ascii="HG丸ｺﾞｼｯｸM-PRO" w:eastAsia="HG丸ｺﾞｼｯｸM-PRO" w:hAnsi="Century" w:cs="Times New Roman"/>
          <w:b/>
          <w:sz w:val="40"/>
          <w:szCs w:val="40"/>
        </w:rPr>
      </w:pPr>
      <w:r w:rsidRPr="00461EF8">
        <w:rPr>
          <w:rFonts w:ascii="HG丸ｺﾞｼｯｸM-PRO" w:eastAsia="HG丸ｺﾞｼｯｸM-PRO" w:hAnsi="Century" w:cs="Times New Roman" w:hint="eastAsia"/>
          <w:b/>
          <w:spacing w:val="73"/>
          <w:kern w:val="0"/>
          <w:sz w:val="40"/>
          <w:szCs w:val="40"/>
          <w:fitText w:val="2597" w:id="-1394955776"/>
        </w:rPr>
        <w:t>令和６</w:t>
      </w:r>
      <w:r w:rsidR="00F16BF1" w:rsidRPr="00461EF8">
        <w:rPr>
          <w:rFonts w:ascii="HG丸ｺﾞｼｯｸM-PRO" w:eastAsia="HG丸ｺﾞｼｯｸM-PRO" w:hAnsi="Century" w:cs="Times New Roman" w:hint="eastAsia"/>
          <w:b/>
          <w:spacing w:val="73"/>
          <w:kern w:val="0"/>
          <w:sz w:val="40"/>
          <w:szCs w:val="40"/>
          <w:fitText w:val="2597" w:id="-1394955776"/>
        </w:rPr>
        <w:t>年</w:t>
      </w:r>
      <w:r w:rsidR="00F16BF1" w:rsidRPr="00461EF8">
        <w:rPr>
          <w:rFonts w:ascii="HG丸ｺﾞｼｯｸM-PRO" w:eastAsia="HG丸ｺﾞｼｯｸM-PRO" w:hAnsi="Century" w:cs="Times New Roman" w:hint="eastAsia"/>
          <w:b/>
          <w:spacing w:val="3"/>
          <w:kern w:val="0"/>
          <w:sz w:val="40"/>
          <w:szCs w:val="40"/>
          <w:fitText w:val="2597" w:id="-1394955776"/>
        </w:rPr>
        <w:t>度</w:t>
      </w:r>
    </w:p>
    <w:p w14:paraId="172AF65B" w14:textId="77777777" w:rsidR="00F16BF1" w:rsidRPr="002B07D5" w:rsidRDefault="00F16BF1" w:rsidP="00F16BF1">
      <w:pPr>
        <w:jc w:val="center"/>
        <w:rPr>
          <w:rFonts w:ascii="Century" w:eastAsia="ＭＳ 明朝" w:hAnsi="Century" w:cs="Times New Roman"/>
          <w:sz w:val="32"/>
          <w:szCs w:val="32"/>
        </w:rPr>
      </w:pPr>
    </w:p>
    <w:p w14:paraId="6639BC06" w14:textId="77777777" w:rsidR="00F16BF1" w:rsidRPr="00E7366B" w:rsidRDefault="00F16BF1" w:rsidP="00F16BF1">
      <w:pPr>
        <w:tabs>
          <w:tab w:val="left" w:pos="6845"/>
        </w:tabs>
        <w:rPr>
          <w:rFonts w:ascii="Century" w:eastAsia="ＭＳ 明朝" w:hAnsi="Century" w:cs="Times New Roman"/>
          <w:szCs w:val="24"/>
        </w:rPr>
      </w:pPr>
      <w:r w:rsidRPr="00E7366B">
        <w:rPr>
          <w:rFonts w:ascii="Century" w:eastAsia="ＭＳ 明朝" w:hAnsi="Century" w:cs="Times New Roman"/>
          <w:szCs w:val="24"/>
        </w:rPr>
        <w:tab/>
      </w:r>
    </w:p>
    <w:p w14:paraId="4FEF3082" w14:textId="77777777" w:rsidR="00F16BF1" w:rsidRPr="00E7366B" w:rsidRDefault="00F16BF1" w:rsidP="00F16BF1">
      <w:pPr>
        <w:rPr>
          <w:rFonts w:ascii="Century" w:eastAsia="ＭＳ 明朝" w:hAnsi="Century" w:cs="Times New Roman"/>
          <w:szCs w:val="24"/>
        </w:rPr>
      </w:pPr>
    </w:p>
    <w:p w14:paraId="2624CE82" w14:textId="77777777" w:rsidR="00F16BF1" w:rsidRPr="00E7366B" w:rsidRDefault="00F16BF1" w:rsidP="00F16BF1">
      <w:pPr>
        <w:rPr>
          <w:rFonts w:ascii="Century" w:eastAsia="ＭＳ 明朝" w:hAnsi="Century" w:cs="Times New Roman"/>
          <w:szCs w:val="24"/>
        </w:rPr>
      </w:pPr>
    </w:p>
    <w:p w14:paraId="6D131E8D" w14:textId="77777777" w:rsidR="00F16BF1" w:rsidRPr="00E7366B" w:rsidRDefault="00F16BF1" w:rsidP="00F16BF1">
      <w:pPr>
        <w:rPr>
          <w:rFonts w:ascii="Century" w:eastAsia="ＭＳ 明朝" w:hAnsi="Century" w:cs="Times New Roman"/>
          <w:szCs w:val="24"/>
        </w:rPr>
      </w:pPr>
    </w:p>
    <w:p w14:paraId="1187F273" w14:textId="77777777" w:rsidR="00F16BF1" w:rsidRPr="00E7366B" w:rsidRDefault="00F16BF1" w:rsidP="00F16BF1">
      <w:pPr>
        <w:rPr>
          <w:rFonts w:ascii="Century" w:eastAsia="ＭＳ 明朝" w:hAnsi="Century" w:cs="Times New Roman"/>
          <w:szCs w:val="24"/>
        </w:rPr>
      </w:pPr>
    </w:p>
    <w:p w14:paraId="276CD68F" w14:textId="77777777" w:rsidR="00F16BF1" w:rsidRPr="00E7366B" w:rsidRDefault="00F16BF1" w:rsidP="00F16BF1">
      <w:pPr>
        <w:rPr>
          <w:rFonts w:ascii="Century" w:eastAsia="ＭＳ 明朝" w:hAnsi="Century" w:cs="Times New Roman"/>
          <w:szCs w:val="24"/>
        </w:rPr>
      </w:pPr>
    </w:p>
    <w:p w14:paraId="156FE8F2" w14:textId="77777777" w:rsidR="00F16BF1" w:rsidRPr="00E7366B" w:rsidRDefault="00F16BF1" w:rsidP="00F16BF1">
      <w:pPr>
        <w:jc w:val="center"/>
        <w:rPr>
          <w:rFonts w:ascii="Century" w:eastAsia="ＭＳ 明朝" w:hAnsi="Century" w:cs="Times New Roman"/>
          <w:w w:val="80"/>
          <w:szCs w:val="24"/>
        </w:rPr>
      </w:pPr>
      <w:r w:rsidRPr="00E7366B">
        <w:rPr>
          <w:rFonts w:ascii="HG丸ｺﾞｼｯｸM-PRO" w:eastAsia="HG丸ｺﾞｼｯｸM-PRO" w:hAnsi="ＭＳ ゴシック" w:cs="Times New Roman" w:hint="eastAsia"/>
          <w:b/>
          <w:w w:val="80"/>
          <w:kern w:val="0"/>
          <w:sz w:val="56"/>
          <w:szCs w:val="56"/>
        </w:rPr>
        <w:t>府 立 学 校 に 対 す る 指 示 事 項</w:t>
      </w:r>
    </w:p>
    <w:p w14:paraId="014839D9" w14:textId="77777777" w:rsidR="00F16BF1" w:rsidRPr="00E7366B" w:rsidRDefault="00F16BF1" w:rsidP="00F16BF1">
      <w:pPr>
        <w:jc w:val="center"/>
        <w:rPr>
          <w:rFonts w:ascii="HG教科書体" w:eastAsia="HG教科書体" w:hAnsi="Century" w:cs="Times New Roman"/>
          <w:kern w:val="0"/>
          <w:szCs w:val="21"/>
        </w:rPr>
      </w:pPr>
    </w:p>
    <w:p w14:paraId="4ADFFA92" w14:textId="14A7EBE8" w:rsidR="00F16BF1" w:rsidRPr="00E7366B" w:rsidRDefault="00F16BF1" w:rsidP="00F16BF1">
      <w:pPr>
        <w:jc w:val="center"/>
        <w:rPr>
          <w:rFonts w:ascii="HG教科書体" w:eastAsia="HG教科書体" w:hAnsi="Century" w:cs="Times New Roman"/>
          <w:kern w:val="0"/>
          <w:sz w:val="36"/>
          <w:szCs w:val="36"/>
        </w:rPr>
      </w:pPr>
      <w:r w:rsidRPr="00E7366B">
        <w:rPr>
          <w:rFonts w:ascii="HG教科書体" w:eastAsia="HG教科書体" w:hAnsi="Century" w:cs="Times New Roman" w:hint="eastAsia"/>
          <w:kern w:val="0"/>
          <w:sz w:val="36"/>
          <w:szCs w:val="36"/>
        </w:rPr>
        <w:t xml:space="preserve">～ 未 来 を </w:t>
      </w:r>
      <w:r w:rsidRPr="00E7366B">
        <w:rPr>
          <w:rFonts w:ascii="HG教科書体" w:eastAsia="HG教科書体" w:hAnsi="Century" w:cs="Times New Roman"/>
          <w:kern w:val="0"/>
          <w:sz w:val="36"/>
          <w:szCs w:val="36"/>
        </w:rPr>
        <w:ruby>
          <w:rubyPr>
            <w:rubyAlign w:val="distributeSpace"/>
            <w:hps w:val="18"/>
            <w:hpsRaise w:val="34"/>
            <w:hpsBaseText w:val="36"/>
            <w:lid w:val="ja-JP"/>
          </w:rubyPr>
          <w:rt>
            <w:r w:rsidR="00F16BF1" w:rsidRPr="00E7366B">
              <w:rPr>
                <w:rFonts w:ascii="HG教科書体" w:eastAsia="HG教科書体" w:hAnsi="Century" w:cs="Times New Roman" w:hint="eastAsia"/>
                <w:kern w:val="0"/>
                <w:sz w:val="18"/>
                <w:szCs w:val="36"/>
              </w:rPr>
              <w:t>ひら</w:t>
            </w:r>
          </w:rt>
          <w:rubyBase>
            <w:r w:rsidR="00F16BF1" w:rsidRPr="00E7366B">
              <w:rPr>
                <w:rFonts w:ascii="HG教科書体" w:eastAsia="HG教科書体" w:hAnsi="Century" w:cs="Times New Roman" w:hint="eastAsia"/>
                <w:kern w:val="0"/>
                <w:sz w:val="36"/>
                <w:szCs w:val="36"/>
              </w:rPr>
              <w:t>拓</w:t>
            </w:r>
          </w:rubyBase>
        </w:ruby>
      </w:r>
      <w:r w:rsidRPr="00E7366B">
        <w:rPr>
          <w:rFonts w:ascii="HG教科書体" w:eastAsia="HG教科書体" w:hAnsi="Century" w:cs="Times New Roman" w:hint="eastAsia"/>
          <w:kern w:val="0"/>
          <w:sz w:val="36"/>
          <w:szCs w:val="36"/>
        </w:rPr>
        <w:t xml:space="preserve"> く 教 育 を め ざ し て ～</w:t>
      </w:r>
    </w:p>
    <w:p w14:paraId="0D9C8A7C" w14:textId="77777777" w:rsidR="00F16BF1" w:rsidRPr="00E7366B" w:rsidRDefault="00F16BF1" w:rsidP="00F16BF1">
      <w:pPr>
        <w:jc w:val="center"/>
        <w:rPr>
          <w:rFonts w:ascii="HG丸ｺﾞｼｯｸM-PRO" w:eastAsia="HG丸ｺﾞｼｯｸM-PRO" w:hAnsi="HG丸ｺﾞｼｯｸM-PRO" w:cs="Times New Roman"/>
          <w:b/>
          <w:sz w:val="44"/>
          <w:szCs w:val="44"/>
        </w:rPr>
      </w:pPr>
    </w:p>
    <w:p w14:paraId="49797503" w14:textId="77777777" w:rsidR="00F16BF1" w:rsidRPr="00E7366B" w:rsidRDefault="00F16BF1" w:rsidP="00F16BF1">
      <w:pPr>
        <w:jc w:val="center"/>
        <w:rPr>
          <w:rFonts w:ascii="ＭＳ 明朝" w:eastAsia="ＭＳ 明朝" w:hAnsi="ＭＳ 明朝" w:cs="Times New Roman"/>
          <w:sz w:val="40"/>
          <w:szCs w:val="40"/>
        </w:rPr>
      </w:pPr>
    </w:p>
    <w:p w14:paraId="538AD63F" w14:textId="77777777" w:rsidR="00F16BF1" w:rsidRPr="00E7366B" w:rsidRDefault="00F16BF1" w:rsidP="00F16BF1">
      <w:pPr>
        <w:jc w:val="center"/>
        <w:rPr>
          <w:rFonts w:ascii="ＭＳ 明朝" w:eastAsia="ＭＳ 明朝" w:hAnsi="ＭＳ 明朝" w:cs="Times New Roman"/>
          <w:szCs w:val="21"/>
        </w:rPr>
      </w:pPr>
    </w:p>
    <w:p w14:paraId="104A06C8" w14:textId="77777777" w:rsidR="00F16BF1" w:rsidRPr="00E7366B" w:rsidRDefault="00F16BF1" w:rsidP="00F16BF1">
      <w:pPr>
        <w:jc w:val="center"/>
        <w:rPr>
          <w:rFonts w:ascii="ＭＳ 明朝" w:eastAsia="ＭＳ 明朝" w:hAnsi="ＭＳ 明朝" w:cs="Times New Roman"/>
          <w:sz w:val="40"/>
          <w:szCs w:val="40"/>
        </w:rPr>
      </w:pPr>
    </w:p>
    <w:p w14:paraId="02F2DC9C" w14:textId="77777777" w:rsidR="00F16BF1" w:rsidRPr="00E7366B" w:rsidRDefault="00F16BF1" w:rsidP="00F16BF1">
      <w:pPr>
        <w:jc w:val="center"/>
        <w:rPr>
          <w:rFonts w:ascii="ＭＳ 明朝" w:eastAsia="ＭＳ 明朝" w:hAnsi="ＭＳ 明朝" w:cs="Times New Roman"/>
          <w:szCs w:val="21"/>
        </w:rPr>
      </w:pPr>
    </w:p>
    <w:p w14:paraId="3A05F7C2" w14:textId="77777777" w:rsidR="00F16BF1" w:rsidRPr="00E7366B" w:rsidRDefault="00F16BF1" w:rsidP="00F16BF1">
      <w:pPr>
        <w:jc w:val="center"/>
        <w:rPr>
          <w:rFonts w:ascii="ＭＳ 明朝" w:eastAsia="ＭＳ 明朝" w:hAnsi="ＭＳ 明朝" w:cs="Times New Roman"/>
          <w:sz w:val="44"/>
          <w:szCs w:val="44"/>
        </w:rPr>
      </w:pPr>
    </w:p>
    <w:p w14:paraId="11FE91F7" w14:textId="77777777" w:rsidR="00F16BF1" w:rsidRPr="00E7366B" w:rsidRDefault="00F16BF1" w:rsidP="00F16BF1">
      <w:pPr>
        <w:jc w:val="center"/>
        <w:rPr>
          <w:rFonts w:ascii="ＭＳ 明朝" w:eastAsia="ＭＳ 明朝" w:hAnsi="ＭＳ 明朝" w:cs="Times New Roman"/>
          <w:szCs w:val="21"/>
        </w:rPr>
      </w:pPr>
    </w:p>
    <w:p w14:paraId="6E327BF5" w14:textId="77777777" w:rsidR="00F16BF1" w:rsidRPr="00E7366B" w:rsidRDefault="00F16BF1" w:rsidP="00F16BF1">
      <w:pPr>
        <w:jc w:val="center"/>
        <w:rPr>
          <w:rFonts w:ascii="ＭＳ 明朝" w:eastAsia="ＭＳ 明朝" w:hAnsi="ＭＳ 明朝" w:cs="Times New Roman"/>
          <w:kern w:val="0"/>
          <w:szCs w:val="21"/>
        </w:rPr>
      </w:pPr>
    </w:p>
    <w:p w14:paraId="21CA4DEE" w14:textId="77777777" w:rsidR="00F16BF1" w:rsidRPr="00E7366B" w:rsidRDefault="00F16BF1" w:rsidP="00F16BF1">
      <w:pPr>
        <w:jc w:val="center"/>
        <w:rPr>
          <w:rFonts w:ascii="ＭＳ 明朝" w:eastAsia="ＭＳ 明朝" w:hAnsi="ＭＳ 明朝" w:cs="Times New Roman"/>
          <w:kern w:val="0"/>
          <w:szCs w:val="21"/>
        </w:rPr>
      </w:pPr>
    </w:p>
    <w:p w14:paraId="691C7AE6" w14:textId="77777777" w:rsidR="00F16BF1" w:rsidRPr="00E7366B" w:rsidRDefault="00F16BF1" w:rsidP="00F16BF1">
      <w:pPr>
        <w:jc w:val="center"/>
        <w:rPr>
          <w:rFonts w:ascii="ＭＳ 明朝" w:eastAsia="ＭＳ 明朝" w:hAnsi="ＭＳ 明朝" w:cs="Times New Roman"/>
          <w:kern w:val="0"/>
          <w:szCs w:val="21"/>
        </w:rPr>
      </w:pPr>
    </w:p>
    <w:p w14:paraId="04A3C8C9" w14:textId="77777777" w:rsidR="00F16BF1" w:rsidRPr="00E7366B" w:rsidRDefault="00F16BF1" w:rsidP="00F16BF1">
      <w:pPr>
        <w:jc w:val="center"/>
        <w:rPr>
          <w:rFonts w:ascii="ＭＳ 明朝" w:eastAsia="ＭＳ 明朝" w:hAnsi="ＭＳ 明朝" w:cs="Times New Roman"/>
          <w:kern w:val="0"/>
          <w:szCs w:val="21"/>
        </w:rPr>
      </w:pPr>
    </w:p>
    <w:p w14:paraId="1A5A8AD5" w14:textId="77777777" w:rsidR="00F16BF1" w:rsidRPr="00E7366B" w:rsidRDefault="00F16BF1" w:rsidP="00F16BF1">
      <w:pPr>
        <w:jc w:val="center"/>
        <w:rPr>
          <w:rFonts w:ascii="ＭＳ 明朝" w:eastAsia="ＭＳ 明朝" w:hAnsi="ＭＳ 明朝" w:cs="Times New Roman"/>
          <w:kern w:val="0"/>
          <w:szCs w:val="21"/>
        </w:rPr>
      </w:pPr>
    </w:p>
    <w:p w14:paraId="1E8CCF9E" w14:textId="77777777" w:rsidR="00F16BF1" w:rsidRPr="00E7366B" w:rsidRDefault="00F16BF1" w:rsidP="00F16BF1">
      <w:pPr>
        <w:jc w:val="center"/>
        <w:rPr>
          <w:rFonts w:ascii="ＭＳ 明朝" w:eastAsia="ＭＳ 明朝" w:hAnsi="ＭＳ 明朝" w:cs="Times New Roman"/>
          <w:kern w:val="0"/>
          <w:szCs w:val="21"/>
        </w:rPr>
      </w:pPr>
    </w:p>
    <w:p w14:paraId="1B05A9C1" w14:textId="77777777" w:rsidR="00F16BF1" w:rsidRPr="00E7366B" w:rsidRDefault="00F16BF1" w:rsidP="00F16BF1">
      <w:pPr>
        <w:jc w:val="center"/>
        <w:rPr>
          <w:rFonts w:ascii="ＭＳ 明朝" w:eastAsia="ＭＳ 明朝" w:hAnsi="ＭＳ 明朝" w:cs="Times New Roman"/>
          <w:kern w:val="0"/>
          <w:szCs w:val="21"/>
        </w:rPr>
      </w:pPr>
    </w:p>
    <w:p w14:paraId="434E2449" w14:textId="77777777" w:rsidR="00F16BF1" w:rsidRPr="00E7366B" w:rsidRDefault="00F16BF1" w:rsidP="00F16BF1">
      <w:pPr>
        <w:jc w:val="center"/>
        <w:rPr>
          <w:rFonts w:ascii="ＭＳ 明朝" w:eastAsia="ＭＳ 明朝" w:hAnsi="ＭＳ 明朝" w:cs="Times New Roman"/>
          <w:kern w:val="0"/>
          <w:szCs w:val="21"/>
        </w:rPr>
      </w:pPr>
    </w:p>
    <w:p w14:paraId="27D2CFD3" w14:textId="77777777" w:rsidR="00F16BF1" w:rsidRPr="00E7366B" w:rsidRDefault="00F16BF1" w:rsidP="00F16BF1">
      <w:pPr>
        <w:jc w:val="center"/>
        <w:rPr>
          <w:rFonts w:ascii="ＭＳ 明朝" w:eastAsia="ＭＳ 明朝" w:hAnsi="ＭＳ 明朝" w:cs="Times New Roman"/>
          <w:kern w:val="0"/>
          <w:szCs w:val="21"/>
        </w:rPr>
      </w:pPr>
    </w:p>
    <w:p w14:paraId="5D7B9A2E" w14:textId="77777777" w:rsidR="00F16BF1" w:rsidRPr="00E7366B" w:rsidRDefault="00F16BF1" w:rsidP="00F16BF1">
      <w:pPr>
        <w:jc w:val="center"/>
        <w:rPr>
          <w:rFonts w:ascii="ＭＳ 明朝" w:eastAsia="ＭＳ 明朝" w:hAnsi="ＭＳ 明朝" w:cs="Times New Roman"/>
          <w:kern w:val="0"/>
          <w:szCs w:val="21"/>
        </w:rPr>
      </w:pPr>
    </w:p>
    <w:p w14:paraId="69D6D051" w14:textId="77777777" w:rsidR="00F16BF1" w:rsidRPr="00E7366B" w:rsidRDefault="00F16BF1" w:rsidP="00F16BF1">
      <w:pPr>
        <w:jc w:val="center"/>
        <w:rPr>
          <w:rFonts w:ascii="ＭＳ 明朝" w:eastAsia="ＭＳ 明朝" w:hAnsi="ＭＳ 明朝" w:cs="Times New Roman"/>
          <w:kern w:val="0"/>
          <w:szCs w:val="21"/>
        </w:rPr>
      </w:pPr>
    </w:p>
    <w:p w14:paraId="7102AC0F" w14:textId="77777777" w:rsidR="00F16BF1" w:rsidRPr="00E7366B" w:rsidRDefault="00F16BF1" w:rsidP="00F16BF1">
      <w:pPr>
        <w:jc w:val="center"/>
        <w:rPr>
          <w:rFonts w:ascii="ＭＳ 明朝" w:eastAsia="ＭＳ 明朝" w:hAnsi="ＭＳ 明朝" w:cs="Times New Roman"/>
          <w:kern w:val="0"/>
          <w:szCs w:val="21"/>
        </w:rPr>
      </w:pPr>
    </w:p>
    <w:p w14:paraId="0E8FA63A" w14:textId="77777777" w:rsidR="00F16BF1" w:rsidRPr="00E7366B" w:rsidRDefault="00F16BF1" w:rsidP="00F16BF1">
      <w:pPr>
        <w:jc w:val="center"/>
        <w:rPr>
          <w:rFonts w:ascii="ＭＳ 明朝" w:eastAsia="ＭＳ 明朝" w:hAnsi="ＭＳ 明朝" w:cs="Times New Roman"/>
          <w:kern w:val="0"/>
          <w:szCs w:val="21"/>
        </w:rPr>
      </w:pPr>
    </w:p>
    <w:p w14:paraId="37E8AC67" w14:textId="77777777" w:rsidR="00F16BF1" w:rsidRPr="00E7366B" w:rsidRDefault="00F16BF1" w:rsidP="00F16BF1">
      <w:pPr>
        <w:jc w:val="center"/>
        <w:rPr>
          <w:rFonts w:ascii="ＭＳ 明朝" w:eastAsia="ＭＳ 明朝" w:hAnsi="ＭＳ 明朝" w:cs="Times New Roman"/>
          <w:kern w:val="0"/>
          <w:sz w:val="32"/>
          <w:szCs w:val="32"/>
        </w:rPr>
      </w:pPr>
    </w:p>
    <w:p w14:paraId="742AC122" w14:textId="77777777" w:rsidR="00F16BF1" w:rsidRPr="00E7366B" w:rsidRDefault="00F16BF1" w:rsidP="00F16BF1">
      <w:pPr>
        <w:jc w:val="center"/>
        <w:rPr>
          <w:rFonts w:ascii="ＭＳ 明朝" w:eastAsia="ＭＳ 明朝" w:hAnsi="ＭＳ 明朝" w:cs="Times New Roman"/>
          <w:kern w:val="0"/>
          <w:sz w:val="32"/>
          <w:szCs w:val="32"/>
        </w:rPr>
      </w:pPr>
    </w:p>
    <w:p w14:paraId="6F9ED099" w14:textId="77777777" w:rsidR="00824D53" w:rsidRDefault="00F16BF1" w:rsidP="00F16BF1">
      <w:pPr>
        <w:jc w:val="center"/>
        <w:rPr>
          <w:rFonts w:ascii="HG丸ｺﾞｼｯｸM-PRO" w:eastAsia="HG丸ｺﾞｼｯｸM-PRO" w:hAnsi="Century" w:cs="Times New Roman"/>
          <w:b/>
          <w:kern w:val="0"/>
          <w:sz w:val="36"/>
          <w:szCs w:val="36"/>
        </w:rPr>
        <w:sectPr w:rsidR="00824D53" w:rsidSect="00C84923">
          <w:headerReference w:type="even" r:id="rId9"/>
          <w:footerReference w:type="even" r:id="rId10"/>
          <w:footerReference w:type="default" r:id="rId11"/>
          <w:footerReference w:type="first" r:id="rId12"/>
          <w:pgSz w:w="11906" w:h="16838" w:code="9"/>
          <w:pgMar w:top="1418" w:right="1418" w:bottom="1418" w:left="1418" w:header="170" w:footer="510" w:gutter="0"/>
          <w:pgNumType w:start="1"/>
          <w:cols w:space="720"/>
          <w:noEndnote/>
          <w:titlePg/>
          <w:docGrid w:linePitch="286" w:charSpace="-3725"/>
        </w:sectPr>
      </w:pPr>
      <w:r w:rsidRPr="00461EF8">
        <w:rPr>
          <w:rFonts w:ascii="HG丸ｺﾞｼｯｸM-PRO" w:eastAsia="HG丸ｺﾞｼｯｸM-PRO" w:hAnsi="Century" w:cs="Times New Roman" w:hint="eastAsia"/>
          <w:b/>
          <w:spacing w:val="30"/>
          <w:kern w:val="0"/>
          <w:sz w:val="36"/>
          <w:szCs w:val="36"/>
          <w:fitText w:val="3310" w:id="-1394955775"/>
        </w:rPr>
        <w:t>大阪府教育委員</w:t>
      </w:r>
      <w:r w:rsidRPr="00461EF8">
        <w:rPr>
          <w:rFonts w:ascii="HG丸ｺﾞｼｯｸM-PRO" w:eastAsia="HG丸ｺﾞｼｯｸM-PRO" w:hAnsi="Century" w:cs="Times New Roman" w:hint="eastAsia"/>
          <w:b/>
          <w:kern w:val="0"/>
          <w:sz w:val="36"/>
          <w:szCs w:val="36"/>
          <w:fitText w:val="3310" w:id="-1394955775"/>
        </w:rPr>
        <w:t>会</w:t>
      </w:r>
    </w:p>
    <w:p w14:paraId="27402DC3" w14:textId="18938D42" w:rsidR="00F16BF1" w:rsidRPr="00E7366B" w:rsidRDefault="00F16BF1" w:rsidP="00F16BF1">
      <w:pPr>
        <w:jc w:val="center"/>
        <w:rPr>
          <w:rFonts w:ascii="HG丸ｺﾞｼｯｸM-PRO" w:eastAsia="HG丸ｺﾞｼｯｸM-PRO" w:hAnsi="Century" w:cs="Times New Roman"/>
          <w:b/>
          <w:kern w:val="0"/>
          <w:sz w:val="36"/>
          <w:szCs w:val="36"/>
        </w:rPr>
      </w:pPr>
    </w:p>
    <w:p w14:paraId="642867C8" w14:textId="77777777" w:rsidR="00F16BF1" w:rsidRPr="00E7366B" w:rsidRDefault="00F16BF1" w:rsidP="00F16BF1">
      <w:pPr>
        <w:rPr>
          <w:rFonts w:ascii="HG丸ｺﾞｼｯｸM-PRO" w:eastAsia="HG丸ｺﾞｼｯｸM-PRO" w:hAnsi="Century" w:cs="Times New Roman"/>
          <w:b/>
          <w:kern w:val="0"/>
          <w:sz w:val="36"/>
          <w:szCs w:val="36"/>
        </w:rPr>
      </w:pPr>
    </w:p>
    <w:p w14:paraId="413736D1" w14:textId="77777777" w:rsidR="00256303" w:rsidRDefault="00256303" w:rsidP="00256303">
      <w:pPr>
        <w:spacing w:line="480" w:lineRule="exact"/>
        <w:jc w:val="center"/>
        <w:rPr>
          <w:rFonts w:ascii="UD デジタル 教科書体 NP-R" w:eastAsia="UD デジタル 教科書体 NP-R" w:hAnsi="ＭＳ 明朝"/>
          <w:sz w:val="32"/>
        </w:rPr>
        <w:sectPr w:rsidR="00256303" w:rsidSect="00C84923">
          <w:pgSz w:w="11906" w:h="16838" w:code="9"/>
          <w:pgMar w:top="1418" w:right="1418" w:bottom="1418" w:left="1418" w:header="170" w:footer="510" w:gutter="0"/>
          <w:pgNumType w:start="1"/>
          <w:cols w:space="720"/>
          <w:noEndnote/>
          <w:titlePg/>
          <w:docGrid w:linePitch="286" w:charSpace="-3725"/>
        </w:sectPr>
      </w:pPr>
    </w:p>
    <w:p w14:paraId="74EFC437" w14:textId="78070AD3" w:rsidR="00256303" w:rsidRPr="00EE35EF" w:rsidRDefault="00256303" w:rsidP="00256303">
      <w:pPr>
        <w:spacing w:line="480" w:lineRule="exact"/>
        <w:jc w:val="center"/>
        <w:rPr>
          <w:rFonts w:ascii="UD デジタル 教科書体 NP-R" w:eastAsia="UD デジタル 教科書体 NP-R" w:hAnsi="ＭＳ 明朝"/>
          <w:sz w:val="32"/>
        </w:rPr>
      </w:pPr>
      <w:r w:rsidRPr="00EE35EF">
        <w:rPr>
          <w:rFonts w:ascii="UD デジタル 教科書体 NP-R" w:eastAsia="UD デジタル 教科書体 NP-R" w:hAnsi="ＭＳ 明朝" w:hint="eastAsia"/>
          <w:sz w:val="32"/>
        </w:rPr>
        <w:lastRenderedPageBreak/>
        <w:t>未来を</w:t>
      </w:r>
      <w:r w:rsidRPr="00EE35EF">
        <w:rPr>
          <w:rFonts w:ascii="UD デジタル 教科書体 NP-R" w:eastAsia="UD デジタル 教科書体 NP-R" w:hAnsi="ＭＳ 明朝" w:hint="eastAsia"/>
          <w:sz w:val="32"/>
        </w:rPr>
        <w:ruby>
          <w:rubyPr>
            <w:rubyAlign w:val="distributeSpace"/>
            <w:hps w:val="14"/>
            <w:hpsRaise w:val="26"/>
            <w:hpsBaseText w:val="32"/>
            <w:lid w:val="ja-JP"/>
          </w:rubyPr>
          <w:rt>
            <w:r w:rsidR="00256303" w:rsidRPr="00EE35EF">
              <w:rPr>
                <w:rFonts w:ascii="UD デジタル 教科書体 NP-R" w:eastAsia="UD デジタル 教科書体 NP-R" w:hAnsi="ＭＳ 明朝" w:hint="eastAsia"/>
                <w:sz w:val="32"/>
              </w:rPr>
              <w:t>ひら</w:t>
            </w:r>
          </w:rt>
          <w:rubyBase>
            <w:r w:rsidR="00256303" w:rsidRPr="00EE35EF">
              <w:rPr>
                <w:rFonts w:ascii="UD デジタル 教科書体 NP-R" w:eastAsia="UD デジタル 教科書体 NP-R" w:hAnsi="ＭＳ 明朝" w:hint="eastAsia"/>
                <w:sz w:val="32"/>
              </w:rPr>
              <w:t>拓</w:t>
            </w:r>
          </w:rubyBase>
        </w:ruby>
      </w:r>
      <w:r w:rsidRPr="00EE35EF">
        <w:rPr>
          <w:rFonts w:ascii="UD デジタル 教科書体 NP-R" w:eastAsia="UD デジタル 教科書体 NP-R" w:hAnsi="ＭＳ 明朝" w:hint="eastAsia"/>
          <w:sz w:val="32"/>
        </w:rPr>
        <w:t>く教育をめざして</w:t>
      </w:r>
    </w:p>
    <w:p w14:paraId="2D4770B0" w14:textId="4931106B" w:rsidR="00256303" w:rsidRDefault="00256303" w:rsidP="00256303"/>
    <w:p w14:paraId="28BAC969" w14:textId="43FA666A" w:rsidR="00256303" w:rsidRDefault="00256303" w:rsidP="00256303">
      <w:pPr>
        <w:rPr>
          <w:rFonts w:ascii="UD デジタル 教科書体 NP-R" w:eastAsia="UD デジタル 教科書体 NP-R" w:hAnsi="ＭＳ 明朝"/>
        </w:rPr>
      </w:pPr>
    </w:p>
    <w:p w14:paraId="4AF3908A" w14:textId="77777777" w:rsidR="00D41569" w:rsidRDefault="00D41569" w:rsidP="00D41569">
      <w:pPr>
        <w:spacing w:line="420" w:lineRule="exact"/>
        <w:ind w:firstLineChars="100" w:firstLine="240"/>
        <w:rPr>
          <w:rFonts w:ascii="UD デジタル 教科書体 NP-R" w:eastAsia="UD デジタル 教科書体 NP-R" w:hAnsi="ＭＳ 明朝"/>
          <w:sz w:val="24"/>
        </w:rPr>
      </w:pPr>
      <w:r w:rsidRPr="00C2040A">
        <w:rPr>
          <w:rFonts w:ascii="UD デジタル 教科書体 NP-R" w:eastAsia="UD デジタル 教科書体 NP-R" w:hAnsi="ＭＳ 明朝" w:hint="eastAsia"/>
          <w:sz w:val="24"/>
        </w:rPr>
        <w:t>我が国の総人口は、平成</w:t>
      </w:r>
      <w:r w:rsidRPr="00C2040A">
        <w:rPr>
          <w:rFonts w:ascii="UD デジタル 教科書体 NP-R" w:eastAsia="UD デジタル 教科書体 NP-R" w:hAnsi="ＭＳ 明朝"/>
          <w:sz w:val="24"/>
        </w:rPr>
        <w:t>20年の１億2,808万人をピークに減少し、令和35（2053）年には1億人を切る見込みです。さらに、令和４年の国内の出生数は統計開始以来、初めて80万人を</w:t>
      </w:r>
      <w:r>
        <w:rPr>
          <w:rFonts w:ascii="UD デジタル 教科書体 NP-R" w:eastAsia="UD デジタル 教科書体 NP-R" w:hAnsi="ＭＳ 明朝" w:hint="eastAsia"/>
          <w:sz w:val="24"/>
        </w:rPr>
        <w:t>下回り</w:t>
      </w:r>
      <w:r w:rsidRPr="00C2040A">
        <w:rPr>
          <w:rFonts w:ascii="UD デジタル 教科書体 NP-R" w:eastAsia="UD デジタル 教科書体 NP-R" w:hAnsi="ＭＳ 明朝"/>
          <w:sz w:val="24"/>
        </w:rPr>
        <w:t>、少子高齢化が想定を上回るスピードで進んでいます。これに加え、経済のグローバル化による国際競争の激化やAI・ロボットなど先端技術の進展、気候変動、エネルギー問題といった我が国を取り巻く環境も大きな変革期にあり、経済発展と社会的課題の解決に向け、イノベーションの創出など新たな価値の創造が</w:t>
      </w:r>
      <w:r w:rsidRPr="00C2040A">
        <w:rPr>
          <w:rFonts w:ascii="UD デジタル 教科書体 NP-R" w:eastAsia="UD デジタル 教科書体 NP-R" w:hAnsi="ＭＳ 明朝" w:hint="eastAsia"/>
          <w:sz w:val="24"/>
        </w:rPr>
        <w:t>求められています。</w:t>
      </w:r>
      <w:r>
        <w:rPr>
          <w:rFonts w:ascii="UD デジタル 教科書体 NP-R" w:eastAsia="UD デジタル 教科書体 NP-R" w:hAnsi="ＭＳ 明朝" w:hint="eastAsia"/>
          <w:sz w:val="24"/>
        </w:rPr>
        <w:t>こうした中、国においては、令和22（2040）年以降の社会を見据え、「持続可能な社会の創り手の育成」「日本社会に根差したウェルビーイングの向上」をコンセプトに令和５年６月に教育振興基本計画「第４期計画」が策定されました。</w:t>
      </w:r>
    </w:p>
    <w:p w14:paraId="7CFCD186" w14:textId="77777777" w:rsidR="00D41569" w:rsidRPr="00DB3362" w:rsidRDefault="00D41569" w:rsidP="00D41569">
      <w:pPr>
        <w:spacing w:line="420" w:lineRule="exact"/>
        <w:ind w:firstLineChars="100" w:firstLine="240"/>
        <w:rPr>
          <w:rFonts w:ascii="UD デジタル 教科書体 NP-R" w:eastAsia="UD デジタル 教科書体 NP-R" w:hAnsi="ＭＳ 明朝"/>
          <w:sz w:val="24"/>
        </w:rPr>
      </w:pPr>
    </w:p>
    <w:p w14:paraId="09FF0841" w14:textId="77777777" w:rsidR="00D41569" w:rsidRDefault="00D41569" w:rsidP="00D41569">
      <w:pPr>
        <w:spacing w:line="420" w:lineRule="exact"/>
        <w:ind w:firstLineChars="100" w:firstLine="240"/>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大阪府においても、次代を担う子どもたちが、このような急激な時代の変化を乗り越え豊かな人生を生き抜く力を身に付けることができるよう、令和5年３月に「第２次大阪府教育振興基本計画」（以下、「第２次計画」という。）を策定し、「人生を自ら切り開いていく人」「認め合い、尊重し、協働していく人」「世界や地域とつながり、社会に貢献していく人」という大阪の教育がはぐくむ３つの人物像と、７つの基本方針を掲げ、大阪の教育力のさらなる向上のために取り組むべき内容を示しています。この「第2次計画」に基づき、</w:t>
      </w:r>
      <w:r w:rsidRPr="00360D1B">
        <w:rPr>
          <w:rFonts w:ascii="UD デジタル 教科書体 NP-R" w:eastAsia="UD デジタル 教科書体 NP-R" w:hAnsi="ＭＳ 明朝" w:hint="eastAsia"/>
          <w:sz w:val="24"/>
        </w:rPr>
        <w:t>学びの「基礎・基本」の確実な定着等、これまでの取組みを継承していくとともに、グローバル化に対応</w:t>
      </w:r>
      <w:r>
        <w:rPr>
          <w:rFonts w:ascii="UD デジタル 教科書体 NP-R" w:eastAsia="UD デジタル 教科書体 NP-R" w:hAnsi="ＭＳ 明朝" w:hint="eastAsia"/>
          <w:sz w:val="24"/>
        </w:rPr>
        <w:t>した</w:t>
      </w:r>
      <w:r w:rsidRPr="00360D1B">
        <w:rPr>
          <w:rFonts w:ascii="UD デジタル 教科書体 NP-R" w:eastAsia="UD デジタル 教科書体 NP-R" w:hAnsi="ＭＳ 明朝" w:hint="eastAsia"/>
          <w:sz w:val="24"/>
        </w:rPr>
        <w:t>英語教育や自ら問いを立てて主体的に考える力を育む探究活動</w:t>
      </w:r>
      <w:r>
        <w:rPr>
          <w:rFonts w:ascii="UD デジタル 教科書体 NP-R" w:eastAsia="UD デジタル 教科書体 NP-R" w:hAnsi="ＭＳ 明朝" w:hint="eastAsia"/>
          <w:sz w:val="24"/>
        </w:rPr>
        <w:t>等の充実等、子どもたちが将来を生き抜く力を身に付けるため、多彩で柔軟な特色・魅力ある教育の取組みを全府立学校で推進していきます。</w:t>
      </w:r>
    </w:p>
    <w:p w14:paraId="17EC61C9" w14:textId="77777777" w:rsidR="00D41569" w:rsidRDefault="00D41569" w:rsidP="00D41569">
      <w:pPr>
        <w:spacing w:line="420" w:lineRule="exact"/>
        <w:ind w:firstLineChars="100" w:firstLine="240"/>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w:t>
      </w:r>
    </w:p>
    <w:p w14:paraId="62700A06" w14:textId="72920DC5" w:rsidR="00D41569" w:rsidRDefault="00D41569" w:rsidP="00D41569">
      <w:pPr>
        <w:spacing w:line="420" w:lineRule="exact"/>
        <w:ind w:firstLineChars="100" w:firstLine="240"/>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また、大阪がめざす「一人ひとりの良さや可能性を引き出し、最大限伸ばす教育」「子どもたちの多様性に応じ、誰一人取り残さない教育」の実現に向けて、すべての子どもたちにとって学校が安全で安心な学びの場となるように、不登校やいじめ、貧困などコロナ禍や社会構造の変化を背景として子どもたちの抱える困難が多様化・複雑化している状況を</w:t>
      </w:r>
      <w:r w:rsidR="00604361">
        <w:rPr>
          <w:rFonts w:ascii="UD デジタル 教科書体 NP-R" w:eastAsia="UD デジタル 教科書体 NP-R" w:hAnsi="ＭＳ 明朝" w:hint="eastAsia"/>
          <w:sz w:val="24"/>
        </w:rPr>
        <w:t>踏</w:t>
      </w:r>
      <w:r>
        <w:rPr>
          <w:rFonts w:ascii="UD デジタル 教科書体 NP-R" w:eastAsia="UD デジタル 教科書体 NP-R" w:hAnsi="ＭＳ 明朝" w:hint="eastAsia"/>
          <w:sz w:val="24"/>
        </w:rPr>
        <w:t>まえ、チーム学校を中心とした包括的な支援体制を構築し、早期から一人ひとりに応じた多様な支援ができるよう取組みを強化していきます。</w:t>
      </w:r>
    </w:p>
    <w:p w14:paraId="7F3D763F" w14:textId="77777777" w:rsidR="00D41569" w:rsidRDefault="00D41569" w:rsidP="00D41569">
      <w:pPr>
        <w:spacing w:line="420" w:lineRule="exact"/>
        <w:ind w:firstLineChars="100" w:firstLine="240"/>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併せて、現在学校教育審議会では府立高校改革の具体的な方向性等の審議が進めら</w:t>
      </w:r>
      <w:r>
        <w:rPr>
          <w:rFonts w:ascii="UD デジタル 教科書体 NP-R" w:eastAsia="UD デジタル 教科書体 NP-R" w:hAnsi="ＭＳ 明朝" w:hint="eastAsia"/>
          <w:sz w:val="24"/>
        </w:rPr>
        <w:lastRenderedPageBreak/>
        <w:t>れており、その答申を踏まえ、一層多様化する生徒や保護者のニーズに応える学校づくりや選抜制度の在り方について検討してまいります。</w:t>
      </w:r>
    </w:p>
    <w:p w14:paraId="73EE4891" w14:textId="77777777" w:rsidR="00D41569" w:rsidRDefault="00D41569" w:rsidP="00D41569">
      <w:pPr>
        <w:spacing w:line="420" w:lineRule="exact"/>
        <w:ind w:firstLineChars="100" w:firstLine="240"/>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支援学校については、知的障がいのある子どもの増加等に対応するために、新校設置をはじめ、今後も基準の適合や教室不足の解消方策の検討を進め、教育環境の充実を図ります。</w:t>
      </w:r>
    </w:p>
    <w:p w14:paraId="1762E248" w14:textId="77777777" w:rsidR="00D41569" w:rsidRPr="00EE35EF" w:rsidRDefault="00D41569" w:rsidP="00D41569">
      <w:pPr>
        <w:spacing w:line="420" w:lineRule="exact"/>
        <w:ind w:firstLineChars="100" w:firstLine="240"/>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このような様々な施策を着実に推進していくためには教育活動の中心を担う教員の力が重要です。子どもたちや保護者の個々のニーズ、社会状況の変化に向き合い、子どもたちの学びに還元していくことができる教員を育成します。同時に教職員が子どもたちと過ごす時間や、自らの資質・能力の向上を図る時間を確保できるよう、長時間勤務の是正や負担軽減など、働き方改革に係る様々な取組みを着実に進めます。</w:t>
      </w:r>
    </w:p>
    <w:p w14:paraId="478FA485" w14:textId="77777777" w:rsidR="00D41569" w:rsidRPr="00154682" w:rsidRDefault="00D41569" w:rsidP="00D41569">
      <w:pPr>
        <w:spacing w:line="420" w:lineRule="exact"/>
        <w:rPr>
          <w:rFonts w:ascii="UD デジタル 教科書体 NP-R" w:eastAsia="UD デジタル 教科書体 NP-R" w:hAnsi="ＭＳ 明朝"/>
          <w:sz w:val="24"/>
        </w:rPr>
      </w:pPr>
    </w:p>
    <w:p w14:paraId="6CA75D47" w14:textId="630F4AED" w:rsidR="00D41569" w:rsidRPr="00EE35EF" w:rsidRDefault="00D41569" w:rsidP="00D41569">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この「府立学校に対する指示事項」は、「</w:t>
      </w:r>
      <w:r w:rsidR="00CF01DC">
        <w:rPr>
          <w:rFonts w:ascii="UD デジタル 教科書体 NP-R" w:eastAsia="UD デジタル 教科書体 NP-R" w:hAnsi="ＭＳ 明朝" w:hint="eastAsia"/>
          <w:sz w:val="24"/>
        </w:rPr>
        <w:t>第2次計画</w:t>
      </w:r>
      <w:r w:rsidRPr="00EE35EF">
        <w:rPr>
          <w:rFonts w:ascii="UD デジタル 教科書体 NP-R" w:eastAsia="UD デジタル 教科書体 NP-R" w:hAnsi="ＭＳ 明朝" w:hint="eastAsia"/>
          <w:sz w:val="24"/>
        </w:rPr>
        <w:t>」を</w:t>
      </w:r>
      <w:r w:rsidR="00604361">
        <w:rPr>
          <w:rFonts w:ascii="UD デジタル 教科書体 NP-R" w:eastAsia="UD デジタル 教科書体 NP-R" w:hAnsi="ＭＳ 明朝" w:hint="eastAsia"/>
          <w:sz w:val="24"/>
        </w:rPr>
        <w:t>踏まえ</w:t>
      </w:r>
      <w:r w:rsidRPr="00EE35EF">
        <w:rPr>
          <w:rFonts w:ascii="UD デジタル 教科書体 NP-R" w:eastAsia="UD デジタル 教科書体 NP-R" w:hAnsi="ＭＳ 明朝" w:hint="eastAsia"/>
          <w:sz w:val="24"/>
        </w:rPr>
        <w:t>、府立学校に共通してその運営の指針となるべき事項を定めたものです。それぞれの学校においては、「大阪の教育力」の向上に向け、「学校力」をさらに高めるため、ここに示す内容を確認しながら、学校の教育活動の再点検を行ってください。そして、校長・准校長のリーダーシップのもと、教職員が目標を共有し、一丸となって</w:t>
      </w:r>
      <w:r>
        <w:rPr>
          <w:rFonts w:ascii="UD デジタル 教科書体 NP-R" w:eastAsia="UD デジタル 教科書体 NP-R" w:hAnsi="ＭＳ 明朝" w:hint="eastAsia"/>
          <w:sz w:val="24"/>
        </w:rPr>
        <w:t>子ども</w:t>
      </w:r>
      <w:r w:rsidRPr="00EE35EF">
        <w:rPr>
          <w:rFonts w:ascii="UD デジタル 教科書体 NP-R" w:eastAsia="UD デジタル 教科書体 NP-R" w:hAnsi="ＭＳ 明朝" w:hint="eastAsia"/>
          <w:sz w:val="24"/>
        </w:rPr>
        <w:t>一人ひとりの個性に応じて、その力を最大限に伸ばす多様な学びを可能にする教育を実現することができるよう、教育の営みを通じて子どもと教職員とが共に力を高め合う学校づくりを推し進めてください。</w:t>
      </w:r>
    </w:p>
    <w:p w14:paraId="6BB25A43" w14:textId="77777777" w:rsidR="00D41569" w:rsidRPr="00EE35EF" w:rsidRDefault="00D41569" w:rsidP="00D41569">
      <w:pPr>
        <w:spacing w:line="420" w:lineRule="exact"/>
        <w:rPr>
          <w:rFonts w:ascii="UD デジタル 教科書体 NP-R" w:eastAsia="UD デジタル 教科書体 NP-R" w:hAnsi="ＭＳ 明朝"/>
          <w:sz w:val="24"/>
        </w:rPr>
      </w:pPr>
    </w:p>
    <w:p w14:paraId="343DA4B7" w14:textId="77777777" w:rsidR="00D41569" w:rsidRPr="00EE35EF" w:rsidRDefault="00D41569" w:rsidP="00D41569">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なお、府立中学校については、本指示事項のほか、「市町村教育委員会に対する指導・助言事項」や府教育委員会が市町村教育委員会に対して発出する、中学校に関する通知等の内容も踏まえて学校運営を行ってください。</w:t>
      </w:r>
    </w:p>
    <w:p w14:paraId="3BE4DB5E" w14:textId="77777777" w:rsidR="00D41569" w:rsidRPr="00EE35EF" w:rsidRDefault="00D41569" w:rsidP="00D41569">
      <w:pPr>
        <w:suppressAutoHyphens/>
        <w:spacing w:line="420" w:lineRule="exact"/>
        <w:jc w:val="right"/>
        <w:rPr>
          <w:rFonts w:ascii="UD デジタル 教科書体 NP-R" w:eastAsia="UD デジタル 教科書体 NP-R" w:hAnsi="ＭＳ 明朝"/>
          <w:sz w:val="24"/>
        </w:rPr>
      </w:pPr>
    </w:p>
    <w:p w14:paraId="7837BE48" w14:textId="764B7C6A" w:rsidR="00824D53" w:rsidRPr="00EE35EF" w:rsidRDefault="00D41569" w:rsidP="00D41569">
      <w:pPr>
        <w:jc w:val="right"/>
        <w:rPr>
          <w:rFonts w:ascii="UD デジタル 教科書体 NP-R" w:eastAsia="UD デジタル 教科書体 NP-R" w:hAnsi="ＭＳ 明朝"/>
        </w:rPr>
      </w:pPr>
      <w:r>
        <w:rPr>
          <w:rFonts w:ascii="UD デジタル 教科書体 NP-R" w:eastAsia="UD デジタル 教科書体 NP-R" w:hAnsi="ＭＳ 明朝" w:hint="eastAsia"/>
          <w:sz w:val="24"/>
        </w:rPr>
        <w:t xml:space="preserve">　　令和６年２</w:t>
      </w:r>
      <w:r w:rsidRPr="00EE35EF">
        <w:rPr>
          <w:rFonts w:ascii="UD デジタル 教科書体 NP-R" w:eastAsia="UD デジタル 教科書体 NP-R" w:hAnsi="ＭＳ 明朝" w:hint="eastAsia"/>
          <w:sz w:val="24"/>
        </w:rPr>
        <w:t>月</w:t>
      </w:r>
    </w:p>
    <w:p w14:paraId="27950C2E" w14:textId="79C9D796" w:rsidR="00F16BF1" w:rsidRPr="00256303" w:rsidRDefault="00256303" w:rsidP="00F16BF1">
      <w:pPr>
        <w:jc w:val="center"/>
        <w:rPr>
          <w:rFonts w:ascii="ＭＳ ゴシック" w:eastAsia="ＭＳ ゴシック" w:hAnsi="ＭＳ ゴシック" w:cs="Times New Roman"/>
          <w:b/>
          <w:sz w:val="28"/>
          <w:szCs w:val="28"/>
        </w:rPr>
        <w:sectPr w:rsidR="00F16BF1" w:rsidRPr="00256303" w:rsidSect="00C84923">
          <w:footerReference w:type="first" r:id="rId13"/>
          <w:pgSz w:w="11906" w:h="16838" w:code="9"/>
          <w:pgMar w:top="1418" w:right="1418" w:bottom="1418" w:left="1418" w:header="170" w:footer="510" w:gutter="0"/>
          <w:pgNumType w:start="1"/>
          <w:cols w:space="720"/>
          <w:noEndnote/>
          <w:titlePg/>
          <w:docGrid w:linePitch="286" w:charSpace="-3725"/>
        </w:sectPr>
      </w:pPr>
      <w:r w:rsidRPr="00C43FC0">
        <w:rPr>
          <w:rFonts w:ascii="ＭＳ 明朝" w:eastAsia="ＭＳ 明朝" w:hAnsi="ＭＳ 明朝" w:cs="Century"/>
          <w:noProof/>
          <w:color w:val="A6A6A6" w:themeColor="background1" w:themeShade="A6"/>
          <w:kern w:val="1"/>
          <w:sz w:val="22"/>
        </w:rPr>
        <mc:AlternateContent>
          <mc:Choice Requires="wps">
            <w:drawing>
              <wp:anchor distT="0" distB="0" distL="114300" distR="114300" simplePos="0" relativeHeight="251748352" behindDoc="0" locked="0" layoutInCell="1" allowOverlap="1" wp14:anchorId="52C8C5AF" wp14:editId="4F607F24">
                <wp:simplePos x="0" y="0"/>
                <wp:positionH relativeFrom="margin">
                  <wp:align>left</wp:align>
                </wp:positionH>
                <wp:positionV relativeFrom="paragraph">
                  <wp:posOffset>7503160</wp:posOffset>
                </wp:positionV>
                <wp:extent cx="5791200" cy="544195"/>
                <wp:effectExtent l="0" t="0" r="19050" b="27305"/>
                <wp:wrapSquare wrapText="bothSides"/>
                <wp:docPr id="26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44195"/>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3A8665D7" w14:textId="77777777" w:rsidR="00256303" w:rsidRPr="002D318C" w:rsidRDefault="00256303" w:rsidP="00256303">
                            <w:pPr>
                              <w:suppressAutoHyphens/>
                              <w:spacing w:line="240" w:lineRule="exact"/>
                              <w:ind w:firstLineChars="100" w:firstLine="200"/>
                              <w:rPr>
                                <w:rFonts w:ascii="UD デジタル 教科書体 N-R" w:eastAsia="UD デジタル 教科書体 N-R" w:hAnsi="ＭＳ 明朝" w:cs="Century"/>
                                <w:kern w:val="1"/>
                                <w:sz w:val="20"/>
                                <w:szCs w:val="20"/>
                              </w:rPr>
                            </w:pPr>
                            <w:r w:rsidRPr="002D318C">
                              <w:rPr>
                                <w:rFonts w:ascii="UD デジタル 教科書体 N-R" w:eastAsia="UD デジタル 教科書体 N-R" w:hAnsi="ＭＳ 明朝" w:cs="Century" w:hint="eastAsia"/>
                                <w:kern w:val="1"/>
                                <w:sz w:val="20"/>
                                <w:szCs w:val="20"/>
                              </w:rPr>
                              <w:t>本書では幼稚園教育要領、小学校学習指導要領、中学校学習指導要領、高等学校学習指導要領、特別支援学校幼稚部教育要領、特別支援学校小学部・中学部学習指導要領、特別支援学校高等部学習指導要領を学習指導要領とい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C8C5AF" id="AutoShape 141" o:spid="_x0000_s1026" style="position:absolute;left:0;text-align:left;margin-left:0;margin-top:590.8pt;width:456pt;height:42.8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MgRwIAAGkEAAAOAAAAZHJzL2Uyb0RvYy54bWysVFFv0zAQfkfiP1h+p2mqtlujptO0MoQ0&#10;YGLwA1zbaQyOz5zdpuXXc3ayscEbIg/WnX3+7rvvzllfnTrLjhqDAVfzcjLlTDsJyrh9zb9+uX1z&#10;yVmIwilhweman3XgV5vXr9a9r/QMWrBKIyMQF6re17yN0VdFEWSrOxEm4LWjwwawE5Fc3BcKRU/o&#10;nS1m0+my6AGVR5A6BNrdDod8k/GbRsv4qWmCjszWnLjFvGJed2ktNmtR7VH41siRhvgHFp0wjpI+&#10;QW1FFOyA5i+ozkiEAE2cSOgKaBojda6Bqimnf1Tz0Aqvcy0kTvBPMoX/Bys/Hu+RGVXz2XLGmRMd&#10;Nen6ECHnZuW8TBL1PlQU+eDvMRUZ/B3I74E5uGmF2+trROhbLRQRy/HFiwvJCXSV7foPoAhfEH5W&#10;69RglwBJB3bKTTk/NUWfIpO0ubhYldRpziSdLebzcrVIlApRPd72GOI7DR1LRs0RDk59ps7nFOJ4&#10;F2LujBqrE+obZ01nqc9HYVm5XC4vRsQxmLAfMdNNB7fG2jwp1rGealxNF4mQoIFFp3KeANaoFJcF&#10;wv3uxiIjfKonf2OGF2EpyVaEdogL57CFmOJElWvIVpL1rVPZjsLYwSaG1pEIj9IOLYqn3YkC0+YO&#10;1JkURxgmnl4oGS3gT856mvaahx8HgZoz+95R1y7mM5KVxexcXq6oOnx+sHt2IJwkoJpHzgbzJg4P&#10;6uDR7FvKU2ZFHKQ5akwkSpnowGl0aJ5zE8e3lx7Mcz9H/f5DbH4BAAD//wMAUEsDBBQABgAIAAAA&#10;IQDDNxIp3QAAAAoBAAAPAAAAZHJzL2Rvd25yZXYueG1sTI/NTsMwEITvSLyDtUjcqJMUuWmIU1UB&#10;HoCCOLvxEgf8E8Vum/bpWU70uN+MZmfqzewsO+IUh+Al5IsMGPou6MH3Ej7eXx9KYDEpr5UNHiWc&#10;McKmub2pVaXDyb/hcZd6RiE+VkqCSWmsOI+dQafiIozoSfsKk1OJzqnnelInCneWF1kmuFODpw9G&#10;jdga7H52ByfhscXz6nOrl/alFeZbrC/6Uj5LeX83b5+AJZzTvxn+6lN1aKjTPhy8jsxKoCGJaF7m&#10;Ahjp67wgtCdUiNUSeFPz6wnNLwAAAP//AwBQSwECLQAUAAYACAAAACEAtoM4kv4AAADhAQAAEwAA&#10;AAAAAAAAAAAAAAAAAAAAW0NvbnRlbnRfVHlwZXNdLnhtbFBLAQItABQABgAIAAAAIQA4/SH/1gAA&#10;AJQBAAALAAAAAAAAAAAAAAAAAC8BAABfcmVscy8ucmVsc1BLAQItABQABgAIAAAAIQCKvMMgRwIA&#10;AGkEAAAOAAAAAAAAAAAAAAAAAC4CAABkcnMvZTJvRG9jLnhtbFBLAQItABQABgAIAAAAIQDDNxIp&#10;3QAAAAoBAAAPAAAAAAAAAAAAAAAAAKEEAABkcnMvZG93bnJldi54bWxQSwUGAAAAAAQABADzAAAA&#10;qwUAAAAA&#10;" filled="f" strokeweight="1.5pt">
                <v:stroke dashstyle="1 1" endcap="round"/>
                <v:textbox inset="5.85pt,.7pt,5.85pt,.7pt">
                  <w:txbxContent>
                    <w:p w14:paraId="3A8665D7" w14:textId="77777777" w:rsidR="00256303" w:rsidRPr="002D318C" w:rsidRDefault="00256303" w:rsidP="00256303">
                      <w:pPr>
                        <w:suppressAutoHyphens/>
                        <w:spacing w:line="240" w:lineRule="exact"/>
                        <w:ind w:firstLineChars="100" w:firstLine="200"/>
                        <w:rPr>
                          <w:rFonts w:ascii="UD デジタル 教科書体 N-R" w:eastAsia="UD デジタル 教科書体 N-R" w:hAnsi="ＭＳ 明朝" w:cs="Century"/>
                          <w:kern w:val="1"/>
                          <w:sz w:val="20"/>
                          <w:szCs w:val="20"/>
                        </w:rPr>
                      </w:pPr>
                      <w:r w:rsidRPr="002D318C">
                        <w:rPr>
                          <w:rFonts w:ascii="UD デジタル 教科書体 N-R" w:eastAsia="UD デジタル 教科書体 N-R" w:hAnsi="ＭＳ 明朝" w:cs="Century" w:hint="eastAsia"/>
                          <w:kern w:val="1"/>
                          <w:sz w:val="20"/>
                          <w:szCs w:val="20"/>
                        </w:rPr>
                        <w:t>本書では幼稚園教育要領、小学校学習指導要領、中学校学習指導要領、高等学校学習指導要領、特別支援学校幼稚部教育要領、特別支援学校小学部・中学部学習指導要領、特別支援学校高等部学習指導要領を学習指導要領という。</w:t>
                      </w:r>
                    </w:p>
                  </w:txbxContent>
                </v:textbox>
                <w10:wrap type="square" anchorx="margin"/>
              </v:roundrect>
            </w:pict>
          </mc:Fallback>
        </mc:AlternateContent>
      </w:r>
    </w:p>
    <w:p w14:paraId="59EB587C" w14:textId="77777777" w:rsidR="00CD434E" w:rsidRPr="002034EC" w:rsidRDefault="00CD434E" w:rsidP="00CD434E">
      <w:pPr>
        <w:widowControl/>
        <w:jc w:val="center"/>
        <w:rPr>
          <w:rFonts w:ascii="HG丸ｺﾞｼｯｸM-PRO" w:eastAsia="HG丸ｺﾞｼｯｸM-PRO" w:hAnsi="HG丸ｺﾞｼｯｸM-PRO"/>
          <w:b/>
          <w:sz w:val="28"/>
        </w:rPr>
      </w:pPr>
      <w:r w:rsidRPr="002034EC">
        <w:rPr>
          <w:rFonts w:ascii="BIZ UDゴシック" w:eastAsia="BIZ UDゴシック" w:hAnsi="BIZ UDゴシック" w:hint="eastAsia"/>
          <w:b/>
          <w:spacing w:val="-6"/>
          <w:sz w:val="28"/>
          <w:szCs w:val="21"/>
        </w:rPr>
        <w:lastRenderedPageBreak/>
        <w:t>構成について</w:t>
      </w:r>
    </w:p>
    <w:p w14:paraId="34AE7725" w14:textId="77777777" w:rsidR="00CD434E" w:rsidRPr="002034EC" w:rsidRDefault="00CD434E" w:rsidP="00CD434E">
      <w:pPr>
        <w:widowControl/>
        <w:spacing w:line="420" w:lineRule="exact"/>
        <w:rPr>
          <w:rFonts w:ascii="UD デジタル 教科書体 NP-R" w:eastAsia="UD デジタル 教科書体 NP-R" w:hAnsi="ＭＳ 明朝"/>
          <w:sz w:val="24"/>
        </w:rPr>
      </w:pPr>
    </w:p>
    <w:p w14:paraId="241DA813" w14:textId="77777777" w:rsidR="00CD434E" w:rsidRPr="002034EC" w:rsidRDefault="00CD434E" w:rsidP="00CD434E">
      <w:pPr>
        <w:widowControl/>
        <w:spacing w:line="420" w:lineRule="exact"/>
        <w:ind w:firstLineChars="100" w:firstLine="240"/>
        <w:rPr>
          <w:rFonts w:ascii="UD デジタル 教科書体 NP-R" w:eastAsia="UD デジタル 教科書体 NP-R" w:hAnsi="ＭＳ 明朝"/>
          <w:sz w:val="24"/>
        </w:rPr>
      </w:pPr>
      <w:r w:rsidRPr="002034EC">
        <w:rPr>
          <w:rFonts w:ascii="UD デジタル 教科書体 NP-R" w:eastAsia="UD デジタル 教科書体 NP-R" w:hAnsi="ＭＳ 明朝" w:hint="eastAsia"/>
          <w:sz w:val="24"/>
        </w:rPr>
        <w:t>ページ構成は以下のとおりです。</w:t>
      </w:r>
    </w:p>
    <w:p w14:paraId="20C5AE61" w14:textId="1152695D" w:rsidR="00CD434E" w:rsidRDefault="00CD434E" w:rsidP="00CD434E">
      <w:pPr>
        <w:spacing w:line="420" w:lineRule="exact"/>
        <w:jc w:val="left"/>
        <w:rPr>
          <w:rFonts w:ascii="BIZ UDゴシック" w:eastAsia="BIZ UDゴシック" w:hAnsi="BIZ UDゴシック"/>
          <w:sz w:val="28"/>
        </w:rPr>
      </w:pPr>
    </w:p>
    <w:p w14:paraId="21A0D659" w14:textId="324BEBB3" w:rsidR="00CD434E" w:rsidRDefault="00CD434E" w:rsidP="00CD434E">
      <w:pPr>
        <w:spacing w:line="420" w:lineRule="exact"/>
        <w:jc w:val="left"/>
        <w:rPr>
          <w:rFonts w:ascii="BIZ UDゴシック" w:eastAsia="BIZ UDゴシック" w:hAnsi="BIZ UDゴシック"/>
          <w:sz w:val="28"/>
        </w:rPr>
      </w:pPr>
    </w:p>
    <w:p w14:paraId="259E03ED" w14:textId="77777777" w:rsidR="00CD434E" w:rsidRPr="002034EC" w:rsidRDefault="00CD434E" w:rsidP="00CD434E">
      <w:pPr>
        <w:spacing w:line="420" w:lineRule="exact"/>
        <w:jc w:val="left"/>
        <w:rPr>
          <w:rFonts w:ascii="BIZ UDゴシック" w:eastAsia="BIZ UDゴシック" w:hAnsi="BIZ UDゴシック"/>
          <w:sz w:val="28"/>
        </w:rPr>
      </w:pPr>
    </w:p>
    <w:p w14:paraId="5ABF9208" w14:textId="5636BB54" w:rsidR="00CD434E" w:rsidRPr="002034EC" w:rsidRDefault="00FA6735" w:rsidP="00CD434E">
      <w:pPr>
        <w:spacing w:line="420" w:lineRule="exact"/>
        <w:jc w:val="left"/>
        <w:rPr>
          <w:rFonts w:ascii="BIZ UDゴシック" w:eastAsia="BIZ UDゴシック" w:hAnsi="BIZ UDゴシック"/>
          <w:sz w:val="28"/>
        </w:rPr>
      </w:pPr>
      <w:r>
        <w:rPr>
          <w:rFonts w:ascii="BIZ UDゴシック" w:eastAsia="BIZ UDゴシック" w:hAnsi="BIZ UDゴシック" w:hint="eastAsia"/>
          <w:b/>
          <w:noProof/>
          <w:spacing w:val="-6"/>
          <w:sz w:val="24"/>
          <w:szCs w:val="21"/>
        </w:rPr>
        <mc:AlternateContent>
          <mc:Choice Requires="wpg">
            <w:drawing>
              <wp:anchor distT="0" distB="0" distL="114300" distR="114300" simplePos="0" relativeHeight="251746304" behindDoc="1" locked="0" layoutInCell="1" allowOverlap="1" wp14:anchorId="0CBD717E" wp14:editId="6FE94B33">
                <wp:simplePos x="0" y="0"/>
                <wp:positionH relativeFrom="column">
                  <wp:posOffset>2033270</wp:posOffset>
                </wp:positionH>
                <wp:positionV relativeFrom="paragraph">
                  <wp:posOffset>29210</wp:posOffset>
                </wp:positionV>
                <wp:extent cx="4213860" cy="6214110"/>
                <wp:effectExtent l="76200" t="19050" r="72390" b="129540"/>
                <wp:wrapNone/>
                <wp:docPr id="72" name="グループ化 72"/>
                <wp:cNvGraphicFramePr/>
                <a:graphic xmlns:a="http://schemas.openxmlformats.org/drawingml/2006/main">
                  <a:graphicData uri="http://schemas.microsoft.com/office/word/2010/wordprocessingGroup">
                    <wpg:wgp>
                      <wpg:cNvGrpSpPr/>
                      <wpg:grpSpPr>
                        <a:xfrm>
                          <a:off x="0" y="0"/>
                          <a:ext cx="4213860" cy="6214110"/>
                          <a:chOff x="0" y="0"/>
                          <a:chExt cx="4213860" cy="6214110"/>
                        </a:xfrm>
                      </wpg:grpSpPr>
                      <pic:pic xmlns:pic="http://schemas.openxmlformats.org/drawingml/2006/picture">
                        <pic:nvPicPr>
                          <pic:cNvPr id="73" name="図 73"/>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213860" cy="6214110"/>
                          </a:xfrm>
                          <a:prstGeom prst="rect">
                            <a:avLst/>
                          </a:prstGeom>
                          <a:ln>
                            <a:solidFill>
                              <a:schemeClr val="accent1"/>
                            </a:solidFill>
                          </a:ln>
                          <a:effectLst>
                            <a:outerShdw blurRad="50800" dist="50800" dir="5400000" algn="ctr" rotWithShape="0">
                              <a:schemeClr val="tx1"/>
                            </a:outerShdw>
                          </a:effectLst>
                          <a:extLst>
                            <a:ext uri="{53640926-AAD7-44D8-BBD7-CCE9431645EC}">
                              <a14:shadowObscured xmlns:a14="http://schemas.microsoft.com/office/drawing/2010/main"/>
                            </a:ext>
                          </a:extLst>
                        </pic:spPr>
                      </pic:pic>
                      <pic:pic xmlns:pic="http://schemas.openxmlformats.org/drawingml/2006/picture">
                        <pic:nvPicPr>
                          <pic:cNvPr id="65" name="図 6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81940" y="2152650"/>
                            <a:ext cx="3703320" cy="735330"/>
                          </a:xfrm>
                          <a:prstGeom prst="rect">
                            <a:avLst/>
                          </a:prstGeom>
                          <a:noFill/>
                          <a:ln>
                            <a:noFill/>
                          </a:ln>
                        </pic:spPr>
                      </pic:pic>
                    </wpg:wgp>
                  </a:graphicData>
                </a:graphic>
              </wp:anchor>
            </w:drawing>
          </mc:Choice>
          <mc:Fallback>
            <w:pict>
              <v:group w14:anchorId="1912481B" id="グループ化 72" o:spid="_x0000_s1026" style="position:absolute;left:0;text-align:left;margin-left:160.1pt;margin-top:2.3pt;width:331.8pt;height:489.3pt;z-index:-251570176" coordsize="42138,6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vx2TQMAAMwIAAAOAAAAZHJzL2Uyb0RvYy54bWzUVk1v0zAYviPxH6zc&#10;t3y1aRetndDGJqQB1Qbi7DpOYi2xLdtpuyu7coYDP4ELElf+TbX/wWsn7dpt0lCBA5WaxvHrN+/z&#10;vM9j9/BoUVdoRpVmgo+8cD/wEOVEZIwXI+/9u9O9oYe0wTzDleB05F1T7R2Nnz87nMuURqIUVUYV&#10;giRcp3M58kpjZOr7mpS0xnpfSMphMheqxgaGqvAzheeQva78KAgSfy5UJpUgVGt4etJOemOXP88p&#10;MW/zXFODqpEHtRl3Ve46tVd/fIjTQmFZMtKVgXeoosaMw0vXqU6wwahR7EGqmhEltMjNPhG1L/Kc&#10;EeowAJowuIfmTIlGOixFOi/kmiag9h5PO6clb2YThVg28gaRhziuoUfLj9+XN9+WNz+XN19uP31G&#10;MAM0zWWRQvSZkpdyoroHRTuyyBe5qu0vYEILR/D1mmC6MIjAw14UxsME+kBgLonCXhh2LSAl9OnB&#10;OlK+fGKlv3qxb+tblyMZSeHbMQZ3Dxh7WlmwyjSKel2S+rdy1FhdNXIPmiuxYVNWMXPthApttEXx&#10;2YSRiWoHG+THK/Jvv/5Ag9gSbsNtRBuPLZ5zQa404uK4xLygL7QEfYPrbLS/He6GWy+bVkyesqpC&#10;SpgPzJSXJZbQ7NDJ1k52OMEc98T1CFWtcE8EaWrKTetERSuALLgumdQeUimtpxSEpV5lrkKcakUu&#10;oGLrxShJgp7zY9hLeiGEgzoG/TDxEPgy6kUHBxYVrDGKGlKuEK5QtPRoUCKazl+LDJDgxggH5k+U&#10;uNYT8K20OaOiRvYGYEDlLj2enWtj67kLsYVW3JUrKpZZmt3A7mL0uFJohgEzJgTIarsFwO4iIVO7&#10;mrodC9Lb1aIxVF2W2RxNq0ZdYKCyHwwDcE/GbEHrAVDX7wX24yFcFbAPE6OA0a0+B652t6/eVWQW&#10;q2rWL3O4NupwQrI8dxIDmbXcw81/Y6+kv2kvGEH7tv3y1+xlO/eP3QQbNYEz1YDmpWLcdEZpzbVp&#10;GltLDlq0pmsF27mp6+UOZoqG4UEPdAb7dxT2o6Tf7d+rHT4eBHEcdTv8IO7HsQvY3VZcWDc5VK1H&#10;1g861zwqUHcawJHp1Nwd7/ZM3hzD/eafkPEvAAAA//8DAFBLAwQKAAAAAAAAACEArsjb+U1mBQBN&#10;ZgUAFAAAAGRycy9tZWRpYS9pbWFnZTEucG5niVBORw0KGgoAAAANSUhEUgAAB4AAAASwCAIAAACV&#10;UsChAAAAAXNSR0IArs4c6QAA/8pJREFUeF7s3Qd8FNUWB+BJgYSW0EsCJJDQkRKKhN6ULkhXQBQh&#10;IEqR9lBBUFBRpCMCIoiAUgMIgkqvoYQeQkkhgRRIgDRCElL2nZm7O5ktyfbNbvKfH8+X7E6597uz&#10;m9kzZ8+1k8lkHBYIQAACEIAABCAAAQhAAAIQgAAEIAABCEAAAhCwboEn5b2tu4FKravyPJR+t7eh&#10;FqOpEIAABCAAAQhAAAIQgAAEIAABCEAAAhCAAAQgYEMCCEDb0GChqRCAAAQgAAEIQAACEIAABCAA&#10;AQhAAAIQgAAEbEkAAWhbGi20FQIQgAAEIAABCEAAAhCAAAQgAAEIQAACEICADQkoB6BzsrPnzc6o&#10;WjKjrL3Gf1kTRttQ39BUCEAAAhCAAAQgAAEIQAACEIAABCAAAQhAAAIQKEABpQC0LOJB9vH/srf6&#10;Z0WnaPh3KyJLxmUOf4vLzCzAFuPQEIAABCAAAQhAAAIQgAAEIAABCEAAAhCAAAQgYBMCyhnQaWnZ&#10;bw2StXhdc9PLV8j+4uusCpWypo7nUlNtontoJAQgAAEIQAACEIAABCAAAQhAAAIQgAAEIAABCBSU&#10;gFoN6EqVueLF82xNhYo5n39FedBZX33GpacVVKNxXAhAAAIQgAAEIAABCEAAAhCAAAQgAAEIQAAC&#10;ELB+AS2TENqdO+U4or/9yIFcQoK8M2XL5Xw8LScmWhYdlV/3Qle0G39YXOHw+HYrQvnfxB/ypzk8&#10;3o7fOvTw+PFsO3Gh/QpPYYEABCAAAQhAAAIQgAAEIAABCEAAAhCAAAQgYAUCdvkuVtDA3CaUP/lX&#10;iXcH5dUkeopWMG2DtQWgTx3LXvmrXUqyfeAF8cCymh7Z7Tpx6ek6NIWPF9PSe/35qXWUfrCTR6Tz&#10;2kfbhnU4zrvXupl1F6+QxptDgs8LTxm36BDGphg4v7STLOOFvtBicARc5bgUjjdif0ILtTVFh54S&#10;Jb+WlgHRCVynJum0p9yVTNU2+R7l4yofyXaqNzj0bJx0dd2o8z0A7UJx34ZuvihON6VGhh6mdcTW&#10;H1a+PaPanDzGNE9SyfGNgMCmEIAABCAAAQhAAAIQgAAEIAABCECg6AnI8lisTSJt/WaX1d9rjEHT&#10;g/QUrWDaNmsJQHPlK3LxcVzaS87ZOffA9vZciRK6tcN7yjne/pBf2+UhSj/Izk3xlu9CHqSW3icQ&#10;A9Z2dXqvn9o7N84aej+Ia1yX31I5kEiR4txU6dDQw4cPrxg/no8dK0J17VbkE6sTGkIBP2k0t9c6&#10;4aQ5p1jmNObWn2/rdyiE+rGul269z3+tw+N7r298iGcxaH+H961v27bt+n1WlA5uPU3io7QqufOS&#10;weBHUVgONQ6aWscUkXdTnA90Ci6e2niO/GQIud9wjvCSkYUMpUYqTs3Qv/cFz9nMHqfW9x6ddy/z&#10;bhP/qsx9/UmsvKdsHhrUW9tNDdN0FnuBAAQgAAEIQAACEIAABCAAAQhAAAKFQIAFH6kjGnOgrbCD&#10;aX/sSf7kf+oxaBZ9pqdoBdM2W0sAWtbUx27591xamqxBI10PzOLJdaaeX0+B43YrVvB5uuoZ0MpB&#10;Lnl4WrxPELKcQr3SuwaSEK08AVoeIBZXUgTU6PB1Ri/ct48bMGDz5s1C+JtidXOG7uwtBvE096TX&#10;zKFBC/MI51G0u3fQ0BDZuXW9vBVxc1098luP+mLo7ijY6zdn81BrikBbU5OCz+c7Pt5s6bVujh93&#10;PjjEFGNp9D5CVywMWj5TcW+j15Qpvdi54T2FGqm40eA9ZR2dg+xxvvXnd/6ddxK0jk2SWvEHW5/X&#10;y0DH/WE1CEAAAhCAAAQgAAEIQAACEIAABCBQlARsJfdZHBP1GLT5os90UG0B6IoV7UPucmXKyCpW&#10;1vW0EZKeKYLM8VHlc1Om8JnE6hnQBiX9chxV4GAJ0HkuQnbnuXXrpvSiWLFiTe9eUzYvb6slsObd&#10;Zyg3dbGGhGI+VdnvUG7KqMqxWUGDw2LJBOWyDrmlFOhxMdLJ52/3Xs+xwiQGZJxSsHK934Be1GT1&#10;Xmk+Imt06ArNhR2EJ0Py7IJY9YGSxPOKd+bXJKXjCkF+OZpws0KegmxI25S2kQ+dEbaS+hbSnmo6&#10;CuOUiimHsTXuSkOvxZMp9O+d3NA+eZ3bhtad0TimuSU4NFj1GmCSqLaubxdYDwIQgAAEIAABCEAA&#10;AhCAAAQgAAEIQMDiAtIYtFmjz9SzfAPQKSn2m37JGT6Kq17TYeL7Du++5TBlrP26VTqAUDDtfFtu&#10;52gqgyFkn2uoAa1Uc1heIVoouszHJ73rNg66r5i1UBKf5StwGLjwsVotua5COFetpIUQWD2kJWB+&#10;furCfQOEygghh6QVEw6Pr0Op00KdDdnmAcELp8oTc/n87UN+QozekAocgq9QJZvvlVISbF5HJDaK&#10;NtbZySkKO8zhlKtP5NeFnUPFvuVV9CGfJvFJ6VPlxyUeThGppSNy/H750L6Bbfs7uOFmAZfqUayX&#10;147QxTaULfythbZi1jFPp6mnhzUdRfDUPLjyp/JAk/Zaci7zfhrvrVAj6QScI1askWxDKefygjR5&#10;vCjyGlNxdU1WfATaSpLCDXytYzMIQAACEIAABCAAAQhAAAIQgAAEbFkg3/n85E/acv+spe1iDNpM&#10;lTfEfuYRgH4a57D4a4cxw+wP7LHbvd3uyiXOyTln1jyutIv98u+0I1EwrbFf46Gb53DcnOWK8s+5&#10;ZTVYPrQ0o1gswUFBWWGp05ATYmCH9wU1HqBUcdnQVFA+qM3Jo9p59UBTBJoPDFKusbZO+1HtXiF7&#10;lZKtcysm8EWRl2+W11JgBR9MsQjBXpYtqxqBzueI7ClJAYdDyqmu+XYht2+aiz7k16TFU8/zEXzF&#10;LqaImLlhVcPaxvWasm4KS3P3prCptuEV6df3rsOWhQ1DQsTzUE6n3tM8jqKVmsWMhRNCiqY5mKw+&#10;u6a8ynmdhdzQQ2JljtzTh8L6fGJ+/ndGNI+plnOwTsO2Wl4opjiJsQ8IQAACEIAABCAAAQhAAAIQ&#10;gAAEIKBRIK+KFtLHQWdDApoD0I7TJ3KJiVy7zrLuvWSjx2b9dUzm6WX/zZd2F87LOvfQ1r3QFaN3&#10;Dh3QkFbrRfVq68rrTCiqQgv50HntQsxwpmgx5SLzVXGHaoi9aWuB1uf5YLSmRXOQWoeYt9IqFMBj&#10;sVC1DFX+Ge2LdH5FTeU5JMFe1Qh0PkdUT5el1khSXfPugiQ/XagboiE9VkuTNEfwc49oWNtIkpKY&#10;qaiIMNlk3meVmjirL053RM5PXZxbFYXSifPoqcajaKHOEy3vs0klAVpe5TyEz5xXmSmRL/1RZyfN&#10;YCmGnzWfM5rHVPsZiDUgAAEIQAACEIAABCAAAQhAAAIQgAAECrmAWHlD45yEJuy85gC0zMHBLjOT&#10;Cw/JGTE6Z/h7nHuNnCkzs1esz1ryU/Z3y7Qc/vDinY3nTKnDBSnilPL0ZmkGtNIulOs6y6NwlNBK&#10;ear8njRWxeWr2OpZOpkPbmupH00hc1OVH9B6pHwUpfMrakhw5YO9klApTffImWIqOrUGiV1Qng9S&#10;U8kQSzVJbCNrG9XAoPxg+WSTiuR5nV8d3kJdcHndDraVxp4adhTtaGoN1Zx2zKZKpFC5ojo5H3xe&#10;SBVN+BkxxX1oOWcU6xlzWuoMixUhAAEIQAACEIAABCAAAQhAAAIQgAAErFtAWvdZfU5C07ZdcwA6&#10;e8432UNGZE+ZJWvSnLNXrOPmzjVrwZUtq6UFvdZRZIytw4eJxfLPFChd31tSEVo+9RxHgWExUTMk&#10;mOMrG/MLnyzMFxDI82g65CVLtz3MF4IQS2lIqgzQDHMrcmceVCs/QEnR+oZ3xWoKYiq0vCFCnNbY&#10;ReiIkMKrWFgqr9CHfI6o+pQwo2NeiHl2QWPr9WqSpj0Y1jaxBoY42aSetiwEvVCYFVGNTrGvvI6i&#10;F7X2humWHM8H3amouHLwWfvOhTXyGW7lPWif6VPHI2I1CEAAAhCAAAQgAAEIQAACEIAABCBQtAUo&#10;FmqFAOqzDpo1Bp1HDeja3rJWbTivOlxxJ2OMvKeco6n2xALPioCpcg1oFu7iY9VURiGIVTbmp62j&#10;MtJB8tggHyMWgoS0sAIQ+oWFqU4D1cvNnW2Obc8ytCkovD5YqZMqJSZ6zVzOTR0tHl9clS96ICZh&#10;n6c1DgtNZBPbSQo0i9vypUlMEH+mShEqFS28c6tOCyWhNR+RX4ueGs+aydopLUecRxfYVvLO8VtJ&#10;ovVyC74YRT5NUjouDYX6DjjD2safDfIJGIWZ+pRPVZ0m0mMHFoL38jZo6qnGo2inzhdN9XWlfEbT&#10;Ga8YKPkZxaZKFGbEzONbARpeqZrHVH1FJSs+4q64DWTMqx/bQgACEIAABCAAAQhAAAIQgAAEIACB&#10;oi7AwqEFqzBnUBeVf9Mzno8bN47+K31c44Pq2+r1CB2FFk6aSZsTdPPlpvUvdFhoNVo5v4rgYsEN&#10;jQFoSa0DqpyglM8bcmh527Zt/Q6FsCq99GRISO4+ctfmH1QaPNWaB/z2tClNgkirtfWjaQ+VFvme&#10;6BBqAXL1fvHHEhol2Qlf8kE4Jt/KtsvlB1I7VAhrAHucdUi+f9qBDodWaYx4VLXeiDvO+4gyAVeu&#10;JjcW9qPogvw5FS1xh9QJ6Va5/VCrXUFPSVsqGSz5vtkRpWNiSNvEc4CapczJ759f1M4KNUBhTflq&#10;mnua31HyGlwiFc/PXDT1XisnsueKSAZKevIquiU98zWc+FrGVKUZylYGnZa6TA6AdSAAAQhAAAIQ&#10;gAAEIAABCEAAAhCAQOETyD+4bPL+Pi7npe+/sWPHymSRBfWPjm5HCiKT7Pat9FPHckaO4Rwc8rPL&#10;zrbfutG5Uze7Rq/luRrlMC+uy9fioIq192eeU1Ry5lObqWYxhXJZAVvKXB0teZr/ffG+ATPF6rb8&#10;81TEgwJzbBeUdrywofzn/IdXOBLF7hoPHTCzTy8NRRrkTRF3reVWBE1Et3j0wvXnOUVTxPWFdG2q&#10;iqC5WnXB3uHA0W1IgD+RgufI8ik7Y/7OUBtGB88Ri+iY/4A4AgQgAAEIQAACEIAABCAAAQhAAAIQ&#10;gIDOAk/Ka5wvL7/tKWf5l1/m6nwEE684btwC5QB09KPMz6dlTfxU1rhpPoeyu3XD8eflxb5dYude&#10;w8QtssndIQBtk8NmjY0u6PBvQR/fGscEbYIABCAAAQhAAAIQgAAEIAABCEAAAtYjYPMBaKrHkXPh&#10;bNbcmTlZ2fmw2js4OC5YbO/bnrPKKtoWPyEQgLY4OQ4IAQhAAAIQgAAEIAABCEAAAhCAAAQgAIGi&#10;J2D7AeiiN2boMQQgAAEIQAACEIAABCAAAQhAAAIQgAAEIAABmxCwxQC0vU3IopEQgAAEIAABCEAA&#10;AhCAAAQgAAEIQAACEIAABCBgjEDoioF2dh65/8af4LiIFe0kj9h5tFsRoTjEifF2nx1WOl7E4fGf&#10;rQjVrwkIQOvnhbUhAAEIQAACEIAABCAAAQhAAAIQgAAEIAABCNiogN+hSJlM+Bcyr628D+8eYo/Q&#10;v0Pv5tUvCl6PP+zZawC3828xQs0dHq8UvOZD2+02qgSoEYC20VMFzYYABCAAAQhAAAIQgAAEIAAB&#10;CEAAAhCAAAQgoJ/A+t6KkHGdr87LN/2jt5gW3fuP3N2FPgiS7Nu7T9+ghRtDe73ZOPi4GGLutU4R&#10;uZZFhhx6t23bFss3j/FWbhEC0PqNENaGAAQgAAEIQAACEIAABCAAAQhAAAIQgAAEIFAgAlWeh+r7&#10;T6WdBmdAc95j5jQ++Hdol3XrVEPMdAjKj66zsM7mc/5TVMLPHIcAdIGcKjgoBCAAAQhAAAIQgAAE&#10;IAABCEAAAhCAAAQgAAFLC+iRAa3WtF7rNMSXqYr04fEDRwdPCjmnITBN+7B79eqVpXuJ40EAAhCA&#10;AAQgAAEIQAACEIAABCAAAQhAAAIQgID5BSZOnPjLL3PZcShPeXFd/3W9pEeNWDH+eB8xqfnwZ+3u&#10;jz83xVNYe2O70dzmPMLKil2cGN/u/SCuBXf+Civo0dZv3mZJivS4cQuQAW3+QcYRIAABCEAAAhCA&#10;AAQgAAEIQAACEIAABCAAAQhYo8CDYGmlZ71aSBFqO4o+vztn89Jz8mkMT83hDtax++ywZD8IQOuF&#10;ipUhAAEIQAACEIAABCAAAQhAAAIQgAAEIAABCNiywOHP7MRZB+3eX3/+qzrCr+1WROjTq4gVow82&#10;PnTq3Lnvenl7Kjb07LVu6fK2f+yTRKARgNZHFetCAAIQgAAEIAABCEAAAhCAAAQgAAEIQAACELBp&#10;gV7fyVjCcshvfn7v+vnNCxF+lVfeyL9rlPU8/kQov47nlHN8NQ8qAC2EsweOP8zi1551GyvtAgFo&#10;mz5Z0HgIQAACEIAABCAAAQhAAAIQgAAEIAABCEAAAvoK8DMHtlvMzVw3vmFQSIjOW4f+fZBqPXuL&#10;6x9e15vry8evQ/oG9Z62go9Mn9i3vkXDOrl7RABaZ12sCAHrFIi5vHKlP/1nun+MdTbQMq267D99&#10;+sqV06f7X7bM8XAUCEAAAhCAAAQgAAEIQAACEIAABCBgmwKhKz5rN/44N9P/3LouuaFknfpyYvFU&#10;bvnMLkrrshLS3mPm+F3ZufgzmpNwvd+kKZL9Wi4ATfGxlZelAbLLKwexiFmM//RBK60iaKSI4VHT&#10;NC/KIb4Y/5VisIs6odw9nYbMMitR2/KPTebZX16hYIaGPynyX/LsEn+mWVEoVjzPTTrY0r26tfLl&#10;zl1w9/U4d0EtAm2eo5u0K5p2ZsCbw+WAqOFLJk9eMjwqwCreTMxuhANAAAIQgAAEIAABCEAAAhCA&#10;AAQgAAHDBLynfHdu3Zhe3lzoCqqe0WkqV0eSryzZpXetxue/WiwvrMGFHt5IweWg5UulwWWu13eH&#10;hh4cLZSQ7r2eOx90j5tzKmSdUoTa7tWrV5obShHASdsiNDznOWLVkoFu+vVO2JnH7D2TW+VuRzGm&#10;7dX5XfFPRg1Xek7D3mmtJXyEifZAWy46JVml0+xV1bcrntSvYdK16Qi7ayyZ7B4Tw7m5ae9gnkDC&#10;Pjspd1ZynHw7QgqS5w3ui6qQ2o7ybp7WYyrax9EocGq95I/MjRgReU4+Vlp3l8cK8sHgzxcKKD8a&#10;LJxyGh9U2YF4WuVzZCViSh1esv1UBDvVPUfMXjLQJEMgHl6XBim1lfobUH365PxfYyp7FYyGRy2R&#10;Q2l4lalx5D2O/BhGKr3KhVE1zatMtxMi3zeHvF95np06cZHVp7P3J5UXmuq5yvrEv+2Y4hWnW7ew&#10;FgQgAAEIQAACEIAABCAAAQhAAAIQsLjAxIkTf/llLjssRZxHc0vzqPV8YjxNSMi18DvEV3aWL6Eb&#10;x4/+aj0V3aClbQu/OUvX9fLUqwfjxi3IOwCtcU986OdcOz0D0BThm6QS0OJ3rl8AmtYO8JUHqeXh&#10;sMHu8jby4WLdoth58QhByEgPPr7Nh/98lwx+pCH8Lg2954av+H1KIqPaRkBbR9jedIjIazuQ5Pnc&#10;EK4eG+Wxam77lQnY6orH3I3tQv7hff5Qmm6EaNxKLdiuOgSRnWZPZydT9IXdj9rwoV8jhyCf1ucR&#10;+ueDoByLnPIn46JTEar9o3z73dxgRVw6v7C2TkfPexzZ5tLDiy97zthhlZ9UdELSLaR87mTp9+Yg&#10;fwkqvzWpv9CU73FJT18jh9v4VxX2AAEIQAACEIAABCAAAQhAAAIQgAAEzCUgDUCb6xh575cC0AaU&#10;4PCowXJRNRVIUC+LwKLPnSivVHtOcd4tjfHfHjlisCR9mlalsLN84bdzGzi806nthlZecGs1eLgH&#10;F/no8uWV27nhLE+bIoVKy+xOivbx5Xa3c508Ty1SGFDALveX/MpWaO+I0X1hrVSqqkHhzG2TJONl&#10;eLFgaftb+XbiTimXO7gccIrr5Et8xg2HYLBEor9qhKfycKyaPWJ4G5UzSp5mvyp3O9qMtpOm3dOe&#10;lYaAGuw5YvrkVvIzqdVAeYDX6Parnz/ULGqP5nM8xn/JtgjhhcV3vdXkJbQmDRlVdcldPzrqVKTy&#10;1lHRedd8Vj17VY4uRXCv7kmnvrirmAvnIjw9PSOiosXznX+kHc9tAhbh5Aw45TF7VbtzSwx9vebx&#10;TqEQVB1lrW+tJuqX1uNgBQhAAAIQgAAEIAABCEAAAhCAAAQgUPQE9AxAR0dFeFbnc0WV44NCyI+P&#10;rkkiQLwlHxKkTMdO8pCuwbwUE+OEAFh+C8VDIzQUwdXxoBT1m94uatF2qn0gj3MrRZQpeiut+uE7&#10;fcng6pIQtWqAVCXmKbZBp47Q2sb1hT9cq8mS+O3sTpTPKvldcjcgjzsJqncX5JFQ5farRaDF+LNJ&#10;uiBpmjTAT6W2/VcuCajhLjkfYmgCukGTznmM6BS5XVEHWZ5TrDoUakMgibRKzxXjh0DHM094lWyj&#10;dGBpS+n1tWp2Jw/htcYW3lb55UX3PCYNonn3LlPNGD0XJQS3Nu08c185fPy503C6HZN7b4F/1Ste&#10;fiZgkQe/3QZON2UIWnxrEih0faGJbibol55jgNUhAAEIQAACEIAABCAAAQhAAAIQgEDRENAvAB3z&#10;KFJDjFk+lSCfJikJmPHhQyEk6Jm3pEq8Oq8V+ZiYDqvyMaTctE39xy86KnLE9IFUZUCItnoohWyF&#10;6K0ibuvWqpUQ/NQ7A1rHjtCujeiLhpCyaga0EF5mw6Z+J4EyvdXTZ1lwVLX9KhFoafzZqC6wsZM0&#10;TQzwU1Q2cvvuGoOpVkpu/Jnyh7dHtVu1Z8nkgZOXTOeW0ByE/iupnre8FrDSmaDShVaDR/CJ7NP9&#10;lebHFLYwYgjyOveUg6TCWoros/o3BOiWiKQOtLKtsCl/U2HV8Hbc9kmUKq2hA6qtyD26CoIQgVa8&#10;ctha/MgqsqKVQ99Gs1zevU1+N4nyjj225ZkFrcMrXtJD5bcm3V9o4i6M7pf+bzjYAgIQgAAEIAAB&#10;CEAAAhCAAAQgAAEIFAUB/WpAayg8q6hdK60Oy4rYUhiTzybOq2psbtlVlQKsl/1XcgOV8lZVD6sy&#10;xZ5YVVdSR1fPsaME2u3baB46Kj1AW0Z4DJ/NbQ+gCPOpCOUdSQr4KpV91rEGtK4dYYFJRU1gPfui&#10;sjpfLqT6dKX56YRZFlVWi7l8mWNxdUnt3NwH2drq4y8tpKv6rBFd0DqJImuPxvkwhVrJvoMHSiLU&#10;kr5qOoUv++/evo2KLneiYhySSjFGtF9zTWHVR8VazdqnhFSrty3tB+V/L1lEVZup0I3wutF6dDWE&#10;3N2LT+VZhdkIFg1t01zLWo83B/nYKu9HywtNPB+k8Mb1y7gXKbaGAAQgAAEIQAACEIAABCAAAQhA&#10;AAJmE6Aa0Gbbt0471isArSlYJA/b1LgwPaAGC39RmHJ6QPXh8ghgntN75RFjEuc7k0RIpdOJsQMM&#10;WsTNXqWYhJCfg1BYjA4hscn62kT7R3NRfACa813iG8A/VGP3Sm4yTUy4W9FHeepqRJ7IGmOjunbE&#10;FH0RQPi5FTl+akV+UKgffHiVRaRVMm4lQytppIb2ijNBynuuIXSpMDF6OMQdxVzeTf1opzin8kSX&#10;T9+n/nzuaKh2SVxXvq3yLQbT3AOQH0N6aufeoxn8aInWGSd55EjlKfvUXosUd78gzJ+YxyI9ujqC&#10;Yhhp8kh5nxXrt7mgMiOmUcOq4S1ELbbOzn45itL7h6Y3B9Zdlf1qeaEJm0TvnkTvIrkTExrVL53e&#10;bLESBCAAAQhAAAIQgAAEIAABCEAAAhAoigJ6lOC4vHLRqU7DVSNc9I193q3VQHn0mf95MtVC0Jx/&#10;KiHWUI6ADyTR9/OpDoZaGE0ySZpiH0pzEBo9dhSWZTOiRfvvpvrCjyI9qlfPd6dKtSvUy1bkNemi&#10;2TuiaDQ/UyIV4I7w4OcE5AdleNTuy3xkj49IqwJTlQX1oaWNBo+IXCSdCI+TzlYnHEmswsFP56e1&#10;Trd+wxRDqb0rabLLSXw/Ik5to5LHikV1GkVhzem7ueoeGuqH5E4fKRxfwxDQo/Kp/wyfyFJb34TJ&#10;/eRCl3dTPH32KqVCInluz7/waKZELbN4uinmT9S8H+nRNSDIS25ISlco6nJofp1q62wejfDfrn6S&#10;tJo8u9MplbNMvzcHCj+rvzXl90IT3joM6wK2ggAEIAABCEAAAhCAAAQgAAEIQAACENBPQOcANIuC&#10;DZZP0CceRENVaN0aQBuqxSspOkqJnuqRNvfqnjrtlMJW+hWOzd0rNUe+qXsNilBeiOKq1xCKPLPy&#10;yYtO0Y80Ex7bgNqpMkkfFRxRnbNw0CDlyC2/oa4doVWN6YsQtp1EgWaqmJzbxVaTKZt7SdRwcZZF&#10;8Ska20j1oeWfponipCFoTe2XR6A1xJ8N7wIfPKci1bsvcG1821FlCcn8icKPyhFlGo7pux9RXWiK&#10;59Kg5b/kOwRuNTwkWxvefg1NoDrV22hyP3kUWbd7NPJzTZfws5ZeKx9d03lILjQRIT8BIbthQWNP&#10;laFPBaxUu69gOEtMdBRNSKoeSGeFuCUvF33eHPjsZ7W3Jj1eaKKc4f3Sds7heQhAAAIQgAAEIAAB&#10;CEAAAhCAAAQgUJQFdApA8wHXRZFUYVY1dsTiWoqIlT6OuTORKbaioOMkzdnPHMUFKTgm5Cfnt/Ax&#10;UMksiNpWV3qeQmOKTVtNns5FRbZr487xybSzO/Fzvc3uRD/STHhsG2nyM8V4PT07depEBYT5/81e&#10;lRssVapjzTbU2JGY3EVskzF94R5FUeyZpuRTzUKnnrXjAi4oz7fHV+Tg1IdW0RIWgmbzMmpuPwsf&#10;UgxQJf/ZiC7w2cg05yOfR0+joB7ap3i/ZKHh0CXlXj52SkNAdSv46fvky+WV20/lTrJpRPtVTz35&#10;ub1K/YzI7ySlrG66j7DNgzKltWQ/53+qqx9dw3koJDxvo0LSua8gPhx/6pRERDiMESz8sGok4E8y&#10;SQhajzeHPN6adHzHkLoZ0S+93mmwMgQgAAEIQAACEIAABCAAAQhAAAIQKGICWgLQVASBT6Y9xwfB&#10;VEJHfHiMIsadZusXVWNBLLWvzJ9aNEm1yq1kJCjGyWmNQBtTA+JyAEWc3fh0blqoDgGnIU9TemZQ&#10;xJLSjKnow8oLHJ9568tx1dtQdK0Nt5senM6CmhpOJQ0doZ7nLoosUGP6QvHxydLY86PLl/1ZWy/H&#10;0FODazzaLfzM2hfDVdeQEy1tOsV3Zw+X32TQOBB87JImBNQQfzZNSQ5tGdAqzlri1UpdcKtRPfLc&#10;doW/UBZDcTobNQS5TeJfQNMpG125grOWdxlWemTSIv51R0WKDa8WkdfRNYyjhlHkk9vpLozSDSYT&#10;sagCCCFoVjVDxzcH8a2JZNXfgnR6x5A2wkz9KmJ/TtBdCEAAAhCAAAQgAAEIQAACEIAABCCgLpDv&#10;JITCnF8es6cPbqWhYqrGuezUD6BhEkLV2b74DE1KwqXSEHlH2vKcy1BxRH6nUcJ0e4Yvyg2j32jO&#10;wcHul6k8MBcTw89ZJp8IjuKDFx7VaCOpc60y6RkFxy5QJenBGnqktSN8UNj4vlBq75JzkZyHRztf&#10;3xru7qoDSD2gohWUYayExbeNLzOicQJF+Zq6tN80XWAHVLRJZVQ7jVilccI9jXMMqo6OOMNd3qeK&#10;CYZA3vhzHiPynTxRHZR/ZUV6DNf8slM0WdOEoCrdYS/fPI6u4ziq79LoV1n+r08d3xzyfWsST5yo&#10;4blzDOZ7WNMMt+HvPNgSAhCAAAQgAAEIQAACEIAABCAAAQgUXoF8A9BW1e18Y0S2FEDS1lZtzxf0&#10;qOjQPh1WKdBeaGuftucLtPGmOrj+ndR/C1O11aD96NxcnVc0qBnYCAIQgAAEIAABCEAAAhCAAAQg&#10;AAEIFG0B2wlAF+1xQu8hAAEIQAACEIAABCAAAQhAAAIQgAAEIAABCNicgE6TENpcr9BgCEAAAhCA&#10;AAQgAAEIQAACEIAABCAAAQhAAAIQKHABBKALfAjQAAhAAAIQgAAEIAABCEAAAhCAAAQgAAEIQAAC&#10;hVMAAejCOa7oFQQgAAEIQAACEIAABCAAAQhAAAIQgAAEIACBAhewS0xMLPBGoAEQgAAEIAABCEAA&#10;AhCAAAQgAAEIQAACEIAABCBQ+ATsLl++XPh6hR5BAAIQgAAEIAABCEAAAhCAAAQgAAEIQAACEIBA&#10;gQvYxcXFFXgj0ACrEoiMjGzatKlVNQmNgYBU4MaNGx4eHjCBAAQgAAEIQAACEIAABCAAAQhAAAIQ&#10;sH4B1IC2/jFCCyEAAQhAAAIQgAAEIAABCEAAAhCAAAQgAAEI2KQAAtA2OWxoNAQgAAEIQAACEIAA&#10;BCAAAQhAAAIQgAAEIAAB6xdAANr6xwgthAAEIAABCEAAAhCAAAQgAAEIQAACEIAABCBgkwIIQNvk&#10;sKHREIAABCAAAQhAAAIQgAAEIAABCEAAAhCAAASsXwABaOsfI7QQAhCAAAQgAAEIQAACEIAABCAA&#10;AQhAAAIQgIBNCiAAbZPDhkZDAAIQgAAEIAABCEAAAhCAAAQgAAEIQAACELB+AQSgrX+M0EIIQAAC&#10;EIAABCAAAQhAAAIQgAAEIAABCEAAAqYRSE9Pj1ReTLPfPPZiFxcXZ9YDYOc2J0CnX9OmTW2u2Whw&#10;0RG4ceOGh4dH0ekvegoBCEAAAhCAAAQgAAEIQAACEIAABIwXoLjzTWF58uSJ+t7q1q1br169Jk2a&#10;GH8glT0gAG1yUpvfIQLQNj+Ehb0DCEAX9hFG/yAAAQhAAAIQgAAEIAABCEAAAhAwscDp06cvXbqU&#10;kZGR/35dXV3feOMNikSb8PAIQJsQs5DsCgHoQjKQhbcbCEAX3rFFzyAAAQhAAAIQgAAEIAABCEAA&#10;AhAwsQAlPu/atevhw4dsv05OThRfpi+XU6yZPUIJ0RQPvH//vnhgyoPu16+fqdqBALSpJAvPfhCA&#10;LjxjWUh7ggB0IR1YdAsCEIAABCAAAQhAAAIQgAAEIAABEwtQ9Hnr1q2s5gaFnlsLi7Ozs/phaE1K&#10;kT5z5gx7qkqVKiNHjtS4pr5NxCSE+ophfQhAAAIQgAAEIAABCEAAAhCAAAQgAAEIQAAC1i4gjT5T&#10;QHncuHEdO3bMK6ZMj9OzY8eOpTg1dYxi1keOHDFJD00VgI79e94HH3yw/ppJGoWdQAACEIAABCAA&#10;AQhAAAIQgAAEIAABCEAAAhCAgBEClM7Mcp9ZOrNYcyOfXdKan3zyCVuTpiuknGgjji/f1FQBaONb&#10;ku8ehPj2vL9jzXwYnXd/bb35m2NtfdYZx9IrnlngO3qLvIgNf+yHW0aLD/A/L5B/ccDS7cLxIAAB&#10;CEAAAhCAAAQgAAEIQAACEIAABCBQQAJJSUksfEzRZJViGhSVpjkJ2UJRZkqUlraRUqGHDBnCHqEV&#10;VJ41oDe2EYCOvXqJAozubtUM6KGpNpHGnCkQXpN7uPuAUsI3v4KRQXJhF0gjN3TI+GgzLcPW3Ofu&#10;rxnG/yj8fGiW8GP+gWiKYrMV6AdErA0dAWwHAQhAAAIQgAAEIAABCEAAAhCAAAQgYB0CFDtmDaHp&#10;BKVlN2j6tw0bNlByNFsOHDhAv7JEaXGhPOgOHTrQrxkZGcYnQRsUgGb1NpSWz3fzKagBK1UfN004&#10;9XE07d23VfMCHD2lmHO15n4DfKm7lyUR6NiYaGpewQbJC9DHGg5dc9TmAFp2TKzL1Z24g/9R+Ln3&#10;D8KPAXP5V4225aGHZ2+KWKvEoMXwtLbN8TwEIAABCEAAAhCAAAQgAAEIQAACEIAABApagNKWKbWZ&#10;WlGzZk0PDw/15lBaND3FSm1QrrQYrRbXpLkKWTFoth9jFoMC0NX6fLVJZfl2cE1qhu9k1cc3+Zkg&#10;anztckBBx5+5as37taYuijHn5q34CPS+3KogQpC8pntVY0YD2+olIM94nnVISHimMhzsAc0Z0EpV&#10;OvI+TM2ao+YG/ND70Elp3Y6HEaFcXU8NL1UN+5E3iiVda0y9Vi0ZIu5E+QkNO5LulH7WsUt5NFK6&#10;teJYlsz9njlz5rJly9LS0lj76Af6lR7U6xTAyhCAAAQgAAEIQAACEIAABCAAAQhAAALqApTmzB5s&#10;2rSpyrOU3Tx9+nQq9Dxq1ChxysH79++rrEZJ02xbCk/TYgyyQQFoYw5owLbWEH+mZlfrI2Q9K2LO&#10;QgT64aWr8rrUSIA2YGSN3IRlPP/QmxMSnjePouAx/4DmDGh6Wn44Pp1ZbaEotlirw5d+4et2iCHa&#10;yIj7dbt3ErbXtLGwnuKJudwClnCtWHZMDJ0ljRXz0WzNS4fOve+v2ayIfMvzuSV74nuqSOfmH87t&#10;knGQZxYMW+MtpInrlCRu3MHErd3c3GJiYtauXUuhZ1roB/qVHjTR7rEbCEAAAhCAAAQgAAEIQAAC&#10;EIAABCBQdAXEkhrq6c8UWZZW5GBGGucnpBRp9uzjx4+NoTQuAK2xZrGpCxlbSfyZlJVjzs37Uda3&#10;GIE2WQI0kqj1O59z47mKNN68akBLU36lcVy1Wh2KmK8iwMsfwtuTveA6zFUOL4uBYMUTalFhCiT/&#10;IA0sUzRb3JtKVzuMnlj30AbphIq5K1CAe1boxB1mCBHrk9+t39jku/aECRPEGLQYfaYHTXgI7AoC&#10;EIAABCAAAQhAAAIQgAAEIAABCBRNATEArTGyLJocOXKEqjzTr1RwQx2qalV5rQeVCtH6khoVgBay&#10;ftUCpqw4hbQ8sr6NUlpfLf7MV6AuoIn6lCPQ1dzcKQc6WrgBILSyZmufgpwm0ShmW9344amj9AUB&#10;IXFYOWVYWv2ZxYy1JgyHRvCFzNUXPgFaxwIcmhkptZmTFvXIc281O3WvK0mCzt3bwy0bDtWduEDM&#10;4rbV4ZK0u0SJEmIMmuU+06/0YCHoGroAAQhAAAIQgAAEIAABCEAAAhCAAAQKVoBqQFMDxBRmjY2h&#10;6QdZfecmTZpoDEDnH7zWvYPGBKBjr156qCnoWtVdWiyZtUVIi9a6aIgrq8ef+aNKiy/r3lnj12QR&#10;aBZzpoxoPyp5LRS5VivAYXB/jW9jkdoDxZ+5unWpy4dmGVe/uKanN3c/Ql4ch+OTqcWE6bxrZuhM&#10;7eFZl5OHt/PfGx+BVqwp2fuZzWvu9x6rJfwsb7SkdrQSSW7xkNFbFP0UOpqbMW4coc4aWBECEIAA&#10;BCAAAQhAAAIQgAAEIAABCEDAAgL51G6m0LMYfe7Xr59ZG2NEAFqIP3PubmpJv9V8lKbry43Vqs1Q&#10;qPqA+oyF6vU3qvWZwJe+2H3gmllh8th5bsxZugILxQ/ulzvhorCe1kWlvyyMnfdSgLnfBWGtwzH5&#10;+HP37t58DegfOKpdIanQzIdV+ULOmmcClD7j68sHXiUxYk493quowKFDmzStwoe3dVuEHOijp5RT&#10;sc+cPMT17txBhz3QbIxiEWqaSnGWIorOF/A4pKg7soDbQDjCwmeN59bMNkN9j7zbLK37LK0HrUMv&#10;sQoEIAABCEAAAhCAAAQgAAEIQAACEIBAfgJly5alp3WZPFBj7jPbtTiToXrNaL30DQ9As/izb6vc&#10;oKt4YE0RaL1aJa6ssf6zymyAhu3ZlFtdO7BbYyq4QcfQENGX70c4THSMfNZDg3ZeyDaiQDHXvZOn&#10;0KsOc+UlNuRhVmkJDn72PqWFn7RQviiey438snIXo8V4L1+0OXfhY9x6ZwpL0p61xaKVU7GF4+pT&#10;pLn3D2KlEb6itDyWLUSwf1DEl2uOWjCRzxov2EVa91laD7pgW4WjQwACEIAABCAAAQhAAAIQgAAE&#10;IACBQiBQpUoV1gsxiKzSqbp161KBDloSExPz6q9Y+lncm2EyBgeg1ZN+JQ2QR6D3/W1csDT2730B&#10;yonF8mMoz/9nWM9NttW19Sup/rPvgD7G1n9mpO7y4t6q7RMOU3PwBKMPY7KOF/iOKKyqoS6FPLlZ&#10;mgE965CkrXnVwJBHfh9umZtPuQvV4LSOBioTD+bW+qDtKaItnR5RKRWb7V5bzFrSCKXq0mIsW/cM&#10;ah37Y4rVpHWfpfWgTbFv7AMCEIAABCAAAQhAAAIQgAAEIAABCBRpAQ8PD9b/+/elmZW5JpTUPEpY&#10;6tWrl5fUvXv32FPi3gwzNTQArSXplyUpG1knI68a09RTIcJt5O4NA1PdSh5+nqxePUTf/efTXb6G&#10;NsLPqqBnToZK8pTFZ7VlQKsEg3P3ymcMH5o1bA03cYdSLQq+OId84ac81FqLWW3glaPW/IyEudMd&#10;Cs9170RV0/NZqAVKMWt9Ty2rXH/x4sWffvqpOOsg/UC/0oNW2Vg0CgIQgAAEIAABCEAAAhCAAAQg&#10;AAEI2JIA5SyzKQRv3LjBJiRUXyjB+ciRI3n1ilKnHz7kq8RSrrSRPTcsAC2kJuef9CskKRs1WWC+&#10;AVnTVfkwBpCmGhTiwt8aH37m8ukuO4zv5K+Q/SwdLbHoBnuQn0+PT3XOIwOaHhYSjVXqWUh/ZZnG&#10;igCzUmZybsRY3/OFmkXJ2NKoNUWgxSrPGmYX1JDvzJcH0W2WRaU4tdg3aX1rof3KVUX07RLWhwAE&#10;IAABCEAAAhCAAAQgAAEIQAACELB2gY4dO1ITMzIyzpyh6c9UFyoPvWXLlkuXLuUVgz59+jTbJp8i&#10;0ToSGBKAjv17LV/zWDrnnoajKZKg1xpYh0PIsVYpbMHPwidfPqdnjQtw6yiU12oUFWZh4U2miAtf&#10;W893SFMdj6smDHIb2WXr3pyfT48v6KyYak9R5Jn+X/4wXx2Zz2GWZBzzv3JshkF+nr7QiRNp5j6V&#10;Es+SiDCLBCtVzMgbhY+I+/ry0ecfApRSqinVmlszl6Lhmgt6dJgbINZxlu+d+sZPKahcq4M9Jxwl&#10;t8W5rZfUEhHqWwtHFJYzC5Rqklj3sKJ1EIAABCAAAQhAAAIQgAAEIAABCEAAAgYINGnShCVBU5T5&#10;5s2bKnugp6j4hpOTE62mvnOKSrP0ZyoSbWT9DdqJIQFozs29pi7FiIUkaENqI/OxXT64SwHmlYqA&#10;s/D/a7kJm3KXyXyVj0tXjaszbcDoCc2j9lHm86ZNJsh9pvoaeSZSP9y9W0ixNkWQ24CuFrpNxIxj&#10;Fh1m4eG5HYTs6dCJOzaPGjWXj/RSQJdPH2aRab4qsyJlWYhye68Zxm8rLkoBafmOhX17/yBEwZWi&#10;z/wOaS87uh8dJqyhGmvOi5zC0gHCRmzJIwhed+IPnhvYGsLh5YfmD0hBb/nGJzvzMzRigQAEIAAB&#10;CEAAAhCAAAQgAAEIQAACECjUAv369WP9O3DggHoMmp4dN26c+gSDlPtMMWvaisLTb731lvFCdnFx&#10;ccbvheMoN5lSeCkd2BQBWV0bdG39es7PkgdkvTR1QDj22vq1+9wnqMaY2cEKIPhMFV6aNm2q6yAU&#10;/HqUurzBk2LHFCzms5g5ab4xK4BBbWRZyPT8yc5qAWHJDlhv+N1QMQ8xc5nfS8RY9UBywfdd2gK+&#10;lUe7M4hCvlD1IuNvvhVyI3QPAhCAAAQgAAEIQAACEIAABCAAAQhwHMWdKfrMJKiYRocOHWj6wbxg&#10;qFo0rSzOWzhy5EiTRGBMFYDGeBYeAVsLQBceeeN6ggC0cX7YGgIQgAAEIAABCEAAAhCAAAQgAAEI&#10;FEYBaQyaKm9QzQ3KPWXVOcSFJiSk1Sjnj2pG04OU+0z50VSjwyQeCECbhLFQ7QQBaNscTgSgbXPc&#10;0GoIQAACEIAABCAAAQhAAAIQgAAEIGBmAQr37dq1iwWX2UIBaDEGTdFn6VNUlIOiz+qlOQxuo0E1&#10;oA0+GjaEAAQgAAEIQAACEIAABCAAAQhAAAIQgAAEIAABCwpQJY1PPvmE6m9QajM7bFJSEk0zyBYx&#10;+kwhaQo9jx071oTRZzoWMqAtONQ2cihkQNvIQBXdZqIGdNEde/QcAhCAAAQgAAEIQAACEIAABCAA&#10;AeME7t27R0Hnx48fS3dDEWq2GLdvzVsjAG0OVdveJwLQtj1+RaD1CEAXgUFGFyEAAQhAAAIQgAAE&#10;IAABCEAAAhAoJAIowVFIBhLdgAAEIAABCEAAAhCAAAQgAAEIQAACEIAABCBgbQIIQFvbiKA9EIAA&#10;BCAAAQhAAAIQgAAEIAABCEAAAhCAAAQKiQAC0IVkINENCEAAAhCAAAQgAAEIQAACEIAABCAAAQhA&#10;AALWJoAAtLWNCNoDAQhAAAIQgAAEIAABCEAAAhCAAAQgAAEIQKCQCCAAXUgGEt2AAAQgAAEIQAAC&#10;EIAABCAAAQhAAAIQgAAEIGBtAghAW9uIoD0QgAAEIAABCEAAAhCAAAQgAAEIQAACEIAABAqJAALQ&#10;hWQg0Q0IQAACEIAABCAAAQhAAAIQgAAEIAABCEAAAtYmgAC0tY0I2gMBCEAAAhCAAAQgAAEIQAAC&#10;EIAABCAAAQhAoJAI2F2+fLmQdAXdMJ1A06ZNTbcz7AkCJha4ceOGifeI3UEAAhCAAAQgAAEIQAAC&#10;EIAABCAAAQiYR8AuMzPTPHvGXiEAAQhAAAIQgAAEIAABCEAAAhCAAAQgAAEIQKBIC6AER5EefnQe&#10;AhCAAAQgAAEIQAACEIAABCAAAQhAAAIQgID5BBCANp8t9gwBCEAAAhCAAAQgAAEIQAACEIAABCAA&#10;AQhAoEgLIABdpIcfnYcABCAAAQhAAAIQgAAEIAABCEAAAhCAAAQgYD4BBKDNZ4s9QwACEIAABCAA&#10;AQhAAAIQgAAEIAABCEAAAhAo0gIIQBfp4UfnIQABCEAAAhCAAAQgAAEIQAACEIAABCAAAQiYTwAB&#10;aPPZYs8QgAAEIAABCEAAAhCAAAQgAAEIQAACEIAABIq0AALQRXr40XkIQAACEIAABCAAAQhAAAIQ&#10;gAAEIAABCEAAAuYTQADafLbYMwQgAAEIQAACEIAABCAAAQhAAAIQgAAEIACBIi2AAHSRHn50HgIQ&#10;gAAEIAABCEAAAhCAAAQgAAEIQAACEICA+QQQgDafLfYMAQhAAAIQgAAEIAABCEAAAhCAAAQgAAEI&#10;QKBICyAAXaSHH52HAAQgAAEIWFLg+vXrljwcjgUBCEAAAhoF8G6MEwMCEIAABCAAAUsKIABtSW0c&#10;CwIQgAAEIAABCEAAAhCAAAQgAAEIQAACEIBAERIo6gHomJiYsLCwIjTg6CoEIAABCEAAAlYpEJ3w&#10;6mJ4Cv1LTs+2ygaiURAwrwBdk88QFn0vzv/77z+2oXnbh71DAAIQgAAEIAABCBgqYJeZmWnotoVh&#10;u2+++SYtLW3hwoUF2xm6zqZLZ33b4Obm9uabb5YoUULfDYvU+mRLQ0x3GgiKxGiBWJE6AdBZcwvQ&#10;64sWOkqxYsXKlClj7sMZtv/nz58nJCTQtuXKlStfvrxhO8FWJhGgL303a9bMJLsqZDv53+6IvVef&#10;sU6VcXbYOq5ug2olraSP9BoPCgqiv6S0iE3y8vKiP6mNGzdGI61EoBA0g67Zfv75Z+rIRx99RCeY&#10;7j2iq2h2If3jjz/qvlURXxPvxgacAHQ5ERgYSP91d3dv2bKlNXymYNlUjRo1wuWNAQOKTSAAAQhA&#10;wJIChgegU1JS4uLi9GqrtX3yFy9zhw0b1qpVK736YsKV6SJm6dKl6enpBuyzQ4cO/fv3N2DDQr8J&#10;qdJHEfrArA5LH5jJrQBHvNDjo4OFXiArKys6Opr+BLCornSh9/nKlSvTBzNHR8eCdaCQGX1KpDcB&#10;9Uw6imtQ1MxKPjoWrJLlj26xkAfdYKaB7tixI73nW76b+h7R/+qz2bsjaCv3ssWjE19JN6dg9Bd9&#10;awz0qaDvPk2yPr18Tp8+ffv27bz25uzsTMj0V7UAAzE20UiTDEeh30khC0Cz2zYmGTVz3Owx07sx&#10;u1+lfnmguwNdSNDf6AJ8S8mrqZcvX96xY4f4LA0K3Skp2HbSCUafIqlJlJNEi+7IWBMCEIAABCBg&#10;eQEDA9AUfQ4ICDCguea4fjKgGWyT7du3U3iCfqCbxh988IHB+zFyQ/FqW6/kXIr+UGiVPl3TpY+R&#10;DdC6uZg8qHVNrStY4CYEXfhS6PnMmTP5N4a0hw8fbhOBCa2qWAEClhSgt6zIyEiKQed/0Jo1a3p7&#10;exdUGJreBChqpvXGHkXN8D0SS548dCwzhTxUeiF+Jqfw6MSJE63zrZ7qbKw6GnMnlv8CQXJ61t3Y&#10;tPrVSmwdV+9SeAplQ6cIVTgo+sx+WDPSq3vDspYcLI1/TMU/4uwiRGwPOdOfVMtnQ9tEIy05arZ+&#10;rMIUgKYL0f3795twRCjjhP5mmXCHZno3ppt/xkSfWQfpreaLL74wYWeN35U0+uzq6pqUlET7LPAY&#10;NH1jgN1l9/T0HD9+PH0XzfieYg8QgAAEIAABMwkYGICmP3X6VmcTO2AlMWj60EJXSOLHp88//7yg&#10;vrhk2NU2u+CwQABa5W6/8SeiWfPNaVhJRppvQp+KKRmToOjTMl0QqzxFV/NIhTZ+TLGHIiJAtx4p&#10;rYn+K/aXkp2p7Aal/1CgmR6nhe5XibFpepyKLVi4Lge9xunmovSVTrcY6U2APs1Se+hxeiugN0/x&#10;zZ8epxuQ1hmgLJTnlZlCHipW4h9Wetw6Y9AUfe6/Mlgl2XlSt2qTuvH52iN/uX/pQcrbPhUo95ky&#10;o48GJ1L0mWLQFjslVP6Y0t9Q+saASk4i+yo6XSSIwSYLfyvLJhppsSErHAcy7JKY+m6FJTjEyKCp&#10;hsbk1/zmeDc24aeG999/3/L3tPIaLDFpqUqVKn369HFxcSG9kydP0vr03ki330w1ynrtR9Smy5t3&#10;3nmnbNmylSpVQgxaL0OsDAEIQAAClhQwNgAtftmHfQ5hf4ZVIrlitJoiFCwwYQ0xaPY3my7mKPpA&#10;LTd5WoHuo2jY1bbFAtAmSWSQapj8AlrcucpnUVYjW+XilZXmYOcqW/StM6j7yGJNCBQmAQou09sm&#10;ew+nN3MPYdGY4MzKEbLC0LRC/fr1LRbepUOvWbOGBZcp7NijR4+86mxQX+itgAXOaE3ci7LYuWqO&#10;kId646UBaDbElExXsF+UVmmktOYGPcUi0SoB6PvftqAHaU7CURvuU3L0F31q0K8uJRzMXRta+seU&#10;rpEotpJ/NV4x9scuAi0Ti7GJRlrsZVVoDmTYJTF132oD0HT7c8iQIUYO0K5du+jWqcmvn83xbiwO&#10;xNSpUw3u9fLly2lb66kpIf3KLFUccnJyYl07dOjQ/fv36e9LgUwmJE2latu2bevWralJ9vb2iEEb&#10;fOJhQwhAAAIQMLeAvVkPQFc2LAbBFko1ZdEKihFQGp1ZD61156xEA8vooR/oy9paNymaK7DbCewr&#10;ZkYu5g5C0VWvmPZIeVjTpk1TT52g7tBnY+oIXS+yAd20aZP0LC2ao4xeQyB/AXqNiNFnynqmD2D0&#10;STiv8hr0Svf19WWvdwpY3717V5o0bT5qur0kRp8p65kCjvnUpaW/R/QWQX8CqD0UsKYvSpuqUqf5&#10;Oog9GyxAQ0x3ba3qrT46IYO6Q2Hl/ZMbnpj1mtbyGlSgg8LQ9K//qjtUoMNgCl02/O2339jLgV7F&#10;9DLROhccxYnEv6osJ1qXoxi5jk000sg+YvPCJJCRkUGXqfRf1im9fi1MDrbVF3ajSyzY+MYbb4jR&#10;Z+pI6dKl2SVEgXSKrlvYoSnxmUWfacnJyYmPj8/MzCyQJuGgEIAABCAAgfwFzBuApimqpJ/36IvY&#10;VhKDZjO5UwiS2kMxSkrwUSnOgPNGRYC4KLhDn0INXmjzx48fmw+WsmbEus9avwVMvaCqoCwGzWJP&#10;5msY9gyBQiBAdxPF769QVQ1p6Jkep1e3tPIG9ZdWoLdWFreiFcTNzUpBASn2YYzCylRVQyXdlYJi&#10;KnExWoFuR7Hv8dCGuBdl1tEp8J3TXzGrikFHJfApz280LOvi7EA/NKhWQhciKglNq+29+ozSonVZ&#10;34B16C8pq7GmV21T9leVHY7+pNIbggGH1n0Tm2ik7t3BmuoC7Esqui9iYUBzn3sGDxb1JTg4mP7L&#10;9qDXrwYfFBsaI8Ciz+zUorvaFH2W7o1uIYhPGXMUw7al90Dx25ydO3eW7gQxaMNIsRUEIAABCFhA&#10;wLwBaPUOsBg0e5w+DVJmnAU6qfG6lh4UW1JQSdDsi+rGpN3RtRGrcGLuxK5SpUpRxRL6DpphB6KP&#10;o7S5NGvA5OMuhpboYzB9m17r/umjNX09n61G13CG9UvrUbACBAqBAL1HsRRmNjG9tEcUXKaXHr2C&#10;WNqjysyE9GJkedD0+goNDTUrBX0YY++ldFD1CgD0nRt6C6JF/f2WAtAsD5puQ4qhAbM2FTsvKAEa&#10;fbpLUVBHVzlu9XLF9W3JosGelCtNSdO0IVWI1ndzXdanl+q///5La9INWirAqlfREnqxsz++dDvH&#10;rC8lXRpJ62j8s26xRuqijXXUBcRTjv6m6B59pjVZKJDO24Ka0EXraLL7o2K2rF6/at05VjC5ALtn&#10;ya4ZKMKrHn329/eneQjZ/KsmP3o+O6RrLaqOKE2dCQgIEDPr2YaIQVtyRHAsCEAAAhDQXcC8AWhK&#10;glOfCYFi0GII4+HDhwWSqsCClWIAmk0qbeGqIBQuWbp0KV3cGJN+yy6PaKFdmTWEWrVqVfpgSZ8H&#10;6Fh6DRlLH6DOUpTHrCU4xEQAsS651pcBjTsF1NhqFh59rW3DChCwHgH2wZ4lNUtbxaLPYnkNaZFo&#10;cTUqAM0CCvRurxKeNm0HWRkl+ihI05yq71mMO2t8n6Q3N/ZWQO9UZn0jNW2XsTcDBOhkpjupBmxo&#10;DZsM9KlA6dKUNG2+xtCfQhYXozI7BgTyxL+qZr2tq7WR7MIjr4R3yzTSfGNUuPcs3iEwoJv0/k/f&#10;fTFgQ8tsQkFMmrlOTFbV61fLtBBHEQXYfBLsyoGyVeiLX1IcivZS9PnJkydshlu9btQZg0x/vyj0&#10;TLfSxXlf2d6oJdQe9Rj0qVOn6KpGr09txjQP20IAAhCAAAS0Clh0EkJpZFAsA81KOmhtqL4r0P6l&#10;cQTpr2y+RFbZUNwtBXBpHekMinQ9oRIwNW07Z8yYoW+n8l/fTJN1SGc7pEsf+pY6NYMu8XXRYBdw&#10;tD5lB1DoynwTJ4qz1lAUiQq/6g5L0X+xGriFUxh0byTWhEABClAlJSqgQQ1Qea9WiT6LLZSWWmIP&#10;iu/29erVo3kLzdEXCkixzNa83gbFaZHymnRUnEq+ACekVZaJ9p++u/qSKfKyjuZQK6B9mmPaK/Wu&#10;qExCqLKCxSbKy8d41bGYVcdixVkHVX4d+ct9ynGWTkJIu2K/qqxp2mEUv2++YMECw6Iq4kuJbgWJ&#10;t/kt3EitE9lZoJH5dfnSioGLTokr1Bq5aslAd/Zr7jOdZvsrXv3ig7mP0UM7auRuZlrfgt4bXaW/&#10;fPnSsFbQXZOSJUsatq3Jt2KvpiI+CeHFixcpP1dHWwrKs1BvwU5CSFcUdJ+S3Yqj6HODBg1U2n/k&#10;yJHbt2+z6LNZc2vE49KJJKb5swfpkowueOjFQvFo9kiVKlUGDhzIvmxKZaDp0w3d+KefreHvnY4n&#10;AFaDAAQgAIFCL2D6DOh79+6xUpviorHEhFn/YM+ZM4clF4sLxRnFr/KxVFmW9Swu7FfpN/5oE+ke&#10;6GeTh4xt7vSiyx2K2tP1PUtqzr/9dALQKNDKdH2mPhmgafsunmPieaVS7pMuJcUaHdKnxIapZBOY&#10;tnnYGwRsV4AC0Kzx0jdtafRZrAfNflDPg6YN2VPirkyuIX6DgRXTMGChSBkrCm8VX4ag6NLASVsf&#10;GNAPnTb556NiH/2T95r0tLjkt55Ox7LOlehvvdY/YdbZcnO3Sixpalj0mZon/lUVa/KavM020ch8&#10;eh0d9ZCCzpSxyBYx+kw3nRZxs9mDs7lF0/2j+Z1cWrHoobD2qpEPF624xD8U7b+Dmy1uZnLfAt1h&#10;dna2MVO6WWbCW72Enj59usvohXZCB7XFVFYKKFN6xzs6LLSaeqhXL2qTrEwfFth8EnRJ8NZbb+UV&#10;faZj0e1qs36YZd2hQafUH/HWID1CqTZUH4ndTadLF/FbXywPOjk5+dKlS9u2bWPRZ1p0SRgyCR12&#10;AgEIQAACENAqYPoANF38USxPulj+G83SpBu6OGA5ceJCf7NpUQmJ0q/0IP1FV1lZ+mdb99oOWt2N&#10;X4EujKg9LGJiyYUCygRFUR4K0OdTEpqeonvyNGUHrWyB6zPxHKNME3a5RpnXYg4UNZXCDdQeCi2p&#10;PGVJOhwLArYowD7PU16zGJCil5tYeUNaUole6fQrrcxi0NJ3fvZdfvPd5mG3oKgBBhQNEAeFvdub&#10;L2qm6+jzUSgKOM3upOsGeq4XuvLbDWP798xrK3qaO5DJljtLbvcrpCFofqI8lUkp9XTUe/WjwYld&#10;frhV9/Mrb60Kpp/13t78G4gnv7e3t8FHozcK9lIy0+vdJhppkN6l3VtrzlZkPbcePJLbupvCzXy0&#10;ut3r/JWNe/Wawn6j/Zeeaze48H03gqE5ODiULl36mg7LgwcPqKKFylKpUiWD8M2yEbv6pcII0UYv&#10;rLqCuZM5zKFACblUxI+Sc7UutJpZp4rRpXd0Y5IlFNPHq0GDBtWuXVtlK5b7TA+a7xse0iPStQ2l&#10;8rAjslbRcemLntIzQSUGvXHjxvPnz0vXN9M3UXTxxDoQgAAEIAABFQGTBaApX4puyea/WEyfbkrT&#10;X2gxOEvRUmlYmX2RXCW7h31kor/o0jVpQxZDYX/yrSoATXEWarAx0RaDh4OsKE+BQFhJaJUMdxKj&#10;qyV6ikaBKnUYnEVlWPPYeBELuzhjie0st5E+CTAx6VOGHQVbQaDoCIgBaLHL9CoTH6QXl5gBTX8F&#10;6FcxBi0NQLMHaTHT/UgxAG3MuLDbV7QUcJaZ+8AluTmRxnRI87ahh3ZzS6bnGX/mvCef/lnxrPfk&#10;z8du2J9PsrTpm2fJPVKgwWIx6N/OxU3cGhad+Io6eDc2jX6mRyzZWb2OpXLbWJzumE16rL5ofF2b&#10;+15OPo0UL0vYVM/5zNVs7kbmxV6zuvzdJncFPtJcI/dR99fb1XoYFc2HnR+cu8jnQrMVhPDzNEXJ&#10;Dr2GNZ+VWYqlysJKrll4oXNp1apVVLtW60L3kA4dOqQSgLa3z+9zjYW7SZ8a6CqUfegwfqFdWdXH&#10;EB1PDAqdP378mJJz81lYfneBL5Q6w2blYdFn9ZsZFJ5msWAaCMtEdWlKWPaFAJZ1RKFnjceVxqBF&#10;Rjph8lq/wKnRAAhAAAIQKLICJqsBbYAgmyTdTDWgac/0wYOuNSkHh01Lou9XkFi9Y/rDT1F12tzk&#10;abwmL+hhgRrQKqOsUuKZns2/SLT5akCLFWBplCnnmrWTmieOGkWUKBQuRsPFp8RCkNINDTiZsQkE&#10;CquA+hs1RZ/v3r1L/W3evDlFn1lVffHNnKpz0OuRsmdp+kEx7iyWgZbW2TehGHs7zec9UGsNaNpc&#10;fDfIq060CRusw66oDEeAr1gFVocNdFsldGXHMdzG05N1y3DVb23dWmANNaDFllqsiCer6dy9YdnR&#10;bStTGHrV0RgWjLaqGtAaSyezCf001lITGelPLb1qxL+w4uQKP/74o24nhR5r2UQj8++PUglosa6z&#10;6iuevgqxlJvGF9pQrM8Xi66+e3rUYNNX32CXc9LaFxZ7aahY5V+9XR2WLt7oy4s65jpYTzelHWH3&#10;b3Tsgh4vFR1WNce7sfjXdurUqdQEXWpAU+KzeOnOWm35GtAUfWZXMpSp3b17d/Xo8507dygcTCtY&#10;sqQylZRkxUC0Fpums4jmJ2QvYXpDpjwhk39u1eGEwioQgAAEIAABLQImy4C2Qmk2zSBdm9LfY11q&#10;Fku7QHe5aRPakFU9xl9xjeNLoXnKGSQlKpdGV5wiGmUZ01OWPCXEAaKPLmIqlnTUqEnSi3vxKbHe&#10;q773JyzZOxwLAlYlwKYZlOY+S5tHIWmq+SimQrOnKB5t4S6wUu95Bc40PmtM4VEL987ww/2zZDo3&#10;uLdu0WeO029tw1tVcFvSoFPcLf/oqglbN9Cnwuu1y9B/909u6F62eD57blCtROta8u8NmLABOu7K&#10;yG8qME9zlwiziUZqBG89Raz/zNd1HsgKO+e9KNZfMjB6xSJu2EDOfzrNNUaLvEq0jqOa32p0UUTf&#10;WpOuYZn6tvm0iSKSdAND48K2oiJvdI6xgLWOJ4MVdpPd4NG9CyYYbMvu4vXXX6dIdP6LSvTZsg3k&#10;j0a3n8XoM72wrCT6TG+k7LKEvrip9XMofQpjK9PrAp9bLX8K4YgQgAAEIKCjQGEOQBMBxRzpsobV&#10;Yci/ZrHoRdeC4pewaENpUo+Opgav1qlTp8E6LwVe544u+ulmO9W1o1oclA5Alz4kTD/Qr5QRSVU4&#10;LDmXlzTkrfvUUtROsbCaLVbWM/hMw4YQ0FdAx4/3ee2W0qLZU/R1aX0Prfv60tIZYtEA9VL19BSr&#10;ES+9X0VH0XjvSvej28Sa/+zfMPZz3bKfKfm5WD/ugK650jbRfY2NpA/tdJKYu/2U+0yHWHmMj8zy&#10;LwRnhzWjvMo4O4jHHehTcf+kBpO68UVjafmib42t4+qynylmvWiwJ9uDWRfxzrE0Is+uo7Qu0lu8&#10;7JUo1rQxbZt1aaQYS6UfpC23WCN17rL7wGGduFMBfATavYZQciOfhaYj5GZPcfdfSrWihYkKawpV&#10;ok20SL/Fb5n6tkY2nE4wSgulGDSdrnQ5quNtJGvrJjVbXIwEweYGC7BvetG5RNFn9TrUYu6z+g0M&#10;g4+oy4ZigSDpJxT6vhdbpHugt1zxs4/KnSRdDoR1IAABCEAAAhYTMFkAWmuJwHxq8Jm7t2JJaFaz&#10;OJ9ICstEoNVY0WcL/xWnmHJ1nZfixfNLnjI3KV2rERSFfenqn67m6ateLEuFfqBf6d47PUVp0ayY&#10;mmWWjh07sgNR23T8HMJmGqGFPtBqTS6wTC9wFAhYmwAro2HkfGKsZjQtYsFo03aTvX6l5VzpEfYg&#10;S3YW3/bZm7z4NVXpC59up7FWFchXoU0Lksfe+Phz3tMP5m7EB58b3Pk8M1OsBm2R5lnoIPR9Fzap&#10;A/3AopkW+MrOwBYVKNxM1Z9XKWLQDaqV/H6wp9hn93LF6ZG8CChpes1IfmY/sy70h5ulLavcP2aT&#10;ZOSzqAR22duFmf6q6tJI8dBs7gf1mT8oXmPWRhoyTHyx50e5Aejoi+c4NvmgfIn23/FwJM09GP3o&#10;QSdfYQpC7SFrPdtB12+URkCLZerb6tk6DavT+LIYtF5fZbC5bhoPhT3kL8DeDegsOn36tMqaUVFR&#10;rPKGSqEhC5Cqf0czrwkqWACdFjNVObNAZ3EICEAAAhAoIgImDkDH5buopJtZkpguN+kilY5IwYj8&#10;A9AsdsniqpZsocqx4uPj6aJHZWGzYOe1GJmiqGNnWfiGrnVYerjGT5j0+ZBi0LQC3ZCnVGjLzOhF&#10;hxODCLp8pZpS3sRwFcXNdew+VoNAURNgLyt64Rv8DkPpz/SXgXZSuXJlM+mxEjr0GVJ8t2Fpm2IM&#10;WkwOohe+OGOh9Asu1Dv2fQj6+qqZGlnguw1d+a0u8WeKPhfK4LNYEYLe+dmEw3QC0BxNdOuUpnkw&#10;9+hQyvP77fjzf9Wx2OgEvvozLZTUTInP+h46OS1b3010X5+l2tFrxOA/3Oyb7LSYr7CVTTQyb/No&#10;/xX+ikAzJTWfqsWHlWlp7dvp1CJFOY5Lu7cqxZ9z5x6ksDNLmeZD0RomM9R9sDWtSZdDtnVFZFgM&#10;2ua6adyoYuv8BKT32+gy4MiRI+La9Fns4MGD9Cv9+bDkN2JZA9iHFDrDxTt8YqBZ2h96u2bvutRI&#10;CydO4cSCAAQgAAEI6CtgsgA0OzB9dM9n0bdx5lif/pBTeDSvPdNTZsrZ0aUv0gzoPXv27FZb6CJD&#10;zJA2d3VFjQ0Wy27QlC90lZN/niCtQKtZshyH+KmJ5cLkVQOEmsTy3FkfKb5mvs/Juow71oGANQuI&#10;b5jS/GK9GhwZGcnWN18AWvyCqvTjmTQGLTZYzH1W+TApRqgLbzWe0EO7uSXTe2obO6r73OhAoct8&#10;pjd56Sdz3Ss1aePS4/nR7aqwmhtiIQ76mRKf9diFsOqdWH7KsjLOjvpuqMv64q13jZEOrXugGzks&#10;hZAuUcz3UrKJRuZn9XDrJFbEeeCihzSxIM0zKCytpwgloYVlR43cxynU7L/0XLtpbD33gdPka/EF&#10;OYTQdRFfpDFoS37xroizF47u0wcrlRJMYgyaos/0WUycA9DCX41Sr7/BpkmkHGe6elmwYIHoL57z&#10;9E1QCzeycJwD6AUEIAABCFhSwMQBaEs2Xd9jsXCk1lAjW8EC9Yvzv029cOFC9alXWDFrjQtFUSmf&#10;S18TvdYXy25QdrOOHyxpNUuW42BfrGadYlMjUv41BRroMo6CzvRfmmaELuC+/fZbaSiNsiYtUABU&#10;L2qsDAHrEaCoMftIQ5/TxEoaujeP0p9ZAJqKb5gvAC3WUqCPZ+rla1VuK9LKKtFny0TNdEcT1qSJ&#10;x0waXOLjzzpMPxh6/za3oV8x6fLRP3o23dpWp7+PdDdU+meL/hZYvpFiEvTeq8/EJGgDmnHpAV/Q&#10;hmYpNGBbrZvQq4O9XuilZMCFEP0xZfd4xKJYWo9owApaG8kq8Ih1eFQOYZlG5t0v94FLxEkI/cXo&#10;s7B+7lNqj0seENcy6TuEAQNRsJvQRalYD5cu9tiJZ/CN0oLtS2E6uvhlxOWalmvXrrHOUnh37dq1&#10;GtehB9k6Fginiu8G0iGgGDQlPrPoMz1OX4q1fHKSSv0NMfpMqTb0BijKsPqW1Ei658c+JOb/Td/C&#10;dKahLxCAAAQgYIsCRSgAzf5CqwSgKTqpkgnFVrDAJSxdKFBwluIgGiPRmzZtYvNiSxf1T4OsJBkt&#10;tCuzXqjRBQ0ru8ECyrqf66wcBwXHyZkqiui+oWFrsullxPRwajalBpAhBZ3pv1T0WUx8pv2LV8n0&#10;IGLQhoFjq6IgUK9ePdZNegsSpxMUO07vPBRcziu+TJ822SYeHh5mKgDNWiK+karMOqiSB82yh1Te&#10;LelmlRg1M+sbaQGeLZTYrEv8mfOefDpTZbH5dGiqsEHDSguNPhsCuu9YIDFojUnQep0VR4MT2fo0&#10;M6FeG+q+svSlpOOECmzn9Fee1bGhKxNz3xHPv5HixInqL2dLNlJ3c6ypl4BNF0pi0xLQRb7Gqlb0&#10;ILv+1+ulp5eeuVem63CtVfVpWj8xvJtPe8R3bPO1Oa/MntDQUHZVQJ8pLB99puOKn0PpY6k0+iyl&#10;oLNFTH/u0aMHvd3Rr3QzhhZajS7Y5syZY9h3WcwHjj1DAAIQgEARF3D48ssvDSCgD29sxgYxnkt/&#10;BVmBiHz2RvFHaSkr9seVApR6BTQNaC1tQs2jax36YeTIkWwPlBJLQYeAgIB79+5RS2g2bTbXFv33&#10;xIkT1Dtzf3xix6K+U3SGRUXpok2kePHiBXtWulAEhzWSFtqEGkkZhdROWofS1QyT0boVO1B2dnaz&#10;Zs3Kli3Lbrbru9BR6HqUBaCptWatr01DSU1lJ2RevaPGUBLB4MGD6TRgq7GSlzpmdmtFwwoQKEwC&#10;pUqVotzn1NTUV69ePX36tFq1avb2uTcv6c2nYsWK4luotOP0+YeynNh7XZMmTcxqQm+GNIsgHY6a&#10;Su/q9CYgvivSD/Rr/fr16Z1HPTGTPtqJUTPxD4RZm1oQO/9nydulxv39nndBHFvlmI8fP65ataq5&#10;G0J/ttgfVopUSt/Yr1+/zg5NwQWz/iXS2EEnR/tXWTmXHryg2Qhb1ypTvZyTvg5f7nsYnfiKikf3&#10;aaLHnWC9jsKuQ+ivPF2c0A0kuvDQ5SKNAh8s0kE3gCniL16r6HVo3VfW2kiWw6+yQws3UvfuYE1R&#10;QHzlSi+JVXyaN29OsTY6M6UTY9I67IOJBa7ejRkvmhGBXin0p4r9naI/WOJHAOoUhZ7Dw8OpI/SU&#10;Lq87Y1pC25rp3ZjGjv4i01WBdIDYhz5PT8/ExESa1o/dmaZ7CTSa6hOc0ps2/Tk26/1guuynsaBD&#10;U1PZNYDKwj4pUPPoExn9vaBpePJa6COSaT+F0UeYv/76i/nQecIqb0iLs9MHFrq+og+27CMMNZVd&#10;vbAPsNRaehX88ssv1HJit/JXhJHnMDaHAAQgAAHbEigqAWj6+00fO+k6g33gpIs/ij7TH2n6pERJ&#10;eXQhSJFoepxWoGsI+mtNT1Gs3HxfGJeeJRqvtlUurNnFmfQTHYsLmzuYS+1kB2LXqfrGnaXri+Fg&#10;C7SZrlnp4pVNBk3j6+LiQl2g6zO6GqbH+/TpQyEJNrj0K2LQtvWehdYWiACFmCn0TAFoFoOme1FO&#10;TrmxM/pZ+iu1kD4+0Vsuiz7Ta5DeeE378UwjAoWY6a2ePs+zGLT0jh0dXf1mJ7sNyT55FsgUQxYc&#10;Su++X/a1huiz+UIeKpg03PSHgII4vr6+4lP0tk8Vilngg/4o0Pu/ueOk6kNMmctHghOfvsi6FJ4y&#10;sEVFCknrfhpcDE9ZfTyW1v+qf00Dgte6H4iuN9hfRnaDnF7O9GrK6yVMf+jF1xEdYtCgQfRK1P1Y&#10;Bq9pE400uHdFdkONl8R0BtKpKD0D6YSkizp6CYuxS9qQhTitP9xGX7+g7rC/U/RiEQPQW7duZZfK&#10;9Peoa9euZg2/shPMTAFoGimV6DMNE7tBRTHcGzdusKPTVfqoUaPUo8/0SD5vOCZ5aVD0lk0GQ0NA&#10;HwqkMWj69EfBXLpooU8KFSpUoPOKwrj5RJ/pqZycHLpPb5KGsZ3Q5RO7MqGT5OHDhyz6TK8Cau3x&#10;48fpRhrNlEgriFXRqKkETucVO7XYS0OcTZFeEdRZjVkCJmwzdgUBCEAAAhDQRaCoBKApvkx/win3&#10;ja6K6J4wy4Giv+jjxo2jB+mvNT1LV650RUIXPfQr/UyfSy3zIUqXdA/1sbRYAJouWe7evcu+iWb8&#10;whIKLPOZnyXIUPICXUfS5RcNNP1AY6qSVIIYtPHDij0UegFKeabEZzEGTd9moM9C9BJTiTuTAz1O&#10;b6f0Xvry5Uv6lUWfTfvZLC9tluksxqDpbZ+CaPR6V3/Docfpm/iU+8xC5PRpn4o8WuaOY6E/VbR2&#10;0EwhD/Xj0vs//f1SeZx9nmcPUqmRAvnWS7Oapf6+mUAx6PD4dN0TmZPTs8duCklJz6bU6cnd+TLN&#10;Zl1Ihr2W6Sj0X0qso1cNPUIXA/SaYk9RBIRS8OgpFgeh1xFdU1mS1CYaadZhKnw7V78kppONhc9U&#10;Lt7oPZzCbeL5JhbDtfIANP3dpAtRdl1NLxxxcgX6QYw+W+zvkcXejelEZQFoCuayk5ZqX9DXEAvk&#10;BCZnqnPCaoIlJSVJY9CUccy+wFG8eHEaHUrWVi87pt5m2pVpL3LorZXdTaGjs3SoQ4cOUU40fXql&#10;xks/kdGzvXv3pqssikrTOqy1tIL4NVCK5tNrh56ir7PQXY0CAcdBIQABCEAAAqKAHX0AM4BDvM4z&#10;YFuVTehvpwU+rnzzzTd0UUsXFuyWMguDSutBU48oGMFSfdlq1DAqXmx8B7XugQ5N19ZaV9O4AnXk&#10;iy++MGxbbCUVYBXW2CMq33QDFAQgwATosw1FlulbqyIIfZamj2oswksfeFj2sfgsS8OxQBqXdICo&#10;GWJVDfY4NYPez1kskuV1SuvzsMlLLfBlZ5xFTIA+QtN9goLSoKFn9TFpYdNRFkhL/K8+m707gg79&#10;tk+F7wd7am0DRZ9H/nKPCneUcXb4a1JD93LFtW5ikhWkl0b575AunCgLr0BeRzbRSJMMR1HYiXhJ&#10;TK9NeoXSC3bNmjUUUGO/SgUooEkLmwqF/sqwX2kFmsHb+qFYVF29Uhx1h2ZMtdjryJLvxjRjpDgu&#10;9DfX8hWQxKNTZWQqmsE+/9J9a/qB/S2g4SB/ukhgt891X+hOfKVKlXRfX+uadKFFXyvJazW61Sfm&#10;/rNTRfwIQ0/Ra4F9mGULmxSHXkEstq710FgBAhCAAAQgYFYBAzOg6Q+2qSaUoz+i6jl0pu0zXUyw&#10;LyKxZDe6607frlJJdmN1IVgqNFuNwigUiLRA6IQOQZeAhqUY06QTlORlWq6iuTfkQRfNcUev9RKg&#10;PGiq3kvhZkoaYok29F+qDc1mBaD3TCrQwXbIkrxosUDlDZUu0BHpew/0MTIyMpK9r9J/6V2d3TcV&#10;083ocQpMU8iMFgu8z+vlXLhXtmTOnboknb2syhY9RZmS6inSlsFvUK2kezknmlGQYspUkaNjXVeX&#10;Eg55HZoqb1Du84OnGbTC8uG1KYHaMo2ko9ClEX15iF4p7AWuflyKbtDtBHoRWaZigMaO20QjLTZk&#10;tn4gaQY0y1Rlb+P0M10qU6KAuNALmSUR0+N0CUcr2EoJDuqO9Ps64pCxYDpVjbPYIFry3VisEU9V&#10;egow+kznCeXOU8IyFRajPwf0A1230BUC/Tmgn+n+OpXU0Nff5BnQbDoilWZQlJzejVkVQTrh6Y+X&#10;eOnCTn5agb6D4u3tLebT0Fs3pZzTdRq9Ub/zzjuW+fqpvnpYHwIQgAAEipSAgRnQZETXfNI8OMPU&#10;KApsgT+H9B29HTt2sHCDSuKzerOlqTQWu0VPqRB0PaSvoWWSx/VtlU2vL82DpotRK/8ip01To/G2&#10;LkA39uhPAP0hkObasGxoemO3knIWrLCSGJhg5vTOyd48LfDlG1sfZXO035I5d3m1n04Muh6wWJph&#10;Xs2gPOhvDj6iqhq0AqVCv9GwLM0uKK5MWc8Uofa/8uzSAz7yS7nPa0Z6UQlpcwyKLvtk3+mmhX5g&#10;F1QEqJKUqst+zLqOTTTSrAK2vnNpBjTF1ygAzf7EsFk9pL0Tv4tJqZ10bU9X0TaUAc06Is2DFlO5&#10;LTmClnw3pgxoVu2KemrJPqofiz4VSq9baAV6H6tZsyaFoamaswFtM3kGNLWBXbeEhobSac/ynfNp&#10;GJ1IdKkjhvXp8oy+yEuvC3oFUWkO2pAi1wXObgAsNoEABCAAgcInYHgA2oYs6KqU/gBT4jPFE3XJ&#10;dGPhYLqQRQjShkbZVE0VY9AYfVORYj8QgAAERAFLhjysnz064dX/dkewEHM+C4WnJ3dzs1jlDet3&#10;QwsLq4BKCQ4xRJtXCQ6xZpptleAQh0+s1UvxQV0+oZh23C35bkwlRyh11zrDoFSFg8o9G2xL+ew0&#10;M7PBm2NDCEAAAhCAQNERKBIBaLq8o3vd1nnRU3RONRvqKd1+oHOGTcxtQ81GUyEAAQhYv4AlQx7W&#10;r8FaSEU2KBv6UnhKdKK8iA17nOYbpJxoyoxG6NlWhhLtNFJAJQDN9kaZAZTdqV4DmtLwxaxPGw1A&#10;G8ll5OZ4NzYSEJtDAAIQgAAEIKCXQJEIQOslgpUhAAEIQAACEDCTAEIeZoLFbiEAAQjoJYB3Y724&#10;sDIEIAABCEAAAkYK2Bu5PTaHAAQgAAEIQAACEIAABCAAAQhAAAIQgAAEIAABCGgUQAY0TgwIQAAC&#10;EICAGQUoy8yMe1fedbNmzSx2LMMOhJw7w9ywla0IWPL1XrAm1v9uU7A+1n90vBtb/xihhRCAAAQg&#10;AIHCJIAAdGEaTfQFAhCAAAQgAAEIQAACEIAABCAAAQhAAAIQgIAVCaAEhxUNBpoCAQhAAAIQgAAE&#10;IAABCEAAAhCAAAQgAAEIQKAwCSAAXZhGE32BAAQgAAEIQAACEIAABCAAAQhAAAIQgAAEIGBFAghA&#10;W9FgoCkQgAAEIAABCEAAAhCAAAQgAAEIQAACEIAABAqTAALQhWk00RcIQAACEIAABCAAAQhAAAIQ&#10;gAAEIAABCEAAAlYkgAC0FQ0GmgIBCEAAAhCAAAQgAAEIQAACEIAABCAAAQhAoDAJIABdmEYTfYEA&#10;BCAAAQhAAAIQgAAEIAABCEAAAhCAAAQgYEUCCEBb0WCgKRCAAAQgAAEIQAACEIAABCAAAQhAAAIQ&#10;gAAECpMAAtCFaTTRFwhAAAIQgAAEIAABCEAAAhCAAAQgAAEIQAACViSAALQVDQaaAgEIQAACEIAA&#10;BCAAAQhAAAIQgAAEIAABCECgMAkgAF2YRhN9gQAEIAABCEAAAhCAAAQgAAEIQAACEIAABCBgRQJ2&#10;ly9ftqLmoCkQgAAEIAABCEAAAhCAAAQgAAEIQAACEIAABCBQWATs4uLijOzL3r17jdwDNocABCAA&#10;AVHAx8enZcuWAIEABCAAAQhYoUBgYODVq1etsGFoEgQgAAHbFfDz80tKSjK4/SEhIR4eHgZvThtG&#10;RkY2a9bMmD1gWwhAAAL5C6AEB84QCEAAAhCAAAQgAAEIQAACEIAABCAAAQhAAAIQMIsAAtBmYcVO&#10;IQABCEAAAhCAAAQgAAEIQAACEIAABCAAAQhAAAFonAMQgAAEIAABCEAAAhCAAAQgAAEIQAACEIAA&#10;BCBgFgEEoM3Cip1CAAIQgAAEIAABCEAAAhCAAAQgAAEIQAACEIAAAtA4ByAAAQhAAAIQgAAEIAAB&#10;CEAAAhCAAAQgAAEIQMAsAghAm4UVO4UABCAAAQhAAAIQgAAEIAABCEAAAhCAAAQgAAEEoHEOQAAC&#10;EIAABCAAAQhAAAIQgAAEIAABaxSYOnWqNTYLbYIABCCgjwAC0PpoYV0IQAACEIAABCAAAQhAAAIQ&#10;gAAEIGARARZ9RgzaItg4CAQgYEYBBKDNiItdQwACEIAABCAAAQhAAAIQgAAEIAABAwSkcWfEoA0A&#10;xCYQgID1CCAAbT1jgZZAAAIQgAAEIAABCEAAAhCAAAQgAIHcrOfly5czDsSgcVpAAAK2K4AAtO2O&#10;HVoOAQhAAAIQgAAEIAABCEAAAhCAQGETEGPNLPqMGHRhG2D0BwJFTwAB6KI35ugxBCAAAQhAAAIQ&#10;gAAEIAABCEAAAtYtIMadpTFo624yWgcBCEBAswAC0DgzIAABCEAAAhCAAAQgAAEIQAACEICAFQlI&#10;o8+sWeqPWFFz0RQIQAAC+QogAI0TBAIQgAAEIAABCEAAAhCAAAQgAAEIWItAXrFmxKCtZYTQDghA&#10;QE8BBKD1BMPqEIAABCAAAQhAAAIQgAAEIAABCEAAAhCAAAQgoJsAAtC6OWEtCEAAAhCAAAQgAAEI&#10;QAACEIAABCAAAQhAAAIQ0FMAAWg9wbA6BCAAAQhAAAIQgAAEIAABCEAAAhCAAAQgAAEI6CZgFxcX&#10;p9uaea61d+9eI/eAzSEAAQhAQBTw8fFp2bIlQCAAAQhAAAJWKBAYGHj16lUrbBiaBAEIQMB2Bfz8&#10;/JKSkgxuf0hIiIeHh8Gb04aRkZHNmjUzYA/Xr183YCtsAgEI2LSAYW8XCEDb9KCj8RCAQCEUQAC6&#10;EA4qugQBCECgsAggAF1YRhL9gAAErEjApgPQSJ2xojMJTYGA+QXoUtCwADRKcJh/cHAECEAAAhCA&#10;AAQgAAEIQAACEIAABCAAAQhAAAJFUgAB6CI57Og0BCAAAQhAAAIQgAAEIAABCEAAAtYhEGboYh3N&#10;RysgAAEIaBFAABqnCAQgAAEIQAACEIAABCAAAQhAAAIQgAAEIAABCJhFAAFos7BipxCAAAQgAAEI&#10;QAACEIAABCAAAQhAAAIQgAAEIIAANM4BCEAAAhCAAAQgAAEIQAACEIAABCAAAQhAAAIQMIsAAtBm&#10;YcVOIQABCEAAAhCAAAQgAAEIQAACEIAABCAAAQhAAAFonAMQgAAEIAABCEAAAhCAAAQgAAEIQAAC&#10;EIAABCBgFgEEoM3Cip1CAAIQgAAEIAABCEAAAhCAAAQgAAEIQAACEIAAAtA4ByAAAQhAAAIQgAAE&#10;IAABCEAAAhCAAAQgAAEIQMAsAghAm4UVO4UABCAAAQhAAAIQgAAEIAABCEAAAhCAAAQgAAEEoHEO&#10;QAACEIAABCAAAQhAAAIQgAAEIAABCEAAAhCAgFkEEIA2Cyt2CgEIQAACEIAABCAAAQhAAAIQgAAE&#10;IAABCEAAAghA4xyAAAQgAAEIQKCICthhgYClBIroawzdhgAEIAABCBQygYgTGzaciChknUJ3IGB+&#10;Abu4uDgjj7J3714j94DNIQABCEBAFPDx8WnZsiVAIAABCwhQ7FEmk1ngQDhEERcoTGdaYGDg1atX&#10;i/iAovsQgAAETCvg5+dn8Furl5dXSEiIh4eHMU2KjIxs1qyZAXu4fv26rX1ySby+Z3dCi7FdPCXd&#10;5R8LTODKtRw8qFlZZQb5U1ptNG2rdSOsAAEbFKBLQcPeLpABbYOjjSZDAAIQgAAEIAABCEAAAhCA&#10;AAQgAAFbFqBk4j3XE03dA31TlBOvHwtM8Oo+uCUXuFsttblss0FjlZfuXhzn1V3lwbFqkWtT9wr7&#10;g4CtCyAAbesjiPZDAAIQgAAEIGCMgOxV8Je9Zx27I99HxPmvu4w6+8zwPWYdWNvw82WxWfrtQZb8&#10;LOy2fIlJyeA3jru+sueos0/1248ua7844T9l38lXsld3vu4z72QYnwIecfab9+bdTNJla/3XeXp9&#10;dfueB6M1bZgRd+y9dvNZGzhZ/K8Luv28KzlHn0PE3tnxxbLgVO7ViT/7fP9rPLFnJZ+e+vbWW/H6&#10;7CXfdTNTrv62LYrGJD05+o5ikMT/j4xK06vBJmsWdgQBCEAAAhCwSQHKKVaEnT1reSUEXosQu8E/&#10;ZVh5C8lO9UMRMpy5loO7eFKoubtX2FFzhMT1axLWhkDhFEAJjsI5rugVBCBguwIowWG7Y4eW25wA&#10;Xxgh+5L/B10GB3Wqb/fELs21+rg2taav+7Njp+pxd4XuTPruxoS3HIUfU04e2rX95KZfV/YLSJrV&#10;0knaWwo6t/nfqjQ7esyrVnL0IedHb7xWKeqesEqTzls2/ORTSgtOzPzR7l/9zlaq9t6Q797omX02&#10;eOWfhweuGpITTo85vuE3u52b0JDke+tad7Hf93BcfdYuDUvSmlkVb5SM/Gk+20Jlkd08MLbLlA4B&#10;IQNPz3Pbduuf3btKfvpalxpTQr+aWEl5/axdP5T+M/L6Hz/Vd9awn5ST+5acvC4+0WzYxwMaVGK/&#10;5tw+/9Ou/4QwfqVKL1+cXbek2vcTXR7L163w5siPS9+fNmrmkazGlaN2nfJ27+1e5XFoTccHe5+2&#10;8fJ0cIqV1fj+93/6uvPR5CM9K3z/7pH/xnTWnDWR8WRflxqbPzqxu0fO3Nf6O+2J+Ozpxmqf/7X9&#10;+LE3qvLjoWnJidr17bnkShsXH/v6ws7XywqrZL24/euPu2IVq1eoPOS9iY1chV9TYv4d0eL95nMC&#10;mqfWH/tjp6bep4JDO9SocSzh0Rv1X7t/4vEPd24PqcGvyLMfS731TZdZb+z84s7O10uLB0cJjjyG&#10;Ag9DAAIQgAAvUMRKcAgx3/LdhSoYygUxKHf56HMNdTC0nyb8fsK8WAUNfi8c2710USmmQTUzunHH&#10;qPKGcvEMfuMwsRgH+03HhdKiVY+p45ZYDQI2JIASHDY0WGgqBCAAAQhAAALWInDvN7+xKUtP7ug6&#10;8G5mjW//N+TUav+52y7MeJnwoO+ovf/uPDKihzwkG3vnyNkHaS4VqitFnuXdcHzj3f17jux6q/3d&#10;Oq6zz/x+a9+1DT3fkz3Kmrxx+76l85uU1N5bt/mbZXcO+7l1/jdeFljLeeyhm1f+WlJuwoRymw7/&#10;EJH+dP3CczHZ8r3ER91OredRUWhXVvJ/Pd2+u6iS7ZsTe3trpZadqwqrvPjz60bT5t9h2c0Zjw/2&#10;b9hq+K9BaTHr/9e5z4+XawacnDu6//t/hnhfX92rSaO1N4Tka+lSoZKLehQ760XwlJGVNvzh3ctv&#10;LBe6qGS90fVqnuzm9t7mYylCOnBO8NmZi36NkQUHB586FXElu0fnqOP0My2OMb8uWHL+Wk7jrjM+&#10;ndiikaxSj8GDvca7XbuW0+Jlu4lDfCr5lC/f+KMvf+xeTWiEo0vrgZ+e+nvX/XQNhrHLpjVsN/Hn&#10;UPvDP4/u8e7qgPSk/d+O7TF6WkKJkBV+jRut/YuloVM0/Oe5v0x1s/P+cZfwiL2bZ72NiwN61AvY&#10;dkUIOcfe/blFxe+SuDc/GNfwwKKSb3zQ40H4iJqN1rI06jJuPbYFLr114FZKFvf2xKVj2+f0n/jL&#10;omHFO0/c9Pv348opGpaVfMl/5ch3p9R9qX24sQYEIAABCECg6AqUbdbCiwt7EMELlPX0Khd2xfRl&#10;ODTosmIag1vSX26+gkaLhN1CGLx7+cDdG3KXo2H0pPCYvBoHxafFchvixqoFONhusUAAAvkIoAQH&#10;Tg8IQAACEIAABIquQO2en3zmuGrhxDXHs+KurvnZ/64DF7Dufz8HuchObZiw7j+7Eop4c7UGA+d8&#10;/PHMbk3Vo8nxgYtqulZv6N5o0fqc/Vs71GrcuHH1muNn30m5P6FNk7pulesvYXFPLUt6YODmPp0o&#10;67ZEozYTXmZeT28xdeLQGhnX3hvw3rujBtUvz10c6k2ZtHbe3VdFnexRyc5t9NCtV1JeHz152eyP&#10;LyYKO8+I3dmC1nBosCY21q+Lg53daP/bpYdN25Ud3mRQ9yPRFMKWvYy6U3vGmD33r/yycO3aPUt3&#10;XTm/+vsf/7weuuubP8ZyYcmZDlm7fhQOwy/Fhv4vY8NX7sUUv3s32vWIP86LXau6J7he/WnnyNcr&#10;RwfvHuzVpNY7Y5bu3yGbPGr7fUVfG3i3f2OI6jKyR3svxxSquGHvXKoUpymqTLuX2TmXdVZco7r2&#10;6DHp5N4zEbRbylzeunHCtHoVuvwnVCaRJT2706Dqd1euXPll/4oVX64+f3PL4nmrz9+69fvFr2vU&#10;C0vO4OKOz3C16/b7tXj/iT8NmHdy8hCKpVOecsn1Jz/+zvv1nx+s7FaNcp8vTu/675S/f54xv23J&#10;2NA4r1o1PXyX/nDw0zaT5s+/my5LObRh9P6gvrv+6dvj3YNNGvp/tXxMvwnulN39Mj7m0ulV3r71&#10;KzCTNZ9c832nU93ci+vYewffHen82Zok1OjQdvLjeQhAAAIQKFICVHqDk4ed+Qh0QliEcCET8YBy&#10;j708y5rRIjEiLIHt3rMLRZEpY1n4/7GSws6KxyTZzHyBjxMnTmzgk6zFLGeDq36YsXvYNQSsWAAB&#10;aCseHDQNAhCAAAQgAAEzCxRzG/3xwum92456c/b4RcOqNHTKrtRugE/LD+esrdn2TFySUJtY21Kp&#10;5ey4rPtLP1GLtg4Z8smn55/KQmfwcU8tS1bKhT+/rVuZexB4IKFT/w6P955PuDLAs+rbAZnr3m7U&#10;bs/1jGJOr+8Mlcmy70zs4vT9zkyZLOq9N1f0Hnmx28RtDn+tPXaTD3I6VRt6RZZ99JeW5flMalo2&#10;9yh7ZsXvsq9/e9C+Rr/V65LsyzTy2/DOlXOda1CUXLp4j9l/qObcOe3cOMchM+gwbImeN4Idi1+u&#10;7BnOMq2T7237atnkj+c3pAoVyWHXb5bv1KgePWzf6q1Pejz/89xZaolDp6HHp38UNnX+/PkrV87d&#10;uODdYYt+m/c9LbNHR0za5j+4V9yyae2+X6MopHwrJFmW+Cj0xg35A2vGvDntsKIqt1cXv+EVvvhx&#10;9juuVZc+C01978M7z068WZFvSJnOb89r3XxrM5W+NG4z48MHb4+Y066hfeWuPybJjg2ufC777bPf&#10;zq9enN/KtUfPT3auWRZRr6mQIp5z6s+3I9t/NrBbGXsu5+a11U07v8bXEbGv/vHErwMo8C1zdvOs&#10;9tnb47cEPDt36OvPP4mdd+CHthnXApPq7f+91eDP6/bp7EH1SaICV8767H6TSq5CrRLnl7f/3fr9&#10;O/U7HO/RnwqbuOJ6W9vpj+chAAEIQKBoCfARaHnYOTcCnZj4nOPKly1rRgp5/Fke/BZKTrOFL7RB&#10;9Z8Vi2IuQopOC1U9PL28wsLCOK8W/C/8Ii8d3U3xO59ejfobZhw57LoQCOCCuBAMIroAAQhAAAIQ&#10;gIDBAgnBe/43+78bu3bt2r79yIXYtKgT++nn7364HVynomteVYTVjiZ7HvD37rCAl+ni5HSxsTef&#10;Xd70b5RuBRlkwSf/OJVW/FHK70MHvtW934cXY4f8evzRrvXdqvY4EBIUejFgsFBlmNJ1H907P7ll&#10;ewqd2jdp9nbJuKQMKlIxeesf6xRFKnLu+38ZvWhedyFEy72MPbP0p+Bk++rzN6V/N9G1WOlG4z98&#10;e8kXp4KDgoLCwwOv7hg0skkxpzdnTZw7+uNe71AAWhIqz0q+fXbHUO+GqtHz0KD/njfy8eLDtDmX&#10;z2yIV9QD4RxrNBx8/lk8BaDtKnu2HU77++rghdNnzix4t1zxYV9do4pxgcHBXw4a3KlW6WoffnFg&#10;83//fP5J7dC7Ht2zaw8e3LIyFd9oxC9DR/32954vOtdn/Q1e9sMXu3I+6fH64vi4pRPmT2rbSLx6&#10;LdN5wPxP3p9/mfpCy6NLC74eUt6uVv/O383+pnfXQXPaCWtmJR/7bFTTNSvktZ7pkUrudapVKn9y&#10;ysjVf0a/4h6fORPfsXN9F7439/13xL/WqJoQp+Zc3LyqPU94kVmsWfcFB3ZXtEsq3rnziE2/z27f&#10;OPG3DR2OX/nm+oWgC1fW9GqRmfbi4qwRS0q2d5QmuleozTd49BAW9cYCAQhAAAIQgIBEQIhAJyTy&#10;j/CxWyHKm5iQwJUrRz/wC1Vf1rIogsR6uEZcC+S8vMpxXuUTjsnLfvDVOJQzoDVU0yhbtlkX/uGw&#10;o3v4zVg1aa/ufKupncJjWCAAAS0CCEDjFIEABCAAAQhAoCgLPHv6KKv66C927ty5ceP3o1+r4Dv9&#10;e/qZls273u1ZPFOnHGjBL8euSo0mTYUQKr80bVqvvqeDjrI599at/iWVa9R/yoe+JXp+tvGXnk5/&#10;bZg85n+bbz0LWPK/0f2W/vpYCG7mXPvvl2Df7k2EAsmPIq9kVHYtwbmO/HCJjMth1ZvDTqzdW2nF&#10;m+01X+JlpT29d/t22KNEPl+6WLEHV/84dKDRd98smvhR1dSoYHrmWXJuhyMvH75WqUNDPruZdTDV&#10;pVFNqnDoWtaDi0tK46PDl3/9PHL2xLbl2QpZj4J353Y44d4+v5G77rHS1Zknt4z48MOh/DJpWsAz&#10;zs6lgldNu5u/bzpYw616WfuUFLadp2eCw7//XM2p2KBCCQr+50QtnORz89GCkNtfDlGP5MrSosJu&#10;B997RC3hSpTIfHrlj3kPBgxZ+vXKHm5O4Xdu346MSqNuRl4+cE8hxg7i5FK2fKXhSy5Pz05ITONK&#10;Va7KPY9LpTWjrvofurlgwBB5wnJydLhQb4SXatbzfzWq3v/2+wlDennUrO4xbeGrwH/71WGZ1w2n&#10;bTmwN6n78cX9HBRlutNLNurRC6Hn3HMBP0EAAhCAAARUBPjKF8opw8oFOFhljPwWpa354HVeiyJG&#10;nHj9SphXi+Z8seZazb3CrkXoNSgUJ6cYdAJfMHp3IEeFodnxPbvwBaMRg9bLEisXTQEEoIvmuKPX&#10;EIAABCAAAQgIArIXGdnuTitHf/rpWyM7DvU7ZkcBX4qSjh49ZO6HLRtOOxyss5O97Mmjm4oiErdv&#10;37hx726EIiKpbSf2dScv+bm9UzYf/bWrVKd+rTKcT/u+w99oU61E9S79+w71bV6av2bLuf/bVyc/&#10;lQd8cxKeB7RuWLM05erWm+z/E18Qg8oZz33nj0/n9HJPv72Oyl/89NPio9elKdg3D01tKhasqFFj&#10;yNj9aUl/zpjh4yl/0PuLpbHyNN6cqC1b1wz161VbngCdk5AQyLpTtX4bz7BDlyKT/tv+w9FqPw19&#10;W2gbBXCvH7vsMr9TZ7ZBduCl3Sk13SuyGLx9xeoNGrKlrjfNapgVfv23fs2nOdVrGxn1y9eUcs6W&#10;xYuPbk8WqljwS/y1Lev/XfW/FXzX1JeMxwf6eys64+XVvPlHd2SBG3e+3bRJ3brCw916HIzmsq5e&#10;WV9DXhlDvo+MlASaktHJvcOnE6nidplWrw/eu/fcw+Tgxcu/7jlxZHM+s5uWF0ePLm30VidvoQh4&#10;/K0/P+hwfNhPVIkk48jvg8ic4+qM+/hGQg5f52TCO4v+/qmR2vSNmhqNxyAAAQhAAAIQ0CTAR4cl&#10;JS4MQdJcvUPYMf8Un/7csrkn2zOFk/WvmEEb8bWiy3l5cZKJC/nqHRSXNiAh25BOYhsI2KwAAtA2&#10;O3RoOAQgAAEIQAACxgvYtey/7saNM6tndit98/VPJ9Wx67FoM5XRCAw8t2BEFadGNb21HyL2jv/C&#10;7YGcb4N0lwdhXrWSne+8iq9e7/lzh8clu9YIPzZ//sGTKdqmobOvV795Ne5l4pN4SQqy6qHDTqzf&#10;/uybPm+G8jtUrhfBVs1IetVq/gm/Idnrv25xnRv7Oc2a2N3HIXjo65Wn7RHa4DNoa7qiwDNf1nlX&#10;v+pDLqRIHlk7nxXheHFo48xlf89//2OxgkTO84TnbSq50rOl3Ht9t9V1kmfZ/y1r6f/HIA+hkvLt&#10;C9/18D08ev4oFsDNSjmzesXVyg9nfD8z5BX97tC4y5zp0ykmPn/+JAr7ylLP+v/a78fj371ds2T1&#10;cZTeLF9mzuw+3EWcmtCpTPmS8WcuntKsJxS8zl3SY3b4OH1/WdK90NtDanCOXl59QuOTJNMd5lw+&#10;9XWCkMotLPbNe3w5scfKeq7dE3OOfzlH6G9O9G9Lxk1YOvqzea3K8usk7dr2WcMBb9R3frZ/24SJ&#10;izvOnV68Tb9P66V2f7f3nzcfZuWTJc9PC1ls1nHtJxHWgAAEIAABCBRlAYoOJ5QTw8N6SwjZ04rq&#10;HdKtE68f44tldPGkOPTzlmLJ5txV5IWfJTWgqbqG4mlJkWhJreiEsLDyrHCHuFButLyutN5NxwYQ&#10;KCoCCEAXlZFGPyEAAQhAAAIQUBfIfPzXviVd+7h/Pa/0miu/v9uxPl0aJV1e1vrNN1uOm+nk06iG&#10;kACrfQmNb1hHCKIOHeLbyMGjUd9Bwm8+bdIitG+sWKP63rGt+/37SkPh6cCTx+69iNmyZuvsFe/U&#10;dSh+bFM9B4cGp2NXvauoF8F2UYpl9ebE3t5a3qezW3GaVe/6nuzOhw79XWf10LYbT2oLg8sb8uLQ&#10;hnHvfF5914lZr8vTgemJuNu3MypXouRlWsp0G7w8Ria7dfuz9lRnOSdq/odOUz4rvezIoS8nugsl&#10;j18d27Ho7Kt1e+7+Fh/cpP2YrQk5MQ8vRT5UFMiOjC4+8usz00e5U9ZwdnJIkFg4+/r18MgMsW6J&#10;S91x+8+++ffv9RzslBfnHwJ1zjeu12aYZ8DvO/hyz/wSe3fdtIkNF05sJWQx84tj6QbzfziTKYvZ&#10;/Efbao5cavTO1k7Dg8NHXby9+E2hivSzu3+uWtZ7iF/ipHfrzFnWbve5j2pVtrNz9vH75Vr/Ljs6&#10;NF99IzXPMeazrR0q8gWmsUAAAhCAAAQgoFmA4rxHw8ppCg/rKKZcvSN3o4gTQq1mPteZspeFQtPS&#10;ha8+LSx8fedy5ag2tCKuLM+OFleQBpv5JGjVRaxjrWODsRoEiqAAAtBFcNDRZQhAAAIQgAAE5AKO&#10;Din3H0wYF3Lw3MftahVjoV+X5u8u/mTcomlnjh3uXUVZqlLL2XHps1oqR6WrNRg4R8jt5ZeRI4Y0&#10;dqjVadAw8ZH58/t2LqPTFVfUiN1BMhntnxWxSJa1Kj3g0yE54awNaW7z98TNHFLasXTDFZsp/Evx&#10;3wmv5QaIJQ21rztx/9w/5jq93rZVn887rJ/Xvkmrj07E3RrbObcVyffXedvZtRhy4jWnYspdzDn2&#10;S93Z2/orwq85xzZ2L8aHf93XH54xcEhV1RkJaWOa4fDXzKMnJr2p6KbsVdAf8+xWbhzdwrPH9j0h&#10;P8wZ1undGx/09vRQFMwYNOoMzXPPFgeXOo3FwtnNmtX2cJLULbFv9PrInUJnlRaVIci5+3EPO2e3&#10;YQ+ciqs3r5T70P03hp/7p5WTEMR+c1D8nD9+GymhUHkt0PqXMs/88FPv+grb+MdBLgO/GNi+xUej&#10;Tpw892GTMvI7BHaO7uNn7X5w169JKaV9VPZsw+1qU0Y4nGu9CfWpjgdebxCAAAQgAAEIaBagCs3i&#10;jH6GGUWcoPxlrxaq4WXaMR/WHqyt1IYwpWD57oMGDerOHd2QRyUNIRdatdKz8CBKbxg2atiq6AnY&#10;xcXFGdnrvXv3GrkHbA4BCEAAAqKAj49Py5YtAQIBCFhAgAKEFNeUHCgrLS76RfmalRw1JCHr3J70&#10;5PAXXK2KLsbsIys+PKF0rUr8RHxmWmgGv/DwpFdVa9cXpvsz9ZKZkeHo5KR1x+rgBg2BLPlZ+KPH&#10;XNUatSsYxa6rQnpy2NMMD3fdzxO1M03XI1nheoGBgVevXrXChqFJEIAABGxXwM/Pz+C3Vi8vr5CQ&#10;EA8PD2O6HxkZ2axZMwP2cP36dSM+uQghYo7PO9YWJM67aUL4mLKcJbuQ75aKNbccrJb1zPEbJLRg&#10;q7M1pasJu6MpBnO3U+xNPAT/ACceT+1pAxSxCQRsSYAuBQ17u9ApH8eWJNBWCEAAAhCAAAQgoLOA&#10;cmmHYiWreFYuZq9S8EHPX0u4elVyNXIfxSp7VS5p5D7yb7Z9yRo0g1/DimY6SnFnZ12arw5u0BDY&#10;u1akznhXNJZd15Eu4epdQ6/zROfzEStCAAIQgAAEioQAxW03CHFcWgyPPlMImWpHaw5g06Pq0edc&#10;WyF7mTVAuppQdKNFwm6W2cyvdPR5y8H5tNKzC/9kdy+qJa2aIF0kBhKdhIDOAsiA1pkKK0IAAhCw&#10;iAAyoC3CjINAgBcoTHmpGFFrFihMZxoyoK35TEPbIAABGxUoqhnQNjpcaDYEirQAMqCL9PCj8xCA&#10;AAQgAAEIGCCgXH/DgB1gEwjoJIAzTScmrAQBCEAAAhCAAAQgUEgFUIKjkA4sugUBCEAAAhCAAAQg&#10;AAEIQAACEIAABCAAAQhAoKAFEIAu6BHA8SEAAQhAAAIQgAAEIAABCEAAAhCAAAQgAAEIFFIBBKAL&#10;6cCiWxCAAAQgAAEIQAACEIAABCAAAQhAAAIQgAAECloAAeiCHgEcHwIQgAAEIAABCEAAAhCAAAQg&#10;AAEIQAACEIBAIRVAALqQDiy6BQEIQAACEIAABCAAAQhAAAIQgAAEIAABCECgoAUQgC7oEcDxIQAB&#10;CEAAAhCAAAQgAAEIQAACEIAABCAAAQgUUgEEoAvpwKJbEIAABCAAAQhAAAIQgAAEIAABCEAAAhCA&#10;AAQKWgAB6IIeARwfAhCAAAQgAAEIQAACEIAABCAAAQhAAAIQgEAhFUAAupAOLLoFAQhAAAIQgAAE&#10;IAABCEAAAhCAAAQgAAEIQKCgBRCALugRwPEhAAEIQAACEIAABCAAAQhAAAIQgAAEIAABCBRSAQSg&#10;C+nAolsQgAAEIAABCEAAAhCAAAQgAAEIQAACEIAABApaAAHogh4BHB8CEIAABCAAAQhAAAIQgAAE&#10;IAABCEAAAhCAQCEVsIuLizOya3v37jVyD9gcAhCAAAREAR8fn5YtWwIEAhCAAAQgYIUCgYGBV69e&#10;tcKGoUkQgAAEbFfAz8/P4LdWLy+vkJAQDw8PY7ofGRnZrFkzA/Zw/fp1A7bCJhCAgE0LGPZ2gQC0&#10;TQ86Gg8BCBRCAQSgC+GgoksQgAAECosAAtCFZSTRDwhAwIoEbDcAbUWIaAoEIGDdAijBYd3jg9ZB&#10;AAIQgAAEIAABCEAAAhCAAAQgAAEIQAACELBZAQSgbXbo0HAIQAACEIAABCAAAQhAAAIQgAAEIAAB&#10;CEAAAtYtgAC0dY8PWgcBCEAAAhCAAAQgAAEIQAACEIAABCAAAQhAwGYFEIC22aFDwyEAAQhAAAIQ&#10;gAAEIAABCEAAAhCAAAQgAAEIWLcAAtDWPT5oHQQgAAEIQAACEIAABCAAAQhAAAIQgAAEIAABmxVA&#10;ANpmhw4NhwAEIAABCEAAAhCAAAQgAAEIQAACEIAABCBg3QIIQFv3+KB1EIAABCAAAQhAAAIQgAAE&#10;IAABCEAAAhCAAARsVgABaJsdOjQcAhCAAAQgAAEIQAACEIAABCAAAQhAAAIQgIB1CyAAbd3jg9ZB&#10;AAIQgAAEIAABCEAAAhCAAAQgAAEIQAACELBZAQSgbXbo0HAIQAACEIAABCAAAQhAAAIQgAAEIAAB&#10;CEAAAtYtgAC0dY8PWgcBCEAAAhCAAAQgAAEIQAACEIAABCAAAQhAwGYFEIC22aFDwyEAAQhAAAIQ&#10;gAAEIAABCEAAAhCAAAQgAAEIWLcAAtDWPT5oHQQgAAEIQAACEIAABCAAAQhAAAIQgAAEIAABmxVA&#10;ANpmhw4NhwAEIAABCEAAAhCAAAQgAAEIQAACEIAABCBg3QIIQFv3+KB1EIAABCAAAQhAAAIQgAAE&#10;IAABCEAAAhCAAARsVgABaJsdOjQcAhCAAAQgAAEIQAACEIAABCAAAQhAAAIQgIB1CyAAbd3jg9ZB&#10;AAIQgAAEIAABCEAAAhCAAAQgAAEIQAACELBZAQSgbXbo0HAIQAACEIAABCAAAQhAAAIQgAAEIAAB&#10;CEAAAtYtgAC0dY8PWgcBCEAAAhCAAAQgAAEIQAACEIAABCAAAQhAwGYFEIC22aFDwyEAAQhAAAIQ&#10;gAAEIAABCEAAAhCAAAQgAAEIWLcAAtDWPT5oHQQgAAEIQAACEIAABCAAAQhAAAIQgAAEIAABmxWw&#10;i4uLM7Lxe/fuNXIP2BwCEIAABEQBHx+fli1bFgWQs7ciLwY/uvUgLi39VVHoL/oIAQgUZYEP+rTo&#10;2apOIRAIDAy8evVqIegIugABCEDAegT8/PwMfmv18vIKCQnx8PAwpjuRkZHNmjUzZg/YFgIQgED+&#10;AghA4wyBAAQgYF0ChT4A/fj5i9//vXb0alhOVk7ay+zMdBkt1jUGaA0EIAABkwo4lbQf93aL0T18&#10;TLrXgtkZAtAF446jQgAChVoAAehCPbzoHAQgwAsgAI3zAAIQgIB1CRTuAPT6g5d3nQxKe5GVlpyT&#10;nYW4s3Wde2gNBCBgJoGSrg7jByMAbSZd7BYCEICAzQsgAG3zQ4gOQAAC2gRQA1qbEJ6HAAQgAAFT&#10;CLxIezV28d4/j9xMjHv14nm2xuiznT1XvIR97ZqlGtQt07SR6+vNK9C/Ot6lmzcs51zG3rG4nSka&#10;gn1AAAIQgAAEIAABCEAAAhCAAAQgYDkBBKAtZ40jQQACECiyAhR9/vB7/3sPniY+yaSaG+oOFHdu&#10;2rBsObdinVpUeadHw2nD284b0+1/IzvRv+8/enNIt4Yj36jr4VHSu04pCk87OCISXWRPJXQcAhCA&#10;AAQgAAEIQAACEIAABGxMAAFoGxswNBcCEICALQqMW7w3+nFKytNsWY5q84s529XyKtmkftkxfZsf&#10;+u69xZP7D3mjRavGtWrXqCz+693htU+Gd97zzaj5H3R9q6O3a1VHz5olKV0aCwQgAAEIQAACEIAA&#10;BCAAAQhAAAJWLoCP71Y+QGgeBCAAAZsXWO1/4fGzF6mJ2So9oQiyV+1SNWuU/HxEhw2fDe3Usp6z&#10;U7H8e9vY2/39t3z3zB/eulEVdw9nypu2eR10AAIQgAAEIAABCEAAAhCAAAQgUKgF8NG9UA8vOgcB&#10;CECgoAUeP3/hf/Z2yrMsldxnKuhcr06ZLs1qbPtyOOU769XMci6lPv+gx7xRnWpUL1GlipNe22Jl&#10;CEAAAhCAAAQgAAEIQAACEIAABCwpgAC0JbVxLAhAAAJFTmDJjrPpKTlZr5TqPlP02b2Gc89Wtamw&#10;htas57zIKGy9emo/l7LF6nqVLnKs6DAEIAABCEAAAhCAAAQgAAEIQMBGBOzi4uKMbOrevXuN3AM2&#10;hwAEIAABUcDHx6dly5aFA4TSn99duCPpcVZ2Vm4AmipvUPWMiX1bUGVn47sZG584eeXB5MTMJ08y&#10;jN8b9gABCEDAHAIlXR3GD24xuoePOXZu4X0GBgZevXrVwgfF4SAAAQgUbgE/Pz+D31q9vLxCQkI8&#10;PDyMIYqMjGzWrJkxe9Bx29Qn+7PSY3RcWX01R2e3UlX6G7w5NoQABApQAAHoAsTHoSEAAQhoEChM&#10;AehtR2+s9b9Ecw9K++ldp1Tf172plLOphp9i0J8sP/Dw0cvMdKU8a1PtH/uBAAQgYKQAAtBGAmJz&#10;CEAAAoVboIgEoKMD2uVkvTByKO0dS7v7njNyJ9gcAhCwvABKcFjeHEeEAAQgUFQEzt6MeJWmFBSm&#10;ks21qriYMPpMlNUqlZ39Tvsq1ZwotxoLBCAAAQhAAAIQgAAEIGBtApT7bHz0mTpFO6FdWVvv0B4I&#10;QECrAD6sayXCChCAAAQgYKDAo7jk7MzcALSDo51zaftp73QycHd5b0b1oNvWr+ZRvaTJ94wdQgAC&#10;EIAABCAAAQhAAAJGChhTeUPl0CbclZGdwuYQgIDuAghA626FNSEAAQhAQD+Bl69eSacfdHdzftu3&#10;LiUs67cX3db+aFD75JxMinHrtjrWggAEIAABCEAAAhCAAAQgAAEIQMASAghAW0IZx4AABCAAAaqP&#10;YVeM69+5iW4Ur2KvHNr942g3Ozs7t8+PJ+do3aqcS6n3Ojf0cEMStFYqrAABCEAAAhCAAAQgAAEI&#10;6CsQurJjsWIdV4bqu524/j8fFStW7KN/DN4eG0LAhgUQgLbhwUPTIQABCNiQQPES9i29qlCYON82&#10;i3FnJ7eWfYbM/D1Wnx62bFjT3kmfDbAuBCAAAQhAAAIQgAAEIAABnQRC7wRwXKO63mxlPpqMYLJO&#10;cFgJAiRgFxcXZyTE3r17jdwDNocABCAAAVHAx8enZcuWhQOk67Rfn0dlsr40bVh2TN/mnVrWy7dr&#10;OcnH59Tv9l0sV63zrC9HcXs//OE/rtpnx+4u7Oqi0x3TQV9siYx8Ka37kdfh7Gs3WDa2dvLek395&#10;dPi2u8PBxf+ueFJrzeKWVW9dHL8mPL6yx/QBbmXz2jg74d/f757NLDlqWp9RFcPnf/6o07ddOz8N&#10;HLw0NIWzK1Ol6sD6r3acepZuV2b41C79U2/O2/m8YuNGk8fUkp08/1OgQ9/xHdql3lu29e718Kwm&#10;Axq1cMmrbIgsMShoyfkXXGnPRfPbNE6+9/2PIcXbunsWl6wve3n95KMryjM9qrW6eIu2ns3KMsCc&#10;Z/ci9oXltB3Zc77vyy3Tj29JV+9k5c9yu2PomVi/xfbJteP2/j35yEvlXThKDl3yvc8Hji97d+as&#10;wPOGHseg7excvWoMqleSOcoSn+w5n5CUZ4MNOoK4kV35Dz9t1/3F9Y9OlF82raHzsSMjdqeNmNVn&#10;ZKWYjV+f25GiNEWncUfSeWudelrqwy+HTqoSseWGSxevp1uWXtjxJFunA8h3fvjbu07eZeztSpWp&#10;U6lEuSqubpXKOIZd/3LPkyS70r0HNunMRRws4TPH9+WOv7mhfbitX4bVGufleOXa/CMJ2r/sIG9H&#10;yQEfdBxRL+WPhef3vpA5t/L9fUiFRyfPTD+UpFM7Lb5SSVeH8YNbjO7hY/Ejm/6AgYGBV69eNf1+&#10;sUcIQAACRVjAz8/P4LdWLy+vkJAQDw8PY/wiIyObNWtmzB60bpsU+XPyw7XiamXcR5StPUvrVmyF&#10;xPAfUqK3iSu71Jzg6vGRjtvyq1HicoPpFDrOZxl7IPPnntp2SRHnfht8l9w5PZkPQYeGhnKHxvA7&#10;1mljYefCHnRfXVuD8DwEbEkAAWhbGi20FQIQKAoChTUAXb2W85YvhmjLgOa4F2FXYiq1qOvCcen3&#10;N75X78NdegWgV28/ufXI/fQULVEse1eXNvXqTZ7kU+/57W/+Lj7+wzqlbl/+ObHOp+1LhR8+vvRo&#10;7IVSjf+Y2axeyZznzzMcXcq4OmWnvrQr6ZARn5zlUKpUBafoVR8c+jWdBenufvLxgx4/vdWHizoa&#10;llPTo4p3tRKOsqf+c/Z9Herc5/2un/WqWixD5uTkoHb2Zlz77cT99m06u1Ig1M6ZjuL46lky51qu&#10;eHZySmIGhSZlCQHHh29N7OTXf1nXMmkZ9mn3HiW9VstLaU8JB+bvmRucxXGlBwxvPbJnHW8WVn35&#10;5PSZOzv5KDn9UnXBT2/1q8QC0LKM+CfBT7LK1XTzdEq5G5KURo9lP9n1R2q3UbXLy5tY3K1OlcoZ&#10;z248fKmIj6ac3XT+10d8CNK5bdf/pnqE/bbzg0Opyj1yaNS77YyWZeQPOrs29C6T/igmPEkxFonh&#10;P668e5tzbO83aHWXFB4wx2vNL91ff3p3/bEn1AG+cSwWbPrXuTBSjYX0+OyHqz747957g1Z3Lyc/&#10;TkYSOaS7VmxawzEu9HEMH5F/df/wme8uZ/AruDXfvdSH2+c/eHuC5nYV81y5rkfbiFNdvr6borKG&#10;nVOjelXfeq/LMK/Uf1bfLvluu44lo3/bmtrjwwYVH177auOdwHvJj3ND0BIZDXcFtKLY127bdOqA&#10;Jh09SwirpoVeuHP4n+u/Br/iOP5OyUgvR/kuHJ0r5J5j7LEnW1VvRQhinpGLliX2n9bC/daRN5dG&#10;CI0SGtk1Y8u0v5bEaHqVNfT9d379mN+O3u/WY1gN+RGzXqamOpR0Sbs75+NTf2e6fPjlgEmN0s5f&#10;c2jbNHntn9zYd+wPnnDu3634mVX7Jp9VuV2hOCI7YeQswg0SV3tHeiWW5FITUl9kcZKfc4RXjbHZ&#10;FVq59V0BAWh9xbA+BCAAgSIlgAB0/sNtbAA6/73rHBQW4ticIv4s7lTYXscgtM7HKlLnPzpbRAR0&#10;SigrIhboJgQgAAEImEmACkC/zMzWHn2mw5f2EqLPBi613Ss0qOGqbWPHtsN6rZnRor6TnV21xnPG&#10;1q1kZ1eycevp7cvZc8W9e/VcM9un7d27B+9l5Dg42Eff/TvkFfc05kp0RraTo93Dmz+dT+b3X7fF&#10;9jX936tTnCtf/6s1b75Zyd7OpUK9ivbPQ4N//+Wc/7nohLLO9k6yxxdv7A28v+3rXauChGhm7pLz&#10;5OjhDw5FfLc84L8bEZduPApPzuYyEm/fS8zgshMfPrpED54J+HxrvGvjFjO7usadPvruL2EOTapl&#10;nji78vfboZmytNCbq3878eM3B+dR9LlY5emLBs0fWLtMeMi1+CyKPp8Nd27fo9P3C3zaF6NDxv20&#10;aN+SC8lc2sON3wU+KF+lYc0K1Vy4pKc51RpV96pZpVnjKtVcyjVuXL22q4arAjvXis0au3mWYenC&#10;9h41XUrnJARd5wPXzg19dm4c/mvfSs78U3blqrs1b1SxnIZ8bvtyNas3r1euHEUnd47lI78ONSf9&#10;PuHa5m6vl7BzqNHgo/c7TxL+TR5R/zVtg2f48/E3Phm6ttk7FMfMOr/j8MRf7j/j0q7tOLLjUYn6&#10;dSrVqlyCS07NqFy9mUdFr0Y16laSB0/LNKvmaZ8R81AIjPLOIw/7uQn9VSyVyrmVzIq4/4SPPgsr&#10;/DunscDOcQ18ln7da5i3M2dXoeekjh0rOHAlar4/rkE1e66YZ/OFX/f6uIEiKGx4r9iWxdsP77tl&#10;6uvtS8X/E0Qh/7TQS0/LtPaZNKvn9IbFOS7rwV06xyJvJzlWruRSOunh4aM3/7sUm+BUpkolF5f0&#10;Z4FXYx5kU2R52PWdExT/RvHx+tJ1Z89t3aCUg0ubN/f7VRUOlBUYFJ9sX8G3o/qrjHLb+/43pX4F&#10;rnjDge3qJT1P49Lu332WySWfWhsQSEn6aWnxjt4rf+o7rGYxmZ1r0/plOIdq7/Sv5uBQ9Y225exy&#10;nBq9M+DfafW6KTXD71+/mvWqlsx5FHs2Nyif+N+JB2FPEh+GR18Lin6U5VylknNWDP/z/ejEmMgH&#10;fwckGsuJ7SEAAQhAAAIQMLMAZTTH3fxQx3/S9Gczt4vtnq/1rFZcI/TQbmkBDrEhPX/OzDwwdkM/&#10;1OOwyNjgILYrgAC07Y4dWg4BCEDAZgQci9u1rlXJAs2tWa38i1fyoh9aDpf97Pyh6weO3pD+27/j&#10;1K5QyhilJXXrDzun+D/OqlKjpbsj5SLv+uG/P4MyStZpOrlDWeH51OjHyQmUp5yVHv84mRKWZc+j&#10;j5wNvxKWklrCpaFPk9G9qlfu2mnd/F6jWtZ/751aLCCpYano9mb31zrWK1/OyZ5zcK5c0dmRs3d2&#10;Lf9a69f6dXBzs6s6Y0Lj6vayEo3brX/H3SE65HixRpPfq1spKTnZtfYHo7pM7V+jFFe80wedRtTm&#10;7vv/1f/ra0Gpspy4iFVf75nsH8vV9vniA4qW5jx+lFPdvWR2ZOT2249vBD1+wjkWz4o/cTnJ3i7r&#10;+fO07JTUJ3webnYa5+xO1RKqlC7taMc5lXTjf3YpzWUJxRdKfvjlB9d3+u0YWNXevuqo5X7X/+w9&#10;Ijxo5X8v67/Xf78Ycs3J4kq58BtWcHagtG5X4eeqzly6sI8Hd3/eTNHznGcXTnyy4makzN4+IWz1&#10;/HPXsikZfEszig5/HHDWAmcJFSJJSn1RpVz57GcXj0TfCH5092mOc/HMsIAHT+y5rMQXidnpz59V&#10;XPCTH0Vjz7xf05Er3XEq9X38uQX1yqbbV2vbZERl/vKpTO/egRSxXf66t30x74EUvf1g0xupP/0e&#10;nOTdbuXyN/34yC8tmRGBN1VOswP/nf/xYCwraSHfCR/5zQ3NK6LAwxY0FCPUlMbuF/glRW01LM6N&#10;W3wxoBoXfmny1H823U+j7gX8cbj/15fuc9VGfNSiU7FXV+JzqlUtX7tyCTs6X50qtm7q2bpp1fJc&#10;toyzK1GtoltSwi32osl5emzLyVW/0b/TO4JS5b/uuLxjx6mfjz1nB06/HH79hWNtH896FPXu3WrB&#10;tLfP7Rx/epqnMydLep4U/YxGWpaekulsl5Wc4+xO3yHIKeM7tl3HshTeL9nBJ2X/3is7/M/9eiG5&#10;RMms0JOXft9z6d+I7FIlUs77X/jj7ytbjkWdWL+DPxPo33snr5GRfYWmnsXtPV/fIQ+Ok0nO/WIV&#10;Wjeu2Vz4V78SORev4i3/tXnzCsWj2UsYCwQgAAEIQAACVi2QkRSo4z9Ld0MINVNEWWm6QRZ/Httf&#10;Y6EOCkLfWeK7oZ9OJaH5WLVRUxla2gPHg4BJBBCANgkjdgIBCEAAAloEXEpbYn7Akk7FXErmGexV&#10;NDH71rGAlb/HVu7RrF/3ptJ//Yf5eN48v3Lb3aD6TTetfGf5QPcyDlwOhens3aYs6z+yDvfoftjx&#10;uy/4/UTfnf71iQMPKb8z4qflxzeeiX9Zue5Ylsk78jVv2dNTp6MfHz81fv6J09qr2uakJ6UkZORw&#10;2elxT9OzOMWvdBTZk02bTm85ePv0dcpgDTtxLOweBQplmQlPkmKevHiRJZRvcGs0qWv5tKBLs7fH&#10;pRdz9ajo8OJxQiT36uyem1deOFRr6kEFxe3r1G5X3f6FY+VJ71eOu51aqkwxO8cqAwZ4luGKe3qW&#10;dcx8lXjr6rQv/Wf+enn739d2/n3vfmpOTlzkHv7nq1t/PTT+y8M/3Un+9etNzaZeDM3JDPUXQoTv&#10;nH42wOeN5AtjVoVyjRoPbePMpxXPOfTjvqs7acMzT1K5rNibQfzPBy7/+IP/xEVXz6cl7DsWn2Jv&#10;79qk1dz36pRLSHhe0vOdvlVKcMVq9+j97y+DF7W2xEnCo9lVGNCqHJfqUHd4swbP45+XdHayK+7d&#10;w6dVaftiNSrXdMx5mRI99+P1zYbu2BKRmRNxcdjQ9QN/i+Rqe7gG3g11rj54AMXUuZRDh1rmrkAx&#10;080LEr2/8H258vOjZzn3QT1r1KaA+6aLdyvWVznN+r3Z5sPqUSs3Bex7kC3sRIi3CrviWJr20LUd&#10;fnvIypLosJT7+L2G1dIjNy69fjazWAO30vYvk8Pic9KDb/9xM9W+Ss3udRzTHqcmu5b3cMlOevoy&#10;y1G49stKj3sYe/1G5F2qyly+REV53nqx8u7lPKvTv1IvnqZk2zu8DIt5Va/R4N7uxR8porqZMXsu&#10;POf4iPCY1e95V38Z6798W0e+QEf27UNnPtgakUjjfiU6q75bhfTUFyWKc8+SUzJePX+a7uxd981G&#10;pTzbtqXXyNg25e05J+/O7Sa9366npxNnV7btkE6T3m/bzZ1TqethX9ujWelX/P2J+TeecC9OL983&#10;96m7X/WEw/JbR7dOR1AyPtUbuSWP8p9I8BzgUVsHNawCAQhAAAIQgAAENAt4Tz7NJzVzAdMbiInQ&#10;QvzZd8n0PAtFCxup1JGmihsaQtJUAzozcyM3hsLQmMQQ52AREkAAuggNNroKAQhAoCgIODpo/dMm&#10;Swp7uPHwhVlzdn8yf88nXx0/8CCVgn1ZyY+P/vbvjO13N55PSIx6HnQn7Oh/p79ec/lk2IuMCpW8&#10;7aO3rjyy+uCDB2kZT0LjY4uVat/WoyHVrCjf6Md1vdslR5w4kZtMfTgg9ExwKpf+MpQrVcnJzsHN&#10;vaV8DkC1EUhJCAqKieGcS1DkrWSFRlUz7wu/ck9irt1LSOAqDhvU/M3Xawkpq55t+nSa1MhJCEAn&#10;RD1OSRFyaIt7lqts/+p+4MNwqonRqnaz0plhd+P5cgWZ8TciXnHly9VzLjViSP3qdnbObrV6dW/1&#10;0TCvCnY5SY9iI5JzOCp/HPTg6N93z8sybtvX/3F+r8l8DL1Fcxd7RWWMrvPnv/1J7WyhVHHxTn29&#10;a3PPAk6zKs2lW3Ro0qdl+ZgzJ3u8s33ymRc5SS/tu/VYPbUrH4V/q6Yr1Zloz0cbJ33Qa/X3vg3i&#10;KcTOlpzUhEznssXSn6WmUYJrS+/6DpyjvQNVwa5SUbeSFM71N/0pFovI/SGvBGE1dLsK3Zv3rObI&#10;OZV/vUvTd0e19i3nIEt+evMR1bx+9ST04bUzN3beEcK/zlUa13AUAvo54RFJL7hiZXKiAx7KqrWp&#10;31O4zeHcuH73mlz41Yh7/G/2bo0p1ly73vOwyR9v6rE0LJwC7odvf/PjXv40m79/ydHYJBqy7NSQ&#10;M6dnLbu6+fBDpdkj+ZsHjllPEm7o+yplG4ZH7IzL4YpV69q4VFZEzDE+oznj2N3nWVzJ6hThfRTq&#10;fy/DjivmWtG1SiXhX7UqjSmDuKlH/ZzwFesjwlgpavuStZt4tm5Rv1f3xq2cX6VyJWu1bNSncYmM&#10;sKhj8vhz6QHvdv2cbnhEhOz/bU+b4X9+sPYCP08mvzjUbuo9uXOV0lzx+m81a+wgy4iL5SvJsH83&#10;nybyw5+2c/fNoLikJ/H0L/nZS+LITHrKfk16fPfmxuMvOb5OizCmv3du7mBfybOiC1fcq36VRk2q&#10;VMp5EUkxeqcSblXL1fD26iV8daByKaqJ7lCmovClgc5eDaqVq165BJXBlqSWS0+VDzb1LqUvMNaH&#10;AAQgAAEIQMDkAjQJYY0ON/L/5+5rma/Gae4cS2pWJEL/s4QmG/Qd3JuffVDXJXTltxu4Dfv/0bi+&#10;EK/OvNPgW0ShdfXEerYuoPVTuq13EO2HAAQgAAGrEMh4xUoOmH1Jeam1BEfxFm3rftjbu0u9ivU8&#10;K9SrXe01j1IOGQmXT4fc4SoO7l3/w141W2RHLTmV3fzNTt/Of2vC62X5vNyS1UfNHLh6/tvT25SJ&#10;CQg+/trr307t2K1GMS7j6Yk/zx13qdOvg2edquWqU2isXp2+3eu3qGjv3Lrjvvkta8QE7wp2rFNN&#10;JS/bvkr3fv982WP7Z80b85Uuylbi42iKmhX8I65u9Zov+7beq5sRl8LSS1cqnvIgmatQugxFaO1d&#10;m3elxG35fIPFyjqX5F5GRVCNaaeebdxcFAWac6GdanR9rSRNrBd8PuIZl/U0OCY6hw5UppyTHefo&#10;XKlKuerli5fxqjmm1qugWw+vBdG/x0+ookjy0+v8z/y/qBLVB3gV5yp7vd+23ItL13/SOPscR6q1&#10;6798fJVtFZqUQZUgHkWxPVy7llCqS80WVAGiSqly9pnhZ0Mf5diXruxSxk6WFBQZmp15/8i9cC0z&#10;R0rOnPS7H7zDsoaV/rVUnwZQ8+lWcoCvG4lkh4SceZ6T9Sz29uMsKjlS1ZXGyKF0hbLu1UqVEQKy&#10;zj5uXg6p1y/EUkDfuSwf1uS4pINXn+WUduvaik4KlxED61R7+WDrHo3zE9q5kmrvekNbVuFPM89K&#10;zepVdHV4FXv97r9hXJMu9T7sXZdXVSzCzQNFLWnOsWl1fqh1Whycy5SQPXucSEWolXeivrUQXlcM&#10;KxtopZWyY3+f9mePFXefEU7kk4fZTo37Nq3v8OyfXeH0CH8Hwq/Xl2+VvffTtnazjs07JNznyF2K&#10;t+rhO6Zz1VJUdeTof9P9I7Oqeffr3rBjM8/XWzfs27VGmeCAWTsTa7q5VqvMguAuFUrSOZ8bE69a&#10;xdWjUnHhwlRRkmXo2jbzj2258Kx0k8bj65bhHkYepHOvVCn3qq7V+MHiXy/CC4cftUql7Dm7YuUq&#10;u7pXLUUFqiWp5dKTZJPa5Jk6GWMlCEAAAhCAAASKoAAfJJYnQtM0g9zYzyfrE38WYtZjD6gkRSsz&#10;CmFoRKGL4LlVJLuMAHSRHHZ0GgIQgIBlBWQ5XGScMHefmZdHTxJkMuWYmoYjlh8wQj7rHZ+fO6qB&#10;J0WunMr59u3ApsKb9IHvgFoU1aIlM+LseaEkruLfXw9Z9m96wMV5y4/spILRqU8O/hX7lB6iAhqP&#10;KTE5ISYpU2iBvVtxWWpa4p3IrBLpcYF3niWpBPuo2vCjmMtUW+Pm88xyLhWcX1w7HnT8yqOHWSWr&#10;VCrl+IzPHr148+He7Rfm/vP4BZd+50hEDOuZ7GXEbXmYmG9iYvpLluVauXb/JiVTg+/tZQHiyjXb&#10;1y7Oz96W9HDfgYeUHSssqZf/Co+T0TyHMfJpD29EXA7PeK2b7+TRrbq9xgrpVq1C0zO60NyD7Nc6&#10;/YZ1+qibx4cTWjV3jtu/6+WIqVT2l7JKB/SrZG9fpeqbQkFkjuNVP3mrgQ/bytvViSLlNaqzQr3N&#10;WzYdI6iWqFWusl1mSrHSlRwy7/914XRSdvrTlBTO6bWBzRoyckssL/cdDQp+ykpc5CTevH3iaTYF&#10;3K8+5DOgY+9FXrz59DH/lBDQfxFz/DI/gaQi0J9+7/i1bUdDIzmn2r3bjmlcLPS/oKdvdNr923h5&#10;EWc7l6atSgt7duBVFfMr8vUl6HYFV7xaixafKB78qFt5eXeLuX3xTm2XHDG7XB+F7PSUNLsKVcuW&#10;oYB49+ouL6MPH2cnqcvQlhUdlW5IZKc8TaJTVPFPnkQvrOxEc/2xo5bxLFeBy0yJjb0dw38xIPZY&#10;wI6yNXpXpuEp371puZzg61+cYSnPKkvarnV731l86wmXkxD15Nj2/z7YGPqMCpIHBp16kiVLCF25&#10;9vYNt2ZL/epWyKtz5erOoPk/c5/la0x/0eTV3lXn/06p3LFxcXmmeWT49gN3gp69fBZPtddzslJf&#10;PImncjRZL54nPXn+Mv7ene0Hw2/r44d1IQABCEAAAhCwvIAukxA+uTrE8g1TPSIlQlMMml/yKP+c&#10;RxP/+Yhi1vmV7MjdjlX84PqhHkfBDzdaYE4BBKDNqYt9QwACEICAIJD1SvYwITU9Q2tusrFecQkv&#10;MtK1ZtI+Fsr7KvIi+bnOcp4c3SdJp90xN5hFJx2rNWk8tE/z3H8dqsi/wC9LPXH+8ZN0SbCbphAU&#10;MqDdXIsJBXXtqnq6FH/hUNOHCho06VTbKT05mS81kJCRxcky+J/TuMwnS9Zf/iu1ZFWa5jDT3oWf&#10;I86pkqv9i/Br8xecnLs+YO72SCqsISxl3xjftLY9ze+WlvSqeCW3sm7u5So4vkp6kfWKnxSueNM+&#10;nVfPaN3cOeG4fxi/SWXPBfRrySwhZvdyv394tMy+XNUyVLlYWGieQ8qAFqY9rFrWrSx3Vpz5beim&#10;KUef5chepaa9ehp0cYYfg1rfY33kvcA7+38//0+7th+3cTz+9cZmQ/cdiM+xr1R/7sphm96lqrsS&#10;1dF/HYjNkr3MeJmVfM3/r17D5DWO5wY79PCpWjI7MTiEzoS0J7mTxWU9Cw+/GJFRyauKl7wYsbFn&#10;Qr7by56dDz72ONvOtawbpYELix1NusgPHBVzcGU1HDi3hiNbl0oOCv+HP22dutUv75idEhGexcVF&#10;LllPdSeSYyIijv57bvk596nv1Sl1/kCboRs+OZrA2ZftOGn4v1+2GFA5R6JKAltWBWWIJZ4VqkKg&#10;mys9aFLHPlW42OOXFNnlDhVLF+PY4bQumbHHg1IdGzZfOaPbmMbFY8/f3MbfbSg9wK/rmMYlc1jW&#10;sHwp4d3mNUlBankSvfBkicquDlxiyTcWv7tnYDUHWfrL8p4t+KAzl80Va96h3bfzWrfnMhJTsx1r&#10;N/jGr+kA+V0Hel6YinA4X3Y5J+nFnVTxWDnhJ84tPZfu3bPdkDqyK7svbKdW3aFS41T05qh/CBW9&#10;yU59SQXPXz55Rn3MToq4s3axUChc7G8xt6GDfXrVLRFfrgSVuqEhKuNWni/uzBc2efzS1bWyC3uh&#10;KRa7YmUruZZLf0wldFgAHgsEIAABCEAAAtYsoHUGwqyMWGto/z/7KfuZlg39lCYlzLdp8vDzRt1T&#10;pinQrVpB2ho6jzZAwHQCCECbzhJ7ggAEIACBvAXcXEqEPoozt1DA7UdRFNjVdaGqEXVGve4qlFbQ&#10;uMjSk5Jj+Bn/FP+epcsriRSrOGpoXb4GdJ5L9vmtB9/8+M/+KwJvxGc5OGQE7T7xw7bTC3dHJlE1&#10;DP/9PT7ePnwrgeQ8OnV2oX9IZEYpr8Z1+3b39izp4FzFe/yk1hPalq+aG2BLjYh4Fn7j/tErCWkO&#10;9q9uX1p95UW2PZeWxVXOerh8w83wUtXbe3L39536JohrP/ytc6t79vN0Tg2/tjy3OkQxz8bVqDSB&#10;sCiV4Gjct/1n9Z1r13EfPuj1NT8MXdK95L29/3y0KTS9TuvFq4b+9rHPh20r1XbOPHvo8rxD8rRh&#10;2oVz41otK9glX7q05kJ63beav+1mzzmXatXKa9IH3Xev6tPX5cm2xQdWXshsMLDf3lW9vx9ef0DD&#10;UmWq1RvesrQsObNsO7eKFHLnM8XtSns6RZ24felxTplSJas3cvPUdez0Wi+Vn0Hx4wCVOoIONao3&#10;cVGMoKQEh1u9ZnNHugsFr5+f+i+p5/A2X/Wt07qWM59OLqk6kR58d96vd8+KpWWKVe7xWhnuRfiW&#10;30NSajcd2VWBzQm1ON5wd3fWFFyv7DHry35ftCkdf/PCN5tiuIb1v6JgbrEKLWo5c2npz3SqW5Ox&#10;b+vZAw+LN29dmcpRCzvx2fnbiPndq5Z6GbPtt9tCfWq2JJ/+RV6Q+kf/GwePhoRSzjdbPDxer+7w&#10;8kHYiZDn0Y8Sn78s3eHd1zyToy5EZLl37zapSUlZ+qtkLmHJj0e3XMio19V3/mo/vkwz/2/M6vdb&#10;9Ovg5ka3NSqV6+JeQqgc4ujVtM7sab1m+bpkJyTGZZRo+d6A7dNaDGtQ0beLz4xPuwysLbt76Oji&#10;8ymc7OnOz/atOhPP1WgwfvIb04fUavA0MeZl8ebvj7q+rWfH0ukRL6qsnNelPRe+5vdwrnX3LT/4&#10;irFvSloPFGtM55aZ1uvEwMoQgAAEIAABCEAgP4HQlR2FTOY7fD1ompRQlxg022bsgdO6h58xCBAo&#10;AgIIQBeBQUYXIQABCFiBAH1J/s4Dlu9priUhOfX6w2eZ4lx32o9TqvOAjtM/bl7fIUcIhuqzZDk1&#10;6tqKiioIgbn8lvTgW+O+OLz9asydKOc33uuzahyVIMjJkh+u3PQfPvhnyaD5A+tUd0i6E3hj3Y+7&#10;Rn1z7M/LiaUbNp0wte+C7uKEaZkhB4/NOO/0Vv8aWReOj10VemD9XzP2PnVtXr9vbfvw8wGD31/X&#10;bOjmodvj0rmseM6+xMsnp/3/GTX76tncpHNWV3fH3Hv8RHiJDyNPn7l54MTd8xS5u/7ojkP9b7/q&#10;N3tYkyZOTw//cnDC9pibJ8+M+PrEwRCufqfWkz5u07c8u2DIubfn3Nogxz5fjrnwZdMqzx5sPRS0&#10;fvnedsP3LYnh6vbptmbmGx++6e78MGjZt//+ePvp9pX7J/1y8w5X9c2BnT8f4eUue/kk/tntZxWH&#10;t6/okPYsKDT59r0EWY06Qk5uo9dKvbh2MiRQz3HQZ8xU180KOtmBT+5+Qk/w0cxLwQePUhWUB1T8&#10;5HJksXqVHV4EB22651jZu1a/99r3rvTi7IEQSTBXsbeY28u3PrTv+taFbW/1q5R6xf/aTwdPDX5/&#10;4+DtYmFou6qtfD4Z13Wgd/HsrBzl/Hz72vVqdWvA3dh35KOFQfxglXXrMrCXP+2KEqIv3OWTr+Uz&#10;LvIFT/LsbFzE3Fmbmw1d104Y8fREmb1zeuiFi/NnHVwSLJ89UNg2Oyn62dng+LPBSfa16/bhy4jL&#10;Up+9oIbap8VfDXt2/dLddSv/+eCHgPPJdpmhlz6dcWjCvMO/BaU5lcyJDooKoh1Q9vfaQz2GqxXg&#10;FoL7pVr5LuZPb86ueoufvug2rLlT+IkTH03d0XP631uvvazWqsngFhW9vcum37/63f92jPztEV+4&#10;hpb0p7+u2t931uGtgU+fRD69E3fnA/5kFg7xydkYr9pusRcmTz2+/uDx/l9fji7lIlbw4JPWhe8c&#10;yP9VKakxwm/MGYJtIQABCEAAAhAo0gKhK8cIdZwplEx1MuQx6I80zyooh6Loc4PpARSxzrf2c5FW&#10;ReeLqoBdXJyx+Wh79+4tqnroNwQgAAHTC/j4+LRs2dL0+y2IPXad9uvzKHkE1LG4nYdHyT3fjNK5&#10;Ien3N75X78NdXLXPjt1d2FXMVM17+1OB9zYevHYjOFHnQ9iVqVy2aUVHLuPljbBUmsNNabFzalSv&#10;ZFpEYri0zobkQXtXlzbuDo/D+RXo59YuGZceCcFv51ItPB2i7yU/Vo2lqh+OcmOr96uSFf7o+QW2&#10;rbjYOfvUKxZ2N4UvJkAHrev07D7tsLhPwxJhwUmKCgMOZZxzUqTN06nnjrW9SnPRSUr94hxqN6lW&#10;NzH+v4cq8Xtqc4V2FdP+C86trZDnQexKdfF1eXr7ya0klSoojrUbVnJ7Gnc2TkjoJZ/azunRCbdV&#10;V9Op9WZYifroWpd7cSVOh3oXhh2e73LJElxWjHC2GLYPI7fiT9dqXLh4WrIm5WSEajhROXsXp4op&#10;GXHyljrWrl3i5YMUtfNZrUV2Jdp3rFGXSzh8OqlaE9eke0/DcjtrV6ZSiVJPX0p3wjepYvYt9Zee&#10;9q7aV61Rzj0jSXnI6MR2LfHUes4rpW6UdHUYP7jF6B4+2jtn9WsEBgZevXrV6puJBkIAAhCwJQE/&#10;Pz+D31q9vLxCQkI8PDyM6XBkZGSzZs2M2YPWbVOf7H9+/0utq+myQvm6X5eq0l+XNXVa55+PivXb&#10;MPaAWgEMFkpWeoIeGsNtzDOzmW1BAes8i2nkdSydGoqVIGDbAghA2/b4ofUQgEDhEyisAWgaqfr1&#10;ykwf1rZV41q6jZreAeix3+28eTfxVZrWGtC6HR9rQQACEDCRQJmKDlOHtx3UsZGJ9leQu0EAuiD1&#10;cWwIQKCQChSFADQNXXRAu5wsjVMZ6zGu9o6l3X3P6bGB1lU1BoWFB/MLJavulm2gbQsEoLUOB1Yo&#10;vAIowVF4xxY9gwAEIGBlAg+iUtcduKxzo5zrjtkpoyXmWx3Tn1+8zET0WWderAgBCFhOwNHRwcut&#10;vOWOhyNBAAIQgAAErE+AAseUvOxSc4L0n8ZmlqjQRWU19ittbkj0mcK++Sx83Fhp4VcXcqJ1mRWQ&#10;sp6FfbMNdNnC+gYGLYKARQQQgLYIMw4CAQhAAAIcl5Ga8/Jl1qEzt0yOkZ6RuXLvpbBIY1MqTN4w&#10;7BACEIAACTgUs6tavgwoIAABCEAAAkVcgEpnuHp8JP2nDlKqylsVGy5XWY39amDljZ4/U2g4/0VR&#10;sVkIPnM6hZJZWLvB9Eb82og9F/EzG93XQQABaB2QsAoEIAABCJhI4P6DlB/3Xgp/ZOz0AyrNWfrH&#10;cYccu8wCqq5rIhvsBgIQKJwCVAHfuZhj1fKlC2f30CsIQAACEICA6QTK1p5Zvu4C0+1P3z0JsWrd&#10;5g9UhLV1W5s1RI/d69tyrA8BaxdAANraRwjtgwAEIFCYBLJeyYpn2M9c+29sfKKp+vXbXwE3w5+G&#10;PED6s6lEsR8IQMCUAk6l7Jt4VTHlHrEvCEAAAhCAQGEUoAobZdxHFsaeoU8QgACHADROAghAAAIQ&#10;sKjA4/gMylaevPKgSWLQFH32P38/JOyFDFMPWnQYcTAIQEAnATt7rkRpxzG9W+i0NlaCAAQgAAEI&#10;FEkBmlqwYsNlBlbYKJJi6DQEbE4AAWibGzI0GAIQgIDNC9wPe2GXxX2y/IAxtTio7jNFnw9eDI2J&#10;Ss/Oktk8CjoAAQgURoESZRw8q5b1dq9QGDuHPkEAAhCAAARMIEDR58pNNpao0NUE+8IuIAABaxVA&#10;ANpaRwbtggAEIFCoBSgGnZqYNXbZAZqTkELJ+vaVItdz1x367/KDsLBUKuuh7+ZYHwIQgIAFBPjq&#10;z2XsF374hgWOhUNAAAIQgAAEbFGgWKl6FH2m/9pi49FmCEBAdwEEoHW3wpoQgAAEIGBKAarFkRyX&#10;tfW/W58s3Xs56IGOu05ITqXE50/XHL4Z8jz4XjIqb+johtUgAAELC1DxDZfKxT7s3RLTD1pYHoeD&#10;AAQgAAEbEqjqsxPRZxsaLzQVAgYLIABtMB02hAAEIAABYwUoeZmCyLfuJy7ZcX7QF1soshwUGq0x&#10;IZoKRp8KvDdz5f73v9vtf/p+VGT6kycZxh4e20MAAhAwjwBFn8tWKdamQfUR3Zua5wjYKwQgAAEI&#10;QAACEIAABGxGwC4uLs7Ixu7du9fIPWBzCEAAAhAQBXx8fFq2bFk4QLpO+/V5lK7lNei76tWrlihd&#10;2jEmOa1muVLVK5QuWaJYdrbsSUJqcGxiyWIOFUo4341MfpWWg6znwnF6oBcQKKwCxZztylTko8/f&#10;jnuz8PUxMDDw6tWrha9f6BEEIACBAhTw8/Mz+K3Vy8srJCTEw8PDmPZHRkY2a9bMmD1gWwhAAAL5&#10;CyADGmcIBCAAAQhYhQBlQ0c8fBkUnEwx66B7Sf9eiN57IuKv05EXbz1NiMmMepB+IzgxIxXRZ6sY&#10;LDQCAhDQKODgaFe6vEPZysUnD/QtlNFnjDsEIAABCEAAAhCAAAQMEEAA2gA0bAIBCEAAAuYVoGB0&#10;ZnruP6Q8m5cbe4cABIwToIIbxUvYU+jZtaqjb9MaWz4fMqB9A+N2ia0hAAEIQAACEIAABCBQeARQ&#10;gqPwjCV6AgEIFA6BQlaCo4RjscIxLugFBCAAAY0CmbKcrOxs9wouXZrX7t2mXqGfchAlOPBCgAAE&#10;IGByAZTgMDkpdggBCFibAALQ1jYiaA8EIFDUBQpTAPp6aGxRH070HwIQKOwCpUsU93avUNh7mds/&#10;BKCLzlijpxCAgMUEEIC2GDUOBAEIFJQAAtAFJY/jQgACENAsUJgC0BhjCEAAAhAoZAIIQBeyAUV3&#10;IAABaxBAANoaRgFtgAAEzCqAGtBm5cXOIQABCEAAAhCAAAQgAAEIQAACEIAABCAAAQgUXQEEoIvu&#10;2KPnEIAABCAAAQhAAAIQgAAEIAABCEAAAhCAAATMKoAAtFl5sXMIQAACEIAABCAAAQhAAAIQgAAE&#10;IAABCEAAAkVXAAHoojv26DkEIAABCEAAAhCAAAQgAAEIQAACEIAABCAAAbMKIABtVl7sHAIQgAAE&#10;tAnIUpNTc7jM8Iv3k2W0bubtAwei0rVtJH8+M/J2bAbHpSfEp/HbShdZSnxCJv9AZtCJjTceZsmy&#10;orYsPPE4J88952RkZOU+KYu/c0doj3zJSnt673bYM+lDdNykqGQ6fL5LStTu3QFqrRM2yUhOFlpo&#10;siUrNTldxr14fDE8nm96StSB87czxU5IlPRCNlXzUk5tOqHzyJrkoOI5wJ8G7FSx3CJLObnWPyTJ&#10;wAPKMmPuhueOnfpeMlNuHDyVkq18zrOTNjPl7pWw/LY1sE06b6b8UtJ5M0NXzEm7t23j/ReaNs9K&#10;j71+W1CSpUXcO3AgQEUsz0NmJt+JFF5EtGFsdFoebxv5nVSyrMSY+CzVtyVD+4jtIAABCEAAAhCA&#10;AAQgYNsCCEDb9vih9RCAAARsXuD55i+6/Hr52fljPZZsfJ4R9/f4D27HpgmRn1c3Zwxu1GhQj8rO&#10;Ff2+Xz1kRBfXMnberq6+Xf6LY73Oujqz7e+3srIOrGu49kB2TvqTkyd/mvV9sBCKevHfto6d3/73&#10;UsCe1QdXdeo56+v/+U1Z+dvqd7cGJQhPPzz00ZzxbX0bNXrzTa/Ote3tW/Rr/pF/gDzQlPPy0qRe&#10;vt8tj04M39GRnrWza+gx4rOh07f/+yI3FCWLWjTeZ+uJ1BdPJWGmnIifJ8yc+dV7Q4fO9D/Jx51D&#10;Aubt+et+wIYPdp9XiTbHLeva9VCIhvHLSj4z1NNzdP81ZyXhYx3GWRZ2bkqfSTefPvxn0Hsn42RP&#10;fpr3wdlg8aBxy0d0PRjMdhO/a8eQPw5I4u0cl5MevGzWqbwD9Cl/rZpyOkR7PC0r/dmN6//sP/mE&#10;RXuFwP3t249CTwbu+Gz893/+fPqvP5fMnz9/664oDeFgWdrDiOsHdt+MU7oDkfLnwo5/KIZGBwf5&#10;KhnxhwY0/+MeA2CnSu4hs/cvcV/216vLa32bDu392rAurvZ1Js2P0C1Cnf+2sudRl/bu2rXrwo7P&#10;Jy/95fNfvp0/bOqMgKfa5eTN5sPHsZm3Dk/vOftqqkpvZSkH1ryx7p9XtLPEu/v/91Ow8EJRLDn3&#10;5nf/9kR09MqFw3zbVneyKz9j2TNJhDrzcVRyNie7f3LW6922BMXp3CDF7p/e/+NyGL9VRvzBId0P&#10;RCleCfm/lPiz7c4vX299onS2KfUrbsnY2r+czOvWkCzuweldx/YsWvfN6Pd23pUE9CMCFjTwGLlq&#10;S9St/V+Pn/j+qEaNGg3rXLb0nNOP+b0n3fu5pUfPAa1m/LU/KvzYVLcqg76dcvHBhbuPdQoKP1//&#10;VYcNOyPiorMyH/816M2DUVnJgf/9cUcZ7VX838NabgnSfNLIruwd3O2zOwny22C6n7ZYEwIQgAAE&#10;IAABCEAAAoVRAAHowjiq6BMEIAABWxHIvH3xXLZPw+9n/VfOvevva9b9+NWY+CqPD05YdjZEZle8&#10;Qf9hr2U+HPXXv5PPXWk6e4hn9Qabfz+5KCsuiWI+sqzk8Nj45OyoW0dPnX2W8su8ltU8Pjrwa7HW&#10;TmGP+DhRmUFTTs70TX6R9TTo34RiJZZ/9VNipyoVmo3vX68cj1O8dPkWrw9s3zbeo6zfbN8XrTu9&#10;37ddWWdZhhCWyzy14/2s3jvqPWk3aUnNNat+GTO4wqAPJ4yc/sOowWXo72Z63KkZEycM/Hzaql0l&#10;f+hf892JF57neqcH/R1Tt41fy+ZnPx47omXn2i2HBl9YM++/Bx938CkmrCV7HHroh19XffzDoi0h&#10;Ib+P7vbeuAsq0UlHlw5/3L04Ylz41WvPlVNc8xvWlOjzFx3bZuz47XyaW6nLmzeu/nLFnu7Pdk5e&#10;K4/9ZaVH5nAuT7YuGzvky3mbzr/asbqbq73LxPlRLEJr55AdvOXzfy/Ksz6v/L3ptlK4LeXqxXUX&#10;rmtozosnF1etXT176ef9J7zdoFeTEiUqNvOZ+/fWBynCnh5cWjViwoRBfgPfaL21Sc86l+9/NmZe&#10;QnWZsx2zyHx8YMeyeeu/GzXr/ZYUBXYp6VGrw6Kvjj+QHDrt2ekNCyrFB/7lv1spZi3LjPpr2z1J&#10;3mvKuT03E3PDqi8P/u7nPbZ3uat8Zv2r57HRxUuXyL3okb3KevEqIyci6Xbf15f8OXPt+rXue4Of&#10;6JaQnv+26Tcu7P4jYOOEUZHjVk3iKs7Zfqp912ZlXobrmO2ec3p713kLw4q/SlWxlmVG//Rlyz8D&#10;Pnuzdeji+dNHrz8U/u+sHk2KfaQYwfibB/+xL3tsasvLD2bs2zS5ZomelZ78uUsR6Kd7KhN9ll56&#10;budZr4eb0/ufDv3255m7r4bokSj9Kjl03Nj1B3Y9eBDwR2CpcqUVmPm+lPhRts9J2zbncIQQYc5K&#10;e7B7U1CSfJgyw24e3nHiz82b3QOX/XL5oSwx9ChL3pcsLy4c+2n3b3efRB7+55rk9g/HefrOPX+8&#10;T8izFbO2DDuwtdm55A9XjO/ff8rQJlX4rV+9SIxJzHhVyn/Hzwu/2XTheUbq7bjvflu+ZsPq4BQt&#10;746ykFPfrLm4ekD7431bzTvxWJb56OePvF5b/lNG2iulLZ9H3o5rWK9iRvQd6XcjZPQSe2/oV5+O&#10;/v5Eyt6WTZqsvSwExLFAAAIQgAAEIAABCECgSAsgAF2khx+dhwAEIFCwArLYrd+NOr+j8rjmqVHp&#10;Ld/ufodzWbZomef+o0+znKhldt6tJ3bxnvzDz2co09PFo3O1pJmb9lyNF9oceemn4TOWBGSE3g2M&#10;fJZo36P/9ivHF4xZ1OXpy09WbIx/cv77Rl1bjZr/d4JbC7f0SNe0+sUzAvYF/RXxtAQLAyeFH/9q&#10;4h67FKcn8bEUzy5fybO8555Dp1NyOFn0rZ9mzS+ffvlC2cEHunS4s3DBwLRXn3s3vTV38t77QgTK&#10;qXz9fqN7OZ46O3Pd2VvJz/7a2b6CyGjvUqn1kTs3wwKDro/5ZPXKd7xqdqqX4JyR/JJzYDFXyl2N&#10;uRETyr3etG1DF5cWQ+ZP/ahROcVT9Cwfz928ZPxXX8xa+dfsuf+E5504qjx0suBTC2dOutOzv/vL&#10;wOQuX5S9f7fx0j9HPrXb+ySj2KtI/35DP1iTETzUY2SEWx+738/P2Hqrp3vit9tDls2vzkDsijUc&#10;ODfk4qknSTFnPp3o2Xv20wSV8hEJVStXd1A7X2RRIWcunkup/arF5N5fLp82sHmL744Fnl67oU1F&#10;oVN1On0VcOinHhVDvBp0bfO2Z5kq3g6hO07ea9dtUHUa4YyEe6f8H5V+4Da0ydgNc/7Xt1bvJRtu&#10;/Xdz6us1hY1zbo3tYFeyYt87zhnhRy8lpNtJY5Ovnp7/6sP9d8X8U1nm7Ss9vvgqgiVPJ4T9+f2G&#10;hZM/Cvmw1+R5cz/u+PGiq08/aVzczqfprgdSUrvMPctnfj565q9/Xauh72tBw7Ypf236bNmRu8Hh&#10;z9Oi9ixaPHzfz82849Z+9t3ni744+VApXVnzwagT27c/yQlf9/6Gi0/+Hd/C287OrsFXvyZT8DYx&#10;8kJKrf0fvTlt9aaSg7u/OerNdu6+X+w+Gzt1iH06j/B85x9fdh0xsqFbQkLUnd1bfnB/3bdyxfP/&#10;+zWUpVHbl2w+bNpP6yf/POmrzy/en9rP1yXF+9SgHttCdTvB4oOXn3Ee5dfip1sVnm74+cSYnp7F&#10;FYOR90tJ3scKDbp0eHnqTvTLG+d/6dq6xf4TCfKSNDnR//5zZsUPMzy6jXl7aFvPalxqevS4du9s&#10;/kdaKKPMW2N3rJ1fI/Dg0H+OfdDQVXTLvHVu9eBe/k1fGzN29PmZX1db91uVJR8druP4ND6avpEg&#10;C737e6+Ja6YMKP3en3MqXqm+4cSWd/uXG/bjL/O+auKS/0DnhP28fNmzW+tWTr351qSoz5YfSqk8&#10;fPGtiE1rneZ9dp0wXz0/++GARo3e6ttqwqIHVwe84T1m1ic+bww99Yzt1q68bw+/Fo77KtY+cu5u&#10;6qPYz9pW1ffEwvoQgAAEIAABCEAAAhAodAIIQBe6IUWHIAABCNiMgOxV7KPghZO+99r0y8QZU7aE&#10;hdxf+P2fsQ9bLt0zu0NNu6yUgLkj/2v8+tDb4aFx55f99FXqu58OOv33rladX6tI+Y9tP7u0bVGP&#10;Ej5t+zbt4DvqxK6BPYYOHdpz/v3gmSP7lavc9n+3Du8b6ZWYnsbXbw2786hx9Z7V60WL3/MvUb4q&#10;HzV2qnvvqv9/51MiA9bM+MGlSfMKDlx61M0aO+4c+WZ56aVTTtfz9fUunnE3atnU7/Y+yrZjgWI7&#10;x8oeOdfPXqh2Ztm3+47Hhl3cOb7XzCPy8hTlOgybdvPqhKpV/utSbdGUrWOWDM96a8LSIQ0XtGr7&#10;85UoCtrZ1fMd1d77WXhC7NOMjIiAvy4Gv5TEVWVR9/8NvlG6R6fe9bgXM2d0r+mo42i+inwQNue3&#10;92Kfzh834+ez/9w5eHjK/r+cxvQ+9emY8iXcu//w+duVwvv9evzQ2BqBtyt92adVoxkLPtszZcD3&#10;G+IUEUiH1p3mHv2uZ5fXtzRsdTH85sz2dSRx8Zzk+GvNSrtIHpG3y65++xlbt3zmN3tQl+6vNr//&#10;eO6m6V18JKnGFFKPDwkO6NSrUdChwxfLx/vM+/LrHg2jEoQ0VOfKnX7csXTmd6P7jfS5d/DDSu+u&#10;m/ihZynxIPavbTiTsXdJpfe+27Z095RaFU8uXjJt/hf/hgmRcYdS5co5SuTsyr8/Y3PY6h9P3KcH&#10;s68cm5dVTXZ86QeN5m74YsL0LwZUqfXhzeQne50jopOUij04dh/yv89+9mtY10m9iHBO2p0FAwZs&#10;/TevwsHq25bu3H/mlD6eaUE+02Z0qFCpYbE2xS473a3n+80P29/yKiEdyrTjfwyY9IU0ZZueld0/&#10;tfZMzqZZs0b5DXytgu8Pp2/LZLI78z50oau1ct4DR/ocGD/3/dcrfz/ws4VfbTwS+W+PTt4jPhv+&#10;zfGgnNR7u1b9nObgXKN7p7euPbp5P7bCmZOTv1lwskvD6qX4Hacc27f4x39L/e4f3GXAgbCQJZO/&#10;Hft/9s4CLqptbeMzdHdJC6iEAhIqYWARIiASKogBomIRKgoKmGAgFoIBioJKiYCSSkp3d3fDDDDA&#10;DLO/PTOAoBinvuvxrHXPz4uzV7zrv9Yexme/8ywDFVn24VFSzv93C9ReFFnQjXK92G16s8iQPPAd&#10;+v4qRnN5rbgWotj/7VtpulcycX2X8j3ywtYnJy77tfk9X81D+vRJJnzoqK5g7oEj3ns1TJbR9mWP&#10;C27Q1i7/FFk9O0kZ3R67d8NTjR1SI8nJNa3TdjdQf2kMcq+jmN/rE3uMQxgZY6zPe+Y2tTcUxr8N&#10;bsDg6xLeOm5bdsHkllzWQYNosonkV5euu7JTU3+5gXsq/XfoPSuenexPJnb4xBlJPalmxg/vQ2Xv&#10;XTQV6r1/wdxoxV7rQdQInCNPxSrj4BIe6WWn1CD+OHGyujv2/gVLFDXF9J1KKciPzHnXPJxx2/Na&#10;WXtr2rXrmhcfzNxlP4INrgMCgAAgAAgAAoAAIAAIAAK/JQEgQP+WywomBQgAAoDAv4IAknqlf/Ux&#10;ZZmDlWioIsOCHI87e9/H3EJ1/TpGONWWgnH1k5RjbDgKcwtDrr6qHkxdRc74MqGr9s7isJQ33FPg&#10;9To0B/M+zCmXh0V4gYD6KhUhMnxhD42ipBTleE+O+3OfiLK2nLjUilEYBjcjLYc87QIKiCAhwYWO&#10;V/WE5VqFNfIcnFtsL0WcuWdifkCduTuprINCRgm1lX39hePFDNwnz53KY8AwrV3lcvPEJvZZ4tX4&#10;JK1X5st9ZyastFbbnWnRND+hLEa6jBsd5VksgiyJvfTg5XL7/SWOjxpgo4Fe3NkP/kaSfMQ6SOQk&#10;AldT3wNnxDLyr1NRYpuVV4wUX+3k5b4TV3QucfjGTiNemp9dSGojx+pjirKeb9FY1GuVpWgxmegb&#10;HptU9i5lRsKKOW1L7vtaqOSu6RrHa7ilnCj0aOsdx+O6N/x3q7FOj47Jy44kkz8TkPfwwP5ZKjAp&#10;APxQTz/D1/Lz7Oj6yj5kL9ZXWkb5RTVWQX7W1uZuGpqmVlYyrgbP4P0dEoYSn1NZSdhKQq/s1NnD&#10;/8V88aMFr11NN29j7q+KCQjpXIBmQlBDJMmUgoFHmCa1puyzgErFpnb8Quj166VwuvnGAxUuhiHO&#10;L01VlzOz8vNhWpJ15ASpJ8cR/HzsVDNRI0WZRNtGXjldzRHhFGTlZP4iwXt8sCo2NjY9o2++LOF5&#10;2yKZ2Pik+RaM9VRWVDTWFtQxl48JMzN0wQnwXxSoPzM5Nv5d1cAcow1MTSX5tXMCvdSohqbe0ZbM&#10;iDvWO/bFNBGHR7fHWdnac61Q2qTn4LLLzv+Moah6ZFTmtVvRt3XkcZ+Ss3eeEx9BQEwia8Ul2wsz&#10;WV1fl5w8x05S1SHcUFcJ390XcQ46rzsnWGgQ/S+urd57vMMpcLcEKQH+e6U/8JrjAP8GsfSPZZ3Z&#10;F/Z2Xr6js9HkucWi7Xe8CB7T37yVpg9CxI/VJsR17bdKept2ZM2chxPYjLCzxRoWysLwlsFF+216&#10;GcFhfav4sac8y3Q8sPpsYqqZNUDfnRX2uvyNvuKup6T8aCT3zktHpBgaiiO4THdwdg8OMnBz0AjV&#10;LjG9dMpmER2ZmGOwKS8NEhovqUctFEXUpdfDCehNE1/K7VBLTXJMbFJNyxwZHt1XW5gwsVJSvqk0&#10;r22USVz99DEzG5+zb189VyEEhmQUlRWj6cjIYTq6RhX+HA011wcvFV0ws3UnxybXmOUFROkmvpTd&#10;qBTIAJ3bb8L5sw+SfrQY4DogAAgAAoAAIAAIAAKAACDwryQABOh/5bKBoAEBQAAQ+C0I4NC55x2O&#10;q+lISa1evdHhdmR4nvMRfhokkpfZ9GUS0Z12sjH8XH5v0RJHe8NFSow8W1Qn8mIaCR4c+Kq8e82T&#10;bCw0u469OSgw+baRSc1c//jZmztyM5rhr8mT07DJCB1MrwvavXnDWS+f8z76jb3+4YUNzmZG1x60&#10;9Re5C9FqPft0z8z4oxTVa1df1yPbXw40DiRExlRV4ahF9kXEqGp57l9QpnvCYx2c5UnLwc5Az0BH&#10;NiV9ErKYVY/R11ywf1xCI+l6L9FOz4B/Om8Xned/ubqeQtnC56EH3XXrBj0xE/E13becbxTi2Wmn&#10;pFlaYVEZY421UkzSq8y3SIt+odhik19bHXbmlUXufxZM8F74uQKbP1jrWGotk5KSsTh171FGxlsN&#10;QVokkkz+yJmKoe6YB34yu0UW2T545vzC7bpLh7mu4dO6R/q7RBdOjz7eHXvJUf1l2A4Jru/rzIRw&#10;UE2vrC7W/tyRfaTw6xvSuyWY6HE4OmaSCv9zpSk3sEhZX24BgnPpHp8ndhbw8YVOGmIk8ZpMZO3x&#10;lPS4trp3p2NLSQIi5SazxJtnCc8nsOjyoOtsD8JWeJq/qhwqfHvvoJY+82hrTZ8AJyEjGEGhuSdu&#10;i1zc6etWl5zWjrQs3XY2N8WT0HB2oV2gG1Vb6+4sTPCD+Vx+0JaJV4QPwSMmJQj3RsMssZgHISa6&#10;YG4P8A7iO327NjXVYOEcYZJO++gVZMPToDtJfUS/DiYGzcP6i4kPKKD2+mLjQ2fg4zfJoArPs5WD&#10;5BSoDHcHwzshEW0TCCp1S5+tImR4fFPq+0xyPi7etRQuO/Y3Yd74uovBQyMp+Xedt1DiX2R6YMf9&#10;28k9CLbdZ3JTEs7pqBGe9Hy/4EcrU95v5uRcceRqnoawzcLj17TlyTOCLizb03DuINv3bqUWkm4P&#10;lcY6RDGGOblIws9C5paxzqalT64sp0fXRWdkZMwca/i5Upenw77FK7Nzah8ecrtww/nuu8CF5x0T&#10;5poqk9PQsxI+zZKNjzfN7R6CkNTLRISHqhl7yL7ObyfURcpp362o9dom/8XHYSw1EwMNHQcr9SRu&#10;uDkzraSo6ZWhcUjF1OGnsHd5za3znlbXtokSlg9VUtYlLcUz81yDhmvNzvXFBw4+ahvecTnm7hF7&#10;Ff6vZv4j6uA6IAAIAAKAACAACAACgAAg8HsRAAL077WeYDaAACAACPybCFAwLDFUt/B1DQry83vt&#10;arWY0aNwHPYcgNqH/HetI8qyFAKSBvmfYl/Bh6kFB+dXF2QUtDMTf3ORyWv4upqoLSKJwmQLO5Lu&#10;P7wWlZecP0gEQE7e63tBSlhERGHZXh+7l+mxOf1DyzUl5OWW6W7ZyccmY9cC1fraKzPwbdzh4rpV&#10;rm3JrsuXQnx8gm7oryOoxIJyO9OvrIf0r2nxkSHoe2N8nzx/9KaZlppiWkGb6I51PqEYFPnc64IS&#10;19fIIaivNNYvKrd/vCgs1z/CN6IMNaNt9j84JXHnQWPZx8C4hoY3Dk8/5RNMQqYLVJfucth1RWxz&#10;gLocORsn/cyvaRwq0VjmUkLpt06NY1i1Zpvr8duhQUFBHu6maowe4TgCSnyep5vERE/PidcH+Gja&#10;aEWXCDIh2fjl2UczRRgpoVmHqk2gB4agiaG6/jEI01pXVlbRN2XUS4qMnEdUPbqqADWJgPrbU08d&#10;cFm6gu9zJjGxCvtSDZWWPR5Xi7rhU/++LoITcfnptUXFLc3zXaVYZnzh5fl9ISV1s2hArX5ez/eZ&#10;ysGCc02CmbVbYVvPtAMDoX96bROPdI/t2yxZ2aZFbUpGcXmCpD4a8dQ+tL/FU+tkH8VZ5717h/T2&#10;yfMgWto/UYvy0BFjY+CRa084Tq+5RuAz4nwLhRf1cyR/JBMf3/Rjg89T+n5bJA3v4uXpWWVwyq3I&#10;guWYvA4kbnzi6wcJFLR8nPNYmsCWx8+DAl0slAWZpNS3WKmv3SrCSNh18DOPU5sXEg5vbE9+XUxd&#10;8fFtIrW6m2/e05NWn/Xxcfqy10H4FQKLGBFoiIKyNMw3Ial/1smKyMVrLNUqnSNIT3emS0OSnapx&#10;QivJPPvrgmTd7Lhbhqwxq7SVU6GlNDkxJ7FxnBZ/7GIlng7J+aNbCRagBwYL6cYH+1oxOExvVVlZ&#10;U+vMEjNud7irLDjg7bwiJLq4vInMyUL3zNGUts+RcJ951n7ZBnV8m9yRE5K6mhFVdUW0ojwMs4OE&#10;esZaxVfA336YJ/RxWk4padXlC7g48XPazKqKpF3AN8cx5utu4EMnWej2pdQf64qugL1BIFz/q9va&#10;7aLRBwyZYPkeGq9KfmSiuJpulrre7eNqt/1MbILX/pWi36AKXgYEAAFAABAABAABQAAQAAT+UwSA&#10;AP2fWm4wWUAAEAAEfi0CSEbptdILJTmb4vKamtvGeDiZvzYEwDCtUt9peEhfRopmAE7mpF4mJEaY&#10;xFhPpm9ycSue6MsMDbBKaW/WFqITnfJwIKNb+TodwnR93L5Ybu/V+95udkr0xhcLcpNzrJazEprj&#10;xvrGBAyOHW04seNg2IsudIbvY5eEGYdZSkZ59ztPG7JK+7F4Bi7WZaaefm4GC+gH+6qnlDtKVqk1&#10;Wo6mS+2ePz8ktpDBmXhMHFzQ7QUZqLry6LUsZEyrVaTZmDRsjtzQsly9gHpyWp+iXaK4OSU5Pu19&#10;kMTm65ZHR85ssYubztzEoZLsTCgevTu2iouShprso4eTvbWxzLKLyc0ICqbVpy6379ziXfzF2YBT&#10;K4rkEl0rtXQRcji1qrmhNUuFi//zb3hOqf1qfKQ8a2xDziO9TUFmd5qO73q6Svry+8QpgZJRxMDD&#10;C+PotI6RjE5AbNUeDa+cltk6neDRK1eCL7DISIrzSnpJGSWYa3wpzJLRyt9PCexv3rzLIvurGA3s&#10;7iW0d8VfuHz18HbK+RRoOv3jOQe2xmmp3s4bmBoXO1D0KeuqtjZB2hNWPLMAcU1ahJKM/ETsNC5W&#10;UTPfgDWrTxlIEdd0VqFcstw4JPBhWFN9VOC5ppaTjqbpDt7Bt8MzTdYthDcRhOsKC7A+fs/J9bo4&#10;rrulHVVTGBX1KiU1p7J9tl47783y/baTY33VnSjW5asG8NTUVAP4VmZ5YTHano9hPtXz5+DOGgM/&#10;Vn7d4ZA+vOKbNxvehg8hPK2uwAifQjhzDiH8pAXX+fbOOZ7gomvLpcXJkk5aa7o+vhqanNRFykbH&#10;N/FuMRiKejNoanV6FZOhQ/g6/3NSV570z/h8ICmXHvYWcrudNXuBhFVstLl1rI+WzHZenomLjFZC&#10;V6dir4I97bI3pUmFlnsane7rbdYN4OkbHCVu+u/fSnDMyvrvDWX91+txUdJxii8zs7fJmDqvb2oM&#10;RjmlTanv6yjrmR+8fqi0dD7qreKSqw3ra/Uuehq+ub9i2r5lbAzJRoXKplhuccH5oa0qGSWnGQei&#10;c4S0vaAxiH4Z/YRXN+LQC69Im3V0tMxasMN638/k7eOr1xsetzRWk2IidIakZmcSGoiPf3L5cdkg&#10;Ahv/RC22I/jBPWlM4S1lhdOurm5JQuoyUw48pOBZldTVL+7e5uh9caMms5xG0tz5zrutwIuAACAA&#10;CAACgAAgAAgAAoDAb00A2d09/YXCPzvPsLCwP9sUtAMEAAFAABD4koCcnJyCgsJ/iws6Le7FzftP&#10;V+m+szXnnitBo4OuG3fSn5bh6iH8thLAR1+ldHqjL0yBwA7X+PrfCEvZ8Sxg/UTOlRP3OAzkFvDI&#10;tHo+lPAOVJvJSka3Jse2Dn94dTc2bkd08T7xqd6hwvd2Ts/I10qprtVRk5Gj623MfB50pRvvdfXM&#10;bL8FfNpr3ejGa6fsYfcAbGWmm0fy7rv20xXgTOH6+iE4W5OMR0R8yl4Di66ISaJes1mEmRqBQ2da&#10;G0XLbZZfuIom8mL81oc31ASn1nUM3dbYzSgqyvSV3o5FoxAMTASxGAf7Fsdn9o9TCwmqSK9gJ+S+&#10;QujYG148e0/JfNMlA+qsi7r24Ep12xWfl2pTR71NjTn6zt2Z09T0o3OFtoPBMkEKJITJjve44Svp&#10;9lRv7vl439x8cAZrXf0Erxgv45eOEt/dr1Db7e3PlLwdV3J2hwXcvXW9/+TT+7pfmh781I6HcKjG&#10;JgT/PNy+1RzqqHg/zLFFjKUrMuxJeMqqCzc3ws8oOkt8roVJnzmtyE0Di9FtAY/dIxPhAyL5V687&#10;vM9q0beSZUljfL/tYMGjs64fSCInDfVyFdHxDuLPYlIWhob8P8AGofNTY1oHF0mJUpKSgNm4lvBw&#10;zqTdI8a64y7dgXbvX7+EaJwC75CP6alR78PFpNwtzfl7ch0j63evF+LiF6k6f+EYjvHFVVeJeeYC&#10;jfb2UbFzfO4WHgiLLvTyQpqdkmGZxx8Fai8J7WHWk4b3zDyYf/JW+v764porPxR0LtdYxz0vojF0&#10;XUpsM4+YzGIZNsKNQCijIXeUghP2GBluUTNcwkZ4qoApzg5xs6u2fHlpnSAc1UGbR+JHZ64ioL7m&#10;hIsXLijuTjRd9wPfkZ7y2wndpovGn7l6cbg831Qa4h0eU0VBvVxLZ/e2OYsI9bd98vepVNy+d5XU&#10;F0Y6EKqvvqUTXkYaHgER9nlS3X9qw/+ilXJzc/Pz83/R4EBYgAAgAAj8OwlYWlr+6bdWUVHRmpoa&#10;ISGhvzL1pqYmWVnZv9IDaAsIAAKAwPcJAAEa7BBAABAABH4tAv9FAfrXWgEQDSAACAACgMA3CQAB&#10;GmwOQAAQAAT+dgJAgP7bkYIOAQFA4FcjACw4frUVAfEAAoAAIAAIAAKAACAACAACgAAgAAgAAoAA&#10;IAAIAAKAACDwmxAAAvRvspBgGoAAIAAIAAKAACAACAACgAAgAAgAAoAAIAAIAAKAACAACPxqBIAA&#10;/autCIgHEAAEAAFAABAABAABQAAQAAQAAUAAEAAEAAFAABAABACB34QAEKB/k4UE0wAEAAFAABAA&#10;BAABQAAQAAQAAUAAEAAEAAFAABAABAABQOBXIwAE6F9tRUA8gAAgAAgAAoAAIAAIAAKAACAACAAC&#10;gAAgAAgAAoAAIAAI/CYEgAD9mywkmAYgAAgAAr8DAXTy08TWsT8xEwjV1oaB/kTDv9IEQvcMYP9K&#10;B/O1xY2gxiDEcGdWfQ9hPujWyPQy7N80M2x9VjWK2Be6NSQkYw4wCNfqfz2tl3AV1VTRXFvWjh7/&#10;u+f2zf6wdXlxDd24r6b5o2WFUNUVqElCt9+rOdxR1v0HN9UMf7jr3qqAT3OXAMK2xEb+/D6FRlAj&#10;+J9lCfVUVJDWCIdp6yH99FWBsO2V9X9+V+DHx3EwMhyqqRUzKzAI1VfR3vP1KpCGJ1ytqEP9cMND&#10;WNTIz+8cCF2S1fkz1SFsZ14hmrjWnwsWVdFEvE0QEKajbfZc5tRqKuv4mSG+v0QQrrd37nJAuMFv&#10;40Jg0SWvQlr/+rg/u3FAPUAAEAAEAAFAABAABAABQOBXJgAE6F95dUBsgAAgAAj82wlg0ZVxSZmh&#10;MV5BEZ2DVc+01I5bWWotk9K74dMFK1m4sd7K+sLIhA++Xsl13RgcKuOyTWplW2NGVmhxHUFfw6Kr&#10;U/O/VJ3mYQLVu6hYvi//6gqEzk+PfxHpd9Z19zm3iuG513sqHl/074KVuHnL96/CTfCj6WbiD4u/&#10;VpggdOGHWvSf1IyhurQTW44V9zbHbDdL6oa6PJ33fSoniX4TMb7blm3eLKpMIynj6X19m4A8GRmN&#10;pCSL3Yfmn9omEK75gYnWq8jWlqbyp/4eh+wCkkOKScrscHOEqZX5AadTZw9k9XREG6yyv+Yk65VU&#10;7XM5Z4DYN36s3ON0cuc3ZVSoNMpA4Ujlt2ReLLouOjn2wat7R3YfCkn66kkBNNbYmqm3gmOHcWLH&#10;7CGgwfio04sXXkjq7A1+bKdhoiSloy0gTWnn0UcSnas+OmjbZDTW9WIRHbc2b35XjhuoDwlJ/mLD&#10;dN93UngW+eU6Q9i2Nlhuh/oeOUjbOhYPzlkvXLTf5pex42M9Jc8jn1td2WtjZH/ByMwvAk2IDsI0&#10;lL87bfU8PqS4uiLMyvqYDmFLK51xa4T3Arru5Q7joOJmHCzvVlfnPQ29pWsuzysTUjs1PlSTfcf/&#10;fci1h162F8yMzh1UVpJSUvDI7p5awYn++N2rX2TmdQ7iEMXvNlvf6sCg68Jfls4ND1EabadxJn/k&#10;p5adWGmywlp7scaG1eJCQg5hhRdP0FLRKOub6MiIX/nUCd+H+fvWCTDSKu020ZTZcuPRFdsp1Cwa&#10;z9NJ69HncZRd03yf3GKj40ahNaON17Y4p8ENp0q/py236orV4prSlGTyW7TEVmnETU/o+yFCjZnu&#10;Gmv1jRYvvhSYdcftoDIcIaGTbaRxW3M9zj0o6yPeYr2Fj8yulmPm9Nf/6MLqJ0GN3W04bGfE9s3v&#10;WnGo3LiXFd1z1nKi572xwovSeZTg723a4aa3l30+y8d4THVAeJDFNq+iz51DeWEGG85WDMx5CgXL&#10;9HVl1dWljSVBYQ+O2TyPS4nwcHdxcfHJ+NseI/38qoOagAAgAAgAAoDAv5nA+Cg+J3Qg/HI7/Ce6&#10;51uf2P/NMwSxAwL/MQJAgP6PLTiYLiAACAAC/68ESuLO7jkSVFvXcmHvq6KBtupxRcuT3l43RX1i&#10;CWpdQ9aDnRZrzp5IR3BmGijQUTKrN1H67lzvfM9lxw3PpgkEor3gkYUbSXXCNdcke71yt9hxI7GU&#10;lPuJ6+moLa7MDIuPf/HhY+FoTtwFWzMjI7N9MU3TH1Fxw1Vh3o+L67tyP0Z2fiWJkeExAeeiG4kK&#10;Gw7TEPK0dGiWcvWdqxCuK/ljvH9URC4dvjOu/gutGT+a57DtTTUcPQKBGagKeed30mnHvVli1ncW&#10;AN2WnkWhPB74LB3DS5/j53vf6U7oxr6g494EoZxq5Vpj1iruS4+iJBuHJfRMJdHGT5Oeb+RN7kfP&#10;dIlOi3uw7fAmZkYkL7O2w9GUtmlJuKPw/hpjq+etg7EBF42PWN+JyGMZam+ZTmjFdJWkva3WPLi2&#10;KqssP+UmnbmzpYbodfP1ngmDJPEbST5Z/sIhNmsq2zTv/dOyaSVuuLvobVb87dfhdJlPg4P7J+Z7&#10;ZtBV+/GlZ+wALKtHEvK7ZwqhbXh4UEJsbi29jpNFQcrT+47H1XSk1q0OrJtE52flD3Ks32r0zvNQ&#10;gqimrdmqdhnJG3lv+9xs2MlhPX4gyd5i4vI1Ls8z0ldj28ekWzwtRTcY5mCH5vwLBRpvLAjctUQC&#10;01FWNjvhty3Hc7N52iCSTWnzljduxy7uuf3II7uLJMf3tjVNsDsdOO6fkRbg+Sa/Cd/f09SPFuDg&#10;oydD4NNCDuk6+dShStKC06qr82Oyl58/4e3usuht2QA8MKPo1sO7UvafyskN2XX4VkzgW3smGr+m&#10;yj2LKUiTnixMsve92cHPjCvwrFZcaBcY+kJu8H1TD/Ei1P/suqX4USO6kr0rdBIxCMk4nx3KS88X&#10;lozPzfwdr6h4v0WOH9deVlbR91OJ/xCqPUFYYrW6uOpgT+vo+BCjsbHCIC0SGm3u6YMHxo5k0Ssv&#10;o6waHxBYsEpZWZKFsYKqd/0N11u6SmQIqM3NTG1CNuOy5qDWoVsnrYu28luNbpf21bFPntKgx3p6&#10;+8WWnPE6bu98Y5e8kfFw99DPZP6i22NtD6LuJ9lD4/ysZMImZjsEKnguP444KVZGToOEw+KR2sba&#10;ssnhanlNVnJoYV1vWeyrK2ZXPGqIT5KgmuQrD7Lu66kmaCs6J3bCWeleh0WX3fYcxxBvvZnS31TW&#10;LbmEY7ytoqyubzqF+YeblpIWEW0bUEIaCdcZ9aGiIs+bRxjXVYdDQF3+HmZGF2z2XEtEhylIS3vn&#10;fNbiB4I9TY1O2mpulzl9cvTQ3mHXC7vSU7hEvnPPg0uAACAACAACgAAg8DWB3qYJ/xPNuW8G2ivG&#10;4D/9rZsrUz5/4AXEAAFA4N9IAAjQ/8ZVAzEDAoAAIPCvIYCvlllntGWlCDMWOwkhx1tSw+5evxEW&#10;REreXLT2tN0ahsM3Hfesl+LmvHJORub00+MLRDTN1N9cvSpGDSdedkUL8XNQwkp0zg39HaEjOXSK&#10;kvxM8AVYMkalWsgZOG6/GnM/PC+ndRTW/vjXmxsa7tmznGdK7ENQMCpceh6gzf6SYWGKu7sEw1xq&#10;7BJqq0eTK9pGi9Ifr18hH544MFvL+87Vkfa817HxL0K9GZl6c99U989VB7Go7j52LmZKBB6TZaV0&#10;NiusV4JMkZdzOqbvrRxUnnz51LEKDV2+0VyUmiNLdeXSW69Me5FhXeOUsCBHy7Vyn/3I6bNehXgk&#10;OYOQ3JYkj0uvsnqFYDWWqJN1PXKSP+fBcHi9DIdKYkmnt/jiixv1E0lpywtkj6aGPrUyGO7Mq+fo&#10;X7hKiJpTSn2bvSofDZz+HGP/PKGXDBf/0KO8Jdbfq5tzyNniNoqb1dLj2SYuYt9ISkn987AM2DXU&#10;nmpjJax1pndgiDQqvqog7Nlzt6BE2wPmG+TkGMkRY1EP5A/azskp5l9u+Tzg8HBg7MlXD3eq0RLE&#10;RVLb/MBXAQHJr5poJ1tqEln3HELUNEhfcnrv/0pnIbIv81FkS1VJf/smjd1CHwNMzI9TdhRYL5Wy&#10;i6khtM145xHdnOe/9z6N4qFEm7v19Vy7r1Tl5p2ouepVDEuQUP+LG9rLVq+W0LN4g/Y1VVC3unhk&#10;KuGXODavrO6y9IdPnroePu8js1FrqRpTXpPuCYfaccTkxwC9005kR49SBfo0L1gsyoyEuDgFIFRD&#10;YfDLnMbqKpS4jNRCGqirrvflydt3F/BL0jW5HzqQsmOdKC0CHel9YZj5YnqAFLvK7fMH1kiyIdvL&#10;k94/87I9cDW1Zkp6Z+QU5mWnRvJW5Ac/9PD2etfKQ/owhm4Iv329OdXHNShcVYv/yJ3IYmXdR58a&#10;X25dfsQvEt5kUF3GVWUpKSljjQOX0Q/Ort22w15DS8jNF/VT/h5kbPRUw1NWIBPUjBgKAbFFTEho&#10;ai2QzFzMy9YuYuqhpmzPOd5fbKVnMHjLJbwGJonks7v/INdX9nb49YuHKSaF9lnbj7hbnafXOryS&#10;Z3o3Q/i+1tqmrBrcyAJFPi6a723ymWtQY21xC5mPk7Vx2zJGV7ObL4NOU+9dF3v3TOCkg6I0EofO&#10;uXez3fh0071TyLdPEvr6hiEyJr7li/yfFBKy8vF1Xrc9+koe3rUu1jnWevZ2FJprx42Sxqfe1M5n&#10;C+G3l4n+T+Z6UnDKvOIht4Z8vU1i+08fldtklEzQ239i01JzKW3Vv/kpYaSnJHj7dvEHDyb3nI6x&#10;djy8SYkSAT+0ULeUp3jLIRKfVjnS0nFWeYYDgs3cKT3uqjZHOfX6dapivAwcojIRcYkDotqKUoRb&#10;GBRAABAABAABQAAQ+DEBWH2GE58nRud8wkl82AM06B+zAzUAgV+YABCgf+HFAaEBAoAAIPDvJ0Am&#10;lR3hGxiT3TKJgCCIWmCF2lqDo1uM6IkzgybK4zylexMeBn+UvHGl50mDRFbAvfqyp+63cxsGCTrR&#10;wOAAHxMtLLDyKp7Nzbt78tbhg0475RcRpBwKJrXwjsLIsnAbe97YZ5eyejRVzLXXGhpuWMdNFKhJ&#10;BVv44ezBSwama7pyIyv7v0jLJBPXdynfIy9sfXLisl+b3/PVU0Igqem3rzIIanldv2opO6lzxPn8&#10;Uw2hudryOLp/mJ6emgxBRrvyaeWbGz525i5223V4ZkX1rWWdaGqoO/fMrKPX5cBJr08xFe+iT4RH&#10;UO/XSrbZz0aOQIXcM6sjX7kI2dA99vHpnmcCK86y46NrqdQlFxNYViVc9Mh5GBi1m4eqjpqfnZaW&#10;f/eh64pZl6bSlkljko+XtI6SMzRkNo0TZWssGoWl51XRX9q0REmB3+yIguj28y8fUhRzGm2nlVmr&#10;JyMwEyr5irXnP7hqqK18IamYVV98SnURSU8jk1c/vVOg5IDt6Z1WmyUF+wrbhfT1NYqyUutJWb3E&#10;Avtd3Du/qYL3nMRwTHpG/7SPMJm8xtXAoCfLuW6+evapo7x2qGyMhoqWWVCIn5+WjEx497mVGS/i&#10;x9qG0V3cx0957+dbf9L3zk6+xPaK9gEUUlXb2lhJgU+xI9Iv3/DhBRXV3sdHzE327PWswWHgxFUk&#10;q5bp5dDXL23XtmlZVfSMpYf6uigjqKmIOw+LLr9x90EKs/+bxwKez5rCYu3Nduppy4gXoTCTiL6K&#10;zIGVW7vZZNQY28pHS3rXLN7MI4YjF5EWXSTKwcTASN5QlLE1NH5vb8mGG2eOd9QlFrVK6uxfuYBp&#10;bBLBoLhJ2XOXQ9CH53u0nMPDojNrJgkftDpGFVepCbBM0WiuKKjvG4faJWTU9XbuMt/CP2Vtwiii&#10;a+eoJGdMm17zqg//1GWPZk6Qo/U+Q6PzNaOocQiBFFy67+G7KN8jG1kZH1VgaxNTAl1MEJTUVD+l&#10;bOL7hwpotWQ15EQFpJXUFklwrZCWWEDYBNAYmpJrzQDLUoYxdin29uyPVXi4Q+xA7yDh/xE4dLm7&#10;qw1KRicpWnfb+iOmOqJ+/lsev9qTfHvvBZdpWxsk1F4LW5LEXHN2cr8e3DHPBsckvNQ7NsfqBLls&#10;jekWdn4FRR6ShQzzgpUi8hR1b+VfJZsuokBQMIiLizzZoB7VRSdx6vEFyw0ynBJK8rw0SC6KMdi6&#10;mkzs8IkzknpSzYwf3ofK3rtoKtR7/4K50Yq91oOoEXiDUbHKOLiER3rZKTWIP06crO6OvX/BEkVN&#10;QbxZf2bTcmnpb7lmJbfcoMrcuj48Wn8xC6+4CElEphTkR+a8ax7OuO15ray9Ne3adc2LD7pnvnfR&#10;WJs1JnZIFBEfldi7mm3znUc6I319f9CEfB6C4CVAABAABAABQOA/QQB23oi51UlSn1kWUGra8cB/&#10;kmYONOj/xA4Ak/x9CQAB+vddWzAzQAAQAAR+AQL4Mk1zl/M2u6QpoEncOHaovbm7LL5sypG1tyIx&#10;sXd8nK/jnNWp89fvsPNLLFowslRKe9/hTaIscPD4/v5hUTFYe/12mSy8ot1+KylVl+qL88ngJrD6&#10;fF578y3GybaCtFDPFDs5Re9ZFq6wr3FtQlzXfqukt2lH1sjRfvEL8TtXh5tDTOxOugSNxruabFd8&#10;UDDafU1lV9y0EfM4qgcvtoDpz7CnNnKsPqYo6/kWjUW9VlmKFpOJvuGxSWXvUmaC7sVk6pBiKoGX&#10;0TdT2pRS1E7RFfaJXWix2+2dSwifylEfo/327l/NhWh78+qTpc4SWliDpeIR0Uzvap2Exsqvn95t&#10;6OT8NJB6GT8dmhXbWzKeFmyyVUzz0JGsfgqyrlqspaO1QndmBbo67X10OzULLfuK/Ei323YzJh6Y&#10;vOxIMvkzAXkPD+wXpp8leaKa3ty6d8ZkLzss7fUWPTY9XbJY625O2hE5Uu40SX2+tPPkdXaa7rSY&#10;3OwL16Usj87Oj0ZyiWwS0JfHMpS8wzUHB3yo6ZpqiCSnpuJhq5z0j85w5GeWCEPX+G7e/oFaMt/n&#10;emTS8CSmtzyvkYxVjII1pugjZhmT+lHnQzb7HGJTTq1ig3tAsi+QFWNtT7ixXN9kMZyTO9rV0Moh&#10;wEEUoMdQHUgyy9SY15M1vXgeWnz/p4ObNkUmHnlzdSkdfpSC7JTmUiQtte6bzLOIzKzyTxh6UYr4&#10;yGr6NUoL2biXiPCMFkRFBIfkoT4kJHejylNLaijHEIkhsbCtOZJHVD+q7YYMq8GHkgCPyxdt1lEK&#10;r9HcvGPPtv1KwpxT1AQllosLcNAg6js7U+4FBSX3cE7v8LGWhrz2dDbplVSRGc0TDJTqVraHdtq/&#10;flRgY0IHN6ZkXLBsIWdj+i2lHWoLYdxQZ5k/B78o9U8J0JQbzHy2NsdRVafeeJRSWtymtktLWZgM&#10;gpiH3wfeaVqkll5xZ7Ju55kTyxDsiJaW4rLKnkm4X3LEYEcm17qYyHsP3c5RKRo6W22g4JGQ4Cen&#10;Pu7utNNQmG5qrciXrTtsb+HkG31JzWQt69ebH+rPTI6Nf1c18MVtOomgpZqUWSbDS8Ey1l9y09Ej&#10;o8ltzULLsBJYb2fUNHmUkbAq9S4hk321U0h18Cqe5adxZd4ulh/bIAS6r7YwYWKlpHxTaV7bKJO4&#10;+uljZjY+Z9++eq5CePNAMorKitF0ZOQwHV2jCt/cUHN98FLRBaTs7B9uWgTUk56etFHTL7fo3BY1&#10;tql/907Pa3Jsco1ZXkCUbuJL2Y1KgQzQuf0mM99xoFzMv3iwuXOArh6PQjQjyxwtO9QPS37x9Ys/&#10;8/YA2gACgAAgAAgAAr89AVh9Dr/Uju4lPNalZ6VYa85Bz0oO/8nK91mDbq+YeybEbw/lT0yw9u4a&#10;SkrKwzF/oiloAgj8cwSAAP3PsQU9AwKAACAACCDIlodeWKKs5fwJi+iuT0ZysZL3jNExcBMVN1R4&#10;SDCagXuZkhQPq6ShmR3J2Q01Dut4VJRUU/BqfN1C0/H9Obej8jDzWA2QL9FzfO/zMKoayctCkB0/&#10;l/Hud8fNxm+ENUWlHD1wziPkZtB53ROPfXumFTCoNNYhijHMyUWSKO9+Ub53lZ53/fGdS5lLNC1u&#10;eXu+Nl1Kxyai874ga8Z6GDnZ+fjeudpRdJaXd8PIHziNEB3x1Jp4op2UjMWpe48yMt5qCNIikWTy&#10;R85UwB4jsINwSeaFYj+k2Qp7bUMWpNpWIe689FLiyXgICmoa/AhqrCfDK6j1maE2ISt2oq8gKeS4&#10;gioFklpgs8lBGbJ4YbUgr2D9wVrrkrbMfTJkSqbud56oskMTC7Wut4YlUUiQYSZTnl1pFxH46POo&#10;YL22yVbdJWzEzO3x7thLjuovw3ZIcH0Ja7CjcLvHPhkWdH5mQkQpwdp7boFKou3ufzLPKI655Xn8&#10;lOP1eP9XXY/vf6qdrgVNDGNwsmMyZju0NUTMPM4LTTT0kFKkMZhxERGdI0b718mfj3m6c89FfR51&#10;2IGCRcHUyUSHEYLtI6jZGCEaDgFqiH0wPj+tuCvb/pxxcBIJCFywyYF7Cjde2QobGSMQXfUFKHFh&#10;NuLnHka+DadPq4iKbTIzuxLs14dkU/VJzXv03IAwOzLhkwEHJZg/T2Kwt6KpEc6hnpggmguTIRac&#10;9FsSdGeBx8vj/AupqRd05GeO8PZAW4iiPyx0NmZc2efeVB25l3uVipn9eLLX4S06ghe8SE4tuPFx&#10;5FhrVlZZ7xiCnoV1jaW6mhTTlDEGcYWpmZhgOwxhuKuh5ty0zLyY99vNLlSipsMZqHt1/d6pE6dF&#10;4WXBoeuLu0xFF/+U/gx3gKTCtmUzK6gcfnj+QGFG89QZhkOM2w9eXBpfK8RLllLmtudwqSAzEgY4&#10;iUehx5GISQTHYt2hKC4JXsOn73FVsc8jSic7ypJyk2j5RBWlpEiPbWi4OMSbsUc1j0dG395TF8dr&#10;qCbwpd6K5Dt9uzY11YCgm88UXEt51mReDmWC26Xc8byMlwoP3EwFuexCXmryYodJ50yWvDFuZfSK&#10;CXx+QGGUnNbU/9MEnMscEKUtQJg0lpqJgYaOg5V6EjfcnJlWUtT0ytA4pGLa7R3C1tw672l1bZso&#10;YVBUSVmXtBQP6X3lR5sW0Zp570bKgxuPVvHM5ydCw7Vm5/riAwcftQ3vuBxz94i9Cv/cNxH8eFNz&#10;3hIBxp5BehbCowNQAAFAABAABAABQOCHBEjqc18z4QMXJQ2Z0i42+E/Sz2v2fdagi6NnPhf9sMt/&#10;rELMYUrKNXdnPs7+Y+P8qY5jDkvYZSi5V3hp/KnmoBEg8E8RAAL0P0UW9AsIAAKAACCAQCzbfC6t&#10;tj8n6d2nEvXKj3UOzkdMXOyOKBH8nWEZ0Nje75B2dMD1e5Ucq1YuY8O2Jn7IRA3UpmWnl7b1whXI&#10;eXjXvs4m5xMno+WT8D3DoyC20VB5g4PbbJWTTv9EnploVzfbIl7OOcSpubaltN+SZbmvtNxmn/ym&#10;C0FZRTWMgqIM07/4oIHBQrrxwb5WDA7TWzX3hDpY+frOVSQF20o51eUcA3T8fLyiTBTYirg7SoIi&#10;U2mstGx85Nn55OK8NDT8+J79gtzq2+W379zypgEH+1YnGstcSpg6RPHr/cGwas021+O3Q4OCgjzc&#10;TdUYPcJxsG8JhM/zdJMgpppSiIrq5Ze9Cw0mlMJP+ak57dNCPb2WwYUgFy2dXXjPp1p8ZAjscM2t&#10;a0cW2RxYtQD+uSHw3v4a3BHOBZ6bDI9UlV07oWTNo+stx3F9+RLXtBaW9esURqKeLFq1Z9GAis09&#10;4U8Djn5XpZNQvOJruUmGzRPogSFoYqiufwzCtNbNOftOcNXN00ZsdQkO249koeo62yP27lG7n1ZG&#10;OigSLkhpndfVHzVzAjYrHrWQXnb2bX5tN6MIN8f09Cdr354qLC9tHKrhXrKYomoy1DG4jXSMXGd1&#10;5NsyOiFB5uePC5q74grThE0Mj4kIvvmUPzzPowiKCahd+o5/vZ7A62qCPzWuLvuWrYd14L0VbIQp&#10;jOfl+emsk5ibmc62Y7/Tm+uhVd9JpEEyL5Dl7J/REKGukCd2Pg9ieyfzkx9mtZbkUCq4n9weePXj&#10;VQ0tguiPRWU5GhadOCEnzCPCIXi3B4KquyOPm1KwcDIR7S7a8p/usnl12dZy+1pOOqmtq1VXyksy&#10;1c3/kAIWjCeYVbZ8SvXpjUom+JNjBjJttQKtfI4o8hAC6q3ObpBSFCE+d2lIslM1Tmj9odHDZHV6&#10;iruR/bUmctgSZ2oJJlpSo2rG+8oQ+2xzRjv3CvFtwwgeumC3kpEFg66F15Hd5s5kZa2zUOeBi2me&#10;O9dRLjO0O3bLYiLD5MNU1j/bgYsBSwYmLr+yFeYgW2Z06vr9Vb0fT4TlzVklClo+TqY5WixudGhY&#10;yPbpuzo8NtOQamicJ9nt6ds2wumOkQXlo3B0qKbX9i67tHcLMEGF0QGHPhTpPzW9/Kl5flrQBI6F&#10;bl9K/bGu6Ar4URaE6391W7tdNPqAIYE8NF6V/MhEcfWUGvyjTYsYHx2aQKD7a1FYHKr+yzcHmFu3&#10;j6vd9jOxCV77V4rO/0aPX/DhZebAUEnN9MGH4PcBIAAIAAKAACAACHybwBfqM5z1POO8ATeCNehV&#10;O9hJrcdHv/7a48+TJeUGf1H+eSmZOOx3M5LnDezrUKdf+WbIcD9bn8A8Muwk/hcT/fmVADX/gwSA&#10;AP0fXHQwZUAAEAAE/t8IUDKKy4tSIpGMTAMR7xofblFuD739Mqa0npgni2RkENExsNxl6JUftJ4F&#10;dojmV9u4igfHKcRClZSbDGeMIpcqG23fuXkJG4KWVz04uvXFG0djm0M6mwluD58LhKnJ+XT0oq7Y&#10;/Of84SmYxVaZsd/aYY/gTbA0mMlHJFPWf28o679ej4uSjlN8mZm9TQbxgDJS+f5V+PqSo69Ur+yw&#10;POd0UmnT6kn965pyU+IavcDqXVqm6zfTkVHyHTkfX5F/be+ZHTsPyXKQw77Vq09dbt+5xbt46gS/&#10;L9YBySW6VmrpIuRwalVzQ2uWChf/V7+loQFWKe3tJ/cryUtRidCS4ahFpbhI814gaxMX6/js06V1&#10;BHdmVNCDwxS88e5XF8HKNQUNt+Gx1wYywsZ7T547d4yFaZW6oTqVcH5sjm580Vll3u7k3PJWWPFH&#10;IiBMdUFhPaolPyE5jKn106tzySR/YkYRAw8vjKPTOkYyOgGxVXs0vHJa5gTPs0hVoLekqbNU4/Dr&#10;6xco5kv6HJCkWbFIwd94a6a1/xG5GZsGCgHJzWhJ9a1KWzgHKSgwI10yTFOnFPLwLsW3FGUmJA8y&#10;M/Fwy1f2NDbU1dd3TAqJTW0ASn5981N7tZYxEZLPsdSsXDSDbVFXjiSWtyJGqh6aHeHw+3BQmiH/&#10;kIzmGY8LFy7prtsyxWomdHbJ7WYbHd6EEuTO+QvFxiN+H17fuGBAcmpG8rs8H017ZitJZXj8vbvD&#10;7i3U3Tkf3w6sUT5z5XBmJw6f/mZXr+Z1PRVKJDs/WVLgi0dXzC46uLqL0VITFPmRlvRM9q3LBKeG&#10;wlOV3/V5mdQj/nmZi/m33TutvVaOBa4CDdJwsFEx1no+s09LGsBhK86uu7z2TuheDfKIOzLbTC8f&#10;cHfdpC1PSkkXVrHR5taxPlryvQPiySWt7m/bbewY9vhT6iuGmJTiVjwSyTIa9uLKnlevHtx8WJW8&#10;WnCNiqE14vBGcjRO89TZ7JxM2LAbW5UfYLzdXPrc+Q3cZFRUVFXJoYGvHj94QI5GwzovKjcrwEhn&#10;K6Vc9F4FejIkvi0jIyP904sPrwoLZx/qOQ/dzrLYwQ1rhClrnoUn1SDVT/rnFnifkubXPxL0/LAp&#10;NwXUeuuU/dYL23la3pisf7XX54jKIr2HAQizlWcj09GEf3niq9cbHrc0JqSQw2yR1OxMQgPx8U8u&#10;Py4bRGDjn6jFdgQ/uCeNKbylrHDa1dUtSUhdRmzOxvzOphVZa3/VLNP4gCw1JbPoUt3DexLa58jp&#10;rErq6hd3b3P0vrhRk1lOI2nWWwdh5ahEbe7HdbVW3LZxOr6Kckbq/9YmA68DAoAAIAAIAAL/eQKJ&#10;3j2k3GcqWrIv1GfCx7wxfObrqd+2jITzyf90ETuegp1dKtyV/nRff3tDOGt5KjZCWN/6GzbS4lsj&#10;w+qzhB1ippfPEyVNU8lAS+xvDxp0CAj8NAFkd/f0VxV/us0XFcPCwv5sU9AOEAAEAAFA4EsCcnJy&#10;CgoKvxsXdORFL8FDp2S4htPi/O66vVE9FGJlNMfceajS58g9nkPrRgknmCGFlTYpfPGt9m8hwWOq&#10;3ryn32rA/41T/nAd9blZpTSycksE4aPt/k6wuOaq1OziXm7+DauUvnSJ/eY4EDr2hhfPXhjFt76Z&#10;D3XWRV17cKW67YrPS7U55yIiEM3Zl+z85E6QKPHy1MTckNB7u03+x9Ma604+f/KTqAi2kxiZAJeS&#10;KCeqB7lkrbY0Eyr53ElPJOPqxZx9bdNxszPLLeUfR9PIq2mLMP6chwBmoOLjR+wKbWmu+VwLYKWy&#10;KD9uaFRuqdxC9jmZsBMxjzc8e6++RoYChRwbQ/CvVjdep8QIZ62OdSe63hnW1V7GLcBNM/Ds8HUy&#10;AyVhLs5xdjnNpaKUEKbs0UOk7tYGV7vHK074qdK+vvLg49AY/8qlBjtOK/PNigGHaYl8+xRNsd/Y&#10;cJ5NghvtGSXnZJqze6DKxKs9/A6rRZtu7snd/kQp7bm79yMBj/c2ikRjaxw603pX+8lwfdaaJ/r7&#10;mg47n9ZVrr9+xHvZ4axFTWwAAP/0SURBVLtbZAZHiL3hMeUepz6IrRKnpR4aQnArrFu9kBM51hWX&#10;26umIgWfZQcN1DdQLFzQkBXk5UV74q6ROMH0A5N0+yHn7i0pfqfK+646Hxm49/hhRdmYEKfWdiuT&#10;lYRW0wXCFGe8iUwV2ntCdWamWHShlxfS7JQMy9frhW985NCkc3XtzHbCDle/CPKNilt17fmGzsgG&#10;KX1pYisI1Vf9KTc/u7qisqW59n3/Zr3Lpy9xf7gawadnunIp4fYZ7sp66h/dh0ZwchuZHpLE14c5&#10;ug3uOmSgJA8vGVT5yf3S3WzYQYWGRvfUzV3LvrnJCRNBtyZ3UK1ZzDWcHv8sMn+N/WkZhpHMk1aj&#10;Ds/XEzFD/a1d9HyTAdZvJI8eWkk8ehT+B2hRwq0bfuIXHusy1d5O6DZdNP7M1YvD5fmm0hDv8Jgq&#10;CurlWjq7t81ZaKi/7ZO/T6Xi9r2rZjMksvz+pv3uuwXMqr6lE845p+EREJm9pTHt4VbOPO6PV9L1&#10;5Fy9fy0qzSQkZpvw/I/H/s73o/+/vnJzc/Pz8///xgMjAQKAACDwHyBgaWn5p99aRUVFa2pqhISE&#10;/gqnpqYmWVnZv9LDX2mb4N1TlTr1EH3jEa7Zuc+EX/5j+JSnvQNtBIs2Kjoyo6v8jDNHL/yVUYlt&#10;pyXblON/SJqFLTi2lrlX/HwrQgNEJPbbrhiEQEIMpnv83t8Q3xicOJUMi3kGIV2BBe2fj/cvgwUd&#10;AAJfEwACNNgVgAAgAAj8WgR+TwH612IMogEEAAFAABD4kwSAAP0nwYFmgAAgAAh8m8B/WYCerT4r&#10;6LMKy00fcTyN66NX94z6rHuOl0No2oDu79hRPyVAExRfgq3Fz5Z5ROCfEqDtMn52BEJ69Bw1eTrE&#10;eVRmID//NFVQ8R8m8OOkqX84ANA9IAAIAAKAACAACAACgAAgAAgAAoAAIAAIAAKAwH+LwA/V5/yI&#10;wX9OfYZZ11bAom9GxfePE9TwmmPbAf+F4ILx2SJj1tVv22N8sbCEYwxnu0LP6w0CK9nfKLPVZ0JX&#10;hHxsLGy0QbB+nuM1TTyREGERCZKf/1t31q85WyBA/5rrAqICBAABQAAQAAQAAUAAEAAEAAFAABAA&#10;BAABQOD3JFAcMzTjvKG4fZ7c57ywwfrsEdLk1x/k/Htzn4m91laXEf6vrPr7CvSX/Kea/cFlIY5C&#10;FJ7hclUC9nue7cgxfWHq6ECCbIx4snX2QYJTBw8SK84cQkg4dJAgPhMEZoKIDSvgcKvPVeHUbVgp&#10;/7b1xx+cA6gOCPwFAkCA/gvwQFNAABAABAABQAAQAAQAAUAAEAAEAAFAABAABACBP0KgMgWd9mLq&#10;XEHZLcxCy7903oDV54a8KfVZ7SDnQgX6P9L9T9YlJkD/OAV63t6kFv8B22gxCSUEITuZ6ARNKF9l&#10;JH+RZk08NnBOBnSkFKE9JWW4LtzcV2sqJoLoPLsvuBtYg4aHWrNmDcE4BDg//+RWANX+HwgAAfr/&#10;ATIYAhAABAABQAAQAAQAAUAAEAAEAAFAABAABAABQAABq8+JD3tIIGDTZzElhi+gwMnRs9Vn8TWM&#10;/wi1mHBYobWwUEI8CY/5AwPURoVkIJQkfl5/rr27H05oJnl2zJeM/EX2M0Fm/joDetqGmpgWLSEh&#10;8TkL+ovQpzToDOKIwHrjDywsqPoPEwAC9D8MGHQPCAACgAAgQCIAtReHVgyhCuPK+sb/c0zGutNf&#10;RHTOmjeE7hkgnOX9JwsWjcJC32g7NtCD+da17w8HjaDQ87fEooveJaMnSQuJ6+1FfW+A4a7kwrpv&#10;hveDELBd6cldP7lBIGx7ZT1pIKi7Oqtr7I/QhEZ7e3GkafSUe71N/4oZhKnLbiTygFB9VVGhVUNf&#10;ThrX2zr0nUUc7ijr/kMh/ZHw56tLvMW6p6L80TbA1iUnzyKGbSrrIGHHoivz5i4fHlMVEtIKX4VI&#10;qwN1h91M7cTPDuEn9zN2fPwPbE0I21FSgZkzznzTxqLLPmRNbc4/iPCbYf/MhseiS14RscwBgUM1&#10;tf445j8YJ6gOCAACgAAgAAj8RgRmq88L5enhgwe/mFxLMab60zDpRTj3+Z9SnxG1d6/C+rOBnZcD&#10;bFvxRxRoQt60koHWTwrQ0+ccfp30PDPvr02mp3ymv0iCnmsI/Q1tGR6PeGYinD4N1Off6L75HaYC&#10;BOjfYRXBHAABQAAQ+BcQwBelHnS/1YZpclBY/aYR9zliHDr34omUuXrWvPOBUP31SYkhJX9Y3IQq&#10;km1lNBOnvuX3uW9YWKxo+IZa1FPx+KJ/16wwvwgJqky2j8iYkR+hkrjzH0rnVV1xPW0RlvqBsffX&#10;3AlCT6tpPZ4n5APS59XWoO6GlOCPoW4Pr+wxC6ocmgfFRPc73fVRHfMv+mhssJkI794bbuVfCabf&#10;3yVQVcL5RaJ7zx07prNX4fjZiqnP/cRGg5URJ12T6xuSfAJaqt5raLjUf9bdIExpwVur48KHXVpH&#10;USiYSHWK1Y0XPSS1+kcF6m/Pue19SEIxsHECNTKOmOhNOmmV0j3dbKw76dzRu48eXTE7dEjf2lhG&#10;SumMW+P00FBe+NFN5q9Sg4NTK+OsVu29Zufj4+LyOqL7x8o+hGmrCdVVf99OHKil7H5gZGNXRd+U&#10;CD1ZcWKz0Mal612u5jS3x6mzyOzZeis7rqK+hjC7mYJpf7NFLqB8qAf1pV5OVMOx3fedFJ5FzreD&#10;oP7gU+55M5Ocy+inb4ev0U6mRe/zD2ipS/FKbmu9dWRlYOZntReHaY2MurdeeHdoCXaM8PSi54WV&#10;VUrdVCeY9jBDJfc3r6Jis0u9PJWPW3i/dHFxv57dTdyh2MHCW84Z3Qhce/Ubq/0vErMibjg9D3T/&#10;1EaU17GoiqahAivJh6mlvu8yMHhcf2L83fWKXuUYUucT724rPE4kbIeOghtrzXJQXwbe7W4h8jhp&#10;nnsBN9bzxEHcxrlieLLi/CZjK8IGkFJa4VM69XXcqY5KYs/ucy8fxvRWzazg9BAT/enOjrkD39yF&#10;w3EBa1Q1X5dPq/YzFb+94eE3jbqy6urSxpKgsAfHbJ7HpUR4uLu4uPhklBFu//H+onMHRI6eqWjK&#10;vqWne/TI6b0K+pu5mbX8kn7uhvjRDQOuAwKAACAACAAC/24CvU0TM7nPsPosv43li/k0FYxmBfWT&#10;XpTWYP7H1GfY/5mYx0zQkTV0YQX66t2f9YEm5E0jvmPAMSc3mngI4B86A5AgIBMKKeN5rg30lCX0&#10;jAP0l5uB0JaYO/2tlsQO5pxS+O/eTyD6fxUBIED/q5YLBAsIAAKAwL+OADr5jVdUfPyLqKCIet6Q&#10;AM+YdiGGJo/wsBkpFjE5XB/+MLN1HtUQW5Xz8rLPvSMXj6uZaAsoMDGzi+7a9iYtj9QWWxofUPNZ&#10;n52T/jkLE9RW6m2qP375uirbHHhQbojJQgnr4xYraGiU92g+L5krQpHhMQHnohuJI+EwDSFPS+fo&#10;uVCz38FwNBUFqcuOfDeHj/Rupg9KxmB9qjI26aNPsPeZWw66x42E5KlEl5UbX6DuX/TcdD0DGZyr&#10;25juGx5dzU52VE99xUIGxwd9c6Wp4cyPniHPKruaomMKhueXqCcnxjATk3Bmbk/9V+onna5lVFnu&#10;XnRT4+AfkbzQ7W8P7vDS0jHWNNnANFAPMTNRT+GCQe1ZfiygKf+e+fYNuc1tLyOrNQRwtUnBH5O6&#10;xkbzzZfL2J7f04WJvO7MFvdMUXn9i4ZeCPlT+3Q09Kb4BvvzV1yXBiYbUZf7qkodCyzonb0R0M3p&#10;AYmD9CPL9m3YYK13xeem8tv8LlKFiYGkqw74VcyHbvh0v3Hcz3te/93jpAnedWL8tNOfbaDOuvc2&#10;znsXKjAiyeR3qt9NI0qEcOnMdV9v5dc1Nj5Y90pnp5ra/vI8H2sro6uJZaR0alRHKi1SZOJt4oPr&#10;lx/noyhHGVLdXnt6WUdWEbRMqPLTTRP7U1tPXy6cPL+C2+BRMGrOMuGrLqzbFlELr9H82b7jPSl3&#10;npGRfcPI8Nu3w3eZQm0XzSWsAkdSPh6SV8vu7Mh6/24nN2NRZHAE/MCmr+C6wtoT1jsjjB8+0hMt&#10;ObFJ4uTD7DaIdio+qP/F7XM8u8qOnk6ujrO9H3tags0uvlVZRYKDFokY7i6OKKzp7cmICb5/6Epg&#10;Y8enD3HZLZOYCfQIZhwxVOW5wcxG6/CD4vGB1BdOgS+tFwvrB79gd326V5yWcOv09WW/vqnEMFTX&#10;h+1/8/KqEGXDB1iuvRhTS7hzsXXF0YGJr/z8+HI9Huc0Q4O1H+p7ZqDhBkfp9M5caXz/PLutrzKD&#10;TIhxxYlrp5gbo6oa56JAMvUEr1IUMjk7s4LTW7cy1T2wmZzym+QYtYzdGDLOhMV+fjuC1/c7G34c&#10;MRDsaWp00lZzu8zpk6OH9g67XtiVnsIlQhxiEl0fn9e82Phw1Qev0NSynAoWnokoigEtU62Uzs/z&#10;+ql7A1QCBAABQAAQAAR+QwKw+hx+mfT4H8EnRTuv+pwTOvXkeMlqRpXd7P8YBaIrhpK7L3x2HwKh&#10;YeeulGG3/6ckaFLetLudxnyhfXk6IbGyReTPnAE4Y8MhYSdFsomev8AOz/MXQgdE8XmOc/QXnRCt&#10;pUEBBP43BIAA/b/hDkYFBAABQOA/QgBX7rnr3kv3TwOpvQIiSnTjvAorNc7ev2OsDkuxnwsFDxfL&#10;1yoR1J/zKXwwH6HKscXV4ZKd7sKduz9mNAUcMmIjJzTtCfEzD4v7nGE6MpipqxVcP8f0gKA+66xJ&#10;ORbgprWMcq4qilQweNnXHRsZnR56jyu5tWtobq4xu4Ta6tHkirbRovTH61fIhycOTMmJEDo/O/7u&#10;81vPm1f3xMTWDELt2c4WPkpH2VtP+R+UpG73uWp40SGoMXZEfKEc/+QHMc6grOKTWhuuR3mu4uWA&#10;Q4BaKl4lx6E2bTmnMglZ+bYdlGrrmxMzo45FoLeLQO47o5iP+ySZ59soEHKiznmjGJnCUo/E0lni&#10;J4Qpznp95OwOtc1HSht7Uf0/a3cw1p1gpuy3MziabtDG55lr3sTr09Z8pAXBDje2UG8w0ZOm4xuq&#10;LBKoznZ6GCJXnnlIeZNvVHD1EI3Ehei4nWpMVbVJkTfyl+764GqNLxz+SQGadtP+D95WG9gw9enX&#10;n9VjTMLC13aNDs/JGYYgcuYFLDw1yV1dUfk+l8OCppNf8TnRnrCmarBtZ2lXflKiKO0kepyFDIMT&#10;XibHSNwecNr7+U2aSSs2q4tWnkgZ+nTGGW+9xSmpBmaCLyuKb2ttbau7fda40eq0x8Wz/PxKO4zN&#10;eDIDHmXWQePt1a1SjldP6oqoXz26olTX3vf2ad1F6pdvRZksJXxHFMm/eLPuGqbWhJ0xSY3DY8kn&#10;TZlmb+a+ivjoLtnigAtP0ydeuavQIpGMdOdSOokw0XXRaTFXvR+VM/dXBlbDRibw5tlytHhw7kLN&#10;fzt87x0D6m6q49Q8pyZJgYddLihrQs7bVzEX3T6xbaft+8yMfgaJ/a9DbFQkiqoiXka8p3d581aC&#10;Y2QUIifdEeiGqIwRj1O79SUw7dUtuQtFJqrzWZDDeF5NEUYkvqow8knAqyY4/TmiZv3GFay4MYKK&#10;jy9OCHH09KjFovt6sWuU+gKLR+Ijn+pIcX1YpnvrjItUd8W77Hz0RM+7LVzHhziHrj+QvfH4xaOg&#10;nVI0rf187MlhRu+SJxH4ttiY1DvXTwpt2L/NSFl4AWJkrO2Ayk6/GIKfBg6VcXqzY3hMfm1NcF7L&#10;OIQfRKMZcMPo2enmBJMT+HEENMymHhn+4cwu5z0KYqQ5wV8jSA1MDHZ5HimNKsvPgDscDbq6+hGx&#10;5+ky+eHhYvePah8GGx13f17B72/4QTybuVN63FVtjnLq9etUxXgZOERlIuISB0S1FaUocZjmgvL2&#10;pujB9etWLhXjQ2JQsEaPQDJysiB/7pHMf+S3ApgmIAAIAAKAwH+SwPgoHlafJ0YJn1xZ+SgVvsp9&#10;bq8cm60+rz/E+c9xIpkyWzgQ5We4iB33/UkJOsZ9TsP5QvycHE1MsrbQnVerntWSqD0TzxbE/imB&#10;mJQzTTje8E81/+cwg54BgTkEgAANNgQgAAgAAoDAP0yAhVdUkJ6abq26vuwIOYcMxfMjca1knwWZ&#10;cXT/MD099de/kJDcpjaBNz2P7bRSFxyNfBxz0fXReiHmmYb0XDwUs4Q75KI1Z0+stXrgNeObAUuQ&#10;zhu2NF2O9zXTIImS8xUkzTLF22XFp1QXzdWIyMT1Xcr3yAtbn5y47Nfm93w1DzFC3HBVWHS835MH&#10;qptWTfTuOeVYxap4Qpd5Z9DAidVLaSiQfDbuJWnpDy89sdOR7En76P4gzECCn2JW12TyGlf3bSH/&#10;VFDeK521b8P6E2ejqlrmCJDo9ti9G55q7JAaSU6uaZ3yKZ4TOhJBwX8iOANb1XVPV/4zOHTD2zO2&#10;ZSsEbIJj32lvOG9pVzjbRuM7q4yDyJ0/BluqSiipike8GpdjxAxP+yNPYnqaWoYRDKzUVYsc/O8t&#10;4UtdsdXj8Q1zEU79A/dW0zW+Nbc67hTQyj6OY1gx6n1e+YYvz4YFZF8nbuMxFZf09PxjZymA+Lpb&#10;p8z2XnjaMDEOMfK11Tuu31IqJcg7nXlNjBeJHG/JrcyhW9Dbu4hmnYnShumrZCq7QkzUR+s6FpnZ&#10;LRgZQkINMg5W7DRQVUZIMey8jOuPt905ee/DdcNFtGN0vKw0tDLKVo7Wj7y86sfx1WGu0i9fOcqI&#10;6CjI3Hhg87SjUIlDItzmGUZKQIKHC5/7KeLgTcQh9RiRMou9N8l62x7uveGxgJpqZhEZOIXHCsMa&#10;RuKenAgs7WwJDbuqZxzTMbWG/a+fuOqePmVibKa5nHKrWSwKgtCjl9fwEGbTVfvxZeIb30vQkRNi&#10;YXErvELGFyharUeoOV5onHkG8c3b4bt36VBvTc/IGC2TcGW7un/4zpYkLmfPII/9lPI6NrtNOXMj&#10;bY3tnd5mCeMnWJk4M0xW7e6kXriAbGp3MIqY+rgvqs1s23h3XXPfEL6e9eApM3bR8bowOHt6Um7z&#10;UV3eajyCXmLvqlz/zm1Ogm+uNOvrKi5Z72bnKAYhKNDFjUxCMpQIPq1dKnRU4gnB9gaGclddMsvL&#10;RydxE1jKHc45vg4bER9ud9k6WR++b2exY/taXjYWTjIEmfCho7qCuQeOeO/VMFlG25c9LrhBW7v8&#10;U2Q1GoGgYFr9tMjfTHGETPnxnhUMZFBDTlPoeZureShCZjWx4LOijvMzKl9yrmFte/UoLNL5mOrL&#10;OJLCPJyZFPoyxPtDts2mnfVHND0Lhum2WZwJNLEOy5vxyenLTcIKiMJJ3nPK9zb8ndXchLsN11ib&#10;NSZ2SBQRH5XYu5pt851HOiN9hKdINFwrZOjTssq7+rooFyxdyosqSs7u7St9/ealCg//N9+B/uG3&#10;X9A9IAAIAAKAACDwaxCoSkFPq89Ua/ZxUNLM+ew/1IXNnZX7/I+qz7D5MzH7uWJ2YrLY8ZRIix9m&#10;Qcccho0xvpX+DHMmuEP/8UK0gJ4VzLy2G1PuG1POHDODEE03KhwI4vXP5Fn/8eBAC0DgbyMABOi/&#10;DSXoCBAABAABQGBeAkhGKmrGTsjB159bf+c1W+MdnKbbJWeddT2O6v/KFvaLjnBpCde3mqgJ0Mx+&#10;nWHhQpqS/PZZjg1sO8yd3l4JqZp6CVtX4sMmuVpcbO4H3C+DpBSWFab/KkERP1abENe13yrpbdqR&#10;NXIzrg4ICkaF88c2claes35pvlFFthiFwSPZzKyfNPqEls+ReydToxw1jusvmpHLZo870afMpffU&#10;6+1Owb519keUZ2nfsPpsYqqZNUDfnRX2uvyNvuKup3PSNkm9QGTUbKycs3VtwquMIjuj0i7tsVq1&#10;mH/h1nUHW/Nrv+1+O4cCA9cKst6g7VqrC7qcKntT9+1I05badPpIVGUrjppTTncNS3FIzMI1haf3&#10;R6qYF62mPnj/TeyIqjQvGWHEt54mPI2IhoL44jKpy17l5w/TVI8wpSW/9DwU1TQrmXl8sCo2NjY9&#10;o+/za2RiLk9eGPO24jChsR8hJaOHn94thgX+0Z6MN2cPRecTRWxokl5qq+4JTWktOSYpmj7s2LS0&#10;jfL32Cy6fMt919hS1zBK8YnasTenPTqak2NzCpr6xqGmgogaVT0FQURhyoMedSVhQjo3lSC/SkZr&#10;LxbJd/DNUdaBurbK0OoGF/NzOosMNwizUI2jWsuTqwcw5Cq7gncspkYiBht7GOG0mJrO2l40YnR8&#10;YtZTAgw9pWNGvseCxefkhS2yosQczq/lJm4hPKahb/KRsQaqGdXa1I1vTAq8bWvk9mDKt5p/ueWt&#10;rYvoZQ4dOmpiuBxOVoYQSG4rhyclT97XTu/jn7gdvr7NkGKyegq0JdkpInRUZ6460nmWnPlw+UFY&#10;arfWuoXUCDIVQz8fA34coicpLgfHYRJf/lycEzfM35Pm4XzjQWNb+jVJVfn9pyJzLnu1VYjjhdLP&#10;2b3ryEtJTmptbxmb6E54HclDMxZzx+lqdBqeR4CLFsnBv022KMgrqxpBA+GYVmktZ+vBQWVvQ8so&#10;EfU6Vk+uGVMtNbQzM+Ump6CipLTXYd9w2xcyunJhg9DdzdviWsZRPQWyDEwwL2xG2NliDQtlYfhn&#10;XLTfppcRHNa3ih97yrMQ176t1Mt0x+OJ/FfhWW1jFBt37t1zzMNBnmnKWxqBIOPiZBI1fRhQmhv7&#10;1sHCQl8OsUFAlKTzMursu75PrMTsiO0+A3UJ/ASsOlNyad3w7broVTnVHteQ/247xejrE1cOKkvv&#10;crRNIVla03xnw0857lAu5l882Nw5QFePRyGakWWOlh3qh2e9pYl1vfpQ2zHGpOtqJruWg11KXXf7&#10;eIp3zOzbAfyuAAQAAUAAEAAE/nMEKpPhB8yEombJSUU358HsYAc2+UnvBPEUX3ZBKlh9Lo4Z8jnQ&#10;6H+iGXbtILVC9+Dg/Gg4jfqvgiOeCTivK7OGF0GClvimQzLckig/k2w75itEB45ZFtBiWgZKf+x8&#10;Q2Kv3/PQwH5hwQEL50B6/qt7ArT/fyIABOj/J9BgGEAAEAAE/pMEIBxugnK93nUdIUo0J9dCtQ2a&#10;JWVOdpcW0X2TBjYr2CQw42c+W5IvkzuSFl/Q3Pb2oteUgzS7xL6w99vFptw8qLYcKrY3DVVXvZk6&#10;bf47a1h05MXrRV8dPjZdASqNdYhiDHNykfyccj11DZsUepDayFiafrKru0BPThBWxWm4tCJqj8nN&#10;UtXhHMy29jFGJljH/KogGdfpnTcxV16A6KNW581LbphR1OAcWU+HfYtXZufUPjzkduGG8913gQvP&#10;OyYQ/RtgRQ6dGOFqZmR00vdD2/gAGnZw+HYZHR0k52KeV/3+ohGErTizU+bGu6yaUsm+MrO1pjrb&#10;99zAUMuwM9687JhSXeFjdRp56VmAyGSZ2nKugSTk/lPmr2zrj5ouZySE1P/Cw5lTnXfDCUfh9qMa&#10;h/W3aNm8eFrAO07Gt0KMdda/LWgX6EbV1ro7C89KcIZqUtzfYjYLid20sUrcb7tPxWz32eOP6yfG&#10;KRh1xQSI5MgoUBnu9lrHn12JS/b0KamdcRVh2nX4/m0XZ8vb2qzyUlJq8pP0uInxpqqy2KxmVi5m&#10;JAUFHR6FwaDSrp0Q9TgvS1yZvuSUONN14nRIbMpzJcf76RMSJ49eHncx8eyqwiGgCWqBFRtM14t9&#10;/rYnizAnunYxQ28RQugLZEjubcckg1x2BVeOmp95evWx0YqlU48oyGjlHa7wvPcJSM6sJz6PYJaW&#10;s9iwin1KuoS6nnvf3m+/iRfRlBHOwM1PyKqm5dWLLt8rOb9R8U/eDtiPT/USyveEPt5IUbBOZWFr&#10;x8QGK8uky8Eu6lqEHUjwy3YcVuWVtgtc5e9usWqHsenm44nJXJMI8RXL2XmUjz+97OLsZbHEWFJE&#10;SopdjBE3MdZaW/QpFc0oR/7Oz2HThfOSAmf9Yr3WkeV+fJ/Whe9rrS2pRcvyiSDGkBSoZPcCvqNr&#10;GS3vftrVi+oSFmCesbmgYl0gSOYW0ffReh8VrLXzb3C1Vb36Mb++CqUkTPiX21hn09InV5bTw84k&#10;GRkZrXPuekxb4KHDtHstGcycDi+i4pbdn3Vs/0WPfQUbdhpI8k+tBw/vyj6fbVsWbd2rY2Sk4cWh&#10;KsUwPtXJWHf8/Zu2Zge5cc1lFQwLWAl3AlJOJ/CTx1LSm8/EQEfzyJvgy70bFx958e70+PAmdy+C&#10;G3t/1Xc3/PROwI83NectEWDsGaRnoZu5yaFJGhb+tQs1nU5zpYVHYqDcII+esswiVnln831yPFOb&#10;4D/5mwBMGhAABAABQOA/TgCWj/uaCVIyIwcFtxg1ywJKsulEClh9TvH9rD7rnueFK6e96IPTpdG9&#10;uIZcgv0a/Ke/dXPumwFYkoav/nmYsNmFhB3CveIb2cJwKnKkBZx/PM8hfyTdGk6bTvmm/ExKgCYe&#10;azhdiNYehIRmcO7fn1800PK3IQAE6N9mKcFEAAFAABD4BQmMtFc1MNV98L7/5N5aHh7/nbYU2xbe&#10;Sf4w+On21vCaqXjpuAQ5OitbOiEEhClK9zx2bqW45Be/nShU1Z3fXHINj+2efa4bn4Lpdl5Lg41W&#10;tBxsU9oOknHZSp4ZiRNJwa5r8jDodq/ZRuf40pmv3pPGpeGQLNVSPv3grFdweLiHu4t/cOsse1lo&#10;YLCQbnywrxWDw/RWlZU1tRKTMuAU19Fsb4dtppsRIyNFr5zXq2wkGVIj6Zno5wbNtGqNgbdHQPHX&#10;HhqTJVbLr+V2Q5ziRk8fpj+/JT1LuOY+86z9sg3q+Da5IyckdTUjquqKaEV5SBVaM2/uO0u328pq&#10;GT/lcOttA4H1x81CKubV0KGukCDfXYbyBMtigp1uorHMpYQvCUzxR1JKuL2ufnHhwMqJcRWL2A/u&#10;UW25DzgE1Ha7Jfj7rV8icdDjeIrmigtVnRR8khs1zIQ726rQVEP1+e0wrp7Ch+8nw9z0WSZohLXM&#10;9zsYP6wfybtjJ7pw8w69/YsJSa6fC5KJj2+23wE0UXD7vKTfZcMFCGqhdQfsNlknRgxnR9pL863T&#10;cdBcxEnKKMayqrv5lUU8DL9/P+i5i6HqzKMLJDkdk+jSrpyrg2MGRzZbnNNazsK/xyk2N+iFKnxe&#10;jcAK49UlVgZqpksvXNi8GO4KnRxx5VHyk337mMkQbJZuXbGe5qIIMj7lk8+fMgQWKxzZKMfKv0xu&#10;K+x6TIwYCSGphZasXy/Kyc4lg2j66tYqi3cMQwRkPfTaY8j5hbcCnCN/6XmQp92+DULkSw0N1E03&#10;K07ZUiMGyl/75d5S42vvac5IrD6lqEjaMnM2z7duh4YkO1XjhNY5duEzYVFuPPCWr2/tvsvv+ikE&#10;JLcYKS8arq7uJJ8sq6uEt/14tK/z1jfXVrHU0nCut9mx/fGVT4ODUTtFoTU2O9cqwe40FIyMPFRk&#10;BcEBi3dsPeFkoiNFIb/bI/hdkb0yE+XyNeFWqszkCCQ1vciSjf08YouYEG3VpdVoKkYaWDSHIGqx&#10;PVuWMlKwFeekZuUGSkmo0c/Ju8d+9HNy8viIJXBFsu12TNpCW9YmvVSAcJcybne4qyw44O28IiS6&#10;uLyJzMlC98zRqUxkWr4dkan7FnIiKbiWrVuxQlWqz/jmeWWqJRru6hk2jyoJ1s9dsQGc75ufbjnq&#10;HRp3eZOhi7P74jvn4lsIiCYTgw8uttjI0j+Uk/kQs0GBn/QGAZOeWmAEFaf2u+aC4MRjWw2lRXh5&#10;OKe/XcG25HsbfvZGwC/48DJzYKik5vOTICQ6IziIVlCyssaeVfWS5EAxjz6Hoh7D82flVCLsVF/t&#10;IvACIAAIAAKAACDwXyHQkDd1jMeSNYQMBgoqJBsfFfznyMDkF+ozNR0ZetaR1IychN/hcEI0iRRR&#10;lSZ8bYwkTP+RQjRK3loGi8/fk5ARRA0azoOeLRlPHe/3A/UZQfLnmK0/w/ERM5Qr3MtgEXq+Mq8w&#10;/UcsOP4IAlAXEPjfEgAC9P+WPxgdEAAEAIHfmgA+L+WKorm1njT3Kgexp1eGb75/4h14MfDEiYf3&#10;EBNTX6hD0AvoXrxepcErJy/LcPjgxLXQw9Jfnby3QNY6NITrptnq+yGjM3m/SMpFzt7+aqu8tml/&#10;zkH8iiel7IbLz27VmxoENczJl6BUMvBJeqPazVYTEhCQkQ0rabObkinrvzeU9V+vx0VJxym+zMze&#10;JqOPeJ2MbuWTuisrRBO1V6igNE5vWvat08WQctqeXsc/bVyk5x3xOWZCF+TiljeGTZausdCwPb3v&#10;G1/MbxWXXG1YX6t30dPwzf0VJB7cS7fryjifdrp56US+9f2kgs4XqzdEpqQMf5EuDuHaHl5d418f&#10;fPwQO0kbhe10T11u37nFu3juQYtzWJGx86/Nq4iNfRdz3/y2fzsZBE33K65xNyfnvqEOzRL1lZSl&#10;V/bbL3rXFERRuO6iWw217NnwWxJErkgmka2b14mw0/zscWtIKjnPlAPiREWZnEFUQ0dWmP+rjG0y&#10;yoHYM3t0tAUUGJFIJNcKZ67poJGU/Nv1DO5eT+RvTG4Zw+HwsETKxsH/ORPZuzTI+X6+gwUX/O+W&#10;xrQ7HhFrwz+YLCaOAH/+n/78g1ym5Xl3V+W70vrZjx9GIQaBFe/fpK+84ujl7ajBNsksgOhumfUs&#10;gV9KnynU2Gybh/XFTawMU2cMwj33VAZa2NlqmChJbd/3IH0i8P4GZkLgU+cQsiwxSUjdNtp0abn0&#10;6TUnjaTo57n7v3U7CKvYaHPrWB8tmfr66pdN2a1v1T+8batEI6mwgyHYbVPOqG9F5qrr2x0j0ye0&#10;7VL2SRIfkIwxyqnryMqyzV0lyqUqJg4W7g9sIj6VIyHCkxpaNhFWYh1KkZWLGaZEeQ6FjcvDHjB6&#10;lvlKMBcKLmKmHIDYxLX3qcTFhKCNrFcODmQW0h1XXTjb8JxbbY/OFr3d1sb6i0TIxpve2bv7O/m5&#10;rdksw/Y5fkY5pU2p7+so65kfvH6otPQrJhC6JML+hOdF2/VU3UyTHXlpMUm1XRPYjFAbpwpRQeq+&#10;sCuxzcxczXdvZ1Bv2SK56/rtNiyCXG1XwU1HVj+3dVutpG/Zk1LgvygUHPzMFNjW4Ne3dAyX53RF&#10;2x6eul++s+GntWaIStTmflxXa8VtG6fjqyhn3jyomXlwTc3xHwIESr23xvd7+RlzLVhiH+DWbrrJ&#10;p2LWNx3mCQe8BAgAAoAAIAAI/MYEiqOnPoSKEwVowidHMgTLAqqswP4Z5w049xlWn2GTjU/PSZ+6&#10;P5fxkc8fdxk5KNsrMDEeXZUp3/hQNA9HQuZziEEF9vvi81RDgiUzIRF6Kg+aoCvD2vO8bUnH/00V&#10;YrV51W2iCj1vmde3+Y9YcMwz2e/p13AW92+8zcDUfnECyO7u7r8YYlhY2F/sATQHBAABQAAQmCEg&#10;JyenoKDwmwDBlkXGMG/ayj/Huxlqrwi6fJ3G9oGu2Ge9EUL1VbYN8omJMs1vRfAXgUCovBSU1Nq5&#10;gfylPqGe+iJyPlm2OUfmfd0jhOppQDCJMH1VbQxdl5KYP4aUV9Oezrqd1ZpwNbaZR0xmscxcrRDC&#10;tNbXkzMt4fnKAHqmNR5TFfwaqbl3bgIyhI694cWz95QM17cE4omYR9sy6jXFBBcJcKImOdeoruOe&#10;ihpCxwS6XHbnuha5rdSzUf3kJmFmJLo93vlMk+lVczl+ZGuu4/v2Mwd0GEmqbk2i8fN6LxdzUm74&#10;DwoOnePmhjxyRYGUrI3t/3joMJlroBpJaB7r/ugZym24ho1VjJeRGv7rh4fxy46YcM81M8CWpD12&#10;8vQWEgq87Coxn9Q4Twyzx0W3J1++ewFi8b10huAQgmmPMDNMXrdVa5Pp2kXEAyRxY43PHx360OHh&#10;6yoxs5fh1Pi6esKJlwzMIgLTwjcWXfchJp+ec7kw5zjxH0WsgsTI5xQIU5XTw68o+LXz+HS1+W8H&#10;LLrQywtpdkqGZb41xKKLXS8cyum+fv9816tU+WP7YGdzbNFH1/sJWm6XFdiR6AhHN94TVxSmJPx+&#10;H+PDIjcC1QTnhAajuHjbIzF324uwPRLTz4Gw/R9O2NNbbPE+5rvqqsve1XK0SGzX64e7irDPL9nw&#10;zdywELansZtVmI8s541u+uTL44ZT+2FmAAjXn5z0+tULpqM3TJbN2Ye45soPBZ3LNWa23FQbqDL5&#10;bBliTXYk5eHzG4WZuv1vn4rIGFsoZGN7bcnHSw58u7zWijbd3JO73U8XnXh7VPikLE1iQN5SMx0u&#10;UlQ4TFNxI5esxGcP9y+3AoTOj0ukFtskITqrzo82PKY93MqZx/3xSrqenKv3r0WlmYTEbBMmbEp8&#10;3rszFYNGK2R5GFmYOPiZGhPMIvs8rb9C8aPb4te+npubm5+f/2vHCKIDBAABQOBfRsDS0vJPv7WK&#10;iorW1NQICX3pGPaHEDQ1NcnKyv6hJj9fGfZxDnZohevD/s5GrtNOWsT2sNEznNRMRUdmdJUfTnaG&#10;1efwS+0ksw5SgS07TO8IepnUk/4K9wDr1KQ6cCvzx8I/H8Z/oSbRKEQq8tvnEf6wwn+BEpjj/4oA&#10;EKD/V+TBuIAAIAAIzE/gtxKgwSIDAoAAIAAI/F4EgAD9e60nmA0gAAj8EgR+bwEaNnQmeWio7GaX&#10;1pjzRUc4ixn2dF6oQM8hRAXnNUff6oL16C+WBBaaZ17klaChpiMnGXoslKfXsOX+JdYPBAEIAAI/&#10;QQBYcPwEJFAFEAAEAAFAABAABAABQAAQAAQAAUAAEAAEAAFA4A8SmPFrrkxGh19un/1fVQoa1p3T&#10;XvTCqdDhlztmhOYlqxlhrZk0zmxJur1ibMZOGpaz/2AgoDogAAj8LwkAAfp/SR+MDQgAAoAAIAAI&#10;AAKAACAACAACgAAgAAgAAoDA70oA3Tt1DgvsmwEryPP+N1tlhrOk1x/iXH+QC/bfmGEC50HP5qN2&#10;kJN0PiEogAAg8G8hQH7q1Km/GGtlZeVf7AE0BwQAAUAAEJghsGDBAl5eXgAEEAAEAAFAABD4BQm0&#10;t7d3dHT8goGBkAABQAAQ+PcSkJeX/9NvrWxsbP39/SwsLH9l+kNDQzw8PH+lhx+2hfXiH/7HIUS9&#10;1pxDagMT3Bs1PdmStYzklISTL2CPDg1bHkEZWtivA+5EYTvrzGGGPxwXVAAEAIFfhADwgP5FFgKE&#10;AQgAAoDAFAHgAQ22AiAACAACgMAvSwB4QP+ySwMCAwQAgX8vgd/bA/rfuy4gckAAEPgbCQALjr8R&#10;JugKEAAEAAFAABAABAABQAAQAAQAAUAAEAAEAAFAABAABAABQOAzASBAg90ACAACgAAg8M8TwI6P&#10;Q98fZWyoFTX+dRVsZytqctbLY6iW6lbMF6djY9FF75KHBuriqlpx8w0DodraMD8Y/59n8OUIEKqv&#10;PCG5a55Jz6qJHx+fcs2bN0CoO+phZufY52sQdhz7y830/58tGBEQAAQAAUAAEAAEAAFAABAABAAB&#10;QOCXIQAE6F9mKUAggAAgAAj8hgRwY11JqS/MLMV2n3gTcOjslRu2xna2GiobvcPRc0RkqNXtoJx/&#10;4shw7xwFub/qse6O1G4IHXRbe5mxGjO5nP6qbY7HUjrmKtDDzcl2VrHNmDpTxQNv875QpxEIqN5F&#10;xfJ9+Vd4IXR+evyLSL+zrrvPuVUMzyMQVzR8JXYTa2ES/U+n1HxH6IUqk+0jMrDTXUIlcec/lBKU&#10;YTym5skDpx1nLWRXcasoXfsQXDUwK97h5qjD5w4qK0lJbd4suk6EjEx+6/LDbzK+mhGx37Hh1ntX&#10;9CMqD2w3yxqYGgnKDJKxuNCGxfX2or4K7wfz/Q23H5gSIAAIAAKAACAACAACgAAgAAgAAoDA/54A&#10;EKD/92sAIgAEAAFA4LclgM+OcrwV9upd2k33B1LpEe/JKLZZmx3YoJbZ3ktGOFEEVlG7k09aHdJ3&#10;sL0XTHddV3CXVWb/jGqLrXE1ijtwrmXvtk8i0qvM12+3e2LCqyCCpGrp7oUrQe1lwY/842IT3jxI&#10;rxuuf+3vV8+sFOV3O4eoxuJ6OmqLKzPD4uNffPhYOJoTd8HWzMjIbF9M03RGMW64Ksz7cXF9V+7H&#10;yM7uL9YAyg0xWShhfdxiBQ2N8h7N5yXds/VcCszQi7te9cTkZaiv4eXLJPTsNG0E1Ox3MBxNNXU0&#10;d0e+m8NHerdDXrmtpbEp8e8Dqlmhie5CDmllZFym7XpNLl2LklHi+FQMbPIr9VWVe4RYLM8oDa9Y&#10;u1dbhYUGImSP48Z6c3JjX0UHXHrkuhvWrzWlGRmNMMudMbkHb12RhI9q6akMtDjvaBdQ8ylMm51q&#10;hYMrKbzP5bvz/W23IJgYIAAIAAKAACAACAACgAAgAAgAAoDA/5gAEKD/xwsAhgcEAAFA4HcmgOdf&#10;ul9PRhjZHfXENaRsUVNx7NuQkBdhOTiS+gwXajbxrXs0KZI/nXr4qQTVFxGkyj51BSqJufSSYlnR&#10;qRc7LyvmJ1zJSeBdwUS90FAXl5XViYErTaa93+3lGlMY2sbFKCRE3c/Oq3Ne/8UlF2lmWK5FpVrI&#10;GThuvxpzPzwvpxWWdxn515sbGu7Zs5xnShZGUDAqXHoeoM3+kmFhiru7BMOchUAqGLzs646NjE4P&#10;vceV3No1NDT7MqXSujPlKaVdo60Bzw7LyEf2t4xO6dNwlnF2/N3nt543r+6Jia0ZhNqznS18lI6y&#10;t54KsBQba8soS8/p4uCkoqZEIJAQEyOC33BtcsCTZXTE7ofqEy5YhSLR1F09HUPjCDZOYTbh0KgU&#10;OFscKk28YrnvefbTWrZ24XWLybsLtYIT3tls2eSXenTlIkZyBIKWTVxbW4kfxXLgeEiYl4HpfhHq&#10;uVvru/P9nXchmBsgAAgAAoAAIAAIAAKAACAACAACgMD/kgAQoP+X9MHYgAAgAAj83gTwre/eRDyP&#10;eDNMs2iFyvZjh/UWLxcWJqfarHR/Bf/IBHHuSAouIXzhp8wFqR5X3yZ01GUFHdQ8FU9wt0Au07x6&#10;cKkvchNjuG87LxMUm/jwkVNAuWee2JpNC1mmwLFyLeTn7KPl0zI6UoyUEykuMI3OJ+RWUzCphXcU&#10;RpaF29jzxj67lNWjqWKuvdbQcMM67lmyLLbww9mDlwxM13TlRlb2z2vGjKRZpni7rPiU6qIZzZww&#10;NMvi9SrUZluEDTJyDD81vDy6m5skaxOyjKPj/Z48UN20aqJ3zynHKlbFE7rMO4MGTqwWomEVUz+p&#10;vZq+p2+CgpGBum2yi1JizbhnQOm0gQYsIvMQ9HfqxVX5b+LS0U0ZD05eZ5Jezk6OQMpqehSUBHgE&#10;OVs5yhZcqnINuaSnxgar2DOFgUtGT1GYqR9XUOS2/9rNs3qOvl41c304fmK+v/eGBLMDBAABQAAQ&#10;AAQAAUAAEAAEAAFAABD4/ycABOj/f+ZgREAAEAAE/isEyIQP2+1ZOjky0fosKMTv/p3cuIbQ8x5V&#10;Y+UpZeVDMwbJ45O0Xpkv952ZsNJabXemRdP8hLIYrPbisyPOugcK5AdTkUed8cig1928brGS2IR0&#10;f0LBx4J80pmCSDpqKurFOJdDJatWG949rX/53TVdberPUvFk4RXt9ltJqbpUcxwyiPxhNfa89uZb&#10;jJNtBWmhnil2coreRXN8NkirRCksK0w/R3wmvNpbn13cttc5MP6O5wZh5s+X4Szj88c2claes35p&#10;vlFFthiFwSPZzKyfNPqElhNNpmlYuVlHB4mnKC5csIqnb7iUVkqQdXpD0PGqnrBcq7BGnoNzi+2l&#10;iDP3TMwPqDN3J5XVfT5ZsL/s3Uchhy0qs8VnQnsI1/bQ3TmwaqswdemEUOijCO3C3FWO19qmOf/k&#10;fP8rexPMExAABAABQAAQAAQAAUAAEAAEAAFA4P+JABCg/59Ag2EAAUAAEPgvEsCmB9p9YlFnl7DR&#10;l6cxOXZo43ppotPFGJ6aclpARS5RPUZfc8H+cQmNpOu9RDs9A36i4Eu2SFJ1xY4FdZghzrWm0kz9&#10;Rf0FMQlUVCHk2gZRcckDkwjc+BjlanPzjQuReC5mQekNC3IoHG+YLKadBZp8iZ7je5+HUdVIXha2&#10;OQsw3v3uuNn4jbCmqJSjB855hNwMOq974rFvz7RQjY68eH0+PZrUSZfP1fM77rptVyN4X8wt2KTQ&#10;g9RGxtL0k13dBXpygjSw6MylFVF7TI44cyrWBYJCMXcvvsWMtWT5x/Y0TmiI8lARu+gpchei1Xr2&#10;6Z6Z8Ucpqteuvq5Htr8caBxIiIypapk2rkYgBvuax5novpSfEaNv7qh+IleWpsx57ydx/6a2pKjy&#10;GYujb4NzSe7W35svhGmtaEPNmwD+X9y0YM6AACAACAACgAAgAAgAAoAAIAAIAAJ/KwEgQP+tOEFn&#10;gAAgAAgAAp8JQBMV8QnH/Q/K0SI55PbaiREVWHKmZSqGplvU+UiqK1wmumOdTygGRT73uqDENYvf&#10;QGt+OzUXG4c8svvg7eeI9vyMuo607M6WijIUwe8CasuPZmoId3cOeqQo0utqdXqRaVdUSGlHhdvu&#10;a93TOjKd/ok8M9GubrZFvJxzloaaa1tK+y1ZlvtKy232yW+6EJRVVMMoKMow/WuRhkOyVEv59IOz&#10;XsHh4R7uLv7BrZ8VWjy6ux4a7+kaQEGovrqysrq+aasL/Gi2t8M2082IkZGiV87rVTayERVqJD0T&#10;PannsYERShZdaxc9WtEROImbrI2DGjFKUpc5ZexaoFpfe2UGvo07XFy3yrUt2XX5UoiPT9AN/XW0&#10;M1nWvBIb+FJ9ImMGZlLI4bY4VJrXefODJtJ0eBq9s5e2yFMiEdjqynfUkoKwIzZcvj3f0dAbK4/f&#10;P6qzM6GTkJcNCiAACAACgAAgAAgAAoAAIAAIAAKAACDwtxIAAvTfihN0BggAAoAAIPCZAJJK2sVX&#10;g5uQrItvS3v4OLyworFzuOedr8vZHTrGTyKmDu6jZJVao+VoutTu+fNDYgsZnH1QRCF0KC6w6tLB&#10;dczkSkecz6y1OsSvtHm55A79JYsVVnAKibHh6pNSRm8duaTIL2vX/ylEbHvaU5/o5cP6dm6PqTG4&#10;qSMB4W4gTE3Op6MXdcWmzx6cu0J4CmaxVWbst3bYI3gTLA3opnVeSiUDn6Q3qt1sNSEBARnZCOhz&#10;j7BsLHry8d2S/AML+ciYOcQ2KR/yCYYzsgmFjG7lk7orK0QTtVeooDROb1o2x7wDwnZlVrXjaFsG&#10;xxCINmohMRk5OVNJ9lu+/l0kDRo31jcmYHDsaMOJHQfDXnShM3wfuyTUtM6aDnzYIK/u6xSV+3a8&#10;Jhb5MycjUjAsVtkeoLPsBmJtNQ0nO8VwjffDQ/sv6Dxxkp17uOLX8x2uCV1uZme/pKF4Jv0bbGJA&#10;ABAABAABQAAQAAQAAUAAEAAEAAFA4G8jgOzuJn0598+XsLCwP98YtAQEAAFAABCYS0BOTk5BQeE3&#10;ooJpD7P3XOJ8ApuaXM3GuVyYcxxNmB2roBgv48yBgLALRH39ECzLkvGIiLPPpPvi0BmOZ5E255AD&#10;4+h7F/v0NojQ83y64TRg/fTCKtp3+UMaSlJwqu/ngkWX3bl4c5H+I12lKY8KPKbqzXv6rQb8s84e&#10;nA0X11Gfm1VKIyu3RJCf9u97KAv11BeR88myzR0VP1bt5/myiTh/YmFcIiDLzdRPJ6qhKAe7eUCF&#10;7+2cnpGvlVJdq6MmI0fX25j5POhKN97r6hnhL+LHYbrbhtkEOSlmpo/DtA1geRlGszvIVzD2hT2M&#10;5tq7X4V/lj81ccR55otuj3eyiV2139lA/WtHkd9oI4KpAAKAwN9CIDc3Nz8//2/pCnQCCAACgAAg&#10;QCJgaWn5p99aRUVFa2pqhISE/grMpqYmWVnZv9IDaAsIAAKAwPcJAAEa7BBAABAABH4tAr+dAP1r&#10;4QXRAAKAACAACPwVAkCA/iv0QFtAABAABOYlAARosDEAAUDgtyfw92V7/faowAQBAUAAEAAEAAFA&#10;ABAABAABQAAQAAQAAUAAEAAEAAFAABAABP4IASBA/xFaoC4gAAgAAoAAIAAIAAKAACAACAACgAAg&#10;AAgAAoAAIAAIAAKAwE8TAAL0T6MCFQEBQAAQAAQAAUAAEAAEAAFAABAABAABQAAQAAQAAUAAEAAE&#10;/ggBIED/EVqgLiAACAACgAAgAAgAAoAAIAAIAAKAACAACAACgAAgAAgAAoDATxMAAvRPowIVAQFA&#10;ABAABAABQAAQAAQAAUAAEAAEAAFAABAABAABQAAQAAT+CAEgQP8RWqAuIAAIAAKAwH+CAIRDNbVi&#10;8NNzxaLLPmShJ/9fpo5FF71LnhoLwvX2oqCvh8WiS16FtI7PvfBFzPMGC2HHsfP097MTmx3brDZQ&#10;d3VW1xjhBSy6Mq9unhGw4+OkYccGejB/JgBcb+sQdr4wIWxXenLXFyhmKqJbI9PLvj9jqCbrXnbd&#10;d2KCajKelXXPqYAbQY39mVnAceF66n9A4Oc6h1BtbX+K5M+u9byw0T0D867CX+gUGkGN4BHY+qxq&#10;4k7HlkVGthL3EqnM2jBfXpqp8/09QKyG6+8Znbmd/0K0P9X0W3fBTzUGlQABQAAQAAQAAUAAEAAE&#10;AIHfkgAQoH/LZQWTAgQAAUDgX0QAlncfebg5P7pidtZ8zQa/8qE/FntzloOuY923JEhSX81Z503d&#10;Gr9fZ/ao4wPlbo7Cm9e/riQGUxJ7dp97OWa6xnB3cUh0wGU3Ysy7dxue3qsgpf84YnSWJomOuHci&#10;peabIiUOnWmxxr8WN89MBysjTrom1zck+QS0VL3X0HCpnw4bQvXVlVVXlzaWBIU9OGbzPC4lwsPd&#10;xcXFJ4OosY73F507IHL0TEVT9i093aNH4Kj0N3Mza/klwco5NNRT+vz11dViml4hQdYn3axsjYzO&#10;WqxWvZ/f/WPaIz11/XAQ0FhF2qsD5i/zKzPDguESUTKlNU8mh21+FglPZuL9k9VPg/u/VOon881F&#10;7hdNEHTAyIeSnu/Trl8qGiSyQde93GEcVNw7nvvulLu3u4vPvSNwYEb2kRlzdE5M+5stcgHlQz2o&#10;L5cQyos4tt32TSocDonGxbcVn8Xi/ud3dz33r2mtL4yEKyTHPrgWWj59FYfprSorK2tvCA2xf+H5&#10;KeNjyDUXl9cR3fDADcmnFTVflw+h8lPDgz69v+R56OqBm+eMzPwi0EQRc/K9t4RXJGGWhE6aGjOy&#10;I+DuM/NJjw2g7toP9T3fWHqo7/2b/ctkrqe2tIS8Jk723EFlJal9R/Kndz3q2UUpn7jJMXitGxry&#10;ihNDwsODAuJr5irgCKjeRcXyfflXaweh89PjX0T6nXXdfc6tYnju9Z6Kxxf9u+bbdIR6378KV8CP&#10;ppuJPyz+6i7CoqtTp+b+4730VY1+P0c1n5y+9I/q7r79493vD+4r65i50xDdt03Wv5uaZk9woOFL&#10;wjb7omCTXlupGz0t/AIRAgFvm62acfAGn+h+py32qJiwAz8X/Fi5x+nkzm/K0j+4hWc6wo31FRXG&#10;hCdNPwWBuryd1r962zaIxlZn33kVR9iWnl7lQ3/yicWfQAqaAAKAACAACAACgAAgAAgAAr8eASBA&#10;/3prAiICBAABQOC/RWBybGR0aIyLnaMt+SUbIw8j9ZzpY4drHj45uVJbmhLJuELMzte/bVZ+JALO&#10;EX4T4k7bXJnilTI7cRLuAsLWXDUNaSAIVhP5GQ9oxqjIf44rZqDiQ07/mj1udL0R4Xdyv9K1oNbq&#10;99Hv+rm5uLoq7/SOG9mqWgcG3d+hTof83D86P+thZuG3cqZxlWmBke2dleFec/NzodyQPcuPBTTl&#10;3zPfviG3ue1lZLWGAK42KfgjQd4aCPY0NTppq7ld5vTJ0UN7h10v7EpP4RIhDjqJro/Pa15sfLjq&#10;g1doallOBQvPRBTFgJapVkonLIbi67yvPfMNdpba579fuj82EK+pZHpyny59YefIZyjotLgH2w5v&#10;YmZE8jJrOxxNmQYN5UdbLhbT1lFU3XH7NQ5R8s7p1ofm6rs3d4QkYTDtac63XDwSMXEuu/QP2l72&#10;G26PvbRJf7X4OhYT29pxBDr5aWLrBHZsGIcjCXDIiUk6MRaMhpsXQadmFN16eFfK/iM53eX3E9/S&#10;L2pj32p4jJ/7Xk75BLE6VPnppon9qa2nLxdOnl/BbfAoGDVbMBzrjrK3RO8QSfcLDs4ObGJAz1ng&#10;7jL/+4/ku/Os15mu2mcbX+oZO4KiIq0RfjTLdD3XLo2z5/etepNwlInGQ29vDhuCkZGJFv5ctHDt&#10;lccn3j55XNHRUO93YyedwGtGjssIpQtb1zEQPzVBE7jhiTFMV6H3cgYFI03xndvfFRQEb1nnU0qQ&#10;OEcjn20LIYj+8Obsz0h7c+W2vdnRD4TNCavDOYWjAlvWKr196hjamoVdt066yG/x5VtH6AXZSLse&#10;0x7z2Fev0p9zw/5dihImN29dP2j2ujCmpo8wNVxPR20xrP7Hx7/48LFwNCfugq2ZkZHZvpimaVUW&#10;N1wV5v24uL4r92Nk51ePFsjwmIBz0Y1EgjhMQ8jT0tmq6HeuQriu5I/x/lERuXT4zrh69Fwttb3g&#10;kYUb6fEMrrkm2euVu8WOG4mlP5Nqjy3LSpuUk7x2Oo6Vb/3zBw9vXtjfw9357pDHp6mHN7ixJjyC&#10;qcvfw8LQyflp+kTg/Q3MZExWLq3TDyigttIHNk7K0cnSd/SdE+YMik19b0chwj5RX1/e3jmIaSgJ&#10;iXnj+65y+n5Gkk+Wv3CIzSJtNEze+6dz89y/eQsPd2Xd875/5paD7qFtEprStLQcsnLn3/s3ELBA&#10;6Ehv7TRshKHgGUXTT9WJjhFPBjj5yB6ciqyZK3//3FsRqAUIAAKAACAACAACgAAgAAj8LgSAAP27&#10;rCSYByAACAAC/1YCNJxyutsXxziEbDatCAjbQDOQn1Y45UEx1p1oKrelvkF7m0z92ScdCSl6WSEq&#10;1550EwW3yWhvVQpKThv3pYiWONhFYZb+S7iMpKBCd9rcu3tBcb24vg1T0rVNu41iW2ar1/MDg5rK&#10;3r969izMO5pGnJ6Jg2a0rbV+cGKstSR3KssVKa569oxB75vcyroO+pSk+05HbN+VM1KNzrVWGODh&#10;4p9H8R4ouyeMpFym+UQIUZf1dnK2nIodbmyh3mCiJ03HN1RZJFCd7fQwRK4885DyJt+o4OpBPJu5&#10;U3rcVW2Ocur161TFeBk4RGUi4hIHRLUVpShxmOaC8vam6MH161YuFeNDYlAYOFMVycjJgoSxQHi2&#10;dTt15fiRZZF37kWWY1AlacH+N4Miy3DTzKCuR07y5zwYDq+X4VBJLOn0Fl98caN+IjE/tD83o+SU&#10;o+3anTu36+tQ9/SNU1N3N3wUEo+12s9Eyci+fMVyziK1HY9ubl0UtUD48Z69E1i2q7H+HS9uiVEj&#10;aBgXhK3deilrcqKnKjEkKzo4abTMO4aKa0tJQfUAQa27MMx8MSNQhZGLm32VjrHTLg0lSYFxNn5R&#10;WmJkSP7Fm3XXMLUm7IxJahweSz5pyvT5cwvUdtv2HNuW3jbmieKysqiW2Iuvr9UNii/kIjTFY/Ls&#10;tbMvfYwPjYvyPahKKaWz+6qV+i5lUeJVMjoBcTGK5euMl0vRNYzBFChwPalRwZGldSSZkFJW4/Ut&#10;W+6CzE+tE2Pp729HRErkhC8/5lI3DnUHPb16O5X8jLHszj1UrzG15/YitY9cdjpmIMbGQk8Btx1q&#10;KWAnLv1osIfyzctVHAOsK8SYCFcQoxWp8aUVidQ4rY17F+XFlFHyi7IzCVB1R6Y2k/YlNvWdW5ua&#10;qeuL/gRvW1lRm4tOBsJiO468sFolisShUi3kDBy3X425H56X0zoKy/f8680NDffsWc5D7B0uFIwK&#10;l54HaLO/ZFiY4u4uwTB3h7NLqK0eTa5oGy1Kf7x+hXx44sBsE4/vXB1pz3sdG/8i1JuRqTf3TfUX&#10;Ke59XdFC/ByUCER7zg39HaEjOXSKkvxMcx8jfeNW6/B33Z0eyHVg+UjrmMK2jRUIJg83D+HwD704&#10;asR405utRvsejJcbCZk28m5BPk8/6V+iwTd49XWNhws/PBy8r9urXh/Y1XQt8riKuNbDIJU72pvd&#10;PGpIpjUT/YnuJ2RWSoVvsz6+1eJUBfZF4P2UkvSO4emnFEhKSf3zNVnJXUPtqTZWwlpnege++O7F&#10;/Lcw1FqTmpWGFpmQP67ldNtWf7m868fcFO8nqziQ8COHzpyUIQZe/wP2ii9fqGIQZAvllosL8TIj&#10;CbchKIAAIAAIAAKAACAACAACgMB/lwAQoP+7aw9mDggAAoDA/54A1N+W7nzJSFrGnX4Bf3TWwYWL&#10;KEUWHn12n+TD0e/jaiJhn3n1igSinY6Hn5aBd/Vll6N+l6OIWZzkmoc+dRZck1zrej/p5o596KDn&#10;10/a3vmQMaWqYUeGBtnbi+IV/O44yi+5HIdK1Vc9rn8gH/WDWcP6spWuYnVhWVlfK0V3t9f2/fvt&#10;fZOgluzE4MiC8tGJ7sSL18pH+zIrK6VMluIWye3de7imsKzS9aTYQ6ItA6HgUT0FsgxM84hOrFLH&#10;GsbzdnMecE31cry1tr78iYOtrZdPNeyWMInpaWoZRjCwUlctcvC/t4QvdcVWj8c3zEU49Q/cWc1N&#10;+IWNa6zNGhM7JIqIj0rsXc22+c4jnZG+Pli8pOFaIUOfllXe1ddFuWDpUl5UUXJ2b1/p6zcvVXj4&#10;ySfaM59FB0ZEY7lFVdV1TS31FgpJSkrieK1dljMNwpmqUFXCRY+ch4FRu3mo6qj52Wlp+Xcfuq6Y&#10;dYmYH8pmfrlim0pLcTaanZT6OiG6nvfYKadVsJZLySiut4qferApxNIRJflUsPp2KyVPS0bCu7uH&#10;3iTBC0Epp3Hl+SVNAURDbuTToPjY/NpJFApDNaZ5ymQhI5JBcZOy5y6Hjz1IeoYlKUm+N+GE3otX&#10;ngQKzXw4YeAUHisMaxiJe3IisLSzJTTsqp5xTMdUMjWv7bPYVZS9a/Ze3anescsosOipbW7rECkb&#10;mIxm8Tb7UVMFKiaaNZcel/RluNvr7r5x7lPLjL3DKAsT/3gbYpSHhhI71IMT3OMY+NLKlJ0c6npx&#10;30pKmWazw/PE5zjNde5i0hnSYuuVVqzMaO3DImiEJFRXCGOvBVUmFO2XomzPT6GXWM6OQPcP09NT&#10;w3F/Xno6o1OVodFnD144c9R6BQ8NLKdz62yTrwsubYcdOoZXX7g2aucRNYBoSPLtcz68BL6Oan7j&#10;crNgEb4mZI/ejdDEutY3nh4vq2pvH5fS8wxGkzGphXcURpaF29jzxj67lNWjqWKuvdbQcMM67lli&#10;L7bww9mDlwxM13TlRlYSjFNmFzJxfZfyPfLC1icnLvu1+T1fzTP7U+C3rzIIanldv2opO6lzxPn8&#10;Uw2hab2btNcHBgf4mGhhxZ1X8Wxu3t2Ttw4fdNopv4jyh5IrNNHRUn752DXRp4+tTp54UVdTffna&#10;q45mhVuhZ1YLIqn4Nl532MZZv9UnIcpCILeM02mLotTJS2dDT+gRHkFB6I/hjpo7DxV2lj101uYW&#10;QzLxaRRgFnUVrlwp41MyiokNvJOEYV689mJ26A1dfjjOgRHadZaPDiiIzsRFvmLt+Q+uGmorX0gq&#10;ZtUXn1JdNCvkb97C8PvDSf8XZy3PbFfbOOG3t/P8Uzs1OULiPFyQlItOXjtX7Uex2/DlTZcKWiQu&#10;N+J1+Mfslv8f//j//fs5iAAQAAQAAUAAEAAEAAFAABD4BgEgQIOtAQgAAoAAIPC/IzD84fW5phKZ&#10;65cd9jgqjMUxnrUpqO1Oe/xkJRustqLywh6f0DZjm2hPDnt3VkmVkFDMxC3I2tk9OPUN/NGEmBs6&#10;hitZR8tfXsmiaMNzMOGmc4pHI7z1JqROtzc0Z4Y7bTiuIUTJpmNwCQpPafiJ78JTMwpTi/OX5GfS&#10;S93IjYsLtt1Mq2R+Kuj5YVNuxHhb5PMyDIPYUGlCVilqvK2mvnucnB07nsnPJzqd8owf6uln+JYA&#10;11H8PkdKQ2bBaHKMa00GQphpSqgmZIKvYSkOiVm4pvD0/kgV86LV1Afvv4kdUZXmnZL8KBfzLx5s&#10;7hygq8ejEM3IMkfLDvXDkp8TXcW6Xn2o7Rhj0nU1k13LwS6lrrt9PMU7ppNf64rhMooORFzk6zD/&#10;R0GVGXdTboUEo9AFJS0ET2DUx2i/vftXcyHa3rz6ZKmzhBaW0qh4RDTTu1ph5QzJxE6ZHf00tzS/&#10;pKqDkKkL1Xf3wv+b8n0Y62loX3Te+mTLDe+XSXR51/Zfp0GQY5Efo5IGiLIbDTs5pg8vrnXyeaCN&#10;weJxqGdCdKP99nUE2RTJI6of1XaDr75TePlRxQU33tPyVF+uOvrkzQ6lmY8nGHpKx4x8jwWLz8kL&#10;W2RFiTmcX8sNk8U3Prhw3OD0/kvPWKNuWd16MPr+2jbFs6+qglcxIiUu+KDwSEZ13R1S1NcSh9Ov&#10;W6/kVnfzK8t4EaYrCs+NMAXceImUkul+191nmCfykzKFD8qR4xm5CPYvSLbVWy13LF9oZKLGRibC&#10;QlZK8F9G8q1QViI0RTKtXLVGWYCMpIGP9+SnpByXUyJHD/WNczETKsBLPyzHJzj/LYUkp6ZayFcy&#10;+jglNr+LQUWZjwrdXYpC8sZd3OMXMdiYkXTo8tkuMkTPQB6eRYSLZamqkiS3kt2R46VZZST7afgx&#10;ReEV7fZbSam6VF+LmrD6fF578y3GybaCtFDPFDs5Re+iWQ4y+LHahLiu/VZJb9OOrJnWTGcC/c7V&#10;4eYQE7uTLkGj8a4m2xUfFIx2X1PZFddMaorv7x8WFWP7SX+b2VyQ1Cv9q48pyxysREMVGRbkeNzZ&#10;+z7mFqrr1zHCvSEpaFty39dCJXdN1zhewy3lRKFHW+84Hte94b9bjZUcgRnv1InN6szO9nI6r8tH&#10;HdQMQc1djzx8GqPCDIU6A+6+23pUvHKSEZv0Yke/4glR6gu7d52zPl5MMh8nFkxediSZ/JmAvIcH&#10;9gvTf3G7fvcWJrXvK/uQvVhfadlnqR3Ouz+2b1/fqP/FkJUcH59+aKfcYO1gu09HigICFtDz3xLg&#10;VUAAEAAEAAFAABAABACB/wgBIED/RxYaTBMQAAQAgV+SAKORXcKzIOfDDnqI6ovKpx8eOyLLPZ04&#10;TEZOSYVHj46jgh/ZqDrsWkZPmEF9UUKXkqwwMecTh87ydz+qs4OZnE7m/MtLxy6cOeNit1mJ6N6A&#10;Kwm8uNfitPWedUednjib7WMnCGTwd+QnJn7sTQuh+4cQ61g3nzu/jALV/4VeTUZBRTYyQsXOx8wp&#10;unABaw9+sKNr/PvJnqimV1YXYUNkUkFFhd41MVdlR9Cp7355CU4XdXE5ZL4YFpH7q3ysTiMvPQsQ&#10;mSxTW841kITcf8r8lW39UdPljLMWDz/e1Jy3RICxZ5Ce5bPtNDRJw8K/dqGm02mutPBIDJQb5NFT&#10;llnEKu9svk+OG994y8aLTYdy+z6DZchVJ6x2r5Vl64L7hCYoaahhAwpqGvwIaqwnwyuo9ZmhNsEo&#10;eaKvICnkuIIqQfkebk6PLhpH0LZnNLaMoF5fC37h4nHS3sg2NAMWRaHqLHe2Lcpc2NqNq9dLdW09&#10;/+L8JDMnBW6YX4CZHEK/89ujeS5plAyCyBEd5an1/A93Ldv7LGTmwEaoMePKPvcmctH1WyUQKtoa&#10;IjQrZTW46XCosak0Z+5txySDXHYFV46an3l69bHRiqXEbFMyfr391lbK3GybLt66vn8JjcPFKB/b&#10;9f2nPQcnoQpnc8rkkNOm90MaYPnR5bj53ayu2DN7pKSkdLQFWDSep+Oh0friPl1e3L3l8gHMkwNM&#10;4hMRtQfdr9cS06MphYVERXlHQ4LjW5CsyHF/YbKbi7gvZs8YLSOQrGySN2z1VLk17a/d7NXduowJ&#10;0dIUTy66gG5qmdrDD/nW4NHRtwPr5549h8FAYguUju27Tcfs4fUUrSRKj0TyKxhY6RtarFFiljb2&#10;0lxIg0SwLhAbYVykIoVj5hXhZOTkQmJ6OZjhZSIW8iV6ju99HkZVI3lZ4Kc0s8p497vjZuM3wpqi&#10;Uo4eOOcRcjPovO6Jx74900I1VBrrEMUY5uQiyTzPfv3eVXre9cd3LmUu0bS45e352nQpHZuIzvuC&#10;rM/nAdb4uoWm4/tzbkflYb55qt9Xb0A4dO55h+NqOlJSq1dvdLgdGZ7nfISfBglbkJu+TMJiu2Me&#10;+MnsFllk++CZ8wu36y4d5rqGT+se6e8SXShKiURyaR1cxTFWdNnGaNfF55XlRoJI5GqNpH4KpoWi&#10;TEwiFvHvdRgFekvenz16zUBrMfn4ZG0v1oR8XOfwnlSSufl4d+wlR/WXYTskiK4s3y9zb+Fv1iWj&#10;XWZmtn7LYUPmiRS0tPEm3omndjv22LpnYIEFx48Qg+uAACAACAACgAAgAAgAAr83ASBA/97rC2YH&#10;CAACgMC/hQCsDE+OY2erV2T0K8wvPT2ktNwn2//UCW4KBNRZ9+bkoe7rV9Q4CLOCCmNuVahpSLIh&#10;sAMfDxmHFJahp48mI7j8MtG2t9VXV3RTMTPRE9U7bG6i75DO2kXUsOuBnapxwheHFs4CNVzyPp2G&#10;c5koH/Xt4NqRr4Wzzu5RNrH18kLL5B4F3N2iqGWps5mspUX6869Uch5R9eiqAtQkAupvTz11wGXp&#10;Cj4qYj+EU+Ye26lvgaXjft+TxiExLehpZZptyUGP4ymaKy5UdVLwSW7UMBPubKtCUw3V57d/YaWA&#10;X/DhZebAUMmU3S2hXyQ6IziIVlCyssaeVfWS5EAxjz6Hoh7D82flVCLs4xURw9pvT8mQUXKt1LVT&#10;IlIaVZRS22xkvFwSjppey+BCkIuWzi6851MtPjIEfPDjrWtHFtkcWLWAUJWeV/mSs19g6D2V0WYj&#10;M7nNRtENg6jcFi8DOE8ZanvjgjU9wppVilTRVpFkqiNnZhZkHsWjHKmL4mCnFEb8gdTw8yth+R9q&#10;fXTd+5C96d7jFwOt72Z1EgRmLCrL0bDoxAk56rY4v2fnjdayUyCpKWknI+9sjiyf4l4W7xiGCMh6&#10;6LXHkHNWmi0Fr4Aw1JPbnX/v0uVn5VBFWmhEbDZEh8QSjy+kEFysaiRr+PD1PtVNuyyNl7Er2V0L&#10;CgpyvZZd8263MllvTXajtOQSGQvf10sb6fQ1FubSckbfdBefSo/Gojo6aRQVl/FQkfPwKdWPd5Ax&#10;sNTWNEyvAvmGfbHZSXc8ky0rXil6Xl7OgBgpKMrUluIlPBYh5+Bf/zBreDEnGc2CZWWbBZdvkdLZ&#10;qXL0bR5ha7eUPnpbJyJCnRuSceTWi7Pm2ioCnHJKpps3G65ZyDkjgzJzcuNGRrCT6I66uixqJqir&#10;B8/Nzzw9dzr9E3lmol3dbIt4OedsTWqubSntt2RZ7istt9knv+lCUFZRDaOgKOngRML9MjBYSDc+&#10;2NeKwWF6q8rKmlpni8Xfu4qkYFspp7qcY4COn49XlIkCWxF3R0lQhBQROQ/v2tfZ5HziZLR8Er5n&#10;eBTENhoqb3Bwa4Rxff9Go2BYYqhu4esaFOTn99rVajGjR+E4BJf2If9d6ygHe3pOvD7AR9NGK7pE&#10;kAnJxi/PPpopwkgJzXoiRMEgc84j6KWTmbgkIQM6NWYd+2wkzKj+Mt3gYLG02k5YLCfrU3C7Fqcp&#10;1T1EdImeQA8MQRNDdf1jEKa1rqysom+2IzY8rW/dwjMjsC/VUGnZ43G1qJtkO01g3PHBtYVfkJ1Z&#10;bScq7tmHNqp9t95GBLipU4EM6K/eRsELgAAgAAgAAoAAIAAIAAL/KQJAgP5PLTeYLCAACAACvyoB&#10;8vXGrxqCJffoPISPE5wOEtbaSp7djHwTpgab1eJQny4crD320s9YmXgCGaI/NbbM/rAcE5yzyrLC&#10;cFf5nn28VEi2kx59hJRPMvGjAezOmi82nai6Zoobh9NRAw7uc9MLvb+CGYEQVrHR5taxPloyfSDZ&#10;XCpIRi6xiZaC2BeJ4TxMtHMMbxEIak4hUbIPgfcz2ya9T7ra2Dy4bn/hpo64UgCakDg8VZCCR69c&#10;Cb7AIiMpzivpJWWUYK5BOlUP0VQYNGmsJ8kK/8iqYWEY/HorGw1SVvk9IR8ZgRDXuJuTc99Qh2aJ&#10;+krK0iv77Re9awqiKFx30W1Ga4aoRG3ux3W1Vty2cTq+inJG2KJm5sE1Ncd/CBAo9d4a3+/lZ8y1&#10;YIl9gFu76SafNrHjt634CQmr+LakJ9c+lE0dn3jTeafu6gcFA4gFsjZxsY7PPl1aR7DBRQU9OEzB&#10;G+9+dREppXccM1TTmnrOYq+gTs4jvyQHk+St8hY3XRIq6jDt6d4JPDo1b2/7vD6yXISKZkVHfvhC&#10;51PS9Hq0HwLfltYzrt2nRjgwDupJ89xWyR29V4eOXnSXi0O09qZHRejJ9De7ejWvay7MOKLrYfzg&#10;oAw83mThxwD/gMLq1rqpzF1+KX2mUGOzbR7WFzexMpxL6ZyhTK5xILU48ZbDpUcB/rIY5qbi2FU1&#10;ycss7eBkc0pRaR1DUlm7aiU3HQUTJw+cAS0ltYCTAokYTXjvveewPLYiI7OLfrKntKZ5kgGVk+Sb&#10;2Qh7C0Ot149pVjRvakmKrKTxfvlYTJefaYH0mk/+5dp8QzX5hOMxkRRMAtwjT3dfNfC9uLT18hqr&#10;Y1c9zNZtIdpQIAW3GWvpmcowwScZbrhY2hpx2nO3vrWRjCBh/Xn4VkHNOWmZ2Thqqm9/AKPkXbTF&#10;bdsFvMBbt6uNw51Ox93X8M4+0BLC1OR8OnpRV+yLrTkFBk/BLLbKjP3WDnsEb4KlwUyWPJmy/ntD&#10;Wf/1elyUdJziy8zsbTL6Pm/871+Fb6glR1+pXtlhec7ppNKm1ZP61zXlSDsauVTZaPvOzUvYELS8&#10;6sHRrS/eOBrbHNLZzA5H98MbTXqt9EJJzqa4vKbmtjEeTmbSnU0snFL71fhI7hbYhpxHepuCzO40&#10;Hd/1dJX05feJ/fBDFCy67ObFg7aXrlwOSmyB/bLtbDVMli2DHUIGprso51p7eLWk9M7bezfwki9d&#10;d1JFkG2xmf12SWLKM6OIgYcXxtFpHSN8JKXYqj0aXjktn0eH1/Fbt/BMJTJa+fspgf3Nm3dZZJPO&#10;L8QOFDdLPtmyhAwxttL6KmVKFSbRw/HgsXOxw4FOCtczPm/dWQOBHwEBQAAQAAQAAUAAEAAEAIH/&#10;AgFkd3f3X5xnWFjYX+wBNAcEAAFAABCYISAnJ6egoPCfBILDtES+fs2/5qTi54PC/hAIXE9dEzW/&#10;KNOsQ9mm2kPowvhmgbVS7NOXsOhCLy+k2SkZlvnsCCoTL2f16K6WIqflWsLDSdGSdd4h0dznDMn5&#10;A1tXHJ1fxbREVIiRehRPIyAoykQJdQVeLV97liCUzxQ4z7SufoJXjJfgLPztMoaq6x0X4iMIo7BQ&#10;i44JdLnsznUtclupZ6P6yU3CzEh0e7zzmSbTq+Zy/EhMe7iVM4/745V0PTlX71+LSjMJidkmTBAi&#10;8XnvzlQMGq2Q5WFkYeLgZ2pMMIvs87Q2ZJxJgC0M31/KdHsDe/Kn6eBHYYdmUvzfC3Ay6aXeu9x9&#10;u8w1ZaVIh63BR0dm3L17qQvrdMldiQOJTnt/IbvT2sqcr68i0utdUnVOqyDnaumlG3QOEd0e8I03&#10;D52hljxvdkKKZP4AYVtDb4UKGRyXX9A7TMXRkXmzle4o4SQ3CJ0U4+Pv1y8nu1nXWpUPPpiPWIgk&#10;CWbVDMwiAvxTB77NChlbkvbYydNbSCjwsqvEZ0fs6RrNc5YPfhWT9TJfcAu117H4pZv1NxouYaPG&#10;NVXG3H7ilV5g5BOyZynh8QCpQKj+hvya0oKKmrK8mt4WQcvTx9SVCQ7FWHR1Zs0CZTn4Z1xzVURy&#10;tbLRVp7vrjOhu7HuhLtP8WorhQWlhLk4KSaHM09ajTo8X881Pd5wU7jbexnHfZTDWF7OKS8aqKei&#10;klpcYuZISzym6s17+q0G/N8YDtdRn5tVSiMrt0RwHlbfW+kfXYNnmppd3MvNv2GVEtt398znnr57&#10;o5GqodPiXty8/3SV7jtbc+653Y6+c3fmNDX96Fyh7WCwTJACCWGy4z1u+Eq6PdUToYBV5xRGPkqS&#10;+AsXaupFS6VEBKb2MybD9xX79v2LmRH4sfI7Tj073dbOOXTxR7Od3ng/voW/6Gm46ZXDa6XzRk3J&#10;ud3MTFKL+SH4iNGfuNF+IqBfpEpubm5+fv4vEgwIAxAABACB34OApaXln35rFRUVrampERIS+iso&#10;mpqaZGVl/0oPoC0gAAgAAt8nAARosEMAAUAAEPi1CPyHBehfayFANIAAIAAIAAJfEwACNNgVgAAg&#10;AAj87QSAAP23IwUdAgKAwK9GAFhw/GorAuIBBAABQAAQAAQAAUAAEAAEAAFAABAABAABQOA/SgCD&#10;wdRNl/8oAjBtQOC3IwAE6N9uScGEAAFAABAABAABQAAQAAQAAUAAEAAEAAFAABD4txGApefXr1+f&#10;P3/ea7rk5OT82yYB4gUEAIF5CAABGmwLQAAQAAQAAUAAEAAEAAFAABAABAABQAAQAAQAgf8lgf7+&#10;/itXrsBeTzNB8PLyLl269H8ZExgbEAAE/iYCQID+m0CCbgABQAAQAAQAAUAAEAAEAAFAABAABAAB&#10;QAAQAAT+FIFnz56NjY3NVp8PHz5MS0v7pzoDjQABQODXIgAE6F9rPUA0gAAgAAgAAoAAIAAIAAKA&#10;ACAACAACgAAgAAj8pwiUlpa2t7d/S32GjTji4uL+U0DAZAGB34wAEKB/swUF0wEEAAFA4FcjMNxR&#10;1k3IZIBqMp6VDUDtpc9y6qBvBIkdH//WpXlbQCOoETwCW59VjSK0w5ZFRrZ+zpr4PglsU1nHOAIx&#10;NtCD+XJMCN0zgCW0xpYm+hY14yBc64vLiZ34n0T756MaQ9X3EmfyjULq+a8WCNteWY+dOwzUXfuh&#10;vofwGh5TFRLSCpP5/ygQuiSr8/9lLGhi/Isp/2B+EPYPNvj/4AXGAAQAAUAAEAAEAAFA4DclAAvQ&#10;s2emqKg4k/sMq8+BgYH/BgE65jAl5Zq7tXOWqPbuGkrKwzG/6bKBaQECP00ACNA/jQpUBAQAAUAA&#10;EPjjBKDWm4d0ovIn0D0t794f9b4Yf8PL7sUFn9fhfUSFFy4T724rPE6chH/qKLix1iwHNWsQLLo6&#10;NR9NuDZ/6fdzVPPJ6Uv/qO7u2z/e/f7gvrIODKEqNFF80kBKars6Fw2H5bX7hiZqzIxIMWZmJbW4&#10;blJXuPxTys9LcLjIh5LekZP4sa6kJM/T18qHCdeG4wLWrNsWm50Rev/dvbUapy/aW564++z+Lv/S&#10;AWLn2La2XggB9T1ykLZ1LB78UjH+ZlS9ZY/WKShI6q2ko91778kVeU1pSqSYHDOvw4N+4hyhxtIg&#10;Deltd1601qc/P3vD1tjOVsNk2TLFBwXEcXHopJ1ST8txmNa6srKW2qSk4OCoqFchVUM/Eu0hHKq+&#10;qTEjOyI4OKUBDZVGH9l2tZLI6XMZaIxcv+FZbkvLK1+LI7di0kOKiY8NCOWbqwB1RwS5W1jsNjy9&#10;V0FKat3qwDrcPOs03BRo7lhBGA6Xv3/J3eKRmTpQ2UcHA7vc1s6h4Z5M7wfRwa/cXS6+rej+PB/s&#10;QKyR5tSS4cfHv+oek/UyrYsgyUOl77UO/x97dx3QVPf/AfyOHt3dIFIijYiBggp2YCsqYLfYYrdi&#10;B6hgYGEgAoqAoEhKDaVGw2gGjBwwGLu/uw0Q7Hj8fX18PueP56vs3nPPeZ078Pve4XNPlffcVIyU&#10;UDeHDbMH67HuAU2cvMjohbZPCvuej1bf3eaX36uAlvvsDu3z6QX69uFgl/3lnfTaz3wkgDYT4l7e&#10;Drq14+hCt2NE1j0DDQRAAARAAARAAARA4BcE6utZ/+DtaQEBAezHD7LT51/o+P/x1JAAL8TSYbwm&#10;ZM7/j+hwqX+NAATQ/5qlgoGCAAiAwL9PAM2LOvEc3ZTtrqE7V/tp+ryIGydaWgWRYerxew++qcTm&#10;Q6+rS/R1txRsLKjrpDy5d0SFuyj81L59B0LyG5mzrUi96nIsixUS0kvy3njcP+Uy5+TrDPZW1s7M&#10;hNguY93jW8PEFEb7XL7ivt+pRqbq2YozMXkojkdnyuxBnSULA0PXxaYM3j5TVVHnlk/kMTq5Edtv&#10;ywxkK2uausrSw9/E1DVf22sqp7IyyJvbnLeglJl+Cs1YH7nFsqmFXpsRWs+NP7v/UsNIGQnD5VMG&#10;ijEvXJ50aaxzbANO3HLshCfH1h5YdPbqmcTq7rj2a6OS0Bo1QqdmhM61B/v8qarTpym0u2y9ffqk&#10;aAm5HcuzycXxyXXytmslH9+4Gfo8VXHQUMbDR2OdPafpS4kyS9+h70LPZIxJmys9btFCE1uTbVfc&#10;XfZuCS9NoGAns1tnS94Vr80WE7FcW8hc0/X6nXL2oKoyfBaNn3vRO/aM95grtyvSEkPsFHnKE58/&#10;vHs3NQ/DbLpzYtT09YlWtu8X6es/C5S3FMkKDy1kSrHal1cBLyzWFn9XbIrDwsE0mvX8inWLLPVm&#10;M7P+4XaRdT23a9F737hqOnOMHNwcddF5xewX0PKMyyt36N70bHHUPxud8er4paS2Lsks4oLANx8+&#10;cWC0N5bkZb+/e5fYxHj3YonZ1NDSfjvc0eLiBUdd78eTqp75xyjKiHF1XxQnLqpgM2W8VI3QgvmL&#10;TZqk5iyzF9PlZXzIvhFq6ctzAe0cvOwTWv1POWYI3Zi7Nh1Lk2uyH7js3uV6Ny/Gf6IEj/nOo4Uf&#10;7dGmt+T4e15LK6xOjgiq6v5Ao2e28L8gAAIgAAIgAAIgAAL/iACWO/v6+vamz3x8fL/SLXNz8pfb&#10;P7JDuSd//pVh/si5n9tv/SPnf8+xrCz9403d33MiHAMCHwtAAA33BAiAAAiAwO8SYGQcd0g2U/VM&#10;E3v0fO3cJi0VCW4lEUHc/XPPxLQEuioZ9JpnE6TXNUo1nrhsePLa7asP5+rxlVEUJN74z3rGSiHr&#10;ql+oKEpyYxlo0snpc/yoSfxmuorC7NAQrbxzdGHcA+mlRtSydtNptkRE+MyxM6oB4bV05gE4TfNV&#10;ozTXnfCIxvJrYRVrucYtN/wINaxTSYmX5mw+FU/Lz04m1TVwjJvim/LqoNOxUbWta85dr6mOO643&#10;2mzhvuf18iby7SSRNm0eWvzTjMDiWjw2EqzJG04ZFHfF68bRlbu9B9uO1x8lnEKasn5nPjOm/Pqo&#10;cDKTVm5KuHL8MYGBqxQaPtr+xc1boam17H9MU0ri3mbllSTKzbQ14hQNKWhW0RAWlhGtef2ynsaF&#10;bbvOvnnz5Qr7y+mUqJMbNUavOrdrpvjwhdtdT1rKsH6Wt5NfLzCeUFg0cdrgwh1ela+ipiY8tjru&#10;RcZ2/coZronOjL97ZY+zsaCUXp6fhzIxdPfUPZNPH8NyeOx1QTU1ZU4dzpDrrzpoNFJBHV87nUdS&#10;SUqk+7744irghKxHjdFDwrx3b/QpsFLXFmyu3Pr4hN9r/5Vk4W4rrItOWq6xogQP9icOCUWZrJ4S&#10;IvTCrNd1POTrrjtnemy0FOziVdLX01FXlMDhWJftrH81f9Y4peGzM8ueBwY0NdXgjKd6H5+ypduZ&#10;eUhb5NmrWvO8yyMyqHXhj567DjHE9UTxXclvXP13ZbXKk6rLa9sRdekROpSQh0RWWNzZUhgc9WzX&#10;2X2FAiWEm1jxltaHR8ZVGO/iLnG8e0pbAEHw4toTJ1oqNokuXffY38NhgZN6d0zd8z7hEjI96HN3&#10;osQ9QbWoU6d0BH/X+wf6BQEQAAEQAAEQAIH/jIC8vPync01OTu79or6+/q9g2Hl0ftqIpyyZfboE&#10;edh9oW9WANu3fTmq/lb+/KGrLwS633GtvpkzVunDEol3PdWvugcrZ/+1wJjVxT+SyP/KesG5f58A&#10;BNB/35rCjEAABEDgTxHgGHTw5ZTYWHuN5imrdnLZk3JsF5qLyWoJK6qK47WUNDgQekcn95y9Sdd3&#10;2iLhZ6s37dmw8qKry5wZI+XFRaWwH1CM+oZ6BWE8J5b5mu1ITjm/+fTK5XvmmgzgxjJKtKOyNOvQ&#10;2uMaN66t2rz+dkFe7qHj9ytLTE/7bR+ujKM3x+9eEKZvMSuzMJ8cd+bSfuq8jTOinj8ysx4kiSCq&#10;Q3ck3j02Dm88dOLg4ZYLXz+aPm7WrFl2+3KztiyYJCY9dFv6i6cLNBra29qwtLSAWKqvaKc4sJyd&#10;nHY2Z508fzlK5M6Ta0qXbpL8Q7c5zp06cbD2+6Y2LDL/+qhICad3n8PZLKwOI7a/PHEssnTwuLn5&#10;N+9rDxkpw4XgtIdNlcx+UpRfVtcsO23R0cTV1+voUgUvTmqumaDB1fk26NTt5wq01icLp556FFme&#10;8uj4Ad+y+EtODqZnEpm5KsX76HydbW+PHNZBKvhlFfGC8sMP7Vtz61BwMYpl01EbNs4ePHvipuND&#10;K0IuRsnvuRR1bbWe0LQ9W+2H4mk1CcHx7doc8jabR6CsMLVWOv308VH7jlWzSlZ8bRWYr3PP2O51&#10;c5lGOV7TfjRlfzonJyHi0cLJg4R670IO3dDLrr6RDARta6KqsvNl7LRh092nKdwTmTjj3qHHxDZO&#10;amZI4NMXb3O7tz9zi1oe33+d+Mp3kIbL1ocrLTSw8/BjF8ff3K/BioOb4hLzs9qOhyVZPXzvWvho&#10;24hjw5/t0dl/ib3pm1NWWpZZfU+u9tXdwMzmhtc3T4a3WmmoMl+rzg2/F/Ho/oXBG9YIXtrh8CCS&#10;d/rKA2HzPfXnjVEWZt5agtKDp5qpClPoqe+POR133zF113WPvP6luTvfhe9YftBhwYjq5KBsyv9L&#10;Ees/5U0N4wABEAABEAABEACBf1yAQqEUFBR8vduxY8f+s9fFglYd13jLU8TOz8fPrDxY57EDkRVT&#10;uwSx8usgZNLn49n880e8EJed6zT7DzL/vJNrPIJ4YWc5IdeZHbh8bhbfea1+mbOmncdOrDOvgD4J&#10;dH5uJta9ntZHo/hn4aA3EPgpAQigf4oNTgIBEAABEPi2AKMtZbvrzrrMqBruQaTavOiaUs/r9/Eq&#10;Y/la/C/GoFyCCIOLh5t722QJm7PX0VmH99uonB87LayU1lSTaigojCWBDAqlRUNTHAugP204Xos7&#10;uWuHDl6e3YwS4104GfQdF72dXYaNthbCjucSGu4VtVaczuXsMlO6LqemrYCYRBukcmTbXm2smkVL&#10;TaqHr19S23P/PcmyoqpySuOGWKlwMN7V8Jnp6nHTapJO+XgHZpYnhUUTW7ErywjhJU3wclwoFSsx&#10;3N5UieNYFh3i25VXy5DFMygxy8eMCXq9+skRfX5s3/VXR6Vqte/pBQM+4alTJlknlta2Jr9urROb&#10;4HRi+ij2FLn4BCQbpaMvhSSkF+KtNnK9o2XmRA/CEzZuO3zh4csJx/bVoPiO3BSappqkrN7YUfp8&#10;k8/vlm94TqpBGE0p/tfWT3QU76h44/9sh+UwZofCMspiVeSGDgTXVfU2aPT1IwG1XYGr5qx3czl4&#10;zPv2Pa9NI2x4MWVeMfWxs6c1x/DZDh1njNecfnafgVTyVKfHU0Vic5kFSb62CsxRdz71OeUTWSPF&#10;2ai43mvG3oUzjz44PH0Gf0/QjEjL6/LxjzK24EC6asvI6kLdG4Zbn1xafCquw3NTgdWwczcCigQs&#10;nde4rpxpxtW9ixmHFxHJOnQ9sLRn7dsq/Lada8ALMTvupETtdckeOnLx/UfvCpMvXQw/s3b26KOe&#10;l6K3H31Dwl7H6Qy7sGL9yFFGwloDNj0NOTt11myXRcKVAczC1orGS3cPFxQbv3HNkhkjRxdTmxEu&#10;MetD1wUOnCWw64+j9PIrp/Y+yJmkypvRoeJ3NXDiu+Qhu473FpjG0ufdE8eeFuoqT431uxTlamzm&#10;+b5P3epvvzHgCBAAARAAARAAARAAgV4BLHo+ffp0RUXFV0xmz54tLi7+z6Exd/lO8mKGz1EfR8bs&#10;i2CJsI6rHhY6f/Q6cyN1kAuWJ3+0RTjkFDPLdmVvpM4ndmfOzNR5Z098/YUr/ci1NO1cHbAwvDdz&#10;tpvCTKCPfHjsIevKljqQP/9ztwr09I8JQAD9j1FCRyAAAiAAAv0FOPjUbMesVLEvykofvdwpUVFq&#10;/nB7Qrukjlxi/cKdkzU4ER4xOWWOY4F1ERuW8KAITtHm6KZhRyIIhTlNlqo9/2zKu37ML45BSTob&#10;nMLcj9zb6M3Ju3euGzVZT2/4cNudZ4MCUvauVuTDYY+bW3AvklUkuqs4wI1Q+37grm0zB1gKyU4Y&#10;1pESUsyswcHISblQ0iUuyjdv7ZPlSl1Pi4VHOU9ft8N9TnJ8CVYlmJNPfLDK8riChwvH2uzw8N7t&#10;Pb249k7Au6K9jrOOXy7nU7DZutVKQ3OMo+PhR7fqcOLDvKNTrvo46Egzg9Fvjqq5NP76lUJDbqtN&#10;G7TxehrmdloxoaXs0sSMjla8tNZMHdcDS0suHH0jo6Al2IpTHTJ7/syZs+yXuntMkuRDOIVEhal4&#10;Tat5VGEFDQk+CQVcU+1ALNLFcXLzMJpbaU2Prm4ctnPeIKyQBIIUvn9VbWmoytwwjHLwiktrCHMj&#10;OI3Bw9ctu9fxcK3MzGkG2L/i0bL9TmpbV9/I5iT4rd3eoTm69vWTrLKBvDRiUXVja3O395dWgfky&#10;16gxE43keDswczHjmaN5wofYj1BhFq3ubopDtr1LdtLBYxuxScUC2ordv13Jbz1u4cTVC/X5GnNj&#10;582epN4Uun2F48rTfp3dyTUjf+8IbykJ7t7HBHLg6PEP31FYvVZnJxRJiMibOdkiowZNaDh+Y7oa&#10;T/6lfbxemXtGKHc8PWchp3847MKSk5cM0NwTzodXuW5+jy8J8glk7lbGiplcWBrsusFChFFXFjFf&#10;ezAW1uMG2V1M8DYXZvbd+uTcsBjOoQbcSc9v6Vx0n6irMXS7y5qnj5LZ1Z5p5GfrHGkn/UnBUWuW&#10;up157P5w95T1167XMHduo21lxPIm2BAN3wlBAARAAARAAARA4DsFsGcMenh4tLf3e8xH33PFxMRW&#10;rlxpZmb2nR1+8zDWZuOvhs8IErJSxxU5RfxCYQ47D2wbs9ekPhE0a/szEv84OIRVseNIZu+W6S+m&#10;zr3j/LFraa5j7XruyZxZCTR2Xeav/mENNkB/c/nhgP+dAATQ/zt7uDIIgAAI/O0CKPntpQ4TQTnL&#10;KW8PHBOXUdTAKvxScrJKGNpKcn57r1OYmV1nxK09e85EsGJHnPjCXZET8JnlBvpKzNiUU1Z+pG8i&#10;p4I2B15B5/p2WVNN25lDbXYeK8YiPi7BgTPHuVw/+vDhrVu+R1dpCZ15R0OxVtF4Z541s5ACwqWk&#10;60CICb1//xHWCLmp8akVIqyfehwmdtePzh81gANlPRlPrTLy4pXjwSlvCA2sBeHkrL2+X09VXd10&#10;0GJv13txoUmURiN7HRPjQVMmzFVgl4FGEPE5TnuenPDL6c1HWV/95qiE5TTkm96GMof0KDSIlB0X&#10;x3wWI6t11mfcvSisNYHrjmvXWs8jmxxnjJSSMpw5ymrmzCHGzG3dzP6FRMXoze2d3M1lWflZEvw4&#10;cg1DWVIWwQmYOx+8scLSyDvxzpb1WEEPtKrgyeYV5BOHR2ElR3CcvEjR3XM7lw+11NuwL49ckEDM&#10;U0wMvxuLPc4Rp7jPpzUh4djw9haaIhpCSM9Lz8irymwQHjdn3xJTZuGLr6xCk9c+G4I4tZjIrCSN&#10;CDcHXZ1NMjhFfr79QUjzhycJ4vglJblwCJoR59VoN1SlWxDNTTnJKaYqwTHKftHpGw/zhccduxX4&#10;9DTzowhmo7cUpVXo6w2QFlaSYsXpdGJSaLmUCLscM6+oxK7tQ7hL0nOrBsryvk98FJ1VxtnJO+de&#10;FJ4XxzN1fUJn+4vpQ+vtLB2Xum82xdGOXDy77+FDH59Z2iLYMyTvhKseNeKj1KSFRMuO1lVi9YgT&#10;EGbtraY3xXrsdl4+34CfwTd1x8EJJti91Jmb/YxXV5ldE5tXelpUxWlD0YuWRhuXmIzZ/zDhfZ6Q&#10;soYgB9Lqd9Ji3cU1k+e+qur7UUnP+sL/ggAIgAAIgAAIgAAI9BPo+4zB3hemTJmyePFirOAG9odN&#10;mzbt2rVLQ0PjH4JjbnxmRcuf7Gzue4GPq2kwtxX331Vs54pta/5Q+4K5/Zndgea6KKzMxnWH7x7v&#10;D18L6Z85s0bSm0D/YxugYRP1d68gHPjdAhBAfzcVHAgCIAACIPBjAm1lb0utncZpcFrPO7t9bfXL&#10;R6cSYziSHoqdfiDtNndzbUk7yiEzatHkCVMXbpg9fYA6B430bNupO3tuHRsxdjDrN+xw+kNnzZg7&#10;dqA4gpcf9+hF2e0nu2ZvXDF5rAQX80Uhg5EGarpSpLAUUkl5u6yUSE82/GGUbcJDxs2duWL6YD2+&#10;eiy55B2kwtpY3V7z9vqbtDIG63l3aL2Y3sSxE1X4NRTZDwPk4LfwjUPbqiNmaBkvPnLR85irpcDs&#10;A6nJb5JWGYl96FtCd4aj7c4nfq09D75jvfTNUeEQDmxQ69aMm2WiZClQ1pkvrKfM7pVHTEGBlpMS&#10;m1SK8nEzn9n3ucahpDt13875CVqlRy9lCZ47uDtOXEaUOXH+6evTb7oHPfEfJYvV1m6K2b88f+29&#10;W7OHMl/jkZ5w+62ThZHt/gvXTHTvTJhRceRFfsQtZPmYrU9es5JiHDcPqmBnd+Wl16o5e/YsnyxJ&#10;5+Xu+RfCV1ZB2OVQSz7pxr6186wtE16enLk75ITHkQ03n427NG/Z7b4ZNILU5FxfvXmo12HDnkf2&#10;UZIfWaycrieAcA+02l9PK6yM9z6y1WXrg5YHm2aeu9PEITRk/fm0ZUtJA6unTtc11bXXs1mrfOWw&#10;BTsFltJxVmreaz0rb7NHYvZ7dz7hx9OmG+w4p0atbmIF32gTpdFgxk0+qdOTxxzMS6C+Pnv6we0c&#10;drFmBfONMcHjKzO361kGrzk4Qan/v4S4BLWsZtydPOgkMjKXT0qCqyXP88oKp/2Tvfb0jpy9Lgwu&#10;Ec0hjhKn52xD5F8tc8BKjrTk+Rk5um4bWJTG2g4NDQRAAARAAARAAARA4AsCbW1tWNmNvs8YZB+I&#10;5c7Dhw/HnjfI/sNnn0z4E6g9j/ebhO1TxnYMu+r0f7Bg99+6n93Xr5pGz8U+KqusqaWHIJm5rI3H&#10;ISuZ+6mD2M8z/MH2o9didt8/gWaNJJ7IHkkANj9Lh/FQgeMHlwEO/38RwJHJ7F8p/fnm7+//8yfD&#10;mSAAAiAAAv0FjI2NTU1N/x4VRtLDvaj1QYOuzCYxPSlOGp2Ll4te7rF/Lt/w8CXjeHorBWMzRumU&#10;N5G+928Lrzk5fxCrosV3tObYsNvuF28MmfJsk7NM/wi6+eGJ2VUCWwdL1zB/0ikxXhzh3vNkuioX&#10;0tmSd/3OSf+oOTfvju5IOrz+gqSDsZzs4LJLV3Q8H4yS7rlqc9mb0LKW8PvnQ8PmvEhbov1JwE1v&#10;rWnllBJmb8rt1744Knrz2w2z345frNaJ6+gQFW2v9w8t3Oq9nV0no/rBoQCxweaaeupKzHIZzQ93&#10;rpZa4TNKmd01IyV4bbXs+dEyVai8Ap7NgzblZiMaOsKfLZP96bDozUknDjTMc7NVFcHO70yPPOqf&#10;P3eTywBB7BmGuyclZquLSJsPkKorR4TMrJfZsappf19rDjxyhG/oasuRiqxtxCi54GU972gtRWzj&#10;c3erKwit4rXR7fMV1pyK3RclT71olBdGaMGpGGiL4nCdnYiYsqa8UI8qva22oLCaziGrri3RPWvm&#10;mc2xj7MHTjKT/Aw+dv3y89tdCipGmA4dNXyGqYp4a0pyyLX9/naH7k4z6c2bm7PfdWoYin/6sQW9&#10;rby+U16wNbGS01yozv/KC+nFTlaKTLG+jV5ZmJyQwWdoPFBZEc/utLni5Z6NoUOc9jqM+3667wOG&#10;o0DgzxHAwgICgfDnjAdGAgIgAAJ/gcCyZct++lsrtjs4Ly9PRUXlVxxIJJKhoeGv9PBD52Llnm/c&#10;uFFfX//RWXp6ekuWLGF/EUuow8LCMjIyeg/DanGwg2k8vk+xt++5MLbveRIS1POoQVZ1Z2wT9JeK&#10;YzCPzuz7ck856H4FOXq/iHQfPj54BPOBhaxe+53x0en9uv/Ba7ErTDMjb6yGCPZUxI9KhLCuFN/n&#10;66zjvin0cUf9BvUtrW/2DgeAQI8ABNBwL4AACIDAnyXwtwXQf5YujAYEQAAEQOCXBCCA/iU+OBkE&#10;QAAEPifwnwqgsUcOYunzp0Wfsc3OWK1ndriM5c5YdY7PFobm4+ObM2cOlkT/5K30SeT7cT+fxs39&#10;8+vu45mHMfNmrVPcR3SYsXPPF34kgP7Ba33+cYm9E/iHsuL+3XzaKfMrxJ0fh98/uRxw2n9JAEpw&#10;/JdWG+YKAiAAAiAAAiAAAiAAAiAAAiAAAiAAAv8LgS89chCLlbG6z73p882bN/umz9je597BYl/H&#10;XsUS6p8a/scVl7+nE+aD/T4ticyqtow1O4/Obz9nsM9lWI8J/Kiex4eXv36tr4+WVYj6n6q/8cUR&#10;IqzLdBcf+R4+OAYEegQggIZ7AQRAAARAAARAAARAAARAAARAAARAAARA4DcKREdHP3jw4LMXWLVq&#10;lbg48xkwWOUNbO9z32Ow4oTYcwg/KlGIHYMd+eNj/fRxgp/0waqp3DcxDn4c/2msy6y2/INhL/MB&#10;iMxHIMZbnnLtrqXxD16LWYgaQVx2fmOX9LfJ8rH5fiZw7z6RdRnLU9d/+TLfHggc8dcJQAD91y0p&#10;TAgEQAAEQAAEQAAEQAAEQAAEQAAEQAAE/hgBLH0OCAj47HBmz57d+7BBrO7zR5U3zMzMsLPY/+1t&#10;2DHYkT8+OU0dy54H9n3xZOYxXgEh3a8z89hPkuaf2UjN3CvNbn12TP9T1+qOn4M+Kgr940AIO3/+&#10;wnMMIX7+CVE4pVcAAmi4GUAABEAABEAABEAABEAABEAABEAABEAABH6XQGhoKNY1tpEZK/Tcdzvz&#10;8OHD+4bL319b4/uP7DMlzfEOWLp85Hz+V6bJPoadQOefd8KeV9h/v2/Po/5+PuzFeuAewRrDP3It&#10;9qMGLU8Rf35EvRxfyZ/Zl3EJ+qGKI7/rdoJ+/40CEED/G1cNxgwCIAACIAACIAACIAACIAACIAAC&#10;IAAC/yYBrM6GhoYGu9oGO4+eMmVK3wnU19f3voRF1Vhjb45mP6Kwb3jde+QPzV9zXVSQS7yrDjf3&#10;yp49zp+cjx1DPJU5iV0wQ69v4MpMjplFNFyCfuAZfFh3nV88/FevxazrwYqFf6wS9RfMQlZik/ts&#10;HY/gfzDk/qEFg4P/IgEIoP+ixYSpgAAIgAAIgAAIgAAIgAAIgAAIgAAIgMAfJsDe5sx+CCH2X3am&#10;/FH6TKFQ2KPGnjo4Z84cLKrGGvvJhNh/2X/Fvt73mYQ/MUt2KYwghJUw9zb2juSexgqNWa1nV3F3&#10;9oycIvb54lev/sUH9bF2Gf/ytdglpSd5YTufv5xv/wjPVzZSx7u6srZYw+bnHwGFYz8WgAAa7gkQ&#10;AAEQAAEQAAEQAAEQAAEQAAEQAAEQAIHfJYBlzVh8jG1bLigowP7L3tHMDpd7W+/OaOwA7DGD2JFY&#10;Yz9sEPsv+6/Y139u7/NHE+utyPxpYebPEnRH0t8XwWquu37KkrXP+nON9RzCrz3G7xvXYmXh3JMy&#10;WVn4P7LzmTljLH+3/GLGzEy5v2/qv+v+gX7/AgEcmUz+xWn4+/v/Yg9wOgiAAAiAQK+AsbHxR095&#10;BhwQAAEQAAEQ+EMEkpOTCQTCHzIYGAYIgAAI/B0Cy5Yt++lvrViqm5eXp6Ki8isUJBLJ0NDwV3r4&#10;znOxvc/YzxFszFjp54/SZ3YPhw8f/ihfxnJq7Hgsesa2Tve9CrYPeteuXd95XTgMBEDgfy4AO6D/&#10;50sAAwABEAABEAABEAABEAABEAABEAABEACBv1wAK8SBBcpjx479bPqMTV5fX/87Cb7/yO/sEA4D&#10;ARD4rQIQQP9WXugcBEAABEAABEAABEAABEAABEAABEAABEDg2wJYNs3Hx9f3OHbBaPZ/ext2DHbk&#10;t7uDI0AABP4YAQig/5ilgIGAAAiAAAiAAAiAAAiAAAiAAAiAAAiAwH9VANsZjT1msO/ssZIdWF0O&#10;7L99v4gd86U91P9VOZg3CPzpAhBA/+krBOMDARAAARAAARAAARAAARAAARAAARAAgf+CAFZbY/Hi&#10;xX33QfetCo19HXsV6m/8F+4EmONfJgAB9F+2oDAdEAABEAABEAABEAABEAABEAABEAABEPi3CmD5&#10;MvaAQexBhdiTBnvngP0Z+wr2dUif/63rCuP+bwvgyGTyLwr4+/v/Yg9wOgiAAAiAQK+AsbGxqakp&#10;gIAACIAACIDAHyiA/RI0gUD4AwcGQwIBEACBf6/AsmXLfvpbq4aGRl5enoqKyq9Mn0QiGRoa/koP&#10;cC4IgAAIfF0AdkDDHQICIAACIAACIAACIAACIAACIAACIAACIAACIAACIPBbBCCA/i2s0CkIgAAI&#10;gAAIgAAIgAAIgAAIgAAIgAAIgAAIgAAIgAAE0HAPgAAIgAAIgAAIgAAIgAAIgAAIgAAIgAAIgAAI&#10;gAAI/BYBCKB/Cyt0CgIgAAIgAAIgAAIgAAIgAAIgAAIgAAIgAAIgAAIgAAE03AMgAAIgAAIgAAIg&#10;AAIgAAIgAAIgAAIgAAIgAAIgAAK/RQAC6N/CCp2CAAiAAAiAAAiAAAiAAAiAAAiAAAiAAAiAAAiA&#10;AAhAAA33AAiAAAiAAAiAAAiAAAiAAAiAAAiAAAiAAAiAAAiAwG8RgAD6t7BCpyAAAiAAAiAAAiAA&#10;AiAAAiAAAiAAAiAAAiAAAiAAAhBAwz0AAiAAAiAAAiAAAiAAAiAAAiAAAiAAAiAAAiAAAiDwWwQg&#10;gP4trNApCIAACIAACIAACIAACIAACIAACIAACIAACIAACIAABNBwD4AACIAACIAACIAACIAACIAA&#10;CIAACIAACIAACIAACPwWAQigfwsrdAoCIAACIAACIAACIAACIAACIAACIAACIAACIAACIAABNNwD&#10;IAACIAACIAACIAACIAACIAACIAACIAACIAACIAACv0UAAujfwgqdggAIgAAIgAAIgAAIgAAIgAAI&#10;gAAIgAAIgAAIgAAIQAAN9wAIgAAIgMD/p0BLvPfMUaxmsfB4ZGPr914brTi35jIZ/d7D/4Hj6OSX&#10;vvsW7b7R+Nm+2uLdZp8r+Gg8nUlnl4xgTc7O3jOC/g8MAroAARAAARAAARAAARAAARAAARAAgX+3&#10;AATQ/+71g9GDAAiAwL9NoK0yMzwyMvJNh5nhrGHWIny5Efv2rh43daq5g5W69QhpbsnxgR2fxsxN&#10;t7YN2/6usKStvZ2Rd272qq0Xt7q5zHE6HdgvkqbXRL945H9z34ntC1bcjWZ8mQYbwNOnT7H/fnJI&#10;c+StRctmmI8fKjUAbzLXKye7k0H7XOqdnXCF4F9E6EIQek1hTVv3IdxmVgtMh7XHREaGRhQ2YS9C&#10;AwEQAAEQAAEQAAEQAAEQAAEQAIH/uAAE0P/xGwCmDwIgAAL/E4Gh2tOGeU6yYl0bZVCSnnHbTVpm&#10;qhJvbjhX7o7dsCWTBmJhtALPpA2ECgTpjPaZfuTKqP2ndC7JD57x5HX2kzDf2DaqXFXhlouXK3v3&#10;GdOjvextFx/eeDM14uWjG69zyZ/MrKWlNvj26nmj5Q9sdli04qiz+5NJJ29XU6ndB9LJ4Q9PBAVn&#10;RKY34IVxFTyDlCUY+qSLM9VUZSa75X0SQwvR/VbJ4HDcyloTNr3tSbvNbNxHLDS2+J+gwkVBAARA&#10;AARAAARAAARAAARAAARA4M8TgAD6z1sTGBEIgAAI/PUCcsYrF9nimNPk0LLZOc5MklGZHxmWUtAl&#10;piCY+zqFT2Ty9pWu88dyk4srahBG3MNTMbVTJJpPbH0ydeX9KWItqKrTqTNn9q5WwvXd5cw1fEUy&#10;rfodMWCRVrGB/VRj2f6MVGrZnQNWa1dkNU5x4EnVXRB89+b8sna3S7YXA1nZMpoetG7d+Zg3UTxS&#10;hoZCgtwoSmuqq3ubLc+/aOvDS5s0WcPt29o4J21MIrejbfRED8sPP045xrjsGGnwydF//ZrCBEEA&#10;BEAABEAABEAABEAABEAABEDgcwIQQMN9AQIgAAIg8P8uYKI6Woq/71U55DRH2g8ZyEkTHbNxJmdX&#10;g6bpYH4yEWfoNNYA4Ri59+mZcSlnzzRYipEKq5pb+AQjLxrw4Lhn3ekS/GToHa+u7r1pu+DcRCME&#10;aY71eJjXyd663El4MH9H0NijpWEHdFvEODT1NNSHz32w+1xXvneGbwNWiho3aJpvVuQqw47E5PcF&#10;aVn1XQrC4nJyRnKJ4S+KeBTFexLlxidb1aXt55y7FJrRFXvTTlEUh+Mwc33dt9wGj7bWIL7/d1O4&#10;IAiAAAiAAAiAAAiAAAiAAAiAAAj8iQIQQP+JqwJjAgEQAIG/XICL96MJMsqy4oKikrp4EQ7Nmfua&#10;/C/7xYXHFqwcPoYHh6Dlj04efpijrSmeL510eahbEqVlyJyYZkbnwwWcLX36oZcSXwTcXffIu1hM&#10;ml5ZUod2vfLacOVUajHzGDQt0itTy9VhljiuNSfl8XhtW2HsJyC32rAx0woyEkqbu/vhVFbXEpIx&#10;1lES4URJBS0pfhEvaukKKsIfNjTziEviKLwqkkMPrnt8xMeH8PrJdINsRke/+UiISX88wb98QWF6&#10;IAACIAACIAACIAACIAACIAACIPAFAQig4dYAARAAARD43wtwKOoOm2U3jJOGIJyjVp5aVn58+YOh&#10;65aOxTOH1tzUKKYzW1wiQFl4pfPwAZyCuOZYn4vHjl2uQHm6h45muy9SMTRydlvl7a8xxSrn9GJj&#10;KR7drfGdPDkZee3YQV2FFUmWavJ4UvHDp7eKzBZOHsDKlMmkwnoEryIv2d0PTlZFj7u5totfUlCV&#10;R19t1vZli+T5lMU1Pwhxc/ILcvDxIcWv3gU+CgzYf8/7dZoOnrdfyY3W9lZ4AOH//qaCEYAACIAA&#10;CIAACIAACIAACIAACPwJAhBA/wmrAGMAARAAgf+YAKmqrCehbW0iEvMaEAop/GZQDLYDGkFaO/AS&#10;slx0fp7G+iamC051oGZLNpeGJAeves2LAkSB6xOt7DfHHvtPdX84VpYxZefZ0/fDyrNrKo5b1hVZ&#10;4Vpcr50rrEE4Bw4cG5dVWJvic/CK9M6rM7SxxDg/P7YoNiFy6pAx4pw9XYoigvy8eC5eXo5yRV5u&#10;Bp0uqGWto8j94YpcSjo6womJ0RSZTgmJikrpBlO3A8NUZfoGzmhJQRZW0wMaCIAACIAACIAACIAA&#10;CIAACIAACIAAAgE03AQgAAIgAAL/7wKpGUduhrGuSk++73o4xdJYRdZo1jgrbAc02uixesYJjk0X&#10;J0d57rx+OaMIQXOJr9rMrXS4EWHTsXqlL6LIqNSUNa47tq+Sx3WXvtA2HqZAi9i5OL7p9MqtA6SZ&#10;KTb5acJDdftth5PqH21Tl0JwOvP3zlQ6PtEhYPjxqxv0cUhR7ov7xxa4XB7pfn4F9tfu1kV4/YrK&#10;RQhJS61uzbkZcPDgkUs5MW+iyT2v1xae3+QsHpm7WTa6edPJDcqxb/lt7XQFTw5ZfKqEXWsaQbLD&#10;Pd8TYAf0//tNBRcEARAAARAAARAAARAAARAAARD4IwUggP4jlwUGBQIgAAJ/uUDE29Dc+3nFCMI1&#10;YnlEcWJA4vXjG+dOFMJVJLuOP1i3JOr+vtUHn+wS89jgcvJJcnZgru1tR2VsLzTd1HmDfGETI+fc&#10;THvr0atTGNlHtQcbn3+GCC869Wrt8ut33yy1YYbJKHHPzP3Z+7b6Mh9FyG7cUuYXHxPySmI8Vytg&#10;TwhExRtCQ/l23sq5wvorq6FVLzxvC+gNGjDAxHCIiqjooiluK5eNG2haFe6w9loeli+jBT5u+8Ls&#10;jNVxHRK1GScimwfPIt+6GT/U9fjy1IMTL4Vjh7RS34Z6BflR//L1g+mBAAiAAAiAAAiAAAiAAAiA&#10;AAiAwHcKQAD9nVBwGAiAAAiAwD8iwNGJYj96WjoeHXFZcy6ysU+pCg4VDi01q0138gIP6XPjEG7D&#10;9d6vrk+2NTeaGV99R51bSkBeSFnKZKD2nFF7nNfPd56/wXPr9UOE+PDQVROwfFnVavW+qabdWTKd&#10;R2eRf8JWh55omT1yLryUhiKe/YMPJ2J+Nubi0ikyfZ8W2FCaUZCGGyxvrMfgHj5lCiJa2kqTNVIb&#10;PXnqWCMlLNhuSYlLmnZr/xx+Tj1dew5VUVH7pbuH8rThRabM3Oc4Wk0G6UzdNGHM6YfYIw35Odsb&#10;+9WF/kfwoBMQAAEQAAEQAAEQAAEQAAEQAAEQ+LcJ4Mjk3l8s/smx+/v7/+SZcBoIgAAIgMAnAsbG&#10;xqampgADAiAAAiAAAn+gQHJyMoFA+AMHBkMCARAAgX+vwLJly376W6uGhkZeXp6KisqvTJ9EIhka&#10;Gv5KD3AuCIAACHxdAHZAwx0CAiAAAiAAAiAAAiAAAiAAAiAAAiAAAiAAAiAAAiDwWwQggP4trNAp&#10;CIAACIAACIAACIAACIAACIAACIAACIAACIAACIAABNBwD4AACIAACIAACIAACIAACIAACIAACIAA&#10;CIAACIAACPwWAQigfwsrdAoCIAACIAACIAACIAACIAACIAACIAACIAACIAACIAABNNwDIAACIAAC&#10;IAACIAACIAACIAACIAACIAACIAACIAACv0UAAujfwgqdggAIgAAIgAAIgAAIgAAIgAAIgAAIgAAI&#10;gAAIgAAIQAAN9wAIgAAIgAAIgAAIgAAIgAAIgAAIgAAIgAAIgAAIgMBvEYAA+rewQqcgAAIgAAIg&#10;AAIgAAIgAAIgAAIgAAIgAAIgAAIgAAIQQMM9AAIgAAIgAAIgAAIgAAIgAAIgAAIgAAIgAAIgAAIg&#10;8FsEIID+LazQKQiAAAiAAAiAAAiAAAiAAAiAAAiAAAiAAAiAAAiAAI5MJv+igr+//y/2AKeDAAiA&#10;AAj0ChgbG5uamv4dIBUVFX/HRGAWIAACIPCLAgoKCiiK/mInf8LpycnJBALhTxgJjAEEQAAE/hqB&#10;ZcuW/fS3Vg0Njby8PBUVlV/RIJFIhoaGv9IDnAsCIAACXxeAHdBwh4AACIAACIAACIAACIAACIAA&#10;CIAACIAACIAACIAACPwWAQigfwsrdAoCIAACIAACIAACIAACIAACIAACIAACIAACIAACIAABNNwD&#10;IAACIAACIAACIAACIAACIAACIAACIAACIAACIAACv0UAAujfwgqdggAIgAAIgAAIgAAIgAAIgAAI&#10;gAAIgAAIgAAIgAAIQAAN9wAIgAAIgAAIgAAIgAAIgAAIgAAIgAAIgAAIgAAIgMBvEYAA+rewQqcg&#10;AAIgAAIgAAIgAAIgAAIgAAIgAAIgAAIgAAIgAAIQQMM9AAIgAAIgAAIgAAIgAAIgAAIgAAIgAAIg&#10;AAIgAAIg8FsEIID+LazQKQiAAAiAAAiAAAiAAAiAAAiAAAiAAAiAAAiAAAiAAATQcA+AAAiAAAj8&#10;LgEFBYXf1TX0CwIgAAIgAAIgAAIgAAIgAAIgAAIg8G8QgAD637BKMEYQAAEQAAEQAAEQAAEQAAEQ&#10;AAEQAAEQAAEQAAEQ+BcKQAD9L1w0GDIIgAAIgACC0imkfHIb+g0KlN7aSvvKQV10+re66HcFlFqR&#10;X0ntPaXfXxm0pgZqv+6+cvXvuTCdQkzJquv45dVm0GgdKNJBKa1mjZxGJuaSvzptlJKfWtLy/TAo&#10;lZRe1Pwdx9NbqV9bjc/MlN5cQ/nmKv+yUL8OuqhFxCJqF+tr37p/MNUiEuVjTJRObe5/J7AvgNJr&#10;SKXdPf+zY0ZQGo2GYm+K8kpm/yidnEsk077vGthZNcwp0NuoNMbHp6A0aiud+UV6dVpifiMdpVen&#10;hBJqvmOtP+qJtfS0phpyDYXK6rBvw15o+sEbo1u0uSid9OH9+JkJo+0lGUTKJ1dkLUd7CSGxpPWT&#10;k1A6jdb/hE8X9EtL/H3kcBQIgAAIgAAIgAAIgAAI/McEIID+jy04TBcEQAAE/iABWnVCaFzF1wNW&#10;tL0wNjSt5jMBUmdF+P5Vm7zjqz/NUtGK8AOXYxuxJI4ceWDjHWL/jKmDeHvHowJmwNiceXO/V3rL&#10;D5B0FQSsfco6l9X6/bWtPMZr0+pTwYVUhN5ckZMQfP2A04wDoaW9OWBrzm1334J2LPlqy7y92ivt&#10;azOnU6vf+FwIe3nNzed9Q17wlUdxJZWZT654eHl6eLjv3bh+/TpHe61p7gn13x48Skm+eOpBDrn0&#10;2SmPxDq0NvrMztdVnX3PY9Aay3LTi7qD1Dbis4C4tx7ng0htX+0cpTfVN2H4KK0++dHSY8+zSnLT&#10;mC2zkILNjE6tK2X+nZCSFn55oePq5Q5j7B2XOY7b+oTEAvkoyv/8lWjlwUeX3sn8JCPsTVpZpzHK&#10;wq8FF7R/IRTFws3Kwqy0ntl926u9IOSSX1JpeVoCobok8uDBZ6UfFgptrya+uX/Y6UBwdRsrpax9&#10;e/b6W0rvDcHqHa0I273Tr6CpO7r9cMXWrMennxVQaW3VWaG+3h5Yc9+743Jk37dAS9J5p+W7z/sT&#10;vhofo7TGykJiWmFvsNrVmOx94EFWQ2mwm0diI1odeeZMZBV72K25foew22W5w8hhrjceX9vuaG+s&#10;MHSc/fiTrDcI84CsB4ceZLXSs2453iF2oe2UwuTgh68L2Z7Y2bu2XYhJex8ZHuS+bvdZzxN79l97&#10;6HM1OJd1c3RRK4orPh+pdzXGus9yXO7oMNl+2M7gzLAD4+av2Lr/4qX9Cw5G1vVfBbT02YbdETWf&#10;LA12jxDTUmLDA329b4djb6veRm+mNGF3MINWn+q39FRQVhH7zmODoHUE/9s+3h6Xz59/RKhrp7y7&#10;5/mWjLQRPN0e5TCHio05J43ZbfDT22f2nrrAXAePc1feVHbfQB3Z95zWnX30yIf1Vtt0KrIabc3y&#10;cfPJ6nMbfnGJv317wREgAAIgAAIgAAIgAAIg8B8UgAD6P7joMGUQAAEQ+BMEuhpTfI7H4DWkuRGE&#10;Whjug4VA5w/vWI+15Q5DserRClrDDsc0IjheGfH6W+cfF/SJn5jDx3GK6s3YuWEUNSMhhRlzJmaR&#10;e0JqtLMw6n6pmGgnhUyurq2vLSGmp71PJrC36NJbGzJiwwR42ysa6Q3vA+41cFUnhgQHhySUYMHw&#10;V1sHpTA1NiIuuz7e76qHZ2AWlbk9toVKbyzLy6ugNlUQC5oljMcaIlmRMTFhD+9FhgfcElj+4NBk&#10;ZV5Wt9iFidFhHfzttU30WkJAGMJVHse8cFIJlvRhgSKW1r5PiAwJ8PU+f3jrEntd86VZKmP5uC1W&#10;Th4goj7SmvvN85CoZ2mIKD2jWtlYoUvbefuqBRNGaQszdzSnpTE76W59N/BiX8L2OxdzqHY8epxM&#10;kxaI9X/oc8H7vXJ97C1/Qh0G1lEReXmr41Qb+2kTD4aXYptQ2wvCQ+vVFGrrLadaSvIwu0RbSuIe&#10;n9/tbK+loGW/+qRvSs/u6c6KlwdmO61dv2Hr/nuJ4kh+1POIuHcJgQf2P8mjIm05QVevXty2xTuh&#10;srmxoQQ/0N5pvYutroIQmdzIWqi2jHsr2VE+FmSXpMWG+flc902o7F5EOqWkqLw6M+iUF326MUcO&#10;FhYy28uE7v2qbbn+B87F13bPGIe2EuJzmnpSYHpt1pvQYCy0PH94OxbTD1TXMXXYfCOulPrJ9t5P&#10;1xstD9654kDgu7f3D7jMDagiZ0QQJCQYpVnMVJ3WlumzZuOxs8dilbe72gsXPti08UhQRmOf3BuL&#10;Ph8yU8sTF0OTPBdNdrn1/sOHGx05fru2uwfG3T6wZf/TQl5lRe7sRKqOjQVPVkFDn49XBM3Wehx2&#10;NOEklTX17ZheR3wTwp7TDtacdE3tdtyIYW/+Ze53zuWQ4noUEEcTU4wNfOTjcf49T0us70PmVmW8&#10;mqmRQJPkhCNH5me1q9qM0lSdfsnzyCLNlkbmnmM6lVJLobZU5RIIWdWVjw8vnum83/c9XYqztoK1&#10;BV5g0MJ9Tro4ekdtfgYDn3f1zLM6WSVJPduR6nimXnPGvZMBzM9UsJ4aS9LiXvr5XPFNZH0mhN3T&#10;tZmIpJ6ekgADRbrobRh/e2VmZllDWwdzqbArk6tKcjOwLDguKaepPN7PG7PzvBlb3rNOjFYS4U3s&#10;+5IKYqhfVj/nirAts53Xrd+4df+dt+KdBVEhEXGEpMDja5/kYUPBdVVFvqRq2ljIF0TFxL6OSi/N&#10;DTi9ffudcnxlJgkLkenUmqywe/eCguOJ1c2N5YUkSgdOzHyihQyOdbt35McHSBjqiHaWhhaJ2S/d&#10;ak06+yC39xOGry3xn/BtFcYAAiAAAiAAAiAAAiAAAn+kAATQf+SywKBAAARA4K8XwPLH040znK1k&#10;uLDYh0tQXs/Cysp62tKt65c5b7/2ujT14ZoxY6wGYPEqTkB7xiq9iMtvqnsCua5cn2kKCoqjnHbt&#10;2L7ZNy4lIS42NiWHzK4UwNwAmfgggMucHnXk0KHN2/Y8e/s4IDgmnljRim0I7aqLPGq1K1aOEXN8&#10;gcejQP+8YQN5mloZTalee14W9t/G+vEKoC1l794VtCiOc7NsCMqrSthlo6CoojPzDOnNo3uvcmob&#10;qtLfZRWV1eBktLTk5A0nzrMxkEXqC5IigoNfp2G7WesiD1i5RcnR4o7vuP7I72beAEOetlZGfarX&#10;5ZeFbSg53uv0Fb+XhBIqt6y6dEc2zuZSwJ2loy2Xu84xEGtJDAqpM1q3bOzgKTP1qeWiwwxVBTqr&#10;iGWcRnpSvNjP8bpkb/fnuR+2Z9LJL3ceCi1nbwxHyW8vnPAtkpmizVWLN1mgy89r4rzLQT47pLST&#10;Kc8tbTB55dFDG0fPv3zBcbAAB8JFzTtxKVp26c7JulICnAhak3Bx99E43mGWAzqWPXnn72bT6bf9&#10;XHwds+/GwrSuGU4LJ40bN27UYP6SGuwjArShjmPCliXmYgheb86OlXZaEko6RoPUxLj4kM42Bl5S&#10;SpQV8jFbS12pkrQoJ5ZEp93a6RFW0IyXVJATwj6NYI264vW++W6XI2oG2KtRc3LLGpmbeduy7m18&#10;ns9a5Y7mei4VaUGUWhgX8szv9oOI4rjru13dApmBNtqI1Vwob0IktYdNW7raecpEl4NPgp6cnj9Y&#10;BLvY11sXtbJeZPQMGy1J3ramEpGikIu33ssUP9mzZoG7X2JxE6/m1H2755lLUUsIka/yhCbvXW/N&#10;39HaJyfGiaiaDh2AEDsmXfd7GRN5f6WJYO8FedRGLV/laGMwZq7THD0prq6S1Fo9XZm2ynx5DXn2&#10;RxQoM2UO9rt95cq1Kx5ul6JKPgTmXY0kYs+cnFcvmz7R8ciTyHunHY1EmJ508lvvvb6FclMGctXy&#10;WyzQ5eA1Wbdrikz225JO5j/zcJKDZ4xu8fIMINKxd5OCoVLhPb9XxAoWZEua76GT1yOKi3KKyVQq&#10;t8WCg5fO7HKZYMif43E1gYI0ELzWO87dcOBJlfRAaVJ8JaIhSYp//vBJEZWXizXm1rpSvLQotmrN&#10;abeOXQ7LbcJLqsgJsV/rbjzCEqxRIiIKAwwtjBRYn2ogjJYU79WbD526HhAZm5RNxrZT46W1zays&#10;ho/Qker5tymHgO7EFS6jBNKaR5/ZMV1DoKfHrsbC7MYZi5dMsh83bqQRP5mMxfBoYzXH+NNLesBb&#10;KZX52Tk1ggIcHZxCYo28soMsbSYudJmuK4QgvNJ6GgIxBW1y0kI4nIiCugpvYUAgicbDuixal/Q0&#10;XNFuynhdwYrc94/37vF+lfmu/sMif22Jv3V7wesgAAIgAAIgAAIgAAIg8J8VgAD6P7v0MHEQAAEQ&#10;+B8KoG3E6AiLUcbMABJrvNK6JsYGBga6ytzZvh4p+dl3PZ+rrdk8kr0nEcetPnwa4+Xrou5aFpxa&#10;jv7l5eVxjy9vnixpNnP1upUrVy5daK3KxwqQ2nNDvW6S+BRsVp4+tn68BvalhlqhwTPnTtSTwCFo&#10;V0enyOSNR3YusESSoihWKxbNmzdj4vjRRgoKooJ9fyS2FwSf9wzK7bMLFSc+aKSpopqZrYF0s9xQ&#10;xy3n7r0rLCe9cNOYvHHv8lEqyoZDJPPiU4jFpeU5r28dP3b+XnRRaxWZ0olw8AkKcCFdHW0ikzcf&#10;2TrPEomJarVb4Th73vTx40cZKUiICnLhZKxdz5zav3ml44xRStXJdYt2rR+jKcwMiLHGLaWvj4+8&#10;/qRAZKBE1ouOqcuk3npVmZoJ0xG8AB8z6uMTkWbtRu1unCLm89YIPfWKITOj0U5KBTJp6QTRyB3L&#10;lx66GRYbdH6zH4ln0ILTTubMQBbHJS4rRAyKNJ9uI8OKQVsoVRxFvldfkjqxs7sa4m6do8065mqv&#10;zEMTkxbl5ZMznj3fKvpBJLMqhYSl6yEHuYaCktruIs04AWmdkQ5TBmPQCIMUvN/twovsiOveL3Nb&#10;aLnJ0VHxqfmVDag0K6/EAsimGiE8H3YkfrDzxaObHWeMHz9upK4kO7vE8eGFzGaudDCUlJYVQxrK&#10;SeUtskbDdGV65tiTe9KozR04vLyGhpSO/fItm2xUmFOSMJ61wmnOZFsrYyXqqydV45c5WigwL/Tt&#10;htIa6rCsW0CUv0zC7tzxySKZQjO2H9zuMEh7/LxZxsJlEVeOHL/wMKKpo5NPpC353OazyXzSkn1v&#10;Gy4RaXrui5ji+Hv3QgvI1Wnht91vxDJ3mjNaCPcOnfJ49LY4MSoqKTPmkR+Hy+lJPElvy0bYGHYn&#10;41jKnFPShlc2MVUTUF6yZKjCh565JIynr3BmzUmN+sqjZvyGORby/D1zotVWCM5dOlY08uTSpUeu&#10;h0UFnz9yg8RnvMBtpTm2FI1pD3yT+LTNqaV5ddF3bkZ3GNoMriIk4QcNlOBCBI2dTx/fPFnHwMJ4&#10;gL65XWPomSOHDx8+6R2NmzRrkAgiauxy9tqZJca8dGYVcYSUViBiM93GoHdgjNamGl48H/Z3IQPn&#10;o8c2L8ZW0W6kjkT3rYvwqxmPnTJKT0lNUVPHUlJUa+zspcunD2IuBIegxbr7PhfPHV1mxZF549D1&#10;eAXD4VYmBgZ66uLshJrV6JUx506FagzXpRUTS9g757HGKWK57rqDfGVBaW0b+1MjDuzOs3awG4zN&#10;CGuSBtOniedfjxFfPlODkpHRxC1f3EjD4zpqyd1FZjglVEaoSQvQaiubsF8RoNRyDjaR5Opi7tru&#10;LAz3vlmMfbiSHvhC6NjZPZPFEVyf8WCdf3GJv317wREgAAIgAAIgAAIgAAIg8J8VgAD6P7v0MHEQ&#10;AAEQ+B8KtJdmEBU05frmpqzRoHR6Fw/S2aW9aNdsHYHe0BAnqqjV+K6woXvEaHNhXFhw8DP/sOTG&#10;3FAfrNLC+iOBhaw6AIzi4Nt1E7YOY2ZJpJDL6VqrJ1hvcZIJPuXPKv+K4+Thrj20eNKSY4FdtitX&#10;D6M/PHY2prKjNwztIUEbC2MeBkTm9/29fwQnIsnz+tjaQ36cE0xUeRsjj12Lqf5QtwPHyy/Agbbn&#10;R4Rx2+05d+YYlnFLmo6dNnG8naU6tpWYkwdfe8hh0tKTgV02K52t6c92n42u7ujN73ou3FUYeU9q&#10;7li17p3ArC/jBDTH79w1QbSxtolXlp545/Lt0MTosIDrhw6GFzErb+CllDjSiikfduLiJMwdhmef&#10;C83DZswzeIXHQn2dOddzS3O9FuvJ6s29sWeWhZGZulCPbt278GZrQ1n2XxmUqiK7rQf1X517WYEi&#10;jZmRecPHGogg1YnBZHtTRebHBTxicir15AasAi8HrzCjMCYqi0jMLqxmVkjBHljX1FTfwsoJOZRs&#10;tu9Za68/ebPrFF1BTik1bW1ZpKKovJGflVdiiWx9nYasyFfuwexKctW7q2mMgWYWOkjy/QwKA8EJ&#10;8XD2DFsA6wf7UGDc5AnjbS00xSTkFGXFsaC/b6MXxT6WG2Mh1/+rX7kkl7iWgQaSH18ipJJ9ZV8w&#10;34I782ruPnyZ1DxcV5YD4VUev2H7OMUypCTiVWa76oQ9HpuHC3W1tpemhjy82104AqVx6W9/5rFz&#10;RP2h0bO2BFXKjbU3EceuzyFoPGm2jsHYyWZS2jqaKjq6XI+WTllwKjwj/XZwcncJaSxlnrpw+lCx&#10;9IePpSfNNJL+7LDpeXGPdUdasD8t6G6CBiv2Oeobzbn+tjz3qqOe4oC57qdnWeqbqbHeQaLGThtm&#10;akhrjp9oM7gup6KxhtQkbjjSeYu9Brac9Lrc2NCwROKroPDMTiEFKSVtDezTDHpDHV5zoBQXQqdk&#10;vfZ//Pz5u5Q4Qg7zXpcUEBCVVdbhQ9tYq8xora+Tkf3y1nJsP786R1Ml5fGBFdvPv0p8W8SQkhRm&#10;fVDU3bqIgfsrp/sFblP6dFmw9PnsVqerhfS67MTYqOenNm71JbKfN4jjFeAofBuelZWVjW3cxjaK&#10;M1qpzQ31PQ83bGtqElbRUKh7FxKW1iEhRGugZr8ODn5+/crj92TsvkU7cmMj6rvIOaX1DHpjeRmZ&#10;xtP2ztM7MIlYUVOYxRi70aw1/ektkpJQ5FWvF7JW5rL9h/alJf7KfQUvgQAIgAAIgAAIgAAIgMB/&#10;XQAC6P/6HQDzBwEQAIH/hQCjndr8uetSS3OrpOW0jc1UPqTPzOO4RaXF2ZVjWa2jHSsoyyGooKrI&#10;L6VtZrdw464VNuxSyxxq0w+tGiHP20Z6ef5YjKaVMq6BUlTDZ6SeedztDla9WERaXsPtZtCN7ZOx&#10;38XHSQ9dOVs8MiGzrLhaW1G8z4BwMjZ7gx8esVfq92OSS87KeYpccglXa2sbn+6Mebwh0b11O1Ba&#10;O6eCwZCxS9YuVECqYs4tWXUysOCQvYrZPB8is36EiLSKhtvjoGtbJkthuyglhi50Fn+XkFlUUK2o&#10;yAwoe1prQ1UjHs/z0X5dtLPgybbLGVzaFlYKzbHPsqhp1Zxjj756s8mCuW2bT0lftzA+u7o64Wkc&#10;+0FqOO4B00+fn6iOJYzUrEDPc4e3Y08t3Ljj2KWLXl7HZpmqYAW27XcFFLIfI1dLSsWxQ2GsykVR&#10;YpKwgfFwl5MHbeRwCAcXL4PaRmtJDbwr4jBFh1kDAW3ITUzSNVBjfnbAqEiLY5bObiWXVDSmPT5z&#10;aN+OdTv2uZ0LLsH2qnNgHyQ0tVfHee3Y8gyZIZaZRGkg1Y/YcnGuvnBPKQzyS59nxQxqzpu4so+f&#10;IMjDL9reQefi4a4qJ5WVV1E6xASwaiM82nJiPSfn+u66ltC3/sU/cB+3FQR4P0PG7Vpr3lkwwEa5&#10;vZLDaOag9MPpZiO1WXNvTL4T3DHBeuyWDXoZ3if3rFm5YJv74/SmDkRigBK7zASXhIGJDNHnxLNi&#10;KYdt7rsW2hrIdm++7igjBBY30NpaKY1tCF5YXHHh1cgX1zfY4IWF8L13WRsp6MRqn2aFzBt33jV+&#10;94SasgK9uuun7zjmcfGqz7HZxiqKClqTNwUUsB42SStPuPc4A9GduX7NOAMVFXWFzoyoMuZHBgxy&#10;dnxBh6iMxiRnl+laXSnZAjrWk+Y5T9YuJ5Yxg10cr6iSycJTMTeXjRi56MKtq2eni0Rdv/ss+OjK&#10;1ZdjmWEu1kghPmEkRhPxTVJ5+ydVttHa4sI2FZvhEoVdZhsnyL5PJHbvlu+eHKea+ZTSF49i8jmk&#10;Rfp/HEWvjbx2uWOmf/Tdo8vmz3dateXocvmz9+LZYT2j8l1cMYow2shl5Y2Zj88cPrhj3YZ9+44H&#10;k5gjoBaHh+c3IKqjHBc7jB47a+3Bw1sN5ZXEcEK6WrLcHbn++y/HdlLzwnPrmW8WDlElLTGkFtv8&#10;XlHRwKk1adZoFVG8yvjtuzcvtxctHTHGTEHGSKx3s/lXl/i7FwwOBAEQAAEQAAEQAAEQAIH/mgAE&#10;0P+1FYf5ggAIgMCfIMAjqSDf3Mb8rf4+DaWXR/vGGNsbin4yRFptebOSBH/313ESujZ24+2szbE8&#10;SUxFR0tZRhrb/No3tGXUVfGP2u48oK6ijplICWtNWrtvrgqthRkFt2IPEbzqF8+qmYwTMXFyG8Ob&#10;Vz5M56N9stj2XiHej3JgemWsd4TEuRM2BPezcfUiJksPOej25KFoZ1ns+XftUsJNbzxi8hrI7Rbr&#10;b6cWFwY5tnUyuo9hXtjbL76edWFxY6e1drylhGE6yn13ugqqWVglP3yW3cSu4MxuKDn2TrzxdEsV&#10;Acrrp5TRK21Utq6ZXOx5wDelmhn54fCDxi9rvrl1881KQcHuIeME5JRYwTa/itm46S6bduzatctt&#10;+6JR+gdelmDlS8pzXxyewn6MHKe8/piG1KxaOtLZmBlwMUBl4UgFHBeemfciIgb2Q1Mvbd90kb5u&#10;zXBJrIIJtSjCy695+2xzIea/HzikTeat3rZrq6MJl5jNSsfZux8kFiS/8NkxXpkXbYg5Ot71teYS&#10;l5W7jqyzEmwZOG2cAZ5PTM1IIuuCP1aqmVNUWuFGUpu8OAbNlXxw2sxl67fv3nc6vPsJdILisvwI&#10;l4qZo5E0D5aw27u6jZKoJhX1iGBVRxqIA40HsYJBZiZeJq8o9EmJZy61EfNIF6+8zKX05tv1Cef3&#10;e/Y+6vDj+wyvMWORScK+DZ6RDSJyGqZDjeU6q4rqJTtKi2uwO4dKDExS3bjMWpKLW9Z08rQZS474&#10;EoIvOJvpWdjZmCv3yNfFX7upuPn8saPOJn0/0mCUEeOVkPLobIRXTFlVUVmBN9B9k+OkxYcYPNzd&#10;a4Y9lvPm/ki9S0FnnPTExYX67nH+MFCuAcPmZV6/8jKHQutNewVUzMZMddmILfEut82LRtkdeJnH&#10;WuPA01M0WFvpeWVVVCpS34Qy28uo1LSU5AJ2jxzyVoscJ5mr9GS/+RH37wVFxiZn17A75+CofbXZ&#10;0sTIyHy4yxGfoLDotArEwGaGwwTr8TbG2ONDOYWlFWIj2iSlOXjFuZLcps1Zvn773n2Xw8uZbzR2&#10;wwmrD5amZxdROwR0xy0co4Xv/6bC6y86vViuqlRVQ6a3xjPrPC5J2z33dli23Nm+YvcOlxUXXmWS&#10;yuUUpflZ/3DlkDGat3rHrs1OJkI8NvMXzt73MDEv58X1veNV+vy7tpWcFZ/SIqYk0NHYSot4KeK8&#10;QaXgXS23+gS3rVNVJLRstcSYQ2E0lGZXINrWdhMn2Ogyi8ewxiwliWY+fsC/fqaegMbMI3O0+t1b&#10;X1jij+8m+DsIgAAIgAAIgAAIgAAIgECPAOeWLVt+USM7O/sXe4DTQQAEQAAEegXk5OTk5eX/DpD9&#10;+/e7urp+bi6cAty1fs/aR9io9+4tROviz+54rbNvta3cJwV7O/KDT9cZLR2ljEXC7cWR9x+9iEtM&#10;Tk6IevkyJul9UVps+FPvgys2nm4ymT8KqwTNoObFvFec7mSmrj5YoS02nnvKqokaIiIKqkpivEhX&#10;J5+optXwwbKC/BrGCi3xQS+JGVF3m82W2A0Q/PpD6hpSrl57b7Fs2VBdvRHW+gqCrWkvQ7AsLxYx&#10;Xmgmw4HjbEi/86pcml4UT1afZcfzMCCDqzorKuJ1rbrdDH1xHELv4BPXtLIykeXn0dBXbUl8/PJ9&#10;VlQo1cxh8gDhD5kcTkhtiHaTr9ta344hYw2kmNkk2kF8tIcweM1kNPBUygDX1WO43j9oGb5v1Rj+&#10;uHsPycpWA8U5OcW0TJSwwiU2oweI9NaoYLvjeITERAT520vSihopOWFVClMnDuytvsE6gk9WQzTt&#10;1EqH1cefVag77l06SqE3I8RxS+uPMRlkPtVGTwxLMhtSfR8V6C5ZPVaNtUIova2+PDf+6dXn7bN3&#10;bZlvq9v44sipMDKngIiEuJiYssWc2VNH6Ig3Jd8+eKdp4eaF6jVhvql0odrUZ3Wq08zkhfm5OYUN&#10;xhnJ8AkrW9hPszbQVNMcOFBFXkqIuf+bUZ3sTRCcM2PiMIMBA5T4SmJCU3Ly3hbJ2E43k8Fq8vJI&#10;yCqoqGAP8cPjsE8FPB7Uzl0yRbX/pnnm1HilDczUivwPnivSnmAsw8Tkk1WlB6+6WjbEerBk/9q+&#10;3bepgOrwccMGy1IjUKv1epU3LgTJrTrvwnlr/0tOQxPzEcN1xWl5ISnICFtjVRkxIT4uXDPrryMH&#10;YM9vZDduXGvy2cOPM8qIUQ/O3ywYYDtUEYt3m9N9/dAZ2ze7zDDF5YTcPnflWa3SyInTZ8xfOU1H&#10;hIdfSICHoyXp4sHKWUcXGYl1lscFPM2oqUoJvvcoX8zSULF7fzq7f2mD4fJFfu7n8jQmmMmy8mUO&#10;HiFREUFeWgmxoLEml7nGYwb2i+Oxd8SbKMRs5jANUR4+fjyupaxR1W4GUxKtI8a/y36f2qo7zkyQ&#10;FBKFDJ9qJCfK05xZKzdh1AABTm4Z07mu6xcPE6ikWa5YO8tWrTVSYqHP7kVj9LH4mVULg5tLzGC4&#10;iYyAoLLpxGnWg5irOEBFXlKIB6HmvfJtNHUZUHDrMbLCZ4tF8eMbOXzKPJWx6fyj7Qf0xs2Mxsyg&#10;MMG5LrZK7HC5X2stj4/OFdDWanl+OIDHyX25NXtDOb2toZwY//TWw/apR7fMH6Pb+PzIhRAyIiQi&#10;LiHK0/g+yOu6Xw6Plq6BtkxNxLVb74TsnVZrxFx6GBNL055uocArJK8/dORwA3VpRnnTqN3n1s2y&#10;t7NQ7X77Y1ZR0Z0SqO/dGseNszQFcJ0lsUHxxFxip9441r33pSX+9vfs06dP79u379vH/fFHVFRU&#10;VFZW/vHDhAGCAAiAwL9JwMTE5Ke/tYqLi1MoFFFR0V+ZcGNjo6zsR1WnfqU/OBcEQAAEPhbAkcnk&#10;X1Tx9/f/xR7gdBAAARAAgV4BY2NjU1PTvwMEh8NhGzE/Pxe0ItztQoWjm+PAniSK3kxp5RMX7lv9&#10;mH0q9sv4Z3YU2J13HsTcqEmnFGaVtbBf4ROVEWWn1Rx8IuLCzE27WEPbS1LTEG1zZWzHNLUwPLrB&#10;yNaY/XSyjxtKbypKiYzP4jGdNW7gp/nlV1cBpVNyY1/HEbsGz5xpzNw5SSWGvKIo6alKiYqKoTnP&#10;41rVVLBkmVtUVVP500nRGwpTYmKyeIbMstHCKkR/1FBaUz2dv7ekMb2N2sXL2pLMml3Bywdletg+&#10;5R/4JSa0pSQ+5GloJu/4VcsspD73QD4GjUbn4f249sdXBdoLg2+FtulYDzfTlmZn1oz26oxXT8OJ&#10;krYu0w2YNSnQGsJzAmI83Ah7Yh69Oi0ytawD4ZHUsfy4xMqnK9NcmFwiaKQrzdrYjrZXZxNSs+qk&#10;h9tjpZH7D7+9LK2IT1en++mF3/HG6aLmxr5FDEdr9cn9+5yGUnNeePvGCE7YZNP5tlrZ1gx7gCGt&#10;OuHZc7K2w0Q9YVxTVlA8MnqMbnfiXJfg+RyZO9+ibx1kbPlqG5mbrnF8IpLCrH30Xa2UZg6x7psV&#10;g6I1VhRkZhHzc7KJ9RI28xbaYEknnUZDeHmZNyraTs7PrWrD7moxRRVF0Y934n9+kl3UksQXT8MI&#10;vHauyyy6t/J2H8mgpj30zJK31RVl2XWSk1ORcY62ClgAzboxIqkWy+db8GXe9kgR1leXleMpe5mr&#10;uHRhn0nRyMScyrr0549eVY7YeXYGs3z0txraXvgmpEFvvCauhVdcnHn3onRyaoBvUIro1F2Og3ve&#10;9ti7NT2Xb6CB9Od3fCP05orCkgYucUUFmZ43ONJVGHIhlGpkPcxCW4b9/kfbq9JfPQ8jio91maBB&#10;IeaginpqEry4Liq5tktcmvk8T3p1yv3b4XJzttgqst44NDIh2DewSHXh8skaffdeY8OOflXCJSiu&#10;MdRAhrUYLSWJkZHvOvQdJn/4NvKZJf6WB4IoKCigaP/f+vj2SX/iEcnJyQQC4U8cGYwJBEAABP61&#10;AsuWLfvpb60aGhp5eXkqKiq/MnsSiWRoaPgrPcC5IAACIPB1AQig4Q4BARAAgT9L4L8SQGNpVHX0&#10;ueOZw3Yttfh8OsxeFyxvfXrAm75o1/SBnwa1f9bSwWhAAARA4IsCEEDDzQECIAACIPAlAQig4d4A&#10;ARD46wV+YPvUX28BEwQBEAABEPh/FMBxyQxf7+aA1Yz46kVxvLLDN0L6/P+4MHApEAABEAABEAAB&#10;EAABEAABEAABEPgHBSCA/gcxoSsQAAEQAIEfEsBxiUuJf1RR4ZMOcAKSUrD3+Ydc4WAQAAEQAAEQ&#10;AAEQAAEQAAEQAAEQ+GMEIID+Y5YCBgICIAACIAACIAACIAACIAACIAACIAACIAACIAACf5cABNB/&#10;13rCbEAABEAABEAABEAABEAABEAABEAABEAABEAABEDgjxGAAPqPWQoYCAiAAAiAAAiAAAiAAAiA&#10;AAiAAAiAAAiAAAiAAAj8XQIQQP9d6wmzAQEQAIH/ngBKa26iMT4zb7S5MCmTTEf/eZJv9fzFIf2T&#10;Q6G3UmnfMzeUWl1K6fjClTso5AY69hpaR0wqojLnlUP5fKdoF73rey7Xc6Gentl/R9spRTmFHw2D&#10;Xp2WVNhQnR6VVceg1tZQuz43yP79dPdGrcivpDJHg7aXpKWRaZ85kd7aRGXODBoIgAAIgAAIgAAI&#10;gAAIgAAIgMD/VgAC6P+tP1wdBEAABEDg5wRqY93dg8uxXLWVeGfT7oiqT3tB6xKuHUuoZUfTdCql&#10;6VtxLTMkJaalpcSGh4a/Dvb19PA4f3j7+vXr163ZFVTM7IbeRmUm3XRqLeHJ2iuvcksLs9KYjVjB&#10;CkN7W0fps/2fHxK1gsjsP9DX+3Z4IbX/mOl1kceW+uZ/LkpHEEZ53NOk6g9hemtJSmSw56VHOU3f&#10;CIVRctz5A9ffV7a0tlGy4mJTEiJDgkPiCtkDRqvDD7tFlHdQKVXpz7fffJEY6nP4wdNnLzMbO1lj&#10;Qzty7u/wzWcGw20ZN1ffSO/oe7UuakVxxedTYwwp+8Gi+1l0tJ0Udfv8ofWLVu66GRITmVjYfXwT&#10;4bZPTHF60PZncQn3DscTk73338po6lmqmuqS3G7XuqgTKwMLP46m24oe7tr9JK26OvXhvkN+0YS0&#10;Qkr/sLmzOuyIk19eK7Wtz9c7qyO93D2ueTCb+96NzKVd7jBMYdj+8Gr2fLGGTSonjcBaousRhe0f&#10;66K0ppqaL9xJ7QXhTwl1PxLS/9ytD2eBAAiAAAiAAAiAAAiAAAiAwL9LAALof9d6wWhBAARAAATY&#10;Ah2NpYSsvAoyubKiilJPyiDk1rKiRpROTgv382Gmx+5X/SqDz62dOVRBQWHEoh1nI0o/H+72kLYW&#10;xgTdOuDsk9aO45fXNZGu8qUYuUxVylKet81eBft5Sc+6OWbQBMd1q5asvFli3nBr86knb2Jjgy6t&#10;PRlVRUexiJvMzk0Jb5OyyeUJT7yZQee92Ire3ceMVhLhTez7kgpiqF9W44ekEqVTitLS4p/7v6l/&#10;F/w0jYJSK/M/yrRxnK0J155ksTPrjrqs9JLq7Lh2Me461v7lLzW0KeeB53M15zltNxZ6vc154/0w&#10;sbKVTnqxO7QAi3TRusQ7McpjKOdcVq6fc6V2VP11T0KXGKesbMONa0nNmGRrbUZ0sgA/taKpvYEQ&#10;cg/Lq+PCgoNfJpS0si7YnHHvZEBBO/OP9MaStLiXfj5XfBNZKTmdWl9P7ajKSy+sKnyXLmdoomS+&#10;eMWITv+3lVjSi2IxfG5dffRej7AqakLoy2yOhFsnruSn3d252vt9W1tOkPuRY96BUX7uS24QyPnv&#10;Y/Qlecox19TuJW4heLsefFijJF/ovXjxrWpdcyFyxvuSpm4HtIbwEIuYTx25GF7hucTWxSetpXfV&#10;O6qJr9MQSTU13YG8/DqLt+zZucZlz7nLJgV51b1rRCUlx8SmFlfkvvJL77NErAmj1cGuY53cDq6Z&#10;OnCYw/qzQbn903/OzooHtyNLWV2hrRWpqT1pO7xnQQAEQAAEQAAEQAAEQAAEQOA/LQAB9H96+WHy&#10;IAACIPBvFMBywE16ZksfZ0dcdz98+OKj1BakKjezpKFnhzOOW1bPUrPzbbzmgTO7li/f6fEiLPrZ&#10;vSt7xit//YeegO7EiYb48dPmThw7dKCqmqYsv4yikoQAl4AgPxcOQWglWXkjLntfdjYXMnY+6DZH&#10;q0F77NKFNoPHHTk6TYO7IcVj2+bDZ64HvY5NyCFjO4V5ZLQthlpZWepIc/cgc2BXWOEySiCtefSZ&#10;HdM1BHq+3kkmxsf4XTtbb7Nw0nBDRUEEacq6tnOXH/HDxmqcpKGNQnhScVtjzsvzrgtPxrfrLXBb&#10;Om3SUOXe3j+zlHRKQXodT3PEZX/V/U6mAgheaYCmqoK0KMuhK+/5ifc8HXEFhq67Fo1VUpSTxMsI&#10;cTcTQt/UaEiizQxy5IEFu6JwjDj3BdcfBd7MG2bI29Ta2ZR6c8/LItaO5Na6Ury0KHb95rRbxy6H&#10;5TbhJVXkhLiw7dolYacOekfUl2RnZ6XXtjXcjSVzJHofu+zTVpv8JLKwqbaURO7UHDelpVhgwyrn&#10;NdsdOXE21zzcj1645DwYj9ebc+TMmf2uTuMNZWVxpIQM2apwr1P75m67k1jRwkyZ+SXkRDnRuvev&#10;EkiNjeX5pXW0TpyItDgfe/44EVVTc22krGbSGf+XMXH3lxsL9l11TjFlWUb0myYdqaRTEZlJPseS&#10;qvpvWRbWnezkYiuUVjHqzKEpGnzYun9oOJnxp988vnL+xuOg9crkiprm/qU/uFWG2Hcl59a2VRP8&#10;9i9f4ZNW/8kG6n/j2w3GDAIgAAIgAAIgAAIgAAIgAAK/KMC5ZcuWX+wiOzv7F3uA00EABEAABHoF&#10;5OTk5OXl/w6Q/fv3u7q6/uNzwQkOGLd6xRj+fP45x3YvHq1S9x4dt9nZUpaHmRbiOARkVOXRjLsX&#10;zuU1CXOhNEp15fuA82UDZhlL98uf2wuCLz/MFtPSkuDtSRk7KqLvh9AkFRoqKK21WbGvXsQXdVam&#10;xyek5r9rUxw6SF1ZhSfnmWcQ94KpXM/DK2Q4AzYdfV7JqWM91kCKG684dPI0ezsbPU7C/fMH71cP&#10;WbZ52YgBMjJieI4+ISa9Mubc8acyY8bKdzXQ+MRE+FhD4hRSVuXNjmGMXb98hIY4d2NZvZCKYNmb&#10;xFZ1cx1p1qwQhAMvTH935Py98GyB8WsPrLHXEcfjBdinf7lxiqhpd4U/qjPSLQ8hywykvnmWReuq&#10;L05PExy6yExOSl2fEvaWX6bsrn+OrJY0r9wQA0WEXM6npyssrmWuxZUf9FZ2jfuGQRSf2+9Vpy2a&#10;PXGMlcEA6Zb3iVxDpuqK4hjVKXfSBSeOHiCAlzG2tR1qqDsAi7el+DlwOJEBI8doND/JwxvTorwq&#10;jVbZ6A0aNWqI5STzrtBIXttJZgOVOEjx7wrL08JTiqveBgU2CvOUEAitKkP1pbmxLcwPrnl6373z&#10;OIpfmjvHl3uax4EFCqSXojOOz9TmReiU9NikOm5xJc2Boi0ZeW3SCvj2wpjL50p0Zg9X58c8OPm4&#10;y4KOe6XXNtVxq+iIV8f5PwhrUTNRFsAhndXJz1NFJ88bRA6oNd00rd3/RNl4V3vO6NeNxhPNZHhY&#10;jii9Ovrc7hCZaSPlO5ppeFERXs5PfHEcHJKmM6cMUxbsl08jXML4upt7zjyObdKev3W303Bl5nig&#10;gUC3wOnTp/ft2/cXcFRUVFRWVv4FE4EpgAAIgMCfI2BiYvLT31rFxcUpFIqoqOivTKexsVFWVvZX&#10;eoBzQQAEQODrAvB/jeAOAQEQAAEQ+HcJ0Knkoqy0jLwqcnZSZHjwy9js8uzIR1i9C89AZokKtL00&#10;8pzH+4G2E0TklMQ7q3KJ6TkllI6PH6CHNhbGPAyIzO9TZqGzMOJ+WE5hWUXK3SuRJVitCC41A0sD&#10;NeEhc103T9DCc3CJS4lzytvONsZlvfLNpssPn3/c09PzyCxdfG8O2Up8eqtytkfgNrXPmGLp89mt&#10;TlcL6XXZibFRz09t3OrL3uOM0ssjb8aYzLSQxDqiZz1weVQoar329L6ZegK9P6axzczEau0JrheP&#10;rxylKczckf0drS3j1uZjKYUvTmXwSMeFRNcIW05fMH/aKAPmbmG0LfPxodOxUVHFvFJdlcXvUwkv&#10;vO/XyBviS+LfxLdx8iCcPHjSIQeHJScDu2xcVlt3PNztGVPd2tLULIRnheKM1vo6GVmRT/NZrMZG&#10;wZt7TyLq2lAGj7gRf0nEM59DS+3tHdYF41dss5HBTuYVFuqsJvPp22h2EfL59eTb8/JaZZWkmOPC&#10;dVbFV+gs3esRFHl96WyXM9phlx89iyi0s1BjJcScwor6pirUaJKosZWh+kA7x8UjxCp13bwm8heW&#10;dm8Yp/Hqbb95ZefwpkPTJm8JrJQbNc2ECdvdGNXZqcXkCL9794IqFy4ZI9N3BzkzfT671vVqZVsd&#10;MTk2NuDU8r2+n6myjeMSl5H6TPjfWpKewzfc+bjHrjnmCv03T3/HYsEhIAACIAACIAACIAACIAAC&#10;IPCXCkAA/ZcuLEwLBEAABP5WAUZV/I3bwbEEssQg0fq6VqStU9Z2xCAdUyurofqyvFgsWphJHrZ6&#10;vY0mXkBJ12LMFIfJE0YOwn+igZOx2Rv88Ii9Us8PQrQtPTKWW1NM23iQrJiR9VgrHWlZDX2DAbI8&#10;AljwLIBVlkBwwpJSHSRC8M2r+dYGCtz1CSfDCtr69YxXG2JaGhAQU4BKi3TXhOh5nV4bee1yx0z/&#10;6LtHl82f77Rqy9Hl8mfvxVOYxZhpdbghW6fo8rVizyhMz6v6TFnntvd39zU57pkzWIK9Uff7Gl7D&#10;eu782ZOHSrSX1ehaW0lRAk/t2X30egSzlDSOT9FgrLOdKWd9h6GVSaGQ0cQRAypoYmpysXnazrZY&#10;tRJBaRVDt8ePb2yZLIQdLTF0pbNoZAKxrKBdW1Gk5/KkEJ8wEqOJ+CapvL1Pge12aruMuo6E/rBZ&#10;644eXzVcTMvphv/dZWPtx4/Wk+ZlfUaQndksqKEh3lnfyBCRlRWTGjCAL9/n6rMSdlELvLCkmAAX&#10;DieuYTDMYZV65GbiMLtB2CiwKswvtk7bcjmEyFUde8+/ZKBRZ9rbIsRUqrOiuqG5jX0yTkLfSibH&#10;80RQuZSDm/u2hbaDZPqGxRxKw1ZvWzO4OraBn/rg2v33tR8o0erIc/c7FlyP9j28bO58pxXbjm6Q&#10;OHsjkdJ9BIOaFRH6Ud3nPuuA1sZ7+Wls3mSvIfBxKM98dCGF+rVq3d+3nnAUCIAACIAACIAACIAA&#10;CIAACPwbBSCA/jeuGowZBEAABP7DAhyKttv2bF4xdygPqVBx6AR7WwvBvJgchqzuIAN1cS4Eq7Ns&#10;N8tCjpkXVySGvohMSMstKKnqfcZcHzgObBtub/UNLLfEGyw5vWEUQnwdHFNMaa6vKCAbaUj1/zHJ&#10;I281e565ROeIFWsXjdURw5npKvEjrblBz9Ko7PgVh9ebf3qFWtU7EQ253hLP7GtySdruubfDsuXO&#10;9hW7d7isuPAqk1QupyjNrNLAIWAwcdZgkaa4y6tuxecVlVUd37j08CMCuU+JYXp7c3NXa0M9ld5J&#10;pdSQa5q6C163JJx39Uqo7l+MuHeSaG1mWJmIvBiX2TCd0KevasQnbz5+7vRmZqLMfAZh3utGbkll&#10;ffl4r/NNotLyWG3ohuICEk1NjpH4IrERm1F9vJ/3Vb941jMHOUWMHd3sBPMIyjrKrGydU1haITai&#10;TVKag1ecK8lt2pzl67fv3Xc5vLwDJ2EwzsZQnrkGGIn82OW6b5Y5nuCe42Iu0bMTmU9+sKFCR3FM&#10;egWDUUnMxWlPWnvU022SMhZPYzuvMwOuXXLf67r+QDCpuTQtE7HhfhuYwMzl2VWYL6+woja31ue+&#10;iUnOzM7OzYwuFTC0HW+jK97dOznmWpjG5hOHjy4wFf90g3ZT5o2jd/mdPE6dvuaxzFKeZcFuOFnb&#10;Ix47rJrvbFi7223lilNhmaW1cipS/D0v84rQIjfvOHU/ICQyPiEyNDg8jcx84mJ3Q6mNZJTWTMGW&#10;BsubyR/WqC39xo4Tdz3PeCbU9K83/R9+F8PUQQAEQAAEQAAEQAAEQAAE/ksCEED/l1Yb5goCIAAC&#10;f4UA2l4We+XY1Y6F7g4anDgpizV7XXjubTgXX/dRvGe2eNeuNY5Tx9tbs2pOfLNx8eJlBs4xGzJ2&#10;i/tKvdo3b/UnGYv1O4lemxl0budjyW27xilwdbXUt4u2laa9jw65HV/WHUBjhzPaK4ubJi8co4Zl&#10;qZ9t3BLKeoN5nq3Ymz7s2NxBH8p3cAio6ulWF5c1c5i4nz8+SZWd33Y3IdOl53Wyzqwao6KqNchq&#10;6uqr8WSsRgiCCBrOtq/auf1xzmefd9dIKtaeaq2Kx4qJmM2Wbc4viPe74r7/XGBJoPuWK/4x5SOn&#10;D5fiGjT9wD4XzsQAn9BMrpxC0Vkn5YMOnH5bS+OUNJjmMG7MhFmzFw4Q52CUxz16GvbEL0jFSIdd&#10;dgMnY+rgvNhaE4/wylitvPb44rbl82ZMt9EV5UTaSwlxmayN3HRqOSHAM4g2Y/mk8uvHbkcXNnVi&#10;FTrIlRVFryJyFJfcu7PTQtv5zMWFMolHHRbt9w56T6ZLW289uXrSqLEzXFZMQYL3eJFnHPY6Mx93&#10;adeJ4PzuIhtcXAx+M6fjnsc3L3N2nm2jzsvN3fffM8IDhor4uLq637pyyGmCjXtCywfH9qTrpy4m&#10;NLTE3zzgutZpgYO14bClj1kBe9+GE1cerMPz1G1vitkxR/2e7fM4LgX7gzfXDxVpKye+IxBLatv6&#10;3XAcymN3OnMG75ozSFFdx9Bu0dZ775rYD2usLpS0njFRrSSH0meX+DdvRzgABEAABEAABEAABEAA&#10;BEAABP4SARyZTP7Fqfj7+/9iD3A6CIAACIBAr4CxsbGpqenfAYLD4crLy//puaDthW+CS1XHjVDF&#10;nivX3eiViREVKjbGMr3FkalpvkHIpDkDWxICbgen0oev3mqr+P0fuqJ1mW8pSkMGCDMKg05k6G6d&#10;rIFlroyKeL804dG2uhLMq3RhhY6fvMxpQbkEFM3t7A2kuy/dWkIo5jPQ6fnrJ7OnN1cUljRwiSsq&#10;yAjzfjQilN5UlltMl9VVFf/OKs9Y92hT7qt3yBArrU8qP7CvzSh/dYOoMUu3vaiWhvCJyoiyqhNz&#10;CYhjdUUYZW+CG0wnatHIrcLSIjg6g4OLo6s6zusKefT2qVrdzz9kd9PZVEiIjMnnGTJpnJbwN0pQ&#10;Y0l9+LMX+arzHIXDr+VqTLOzUBflpBa/8b0T2mq9ccWAqqQKEX19FWFupDHB8z4yd4WFCNZ/SX4x&#10;TUJLU7qnenJTVnB0i+EoM3l+HFYmm/wuPKFDd4y5MvYydtaZaFRGXExBVhjL6TnEtIebq/ebPoPW&#10;RGlkVgXh4BMR73HuohYS3rfLaUoyy5jg+EQkhbEd8NTC8OgGI1tjid7AH6VTqwoLGrik5BVkRfrs&#10;kf/pG5lWnRDknyk8erbNl9bop7uGE/9FAgoKCij6N2yCT05OJhAI/yJ5GCoIgAAI/PkCy5Yt++lv&#10;rRoaGnl5eSoqKr8yTRKJZGho+Cs9wLkgAAIg8HUBCKDhDgEBEACBP0sAAug/az1gNCAAAiDwTwhA&#10;AP1PKEIfIAACIPB3CkAA/XeuK8wKBECgj8D37wYDNhAAARAAARAAARAAARAAARAAARAAARAAARAA&#10;ARAAARD4AQEIoH8ACw4FARAAARAAARAAARAAARAAARAAARAAARAAARAAARD4fgEIoL/fCo4EARAA&#10;ARAAARAAARAAARAAARAAARAAARAAARAAARD4AQEIoH8ACw4FARAAARAAARAAARAAARAAARAAARAA&#10;ARAAARAAARD4fgEIoL/fCo4EARAAARAAARAAARAAARAAARAAARAAARAAARAAARD4AQEIoH8ACw4F&#10;ARAAARD4MwRQOqWGQkcRehuVxvh4SCiN2kpnfpFenZaY30hH6dUpoYQa9HuGTqdSmmhfPZJBo3V8&#10;V1ffc7nPH0NvpX59DD/SNb2hsqbtmwNGqWXE0pZvHvbZC6O01lZsLb6vodTCuJBgrIUklLQjCEqt&#10;LqV0fPPUnxoee6U6KKXVVOboaGRiLvm7x4l00buP/ew99s0Rf/4AlE5taPr0ju1zMEqj/XNr/6Hf&#10;j9iZL/S+TZjvlAbyd6zC9026i1pZznxv/mTrXS+UTs4ilLR+tZue7wM/ea2e0775rkc7aF9dtV+8&#10;PpwOAiAAAiAAAiAAAiAAAn+9AOeWLVt+cZLZ2dm/2AOcDgIgAAIg0CsgJycnLy//d4Ds37/f1dX1&#10;y3OhVSdEpHEoKwlx9j+mq5Fw3zNT3FxdGIeg7YVxEaV4VRmBPh+Ztmbc3PsCP8Koxmd+CL+DkXBD&#10;0bvXL3M4NVTFuHBIK9HXzT1KUI4v/+2zCyeCSpvf+3k9L2xs6JDUGyDBzbwStTD8VZGIqhz/x5/C&#10;ovXvfQ8evlMuayhf9/bV69evohPePLv3ILpBxVhfipd5akvi2RVRUpO1uesojdSGalJxaWVVeXWn&#10;sLQID+6XFg2tDj/oWWk4VJmv7tXuOdEKc42l+o0Oc3jzrAgvW3j7YqnaUGX+77wY2lb0/MABvy6d&#10;Ier1L05ej3gbeu/B0xcxbRrDtSU4e0dMrwk/Ni9JcbEBvq6exsXPiyn2NrQx7enLOuWBUjyfvySj&#10;NeeR28FXiLaehjjvtwywC512IwgZyeFx/NKqijwlT/ase1Yn0laWnlPbkHJ5z7Wg10+9D/syRk7V&#10;F/8w/c8OrykryD+qoJgY/+ZNSoOEjhpz6RtjjhzL1bVWZ+qgdQnnLsZJaPKEnn3AMLbkSzi8gaA2&#10;zUSGG4d05PjtOXwl8In3wcsJeK6S6yfc1m27HBzsR1KdOEKZjznN1qwb+5/xWRpLcdMzvOeH0HTI&#10;+Y1yyhI8HAiDFHLOr0hMTanjXeDrLFJBblZKNHabZFCl9FVFP7qPPwHrqk9/dHDvw3JFbfnaZNb9&#10;Ffvm2YMHLxtVhupKYQND6hPPHnojNVSbu5HS2NxYXVpUWlldXksTlhDBLv2lRm9paufk5aIkXDhy&#10;m6xgrCX5ya34EbsIF0Kve3NqTbzslMGSWL/0jBuzXvDPMZPpvkZXpvfCZ3yThCK2HX7wKuSpz7n1&#10;p7I1xg0bIMyJxdZNVSUFRSWlBVlJsfHp2alRb6IjsSkEErkHGasLc6ItBM8lqy9GvX1dJKhGj/bx&#10;9nngf/f8+uOv5W0m6YrhUGpFQR2HmNAX3yz0kuDtZ4kag6Q7q9P83ddEI2YSeF4JUTzHp3cWjRR0&#10;+XpS0jP/mgFW2uJ9b9kvQVFTvY+lSA7XEunf2bfe9YyWxEsr3ohP1uZhvukbq0nMVamopglKi3zz&#10;hu83lNOnT+/bt+8737l/8mEVFRWVlZV/8ghhbCAAAiDwrxMwMTH56W+t4uLiFApFVFT0V2bd2Ngo&#10;Kyv7Kz3AuSAAAiDwdQHYAQ13CAiAAAiAwP9EoKsxxed4DF5DmpUJf2hoJ+n5/n15WjrsABbHKyNe&#10;f+v84wJqzyHYfsVaCrWlKpdAyKqufHx48Uzn/b7v6VKctRWsPbwCgxbuc9LF0Ttq8zMY+LyrZ57V&#10;ySpJ6tmOVMd3d4GjVwRdjCxj7dJktFekJRU2Y3/GwrFsUoeytZU86dXzmLwGREYFyYgXG7fYVktS&#10;hJ2+dlZHBcVrFl2d5rJ55cypq45dPbdnm3dYagGFxu4ZbSmJe3x+t7O9loKW/eqTvinfveW2rfB1&#10;cKmiUCeZTK6ura8tIaalvU98X0Tt6h4yWvvW53Z+J0dHY1VpI7ZlmNFOqW3q3Wf6xevSW2ki5osm&#10;CEa/el9dVxZWitO2nDDNWiknJb+hp+ceVtIhhxHzNx86ciue3NlnOeh1Sf53yOhHi9TnAA4B3dFT&#10;pOMuP8/uXaGv3k9cCkajxo8fb2ehxEkKuZyoMLzKP7RWWFVZrKuBLKwzatwkG5Oqetae5X7tk+G1&#10;FIc/T6vFSQxURSJfZ5PiPD0TGmlN1fUdrIlh+52LOVQ7Hj1OpkkLxPo/9Lng/V65PvaWP6GOjvAo&#10;m1qJNQlMPHJmUlajis34Qaozj3m6L9EkN9GQLmphahq5nd5B7ejmRVs7+BXEMvaejW/EOuZQHD5N&#10;5f0pv4zyd6cep7cgnMJqRkOkK28mV/WqoVRS3OMLu5dgd4Gx/fKTvoRq1ob8LmpFPqldwdpakhQa&#10;GpNXjyjKI/HZYpPm2GpJibB80er4B/GcpVddlm5eMXXq2uNXz2xj3l6FDV/bFI22pd108nrXhhNR&#10;M5Mhbt9/5sYj/0hi3cd7kHvZWQl7G/Hptfa5o0UrKjHprkZyNb9AnywV7eqg0Ohoa3263Ojlq9ce&#10;OnZAj0SqY82vNTvA+8LRucdflLQ2ZIak48TR+CKFKfNHChPzsAPolbFXnnZuOLZqAAeHqIjsoNHD&#10;ZWmcdge83EfxcLMS4raMeyufFjBXCKU3laTFhvn5XPdNqGT5oG1ZD3e6Hr2fnv76yc1LJ8/7RBCx&#10;W6Kc3Mx6tX/DvgeQG/ktx2i1DlwwfwA31lv/7dLYEqQXMd/UfVpnfVLItfJqUlJCGrn7/cq86jff&#10;9Whl1IMMzVLPaUs3rJw6c9XxS+e27fUOIxQ0fOjkqzc8vAgCIAACIAACIAACIAACIIBAAA03AQiA&#10;AAiAwP9CAIuiTjfOcLaS6bd1sbMx02/P9rfmJzfZK7B2HGMJtID2jFV6EZffVLPzpJY030PYVt7i&#10;opxiMpXKbbHg4KUzu1wmGPLneFxNoCANBK/1jnM3HHhSJT1QmhRfiWhIkuKfP3xSROXl6pknv8YQ&#10;i6bk/Lq2SoLfIccVPun1WDUIBGmvys4tqaigSesY6Uk3vHlHl1OWFJPjrolLqmVnTZ3Frx+TbKe6&#10;ugfeOORkbebkumqs9uBJjs7TBotj6Rpak3Bx99E43mGWAzqWPXnn72bT6bf9XHzdd1QjQBtSHnh0&#10;miNRRw4f2Ox64lnFy4CnkfHZla3dySOWzT27kms92ViMOQx6fcHrqxsXn4upZmWCX7kuZnX4ypO4&#10;zNJ30YSqdoTeQm2jd7S29knO2EUMmN0obbzy4MRG5yUTDSTYUFhgmvM+IezeoxRJauG7Eizcb067&#10;fto3p6nvhLoKfFdeqLDY+zBwnZngj91HHRXJ0cTanIT0rMc7dh7xePCS2Iwg3CLYdtcP/XxlePwS&#10;StyIgKQ4Rx0pX1CEs55IrOsTK5LfXjjhWyQzRZurFm+yQJef18R5l4N8dkhpJ/N+45YcbD+67ZGn&#10;/3s6wiUgP1Cp8KlfeFoF87ocvAINz9bv8E5t6qSUZKWlxsQSqrMT4uukLDnKihs7qVmvQsvUll12&#10;NpKR1hLTHTF+nLWFgZoEr7KiBGvrNLbxOv7i5tNxvEaWukrLnoT7HxjVeefQuQSsAgzaXpWfW1pR&#10;0SqpY6Yj3UB4R5dUFpOQw9fERVTTmDt8mR9CJNrO3uZ+z+eQk5nZ4p2rxskPnrTEeZKBeO+t+ykx&#10;Dq8z3ObNo7tPfS5fjccvtjOQxbfHum8PKP6kNk3vuW2kYN930+ebkW6v3nvG032fm2f42x2jlRXG&#10;uQaX9juLGnHjzIWLl2+/LukJgQUGL9y+ZKiIstHoEYby9MSn9wLfJvhd8bj3ki7Ax4FSSvJqCsMv&#10;H3aLoHOFn/B4GhxQZjaywe+Cf5ftYGlmAN1SV6okzdwo3pZ2a6dHWEEzXlJBToj96QYOrzvryLl9&#10;TmacdaWVTcIKmgrifNpWdrYG0swl66DkxocH+nqfP7x9ucNQlXHLdu93ddwbrzhQW1dfmY9BSfZZ&#10;8zz/Q1RNrwjdefpFefcd0ZXrM01BVX/+IzGkPDWjql+i/Y13PdpZGP040XjqtjOBzFWxdtq5cqy8&#10;0aQli6cZSH5rv/+PvR/gaBAAARAAARAAARAAARD4iwUggP6LFxemBgIgAAJ/rADaRoyOsBhl3Kdo&#10;Adpenuh7dM1y90CV0WMGYsU3ehuOW334NMbL10WsOEnQ2Pn08c2TdQwsjAfom9s1hp45cvjw4ZPe&#10;0bhJswaJIKLGLmevnVlizEtn1WompRWI2Ey3Mej/445TzXwy6fyKhW4BnXZnH55wMpHCLoeT0DMR&#10;LkshFpaSO4SM7Ke0PXqYSEEqUmI47EapYWk4rfzlnYuhbWjZq4vn74UkEHNDfbwDkt77HFy/424a&#10;tbMh7tY52qxjrvbKPDQxaVFePjnj2fOtoh9ElmIblrEgtSgNa+8TIlkVkIODn/n5XPPw8PB8SKhD&#10;qbmBd2/mCyiMXnHaff14OWy3dWMtn9HMhXZ67OSxPTfgoneUlIQoM6mjPd68xT1dceW1nfYK2JFd&#10;X7suZnVq50IdzmablfMMRJGuirTowOsX7sRU9MaMHSVhboNGzNkd2mZRHvkgNNB7217/3DYWPZWU&#10;HBMb7HuzbcQY9bK7K+6kdwgOmmyUs+1Drse8elFuh0J39vqDdxuv8oRNu0x5eWZtXGdmbL9g2nAN&#10;ztz4Fw/vv3j/IUj+yvD4JBVFkrx2HgjrGrHHRolZv6JP66RUIJOWThCN3LF86aGbYbFB5zf7kXgG&#10;LTjtZC7CiX2G8cA7hc9Qm1pYXBfnezOi3XCyTlVsBt5SSwLBccmMWH/ExVIZKUuLj4qNiX1X3FJP&#10;bUekTMaZKwlw8atoCsefOR1Ti+PDC5UnBzEX8YqXf0r3fnK0Nu7KPdriPa4TNXkofNJieD4Zk9ku&#10;RtFXokpRLgnDQcK574jFZeQ2UaMpo9ouPk6kd1S8JXAsGqHGgdLLX3tdDGOgpMiLHvdDEvJyQ296&#10;B6S+99m/fp9PGnPvNbNhZc0JpaxPS7obSs0Pv/XgdWXQ7VSpuaeue25xnGQz1Fhbup765UrlXeXx&#10;TyvlOAk3L9M3HVw1Y948e03jo69z024Nyars9+kCgjefssRp0SQLZYEeXmpW4OV7EbW3l7rcKpNU&#10;U56waNEoQ5u5M2005SRFuXHSJhNGaGsZ6bFLCOGEFQz0JDrzawds3D5Fhfl5EqOlqUYIz4d1hh/s&#10;fPHoZscZ48ePG6kr2T9fb4hPr2htKM8vp7DnTKNhiTGWE+dUdIprD5u2bJ/367KYx1cu3Xq0Q+XB&#10;Gb887HblwIv0/dwCwYmYu6wRuOYVV8v6tIRTy9G/KOyA5Vw3912rpunTsyID/Z4EsaqQf+NdTy99&#10;6XUrlEEri/Q+f/9FQl5a6M2bAanxPvs37/B537Pln0ZOSytp/44Pmn7wHQKHgwAIgAAIgAAIgAAI&#10;gMBfIwAB9F+zlDAREAABEPgXCbSXZhAVNOV69rq2kl5fcV11IUV4hvu5RSJt7CoKfRpOVFGr8V1h&#10;AyuPqsuNDQ1LJL4KCs/sFFKQUtLWkMZjj1Grw2sOlMKK21KyXvs/fv78XUocIYcZ1UkKCIjKKuvw&#10;oW29Gx/R9pKsd3zDnY6f3TfHXJ6v90chjpOHmwOpS/WLTcuuETKzEGI0lOU2isvkP7nyLKu5gtgw&#10;dOdWeRxCzUtuElFWkNU2NRmoYeM035KSXUatz4zMGz7WQASpTgwm25sqMssB84jJqdSTG7B9ygxq&#10;cUpkbGxsHIFYVFLZhH2FA9v7qaKmY6Qvy1Py8nbtsK3TsYSunRR4L93MYYKKo5NW9KkHRFYliubM&#10;u1eTRLpDPWz37mT3K5fXTTSQwbNCwcavXreLmuO3b/WN3MSQwPdVKN588px5LmsXDJPvnTKXiKTc&#10;kBWHL589cXDnasfpow1EleQk2fVGhHUnz7FWFh7nuGCGnZV2F7MiBU5y2Io1HPcjinsWqL08r1KN&#10;qzTC95r73u17z/sT+hQ3+NztiOOV0NCRYO9t72rKDDp3Mb2DEB7Q1pAWkVaL4rUsR1gOUpf6UEr5&#10;K8Pj05ize9cw3orUN6Fvchs+qjjBM3iFx0J9nTnXc0tzvRbryerNvbFnloWRmboQE03Q2Gn3DA1h&#10;rfHTbQcXFVbQyKQGUcNhi7dMUmddmYNXmLO1HFGznr1i5ULbAXgqCZUbOsrKWB0rNIwTULPdfG7L&#10;wA6KkN60kfWPH5dRy19mmrhdmKTKNG3JiYzQHWsigZAJwbmGpqrYrmgcj6SsSjaZVfKEkwcr5Vyf&#10;6heTll3Bb2Yvxagm5dYLy+QFXAlMzSF2jNu5TASHtuZlNYjIK8nqDDHRkrBxdLFsTSnriTopKd63&#10;0ps+yKJdLc1dA+aev3fcJKO2S5AXaUy5sc/dr3HM8RmafQpS92XHRqE523Oz0ot76UZGyoIi0pId&#10;5WkKGnLcXR2IlpzYh7Nw/GKDu8qiQ15ld8kOUBUTYL3CrzJksu0Q8YXXvJZbyYvVBz94nF6WnZxN&#10;1dZX7C7SjiK8vPxSA7TVhEWw2/niBe+Q194rZm8NLsfuZUZLfZ2GrMhnv1G1F4Rf9/Q47+GbxG05&#10;SJ4PbShJKyIdWjVn+aYdd9JamHfjYscZY62MddXluksv4/gl5SXaqO3Ypykc/FLywmnF5A8hMKeo&#10;+cRp2feDmfE01tC27Jhgo6EGQm2Fb2Oz6zq58Hw9VWW+9q7PyMltGLdqqwgH0lqU3CCkrKSoPcRk&#10;oISNk4sFJaW8Z1Xqkr39Mpo+/qb12VnCF0EABEAABEAABEAABEDgvykAAfR/c91h1iAAAiDwvxVg&#10;tFOxegu9jUtIY7ybx5GV4/XYTwn8pHGLSouzc2kGOTu+oENURmOSs8t0ra6UbAEd60nznCdrlxPL&#10;qFgUheMVVTJZeCrm5rIRIxdduHX17HSRqOt3nwUfXbn6ciy7ujFaHeMVqbd55XgNVhz5oXXSuBSN&#10;Le2ctplQ46IyOsQV+XA4ab1h1lZWI41VBNVs5w1TxJ6eJigs3YBXM9LuEJBWEhcWE+eklvLy83By&#10;8TKobbSW1MC7Ig5TdASY12nITUzSNVDDYnZOEWOHdSvZbYXznClYEWRms7O20JUXUpl6aNMoeY4m&#10;UsSVY6+krFS4G9orajgHqBMvut1IItN55MZu3TvXsAeGg4eL/fRAalFSVh3K8ZXrotUR5x/QLeda&#10;z183Q5tPUnN4/ukTF72OpAjNHqONPVCO2ThFpGUqdzjPXrFl96HDh489qx+hJ0Lv3h+N1iY+ejV4&#10;rpUMUpGXJCGN7XDF4m8Zm+1eswf0xJQtZFJusF90raz59OVr5iokrboU3/C1O4tTxMJxhYUEaxVq&#10;cyolR1lLSsjLijS3dgjIDrIyb7rtHxyN2B4axcrvvzW8hrSXhCke19YMJuWT6Vz82Br0XhrbqOt5&#10;7vD2jevXb9xx7NJFL69js0xVFLDC3LsCClmJZFdlwkn/DERn5s6l4/TUVQbIdiYns+4fLLL3373m&#10;2vsulnEbiRBvcnYj/fL9DHaQyRx4S6r3nuAyRNHCSh2xsDBXUDTS15TgZ9BoDAS7C+itbR2U1Ach&#10;Imsn6DCftdfVkEVImmCghu3y7ejgUjWyHLt4m0VrXCSxQ0qWD+GV1rVk3l+mA3Vtpw5TxG4bfmFp&#10;hEdtkGEHv5SSpLCYMEKlivJ/qQQ3tl/baJzNIFmVITNMEp4m1SEiJk5Hj+x0Gq3Bzou7Wx921uSp&#10;+XGREku3DE49FpTfnJ0YM9p6sFBnFalWSYL1cEsu7dlXJ4vEPo4wXTBbs7VUboTz0SNzNFglRnAC&#10;0orSAhzVmSEBUejQVfNsjOSFpRXkpMUZzY3YBzy0KlJO7ltCfsSZQ175afHkIW5rJ2uaLDxyYrEa&#10;rpWdDpNf+jwrZlBz3sSV9ds0zCurO8xiAFLPOX3P8XVDO/gdbxOCD041GTJl1d5FRp+r7kKrjn1y&#10;v3H0iAHMMXMq6Y0qxGrCl8Y9Teiu1cM9YMbpvRPV2ZVRGtLCMkbaDxJCBLXGOzrOmMiqQs5+4OTX&#10;3vVqutibXoUH4RAUFmrgUTEyFBKQkmW+6RFqqSj/Fx7L2Qce/ggCIAACIAACIAACIAACIMASgAAa&#10;bgQQAAEQAIH/fwEeSQX55rbeKgE84spK4rxf+ZFEqy1vZqdjHPJWixwnmav0bJ7Oj7h/LygyNjm7&#10;hh2bcnDUvtpsaWJkZD7c5YhPUFg0VtrXwGaGwwTr8TbG7Aceom2NZFpHc0MTjU5rqiWTa5uw6JDZ&#10;GrP9X5Tyi7YmBFaZzHeeM2m0kZqCrrGxgYGBjnxvEQJEUESchtVSZtSSS8qq+ASQpvouCXFBcQP7&#10;oamXtm+6SF+3ZjhWHRalFkV4+TVvn20u9J0/ahuqcCO3rxtYR6pljoZ/4KRNW+cqM1poXOJKMvyf&#10;lptFKek+L7JbhL5yXZzM2B17ZhhiNZ2FNcz0dDS0FCydFowWGmA9bVDNg9BCLM9Ha9JyNb2SLy+d&#10;53pyp4PxuCXrJotE3H9bzdxQ3JYXHESbbyHS0FDxLqHeZpAiex44Ht4PKyVtvfvpy+s75lgPVpeX&#10;lhRhh33YRuCE865eCdVffUobTsZ8opUKvqOuoqqRQ0JRHC8oJNAxdLAel4KhBU/i4zTm9tKvDA9t&#10;SPN9xrF2qgGOQupQU9a0O3rUlhVssxq/itm46S6bduzatctt+6JR+gdelpRjLffF4SnsR1FySaqY&#10;NaS+DgtltujUDEJySs8GeW61uecOOxsJMZ85+fpJzPjpEyfMmp557db7BmaCil33zs1cu9E63FWx&#10;QaUOU41FEQ5uLo4uou+hiCqEX9fesejSxm0XO+esGSmDw6Je0msvn87tC4yx7pCmbP/HpfxybQln&#10;yCZLlsyZPMpIQVnX1Kj//YUXxtJNbLd+bWVhGUVOoItSj5MVZ+XCX2k4CXOHYRne4YWd31EIoi3r&#10;wbGbFaW++6+lU3wvHb6WN2magSCCfZbAqyjFflvxiMu2xt8h25gp9N67XVk+OwJLGJT3Ty7deCEp&#10;LiipqSXU0cp63+AEFAcPNVHDapsgtGaKxqIT92IxaTfldoRaEBoYkV+enRwfl47VIEc4RaUVbiS1&#10;yYtjm8y5kg9Om7ls/fbd+06HlzMQtLUs+f7NCGELc8rDbUv3BEZ57tp1lzJhnhVW7mOZF6Gx7/7i&#10;jrqsiNuH1671E95wZp4e+zcB8LpTlrVf3br9YiVfT/keTgE5BWzTOnPRsKc7xupb62CLUJdw/WZ4&#10;TjX1w5b573nXcwoKCzPf9EgTubCsSk4AodR3yYr/YNHzb6whvAwCIAACIAACIAACIAACf7HAd/6/&#10;4r9YAKYGAiAAAiDw/y/ALatv2Ik9BvCTuAzHxSOC77OVlT20jpLUKE1LXWHmn9E6YlxyLjPOYjV5&#10;o1EjjDRVsG2Z7IwWhzdYHlhOSnuya6r1vFWbtmxxslGcvPn0uTNH5uh1h9YcynY7Z+KC984epKKu&#10;M3jYot1339WzzhWS1UBJ6anpRZ28XF/++cglpaIdsO9ipnbpm/CG5vhLnk8UsOeq4fB6CzwObXM7&#10;i23wxTa7NqT6BVWYuR6YpPalzaufoCtbjDZUGWizcIalAvbwtdEGMiIq5rYW6v22smLlApCUm2fd&#10;sd2963d51omLcnF813XRFlK4x+GkYetMeHKkEErWO0JMbg2tvfzFpQPFwso85Nfn3xQL8jdeuRfH&#10;a2JDu3UushJF+NQdDu21FXp/YY2Lp+DqiVqf2++J4xIQEuDqIKeF3T+3fa2/3LlVlqLYxAQNZ9tX&#10;7dz+OOc7C+MyqlMfnd19hjR75UjhUnIZMTXyLVZ1gvbl4VW0poe8kJo5rin80f3ATHsTVc6W3OC7&#10;viGEcjYrTkBOTUlGirMuv7iyglyvLiX6mfWUMxo1dtwIEx1tZXGsMoakiiKz4jangLqRgTRWJIRe&#10;9+7RuRj9PXN08dzqE9ZaJqw78iCnqask4mKi5dpx/Gk+114NXDJHF8s0W7JjX754k/q+sr4LEdJb&#10;dPiQ696z6y0lsPux5b3f/UqzvVsmsT8vEZHVoBalEzKKGNzdu9g/887Dy6oIXNznRdSueBlezRl/&#10;4+ITDmzzOUKnUsjMz0r6FoDuczaOe4CNk+zr5+l9f7HgC+9rbmmztWfPHrl094HngemCOOvZOnnP&#10;AiNCw9O0dBWxRUbpdRmBJ88ljl85VYOztrK0nkRMS0tNTH6fWI7VEeGVHb7hzhP3FUN4y8rrakvK&#10;yNTm6tzUuNiX9268KacWpZTomasipQlvkkjcls57zzEfKjh4nOOyFbOMMRCcnImDq4P1QEGES85q&#10;3aXHl3csnzdzur2uKPYSr4yp49qFxoOt5izb6LrYEntfj7PWRcryukYfu+xizEy3exvaRRfUm3v0&#10;9uklFjLdjyrFEmiVKetdx09aNkGrz0Ms2ad0NRLTmmeP1mFG1aL6IxXzPJcbqSjq7Y1s+O53PZes&#10;ivbF4xeJnKUvYxo44y5dfKkgjf0SAbYqNaxV+fITH7+wCPBlEAABEAABEAABEAABEPhPCeCw/zvz&#10;ixP29/f/xR7gdBAAARAAgV4BY2NjU1PTvwMEh8Nh204/Pxe0ItztQoWjm+NAZrWKDw3FNhpyCvD3&#10;fSwZvTbyzI4Cu/POg5jREtpSEh/yNJJqsXy+BV/mbY8UYX11WTmespe5iksXWnwIqmhkYk5lXfrz&#10;R68qR+w8O0Ojb4L1BV56HeFNKiqnLicrIy0mwIVS0/wetI12YpeMYLaOitiwIjVbU8FOREiIl514&#10;o9SaWkRS6sMO6Z9au9aSxGzEwEgZe0AbVgw3pNFoCjOw623YfurkAn4jAxkuemNJLqkB263LJSSr&#10;oiQt0P/5bZ+5Njap10SEt6IYP2y8iTxvHeHR04S6Lh5Zy2lTlIofR6I2k03EqsJv5OosseJ6l1yt&#10;aq5Lz46rlR+u2319tB3bfS6gIMXeaPrZ1kWtyCfRJDVUJbpNmCxNua/eIUOstPoF6B+dTi18k9yi&#10;baorw9eSGPSS12qaAW9h6NOIIpqY8UQHc960R98YHkolJcVXSVqaqgtw0JuKUmII5RJWky3kulHY&#10;t0poJu/4VcssmM+Z7NMa027fy1IbossuRYJWJ0fixq217dnx21Eefv9Zo7qt3dCeWhbYg+bi07kG&#10;jdYRbG3j5G8jvi4UH2qqwIfrohYmhMYQWwRUDYcPYyXXX25oDSEsHVVSZd5f4tjKYWMIbps8q/em&#10;ZVTEPSxSmWkqTEUEhLu3mXdRa+oRSXE01WfPrdQurNixyWI3x8H93zPdV0Rp2NDw/Kw9v9/V0OaS&#10;7EYJbQVeCjHyZXKt2hgHJl1LbkhIoZK1rR72bECUTk4NDEqsxn5XgUfKYMx4K+XuvdjYDZn0nsIn&#10;2PvxCregrLKyeFtpJa+qEn9rCQFbWM1xI7QEWj6a49d4sHszIJdPVpi1fBw8IlLSQlj/Qoq6quyN&#10;zP9cQ+nUhiZEiLkI2CcNX3/XM8pjH5LUZpoIUhEh4d43fW0tIiaFvvfecysN25zNb+7sNteguwr2&#10;F4epoKCAot+xRf2fm+dv6ik5OZlAIPymzqFbEAABEPhvCixbtuynv7VqaGjk5eWpqKj8Ch2JRDI0&#10;NPyVHuBcEAABEPi6AATQcIeAAAiAwJ8l8F8JoLFsqzr63PHMYbuWsrYMf6mh7QVPD3jTF+2aPvBr&#10;UeaftYgwGhAAARD4SAACaLglQAAEQAAEviQAATTcGyAAAn+9AJTg+OuXGCYIAiAAAn+mAPb8tOHr&#10;3RwG9Pvl+k+HisN+538jpM9/5hrCqEAABEAABEAABEAABEAABEAABEDgWwIQQH9LCF4HARAAARD4&#10;XQI4LnGpb/5yPU4Aq2/xHfUzftcgoV8QAAEQAAEQAAEQAAEQAAEQAAEQAIGfF4AA+uft4EwQAAEQ&#10;AAEQAAEQAAEQAAEQAAEQAAEQAAEQAAEQAIGvCEAADbcHCIAACIAACIAACIAACIAACIAACIAACIAA&#10;CIAACIDAbxGAAPq3sEKnIAACIAAC/x8C9NYmKv07LsSg0TrQ7zjuFw9BaTQaitIp5ZXULgR7yiI5&#10;l0imfV+f2Fk1FDqK0NuoNMbHp6A0aitrmvTqtMT8Rjr2/MaUUELNT82ITqN9VoxGJuaSsQH8TKNT&#10;m9jj+9GG0ltbaT93zR+9FBwPAiAAAiAAAiAAAiAAAiAAAiDwPxKAAPp/BA+XBQEQAAEQ+FWBzuqw&#10;I05+ea3Utr7pJ6Mk9Kzny5zGToROrSvJTgz3Pb99gc2qoJLuXJdOyYqLTYgJD37m53PNw8N978b1&#10;63fcTaP2xr5NWUFBhLqfCFS7GpO9DzzIaigNdvNIbESrI8+ciazqYM0S7ch9smv9+vXLHYYO23Hv&#10;scdGR3sthaH29nMPx9ayDmjNenDoQVYrPeuW4x1iF9pOKUwOfvi6sJ2Vzrbm+u3adiEm7X1keJD7&#10;ut1nPU/s2X/toc/V4Ny2bxt2Nca6z3Jcs34ddklje8dl86ediW3E8vG+DaVTC1+dvfoqpzg3LS2N&#10;WEH9EAp/WwOtDtvt9LigtbW1f36NUolPjt0mNFSmhYcEBwf4ent6eD7L+uCMDaAlN2DP/Hk7PcPz&#10;+1yxe2Aorammpunz8XR7QfhTQh0k199efTgCBEAABEAABEAABEAABEAABP73AhBA/+/XAEYAAiAA&#10;AiDwYwJoDeEhlh2fOnIxvMJzia2LT1rLh13DHEpW0zTTT90n5Id5ez59ExV4L9Nwd+iV6SrdP/Fo&#10;ZW8ungkndSCN2YEEnLHDqh3OlpTssg/BaEtx+KOE8u/cudw7cOZ+51wOKa5HAXE0McXYwEc+Huff&#10;87TE+j5kblXG8agZWwl0CEzYdWZ+a6PqiPGaWjMvXXRfpEZuxBJqOpVSS6G2VOUSCFnVlY8PL57p&#10;vN/3PV2Ks7aihZmyCgxauM9JF0fvqM3PYODzrp55VierJKlnO1Idz74+2lIS9/j8bmcs1dayX33S&#10;N6XPXmaU1libL2Y8Y9HqbecPrZ1jY8Tf0Ngb66LlwZtGKgyduXrnmcfp6a+fPouIjY17X9bS1Rvu&#10;fkWDXkd44ulx0f3I1dAKz0W2a2+lNfZwdFFJERc2Xy0bbmsgyHYXUDKytBpprMLf9x8eQrpzT9w5&#10;O1OBTG7snyaj1cGuY53cDq6ZOnCYw/qzQblN/V7n7Kx4cDuylBXuo60VqamFzC3n0EAABEAABEAA&#10;BEAABEAABEAABP5EAQig/8RVgTGBAAiAAAh8TQAnompqro2U1Uw64/8yJu7+cuPulBM7qSnrRWSZ&#10;utNlF31x0xlzbY3UxDjqCghvwp773cY2zbL3NeP4xWVkRXgQhEyMDn7i+yg4/aP9ztLSotw/uAR0&#10;8lvvvb6FclMGctXyWyzQ5eA1Wbdrikz225JO1o9anMTgGcPavLz9ia0ITkDeUK7w3pNwYhXzpZY0&#10;30Mnr0cUF+UUk6lUbosFBy+d2eUywZA/x+NqAgVpIHitd5y74cCTKumB0qT4SkRDkhT//OGTIiov&#10;F/N0tCbh4u6jcbzDLAd0LHvyzt/NptNv+7n4vhuEafVVZeV1rQxOfglpcX7ch6nhFMafjkg7O8do&#10;kJaCCB5pLs2tVxoz1UyGq88xyJc0OEVUjYZqcxJr7K4zl8F7pbFod89obUYCdcj2ZZrPrwYUILIG&#10;xqamOnJ8OKSztiC7Z3s12ladFuF7/sCOIz6xFZSWtn4JMk5m/Ok3j6+cv/E4aL0yuaKmuf/nAdwq&#10;Q+y7knNr26oJfvuXr/BJq2dvFYcGAiAAAiAAAiAAAiAAAiAAAiDw5wlAAP3nrQmMCARAAARA4BsC&#10;PGLSnekvkuvjH3qH5tRWp4ffPu8ZS2ZlkAIqenzxbpdC4wPcj1598uZtWlEzqzNuCa2BslgGymyM&#10;mtzcIubWY2ltU8uRE6eNH8RKctmN0dpUw4vn+9Gfj7TaCsG5S8eKRp5cuvTI9bCo4PNHbpD4jBe4&#10;rTSXwCGMljR/7yScoTlamFcYd+deRIfu5MH1sUkClgPFEUFj59PHN0/WMbAwHqBvbtcYeubI4cOH&#10;T3pH4ybNGiSCiBq7nL12ZokxL51VyJqUViBiM93GoHuAXQ1xt87RZh1ztVfmoYlJi/LyyRnPnm8V&#10;/aB7gzBrTp012W8jnl4/tGnnyZsR+b1RL7tKdVN5ip9/VLmYja2higQjOi6nqU8W/DUNHJeYGD09&#10;OqY+7p73y4La8rTwu+6ecczgGydjMdNaJOrqNVkz4VcnD2GzObRj9QJ3v5jYuPSqdjZz6esrT/Lw&#10;JjM37tw4U+zFNt9sdrGS/o2DV2rEjhvHnEyk+ibiCMKnNsSMdGrtwi3POscfe3h6kYlEnxWEtw8I&#10;gAAIgAAIgAAIgAAIgAAIgMCfJPCj/wf7Txo7jAUEQAAEQOA/K0Dj1dt+88rO4U2Hpk3eElgpN2qa&#10;iSQro+QUULHdfHeDsardgTP7N690nmGpoGBkOczM0tJcR16AkwXGIaU1cICsCC9CpZRkxYe+jC/p&#10;F7nWF/9EPQdBgxX7HPWN5lx/W5571VFPccBc99OzLPXN1ASYw+IQNHbcPVNbWBOLjtWLcqppNeUN&#10;4nrDnJdN0uBD6HW5saFhicRXQeGZnUIKUkraGtJ4hN5Qh9ccKMWFYEWrX/s/fv78XUocIYeZ3koK&#10;CIjKKuvwocza142ZkXnDxxqIINWJwWR7U0XmDHnE5FTqyQ2dvXeHoJa1w6LVezyuH3EZbyTf+6O/&#10;i5J81zOZWYSaQ0xBXVEM2xP+cWO0flWDzqW39tmVzSOaLo2evDuoUmbsNCNxbL5oU86DQ87bE5Q1&#10;DcesdD9/7ty505sny1jOWLZyxSxjLI9nXlF5/J59K6ZY6SnLKA82069OIzV85mbGcYnLSH3mw4DW&#10;kvQcvuHOxz12zTFX6P5Y4T/7XoCJgwAIgAAIgAAIgAAIgAAIgMCfLQAB9J+9PjA6EAABEACBzwng&#10;JPStZHI8TwSVSzm4uW9baDtI5kNM2dWS6rPnWVFV+P7xDvNXHHqbdP3QGscl7nHsx/0x6FgwW0V8&#10;V0ShIdxC8jpmVqbaUl/6aYjSy19dCyF9qDD9xeVoygr0On94B/agwfU7jnlcvOpzbLaxiqKC1uRN&#10;AQXsJLirPOHkYyKiO23nmnF6KmoDFDqTo0qp2IDI2fEFHaIyGpOcXaZrdaVkC+hYT5rnPFm7nMiq&#10;TI3jFVUyWXgq5uayESMXXbh19ex0kajrd58FH125+nIsuYuLl0Fto7WkBt4VcZiiI4BdCG3ITUzS&#10;NVBjF4jG8YoojMSnHF14KTDAc8sLiqqtiaLAp/Ptota3ckvLSbPy8i+0TzRwkgZWUkTPi8/KhR3c&#10;Du1aaGsgg2ee31pewDt+51aN77t50Y62Vg5prAJIb2NQsyJCP6r73KcvtDbey09j8yZ7je5PFD68&#10;xnx0IYX6E0+Q/L6hwlEgAAIgAAIgAAIgAAIgAAIgAAI/LAAB9A+TwQkgAAIgAAJ/gAA55lqYxuYT&#10;h48uMBVn72vubmhL2p1TJLvxurLS0qjNgajy3LjH5zbYy4sLsRJOtK4oXd9p40rHGbZGCoqaBljT&#10;URHr0wOnqIJRTX4Z9vQ/Rnt1yv1TYbxqkqwflvUJ5/d7JlR+IdwUUDEbM9Vl4y6suW1eNMruwMu8&#10;cqzlBp6eosGuJ80lq2JWkfo6lNWiUjJSUlJYX+eQt1rkOMlcpSeAzY+4fy8oMjY5u4ade3Nw1L7a&#10;bGliZGQ+3OWIT1BYdFoFYmAzw2GC9XgbY2lJA/uhqZe2b7pIX7dmOLYJHKUWRXj5NW+fbS7E/hHP&#10;KTJ00Qo9PvFNKxeaynBrj5y9YroBnfAovKxPqt7VmPvq9u3Q2KiY1Ir+YfsXNdjaXXUxd25qrD1/&#10;eK+zqcSHNRDQGT/NTJHnK1l23wUjJ4bkjLceKPjha1hoTovcvOPU/YCQyPiEyNDg8LQ+j1XE5thI&#10;RmnNlCYaM28mk2uwP7BObku/sePEXc8zngnYgx+hgQAIgAAIgAAIgAAIgAAIgAAI/BECEED/EcsA&#10;gwABEAABEPhBAeEBQ0V8XF3db1055DTBxj2hpft8Wkno3cRxiyao4DlFpeUigh4H+np7XL71op2H&#10;i5lJohVpkVJm+iI9iXNbYeSTsNTyPqkyTsFmnV3RujF29mNMlvh2zF4/byBzWzGCiJrMtqraeehe&#10;DrZr+dPGKSCnoiwjzlVXXFRZSa6XkPrsYwzljUaNGzPCRF9bRRyrdyGprSjOHFMdMS45t7s2MoJg&#10;x4ww0lRR7NmMjMMbLA8sJ6U92TXVet6qTVu2ONkoTt58+tyZI3P08AgOr7fA49A2t7MrLJh1kBtS&#10;/YIqzFwPTFJjpd50avn74At7jxWM3Ms8GOmsyktPS3sfG/ngXTmrFnNXPSm/TmDYnEVr3dycpoyb&#10;NGW6QKbfNc+HhO5nGH5Rgy3AITzAWM1n22p3b+9DS+1tTie0fLpZHCshEh2ZmFP12eSeXplw5biP&#10;4OLlQ9kVVNgNx6Vgf/Dm+qEibeXEdwRiSW1bvzyZQ3nsTmfO4F1zBimq6xjaLdp67x27bnVrdaGk&#10;9YyJaiU5lO/YtP6DdxwcDgIgAAIgAAIgAAIgAAIgAAIg8FMCODKZ/FMnfjjJ39//F3uA00EABEAA&#10;BHoFjI2NTU1N/w4QHA6HbQL+bXNh0Jooje1Y0sjBJyIuzNv9kSpKa23jxPNz4ZD2gvCnRD4tJWHs&#10;zwivpIYmVgMapRRk0xV1pHmx0hftlCaGGG9zelRYCpfV3NHqfWoJYztraxvp/OJiAsxze1sXNTf2&#10;LWI4Wkv4C5t7u6gliS+ehhF47VyXWbCLHX9o1Pe3PYlqtrrsk1FyaiRis9ZWkQNtKYkPeRpJtVg+&#10;34Iv87ZHirC+uqwcT9nLXMWlCy16s3KERibmVNalP3/0qnLEzrMzNPpt/P6scicp8m5sq8GIkUaK&#10;WGkNtI7w6FECK1kWULOZOk5LqIuc+iK6jBP/4Ql+HPwScuJ4nKCirrp471e/oNF9Sdar7cxHD/KJ&#10;SArz9kwas4pL5jIeqc5HLUmJiIzLoFkud/nEpL2UkM4YaKrytcofP3AD0aoTgvwzhUfPttH6pDrH&#10;D3QDh4LAbxBQUFBA0b9ha35ycjKBQPgNQtAlCIAACPx3BZYtW/bT31o1NDTy8vJUVFR+hY9EIhka&#10;Gv5KD3AuCIAACHxdAAJouENAAARA4M8SgAD6z1oPGA0IgAAI/BMCEED/E4rQBwiAAAj8nQIQQP+d&#10;6wqzAgEQ6CMAJTjgdgABEAABEAABEAABEAABEAABEAABEAABEAABEAABEPgtAhBA/xZW6BQEQAAE&#10;QAAEQAAEQAAEQAAEQAAEQAAEQAAEQAAEQAACaLgHQAAEQAAEQAAEQAAEQAAEQAAEQAAEQOD/2LsT&#10;eKjW/w/gM2Pfs+9LKErZW9BCC0laZElJpc3SYkvRph2FSklFVFSWUoikbIVkzb7v+5oZ+4w5/zOo&#10;tNxu/3t/t6vu9/xfr//rZs55zvO8n2fw+8zXc0AABEAABEDgHxGAAPofYYVGQQAEQAAEQAAEQAAE&#10;QAAEQAAEQAAEQAAEQAAEQAAEIICGNQACIAACIAACIAACIAACIAACIAACIAACIAACIAACIPCPCEAA&#10;/Y+wQqMgAAIgAAIgAAIgAAIgAAIgAAIgAAIgAAIgAAIgAAIQQMMaAAEQAAEQAAEQAAEQAAEQAAEQ&#10;AAEQAAEQAAEQAAEQ+EcEIID+R1ihURAAARAAARAAARAAARAAARAAARAAARAAARAAARAAAQigYQ09&#10;MXkgAAD/9ElEQVSAAAiAAAiAAAiAAAiAAAiAAAiAAAiAAAiAAAiAAAj8IwIQQP8jrNAoCIAACIAA&#10;CIAACIAACIAACIAACIAACIAACIAACIAABNCwBkAABEAABEAABEAABEAABEAABEAABEAABEAABEAA&#10;BP4RAWxbW9vfbDg8PPxvtgCXgwAIgAAIfBRQVFRUVlb+PUCwWOzvMRAYBQiAAAj8fQEEQf5+I/96&#10;C5mZmdnZ2f96N6ADIAACIPA7Cezatesvf2uVkJAoLy8XFRX9OyC1tbXy8vJ/pwW4FgRAAAS+LwAV&#10;0LBCQAAEQAAE/ikBNG2BAwRAAARAYEzgn/pWC+2CAAiAAAiAAAiAAAiAwOQWgAB6cs8P9A4EQAAE&#10;QAAEQAAEQAAEQAAEQAAEQAAEQAAEQAAEflkBCKB/2amDjoMACIAACIAACIAACIAACIAACIAACIAA&#10;CIAACIDA5BaAAHpyzw/0DgRAAARAAARAAARAAARAAARAAARAAARAAARAAAR+WQEIoH/ZqYOOgwAI&#10;gAAIgAAIgAAIgAAIgAAIgAAIgAAIgAAIgMDkFoAAenLPD/QOBEAABEAABEAABEAABEAABEAABEAA&#10;BEAABEAABH5ZAQigf9mpg46DAAiAAAiAAAiAAAiAAAiAAAiAAAiAAAiAAAiAwOQWgAB6cs8P9A4E&#10;QAAEQAAEQAAEQAAEQAAEQAAEQAAEQAAEQAAEflkBCKB/2amDjoMACIAACIAACIAACIAACIAACIAA&#10;CIAACIAACIDA5BaAAHpyzw/0DgRAAARAAARAAARAAARAAARAAARAAARAAARAAAR+WQEIoH/ZqYOO&#10;gwAIgAAIgAAIgAAIgAAIgAAIgAAIgAAIgAAIgMDkFoAAenLPD/QOBEAABEAABEAABEAABEAABEAA&#10;BEAABEAABEAABH5ZAQigf9mpg46DAAiAAAiAAAiAAAiAAAiAAAiAAAiAAAiAAAiAwOQWgAB6cs8P&#10;9A4EQAAEQAAEQAAEQAAEQAAEQAAEQAAEQAAEQAAEflkBCKB/2amDjoMACIAACIAACIAACIAACIAA&#10;CIAACIAACIAACIDA5BaAAHpyzw/0DgRAAARAAARAAARAAARAAARAAARAAARAAARAAAR+WQEIoH/Z&#10;qYOOgwAIgAAIgAAIgAAIgAAIgAAIgAAIgAAIgAAIgMDkFoAAenLPD/QOBEAABEAABEAABEAABEAA&#10;BEAABEAABEAABEAABH5ZAQigf9mpg46DAAiAAAiAAAiAAAiAAAiAAAiAAAiAAAiAAAiAwOQWgAB6&#10;cs8P9A4EQAAEQAAEQAAEQAAEQAAEQAAEQAAEQAAEQAAEflkBCKB/2amDjoMACIAACIAACIAACIAA&#10;CIAACIAACIAACIAACIDA5BaAAHpyzw/0DgRAAARAAARAAARAAARAAARAAARAAARAAARAAAR+WQEI&#10;oH/ZqYOOgwAIgAAIgAAIgAAIgAAIgAAIgAAIgAAIgAAIgMDkFoAAenLPD/QOBEAABEAABEAABEAA&#10;BEAABEAABEAABEAABEAABH5ZAQigf9mpg46DAAiAwC8p0JvmZ6Axeszb7JrY0/+jg0CaLu3xbkN+&#10;9PQfOI800FH68OHDiFtXoitbf+B8pCr58PYlaqN933cqu+kHLoFTQAAEQAAEQAAEQAAEQAAEQAAE&#10;QOC/LgAB9H99BcD4QQAEQODnCgw0F75ITExMGp4jb7hAnY2+7KXzcSuttWvn6quJqy/ioeFaGTH8&#10;dcyMv31wwaHcqrqBwUFy+SUjS4crDkd2bDDziPgskia1v4oJDQ9wdjtkYh70ivzNgZFTLBawSjJg&#10;sVgaRu6lW09f2Hfy2dW3NePnkrOc1FZtstt7cPuysS6Jic2XPR7WQ3kZK77IWVt7kCYT7X5+fNmP&#10;ZNY/lxbuBgIgAAIgAAIgAAIgAAIgAAIgAAKTTwAC6Mk3J9AjEAABEPj9BVSl1y3w0VUbHShC7sqI&#10;olmhu0tZNG2uvDF/4IoF23Sl0DBakFbXmlJoTHx1R+/sdY0T7jOuCsitf5RQ8uj5g5SBPv6WqgNX&#10;vJtJH7RIr3y1l209YxOQ8zIu1D+hrO0TI7Eo9rCtyaJd+rNk+exKNvm7x/gfVJ8ivGefv6WuR6x/&#10;lPG8DwF0Vevb+iI6oVYGDSE1o1m6x5xMeopzWhrGX6ZZaRVkuGHK7z8/MEIQAAEQAAEQAAEQAAEQ&#10;AAEQAAEQ+B8JQAD9P4KEZkAABEAABH5cgF/RYssyLOV83PSlTlpzuMjNFYnPsypH2AWZyxKy6NlW&#10;H7Kw26RJ01bT1I4hp4a4v+5Yw0lwc3i01uL+GvZeRMzM3dPzuJUwdmKVM/VC88yh1tziJ1um18hq&#10;r1Xkm9gfBMcsgasK55hxy/vCtAgfjaNX30tjnkQGPr22UcPx+cinU4cRFlX9jUY605dw9NNjano6&#10;+pDRjo4djIxSsxfJq/74SOFMEAABEAABEAABEAABEAABEAABEPhvC0AA/d+efxg9CIAACPwrAkpi&#10;S7gZJ94Zxy+5WHu+FNXQlOU2BlQj7yWV5RjbirHyZpqyGNzi4489tbIuXuxdzF5b1ULopWdOvCJL&#10;i6UxDBxh/qr7w/E3jgcsM7m0SgGDIcRe8C8noht60MxccerkUSt+LO0MRVkmaixpytKluhrGy+l4&#10;GbB87TT4CXt+sPGleCvJ6R30tD0VfCu1Jr+aQMZO3BIEK6uxXBLb+6+wwU1BAARAAARAAARAAARA&#10;AARAAARA4JcTgAD6l5sy6DAIgAAI/PoC1HRfjIHcUJQamZwxQofBSRo448O9H6a+SKm0WLicFotB&#10;GkPPnwkpnSXBWsST4a16JKOrd/6G1wQyMcSEamIQTKovjnkStC/Ur4adh9Rc14mMxD84HOieU/NN&#10;r+FhZkRxteosblrkszS5p2Xp8ca2gbzUmpqCsoiAQ9vkqT/fTJqBbxovNfHXnwMYAQiAAAiAAAiA&#10;AAiAAAiAAAiAAAj8DAEIoH+GMtwDBEAABEDg+wI4oZkLDFcsoBrCYKg0LNx3NbruDlbdt1OTgXIZ&#10;Ad/DPsOIlfOJCKvF9oXTqGgw71PuXHFx8W5CaMebRUoubBGVV9h+xNIvXGKNWqnHVkVu2pkOaUTa&#10;0oLywU/37nx4xMjELrKr91HOpcPn7T2P3y2uxn5WRk2LbX981n6JmtrmTXNXzhKzvvCW9MWPyiF8&#10;L0IFEwoCIAACIAACIAACIAACIAACIAACIPAjAhBA/4gSnAMCIAACIPA/Fahtafiw7XI/vri4/D2m&#10;q/ZFQORrtAIag+kfZuDkoyYx0vZ04yl3xYpJSfaWUEtw4ejE22MqMYJM2C/z35Ikl7DwtRdCNPnI&#10;a5wuetx/3ljS3uSq0lmthu21u+lX3VIca2NttD8Jh+klye/aPZ+RbbPeFV/vCwamCwUZhbm5P/9h&#10;iGXl51NfKzFbb66Js/4KESryhE2gMZi6rMQa0mgwDgcIgAAIgAAIgAAIgAAIgAAIgAAIgMCfCUAA&#10;/WdC8DoIgAAIgMD/XCCn4GzA89FWSZn37c5kqSiK8ikYaqmhFdBIzzWr9W442yurk32cbnkXVGOQ&#10;suL4gblqM2gwrMqaMvUxyW0I95o9do6HLAWww2Ndk1ZcIDj00mlrGt7DwmEaD/qV/rbH6SHi2gfP&#10;ZHSHWk2dMthDbpzlfLU4uvrOUW1lSeae8HuBzxKSUlKyu6jkGcUn/DAcHm383pkDzgct9xrMof8s&#10;fEYb7suITXqFofmfk0CDIAACIAACIAACIAACIAACIAACIPBbCkAA/VtOKwwKBEAABCa5wMs3sWX3&#10;y2swGOpFu1/WvH3y9parjfEqFmxTpt3KU53bku87W516dJj9mvWO848ySyLKlt01FUFroUnK260F&#10;qvDk0ksG2upLrLLIJeek5RQvR2FYt7jH7919Kyhp51JKYowUHzM4UeLs8IDyKEL0oFcwvBR6Ypeu&#10;BD8GQ2xrIjFK4lkWGzwI8pzLjyG+b7ibVvbRixmb5DuXHoseODauWWvcwmtGcJ8eQpgRY50Q1QiP&#10;IJzkywu6BwIgAAIgAAIgAAIgAAIgAAIgMHkEIICePHMBPQEBEACB/4IAjoigP3p6h0PP7thzKbGn&#10;/9OYcaK46VPVbAPLI07PosFiaOT3+8XfWr1sroJBWmugOA03kwCLCLeSlPQGjWPb92/avsnax+HW&#10;6ey0F7GWOhgMjZialfNaZfqx5ki0M7aEpzvoj/9zgmtn0XErk2KG49FlzoY4mrnnIguvq2XeCU3t&#10;GzsHJ04vb+L0KLOoo5+MIMhARWLwuTUzuYUoryFVr+3cHAOu5qEPJRyhgRro/8JqhTGCAAiAAAiA&#10;AAiAAAiAAAiAAAj8bQFsW1vb32wkPDz8b7YAl4MACIAACHwUUFRUVFZWBhAQAAEQAAEQmIQCmZmZ&#10;2dnZk7Bj0CUQAAEQ+HUFdu3a9Ze/tUpISJSXl4uKiv6d4dfW1srLy/+dFuBaEAABEPi+AFRAwwoB&#10;ARAAARAAARAAARAAARAAARAAARAAARAAARAAARD4RwQggP5HWKFREAABEAABEAABEAABEAABEAAB&#10;EAABEAABEAABEAABCKBhDYAACIAACIAACIAACIAACIAACIAACIAACIAACIAACPwjAhBA/yOs0CgI&#10;gAAIgAAIgAAIgAAIgAAIgAAIgAAIgAAIgAAIgAAE0LAGQAAEQAAEQAAEQAAEQAAEQAAEQAAEQAAE&#10;QAAEQAAE/hEBCKD/EVZoFARAAARAAARA4L8igPTh+8gYYlV6GR5Bx0wsjIxsGPzRwfc2F7YNYhBS&#10;R8foxRMOhNDeTaT8m1iQcOtdHQkhNdw9ndBC/uOWkaGh4Y+vIu3FxRObJA10lBZWdn5+F4T0vqmd&#10;9MWNP78BsSAuqLzn2zcdwuNHe/g/OcYYv3kQUh7mvR/vJamrvf97BsTW1KTWof9nj3pbk3Irid91&#10;+H+2OOH0wba0J2mEkb/eAFwJAiAAAiAAAiAAAiAAAr+4ALatre1vDiE8PPxvtgCXgwAIgAAIfBRQ&#10;VFRUVlb+zUByK5rfVTaj//83GxcMZ5IISApySghyLpglysxA+y90qdN7rzaNaQRDnEo5b5aTbvLS&#10;mSWe5YfmsKNdGX52y+jAg77+3mS6Pvd9m16cCX7SWCgtTa99Oc99mQh6AinUlbNKvNNq6tkFl3RT&#10;7kg3laQ+uNamf8p4Bhvh4UVVj6QLng7dt8JcH8Ro2GiXXLrLbblk+YZrJrPQxsk13ucuRxSl1ZcS&#10;ERHq6vBCGaHFS7ZfPOksSY++2J++cabW1P2FB9e8Xm3m+DqpWpJbcxY3w1LnuxYGLB/qD5DM0OWb&#10;Yz1TzgmxcLPTjNL11kUd9c3C1xQSMfpOXobSbE3OMssl7t2uuFhl4m04jWGib5uL8soZ9zPXTPsS&#10;vSb16IqN9cZ6ZjvOLhJEe/MDx3DXc10RJ+ElKnTTu7KyNf3Dt8xg+3AZKd2QI2J7nll/TIXc6v6t&#10;C3v8KrZOGx8D0tWUeSfC77qfRkyKNjfCSt0VrLEMF1xoIPydmyIDBbmx3v7WCMdrd1tWGlbW/FAZ&#10;98K4284C1JSrkJJkF58EFnrGquoWTE9LWn2e4tkArzVKY7dEyrMCb8XnVNURB4Yqq1NozT8jpZyA&#10;7yxNSxxS0JHjoUcnIuvEmfj82Bj9y7EbVceMf/EjMzMzOzv7Fx8EdB8EQAAEJpfArl27/vK3VgkJ&#10;ifLyclFR0b8zpNraWnl5+b/TAlwLAiAAAt8XgAAaVggIgAAITC6B3yyA7h0Ydr2fnFJQO7mUoTe/&#10;owATPa2n1Uo0jP6pgyMWpsfEFz26dGfJpa1Jey5L7ph//k6i6YZZostPWy+Yhu2ufLBmyVPzp9se&#10;qWXszZA8uyps4x27LDPzBaGZhjKk9vamwEszq/pCl8k832GXLU1XxzNrm66OoICS4VJ1Fiqk8/H5&#10;eFaV1mMWF0rp6joL56+ZNn/T5RNrNFgoQSbSGXMnvIom3+0g7wXPbnvLkYMOhG4qh/0205gxxAR/&#10;2asZF1ex7n5JuH/QvP/iSSNuyZtzpsks2zadFYte2xp48UAEnqMw0qunmhpD6xyS46jKR4HDl11b&#10;ZIxx9xa6fsAMLzIn+01Me6WYyjSDfeft1q3hpaOcgrRUxNxJqqztrE484ycto8wkc8bjxnwutNlP&#10;B9LT/i7I9eGs3ScXTfvshW9ODkJscLWbfivh7GVvxby3Zy49sHiTvlZ4NO8daAzWXOPyLod16cqq&#10;F7XuT08+MfUxfurGVFzGuWiN5KtLCqffTW1IXvWy2Iq77NJK/Uqby9JeB3ge/XEATe7P3qm6oV6o&#10;lYX/dcANiZdeCmceHzlkcC689UXAeACNfiow5VGW90YtQSZWKq654i9vzBqW7zpoMJpOowF05t3b&#10;r17e9FV69ETBZ+G2RffLdqqPZdPkzBj7nZ4xpVlVI9TOyfmOc1mLLh6rV5x3+kHmlaO2sgLcf07x&#10;UxfvX7sZBNB/zQ2uAgEQAIHvCEAADcsDBEDgtxeALTh++ymGAYIACIDAvylwOzYb0ud/cwL+S/fu&#10;Gxy2uRqNfubxMweNNAee25wazLNToa9hUHndsmIMq6eLp9iTFx2k0bCWgWfetoN9Do7XcslYKmZR&#10;RZ1Ez1P30ztEqdC0Ep/msNvSI2KoOresFd9ON8vSJz72XMAWCeVmG7v4glRXmSVzNjs/7RZQEhis&#10;ZRuQph1Ke1wQUdPBMF5GO1LhbxFSUtaLI7W1dQ1h6LgEZITvBRb1YJDG/KsOzhyDGW+m6EdqLCw+&#10;fUpvYNhJUi7/6L7wsjEdLIeK1i4l6sdc4nEpJX31zePpM/oKHQsnbX15eXVOYcYuW7dT+lJygjKd&#10;WEzXAIb64y+N75veNVVg5smpzmRlVTJwtraQYf+UrBJLMx84e5/Zeuqsa/zZG9cq/3w3DKTt+rEF&#10;hSPRly3jHG4H3vVS8PfXERqvNiYU1VCtsl8nTE0zMNzE03r/5LGnYtQ+K0w0/TxfVdTQrzR74WO5&#10;lGOgKtUtoGpgU/iTxa39vaTvLgAcw4wTMc+NNVhLKxIjz2fP2vjinDU5txf5LBvGYjkFuYffv0rG&#10;518P9AnNIE14FTtNefM6oWwedU3p4Zy0ISP21pTq9rHdO3DSiiZXbtw1l9wY8sJ+Lg8GS01Iu3wo&#10;gxzrfU7uN0mff+abC+4FAiAAAiAAAiAAAiDw2whABfRvM5UwEBAAgd9E4HeqgG7p6t14OhidGC5m&#10;OpedmuLCPL/JJMEwJplAN74vKDrj0dtKtF/rF8lYrZ3/szqIDKVvnv3WMpTWbIF5I1FlyUry88dT&#10;3G8ckZaUW4yWMGPwgWd1SjhXpTwNzYrhNFCfpmQ2/eEdn9x869fVu2ZQgmS02JYjB3mtNy/tiNPl&#10;ejz6FVZ54eXLTHYbmwjSDuZZzTm24P6+8LVLH1YyKwktaGVK3HuK4DBWiotU2qqq967Qjjn9ZuYK&#10;mtRk1sWK2YjE61BfyfygaO512oSca3sd6M/dWxJzWCGmmLuMxIUtM05476A0mowT8SnGWgurG1Yt&#10;NTq137o38N7pIebbTpY8uMEiN5+r/o5Uh2PXlT3eh599qu/MleWRHmnHtXq5o9yuKHFiMWjB8sM7&#10;vgVMnEn7Tk1T36Kw2n6nCe9YeTCltvrckZbhJVOVy4/tGrj4/OSyWTTfr/tFiK1pqRilxRzVby8a&#10;rD1Nw3LglI+lpgbHaJV3W8TtW1lU1C+uHJs2PWDVopfmR6TjqteHrJ0v7tSwc1GV886dwY2tlW80&#10;Lh1dw8kXduiwwJUQiZPb6EMnVECTB4rPGDtOtbhrrIXOCIZQdV/f7n5RbaQ4vYfdWZnk4O35zb6O&#10;+rY3Kz5uwUEKdWO9+eSE4bKRDiyX9BKp5JCVfIu7x9kpg2x1MReuYi87syXd8UFWToK7qnbzxUM8&#10;aONoj/Mezz2SHhZ2ThTdDYbY9XT59PVtXNfCc7ZJfbZ7yc9aoP/EfaAC+p9QhTZBAAT+4wJQAf0f&#10;XwAwfBD4LwhABfR/YZZhjCAAAiDw7wjkVo5v+nzAUA3S539nDv4bd2VnZdqxTg39nAMdbkVj5/9g&#10;0L33zy+kwWJXGaa//25rWLp5gWV7VeV2lxCQ4rQdVGSS4xW/7TsWLKGkz+jBauKUbDKDLKdnqrI8&#10;+V0TdWv4a07R6S4XjaVo0Bi3Lfb5nVuvBl7efVAwMEWQQWm5zhwGDL6qg11GU5CqPcP9jl9EYWPG&#10;81fF/WhTvCwMXEoM/NRI3/hz/7ACBsd2LV6oLsMqqL3CI/KRhbrRThXJ1rxEvJQKXpdzyYl9ecy8&#10;9kcOZDEPsC6e73xh/3I0O/54jAyOLDLNCopek3BPfplKMDNyxGwTNxoik4l9VALSAtiiGKf9ZKFj&#10;VHW+D6unNIfnLzN5fcpx5nilMxY7giGVV7UPYDAsQupqKhyjgx09sLwmTjf320595Oq2bJvZPJk/&#10;SZ8pV9DwSEtWnj28aP0hnjtvOp49kfQ+O1VXw+t5YhcRy7N8tTaSGd4sOi886HBSqWW8b4rt1dD4&#10;t/sUlHEYnKSz710jgQbSwMPYl4iK4fXXUdMxpN7+9rRHjuYx2eOPKhx6XxobG5ua1jlWGc0ibvz4&#10;6ia+Gkx1Tlxeoczpa0VHLejL+lhTku5dNY+uHTsJoZ6jb6S9fbWCIhuRljQ0iEx8PmFfXdzDZwf4&#10;G1fcK1151XLxlELrNcZj6TN6tEcHd6xfLTK2F/lAex1h1q0TWw+fd2383z2t8X+wvqEJEAABEAAB&#10;EAABEAABEPipAhBA/1RuuBkIgAAI/KcEWrsIY+PlZGP6Tw0cBvvzBejpaOSncv/0+5IImUed9mms&#10;lpFZuHCZ08XIJ1nHrYTosVgBNpN7icTR1HIk/82JvNtY07kHVxlMwWroivJmpRYQ0HC0rzkj8tUg&#10;Ox/9eueTJgrYgnLppXN0Dt5yEW5NqGvH4Og55ER3p1aGbNZc6njN76ifXk1H4JPc6uOmhq7ejcPD&#10;2aZqjFssYqx3mLQzUsW/cN9saxx/h3Yo+0bsmy5q8W0RzxasvGrGX7hmv6f6ILoTCBcnMxMzI+5T&#10;kErPs8h4Sd7O3TcaezecfnbZ6qCaEBslnx7prQp3elJPPW/r3URNkXsPQqZb68/Ccr7Z55g9IsTw&#10;4fdGBjEJOaMVi2VYZedv15GV+CxlRojlx/ZqvBqSC7pwI7PlT6eEGB+kv2BtZFNhrQRXsOmedUom&#10;O6NfKMosqj9/8tqrmsLja3xmGN49qoYMcy/l7almXHJKJuUAl66WNDPaMlKe7P54QFNU8oKNZYKZ&#10;7TY1082O+25WDQ9Rs6yRFB6P2xn410RXVLgfFxut/EYv6rrreZxbS2Dp/sNiTXtWWOjprLS5658j&#10;MIQTnCvJPhYkY4kPPSz3rDv/MjA09FFqZe/EUXQFeDroHLU7fOV2hvX6jZZb5OxtFnx88NNIY+HT&#10;+cyUbbbRg/gm2W2Gitpq+zwXW4Hf4vmDfzqbcAIIgAAIgAAIgAAIgAAIfEsAAmhYFyAAAiAAAiAA&#10;AiDwuQCz8YFXRASJCpk35bs01MxSBlo7bp0LCbl9+8E5y+ksnrlDCHo09QRuVB+LZaklJNZmF0Y9&#10;DKUcua+zX2U0jZXHMovoXDm1a900HCWnRjAj7VH+LtEZsQmFeCb01zMcVcetEzJi4uLKs7f62d1L&#10;jc3o6lHQnqGkOHuNjrEgLa3inRSkKO+EXIOmzqbdey3U2DvcTj89eyok5PihGWg2K6JonHpmCaLn&#10;ulIQh2HqeHbL986NR3UMdNSfiqDb/M7ZrT8UG3/NbJ7EV4NEuspe+t7JGe5DnrmERj5/ktT96ZQu&#10;7wMzLnnXFL4Mfl5d/cjJ/3X2wHixMWUgXQFnljfQJqRFOs2k4mbj+HRZdaLdAqP4BjQO/+ygWbLp&#10;YVHGab3lw4zcp6Ndb5elZ1gKCKmbuMXFH14iJnPmyarry43DHufQ8kgv2LaIv7++qo22s6SsbRCD&#10;DOdcPDrz9mkDfgydqPpOu+XWCRG9byMPygqqr3bSnvbpiX9YVkFBhg8Db8+9/nQk3EVvyjC92Mrt&#10;Zk5G16v6si7ZSUzV3LDWbPQJjZRR0G7zeBye5e8WEhLidnC7wscKb2J29IGApvB9ZhxYHKeUfk/M&#10;01nMmIHhjwXSVBKL98S9fd46jCFV5dx0Oma8w0KEjpqLa7xdeJ+BAAiAAAiAAAiAAAiAwH9SAALo&#10;/+S0w6BBAARAYLIIjNS/jQlPK/uT7gxWX7vyoHfiH8F/dUF/d0cHgbJRAQbTG3HTv6h77L8nHMhQ&#10;b993nk42QiJ99wbf7uJIfcar/Pax+kikrb5+8Ftt9Lfn3w9P+f6T0SjXDw0OfXY52mB+iH9oM6Vj&#10;f9j4H9MhbeXZGeXju6B8fVp/e+HjuKy/MObJsnYmRz+wLLKLZafO5K59nlVb1zjIx832daUr0s0u&#10;s2q9vZmKkgytOAOORCchw0PZMRlpi46Je11PpmSeWAyOdb6mrijj9Kk8dJQ8E8s470EqMtD6cv10&#10;xa1nr/i42KkwGZ3MyUzKsFRgH1twAy0E4Z33VB/HrbHcG9DQlxC0/+6r1K6xrR5oWJTcL/lXpxd0&#10;EcnMPOyzTa7edtHnZ3rfWTZWl40e7CpaWic3rzvsc3KZNpviisTRrUuIhe/eVlSmc/AyUnVqmM4k&#10;cfJa+Pnsmr5w+oQdjBmk5mgmJ8WlPA2Zoem2a0/fIR2757XjjVYnn7yUG+hxYz4PDQ0dLjbgkO2K&#10;TbNXGSa0YTBiajareFdb78kf/8OIzyaQipdXKb0oJTn1nr2HR0QHM5Y83k0aDp2omnv77Xfwz1CZ&#10;JZa7e+llvbM1xyxv6qx9VN6jcDV5pzQjpSEqZokVq+XFhP58o2VuBccnHjNG345YVnFdTXVxTvqv&#10;NqnGDvvbrl1tpMHGgsViaQwPcY8l0MSul16+Ro8CFdtz76xVXEnkCqxrdO8qlFujduVlGmGEcgqr&#10;0Z6gygQVeiyNzuryAwGOC0W+vwP25FjG0AsQAAEQAAEQAAEQAAEQ+EcFIID+R3mhcRAAARAAge8I&#10;jNSnXre78IaOcfzxZWOnDnQXfxk303GIEqLW2t3v/oO4tL+79cUNawv/lNEGuuuiE55n5Na0TDx9&#10;6PWNPXLLNtrY2h60cX6Y/2UsW59+Y9GS/c0Iqa/38xCY0uBI6duX9+7cuH7xnI3NhbzPou2BzLDz&#10;rjfDnt27FVeUHX7woFdCwYcBkwfft6WgR9LzgPPHbD0f3nl0z9vT/coVv5jsKgy50nmL5fXotyQM&#10;qb4sN/r+9XM2xrJTtX3SqkYvHwpytdCaP1NpltXDwsZuArrTbnO4wx63mLz/z3oaKY+9fDYWDfcp&#10;PWl5P5aNI4SWxh400UYGC6K8rc5HRsZHh1OOJ3kN7/8/jcO5nwlgGdjE2wN8n+06uEzwq7yRS2SB&#10;8kxxUWYRLV0DgxXaq+YtmyY++vsXehVVZX2RzVx5KhyzyFwlFmrc9PmiUgpK4hws483T8yzxf2nF&#10;JFJ54aJXqSAP84Tf2waa4g7vuFGcIOh2vCKzoLip/vL8dQ3nzyQ2fPiog13cNCFeu/KhxXuuV5fO&#10;ivLNORjxgCrkaePweNs0i40Da6p8T/r4PLySHReymJPydWr+qapPshpTKtwtD84Rn7ZIXoiOkUpy&#10;1bwlKrO4xrewwDAs23i3osL/gl/d05j1Gsv3vG72XvFhDwox1ZMpwQvQ4mMajuXBJeeWqKpsX+d3&#10;8cJ8Lspez0J2Z14vmk4e+db7WERq7RwhWnK7wDqx5R5BFnNFPzoiPW1pN68n71ot2pKRsDUg1Eyd&#10;T9sk4MDix2lp79HMl4pZfOXaqZQNOUYPHB3XjE9d/cN1yjN17SJFlo+cLFyzxIU/5tBUs+ccPn/H&#10;2/vskw4CWs5OLo7fNk+eEkHTcKzwf6QpTN2V/Yhw+NE754PTuDiUvPzLzTdUZb+pfD86LhYBrbCI&#10;SkJPb2G9p9HoYw/hAAEQAAEQAAEQAAEQAIH/ugC2rQ2tSflbB/o/W//W9XAxCIAACIDABAFFRUVl&#10;ZeXfg+R2bPbt2Bx0LL42ul8/hLC/NfGg3v2ld06vlfhs696ylCsHN9YfqXRVmphLI10hdtufSe/1&#10;27Xkq4APf8/W6GYOfore4e2kpy63o3PeYUTmCvCLLQ16cJIfPRvpS/I/cuop07o1Un0FT8JeTz13&#10;32Gp6PhNB7rzrpy80diWF5AywI+t6uI3evPae+pnn8++D3E9l0Vg7imLfj2key/AWpZ9tOYSqdu5&#10;WPttSw+VkHh/JpfVHY34gzm6VzdwEQb4Zs2dO43aY9e2hGZyT2VGFuuyraqcTSlJBPnVa2aLyyxZ&#10;uWQmT2nq3YP7X+w4v9j/UpLYlLY7jaqxQXaK3JTgsbMs1u2Uz9u6+uacpm4Gem6ZpZEvjj1dfxRj&#10;f3CP2oyxtYHWLwddvx7/4sXjpJapy/U37zA9YLiAAkau89xpndyFvH/fhe2pSshpQCtdxeSkBfmV&#10;7z69PBU39PS04Z6wdjF2OsxwRxP1jJVKQrRT6Lui47G7XG6Yqf/SC++sf+yL/AY5CT5PK51feiDQ&#10;eRCYzAKZmZnZ2dmTuYfQNxAAARD45QR27dr1l7+1SkhIlJeXi4p+fB7BXxl9bW2tvLz8X7kSrgEB&#10;EACBHxOACugfc4KzQAAEQAAE/scCpHeP77zTWq3zefr8hzfBcqgYabY8zqj/uniS3FSQUlZfX53u&#10;e8anXNjp7LHdC6UUFyzUW8h95+L9DmTohqPxLpci2Tls3aUJqQ/zhmhyXHZsMb+eMLZtLQOLgNyi&#10;xaLs1CKrtvh7ux+03iz25c/GKYYHXSxWcuGx6y+5bRpPnzEj9QVVc/Q3L5XiourraWZrDjt/o5Sr&#10;IeT4vh2XI14VtyIYbtsbT05ZLGYhcC5Sni7Nz804BZP2LLeRZ6bGTN7UkCtRFQIBaf7TOJT2WRiJ&#10;cjNRd9fGBt/2On/GNSSNY6pEV2e/jIIUJ8PUOZqq6vP5AiysfdND9i5YMP9gKLrfR2dZ5NGtR96x&#10;KClPFzALehZ8fBkx5LzDwxyKDY5Py8rJysp4DT+Oz+w2cbj06G6r24/CX8eg6TP68vuyvKFN+6yM&#10;169fvliOtX1gmIamu7oar2R0Zpv6/3iGoTkQAAEQAAEQAAEQAAEQAAEQAAEQQP93KiCAAAiAAAiA&#10;wL8h0Fdf0q4kzff1hrl/1BlhpbnceanF3aMbrU44Sl6EZ8s5uO9Zpqg5r+PpvfC4EhoVOWzei6cl&#10;eH4xAXoM7fbTl/fItBc2j8yU4K7hWnTe08VqGVtua/94lE3NpblOR4qHhlSb7nXuxBHn03tO+xaP&#10;b+s8dhukrSj8wrGXwksE8UV5xS34sS82VVcP42g7h0dap6ju2a5ILCXr7ndyNJCT0jSwWS0/WqY9&#10;1Fhe/n7aLB5CTWZBPZ/SmpMHV4r0EYYwOHmNJeSEC7tdL952dvZ/kpRX3tRPRZEgMQmozBDC0NDx&#10;E2sS00s6BzobSrKeN3GrrFMXojF4lHiCv6yVgLQ9veDbrbPDa98ymm563in0s9UM1pvKJl57UUMZ&#10;Eu1MhWkt8fd86vjlkULPczdK8v21N7o8QPf9oBzcW71ubxAbrKrvKq1tHSGT2lt6pkxVOui47dMT&#10;2/6N1QD3BAEQAAEQAAEQAAEQAAEQAAEQ+F0FIID+XWcWxgUCIAACk1xgsLd7mJbm/7lB6shg31db&#10;NIsoGB3fLtNWWRP/tFBg1eoVC+VE+abw0JPwbXVv82swWCwVNRUWQ0s91NXS2o0Mdrx8FBr9ugw7&#10;PDBWAY3GxNkP3a76V7PjOuoaF3hetlYlvdy0P6h5PJ9GarMfnDTb41fZUP0m/lXy4306m7xS0aSX&#10;WlZDUxypah3i56kMu/OO+/AD6+bghwnZvarSPB9+uDKKi3DWtQzicMMDOJqO8hSf02/nbdakx2AY&#10;uWcf8I85qbnINuRJwNULdqbqU/hnbzDZsM1sy6LZwlgM66xZvMRBNN/m5J5CN8IrLIzrxauq8nTV&#10;l4nxcBAKnsbx7ti8pCE7Or5KZs2y2ZTddTl5BUubu8bDeRKOedr8KZVhbyrfJaZNtwt5fnDGSO/Y&#10;s+lw7Lw0L8Mi0t+mDpKQYWp6bj4OZgbGmvq/ux/XJF9t0D0QAAEQAAEQAAEQAAEQAAEQAIF/SwAC&#10;6H9LHu4LAiAAAv9xATYhKeaKxp4/eKzgN3DK8grp+OdI8Hz2xEL0vM7Wt2dM9jwq7NOy2LEYk+3s&#10;FTtEgz4tjZFHTMpo3RKm8ZaGydSMZBaF3fv15yvN1zY7dW2bXHkxup8HUv78wsH7w/KLWbrKe4Rt&#10;tm1ftlx797Y5yS+yOkbTXKTphtPV4Q3eRalhzg5OZz18T1oJunrFdmD6veytYrDLDlnOHWzkU+bC&#10;t+Lk1s+udMudvlFH4bPeE1rLagm01COcggIc1B8e44Z2u/aFx4F7tY2RS8Wl15lfrkv3NVSfq2Dh&#10;2025mJFj2tzp00XYsEM4Fp5Z2Pa2osIp8ySYBgbomOipqWgYkZHu940JAU/YrXRladFi65Ge0nd5&#10;2vLTxmywnBudDq+cNmXm0qWakqxELKPaul2bFkmN9arubWx9Pw019UhbQwuh8LG327njDkfsLOxu&#10;jj//8D++LGH4IAACIAACIAACIAACIAACIAAC/2MBCKD/x6DQHAiAAAiAwI8J0MktVe95kV5O6P+x&#10;84ltqfG1Bqozv6qZFp5l8Lg444jebAyWZ/8VXzO+zi5xtYUzeaerLFlIqSYeO9hkl67ds8fC0sxk&#10;HeVYKYXL2m3l2YHpTLifIL5cThQ3QjV/k7u5BjUGaS3Kb+CTFmYb/RGJFTzz7PW5lbhDa1bvsTJe&#10;YX6ptgPPJ8LFhGF0uH6d/dnhPZ4x5CmSCktXrlTmHuwY4CR3vM0Z2+zi00Hqq83KKMjJKe3+UHSN&#10;QbqSvK826+jICgoK4eYFNQ4gTbn+TmsZeUafQoght/aOTOOfgsPRMbJwspArIqKYzXSluxpbRPnY&#10;qJjktI2aj2/YfAezwW3bAixmJPel7827/Ye2qrCO3xOpTQ8NTRBdu1gY3z44+rWRhMv7Tz0vQ/+L&#10;e8Yyg502rqf3aHAIqm7RX2NzvbSrvjo3cqeK+I9NBJz1lQBCaO8eKzBHD4TY2Njxjc9VEGJralLr&#10;0Hf5iENfFfh/73xibWHz9xukfIJS4J9SSPzmBz1EQkHArTJ0U3H0IPXhBxFMb0t6VTvlXEJDZOof&#10;XDWxR+SBskCfwv/Hx0ifDQdpK0tvHVugX5uSOjrwCELCVxV3DnzofW9zYdvY+QghP73lz8b+WaNj&#10;1yKjzX5xN1J/O360LUJjXFBsJxFDfPfs9Kvyj6eR2qvaP/YBg+DfRpX+1SHDuwcEQAAEQAAEQAAE&#10;QAAE/pMCEED/J6cdBg0CIAAC/74AlnfuNge1cucrL3s/z4MYp3AzydNxf/YDaqQ0+br3EyGHjXO+&#10;tWc0FTX1h5wZK2DqdlygMj2numfCEFl4xDBvn9w+eOTcxStXrlw8d+TgQacTvj2SctQYFpFZfCnn&#10;T9+tpCIwsnBQEZ7edD594uVsJ73RyuLxg4GBDoNlEZWVpn3mejxZ5PbRtYyUV3gd78ddPWU+i4F1&#10;mdbUl2eOPhG0ibo6N/HEzesvsz+OCae85XF6flbcnQMHd8rTjkdmdWl3L6fNcN6xgIaKjZen/Pp5&#10;j3NHDl2+m8SEGSKhDQ/WNtV1lOUU1LHjhgbJTZGPS6T5yp8+iE/uUxBnx2BYDc8E3bxwLcxzE7px&#10;c1dtvL9vkZb7WXPVaaPdHUoIcXM7ljLfw2aNBCcG05P38jE66FfZFS0dqAlCGuxtLH3ldexan8np&#10;u/5+DnJVu9ZuOXol5G15049Xo//7y2cS9QBfF6IzP7SCkkC3uZvI3Yx/amQUhz6F8vMDKXh5ao2h&#10;f27bly905Lut2FM8gH7qMJC1S+ZC5lge/Oloc98hfjPx40cXE14hZR9QvZNPIoRf23npxhlTc3M9&#10;ayM5GZkVK6PqEVJXez96zWBvS0iwubd3flVeQlgoeiRXj+bL6EHszTuwZFsvM9voWwqpTNmvszev&#10;o+7ZetPENqT16vFtr4vGQvXhZ7fWzdbUlFClnyl31cdtnbASDkc/c+YUuxd1GBw9Pxtur8q61x9a&#10;/f68EKvykspqit9md402PZIUrulzq7F5PGIeeXFzifhSyo0U1KLTo+2lJFes19u4WFPMPWh0w3ak&#10;4YKDituJV6mhya/iL63SdfN3Rg//zMofWbikmDuq/pGkvlzvZVa5fchAefHLU/vuF49+m2gpDVwq&#10;eyz6bbL30ygH3X0n3W3X60XesbMLjh27b1dcjPV0sf1hiZQUeqjlmYX+k/Lh8ZEipNakVxGe7s7O&#10;fl5WtoaGjvs0Vstss8qe+P1nEi1W6AoIgAAIgAAIgAAIgAAI/CsCEED/K+xwUxAAARAAAVSAWdP+&#10;wnpinEtoykQOIRmjwCcnRSb+gOrP9b5cuvGS1VJR7j+AwzGJzFMXYUZf5RSWleUl9TLLyUvwfjh5&#10;yiqnGzaas0X5WCh7VFCz8IlKzVlj/8BZhx1Dt8LWNyUrI/nl8yfmGrRDbZWtU7b73Dinp/ApfkZ3&#10;xBDW9I3yM1i8/sLL7HeRLjLM42XYyGDLy6BnDNv0BlMSuuR33jq0Wm7xLrsd/A0FDWMVksyicmtl&#10;ONCi5oH3DQUvXg9rKI0F6yIq5lExZxTZGTFYPjXjVRKcXNKUjUGOuJuoUTbpoBOYq2V86mZUdcmr&#10;6AdXtu4/FeppKUU92DN71U5NdMdndAjsCiryU0Zjdw7R5ZfuX1qvKDreYWLjm4zB9Z6nbZfMwGIE&#10;lts46UpzYTBUHKo7jhgqo/FZqJfL66YpZp6+LkZzqLGsqlvO3rtmydvw2v1K0PsfCfJg5X4mgBBr&#10;POyPrfYRPLPwVk5xWGCeuRSP6qYV5udcGyaW9raX3tphznnjAfMBnUtp5Z/qkQd7O2OeX5Zm6W3p&#10;IJalBsZiaGsi0SzT/XkamnUSK/NighPu374tmOl5M6MOeV/xYqw8efQgtXe040fQh1RG+RymJQ9E&#10;93Nxtr1b52rLwCYnxTmSZT6PeY7wqmWz5R7mLE8OXHXEISqtNMlxi2tCAWk0VMXfv6BNv+2ZhSEv&#10;uuIIjanp1KpDwQGpAwJMGbdvXTl26eGyzpB9PoGtJAztvMVG7KW8p25Ez6zpnbHWZCbByD/xzjKB&#10;pC4C+hcCLLo7Hx+SN3K/1jnh6aCElOfe6yyWs7FgBdhWOe1JbhyzIGUfmrfb2slGZ/6xgAcnFbQV&#10;Nx4iR57bbbn5Tn47pU/d3W8kB5SNFmm3vO8bIg6ON8jT11DxfgTdLCfZ41H/uvBLp6K7E/eatltY&#10;Fh8OZVeTkeD8UPiPjuPb90Wt2psaCCMNqXEvc7sbI6xX8M48ZJUiLNpfn0NA7yKkYB18i3lgZKQ+&#10;J444L9/FPkZYgJ1XcYeWOiOG1JWelESjYLpxfUKE76OcSuSLP8EY6iqJupnPgGEZGSmPCpXfrKh3&#10;yTnKxVn2U6fgHQMCIAACIAACIAACIAACIIBta/u7zx0KDw8HRxAAARAAgf+VgKKiorIyGhT+Dsft&#10;2OzbsTnoSHxtdMWFeX6HIcEYJrHAWf/YF/kNchJ8nlY6P6ublS9tVHczWWgE9qp5dXncUj27yMue&#10;8dZLuSuG60Q2ZjpaCdKjm2CUPthhkLH/nqvmLOqqtLOrDOsOepw0NkCT3zaX3fwh0frKi3Oje3Yb&#10;NF7qlTCT1xbOLzhU2B777Db77Qs3AhPOcyI3rDYrKxnOGi69Y6oXY3r5pskKlv6q+/qON948orew&#10;XCetwZVyy15ur/Mds4bDl6Yw8G9W4whU2SgQlcDnJHdvW9bBV/vEGdcQzKW8T77WP2MpiCbOQ22P&#10;lyk0XKvYM4uBkvym31u5+syMvSqCfDMwtbj6xgqJ5aumvvDfIqxVfnQ7B5FQff+u3dEYKvrEOQGl&#10;S56e140p20iXUeOQ8HC9DAW6ry5QQxP7oGiTOPrxCtJ64/jC+xlHHM3yLPxWvQ2XfHpz67lnhxOi&#10;NPjI6YaciQ6t6m5TvNY9OTJTnCH+tkxV/xOtma9Ku1ZuPqCYdJ715mNr5UXF/pEbH5y8t+HYjAPb&#10;6R++ODFrbv3VY/2uho/l7JRf3tFvoV2d/IjbQj8gJNnK/eaR5YqjH+r80X2fanARXu3c6vqiIlaO&#10;88Jq3YyTD3VjryvQsNK1Vt81t539LIHTSc8huirXyPTdWiatFUfppwkVl1Vi1A3eRIbMo25LOmJ/&#10;tW40QBcSMt1qIkONi9WfW+wYoM3LMl1llTgLFkPsemmuH842v+22R8OCufVUomG+/hLkfk4u1omf&#10;Yv2sFfkT7pOZmZmdnf0TbgS3AAEQAIH/jsCuXbv+8rdWCQmJ8vJyUVHRv8NVW1srLy//d1qAa0EA&#10;BEDg+wJQAQ0rBARAAARAAARAAAT+moDEkkNHVvuVCW1641m0Idi55o6PmTfnYbXHax0erlRhpcEQ&#10;kiKctPXTZqi+239AiRaL015Tuf/q0hBPsfVLHpQMkAb7aDZ4BHlYb8Gkv2BW97V1cbI0M9ulws3A&#10;zUqNEzPfs0Ykc6eVz9YVm2YzdL4dElm6alXR68gytPKYRdw4NshFi0FmxlKu+koP8sxwdVznLIOS&#10;oOC2jrYBWvF1Z0407l2wc7bXmoQtZ4dktM8aSa3WeyMtxE47Os7Oysw2ZXlhSvqMHsO11ZVHAkyb&#10;O5x32l97/aw4Kmb/kwg6s5VJNmYcVBh8mJdpJdW8adjqtsGX/lsChOc6cpJjKmi1Zk4fN2MSmCZW&#10;96a8Hv0nUhp/0jPjenD0Zj7aSjohTgYGoc3mbnPST8Wmj9Zuj+S+CI7MJb72sdpjp+dUh9mXVbzi&#10;ehifMAszpfQfwXEKSc0Q4dRZK8TMPGO+irKSisa8aVSUK3GSh8OsOHuy2BTO8nF24oeIXJLHVixm&#10;6yt6kZyI7qz9x/d9g1CzLvR/9NhjE4OsloaiwsJZ5JOGRuvWaW/wOTdsb6PMzbrg7ouXAfskhocG&#10;hrA4ZKiY0K6uo846tscGPc9i231KZdldXcU0OK5XtvYG+icDqkfKMx+FRsc19CGtQQ6BRd2d+QV0&#10;cgqzOVkXG9nvKs6uK462mI9u9PHXlhRcBQIgAAIgAAIgAAIgAAK/nwAE0L/fnMKIQAAEQAAEQAAE&#10;fooAUhh//tRFvlKPGG46/8T4JwGhTXe3hE7f0HHsfJuQAgt2oK68ZF1s+mkbJ59I35j80tJHb/YK&#10;YWTvPCs97rJMjIGanpnmoNG89XauourHbQ+RD650fF431PW+W5CVgQpDTAt3zFuxQ1UMLaQlxdxe&#10;fi+Cy9oj7+ZVpSnoDs6Eosu3gtIH0nOevOfuU5wln7zXznmgiFuYO/ftm+YBGl4pzh5xPdd5TPkR&#10;z9+zM0hvsAsKLru/YzXjWFEuvqeZSEfzYTcJOsPDZXvnyF99TCDiH6jNIkjKxZz3XK62dRYb5WxW&#10;E6dkkxlkOT1TleXJ75qoW8Nfc4pOd7loLDVxQ3Zydy9l92r8y5jbW80W8mAaH91/vWu1FBpxY2n5&#10;xLVTWxtGd9TAcgpKiHFRqW12Pnnwiuk0eSkhbkxLfVljD5aKci8qeYNNC3jxEXfOXX/eknmvgnmO&#10;ioogDg2gyfjXm3XnLdJ2jjoVURlcIcLb8DDO/kVs7bvYrMrizsHv3hchtsU+v3Pr1cDLuw8KBqYI&#10;Migt15nDgMFXdbDLaArSI20Rj309IgrLkp4l5VMeicpMx8DNxc1BhwyNbtmOpWZiEcdVszzMy9V7&#10;GJ+Zc9V2Jo365iC/i5cX8WGHCh77Ffcz0Xe/TU7N6xqqqyxvQaulSUNF8yQoe5vAAQIgAAIgAAIg&#10;AAIgAAIgQBGAABrWAQiAAAiAwD8lwEvZ/ZhydPZAMeA/hQztjgkMDhFzqyk7Cf/UAyssqaRirjxI&#10;5KBlst9oYnr62vn567ECknIyQl7xzwkIg8wOh7nvXznNEJ2uo2DmtG7dfmdP+0Pyt2IF5szlosdw&#10;SEzFuQSnP7xg9x6DoeHR9LxFd+3a27pSvLQMDzVmsKV2lu8ZBSZCZUxaWlrDZ88hHBkkYPmm8tLr&#10;mlxcQCcqX5IdmvIOn5JDN2/RSXtbGRYMVkBQbnAoydnrEG6WjIAAQ7JXdFn3JxoB8TlMxXWd4xtK&#10;EyL8rVfvWjlbRkZuxwGvG2lpj1eIMGCxOCWrQ8WURBYzkv/mRN5trOncg6sMpmA1dEV5s1ILCB87&#10;ROrv6WZUkqA8BJOajp7chx9sT7sW0hBgsIryJM/hzpzEsH3KCyj7r2NwwjOUZwvh2gsrbpgYPsOh&#10;z17EYARlNNQ1hcarsdF/kwdYeFiLG6rxE/Ykx7Eu8PR0OXHBWdtBgVlGRmatZN/wcE974bvs2G4W&#10;IZbv3neoOSPy1SA7H/1655MmCtiCcumlc3QO3nIRbk2oo6wYBiFqRe/LJd6BmotML7sEeYurvAkI&#10;q4wKNNmx7nkjgrx/j+ebomZt4ijMQyAMfv6bM5aablr1IC0nH52QhBQ/PYZMaG+auPf3T12McDMQ&#10;AAEQAAEQAAEQAAEQmLQCEEBP2qmBjoEACIDALy8gL8E/NobzISkZBdW//HhgAJNVoLn9vfPNZx29&#10;lIpVecnxVfdTOotvzK8YYWWjUZo55/SWtWrh9693dcwjl0ptXc0VGFFOqQlGn4vJyc+tEvWqLfZR&#10;YeHLgAML2o1nyo+mseiBJb70PHb85k386D8k1M6En2BKvL1Zbi56Ast6p8uqIt0+x+eGxeQV1eKO&#10;7Vhz6MMD/ei55+1dqSqGFgfTT9dfLtCeSzeVa/l2x45ztyr6MZRiYmaRlZccdHiy9Y/csF8vz4OV&#10;kBXjxHTkHT4dSgmOWaYuXtx3NzVr9IGEGOb5i9ad23fxYUhIiKe7iQaL5xMSgh7krKsuMxgpJ1BL&#10;SKzNLox6GEo5cl9nv8poGtvKY/RAcmMPDBprT6N8iWml/okQ55WrN5Kv+q8UxGGIveUerlbTbHbO&#10;H5uVYf/Dpodih/kW7HA7YRaeXam6YxYV90yl2YosEx7uVycpobnXaIUIFTLxsZh0jExsUvTxzrmy&#10;8rsPGG9fr0Q93+DcjbQEWxNW3HfvSy+ic+XUrnXTKJXUGAQz0h7l7xKdEZtQiGei/BqMpSovsZs1&#10;W2q2hIK98c30B08L63sUhHR0Z8quNF8ggMV01AS+7RCbqSBYfCuxqg/z5b7O7C1tTZxzV/MIkHUC&#10;72xQ1tLdsXNWX2M9mqeT8QlGcqfiCz49c/KnLEm4CQiAAAiAAAiAAAiAAAhMPgF4COHkmxPoEQiA&#10;wH9b4Hd6CCE6k1cfv3mYXPjfnlIY/c8TYKKnvX/UiJlhQjz6j968P/DICtptZ0MVUw62r/GfemZ5&#10;itNra21E60LX04OLncq3qlISzqHm4AXSj5dqjVRJ8LU352cHTfXP9tObjSaZ5Kxoq7e1OxfOSfd+&#10;qe15ABNgc48s0+R6ZXFyroHIeI0AMS108xYXAamhUJ3Tr/ha6uZsXYQ+2ZA8UBacHHdJv+9CrvjZ&#10;DYX2j7cmaa6cFfOG/e2RHXs57r5z4mm8b7shQu+S/9YVLF0ZZ1T28/qel34dt74ak3PdWQCNt9tL&#10;bxiYjFx8ao6m02M5cnn69XyE+/YaX6OY6I2KnwWt2WFa66+uOm06nJCQjheVbEi/uHYn3sEAbQZp&#10;LvXXX9HinuY4n2/sElJd0csB1qXThaixGHyQm14z7bVd+6eNPpCPkOSfxKOr3BxZPN1YQxD7xtbg&#10;HYvI3hauGm9Kl0ihrpxV4p1b2KwtHiusUhl5ebtZz3lhSuiKPvaxEyidbCy4amrPfNJ1XmqYfDlV&#10;9Yevf/e+SFv0s6zYp4aCi7ttFzxSlXtjZsnaIs2ZtC9xz4fnKGKQNp9DC7Mw/na7eJ/eUiDJdx2k&#10;jI5y5EduXnGIe4d+xw1Pmcimg3KEkPlTa673OChTttgghbpRHpyoMLfyWVwBSVBwcLiiOqkaTbp3&#10;H2+84syTG7lXZ8/M53l75dj+0XX4cxuHhxD+XG+4GwiAwH9CAB5C+J+YZhgkCPy3BSCA/m/PP4we&#10;BEBg8gn8ZgE0CgwZ9ORbZb9njyQEOA4aL5IU5PzJwyPXXNiSuT5AqyehVWKpJMNgw5Ond5+EvDew&#10;Oa2rQtkmGSGWX977XHKJEIZeVFqCZhDHJy7NyfBlJS0lzawtfnHT/77M0iuGWhMrgkl1JS9yWhRW&#10;qH/aVhghtj4Ju3IrdO7le4u5saxMdIQQJytu8zsaIqODJ9dct32paGWqPI0GvQ+RUHjJw/Vt4SA3&#10;6zITm23zZShfpIS5+V57Li8IuKk4mo4iLZXRrt5nyhrP+N3T4Pv8T+Tq3p6yu624X72/GT1RgK/8&#10;2fkZax+vU8KR+9P3aL3Qv+agMWuszf/XQSzNuufpVqhjfWYUCo3j97byea1U/HBvhJAQffPS2fyt&#10;l/3WKn3qEEJqDArwuHa5d8+lixs0vgX5ZS8IKc9vu7u07bt+YhFf+j7DGHkVKaHlXM9PxulePz8u&#10;Rpmm+tg31SU5QX7n6+zuRm1VH6/JHmyLv+xPs2q5EBMbp4AEK5bwxnpjk324nthoQN3b9u5FUhkH&#10;t4IY9xABwy4iKcBCh5QknG0Xclo4DYtBCLHnr/FtPSA3nvL/v3wm68kQQE/WmYF+gQAI/MICEED/&#10;wpMHXQcBEPgxAQigf8wJzgIBEACBnyXw+wXQqFxLV29sRtnPIoT7/BcFJAQ4F8wW/S+OHMYMAj9X&#10;AALon+sNdwMBEPhPCEAA/Z+YZhgkCPy3BSCA/m/PP4weBEBg8gn8lgH05GOGHoEACIAACPwVAQig&#10;/4oaXAMCIAAC3xWAABoWCAiAwG8vAA8h/O2nGAYIAiAAAiAAAiAAAiAAAiAAAiAAAiAAAiAAAiAA&#10;Av+OAATQ/4473BUEQAAEQAAEQAAEQAAEQAAEQAAEQAAEQAAEQAAEfnsBCKB/+ymGAYIACIAACIAA&#10;CIAACIAACIAACIAACIAACIAACIDAvyMAAfS/4w53BQEQAAEQAAEQAAEQAAEQAAEQAAEQAAEQAAEQ&#10;AIHfXgAC6N9+imGAIAACIPArChAJhTfcndHDx6+sd+IAkP6ODhLy14aEEHJfVBC+uphIeBeVRBgZ&#10;bRMhdXTgv9E8kZB/P6xh6Mv7EmsLm7/64o93jliVXjZ2N0JDWFjawNc3RoitqUmtX92C1F7V/uls&#10;BP82qrTnL6L8eG8/nIm0vbg/3m0M0ocnIAixJSuXAogQ62MjGwZ/rEmE2FRSRUQwpK72fvIXl3yY&#10;ZYTY8ORWdgcRQ2iM8gxqJf1Yyz/9rPFlMNg9YVI+dILU344fnT9CY1xQbCcRQ3z37PSr8m9MdXtx&#10;8beW3qfREAklWZWo2DcOhPS+qf077wsE39j4jeX1qSWE0N5N/EfgCEn+Cd9dE3/at3+kW2ijH6fm&#10;f3yDCd+jPizy//EdoDkQAAEQAAEQAAEQAAEQ+MUEIID+xSYMugsCIAAC/w2B/Fjbc1Gc074abGee&#10;93ytp00Tv06u8T5ju2KTiszsE+Gvot2uXDl03tbIcZ/Gytkufl1jsfL4MVJ0Vvd4eGx9fV1RbFhY&#10;/ocs731JhP25pKrqRL+g+tKnK1Y4V30IfBF8Z2VhWVlBTX5IuPdemzvPkyM8KbG4X1rhaA5Iyj6g&#10;eiefNJAQZm9kN9qH1auEZWnsPDvR+w4S8KXFjy2t1YUWrRJWwuEY9ty++/JlZNXHBBwh1XlvWnk/&#10;sqG+tsg/0NPcLigpLK/t8/h2uCPR3jK57QsHpCsuxnq62P6wREqoONTyzEL/Sfnw+EkIqTXp1Wg/&#10;/bysbA0NUYrVMtussnv+YOUMtr/1vHHGdPNmA4etyjIym3ekd31+JmmwIyP9Yd44V3+U34GY4o3W&#10;TuX9GMxw92uzpT65XTUe604ndyD5MbZ77zaO6XUU3lBXVp65dh4jw1Yv3zNK2rI0WElFNgEn7/FJ&#10;6cj1XX8ou4+UbTHzeh4J6WkvuHNz39iISL3FR4xlzlx98zwq/GLA/L1mZ9ZaGT72cHd3zsNPwvU/&#10;vgxIkddn+kSOkAdbExOvOrgWjX1w0lIauFT2WPTbZO+nUQ66+066267Xi7xjZxcc2/95lNx8VV8/&#10;tuiL4eGDzun4hY5/ApH/bL3H3fbPlvSHOc8K11/qWNz9RyEyucBWzjr6y8ZHL0a67p5cHlzeesNu&#10;8e34zzPqP/jAZvSqgfL8hLCkWG9fZ98wP6sd44tHZomkxeFKdAF8+CCH1N6SdM78yrPnVbmJoegR&#10;MWH9f+h7lbParqff6BvSVp0c+vKhy/UzW0xDSr5cvgMJgQ7J38jxx1ttL755MvD7n1j03b8gfS3i&#10;6w81kLaKF1Xtf/nzHKQgZsfSQ8UDY++CsUU+CRctdAkEQAAEQAAEQAAEQAAEfqYABNA/UxvuBQIg&#10;AAIg8KMCSIPq4vVGzs7m26czT7iGTBweGhz+rGAWi6t/FKFtYITr5aVtCXO/1qXApGWhuMz1aNQu&#10;A3YqDJIbYyOvN58Bi8XSbGoXbL3jsV3dUOncuYy3aWgSimSGbVHYG1Sb7bV9/dLMusZ7kWUrhEkV&#10;iaEvE9HUrzv0qomhva32ejkH+37zrb3nTmxMTeYRH+8Pqb2jHT/SUJRalJTjw4MYXTzh52FqF32/&#10;y8WGkwpDirzGa2xYNouzWYxR+4CpzQzapOTi6H0mh+NGs7bm3CuLjCzvNLyPDTppZGV9KSJrSk9T&#10;fSV+rAp1EN9YjAbf1e+ic8s78eXZMUGnKeXg/pmVCELqSk9KolEw3bg+IcL3UU4lQvW56VBXSdTN&#10;fAYMy8hIeVSo/GZFvUvOUS7Osqx/TI/joM4PRTQ1HS22d72nY2P8cGZvXYT+lkU8kjJqKldfZA0i&#10;GDT1c8Yq6Ja83rvPlJeO1PA8GxFSOhYY1Muzwi/wurv5vjjFnpAL+5JbyBjO6RqLZrQvmnEz2Dm8&#10;T0xvneDgDoe7Huen1LWh7aDpfGtZR29/Q15KSkYj4aatKq+6undLlSquqhKtAqZmUboc7MuKHWxt&#10;z6siyDx9fKQ+daEQj4Ku5UyWH11AP+k8hISvaqYsg/wXSa87CTePK/OLWkT60cylq6xvo4SYQgrW&#10;wbeYB0ZG6nPiiPPyXexjhAXYeRV3aKkzYlGH9rcXxz4nOHkhFKn0XLNsmYyMzCphFe2ETsoIWFdv&#10;sUs4fSmxJP9+9P2bae2VibcumBq6eNeMf0aCtAZ6mhqesNnimkAIV5aV9clo+dbAyf34XrpvitRm&#10;XjvlbzhblG/XuRMPtjvHFXyqsCb3Zzmte1Q2+sHGQHdpWNRt+2MbvPwofwdA6i28/TDAanlgXy0n&#10;v6DqssUMb1K0r5xfOUTr7XxMAr0TGrzOnKKss1pTTvY03ep2B1OnB8Hx99Jubdv7op7yEQupvbki&#10;r+RNeFzc3Rcvc/sznp+wNTU0NN32rPZTINz75uXVsICS1tqYZzm9X9bIY6gHeu5evjb2WRHSWX3v&#10;XuL4HzGMDRNHHgg6ElMzehlpoDrMv2DCnwgQK/MiQt9EBF2UwTTk1H6ZNfdHBqwLS6Tk/Oh7LS3l&#10;0ZmLB033vPjBwn7yQPb5ncSjuzmqRv8moKU5h8zKCL9s/6R3I9wGBEAABEAABEAABEBg0grA78ST&#10;dmqgYyAAAiAAAh8EkPJMv5NoTue0Z8edpI5Kz31oSGekwYZTuRDaj2Cp6YQG4vzP6x3ZuEBMfAqP&#10;mOA0XD11U2xy/QAtGvFhBbm5O0vtSoeLrMRkrB7HvXj+PNROXFB3/xYTXqS3pp5u6aa1soyCPSXv&#10;hMveHrseplj0xlx1+a3o0LL3ZI7tx1Kfn13FVUS3RH2BpAAzl4RcxPOEbolVc2RoeqtCTfa7pw1V&#10;FD6oo0WosJxROqo21487uR1NaaKEaNQSU+cNCY4UV3X1drT1E9m5ORXFRdHuMNDQUobFL7/n1UN/&#10;S/3elqwqrq6p80XpuGW01h1cIEiPvjicGLbHcN06I3uH3XuPljVcuHmqmBHPyz/KQerKD70VGnrR&#10;r7pBmouHjbqnpqy1a4DcWPzw2fPR8lJ6nsVnL87PeFrdV9PS2x7l67XZ2bONhv195x/s70DPPXe3&#10;6lRazsULFg6/CRqS5e4oyR7P8pj45zrY+18/Ibbn7B1LQxYchqaj6bKnq/C9+C3yM1iHmxOPrL9N&#10;32U1tSeTd+4hXOnQVnO/xboFgeUjOAo8r66Fbfp117BsMraZZeES7ZiA27E5HZTxYfBhPpu3Xwht&#10;r8+vaOrtwy2zcs948sR2xQ6esBNnk9rwge5qYvI6V663y8lJDOQSJKdPrWh/fi+hvp+NGm14Uh21&#10;b69usKcsg5LM2s73OK01D7LiT5m5aHT077l0q30Y/3rzMrU5m51fxgqtFkcryUniEpWJlbEpRQTq&#10;0UCYSBweqR9eILPbVJ6lv9PxxB1fv5CQENfEqGB1TgymIdPT9THvpayzipi8jILR8mSc8JxVm9Tn&#10;c1KPKWA5VLR2KVE/5hKPSynpq292VOX7Hg95oKO0sLDyw+ccw92vDhhkOQdtnUmLYRFceztS7Miq&#10;w5Gp47NPxLd1cvKw0WDIA+mWKo7p4R0zcHMEuCl3pmZRdtg4n195g+mpvToqMxZIC7EKiolys9Cx&#10;sjFRxkXOy/Fafzba/6g6z6xT1y7vmTqoqH/ZfbeUaFDUthkMGBL+1Q5F/cPrzz678iQrowEtpWcR&#10;WrLdwGDLFgW+8YGhjbCs3hHs4yycGWX47OW2mWxfjItGRf1QUXJBa39DUICFnFJkV/1nFeWcMzQW&#10;9icVN/a/S725ZK7Sk4TuT9Xd5MbYkCfBEY8yRwS70x6X1H9R7NxTn8PJI4R+rNMf6ql64XQpVzf7&#10;XEnWT/36HjAx6YHJgNFZRfwF7fVOzvam+h7vSv1kmbDT9zp/+MxgUi1f6AwIgAAIgAAIgAAIgAAI&#10;/BwBCKB/jjPcBQRAAARA4G8IkIbQouf6TkXFdarCWDJOzexGdPSxoIaBNHsDShkppmLKhuNXks8+&#10;yO8ndae5XT2X09dd5Xc0orR79J4IQkVP3Z584wnNArqWh663bt1I63seeuEMWm7Z215b34thZqcr&#10;neYU6CUl+GqurufN89vFufV2XlrIS/kZSaqpSB+UNJfAxEUndCzk0Lx0Y3VfZydaxMkibhwb5KLF&#10;IDNzXd/bbGpmopb/bVNFM32xhXHOR7PeU248MkInKC+hVpz1JOyBR1KThKSMCAvVdAGRCRJUQ/kN&#10;/VTM1W9qh0YLmYkEPFqCSrvCLDy/sPC12+ap9HR0LKIIbtbasxa7nbcpS2BpeBbb7lMqy+7qKqbB&#10;cb2ytTfQPxlQPVKe+Sg0Oq6hD2kNcggs6u7ML6CTU5jNybrYyH5XcXZdcbTFfKvcD1sBEAvigso/&#10;7WmAlGXHVHEw0gxRTdPdllO/Z/HO+LE6WiwNnxxvnveFfXschEaD456GeubXUe6RKZRC7Z6WUiYD&#10;O93lWXYnHW8djKuq9Njr1SElaxx1W50Hi6lN9zh6Cbt0c+vz4sE4N5fEejkt44qA+9LzF/NSY1hN&#10;Djx/5WImJKOuMlNBfWvGMfOV2mvW2GwOljHYrcTGamKXkhvjzE47NEApcK3MyWHXNlBnxWImW/qM&#10;dk5M1fEtZRkoqq6SW6iyOSFUT8vQ0HCFc1nRARNddhrWBWiFb8A+iWF0KFgcMlRMaFfXUWf9sF0K&#10;hkVggZ2znfH2pTOYert7Yr13H77o7Jmcw8yGjhaD4ZVexVy3/LRXJ4f0Jrd961ZIsfLNkOLlGa6v&#10;TCga3xGFRkQImxFV15t28aprYVNDiqub9knvttEyYqTktaeRtZEc+mnNpkOxNEH6s7BUjNwaqnsc&#10;N0ZUjWAITckWmy2nbtgm0BNCqa+/7uN+KdvgFPORlevcvCn7qAwRunqZmOhwGBzDPP+SR+f97LY7&#10;261fzTeanCOFmQG9XG0pJ28+T42/9rKgJc3vYkBifeKxHXO8c7pxamvCpbjdV27HnnFutj2TJ7Dm&#10;rirLshu+sryCNOjAqFk1njTnRhY+sTkoEBtwKr1dW237qsUGBkvVeSfWaROaYrcu9V+xQaYvKam8&#10;4csdrqdMX6JGZ6ojpp+WYfC6+t6ezei6mnDgpPWci7YoiVnbD5++3Xj7zkK+j7/y4sQsT/tdWyc/&#10;RXGbfcgZLcXPfxcm49tz5Jkp/oyGB0oexjjuPnFoj/VcvtE3wJ8cI5VhHu9FZsXvNh30eXzcbN9B&#10;PdHeK89ItU/kYiq7J+sO5n82KHgdBEAABEAABEAABEAABP6+AATQf98QWgABEAABEPgDgd775xfS&#10;YLGrDNPf/z+NWLhmiQvTfwgcaWap7jzm7LxdX562Pk1P58X9h8PcMgIsH8OqmW2JMcUkQuyLlDSm&#10;GZxNbGrLpGkYlqyUG6sZxiB0TG89T/ls2M3hf6GAi/KV/jkyGpp603l5FdcsmpIX9mzqolwHs0i1&#10;7e8W0u2+8ii2b4GswHiaRTNdaPr7upZuxioyHlOHLTy8q1nLYia6KwiRUHT5VlD6QHpuYVdfnmB+&#10;kY75rnNv45gV+JipGFjRrvEJLe1OvBuZWk3CvMvK6saQS1OfRBX3U37wIoNFbg6bDY4d9w+mmy3E&#10;SGAnduQPpYRu0pXUNrca34KZSMi2X3lni6v7bGG7Aweerln3fHTvAsqBpWZiEcdVszzMy9V7GJ+Z&#10;c9V2Jo365iC/i5cX8WGHCh77Ffcz0Xe/TU7N6xqqqyxvQa8jDRXNk/iY7rWHWZ/NbfgwJUjdfc8E&#10;07XBxnsGdx1zWMrQYLV9wcc62rK003jt+YJjvy6Q2yseG/uGy562eFyHYPjmnErxVVbbETmE4C9c&#10;kBka2hUVa6axaKsMGj+jyaya82MvWXrWtWt01d/Wd/RnJvR3suuYuelpoEk7sTwvyvXJ64Y3IZF3&#10;h2aLMczRXcojgWnpaZ0yT5GfHinPDj52+9G78rSk1HdoeSwzLR0THQcvP47U9VefP/n/XH4/fnpv&#10;e861Bw8zBp6GH8vkmyLGL6w1X00UR85tp58zU4YGi7RFPPb1iCgsS3qWlI8OBcNMx8DNxc1Bhwx9&#10;9mTJrmfRt3c6B3hFu2gbki9E1IxNNQ3ztEMuTcdWRyhQiS1dr7fFgoxP9L/nje6l/KqoYnBsV4qR&#10;wZFFpllB0WsS7skvUwlmRo6YbRqtUsZghaYvMVbT97r6JOaCncrwpocFCHo09SSEpJtIUaH5cr3x&#10;xcTlyq+uvnp88WI7Vz8H49SUi5FacXlHdbQ4aNAAGt9OluT/5s4tCLHgVsBbhsr6iu4jV1yr+ZFh&#10;OuG5i+ZO5VTce+aBySx2DD23mMD7/j3Oi6ryI18m0K6Wnnf17uPgDEsF9gm0I7lnVjV5JL5aQ/uN&#10;fa3R9HmTiXZ6N1NbeviDokd6czb6P/tsk42Oqrd5jVuPB8ddurpUjO3LzybIgxXxz1vNLBMfp1gt&#10;UmT47Nddcs15261Gl+7VZ5/bLaN3M6K/5rGa3YetyTHknvZeRcGJnxL9+Gqgkr6YFtsXZU0/W12c&#10;j1OMt6/qyWapeVQdn737frw5OBMEQAAEQAAEQAAEQAAEfhcBCKB/l5mEcYAACIDAbyUwTSP41HaO&#10;L3Y37ioN8Y+8cCQgRCBR93bMhDSqmltxtqzeNUfG4Uzz8/e3yLsuXvvG7qAaxyhJfd27rtpuDCsV&#10;l8KqFbPv1wxo7VPhZp+pNEdXnFjmZ+mAPRUQJD5SqKHA052INTuw/b5t1R4ThYl7DZOHauuypIRZ&#10;2t8zTRmtuB4L/ghYvqm89LrGptJUVHvN9YSmW+0aqM558eC2sAAbDTLY0dPHorL/iLmahOJx73su&#10;8tSMU+csFKEpTT77rJIsrLlptxwuTkwj5Fqo3vsK6/zGN9vkcCom7pd8F6B7L/S2vdlnvFXqyN1t&#10;itxUQ33MSo6Wy64sWuCbXYcmsMj793i+KWrWJo7CPATCIOazH+XohiTTqgdpOfnohCSk+OkxZEJ7&#10;0+fPNfxinSCl8W6Paf0Pngy0kV6vv8nUK8d3txm6h/X4KKuqyxVYGcb+2VWe8JppvqrmodSXOkJY&#10;TEP2DZPR5xbKrDa2unwzJctFczYtDsuiKhtYMvoINkJ92q3rVfI0arbW0gwyEnNXTH8dW0+pwiY3&#10;xl18MYWNlVfTxu6CUt3r8um8Bicdrm/ZlJVZSEBzVbYpTKbrAkvzbeapb3W7d8P0AHtE4KPy6gNb&#10;5x57UfiXnw73T7xByKVZXnUjHFPoN+59tFt45HENq8Z2vX2OFzZkptWN1pszCFErel8u8Q7UXGR6&#10;2SXIW1zlTUBYZVSgyY51zxs/bGzcVRp8/dG5bfunCwkLMfTFzxbiQvPfsYOIT9+r3XVnqCbcw1BU&#10;1PFKtqO4tLV38HkjLZaxSaHnWWS8JG/n7huNvRtOP7tsdVBN6EMay8wjt9bAYJG6pAg/N1rR+wUc&#10;l9SmZZKcy/RdDyoMTtE03WxjqCtKkuRmYxNZLCsxlthiR1pueh2p6CekX/Op7ptwfWPGg5RaQSqZ&#10;pcoiZDWTLavkmdhnzlOeKcrIys0rwUrpPJZLQoY1pij0kn3iWkXREfo2Z78iwhczQCW19vBTv+vR&#10;ZViBKWPv1U9H61WnbdPnvc2ouG7ucuL88ctRwVOPHh4vzB89q9Xv7NENl13Wa4w7fH45UhDrFM0S&#10;fsx55lfRNLqNiZCRlYUiZ/kaAxePkCsbVjIyCWo9Sywfe2zg6NH0xPxWOZkQczG4asLW0V908Zv/&#10;bCp+klIfcGB3mKlzaXPes+L5uvJTSJXVdeLCbF98N/uR1uAcEAABEAABEAABEAABEPhNBCCA/k0m&#10;EoYBAiAAApNRgNn4wCsigkSFzJvyt7uHVkRu04q1v2Uyk2na4dADvtvPxn98YNoAlltilbU2+d0d&#10;Ww0VFk4emm6CABaPH/2b976crOTDdzxWq1FhOjm3O97sK67/mDRxSO323JesPfdEaQu14MxlK0zF&#10;WhpLCbQ9VdlNn9WnopEp/4t7b7p78ss/bqRMzz1v70pVMRzSW5mBV1cWpcIwDer5XqV52XFx6xYe&#10;fFmwrV00Xf3Bg54vprMO1hW30wjVtiWyW9sKkxmZaYeqg73MyklW3PxXlxtYlRa67lex5lvjo8jl&#10;piB1LqWl+KiOu9rpq4U3+BgFjAobbp/R2t6IOXd7d+T69Q8riJiOmsC3HWIzFQSLbyVW9X21MQV7&#10;S1sT59zVPAJkncA7G5S1dHfsnNXXWM/wrSkgND21teL391fnwWAFpFcXh2fJsJCH0J2kxw8qWcVd&#10;yUk5rUT0MXRZxw6fXHdAWxRLzcFNea4a77QlFuucH6J7Fnv7eO6WEjPJ7qWU2BJS80ykR2/Gyi8h&#10;gH8TixbshobGRtaWpKY2jzWL7oFw6+Ju9dnjuxqwtkddvRx8LyIuHz9Wuovuc22gOlVMZJqu+ok4&#10;7zsv31ZjWNX1Zs6cv1p/rsyk2ocDp7Ti1rlNGtNwyOgGzVObE69cd43OSsp+PzZSLFV5id2s2VKz&#10;JRTsjW+mP3haWN+jIKSjO1N2pfkCgdFfwoi9eUcMbtveMkE3R8YgddGP+pZriY0X9yP4UG897KrV&#10;06la/T3Om13cNIOWlUzUd7nYOmE/hza/c3brD8XGXzObJ/H/fpuhC+DIPi73Y3PZMP0FxfUqMvyj&#10;W5RTDgYOQaq32VTSAvT0QuR2MxFerfVK6411HqEl/YJzj0QFWPYUPAh8ge9u7y4vjtNVFPl8jwpU&#10;5szZJWx0s644+m+expWpOX86K2Y41mv/m7aPnWTU259lKtHaxjFNgPuLnvMeCmg6bYPft07Rav/M&#10;NdoRpZXvGCT4Pj2PlExoq0KG2lu78Qi+sxLd1/rzLc6R7ve5jEPvOxsGSKPbXtc2DEx4jCG1iMQc&#10;7VlcZFYuPvQPKaiJGW99lCT4xgdOxSW05Hp673RuHD3/7EJNEQUd9AMWtT2PsygNVCfaLTCK/6MH&#10;EpIHso4dcqYmuRjY1tc+OH3wYMBeysdgXZX5rCISDJNq4f6/FwpcAAIgAAIgAAIgAAIgAAJ/RwAC&#10;6L+jB9eCAAiAAAj8FAFifoqHlnqo4fW7mzQoOQ67xJbrN3o2Lth9/W7jeHkvMznt0S7mzcu7fA2O&#10;x+56V2LyxHyWk3NRF/5tVPgJTVXK4wjRA8cirqbW/LQc/zFlk15xOSPjisFqeimteTQFZ8wOTouq&#10;DaHOVT/p8jFrRmglbK48b20ovmhzbN98mtGoEY2kB8ruv8ysI79/+yh0m9ksOqxE8pMj9udmnzL1&#10;V59/sYzaNO7dqysXLYaKsKpmDqdPnvPz137xMLiwfe4aMzVhZl6DvQ/05cSMttofObJ3Cut8LQMt&#10;WrHs2Iw1ce8c1fhmeGaEmsgvvP0KGWx6MFvC5nJh2mk7mUU7n1RnGE2jwU7hVCK1vkt+llxNzcJI&#10;90VlK4+MLO7FYf92nhbPq7ZWV686njh9xmamjg1hNNsltTcVFja1tA+N7U7SGXT61t6wg/K4zCMO&#10;Smdvq8c3l5rph6rIWF6/Nj58MRWb/cuuTKPF8vA7sUrFWpt9KkunYZFUUxHj5SGk51eXNNarCXF+&#10;VB1fFVgMDh3avj1ahkrCKkwNxApWGZHRPRiQ8ozgoIKq8ZR/AD1phYKytAQ/3ZitgLJjI0IuSrQV&#10;n23u4H3jqrW2mJbL7cJC/6uKXz6L7qesv+/cZLD9za2kvAYylrLAkG52mVWaq0QZJca2zEYPRiP7&#10;NyPk1msO0xdvO37W85K1NpORx+OIwkc7V48V03fedNyh4Ba3US7ZSHbnqQtuD/LPaiwaL5YlVIe5&#10;+RyyPzWtLy/w4k32uMCV7Iwrk95rPj59Pqn2Y6fYVbS0Tm5ed9jn5DJtNsUViZ0/aoI0ldzXV/U1&#10;jHTsitjp/uCy9yWTBctYP/5myCS8cONKkyWajDgaQaujccXZrlsPbTA2l+eiQjeBYeARkFyqprF1&#10;99v9GyqvX9mvt5nt48bWFAlSa/h9W719QveeGopTk7u6CUz4yoz0SO/T9Y3tE/qHDJRnvN5zco3k&#10;Hz3jr0F65kKDqoq1J68aPLqCpuQfDpyE/c3L+dk7pwri2Lgkl6ua+4V2T9jIA6eq99RAPnDJWh4a&#10;Rm7p2aYHbdI+Z0F3qQ4cebjE3GS/rvmCbT7H7WxExlcvVmSd0cq1JnKsGBr5pScLGiIcrm7WszaU&#10;ExnbWMZmFe9q6z35X1Zzj/YLS827Tj/0hs+L2qr4G8czaeSDper2XIsICovcq6AMv3H/6LqE80AA&#10;BEAABEAABEAABH5DAWxb26dKlL82vvDw8L92IVwFAiAAAiDwtYCioqKysjLIfCYwkB7xgF1l63Tu&#10;iUWEhNSYq++a9TZtE86+dJ1nm7X4QEMfbc3du7xm+6ahGw4QGl/5BmIN9kq2ljHJyzPlRu9t5fNa&#10;qTCU9/ahu9NzzSPXN45m2RiE8CzY+bQ7j2vkuoKrNVr2y9H9ZAlNcccP1Zqc3a4ohB1oemJ5nM/9&#10;5jzG9oyzV1yjUzaFPVsnRo1BiK1Pwq7cClU+fUJ26qyp3Rnn9njNdPdYPY2rN/tphZCWXPlD3cBX&#10;m7dZrFGeNb4FLbG33M/rNPdi3/WqNINtSUftX0uIE8ce9yfMoyLBjW/HSi1eJcszoZSU2PXS3AJ3&#10;LliDZwLIYFv8ZX+aVcuFmNg4BSRYsYQ31hub7MP10F6hR2/buxdJZRzcCmLcQwQMu4gkulk2UpJw&#10;tl3ISY339fbV5m/bMawMOy5F28wdbxQpSTqW1rbbUF+IiSJCLEj1DngkaGq9XhbdaGP0IPXhSYys&#10;H/fknjg56KBu3b929wbb6XvH1Kd9VuVJQjtm9Gbl1qlE7PDwlCmD3eGxVQ5+h9DyXqSlMtrV051P&#10;4b7tdsZwN8OirjUyc6Q6Otw6qYMcP229QixMefmur+DWlUsCknE3PKR/5DlwP/mtQxl+4Pnw5A0B&#10;QUuGM87s9+LSV+Tnk2u4en2Gz4RZQ4j1sW+qS3KC/M7X2d2N2qr+9X4MSFfT2+DQCNG5R7RVPlTL&#10;Iv0dnbScXNQkQuWL2E7xGRKiMznpsQOJwWdplU+qSnzURquAq+ope33T8wmLc44+wPCzA+kKdfAX&#10;P2CnNHEZoR8DpN/o5jCbM426uzHV965P9/CBg0dlp/w/K3UHW1+Gvpu7UZOlt8R39221gHMz0Gnq&#10;rY08d5tvn8McXsqcIU3FIafOPewcpJeZZr7jqKrgh4kkD5Q+esqkqy808dmDE3s+SKhMjq3jk5Sb&#10;LsfxzeX3d6Z7oLv45YsCMt3sBVrSHH/Ug69uQCTkXruGNT0g9z0oBP/2abOUjhRVe8Y1Py8anrMW&#10;2/9wjH9nCP/OtZmZmdnZ2f/OveGuIAACIPCbCuzatesvf2uVkJAoLy8XFRX9Oza1tbXy8vJ/pwW4&#10;FgRAAAS+LwABNKwQEAABEJhcAhBAT675gN6AAAiAAAhMEIAAGpYDCIAACPzPBSCA/p+TQoMgAAKT&#10;TQD+IHCyzQj0BwRAAARAAARAAARAAARAAARAAARAAARAAARAAAR+EwEIoH+TiYRhgAAIgAAIgAAI&#10;gAAIgAAIgAAIgAAIgAAIgAAIgMBkE4AAerLNCPQHBEAABEAABEAABEAABEAABEAABEAABEAABEAA&#10;BH4TAQigf5OJhGGAAAiAAAiAAAiAAAiAAAiAAAiAAAiAAAiAAAiAwGQTgAB6ss0I9AcEQAAEQAAE&#10;QAAEQAAEQAAEQAAEQAAEQAAEQAAEfhMBCKB/k4mEYYAACIDA7yeADA0NfxoVEV9c2458+jcy0FBZ&#10;WNswQJ4wcIT0vqmdNOGkb6AQGsLC0ga+ec4QHk/8nzEihPbuD60Rawubh/5nLX+/IaSp0CfmDwb4&#10;/St7mwvbBr9zCtKU97C47fu6n1+O9OEJCEJsycoljGAwCLE+NrLhe3f4+uYIIdHnUXnPT7KbdLf5&#10;i8P/0/VGSHmY9/7/M5OkPvwggultSa8afQ8SGiJTC4kfGxjsbv/wjiIWRv5/55iiTiS8i0qiLJIv&#10;DkJj7P1Eytc/nEAk4D/d99OKRQj56S1/5S2GEHJfVBD+PxT/j0WCtMUEFPT8Q43/P/oBp4IACIAA&#10;CIAACIAACIDAvy0AAfS/PQNwfxAAARAAgVEBco33GdsVm1RklJVn6s1nwLIoi6w/erbiQ17Z/+ia&#10;mp5RdN1QxXFz9FUsC8PSvasNjzjnvf/kh2SF6y91LO7+lPxSmr1mfuDACVNDwwOPEikpWXna8YcR&#10;ZWm+28JSv0ib2zyXLIku/8Z0kPCvDMXEtqzxfj0hdPv+tA21R69VuFc6dgdS9gHVO/mf4rGRJ+6C&#10;nhHDGT4qcoYrZxtpsOGm7XWu+dP4rDP33JzNOR2lV9VmG65cvUpYCacgF1pNGu8IaaD+ZURoaNrr&#10;Czf2XXDyvet1dKPRtbd1P5J+IW1l6a3EtivHlAMiPzT3YXhEQp79cq/8PvTfIykxZhFJX4eEfygx&#10;3P3abKlPbleNx7rTyR1Ifozt3ruNY8PsKLyhjk702nmMDFu9fM8oacvSYCUV2QScvLtGb4C0VSeF&#10;JcV6h3ta7fW8tNMWnT8b+7SOHxnNT38/fX9e/qA7318DSFfD2/DQ0NA3wU77PG463TzrbGT9I8Mf&#10;zWH72p8aKd8t+HI9IY35l/T35FFmklR0ySymYsKnO+jX+loaehHMcFe8kaz5/dgvsmCkMmW/zt68&#10;jrpn600T25DWq8e3vS76+PZpu7hpSVTR2EDbQ4MN7n21iv5oTvraK7vQfiKDxSn3d26/l13yhjLq&#10;0Ij8SkrKTB4oPrn2SFH89mOu5a2lT/daHD+2S3L9zuzusWWANFxwUHE78So1NPlV/KVVum7+zujh&#10;n1k5+vIPJssjRWfXPyz9nGK0dUKE1/7kckpTpP52/FdvThLhzY5FgRVfvl3wfoelHU8WdREqY+Li&#10;7j4PcDB3uexia2Tkm9P209cl3BAEQAAEQAAEQAAEQAAEJo8ABNCTZy6gJyAAAiDwnxbAskwVmqmr&#10;M7e3Ve/ExoU83DvN9vOzsSFjCU935X33gDOnbRO05sRp7rnmcVmTW32X2Q7XY+fmclDCptZAT1PD&#10;EzZbXBMI4cqysj4ZLR8tBwueNk2fv0tZ4bXVjk3K6uLKhkVvvI8/r7ZaqEgzlmO1VES7+XlZubnc&#10;LS+/s2Wp6c43XwSd1KwL75Wkb9pZlZ0zFo/+6dEfdWeX5I6V7NlleEqo19xIy8zw6ScuMkzqHR4i&#10;1/QUrprnfv+Azw0fwfCi1j8tviYTif1Dw0R8V6fgZpc9+x77eQ+VVnd+6FB3beqDouRD6hc56C9v&#10;2dl67Hif+txpzPhmwp8G2+TSE+rrIiqGB7+qCyc0xW5UdhY00uWuD97h7OQS3Rt8ZSkbjdmj/I9J&#10;MNJS+dTm+NapyixYnJKx1uWUDxk9Qmp4no0IKR0LDOrlWeEXeN3dfF+cYk/IhX3JLWQM53SNRTPa&#10;F824Gewc3iemt05wcIfDXY/zU+ra0EJb9CC1tdRnpPkec8A53d1BEgrMb1+oKtheGFX1TxWr/umU&#10;/vEJ35+XP7ju+2tg8N2bsHtpt8w31+702ovhOvIgacESeZb+qj+p0MeX3TNYF1k9PIzGt59n9cTc&#10;F046W/strQXfhB0wPOWd1BvsqMXPKhtaN/4XBH2PfBQ9g/pp2KUWry3fufnoJduTjyLGa4oJjanp&#10;1KpDwQGpAwJMGbdvXTl26eGyzpB9PoGto29P0mAtGcOKvgd3GBw77p86TFkkOFZL54YPS5qQ8tx7&#10;ncVyNhasANsqpz3JjeMfKyHZMbumS65aPWfBhosPSJj8qGMeL+rKLl/YEEb5rKg//Lq5V351rD+2&#10;Pl7TNaKDjOVQ1o3aoGJ+/zmlnr482eNR/7rwS6eiuxP3mrZbWBYfDmVXk5HgZKX0idyf5bTuUdlo&#10;sjzQXRoWddv+2AYvv4axdwN5sMzf58qh87ZGLn5p/UFHFy6URj8Codo2YWETstOvv8kdIba/9Q69&#10;tHLp7eLPyvBJJSnBkU0tJU+uTawEx2BYzZxfCrcfSSiuTa9MOK1fvi9cJcKFYesBvRncf2OFwaUg&#10;AAIgAAIgAAIgAAIg8KsLQAD9q88g9B8EQAAEfhOBkQp/i5CSsl4cqa0NrYqk4xKQEb4XWITGPsTe&#10;vMP2J2lwcbkFJvcv0ETEHj/po2Svj737dsOjxNH8FcuhorVLifoxl3hcSklffbOjKt8HFRwr99y4&#10;4rzKzIJcsz1XLhtLiCyW6qYfwvdjqLDj57xvetdUgZknpzqTlVXJwNnaQob9w0voGb2t6V633Xef&#10;OOxwOeLQ0WdVX9Y8foMfjctdfU/vsyjfrr3v+FGrRVYu2R17ZtFiFScULI92m/jw4gGnLQf8InKE&#10;f3wWcdT4NI8TNjaHL0c1fbiqIfuGza2YnIwyAvbp3TiXbWbxCvyxl27td9rrnZz9J8l2Z3FcTKt8&#10;XtAJNDq8765GqS5nPJJMSfCJBRmvd0Udb75yJoNKeb2Wke4CxpVGjxtaDsxgJIw2ihQnHV2unThX&#10;U0uiZH9yz+tDx8nWOscSR+tGB5sTj6y/Td9lNbUnk3fuIVzp0FZzv8W6BYHlIziUF8ura2Gbft01&#10;LJuMbWZZuEQ7JuB2bE4HPaVZfOB5Hf2Tbh5OVfNoH3uecnsVyz3cdu9xbFL6m5ava1F/XO6fPfNb&#10;8/Lnd/zGGiBE+Dt6xpUUVXUNNDx0Ob/h8TV5yTYfx3NOLocT6wa+0yTxdXxgA1WGv4tv8XCw7XJx&#10;HBa7cEViJ2Xzk5r0JI3AAP5Tu1KFFVds1NOezbjSMbikIHwmTefYljVMS3X2Bbpfvu5x/IIPtcVq&#10;Kfa57F67jR6kovk0UpR0+sDe4hVrBPsz8RqHp5SVzPK4b9KBDW8dohmufaRruM17qMhQ1KRGQAd7&#10;J9U+MH+F4PuzD8o9nYUon/AgrTeOKR3xZLZYIsellpDf4iM9/eQyvQT0QwgMpiszLf/AYdvFxsbr&#10;9VbTtXcO0dG1Vb8UlY613MaKwzCqqWmKcs9nnVETW2i/dfs8ka7EgEO7XsZukxfHYciVIV4CZ+23&#10;rd6SXVlY046jJ/VkC9L3YCQWTOWmvHuJ+LZOTh42GrSMOt1SxTE9vGMGbo4AN/U430hT6L4QppF1&#10;e5X1XAO8PW/5RVx41tXvrzd7wju/m49HiIpmikD/q5DZU/u7Pmw+013oJYalma3tK4qpTH88MnEL&#10;IMp7mkbQ0uuRFm9rdkZV32B6mPvJOtbsXcs2hqR9ceKfLw04AwRAAARAAARAAARAAAR+HwEIoH+f&#10;uYSRgAAIgMAvLUDFJSRXPISlInXER0SmdOHjfN3cxRTE2TGYnsZ8vaPFz+Jsah+eTGtbpi/KOICL&#10;dtzrXZsz8iEuohERwmZE1fWmXbzqWtjUkOLqpn3Su200K2ZfaGSbl23Ox/tcg99lf6CZ+wbSanMP&#10;g5mn5qhey2pAwzeslMrmBZKdVd3NHUNDNWkR6UX9E7eabiiLLXrHrLV4pRSm94D9MpEPEdYfY49k&#10;vTxO4kfiPbbJHPU9bG53eC3v1O15+NZw+prGns9iKOplBgcdr+2aOZ2u98vmBuLvrd17+Fsb9ZLJ&#10;jDKb9l67uHKxJOOHq/hmrD+8aw1n6oiBqeXUGfzSc6iKhUaqui1PRp3WURkr9KYc7SWBG9YG5H22&#10;j3PXA99zaxwObDIy1Vag0TWNxSMIof/0IkqCT6Oy2qEnck2hwpLySyb25477xWLOWM1ZPW+v4+6X&#10;jSNoZXecrfGI1ws3g2kMg4wC7PQMcqqWh61vXLtWhdaZ9rSUMhnY6S7PsjvpeOtgXFWlx16vDilZ&#10;46jb6jxYTG26x9FL2KWbW58XD8a5uSTWy2kZVwTcl56/mJcaw2py4Hne7RMLuKk7CIxoR1j5ZWiE&#10;ctq5TazOqAqORtST8fjWvHzo5x/PJubrNcCsvubAfh2xgQJFW/uFnNwzaebTZNCVSKmccXuwWoJh&#10;vEl0e4pTa9cGTtgrY7grweuU0vWzRuuN14nRrDxxv2wEQV49U+ekpKLTzBw4PXSdtS3brTftO3z2&#10;egbmzBpR7f2rd1zyaxjGIE0lofY3o+tyb5d17E2reHbe13y95mKFhcV9lILz4drqyiMBps0dzjvt&#10;r71+VhwVs/9JBJ3ZyiQbMw4GwWVuTuu4q3T94qN3CGcWch/TmSNjf8rx4f61rr7oGxApjT/pmXE9&#10;OHozH20lnRAnA4PQZnO3OemnYtPRljm2ny5ep1af95bAOfaWG5ZYIrD3wLH5PKO/nlLhcATiu/RX&#10;PayE3p6mygaOuWrrmNKHpSUlsRic5OEwK86eLDaFs3ycnfghIpfksRWL2fqKXiQntqLLb4jQ1cvE&#10;RIfD4Bjm+Zc8Ou9nt93Zbv1qPrrR++DoGJjpFqnvXLhghabg0B7vwNKm9uf6C67lfnxrkPHtOfLM&#10;rFgMjZCdx5NDHuZq08a/2bDL7K0eytrMvfPcq2uHPRZXFfk62dpe8ytD38KDba+sbPV46aVcQ0vz&#10;krgPXFvf8ErBSF9FZkVKSyME0JPxXQt9AgEQAAEQAAEQAAEQ+EkCEED/JGi4DQiAAAiAwPcFsAIG&#10;x3YtXqguwyqovcIj8pGFutFOFcnWvMRWlmnzoo9zLl90eWQu6aBFSHl/NzvXdm+/rexTP5UrjgyO&#10;LDLNCopek3BPfplKMDNyxGzTWLkjqb+fb7o4Nj/2lPc9hYNm+YdvVBMr8zpIji8CDWcKjraAxY5g&#10;SOVV7Wh1KYuQupoKB9WnrmKlFx675m5Menckofe8saHAD+SfVMt2FjsbhB2/Z7JAgY1dSHCgPmm1&#10;ogjdyBBGSJCT9mPTWAlWica++8fOZohzi7Bzs024KVo32vUmKTYuqrT7qy0/qFin8A2XRDrfxWN4&#10;hYXYmEZ/kFMzcM4QE2B731BRWVBendNVyjhzCj9tdx/xs7gcqS9PehabWF7/KWAnD6CbeNwwWoGv&#10;wzfUtpFrEoMv2hq6eI9tSE3MfXnG2h6nvnLdTsdzNts8DutjnTziA8Nu3IpaJ0aFqc+JKF+wVlkE&#10;k5vs3a6lIkYJumlFhNTSGjrQ+mi+OadSfJXVdkQOIfgLF2SGhnZFxZppLNoqg8bPGIyYmvNjL1l6&#10;1rVrdNXf1nf0Zyb0d7LrmLnpaXxkwA7hsayYajxaEY17TyBgBIUm4E2+d9M352W8m384m99cA1hW&#10;DkFZQf7B9pLi4pqKnEq2okExNuZWtGh/wjH0vjQ2NjY1rfNjRX5nda7s4Q0SApjSppoecm1GhOsW&#10;w8Ox2ZTcEyE2XjtvE9hiuWSVwTnXPZ5njy7FOoW9CTwXEnXykBgdhtTRVKKj+SA5WPhpA5mJFVOZ&#10;ek57+SUBpcRNmuh00BkeLts7R/7qYwIR/0BtFkFSLua853K1rbPYsBgsNUN95tMKJP+yyaLDrqRZ&#10;3HhCf8Olw/vWnA/crMFOhcG/jLm91WwhD6bx0f3Xu1ZLofk5lpZPXDu1tQFd2VhWTpq3Mf6ZBdn5&#10;pc2UbTmQqrYO9P8+jAlBqGi0bR1X0tIh6JIl9RL5BE5f3nDkRlA/Cf96s+68RdrOUaciKoMrRHgb&#10;HsbZv4itfRebVVnciW7jMoRvJ0vyj+7G8Y1juLu5jsSKHa73cZUvlPbHFu/L7THwdSlevzxsfFN1&#10;ck97F/PY9xca1hmio1XVH4/mvKcZMivk+PuTnp0rT8OIsaJBNeWgY59uZrZJcaqNjgo1nQBre0EO&#10;ul01zbCqsRxuUu5ePvneRdAjEAABEAABEAABEACB31UAAujfdWZhXCAAAiDwCwkgw9mmaoxbLGKs&#10;d5i0M1LFv3DfbGscf4d2KPtG7JsuIk7S9U7M8g02a6aXbj68SZkRg6XjZGdhYp3yKdah51lkvCRv&#10;5+4bjb0bTj+7bHVQTQiNxygHISvwdFkVteoOv+uejG7W1WslN0kvavM4fj6XzMkwHisxiEnIGa1Y&#10;LMMqO3+7jqwEzWdpE4aY9MDS4riAPNYsIBT/I3WMREJRiBuHd/jcq9vvl/TkPvbavVKPrb+hvFOY&#10;m4nSJWrtLc91FJ87uFmeOra4r37WOsfM5KvSH2pbR3uNFXS4WPHqlf7UCQkyl/yuO+c5/M+7b7lr&#10;zdKaJaXsmF6xe8bH+mZq4Zlrmzmmy3KzoJfziYuz0wtPzLspjSquulxccW2d0qcf/jgGJaczfE/9&#10;gpLeVI1WYbPJKu5YOp+Tclukq7JpidnxTjKGeqA45Pz9NhEc8aGH5SGbgMwiCgM1NSMZPzCAT3Hd&#10;L+F5VJ6ZcnlnUvJzE3VptDQb3RXExGGrsoyMzGpjq8s3U7JcNGfT4rAsqrKBJaP7SBDq025dr5Kn&#10;UbO1lmaQkZi7Yvrr2HrKI/JGD1oOfiHMe5zyjNIGGjH038PUbGy0kzPF+5N5+fZs/skaYBUQF8Tw&#10;ScqIoKuCnm3GdD6MpAT/WPXu2MHAvya6osL9OBofjx/8Sg57VfOuXr9dUUvZRxvXOWOLgdZ0Ycpa&#10;HuquoF5isZQOwVCTU5445jTjqNCZ3Ghz+UxGMyXspZFdcnSTvojcMvupMYFvarESqk4pWX72B2eO&#10;vofQLUGsV+9aOVtGRm7HAa8baWmPV4igG7XglKwOFfe0PfO+LbdZfJqtd8Dxuy5uzs3b1xj4V97Q&#10;2ygxlfI+oqajJ/fhB9vTroU0BBisokXbG+7MSQzbp7yAssR661Jj3g1hGJrSaur78A9cQ+86e9of&#10;NLR9OLphBS0L8+w1lqumdXWTh6l452kovzkbtm7DyQXoO5SadYGnp8uJC87aDgrM6BpbK9k3PNzT&#10;XvguO7abRYiF0m3sSMtNryMV/YT0az7VfZ8vnb62up6ZYg23FcuGlty4OHzySbX1GkYOVaeHNxYK&#10;fOtPHPC19y1PVnzYTR0f/fDypu0LODGMWpvvnfKw2O3sbL59Orr+sTS8cmKCHP2Xn8Q3YOXJKTeG&#10;zC7PjwvLx//YzvETphf+EwRAAARAAARAAARAAAR+LwEIoH+v+YTRgAAIgMAvKYClVbyTghTlnZBr&#10;0NTZtHuvhRp7h9vpp2dPhYQcPzQDTXZopijJcR/f6H3M7qBgL46jLe2m3+3r8Y9lGOk+ZsVtfufs&#10;1h+Kjb9mNk/iKwQE6SyIvR2d2TX0LjwzMOJWRCH+Y97b5X1gxiXvmsKXwc+rqx85+b/OHpiQMiOV&#10;qc4W5+bG1gVpKVJxcI8VHFMOEj7BSO5UfAH6vLcvjv4I/4MPu+qvrrTvpHY8vnVrz9ptSnyY+qbX&#10;dBJ8Y5tmMPMpNsXvY9JeJPypuewdynerJtyYmkGQe7ywcrx9LA3f1MEXQS8d1SQ/XjbyxEX5XtZo&#10;FxB6sdmyb7Ly2gkYAS767oYWMolI/CL5wjLwC054GuJow9QsyqfuhFy127ZUlGqWgb6WieYcRRZK&#10;HTKWd73pktloyTdfy63ge9yV4eHZVNs8Ht9NOKmpSOmA8FyjhfmW+homs06c0JyOTgQhKeLMjSTf&#10;bdvY0Jd5py2xWOf8MCQkxNvHc7eUmEl2L4IehNQ8k7GsnZVfQgD/JjaUcsRG1pakpjZ/ghxIjGwU&#10;tRPb43XLwZgsymXm5x/F8n6+oVF8w/jz6ybROv+TeRlD/mo2v78GsPQC0xVS0wvRPZ/F+RUGspqx&#10;pKHhzz/8wLIKCn74BGVcQ0hh192QO8c2qvFTzVI/oLfUYNHYhsj0PIstF4ijH0wQWxPu+00tfRqR&#10;T7XtTM4T73srRCfkrbQcGvtO3L/iVvLxY4Cx1Tp/0bpz+y5SptLT3USDxfMJiTKT5KyrLjOG29v3&#10;P9gpSN/IICElworlEFLi7H8jzkKDjD79D91aeqX+iRDnlas3kq/6rxTEofu5l3u4Wk2z2Tmff/Rl&#10;AdVTx28HP/RS668zNFXUNIypfo/PrL+mr0JZYCzCqkosmX5+bLdeLfCztxKe4xNxwc9w3tO8nDY0&#10;C6ZjZGKToo93zpWV333AePt6Jer5BudupCXYmqD7R2MYOASp3mZTSQvQ0wuR281EeLXWK6031nk0&#10;WuCMlOR6SxpQv/Rhmq1vqU0yOu9Z00euPbf4TBc/73igT8UnoRVTmoNGx0hX06sDO51nzRUc++uF&#10;gaZnN2/aaekwYjFdt+yNwp7VT3zO5wC+4z39SoXZvHRNEkuWVHY2ElmmFBY2kD//TGsSrV7oCgiA&#10;AAiAAAiAAAiAAAj8DAEIoH+GMtwDBEAABEDgTwWQgRaC8M57qo/j1ljuDWjoSwjaf/dVatf4E/Sw&#10;LOstva0YEks7iAgDDyf/DtdbHprsVPiW0b/cpxzsKlpaJzevO+xzcpk2m+Los9fQg9CUk4avLIpZ&#10;PAXHulBNloN1hY3V+ZW7FvLTfdw/mkFqjmZyUlzK05AZmm679vQd0rF7XjveKAmfaLeJ+kbU3vk8&#10;NPR0uJeexw5aG8nNPplUh6FmXXjgdJOxjk8e+pzEzw4aKQWjsODr4bVV0cFHauvtD5ukOvmEXnzy&#10;ZpP6VDTeQkit4UHW+7yOnXOTJrXVN+HLc6Oj7ye/yihp+jDab2IRS3NuG2nF2t8ymYFrraznrXr+&#10;6tWbl5H5JfVVaEo20NDU3M82i5+JSEtPO4RhEuKdKiFal3z2WcWX3fus8faS4B12tis2qcis3+ad&#10;Ohx8ZSkbCxY9PjyHED0ZqX52MaojKjhafwr/7Iv2O522u9/zfl5YScQyKPkUhBy/ku20gweNMWtS&#10;LnlGLH7yYtP00XyZhkVSTUWMl4eQnl9d0liv9vUGGuhGvqzztfbt0TJUElZhaiBWsMqIoFt+o8dw&#10;1yvXfU2Gu639tQ+RZdcNC/ANv95fhvcy5s1o+GwD6z9dVT/hhO/Oyx/c//trYGSws6wFz64wv5tM&#10;R0fbTW5gUxKTZGh/GT660fAfHAMJYfZGR3arLlZWsPIoGg4+vFqWhjKT488hpFyFtMRfPb7C69kJ&#10;vZlCCu4HF1u52d6JCspv/5Tp02is8+4MDs7rmngTLI/EYplZ07C9r0rrqhvS1XiEPv3yyC1jpiE4&#10;9hcDxOqMG2uXh5heqt230X++7OmnCZTlzC9v8zz2cMDrU+qUPZTxId4W1AJx7menjX0SMzTQU97w&#10;6siOrSKrM27cTnTalKSrtOOCc3xxJfohEFKeej2qfd6Jq/Pd9f2lOHfIL25xtbOcveMG63AP2jKL&#10;wGKrVZYhSVpxyfXDREo6z8TNN+XDZzZMwgs3rjRZosmIoxG0OhpXnO269dAGY3N5LvSjFXLlw9Oy&#10;W9ewtuP2yPFPP3blTnvhEj4+m3QGb2/X0nEMrMieM2dCT0yRmyktMPOajGH89hXjaX9tbsiI0dqZ&#10;lJXKvmKHQegDXQ56rLzq01ZKNv1ow4ons1eRbz1Nep9+r5q0ipeJR2xJcVi4CVdPZk375Kzg/wnv&#10;EbgFCIAACIAACIAACIDAf14A29bW9jcRwsPD/2YLcDkIgAAIgMBHAUVFRWVl5f8eyEBjhPmOxKni&#10;MvO1NFS0xekGqyJfBN/1lbr0RG/iNhSEyns7nWiPe62fwYPtbUs9YdNkdVtfbLyKE8F3VtW3oAkS&#10;PZ+wOOdoFEUkFD9LpFukKc6G7nRLeGNtGKOoqTR1Pn3kyTjd6+c1RMahBwmNNW0sEhKsnx7YN/4K&#10;kYDHMLNSIjYSupdz3JuuITpRETXZuZz06JcQQuz5a3xbD8iN7mv81YE0Fz/t5dKRnNIaGe77JHn+&#10;iQvLhOgxLfl+ruGyhxzm8NKjYXRj0E33yAT0YYhCC9UttllOG93I4hsHuf+di22ult1GxWloZ4j5&#10;r3wueL1Ct7IQ5dmy+4yOOC7zuJXbh/BMaI7EVHq6TjSCZ2FYtmH/gu88uI9IqHzxLJuJW0GMe4hA&#10;uS27iKQAy6e9HpDiFzZJtRbrN0lxU3a/Rroas5+kPE94SLPt6H71WV/sVfKNbqMVr7fuX7t7g+30&#10;vWOjEeSngzIdRm9Wbp1KxA4PT5ky2B0eW+XgR9mSGN2ZIfLMQ+mjNtOw7wuDwsKeFxSVxg1oaDgd&#10;8ZrPNclKSb8/L5Js357N76+B9zk3HM+9GNvwgZ5OQU1iaKw2XFJmh4GB0MSNOCa0jrRVJydnItMl&#10;RFno+tHtounphUUmrmekNcAmWMjAaKHaaJEvMlCYl/jk2eOiegOX0WX54UAI7e/pudm/eiMgLZXR&#10;rt5nyhrP+N3T4PusfqE/yv04t4nJy+PFq5z0Z4tQY5GBt3Ge52/NdPFf+/Gpid+CGEm8tzYqc9vG&#10;7dryMmOF+egCS7t8+VQr8dgpj/kdCWcauQ8umUUzSFkGD+Jz8voaZ22yOLRea7RC/2OP0TdRgMe1&#10;y717Ll3coPFFUfi3bovgy0owEjNYPzWCDJQXv30RkSOra6Uq82lVkwY6KquGBT57R3yjwUF8ZceQ&#10;qCA39WdrExmoqy3LLinKLS8qK8ljGTazO7t6+ud7Sf/Be33SfzkzMzM7O3vSdxM6CAIgAAK/ksCu&#10;Xbv+8rdWCQmJ8vJyUVHRvzPg2tpaeXn5v9MCXAsCIAAC3xeAABpWCAiAAAhMLoH/agA9uWYBegMC&#10;IAACIPBNAQigYWGAAAiAwP9cAALo/zkpNAgCIDDZBGALjsk2I9AfEAABEAABEAABEAABEAABEAAB&#10;EAABEAABEAABEPhNBCCA/k0mEoYBAiAAAiAAAiAAAiAAAiAAAiAAAiAAAiAAAiAAApNNAALoyTYj&#10;0B8QAAEQAAEQAAEQAAEQAAEQAAEQAAEQAAEQAAEQ+E0EIID+TSYShgECIAACIAACIAACIAACIAAC&#10;IAACIAACIAACIAACk00AAujJNiPQHxAAARAAARAAARAAARAAARAAARAAARAAARAAARD4TQQggP5N&#10;JhKGAQIgAAK/l0Bvc2Hb4DeGhJDeN7WTkD8YLHmgNCysYeh/R0Ek5N//HzaI9OEJCEJsycoljGAw&#10;CLE+NrLhW6P8MACk7cX9MvwfjfZ/N8y/39IQHk/8g1YQUkfHXxgD0t/RMT7R7UXXHqcOTF6G0Wn9&#10;W4YIIfGJuzN6nHxW0TPa0neXykRSQkNkaiFxwu0RfGPjD2ARK5OSWr+3+EZ7QWxNTWr9H76hPlOa&#10;uLz/tfESUh7mvR/nI3W195P/eCL/Xxrf/071t1YLXAwCIAACIAACIAACIAACv5wABNC/3JRBh0EA&#10;BEDgtxQY7n61aZ5fQsy2pXvy3mN67rjP848kfTVSJCtcf6ljcXd792dxJzLQUFlY2FAV9fiiuc2d&#10;qPDrJ52d3d3etn0VJpEIb/boPqr5uuHxOyH4rrqsvISw+CDf0PL3g0hd+rXjdwsb6opiH777FIgj&#10;XaEH3LPavj0PQ+1Pl4nfKPnWLYa7X5st9cntqvFYdzq5A8mPsd17t3Fiukca7MhIf5hXOZYn9kf5&#10;HYgp3mjtVN6PQdoqXlS1//WU8zu9Gg0aW4MOPqwY+DAipPHO0diP0TiRUBmTFOt938tqs3lY4jez&#10;zTbPJUuiy78N0lIQskxSxsworLjty/7/Ya+Qgcbyh2u0njaNNllfeCU4sqa1uPMHctV/4c3R+e7y&#10;UsvcPgrjQENNRV7Jm/DQ0IjIqgmhNFIQra9sVfJHee9QS4zDzka+CX3//lIpeKpl6dE8tsTK39w0&#10;OpFNufvYgbyPi3aYPvVEYjkyUHpNWXTFsvk8m2y/vnX7XUvL5ErKFaSBxvbxTwiQrqaMiz7mM+YE&#10;1wzj+4Ywwx2J9pbJH1f6YFvikT2Xb9w4Y2purmdtJCejcsil5uMCHmx/64m+tHmzgcNWZRmZzTvS&#10;uz6fjT9e3ph/abzo4IsubQtOr60MvxZb1Ri5dl5I5advGn+i8d2l9gffqf6F5Qm3BAEQAAEQAAEQ&#10;AAEQAIFJIAAB9CSYBOgCCIAACPznBRBChN8OFu2lKivcjVi1Dvs9ivCRbk+8fencbpN9yS1oJIS0&#10;BnqaGp6w2eKaQAhXlpX1yWj5hNb8zs/Y3myJkrn/9WJOulteRy4X5IrISXMxYMfOIb4KMgnPogRL&#10;3VWvn1WNUFH/EXh36PX9axdsjPR5T250EWHASS5/zl1mbH78/I4Nx2Kzx6OpofbkSwE4HNOXjSCk&#10;1qRXyTdCAzN6U4IPpXUghNwXFR9TSITU8DwbEVI6FhjUy7PCL/C6u/m+OMWekAvoABFMb12E/pZF&#10;PJIyaipXX2QNIpiBhEBnrIJuyeu9+0x56TD9kQHrwhLRsmkMQupKS3l05uJB0z0vvi6fRjO+ksrs&#10;mNiSj0XH3+/V2Bj66uMuPRnE0Y39qz/c3bSAxd94b37v6L9bK17euxrb3VH3LBKP9uxbB2lwYGB4&#10;GEMeaKv9qj6dX94ys/b5MvWXNQ2fLv5+r1oy3ZdY3m4dHHpfeX+1sYaGWVGWn7Wl4dmEwr8ewf9z&#10;7zEykdg/NNzflWVlzLxgxap58sdf5KQ57pL3i6TMV2/bu8fpcRcfPGF84x8a2jVMKHuVTal///xA&#10;qLlVdNAK6GMrJNnQKf7jpTK6BonDgzQYcvPrC5uO2Vv6prfGOmgp4aRkQ+vIhOy0zH5B7dV6cQ9O&#10;Pc5r6eidsc/L1Sq3obs84nIRWltNyrZQ2G69a+Xs9du8h4oMZ2GxOKUlGhIaa+I6MP0PL0gvPXj0&#10;zLlZwUmGdEW3FsjsDc7pmPhJD6EuNSjhPVPf7G1Ll1qvPeN3QfVxduvEE3Ac1PmhiKamo8X2rvd0&#10;bIwfBvkny/vfGS9moDF44XzzZ32vffaqm17racgIq5vONVyQEBaW10b8c41vr6jvfqf65xYhtAwC&#10;IAACIAACIAACIAACk1oAAuhJPT3QORAAARD4bwgMd+eVDgTvXXBeTjtT50CaJltBtRTV03T8FNrm&#10;pDIyDfqzCsuhorVLifoxl3hcSklffbOj6oR6UX75PS9vOE7tGOJhna2pqCqjI5hBKzN/tTjLeABN&#10;TY0pOOjkZrNLVUT+wHClxdrpp18UTNy14KMyh5mN/RzmIwfuWy2aXjL71Ol5cqdsLWlkRfQvX79q&#10;qIqj1AKnPDvrc6OIraskmLI5RtPb4zpoyfZoLtrXlPUgKdBt//v9ZvpLVomzYDDNrafmz/XLG638&#10;HWxOPLL+Nn2X1dSeTN65h3ClQ1vN/RbrFgSWj6DjY+Kf62Dvf/2E2J6zdywNWXAYmo6my56uwvfi&#10;t8jPYKXC9NTncPIIUaHpcKin6oXTpVzd7HMlWceCdELTa7erJwxtN8msmM04ZbXj6s32N7dLSx1+&#10;PjrG7/eK2FsVnRx1+KJzFVNddgA6ov6Qs1pNiodp6kyD3KXHMnYhhV13gix6g2Pt71831viQ6n+x&#10;MhUqj2wWo2HX8/FrGP70EtLVmOJ21W7xEi0vX5qe9r6Pwet3e0UufBfX2NDQWHnR0ajG0sHzpKOQ&#10;kMoGI1O+N0E33lROqgwaKUu/tvdOSmXofDXpC3O3DeTf3cwrY+l01t5AkWMKNzqx5NKc8IA7LiEJ&#10;tju3L1VUZKHCDEZ7K+22/bjtwzfe4d9bKkiNi/Uqg6sD90/M2HNeVIcujFfoyesrJIxiatJbAxFM&#10;5xvfp5X52R0Nc+UUxQbrQ2cqyPAw0fQXPrvj+KSwATNUl5tKmGuy//wDj4uRd0uqq6oyC32XLZCz&#10;P7aQE8Ow3OyFj+VSjoGqVLeAqoFN4U8Wt/b3flbKjyBUbPxT+MqTWlujs/1Oh4d8qrzGYOi55+5W&#10;nUrLuXjBwuE3QUOy3B0lH6L27y/v4e+8Nf658SKEohqqVfbrhKlpBoabeFrvnzz2VIzaZ4WJpp/n&#10;q4oa+pV/qvHNb87f/U713/h2DqMEARAAARAAARAAARAAga8EIICGRQECIAACIPCvC9ByqDnsHzq3&#10;a9BMx3fNpleNMbUnjq0iMjO+f8l6y2sxJ6V/NCJC2Iyout60i1ddC5saUlzdtE96t31Mx2jZ+UVo&#10;W2v6SqMbQh4FYLW5aT4VmSK9bQTxpgyCpuM1cympcynN0cEsdlqXc7q/Me6O0tQCxpaMU35dMwPX&#10;9Zx/Txd95FpPWtD+S0/K0XJgSi1wwqNbpxCr/ZLhz+deCxvin2O5BKNx+EQNursCs8jKo1rCTHP3&#10;Wp7TXajO0fi2WVldf/pQ/Nu0XrRutaellMnATnd5lt1Jx1sH46oqPfZ6dUjJGkfdVufBYrA0fHK8&#10;ed4X9u1xEKKn9KunoZ75dZR7ZMpogSkZ354jz8yKBuqMhgdKHsY47j5xaI/1XL7RU4f6O/qapber&#10;7H/sldI3mBpeWFgYlvLKv8tsb0Lnn/WqtezFvZeh973krPcwX3XUD06k07M4+XyTz6yNy0VYacYC&#10;fITY6HV0ebHAkRm9z1LTur6913OLkN25/MHB1+cOiY0XUlO6XXnZwoFQr37J46mHl/DxTb75HwLL&#10;71mRy8LPyd67f1hOfLWy3HlvG//mXBWuGU9sAgZkhGfwsf7rq/WzDrBwzNRQ5BcyeJPddn+LFk1R&#10;2W1aBXH2T/OFU9JyMBbO32nrYGypOVOkM7dJVE9vxbv0V1XtfziQ7y0VKqHtTidW8NUYWWYEBvA9&#10;vrlws4XSnA0By2nXmegltGDFNh+Zl3YndqidNDS1/cl1Teu9PHhm2TWzCMI7vTRnYhDmqQYHWjev&#10;mTVfar3pphnrFx26fShi3sa0rejnCuRKjwOmW0/4Vw8PISyCjVWHl+gUyIgIfJpNtL9Y7FB9ZkkG&#10;I39HxzR69U0qSz97FYOUZcdUcTDSDFFN092WU79n8c74sT9U+P7y/nfGixZAl1f0ExmnyKfy8dx3&#10;Pc2T23rcM8TbhI9b74yFqkSV659qoJ/9NISFpX2xMcyffKeaXMsXegMCIAACIAACIAACIAACP0cA&#10;Auif4wx3AQEQAAEQ+I4AGnFeO7OBy9TOeLXTWlmHZDYXDZ6RgWZm3ajA5dPGy5hHBkcWmWYFRa9J&#10;uCe/TCWYGTlitol7rAS47q3HWsfQGkEm/qnszD0SHAsxYbeM5rEt9k2gpNDNud7Od2Yasr4pSQl/&#10;IeC1XJGGV8Fg3aITya++2ggBM5ySGFKLJ3VhLunb2J13p5+7RImvg3W+luMek2nMo7XAHrrTmOTM&#10;zfdsMlAgE4cQDJbX0sk33/dpBRHdOaHmqquPuYM6L9plUvah5Q8qWHXD84J2rEErmjF8c06l+Cqr&#10;7YgcQvAXLsgMDe2KijXTWLRVBo2fR4+ytNN47fmCYz+Yye0Vj419w2VPWzyuQ0t+yT3tvYqCIt8m&#10;5JJce+K0kZbB3GnTWGk+nEJLS4cMESmPOvxur4QUdx5dyMy+0mbPtvWLl9T0ETDU7OqnbzGdvJiN&#10;H22Kkj6fMrZ346RvS3mW+faEm8yuDxXfn/WmmY5diOXj3cdfwkk6R6ScctFVVhFTmbtIrjersmb8&#10;le/1Ciu4+9Ee9u7KxpKHZdXO24+snmawVGwK7RC+oSiprBsZ55ocbygs/7TFerPEP+SwbQkJLVvU&#10;JRjQ+cJLcnBQ+oivfeThdWjTVk50rXa8u2nikD995eWMFCtFnk8jwNFxzZjF9THM/e5Soabqznz5&#10;FEm5tddM57HU0k58e3/xY4vgwVDv4zPY0U8yqOho+ThKRgJLiliZZTy3ya+1O+x177VXM60g+gcB&#10;9DwaR3Y7+rk6PK17bqxKs9L2/EH3NbIio6ToZPneNRJoIA08jH2JqBhefx01HUPq7W9Pe+RoHjO2&#10;/wwywiSju2a/tuxKRVYZ+k7i4Ge7rCN19z0TTNcGG+8Z3HXMYSlDg9X2BR//UOE7y/vfGS+WZ/lq&#10;bSQzvFl0XnjQ4aRSy3jfFNurofFv9yko435IA92AO+14eGz3F99HvvOdanIsWugFCIAACIAACIAA&#10;CIAACPx0AQigfzo53BAEQAAEQOBLgfd17ypoZvtePHn1tvf1yzYH3MQLipK76x4nJX3aKIOeZ5Hx&#10;krydu2809m44/eyy1UE1IbbxLLKjNrqgbJ7jPqlGJhbWKQtWUSnfLSo85ZTb2YFmt6TXz8+stzzi&#10;7CVx1DTX5qg699hFVMNooecX/SDhUwIelAlzKyrLMHIhpkcdeynVvnzDQ0M4Gjpayk9MpPWOz0Wz&#10;g8sFMLVpT5h5hWjRxhgE1sYUbZ1JgxkZaMEKhJmsZmivTgrLyG8gYydmpQ3ZN0xGH84ms9rY6vLN&#10;lCwXzdm0OCyLqmxgCeXpfyNV1eUKrAzoLhvo0VWe8JppvqrmodSXOkLjrTQ9Mb9VTibEXAyu6vn+&#10;NhRIZ22k9aanNtYLudB2v9srhFjitTPaznoeG7mz4eUmaTn0/tjZK66k+80dLTVGn5Rod+X19rS8&#10;Zx5X9x047BYXeL/15pXXFWNySFNJuLWtoelZn2ftQr3tn8eRn+OShwZ6sfzso5ksZbTf6RWWmHxH&#10;5fCV1OEZ9ntODzlvutpaSsIgw3TCc5eaLJHknnRvH1pWHvLzg5s1edfudbnz5MTKdYyk9ppq+qm8&#10;qD4G8745d73nNrkphOw38REFnx7ZN3EYNBxL/YI1PibS31sqw623TwXq7BdfvN/lnLfzMc9jSddW&#10;6ewRcbFRmz6PD42wBwaGxMVXWxmaiTJwWh8LnS669oDzNmlaF31jtrFf+ZDhfB/zNjya4+OI0R6W&#10;e4y8niaMRahIebL74wFNUckLNpYJZrbb1Ew3O+67WTU8RM2yRlJ4LKSmxqe5H1y5L+DM86SrfvkV&#10;XRMWIlIa7/aY1v/gyUAb6fX6m0z/j727AItqaR8Avkt3d0uJgDQqYoBBSwoWoiIWJiaKAiK2ghhg&#10;IaJgAIICIiiSApLS3c3Su/Que/67gArW9X/r4+o73/N8z72cc+bM/GbOsvc9wzvXPtzdZss5Pp9/&#10;PL3/J/1F8CUuJjdnWT08oYmMcC/l7a1hWHJKLuUQ1wpdGdK7pp/R+M5M/MEn1bSbu9AgEAABEAAB&#10;EAABEAABEPh3BCAA/e84w11AAARAAAR+IMAuYXDCRE1Ux+Hodv0ZwoLsI5m+zgqBr7V8DofWkHJb&#10;TBSM79kDFo4xcT62cyWmVMbALEqkFRHjaqrIV7TdIpdbeL8e9+kENBMTPaaysqiqlYKOhXEsLTS2&#10;Pu5ltKv2MioiNn6V4qm4j/mgqZjn3fC/ztYYfMM3Z/liDVnW0Q/xL4vKh/LS3uemNZCyR3QXP/HP&#10;8tAWbG6vT4svP6SuPv5bFM3Iwkj6J9Ll7lc1WHverFfzqy4qb6Fx3iS7515A03gPeKWW7DBzfRYU&#10;FOR903PbTDHrnD6EVHCp+dYy9KTjlAoqW5MSP5D2dBvsznZ2cjM7pC+KpuLgZiDfg5JLaMmt9D5p&#10;bgo6/tlFOiLKhqQwtuau52M7K04uQ+2ZzmdslOaEGF5I3GVFSh79B61qygyIFTurTNfVnh+dzLdE&#10;VvhjhybyZ6MVjJ+Uv9XPDNRR32WnMPvo85xKDLP4eGiVOJC6c07QTBn7jYtFKCkTz5nw6mmeiYj/&#10;eoc90rlIUXJgmYaO/McFsT+04th6ri3mxmYJFIXg/IMP/Jie5qvtXKbCLjRbZcWnvN7T6HlinWmX&#10;VHzD3S9eneqpyUkbBUZUc2VOq7QY19iCcJF5lw5bcVTFHbPYmY6tam0O37hB+3pK0TdTkE906gdT&#10;RXq0nUf/8SZFOiIdv5gSMxW9sIIMtmmYkxZFGI8Ft5ZHPC9iEBVhfXAnt1/A7Mq5KiMFD53jm5TY&#10;xytHypMDo/r68t7E57fRrPJ4Hpbta2fJQZonyMiHKydk/d0t+VG0olpbDizfFx/elxFxREFQy/iY&#10;vtT4exsinl33nH9R+K0X168HPXC1XPBpm0Fc88v9O/n9/LR4UGgBGeOSsGw5ZuLwpy04fzi9/yf9&#10;RVPPOv3C6NbyNSHPP9DwyCzYtIh/oKEaQ9NZWo4Z+jmN787B735STaNZC00BARAAARAAARAAARAA&#10;gX9TAALQ/6Y23AsEQAAEQOB7AhQ0DH0xjptsXfKRjuTrNixb9ukvWL/PYv+R3fkf1/uya+jquq03&#10;c7rptkyfVUUvgZTgeLxwcoqSQrjMPPJ02IbaV12G9nNrs18GBzJykHeBo1xg9qAlwfBl46m8VHmq&#10;vpGuogcmC5/tCNipwo6iYFl4yL15jeHN/N6xitD0AjPmbdq6Yo9j6bEdHJ0IpbK2oZwMrbAwE7Y6&#10;o7weYZu5Li7ZbKDulLLC4UUHreTGN+mbWqiYpDUM4vOrOtGMNx+kmKHpJnJGUDNLamqI8fLg0gtq&#10;SpsaNIU4aaZeKKbhsHfZdSkaNA//MZaZMftsyWHBiYIWMVtlYGqtyIKiVlrqVtgYfvjGevN9Vorj&#10;yRMmFUo6jgWqroX1/tvXC44liJ4o32uV4ByHd1EGLUWOchpRu04ZCn/3a0G3LN0cKbWAVSve7xuj&#10;IxUKegVbj1GX42c9nQ4yKr9K7G69dJkv6mXRuOWkgs9LdF+3nevurWUf0438QauoqckbT44V9GyD&#10;G1fXlkYWVg9/RT1tfkDFzS9SHb6hAB99yLp4i7rN1ks3zIzVxnKXTxQ+qQXCHQV1rYV6O55cOEn1&#10;4zQiP5gqFPTy69YJjW/zOIxJO2CnU0PxoOyduNMiiwuXi7sIKD4BeWJD3vv45C46bNlrj032wxee&#10;rX5+fJ/PjaKuYRS+691JB7pnZR4K7F391HT3ju52sbt83zM8Pjiptlf5RtIWmbGIMiWThJ6xkpgQ&#10;+cXIlEJB3R3juMHYSFiNGY1G88xx+bhquzPQ/d7ukCNKFFnHD6ue8deKaymzXRmsIWd/y6eCtFcn&#10;qfxgev9P+lvTjlBzGEbWPtp70I5/loa8WO62pVfNz9Q6298xNA2t+CONIWxTSWNjddfw54f0s9R3&#10;P6mmzYyFhoAACIAACIAACIAACIDAvyuAxmAwf/GOYWFhf7EGuBwEQAAEQOCTgIqKipqa2u8HQsBl&#10;eHhS2B5To6gMPPNc+cQRWVKCDTwu78LOZxpHTi6Rm9gPD9tZ3dBKWlJMxycszknelI9chjBxHs/E&#10;D+yY2P4O31f+8NGDt+8UTlyzkmH9ghLBVL3ppl0iLfQxCIjgYi768G08pPhFcBQ1Gn/fLK9/vzJP&#10;O+kXJRvrvPnLhRknWjFYltkupC4y8a9fDRZC6MpIjmMQMZGXmNjH79Mp+L6Ke499Ht5mdX/krPUx&#10;vfXkCgj9WAIDC90/kOj4B60i7aZWmouXUOL4Monzx5YhBGxezuveARV5lRmf2McOItjO0qYeQUmJ&#10;z+mnv/IYTA9/wq6xUXoi+8mU499rFQGXee4ceudpNVKsG9ec6H71JMJ279TkHQ6n1TOC4HLftkks&#10;lSQtHB/sLo0I61m0dt74FpGfymB3ydu3+DlGCjxTf/69fvxgqrRkOwU17lLuOdnKe9pMj5MaRUq6&#10;8sp572udIxcNJN65e/WZrFbENj/0i1Y6ccyAlLSksy7K/UTRin0O6oxBeQQrTbnxaUloqc2NyUlJ&#10;TnzRWmftcnG9uhT16CR20hn4rrfbd1Cc/ZgeZAjz9sYzXstFHOySAsy0pOcu9tab2TvX8Y6nYidN&#10;htJE5zTMNquVQmOPBr4w1ft+qKDNPguFj3lkfjC9/xf9pWouDNx3zEvDKkKH+Uar8LElKvRofKPf&#10;pWOUcl7WxuzIdzWwAReMz/qT9pGUsnd9uMOSnOR9aiE9F9/4pJpWc/bPNyYrKysnJ+fPXw9XggAI&#10;gAAIfCWwdevWP/3RKiEhUVFRISoq+ldc6+rqlJSU/koNcC0IgAAI/FgAAtAwQ0AABEBgegn8rgHo&#10;6TUK0BoQAAEQAIFvCkAAGiYGCIAACPztAhCA/ttJoUIQAIHpJgApOKbbiEB7QAAEQAAEQAAEQAAE&#10;QAAEQAAEQAAEQAAEQAAEQOAXEYAA9C8ykNANEAABEAABEAABEAABEAABEAABEAABEAABEAABEJhu&#10;AhCAnm4jAu0BARAAARAAARAAARAAARAAARAAARAAARAAARAAgV9EAALQv8hAQjdAAARAAARAAARA&#10;AARAAARAAARAAARAAARAAARAYLoJQAB6uo0ItAcEQAAEQAAEQAAEQAAEQAAEQAAEQAAEQAAEQAAE&#10;fhEBCED/IgMJ3QABEACBX0MAGejoICDf7wt+ePgHR793HR6XF5mIGx07jBA6OrDfqAOPK3gc0jj8&#10;h4xIPxY35fIhXHWEX2rTEPnKoe72wf9n+xB8W2pi2/fuO7nlXzcNIfQ0t/+I6w97Ayf8vQKEfuwQ&#10;eQLgcVj8xERABluaBok/cRvCYFP7t2bmT1z6s6f8wfz8am5/qne8X32t6dXt5G7hGiNSiz52cMq0&#10;xxdFRDSOPQs/WQgD7diJ2T+Y7ONT1vvVddPsMwEhYOsa/2BAEfzwZ52fhIDTQAAEQAAEQAAEQAAE&#10;QOAXFoAA9C88uNA1EAABEPivCRCyIg/IKdmf3LJ5pcmhlzlfRe2QOmfFFSGFCP4bcV4EU5MU/PbZ&#10;uVunN9gElU4NY/WUhh88m1hdk+Ab2FD2Uk/PtfpjwBfBdlYVlZcX1hYEhXnvdnjwOinc87Krq6tv&#10;Gjm+Rkx5suL4mbwOPGoI15Ke9+qMzxFVTa4dLlVjlxOzXx+ZbzmPnW1X/DvMAPlHmCv7Ze+9Hg90&#10;/2wZ6Ug4aJ+EQaEIgx1lJZ3j8ev+9qouUoXIUEnK4y2bH+WUvg8LJpXwgqrJcS0kO2zl0qMl3e3d&#10;+M93Q3Ijtq6wcrCxsrI6vm2+hpycjo7EYjFK+m0RhZ9C4z+yItU0uSVfdIM4VOx5OLH1Z+KpPwvw&#10;3z6POJC910R/nrGcnJzpjeDu13fnsbBpW6xaLsx3LK6e3LWRnqKzx8SMzeJbkdHYO0vE9fREeZb7&#10;J3w9SZC0p5oHPVoIX3gguJzUNw8j/I+eXX/8XEnfl1pIYdRKtZ2l3wr5ErMjj8QWfp4wHZWxXk83&#10;WO/N7/32OxKkLO6ElMTG47t3G29U23N08r2QqpS9hrvzO+qjLWwSMEjbDZdN74o/TTrMlXVLIovH&#10;W9Ye/NTyUcSXnRjCxLlfqRz42PjB5qjzvuSXPYQhXGLYkv2emDGO7rfXr2d+aGuZEt6dbp8JqOGu&#10;vONbxHc5ltRleJia7Np5eKOauQ4vq8HYmCK97YUPnpxZKKnvExK07+A5+/1WVkftFi64nkN6wqGA&#10;AAiAAAiAAAiAAAiAwG8rAAHo33booeMgAAIgML0EkMH0V47rj824c28d53yq9ExOTgH0pBYOxocc&#10;XHX6dEBFued2BUb+3c/ffxEE7Xv/9kbI/dK2ulfRH/omHUOyQjYo7w6sy7m22WJpVn3To4hyPWFC&#10;ZULw2wTSuuPu4BvWVgf361soHj44sH1j39mTa1OTeMQnbkwxx8iDqdvcL63w3Ka1T97GPthTucsF&#10;c99Dkpa06hOTcu9ZAY6CngZVHBp4zMHwSRWRMJTBwyNEOanZuJTX3mY7lrMyowVYjY7tShpfKE0K&#10;XmdFOaiTgpZqaso7PT8UW4mg0SJ8lsdWHowk9wvJebVVWtLIWH3B6itPCKiCSGeP2Pryq5dWhySM&#10;BaiRtgBPG6uTDhvOx+PC1BQUbma2frrnaEXJAwpEXkd+9QKqBhuHiNh7Z06df+xg4V9S8ino+T0r&#10;ciWDzUHzOQ0Pu67koxRfInfgSczEyvHxG6ApR4sfHotJHwthIoPZL/2KMP/PJd/Ta9r91dbge6ve&#10;RWDEsMvkFOJzi7D0wzXiLIxtbfXYQUwvDjWKq3qb3yljdISq/XGAR2FnV9YaPb9r+zNae6sCrhbj&#10;SLMI21RSXxzz8kVQ0stn+QMlr33Okt4cWDnFfHz7QugrC7t5J7+6LettROvUIGYfJu95+psrT14w&#10;vPcLDu4awZUn50weLDQ1sX6bWw7pLqTSh0l7Xtma7i04j7a+41vhalzz822rfQyMV+mvW8rSXY2w&#10;spAm+XjBNaWmU80ffno/dVCAMdP/3nVnr2fLOoP23AxoG4s0E4bqiCgW0py0s3R28UsdeXp9KSsF&#10;i71r48cQNfLhjX1hGzXV+NQfyD60Pqn/vZFvBvbZlRmefoOEQWxRyH4Ffb3TxcO+dut2bn3bNP4A&#10;T7/PhFFc9ZvseulVO8pifZ4lF2WWsPGNRFF1G1gbJLWS1oYTq26ev38v2EVuU4CtQlfMU6K+hvXB&#10;TSaMua39kz8V/uqkg+tBAARAAARAAARAAARA4L8mAAHo/9qIQXtBAARA4JcUIKaH7V6xummDDXNC&#10;aYjXIX9hhtjjS+c7nqv9uFSZSmSmjomaKC3b9jMPbrru2aE994vfYMzGdk9vugpnRVpFv90kyzqh&#10;hO+rbaBdus5UgUGwtzRPuDzD+VaISvH77fOX34sKLu8hcmx2Tn19xoirmHaJ1gJJASYuCcXw1/Hd&#10;EkbqctSjuMyLrmUme8v2KXNYXvBcojGLA91WEh70wPfcjr1JPWz8fIShRbOlWChlTFZLzVradNbJ&#10;8fZwsZU8s4lVejc5fNZ221n1uCfTjiWKXJrxBa03ZaTdlpnHjy0fppg1d6dvTPTZ/bNw9fuLRkbi&#10;Hqw58/DZkyI/Sw1Sv7qy0goOOe1fvGaNhbkxbXvnMC0tpuatqEyM/SYWcrfRHBq6W1WpnnOJv0kp&#10;7W9oOTqfb8qs4JkrU5LpxrBo1f0Db7LeHTt5o4FzyvFvW42fQi9glTGQ/uJpXHH+IVxXXTtmYHKA&#10;GU0ta36iIj2xrbc52cFezMCxo/vrnAm/5Az9QafQvNzzhopKETFJzhEUWoiHDc0ryoxGSG6E7tKX&#10;D1Mb0t6zzJCbtRyf9VZA1phrGD2am+Hv6VvUjcIGnFOz1bO5eeltzqN39YMoClphNWM7O6tVyrIT&#10;05uKWe3Ug0AjzkdMM5IuX57F9LkZxLIPYfcfnAuK379l81IVFWZK1FCUt+q2/fk9EwOGnjlvFX98&#10;alV/56vnx9WlTzTmzr0Ts2/DKSMJ+i87Q1qhbDPff03wK4YeB9/7Z7NHnhzeJ0g9cRZSnOh+aHeJ&#10;nongQBZW24mtvFTe47F1BzqsbZh6pC50hdUmb9K0F7WuFTBEP0g9GFCgJ9hz5kmFp6sQNQrB1KYG&#10;vLnjdLWeuTHtfRqOMJC+TTfN7AQBUYncqNSc9LqvorkxxmfTtRfL/S9eMBcaXmi5fvnyslun09qQ&#10;6fiZQBis/1DcXPeqZ4nWXHlJQfQgdpD0CYVm5mZDk16XIUQOrTUmKkLoogivaxHFg9iClOCAS0ER&#10;RYTJ79J+t8cD+gsCIAACIAACIAACIAACpP8CBgQQAAEQAAEQ+N8LUKgYn9huElJRJmEqxUPF5nU1&#10;4f7+YzzhlZ9WdFJLzNbRF2YhEvJCPU+6Xzp41NQ7Nm3K4lxcc8zGpX56q+X6ExMrGicyI48Ottc1&#10;9KGY2GnLpI4FXJspmDxnheedi5vFuc23eC3kJf8WJNRWpg9JbpdAvYmK71jIoeN127i/s5O0SJSK&#10;WUZzYbzZquCXAXbrrH3evc1oGB1bx9gkYrpUiJGaYXQ49UNaBXYUU9aU5v+Gb6eNgXjrubS6u+1F&#10;9X0oUkIDN8/MW0+j1vPRVNEKcdLTC63ffkE9/dT48mFGTgnOnsiTu3o3L+x6defctYzO7aYrz90Y&#10;XyHNsdm9xEyzIT8DxzkeTByRWCKw+5DzPJ6JX9vUIkLozMj6vrQrN84XNTemnL+g7+aN+Zz4oE9o&#10;y27tsDdKT6IYPHdynT47/4sc09+0mjoL0KxcGmGlwbvX844vXP1YKOcsPhF7Vk977kNZ9fTq/EML&#10;pH774BqllOp8VQ1VzYHm52FVEmyC4o5ubjo05PcMtCL6a3RrXsYM0WN7RjrzihnvLuPHcimeoKxn&#10;dvPSE0Sx2J1pSSvOevzUsqnn2fOb7UqLjZZb6+isVOCh+wSOz409uu3USutFbVkRpeTELBOFQlX3&#10;8Brhgi37D6+x15EV6cxtFjU318tLT65unziDlkfDyOSkvaa87yP10MJoF0cpTn65STV/HlQCQuny&#10;NnjrglkaC2TCHw+rMA/2fU7FPlJXU3X8vk1Lh+uWgz7voksiX+19EU5ra5DoYMtBL7jswjEz7uoV&#10;vnFRdsJZRdzOhupyB08dfbbX9Pxd0oTse5/w7NETn6zOA3MXpq5f+aSCds7h0/Xb9iiv3yxEqInL&#10;RJ7ddZJQ32uQ9/LaPadI7tUb02t3p6QJLpzFx4Cajp8JdDxzFBlT0ovbOtuo+eXlBbB5iRkdnYVP&#10;Qh9p8glRjjS/v//qafgrPK/EAl0T662mM0RlZWUJAvtclVl6ICn0//7XDLQABEAABEAABEAABEDg&#10;fyYAAej/GT3cGARAAARAYJIANRU1BYKmRfVWN7b3Y3Nf+V71jEwgpcL4tPwW1/x2l+thgiDfQHnq&#10;rjMBR46jnIwcXn7Ma0yKqK6z1k/vZsSkhz0pDjVXX+sXTQ5P03GrmCxiyw+JnrEo97BthObmvIW0&#10;266HxvQvUBCYCKxSSwtJ99S3djNUE7GoenSR09YW3R2yY0tNmRebXC6IVhbWefEh9dZ5x80a1MLq&#10;1mZGtmbLjcWZ0RySM9G09BxUFLyiQrS0QpJCFN3YmTLsmPJuSX4WFPbtK/+Ntgt5UE2hj99tNZ5J&#10;WnWKpuET109ta5xIhTE8QJTZxewb2syMLqruOVnb6EYz0jsWREazcFJnvPLLKswpKGshh6SRakwH&#10;6X+fI8yjQ6OLbLIDo0ziHykt03jKhBy3Xcf9OVI8WpOcUlcd7n316nGBDScNhKb8tv+e1RfzkYlP&#10;SYj16+DyYHZGBIWqY2D2rS22Yoy/ffCZjEYhOFNVXkCY4Y5/BfNgKYFOU5aX5hMMNQ0jhQQxKrli&#10;iJm9O9zaavaqU7fDnj3pop9JWrM8XkZjAk2458aHnxoLWk8ppOjzCSMdD+bRpg8pz24kHVBRv5n3&#10;MecJti7U45rjuo2cpHHvyLtjfbhA2uBqZspOFZ6JKoYwRemxWjbHcgODTGYJUf1grJh45lB0BFkY&#10;LPzQ5lzakbxpdYqR3PLDO6NKyS9yaK2cynerK914jsNjn2jK4yQVX130XK65UZ40O9BU9A1ZLyuR&#10;gqvWi5zOE+S5sbiBRi+nPSYXA9Zrs1OimI03OhmyNR52PbrBaAE3rn9kFC218MCOBQ7PXwwzCiy7&#10;7iebX8P++mLuktUbLA/oSChLslIOdzTmZ2V3jaJR0/IzYcxWsu1xbGXLEIvJWRulxVyccromFsNJ&#10;N6NbhQxOW86makG9jngSFnA7qDTtapJHSDAW96GgYTxbCRQQAAEQAAEQAAEQAAEQ+D0FIAD9e447&#10;9BoEQAAEpqMAGunDDlA1iV44u1JTVn2rxZsrZzjqS7CkeC1xMHuP5lUFre2DjU/Kuny375spM8d2&#10;t0NATGT7WDS37caxTdJzMzIrb20/d/Kiy9XIpzNOOMWREiN3lfnaH0afuh8oPlqkrczTnYC2PbT5&#10;8f7qXdbKzJMIiMN19dkzhZnbexjZGCYH6hDs40sGb1sbz9ixyS1ZEzL83vuU+Uxp53jy/nK08iob&#10;6RQFWNEINRvvUhGO1iwvWR0l1v5uChZGKhQVLR2xHzvUnuYT1Hjf0ogckRzp/JAQskdtwXigGC0+&#10;Z+d5fXFqwbmK0lx9w2gmgQVHHMYD36i++tRXecMo+ua02oZ+7JPzwQ9dPQ8esdr/LG0iREnHs2jN&#10;kvwt22439a12j76684jmlGAxpfQaV/9TmzOD6tVTAp0epLZP2qXwu1bjHo1Zbv5T8z5PnirDmJhT&#10;TrqPwlbP4vkynkkY6iivwk660XScYv9Mm3o+xPiHp5ZgGxNSi+leBOvZ7H1YM3Gn4f4hZg0JdQdb&#10;PqYR3bvPhNn1zp1dzSW9erUa/6e2UM7ROhJ771ZcKZqTh3HyF7NhTOQem+GLYXVRSbu2HPcMuRR0&#10;wmTvnXvjcx7V05Jr4blJkQ2X8z4uvPBTsppP1fYH3zST2Ou7xYr3Uzbnb3YfwZc4rlG8GJleUSjb&#10;WWSz2NrYYsPFQVpFTuZL7k5JzQgu3G+f8VaD2XJyinaHrt1OS3uuJ0KPRlOo7nQs6cVEe/srrheX&#10;2u993+XhuQuuLZtNLP2qbpuvlZghQU2aIl1lT2+FnjG3YujrbhmUl+KjIU183r0XK/espB3F1zqr&#10;bHj7vmD9noOLpB6v35HLTs5/TiE9T9/IUnri8ZxunwnIKB2b0OIZ+s6HeVJeRAwiWUGe7UXv89hV&#10;XTZvUuEl1no4+HAYU1tsWjkbPW+v/frFShxtJHRkhJqOFl7W/DNPH9QKAiAAAiAAAiAAAiDwXxCA&#10;APR/YZSgjSAAAiDwewgQKeUt11m7HlizeekSS0vLlXOER5O3WMeT4sg1qfcTFQ6ZyVASKayd/Mxn&#10;0KEQQmPueyYpWbaxX2S8jveb3R2we8xUdu6VNdEPL6vKo5fgIwVzOWZu89yTpD/nZFkrlaDsMj0b&#10;sdamMhxNb3VO8xdZKYj8sY/ed/cWVGAn5Tyuy7p65ukJkznC0lKIze5yIlIZF3pai4qLlZccVRql&#10;ZGdBD5NDrkMsTGJJzid07A4IV9SEqkmQQn6MBitPBrkaGK8l3vAzEKRA4fsqPM7vlHLYMu9j5BHB&#10;1969673aeh5Td/14Y0Ywz8xtcvpJCToE5p9y8X/67JrmQL2VjYqO1auaHmxWg89Kcobo8YLxPXvA&#10;wjEmzsd2rsTX06M/5bJ6VNWN7MiQgjw7lRlsk9JofNdqvBYWnpm316xytr/m7/ni2SM3t/PvPm6c&#10;ONZCXHcvMtJb1TWEDDZWFRWVdI7tikjeWW77nA1XT+iPJV743QqbstnJ/To9q+3vulrh7Vya4n3X&#10;z5gwwKVH36UcUePgeBr6ulfa9MVyRqsFW5WunlZmmYTEr3zgxSOxlFANSVnmyV/MaHnMkpo9lNiu&#10;ayg7bFJdfjIoPa+CWUSCafwckXmXDltxVMUds9iZjq1qbQ7fuEH7ekrRp1QPBBxuhNjb0dlOGCFt&#10;dVhU1flxZtckHFiwKq7x41aEaOpZ556UPzy5Ze7IsKZdTOzlqKYsby5h7fXn4gL8lwiimeYtMju7&#10;58qzoKAgz8vW2syeLwgIqRCzb5ybNdLevvfJFkG6JnqJmSIsaA4hVc6B9+LM1MjIePf6Xz5x1tmg&#10;RNPTn/Dafb6OIsfYT6kYWejQKBoO7ReYxOMbhAYoBHX23dqzwA/DvsJMgUZQQ0ORnNJ6rEy3zwQ0&#10;Li04iF5EtrTiCPuCU7Ld+XzmXOqmTA/uF9OIcw6XhPcZPT+kSEHNM9fkgMbYy5gBdTltnUlJvX+3&#10;ZwP6CwIgAAIgAAIgAAIgAAJkAQhAwzwAARAAARCYHgKsEtI0bzydndefvXXunMvt0zZ79650dath&#10;oSdthsYrtYC/znC1ey7NMAubJFVb1St7e+0C6uDVYyuLP5dGGdmFltWVpm43LEOvzxnfiVBG72pm&#10;5nVLY7qZunOpC0/bHpGKrAuiytVyO/cp1ozQSDhcf93WWHLFwXnPPGry9nFjwa9KL7u7e6+slqam&#10;5OMV9Pb28b10yOrklRR6GsohFDJUGpveUpmZ3UM/jBuRTXm4m0ltdk9m1P2Igbka5LzJ/EoOr2Oc&#10;7r87pUXOkowN8t5BJfDm8hkphrG6+zBZxw5qVdHHH97B2YuiGyiKCfXyOvk0vBCDJQWjhwd7KxqT&#10;j9ttFDHOvO2fcGxd4gpVu0uucSVVgx+zNLBr6Oq6rTdzuum2TJ9VRS+hcxJDmPeu8zcJ1Ql2SyyM&#10;ZhlZzBUQcwucmoaDdPK3rEg/ZhFZFVN2WkQD+zYt8OnzSgQ75ZsCs/hKT59BJ2ctZgoGYcl5G/R8&#10;MhvINyb01TVy2W1zMEl43zYRe5wes+rfaQUlqi7Wf9PmQ2I9KDTlUHlcVGotkbwrHekNiMSsofIP&#10;Sa/Su2mxZc8919/KOnHfrWCj2ZWYhK5Jq8WR7sb0ES1nw0Xf/F5GpGKVnGfD6bH6CEogbuvKKWv0&#10;+aQWCHcU1LUW6u14cuHk5DwbrOsdYogjRxU0qGlZheaobvDybR6/o5imgxGv8b5dBbjJOhScQouz&#10;S2JiIqOvb74S0ExBCjGPH0bzSCyWk5dC9yWX1dc0pmvyTJpK3HK22oLklc4oFL4m87bp8iAbr7o9&#10;a/3mKbi/jCd1kNFyT7Hzftrrx2bbXHTcvpe0LeHkQk37qb1o3j2XIvhRHzIaiJOe6On3mYCiZeUj&#10;1NW/iQ0ULry54k2Xj/8qHv6ZRwLPNVsv922S3HPFXoj8AobYlHD3fGxRaVULY1LC9Usua0wWen8g&#10;70wKBQRAAARAAARAAARAAAR+SwE0BoP5ix0PCwv7izXA5SAAAiAAAp8EVFRU1NTUfksQPK46+l1a&#10;XnrFxBJa0t/iz5KS11EbSy6BYJuaqQV4WjJquOYK57043YrfbmAh9EUO4iFcVVJMPZ+korQiB2mJ&#10;5URBcNFPXd0v85yPMCu8Uat7cLkYKxrX/MbFsc76zGYVIfRg8wt7F77Ld+YytGeeuX4+KmVdSLSZ&#10;GHnNMIJr76HjZidFzdpLAs8/YDZUGe4gpd6gU9U2EmdG4XJe5jPOnC0uxUKNYF75YzTWcScEeYWm&#10;LTlzaZnQ503kvjmW+NSwg5WEQxYryV3A44r8bgc3k8OBwrqWNvPkKBIfmUZmbVq7WV9Jjn4sJIl0&#10;NaVdvXqqDe986rIG10TXEGxndUMraSErHZ+wOCfL+E+R5qJbyVXL50sMYVEoJlZxYSFSDYPxAS6U&#10;c88vmrRh4Let/vzEw+fFeVy8L3Tk0trZX2Xn+PO1Tv8rx4Z+/gZxfCcNJxdVf2s6hlG2JeXu3cfi&#10;x2+aSNAjpYlH3hSv1jNmevvoBIHJ3Wa7FAtqMCPm8q2oec7nl4mSUoOTy2B64DtBi+XfmTaEluqs&#10;9EI6JZWZIuTR/LIMdpe8fYufYzR568I/gMPjcn180DaHFNk+h3tHom+bpVXrS4pICXNjR7kXLdCa&#10;nLsDaa2KOu99urzptO8jbb4pjRiIvOzCbW391qXE6NjK2SJUaGQw443nxXuy5/xMJcY6iMeVl/WK&#10;y30rD3VjltPLZsctxqSl3/iCd3fdnXPWXLxlqjpxg+n3mUDMjnQs6bGao8THzMbCJcRSG2cT0Xlj&#10;n+WnpetI7gvbQpYrSzkT35WxzJQQZaYdGCA9onTCIhIsU+Pv039yf6eFWVlZOTk5/9nmQ8NBAARA&#10;YDoKbN269U9/tEpISFRUVIiKiv6VjtXV1SkpKf2VGuBaEAABEPixAASgYYaAAAiAwPQS+I0D0NNr&#10;IKA1IAACIAACXwtAABpmBQiAAAj87QIQgP7bSaFCEACB6SYAKTim24hAe0AABEAABEAABEAABEAA&#10;BEAABEAABEAABEAABEDgFxGAAPQvMpDQDRAAARAAARAAARAAARAAARAAARAAARAAARAAARCYbgIQ&#10;gJ5uIwLtAQEQAAEQAAEQAAEQAAEQAAEQAAEQAAEQAAEQAIFfRAAC0L/IQEI3QAAEQAAEQAAEQAAE&#10;QAAEQAAEQAAEQAAEQAAEQGC6CUAAerqNCLQHBEAABEAABEAABEAABEAABEAABEAABEAABEAABH4R&#10;AQhA/yIDCd0AARAAARAAARCYlgL9rY19yOeWIQRsdUnn4KSfjB3DpTzL78RVJqR14X+6F0Ntr98V&#10;4b+s6acvhxNBAARAAARAAARAAARAAARA4N8QQGMwmL94n7CwsL9YA1wOAiAAAiDwSUBFRUVNTe0X&#10;A6ls6kwprPvFOgXdmVYCvBzMeupS06pJY41B8CV7Z1/UjfBV7/E0OxVX3/iKu11flGe2/YMzy+XQ&#10;n9tLLLDjcVuefCLVRRellHbhmBgtCoXHlb+v4J+vwkz57X4R394Wieh/v0M4oYCpOexlA26oovaD&#10;7t0ohzk8Uy6oTz9xLH6zryO5zkkFwdQkJ1a3V1WWlqRIHb1mJcM65Si2s7RzUExUiP7rxQrEoWIv&#10;5/Y15xbzwUKG6Tfl/vEWZWVl5eTk/OO3gRuAAAiAwO8ksHXr1j/90SohIVFRUSEqKvpXwOrq6pSU&#10;lP5KDXAtCIAACPxYAALQMENAAARAYHoJ/HoB6POPk2IyK6aXMrTmVxTgZWc6ZbtMUpDzX+8cvq/i&#10;3pNb956/znlZoyyxdbvr/rXWgnTkZuDj76kF9p6ie/JO76ZuSUrJCDVlZ2taYxHK0PrGemPmUVzh&#10;k4BGIVl0SVd58PnD7PR7Z6iXPA1aGJpxkBRErks6qHPdMjtoLhOKUF+R8jIrK/sFcd3xfVry1P11&#10;oWsO3UoPTxRfrJQXy+18TyPsMvtFnxF7S8KDogOq7KTAd8XZTXlr7q+cQTXy/Ap/ZE/BTVcBqiky&#10;uPC7doGJCgLCrx5F2Ma/s5X9HIBGskLW6dp3zldpjklgXqO9/aD/+tk8n8PlCL5gq8j2BaHvNmig&#10;UchgdtQTOvWNcpNO+NdHAG74LwpAAPpfxIZbgQAI/C4CEID+XUYa+gkCv7EArFz5jQcfug4CIAAC&#10;/7zAjefvIfr8zzPDHcgCbd19Djei+gZH/l2OIUy8tYphdY2RmWL10bstcUmm6SGa5+9iCCjUMObl&#10;8b3qQq1OPZqb5HGvvXx6ZDi5eDkNpRWSPlSNkFJn9JRFHHb0f3M3hxLLPEOVdoRb02Kppd9dm9nc&#10;5D50tr0SFeKiRqGaMy+ar37Wn8mgLivEMraMmVFwuYutMpXQheN2KsLLD2zdcNj7dIHV0vurT9kp&#10;sZNPQFPR4Fodrl09qb5ExtyBJeH88vVWMQ1Dk2mYje2e3nQVzoq0in67aVL0mXy12spHnZiYiFep&#10;z67xJDa29fZOMUVTy5qfqEhPbOttTnawFzNw7OieesK/OwJwNxAAARAAARAAARAAARAAgektACug&#10;p/f4QOtAAAR+P4FfaQV0a1ffWvenpDHkYqJ1ttGWlxT8/cYTevxvCHRj+32evYstaCTdbIOu8gZd&#10;lX/jruP36LrhIN8uX3hiM/7iptksq1vsdSnbcy/NNeV6Xb1RkgKfEbzW5raY4pD0vtMdpjoR8yV6&#10;sawL1IRY5tq7mWnRd2SfVdRvd7Zn6adfpq0auu72qufb/M1ubXgfNJcFRXx7RyigKevOlyuXJ/pG&#10;HKp0O2J16mrF0vnXD59Dru58PW+PTNCJSrsTJ2x2SNH35+/ZrFyODb92oXWDJd3TAv1sH40LmY/f&#10;PlRh+YiDa46xnn9uztbji6UoeTUWSApRTcoJMn4Svja3iVtRjPGrA51F1zTm+zKxzNlx8tjaTd84&#10;4d8bAbjTvywAK6D/ZXC4HQiAwO8gACugf4dRhj6CwG8u8O0V0Pn5+b+5C3QfBEAABEDgrwvkVrWM&#10;V3LIShOiz3/dE2r4ngA7C+P+tUtI7zlIJ+RWTsy6f4WLgM0Ou7PXyIZjpDkxLPKoxgJyumYWXhH2&#10;VkzPKKqvPmz3jgjGvGQ89+XjlxJo5FYssVLlXEyb0RedHFPbTzoVQShoqWlVReM8PCp5l/LFHtpo&#10;2XRs73iMmNjV1SchyfHtBNBIV+DlrViKU2XYtpOOuTYWZRtPbFViXeT3egMLGyUaNRB+03RE7nBz&#10;Tf37F85L9+iJUnMYrzyFvEiq+bg+nBR9Xmetn97NiEkPe1Icaq6+1i8aN/olGrWY0jeDy4PZGREU&#10;qo6B2be22EL0+V+ZanATEAABEAABEPh/CUBU5//FBSeDAAj80wLfDkDn5eXdvXt3aGjKX2r+002B&#10;+kEABEAABH4xgbYu3HiPOFkZf7GuQXemmwAdLbXSjLHEFf9qoaCkpiHiBoaxwbcdFhxbO3tsolfn&#10;xbVpKIlRoxj5Zy82MRigr+xtsLez4G4vqK8sf0eNiRTXMI0OL+wmLTDG9zNrmK9cLk2Nk+AUUVps&#10;8o7D0NVUk5R1Y6JU3Dv3LJXYlXklKnuQOLlnaI71R2+jaldLscqv2+XFT9+alhHlGWri5MWzcq04&#10;82jBU7eNdof3bdDa5XzXxWYTJzmKTUrXPDKCJyX+IJe2G8c2Sc/NyKy8tf3cyYsuVyOfzjjhFNc6&#10;cQtchNuFPMzEqV+DDmNiTjnpPgpbPevLvM8ItrOkuZ3w3Sv/1cGBm4EACIAACIDAbywAUZ3fePCh&#10;6yAwHQW+mwO6ra0tICAAYtDTcdCgTSAAAiAAAiAAAtNCgIJxzuZTfts1lH0zAg7t5aVCIa1VoQe3&#10;Yy6c1uZCoUYHG/JfC2nTc8noxW7cGDhMeP8uoyUjubUuJ6+H3HykqvzRUGPs/btP8oSEMI83PR5e&#10;W/kurrSn+NCKsCYUJZ/A4icZlIIyFPSCs+458qlJLrOcv/TYudrh8a5TSHqE4Xprzwqhna8k37t4&#10;8dQWRbSCigh580MKBhb65qbq8hIMDSsLIy05gQY+K/5er/FiqbEU0igUr+P9ZncH7B4zlZ17ZU30&#10;w8uq8ugl+JgmUOm4ZAsN5h/2PuoT/OKF52XXgODGiZuOnTCC6+5FRnqruoaQwcaqoqKSzsGxkHPL&#10;h3PLde86mzrFV0AIelrMT2gECIAACIDAby0AUZ3fevih8yAwzQR+tAkh6dPq+vXrpP+fZm2G5oAA&#10;CIAACPwyAqMNGa/C0sr/oD9DNT7Xn/T9MKQ10F4Un1k7cQphoKG54+s6B9oLHoelkPaGm1QQTENV&#10;z9CUtaXfaMwo4U+t6UQwtbX9k5tN6KsoqRma2hFSy5+/yWwoyChpxf4y4/obdYTBfG/B/UsRoWHa&#10;fBQoAvbdyW2Vux/5r5pPXsVc9/6KkMd6FkrKxZtd16vsspVTX6Qla75upsxCDVFJfhZiVZibwlmf&#10;1Vw8cktWeEeknoh74HfbPXbdjtMRdYRRFFp+vpXFGp2ZHCh6Ad3gV40PQ51WOWw31uGkGudFBvNS&#10;rxssf+cQYd3/Ni6/KuHRJQvNZSzkr3YUMrsCOV30Hy7fW3bemjBMxL0K3LbpnOmz63NYvxiaRhnZ&#10;hZbVlaZuNyxDPx+l1ljpmxC6AMNRERIYmJZByhQy5TJm8ZWePoNOzlrMFAzCkvM26PlkNpBP6Kh7&#10;Pnel/TrL1yXVf/RI/UYzBLoKAiAAAiAAAv87AYjq/O/s4c4gAAJTBL69CeHDhw/r6+vHT6SlpV2/&#10;fj0vL+/35MLCwgAVBEAABEDg7xL4lTYh9I/J8Y/5QJK567BCXJjnK6LRhtRbB660bXTaYKAoPn50&#10;oLvq+X3/vFaEXmj25o1GwswM5J8ivVHndnq0GwZfXsP+1W5o4xeWhB0xDee7s3FGHYZNrOuhO3ZN&#10;9KFlY+cSh3o6sosqUIT+vJc+p97POL1PbaiuhUjNJjFfW19FJP6B0ymvihVn97ImPMoZYkB1NxaV&#10;lzYQtaPeXZWmJDZXZL2LiXjyKFtq5WJaLJ6egGvv78Z0CB/ycVJk+tFLXNKNB7E5h4zOat29JpDl&#10;7XYnobW2rJdVQoxXeq/neVPZz79VS6PcrO+wnbDu9T5TsMb73Ma5ExR/14z6feo54xdD2odQUYLP&#10;c6fhNOo1LnjXUSGX4zSDQ1nHvVkWa4urUz2+f5JX7tlBm5G4aPTiFULkNcufCoJ7G7w/rumwk4PU&#10;2OT/bhlsfu16aWTjfj0Z3s4Xz+7defJMTumhs+usj6uYp9SZ+6ZeeLEc58Ty58+HhnBVSTH1fJKK&#10;0oocdN95tn7eEsE3+nkdqBlwOnBCge0v1/bz94Uz/1UB2ITwX+WGm4EACPweAv/EJoT/r6hOXV2d&#10;kpLS74ENvQQBEPjfCPxxAHq8XStWrFBQUPhmGyEA/b8ZOrgrCIDALyrw+wSgB9oSjpg/XvrA3VTi&#10;Y+pepOHqqtWxM9YYSiBdWS9esm+LPm85EU5DuoIObI6W2e27dclXgS38m8u2u24ltHLIqvRUc+50&#10;W5bm+05+lY08Vz+dwAod8atbN8W3EHurMrNZlm2cz9mckohTMjaZLS63RFdqtOZNclZDRU5mO7vU&#10;cEbSED9HWcUMG70aX+y5ituqFNX7Vx/u7qnoMb56VjrV1r3dzmERH1P7bduoA6WhCxnJDSGtXw68&#10;dSsuNvZ5YuuM5SvX29kcslowtkJ1IPbizrujKjxJWXK2Swebe+gp0Niulo5+CrGla3fozGzIiI0u&#10;7WRE9XVUpz30a5I3n4WUZlTLbI7ytPtGBPEXne1/b7emaQD67+0k1AYC/2sBCED/r0cA7g8CIPAL&#10;CvzTAeg/jOpAAPoXnFXQJRCYZgJ/sHrrU2sjIiJgE9VpNnbQHBAAARD4TwsQ8p4/yNM1NvwUfSb1&#10;ZpSCWsXG67jttq27TfVV68KzqkY/9hHNobFKp/V5ZsNXiTgG2mvamefY6MgzUQ6OthCKn3jcLxzt&#10;SLq/3+7qk4S8boR7/+0Xp3YsZsZxLlKTluHnZmBDpUXnNvHIasvyVeZmdfbhqrFMqoozZYRo6Vg5&#10;mOgZCaR95VBjGW+J7EbWFsJsSH3i01uvCgmtBdnv02JfJtSOTLSqszzixMbjecyq8mK8toHRT12W&#10;4YMuHn72gdTGzrIXl7yb+OqTmrVXzcSmer6px9NQ0zILIK1p6Y29pOXRWc9OeYWlFDf1U3CKSjOj&#10;GEXkddbsdtukDds1/qenNTQeBEAABEAABEAABKanAER1pue4QKtA4DcR+NkA9G/CAd0EARAAARD4&#10;twT6G0rbVWX4yJlyPxUqwR2O22YwMwx0F8W/yFJZN3cm5eeDwqpzuPNTS7o/xaQnDg32tPaPoLrw&#10;VLxNLCKbzeczYvvVja65WQtJLj7lvpWbvEx5uKmiokdKngdXm1XYwKdq4nbEQKQfN4yi0rZYUhbz&#10;pgM3PETLJyjE31yQUVTRlBH+uoyHjYMS1VGSGBoRlpnZRccrbm5tt2yRFB2CUNEIrncyompuRSGY&#10;l5fudhvaXduzjLmfkZeNbrampYWNQoJPLCkXNedM8+1bODNH+AhxEZ0outEPcY8fP33+NgnPqaEh&#10;RD/WdDQ9GycfMy2z5EKdxfSMomJ9CY9eVfVC4oJ/awbCfUAABEAABEAABEAABEAABEAABP4NgZ8N&#10;QP8gBce/0Uy4BwiAAAiAwK8mMNTXPUJDPSnA/LGDnQ3JXnY73s7cF+hkPiU5LumE0aH+4S+XQHNK&#10;acyXpe1rHGHmKn3+vEt865lN+A9eD6ObFyqITvyWYxAX4axvHaKgGBmkoO6oSLnpnjF3vc6nynvr&#10;MmILKvAcGrarVihLCc7XN9BTJAYEpXPMNrG3VMZjmlIjEr0uXsquq6rOjI4s6cI0tVW341C4wpdv&#10;eO3WL2nMiYqrljNZNpsUU6bm5BUsa+kaRdWn+9/1ScMkJfYSyzxuJXJpaBlpayhJc9cWZaR/qBki&#10;d5aCnpqmrSbphncOlypv1OUTN9u1txop/2rjDP0BARAAARAAARAAARCYBgIQ1ZkGgwBNAIHfV+CP&#10;A9CkTQitra2/lwD695WDnoMACIAACPwlAVahmUyVTb1fhJNJ0edHjldrtI/5O65gmroYuDy/iJZf&#10;XYJnLMHy54Jkvbjk4tdocWI7S2/PDFlCT8OokZ1y6T2ssab4lC3XcG3ldTgaqlFOQQEOqokjnZ0D&#10;YkpzTNZs26zGWFTX25v7Kii/8HlUhYLWAl0VkWFcccTdTKaFCkst5mip61qZGSmKsZDu3N+PZWRm&#10;RlFSMyCj3T1N8fdfsO9coUBDau5ob1levr6SFBWKe9YcQXkJIerRfrS01YoZeW9TUlLTamrK8Xxs&#10;+dFp3ahR/Aibhr7RqrkCnfy8fDMVZuexGmxZKkENC6D/0qyCi0EABEAABEAABEAABL4QgKgOTAkQ&#10;AIH/ucAfBKBJn1Pr168XFRX9nzcUGgACIAACIPBrCdAqLtXqjU2vwA186tdgd07AAedIvoXrlJnz&#10;UlNyPhQPfY5P4zGpcXWW82W/XDONVjM5vFujfuMm9z5aPpFZ81abzu+qre3j6q+u7yJMJSP012Vn&#10;Fn74UNZNnDjQWZ+dndJPZOp5cTl9jqUyFVF8/kwZE1WalBZWYT6W6uT4QSO7tYoczOKLbG20iMPD&#10;I3g0u6jM0qVLF8ziQzEq6q9qcVm9/gFq9YVNC9Co0dy3d+88HHDcqEGKUg921/Z0sbBx8iqJVB45&#10;EYYabK6uaywoqGmtbxpiE0Eh7YU5PeWv/Z+8yp3BUhd/NRZZQZGeWVOSeH3LxRe/1kD/Br1BmvOf&#10;lWAm5upQd/vgV4nKSQh4XMHjkMax3OKfC0LA1jUOfpyO36bCD3+16v+nTPGtjdjJ+WqGsA3l37gX&#10;LuVZfieuMiGtC/9T1U5qPL41Oxf3ZUqc/2cl//jpCC43thL31YjgcXmRiRONRwgdHdhvjNk3h+wf&#10;bzDcAARAAARAAAT+XgGI6vy9nlAbCIDAnxP4UQCal5d3y5YtpP//c1XDVSAAAiAAAiDwfQE075xN&#10;hzUrXK+/7fsY+hloqa4cZWOojr9yiVycjt9619o3VsNoWdIt7xdCh9eqT8kZPVE75WL7WzH+l1ao&#10;C6gsWdQVf9XzrYTHa8+5ydftr4Z/qpxCbcPz9ILsNw8OHdmiRDMRB5SeJYXvKavKyCinbLnp6C+6&#10;f58mP7/+ETfN2mvrXB9JG+xytVlEviOCCbjiW9mK6e3vb8yK9fa+YKq7NW+A2ep04J1LPiGe60iZ&#10;prvq4vzuFutePrN9vhRp+8KsF2/oN5hJUTLoOZ211jFbqaGsvWiRpqasoKigsBhPR1xYKoeR43ZD&#10;1hkq1Amxg2tPPHxwdVnhbUfP0G56Npg2/zGB0ZRXmwICG6qSfBKbGj12zn36/lM0E8F2VhWVlxfW&#10;FgSFee92ePA6Kdzzsqurq29aEZ500nBX3vEt4rscS+oyPExNdu08vFHNXIeX1cA/YRSFDFaUxLle&#10;2jxLwTciZPvRK6dttm8336a5YWd2z0/4dJXdMVmdjEFwQVeMZq/SZqVUMZ9n5rQ7qeWLaDex1m/b&#10;qdjGgTBPuYNnasefCzyuPDnnB5FlQlf7AKmajrx7puuim1Go9tIHR7wnrh1vWn36MROnqi+i7T/R&#10;6smnINiu6oT4kIIqMhSpDGGSgxI+tYqYEbI+LPvHofvxz47iMytcwmIaGuqLY0I+19ZTGn7wbGJ1&#10;TYJvYEPZSz091+qPrf2DIRtvYnvJ7X1XpnT5/9k7OB0EQAAEQAAE/hUBiOr8K8xwExAAgT8W+G4A&#10;mvQ5Rcq8wcrK+sd1wBkgAAIgAAIg8GcEmHQOXrLAvzkXnDJ+NafsymvPwj6VVy+9lvEzkQ8M5Hpf&#10;LVvrtXOpKPe374MM5ceGvO9VMFSly6nhd7+yZf7M+Wtc7ASaKnJq20mXMIkqmspxMJMWJvc0Fsa+&#10;G9FW5R7/Bcg2S3e1wTJTh5cvbl329t4xX4ZPVlaUQ2TrtZdxl7eMBbtpeWR0tWaKztM1mDdvocm+&#10;a48un/Dy8gp+6inHgEZRsStrKLFRkfNmcIgu93rsZaEiOpZEg0Jnz4379itEVWaLMovauR+YN0tC&#10;YbHBqlVWwvhR9YVSzOxqLqet5youO+R86VVW4gkTVSpqqd23zxqqLDNTFfgzlnDN/0gAaXLbPMv+&#10;aX/S2+2q2hmtLekvI9fwMudFBIePRU67g29YWx3cr2+hePjgwPaNfWdPrk1N4hEfa+worvpNdr30&#10;qh1lsT7PkosyS9j4RqKoug2sDZJa25Hh6gi3oLCHR/EXYrczdodnpypsX2Z70Hj+uyrcpLArLuW1&#10;t9mO5azMaAFWo2O7kprG0osj+IqzVq+3HG/YaPZOXGHe5iUWB+6uE1ATR9M0YDrIJ+BxhQ99ouMT&#10;Y7xfJFRJRj61f0QlNufZ7ZA8DPlo84fbdueKB8n/SKivSPR5fNlu9cX4wolAMKly14WmD+MHacZ6&#10;gRBqr5xwZGFm+ZQbh7SgODTkMn19aZJPUuNYe36u4MsyH7n7Xtvptkd7nZGwGgsrp8Ras9CU7In+&#10;FiduPxnc9HGZNrGu6kVWUmNHO+Fby82R3FcOSubz6NFoNPW6dsG2Bx6btaxUz57NzEgjJWhHskI2&#10;KO8OrMu5ttliaVZ906OIcj1hQmVC8NuEtuEfDtmnjmCb8yNT28Yag/RiPkSTLxwvA2FeiqtWBWRX&#10;THD9XN/hLBAAARAAARD4BwQgqvMPoEKVIAACf1KA8tChQ19fSvq+rq2tTUf35eZP37xJaWnpn7w5&#10;XAYCIAACIPCVAD8/v4DALxKCzKtqyatqJXXRWGMmOyvjN0YbTSe7WH+JnMgfTARqAX0rA2luUgD5&#10;OwVNp7DQ0HKVjhAjp+YSDU56UmgMzcgtpbV8vig7+b6s/LP1l8wm/ZSBU0xT13y1yVzW8WTLaNa5&#10;WppyUjO4OTnGWsioYbhcgJzN+VOhFFFeME9CkFdUctasmRJiIqTCzc3NzEDzx7sooOjn6C4ToGcU&#10;EhSZb6inNltWSkrBwGKV9ix+Nv4Zol91h5qRT3XxQgVhTngs/pxAcm5VNQbLx8GkN0f6z9Xw/74K&#10;wdTl1jEqoDpfYnGCjQ0YQs3zLOxofeY1z0dE+ZnzFBW41RZvNp2Ne34mdq7uNjUFQt0wNiqsc+GG&#10;fabLWAi9ec/eltUndqgoqisrj4SH98pJFNZ0GqgKxVDMcJwvR0XHOvLh/ltsRX3tKOZNGpEDnRNS&#10;klDbq7fTWoye1FSk7bbLvKvPljmYo+M7znzIsumuc9h6WnjlWrGaKAfHJGmO6Bc63gcaI8xSszca&#10;qAwOKig13UmZaW0sxYbqKvA1t3nN0k9kF+TsR2KxqL3bLCQMTM3V5RlJacirMxyysJutdTkwmedN&#10;N2bMpBaYIcwzQ0mWn5OS9GigKbmVFrTaWpYtshwIesGhK37Jv8X3sqMY6YUMKaj+6uYimbm7o9MU&#10;5dnxBPpZykvEPkemf8yLdEQHXaktEpknprFy/QoRJIFD6PHj1weWqTKMPWqjuQmuONQ+I9Xy/VvX&#10;O9z2vHuzoTwtt7VLaYEh/1ffV9GUvTlX7hp9aDqJf5hvFR517oDNQtbHhew3XPfwI321WQ2UHJy9&#10;BfWYrnxKKqb8V1E89HQvjx8rYKaXVdWXWaj13SH7lABoqC39bmADc3/QTme7495RD2/Smh+Yx0c+&#10;TC2jZsVI+WSdfpq67RLRsRdofa3pjYOC7Iy/SoL35ubmlpaW//fDAheAAAiAAAh8X0BVVfVPf7Ry&#10;cHB0dXWxsbF9Uf3/K6rT29vLx8cHQwQCIAAC/5zAt//zmbTl4E9Gn/+5lkHNIAACIAACIAACIDC9&#10;BXo7Ktr7h+hZxEqbdQNerGlI4HG5EeRpS61q7LDemndsUTChtjJ9SHK7BOpNVHzHQg4dr9vG/Z2d&#10;pJXBdDxzFBlT0ovbOtuo+eXlBbB5iRkdnYVPQh9p8gmhKzMf3wuNKMBzSGutsFu313y+lCgXlzK/&#10;qbsJK568rBgpi3PzzLz1NGo9H00VrRAnPb3Q+u0X1NNPxbxHKeif2SZ/D72c+cW9ZgEWJCb+1m3n&#10;wOIb2ZKLls8Y/89TNApNyy8iMdzXKrnLzLYKxcNJlbr3dg2eHCMldvd0C7LQk6KpAupHs7KvHvTY&#10;sc15jarUxA6ZeFxRRD7DYrPk0wEJnY1hQaG4hrjdbsdKxrLlUOpvf9f64bzs4rPXEy6t3oQLenDh&#10;4H6v2LTPabGHcC05hSn3gm86nl2/c1fYp9zZKDSvtcPTSzd2r7HXFRmIuBPtdvb2EtGJF0Xk/vb1&#10;4aXkeGiYZA85X33m+/bmWZa9d9/cuKHy7b/VQxBKOqr2pNsvqBfQtj47f+/e7bT+18GXTm+Krutr&#10;r2voQzGx05ZJHQu4NlMwec4KzzsXN4tzm2/xWshL/mb83SEjHWv8cEt33TyJ+W7UvQOsdCv97mdc&#10;WNmz9Zil7PiCcBItFafBSs+SmgMaY/8dj8fl7F18Kqv+Wwu1p/fchtaBAAiAAAj8twUgqvPfHj9o&#10;PQj8cgI/sX7rl+szdAgEQAAEQAAEQAAEfiTQ9/jiQmo02sgqvedHp6EllUzV6AsyksQZaBzPODHc&#10;KHCMdfcOS8YYaM2gnbiQWlpIuqe+tZuhmohF1aOLnLa26O6QHVsaO1Yk2x7HVrYMsZictVFazMUp&#10;p2tiMZx08zXDshPbZxJHUC8f3Q17dPt6cscrZ49bZe9x1Tl1WHK6B+zbV/4bbRfyoJpCH7/bajyT&#10;tCYaTcMnrp/a1oivCD96+alwTjANZZSjZxqjiY6WtIbkiEJX3Ie3H3LGYsEIQkFLTasqGufhUcm7&#10;lC/20EbLpmN7VUjbZ5IC0F1dfRKSHF9u9/mxvaND/QPV7TKCpnsWbfG/a25odfWJh8aT8MLuiRMG&#10;4qIvGlvOZR8ofnQ6naqJyMVC+JQzBFflqylpe/NgTF8OvaayrbzaSyPDFw1fZnImpMRdWLFOW/ib&#10;f4iHpheSkJMTYGf5g/XECC1jhuepm6u3cfhdKuQit21AXU5bx1yal1fFZBFbfkj0jEW5h20jNDfn&#10;LaTddj00pn+BgsBEGpEfDRmbgPKRPS9rMk5SqxgZ2y9mqDwf3B7tfkRwanZ6NDM3OzUK6ayL3mBs&#10;LrTnlrEqfOOGTxwQAAEQAAEQAAEQAIHfWAC+Dv/Ggw9dBwEQAIF/WICXnHWZXDp7+//hW0H1v7vA&#10;0DA+t4ac7/tfLfi3fqZxxRue3VlG9UFLc0Zjy8hS+60J7sGuuga0kwOkxOG6+uyZwsztPYxsY6kq&#10;xgoySscmtHiGvvNhnpQXEYNIVpBne9H7PHZVl82bVFgbHp+NpBOmXrv1mDid4vY1q5ZLig+QLsIT&#10;6GjIaWWoaOmI/dih9jSfoMb7lkbkvDEjnR8SQvaoLaDhk10wZzV/1WAv92JrBZauvK4P0XE0NCGU&#10;RiujXid2j5Iqwfcza5ivXC5NjZPgFFFabPKOw9DVVPNzELXi3rlnqcSuzCtR2YNfxIdp2QRYmKvT&#10;c57efp/m+9xjn/s26/M+M+RE2Mf6RMClB1zeZbyalZJB8cSjU7tPOjq6HtDRoB/vNLPE5uy2V7ej&#10;3fac3bBCT3vzCjORqppOws+MGWF4ZDT/nv+7hsYAn/2rDp/3/UDqx3dLQ31eV103ioWSS9lIb/bj&#10;2kHdPRrc7LKq6ivE8eW+9ofRp+4Hio8WaSvzdCegbQ9tfry/epe18uQkP98eMlI+ed45S+ZyforO&#10;z1h8Lfa6AttX0XDCUGPQkyNzFB8s3pF+bKfgTyW1+xkGOAcEQAAEQAAEQAAEQAAE/osCEID+L44a&#10;tBkEQAAE/hsCShL84w29GJSSWVjz32g0tPI/KNCN7Xe9E93RR14ZrCQ5Mev+Uj+Y1hxKxiNIZNBc&#10;th/VQ71sy3PBzsWb3CO7qIRlDa3mS/WVl7dSjhZVlX65Bx2RP/bR++7eggrsp2QMaFxacBC9iGxp&#10;xRH2Badku/P5zLnUTZke3C+mmc30PibhiNdeZQo0t9LmXdpj632bZynqmppvUOYjL9RlNFh5MsjV&#10;wHgt8YafgSAFCt9X4XF+p5TDlnn8KExjTjMtDweXKhqz7coDVHNOWlVLSkZrQ0kRdmyNL1JV/mio&#10;Mfb+3Sd5QkKYx5seD6+tfBdX2lN8aEVYE4qST2DxkwxKQRkKesFZ9xz51CSXWc5feuxc7fg+e2gq&#10;ViX1FZakMk/LbdfjqMeP3VdzD7GMZ2pGcqM9SrT1ZDlQ+O6321eF5BbhPm4bONURGSovjNq713HB&#10;KSuZj8krPp5BtUDXJfTU2RcxmM+ZO0gBd3quJxk4YsuT427MKzQ5Uf2DF7fYXL3bRGpVTcKBBavi&#10;Jm142P8hO8npgYexJiWqk3Pz0Tv9JQ1jeyqSC8fMbZ57kvTnnCxrpRKUXaZnI9baVIaj6a3Oaf64&#10;keDEmd8Ysk9NZGDHp4W99I31fXzZ1fXy6885RpDWyhg3H0dlValAf/mgTP+tVrwf18L/pRkJF4MA&#10;CIAACIAACIAACIDAf1gAjcGMbXj+F0pYWNhfuBouBQEQAAEQmCKgoqKipqb2y6DceP7+WVLRL9Md&#10;6Mg0F2Cko3l8YhUTeRfKf60g+Na82kxH1WJ3jHX2Rf2UtoDTuzJX6pU5PTphOJ+ZtFS2PeuMygap&#10;1CJLvr7Kd3UF5zTKT7cfUSNHJTs9d0ql0W4s8o3TMGQc5fPZPW/N5eKXbgvvGtkLP8vdJkudbsV0&#10;zezdluyrN+olhYqeeLOOLGCgbRHWeniFnPuYUF/8dpBlqbQQFRqFDbxg3kLjs3WvFAu612eLCe+O&#10;bZfWU90JLN95p3GgeYSuXliD2MG1LnqYr9BpbeMBqQNzQj2Qsjex6Z6D7Xcv3ptX+dR4ayQHusj0&#10;db4lc9XDneekr9+Zy0GKKBNwxcVZJWUdQhJ66irk7pByQHt5nM8oIieiJhcZkfr06yysicFBc1lJ&#10;PbJTZ1pXZqdNjUZwb8M995++mJ9JfcCj4rzD51XDpIsIuCy3ne80bW2WaHFMTV4xXim+IOXadvNb&#10;ptc/HLScWDJen3Hc+rp5pL9UyqNjzmfihEWOHPOWT76HW3NyMe9o4/kDMlkDaX53Z5NWMROw8ZZz&#10;y07n2xV5cFaLdx42bQ0NySyq2VMzkn7HdTzNBr62rjr4tjpRqW01z3nLg7y3IhcHbjOgmffG8QgJ&#10;8AdD9mla4VLfBvj5x/eSGNByNnsPG84fX+U9GHt/TUjmqnXrdOfN/2bX/rWJ+Y/dKCsrKycn5x+r&#10;HioGARAAgd9RYOvWrX/6o1VCQqKiokJUVPSvwNXV1SkpKf2VGuBaEAABEPixAASgYYaAAAiAwPQS&#10;+MUC0CTc84+TYjIrppcytOZXFOBlZzplu0xSkPPf7Rwel3/25PZMzIXrJ9oeJ6vu3iTGiMbnvT17&#10;Pc7gnLsaJxo12PzC3oXv8p25DO2ZZ66fj0pZFxJtJkaOgxKzIx1LeqzmKPExs7FwCbHUxtlEdN7Y&#10;Z8k88QdqSNM121faV1Z0Jib1oqTkJKjHg74cPDP5uElB5x8VAi7N6Sja4Ti6exh3za3TdKk4I9+7&#10;i87d+/xOLhZrfB2NXrxCaEpeCFK8OHh/XNNhJwcphh/WjOAbQ28kMQtS9348jZdbeaacGM+3m0Ro&#10;r6qjFZJg+YeXAeNxuT4+aJtDiqRsGKRXAjlFjEpKjLlRu9v4rhkoD+dnPLt87LXO8VtrtcfCxAgu&#10;+qmr+2We8xFmhTdqdQ8uF2NF45rfuDjWWZ/ZrCKE/v6Q/btza3reDQLQ03NcoFUgAAL/aQEIQP+n&#10;hw8aDwIg8DMCEID+GSU4BwRAAAT+PYFfLwBNsqts6kwprPv3EOFOv58AKeG4nrrU79dv6DEI/NsC&#10;EID+t8XhfiAAAr+BAASgf4NBhi6CwO8uAAHo330GQP9BAASmm8AvGYCebsjQHhAAARAAgT8nAAHo&#10;P+cGV4EACIDADwQgAA3TAwRA4JcXgE0If/khhg6CAAiAAAiAAAiAAAiAAAiAAAiAAAiAAAiAAAiA&#10;wP9GAALQ/xt3uCsIgAAIgAAIgAAIgAAIgAAIgAAIgAAIgAAIgAAI/PICEID+5YcYOggCIAACIAAC&#10;IAACIAACIAACIAACIAACIAACIAAC/xsBCED/b9zhriAAAiAAAiAAAiAAAiAAAiAAAiAAAiAAAiAA&#10;AiDwywtAAPqXH2LoIAiAAAj8VwQI/dghBNXXml7djpDajGuMSC3Ck//pJ0pfSxFmCIUQOjqwX15B&#10;GGjHDpOrwDW9CYzpxKPwedHuyRXfrxgZHh75fEs8tqRurD0TBRlsrCqqaxwk/kSrPl6CK0hvHWvC&#10;NwoelxeZiBv9+dr+7TNxKc/yeyYACF3tA9/qOIIpT2/DI82F9zOrvg2LELDVRUUt7YSfHNB/u5fT&#10;+34dZYHvvvUsjE97ckG+nmNIP7afiMJXp5ePPRP4ooiIxvGTx8pQd/vgxGB8eYhUXXP+sxLMxOFJ&#10;Z05hwuMKHoc0fjmxEWx5CXZsPo/fGsE2NX280aTHiNDTTJoM33pgSSf1tSXmVv3ss08cLAu8V973&#10;5Qji64paPrWNMNSR8f5mVMLnB23yc/e9Zny7gyikvaRk/GNm/MOKONjU/tXHDgpF6GjsxaO+98hM&#10;7wkHrQMBEAABEAABEAABEACBv1cAAtB/ryfUBgIgAAIg8GcFkKqUvYa78zvqoy1sEjBI2w2XTe+K&#10;8WO1jUTfM5utoyMxn05W8cbNC2bCqhQUdLKybAdi68fvRnj1YL5fBKE/13vZztx+ZLCi5O2pPY9L&#10;esnHWssClio4R2Ukeb+MPLxij9vl/RbmEQ8OHHgaM0AOIhFrvU/v11unIaemJms+jx7NrCZiceJM&#10;5cdI3UCoj6b5qqj64UqX7aSjaGb6pbuNrY675vf8dD+HW15tWv6kdFJQm3Rpf3tVFyk8hgyVpDze&#10;svlRTun7sGBSCS8Yj7shuNzYStw/H6wlDHXm5Ua/SGj7XnwcRSj22vQ0va4qzCemuinCdG5Q1XgE&#10;mlh3+aDB7FXarBRSDq4Frx8su+iZ4nFr15WdHsEx42E+JDvEWlRy2cKlwsw8uhbahga75mtZxXVO&#10;uCGYytjxNw3fKsSM0BVbj7jb7N5tvNVgtoUujyQaTWH2IPX/Efb/6fH5u07EFyZ7xSbUFWSEvPmB&#10;5//nboTBjrLy8sK6Ik/vTZdPvnh515VUnoRjxp8KFNJ46bDGhZPJqcFJyXFeRisu+JGP+2VNvAPo&#10;8nfS9s3sTH2re/le1zDm5bZNRS2Dn26PubJuSWTx+L+2Bz+1fBRBmNS00ZRXmwICG6qSfBKbGj12&#10;zn36/tNIIdjOqiJSq2oLgsK8dzs8eJ0U7nmZdF/ftLEQ+XDrq40rY5pJD23na7sVkVXDZUfnnU9t&#10;HXtKscn2hrfTK0inIdlhK5ceLS4JW2LtWv1x7iG49u7xrpUn2Tt6FDTW1aZlhAeH5E8E2b9D11n0&#10;zPFyXvcXRwk5h+Y/KBip9T63bb75XEHR9Xddy1ND0ls+Ptg9peEHzyZW1yT4BjaUvdTTm9SMH3cQ&#10;hWq5sXJlDJmu847bihdpw9kB8y4FYMemJjbwrKFvMPlpGmwONVQJLKh/ZvTpkfn/DD2cCwIgAAIg&#10;AAIgAAIgAAK/lAAEoH+p4YTOgAAIgMB/VgDXlJpONX/46f3UQQHGTP971529ni3rDNpzM6CNgKKZ&#10;u3gVexnvqdtRsrV9s0ytZXGr/BIeLBNI7MKR41rt7c2NuNHG1Ddvc7ubwvfp8co67kwRFh1o+ECO&#10;hAop73t6j2lwdLThwxv83IJzB18JC7DzqtjpajGgSVejmWcIya4wnNPXZn5y7UIe7i22e/lZWZHx&#10;aFx31ePL90+774/XVX+js8vH46oOt9ZWW7vzzmfncExQ41Jee5vtWM7KjBZgNTq2K6npY4Srry0n&#10;paAmuyA5NK8cS1ef5nHO5cbR7QcTx05Acl5tlZY0MpZXXXOoYfWyD6ePeCbVl1+9tDokgbxalDiQ&#10;fcwstHwsZj3YXRYS6X/QefU1369Wm6IQbFd9dm5EWnonafH4eME1hoSkfV5y+sUK67629Gs3rzt6&#10;HDPZbjZLX4GenktJ5cTLgJpvBrsHm54unLc9uv/dzd1aNj69jZkh9dJcI4XxIaSYIFFQTa5cTttm&#10;EaNKb83ck0/0ks8cb8Owy+7RjN578h054IhmY2en4jHYvnznfvdFTHPmiIvQCglx0000cyDivllI&#10;AjlSjRC60lJCT185YrMr9uMSXWJdRfxw55zt1gasCYT9Wx5Wl+KDzsa1NE3fADS2/slG3UfXdu6+&#10;HvHaVudMQt3PP4rfm0IDL/23m9osWLN0b3rR7IIc7yueuciwhrQQ/diXN6QiySN0wCzM61RUd8Ju&#10;m/Yd9iVOweyachKcLKSj+KL0lFEV2fOHX7MLLnngfevSSdt23tbI7Z7vJtb+E4bqiCiWtgBPO0tn&#10;F7/UkafXl7JSsNi7NuKRJrfNs+yf9ie93a6qndHakv4ycg0vc17ExNuR7uAb1lYH9+tbKB4+OLB9&#10;Y9/Zk2tTk3jEx7tLwNW0dfVjK4oKqp892kmpJdEd6RuJoi+5uYU0sSlZFjidx+9fF1bTm3pu++iq&#10;BWm7LlcwfLhz7VwJef0yUu2yhYMGjZbm0XV3RTUkuLrvuRT4OnL/mhMxOd8Y947KqDN+l+327bJ7&#10;kNhR5bmH9ALJSIl1hn85+dEltHe0Y0cbS3NLM5/ROB7eIcu/zsFf70NULoYcgkeyQjYo7w6sy7m2&#10;2WJpVn3To4hyPWFCZULwW/Kbgx92kFxzazsntuJNccWHgLtRe6V4wk44ilIUnjpK7gWL1a6z+e7b&#10;Ihp6g313cGjQxnudLqbICtwYVDr2MgwKCIAACIAACIAACIAACPymAhCA/k0HHroNAiAAAtNLAClO&#10;dD+0u0TPRHAgC6vtxFZeKu/x2LoDHdY2TE0KE9PzzN10pP/wUZ9cIpqSSVTFMMHz1OP0DlFKUqwW&#10;m3Z4m71H+HBNbnkbtp1W3v5mXMzZ+xsk1FocDsQ1Y9+tX6apvt71bYyQsfhQRyZBXKIqoSompRhH&#10;RTtGMFrptyOotLyPgoDBkNYk03IJyAk/CigmxYvwfflOB92oKd7kFlo/vkQdHuPidlP14Er0w4zV&#10;oWORUxTSdttZ9bgn044lilya8QWtN2Wk3ZaZx7eOhcvK310wXLrz1qGw+Mi4VlpqyqEhFn7p5qeX&#10;06pIB7uy0gpOBnsv00Ps3S/uctwzT6AY39spKBuzYxML6VczHovp5ORhpUYRB9PtNY6mh3XMolAX&#10;4KYaazG+MO3hwfMH9LYaC6tSqspsOb37wqYjEsYGrxvGYt8V7x84eOb3fxxfUnj3zurdz7PHExog&#10;jRXJ6Sk48RHVPQbOV/abK6uefZuVdPPuPC5yMH5qQXDFtZRGB82EqagHR5p52h67Ob8Uo7qpZ63j&#10;65lciaFkZpn3fIdtJH626fp9DPOkaam52XhGnp4IFVKUoB8h341HTImt6k1iAqYxMzk3oWtW73yL&#10;FaL0EzfpbfjAySNEGsCBYM/5l9zLuLrZ50iyjPdwrFDO0MJdvHwlhvjmrM161xPFDNNrxk5pDR6X&#10;f2LPiRVXI54VhV+0VmEWVJkh+HPN/dEUYjDZHhLktKIeKziPQ0LFfCnV7FgGlaUqKswkNRSxKuia&#10;wJmDm4w35FQV1bZT0BF6cwTpelESC2Zwo1FIS8DZ9alPebYo9zcOqZktK0GxeJ7zFHsR20GgRQ3X&#10;ha6w2uQ9XGwlal0rYIh+kHowoEBPsOfMkwpPV8Huuipu/ePaslRE/PAwdUXIiSNlrHlX9pqt2f/y&#10;fVrXKIpjs3Pq6zNGXMW0S7QWSAowcUkohr+O75YwUpejTA3bZeniW4WtSo04uW9fA3Vjfsxbf34p&#10;2VlyNqpydGgUWlDePvrt/IQ7x8OxwozUbW151ouXMCosFiUN7nB7QcY7h1sPLy3SY6XS0xVWan9X&#10;GY+rbjDfe85s/je+rtIysNA28K9cYW6sKs4ktMHJ3z/44tvW6g3SVChcdbD13stpwzVlSZ0Uavev&#10;X8vGYHbard/3tjMlO3mA0FfbQLt0nakCg2BvaZ5weYbzrRCV4vfb5y+/FxVc3kP8QQep+0g1bzsa&#10;nMFc1fx4zb79/aN1uXHxhZRz5VX1LXWESHObmlnhcvoDyQZvZxdqblokvbXCXENDXktJiPxWAAoI&#10;gAAIgAAIgAAIgAAI/K4CEID+XUce+g0CIAAC00pgpK6m6vh9m5YO1y0Hfd5Fl0S+2vsinNbWINHB&#10;loMShQ25ZlNFOVcKXYMZeuu34b7wnKOcxFeVNLqy0igKloV+oc891tEr6GqrKC+UJ7pZrTIz0199&#10;8+zIQQc1bpYFD2Pf3t8jMTI8OIymQIZLcO1ahlosn/NhUHIJKZYMoykJHXHhESld2Dd3L1wWUxZn&#10;R6F6mwrMT5REv3Goe+aWhlm2UpRhkCLq6G7vug+jY9FapCzOzTPz1tOo9Xw0VbRCnPT0Quu3X1BP&#10;PxWTPhbsJRYs2XzzRvR5U7kRhJZlpqXTfnNdFZbx/Agctm5vukOW5xO9RZt2Kc0JVDkUpcH5lkV0&#10;BufYL+ZhXFcfIyMtBYqCfq5faehF3wObXQ9YGPONxcwJve2lAjSLnSzOZUSPlGNiQpOTSxOq9KWM&#10;ve/1kkLfrOwi46H18ULDrnUhgOXw3tfN5LA4WmbBwYCHR7c6WmgvG/Hf2HrC74C2yviK2q/LYFNF&#10;5QCegU0plY/n8Xl3ntw2F88gb2s+bvPTO+YLoFHED2a3/fTQkfcPVS4erp9ntYjIQMMvPpObUYCH&#10;dJSUZbgH0zI0RMqoPTLQxExLM8yTfTakYiIJBBHb/kGJiYV0GoPVodJnr45uO+m4a98cvo8LpEm8&#10;Xak46bmLZjKxqKrId9f5nMkhfh0knw6TmDhYcmyTJbWy5bvI2OIu7Muw4ws2LJ3xMZSOa343lqDi&#10;2s79VhPl8PqlKyLqyAt1/2gKoVB8ApKMw/Ulo70JV09hs1Zw0o6F9kmFQtIpZCdnbzar8hk+zk7s&#10;MJ5L0llvMWt/cWxSQtvQSEtDsfvu8xJ+d+wP7n1YVVHufv5xS72axzPHhSJoGsFlF46ZcVev8I2L&#10;shPOKuJ2NlSXO3jq6LO9pufvto10VLT3D9GziJU26wa8WNOQwONyI8jTllrV2GG9Ne9Ytwi1lelD&#10;ktslUG+i4jsWcuh43Tbu7+wcQlFoWvpn3TwszyVJHz+waA8tm5AIGz1DVVte8rOyHlpU7qtDs7Qk&#10;WNn24ZS3LhV9eNjapXg45/XjnIpG8uscCnqJnTd3LZGmyo6kXD53l6ftEiLdFttdoZ6XZjGN9Zjk&#10;fMrUNGAiwQuKWWDBhrXs2TXZr7Oq+tsjrh212mP3pKSdfCaz+JqYwHO6tBRtb/JmKx/q7/bmE9uj&#10;x6Z2dPPyzozM5oH2uoY+FBM7bZnUsYBrMwWT56zwvHNxszi3+Ravhbzkh+F7HRyr+Zmf/aJhAcb3&#10;7PO2EViEBLnoUMPNBTH+RY0ofHOEqeU8ZnqxC17qbm5MD4O3BD+iyk94/Ca1e2R6zt3p8PxAG0AA&#10;BEAABEAABEAABH4HAQhA/w6jDH0EARAAgf+RQN/jiwup0Wgjq/SeP2gBrZVT+W51pRvPcXjsE015&#10;nKTiq4ueyzU3yrOSAzcs1seSrGcRFc1tNJYn5TVTtYW94xSVPndlzUxqFILHxLx+cC958O3DJ4WD&#10;bIL0qssN1elR2OoOdjkdQToEE/78rkd4UXlidGLBAKkuJlp6bi5uDlrSVoNjbUILWDpvXbxQS45F&#10;UF/PIyJ0h9aqLRqSbfkJbcxSc6NcOJcvujo6h3BkR1DFQDc712Zv343sM8aDSdi3r/w32i7kQTWF&#10;Pn631Xgmaf0jmoZPXD+1bSyghkJLZFa19DZFelxc+uCuoIuB1d2sjo85eNGs3OIr7V/pq3i7Rm7J&#10;SNW4rW9bR3h87qgQ9VjVw9h2oiT/dxZN0msan97vYLxQV5afm+pjXIuKltwj8hZ/HHwzKXIrOz5n&#10;V0ZLL9qyBLfh+ZspOx12FsVmSJtrzCYvMP92QfMsN9ZHssJaROeGBTolltnH3U3ZfyM4LmOPstrY&#10;1weK2a+ue6WgzNc5sYW3dT8ODBaV2VGTc8Uze4Ri/OsFgkLTigir0LQjaFEWxilJsIm97X0qgiLf&#10;nxZopI+rOedJ0wJpXS4eLoPdxzcpU/zzObH/zINCQSe080LuBZczl/ZVrVsifOKmy06HiXEkVTeE&#10;bSopQXHV9wuzyMrK6qw1trNTNz52YA4fOZT74ymEC/bSP/Ism5lXiocOyy0v3yNX7mAtISp0uwSP&#10;GiUt7V8xd5G+a+Sp8KqnlSK8jc/eHIyNqcuLya4q6RymmRtQvnu+4rZSHFKSZkdJJBy97rvZbsES&#10;LfLqaTQVfUPWy0qk4Kr1IqfzBHluLG6g0ctpj8nFgPXanIJKpmr0BRlJ4gw0jmecGG4UOMa6e4cl&#10;Ywy0Znx8sUEtLSTdU9/azVBNxKLq0UVOW1t0d8gyoZDWqteu/mEVzTnIUicTXgo0LZcI16iinK7V&#10;UfNZzGh57aMPT1qrWRzauFicuXX1yWu7Rai4JdURmrEpSM08e81KphePLhaNNt8/L2m6sd3SrP3Y&#10;2stZH7M7D/eUxcTEpKZ1TkpW3Ry6v9ZA/dCLcKc5ujMKRwS5uchVDXWkHXG//HZEQGWjYBamsT52&#10;ubxAcy3pAK2Q5jIZXh4Vk0Vs+SHRMxblHraN0Nyct5B22/XQmP4FCgITrw2+10HSX0WU3wu4G1bf&#10;XPZhu5uOADWKjp2Ph5Fl9hJ7VyMtJjr+Zde9zpqIH9jnp0VP3bpq5yVt3WEuYTleluk5c//MbIdr&#10;QAAEQAAEQAAEQAAEQODPCEAA+s+owTUgAAIgAAJ/swAu3G8febs5OTlFu0PXbqelPdcTIW35R6G6&#10;07GEHDZGjRa8P5nvj7aZc8TIkg2tvUKUNzu1EEda1NvfkhmRPMTOR2fh6matjC6skFmqbnjk3jnh&#10;tvh68nJIeiEqFe+rpd4BOotsrp4L9BbXeH8/pCoywNrO7HXjcI6NJsOGHa/22Vm3M1DGxV5ev39N&#10;3AOa4ZzbMe+78BSS5x+8Wr7awUS6bL3TOjUGUjiVk52ZkYVtPBJKRUtH7McOtaf5BDXetzQih9FG&#10;Oj8khOxRW0COYzEw8SH1QYf1kw9FHDfV2hieti3Wa7dvqQo5fwIps3NX9ZN722wPSh7ei4+OrpA5&#10;oHzXR05Tco/PleJecu3o0dY7145XDuDSfW7W9P84foUMpr86czHwpNUa0mpxFOsMFbnW+LzGxruH&#10;IxvGkoGgqeVPB79cuXj8zj9bEHyJi8nNWVYPT2giI9xLeXtrGJackks5xLVCV2ZiSWqB/q69mtQI&#10;fihjpsIKFa0sPNcsvlpG++OGwuNfL0ipIEird6NjGvIYvxXmbn6x/V4FEffqytPqsT5PKv3tLQyq&#10;ZlrsRZX91CqUXJ5h4UPi03YNKZpZTJy0ipxaXHqOeI+2s5+dAuvnrnDLrLr71HXXSUdH8g6BdqbW&#10;OjqWlku1eMeCuT+eQriixBwRWZvl8ytHmChmcC0y4jhd2P58Hq67n4gi5VP29Dx38pKr/mFlJjk5&#10;OVPJ/pGR3vaivJyYbmYhxr6sE8f2aBvLyS1cuOzYlYgX2S47hejQpDTl1o8S8HhMtLe/4npxqf3e&#10;910enrvg2rLZxNKv6rb5WokZEqi3fqZxxRue3VlG9UFLc0Zjy8hS+60J7sGuuga0k0eAOFxXnz1T&#10;mLm9h5FtLJk6ufQ0ZlAIiXOLW613lKelILb1hp6JbC9KcDHUv1XQg6Ki4xDl5R9++zCliTzctOxc&#10;TJTSqrr2ysIjH9d1s5vaXfW652xsISg8b5ESPbW5rY7YR0x6fpOoysrLLmKfFvhzSVi5e/d43m6m&#10;pvrgf1H+oZ+h0MSbD0ROx0yZboaa5d4LejOI+JSU9LZGbPaZOw0cC3n7y3ztD6NP3Q8UHy3SVubp&#10;TkDbHtr8eH/1Lmtl5klT8JsdHB1oaiIIifYvtzptIc9KQcDmhT+JaGiPvGBldC9mEEHTC5AC0vIe&#10;wT6NpFajMaxcnJTS84xW6LIRsRCD/tlPHjgPBEAABEAABEAABEDgFxSAAPQvOKjQJRAAARCYLgJM&#10;aw4l4xEkMmgu2x80iWneIrOze648CwoK8rxsrc3s+YKAkAox+8a5WWPJf6kkJExziiKfBZNL7ruc&#10;5MxmmrE6mUQMr5/aaiY1FhRGUKPtkX7nojJj4ouwjOTfcWjKitID8rNnzpZQPrjmTvqTl0UNvcpC&#10;hitkFQy2LxCkVXmQghTnn1Rs1DFct233Dk32jgvuL8+cCgpycST/4T81m6oit8tab+cDRwT7KDgw&#10;aXd8/W/FPZdjIMfiGA1WngxyNTBeS7zhZyBIQVodWeFxfqeUw5Z5/OSGcXIKsQqvuJByWVeevMqY&#10;WUDvqd+FJdTIWDubbjk58iy2VsPm5r9qYRwmJZcYGunx8H65hMBCXtRMzyFImZFDKSNARydEbLcV&#10;4dW1ULVYYxhaM2nx51jvkYocP6tN4nbH+R6+OTCXjxwIpGCYs+dak/2yeY9rucn5pMkFzSM9l/dz&#10;doux5snraTZs8DyTh/kYGiNg41cpnoorHM8WTQpbzzr9wujW8jUhzz/Q8Mgs2LSIf6ChGkPTWVqO&#10;GUIhQyXBsajQkyeT8WhSbl8hfh5WBlRTXl49Soxp6NCJe9hP28YNi1CWF79PLwp+/KB9Yqs6Uu2k&#10;zCdLbqX3SXNT0PHPLtIRUTaUM16juet59th1xJaikFUyovS0NCOjvF1FLcOjwxOtmi5T+8t2IM2l&#10;j1fO9zG5+XCdNv1Ph8p/PIVoWQVxDOJyzJhCVsrVy8wpn71u+LiCnnx7WgZG1pl0ca65CkrbDq3Z&#10;bKFKNc/y7O20+P3WLFRMMy117e6dDQry939y1l6a2TN3mPw8NfcGrNWi7mlv3/tkiyBdE73ETBEW&#10;NIeQKufAe3FmaoS8Rp162Zbngp2LN7lHdlEJyxpazZfqKy9vpRwtqir9cgiI/LGP3nf3FlR8nEFo&#10;mcXHnZcqTOzPiVDN1Xa5tUFouX1oRctRdVJSG9RgZUVJn6CaGDsaNfoh7nQ4vfjb86ddPF1fjKfO&#10;IA4U33d/kJceE1uA7WrCDJK3GJ1c0CyCglNw0cx6qz126PrqLLgyx3ytmtTEcn467vk2c8Q5yG+E&#10;Kjw3hx8OOc3AKyNF2+/suUaGEsUxc5vnniT9OSfLWqkEZZfp2Yi1NpXhaHqrc5rH/yjiU/mqgyg6&#10;Hu0TG/UmEukgo4xyaw4f3jBTwsEPU3zIkhSHR7rbS8syliou5+hEj35INWLiSAAA//RJREFUez6U&#10;K/42ZrvjSa9XCX3TdwPN6fpQQbtAAARAAARAAARAAAR+HQEIQP86Ywk9AQEQAIH/sACaR2KxnLwU&#10;ui+5rL6mMV2TZ2Ip46QuId3sckYWB201VOVoSAtOCbQScjzklcYIJurVm3cNYwmC0aSU0PN0Vogy&#10;SM/gmciWy7Dq4PtRYpvPYenFm1zOeHrt02dc5fE8vCh0i/HYwk1ksBUnvOXR/OdvTOx332/sjw/c&#10;+zA5tQs/fmc0s4W99076hLIOPELPw8lvd/6ehw47Jba1hbThH7+Sw+sYp/vvTmlJkWrCBnnvoBJ4&#10;c/mM1Mft8igIOBQF83g0Ehd+a8ul4JgiChly3gm04D6fV/ZL58pIZg3gqcZXJlMysQvLm+62lSYl&#10;RmYUXrjWwHqJDgMFteDOE29Kcs5vdFy9ZrsS11eLmFnZuA/uKcvJdlgg9ymZBrXW2junbJbvcVCZ&#10;tBL3y8lBQa96PelpV73OWrsM0o6LpELFsvCQe/Maw5v54/9OCkZyGEbWPtp70I5/loa8WO62pVfN&#10;z9Q6298xNA2tGBFcZRHUXPnEgAYhUkpH3HyC6hLIfst/8R7j8S2hxCFSEBtBmARmzS3GobxaESQ3&#10;xXvpMtreqtT3aThyKhC0iNkqA1NrRRYUtdJSt8LG8MM31pvvs1IUIXPhalKyRHXl2GU2+yxZvnit&#10;j9sjFbVG0nLunw7s/stPwmBswCpt69ajoY836o3tEPjT5YdTiFVIiLS8nFlIih7TWN6cwbdublXq&#10;mze5jBxMY/dgFli808g+KFH3TVLDCH6EFN9k5OZjI6fVJs9bhcUKM2S5615n19U3DfFxkza0/FS4&#10;5Wy1BcdnC74m87bp8iAbr7o9a/3mKbi/jCfNfM59HtW3ruzXoJNVW80UfG555sC9kvfzLlg4RaSO&#10;jR25IDQSDtdftzWWXHFw3jNv/LUKaeCaUgMzyydyZqDxzzzsHf0b34QZcjCjTe1yc59YHbpBZWqc&#10;brtpTyQiKim1wEx3155Vu9dv4mxOr8biMW9ev6eWUeKTkZHgZ2/obawoLk7PurRr9ZGItInHcbLr&#10;YHdZcKS3icXcpLKDOTVBXPS7pSX33PHObcMio7jCh2+z6kfrwo9b0Nh4a7DgRzpSkrM5+krLWsbW&#10;2svoXc3MvG5pTDdTdy514WnbI1KRdUFUuVpu5z4F07/dQYTQGJmQWoSVGHvVQ4VNu3zU1b+s6rKl&#10;KgUL143M8ifrV0crrRUK8Fm91xmREJ6pomHrYGlrt3ml4PCHunZYBP3TDwacCAIgAAIgAAIgAAIg&#10;8IsJoDEYzF/sUlhY2F+sAS4HARAAARD4JKCioqKmpvabgpByyEad9z5d3nTa95E239R3pPUZpw74&#10;q+zVGmgh4QjwVURfnGX63EyVdBIu5bX/5XOYPbdOLuJL32P1SkljptByrtdub1bcuqj9Mcswgm+I&#10;eV9T+iHQ92L9gYeRG7Um4oSDTeHb7RJmiMvN09XW0BenHaqOiH368O5Mrxfmn/aRI0fWqh5tOUbj&#10;cs1iFg+6D5N60qF5p/9KsY8bzX1zuPC4vJgccf3F4xFJpKspI+jVw/ZO+z2HZccSW5NrDbpgVdxl&#10;yEXXgbCqKEjKqxiJT8Sr/1cTAMHFXPTh23hIkWe8iUhTYeC+Y14aVhE6zDdahY8tUaFH4xv9Lh2j&#10;lPOyNmanJNZe2pBldmMxNy03y1hmBITQ5LvzksRBDw3Kx6s2F6ywtDbbLMc5njQBGcyKv3QnyeKy&#10;Kylf8I9KR1lgKcFK82NIHcG3RrzwCwlm23Vx+5yxCPU0K0hndQ3dDPFv5hn5C01FShOP1jCf0VeZ&#10;yCvRWvn6esA9KjrXg2PL8z8VknngfQ+fq327vK6snrL+mvRoPLx03W+eSeT+zbyTQtCkSwciL7tw&#10;W1u/dSkxOrZytggVGhnMeON58Z7sOT9TMUL+6ZPbMzEXrp9oe5ysunuTGCMan/f27PU4g3Puapxo&#10;1GDzC3sXvst35jK0Z565fj4qZV1ItBnpccDjiryuH2rpu3TytEzxM7PMwWumyjgKnpl8n5OVT7Sa&#10;MNRZVFmaXVpYWJTSWIRaqHtms1VvwO3g5rFVz8x0sxUliB8D2TMXGynwTF2/T1otnR1tF5K4ytpu&#10;0SyJsV00kcH8jJBzF724pO65u/HGBV9+HD9v/yYNtmEvp5BF7kd1JFnLz522yW2+ctN/ARcKF/3U&#10;1f0yz/kIs8IbtboHl4uxonHNb1wc66zPbFYRQn+vgygE9/a51zV/oTP+G2f0BG2/yOe6g5NIJywi&#10;wTKVl9ye+rrynNLi3Iri8uQyTp6tRy4tE/qyF39hdvwPL83KysrJyfkfNgBuDQIgAAK/nsDWrVv/&#10;9EerhIRERUWFqKjoX2Gpq6tTUlL6KzXAtSAAAiDwYwEIQMMMAQEQAIHpJfBbB6Cn11BAa0AABEAA&#10;BL4UgAA0zAkQAAEQ+NsFIAD9t5NChSAAAtNNAFJwTLcRgfaAAAiAAAiAAAiAAAiAAAiAAAiAAAiA&#10;AAiAAAiAwC8iAAHoX2QgoRsgAAIgAAIgAAIgAAIgAAIgAAIgAAIgAAIgAAIgMN0EIAA93UYE2gMC&#10;IAACIAACIAACIAACIAACIAACIAACIAACIAACv4gABKB/kYGEboAACIAACIAACIAACIAACIAACIAA&#10;CIAACIAACIDAdBOAAPR0GxFoDwiAAAiAAAiAAAiAAAiAAAiAAAiAAAiAAAiAAAj8IgIQgP5FBhK6&#10;AQIgAAL/fYGh7vZB5A+6gRB6mtsJX581fi2uMSQkjVwHYaAdO/x1VbiUZ/k9378FYbCpHftHLfi7&#10;nb/T1D99G6Qi7X4RZkovCP3YoT/frclohK72AeI3moZL9ItvHPriAKG9+g8HFD88/Odb9qeN/qEL&#10;+9oSc6vwf7I/yGBL0+C3bMcbi+Dau/E/aDeCeXW/sHfSvRF8c2n1WGMQXEF6a+932va9B+ofIoJq&#10;QQAEQAAEQAAEQAAEQAAEfkcBCED/jqMOfQYBEACBaSiA1J00mxP0/sfhOyQ7bOXSoyXdU4NxeGy6&#10;nYpTfAsp9upyN6CkCdPz7JasTzhhai8J7a2JpzYGJWXFh7x4ERRxL73oi1ghkvZU86BHyxeXkQJ4&#10;mJqk4LfPzt06vcEmqLR3Sq3EoWLPw4mt3wkc/vjoWEX9jy/JfNVUctAwN7YS93OxzJrEw+r6T4p7&#10;sTnJL4LevTx1Y/uZLZeOW9n4h+PG2jX68uYsn4hR0j8RBjvK6mrTMsKDg4Pf5+DIPxorw+0vl4nf&#10;Lv2q5+RjhGKvTU/T66rCfGKqmyJM5wZVfewsubaioqKGyoSsp0e3nX/skxT++LKrq2tAcCM5+I90&#10;RgZZzVJ/WNj2fp++3f6je7QtdSSUWK33l5Ii1YShtoTkhzZbJdfvDQ3cfvT0xf2rDuzX01x288V4&#10;m/9D5XNouDzJ3tGjoHFcOCQf8zEi/xPTANVdfEdLJ7Lp634jXQ/dlj+taLt9YLF/3OQXNNjAs4a+&#10;wW3DyGBjY2VCdvgpe59H99zcLmRgxgQ7cu9aOOb0o1DNWZ7rnN9F3TZ3d41Nj6ieOqm+9UAhTVd2&#10;6e93sLLavt183ypFOTk5C10eSbSa+vOGz2Pzo4eCNPbYzpKaxm/H09tL7rgFtH1zrv2HRh2aCgIg&#10;AAIgAAIgAAIgAAIg8P8QgAD0/wMLTgUBEAABEPjHBDqLw58mz8oK2aQ2+0BU4VeRV6QtwNPG6qTD&#10;hvPxuDA1BYWbma0TTRnCxFurX5zrPf+iHpfGaqqO4OMet6/7eMxl7H0XTwoC4lG1qa4CzGgB1uXb&#10;lx5pEKuJfR50bMPZ9FdIP5YcBBvCNpXUF8e8fBGU9PJZ/kDJa5+zVqTiFJPzKdjW9/7tjZD7pW11&#10;r6I/9H0RHkVTjhY/PBaTPtZgZDD7pd/k1cc/PIqvyg8Pfh8eeEUO1fihrn1Kl4kD2cfMQstHyLUO&#10;dpeFRPofdF59zXcssPtVmbH49J29z+/eKWmpqfa/uIZB+AkzlztK4+QKLaax3/LICKFvZGiwLfem&#10;MpOalb7MGovIDx+CDbV8C0dQCKEtMTnpdnBAZl/KU8e0jqmB78GmpwvnbY/uf3dzt5aNT29jZki9&#10;NNdIYXzIGGxNxrV127dbbDVfPidAQU8qs/yorUu3EEKHJt8Tl5OZ3iO8eqG8l9/z+NSUDkZOpDJR&#10;fqfVvJTGXgKKmBHl5BH2ODLl0mVvudTwlxRUZvtstizVft/cQUG+fKzZrVUvHVw2zlBjRlOortG9&#10;mvLlC4N/bC7+vypGql22cNCg0dI8uu6uqIYEV/c9lwJfR+5fc+LTFPrxJBm/G2Gwb+Bb963L8jnl&#10;ZzVblG/r2ZNPNru+Kfz01oTFatfZfPdtQWkxDqsuvorOaCBUlb6qIw7R0aBJw4qr6+gbaCz4kJ96&#10;/uo5yu5zW+51pYZfuO5TPPEXAN9/oFCjjal3iZx02jrGy9nLNb0fvAk9tvrR4wejBeVtn9dg/+Ch&#10;QLJC1s2YtW+P3Rw6uvkb9B8UTF2PT0EcDDz+qnbsQSIM1oT4TVm4/f+yh5NBAARAAARAAARAAARA&#10;AAT+GwIQgP5vjBO0EgRAAAR+bQGk7f5Vz/VPTLNvCZ0OOKbB/PLIfp8b106stbLxGV8siebQ0N2q&#10;SvWcS/xNSml/Q8vR+XwTIrTsM13jzzT7Okkb6rLNMNI1SG/D93UROAremhzwLOkZQAnNmCUmEvQm&#10;a/8i1xOGttzJYc9mKttau25eokGPRmEDzqnZ6tncvPQ259G7+kEUBa2wmrGdndUqZdlPvyGZje2e&#10;3nQVzoq0in67SZZ1ykigqWXNT1SkJ7b1Nic72IsZOHZ0T1oi/aOjxKaYoBdPw0OzRgW7056XNkwJ&#10;QOOxmE5OHlZqFHEw3V7jaHpYxywKdQFuqu/MAmolvSce+3k/vH/XODKU+vJKeMSszBfKu12rhhFM&#10;kN+ZK8mUjquU1mygeTJYeXwj2minu/PulZIcbIzUqP7m7CeJARf29uy1XbnESJwZhWppOzVvjm8+&#10;KWiI4IprKY0OmglTUQ+ONPO0PXZzfilGdVPPWsfXM7myFpFafDIt6oYuV4XErCXzzMSYeSUpK58m&#10;lGkutRCiRQ2UZWbXVsRxU1vPV5biIgz0k3NtoBmYeCnJfSAKyduaKoqhMVF3z4YUSdXlxzwPCXkY&#10;lkn4FH0uSTyxXD9hjo6uROnepN53ji7EfYbOCRU/tyb8X3xYhtsLMt453Hp4aZEeK5WerrBS+7vK&#10;eFx1g/nec2bzJ6bQjyfJ1MaS1g5XkZaVt4zlmRnpTj5kme0auFGWBsUsaOofIXbcyCkidWLpOjWz&#10;wuW0OyYq/OicxNz8CiyCJkhgr19NbiISU0P32lwKbm/Ieei+8mrAYD+Ghr6FVowb3UikoBlv1Pcf&#10;qLHD3OKm7I+O9Zuv8bW/mxV68XB20xfyP3go0GorH3ViYiJepT67xpPY2NY79Y8GOGdpLxxILGka&#10;yEu9s2SO6ov47j9MvPMvjifcCgRAAARAAARAAARAAARA4B8QgAD0P4AKVYIACIAACPz/BBACloJ2&#10;vwxlay8+6+Wpw1u8rt+L6eRn0FqqT3E5vHYskwG1iBA6M7K+L+3KjfNFzY0p5y/ou3ljSLFpNDV3&#10;T9pZ3xKPdQt45CTbKZWPYLKu0M1aY6LJYGRrJMWKwhPwpIWbHXnXr/gM66pJU2NPuT1ZStPZORb2&#10;YrE705JWnPX4qWVTz7PnN9uVFhstt9bRWanAQ/e5C7jmmI1L/fRWy/UnJlY0fpGBmnLO4hOxZ/W0&#10;5z6UVU+vzj+0QOpjEJVcwfePUojZu/v6mCmxqWw6GHRaV2XKL+RhXFcfIyMtBYqCfq5faehF3wOb&#10;XQ9YGPPRfu2KtD28bi83n07n2IP4BwR9rcuSCmkKkks05sxNa+zEo+hEZy2YI4Y/H1Qal2crR92c&#10;k8Q4S5kTNV4/GsUkYnBCV5hxzm77sysWanE0ZbSoaa2UHo7LSCOt9R5sqqgcwDOwKaXy8Tw+786T&#10;2+biGeRtzcdtfnrH/LFu9rVXFKct1pcrjHqVztGu4uLspivb2I0jjQqvliZ3TnB9W0M3JbOimll6&#10;emIaBpsWGfZirhAXNbExMjT8QXhoH53UHE2L3TtMpZXFxChpdDSuzxHqJy37Hul6s3/N6LXYC5ZS&#10;9EMMAux09Irz7Z323fbxqf7mGvD/32z7W8+moJfYeXPXEmmq7EjK5XN3edouIdJtsd0V6nlpFtPn&#10;G31nGpCWId84oLdOQ27hwoUnnrQWW4mgKVi5lDboHbngUdHbnLRjvf2M1ZsEeoPcSZlNbt287JVj&#10;eYrpuIHZBe8mXHOEqeU8ZkbFc69HOdRa+no7B0YxNQVlBF4eFkoKTat7iec2C0oqGVpfsVlLyzWT&#10;eWxS0kjQ9bRPrEf+7gM13mpqXm3LFTc7Z7xyXxx7q9h7pTrdF98Yf/hQjFWBpputfqXoyycChaKQ&#10;MXct3qAqtu/giLt/k/+DhXzwZfRvnZNQGQiAAAiAAAiAAAiAAAhMOwH4zj/thgQaBAIgAAK/nwAe&#10;19HWVl3b1NHHs2j5KhObxSqcklpLNy9VZsqk5WYdX/c7OjS6yCY7MMok/pHSMo2nTMhx23XkJcHt&#10;ZfcPXU0moiiQoab8Spqu96cZOSO2Kh7adlZCQpaBFHfra63r5mFlQLN3Fz66cubmh6aDW9T2Hl//&#10;oKD9E/RoTKAJ99z48FM0XycgJgXa1lnrp3czYtLDnhSHmquv9Yv+nD2ZlCEjOyOCQtUxMPvWFlsx&#10;xsnBZ3L13z9KrL24f+Mqr0cNOWe3yZnfCR+ofa55wLtrPC/zMLadKMnP8jMzAc2xcMXW1cozrNZp&#10;c1CIs1EUVpAijGjBOfM16MlBQJa58xbNF6YYX7863J6TlLRHRYMS19s5zMNKOgEh1N44f3P7YS1e&#10;UssJOY7Ln1SyrAjLD7QzYaZA8yw31keywlpE54YFOiWW2cfdTdl/IzguY4+y2sTXB3YRIfbGegwd&#10;XV0jOwVPzY1g25ZZlrM+LRIXZH6fE1wSP6Q6f9eKNdq8LPOWGpi0Fgcm5orsOLBBfrR/pPF+UIj/&#10;da+s1zXPTniWDRUnFRX3kt4WNHwIr1hgqiaCyk3ybtfVEKMmtZ1GREgzrbHjRxvx/QzX330ONfPs&#10;NSuZXjy6WDTafP+8pOnGdkuz9mNrL2d1T77Td6YBaRnywsWbTc8+9g28u9eAWzaoHiEVXFZDpOfZ&#10;WQRcw5orCcvVkm8kP79ypZ1rgINhRsqVCN03+ScMdTkY+Zdd9zprIr7TdJkYnxBKaJYyBxohEocp&#10;6UhLnJHm0ufOQfHNRR/aWcSFqFl5WSl5pSzmKs+eJcc8tgL9Rw/U+NHhxg/JpR2PfC6fPlLs5mMq&#10;MvX74h89FON1UIspff1EoIhDlXGv22ztE56n7FykQg9fRP/uKQn1gQAIgAAIgAAIgAAIgMD0E4Dv&#10;/dNvTKBFIAACIPDbCdBwaJx76mElS4XDdVPP0l8qyYdUtmCRoY7uYVVulvEANB3PojVL8rdsu93U&#10;t9o9+urOI5pCrORwL5uAwb177tLkUwjUtFT9wyM84nJG5sYjyIa56uQTsL21DBL8TMSCeZZnb9x8&#10;6XuVVXHzzaAshzk8n5wp52gdib13K64UzcnDOPU3Y9uNY5uk52ZkVt7afu7kRZerkU9nnHCK+5iA&#10;GjWMiTnlpPsobPUsni9jz+Qo3g+OUgit2rlDhbPCxPKcR9D11QYMjIK60QkVgxONQo+23rl2vHIA&#10;l+5zs6b/R5knqMVEJSQEBkKC3zSg2dHDAWIUl6R43TLqPm3zhmbnkL2433QBr/6R85c6TFbMZkE1&#10;1L2hlOBnIIX1B1vRAiHWxvTtNYkhmQWNRPSnbiD4EheTm7OsHp7QREa4l/L21jAsOSWXcohrha7M&#10;pMW9KFR1TSpmFgsjgcDAKvj5aiIlh5qU1j77zSzUYW9pOMJ9rjW2RxaXrXazM1WaPZr69MA7Nl3O&#10;WQ7mqnTrdm9ftkRhrMohIi01KdpMRcVAxA4OYlPO75XwPKE0dqgzMem1tZYMqc3Tr7Cb2l31uuds&#10;bCEoPG+REj21ua2O2KRULd+fBtQSCsaWlloK0iIzuVg+hYbHO8g1c90ySc5lK88fUR5i07FZ72C1&#10;QpQgyc3KKrJYQYKeAk0vwM7HI+8R4JYnIKinoirMSiW7xGKlpnB1SdrgaFcLl7Agr9bG1Yv5uYRU&#10;U7KiWdhQr16/ZFhk8Gmifu+BGr87Hbvew3uPBeoD+DQ6jm2/kd45eQr++KHARbhdyJua93nSkCGF&#10;MceimMOcXWXHHt/Jhbx1YfNY7hEoIAACIAACIAACIAACIAACv5QABKB/qeGEzoAACIDAf1cAaXx4&#10;56HDXfWrFkfj+9kZSOkIKDW9rrBRtbf2T3QK43v2gIVjTJyP7VyJz/2kZhYUJS90JhXawfbyrh5q&#10;hJTCoamuv6ewtpoUyxotL4s01RCno5DNDt9ntvwO72Kfujt3M7uLj6+LaftYDb/ygRePxFJCNSRl&#10;maf+ZuR1vN/s7oDdY6ayc6+siX54WVUevQTfpwDsCK67FxnpreoaQgYbScl7S8Yze0yUHx6lEpFQ&#10;15fnIrJw8ckJMFPhMzNuqkrw0YxdSs8hSJmRQykjQEcnRGy3FeHVtVC1WGMYWkNAEbDxqxRPxX3e&#10;jA6F4LEtrXTq6rP5aCj5BDWqh1somNgqK2o+ZqugXLopJiPB60bi1pLH6jfclZlQ/R/y3hvJCZAS&#10;elAxz3O/qsHa82a9ml91UXkLjfMm2T33AppIaU/Q1LNOvzC6tXxNyPMPNDwyCzYt4h9oqMbQdJaW&#10;Y8ayonwuIiOvc1Ir8/Ib6j91Ht1W5v+8RFBUJPd6ktFBxT6CyAp+QV3mPJdCakE2pORN3J6AbSr0&#10;aC6VjQckxzQpWWZrWlob6gqSBITnrFpYYL9S21r+5EkdadLg4hLDT99OvLtpE+s0/N5CHCi+7/4g&#10;Lz0mtgDb1YQZJGUgmVp+PEl+/Mjiml8e38N12XkOK2qgsKRBQ45/fIaQFq93t5eWZSxV0KTEMs0a&#10;pKahJjnVcyxW4WPnohaav2OPhiQ5YQtacOf+fapDzudD7GeJlOzUN/SNH19kTyrffqAmaqfN2ap+&#10;bt7u/KdPMuMuywqxTI4W//ihoOOSLTSYf9j7qE/wixeel10Dgidvnol09+QyDPd0Ng4SBjvKiorq&#10;GgfH/+yg5cO55bp3nU2d4qdfpu8fjxEcBQEQAAEQAAEQAAEQAAEQ+AOBafgfcjBmIAACIAACv58A&#10;ISv8aOhQ2HYLy2u+xEcvxf0TWoeI2S+Ls+7dUPm4lpRdQ1fXbb2Z0023ZfqsKnoJnV8wEQuWWB7d&#10;asAdV3LW7vqKmHDaXRZ+Rb15T85t1V9NrBjm52ORt7bgLknNFdlasWW1Q2A+lpRu+GNBuhvTR7Sc&#10;DRd95xdjo4zsQsvqSlO3G5ah10nRwInCLL7S02fQyVmLmYJBWHLeBj2fzIbPlf74KCkbrqZJwOiz&#10;Jdut967YvmDTTZcDDiLj4UVG4YVrDayX6DBQUAvuPPGmJOf8RsfVa7YrcVGiqFgWHnJvXmN4M398&#10;bzek8cJu/ZL65Q0JEaV0Nx/dkTQRYuFXWPQuoNhIsLcih5wtBE3FIszb77f+zMp7bvKN7ovsd5/x&#10;tNEy5Pi05JaKSVrDID6/qhPNePNBihmaDhkPN1JzGEbWPtp70I5/loa8WO62pVfNz9Q6298xNA0t&#10;b/8Ua1554Fpcc9ubk+5ndliQov8ThYFJlNCWF/0mnKviyu79Aj7ua8VYF21/4f5m78qHKbNc7unx&#10;khNrEJtSbt15kVtS29rXHnnP9ehq41V3wwfQ9Ko3C4Ncruccs+MhrX+vTfHyDF/8InadNDmryPQq&#10;CB7z5vV7ahklPhkZCX72ht7GiuLi9KxLu1YfiUibyBfyR9Pgez0iZdJ4vHL+XauIo13hWy4/uert&#10;Zb1gGcv4BMVVP1m/OlpprVBI+Jlrvkn1mTV91KTsGwJyMgyNuWlZGW8e5JDzZY/25R/WdTK/5zCj&#10;tmB7QIQxhyCP4KcZ/oMHKsRDb0sioTPo5BKVVTrqFrozRFflfN3Mbz8U1BorfRNCF2A4KkICA9My&#10;UMiUJc0U881fWioFLDHloWbglpltc8QhbfxB7qh7Pnel/TrL1yXVXyfCmV6DDq0BARAAARAAARAA&#10;ARAAARD4/wmgMRjM/++Kr84OCwv7izXA5SAAAiAAAp8EVFRU1NTUfjcQpPP5xXTVPQbCk7b++5YB&#10;6Y/0qxtaSetv6fiExTk/rsrEd8c6nOA4ap/0ulOj/dWNTqyBtfOq2dx9Cc9u0qsaNWQzr7CgDr54&#10;qK5bnYW2c4ROYdkGvdG8XeffH/VzlfqY0mEwPfCdoMVyoe80YAhXlRRTzyepKK3IQfeNZBt/fsAG&#10;u0vexhYSaWcv0JXh+MYmg99kwMVc9OHbeEjxy7wfCLarJqei8ENJRVF2RUeDyNbDu3Xnk9P+4nHl&#10;7yv456uQ/plQXxaeWD7fasWULQ0RQldGchyDiIm8BHkp7ceCNBUG7jvmpWEVocN8o1X42BLSqmV8&#10;o9+lY5RyXtbG7JRI0xWL+xo3neZyY8ICr3pc6Drod91ElRzi7KsLv/iY0WyxBA8PI4sQN11/7J4j&#10;zO535nJ8rHqwOezIjZkue/HJieUc3Mpi3MNjS4fZRSQFmH/S4c+r/21X4nFFfreDm8eazkw3W1GC&#10;OJH8GT1zsdGUrSx/fMuRrtTTl2n2nVZjn4RfkX67m8NWXYqquyn17sOb3SOHjpxQYPt6+iGD9XXl&#10;OaXFuRXF5cllnDxb9ziyPr3rPMzqbSPvk0t1wlybeRCTecXbuRfl4eI6eXfEbz1QCC7BL4BOUY+X&#10;bmDg44NGHCr2cm5fc27x5A0D/96HAiHNK68DNQNOB77Zx79txKCivyyQlZWVk/ONFxJ/uWKoAARA&#10;AAR+X4GtW7f+6Y9WCQmJiooKUVHRv8JXV1enpKT0V2qAa0EABEDgxwIQgIYZAgIgAALTS+D3DEBP&#10;rzGA1oAACIAACHxHAALQMDVAAARA4G8XgAD0304KFYIACEw3AUjBMd1GBNoDAiAAAiAAAiAAAiAA&#10;AiAAAiAAAiAAAiAAAiAAAr+IAASgf5GBhG6AAAiAAAiAAAiAAAiAAAiAAAiAAAiAAAiAAAiAwHQT&#10;gAD0dBsRaA8IgAAIgAAIgAAIgAAIgAAIgAAIgAAIgAAIgAAI/CICEID+RQYSugECIAACIAACIAAC&#10;IAACIAACIAACIAACIAACIAAC000AAtDTbUSgPSAAAiAAAiAAAiAAAiAAAiAAAiAAAiAAAiAAAiDw&#10;iwhAAPoXGUjoBgiAAAj89wX6Wxv7kM/dQAjY6pLOwUk/GTuGS3mW34mrTEjrwv8/u4zH5UUm4ka/&#10;vArBlKe3DZF/iseVZlfhv7zh2PkIoae5nfDNQ3/YiqHu9q968YcXwQn/IQGkH9tPROGr08ux5CmC&#10;L4qIaBybUeNl0gT48tDPd7Kj/F5k2i84j/6wXwihowOLfOfT4I/9xvAHG6uKqqqw3/jEQDCv7hf2&#10;/v8ebATX3v2xqk+D/tXHCr4tNbFt+I8bCGeAAAiAAAiAAAiAAAiAwG8gAAHo32CQoYsgAAIg8B8Q&#10;QPAlR7WcEysRTKaHprGRsAql6oy1B6wvvSueGhwi1vptOxXbOBDmKXfwTO3PxHf626u6SOchQyUp&#10;j7dsfpRT+j4smFTCCyZizaOJYTr3Iwgo1MjLuwv9gru+ilCT9JDssJVLj5Z0fw48TZDicflHlp1K&#10;6WgM8XV19b22c7+V1aq7HzCTwQdigm3EBTZePFf8dZyLMNhR9o0gO/ly4lCx5+HEVuJ/YOx++yZ2&#10;+Ttp+2Z2pr7VvXyvaxjzctumopbBTyqYK+uWRBaP/2t78FPLR+TJNqkguMi7yy4FdNan3nG7ft3x&#10;4v5VVjb+4bixkUcwNYkhiTHeT+4dv+m2yc7ppJWV1X59tytNEwFQBJcbW4n7/8VP/+RwEYY683Kj&#10;XyR8DKpODd321T3ec37q8/jn+zUae2eJ+FIdifl0yppR6VEHZ0rqWZivXawjdjlw4A/7iu9+rc87&#10;V2fRLA4Z+m3nMs4eFtGWWmF/8ryh6r7oClLfsYFnDX2D24ZJUenGyoTs8FP2Po/uubldyMB8fNYQ&#10;fFNTB4JCOm8fU9jvlN8z9ZYjXW+slG5+6J4Y0Ae2ZjETgztlUAvfnjKx8svF/GF7/+RwwGUgAAIg&#10;AAIgAAIgAAIg8F8SgAD0f2m0oK0gAAIg8MsK4BMerh7YZvrK+kgGlaKpjt72bde17DioJZqaq/pI&#10;cSE8rvChT3Q8KRL3IqFKMvKp/SMqsTnPbofkTQn1flMHyXm1VVrSyFh9weorTwiogkhnj9j68quX&#10;VockDA42p7h4uHrGD752XWu+bb+7f19zzKnl5gtltNjW7a8kR7eRtgBPG6uTDhvOx+PC1BQUbma2&#10;froL0loVaqW6ksncVpV17IcN9MtV7LZYL5HkntwSBpOtUUVZG3F1tT1TY9uDzUHzOQ0Pu67koxRf&#10;InfgScyU1dloytHih8di0scCWMhg9ku/IghmTcf5jy9KTxlVkT1/+DW74JIH3rcunbRt522N3O75&#10;rmI8+EgYqiOiWEgTyc7S2cUvdeTp9aWsFCz2ro2kIDK+r+LCCdWrkYdWrWLBks7t6JBi1N1habdI&#10;g2nsGxoBgynxO38w5Ewsphk92F5U084nM7J7/SYB6rGqiQPZx8xCy0fI/zzYXRYS6X/QefU138av&#10;X8wQhjpKq3JexZSSVhN/VMQXvgms6P08n5vzn5VMmmN9benXbl539Dhmst1slr4CPT2XksqJlwE1&#10;4/Hu4dYEl2NpLR+n9CCm8nV8YePHVcZ/rV9Id/d7yUG1VYv0W3v6h/FDEzfh6W+s/PQMkZ6+lw4u&#10;G2eoMaMpVNfoXk0pmvjbBeJQD6aDU1JZnZsDQRgJI4MIhQgxKz29fWhkhAzFYrXrbL77tqC0GIdV&#10;F19FZzQQqkpf1RGH6GjQExRNmTd0Nqf0oDk0dAxDz+1223DltmfG+B9JkGLT15z3aD1YGqK74sT5&#10;g6vcLgUjVZ6rdSR4ZnuFj3ySbS+7Z7ed8/YTpkOGXmkV3/6jiuk4l6FNIAACIAACIAACIAACIPAP&#10;CUAA+h+ChWpBAARAAAR+XoC0aPT4XnWhVqcezU3yuNdePj0ynFy8nIbSCkkfqshhnZ6yiMOO/m/u&#10;5lBimWeo0o5wa1ostfS7azN7Sqj3mzfsykorOOS0f/GaNRbmxrTtncO0tJiat6IyMfa2LNTMnMpz&#10;lLnztFffvrRCKopf7M6GjSN4jjMxAS0PPSRpSfWRglC6W1WpnnOJv0kp7W9oOTqf7+NdkOYor9Jd&#10;Uc9HogwevaXUmGdpuVmLTai3Zyg7PrJ6YlEqMpif/mTn0dXaOjsLazuwXVOWQ9ILWGUMpL94Glec&#10;fwjXVdeOmbK6E00ta36iIj2xrbc52cFezMCxo/tzrPDnaeHMf1gAaQk4uz71Kc8W5f7GITWzZSUo&#10;Fs9znmIvYjsItKjhutAVVpu8h4utRK1rBQzRD1IPBhToCfaceVLh6SpEjUJK31+jEY88teb4/iMl&#10;7KzzLTZsUFpA04Fqy0pIrmknzRZqeVVlxngi/0xBHLpLhFtOeF6LT2jTMONErBSPxXRy8rBSo4iD&#10;6fYaR9PDOmZRqAtwU433Gdf87sKNk1b718npzWZgMz5qvP7gnc0yM51eF46HRNtD/DeHvf68HLu/&#10;572JQXD1RPIQpLEiOT0FJz6iusfA+cp+c2XVs2+zkm7encc1dvOBrtZedjZGKlyYz1rFVdqSS5zL&#10;Xrs4rAooJC8N/qv9mjpmw/Tcqgu05ojwoj8+P0hJ4onl+glzdHQlSvcm9b5zdCHuM3ROmIj4j109&#10;RMHMQUs+f5RWlEZZ30BuAoVkyqxwOe2OiQo/OicxN78Ci6AJEtjrV5ObPkoIKJnMTr111+/sjhO+&#10;issM5LVZsutM9h4jv5Fqybvv/dqWLXV98wL3jcZmM4f8JVWfHTU2CUzJ2G08HsFGmsseb7Ascos8&#10;bqq90+9qv+2SXf6kBdf/8DSE6kEABEAABEAABEAABEBgWgtAAHpaDw80DgRAAAR+DwFaHkPPe71P&#10;cvTwme9aUGz4qqgAF9fXj+Lw+ZaLlBnIv6rQKDQtv4jEcF+r5C4z2yoUDydV6t7bNfiPixbHndpL&#10;A1ab3s+fslKYY7N7iZlmQ34GjnM8fDUisURg9yHneTxoUihKxnSeEG1PXchWJ6ysn0j5lUZqvoa0&#10;uMir20MTxvPtUosIoTMj6/vSrtw4X9TcmHL+gr6bN4YcqkIL2nrt7oveEkjlRpOpZUrKjXBwi8ny&#10;e++eRse9aewfuxhX89xxf9EcYYfgmEijpSe2Hsjt+8aAolm5NMJKg3ev5/0UIxs7i3LO4hOxZ/W0&#10;5z6UVU+vzj+0QGpqb3+PuTHNe4mMtDQUu+8+L+F3x/7g3odVFeXu5x+31Kt5PHNcKIKmEVx24ZgZ&#10;d/UK37goO+GsIm5nQ3W5g6eOPttrev4uaRahZy/zspwTbbdzxeqFzwwtN2zYu9vUWsfX80N+SHZT&#10;z1jXqYTkTfAss4Y7GobpUf0tRcULlTipPmYgHsZ19TEy0lKgKOjn+pWGXvQ9sNn1gIUxH/ndCWmR&#10;8kBHf4vMZo29z6+l9A+lhhUVFYWkJPt12e6O7yQfZ+Tho5r0SgQttejo3sX23j5tY5FYtMyCgwEP&#10;j251tNBeNuK/sfWE3wFtFfpP3xsJAz1UciLsKKalVqcenbsfH+kqu9L7UZa9Mjv52r/YLxRCwSk0&#10;c5YIp6GpEBPTrHkaaqoa2nOlKCee4K43+9eMXou9YClFP8QgwE5Hrzjf3mnfbR+f6ok4L6WUxpod&#10;ZspcUnwK5trMzMqbTx46vlKInM8G3xxhajmPmVHx3OtRDrWWvt7OgVFMTUEZgZeHZWxVOR5XfPGq&#10;dxJrQOgd4Rv368JijtisMTVSlMnDDpIWYguo7jpqeSENtR+dn97HMpJ7a47qouYHNYec974fy+CB&#10;Sww/pr8ybdb8vL2HVGnQFPomVXtvLA3yFLNY8qQUXiBN84cZmgcCIAACIAACIAACIPDPCUAA+p+z&#10;hZpBAARAAAR+UqCvPmz3jgjGvGQ89+XjlxJo5FYssVLlXEyb0RedHFPbT6oFQShoqWlVReM8PCp5&#10;l/LFHtpo2XRsrwrLlBsgDRWJ0TEJFQ2TFxqjWTipM175ZRXmFJS1kBd3ItWYDtL/JpY7DrXXNEud&#10;2Hew4eLNRwkM2edtL9ChKPHot1EJ3eN/+D86NLrIJjswyiT+kdIyjadMyHHbdWNLTBFcxL0d63en&#10;6iiprz5RlkmK7gWe02XQWh/oe+XqIr6x36/M4muiUk5tsJ8nLTRjhda2xpzKicyxU12Y+JSEWL8O&#10;Lg9mZ0RQqDoGZt/aYiv2cc3rT4rCaX9RoO/xxYXUaLSRVXrPD2tC084NKN89X3FbKQ4pSbOjJBKO&#10;XvfdbLdgiRYzJSkQS0XfkPWyEim4ar3I6TxBnhuLG2j0ctpjcjFgvTY7JQppKrxlZL53kHfWHLOT&#10;ucVZWeHPPdYxaDm4nXrqMP6+oaPweVSOYOn7UiwR1dxe290uV0ZY6+WUnJdDTtgyjG0nSvJPfQo+&#10;N5dL0vSk+ypdyzlSUuPBVXKhoaFFhvFjc5tpxgy6gpzmSVvzcaze7Pz8dEjZ1N36OotiM6TNNWZT&#10;f+sFCOn5kpCbISrMMPngX+0X6e2LkuW6BbzY8Adnb71uzXpUyaSuoSFIMf5gN3wIr1hgqiaCyk3y&#10;btfVECP3jUZESDOtsWOi4RSCMxWpO1pY3A/pGFxoyoktR/j5uGlbSOdR8y+77nXWRHyn6TIxPiGU&#10;0CxlDjRCJA5T0tGMfyUewragKbYmRz8Zregg8tETu95tW748In5n6Bl5BhRS9d7z5DmRqmt+BL7/&#10;Y+++A6H+/ziA39l7r+wtVIRkpFCRhopQQkuSdkpDRpoqKQ0aZlooFSpkFpKR7L33zB0Od+7zuzsj&#10;Wt/v7zv71uv91zf3Ge/34/0+fJ/39vp4XT1fwaTZ2FZfRMUZslmxqQdLqpRTX1G6Ojbz5L6jflG3&#10;XxSUlT1+u0sYNSvkZZnb2UXi35qnP7lU4XQQAAEQAAEQAAEQAAEQ+PEFIID+8ecIeggCIAACP70A&#10;87SZC1YuHWCs7G1wsDXl7Sioryx/Q9seLam56uUz8t/04/H9rJomaxbL0mKluEWVF6x8w7XMfZX2&#10;RKo2KoRWWe5TUum7WnXKD7e++vQXH4ZQjM0ZtQ39mAee4XfcvQ8cMt//KIO0ZREpz/TiWqbFh69c&#10;pKOv2LbC5Y7LCDsvDaFPWISdFCCSGgPf/HX6+Vu33WzqW3vypc+OQ9qjYTGhr7Sg1Oa0B/3XHlr4&#10;lRkbGPhIzcfOOOmVxmyP4Kl1nyefNtQee8LZ8F7kWnnSVu2pjVTPt3y82O5PvzZ+8AESsNkuR3fr&#10;GSsq6ugsOnop6mmO2w5hBjRakN3qXjIe3/7yerCStaTM/utBbnfOnnNv2bLSLLDqpomllIQUKc/t&#10;y31d5XzaZazoxRdD7Sy6uWb7g48SbRmZeCnyAheQWyKMyqTHdZTUNuIoz8xDj7TeunKscgCb6etX&#10;M7rv/tsN6aqL2rs+Zt9eHR7yQdQzVXakxb+vb3ri4UsuSE1q3PKbImNMpT97Y33tinjCyEDF/YiA&#10;xprXVzaY27iHvxn4dNifHxflWkQcKx9bSWPNp7LVlC/T0DARMTgcJs1zj5S3izIL+WtdKalxVrrT&#10;mcb6QGwty+njN1RReS9Cv2/ZrJtxOf1jjxhEMwpyCvDNuBjq8UFQaImKqgg7jYK+6RptkeqSDPIf&#10;PbAKLXRy0paSXmxjcyo8uAvNNc//dc7NkDWUtyGaT3TWHGuphoHZkuitDic3mMxrGEYxZCcj2uet&#10;5NlRaEZFWyf1j6+PyovJLpu9+ejq1XtI32sOKwfECs5R52GAP2D4wd/M0D0QAAEQAAEQAAEQAIG/&#10;TwAC6L/PFq4MAiAAAiDwOwVGcA35ccJ6jDzTl7zauPHuEOHtm3ct71631uV++Ei+BFJVfm+w8VXQ&#10;7QcfhIXb72+6P2RZ+Sax9GPxwRWRTZPvgWacJvSpSsDoK8yCWifcgh8+uqI9UG9uo2Jg/qLmIya7&#10;wXeNJhVpB+pjd7zVDs7MQrT2cm0FtipqdnZR9gEixpn+Q1zt2Cbpdv8zjqaHYxN9N88lp4BjjYZ1&#10;ztHz+vyjxQ5+syFtEWEBlmaq5PoE442NT+7mOgtXhyvB3k8f3fPw8HzTNCmJHMb29CLDvVXdgwiu&#10;saqoqKRrtCYI6blz9uobfFyMKDUcoP1NAizrDr7GI0h02FyO796BhkXOzNA24ExYWHDwgzMOsqze&#10;eUMIqTX3hlrq0n7s6NjzYKsQQxOjlJwoG5pLWJV74K0kKy1CeWwgKe1csf38AvFvJpPcctZhd53k&#10;MWipubRV5PdBa1lYLErU1uTQ1pXGfKSUmJFLiPpdLvV0QQYGYWLHZlF+Q1NV03XLHtd8sTIGO7Jc&#10;T9soq0csO5ey05xt9MMVITUrU0G7NYscGHm4xsq/oFlnzh2r4DExbu4ZS7QbNnif/tA+KQmmpWXs&#10;z8vCzqh3WX5PTGMZDT1tS8TOvdaJjeQ1/GfHNX7remkpg10WS0SpkcnRuoi6hU6Bwxo9qxnHjxvI&#10;kmJdUuGLUzdTbm/axP7p11r8wIKF0viSQSKea47ZDXNl5vGXkJ6O0rJ3C2dpU2NY5HG0dOR93fVc&#10;C1QEOHkml8DhWrvZ9fG5R2W4KdM/2FFRNczOTiUiqeMb+PhF+JWNhpqspMkkYt9d8q0dLQDCzT2N&#10;VzP6dXvs46KihKCD8zrWKShPLa7zN61ZuCwIgAAIgAAIgAAIgAAI/LACEED/sFMDHQMBEACBX0eg&#10;7u0l4YvWbNTUC7a4W6vs3Kw4Z76ugsl6uek6mmKkCgPEqkiPWWd81/LwKeqvuB6V7pIYEnjz5Kv1&#10;209F1RF+cwPyEK63ovH1MduNosZZN4OTj65PWaFqe8E9saQK15zulyhgXPHkkv+DHbMl6RjUW3Kf&#10;SrgdnMW8ivHVwyeFNaMzwKlpaOhhvdrZz2OREbvKkmRK/dzPGlKRdT4wJb+RiP5ymyNCaLpxen5o&#10;dfhue+7R4G+0sYlaxJadEtXEJGTcffikEsFM+ZnMKrnG2xfn7KrLSsUkIq2xYYlvVgP5LEJfXSOP&#10;7bZ9K5Pfto3FmL/OQvkBR4pmnbVgloQCb11cTl1906AAL+mRgBONV3GzntBo5Qp8TdbNVYvDbC7X&#10;7bYM1Jh1Miape2qhC9RgR+aVx/FvGogTS4hUwYNPZNH16IzHl9y2Ledd4hAYRqr0UuC1dMbYIcwi&#10;OpZLrfQNmKhohXa4xJfkem48vHadvTLP5HVG6Q01A9c8VffC+mB7ayGG8f6haWXc/EL1NHxXL59S&#10;QeMzZipG1aupD7vrDSxt303UMeaU01sya6WWgqZn2ra8ZI93z6UCnzww1k+qmVIAh3ylPzCu0Q4w&#10;susw8eCx/ZwzNQZr36amN43JkPrjVxjmdjX3qC0fKdmtTbvs/WzB01frZT/9fQEVr9TctOvnF+6s&#10;Dguk8XC69ya/pGFoGrkz1Q+s175UthSOeHb6in9qfVZNHy2p+oag4nSmxryMWvKDH8cat4KpzaKj&#10;jx9NfjToUHrCCyfXDbJoaiXrVKU6V6FdB3T5ULQMnaVvXgbcKfo4+r4WkuYuCvUmFYU/sltv8+7w&#10;j+jhwd/Ymv4DrmvoEgiAAAiAAAiAAAiAAAj8lQLo9vb2P3m9yMjIP3kFOB0EQAAEQGBCQEVFRU1N&#10;7VcEwYbvPCLsdowON5h97DrbAj3JOTT3g47zKz46YDOc+BK9YIXwRHBG5kGwCeH7E5ucnPfJjP/d&#10;/VfVRpLvrYrO3mS5xUhZcXRzNNLdlOHjc6IN73rCS5MHjU2LOf6uda/DFqGukijf6OTyrEZRXp1Z&#10;MxYa2yuMV2ZGMF3VDa2kvZ0MAiKS3GwTCSHS9OH8255dJroMbZVxVyMCsvK3BYfqjxaAnmhEXFn4&#10;A7TRRtlP5/2p+cV/SLx4Pkj40AXLmV9U5/hTF4aT/7gANi3uzoWrgRoro/dv4Z9awWIg2suN18oq&#10;wa1k+dE1M0Vp0AjuXbz3+QCFs4GrpBhJT73L8/On27RXgb6v/E54WOSdYccbx3WnPHASX5B2y9Up&#10;zezk7XV6jP+VQg5/YlzEnOe72gSuLFWZ2LWMTXp+6/Lpgo0+/qumFtj5csaIg8WXXTvWnlDENjFL&#10;S5Lf8qRPgO4GevndFPGO2TeHb9IZpJrNdeW5pcV5FcXlr8u4+ewOXVg0+bsMYaBjgJqX7bO/ciDW&#10;XtiQvcpbIPou/+bdMixDxRdc3LPrGHQMT9ttESYdi+ArfHbFSesLoxjEpkvRDlIJSE7n/s9M2+95&#10;C2RnZ+fm5v6eI+EYEAABEACB3ylgZ2f3h7+1SklJVVRUiImJ/c57ffWwuro6ZWXlP3MFOBcEQAAE&#10;vi8AATSsEBAAARD4sQR+3QD6x5oH6A0IgAAIgMBXBCCAhmUBAiAAAn+5AATQfzkpXBAEQOBHE4AS&#10;HD/ajEB/QAAEQAAEQAAEQAAEQAAEQAAEQAAEQAAEQAAEQOAnEYAA+ieZSBgGCIAACIAACIAACIAA&#10;CIAACIAACIAACIAACIAACPxoAhBA/2gzAv0BARAAARAAARAAARAAARAAARAAARAAARAAARAAgZ9E&#10;AALon2QiYRggAAIgAAIgAAIgAAIgAAIgAAIgAAIgAAIgAAIg8KMJQAD9o80I9AcEQAAEQAAEQAAE&#10;QAAEQAAEQAAEQAAEQAAEQAAEfhIBCKB/komEYYAACIDAzyJAxJVFRDQOfTEcBN9cWo1HyF9H2ssz&#10;2wY/OwLpx/QTUfjqzHIM+SB8UVRU46RjBns6cJSTv3zpj8gh7a/uj97oU+ssD4jOGL/Jpy/j64pa&#10;JoZDGOx899bveTJ2ZOIAUsexCIJvzckjfxHBN8RO6Tihu2OASDn4i5c+3eOPoqGwjVHpRaOqP2JD&#10;8G3pKW1fLoYfsa8o1GBvI+Yv7uunxYPHluZU/V8zhU17lP/xi6lF8I1PAwt7yV8fO2AIg8H/f6BI&#10;e+Wr6o6/ctX0tWZOXJDUw2d3y/q+3SUCrrOspOvLd9o3z0BwtaVxBV/Tw2OLXmVOejP+Pw4I4WNz&#10;B+GvVPh/7g7HggAIgAAIgAAIgAAIgMB/SQAC6P/SbEFfQQAEQOAnFkBwjVVFRY3V0U8u2e8LiY68&#10;4eHu7nXuXfto+IpCcp7uXLzl/uvw8NelcQ4aGz0d/f3d3R88ax/PzrqDnfX8s7rSEwy9ArqH2mO2&#10;bSpqwU14tV9arx9dPPrPjvCHZveiCJMskYqcO0fO77fYtcvYbulMxVXXwrFjtx0/iBQcZ2U+yh/L&#10;sAai/Q++KLHce7Ri4NNVCElPHJ7G9nxKlkdfIuQe1AopGK69fnablslcITHr2+7l6RGZLePh+HDP&#10;m80L/fK6ay+uPpnaiRS82L/rTtNEjDncHmWiH9NEudJwZ8ZRs3uFkyPOP4uGqsg47HG9oD63qrg8&#10;PeC+t5vf8S27U1vHAm9s3qtK7PcCtpGkoFWROZSjEVxLE24y2uRIEUWsvbDev7h36vJFsLnp8Xei&#10;go+csT52tuRrgSP+7dOjK8wD89r/Cykf0nh2m0poUn9f5+RQEsmLslthvs/G3Nz82DYtTUVFAwOp&#10;BeLUjNuiCicGhbTXpIYnPDp749QGm7DSSUq45kgzTa/H95/Hviv0vaa129bv3pQ3xVe+HSD4jpom&#10;UgcQTNfrE5bHI56VZjwLJ7WE5NEcHxcfsjo0O2zbuoiyj8WXN5w+72mrMOtabutoZ35nsjyS8sg0&#10;PPnzlU46vzHb2Tm0jfzWQgY6pzh8NvW4+tq8qIj8dvK7gNCNHSx5vdnlSk7W3Tfvku8fDzzn4OB+&#10;0tx8/5Gcjyhi2n0TL//avoFMq9kiszUYrXcfX6zvYLJBPjDuKx2YfJvOytjDp/ca7zYT51fYtTky&#10;I6P7yxMKYo9s8iru+0qijUsKdUpt77puZBRX/xVn8nekyDULj5T0dPRMiu9/z3R/9WrwRRAAARAA&#10;ARAAARAAARD4qQUggP6ppxcGBwIgAAL/GYGWD/7rDmzWV7UPvFHCTR9w5ZhPYZ6o0nQeRjR5CMM9&#10;yaePEjXY7c/7tz923izoYhJ9K3lYUFdamJHygwxflJk2oqLg6RTHKaQfcv3GheObO/hbo+2931SM&#10;JmuEwToiiq0t1NvWzNUtMH344dWF7FRsDu6NY+ERglDTdCUnyhxyOqLcXUjHyzzx87Gv/tmaDfP5&#10;pBW1Na+9yhlEUKRkyh09e0Xpm127bfjpUbiM2CsuV1wsXVy9k/GJ1zeZkxJGDcb1+yspeR+ho7MD&#10;M9JYmlea9YjusNN2hWnr9wUvef88r50SjiOExrhcRFjVNfRuH98S/9AbXva741V6wy6Mp8DIyPAw&#10;aV93e8qBfXvWnL5dMvzQ2XgWLfWmxwXkcf0ZtNqM0xLS6LU7hGlLTRVXXo19fHP/ngZBhv4EUjJJ&#10;CZKJAzlHVz8uHyb/N66nLCI6+IDr2iv+kzenI51tiWnhCXERjbihWq+d0/cemdhyO5LwwMDLv2Ms&#10;8kNTdWWFFjVOWY2EvrJIv1v51W3ZCVGt7V9ZqD1VDxwPCN9+wHJw2eWMiv9r8+8/uuwHSbPjYG9y&#10;dP+VcKZzK0UtHd52f7r/SEVJCBUyw2DG2nk0DTb7ol4FnD7heX+faXBJyUQc2vc24VpEUGlb3YuX&#10;7/s+hfhI951LxwQsi3Y6pZTH7b8a6yTP5RjfqKUtP/am+Oog+xuijBUWr1Gcobn10nvGoeLQU9fv&#10;FiWl7bClRPwtede32XUUh72iQruZHAlrRKG5qdc9vEvtfKyQ8lHKQFTQ6ghKsowQujPSHp+6dMhm&#10;56vxvyTAZbz0drt5yoa81Afu7l9lbKE35U2EQrXXFoQ8qx1E2qOj7zoYrbubNLZNmbTBP+oh6dwz&#10;1k4b1UhnsTGJSeicPZ5YQ/pogVjpquyU0YSUtd3aeKO4JOViZl4zbqiusR3PxsHNiKKau+riwDud&#10;wPe0YjoaWARNy8bKyF411CXbVdLx7e3m+KriV3cTn7+NJzAO1HUOaUjOqLsSYi3HN/t67NQUGs3W&#10;Ea4xR2z9EfPTSUWfPucY7kr0cKBFMQy119f3Ysmfr9SUdI9/ryB9G7ExP75vg2cSNlJt1iy/rNaJ&#10;qfg90/2PLk64GQiAAAiAAAiAAAiAAAj8EAIQQP8Q0wCdAAEQAIFfXmCa8s6Em0ckOof42GYaqGgp&#10;LhPKolPUMJZkJQfQxKwX1xbs2btm9brCttzkJCnGEewQBxWOID5ThZWanJa1hJ6xTn/It3V2f+Og&#10;2upFJSg277Pe4k9fdRLoUUN1j1eYb7o+VGwuZlUruAwdkn4gtGCJ0MfTDyq83YVpyfJoGTXr1cK5&#10;fLoG04ffZwxZcLal1YxXGGCepu50IPDGcfGdp0MczFmpULSdzT7eniL3Ejcoy7NRo2hYWWgYCHO2&#10;LjXSkKHWMDtz2ds7MaL7zkVpelKNg+pwqz1eGUM1ZaldVGpBV6/ktLfvsLXem9CVlvN6gBR3DbYk&#10;HzMNZujeIdGbza9+mKpsaKO9/4IVhaEVI1Ro4runDuo7vN8Xm+sqJakv5KmMNo4v3E1o3ZJaenP1&#10;TLLLn0ET1zwS4iKu5eB/bjOdyZYDGxbJsvLOlWOKm29nJEVDRsFj2ru4+dhpUURcpoPmkczITnmq&#10;OYK8lNdIe13zbizZuNj2SF9G1IvyBtwIg/zZeynSzTFlHaOvD3Z2EsWkuFDYopu3fff7XH5Gk+G9&#10;ctGuIyUTZVFoWNVOhNxdzn2PRSLVy0ueZepbANscu3HNURqm5DcRkp6X6PYs2hEc/oPW4qDnmr5i&#10;gxFNypuDN94UYLqehc3jnjoWvrnTS7I8mOZbBDnGZ785evxaw9QDWI1tH/q5i2RHm79M2KTAPnYy&#10;tuZ5Rr/3QWsTeVxzeUO2hORweS4Huo8oaDT6pvh6ayxLHFmxb8d+MzPzFQrir1uwfHziHeX5e4Kv&#10;LCDdVEBeR0uASXgmzesE5h12u5aYJUcF7T50sMZcl4+OfL3ehvfcfMKkt9RAuLfWhZNlPD2c6tJs&#10;Y1OOIhanHcqMmW6nNnevVZDvw6tXXK+WtnVfG3sTUfqDVMkL89CiuQSIqaXMSkgzZjTuHeopS3nc&#10;wFIjaD7L9vaxQ8sllnrdLojL3ztXFI2ikjVzLT5zn7744cjRK0YM0+bRUPUM04txizc0FqYVVSE0&#10;jOLHrlbaq+NrIqcd2Hc4M8AxL3fB/qPq9+++7fomA6G9tSkrPZQVxcLNQNZiYONh6pt1Pix9uyH5&#10;Gwap9bUUkf96AunjMox6+uqwpdsGNekJ1oGoYFsG87WqbJSlTCi6cHal9tqExtG/mkBzaRraqdI8&#10;4ZGMTyvtb2g5oiUwpR+/Nd3f7DS8AAIgAAIgAAIgAAIgAAI/rQAE0D/t1MLAQAAEQOC/JkDHOU2U&#10;rq22v+x5Y9jjILQRL+34ZkUqbcuI9YYDVS0yNo7T+nvRSI3SUQduBqQsg/JX/MhwS0PxyV2eUoG3&#10;HA7suVNVUX7S835LvdrFR4d1RNF0QovOHV3NW73CP/G5rUh2Ea/rsjmKB04cebRnleft9vFKHO3x&#10;CWWabAxEKn7d3fgz13Uvju/eRdMKKPHnX7+we6eTMAOZtLexgeVNtFdU2uiGSNoZ2hv1FZtjc5My&#10;K0bKYs/sMbc9faYYQ3mNVXJd7N2zhvRUbfEfZs4+2N9zXUB89xIOtSNbFne9y2pDUL2tZcxmjisW&#10;5zh6HAk4FF9ddXHXlU65Weuig3X50FSz9N1clgnSiN6Ird/dn+2vu2G5qoKlu0vRukWuyWM7u1F/&#10;EA1PqjpyL7plTpS/y8nQ6jz/bdsvxGFR3fXluGns6LHQENvdx8xMT4WiYpwbWPr4vL/jFndHU2MB&#10;UrBOahyCanudbrseYTF2P7dznwwpPiYFhbuDj8zlG112Y1EmcfBjT9WQjMgMKSzvGvfbLvtlRk+n&#10;NHzeqyPbTqyxmt+WHVXaPbGdFcFlp1xYtiR1++3yxNy7c+fcevrOOC7V+NlNWROjxxWf1fH4ARY5&#10;moZPjJj35u20196nnyS2VGWGbTM6GD8+QeQO9glv3aUXGa/84DmT9w6eU2e0Ptu6S07bFwYuWavY&#10;n5JS0ThWwYNV0srfS6bybdMiH936rl5iNee2gzbcUkNVkc++Ws54VEJa1zPeRzQtrQQ1ugRR1Hz4&#10;uQcObZ0rQ05X0dQIvhtf15DFMFTW199YGK6rZ7+io5ZBUoefnDITMR3vlVnYSEcymR8sffTiyLbj&#10;h3fuVRegrHsUip6NlX6O8RLtlSuNNPqdjyWX9TZ77dC8/XKihjKx52OPEBsj6VMZNeNrEb67LddT&#10;LkvKf/kWXHh48eCZDSusVMqit/Ba3nDYIs5MyXsRfPW7chY0oXcQ8z5yz4Xc7OaeXJzxBt78wlkq&#10;GtLcvHVeR83F5zJtc2F0C5sZap9odf31+tXXnvkL+dxYNm189om4khOrVoXGTvSEUVPfetM8kbft&#10;w1xsXKQlh6YVZBS49jJ5okIOMfP5bmFWrRNuFZxN929GRrntmndvvKZHR1mI68lWMWFu8lpVKz40&#10;33mg7/i71DUSY0k8ragwOiu6vi/j0jXPoubGNM9zRh7XJ76T/PZ0/wBrFroAAiAAAiAAAiAAAiAA&#10;Av+sAATQ/6w33A0EQAAEfimBvvvndWjR6OXmmR9/a9z17y6uOhJeK8Q8TYKTpVeKSwcVEWAxl33B&#10;7SRSHIoJ9TaQmr3s6pnYwjORtNOHKwcfO3m31KfEZr2v68IgaPq5oeW7tJS2lWKRkgxbaiLhyFX/&#10;Lbbz9HXJ+6PRNIwN2TGVSIGP1XxnT8IMXgx2oPGy8+6V50Ot9ThH90P218c/enlwWtOSe2VLrzks&#10;4Cjau3Id39hWSRSqPOMkxkhDaPRHJrGj8sm625GzTm5/Uj/+J/sDzXGhdwVPbnrg+nArp3wBg4gA&#10;M+XYwc6MQye9EoYFVTYKZbc31r9aPEOwuZb0Ar2w9qLpnGiUwJwTabfVtG2jhhDMhQuKQ0N20bGb&#10;9eZvVOQjh3P0DN3JUU/6W123yx6swinh+jCYpsgDDkqhUasURMgH/HE00vZrZJB5eFXotXnL1sd4&#10;Xfe54GjAiuLRPRxLkzj/QTq5DsQQpoMoPY2yB/QrjYVPdYmCmCgbMfuxx6KNeuysaFn+jVduf6pe&#10;japlZmZD0/JqHzqzd7uJoQobm8hscT5emvFdpqT02WW5wUXWkab3aY+upTqqzPH7QKn1TOgrjIue&#10;deIcz80bprONNx8J+nBuv4jIzMpjjwsPOs4R/FaHfmuB/a2vD40w+r69t+nwsMNSHcfDDUZb9mh9&#10;2k6LQo3UvE6rq3523cfnmOCG40uFp/zyRUqf11sZZfYwt2dGPih+bDLHMpAS6dameyrMU918MCrr&#10;pG9TyXSiWPoxx+iWnNSU5MbmhsHPapRPjI6GUQhf+iIqszAvp7CthvTlEQymo7Px46c6xWiJxSt2&#10;iS+ifBBA/Ihv1L75ZLrnnrQe8j97O/pUhES/RdVdVUFgoeutiPdY5TXjhPnFA77cR66dity0dawO&#10;OIrY3dM9FtKi2WTJfx/wRSMUPDq1znjD6Gc55IamFd+4+/BSkdr5Cw6djrpkYYgurJIR5UB9pLtf&#10;ipUQZhNau9N94/RZS3YIvkl9Vj7YXpT6+PkD+RmzRbjYJ9YSauhjWWxsbHpG16TK7lR8/LNHMH1o&#10;BIWmnzZNmAnfh5ZW5BvfzU3Fx8smZXXjbmF27JOjtrYmKqiFIlLk/hJxOU5LYuWNaMeE62XOJ0W6&#10;ntIUZv+07XxkcGS+Tc7d5yuT7ikv0nzIghzbvH78TwPI5N+b7r91HcLFQQAEQAAEQAAEQAAEQOAH&#10;FYAA+gedGOgWCIAACPxiAp11zwvL5x7ZLdfEzMrGMW85tdqd4qITR/O6OkmhJJvl9quX3N3sLi3n&#10;VFVU1FMdYSYMD9WVFcVm1nPy8aEJ2GyXo7v1jBUVdXQWHb0U9TTHbYcwAxotyG51LxmPb395PVjJ&#10;WlJm//Ugtztnz7m3bFlpFlh108RSSkKKlpIqdQd5Oy1zcXS+Gpy119TSYYPSgX3zxCYmYKS6pmI2&#10;eV8n5dCKpDfMGloGh9MTlgmPRVKM803drWW8H+XwUmedS+9/fGCvEKWyB2l7J6JosHo2g4Sa2Z5z&#10;SySI+LS0zLZGTM7pWw1c2qT60ajG3JtWpKq4ioqKxut2+NxKyzlrMJOOCs2qNSu0FI8Uxh0sUTks&#10;L33hwoNDTmfvGHAd0Nmwa+7+VXNnzeWnBHh/HI2dSkbNiFhpdWxH5IOoM2vM7hXjSIl0eXr0hx6J&#10;xuzUTsomaPRI660rxyoHsJm+fjX9nz8IEJ+X4HHYZ4iNWf/KwWedWOLb3FVP959Orht3U2i7uMI9&#10;9RtVEobao3fbDJ2PrHueunPrMe+IC2EuK/fcCiDXjKZhnXP0vIGq6uJlUobX3G+mP048t1fAZv8q&#10;BVYR3UUio9tmf7CGlpu3i7ni+KFbBQwKZ64kOa5aIzyln9Sy69yDT2zJCqufk3bXOSS9Y9Jj69qu&#10;Hd0kO/ddVuUN+7PHz7v5RD+UcHFOJFUVFtfaHXjS3c3XVs5CQVJRkVualTA82Fj54c1rLOt0SuWZ&#10;rzZi3bMXeaQd1hWdtZ28mAexF0/7H3Dav83DvZJc/ATNJqi42mbrDNwHIqF3mv5R6ie1XksWPNbQ&#10;IK9GSmt+ah9QQcS+uPSwunfqlBPbKp+sFWC5vSYcR3yWTG+Rn39HhZ1V51riPh3Fr/w6ieBrz6+/&#10;Wzn5YZ9f7zF1f3Xsq9e0NGwPVuiEdxPRhMH68relGNJ6HCRtBqcVmsbNw9/z3C24pn+m9PzaiqKi&#10;DpqSwBdrVy8KKR+/OOO0lc8rK73cxCftr0cJTJOjabx17WYiBvM2+emb1g8rRCU/sQkIzu3yX71M&#10;ZsVGY3PzJb488xRZhsiZM5pGaGdygIkS1djg22np6CllgHCF9yPaRieOgW/+Ov38rdtuNvWtPfnS&#10;Z8ch7cnxNOp70/2DrVzoDgiAAAiAAAiAAAiAAAj8MwIQQP8zznAXEAABEPglBVjWHXyNR5DosLkc&#10;vzV+JlYxIr2oOE9TRb7S5q2KeYVB9aRnf403NDUTm9SMtqzTHwfX7DCwPbZ0NofwBtfY7LA75Hq7&#10;NCxyZoa2AWfCwoKDH5xxkGX1zhtCSK25N9RSl/ZjR8eeB1uFGJoYpeRE2dBcwqrcA28lWWkRyuP1&#10;SIUgcp8fDGqO3L2ZC03FLbem90XMDBYUbvhT+EY9S8UuNeU9KXzC9eS4OnusPmgkhqbh4mWa+BlK&#10;yzrr2Pkrze/0V+yTcN4zZ7xkAYqBV8tGXZKLlF8NV3hveeYUcYqJf7oMfb+r97rplIiaX0Z/+2r3&#10;R2FhYdf9vLfJiVvl9pE7jk3Pt5pOO9jbZn9zoxI7ip5/riwbmnG6ysyeBDF2etTEY9T+DBoKxSUt&#10;zWJ+8cnT4JP6LMyMdKSNotzcrE0jvf7bNvOSgjpGLiHqd7nU0wUZGISJHZtF+Q1NVU3XLXtcQ0n9&#10;WvK8rQ9LOG1glDWcJ6/ISotCs7KwM36aMWY+iV6CrO4MSrXj4a73qe3W4oKfXqbnW53afFGZ46rm&#10;7H2bVBcfD8v8UMEqKsUyQcrCq6itg9257vi5Q7of8LGn3MQn9sz+1lL6F14fbo912zMnLCrE97jm&#10;WA2SKb3oT/Oa87zqWk50RMEHWxUJjvF9uOQlcDio+eQ+zO7VKjv2KKw0elZW9YFRSoBSEZuGlVWA&#10;jup9+F3ZtSv2uK43VqRRtfYOj/5wiFR0mIBJslA6kVj4xbMZqYTWbXe9Fxd9WBfHImetOtMjPnug&#10;sTfpnLs0GZBaTN+sMO1VyKITyRw52/zSN987e+74GXTU26ouUj5NzSOsfyOzT5aXimHazCID0dnL&#10;SB+MaO98kkNOZvsbP3xg1WHrCZBksfb2TNlgGVODI2ZFLAhIl+EZmxtqYWGNV3k1pOCagGu842uc&#10;wDhrrAbHhAbNTIvj91w2RRRU4Ua3GBMHck/aDx11kRKYfTEtdjEjFUJDT4dw4jsLhkYXA0LANJfS&#10;z1m5fp2+INUH6XVbAgNPysnMevGmZIPsJ0c0m5DQ6ANLxxvS2dcjrblv67aFZMymJgYeBgQ7Vt4E&#10;hbTF3uWNqQ9cttPvUdzJxWbubl6yl4/FNwySdmQLqIqR1vPnbagz99q1D+MFYNr9zziaHo5N9N08&#10;V+rL9fad6f4XFifcEgRAAARAAARAAARAAAT+fQEIoP/9OYAegAAIgAAIoFDc3GKk+JKVbwYDpqH2&#10;Rfcyh7m1OTHhd5m5eMk/qdC0wqar1vicSxKuTWkYJBCIpLSUi0eYceynGJp11oJZEgq8dXE5dfVN&#10;gwK8pEfnTTRexc16QqM7nfE1WTdXLQ6zuVy32zJQY9bJmKTuwe6EK7ctHoeqdOSFrFJZiucJrW/y&#10;6i5SWql9NSFjrKSsuOa+PYuuytCh+aYdZZOL3buZa9L+U0J9xWtv/0Pa6j6aKwrK3unf9xJfoXcl&#10;Lq4Nh6Dw2MI7Cdn1I3XPjpnS2VzXZMMPd6a9zuHqKy1roWwvpWWV1tYU5+fDZhbUlDY1aAtzU54F&#10;N9oY521ePvqQRATfFhawcfNJpbjGW5h3M63Nn5ZQKgX/KTTSzdmljpjTsnEcREvQE0n5I5p7+kKH&#10;G8FWMykFQJhFdCyXWukbMFHRCu1wiS/J9dx4eO06e2UeyuBZ+JSkMf5+7wiU3aGV7vZLpGVcp+/a&#10;NnesgAPbyvWulltmkZ6oh+Cb/E4dmX9m82zOLxc6kYZdWsOG++LaQyjBRLs1TJMiRPR0Lee4xBUl&#10;0UOS8twMP+LG50/DoeVUnL/U2WqGY0iIvbQEi5s/ZnKJjMjrOz39CNXJtvqmy+WXm84VFPe4O7UM&#10;B+lKjdMVdMyqK1d5XDN7fFWd8iRCUnnx9Udtva7ve/amGI2Qo2ZGLknOUQoaNp2DJ5vXLfPLn1oU&#10;GyHg2jobQ64a+yU4pzwJjo5UvGY3097mTmoyeUEOd7/xvSK/cPMV4kuLnHJN2/k8pVHW0QVHfLRa&#10;saRd02jR1RZLV1kpsaFolRd6FDY+c7pmbbLXXIn0qEAUMTvhlLqdOq6USneB+CzzgEPLI9S5tM5H&#10;oL1cHlWM7URGq63wMWa3mCYiwcGyKiXr0u2rM1k/n3Mmk91ZW1fELZ13KYdc9YP01p52IO64qhCp&#10;VAYdBz8nI7FgmUOA/8Wb1y9IDZAXT8k+80VlTDMCQjbo2e7qY10w8vZpu8BROYb1l46nlVZ9kb+P&#10;366vvSi7jY709EM8ilSiR0xOUXGprkrV3fNvyLW58RmP9rmWSInSd0Weiq1n56v3uZRBv2yZguW5&#10;S02TNqeTmRm0qq/b7Nprv1rFejeHMM/425NT09DQw3q1s5/HIiN2lSXJkzf6/67p/vKtAF8BARAA&#10;ARAAARAAARAAgZ9YAN3e3v4nhxcZGfknrwCngwAIgAAITAioqKioqan9eiCD7YkXH0k6bh/7I3p8&#10;X/mdeyEJb2a5XDGfTknjxhu+IO2W6zU/MbGHJ8/IUzaKTjRsWtydC1cDNVZG79/CP3UP40C0lxuv&#10;lVWCW8nyo2tmitKgEdy7eO/zAQpnA1dJkZJvpO2+a4SYxWaNGeRQGyE0hV33qh+x2bxXmXs8+iT0&#10;YwhMbJ8nocTa67aX6LQ2LDdXFiA/vY289zPymd+V8632p3zW6mOfhXvdT9LYv0mTY+iyc8T8k0cM&#10;pNnLz56yyWu+5Bc8j2c0F++rCLjve+cm+8l7rrqUh8VNNOJAzik3xNo6z+e52tF9yjz0pOvX3PbZ&#10;10pzwclRmurPoXWW3S0lmGsrktP5vvowh3PSV66qTMH+7jrE9ZQkJODVl8/i++7mZCKuLPoVu+GK&#10;sacXTr0koaU6O7OQQVlFTnTi44SpR2CbXl4IFT14SGHqXP947xAE11hd3UvK8akEJKdzj+/GRZqL&#10;bryuWqwlNUh6KCALu6QIeZi4pFA36rme8yfN9SC2KjW2XkBaSVaJ68u0Hduc4nHJOyl79Z3IDfIT&#10;M4RgY8/7Cmw8qET5wGC09ZaGbnPttbJeqbd8rAwIeUE+uRR0R8bNz242Q+LVaDmHzcJ0hO6U5Id3&#10;n37oqO9RUXXe7TKL4zcifqSjpJR+ujxljY82pLe9MO51zADRaq2Z8KfaFxQHajY5gU/1vn97shqz&#10;nWOaD281Zm18uzum/YyFZOS2o5fnWyfuMGP9tFUCwdXXleeWFudVlJQ21FUlsDuePmVm+PVqJJ2V&#10;z2+Gvhv7IwfS/alkNaYzD6E5Z+nqSPD03PM4KmTpu0Cq7sKGbNPgldikSwPiB5QZku7mzLAx5qNF&#10;Ic2FQTVoKy1F2kHSIn9ViCPtVOfVmK0pwjppnJiu6oZW0nwzCIhIco+5/N7p/m2RH/mI7Ozs3Nzc&#10;H7mH0DcQAAEQ+M8J2NnZ/eFvrVJSUhUVFWJin6rH/YHh19XVKSsr/4ET4RQQAAEQ+J0CEED/Tig4&#10;DARAAAT+IYFfNYD+h3jhNiAAAiAAAn9GAALoP6MH54IACIDAVwUggIaFAQIg8NMLQAmOn36KYYAg&#10;AAIgAAIgAAIgAAIgAAIgAAIgAAIgAAIgAAIg8O8IQAD977jDXUEABEAABEAABEAABEAABEAABEAA&#10;BEAABEAABEDgpxeAAPqnn2IYIAiAAAiAAAiAAAiAAAiAAAiAAAiAAAiAAAiAAAj8OwIQQP877nBX&#10;EAABEAABEAABEAABEAABEAABEAABEAABEAABEPjpBSCA/umnGAYIAiAAAiAAAiAAAiAAAiAAAiAA&#10;AiAAAiAAAiAAAv+OAATQ/4473BUEQAAEQOCvFkDwDbFRjYPfvyzSHnUls434/94b6SgpwSCjZ2HT&#10;HuV/HPvv//c6Xzse6cdgEQTfmpOHHUGhvjUKBN9cWo3/A7cdwmDwn25L6O4Y+L9HTz4d31zVOek6&#10;vz3wiQ6P/QfS/iKosPfbAyD0Ywb/wPB+uyNwBAiAAAiAAAiAAAiAAAiAAAiAwL8qAAH0v8oPNwcB&#10;EAABEBgXQHAVJYmnrzjITg+sIHydBSF0J7/y3WphcfxIXEXHZ2klUp560dY9uaKhMjk5PDw+/k6E&#10;Z3QyOdKlNATTVVVUXl5Yl+Z9KDT2WfydyBse7oHZVeSLEHAN5U0EBBno7CSMXhTBNz4NnJKW1hVs&#10;sN5Fzp2bs31sjua0/UbO/Xn/e8tubjlbO/S1YQ33vNm80C+vu/bi6pOpnUjBi/277jRNPhKPLc1p&#10;wRe8cFxyOLf/sysg2LxXldhv57YIvsRRef/zwpbMvJjztz30lvMsXZ3YPDmBRrC56fF3ooKPnLE+&#10;drakb9L1CYNtya/vmCvZPC5ABuserpiub6ygtto8qX3iGAQbfXvRhdCu+vRbHlevHj6/38LcJvgZ&#10;dvTynXm3TSkdHv2P3tZkd/fs8UkbSQxeLqegRmoK+vNFNBim8RmuXiZqvbMUNz5f7ZWvqj+f4h/4&#10;zfJtxtFOE3CdZSVduK/NFHGw2NsppfUPfSzwA4tA10AABEAABEAABEAABEAABEBgXAACaFgLIAAC&#10;IAACP4AAJvDk7KM+Vy9dUIjI3ChD89UeDcf4zTx8ispk2yY02zW9pU8bJmV2xMGCi56BUrhLFnus&#10;jBYGvrnxoCiJlXb8Ms3ZZ+V5zZ0cDq9S3y9izXjngdndG4gUFSczK/mIkngng305mL7cHdrH39ST&#10;M8KPFY8dj1PSUgSb/NTL/bJPZIdquu9hN1enFQdcqHoeHDCZRYvW8Ysdy7fxfRU3bh+Yu5z0RVZ1&#10;aceA0KbPAmrmaeJN1+JrvgjWEUJjXC4irOoaerePb4l/6A0v+93xKr1hF3anjieSxNQH+m4nq+iG&#10;+8fD9E84xIGco6sflw+Tv4LrKYuIDj7guvaKf+NEft2SF54iboR+s+Xcw+Cz25IMVxW9jNQXnPSz&#10;n9BXFul3K7+6LTshqvVTtIwiDuTut9q1w8NObpuPAU+S9WZ7HecgW+sWFmFhFsr9SUM+56LqE33Q&#10;woINQ/p3Z6cMs+F2M9v5miykyw9iW9/XNfcUxT6972N95kFV7GHzdYez6nbZKIdSMmZqDqYOKsW9&#10;GxfUsyFme7QECLyKItMQJjam8ZkfiApaHZFMHjHpU4eMtMenLh2y2fnqt/a3/2sL+VuMox3CNYdp&#10;cS9zcl8jQC2pr+j4IHbicxHyq2jqkeI7R2MzKeE0gsuJCSxqh63g/9pUwo1BAARAAARAAARAAARA&#10;AAT+egEIoP96U7giCIAACIDA/yuA0C7eHL3NVIUDV/0mxHP9bl1h6UU6RqQ8V9b5evd48Eqnaxr3&#10;7MU2I/0lhzau5y8ob/tUEmIg8tpKKq28l8XZb722SdKoLj3mbLt1yRwNVmpKT7iFpARoVA226YkI&#10;dg9/JGV+nG9yIx9FFLTj0KRXBabNoOnoxbNqHzz1YcOutG4UMTft7PRlGsLkn5E4DI6tOyeHu13M&#10;0cVEb7p5oHvi0/cXFwjvyPv42t6QfPnB9iQrlWXVNctXK1Ufud2SmLoqM0Lb83b75LSZhk1jjaX7&#10;s8iBz5LFwZbkY6bBDN07JHqz+dUPU5UNbbT3X7CiMLRihIrcNdJe7KIHD9qI1Tc23s5si92mKo1G&#10;o+WP+2NGs3c8pr2Lm4+dFkXEZTpoHsmM7JSnmiPIO5biIoTaa9eOa83X1DfeQ7g/5Broo8l+WnNZ&#10;fNOk4J6GVe1EyN3l3PdYJFK9vORHw2VSo2KUP+DttkoeVZ0cedXptUPAO5ryecGvA06flmGi9Kv0&#10;7RU6yegT647tP1TCya5lumGD8jy6TlRbdvLrGuxI/qvjJ6MLh1BUXFyrruxZK6V6NOjeGQ2FgIf5&#10;VtMZyecLK9iK1cSVD5rzz3jiHqCxeTG6dkhghgrPeADd2/Cem0+YxDsQ7q114WQZTw+nujTb1z+Y&#10;+H8X299w/LcYR2/FKGj+biDz6cPE4vyD2O66jvYpywBNq2DiUpGZ0tbb/Hqfg/jSw509vX9DF+GS&#10;IAACIAACIAACIAACIAACIPBvCUAA/W/Jw31BAARAAAQmBPAfMw6v9Ljge7NmCEPDrT1HtGGO4bnI&#10;yA+ZYbS17Z8qA7NMU2Tsfn0hwGud48EZDium009cgFFzyb5kLwlGtPQK+xvV+Oc+lubbHW6kv/8U&#10;UVNzsNCTkuyPdAzCdP0fG03MTl+O3KMlRr4CFS09sb0Xh0KrLD+7eyb1yFBe8BF58/WyDKTX0HzG&#10;a5dxEcMi7ua8zT7wqmFa11uz2BbWvnSf4sbRu3f7n1kvf+jt6VPyqGYmAWFGFkGdk+47g08+r51S&#10;VIFVcbb66WMPy8drTIye3NtaxmzmuGJxjqPHkYBD8dVVF3dd6ZSbtS46WJePHEAj5Sl+r4mBTk7W&#10;diYzuTXPpRYhCFLitoVt9Mf3ELa7j5mZnoqUF88NLH183t9xi7ujqbEABYaQ8+KCbzCRdBkCbohZ&#10;K8XtwBafOzK7FjCiKTumxxs+79WRbSfWWM1vy44q7R7fO41riT98zutBzDBhmHnefqMPD/a/qrVS&#10;UmL9+OFRfhWpFDV65qLLZuovbXesWKvzaJnZhg17dq2yMvD3fp8fkdPUSqW+2vfRzqWMHa/Dz164&#10;GpXdkO62faf3+2JzUTSr9f5K0k3YeGVnLKXOSC2rLm8hJfW47hSJadfW6DJSUncUiojpeK/Mwkb6&#10;F5P5wdJHL45sO3545151AfKU/Jjt64xT+4pm59GMLA3fZc0/NUmnVl/g8urMEr25dxTmZFbnH5wn&#10;M8bwYw4VegUCIAACIAACIAACIAACIAAC/58ABND/nxccDQIgAAIg8DcI0HLqh7w5IIZvHBmMfnAx&#10;m2kIhUExsTCMVNXU8LPTT03j0OgRVhF5+YzX2Q2fNoqiBRXXWKyk9wwrTQjar0Bncfx9dny653LN&#10;sSIcRMIwwqu5bO2W3fvm5hZF8g1ul2YbohdmG32ZhV+Up+dj31DTPZeU+U4arUk3UuQcDTSn/oRk&#10;7C3oHhweJKDQw8PDn/YxEzA5kbf2LLfhGm5OiYw+ojmPvCeajV+Us7X946Rn9uEx6V472paqOLsd&#10;mFJnWWDOibTbatq2UUMI5sIFxaEhu+jYzXrzNypS4mdSMFtRSu15TKSTHlNT1znQ8PbZ5b1rN72s&#10;G99cPYTpIEpPY/vqjBBrU54vPOVBSt2HP7ZWVXwYmi1qZLCGcPedkePOAuzYKaTY1GW5wUXWkab3&#10;aY+upTqqzPH7QKn/wChofHXnXNoaJC/jVfK1l3zaHibqsRnFD3d4WjmfIVXRQJoKbyw32YPjl1df&#10;fTyvODv72ZOL65l093mceLhvngyqNO3c4u3HpinudLq1cdZ00WM+5uLTjC+53U4v7A65KE2PYEvz&#10;hY7YGxELa3hQImw8D58/rQhN7qHhHZ9qYm9Hn4qQ6N+w1P6WS36T8bO7sQgoC7N/GS7jct5FUake&#10;vptzY+tmcWYIn/+WOYKLggAIgAAIgAAIgAAIgAAI/HsCEED/e/ZwZxAAARAAgXEBBPv4qjm1/kkl&#10;aR/vIJ6cXqnqjl5yyorQ8guzj5bRGG2sgvMct9pdPnbTVHxrVNxYENtR+tDW40J4MT7Z29nB9VLx&#10;8EO32WpqOjrTdTnWU/bbtlfnDqiI1/nqrXXtl25go5FrvnzueHT6WG0PKnpmhs5wZ12tdzTagtgn&#10;u61qFVp9YyYX6h2hFxNeuFad7csHxVFR09IRsQNDmPCb++YdtZzJTO5k9YfENk1l8YkN2kg7aZc0&#10;8wZ/v4AEvqqF5699qhDdmHvTymmjmqKiovG6HT630nLOGsyko0Kzas0arZXMtHznKXRNYNjl5C7K&#10;1mk2FqPtJrJcn0TQI623rhyrHMBm+vrV9E8u8EEl7ei7gofcB3xvWwMjp6P2PN+n0TInjgaL0zZ0&#10;U+SG2qN32wydj6x7nrpz6zHviAthLiv33AroILkg+Fof9xDiUiYb1+3qZvPKXrhcfWSyzdVo2vs1&#10;W/bOYEL15b6ucj7t8q1nMbJzq7p7HOnn5ROWFmhIuFP+mklFkz2+Yn9AOPniqJHi06aPyklhPl1P&#10;enocB8Zgpo7YF7lr81P7gAoi9sWlh9W9P3RN5O8wji7axmyP4Kl1nye/84faY084G96LXCs/9qnD&#10;xIukJ2eWNHeMPRgTvlmAAAiAAAiAAAiAAAiAAAiAwH9VAALo/+rMQb9BAARA4CcS6CkKDW8O8zCX&#10;YkShuWZYnzTX7w/XYEXTOntpDzaOl3omVh6QX3TtTk0vgdBclZH2Ql9AaOyHGCPX9OXymu5HHmza&#10;p7bKeq047dLd98LC/Pxi/OuDSPttUcPvc0JXaMpqbgw6ZNbEZLxmqCx7p0+ApR45xyXiKi5fuVY6&#10;TcXSLffUrpZt2sHWoRERr7eFb9oU/HL8YXHD9MLKs6X4SLuJqYUVt2tKfwqAqZjVt5wItNec7f8u&#10;9OAeUmkFpLXq8QH79nOn9HgoE0R6ht6jG5aX826ePC3Pxih/KiDw/Um1E2crMJRMlV9Gf/tq90dh&#10;YWHX/by3yYlb5faRamwg2PTxWsmkyN3YNiTsobutliibouEyB8MFKyRZx8NaRi4h6ne51NMFGRiE&#10;iR2bRfkNTVVN1y17PPVph0z8AoydtPNXaPNyyov3p56jm6E0WgOCnm91avNFZY6rmrP3bVJdfDws&#10;80MFq6gU+SmCLe/9K2YGXdKhpuGbuVCLW3XBvfJX013UPZWcvZbPIN2edcX28wvEGb6xWxc9bfpC&#10;bZ7xret0GP+7N8ICn76vGfrseGSYU4t/oagOKq20YJRrrFHzCOvfyOyT5aVimDazyEB09jJSQq+9&#10;80nOlx8B/Ptvg+8wjnaOjU/u5joLV4crwd5PH93z8PB8M/khlcPYnl5kuLeqexDBNVYVFZV04Shr&#10;o+X92cWGt11XOSdV/ND5+78/AdADEAABEAABEAABEAABEACBH1wAAugffIKgeyAAAiDwKwhwztj+&#10;8OKsiVyVQ84oIBlDQJDy9udu+4TG6mhQSe0Lt4l5spKHllZN7emaS7cstMZ+iLHwKa0yG2sLZQSY&#10;0Kzc8pKSiopSUuQiG8SBvPCre1aaD77Ozm9hpE+PKxxuoGl5G5P8rLp3CIVGIfwcR3LyzxjPSjXW&#10;em4deGfDElZmweU3ns0+f+jl2PP66nj4lT9mdA5Ro6jEF25uyntbhJEaz1KZTPYUBF2IehypJ0CF&#10;ImDeHN9WuetesIUWpddIk4+jxouCE8mRBiKU+sWsgga+8W7P/eU22ORiUChaVmltTXF+PmxmQU1p&#10;U4O2MDfdpPkmDhafO2pvstdCycDA7BLpIYROhmqspKcQTjyHkFlEx3Kplb4BExWt0A6X+JJcz42H&#10;166zV+aZtGmcwJi4xx7n7a9HzpzRvAaHblafPpFcN3lZEWnYpTVsuC+uPYQSTLRbw0QamqD6ibtH&#10;JfopR1ExSkxjeWSyImn//QeOtnxfPglwsCPzyuP4Nw3ketOUhjQXxwTnVo8VlO7j3bfdwWTTytkS&#10;9J+SVGJDeUUHLR83K31LSyn9ypVrUFS5D2zOvRkNW9Giqy2WrrJSYkPRKi/0KGx85nTN2mSvuZLo&#10;j1yf4iuMoxxsohaxZadENTEJGXcfPqlEMFN++WKVXOPti3N21WWlYhKR1tiwxDergXxWZ92TuWsc&#10;1pvFlVT/iLH7r/B9CcYIAiAAAiAAAiAAAiAAAiDw1wig29vb/+SVIiMj/+QV4HQQAAEQAIEJARUV&#10;FTU1tV8ShIgrunkDbbVXgeVPDJ+AfbvXsvlApIn4eFBKxJU+fcWlKfTIJYDDxtJQQ4uLhtCdnPDA&#10;xzdARD7g5JlZYzWUkX5MHxPbRAqOwmMxKBY2WjQKl3n3jYCRWKJPlJTZbh259rBg32epczz8VpI2&#10;bP9WQ7AdHxl4Occy9PGjB3sbhxmE2cZrdOD7KgLu+965yX7ynqvu5AfQIdjc1y8bP8ooStGOFrvg&#10;4pMT4KX53Sks0vTBJ7fPSleOnYWHpjLJIqTa133LpAIeY/0htFRnZxYyKKvIiQozTgpHiTnPd7UJ&#10;XNGmDTocyLd7/5LpwlNujcfm+fnTbdqrQN9Xfic8LPLOsOON46P972vPuuRzmk3Oz8Ga6fE58+Ke&#10;zVoLuRtbb7QN+TqROoC0h/mdfpzOryc11DLWB1Y5EWV+NloJXR2JiUrQv4X7g73+LcY/2E0E3xh4&#10;2bFmwNnRZRbH757yP3gzOA0Efr9AdnZ2bm7u7z8ejgQBEAABEPhNATs7uz/8rVVKSqqiokJMjPJo&#10;7T/a6urqlJWV/+jZcB4IgAAI/LYABNC/bQRHgAAIgMA/KfALB9D/JDPcCwRAAARA4I8IQAD9R9Tg&#10;HBAAARD4rgAE0LBAQAAEfnoBKMHx008xDBAEQAAEQAAEQAAEQAAEQAAEQAAEQAAEQAAEQAAE/h0B&#10;CKD/HXe4KwiAAAiAAAiAAAiAAAiAAAiAAAiAAAiAAAiAAAj89AIQQP/0UwwDBAEQAAEQAAEQAAEQ&#10;AAEQAAEQAAEQAAEQAAEQAIF/RwAC6H/HHe4KAiAAAiAAAiAAAiAAAiAAAiAAAiAAAiAAAiAAAj+9&#10;AATQP/0UwwBBAARAAAT+jMAgpqG8EUccvwRC6OzEIH/4gn2tmdUd5NMRfOOzu2V9370Qgm8urcZP&#10;vhlhoAMz9P2bIxUZQUXtf7yHf2ho2LRH+R+/uCceW5pTRek/gi3IbP1mxxFcS9Mn4T/UATgJBEAA&#10;BEAABEAABEAABEAABEDgRxWAAPpHnRnoFwiAAAiAwB8UIAx2fch7+TS5bSzxRNpfBBX2jsejfXX3&#10;d3vWfisM7S69Ybjw9ruWocyn25UtdDkY5y7QE1usE1ZJGO0M8vah9kb36m+cjrRXvhrNl7/RCDkv&#10;1u93f9/QUJmQGrx30/XIe3GFoxHtFw1bFbR6g9+ulWYhSbiJA0rijfSPVH5299o37hYHMlrxxJyX&#10;Ry1cnDd4bF2nusJ4pkdKPfmiLe+9zLamNmKKzzlZmzltVFNUVLTQY6eiWrujFDd+06GOmEWSN0vH&#10;xviNviPtfocl3Pwxn7J4fEdNEwFBIZiu1ycsj0c8K814Fk5qCePyH0vDbI7k9qNQHfl+ZjsyO78B&#10;01dz38gguumL2+KxVS9SYq/fv7LD2j4i+RPCH1wWcBoIgAAIgAAIgAAIgAAIgAAIgMC/IoBub2//&#10;kzeOjIz8k1eA00EABEAABCYEVFRU1NTUfmkQBNPdUFH/YXhIa7Y6NwOabIFtjIhtWGaqyUj5FwqP&#10;/RCbK2m0gJWa8s++tszAyKymgeaS8pLyuqrKlwUEtNrWzVdO39LgQaOGWsJ0VHtD6rdOpyEf3JF1&#10;Qsdldsy1+aJSbLRfccYXvDnr8WCZ31nB1CcH3YIyaAcPXTpprLaAn3RvBF9gt0S5CbeLnSNBavFL&#10;t31CU6/Q739MoEupx8mMBiF0v81MTszKLKtcfPrCImEGFHEgd6/t4ZjaVJr2TYYaxa8GhmqiZD0O&#10;681ba6WhSDs6rvFG6Ggua0e4q+Ps2mkOSEvPma/JSMBWv0x/l1WV4rf/g7pmUSM6Ii5hMd/oaQg2&#10;6oZ2YPmjE+qOugfxDLxxvB3aLIyLT75ymS9KfjX6lmX7nAMvtG/o+ZtgK4aVFk57F2fzrjM+4tp0&#10;ekJbakZZfoHvMXe6/Tb2O87PaExok1oozTq1Q+Rb3LbeGbQxNWGVGMNYN/uqAzRn35EVbi+VE+pM&#10;pFu/mLODSop12vUXpWHZ0TKvQgMeZiUmPGVbwSXCof3yTvySbfrVL7o+tr63Sy/fKI3C1DR1t7Xl&#10;Nw4ytlRHnXfC21l1FTSiVHTP7XMQp6fcofH9zSNnSqfrUAe4NB2P9F+vNzb7/+ib42VWRVpBXR/u&#10;N/ad/6N9gpv9RAIsjPTK0tMM58iwMNL9V4aVnZ2dm5v7X+kt9BMEQAAE/hMCdnZ2f/hbq5SUVEVF&#10;hZiY2J8ZaV1dnbKy8p+5ApwLAiAAAt8XgAAaVggIgAAI/FgCv2gAjS/MeBCUmldYVVGUE83QsHim&#10;3EAxdYEoY5h/pIEIAyo3wnhlmHNJ2FwWymwN9ySZKQTbRN8yUSVFt0jpG6+TN/DzFWWlFCQJjE9d&#10;jjCcvblHV4Vx9K98eop8NMynvSpaku27zT25pfZ5MqZfZYXKluPxDrM5vzX5I08virm9UWzOixfB&#10;L2UUSlBZVed9mLf4+QarG0Y2olt7JEsO2I08PBpIVGbLScpk5NjpfGm+AFWz+zIt8WM1GzVxYedV&#10;HiZuMFBH4zn119irC4yHtrmP1upv79Hn5xFcgb93US2u10mNkrb2deTee5X2oaKiuKqsKC2OA2Mg&#10;p5DZ2OcV/HzzLErM3Ff/3Mn5g/Ji+crSLQ2Db3z2tnfgteSlxpNrBN//Mf+Eu9v9+O4+2kwx5rl1&#10;xXSLZm4/nTwvZf9jhZ32cyVyLdhc+JeKDDJKq+my5Ke0LNx0ZKUeK67++cGQJ9HHGzY5Oixeoq6+&#10;gCnx3s4Dl+bfjxm7L7lz5PR5o72PwfMEO6WxzJv85dIXViZ3za/q5aYyc6ecPSYgYCuoNPghS9D1&#10;xtH50tjMt9lxseuLOqJPrH9luqnv6FWJkL1Y5wdWqjPIHyrUpDgttCpW4uOVkerHKXNEXmI56W4o&#10;zjvErWI0Y2JQ5EIlFUf1TEWd0+yMxj5s+OferX244X3XYqqau/+5W8KdflUBfk6WE5sXSQtx/ycA&#10;IID+T0wTdBIEQOC/JQAB9H9rvqC3IAACf0AASnD8ATQ4BQRAAARA4K8WIPR2lArSLXA2Pfvu5XB5&#10;e+zj169Lk6uMZIyvB/SSaj6wc4qO7oodbXScuudC2Zz2xDWT60Ggp887EHrniN1hU71Fw8EbW10C&#10;HfXG02fSy4SBjzSKopwoloXmJ+6dDUqKdldYc/1e9tfSZ6TtzpWtynrsglpRw4RucVZSpk3DIcXW&#10;QYUMDpJqTRB6ezm2bUK/68Fnh/tevOJ17kYVrlPOartBTuDbJjwKRcR0vFdmYSPlxUzmB0sfvTiy&#10;7fjhnXs/pc+UvtMMdlT14NqKS+tHK2AMYTCkUz82vMtIGNbmWXZmk29JLpEkEJXU4LTm6P6jhQOU&#10;w1hEjY4dVWzozinqlH/krW6kE5qY3j1CeoFY5+NuI6fNqmJUZbpSbbCkQInGXkF8BDc0x+6uhRS1&#10;oOFWqoPb4lowne2o3nqk8WnG0QM77jfnFLd0okgdZRFd6mIowqy+y+HMCh1drqZ3LWq6a2SHEt9l&#10;9I2V2kDabnrMvPB485s3U9Jn0p2ldT3jfUTT0kpQmNFpoebDzz1waOtcGTQKzTZXc/50po95z477&#10;+M865/joWS0VUpOZEn3ouGcJqfK1xIJz1Q3Rkdln5dUJQc63GHg1FzoY6poZz5ySPjddcVlcInhM&#10;vu9lekY3SekfbZA+/6Pcv/bN2nr6XAJekT7z+LUZYPQgAAIgAAIgAAIgAAI/rQDsgP5ppxYGBgIg&#10;8B8V+EV3QH91tnqvH+SrFGw+v48bU3Rl7mquuLL14uOlIcjVMNT0lM+17TAcrcNBbh1ZpzSd5rxN&#10;MuCZdL2OLA/d84aZ47unP/vn1BvjqyvKosOXNHPk6PdJXHiyq4/Nmw3joqR0pYs/z8+NIdJve+bI&#10;nGyPiCVHzusu7vDQKnRpclXrC9MeLfGByjTnit3X5KrJ+uVwcEkRLn75qLrMq3XvF2hq0GY1pzTm&#10;9MnwGswQ0D8Qd0hL4MtTkMz7i0wjT5eO9RxpLn58J5Z2gYFU7rNlT0sePwxW4SBr4Juaah/5GQ7O&#10;KrSXvDx95U1MM1ptnkLVB/bL6XdNFMmX7e9sbGyLMdbO3LRpBp10uefRXpsNI/Hpmjef75vDVXts&#10;rTavdcWelUxowlf6jwwX2M0ymLYt49BecebP6nKgULXpZ8y3hgrOm1f+4IGSpq2ksKC85opVW2TJ&#10;G9WRJnclI7Erey+tea29LOfW/SYqZOkJX/7bF+cmFJmJUIbb9eG8toNi5IV3i2wV345/cRQCwTdd&#10;ObHuwMl+k/nzxOfSZZeHigjFel+ZRRny39/eFNS5Br4i3Uddku+QjT4nG/Pff0+4w68oMDiEd7/1&#10;8l01uSDejlUapvMpb9kfu8EO6B97fqB3IAAC/0kB2AH9n5w26DQIgMD/IwA7oP8fLTgWBEAABEDg&#10;nxJAcJkvTp+/e9x8HRcpYGaXUFFsTfrQ2HjbKbqBsjUXTTvjVHjMmgWf0udv9QxPGBmouB8R0Fjz&#10;+soGcxv38Deje4q/1mglZaRkeaUf3n/TTEBR0/Op8FDxS6nMEqEn7zVGc5ltf3jWRommZ7APJams&#10;ICNIV9Bcjwxiu/GcHMyUAtMoVPNT+4AKIvbFpYfVE889JH+dQVF17UpVxo+le2+lnp5WSn8tuunB&#10;eVlB1Y3u0Y6aX0mfUdjmuFP76w6snzkefaIFFUwP7TNWl0L3EQ37yt43jQ2DVkhIWFaI+U5ELvkp&#10;f1hxw+UKVQMpjZixDqFQ3UEeC3wfvW/uDbzuezo6uYOIiX6bLirbmlzfgUJwrWjBCCtjxo6alIis&#10;gkYi+rOAF0030yc9eqhkwdYNr5sGp5oR6569yCMVR67orO3kxTyIvXja/4DT/m0e7pWkA4c63qXg&#10;D6nzD6GE52jK9Vj5XVlCz85GO0gU4Z0Iczll9TWb/YJf5iF87IxTro0UvHC8+mZLRv7Li9d2H3Q+&#10;Fx96v+3W1TeV/9Tyq2ruGr3VHgsdSJ//KfVf8T4M9LSkTzhGR55X2fIrEsCYQQAEQAAEQAAEQAAE&#10;fgEBCKB/gUmGIYIACIDAf0sAqcgNNN8kaXtM4E6841wBciJKxaS++0qTwyKN+7W8bGM/utB8snP5&#10;x2srj46Qe8YS7YYN3qc/tGNIWexYo6Vl7M/Lws6od1l+T0xjGQ09bUvEzr3WiY2DqBFMkoXSicRC&#10;/MTRhMHexo66eUoSvHScBm47F8ykZ+FoiWkYGs+5kbxYr/pVR8Wq9U/FYDmWRayZwaa3MFqcqaOz&#10;h1SCgkdY/0ZmnywvFcO0mUUGorOXKRqv0975JIeIQvpy0q+cOsFub1e3197Mt+KD9zyThwlubgdb&#10;befoeYV2EyZNUV/7u3NXdynP9l94ImU7aWPy2EsjLy7PvvQUizAoODnfSMvcojie4yL47qIS7DIN&#10;CW5eET7q5JoqNWs1QTQVIx0teVjdZQ9vxm7lqX614aAhUWoeDQqLYlsgKtBQRhkzFavGSR9N9o/x&#10;1mqB1UXlLXSumxR2B4ROiZoZuVTPXkvXEDZfuzquYXIGTSW0brvrvbjow7o4Fjlr1Zke8dkDjb1J&#10;59ylGVBIQfJxEYsF7I3vaLT050izDQ+xC8pSDTYPbZKOzSCBUBoVo+r1nBOE1jhNBdHR6t7jDT3L&#10;+EF5glHWXYM5O21nzTzyJLeynVWSf/LO9n9mUU/j5fhnbgR3+WUFJj7hgGdd/rJrAAYOAiAAAiAA&#10;AiAAAj+9AATQP/0UwwBBAARA4D8nwM7Be2B3WW7OvnmK4w/ZQ9HqWt46YbN49z4V9m+PhxRoXk19&#10;2F1vYGn7rnf8ME45vSWzVmopaHqmbctL9nj3XCrwyQNj/aSaBoSaTefgyeZ1y/zyR49GuoI9V7zO&#10;XEZN5+UURBW2zyH+mRGXbF1Vgoo4qrQgF9vf9OSw09wAL7NNHrc7btaYbMhsxWGzSbWMsygVpdGi&#10;qy2WrrJSYkPRKi/0KGx85nTN2mSvuZIoqSYyg/zcnT4XxITUN7s5H9blxcw2XLdsVW/Uyzynh3GO&#10;VlwT25XJvcAPcHNsS694uMdWaFLla+p5ZmffeEkZaGw/bO4cmzuW4aKIlYcstNIaVeNfrlW2OlvU&#10;M11dRVxW3d7QJNh1Y+D7jq5HwS4LHNAJjb7blymwSxlbafIzCC3SUm+qbhdnHQ99aVhkNZcm5Vd1&#10;oZn9QtJWoxmQz/dB0wrtOp46j9fE7XgtacvzaEMIuLbOxpCrxn4JzilPgqMjFa/ZzbS3uZOa3DbQ&#10;n+Zzfp7U4N29d2IsdCWY6JXehNQa71suoba0mTYgJr6TvKOc0giDDSXJO3bslZv6UcLEHPcoMKjL&#10;qIVarHi7N3SHyjcfGvmfW+PQYRAAARAAARAAARAAARAAARD4ZQSgBvQvM9UwUBAAgf+IANSA/ocn&#10;CsHGnvcV2HhQie+z0BXBdNfkVhS+L6koSszEDM3ZuGebEuJXyr5Pf8ZELP7/9BVpCz1/sK5nDht9&#10;F6m8AyvDTCUpYg+KfrqK0YxJT977/hURAuZDbnJFHYearo4E7xflkBFcbWVRemlRQVlhRV11Ta6C&#10;y8mDi2WxaD76ARw3c8+DQw80z+0eio4eRAi+/lHmQaH6AuMfRCOE7nevE5lEV36nM3jMh6wmBS15&#10;2tFO9paGbnPttbJeqbdceLQ8NAHXGPnkUtAdGTc/O3VRVGtVzGVfeoeTiwXxRbcfPkmL+4Cin60t&#10;Iz/ffqX8uHZn2d1Sgrn2p08apgBQxhvXO6AyQ0WCm/x0x3+qBcfmBse+J90t8eKWb9xzpOFdXPaI&#10;1GpN2e91arDG93am9Y61LN/sPLGluV1AkLPgbaHkXFUW9FBaVIKkkdE0mt8z2qGC3Ap5FcXuhkY2&#10;YRGGKWcQB/sGaViYaFBDr+6FMWsYKPP2BV1LWnPI9stlM9p/hEAg0tCMb/UfKXtfKKSsNNFtZPBj&#10;XQuGgYNbgPP/KYeN9D4NilW3NvtiOCNlrxOHp2vO5J268/13ze83zkX6bt14tMl+Aw1q5NWTp3yz&#10;58wSGy01/h9o+vv9Sb1UkhLw3rHsx+8u1ID+8ecIeggCIPCfE4Aa0P+5KYMOgwAI/L8CEED/v2Jw&#10;PAiAAAj8vQIQQP+9vnB1EPgdAr8VQI80pN9wvNS20XnDUiVJyvXwOXFhr98WtaAE5i42WK05fSwN&#10;Rnqfn91xsWNZuNc6zq9Gykj7OZvd1Jv2SsR6JyrtO6RYutsm51iGjyq59Er/LadN97LaBlorGoSW&#10;Wkm3xsWmfRhgF2GUD3ofrc9JjSLkrJO5cKDi1oe9ltUGJ47qcL2Jj8r9KL3XzoAB9dFvj3UYVvOw&#10;qdDT25fDsQqbRNsf5jGpyYl5+F9SYEJ3Fjy5EhpfUljdM4wfaClOr2JSVZ+97aznVk3ycHBdb+y1&#10;d1LvPntsdr3dZteEUoyAotKMadPmbtp70nL+d/xIOXVG5rvObkxfH7WCroYIMXOP0YsVIVt521tY&#10;ZNTUZbhrKlpEZMSoB5uCHC2CGCzcFor0DpGKwbDorFjEM5q5Iy3eax0Gt3gcMZg59UbDv3EuIWfD&#10;dJ9VUc6KxBJ/mwjJq0f1uMlxuoiICCPj1Arjv2MB/MOHQAD9D4PD7UAABEDgRxOAAPpHmxHoDwiA&#10;wF8uACU4/nJSuCAIgAAIgAAIgMDPLDDQ9vrcwQ+WZ3aOp89I0fMzu90S+gRk5Njrbtkdj2nBj40f&#10;zb70sI8dKszxVuKnsuSfbEj7nZOZJVB+Z26UDOISg339vW+XCfaGHb8YV96OQjFpG+rQ97Ov8zq7&#10;uBavbWnCzaV2xtvDWIz64yCCIvRVlNaMELFP/Pzr+5oeHN+kqr0uIn+I2FVS3tGHQnHYXwoyEiT0&#10;YZuLS/um1b84F1XLgO8y3G4vS6kqjmbmpWbiE6HvGpDTWzZHSm3tWouFqpz0o5vbB9IC/DrX2ulW&#10;3Nwdhbhe9zmwRH3hyhUbHQ4cXjeWPg90FN06uXudrgIjmkvBwO5M2BtKFfOR1/dOe7rsPxz0prrz&#10;7TFVQR5xy2T6d24OzoHnDx9+mEVE6n03LtdYoKdvZOmX2EndVhSb8i49Nez0/sd5XaRnag7lp8be&#10;C7j2/FVN5qPHidWtDQXZFeSxUNr3zu3xP++00epoUW9+yGn3o8d9n7c3vQ485ey419bE6V7NRNGY&#10;n3lNwthAAARAAARAAARAAARA4EcWgAD6R54d6BsIgAAIgAAIgMCPJkD48CTkg6HxMine8Z6hJXVs&#10;b905dcxu0+Y9exeJN2XmVX/qNJpL08Kg9UlWw5cJNNKS4OP5qkvM2kCFXWbxJm0JlLz53lUi757m&#10;ULEyka7AIzt/tS762tnAWlLRbBbBFarIg/DY2i5S/W9i2r1TO/eeLxzoa+zA4voZNSyPJSaE25vM&#10;Eeh4deJ+WlrIIaUZ6r5Bb7tEp8v0NtZjaDk6K8oKByu7hkbLjbd/eBaYUI5nZCH244ZR1HTMrDTt&#10;KY+y6kghcnrEOb+XXb2v3+AWbVnK1nr/pGfl9MVqAr1B+4PKKLW7u8qjXDYe+8CqOkOcf/Pdlw/d&#10;FuHDzjs9eo+gqOdvdl6vOnPtts2OFtqEGeZ7Vqy0t5rPoWykYbzXf8+ioZbi4l6VfQe2mJquMdLg&#10;ae7C4fG4moqBJZ42C/mZUcS2l2EPngSED5laLJ2nPEuUt6vhjcu6rb7ptSQ53PfOZbdYY7lUT4FW&#10;deUmuxUi7dS6e01VaWlnWh8Kjru9RYHjR1tA0B8QAAEQAAEQAAEQAAEQ+NUEIID+1WYcxgsCIAAC&#10;IAACIPBnBPobSjtUpwuMlcKmXImRVVBBHHXviufRHXueIHrWelMKQ4uoqvPmp5f0TDx6cfzuw50l&#10;fbM2LOGIcd2968T1iJiHN9zDmmjlnUJOL5xGKo7c8+TipRyUMFd7bf3H3OvnH3WJqdKXpFcwyc/g&#10;o9O2ORP78vocVt4FunPllBQ6XvpaWlo6u/i8pdHeuWKuto3nh5zI+RLo7taOIQT3sa2fXlJOS+7T&#10;b31U7DxS5F4QKjISYrPqmt88vvvyo7wIGwo1OIgonwkLcd8gHXg6QHrZYl6qvpKXt89ee1o3uqsb&#10;aY+5cLtnme2V3YtY+5n5ORhmapuZ2sxK9n1FzomHa2Ljmtrz48M+8B6x4nlVicl5+aou/aF/UExx&#10;9wDjNAP/hBOcdWWldW0dH3GEwf6uAUTd0HyPiQZ5VzaV6K7jW4QHtXcfsrWzNibWFLGoGsly96TF&#10;ve0nCX/vXGoWCeWZfHTN9Ym3bhRJrFPKjy4cRtfE3L9x6ZRfalXDn5lsOBcEQAAEQAAEQAAEQAAE&#10;QODPC0AA/ecN4QogAAIgAAIgAAK/jsBgX88wHe344/omjZuRnpV7mgg7pjw1v/FzjpHBfnKx46mN&#10;Xu3+28BVK45k4kZK7+xRFpu5IcjbZbOVkbo4pRwyl533rR3zZq7atmWpCrHh41BfF153pfnesztk&#10;qZH2ioybF2429lXdDU7oo2fjE5aSFeIYHOjsY5FVleDoqki9ctY7L6chP6uglFTcAsXIM02chZuF&#10;k42FUisDJTp7uclSNVEpUS52KfsTXscdbJau0eXvq35XgZEWqrOaqXcirEiUvnBXYCoexTPfZr/z&#10;5oU8o78zYgtj4vltrfUbc58nViuuXESq1Iym5eYXKmvpHkGKXj7KKR5pr31386jrSZ/wZn4ucS4W&#10;4TmL19uaqwhxo9AM/IzN98KSivIL8Cg0HQuHADvX8PAwdrRPqMGU29eyjYyXkreW97/yPXItpc/j&#10;4ctQ97XkJxX+xrmE7qb2OXYb57Ynx7zMaEt+fPlxk6CsXFdWVjMVx6+zNGGkIAACIAACIAACIAAC&#10;IPBjCkAA/WPOC/QKBEAABEAABEDgxxRgF5ZjqWzq/TxOppm22s7B8diFgyb44w9ej2WqlBGU5xfR&#10;T5sjxTda/eJT625I9dy/w26d6eLFhpudPO+Eh3uuVadFoxklFnnH5VOOG6xOu/s4f1hy6WaHZeqs&#10;LOyExoy4YtKW3uGSjOR6hJWGeebZ2ydVGduqmaUXLDXbaqZcnvQWS8qbOaaJq1tfi/e101vseOWG&#10;j6cZ24fYuPTEI5YWm87dexd2aDbXwkuh1y9dyBbg7X0ccOm8U2TV4FB1Tn5xC0ZUa+f5sxuXWxrJ&#10;0Gu72y6mRaFRdLTMjCz0aEoxZWpaJmSk52NTUtBTzh0rZtGRovKR3rIP+UbKMjTdT+7GdQtRzzfU&#10;5OSWNVxhyM3CxcpE298/MDiEp6UmHTn08sEjhJMTNfyxsq6tJNr/3Dk3l2Meq1ftqSGVFUHhqnok&#10;3TZrozoqoiKfVbd9Vrv5e+fiBurSE/tXLpnR2sVmsWkZi67ZUWvp9qoP/T2MrDTDP+Yygl6BAAiA&#10;AAiAAAiAAAiAwK8jAAH0rzPXMFIQAAEQ+DUFCAMdmLEoC/fa17es969hIPRjSE+C62vNrO4gJ5HY&#10;xqj0IvzXnjP3ldv1tRS1D6IQQmcn5vMzJnqLbYq/G9uFR+E/vDz5uuLbF0aGhiYFbHhMSR2lP2MN&#10;wTVWFdU14sjx3hcNjy0MCigff8jb72HBpj3K78JWJmd0jz9k7/ec9c1jfgcavjD+bsVfNGV/qq+T&#10;TqZXWqjb+yqzAkveWkxpQ+Gua5Y7+eY3tNWVZRTkNU6fxjvpFyx8e3pinZmWwhd7prmEVTSN1mzY&#10;uf/y5cuhNw/NlticR0BIDVfzap/BLMqVGfhERJpyk6Kjox89epxfXdPV3E35Ov0CmyMnD64TGLvm&#10;SM3rqHtP47LzKjA0DKSXmZg/3ttjPG/ePF1De7drwY9jMrvRcqrzdbVnqBzYuU7d3LMUaQzcPX9I&#10;QWmpsclSBS7OnTtvXbro6em6cb4cKWNW1FPB+HvnG1qtVeAbJDQk3r/n7/+khJFIQ8qQmZWMLFrc&#10;1lqHoNae2zQPjRrJS7h9687A4Y2abChOR//g/XOI4T4hWVzS2iqCuLKMpNz6j2Ufst8XNPWTFiGd&#10;itE2B6fDZw8YsbHqbVhj4RSciBuoyXvpI0H24txx9tRCSSTC2SEko6ilteLSLjurozdaCKML+nvn&#10;lqY9eU1QFujMG2bTmacqyYAf5uGT1F1oMHfH3KTQ519d/X/VaoDrgAAIgAAIgAAIgAAIgAAI/KYA&#10;BNC/SQQHgAAIgAAI/GMCBFxnWUkX7mtxK3Gw2NsppfX/zJIIg9iUSP393u2U8rs9CVevZr1va5kI&#10;ZBFs3qtK7O+MjacoIFVpe5btyu+sf2lqk9yOtF1z2/SmeDSVHX4ZsHqmgYGUFoOC0jW/c6tFVKmo&#10;GBQUOBxf1Y9egvAiRCswitCfd33Rjrx+BFdRknBi9/0SSszaWha6cJbr83ep12OinVbs9vDab2oS&#10;FeLo+DB2gNxNYu31U/uXrNdUVFNTMNFgRLOqiZq6nK4cHOvbwGNfbROL5/VDlW72pFfRrIwLdxmb&#10;H3PP//jFFOL78g/qb+pjYSeVMiYOlgfcPmVjbm5+bJuWpqKiqSGfNNrIPPPz4JdYG7jtxKvGgUhv&#10;xQOnaz/boNrXnnX+wn4LC/cg//LxXB3pqkt2dbdw2BqSXfFlOt8d4mMZElrRWJ0XFR4enhJ73fNR&#10;cfvEZODTIx2e17VFBG+JjJu8nfgfW4zfvBGaX32Tk3aF+9WEvrHe0utv3Tf/47M1cgLis3e+4LQO&#10;2bdo/BeskbLUG9efCjtZzplcM3rs2miW+Yv1tLVksxNTomMzR+Rncn3l9zIqIRU9U5Oleupz5IQ4&#10;USheWSF20ukDjTkXLj3AIPSUS5GOWbBER01SYhrj6KWZ5tyv6Osse2qtp7VhzyFX9+1q/PNvJCS9&#10;SbilxEQu74EMYlBSS7codobsc7/2srz73dPjXiG5NW2jZ3OL6G05sXMkI7MFixOTkJA03nnF1VSM&#10;j63iA+nhimzmp+7euuAb4b2eF43qrksMvF1s6HXaXkuG1A0GFlEZg1WWu84meFpwkDZiy2nqqYhy&#10;iIpJ8FPFPEtFUCM9HQ217x65elVt9PW8ft2ZJ+2CsfWhq2FxjT2kOs+jjU1slmhTcVUzbvrlsBtL&#10;JUmXGW3fObe54lWxwHTs85Bn72eLidHRcXR3vmrnpm9vGKhMTc3t6fr31wz0AARAAARAAARAAARA&#10;AAR+aQEIoH/p6YfBgwAIgMCPJIBrDtPiXubkvkaAWlJf0fFBLHbyQ9vQ1CPFd47GZlIiPwSXExNY&#10;9Cms/NYwhh5fkvAOxBFwmKKI/bOMlpwqHvK3Xb/DLqGJEmQTB3KOrn5cTtlBjOspi4gOPuC69op/&#10;42fR6pdXxzalZ9JoDT0MSscJMmcFB1x1vfxoUVfYbr/QNgKKbu4CC84y/hM3nyvU9smvslLAWgQm&#10;hywSTOkm1UZAETo6mhuxI43p8Ql5PU3P9i7hVzi8I01EbKDhPXm8wrP3PgxgwY2MNLyPx88tOHvg&#10;hYggJ7+KraEuJTdEs0oIK6xYpt7XZnLcUoePd+vmPdPY2ZHRgLan6r5X0KmT+5MM58Qb7PS96GPA&#10;q2u32dbT9Yw612djQDD3LxgxbHq53ZyflGCiaZjpyqlWWm9eNU+0Ndfk4pmbUSEX5hqLM1POIm2U&#10;vuP7MokUED9NrpKOfuhwj0Zc/dHNiA/tny5KxOXsmL2rq0N3q73Cy1gNZ88mUhiPqQ8znn2RqldP&#10;UTPfcoF78tR93O1FoVdvqrbn7NW10ti0P77wWmw/hlzPYbQRB3J93IIigx+lNOCTvZ23rZ+57UjJ&#10;eM7+769aFoMDF0zx8R4hcaN94RbRdrr5onwAQQbyY7x3TCNvFaa0gTzvC/mWl3csFCPVNf5Wo+em&#10;76quQumuVxeeABg7lopZSHHWNC5BYemZGqSmKaUwXVmKn/wiPQP74DCvxQJRavIxKnyMeComQVGZ&#10;mRIc5C3Qo72SXXHiggMfrupFwON6WVHWTxfHR/keD4l+xzBrnd/b1NwP+Y9OmAv3ZAbFFY9/wIMW&#10;19r+/OH+V15eVcp7HruYq5i4Xd4rlZlWSj6AhnO2pjIHZYxcYosv379sqiI2fm2mZdsPbDMxmCEh&#10;yMQtpTdTQtnY8dTmZTo6+uuM5qBHqv3PBzdz6Pk9urRKYRoT78yDfuFn10vXJETfTy4a/+iBYcFO&#10;v7snduy6dNVhgZqlrcUY5vfObTTz9L/hamu8wObiQVN6Hp2L1yy1hNiYmAXEdTZ6ntrA8+8vGOgB&#10;CIAACIAACIAACIAACPzSAuj29kn///iHKCIjI//QeXASCIAACIDAVwRUVFTU1NR+aRqkqdBv1eIE&#10;m3PXtlvzTyqbO/Li+rQoTP4Zmwr3E2vuvTnw6PGBeTKfB3ZT5IilOxYpv2pFYTrnLDc86nAIfdZo&#10;q5zVyWl8nU19WruOaXK0hs3XHLhbvVFyKHPLbE8ebe3pIigOlfXLjQVGN5Z+oyGZ95Yan5LfpSkk&#10;II+qo2poqpRavFziVeAGEcMKly1ceGzN/TuOLi+oGZLnBJXpx5xf8aLckj6r1inp0WqR11s2er6q&#10;jFXivmC8Isvj0YrYG7Np2ejbau7YO8+Mfc59xMTpeXWehc2HVcyGS1wYZIRLyknJpNnbqLC55Cex&#10;ETLN2Vz4nUSib7AeOE48d0Lg8k2C8zGluJyVfH35e6xXfChXXW7taqSSfb/gWUjADJd9cskJO1RN&#10;Ph4ym1J/eKj9yaLZjb6VO2eMbZglpgQq3qt74bXt3QKJ2htYy+gt8niNWg8HblKJh47sM7MW5m8y&#10;niW2aFrmu73tHXeObuntpzaYt5CPcVKk2VzVyyvFQ4tCMu8vMo08XRo2I9JD4FlbVtC16cwo/PNr&#10;omfePn9xZzZ5FKR8GZezRcF7WUSgqSo6NXjJ2vt7X1+dPjDEOV2Rm478Oj7trpHtnTXHNuJvX3Wc&#10;pZ64xUyYX1qYj3ci2P2b3yHBsbnBse9JN0m8uOVvvhVcHgRQ+vv9SQpKUgLeO5b9+BzZ2dm5ubk/&#10;fj+hhyAAAiDwHxKws7P7w99apaSkKioqxMTE/sx46+rqlJWV/8wV4FwQAAEQ+L4A7ICGFQICIAAC&#10;IPCDCaDZeTQjS8N3TUmfSX2kVl/g8urMEr25dxTmZFbnH/yN9Jm0A7ciMQt5dNtZas6epR9irgQ4&#10;R/Ou3ZhZuystQ0hHXoCJVLoX293HzExPhaJinBtY+vi8v+MWd0fT30ifST0ZrqupOhZk09LpvvWA&#10;75uXJdEv9jx9Rr95acq+zVzUKEzEFZsq6rky6Jr2wYTADUEi6ke4iS8q6QwVZFFUbDqBj59cXM84&#10;y1BPZbbODKKHucXq1UZr/c4MH7BX42Gbd+dVQtBuqeEh3BCaChkqwXboLtNl+1TkmZpHWKlkCE1N&#10;6Ex8FpXWjYm/fc5LfLYkqTJDb1OBiUvJy/h9dY88MtoXrRFjwlE9P7Lret37kS9D+q6q7HY1ZZGx&#10;9Jk0IiqNZWcKvW5nYshrAZN3J6rp0U57cvpMbmgUmn6aqNRQX6v0ztWbq1B83DTpe27W4Kdcl1ZQ&#10;ijk7zu/w9cPbjgie2z6LmdjwNhk/R1easo2ads7cXbW5lT3jS42KQXb1oQErNTo2hvknbhV0ZXgd&#10;Wml9/tibBhzpCKS9PsH3kryTJbqKPO0jFW+fh0f4bNg7e9ac6+8nLvGDrVroDgiAAAiAAAiAAAiA&#10;AAiAAAiAwNcFIICGlQECIAACIPCjCbAIKAuzf5ma4nLeRVGpHr6bc2PrZnHm7259Hh0Ro+Ciq4EK&#10;+TWccefz9NduMHM0kJotzU491NmYn53TTcplhzAdROlpbP/3+OnNnct3zVG+9gSLxzzQnoGVVnpx&#10;3nux9sYZlF6zWR1NtZInKpnYaC5O/dBM0xb5hltM9uyldXKk7cH49ti4kIDXuIQ7DwpxHEKMqouX&#10;zWFEYao7ORUNhBiQ9mdPbl98VlSe8jKlgPyIOxZ6Rl4eXi560qMGKb1EC5q52i3Q0VVkEzJacjHq&#10;8XZdi62a0m35yW2sMnOfu3Evnu8zok44tD2sYqCHk2fLdf+NnBJfkcL0tuDpacfyZQSb/NTrTGyr&#10;1LyO7FdJ9fjkyIB4duFnlqsUDRZF1pJKLiAIFT0tvapY4sWLlfwLBV4d3GjWdHSPyhduNKws1Ezs&#10;YqLyr9KSm3AIDtP0bVk0q+HKtYr0nkl96ef2zuU3PBtclHEncqUUORPvext3b1iitz6PyF/atdwo&#10;bP+xeQqKeif2P4t5YDWDlLVDAwEQAAEQAAEQAAEQAAEQAAEQ+A8JQAD9H5os6CoIgAAI/NwCjdke&#10;wVPrPk8e71B77Alnw3uRa+X5Pk9UCYOd5VWY0ScATm4IvtZVZUPC2wLr3Qfmy9y33p7HSY5TqWQ1&#10;jJabybKSD0WPtN66cqxyAJvp61fT/3ufRoh9FrjX2G7pTEVFJduDV25mZDxZIkp65B+V6o7DJeTY&#10;GDVS8PZ4fjDaRv3QcjMOtN4KMf6c9EIs6eb9LVlRrwc5BRhM3T2sZqMLK6YvnLPsUMBZkbak+g7S&#10;iYzCNCrXfUqvhxrMt/E5e/e6pObboIiq6FAr29VxjUO5NtpMG7a/2Gtr1cFEnfjKy3r/usQQuqHc&#10;m7Fvu/FU0p4hLxav3bdStszaeb0aE2nbMjcnKzMbB9WXwxKUnMNcUt81Wk97pLe+uoWrqlVykWwf&#10;HSmWllHXcXJavmCf7V2/GwuFqFB4fD+rpsmaxbK0WCluUeUFK99wLXNfpf3lM/VoZ2htdV3vcO/a&#10;6STv6ApEVMUQ6e7op1QVRlqay0b42Me3XOOSIpysrkbU4JPvuO/e4pPZFnt4g6KiovFyEY4lIenM&#10;xrYh925vyr1/Izo9/frLgwbLlllusfQKGOKVYvvKk/z+1ndFYeV3UvS/9c5w8V9FoLphrBqeABfl&#10;mxI0EAABEAABEAABEAABEPjpBKAG9E83pTAgEACB/7jAL1wDGlP/0Eg5WHetkayMKAv/h6IG/S17&#10;5gmNP1ENWxWoPa/1csw2zdmMndXVvcMCktO5STWISQ8StNNwZZjxUUA/8rAt35RSxyj8EIGmKHKG&#10;V1F8sBv1ZXuNEeMckUKJesmu0ZrIfdWBc6Qu2tzJPGTR43vWyvUKna4IC53A+tNPTUQGktbrvNl2&#10;97DeDNovthAj7VWpHbhptGg8nnPour2ujG3PXuOx/cSj6y/30Vr97T36vI1lKJSMskFrj4+SesM1&#10;d0FK9wjhntzVkl2O2o81JC+JKspJr+SM8Wo5kX7fRHHg4QV9y4OZpNBWhtdghgZtVuML3g4jYTa6&#10;FWdCbY3JzyEkYOKX8Hhp7d+ho1/suIkmqNBRZWJTMIKN8DHZfH1jXun6j5Hr5m9qNVw8nBJDcHuY&#10;vmtq9xB8yS65Q9phj9eqTamqPNQSpkWqAd3rpPapBjbyOljS5obtfsvWiz7Sp/fHuKfyoTJm331v&#10;9NC6bG/UaiHKeLFVt1fbMZ+7vFxRGhcX6WLnPj+t1BKftE/fXirisaUEa97+TWaKm+uOWLFSPvnG&#10;V+W/yC2jbOrmE+ksPOYRtfe1lwTp31x8cgKjhZ5J1a5ZPA3D/MwN+VjpUbnhiocznkVdlPpube6/&#10;7r1f2dRl5/WEdD0eFvqD5trc7KPPY4QGAn+xwMAQ3iMkqbOP/Gbw2LRo3sw/VcHzL+7cNy4HNaD/&#10;GWe4CwiAwC8lQKoB3dvb+4eHDDWg/zAdnAgCIPCPCUAA/Y9Rw41AAARA4HcJ/MIBNMmnr+P93ZfP&#10;06I+DKIYFGXsbV20JgJoFIJNeHre5faTrJgCAopFVfTQxdfH5ouihtsfG69Fn/es2HfD6NntmaTK&#10;zp81UnZJDqDdBRFs4YPUttwXq6Yt6HGiBNAIvvLkqkcGgYfm8pH+RWhvLMzMqEAYVPWWS7KiCdlR&#10;u5btVIjL36XE/tWpQyoybxQgvMErb1u8eG6pMiWmzo0wNL22/KTNcFJSJkZMujHz0qqtGPJNkfbn&#10;L3NiY8yFFvTsn/dYS+ntZge21uncKbuTdyY9MlWk3Ahp9zusk4MKdLTjjwmYTVDu/vQIQQTX2FyX&#10;lhF26ow7rk+uq01qk7HFKvtlGlpco1uDEXzF0Tnn5sdf58s+YLJPPeGdtOv0fYruYY52wuNJ/thY&#10;OspumlmNXIqxV560o/wrATSxcr+Mo/rji0hZ/KtMb1zH7fMBGpUPje2iudBFq+LyzURHr4dgXzw4&#10;vtfrRnkOv4Gq7aEgR3JwT/riw2Pbj/l0NS51PHp+n4vCVwqrkML6COOVYc4lo09Z/NSa3U2VMQJn&#10;FOVxFeju1zHHp0kUhV6b/tkoftd76o8d5Hk/NTar4o+dC2eBwP8r8F95AiFpXBBA/7+TC8eDAAiA&#10;wG8KQAD9m0RwAAiAwH9dAEpw/NdnEPoPAiAAAj+TAAvv7G3WziFhpBbidmpS+kwaJJp14SqP9Oh8&#10;PEJq2Ow6cvpManR8KzyPlXteEfI+PePL9Jl0AJ/Eqvkq5I23tKxyyuzlzcVrZSXHfvqhaaVdYkbT&#10;Z1Kj4RNWXmFmZryClD6T/6m2/FzIDhxq6JuFOVh5RF6HexH0nPSVP98kzSM6T01BUoxF1JB0xSVG&#10;y+cukhm9KZqRnbqqoXifujI1FYuouiorDakiiJjcbFXJT39+j+bbdvKV6XLCy5hzQSHa/LyfLo5r&#10;jne2vVmSJHTOrTK7sKS5wUdjdeP5U8mNhLFVgKaVOZN3ax4m/HyQzstUS2m2uTfzLnxMeds6fsDE&#10;auGV23o3AH/c+f3k7TbULKKai6V5Jm3mRkboDS9dW6Uktc7c3t+r7F6IjhAN7QLLsOurmUw3KfNM&#10;XA7NarTuQlk2FkEqY7MP649uGyd9ce3l2koEOxjj7vr19Jl0FI+I0gIV/i9qa/BoLJmOQhFRnUNK&#10;DNonNj04sEXoH62/cWjdfNP5o58IQAOBv1dAe4bYic2L/957wNVBAARAAARAAARAAARA4N8TgB3Q&#10;/5493BkEQAAEvibwa++AhjUBAj+WQGt3X1phXR9u9BmQ0EDgLxZgYaQn7X2WFuL+i6/7d14OdkD/&#10;nbpwbRAAgV9UAHZA/6ITD8MGgV9JAALoX2m2YawgAAL/BQEIoP8LswR9BAEQAIFfVAAC6F904mHY&#10;IAACf6cABNB/py5cGwRA4IcQgBIcP8Q0QCdAAARAAARAAARAAARAAARAAARAAARAAARAAARA4OcT&#10;gAD655tTGBEIgAAIgAAIgAAIgAAIgAAIgAAIgAAIgAAIgAAI/BACEED/ENMAnQABEAABEAABEAAB&#10;EAABEAABEAABEAABEAABEACBn08AAuifb05hRCAAAiAAAiAAAiAAAiAAAiAAAiAAAiAAAiAAAiDw&#10;QwhAAP1DTAN0AgRAAARA4NsCRFx5qF9RL/KnjPDYopte7qTm51/e9+lKSEd1XvcQ6d/4wqTAovZP&#10;90AIH5s7CJR/4zLvxjcOTr470pz/qGT84MGeDtzX+obHFtyPaCRf+w81hNDZiUEwXVVFRc3Yz6+C&#10;YJqavnrTP3SrTyd1FPs+SceN4DqqGnHEL65FxJXdDZis99W7Ufpc0vV3dO9Pju5vOx3px/QTUfjq&#10;zHIMeSXgi6Kipi6Y7925r6WofRA1Ot1Tj0OwHT148pdIizPgQz0BITTeOZnU+uXETJyGDA0Nf/pH&#10;R0nJ5EsScJ1lRVVdn9/l631D8K05ediR0bvH363o/Q280VFMemMNdHaOvn1+RyP5Yb9+LKEfM4ig&#10;+lozqzvIB2Abo9KL8BOHTnrr/X/mv6NPcAgIgAAIgAAIgAAIgAAIgMBfJwAB9F9nCVcCARAAARD4&#10;MwJIe01qeEKEJykkDvSytTG3sQkrpcReVAzT2Kl2aa5+Q8mg/mAriN1/JppbZuzsgac+S739a/sR&#10;VGuZl75NZntX0sH1ZbVVPaS0i9QQfNOVY8ru12q6mssLa18e2eQVeDzY1+PJeOg8kvZiU+jdhqpU&#10;35Smxos75j58O9EzSvxaTjqrICzy+q59IXGpz7zJwbd/BiU4w2PLX+eO5npftu5r+/nnrdbgE2QX&#10;nBme9vyAnPSSjbqubh4KR7zbp5yCVLtr28UUf3mFUcNHZ2+c2jCuRzqIHL77XT18fr+Fvb2J5bOy&#10;zpLo+Pg7kX4nPN80TQnWUQ2lKdaW8nTMSw5tCUmIyB+NFPHYqhek458GuN+5dmif20lzc/NdO4zX&#10;RjdMSkJb8q7qmBrySaPRVGrrdCw2mJ9OKvqN2SIhN3UiKKTr5tFZ+53zP04+HGmL8HW+OL4SzI9t&#10;09JUVJy542nOd8LXP7gw/orTuoOd9fyzutITDL0CuofaY7ZtKmrBjV54+GXA6pkGBlJaDApK1/zO&#10;rRZRpaJiUFDgcHxVP3oA4UWIVmAUoT/v+qIdef0IrqIk4cTu+yXkld8Xd3e+7urYdxmPrkZfWbDE&#10;yeOQ3R6foKuWoYU9lFOJtddP7V+yXlNRTU3BRIMRzaomaupyunJ0SokD73YZaZ651PSx+uF8XUkq&#10;NFpBbP0Rc8cHsX1kRASb96ryG6kv+XRsw3PbNffe19TklCac8Np09fjr7OS2b3yaQnx9Z/HOwOtG&#10;Ov7F4zn1cEesiXpoJeH36CJliS4yUhuP7dplvFFt95GSyZ8PVaXtWbYrv7P+palNcjvSds1t05ti&#10;SiZPbu2X1utHj70LOsIfmt2LmnS/3xogCjWSFLQqcnRFIbiWpq984vJ7ek8Y7PqQ9/LpBA7S/iKo&#10;cOLTsr66+7s9a//wp1C/pwNwDAiAAAiAAAiAAAiAAAj8BwQggP4PTBJ0EQRAAAR+CQGkoexlxI1n&#10;gxj+aXVYTY0tW8zUhNgoI0ezrtj65LCyhZdv19eiW6S1Kmaf20YJNVY0leo6Q5+0SXskP8khjVoL&#10;TC3c3e23yLKgmJZuOlsbM+/aw2fX3qLbnu1Zt9I6oT8zwM7rTSWC4ErcbA1Khy5aLilwWr/Oy/9F&#10;xQgOiyHQjV4LafLYIu/wsD81wV5V711rS2ZM9Dp+1g9R4c8KqkgRc0/4NSvzA/uNTJWcDgzYb+w7&#10;c9wyPZVPcrwfze9v2p4tpoSThPqKFN/7XrZrzycVjm7qHOzo6GRrmSk5R2yAiBrBD5IG29sXn1o3&#10;ODxI2kxK6GipzC99G0nKgl8l5A1kxR3fb2NubrPpZd2n2K3vbcK1iKDStroXL99TcsaJxtn9MiQx&#10;NZRn27n5ndl37tx60YrFJ3ptf/GWfFT5qz3iIkYigux6x8NlCCI60tyM8q+t1p1NLCS/OohtS4y5&#10;cMH3UmFeM26orryKWbxdYvfBhUJUSOkbb4u9lrOWyitajDjZOzltE9NYcXi/y/rTN90NZ6C/v2yb&#10;sq4ZbEn7iObSNFj2+Owujw2Xbnq/axtNT0dqww5W40dYWRumrVm+fr3SOr8HL2yN75RW/4ABNL4o&#10;M21ERcHTKY5TSD/k+o0Lxzd38LdG23u/qSDNKt3cBRacZfwnbj5XqO2TX2WlgLUITA5ZJJjSjSWv&#10;gY6O5kbsSGN6fEJeT9OzvUv4FQ7vSBMRG2h4T/qUgtV0T/JBTUwfobMwtoeW8dLxax8X8HMrb1sp&#10;xzn2vpAQVlixTL2vzeS4pQ4f79bNe6axsyOU5YBPebiRsPShXJv2Li/R61dubV7DbbrF3srxnPUa&#10;VtLvfsSBnKOrH5dTtkvjesoiooMPuK694j+6YX/gqZ+J5v4bZU2xdy8e3uzsnVSA9DRWN3VMJL+T&#10;3lUETHVRibDBBeG3ql7nGWnJbxBs7rtn15JqCEz2G4x1OVgOJtR9byFgm59sW+u71NjCaP1Ctp5q&#10;hJ2NfvxwbFN6Jo3W0MOgdJwgc1ZwwFXXy48WdYXt9gtto4yRMFhHRLG1hXrbmrm6BaYPP7y6kJ2K&#10;zcG9kdTR7w5w9AZIZ1tiWnhCXEQjbqjWa+f0vUfGPgXBNkZEZHzawY/HfohO+fShUV9b5hXSxzkX&#10;j660Xy1vNIuRkUdZxSUmtGY0zR9qTXY7mtEy/n0K114Zl1TYWIX5it333x7wKgiAAAiAAAiAAAiA&#10;AAj8TAIQQP9MswljAQEQAIH/sgCV6pLTD8NC3C5u37B/q9YiCW5FTHJE+NvR/cJoNtPNnok+L0mJ&#10;09SGlKS4LDZKVjcwlCrdk9r75rAbce8y12Ry9ve9Rss669LDYvuVGgumcfHp5H/sWXfEUM38wmE9&#10;GTSaQcjqVOo6rdAdbnk8DLM5yXlYXWZeuMfVa++KR7B1VbxGx/QUaIj4oSHaigiXQ2XsHy7tWb1u&#10;f8zbjO4RFNcW1/S408t5iun1dedJC7LwSCk9i0vqkVo+R5GWlMh2tb0QE+Yh5XTNWedN1j7qz2Ka&#10;oyD8KXKjdFmCU4CSwQ0x8irOW7eal/Kjmoh5bauyxtn09MurT3OyGgdQKFZh/S1mZhs2zBagmRgp&#10;q7HtQz93kexo85cJmxTYx76ORmE/pOV0dDR040IPaF6nUSE5Xzy4fp7wyArZmeSr9/W8UltrtWzF&#10;AjYaJK9zhJO2iRdtdDvo/Go18qusgurqgqnUDfryHGg0vZjsSs6Yl5G1WHoqFFpYdtHKORxDLEH1&#10;ZWY5ASY5CaaGwq3l2OrtOxNbf2stCiqvnJl+43bgme0u/kqLls7QY8upW7nnaOXYdlFq5VlG6Mfx&#10;vnsDXdaYb498xazA9huJ9m/d8O95HWkJPWOd/pBv6+z+xkG11YtKUGzeZ73Fn77qJFBmkZFv7qZD&#10;/U5HfPOIaGoWMZVlyd4n7md2ilGT5zTDaZvDxWdDNXnlbZgO+hkOfomxZ4I2SKm17HNMLEz3VNSf&#10;Y+0e0yOoKjhYx46bTjeU8aTwWW0nJecltZHKwO1hpeV9VIT2dlIdGXoeQUWRe6GkXchIU8E1J3eu&#10;way3HGui9HRKTp4wwQ0flVYqcNkdORo64zHtXdx87LQoIi7TQfNIZmSnPNUcQd7RlcS00v5x7nVH&#10;BaS1NrF+hpg8Lzv1DLP1K82EKQPCV3x4fPbmGetDm1RNNJhoVbZsPzRfbmWntJryAksZ0pJDut7e&#10;Dx/M4951dFdTyaa0xp2Mzd/aOo0abE+00QpeF/6C6eM+/6AzOcMPnPYKjY0OhRSnnDy4q2TJSqGB&#10;bIyeM0d56YyL96060ZFtQ7TDdY9XmG+6PlRsLmZVK7gMHZJ+ILRgidDH0w8qvN2FSVf47gBRjXk3&#10;lmxcbHukLyPqRXkDboRB/uy9FOnmmLIO8ggr3obs887vH18vCKH71tpdT3JGPyVCGiteZ6ZhJYdV&#10;dy91vbTfZLbqmYTsVL/bGjyU5TnQ3drLycFMg430tVSy0JPWdy2Lc9tnMb5p/e9Zg3BVEAABEAAB&#10;EAABEAABEPjRBSCA/tFnCPoHAiAAAr+CALH27E5NxdEaDmg0I4fxgVWWG1dsf+CfkfG2a3SDL7Og&#10;jHj924qGKRzD3fH7141ceXXOTIZxkEmQk4FRScvBee9NX9/q7/zZO67l5dqNehz0wh5+KH7MDeom&#10;O71Z797QPjjgT9mbjGbjHXqx34b62CW9whRWdlyUxZV9mI+mR2xzezBIf2dFR/8gI5t4abNh6NN1&#10;Dcl8btfCvDfTqhrvs7bipwR4hNrKzEFpeylU/POkTh0ug8s3jfu7uihbe4k9H3uE2BhJ4aPgnCPZ&#10;OT4HLm7f5rpOVYacTVMatYyWjcMqZVFF0ekzDPgYVNY4uBzfIEw6l4pN72lLXlTR032HBGODTmR2&#10;GGlvWb7AzGyhLv/EjlHS+djm2I0LA5esVexPSaloHCvCO9JXnx1eJyoxXYBZcwZ9Yl7OQ1tSUYt1&#10;u54zSPCNh9T0THPdjlzy3rd11nyWfPaquNe0iqZC41emlpQwxPPR1rfXkXqCayimlp7DS0/+XICF&#10;b+Zi2fEAnHqoDim87n8w+F5K1+DwpE8KvlJEGI8tPu9zPZU99PEtkWtBdZGxh2zWrVquNP0DBjex&#10;yZ1DTMt67YYDxuee3vZaZ8GG+SHfCMhwS0PxyV2eUoG3HA7suVNVUX7S835LvdrFR4d1REmziom4&#10;YlNFPVcGXdM+mBC4IUhE/Qg38UUlnaGCLGlOdQIfP7m4nnGWoZ7KbJ0ZRA9zi9Wrjdb6nRk+sE9N&#10;TutQwYsnVlIfB3Hk6hBVJQ0zhJcIyzV9gqXmEVYqGUJTEzoTn0WldWPib5/zEp8tyYkabMwXeVgS&#10;f+oSy8U9qXKamtJ0Q6WN3nvPRDaMoEdX2hC2u4+ZmfQZAhXj3MDSx+f9Hbe4O5oaj37yQWloFDKU&#10;UdTBhqsr6agmfwHBY/rJb6rBkqywgVIhi5lbgl2f9xArk1KjqxvDsM/178ZRpo5KfKvHYS7p5udl&#10;7YOdGxeL2T7wK//4jZ3rBITaLSHcbp685rzpz+4PqbDi+j5Vjh6uq6k6FmTT0um+9YDvm5cl0S/2&#10;PH1Gv3lpyr7NXIxCi84dXc1bvcI/8bmtSHYRr+uyOYoHThx5tGeV5+120neM7w+QQ1Btr9Nt1yMs&#10;xu7ndu6TYUGhaBjFdwcfmctHHgE7p+jk9xQdp+65UDanPXHN5FGgp887EHrniN1hU71Fw8EbW10C&#10;HfVUGCd+nSYMfKRRFOVEsSw0P3HvbFBStLvCmuv3sh1mj25ahwYCIAACIAACIAACIAACv6YABNC/&#10;5rzDqEEABEDgxxKgEt7iHHrvhIP91qKe5ocqdBauyZdXr/W79uLiPgfxT2EQsadvUoFY0hAa3j+r&#10;mLdKTRSVl3q9w1BTnLx5kk5UWDujsfOzv3ln5ZkhKcIwmr4xCizwOnfWfPqu1Vu4ulBoHnYmai5e&#10;bB/CRHl1sCPR7rBn1TADPSuPoFRAxKuPj86cqewIC7i+Wkqell95lRpjwbtUSSa6w6edma4VHH51&#10;8nrk6/aluhLj/aSVFZb9WN/aw1RNxKDq0UXOdi2G2xVIIRcpgO7u7pOS5iIF0F9vCJWQpiL+Y3tj&#10;1B5LO8/C4te1Q0KSXJSsd7SN5J1a3nwx+fVKuq8UIyGlz+utjDJ7mNszIx8UPzaZYxn4cqx0AKH1&#10;A7fEtu2m+U8aBKj7yt9krwhxCy4vsZ0+vnuaKPxm8/TlNyM+lMVXi2Ln4whbI8Yr6iLDBcHBxVzY&#10;pJxONHGorj69V1w8fatjcGpU9VgRYaS/qbigqo1NQ9r8lI+btIYU45ThdUTsPZ3XOOVLg5gWNJXd&#10;65cPRio6iQKMxO432xYvjkra8fj0jNFZILXhjqxzRxMq69PPx5iGPuz/ZxO8vvvndWjR6OXmmR+/&#10;+1ZB088NLd+lpbStFIuUZNhSEwlHrvpvsZ2nr8tKmWU2q6OpVvJEJRMbzcWpH5pp2iLfcIvJnr20&#10;To6WFOm2x8aFBLzGJdx5UIjjEGJUXbxsDiMKU93JqWggRN2R5RXi/6yoKSvudQlpxzuKn5WRR5Vx&#10;Gg3SP7a20YJmrnYLdHQV2YSMllyMerxd12KrpnRbfjJGThOzglv/+O58Fv4Dxw7msODYFmi4X9iz&#10;mHv8g44hTAdRetpohZvPWkfpQ9s9e9acvlFGr6koN1A80NIzNHTCer6JsvGNcAwRRdpl/8Djos1y&#10;q3kzlLlG31G0zAKiM/v6Jz3eEN0sul5l75Pok+ycRjbn5/F/49dNFj51qs4w06U679tcSztfb1qb&#10;tlxxsdOO56Xkz07ozZ3Ld81RvvYEi8c80J6BlVZ6cd57sfbGGexoFJqGsSE7phIp8LGa7+xJmMGL&#10;wQ40XnbevfJ8qLUeJ0n+OwMkdZiFT3WJgpgoGzH7sceijXrsrGhZ/o1XbjeNfmrFJSBHlVdJqk8+&#10;3tCy87fqYzc8iZ/ypusqevVO1kRz5sSnR5Mh0WzcUooSYiJMP+S2/e8uaXgRBEAABEAABEAABEAA&#10;BP56AQig/3pTuCIIgAAIgMD/LUDDK8Bb9Myhpo129AcTNacM98DKPY6fnkhGGOjtYVKVGn+M4Ogd&#10;aGiYiBgcDpPmuUfK20WZEvJ2paTGWelOn8gxR4+U0Xt4Yst48otmFOTk4pnt++B6EwflVTq0yDR+&#10;NDnlQ6HoOWae8/VdSIsgQ9N3+YfamkbdubXVN/Twwu1Z7+KqMwJXJRZveHRrEc17XW2JxpbhhQ52&#10;ySfD3Q2X0k+OmshBbY6cCGvHR2aOzzKoioCzj9KJ3VmXnud85blnQ90lbxpZNHbwZOdpHtzS+uha&#10;7pSf1NRyq5xj/G88L0cLcnB9ptx27egm2bnvsipv2J89ft7NJ/qhhIszpRQGgkLTL9WQFdax9zDg&#10;GCA9+I+ajVdAUYqbdQBDjpAHi0salOWlWdFENBU7K33jkACCLVPjotT+QIbzD1quS2AWyntPFCVH&#10;clRcM+bh6Mr4hzrqSjq72wsjssvqIuwOuabW9aIYeYV4GNgE2RE0H/vUDPrzBcEqtNDJSVtKerGN&#10;zanw4C401zz/1zk3Q9bI831SpOPm52WbqWkwg3OYnkuKcfTBez9aI2CzXY7u1jNWVNTRWXT0UtTT&#10;HLcdwgxotCC71b3k0aINIwVvj+cHo23UDy0340DrrRDjz0kvxJJ20/a3ZEW9HuQUYDB197CajS6s&#10;mL5wzrJDAWdF2pLqO0jP3uRSEtuWXhVmbbDwiK+/i79JbWfo07waNxtzz+tNw8O5NtpMG7a/2Gtr&#10;1cFEnfjKy3r/usQQuqHcm7Fvu2kkNz17OW/ptc3Tilbu8dYl7Vtn5OFmYWZhokLGY1X0SOutK8cq&#10;B7CZvn41pKdxTjQOITVzy/k0CZX7Tt3eY9U2f0F8U5anlKi2pdejXVZsX/u9EZ+XeO1B2qmFi8Y+&#10;zaBlVbRzWb9k5fTBrmFxxYf570cdPm8IvuTwOqXz0ZkVhQpdRTYLrIxNN5zH0Stxs1446ZzajGCf&#10;Be41tls6U1FRyfbglZsZGU+WiDKSnnKpuuNwSW/7y+vBStaSMvuvB7ndOXvOvWXLSrPAqpsmllIS&#10;UqOJ8DcHSOkHPi/B47DPEBuz/pWDzzqxxLe5q57uP51MKVfNLqGi2Jr0obHxttPYkzbRtDNOhces&#10;WfDNT44mxoYnjAxU3I8IaKx5fWWDuY17+JvR7yrQQAAEQAAEQAAEQAAEQOCXFoAA+peefhg8CIAA&#10;CPwoAkhVhuepRxePn5YZCy6JfLZHH1G/XXjrKSkwJTUkL/bg4DojmbFHAY71W0TdQqfAYY2e1Yzj&#10;xw1kSbkTNuXZqZsptzdtYv/uDziku7msKG3+7IVsHSikviH/w4cPZRUYUcpV0bS8EhyUDIuh6qZF&#10;IgZr96xe+uXlFsOl24uepHFtfiLUtWDTyehuGhGFZeZaMn3l5a3UI0VVpZ+nbMRpr+697ektqJi0&#10;MZRaQHDBg3fUQtOpGIXkAw4LqEkvMtNaePRs7aeCIT3ITOXlYvjyvmECj4T7qeNKU7c6M5nsybGR&#10;amvnkhHk/Wzy+A8HNZ/ch9m9WmXHHoWVRs/Kqj4wSgmQQ3k0gqZnG+koKq5pxiBjRRhIXx5qfbre&#10;Ia+fWJtxa6OyOLfSTlwHWkWOf7ayqNV5Z6SpuJ6US6Lp5N1CYjaLDArPpqonoxC7C5835yustLJZ&#10;66TWluaaXbjiVXZueMSepSqd/t6eoREP7z9MUhbm/X4APd51rrWbXR+fe1RGeSzjZ42WT1puKKc4&#10;tl1fPchQ9R/+hYVl3cHXeASJDpvL8d33CA2LnJmhbcCZsLDg4AdnHGRZvfOGEFJr7g211B1NQmmk&#10;pFblFkU/Cie3vDe5r7OaR1cxi+iyqyfsVstQkVc4ghrpiA48+zwrNqkIw0waLRV1Z8BxRXFJSbWZ&#10;G/0d76XHZnX3zjaSV1WZuXLZOiE6OpWQNKQ4/7hSo8Gy9dt2bdfm7Dx3Mub0ibAwt8PypEkXVVmX&#10;fkofMfFcKkSFYu58GXA75ObjekZ6GkqfGLmEqN/lUk8XZGAQJnZsFuU3NFU1XbfscQ0Raa9742n9&#10;YO6ODfFpm43sK5Iv2thvaj10e3HcfQVTizcdU7JkfFlu2Nbdc5bv5Q6I260yvke9p/DCQpvcjwij&#10;nsnxFzGZmw3pRj9VqEl2nGeR2Dj6nEnyG03+7IPyO8e3zh0e0raNfeX1vCn7Oo+InvXZxNBgfSE0&#10;i8b81Wd2X3oUFhbm7WWlx+r9lECWJeZcOys/3NGx58FWIYYmRik5UTY0l7Aq98BbSVZahFLh+nsD&#10;pBT0acnztj4s4bSBUdZwnrwiKy3pOacsnz4yoWJS332lyWGRxv1a3vHEHc0nO5efYcpS4J6xRLth&#10;g/fpD+2T3uG0tIz9eVnYGfUuy++JaSyjoadtidi515o86hFMkoXSicSxJ45+d1XBiyAAAiAAAiAA&#10;AiAAAiDwkwn8w/8/95PpwXBAAARAAAT+IoHB5jq+hwlrehL3uEalt1AuSsOqcvLmKXVpUlkNpKUs&#10;cI+TxXkXOeap96NiVPUrDHO7mnvUlo+0/bI27bL3swVPX62X/W78ia1+sN7k0XRTybAAq72uiJSI&#10;3NxZ5rsNVhop9+WFp9aMZ2wDJUmvuXRtdt2uOB0kpcn8PPrEzLUrZam5916svnFpvyaDgtpalvCz&#10;i7MGAkreapwzdY5KH6t3QeowndS+q3FtjSWX9rnu1iBtph7rNnqGlrnpOgM5LhSjoGH4i8Y7j50t&#10;9tkbG3BPPEeQXlECV3U5qeJKWdnu4uANd4OyS1qGpmy8RHAVWW92eqyU/vTswakojdMVdMyqK1d5&#10;XDN7fFV9vMgzqo/2zdXw6CIMIx0HH5Jy/SypzILboV4U6mPOvXeaZgwxK3CagcqVXcs2M/YJZYUk&#10;GTOU6h7xbMKjaFmZxLbui0iMCTi+bbmY1D6fIlLLOLmP9LA4KnWTx/7X1mqosqFxw7xyC6lnHLwa&#10;eWeXBgf9UGMzmZHQ0VxU1NzaMTTtW+uEW8HUZtHRx49GP2b4rKmEtD86cnanhTnq4aMnsbXEH7Gc&#10;AZp11oJZEgq8dXE5dfVNgwK8pCf7fd6QHk7F5aYHNmuqKtJJMlIR6KUUycsVhbQ/fxH/poEyLjSp&#10;JLSGwQoxJlkJPvphkgaaae6DdATXlmAqq7Lx9FW/s46azBYe77NTssYLCiO4VqzI1ntaT+JXOuwK&#10;auxPurvnzuv07tECHbSsql6XA2syC7vxRBY+zplW14LPrpnG/LGrnPxJCbOIjuVSK30DJipaoR0u&#10;8SW5nhsPr11nr8yDRrPzaR4Pd5AWVt2/99i2fbxcpJ5vFCrOCuORT773cB7v1DnA93WZmcRW5Dvp&#10;zfhUiYJDbp2J1C558U0Hzaw9r3/6cEVce99yfuO9Owuwk4GouIUX5JTExka/vLrlUmgzaY/2WMFo&#10;NJ/UAsUZMui+12X1NY2Z2nzCn35p5VXcrCc0ekd8TdbNVYvDbC7X7bYM1Jh1MiaJLPDNAVLeSyx8&#10;StIYf793BMpHKpXu9kukZVyn79o2d/QzKBStruWtEzaLd+9TmXj7fLk6Sd98rqY+7K43sLR9R3of&#10;jTZOOb0ls1ZqKWh6pm3LS/Z491wq8MkDY/2kmgbSnx3oHDzZvG6ZX/7E0d96V8DXQQAEQAAEQAAE&#10;QAAEQOAnE0C3t7f/ySFFRkb+ySvA6SAAAiAAAhMCKioqampqvypIX0dewD2vdtzRw5RdnKONOJC5&#10;0/DVGt8pIddfJoTg6uvKc0uL8yqKy1+XiYju2H1ygRB9W9DeGJXD83pbpmmpsA5/LLob8SAxbnCN&#10;g8dqXUYCNv/Mcfus9nNXXdruv1bdtUmcGY3/kHDmauLSsyfVSGV2cc1PHdwEvG7NZerIOn3V83na&#10;+oiXq8W/lRd/GgkuKdSNeu4JRUIX03RBRnI2hi9Iu+XqGahvnbjDjHU0fiPiyh7HMK9YIzz5OWmT&#10;NQaxVamx9QLSSrJKYyV6iYPlQX7tCxZzDrIzVERkTbdbw9Tw+l1+Jx29rLruLPaBdy3M0rmeUYoH&#10;N0qN5F0KuvEkPJWRysHzvrUsBysb21jiiG1O8fA6iqO7ffbMp6mZmKK0BytjSl13H54jQNolimBf&#10;BNvUMIdsNcyzM7Z/14FiY7S9/HyfOuUJb182wkDHADUv2+TxIG13j2TNO7lcjIKG7yu/GxmeGM1k&#10;d3LvPJkfMYUmbb1Pi7tz4Wqgxsro/Vv4P4ug69+dcAxW2aM7QP5kRVCg4uV5+VVPVpP3dJPOCvY6&#10;2777xvH5Apm7zV8oa8oJL+aJ84hfceO83lgYisI2psQ29r267xMbt/ZF/qbp41fHNT2zt02WkFTU&#10;MNTTNJKkH6yOevXwzm25y09NJD4tNiJpal7Ueh48pMCOxpe+PeudYu1zaFJd9a9MCFL65uz5+ywa&#10;vF1N5FeFlaVFmeh7qXnnz5v6xMvvvgcJLTXZb7MbpkktmaMyWg6bMpXYPF9ftM1BJY5P0zj88ubq&#10;jGojaVEZEV7MyOd3QVqrnnteP1XedMr/np7AlH0TA9FebrxWVgluJcuPrpkpSoNGcO/ivc8HKJwN&#10;XPVZGfIvu4rrKUlIwKsvn8U3dV/zX/aN5asXQrCx530FNh5UmlRq5u+9499x9ezs7Nzc3L/jynBN&#10;EAABEPhlBezs7Hp7//gHlBUVFWJiYn9Gr66uTllZ+c9cAc4FARAAge8LQAANKwQEQAAEfiyBXzuA&#10;/rHmAnoDAiAAAiDwmQAE0LAkQAAEQOAvF4AA+i8nhQuCAAj8aAJQguNHmxHoDwiAAAiAAAiAAAiA&#10;AAiAAAiAAAiAAAiAAAiAAAj8JAIQQP8kEwnDAAEQAAEQAAEQAAEQAAEQAAEQAAEQAAEQAAEQAIEf&#10;TQAC6B9tRqA/IAACIAACIAACIAACIAACIAACIAACIAACIAACIPCTCEAA/ZNMJAwDBEAABEAABEAA&#10;BEAABEAABEAABEAABEAABEAABH40AQigf7QZgf6AAAiAAAiAAAiAAAiAAAiAAAiAAAiAAAiAAAiA&#10;wE8iAAH0TzKRMAwQAAEQ+PkEkKGh4U+jwmNK6jqQT/9GcI1VRXWNOCL5S0h7eWbb4NcJEAJm/DA8&#10;FoMnXwLBFmS2Dv0eMQSb/NTLndQ8Xlb2Uk5ABjo7CRP96G9t7JvUqfFL4qtSUr7Vn9FjEPwQpSu/&#10;t/W1FLV/Y4CTLoFNCUxq/O3DvnlTPLY0p+pb/SJ0dwwQUYSOppIuzFe6/mUPB3sbMb9L+Sv9wTZG&#10;RGTgxm8zPnG/V+sfPg7BdvTgx++J4JuaOv+fqf3Gsu3H9FPW9ucNj/0QnYIdGV1FhM7Or83FxDl9&#10;bSl535zQr1wcwbelp7T90UmjvLV+B8Xv6BV+aOj/METwzaXVv/l+QpoLA9OKvnkYHlsYFFDeR1Eh&#10;9GMGEVRfa2Y15XsOtjEq/dsnTjgSceWhfkW9/0fH/+GFCrcDARAAARAAARAAARAAgX9JAALofwke&#10;bgsCIAACIDBVgFh7/dT+Jes1FdXUFEw0GNGsaqKmLqcrx9PUgce+2iYWz+uHKt3sSa+iWRkX7jI2&#10;P+ae/xGFwmPSHSwWrJ6humRl/Ns4DyPSRSz02KmorPdXkqK0oe4Px3fKW9u8bh2pO7nYMbECweT7&#10;me3I/D0h4VDrC6etTQKfeorPCF+yxI3cq6H26CVKIQkxBqd8u0bTwIk22B631ejwvaixlHDi68hw&#10;gYOabwk5qhx4fFnxUsTnGdtQR8wiyZulhC/XBuFFiFZgFKE702fn5Ss79pubH9umpamoONPxeSEy&#10;nkISOlpTzthffRlXnZccTmrPoqqxv5WF9bXlpuXW5GaUdVNCx49lYdb7E2uLqkYj5t4yXzWxJUtW&#10;zWVi3BNV+Gy5qL6Jjp6OlYaxdRqJfRDTVFJfHPuMciNU+9WjuuEpkyXwBVl+muJrfMO6J75KwHWW&#10;lXRN5MrfeQ9UZLhFvmzMCtkqrsaKRnOZWryZ/OnDD/XmwdSHLdMIryRPa7uXldKtxBgLi/i2cfm+&#10;uvANqw7tJc3XzOVXw7GUTBlz20n6ZtJnq2bKmIa7400EF9gZ79pxYL2GfnDJ6IcflPax9NmBMynV&#10;Ncn+dxvKYpYsca/+lBcjuML3Txx2i293bxzAYEg9Kk91OH+n49t3Qrqbsy752cvPeVg7jOkfQg13&#10;Jh9wSG0fv9dge/KxnT43b56ysbc32WuhpKh5+Gztd+Lp71OMXfV/7N11QJRJ/wDw3aVbukFJBaVF&#10;EVBQaSQFVELFRkWRMFAEE0XFAiwEBFRCWrobSenuTtmld9nn9yyhqKfne3e/O8+b+es993nmmfnM&#10;DPB+n9nvQH2Pr2k4niv98OXknIm5K/N0jqWn1G2TRSH6y2Huv72f72n6b4TlB8ueGZ4pQWPynA54&#10;PHQ7ZWI795NEVO68excWMf/iBDE11hscdNjTs6K5PC2UsD4yW5ZMKexYuf3mvWPUdCSEh0JNOSe0&#10;jpcPtscbWqT3Q30eF/dmV8+/YpiJf66/RlWVfwO5iLjHo5v63NIoFLmIyDLb5HYEipydDnVcTv/n&#10;nas/1cIBjQECQAAIAAEgAASAABD4DwmAAPR/aLBBV4EAEAACP7MAkmYFl8g2LdmxPgOXXYoszAcs&#10;T7DT0UHzwdiRple3fa9eOZWmtjZJ9ZjXnfuqzEoHLfffcLouS4/t8nI+ImydpLV9kJqZlmetpf7q&#10;NrlV/nn+AlNkpNBYc2pFv5DeoZHGR29eooxOdhx3jIuPuLF2vSD1Jw1MTqKn/hEVOhokB532uWOZ&#10;XZ82EUPEzHJa8A5oJ3UBOgS6PezshW2Xtnkb2FWXRVgzKfDwbnjYcevs24pP2yrxUzXnDx7d9MKl&#10;4eZmr+BPm0khHLy7+G0ONRWmZHhyOPuJsyhRV+hVZ+dH3oRNlxCuLyMr80lIQOFYTtCZvEEIU5bc&#10;+DF8PDU20IWZ7cx7FxTljJvC1RYIc8dPH3M7yYCSFBBCwtE3kWUyWjqq4mJXyHQGHCzOvQ5KfZn3&#10;fO/x5I6FjkC9TW9tLu5ZAQdzUdI71e4v7gPFxfnJ79O1P2m/xunxCxNTZQHlix/SXe2MbV8njMEx&#10;uxnMSB+eZ52U/ArS/rFJ3AyEQsJoKIb3jT0YxETCy6PGWlfjy5KObvcq6K7OfL2Tna0uITH+ZWBR&#10;LxbbVJ7YQrzW4GjPG1/fyxd28RLiyEgSyvWHdW+kV82HHr/VKnxO6EED15p3XifC+pgpP1y7fx7b&#10;WXlTWgbFyfl0Lnz/ExUI23rHzknnEedVxeelNaEB5YeFWTaYqh++fmNhJ/pkf31OP4+anLHuzvfF&#10;VR/eP1XwqRnt7O788O0XIBC2846zXssKs+32Rrzsgx0YOmqa+S5DRaG7JY8HtpU82Ge4pai962V0&#10;vTo3rjE9JCW9b2qiZJ+k+KkLu/smo29eZEj0Xbths3/LIEQYst8uE29urdxy+sLV66uDMozJqp8r&#10;iB4PKh1cCoxpzw1M+0A1vmbvli0n9a5639oQUdL3rRH4XYq5Vkwm+u70bn11ZNPRQwfzez8tNNzQ&#10;0LvXt+SoR5uGsMNhL6/xkrQkw989WPjmATyd4oLSXvn5cRa5Py1shz40Js/vTSag4DBtg2MTnRXv&#10;4sNeVk2NRhTwUGUKbbquwjOxch0LCa748DrqtdzaW9eIvylVyQzQPu8Qk1eXcXb3jbTKxa8yQOhX&#10;tzTI98YfMWYlg/c7d+UWEG+YDvLNneSgKvR7/tDp3putQ8HWjwL6cAjSdZtM6OtYLz+JFWkdW6Vn&#10;JoIx8Ul/sZUjYxiDQCBpth2IOCNhcvurl1I/0ZQFTQECQAAIAAEgAASAABAAAn+/AAhA//3m4IlA&#10;AAgAASDwGwKzjT5Hgmvrx1C4/n54Oy4ZE4co98uAanjrJ7w50dHuEgkqqazS7NUtkqiEi5ceSdtt&#10;R/q/2xGWPosbqHs/gvXyOHHdax2qQ+mGd1BA+Fl5phvm5xi1tnERTbTnZlc2xJVJS2kI8ydYmrav&#10;qLwRNWpW4n8yMn8ugAX1PXGSPu9OfWSzOJN8WkXvo5VCl7YapPX+xj7L0YAHFsyak1cPz5irxJ14&#10;5qwrbHn9IaNzkNBp1YtJlYQYNBZTfemkCYVKzuntqncT3fOuy9idypuPslXGn1ynniCxOtFA+YFv&#10;4OEusTWIdjQ958hlm9gmHGK8u/h1RsDNEx9OWG7frM0Hxxt7+i6vl/Uu74cQ+EZXhwO3o6ZbSt/T&#10;kj2UpPVBSKyn5khpLWA7cVKWjQRfXvrA8FqszwUlltWXve4fWzEltf3+7UPCvIExe1dREHpYk3FB&#10;RSNdVlWNv/ZE5mj2mYv4k1pO6Q3z3SfdeyfguA5qskfiyoH7kcH2ZKKmh65oDFWFljRBcDBuSYGQ&#10;ZLziW7eKrVxORPhXSt3DERUVgbdtd4lRcyKbUqto6oLvndurcS45qnsMO5yX8iI/Ib+1nH+LrOTO&#10;HTfTY9tf3CDbfzEzqf6mxmo4KPqdViHXbHG+dZCPTemQ8orZyYGsrEKIh2dHZFTcGhQC+e146j+y&#10;rJoz73mVGI0FH2U7zPzAJOnotSnrnTmyu16ORq+97jH3IgOFmqgKfeZwLyUXTYzAfxiu6B/5zdQa&#10;i82H+h87KVTNxt63SnLwC/B/IOnjo8U19+cadqy1g2yLqZ4YJedo7Xvu+ndOj0OlqvMPb1B5HhtS&#10;P0q+yiUucacybV1jerRbyepdyddP4svGvhOAplCxTH5ktYVhsjn3pm/zpGl45Ka+ibHP9t9DEBEd&#10;+zK2hoy+vtgS7yvhwePfVv59CgiTHHz0fMjphCBd7SMJ2nw71LY8K2wgLJyZgRgtFutR5tGbnhJu&#10;T/2fBO8UJe8c5mTMCDeOgbfV47sS4rPu3bTj3WKpb7xhOTtifKrrgPxOv3j4Swb43LATFrdCBjrK&#10;mys5LjqSR/bs3ihElJQ8qrXtkqwg8URTSS19eHjVheWInc4vnuzbNiy5z/WijqDerSemyiTzs2l6&#10;IPXp07NmexnnJjZUnXHF/niNui7nRBFa2XFZfe3qO6/MBpHhfdOE6ylY1u09Pe5w1qsMjySi5pXS&#10;Sne//KpgkHfuXjgGTWtoeSP1fnzbdwf5H5mr4KFAAAgAASAABIAAEAACQOAfEwAB6H+MHjwYCAAB&#10;IAAElgoQMXGJ10wjiXCDqVHROcPopGc3by+X5KOHE0F0VRhcqIlPsml7cymvf+t2XspJVOzZ455t&#10;pbNwPIiEY/NRTVLuDeuXzdVGiueQlqZvKE8wuxVrugFFwrJRQ6SpsHKyv3OGnoefndnStTT6kt1O&#10;OQZuZg5CGLQu9ZJ74eOgWHM20iYyLkYKCi7zwzfXFlxOKPg6ewWdpUP0+OtyVbPChwGiT56Tenic&#10;tFDx1HcSehG8QYCLuK8pzFjmxBDd2uhMM1YaJCO7A8MG91UUR4UFbULTJ0mnBujUXD3uHt+AiM1M&#10;dHhw7fjRO0f2a8tzMSyjQiGoeTQvqHFTyR63ur5NUYmh612PjNJ2oenUd3ljeJSAs2fEHVMKQUle&#10;atGu4EBbt5MkkwKG5QUhVU2jUwjUOt1wYebbmvuQV517Tl0t59D130Cz9ckzMVZOQrwMTuZwaufs&#10;g+SbRoIUU5Qc9OQU4husHE8+8fKaT90wW5bhF/AOm+5tf/rowaf3cCqSL7dbN7Oj6KloEHAskpiW&#10;i5+bT0F3Cw81rfgGCQlpRTXZlXOBaag25+42iy0i+gfTqDuiHrmq7Xv8/K6VKI2xlbeOACXrjn3H&#10;RvKiSmpmR9HkjCJcK1hoyJcM9/daBXV7XzAKLWWrrnrfPTKJI6OjJSdavb13r4I5VmoVG/HPtWz4&#10;N585r+Ndz2Wa7169I8i59cUjS09GR/kIPYc3mnK0hHwOEETGpazrYMDF+0OxcwgHiakXPPOQXy6t&#10;BMUGkZBRYwcw80FhOBjf1jGGoKYnqxM8F/BAmDNLdpv7U7d9fMwGBx4oUrZG7LOydgrsZJzGUctO&#10;PLqwwe052xZ21NJAKH6y5rKeXkDCXHIYfNMde4s9Lj4tM9MQDWdXs+NmrUpRHo7P3jogkdMdRbWF&#10;lOyDg4LkSqZyWz5/J/HZWHyfAjXWcPOCzN14GnKyBxsU4J34sgFhDs72DQZi2ueda8ZxM1iSHRcL&#10;n5/biki+23fK6eSRh7b7dxhu4mBYxoxCoJYfPqbLU3Tg6KM96qZrKIbeTfNs0dauzo6uxyBQ8sbP&#10;M1z3cQqs5l7Hln791dHgTf1D0tLkgREl/Wg0goJP/6pL13GFA2se6KbtvjYtqnHNRFjHIH8lFz3p&#10;YvOHmor6ZSS4CW9r4DLT1tJ03teiZ9D5gJ1XdnxNTNyJyCgyS80MG0sGIgQ69IFFE9E6QWRL/1SK&#10;z25fbtmzjPi4RlI1EaGF6qg4BJe35zd0/FwTFbQGCAABIAAEgAAQAAJAAAj8kwIgAP1P6oNnAwEg&#10;AASAwEcBJIeR08FNikqitJwa6neiw44omRyQE+grT++jEVwXe5FRZeP9WVnc6SPBDRMj9Ez7PL33&#10;0K/4GNGDaMjIyGlFRQWJyegG3/pce/Om7cpJFmvnTjhdAAkpFWrldHhi6SApMwvnMTV+cTFuByIx&#10;BTZCvAmdEue3x1KRBdEV9ir7oI4w/G9IUjY+jdy+TkKMDkXGtGo100LQDep7essuZTzH+ykrS2FB&#10;Usz9rAa/Ry64LSvsA3LW8iybaihrPBsTdc3+YsgVv6KyyvyGF4ZqpFtOpheEWmxaTz5DzjoUslVp&#10;i0MCZGgXpl8ZtvGKR9ckZniMiooMBacRaPW48eiwgxIr3CdcyRmV142028LLA/fr0qAgTFqsp1f6&#10;5Pv8mtG2D2I7Z594HfRJQK1kpCqrquj7gKBmXs7xYeKY88bmiuiUNFKdles8/COCCq0k4eA9AtFR&#10;GtWgoCfDgyjL9BxQk1tOiImS8nDJ53XOJVtAIhlJhfg5iRSNzp+7e0n9qAQ9DyucaqSlcQZJhZyF&#10;cJSiajrqLKWRgQ8dwstnXeonN5qIcs+BICe6n2Jp3DICq8dbHXStI7DhZ56+fNOySUFgPrkJkoSM&#10;kWGWOdUzuXPiq2D+91qF5DS0UJ+lg8cCmoUQJGRc3FxELFL7Dxl94BXhpvy5lgxUlep2+S5b3Z04&#10;ZjKf9NRI35Bu/90hQjsGndz6uSRpFnbFIhBEKBYBTprfSO79VXeQJCwrBZquOW40PMPyIn8wPlLA&#10;89qKbcoPEtOHiZildDcuKw+NX7GxzMEyWn7fe0WyQw/DEsYVxDhQCBq+nREepmytiJbSpPIq0Ste&#10;1ReOkNeP0+ZkvPQ4HNs29+zpD3UJCQm5eUOE/4JfbDzzN+HoxE2+SUiB5IwfZ8cIIXBjEwN5YWcP&#10;x5XMn+45SyW6TfeEhpimFK0o+RB26tv7en+HYrSjgGJt5ut7531vuudElVU2J11/ysXA6lBef8nM&#10;cjkVMSkJyWkdxi13n0PGV1228N5X1U/smEYPlEpQ08JLApsXfrZcff+G5YTlEeen8jKK6eSd8qce&#10;0ssQUHdthFNwWndVaVNrN53U9vESj4tOI1wQWf9gSnXDJIKEVZhxlM/gxjqqiqjED/QUK3fYBgbV&#10;v9qvQ/nxxwd6tAdLRrI4WGTGjvXH10p4RGCw6NfyqzEC4nFu7irye1bTEW6gNTuXabYKL25gIaeS&#10;+b6buC88m5FXyPXuTuG57NELBT8yNn+aIShAAAgAASAABIAAEAACQAAIEP7fB1AAAkAACAABIPBP&#10;C0AzJRbylLuPxJ3cbzZASZSafNv81M7UF6TTJU8S8oexKIEbL+JUdtjoCtWZO5rKUCKQZIz0NFS0&#10;y1BzgU1cU0tDX1ZuV6ezswd9xf0Ss2fOYpQstnapptIzU9D0BJ5pPdumyw4StAOrz1zdT7p5Cz+F&#10;5oHgvZIs8L3EZOT4cfTUQJ5XcKevkTYpYcvwUGl6qLWMAmGrLQnDFu8gZcKFcEEyyEjzb7DcMk2C&#10;5tc2Mtvp5OxtsExYeJW4bl1SfG0/uaKhgyRjqpYQr9SaHQ46xsaaFx8Gmu85WsO1TpKZHMnGyr3C&#10;KDk95aYaKQThWQ87P+sJSSltrpwW5YEDxbOTvUiOUDMdioGWjNDCik780lQTk5gJdr7l5Oo2B9eJ&#10;slORvI9+2jZYUwaxmF27YrQSvhnJxC9KG1cdcs8uXU+Kd5a839m7Gk5IO1+IiSnx6MlJdM6NE/zu&#10;FyTmgsNDGZmJZkorCcFcCMUtJyfHieqZiDlk5FAWh2WFIBTtGnkjGc5PsV6ImJaDhra7p/3LQDIj&#10;MxsjMzESybp5neb1IBn3Iy32Vuvo5p6Lm5ymJl67T+f03o1E0x9b80Otwje8f0I6QUxCx4gYbhse&#10;iItLxs18yI2LkC/xu5vZ9k9P1s+ej+QWkJY7LDOFZSClsttlZnHFy229IZJDQFyU60Fq4txGY3gT&#10;cWdamP9d75gBEjh/NquyEMfHuPTXfcGmBm5X0IvurmrjZwqyOKYvbXYgNllKdGOH2yWv2ISnVg7I&#10;y76BfLNVypIsI+lIS/t9r041HzOTJOSIhob93S8yq3FsOeG4vPuY+hEDLU0bf59SjmkUp6wA/dwz&#10;Kdh1Yxsbb19cPr+HvSHzdsSkKq/ALRurNMtTe+UtzM9aP22emSam0RXgngvPoojRebdPa1r7Xk3M&#10;8PCuaBz+9qmWv0PBsMrsuC7x0wvC/EIauzceOqG968ZTf31l7yaWdat4KEjp2XlQrlFDKSf3kkII&#10;JNeW66cUrqWUNNeh5ZYLwO2Y6m1b/eyqJBWmKS4vL6/zszD4+NgIOzcnq9Ke7aqrmDYQhbz26ULH&#10;lA9o2Jx001eGo8xIDk7xqekM5wdnUKtFOTgoMh/E1o98Js/Bt5aqpn1ooW+YKJ+TOgc114iKiu+3&#10;f/AkLy9CnQc+9hQlffRMzQThvtmKfJdyP6SF7Glto2VI5W28rMW5lfPHS87N/InREUppfsGfaqKC&#10;xgABIAAEgAAQAAJAAAgAgX9UAASg/1F+8HAgAASAABAgCCBJpV7kQNXlLuKdqlqmh44fkacfvHnl&#10;7bXLwcEXz6yCY6Yky6TFmS/u8nSyPc05hmLoz3vq7fc4NUKUkgwOk40PtPKecc0Yh7DBrsNoBCY1&#10;3DtjgKY6ISI+qXMcMZIe8JhGULJ6+FhkxmBXaZy56jokDr6r5pSyfzNEpbndJdhZU2cX3sNHkxMF&#10;p9ltuHPjqKDNgfXsXw/NTGN1jig1w7INq4tD96lu8Km/ny0o0YDn1ZARfJqdPwnHr0homdimjoXW&#10;5YZXVVVVvNi3kVRSasXCN/uRcCzP283VOw9LCC6TMCg+S98xWhOkIycAX0BMs/7KfTm6D0nmMj7N&#10;VfU9pE57RayfB8wlEUay6GzXV1sOR9sphDbrs9TlM6gy6dmq57wObxidf5GMkla/em0zHdnqh2d9&#10;zAWZilTXC9EiZhIenMjvR/DImihWWG1XNlvt4qIqBD8ZkxF19UnGs7176Qj3Imd8TumfCppZwXs8&#10;PHJrbC7NVmUxGlpBsW18NEsyRhDRCm/UM90oSbQ0/khCLpMUcM35pIm46N6Q6g+F77IRXDUhd9Pm&#10;T9/DtOe8qWRbJcPd+iaitv9LTO7vtWqkvGSmszl6GDOO6JT3y/XfZYZ8ujtg2/2Y6Fdk2KGfK7cu&#10;uquicZaWjkRaZO2V3Xry4a8eDw+uw9cJ79FhCohqgHfB0nCv28DGqu1gITZ+WHkTk9ieCP3lC398&#10;DabbKpikLhxWuCBEstn0TXXhFQOVGUrmK7E3/OoLCq04uJTMbialOuqqHXG3ztSQdanrJeYU2apu&#10;sby3qw5DOtpc0g1nUxkoe/x2NtzVYNkM+XLNfZbnTB43jxffs+VfobpDz1KIsI14bqnRcnJSzP1v&#10;aKb07gURvytG7AgyXqUDtion06LG3kWfFuNU0jmnIcg8dxEeS6/m6lcV9Tjy4cPgF85GCotvJdDe&#10;58Rdn3XNZXFZKL9LgUDQcXFM2dwpSG5MTq7Ke2ylyCoqzP4xqQc2xc/JyT0FS3gwksHcMV2LoqpL&#10;bPXcfnsaw3P3N/CMPLooGxpXXt2Gctqve2bhsFCkoMzeI3IC8FU0AiqajE1oemUOvtPKgi4x+VPQ&#10;XJYNOL/NPQctlpLt55/YGUqwIPnFljMiBssdr4QsRI1pVmzaNO6fWzx/JiH1+o36163vvgkODna/&#10;baZM4x6Jg+CCL/ZwXTXXfWJ+fr2Sqpg3IYRSll2SVdj9MZsH7FqWYD+1U0NwyT99/aME/AsQAAJA&#10;AAgAASAABIAAEPhvCYAA9H9rvEFvgQAQAAI/rQA02YvhPvByQ0SSrtVx387xtMAT/lm5w4Q0EYSA&#10;FI2hledRivS6QSxEwcLIvv/G8zuq9ETo3p7JiYq0RJsNG6GC1JCoBqSG8+v0Nz5W/Ejd27ev3N/I&#10;hmQQEJ+uKUgvrMf3trqdjX24ZyMtCeVoS0FaZmH38AyCXcImMcHRN/uykiAc+EIHex4h5ki6fU3w&#10;61QP+PGS5NQH+zSZiBG7QhIsILZd519vj3lESYEtjU/av1lz7hv9xNwiui98D9naHj+uY73z8OMP&#10;0NTMfMSUgllsh5mOrsn+vQZ8DCT44tgTN988uXNFZcNWOLHsQiGmFpLTTCtvGkJSPXqRo48knz9B&#10;brIgKzatA49kablmrje5Kuz1DhZKKtPXkdIPDIVu+A/jcH3hr04ZWHO9fGvMR4wfHsFQoZsKC6I9&#10;r3R0DSCQFNKPKoMvPiw5t58F3tTdmnPPPWpTZLKpECEuTiSv6Xk/wD/f19vciJV705VrewISilqX&#10;RhUJ9mTL+HhooKFR9uXrsQ05qVUd8xes1rgZcmeTuLzpwxf7qkIUXd8eyWoq3i61e4fm65p+iI6V&#10;h66zNDs9oWSYlYqpPzYuKbsL/zGmjfp2q3Do4uSMOz7RTTl+QpX0JTa61sHhRIqqBgKYwhGaQ1Lc&#10;+G9vwv37J/dEemz2RQd9TgSD1pX49fWb9/q95Bi7N8SHfvWyaKepBB2ESQq/VsVnuVVph+Pl8bMO&#10;Cc1dSTa3fVKaCU1llLfRZtU5eaziqw3iRKys0gXVOZm5L+3u3IkapEYudnql+v3CwodGOuTCautI&#10;Kq9anhaMaQsmLlO65NpAJnE28s6quUwbSFq+bapKfIzk38s6Db/18cg8MLcNHkFEza+uI7Gca+Fd&#10;ySdHFMlIwpndOtrcMjRIJJJF9uLCtwEQtMbHnONPWvrGE967zJXfoyBcA4du1V49u3rZ3Nzo7H7l&#10;49e7sDOz88sDxaq8W0dLz/ykiYEgH2q6Leb07QAnP9eNquIMn1pDIyWnkvW2iaSZzvP1Y7nVCx8M&#10;Nia/KIETmuMbwwyOeW97427KSy5sdC2ctG/jNv3sAQhbV/pCf/09tUee+tIkY6ND03SjTTnZj8Ke&#10;tVQtBKCRJKsuxmk/PvL0PXzmJ/zCh3+T6GpB5FhWXXtLZ4E8y/wRkEsLNEIvqm1oZyknLUrKR4HC&#10;kfGLEhYXHH3uqfM54WDidkGY6u+fjOCJQAAIAAEgAASAABAAAkDgpxUgsre3/5ONq62t/ZM1gNuB&#10;ABAAAkDgowA7OzsHB8d/D2SyO+7U/je4Uf69+9wvu184bb1+gizP696YvMkq+rn4D5KIcethHbbe&#10;oDO3+Z6FmAgzcKmZr0p4XLNKX3S1vIw4NxXpbFdb5RZtU3FWKmR/VymzvP4KQjIIIlI8joZV/bCV&#10;NaKW1PaWoSA7yzK69DchOKMD+hvXs5AjUXTMAky0qLlYHZmYvMWG9YyEfdVfFSQpr/7e1TT47pbh&#10;lZqbeSXlxcTXrNtuRJuVljdNvmqr5koGQhJYclKiDgpOQwUREa3N2w+ZHNVQ56Weq450mZDqViF2&#10;Rk5lAxF6JJKemaexIIJije1uI7aPcUIk0bJNOru5SIgtTuyUWMEvKUI7f+Te+GBJ+hsmJQ0T0937&#10;N8ktmxora5rW0FSV3W1npyhOMdGRFpwq99Bbl5+QpBZJz8CfnuibmtUkrmKto8cNV0FCwbKCm2I+&#10;zL2MZ+MOHTh99HwPkTQskvzLKWlZJXlYiJBw+JyPPzczbb3crs1yjHBvINyHISz/lo0y283kxGVk&#10;VLeaCzCX+saFS8kd11FYRoyiXi4sKioqTNQdVDR15bGrDBMxlfTGnZSTb2fINwjykUMQ22ZFgxN2&#10;KsJc5CMtGXGvaLQsTcRWEI5GhMu3WoWEg9PasgIMZKzsq9Q3bz9qpS4uLzdFXB5VHPvMo5JLZKOI&#10;AJw0+ycpJGKb94ouw7fXTEkbSIpKyEhLCmvobZ/oSqup55ORUxZiG2pq2OR0aQMbKYpDSHmLOOuK&#10;lXwsuEHMsIbBbkk2Wrp1CpoDLQixDZ/mwHzHSGbHyiqIhahY1/LxbTJUl5dlo5qfCtBEfvztpwEa&#10;+85w5AbRnH1ksoqRRW6jaPKr91yykuy0yNnJ7hnqLTLCC1N4rD+zHa+nLEXxbbHJvkF6hS0c87Fn&#10;CNtXUEilZrRiPn5KRDxDzGl0ap+xnf31a5edz1gpjJMIbxCjhmsjo1mpotXTNS69emE4fodCmJsw&#10;AcnJiIfHBTSV+GXFjI5sNz2ybx033dx8QC5bCw86J7OolMEqDiQRNRPJVHFFgd4xR3n2hblKaA63&#10;qJ7uJiTHxotG6lyrZXjnlwceN5SdFrNKYKfudtN9pqvoiMaqSkk275DVUrfbu4OHCup4c7Nx593L&#10;WusICKS0jLMDLyOic/DT+/fsk5+b9oRCxSSlIpd3+jqphg77/GmZ2On+l343BhidTh5dQf35DwTs&#10;WGtlt4iaECUrPP8lJZmmeoXldsLNxk+8O2NcfizQQYFvodqfZJr+xc3o7u7u6en5iysF1QEBIAAE&#10;/tsC0tLS09Nf7AD4H0SGh4eXLVv2P9zw1aWjo6NsbGx/pgZwLxAAAkDg+wLI/v6vvhf7P5qFh4f/&#10;j3eAy4EAEAACQOCbAlJSUjIyMgAICAABIAAEgMBPKFBUVFRSUvITNgw0CQgAASDw7xU4ePAgHAL+&#10;w+1vaGjg5eX9w7fDN7a1tUlISPyZGsC9QAAIAIHvC/w0e4jAQAEBIAAEgAAQAAJAAAgAASAABIAA&#10;EAACQAAIAAEgAASAwK8lAALQv9Z4gt4AASAABIAAEAACQAAIAAEgAASAABAAAkAACAABIAAEfhoB&#10;EID+aYYCNAQIAAEgAASAABAAAkAACAABIAAEgAAQAAJAAAgAASDwawmAAPSvNZ6gN0AACAABIAAE&#10;gAAQAAJAAAgAASAABIAAEAACQAAIAIGfRgAEoH+aoQANAQJAAAgAASAABIAAEAACQAAIAAEgAASA&#10;ABAAAkAACPxaAiAA/WuNJ+gNEAACQODfK4DraRqY/uuaP9WfF5mHmf3NCqHp6ZkvP8BiqpILvnH9&#10;n2oVbnhgAv/tGrCYSt/n9WPfvgA32TWAhv5UE8DNP4sA1F9f0Df1262BcIODaAjCoZtrhia/MeC4&#10;iQH0wiKZzPLyqhv9Ex2DxtGYzx4zhWmO9sntmmve1MjA0jaM9VT1zzcbwlQU9P5P63T+3vnefdHc&#10;j93BdCUFJgxhEdj38VeyGr68DMJ96B7AfW8NQP1xvpWjn10Bd2/8O+vuT8At3PoF0Z+vENQABIAA&#10;EAACQAAIAAEgAAR+WQEQgP5lhxZ0DAgAASDw7xLAFZ9YfS6xAYHF9BSUvXV75rJ17fXc3o99gBqK&#10;/c+6nTI5flznoOYaUT2PEMzn0SUIPVSb8Ob9fJgMP1F8/V6233HdoFwsAt/qefWUuqmcqIyMiMF6&#10;CiSNDI/hhWuNX4QBKxLO7r1dPTY5WPft8N+XohCmLLnx8yDep0sw3UUvk/wtDvIr7Qp+G/zg6Cnj&#10;uXI6Og87H8gryYoMTo+87Hn1xBl3d8KnFk9Dhr+KmEN5QfJ2d3pwXz27vyUzJOWN6+Oruy2Ca78K&#10;ROK+3RH8VLW7Q0bv/2tw7t819/4fW4ttLs+ob615VzI8N+qzGeGqj5539SzMsdnkp5v5tqjybyCX&#10;lI8tiLUTFlA3NNi1SXX57cCJr+OtuClMRvjmU+79c5NkJOXhw8LSvp7OyfmR7CzxPHrKy+PBhV3G&#10;9mHp89HjYY9d8hENhAWR83rb+WvvB7GIKXh9vY+75nVaWp7pyMWmuVAyvjjx9Aaj9fTLjqVl908Q&#10;/qn/7imR54mLkxHqvOUgd9MlKzckMyv1nva2mz7OcPEpavqR9yK4uBcbfKJx42WeW4+WjUOTDTUp&#10;l61f1czN2N66gC1iTrHvMj3fxjhss750+5ShQfQLW9ughKXdh4rDt285WzMyMDJnOF/Q3o4rz16q&#10;HsY0xSUl+Sf6Ohx2ve96ysTkWWn/3OezpUdWPSonvGeCfzI0VbVXJ0SFhIRktgzMtfm7Kxf+HIsp&#10;P731cs5gZ6i3s7P33OL9WPNCAyYSQiz4OPa4uVZ/HvhGgPX1/7ieQNVAAAgAASAABIAAEAAC/1IB&#10;EID+lw4caDYQAAJA4BcUgPztZOjWSVr7O5cuG5W5GaBUFlT9aWswBBERD6WnCp52OCsxXEnKTLX4&#10;KwxfFHdKUlWETUhcxyq2BY2ApqrvOQ9ulopiVXFXEiRGIGlWcIls05Id6zNw2aXIwnzA8gQ7HR30&#10;ZUgXSTsQsn4tr+lZ42tpVT8SWSOEuc/ph9XPbaaeHKkLjfGzc9rxwLtzfn9oQ66j43W8kfS+u4+0&#10;OQSFp3sSVuu7ygl5FFbPwLVDuNHm/g+hz4zrijSePBRJjUvmZFZlQpeWlhB2YU+hu2rgkNnbyODM&#10;t2/KJ2oSva4TgteOCSUfw8Zj+Skeob61fW1x8aVjXwSTJ7uDNzBqOThvZyPi2yxq+zrhs53dSKLZ&#10;av9zCQXzkbjJ4rc+Vf0/1N9fcMr9RV3CjjU8fma3TluMBEkjK2D7PGB+GzECgSs5s+7QyXM2Wuud&#10;fF9fktSQ2nUGH339kJX5i4oBgv7ISL7ApIzJRo3eD+PT2KmFiC/LeGfjh69eRUyH3V3h7jOJm0RX&#10;hZ4S01C/Wj3tvd/06MGUrrnh729OiMyfZFgmt1ridXR6faSJSdrw1MD7D1jC/ETJat+hHjHwyat0&#10;3bvrdUryC+vGYxf7fe8IkMGTrT/n+ZsKDIqCFFEdFgi39XUTHjf1joWFi2iuD1BD5p2wCf3we5dj&#10;R9KPWwwcsapxDKGXF+VnpP3Ih8lJ9NQ/okJHg+Sg0z53LPNj/wcGujsxs525SSllI11RJ9VZRc4c&#10;zeHmnegoJcxJLsmTQc+pJ2dnO0qTsOsqXO3iuDnoWaX2qylRIglP7gtwtzB2sdl9Iw0TLiMm9qjw&#10;0xspWkvnFO6B82k1bQVNaVe2N1iHy0W5UuyxN1jFPN9q7NQYbmZm6I23MRvnNgMhqfuu+W/Dtlme&#10;Khufe0H17ZUL9TaFGUtvpzawlKabq6qDQkVq/wGzzQLzNS8USt2DsVVFezBtrV8MFVhff9GqAtUA&#10;ASAABIAAEAACQAAI/EICIAD9Cw0m6AoQAAJA4N8uoOngXxUVe/XwHW02CfL3FeG3nlSNLPQJKShj&#10;rs9VwqKkunKmNG/ahL4vZ2EzIwK1Usrs4RP/wwK7gpPtZFkQSGJM3v0zhfgEz+viHMxIxGyjz5Hg&#10;2voxFK6/f3gaQcbEIcr9MqD646ZhQooAeGslNMagFh2ZfGbXxd0yAoTw1+8WLLp/iJGFjgSBnyyw&#10;kjtbED64CrWWg5l44Uaoc8PGrWvXYK12ZDPykQxkHlFUYyQbp2LlIofQWZYmh22u7c2M3oCrvnHJ&#10;5VE/ij0xMy4zIbumcRSHQAe4yliqWzy6lVLyMrt9EoEi45bR2b/f2ERS5OPvbRqd/UGPnLmLYozj&#10;U/aKzEfKFgsFh/G7iYLIoNTqcnvMcNtA/2fbaZEkIgYXGgoy+ka7s2yslmueGRz5M5kcfpfpV79g&#10;qj/NTEqruUVbX7z57LOe1Ey9glD5G8/6F95wkO699NxFGfWBmt7Y9370TUdIzshm3+HRLN93X4X9&#10;pymYpRWUZHlYkb/xQgDfkpE41tDdmeC190Gkip/bTQOuaUUjcxWVusdX8/ogBCOLMDGCll2Qoqtl&#10;gE2SuLiycnBxkz8eU+jmXKd7ou6kJIPRTffNcqsYkH01UcEvvF2PnMj8sIydDTe1cY0gLdFK3R2C&#10;q7Z0XXc882S62ng1ja5xwQi+KfgBxzW7vTq7S5qqWgdQ5LjREk7yUQS/wgp4ccEF6nviJH3enfrI&#10;ZnEm+bSK3kcrhS5tNUjrhRA4dJ7DIas7UdMtZfV96AGy1VaPUhOu++7ml+mxsU3tRmebb5Vfa+6c&#10;ksClwzc1WIjj429Kb0rIqcYQw3FxuCAZ5NQOShNHMPEl5dSOd/Sc3cD2aTIhSTitHoSpsfaVFDaP&#10;TxWE3r7UTltycOuu4Dw8diDP0d07j+jMFqZtKVUX+sd8xJHmh0NvWxtwkTDTwuvzeysX6o69V3ss&#10;NmImVvNlCpHceiOjfUrLuEY/TBWnxTQvfN0BmiwveH307A5l1aOVrYPo4c+GC6yvX33Fg/4BASAA&#10;BIAAEAACQAAI/O8CIAD9v5uBO4AAEAACQOD/QYBIxPLFysBnamr6dg9sniU8flydttzLQ53j06P6&#10;k1Lq5GjJ8ShWJWvsdU+lO94D87tEqVklacqONG521lhDAofEsOjBfuqa5xeC6ifnPiZi4hKvmUYS&#10;4QZTo6JzhtFJz27eXi7JR79QM74g1pqLZsPliw30Xa+ehEdfPK7w8mPyAcI12MqkwIbfCtFOY4bH&#10;qKjIUAgUxTqf2jA3b9t9zraGOmzz0TMSctk4d60jjjR7xN8ctT0pekfqkTmfzevT62WJULSKPmEx&#10;sRf3kdE21k2zsyMQ/PIS6IYiXrPz5sZcZAja/dd68qqLXgUZdX14E/FoQGKTtoqZqup2MRbyTxyY&#10;7oQ9W3zUd4iOZ2Q0dP5mhlwkHZNceG3IcXPWxaD4/O1EspsuJF9XV17nL7K2oLncXkHwhwLu/w+j&#10;/gtUOex93XTV6fxrV1chuinZuCioORSvOB/zuxLbOr8vfbYsOSi6DJv96OgxW4Nz7Qjr4hr1x6Fs&#10;3DTUhHkCoRi5hFfxMGrpcVFTr1ovJyMtp7xOkOjrADS6IbUQevPMkX/tCc33bx88d4xh3rGnoPV4&#10;Th6n4io2SgRiGSsfTf9VbZ3oNZxXlUVJl44oimalvGKavknI24D9pmZe2SnvOmbndjd38eht4aIi&#10;oZydzi3Na0DP9td15fklsR210OTrdc1rezZQ1T6GEnAMPco4WkwneY2NcQg9jWUScFLfRDdenZyZ&#10;3jeNgOpSL7kXPg6KNWcjbSLjYqSg4DI/fHNtweWEfIiYMM8j7phSiKkpS0kqrsZfMjbR19fY8ej6&#10;jJ2NDDOtgn9yiq81/8z05DQSBU3XYAaUtJRol6RnJ+HhQhbGtI/l3fW4UdXdmXPjpsYlT0Jkf6o/&#10;6+gpA1Zy4RshdeUZzPZehp1Zkibb5UTVc3q78Chy+rXrZbmxN9JHcz3viBH1NNRTSfCx4kc+jHDS&#10;UsA9/97KRXJa3js+Fn8gkPgSaaGSHvzFA7sDuirPs4PiU5M6x+cGBtMSceZUlSy3TUhCjPaWCwdt&#10;yz7P4Q7W1y+wrkEXgAAQAAJAAAgAASAABP5SARCA/ks5QWVAAAgAASDwRwWQNHwM0zN0yiz8TdnE&#10;DcElIY+ev59hop7PAgCX8fakN/H27F3qL+s0Paw2Las6qbuTZfHTgdigQUMdHtK5KycH2jGrn7vs&#10;cXS70UVIGovkMHI6uElRSZSWU0P9TnTYESWTA3ICfeWE8BlcUCzMtPxmjwMrixIizu3fbyCF2MLN&#10;//Gx8AUDoSevlXX+Rr+m0QN4AfZPeQg+v2S16mHjldtUDDDldMx4HEvcXZfKVjZjLfkVi5FvBBI7&#10;Ns1JPT0DR5WbhganEWJsXEt/Lc8mBOoyr0uLukz6dbpmOPpsaqZRMELVXxD+ujrMYO0un/jfOEGR&#10;mk2Ci+7r4PJk8btolPSZwOLHByyXU4Hg8x+ds/B9OHRx+NMT2hYMM90Z4TFn5RQIM4eWlYe+t//D&#10;fMZiJCMn/3ImInlz50unH1oISghzMSN6O+q7RpFEBHkiCSNTBVZ01IvrjxN7i142Uq+Vk+NEfR2A&#10;puDY+tBHpLyFPtGtbPOO3Ua2qvySAnRE04Od5UXFw7NIBJ3w4YjHBsTo/ISQrIZ+7Oc10GzSvV0R&#10;L8mtGlma+/jGmX1yJNxrzfS1LfVVdPhokAwCwkgyCgZiFCsvFxkZlwAXagQtvJK+v35ElJ0a3qe8&#10;bd1GDeeYy1FNQY08rJ1vkuySE9reJxQ31QxNIdBZcX57LBVZEF1hr7IP6ghTwD0mZePTyO3rnIWw&#10;/QmJL55nTab4v66cXMZJIa2itZYCgW4epBdV5SSH+qMint2JqqrPiM+omIAtqMkomJmYGcjgQ0IX&#10;hmR2anajRXFgrG7aS4mtckHU0HlLU8JXDMjohSwtTaVW2GjJEZNx0A5Ulo5ACJKZDTvFCXRENCv1&#10;5NZwoaD5LDMNpbGj8uKcRPjhYTQrCyF1z/dWLoSJfn7E/HiuqsTaHRfqCquqqgJd1SiVzAO9797f&#10;yDa3QGn4dsbmXN5ttV6Ia8U2pUOdJY2LX9SYbzZYX39iRYFbgQAQAAJAAAgAASAABH5JARCA/iWH&#10;FXQKCAABIPBvFBgbyR6aVrtq7vH89BnPwCiNjX41NR8T4Q77ujtoXbB1fOhXeNJwl9VucTsbBd7F&#10;Xs52Vb1dT007H0nF5mfeXCUnr2NX7nqKg3imxEKecveRuJP7zQYoiVKTb5uf2pn6gnS65ElC/vy5&#10;cAg2jnVD3vpagtv26Bgbq3sxKYhST//gCX3I2d6nD843TmAKvB61zO+O/FiQRIjhiib8MhEhYVx1&#10;itKZQxb2zgZ5ee1wCtr5wsYhTDZNwb5mIHeASxj+b2I2aqrZJXUQySqdTn7+OLUWyTgXNVtS+jzO&#10;7RVa966w8fFhVxe3i/djglZccEz9mCC3s+iS3+d5n5fePN2fcNlR7WX4jlUsX8aecVOD9U3oJUe9&#10;/Rvn0d/aZhQRCSkeMzGNDnlio3Bu1xoqwtOb36f2yUksn98Jj+JeJQMHQweqGp+YGcej5nblc4oq&#10;K6lywbHahYKfpGGhrelsQX87FzeEbXWS2p2SX2FubbdR8JX5kTJ6eJJCKKH1GtpGQjSEioai3rw4&#10;9yJq/753VRUzJBQUpEv3vUPoV7c0U3o7r+1fJrp5Z+h0vudlA2Ehp7R2+Eay1VJ7yMU56JAQyTLW&#10;LTwMvUX3RFQl6MZHUGRUpLQK7u6uLrecNRwkqUVFRfUExmdmRgeq3pckjNBw0SCIkeT4cfTUQJ5X&#10;cKevkTZh5/XMUGl6qLWMAvF0T2F01hQ9G7mh8yUzSWRlw8ota7VOP3fl7ktrJ6TApuAilvK8X+sZ&#10;oLrR4r5roCefXL5vaFNMgNl+/cT5xNbkLBt3bi4/cOhJ19iOK/H3j56Wn3+hgiRhFV/OyTBxPzK1&#10;EymBz3kybXl/fVJoBfrjDwwkHbP4dbvtSlxCNk/8kk7sk6VD9FcVkXPzU88tpW+uXNxYbUWtxbVL&#10;ZF/l4P7teTUx8YGIhe7TUMLR7W+vr791aoKHAQEgAASAABAAAkAACACBn0cABKB/nrEALQECQAAI&#10;/NcFUCt60n2DA0L9b3kFx2c3fcp6gS2JtfftDre2ZECiGIW3j8a9XU2NmCSc5TdfiPg3HUt6l9g3&#10;g8A1lz4957Rz/xEeMmImJlokklTqRQ5UXe4i3qmqZXro+BF5+sGbV95euxwcfPHMKmr4XqgvIZD5&#10;bbuP1rFHbxKvqBg5X7wtdO98Usdi/tzvDAoFAyfRuxKilRzk5Fz4AUseVjVDacOdWmEt89l/idj5&#10;tcJeunjnp5aPoitLY6sKCwtmRXnmN0DjJ6sie6iV5GxvP70pzyYsJ3UyOmGDl5qK27Ouxd2fCHZJ&#10;28iXy3PC5AREaD7/fc16xrf7ig3aWl/q6AkRXY2ouqb3FPxshO7MFVoW4Sc7TZysHvi5R755eenS&#10;jezFQ+EIn85gRkahmdGm4SlosrOpqqpmaHJOEj6Z7bDs7vsXND7lL/6vz8jf7z+KSnbfZZ/DcpLe&#10;7wLsT8CpTghH2Nkd7r95VZlp/u4ZH0eLMwkzbAr7b7pYhpc0bdi/mohZRHqNFM2SbfbtAvyqx03U&#10;eYjmN+0SymC6rYJJaufiPCRlUI7szzi/m2sCxal68rG1gk8//TZ9MVJOOTnxuaraCj38KnxNjZD1&#10;DbjVy9c4FRXpsnxqf1vR/WtBF3RluYUEIYvj9XioMTXsqhIxEx0rYQ3MEtHTIqcJLx6maKmXZzpd&#10;UN1vy93QEibDzwpH0ckoqeiEyVOdy8QkDtnv3GcoTbze6PqTvLRTZrQoBJXmdpdgZ02dXXgPH01O&#10;FAI+j/HOjaOCNgfWsyPIebQeXj6oLzi3oRtCzA7E+LjGFiakVaHnXqggiRpqbVevEV7DL2m382nB&#10;67dVHaOSXFrbRMQ0DytwLMz4fu/rtoZnElK9LNfxfzYck+jBD+SakmtYybr5N29uGurC0iyrqurE&#10;L7xUIVp5O6bKy/OFtxs2eeTlrm2k0Hj9u+idAisJ6t9ZucQ0a8+5bSZ0+0cK1Bca/HyXkfTHbzV8&#10;Z339SH3gGiAABIAAEAACQAAIAAEg8GsKgAD0rzmuoFdAAAgAgX+jADRCL6q0VpKJSUpqFd8yJHqh&#10;D9jhlAfPTMICpAbKXuhJaWKZAtq7bg9XievKP0zJm887QWtyLLApTY4cSaKl02Dve1aRZ8neXmiy&#10;F8N94OWGiCRdq+O+neNpgSf8s3Lntz9j897YONXw85ANhV9NaKdjab9/N49MS0tk1827cPoO3EB3&#10;VVV378A0nKX5NwoVt+IuTbPNqpQoEs6jF5JqSm7sObNj52EJpvnIIpKYDE+7Xm2n/mYxQmiYhbbz&#10;Q83CwXRwWoCcux4RG5xsE42N63RNPtDI076wclW/e3igrn3hoDNCFdBIZ8GMkpPWxm/8uu5cKaJo&#10;1Nyod8nDKOwhvMdzodDymCTUXeWRQ6fkBQZFNELoz26n4dvu7jXp6KREg6LkFli/W92rsINwI26s&#10;rZNp/yEb3fR8OJQPyg8KUBqcqPC9FR0WrgznZ8Chs10ONR5/6WeygYRwP7HIUc9bdz1fhXvvXcfE&#10;csj5NVVJanb7YpB08QkUdIqUTFjMOP2a9VOt+Zm5XYQLGOVttFl1Th6rwCxcRkJGvDirkazWt6LZ&#10;EaXvOhaqwk8U3DzL5u7cevnZA583Z+SUiHornh9++DJ9YCVh7PGN9/Y/O3F3hxAJERsrp6enl/ct&#10;e2OXuzkUpERTCGiqNrmgp7Gw+APFNGZGJMf/OLXMmg+Fsb7RE+vkCNnDaTg2HdW2Cs5QS8rsmMHO&#10;wFuTqZjZli184QDBLmGTmODom31ZiZBJHB3seYSYI+n2NUE4LTUC6o+NS8qebyQSgaJdr7qNl1Jo&#10;BQvZ/MsjShO7/Fl8n5eD0Ka9F6+53zupQWVyJyKqKuyADuViV+nl1NQumes7Prq0VYNOSj19aE5j&#10;sjtsh3rkGm3887cZHwpetuC0WalYlm+uCQ03Yxotah0gVE9Oy0E7Gn31yurXkbKJrmtNbK8Vr966&#10;modw+++s3E8jDzUUuvlklMNh7a8T1UC4rsfXNgY0h1gfZlyasudb6+sH5xO4DAgAASAABIAAEAAC&#10;QAAI/IICyP7+/j/ZrfDw8D9ZA7gdCAABIAAEPgpISUnJyMj8J0Ea0uzOhwqrMndN0EmtXkedHuIu&#10;YRapL70YPIX6XjmF8ppYrl9NAf8THP0J9rzdPmtheVKCcSE4BI2jJyhov8hWgZjsijq8P30Fn+h6&#10;NWU5DT6yqebo5CD/Z8L3Ig1WEA2/vHSOc5fXJmIX8vwAAP/0SURBVP62W7uLDP10MWl3J5bbSZCn&#10;BRavNlOqO6xz+N0AgpZi/71YG9kl+0l/bHxm4p8Y1mJtJVkGCL9qkbwsNC9qMNcPboe3M+OLY491&#10;0t/TlUO21SQ/jUoqKk/sqpU9ccZtrxHDkmDWZEFgNqehCteSsweXPnoK05SZ0M4mIC4kzkD+F6Ry&#10;xr5PvePmy3X61q41X2Xn+LEug6u+L4CtK37pfrNK6+TVbXJwhBqeBsf72B5oSn2c5Ji02Kf3rlXs&#10;ue+tJ43CYsq8vJAW9uLLFge3s8jxbfeZAzrwFMJWZD+74lSy0+0xfOXiUzG5sZ7DlFYa8MsF3HBG&#10;WmhkwopTV1S4ySHMwAdyZnr4kQM1gTde0GhJTQ/CW5vJpZW1+WgQmJK35VTCa/gEaUmg/ji/fjlT&#10;5vTge2F5m6/d2rp07sGLLtD3jtf9sWP37u5QpviBGYfJSfS77dpv/dhlI1uBtXGchJwwlwpT4qWk&#10;bY/dlOdiwXCBsB0J+S21pYHebu22/jF7lJaGcwmfo4eaO3rhreDkbNx8jIuB70/Q0GR7W31JbXVZ&#10;Q3V9bTnNjKXtNR0hZrh1UH9jyhjdFj5mJIQbzo2PIBM2lxYknFP6ewXqeu+WP3LcQIm8rzHxYejz&#10;wvJDfgGb5xNAfyz4ybqQ10iNPUJft+j36v+Xf15UVFRSUvIv7wRoPhAAAkDg5xI4ePDg6OhvnXj9&#10;Y81saGjg5f2Ymu7H7vn8qra2NgkJiT9yJ7gHCAABIPBjAiAA/WNO4CogAASAwN8l8B8OQP9dxOA5&#10;QAAIAAEg8EcFQAD6j8qB+4AAEAAC3xQAAWgwOYAAEPjlBUAKjl9+iEEHgQAQAAJAAAgAASAABIAA&#10;EAACQAAIAAEgAASAABAAAv+MAAhA/zPu4KlAAAgAASAABIAAEAACQAAIAAEgAASAABAAAkAACACB&#10;X14ABKB/+SEGHQQCQAAIAAEgAASAABAAAkAACAABIAAEgAAQAAJAAAj8MwIgAP3PuIOnAgEgAASA&#10;ABAAAkAACAABIAAEgAAQAAJAAAgAASAABH55ARCA/uWHGHQQCAABIAAEgAAQAAJAAAgAASAABIAA&#10;EAACQAAIAAEg8M8IgAD0P+MOngoEgAAQAAJfCeDG0VMQYqy3oHkAgj/EdEbnVmEJ/2uuTI0MTC78&#10;B7YqOrpz6m8ThNBdXYuPJjx0rKeq/395Om5iAD39F7R2qj/XP6r32zVB4+hx/G8+B/4EA0HY3uIy&#10;zCwCAWE7Epb4QbjBQfSC7Bfmf0GjQRWLAn/VNFio7/9xTCHMwAh24THYtqqev2Ly/sg8gLqrHsXl&#10;LV1qP3IXfM3vNhKT86b8w8cfJT9UK3Z6ev4G3PDAxG8vqx+qB1wEBIAAEAACQAAIAAEgAASAAAIB&#10;AtBgFgABIAAEgMDPIQA15ZzQOl4+2B5vaJHeD/V5XNybXb0YB0P03zXdHFM939KBkCCjl9G4xUjc&#10;0POLWi+ihrG4Ekt+wwOmcqImynRE4jIs+yMrP8acsJW5Ty85L5TXUf0f64UrwXRlxue21panhWZG&#10;ud92dr4U3zi6UPdUf9ql13FnVVUXH00ISMW92ODz8em/bzf+6tZKr6jF1i65Hj9V7e6Q0ftDwS3c&#10;QFfUQYOghIcb7wVjfvOOmeEkA45NB3WOH7UzXb/Zr2axC/ADZ0ayLbc8KhtuvaN/JXMQqog7ddy/&#10;62NUsfKtmtWdnvn2NeQ/NXEpGf/USKi/MXn+fcC3ymjdk32urXO1fRmp/32bj1dAk+2tZdGh5YuR&#10;faghz7eqf/G5+NZb5qEtv0H4Pzzh//XSgZqnlwL6vtvAb0wDCFOW3Ij532KjhK78iTGF30B0dQ1C&#10;CGjoyTmxU45fRmanB2L1JF/Wza8QXIn9hhcVnyLQs5G3Od2jZgofyYkba66BFxpK8Ljz/Oh/rwyV&#10;XV9rXjpY5yG/xlhTR5tbGiUpHvJxQHGTHSlRISF52beeWN8698z/wYVdJl7v2n8ABcJUFPSOD7w1&#10;kfGv/LIRUFfFve3HygmTGVd9zzKuceb3Wrnk86GyWwr7y+buLTki8jgt75JfAuHlDQKBz3m97fy1&#10;94MzrU/sXZ+5u158ctXC2Nhid2TT5Nz9f3RA/4fGgUuBABAAAkAACAABIAAEgMC/TgAEoP91QwYa&#10;DASAABD4JQUwXbkFxBumg3xzJzmoCv2eP3S692brULD1o4W4Hm6qDY+g7Qtw32/kdNEndybo4RY6&#10;FK2VcycWyWh0yDr08LmUYezYwArl/SYk8ZK3g+9pHQ2prZkLGcFltvKGulNNPgZTDZfmETSE/ISI&#10;iw9UNdOzfXThTcGLBhpOxox4vbDE+VgiviD+5i37RxVQk7uugJJuWlWqxZ1Y9OdxRkxOoqf+ERU6&#10;GiQHnfa5Y5ldnzZHY5vKo0LyowLviiI6S9u+CuMiiWar/c8lFMwF2qDJ4rc+iyFXCD1Um5Ce4h3y&#10;6Mydc7rWxrzSpPxrqk1cyIYFX5htpv76dzeE7bzjrNeywmy7vREv+2AHho6aZqGHEK4zsQTiknYK&#10;CBxjUfcOeHz7sHWS1GjwLevM+dg3dmaKBIHvyb5l6mRn9aygL8FBTRolLBbSTvh0ItpXPzSdwAjh&#10;hvNywq7ePW1xLHnp9vMZdH92QnqGV2Yndio/cZ+4gn/lXOAYblJUYN3YJ+fPdqHC27Gjg9wvPrlu&#10;7rBHBo5j0lLyrlB0dUltWQg69wTeOJdb/TEA3fcusrS+sgfzu5HOf2htoPCTgefjWuc8cZMtoT6V&#10;o5/Cp9+bBviJ4nP6YfVzsdHJkbrQGD87px0PvDu/39E/N6aIrkIP1X05H5AMcqpaYa7HL+2++8T9&#10;Xd/CvJ2IeXFQYL8mfUk9vC1+Zrini5Sa4tOEg2ZwYzPT+NbRKu11t1/ZP3ryiDO8um/p65zfHAE8&#10;FjsxPYNFDw9xmrses47w9pyuaxlaXJ0jbbmvqzPPKN1lIL+/+0Cf08VxJVlBavTvDze6/qWRfnTL&#10;zAz8RYnPw9XYsuRzWnsmrE5y5ofaG1/2zBgLOqvGTrswq+fb+NsrF4upeBXaOd/g+ZUJzcxQ8SuG&#10;7bmQ3g7/J0pW+w71iIHPu9akh2mt7QwrxtfstVFtDCnsmpj7kfGHBvQfmrbgsUAACAABIAAEgAAQ&#10;AAJA4O8SAAHov0saPAcIAAEgAAS+IwBVZ1yxP16jrss5UYRWdlxWX7v6ziuzQWR43zTJTFvYNuO9&#10;ntPVxrxmrRxayBe5dgEV6pwfrr1ucHfmIkEgaDjUwhpuKtHDwaKOvMTEronklKcNZEu3lUIz0zNb&#10;tt+6es7F/Zn/iyNmrMSft0Xf6sGtyIduz2z37zDcxLf4Gb4+wkP07j0tSmpaOZ27Lico8uuLSt5h&#10;2D7eC/U9cZI+7059ZLM4k3xaRe+jlUKXthqkLWxqxnclBEcGRYUVzXKO5EXUdny5oxNJImJwoaEg&#10;o2+0O8vGarnmmcGR+W3LULf3NaNL54JbE8ZXrpDimk0WYA4uKLfT3HIz1mM9B9OS4Pl8S6D+x04K&#10;VbOx962SHPwC/B9I+vhocS3+gp/qST9v6Ec+fHTFaBGr7BlU3fSew96btlUGNMyioFbXk9pGHpOv&#10;XFYdc+PVIgtl5YrMfohDSOVmvDPiIdQw2lHKyMJFBEeiQ9w33LpSxzRCLytAO6+HwxTbnzCWOew0&#10;WhqfXjw8OUGhuifc/3RyRsYYHImdGcx12RdZ+zGSCmGritUcXVrn45zTI3UZYR3ULRzGYvufnT+t&#10;vULz9rOKxPKT63jmeocf6syWZ2BGDZU+UNbX5l6/NQRz33GbQ3DCxA9si/0HFhrjKmXFiYyaron3&#10;uU83y0pHpo18SiTx3WmARfcPMbLQwW8AJgus5M4WhA+uQq3lYP5ien7Zoz83pggOCd01uY+f+Vw/&#10;csFbfKvmamXa4jbdE+ca4bEaaXp149kV6yMN+zSsL144uvGoa8ngsdWkSKklG5YJrUFi39y1P7fb&#10;3juqlPvHvVHE6Lw7LjY2jvdjuhfv6ix5YvM8rrSwHoN865/kutcyVZI94d7zE+eOe2aWfD+yjc1O&#10;DegkKvRxfVYzE3RKhQ+FRCqqpw8RXn60FmQoB/iyXz6Yyy2lvstAYw2l5tmg2spwEZIh3NzrkW+u&#10;XGJyhu6ctTtd4samBxqz4l8mJxdNVGWFN3MaVVTnD89gCt2c63RP1NnJc3OzEkvsP7jHRkdBmJ2c&#10;gYeFjtClPzagP04IrgQCQAAIAAEgAASAABAAAv9KARCA/lcOG2g0EAACQOBXE5hpa2k672vRM+h8&#10;wM4rO74mJu5EZBSZpWaGjSUDBefWm+f0mZu3eafG7ucuqmJ20loranf57JsTejee9Y+1hWkZraeh&#10;1nhaOgXNNjXH0e7VX8mwFlv5Yek2Z9gr9JyCrKHN5hVCZ6Jyv8wzOzHQ2wan4EhK8k+KyWxewMV+&#10;aHrf8C4mMKyknKmvOi3tTR0es7ROqC71knvh46BYczbSJjIuRgoKLvPDN9cWXF7Y1IxabnXF20tf&#10;YpnUXrvgq2pSX//KJZLddCH5urryOn+RtQXN5fYKgnPhVySnze2KnNzHl5/Z6ogM5KTc9gzfvoqL&#10;+KvA80I7IRwkpl7wzEN+ubQSFBtEQkaNHcB83KY92ltHZWS7TaXY9tLZ56eTmpvuHH8wKCy2M8ZP&#10;iYWIa985F3W2VhOrwgBftoiniuZHpNfu8FUh1TebD6Pj0QOlEtS08JMpje1r38SdPeRy5thJWTZy&#10;wqOJyLl0tp4LvWKzTNXm3DM9QTgAh6RYp+N31IgG7ioRFT098ZJwMZJhj51f08NbafWEfyRn2XQr&#10;6I799d3bzKTqYvYx73pstW851cce4ifQWBleAcSylTsfXbmRHR+lT3v+UaP/Ph3KbyH8wwsCtdLA&#10;uXq39PKTdjNX/Lr8XiiyfRzt706DaczwGBUVGQqBoljnUxvm5m27z9nWUIeN7Lv9+eNjCiGwmGq3&#10;+56ZdAFhT7k9fNvCE05b7NTTFl/5Hj05i5gtTrmIY4dS7+wVvfDM8bCtox7rin3l6L5w8tau0c8y&#10;vxBvNTp91uugiBDZkk3uhEbjJ2su6+kFLCSs+LwbeDylqOlxr7uamwQoFz9hW2XoeFCXMXfWyMJq&#10;xSr2lWuJarhmm0esLsVc0ZKD3y7Nl8nUl3rHP88WMjOc9uCy9ONrJoY79ZeTaLq8qp+FoKx4JUZ4&#10;GpIIWjow3tnmrGE1cNLU2vHa40LEVV1ejRM6++95d84gvrdykSSc1peSTXWlEe3ZCUGRISnvBmaH&#10;MLWzCitPb5amIaFZKa+Ypm+S2I+koJUuTH90Yde+fTvdfCvwCxPzjw3oPzx7weOBABAAAkAACAAB&#10;IAAEgMD/twAIQP9/C4P6gQAQAAL/YYGxV26KJEiktnHBh99RIDN2rD++VsIjAoNFv5ZfjREQj3Nz&#10;V5Hfs5oOiUASU3QUvW2EKu6bbXS8gVvNjMZMdN5ztNZ1CzBXpqfi3Prwros63w7l1RQoqjUMghHZ&#10;Y/2Bd7uFGVGfwp8oVmmVYw+yi9Pia4tfk53YG9byeR7lhJCrDy68SX8a19uzcPQY3F4SBk3PCA0e&#10;XW3RlV1wtoCJCVY+btSS+9ApcX57LBVZEF1hr7IP6ghTwJEvUjY+jdy+zvlssa1up/aY3HvZUXL9&#10;kKjB06iJ1gh5W8/hxcQDhLBa8btolPSZwOLHByyXhF8/Wc1mxTqqWxsIwlV/uyBJWFYKNF1z3Gh4&#10;huVF/mB8pIDntRXblB8kpg/DO0jZ1l7OeSYjvz96GkLfuiU6PX0wJsFSeeMeURY4ZEZMNFKU8hbK&#10;eX7cUitCeMsQemCiJuJI0FSI58VV9PCfCPjRgTEpTp7ffjaShFVxm8RyZsbpyiDXE3CeEBSKXOGI&#10;Rcp8gg5iarbl5FkNVZ8GgZRB2drlzc2blXO5ChYLruLN1Z06u7nmYtpfFiIKJmFRUd5llL+zJfif&#10;XmP4qcbUxD5Lq/SInKMbpZakrPi9aTCNHsALsNP+j+3/42OKREyhe5Cog1nxr2cbBvFsFPjh7EMq&#10;KtFpR8OuraZEEG09UONsFHrxpZmCJB09F+dkR4aOFA/Z7DSCi5OR9GMrkfy0/F3jr5yuFfIx89Az&#10;08E75D+W6Q91CQkJuXlDX2fEJqJdxjZTG+3sj0awcnPRUc39DUpMwbhqOQfdh87GpsqGltLhOkqR&#10;ZeykI+PYpUMODednJCTF1I0sWTxDLWVijjv4ORB13a2j+LbCqBu7jR0TSggLFE5y7eVmE9BrtVnb&#10;6PqNY+7XLmxBngvND7geHHPpzHIyxO+sXGIKJhJ0JUJQ/+hDr7vbVpNAzZCgoYmVqig/CRJBs0n3&#10;dkU8X2cfncq+gxkvXtGzEqW/3BiTYcI/1+A/NqD/4/iDy4EAEAACQAAIAAEgAASAwL9NAASg/20j&#10;BtoLBIAAEPglBTBRPid1DmquERUV32//4EleXoQ6DwUSiZI+eqZmtD/e00/cnE/wlKfvRX/Xm849&#10;+3SNfJqeGOziXwGHhIhpeRl4uAWvR8SV9fBu2ihIzSHES4ZFEn3cPQmDoZafjr6luhqOHyHZl4sy&#10;tHURQrNLynwKjofBd+wtlqTgQOBbKm4XRPbhuldJWIu/e/N+BEVBRv4xMEZMRo4fR08N5HkFd/oa&#10;aZPCAd2ZodL0UGsZhblrUFwmR49IMTboGrneCX64Q5OSilMtPr1h/qwyQqyqP+Gyo9rL8B2rCLHg&#10;3yxjXd1TNLRk3932i00N3K6gF91d1cbPFGRxTF/a7EBsspToxg63S145VdBQyRMzOM+yqKiozs6j&#10;95/mFLuqriFFIWk2iAXUzvT5XQ7QOsG36YTrdU9nJ3enDC9trWM8rjbyQus+bsLtjjz8vAGPibsb&#10;1LwksfF8czHdCUcuXiIi4tmid6syF4/98HoFq/5dr7nsvii+TdaZuYldTTEOCQunQZKoWKTdOrvy&#10;u+F0QrUQDjczWxd7Iam5K+PMKeOj94PLl0Qef74FAFUmnIulCXdyFoHfl3xZfmcaIGd7nz443ziB&#10;KfB61DL+YxlG4LQVf3hMaTi3ODjI8wuoWFhcDfEbQjIoeGcVP3mxfX4Swvujg28yeIbLeux7VTta&#10;FvHgkKYB3URnwxA3MxWhY8QauxO1pBIdblpddto03rFa/2xRpsdnA0rBrhvb2Hj7Ihzn/VSYJA6+&#10;cGPwcbu92/8kTV+xsMzZgsZDqz6uUGJuEb0eBiExZjhxOZKNj4+enHtpvJvwnQCHu41ZWdtXLIlK&#10;s0s7HN9Q7vHYr7FtCmZDDa3abaQmxE3oxfRII/HmI1vIIAQxPifybGkPigj75s4um/tXC+dO2/ze&#10;yp3FlNvvl/BPxcyN5ER+7pNdXva5V58Ujyx2B0K/uqWZkolcr6QhgNDbosTNLCG5UpBmBj0+93bq&#10;jwzozzelQYuAABAAAkAACAABIAAEgMBfKgAC0H8pJ6gMCAABIAAElgpQ77TPwkJQTPC6Zb8DQ71+&#10;o/5167tvgoOD3W+bKdO4R+IguOCLPVxXzQwMnHh9gJO8i4JfmIcWycAlzTiRz0dDAs0d3QbnIu5p&#10;LyytteDD5BCpKOnufGR74piN82xsNpJsMXILYRvc9j7IKkZPT/W9CXvcpyS74vMcB3AKjp76+srm&#10;suiC4uqBj20lYmVh5VPSVBAbpKOnISIhE9BKfWDHOrjwOZXmdpdgZ02dXXgPH01OFAI71nDnxlFB&#10;mwPr2eevIObhX6uxmglPy8QmykFDjC1890ian+3jRtIZzMgoNDPaNDwFTXY2VVXVDH2ZGQRBu37j&#10;9kfugeWdc4lr53uLTjMRv5xaCZ+7Nl9INpu+qS68YqAyQ8l8JfaGX31BoRUHl5LZzaRURyVRJK3g&#10;5iP6zgRYz0fuh4SXm5WMEWQxueVmQrMDLBqv9oqT48nZl0vQEFNwi61Ed00zkiEWH0fExLX5ccGY&#10;EDOKnH1NlSqPpBYcxpY/FlFMCLXhJ4uPyb7cusOKeJXcWmUeGjIEERkNwydYKm1T91x3Q/2D9Ayc&#10;C3FZOIOBNGEb6ZJCvMbE5eWFvaEVTZMfd5cjiYlJ2Xze9dC1huiUNKpvpCeaRp09IXMzjdBrtPc5&#10;cddnXT/TeYTQyIcyyukPQ52TuMnBuqqqts5Pffn+NKBg4CR6V0K0koOcnAs/YMnDqmYobbhTi7BD&#10;vyXdVsEkdel5jx/VWP/MmC7UwrDD0ins5pu6j+9DCP8+EeVz+s1wh4em3RDx2Yt79ozq7ZVmQ3R0&#10;Z5Pxs80nzaBmk+pOtabS2Mj98S9IXMl+Gf/mT18NQNJyclJ8HohHkrCtmEoOTDkrL/DxttlIV5mX&#10;xfPn/JEvXyOWX1w+gEFwMJGPdPbicVjs568ciCk4mQmpYD4rXJIH/YNfOO2SZydarWRvsMVo4wpm&#10;wjVwghcrBT44mo3tS3vlvaLubVQF0d6rpZGeL9V5CSHs761cPAIprV0Y4KwLB9xnuqPvPThjaWF+&#10;/oqfxeGC4bnGthXdvxZ0QVePtDTRo1Vn1zp6CEVGQoQrPaH6thOB+OaAfr0h/IvOgP8EAkAACAAB&#10;IAAEgAAQAAK/sAAIQP/Cgwu6BgSAABD49wggWfg3ia4WRI5l1bW3dBbIs3w8RA+BYBa1VOacj1pi&#10;Wwqf6KkEW9xrs97ls17sytu0YUxzyIG9ORsMZ17ktDUHWJ6xz024lTsz3UlJcZZrtKB1gBA0QhKz&#10;SWr3HjzESU4hH/xmT9yLTXCi2KUlIeTsCX39A0b3shLSqjo+fcLEs2G5EBURHbo4IBipL8eFr/P0&#10;DEtoXUj4yi5hk5jg6Jt9WYmQuxkd7HmEmCPp9jXBj/lt4X2Z8roBs282HzY7se2wwt5HF21teD4G&#10;oGn4trt7TTo6KdGgKLkF1u9W9ypc8ui5RiCltD28rLO3Cuo9ilo4f4+YVtH+SvdOrUfl8ycWLhQi&#10;VlbpguqczNyXdnfuRA1SI/ELAWoSGgF5ueWsLJiCipbarg55rk+pFFAUq01NuebD+NP9ebb7VVtQ&#10;L+qy+eBkHjdvVw/DIV4kj76Jpp6ZOC2CRGLLpcrOKAcPc4OTxuJzRwXCqtI7872Dg+eehM8JthSR&#10;EwzK9dhtyjCfk4Ge3+J54EZF++2i8PmQ3yyUBtaFB7Ylairc/bTJlFhEb7eYyvbVG/dlrRMIvXKr&#10;dufxdz4vqPLewwlMaI2POceftPSN/ypc/49Nd9QGg7dGEgGb9VhIKJlXrrE4bZMHH4W3pHxzGlBx&#10;K+7SNNusSoki4Tx6Iamm5MaeMzt2HpaAT5pcLm+jzapz8lgF5qt+/akxXayNUcTQYuu5sDdLz3Uk&#10;EZY0CQ16HN7WHBt0vq3DztEs99yjkLuR+aZKhFc2EK4vPPCk9QOn6zdX4vo7utENZbGxrzKzCmu7&#10;v/hKwedNxtaV+pmoJdg9N1uF6mvqYG1OzMrKT4muqO1onkXAb1+6eyboVrNTYUnJSacRVFysK/h5&#10;2zOvxTd+NsO/UJhMC7UzOX9owyYZyaN3qmeCHHXE4Gw/cJk/h5BQoN5Uj4vqD+JdDES4JG+f3nT0&#10;5qkXMYEVA1OI76xcEpo1O7dzwSsX15/xQPfWXu+D4pQkm3YGb0Ir2x0v/zDbeG//sxN3Dcne3Txx&#10;VdHntiQFkniiKiEsNKagvmt4BvHNAV2apuQfm6jgwUAACAABIAAEgAAQAAJA4B8SQPb39//JR4eH&#10;h//JGsDtQAAIAAEg8FFASkpKRkbmPwoC9TbF3vC8Wt911ful8qdj3AgaEzG3LzKbmaVcrNE+t30N&#10;DzESmnyX5O72XMTVR4//Y04HaLK9rb6ktrqsoaY2+z0j0/Gzt7f+dnbhJcJjfRmNYxvEF3bmQv2N&#10;KWN0W/jmtlLOlcn0u49Z9p4UgQ/ZQ2ByUwJ8nk7uvmyzcGDgD4zU5EhNSnIlnmyNgtrKJRuEf+DO&#10;hUsg9EALgpaP9uPmYgiT4ObFtsdefEnujsEKL6ubqG2iTOz8+BGk8CZtMZYlaZXh3dnPX3n5P6G7&#10;8tJpLlz+qfQUOwZ3HpP84NLLelVfnZEEAQ21xTmdSFQ97ab76RS4324thBt+l5VKyaO7+ot9zT/e&#10;uT9yJdT13i2t98hONZp/UVjvD0wDLKbMywtpYS++7LeSsPz5McVNDEwQMX+aV5/GAuqpeTvGpCWw&#10;rC86/Flk5nqXW4R11FvhfSNc7IzDWlZyOBjdFfj0dnRaJ4TgUlQ6stdKkPobQ4mfeO96qkzNdpeU&#10;IPwaCVuR9ejWgyx44zUvy+5DV7X4UEUXj96sm8sbjkBwreVfQU42BEeQaSi27jihwPmbqcEJV0L9&#10;LZmZRZAQPy8N2QScVZycnJuHn/ZT3h2oz9cmiMvIRFGelbBuoMmq8vTI+IjqDiPXub58v4y1B1s7&#10;9G0/tEdNeWGOYbqyngWSmdqvpRj8QM40E3WrROqg+go6JJy05Jmff24Zk46aiY4R1/dPj/wjk/0n&#10;vKeoqKikpOQnbBhoEhAAAkDg3ytw8ODB0dHvvXj9ftcaGhp4eXn/TPfb2tokJCT+TA3gXiAABIDA&#10;9wVAABrMECAABIDAzyXwnw5A/1xDAVoDBIAAEAACXwqAADSYE0AACACBv1wABKD/clJQIRAAAj+b&#10;AEjB8bONCGgPEAACQAAIAAEgAASAABAAAkAACAABIAAEgAAQAAJA4BcRAAHoX2QgQTeAABAAAkAA&#10;CAABIAAEgAAQAAJAAAgAASAABIAAEAACP5sACED/bCMC2gMEgAAQAAJAAAgAASAABIAAEAACQAAI&#10;AAEgAASAABD4RQRAAPoXGUjQDSAABIAAEAACQAAIAAEgAASAABAAAkAACAABIAAEgMDPJgAC0D/b&#10;iID2AAEgAASAABAAAkAACAABIAAEgAAQAAJAAAgAASAABH4RARCA/kUGEnQDCAABIPCvF8C2VfVM&#10;f+wFNNnwPrqiCQst6ReE7Yz0qeztTPWO6p9C17QNLP3we/2Hb4wKrENPDKCnERBucBD9ozf+ZqVT&#10;/XmReZjZT00dR2N+u0Is5n1MxsKVv/vcsb6Mss/7+50uQdi+3Iy+T1zfHX0I213bPC8J9dcX9E39&#10;D3NlrKeq/9P10Gh/aXz6F8/FVqb5VA51vrlf0I9H19egP8kseQ4WU1v8Ze+wlUmBDZiJwUEchMAN&#10;D0zg/4d2/YyXYjH1WSVLJsZf0Eaou/xNTf/C7JoaGZj8rYmGxVS8Cu38YjJMoZt/d55D2OnPFtgP&#10;N3i8t3NsSUsgHLq5ZuiLts1N/tGRpsS6Tnh8v1nmJ9hvrg7c3IKFC6YrKTBhCIvAvo+/ktXwsTLc&#10;QPMSEAj9LqZu9IdX9qeJDWEqCnp/cCl93g2ovzG5+Zs/hTA5b8qHMI3pecPYH4YFFwIBIAAEgAAQ&#10;AAJAAAgAgV9TgMje3v5P9qy2tvZP1gBuBwJAAAgAgY8C7OzsHBwc/0EQXNFB4UhBewXS5nDb2+5n&#10;95zIyqKE+qYZJFYyUyERiIlXl3e2sbLdM8hhFAtwjlwlVK/xtufwJiky+LO5EFVmWiWEGylNr6tI&#10;CH2VkDzFJSHAQA5/AhWGmka0T9x36qIa2ZU3YUXxTvxSnLG2Es3iK1iooTjgVqDf09cx/hEPr50J&#10;gVi0ZEQXqp2rG0IP1aXHddHysVERI/ATxVfcMhIfXIZW71rDTQR/Wpd6Rmrjq9H21LvBTnkFiopb&#10;mUkXh2+4/OnOS9Ma8t0RsUSUbdsM/LbuVmMgnv8Umqwse+t8XT2mYPtmKQSCjKwmTutWsqHup4Yt&#10;nQTQcHfR48DLe4+Ma+/hIcGRQUNvTU3aNY+K0s1dNdWf7nw6qrEz+d7Tl/7J/tds77RhtioqLJt7&#10;FlQcvkfrPE6Gqr6dqNNJ7nBlN0VnYVQ9WkRYmAruwHcLLtJTOG3AXp6/6f69y2dcDz682UfxYQhH&#10;J8q3nAwG7My2sSngHk4zrJoRfXayXkwh0eI85S6z5ZQIxFhfSWH91GBrPxkLEwUxYrjCU8cRqyWG&#10;xJPTU5Ihx9uDj/s05l91G2Vpt/dgMZRI2KrRpm210J1/6fQfLvfYfpNujxHXxwmw2BFM1AOHPgZ1&#10;XkYkHFQdw1ORLUyChc9xmPyDKuki5mIMX+4LmI333ZBYbbYc+7KCmD34pHw7p7UE9/yUh6dlc2Pn&#10;YD+mOzXB09qhdY3MSCw88xObyJjXcLGgmoo9tRR9lqmsrw4yuhtY8Czy0RVPZycnGl0rCSYiaHSg&#10;Kjj62TGdy5NcFK98oqPi7/ulJ9x3bpfQlmWn+h1+CFtjt+4qsbrOsmZ31SNXnd3MA66VFyQ0sSps&#10;4WeZbxuhoBuDjff0qep17VF8xKyss4rj00dLHrAwwSSm7yg50ZnrL2urzfS8XMCyYQ0zOaK78onm&#10;ljiudURvsyKvmL9BU2ZeOJyGbqyZZFAUFSBBQoORr2x0jTJ5JJVWLSeZ6Y00kC/Y4CDPMT/pcX2Z&#10;OanhMEhNRUjAbb/0LM/7dhnZcspa7HM/FTqvWUmllSpQj7S19gZvN0ymHs+LSW+h5pbgYPjNdn5u&#10;AnVd01fsXL8t/qxKN5utrMBvbefA11/adBm5fUPSdbnEhu2bFecX4y9Ruru7e3p6fomugE4AASAA&#10;BH4WAWlp6enpP/Q2dK4Hw8PDy5Yt+zOdGR0dZWNj+zM1gHuBABAAAt8XADugwQwBAkAACACBn0AA&#10;NzA4gJ7trA6paK2JrKNXlmE3tA82rXid0TWJRECYkuKChtlOy7N+rdi0qIh8kr7rlpe4CwOlDMwL&#10;Rgmtx8UHqprp2T668KbgRQMNJ2NGvF5YIm6uX1PUrKtv7b9S1+t265kBM3up36vpNQJTtekhKR93&#10;8kIQEfFQeqrgaYezEsOVpMxUi78c8UVxpyRVRdiExHWsYlvQCGiq+p7z4GapKFYVdyVBQkAJ0x1x&#10;aIeXpo6JhukW2pFmiI6WbEETKgrdLXk8sK3kwT7DLUXtXS+j69W5cY1zz52aKNknKX7qwu6+yeib&#10;FxkSfddu2OzfMgh9I/Q18ebWyi2nL1y9vjoow5is+rmC6PGg0sGl2yox7bmBaR+oxtfs3bLlpN5V&#10;71sbIkr65i+YGUm/dg6/nu6wm3d/mKMlxwWDmKfpMxxKAlwUH0PwvU1vbS7uWSFDg0RJ71S7n1O1&#10;sC92amygCzPbmZdf01GdFrD6kBK7gcPljaJumdUzhM3UrbmpQ9Rpe2/VdWMzQsJbkUm3L7hSVN0y&#10;EnYrnMDF+cnv07U/ab/G6fELE1NlAeWLH9Jd7YxtXyeM4RHQLBXziPfe4I7JF7Zxm1ixlTk3EBLs&#10;U+VpoaHlixuuoW+16ieYrp81YbAx9pr3g6Pnju1/kdGWcGa3jja3NEpYLKT9045uTEnB4/yyWezA&#10;O8+Qe5pb/GrmZu1iwdXmBEV399ZGeuUuyhM+grou7VtlFTSemXJYWvldb0/B25idrDTvo0Oi5r4Z&#10;MBLiYWZsd0rDUNzBbuLwnrHrLrtyM1n45ipFt+bldrOqH5t+eCa0vDZnhIRlJDxfTduUrb8P1kfg&#10;mx7d8H0eclF0b4Cl2HBCEF5Dzsxury5VWe/44hsJ7FjD42d267TFSJA0sgK2zwO6FvfBY9P9d0wc&#10;0oszO/2OWFxPVf3woYdK+xlI+Lu6mwgj210V8iQgMSE1zDO3aaz5dYBfM51crN/dwpHfGDbcwEB3&#10;JzzBcpNSyka6ok6qs4qcOZrDzTvRUUrYSM4leTLoOfXk7GxHaRJ2XYWrXRw3Bz2r1H41JUp4x3xB&#10;RgaJpMUuw7SoZ2GlTdAXr1Kmh2tjnlZQIGhmZxtiQiTMpQzuOce4OovRzsk2ZN4Jm9APv3c5diT9&#10;uMXAEasaxxB6eVF+xrmP5womJ9FT/4gKHQ2Sg0773LHMj/2HP+su8n3efH4tcc7b8I3DqY/dH1zY&#10;ZWzs6tkKBw6wmEp/r/i0jATPyPQmgZggq5fEy2XfPAl93/+zTVvQHiAABIAAEAACQAAIAAEg8DcK&#10;gAD034gNHgUEgAAQAAK/LYBpDjE7cTtvurEq611hP0379QwmyYDrp67EzIxkXAiuGel5n56BFzog&#10;h4jbut/uxPloZdKiUw9DvV/Xhvuvm98CDBd9qwe3Ih+6PbPdv8Nw03wcDo5MY6peZgxScvZihru5&#10;hSSZBlJi84VyovfJqzyPDan/QAgRIgVlzPW5SliUVFfOlOZNm9D35bQsfK0etVLK7OET/8MCu4KT&#10;7WRZEEhiTN79M4X4BM/r4hzMyKn+VIsNfjtD4ig/2Hj7Xi+eee1wkpNk7rnYsdYOsi2memKUnKO1&#10;77nr3zk9DpWqzj+8Ye65o+SrXOISdyrT1jWmR7uVrN6VfP0kvmzsWwFoChXL5EdWWxgmm3Nv+jZP&#10;moZHbuqbGJuPry8UOIZOx76MrSGjry+2xPtKePD4wgf4wjiPTSdObtffWdlXkp7GTzGLmV6GmsQt&#10;XyNFMxezg2oyLqhopMuqqvHXnsgczT5zEX9SyykdTnSAb3R1OHA7arqltLQ4v2uc9XRyj6jf3QNH&#10;znMOxd+NSh/urs1r7uPWtet5W3f3zFHHGzcH6lhjg+JfJtTZr4W3QEOke+8EHNdBTfZIXDlwPzLY&#10;nkzU9NAVjaGq0JJ+THpMwogE/9hY9QC0VUqzx9O/j27EdbOZqrd7VmMHnEbh2636+dbQeHeW+7kh&#10;FQkVS23LAH8P9+s30oM/VJYb8Sz9G2uEjYWLiGQZx0RW8JoVE8OLWTVGqh4sR5Ks0XjGi2gqiJhd&#10;koQE6m9rYtY4ryxCjMdOT5M0hF44XUf3/u4J/Z2n3ubnDc8iGPY55SZe02aqJtuspCDAQc3ELx6V&#10;mDbCr71WlLinvbC6q627lt9MV4KCHTfRNwW/jSCioqFCIuGXHBCeQWmnrhQXsir63oPo6kl0RU5I&#10;wK3g6CrcwhuQqf40Mymt5hZtffHms896UjP1CkLlbzzrh6fcdP/b8yfWcvU6fpDfuxqTeM/rw0pG&#10;JlZGLSGxzNKmGQgxm/PW3Ot6fNmbLhYaXl6yYUYOnQsG/pedxT6u048DiEPnORyyugNPsLL6PvQA&#10;2WqrR6kJ131388v02NimdqOzzbfKrzV3Tkng0uGbGizE8fE3pTcl5FRjiMkQ08MVIc9DQu56t3Su&#10;ZGKhIx5tre8bnsR31byJT4xuhjPikLNsunZ3feHblvHW3rGBmGcPzJ3d+0noPwzB6XfwTcEPOK7Z&#10;7dXZXdJU1TqAIseNlnCSjyL4FVYwzwlAfU+cpM+7Ux/ZLM4kn1bR+2il0KWtBmm9c8MDYRvu3Hba&#10;YrB2NPbspCntk7u5s6OS+4zMtNQ44Z3vH+qiHc74JT0rIULTrJAmm2GWN9xi5PPMYg3zzzdxQYuA&#10;ABAAAkAACAABIAAEgMDfJgAC0H8bNXgQEAACQAAIfEuAhm9nQqCrGjkng0SN+8mBg1aCIuKBF4x2&#10;+QRLxL1HUi0T2n3UmLKlYZRoNizE7YqNaeA76cKH2865lKOX1Dgx0NsGb6FNSvJPislsXviAmEbc&#10;cB2OQnA7L9de2VUvLF2uim9/8MxtHx+zwYF7iqwLvwX7k1Lq5GjJ8ShWJWvsdU+lO94D84mMqVkl&#10;acqONG521lhDAoemsOjBfuqa5xeC6icJn+IgoospIQcVVskprIx6NS1FMzlGSGdMKLOTA20dYwhq&#10;erI6wXMBD4Q5s2S3uT+df+4DRcrWiH1W1k6BnYzTOGrZiUcXNrg9Z9vCjloSf5xMfal33LH8A1wd&#10;vumOvcUeF5+WmWmIhrOr2XGzVqUoD8fiVuu55yGR0x1FtYWU7IODguRKpnJbFj9Fye8KNVWbaOoR&#10;tLBlHx9FQi3i56wYyaG6PHivMRbeSJp0aufsg+SbRoIUU5Qc9OQU4husHE8+8fJqnkYJOHtG3DEj&#10;Z5KCXoaeZqW9s4VR2/vi/rvZ1/D173CMDBLqVpsYW9vGyCer/D28bG1PotZUnbLYE1C5sNl1tizD&#10;L+AdNt3b/vTRg0/v4VQkX263bmZH0VMhaFRUlGjes4hyCukcR1+yO59Qd/lesKcZG7PB1SMbBJEz&#10;32nVz7eKKCmoGCSVNhrr6qqsy3FyT83oz8/WMjo2N3bzBY8eKJWgpkUiSLhs70SeuXNYXnAh1Esv&#10;erxlutic+cD1LC/HO5uaq5+dO3XKy7t+DIEYHWwYGJ+ioF1e260WELmzI53lokewuyWJtI6NuRnr&#10;XD4HXGtjwZTAYX5EUmzaoCKD6r0nOuNDQ1MIpJCM4kxGeG/TwNgHxm2i2sWd2TWD1IWvQpuZWGlJ&#10;EePd+b5xQVFxWFZ+BTVds4N6K3hFRERwHCedJWk/wHurh72vm646nX/t6ipENyUbFwU1h+IV52N+&#10;V2Jb8QgyFi3356OvS9Sxhdk9iGXYptiAi86JL1Ox5UYbJSnn1xM9ywou5iEKTk3jo+VIKb7yUrO4&#10;EtTXu/uJaRV9wiLumFKIqSlLSSquxl8yNtHX19jx6PqMnY0MM62Cf3KKrzX/zPTkNBIFTddgBpS0&#10;lGjhvfdwgePLp6yl60uGh2tIUExZp+yMtl/ybZltKAoLiU3qHIf6Ah0CqkeGKirJxCXXMNJuMrE7&#10;WFPSXhN7ZP3RsnGUgGPoUcbRYjrJa2yMQ+hpLJOAk/omuvHq5EzCtyLgpDqX3AsfB8Was5E2kXEx&#10;UlBwmR++ubbgckIBBH8bI+rZhWfvoPHpwJMe5994HJYjmZ1lbX4dM0XCRPgRgUAikGTsPPzTY70C&#10;x/QtmxAsjMS5J560YH8gscfPN7VBi4AAEAACQAAIAAEgAASAwF8kAALQfxEkqAYIAAEgAAT+uAAW&#10;U33v8fOsqRHsNIpBYDqpMs3p+XZlY+Mb58g8X+pxoxAoMiYGqHKoTkJxG0lGDvfWjeMZXewColxL&#10;09UmhFx9cOFN+tO43p7pT0eRQSM9XQd9LemWySms4eczs3i1fNr8YVjCuILYfK5YuIy3J72Jt2fv&#10;Un9Zp+lhtWlZ1UndnSyL3+gfiA0aNNThmc/qOznQjln93GWPo9uNLnhLKTWLLGow2FBTsbTPqXYw&#10;a++OHG1RFYejsbWdODJmKd2Ny8pD41dsLHOwjJbf916R7NDCc1EIOOAe4WHK1opoKU0qrxK94lV9&#10;4Qh5/ThtTsZLj8OxbfBGU2g4PyMhKaZuBA6Ew4HgZ/4mHJ24yTcJKZCc8ePsGCEEbmxiIC/s7OG4&#10;kvltmbNUott0T2iIaUrRipIPYacWY9noAHdVfkmth9cTKq+Hk6ycaZwKc3Dvac9IKCxtg4+NGyyN&#10;alDQk+FBlGV6DqjJLSfs3ybl4ZLP6xzEQpi0uPt3o6emMdNkEwIjsy8uZbhoGBubbozYeN172xo4&#10;okbOxkTaHde0dgdvWUq+yFqm4q4uRg5+1mVzWEgkI6kQPyeRotH5c3cvqR+VoOdhRaDbWxpnkDSI&#10;zrbei9GnOEl2bxRZuWmNnY9r1FGPkNR31pIyhD9MOr7Tqj8+y/6/7uztqZqmJcJ0JphLJOn4Snm6&#10;lazcHrqFVO20CyEnA6HgRweGqecjkCS0q3jnt9kulp7yt4Wi6uLsExnx1xvyEMtp4UA1gU9AQk+G&#10;ouJdJh8l6ZlrjpQeFWeSr3iGZ/VrKq1YfLtAIsQl9KG9d4SyGY9GtCOrHA/2qB0RoZ6vGUnRQxOe&#10;VNw+S6N46MguaaYxCSVtueWpUV6tJDyaV43WEPcgEqNfhwc8Ca7Nu595JzQEjSmt6OjD4dHF4U9P&#10;aFswzHRnhMeclVMgLAVaVh763v4Ps4ix9vDjR6Kp3mdhmW+fv5VOKrpts7E04yayd2PxWQmtc/vu&#10;kZRkpGRCOOfDFesVje47GFyJuaGrvTSp+kLPIWx/QuKL51mTKf6vKyeXcVJIq2itpUDAhyfSi6py&#10;kkP9URHP7kRV1WfEZ1RMwPdQk1EwMzEzkEHzOTKRxFQ0fKgWmjflZQZvUotKPU6JkCiZB3rfvb+R&#10;DTldGeFdM0FFPvIuM7d8eLq9qaEXTiGCm65ex89KAu+t3rZuo4ZzzOWopqBGHtbON0l2yQlt7xOK&#10;m2rg8D06Jc5vj6UiC6Ir7FX2QR1hCvhZpGx8Grl9nbO4gcz0ZjvvQ6RkkMarcHOh+Z8LHVxGhjKc&#10;8+k7IAhFRkImzZt6504j6xa2ZPs9Rl3nTkh9yu3x/zUNQb1AAAgAASAABIAAEAACQOAnFgAB6J94&#10;cEDTgAAQAAL/FYHZySEs20pu8nUaB2/mlzzcOLjMK6LG7Qi7yr4d0qKEfYWDzUX59RMK2ivbBnvx&#10;ZNysZLNswpiAOzaheZ82Dc+n4HgYDG8X/pSCAz/ZEZ2wS1KtVIDM58hlcjEuudPnj7w81XzMTJJm&#10;QXfY191B64Kt40O/wpOGu6x2i9vZKPAuys92Vb1dT9i7SijY/Mybq+TkdezKXU9xEGNrzuwUd4sp&#10;aKgUGaqy2GSmY7jbbZJMnJHm1hXHzPoabysH5GXfQL7ZKmVJlpF0pKX9vlcfnwsN+7tfZFbj2HLC&#10;cXn3MfUjBlqaNv4+pRzTKE5ZAXo44ofkdLjbmJW1fQUhSg6nrL0dManKK3DLxirN8tReeQvzs9ZP&#10;m2emiWl0BeaPpEMRo/Nun9a09r2amOHhXdE4vBiCp9115OFd54sH72rTS4uKKkvPUuFmptvqqhIK&#10;2ulZaJHTxJR49OQkOufGCX73CxJzscuhjMxEM6WVlIiJoWHWlavJJVVsIpJKXIxntFRjq2P3cioa&#10;aOhxwSe54ScbkzNqaLZswUPD42N8POxUDJycLZijl883ESKEEIpbTk6OE9UzEXPIyKEM3m8Lx+Zo&#10;18gbyXCST1ZXRm5aoT5IXXzW8g4ls+gG3fsSOfZM29RWzrWA+Hut+tkWxWxnR7Kmbu9JyeyVmlfz&#10;GnYXtNhKU9LuOp140JyQk+Hrgm57ZXWpcfGgIXTsm/um+xQYEZRq5i8v3zlyyNn58D4hagQ2xUcv&#10;tXr3m6dbiUuV5Fd09sxssTqYfiXEWU3zs2AufrqtvViYm2bgA9UyysXI9uwsEQ/fOjOpC9t1Wl4W&#10;zrblPc0YGMh8SXH0iLEqnCkC13rHxotBh8Rw7/Y1yPUnrMw3STD0EYZshoScDEVEQorHTEyjQ57Y&#10;KJzbtWbuJU/z+9Q+OQn4/QQV+5pNupoTFI2jHVb7DZkHKtob67NJ+mP45PTio+C977jpKRLFffu2&#10;rkDiWeh4xLawFxI7upkKwUHcr8p4T2F01hQ9G7mh8yUzSWRlw8ota7VOP3fl7ktrH4CvpuAilvK8&#10;X+sZoLrR4r5roCefXL5vaFNMgNl+/cQuCPrwAc22TP6k2VluFgxmCvHZH7RIYjLBlilSRjYyLn5h&#10;+NRBPGagezGHNQJFq+Du7upyy1nDQZJaVFRUT2B8ZgY+lfF9ScIIDRcNgpiMHD+OnhrI8wru9DXS&#10;JoVRZ4ZK00OtZRSIieEN4G4SeCQCRc7Gxje35Zng1pWVGf2+kbDmsNhxGjmD7SpCJBh+Rh6JTbrZ&#10;DFrOevLziXlAAQJAAAgAASAABIAAEAAC/1UBEID+r4486DcQAAJA4CcSIGdRtNPdsBwFEUI4SM6T&#10;QYZ3tglE1PpZWTIs7ESGEAIqe0lJuuoTKnFQfVEqp7m+T35D4A65T7/H4BQcPfX1lc1l0QXF1YQA&#10;FqGgKMUv3zgvTS4syNKsccTOSJdluK9ljHS0uaR7LgKILYm19+0Ot7ZkQKIYhbePxr1dTY2YhHPZ&#10;LhQi/k3Hkt4l9s0gcM2lT8857dx/hIeMmImJFokkWeX6ut7f5cC6mWn5/QnJt2O7ijyZuJXNXVMD&#10;/DYLrzrkbp2pIetS10vMKbJV3WJ5b1cdZvG5A2WP386GuxosmyFfrrnP8pzJ4+bx4nu2/CtUd+hZ&#10;Cs2Hu4kpOJnn/hc0U3r3gojfFSN2BBmv0gFblZNpUWPvok+LcSrpnNMQnN9Oi8fSq7n6VUU9JoTg&#10;XzgbKcBJmOcLkoiSln91X+G1D1Pbj6ruP68puYxrt1NCUbA/HPREcMuaKFZYbVc2W+3ioioEV4XJ&#10;iLr6JOPZ3r10KCTrdlMTdXhU5qqRNnjF3KopvpPx4SNllvnAGxKiRiiqSJG3vc1AQ1BbepmoqEvo&#10;6wavq/yELbrIGZ9T+qeCZlbwHg+P3BqbS7NVWYyGVlBsGx8NklLd3P3kPnJBTU5KTrcTN2QYpns7&#10;+kmHauvnTyD8Xqt+omk71xSoMzOEZvWy0SYqfu391yPsL8UVT061B+/YO8TzMUBJxMavFldXip6F&#10;d7Z3Z9kfcF4tuxCbnuyOf/rUVk0LDh0PP7czCY3vwCxEpkm2HojgHNq090rMMDG3iJbxBsGx+vpe&#10;otmqptqFIyI/SuDZk1/mj4xWNMD5jecLfqwu2I+cdyv5i5NTO4+sR9bTCzDJrt8U6JvBxs5LMlQT&#10;NaYdYS+OImFZp2srN3dY5cRaUWVVYxNJERSSSnbfZZ/DcpLe7wLsT8C5PuDTIMPsDvffvKrMRMgt&#10;01GeyKVMwbRSPXnPnsBpXH72u553Wb1tJe8/EDS6SuJoWyJvXwx+spZv8LqVg6BZX2xoZU+Nq/mN&#10;/t50WwWT1M7FSDA1j9bDywf1BecmGJw9eiDGxzW2MCGtCj13CiiSqKHWdvUa4TX8knY7nxa8flvV&#10;MSrJpbVNREzzsAIHEjHYGvBucLmIJGfN8/TmcTj1xecF3rDdzSirw8KB1wp4sUNGbdv+A6vHuzrm&#10;I+FklFR0wuSpzmViEofsd+4zlCZeb3T9SV7aKTNaFIJKc7tLsLOmzi68h48mJwrO595w58ZRQZsD&#10;69m/OflYmITmNv5DTfUvpzqTfZ+9fs/F1f9q76vpXY3ZqbUfqu23hXf9bFMXtAcIAAEgAASAABAA&#10;AkAACPxtAiAA/bdRgwcBASAABIDAtwTwk/WvUora8UgkEa6nLdPJ6fRyvVvMZBan98fWdMJZlTH1&#10;7V3FQTdnR06+K/eV4j736r3t0MABfp5DtxxzuxbjWQkhZ0/o6x8wupcFx7A6Pj6KmIp+7a7T73yL&#10;2NJeBUTEXN9jyxvdFkxcpnTJtWFkKOXBM5OwAKmBshd6UppYpoD2rtvDVeK68g9T8jBzaaBpTY4F&#10;NqXJkSNJtHQa7H3PKvJ8HulCMXJtKq5JSIiJf7jvbkA3HENf3JO9Uv1+YeFDIx1yYbV1JJVXLU8L&#10;xiw+l0zibOSdVXOnCCJp+bapKvExkn8zRyySVMoj8wC8IRkuRNT86joSy7m+2lCKIhlJOLNbR5tb&#10;hgY+Z45F9iLLIgCShMtQb/v9m2lcrRkdUzgcHs5Ry8DERTH/BwCKQvpRZfDFhyXn9rPAm61bc+65&#10;R22KTJ7fsjpZkBWb1gFv90RgMS0BAY7+ubtv2hXtN3BPSB/GIqD+zta62chXL7if5JfaCaBs8jL1&#10;tLM0BTdbm3vnV0FbND3vB/jn+3qbG7Fyb7pybU9AQtFiSgo4zQcxo5qJXYFPDdPQo5cBYQdULmpf&#10;a3WyeqqlF1Y/AH23VT/XMsI0J6VNuK+jKCdVFFshsONxIOtFC4bNJ1+VJVyNzlicCkieY1evhrgs&#10;ExdZySHiJWqcuk+dYn6828qCZ030ROjh/0mvvt8o5PU2BnKkxIa3hP3ICMaTd5of3z0lRy4is4M6&#10;xFWlcOJ5Tf76m4aO0bnzkxMuECm/zcPEvs6auzZO1utJ5l7hwMNKRkWF6yhNTqwnqvbfdl7J9b4R&#10;y5iSXYQis+GRE7UUa6zvWnERph++K/3ZjeSq2qYeqsz0h7cu7tRV9CwdoTQ4UeF7KzosXJkNhcCh&#10;s10ONR5/6WeygbCNty3/Ltcdc1oiok37nM2ljlmKrt2oJGJgKrxSUY5XgJ20OT1z4s7Ry2u5JGyH&#10;s0MFDHN8vOMkxwxsXZ+STeIY5W20WXVOHqvALLS9PzYuKXtugsHxYxTtetVtvJRCK1jI5l8AUZrY&#10;5c/i+7wchDbtvXjN/d5JDSqTOxFRVWEHdOB4PXIZozSu731mfGYLMQ0lGRzBXlpYRMVQyY4+Ayy9&#10;7h6njnp4nHW5ctVGRMsGM593h4Zj01Ftq+AMtaTMjhnsDDxOVMxsyxa+6IBgl7BJTHD0zb6sREjV&#10;jQ72PELMkXT7muDHlzqfPYpIYst52+Nn5l4F4ZvCL4ld99rBxCK6eZtndO6F1Bc+T64kmx65Gt2G&#10;Wxyyn2sCg9YAASAABIAAEAACQAAIAIG/QwDZ39//J58THh7+J2sAtwMBIAAEgMBHASkpKRkZmf8Y&#10;CITtiwx9+DxE9t7zZW67ivUcLJSVGBBjDR73DgcXOYQEiRZ6V67atlWIixg3nHL4COp6kDILAtde&#10;m1rSvkpFhZsKiRjry2gc2yDOP/+leKi/MWWMbgsfYXcwvjjWKqv1uPlB4fGWnIiwSZ3DasvpkJju&#10;pItn2syu7ZPiQiKgvldOobwmlutXE8KyEK4r2PN2+6yF5UkJxsXv2I+jJyho5zZmfllm4p/o5zVr&#10;CPAIcjOjZ5k3KiixLqTohTDxQc5XbrPciNav9GhVs1P54rmdRY5vu88c0KGZr7YhzeRFs5fzvsVN&#10;358/CIcpdHVFHr0qQ4hVwhHhTw6E/5zqT/F4w2q0kYFegIOGDP7P5MdJa46azh9V97FgK3KeOnk8&#10;4uUNunJ91UKm4O/NNGxdcZDr+fztXlc+vNo1ROdmuk+UkQyT9fbehYvjji9d2Hu9e4lNNm1gIIGP&#10;rTM5wucWpMyDmBypSUkZk1CR4aL7LKQ+1v/untdtBO0VGxtCIG+sLcbpHuLAKXU+qqbIyAhGMWtl&#10;KQokttPn1jki0XtmOoQ0JP+KgkXXdE+vXJrWGTfVl1eUmZfDbnpCgRPOVLJYcJODTc0zHHMD9J0y&#10;hW4anOblZCaei/uXX3c5XNh/8+GFvldZ0sf3LqdCYt+nXH+Yqul6RQaenJPdkVYX2W4/XUc5UHjt&#10;4Y3YHNPQeP3l8KjjW5+cyRTaIsPHR01Jz8HIhPaxuCV669q6j+8lEFBZpGUl7d0tjBnZdbTC/Lw0&#10;ZBNwomVycm4eftrfSxiBCTl2luviedLJqaLznrSblPnWEr/ydWEVfXNc7V35qLrcXNqcT9MOU3Xv&#10;0i1Bgye6ciRYTJmXF9LCXnwZ4QpMTqLfbdd+68cuG9kKrI3jJOSEuVSYEi8lbXvsBs+l+QJhOxLy&#10;W2pLA73d2m39Y/YoLUyNqf7U+z4k2ipcVHRw4nFaJCb/5K5uu3ADQvfhCdb/PjmjnoFZcjnzNAZB&#10;z0Ngh2rTrg1wnVNcPAGSUDmuK9D3jtf9sWP37u5QXngr8HsTD+qu9G1Bmm2Auzlb46j6ziJ+t/Ac&#10;GdzUxHjkpm2EBDWfCoRJCTmV2uXgODfzf4VSVFRUUlLyK/QE9AEIAAEg8NMIHDx4cHR09A83p6Gh&#10;gZf3YwK5P1JNW1ubhITEH7kT3AMEgAAQ+DEBEID+MSdwFRAAAkDg7xL4Twag/y5c8BwgAASAABD4&#10;cwIgAP3n/MDdQAAIAIHfEAABaDAtgAAQ+OUFQAqOX36IQQeBABAAAkAACAABIAAEgAAQAAJAAAgA&#10;ASAABIAAEAAC/4wACED/M+7gqUAACAABIAAEgAAQAAJAAAgAASAABIAAEAACQAAIAIFfXgAEoH/5&#10;IQYdBAJAAAgAASAABIAAEAACQAAIAAEgAASAABAAAkAACPwzAiAA/c+4g6cCASAABIAAEAACQAAI&#10;AAEgAASAABAAAkAACAABIAAEfnkBEID+5YcYdBAIAAEg8C8UgLorfXKqsNDSpkPjaMxn//Dj/Zrq&#10;S8z+orYfvxlcCQT+nAAW8z4mAzM7VwmEGxxEf3MaT6G7aqq6MdM/+jwIO9DShYOrG+vLKGv6fL38&#10;WB0Qti83o+8bD4S6y9/U9H+ztRDuQ/cA4el/oOAmB+uqqqo6GtPTQ1LSv2zAQs3ftfoDDwW3AAEg&#10;AASAABAAAkAACAABIPDPCIAA9D/jDp4KBIAAEAACSwWgyc7OxvSs2FdvvDIL0NMIdISPTUpGT2dN&#10;bvRicKol84zysSfXVUyOO+yRUVRcqbRMQT2tf74SCFOW3Pjt6DQ+J9IyNLGvPjQgNP6m6fHjOgfU&#10;xWTc3y3c/KkdOEz+sW1hrbgvxgbqb8kMSXnj+vjqbovg2tEvR44QSqsZmvytOBx+qtrdIaMXDwb7&#10;1xbA9naiZxFQfbrDui3+lV9FbD/URtldz2huSfcO7Kh7q67u3Lwk4Nt1aQ/rVh1t7pUU6wW2apsd&#10;Ut2x/Jr3KDxlcFN92RmRwSmhN5yf+fi7EubtQc0169atEjB9nTc/paCKWAu9a43TiIm3PoaeHoXF&#10;IXCJqvhfItEzg+l2VpnwUlgyjbHdTYNYQgOGQkN2XXEpqXsXRag4tLx/6rNFWxy+fcvZmpGBEfji&#10;Hyytec6cFOv1REXFZU88cnZ1tT33Ji/ZYntoIxYxi86y0npS0ACH0aG5mqtrwjebfWb16SHtBRfM&#10;XFu/ipt/f6lC6KGals7J31yOAzVPLwX0fbn0f7BX4DIgAASAABAAAkAACAABIAAEvi8AAtBghgAB&#10;IAAEgMA/LoD9kHfGYb+edmBrJ+1Tn9XkyGWnPVbGnt/jdO+86d74NkJYqC/I97X50ZUlOaRrlS9H&#10;PApKvOuCnsbO/xbDTxSf0w+rnyH878mRutAYPzunHQ+8O+H41Fhb2DZjjZ3Wg/nx2yVMghr6cA0Z&#10;IrZ7NGa78UQk8/3GZgWahRcTolIjzdnxzbNExF94jOWneIT61va1xcWXjn0RvZrsDt7AqOXgvJ2N&#10;iG+zqO3rhIWNrvNVIIlmq/3PJRTMBaehyeK3PlXf3k/6j48CaMAfE8BPvLOSuvNuGLlcWI2DbI+N&#10;8TUv+9ASQiCVMOpFobsljwe2lTzYZ7ilqL3rZXS9Ojeu8dO2X2omhllBFsPLx9yUDokxSomwTNKy&#10;clEgEYjemre3/S4ctK5mRzGJyWlxIbz5OdzsVKoNT3kYyhEmPoStfeJUo0baXvnumdMlBVqaiEMP&#10;d/h7D08uhomxYw2Pn9mt0xYjQdLICtg+D+ha/ARfFGuzVlRUVEZG8qh7abUxDxLJw2Z0brtdTD4e&#10;AbXfOsqvKiKzXmfXvUiKseoQ31uhZe1ZJ+G3Lx/mhKC+AHcLYxeb3TfSMOEyYmKPCnt/VI6KhBTu&#10;jTj8aG3GsumSkubmlLSIZZzM5EgEEa2C4w3sKdPwltFc18OzJgp5x243UJY+feBaMzb/WGzDNbPQ&#10;FsJPg5mSPE/yKVKiLx/7naUKD4TpilUnrffLkpNv2K3xouLzlYjCTwaej2udW964yZZQn8rRP7a1&#10;+0clwHVAAAgAASAABIAAEAACQOC/JAAC0P+l0QZ9BQJAAAj8pAIk9JtvHlvHb3TmxAl1qSHm89fF&#10;9T1P85OIq6johEXvEiRGDNdF+L62V5QSFNWNinvtZn7BRNXGiYaWcj5WjEX3DzGy0JEg8JMFVnJn&#10;C8IHV6HWcjATPqTiVLloKUnMdfP8filuFduDux08r1YYb/HdcXm/BP28BjExovL0uZs2BzfwSNjP&#10;NB3RE7qSXLk0mwGNzv6gR87cRTHG8Sl7Reg+M6TgMH43URAZlFpdbo8Zbhvon1gatkKSiBhcaCjI&#10;6BvtzrKxWq55ZnDkqw3UP+mQgGb9sACKUtLklMcTa6/jLucK6k9uk6PFCGQYqgU2ziKwY60dZFtM&#10;9cQoOUdr33PXv3N6HCpVnX94g8rz2JD6D4RwJ42omEx0ZnplZ31BVsJ0xpTCakc5CRI4AM0luefY&#10;+uE9+4+aOulJC6yS4SJhE+WnpEHRMFPPvTqB6jOfhOEsiYusw4MZbd0m03o7J0aeuQbtkRUl3D7V&#10;n2YmpdXcoq0v3nz2WU9qpl5BqPyNZ/1zm3xRq9Yd9U6Iv35qFab9VNXMTOqLndf837yu8jGSQ2FH&#10;aktLnOy8Duns2KGydVlu/wwZK13F20q7x8c3sM2hIBnk1A5KE0cw8SXl1I539Jxd+PcfEoNIWVas&#10;Md868LhMQclNT60ZM3Ty8vkNXITFiuRcbRWfsiH96fkoNDcVSV/fe7NNm6nENvFSzj+WmBTTa/Pg&#10;vsvazSsNbGjTb6iYGyd0fLYp+ztLFSmz/eVQf0J0XO6bBywZnX2jn69ExlXKihMZNV0T73OfbpaV&#10;jkwb+c3vNPxQF8FFQAAIAAEgAASAABAAAkAACHwhAALQYEoAASAABIDATyAw867gOffAu4gbNdtu&#10;XXp3v2Wq6FX8aEHQrbt5BZN4bOv9u7fq4W/mI5i3H3S3OiHxIVnlaeBQdsRairldz9OY4TEqKjIU&#10;AkWxzqc2zM3bdp+zraEOGxkhaEUjpbT/oJavrrH/ckxbaVbAJccPJx7qvzl/3MuzgZCMFxrrx/B1&#10;F2JUz3odFha+ntMTG0Rjq3a/dOSTCqY7Yc8WH/UdouMZGQ2dv5n0FknHJBdeG3LcnPXz/dNEspsu&#10;JF9XV17nL7K2oLncXkEQjg2C8gsJQJiUCLdbCVQvwqqV9aKbGm5bX9u/XV6CcWwC3oA/OznQ1jGG&#10;oKYnqxM8F/BAmDNLdpv7U7d9fMwGB+4pshL+CMP392dQT07NzExPt6CohCgKJxwzCubyRUMdyeGz&#10;1P1JPjeSM7PfhFZMpblfdE+bjDy7/dDRkmF0wRX3R/AMRwwTiVupc7GIYouaEFOFWYFVQ4TMFMPe&#10;101Xnc6/dnUVopuSjYuCmkPxivMxvyux85t8qRj5GT/EuBwb3ac4HPfU9cG7ocN62109CFuk4bdB&#10;L+v2IDtSOnNH5lNSEE8u32F0e5fRx7lNwsOFLIxpH8u763Gjqrsz58ZNjUuehNA2hOvLgNN1pKZ4&#10;v7rtDJfbty88uLDL2NjYxD27gfBqpqPlJbf6mJORL5FY51Vb6+wXVAiaV5bOef0IqCzOfpUSP92y&#10;kxjJg1t4/R3MLlZPlyS+KmnonM+ejcCOj35g7H6fJON3z1Fa+EoiOstAwdrgQAl6yWz6/aWKJF+z&#10;9m7V1ysRtdLAuXq39PKTdjNX/Lr8XiiygT+Rf6FlCroCBIAAEAACQAAIAAEg8A8LgL+u/+EBAI8H&#10;AkAACAABOG41UxkWOjg9PRgVqX/q/I20AV1JMTZK2vUaahe2rqfAtmdParuokWEbEq7be/sduvKk&#10;FnNxIycJimiD/dVGOGQ2jR7AC7DT/qYkNBx4+yAadbkO3edypszCsG7PhYMSdBt9EnfTLiOCg8E9&#10;ZZ7OL0SMafNrc8KTOR6oSJGwShrpb3TJzFoIe8EhLVMzjYIRqv6C8NfVYQZrd/nEf5ZnY/6x1GwS&#10;XHRfB5cni99Fo6TPBBY/PmC5nAoEn3+52Q7hRvsqOO/7J57Ted07s4wcMex/Q3GPdY9TkPkqIgQ5&#10;s5TuxmXlofErNpY5WEbL73uvSHboYVjCuIIYx5I3FQwsvPTwLl/kGmbmT1klhqqjguKRHYjewDuu&#10;qTXTEIQSWq++XpB089H7Vy+L4boaZU/eYoI9JZvuqtuX5AoZas/Kb1zbVGNx+EB232hx+NMT2hYM&#10;M90Z4TFn5RQI1dKy8tD39n9YTNg8PYFfeYzGO6ybBlnV/MGltfMS6cwoIeKMpGAmqg55VlFRWjne&#10;M8IMp6TAYIb7+pYejTg7NbvRojgwVjftpcRWuSBq6LylKeEbB1hMfcTzlIxHjxPCC5qbyNgxGKIh&#10;IiGRdfqq67mWwVXjRz6gpcUluCEkq5AEM1knEctWWeo2UVEeegRytfJZfxczGUP7PZv4aHp3uDw4&#10;zkPMLLAWIl1YNRNRj/RmRB26W9rzI522WKvzkjDobL8MRWa2zL2FgsuPLVWS5RK/sRLxU42piX2W&#10;VukROUc3SlGAP49/uZUKOgQEgAAQAAJAAAgAASDwjwqAv7D/UX7wcCAABIAAECAItOaHZLZT82gp&#10;rmCgX2tkqkBGyIABzUzjICIScmJyfrMbavw0CGLuNTqOLldkZqumENQa6gntE8X3XQTICRUgZ3uf&#10;PjjfOIEp8HrUMv5ZFgwG87NPEK07BOlWmx67x07Rm/cu1j1M1/Eey/ZdfDRIXHbiVUOr884P+C9Y&#10;lNlcUGKej3YRwRtS52vp8zi3V2jdu8LGx4ddXdwu3o8JWnHBMfVjztvOokt+n+d9Xjqi0/0Jlx3V&#10;XobvWMXyZewZNzVY34T+8dPbwET5OQWQJFy7LuyX4xI0O7Dj4d2MAQSD+ZmizNTzOso0cNB3uM7b&#10;ygF52TeQb7ZKWZJlJB1pab/v1anmY2aSNEv6M9xfXRqePQohl8yS8diQ17Ob0SLaclz4rdp7teRo&#10;aVbu2CDHRUTDxcHEQMyyyuygKBMhF0ctn/7lNZHhcR8mNDsqbvJrZb56ocBMTEKKx0xMo0Oe2Cic&#10;27WGivCw5vepfXISywm7pglLhk/26A0NPhLOdeJCTGPTSGoOhdM2ItSEj/Dv82Pq4ZNAGbve9TDW&#10;Vru7BLscv+Rop/W6afGQPnKWjTs3lx849KRrbMeV+PtHT8vPv30hpVd0j3j0MJhQXvifPUTYBQ0X&#10;25375JYTlhamrgKxUlR6/c7SkriZdfz8k2QdTQ2yWqor4FVMTM7Ay8o+neKf00VYemT0TNREQtJq&#10;VpLcMzPwP+Aqgi7t2e9wcrfSMadnFy32MhJi6kj4p8TMYrqc7y9VTPSlm++/mYEdqkw4F0sT7uQs&#10;8tVbJMLRhd0Dv/m9h59zSoJWAQEgAASAABAAAkAACACBn08ABKB/vjEBLQICQAAI/OcEuGXPed/c&#10;GpVw40Wihux6CabZ0rS4guGp0vzM0rqqT+f+kbPw9MQcHVq5h4vMYfexGP2tfqXthMAQBQMn0bsS&#10;opUc5ORc+AFLHlY1Q2nDnVphc+eVwQlvBe6EY0Zbr3Mhne5mPXdzu3xAHCkmxTMfuaampuhvbKxq&#10;6kWR01LREIJo6PbUt/HOylvnd6iynvHtvmKDttaXOnpCRFcjqq7pPQU/21ycjlBoWYSf7DRxsnrg&#10;5x755uWlSzeyPx70Bn86gxkZhWZGm4anoMnOpqqqmqH5xLLwqYmHZXffv6CxmJP3Pzfiv1yHkUIb&#10;DyrXXoxKX5o9HMEgfMjdOlND1qWul5hTZKu6xfLerjoM6WhzSTchT8anMltK0V5dWZARGlKaOZ/x&#10;mMr4TMJVVURR6Ots9NDoh7bSN2bCwl+dugdfOIlkYFohZjgdnTCjZm701PJKbi8CRSW777LPYTlJ&#10;73cB9ifg1BlQb1OY3eH+m1eVCZum5wqEbX32zHOH2Xrqkfb5xsz0vzGwKBlHoETXWz97Hfv8ihZ1&#10;/ebDamuue7SMzRZHZO/g/7Rru9/7uq3hmYRUL8t1/D86mNB0bXbkCRlBPl0d3Q70OCF6zkmP6WVa&#10;KccyV/FkY0PNGKfMcnokYrY09WoUBV/KjasX3Z0jawbgVUxJS9Hd1Vxf009KR0tFRlip2KK056M6&#10;mwQXQurfX6rkTCKVmhscPM96hURGut92DgghHFL6EWPkQxnl9Iehzknc5GBdVVVb5+T8caM9pa4q&#10;as+c9BzT5lKIgAIEgAAQAAJAAAgAASAABIDAHxEAAeg/ogbuAQJAAAgAgb9UgJicRkp2534Fu6R3&#10;FzfBZwMSSSprrGMg4+Vi7inKrBxeiPyMpLkp54289juhyIIg41e7/cy5Rk/yVtEIgopbcZem2WZV&#10;ShQJ59ELSTUlN/ac2bHzsATTfLwOmnyf+1BTJdsm2mw8JbW8Kf3lLUP5rbRzvwGJFPRf9KRrve28&#10;/D53NfHYzHDVC13FN0cCjkotHFG42M/OlSKKRs2Nepc8jMIeyn48iZCWxySh7iqPHDolLzAoohFC&#10;f/Z7lYZvu7vXpKOTEg2Kkltg/W51r8IOQoW4sbZOpv2HbHTT8/sW8wf8paCgsr9dAEmy+sgjXte7&#10;BV8cM7lS/X5h4UMjHXJhtXUklVctTwvGtAUTlyldcp1PQT5Dz2mKn2ned6RrFqp/4q7HQ0bakJDc&#10;OACRkVMK8etIc2kFJdoJt0TUKJnIfH4A5lwXySiXibNzL5cQ0Vi/Kcbdh/5WjJMC4ahASoMTFb63&#10;osPCleFcxjh0tsuhxuMv/Uw2zJ1fiECM9Reds1NqokhzOMI4iiCfqEoIu3fPJSiqsh89DV+O6cvK&#10;9DpsPng70etB6BtUt6qSwrUg/8o+QovnC72cmtolc33HR5e2atBJqacP/QB4V3FIk4qaEOncwqMV&#10;5JfnHcOjMdNE8y9lcl4b23sQ6+kUWO61joF4BQQV9NWOWZscN9/L2F3QjEGuPBbIeFHDX+VE3Q0z&#10;3DQeExd4aK+r3psli3GhCb+9VEnktnunhyn0MzSEBgbmvUNAn8WTURsM3hpJBGzWYyGhZF65xuK0&#10;Td58jwbbItZttzI1Sqxpno9IgwIEgAAQAAJAAAgAASAABIDA/y6A7O/v/9/v+uyO8PDwP1kDuB0I&#10;AAEgAAQ+CkhJScnIyPyXQWZrnPQT1pmtwCFnZhBkAiIq4qIUKKgv6Fq1wikFDgqSWUz+yV3dduEG&#10;yz8/7+9bZpPdic63ZvacUl/JOhT55vnT129EJfydnFd93MW85EaovylphGyzEBfxFykzpjBNmQnt&#10;bALiQuIM5H9BKmfs+9Q7br5cp2/tWvNVdo7/8uD/u/sOTQwOkTIyfT55IEx8kPOV2yw3ovUrPVrV&#10;7FSW0yEx3UkXz7SZ3d07mah2MUzf3mrnZiWG+dgwbqr1xX0nirWPdyhTLE40qC7jyfSqg2Is+DQ/&#10;1U7eRHMlwqsVHCbP8SzyzMP1U6Uex69P7TI2UTPk+rE849jccLtGnL3hdsL1WEyVz5OQbgxcJbea&#10;kcX6lY2X9R6xbDHbtleGcz4hBTRZ/i7UzTl8k+WzvUYMi9uw4dwUzR29cA52cjZuPkba318VY70F&#10;/USyfMzI9sKbh5xm9WSRI4KMJXcrDoTdV+H5bORxU0NVjbXFtZWVVTmdVQhFtWsH93EtbHSevxDC&#10;lCW1c28SZfzsXwmf/LVLFcJ2+tyzbZlwtL0gtuz3u/jvnr8/2vqioqKSkpIfvRpcBwSAABAAAj8g&#10;cPDgwdHRL95h/8Bti5c0NDTw8vL+Dzd8dWlbW5uEhMSfqQHcCwSAABD4vgAIQIMZAgSAABD4uQRA&#10;APrnGg/QGiAABIAAEFgiAALQYDoAASAABP5yARCA/stJQYVAAAj8bAIgBcfPNiKgPUAACAABIAAE&#10;gAAQAAJAAAgAASAABIAAEAACQAAIAIFfRAAEoH+RgQTdAAJAAAgAASAABIAAEAACQAAIAAEgAASA&#10;ABAAAkAACPxsAiAA/bONCGgPEAACQAAIAAEgAASAABAAAkAACAABIAAEgAAQAAJA4BcRAAHoX2Qg&#10;QTeAABAAAkAACAABIAAEgAAQAAJAAAgAASAABIAAEAACP5sACED/bCMC2gMEgAAQAAJAAAgAASAA&#10;BIAAEAACQAAIAAEgAASAABD4RQRAAPoXGUjQDSAABIAAEAACQAAIAAEgAASAABAAAkAACAABIAAE&#10;gMDPJgAC0D/biID2AAEgAASAABAAAkAACAABIAAEgAAQAAJAAAgAgf9j70wArZq+P35fg0KZCcnL&#10;nExJUkLKPFMhIlMqQ0oZMs9kSFLmeQ4p86zEj5JkTJGhJ/krYwNK0/+79/ecdfe977737hvd3vte&#10;z+u8c8/Zw2evvc7a66yzjgiIQDUhIAd0NRlIdUMEREAEREAEREAEREAEREAEREAEREAEREAEREAE&#10;co2AHNC5NiJqjwiIgAiIgAiIgAiIgAiIgAiIgAiIgAiIgAiIgAhUEwJyQFeTgVQ3REAEREAEREAE&#10;REAEREAEREAEREAEREAEREAERCDXCMgBnWsjovaIgAiIgAiIgAiIgAiIgAiIgAiIgAiIgAiIgAiI&#10;QDUhIAd0NRlIdUMEREAEREAEREAEREAEREAEREAEREAEREAEREAEco2AHNC5NiJqjwiIgAiIgAiI&#10;gAiIgAiIgAiIgAiIgAiIgAiIgAhUEwJyQFeTgVQ3REAEREAEREAEREAEREAEREAEREAEREAEREAE&#10;RCDXCMgBnWsjovaIgAiIgAiIgAiIgAiIgAiIgAiIgAiIgAiIgAiIQDUhIAd0NRlIdUMEREAEREAE&#10;REAEREAEREAEREAEREAEREAEREAEco2AHNC5NiJqjwiIgAiIgAiIgAiIgAiIgAiIgAiIgAiIgAiI&#10;gAhUEwJyQFeTgVQ3REAEREAEREAEREAEREAEREAEREAEREAEREAERCDXCMgBnWsjovaIgAiIgAiI&#10;gAiIgAiIgAiIgAiIgAiIgAiIgAiIQDUhIAd0NRlIdUMEREAEREAEREAEREAEREAEREAEREAEREAE&#10;REAEco2AHNC5NiJqjwiIgAiIgAiIgAiIgAiIgAiIgAiIgAiIgAiIgAhUEwJyQFeTgVQ3REAEREAE&#10;REAEREAEREAEREAEREAEREAEREAERCDXCMgBnWsjovaIgAiIgAiIgAiIgAiIgAiIgAiIgAiIgAiI&#10;gAiIQDUhIAd0NRlIdUMEREAEREAEREAEREAEREAEREAEREAEREAEREAEco2AHNC5NiJqjwiIgAiI&#10;gAiIgAiIgAiIgAiIgAiIgAiIgAiIgAhUEwJyQFeTgVQ3REAEREAEREAEREAEREAEREAEREAEREAE&#10;REAERCDXCMgBnWsjovaIgAiIgAiIgAiIgAiIgAiIgAiIgAiIgAiIgAiIQDUhIAd0NRlIdUMEREAE&#10;REAEREAEREAEREAEREAEREAEREAEREAEco2AHNC5NiJqjwiIgAiIgAiIgAiIgAiIgAiIgAiIgAiI&#10;gAiIgAhUEwJyQFeTgVQ3REAEREAEREAEREAEREAEREAEREAEREAEREAERCDXCMgBnWsjovaIgAiI&#10;gAiIgAiIgAiIgAiIgAiIgAiIgAiIgAiIQDUhIAd0NRlIdUMEREAEREAEREAEREAEREAEREAEREAE&#10;REAEREAEco2AHNC5NiJqjwiIgAiIgAiIgAiIgAiIgAiIgAiIgAiIgAiIgAhUEwJyQFeTgVQ3REAE&#10;REAEREAEREAEREAEREAEREAEREAEREAERCDXCMgBnWsjovaIgAiIgAiIgAiIgAiIgAiIgAiIgAiI&#10;gAiIgAiIQDUhIAd0NRlIdUMEREAEREAEREAEREAEREAEREAEREAEREAEREAEco2AHNC5NiJqjwiI&#10;gAiIgAiIgAiIgAiIgAiIgAiIgAiIgAiIgAhUEwJyQFeTgVQ3REAEREAEREAEREAEREAEREAEREAE&#10;REAEREAERCDXCMgBnWsjovaIgAiIgAiIgAiIgAiIgAiIgAiIgAiIgAiIgAiIQDUhIAd0NRlIdUME&#10;REAEREAEREAEREAEREAEREAEREAEREAEREAEco2AHNC5NiJqjwiIgAiIgAiIgAiIgAiIgAiIgAiI&#10;gAiIgAiIgAhUEwJyQFeTgVQ3REAEREAEREAEREAEREAEREAEREAEREAEREAERCDXCMgBnWsjovaI&#10;gAiIgAiIgAiIgAiIgAiIgAiIgAiIgAiIgAiIQDUhIAd0NRlIdUMEREAEREAEREAEREAEREAEREAE&#10;REAEREAEREAEco2AHNC5NiJqjwiIgAiIgAiIgAiIgAiIgAiIgAiIgAiIgAiIgAhUEwJyQFeTgVQ3&#10;REAEREAEREAEREAEREAEREAEREAEREAEREAERCDXCMgBnWsjovaIgAiIgAiIgAiIgAiIgAiIgAiI&#10;gAiIgAiIgAiIQDUhIAd0NRlIdUMEREAEREAEREAEREAEREAEREAEREAEREAEREAEco2AHNC5NiJq&#10;jwiIgAiIgAiIgAiIgAiIgAiIgAiIgAiIgAiIgAhUEwJyQFeTgVQ3REAEREAEREAEREAEREAEREAE&#10;REAEREAEREAERCDXCMgBnWsjovaIgAiIgAiIgAiIgAiIgAiIgAiIgAiIgAiIgAiIQDUhIAd0NRlI&#10;dUMEREAEREAEREAEREAEREAEREAEREAEREAEREAEco2AHNC5NiJqjwiIgAiIgAiIgAiIgAiIgAiI&#10;gAiIgAiIgAiIgAhUEwJyQFeTgVQ3REAEREAEREAEREAEREAEREAEREAEREAEREAERCDXCMgBnWsj&#10;ovaIgAiIgAiIgAiIgAiIgAiIgAiIgAiIgAiIgAiIQDUhIAd0NRlIdUMEREAEREAEREAEREAEREAE&#10;REAEREAEREAEREAEco2AHNC5NiJqjwiIgAiIgAiIgAiIgAiIgAiIgAiIgAiIgAiIgAhUEwJyQFeT&#10;gVQ3REAEREAEREAEREAEREAEREAEREAEREAEREAERCDXCMgBnWsjovaIgAiIgAiIgAiIgAiIgAiI&#10;gAiIgAiIgAiIgAiIQDUhIAd0NRlIdUMEREAEREAEREAEREAEREAEREAEREAEREAEREAEco2AHNC5&#10;NiJqjwiIgAiIgAiIgAiIgAiIgAiIgAiIgAiIgAiIgAhUEwJyQFeTgVQ3REAEREAEREAEREAEREAE&#10;REAEREAEREAEREAERCDXCMgBnWsjovaIgAiIgAiIgAiIgAiIgAiIgAiIgAiIgAiIgAiIQDUhIAd0&#10;NRlIdUMEREAEREAEREAEREAEREAEREAEREAEREAEREAEco2AHNC5NiJqjwiIgAiIgAiIgAiIgAiI&#10;gAiIgAiIgAiIgAiIgAhUEwJyQFeTgVQ3REAEREAEREAEREAEREAEREAEREAEREAEREAERCDXCMgB&#10;nWsjovaIgAiIgAiIgAiIgAiIgAiIgAiIgAiIgAiIgAiIQDUhIAd0NRlIdUMEREAEREAEREAEREAE&#10;REAEREAEREAEREAEREAEco1A3pw5c8rZptGjR5ezBJ0uAiIgAiJgBFq2bNmqVSsBEQEREAEREIEc&#10;JDBp0qTJkyfnYMPUJBEQARFYcQn07Nlz7ty5ZW7/9OnT8/Pzy3w6TiwoKCjP6TpXBERABEokIAd0&#10;iYh0gAiIgAhUKQE5oKsUtyoTAREQAREoDQE5oEtDS8eKgAiIQFYEcsEB3aJFi6zaqoNEQAREoEwE&#10;lIKjTNh0kgiIgAiIgAiIgAiIgAiIgAiIgAiIgAiIgAiIgAiIQEkE5IAuiZC+FwEREAEREAEREAER&#10;EAEREAEREAEREAEREAEREAERKBMBOaDLhE0niYAIiIAIiIAIiIAIiIAIiIAIiIAIiIAIiIAIiIAI&#10;lERADuiSCOl7ERABERABERABERABERABERABERABERABERABERCBMhGQA7pM2HSSCIiACIiACIiA&#10;CIiACIiACIiACIiACIiACIiACIhASQTkgC6JkL4XAREQAREQAREQAREQAREQAREQAREQAREQAREQ&#10;AREoEwE5oMuETSeJgAiIgAiIgAiIgAiIgAiIgAiIgAiIgAiIgAiIgAiUREAO6JII6XsREAEREAER&#10;EAEREAEREAEREAEREAEREAEREAEREIEyEcibM2dOmU5MnjR69OhylqDTRUAEREAEjEDLli1FQwRE&#10;QAREQARylsDkyZNztm1qmAiIgAisiAR69uw5d+7cMrd8+vTp+fn5ZT4dJxYUFLRo0aI8JehcERAB&#10;ESiegBzQkhAREAEREAEREAEREAEREAEREAEREAER+G8IyAH933BXrSIgAlVIQCk4qhC2qhIBERAB&#10;ERABERABERABERABERABERABERABERCBmkRADuiaNNrqqwiIgAiIgAiIgAiIgAiIgAiIgAiIgAiI&#10;gAiIgAhUIQE5oKsQtqoSAREQAREQAREQAREQAREQAREQAREQAREQAREQgZpEQA7omjTa6qsIiIAI&#10;iIAIiIAIiIAIiIAIiIAIiIAIiIAIiIAIVCEBOaCrELaqEgEREAEREAEREAEREAEREAEREAEREAER&#10;EAEREIGaRCBvzpw55ezv6NGjy1mCThcBERABETACLVu2FA0REAEREAERyFkCkydPztm2qWEiIAIi&#10;sCIS6Nmz59y5c8vc8unTp+fn55f5dJxYUFDQokWL8pSgc0VABESgeAJyQEtCREAERCC3CMAB3apV&#10;q9xqk1ojAiIgAiIgAp7ApEmT5ICWLIiACIhAxRKQA7pieao0ERCBHCSgFBw5OChqkgiIgAiIgAiI&#10;gAiIgAiIgAiIgAiIgAiIgAiIgAhUBwJyQFeHUVQfREAEREAEREAEREAEREAEREAEREAEREAEREAE&#10;RCAHCcgBnYODoiaJgAiIgAiIgAiIgAiIgAiIgAiIgAiIgAiIgAiIQHUgIAd0dRhF9UEEREAEREAE&#10;REAEREAEREAEREAEREAEREAEREAEcpCAHNA5OChqkgiIgAiIgAiIgAiIgAiIgAiIgAiIgAiIgAiI&#10;gAhUBwJyQFeHUVQfREAEREAEREAEREAEREAEREAEREAEREAEREAERCAHCcgBnYODoiaJgAiIgAiI&#10;gAiIgAiIgAiIgAiIgAiIgAiIgAiIQHUgIAd0dRhF9UEEREAEREAEREAEREAEREAEREAEREAEREAE&#10;REAEcpCAHNA5OChqkgiIgAiIgAiIgAiIgAiIgAiIgAiIgAiIgAiIgAhUBwJyQFeHUVQfREAEREAE&#10;REAEREAEREAEREAEREAEREAEREAERCAHCcgBnYODoiaJgAiIgAiIgAiIgAiIgAiIgAiIgAiIgAiI&#10;gAiIQHUgIAd0dRhF9UEEREAEREAEREAEREAEREAEREAEREAEREAEREAEcpCAHNA5OChqkgiIgAiI&#10;gAiIgAiIgAiIgAiIgAiIgAiIgAiIgAhUBwJyQFeHUVQfREAEREAEREAEREAEREAEREAEREAEREAE&#10;REAERCAHCcgBnYODoiaJgAiIgAiIgAiIgAiIgAiIgAiIgAiIgAiIgAiIQHUgIAd0dRhF9UEEREAE&#10;REAEREAEREAEREAEREAEREAEREAEREAEcpCAHNA5OChqkgiIgAiIgAiIgAiIgAiIgAiIgAiIgAiI&#10;gAiIgAhUBwJyQFeHUVQfREAEREAEREAEREAEREAEREAEREAEREAEREAERCAHCcgBnYODoiaJgAiI&#10;gAiIgAiIgAiIgAiIgAiIgAiIgAiIgAiIQHUgIAd0dRhF9UEEREAEREAEREAEREAEREAEREAEREAE&#10;REAEREAEcpCAHNA5OChqkgiIgAiIgAiIgAiIgAiIgAiIgAiIgAiIgAiIgAhUBwJyQFeHUVQfREAE&#10;REAEREAEREAEREAEREAEREAEREAEREAERCAHCcgBnYODoiaJgAiIgAiIgAiIgAiIgAiIgAiIgAiI&#10;gAiIgAiIQHUgIAd0dRhF9UEEREAEREAEREAEREAEREAEREAEREAEREAEREAEcpCAHNA5OChqkgiI&#10;gAiIgAiIgAiIgAiIgAiIgAiIgAiIgAiIgAhUBwJyQFeHUVQfREAEREAEREAEREAEREAEREAEREAE&#10;REAEREAERCAHCcgBnYODoiaJgAiIgAiIgAiIgAiIgAiIgAiIgAiIgAiIgAiIQHUgIAd0dRhF9UEE&#10;REAEREAEREAEREAEREAEREAEREAEREAEREAEcpCAHNA5OChqkgiIgAiIgAiIgAiIgAiIgAiIgAiI&#10;gAiIgAiIgAhUBwJyQFeHUVQfREAEREAEREAEREAEREAEREAEREAEREAEajKBiUM7+c/QiSGFaG//&#10;1L01mVNWfZ84tD9QgtqslMON5jOp+7MqsyYfJAd0TR599V0EREAEREAEREAEREAEREAEREAEREAE&#10;qiOBWc/0d5+h5fcUoiTv2O2fLIruSeefrDx0sT85qLb0lc16ZsQ4f1Z+29alOTtDn0tz+n98bGZX&#10;fCka5bDNcMdv1LhxeNqsmQX8c6M2KfuLKXrFJlkKZsUfmjdnzpxyFjZ69OhylqDTRUAEREAEjEDL&#10;li1btWolICIgAiIgAiKQgwQmTZo0efLkHGyYmiQCIiACKy6Bnj17zp07t8ztnz59en5+fplPx4kF&#10;BQUtWrQoTwm5eS58kIPgem3abdjNneErhBuwz2MzSm5qfHzyyKggKwnfxIUVPrjkCrI/IkPFxZ8c&#10;n9B+4Ki+kbc53lX4xBLanqGsIivPlm1YQNDGeHfRbS2q5vYDh/VtnckRXLj1xbcxDUbK+M4a2n/Q&#10;uBlN2w8cgLpKgyVqdRlOyV5GVpwj5YBeccZKLRUBEagZBOSArhnjrF6KgAiIwApJQA7oFXLY1GgR&#10;EIHcJiAHdKWMT9L9PCAxePB7CADu6vyHpa4Lkc7wPpbutAy+1WIKKL3bNVlYmt+0kKszzQmPE7N1&#10;nWd7XBYdKx2OklEngRXhNs5cRNSMuGP8s3A3sWfwYzP8iPtDUo8odrAyu/QrgGTJTFaAI+SAXgEG&#10;SU0UARGoUQTkgK5Rw63OioAIiMCKRUAO6BVrvNRaERCBFYKAHNAVPEyzJg4dHPmM4REc0GRknzAQ&#10;ujSVBSWlOFEr36WY6knOur6Mp4Vu0axLSmQdtluW6GcbhNL7pu2GQBSRXMR4Ft38ktBaf1DBzX1b&#10;p7rwCzv0Xf3FU82aZGlEcwU8Vg7oFXDQ1GQREIFqTUAO6Go9vOqcCIiACKzYBOSAXrHHT60XARHI&#10;SQJyQFf4sJhDsP3ArolBSfdzFrHGSY9oqmO1ChzQkWvVOVa7zBzs04VEvuOkg3Ng1x9HMB0EfKMB&#10;tyx6ViTlorpc9LBkhFHYl1yM5zU1DDlbAcANAX8zIVG889kVV2Tdac7ijL7jpA+6acLHQsc+/Mz+&#10;58xh1Fnleym9Az5bVrl3nBzQuTcmapEIiEDNJiAHdM0ef/VeBERABHKagBzQOT08apwIiMCKSUAO&#10;6MoYt4zu4yL8h67+dI9o7A1u2nQG0zFk/SmTTzF0rd7ct3GUrjo9fbUL6E7QNR0mpE42Lel2HbbR&#10;iDiRhEslgT9THKKu5DYTmBQ7U4Ozj5ROkuvWreCxIMl2+4ED6fxHBfFWIYjZw7Jo9OKcz8X44Qv5&#10;8lMzg6dnzwhLSh+GQo0ujlYpSGYtYivmgbVWzGar1SIgAiIgAiIgAiIgAiIgAiIgAiIgAiIgAiKQ&#10;gUDjzjcP69aUX7QfmBItnBWv1n1vHoXPzV2j9zvC6Zj8xCXDMxnsjTZLW9esic8M7c8sIe3hFnZJ&#10;h+E69u3u6l6emPpBvwa2d7tmPNan/zOziuwLjrt5lBGID2vatH3EpAQIs370LUjkN8k+a3aTzh5Z&#10;/Ak5tO6bxqlQy4ppD3zB+ICQC/weNgqEimxTsh5C8t51fvyLKBOzJrznO9a0XZvUQtI72rrvwAhV&#10;024DOAwTR3JYmhaM7+8+xdAPelMWkllJ6Ap3kBzQK9yQqcEiIAIiIAIiIAIiIAIiIAIiIAIiIAIi&#10;IALFEYhcf03bJ0Y4D2bSYQjfrduR8skqYUJl8J41a/x7BQl4hgfC+dy5sQuFjiOci3Blw8ua9EEP&#10;nVi0EzrZ3Jn0uzZtN6BLu6ZZ9GLWzAJ/VNONsvc/Z1Fs+Q6BJ7gsb5FkpbP8p7BrP/YPpzdt1jMj&#10;/KsnkesEkeJeVEYUNMWnfbeu7QoQFT9jxnsTskCfkyTLNw5lPVsO6LKS03kiIAIiIAIiIAIiIAIi&#10;IAIiIAIiIAIiIAI5SGDiUGYL7jagS9v8ptiCw3Am25kxcLmE+OVxgwJ/deytzuTJ7jR0YgYasxDl&#10;zAL6D02NnG2MWGv3gbc5CIWGN9qF3SJ/g4/+pUu6vYXteh+06xQ+WbiIC95j3G/W8cylCdtFrLVn&#10;5xKHhD79kAODmO3T/5lEfFKYyLoypKhgRH8i9J+Io0XEz5o43gkJ/Mxtw4Yk7wI0TYwfOvI9NmxG&#10;flc3Tp1bt6ETf8ZjIzMNdWovSkOyMvqfQ2UqB3QODYaaIgIiIAIgoBzQEgMREAEREIGcJaAc0Dk7&#10;NGqYCIjAiktAOaAreOxS0z9nKDz7xMNFvMyu1Hl9U3MTp+cb9k3kIYiw7Yo431lD+yPjRBbv2kvr&#10;XVo9qQmsWW1hOjGOErkxW/TEZ/oPgiO3NBBLHOCSqy6+CCM6a9bEWRPGI6Z8XJy5G0TbdW3bpnHj&#10;WSMHj0Bcd7sBzrWfAirllY72TdPoBYTuhkW3hM9ujSh1H4NtzY0gpMtDyd2pNJIlov7vDpAD+r9j&#10;r5pFQAREIBMBOaAlFyIgAiIgAjlLQA7onB0aNUwERGDFJSAHdIWPHZItuDJnTRjsXKVJX2kx76hL&#10;tiHVs5p8rR98r/FBleGATjbA3JcZHdVFwILndcLI8e+N83kjfDrprl3aNJ4QvbHQ7fHu5/Ds9Pcu&#10;Jr/L2Gn7OsOrHEv2uBZudta9i1tT4glRK5AnIz+/XVs4nVs3ziI8vGjpKxpDmge6aHkoNckKnwu5&#10;U6BScOTOWKglIiACIiACIiACIiACIiACIiACIiACIiAC5SLQOPqkFRLn4/Xu2IF8RWH7gcynbDuK&#10;qDj7FBwu4UN6Go7WXbrFGTPgGo5eapepJiR/6G/pqDNm+GAej9Q0Hs4B2mfQY+MKZkRltu+KTBFJ&#10;76t7Ex+8z1EijBLfnldC3uLGG3lymXIgp7yqMcpUHbwI0KfqKM37B0snBVEyEJcnA90Pvc9RKpN0&#10;bpmLt3whPocLPuOiNB7JYW0cZeFIjBtfbBaOspMsXc9XiKPlgF4hhkmNFAEREAEREAEREAEREAER&#10;EAEREAEREAERKJlA5EKMPbl0HvdHMt/YQVtyEfERyLZc6BO7UFPdreFhhV4f2LhzX2ZKHuXeNJi5&#10;+llIbtHHZd5wnwx5qpOe2/ZdU8uI0zDfTGd6eT8l5C2Ova8zfiz0Er4UN71LKeI/qXv/s9c9lhKL&#10;e+MgT2nftWu+3yiYGffYMfCvJCz+LY1lJ1nKxq4Ih8sBvSKMktooAiIgAiIgAiIgAiIgAiIgAiIg&#10;AiIgAiJQMoEg0jk4eEacnqLkAqr8CPieEfns8oUgQNoHSyP6uf/QiebhDSKjfSLiLFoIL3yqBz52&#10;CMeB1cG3GYOimxbvXA39sXFz/tsI6LRXHWb71sj4uChsPZae/NjtjM7FQd9Jlzt8/v7Vkf5OQOxn&#10;LmpUykAyiwFe0Q6RA3pFGzG1VwREQAREQAREQAREQAREQAREQAREQAREIDOBkvyBOGvGYz47tIvO&#10;ZZyu7bAiS3Znpkb2Bv7Owjk4ih2qiUMHj3ivING+28BhLkAawdI+2HnGuEF9kDRi4kSXloOR0S4u&#10;2r8GL4tPaux2auILOLFT4rrTskNnUbo7JL9Jdi3JsrhyH5YpWt11MyUuHG8cLBzT7vdEbv1IelKc&#10;xo2bpIdAZ2xsmYGU+cRyM6vCAuSArkLYqkoEREAEREAEREAEREAEREAEREAEREAERKDyCBQKgPYu&#10;x1QPbBY5oDO4M4cNtFTOcfMRsZzmzA2dmdl1snXfKJrWXMsup8awgYyEHgQX+QwU5JzGZXMUJ5Lv&#10;zEPqa5elA67tILw6vZWt2/pMHpmSPLv9E0fSd9++baFA7FKl4PhxZP8M+ayzQ5b1US50nLcYMFAe&#10;KNoIr36h7CFxiRPH+6ObtmsTetejEGgEO2eouehMz2UnmXUHV5wD5YBeccZKLRUBERABERABERAB&#10;ERABERABERABERABESiGQBTCCoct3zPoP7Mm+ATQlte3VARn+RQZnTq5F/3NgMs5eqGg20qMewxx&#10;ykgwXYxPs1R1ubb66gbH6aCj08cNGlyGSlxiaabicKG/eDdf5770bMMHHeb4SGkj3pnoyLk0IOhW&#10;7HOdFWHw/lyUliERSDYpOOL445vbJtyIVN4nymvivPc+crwzHP24hYCewauPzmccMUvAkRrdHb/f&#10;sHOm5CfFZHouM8nKw/KflZw3Z86cclY+evTocpag00VABERABIxAy5YtW7VqJSAiIAIiIAIikIME&#10;Jk2aNHny5BxsmJokAiIgAisugZ49e86dO7fM7Z8+fXp+PhMElPFTUFDQokWLMp6cy6fFgb9wi3ZJ&#10;IM1FQSK/64CNRjh3LCKg273nsnC0Hzgw4bJw2A7siZIxwN86YeT49+LU0XjjXNcBXVo3bmwBxdGR&#10;cHSOHAHPtEMBn3S7tm06Z5klw+DBtztr1oSZ4398r2DcDF8Qy+rapY2r0LmkRw4eEX+FlrTr2rZN&#10;Y/9VygdpQ7x7GM73LokJI0e8x1PgLR6QmrkDgcGRg9t953uV9mGVBTOsOWxT06b5+e3adsmqh3Fr&#10;ClePDs2aNRJ5RVyR3YYVG9g965mhfR5jp+IsGcUJnSc5Yfx7yQHpmt5a1/kYJgeMlNM/SZrFVWzh&#10;5UV1pAJI5vIsy7ptckBnjUoHioAIiECVEJADukowqxIREAEREIGyEJADuizUdI4IiIAIFEtADujK&#10;EpDAAW3RutG+Qg7ouA1wlt7sDo6cj/D1wt/atk3r0KWcqVyc7xzW8HzS6VuSWzXZ56QDs2nTBLy7&#10;G7Vtksm3zBNQx6wJ48e/VxB5hmPfbuwr9Qc1bd8+v8D5zb2numhncdKtHfe6gkcCvuPBkQ88c8mu&#10;gQP4Ir/Uj0FJjku3jAemnBafFbvJM/uV41Nw48CGK6N3uxgHdHr74McuuXkVTHdFK04O6BVtxNRe&#10;ERCB6k5ADujqPsLqnwiIgAiswATkgF6BB09NFwERyFUCckDn6sioXSIgAhVGQDmgKwylChIBERAB&#10;ERABERABERABERABERABERABERABERABEQgJyAEteRABERABERABERABERABERABERABERABERAB&#10;ERABEagUAnJAVwpWFSoCIiACIiACIiACIiACIiACIiACIiACIiACIiACIiAHtGRABERABERABERA&#10;BERABERABERABERABERABERABESgUgjIAV0pWFWoCIiACIiACIiACIiACIiACIiACIiACIiACIiA&#10;CIiAHNCSAREQAREQAREQAREQAREQAREQAREQAREQAREQAREQgUohIAd0pWBVoSIgAiIgAiIgAiIg&#10;AiIgAiIgAiIgAiIgAiIgAiIgAnJASwZEQAREQAREQAREQAREQAREQAREQAREQAREQAREQAQqhYAc&#10;0JWCVYWKgAiIgAiIgAiIgAiIgAiIgAiIgAiIgAiIgAiIgAjIAS0ZEAEREAEREAEREAEREAEREAER&#10;EAEREAEREAEREAERqBQCckBXClYVKgIiIAIiIAIiIAIiIAIiIAIiIAIiIAIiIAK5SGDi0E7+M3Ti&#10;rFxsntpU7QjkzZkzp5ydGj16dDlL0OkiIAIiIAJGoGXLlq1atRIQERABERABEchBApMmTZo8eXIO&#10;NkxNEgEREIEVl0DPnj3nzp1b5vZPnz49Pz+/zKfjxIKCghYtWpSnBJ27whGY9Uz/Po/NSCSadht2&#10;c+fGld58uLsHjUMtxVQ3a+LQwYPGzWjavlvXLp1bh02aNSvykXNj5szxP/7opHbGDHQg0X7gsL7h&#10;4XFVpepTFWEoVZuq28FyQFe3EVV/REAEVnQCckCv6COo9ouACIhANSYgB3Q1Hlx1TQRE4L8iIAf0&#10;f0W+Btcb+5/hvh3Vt3WRIErhzE114aaXn4UDOpGYNfGZkSMeG+fc4u0HDmg7c/Ag5yLHX02b4jfd&#10;ze67bl3bNmncGC5q/yv9E1eV2rMiHO5V7IevwRKXSMgBXaOHX50XARHIQQJyQOfgoKhJIiACIiAC&#10;JCAHtCRBBERABCqcgBzQFY401wvM7Ndt2rR9uzD415y4qd2BOzY/5Th+XbSvmJ7YIkorjKp0wcBW&#10;bAU4oH1bXCD0iAJstBuQGpqdlQ87ACEHdI5NA+WAzrEBUXNEQAREQAREQAREQAREQAREQAREQARE&#10;QARqFoEZM8Y9NqhPp/7PFJ+UGZHAPG5oCQem0mvc+eZR8Wdge34HH23hTxkzcuQ3qZhEHo1b973Z&#10;f6ogMUjNkq//urdyQP/XI6D6RUAEREAEREAEREAEREAEREAEREAEREAERACpJh4bnJVnGW7oPkMn&#10;loHYrGdGuHTMyMfcpejkG9mWO+vHGdkequNqNgE5oGv2+Kv3IiACIiACIiACIiACIiACIiACIiAC&#10;IiAC/wEBi0EeNrB907j+Ge9NSA2CRnqLKFJ52LCB3ey4RGLcoAwu6PS45rQczxNHMrNy+66ZYoyR&#10;h3lo/06dSozDTmfVdKPyBEAj74avdOgzE9lz5NtI//iXGOIz47E+hb7L5IgfNyg8zL9xsfDZ8e7/&#10;YOhrXJVyQNe4IVeHRUAEREAEREAEREAEREAEREAEREAEREAEcoYAMk90jRJjFNemxo1bI5VGnEID&#10;R44bX7og6IlDY0du4KD1jl/nBO7fqc+gx8b5dwC2ycqhPHF85BYuXwYO9H4APPA+t4hPLdK6b6Hc&#10;IHGnk9745CGZ3qOY6ocfFvnt086Od+eMHFTjhsgBXY0HV10TAREQAREQAREQAREQAREQAREQAREQ&#10;ARGoTgRad0mGQZfKA510P8PHPMyFVXsPrHf89hk0bkaifbeBw0bdfHPf1o2z8j/PmuleF4hP+QKg&#10;XQku97MP754x7r3scpBUpxGtCX2RA7omjLL6KAIiIAIiIAIiIAIiIAIiIAIiIAIiIAIikJsEEH/M&#10;zMzuU2I4ceM27ZoW2Y/U3BPJdxrOeqY/o5+d85k+5lkTR743gwW5naNu7tu5dVae56jyOAN003bZ&#10;BUyXwN6Hd4+CA1wvIMxNKS1Xq+SALhc+nSwCIiACIiACIiACIiACIiACIiACIiACIiACpSdgzmIf&#10;fxy5givi5YDpTYH3mfmOkYPCOZ8TCexBwg2rFd+VxvXsy48TcBTtfy42MnoW0k3j41Ju6FP9CcgB&#10;Xf3HWD0UAREQAREQAREQAREQAREQAREQAREQARHIdQIIRK6M+N9ZE95LNG3qQ59ddDHirTt5f3TT&#10;9t3ClxqWis6sZ6KY7Qz+5zg0urgC8TbEcTPwibJ4xIe6VNTOLe0yUoefol5CmPYCQssKopcQlmo0&#10;K/9gOaArn7FqEAEREAEREAEREAEREAEREAEREAEREAEREIGiCMA9jATMiE7OAhH8yfAe+0/hGOPU&#10;t+/Rnd24883u40OfExOHIvLZneqCoTs3yc+iwgyHwH/MNrTvWihjhnmBi04mYumoU093Xm3nlU5s&#10;1KVr1LDU/tibB4M3MWbqQNpZeglh2Ua5As+SA7oCYaooERABERABERABERABERABERABERABERAB&#10;EciGQOAmhXs4ywTMs54ZHPl+4UQudfblOHC5abcB5Ui1nPQfDyzsMjf/ePu2RbjTizo99mqXvlsx&#10;7Sj2uvxvRcxm+HRMKQjIAV0KWDpUBERABERABERABERABERABERABERABERABP4LArOQPCNK5uyr&#10;zxB9XFKzYg9tqT3XVrBrQ/Q6w27DMkRsl+R/trchJtqneq8tqUcZuhW1Lk5LXeJ7HEvCpO8rmoAc&#10;0BVNVOWJgAiIgAiIgAiIgAiIgAiIgAiIgAiIgAiIQIUQmPFYnygbcp/gtYFwP2eIPs62whk/Rq/+&#10;a92XWS2yyv3h310YtcFl8MgQQ23x2U0zvExxxnsjzYGO81PrtPDnsr+FMfY/Fxl6nS0eHVfhBOSA&#10;rnCkKlAEREAEREAEREAEREAEREAEREAEREAEREAEKosAXiiYrc84tQmt+w5s3xS7xg3qP/SZibNm&#10;RX7oLNrpIp/57kK8vDB6nWH6acgvXXRqaBw8Y9w4d77PP53qvS4iKXQW7bJDktlFumSTSbs0RevY&#10;chOQA7rcCFWACIiACIiACIiACIiACIiACIiACIiACIiACFQ2gaZ8WeGo7N5WmLE1rfvePGzYwG7t&#10;8wveG9GnTxxcHcVY+3/69x86MenWnTXxmaH9+3fq5COfUT1rd68zTP3AQd2JqTmcf7noiOpM3uti&#10;ckqPGxQ2zbajmoImxBHUpUjgEeUjqexBU/kgkDdnzpxyghg9enQ5S9DpIiACIiACRqBly5atWrUS&#10;EBEQAREQARHIQQKTJk2aPHlyDjZMTRIBERCBFZdAz549586dW+b2T58+PT8/v8yn48SCgoIWLVqU&#10;pwSdW10JuIQbLqIZbu/8du3atinhNYkIkR5RkMjvOiDdPx2X40KnC33p4MF5Pdid2m5A3zgwOnZn&#10;FxHqXejrWc8MHfyeqz2Tb9464iKvE1Gv4lFDo8rhz6+uY1/R/ZIDuqKJqjwREAERKB8BOaDLx09n&#10;i4AIiIAIVCIBOaArEa6KFgERqKkE5ICuqSOvfotADSKgFBw1aLDVVREQAREQAREQAREQAREQAREQ&#10;AREQAREQAREQARGoSgJyQFclbdUlAiIgAiIgAiIgAiIgAiIgAiIgAiIgAiIgAiIgAjWIgBzQNWiw&#10;1VUREAEREAEREAEREAEREAEREAEREAEREAEREAERqEoCckBXJW3VJQIiIAIiIAIiIAIiIAIiIAIi&#10;IAIiIAIiIAIiIAI1iIAc0DVosNVVERABERABERABERABERABERABERABERABERABEahKAnJAVyVt&#10;1SUCIiACIiACIiACIiACIiACIiACIiACIiACIiACNYiAHNA1aLDVVREQAREQAREQAREQAREQAREQ&#10;AREQAREQAREQARGoSgJyQFclbdUlAiIgAiIgAiIgAiIgAiIgAiIgAiIgAiIgAiIgAjWIgBzQNWiw&#10;1VUREAEREAEREAEREAEREAEREAEREAEREAEREAERqEoCckBXJW3VJQIiIAIiIAIiIAIiIAIiIAIi&#10;IAIiIAIiIAIiIAI1iIAc0DVosNVVERABERABERABERABERABERABERABERABERABEahKAnJAVyVt&#10;1SUCIiACIiACIiACIiACIiACIiACIiACIiACIiACNYiAHNA1aLDVVREQAREQAREQAREQAREQAREQ&#10;AREQAREQAREQARGoSgJyQFclbdUlAiIgAiIgAiIgAiIgAiIgAiIgAiIgAiIgAiIgAjWIgBzQNWiw&#10;1VUREAEREAEREAEREAEREAEREAEREAEREAEREAERqEoCckBXJW3VJQIiIAIiIAIiIAIiIAIiIAIi&#10;IAIiIAIiIAIiIAI1iIAc0DVosNVVERABERABERABERABERABERABERABERABERABEahKAnJAVyVt&#10;1SUCIiACIiACIiACIiACIiACIiACIiACIiACIiACNYiAHNA1aLDVVREQAREQAREQAREQAREQAREQ&#10;AREQAREQAREQARGoSgJyQFclbdUlAiIgAiIgAiIgAiIgAiIgAiIgAiIgAiIgAiIgAjWIgBzQNWiw&#10;1VUREAEREAEREAEREAEREAEREAEREAEREAEREAERqEoCckBXJW3VJQIiIAIiIAIiIAIiIAIiIAIi&#10;IAIiIAIiIAIiIAI1iIAc0DVosNVVERABERABERABERABERABERABERABERABERABEahKAnJAVyVt&#10;1SUCIiACIiACIiACIiACIiACIiACIiACIiACIiACNYiAHNA1aLDVVREQAREQAREQAREQAREQAREQ&#10;AREQAREQAREQARGoSgJyQFclbdUlAiIgAiIgAiIgAiIgAiIgAiIgAiIgAiIgAiIgAjWIgBzQNWiw&#10;1VUREAEREAEREAEREAEREAEREAEREAEREAEREAERqEoCckBXJW3VJQIiIAIiIAIiIAIiIAIiIAIi&#10;IAIiIAIiIAIiIAI1iIAc0DVosNVVERABERABERABERABERABERABERABERABERABEahKAnlz5swp&#10;Z32jR48uZwk6XQREQAREwAi0bNmyVatWAiICIiACIiACOUhg0qRJkydPzsGGqUkiIAIisOIS6Nmz&#10;59y5c8vc/unTp+fn55f5dJxYUFDQokWL8pSgc0MC8xcun1iweNrsJR8WLMHv+YuWi8+KQqBhvbxm&#10;jeo0W7/2zhvXbZ1ft2H9vBWl5bnfTkVA5/4YqYUiIAIiIAIiIAIiIAIiIAIiIAIiIAIiIAI5TeCt&#10;r/7t8/T8NoN/P2vk/Nvf/efDHxbL+5zTA1aocRgvjNojExdiBDGOGE2M6YrVhZxtrRzQOTs0apgI&#10;iIAIiIAIiIAIiIAIiIAIiIAIiIAIiECuE3j2s0X7DP8DXssxX8tfmeuDlX37MJoYU4wsxjf7s3Rk&#10;RgJyQEswREAEREAEREAEREAEREAEREAEREAEREAERKDUBD4sWAwH5UUvLPhp7rJSn6wTVgQCGFmM&#10;L0YZY70itDdH2ygHdI4OjJolAiIgAiIgAiIgAiIgAiIgAiIgAiIgAiKQmwSQ63nQG3+d+Og8uZ5z&#10;c4AqtlUYZYw1RhzjXrEl15DS5ICuIQOtboqACIiACIiACIiACIiACIiACIiACIiACFQAAXghT3h0&#10;HpIFV0BZKmLFIYARx7jLB12GEZMDugzQdIoIiIAIiIAIiIAIiIAIiIAIiIAIiIAIiEBNJDBt9hIk&#10;ZPhq9pKa2Pka32eMO0YfMlDjSZQOgBzQpeOlo0VABERABERABERABERABERABERABERABGomAXge&#10;T3xk3vxFysNQM8ff9RqjDxmQD7pUEiAHdKlw6WAREAEREAEREAEREAEREAEREAEREAEREIGaSGAW&#10;EgHL+1wTRz69z/RBKxdH9rIgB3T2rHSkCIiACIiACIiACIiACIiACIiACIiACIhATSQAb2Ofp+cr&#10;9rkmjn2mPkMSlA86e2GQAzp7VjpSBERABERABERABERABERABERABERABESgJhK47d2/lfe5Jg58&#10;0X2GPEAqxCQbAnJAZ0NJx4iACIiACIiACIiACIiACIiACIiACIiACNRQAh8WLH5k4sIa2nl1u2gC&#10;kArIhgiVSEAO6BIR6QAREAEREAEREAEREAEREAEREAEREAEREIGaS+DCFxbU3M6r58USkGxkIyBy&#10;QGdDSceIgAiIgAiIgAiIgAiIgAiIgAiIgAiIgAjURALPfrbop7nLamLP1ecsCEA2ICFZHFijD5ED&#10;ukYPvzovAiIgAiIgAiIgAiIgAiIgAiIgAiIgAiJQDIHb3lGeXwlIcQQkISXKhxzQJSLSASIgAiIg&#10;AiIgAiIgAiIgAiIgAiIgAiIgAjWRwFtf/avw55o48KXpMyQEclKaM2rcsXJA17ghV4dFQAREQARE&#10;QAREQAREQAREQAREQAREQASyIaDsCtlQ0jGSk+JlQA5ozREREAEREAEREAEREAEREAEREAEREAER&#10;EAERSCcwf+HyMV8rslWCUTIByAmkpeTjauoRckDX1JFXv0VABERABERABERABERABERABERABERA&#10;BIomMLFg8X+Pp1GD1y9r9NVl65zXKIu24OAzG2yTxYHJQ1z52RVeqmIr4+DtVv/qzAZHdFzn9Y51&#10;K6P4cpaZE9JSzj5U2ulyQFcaWhUsAiIgAiIgAiIgAiIgAiIgAiIgAiIgAiKwwhL48If/2gENl2vv&#10;+m/eOXurUYtP6V1uNzFKO7p+6mjUPe/IVfOnLbhhdjaDVPe8MzO2of6dl61+RDYFJI8JinIe8PB0&#10;lAaHu/vJ6Gj+esyC73ZfxVeHQhrduV3pKq68o6fNXlJ5ha/oJefNmTOnnH0YPXp0OUvQ6SIgAiIg&#10;AkagZcuWrVq1EhAREAEREAERyEECkyZNmjx5cg42TE0SAREQgRWXQM+ePefOnVvm9k+fPj0/P7/M&#10;p+PEgoKCFi1alKeEanzuiY/M+w990Ecc3WhQs4UDr5gb+92cn3fTd3/fd0zkFt+m4zqjdq9dHP/f&#10;/uo0fMGU6Ah3emLaX9+9vWTT3vVec8XCgbvWKWsXP4BsAM7FKX9vcebqiad/nb5no/2+nN07sfpX&#10;7Zf68vmtbyd83J3SfNxx+SmNQdWuqMjx7c5KBD0tokk4LKqRB6QW8l8L4s4b133w+NX+61bkaP1y&#10;QOfowKhZIiACNZaAHNA1dujVcREQARHIfQJyQOf+GKmFIiACKxwBOaBzecja3PT7/EX/RWJf78Yt&#10;CHzNRsl7pZfed2fsuk3Dh2jiIxNnJ53O9rXzNe/95e93rLvWoMTcTr80GJKYi+3TfnF7nDf5cziR&#10;G3yHYhNxCWhD80VbPbmQRaDe/b78/bv28BrPTRy5yvThzt3sGpOYu9WTiaQDOrU9OABVmMfcf+n8&#10;4B3Cw+iYjn3QX6d41Rfe927dUzI52ceOCtqcVfh2pQtaw3p5E85Zq9KrWTErUAqOFXPc1GoREAER&#10;EAEREAEREAEREAEREAEREAEREIHKJPCfeJ/htHWe3ytmn40Q4zgZhW04h+8VcAE3SkmmAe8tj+y9&#10;asZ4+COOXuuUX+bCETz6yd/vW7fBQVMWvJlIjH5ydqpruDiUOLj35zxg8Q3e+4yPL231opJgIECb&#10;3udttqu/TTL7x8LeV8ze6orf7/sNbnRszN6K7vLP5w6cVv+0jnWnjPnV7Yx+5t4Q/jlqYQLeav+V&#10;NWZ6bnif0YP/RFoqU/wrsmxFQFckTZUlAiIgAuUnoAjo8jNUCSIgAiIgApVEQBHQlQRWxYqACNRk&#10;AoqAzuXR3+aa33K5eVHbEPXs8kT7mOj0JBXukDhOOYplTvaomHQZQbddIPYvq6Qm1lg48M6lp/Wu&#10;fUeUHiRIwZE80Xa64OtNxzF62gK3i8mekQyRRtUuZLsZC/WVpsR3Z6z3vxyxKReVkNDkv2zcf1q3&#10;IqD/U/yqXAREQAREQAREQAREQAREQAREQAREQAREQATKTGC92sm3CM5ZWrB2/YMaBWVtt7rPklHI&#10;+4xDPkcw9eyB0xJIZ4Go6rEJH5J8518FjDJGuPE0d4CLkvZHuj08Bn7n2QvOfrfuoDMbbFNUs7er&#10;12HaIh8ovfiGp//atH29l8altaH2Kb2jlw1+dVn4bkOGSLsfH7Lt63VNslzYZSalE/8zAnJA/2fo&#10;VbEIiIAIiIAIiIAIiIAIiIAIiIAIiIAIiIAIpBFA8orCyTeCPaG7NpGA07lZvSN8EUfsiRQctTdd&#10;Lyjv80VjmzU4L3RJlxF33fPa4+2CzmvMnBvIldHpy/pDOtbNWN4269Yt+GVp9NXsBfsiz8bnC6JX&#10;Dro00Hj5YZyCw/maF2zau9HrUVH4NnJMx3tK12LQK9uJpatGR5eGgBzQpaGlY0VABERABERABERA&#10;BERABERABERABERABESgMgmk5kG2hMh+w4UDL3wpTHzMYGTvtEWwMyKaUz8Le9+5cO/eqT7rMjR+&#10;u1VO+eUvn7h5bqLT6vR3o537Tqn3unupYH00oKhk0Km1uQwbiVHIAR3uRiP/Suy+ii82JQI65dzZ&#10;S75bu/aWJTS+7kHNa3/3y+IydFGnVB4BOaArj61KFgEREAEREAEREAEREAEREAEREAEREAEREIGK&#10;IlD/zk5173vav7Uv+CQd1k8m9mu29Ls5qV8jANn5oCOvcfI7JI+Gz7pZokMnOK/hRPY5MfAaw7VX&#10;HQV3dqf6iWZ4tyE9177etxf5c+Eg/nuLM+PsGUjK7NJ3LByYfDGgO2jKlIWJ5vUyJOhwqTnmxq8Q&#10;DNoJ5zL/8q1iuHehQOal3/1Wdwu2p6jsH43q7b32wtei9yVWFHaVU14CckCXl6DOFwEREAEREAER&#10;EAEREAEREAEREAEREAERqH4EGtbLy6VOMXbY3uOXoWnbdGzQIS0+mkfBBz0qMeiyVB80dsbZlplz&#10;OdOPq+6Io9PqXXzD8Phg5NbIyGj2gjt+gSM73eudkpqjKLg+CXWnd+MMHjiMPvGja7/0ZWLvbeom&#10;GtXZ9JclUxLmj04WhCQkiXf/9rmnq/qTY9JS1d0vvj45oHNrPNQaERABERABERABERABERABERAB&#10;ERABERCBXCDQrFGdXGiGa8N2CEaGF3h2htjhqIl1zzuz0ajdFw8syiP8ObJz1B90NPI4Bx9fLBJf&#10;HHF0HG6MPQwu9pHIzKqBNwEWXW+RhHBWpzg3SFQmIqN/WZyfKTIaPu74pYVhgbXRKcRi+9ckzsar&#10;FKeMWfAdMnWsVzvhEkwvhj/6lCOTL0JELwat+9fZeGvif/HJIWn5L7pffJ1yQOfemKhFIiACIiAC&#10;IiACIiACIiACIiACIiACIiAC/zWBnfNzwgHt3knYfimCgov0Ajs/8lqn/DJ3qyvmFhP8O/rJ3+9b&#10;N3ghIc7qlBjoTxn9dpyC+fO/70us2gd+ZxcfjXTPWWZ2zjxUydwg5haHH9xFRuMlhIunz07Y6xbh&#10;OO705MKoFB/vPGr32onEUoZaBx1f2Buh3J3qM8szyvelRSk7Tvvl962K8r9XvizliLRUfkfLUkPe&#10;nDlpiWFKXcro0f9JYHup26kTREAERGCFINCyZctWrVqtEE1VI0VABERABGoagUmTJk2ePLmm9Vr9&#10;FQEREIFKJdCzZ8+5c+eWuYrp06fn5+eX+XScWFBQ0KJFi/KUUI3Pfeurf88aOb8ad1Bdq0ACt3Zp&#10;uNdWK1VggdWpKEVAV6fRVF9EQAREQAREQAREQAREQAREQAREQAREQAQqhkDr/LoVU5BKqQEEJC3F&#10;DLIc0DVgBqiLIiACIiACIiACIiACIiACIiACIiACIiACpSTQsH5exy0V01pKajXycMgJpKVGdj2r&#10;TssBnRUmHSQCIiACIiACIiACIiACIiACIiACIiACIlDTCBy+fb2a1mX1twwEJCfFQ5MDugxCpVNE&#10;QAREQAREQAREQAREQAREQAREQAREQASqPwFk9d1wdXnPqv9Al6eHkBBlf5YDujwipHNFQAREQARE&#10;QAREQAREQAREQAREQAREQARqLoEz9lil5nZePc+CgCSkREi6h1MiIh0gAiIgAiIgAiIgAiIgAiIg&#10;AiIgAiIgAiJQQwkgu4KCoGvo2GfRbciG8m+UyEkO6BIR6QAREAEREAEREAEREAEREAEREAEREAER&#10;EIGaS+DaQxrU3M6r58USkGxkIyByQGdDSceIgAiIgAiIgAiIgAiIgAiIgAiIgAiIgAjUUAI759c9&#10;vnX9Gtp5dbtoApAKyIYIlUhADugSEekAERABERABERABERABERABERABERABERCBGk3gjN1X2apR&#10;nRqNQJ1PJQB5gFSISjYE5IDOhpKOEQEREAEREAEREAEREAEREAEREAEREAERqLkEGtbPe+i41RrW&#10;y6u5CNTzgAAkwclDfclDVmIhB3RWmHSQCIiACIiACIiACIiACIiACIiACIiACIhATSYAb+ODx8sH&#10;XZNFIOo7vM9OEuR9zloW5IDOGpUOFAEREAEREAEREAEREAEREAEREAEREAERqMEEmjWqIx90DR5/&#10;13V6nyEJNZxDqbovB3SpcOlgERABERABERABERABERABERABERABERCBmksAnsc3zlxT+aBrpgRg&#10;3DH68j6XdvTlgC4tMR0vAiIgAiIgAiIgAiIgAiIgAiIgAiIgAiJQcwkwH/TxrevXXAQ1sucYceV9&#10;LtvIywFdNm46SwREQAREQAREQAREQAREQAREQAREQAREoIYSgA964D6rPnjcahuuLt9a9ZcBjDLG&#10;GiOuvM9lG2xNkrJx01kiIAIiIAIiIAIiIAIiIAIiIAIiIAIiIAI1msDO+XWRkOGaQxrIDV1d5QAj&#10;i/HFKGOsq2sfq6BfckBXAWRVIQIiIAIiIAIiIAIiIAIiIAIiIAIiIAIiUD0JHL59PTgob+3SsOOW&#10;K1XPHtbIXmE0MaYYWYxvjQRQkZ2WA7oiaaosERABERABERABERABERABERABERABERCBGkhgr61W&#10;GnZkwwkD1oLX8vTdV95547oN6+XVQA4rbpcxXhg1jB1GEOOI0cSYrrjdyamW582ZM6ecDRo9enQ5&#10;S9DpIiACIiACRqBly5atWrUSEBEQAREQARHIQQKTJk2aPHlyDjZMTRIBERCBFZdAz549586dW+b2&#10;T58+PT8/v8yn48SCgoIWLVqUpwSdKwIiIALFE1AEtCREBERABERABERABERABERABERABERABERA&#10;BERABESgUgjIAV0pWFWoCIiACIiACIiACIiACIiACIiACIiACIiACIiACIiAHNCSAREQAREQAREQ&#10;AREQAREQAREQAREQAREQAREQAREQgUohIAd0pWBVoSIgAiIgAiIgAiIgAiIgAiIgAiIgAiIgAiIg&#10;AiIgAnJASwZEQAREQAREQAREQAREQAREQAREQAREQAREQAREQAQqhYAc0JWCVYWKgAiIgAiIgAiI&#10;gAiIgAiIgAiIgAiIgAiIgAiIgAjIAS0ZEAEREAEREAEREAEREAEREAEREAEREAEREAEREAERqBQC&#10;ckBXClYVKgIiIAIiIAIiIAIiIAIiIAIiIAIiIAIiIAIiIAIiIAe0ZEAEREAEREAEREAEREAEREAE&#10;REAEREAEREAEREAERKBSCMgBXSlYVagIiIAIiIAIiIAIiIAIiIAIiIAIiIAIiIAIiIAIiIAc0JIB&#10;ERABERABERABERABERABERABERABERABERABERCBSiEgB3SlYFWhIiACIiACIiACIiACIiACIiAC&#10;IiACIiACIiACIiACckBLBkRABERABERABERABERABERABERABERABERABERABCqFgBzQlYJVhYqA&#10;CIiACIiACIiACIiACIiACIiACIiACIiACIiACMgBLRkQAREQAREQAREQAREQAREQAREQAREQAREQ&#10;AREQARGoFAJyQFcKVhUqAiIgAiIgAiIgAiIgAiIgAiIgAiIgAiIgAiIgAiIgB7RkQAREQAREQARE&#10;QAREQAREQAREQAREQAREQAREQAREoFIIyAFdKVhVqAiIgAiIgAiIgAiIgAiIgAiIgAiIgAiIgAiI&#10;gAiIgBzQkgEREAEREAEREAEREAEREAEREAEREAEREAEREAEREIFKISAHdKVgVaEiIAIiIAIiIAIi&#10;IAIiIAIiIAIiIAIiIAIiIAIiIAJyQEsGREAEREAEREAEREAEREAEREAEREAEREAEREAEREAEKoWA&#10;HNCVglWFioAIiIAIiIAIiIAIiIAIiIAIiIAIiIAIiIAIiIAIyAEtGRABERABERABERABERABERAB&#10;ERABERCBXCHQr1+/jE0pan+utFvtEAEREIEiCMgBLdEQAREQAREQAREQAREQAREQAREQAREQgRwi&#10;UNjXLO9zDg2PmiICIlBKAnJAlxKYDhcBERABERABERABERABERABERABERCBSiYQepzlfa5k2Cpe&#10;BESgcgnIAV25fFW6CIiACIiACIiACIiACIiACIiACIiACGRP4JZbbuHB9Dub99n2Z1+UjhQBERCB&#10;XCAgB3QujILaIAIiIAIiIAIiIAIiIAIiIAIiIAIiIAIRgTQfNPbK+yzhEAERWHEJyAG94o6dWi4C&#10;IiACIiACIiACIiACIiACIiACIlA9CYQeZ3mfq+cYq1ciUGMIyAFdY4ZaHRUBERABERABERABERAB&#10;ERABERABEVhxCNDvLO/zijNiaqkIiEBmAnJASzJEQAREQAREQAREQAREQAREQAREQAREIBcJyPuc&#10;i6OiNomACJSSgBzQpQSmw0VABERABERABERABERABERABERABERABERABERABLIjIAd0dpx0lAiI&#10;gAiIgAiIgAiIgAiIgAiIgAiIgAiIgAiIgAiIQCkJyAFdSmA6XAREQAREQAREQAREQAREQAREQARE&#10;QAREQAREQAREIDsCckBnx0lHiYAIiIAIiIAIiIAIiIAIiIAIiIAIiIAIiIAIiIAIlJKAHNClBKbD&#10;RUAEREAEREAEREAEREAEREAEREAEREAEREAEREAEsiMgB3R2nHSUCIiACIiACIiACIiACIiACIiA&#10;CIiACIiACIiACIhAKQnkbdqmQ15eHs5atmwZz61du/Zy/8F+7OSf2MCf/OBPHMYD8LtWrVr4lhvc&#10;jw0ek1Ym9vAUlswD6tSps3TpUp5iZbJJ9rFarKl169ZlCayIH6vXjudOK9+aykrZHp4btp/NsP3W&#10;ZWt8CMEQsTv4ihxYZthyayoPMKRhr8OqWTIKRFNDIGmo+S3HCCUTgrXQRso6y1bZfhtEUjKktk3O&#10;bECIxZpqVO1bQiBhnsUaCwPkziVLlmBEjJiJGftugxuWSYDYY2XysHA0bdztGGuGjZr1ohrL/5Kl&#10;S2t7qeBIYa7WzSD/gFnbD4GbyyXJP0qLZt9STGGvInAutnEi6rJRQFn4E/sxTtjmfh7AnfHQuAIh&#10;NeWR/6XL0E2UXaL8OwI1Tv6XJXUC1W+o5zmbotGR/i9Z/pMXweqv/5eWpP9r11q2NEVp5L7+N61l&#10;Cgd7KP/QZq4zlWH/LE/k1cqDfsVvEOOkq1O3ztIlxds/KVYEz6pbd6XY/kE5ka2Snf2zFMXVqVN3&#10;6dIlvPiGV8zwEmz7g8s3tXSktHlwJcr/0mW163j7Z0ku2j8QEly/AMGuqvyTVLETl137sxT2j1fU&#10;ZrFUc/tnaTbyHxnnNJhj+a9g+5+Giis8nvuZ5D9avNiMwFwuSf6dWbVsGQQ4Mpm8wDhDy+9MDnS4&#10;CmDVsf0PQ3qJzVNOunCpVfH2/zJnHeWI/W+TCO3BANmf5JNu/8drQSKqPPt/u623RFWQRfymZetq&#10;9MLJPZzvocWbpgEiE9SruKVL0RGcklxTh8Mdjzhstsgsh8xhuQTR819RWNzH1evqdzvN3saGs7R9&#10;+dZUXON4vbN1Nr/17XctDfdjm7VwA7/xHw9zPyi8NmTbHYBtJ9C17JrimsJLXnSybycP4E4rkyWn&#10;VL1seS2sfxNoP2ZKspuuqSzBMUdH3LdsiVO7Jdr/frR8c90Qci47Hb4Up0fFhvLv2ukaTQLJyyVP&#10;55HuWhz/ycNKtf6FoMIax4mfTfmKesC1ytsJuPZFg+u7ZpcD7KzY9a/ZP8X7f0yuTF/Z8j9USpH8&#10;eyMHH5ZJMmZZsQtl9f/A/nFkoqH0tUBD2LLUa11Xe6gHrKkV5v8pWf9Hi267ZJhoVTf/T6ydIvmv&#10;XctENzAg0y6gkU9p8ZLFdevUdfIQOx8oZvgd6n+MaeXJf9Wtfz2omun/PO7ogx998kUqCsp/7TU3&#10;2oT6l7qVsoIPFaIpI/5JcPabyoXHc25T83KDhhEr44dVUAFxA35kTkibjXaYtYfqmPtZYDiZeXrh&#10;WqidWa9tmHI3l244N5xvLrZx7UpjENJ6bQQdRK9eeYpt83h2jQ2wSyMtS+NJL7MVaASMrR1sBHgw&#10;KuWli7WTgw2QNSkskONCb6/tZ8O4h0NpbWONNqzcb9cSnsKdVkg4FvZtOGRWps35cIDCKqw9xsdk&#10;lTXy4PBbuy7aVzwglDr+yaJsg4XYVyu6/HujM5L/0CPsuHm1HvbXdxxuYljCyf02uLVr16Hfgf5l&#10;288/UZodABmqEx/sC1xG7zMbQNo0iHEKZI1lYtsXi/mSXnuoi0JRNPlfsnSJr7EU8o9T4H+nuLM7&#10;kn/pf0iC9H9m/e9vE/HKUg30P+1aaAy6nGyjKvR/vPC2hW7dlWL7B6vf+EJmLQkvYVTRHAjeqIv1&#10;MK5i7q5beC2mesxk/0S1lNL+ifS/WUesy2y2yrV/lkW2aEb9nzv2D2WJV5PI7PEuDhtEG7Li7B/v&#10;7KARwkLM4LFLHnU1JcEKt29XVPsnK/mPeh3yIfCs5T9y7hSWf5olZuGEdo6Jd7r8x22GD9F5izLY&#10;/7ix5LzP9DjH9j8UKf1NyRAfnlt49eHtHxpLkXqwca8s+995/WpBcHlBDCddFev/yMMbLE7Z5SLl&#10;398ErRr5X3edtUxC0E6ataie9rDb4B19/6d5c3mK61e8/uVCDBOazuVUzU/VwR9b/zo3sXPpRqrF&#10;HeOuB04VRBrD+4dRO0DRaYoD4oiQqMCkJR86lx1d32bWax9qNuwxDzgdr7EHOa8ObAN/gGuMd0az&#10;zXSh8rcrE7995yOfNT3aXt4iIPRTJ2uPfRGYPr7ASO/57qAxLljGTaW4RvQzXv+6jngZZi+iDUo1&#10;bnoVvf51Z7G1heSfnuik8gkQcVam6X8DGI1sfMW2jkSu7cCvPXvOr1EV9HpXif6nIWQyFq657GY8&#10;Nihp1JChJrQVdLr/x982dsok/pjY24azf9zthHL6f9B8p045BVAn15KZ7J8i9T87VTr/T0b9H18L&#10;XJBBjfL/xPcYePmIgyKi2ZecNfGVjA4HHufmDscvvktht+6qof1j9xFrnv9zu222+PzL6aH/s/Ya&#10;jZtCOOiQMimhMrV7Yl7dR/eyCmsfKl8cY7e5qHDMPg4VEGJdw1qsWKrd2ERzLbFrgCl9zmc7PVLr&#10;vnRTHGZ/hEeGpj/226KFbaaWN13P1rIWu1QYHHbKrjTcT8OIbbbTrXkhWLNlWQJ7RA0eEuOsswY4&#10;IzTWZWljkaa7rQHms7a+Wwuta8mrdRDMjm/DwIEw+NoGiATsKsJKwxWvITKAPCbsbDhSth2aj+Gd&#10;2LCbOMai8mFJhB00IyBsm6mwsBYOsQkzu5km/6FwVif5x2S3mGXKCW48Oos5DgIqJP/RiheHUf5p&#10;YdtKwF23vQluEyAedz/o7o/IOPOu6sgBhK/om47l33lSrOos5R8hz7ZMMuHHRmH5d413pokzQqOl&#10;glmr1Vv+3VIEXfcrgfjWS02Wf+l/asKs9D9WEbEtuYLqf6eaggdlkldbr6T4HIaLs6hs/e9XtksW&#10;Z7J/oviyjPZP9JyWtwHcmspPYRhj5rBIcV2VZP+gABdFYqYabwSWZP9E+h/1yv6JLLfY/uGlkNcy&#10;W/HyEolRpfvJ3fCQ/eMtrsz2f3Hyn7zpVXn2vz0RZSNoRrJZsNyTQf6ds6N4+z+5Zont/ygaujT2&#10;v5v7tEJDW7Ti7X8fdGnWVyH7PxljWHn2P+dO+CQK4xjMRP/P7f/111uX1mZ0JQ3uPZgVyrkfeCnd&#10;X1G4OrVB8FAgnZBUFOayps+XX8URvu5Li0emrzkyyOkU9j5Wxgj7OGW/M26TryKKCOFOHxpC/e/q&#10;wBWIx7JGc3+78BBXb+TUdjdvqde8f9z9FelDc/j6RtMBHl1YfZcjZ3HUBcYsM5LaHRl5fn0Ed+z1&#10;di1xnmb/2JB3y5pzyjUhDq9OAe0qqo2zbEHnGZFjMGqoIjaJ+ZXvUeQ35MhmdFBETNnXGK752QmQ&#10;lwnTHtwZrU/d3QPPHCUke+rwwgHt2uy7ydtaaaYae1SB8s9p5QJLM9k/JjllWf/CEckZEHjeK9r/&#10;Q3GNHtAndr/YdM+d2OibiwB7Ktj/46kVqf/9BDCt5cY0DhaMrIjq5P9xj3HwNgCHJJB/3nmK5Z/z&#10;l2twJ8xYwkfb0WWUcEL9H1zmnLugAuWf3oOq8/9ktP89MQon5zuvG6Z/CKry7J+S7P9IjWW2f0rj&#10;/2yxXbPPvvjaJqbrESctBpt7gYA2Fn9bcK45m8glnuquZeb1o5JKUfqxIo6E0otOaOQZaxZoSp/b&#10;bIAZXuYstgYYOA5PqCVZgg2ntdNEjX20RBwOQuzNZAtNceAYfkw+eK711OCwYTyMVYdAeHxaq0zy&#10;DCk7FbrUrUwWaB8rn1Mo3J9WlznpwnFksfyKQx+23wq3YgnZSub+sO82suFlG8egbexUWH4oZjaO&#10;4U4OqKXmYF384DJmohJKDr6iwPCDc9k8NACncFz4VdqNB8q5fVtt5J+anR9234mx/zOUf1ilOBJP&#10;wfDaYI5gOo4dPP8Th0LwXBCze/4+hoEGqf/KC7lLqeEHPVpuecI+zCJoFQ+Is38kTcbSyj+aV4z8&#10;416rc8G6mtjUaB7VCPn3S0p4vrz1X7PkX/rf9KQpAW6Y9q72+p/+5cWx/nfRMrg0BDeeoY7wp1v8&#10;V7b944N5LSaIy93ggeXIZuB6htdEOIjtYVLvLI6WWH6DjhoaTjgJa8lklEBhS8Prfzzk4jzg1MzY&#10;Y4k4cHwm+yfS/zgMP7yC2LWDV8w0G8BsFTvSDuMGP/FFKTKQeN3nfpbpxDL1gWgrMKfsH8aO8eJn&#10;9k8YuoHWgh07ZegoaWZmROPI4NPY9pb94+W/Kux/zn33XBQnXfb2f5ytIpRnTpOi5d9ZQJQXyoM3&#10;SzLJf7zOiudUyvNnJk6suqrs/yjdH0GlzX2T/3La/5aiDeVgUJw2iPVMCfY/lGtV2v8cu/j2Uub1&#10;r2mrOJrVeYb9h5dhuxY7P6zzmTqns/lknfS7Fb5Xs1458BivLd12tOENax7mS46+9UIY+ZG9kEdZ&#10;8iJF5O+/siU40u5KsoXegRydwocDmMeDteN6yQK9DFh8cvSnb3/h9a93y0bearYqqihOqRG13I24&#10;W2lG3XSNcVVHHTeiEUjPkSmtArD0WztCrncuttoVwvWgMQ/DMng5NhrRdhDJidKiVUlMng2LCoRz&#10;33IPxgPB9jBBGUvmKfQ7R9t+UH1Xo50caH89r6L1b1H2D/1Cfoj96inm4xobX8Sp7jhkRs/GwqK8&#10;eUpF+3+iPJAcmsD+iTRwaGnY+tcEwNs/yRv8Zff/JJe/npVfZ9kzMZxcRsYuDdaMrPV/SoxjUpyq&#10;VP8X6/+Jo93T9f+SFPsHOs3HuvkUC3HaT4pHaBR58U+T/8i3I/8PcUV2o99Ilf8MlnYlyn+sVE1X&#10;FG3/JN28lP/aazXZxMlBnPczLYqZasX0NQXL9Aint+2knqKHl2fZ3KNg2VqXhdgUCqsorDJMl7E0&#10;K5PVUWrDiwr2sw3oi+lEq5GV0pvMfhEWXVH0S5p65bbNisKqhLqDIUWsy0haM0LtE0GP82+wXruw&#10;RdenwL9v/Q07mAY2I0nDyP6ynaFewLbRs1oKV2dDb4tPK9n0RcYG2GBx3EPb1PrCDZMKGw5T1nbD&#10;0AYlHBETADaJo8a62FPOSaOahjqUjWom/1jxQrgpk2bjcpjI1h0QyD9sV1wJ4KVFOotY/InU/NGc&#10;ZZGpwcEldvhHnG+6dh3m5GI6DsaF8bmKNPlHKb4WP/Q+pA4HxOEt0Y0fm4DZyz8fM6Sj2U63oY/l&#10;Hy2MINQs+fdWeM2Rf+n/CtP/qcELptW5YX4TahWqXJt0ppb/c/2POW/yb5F0boNrbx9t4a4d3hNt&#10;epLassLsn+WF7B8+Ixzvt2scL4vWYO6Pr4lcAESLbT+jo2Af+pT5qTj5z0b/V479w8e3Y3uPQIyD&#10;XVZs9ZsmfhUm/8GtmrAxziuUSf6jFxvE4Y1csWcr/36uhZdL2T/hZDTlYzsryv7362EXGRrdl4rd&#10;K5S3Iu1/L6JwN+DuTCH732Vm582eQvY/nKTOyuJELo39H6VZ4FxgsZUi/4XSQVhFVaz/GQRnEz8c&#10;dxsaM0Sd1edTslaB/b9Bo3Xpd8b0jsLn/YhiJ68vzGXhDGgOE5cnfmfkbOT613cjmdoi6ddzrlgI&#10;V5xqI3LU0v8bG/JMNs1HDFmbL897Y/EnHT3m4razcCC9yQygprOYaUCc6z92+8aaL2p8GFKNMulJ&#10;xjG1EVKN4Ee8B4Jxu3RH+nqdUzh2UrPZbKfzOsXJl72ST+aD9hQ9lEjzR/01bzUP8HLIuRltUEiY&#10;hNqf7T3O5jAFTP+mCooNRSW6vgRXmchi8eOaPNcfH65/LbA3vEUaNyDpdrccIGYpRQ2LB54T2a1D&#10;udLKS8z+5bdIXfh486rR/5Vr/wQJ5SvB/+MeyPCxUNF4cXC9/ePuRVWu/8fryUj/16lN6bK49bgZ&#10;hfW/W5h7MY5MaHotKAzcTzkxZRsaMzygcvV/ahAukZbs/3HhAsncLNZ4nBvaP2Z++4441RUpTJ/k&#10;0yYIT88k/9HtkLBVttAgySrQ/7yPwnpL4f/0apkT3KwC8mHfbdw5xHZx51ehPITdX4H8n9tvu9UX&#10;X04P5R8O6E1N6NlDDjy9sdw2NNwTLjvJyErkkfhYSCk5kix3smSbReFcMlOPQ8LIWR4ZTk4r04bf&#10;Zgj7YjWaaKYVwgPMCWWjmyYEpgV4JKszObBCuMcOMOEw+9gkyU4xW8pkix0MNVEoc/zKzrKGGTHu&#10;sRlreMOKbNt42niFfEwebKzZNnbQ5o9VweMNixVup7ORaT21kTV0xs3qomffymcVNu0zioSNuI0U&#10;9ZG5mMPGhJJvtKuT/LtFcnxVCyeRxZhEGTASOIzOZX8rO550sZgx/CF5teABfOIm4OxioqNXQ8Th&#10;6lyl29sh7JRI/6ZIBaekMx04shUu/9FrW2JxNZkMBczqxUZ1kH8fVefkP36gr0bJv/R/Bej/+EHf&#10;FVH/07UE+TcXM1Wfm/KxhrFbdHZ9cY6PCrd/fPgzTQj3bj1/zbTrOC95hewfPujjXQXev2CXPH+k&#10;+5PmL0+PlGoJ9g9Vd6nsH1RS5faPX5MbIn9pyCH7hxdWM4fM/onj4aKllLu8xh5M2T85a/+7MaJt&#10;6QcpNE05xJnlPw5U5DGp9n/0pBFdzJns/+S7Q838oJCHxnmq/EdxZNbC0MCuEvs/5an2KrD/o2Rx&#10;fnSsulyw/9dbZ22KCsUmCpmPZzj+5YMR0Y3P2LHiJMRbzO5bfwGiC9t8qbTV3c0t79uC1e2dtk7r&#10;0yK237H3OPlmbzrEeUzSMZoMQ6bfNjqAURouT7TzcXNn5MkN5D9yGaMNXv5dAdH9AN8sxH3iXDbR&#10;+cH9ICWjsF28CtN6+EQZsb/Y1WszzeKLoyub9wvHVzn2hW5r1yqX9Nnt8y30O33hdu3DHpd5I/AY&#10;uAkdBZz4Tsb+53CKxYMWCZj9SQ68UPKyG9o/HLnC+j+WU7Y4DnOOlzMsiqXx6maqgyTm/PJbZAMA&#10;rruD9d+sf4uyf2hEsYVUltRsxfl/IIyV4v9JvkPLwqQC+ydKrFq59r9Pdpxc//qHAuwmh6n9IvR/&#10;KJdJqViR/T9RQhs+28Nb6cwHHS45qcmpBPhQcqQ//XymROG3vxOWJv+uXKc5Yrcvy7HfJmZR+cGT&#10;/Tnh/4H9783+muz/3GG7rT6b8nVoyddee2PngA4HkmPM9Kw2u9JGnac4MYpvONioW4L/wqBZi+l0&#10;0xemiK0ZVjJtVuo7U/emVqwZ/MoKt7aZ95zrNNP+7CNaYjcfTJ9aUaF8h6u7aM7Ei8nwksMyuYeF&#10;80RGJHE7LNaaxLOsO3YRDRtpB9jB7IXBCU/ndtqcZMPsxmBIO63XdjoedgiHwMpk7wwa/+RZGfsb&#10;wg/JpLUZzSisLFgRUfB4GwLKSTgEYUfCKx9PtCtluG63Mq1k1BUKNmtn28JhYu2hFDlPR/yCi/9c&#10;/i2iB+10tmxsx3OMLOrHEfOPAXBwM8p/FNcQl4CD+ebAVPiuVKbmcLagz85MmWdENt3QjNQzjPFc&#10;MflPTna2xPBWhPw7494HayefVQ8lyvRD9ZF//5oXXPn8zKxZ8s8JyKGU/jcNXDr9vzjW/3FsZrRA&#10;StP/QXhRTul/aBPGNafpf+pD/CT90X4BT4eCe0g+UOwVo//jhIAOoE83mZImL4iUjCXWvbssvvhG&#10;FyAf++wamHoZcnqLV6jQ1k+Vf/fwR/wQbcpTXyyqeP0f2z/Rldbr/8iZHl58qa65p1z2D90QPjat&#10;QvV/hdk/DJjlVZMrzND+YUpxRiCmXukiR4ZdGdPtH//mInezMDB4ZP9QPinktm3ozGwrVv6Ls/+d&#10;KvAlc93Lujhw/F2k/R+/h8omURHyj1BoJyQsObB/ooqKtf/dawxDy6TS7f94IYKKUu1/x9BeqFjZ&#10;9j8NVF67uQAo2f4PblmZMFBZpen/ctr/6627TqSl/Y0om+a4bLhrjZcltp8DR0+0G/fAYxJ5fpPh&#10;O/RpRgYp8yN7V3XS5Uo3rpciE3+KU+STpQubH77rz7bZhsj5GUQ9x6LrDuQy1LzeLJn7fUxzVAK2&#10;fc4qOsqTrm1zQ+NIpvVjgDMjsn0hJv9RI3k6OflddM7SO+v+dWclQ/I5Ga0bnLYs1vode/Q5bZmn&#10;hN4txl/HgbG+dzHu1FnPsnB62qPS3MnfsUM8yuwR6v/I2gz6y7qSyiSOv04Olh/aX379vSrXv7R/&#10;Iu6VZP/4wQrzURCg2+m7TCzhn2TCS2TR/p9IrvmPP50yxjTE3sXpXlDJJ3qrxP73gfwuxaO/VcO4&#10;H+r8GuD/QQB49HhxSn/jF+6lyX/kXXTPSdsTIdEF2rlQ/IMvpvBj9Z98jJ7SQq2+Ivl/4geRK0L+&#10;Q30XzSYv/8lYzxxc/27XfEtEQIeKN3oJoekCfMeLBEM8uD9SuPGQs5PU4xQFUyLcaXuoiEOriyo4&#10;dACZnIWOPNZoWsm0DM8N43ztCkGT3QQ9tFe4bQWyDXbtCe1C2x92gQeEawwbZhJg8/iJ6HkIdlha&#10;X0LaYUvC0tKK5Z8262xcrC9WL6UwvNCy78aQoKxTNjrhrLDuAHX03ozYdOBVmQIQ0jYhSRu7sKnc&#10;DuUhrN2+4piyhSyN7QlHyhjyEpWWoTscEZ6O480JZd+a9IYjwibZ77BqdnlFkX/zrdAUzij/XD87&#10;eaCVTIMguj/pNhn77AXG5eigrHsC7nA+cRzS9tz8+239KbyrGcWDxE+OFy3/bqFlghoWW0HyH40s&#10;47JtFoSVmriy9uoj//7p1FDb2HxPM/6qjfyb3pD+L5f+9+8hNEXtHjlcMfW/5dxwku8VEy0cWjvY&#10;Q1VWWfLPNbWPDXEz0RtWnHpRnIh34gdmSTLeMFCJbhYzzRGNLn/hi440vRoVaykpU+yfZI6UwldV&#10;0w+E4MgE+p9Pt9gVEBuVZf/EyUnCKzWHhpfgHLd/eL1zsYGpTS3Z/mHkY42yf5j52sdJheKUZjOb&#10;ZK4g9j+ilUPDNWUuezGgJy5asFDOc8L+j+JMo5n3n9g/TBDn5MGTysr+x4sTkXo18HeY6qgM+7/R&#10;OmuH4Vm0md0VhG025UkNEHlVk95naobwMuSUahz4HOtYVyjdvrH+d//SrcwQYMbTWXKMWP+7/Z5b&#10;dKZrD81/nzqDJnZwoeFO80O6L+Mu+Chp70Rm89iaZMmFgLMo/5bC5GHm12ZH2HtbN9iGz9Sc2lvr&#10;OnfzWplUqpHD3vzvLMG5un2iD3MEOxnwsy2ydf0NYOqccAVqlnAoPD6RSHLR6oYYOZ3xzChGwZWY&#10;9KWGK9ZkUdFQJw9zwxQPQVg7Kv3Zv4SQbwF1pQX5Kzz2ZGvtWl+e9W9p7R/eyOe6Ettx8oSi/T9A&#10;l5oNnGJWcf4fu0MQxcZSrzJUlrfKKC3kyUFhGwL5T5cBnlLI/kneYzaNlNn+8XHQrDSeyym+rKLX&#10;v0nzz5oXz/2c9/9gNsX568Jrd2iqhfaPN7/DO/RJ1xDtnziDUHb6P/UNbTZ/OWs4oP/9+tdF4cX2&#10;v29iaKhXL/sns/xvv82WiIAO5b/2mhttYpOEqiGC4udfKD02e3mMKRFLbmBTzl+CowlsN5/T3AHB&#10;VcTVb/cx7ERb/JgGCb8yCXNXmtgTSrk3gaPMhY+HWBfYL5sn3OC5kH578R13UhewdvaRv7k2MwWR&#10;1gXroOk7q9RmRahcTJexGex+2ABTpmHJxtwGK+Qc6tnwZkAoAazCemcdZCN5liG1qjnothrkAaGE&#10;hAMU4rKLqJVswxpddINbWxgINs/E0ooNa7QW2mDZBqtj26x8GzsOTUb5Nyw2RmHv2CR+lbPyzzg+&#10;Gg2hELrGeyi8JnN0HB9/AxkJnfE2QmetMaTOgaAG97M+Kf8uMCeQf+d0jqGlp3PyDbDbCXTiJ1+Y&#10;y7ZZ+uZKkn+U75Z9wX01Y1L95d8b3P4VLCm6q3rLv/R/xeh/Z1kmV33RK9qp/xFZb4/arVD6nyEY&#10;heU/bU1VwfaPU0DRcsiupLyIuAucd1Cn2j+RgvUqOnp8xIeM0XXl3AHYrAT7py6bR30e6v8qsn+i&#10;8LoV1f4JX0LIMTWTIyv7x08rd+2W/ROvHo2bmXZmmFWU/Hv7pxa8n3zxXdpyo3Ls/6QDOofsf+/J&#10;Ldr+T77qppLsf5qsmEQYCA53tvZ/FD6RGm1aCfb/+uutY05kptlxK167hRmrZrTceeu42IzXGsnD&#10;zBnss2FQsUee5ci57Jy/XhSjdM/ezx1ctfyfUQKQyFZ3Zp47hU1iWufY20vHtHfXcnx5xYkCn52i&#10;B+qlfskQpGxmCq7Is+xUGYbDtQdONmbAoJkROX8jp3nU7GTVviJWar/jc92/5n1G8/x6BELo82gn&#10;o8JdYSwk6cL2QdasJdppt11T7+4sd+Z/5IPm3V/zAof2Px9O4gHFrH/5ormi5D98817k+GYctzfB&#10;TZNED0LF11l89ctvf0RmFUQCA1G3Dq2CbOXfTxYOBzeyWf8SBpdyxds/jPTnMVmtf2t550wMk8Nt&#10;LgszrrCzfP4fptTnctb9Zi2Vbv8j9bn5f7zTmdjtNph5HqIJEoTT2Yn8ygjwT67HVzD/T3wnJpQN&#10;63hh+8c/g+i0k11nGSSHP12ml1j/U5QD+Y8Uzorq/ynG/qfwBOG85mA0q5sCRoHhB9sVZf9Q8CrV&#10;/wkH9BdTvzFt49q/+a57ca6y86GCCPWFRZhSkqh8wxMbNlh1m6222GiD9Tds1Kj5lpvjzzYtW6CE&#10;zdp2NFjOvPMpHViL4aabOPRI8hSzyeLrZUokMtuAY1q32L7LwfujusYbrI+zpk7/5suvvx12/8Mz&#10;f/o/U8emkqxq1k7iprMMDZWXaQcbcusyjyQKfFunafOVDz+p1rprJ1aCvl2yPG9xrdqL6tb6u9bc&#10;X/4Z9/6CMZNMsEzt4izQMGd3eIDT8j7KjLWwkYaRcmn0bL+NXRgOHI4sZ3I4cITMEsL9dlioBE08&#10;DB27b/TsapdWJjGyJfyKiytrZygMhbtjYoCNunXrWgl2b8Oqs2GyisKBC7fJMLxWlVP+jQNL5m8b&#10;axvKypB/60s41ibnJsMUXQffO2FtEN0rBIN30fK+McSfq2jazSno/OleMp0PmqWxg16FIWR+if3J&#10;Gm30vRva0l/UWrxkMZzdbCqzc9iRxcg/XMlocNnk379oMXrAh52qKfIfxKpQudVY+Q81bUXp/0D+&#10;k7raVEog/yn3dFcA/R88Y16d9D8d0Kb/qcQsZDVcHoRGArcz2j8l63/vx1/iU5qYcrZrIlz5zB4Y&#10;XjWYED92bjh9yxxHUZ59nwfJaWA3l11vstD/ySfSymT/uAddWQubavZPxcv/khXD/rFEARQAzhFz&#10;QPNak639kyGcMCVNXLW1f5a6rCOZ5D/lTjbxUuo4g2j/l9b+SdP/8DhHqR78SNl2Vva/j3QLzc7Q&#10;Vs9C/y+u4+wfmmbR/R5upNo/SZuKFksl2v/eTYax4HLgP7T/6UJlrhsz1VaqW5eTiysUqp3IhEuG&#10;8TqDMxy+0Bjmdjntn2233pKuE+fPjb29NIPtUrJS7VrHfPnBgTOm1I3tYbbWPu9stOXtO3VcssS5&#10;YpDRgtmTXURI5B+lVzoKfvL6No5EjtfpDBJksg6e6F3M9CjSZew2oiQekdvZ7qxEfm2+kJDHswFu&#10;20VaJ++OJIOU4xcG+pnifNDJarwXGC5W035Jp3DgzqaGdK3yob7MDufF352eXCfGLwz0kRPu4Uvj&#10;xv6y8MAVE3XZ6QdkvAyuhtE0jEOz6Tu2aWvO4nA/cym4g1xIdeTPZcvtIhspIjqsY79qdIxH52D6&#10;QthZnpiiu2Bc+TQdliTk86lfR92M/OyVpf9LZf9AzPhQgs1H6l7DyA1aTenr34iEp1Hx/h+zf1B2&#10;dIfeLzCTIYOEH8tYcgTLZP9Emjpp/xTW//6dtCbhaaNvVwS2agWw/4MgyIzyb+Pup0xtd9MoXFP7&#10;Nw+5zsaJdCj//uZiXXoe/CMjyVQKNs1tTqX6f1Zasf0/Rdn/5fB/ZmP/zPzyzRBsqbYbN+sY+n9M&#10;c5bB/j/u6IMfffJFmx2Q/7xNdtmTpdssNV1pNZnaZZVbb77ZGquv1mqH7eDkvf26K1Zv2GAX72vO&#10;+IGDm6ezClNPNof9BTSyqCi7Vm949TXVxlpwDDyYq6688p3XX7VLyx0yVn3rfQ8PvfdBVk1T1bZZ&#10;KXUif5u9kjbNwsawnUYjgtZw7dVOvKTWBk2W5v29PO9fuJ5Bc1neQjyhUqf2P3Xr/L1yvXm1F8//&#10;9aExcyf8wOlq9iXrCpeOtF9xgJlc2GDjbVxom5IAD7Y/DSY7a5cEO8aKYpf5m4WzGWF/rTTTBXaA&#10;GaY2HIaRjTetUViPpF2G6Ya2NuB4dpBNMtmwTCC2k03liXZ6mvOdzQsJp/XR2pm9/KMEYMTksWaz&#10;FuuX+dbT7m1UuPyTSWR/B4HqTsC8h8WNoJcxvlbCtrGfZiKXW7H8u+wZdBCTLU83HzTLTJV/mCa4&#10;ikQ76RwJFQix2PT3MsmUKc5JzfbgIkTvMyU2S/lHSglcw0ol/zilTu06jNTmwqbGyT8fEA0eQ6uu&#10;8k+9wc5Wqv4P57gpBJs+meR/hdL//gX3FrdbPfR/mk7zS3eu/FPui9s0MY1nJldZ9L9fAKfbPz7Y&#10;MLrGxU/nhdPTVx3dsTPzI77cQ/u53LJBZoyka7sI+Wf0osvgkWr/RE5t09UmwGm6orD9U7ny7+9/&#10;hPbPj9v2W1a7Pi+4RX1qLV3Y+PMhvJq4q0zswOKF20yF8tg/zD1Fm4HDYZdR2j+WnIpCFZoKJds/&#10;fgVbg+wfH0pGmDRcuW0mGSEXkv/I+s1o/5RW/zc57aFa9VYtXq6iZiz66/vhx1kL+bw8ZaA0+t/Z&#10;PyY2Nt2KsH+cn4W2mbedKtP+Z1hrnKzAmNNys/tPlWr/uxTqjO3yRhofVcFOaqfM9j+zDHvvT2jt&#10;c8gq3P5vse3WfK8JY0JZi1v3xcY2mr37emucPGbUKjfdmth1jwxy9ftveVddPO2Dibe2PeiXufOZ&#10;H8MJeYp5Rt0SnU3HqymcOAeC81PH3Yz8yCjLUmdE9k+cGwRH+pDtyL8cxSO7Z+F9uFXsv6Zv17lG&#10;k5MxKtPPRCCN/dfei8p2+uBoF8ptp/txjLrADfY0clLTLeAd6/atT3kRQWVYtPdSJZcVvFPllDnv&#10;WpG/vx3r+xVZ9VEsM77xTmQ+MlSrTpTnKlz/8oCM61+GLdvsNvvHHNM2HBQzmxfZrH9de5h3iy+E&#10;yEtMmebCA+nBpDzjW/MYFCf/8RK+tOtfu7uTjf3D+QgIkL3F2ax/fWIcWo/sUbr9wyVqGf0/tH8y&#10;rn+dUeT1VeXb/6H+j7OoVR/7P3B5hRMkg/73KTjcvR8nuFE8uM2OSM7jy7q7ytOFVbsO723Qb+Aj&#10;4dwro0L9j28hnF7/O2nZY9edPv5s6l9/LyTk0vp/zjqzxyF77ZxI/H5G/+Fffz+rqte/fjpbpURa&#10;Vvkvhf3z01djM1yDstsFB3Q4eakMk/ZPEL9bov3T7ciDHh/5cmjDJCOgrTGhIUV76JRjjtxw/UZb&#10;b7EZApzxY0ciuvnb8WOK7wUc0GbxUw2FxpaZicnLRpwZwwYpVOVUwew8WvLY8Jsbb9AI2x9M/uT+&#10;J5+ZNv3b1Vdr2GyzTTsftD+90s+89Nr519zAFvJcfrAOcTZNoENDY9evIJJ3ntkA1mv7uZKptfq6&#10;a/S/e/lKKB2TZtHSxEI4oBN5SxAEjY7WW+nvleosWrX+HyvX+7NW3uJ/xn86fdgUnGguNiszdLqF&#10;yivE5eZ1nOkirQQeZt3Et6zFVEa4bjSA4Vkc9BCUVU1QJGYXYG6H5inJ2IDyAJMNu/aEYmYNYDtD&#10;QbLTeWLYHVM6vOSzUrvBYBckK5NFhd4o1msw7SqVVJeBQzwtTNsomevTumYb+IoyFqpIa0/28v/1&#10;MycsmPNxXsJdSt0PXqKK33j7H8yoWrXnLUy0PmUcV1+kR/k0j0DaxLThgwUBAwJ/wobwJgUsaS7/&#10;HIm4nCjtBv7kWtriplkdg+/SZIkywAMsEsSvH5yf2l9sot8Wgu2b7L71e5LebZMHw1UR8h9lEQnb&#10;GQ56tZV/BnT4xU1af00qwolpFxLq/9DyqEr5N5Vi48XW2p9sZ2nlvwL1fzHyH05zzkoqsRVS/8ev&#10;Iixe/389qlh99U9ipxOT1gJFkb+rXv9b4Gp0IQuuPrw0mNFSkfLvPQVJweDyMvBBU5i54AzsnzAz&#10;Pp1QydyCpZd/pwX81RyPoy0O18yp8yip/4uxfypX/r2uStP/Bdufn3Zdy/hn/mfXV4H9U/iOrN33&#10;dSNYBvsnNoJqlv0T34MpQv5TMmNWuP6nebPpgNHZyBWP+XbwEZHBmfpcUWhXxPfU+Vpmd8cdJpP9&#10;ptlDhzKvDtwIBd6u1HbVqzr7P9BUqD22/12DyT9Sm4UicirQ/uf0wdBggGCvWgxmqBvT7X8/HCZF&#10;Zs1WuP2/3dZbmueOfmcatNxw3tXlyw9pst4J666yrMfpiZWwPsz0+e3XxKArPpn86eOt9prx25/0&#10;3nr971y03rXtzrI4aGynhf36JKq0f9yR3ofNt7ZEdnhYK53L9CmbTz92GUeSG5bjivXB1GxAPO5s&#10;EiJa6ItMxiCnbZsTmln8eKWz33Qx8xR+m3Q6x87oqPHmnHbrX39fyvcxDJfGvvg2LeuC39P5pi2+&#10;OHIiBx2xyRXXEgUye4zJZ8FtevKinGb/hO7paPLGbxe0Qli++zPIWMJp7r7gwDEOOpH4/MsoAprH&#10;88QqWP+Gl6ri7Z8o2MhHibHLbKEZLVwy0MagzMSvoIzW+KFhXB7/j58pyafB2BLICHSsZX9Okf9K&#10;8P9Ytg0OaDSLuJAOUrZi/4pt/2fp/1kOSchw/y8UEhsRipwXe8Y+RmEWyfkS3LSI/T9OovI33nCj&#10;DRt9MOlzuu+8OiqF/+fN1x7ZeuPGicTfN14zfOhjr9mktoZVov3vlG+F+T+9/Ge7/v1x6lvhXCjV&#10;9oZbdQj0f2SihA4306Ulyv8xXQ54YuQrKd5LRiiHo+7uTnhDAxm4uPb45v3Mrc/SAW1LTa4zbc1j&#10;lYYNSlMZJrvEbbMaGy88fHfzLTb/8f9+Pu+q6z/89HNzYVNYTzq688X9zsBZDzz5zNW33GaM0hyR&#10;TmMFkb/mUQ3rxbY5QG0xhgastPaGDfvdnqhbZ3nekmWJf5fm/YUNZ40kFiODH9QddG+DVX6vk/fP&#10;mg1/rl93Qb26C35+dup3j7jEIKZ5rSJe6sIOcjjNnOI2D2MJPDe6kqXGsIcYwyWcKUoqRPsTEFw8&#10;fGpaEruopImHDUQ4e621dlky+48SZdazjYX5YmyxnVZIeIDFLlGbU4qsJSwBvxF9bNvWwbTyjRiv&#10;kRnlH/utqHCMwuEILzmoHQCZIcT2h3xIoFTy/+0LZ+B103/N/nD5kvmwqJwPunYdbHgHdJ282nW2&#10;OPpNc5SkyT89LGHvnPzEO83gcL7hSP59cE0c4+y7nIyt49opDHD2XmznUPYluNCY8JQ4tDmasH4J&#10;4RJ1xe9ztxvUybPC/Bt2/a4E+XeazQyCmiL/8cvNrj7r1FJde3jwJcPu5eQytcO5HMp/3x4nHrIv&#10;niddct2wO99+/4NQCVSS/g9npWkDM9ZtuqVpwgrU/6adzH9qfNjlUDtRF5kCX8H0f7S+Td505NAz&#10;csf0/LcvlqCvNuvyOgWDwlNl+t/CUVl78fqfMT4Vr//d25y8/k992SAYIuLJrv6huNokYowzI3ri&#10;a0qK5sxa/lMeC+AMKtr+KU7/h8NXifLPFzYGd5pXPndkYQ3WbMd103Z+elwH21OV9k8oabwIUieU&#10;wv7xXebQ1xT7p2T5T2anSbM5i7J/Sqv/N+k/KvsrIxzQLrtundqcuZnknw22EAQY27R/IgM+DtCL&#10;bHjbH0zwyJ1R1fa/v1dtr0GzKxqtOz45Udn2PycRJg/9zmxDCfa/t3CqzP7fYZtm7jrio575oUnJ&#10;JQP3H9R4nROaN1125LHFydWffyy7/MJJ0755tPkucxb8nRqEE/l26Yx24hQk2TBPMb3DFiBCC5+X&#10;MKbsKGT/uJ12BeS53GFx01GP4nqdIuLzglHEt3NA+4hjOPuc49hXZLouum3omFhoM180GvmyqRLZ&#10;vORZoUPZX37jyOb4EX4HnO8YpM868s9Gznc/BO5XaJSyI9GcCvKZUFRCI9a5TRF37AOlXfxmHFCc&#10;Kv/eAR24mNN0UdzCSB6sd/4p1JSnOtgqU+9RjHYi8cXU6Y5SbK6bhilZ/itu/ZvR/uFtlWLsf3xV&#10;5Po3vptV2vVvYP+UqP/5RiL3m2tVL/8pq3syrzD7P9T/cdJ8Rv6yIq//o/Uvhy9V/ydTdNraiuJk&#10;QsXul1b/z5wypsk2Hfk7Rf5j/zirqAz/T53adXffdcc927XeYbut8ptsuFrDBpvusG9R9k/sQKB6&#10;T97MOOqI/W++5rzGWzv7LVX/R48B4fgdt282d96C6d8WlNb/06z51m89EzkDp45/Zb9TbzZNSB3u&#10;5nfl2f9eTirK/8kGZ2n/zJpWQqBwMRcpREBn9H+WYf17bJcDH3v6JVO/bj46gyImTvpOw/Oy5D+c&#10;ABk/4eCVeIzBSnM3Q23Z2EdVY4jiUF98xanCPdZaxDjD+4w93c7oP/GTz8x5ymNw/P0jRtLvDE/0&#10;ho3WozpgwmXXOygnXyb7yDnJ/fyTSsQ6SAjmguHGKsddkqiLDG64fi9b/O/ixXPdVX9p4t9lCbdc&#10;hNatVWsxNCFALvq3zr9L4Jpc3LTzWiuvF+U+ZpnUBTZLQ+YGykSWYciEwHND7DiMXbC+mC6zaCDk&#10;Thk78tG+PU4wnuxjctz5itvAjZs2ylamnRW2JM2lS4xs1cH7dHj18fvXXGN19pGdWmvNNcY8/ch3&#10;E8YilB4/uNWBH/vz6/+9wZ2fvfXSphs3YX9x7vBrL7/16ktRAna+8NBd6BTbYLWblYwDPnjpmYP3&#10;6UgmbLONeH7jDd8d/cQmTTYyMTAO1k0bdOuIfcU9FC32iKxsg7eCOUZlkH+XyiUvr0HjPeuuujEd&#10;Pe7BOVcg/ndBFmwAPoXln6AiZ2u8hufbdRwozAU/ASIWrhznSY4S20XyH6Xs8NC8SPvrBAyRyBh1&#10;uZgZF0B7N8q/wTAQF8ZB8ablGl9jsNO5reN71wx/djeufTx1KP9+v/uUX/59jdFdVrat6uWffTHh&#10;YadCRWfyyQ0eaX03YeNGKG8mYIXln+LnIUbyf2wpPya6ofwftNeeE18etWl+NCUxi/FQapceZwx/&#10;4BF8ZfLftEljHHbw3s6YyCj/e+yy866tWp51ygl333jNW089/PEbz/c79USv/qOXmuLEjPqfXS5R&#10;/nmA2XAVq/85fGkDyj850GGvqUbYbLt/Fk2QKtT/kTBkI//xkp6ROPax/jqFED9+G3etBH1VBfI/&#10;+v7bv/tg7LcTxkx997UD99qT8r/2Gqu/9sQDuAo4+P4CQMWIR0DS7B+ussJ24gBcs3CR+v6Dsd9N&#10;GDNj4tv4wQZ+uIc/Y0c+svaaa5j+X2O1hrjI7r5LK+5Zc/XVXn/yQbQHJUfu5nj5jazQNtlZbyH5&#10;d7GTDOrxqhd6MjLJLIISscwcF39MtNqhLvXyT/817B+XcJ9VZGH/8FrjPqH+JzFOq8qSf7+KA6iC&#10;PW4s2Od2/Hy/13D8YGPaJ3PCn+mf/xIKZyilYdvM/jH5x2Dt0WbnA/fe84Kzer/wyN0fvfHsRf1O&#10;JxkcQ/tn+LWXnX9mT4PAwsmZLiGb1P16nvT2qMcwypb02VoCJTn59WcP3W/vNLkqXv8/dffQi/qd&#10;VpH6P9ZIof0DsyFN/v8D+6dk+c9g/xNvefT/v1ue/+/Wly1qduk/W168cKtLpr70cdrP169/llG0&#10;TO8xnJPyAOP2qXuHkh7+fPq+YRhxHPn0vbcetE97fy8/1P8p9g+E84VH7+7b84T2u7YecfctUB28&#10;YGH/Wmus/u4LI/qfdrI/3c1Zzrsy2/8m/0XaP95RiLefhXZvyCFF/8edsktbMfZ/9vJP05ErUGej&#10;Bk+g2qBnsH/8G89MB4ZLOauac9YUY9nl33ufzSRjXcw7HLU8k+jkvTeuTrfDah3XKfHHH9H3a6yZ&#10;OOucLVett9UqK9Hlip+k8ez92+12aXn9ZeeSCdp+3SUDdtulFbavv/QcbHBa+6ViHLC83BLluRbe&#10;cs2Fx3Y+uNUO2wy69BwoKC8ALsh6jdUb3jf0Wnxl3mdUTp81tb7fH+t/f8XxF01c9N0yBKXwJYQ+&#10;kNkd6MKxff4NC2xmXfQau69id71PK2EeZEbIusNYjvvlTQ6/v5a/XEUvdvPTzR1p3ucQM8afCjy6&#10;jMZvlHEvdOWTRmYMx8rQVeS76CYUcz37IOtk9G604Arq4Ssc47Mo+Sb/zDgRftzBcRZpNoz9DPW/&#10;vQ6RLWEbeGSF2f+Z9D/tH/M4o7qM9g+9z64xMV52IU3+M6x/lyw165GKC78rxP9DwmwAPrH9Qy9N&#10;dLfPWljx9r+3ey07CkXXAgusVRxEU6QmJJVq/5s0Fm//VOz6F4kH+p3W/cO3nzyjx7H/N/uXq2+8&#10;c5/De2zV6kAbI5uVJv8ur04c7uamub/BSe8zBzdN/t9//VFk3meB3834sUnj9U3e7PgS9f/+BybD&#10;bbfeoflmG69fdfZPnJakcuQ/Ch6lArHIS4oi5d8+G229F36aNN8bvxHdjN9wMdsebDPnRvhhCSbJ&#10;FWn/b9omxTtg4suJzat1UXk2somAxjEmKHYBMPHiVDQlbq9o4x4ebxtc8PBcJN9Akg1m2KBS41eh&#10;ysafPAxB0NcMvd30ESXbDrZJwp2RMRE8bhOqWh6Alqy06farnorHPBf98vmXf/34k7v/tmxJ3rJ/&#10;V1q9XsOdtlhpbbfSq+PeQ/hX/ZXmrVrv1wYr/75y3V8b1Pt1/tR5Ey/8nSOKkp974E5sHH7yaewX&#10;9j/34J2rN2zYqccZf86dxyY9e/8duEQdftJp7voYP+HCZSq9M3Tic/pR5siBQjPsmsuabLg+TsfO&#10;LTZp+vjtQ64cMuylN9+2yyEOQzk2KGjSdltvRfILFy16ZOSziGrEwWiG7cdXM2bOeu61N5EH3E7E&#10;4n+7ZtGJ2Pn5tK8OO7G3DS5cxk02WP+wk3qnKWgbZQLZLH/joVddfPxZ585f8BdbRebcRh8brrrK&#10;k3feinpfGfvOrVddckDH9jxmwV9/d+5xxrcFP4TjCM04+r7bn331DSQE52Gcn9QCmzfNf2joDd3P&#10;Ove7H2baCoEN3qzpxs/cc1uDVVeZ9fNsnshu8mbGrfc9NPTeh7in8IQ3JWuNN3njKUasePmf/lxP&#10;f0e+fqL2qvMLnnduCDiN3Q+zcNTZ4pixLKoo+SdSm010DeNDLF9M+/qsS66yY+jXgGsCVDfacIMj&#10;To5GCiXwxLg70X1mS8HB3kV+51oIWnHSiJBnnMd3EjoTIX7Vj3lS7BQr3K/TotRdaRqASMsm/0Yb&#10;hqs9QcadpgpC+bf94TjaqHHEOb+MrZVjcpJmdoQ6p3j5NwmhlJoImfzzySMUYvOdx9iUD+XfqQMf&#10;+sHEjlf16QH/8yn3p9rIJt+FNu47Oe/xxx+/+NZ7wmagMPiULxtwVtfefTlx0BI4kQ/dt+PixUuG&#10;PfDIy2+9TUWEsGikb8Ks/GZGAVtovcNXZ53S/dff/1jw118rrbQSOjX4rvugUiCTdoxphkjAUv31&#10;1tjs5d/I23y0q4YNUJb6nwFZpmxtEoWaiiNCVWMz1NRyMO+S0TG8xoVz1iSq/PJvEmJlZiX/KS8j&#10;cqKUQf79EvHbF3sXr682O+otCganmE1MG0p8deOlA+HNqV+v3qdTpp589sA/5s7Dt3DwQVrssM+n&#10;fnXoCb1KlH+cclaPEwpLNy5q51x5/ctvjoVn+b6br1t37bVwDDyS+H3uVdfjymjKgT3Fun3EnUNx&#10;xXn5rXEcTdwmabvTjkf37ksaZvDBeXTlef223WrL9ddbB9fN3Vq3QuKyjNML16Nb7n4wRf/XyrNX&#10;FKZpP2rmwP6JUnDYONpjpxxiu5aZjHHDHNZZyH/ycXsbMlMC7HIVyP/3HYcXrZyib9YtGNHucncV&#10;Cz+fdHO3wQiNo4mhGf3gnfkbbYjR/+33P7Fzzm+//f7Hn3jvE5TYphtvhOGwqwyPf+S2wX0vvqrZ&#10;FpvddNlACGRYPoSkz4VX2Dzt1/PEw/ff54iTTqO4uvnub7vi9+ab5D9119DLBw974XUXhFKC/Pu5&#10;dvv1V7Rvu3Onk8/8+tvvjXk2+v/FR+/eYtOm51xx/Yuvj6EasepeeOSuTTZucviJp03/bobZPzb9&#10;KcY2JdPk3zpu2sz2pMl/qGCfe8hZtod272X2P3zxzz10x32PjzTUjLS1erO3/8OxKJv+h+u5RNFa&#10;9vML6+56SuHD5r98ZiT/8UP9ePrn+KMO6zXgkucecTJW+JSCmbMO6+7EIxbLKI8zhwAO60eeevbF&#10;N8a2b9v6yEP3P2PgFWQCYnBhX3bDrfgq1v/OoOI0z9L+dxJ1wxVNNtzg4G6nsnbTGyYAuFX8wqN3&#10;NVh11Vn/9zPkNz4ggdSL2B5y5wO33PVgLBXOSGMD2KTbrr9848YbHHJcrzSpSBMq0znF63/Wgt9u&#10;XRPbP3wNWrQztn9eetyZJQd3g5HsPrgAvfTEPbBsD+3Wi5xR0QuP3YUpd3C3XiwTn9D+L7P8b9c8&#10;WuagUAYduwb4HmIPiz2w8TonpkZA17r20uW9zqp1ctflZw5Yts8BES4oikcfeOj72S/P+s1dDvwN&#10;AHttILZ3b9PqoH32vPrmO4ZcfeEGjdIf9cAB8PicfdE1C/7+27fB+a/pKeZn0CXnvPTG2+9OmLTT&#10;9tvstceu1w+7x7uME1gSwiV910Mj8BV931xtMyDa8nVwvyk6HgDXs6XguLBfr0brrt33omvpd3ae&#10;Zb5N1zt84ZXecP31br76glVXWXnOL7+5CnzDUP6667jL7mMjX3js6edd9bG32uKm2R1+2Azvnfcv&#10;OVy+/MKzezdab52+F16D5RBmxPWXn4u8KH/9/U//i6/78f9mUz453P50n9EifmFgXKYzQnDkRhuu&#10;P/iq82f93+x+F6IXvnFBLGrkUM5LXHB2r/XXXefsi69zZfqiDIsJkpVMdWqhzckD/FP4PlcK+5V8&#10;ghl/fjblK+7EQQx/ZoGhVVlq+z8wtwgkTf+jxxbgHNXOu9Sx3zkaAx8IzycSbE8x+p/znXmu6Ybm&#10;HtP2+LPM/h9rgC+QaTfM/8NAqEjR2RiFV94s7J/oPgEHKEX+vX2Vpv/ZOwctfgkhho/hrqWy/7sc&#10;hpDhWk+NfoWUIoaxnLjyi/X//PBFSq6CjbfdK21PyC3cbrz1niaNblakxmKHo8YRD/X/wfu1v3zg&#10;mePe+3D43Y9/X/CjOzh2toZGBfvC20yswgm2SyLESb4c3uch155/9gWDhlw3EBHQDH82+T/5uCN6&#10;dO+y677H+cRxtdu02v77H36CSjFENuW5J83+YXVvvPow8m9M/fibxNorb73xmsjCccujr7J3ZbZ/&#10;Vl+twctP3zHqhTcHD3+IXVtrzdXvGXr5Lq22R8lIV33CaRf9/sdc18N4JdX/jO7djzl0nbXXxM4J&#10;H3526lmX/fHnPJzYsMEqD9x+tZ3YvdeF2G9iEPo/U+W/ZP9PeVJwwB9dpPzHzsak/AeeOo5IKP/H&#10;HXUwckA7MYj9n86IoTSkqRWcRjmzAS5KdkvcX7gQ7EHhtnJD1WZe86tQqkwyzFRdrQFee7gD6n3w&#10;qVGm1GyDfWMhr7/zP2zvs0c7+9Zay8nMtvFjFXGbR3LUDZEd1uDwsxYtWPTtWx/Om1d3+bpb1tqg&#10;ea2Ntq3VeNul9Tb4471v533yE24V10r8W7f2P7Xy/s1LuFBopIFetvTftbaOCmeZY9//AAsDrFJY&#10;HZY98D6vt87aCAzkqLs9qzX88aefzXbkfjSMQ0uMxpB7jICbXa7gaHy32nxT/DFt+ncIDf749ecR&#10;Yjz9vTfxg6Dj2669nPMWJ2CFf9LZA/HzyMjnTu12NNbbrsx4/8n93VdTvp7e6/iuj982hC13hJc7&#10;p/NJ/c4/sd957nff8xAaiYBrRjEf2LE9/Neo6PsPEEE2Fm5xNivEGw+xazJ96xwa9hTf4urbrnWr&#10;P+fNg/f5/DN6/v3PQtzhwM+Hn3z2xLMv0vvMYSUErDDnzp8PRzPF264c7Cm8A0iakVH+sU5rsc8h&#10;KHn3w7vu2bnbHkcc89PPsxGQcs9jT+60/+HwPof2TWRtBIIUTopyyL+/0750fmLZkmjlanEC3iyM&#10;sAd2jI2+3dbGHmuAOZHZPPsKnlkAs6x2zFTEY3xGOR/n4z/uuOTzMnxBeXRPKI7RcGHRPnqFUTz+&#10;Jd9x1mnsgXua8XRuQH2ZcFVb0i5ejWxKsoVEXXb5jxvvBCAOXqNCoJDQDLJaWCkFhvWSquHiwfiT&#10;VojJP8ukuLJwHkmB5FcUYxOPjPLPqouSfzYpLdSIXWQVofxb6Id1B8es0cD9bLWh++F2UT9GgJWi&#10;SeyIfUzVwD3X8cjj9z3mxBffGGNMOrZrg1s4CD7l8w2Y9XiUAXeYUMgt9zyA99/uclBnnAVX45/z&#10;5sOnA+8zZy5rOWjvDgiL3mTjjdj4WDm4yq07PJJDw41Q+xG4yX8IgeRN0kyxk2GJ+t/qYpnG364X&#10;bI9dRqmibY+dQikKZZsN4KfC5d9QlEL+/ezPLP94C1Ag/z5qqjh9VaL833bdFa1bbH/6wMt22vcw&#10;3JZ48NYbIxDLlv3w40877Xd4053b4+eIk0/PKP8QmCnjXkEENH6+Gf/W5ps0zd+5/WZtOu64z6HQ&#10;52ddfFXT1ntu3nav5nvsDykF87nz5l918/CLB92MG6UHd++J5SsFG/0N7R+++gk7+5x8PMKfEfiM&#10;6ObWO25vMdHDrr6EI/X7n3PvffypHudciCvRHQ89fuBxPTbZpcOmbTpGv1t32KR1h0136YjfQ+56&#10;IGn/IAtH7F4J5T8WxWjJ5+U/Uh2B/HOBnQzvqiD5j0x/L89OdP0nurCazJvJVMHyT8MzCL1fo37t&#10;fu3WHntqU/xcvvd6+NNU0PLFi0KNFKom0wloHjRM+8OPuefRJ+96+IndD+s6aNhduFt26oCLht33&#10;8H577r7lZpuk6f8Tju4Mefh2xg8vv/n21rvtl7/THpti+HbeE78326UjvM+cuc4b4j8QfFPyXDgx&#10;n5VzTjnZ8MeUqP9r10Ig9l67tx14zWB4nzPaP9SERel/OMp7HX+0aTCqI9zRgWMaJ6bZP9SB8eCm&#10;uBVC+Tcy1P+nHnf06089yBs2JmymZkPlGZHxgxmOEY9xjanjxtFloSlO/iPPeMXqf9R79B4bPHNx&#10;yybrundaPnD2dtjGxmqr1MEGvnLjtSSzaKXIP/Pt+l/we+5x6LFNd+rwweRPz7zgSm6cfv7l+S33&#10;bH/4cZBAV36DVd5+9tGCyePw88PH7/A3ljPDB10246O3Hxp+w8H7dpzy7stwPYNS8622wCnTvvke&#10;8RBT3n0FB3z34Vs85bZBl9Eqxkvge59wDLzAY0Y9MumN0fgWh73x9IN7tN05Kf8xfdP/KP+1px7A&#10;tdUJ6tKl3//w47Z7HJTfsn27g7u2O/joXQ88Cp5oWO93Pzxixw6Hwvsc6P/IqqH8V579g0kEHwQb&#10;TLcXBIChNpT/Me+O3zR/I5DxCjAPxjkWSnCG7u47jobhxiHgzPzpZ867ipJ/sozM3dir4uQ/9kHH&#10;LpVQ5P32WuskfpmT+OfvRP3gNarQDyuvzJBe77R1Yc5RhK33wHIQEY7To99FBx/b84upX19/692H&#10;HNuLGwcd07Pn2RfP/8ul72jYoMG9t1zzwuN3vfTE3S8+Hv0gbPD8s3rizysG9t1j152fum8o/K0o&#10;cJN8N/RwGOFdStiJA3AWfnD6wLN6sQsNG6x6+IH7DDyr5z1Drn70zpt4wPDrL9t5x21JwIdCe/H3&#10;fndPePnGG21wx01XbORfzgQdiAv3kSf3RTtPOuuCE/tccOIZA2f/8hsezx/14utde5z9+DMvOBUZ&#10;J62OFIVXGPQ44x9+m0xs7b/gIgUH4P2Exx11GOT5kuuGHnVKP+d9Tlv/RteuyDw2LU15wO/d2+z0&#10;77+LsehGWCXXJCYwrmuo3Uc9+466lrnm+sOcEo4vUjaznOwxD4OPEA/tf/Num2SkaWDTxg7dkqXO&#10;iek/4frX5D9Uqnb9ZfNMCVP/Fy//dgEIW4UabQnJ+yv0PlulvChkpf/91TycDEn97xNT0NxyVfj5&#10;bvY/cZuNkar/k/5llsAqsGFPaxGdXZj4bRp5HsOPVWT02MHwEhke5utKhqtHGiZ+aSQFo1T2/5GH&#10;wwM7ECHARx6+X9h4u/6y8ewUqs7o/0HmDXiTN2regUdiA3vgibb93IPf3InflKg0+8dYsfsZ7f+V&#10;6ta96qI+5/U95dS+l/a/8PrvZsxkpbxxQnR8fRVHxwmnf/w6HIVZU8f4n7HwPve/6Iannn2N34b6&#10;Hz299+FnsLPzoe65IpT62x9z1/UOXH6ykf+ttm7msj//XXDGxVe/8PqERGKVgztuVwb7hzXixDXX&#10;WO32my7+6O2nkG8ETTBBeuSu61auX2/btofjB1elR++6LpR/nNV2lxZnX3A9oo+P73VBk43Wv+7y&#10;fpT/EfffWL9+vW12OWy7tkfAi/3YPYOKlv9Ikk3sA/lPev9M/g1UGTZKkP/yrX+TGSfCgTRxoX4s&#10;Q6MLn0IWFOuQGvUjnnmkdetk1H+ohli7TQZqk+ZbuuQb+Ez75ttQBLnNs1jXxMmfYg9fnGhKygpk&#10;M+xgU9xsqgFhgVS1LBbb/9RZbcYH05atuuHyeg2W166XqFVveZ2VE/VXTzRYt9ZaGy38ecmCqXPy&#10;lv+1ePGyxJL5yxATunzRwr+XLFxUZ+G/0eWNtXxbUIDkA1tttilr3KNNa1hRCObdwrukURH8rdgD&#10;f2vanTQ2j3a8dTxsOb9lcJa/irsPKvn9zz9//f13RP1sv9dB9N7iB4HwZ15kET2uJe9+8OG48R9c&#10;N+wOOKM77NrGPb3uLyJvvz9h3PiJ+LbPRVcg+/b2zbdCoBntQl9RYtwEfDvp3YmT5s5fAP9vhy7H&#10;oXyEDKMcbCDnOH623G2fsy6+kiSHXnUJwifxePIXY1+Gn/r1EQ9ifD969Vl4rD5760U8Nw33N6LC&#10;Wfzaa6157mk9Pv1y2p3XX9nj2KM6H7QffVs7t9j+1G5H4XRsw01gwoYuj31vQpPGbjmBzwV9er/8&#10;6L3w6VMYzN0ZNT4e38Lyj+jvRuuus9vhXW+4/R5Eppss2exgEgwTbzYgnDtlkH/vBcbg4n67i3lx&#10;Ll3aZfyJ04qZoJoYcKRNhu0As4yjdvov/MHOtcH8G+76jbLjKzVdyS6QmXk8fLHu3lT8JDgdzfjY&#10;Uhzb/qikT8QLoHu8iyX4AI2kkcfnyulbqRs8JI4/edmjKihR/r0bPTlzeTrlny5mxEq4fgbPgpl+&#10;ZxXhGPF0HoBtPpTNomzDghFM/sNCqDRshlrh6BFKM03C0kzkuM1z2eVQkOisDA8uLHVsdnQi41B8&#10;WI19mqyTaL1Fos0OefjBRvONEtizeoMMP+FZZMgsFlxsUHjwGz7llx65127zEAJmLrweuFVD9YIf&#10;KAEon9/+/JPtpwy47vjyCuv/qV9/gzXV1ltsbpIcig1LsBbaNss0LOEBrNdO5J9l0/+EbANHaQnr&#10;MhVhOsGuIBwdk1VKCA8Lk4SwzOzl32TPmpEm/9ZTFkvgYRXp8o9IJ/znV1OZ5X9xFIzPPBLZ6CuO&#10;S0b5hxQhK8LoV99ADnFcO2574FEXWLdvR56C+4hQvMXLP9zK27Q/YNNdOsBJDb8zLjEvPnw30nEg&#10;tQtE8darL4H7GI5phEV7teb6/smUqbicoWSGKuPWLL7C3dmxzzx60N57hlPPP1+c9/KYcfQmm1v5&#10;pbfexomm/z+dMs0Jhk9WCeDwj+AqRlf19xPH4qfvqSekyL+PD8Iz77DaOYKZ7J+k39nEpgrl3+l/&#10;L72RVqHEVqL8+3V7qHzG9mw65OD111i5Nn4u22td/Bl+W9R2Yfl/6vmX996jHdxS73/4EYLy4LaA&#10;Dw6yMfiO+0LVDdfVEQfs8/6Hk4dfd/l3GLUP3y746B1u4Pe3H4zB7ynvvLJ/xz140Uy6oeOnhbjQ&#10;YroqPy+idWMx8o9jYJ90P+rwOx96Al7vMun/xJSvpuMhLSZHogSieQfu1R4m5aJF/7IZpn/sqpdR&#10;cfEwGwjT/+BWbyVkDIiUJ8/NZP/YVYK6gZfmQva/yX/W9n94OQhbzu3s9f/MXxbuuvUa2+Q3hNN5&#10;/1brYhvO6G3zG2IDXxUjYKH8Q0t8Nf614dddCicyNu4dcs2Mj8Y6h/J1l3Lj9usvL5j8dr+eJ8T3&#10;3WstWrQI7ml4e5vutCd+sIEYVUSFY3uTVh3we5vdD4RH2Pdl2W9//Pnrb799831B8932x7c8C79P&#10;O+8yHABJfvbhO47tdAi2b7zt3r07d8cxO+x5cMGPP8FDDdm2hzNc9Gh8WUT7vyuYOf3b7/v3ZnKP&#10;yMSKHpbKy3vhsbsbrbfuLvt2vvrm29GAIvV//Boou7CGk6j89g/9zqEQhvp/+vcFsMW22WoLykO7&#10;XXaCYb9gwd9QuRS23dq0Qna+l98cl2aHl1P+neKNDTa6oZ38o6mxQeIgJC3opBwt36Fl3i3XJ/75&#10;Z/nW26RJlwucpOPZ+1sZGIgMG6MeGj6wby84kUc9OPySAafDTUyHMtzE3IBH+JjObvTZEDhSBw29&#10;C+5pOHzhrcbv/33w0eMjX+CfB3Y99ahT+iKYiQcjjypuiiDyFzt5MH+uvQUPvDp3NmKuD9hrDzTq&#10;0aefP23ApTim66ln/9+cX87rc+qGG6wXrSZi1yLdvvjA4z9z1v/BKUxrK7Z/ogDAoddetM5aa55w&#10;5sB7Hx05/6+/cAD6HeXugAvS35FyN1QZ0Bqn73B+eZ8TzIW8BK9Y9JEzrpp58xd89c134cWRp8Pm&#10;d1UswfMokdfYmV58WSXMG28DtG653Zh3J/yzcCHu2VDe2BEGTbN87xt1O82ex+kum5aPg6b/yJ3C&#10;ewdxNg+fLcR9/Hfxflwa8D55/7Fvw4upkwG8KAL6Ik6ObwJcavs/Tg5p8lZY/4f3S9gqa0w49fgW&#10;UMvimIX+L+/6l5rcRIgbqfZPiivThsDfMndLAOu1ncs9sUxWhP0f34FIt/+DFOcUjOLt/6OOOACu&#10;5wEX3wAnLNzQR3dyT0iU1v7HKdtu7e5ZbtPMucgab7Dej1+ORT5oxEHj96ypb+NP7sFvs/9ZUai6&#10;SYk72ezC9j/6NOyGizZt2uSALr0mTf6Cp+DG0gnHHv7gHdd+MObJGZ+7N1T5xX20wqV04YNlvl+J&#10;+6cZ4KBrvhdCnvH7yVGvsBxmXoLITfvwRfSIYnDfI6P233t3pvZGTHH9+u7lrjZhrf1sNvfT/uHp&#10;zL8xFc6jbwtefdmFiiMLx5abNLaLl5WWUf7D9S/lEEHZ222zZb8Lry/4ASkQotx9hx7QofEGjfqc&#10;fx0iH6FgB91y34YbNtp8U39J8qtSBDV3Pq7fmHcmYnvMuA+eGvXqdltvgcdBDtpvjw1x4rnX4ix3&#10;4pD78OeWmzs3oElyIfkvxfqXYMvwIUCTXtNaocqitFjhoRqxuZZR/iMHtJ1MgcOHI8dPGRqddoo1&#10;iEJPNWotCycnZYXtwTZHne3BHvyJc7E6ZfnhtMGfLIdnRd/GCZlIrbB65VnWEpxroWpp4khLjvfo&#10;cNhvs/5YUqfhsgRugaJkl/EZxS/F4+Rff9Hw+YsbTnxo6fe/JJYvrJM3Ly/xb62lvyxZtIBzHF7p&#10;sBnvfTgZcVj7d9iDOxGMgzvG/zd7zp5tdyEBuHVwwHsffoQ/B114zpS3X4GbFb9vuMS9Dh6n4Dli&#10;xAkiieq4UY9jP1JSIHLhiTtuYcjhU3fdivtUOI5IN8vPX7joXwRq4UTrqW3z2Ryul/Chm2Dm//0M&#10;Dzg0C3dGHm3fNqzGp38/o0O7Nlwzu6/jdFcUG4JFFw7o0P6cqwZx/nBo+HFAfLHTpn8Lm3in/Q7b&#10;79iTvvz6G2wg0Bh7vvr2u9CW697l8I0bb4gy4M6GE7zVAUfAveXScYwZB782nFwjX3oVxjr9OBwp&#10;BKMhLOioQw54Z/QTSFD7yph3EKgStSReGRYv/2eedByi1E895yL4KSiQodYzTcfxMrFhAwitbPLv&#10;bBa4d90Klg5ozsbot1udBJcNVhfKPx9hGHTRuZAKCAP8+zddcr4NgR8r98FZEKEnbh/y7Xhk4h47&#10;6r47EHuY1mwnDP4tOkgD4uavVw7MqhHHMbuk0qnzy4dO+5cnsjQr0+OzR2+S+9m28LIXoqbYmFCl&#10;tRBiGdmasa7gcNitdRti1uIcBHFQapr8U0e5LsduYlbNnaH823BT/qlJQgiUf9bI6grLvxmXJrE4&#10;zMTM9CT7S5HGb/qmuYcb3M92hvLP9tDaZiGbrTOjfu2CVeok8LNlk7wdtsjbY7u81psmdtoksXuz&#10;vKN2zTtiZ/e73Vbx4sq/BNk0sG9SNGooE/eH8D5YPJQAz3Io/6ceexTCTofe+yAJ4AM9gAUPnklI&#10;0//+hoor0IlFoP+bb7U5/CZHHXLgY7fd/OLD97z77Aiovtuvc/fJOJol6//YweoIVKj+5xCYfJoI&#10;2RBzpJKKMZD/UELCeVFO+Td0JlHFyL81mNgpnNT/Sfmvi1Q/rrFZyn+J+qp4+Ueug0X/LoLrjfI/&#10;fpK7MiKK2UnOJk2zlP9h11yK8OcZH46DBxmXLcRKwxONqGd4pfGDgGhs33LPgxFqr0oxMaAqD+iw&#10;B55xQa4YrzaX4SmrWNUioAM3F6OQNzzHY6mfuYFrChCS+dk9T8JOXI7hFvnotWeHXX0pdhbMmoXY&#10;beewbt3B5ffwT9fyqRI3f71VQBs9Tf798EXpYvmMCP6kBi4c5kNVkG7/pMh/yqsOTW+EG6gR5bNh&#10;Nm1jvQf9DwlxtZsKqiz59+t2mxqHN2/YYoP6z345f8dbv8UPNvAndvKAf2bOmfbxL2k/aCO+CuV/&#10;9AO3w2v8xlMPYWg+fuuFj954DhtvPv0wfrbctOlbIx+BcxnJoCn/3Y/qtPFGG+L0My+4HFHP/EEQ&#10;NCOg+bv57vtDVqNRy8tDRPDxRx3hRpD6NrB/vHOoZP1/23WX9Tz+aKcz73mobPofjfnpZ7zM7J9z&#10;z3Avm+VI4em6XXZq8cpb4+h8xp9T3nn57F4nedlfDlf1F+NeOqtHd/jcxz37+N2Drx476tGp/3v1&#10;0P32Qtz0ey+M+P7Dsd9NHPPUPbdSwp998A7kG0GWiclvPvf8w3ehhEP22+v9F58q+GgcjsRhJjY2&#10;fKmC5CrNYP8XKf8Z7P8K0f9o1RcFLiR52/wGuzZfk63ddes1d22+hn0VdiHcjuTf5w/BjG62KyRh&#10;HHy+bQ846tT+FyPeeeLkz+Bi3qRVR25gzxCfwoIoeD20y3G0P94Z2j+4NQJznaHT+BS2f/AVYq73&#10;POK4vhdd/dIbY2HZ4hisj869fBBixM45owftH19d1ANWjd+vjn23zU47wF2b1P/+qX8IAyKLTz5r&#10;IOJqeali1bEeqA1RQcLrHz55Bz9wf6+0kltfmP0z+MoLvprw+ozJb08b/xq249rdoA++4gLsxFdf&#10;vvcK0kog7fWU/73M2Hwnfs8/3q/XiVQp9HbxLo6pIxNpXnzf++AjdB8eUh6AApHnBDp8r919uAzW&#10;HZtsjANwmJuPqaYyIdinePufmWFS7Z8Ii7937qqnScTf0XeFpGf5OuvUmj4t0bDh8nVcHr/wEz+d&#10;HcX5Qv/hW7T8iO5nwIOMJBsnnTXwqsG3w4OM99Qx8BkR0IOG3o09jz/zPBW2HyA3snTrxD1mDmL3&#10;JweTkoCULP8u/heB1S4jRHx6CHz+ggWnnn0Rsspcf+s9/5swiY8H/f33P7fc+SC8vd26HObfAOGe&#10;l+WijwmaWT7avG2zLRAKzfWB9bRbl0PgVbn8+mFIvGbLzEj+8/KwxkSoNfzs1192zouP3/nyiLuH&#10;XHMhdrJ5DRuuivzX2Amf+5CrL6AnFPXBo41M1khOgjjuoddc6My8eMXhHq3g+w/qYLkRXVDc0HtK&#10;vATv0bbVuuusjZve337/Q8c92uDumrsWe0RrrLHa9Vec8/JTd7/85N3I0VHHO8fNuOp/xomjHxn+&#10;0oi7Rj88vP/pJ7n9/q6zZfDwzWMbXUoNyxfvh4YPnTq71wo08XYjGOcm4nQwgOHFl/vt8s0JWKT9&#10;n0n+I6dj2g1UvzBnafwgVTQWd2xnvOiL5T/w9BkcUxqm4riH0zaz/o9XdmbEsrSM/h/fzeilRL6B&#10;UfQGu0+rKYJcqfY/x4jXe5+A3rrpxsXn3+AnnOk8hjRsP3Mfw/v81OhXnxz18tkXDhp89XnYafYV&#10;jyx+/YuDf/xp9lMP3Hx0pwNHPnQLtrdt7pImF/UJPV2Z7f9i179XXngWkkicePqF0AyQ7ZVXWfmc&#10;Pie99/pju7Zu8cIrb3c5vi9yQFNE2dnU9a8L4/KvfUqaeRRmuguo/3EinM79zzyBXRg/8dNdW+9A&#10;yZw7dz5ihEsl/wfvA5fa3y+O+RxnfT3tq6k/zEqssu5+bZqbOcHSvPinyH9R+h85N3bb//j/jZ/M&#10;KU+J3WKzjevVW8nm5pdffYu79Ycd2HGLzfKnTnzh7NNdcGSK/ROPLA7AiSb/cJPXr7fSwfvviT1s&#10;Dw6k/9ManP36N5QBZnwOfzMrNCKykRh64232ScsBTUFN839yLpt8or/p8p/d+jcy022esJ8ojst1&#10;1g3X3hbt9maoLDbo6cMGDsY2d+I3Hqm2iFoegx8bGCJAKznA4VyyORnaXqZ2qWHZHhaCSyM3mJCX&#10;jeRvazM19UYbuNDXqdO/cSrCLkvBLb7wFBtjlsYP22nmF/0++HPR4jp4+sjf4XSvZXBT6Z9/lkwe&#10;X+/zR50g/vX7Sm/fl/hnQe3En3lLf1265N9ay+fXXvZbrWXzl/nH+tg8bGCNjaAVJEdm+xGs/ePP&#10;s8e8NwGLZ/iRUVGHXXfBMfhBaua2O7U848LLwRkPKe+/5x7Dr7nMtFi7nVsiiWrz9vsjAesDQ65H&#10;sqoeAy5kbop2rXeyDjGwmpTCmWaD4loVmyPsLNoGixYNcMSdHZNyowP3upEzhE0NpZyUuAcpFOHi&#10;fO3xB+A/QpuxB0HKY0Y+iui2eFBiR62/ijtHho0Xv/GXdgSbwJE9dfq3/yz8B+k4d9x2m0mvjPYh&#10;z93hdufbC7sctD+WWCa96ObUr7/dYL31Ljn7TJDZ/YhjEIbJ7lMkEKP9x7x5xcg/YiiOOGDfB54c&#10;Cd8EdQfnnhvlIH0hd4YQiLR88o/OoyLcEoADOrIWvLcuioAOJT9N/nE0VPnzD9yJXC6QGcxQ/N5v&#10;zz3gE0nOEY8Wfz5w8yDEd58yYCAOm/jxp7tBYCI/dxTbZfHOTOhMA9cbJS7flpcly2mYfDbKdvIh&#10;bl6p4zZH6Zj9bh/sEM/iMAg01LA2aouXLE7rLGeoHcCR5YXKiuVsZl1OOIuWfw4rB9SGL9RRJucU&#10;cs7lUEFFVaTOFF5FWCC20U2TOpvF1mbTV9Z+nmgayeYXm8oPC+RX4X4m4rA46BdefeClV/GW1ptf&#10;fvWBqVPHN6ybWLVuYpP18zbfIG/DtdzsdytK6KK1o45S5vmJr39uWrbecYdR993e6/hjHn3mOeSD&#10;RkZVk3/kKED41dmXX2MAMY+2bbYlnp/AMfDi4XYI75DhN55+QHIeZObh0wwQUeRS+HLcq+ed3hPr&#10;AcTLjJ/08Q23341c7VjkI+6JUy+UGdsOBCwlDtp4mvYrfEqp9D9OpxkRXrPAh/0NR4rjYvJjA2qX&#10;WhtZnlWi/MMeKqv8R80jpaL0fwb5T+bgSWp1R9K/L9510AfsODVdrL4qXv43b7oxbNlf//iDGLmM&#10;xE0L4oSEIJb5y3dexTsM4K0oSv77XHQlfc0duxyPa+IXb7+MsxD1zLwcBR+Ow/Y7ox7nQzDQYG4c&#10;/Y0yLMhx2aX5i6/wUmE8X0XOzvbysVDYxj1XuJKRymOztrB8YOR0xGWFj+hCXQy5G4llOmAPEg2f&#10;edGVp19wGUzT/MaN4YxmBDQuYY58HBXCoQ91SzjBY0FiiGIyraGXf9dyk6Xs5D9KWxHOkXA6xPLv&#10;Fm8232P7J1oqUP9zZ6Vxh9pwAABmMUlEQVTLf/zcRosNV0Z1Q9/zKUTjDe7M+FmCxywWb5Om/xHg&#10;1ufCK5E9Az9NW7WnHxkb+JP+5TMvvALH4Cx4xPBywncnfMiVLZ7kmPq/1xgEzQho/B5+nTNj8C2f&#10;U3ayVKf28V0Ox7ejH7hjz113wYQPHwnCsaH+R+DqI8Nvgs+azCGN40Y/3mKb5p98MZXwy6b/IU2L&#10;Fy8e/fLr8K3j2U8OIvzIuI0Hq8m8hFZFfDOVs821BK/NvPH2e5u12+/5197av8Put977cNNWe57U&#10;dyAeSmPkPrJIwz8OPbzTPodjGyfuv+duw+9/BIed0Oe85ltuBvd0LLfOTjH9H49UUvMQYBbyn27/&#10;e/mvAP0/7+8lUwoWtN16TfigseG319honfrYwFdFSRf2R/LvbyNhLmP4tmm2BZTJo7ffNO39VxHv&#10;3Lrl9oiA/n7SGG5gD4Kj+SJKMMQ6c9i1lyCNBnJljHvucYwU7jpsvqlTdKA38n6X95wjQnM90oex&#10;1ZqN/ofFPmXa19BpkYrwnbHLE5vx7vgPkTj4sP33tmsB+rX2Wmt0Oni/ex99GmEcRdk/D99+E+Kj&#10;T+xz/ibIMfLRp0hSjFGkyfH8o3e1a92y9zmXNm25J3yX8A4j/TS7gxwj+++1B7+644HHG2+w/sNP&#10;joaXvP9p7l7INRcNwGHYQ6GlJ5RtDlseqkeEZsMJi6cbeQo2EHs75n9YOrnMG6ix4+5tsWxBtA2n&#10;ntmE7D5+U/7tK5MrqjjTk4Xtn+TjgB6sO5JRNYFTiS1PfubPr/XAPcu6Hp/YaOPap59Y+9hDa/ft&#10;UeuuYTzAu25RqTsJv7kHn9UarIo7BDA0rhrYD0HQL4+4B/GADHxGBPTAvj2x55kHhmMIWBtiR/At&#10;duIAvGMQ3tuZP/4f7qWh+OOOPBTvLWTJOBg7o6rdw+Nukzku2DVbZLAxvl1uA9/CdwzZWH/dtflE&#10;oXd6R222+f7JF9P+WbgIrWJRNHvRmI67t3n25TejpCjxq/YC77lrxo7bN//6m+/hYb/s+mE45aqB&#10;Z/liE1df0A+m4GWDbj3gqB4Y9x23a85AdKSfRog3fPRdT+2PlNC8mNpY05Xs5IPhX6zUPy/vhmvZ&#10;8t3a7AS1j9Cidyd8hNcLoXbLuXHF+Weixkuvu/XgY3pPmTq95fbNcSpvFeDVjjts0+zaIXcdeFTP&#10;a26+c9fWO57f91R7bDQSifDtzX7hbPaPC81GEHTsnTdRSbH//eWvGPmnFqKURrOmKPu/CPkP7R/L&#10;s8Eyi5J/vmU32/Vv/JJqW3pUiP/Hy2qJ9k8ydQZ7xEuGETO2Ns1Lbf/H+t/JkgX5BslkOEBOmxVr&#10;//vYZ5d94ulnX8PBsP/hhsaf2ImU0BxZSjU3itH/J59xETQ/fNm4RdTvguv6nxG5btnxtI/Z/9iP&#10;EGn7M4P9H7SfnULe573bt+l99hV4rAqt2rjJhs8/PrzZVpsecvTpvfpdPvrFN+H+5hNXxjyUf6gR&#10;BEHzfVY2EH5Yo7g0p5z9eN3z0Mj999qNHZ8y7RsoBDYAHupYT2Yl/1s3b+7zb/zy6vgpJPniGx8g&#10;C8che21fFv2f6v/xfYz8P9O//YEdJ0+zcCIOqU9F49u92zv/HsKlv/nOnRhe4HgK+25FcWdp7Z9w&#10;6GdNG4OU0OFv/Imfn74aO/PLN3+Y8ga+KiwqVETm/8R2Gex/zENTaOxCNCe5jLR+2oThBlx7SBNM&#10;7wA26OnDBs5i0gN+ax4E5vzFMfhhsbzxxVnEy3komoQeGgTkboeZNmRRM3/6vx/duzISXQ4+gGVi&#10;m7+tFqpyZH/Gzi+/jlaSpt9NGZmgsDrT6VYgbRQWHpY//49//PHux0epLl/29ee1liVqLXUBzjy4&#10;Tt0/ly5Z7BfmS5YiGQdipZf+u3hB8n4dK4VnEwG2eAB5kyZIz9Xolbfexgp21VVWadOyBRy78EQj&#10;TzReEoKvBt12F54XRpOQ4OL+EU9jmcH3GuMDExYvKkHVrpBG6910531vj/8Afw4afhe+YhfYa9Az&#10;i4ojzn7FqxHvRog7izzLWI8h8TEvOdEt3dgRFsJ3vc5L4CWEHH38IDQSJyDXM958+MHkTxDU3O/S&#10;qxEuja+OPOTA5159A6/lcYIXX0QR2gyHMjLGNt9yC6Tg+PDlUT7Y2WFmC9dfd10EO/t0B3lMIYJs&#10;1D/NngOnAJ62xm/c9kBM9DsfTKKKwVmgd+/ga/HgP7Jn4FWKLMepOT5dEsthMfIPbyzGAusxMsSR&#10;vPNDyaG88St+TGgJvDzyH4c/44a8j8n1P778aNsqNRE1+Yf6xoPkkJkbbrsbMoP9+A03OmQGTEL5&#10;91IHgbkXT76jc4OG34modiuQgc8m0uiw61bcU7uB6SZmJEjJG0WRGDnmUfgMmdtU5eA6qn4gOM2Z&#10;1wJ/wtHMDbfT39PmiWhSeDeVYxqOYPinjYgfDmge5/yx3IIZ5Z+z0oqltFDzGgdWEQ6xfctzwwuG&#10;TTGODiXQ3sDOCzMrNT3JbbbBNkLRSmUYNZjAQzgmn67B3kjC56efv/32x0+//uGTaTM+fnv8K+9O&#10;eGXx33/ikr5gwaK6y5etWjthPzaCFkhlKOAavuTsM6CH2x12NJRMKP9QSrhRdN8TI/Ecscl/u1Yt&#10;MY8QL4bmvfDGGNwq491KzFmoO8vPg3uWfS6+8qU3x+IAJF5/bNRzAIUwamT1OXTfvTD+Dz45kqys&#10;RpuAxMX9NvXCS3UF6n+OYzgiNsomJIH8JyUqHBHrSCgzJv+24SZXHMjG8S2r/EcxMsXr/6T8+/wb&#10;dLJkI/8l6qsS5N8vVvE/2aJKD9DJP5yDdCtfMXgYfGEPDnVvHuZw24e0cbmhr3nMyEfwTq3PvvwK&#10;EdA4kb/xs8/RJ8DtQr8hhgy+wreefhheaTi4cddkwksjEUN9yD4dERqGUH1bMcIf7Vx4vso0/c9r&#10;okkjvFHQuj/P+eX4zofBw4iL+w57HwKvNLM/w2eN1w+a2LgT/aOa2dk/TJwS3Ywsk/xHd5JKY/+k&#10;6P9w3lWi/Pu1d5TXxWZRFhvLFi786+OP53/zfb0je1hTY9p5uMx9OuZFJNCYMWkc/cjYwJ/Y6Huq&#10;C71kDTBRENrsYgOdY2UZtBNzQMNJTec1Ns4YeLl7GNwvk/zFKw/vw9nv6BPxHsJF//6Ltwg+c/9t&#10;KCdqcnw1Mfk/qWuX/I0ac4kysE+v8S89DYE56LgeSLxLJw6OLLP+x715CF73o45A7ZDGIw7cFy5p&#10;dMfPLno0It1FlWXzCBtffzsDgbQU+z4XXfXkcy9jA4YBnkWDHcjLpZ3Fay4OG/HsSzwMCp8Brfwg&#10;PxvCovHz7Qdv4fdbIx/GKwGohO2YaLKXxv6vQP2PIGh4n+GDxobfbogfRkbj888ff/323ZzCP5x6&#10;Jv9IlQCvHBK2wCX65rj3cY1D9uczB16JBNAIgu7YqTtCTNrsfyTMXX/KMqwzmYKjY6fjcSKKgsW1&#10;7lprgueuO+/43sSPKIrO0MUDiLP+r2z6/+vvZrgoFn8fgt0hedRC/Q/PLMJpO+zmpBR/0v5vt0ur&#10;Bqus/Nyrb3InjZPA/qm12SYbN15/vRuH34MUzGjYdUPv5KsysY3ID3x1zZA73n4PluQy/IYjG35S&#10;uIPhRW2/6873Pfb0uPedLTr07ofufPBx4Lph2N3IUnJs50MRi40yf/n9D84RCBYTqZu3K03bUP+j&#10;jwjWRhT/ZvnI37veK2+98/yrYyBjSAPNt+m89Y5rpPWFG0n7P5b/Yux/np5m/zDSmUYtF3u2BE3K&#10;tgWu/jqn9o1X1j756FovPJM3ckTeRxMT9eovQwaVBqvVuuU6Do3vtbsV6oeJDXZWfovttkbQMdI6&#10;waMEcfrfhI8Q8ozAZ3hgkWej94BLEbd7Yp+BeJEga/v3338ZHw1HP05E4+HtBQoUhcn42Zd4x4b3&#10;CPujZ89xt/R4IeR+2uEsir/jO7Jspm9nIu+HH/+vQYNVG666qi2gnFM7ftEcthEi9s33P7TecTs7&#10;CwWjL0iNCgGIPc7RgsYRpmryJRTM/On+x12+14kffTr23QmImIbAYXDxlPpDI0ZP+vQLGCQPPDEK&#10;DwonF6pxNc7BEV/ZKUi8N+y6g1hVn+3HiTST0i5PrLZaA8gzmjpv3gK8ABAh/7vt0pJfQZ5Q44NP&#10;jJ782Zc45Z5HnnY1eib+qzWRQgRfodhJH3/x3Ct44cTG0VPCdHm75CExNHqi/eqNesOFZiPjlnMd&#10;RFOM36bY/z6RbnghMNGi/uG39okqK8b+D/yhZv/wLLuNyotamv8HB3AyOkVUqvWvBx51tuL8P9Si&#10;cURThMKAEA4TNbAvBIXfFWz/++EjQF4ZOe5sSfgx3cWNcOy6HLYf/MUIeX762VfD9S/+dK/ju3Yg&#10;4qCz1/+It91lr6NR9S57d73ywj7Nt3Jp5Yr6RJo21oHm/wlbW0j/u65BzvHWwV79r8AVBEjXb7TO&#10;0w/cPPqlN0/tc9mMH2YRdfHrX2gVrO7dqsIHrvGJam/yRw8f4w+KnMk8DzDapZX//Q7siHN9/o2Z&#10;1P+vvOSuccjCsdWmG5Va/xfy/9gK4J33J/3119+3DhqIAG3czR10+dl4tSBaPv3bgq1bHzLk9odD&#10;/+edQy5FDpM+57n3miKS+q+//771hgtwFvJE48QGDVZhfwmT40VE3LYPJZC4YvmPXE+hqV+MMBT/&#10;lYl0WK/JSYr8BzFYVmbyyELyH/nR2El8a6rHRrp4Cc6mS7YyN3ni+pl/slKTM4LGVwaOSsR6zt4+&#10;85JLVX5S187M72wWUlhU8y02R45gfDvyxVfMbsYBlD9WxFpsncnCwyaZvuBXpmhcXgT3w0vI8sRf&#10;CxJ/zV9epx5LxqfebtvUzpuLwOe8ZfOWL13kp88//y7Km3ZvupsbjmMUjtiorbfcDAG5yLaBh9kh&#10;i3goGDFc8Nq88Ppbh+67NyL5kRTVJBKZJfDVOmuvRZL0yGP7kH33wpHIaGHQ+BU74tgGfvZQiLmu&#10;dkDgR0a4mY9PRPAvorqwBouHIwqB5KBwZJGdE832DcuzlxDCNTz8gUfhA8UoIFX0WZdcddoJ3S7u&#10;d8YSPOJ3yVVwLeFb3kJB6/l0mHtUef/D9zvGp+DY//DWB3X+YdZPvlOuSTgA73eCl5nXdUQ9j3n6&#10;kd7djx007E5UAZ0ItzuCLp+4bcgpXbuYQnlwyPWw/vc6qjtbaCOY9La7a0YyyD2j/MN//ef8+eSM&#10;35YOyZDaDWGTKB5pg2WST9nOVv6X+/BnnwM6miq+oMgBnVjeuX2U2zqj/CP0CZLwxVfTmYkSP3il&#10;kpMZv9RxbfPy7w+r99U3bhXBZuMWRXCrKulQpuvZUhkGU9Vd7PmwpLdg/J19/7GbB26S0iCIXdUx&#10;T58C3j3ZnQw5IS5YjGSF1uIAq84VFd9aJMlIbn3jTW+kKQ0OFl+jQV95KPyu5bH8sxD8NjefFeu6&#10;6RdvofzbRDAJ4RrPjiRYtsdW7zyAFdG7Z+rXxIwnshks3DSVKUw2xuqi5Jv8R1V7HyK38Znx5ezf&#10;Cv7++bv/mzXrm+9mffb0a/efP/i0q+6+6LaRwwc/9fCw515/5cOv/5y3qH7kkHGgTGIp/6gCwaoH&#10;dz+17yVXwU+XJv94EHj/bifjUQNWxy7jXaZMcWA94ijjg9ilHyBy/hMIlav+mxk/wJ2HO1jOk3LA&#10;Ps+++oblzzECrIIMQ/1v+6n82YyK0v+xeCftWg6N6f/wADbVLmFsiUlLKFRpw0pWFKcKkX+aL9aA&#10;cApkkH8fpGPSzi6kyD/fd48LAaWrJH3VaY/1i5F/lE4NSzi1+Yxtqvwjh+/9TzyN+7VwOvDbNPk/&#10;44LLkGRjk9Z77tmpG5x6cI7gzu77Lzy1wzZb49YmollhNH/59XTqf7gdh1x50evj3kOmcgR1ttz3&#10;sF7nXoxLDV6u22CVVdZaYw2O0dprrgmPHt9bj2h9hFEjnPnb8W8h2wZ+kGCXo0bZO/Hozp9P/fqv&#10;f/75bOpXtw+6AgdER06EW9ydhd/vPOvCHiP5x6Oa8UtaCsu/3+Nk1nczelgEG3ZLjxC8+LvY5KLl&#10;310BfCP52EqJ9k8UJUC1zFooLaHwhB2vJPlHvZ/85J7+7tsueiKDG9xpn+VLlvwzdeq8jz9ZuPr6&#10;SzfaMq/h6mn6v/e5F9/3+NPb7LE/ku3iKR9GPSMO+qyLrsQd+oefGvX8q2+edv5lOOvex5669d6H&#10;MNq80QrDDBHQDH+m8xobtw26nGkKnXya+ZqXB1dR1159e53rXkoJvxuFk400/Q9n3CnHHglVNm/B&#10;X3DX4hYI3ld5dK++7lXpkZqPzAyeaPrfvYnunVdmTHobztzP336Rr18L5d/9CZ35fQFuNsP9jcK8&#10;P9Hd9uNIxdeRyO6N6UUrRvwJW9GuNQjxG3btpf97fgQycsB7FTnagissq96+ebOhV1+Mw756/3XY&#10;jbb4Rr9xW7F7n3OjnzPPRQQ6YrGtR2y8u+qVIP8Z7H+eaKNfBv3Pc8dP/RMJoJH0GRv42Sa/AX6w&#10;EYpWxu1IvS9bjrutZ/Xs/tGnLq6q+5nn4QEdCAyyPw8f5LJCIwh6zCi43Vf1neXSANc1jkUt3EvD&#10;S7DREVhfiDDpeXxXxJs8+ITzvpnkcMaVQf/b9QUbFoOSpv/h+KaTGsdE+j8vD1HJf/45z2ng+KJD&#10;xcIuHH7APojgxmOFZvbMnPUzR+LQ/ffiV2b/oF64s9daaw18hQOef9XF2ZlUo3wkv57185zrLh4w&#10;4aNP8a0l3MDMQ44FSPiX/3v5x0/f/eHjcdjAn2n2D05BaYftv9c2W28JdzZ893i9De4v7t9xd6SE&#10;brDqygwcCS004xkKD7ZpMmW0/w0FZ5Cz/+2C7sfSAqKxTd+uOzKuoM6A0xN//plot+fyvQ9YfkKP&#10;Jc+/tbzpZrWuuTRvwvvL93TrUw82Ojp2xrpykIX5mE4HT/vmO1x6Lr4Oz9T/jHBdRDcj8BlufaSB&#10;vnPwlaus4h4EcfFPPkUyqmVRWAo5Ow3Jvmf8AOct3iWINwq++PoYmuau/S4thIs0d00NkqqxAdjP&#10;cixBh++R1/9BW7Hp3bLuYCbdpQMOn5k//gQndSz57ONy5DaFq9fyjZBnrAGiS//sX34lEHz1w6z/&#10;w7e4ubBnu10wU3AbjJjQX7zJ0I1slPcjuELF9xGxfMCLEJ++f6jP2nHXU/fdggcCnPj524ocIfjE&#10;4UZ/7wP3ED0e6oc3H/5ol/SjVl77XVujxhlxCAUa8zNq9Jk0kCoaXxX8MCu6FNZyHvmV69fH5GWx&#10;Lv2CC+90D06Z/rc7zewCH0nkOsmZT+iBT8dh0xavheCRFWD/F0rhythnfii99EFzAiZlmIsO/6yY&#10;NQwTkx2njsLvEta/cXQwT7Ee8U9OOlPmLNBVGgQsp13KeYy5I708/Bf2f5zlmdevpP2TXP4m4z0N&#10;F/WPE5O8PGbeQLDzM8+/YTA5KPjzqWeTcdBl0P/Fe5/ZAH4iMch6/XvK8Z3HvffhZ198hY5A4d8z&#10;9MqHRjx3x30j+HgB/Kfn9TvlrRce+O7T1+0qxgF1Yxbrf6zoXSSZj4BGeFmkBwL5Z46dU0/o8upb&#10;/2M7kdga9+HY4NBdjj0lrH+dlyPKv0H+OP6rqdMsCwdFqBT6P1X+qRHZQai47qdduPbaa34x/tkP&#10;x4z4CgbBD86LFd2fixPKwz39zCNDdtxh69MGXPXdDBenhdzQJ552EbKafD5+9IdjR3yNpbI/0c3H&#10;Qv7P0to/8Vwvy79JDeZHoTz2P2UuXP9GAYZsVzyxU3Lqh3ZeWvOtZSV2i4LIMbYJxvHGn9BfTLca&#10;6iM+aGD6yGSXHoSHnhoFWxmJGpEedKMNkWoqWqRZ+Xh11R3XX4nCn3np1Q8//RxfU0ZRF1dfYZtZ&#10;r32MERWBOS8MnNM1S//1T/BEPujlf/6SV6sOLsLz1+3AbuYtdy8mzlv+DyIeEkvn1Un8ufzfv2aO&#10;mPerSz6erB1Hwgr8/oeZcLIgqwYe3WWaVJeXY8MN8AAyPNHIEUGblZqOszGyD1xVybtwoaxwvyl3&#10;bDCkgkKASDG8WI/wbe5hm9cS50c+eyCiEdsc3AXP6nMOeL3oPYNxwCbisxFRixgNgvJmVN47H3yI&#10;cEWEw6Co72f+uPfR3fGaJuSk3rf9bvBlI+LDp3WO3jnmqjZVyLvVcXfYEvvYNc/vWf7JF1/ue8xJ&#10;CJDs3+sU+KkP228fJM5+4aG78QpEvE2RiPBuQ5jXF98wxCz4sEDHinUFC2zUDofCo8MH05iImkNT&#10;LDY6WRrnCwvkhv3JSxFHyqS9DPLPWxz+B3Mhao7/x0kDfq4/bSvWW1j+2S78j6bwGXMX9sv8Jhlu&#10;0noxp1fDxziYReymDN+k5N0ccXUulNhE0VJtYA8uKpavwztKkqtEcz2bfeP74sIr+YC5YbSSsYfr&#10;Is5Nu8wYXooua+GgExMPcN2PbS9sMKQ6PAwHZJR/jppFfZr820xhpSzKJJPHsyWcSpw11ioWa0rP&#10;Q09e9tg7E5ti5J9do85kB7lBRPwzhAnAfO0JG7DSqhvWqrPBkiXrL/h17ZX+3TDv7zXz/llt/uwF&#10;82f//vecHxb99vnX01975OV7b3ridh4fTj22mUE6dMlZB4uRf6TUgB8ZGTlMHthTtBkTbbUGDXFr&#10;hEPGnfhN/Y8baSgf2YF33XknZMN86OnRFPVwfhUl/9xv31as/s8oAMbfBNL6S0rhpZfoyLPwkHEE&#10;KUgVJf8MqS6F/MfvwHHRQ8E9f2sP7zQlxaNEfXW601dFyT8eall11ZXpDXFS5/U/M66EQoh7EtAY&#10;eGdgRvl//qG7EM78/cS3PxvzElbsl900FEoPvglcI3DrAuXgYdvzrroBv3HxOnz/fR58chRuYXZs&#10;12b0K6/jyvvxlKkIwB/zv/GIln1o6A3I74wB2mrzTRBA+tsff8BP7WKZd+mw0/5H4C7p3kefwFcR&#10;IkCb4wsXCdLLjH1/AqbGHQ89hpg13LvFAU3h7mwd/T7r4qv4qJ0TdR/qi2AorDa5QA3k3yUaoq85&#10;lhPzIDvuDAJivXQr83Tiiveb/EP83X0j+Km9si3R/okuviaffghM/0cKmbJkAlDh8s+OIOnzJ/+3&#10;EEmfPz5rM/xgA39ip/V00Yzv50366J9aKy/ZZLvlq0TPhBGF6X88mkr5H3rPg2CGXAc4AM7fs3ud&#10;jGFlLA+SCIVal/fF4b3dZo8DmKmDuTvwgwhoPzp+hnI1El8vsP3O+ImHndD7udecQ80aaUNzy5UX&#10;wd67+c77sQceun2PPhGZLlAOX8BFV46TikL2D5Tktu0P3GTnDsh3sW37g3DLhMrN9D8HHX+i8Mbr&#10;N8Kt5V7HHz1h8ieoxU+6lEGnCrXmRRtehFA1JPnR2wbj5RkXXHsTMnLAlcxDI70XCxgOe+z2m/Dq&#10;9guvG9x89wPwwAGZ+8LdQe+M/xA/CHt8Z8KHsGlpx1o5kSqg/JfG/q8o/W/Bzth4f+ofbJvtTIcT&#10;/x0qwBOP6QxzHbmemQsCPYdT1UVAX3AldiL7MyKgFyD83HucMYPwUCMci/DSsrA//5wL7YQB+uW3&#10;3wecfjJySUMLmWg5r5S/IOKGx/OP3FUq+wfpO1zuvvl494z3d/iQ6jT9/8JrY/CGGFyCWQsUEQ/m&#10;pyj7JykGXv45plQUlDFetvzpXkGlCl6a/ufyAZ80+wexAhD45rsdCIb42brdAfiTEsvf0P/wSH5X&#10;8COyl8Bod++2gYqf/xeig5FfYotN85EM/Y8/5rJhdgfdemfyb8rQJNCmHqW9sP1jmZpYGkuwcniJ&#10;takFmyxv8eLEd9OXdTthWdfuicZNlvU9d+nQu5cMvm3pdUNYgvNFYrHoe0bnL9pwyL4dcN35/Muv&#10;119vHbYEuZXxJsAbht2DPgZhzv5WWa1auOOF59LgM2WZCEOGL/7H/5v9x9y5xx952HsTP4b7hou9&#10;UP1f0LfXLVdf6Fdv/Lj1kHmZ8Scf80WBFh+d32RDrOO8M8gPbTQo3nPtknG5UjDr4UJCk0Lg0fRP&#10;Xf8yhMsvTCOcbAMNeggtUnsTpp933M17OK5trvJ4Hcch4PRBhxD93bVH/wOPxpsVex3d42y4jN0B&#10;ccJWFIF4Z4QZDux7KrI8I9cz/PswP+CVTrY5dtNRaAkpqiV+JW8cBhs9xuQFwr0y0ck/EzL4XxRa&#10;9sLB9C9lscQgTpP71b2Vj8lozXDHxz4vK6oU9n8R8h8PaNKM52qKwaesCJ/42dZo6uHPqln/RuMY&#10;rLtJjxkdDVS8/I3ohfJWufZ/fK/F8m+gSbiIu5GNsuikXGF5aXbi4KX0yMPhfXaZN5D0uSj7f+Rz&#10;r/W/6HrEQR95+H6u8Dj4ybqfcf1rVYTyU3ibAkld13jrPZ3+j/0/PDij/kcb8JrBW+96lPx7dO+C&#10;7DfwPqPLeFfKgfvuMfbFB1ddeeVzL75xu7aHUdRtVobyD6ezF63IpsUg+ig0r4D8h0LYo3vnIbc9&#10;TPlHdun3J35CsURYMVS9mzVZrH+32GpLy78RiscLr09gFg7uLIX+T/P/xKezHDiU2+x9bOOtO26x&#10;00H3Pzoa70h49qUxbqEUv4dp802bvDoK789IHNC599h3JoIz5zLSd7Tu0BWJmDdrcQByj+DE518e&#10;SyBOVQQRVKnyn9n/Qzj8HY4+sz9b0mf8iezPaXmfw+O5PuUQkFLS/vG6OHv7n2sZu1Bi272GMu3a&#10;HLozTBrCBpVqm20lAmu3Fcv5kyagJqY8nqzZSO/7cPMEl1oehgjox4bd1OnAfWFwc5CwB8/SvvDQ&#10;XS6f8v/9POyBR1lOOMk5oiw5VFLcNiOM36Jqc+uYKNT5a7a7ZpsP2nntnFpZtPJG/66ajxL++d93&#10;v1//zoK3f1j83a/zJ/793S3zPj1r8S9vR45LdpyDgQ9e9AdPLn6wdmUbXhn7Dlw2B3bcExGsWC27&#10;jGzLlm616Sb4inoB9iV801gVm3ixj98WuNcobb3l5iwfAQhIvWqO43AJwsho9s7YRoO7PMHXHvIT&#10;tTbKUxZZqDjlynP6IkwM67doQM2lGySIQfPOOqU7nlk64pTTJ33qEsDbC5c4rL4GLPI3RVDbR689&#10;9/qIBxEYghQc+MGeZptv6sQjfleDq2h5YpWVV0b2lbEjH91nj9269DwTZhb8Efc98TRsWbjOTdKA&#10;CGse0CMZm8mmFt2aP4hHZmf3a787nhSDdUVtCBcY1gy7ttrRxotAQoOAJ7I7/Irb5jwqm/z72GeX&#10;f8NeQkiTwJtxdCYnJzNbS1uB+70kLAVMk3/ez0B8fTSuXv5hxOMspD2hnxp+meZbuRfpum46+ccl&#10;1d2r5MNZ7GaU9zlYDPB4poR2Iup91twOP5bQg/fbfTuT0Rd8dwTl3wbL2HLim/ybMuHxPIWDAvL8&#10;Ftt40YodyTd/RX0P0uoXln9OfDvS1JQFv5Mwa7S6OPo8i23gt9Q8MaLovYim1oiUrbVKzcJjS6w9&#10;PJL9NSHkNr+ycrhh9MKXEK65yaFrb3rIOpse0miLQ1ZptPfOu3Tbc88Tjzn8tH7H9T7hsO6HIXZ0&#10;nyO7tD/8kN0OCUuIx8vLQPzoWVotGeUfs/i6C85Bnmhm5LBGOgFbtgypOdZYvSFkNSyKKPCBfoPE&#10;IogVbxnd/9iT8BwDxYAQOArWRxOAcD/L4VfkZsdzCMqm/60XYbNtrDk0VqNNARvWNP3PJtEWrFj5&#10;R07YtJlSFvn3lhN6AT+RSbijxxwdyQCWkvUVh8+mD4EQ5rTpuDGZB03O6YNXF/DpnzT5dzkxa9XG&#10;wRnl/+vvvkc6plb7H1Hw4yz2FAW6MMN4YtpUWmfNNf/6+68HRozE+9ZwqUVaGB6P2LFdWrbAYzrv&#10;T5rMIFOoTfjB4aOEHE56dTT8ev5unZtfiHZEYDUTYWEPssTgbiuc3S64jNrAhdB2mIYkwhPxasS3&#10;n3vozlBgOCsjvRqmjIxClSMvM47huwGhUT1Al4Uj9j5HaoprWfqIK1T+necaP16Yo6dZTduw1yZR&#10;FS7/VnKHu2dc8dYvf/6zFD9nv/gz/rSvls374+8Fixc32XrZ6uvaTmtYRvm/6LrBSH1775Drrjr/&#10;7CF33Y8X9FGFmvp1gxJ7zYZdexkCn5mpg7k78PP2aBfDTq3ivVEOQqj/XZYojBS+jW4SRE1DULxL&#10;jn/ZtRn1v12d6Iw2BWVCy5lStP6PfDHQtLN+nt37hGM2bNQIb1127YzMhgSc7C7UOl5I+Omc1IrY&#10;T62FSQHH6LlXDIIjKaQayWq8GsFcQMDseVdcj8N8wxyI+HLpHVKp9r9Ndpbpjoxvh2fU/+ysl/8U&#10;+7/8+p8NQLrn96f+iR9szPxloW2HXS68Hcm/n7BD7nzgqB59ecwdN1yBF+vhbXguAvq6S5EAGtmf&#10;EQGNDNETXn36kP06Yh7BHoNX8dfffsOYIGfFr7//SaR47AyPawy564EU/Z+sezlup2Vv/yCyHnGa&#10;yJJB+f/mu4J69eq5xzjy8m66fOCpx7nHtIEU11M0BuG0kfzXrvXlV9+svebqCB+2tK3RMFH/16kL&#10;XzlCVvB+YI4LPIzbbu1uK+LjLMmlS/EVC0e9mzVt4tL6//4HshzgLKxK0vT/YQfsjeQbV998+267&#10;7HTwvh0y2j98woBfFZZ/2PyIuwdhZNvgt3Diu7sv+3aAl5Y3HTlPKWBWFNpPfZXN+pclc9Y4INGE&#10;im+n+O47KfUJeWiKmam59OJrlh7ZbWnf85ZvvyPmQzSkGzZOtNgJ77mzEY4M+vhvNO6JUS+ed8WN&#10;1AkXnt27W5dDQenFx+8+r8+pGDJkeb7zpisRsfvAsEE+B/Typhs3hrHEV1YioJ4baAayA+GS9NjI&#10;5xl8FNXg303oKs1LIJrYe7C9Le69ujyGveC6gD5ifLCsRv7liZM/p9sXQcpIPI1c1djuf9qJhx+I&#10;ROfOPgR5DP0m+RvRs4wfeMYRbAD3Lg8wp7E5nmla8GB+ixyCyCX957wFiLPGCXj3qWve0mUIUkbK&#10;C78MgmDErmuz/31oMSuA/9ru7DLc2IAjQyEyPj8+8kWkeIaTGtmc4a3GVb7zwS7xLpzXaE/T/I3c&#10;cC9bBtc+aqTN4+Kyly3bJL8J5QrFIikH2ompZNaRQwa59W+iM2XlhsMeF/PRVpxlJl1J+af+9/ek&#10;0+wflsYJGxPLwv7PJP+8Qrl3+QRYqP/NaCQuirQfHS//cdXRKMbSkm7/4zV9cXQw+86e2lnxlSJa&#10;V9rQ8GBD52ZWiv6PYhOtPcYwtE5ZmpVj1jj3EyPxsr/8EKwdgz0Z/T/Wi5AAs9XZ0FiNHC98Qvv/&#10;ioFnwLkMF7PJZEb7n/mgrxh4JjUnDuZvg8k2sy9J8Uv1OYZgbZuNCZtk4kcsdqQNE9a/u7dt+c23&#10;BUi1gRoxDU/t3uWKQbcTwkH77XnFBWd263HepdcO+3TKV/8sWuRsKv96GOsjirV0Lrj20yHw45dv&#10;4eeHKW927XwgK2WEPjrWbOeDp339HdtzSvfOr735Pw4c4qyRYihL+d//QPf8zdRPv4c0bLlZk623&#10;aLrV5hs32zz/tVeczY8sHM02i56npGwXln8b7tLJ/9Kl55510pxff4dL2nUnvsM0dNDAjz+d2vn4&#10;fr/9/qcph1CQcPD5/U755dc/kLiDI1tO+ycUAGZ/tqTP+BPZnwvnfQ7lpLD/M7P8x74O6ofC8k+h&#10;4gRhf31cpP/wOxO7tOmaUYJDGc14AHeSIDesBZR7ziIz3NkSqzocEisB3+IS+DgCn71/GT94ncUN&#10;F5//zugnkDICeajHjXocoa8oHHmHjztzAF6MbDPWZItixNrJgrxYS+wVje7JUy/YTnZhzWlP0Rno&#10;799iM3pzLno5b83d5q+79/I6DZbN/Xfeyz/MueunX5/+ZeH3S5bVWnlpXn1WbUzYttfefme9ddbG&#10;D8K7COGrb75D/gQsgOF6xgFIPYFr8MAze+MtMfgTv086usuzr76JAAdCpsmAtv1v4kdz583r3/Mk&#10;BP9izzUDB6BY1sgjcVFHT7/5foZLB+xf1hGOu5VlUQCc5L6rrpb2bVrvvsvOCA0bec9wPOZ50fWD&#10;kQyEGtC1Iu4dTidtnNixXVs8cIrgBBYVmrbxEOe9+MaY7ToehJhre8UlXoi3zZ4HvPjmWBZr3GAw&#10;4WI/6pXX2nc6dtTLr428exge7f9y+jeNN2g0/MFH8OIyLPhDycGJ5uaIWHnCrm3eqArl370yvmUL&#10;5PowIUTv8MTugF6nwDNro4ZycOSnb74ISYOt/+mbL2AD+UYmv/bc2T1PYu0c2fLIv/M+wwedqOVS&#10;uLDp9vG2NMfFmuoulsEsRmoX2J3nndETaazRkg67tqHM2GMsbsDwLpqJk2Cq9u91Mi4n+POqc89u&#10;5AUGH2bGYP5lXiq8qLiZi9H1kRrRvI7NburuOLVEnPLChsP7Tby8xY/y+advfCBlqieRqClXvszI&#10;b8WndezCE2o0ijHOouyxUubu4ChE7Y9PNxWZJv82fDze5J9ywnJMb1jhbLC1J5R/M6RYo2kSlhNK&#10;CIeSDlacZVXTyOCRpBFWFLJim61YnhLH1qUIEcqrW7t23Tq1f/pt/ozZc6fN/O39KTNn/PznL3P/&#10;Lpjz54+/zft9nntc2prHqsOZVVh7s3eh/MND9+LD97wzYSLyOLPlUZO8/setnQG9e8CgR35MNjuU&#10;Z2xjGQO9gTtJSUmL7wNzT5r8h1cxHoAmVYb+N+VmfEw8ODrExaEM5D/pNw8p8WAbO4pZRvlnX7KX&#10;f1tdW/l2erbyHz9B6cemOPnPRl8VI//QtNDk55zWA1c3XLyQsglXcES9YfuhW29AsCr44IpzyjFH&#10;vvvBh3i2huQJxFgVlv/9O7T/dkaB90RE8j/0qovbt22N68iaa6wBNY4CUREDx6A/oQnRDAjkeVff&#10;gHur2In4aDylhFquuaA/jmTKLCfMebVwGArHs1bwQaMNt9zz4LD7H4kEL6n/E4gMRQQ0nNrMl4oP&#10;DC/325ukjJrJKP882H8VxQ5E11Cfzp77Y/1PuYvMKpZWSP65dIkehsjC/nH6n/cF4TuLWh7Hwps2&#10;4EZlyL91/8+FSy9/c06He2bg55b3fsOf9lXdjRsvWWXV1CBLEotsOdOcPAV/wj+Ft77svfuuWAvh&#10;7rUbiEKhyklF51xabzNlB+OgkbUD2V1+/SO5ePBuE3pDIv2GknnLNnrqaHkCDutR99/WYptmR5x8&#10;BqQ6TVBjbeYKYnrQMul/k5bldz/6JKzHn2bPRk7n8IrjNOr8+UikAHsG5t/1l5wH3wpqjwgEWqjR&#10;umsjuzFKvKjfaczsbCMOHyWSv/EUHLbrzi2xccFZvZkn2vpiwE17owyWs+Vmm3wx7qWze52E25Nf&#10;vPPyWT26o7Wfj3sRkelmzySHILiixfIfOZjKo//ZvM5XT8ZP4W0TsIwbdDQkI928bjn9/Mtvufsh&#10;OEARAY2gXfxu0mJ3lwN62vS2Bxz14utj0VqE6+Ixx93b7PzV+Nd7n3gM3naAcvCmvh23bY7IaLyX&#10;G8fceNn5h+y3l9NpzpO4AaYsboDhAWQomWz0P9yR9w65FjcGHhzxDPU/HtdYreGquNqihNYtd1hl&#10;lfrUDPjgGWrcYDP5h2QiG8a5Z566mk8bwsPw2w3Tuy/17dn9vQ8+grl47hk9mGEGLw+EAHBMEU+N&#10;RcqF/XojrzTaCQ/4qccfNfplZ/m/8NpbCNi/oF8v7EST+vU68dTjj0ZjzjmjB6q799GncL+w5/FH&#10;c+iZJ43eMU5kS83BC2Vo/yDeHA3ADx+iwvHobL16daHYp39XgD+xMfX9V8/ufRK84VP+9xI20Be/&#10;4SSN5orJv3EwITSxZ9Umk7RZ2Tbe3YQEuALj27EWRJzYdPPlO7dJbLZFYqV6RQlV9IC2j7DFiZET&#10;NvBvDxp6F161hxzQiIBG7DMSQDMCGlkjTjjjfOxH2xD3jXcVtNh261EPDe98yL7YierwTkLMNURG&#10;gzxKRq+xwbtrjVxgdeKHmT/Bi73qqqvY88n23IbrC+JfGNXhJ3urHba57Lw+WEE898qbGHKc/n3B&#10;jyjcPcXWYBXcBlilfn2XV8J5NPMQwYfXy7iFo7/wwqWLWwIndD0Ccm4+ZswjpHhGogy41wln5xbb&#10;IfEIzt9ph20OO3BvdBDR1vBnwb174jGdUBfOPf3kbi6HFeqI3/nGcyP7nzGodHD49ydzEHmMTdvd&#10;2+6EP98ZP4kn4jeqGOOyTq8Hh/LHn32JfEEndD0c6hFfndHD1+jOT7w7ftJPs385pVtntBCltWqx&#10;LdzuY9/9AFgwBE8/MBTve8QTVE/eN6TbUYdgWTrywVuP7YIe+Rv23iVnYpBUjB5RZP9D/3vftFkF&#10;5bX/49v8rNeu1PQ+U+Q4vjb0GeXfVnwkVrL9H79n0rqZtP9p/5TJ/+NPtBRh7qY714+mFsJXFFaW&#10;/U/9HyzfHFVvHvPeA9VFMfZ/s9YHwbkcRhmnjY7T//4DJ3XzNofQIZON/qcgbdS8A36abNNx4233&#10;wgZ+Y5s/iHfGnmzt/1gJU2w67N56zLsf8LK7T4e2747/6Kef56CRa6+9xnWX9TvpjIvwXgHXcTxM&#10;EyPiKGMnawzTv2A/IoU3ar7Xhs32HHDRjUhIcnSnAyiipv99GFytU084EvufevZ1DjQUPhy7JMyB&#10;ICtjaFMeOw/Z173nYOu2e771/ANjXnjwzefvx4b7/cxt7vhV1t2vTXNKZin0fyD/XFeQCS4oN19z&#10;LiihYZeedxr89Xfe/xS+2nzTjadNfOGcs0469MAOG27YaPBwt7JIk//B/kQUcsl5vXffFSc+WVhR&#10;lM3+sXLKsJHR/1nW9W+kh23uRG9jC0WfKDmW7G15PpRalmAuOZu3FCb/WrnIt2JiZMLEr2giYAOL&#10;B6TdgNMZrmf4l5GHFAtFBvPaB6vE866+/tgz+iOswLrKTuE3lYJJLeWALaEMmUxjm/WywTaLsLHq&#10;ghl15/0Y+aBxVoN1fAbMqKf/1lvv90YH/7HuAQvW6TBvrfbz1urw+9oH/LHmXn+v0jys17oGr/Gc&#10;X3/Dz3sTo8shMsB8P3MmLr0IASPDk/oPnDr9mzsGXYnszLdfd8WI515EllXKgSsnngAI+EWsMW7k&#10;IoJ4ytuv/P3PP2Pfm8DkFjiMTzRjkjw88lkk20LEMV4gyZ/nHnDv6HOlpbqkw4HYrtmWD9xy/QND&#10;Bt1wyfk4+PQLLsMDqlQrsagknVw8ETAxCh3atYUfAS6GXQ89ipm8TDBwEEKk+VpL/LZXXPLNltiD&#10;dM/R0bFY4snQTgfshzsNp3U/tnOPM+585AkkOsRTjXj9zvW33Y0XJ6JA1I4ociyNkC4/nLR2lULD&#10;8F6pDdZbr9dxXSk5qOj+mwfRxRDKf99Lrwar1x5/ACXDiGfLkw565zvw8hnfzTajlmNddvl3sc/4&#10;WfbH7K8iI841E4STkEPJjIbPItYTiRP7nY+84ZAWUB1+7WWQGfgBad+zy2ghBAYM8Rjp5Neen/L2&#10;q8heiifQ3UNkPp4OR3qTOloJ+KuIC9vj25AZIs3S6KH2ZNwNam9Gu/tbjN3zc4eL89SIAPeVKwme&#10;Zb4kkPOR8w5JMzgH+Sc+eHmuXSRwpOlBm7zsF5tk/E0J8FtmNLMpb+XwlLRLUSj/Ydtsfyj/BtbG&#10;wrzJNlLWQmtkaMyxCvaaR7J8QrA5ZSIdTf/4Gsxj+NsKoSFr3N66qcsbNx752g1HPXd15ycuPuy+&#10;cw8e3mf/y7vvce5Ru564b4uj9tjmsDbNjmi79SGto8imUD2SM1qGqPhmW2yKYtFBNthu0lL+kbV5&#10;xJ1Dr7/ovEdGPousODySrWXX4FJ8/kG8vTBxwll8OXvyY/SwgYdCkIyIAmBds9lXvPwbDVZagfo/&#10;XLiyDXaXy4xOVMfoiVDnZ9T/ftZEqTZCGeObKkP5RwxC+eWfTcpW/jOt8TgWoXw6gcxaX3E4Css/&#10;8j79POdXXGIQaIzV4CXXD3FHwkuyUr37br4OrxZEAClu1p5xweVFyT9SMd569aUfvfase8nbcveG&#10;N9y9uHjQzb6p7iIJBY5b11hVIpQPN6dxGxW3M8/wOTQgsXdef2X7NjuffbkLUOXUQ4wnMgw8/PTo&#10;2667HHq3z8VXseU2PU+/4HKsutHmtddak5POJbbj09TwH23gVuDubWwTx9561SVM2cmPDQHfthen&#10;zXe7Q/nntpd/jFoUE02nsE0l0wzW7HBeBNu8P5dMbsbji7Z/ojth5uw2rVIV8o8Lz+KURM+GLslw&#10;2b8rNWywVpNGdZHrbFH0nr2QMEeKADGUt15z6cRXR1174Tnjxn+ATBrPvvL61ef3R2Llu268Ci/P&#10;gEfM9D8cf/E4pVTrFSBvP0Tyz6d5bBFiR/MAxvv07dH9/Ref+vffxQd260Hvc0b5t+Eom/53xcbS&#10;8v7Ej3Bj765H3Bomts0iK3rA5YNw3/Gj10dPeGUkMswyL3P4QduG3vMQ7pogBzRSTiN/OiZLLIS1&#10;4NaEc/ONpx587qE7ELH72ZRpSBCBtNTwfOEwnGv3IAEgnClpSpszwFtN0cXazdD4AXlTL4H8V6T+&#10;TyxdWFicUiAsWbRk3pyFs74o/OP6WCd2XMYJrKOQedMO/l67f3qgtvP8xpmF9tqtDQKTX3zj7S3b&#10;7LNV230B//WnHsBrOQ7oevLgO+6/4ryzDt63I3QXb2b4N3OgxGVIDD17zq+fvv3izE/eLZg8Dj/P&#10;P+zM9dD+gfrC7d5nH77joWE34LUlhx3fi9k88IHJjeU6QrCRExz5fx556lkqH8SvtD/sWGRFT64j&#10;auWdecEVuL/y5qiHLzr7dM6IEMvc+X8ddlwv3Mb4dNyLX014/Z9/Fr71zvteSTsbo/sZ50756htE&#10;5v7wyTt3Db7q8WdeGHz7fV531ep++jkIy39o+A3ffzT2qMMOQMa8ay7qj1MuvvZmfHv2xdciWnbA&#10;6adgj4+3Tdo/fJzOJjIO4N19Kq7/fTAJAbz4eXf8h4wYhV5HXg4snfAqRZuXXoqim0O8gEZpJYKK&#10;TFZNnYZXGTNKeZgJs7vP5AOf6SXnBpeLxQtY2rcUfD8s7pu0vCWuMPe1K9Xdo4oX5lhV8R2D2Lnz&#10;jtt9+PHneCFhpxPO7Hzimf/8889t11+Ox8v6DLzykaee63XC0Xu0beWzebjMkf79Ou6s518bg6ci&#10;RtwzBNmlEVWNCOubr7qAM5d6Dd1CNufd2rQafOUFVwzsCzdrv4uuwbrSNWX5cjxpgbUD3jDZcvtt&#10;oN/wEkg/WAkcdurZFyOI22Nhs/HKyrsQ9HfHjZf3OK5Lw4b+Dof3Ynta0RM2H38+FR1BSy7uf9r7&#10;EydfO8Q9M4TSzr74Ovx+6r6hox8ajls4H37inqZ1Lr9E/AxQLITUrqY3TP8bcHqlW++4/U//N4cZ&#10;YNxAe+zvvu8W4HvsujMmZr8Lr0WNI+69efTDwxcuXDTxY1cjxeDS6279dsbMi/r3fmnEXRee3evV&#10;t9599Knn2Y20YaUIuWDzqJ/x9/Eyjlccim4Uluddz/aUYQXY/0HQRrj+dVMpC/mnYDO6n/dX8KHT&#10;hpMxo/1v2OM5mMn/43O7lcr/w2IL2T+xGyQy25LvsuNliyLB7Qrx/xTW/xbl4+4f+4/X//+Z/f/j&#10;l2PxM3PKmB++QHzxWPzGNn9mTX2b32ID+yn/ZnYWv/7drvmWH308hRYjrievvfU/J59Ll+ER2tEv&#10;vvXFl8iylUAO6K8nv3L+2T2ceMR3UzgKdlvOlC1FC8btk6NfpQ+aYmlHUv5PPu6Ik8+8mI3EzVTc&#10;3Prl199tGcKRTfvNi8hWWzfz+TcK9jr4BDi7m2yz98bb7oMN/GzYrMMN9+KNC1EWDmsSi4rUQqp5&#10;HK1/U+Wfzjdb/+Jm3iN3XTdr6phDDtjzzHOvfe7l6NlKqnB8kJZg7Iv3I+h45pdvIvr4hylvDDjz&#10;BNSIu2uP3jMI+3Fin3Ove/6VtznFzPSyDpZh/Zuml7L/k122GUSqFWb/I84UJVKDUAoNsUkkXIEZ&#10;m4tgVTi2iu/JZm07mgWDdrMiK5namf0xRcY2ULWRPs/Cb9xQfeTWmxj7fFyfc7CAdJd8X8iaq6++&#10;1WabzFuwAClpEOJhWs9gsRC2gRLGllh72BFrJIWb39J1YieyVfj97W43La9dF9v4q/6MT2v/64xa&#10;3Oj0mROQBjrK4es3kExr8Zp/vl1rWXJNZcrR5Cy6XMVLUPaaZNg2HhmbUCl34XiufWt9tAHFV4jP&#10;PWy/vY84+TRYkJQhs7F4ojUgTWvbnCQTa48NZdhIG2WeBSMJfvPtt94KjmOTFhhAXXr2gemDbNRY&#10;t8Axang5BHZvEMHFHXbd5fCTT0ODUfXo+++AS/2TKV8izTRKg98cj+BN/PizY07vR0R8SRobeUDH&#10;9ggGb9rEPUjFD2wXvBQRvmmOLF5Ldd7pp+IFhvgKjwqOfuWNG26/264fHGiWhuCUs089GQbcwGtu&#10;RFx2KEKhhBtGLxUp0lVa+Z/+VCf3+sHE8p9nfOqyYGDViNhidM85YetgY/6iRKtT3ueQEU6oGthf&#10;Oout6sLyjzuV/nV/sbszvvfozQ6XtRC9wCoav2l8xCNOIx6S6bzGuGDANUyZca7k1EWL6U0bBW7Q&#10;n+IdQ/wzJUmWSVqFyD8MOlThc4lE1kmVyT+x2GTnBtULVRwPKEr+PWeuZpNvDwvPhUCEvt1Q/p1I&#10;+DeiuEKWLrumb8+0Icjmz0uG3RtOebbzidtvgVstnNEw2aFYcJMJB2zSZKN7broGeS17n38JHwVl&#10;N00zIJvB3Tde88VXX1924y24W1aM/j9kn459TunetXdfrJZNFYdFFS//lar/iYX6gdjRTRsLY1u0&#10;/KdElFeq/LNtpiW4na3+9ytRU/UZ9L9/q/v3o48qQV8tTLQ8yb1RpPLkf8Sdtzw++gXcQUSA3ugH&#10;7oA7u9d5F2MZif7C+YgHd7CBJ1qOPb2/WTvsDn4/cccQPE3cY8CFEEjrL26T4BE9vL0AIYq4ZuGr&#10;5x+MrjinDbwUaQqo53EM3rBNyHidw5ArLux+1rknHNUJV657HnvqyEMOOKHveXh46EIfJYqrVdfe&#10;/ZgVjvMCqxcAtNkR2z/RjXmmNmLksn/ZoFObcb4jp6L9aLosGYX1fyH5dyfySZQs7J9I/8f2T3Qi&#10;tRn1UuXKv0/wQv0/P3/njMqqzhrrrbH3Cfhq8d8L583+dVnt+nkrOS9/g0dPtCsIIDx519B111n7&#10;o8++eHTkc3iBRCj/8LJdNbD/ts22WKnuSiecdS5DKZ998I4x/5twy90PwLuKN0+mVY1IzyNOOg3C&#10;QA6I2z1s/306neTMKso2nxDCeCBuDnIIHw2i6V0oQOpyIk3/4ybxxo03OOT4XqH9U179H0c3m6FL&#10;kSgs/7Yno/1jJp/ZkyZChEBJxm8T46zsH3+rpgj5T7f/K0P/c6Rm/5a8M2RjXWul1VbasF1hqVt9&#10;wehI/iGfcEAvW460GyccfcTRp/br1/MEhNwiFJpn3X795fgKrnx4ZnEdxLvUzj3jlONOO4epISAb&#10;Q6+5aOr07669xb2OBWVecFav7kcfAXfq4d174/i+p55wxEH7HnpcTz7pSLwkbFLBnYiYvuny87H2&#10;QZDpvY89/emUqdRgNkORkmLwFRfgyHMuG8RX8xWv//EcIXJSb9Bo3XMuux7xyyXo//hdBWxkmv1f&#10;NvuHNqcLuoztH9ix0VMFkRPK207LlsMwhvLkiKCudPunEuQfusJ5E7x17bR/LCIcHk78gxuvc0LT&#10;dZcddzJAFxah5B4ot0fvf6jg1xd+mAOT0Ge6iG5u0cuMgGWM3flX3ogY4fyNNrj2FnfPHmOOcHJk&#10;5MDS6ZJrb8HrTOFOPf6owy665mYkvsCUwtv/kKkDj/Xc++jTDGQ+pduRB+7dHiprwKXOk3ts50M7&#10;7LZL/0uuQ3x60AMOn2uG9xu7jsBtjYh1LI6gGEe/9Eb0QktvtMNNisPQDARWY8ctdz70/+2da6xt&#10;V1XHe9t7CgWqBWshtSUihdJC5VFTqDERrPoB0Wjbe2t4CCgatIlEECKKQBMQqIBUTAxgRN7QB36Q&#10;AFI0fDAixJC2WAGtkCJoeNmi9BLuPffWMcZvzP8aa+19ztl7n73PPefuvW9zuvbac80155j/OeaY&#10;/znmmEZ/x5F6vUWLRkBnpc1D34pqiy5vess7aoQf24Jp3LdFazF37+gOzPp9lMTTWeyuh92IJQRy&#10;jsRdXDibqIMEtzQsDYfFxeTYpk1evHgkd8QTrjcy3GT+Gyt7vCjz1Cu4WQo5Nf4zmuLJ+267/Quy&#10;joC0xlm7mNH+nxj/dK6q3rO+bTZNlWGipV5USH6VGLmPGywNXzVDCm1K/qev/zPeY7P/OXzIg5Ux&#10;fumlKDoal4taeA2Lg0IyQePXjfgfD0AX+t/t/7Vm/zddpD5Om9Zexk/cr8lEv0g+sn8kXiRsfymb&#10;tCvP6teB/ifZjPZ/a27L4dZ/+OvLfuG5tgJt15/6u/df8awXfOW/vmbF+OiNb33pNW/6zK23W9ov&#10;3Xbz2tp+U0TnX/zUWsI6EGDNsjzf3M7cvDQPaOOgH/roy9D/ffwTCG7fxY+70Haw2TF9yGTz+e8L&#10;XnT1S553xec++ZHLnnstuQVI0v551IUXfvzGNzs9ffDln7vDDb8t8T+7/RMzcfUI0KXyTMJ/9vGf&#10;VOok819jugWzaS8sWvSG+J/S/n/Gwae95/oPVcDvs6AHQFbQtwuaR53kOQcvN49jC15m3sdG/up5&#10;I5fNR3Xz+lga8te0XCAYdEihEynXcKu8wl5tp8PBPj/j6hdyYHcOM6V7V9VDR6Uzc5/0Dv31dfmm&#10;6aZdjM6uZcON6ovDp57xlSf+IRy0BUq47523nnz4cBwvPEJAH1t/4F1/v++oO5uAPHEuVRtW5SJl&#10;IaQCfVVHPYE6olv1a1VtVfVLo6Gm6XLkUNuIWvNqHqHf1tKqPGoFgKRJqXBVtbm9qCr9gXYWVEij&#10;Aqh2KqSqr+aTbFUwxFLbV7JC1Ehpc/yPpqkCV8cRwFRZdY3Z8P+a5z/+ip8825rlvKs+TFYVnGro&#10;gQDV7qxXb4T/I+vrOAL35eNUMk8hNEdF21c4in8lrlJl6VJbESUEPe4d3Hfi7DequpHaNmOHB+8G&#10;17nj315hr7Y32thWR5ETH//tuIyqG3c//jUGCUJT4V8aQz1FqJ6X/ld5Kv6lLqoGrmXYY/o/jGwc&#10;GYb6P4xvSfV1V1985ZN/yPXVwQ9rJKUR567/bcP+217/R2bmuuRjcmjRTt/4lrfboX8agNQovlEj&#10;hpKqG6uOcv2cAShzaK72z3z0f5uWzGT/MEshBjRRs4nIkQ7R0tW0RR2eRvR/jqoz2T+5FUZ5Lhz/&#10;LUa2vei0F98oPbDJxaG7vn3o7ntOWjvtAe/vFtvmbv/AWm5u/zA4gqvp8B9QWSL7JwALbjH5xtr/&#10;9usc9f/A/vn26ZdPgi7SfN//fZCiEgFfD8oCtNpoZ5h+rfaPdWQjSmwxCQipuYEKNY0lpdysKS0q&#10;KQFpjLdBf5dRVwuGiYu1r902vLqzf4qOOu72f9JhYStSU8q5mf0fbraj+n/u9v9FFzySYQeu2cHQ&#10;PDi8nIHhi86432/c8ZkzX/nqky563GbQuu2Wb17zB2877+Jb/sfXGMLLGfPYthgO9x/DC0dn8SxF&#10;7NpXUb5itEJizbeDcM/xYL7CbOBy8iE3feJaXkGe3OFBMq+cbw2Cka9GIPFI/QzI4uRilPOxe42A&#10;/pNX/77R3K+97q32UttIZAeb5XsbTVwrHqUqRpaBeYP5r7HP+07ZZ5lZJb0jBKPtT4blIPwHdY5g&#10;k2UWnNwl2Tt19lY3e+JBdXk6XZ3/JvfdSl77OI/zqdM3O3Cym/8GdVvxvDX+G7cw1fzXZKBxSqbp&#10;qP1T01SFs8X8F65/HvwPWhEhVDVYBaifTBI7Yf9vqP87bKgL9PX/XuV/vnjLxyx4iG0IsOp86dab&#10;7dr2PZio7f75P/ZUd9w/evT3Xvjrv/rMy//inTf+8XV/Odb+R7c3+Fd23nu9wmyO4N9N33POPssC&#10;3fzTP99mOTP8Sb3Tmwb6/+aPvvOChz7w2le9+U/f+7E6VgJLu/Pxv30XCa57j8fjhprbZfZ/gmga&#10;/Hd8oJQMvQOpmv3/wXdfd+kljxU+P/npWw882/1y1MVoI8lTAJbimtb+f8aBn3v39R+SkH0oN4KY&#10;JqxvpZTSMlXd2PUFjzjP3IsuefxjLQTEn7/2Gov+9MQndNXojTkWO+xJT5lXfT5x03tG2edKHVat&#10;VO9XFSBgVetNxhniZiPMAKzc0VOqlF385xNe/L3Tz/GAVCcdvc9/fGq/7ai1S5NhHiJ37/7Dd51x&#10;9ycGClQjFtJWR5K0YahrQ9gdm2YDIIFA6S0H7QKoECGxhGNf5VI6aCwVQ1lxcLbmQoN89JUEVRGQ&#10;AzqiVqFeq+JMz6xUVFkVr3nKIVq9qDaQUtIu5IagVAClr+8abdD6yAAGslTUFWt/3v56xmh/vuLJ&#10;5177/Ef/yFUfqSaFGhdADiwA4Ur3J8N/Ig1qOCqe5q/kph1YorajALjFpa+c3RkkswQWSQNSe8Bu&#10;t8enwL8fKlgCRg/gtBX+m/JtWwqWC//tbJk9hH91wMXjP02iGfQ/SkA6cDBMWMnRontS/x9Z16L9&#10;6DjiO4IDVKr7gZ966LW/+ZiHX/XRXa7/bQnKZvj2lwUw7ZvWkLSJ/cP4glacQv+38NnT23NdVKKq&#10;r4ofNGR05wszGBf6+j+jJ29l/1huQ/2/kf2zQPwXZ6JTr377vvtmXNqB3h58NRLlO1/96qnXv0i9&#10;ctH2j/yd4Z68RxClKgygSe2f9aM4AvO3Wi/VnjnR7J/GUtFYMrHUZHS0Rev/u+7/i5uDqv56+v/e&#10;lPZ/+DQR+nOc/vfdBqH/7SRAn1PUBST1X7YjjLP/naGu4DFK+siRwwBDRiAXPL6V/dPx+1XOVT94&#10;LjGvJ6vjZf/L/ZnuY92qOsRJS6vuLkB8h3fE/re9X6n/g3qmezKLcdnFzVPX1i49dug5X/j0A04b&#10;41wvmX/n0Hf/6pGX/OPJ9z3icUU6yjjaNFs28D+ez+0Y8OoLbHEzxIwXX2Q8mnl1uJanaU9i0c3p&#10;gNL2RA4YbadtHfZeHvsPFjjw3/yRnQiO0saF/fO5GLx5+CNTNfhoPW6ZnH7/+zsB/aUvW6QO+8mo&#10;qHAZSVHFHTelHPwd/rtfLTs7fSbq2DnP0St5tf2l78hbedDl1Q2t6oTpcD1sdQm+OPMp62SdjoJQ&#10;joZXsi3nv+lVbY/GsGGlsvA1Of/dEf2P/QONR9yY+ds/jaIl59CBuZ6EtKvymUn/ux80LUtuXMT+&#10;sLSLBq9I/JfVu9n5H+l//PSbGq+swt62/yfkf1rdNTY5ouJoE7U7nUUjV3Oiz5XF0PDmEudOaVjm&#10;ZCUDu/E5J//Ek55wy2c/9517vivwVNAO9P+jLrjg4zf9mTk4//TBV3z+ix76FYSIZbL0v/3C38JF&#10;+md+7fXzx/+Az7WdGHPG/7b4nxve8YZLL3mcyeSTn77lwLNfRPeclv9s+n9r/D/9wFPfe4M7U3Zy&#10;tjAa2C7crduyYtjTanySoVIiQhJ5ff/pp5uLtO3YOvfss+3ceVvMfOLjnZU2AhpFbFmJ95SOVo/l&#10;QpWXjqjM5rve7ME3LO6zhZ2itOSpYaCpnlylRK1QO+ol/FWRgUhKSHoZZxX9/Ipm4a9qYdffO+Ph&#10;33j4lcce8BDfiXHPt06+524zhe5z+NBp63ev3Xnz2pFvUTWJejCYSS9XpSwFqsTSZYPHkZK4SGpU&#10;dX1VwVUL1AFY9dIwUMcDiaKqdcGm0itVmHVg0HhMOZU5OVfxIqva9IKH9ItaU1WQqTHWquBB7Glq&#10;Wnva9vGPusStrNZadZkZ/+ecdb+vfP3QIPOp8K8oHJvi333riO8sv+nW6OYy7K7KcoUW6RzFyDGG&#10;SbgArG3jBPGA1yax8Nmu4abNGEqPbMo5Fv/BZechWspqYvyHoTxuM5TkiRaqeKYwexv/LQqHRZvd&#10;c/iXFVI711T43wH9j9JDCQBLKTTu70n9H77Pgf4p8H/uWff78tfu0WAkgewG/W9ujwpliJcZQGJa&#10;bhcZ2r6/mZG2qyugdayRZtha/0eQDdd+ZTYO3bOV/eMrfEZjcRJgtQciGCJkcWJPxskG9o+9C7/p&#10;LjxUHbLH2T9mZeU69Eb2z0LwH/FJ6FPq74zgukOCifV/z91sYCfMbP9oxGR8lDDlU49CIICAbI8N&#10;7Z/Yz7tc9k9Qh4y8mE98APDO6H+5q09t/7f+u5X+d5fnEfu/o0jAg7TlRvbPTuC/cUbj7P8M+FM7&#10;oCSmKnAh+w38T67/0cxa1LF3wZCqPFVKQkvd7F+7Nonna//baXtIoLMMCw2NUqLWKAe24FCjqsBJ&#10;JjbWalhPqDPq1pQBjsnuFh0+y/54eM+6Q65xuzoivqPe0luZx4Mmhl5s89+WoUhniGmEHLJS1TqP&#10;bMXlcNY4yGuKEY8Em+wkrEuFebbSJzENVReJQwKIrlwHN11bNoMgp/pPtjoYYaTYc8S2HEfnv138&#10;jZCX2kVtV3Ei/d+x5I0u71q57Zqv+Lec64BeB9OKhAH+GfSjGumFbfC+/fN3uBo8egzyTqpP6nFB&#10;898t7Z/KCaKahviPYXrM/LfVZeb57wb6320em2MSDBpUqaeHbO2FO8L/bKT/I9iChrA9af+X9WBZ&#10;udLqEnun/6O+RJbTEZrq0eKjkQn7WnBUtzRBLzgDEOZP6v9x+O+xK7X/juV/FH/jZ5/3Bks8lv95&#10;5KPO99MID935lCtfdsed/40dQs7iAeZs/zeDtun/42n/3PCON1pNr/yV31F/odZV6Sk8yDbt/6eb&#10;B/QH/oaumvkTIoNbakL1Z7u5y71lq0TQcUItNdR8DL3JHeov/2IlGwxIJJOwJBbljEmUg2oTIz2q&#10;G2BapkomWNfxaTB8apdcKPZuXwDXblIUN23huJZfpnxlQAZGoVR2VSsVD+qHYTp0xAoy0YRBVasX&#10;SEbqqbaF5hXdqB/tYp897C044WrhXL3Fp8U/BjHN55Eo0l3LD86SyxuNjkla8Y+Z0h7JY2oHoTaE&#10;/E3xn95Affz3tr0E5Z3xXkbxb6OUzjxUJrUb2s0B/m14IwB0femy4L8Z37QsvXI+3lIlq+PiLTUt&#10;/lf6f2r8hzdQHkhUWKHU/3GauQ7M2VX6//CRI/JIlR4D/6zJoVg03mlj4KLsn763OCM75dncW0SL&#10;fIHejATdtvBnfEOAvZX9k4cK7gH7J8h6BpFda//UNQypVo2eci7D3pvU/ok1QjqXHtQ4JduyDq8o&#10;8z28W86222/qLcWAJSEwK6HKc9H/Ygmr/SwJj7f/WzzHbdj/PVNkAvvfI3LskP3fYlmMs/8z9Oqi&#10;7X/tlsNjoHYf4UGdzsFQdkvQIxa3W9RCcOScC+0dFjXmNKWFwYXxxUUaDeBCK9PDTGa+vUZXxbFb&#10;1eG3Xhf8uwOw1kvwjIYRho+GAhZFO0IWZ3BnK0kd70Y9rAv+MRorzZfezY3h7fqN3l7r0popkymC&#10;cwzKPcK6jcV+YInH04hcYLed0sLJOii/duR7SJhMijut3TRv6FTFTLiO3psBoKfYLdTxUEDOsy2n&#10;WFEqtWy9gJX2R0RPj0Qf1q+6MAK6m//2fYe3xv+2d0svxP6hASv+5zb/7UIY4REFH91moMMxF32F&#10;GOdg/8xB//c2rk2g/9Mnb/fyP3bqWdk2tyX/05a78Mv05jNFah5mG9s/SQiM1//bxv9O8J/hAd0g&#10;Wuz/WaMFzMX+kW6Zwv7phxvSg6paNVA1TD/z4NMsBEflP0950LkPw9KtJHcOro0T5Gso+jiwtW00&#10;kImA5pWVgJpWegdXEbrdl090La40O1nVn3ikWoQUmOMmKFv9yN8ZQ0SFV841sfQRWqm+WoLjZrMr&#10;emk0TSKx5FOFprrwq6RR5VbFRX35FZ5IsqW+iJdHdMeuRbohH+VPSv1VY6leFEnl1ORHWFGfr29X&#10;dai45Cwx8rjAYNea8FM15SBtRTlHu4Tggf4dNIfSV/FKGmqLKjcKQ/rZ8C8p1XYcVJl6HS/8+8xq&#10;Y/xj/hb8J6JcJo19dim1qHY5bqMH2hILsQ7VNYIfSQ874UF3+DXmUYkWzPGgtnPVmqfEL4/i39hn&#10;46a3xL9Hkmrrq17NPAPdZwVLh392EbaeKD1wwuN/pf/roDmj/rdIUrGTTr1GWpRtqpyktwv1Pw7O&#10;1Nr1zAb4x4whLrwvqRYLx+5oQCefav9Mof+LN5Pl43QbDo/RMXNwb+eTaHRrAueMWTd1Qs2mnrS5&#10;lp1GG80yDBW6MPunszqqSdPX/2kfbtf+sYUNpxV2tf0jf+dR/GMjeqfgOISyKQ1Mjrd/WpyWJbJ/&#10;tsZ/+s9WVbYg+59mErbVUrKTpU/Uc/HrLPbPnPDf2f/74+2+1UxG8gLt/xZOpNqxmNxj9H+bzsxd&#10;/2tJQFO7iez/fiyUxdn/Z535IDcj8Wiu7mzNPyNdNzLSRZDO6erqCJNPtCMt+dN6cl34HTcemdlt&#10;1SGY36x+BS0sIeWF/J1dyTTf5/CkBt6g2Ae0MIzzDvfbqztIt/GIKWQ8cnIL8ewqLh2uyTEQkXfk&#10;4Kw7/MpBi1nq5v6NHMSDR9s5e4uNEWNB/url6ea/UOMZxcKOaM8gzh7ouT//NbfuIEND+UY9Gjfq&#10;hWlBNhLkzfeZXuC/xj80Q2f/bIx/YnGE/u9OZiKrdEWnaoirnZRoZyZTQqe2+55tE+E/Y6EkwzUh&#10;/gf2T7VwsH9YVglsOHSZ+rnZMeIhK+EgopRAOLVWpdrZP20WyYMDbk4Kx/E/5H+ca272j/dFBlVA&#10;iLHk3xfH/zTLbaj/o01l1CEE1R3ZnqD8zynWzNRXtfblmcC5uh47NuwTLiD7m0B8+7UDKnbm0XAj&#10;+O/OnGwaKRWZeiX3Jd4J8b9z/E+z7paW/3zsRef/y7/eUfF/ygPP+WF6iDoJyiXGkqEnNmlgNlEu&#10;+MDqEZkpYEh/RyGVmr0fyALwgbxaqkE+NTcKUAvv4G4Hv0hRCtaUHO2pmxSVN/KsfqKatVT0H3Uz&#10;Df/YxCqqEnBnNHOVmZQ5Iy1xkfSIOhWvruXhK3cqM1u7sV6kklAeiaJWH+EPOj85CA961uqLhCmD&#10;YFNRgVhQNJS2NpakXQs5Kl6etQ9trcbSEKWLCtpaTYqnhuAriqAijWKcMPgPa+derWz7NAKbOG5i&#10;JXtf8I1+iX9PrNlyi44SDdcjmgt+5CYQkZtax+/jHyHX/ZvJO4cB5lv+2JKD/NXFhHz1VsdAsM8V&#10;b2PxD/tc8eZ9JMj0ZcR/7n9MRbQk+F/p/wH+pSfnr//bgYQDq2CX6H82ahw3/R88QTeqNqOciQpK&#10;WNcT2D+Mua6QOc2sDqlYAtKQpGlv6Zxuprd/0P/o5p2yf/zcxV60kF1l//gZ7uGdPrB/4IYg7bS2&#10;sbX908CwXPZPxoSdCv9db5rZ/u/bP7Pa/21lF1hOb/+n8Umf3cD+8TC41f5ZuP0/Qn4dF/sfS1XM&#10;F2qHbStj7H84zSg5KaXtSTxf+//BZ52JkQxRjk+DfWfmkMqWYqS+zBML82ubTEGERmlzkuhAagRu&#10;8K7OGvfyYVodVC9nBuaKaSOyHUtRiiQKgygPXrnnwmw3VU6VOpCWNDUyDNHBUzuXmvxti+AMS87H&#10;Y274UnQyy6KzqV3w2k49R3N4ev/bHJz9KStPI6+psb05D5lo8T30Il6XBLeVzGcEBNLqeAOkprAe&#10;Gmf9osm9Tvc6ytgJ7m4aAn468rqMfSzM85Y6H8EzGgS6OURogv78l+ZIPprI0fee9PVvfos6Et5E&#10;syGetc8i5r/2mhB8Tosodkg4u1I69bdIONPxP+3gmaH90z/ovvbWCeyfgf43+6cdDhklD/un6/LV&#10;1JFUp7d/eguNgoQ2//lJ3UvO/2B2xmYOW2PQTgXbm8J5pw5gzfEbC9dWxdx7Wjiv05PsgAvDf2B/&#10;M/xr1kAfmQ7/TT9KJzQllh760ku8hX43eGOoUA0dSauSbGb7Zw74LwqKYm+J/4sueMRtt/9bbVwj&#10;oB8WA0NGqxExIdWM6tRXu8BxFZUhT0klUw9Hf1l6KbL64jovlbhFCApzapXaMFyr2GgcNR7PasXM&#10;clhbW6utrlJVtU4CPhWO3FHzj6ZRwVTmOufnQTIccJ3VVFJJRnNDcZNYSpwZpkoL9cx7q6WlpQbl&#10;rwsEW58a5Gk/sYKkHkIB9BTX9jpaTWWrIw0VJxPJsEJf/q0gsLaCml5l9rG8hTyTYCVeRFerLGmo&#10;EYXG2qACEmWg4gL85vivWmNQ2d2Afyx4Ow4FCSi4M3Lo478tJwqufSfoxjwM+0iIvdtkwNexTtDw&#10;IFg77LjBPteyJ0OULDkBbxT/fjhJO0aa5huL/zjDpBcMRwTKcuE/DG4YLmmSgQKh75xg+Kf1V/p/&#10;u/q/bb8do/9tOQj932iLXav/mUeNxT9OQIvFf3O/ygE0piuuhJu/jN1X5Mc67Po8PPRkXQIkEIfO&#10;NBPFrEFnA/snVe44/d+NvQxk1fRqw2U3CCjNYu2fRtzvEvtH65foSRvJNrJ/IM5yYj+h/ROOQvos&#10;kf0TA5PjvzkE9PGfqEPmqLK52//VvNkY/yN9pO0rquboZPY/5m5OJqWfN7B/fMKF+Y0QFmv/h6ba&#10;DfZ/+hE3o83qrpDHQ/sfkjS4D+kutJxMfU1YkOR27J+HnHWm5UDjJSDjf/4nLmDPHcbtQpDOX6Mu&#10;jfiDn3X7PMrvRatUL0V1QrlNx/AK1qGF+BQHeNKTBMdnRGEbhXMEiV2AZF5O8o55QU+1e4Kh/u9P&#10;AFQ8XpribGWI95JJe106PmtyDYEeH2joSFhzS0G647OPkiTkXeFr2SYsbtkeE9cMUZ6GSvg114p0&#10;HQ0OujHUjpNGlWZLsUjcBI5mrk7QghOoU9/0+42/Tk3SGiKry4mFkR3+3S6ucIL+2jeSgI7Kdl5i&#10;CYDFzH+tBJvbPxSR9VS7sEUgkQwDhYx4QV1v/pswKL/K/mmWxpT6X/aPa9Fx9k/uGNsJ+z8WGwQV&#10;HNtHnaBPcP7H49enK6p6E9iml0nl1kgv7gSd+zncCbos2I3Ff0bpDCR2As+37HL+h1A8bWz1sayc&#10;W0sVjqP9g4Zpo0NopLKvqw6XgzShsfv47/uY0i9cgRw79qOPMQ/of6/6IV0OYR9soBIPSG/BlsLR&#10;VR3MvqJw7c5aBMGQulTWJFC5pZ1rJql5W840CW2gPaSWHmNLEkEu5I++U576SnlUZh0fVKnPwVNV&#10;4vag7BiSyctbZeaivhH6nwLzdmmcagZZjCexqOSAkCmAfUYPOyIrKkV5rKVG01MYXkqBK3NXZcIb&#10;9av9pACCAIAcqJFEXatc21dxJ7U0JMwJ01SBCmpnBC1O1QYgpi610RnPKI/lUFdBeFw50LHr4wKJ&#10;0pBArTwz/gkCg2zViOS2S/Dv5kU7UnYC/Oc8RyfAJN7a+TnQx0HlMHB0Zqm7g2UDmbrw+jPSBNK6&#10;ANMW44lji1nwdKQFYR3+Gi60SfC/tn9N+PdQG+0zwL/lrJkbb4QXYBl2hf9lwL819DT4Z56z0v+h&#10;/9dD/7eTrDfU/xF8k56Lutid+h+6EHWNWkBB+ZAUdIAZM9PaP5Pq/+YS5ZKJuTQRS5mocNM9aNbH&#10;2j9drNjm6eNbSfr2T5kqhxLewP6RK3TPfB+MlePwT6wzPwtRgzJ40BC/DPYPhhqjjCSMerHvjIAk&#10;YHSUcFb2z8DAk05Omxb8H1f7nwWq6fR/O67Ne/TQ/jeMsOLeo0HtKNHp7X/PioKlPbY4+z/OjzLs&#10;7kn7P3TpvO1/h6UkT/7e/aNv+zwLfVv8loJ/Cf3Q+r/PxYI+ln6QbaycfTaU66DhVd0eltcwDsih&#10;9uPov6A1eUMbc6Vv0P/5U2xqDMK6bWHJn9LNNpKF53Ieb+iBSpO8jswjAIjTungJB+2evsXdG4nE&#10;ZZ+suqs8L6r956Rwq4+NcdSIinRUOHWzV3u4qsa/x8GGoTwhgMG/x7CiGG7T23vjgVipTXeWPD8m&#10;HJN5F3+70d/DfSSv7U95JvGGWEf3vCIiVlQnhO3EPtUfr/8NAaTfyP7BIdSRwMHOMej7WWzwG4Wz&#10;5qtuMuAuYv4LCK1cm9g/Jgsb15g3UTX76k0Ydya1f8r2LzJJ+6f5paEkp9H/PsccwX9vwFXP2mn7&#10;36QVbb10/M+6Hwg5Hv8RhgX8KzKedVKbvLOmKIpAj/vN4pUf9DTqZW/yP22HaOK/cTI9/X9c7Z9Q&#10;yFPaP9u2/z0Eh0wNrCUNFShi9aI2ZqQKRmXwCMn0IOqS+tAPgQ7o5GZNo5sVfHpcN5V/zVBkH8l4&#10;Lx+7MwgPUmvHtQpD8VQwsgLr9b5UnrgbVU18lkpSXyEpcaGOygUlQZ7KkJ/EpXKNEHLQasKvj6gi&#10;qoJeoYroLbyXAujt9lX511arjai31Me5qQLzuppSudl9rTGoUSQEsEQCFiQYnHicFpE6UwuqNeX8&#10;VQugKtOs5KnVDlEnFSF7Gv/MphAF1oPkU1uhj3+Hvzt5hR+FH+kQB/clI9chxOPZhe3ScyRxrjcG&#10;CUQdtHL3UghrXJJH8E/MaH98BvwT3HnwAXi09Sj+07wdWTZQwU5M/EdfXBL8r/T/HPQ/9Eo5Rkaq&#10;o9PqMaQzfOwh/U/AH4+TEEM81KEzhjts/zTfT5dh82JDCzV1nbOsNjB1o7+kHWS0609afFP7pyMC&#10;ZHWQXg2qpjRtTHwP9H/cRz9nGepYyavr0M/oqUEHtV+NSal6Jdtz9g+DrPCP6VaFwMir1qwj7xj7&#10;hx0qzZ9uiewfdMh4/HdugELpgux/a6op7H+iuhevyRH89wIDNvyPtX82t//dLywe9/6xE/Z/xlJo&#10;bqlt1iYTSz13MH2Yl/6H3vIAx/F3Uvu/cabztv+7JlN9H/yDP+AWMo0a8oFcyc4ub+XQlakEmPQx&#10;3QukQUnHHc0BPYPU/3GfN8ZN2NdQJom6XOhycrY4YgvG9qACT8Uw3suEDPkb5GLkTMHCjdqLF4R4&#10;qK+8nwy1R8zAuVigcN9kgnUwhXU1qFe0yBjZx1uNij4Mnpoho8uSSXHmGT0g8R8SgL2mBST4vKZO&#10;Pfs/KWwE0R4oCpw4FMh/QvufrND/UMZZcTVi12bdS0k/qv8JweFljiV/ghgoXPIi5r90Lvu7if2j&#10;lZKAQY53SIn2apptA/4nmEc1KYmlZpVhyrAQI9Vy4HUb6H+3UtRN2CUWn84PjweVYUHdNvifdqqH&#10;qhbT384PgKATJ7b9M17/E/E5vH07ldj3Fg3Fjuue4yE0pLcZKgtuhyBmRf87u23pV/zPguwf+kjo&#10;/5xKzJ3/fMyF5332dveApkf73/N+/DLemipc0akag9P6c6d6LCUlG3oxtAlGl3uom8pNo6Dlbytd&#10;MKhq1VNS69IjNf/aGLovpYA0R0koijHQDlo511Ma2+zOldfcqGxXFysJTC6Bm155QP1rLP5X0Jpc&#10;mKuUVQI3vOKKgXHGKMLNA9fctBLXSgIzSOCGl1+BxY8tItcejIGDr/rgDHmuHllJ4PqXXS5zDpMP&#10;41DTyxW0ViCZTQIfeKlDq7BRnk21/696zUprzSbaZX/qfS/5JVEtyOKXX7fC0rKjYhH1f9/vuj3P&#10;x5mTYDlZta12PmYYJMkm9r/9JOdCu4Z44eaR9XVOwmSZpy6UYvIxiRisZ0u7Tsf/ECm7febK/+Sp&#10;QlVoCI87c+R/qHuVPOtAMpKrGeMRwNt6mO5zQcFgpUbtH9LUliJ/GDMxVGmWt23xA/qeFTu9TsJX&#10;MjIkZ67dCSP8l+Wy2bP/ixeX6iuUNuNt39HmAS1w1roDVP56XfAyNC+HsnhmqxUdTiJNH//pP7F9&#10;/FtlEVF1UR205tzwL9/c5gG2F/nPMfhv6zrSGDLjK7laMfCsq37+3dd/qOJ/uL1Ii1oAxfQUrVJV&#10;Dz2EXOhC6pk8zuuZWuBtKrCS0p5SWQc/6f4AZPQilUTRIUAzOrq+V3DXI6Khebs0lF2IIqfAvIj7&#10;NZn6xupiJYHJJTAJ/ifPbZVyJQFJQLYFEWmwPKSfV4JaSWBmCWgEdIuzBblj0J85z9WDSy6Bgd0l&#10;ry7NWJZcPqvqzyyBLe3/mXNePbjkEhid/y65QFbVX5AEID3cA/rYvetHeqEFIUag/+xaISgpyUb2&#10;v6gukY9QHBzmWcNrEDBqwP9ASg7wTygzEh9v/id3JzT+h2OZjXfqYqHMkf9B+GKEcJnHRd1uil21&#10;a185ODlD1+oRZKvH7WLU/hGFRUqIKRpxlDeD+9J7lXltMr1diRGREkPFQm0zhawlpACUivtqepFm&#10;GZIoTnVyUEVYcxKLzavyEcnmxF1xPsgIHY05NO5xUMFYKOkixNZSTYt/OED7DMIrTYJ/za+nxn87&#10;b3mP8p9D/IcApQF6+A+AaZGjQ84I/h1zgKN+5NrMFh4x3AMWmL5RoYaKBKa141UsAvfKyukreAVY&#10;KA7h3sHa+obWjpQyQw2UuNUivtVPqKByhqwBcOSDBHsqpskrjnFYfVYSmEUC6mLqGgP8z5Lp6pmV&#10;BIqHQtX1UnQrCa0kMJsEpLLclrXZUBzjXuchs2W7emrJJVBnPtV4lSG35PJZVX9mCWhejUk/av/P&#10;nPPqwSWXwOj8d8kFsqr+giSQM8QIwr5/zWMU1PjFo4yexs2x9r8mAjAb2G9EMOArMced9GjsD0cX&#10;6KXkP8C/XFZn5H8i1v+c+J8MuNH4HydqQ/+7ZzSvmBf/I+6r+i9a/hbEGN52EMVbEaUoAAKexP4R&#10;wytGTzyYsmKwE9smYAxIQEtw5MgREVyVQKM83vQluimEmPysBRu4Mtn/ylYFC2bYC+V1DLf9PIkx&#10;Kq7HBUJL6+czeSqHX8TZ8DhyYkjsKY6XG8F/L4jcNvFPwZBe/WyO/yqH6fhPjiyeJ/6TKd0B/nND&#10;/MfSBcAmTdU26oBNF/Xitlux/x8ttgB1tARKzwAAAABJRU5ErkJgglBLAwQKAAAAAAAAACEACt8n&#10;YsUVAQDFFQEAFAAAAGRycy9tZWRpYS9pbWFnZTIucG5niVBORw0KGgoAAAANSUhEUgAAA30AAACx&#10;CAIAAAD/KkO8AAAAAXNSR0IArs4c6QAAAARnQU1BAACxjwv8YQUAAAAJcEhZcwAAIdUAACHVAQSc&#10;tJ0AAP+lSURBVHhe7P31X1XLG/ePn9LjsbsVFZUQRbpbuhuku5EuKUEQBAHp7u7u7thsNrs71/k7&#10;vt+1NlulwXOOfu77fa/nDz5cmxXT85qZa6755f8HAwMDAwMDAwMD8+OBdScMDAwMDAwMDMzPANad&#10;MDAwMDAwMDAwPwNYd8LAwMDAwMDAwPwMdutOCoUyCgMDAwMDAwMDA/NfMDY2xlOZe3VnTEyMu7t7&#10;PAwMDAwMDAwMDMy/5vfff+epzH115+Dg4N8wMDAwMDAwMDAw/xpYd8LAwMDAwMDAwPwMYN0JAwMD&#10;AwMDAwPzM4B1JwwMDAwMDAwMzM8A1p0wMDAwMDAwMDA/A1h3wsDAwMDAwMDA/Axg3QkDAwMDAwMD&#10;A/MzgHUnDAwMDAwMDAzMzwDWnTAwMDAwMDAwMD8DWHfCwMDAwMDAwMD8DGDdCQMDAwMDAwMD8zOA&#10;dScMDAwMDAwMDMzPANadMDAwMDAwMDAwPwNYd8LAwMDAwMDAwPwMYN0JAwMDAwMDAwPzM4B1JwwM&#10;DAwMDAwMzM8A1p0wMDAwMDAwMDA/A1h3wsDAwMDAwMDA/Axg3QkDAwMDAwMDA/MzgHUnDAwMDAwM&#10;DAzMzwDWnTAwMDAwMP/vALBYbID3fxiYn83/tu7k0Ano1Q0ci3f5/wBsyur4xCrxgBgDLNzy7DiC&#10;tF+LA7D/j2+JABZ9sqe+cXiZ+X9oSJmYmQkkeVviA0z0/Gjn9Oa/K4FswnRr1ySSzvmBsaYT1oaH&#10;JrDU/8vqCgCwaBTa/ytdKEAYb2uZ2aT899EFWwbE0jwSx7v8rwGbpZGBKQKdw7v+vxAAoG8sLRLo&#10;bN41CEBfG+oYWSH8iFgBHBaVRv9PmmSwF+xtqKgfXvnyLg5lvsbL6O0o9v+Wys5iMn96UNnEuY7W&#10;kfV/VdcADmWgrgRq/7/zLZTN+eqqxlUCnXf9nwCAXTyT9SM7kePzE3QnAHDYbA4H+PfxBRMOfNN3&#10;vIi53JL6/P4jSeuY5gkEBVQrx30W/BJxrm9wu4bg4KaCtCxDW5G86wMBnwVbqCUkgcb7gQuTuF6T&#10;n98xj+Fd/xjYiBaty2fVsqa2tY7boC6/15S87FBK4F1vgz0Xq/zCMiCtYxpBhxKK9zMXMNnAlGeS&#10;MEu1mTHu8VVk3u+7YZCxS8trYDrzriEA9ExzTn4jarsa+yewaaiVRQwJMVSmo2oW27rEgoIIliwG&#10;hcZgQYUCCjGHzaQzmCwIJpPBYNDpdBqNQiJhNtYWZyf6u7vaWtqnEcRd0ftX0OaSLHzKJrHc8BDb&#10;QhRUAsuRNO4VGDz8dMSrF5fsy/FbN383HBaNTKBQSUu1dtqv3laP09g/qudGtCWKC2qXTm7yrr8L&#10;Dmmyvqx7CoFcW5oc7mtvrSv5nJkU/zYsICC1YpT041o6gIloilCUNKmewf8X34DaZSbY1f+HxeO/&#10;hTXm/4Ivom2NWwgADgg3rDTc5Ftv9+Lh9UNTGryVA0YQvTo3t7zJ5OwoSAB1M8NV95lT5tG1FOAQ&#10;lzsdDDzLZr9DpBK7okTFrFqXeC0HFBQO2Cuwt2oqVFfBqgrCBCvOQXHg0DDLXe0dw0toKoPJ7VB+&#10;fDaRB2IdonrXwCIMph0qwcPIv3CQyquDAAvRonf5lGJ8D4V7vQ2AxaBTKWQSdmNxYWFqbLCrs3t0&#10;BQOGmYxHLc1PDXV1dbQ1V5UW5mWnxyXljyDIezMON99kpGNXyKuP9MW6eGn99OXt2cNNRDa37eP9&#10;AsHBTTcFBUUX9a1Sv5RkDps2XhEpyKeUOIQD05xJWkizlHxglbVIooNt5H8mRAAmaqytYXAJiVie&#10;Gh3sbK0tysuvah8hgG0Wk9KWFxsW9yE/KzUmKsLPw8FST/7cfY3Moc1jNGeM5TLX+088+tEM3g/H&#10;Bow+N42gav3d9Rrf73DutERU50GdHY+tSsVibRXmraIMdkFbmQKwsfH2ul4Zg1RuIgOUzd7uERSV&#10;eWhAoEAvtSZL39comNjg1hBuFWFCVWTfWAAc8mhRgv3HASq3Tm2Fg9v70agUCp3Jy2AOez3G0TCs&#10;appxyNcBJrInU0zEv4+4v4L4r/jRupNDx8xVZyZW9K4cFttjwlirfhdX1r/yHfMbHDpqojHUQukJ&#10;v6iRf9Y8focWPBAw9Ztjbv0hljn6TTBw0CN2copmBfO86wMBqMhhj1e63kXjvB+4rA/lqQkqxTcs&#10;8K5/DOzlOvGjdOcfxp/3E79s7GJvqp+1qJCEVkA9eiuFAQ6djF9fnu6qLYgLdFKXlXghoe6W2nxA&#10;IgKTlVFKuu6D6yTeDyAAscRHVVQ/bAr9z4duYNVmsRjYsUILM7ePDcMj1YkvJVxaN8BmiIUZzH6l&#10;ax2cUjaBwIPN+kz5G4VXr339fL3cHe2c3F2dHR1emyo+fykhKSUnr6AoKXD+5FXzyCb89w4/DwGg&#10;TuU6C4tblY5sgH0mbanC+KVcVNkYHWwfOMz5xhTpl7rvBzYP/R4AiufNtYWRweHZDeLOO1mo0Qpf&#10;n8DsroWJtiwzPc+mpX2GDN8LAHY9ZPK3OWPw+3T6QkOsyCPVjO4Z9MY6ArG2srQ4Ozs7DfaZ/UPT&#10;qxgwNl9upeCwaCRidWlhfnp8pK+3p71naGOtw/707xf5hCWkZRQUlNVfaWrrGjt5B70xF7/9xLUP&#10;xeQ++xWAilmZX9pk/Nu5HA55udFK6K68VfIMln68dwFsKnZ2eomwfwFgdX4K8nlXg90+p3VcwESl&#10;EXDotaW5seHRuU3yv4zbvgCMYW+Re4FV4xsbmwQarq0op2kUKnXIrkRpEY38YeRBEoLDomORi30N&#10;BZHe1kpSqt7JTQQ62DOCHSYvYwEqKtVFjc8+7UjdCQ6qe3MCXso7dyHJUMVkghLw6Lh+053QsgqH&#10;RVyr/JwWExns6+Xp6uTq6evn5+liZ2mi55g8TzpIXrDxi90hDgaSwlIaxnbBSXl9i5h/kchgOOgk&#10;PGZ9ZWFidHRmDbtTvX0BIFaGmypbRI9AkWWPlUUpKtjUzkDNJ8AidCU5XHxoUTW/d/mI2JLsrqYg&#10;+VJMXFJaTlFJUfr5o1MPXXowuLIEJ3FxKQVFRRU1DbCW6Om9Er19XiO8jbhHf6Gnq3RkTPLGUNwr&#10;ykCawzn+sCle9gAsCn51drgqLzXIP21ox3oemD+YvoIIGQExq7DC5U1kX11FUWFe5vsII7GXyo7B&#10;0VERvq+NnjxVsfd9ExoeERocX7dA5D3Kg0PDro3PbXx3f81ey9Z4eOL8YyklZTWwCdDR01B4cUPc&#10;pGERx2ES0zy1+Z4bBMUlpqZ/Lq2saW7INLn0i+zbrj2SfS/06WyLy3dMmleP14MAAJ2EWZqdGhkc&#10;6Gyuzs1KT4wJdX1t5R6aPYs7qGgBbAoWT/3SKEAVg0Hf6Hx99i9B38oV9OY62CIiVhfmZmdnJocH&#10;B4ZGptGULzdzaNPV6e6e/lERQT4eXt6+fh7WuiZOKdPcTAHYxBQHXevwJhL3doCKKPByULHLnMJ9&#10;S12wSQVL4cz4SH9/X1dLQ3lJUX52RpS38cPLj008A4LA1j8wNCQk6E1okI+7f3b9JGV3swkwkP2O&#10;kiJCTonpqUmxUeGBvt6u9lamZiamZvpqogoBZbNb0eawlwNeyXt/GqLtesE3AA5l7ZOrzv1X75YY&#10;kKAGBfT3ifVj80N1J8DEz2a5aymYBDbPYvf0MlCjRSERCTjU6vLy/OzkyPBQf2dzfX1teWHep8yP&#10;b4PcbZz8PjZNfhuQsbA9Wf46Rk75vcvfM0oDGISVytTAV3reTcvH6rYB2mq2rczpl9FT5G/twXF1&#10;JwAst2doKltXc5unL9Ab4y2fKbv3r23TZD+AnboTYO+aHjtMd0IhZ1LQo40F4Sld3NxiYYYLrfV1&#10;tLQMzbTkLvxxVT+mcmoZRWMdNEYl5Xjr6PoVoChf20GAtdFkwv/AJrGNwPy+4ssB2yrM+uzEUFtN&#10;SVK4r5VTTMcSarE9zdTYsah3cqS1Z40MRhGUdoTppgxjeXE51/fLRGJzjK6Qkn1EQnJ6Rkpy2ue6&#10;1q7B1sKQgKTW8SUkan2q2PvJA72CUZ6o/q8AqHPhmmJ6fqVocGTPwhe8sXWMrMDTOQzScqKbhU10&#10;OX7HBPAX2LTN1YWxgfbyTwl2ZoZq8hJPH72w/NizLXEBJp3GYJIXmpK05bRSWsb7m3rn0Ptrfg6T&#10;vDYz0t5Ulfsp81N2blVT1xQoFnl/3A1tcyYlPiQ2Oe1jevIbd3sba0tTExNtBZELZ669kFdRV1HU&#10;0DJ38fB0d/cLCnZRFnlhFFFKZW6FizpVEqWlqa6sIC8tIaWsbWRpae8Smjw8Xmf1x++a75qX1tY3&#10;0TgSlcqdRWEhqzxu8tt0IHY194zedEdTt8wV0pEi5xAAFn427bXaPXnvpjn8sTOUjRoq0lNyql7b&#10;twdiVUSYydmkII4TMABg0Sno9dWZsYHWurKP8SEO1ia6muoKUmICT0SMPvb9A+l6EKCkneurSHjj&#10;9dpS88mFvx5LKqmpGLxJitJ6ppBQv8AEKE1hr0TVQsbRe8U3wKFuDrdWxPvbaypJPbx+U9gktKJz&#10;HEWkgTKLstgU4RJU0DJGBEcAR+tOsLmmg601BjESoCklaxJUWlHyITrQ2iG0furAOXIWnbgyOzHc&#10;11EeZ3n/npiDp5f9ayuPxC40Ya0qPzMh+UN8qIOQgGLo56q+oeG6zDfPpBw60FTew3sBOAwKfmWi&#10;J+9dgLacgkVyy0Et0b5wWDQcam1ucrijqTo7JdrNzlxf+5WSrISwwDPNsBJwoMi7byfY6VpjadXQ&#10;8kkwx8mIAT9ji8i6OTAk+LlmC3XDgMqpramsnbA2pjo/xEd9LGmaXtlAY1BjFRF3r1jWohjElcFo&#10;F6+ApOLhZTSZxmBzNnKNHsrZV6D3xGQ/3RnUt4GYHOosSYs0N9RWUVBQ1bXwCs2fJezJNA5tuTs/&#10;/l3h/Mrkp5AAvzdBQUGhUW+jAoxf3Bc1jkjOqaxvaW/v6OkfGhufQZJ2DgsB8lBmgIRm0sL3lmD2&#10;aobinasScYPryPW1lbn5xa6i0JfSRrULW7rTxtjrU8/AUF9Xa31tVWF2jMHlY+pOFrLad7vuBPUQ&#10;jUKmHbTyDnAWWjJMJEWePBJT1dQ1tHjt4Womcvr3J9phI5sH6U7GQon36+DEjMz0uGBPG7BBtDAz&#10;0VN58Mfv5/gl1TTUlBS1bNz9vDwgGWilJCokYVI6gePlOocykO5+56VOaOL79Mzc8tqG6gSLB48c&#10;upDQtwAOPS/Q0tivEIFGry3OjQ4MDHcX24gIG7/v/zowBatefXaif0CAv39AoJ+vm7Ob75s3rhZq&#10;ty8+NfePSc/8lF9U3dLW3tE7ND4xjcDsmRoHGAuNyS+EddPKPwe6uvkG+NlpCP15RTMsI7+2qa13&#10;cHR6fqa3ZxhHZR2qO6EJBQIet9CdryEobhSaVVWeGx3gbu6ePv9jbGN+oO4EWLi2ZKcHir7gyPjL&#10;fAkIhzDXFhlor/jg5o0bN65fv3bt2tUrV65cvnzp4sWLF86fO3fu7JnTdyQ19I31NQXuX71uFI3+&#10;1m2DgzlsVfRrOcOQOeJ3zJ+Bmp3NpBGJZLCig6WWSsRuIlemxsbmVjD7jerY6OFCqUfPbYoXt0+L&#10;fNWdTCoRvYlcnpscGxtfRm1TplxA8Vbx1v11WBWWse0v1GFX0ccGYaWz87OjowNtdRWfsz5+yCid&#10;xB5UE74LDoOMXZ4dH+rvbswOe3L2FJ+mrau1ofATvpuPHNvWt31iX90JgAmC21xfmhwd6e1sqasq&#10;SktOSYhLrO5fJqFnW9v7Z5bWMWPFz849CWrZagT3B8A0O0npFkGq7muqUcfTTK7fMSjonZmbnhjq&#10;aqoozf/44WNx1/yeNgNgUQnIldn+npaSz2nh3o7qonxgwQALxfmzZ/48ceI8v17xBIrDJHVX5FV0&#10;z28tY28B9oeIifaSul48bfmdlrCefwOGySINvFORtKifJ7Fm8oQuS6QPYv/mIAuMVT2LJrdPlgMU&#10;RHNZ/dbYdD845PX5kWXsPmWE+12wEKxhKMDfHMzyaHffBGJjbXZsbKC7va66uqa2tjDZS0pIwtbV&#10;083NDRQlmqb+Xatfhz0cbEfM3SuXL164ISSl5xefGeNlIqvh3LywbQqH0OOlqprYOM9gUSYLfbzi&#10;Oghgyu4efQJsGmakIctOURB82flzfLJaRoZacg8vn7905bFGQO7sfhOB+KU2c31VK6+guNRPWZmf&#10;covKwNA2NLW2trX3j86sIRBIJAqDxeFwhPWpMp3nEv6Fw1+WZdnEldGG1t7hzqrXigracc14PIFE&#10;obHQXaDuVI+t6AbLT3VxRur7mFA/R/NXd66evf3EcwC9a74TV+AoIW+cvgKNHLYBADTCxnhvU156&#10;QqC7m2dgfPPULpsWsHGkkqk0KBVY5L6cQFl9MEnBbn0ThViemBgfHRloa6qrrS3P+fDhQ3pO8/DS&#10;HjHBmK19K/DArA6zb45z2pLspY2jFvefF2GTEXPgyLi+vPBjYgQYO8Eb169evcItopceCkjLiz74&#10;5ZdfbwrrRefUzv6n850AizZclxEeEpGY+kb9wXXLhOLe3vq32o9E9BOm8UwOsc+F/4rJu07iVmTB&#10;6kzCofFbdmkAA9EXGhSakFbY2lBkICplkr/wtQgxyatFYTaCd++/tEocW1s7RHeyF4s1+L4011cv&#10;nfrjj5OnTp89e0VExdgzMmd8fdeE2TdW2lOVrl8Cm/Wzp0+ev/XM2j0wMjGlqGkW1GrQkiAHmCgN&#10;ldVwGVgng5GcKo+Q0PScPLphB2seg4TD4siHT3KzqZvLo8M9jZUl2Skxng4Gz29cB7saKL/Onbt1&#10;76WclNCff/x6+qaCf2rJyDKGs7M/B+j4yakFEhNaI54bHhieXkRtrEyBr2trqqqsqa0uj3PRF5bR&#10;C/b3cHNzttLT0HDJWN/W3oODzuEqsDUSlvSsxXBYa23v+K5Z1W6yQOWMHG/w1xJ5rhY5hgXrxWa+&#10;6aODdadRZs/MxtrC3OJc+3v7c3+du3z12n0BGRv34OTcir6JJQyBTGeyaFiwEdqdb1CPxwBrLbSU&#10;sTnfEvraJjwu3OrZpQfyBlbGGg/v37794EVg/ghlr2hmoss9tc4pxq3sDhLYRGPnhjvLclKC/L3c&#10;3PyzWhZ2KBiu7vztxPmrUDGB+vSL50//8eyr7lT586/7igaWdvZOfiGR0TG+OtcO1Z3gx1Colfnp&#10;kf7Ookijvy68cA6K9Pf2sNeXBgvi9eu3pcMq9xfGoNYjbs5OTMwtr2NwBBJ+rTba4uwD44JR9MFz&#10;VcQ2P9H7avbhCcmZmZkZmZ/BBrGuoaWjpRFs6mYXVtYQyE0M2B7iCejJJE3+G2qxU8Svk6O08aI3&#10;93RjlnhL66z1Kvf74tEDK8tDHU0l2an2Ws/PnD5/9do1UOJcvC3iltm6MdXTM/XN4hPMKRqFhN9c&#10;Gh9dxFGoNBoFt7HeWxIudkcqAgxITXVBzkewPcso6cdulyNf4NBxxQFmYqYJGAaDTqMzqKsFNuI3&#10;X5dhvjR9mxNF1qb2Paukg3TndFWUxF0oUUEpduXiuRO//fHXmbOXrtyV07UNTqvH/hjLrh+lOwGA&#10;szlebSCrF9W0uDOaHOJ8s4OqjIypc0BQWGJKelZuWUNLS8/AyOTM4gYaDVYlbkQ56Nla45cSjqnt&#10;O4sLKBX6XVU1LNIH6Lv7YC4AQCcgh3vaG6tKC/JzP6YmJ7yN8PFwd7a3NjDQ05QRuHDx8rXr12/c&#10;vH3nzl1Vo09LlN3JCkrbygjz2zLek1RiT9nHhNjIAG8vNxd7Iw3ZOxfP/PLbmcvXr9+8BT1+j1/I&#10;MX/s6wQUh7KSGx4ckpagJyOkaukEPiF1XyGufp7BJk9+tL5w9jL40bv3+R4+5H/y9KnAE74Lf5xW&#10;SRn+D4QnbSndUA4KD/jyR48ePwZfLywpp2PvEZLysaC1f7ins62+sjQ/Lzs1Lkj36d3fbjxTVJJ9&#10;xCcdVgEO4tlLHZnawnzgww/AkPGDDwsICipYe8fWDq5+naNkL9W8OP90f90JsBADFSGhke89VG4/&#10;0HD0dDVRePbS5MMcmUVbbbV8cP3StRu37tzj43vIfffTBzcv/XHffYjKS3bORluAmY6UAN+lcxeu&#10;Xr8BJtDDR4+fiup6hCZkFxcme5s9vnpP783n6Q3SNjnLBdQeDDqVvm0eFd/t8kwkoHKGTlvOMHgq&#10;ovVulsBiTX9+dPpZSj+otDkMKm1n88whjhU9vCXkVrfO+2EXAGX0s9/d59YlPPPNHbBp2Hce+kIv&#10;xe/dv3fnLpixfA8ePIAiCQKloeALMV1nn4DAwIj3nzKctZ6df2HZtPjVJA6gI4fKSmoHZ9bIdBp6&#10;KMfB3LZ0eH3HV+gD9jcvqrnkrO/pVHgA7M257hh77YcPxM0DPpQVpsgKqUZ3IMHfyejF5sw3Qjcv&#10;PdUIbF/A7Uq61d5MJQ3rhqUd9nnomVI9Ff2isXUGjQpCIZPJNFLfByddp/QF/O7RGQc/G6D7yvDD&#10;AO8a1w3qznM3+aCIi2o7BwRGxqd8+vw52UnivmDEBGmXvlxL1nqq5VWJ/pp1HNpqX1WMl5Wk0INb&#10;d+8/4n8MvkZIQjepcYZ3wxYc+nDeGxlJVS8PJ3NjvZdCD6GKvFUT70OJDz7ITXso8e/fuPJAN3AW&#10;s3N6mEPpfe98/4nz+M4UhZaUWEw6jdqW4iKtEzAwt7a+tobcxNK3T+2Tx4Kf3ACrMPgt8ENCIjKW&#10;nmHpueWdAxNLqys9xQmqgjLGUaV70+q/hDnq9/xecP3EVHn4nV+fhFSOoQm4hRKfC6euq1i6uDu8&#10;NjXRenr99NlL124rh8/vTHXO5rCNtLxZ0RIUXS7gfzgMXE9usPAT5ZSO6UN0J4Abz0tK/JCZlZkZ&#10;o893VcUte2QJgSXvGk7sA5tFJ2DxFCZrl30nF4BNmQ0zUrWKqsMzOBwWtSnORd4qAXPQzjYwk0C9&#10;SaMS8Vjk6uJoT0tZWePEPlO8X6AtpLx6CZaPu/egpuepwEtD58D3WUUtPcOLq8ixlhwzaQUt74+T&#10;6H1XHQHqSpeeirKCisQdEPAVUPn6WsAEhYREFNQsPP3A2h3zPilK6Tnfda04xK6eBGBip9vepxbU&#10;NXUO1MTz3bRtQHOjBnDAP1TnZcW8iczv6ck15Vd71/tljpdDRc2UZieH+nrYGCndvnDmwtWbd+/y&#10;yZl4pgWbn7vvUje3TqLvUh+U+lg958KJrYRgUvGIxen+9vrCzPfB/oHpNcPg0AszXaz/8rlL2Pui&#10;srLiktKahua29qYUZxUF4+w12u7uD6CupZspPXAq3JZVAGah90OIi+LTe2Dxf/iIn1vFxOzfde/Y&#10;UcXVnZee+dQOT84vryA28fPtqVqa1l2rRK7utLOLbtzEE0BwWAx6oy/47nbdySGtT5Z8jPXzdLcy&#10;eiUn8uTapUvXuJX73v37925c+O33M7cfPgHbVDUrj0CQsNi8zoUDs/4LHCZpsCRWWsI4bfAwSyeA&#10;PhMjck5hl50ueylV6qpYeBselHNQi0glk4nrPZ+lJV8XTBO2vY2N6EjhFwsc5RVbylCCxhPrnMJ4&#10;b+mnAuJGjrbass8UbSs7h+dXUWTatt5qB2xMU9C5swJqmqoiTx89ePiI7+61UyfO3nkkZersFxQW&#10;Gelh8OefKkVz+yx2EVc7rV5KuaX3cRt5cJzZacEvZpXVtzg/OzE+t0FibI7nm+hZdq4cqDvRM+2Z&#10;KSkZn7LSUwLln4p5faifX0cRf/AG0x+lOzksSmWUvbrNu9UD7XW2A7DppA30VysXgImbSrKRlzEO&#10;G0CQdvf4bPJIjs+tZ04t6/uNjAHW+lCFm7melpa2gbGZhYWlrb2Dg73Jsxs3Xmi7f8rNLy6taW5v&#10;7+4fGh+fWEJ+HbZ8AztdZyx686ZDOoONLo31sLN3dHJ2c3e1FXt46ReQU/KRRY09A0PjE5Nzywgc&#10;5VtJ4qAGzMWE+VUt3HyDEtPzqhsK3CT5tH1rlyfLtR88s4ov7eofnppfQiDR3CmiPocblx74Nh44&#10;V3B8OPTNpbmJiYnZheX1DTSBSCLj13Kigt/XTXEQ9a+VJcWlZJXUXunoGpia6kncvvLrY3XP4NjM&#10;/NpxBB5szWnEzbnJiYmZhTXEOhpHgB4nEcg0bsKA2QJe4DDr/bnCZ+/bpNT1dLU11FflpycmZhZN&#10;bHAndQD6yGe/pw9EzBzdAkPffS6tKI6xPHX2VeXUSlX46yfKvqWtXUPj00srCDSeRGOQB7M8b5wx&#10;q/uyw5uD7AoD09cr5P2n4qb27tGp+fVNHI3FZtNxbZlhavKmsbUTRN4i704AFnKsKTo0sbR7lrfJ&#10;lE2cHxpF4vETJWFP7qun9SDBOIC688GffB4Z9f29XU3VRfnFQ7htOXaE7oS6jsl3xtKCGsG9ezY2&#10;siiIiNcGNpEFg2PjExOT84vgsBjMWzyJBGYv2JF+ux0gT0cYazgnNeH3MRxkkxebbKRVo2rnaLuG&#10;46wR97tn7khaV47vO83Mwk9XO6nLKJu/qRlcZgAAaaFVW0ItuAnB+zvYBPXk6L4QUnD9uEbeUQfH&#10;8oOUdHzHUZjl/pba2pqKouz4uNhgT9PHdx7q2Lv7erq5uro62Tt4ZTbN9LVOInfP6IPsqzsNs4fB&#10;hhUc9YMKgUGnEHGIliiVfXQnc8Jf8LpxYve3KUEWpj0xwN4tLKusaWhqAYUjUBl7EwqK0WheoMB1&#10;Ua/32YWFxZU1Da1gRR4YBRN/bmFpbQ2xgYESn8qAbJLaU2zvq7uMb+5ctGURmyOt72tHfFkYZhGW&#10;husqCj/ERoUGv/FxdzVUEL5y/ZGckqLkC1Ed93eTm9taGFCKDHZ29w3PLCyjsIRt1iaMscp4dVnd&#10;kJwu3ozjfwpAx0wO9ne2NlYU5cRHu8tcPyehbaj89OYvJ/jktWxi09IDlCSfa1k5u7p7+Ud/CDe7&#10;ce2pZ3rN0PTaNv3LoVNImOlmk5diqhFF9eUFKQkfakYQ0NYeAJrFQq4giATk0fadHMrEZ8/7T61q&#10;5r93BzeAaw0VETEq7Z9bXpibmZqYXdqg4BfLgvTVDAIahubXwJxDzUZaaJmHV1F2V3aATcVMDXXX&#10;lRe8jwrxdXe2MtZVUVR8dv/KiV/uWJcuHRgScGQ3OdDRPTg1t4hE46jfFs2YG/05BnKqTm8rkZSD&#10;pDMHN12noWQeX9UBFq+JqZmllVUEArGJ3SpgOwonaqzKStsiuWlue95z2Az00mjZ+yBTc0u/6JL2&#10;ksh7wr6DdA6DvDneXh7paWdsaOUXV76EmXondeXV+74vxRSyYY0N9nb38vZ/4yL6RCE4v3liam4d&#10;g+xOtT9312fo2ywJOFRikgmY9aXecP0X+pE8C1HEYOkbV3sL69evDeQEhAyzu5fBCgnqTkNJqZDU&#10;z2VlZfm5Obn5BUVFOUFGsvvpTsiAIEhXWf5t67Y/ANPNn9xdAlPyq/pGZxGbOAqDyR237ISrO8/c&#10;0/WLjAwJDgBrk7W+vMAr+yEkhas79QSldWysLG0cfN4EBfr6Oihf3K472ZjZtgjP12Bv7ezqFRaT&#10;8rmoqqW9c2BkYmZ+frzQ4/J1hdxhzIHzlfsCMOab04zULRIqR8HmmPfjfrDXGlROXPOumceuTrU2&#10;1NVUVWSlvXsb7at14+Q1GXMvPx93qEV0dvaPqmxq75hc31lH2JiBz08ETRLKayrLilKTIl/L3nli&#10;nD6Po1BAlcmmjZaEyamal7d2djRW52RkFHdM7zvtyp7NkbgqGlU+sLSyvDC/1FceKX5XOa1jbHFu&#10;dmZ6rDbZ8a9rzl37rMsxBrMcb/4u4J8zAk23cmiTpeGPHj3XsnC0MVS7e1nYqXT2SN3Jg4NvjdCV&#10;N44B28zvSuZ/xo/SnUziqKuakl/+8PH2ADGXO7L0dUIGoC4KYJNXivx1H4pZFQ0jv2zG2g7AQHZY&#10;3b1lkDWxn6QFWHQyehMEjcUToWaCRqcQJjykxR1i26lHBgYglAa+OvvHrzcc0sG6xaRTaTRoexp6&#10;vFCP//qZk+fvPXimH1SD2r6G/gUOZtRdQlwxbfzLhomNdEMhTef0eAcjCbucZfJOiUsY9rh1WSp5&#10;6D+Y79wDYbXdQlIpuGQcYOAWZ2cXQdGHRKFBUYmajFcT28e+k7HZU5QZHR7y2kxHTlZGSkri9YfG&#10;klR/DWV5GSlJCfGXLwQf/vXbiQs37t6/+1RaVcfAwNQlOGkAHMiCzwKMybIIYTnXQZ6XFDamNerU&#10;WbW0ok/6r8zTe1d3JjltLN/31gOPgS/zndDon8HdkM673oK91JqsIq4UXjJ44A5ugEPDLpTHugrf&#10;E7IML0dwF21BwbPUnaujou9XOkFmMQmbG8j5Vi8tqad3H0oq6ViY2fjH1iC/GawAjMUG6bsPdD7P&#10;HPAN8BY2abZU//Ej8/A6zM7+hrbZYyunHFk1zQLYqNnBzvbmqrLSwsLCjPdx0dFhXta6CgoKr16H&#10;dC7jKBP5kQklC/h9JugB+nqpt6msd83m3hLFGgl6KaL/Stc4pGRPSwAwUb3eL2+LmcQOIgjcxONs&#10;jpQoC2ok9n4ztuNw6D05vkIPNLKHNng/cSEiF0bHl2gMZMPbAP/g4MCAwDfBIT7O+o/4BG2C3n74&#10;lFdcUlJSXrOnheXCpmPWFkbbis1lRIW1nUP8PQIiSxAr7aDulHSNTU9JjA50VZeXBwuRhLjo0zvn&#10;99GduFazy1ediya3lXwOC6xoRzrHAhjjBUFCD83bsUfb2HR+sOfbozsBBrbM1+ip9fsv8waU0Qy7&#10;69evPn4hp2NsYefkZa354pKgYnR6bkVtc//kMnlf+bsDgLFSa/5CyDqubpN69Pzf9wPQ5yv1nwmr&#10;6ls6Ojs7uPn6upo8OX9DziqkpKq+o6O7Nt1XSMGjZY3EhLbQslA1njcf6lR8nY8B6IudRV4GqmAt&#10;FhN5evnM6TN35YytXjt7hpYMTrUm2jlEZA0sosHycwz7Tg55scVUTM2xYAKDxxEo0L4k3l+4gDJo&#10;VyXmoMcK0pMiAz21X6lIC989ffoSv+CzZ0KCAsKitkHJSZ7WqmYhTbOImbYCZ01FCbFnfALKSU3z&#10;e3plDmGyQkNM4NbNJ/Lqxq7+EanZBVUVhc4qEsLqwUOYw5fa9wL2HZ0uIreUPXMX96uPPADWQlOy&#10;hPjrlk0Km0FaGO/rbGsoLSoqyM1JToyNjg51MlZTUFDWD8rFMFkzzdnpJV04+raUo6/mB9pISsob&#10;2Pu9S/vc3D9QHm19TSRggsVcaE7TU1J7HZhS2djU0Ts6PVCgc/akddHMl4ehmXdo7zUH2GnfSZ8t&#10;e3P+7B0ZS+/waJBIP3t9eTlZKQmx58KPbt9TiK+d30oIOgmzvo7CkXD9H8w0fco2uF0RpDulpLd0&#10;Z0lRYXZmRkZGepCF4r66k7ExYquqZp0zyvuBC7TPhgENKXnX+7KlO+9q+kTFvU/7VFBckpuZEBiT&#10;tYync9i07pL3YQmZ9U0t7V1DE1NTU5P1vne2604o3lQyNGSHtmxv/cSmzvY3l5Y3DFdHPLoh+3n0&#10;e5x8AYy1jjSdZ+qhub3gaP/QcIO1BDNQ37VKJM21FIaFBAUHvQkEW8RgN7UbJ25puCd+/JRfCLWI&#10;NW0D68S95Y1Dmqp4cV/G2MPfTE1OTNksICQqs7B9YrgjPdJTXU7mhcC9c2eviKobO7r7vgmK+tw6&#10;ydpPBAPoJuML5x6/kJaXlwM74BeC98+ePH9fQMbotbuHp7efj4e9Z/rEHkNeAN/j9PjcL7/wdCeb&#10;tPre3twwKHdqdn5hqN5CRtm+cOZ4upONHfwkdks+sXkei8ORds2PcLfJH5H738kP0p0AsS9eSkS3&#10;cuqL+e3hAPTpyqgnVwwqkEwGca0k1PSyoEXp3K69vdsAsLXu4vdkE+eoR3YMECzarLesxJG6E8w4&#10;fG+i+NkHj+/fvuOQvq0twBV5qMqqOag8kzHLrggzVompnd5nCEWZeysj9CB2iA0+AoFMMxDUdPqY&#10;mVs1RaCzWaC4AvOOFwAOdsDxxmWlzMlDIwCgZ+rsFORU7dPW9lO62+AQ5ro6R1ZBlQ+y3p0iL6pd&#10;MrHJDQjXkGrruwftK6Iv5we5O/qGJ6akFxRXNHQOzi8t1eS9fxvz9t3H/Mqahs6yhKdnHnlVzO63&#10;qYi12PL+pahjNyisIVjolshTZ9XTKhsrm4apDMiBxbZoU4azvW489d+10LkTAKDPhio+VXH+jKAc&#10;lb8AeTTDXkHGsxcBKQwSsstDTyuuZgJsuAHyWqyNgW5M09aN+8LZ6Dbjuy72bujQxVFmz3uLW8J6&#10;5RMb2+secbpAX1K3ZHwT+Hsj2fDBCYiTJ/+8JKFpZu/mF/XG+ukvJ5+o+A8gDjb1A9jYsTJFCbty&#10;5D6SBSC0u4urJX+MFeZXj+vfbjULNtLEzniz384bVy/zdBUouCdKI0SELZpR2xeLAMJCq6Hkc8O0&#10;/j1h4OYV5ImHB2qiQEPqVf7o+pbnji1XHHv2KnOwHXF//PHHiT/++O3XP+9KaDn6RRfUD+A3OkHd&#10;eV/eyDMg9G1SRklFRVN77+jURGOk6l7dCWzW61+4EdC4x37sSADWfFOS2LPXrRgawCB2F32M+1RY&#10;X1aU/Sk1LibU09bK3MI2JgcUpdDn9tedkLoyUvQvOShHejMc+VQchpE7FtwOBkzAzXJ7kfuSb4Yx&#10;P0J07gT8GgtbFWwiq+rfv4oHewI6eibU3MLS3f999SykoQBSV4TifSG/4a/WqwB1prk0IT45t6wq&#10;L9GT/8o9k/z5L5URIC+3u2kIn7gq6lM+yTxKd3JoqNJg48sPpY21n5/54/dT9xQSWpfAMslhM3Ar&#10;I4XR9pLSiuk9iO05zV6ocLNzehMem5pVUFL03tHEOqdtYn0DxwA42Jmuj3l1GzxBwGHgV4faG9v6&#10;Z4jgL3vzhk3HbaKJvOEi+ElK/VsrwRcW9XP7b488GPBZfEu4zsmrNq37rpV9hcPoz/BXNApboTAJ&#10;q502Uje2KveFa/xqBpaOPqEhrjp3fr2i5J1P3neTJXUmOzi8tGeWwiKNZXu8uHP2xInTfDbxDSWZ&#10;tYPLRBqYV8By+wdZ/mvgW/88LZrSh94baa7uNM4d3YBMQMA2lLxSnRrmaM3D1issPiH5U155W//4&#10;GmGvGALI85WWitLOqU14OgtaZxcVcQh6VwQKz7LSitqmnt6ezwH6++pOGmLQXEnLv+r7/a5wded1&#10;mfQVXiFg1KS4BBYOgkkEFtyZunhxHc9h3NeJ3blYvkPsO8GumNCbbHnzDzCF/vj1l1/OHl93Qs0a&#10;fa3zk+wNKe/iaQrYkHGddO3qiPYC/gl69Ats5nyi8BnhoCb8twaR+dVB0nYABmaoYxRFo5SFu70O&#10;q4JWQAHWxlTHp7SMksrG9sZCbQXL1N513tshR0f7iTj2bJSaqMfH2oGh4cmFtf6yCLF7XD9KW77G&#10;uJ9nsaHenXc/VJgJnVE6F5+bykuocnUnZ32oQEvTqnx6E/rbfLOWhHHKAPoYupPDwo1Hagj9wa+q&#10;IPHo1O+/nxa0KJsmgGEEBwyb0x2xztqiht4jO3qWf8sP0p20/kRtQYWgsWP63AKog5leD87oVCBp&#10;w+UJ9i7hbfP7b+b4AnOtwu3mff3q+WPZ73N1p/jrqEYciYjH4yHzEiQSiSbvUKFgSZ9vtFOUMgnL&#10;D7FV5vuqOznUpdpIORGDvKZGW2hf0dxcfZqlkU/NGHJ3k8PVnbfccrvam8qLC3KyE8ye39P2bcBB&#10;9+Erwqw940uXeI6cAOZircS1xw4Vy/u1W19h1kdr/w6t7j/0a0HzftsfNqrng5aMZlBmyyaV1Bht&#10;Im0QOYOhg4UTt9jzLia1c45ruX6Q7gRYZOzmOmJtaX52YmxkoKtlaJmwows5xL5zS3cKG37q6mqu&#10;KivMy37npX3q7KvqRTCmHMpYpr6hW37XInWrgWbjG4ONrihFHSo6WKim4EfXZT/2o3YIlgOANhZT&#10;eT0Ym0XDolAkKpVMxOMQk2Fm2mqBBSuL8/NzMxNjo8PDQ2NTiB1jD8pUuNDta8b5G4cOSIjLLRbP&#10;BVT9iyjbBhtgj0vC4bkTCgANj0KhcSQatPwErX9tTue46ovIuVeNIA+y6AEBmMSmeBcF5/Qd4ogH&#10;wJrL0X1q3TI1lWEte+qpWcHwxhe3bwBrc9hV6sWLiK6v86Bg7//Z21DaJmnnrBtAR45Yqwnc9i3f&#10;oyfY+IWutOSE+Pj4uJiIAD8/V1stvtsPde08Av3cHB2cnJ1s9eXVnHO+mS9zAdjkzdnZ+eWpXs9X&#10;qrvW2U0LZ5hcK0mwjuGwYBVbbAhT2qs7WRMZ/JdfpPSiDkvx/WEvt6dJPjUqXSYDdEyxp/6N20+V&#10;1TQ0dUxc/cPjE2NfqwoKaQVNcBfHOz84PH7lMblTd3LI6+8cjPUja3nXexjIcnv8HbqTQ5kqEj19&#10;1SKHZ1334wALOXFtNMNX9+qpCzImLj4eTpaWNu+qetv7BpZ602SF7JtXyBz6bKzE1efWRWBB4T32&#10;BRZlI9vj1YXf/rwna5Vc2r9BhKQPOFihbk5/8rPVettCPEp3Etf6/C1UVW2DS5o6ezrqE+zVTj9x&#10;ym8sj/WxVxQVk5DXDkyrWcTsnpcH2EwcagNLpjOJXY6K8rmjXwQWQF/tqU4rbxsaGuxpa6quLM3L&#10;Bsmr659j7LV8+gYA9vEDn9yknqslNc0eNY21Fw5tpdVQ4IlMfP/+S43fAJg0MoFEhXQKm0nAbmIw&#10;OArXhITNZhBW+yINlF/ZJA6v77EB2wmot5hsgE7CrsxNtOUESD2ViKyeAZOezYRsBvFoxMz07MLy&#10;5r4RQY2XaorKOUe+DQ/wcPAKH0DgiZsoLBGyvCYS8BgUEmquF+bnl1F7VhQBDpM405pmrvHKKb4a&#10;S4N0p7G4uEdYXEpKyoe09A8pSbGxbz30ZfbVnfi5Jj1x7fj2L+Y6x2eH7gRYNNJk0wddI4eqgan5&#10;6cEYay01q4jaxnGemdPhuhOgzRUH3Lqhmto2T1jvdnh89fi6ExyBz7blWipq2YSkZidHedrb6MiJ&#10;Czx5LCSjYeUc9Llx6CAvaQwSsrUiKyEhPi4uLiLkjR9YsK+duCpj5hPg4+rs7OzkZG1qaOiesrR7&#10;3xuUnVQ6k8OiloW7WgcVb6BBiUGgM8FMhmyR16c6XNVUNT3eleRnf3gXG+zn6+UfUjCwvfUD6yF2&#10;aqy/oSS/sLDwc05WZuq7QEfd+xf5zXxDw9+8CQoM8HBzttdTeeUYP4L60h5DK145Oi8tPjR3e2rr&#10;gLqTzUBleeuISmnaeKX2LW2OVcfL6fmN4unH0J3M1c5P2iqK+t7J1a1dPa0lPvIPbioE55VmBdoZ&#10;iT4WUdJ9nVTeR9g+o/+v+UG6E1NqJySh93H563Lq4QCU3vdO96+Zt5PYRDRyEw9VeN6f9gegDSby&#10;3Xz2rmdjvw+wiWtTLc1NdTXl+TlZGcmR9q+Nha9fefRcxdTESF9fT0frlZqKiop7xQ5dA5BH8uPN&#10;w0uXNhDvnVR5uhNgYyerTaWUnXKG8RvDW/vZWWRkcaSbrLZf3Rx+x9e5uvOMpKmz42tLawd3byfV&#10;J3e+6E4OYrDEWlXZLKwEBVU8Dn7488PLEvH9hzsUZ09URb64e+O2iEXF4hF9IYdFHiyJ15BUtg0K&#10;NBR9bJPUwbVdBZik1ZwAGyndcMjv7kG6k7qU42CsrKT8SsvY6rWju5NtfN389hHD0brz4QsjN1c7&#10;M0sHZzcXY9kvuhMcC6Iqom2llG1ye5ahS/pGvtOru6+zDnPGy0FXOYnfFAkZ3esf5ABArUdnMDgc&#10;5lxTqoONlYWFubGBvp62utDdm1cfichJiouLiYrIKBmZmrpFViG3zxxzMDXOUhf5fHb6wNsNm4bO&#10;99e59sCy+9DbQDhsXEN64Gtrexu35M6FI/z7MAkrUVZG9kntvOsdsNYrXZ8KBwxj6URwOCTD9yq0&#10;4ct+RoCy0KLyXCWo/dtQhLzcYCoh7Zc3wNhhlrClO0WevKneE24WZrTcPzA0CqzkMbHv3qe8DbIV&#10;fCL+JqOkpaWtd3B4ZGRkbGp2Dbt/Bd7XvvOhkrGtLeSCxFBfT1dbU01VSezhpX1155MrUlkj37Nq&#10;xoO92p0pdV/38yzxbxahIcxcwDx+k/bVHpBaHaQua/J+CTqsi1MfZyVmHLFrZzoTvxRsYfA6pZN3&#10;vYfp0lCp79CdjPnyN6dPqhXO/ZczAXsB5QtitM7HzlzLzMkvICQqJthC5tHJR5rp/UgoW1lIsE7Z&#10;RTchJsukzt9zrVjck9cAarjA+Pnjq2duKbgF2WpoWYfkrfCOQgFYVBKBytpaZ7+j59/dXpeVGBOX&#10;1YSj7cg1NoO8vroKii8oOAz8QK7/xdPXHkqoW3lEFzcNrGH3eBXkwiSupr4Jy2hbBHWnvYx4Yk3v&#10;2Ohgf88YhoZrDdf/85aSg7evh4uTvZ29k6ublqSIqN17UCfxHt4DwCQMFoQ9e6z4Jq9jbh27s6gf&#10;Bxai66PQHdWU8SN8gR8AQEKMfor3NTe0cQ/Nn9zYx9n7DgDqTGWqY1xZV19XXV68mvATUT2PyKgw&#10;TycHO24bZWJsZPw6YXhHkwLNMKFXZ3rqCwJsVG9dui2uZRuZXTO2iKITZ1ON9HQMzcxNobZNS0NV&#10;WUlBWlJCXNahZvnb2JBJRvXWFaVGuko+unr3mYKtb2TGp6KS/GTP107xqVlFZeU1jR2DYN0eGemo&#10;yskuGdmzv2FLdxp96N9hmXMstutODqre11xbXeEeH99zKWkpCVUtPWNbV2//wPyFLaV7uO7koEqs&#10;xP80yIOmAwBUqbXIcXUnQF/rzNB58fgBv7iulZOXT9iH7PK23oGRkaH22sIoJ/1HT8Qsk7tw+41t&#10;6Pjl4o9x4ZFQixgX/y4lJczg1p98FnHVLS2d0BtGRscm5lbRe0odGzfd6BVbiWSAutNKUFhOX0/f&#10;0tY/+1Oa92sLQz0dDQ1lKSG+k+eFDRw9AoPDY+M/FNa0TaO2j9AAJnoi+/1bf1c3bz+/wBDIksLP&#10;QYfv8nPvD8UtLa2dPVD4W96ZXeZ79blrdnVlZXUTLHuMtb6Gks4ZHGbWB9Kdfcs1gSqG/k1jo4UB&#10;dgryTvZGBoa+eXg6+xi6ExQJ6IVlJNcnKcCmrNeGa//x581nSgYuwR+aBmc2ifQjivr382N0J3sp&#10;Sea6gn355uEd71fAXiTc8oaQ+xe/uEfDWSpSuP7gy9EdO+EQOuPsrl++eOP2Mw0DM3MzWxcfO7Hb&#10;d2R0PZNS0rILy6qra1s6e4bmd/olAJtTCplEY3EoqC+6E6BjpmNNjPWCKjEMDvur/06AQ0MNR+iI&#10;XhO0q57dJj25uvNeaBuWSCRTqDT6Soq+4BfdCU0pDhaEPLotbF+6wAJ7rJrwa+f0y1aOsFQDh1Jo&#10;5Dpyk3D4EQcQADjMJU1UxD2/fP7qXc2SScKX2TE2abZW+97t5x6Vm6Sl/XUnh7Y+OToMVivExiYG&#10;SyAQqVs2qiwaDkMCdTJXdz72LBldmJ0cH59aJW6fVOPqzuc2DetYIolMpZLXG8K+6k7w89TNyVBD&#10;qTsqQYtMgI2bDzFUVYhs3CfXvsJeSZe9cUfx48p+rcM+AABurtkl7N0ElrTU9ikkOCIxGRzWp9qq&#10;PoRmin/586l5Sv/c0grkWhKNI0KWCLwHIZhLpe6nLoilDeyz1PUVAGChJlpTUspWj7B2AHUnOdfP&#10;UN40amBmcWFqHGRssKexnktj9zJuRzNLRU+4a+oG5u8wpeLB2Sg2fSpoWQjtjQLY5I2F5Y2vzshA&#10;3dms+Fwjpv+rVyZKe7SOkLwn5CxjR+zAlGnUE3tukj6wJ3ZgcWExGNDazdayD3qq6JWECmTJDgV7&#10;bHSgp6mxob6utqKqYRJB2L3c/kV3gv0kYXMDtdLqcPZ3YUNXu9eucZ8KCpNdX/DLJNf2tqXZ6dvn&#10;7zIR+aI7MZBJ55Glegds9GiJoqBu+hj+bw65O9Hunk7ktpEQ5tNrKR2fKgw0s84qCTUUMXu7Qtix&#10;/A3qzgAzA/u0Hg51cXhgee8k5XfqTvJA6uu/Tpg1bvzIRXYWcaw8RldJ2SejEYkjE9FztWnBGvpO&#10;hWNfHe+DsjLbUE3rjafhaX6Pnm375niwEOmv5fUcgjVFZcwK51YHSl47BrUtgyNegEUnrs2ONpZm&#10;h3uaP7t99vc/z1y6eP7WPRnX9zW4A/Qfi4ooDLUQuHr211+FY1pWtnaS8f62B/L6oL2ueVLrEqg7&#10;LW+dOH8Z8pgnoh/ct44fz3H+/U5AH3cbJIVCIRM3U92NdPyLDrSpBZjLndlKIlJazh76UgI3BQ3y&#10;ho48Om4XjJmqqMdXdEv29956JABtfchZQ8UwonJhZRlqCMF60t/RsFW7mwbRu9orgNgZY/jrn+cu&#10;3bovrqqtp2/42jM4PDQ06m1CauqHT3lFmdGOd69IJ49u3zjOmGtIURS4c+mCgKqB9uMn2hlfPVXj&#10;B5wvnXvpnlIJdl5d3QMDg1Pzi3Ptn0SvPfNp/KYRqZiF2rzsoorq+tbugb6e9tbm2rLiTykxHrZ6&#10;Avx8N2/dun37zt1nMmYOLh6eXmFvk9PS09M/l3YMLH3RQd90J5sBdmEH5MW+bNed4IB3YnBgcHh6&#10;bqY5wfjUGYemZSyY0xRoYYr7pSPmO8kD7y1O3HfrhtYucPWeUhdu6lTNHTVaAEVnW6rEpTOnrz21&#10;iymcWEVD05BfCie3e1wt8lL+87JS3vg+x5tBDSJ08BC3ReRwAPZi0rOzAt5lMyvzYFaPjY31djRB&#10;GV1dXNY0s22TKXc/u8SbURqoOx3UTd6UVDcPjs1MDrQWFZQ2dfZPzC2MVETfvqpXMEugoGc+ullY&#10;5O4yrgO/zCBsri0vL81Njw8PD3Q21mXGOApcFXwdEh0R4OVqbyHx/MntK2d/+/3UpavXb1y//jSw&#10;hQQNUaB1dzpuS3f2TFekVYyimGAsiEtVcS4v+KXjGufAwnPcfUUgAIew0hdpKn/j/KmLt3WKRja2&#10;9mjy/vqf8mN0J2f1g8pdebsy1PF0J4uwEm0lx2eVenyn6pzVUpWDdOcejmnfuQXA051pNCq66q2r&#10;kW3M2Mr6BhK5NtZgLC6hGVPe09nZMzqLmmtyEb/7QMwiv3OWwuIWpG/2nVtA+4q+6k4oV8mrxcEu&#10;npXzTA6h/a3Vxce+I0et93wfoMScq9a7f/PSzTs6AXmLuK9z8sT+9/bPVZLnMIv76U4OHbfc0T2+&#10;hFiZmxjp7W6tKS1t7J4mMljE3oSrJx/Kqyo8vnvj+o0bNyH3Ubcunz5xXjcX+a3qfLPv5F5u7Sv6&#10;qjvBrzPXB0sdfdLnGRzSao+FgrJb/o6TnHYDtl8Kt25Lvzumx1oOh9b0ztPMLf2rv3qAQ19veyt7&#10;/e69G/zKDj5eCqrRRcN4+v5ViIOo1bx02TC6BQ/+nblZkx5TPXGcc1A46JGSYG9vb1cnCwgzXRXJ&#10;ezchr3WXLpw9ceLUxavXwcS6C3HvPuSD5cEDAaOc/h2rV5DufKUTsFd3Qh5mypVO33pdNLOfogHb&#10;124TcQndT1PcASoTN5Ilf5Xfv2RyV2kCW9rB/DfC9zU/j+6cqGZTJhoLQj3soYCb6IsLPrx65fK5&#10;v0788suvJ89e+hJormuiBw+eSJvk9a9trzdgM0lHjXlrKsk7hsf72EiJqoUV964M9fR2VxpI6b9r&#10;W9loDOJ7rlE2tb+pDFd3SqbVt4R4pk9yswxgYIdaBxbxu4YEe+FgxsuUhOTC2jbANBgvCnoo4VA7&#10;MT061NsJ0lZkL82vH1GPg3Qn/bOPppzdh/WdHuBZhNUIK32L+OqJdNvXWaN7x/3dac4i2n67VucP&#10;hrFYHXLuz+cJ3ej/fD7gC6yNtoQXau5lA6t0yDiMhRzN11PSSKntHuppKszKax1dYYBdJA3zyUv9&#10;9G8XFeN7dg5kAbBJmMz1eink3DLQ+dWPEoeMaPic5G1nIi788Or1m3fu3RcQkBLhv3PDIHhyeePL&#10;GQF7ADjU9d4wvZcPRLUjwt0vnZXPmjxCoG+MFmooG2b3LVPxnQ5ykh/aZkmMrRxhrtQE//6bbduW&#10;ayHwmrIWZqrjltq9/+o5wMEutjnI8p8+d+WJlldiYoDEbfm4xkXeX48LG9mbKXJX1KfxwIOdtuCw&#10;aEM1HwPA2u1sb2YOVhJjDUkBsGqDovnC2VO//nHm6s2bvMp9995WNXnwzLN399GCpK5Yo19+cejC&#10;8X4HM4Nnqseg02jkpbZUwTuqYB3Y+isEwMYujtTXt02tEzd27Cvi6c5X2ZPMrXMQwRfQaMSZatlb&#10;zzzrj6W/AQYFvTbf25Dr+tohLCzY28NBVVyAj49PWDugfhb7JehfdGfvTF2Cc2rf1nIwe21qYGwJ&#10;s98e32180Z3LTCYOuTIzPdbX2dHaVP3eXenESTmv2KTEuLcR4eEREe+HNuhH2neyUD3ecg9lLENL&#10;q3Ldpe/ekk5eONJBGQdT56t/W9A4u2uJ6xsEMnmi07afLckh9iVd+vOMc9Xi7iJOmcwI8nawBfPa&#10;0uSV1E2wGT9/+lewQfz9z0vXb21lNK9BfPhII6Ae8+35L36UIN35xb5zBwAb3e8i+EQpqjzzjSn/&#10;I7W4rvWvdzDJ47Emyk/vbPUV4CfAbzx8xM/Pd/vqqb/4tByD0jIzs/OKqutKwjT47kkFt0wtbqAw&#10;pG0j+S+6k7ufnQvAJrTFGElpR24dJIGdbwj2jRjboByhO8GyN11lLS/yTNst563ZtfsWrWtHTIr9&#10;G37gOruYdurSkftCIADUWKmWqJRn3uC+CbIfAG0g4eB19t38I92ZvNgU7+ER07240p/uo2toZqyt&#10;dOvi+Sv8ooqq6tru8aMowuZombOmsq5j/MhWR0WZj5MXuhvGbfrBIQxtKVlPUDug8Yvu/AoAUFbT&#10;rZVv2eZu9wP2b4GGPnMfXIxfmieW5UXJCj3XD8pFfFkmBRikTRyNs/86OwvZkXT92jNtO0dLfT0j&#10;UwtLjecPhEwb5smsmVyhv+46vCtpaekYGBkdG5+cXxhI0RI4a1iA+hYp1lJrysvnr1vxDCjaLNpa&#10;Xcips1o1S99Wf3gAAHK4UE1EO6P/IL9FXABCV4TmpeuvcoePM10O0NaabZQ0IkonthYDwE54pTdX&#10;W/i5SWCGt7GObkw9eqzERcsk+GPDxr4eBwF8bYDaEwm7hpn15ZogZXmPLsSe7eP7wMGMlr9xd3f3&#10;DkvN/pyXl1dQUtHQ1NzS0lyc/ualkEZCTdfU/PIaxDqGQAQhUWi7dukwcPNvjDUMoup2VhKATUYU&#10;+Rucferec4B5NEBbL3LTOP3Sr3sNtznb6q0hK2WTvbD7lB0Oda3DUVFUwSUdsSvibNpce21WVjYY&#10;7KLSykYw1A35jgqPrt0VEFR3Ke6dXoG8V2LwUKBJO3xYAgz0wkhdYfobN6uXQgIi0mo27nG1A/Mk&#10;aOaN1ZnhKabk3L5C2GgMFhI3a5qHSjfAoq8sLqK2GUWxZj6/uPDAxsPPI6GMwn05hzAbZ2ogbxKQ&#10;X987u4zA4EkULtTdFkXgjQ1qL1Qg3fk3Y64u9smtu0KSMkqq6hoar7T1DE1MLEPf16GgvYb4ZEvp&#10;V265mzv3HQLUzU9uJoom1jbCRjUre8UlrThAX9k29VjnFUFwqIu1arcvSdhmzuEPsfDkYBALK6gt&#10;twPfC+RgDk9l4hFTzZV5kCtiZxOB+3wSKloaeqbub9J65ja52zbIje8c7vz5wCZ7ZMfxORz6ane2&#10;rpLe2+ZlGuqb/07W5ni0l4uds29ydll7/9jSOoaCP9KPEqhWlz7aKl+XsCsZQhAXm0w13Lav8O4H&#10;ZyTf78XDl7rGDuEfwjSlt9l3ggpg8OP53xXT2qa4xtejPR3FZqpK/kUjoIzm3fINNnW9PxzUuwLq&#10;wRmNSDITOZyn9lIvb+x714IBOrLXQfrpLfW3I5uHjfgh3Vmd4QvWbp+3GblgLckrLK9pgaj76Gd4&#10;kc+2dGRibhGsJSAbWKhyE8m0vW0LeSDF8pdf1OMKy7MzUhMTExPiosPDQELf+Ht7enrYGSlePmNQ&#10;ubF/ku/cz87TnU9NfGOiI8PBN/h6eXq4O5pp3Dz9YLvuBNiMzZXZ4aGhocHB3q62xobt1JZkpQS7&#10;GT64KWwVEMENT0zIm3f1c9ttvaCdiAZSGn7xEWbqIaO4rUjR6947q+i5ppe3Ti2sobF4MjRDTaFS&#10;6TuK9FfdSUKUxnrrQPXRxNxIS+DimTNC6va+b5IzsnPzy5q7R1CgKjhCd4JwKKvdb13NXqnIPDxz&#10;8oFZyTGOcmdTNldn10ngjQCLujbWnBrxxsfL501UWuPwCncRmYVujbr45zW/hj37C6jz5SmpWVBe&#10;F1U3tbQ0Vad46vx55ckLcXmH2NIJqCVf5zaIYEbvyq8jdScYFVxr2KvfrtwRUjZ/Xz+xfUcyh0VY&#10;GBsdA3vW6empKfDf2fmZmZm5+ba8YNFb0lHFzX0dLQ0N9dWl6XZSNx9pJM/vEVS7dSdk95ku9+Bl&#10;eM3cVocIjlbpdCinDtWdABs/EiDLL2EW3b+CI418MjYMHzrweKf/gB+1r2jgnY6AQuDocYLORuW4&#10;a4iq+fZ9xxmSzLVy15v3TeoWd3tV3Jd/pDtTcetzK5skNsDELY71DY+NthfrvRDXfte2htzYxBIY&#10;UE6ysMiVpdUN3toQa/2zoehJSZuQsEBLIy0lBSn+2zeM3vfuCSJAWeuzVpQ1yhg6TuCPCYdFan4f&#10;qGsY0r6AY9ExjSkefHdFHKtXd1Sw/XUnhzDyme+y9NvWhU0MFk8ibtR6P3tu37lGAzbqdM7cCNhe&#10;S6kLifIvRRO2u39ibwzkyghIWryJeuNhq66sKP3s/l/nHLt2n1IDyk5gpCDwmbRtN+LwjAa78zKd&#10;BzdkrRMhF6GHz4GxUZVuMs/l/fuRUG0COMzV/iIjRQ3jqOoV5OLWfnZQiU7UpqpLSml7Zozv4yYa&#10;wM1VG4oJyRlZmQrd0XjbSfon+uArAHKkSE3Konz+aGskDgNfFWX7SMKxc1s1AfOxPz9MjE/aq2Lm&#10;wBE+wCJMV5mJPHr8Ulrimbii9bvR3f0om7jcFaEjLKTsUT+5yToiDYljuZ5Cj9USypqzw52eyTqX&#10;Dq7tb9FDX/1srXLz8hMNW78PxY2Ti0iu4gQBGGsNFi+f2SY24hnsjcZQcVmH7lWoTwGlXlZ0Yl7X&#10;CnQXFwDTanbpt3P3Fd5WTvD6LTA6S33v3A1fPn0i/OKlpIysPBcVhw9ru3TjcoempKxN8TyYTmTE&#10;aE5WxdDCMgK5gUKhIK9pRCKFt+y7HqEuauxXhdu5xA+wiE1Rtg8vnr1nWbr3sFSANOQq+9I5rWfn&#10;fsPDAAM+lOkkcOmReXDh0tflhd2Q8t8YyBv6NkwfvjXwQMAx7EBBjKGqpvFr19CoKHMldcvwMhSW&#10;CA4JtpIPP1NloSyjq692nU/vU8/6144PoK7nx0dFlw+BMdrmNx78A5sGqfpveXycczIpc7UyD4VM&#10;cmag3XMsyvoqknTQzOgWAC7T9ZWBT1ZLRYaHheLdm49d3lUuYLfkPsBcrBD7/ezdx8LPnj0Teios&#10;r2+mr2sUnNe1x2MGwMBOpr6WvyNknNk+u1XeFurePn9mWD2P5d1ybAA2ZaosTOivK6oOqaPrxEMs&#10;BA6ANvrZ+8bTwEPdcXyFMVPo9ssvfIauAYFvtggKj45LSoZITf/41tPgxm3r1gN8oe6rOx9pu0TH&#10;v0tOfp+enZefX1CUFip0+ekO3UnHtxW8c3NycnJ0tH9tDS1oWNh6BARxCfRxsTdUl7h27qGug+eX&#10;EMVXTW9vqQD6xoijmui1q3c14nq/nGYEkFHTuZHOEvxPBUVEJaVk5OSg6qlh6FE7s23B+us6O5NF&#10;wmM3wfpIwC60Z0re4bsrJucUWzyLIn9L8KN1J9RfMCi45e5s8Wt85vmzx0pyHmzCdI2BlLiCmW9s&#10;XJSHmeZjAZmAvGEicSnLXu7Py/qVh8sGgI2erreUV9SKrutryTbXNQvIaCEc2Cbs0p3lGORCS2le&#10;acMYtxkBeyTyTEuW7sv7v/xxVtW7CAlKEPZaY3rh0rbZcQ5uPEJPU05GWlJCQkJMVOSZgvYruZvn&#10;Hhq5B0VHhEZExyUmvg0Kjc4s6tzY48Bnp+6ExLqHorSsZ9n6njsP1Z1sfO+7S38+im5egyaHGYT1&#10;tc0tF94/iB+kO/8mDSRKCWuVjmMOq9tgDDnk6Vy3p9elk5oX944TDgLgYGpcX96XS5rfvR0PeuVe&#10;mNQZLxlx+7dtFLCp3QabRcdjUNid56190Z1f/SjxOPp8dg6q2FzsFz4Vj7DYtE+5JRWpZg8umWQO&#10;bXVHvE+CcNhL7WkyfGppgweea/x9QO8kDWV7v5Kxb5zlOdcFmNi+xqbBDe4809Z3wf8csK+IvdIg&#10;fV08shPNvY+5WmQjpJIEDa0Y4wH8561zx6Dtr1zYqAGb5+oBrdutIcGEKZJ7KihrGxD/LuVzYfEH&#10;H/XT5z378Vvlnvcg+HmAQ81wV35plYDYYR66L+yFhrdily8+VPVonECCGgh6fg9g/UA0RF747YJt&#10;9lYIOZiJCkNlWdP4OrB27/CjxKFOlUXcOXPyItgxty/wNtd/AeyFBwqCnlw59csvirkz/2zPwRcA&#10;zlpfjuIL0+PoTjBYhJk6I6FbZ144FndNrq6vr84N5oaa3T1zSz+0Yn8XLd8AWBt9qZFBsZn1iJ1H&#10;M3BYlJnmdNV7V88r+nWuHtbCQmWRju3J8rt1+rl/2RxUDdjojljTx7elQ4r6oJNRdqc7h0rAYHgG&#10;FVy4yU5HDYQo3n2sGzPGXdkBdaeYjH3XCuRrgkPZeO/kFZq3zZYAQGWaPvrrmWbp5A6bWqgQo+Y7&#10;qvMTwrwsuR2mXUjBTqvbLd0pYfR5mvfDDqCg8GCNOD197PCua8/WD9ZaZ7rI3Yd6ebsOO4E+Ppio&#10;zy/k2HZoiu0DQGpOtL134sQNcZPk4i4EeZ9mbH2oUE3g6qkXjh3g6OiQ9vAYADR0uru5fmjl1hUY&#10;biaq203moZxz1ioBUeYkdf2Rdf0cfm+ru0N37uE4upO+2KjCzy8bXLdB5RYMHhwWlQwK0D2xAjjI&#10;SiNBybReyO8HwKFNNX7UF777+1+C1lGfB+Y36JTlsoS0ruVdFsk7ARscGqoqyvLiY9PibW715ioj&#10;hISMahewvCBsg3fHIQCU6dIAwT9/v/xUNSyjbon4PedLccj9aS5XHwccT3cy50o8fvlFroR3zAwv&#10;hDw45L40t3uPXIYPeNW+uvNVztR2NcFebVa4I3LAOjtA2xhPS05tmN7c3nwut72X4XtVNHXgEAja&#10;+umodvY3wdjeXS0Y5O6qr6k8NeaNoy1UQe09IjuWSN9Sb7t9JzeyFORIwCs5KYcsJLLXU13kpqhh&#10;bj+Cl93H0J3QO1iE9iT7S0+cO7HHSvEv0KfLgm9dMK5aZ0DhYKGbglQu3BSztNC+fvauceZ2z8E7&#10;ge7mEFfanJVlFO0/btLZ4KhntTtH/d4TCed0aKkaumFHeQHfvtb+/tHLgGEKPs/P+Mm9h+f++P2K&#10;hF1x/wqdzWGTV/NDzR8LyrzJ6x0tCxAR1CoYWmczh0MV9Gpmt50YA7bCKNTGxgYaR9oaDB6ZTV/Z&#10;pjs5bAoy31/vnmb4/HZpyQ0zyKG6k0MeTL158qZzdj8RHNp9g8OEth3urd3/lh+lO5nEMXc1Ba+s&#10;vgP9foPpQcd2ZIXLPtN8Wz29/37I/QEY6+0Wd++Y5OwtQIyV/pq8vLzPn9KTk0ASYyJD3wQG+vs5&#10;it+5zi+qYWmio6ioqKbxSlHkyY0bN27f5XvELyAfULpda/xz3QlQZhqKUhoXeaECcB0fI3J717be&#10;Q8Ut1peWNHaPzM9PZnjpPlXyGuMN/f81bELfp2BtzTcNU7tN27mATdx6c21z78jU/Hirn7zwXxYF&#10;uyYKAEy/w03+V37vszLTk+PCbRXv8auEjaDpf7PnY2VuSjsnFBQXQqmanZEU4iJwQ8Qke3Kb6QfY&#10;Z80U59XM847bZhOmqvwCSr546GCvDtYUlNYPT83NjxTqCAk7Jbfv8qC/L+Awcaw+3UhF9Oa5c9KW&#10;CZOYfdoKDnE6TOnFXfnYcWjnO5s0Xe6kpRNV1IvjehbZ7b+TTV1pSzeWldVzTxjf2NXcgdIJO1Cb&#10;n1Iy9M+OnOEwqevLC6sbGAIe257u/kTCqmP9eJP3AAM5UGQuIybA/+DO7dv3Hz55LqXkmVK79l3d&#10;4U4omxOxgR5Rn1s2dm5J3gYoFuiETcR4V0Wku5WSinVy/fTXxgjgUPqL3mpJSSsYu38oap1aQhK5&#10;/qF4f94Bh4Zf76v9ZPdK/oXx234kT7FtNIY8eaqRWtk1OjY22FHlqKLhktbD/csW7JX2TD+fD7Pf&#10;7/SbvTnioCir+XFsnwcBQndu8vtPBfXtXd2FAcI3HvuX7HVvBOof9EBL18wOL2GguMEOFrxVePoq&#10;qXXl+KPfr7DphOHqD4bqsiLPZeM6dh+XCAKwqTONKVL3L15VetOzvudk3mMB9gA0EoXOAlsnZ1OD&#10;8GrwJ3CAsTJY4a6nKGv3YQJKTICNG/RXFnmh4Fzau7hrxvpf605QtGPak9xFBR49EZCUVwDbUUV5&#10;Wcl7Ny6fu3RXJrJ7t4AASP0x+vIW2cvf5l0AFhk93lEeYqcrISajYWjtFhiVll3U1D4wNbewur4B&#10;rbWQKXRoLwjvAbCLQI1XGCtqh1Xu2Iqx1JwseUtA09YdOjIxMNDXw+W1paGZfdIU/ljqBOAw5jsL&#10;HY1URYTF3KsOPvGIB8AkYxYWlpAYPB418+G10qVXCfvk8T4wV2uDfvlFMCCjog6itqI4H1qz5/Ip&#10;LcFDT/LiC++ZXXWUQ99cWV5GoGZ6ctXEjXbpTvnY+snJiTGQ4b6WurqanCjhKzvmO7cBlmp02yf/&#10;Z8+VvFLbUGQ6hQrph6XWZOn7hwoasHftLTAwiR88XmJ+Y5vuBOiY/uIP3tYm5i5J4xtkMMXJyLH3&#10;7gbPlCOGMXgcnkQjjYXvOCdzHwA2fboxU0ta07/keDr/GxzqapeHupykhnVgVHxSYmyI46tb5288&#10;eakVlN1+QAvPoZNxK1N9eUnBxspK5r7Z05sUXpsHMDFTjQGGsi/Etb1isrtG51A48tcySkHPlUS/&#10;vn5TQFpZWviZjLFTZFnnFI7OJCMnCpLDLF4p6trHtk4jmWywFK2luRtI6QS0dWdbiWpVTO93UiGH&#10;RYK8MBHGa2IlDs+mL3zVnWw6puGDj7yaffHIjvIAMCkzw309w5NLC2120hIH2ncy1oo8dYQeP30u&#10;KqMA1W4FOQnhC+cuXL7x0K1ge3f/3/CjdCeHTW1456Zi+XaecNDoAuBQUc3FFfWDK7tPCDwcNnk4&#10;y/vWc9eOjb1vJjTH2+sbmlhxnevaObl5QfgEhoSFg0TGJCS+e/cuOT2rsKauobGxsbWjZ3BoeGJ1&#10;h3N7gIYpCnmtEVqyu0E4UnceCg23UJQYZGOsJysp+oBPxCWtFSy8vL/9S9jU1cnpZexB23DA3mgu&#10;PdTXylhP4aXwlXNXRKM6dyccbfbty1u35UzcvP2CQsIiYuKzitu5ezIwhXbCNx8rchP0tYsHlJp+&#10;gcHRNXPHLojs1b6SQCdrPVUFcYFbd2Xsa2ewx8xtsKfFrU01FqR9+NSwr8kdQEN3FFc0z2+5FAAV&#10;xeLkAurrvoT9/MazqQQcdATo9xS348AkrZcn++rqGxoZGUgK8ItZJ66RjpzT/QqHjkNMDvW2tbR2&#10;948urGO/3zHhDgAOh8XcWm7eH8LaUFqop4meBVhBQpIKhhbROwe0kJEuYqI13sfixR0+YRk1E7uA&#10;zI6lfeJDm0uz1dU0sgvPqFnCfdN4hKkSE6kXXPv4x4/5n4jKWGR37tgCAg69mUcef7IfHOJCgouN&#10;1efxfYo6QBoqS3GzNpAVE7x57sQNKdva2T2W1fvDwS/2JYcllPYtf19DtB1QU2GQczNzm/sPqkCp&#10;g+n+4PLwwn2/8tmDGsRDYRPnWgMdnRwdbCSFFXw/Q83yUme+k4GZ1/vKxW+HwnOQI+U2UsL8IrqJ&#10;3evbWzCw+XKQVvhXupMby5XJvtqiz6lgO7pF8sfCivre+S97Z74CEAazU5tmease2wEHaRtLU521&#10;hdHBfvaWxpqKii8lpeRV1LX1DEzNLW18M8ewX1IIACiYpe7e0V3OlWi45erMBD9vb27zDuLzJiQs&#10;Oatt7yrkgYBDAcLmwuzc+tEDPA55dSDB97WarqGhjtqjG/ya7zqOJ4M4uK53v/zy1xMpNX0j060u&#10;CcTW3tkTDLKHs7Yo/ynViN02qixcb1GKk6m+upLYtXtaBRNf1sS4uvOuspmzi5uXj6+Pp6OVmaWV&#10;oeqNnfadOwGH05iBwkh7p6SBicF3AR4Ozq6WurLXrx8laMBR6Tf3ZMeGvZal/uC6etYaqDtJi3mR&#10;MfmNwxuEr8MfDp2AnJhGIKYbgl3trC10nv31i9KuI9F3wqIvfvLzjslq3vwHZ4UDLMLaRNWnhAAf&#10;sJD4BIREpBTUjy5s7LBW/wpzsys71t7C3BxsEX3flnXPYKm7ajHAwK/WZ0fpSb3gE5J4ZWD1JqVi&#10;CQfpN8RwmZe5mZ17QHJBw+j8OgXaAA7ez8bMdL5PyW4aWsB/Xa4G++HFnjALzUeCjx7xH6A7mZiu&#10;3ERzIyNNhefXnxjULBxtSULHzfnq6wfmjZBHM4xN3LLbZnat5nEYhJbcOAt9TRnpZ9dvCIdVTB9U&#10;4tl03Mxge2lWRjKvbr979z6nsqF1imsy+9/yo3QnAB1K0WAkqx1UvePg2h1Ac7/Q1DXv8lgApNUe&#10;O6VXr7NHGPs8yGGQCXjINQcEtDOBC2NrG+HxvgUAbAoes4nfvdzGoWG6axv6j+tjZTfgp1kMKn5z&#10;ZaSzsaF1AAm2d9/f7/5DQAVHJ6PXF/vb6isqmqf2HsAKMDZnhsdXsNCZoNxjHXi/Q/Wnq2tkGc9N&#10;UCqNm5h7T7E5FDCPaSTc6vRQQ1Vl7/Q3XXhcQBl14PfAJDwwEcE+cryjvn5klXf9I4GWOHDrw63l&#10;8SHe7l6R9SNr+yw8/h8DATFS+rmgoXcShSPRoc2evN93AJYZKnFlorMgIz0jv2YcuV/Tw8ZNdvUt&#10;IHGQpeC2t3DABgy1vrgwPwcyv4hA4WjfTsf+V4CKmITDYvcx3YfgLvniN9YWRvp6ppYxX9wMHQnA&#10;ZtBIZMg0g/fDDwESAWNt7fPY/acbjgIAE3Wqozw2wN0jJG2MayGNW58dnVgm7XQ8BFk9zI00t/Qt&#10;fROjEAAD21td3bq8/zQ8WFn6yjJiS/v+uw4G2rx92NACbGeZDAqJsIlcnhjsrC7Iio8KCQyJL+1d&#10;OHpADnUcLG7TzoPJbd15f/2PAQPKIKAWOyuzI/w8vcMyJlHHNMXhMFbbXEzcKyeQUJe01SeBQC72&#10;6HQKbrguL6God48VPIdBwa9MdhakJ8VnVK4SvhgNMxCVYUEfmqYgR3c4CPCVxJWeYLvAqsVD1s3A&#10;XodGJFIYdNLSSFtOYqCBgpS0Xsj45j/sxQ4DoK12VhR1rkDFDmw99jvaB4RNI8wPt2UnR/n4hFRN&#10;ft1Hvw9gShCxeOj43H+asWApgY4qgg4rgvp+3q97YW6052bmlbdMLaO4fsF4P+8ALHIsOg5UzUWf&#10;Uj5k1fdxz9YCo8OkEQkECo2x8/3cArpnpReSFqjpogQfN5/3E+j9pm7AG3CI4eaSpMjQt58bNyF3&#10;uUcAtnmL05PL4HiXikGiifukFlgE6JTN5YnG0pzswroFsP05OCV+Gj9Kd0Kwib0ZnnfE7GsXCP/R&#10;FBO0dlAeaatgEja/+9gAGBgYGBgYGBiY/6P5kboTlInExcJAUzVj3/r9TQ+/Eya69Z2bjolr8cDa&#10;DxvdwsDAwMDAwMDA/BB+qO4EAVhkREt+Wu0g4h8Y7O+GsVoVn1A7uvYvDeBgYGBgYGBgYGB+Pj9a&#10;d4JwjfBAeJf/AvAlnB2WZDAwMDAwMDAwMP+38BN0JwwMDAwMDAwMDAysO2FgYGBgYGBgYH4KsO6E&#10;gYGBgYGBgYH5GcC6EwYGBgYGBgYG5mcA604YGBgYGBgYGJifAaw7YWBgYGBgYGBgfgaw7oSBgYGB&#10;gYGBgfkZwLoTBgYGBgYGBgbmZwDrThgYGBgYGBgYmJ8BrDuPBiDM1hTXzmMZvOv/W2AgauLf1k5h&#10;/8X5TgCLwWDz/g+zBw4Dg0Bi6Sze5fcAMMhE6rYHObTloa7msXVuZnGIs82RqW0YDvdP/2fBouCx&#10;VOaBIQMYuJmhnmkE8fCwA0z8aGtjxxIRfOHmRGtSWh0KegBgUvAoIn3rnuMBcJhUDI7AZB8jsThM&#10;1PLCCprEu+QCcBgLAy1VnVNMDnwQGgwMDMwP539Zd7Jo+KnxiQ0ijXcNwZkpCzU0DJ9GH7tvA+iz&#10;uXbnb+lUzZN5v/xwoFNFOSDQvywGnU6jUSkUColEJOBx6M2NldnJsZHxRSQevIP3xL5gO81/+VU+&#10;tovCu/5u2CtVr64JxXVufK/+2YoAi8Wk06g0OtihH6tHZ9PWG0oKJ5Dk7/sc+Ck2i8lkHXSAKhQW&#10;Nosy2+gTkdGzQmAdMzRHAb51c6xS64Wsa9kc7yfut9hs9lZIuGkAXu092RW8Cdv0Ru1lRMe3IkVH&#10;5du9EvAq5kpR5mLVm9OPo6YYLDqNDr6Ae8cu2FTk+Mgsmrnt5QAb1/MxKqVxnvGfxHBfCL1OV677&#10;1a9s5REUXyiXKSQCZna4Pe99sK74w7NX7th+6CPsjTjAoWKQy2gimEAczLiXwstnb3tZf9OnSkMe&#10;CHuPghnIxNQEGV2Uj1s6/lgHYC93ZshK29StgRL2KNjk/uxAORW7ilk8GAbuTwANM+GtrWAQUcVg&#10;HzPVAIA2n2Qm61kyfeRIFGAzCGg8lc5kMsB6DNYGqCKTwZpMJOAwaNT66uzU1PhYf1tTY319fcvw&#10;CuNI7QumKbe8M8B30RhQGvP+8EMAvwVWLeZxUwYGBgbmaP6XdSdusdH4pWpM7TzvGoLVmWT+WMNn&#10;bGO7GD0EgE0YD5F79NQkF8HYJYcAFoNGYxxXVB0KwKHj11eX52amRgd7O1pqCzI/piSnFgwiVvqL&#10;/N2cX1uaGRrqqimraKrJ3bn01x9n7j6XUvfJbGN96w/YVCyK9CWEYG/BZNCpiGaTX36RCqldQW2s&#10;rq4sLy/NTk9OTk6MDPR09fTPIb52vQfCnisQOXPRs3bpmEKQQUYvTI3193S31JZ+/JAUExroaGVm&#10;750yfiyVz0F3Rku90C4ZR3+X7gQju9JfEf02bw63f56ymYTeppqe2aWJkhBVY7ei/rWje/ejAejY&#10;mURHbUn9oOFNKofNAFUAmJ5s0kxZalZzV293R2NxVkbKu4S4pKJxzM7oA8zNwc8KT1Tetq+BKhNg&#10;MylEHHpt4r2J4gPLuIH+rrbOno7cgL/4gnvXpj/HJ5R1zTP3hpe1XmDKL2ZbiPz2Nw5tqU7j6hWl&#10;t93kQ+NHwyNn51YOmbM8DGy76YlTDpULWw+z6biOyo/RUeEBzhZqSur6th4Jn0q7xxcRi8P5pS1I&#10;2s6ZYIC+2JikpuFUNLbJoiy+UxN7GNnFAuiTxcF8KmHzbA5utslaXdstb2SnngN1FpNGJmIwm+tr&#10;y/NgIR4Z6O4dXN4kg9kIcBidH1yfyruOYKi82w8DYGCnU63lL75KGkWiMRj0BmKxPvG1tJjpp7ru&#10;iYmxgb6BOQQOFMC82/cFYKzVhz2+IpXSi2T/zQFF9yGyjL1SK33uqZFbgL+Pp6sLWJFNbZxcnexe&#10;2znZ6ytLSkrLyikoqWtoaGpqKks8PXXdoGpt35oCMKn45bnJ4b6etsbqz+kpcVEhXvYWlm5hLfO4&#10;40h0SD6CDQII7ftynUNeK3oXE14+RTs0SWBgYGCOz/+y7sQuNBgJK0VWf5uO+j7dCYDKkjhVEc1/&#10;UdAhu21osL+zuaG6ujI/60NidJCNpamBnq6Fd+wg4vBe/jiwcV2JctKSoi9EBB6LaVra2Vm9dvEM&#10;TOteQY43vI8LsXpx+3dZz6yyqtbOhkRT4auiYR0La2giddt8Eq4x3Nw9PDE1+a2XhZmxkZG+nq62&#10;uvTtX3658OilgqKCtLSUlKS0kqqhnZOzg5HyI35x74/dpKOmMQBUg9523QnKWRqFRDlwlmetJ8f0&#10;peAjPlEVLX0TGydfb1vxi3/yqb0ZRB1DdwKYajdJcb2kOSLYQ9K/Y8IL4Mw3p0g+lI1qWuL9tBMO&#10;i9JX/s7wdWjT7EpHTkRMZgd+Hx33fQAMZEWEubSqS9kwgsVhjFW88wzJXMTRWSuFapfuqJg5+vl4&#10;e7p5+rhYC9176VK9wnsMAmDi59/ZmmqE1GyS8IMdLW1V6VoaasoK0o9vPxBR09WUFpa1DCnJDvvr&#10;nHM7Cj9UFK8ib53Wh9qZIKCCq5Q+zR9Ys/RtapNDHsx0v3hR8/MM8fDoTVXFaNuGTm0eR6jtYafu&#10;ZJI3miuLGrqGZxYnP8eHFPSuMqEpUHr/5zeyBsFgVnLv+grAoa3lO6gIqCTP4VZzTKW4upPSl+p8&#10;RztsFoOsiPXQtgyubevu6+1ubmyf2SBAD7FIg4WJ5rqvVJSV5GSkxF48fybAf//BS8+EdgITLJHE&#10;j+5a8k7p6O1GC7vh0NcH4/zsjY2NDQ10lcUenbwmIKusoqKirCAnISopo6Zl5uDuFxkTHRYaU961&#10;QD9gWAK2BxQCHrs2GKUhcE7UJbO4IDXGz0jfJL515aBvs+fLHv1+Wc0hNDnlQ1pmTkFhYXltY0t7&#10;1/DE5PTM7OLy6hpiA4PD4fHYyYrwWxdl0sf3XZzgoKfqHXSlnzx8LKWqa2L22tvfw/DZ5WvPzSum&#10;MEfVFDZuouqNkwXYWGmD6Oqb27hEpXxu6BxeRlOO1KAAdfWjg/Kfdzz6cIckLwwMDMx38L+sO0nr&#10;/XaKcs5ZA7xrCEh3Cqh5d06tLM+MzS6jd65IcsiLbRlJiZHBfs72prI3L5w/f/7MXyd//eX3P/86&#10;DfLXX6dAbrxQNTa3dfN/ExaRkFfbiST9axXzN8AmbczOzfaXhN+7a1G9RqbTGQwmk7tQyWEzEflG&#10;IiesK3DQnbgGb5mbsukru3ob9mzMi0svdJzCoqMiopIyc3Jy8ovrGptbW1s7O1rLKusnlpA4HI5A&#10;IJEpxJUKb34+3YLhzQPmO9lk7Oba8vz4UG9LUZT0yVPydv5vvN0drLSeXIAS5Pxzn8kD+joWjbC6&#10;sLCGwpIoVBoF1Zj4+hK/cf445vCJVQ6LgUevTXdkKp08wa9u89pY8foV/dLFrYEBh04gHrFqDACM&#10;zXGPV9KS4Q17wsWhIidaehepNFRFmPkjy6x1BpPB+Ncr7WxC/we7S3f1c4c2mBwObbFE89Z1Tb/C&#10;DSoL1J0a/JLp3StUGpSFdOTAaxkF0/xvM+6gUBovjzWyDZ/CUDeGPmvK62c1dzdne2uK+XYuokmk&#10;mQRdQbfyKVRP2pm/HNowTA5jozrISCS4fYeRB0AeTLO7bJqL/DY1B7AwE/4a0s9cPs+tLU2N9rU2&#10;1BRmpiSn5fbMonZO4HFa39m+0AuaQe8aegFMCnZ2qL0wMynIy8nBNSCrc3GfZOLqTtuiYcTS0hqe&#10;RsfNhTrahJaMcAB2f3agkc1bSHxTkbEOZs4pHdRvNpccGn5zZXFmdGSgMc1VWMQ27kOMrcSD82La&#10;FvrKD86e+PWPP8+eO/fXyRMnTp4CK9qZi1fFtN3Lh1ehR9m0xb7Gzzk5xVVNnT0D47OLKMxEkPoL&#10;i4gWAgsM86iLpLjrh+4v3+LQiHgUYmF2dpXM+hp8Dgs7X1WUl19aDVWJ9t6JmemBxizVZ1ox9VNQ&#10;nYCg0mg0Op3O3Kd0cPBT1Trij6Dif+7cubOnT/4GNgknT526LCih5RSc3L54oDErV3fyRbYjt8xm&#10;wFehRstfe0T0o7b0JcDGzTc0DmzSGKvNcXcuyx2gOwE2g4JYXlxaRxPJFBqNOFsRdvmPZ6EV09Qj&#10;1yz+Zq23vLO0sPcJCt3C09bw+aPbp/86ffHqc9+cXjzrUPEJsFbrI/48IRDfg+H98g3G6njvkYa8&#10;MDAwMLv439OdAIuCHuxqqS4r+JAYIifwUFzPMcjbzcne1tDQwNRA9cGpEyf/unD7Ht/Dh4/UjOKm&#10;sEzecxDM5ZoQcXEpdT1bvzfhielZ4c7afDdloks7ZmZmlxEbGALlv1hVPwAOuTfVlU89erdxG2ej&#10;0Pj5oboTYK5UaV9+njaA5V6xVwbKUj9VI0ksUJMtd6TKqtp2rG9ZvwFszFCgukZ4+SSFN9kJsMgb&#10;DcXpQV7u9hb6SrJid2/duH7r9t37Dx7xP376+N65X3+7fF9AVExMXPt1INRtRb8v6MQflQYcFmWo&#10;PEFJ1iS1G3HYvRx0g7/WrSvXbt2+ceHEH39cvC/8Qkbfwisxu2mNxo0hgK7zVNF6HVLcNonftWi7&#10;DYCBrvDVOy8dNvd1CAAqedRCQ1ao/ON7j5+HjeCZDPRUWc3oETOBx4KNHsqXuvvc4kMPhkIjLLd7&#10;yAk80wzvW6eA7wZ156snMtnDm1vf4aBH7OUUt+lOgIJodTQySm6eoxOmYwzltNw+r5FYAKkzQNOm&#10;eZEMUAb8wMdHsfSZkqenDSsWSDQqBbLqJYACY+sNzLGySA9PLwPhZxLmnj5OFpLSKu4FQxw2Y6I6&#10;QerJndt3+cCMExASEnn+QkxM9N61u2oeuZitxOTBKAk2lLVJQRC/picbP9f27o2j4kshvgf8gsIi&#10;L0RfiolreOYNbpMU7IWeouiQNz4Oevd++fXs9bv8j6U8iifAjB4vj36p5jVMZuEX2xytvcqnkJtj&#10;eZaaVhXDK1gslkCkQSGnTsXKCwoKCj0Tef78hehzwUeCMvqeAeHJnz7nFRbVNIBqsDJMX0gzpGoZ&#10;jSUdnNE8WBNekoKueaM0gIMfePfsynUZfStnRztTY12R+5d/O3Xx/sNHsjre3avbNRybvLk6Pzc7&#10;NjLY29vb1VJflBEp9VjcLCDxU2ZGanJK+se0xKjI99nVy9+S5SsADTNflpOZnZubkx5vJCku7fFx&#10;YmENS6SAGpV3ywFwdeeD6M5NxnpvgF9E/uA6nY6uDTF/rB05ggGDT+x9Z/HbGZ3aFcqhuvMbAJu2&#10;1JGnJ6HikDv5D9e+AQ6duN6V6XHvzHUNm/cLhCNSm73RZnDllHJMJ2TWAAKAIpi8NtGW7KHHd1XQ&#10;JbEd/03fw8DAwBzN/57u5FDWBsK8XhsaGhoZ6Ary8T1TMfPy8g4ICg5PTC0qLfDRFhRScq3sGpma&#10;mllDEbZvy9gFmzwbYaKs6Z65TmZA9mV4LGpjHbE0Nz09Pb+Koh8+T/D9cMiID/ZGWpF124UwxNG6&#10;k7lS4XPhkn7NEhUK9Uq7l6qorn8BkgzpzqXWZGlps+ZV7pIlJMeQwxNr1G/9JcAkrGQlBts5OHt6&#10;+wbHJH4urGjq6O4fHp+ZX1ybLDW4cM7k48C2+48BwFhuSzdSM4stHaYeMZtCW+lpqKyuayxLVePj&#10;lw1vRVPpO2dwABYJUZceqq2k655Ut7nbxPYLAGOxNubeDfX0MQJk8kfHTrTkuRuoSshpOER+6ptF&#10;HbRy+o/gUNEzxbE+hgbmLu5Bznqaz18FtnyZ8dqa70zrnENtINcRq3M95UYvpbbrTtxonvUrPYew&#10;hMwgvefyHs3zeDBoAAcR66QXWzO00P5e9qJOclldZVrA3ZP31K1cXJzsrcxNbIKqkLzenVLmI31f&#10;8JWLb8i7rKLqqpI3OlL87vkU/HS4hbZFYFp738jM3CIChSaQaWw2OdNL86VtEgosCd8gZTiq6HoU&#10;o+lfE5Ox2pzi4h2UXlw/MDG/gSVQ6XulBHO4+r2vX2hSgr/MHycN3tXPLiEIdOp006ec3HQrM5e4&#10;vJLPKVFWJsa2zq7W6iJ3HsoYmJoaGRq6htRsgIMBsJShkBsoNJ5IItOY+Jk6B22r5PrpL1umWOje&#10;FJGrIuE18/TjZBSh1ZJfKKZ1hc1BV7lLPZYz8Qx4E5KQUVySF2Aod0PBtXtiamUDB5Yk3v0QlOnK&#10;DxFhIa7Odja2r+3s7O2sDB7deKxq5RESEhb/7lNxWXl5RX3PyAxuh0bfAdeiI11L3b5iYpP301F8&#10;1Z0AmzCc7S4obl81sYmfq9a+f083bRiP7HOWfnLfqniDyTye7uRsTlS76un7pTeT/mmRZpIQpR+j&#10;HWzsAtMqxpaxRxizgrDRNS4vHylFTuDBUsShbk4XJ/mry0or6tq9K+lcxX5f2wADAwPzPzjfyWEx&#10;iHgcFovdXBxx1VPRi22EdmTyWkdKqbeistUnBOXA3oUHQOhJML505gL/C0kJSXHRF89FngkLCQoI&#10;POF/+PAhv4xD7dzehad/BWm110bTLKF1j5Hi/roTYNHIZJ4ZJJu02JNXNUpgsUhLbZ4KjwW13nQu&#10;EdhsJoPFWevPUXokoOMYkpaRFBnkZ61p7F0xt12+gb0pg0YlU2iMb0uMnM35gcqi0qb+Sq8H5wzS&#10;B49hDPsFgI7o/Kj+SOHN5z6wCz9Wl8ShTZSEPxEwr0DsP4NDWOmLtlC8fFnsbe9BaQ4wkZ3Wj26J&#10;+zWsrA6nuBs8uvXMxO9D5+QamXHU5Nk/AfLdg5xpcZQXFdUN7ZvqynyTOY2FJBOoOxX+PH33sYCQ&#10;IFhWnvLz3Tl/6rbJtnV2DouMmOlOcNS48Vg7uXVsYWK49H2gnNiLu9cvXLv36PH966dP8WuY23u5&#10;WQifuKrulZhbWFLd0Do4vfFFOtNqQ7XlTT8sEUHBAPzN2Cxy1hF0zxz87KagFdC5TNg+Hw9waDn+&#10;Jmoen3fOdyKjdSUtI5oI37QlAED75o9QIBw2i8ViA5i2bfadmBx7UQFpHUtrR5+QkJCgkLDIt0kf&#10;MrKyP5dUVDfUZtneO/3Spw67pxSw6bjyKCdDv4z19ZW56cmRvppQdcE/+Y2jUj/ERUeEeLnHNS/v&#10;zTYOh0nEbCzOTw9WhEndeJnYskiYLpK/IpXQtgrt+Qf+ZlM2khw1Jd2zwUveM9/g0El4sE3A4Qkk&#10;MgRqqkFfXCe6ZgKDQSNWFmdmZqZH+9og+hYw+4s/gLkWa6tpG1eNQGGw+G3L+BAA5FKB9/9vfNWd&#10;4A1s8nio1CMNlwIEmTBW/rGgb3m4KOzJHbXUCQLnb9YxdCeHttLsoSFjH1uBIP1zn24sGn5yfHR2&#10;FbNTlx8Cm9AdLXJXHhxNLXTnWYs/fiZl/LawZRkctMOSEwYG5vv5X7bvZOIXg0xVNSLredcQoO5U&#10;1rAtBLtx3g/7ACox2nL92wcnTp3847L4K6+s0oqa+rb+kfH55bUNFB4xVanzRDmmfoF3+8EAHDZm&#10;pslTXeyZVlDnOvXQRhpYaE5S0LBtml3bWJ4daG+q75miMCjrs5OD3RVBCg9/k3FNeB8fHuptIHz9&#10;j3N3btw4d+rUBeHg1q/dFIdNne3INRWXlLH/OEdk/s3arPDUOGNahMAvlyb7qPPfvHjlmoS2hatv&#10;dM0UV8EeAMChb/alKd+9eO7cub9O/PbLn9+hOwE2faXrs9ojBY/CCQKoZaEVYhyeSKbRv+r+fWDg&#10;F6PNtNSDyrdP9IJ5wAS1EAMUQ5zZ9oK0rPyKuo791kC/ABDaw9RP/SkkLHD/6kvjzwOIH6E3eUBL&#10;jejGaEt5Ba+OBSyTgUx3UtXwzkeQmaDuVL//LKygZWR0amUDhZnrspXdvs4OxQu/0O6kYRJUM4dd&#10;bAl2sI6JT/1UVNnQ1jM2s7iOBtUgxN/kUf87Dzxr1zgs/EhjY9/61xxgdSVbSxnFLxKgyWwObaPA&#10;SVvAPWOyPqN6GAltWIZSjHcrh03J9DLQ9inEbS/twGrYKwnH972QWcA/ANtu8sefNrndffVF2fXF&#10;/orCYa2rO+sSNwJg0GZKpe+ZlHzzPgbQsYu5cb42VhYqondPnz5z5szZs2fP/PnH7ydPnTl/QUDT&#10;yt7V0y86/l1SRkHX/HZTDg5+usHbWPbsyVN/QY+dPXvu3IXbwgE5jXmer+7bvm/oGELToFhTNkec&#10;lRWc07p3GsMALNJGV11+4tuYqMhQH3cnGysrCyOle6f+/P2330/+dRoMBPjGs2dO/fbLH6fPnb/y&#10;RCtnAMF7dDsAdTbHnu8yn7yC1LWLZ89eeOKS2oqhs9gsBnZtoijeU+KmQlQP19BlG9/mOyHnR4zV&#10;zsz3eZ04aNoeoKLGvbRlFLwLuVl7uO4E05NFnG9ylODXCK5aI1IoJCIOrFkEEpUGWSvz7vpxMKd8&#10;pPj4HotcunJb0jFt9Hs9ncHAwMBs439ZdwJkZKK9ofYO3UnIc5J95VCM4vbE0KYdBqhtdsx9cljU&#10;udZMI3kVm6RSb0MV69A6NAlaZMeiN9cRa2vL8z21H5QfKh5Ld7IoLfF2t3/9BUQ5qf8w9QZQ8n2U&#10;T/5+U1pNXVpOUU5C+NJjq5a5Zh8lGXkFGaHrZ3+9I/ZKV9/QSE/u8ZXzjyySiyqq65oGlr51z3Rk&#10;R4id47vSHixkHgeqmwl/ScGL7g07fGQfDYcyX6l645HN+1YUcb3SW+k7dCfAnOvIt1XRtvZPyIgL&#10;cbW10lOWef5MSFhGzfS1V1p51+b+K5icueb3qvLmhcNI3g9cWJSNj/7uYXkDxzOoBdi0zc4k63On&#10;+XRckgZWcMd76p/BYeAWCoNM7t7RDEv5lJaSCEqlYGfjp89VImsmj7TvZBLmM3wcPUKzerqaC5Ji&#10;jHV1nT+2UVFjLV1Do8ODnU3VBfkF7RNIBms1U+Gqyoch9HS1uoBm/ODXoQKoOy2FFF0KK6sK8nM+&#10;JsdYyQg+dM+HRDYT0xAbaOicMrjGc1QAjnremiqZh9QRtzvPYQ07CjzyLBw/1or2DgAOi4aZLNb4&#10;9Tc+CTVNc4/EMEuhm5qFA0uLczPT0+ODvb1dbY0lxYW5WZ+q2kbG6jN88we3DbYAJmlzqLOhurqh&#10;vaujq7tnYHBoaKzFXeG5SVDR8PT01MRIf29Pe1NNUc0IbsdcIoc8VSZ5+5FWWGHXwMj07CKSawPK&#10;3BwLC8noXhmLsjR+VzPNYAPrPR8UXmqDQw5QpvEehQBYhOWSnI/v36cE2OuoGPpkFVfUNHW2lKUq&#10;CqqFFPcuLi6trq0MFQbfuWBat3bwPCJ1KlZB7JWZT1ZlS29/X3myo4iYakxGVlygo5qctKSiUUBC&#10;8Sxut43MV93Joaw35n96l17cMTyDxJLZbHJ7qtMLUePika1if5juBNMdOVYfYKyu4hCZ8SHO2+W1&#10;sY7Ks2fPnj+X1zZ3jvxUN4+h/UghyKGhhv21BG8IaUYW9BzpBAMGBgbmcP4XdSeoHMkkAoGAWR4J&#10;NlEUtnk7BEZjoK+9pbG2NtdR+p6IinN8QqS9pYWFuZmxkaH1+6ZvjT1Am6xLtdDUD8puxdKwCVYv&#10;7wvK6urraWtqaKipKirIyUmLi74UvXFR+li6k82cbUzXeHjl1EPld52HzMABLGSDxdO7586JeX1q&#10;W11HTjR9kFZy6djEbq6tIdfH03SETlgUISEH7AfsZwcjzaTgoFVEPHp9dXFhZqAmTYr/wXOPlNxP&#10;H96+8bK1C8hqXTzGRgTmYmXAb7+aNq6DHTATUe13XN0J0Ne7MnREHt198OKVmYPfm5hP+TXdAyMT&#10;E2O9rdVJPhYCT19oR7Wg99gNApSZCH1ZHc9cxA4bxL9p2BkfHV3f7OFjKEgAVILdnwJFhRQ9UhtX&#10;8P+pMec+sJA9WZIvxZVMXQN9nV/yPVZ8Uzw9M1WZkfS+ZvQo3cmYyHd8eJNPxdDc4IWIgc/H8rz3&#10;noklC1WuArK2YbFxcW+j3E2UXtl+XCHj24Okhexyy997SRjELH3TFaDuNLv+SNb6tYONo7Onl4e+&#10;KP+DLd0JsInLHX6qEhL6Ed3LkL0ph7ngpyLrltr7dVMSBKg7nz32rZzZLZGOgIOe78mM9NCRe3bx&#10;9xNqgQUzG5jV1lS/sJL6gnhtaTFJPTNrKxtHB3szS1OFB5cEVP37F9GkXWddAfTFtgJXO2tTY0MD&#10;fT0tzVcaGvIPr1wRljd28g2CvBiFRUSGvfF+W7O+00UEe61V5f4Lt7p13jUXACzxVAaHTe/ODtay&#10;jpzEYupC9aS0IybRBylqYK0/10DeOK1tEfw/YaHFUNIwuXsdWr5fGwrXV3pq8q53ZmF+ZnJ4aHB4&#10;fJm0q6yC6mthHkXkli6Asdz1UZX/2l0RBUv3kJz6fmjReb8Dk77NdzIIk13VSZEh7o7WenoWfgGu&#10;ckLPXVLa8DxTmUN0J4c43+im8vLRgydiOjY+AWGpn0tbe4cmJycHuxozYz3EHzyWt0yd3CN5/yM4&#10;DPRIrN7LpxLWnzvnKP+1UTsMDMz/g/yP6U7G0Cf7x1euXL58+RLIxfN/nfzjt5OnzkGcPXPmzOnT&#10;4A+n7gkrG5maGlo4BQQHB4dFf2wY/9Jm0+ZLfEXvS4cV9IL9AYeNS7CSldHzy6usbW5p7R8em5hZ&#10;3EChZnoKXh1vnR1aCWUxSDgMGkc69MwPymC8urC2r56KrnfhONhbrXRlyJgFjG8dGEiejZF6eje4&#10;gyv+DtSdAJve8dFT8BoY64sXLpw/d+av33/77fc/L4upG1mZaD09e/bGg+AR4p7HdsMhjWY/+vVp&#10;dCuC/Tcb0xz+61/nHUumj+jTAAaiI03i4ulTFx/axBRNr+O2e6OB1ghpyJoQ3V9Ovkwbwu5MBcZi&#10;kcODh6/yhnY7daJhp721dAJyR4/WnQCwOVGl91zKIrmdfMhy/n8GOJqgcc0EKVTkiIuKinHW2MZ0&#10;Z/8MisZig7pT7fZTj6TPJTkZKSnJMYEOwreebNOdHNLKcGf/OGJjNEFUxLd2GbOBxJEpiFJ7MdO8&#10;ZQqNzmAuVQaraUXO4KirxfZXbqiLy+gHl09sixSoO63E9aImkEQanc4gI/IdtQS2dCcIwKbMFmne&#10;vavrXYSistn4VhNBkZCq6R2OqHi6c5pGJe8yUTyU9QQ9oSeSZskfI9VOnLKvmGeD6c5mggGmk1Dj&#10;/aNLGByRSCKTKRRUl/OTq/LO+Yi909sAEznZU1Vb39Tc0tU/PD4xs7ox4qcmZh3TtEGEnBlRqZAn&#10;IzoZj9pEk2jfArev7uQB2RqMBGjq2YYGGfHdcvi0ew8cm7Y5MzLY0dxQU1NTnBWnKvJY8JVloIuT&#10;rZnOg2vnz1y4dOXKFbCh+POPP/746+wFEK6vpOuPg0b3dxAEsMmIhkSHm+dO/3H2WUBuP+nQ47i2&#10;2XeCjwJsFp2EWal7Z3/+9Mnf/7r8yjtzZnPLDuEg3cmhLjfaCV/948ztV+7v+5c2qeDntlUtDos8&#10;V+xz4cwNp8LJ75/APgZsfHuc9dlzGlkj6P/khAwYGBiY/zHdyd4Yqfz48VNOTm5xdWNLS0t7Z3f/&#10;0Ojk9DwChcZgsGQqCXeYBGSihps7p1Bbsy1c3aluE96Ao24dcEcmEgh4PG62O1fjsdKxdOfx4GB6&#10;nJ4qfWwbjrSw9i0Y/xtgLbamqjqEL5FBvQdwMCOeouLqWbPcbvxg3QmwkDM9lRVVTc0d/X0t/nrS&#10;D4zit1QeQJ19K3HntnkR9wjso2BtNoboCoubxuXkp7qrnb6gXj67w3fkPnBwrRE2/M/NPnUucnt9&#10;SG1TqWAXCYrJraTmkIbSL/3yi2XJji1NULc22VjVPrvl1Am8mUkjotbXlpeX5yc6HFVe+eWMHNnZ&#10;gR9rS3J4KucytLmvbdyPgE0Y/igraNMwPOCmpgrqzvHSKCuHD0sEBrSv6OTpO/yCIiIS+g4+bzxf&#10;i9wV2G7fCQqFrrLc2r7OZPEXXsVdSXGRdVMbyFJ7oVdvG3q6mpvqs98YK0C6k8VeyBX748/HuoFj&#10;PF+PW2yz7wTh7Sv6ojshGGOVqTFJdRgqmzqS/JJfLmto5zGnXN3pXdiQ7upbuOUkFaAutNX3LGAO&#10;PSiSQ8GjiVQmsNNvPARzs8rf2TS4YplAZzNxPUk2l2+r547sPnQKFF2YtdnBXjCOjfV1FYV5uTmZ&#10;qbGxb1Sf3BaSM/XxcbO0sjYz0BDm57t3/z7fU0nfT4Nfz2M4THeCAPT5mpi75/68zGffjtg9NY/r&#10;T1cRhBASfiYi8kJGzdDDNyAoKCgqPjUrB6SoDmwmWtp6BoYnJianZubWkCgMBkPYzws9WD7JyLFE&#10;e637DzWCMtMNZVWjqmYOSzMw5Nt1J/gGFn1lsMJRRULEPCY/O1zjOT+fqF5C2xoTOEh3MpZrQh49&#10;UQov6t+aGYWOboIOyNw2YiB0210+p+VTj9uvdnNIC5+j09tW/tn2dw4d0WcjJa6c2P89+5ggW1ao&#10;xYQUOe8nGBgYmK/8T9t3chiIoZqQgE8TvHk+gI3sCHZwTakawm2bTTkIru6UFJY18fL18XBxcnKw&#10;szQ3MzU1Upd7cfWM5H+pOymI9vYZAn45iqc7mZMloSo2YRtQ58chz9YqCWjGDmw5QjpQd26Ds9KV&#10;qfJSMah0hBtHgLHSrHmPT/PT5NdpSwaViMORD+oyAcZGVcobE31N2afXz16zbd84cgmPQ8WuzyNJ&#10;YKAANnV1tDEh0NvV2cUrMKGie547qcZGt8ef++WsW/Xyfp0jDzZ9vTja3Ujf0MzMwtxI88GVO1IG&#10;gaVtw2uH+moB2LTcAH0xm8QN0pHh/AJAQ04OL2wcmAJHABA6I3XP8rt2TQ9zdec4bqHZVsc0o2sF&#10;1J0a/FKfBnlSb886+98M4riXoXZcbVOS+Av/2umKiEC/D83rpfZXHsib2No5u7ja6crJQrqTyVgq&#10;Vrp40zKulcACE5X4xSMVqzvFRlI/eo67rsoirebYaYt4Fu6jkv5mzOVYCog7dq7t3EHEGnd/ya/j&#10;4Kzqkrm+VQk42PZQIylli7i8+pHZpQ00nrvhm0ym7Lf5bq/uhFagRxJNdczd3lfkxykIStp+HNi2&#10;WZ4HGIeGNB89bV1dA2NLa2sbawttGYHfINPn3/48e0tC3zHhc1VbZ2dP/9D4xMT0/AqW/O3rXN0p&#10;aJ47QWVAZ8GTyXgUYnUZgaJx0wR880xNvMDt67cea2X27j7inMOik0kgZBqTjZvvLc6rHByfmpmB&#10;rFF7u9rraqoryos+JMZERoSFRGX1gfqM99w+AAC9IdFeXMoyt2eZRlpODQ4s6F09tu4EODT0QEWK&#10;xStd+/DceSwN4DDRC31pAa4WH0CFfZDuBNiUzbkFriMwgEVYGsiODXZ3cXHzDs+sH96kgKkMsDca&#10;9C6e0wlvJewXdA5pNu6VmJBBZMcc6tgH0H+Fg52oUBCSD247rt8oEDaTMFjzKdDDxcUzqnJg9Zg+&#10;LWBgYP7f4X9Zd5LXB331X1wU8xrnHQgHcOjo9uwgZQlll/eNR4oOru6UltRyT/6QnpGZXVhaXl5Z&#10;29LeXpUbI3tf4T/UnVtwiCtRFiamQWlluRn+5kp37unXLpNBDThfHy8g5THAi8KRuhNg4Qb8lJ4p&#10;2qXMYrdOp2Sj+z/x35CO6yd8jfBqR/H7qFrswZv6oaXktf4I+Yc3DXMRR0v0r3CIs/XGspKyFoFJ&#10;7xMDXus/5hd3Se/Dk1Y+O6v8ckqzbOGwM0Wp07lKT14GfW6Zmp4Z7iw1kRJ8JqUsxf9QQsUmvWGc&#10;wtw/zgCb2RBn80DCpnnxsH36O2DMp6gJSWn61E9ufNv+fWw4+DF/MWGZiE4iemJLdzIJSzGW+pYJ&#10;zUfZd/5Nmsg2UXJoX5hIEX8R0LQyW5OgZB87VOLw0vTzIolKZzCWq0PVQd25PpdlJX336gNNl2wk&#10;hTLx2btwHM99ATBV6MnPL+vq5/taVVZKQvTh1XsqUQ37xIGDzDV4+FLvwxJ1Zy4DyLe6/KfPCthl&#10;9n75A4dBWKqId5MSefLwiaDIi5di4lzk3JsRew443Ud3goAVayzMRO72VUHd0Iqdbpt4QDvciVg0&#10;Go3B4vCYteasUAVROb2AEEMxAW37sBBX4+fKLp9bJ/D7uA79m43qMee7dZFPSEJSSlJCXFzs5fNn&#10;wmJm/gPrJPC1yNFKU0VVw6isVA+NF4qO1RMbO/cVfWOhNlr0/BW+R9Imjq5ODs4+AUEhoSGhkW/f&#10;RkeE+9o8PXleI7nvkDlzAFgP15Aw9KvEgdqWwyJgMSTaIf5/IbbpTvLoJxcxXZf0ioFNEuNLCCFv&#10;aAQqGOXD9hVtwcGNhaoIC6jaxyQnR/lYid5/YBBQtErE9qfaXjwnEN6wvH81BVj42ToHBaF7L1U9&#10;32Y1dw9NzS2srSNXFuZnpicHujoGptdYB7aEHOpKp4XEC0n/StRxT67lrHWkvH4dVljT2FT+KcDN&#10;pXISe2ArAwMD8/8k/5u6E2zW2dSlRAvxC49U0jp3eMQEWOTezwGPr96R8a3cgJyUH9hvcHWnxuuo&#10;ll1mcJiZGj1BlR+hO6MtFf46eeqiyCvngKiMoqY1KpNDx5T6277yzf8ylXeI7oQiTd8cjtQWuvXC&#10;pXX16ywXfa4q/PZFi7rNb5Ni89VJ9ubxy/gDV88AgLnW+VH4tkxoO+rABNoHxnzdW/6reoWLFBab&#10;zWaiWyN0zlx+ZmKud+/yQ4OPE4ev1tHXqvQExd7WT9NYbAp60lNTJyBvmIIcTrBXu69g34M4YGs+&#10;AODmWqxkHp64I++V+KmyvqWzC6SzobI4Pzs9Lubtx9blPROhbNJkrvrdyw8U3btW8N+nPAEWouPD&#10;Y0G7OhSTg53c0p3gj9j11TU0kbGUr/FY+tMAksmCYCAHX8vIG3+eZoKA3TtAH0ozU31Ti2Esp4K6&#10;sxlJXR9O/Vg5VGL/0jRnan1taWGqNtZOSd0nM9Lhlvrb6vJYRTmTxrnZcge55C++S+fK/R7dE7P3&#10;j0j8mF9ZlPVaWVEvvnXrT2BScI9jBOMDsFaq5X/7Q/vdXn9JrPpYo7/OyX3o4p5C+RWAQ8Uhhtqq&#10;PiaEu9u9hnBJGMTumUjdozvBz3HYlLXOFJVH127cvnpJ0OBT7yoNsu/d9WHwB8jAkbDYFWOnLiyo&#10;k1w/yeKsRWhLOST1UFjY7kyPZ5duSBkH1Y+skBlMNi8iW4/SljuLQ7wcoFDZuYXFxadkFLaPLlIZ&#10;DPxCo63cC1mblFUSg4aZDNB+flvetQtB4jr03M1a53upF9olU/vM3rFX6xT+PGlUMHOISAIAdKyR&#10;uJxl4iQSD9mhcuEeKIXDEcBh7N4PbulOvsi2dSaTTsahsSRwZMHgPQk9CkEmkzYRC525AdcvHHQ+&#10;OwiHMlkkcJnfrWoRLEhsNg1RH/T08l1tC+P7V84/tivctRNrF9TNiTQfk3vXzv158uSJbZw8eUbw&#10;dRLmkKPt2YSeFJdzf514pOaYmF3S3NYB1qy25vqyooKcDwkx7zL7V3YdAUZpjtV+U7915hrQkx/h&#10;m95/uAM5GBiY/9f439OdkE9vxFhDkKmSkJz5p7a5rcW4bUAeKtvSPPjOXNPy+zyHO9Acf7fuBNg0&#10;7inO6xMVOk+Pt6/oewCYhO6C/JLe5e3hwc412mhbprV/lc4H6U6AScGMt5e+sTWQMY/uWNq+gYg2&#10;XuB369yr9J65tXWQteWFmeJwa0WD8HnsQToQwMy0euurafkVbO4/i3IQAA05GGysLqFi6hkcGRMd&#10;7v9a4+b5m0KSOiGf2ohHTjCziDVJnqrqxj6RiUlRHgoK5nmD62BvzmaQN9FY+k53VzvgMLGLA59C&#10;nNVVFGWlJbdm68TFJaRl5RQUlMwyhqm8+74BAKyZhveKD+4JGsTNHHVU4A7YpIHPCaG53WDabdOd&#10;zPXxjuz3CVH+po+v3tWxc/fxhnB/bfz4+vV70tqWVo6hGTUo4kqZj1PpBI7D3tKdG1tvRJban7su&#10;IKWopKauriInqaXj4haZPbhBoaDG/PS1rCJj34iLfNWdhMXu8ppuDBVKDYBJHKzIz+/iFUWAslaX&#10;+TGvqn10cqQywvTXU7JZY7i9ib45WRcU+m544/tcbJExK9Ozi4iJEs1tuhOqa9M96WHuimLKb7Ja&#10;l5dHM70NHt98ZhaU3jWN+Oa/HfKhudjbWJYcFWChqeeeUDKxhuc6nkTwdCd0aBMTMVofYKv77L6g&#10;pJb1m7fp1V0zB0oWgEMjrHUXvtWVkTD0zJxEcQ9xBFgbo5UW8o//fKr/rnIQRaLv0r6bkyWaL9XT&#10;OmbwEDjMJgqqEOuI1eXFqfp3t088DGtBHvRBEFBgT9W915cUfiQqIctDUuD66VOXH+h6Zq4R9zHz&#10;4OrOi5L61jaW5luYmJmZW0AY66tLCglwTU+ho0mfPb5z4nexQ+Y7AepyvrvOc1kdB5+Q6JioED9r&#10;8VvXHz1TsI8pWT6GhQnAZuI3VyaGuhurK3lU1Xf2jyxvgvXykEhDZWymrcDXUkdZQQ6abN6qWlLS&#10;8vIKaoYOZZO7dgrSej5YuGX2EpmgNsZWvPOOKJr4IRueYGBg/q/lf053cpjLXXm2OloGLu/aZjZ3&#10;GXt9Aey1kE3RJsICGnlDB2622aU7OZS1gkgfE1NTA22FO1fl37Utb932I2F1ZftY+GWvEL8KxAN0&#10;J2ej0sfYwNL17aeaBcyuGS7WRn+24t07D0Qk5ZVAFGQkXjzme2YVXY7mapf9oHd9Dg+I/TzxndIE&#10;AmCTNuaaC9LCg98EBgaFRcd9LG0eX9rYo/73AwBAhTlYnxfh7+ns6pNc0I4iHzqNswsOi0LAItdX&#10;l5e4LK+sb6DQaBxlu/fKbwBs6mb9O+ebF2QSBo69QA8CsCl4LJ4K5cg33cmhL3SURr4JCIR4ExIe&#10;GRsbGxcXl/AuOS39I0hWTknr8DyFQcUiNiGLtx26k0OebcgqH1jF4skUCgG1OD27SoLcv4PamDyY&#10;F/biyf1bZyRzxrdO2D8MgIZqz4l1sjRRlhe7e/6ejHM5cr+TRQEOh8mEtkXzro8HeqYpyt1GU/HF&#10;lROXPGuXOaAgQU9kRXoYGVg5B6U2j69xvTVB55q2ZocoPX/yREzd7e3nvjkMVHvYqMa3QYFBkSl5&#10;deNL6G218pvuhAA4DNLmZFdljK+rvZPv+5Leg8wymKS17Ch3fUP72KIuBPHbfn2wYq8NlVlJ3bnM&#10;r5FQOUjemfX4lTYLKQFRBXUdCG1NDTWoQigpa+tZ2lsZS0qqxzetHDoEATgsGmppsqOhHMrUL+RX&#10;t4zMIfYt4ezlWqm/7hl5R6emcW/NyCyorG/lHovU3tE1ODI6xmVyeqa3MPTmRdXs6b1DpK8ALCKi&#10;py7vbVgwWMiCI2LSsiv7p1bIu5xV/RjYDCoeg1pd+VK31tY30Wjo0KbdpQjAzTW+sbe1srK2NrV0&#10;DXo/vAFPd8LAwOzgf093svHrCyOTCwQq4/BhPIdBQCyuEg82tudw6CONpQ39y1vbMgEOE4eYair5&#10;GObjaOseP4Q4Wgf8awASehWBo25bM6RM5IW4v+vevYcAoK1Nji6jCNDpJbujDXWWm0uTXS11tVwa&#10;2nvHp1dwVLD3PyjqAJ1C4p58c9ANRwAqGxaTyWAwWax9FzwPAfwmh8mg02j07370ewF1HQU11Du5&#10;ebCd6+FwaJj2spLGWSw0FcZmMXgwoWhz+bLqvQcOcTgvu32FJzKgp/eNKwCwaai2j8Fm7p+XeAa+&#10;hwM+wKQSMYsTg81tQ0jK96j2o+CwGQTUQldNUUZWxRwelHoAfak17WNp3zSCRGduiyZU3hBTnemx&#10;kRFJn7unUZAqBEU+Hk+i0vcUT2xpTMCnptkdnp7AfGHQqNxDrni/7AHUpwuz06ubxD26B3qagl6a&#10;nl/Dk+m7EpWOmYnxdY8raBiGGJ2aW1xdA0EgNzaxWBwIeT/r0n8DwKZj1jeh1+5bDL4BJhB2emqF&#10;eNT3waLCrVlg1frR1eMfAgaQiFrsaWts7Bjjujv9PzGQMDAw/x/yv7yvCAYGBgYGBgYG5v8cYN0J&#10;AwMDAwMDAwPzM4B1JwwMDAwMDAwMzM8A1p0wMDAwMDAwMDA/A1h3wsDAwMDAwMDA/Axg3QkDAwMD&#10;AwMDA/MzgHUnDAwMDAwMDAzMzwDWnTAwMDAwMDAwMD8DWHfCwMDAwMDAwMD8DGDdCQMDAwMDAwMD&#10;8zOAdScMDAwMDAwMDMzPANadMDAwMDAwMDAwPwNYd8LAwMDAwMDAwPwMYN35/QAcFpPF4QC8SxgY&#10;GBgYGBgYmGPwP6o7OXTUzMQqgbGlDQE2HY/F0pjHkIoAi4zDkWkMDvD1Xup0SYx/Quksmsr9EcDM&#10;NNla+1TPYHh//48AOEwcamMDjacx2N8+/n0AAJtBwJHA0PN++L8GgMOGxPy3cAMAk0JA40jbMuKY&#10;AOC7GMx/nIbHhENGLcytYagMFvDtS+Cnt4cX/AuHzQZDclRQAAC7NFjd0IensXi//CSgpCIRiRQ6&#10;6wekFsAhz+WEu5ro6fIwsIot7iUzOby/g/WSNN/dNo7/9ssWUGFgs6HCACUgi8VkMHaUjQOgoCdq&#10;q1rXv9T6/wBwhEmn0ff7NPgXMpEI/Qn4m8MgTgwPL22Sv90G0Oc7Sms6Zqns/cPCLRhgxMCYMaDX&#10;QwUH+gW6ptOpVAqFQiZTaNzX7wWs5VQimb49WGB4SFgsjvoj8vE/gE3Hra1sgOXs+6szDzCF6BQy&#10;hc48ujb9p4CfA7OFyd5VRI/D/7+9twqII2kbtmMbT3bjbhCSkOAJHiw4wSG4u7u7W/DgEBLc3Qnu&#10;MAzMDOMuvaff8Xf2/93DkKAJWcn3Ps/b18FuZpjp6a4uuarqrmqAQ0N8ivc0+Zr/tfW9E6vXKGze&#10;37mAx6eTiXjiZuOyDYBNwSCmV7EH/zDAZtJJUJJC/wYzFHiW3GNsZi4mg06j0misA3Lg4YDyJbcg&#10;7gK8Gesj7f0oCgv6AFRWd3zm2xnQqNR/pW7hUJFf6lqmiDuujk2YrAuOqkUy/sLN2oQ3pMSk4FeQ&#10;62Swbue9/w+zmWiHzckAm4xZQ6CwYOb/y8UHFBsKDkc5jAL9En6Bd3KouDU0jnLo/A+wiIimkvoJ&#10;DIP3xlc4NMwKErQq3svvQBx2v3dJv2hms4jTV+tsNE0+TmK3nwLApqLXkDjyzlaKg/4c6+3qF183&#10;tMTc/AOHSVxq81IWNfCvmFtHra1MvvfSf2Po+7m9f2Sof2J+g/exbYAGiUevoQg03uvDAdCxDelR&#10;VmZWTgFJ9YOLYBaBkoJOIeA20OuriwsL0xNfhvq721qbq0tz07MrhpZwezIuCzNcovvGu22dyXvj&#10;PwU2cbQiI/jjNJ33GkqOL8XBry2i0Yeq8cFKemN6aplbDTHXB6v9g6qXaX+59jkM7KW2FCNDC8+Y&#10;guEVPO+X6GvNKdmNveBd6mxtaawsyEpJSoiOSqnemfH2AQDGivyl1N2mN34uz4DfZBBRU7NI2g9+&#10;4CAA+sZcSXqEi29a8+gyhfXPphgb1+x/9eJjDRNr202cffKaJmhfbyiHOBj/VlQ9dorAZNJpFBIe&#10;g0JhCGBFwZhsyk3NLav4kJuaFBcZHhrg5xuQ3IDaW9J2staVrCCp3zRP+FFicCjrk+MzaxQ6jUzA&#10;oVFrywuzE2NjE4t7yjJj7XOoZ0zD4p6a6E8meTU/zCfl4zDohhwauiTYVc/rwxp989IA1kanzQuB&#10;dxEt+J0tFyirU911+TlZaUnxUZERIYH+Pt6+4UXDOBK6uTI3OjLU39vby8PN3tbG2tLExCGwbhKz&#10;X7VJm/0cr+NYtbbtdnGIc5GGWm9zRtlsBgqxsoan8v7AA6DjVzo7e6cQuK2mh0PFIlE4CgesrehU&#10;MpmIxaDWEMsLCzNjo2Nzqxugw3A/9s9AW6r3MDSzcvbPqOziihfYwDMoRDDxUYjlpfnpiZHhoe6O&#10;loZPZZkZ6UV1Ezt9AoJJWcsL9kmoGj1EB+SfBGyvp7qq4pIL2sYQP1lAOMSBjAtHbigaWPHyv71z&#10;XFHnxs56ic3cKPKzcY6qJu5q15i42gDjh6ZpeN7rPQC02dpMK9cPK1AjxybMtgSF59W2NlWXFKQm&#10;xEaEBXm7uzo4eqZ3Lv34pAEWYX1lcRVDxGHWkSvz05OjowOdzQ1lRTlJ8bExKZ8XCDsbFDZpLM/h&#10;yQ2ZoLSC9ynxUVHRddNgY8RAz0/0dbbUfizNTk2MigoP9PVycXRwCCxF/HM9wS0Yk/kW5/9wH8Bv&#10;l3jGTKnT8RP23bgdZv8zMFBDtVlVfUsLw4mhPk7xnxeJP6p0/grA2pfmnOIGFPlwzTSHMl4Wb2lu&#10;ae0RXtI2TqCzwfaCzaQRcVgMem15cX5manx0sLe1paWmsjgzvbBtCs374jcA5nq3o7JmRj/6lxae&#10;g/m3vZOFn671MTNIqp+hH+qKAQ4D3/Xeg/93+bRhAu+9r9BmM6zfeuV24cCk/z74Putzp7ULpzc/&#10;R5v78ObZ6w9fMNApgL6JXxtpqwi10pJR0k2sm9klnvjloRR3IyExty4suTHLR1tdTUVZUfzJ3Rt3&#10;nr2SlpaUeCEgKvPWzMbFJzg6KupD3QRlz3VxyMj3/tbKXmU/0o2dgJdOwc70VPmbKLzScOteIQNs&#10;RK691ms5WRmpV2Kioi8Enz5+9OCRpPJbDRVVI8/qkdXdvUwmpsb/7fkXvqNksKoB2HSwh4NDr63M&#10;z02PDvR1d7XXVVeVF+UmJSZEhIYWdSz+87XBXwRgILstJF68TBjc5p20oRyPx2q+iMN4J0Cbro6T&#10;E3dsXAMNgdyX9O7kcat27L87dshhUaY7i+3UZJ7LR42TuBkN2/nuxGVZPWsXdy8/v4DAAF9fX1dd&#10;Eb77nvVk7lcOZId3cocxCJiV+SUs7Uf5nEMZKQqVN0xc/Is1LTRAjl0eyfYyFhFWjqwcJu0eevw7&#10;sFE17jf5LTpW92obCJs0Vfn6zvkHioYmhlpvVJSVFOVlpV+bRpTi6YRSDzlhZbvg4ODQ6NiExJSE&#10;AMurN6yaN35wQ7d7J4fNJBE2VhdX0NS936KNZhoKCkkpqagovpaTlpaSEBUWfPZMUMx/YFeeIQy5&#10;3vzjiV8zkff6GwCbNlgaIStlWjyOBZttVH/hS0Ep++pF6PsAcSDR6L6wTe0cfpcjsejrn1MDbO0d&#10;PT29/EMiYhNifY0kj1/x7EciPuVEO3sFx8bHp2Xm5BWWVFVlGb4UccoaoO5TSEld0fpHHsTMbrvp&#10;nI0xB8XnD0LaWAxCW3aQrlPiGG57q8ahYyZSPU2FXr2Nqujn5itsjb+2ooaBnp6mKljBKSrIyUpL&#10;vhQXFRV69uSZhEXkFHaXuf4tQLlFzw99iHJ8cU/cpwHBAZUsO0BZUU5GWuqlhLiIkKCAwONHz54r&#10;vHkjp6zlltCE3pMP8bMfNUVkI2qmoLE1NgvspeA21hbn5qYmRvt6upprqivLy3IyUxLC/WwjWzf+&#10;YnHYhIVbnFjB8dorUJCxS8O5IY7iz16HV40ffvgETHNcV+KRI7Lls9/pTALE8Vz5x6IBpSP0XUdm&#10;YEodtQRscw/8MofQEmxw+YHnGJTnmPPVvqdOP1MzNbexsnd2c/cNikiIDTEUffI0sH5nnubQCajZ&#10;scGurpbP5cXv05JC3S1sAt7nR3goSsooyIFNjYSI0PMnQoqGVk7Ori7O5uoXTrxI6sfyvg0CMNFD&#10;xYoPBV5qWfn4BXqaKx45die4BclhrtdEeFlYWVroq9y8IW4TEp2SkRHuoHn1ukkTdvv9YBMRoxU1&#10;PYS/039gU4YzTc/9blc/tTg/Pz83MdLb09PT2ZTlpXb0qIJPfFJCQnxERNHszqHlQ8CmrvaG2xo7&#10;xdfMTbV7a8oaJ3QT/8EakQfjc5i+uF7oHPZbc/ddwKaciJhoj3HVF5G3qpnGgN3X6iQnBXk5GRkp&#10;CTHwdgk+4X90+6GMupa6qoZVRts873tfAWhTxW6njykUT5GgRGfTCTgcBrW6OD87Mdzf09XRUAOa&#10;QWFaQkJ4SGR+zejurPgv8K96J0BH9rhLP5L1KENQWYcZIQYAznJvwWsBPnHnUtzeiwfY+Mly3dev&#10;gypGfzCVvNc7n0qn1ff1NlfGuhs/uX7uxPFbcpa+hQ0jGApz14mB58AiINrbRrBsxsJIe3NrJ5il&#10;h8anWnP9FfR9R3FkBoPJZEGwNycY9jlNYmey3bVz2lUr+7a43wM8HItBwayDzSV4aPKXxoqyj7Xt&#10;nd19Iy32EiLmIfVYCmPzx6Ff3vHbAA3RZyEnrZnSO/kpTPT+pZMnf+Nxggd4s48fvySkpGdq5V7U&#10;Pn+wd7KQUz3lealBrnbmFpZuwQml9QMb/94UMMCY+hTBf1ezcH7bsN1PeCeYLeai9aX+kI9agvIM&#10;uTfR9Oe9ExSJjYnO2tykKA8nG3ML59D49/UDM7sHIXYA3Ssy8ktpaRevmcR2mBzni+lY4+UNMHew&#10;UJXWMieMirZV2/vB9U6Rhy8MjU01pfhO8u7cFbuqhe9fPIe8kmr+RtCuYG/n5ycAr2Kl00X61i0F&#10;+17EDwz5Z/iedwLUlVwbLVlz7+iocFsFsXua3m29/ROzyyg8mc0hl3qrGoW04JkcLmzCaMmjWzZ1&#10;6B/cUNA7pW4+Utc3MVR4spWGlzTzp/ekIXO+0PTKPWnHkKSCD+WNXb2jkxONiea/HbNq22ACjI3h&#10;tu5pPPe3CEPO1/7g92na651ckxr1UpCUiu+Dxh/oiGI3I92sL3TwyuZq1W/IhbWu7Q31AOsW/HxX&#10;REhYUesEgcHmcGjTxQ7HTzh0Y1ksRJvW/VfGYSVT62RoBg5AhGq8tE3q2e/Oftc7AQ5tpdPh5YPr&#10;Bu8Xv/VboCOySPMfXBTPX37qVzpGB0i13i9v8Cu5BEQkZReUln9s7ugZHJteXkI0pzg/k7EdRH0n&#10;J4ANIXaquz4vJcrLGSwsTiFxmbV909BIzMFAZ8Bh4BFgTwC8PgbyS0dJSVlNc2ffUFe+vfT5P1y7&#10;UVQmt2bdr1ZlDmSYP3/t0NpeaSb9cOvm7qrZTl6/L66tb2Id1vydyekfw56JEL2pHlSP5Y1Vc/Az&#10;bSGOWvePHBVRTJ2nHP7Qh/BOAFX87umLN5GT2N3NEIe0EvlOUzG07sDf4xCaA/W+eedHn1O/Wbag&#10;aLx2CYSykqUvx+9Xu6PYsHGNQUY3Tm+m2cUnEmoOPsGZJc2fYm3uyljX9IzMIRba0+wvP/YboYEH&#10;YhFHcm8fE8kY+jrqCjAw46HainJen7BMFpuJbY005DcrWoUC08DuAIvJoAyVBIrrByxQmRyAPlER&#10;9FDQfXj7oCFAGy7wffLYdvCvjCQyZsudn16E7v+J48eOHDl24lsuOHnp3jM5cf6jRwWMvcKiomKS&#10;c5v+yoQ7AJBWms01dNI6F6mIrqq6CWgM558FWApREXrrVbnxw+Gz7UBDBBQ0GkOhs8FO9cJgQ0l5&#10;dWtXd09Xm5u+vIxnIZlG39QSzh41AsgzMSrPzhsUD3Tlqz25deqrGGyVH27xOXZJTNXYzDG9Brzz&#10;f+HW/Bzg7/Es85/2ToBJXs7zMBIyS1+kHi59OUzMVJ21orCQjn8/ksR7cyegHQx8CJJXsW9axO+T&#10;NgCbgsesryEWh8p0z5x86ZlWXlyYld04O14gd/r8g2ciUjIGPnE5NW2DSxskqGoDmOvjQ8NLOyI1&#10;OSwGmYhDIZfnl8DK4E/2Wqe+qLp9YJiziYGGjpm7p73WK+En95/I+FRQeN/YCwc/Wix067F15fZx&#10;KCjj4Nema7Lii5tnadszBws/XldZXJiTAXbXQ4N93R1tbWwtzO1imhepRMwGEfosm7XgLSduFdFC&#10;ZgEUzGist3/tBGr7McB2cLQyQkLCvGaRsD7emJ9XUFr6sbEyVPLei7DK7unFVcR8i7mSWkzd7EGd&#10;GYDDJqHm6gpirXVeP+EXuHnp8gNF8/CwIAs9ZVHBRzcF3oTmta8SGXsa078LEz8fY6L03DITSydt&#10;YNDryNWV5eXF2dHyMLP7Lw1Lmho+VZaXFhVkZaZn53as76lKAA5nrjVNWkDK79M099R2eyfY2qFX&#10;5heRWLA523xnBxwGZmGoMNZbU0pMUOjJtQt/vNR3CvFzUpZ++YwfrJYdP3TN7YzSA1h0EhqJWJiZ&#10;HOhp/VRZ/D49MSbhfd8ykQN657FbdsmVLY11lZUVpUV5mWnRtlJ8xwwP5Z2Cl56auvpHJ2UVVXxs&#10;aG7vH53d+FHBwc0168uqh9TM8F7z4IYPcX5cX3LYDBqNwSZMJXoGxWYUVLcOblD+wQiNg70TYCH6&#10;ylyCM0CvpyCHnbV0XPN7ySQigYDbgPI7odTz9Usdr8SM9JTYyNiExFBngz8umB7GOyUu3Ney8oyI&#10;zygqq6hrbOsfmUJR9n6Ljap1eyZu3bmyNaQHEDujjX4Tiptn/clGdmk+eeVctwa9v693MjFtmQU1&#10;3QOdLY3VhbkZhSVlJUU5WRnp4MmGBQcH+zsaqtwT1XJ0s7e2tngrI3hawL5z/WsKgJmRMNaQZfxK&#10;wjS6ZZ1CnCxyBL2zB5oZZFMQ/XE22uaeOQNj82jqcpiOlENm/9Z4J3Nt8FNkbOnoKpEFEA/wTin5&#10;pEHoPYCx0pT8+pVt09KeMUs2pr2iuHMKzQZondHqQipBExs77jhYCXSnu8nqhywR9huM4TCxSyPF&#10;8b46MhLPhQSunz8vqu0Q4u/yRuaVoICAuIptXtvUjhFBDhM1PVhTVpiVnp4QHR7o425n62hvbeEW&#10;XTCHRC0hCdwGjtDir3Thkgc0Z8rBtoS8s0/uIezIvAAb1+fyUsAwtAGFHMt9n1daWvapPOvdw5sC&#10;/h+n5haQ6zMl1iIPdD4gf1BcDgmlM1rruaxzzwqZW9cBHDoZMTXwuTQzLNDf09lSS1PfxiUwv2YA&#10;TQYrw+01wy5+5J0c2mJN2N2LIjEty1BvATPd3jpJ2KrfWLg5f311/cQONgsK1CSTqaBQbP6Jxz7e&#10;aVa7hIVmX9eRy8tLc19aQ96I8+3yTvBX8aj5pdX1lTEvbQ3X9D4o7gKgfSn2f6QVvgJFGlMGs50u&#10;83v1YvEbmPWp6rDjx+RKZ3gZCexnl4SYy+v69K/iSATMWF26iqp9YcfA0MAEmsSADoSeCDI19Mzu&#10;gYZNmLiaACMB05QdoQIsclus9QMF35VttTFYEeFRy1+6GgozEwLc7fS01BQVNexTe/eMNbIJ84Od&#10;IN2dleHaZy8Yl/RNz8/PTS8gUFCQyFxbitlPzbNDrsyEwmsxqDWw0VleXkGisGQqdX5saAa5Y0CW&#10;wyI05KR+7F48KEKSjvnysah2EUc7IEtwmFSwhiPisBvro7my1+6YRBQ11H8qzstIy62Y2zgoToqx&#10;OtxY8iEvKz05OjTYz9vNyc7WwszcObkHQyLg8BQwjcE7Em75Rs6nFExwBnY2NSi4sG+F9+1NAOZK&#10;R7bEE+WoPuzG/EBFQUFxaXl5eYaGmIxHVsPU9NLKXL+dho5r4Qjv87+Ef8s7wfprvjlDVdGi9Avq&#10;gDTdAZh+cx2FRi8fC6k6V4+sHhzEAzBwM3FmWrLeH7F7BYo+995K+42yipqK/MPjx64LKxmYWtg7&#10;Zw8PF6g8lkrvmKMyduZIDqEt0tUquYWbvTlU9HRdaVaws725sb6akpJecBPYb2avNMndEjUNzSwq&#10;KSsuyMstLC4tzgu1eXPpbSyKe4x9AYiTIbKPHpiXoba6DkwKuqcyxVJN6tFTxaCcvs0alwd1Ptf2&#10;nZmlraOLm4+vf0h4dEp64cea5iEEYaomJSSuBk0Fe55fvZODaI+TEX9bNY7enkgsGiLWWFrMPHF7&#10;Q8vBN5uKvHw/CN0C8Pct375N70UckLScjakmf1MtGRVD/8yPg8N9sSbKQp7lLLDSZ1JRC4MfAk2F&#10;bj+3jv60fsiolMMCLHe9l+OXD6+ZRHWm6mhqqCoryMnKvhIVvH/j0m9Hz/G/UlJV19I3NDE1t/b0&#10;r0bwQui+wWah062URLVCJjY2K8ft3gmw6RsDVQk6cgrW0Z/3RgYDLOJ4TYqegqySrmN6eevMSq+7&#10;1DPrlF6wwWHTCbMDtQGmCtefvomsmaZ+TTWANlufaaKuoWdsamxibGplqSd59+ytl+k9a2xsh/HR&#10;iyIq+hY2do5Ozh7efv4BHoYi9w7pnT8f3wmMlAVJKtp3LO+MSAEYyz3Vybl1ex19J6zltvTguE/I&#10;n56NOiQHeiebQRiqK0pNf19cmOFjpvHg1kN5XWNzUxNjQ31tLau0zulSD9mnsiZewWHR0Qn5ZdWV&#10;ab43r1gcxjsPF9/5J204SfqFXs301ifZmGonxUt2VeBrrndK2H5ahd7fzzsB3LDbI9HXBlbmRiYm&#10;pmY2jo5OTs7unt7+/v4BweFR0THJ7wurP9fU1Te0NxZbCz+5pRQ/vRmG8RWwQZ5uSgwOjnv/uSvH&#10;7vhlr2ES904BzLWxhih3Jwu76F7UTJC+rGf11FZh44CCHv9OU1rbt3Fqvi1Kbz/vVDQsmIJeQPNy&#10;mMW5Re7gMXSJLBoOuYqGlilBf96ENVVgI/jadWBtR5YDvbgixELNOQezp88DsEiT9RkGCjIKOnbJ&#10;Jc1TS72+0vwm0R1EDvgl0vxQQ4jlm5vPlEOqJ8H2kPcdNmWkMt3B3NLBycnN0ycwOCwqKr20uq59&#10;YBI9VftOxa99FfTqb97JWu98d+eGanzfjlFegDKeY3P9knBy9/q3DE1bSJbjf5E0Ap0lB1VpIcTn&#10;2fDjG38oAMJ0mZqQdFjVOJPNxC6PfcqOsjXQUlR8o21q6x0YEhkR5mH9VuSZrFd+93fXG33fOzkU&#10;RI+z0uvXvvVoBqgMa9Weqo8lgvqX1+YmR3vb22tLUpSEngi9MXV1sre1tjQzd0pomN1R8+7jnXxK&#10;ukZ6b7U13qi+NbeztzSSf3T7wW7v5MEkLQfobnnnn8yFpoQnL3SiCrMjvV2MFF+cviioZmT4Vktd&#10;QYz/yBG9eiSvCFOWWhL8vM1NzEwtLEwN30o+E3yp/s7H1/nNK9X42hk6abEk5J2ubdTA+Eh9a99g&#10;12d7ZUWD+M3mlQdAx5X7GAq+S6J+8zMAM1xsrvlGTkZBU++do5sXmE8io+Ky66YPnsaB4jtP/Cbw&#10;Rt/YSF9Xz84jKNDPy9vHVf/lD70T4DCJ2PXF6bGetvrCtBh3RztzEwMtdWV5WRA5JbW3tr45A4vY&#10;XQbCZsx5ykrYRLUdFGhBXW61fa3skt5CYu7365TZbHszsIbT19VRkxY4eeLUrccvxKVfa+qaeETn&#10;TaIP8k5iZ7qbmYWVvaOLl69fUEhkYnpuVXVt2yhyprs0OLZwlcTc7p3ro2Wqr7Qyund4J5u6nuep&#10;9bu01+y2AWYadtxNRze6dga8GrCr4KhlFv5plve3X8K/5Z0cJj7HzVDH7cNh5mfBnDBYES0lcP+h&#10;TlTvMvagLgUPgIFojr9zQ71gYs+YKIc43d3W1Ts0OVhheOakanrfBpFEoTEosx8UHkimda98yzNs&#10;Oh6zOtFT46kq9sSjlHuKbOxEU1xMbGZeSUlGoLCaU+0CAfw81ztFzKMLKysryksrPje3trc1ZgeY&#10;XNeP/453/gmQh9OML94xbVoBKx02ZbUvxkbt0WNRE++07pk1Em1n1AHAohKJRBKZSqMzmCwmlYha&#10;W8MQoN4MaqxSX+3dhyHkNu8k1QaqyRolzxO2T1SwkW3Rz89efOWQhd8WFAgwBhykxNJ6VsGST0LU&#10;6UopZvZD/94D2OK12cs8kzGJ6Jxeo7PBTu9qhqUSv2vx1s0DO/3YxgQrgQdKWV3LvPf+EQBUhoXY&#10;yd8VsvsR1LXhT59qm1vaegaHq+PMbhwBOfPM/eMSZgOHJxBI0EzCnqzB3uiKfnr2vmlwPZEXE/bV&#10;OxkExFCqk/atq78LvQ1onkTtHu/kUKc+J4jeFzOOqJ5BE8FyC7BnvF8JWsV3b65MBl+T14bCtQVv&#10;PLNpWtparQywSWtzff0jc0uIdfDEED3+0neemecsUlgANM/+KLxxgUSmUKlU6F4y1g6eZ2cT1pZQ&#10;BO4qA553Oo8srKFRq/NT46MD3S3dY5h94jsBCma2q+FTUWF2QqivntzjM+ev8Ak8lTb1LG2bAvsk&#10;3I+wNkYqdUTElAJqv7sWB1tpJyJp8H75kNMRP82B3skgr5TEeLl5+wf7mQtevqbmGFlQlO5nbpdS&#10;2Tw4NLlKwJZ6qxqGNIMVAffjHOKXUr7btvt5J3iD5lc3eHOfXO/UrfmyjMGszU9NfBnqbe8eRe1n&#10;1czFIpWHYhHF9a0tzTUVH3LTo/Re3LuokrRA4/zIOwHGUpPKPaWYjhUwSxIIRDJ4p6FyC95sbvAL&#10;72PQXVjtLVBWs62Y2R4xBDApmJH696aSAhLGgXVDMz2p707wxcwwWfjlodwgC2EBIX3XxLbxVQZj&#10;xFnimV/NzDfVAIsgZtD3jbCcZWi+jxbonZNk4sr85HBvR1NjQ2V2hPwT/ifqNi5gP+jZs6dPBEDU&#10;TOOmuFGehMUmWxVli5CiecK3kVdknb+IlHXn14zNBWATU2y13wXX74705dDnGtKk+MX1QiqnUURo&#10;5TR7NkjqsXFY2+agFPiasj4SYyB6+dG7uoWvhQVg0sG6jQSlEYPJpFNwG2jk8hrYeHPo82mqAoq+&#10;tRgmfss7aUv1kdevaBbNbD8lgLbSZv705tkrkrkjON57IGxkoeaTJ5G90KgsezlT5vr+4RB/CRZ1&#10;LcFSVcbAPcXP4vmDhy9eavunlA7PIrAEMoMFXjmHhl/OdtZ8qBGyumsgYwff804OA1cXZSOqFTxB&#10;AosoCz2QL37zsXlWT3uOv+TD2zev35eQk75z/bG6nW98QkpuXqqdnODFd4U7qpF9vPN1cN7HxtaO&#10;geHR6YVlxPxArKbk7nn2LXZ6JxvZnSV4/6Wxd1BkVKSbvszZG/oZ9c0dXZ1gPXz8qHXHVoAmB2yc&#10;VkacVbTMokvbmz9bGdpEVg+h0QvhllqembVl3jqyRqHtCzgGYb48zkX6wW0+Keu6KczmdzfhUNGZ&#10;zvpKPqVgdct760+Aih5vqu+YmEds4IhgRtkMIuP9cX8g7zxzXvd9Q+/Ily/jswsrKyuI1aXuTMuD&#10;vJNJQfc2FCWEuOuKPRXg53tw786Na1duCr02svMIj00tLK6sb25pbviUH+/26vaNF2rubXO47afw&#10;Q+/ksCk9hQGiL/QKx/bb6Ia+UpMSHx+fkJ4aqnX5BP/b2I6JmZXV9Q0cgQrts3PQxXIYVBIoBhRu&#10;6WHQyLh1JGKDDFYFhPk2UxWDqKbFbd7J6cvxkNH0G0PtmOVAfynT4P/9iGLwOu8NCPAG+ZkahH2c&#10;BHMzeXXASlE3smaO97dfwr/lnXRMm4mUXFTD3PcaPrBa4rBoxJXqGNsXt34/c/yqSs7UYdpAgDQW&#10;8OyyVETn5kTIPuyM72Tge20Fb9x+JqlnaGxqYqQu/eLG7+cvXPz90uUrt4Q00joWuZ/aAqAOFwQb&#10;eGatE6EYS653SljHFpZXVFRWFmUmxicmxvmYK1/Sjfued4Lt01yp3B93HN63dFbGvL5x6bG0TWnf&#10;Au3AFZHAdPN7F2sDeb5bv//xx6XLAtZxDVQWwCIuR5prKPtW0Jmb3tlMWG8xfy7gXjG5bZ0W6EcT&#10;4fL3Tp/6QxLyThaNtIFC46k0GpXQZS4s6FMxhMHhlkc/6EpKx1e0Do/0d7Z1z64Rtrp0AIcyn2Yo&#10;clvMvRMafoBgbkz7vFV6E9W0PX3Ja4P2iiLSPuUH3SOwsuBuEAHCYkIw6HQaCJVKIZPJJBKJSMDj&#10;iZSvXUkAYKzWB/KdOHEM8k5uSw8BcBjzkZqPr929cY7/qey916ndyP27ItASyh6nZxeOHLlrGQ5F&#10;IHDf3fRO9cD4YMUXjy7fkffO70TtWVwCnip+rvWd7EvlwM9bvWoAwDbrPXzoWjK2LW055OGM5xdv&#10;WGX1fxvF2QQKV9toTbK/wmfdgOAWdWyH8bF7bnnNvZ2t9XW1VSV5Oe8TrCUfHd3fO5EJugLPVcx9&#10;AzytTUy0XovdBHMk995fvnLlyqULx4+c0csd261sf1LrI9TAD1y9du3q72d+u3hTwdQlOjLgnarw&#10;FT6lrM5lnvkAtLmPwTdP33PM7oeEmvvNXQCMcb/7Z7USeJL9L/D9dUWQqEzlWAqKO3eskIkj2eKX&#10;ZAvG8OB9AWtCaJ5d1ysxKS4iMsLLydpQTfL8aaP9vBNVZMJ3T9rYK8Dbzvydnpr03c00BBMRSsOL&#10;vx0/Ixk/sHfCmE3qMrt96sIfv589fuz4uWsvJDStHVwDEuqRdOBH3slEtCXfv6GaP00FW9CuurKs&#10;rLSoID8/X097S3MTE2MZobvHjx499si5n0CZ7mluGVjc3qjQUD0uCs+vPlbwy/nc/Lmi+nNxyFuR&#10;U1Kps2R0e4KjqLJ1XtPoSH9r9afPNfk+YveEU3vXdt0cwlJ/fUvr55C3oHc2d7xXvXcZyi5Xr169&#10;fPG3E8eOCyhbO7v6h0anpGfmV9R0Dc9u6iOYUxc68948v3tB0KpukXfD8QOpMi+UiodXqTQqVDhJ&#10;RDwev4GZ8tVVds3q/zbAz4W43GOjKKngXf7NKHFtxvdu2+SPbFv5xKF8yX5x7nejpG7St68D9OWO&#10;IEfztyqS9y//Dt4ZfiGbjlXwnrA3Gn0EBLQrxheauN7Zv76cZ6/O51SB+3ZAgMPEtSTY37ly/jzk&#10;nVhoc5ElNIVGp5EXcjWenLMoWcLjcOjhSJFLEn4lAyODPW2tXeNIsOLmHWAbYHkFKyYwe/Fe7wX6&#10;BJNKws72fvTSeXXxyLHTzzSjitpXCbsnWQAWqTHC8u5r70X6vlK3yfe8E7fQaPBSMaB0iMpgMYkL&#10;aWYK97TjF+gcNoOKxeJpHGC5O1NOzqR2nqva7I0aF5Vzhjk7A8L2eqc1L7ho81JJixl6snu8E2Az&#10;aAQcZmmqy15BSssqNDM9qaQbgZ/6LP7YqmIV7KVQR3JdrggEjENfY8xWeJy4G/hl23gcBzvp+sYw&#10;qGGZipn1tnNPapomERCR1jqe2e1f+kZXCKAkMThMdGdhWd88Ck+Cgnl53+TCIq4EvdPSi2743o34&#10;MZB3nj6nFZ1flJ+X/+HD+/iIiKjoUHtV4YO8EzvXaC7Dd/36U9V3rrHpRQ2dQwsown43j73Wk/n6&#10;ziOd4I/UbV0vDnMj1lRe169yT174CsDYmAjSEL2kkbBw4OozDmWi5MWpm05V81unCNV3YGu52VCC&#10;cDs2274NMJf7q/wcLLWlH282Ds88C8HTBuioMmf1WxrxS/hVnncyEdGGytYxLcRvU6kAwMIVeyqc&#10;O3XyGOidUMAIAYPGgmJAWJ/w0lJzSmrFbGBXxhqM32j759cPDw92d3ZNLGH223sLylI7+tV/j3/J&#10;OznIel9RcdOmeeJBJwpeB52AHKjJdtJXl1XQj8nOdhF8JBA/fBjv/BMgdoUp3xb1H9mxZnMbXO/U&#10;zB1ZX55oqmybxdOWR1uL83OyueR9KP1cW9fU2Tc2vYghUDm7E5NDQXS7vhIVMowbQdM3xzuNAlML&#10;issrQUpLKj5WpHoZXPv+eCcIazVD/8nv1x4LSKg4Jn6a37V/xm4AxGhzcWlVbWP7wPDI1OzyBgms&#10;fKC2eSA/WN4kbonB806w++LgVjhP+lpkwHREN0VYCkp5elnpK0HeSe9INn8qrmXr4GBnZ/Ti7o0X&#10;r7WMTUz1lIUvnLv0TFxKXl5e5DG/nEXKCpGbegBjsTbm/jW5mM61rwfFTNXqvFIJq9sx9g42tAWu&#10;mlde+i5uK48k5GR3R3tzbRWYuO/fZ6YmJ8TFxcVGhwUGgPh6ODva29tZW5gZ6Onqvn2rriQnbxU5&#10;juFGxgJswmyd6Yvnr010BW9v804OeeKDq6iIUYiPOZ+aR39rpJaeV+PMxq76C/w+i7Rc4ql39YnI&#10;w6v8e7zzqtBrXe+40i+r+8UBg18GWC0ptmJKzr2rX0fNWegGX/4Hyh9GN3bcKdZMsMQdRcvc1Z0j&#10;Zxw2bexTgiSfvGfVFC/dsB1GR889k1HT0zcAOzgW1jbe4WF20nzH9vdOfJ6N8PWHso6B8dnZOSVV&#10;NfXNbf0Dg8Nj0wtLy4ud7/nP/G5c9HWa9SsADY9cWF7FbKy0BCo8VfQfQkGSTMUM2km9tI5rpX2t&#10;Mljo+kD1x481cjr3jUkC2EtVcqcfRbQjv5st/w7f9U6Asd5foHTrpn5kZd9Ac5LF6xvyTvEZWZkf&#10;mlcp+FIPOdE3zkmZOcUfaxubW5o/RNy5armfdxIbvcV+vy5q6RWZmZVdVPG5vqm1t29gaHQKSsO+&#10;Urn7d+RSR/fWERwmsiItrq692vrRrZcxfdvHB37onat9JbY+BaAigH2zeH8nAwMDI1MzC0fPmJT0&#10;7IKSRB/jx/ef6kfWba1K2QGTuNj2uXFiFcfhUEc/Z7haGmpp6tolZIX6BnwcWKYw2aAUzHVXeNq+&#10;09LQeOcYO4Tcbzn71rqiCSJ2fmZ6YWFpZQ01054tzX/lqkba0kHVDIeOHKx2fWtXOs7zOtJs8Ztb&#10;d1QMoBlZQ11dXS01OenXarq68q/k7BNqtk+bgKnSne0kLmfTuvg1VI+FaQ56dFM2exC9s7DMRry6&#10;JW2YvkT++nWAifpSmF1YBda43f2jk7OI1Q3enpPEIS9NjZjavjqud/YsTCdHZjYvfgsaAduI1f5y&#10;EzXzpFj3x5B3bhD6My+elzB1cnGwt1B7fvPEfXlDU1NTPaWbp05c5BOTk5eXE39y8qRM/tievVDA&#10;emF97GNlzSpx314QBIeG66xItdKUf/JQWElVRejWI/mItu1LHTnQdq4UIg413Vft+EZW3a+EN8Ow&#10;P9/zTgpmIsXrnYKSlk3A+w8ZIXJSBtl9q9vuNdCf4y6p7jmO5uZNxtoH89d3Xap2rCjYxzvVEj81&#10;N1SX5WVnJMfFRYd6qT+5u2eenbnaW+5upS8pJnr3ytWHwq/1jayTmxfJSy2qT1XCWpbQqIX6WIs/&#10;7ttUDI/0dTfleGsdexY7ty0vcL1TRcU6INzfWVJUUsvGw9/bS0VazjN3mAYwxyrCA5JacZheq9OP&#10;Q9v3aSEZ+HkffU3b9O6/750nTj5VN7bxCorJzHqfk1dY9flTto8G5J1YaMQDmoegkEGP2/wZgMXA&#10;YzeItAOEYRtsGibDSfGPNz5L1G8f5rAIaY6qr51zvxdzD9DnayIfneWzzB4m72toHFJ/us3JGxYt&#10;0L4rIGzy+mxHTUlSZLAn1FDa2zs4++e3botAgM4bNdNXWVpRW9fcPTgyMT2PxG22nozl1nQ5MYfa&#10;2SWedxJHMr1i+hHbhhE4lLnqAAVpbTcbrTvqkHd+KQ5RFlUCf8bW6p3440dPX6kam5joqsvcPHeZ&#10;X0QSKj3P+Pk0/GeJe7vqrI0v1bF5QzsDr/86/5J3kttDFYSVonjLQvcAMAmTbaVepjoq6qa+iRUj&#10;yxt0wlS4xJPDeuefbEyj3927b8om9g3pAZhrrcZnT10XllPX1LNxyxjDM3CrczMLq1gsamUe2nqj&#10;v6+z8VN1TWPnAoa6KyXZdFxnXqSpvnVkcS8UWMn1Tg1bD29vb5+giJSkuJiYCHcThR+Nd7IJM7WW&#10;Irf5FR1LOmcoh9gMiIpFfBnqa2uorSrOSYhKKmud4G6hB9AJ61PzazTeeGcLiU4lEgh4PBa1urKM&#10;AZslFth+6+q5VowhK8KslSHvZA5m2z16rhIUl5qVm6AjKWwaXtTVN9BeGqokqlvaPYVYRXyMePdK&#10;N2QOy839DHSVm9Z1tYTlb0PTwOAHH3F5u87lnTNXTPxnX6NrN2yHv91VxkC2Nf/dOzcuXzhy5fFL&#10;GRBZZQ1dYxBTc3snF3d3dw8v35CISDAvRcWnZGZl5X7uQkPlGewdTsdbGCk6FnS2ZCo++OqdbOx4&#10;lbqIklfFSNd7d2g9OwNXHWVv6pg8tbGj1gWYpL7CQDEJvdSuNmcZsT3eqVc+hd53x+9NAAATbShn&#10;GPQJ/zUIkoko1H/Cr5k4883pN1lL1uST1I9b2NE9ZiP7c7Wf3PjtxFWhNy4l3QvQ3n5b8+wUsEe5&#10;Wd9xMB9tZA+YZ2fUhelKGSXsPOwmHPzA+yunRZP6tw397IBDXaxVu3IbrOA2R2GZlOXAt8o28W3f&#10;vBNK4WFnBUERy4TlfdpaNrYz+o9zqh/nNlOVTcauLUyNDw6Pzi6tb+/o/w3YmHqvB48deniV7DYA&#10;DnGpx11L9OiRB5o2XsEBzrLXnqra+vr6BYWnf14BvdNH7esELmjIGwMFD29Y7+edjPFMgyey3iPo&#10;vRfIIU1UCt+TCuzY2JuGUIeOzcSPlQrfuKPok1VdDVYF7SOL3NU9P5pnh5aV0rlFBWDTqOCdBm81&#10;2ENk0xk09Hi1s/Ybp7iqlW/T2fsDMKlUJptJo+BXRzLsXiubhnQvETjQgARYsjErczNTS+sEEngz&#10;9zl3Dn2t3Et1R3wnwJj6HC18++bdB6JBTSt7k4kHeMIk8teF07SNbkdlKQsnO7U35lG5xblxHo9u&#10;ijoXtA+NjC+u43YWnY1kUxltz7JvgR9MZMk74TtK0ZPEXb+2nvX2kahG2DTu2/sAHT83Ntjd0Vpb&#10;WZyRlhwfmT/DaxdY60szSNx68+Y8O5ZBpZAIOBx2A4VAosD04bBxhUHmXmmNmKEMAe54J3X8w52T&#10;1zU8YrOyU/10XpyRCqjp7R/qLDa5dFcvo3tlFTHfnHgdTJquHXO7m6wN5+vrWvatHrhOn0VClqaE&#10;egSlNfRPrWNWqoMML963bVvfaoMBAD3R4GOqqaIoJyn5xsIzsWsWc/AMKQgH35N86sib6sX94jsB&#10;DoO8MdVVFWyuznf7mWFQBWZHQBq1wF1b3TF/M0oEIC3EaSpKRnfuaBz3i+9UM3d2c3JwdHZx9/AJ&#10;CfHRef5gj3dyqBuIsfHJidEuZ1Vl+8Q2Indfdw5myEboBZ+YrLyc1IuHN06cFzF0cPLwcn+n8PSo&#10;dv72JRpc71RWsgtLT4pUU9DxSPvY39fhaawBeSdzKUHzqZxtanNdptJvN3Xco1Piwmzdsie/dULA&#10;XDfhqqbhUzjy094JFjEyEY/HIBYXFhamGmJ1z5w3zGloq6/9DJbf8g/ZKSkJ/mayR44+kNPQ1tLU&#10;UAPR0AvLAxWQd4BDArYspYF6Z6Vdp7ctsgR/vDLM8JGO/8K+6+14ABzSVIzio2siNi07w1e4AGzc&#10;VKi23HOvBiKvcBF7kqy0dU2s7Fz8Q8OjoiLDQoLCijpo21MGLO5E9NTIYHdrfUVZYUZcVFQ1d+0g&#10;+AcadnJsYQO3Nd7JZlIgM8BtrCMWEVgGANBXWvRe60fWjralODzQgLxzqjpC5LGkZ0xSZlqSgeJr&#10;LbeMnt6+lk9pygpv05pHVxFLLZnuT+Tth3E7Zuq50Cdz312WSFvakQX/Ov+Sd6I+GPFJGuSu7NP5&#10;5uBnmxwVn1y8Jeud8XkeTWJujjeSp3/GOwHmaOqD64/C2xA7f4CFXRgqTwtSfXL7xJEjgqYRbeMr&#10;FAZ4R8i5PqqnT58BOQ1x6tQpaCuOkxceu2T0fps/ZazXxXkbv31978yJ4yd+O3PuuZalU2BwkItT&#10;RHln3+jkHAKFY0C7KNHJGMT40s6O/g4AOrLbWfj25Vd+XavEnePmB8FpSnh3CTytC4KaZpZufrFV&#10;PVPYpcnB/q6GmurS/Ky4WP/XD6/zCYAH/ePs2bPQlYCXopMHDZ4T0Agsic2kfgzf9E7WTFWwkqrn&#10;6BqVw8HEWGi4vR8Ee+3YoWwTecc+BAVU1ZrId68t01c3BYuGzDFWeOz9aVshQ4RoiOt4bWtmNtn0&#10;zqcuk99qMmjXJyjKDQS0LToXKIm4cLd1AOHOvG/u7QGN4XLTAyCvDKRmlM6TGcjB3C3vBFi42TgT&#10;9dfeVXgWdWsfJTYZOeStJi/vkPd1kRbIxmytsZJ6TN0kgzkPGvke7/zBPkoAsOKvLuOaNbA1n8jB&#10;DWQ/OPvAtWp+z45foHc+ljVKW/rWxLJwk1Vmz2+LyojflDPOTbJ+fP15QOkwBd1ucvyeW25TZwvY&#10;qSnPTU2Ii/TVfn7rgHl2znCu0yt1n3HU3maJufAp4Owpk8aD9v8H8O0RhsevO/fgeX0FOuGLk5Sk&#10;c0rP5kjSJhwOe7g4RMsidA639yfo43mWZ84796IIc32fw6wUL0P5CSwXp8Bi8sospn95996TPw/A&#10;ISyNjC7t3W2bTV3PdzWVfPL06FGLpjUKAzvq//xtwiCeRsZjwJzMJpV6yjx+qW1ubWmsLAjl9tMn&#10;jx7V2887Oah63xfiZq2Le2WCvdqezHfDsBJxgAICtIlSvxvXhZS0Xj8499vJkydPXXcfJLJ/5J37&#10;AtAWmtRUpZ/deBVROUKAgh+/m3YcVKWVxAuTsJz8zDDbNyeP35TVMlATF/jjHK9gg3fizE3rNtQ+&#10;d59DxzWlOT+8fGa7dwIsSlO0NZ+yc12W6YvXsVO7ljHthEpEozeg4RjIoOkURGvC1T8UCqbI6325&#10;Ig9k44b31bLVMM2XNondW6M4HPxw4bNLfLZls7u3/4G8k09CK37uW28KoAy/vwdmrDNXhGQ1LN38&#10;E1MrppFr02OD7fWfK8uKs1Kj7BT5Tpx4LCwkcOFrAjzTKR1f53BYWCSCQGczx95zvRPHWqmXP/Uw&#10;oBnJAY+abnpOKGkBvFboNr3wblwDuEOMR49If11/vZ0feid419hQbcWVSYBNHCsRv3BNL3eMdxsA&#10;gEUnr60szM8voQnUzfnQ795mgENZ6+udJhzciwNLSFug0gMJ++bB0bZRxLf8zZ50lRZxzhvcrJ02&#10;VU8/+8uOnwO/G2F6+YEX1zvZlJWR0oouJJlOI28sr4ISC7Z6pMmmqqKelX1/fmd8J9hireRYmHlU&#10;DC4uz7Wm2l/m9xkigxU5FbMw3jeH236ErXn2FQZuwdfBK71zGWDjExx0PXOHiNMfxI8dPXYCLE2/&#10;HTtyVlzLMSQyJjm7ZmHb2A7XO7UDisd+kHi7AeiIbiOZJ9zCwW3Cfzt+5MhxqNyevCKspP/unamV&#10;jbka//WjD7WDU3M+gJR9au3qmUZAizR+ChYVFWMtc8ckGrutJwBwWKNFfk+FTFoP2GmHB8Bar/P+&#10;/dIDz4/Te0ove22oWFZANWnw62gCFPMArelgbjWRINwmkvd3EA5jqMD3+UXQDG7L6pg5ewWm1o3S&#10;cUuj/T1N9Z+rS3Lio0JUxfmvPxeVvA5WHzwxuHLTqQfN4tBws8s4JpvSn+bI9U5gqTNL9o11G+gk&#10;NGy2u5VNdANYV23M1uma2Hye2/iTw+zPdJN467+yz3jnf4R3shcSpa6/tqvG7JPlOVTUTFNH/+LW&#10;xrw8fs47/wSWK5SvPwzb6Z3slVq9p3zPJFWc/d1UTp74Gt/JYZHfe+gp2SQNjk3OLa9tYPGgjAIA&#10;PtFU0cS//tv6HDq6u6auo390bgmB3thArcyNj/a31JRnJoRYacuLi4m8EBS4e/WWpJaJmampmYWN&#10;nZ29i3d4Qcs4bUfNAgAMXH2M1b2nFp8WD16QtxsAGuogUsFKj8NicoM9lor0Xgk+fy4kLCwqJiYm&#10;IXzrwhURBfOA4OiM/KKS8o+Nze39s9/cCmDRtryTvdqZrChr2LyABwBisuPbTe/E9GUYKbgMIMEa&#10;mVbspfHGLn99c8qAhswzVXjkUsGbUQJoyx89hJ9qFA6u7SqxTPxCmLHM/XcpP2qGf461Le9kg+mW&#10;5qFtETKCpoKnwfVOnyXQY+nkxY5cecFnMg7vR5G8sFQ6ETkxNkti8Fb6/9g7AQ6D+m09FwAgAjRk&#10;nNI2ex0Ai7SYZaN6WzFuirIrAwIsdJPhtUu6/nW4zXzCYSx3fjB6KWUcW9/6IVBIxXmCiO18HxYY&#10;8Rmz1u1w+x6/AP/9h4/F1JSELp97aerhbaz2Mqh537pq7nOo5LPX7v6hYaGhAb4eDk5uvh6Opqam&#10;74x1xV48ecgn5Fw2vY80AWzSfIuZmJRO9rfoT9JChfp9saiamW1mDgKFeYFV2o73NgGw9e6vT97W&#10;sbTQFnkuruEUWd7YNT63uLI0O1ifpSssIGma+N2e/d8BWG5JtrOJaa2KOXXylZVfoIedodjla9ce&#10;PHn+/IW8VzqaSmpMsdG3crL0iqtpztARfR6Ykelgkz62bdTkK+SRVOm7YjbeIeFhYcH+no6OLt4e&#10;zu/ANDQ1khYTfPhI0CBrdL/LAFiE+XhjdRm/T5ChANSRHLuT19wHeN75yqEGCX1qr3cCbCoBi1xd&#10;RSCW5mdBZqbHhrq6ujqbiu2E7143iCitLC/Mg+J5MjOSosBzgkjrW92lQdgae+GTZ+4IKWg5eAeE&#10;hoYnZ+UXFZV+amhp7+gYGBmuSzT/7bhs8fT2b4HWQ0PP9Sa76UrIKL/TENnunaBDhJsqvfEpIeP6&#10;PZXlwz5Obhv23gHAQiU7GLim95A3P8Ah9aVan79i2Yqmc71TIenLjlmFLVbDtV5ZxnZwozYBNhmR&#10;76JzXzFi+zgWF4CFaX139Zy6ezXmW5XIHdlDg404WLWxoQlQMmGsMk5D/Dl4u0XAqk1c9MmtiydP&#10;v7LxDUtIy/7woaiqrqV7aAq/bZaTNc7zzj+JA44XT2rljbP+ZEwVWp17AXkngO2zuSoS0IoCU2K5&#10;NuDIEY2a5X3u+Q+9czdMZIm56B1h9+71bZPt/xwAh7pQG/n492cB1VPoiXIpUdMPE5tL0Fi49lCJ&#10;p3ofJzcFBaAsdWpLqQc0IqBX32BTUPN9I4s0gENcHkhNKpmFxucYMzWRfE/tuzZ3SDiYb97JZlJI&#10;xG0PkebGdz72HabQuFH5RDwWv21ZAsBcH7ZWeOtR2DHYUmGqrW8bkVaQlaSvqOCZ3VIfrP/CrniJ&#10;zODgD5xn3/LOUcrql4m1zfYR4DD3fxrtdqDtZ8fHx6enpyfHuqqSVZ/wvTCIH0HTAcZ6U1pWIxTR&#10;xyLM1Nm/krIKzhta/qsP3AIYi+1JMvcFHdLadzwmE+Agh4qV+GT8a+egdwEWEbW+d88HCPpq5+fG&#10;WfTuCBkOi1Qfay2k4b/4MzthA1CzRcISuHv6cligplLpxKFMU0HB5y+EuGIgKnLn6uV70nrBIWFJ&#10;maAZVNQ3t3YPLX4LMQWoPO/8E1qmrCZlUjq5ATAIH/wcbbneiZn6pGtiW7eABdj05nh7SeOo/bas&#10;+Y/wTmA1W+OBtGnRT2zc+pPeyZ4tEN/jnQANPT4yvowmMLG929cVcb3TSMevHEciQ+HzG+g15Cpi&#10;YSRAV36Hdx4M2BOmknDr459NRYQtEspqq0szYyJ8PdwCYvL65jE7w20B2vqoi5qCTlz7T+SvP/GN&#10;udHJOfmZ0SE+Hq6O9nbOEQUT80uItTX0Bo4InjZldnOefcuudrPdOzGTpZoKbysm0QBAzvQwdkzr&#10;AXPhakO4hlrQxAboKvgMawVDv1rc5qFYuMYQoyvifqNQK8ImztToP35oGN2ysfveAYieXAXBl+5F&#10;gz9Or5+B551dYz0FfnqWXuVtPc211eVlH4LNlS4/fGnj6uLiGlRUPzjyKVbqwR1xPfeqweXtddRh&#10;vZOx+tE/rW9rQhbsdaRaK6u5FqKpLLC8jVfHSr7Syx7es+cXm9Cb/O7mVenU7lVeQWaTR6tL8z72&#10;4hiMifJgyDtJdA70FHE2wMSNtfe0VCRbuccvbgx6P7lqmjdEwKMRu7pYW6CGP+iJvzK1c/Xy9gsK&#10;DQuLSy2qqKr+VNPc3t3b2z8yMY3E7/NFDoNQF+8gpOA58u3hdeylzz6CQjpVEzsjU78DB9vsq32b&#10;T9raP611bOXbsyu5Wb0r3f7efd3P8/uN0v4DABTMwjKauNGbdvqkdmpDV29riQ2fsl/l8PTMzOIa&#10;jvt8ZMxQRaSQWsA0fdBR9mUWdyOwfQEbHQsRIR1LZy8vbhrGJOaVVlRXf2ps6+rt7Rsem1zG7iMN&#10;YBWO6ClQeW2UO8D1S/ZGnbf6ec3cNQ40HZMeEv9xhttT2OudTEJXbpim0msFBdW3+sampiaGbzUV&#10;lCDkRfmOHrsupW5gbmltawf2SR1cPTy9QHyS+5G7xpsh77z3NIz3mCtQKRm0zZU9GygkErnUmWX3&#10;23G92u1xsQB9pTNPT0pYXNO1ou9LU8T2fZQA7HiJpqhSfP0Mm0NvS3NU1PPv/xa1vA2AtlQbKCuu&#10;VzqG4RYggIWfCdeRe+JYiQfYXO80KEXwMhXAom/bdY6Q46isZPceCZYxDnO6PlleSie1B7E7YdnE&#10;gXTr6xdE49oR22op2lzDe9/EvA85qWG+nq4uDrb2HnkNo8tI5NoaCqzaKFRUk58idz3715/bzTfv&#10;ZM0nCJ2Xiu6i/MlcqHA5+yRqms5hrzQqXJFPGwHvEm2i0P7IOdd+4j6H+mnvBK18LEf6vqD3h5GD&#10;nrP/1wHY2Kl6Mzl59chGFJ0D0JdzDESFjbMhX6AvFxg9fWlXtMqbLeRgxqqURPXef9m/PAJsWl++&#10;zxMRqy7o+Tf0ycrgR4JuQz96GB3XO5VNfDLL08Jc3KLquvsbPlUWZcX5+XlZqomduSRu5OhgbWlh&#10;YfHOQNfh49TXEgCQFto0ZRW0bFycbExNzSxtbB3cPF3kxaU9sxoa0vJbFwnQPpVLjYanHroWdk2M&#10;j/b3dHcPzJG2MgTPO/PrSs10k/q4TxD8kzFdlxRT1I2hHqYlpk8351moq2i5ZYxvcKtH/IDDpUta&#10;BZsrkjm09eFkLzN1fceksu418iEO+A1oh6WZ1jxd8QfPdYP6Vog7B2ShZUMBb6X532WvMzk01Fik&#10;Y2ApL0jpUNCwE97qiqYx9YzDPIFvCzaT3F6Vl5CZn58e4wN2qR3sbF2TeuZXEAjkOgZLJJEImOUw&#10;3nr2A651m3cS5lv1ZQ3TepEAk1gV5Gob9pnBBpCD+br6Nj2rJIBFrQixVHPO2Rnbvcl/xjw7vsZV&#10;TEw1af67Mz47+Dnv5JB7oh7cknw/uN+IKsjO9exc71T5/fqDFy+ePxcUfPb0qYDA48d8Dy6fv7fT&#10;O9n4yeYCLrlp8YHb8fezN9KSfPbw7NHjlx48FYEQfvFc2CKsflvPfhOAtNRpLCvnXDzOe+NQIEO1&#10;XrzSdYmLS3pfkJ8YaPVY3KZj226O2/eN5721k+3eiV9uNpLXzuhaBgB6ob+NeVgTkQUgakNUNcO5&#10;cVfI6LevLGI7eWtOofi5fPGrj40ze1bme8LeytzTjp/YYzwAaTxITURY1W8IefiK+1BsemdG5Qcv&#10;l4j6yfWN8Y8G6m9NjA2VxPnP3hG18AyOjkmr61ugMUjTTZlujp65LRNgaeF9eStlfuydhGHXm+Ih&#10;Hbxn14J2NVQaKCbytmBweW2k8p3Sa4v4OuKurdcA5mpnttS9G5KulWtfny3BnYyDehoA86t38v4E&#10;pSX5g4+hukMWijDi+/SaU/nUpjvQqQQsjjfG9BUWnbi6jCBQ6EzmVs8FYJIJW4UewI20tC/hdzcg&#10;hKVms1dyDpld30YoANQHM2FR1QjoqSe8t34E2I/Crk7NrhKgx4rw3tsE7FcP53s+vKNdNbujncMt&#10;Dbd2jxN/6hkb34ODg7xT5J2Hv5e9Ad/vl2/zC4JlU9YjFU1hcui4cj+rN64FNMY37+Sw6VTKns4Q&#10;m7q2tLhBojGZWxUvwCLhtwYiAPyX+oZpzG715LAw6Y46Wh4F69zNbgHibOQbOan4ftC5APBnoM30&#10;ud/Y650cFh65MDI0ODQ0NjO/CLGMWFsHQU5V+p84KV84vA7tewLC3UiLG22y11mInSGvL1yRtXK0&#10;UZB9BVUlQmDFBCLI3f/o8YObfxw9YrkjAwPM9ZHamNSKsVUCk7Nz33iAUOuv/korchy8TABaeG6r&#10;qmKW1LIz94NwaMvN5nwXZL0/YTZTEWCtdOXKPVWN7UECf256p0nV+ub3OISBzHcF41s9G87Ep/CX&#10;QhpZXfPoic9Wb+RNIj5id+UEgIXsLVTguyNsX7q6o90idkXpnLyt7hOTlJ75vrAo1fTVY8Pojm0L&#10;TrftG38A37wTQJUbP3phWobisNDNYWf+8BgksNlL9S+vKOdOgBJA6ok3PHIvYnq/cvDz3gleEybP&#10;SVFUN3Ric33PPweTuJzmYKJilz65NN/fXBHj+e7Z7Qtnrr9K7Uas9aTzXXmdMbj1aH6ANd+U/PKV&#10;Rcv6/mfOIC6EGsnLOOVwqy+udz73GNmRd8iDnR1gzuG9ht4hTneX6onfuXDpiapFwIem4fGuCi97&#10;K3tXNycnOwOFF6euyLtFxaZm5kBtYWnD/OZKAAgOarRCUd+ldnoFi8MTwG4DFMyOjrV765Fcmmip&#10;ISQMNovPBQUeXDx68tLNew/u37vzUMrUJXtm6zlPdNys11tFdV0DfvHQcd54ORvRlfZGRFzdOri8&#10;sXdqdnkds8EFv+uBjQAd01vorySk6J1WNdDb1dLa0lBbXZIV9Prs6Yeadj7utmBpEpX1bZtdaMgK&#10;lHzEL6zoUNA6AVZZ++SGPdCw82XRjkL3+SXeRXbMbezVOLBuH8rzvHxF1K9mur84WN44fHGfZ/Ae&#10;BLDSEvNKWOvDAPJbTDBAXf4yiTtwgTwEm4ZNcdYSUbaMTUpMzc7LjnF/cFM5ffyb727fv5P31i62&#10;eScVOWSmpO33aRZgkVuiPM28iukszmp/Nuidg2tkDpP03sPorV85cZ9T+s/wTuZEjskTaVewo3+Y&#10;Ww7xU94JMGbzza7zbe7HsR/7eOfbl7r+dd2Do6NfpmYX19ZRqI31FOs3O72TtdaW6gCtKwOxszJ7&#10;Z2HjFBgRm5zCIznI8urxY9IeGZ9qNqntG0fsePIQBMDCz0UYvX6oGTKIxG82PlCQI5PJYED7ClGp&#10;tK+asQ1yur2GeWQztAkCwJysjpDS9Zklfxvw+CnvpKCG7bX0Y2qnmUxKoa+1qX8NhkKb/xikoZ0w&#10;iSZRScMuMkIuZePfjIaN70+zuXbu7JkzF/k1Ayc217lvAoANMYO0MhhvJnXrqXHFCOpQhfhn+DrP&#10;znu9yaGfk3mAd5q3YrZdBVhprHcaXRH0bf66ixlAx80kWSpeOXv6zIWrKm75S8TtjRXY96UuD1a9&#10;eyUs9C5tnrJfrtzrnQCHNFOsLSET1zTLZI77v7jp17S8efYzH9+HeX7C8qwJVFdCT5yRWkI/2JoB&#10;6HbDR/adKO7d2GixuKb+YQRscoA/OctRui81vYuQpO0X8uf85+CXyg6dSwQODYNcJ7E4bMpkoeSp&#10;S2ZZg4eP6jgIaFqHvBDyVphfL3hnVCgwXOB658pj0zjQzg+q4X6KTe+UdovPKi1ONbwv713aOzm9&#10;sI4nczgAEdFtpfI24tMUQGozf8nzTtxYebhd8RqvTgTTkDSc7Swc0A62xgB20EnKrX6VW9vgeqzO&#10;SCf1cB9TyUHmmQpLmqVMY+lbUVPgF8lTJW7SYqa1U9znKYJ3bbZZQ0wlsHX7DndcDhvfCcLeaIv6&#10;7ZTSx/m9obR7oY2maJy/KuESnVVeWc2tSeo7egZGRkG+zMxPfg7W/e2O3+iBdee352QCYGUznC17&#10;WzC0dnazOAMsYmeGy72bSgn969t6JgCbgvjgpnrijGYVb5AGYJKWY8yVZB2yuFsss5A92cL3jbe8&#10;k4Wu97vlXPt1MwgGYTHTUfX6uTNnzl+Sc8ieI2zvDkETgIjRz9ayYkJGCXO7Cwtjptj+5HXv4c0x&#10;CNaEv8Qjx9KJbWO5P+Odf5K7w+SeqmUsUOnrTWFnzjl1oaiUmU/il/VLpvBU8kqFw+sj+qWbw2i7&#10;+AveCbLSniRx92V47eaz0P4xFlsSxP64yi/Af/b8hcv3nhp4JjZ2VrpKCzmmFgWoSYkGtHAfpA3B&#10;YdM6UhyFtfyWtjUHW4DllTZR4SvCJ5/Wzt2xCyD3Z7rc5XfZ7p3Q1kUOrtHczUnYVExTbqDcvSvn&#10;/rgqru9d2T27JyRj+z5KuwHv9GxDoqZzzNqONTfc+M6shuaSouKPNfVNbQOt+VqnHnlVT5Gou7vN&#10;bMp6qoPiqSPnZVK+fD0EwGbMdxYaSzy9dPEC2AqdhpZfnDx9TiCs5etu02wyYjDaUumSqHX58BqD&#10;janz1Lp89foLZQNby7fPTp54YhyQlVf8EWyYmwZQULeHhZuud9cUvftCK6dzAaoKDgJgbsz2fUgO&#10;UBa8ffWpQuCH7m37EO0GIE6EKz85f+n5k8cSlgkt+zTj+wMW0/UcM4mXeomz3yapoNH5cIl7+uGV&#10;YL8Z2ux5cwUEWE9tO1uwz1AWaKPrXQx2xsFEWO/PffHMqmHjW0n5Ke9kY2d8dfQc8oZZdEJzlLux&#10;ax6RQlvozLEy8RxexpLwK5HvtG1i2vYb3f/P8M4/KVMFKsLK77sR37vl2/kZ7wQYK7lvHz81Pnge&#10;fx/vhObZdz5um5y+2zu3AeA6Ezy9gzN659Bf7yh7vkrg5Am94pkDfnULDn2ps8hIWYxfWMHYxtkv&#10;ICg4JCQ40N/D1dnB2szQ2ObD8N41Scxiv3d67mVIPAmPWWtJ8VAxi1zbFuH0U95Jx854vlWS13cK&#10;Dg7Ulxd9Jq5p4+Bk+kb09l0JDV19YwudF3f5/WvndlQsbMJ42+fK6pbZdeKOfM+mf2nIsdZRV9QL&#10;rBnbvrDnH+Of9k7KYIbVyePPg6uGF5dXQJaXFya/9H+Md7p+5klwO2+8kwuHurHQ+rGssmlgjbiz&#10;fmSimqLddNS1LANyp7EHDHXs9E5Q2DZmmlzkRbU9S1fILLCp3O6dk+UJbvY569wmGeDQVzqy5W4K&#10;+zUhoNfkYffLFy0LJ6AzYCFzzSRkbDMWoHYdWGrPkBeWci/s3X5yLBp+fR3LYHMYc2WWek4pBYVB&#10;BhKXnju1I/bdc+ewgN0LCn5tvL3MW1/6+Uu97LY5xs6KjEFY/hBgeu+Pp3rBn8EL/Du/xWXTO41L&#10;hqenBj7Z8ys45zbWfSovKG9dxmOak+y0LaIn0FRgrUKdj+edGwP5HnoZmxv0gN2C9aEKXUFJm49L&#10;UDamToU/f/QmZQhSNTbqk4P4E63IUejpcwBhqkJbRMQ8oZawOZjNJo1XxusqqCU2zxGJODSOzAZz&#10;eEWYEDS9sNl/gFbqIdc2qEw28BPeyZgvd//tlHrN4gE94R3QvqRp3eA339xhCnSHzYBuECqVQsTO&#10;FVnLneCPmNmv4eey5Z0sNmGx3UVLSSusHvVtiIJDW+v3Un529rlBbtfiZgQFwKKOlEe+eCBkmD3C&#10;tVloD7JPMRbyyhYfv6xzq2jmTE3U02tvK5DcOgegTeSY3VDKXtmsQCE4NOxS++fy8vo+6GG5vDe5&#10;MNHtcZ66Gppmvlnj+zzVnY1qDj9z6l3jCoFEwGOX6iwfPY1sXt7WtP2UdzJmcg2v3FRxDgjysVQ+&#10;+9sLPRtHB1O1K6ceyUIPNdN9/eDqOaeGfcOp/5p30nFzESbygnqxqwe1NX+JjenGAEtrn6jspt4v&#10;q1gyt4nhkFEz5fGe8vqhw1gmi0GjUOmghbCo68k26spuBXumGsC6GTdek6AqJG4Z8Wlts0gC5K44&#10;q9siHpPbPsskLAWYGLtmD4D/ZhERBbEhXpG5HeMr5J3LErjRgyDY3kyHy/weXSgsdgOzjkRAdejK&#10;6gaRCp4Mh0WpjfV1jazhahCPrXVFw986SgfHd0I7A+b6PLr0Mmpwx+Mzwb+ANdvS1Ehb/ceCnMyM&#10;jIzMrKKh1a9daQ4RMdXW0b+2N/QQmme/oJr39Yq5IyVQgWKwoP/vno7cDWujNcHHwCW8qLZrAU38&#10;kUqyCLP1Lsoiz2TflQ5vG7n8AWxcf/KLyw88S8Z3bovLWu/N0ZN9JaGoY+fhFxYVn5ycnFU3BHaR&#10;eX+HEoXaFuemaZuCJpCIeNRIZcRjec+hbeu0fsY7wdyxnGSsLqZhExIcYKkq/UxUyd7Byezt6ycP&#10;nqlq6+obGok/EXdN690vOvw/xDtZ1KUwY1Xr2KadmftgKPOJqlKymROHuC4OaapS5pqQbyO32d4B&#10;BzPRVFXX+aWz4M2Zk7vGO1/peea8z0pPT0uJj7CzNjcy0hN9+OTg+E42Ybkv0lxNStO/H4XHIZF4&#10;Mp0xW8F/GO8EbzCHgV2ZaCh5Hxse7OXu6szF1cM7KCQkPDqta/lrb/YrnKYEy0cPRVU1NFSVFMX4&#10;79185TKybWHHT3knm7yWaPNWRsMmNDQ0PDImMSUlNTU1Lf19fiG0zq80P0D+rnha3/oB+XQHYE90&#10;qq/5U/PgKmH/IMW/zz/tnSxUT7rQ+ZNXH714JSUNIiX1UvgZ//U/bouo+3V9e1L2d2GiOnPzmgZn&#10;8dQ9C3a/ss07OUzKVGu+iarWW9fc8c2HnpH7HO5fscxonl1YXFyYzPEw1rPLhrwT4ODm2h1VxR5o&#10;xPNGhjgr2a8vi5kUrkLqwF6qD34hoJLTswLaAJOMyHbTusv/rmH/LTBp/aVRSi/4Tl97FVgzt2fc&#10;/fCwiTPNScHub9+8UVZ5a+Wb0Di6vM/O29DGHVOZdgrHTj9yyRsk/d1x703vfKBq4ezs5GhrYung&#10;4efj6+XiE/Mhy19J2bKwDwGKL+idqveF45omsZjV9kwXTa3oWe4WPOT10WBjuUdKARObo2ic9VKj&#10;Z7flk+ehkDgOeThR9LZI+Kdp8AhsJuFTtDn/I62SCe4W3ExsX0XZ56EVKpuJ/lLr9c7AyjfQ5LWk&#10;vFPO1rpjgL7S6mmgaWDpHBZo/+zcKcHA1n09BoSDny0uKGsbnJif6U0yFDt503OIcIgK7E/mcpnt&#10;6fP3FbQMjCAM9d5q89DSUnvzWuj2H0ffvF87MOPzvHNoeTDc5p2mX9HOoXrwtGiI9mSxs0dvShjk&#10;dED9ByhuIcxB2yFthcKCQgWW+pNt38pqO5b0LG4tGWEuNCUK3hTQ8U0tq/5YnBNnLn7vhlre6qGu&#10;BtOdk9vQP4Ol7FtYANpo9s1j118pa2ioqarICl87d9cld3jb2PxPeSeH0B7Ef/2VrXcwWLfFJkE1&#10;W2pqek4BVLUVFyRZPBUQTv6y74GQg7m6b3/aO8FcP1kd80LA6MCNEf4S0BIrJm8rly0YEx+jddTs&#10;inqWwLKPHK7ydnJPKSireB8owSfuVTi4PbgIAAAyeroszuWlmKJtXO3y154AQO5Osrt9SyGypL6z&#10;bwCiq6U8L0bxqZhdejf3AxwWc9f+35yF9lwnUyMDfV1uFtSQF3548twDSSUVFWWl13IyUB0qox2e&#10;309mA0zKYoybTXrzArRAE2AsdVXGxqV9rC4yV1E8pHeCJ0BFzVSWtS5u1n4/B8Amrc9MjHAvrL+z&#10;qQ6aKiiJVz135qlpYGpKvK+tFVScwCuBCpRf6/5PrNgFtG37gdK2D2zC6vSXiYVDTt9zYWEGCpw9&#10;UkbRe6LXOEz03GDp+3gfR8u36opSUlIqnnmE7aWIwxjO9xXjf6amqamuqiT14uGZW1qVS9/E4Ke8&#10;80/mRrWXvoCCSUhoaFhEVAK3+KSlZ+Zxi09+YaqWrFxwJXcEZDe0sfcm/wHeyeEwh0uCXqm7DWMO&#10;FxkDdt7IJNJh7iUL2xhmfF0lenbfTZqma53VJK6ePX38yBnjkpnNVOJ6p8YdQTlDS9eQyMiIiKj4&#10;tKy8vCxTWYnvrCsC+01E5HhZ8ac53HyWiejFi7//fuHssSNHDuOdm0A9L2iCHZphh9iccD/gmRkj&#10;BYHK0hZ5H+vbekdm5hdRvE4wj8N4Z0O0oybXO8G6hYhGY/CUzZ+DRu8htn6WTZgbGYPW03Bf/QDw&#10;S5vwXv/z4BaaHW096ndGE/6Md6KzfGxjKr5s9dIAgE3DzA+3t36jo6t/ahFJoEDjB9zP/BDw1v3o&#10;mrnhEMJqbhMk2lh5gJSYSmRZHxFsHDa/xV5O0nr82+mz57mcvfzAPq2DxAQ9iN6caHPvsXbZJIb3&#10;SQBb5yj4+JXPCDcwgIoZsFPTCK4aB2t28ErQX6oM1J1qVvYfReOwaKjl+akl9F9cvMmDTRiveZ9X&#10;XN8+jMAQ6OCxDrpyUIUx/Z6Sd6RtipDfDUs6BBzScPa1k+a1y3gyN0YMhE4nTn6M5Bc2KxxFg0kF&#10;ngRAHbZ7ceX0ufMXL144d+Hy25DaDa4dTpT58t+XT26b5xURALQRhSt3LTu4D5IG2ItBOq9tUzo3&#10;V4HiF9qdjJ2Kx7gZDCqTm7cWLCXUtbHGCHud1/IONWNrWxIApjoDs9CfG+4ocv/K0SNP/Jv3fbQs&#10;BIeyXBZg+PDcOfAOnzp+QSqyj3JQ0u2AjapxP3Xxvq6dX1xqZj6PgqLKGiiz1n6wF3t89HvP9N/0&#10;zsj0rECH8PKVfTqE4EWSJ8t9JQUEjKOqcNAuDhwGjUqlg14IPRcvzdfNNrRkkUDb5h8cBmYswVbx&#10;2InfTp0+ferk2duiemkdKwdUjbv4QWHhIOtUjz+wjS1u7OgdG59aXsdS6F83lgA5hHfOfpDmeSeY&#10;BQmriygKg1u38Wq2rZ/n0NcmxqawW+0mZSrD1d5uC10FET4V5+GfDk8H046EWMX8hGb8RWgTjR/q&#10;h1bAHwJ/iUnFjjTk2rwROn3yzDPVwKE16LHJvA9CFzrpLf1EWMW5Cvz89nYCYKEGi5XvXf3t1Jmz&#10;PM6cPnXugbhV3cR+FgjBWekviwgGiUrnZcX8gtLqFm7NCdLePzo1PbuGJYMnwKSutn2uW96MsgC7&#10;M9il5qJYPYm75+9LJ7cufmtRvuOdIODdgu7Yt7M+NOyNBu8r56ANg7hXdvbOI2k9E1Mjff13dl5h&#10;ERFhISERye+5V1BYWdu5vHsn5v9XgFUKi8Hd5pf3xnbAxODu80DjPtWPQmPsSBmAOdeYJK2kn1ZR&#10;297RPza7sI4mbO+BHMY7hwt8Hr0Ng7wTlH7c+uoGaVMMdhUfDpu+PDuFxG2OYLDR483h3o68wmNr&#10;qvDg98vqh+uIHoJ/yzvBS6QgB101tIyT2r+uZfv7gDdwbahCW/ptZMvSQcnMouJnRzqrqloW8bwx&#10;ebCFWRxubx9e3H7DwKI9VF/cMLx96eWBsGi4ye6atBBnRdOQLsRhQrh+GhaNTCRCDSXv9U7Aym+6&#10;r2VwDr29wt4BwKHgUWtowqGDTv5nA7acmJXJxfX9y+r/CMDePx6xtsFiQ88QWtsg7bp3LBp+eXZ6&#10;isvSGo63KwfAIaGXJ+dWmd98mk1ZHh4aX9ks7mAtBNZAYB21+bf/eQBMPBJN2q9L/LNwFwDtDPYg&#10;z/b3DSx+e8QUmBpk3NocNxVnl1Ff93OhEZBT04vkb+vAODTkWM/g/NelW0wa5YczbD+Cw6CQsHjy&#10;j9ouDn75S31ZXvqHxpXDPukeYK315WVWzO/7oD4WabKjoeYL+uAUZhFXxtuHVmjQbpM/fx8ADtgT&#10;PqiW4NBJ0IIO0nYl/dsADPwa5qCtncC7TpzrKqsdxX/nWsArnl3eGSV1CGgLJRHBQVsEh8dWtE9u&#10;nyD+D4BFw6ysbFB2+z9Y2SOXVghgj4L3xnY4TCoBg8GsLs3NLiLAf2BxBNBNeX/8FwBrLBJxxyjJ&#10;n3TEx/j0rpV/eDEWBIuK29jAESj7PcvxvxKwF0zBESHp572xE4BNXxzp7hpfObih5NCIGLAB+sn0&#10;YmNne9JjQ3mFByQitWF66zn9f5t/zzuh651vSpWTUA37NPkPqSdAx4xF2+kZ+xesb4t9hIGBgYGB&#10;gYGB+Z/Pv+mdUM+aOFUbqyWtlFA/+w+EB9JmErXEVJ1SR5Ck/8HDYDAwMDAwMDAwMPvwr3rnJmzM&#10;3OD4wj8xQsvaGGnuRXK33IOBgYGBgYGBgfnP4hd4JwwMDAwMDAwMDAzsnTAwMDAwMDAwML8E2Dth&#10;YGBgYGBgYGB+BbB3wsDAwMDAwMDA/Apg74SBgYGBgYGBgfkVwN4JAwMDAwMDAwPzK4C9EwYGBgYG&#10;BgYG5lcAeycMDAwMDAwMDMyvAPZOGBgYGBgYGBiYXwHsnTD/5XDodCb8UFUYGBgYGJj/Afyv8E6A&#10;Q0evIfFU1j+iHwCHTSMTcXgK+y8dDgDAA3DA//Je/4+BzSBjN4hM7pPvabiVnr4hNIXJ+xt42oy1&#10;xoK8rjksh/fGLsCLYrGYTDqdRqMx2ODlAQAbegd6TaWQSSQiEY8jUujgn3jf2AJg05HzCwgMefMV&#10;h0lBLq+RmAf8zjYANgOHwWBJ247JoU+3lkbEfRhDkaHvAxwass1ZVjKua/3Hh/t5wDvJAKWWezfB&#10;i2UyoIsFr5VIJOCw2A0sjkxjHfo+c8iIwcyM2mX6v3Gm3wEAWNT1xWUs9aceZAtwQP5WHoZuNAqF&#10;wRPJDNbfOxIMDAwMzH8O/xu8EyDPfzRW080fWPthk87BT9dWt04jcaB+8d76CigZZNzKzPDnD6ke&#10;NqZatpmL+3kswKYSCBSubnAYVDIBt7G+ujw3O/1lqL+zrbmmoiA2NjoyNr1lDAm2trzv7ATgsFAL&#10;k+ML66DP8N76JeCX2oNcgqpHVkELoKyP+FmbeRf20XmnwES1hArek07uXN31dHwGcbm1LD8lPjYq&#10;LDgwwM/T3dXFLbBwcB2PHCtIiQz09XRxcXG0tzF/985YT9s+IHtqY+uQWzDxC8FGRq45A9xXHPJ0&#10;tfxz/eJZKvflJlxHWVleI37zYBCAgvycGmJq5lPcPkEA5RP6HBu/2O2npyjuW728voaYH8px1BaQ&#10;dips6O7r7uqZ3/hHExRgEZbyE8P9QqNiY6JCQ4ICuBdrb2PxzsRQW11dTUMvNLMDzzikR7IQrQn3&#10;r5rXoXcl8HcAcIjp0ekVOuvvqCobN1au9FA+eQjPe+PHgKaK7iovrhhc3UpPDpNKIREJG2gUN7fP&#10;TI6PTS2hD8rhXADaSnewq42ZiU1QYmHP1Cr938/tHBYdg1zFUhi81zAwMDAwv5z/Bd4JEFtDVEQU&#10;ffvXqMCfbCqRwGAf2E4DpIlYSw0ZpXfpjZO88R82g4heGetvyU/wf6siK/yMX/i1lo17aPbnEdI+&#10;LSUb1x2vqWbp4+OioaYsJyMt+UpCTET4ueCzJ4LPFbWNrO3srCytlF+JqHoV4Gj7Gwabgc8PNnrp&#10;moY94AP/Eiwq6oOv8UudkBkKG2CRerM8+ARMqpcg/wPIk5GyjyUdCpfIu12bvNaX4uvu7OYZEBAU&#10;nZCSnhZp/OzWbfeG1dXR3OjAgJiE9PT3hcWlFdW1DR98JR/LFY5gdh2BiZ3z0H9rn93PfcUhDBfc&#10;uqyQPUHhvgQ1HvOlvTLExuCVsJRT9dKOOwewKeiZyggzsVfa2b1jbbFOCgqv5WQkXzy8cebmY1Fx&#10;MZEXz54+l9Yzs3F29w0Nj0xqmP07grYHgLrc/Vb62X0ZE+/AwJDwqKTklIzcD6Wl5dU1dY1NdQl2&#10;Si914+YIP76JAMChkTfGqsPvXNbJ6h4fGejp7Gyv/1heVlJSUte5TjrIk1j1SVZiFiGzWBrvjZ8H&#10;YG7UBuhdeek9hGeBXkYmkhk/0j8OC1+f5CQkIBfaMAf8ySEt9/hY68rJyEhJSb6UEBcXBXO74NMn&#10;L9T9CvH074yhgt044vL0YHlqiK6syBNBScvEduwh4yEABgkLgiPTf66A0DamI+0N7DPbD/czMDAw&#10;MDD/PP+V3glAU9lsNoNORq+tLg0UqJw7/lTHPSzYTUvy/qkrT8Ial77THtKw0wnvpH8/L5c3QwPI&#10;K8kW8ueOHzt9jk/TwtZA9P6xtwXo77VabGS5zek/7ikaO4ZFxmV9qKj9VOQmJfjA6/NXYQPYjNpo&#10;W0XbtA3qAd5JxyY5Kd41id74Vd7JnRUHQClHD5VICainjBHBBKQjupy0rPPGiaAUTZb6X3ju1o1h&#10;QLOrYMpCE8u874LmMttSFBSQ1D6FZoBvs5EFmgIX7T7j/2StNEVffa4RUdaDokLjv8BahTrfy/eD&#10;qF3px/PO933ck2Djh/JvXpZPaBnrbaqI8zZ5dOzosbOXX+m65TeMcoMAdk/JAhzqzMjACpaAGGxr&#10;6uofHBwan1lY7E7WfmFQNb7BBM8WOuHtZ7wb6JgAm0lGjbZ+yooLdbGzMDG1D4hOr+mZxEMT5Qd9&#10;EfJObWlJvdwv3CNsA0omRk+qucTb6FnQ5/aBNt+Y7eVgZmqiK/PgytEtjhw5cvTosa+c/+OJjlfG&#10;FHpTwffCKg/WvKHuMYnZPjb8Y6ATBNOETlpfRcz0VGiLCTw380sI9daXfnLhxPPwPgLvc7vhXhoD&#10;3RJldOvqY6f3HWQoFgKgrk8W5yTHxibnl1V+bmjpGxgcmVpcQ2FAKTwwxXcAMHDzZSEG9zTSF2g/&#10;6BeA5THf++2pE8d56XX06IlH8lZeEcX1vWtEOnR6vA/uD0DDFLlq/f7Se2Fvj5F7cSC8lzAwMDAw&#10;/w7/ld7JQvVkivHz8T9+/IT/4aVTp8/ffyElK6+orO8WFF9U272C//6YDoeGmakq+jxJYIOOuLG2&#10;sohAU8AmloOpspY9YVyM5X1sX9ioaqe7Qob1cyTeG9SlFLWXfCHtX+3jcN6pIeWcQ2L8VMjdXwZg&#10;ro/EpZa3drZ8ri7PTEnNys/PfZ+RlJCQEBsR4OPj4+GsKykhpm3lYm9jY2X0SuD+M5tK9DdDABiE&#10;lYasAClhjcS2RQp5MV9j0zvBK6EhBkodNNWDcluGphAUZIX2Y/nCUd54J8BhkfEba4ilyf76d0qy&#10;b2zDCvJz0vOK2z6l3rh8/ZGIlIKWsU/c+9rWgYV1wmbYA3V9tK1jnvZNGsBjMMgELHiL5hFoBpvD&#10;IC5FuhiYugQEO+nJqLxzdXPQVHr9UlhAWj96cuOAUUMOAzXT+z7cTUP6pajEi5sXL0kauUWFeGor&#10;yYs8E5R4Y5vTMkXeP5J30ztFpZwTSz+A556VkpQYHxvm7+Pt5uLm6eNt8vrZd7xzsaUwPj4+OeN9&#10;SVlFZWVte3dnVbLz9d+1cwaWMFgcjkTZGwi7B9A79YSMo5cJO8IPfghmqtZC9jk/WDweP75x6eLl&#10;2wKvZOQVVTWtfaILPnYgafvnOg6LujT4OdBK69krw/T6cQKFSv1F+fMboDi2Vxam5RRXblJWkBzt&#10;b64m9/zulTP3Xyf0on7krfSZz9FPbmsULGwfIQb7HBTkVGdqeFjl+MavviQYGBiY/2X8d453MvCI&#10;vu6eoeGBlg+RIg9kParHMTgijfGdsSsQDnUDObeKO3Cub7d3Aiw6mUAgUGiMbcsiAGpPmNAe73zo&#10;V7uBRa8uzk+MfRnsagq30pT7jnfSNhIcNOTdC36Vd3KwA9k378kbO9iZW1pa2Tp6eHp6efsEhoSG&#10;h0fEJCSnpGR+KPvU2NTU0tbVUhL95M4z7dQhys5UAljEyfocf1+/7PqmLDWBu74tvFVCTMLQ53QH&#10;Cwv76GrcUpH+C4OtlAFYuLlkHxtleWlpaYVHd2/dE1E2t7R2CU2urUi+cVkmsWuVQt8VHwisNUbo&#10;G2YtU6BkoRMRrSXpni42RvrayvLK5iGlGAqLTpjzNlTRc4v+UFpRWpSfm1tQVPQhLcBIRtKqc2mf&#10;UUPw9Ear4jRlpN8YuedUd86v9ntIC1qn9JIBsHdAXBhuDLVUuS6gEPxxkrJPTMWmdwrel9GxsrZ3&#10;9fD09g8MDw+PjktMTsurqq1NcnpzsHduwaGtjn8ZX8XisOuDpQG3LmmmtAz2dbU1Nze39c8f4Ltf&#10;YZYGvhV/F7+yM+z1hzAomImh/sGhod6mPF0pSZf0JuQGgUr/wUouOmGlIjU0KLV0bIXAYhIGSxMd&#10;MjsPGon9MWCvYwMx2tv2saywoKCw7HPbFJK7FOwnAXseywMVFoqSL+R0U/q39Yb2h0NZaH4rKKyZ&#10;O7WVZAAdt/gxxU9NVPSJvEF69+7wZRgYGBiYf5b/5vhODg1TGWD52jYLc4jF0WArvtKSIsQnYR1T&#10;tYClQQ0+ADDpZCwauTA1+WV0sL2xLPDNs2MS5gFBXg7mb1885X9w/97du08NQsqI2+LYGAPRTx/I&#10;heVUVH7IS0+O8HE0F7179cTFa3fv3rl96+b169evXrl0/swfEgd7J5OCCDGU0w2uhgZZfwWM+Zqw&#10;a098ejeIZBAKlQ7BYLJAoBl13qcgSyO2pXi+sUlaoW4TIoBDQs1UJ7k/u/PcLLRoYulLvCzfi8Rh&#10;Fosy31vpqS/zkE/RO71mDk1mDMe9FDJumud5J8AkLUyODoxOzYx02mqoWSS3gr9No9Oxg/k3L4uF&#10;dnwLZ+CADohZnRppj7WQElMNncRC6UZCjX5ITMz+UNXa/sFeUzunc5HJBiDvNFAx8k4qr6isqKio&#10;aWju6Oysz/NR29c7OdTJjzHP74i+i6tbxFKgS2VPe798ZhXfTeb+NgBwqJjRGN3n1wQsGhY339vO&#10;pne+0k7vAxMNPPPNNNtKMlZfmsWPvZMyn6whd/32XTB73Lhy8fix03/cvPNKw8hUR/7adb1PS98P&#10;3CRn2skr2+egKH9NluijOVZSagGDSOph5pdBw6OSyXQmG/wX6stHHZHnSpHN9K0/sig4DAaNXFmY&#10;mhj/Mtrf2tjQUPuxIDuv/gt6T+eJhV3ozw61k3j28NqVyxcvnD937vyF3y/f4Xub34v82R2vKBNF&#10;RrK6oXmNC+s47tKy7wMAjNVCS5kzUknzdAB0TuRAhZ2i0IOnCh5JH+dQhN09HRgYGBiYf5r/Yu/k&#10;rA6VqCtoxlS1D/X0DH6Zw1Kg+EOw6WGz6CTs+vzE/O61xgB1oSlB+f4NIe3AISSZNpEre/Py1WvX&#10;rt+4eev27Tt3bl89d+rIuWuCYpq2rp7B0Unvs/PKPzcPz69vb61A77z129lrt+89fPhM2dTJ389T&#10;5+n9W6YxLd1DU7OLa6gNCp3+/Xl2Jnk5SE/OKLz2H9r36UewcQ3BRpdfRc6xOWTkZEVBZkpihK+X&#10;l6erk7mZqYnxW6Hb548dOSvg/plA3ehqbviCJPK+CAGstCe9FhQQVncsaWmuLiqtyIt5c+eRUtYI&#10;ETkeY2mq6ZTY9mWuu6myvKIsw0WGX9JrGL17cG7nuiKAtdph9PzhtesiGgYmpqamJuqSNy5dvnLl&#10;KngTHjx+HVo2QtqpF7TRLH1Fv7YZDIPNgbzT6I2xT0IJKJ5lJTmZqcnJKXH+717v8U4wJ+Bmmk1k&#10;X6mF1m6N3QLARqPuw0duZePbltxzyKNZwr/fsMzo2zPkuemdEipBRT3dXa2NddVV5fkZqUkJ8RFh&#10;IaGB7hrijw/wzm2bEFFmo2We33YvGZucXV5Frm8Q6XQahULCjRY9OSNfOP39wE1SmrWcmlMB+ue2&#10;QOICsEgzFZpX7jpmNAwM9PUMz26AvRzojLiRrnjUwiKCsH94McAgLcSZKzxX9hxCkWY/h78W4rt4&#10;/sIfly5dunz56uU/Th4/9tvv126D5eXu3Xv37munDez0fTamM17s+qUbjyXe+aU0D4G/C5ZKJnam&#10;wUH01jMV/6F1bpfv0ABMCon0U1tPMZZrAs4eE4ut7a2Kc358566EaXTXHNgz/amfhYGBgYH5i/z3&#10;eid9MV5H7O5jaXMzYxVlJXFRGevEGjyFtDYzWJwSbKKqIPLconZhczZ4O8yl3vLg0OR+BJFNXOxu&#10;a+8bGB4dn15aQaytTRWaSR7/QXwn5J1Cgm8rR1FMDrc1/Pn4TgZxxktFwTm1l/Fr2kImvjcnIaBk&#10;iA46wWRjgKu1ubmFjZ2jV1D0+9yC4vJidy2ph3waSR3L+9kNgF/sb2wbQhHpAH21NiPCwdRI38A1&#10;ISPayy91BEFgcThsOq67MsXJ2gIICd0AABWpSURBVFRPT88nvhm9RxJ43pnZsYGYbq5vGFpcR050&#10;VxUXFmxSWFHX3NLR3T8+s4jCbR9o5cGhr8ZZKYvqBA6uk7nz7EpvncLzSysqKyvKysoqKqtKUlzf&#10;7OOdrKYkG3EV137k1zzAQtV58z98U/RlY8cpsmZDXt5VtMhZpexKgE3vfHJdUFpTR1fPwPCdmbmF&#10;pY2Do1twVEpefl7gO7l9vRNg4PurK+vG0dALrnde0nSPigwPCw3y9fL0cHd1dHYJcDO98Zvsj7wT&#10;E6MrY+xXR/jpbfEBFm4y0kTyxFkxAwtzHTUFEb4Xbz1LF3Ek1OJIVXqoha6yqLJz7dzenA6wCAtl&#10;flq37wmHfZ5kcNjrX+qh+1RYVtPc3NzS1v05U/rO5edhDVB5QW8QCMQ9ezxxaKuDFZVNEwjszm0l&#10;2Ih6f747LxObF/7l3hYAmq/F9ZN/8D179do0oaJv44B4VhgYGBiYf4P/Xu+kzeT5+b+vap9dWl1H&#10;Ihoy3IWlVVxs9V+KCctqW4ellvZNLBP3m8gGOGwGnb7P3pmHWlcEkDuDXxy8rghg0nAYVGmQxXe8&#10;k04YdZKU/HXeCZkwnesH0FgXlQbNGLOgSWcmnYEbKArRkDPNqBuj/GCTSA6TQmGCkkkhrI6Um4u8&#10;tIn5hCQzodl0HBaLWp2dnlnB4Cn7rXGmocadNMTvPBGTeaVm6ZvcNYchrIwPTSxjMKilxfnZiaGe&#10;zvb6muqKisaJja153a+wSZOfYvR1rKI/tKEoTMg7TV8rGFq7e3h4+QZEx8bHxsSEeRrK7+Od6CgD&#10;WaOQz9/GvJkreTqP+bWSZ0m77stasiafpH7cwu4dkTa986V6QtsGDk8gkqCkY3y9wAPn2Tm4aT8t&#10;NaPsEegF1zsva7jHJ6VkZucVFBZVfKqpa2zp/hjPd0ruR96JCFYU+WveycSMJYaGp5S2Ty0i1tYR&#10;X8q8BC+9MDIzVRATf6VmFpRU0DayQGTsvl4mfr7QS/fGmWNnn31bH7Yd9mq7Kt8NsdQvf0HlqGu1&#10;2lf4XNJ6aT+eLv8bcKjzDQlCf1yQto5un1pjHrylGgwMDAzMv8F/r3cCX4F2HGxMcRS4fP6OrF1x&#10;+xQeesAN9w8Hwiasrqzv2tXlcOvZkeU294XMa0fnpkdH+vvaakrSLUX4L0tqWpgYyD29d3pz95cj&#10;Z78T3wl5p8Jr/+LRX+Wd+8KY+RQuJfTwuohD/QyOm168P+wLZ71N//ID4+DM92nhZq/un/hDVEtP&#10;4+nty8c2r5fLJePSHes+OIyNxdGPuVHaorePHPldwjCkdWYDFFUAwNW5vuR9ZxtHjhwVTRj6OknP&#10;oeNbCqOtdWTPQbsPHTl6+dEbPVO3wFC/kKiyus7xeQQKA95nUJ9BfyYil5C7gmUBYMVfXcY1a4DK&#10;S2QOri/rzpkH7p8W9zxiCPTOx7JGaUvEfb1TUi93ALe+hlyeHxsdHhzoqKmqLCvMiY+LcdR6eYB3&#10;Tnmov9F//80770cPQkveIJhEzPo6cmWyIZn/9A/n2RHBai9tEjp3BR4cAt6PQUA6ie3P93xy5OR9&#10;EaPMuhFoIT3vLztgU1HlAfpXHmlmVMSr/AveSce2Gl194JDQ+S96J8BGDRbLPLrzxLUMCe3t9a/9&#10;EAwMDAzMAfw3rysC2xkOgzjXU+6mIf3g3p3zN3U+LhzioSwAh7zUZvnqbcwg4c8/meuj9fFJWSWl&#10;JYV5SbZSD4891XH38XK0tQJxCapd2z3UxJjN0T999qbAc2ExcfGXktKy0i/5Ll/4Q9EmJiE5r6is&#10;uqGls6Mrxc3w9cHeSUF3vBOWDq2a3G/CEWARV79MrP9wc+9DAwAsBha1urS0tDA7NQ7xZaCzpbGx&#10;vvp9kMC1pwbB7wvzc9JTU0ASosMCAyCComuRu0Jjcb2Wp3678FBMw8QuODwqJjYlr7isrOJTa0dH&#10;V0/f2FhnnLrgEb7Y2W8+AhAXOhx0FYQlFGw8A99IKWzFd4JA3nlDMrx9enYRsY7FYkk0JsBYylB6&#10;eNmx5uvekmwGaXKoq7N/dHZhFcN9KNTs+FBHc01BRoyTgba8jJSEqDD/vWevtQ3emZiYmJpbgDfM&#10;xjf3cy+KGw0JAIgADRnH1B5u1CaYqvPpVqr3VBNn9kymM1H1etcu6QXW43bfD4C60mMg8/zmwyeC&#10;TwXuP3j0XFhcSlqK//bli7cey76xsDZV1XHIXNxtq/t45/mXeo4O1m8UpME8IyHxUkpaRkbs6dlj&#10;Uj/wTvaEi6iQY1o/dd98Ql4fHkHufjbUTgAOfXHgk7fxmyfPHl65ej+4efk7o3/LXblmJvaFPYu0&#10;+Q9v/gXvpCxVvLkp6F/y5cDuFmjlVCIWT+aFxv48LBIiw15DSC9iAZ5bh4GBgfl/xH+zdwJs6kRN&#10;sqrQK1WntMqSBBkJs8/L29fE7A+HjquLcxTWCJ+FxjsZU5UBNy7wKxq8s7JzdHH18A0MCg4Nj44N&#10;t1N6fPaKxyBhVwNGaPYUFlSO6pxZWltHbeCJVOxMoqrET8V3UtGd5s/EvPOG9jbAAAvbkWAu61Jz&#10;0FPSfx6AiZtL9TSTlZaWe62pD63kMdLV0lCDUJZ4dPnkZfG3FlaOTi6urq7u7t4BQRBhSe2o/bxT&#10;PKydt30SaDRUEhECu4ZAIJaGUrSeH3mTt+1BpQCLil+Ym11GESmY7euKQCDvvKvwfpFGhx51jl1H&#10;IFYWZzrCZe5s987vAUDT/YjJTi9jQ7ekoqa62qKc1LBA/4Do/J5p9GaqAgAhzUZF1aUATWWBH/9S&#10;GfVK0iBvdM8zAdj47njjm9dk03vX9gzDAWzyWn1BaU3vWM/HRB1Nq5KeWTxxI9P9raJzLnhzyesz&#10;4zOrtD29h73eedOpeHxmbm5hCbm+jkJvEEhk4njZszOvf+SdU+7CTywiWkl7fgJg4fuyXZ+ZlmO+&#10;l0/Y6OEPetISaraxnV25WrcehLUhvvNxOnkDhSGwOAD9X/FOznpT4KMH8pndKwcOdwKsld4yF++U&#10;cdxffNAlfqHZ6KViUOU47/XhYLNoG+trKPyurcNgYGBgYP4K/83eSUWPeeooqXkVrVOYZOR4Tlbp&#10;FP7HTxTETFbrisl7Fg1x22DWemfa7cvyqQMoaK8cKH6PxWKzAQ623kPhvETy7kUQjNmYpyeVo7tI&#10;X4dkfn5dEZ047aksYRBaQ90VUsmhzzcmP3+kEteD3m6kABXV+bmub3XvRj+HAQBYdNTKwuTkJDS8&#10;iIRYQ2E2IOYrXWV/F44dI5Cp4KWD8DZXgrYK4n37K9SxgDu/3ZA2sDLVEnn+VEBAgJ+f7xHEwwf3&#10;79+/d/vK2ZNHTCtxvE/vYOd6dhDIO0+cvf4QPAR4DOgA9+7eufnHqeM7vBNgoqb7yvJzc3KyM1Li&#10;g/28t+HlaqbC/+jexbNn/7h5HzwZAYHHfI8EZIPqvq4hAs14pDxYVEgrt38JOVRm9FreOqmJtCvB&#10;AQaiPVP89nUpz+rdnr0J9OAfDodDLPdS5VNw7kWQADblvdtbTc8S3PblUwAFjcR+HaLexzutUutq&#10;q4uga0kJ9/HycLKSFeM/efRH450AOlpH9I1jPnrXGC3AWOnJlxNWDWxf/96UNXMxVfWRhFH8FxSZ&#10;w1wuj4tpncPvd5G7+Ve8E8CU24gIyLoPQA+zPQCAQ5xvNZOSeGWeOIQk/4URS/REqfpjhdT2Jd7r&#10;QwBQF7JctAQe3H/wVDuubQV+sjsMDAzM3+S/2Tux8436L+SDKid3TsxtRq/tO1cHPR0yzVL68Rv3&#10;Qd4yZ4A8Ufbs+svw7p1RnUxEjqrAHa+mrdVDmwDMpU8yR+8HtyK/HfznvZNDx+d5a9+Rsm1bxDIh&#10;xYPshk4lTrbmqYmKqYU17Bx4AZhrPdYv+c/y62R3LtH2UcK/CoBr8lH4Qyx18TAtPHs+XuDkLWHL&#10;hIKST7V1IA3Nbf3Do2MgE5OL010+EgK3g7r2tf59vfOqiFt51wD0/ZllFBq9gZ3KVnm00zsZi70f&#10;w7zcXEFcnKHAB1vHgKjkjC2SIr1f8Quou6dCZwNR3za2ti3FATp+Ls1O9ebvFy5cvq3hXbRM3B4z&#10;AbDp5LnuUpNXYhJWmYsHbVQEgDeTMFHmzX/hkW16F5EF3ihcvJnsbu9E17q98h7G8GJTd3rnXLzy&#10;y9+v3RJRNXFydfMOjQPPPKeg5GNeqNB19bK578d3supiTe+KGFSOIhjQVl5QPmHSyIsDlcYyEgoe&#10;xT/oiGy0GZ46o57QRdpdPDjfn8j+p70TTETaamv805NXTFO7id/PvwBjrSdX4e71azfEzbyi8kor&#10;P9c0dXZ3NtZ9/lRemJmZ0zK2J/JlG5T1YRdVKSWHzHkMnrtPLQOCTqNSKWQSiUjibSX1DYDQEaKl&#10;FlqzRqHhZ+ssH2mVz/613h0MDAwMDI//6vFO1BdvTVkpHaf08rpWHk1VH96npuTUDi7t07iyCQOp&#10;lo+vCQeWjFK2RorYax06t/lMKxY5oJWyGFSwjaKQ8UsdzgKCyhljOxo5gDZT4nH+nscgbpvefPNO&#10;sH1l0ZnQsze/753QI1j6ivRFHvPJmwRGJ6VnZKQmRvs6GkuJvNL2yJzB7ZE3gIkZrbJ89fjBM72c&#10;tjnGP7Usg4X8YCzyh/z7lcN5Z+Lzsy/0ijdn0sFLoIMpxYVMJm5MNRsL8z2OG973SPt6512F7B2/&#10;y17NU+U7aJ4dYODaCxPs3BObxte+bh5ORvRZvJZ1KhjefLkfHBp2qbP246e24XXSTl1hrNWFOupo&#10;6tqHfZjdm+BcwNtJRs9+THR/fktAz6t4nqut+3knwJ4v0Hli1Li1adcO72QTvjQ3tO7ZlB6grnU3&#10;di/hyGB2I+Fx2AO2qERP1tpIC/JJ6vpFJkL5JCk2wNVMVlj8jV3s4OqPQkrocwlKD/jlrJIKPza3&#10;cAtHS0NFfi54lOKGgx4NCvHPeieHSZ5qeq8jLCz5LnP6MA/8BJj4hf78GB8jHQ0leWnxLV5Kyylp&#10;miTVTn9n/0+ASR6pTtGTlRCUUDWzcfDw8vH19fX2crO3tTIz0tfRC+pe3zmgyV5Kf6mTO7G5EwKp&#10;I1DKtWbpMEPCMDAwMDAH8V8d38mizfdUBdkZSL98fpvHzd8vnLkrrBpc0r+PdzKWsnRfaXmVLG2z&#10;EIA8Efzi+uUX8ppaWprqaiogysoK0qI3z154IJ8yS/nWDAGk+XhtXd334ztaPtpKlq7c84hO1p9s&#10;/FSjg6d/Ul6Rt5GizMHeCR6JwyTNdVUG2Om/fHzz+JGTN/jEtS09Miu7Vwm0/ceiABZ6/KO+8P17&#10;St5D6O8Pkn0f9sZEc0bB54GJmcmuYnW+q3w+zaSDG/JvAOvFuvcv3BRVAZMJRFNdFUopCGVlRXlJ&#10;4Wvnb2l+mN95JCZyqLmoprW347Ppa8Vd3nnlmV1iTlZyIki0q7melqay8LWzB8Z3AiwiYjjZRkNA&#10;Ur9oZBW9vr5BphNXesxkpb/rnQfDxPQVl3Z+WSTQmPulN5uOW+2rybTRkBeX1QvOb18l8mbRud4p&#10;Iazj3zYyNQ8yNz061FHko/ZAQKdmlieCHNy0r7rUY9Pwqo+blOenJ0EXmpgYG+TCTb4dCaik8FrZ&#10;qnJtP5UDWNTlwdoIV1MZwbsnjvx25a6QuqlzUlHb4gbl+2OWXFiYycZw53dKL1/cvcMtHLeuXzz5&#10;+wNhGceYBvTBz8ra450s1EChsUfEh6rG5rI44Ru//4x30gZKw9UlZYx9cycxP7FjPIfNJBM21hCL&#10;s1vML62sobFUsF/H+8i+gCWLuj4/8rkwKyE6zN/Hy5OLX0BwZHRMfGrN0q7ZewDb4Kr1LrULS2eS&#10;EF0+L7XyxwmHP0kYGBgYmL38N3sn2G6AsNksJoPOjU/kAs2uMdnQXOKeFgT8MBP6246/sJEf9J5e&#10;lDILjIiMS8suLi4uKS2vaWzt7unpG1sFNZD3sT8BNn6hsqxlZddqIIBN3kCjSaCXABwGfqzhvZHw&#10;jWNHr2r7VhC2PV1zD9/OnA6dMXPz+YvfafM4bMaXjxHPBfXLZg+xZv9A2NTldm/1pyd+++23E8eP&#10;HpFIGjlkQ7vx0VLgyi0Vl9D47PwPJTzKa1s7enq6m0vjnj8QNK1E8D7Lg4WbafHXET5x4sSxow+c&#10;c7/mNMg7z15/pW/jFBgSAWbChJT3RUWptsLXv7euCIBiJBpysnvGR1MtXp85dfLkyd+OHb33F72T&#10;m/4HJDcbM1Ki8vDa2RsyXumfZlHE7aEN4F1oTjC/+dsxKAF5nDh+7KiYTc5XpwGYuOZYqwunfwPL&#10;Ho9jfMrQki4TExNjY1MLz8CwCC6R0bGZuVBiVjRPU/f3QOgsOVA+AbM4lLN/mE+2s+27X4FKx/eP&#10;QV+pMnz5pnTsq3dyWLjZ8kQ3idvnT0B55pbD5++tT9oJpjomqKB5jLjfxq7/GtxE43DY34AeILVf&#10;lQCwiWMReqLnwdx0XsylZIJ22KSFgYGBgdkfsNHjWeZ/o3f+I7CJyxNjf3HVzj5wmJS1lZUNEv2f&#10;bsJAr6Vu4Aisvz/PDtCXv3RVFBaUtUwcvMpjF4z1vuKC6i/77SUJsEnIjvrWSfx+ns2mrEz0Nzd3&#10;L+K+DtMyUSP1H9vmdvw0h/SlMrdwcMcGoAcAsBn4hZH23LhAZ4+orqW/Y+H7AjDxyLGJ+Y39gz6h&#10;rfdRK/Njg70dHR1dvQPjE9NzK2jqruFDgEXBk78Tifg/GbBDRKNS9g4s0ghrE0O9nd2jmztV/dfA&#10;ZpCRiwvLaHikEwYGBuYfAPZOGBgYGBgYGBiYXwHsnTAwMDAwMDAwML8C2DthYGBgYGBgYGB+BbB3&#10;wsDAwMDAwMDA/Apg74SBgYGBgYGBgfkVwN4JAwMDAwMDAwPzK4C9EwYGBgYGBgYG5lcAeycMDAwM&#10;DAwMDMyvAPZOGBgYGBgYGBiYXwHsnTAwMDAwMDAwML8C2DthYGBgYGBgYGB+BbB3wsDAwMDAwMDA&#10;/Apg74SBgYGBgYGBgfkVwN4JAwMDAwMDAwPzK4C9EwYGBgYGBgYG5lcAeycMDAwMDAwMDMyvAPZO&#10;GBgYGBgYGBiYXwHsnTAwMDAwMDAwML8C2DthYGBgYGBgYGB+BbB3wsDAwMDAwMDA/Apg74SBgYGB&#10;gYGBgfkVwN4JAwMDAwMDAwPzK4C9EwYGBgYGBgYG5lcAeycMDAwMDAwMDMyv4AfeGRsb+xEGBgYG&#10;BgYGBgbmb/MD74yIiCiFgYGBgYGBgYGB+dt8zzv/z//5P//3//5f3gsYGBgYGBgYGBiYvwGDweD9&#10;a693wsDAwMDAwMDAwPwbwN4JAwMDAwMDAwPzK4C9EwYGBgYGBgYG5lcAeycMDAwMDAwMDMyvAPZO&#10;GBgYGBgYGBiYXwHsnTAwMDAwMDAwML8C2DthYGBgYGBgYGD+ff6//+//B2C39MFNSCATAAAAAElF&#10;TkSuQmCCUEsDBBQABgAIAAAAIQAxEc/Q4AAAAAkBAAAPAAAAZHJzL2Rvd25yZXYueG1sTI9PS8NA&#10;EMXvgt9hGcGb3fzR0sZsSinqqQi2gvS2zU6T0OxsyG6T9Ns7etHbPN7jze/lq8m2YsDeN44UxLMI&#10;BFLpTEOVgs/968MChA+ajG4doYIrelgVtze5zowb6QOHXagEl5DPtII6hC6T0pc1Wu1nrkNi7+R6&#10;qwPLvpKm1yOX21YmUTSXVjfEH2rd4abG8ry7WAVvox7XafwybM+nzfWwf3r/2sao1P3dtH4GEXAK&#10;f2H4wWd0KJjp6C5kvGgVpEmUcFTB4xwE+8tFylOOv0cCssjl/wXF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mMvx2TQMAAMwIAAAOAAAAAAAA&#10;AAAAAAAAADoCAABkcnMvZTJvRG9jLnhtbFBLAQItAAoAAAAAAAAAIQCuyNv5TWYFAE1mBQAUAAAA&#10;AAAAAAAAAAAAALMFAABkcnMvbWVkaWEvaW1hZ2UxLnBuZ1BLAQItAAoAAAAAAAAAIQAK3ydixRUB&#10;AMUVAQAUAAAAAAAAAAAAAAAAADJsBQBkcnMvbWVkaWEvaW1hZ2UyLnBuZ1BLAQItABQABgAIAAAA&#10;IQAxEc/Q4AAAAAkBAAAPAAAAAAAAAAAAAAAAACmCBgBkcnMvZG93bnJldi54bWxQSwECLQAUAAYA&#10;CAAAACEALmzwAMUAAAClAQAAGQAAAAAAAAAAAAAAAAA2gwYAZHJzL19yZWxzL2Uyb0RvYy54bWwu&#10;cmVsc1BLBQYAAAAABwAHAL4BAAAyh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 o:spid="_x0000_s1027" type="#_x0000_t75" style="position:absolute;width:42138;height:6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zbwwAAANsAAAAPAAAAZHJzL2Rvd25yZXYueG1sRI9Pi8Iw&#10;FMTvgt8hPMHbmqqsSjWKiMqiF+uf+7N5tsXmpTRRu99+Iyx4HGbmN8xs0ZhSPKl2hWUF/V4Egji1&#10;uuBMwfm0+ZqAcB5ZY2mZFPySg8W83ZphrO2LE3oefSYChF2MCnLvq1hKl+Zk0PVsRRy8m60N+iDr&#10;TOoaXwFuSjmIopE0WHBYyLGiVU7p/fgwCtZNou+778twK2+H0bU87a8u2SvV7TTLKQhPjf+E/9s/&#10;WsF4CO8v4QfI+R8AAAD//wMAUEsBAi0AFAAGAAgAAAAhANvh9svuAAAAhQEAABMAAAAAAAAAAAAA&#10;AAAAAAAAAFtDb250ZW50X1R5cGVzXS54bWxQSwECLQAUAAYACAAAACEAWvQsW78AAAAVAQAACwAA&#10;AAAAAAAAAAAAAAAfAQAAX3JlbHMvLnJlbHNQSwECLQAUAAYACAAAACEAbKdM28MAAADbAAAADwAA&#10;AAAAAAAAAAAAAAAHAgAAZHJzL2Rvd25yZXYueG1sUEsFBgAAAAADAAMAtwAAAPcCAAAAAA==&#10;" stroked="t" strokecolor="#5b9bd5 [3204]">
                  <v:imagedata r:id="rId18" o:title="" croptop="9595f" cropbottom="15925f" cropleft="17435f" cropright="31140f"/>
                  <v:shadow on="t" color="black [3213]" offset="0,4pt"/>
                  <v:path arrowok="t"/>
                </v:shape>
                <v:shape id="図 65" o:spid="_x0000_s1028" type="#_x0000_t75" style="position:absolute;left:2819;top:21526;width:37033;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NwgAAANsAAAAPAAAAZHJzL2Rvd25yZXYueG1sRI/BasMw&#10;EETvhfyD2EBvjRyDTXGjhBAImJJLXUOvi7WxTayVkRTbzddXhUKPw8y8YXaHxQxiIud7ywq2mwQE&#10;cWN1z62C+vP88grCB2SNg2VS8E0eDvvV0w4LbWf+oKkKrYgQ9gUq6EIYCyl905FBv7EjcfSu1hkM&#10;UbpWaodzhJtBpkmSS4M9x4UORzp11Nyqu1Ewpct7TZcvplNSNVmfW/fISqWe18vxDUSgJfyH/9ql&#10;VpBn8Psl/gC5/wEAAP//AwBQSwECLQAUAAYACAAAACEA2+H2y+4AAACFAQAAEwAAAAAAAAAAAAAA&#10;AAAAAAAAW0NvbnRlbnRfVHlwZXNdLnhtbFBLAQItABQABgAIAAAAIQBa9CxbvwAAABUBAAALAAAA&#10;AAAAAAAAAAAAAB8BAABfcmVscy8ucmVsc1BLAQItABQABgAIAAAAIQDnEn+NwgAAANsAAAAPAAAA&#10;AAAAAAAAAAAAAAcCAABkcnMvZG93bnJldi54bWxQSwUGAAAAAAMAAwC3AAAA9gIAAAAA&#10;">
                  <v:imagedata r:id="rId19" o:title=""/>
                </v:shape>
              </v:group>
            </w:pict>
          </mc:Fallback>
        </mc:AlternateContent>
      </w:r>
      <w:r w:rsidR="00CD434E" w:rsidRPr="002034EC">
        <w:rPr>
          <w:rFonts w:ascii="BIZ UDゴシック" w:eastAsia="BIZ UDゴシック" w:hAnsi="BIZ UDゴシック" w:hint="eastAsia"/>
          <w:b/>
          <w:noProof/>
          <w:spacing w:val="-6"/>
          <w:sz w:val="24"/>
          <w:szCs w:val="21"/>
        </w:rPr>
        <mc:AlternateContent>
          <mc:Choice Requires="wps">
            <w:drawing>
              <wp:anchor distT="0" distB="0" distL="114300" distR="114300" simplePos="0" relativeHeight="251739136" behindDoc="0" locked="0" layoutInCell="1" allowOverlap="1" wp14:anchorId="376B12A9" wp14:editId="40D3654A">
                <wp:simplePos x="0" y="0"/>
                <wp:positionH relativeFrom="column">
                  <wp:posOffset>1812290</wp:posOffset>
                </wp:positionH>
                <wp:positionV relativeFrom="paragraph">
                  <wp:posOffset>233045</wp:posOffset>
                </wp:positionV>
                <wp:extent cx="2430780" cy="198120"/>
                <wp:effectExtent l="0" t="0" r="26670" b="30480"/>
                <wp:wrapNone/>
                <wp:docPr id="612" name="直線コネクタ 612"/>
                <wp:cNvGraphicFramePr/>
                <a:graphic xmlns:a="http://schemas.openxmlformats.org/drawingml/2006/main">
                  <a:graphicData uri="http://schemas.microsoft.com/office/word/2010/wordprocessingShape">
                    <wps:wsp>
                      <wps:cNvCnPr/>
                      <wps:spPr>
                        <a:xfrm flipV="1">
                          <a:off x="0" y="0"/>
                          <a:ext cx="2430780" cy="198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58BB7" id="直線コネクタ 612" o:spid="_x0000_s1026" style="position:absolute;left:0;text-align:lef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7pt,18.35pt" to="334.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Tq/wEAACAEAAAOAAAAZHJzL2Uyb0RvYy54bWysU0uOEzEQ3SNxB8t70h/QTGilM4sZDRsE&#10;Eb+9x11OLPkn26STbVhzATgEC5BYcpgs5hqU3UlnZliB2Fi2q96res/l2cVGK7IGH6Q1La0mJSVg&#10;uO2kWbb0/bvrJ1NKQmSmY8oaaOkWAr2YP340610DtV1Z1YEnSGJC07uWrmJ0TVEEvgLNwsQ6MBgU&#10;1msW8eiXRedZj+xaFXVZnhW99Z3zlkMIeHs1BOk88wsBPL4WIkAkqqXYW8yrz+tNWov5jDVLz9xK&#10;8kMb7B+60EwaLDpSXbHIyEcv/6DSknsbrIgTbnVhhZAcsgZUU5UP1LxdMQdZC5oT3GhT+H+0/NV6&#10;4YnsWnpW1ZQYpvGRbr/+uP35Zb/7vv/0eb/7tt/9IimKXvUuNAi5NAt/OAW38En4RnhNhJLuA45B&#10;tgLFkU12ejs6DZtIOF7Wz56W51N8EI6x6vm0qvNTFANP4nM+xBdgNUmblippkhOsYeuXIWJtTD2m&#10;pGtlSI9M9XlZ5rRgleyupVIpmKcJLpUna4ZzEDdV0oIMd7LwpAxeJoWDpryLWwUD/xsQ6BP2Pqh7&#10;wMk4BxOPvMpgdoIJ7GAEHjpLo31q5j7wkJ+gkKf3b8AjIle2Jo5gLY31gy/3q5+sEEP+0YFBd7Lg&#10;xnbb/NrZGhzD7Nzhy6Q5v3vO8NPHnv8GAAD//wMAUEsDBBQABgAIAAAAIQAyhcWQ4AAAAAkBAAAP&#10;AAAAZHJzL2Rvd25yZXYueG1sTI/BTsMwDIbvSLxDZCRuLF2hWVeaTgPUG9LE4MBuWZO1FY1TJelW&#10;3h5zgpstf/r9/eVmtgM7Gx96hxKWiwSYwcbpHlsJH+/1XQ4sRIVaDQ6NhG8TYFNdX5Wq0O6Cb+a8&#10;jy2jEAyFktDFOBach6YzVoWFGw3S7eS8VZFW33Lt1YXC7cDTJBHcqh7pQ6dG89yZ5ms/WQm7191y&#10;e3CjOH1m2ZQ9+Zq/hFrK25t5+wgsmjn+wfCrT+pQkdPRTagDGySkefZAqIR7sQJGgBB5CuxIw2oN&#10;vCr5/wbVDwAAAP//AwBQSwECLQAUAAYACAAAACEAtoM4kv4AAADhAQAAEwAAAAAAAAAAAAAAAAAA&#10;AAAAW0NvbnRlbnRfVHlwZXNdLnhtbFBLAQItABQABgAIAAAAIQA4/SH/1gAAAJQBAAALAAAAAAAA&#10;AAAAAAAAAC8BAABfcmVscy8ucmVsc1BLAQItABQABgAIAAAAIQDMC2Tq/wEAACAEAAAOAAAAAAAA&#10;AAAAAAAAAC4CAABkcnMvZTJvRG9jLnhtbFBLAQItABQABgAIAAAAIQAyhcWQ4AAAAAkBAAAPAAAA&#10;AAAAAAAAAAAAAFkEAABkcnMvZG93bnJldi54bWxQSwUGAAAAAAQABADzAAAAZgUAAAAA&#10;" strokecolor="black [3213]" strokeweight="1pt">
                <v:stroke joinstyle="miter"/>
              </v:line>
            </w:pict>
          </mc:Fallback>
        </mc:AlternateContent>
      </w:r>
    </w:p>
    <w:p w14:paraId="02523219" w14:textId="77777777" w:rsidR="00CD434E" w:rsidRPr="002034EC" w:rsidRDefault="00CD434E" w:rsidP="00CD434E">
      <w:pPr>
        <w:widowControl/>
        <w:spacing w:line="400" w:lineRule="exact"/>
        <w:ind w:leftChars="-135" w:left="-283" w:rightChars="2833" w:right="5949"/>
        <w:rPr>
          <w:rFonts w:ascii="UD デジタル 教科書体 NP-R" w:eastAsia="UD デジタル 教科書体 NP-R" w:hAnsi="ＭＳ 明朝"/>
          <w:sz w:val="24"/>
        </w:rPr>
      </w:pPr>
      <w:r w:rsidRPr="002034EC">
        <w:rPr>
          <w:rFonts w:ascii="BIZ UDゴシック" w:eastAsia="BIZ UDゴシック" w:hAnsi="BIZ UDゴシック" w:hint="eastAsia"/>
          <w:b/>
          <w:spacing w:val="-6"/>
          <w:sz w:val="24"/>
          <w:szCs w:val="21"/>
        </w:rPr>
        <w:t>○ 第２次計画に沿った章立て</w:t>
      </w:r>
    </w:p>
    <w:p w14:paraId="26589FDB" w14:textId="77777777" w:rsidR="00CD434E" w:rsidRPr="002034EC" w:rsidRDefault="00CD434E" w:rsidP="00CD434E">
      <w:pPr>
        <w:widowControl/>
        <w:spacing w:line="400" w:lineRule="exact"/>
        <w:ind w:leftChars="-135" w:left="-283" w:rightChars="2833" w:right="5949"/>
        <w:rPr>
          <w:rFonts w:ascii="UD デジタル 教科書体 NP-R" w:eastAsia="UD デジタル 教科書体 NP-R" w:hAnsi="ＭＳ 明朝"/>
          <w:sz w:val="24"/>
        </w:rPr>
      </w:pPr>
    </w:p>
    <w:p w14:paraId="30F965EF" w14:textId="77777777" w:rsidR="00CD434E" w:rsidRPr="002034EC" w:rsidRDefault="00CD434E" w:rsidP="00CD434E">
      <w:pPr>
        <w:widowControl/>
        <w:spacing w:line="400" w:lineRule="exact"/>
        <w:ind w:leftChars="-135" w:left="-283" w:rightChars="2833" w:right="5949"/>
        <w:rPr>
          <w:rFonts w:ascii="UD デジタル 教科書体 NP-R" w:eastAsia="UD デジタル 教科書体 NP-R" w:hAnsi="ＭＳ 明朝"/>
          <w:sz w:val="24"/>
        </w:rPr>
      </w:pPr>
      <w:r w:rsidRPr="002034EC">
        <w:rPr>
          <w:rFonts w:ascii="BIZ UDゴシック" w:eastAsia="BIZ UDゴシック" w:hAnsi="BIZ UDゴシック" w:hint="eastAsia"/>
          <w:b/>
          <w:noProof/>
          <w:spacing w:val="-6"/>
          <w:sz w:val="24"/>
          <w:szCs w:val="21"/>
        </w:rPr>
        <mc:AlternateContent>
          <mc:Choice Requires="wps">
            <w:drawing>
              <wp:anchor distT="0" distB="0" distL="114300" distR="114300" simplePos="0" relativeHeight="251740160" behindDoc="0" locked="0" layoutInCell="1" allowOverlap="1" wp14:anchorId="782CD9DF" wp14:editId="08E1AED7">
                <wp:simplePos x="0" y="0"/>
                <wp:positionH relativeFrom="column">
                  <wp:posOffset>554990</wp:posOffset>
                </wp:positionH>
                <wp:positionV relativeFrom="paragraph">
                  <wp:posOffset>6985</wp:posOffset>
                </wp:positionV>
                <wp:extent cx="1790700" cy="129540"/>
                <wp:effectExtent l="0" t="0" r="19050" b="22860"/>
                <wp:wrapNone/>
                <wp:docPr id="611" name="直線コネクタ 611"/>
                <wp:cNvGraphicFramePr/>
                <a:graphic xmlns:a="http://schemas.openxmlformats.org/drawingml/2006/main">
                  <a:graphicData uri="http://schemas.microsoft.com/office/word/2010/wordprocessingShape">
                    <wps:wsp>
                      <wps:cNvCnPr/>
                      <wps:spPr>
                        <a:xfrm flipV="1">
                          <a:off x="0" y="0"/>
                          <a:ext cx="1790700" cy="1295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98550" id="直線コネクタ 611" o:spid="_x0000_s1026" style="position:absolute;left:0;text-align:lef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pt,.55pt" to="184.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DP+AEAACAEAAAOAAAAZHJzL2Uyb0RvYy54bWysU0uOEzEQ3SNxB8t70t0RzDCtdGYxo2GD&#10;IOK397jLaUv+yTbpZBvWXAAOwQIklhwmi7kGZXenZ/gICcTGctn1XtV7Li/Ot1qRDfggrWloNSsp&#10;AcNtK826oa9fXT14TEmIzLRMWQMN3UGg58v79xa9q2FuO6ta8ARJTKh719AuRlcXReAdaBZm1oHB&#10;S2G9ZhFDvy5az3pk16qYl+VJ0VvfOm85hICnl8MlXWZ+IYDH50IEiEQ1FHuLefV5vU5rsVyweu2Z&#10;6yQf22D/0IVm0mDRieqSRUbeevkLlZbc22BFnHGrCyuE5JA1oJqq/EnNy445yFrQnOAmm8L/o+XP&#10;NitPZNvQk6qixDCNj3Tz8cvN1w+H/efDu/eH/afD/htJt+hV70KNkAuz8mMU3Mon4VvhNRFKujc4&#10;BtkKFEe22end5DRsI+F4WJ2elaclPgjHu2p+9uhhfopi4El8zof4BKwmadNQJU1ygtVs8zRErI2p&#10;x5R0rAzpE1MiTXGwSrZXUqkcpGmCC+XJhuEcxG3Wggx3sjBSBmmTwkFT3sWdgoH/BQj0KfU+FPiR&#10;k3EOJh55lcHsBBPYwQQcO/sTcMxPUMjT+zfgCZErWxMnsJbG+t+1fWuFGPKPDgy6kwXXtt3l187W&#10;4Bhm78cvk+b8bpzhtx97+R0AAP//AwBQSwMEFAAGAAgAAAAhAD88bavbAAAABwEAAA8AAABkcnMv&#10;ZG93bnJldi54bWxMjs1OwzAQhO9IvIO1SNyok0JCCXGqAsoNqaJwgJsbb5OIeB3ZThvenuVUjvOj&#10;ma9cz3YQR/Shd6QgXSQgkBpnemoVfLzXNysQIWoyenCECn4wwLq6vCh1YdyJ3vC4i63gEQqFVtDF&#10;OBZShqZDq8PCjUicHZy3OrL0rTRen3jcDnKZJLm0uid+6PSIzx0237vJKti+btPNlxvzw2eWTdmT&#10;r+VLqJW6vpo3jyAizvFchj98RoeKmfZuIhPEoGB1f8dN9lMQHN/mD6z3CpZpBrIq5X/+6hcAAP//&#10;AwBQSwECLQAUAAYACAAAACEAtoM4kv4AAADhAQAAEwAAAAAAAAAAAAAAAAAAAAAAW0NvbnRlbnRf&#10;VHlwZXNdLnhtbFBLAQItABQABgAIAAAAIQA4/SH/1gAAAJQBAAALAAAAAAAAAAAAAAAAAC8BAABf&#10;cmVscy8ucmVsc1BLAQItABQABgAIAAAAIQD5qZDP+AEAACAEAAAOAAAAAAAAAAAAAAAAAC4CAABk&#10;cnMvZTJvRG9jLnhtbFBLAQItABQABgAIAAAAIQA/PG2r2wAAAAcBAAAPAAAAAAAAAAAAAAAAAFIE&#10;AABkcnMvZG93bnJldi54bWxQSwUGAAAAAAQABADzAAAAWgUAAAAA&#10;" strokecolor="black [3213]" strokeweight="1pt">
                <v:stroke joinstyle="miter"/>
              </v:line>
            </w:pict>
          </mc:Fallback>
        </mc:AlternateContent>
      </w:r>
      <w:r w:rsidRPr="002034EC">
        <w:rPr>
          <w:rFonts w:ascii="BIZ UDゴシック" w:eastAsia="BIZ UDゴシック" w:hAnsi="BIZ UDゴシック" w:hint="eastAsia"/>
          <w:b/>
          <w:spacing w:val="-6"/>
          <w:sz w:val="24"/>
          <w:szCs w:val="21"/>
        </w:rPr>
        <w:t xml:space="preserve">○ </w:t>
      </w:r>
      <w:r>
        <w:rPr>
          <w:rFonts w:ascii="BIZ UDゴシック" w:eastAsia="BIZ UDゴシック" w:hAnsi="BIZ UDゴシック" w:hint="eastAsia"/>
          <w:b/>
          <w:spacing w:val="-6"/>
          <w:sz w:val="24"/>
          <w:szCs w:val="21"/>
        </w:rPr>
        <w:t>大</w:t>
      </w:r>
      <w:r w:rsidRPr="002034EC">
        <w:rPr>
          <w:rFonts w:ascii="BIZ UDゴシック" w:eastAsia="BIZ UDゴシック" w:hAnsi="BIZ UDゴシック" w:hint="eastAsia"/>
          <w:b/>
          <w:spacing w:val="-6"/>
          <w:sz w:val="24"/>
          <w:szCs w:val="21"/>
        </w:rPr>
        <w:t>項目</w:t>
      </w:r>
    </w:p>
    <w:p w14:paraId="6AC85657" w14:textId="77777777" w:rsidR="00CD434E" w:rsidRPr="002034EC" w:rsidRDefault="00CD434E" w:rsidP="00CD434E">
      <w:pPr>
        <w:widowControl/>
        <w:spacing w:line="400" w:lineRule="exact"/>
        <w:ind w:leftChars="-135" w:left="-283" w:rightChars="2833" w:right="5949"/>
        <w:rPr>
          <w:rFonts w:ascii="UD デジタル 教科書体 NP-R" w:eastAsia="UD デジタル 教科書体 NP-R" w:hAnsi="ＭＳ 明朝"/>
          <w:sz w:val="24"/>
        </w:rPr>
      </w:pPr>
      <w:r w:rsidRPr="002034EC">
        <w:rPr>
          <w:rFonts w:ascii="BIZ UDゴシック" w:eastAsia="BIZ UDゴシック" w:hAnsi="BIZ UDゴシック" w:hint="eastAsia"/>
          <w:b/>
          <w:noProof/>
          <w:spacing w:val="-6"/>
          <w:sz w:val="24"/>
          <w:szCs w:val="21"/>
        </w:rPr>
        <mc:AlternateContent>
          <mc:Choice Requires="wps">
            <w:drawing>
              <wp:anchor distT="0" distB="0" distL="114300" distR="114300" simplePos="0" relativeHeight="251741184" behindDoc="0" locked="0" layoutInCell="1" allowOverlap="1" wp14:anchorId="3AA46DBB" wp14:editId="54FD113F">
                <wp:simplePos x="0" y="0"/>
                <wp:positionH relativeFrom="column">
                  <wp:posOffset>996950</wp:posOffset>
                </wp:positionH>
                <wp:positionV relativeFrom="paragraph">
                  <wp:posOffset>255905</wp:posOffset>
                </wp:positionV>
                <wp:extent cx="1303020" cy="140970"/>
                <wp:effectExtent l="0" t="0" r="30480" b="30480"/>
                <wp:wrapNone/>
                <wp:docPr id="610" name="直線コネクタ 610"/>
                <wp:cNvGraphicFramePr/>
                <a:graphic xmlns:a="http://schemas.openxmlformats.org/drawingml/2006/main">
                  <a:graphicData uri="http://schemas.microsoft.com/office/word/2010/wordprocessingShape">
                    <wps:wsp>
                      <wps:cNvCnPr/>
                      <wps:spPr>
                        <a:xfrm flipV="1">
                          <a:off x="0" y="0"/>
                          <a:ext cx="1303020" cy="1409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33824" id="直線コネクタ 610" o:spid="_x0000_s1026" style="position:absolute;left:0;text-align:lef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20.15pt" to="181.1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T4/AEAACAEAAAOAAAAZHJzL2Uyb0RvYy54bWysU81uEzEQviPxDpbvZHdT1NJVNj20KhcE&#10;EX931ztOLPlPtskm13DmBeAhOFCJIw+TQ1+jY+9mUwFCAnGxbM9838z3eTy72GhF1uCDtKah1aSk&#10;BAy3rTTLhr57e/3kGSUhMtMyZQ00dAuBXswfP5p1roapXVnVgidIYkLduYauYnR1UQS+As3CxDow&#10;GBTWaxbx6JdF61mH7FoV07I8LTrrW+cthxDw9qoP0nnmFwJ4fCVEgEhUQ7G3mFef15u0FvMZq5ee&#10;uZXkQxvsH7rQTBosOlJdscjIBy9/odKSexusiBNudWGFkByyBlRTlT+pebNiDrIWNCe40abw/2j5&#10;y/XCE9k29LRCfwzT+Eh3X27vvn/e777tP37a777udz9IiqJXnQs1Qi7Nwg+n4BY+Cd8Ir4lQ0r3H&#10;MchWoDiyyU5vR6dhEwnHy+qkPCmnWJBjrHpanp9l+qLnSXzOh/gcrCZp01AlTXKC1Wz9IkSsjamH&#10;lHStDOmQaXpWljktWCXba6lUCuZpgkvlyZrhHMRNlbQgw4MsPCmDl0lhrynv4lZBz/8aBPqUeu8L&#10;pAk9cjLOwcQDrzKYnWACOxiBQ2d/Ag75CQp5ev8GPCJyZWviCNbSWP+7to9WiD7/4ECvO1lwY9tt&#10;fu1sDY5hdm74MmnOH54z/Pix5/cAAAD//wMAUEsDBBQABgAIAAAAIQCxai2e3wAAAAkBAAAPAAAA&#10;ZHJzL2Rvd25yZXYueG1sTI/BTsMwEETvSPyDtUjcqNMUpyjEqQooN6SKwqHc3HibRMTrKHba8Pcs&#10;JziOZjTzptjMrhdnHEPnScNykYBAqr3tqNHw8V7dPYAI0ZA1vSfU8I0BNuX1VWFy6y/0hud9bASX&#10;UMiNhjbGIZcy1C06ExZ+QGLv5EdnIsuxkXY0Fy53vUyTJJPOdMQLrRnwucX6az85DbvX3XL76Yfs&#10;dFBqUk9jJV9CpfXtzbx9BBFxjn9h+MVndCiZ6egnskH0rNWav0QN98kKBAdWWZqCOGrIUgWyLOT/&#10;B+UPAAAA//8DAFBLAQItABQABgAIAAAAIQC2gziS/gAAAOEBAAATAAAAAAAAAAAAAAAAAAAAAABb&#10;Q29udGVudF9UeXBlc10ueG1sUEsBAi0AFAAGAAgAAAAhADj9If/WAAAAlAEAAAsAAAAAAAAAAAAA&#10;AAAALwEAAF9yZWxzLy5yZWxzUEsBAi0AFAAGAAgAAAAhACFqhPj8AQAAIAQAAA4AAAAAAAAAAAAA&#10;AAAALgIAAGRycy9lMm9Eb2MueG1sUEsBAi0AFAAGAAgAAAAhALFqLZ7fAAAACQEAAA8AAAAAAAAA&#10;AAAAAAAAVgQAAGRycy9kb3ducmV2LnhtbFBLBQYAAAAABAAEAPMAAABiBQAAAAA=&#10;" strokecolor="black [3213]" strokeweight="1pt">
                <v:stroke joinstyle="miter"/>
              </v:line>
            </w:pict>
          </mc:Fallback>
        </mc:AlternateContent>
      </w:r>
    </w:p>
    <w:p w14:paraId="22A5439D" w14:textId="77777777" w:rsidR="00CD434E" w:rsidRPr="002034EC" w:rsidRDefault="00CD434E" w:rsidP="00CD434E">
      <w:pPr>
        <w:widowControl/>
        <w:spacing w:line="400" w:lineRule="exact"/>
        <w:ind w:leftChars="-135" w:left="-283" w:rightChars="2833" w:right="5949"/>
        <w:rPr>
          <w:rFonts w:ascii="UD デジタル 教科書体 NP-R" w:eastAsia="UD デジタル 教科書体 NP-R" w:hAnsi="ＭＳ 明朝"/>
          <w:sz w:val="24"/>
        </w:rPr>
      </w:pPr>
      <w:r w:rsidRPr="002034EC">
        <w:rPr>
          <w:rFonts w:ascii="BIZ UDゴシック" w:eastAsia="BIZ UDゴシック" w:hAnsi="BIZ UDゴシック" w:hint="eastAsia"/>
          <w:b/>
          <w:spacing w:val="-6"/>
          <w:sz w:val="24"/>
          <w:szCs w:val="21"/>
        </w:rPr>
        <w:t xml:space="preserve">○ </w:t>
      </w:r>
      <w:r>
        <w:rPr>
          <w:rFonts w:ascii="BIZ UDゴシック" w:eastAsia="BIZ UDゴシック" w:hAnsi="BIZ UDゴシック" w:hint="eastAsia"/>
          <w:b/>
          <w:spacing w:val="-6"/>
          <w:sz w:val="24"/>
          <w:szCs w:val="21"/>
        </w:rPr>
        <w:t>大</w:t>
      </w:r>
      <w:r w:rsidRPr="002034EC">
        <w:rPr>
          <w:rFonts w:ascii="BIZ UDゴシック" w:eastAsia="BIZ UDゴシック" w:hAnsi="BIZ UDゴシック" w:hint="eastAsia"/>
          <w:b/>
          <w:spacing w:val="-6"/>
          <w:sz w:val="24"/>
          <w:szCs w:val="21"/>
        </w:rPr>
        <w:t>項目の趣旨</w:t>
      </w:r>
    </w:p>
    <w:p w14:paraId="391FA930" w14:textId="77777777" w:rsidR="00CD434E" w:rsidRPr="002034EC" w:rsidRDefault="00CD434E" w:rsidP="00CD434E">
      <w:pPr>
        <w:widowControl/>
        <w:spacing w:line="400" w:lineRule="exact"/>
        <w:ind w:leftChars="-135" w:left="-283" w:rightChars="2833" w:right="5949"/>
        <w:rPr>
          <w:rFonts w:ascii="UD デジタル 教科書体 NP-R" w:eastAsia="UD デジタル 教科書体 NP-R" w:hAnsi="ＭＳ 明朝"/>
          <w:sz w:val="24"/>
        </w:rPr>
      </w:pPr>
    </w:p>
    <w:p w14:paraId="0EAA7766" w14:textId="77777777" w:rsidR="00CD434E" w:rsidRPr="002034EC" w:rsidRDefault="00CD434E" w:rsidP="00CD434E">
      <w:pPr>
        <w:widowControl/>
        <w:spacing w:line="400" w:lineRule="exact"/>
        <w:ind w:leftChars="-135" w:left="-283" w:rightChars="2833" w:right="5949"/>
        <w:rPr>
          <w:rFonts w:ascii="UD デジタル 教科書体 NP-R" w:eastAsia="UD デジタル 教科書体 NP-R" w:hAnsi="ＭＳ 明朝"/>
          <w:sz w:val="24"/>
        </w:rPr>
      </w:pPr>
      <w:r w:rsidRPr="002034EC">
        <w:rPr>
          <w:rFonts w:ascii="BIZ UDゴシック" w:eastAsia="BIZ UDゴシック" w:hAnsi="BIZ UDゴシック" w:hint="eastAsia"/>
          <w:b/>
          <w:spacing w:val="-6"/>
          <w:sz w:val="24"/>
          <w:szCs w:val="21"/>
        </w:rPr>
        <w:t>○ 取組みの重点</w:t>
      </w:r>
    </w:p>
    <w:p w14:paraId="3CB3392E" w14:textId="21296186" w:rsidR="00CD434E" w:rsidRPr="002034EC" w:rsidRDefault="00CD434E" w:rsidP="00CD434E">
      <w:pPr>
        <w:widowControl/>
        <w:spacing w:line="300" w:lineRule="exact"/>
        <w:ind w:rightChars="2833" w:right="5949"/>
        <w:rPr>
          <w:rFonts w:ascii="UD デジタル 教科書体 NP-R" w:eastAsia="UD デジタル 教科書体 NP-R" w:hAnsi="ＭＳ 明朝"/>
          <w:sz w:val="24"/>
        </w:rPr>
      </w:pPr>
      <w:r w:rsidRPr="002034EC">
        <w:rPr>
          <w:rFonts w:ascii="UD デジタル 教科書体 NP-R" w:eastAsia="UD デジタル 教科書体 NP-R" w:hAnsi="ＭＳ 明朝" w:hint="eastAsia"/>
          <w:noProof/>
          <w:sz w:val="24"/>
        </w:rPr>
        <mc:AlternateContent>
          <mc:Choice Requires="wps">
            <w:drawing>
              <wp:anchor distT="0" distB="0" distL="114300" distR="114300" simplePos="0" relativeHeight="251742208" behindDoc="0" locked="0" layoutInCell="1" allowOverlap="1" wp14:anchorId="4D3A0F65" wp14:editId="3F669ABC">
                <wp:simplePos x="0" y="0"/>
                <wp:positionH relativeFrom="column">
                  <wp:posOffset>1073150</wp:posOffset>
                </wp:positionH>
                <wp:positionV relativeFrom="paragraph">
                  <wp:posOffset>449580</wp:posOffset>
                </wp:positionV>
                <wp:extent cx="1333500" cy="243840"/>
                <wp:effectExtent l="0" t="0" r="19050" b="22860"/>
                <wp:wrapNone/>
                <wp:docPr id="609" name="直線コネクタ 609"/>
                <wp:cNvGraphicFramePr/>
                <a:graphic xmlns:a="http://schemas.openxmlformats.org/drawingml/2006/main">
                  <a:graphicData uri="http://schemas.microsoft.com/office/word/2010/wordprocessingShape">
                    <wps:wsp>
                      <wps:cNvCnPr/>
                      <wps:spPr>
                        <a:xfrm>
                          <a:off x="0" y="0"/>
                          <a:ext cx="1333500" cy="2438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BE37C" id="直線コネクタ 609"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35.4pt" to="189.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IF9AEAABYEAAAOAAAAZHJzL2Uyb0RvYy54bWysU81uEzEQviPxDpbvZDdJKe0qmx5alQuC&#10;iJ8HcL3jxJL/ZJtscg1nXgAeggOVOPIwOfQ1GHs3mxYQEoiLd8ee75v5vrFnFxutyBp8kNbUdDwq&#10;KQHDbSPNsqbv3l4/OaMkRGYapqyBmm4h0Iv540ez1lUwsSurGvAESUyoWlfTVYyuKorAV6BZGFkH&#10;Bg+F9ZpFDP2yaDxrkV2rYlKWp0VrfeO85RAC7l51h3Se+YUAHl8JESASVVPsLebV5/UmrcV8xqql&#10;Z24led8G+4cuNJMGiw5UVywy8t7LX6i05N4GK+KIW11YISSHrAHVjMuf1LxZMQdZC5oT3GBT+H+0&#10;/OV64YlsanpanlNimMYh3X2+vfv2ab/7uv/wcb/7st99J+kUvWpdqBByaRa+j4Jb+CR8I7xOX5RE&#10;Ntnf7eAvbCLhuDmeTqdPSxwDx7PJyfTsJA+gOKKdD/E5WE3ST02VNEk/q9j6RYhYEVMPKWlbGdIi&#10;7eQZkqY4WCWba6lUDtIdgkvlyZrh9ONmnBQgw70sjJTBzaSrU5L/4lZBx/8aBLqTeu8KPORknIOJ&#10;B15lMDvBBHYwAPvO/gTs8xMU8p39G/CAyJWtiQNYS2P979o+WiG6/IMDne5kwY1ttnnG2Rq8fNm5&#10;/qGk230/zvDjc57/AAAA//8DAFBLAwQUAAYACAAAACEAifQ1494AAAAKAQAADwAAAGRycy9kb3du&#10;cmV2LnhtbEyPzU7DMBCE70i8g7VI3KjdojZtiFMBElJRThQOcHPjbRIR/yjeNuHt2Z7gODuj2W+K&#10;7eR6ccYhdcFrmM8UCPR1sJ1vNHy8v9ytQSQy3po+eNTwgwm25fVVYXIbRv+G5z01gkt8yo2Glijm&#10;Uqa6RWfSLET07B3D4AyxHBppBzNyuevlQqmVdKbz/KE1EZ9brL/3J6ehqp7GOdEuZa/j8rOK8eu4&#10;Wy+1vr2ZHh9AEE70F4YLPqNDyUyHcPI2iZ71asNbSEOmeAIH7rPL4cCO2ixAloX8P6H8BQAA//8D&#10;AFBLAQItABQABgAIAAAAIQC2gziS/gAAAOEBAAATAAAAAAAAAAAAAAAAAAAAAABbQ29udGVudF9U&#10;eXBlc10ueG1sUEsBAi0AFAAGAAgAAAAhADj9If/WAAAAlAEAAAsAAAAAAAAAAAAAAAAALwEAAF9y&#10;ZWxzLy5yZWxzUEsBAi0AFAAGAAgAAAAhAB9S4gX0AQAAFgQAAA4AAAAAAAAAAAAAAAAALgIAAGRy&#10;cy9lMm9Eb2MueG1sUEsBAi0AFAAGAAgAAAAhAIn0NePeAAAACgEAAA8AAAAAAAAAAAAAAAAATgQA&#10;AGRycy9kb3ducmV2LnhtbFBLBQYAAAAABAAEAPMAAABZBQAAAAA=&#10;" strokecolor="black [3213]" strokeweight="1pt">
                <v:stroke joinstyle="miter"/>
              </v:line>
            </w:pict>
          </mc:Fallback>
        </mc:AlternateContent>
      </w:r>
      <w:r w:rsidRPr="002034EC">
        <w:rPr>
          <w:rFonts w:ascii="UD デジタル 教科書体 NP-R" w:eastAsia="UD デジタル 教科書体 NP-R" w:hAnsi="ＭＳ 明朝" w:hint="eastAsia"/>
        </w:rPr>
        <w:t>特に重点的に取り組んでいただきたいことを枠囲みで示しています。</w:t>
      </w:r>
    </w:p>
    <w:p w14:paraId="42A56B3C" w14:textId="5D97E328" w:rsidR="00CD434E" w:rsidRPr="002034EC" w:rsidRDefault="00CD434E" w:rsidP="00CD434E">
      <w:pPr>
        <w:widowControl/>
        <w:spacing w:line="400" w:lineRule="exact"/>
        <w:ind w:leftChars="-135" w:left="-283" w:rightChars="2833" w:right="5949"/>
        <w:rPr>
          <w:rFonts w:ascii="UD デジタル 教科書体 NP-R" w:eastAsia="UD デジタル 教科書体 NP-R" w:hAnsi="ＭＳ 明朝"/>
          <w:sz w:val="24"/>
        </w:rPr>
      </w:pPr>
    </w:p>
    <w:p w14:paraId="5F0FA840" w14:textId="2434874A" w:rsidR="00CD434E" w:rsidRPr="002034EC" w:rsidRDefault="00CD434E" w:rsidP="00CD434E">
      <w:pPr>
        <w:widowControl/>
        <w:spacing w:line="400" w:lineRule="exact"/>
        <w:ind w:leftChars="-135" w:left="-283" w:rightChars="2833" w:right="5949"/>
        <w:rPr>
          <w:rFonts w:ascii="UD デジタル 教科書体 NP-R" w:eastAsia="UD デジタル 教科書体 NP-R" w:hAnsi="ＭＳ 明朝"/>
          <w:sz w:val="24"/>
        </w:rPr>
      </w:pPr>
    </w:p>
    <w:p w14:paraId="76B675B7" w14:textId="571C5F99" w:rsidR="00CD434E" w:rsidRPr="002034EC" w:rsidRDefault="00CD434E" w:rsidP="00445E58">
      <w:pPr>
        <w:pStyle w:val="aa"/>
        <w:widowControl/>
        <w:numPr>
          <w:ilvl w:val="0"/>
          <w:numId w:val="56"/>
        </w:numPr>
        <w:spacing w:line="400" w:lineRule="exact"/>
        <w:ind w:leftChars="0" w:rightChars="2833" w:right="5949"/>
        <w:rPr>
          <w:rFonts w:ascii="BIZ UDゴシック" w:eastAsia="BIZ UDゴシック" w:hAnsi="BIZ UDゴシック"/>
          <w:b/>
          <w:spacing w:val="-6"/>
          <w:sz w:val="24"/>
          <w:szCs w:val="21"/>
        </w:rPr>
      </w:pPr>
      <w:r w:rsidRPr="002034EC">
        <w:rPr>
          <w:rFonts w:ascii="BIZ UDゴシック" w:eastAsia="BIZ UDゴシック" w:hAnsi="BIZ UDゴシック" w:hint="eastAsia"/>
          <w:b/>
          <w:spacing w:val="-6"/>
          <w:sz w:val="24"/>
          <w:szCs w:val="21"/>
        </w:rPr>
        <w:t>取組み項目</w:t>
      </w:r>
    </w:p>
    <w:p w14:paraId="50CEDED9" w14:textId="4AD8FA96" w:rsidR="00CD434E" w:rsidRPr="002034EC" w:rsidRDefault="00CD434E" w:rsidP="00CD434E">
      <w:pPr>
        <w:widowControl/>
        <w:spacing w:line="300" w:lineRule="exact"/>
        <w:ind w:leftChars="67" w:left="141" w:rightChars="2833" w:right="5949"/>
        <w:rPr>
          <w:rFonts w:ascii="UD デジタル 教科書体 NP-R" w:eastAsia="UD デジタル 教科書体 NP-R" w:hAnsi="ＭＳ 明朝"/>
        </w:rPr>
      </w:pPr>
      <w:r w:rsidRPr="002034EC">
        <w:rPr>
          <w:rFonts w:ascii="UD デジタル 教科書体 NP-R" w:eastAsia="UD デジタル 教科書体 NP-R" w:hAnsi="ＭＳ 明朝" w:hint="eastAsia"/>
        </w:rPr>
        <w:t>「</w:t>
      </w:r>
      <w:r>
        <w:rPr>
          <w:rFonts w:ascii="UD デジタル 教科書体 NP-R" w:eastAsia="UD デジタル 教科書体 NP-R" w:hAnsi="ＭＳ 明朝" w:hint="eastAsia"/>
        </w:rPr>
        <w:t>大</w:t>
      </w:r>
      <w:r w:rsidRPr="002034EC">
        <w:rPr>
          <w:rFonts w:ascii="UD デジタル 教科書体 NP-R" w:eastAsia="UD デジタル 教科書体 NP-R" w:hAnsi="ＭＳ 明朝" w:hint="eastAsia"/>
        </w:rPr>
        <w:t>項目」において、</w:t>
      </w:r>
      <w:r>
        <w:rPr>
          <w:rFonts w:ascii="UD デジタル 教科書体 NP-R" w:eastAsia="UD デジタル 教科書体 NP-R" w:hAnsi="ＭＳ 明朝" w:hint="eastAsia"/>
        </w:rPr>
        <w:t>恒常的に</w:t>
      </w:r>
      <w:r w:rsidRPr="002034EC">
        <w:rPr>
          <w:rFonts w:ascii="UD デジタル 教科書体 NP-R" w:eastAsia="UD デジタル 教科書体 NP-R" w:hAnsi="ＭＳ 明朝" w:hint="eastAsia"/>
        </w:rPr>
        <w:t>取り組んでいただきたいことを示しています。</w:t>
      </w:r>
    </w:p>
    <w:p w14:paraId="2B47FDEE" w14:textId="67C4E800" w:rsidR="00CD434E" w:rsidRPr="00C43FC0" w:rsidRDefault="00CD434E" w:rsidP="00CD434E">
      <w:pPr>
        <w:widowControl/>
        <w:spacing w:line="300" w:lineRule="exact"/>
        <w:ind w:leftChars="67" w:left="141" w:rightChars="2833" w:right="5949"/>
        <w:rPr>
          <w:rFonts w:ascii="UD デジタル 教科書体 NP-R" w:eastAsia="UD デジタル 教科書体 NP-R" w:hAnsi="ＭＳ 明朝"/>
          <w:color w:val="A6A6A6" w:themeColor="background1" w:themeShade="A6"/>
        </w:rPr>
      </w:pPr>
      <w:r w:rsidRPr="00C43FC0">
        <w:rPr>
          <w:rFonts w:ascii="UD デジタル 教科書体 NP-R" w:eastAsia="UD デジタル 教科書体 NP-R" w:hAnsi="ＭＳ 明朝" w:hint="eastAsia"/>
          <w:noProof/>
          <w:color w:val="A6A6A6" w:themeColor="background1" w:themeShade="A6"/>
          <w:sz w:val="24"/>
        </w:rPr>
        <mc:AlternateContent>
          <mc:Choice Requires="wps">
            <w:drawing>
              <wp:anchor distT="0" distB="0" distL="114300" distR="114300" simplePos="0" relativeHeight="251743232" behindDoc="0" locked="0" layoutInCell="1" allowOverlap="1" wp14:anchorId="4B655133" wp14:editId="1EACEAC6">
                <wp:simplePos x="0" y="0"/>
                <wp:positionH relativeFrom="column">
                  <wp:posOffset>604520</wp:posOffset>
                </wp:positionH>
                <wp:positionV relativeFrom="paragraph">
                  <wp:posOffset>41910</wp:posOffset>
                </wp:positionV>
                <wp:extent cx="1666875" cy="561975"/>
                <wp:effectExtent l="0" t="0" r="28575" b="28575"/>
                <wp:wrapNone/>
                <wp:docPr id="608" name="直線コネクタ 608"/>
                <wp:cNvGraphicFramePr/>
                <a:graphic xmlns:a="http://schemas.openxmlformats.org/drawingml/2006/main">
                  <a:graphicData uri="http://schemas.microsoft.com/office/word/2010/wordprocessingShape">
                    <wps:wsp>
                      <wps:cNvCnPr/>
                      <wps:spPr>
                        <a:xfrm>
                          <a:off x="0" y="0"/>
                          <a:ext cx="1666875" cy="561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D17AE" id="直線コネクタ 608"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3.3pt" to="178.8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cv9AEAABYEAAAOAAAAZHJzL2Uyb0RvYy54bWysU0uOEzEQ3SNxB8t70p1I0zO00pnFjIYN&#10;gojPATzucmLJP9kmnWzDmgvAIViAxJLDZDHXoOzudEbMCAnExm276r2q98o9v9xqRTbgg7SmodNJ&#10;SQkYbltpVg19/+7m2QUlITLTMmUNNHQHgV4unj6Zd66GmV1b1YInSGJC3bmGrmN0dVEEvgbNwsQ6&#10;MBgU1msW8ehXRetZh+xaFbOyrIrO+tZ5yyEEvL3ug3SR+YUAHl8LESAS1VDsLebV5/U2rcVizuqV&#10;Z24t+dAG+4cuNJMGi45U1ywy8sHLB1Racm+DFXHCrS6sEJJD1oBqpuVvat6umYOsBc0JbrQp/D9a&#10;/mqz9ES2Da1KHJVhGod09+X73Y/Ph/23w8dPh/3Xw/4nSVH0qnOhRsiVWfrhFNzSJ+Fb4XX6oiSy&#10;zf7uRn9hGwnHy2lVVRfnZ5RwjJ1V0+e4R5rihHY+xBdgNUmbhippkn5Ws83LEPvUY0q6VoZ0SDs7&#10;L8ucFqyS7Y1UKgXzG4Ir5cmG4fTjdjoUu5eFpZXBDpKuXknexZ2Cnv8NCHQn9d4XSO/yxMk4BxOP&#10;vMpgdoIJ7GAEDp39CTjkJyjkN/s34BGRK1sTR7CWxvrH2j5ZIfr8owO97mTBrW13ecbZGnx8eUzD&#10;j5Je9/1zhp9+58UvAAAA//8DAFBLAwQUAAYACAAAACEAIRkY5twAAAAHAQAADwAAAGRycy9kb3du&#10;cmV2LnhtbEyOvW7CMBSF90q8g3WRuhUnVEkgjYOgUiWqTKUdymbiSxI1vrZiQ9K3r5nKeH50zlds&#10;Jt2zKw6uMyQgXkTAkGqjOmoEfH2+Pa2AOS9Jyd4QCvhFB5ty9lDIXJmRPvB68A0LI+RyKaD13uac&#10;u7pFLd3CWKSQnc2gpQ9yaLga5BjGdc+XUZRyLTsKD620+Npi/XO4aAFVtRtj7/cuex+T78ra43m/&#10;SoR4nE/bF2AeJ/9fhht+QIcyMJ3MhZRjvYB1sgxNAWkKLMTPSZYBO938GHhZ8Hv+8g8AAP//AwBQ&#10;SwECLQAUAAYACAAAACEAtoM4kv4AAADhAQAAEwAAAAAAAAAAAAAAAAAAAAAAW0NvbnRlbnRfVHlw&#10;ZXNdLnhtbFBLAQItABQABgAIAAAAIQA4/SH/1gAAAJQBAAALAAAAAAAAAAAAAAAAAC8BAABfcmVs&#10;cy8ucmVsc1BLAQItABQABgAIAAAAIQCTRrcv9AEAABYEAAAOAAAAAAAAAAAAAAAAAC4CAABkcnMv&#10;ZTJvRG9jLnhtbFBLAQItABQABgAIAAAAIQAhGRjm3AAAAAcBAAAPAAAAAAAAAAAAAAAAAE4EAABk&#10;cnMvZG93bnJldi54bWxQSwUGAAAAAAQABADzAAAAVwUAAAAA&#10;" strokecolor="black [3213]" strokeweight="1pt">
                <v:stroke joinstyle="miter"/>
              </v:line>
            </w:pict>
          </mc:Fallback>
        </mc:AlternateContent>
      </w:r>
    </w:p>
    <w:p w14:paraId="03E557CD" w14:textId="493F4790" w:rsidR="00CD434E" w:rsidRPr="00C43FC0" w:rsidRDefault="00CD434E" w:rsidP="00CD434E">
      <w:pPr>
        <w:spacing w:line="420" w:lineRule="exact"/>
        <w:ind w:leftChars="-135" w:left="-283" w:rightChars="2833" w:right="5949"/>
        <w:jc w:val="left"/>
        <w:rPr>
          <w:rFonts w:ascii="BIZ UDゴシック" w:eastAsia="BIZ UDゴシック" w:hAnsi="BIZ UDゴシック"/>
          <w:color w:val="A6A6A6" w:themeColor="background1" w:themeShade="A6"/>
          <w:sz w:val="28"/>
        </w:rPr>
      </w:pPr>
    </w:p>
    <w:p w14:paraId="1065F9C4" w14:textId="7F2DC4F5" w:rsidR="00CD434E" w:rsidRDefault="00CD434E">
      <w:pPr>
        <w:widowControl/>
        <w:jc w:val="left"/>
        <w:rPr>
          <w:rFonts w:ascii="BIZ UDゴシック" w:eastAsia="BIZ UDゴシック" w:hAnsi="BIZ UDゴシック"/>
          <w:color w:val="A6A6A6" w:themeColor="background1" w:themeShade="A6"/>
          <w:sz w:val="28"/>
        </w:rPr>
      </w:pPr>
      <w:r>
        <w:rPr>
          <w:rFonts w:ascii="BIZ UDゴシック" w:eastAsia="BIZ UDゴシック" w:hAnsi="BIZ UDゴシック"/>
          <w:color w:val="A6A6A6" w:themeColor="background1" w:themeShade="A6"/>
          <w:sz w:val="28"/>
        </w:rPr>
        <w:br w:type="page"/>
      </w:r>
    </w:p>
    <w:p w14:paraId="4C05B08A" w14:textId="77777777" w:rsidR="00CD434E" w:rsidRPr="00C43FC0" w:rsidRDefault="00CD434E" w:rsidP="00CD434E">
      <w:pPr>
        <w:spacing w:line="420" w:lineRule="exact"/>
        <w:ind w:leftChars="-135" w:left="-283" w:rightChars="2833" w:right="5949"/>
        <w:jc w:val="left"/>
        <w:rPr>
          <w:rFonts w:ascii="BIZ UDゴシック" w:eastAsia="BIZ UDゴシック" w:hAnsi="BIZ UDゴシック"/>
          <w:color w:val="A6A6A6" w:themeColor="background1" w:themeShade="A6"/>
          <w:sz w:val="28"/>
        </w:rPr>
      </w:pPr>
    </w:p>
    <w:p w14:paraId="00BE21BB" w14:textId="2A7A77E6" w:rsidR="00F16BF1" w:rsidRPr="00A830B0" w:rsidRDefault="00F16BF1" w:rsidP="00F16BF1">
      <w:pPr>
        <w:jc w:val="center"/>
        <w:rPr>
          <w:rFonts w:ascii="BIZ UDゴシック" w:eastAsia="BIZ UDゴシック" w:hAnsi="BIZ UDゴシック"/>
          <w:sz w:val="28"/>
        </w:rPr>
      </w:pPr>
      <w:r w:rsidRPr="00A830B0">
        <w:rPr>
          <w:rFonts w:ascii="BIZ UDゴシック" w:eastAsia="BIZ UDゴシック" w:hAnsi="BIZ UDゴシック" w:hint="eastAsia"/>
          <w:sz w:val="28"/>
        </w:rPr>
        <w:t>目　次</w:t>
      </w:r>
    </w:p>
    <w:p w14:paraId="1920BC68" w14:textId="77777777" w:rsidR="00F16BF1" w:rsidRPr="00A830B0" w:rsidRDefault="00F16BF1" w:rsidP="00F16BF1">
      <w:pPr>
        <w:rPr>
          <w:rFonts w:ascii="BIZ UDゴシック" w:eastAsia="BIZ UDゴシック" w:hAnsi="BIZ UDゴシック"/>
        </w:rPr>
      </w:pPr>
    </w:p>
    <w:p w14:paraId="679C8547" w14:textId="77777777" w:rsidR="00964741" w:rsidRPr="00A830B0" w:rsidRDefault="00964741" w:rsidP="00F16BF1">
      <w:pPr>
        <w:spacing w:beforeLines="20" w:before="66" w:afterLines="20" w:after="66"/>
        <w:rPr>
          <w:rFonts w:ascii="BIZ UDゴシック" w:eastAsia="BIZ UDゴシック" w:hAnsi="BIZ UDゴシック"/>
          <w:spacing w:val="-6"/>
          <w:sz w:val="24"/>
        </w:rPr>
        <w:sectPr w:rsidR="00964741" w:rsidRPr="00A830B0" w:rsidSect="00256303">
          <w:headerReference w:type="default" r:id="rId20"/>
          <w:headerReference w:type="first" r:id="rId21"/>
          <w:pgSz w:w="11906" w:h="16838" w:code="9"/>
          <w:pgMar w:top="1418" w:right="1418" w:bottom="1418" w:left="1418" w:header="680" w:footer="850" w:gutter="0"/>
          <w:pgNumType w:start="3"/>
          <w:cols w:space="425"/>
          <w:docGrid w:type="lines" w:linePitch="333"/>
        </w:sectPr>
      </w:pPr>
    </w:p>
    <w:p w14:paraId="17E8A179" w14:textId="50331700" w:rsidR="00F16BF1" w:rsidRPr="00A830B0" w:rsidRDefault="00F16BF1" w:rsidP="005164F4">
      <w:pPr>
        <w:spacing w:beforeLines="20" w:before="66" w:afterLines="20" w:after="66"/>
        <w:ind w:left="1214" w:hangingChars="613" w:hanging="1214"/>
        <w:rPr>
          <w:rFonts w:ascii="BIZ UDゴシック" w:eastAsia="BIZ UDゴシック" w:hAnsi="BIZ UDゴシック"/>
          <w:spacing w:val="-6"/>
        </w:rPr>
      </w:pPr>
      <w:r w:rsidRPr="00A830B0">
        <w:rPr>
          <w:rFonts w:ascii="BIZ UDゴシック" w:eastAsia="BIZ UDゴシック" w:hAnsi="BIZ UDゴシック" w:hint="eastAsia"/>
          <w:spacing w:val="-6"/>
        </w:rPr>
        <w:t>■　第１章</w:t>
      </w:r>
      <w:r w:rsidR="005164F4" w:rsidRPr="00A830B0">
        <w:rPr>
          <w:rFonts w:ascii="BIZ UDゴシック" w:eastAsia="BIZ UDゴシック" w:hAnsi="BIZ UDゴシック"/>
          <w:spacing w:val="-6"/>
        </w:rPr>
        <w:tab/>
      </w:r>
      <w:r w:rsidRPr="00A830B0">
        <w:rPr>
          <w:rFonts w:ascii="BIZ UDゴシック" w:eastAsia="BIZ UDゴシック" w:hAnsi="BIZ UDゴシック" w:hint="eastAsia"/>
          <w:spacing w:val="-6"/>
        </w:rPr>
        <w:t>確かな学力の定着と学びの深化</w:t>
      </w:r>
    </w:p>
    <w:p w14:paraId="43C27FED" w14:textId="31FCC8F9" w:rsidR="007E447D" w:rsidRPr="00A830B0" w:rsidRDefault="007B7047" w:rsidP="007E447D">
      <w:pPr>
        <w:tabs>
          <w:tab w:val="left" w:pos="1985"/>
        </w:tabs>
        <w:spacing w:beforeLines="20" w:before="66"/>
        <w:ind w:left="961" w:hangingChars="572" w:hanging="961"/>
        <w:rPr>
          <w:rFonts w:ascii="BIZ UDゴシック" w:eastAsia="BIZ UDゴシック" w:hAnsi="BIZ UDゴシック"/>
          <w:b/>
          <w:spacing w:val="-6"/>
          <w:sz w:val="18"/>
          <w:szCs w:val="21"/>
        </w:rPr>
      </w:pPr>
      <w:r w:rsidRPr="00A830B0">
        <w:rPr>
          <w:rFonts w:ascii="BIZ UDゴシック" w:eastAsia="BIZ UDゴシック" w:hAnsi="BIZ UDゴシック" w:hint="eastAsia"/>
          <w:b/>
          <w:spacing w:val="-6"/>
          <w:sz w:val="18"/>
          <w:szCs w:val="21"/>
        </w:rPr>
        <w:t xml:space="preserve">◇　</w:t>
      </w:r>
      <w:r w:rsidR="00F16BF1" w:rsidRPr="00A830B0">
        <w:rPr>
          <w:rFonts w:ascii="BIZ UDゴシック" w:eastAsia="BIZ UDゴシック" w:hAnsi="BIZ UDゴシック" w:hint="eastAsia"/>
          <w:b/>
          <w:spacing w:val="-6"/>
          <w:sz w:val="18"/>
          <w:szCs w:val="21"/>
        </w:rPr>
        <w:t>１</w:t>
      </w:r>
      <w:r w:rsidR="004D0640">
        <w:rPr>
          <w:rFonts w:ascii="BIZ UDゴシック" w:eastAsia="BIZ UDゴシック" w:hAnsi="BIZ UDゴシック" w:hint="eastAsia"/>
          <w:b/>
          <w:spacing w:val="-6"/>
          <w:sz w:val="18"/>
          <w:szCs w:val="21"/>
        </w:rPr>
        <w:t xml:space="preserve">　</w:t>
      </w:r>
      <w:r w:rsidR="00F16BF1" w:rsidRPr="00A830B0">
        <w:rPr>
          <w:rFonts w:ascii="BIZ UDゴシック" w:eastAsia="BIZ UDゴシック" w:hAnsi="BIZ UDゴシック" w:hint="eastAsia"/>
          <w:b/>
          <w:spacing w:val="-6"/>
          <w:sz w:val="18"/>
          <w:szCs w:val="21"/>
        </w:rPr>
        <w:t>学習指導要領の確実な実施</w:t>
      </w:r>
    </w:p>
    <w:p w14:paraId="52876D12" w14:textId="5F501569" w:rsidR="00F16BF1" w:rsidRPr="00A830B0" w:rsidRDefault="00F16BF1" w:rsidP="004D0640">
      <w:pPr>
        <w:spacing w:afterLines="20" w:after="66"/>
        <w:ind w:firstLine="709"/>
        <w:rPr>
          <w:rFonts w:ascii="BIZ UDゴシック" w:eastAsia="BIZ UDゴシック" w:hAnsi="BIZ UDゴシック"/>
          <w:b/>
          <w:spacing w:val="-6"/>
          <w:sz w:val="18"/>
          <w:szCs w:val="21"/>
        </w:rPr>
      </w:pPr>
      <w:r w:rsidRPr="00A830B0">
        <w:rPr>
          <w:rFonts w:ascii="BIZ UDゴシック" w:eastAsia="BIZ UDゴシック" w:hAnsi="BIZ UDゴシック" w:hint="eastAsia"/>
          <w:b/>
          <w:spacing w:val="-6"/>
          <w:sz w:val="18"/>
          <w:szCs w:val="21"/>
        </w:rPr>
        <w:t>－「確かな学力」の育成と授業改善－</w:t>
      </w:r>
    </w:p>
    <w:p w14:paraId="30702006" w14:textId="012B0D90" w:rsidR="00F16BF1" w:rsidRPr="00A830B0" w:rsidRDefault="00F16BF1" w:rsidP="001F7721">
      <w:pPr>
        <w:tabs>
          <w:tab w:val="right" w:leader="middleDot" w:pos="4252"/>
        </w:tabs>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00964741"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取組みの重点</w:t>
      </w:r>
      <w:r w:rsidR="001F7721" w:rsidRPr="00A830B0">
        <w:rPr>
          <w:rFonts w:ascii="BIZ UDゴシック" w:eastAsia="BIZ UDゴシック" w:hAnsi="BIZ UDゴシック"/>
          <w:sz w:val="18"/>
        </w:rPr>
        <w:tab/>
      </w:r>
      <w:r w:rsidR="001247E3">
        <w:rPr>
          <w:rFonts w:ascii="BIZ UDゴシック" w:eastAsia="BIZ UDゴシック" w:hAnsi="BIZ UDゴシック" w:hint="eastAsia"/>
          <w:sz w:val="18"/>
        </w:rPr>
        <w:t>９</w:t>
      </w:r>
    </w:p>
    <w:p w14:paraId="5889451E" w14:textId="4AF1DD65" w:rsidR="00F16BF1" w:rsidRPr="00A830B0" w:rsidRDefault="00F16BF1" w:rsidP="00964741">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000A7A6A" w:rsidRPr="00A830B0">
        <w:rPr>
          <w:rFonts w:ascii="BIZ UDゴシック" w:eastAsia="BIZ UDゴシック" w:hAnsi="BIZ UDゴシック"/>
          <w:sz w:val="18"/>
        </w:rPr>
        <w:tab/>
      </w:r>
      <w:r w:rsidR="000A7A6A" w:rsidRPr="00A830B0">
        <w:rPr>
          <w:rFonts w:ascii="BIZ UDゴシック" w:eastAsia="BIZ UDゴシック" w:hAnsi="BIZ UDゴシック" w:hint="eastAsia"/>
          <w:sz w:val="18"/>
        </w:rPr>
        <w:t>取組み項目</w:t>
      </w:r>
    </w:p>
    <w:p w14:paraId="252D7FEB" w14:textId="50690266" w:rsidR="00F16BF1" w:rsidRPr="00A830B0" w:rsidRDefault="00F16BF1" w:rsidP="0018039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（１）</w:t>
      </w:r>
      <w:r w:rsidR="00964741" w:rsidRPr="00A830B0">
        <w:rPr>
          <w:rFonts w:ascii="BIZ UDゴシック" w:eastAsia="BIZ UDゴシック" w:hAnsi="BIZ UDゴシック"/>
          <w:sz w:val="18"/>
        </w:rPr>
        <w:tab/>
      </w:r>
      <w:r w:rsidRPr="00A830B0">
        <w:rPr>
          <w:rFonts w:ascii="BIZ UDゴシック" w:eastAsia="BIZ UDゴシック" w:hAnsi="BIZ UDゴシック" w:hint="eastAsia"/>
          <w:sz w:val="18"/>
        </w:rPr>
        <w:t>特色ある教育活動の充実</w:t>
      </w:r>
      <w:r w:rsidR="00180392" w:rsidRPr="00A830B0">
        <w:rPr>
          <w:rFonts w:ascii="BIZ UDゴシック" w:eastAsia="BIZ UDゴシック" w:hAnsi="BIZ UDゴシック"/>
          <w:sz w:val="18"/>
        </w:rPr>
        <w:tab/>
      </w:r>
      <w:r w:rsidR="001247E3">
        <w:rPr>
          <w:rFonts w:ascii="BIZ UDゴシック" w:eastAsia="BIZ UDゴシック" w:hAnsi="BIZ UDゴシック" w:hint="eastAsia"/>
          <w:sz w:val="18"/>
        </w:rPr>
        <w:t>９</w:t>
      </w:r>
    </w:p>
    <w:p w14:paraId="5D91230D" w14:textId="15808FA9" w:rsidR="00F16BF1" w:rsidRPr="00A830B0" w:rsidRDefault="00F16BF1" w:rsidP="0018039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（２）</w:t>
      </w:r>
      <w:r w:rsidR="00964741" w:rsidRPr="00A830B0">
        <w:rPr>
          <w:rFonts w:ascii="BIZ UDゴシック" w:eastAsia="BIZ UDゴシック" w:hAnsi="BIZ UDゴシック"/>
          <w:sz w:val="18"/>
        </w:rPr>
        <w:tab/>
      </w:r>
      <w:r w:rsidRPr="00A830B0">
        <w:rPr>
          <w:rFonts w:ascii="BIZ UDゴシック" w:eastAsia="BIZ UDゴシック" w:hAnsi="BIZ UDゴシック" w:hint="eastAsia"/>
          <w:sz w:val="18"/>
        </w:rPr>
        <w:t>教育課程の編成</w:t>
      </w:r>
      <w:r w:rsidR="00180392" w:rsidRPr="00A830B0">
        <w:rPr>
          <w:rFonts w:ascii="BIZ UDゴシック" w:eastAsia="BIZ UDゴシック" w:hAnsi="BIZ UDゴシック"/>
          <w:sz w:val="18"/>
        </w:rPr>
        <w:tab/>
      </w:r>
      <w:r w:rsidR="001247E3">
        <w:rPr>
          <w:rFonts w:ascii="BIZ UDゴシック" w:eastAsia="BIZ UDゴシック" w:hAnsi="BIZ UDゴシック" w:hint="eastAsia"/>
          <w:sz w:val="18"/>
        </w:rPr>
        <w:t>９</w:t>
      </w:r>
    </w:p>
    <w:p w14:paraId="706C4BA0" w14:textId="02CFDA57" w:rsidR="00A84982" w:rsidRPr="00A830B0" w:rsidRDefault="00F16BF1" w:rsidP="00A8498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（３）</w:t>
      </w:r>
      <w:r w:rsidR="00964741" w:rsidRPr="00A830B0">
        <w:rPr>
          <w:rFonts w:ascii="BIZ UDゴシック" w:eastAsia="BIZ UDゴシック" w:hAnsi="BIZ UDゴシック"/>
          <w:sz w:val="18"/>
        </w:rPr>
        <w:tab/>
      </w:r>
      <w:r w:rsidRPr="00A830B0">
        <w:rPr>
          <w:rFonts w:ascii="BIZ UDゴシック" w:eastAsia="BIZ UDゴシック" w:hAnsi="BIZ UDゴシック" w:hint="eastAsia"/>
          <w:sz w:val="18"/>
        </w:rPr>
        <w:t>学習指導要領の確実な実施</w:t>
      </w:r>
      <w:r w:rsidR="00F91DBD" w:rsidRPr="00A830B0">
        <w:rPr>
          <w:rFonts w:ascii="BIZ UDゴシック" w:eastAsia="BIZ UDゴシック" w:hAnsi="BIZ UDゴシック"/>
          <w:sz w:val="18"/>
        </w:rPr>
        <w:tab/>
      </w:r>
      <w:r w:rsidR="001247E3">
        <w:rPr>
          <w:rFonts w:ascii="BIZ UDゴシック" w:eastAsia="BIZ UDゴシック" w:hAnsi="BIZ UDゴシック" w:hint="eastAsia"/>
          <w:sz w:val="18"/>
        </w:rPr>
        <w:t>９</w:t>
      </w:r>
    </w:p>
    <w:p w14:paraId="75ED508F" w14:textId="6386B901" w:rsidR="00A84982" w:rsidRPr="00A830B0" w:rsidRDefault="00A84982" w:rsidP="00A8498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（４）</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総合的な探究（学習）の時間の実施</w:t>
      </w:r>
      <w:r w:rsidR="00F91DBD" w:rsidRPr="00A830B0">
        <w:rPr>
          <w:rFonts w:ascii="BIZ UDゴシック" w:eastAsia="BIZ UDゴシック" w:hAnsi="BIZ UDゴシック"/>
          <w:sz w:val="18"/>
        </w:rPr>
        <w:tab/>
      </w:r>
      <w:r w:rsidR="001247E3">
        <w:rPr>
          <w:rFonts w:ascii="BIZ UDゴシック" w:eastAsia="BIZ UDゴシック" w:hAnsi="BIZ UDゴシック" w:hint="eastAsia"/>
          <w:sz w:val="18"/>
        </w:rPr>
        <w:t>10</w:t>
      </w:r>
    </w:p>
    <w:p w14:paraId="53CF07A1" w14:textId="011684BA" w:rsidR="00A84982" w:rsidRPr="00A830B0" w:rsidRDefault="00A84982" w:rsidP="00A8498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（５）</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学習形態の工夫</w:t>
      </w:r>
      <w:r w:rsidR="00F91DBD" w:rsidRPr="00A830B0">
        <w:rPr>
          <w:rFonts w:ascii="BIZ UDゴシック" w:eastAsia="BIZ UDゴシック" w:hAnsi="BIZ UDゴシック"/>
          <w:sz w:val="18"/>
        </w:rPr>
        <w:tab/>
      </w:r>
      <w:r w:rsidR="001247E3">
        <w:rPr>
          <w:rFonts w:ascii="BIZ UDゴシック" w:eastAsia="BIZ UDゴシック" w:hAnsi="BIZ UDゴシック" w:hint="eastAsia"/>
          <w:sz w:val="18"/>
        </w:rPr>
        <w:t>10</w:t>
      </w:r>
    </w:p>
    <w:p w14:paraId="0E5B196D" w14:textId="422B4460" w:rsidR="00F16BF1" w:rsidRPr="00A830B0" w:rsidRDefault="00F16BF1" w:rsidP="00A8498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（６）</w:t>
      </w:r>
      <w:r w:rsidR="00964741" w:rsidRPr="00A830B0">
        <w:rPr>
          <w:rFonts w:ascii="BIZ UDゴシック" w:eastAsia="BIZ UDゴシック" w:hAnsi="BIZ UDゴシック"/>
          <w:sz w:val="18"/>
        </w:rPr>
        <w:tab/>
      </w:r>
      <w:r w:rsidRPr="00A830B0">
        <w:rPr>
          <w:rFonts w:ascii="BIZ UDゴシック" w:eastAsia="BIZ UDゴシック" w:hAnsi="BIZ UDゴシック" w:hint="eastAsia"/>
          <w:sz w:val="18"/>
        </w:rPr>
        <w:t>児童・生徒の学習評価</w:t>
      </w:r>
      <w:r w:rsidR="00180392" w:rsidRPr="00A830B0">
        <w:rPr>
          <w:rFonts w:ascii="BIZ UDゴシック" w:eastAsia="BIZ UDゴシック" w:hAnsi="BIZ UDゴシック"/>
          <w:sz w:val="18"/>
        </w:rPr>
        <w:tab/>
      </w:r>
      <w:r w:rsidR="001247E3">
        <w:rPr>
          <w:rFonts w:ascii="BIZ UDゴシック" w:eastAsia="BIZ UDゴシック" w:hAnsi="BIZ UDゴシック" w:hint="eastAsia"/>
          <w:sz w:val="18"/>
        </w:rPr>
        <w:t>10</w:t>
      </w:r>
    </w:p>
    <w:p w14:paraId="57EB1E26" w14:textId="300305F9" w:rsidR="00F16BF1" w:rsidRPr="00A830B0" w:rsidRDefault="00A84982" w:rsidP="0018039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（７</w:t>
      </w:r>
      <w:r w:rsidR="00F16BF1" w:rsidRPr="00A830B0">
        <w:rPr>
          <w:rFonts w:ascii="BIZ UDゴシック" w:eastAsia="BIZ UDゴシック" w:hAnsi="BIZ UDゴシック" w:hint="eastAsia"/>
          <w:sz w:val="18"/>
        </w:rPr>
        <w:t>）</w:t>
      </w:r>
      <w:r w:rsidR="00964741" w:rsidRPr="00A830B0">
        <w:rPr>
          <w:rFonts w:ascii="BIZ UDゴシック" w:eastAsia="BIZ UDゴシック" w:hAnsi="BIZ UDゴシック"/>
          <w:sz w:val="18"/>
        </w:rPr>
        <w:tab/>
      </w:r>
      <w:r w:rsidR="00F16BF1" w:rsidRPr="00A830B0">
        <w:rPr>
          <w:rFonts w:ascii="BIZ UDゴシック" w:eastAsia="BIZ UDゴシック" w:hAnsi="BIZ UDゴシック" w:hint="eastAsia"/>
          <w:sz w:val="18"/>
        </w:rPr>
        <w:t>授業の質の向上</w:t>
      </w:r>
      <w:r w:rsidR="00180392" w:rsidRPr="00A830B0">
        <w:rPr>
          <w:rFonts w:ascii="BIZ UDゴシック" w:eastAsia="BIZ UDゴシック" w:hAnsi="BIZ UDゴシック"/>
          <w:sz w:val="18"/>
        </w:rPr>
        <w:tab/>
      </w:r>
      <w:r w:rsidR="001247E3">
        <w:rPr>
          <w:rFonts w:ascii="BIZ UDゴシック" w:eastAsia="BIZ UDゴシック" w:hAnsi="BIZ UDゴシック" w:hint="eastAsia"/>
          <w:sz w:val="18"/>
        </w:rPr>
        <w:t>10</w:t>
      </w:r>
    </w:p>
    <w:p w14:paraId="76E6A384" w14:textId="77777777" w:rsidR="00BF708A" w:rsidRDefault="00F16BF1" w:rsidP="0018039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A84982" w:rsidRPr="00A830B0">
        <w:rPr>
          <w:rFonts w:ascii="BIZ UDゴシック" w:eastAsia="BIZ UDゴシック" w:hAnsi="BIZ UDゴシック" w:hint="eastAsia"/>
          <w:sz w:val="18"/>
        </w:rPr>
        <w:t>８</w:t>
      </w:r>
      <w:r w:rsidRPr="00A830B0">
        <w:rPr>
          <w:rFonts w:ascii="BIZ UDゴシック" w:eastAsia="BIZ UDゴシック" w:hAnsi="BIZ UDゴシック" w:hint="eastAsia"/>
          <w:sz w:val="18"/>
        </w:rPr>
        <w:t>）</w:t>
      </w:r>
      <w:r w:rsidR="00964741" w:rsidRPr="00A830B0">
        <w:rPr>
          <w:rFonts w:ascii="BIZ UDゴシック" w:eastAsia="BIZ UDゴシック" w:hAnsi="BIZ UDゴシック"/>
          <w:sz w:val="18"/>
        </w:rPr>
        <w:tab/>
      </w:r>
      <w:r w:rsidRPr="00A830B0">
        <w:rPr>
          <w:rFonts w:ascii="BIZ UDゴシック" w:eastAsia="BIZ UDゴシック" w:hAnsi="BIZ UDゴシック" w:hint="eastAsia"/>
          <w:sz w:val="18"/>
        </w:rPr>
        <w:t>ＩＣＴを活用した取組みの推進</w:t>
      </w:r>
    </w:p>
    <w:p w14:paraId="6E38FA52" w14:textId="091BE5E9" w:rsidR="00F16BF1" w:rsidRPr="00A830B0" w:rsidRDefault="00BF708A" w:rsidP="00180392">
      <w:pPr>
        <w:tabs>
          <w:tab w:val="right" w:leader="middleDot" w:pos="4253"/>
        </w:tabs>
        <w:ind w:leftChars="68" w:left="780" w:hangingChars="354" w:hanging="637"/>
        <w:rPr>
          <w:rFonts w:ascii="BIZ UDゴシック" w:eastAsia="BIZ UDゴシック" w:hAnsi="BIZ UDゴシック"/>
          <w:sz w:val="18"/>
        </w:rPr>
      </w:pPr>
      <w:r>
        <w:rPr>
          <w:rFonts w:ascii="BIZ UDゴシック" w:eastAsia="BIZ UDゴシック" w:hAnsi="BIZ UDゴシック"/>
          <w:sz w:val="18"/>
        </w:rPr>
        <w:tab/>
      </w:r>
      <w:r w:rsidR="00F16BF1" w:rsidRPr="00A830B0">
        <w:rPr>
          <w:rFonts w:ascii="BIZ UDゴシック" w:eastAsia="BIZ UDゴシック" w:hAnsi="BIZ UDゴシック" w:hint="eastAsia"/>
          <w:sz w:val="18"/>
        </w:rPr>
        <w:t>－１人１台端末の効果的な活用－</w:t>
      </w:r>
      <w:r w:rsidR="00180392" w:rsidRPr="00A830B0">
        <w:rPr>
          <w:rFonts w:ascii="BIZ UDゴシック" w:eastAsia="BIZ UDゴシック" w:hAnsi="BIZ UDゴシック"/>
          <w:sz w:val="18"/>
        </w:rPr>
        <w:tab/>
      </w:r>
      <w:r w:rsidR="001C334B" w:rsidRPr="00A830B0">
        <w:rPr>
          <w:rFonts w:ascii="BIZ UDゴシック" w:eastAsia="BIZ UDゴシック" w:hAnsi="BIZ UDゴシック" w:hint="eastAsia"/>
          <w:sz w:val="18"/>
        </w:rPr>
        <w:t>1</w:t>
      </w:r>
      <w:r w:rsidR="001247E3">
        <w:rPr>
          <w:rFonts w:ascii="BIZ UDゴシック" w:eastAsia="BIZ UDゴシック" w:hAnsi="BIZ UDゴシック" w:hint="eastAsia"/>
          <w:sz w:val="18"/>
        </w:rPr>
        <w:t>1</w:t>
      </w:r>
    </w:p>
    <w:p w14:paraId="1AE81853" w14:textId="2DD43A1C" w:rsidR="00F16BF1" w:rsidRPr="00A830B0" w:rsidRDefault="00F16BF1" w:rsidP="0018039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F91DBD" w:rsidRPr="00A830B0">
        <w:rPr>
          <w:rFonts w:ascii="BIZ UDゴシック" w:eastAsia="BIZ UDゴシック" w:hAnsi="BIZ UDゴシック" w:hint="eastAsia"/>
          <w:sz w:val="18"/>
        </w:rPr>
        <w:t>９</w:t>
      </w:r>
      <w:r w:rsidRPr="00A830B0">
        <w:rPr>
          <w:rFonts w:ascii="BIZ UDゴシック" w:eastAsia="BIZ UDゴシック" w:hAnsi="BIZ UDゴシック" w:hint="eastAsia"/>
          <w:sz w:val="18"/>
        </w:rPr>
        <w:t>）</w:t>
      </w:r>
      <w:r w:rsidR="00964741" w:rsidRPr="00A830B0">
        <w:rPr>
          <w:rFonts w:ascii="BIZ UDゴシック" w:eastAsia="BIZ UDゴシック" w:hAnsi="BIZ UDゴシック"/>
          <w:sz w:val="18"/>
        </w:rPr>
        <w:tab/>
      </w:r>
      <w:r w:rsidR="00180392" w:rsidRPr="00A830B0">
        <w:rPr>
          <w:rFonts w:ascii="BIZ UDゴシック" w:eastAsia="BIZ UDゴシック" w:hAnsi="BIZ UDゴシック" w:hint="eastAsia"/>
          <w:sz w:val="18"/>
        </w:rPr>
        <w:t>情報リテラシーの育成</w:t>
      </w:r>
      <w:r w:rsidR="00180392" w:rsidRPr="00A830B0">
        <w:rPr>
          <w:rFonts w:ascii="BIZ UDゴシック" w:eastAsia="BIZ UDゴシック" w:hAnsi="BIZ UDゴシック"/>
          <w:sz w:val="18"/>
        </w:rPr>
        <w:tab/>
      </w:r>
      <w:r w:rsidR="001C334B" w:rsidRPr="00A830B0">
        <w:rPr>
          <w:rFonts w:ascii="BIZ UDゴシック" w:eastAsia="BIZ UDゴシック" w:hAnsi="BIZ UDゴシック" w:hint="eastAsia"/>
          <w:sz w:val="18"/>
        </w:rPr>
        <w:t>1</w:t>
      </w:r>
      <w:r w:rsidR="001247E3">
        <w:rPr>
          <w:rFonts w:ascii="BIZ UDゴシック" w:eastAsia="BIZ UDゴシック" w:hAnsi="BIZ UDゴシック" w:hint="eastAsia"/>
          <w:sz w:val="18"/>
        </w:rPr>
        <w:t>1</w:t>
      </w:r>
    </w:p>
    <w:p w14:paraId="54F9D76E" w14:textId="1EAC590B" w:rsidR="00F16BF1" w:rsidRPr="00A830B0" w:rsidRDefault="00F16BF1" w:rsidP="0018039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F91DBD" w:rsidRPr="00A830B0">
        <w:rPr>
          <w:rFonts w:ascii="BIZ UDゴシック" w:eastAsia="BIZ UDゴシック" w:hAnsi="BIZ UDゴシック" w:hint="eastAsia"/>
          <w:sz w:val="18"/>
        </w:rPr>
        <w:t>10</w:t>
      </w:r>
      <w:r w:rsidRPr="00A830B0">
        <w:rPr>
          <w:rFonts w:ascii="BIZ UDゴシック" w:eastAsia="BIZ UDゴシック" w:hAnsi="BIZ UDゴシック"/>
          <w:sz w:val="18"/>
        </w:rPr>
        <w:t>）</w:t>
      </w:r>
      <w:r w:rsidR="00964741" w:rsidRPr="00A830B0">
        <w:rPr>
          <w:rFonts w:ascii="BIZ UDゴシック" w:eastAsia="BIZ UDゴシック" w:hAnsi="BIZ UDゴシック"/>
          <w:sz w:val="18"/>
        </w:rPr>
        <w:tab/>
      </w:r>
      <w:r w:rsidRPr="00A830B0">
        <w:rPr>
          <w:rFonts w:ascii="BIZ UDゴシック" w:eastAsia="BIZ UDゴシック" w:hAnsi="BIZ UDゴシック" w:hint="eastAsia"/>
          <w:sz w:val="18"/>
        </w:rPr>
        <w:t>政治的教養を育む教育の推進</w:t>
      </w:r>
      <w:r w:rsidR="00180392" w:rsidRPr="00A830B0">
        <w:rPr>
          <w:rFonts w:ascii="BIZ UDゴシック" w:eastAsia="BIZ UDゴシック" w:hAnsi="BIZ UDゴシック"/>
          <w:sz w:val="18"/>
        </w:rPr>
        <w:tab/>
      </w:r>
      <w:r w:rsidR="001C334B" w:rsidRPr="00A830B0">
        <w:rPr>
          <w:rFonts w:ascii="BIZ UDゴシック" w:eastAsia="BIZ UDゴシック" w:hAnsi="BIZ UDゴシック" w:hint="eastAsia"/>
          <w:sz w:val="18"/>
        </w:rPr>
        <w:t>1</w:t>
      </w:r>
      <w:r w:rsidR="001247E3">
        <w:rPr>
          <w:rFonts w:ascii="BIZ UDゴシック" w:eastAsia="BIZ UDゴシック" w:hAnsi="BIZ UDゴシック" w:hint="eastAsia"/>
          <w:sz w:val="18"/>
        </w:rPr>
        <w:t>1</w:t>
      </w:r>
    </w:p>
    <w:p w14:paraId="0FCA8868" w14:textId="7D327F76" w:rsidR="00F16BF1" w:rsidRPr="00A830B0" w:rsidRDefault="00F16BF1" w:rsidP="0018039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F91DBD" w:rsidRPr="00A830B0">
        <w:rPr>
          <w:rFonts w:ascii="BIZ UDゴシック" w:eastAsia="BIZ UDゴシック" w:hAnsi="BIZ UDゴシック" w:hint="eastAsia"/>
          <w:sz w:val="18"/>
        </w:rPr>
        <w:t>11</w:t>
      </w:r>
      <w:r w:rsidRPr="00A830B0">
        <w:rPr>
          <w:rFonts w:ascii="BIZ UDゴシック" w:eastAsia="BIZ UDゴシック" w:hAnsi="BIZ UDゴシック" w:hint="eastAsia"/>
          <w:sz w:val="18"/>
        </w:rPr>
        <w:t>）</w:t>
      </w:r>
      <w:r w:rsidR="00964741" w:rsidRPr="00A830B0">
        <w:rPr>
          <w:rFonts w:ascii="BIZ UDゴシック" w:eastAsia="BIZ UDゴシック" w:hAnsi="BIZ UDゴシック"/>
          <w:sz w:val="18"/>
        </w:rPr>
        <w:tab/>
      </w:r>
      <w:r w:rsidRPr="00A830B0">
        <w:rPr>
          <w:rFonts w:ascii="BIZ UDゴシック" w:eastAsia="BIZ UDゴシック" w:hAnsi="BIZ UDゴシック" w:hint="eastAsia"/>
          <w:sz w:val="18"/>
        </w:rPr>
        <w:t>消費者教育の充実</w:t>
      </w:r>
      <w:r w:rsidR="00180392" w:rsidRPr="00A830B0">
        <w:rPr>
          <w:rFonts w:ascii="BIZ UDゴシック" w:eastAsia="BIZ UDゴシック" w:hAnsi="BIZ UDゴシック"/>
          <w:sz w:val="18"/>
        </w:rPr>
        <w:tab/>
      </w:r>
      <w:r w:rsidR="001C334B" w:rsidRPr="00A830B0">
        <w:rPr>
          <w:rFonts w:ascii="BIZ UDゴシック" w:eastAsia="BIZ UDゴシック" w:hAnsi="BIZ UDゴシック" w:hint="eastAsia"/>
          <w:sz w:val="18"/>
        </w:rPr>
        <w:t>1</w:t>
      </w:r>
      <w:r w:rsidR="001247E3">
        <w:rPr>
          <w:rFonts w:ascii="BIZ UDゴシック" w:eastAsia="BIZ UDゴシック" w:hAnsi="BIZ UDゴシック" w:hint="eastAsia"/>
          <w:sz w:val="18"/>
        </w:rPr>
        <w:t>1</w:t>
      </w:r>
    </w:p>
    <w:p w14:paraId="67DFB168" w14:textId="7744166F" w:rsidR="00F16BF1" w:rsidRPr="00A830B0" w:rsidRDefault="00F16BF1" w:rsidP="0018039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F91DBD" w:rsidRPr="00A830B0">
        <w:rPr>
          <w:rFonts w:ascii="BIZ UDゴシック" w:eastAsia="BIZ UDゴシック" w:hAnsi="BIZ UDゴシック" w:hint="eastAsia"/>
          <w:sz w:val="18"/>
        </w:rPr>
        <w:t>12</w:t>
      </w:r>
      <w:r w:rsidRPr="00A830B0">
        <w:rPr>
          <w:rFonts w:ascii="BIZ UDゴシック" w:eastAsia="BIZ UDゴシック" w:hAnsi="BIZ UDゴシック" w:hint="eastAsia"/>
          <w:sz w:val="18"/>
        </w:rPr>
        <w:t>）</w:t>
      </w:r>
      <w:r w:rsidR="00964741" w:rsidRPr="00A830B0">
        <w:rPr>
          <w:rFonts w:ascii="BIZ UDゴシック" w:eastAsia="BIZ UDゴシック" w:hAnsi="BIZ UDゴシック"/>
          <w:sz w:val="18"/>
        </w:rPr>
        <w:tab/>
      </w:r>
      <w:r w:rsidRPr="00A830B0">
        <w:rPr>
          <w:rFonts w:ascii="BIZ UDゴシック" w:eastAsia="BIZ UDゴシック" w:hAnsi="BIZ UDゴシック" w:hint="eastAsia"/>
          <w:sz w:val="18"/>
        </w:rPr>
        <w:t>学校図書館の活用</w:t>
      </w:r>
      <w:r w:rsidR="00180392" w:rsidRPr="00A830B0">
        <w:rPr>
          <w:rFonts w:ascii="BIZ UDゴシック" w:eastAsia="BIZ UDゴシック" w:hAnsi="BIZ UDゴシック"/>
          <w:sz w:val="18"/>
        </w:rPr>
        <w:tab/>
      </w:r>
      <w:r w:rsidR="00AB39C3" w:rsidRPr="00A830B0">
        <w:rPr>
          <w:rFonts w:ascii="BIZ UDゴシック" w:eastAsia="BIZ UDゴシック" w:hAnsi="BIZ UDゴシック" w:hint="eastAsia"/>
          <w:sz w:val="18"/>
        </w:rPr>
        <w:t>1</w:t>
      </w:r>
      <w:r w:rsidR="001247E3">
        <w:rPr>
          <w:rFonts w:ascii="BIZ UDゴシック" w:eastAsia="BIZ UDゴシック" w:hAnsi="BIZ UDゴシック" w:hint="eastAsia"/>
          <w:sz w:val="18"/>
        </w:rPr>
        <w:t>1</w:t>
      </w:r>
    </w:p>
    <w:p w14:paraId="0BA5C265" w14:textId="52029934" w:rsidR="00F16BF1" w:rsidRPr="00A830B0" w:rsidRDefault="00F16BF1" w:rsidP="0018039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F91DBD" w:rsidRPr="00A830B0">
        <w:rPr>
          <w:rFonts w:ascii="BIZ UDゴシック" w:eastAsia="BIZ UDゴシック" w:hAnsi="BIZ UDゴシック" w:hint="eastAsia"/>
          <w:sz w:val="18"/>
        </w:rPr>
        <w:t>13</w:t>
      </w:r>
      <w:r w:rsidRPr="00A830B0">
        <w:rPr>
          <w:rFonts w:ascii="BIZ UDゴシック" w:eastAsia="BIZ UDゴシック" w:hAnsi="BIZ UDゴシック" w:hint="eastAsia"/>
          <w:sz w:val="18"/>
        </w:rPr>
        <w:t>）</w:t>
      </w:r>
      <w:r w:rsidR="00964741" w:rsidRPr="00A830B0">
        <w:rPr>
          <w:rFonts w:ascii="BIZ UDゴシック" w:eastAsia="BIZ UDゴシック" w:hAnsi="BIZ UDゴシック"/>
          <w:sz w:val="18"/>
        </w:rPr>
        <w:tab/>
      </w:r>
      <w:r w:rsidRPr="00A830B0">
        <w:rPr>
          <w:rFonts w:ascii="BIZ UDゴシック" w:eastAsia="BIZ UDゴシック" w:hAnsi="BIZ UDゴシック" w:hint="eastAsia"/>
          <w:sz w:val="18"/>
        </w:rPr>
        <w:t>学校外の学修</w:t>
      </w:r>
      <w:r w:rsidR="00180392" w:rsidRPr="00A830B0">
        <w:rPr>
          <w:rFonts w:ascii="BIZ UDゴシック" w:eastAsia="BIZ UDゴシック" w:hAnsi="BIZ UDゴシック"/>
          <w:sz w:val="18"/>
        </w:rPr>
        <w:tab/>
      </w:r>
      <w:r w:rsidR="00AB39C3" w:rsidRPr="00A830B0">
        <w:rPr>
          <w:rFonts w:ascii="BIZ UDゴシック" w:eastAsia="BIZ UDゴシック" w:hAnsi="BIZ UDゴシック" w:hint="eastAsia"/>
          <w:sz w:val="18"/>
        </w:rPr>
        <w:t>1</w:t>
      </w:r>
      <w:r w:rsidR="001247E3">
        <w:rPr>
          <w:rFonts w:ascii="BIZ UDゴシック" w:eastAsia="BIZ UDゴシック" w:hAnsi="BIZ UDゴシック" w:hint="eastAsia"/>
          <w:sz w:val="18"/>
        </w:rPr>
        <w:t>1</w:t>
      </w:r>
    </w:p>
    <w:p w14:paraId="711F4779" w14:textId="68E9C2C6" w:rsidR="00F16BF1" w:rsidRPr="00A830B0" w:rsidRDefault="00F16BF1" w:rsidP="0018039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F91DBD" w:rsidRPr="00A830B0">
        <w:rPr>
          <w:rFonts w:ascii="BIZ UDゴシック" w:eastAsia="BIZ UDゴシック" w:hAnsi="BIZ UDゴシック" w:hint="eastAsia"/>
          <w:sz w:val="18"/>
        </w:rPr>
        <w:t>14</w:t>
      </w:r>
      <w:r w:rsidRPr="00A830B0">
        <w:rPr>
          <w:rFonts w:ascii="BIZ UDゴシック" w:eastAsia="BIZ UDゴシック" w:hAnsi="BIZ UDゴシック" w:hint="eastAsia"/>
          <w:sz w:val="18"/>
        </w:rPr>
        <w:t>）</w:t>
      </w:r>
      <w:r w:rsidR="00964741" w:rsidRPr="00A830B0">
        <w:rPr>
          <w:rFonts w:ascii="BIZ UDゴシック" w:eastAsia="BIZ UDゴシック" w:hAnsi="BIZ UDゴシック"/>
          <w:sz w:val="18"/>
        </w:rPr>
        <w:tab/>
      </w:r>
      <w:r w:rsidRPr="00A830B0">
        <w:rPr>
          <w:rFonts w:ascii="BIZ UDゴシック" w:eastAsia="BIZ UDゴシック" w:hAnsi="BIZ UDゴシック" w:hint="eastAsia"/>
          <w:sz w:val="18"/>
        </w:rPr>
        <w:t>国旗・国歌の指導</w:t>
      </w:r>
      <w:r w:rsidR="00180392" w:rsidRPr="00A830B0">
        <w:rPr>
          <w:rFonts w:ascii="BIZ UDゴシック" w:eastAsia="BIZ UDゴシック" w:hAnsi="BIZ UDゴシック"/>
          <w:sz w:val="18"/>
        </w:rPr>
        <w:tab/>
      </w:r>
      <w:r w:rsidR="00AB39C3" w:rsidRPr="00A830B0">
        <w:rPr>
          <w:rFonts w:ascii="BIZ UDゴシック" w:eastAsia="BIZ UDゴシック" w:hAnsi="BIZ UDゴシック" w:hint="eastAsia"/>
          <w:sz w:val="18"/>
        </w:rPr>
        <w:t>1</w:t>
      </w:r>
      <w:r w:rsidR="001247E3">
        <w:rPr>
          <w:rFonts w:ascii="BIZ UDゴシック" w:eastAsia="BIZ UDゴシック" w:hAnsi="BIZ UDゴシック" w:hint="eastAsia"/>
          <w:sz w:val="18"/>
        </w:rPr>
        <w:t>1</w:t>
      </w:r>
    </w:p>
    <w:p w14:paraId="736AE1EC" w14:textId="77777777" w:rsidR="0007663C" w:rsidRPr="00A830B0" w:rsidRDefault="0007663C" w:rsidP="002C793D">
      <w:pPr>
        <w:ind w:left="961" w:hangingChars="572" w:hanging="961"/>
        <w:rPr>
          <w:rFonts w:ascii="BIZ UDゴシック" w:eastAsia="BIZ UDゴシック" w:hAnsi="BIZ UDゴシック"/>
          <w:spacing w:val="-6"/>
          <w:sz w:val="18"/>
          <w:szCs w:val="21"/>
        </w:rPr>
      </w:pPr>
    </w:p>
    <w:p w14:paraId="74C74277" w14:textId="6FB89D06" w:rsidR="00F16BF1" w:rsidRPr="00A830B0" w:rsidRDefault="007B7047" w:rsidP="00964741">
      <w:pPr>
        <w:spacing w:beforeLines="20" w:before="66" w:afterLines="20" w:after="66"/>
        <w:ind w:left="961" w:hangingChars="572" w:hanging="961"/>
        <w:rPr>
          <w:rFonts w:ascii="BIZ UDゴシック" w:eastAsia="BIZ UDゴシック" w:hAnsi="BIZ UDゴシック"/>
          <w:b/>
          <w:spacing w:val="-6"/>
          <w:sz w:val="18"/>
          <w:szCs w:val="21"/>
        </w:rPr>
      </w:pPr>
      <w:r w:rsidRPr="00A830B0">
        <w:rPr>
          <w:rFonts w:ascii="BIZ UDゴシック" w:eastAsia="BIZ UDゴシック" w:hAnsi="BIZ UDゴシック" w:hint="eastAsia"/>
          <w:b/>
          <w:spacing w:val="-6"/>
          <w:sz w:val="18"/>
          <w:szCs w:val="21"/>
        </w:rPr>
        <w:t xml:space="preserve">◇　</w:t>
      </w:r>
      <w:r w:rsidR="00F16BF1" w:rsidRPr="00A830B0">
        <w:rPr>
          <w:rFonts w:ascii="BIZ UDゴシック" w:eastAsia="BIZ UDゴシック" w:hAnsi="BIZ UDゴシック" w:hint="eastAsia"/>
          <w:b/>
          <w:spacing w:val="-6"/>
          <w:sz w:val="18"/>
          <w:szCs w:val="21"/>
        </w:rPr>
        <w:t>２</w:t>
      </w:r>
      <w:r w:rsidR="004D0640">
        <w:rPr>
          <w:rFonts w:ascii="BIZ UDゴシック" w:eastAsia="BIZ UDゴシック" w:hAnsi="BIZ UDゴシック" w:hint="eastAsia"/>
          <w:b/>
          <w:spacing w:val="-6"/>
          <w:sz w:val="18"/>
          <w:szCs w:val="21"/>
        </w:rPr>
        <w:t xml:space="preserve">　</w:t>
      </w:r>
      <w:r w:rsidR="00F16BF1" w:rsidRPr="00A830B0">
        <w:rPr>
          <w:rFonts w:ascii="BIZ UDゴシック" w:eastAsia="BIZ UDゴシック" w:hAnsi="BIZ UDゴシック" w:hint="eastAsia"/>
          <w:b/>
          <w:spacing w:val="-8"/>
          <w:sz w:val="18"/>
          <w:szCs w:val="21"/>
        </w:rPr>
        <w:t>グローバル社会に対応できる人材育成</w:t>
      </w:r>
    </w:p>
    <w:p w14:paraId="1B4DCCAA" w14:textId="227EB3B5" w:rsidR="00F16BF1" w:rsidRPr="00A830B0" w:rsidRDefault="00017F3B" w:rsidP="001F7721">
      <w:pPr>
        <w:tabs>
          <w:tab w:val="right" w:leader="middleDot" w:pos="4252"/>
        </w:tabs>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取組みの重点</w:t>
      </w:r>
      <w:r w:rsidR="001F7721" w:rsidRPr="00A830B0">
        <w:rPr>
          <w:rFonts w:ascii="BIZ UDゴシック" w:eastAsia="BIZ UDゴシック" w:hAnsi="BIZ UDゴシック"/>
          <w:sz w:val="18"/>
        </w:rPr>
        <w:tab/>
      </w:r>
      <w:r w:rsidR="001C334B" w:rsidRPr="00A830B0">
        <w:rPr>
          <w:rFonts w:ascii="BIZ UDゴシック" w:eastAsia="BIZ UDゴシック" w:hAnsi="BIZ UDゴシック"/>
          <w:sz w:val="18"/>
        </w:rPr>
        <w:t>1</w:t>
      </w:r>
      <w:r w:rsidR="001247E3">
        <w:rPr>
          <w:rFonts w:ascii="BIZ UDゴシック" w:eastAsia="BIZ UDゴシック" w:hAnsi="BIZ UDゴシック" w:hint="eastAsia"/>
          <w:sz w:val="18"/>
        </w:rPr>
        <w:t>4</w:t>
      </w:r>
    </w:p>
    <w:p w14:paraId="08C54B1A" w14:textId="77777777" w:rsidR="000A7A6A" w:rsidRPr="00A830B0" w:rsidRDefault="000A7A6A" w:rsidP="000A7A6A">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1C1A6FE6" w14:textId="77777777" w:rsidR="00251ED8" w:rsidRPr="00A830B0" w:rsidRDefault="00251ED8" w:rsidP="00251ED8">
      <w:pPr>
        <w:tabs>
          <w:tab w:val="right" w:leader="middleDot" w:pos="4253"/>
        </w:tabs>
        <w:ind w:leftChars="68" w:left="780" w:hangingChars="354" w:hanging="637"/>
        <w:rPr>
          <w:rFonts w:ascii="BIZ UDゴシック" w:eastAsia="BIZ UDゴシック" w:hAnsi="BIZ UDゴシック"/>
          <w:sz w:val="18"/>
        </w:rPr>
      </w:pPr>
      <w:r>
        <w:rPr>
          <w:rFonts w:ascii="BIZ UDゴシック" w:eastAsia="BIZ UDゴシック" w:hAnsi="BIZ UDゴシック" w:hint="eastAsia"/>
          <w:sz w:val="18"/>
        </w:rPr>
        <w:t>（</w:t>
      </w:r>
      <w:r w:rsidRPr="00251ED8">
        <w:rPr>
          <w:rFonts w:ascii="BIZ UDゴシック" w:eastAsia="BIZ UDゴシック" w:hAnsi="BIZ UDゴシック" w:hint="eastAsia"/>
          <w:sz w:val="18"/>
        </w:rPr>
        <w:t>１</w:t>
      </w:r>
      <w:r>
        <w:rPr>
          <w:rFonts w:ascii="BIZ UDゴシック" w:eastAsia="BIZ UDゴシック" w:hAnsi="BIZ UDゴシック" w:hint="eastAsia"/>
          <w:sz w:val="18"/>
        </w:rPr>
        <w:t>）</w:t>
      </w:r>
      <w:r>
        <w:rPr>
          <w:rFonts w:ascii="BIZ UDゴシック" w:eastAsia="BIZ UDゴシック" w:hAnsi="BIZ UDゴシック"/>
          <w:sz w:val="18"/>
        </w:rPr>
        <w:tab/>
      </w:r>
      <w:r w:rsidRPr="00251ED8">
        <w:rPr>
          <w:rFonts w:ascii="BIZ UDゴシック" w:eastAsia="BIZ UDゴシック" w:hAnsi="BIZ UDゴシック" w:hint="eastAsia"/>
          <w:sz w:val="18"/>
        </w:rPr>
        <w:t>総合的な探究（学習）の時間の実施（再掲）</w:t>
      </w:r>
      <w:r w:rsidRPr="00A830B0">
        <w:rPr>
          <w:rFonts w:ascii="BIZ UDゴシック" w:eastAsia="BIZ UDゴシック" w:hAnsi="BIZ UDゴシック"/>
          <w:sz w:val="18"/>
        </w:rPr>
        <w:tab/>
        <w:t>1</w:t>
      </w:r>
      <w:r>
        <w:rPr>
          <w:rFonts w:ascii="BIZ UDゴシック" w:eastAsia="BIZ UDゴシック" w:hAnsi="BIZ UDゴシック" w:hint="eastAsia"/>
          <w:sz w:val="18"/>
        </w:rPr>
        <w:t>4</w:t>
      </w:r>
    </w:p>
    <w:p w14:paraId="36BACFD0" w14:textId="5D7E15A2" w:rsidR="00F16BF1" w:rsidRPr="00A830B0" w:rsidRDefault="00251ED8" w:rsidP="00180392">
      <w:pPr>
        <w:tabs>
          <w:tab w:val="right" w:leader="middleDot" w:pos="4253"/>
        </w:tabs>
        <w:ind w:leftChars="68" w:left="780" w:hangingChars="354" w:hanging="637"/>
        <w:rPr>
          <w:rFonts w:ascii="BIZ UDゴシック" w:eastAsia="BIZ UDゴシック" w:hAnsi="BIZ UDゴシック"/>
          <w:sz w:val="18"/>
        </w:rPr>
      </w:pPr>
      <w:r>
        <w:rPr>
          <w:rFonts w:ascii="BIZ UDゴシック" w:eastAsia="BIZ UDゴシック" w:hAnsi="BIZ UDゴシック" w:hint="eastAsia"/>
          <w:sz w:val="18"/>
        </w:rPr>
        <w:t>（２</w:t>
      </w:r>
      <w:r w:rsidR="00F16BF1" w:rsidRPr="00A830B0">
        <w:rPr>
          <w:rFonts w:ascii="BIZ UDゴシック" w:eastAsia="BIZ UDゴシック" w:hAnsi="BIZ UDゴシック" w:hint="eastAsia"/>
          <w:sz w:val="18"/>
        </w:rPr>
        <w:t>）</w:t>
      </w:r>
      <w:r w:rsidR="00964741" w:rsidRPr="00A830B0">
        <w:rPr>
          <w:rFonts w:ascii="BIZ UDゴシック" w:eastAsia="BIZ UDゴシック" w:hAnsi="BIZ UDゴシック"/>
          <w:sz w:val="18"/>
        </w:rPr>
        <w:tab/>
      </w:r>
      <w:r w:rsidR="00F16BF1" w:rsidRPr="00A830B0">
        <w:rPr>
          <w:rFonts w:ascii="BIZ UDゴシック" w:eastAsia="BIZ UDゴシック" w:hAnsi="BIZ UDゴシック" w:hint="eastAsia"/>
          <w:sz w:val="18"/>
        </w:rPr>
        <w:t>外国語教育の充実</w:t>
      </w:r>
      <w:r w:rsidR="00180392" w:rsidRPr="00A830B0">
        <w:rPr>
          <w:rFonts w:ascii="BIZ UDゴシック" w:eastAsia="BIZ UDゴシック" w:hAnsi="BIZ UDゴシック"/>
          <w:sz w:val="18"/>
        </w:rPr>
        <w:tab/>
      </w:r>
      <w:r w:rsidR="00E502F4" w:rsidRPr="00A830B0">
        <w:rPr>
          <w:rFonts w:ascii="BIZ UDゴシック" w:eastAsia="BIZ UDゴシック" w:hAnsi="BIZ UDゴシック"/>
          <w:sz w:val="18"/>
        </w:rPr>
        <w:t>1</w:t>
      </w:r>
      <w:r w:rsidR="001247E3">
        <w:rPr>
          <w:rFonts w:ascii="BIZ UDゴシック" w:eastAsia="BIZ UDゴシック" w:hAnsi="BIZ UDゴシック" w:hint="eastAsia"/>
          <w:sz w:val="18"/>
        </w:rPr>
        <w:t>4</w:t>
      </w:r>
    </w:p>
    <w:p w14:paraId="37C33D0C" w14:textId="3DFEB567" w:rsidR="00F16BF1" w:rsidRPr="00A830B0" w:rsidRDefault="00251ED8" w:rsidP="00180392">
      <w:pPr>
        <w:tabs>
          <w:tab w:val="right" w:leader="middleDot" w:pos="4253"/>
        </w:tabs>
        <w:ind w:leftChars="68" w:left="780" w:hangingChars="354" w:hanging="637"/>
        <w:rPr>
          <w:rFonts w:ascii="BIZ UDゴシック" w:eastAsia="BIZ UDゴシック" w:hAnsi="BIZ UDゴシック"/>
          <w:sz w:val="18"/>
        </w:rPr>
      </w:pPr>
      <w:r>
        <w:rPr>
          <w:rFonts w:ascii="BIZ UDゴシック" w:eastAsia="BIZ UDゴシック" w:hAnsi="BIZ UDゴシック" w:hint="eastAsia"/>
          <w:sz w:val="18"/>
        </w:rPr>
        <w:t>（３</w:t>
      </w:r>
      <w:r w:rsidR="00F16BF1" w:rsidRPr="00A830B0">
        <w:rPr>
          <w:rFonts w:ascii="BIZ UDゴシック" w:eastAsia="BIZ UDゴシック" w:hAnsi="BIZ UDゴシック" w:hint="eastAsia"/>
          <w:sz w:val="18"/>
        </w:rPr>
        <w:t>）</w:t>
      </w:r>
      <w:r w:rsidR="00964741" w:rsidRPr="00A830B0">
        <w:rPr>
          <w:rFonts w:ascii="BIZ UDゴシック" w:eastAsia="BIZ UDゴシック" w:hAnsi="BIZ UDゴシック"/>
          <w:sz w:val="18"/>
        </w:rPr>
        <w:tab/>
      </w:r>
      <w:r w:rsidR="00F16BF1" w:rsidRPr="00A830B0">
        <w:rPr>
          <w:rFonts w:ascii="BIZ UDゴシック" w:eastAsia="BIZ UDゴシック" w:hAnsi="BIZ UDゴシック" w:hint="eastAsia"/>
          <w:sz w:val="18"/>
        </w:rPr>
        <w:t>理数教育の充実</w:t>
      </w:r>
      <w:r w:rsidR="00180392" w:rsidRPr="00A830B0">
        <w:rPr>
          <w:rFonts w:ascii="BIZ UDゴシック" w:eastAsia="BIZ UDゴシック" w:hAnsi="BIZ UDゴシック"/>
          <w:sz w:val="18"/>
        </w:rPr>
        <w:tab/>
      </w:r>
      <w:r w:rsidR="00E502F4" w:rsidRPr="00A830B0">
        <w:rPr>
          <w:rFonts w:ascii="BIZ UDゴシック" w:eastAsia="BIZ UDゴシック" w:hAnsi="BIZ UDゴシック"/>
          <w:sz w:val="18"/>
        </w:rPr>
        <w:t>1</w:t>
      </w:r>
      <w:r w:rsidR="001247E3">
        <w:rPr>
          <w:rFonts w:ascii="BIZ UDゴシック" w:eastAsia="BIZ UDゴシック" w:hAnsi="BIZ UDゴシック" w:hint="eastAsia"/>
          <w:sz w:val="18"/>
        </w:rPr>
        <w:t>4</w:t>
      </w:r>
    </w:p>
    <w:p w14:paraId="5809D112" w14:textId="2EBB973F" w:rsidR="00F16BF1" w:rsidRPr="00A830B0" w:rsidRDefault="00251ED8" w:rsidP="00180392">
      <w:pPr>
        <w:tabs>
          <w:tab w:val="right" w:leader="middleDot" w:pos="4253"/>
        </w:tabs>
        <w:ind w:leftChars="68" w:left="780" w:hangingChars="354" w:hanging="637"/>
        <w:rPr>
          <w:rFonts w:ascii="BIZ UDゴシック" w:eastAsia="BIZ UDゴシック" w:hAnsi="BIZ UDゴシック"/>
          <w:sz w:val="18"/>
        </w:rPr>
      </w:pPr>
      <w:r>
        <w:rPr>
          <w:rFonts w:ascii="BIZ UDゴシック" w:eastAsia="BIZ UDゴシック" w:hAnsi="BIZ UDゴシック" w:hint="eastAsia"/>
          <w:sz w:val="18"/>
        </w:rPr>
        <w:t>（４</w:t>
      </w:r>
      <w:r w:rsidR="00F16BF1" w:rsidRPr="00A830B0">
        <w:rPr>
          <w:rFonts w:ascii="BIZ UDゴシック" w:eastAsia="BIZ UDゴシック" w:hAnsi="BIZ UDゴシック" w:hint="eastAsia"/>
          <w:sz w:val="18"/>
        </w:rPr>
        <w:t>）</w:t>
      </w:r>
      <w:r w:rsidR="00964741" w:rsidRPr="00A830B0">
        <w:rPr>
          <w:rFonts w:ascii="BIZ UDゴシック" w:eastAsia="BIZ UDゴシック" w:hAnsi="BIZ UDゴシック"/>
          <w:sz w:val="18"/>
        </w:rPr>
        <w:tab/>
      </w:r>
      <w:r w:rsidR="00F16BF1" w:rsidRPr="00A830B0">
        <w:rPr>
          <w:rFonts w:ascii="BIZ UDゴシック" w:eastAsia="BIZ UDゴシック" w:hAnsi="BIZ UDゴシック" w:hint="eastAsia"/>
          <w:sz w:val="18"/>
        </w:rPr>
        <w:t>国際教育</w:t>
      </w:r>
      <w:r w:rsidR="00180392" w:rsidRPr="00A830B0">
        <w:rPr>
          <w:rFonts w:ascii="BIZ UDゴシック" w:eastAsia="BIZ UDゴシック" w:hAnsi="BIZ UDゴシック"/>
          <w:sz w:val="18"/>
        </w:rPr>
        <w:tab/>
      </w:r>
      <w:r w:rsidR="00E502F4" w:rsidRPr="00A830B0">
        <w:rPr>
          <w:rFonts w:ascii="BIZ UDゴシック" w:eastAsia="BIZ UDゴシック" w:hAnsi="BIZ UDゴシック"/>
          <w:sz w:val="18"/>
        </w:rPr>
        <w:t>1</w:t>
      </w:r>
      <w:r w:rsidR="003448C6">
        <w:rPr>
          <w:rFonts w:ascii="BIZ UDゴシック" w:eastAsia="BIZ UDゴシック" w:hAnsi="BIZ UDゴシック" w:hint="eastAsia"/>
          <w:sz w:val="18"/>
        </w:rPr>
        <w:t>5</w:t>
      </w:r>
    </w:p>
    <w:p w14:paraId="0BA685F8" w14:textId="24C07237" w:rsidR="00F16BF1" w:rsidRPr="00A830B0" w:rsidRDefault="00251ED8" w:rsidP="00180392">
      <w:pPr>
        <w:tabs>
          <w:tab w:val="right" w:leader="middleDot" w:pos="4253"/>
        </w:tabs>
        <w:ind w:leftChars="68" w:left="780" w:hangingChars="354" w:hanging="637"/>
        <w:rPr>
          <w:rFonts w:ascii="BIZ UDゴシック" w:eastAsia="BIZ UDゴシック" w:hAnsi="BIZ UDゴシック"/>
          <w:sz w:val="18"/>
        </w:rPr>
      </w:pPr>
      <w:r>
        <w:rPr>
          <w:rFonts w:ascii="BIZ UDゴシック" w:eastAsia="BIZ UDゴシック" w:hAnsi="BIZ UDゴシック" w:hint="eastAsia"/>
          <w:sz w:val="18"/>
        </w:rPr>
        <w:t>（５</w:t>
      </w:r>
      <w:r w:rsidR="00F16BF1" w:rsidRPr="00A830B0">
        <w:rPr>
          <w:rFonts w:ascii="BIZ UDゴシック" w:eastAsia="BIZ UDゴシック" w:hAnsi="BIZ UDゴシック" w:hint="eastAsia"/>
          <w:sz w:val="18"/>
        </w:rPr>
        <w:t>）</w:t>
      </w:r>
      <w:r w:rsidR="00964741" w:rsidRPr="00A830B0">
        <w:rPr>
          <w:rFonts w:ascii="BIZ UDゴシック" w:eastAsia="BIZ UDゴシック" w:hAnsi="BIZ UDゴシック"/>
          <w:sz w:val="18"/>
        </w:rPr>
        <w:tab/>
      </w:r>
      <w:r w:rsidR="00F16BF1" w:rsidRPr="00A830B0">
        <w:rPr>
          <w:rFonts w:ascii="BIZ UDゴシック" w:eastAsia="BIZ UDゴシック" w:hAnsi="BIZ UDゴシック" w:hint="eastAsia"/>
          <w:sz w:val="18"/>
        </w:rPr>
        <w:t>環境教育の推進</w:t>
      </w:r>
      <w:r w:rsidR="00180392" w:rsidRPr="00A830B0">
        <w:rPr>
          <w:rFonts w:ascii="BIZ UDゴシック" w:eastAsia="BIZ UDゴシック" w:hAnsi="BIZ UDゴシック"/>
          <w:sz w:val="18"/>
        </w:rPr>
        <w:tab/>
      </w:r>
      <w:r w:rsidR="001247E3">
        <w:rPr>
          <w:rFonts w:ascii="BIZ UDゴシック" w:eastAsia="BIZ UDゴシック" w:hAnsi="BIZ UDゴシック"/>
          <w:sz w:val="18"/>
        </w:rPr>
        <w:t>1</w:t>
      </w:r>
      <w:r w:rsidR="001247E3">
        <w:rPr>
          <w:rFonts w:ascii="BIZ UDゴシック" w:eastAsia="BIZ UDゴシック" w:hAnsi="BIZ UDゴシック" w:hint="eastAsia"/>
          <w:sz w:val="18"/>
        </w:rPr>
        <w:t>5</w:t>
      </w:r>
    </w:p>
    <w:p w14:paraId="0E6E3A30" w14:textId="106A7CD0" w:rsidR="00F16BF1" w:rsidRPr="00A830B0" w:rsidRDefault="00251ED8" w:rsidP="00180392">
      <w:pPr>
        <w:tabs>
          <w:tab w:val="right" w:leader="middleDot" w:pos="4253"/>
        </w:tabs>
        <w:ind w:leftChars="68" w:left="780" w:hangingChars="354" w:hanging="637"/>
        <w:rPr>
          <w:rFonts w:ascii="BIZ UDゴシック" w:eastAsia="BIZ UDゴシック" w:hAnsi="BIZ UDゴシック"/>
          <w:sz w:val="18"/>
        </w:rPr>
      </w:pPr>
      <w:r>
        <w:rPr>
          <w:rFonts w:ascii="BIZ UDゴシック" w:eastAsia="BIZ UDゴシック" w:hAnsi="BIZ UDゴシック" w:hint="eastAsia"/>
          <w:sz w:val="18"/>
        </w:rPr>
        <w:t>（６</w:t>
      </w:r>
      <w:r w:rsidR="00F16BF1" w:rsidRPr="00A830B0">
        <w:rPr>
          <w:rFonts w:ascii="BIZ UDゴシック" w:eastAsia="BIZ UDゴシック" w:hAnsi="BIZ UDゴシック" w:hint="eastAsia"/>
          <w:sz w:val="18"/>
        </w:rPr>
        <w:t>）</w:t>
      </w:r>
      <w:r w:rsidR="00964741" w:rsidRPr="00A830B0">
        <w:rPr>
          <w:rFonts w:ascii="BIZ UDゴシック" w:eastAsia="BIZ UDゴシック" w:hAnsi="BIZ UDゴシック"/>
          <w:sz w:val="18"/>
        </w:rPr>
        <w:tab/>
      </w:r>
      <w:r w:rsidR="00F16BF1" w:rsidRPr="00A830B0">
        <w:rPr>
          <w:rFonts w:ascii="BIZ UDゴシック" w:eastAsia="BIZ UDゴシック" w:hAnsi="BIZ UDゴシック" w:hint="eastAsia"/>
          <w:sz w:val="18"/>
        </w:rPr>
        <w:t>海外修学旅行の実施</w:t>
      </w:r>
      <w:r w:rsidR="00180392" w:rsidRPr="00A830B0">
        <w:rPr>
          <w:rFonts w:ascii="BIZ UDゴシック" w:eastAsia="BIZ UDゴシック" w:hAnsi="BIZ UDゴシック"/>
          <w:sz w:val="18"/>
        </w:rPr>
        <w:tab/>
      </w:r>
      <w:r w:rsidR="00AB39C3" w:rsidRPr="00A830B0">
        <w:rPr>
          <w:rFonts w:ascii="BIZ UDゴシック" w:eastAsia="BIZ UDゴシック" w:hAnsi="BIZ UDゴシック" w:hint="eastAsia"/>
          <w:sz w:val="18"/>
        </w:rPr>
        <w:t>1</w:t>
      </w:r>
      <w:r w:rsidR="001247E3">
        <w:rPr>
          <w:rFonts w:ascii="BIZ UDゴシック" w:eastAsia="BIZ UDゴシック" w:hAnsi="BIZ UDゴシック" w:hint="eastAsia"/>
          <w:sz w:val="18"/>
        </w:rPr>
        <w:t>5</w:t>
      </w:r>
    </w:p>
    <w:p w14:paraId="35BAF4AB" w14:textId="42DB31B4" w:rsidR="00F16BF1" w:rsidRPr="00A830B0" w:rsidRDefault="00251ED8" w:rsidP="00180392">
      <w:pPr>
        <w:tabs>
          <w:tab w:val="right" w:leader="middleDot" w:pos="4253"/>
        </w:tabs>
        <w:ind w:leftChars="68" w:left="780" w:hangingChars="354" w:hanging="637"/>
        <w:rPr>
          <w:rFonts w:ascii="BIZ UDゴシック" w:eastAsia="BIZ UDゴシック" w:hAnsi="BIZ UDゴシック"/>
          <w:sz w:val="18"/>
        </w:rPr>
      </w:pPr>
      <w:r>
        <w:rPr>
          <w:rFonts w:ascii="BIZ UDゴシック" w:eastAsia="BIZ UDゴシック" w:hAnsi="BIZ UDゴシック" w:hint="eastAsia"/>
          <w:sz w:val="18"/>
        </w:rPr>
        <w:t>（７</w:t>
      </w:r>
      <w:r w:rsidR="00F16BF1" w:rsidRPr="00A830B0">
        <w:rPr>
          <w:rFonts w:ascii="BIZ UDゴシック" w:eastAsia="BIZ UDゴシック" w:hAnsi="BIZ UDゴシック" w:hint="eastAsia"/>
          <w:sz w:val="18"/>
        </w:rPr>
        <w:t>）</w:t>
      </w:r>
      <w:r w:rsidR="00964741" w:rsidRPr="00A830B0">
        <w:rPr>
          <w:rFonts w:ascii="BIZ UDゴシック" w:eastAsia="BIZ UDゴシック" w:hAnsi="BIZ UDゴシック"/>
          <w:sz w:val="18"/>
        </w:rPr>
        <w:tab/>
      </w:r>
      <w:r w:rsidR="00F16BF1" w:rsidRPr="00A830B0">
        <w:rPr>
          <w:rFonts w:ascii="BIZ UDゴシック" w:eastAsia="BIZ UDゴシック" w:hAnsi="BIZ UDゴシック" w:hint="eastAsia"/>
          <w:sz w:val="18"/>
        </w:rPr>
        <w:t>近隣アジア諸国との交流</w:t>
      </w:r>
      <w:r w:rsidR="00180392" w:rsidRPr="00A830B0">
        <w:rPr>
          <w:rFonts w:ascii="BIZ UDゴシック" w:eastAsia="BIZ UDゴシック" w:hAnsi="BIZ UDゴシック"/>
          <w:sz w:val="18"/>
        </w:rPr>
        <w:tab/>
      </w:r>
      <w:r w:rsidR="00AB39C3" w:rsidRPr="00A830B0">
        <w:rPr>
          <w:rFonts w:ascii="BIZ UDゴシック" w:eastAsia="BIZ UDゴシック" w:hAnsi="BIZ UDゴシック" w:hint="eastAsia"/>
          <w:sz w:val="18"/>
        </w:rPr>
        <w:t>1</w:t>
      </w:r>
      <w:r w:rsidR="001247E3">
        <w:rPr>
          <w:rFonts w:ascii="BIZ UDゴシック" w:eastAsia="BIZ UDゴシック" w:hAnsi="BIZ UDゴシック" w:hint="eastAsia"/>
          <w:sz w:val="18"/>
        </w:rPr>
        <w:t>5</w:t>
      </w:r>
    </w:p>
    <w:p w14:paraId="15C92691" w14:textId="3001D2CD" w:rsidR="00964741" w:rsidRPr="00A830B0" w:rsidRDefault="00251ED8" w:rsidP="001B3287">
      <w:pPr>
        <w:tabs>
          <w:tab w:val="right" w:leader="middleDot" w:pos="4253"/>
        </w:tabs>
        <w:ind w:leftChars="68" w:left="780" w:hangingChars="354" w:hanging="637"/>
        <w:rPr>
          <w:rFonts w:ascii="BIZ UDゴシック" w:eastAsia="BIZ UDゴシック" w:hAnsi="BIZ UDゴシック"/>
          <w:sz w:val="18"/>
        </w:rPr>
      </w:pPr>
      <w:r>
        <w:rPr>
          <w:rFonts w:ascii="BIZ UDゴシック" w:eastAsia="BIZ UDゴシック" w:hAnsi="BIZ UDゴシック" w:hint="eastAsia"/>
          <w:sz w:val="18"/>
        </w:rPr>
        <w:t>（８</w:t>
      </w:r>
      <w:r w:rsidR="00F16BF1" w:rsidRPr="00A830B0">
        <w:rPr>
          <w:rFonts w:ascii="BIZ UDゴシック" w:eastAsia="BIZ UDゴシック" w:hAnsi="BIZ UDゴシック" w:hint="eastAsia"/>
          <w:sz w:val="18"/>
        </w:rPr>
        <w:t>）</w:t>
      </w:r>
      <w:r w:rsidR="00964741" w:rsidRPr="00A830B0">
        <w:rPr>
          <w:rFonts w:ascii="BIZ UDゴシック" w:eastAsia="BIZ UDゴシック" w:hAnsi="BIZ UDゴシック"/>
          <w:sz w:val="18"/>
        </w:rPr>
        <w:tab/>
      </w:r>
      <w:r w:rsidR="00F16BF1" w:rsidRPr="00A830B0">
        <w:rPr>
          <w:rFonts w:ascii="BIZ UDゴシック" w:eastAsia="BIZ UDゴシック" w:hAnsi="BIZ UDゴシック" w:hint="eastAsia"/>
          <w:sz w:val="18"/>
        </w:rPr>
        <w:t>平和教育の推進</w:t>
      </w:r>
      <w:r w:rsidR="00180392" w:rsidRPr="00A830B0">
        <w:rPr>
          <w:rFonts w:ascii="BIZ UDゴシック" w:eastAsia="BIZ UDゴシック" w:hAnsi="BIZ UDゴシック"/>
          <w:sz w:val="18"/>
        </w:rPr>
        <w:tab/>
      </w:r>
      <w:r w:rsidR="00AB39C3" w:rsidRPr="00A830B0">
        <w:rPr>
          <w:rFonts w:ascii="BIZ UDゴシック" w:eastAsia="BIZ UDゴシック" w:hAnsi="BIZ UDゴシック" w:hint="eastAsia"/>
          <w:sz w:val="18"/>
        </w:rPr>
        <w:t>1</w:t>
      </w:r>
      <w:r w:rsidR="001247E3">
        <w:rPr>
          <w:rFonts w:ascii="BIZ UDゴシック" w:eastAsia="BIZ UDゴシック" w:hAnsi="BIZ UDゴシック" w:hint="eastAsia"/>
          <w:sz w:val="18"/>
        </w:rPr>
        <w:t>5</w:t>
      </w:r>
    </w:p>
    <w:p w14:paraId="2E3C7DD0" w14:textId="786C0972" w:rsidR="001F7721" w:rsidRDefault="001F7721" w:rsidP="002C793D">
      <w:pPr>
        <w:ind w:left="961" w:hangingChars="572" w:hanging="961"/>
        <w:rPr>
          <w:rFonts w:ascii="BIZ UDゴシック" w:eastAsia="BIZ UDゴシック" w:hAnsi="BIZ UDゴシック"/>
          <w:spacing w:val="-6"/>
          <w:sz w:val="18"/>
          <w:szCs w:val="21"/>
        </w:rPr>
      </w:pPr>
    </w:p>
    <w:p w14:paraId="63B35BF7" w14:textId="6DCF8D5C" w:rsidR="000131EA" w:rsidRDefault="000131EA" w:rsidP="002C793D">
      <w:pPr>
        <w:ind w:left="961" w:hangingChars="572" w:hanging="961"/>
        <w:rPr>
          <w:rFonts w:ascii="BIZ UDゴシック" w:eastAsia="BIZ UDゴシック" w:hAnsi="BIZ UDゴシック"/>
          <w:spacing w:val="-6"/>
          <w:sz w:val="18"/>
          <w:szCs w:val="21"/>
        </w:rPr>
      </w:pPr>
    </w:p>
    <w:p w14:paraId="4E6EEACC" w14:textId="0C24ACCF" w:rsidR="000131EA" w:rsidRDefault="000131EA" w:rsidP="002C793D">
      <w:pPr>
        <w:ind w:left="961" w:hangingChars="572" w:hanging="961"/>
        <w:rPr>
          <w:rFonts w:ascii="BIZ UDゴシック" w:eastAsia="BIZ UDゴシック" w:hAnsi="BIZ UDゴシック"/>
          <w:spacing w:val="-6"/>
          <w:sz w:val="18"/>
          <w:szCs w:val="21"/>
        </w:rPr>
      </w:pPr>
    </w:p>
    <w:p w14:paraId="76062FCD" w14:textId="53B68697" w:rsidR="000131EA" w:rsidRDefault="000131EA" w:rsidP="002C793D">
      <w:pPr>
        <w:ind w:left="961" w:hangingChars="572" w:hanging="961"/>
        <w:rPr>
          <w:rFonts w:ascii="BIZ UDゴシック" w:eastAsia="BIZ UDゴシック" w:hAnsi="BIZ UDゴシック"/>
          <w:spacing w:val="-6"/>
          <w:sz w:val="18"/>
          <w:szCs w:val="21"/>
        </w:rPr>
      </w:pPr>
    </w:p>
    <w:p w14:paraId="0A4F6F6B" w14:textId="734C2B0E" w:rsidR="00A82E40" w:rsidRPr="00A830B0" w:rsidRDefault="00A82E40" w:rsidP="00A82E40">
      <w:pPr>
        <w:spacing w:beforeLines="20" w:before="66" w:afterLines="20" w:after="66"/>
        <w:ind w:left="961" w:hangingChars="572" w:hanging="961"/>
        <w:rPr>
          <w:rFonts w:ascii="BIZ UDゴシック" w:eastAsia="BIZ UDゴシック" w:hAnsi="BIZ UDゴシック"/>
          <w:b/>
          <w:spacing w:val="-6"/>
          <w:sz w:val="18"/>
          <w:szCs w:val="21"/>
        </w:rPr>
      </w:pPr>
      <w:r w:rsidRPr="00A830B0">
        <w:rPr>
          <w:rFonts w:ascii="BIZ UDゴシック" w:eastAsia="BIZ UDゴシック" w:hAnsi="BIZ UDゴシック" w:hint="eastAsia"/>
          <w:b/>
          <w:spacing w:val="-6"/>
          <w:sz w:val="18"/>
          <w:szCs w:val="21"/>
        </w:rPr>
        <w:t>◇　３</w:t>
      </w:r>
      <w:r w:rsidR="004D0640">
        <w:rPr>
          <w:rFonts w:ascii="BIZ UDゴシック" w:eastAsia="BIZ UDゴシック" w:hAnsi="BIZ UDゴシック" w:hint="eastAsia"/>
          <w:b/>
          <w:spacing w:val="-6"/>
          <w:sz w:val="18"/>
          <w:szCs w:val="21"/>
        </w:rPr>
        <w:t xml:space="preserve">　</w:t>
      </w:r>
      <w:r w:rsidRPr="00A830B0">
        <w:rPr>
          <w:rFonts w:ascii="BIZ UDゴシック" w:eastAsia="BIZ UDゴシック" w:hAnsi="BIZ UDゴシック" w:hint="eastAsia"/>
          <w:b/>
          <w:spacing w:val="-6"/>
          <w:sz w:val="18"/>
          <w:szCs w:val="21"/>
        </w:rPr>
        <w:t>一人ひとりの教育的ニーズに応じた支援の充実</w:t>
      </w:r>
    </w:p>
    <w:p w14:paraId="2472217B" w14:textId="14806727" w:rsidR="00A82E40" w:rsidRPr="00A830B0" w:rsidRDefault="00A82E40" w:rsidP="00A82E40">
      <w:pPr>
        <w:tabs>
          <w:tab w:val="right" w:leader="middleDot" w:pos="4252"/>
        </w:tabs>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szCs w:val="20"/>
        </w:rPr>
        <w:t>・</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取組み</w:t>
      </w:r>
      <w:r w:rsidRPr="00A830B0">
        <w:rPr>
          <w:rFonts w:ascii="BIZ UDゴシック" w:eastAsia="BIZ UDゴシック" w:hAnsi="BIZ UDゴシック" w:hint="eastAsia"/>
          <w:sz w:val="18"/>
        </w:rPr>
        <w:t>の重点</w:t>
      </w:r>
      <w:r w:rsidRPr="00A830B0">
        <w:rPr>
          <w:rFonts w:ascii="BIZ UDゴシック" w:eastAsia="BIZ UDゴシック" w:hAnsi="BIZ UDゴシック"/>
          <w:sz w:val="18"/>
        </w:rPr>
        <w:tab/>
      </w:r>
      <w:r w:rsidR="001247E3">
        <w:rPr>
          <w:rFonts w:ascii="BIZ UDゴシック" w:eastAsia="BIZ UDゴシック" w:hAnsi="BIZ UDゴシック" w:hint="eastAsia"/>
          <w:sz w:val="18"/>
        </w:rPr>
        <w:t>16</w:t>
      </w:r>
    </w:p>
    <w:p w14:paraId="497B3BB5" w14:textId="77777777" w:rsidR="00A82E40" w:rsidRPr="00A830B0" w:rsidRDefault="00A82E40" w:rsidP="00A82E40">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17AE684C" w14:textId="3365B224" w:rsidR="00A82E40" w:rsidRPr="00A830B0" w:rsidRDefault="00A82E40" w:rsidP="00A82E40">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（１）</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個々の状況に即した適切な支援の充実</w:t>
      </w:r>
      <w:r w:rsidRPr="00A830B0">
        <w:rPr>
          <w:rFonts w:ascii="BIZ UDゴシック" w:eastAsia="BIZ UDゴシック" w:hAnsi="BIZ UDゴシック"/>
          <w:sz w:val="18"/>
        </w:rPr>
        <w:tab/>
      </w:r>
      <w:r w:rsidR="001247E3">
        <w:rPr>
          <w:rFonts w:ascii="BIZ UDゴシック" w:eastAsia="BIZ UDゴシック" w:hAnsi="BIZ UDゴシック" w:hint="eastAsia"/>
          <w:sz w:val="18"/>
        </w:rPr>
        <w:t>16</w:t>
      </w:r>
    </w:p>
    <w:p w14:paraId="18E3E169" w14:textId="359FCB4F" w:rsidR="00A82E40" w:rsidRPr="00A830B0" w:rsidRDefault="00A82E40" w:rsidP="00A82E40">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（２）</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個別の教育支援計画及び個別の指導計画の作成・活用</w:t>
      </w:r>
      <w:r w:rsidRPr="00A830B0">
        <w:rPr>
          <w:rFonts w:ascii="BIZ UDゴシック" w:eastAsia="BIZ UDゴシック" w:hAnsi="BIZ UDゴシック"/>
          <w:sz w:val="18"/>
        </w:rPr>
        <w:tab/>
      </w:r>
      <w:r w:rsidR="001247E3">
        <w:rPr>
          <w:rFonts w:ascii="BIZ UDゴシック" w:eastAsia="BIZ UDゴシック" w:hAnsi="BIZ UDゴシック" w:hint="eastAsia"/>
          <w:sz w:val="18"/>
        </w:rPr>
        <w:t>16</w:t>
      </w:r>
    </w:p>
    <w:p w14:paraId="794B3CA7" w14:textId="561BDC82" w:rsidR="00A82E40" w:rsidRPr="00A830B0" w:rsidRDefault="00A82E40" w:rsidP="00A82E40">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（３）</w:t>
      </w:r>
      <w:r w:rsidRPr="00A830B0">
        <w:rPr>
          <w:rFonts w:ascii="BIZ UDゴシック" w:eastAsia="BIZ UDゴシック" w:hAnsi="BIZ UDゴシック"/>
          <w:sz w:val="18"/>
        </w:rPr>
        <w:tab/>
      </w:r>
      <w:r w:rsidRPr="00A830B0">
        <w:rPr>
          <w:rFonts w:ascii="BIZ UDゴシック" w:eastAsia="BIZ UDゴシック" w:hAnsi="BIZ UDゴシック" w:hint="eastAsia"/>
          <w:spacing w:val="-10"/>
          <w:sz w:val="18"/>
        </w:rPr>
        <w:t>発達障がいのある幼児・児童・生徒の支援</w:t>
      </w:r>
      <w:r w:rsidRPr="00A830B0">
        <w:rPr>
          <w:rFonts w:ascii="BIZ UDゴシック" w:eastAsia="BIZ UDゴシック" w:hAnsi="BIZ UDゴシック"/>
          <w:sz w:val="18"/>
        </w:rPr>
        <w:tab/>
      </w:r>
      <w:r w:rsidR="001247E3">
        <w:rPr>
          <w:rFonts w:ascii="BIZ UDゴシック" w:eastAsia="BIZ UDゴシック" w:hAnsi="BIZ UDゴシック" w:hint="eastAsia"/>
          <w:sz w:val="18"/>
        </w:rPr>
        <w:t>17</w:t>
      </w:r>
    </w:p>
    <w:p w14:paraId="5662C5C2" w14:textId="0EEC9D60" w:rsidR="00A82E40" w:rsidRPr="00A830B0" w:rsidRDefault="00A82E40" w:rsidP="00A82E40">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（４）</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支援学校における地域支援の推進</w:t>
      </w:r>
      <w:r w:rsidRPr="00A830B0">
        <w:rPr>
          <w:rFonts w:ascii="BIZ UDゴシック" w:eastAsia="BIZ UDゴシック" w:hAnsi="BIZ UDゴシック"/>
          <w:sz w:val="18"/>
        </w:rPr>
        <w:tab/>
      </w:r>
      <w:r w:rsidR="001247E3">
        <w:rPr>
          <w:rFonts w:ascii="BIZ UDゴシック" w:eastAsia="BIZ UDゴシック" w:hAnsi="BIZ UDゴシック" w:hint="eastAsia"/>
          <w:sz w:val="18"/>
        </w:rPr>
        <w:t>17</w:t>
      </w:r>
    </w:p>
    <w:p w14:paraId="26497D51" w14:textId="035CC926" w:rsidR="00A82E40" w:rsidRPr="00A830B0" w:rsidRDefault="00A82E40" w:rsidP="00A82E40">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（５）</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医療的ケアのさらなる充実</w:t>
      </w:r>
      <w:r w:rsidRPr="00A830B0">
        <w:rPr>
          <w:rFonts w:ascii="BIZ UDゴシック" w:eastAsia="BIZ UDゴシック" w:hAnsi="BIZ UDゴシック"/>
          <w:sz w:val="18"/>
        </w:rPr>
        <w:tab/>
      </w:r>
      <w:r w:rsidR="001247E3">
        <w:rPr>
          <w:rFonts w:ascii="BIZ UDゴシック" w:eastAsia="BIZ UDゴシック" w:hAnsi="BIZ UDゴシック" w:hint="eastAsia"/>
          <w:sz w:val="18"/>
        </w:rPr>
        <w:t>17</w:t>
      </w:r>
    </w:p>
    <w:p w14:paraId="6C595E18" w14:textId="31449B4F" w:rsidR="00A82E40" w:rsidRPr="00A830B0" w:rsidRDefault="00A82E40" w:rsidP="00A82E40">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（６</w:t>
      </w:r>
      <w:r w:rsidRPr="00A830B0">
        <w:rPr>
          <w:rFonts w:ascii="BIZ UDゴシック" w:eastAsia="BIZ UDゴシック" w:hAnsi="BIZ UDゴシック"/>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不登校児童・生徒の社会的自立に向けた学習保障</w:t>
      </w:r>
      <w:r w:rsidRPr="00A830B0">
        <w:rPr>
          <w:rFonts w:ascii="BIZ UDゴシック" w:eastAsia="BIZ UDゴシック" w:hAnsi="BIZ UDゴシック"/>
          <w:sz w:val="18"/>
        </w:rPr>
        <w:tab/>
      </w:r>
      <w:r w:rsidR="001247E3">
        <w:rPr>
          <w:rFonts w:ascii="BIZ UDゴシック" w:eastAsia="BIZ UDゴシック" w:hAnsi="BIZ UDゴシック" w:hint="eastAsia"/>
          <w:sz w:val="18"/>
        </w:rPr>
        <w:t>17</w:t>
      </w:r>
    </w:p>
    <w:p w14:paraId="3B7BBE79" w14:textId="2BD2B7DB" w:rsidR="00A82E40" w:rsidRPr="00A830B0" w:rsidRDefault="00A82E40" w:rsidP="00A82E40">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（７）</w:t>
      </w:r>
      <w:r w:rsidRPr="00A830B0">
        <w:rPr>
          <w:rFonts w:ascii="BIZ UDゴシック" w:eastAsia="BIZ UDゴシック" w:hAnsi="BIZ UDゴシック"/>
          <w:sz w:val="18"/>
        </w:rPr>
        <w:tab/>
      </w:r>
      <w:r w:rsidRPr="00A830B0">
        <w:rPr>
          <w:rFonts w:ascii="BIZ UDゴシック" w:eastAsia="BIZ UDゴシック" w:hAnsi="BIZ UDゴシック" w:hint="eastAsia"/>
          <w:spacing w:val="-6"/>
          <w:sz w:val="18"/>
        </w:rPr>
        <w:t>日本語指導が必要な児童・生徒に対する支援</w:t>
      </w:r>
      <w:r w:rsidRPr="00A830B0">
        <w:rPr>
          <w:rFonts w:ascii="BIZ UDゴシック" w:eastAsia="BIZ UDゴシック" w:hAnsi="BIZ UDゴシック"/>
          <w:sz w:val="18"/>
        </w:rPr>
        <w:tab/>
      </w:r>
      <w:r w:rsidR="001247E3">
        <w:rPr>
          <w:rFonts w:ascii="BIZ UDゴシック" w:eastAsia="BIZ UDゴシック" w:hAnsi="BIZ UDゴシック" w:hint="eastAsia"/>
          <w:sz w:val="18"/>
        </w:rPr>
        <w:t>1</w:t>
      </w:r>
      <w:r w:rsidR="00060D44">
        <w:rPr>
          <w:rFonts w:ascii="BIZ UDゴシック" w:eastAsia="BIZ UDゴシック" w:hAnsi="BIZ UDゴシック" w:hint="eastAsia"/>
          <w:sz w:val="18"/>
        </w:rPr>
        <w:t>7</w:t>
      </w:r>
    </w:p>
    <w:p w14:paraId="45A78939" w14:textId="77777777" w:rsidR="00A82E40" w:rsidRPr="00A830B0" w:rsidRDefault="00A82E40" w:rsidP="00A830B0">
      <w:pPr>
        <w:ind w:left="961" w:hangingChars="572" w:hanging="961"/>
        <w:rPr>
          <w:rFonts w:ascii="BIZ UDゴシック" w:eastAsia="BIZ UDゴシック" w:hAnsi="BIZ UDゴシック"/>
          <w:spacing w:val="-6"/>
          <w:sz w:val="18"/>
          <w:szCs w:val="21"/>
        </w:rPr>
      </w:pPr>
    </w:p>
    <w:p w14:paraId="6F798F24" w14:textId="33512E91" w:rsidR="001B3287" w:rsidRPr="00327997" w:rsidRDefault="007B7047" w:rsidP="004D0640">
      <w:pPr>
        <w:spacing w:beforeLines="20" w:before="66" w:afterLines="20" w:after="66"/>
        <w:ind w:left="961" w:hangingChars="572" w:hanging="961"/>
        <w:rPr>
          <w:rFonts w:ascii="BIZ UDゴシック" w:eastAsia="BIZ UDゴシック" w:hAnsi="BIZ UDゴシック"/>
          <w:spacing w:val="-6"/>
          <w:sz w:val="18"/>
          <w:szCs w:val="21"/>
        </w:rPr>
      </w:pPr>
      <w:r w:rsidRPr="00A830B0">
        <w:rPr>
          <w:rFonts w:ascii="BIZ UDゴシック" w:eastAsia="BIZ UDゴシック" w:hAnsi="BIZ UDゴシック" w:hint="eastAsia"/>
          <w:b/>
          <w:spacing w:val="-6"/>
          <w:sz w:val="18"/>
          <w:szCs w:val="21"/>
        </w:rPr>
        <w:t xml:space="preserve">◇　</w:t>
      </w:r>
      <w:r w:rsidR="00A82E40" w:rsidRPr="00A830B0">
        <w:rPr>
          <w:rFonts w:ascii="BIZ UDゴシック" w:eastAsia="BIZ UDゴシック" w:hAnsi="BIZ UDゴシック" w:hint="eastAsia"/>
          <w:b/>
          <w:spacing w:val="-6"/>
          <w:sz w:val="18"/>
          <w:szCs w:val="21"/>
        </w:rPr>
        <w:t>４</w:t>
      </w:r>
      <w:r w:rsidR="004D0640">
        <w:rPr>
          <w:rFonts w:ascii="BIZ UDゴシック" w:eastAsia="BIZ UDゴシック" w:hAnsi="BIZ UDゴシック" w:hint="eastAsia"/>
          <w:b/>
          <w:spacing w:val="-6"/>
          <w:sz w:val="18"/>
          <w:szCs w:val="21"/>
        </w:rPr>
        <w:t xml:space="preserve">　</w:t>
      </w:r>
      <w:r w:rsidR="001B3287" w:rsidRPr="00327997">
        <w:rPr>
          <w:rFonts w:ascii="BIZ UDゴシック" w:eastAsia="BIZ UDゴシック" w:hAnsi="BIZ UDゴシック" w:hint="eastAsia"/>
          <w:b/>
          <w:spacing w:val="-6"/>
          <w:sz w:val="18"/>
          <w:szCs w:val="21"/>
        </w:rPr>
        <w:t>「ともに学び、ともに育つ」</w:t>
      </w:r>
      <w:r w:rsidR="004D0640" w:rsidRPr="00327997">
        <w:rPr>
          <w:rFonts w:ascii="BIZ UDゴシック" w:eastAsia="BIZ UDゴシック" w:hAnsi="BIZ UDゴシック" w:hint="eastAsia"/>
          <w:b/>
          <w:spacing w:val="-6"/>
          <w:sz w:val="18"/>
          <w:szCs w:val="21"/>
        </w:rPr>
        <w:t>教育のさらなる</w:t>
      </w:r>
      <w:r w:rsidR="001B3287" w:rsidRPr="00327997">
        <w:rPr>
          <w:rFonts w:ascii="BIZ UDゴシック" w:eastAsia="BIZ UDゴシック" w:hAnsi="BIZ UDゴシック" w:hint="eastAsia"/>
          <w:b/>
          <w:spacing w:val="-6"/>
          <w:sz w:val="18"/>
          <w:szCs w:val="21"/>
        </w:rPr>
        <w:t>推進</w:t>
      </w:r>
    </w:p>
    <w:p w14:paraId="25754E64" w14:textId="5762AD84" w:rsidR="001B3287" w:rsidRPr="00A830B0" w:rsidRDefault="001B3287" w:rsidP="001F7721">
      <w:pPr>
        <w:tabs>
          <w:tab w:val="right" w:leader="middleDot" w:pos="4252"/>
        </w:tabs>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取組みの重点</w:t>
      </w:r>
      <w:r w:rsidR="001F7721" w:rsidRPr="00A830B0">
        <w:rPr>
          <w:rFonts w:ascii="BIZ UDゴシック" w:eastAsia="BIZ UDゴシック" w:hAnsi="BIZ UDゴシック"/>
          <w:sz w:val="18"/>
        </w:rPr>
        <w:tab/>
      </w:r>
      <w:r w:rsidR="001247E3">
        <w:rPr>
          <w:rFonts w:ascii="BIZ UDゴシック" w:eastAsia="BIZ UDゴシック" w:hAnsi="BIZ UDゴシック" w:hint="eastAsia"/>
          <w:sz w:val="18"/>
        </w:rPr>
        <w:t>20</w:t>
      </w:r>
    </w:p>
    <w:p w14:paraId="6B0FBB5C" w14:textId="77777777" w:rsidR="000A7A6A" w:rsidRPr="00A830B0" w:rsidRDefault="000A7A6A" w:rsidP="000A7A6A">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4A904BB5" w14:textId="351DE7B2" w:rsidR="001B3287" w:rsidRPr="00A830B0" w:rsidRDefault="001B3287" w:rsidP="001B3287">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（１）</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交流及び共同学習の推進</w:t>
      </w:r>
      <w:r w:rsidR="00AB39C3" w:rsidRPr="00A830B0">
        <w:rPr>
          <w:rFonts w:ascii="BIZ UDゴシック" w:eastAsia="BIZ UDゴシック" w:hAnsi="BIZ UDゴシック"/>
          <w:sz w:val="18"/>
        </w:rPr>
        <w:tab/>
      </w:r>
      <w:r w:rsidR="001247E3">
        <w:rPr>
          <w:rFonts w:ascii="BIZ UDゴシック" w:eastAsia="BIZ UDゴシック" w:hAnsi="BIZ UDゴシック" w:hint="eastAsia"/>
          <w:sz w:val="18"/>
        </w:rPr>
        <w:t>20</w:t>
      </w:r>
    </w:p>
    <w:p w14:paraId="1CB54422" w14:textId="17BF54C4" w:rsidR="001B3287" w:rsidRPr="00A830B0" w:rsidRDefault="001B3287" w:rsidP="001B3287">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（２）</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高等学校における支援教育の推進</w:t>
      </w:r>
      <w:r w:rsidR="00AB39C3" w:rsidRPr="00A830B0">
        <w:rPr>
          <w:rFonts w:ascii="BIZ UDゴシック" w:eastAsia="BIZ UDゴシック" w:hAnsi="BIZ UDゴシック"/>
          <w:sz w:val="18"/>
        </w:rPr>
        <w:tab/>
      </w:r>
      <w:r w:rsidR="001247E3">
        <w:rPr>
          <w:rFonts w:ascii="BIZ UDゴシック" w:eastAsia="BIZ UDゴシック" w:hAnsi="BIZ UDゴシック" w:hint="eastAsia"/>
          <w:sz w:val="18"/>
        </w:rPr>
        <w:t>20</w:t>
      </w:r>
    </w:p>
    <w:p w14:paraId="3E539C00" w14:textId="77777777" w:rsidR="001F7721" w:rsidRPr="00A830B0" w:rsidRDefault="001F7721" w:rsidP="002C793D">
      <w:pPr>
        <w:ind w:left="961" w:hangingChars="572" w:hanging="961"/>
        <w:rPr>
          <w:rFonts w:ascii="BIZ UDゴシック" w:eastAsia="BIZ UDゴシック" w:hAnsi="BIZ UDゴシック"/>
          <w:spacing w:val="-6"/>
          <w:sz w:val="18"/>
          <w:szCs w:val="21"/>
        </w:rPr>
      </w:pPr>
    </w:p>
    <w:p w14:paraId="022C246C" w14:textId="64B484B6" w:rsidR="001B3287" w:rsidRPr="00A830B0" w:rsidRDefault="007B7047" w:rsidP="001B3287">
      <w:pPr>
        <w:spacing w:beforeLines="20" w:before="66" w:afterLines="20" w:after="66"/>
        <w:ind w:left="961" w:hangingChars="572" w:hanging="961"/>
        <w:rPr>
          <w:rFonts w:ascii="BIZ UDゴシック" w:eastAsia="BIZ UDゴシック" w:hAnsi="BIZ UDゴシック"/>
          <w:b/>
          <w:spacing w:val="-6"/>
          <w:sz w:val="18"/>
          <w:szCs w:val="21"/>
        </w:rPr>
      </w:pPr>
      <w:r w:rsidRPr="00A830B0">
        <w:rPr>
          <w:rFonts w:ascii="BIZ UDゴシック" w:eastAsia="BIZ UDゴシック" w:hAnsi="BIZ UDゴシック" w:hint="eastAsia"/>
          <w:b/>
          <w:spacing w:val="-6"/>
          <w:sz w:val="18"/>
          <w:szCs w:val="21"/>
        </w:rPr>
        <w:t xml:space="preserve">◇　</w:t>
      </w:r>
      <w:r w:rsidR="001B3287" w:rsidRPr="00A830B0">
        <w:rPr>
          <w:rFonts w:ascii="BIZ UDゴシック" w:eastAsia="BIZ UDゴシック" w:hAnsi="BIZ UDゴシック" w:hint="eastAsia"/>
          <w:b/>
          <w:spacing w:val="-6"/>
          <w:sz w:val="18"/>
          <w:szCs w:val="21"/>
        </w:rPr>
        <w:t>５</w:t>
      </w:r>
      <w:r w:rsidR="00E316E3">
        <w:rPr>
          <w:rFonts w:ascii="BIZ UDゴシック" w:eastAsia="BIZ UDゴシック" w:hAnsi="BIZ UDゴシック" w:hint="eastAsia"/>
          <w:b/>
          <w:spacing w:val="-6"/>
          <w:sz w:val="18"/>
          <w:szCs w:val="21"/>
        </w:rPr>
        <w:t xml:space="preserve">　</w:t>
      </w:r>
      <w:r w:rsidR="001B3287" w:rsidRPr="00A830B0">
        <w:rPr>
          <w:rFonts w:ascii="BIZ UDゴシック" w:eastAsia="BIZ UDゴシック" w:hAnsi="BIZ UDゴシック" w:hint="eastAsia"/>
          <w:b/>
          <w:spacing w:val="-6"/>
          <w:sz w:val="18"/>
          <w:szCs w:val="21"/>
        </w:rPr>
        <w:t>府立高校の魅力づくりと効果的な情報発信</w:t>
      </w:r>
    </w:p>
    <w:p w14:paraId="727DF28C" w14:textId="688344D0" w:rsidR="001B3287" w:rsidRPr="00A830B0" w:rsidRDefault="001B3287" w:rsidP="001F7721">
      <w:pPr>
        <w:tabs>
          <w:tab w:val="right" w:leader="middleDot" w:pos="4252"/>
        </w:tabs>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szCs w:val="20"/>
        </w:rPr>
        <w:t>・</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取組</w:t>
      </w:r>
      <w:r w:rsidRPr="00A830B0">
        <w:rPr>
          <w:rFonts w:ascii="BIZ UDゴシック" w:eastAsia="BIZ UDゴシック" w:hAnsi="BIZ UDゴシック" w:hint="eastAsia"/>
          <w:sz w:val="18"/>
        </w:rPr>
        <w:t>みの重点</w:t>
      </w:r>
      <w:r w:rsidR="001F7721" w:rsidRPr="00A830B0">
        <w:rPr>
          <w:rFonts w:ascii="BIZ UDゴシック" w:eastAsia="BIZ UDゴシック" w:hAnsi="BIZ UDゴシック"/>
          <w:sz w:val="18"/>
        </w:rPr>
        <w:tab/>
      </w:r>
      <w:r w:rsidR="001247E3">
        <w:rPr>
          <w:rFonts w:ascii="BIZ UDゴシック" w:eastAsia="BIZ UDゴシック" w:hAnsi="BIZ UDゴシック" w:hint="eastAsia"/>
          <w:sz w:val="18"/>
        </w:rPr>
        <w:t>22</w:t>
      </w:r>
    </w:p>
    <w:p w14:paraId="0A091C19" w14:textId="77777777" w:rsidR="000A7A6A" w:rsidRPr="00A830B0" w:rsidRDefault="000A7A6A" w:rsidP="000A7A6A">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6E4649D2" w14:textId="4E79F8BD" w:rsidR="001B3287" w:rsidRPr="00A830B0" w:rsidRDefault="001B3287" w:rsidP="001B3287">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szCs w:val="20"/>
        </w:rPr>
        <w:t>（１）</w:t>
      </w:r>
      <w:r w:rsidRPr="00A830B0">
        <w:rPr>
          <w:rFonts w:ascii="BIZ UDゴシック" w:eastAsia="BIZ UDゴシック" w:hAnsi="BIZ UDゴシック"/>
          <w:sz w:val="18"/>
          <w:szCs w:val="20"/>
        </w:rPr>
        <w:tab/>
      </w:r>
      <w:r w:rsidR="00F91DBD" w:rsidRPr="00A830B0">
        <w:rPr>
          <w:rFonts w:ascii="BIZ UDゴシック" w:eastAsia="BIZ UDゴシック" w:hAnsi="BIZ UDゴシック" w:hint="eastAsia"/>
          <w:sz w:val="18"/>
          <w:szCs w:val="20"/>
        </w:rPr>
        <w:t>魅力</w:t>
      </w:r>
      <w:r w:rsidRPr="00A830B0">
        <w:rPr>
          <w:rFonts w:ascii="BIZ UDゴシック" w:eastAsia="BIZ UDゴシック" w:hAnsi="BIZ UDゴシック" w:hint="eastAsia"/>
          <w:sz w:val="18"/>
        </w:rPr>
        <w:t>ある教育活動の実施</w:t>
      </w:r>
      <w:r w:rsidR="002C793D" w:rsidRPr="00A830B0">
        <w:rPr>
          <w:rFonts w:ascii="BIZ UDゴシック" w:eastAsia="BIZ UDゴシック" w:hAnsi="BIZ UDゴシック"/>
          <w:sz w:val="18"/>
        </w:rPr>
        <w:tab/>
      </w:r>
      <w:r w:rsidR="001247E3">
        <w:rPr>
          <w:rFonts w:ascii="BIZ UDゴシック" w:eastAsia="BIZ UDゴシック" w:hAnsi="BIZ UDゴシック" w:hint="eastAsia"/>
          <w:sz w:val="18"/>
        </w:rPr>
        <w:t>22</w:t>
      </w:r>
    </w:p>
    <w:p w14:paraId="6064FF5F" w14:textId="708F7D2B" w:rsidR="00A830B0" w:rsidRDefault="001B3287" w:rsidP="00A830B0">
      <w:pPr>
        <w:tabs>
          <w:tab w:val="right" w:leader="middleDot" w:pos="4252"/>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（２）</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学校の教育活動の積極的な情報発信</w:t>
      </w:r>
      <w:r w:rsidR="00AB39C3" w:rsidRPr="00A830B0">
        <w:rPr>
          <w:rFonts w:ascii="BIZ UDゴシック" w:eastAsia="BIZ UDゴシック" w:hAnsi="BIZ UDゴシック" w:hint="eastAsia"/>
          <w:sz w:val="18"/>
        </w:rPr>
        <w:t xml:space="preserve">　</w:t>
      </w:r>
      <w:r w:rsidR="00AB39C3" w:rsidRPr="00A830B0">
        <w:rPr>
          <w:rFonts w:ascii="BIZ UDゴシック" w:eastAsia="BIZ UDゴシック" w:hAnsi="BIZ UDゴシック"/>
          <w:sz w:val="18"/>
        </w:rPr>
        <w:tab/>
      </w:r>
      <w:r w:rsidR="00A830B0">
        <w:rPr>
          <w:rFonts w:ascii="BIZ UDゴシック" w:eastAsia="BIZ UDゴシック" w:hAnsi="BIZ UDゴシック" w:hint="eastAsia"/>
          <w:sz w:val="18"/>
        </w:rPr>
        <w:t>2</w:t>
      </w:r>
      <w:r w:rsidR="001247E3">
        <w:rPr>
          <w:rFonts w:ascii="BIZ UDゴシック" w:eastAsia="BIZ UDゴシック" w:hAnsi="BIZ UDゴシック" w:hint="eastAsia"/>
          <w:sz w:val="18"/>
        </w:rPr>
        <w:t>2</w:t>
      </w:r>
    </w:p>
    <w:p w14:paraId="1D3FC836" w14:textId="3FB46E77" w:rsidR="00A830B0" w:rsidRPr="00A830B0" w:rsidRDefault="001B3287" w:rsidP="00A830B0">
      <w:pPr>
        <w:tabs>
          <w:tab w:val="right" w:leader="middleDot" w:pos="4252"/>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（３）</w:t>
      </w:r>
      <w:r w:rsidRPr="00A830B0">
        <w:rPr>
          <w:rFonts w:ascii="BIZ UDゴシック" w:eastAsia="BIZ UDゴシック" w:hAnsi="BIZ UDゴシック"/>
          <w:sz w:val="18"/>
        </w:rPr>
        <w:tab/>
      </w:r>
      <w:r w:rsidR="00907AB9" w:rsidRPr="00A830B0">
        <w:rPr>
          <w:rFonts w:ascii="BIZ UDゴシック" w:eastAsia="BIZ UDゴシック" w:hAnsi="BIZ UDゴシック" w:hint="eastAsia"/>
          <w:sz w:val="18"/>
        </w:rPr>
        <w:t>工業系・商業系高校等</w:t>
      </w:r>
      <w:r w:rsidRPr="00A830B0">
        <w:rPr>
          <w:rFonts w:ascii="BIZ UDゴシック" w:eastAsia="BIZ UDゴシック" w:hAnsi="BIZ UDゴシック" w:hint="eastAsia"/>
          <w:sz w:val="18"/>
        </w:rPr>
        <w:t>の地域連携・地域貢献</w:t>
      </w:r>
      <w:r w:rsidR="002C793D" w:rsidRPr="00A830B0">
        <w:rPr>
          <w:rFonts w:ascii="BIZ UDゴシック" w:eastAsia="BIZ UDゴシック" w:hAnsi="BIZ UDゴシック"/>
          <w:sz w:val="18"/>
        </w:rPr>
        <w:tab/>
      </w:r>
      <w:r w:rsidR="001247E3">
        <w:rPr>
          <w:rFonts w:ascii="BIZ UDゴシック" w:eastAsia="BIZ UDゴシック" w:hAnsi="BIZ UDゴシック" w:hint="eastAsia"/>
          <w:sz w:val="18"/>
        </w:rPr>
        <w:t>22</w:t>
      </w:r>
    </w:p>
    <w:p w14:paraId="32F08261" w14:textId="77777777" w:rsidR="00A830B0" w:rsidRPr="00A830B0" w:rsidRDefault="00A830B0" w:rsidP="00A830B0">
      <w:pPr>
        <w:spacing w:line="100" w:lineRule="exact"/>
        <w:ind w:left="961" w:hangingChars="572" w:hanging="961"/>
        <w:rPr>
          <w:rFonts w:ascii="BIZ UDゴシック" w:eastAsia="BIZ UDゴシック" w:hAnsi="BIZ UDゴシック"/>
          <w:spacing w:val="-6"/>
          <w:sz w:val="18"/>
          <w:szCs w:val="21"/>
        </w:rPr>
      </w:pPr>
    </w:p>
    <w:p w14:paraId="004069BC" w14:textId="0AF8A976" w:rsidR="000131EA" w:rsidRDefault="000131EA">
      <w:pPr>
        <w:widowControl/>
        <w:jc w:val="left"/>
        <w:rPr>
          <w:rFonts w:ascii="BIZ UDゴシック" w:eastAsia="BIZ UDゴシック" w:hAnsi="BIZ UDゴシック"/>
          <w:sz w:val="18"/>
        </w:rPr>
      </w:pPr>
      <w:r>
        <w:rPr>
          <w:rFonts w:ascii="BIZ UDゴシック" w:eastAsia="BIZ UDゴシック" w:hAnsi="BIZ UDゴシック"/>
          <w:sz w:val="18"/>
        </w:rPr>
        <w:br w:type="page"/>
      </w:r>
    </w:p>
    <w:p w14:paraId="204C1C15" w14:textId="203B7313" w:rsidR="001B3287" w:rsidRPr="00A830B0" w:rsidRDefault="001B3287" w:rsidP="00A830B0">
      <w:pPr>
        <w:widowControl/>
        <w:jc w:val="left"/>
        <w:rPr>
          <w:rFonts w:ascii="BIZ UDゴシック" w:eastAsia="BIZ UDゴシック" w:hAnsi="BIZ UDゴシック"/>
          <w:spacing w:val="-6"/>
        </w:rPr>
      </w:pPr>
      <w:r w:rsidRPr="00A830B0">
        <w:rPr>
          <w:rFonts w:ascii="BIZ UDゴシック" w:eastAsia="BIZ UDゴシック" w:hAnsi="BIZ UDゴシック" w:hint="eastAsia"/>
          <w:spacing w:val="-6"/>
        </w:rPr>
        <w:lastRenderedPageBreak/>
        <w:t>■　第２章</w:t>
      </w:r>
      <w:r w:rsidR="00A830B0">
        <w:rPr>
          <w:rFonts w:ascii="BIZ UDゴシック" w:eastAsia="BIZ UDゴシック" w:hAnsi="BIZ UDゴシック" w:hint="eastAsia"/>
          <w:spacing w:val="-6"/>
        </w:rPr>
        <w:t xml:space="preserve">　</w:t>
      </w:r>
      <w:r w:rsidRPr="00A830B0">
        <w:rPr>
          <w:rFonts w:ascii="BIZ UDゴシック" w:eastAsia="BIZ UDゴシック" w:hAnsi="BIZ UDゴシック" w:hint="eastAsia"/>
          <w:spacing w:val="-6"/>
        </w:rPr>
        <w:t>豊かな心と健やかな体の育成</w:t>
      </w:r>
    </w:p>
    <w:p w14:paraId="27461AFD" w14:textId="055D0BCB" w:rsidR="00E347C3" w:rsidRPr="00A830B0" w:rsidRDefault="00E347C3" w:rsidP="00E347C3">
      <w:pPr>
        <w:spacing w:beforeLines="20" w:before="66" w:afterLines="20" w:after="66"/>
        <w:ind w:left="961" w:hangingChars="572" w:hanging="961"/>
        <w:rPr>
          <w:rFonts w:ascii="BIZ UDゴシック" w:eastAsia="BIZ UDゴシック" w:hAnsi="BIZ UDゴシック"/>
          <w:b/>
          <w:spacing w:val="-6"/>
          <w:sz w:val="18"/>
          <w:szCs w:val="21"/>
        </w:rPr>
      </w:pPr>
      <w:r w:rsidRPr="00A830B0">
        <w:rPr>
          <w:rFonts w:ascii="BIZ UDゴシック" w:eastAsia="BIZ UDゴシック" w:hAnsi="BIZ UDゴシック" w:hint="eastAsia"/>
          <w:b/>
          <w:spacing w:val="-6"/>
          <w:sz w:val="18"/>
          <w:szCs w:val="21"/>
        </w:rPr>
        <w:t>◇　６</w:t>
      </w:r>
      <w:r w:rsidR="00E316E3">
        <w:rPr>
          <w:rFonts w:ascii="BIZ UDゴシック" w:eastAsia="BIZ UDゴシック" w:hAnsi="BIZ UDゴシック" w:hint="eastAsia"/>
          <w:b/>
          <w:spacing w:val="-6"/>
          <w:sz w:val="18"/>
          <w:szCs w:val="21"/>
        </w:rPr>
        <w:t xml:space="preserve">　</w:t>
      </w:r>
      <w:r w:rsidRPr="00A830B0">
        <w:rPr>
          <w:rFonts w:ascii="BIZ UDゴシック" w:eastAsia="BIZ UDゴシック" w:hAnsi="BIZ UDゴシック" w:hint="eastAsia"/>
          <w:b/>
          <w:spacing w:val="-6"/>
          <w:sz w:val="18"/>
          <w:szCs w:val="21"/>
        </w:rPr>
        <w:t>人権・多様性を尊重する教育の推進</w:t>
      </w:r>
    </w:p>
    <w:p w14:paraId="478620C5" w14:textId="2A44D3CA" w:rsidR="00E347C3" w:rsidRPr="00A830B0" w:rsidRDefault="00E347C3" w:rsidP="00E347C3">
      <w:pPr>
        <w:tabs>
          <w:tab w:val="right" w:leader="middleDot" w:pos="4252"/>
        </w:tabs>
        <w:ind w:left="256" w:hangingChars="142" w:hanging="256"/>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取組みの重点</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23</w:t>
      </w:r>
    </w:p>
    <w:p w14:paraId="7FA3FCA1" w14:textId="77777777" w:rsidR="00E347C3" w:rsidRPr="00A830B0" w:rsidRDefault="00E347C3" w:rsidP="00E347C3">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511FAF3D" w14:textId="41C96E48" w:rsidR="00E347C3" w:rsidRPr="00A830B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（１）</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人権教育推進計画の作成</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23</w:t>
      </w:r>
    </w:p>
    <w:p w14:paraId="47928FA6" w14:textId="7D28CBFF" w:rsidR="00E347C3" w:rsidRPr="00A830B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（２）</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pacing w:val="-6"/>
          <w:sz w:val="18"/>
          <w:szCs w:val="20"/>
        </w:rPr>
        <w:t>人権教育の一環としての同和教育の推進</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23</w:t>
      </w:r>
    </w:p>
    <w:p w14:paraId="6DD4D475" w14:textId="579A95CD" w:rsidR="00E347C3" w:rsidRPr="00A830B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（３）</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pacing w:val="-6"/>
          <w:sz w:val="18"/>
          <w:szCs w:val="20"/>
        </w:rPr>
        <w:t>「ともに学び、ともに育つ」教育の推進</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23</w:t>
      </w:r>
    </w:p>
    <w:p w14:paraId="5247845F" w14:textId="5C03C913" w:rsidR="00E347C3" w:rsidRPr="00A830B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（４）</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互いの違いを認め合い、共に生きる教育の推進</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24</w:t>
      </w:r>
    </w:p>
    <w:p w14:paraId="5C9DC100" w14:textId="259C8491" w:rsidR="00E347C3" w:rsidRPr="00A830B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（５）</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ジェンダー平等教育の推進と性的マイノリティの子どもへの対応</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24</w:t>
      </w:r>
    </w:p>
    <w:p w14:paraId="2B01F3D8" w14:textId="25320707" w:rsidR="00E347C3" w:rsidRPr="00A830B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（６）</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支援を要する子どもの人権を尊重した指導等の充実</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24</w:t>
      </w:r>
    </w:p>
    <w:p w14:paraId="39577DB0" w14:textId="17413A4F" w:rsidR="00E347C3" w:rsidRPr="00A830B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（７）</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日本人拉致問題に関する理解</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24</w:t>
      </w:r>
    </w:p>
    <w:p w14:paraId="6C7DAE77" w14:textId="3122682C" w:rsidR="00E347C3" w:rsidRPr="00A830B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（８）</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心の教育の充実</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24</w:t>
      </w:r>
    </w:p>
    <w:p w14:paraId="2C9AE9CB" w14:textId="07B1DC27" w:rsidR="00E347C3" w:rsidRPr="00A830B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（９）</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規範意識の育成</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24</w:t>
      </w:r>
    </w:p>
    <w:p w14:paraId="4E07CD36" w14:textId="3B9C25AC" w:rsidR="00E347C3" w:rsidRPr="00A830B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（10）</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道徳教育の推進</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25</w:t>
      </w:r>
    </w:p>
    <w:p w14:paraId="0A545583" w14:textId="704A1EF6" w:rsidR="00E347C3" w:rsidRPr="00A830B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（1</w:t>
      </w:r>
      <w:r w:rsidR="00FC66CE">
        <w:rPr>
          <w:rFonts w:ascii="BIZ UDゴシック" w:eastAsia="BIZ UDゴシック" w:hAnsi="BIZ UDゴシック" w:hint="eastAsia"/>
          <w:sz w:val="18"/>
          <w:szCs w:val="20"/>
        </w:rPr>
        <w:t>1</w:t>
      </w:r>
      <w:r w:rsidRPr="00A830B0">
        <w:rPr>
          <w:rFonts w:ascii="BIZ UDゴシック" w:eastAsia="BIZ UDゴシック" w:hAnsi="BIZ UDゴシック" w:hint="eastAsia"/>
          <w:sz w:val="18"/>
          <w:szCs w:val="20"/>
        </w:rPr>
        <w:t>）</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読書活動の推進</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25</w:t>
      </w:r>
    </w:p>
    <w:p w14:paraId="6061310B" w14:textId="7BFB2DF5" w:rsidR="00E347C3" w:rsidRPr="00A830B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（1</w:t>
      </w:r>
      <w:r w:rsidR="00FC66CE">
        <w:rPr>
          <w:rFonts w:ascii="BIZ UDゴシック" w:eastAsia="BIZ UDゴシック" w:hAnsi="BIZ UDゴシック" w:hint="eastAsia"/>
          <w:sz w:val="18"/>
          <w:szCs w:val="20"/>
        </w:rPr>
        <w:t>2</w:t>
      </w:r>
      <w:r w:rsidRPr="00A830B0">
        <w:rPr>
          <w:rFonts w:ascii="BIZ UDゴシック" w:eastAsia="BIZ UDゴシック" w:hAnsi="BIZ UDゴシック" w:hint="eastAsia"/>
          <w:sz w:val="18"/>
          <w:szCs w:val="20"/>
        </w:rPr>
        <w:t>）</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体験活動の充実</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25</w:t>
      </w:r>
    </w:p>
    <w:p w14:paraId="0BA36484" w14:textId="2B0B74B7" w:rsidR="00E347C3" w:rsidRPr="00A830B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（1</w:t>
      </w:r>
      <w:r w:rsidR="00FC66CE">
        <w:rPr>
          <w:rFonts w:ascii="BIZ UDゴシック" w:eastAsia="BIZ UDゴシック" w:hAnsi="BIZ UDゴシック" w:hint="eastAsia"/>
          <w:sz w:val="18"/>
          <w:szCs w:val="20"/>
        </w:rPr>
        <w:t>3</w:t>
      </w:r>
      <w:r w:rsidRPr="00A830B0">
        <w:rPr>
          <w:rFonts w:ascii="BIZ UDゴシック" w:eastAsia="BIZ UDゴシック" w:hAnsi="BIZ UDゴシック" w:hint="eastAsia"/>
          <w:sz w:val="18"/>
          <w:szCs w:val="20"/>
        </w:rPr>
        <w:t>）</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pacing w:val="-10"/>
          <w:sz w:val="18"/>
          <w:szCs w:val="20"/>
        </w:rPr>
        <w:t>大阪人権博物館（リバティおおさか）の活用</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25</w:t>
      </w:r>
    </w:p>
    <w:p w14:paraId="1653D68D" w14:textId="09A8B00D" w:rsidR="00E347C3" w:rsidRPr="00A830B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（1</w:t>
      </w:r>
      <w:r w:rsidR="00FC66CE">
        <w:rPr>
          <w:rFonts w:ascii="BIZ UDゴシック" w:eastAsia="BIZ UDゴシック" w:hAnsi="BIZ UDゴシック" w:hint="eastAsia"/>
          <w:sz w:val="18"/>
          <w:szCs w:val="20"/>
        </w:rPr>
        <w:t>4</w:t>
      </w:r>
      <w:r w:rsidRPr="00A830B0">
        <w:rPr>
          <w:rFonts w:ascii="BIZ UDゴシック" w:eastAsia="BIZ UDゴシック" w:hAnsi="BIZ UDゴシック" w:hint="eastAsia"/>
          <w:sz w:val="18"/>
          <w:szCs w:val="20"/>
        </w:rPr>
        <w:t>）</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法定表簿等の適切な記載</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25</w:t>
      </w:r>
    </w:p>
    <w:p w14:paraId="295A9459" w14:textId="77777777" w:rsidR="00E347C3" w:rsidRPr="00A830B0" w:rsidRDefault="00E347C3" w:rsidP="00E347C3">
      <w:pPr>
        <w:ind w:left="961" w:hangingChars="572" w:hanging="961"/>
        <w:rPr>
          <w:rFonts w:ascii="BIZ UDゴシック" w:eastAsia="BIZ UDゴシック" w:hAnsi="BIZ UDゴシック"/>
          <w:spacing w:val="-6"/>
          <w:sz w:val="18"/>
          <w:szCs w:val="21"/>
        </w:rPr>
      </w:pPr>
    </w:p>
    <w:p w14:paraId="22DE0794" w14:textId="0086D773" w:rsidR="001B3287" w:rsidRPr="00A830B0" w:rsidRDefault="007B7047" w:rsidP="001B3287">
      <w:pPr>
        <w:spacing w:beforeLines="20" w:before="66" w:afterLines="20" w:after="66"/>
        <w:ind w:left="961" w:hangingChars="572" w:hanging="961"/>
        <w:rPr>
          <w:rFonts w:ascii="BIZ UDゴシック" w:eastAsia="BIZ UDゴシック" w:hAnsi="BIZ UDゴシック"/>
          <w:b/>
          <w:spacing w:val="-6"/>
          <w:sz w:val="18"/>
          <w:szCs w:val="21"/>
        </w:rPr>
      </w:pPr>
      <w:r w:rsidRPr="00A830B0">
        <w:rPr>
          <w:rFonts w:ascii="BIZ UDゴシック" w:eastAsia="BIZ UDゴシック" w:hAnsi="BIZ UDゴシック" w:hint="eastAsia"/>
          <w:b/>
          <w:spacing w:val="-6"/>
          <w:sz w:val="18"/>
          <w:szCs w:val="21"/>
        </w:rPr>
        <w:t xml:space="preserve">◇　</w:t>
      </w:r>
      <w:r w:rsidR="00E347C3" w:rsidRPr="00A830B0">
        <w:rPr>
          <w:rFonts w:ascii="BIZ UDゴシック" w:eastAsia="BIZ UDゴシック" w:hAnsi="BIZ UDゴシック" w:hint="eastAsia"/>
          <w:b/>
          <w:spacing w:val="-6"/>
          <w:sz w:val="18"/>
          <w:szCs w:val="21"/>
        </w:rPr>
        <w:t>７</w:t>
      </w:r>
      <w:r w:rsidR="00E316E3">
        <w:rPr>
          <w:rFonts w:ascii="BIZ UDゴシック" w:eastAsia="BIZ UDゴシック" w:hAnsi="BIZ UDゴシック" w:hint="eastAsia"/>
          <w:b/>
          <w:spacing w:val="-6"/>
          <w:sz w:val="18"/>
          <w:szCs w:val="21"/>
        </w:rPr>
        <w:t xml:space="preserve">　</w:t>
      </w:r>
      <w:r w:rsidR="001B3287" w:rsidRPr="00A830B0">
        <w:rPr>
          <w:rFonts w:ascii="BIZ UDゴシック" w:eastAsia="BIZ UDゴシック" w:hAnsi="BIZ UDゴシック" w:hint="eastAsia"/>
          <w:b/>
          <w:spacing w:val="-6"/>
          <w:sz w:val="18"/>
          <w:szCs w:val="21"/>
        </w:rPr>
        <w:t>子どもたちの生命・身体を守る取組み</w:t>
      </w:r>
    </w:p>
    <w:p w14:paraId="3AD58A37" w14:textId="28BE49AE" w:rsidR="001B3287" w:rsidRPr="00A830B0" w:rsidRDefault="001B3287" w:rsidP="001F7721">
      <w:pPr>
        <w:tabs>
          <w:tab w:val="right" w:leader="middleDot" w:pos="4252"/>
        </w:tabs>
        <w:ind w:left="256" w:hangingChars="142" w:hanging="256"/>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取組みの重点</w:t>
      </w:r>
      <w:r w:rsidR="001F7721"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28</w:t>
      </w:r>
    </w:p>
    <w:p w14:paraId="296F868C" w14:textId="77777777" w:rsidR="000A7A6A" w:rsidRPr="00A830B0" w:rsidRDefault="000A7A6A" w:rsidP="000A7A6A">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5E97C3D1" w14:textId="5FEDAAB6" w:rsidR="001B3287" w:rsidRPr="00A830B0" w:rsidRDefault="001B3287" w:rsidP="001B3287">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szCs w:val="20"/>
        </w:rPr>
        <w:t>（１）</w:t>
      </w:r>
      <w:r w:rsidRPr="00A830B0">
        <w:rPr>
          <w:rFonts w:ascii="BIZ UDゴシック" w:eastAsia="BIZ UDゴシック" w:hAnsi="BIZ UDゴシック"/>
          <w:sz w:val="18"/>
          <w:szCs w:val="20"/>
        </w:rPr>
        <w:tab/>
      </w:r>
      <w:r w:rsidR="00AB07DD" w:rsidRPr="00A830B0">
        <w:rPr>
          <w:rFonts w:ascii="BIZ UDゴシック" w:eastAsia="BIZ UDゴシック" w:hAnsi="BIZ UDゴシック" w:hint="eastAsia"/>
          <w:sz w:val="18"/>
          <w:szCs w:val="20"/>
        </w:rPr>
        <w:t>幼児・児童・</w:t>
      </w:r>
      <w:r w:rsidRPr="00A830B0">
        <w:rPr>
          <w:rFonts w:ascii="BIZ UDゴシック" w:eastAsia="BIZ UDゴシック" w:hAnsi="BIZ UDゴシック" w:hint="eastAsia"/>
          <w:sz w:val="18"/>
          <w:szCs w:val="20"/>
        </w:rPr>
        <w:t>生徒</w:t>
      </w:r>
      <w:r w:rsidRPr="00A830B0">
        <w:rPr>
          <w:rFonts w:ascii="BIZ UDゴシック" w:eastAsia="BIZ UDゴシック" w:hAnsi="BIZ UDゴシック" w:hint="eastAsia"/>
          <w:sz w:val="18"/>
        </w:rPr>
        <w:t>支援のための校内体制の充実及び関係機関との連携</w:t>
      </w:r>
      <w:r w:rsidR="002C793D" w:rsidRPr="00A830B0">
        <w:rPr>
          <w:rFonts w:ascii="BIZ UDゴシック" w:eastAsia="BIZ UDゴシック" w:hAnsi="BIZ UDゴシック"/>
          <w:sz w:val="18"/>
        </w:rPr>
        <w:tab/>
      </w:r>
      <w:r w:rsidR="001247E3">
        <w:rPr>
          <w:rFonts w:ascii="BIZ UDゴシック" w:eastAsia="BIZ UDゴシック" w:hAnsi="BIZ UDゴシック" w:hint="eastAsia"/>
          <w:sz w:val="18"/>
        </w:rPr>
        <w:t>28</w:t>
      </w:r>
    </w:p>
    <w:p w14:paraId="7F4019EA" w14:textId="48B91A2E" w:rsidR="001B3287"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rPr>
        <w:t>（２）</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「こ</w:t>
      </w:r>
      <w:r w:rsidRPr="00A830B0">
        <w:rPr>
          <w:rFonts w:ascii="BIZ UDゴシック" w:eastAsia="BIZ UDゴシック" w:hAnsi="BIZ UDゴシック" w:hint="eastAsia"/>
          <w:sz w:val="18"/>
          <w:szCs w:val="20"/>
        </w:rPr>
        <w:t>ころの再生」府民運動</w:t>
      </w:r>
      <w:r w:rsidR="002C793D"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28</w:t>
      </w:r>
    </w:p>
    <w:p w14:paraId="4500DC03" w14:textId="77777777" w:rsidR="00A830B0" w:rsidRPr="00A830B0" w:rsidRDefault="00A830B0" w:rsidP="00A830B0">
      <w:pPr>
        <w:ind w:left="961" w:hangingChars="572" w:hanging="961"/>
        <w:rPr>
          <w:rFonts w:ascii="BIZ UDゴシック" w:eastAsia="BIZ UDゴシック" w:hAnsi="BIZ UDゴシック"/>
          <w:spacing w:val="-6"/>
          <w:sz w:val="18"/>
          <w:szCs w:val="21"/>
        </w:rPr>
      </w:pPr>
    </w:p>
    <w:p w14:paraId="25812EBD" w14:textId="31FA9C6A" w:rsidR="001B3287" w:rsidRPr="00A830B0" w:rsidRDefault="007B7047" w:rsidP="001B3287">
      <w:pPr>
        <w:spacing w:beforeLines="20" w:before="66" w:afterLines="20" w:after="66"/>
        <w:ind w:left="961" w:hangingChars="572" w:hanging="961"/>
        <w:rPr>
          <w:rFonts w:ascii="BIZ UDゴシック" w:eastAsia="BIZ UDゴシック" w:hAnsi="BIZ UDゴシック"/>
          <w:b/>
          <w:spacing w:val="-6"/>
          <w:sz w:val="18"/>
          <w:szCs w:val="21"/>
        </w:rPr>
      </w:pPr>
      <w:r w:rsidRPr="00A830B0">
        <w:rPr>
          <w:rFonts w:ascii="BIZ UDゴシック" w:eastAsia="BIZ UDゴシック" w:hAnsi="BIZ UDゴシック" w:hint="eastAsia"/>
          <w:b/>
          <w:spacing w:val="-6"/>
          <w:sz w:val="18"/>
          <w:szCs w:val="21"/>
        </w:rPr>
        <w:t xml:space="preserve">◇　</w:t>
      </w:r>
      <w:r w:rsidR="001B3287" w:rsidRPr="00A830B0">
        <w:rPr>
          <w:rFonts w:ascii="BIZ UDゴシック" w:eastAsia="BIZ UDゴシック" w:hAnsi="BIZ UDゴシック" w:hint="eastAsia"/>
          <w:b/>
          <w:spacing w:val="-6"/>
          <w:sz w:val="18"/>
          <w:szCs w:val="21"/>
        </w:rPr>
        <w:t>８</w:t>
      </w:r>
      <w:r w:rsidR="00E316E3">
        <w:rPr>
          <w:rFonts w:ascii="BIZ UDゴシック" w:eastAsia="BIZ UDゴシック" w:hAnsi="BIZ UDゴシック" w:hint="eastAsia"/>
          <w:b/>
          <w:spacing w:val="-6"/>
          <w:sz w:val="18"/>
          <w:szCs w:val="21"/>
        </w:rPr>
        <w:t xml:space="preserve">　</w:t>
      </w:r>
      <w:r w:rsidR="001B3287" w:rsidRPr="00A830B0">
        <w:rPr>
          <w:rFonts w:ascii="BIZ UDゴシック" w:eastAsia="BIZ UDゴシック" w:hAnsi="BIZ UDゴシック" w:hint="eastAsia"/>
          <w:b/>
          <w:spacing w:val="-6"/>
          <w:sz w:val="18"/>
          <w:szCs w:val="21"/>
        </w:rPr>
        <w:t>いじめ</w:t>
      </w:r>
      <w:r w:rsidR="00B64DA2" w:rsidRPr="00A830B0">
        <w:rPr>
          <w:rFonts w:ascii="BIZ UDゴシック" w:eastAsia="BIZ UDゴシック" w:hAnsi="BIZ UDゴシック" w:hint="eastAsia"/>
          <w:b/>
          <w:spacing w:val="-6"/>
          <w:sz w:val="18"/>
          <w:szCs w:val="21"/>
        </w:rPr>
        <w:t>へ</w:t>
      </w:r>
      <w:r w:rsidR="001B3287" w:rsidRPr="00A830B0">
        <w:rPr>
          <w:rFonts w:ascii="BIZ UDゴシック" w:eastAsia="BIZ UDゴシック" w:hAnsi="BIZ UDゴシック" w:hint="eastAsia"/>
          <w:b/>
          <w:spacing w:val="-6"/>
          <w:sz w:val="18"/>
          <w:szCs w:val="21"/>
        </w:rPr>
        <w:t>の</w:t>
      </w:r>
      <w:r w:rsidR="00B64DA2" w:rsidRPr="00A830B0">
        <w:rPr>
          <w:rFonts w:ascii="BIZ UDゴシック" w:eastAsia="BIZ UDゴシック" w:hAnsi="BIZ UDゴシック" w:hint="eastAsia"/>
          <w:b/>
          <w:spacing w:val="-6"/>
          <w:sz w:val="18"/>
          <w:szCs w:val="21"/>
        </w:rPr>
        <w:t>取組み</w:t>
      </w:r>
    </w:p>
    <w:p w14:paraId="67EAC700" w14:textId="1FF72640" w:rsidR="001B3287" w:rsidRPr="00A830B0" w:rsidRDefault="001B3287" w:rsidP="001F7721">
      <w:pPr>
        <w:tabs>
          <w:tab w:val="right" w:leader="middleDot" w:pos="4252"/>
        </w:tabs>
        <w:ind w:left="256" w:hangingChars="142" w:hanging="256"/>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取組みの重点</w:t>
      </w:r>
      <w:r w:rsidR="001F7721"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30</w:t>
      </w:r>
    </w:p>
    <w:p w14:paraId="2689B853" w14:textId="77777777" w:rsidR="000A7A6A" w:rsidRPr="00A830B0" w:rsidRDefault="000A7A6A" w:rsidP="000A7A6A">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53D0ADAF" w14:textId="6251224D" w:rsidR="001B3287" w:rsidRPr="00A830B0"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w:t>
      </w:r>
      <w:r w:rsidR="00F91DBD" w:rsidRPr="00A830B0">
        <w:rPr>
          <w:rFonts w:ascii="BIZ UDゴシック" w:eastAsia="BIZ UDゴシック" w:hAnsi="BIZ UDゴシック" w:hint="eastAsia"/>
          <w:sz w:val="18"/>
          <w:szCs w:val="20"/>
        </w:rPr>
        <w:t>１</w:t>
      </w:r>
      <w:r w:rsidRPr="00A830B0">
        <w:rPr>
          <w:rFonts w:ascii="BIZ UDゴシック" w:eastAsia="BIZ UDゴシック" w:hAnsi="BIZ UDゴシック" w:hint="eastAsia"/>
          <w:sz w:val="18"/>
          <w:szCs w:val="20"/>
        </w:rPr>
        <w:t>）</w:t>
      </w:r>
      <w:r w:rsidRPr="00A830B0">
        <w:rPr>
          <w:rFonts w:ascii="BIZ UDゴシック" w:eastAsia="BIZ UDゴシック" w:hAnsi="BIZ UDゴシック"/>
          <w:sz w:val="18"/>
          <w:szCs w:val="20"/>
        </w:rPr>
        <w:tab/>
      </w:r>
      <w:r w:rsidR="00BE5BA1" w:rsidRPr="00A830B0">
        <w:rPr>
          <w:rFonts w:ascii="BIZ UDゴシック" w:eastAsia="BIZ UDゴシック" w:hAnsi="BIZ UDゴシック" w:hint="eastAsia"/>
          <w:spacing w:val="-10"/>
          <w:sz w:val="18"/>
          <w:szCs w:val="20"/>
        </w:rPr>
        <w:t>多様化する生徒指導上の課題への取組み</w:t>
      </w:r>
      <w:r w:rsidRPr="00A830B0">
        <w:rPr>
          <w:rFonts w:ascii="BIZ UDゴシック" w:eastAsia="BIZ UDゴシック" w:hAnsi="BIZ UDゴシック" w:hint="eastAsia"/>
          <w:spacing w:val="-10"/>
          <w:sz w:val="18"/>
          <w:szCs w:val="20"/>
        </w:rPr>
        <w:t>の充実</w:t>
      </w:r>
      <w:r w:rsidR="00F91DBD"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30</w:t>
      </w:r>
    </w:p>
    <w:p w14:paraId="1BDF58D0" w14:textId="4A6356C0" w:rsidR="00F91DBD" w:rsidRPr="00A830B0" w:rsidRDefault="00F91DBD" w:rsidP="00F91DBD">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（２）</w:t>
      </w:r>
      <w:r w:rsidRPr="00A830B0">
        <w:rPr>
          <w:rFonts w:ascii="BIZ UDゴシック" w:eastAsia="BIZ UDゴシック" w:hAnsi="BIZ UDゴシック"/>
          <w:sz w:val="18"/>
          <w:szCs w:val="20"/>
        </w:rPr>
        <w:tab/>
      </w:r>
      <w:r w:rsidR="00BE5BA1" w:rsidRPr="00A830B0">
        <w:rPr>
          <w:rFonts w:ascii="BIZ UDゴシック" w:eastAsia="BIZ UDゴシック" w:hAnsi="BIZ UDゴシック" w:hint="eastAsia"/>
          <w:spacing w:val="-10"/>
          <w:sz w:val="18"/>
          <w:szCs w:val="20"/>
        </w:rPr>
        <w:t>いじめの未然防止及び早期発見・早期解決</w:t>
      </w:r>
      <w:r w:rsidRPr="00A830B0">
        <w:rPr>
          <w:rFonts w:ascii="BIZ UDゴシック" w:eastAsia="BIZ UDゴシック" w:hAnsi="BIZ UDゴシック"/>
          <w:sz w:val="18"/>
          <w:szCs w:val="20"/>
        </w:rPr>
        <w:tab/>
      </w:r>
      <w:r w:rsidR="0095346F">
        <w:rPr>
          <w:rFonts w:ascii="BIZ UDゴシック" w:eastAsia="BIZ UDゴシック" w:hAnsi="BIZ UDゴシック" w:hint="eastAsia"/>
          <w:sz w:val="18"/>
          <w:szCs w:val="20"/>
        </w:rPr>
        <w:t>31</w:t>
      </w:r>
    </w:p>
    <w:p w14:paraId="38F51FC5" w14:textId="72AA0135" w:rsidR="00E347C3" w:rsidRPr="00A830B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w:t>
      </w:r>
      <w:r w:rsidR="001B1EC8">
        <w:rPr>
          <w:rFonts w:ascii="BIZ UDゴシック" w:eastAsia="BIZ UDゴシック" w:hAnsi="BIZ UDゴシック" w:hint="eastAsia"/>
          <w:sz w:val="18"/>
          <w:szCs w:val="20"/>
        </w:rPr>
        <w:t>３</w:t>
      </w:r>
      <w:r w:rsidRPr="00A830B0">
        <w:rPr>
          <w:rFonts w:ascii="BIZ UDゴシック" w:eastAsia="BIZ UDゴシック" w:hAnsi="BIZ UDゴシック" w:hint="eastAsia"/>
          <w:sz w:val="18"/>
          <w:szCs w:val="20"/>
        </w:rPr>
        <w:t>）</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問題行動への取組みの充実</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31</w:t>
      </w:r>
    </w:p>
    <w:p w14:paraId="388BBAD7" w14:textId="14F2C9ED" w:rsidR="001B3287" w:rsidRPr="00A830B0" w:rsidRDefault="00E347C3" w:rsidP="001B3287">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w:t>
      </w:r>
      <w:r w:rsidR="001B1EC8">
        <w:rPr>
          <w:rFonts w:ascii="BIZ UDゴシック" w:eastAsia="BIZ UDゴシック" w:hAnsi="BIZ UDゴシック" w:hint="eastAsia"/>
          <w:sz w:val="18"/>
          <w:szCs w:val="20"/>
        </w:rPr>
        <w:t>４</w:t>
      </w:r>
      <w:r w:rsidR="001B3287" w:rsidRPr="00A830B0">
        <w:rPr>
          <w:rFonts w:ascii="BIZ UDゴシック" w:eastAsia="BIZ UDゴシック" w:hAnsi="BIZ UDゴシック" w:hint="eastAsia"/>
          <w:sz w:val="18"/>
          <w:szCs w:val="20"/>
        </w:rPr>
        <w:t>）</w:t>
      </w:r>
      <w:r w:rsidR="001B3287" w:rsidRPr="00A830B0">
        <w:rPr>
          <w:rFonts w:ascii="BIZ UDゴシック" w:eastAsia="BIZ UDゴシック" w:hAnsi="BIZ UDゴシック"/>
          <w:sz w:val="18"/>
          <w:szCs w:val="20"/>
        </w:rPr>
        <w:tab/>
      </w:r>
      <w:r w:rsidR="001B3287" w:rsidRPr="00A830B0">
        <w:rPr>
          <w:rFonts w:ascii="BIZ UDゴシック" w:eastAsia="BIZ UDゴシック" w:hAnsi="BIZ UDゴシック" w:hint="eastAsia"/>
          <w:sz w:val="18"/>
          <w:szCs w:val="20"/>
        </w:rPr>
        <w:t>子どもの尊厳を守る取組み</w:t>
      </w:r>
      <w:r w:rsidR="002C793D"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31</w:t>
      </w:r>
    </w:p>
    <w:p w14:paraId="0FB8E2E4" w14:textId="56383398" w:rsidR="009F7A63" w:rsidRDefault="00E347C3" w:rsidP="00604FCC">
      <w:pPr>
        <w:tabs>
          <w:tab w:val="right" w:leader="middleDot" w:pos="4253"/>
        </w:tabs>
        <w:ind w:leftChars="68" w:left="780" w:hangingChars="354" w:hanging="637"/>
        <w:rPr>
          <w:rFonts w:ascii="BIZ UDゴシック" w:eastAsia="BIZ UDゴシック" w:hAnsi="BIZ UDゴシック"/>
          <w:b/>
          <w:spacing w:val="-6"/>
          <w:sz w:val="18"/>
          <w:szCs w:val="21"/>
        </w:rPr>
      </w:pPr>
      <w:r w:rsidRPr="00A830B0">
        <w:rPr>
          <w:rFonts w:ascii="BIZ UDゴシック" w:eastAsia="BIZ UDゴシック" w:hAnsi="BIZ UDゴシック" w:hint="eastAsia"/>
          <w:sz w:val="18"/>
          <w:szCs w:val="20"/>
        </w:rPr>
        <w:t>（</w:t>
      </w:r>
      <w:r w:rsidR="001B1EC8">
        <w:rPr>
          <w:rFonts w:ascii="BIZ UDゴシック" w:eastAsia="BIZ UDゴシック" w:hAnsi="BIZ UDゴシック" w:hint="eastAsia"/>
          <w:sz w:val="18"/>
          <w:szCs w:val="20"/>
        </w:rPr>
        <w:t>５</w:t>
      </w:r>
      <w:r w:rsidR="001B3287" w:rsidRPr="00A830B0">
        <w:rPr>
          <w:rFonts w:ascii="BIZ UDゴシック" w:eastAsia="BIZ UDゴシック" w:hAnsi="BIZ UDゴシック" w:hint="eastAsia"/>
          <w:sz w:val="18"/>
          <w:szCs w:val="20"/>
        </w:rPr>
        <w:t>）</w:t>
      </w:r>
      <w:r w:rsidR="001B3287" w:rsidRPr="00A830B0">
        <w:rPr>
          <w:rFonts w:ascii="BIZ UDゴシック" w:eastAsia="BIZ UDゴシック" w:hAnsi="BIZ UDゴシック"/>
          <w:sz w:val="18"/>
          <w:szCs w:val="20"/>
        </w:rPr>
        <w:tab/>
      </w:r>
      <w:r w:rsidR="001B3287" w:rsidRPr="00A830B0">
        <w:rPr>
          <w:rFonts w:ascii="BIZ UDゴシック" w:eastAsia="BIZ UDゴシック" w:hAnsi="BIZ UDゴシック" w:hint="eastAsia"/>
          <w:spacing w:val="-6"/>
          <w:sz w:val="18"/>
          <w:szCs w:val="20"/>
        </w:rPr>
        <w:t>生徒</w:t>
      </w:r>
      <w:r w:rsidR="003F23F0" w:rsidRPr="00A830B0">
        <w:rPr>
          <w:rFonts w:ascii="BIZ UDゴシック" w:eastAsia="BIZ UDゴシック" w:hAnsi="BIZ UDゴシック" w:hint="eastAsia"/>
          <w:spacing w:val="-6"/>
          <w:sz w:val="18"/>
          <w:szCs w:val="20"/>
        </w:rPr>
        <w:t>等</w:t>
      </w:r>
      <w:r w:rsidR="001B3287" w:rsidRPr="00A830B0">
        <w:rPr>
          <w:rFonts w:ascii="BIZ UDゴシック" w:eastAsia="BIZ UDゴシック" w:hAnsi="BIZ UDゴシック" w:hint="eastAsia"/>
          <w:spacing w:val="-6"/>
          <w:sz w:val="18"/>
          <w:szCs w:val="20"/>
        </w:rPr>
        <w:t>の状況に応じた指導の工夫と改善</w:t>
      </w:r>
      <w:r w:rsidR="00330D1E"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w:t>
      </w:r>
      <w:r w:rsidR="00604FCC">
        <w:rPr>
          <w:rFonts w:ascii="BIZ UDゴシック" w:eastAsia="BIZ UDゴシック" w:hAnsi="BIZ UDゴシック" w:hint="eastAsia"/>
          <w:sz w:val="18"/>
          <w:szCs w:val="20"/>
        </w:rPr>
        <w:t>1</w:t>
      </w:r>
    </w:p>
    <w:p w14:paraId="72F5C0EB" w14:textId="452042F5" w:rsidR="003021F1" w:rsidRDefault="003021F1" w:rsidP="001B3287">
      <w:pPr>
        <w:spacing w:beforeLines="20" w:before="66" w:afterLines="20" w:after="66"/>
        <w:ind w:left="961" w:hangingChars="572" w:hanging="961"/>
        <w:rPr>
          <w:rFonts w:ascii="BIZ UDゴシック" w:eastAsia="BIZ UDゴシック" w:hAnsi="BIZ UDゴシック"/>
          <w:b/>
          <w:spacing w:val="-6"/>
          <w:sz w:val="18"/>
          <w:szCs w:val="21"/>
        </w:rPr>
      </w:pPr>
    </w:p>
    <w:p w14:paraId="01B58AB2" w14:textId="77777777" w:rsidR="00604FCC" w:rsidRDefault="00604FCC" w:rsidP="001B3287">
      <w:pPr>
        <w:spacing w:beforeLines="20" w:before="66" w:afterLines="20" w:after="66"/>
        <w:ind w:left="961" w:hangingChars="572" w:hanging="961"/>
        <w:rPr>
          <w:rFonts w:ascii="BIZ UDゴシック" w:eastAsia="BIZ UDゴシック" w:hAnsi="BIZ UDゴシック"/>
          <w:b/>
          <w:spacing w:val="-6"/>
          <w:sz w:val="18"/>
          <w:szCs w:val="21"/>
        </w:rPr>
      </w:pPr>
    </w:p>
    <w:p w14:paraId="4931C71F" w14:textId="33A3030D" w:rsidR="001B3287" w:rsidRPr="00A830B0" w:rsidRDefault="007B7047" w:rsidP="001B3287">
      <w:pPr>
        <w:spacing w:beforeLines="20" w:before="66" w:afterLines="20" w:after="66"/>
        <w:ind w:left="961" w:hangingChars="572" w:hanging="961"/>
        <w:rPr>
          <w:rFonts w:ascii="BIZ UDゴシック" w:eastAsia="BIZ UDゴシック" w:hAnsi="BIZ UDゴシック"/>
          <w:b/>
          <w:spacing w:val="-6"/>
          <w:sz w:val="18"/>
          <w:szCs w:val="21"/>
        </w:rPr>
      </w:pPr>
      <w:r w:rsidRPr="00A830B0">
        <w:rPr>
          <w:rFonts w:ascii="BIZ UDゴシック" w:eastAsia="BIZ UDゴシック" w:hAnsi="BIZ UDゴシック" w:hint="eastAsia"/>
          <w:b/>
          <w:spacing w:val="-6"/>
          <w:sz w:val="18"/>
          <w:szCs w:val="21"/>
        </w:rPr>
        <w:t xml:space="preserve">◇　</w:t>
      </w:r>
      <w:r w:rsidR="001B3287" w:rsidRPr="00A830B0">
        <w:rPr>
          <w:rFonts w:ascii="BIZ UDゴシック" w:eastAsia="BIZ UDゴシック" w:hAnsi="BIZ UDゴシック" w:hint="eastAsia"/>
          <w:b/>
          <w:spacing w:val="-6"/>
          <w:sz w:val="18"/>
          <w:szCs w:val="21"/>
        </w:rPr>
        <w:t>９</w:t>
      </w:r>
      <w:r w:rsidR="00E316E3">
        <w:rPr>
          <w:rFonts w:ascii="BIZ UDゴシック" w:eastAsia="BIZ UDゴシック" w:hAnsi="BIZ UDゴシック" w:hint="eastAsia"/>
          <w:b/>
          <w:spacing w:val="-6"/>
          <w:sz w:val="18"/>
          <w:szCs w:val="21"/>
        </w:rPr>
        <w:t xml:space="preserve">　</w:t>
      </w:r>
      <w:r w:rsidR="001B3287" w:rsidRPr="00A830B0">
        <w:rPr>
          <w:rFonts w:ascii="BIZ UDゴシック" w:eastAsia="BIZ UDゴシック" w:hAnsi="BIZ UDゴシック" w:hint="eastAsia"/>
          <w:b/>
          <w:spacing w:val="-6"/>
          <w:sz w:val="18"/>
          <w:szCs w:val="21"/>
        </w:rPr>
        <w:t>中途退学・不登校の未然防止</w:t>
      </w:r>
    </w:p>
    <w:p w14:paraId="15B0CAB4" w14:textId="583CC1C8" w:rsidR="001B3287" w:rsidRPr="00A830B0" w:rsidRDefault="001B3287" w:rsidP="001F7721">
      <w:pPr>
        <w:tabs>
          <w:tab w:val="right" w:leader="middleDot" w:pos="4252"/>
        </w:tabs>
        <w:ind w:left="256" w:hangingChars="142" w:hanging="256"/>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w:t>
      </w:r>
      <w:r w:rsidR="00DA2C4F"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取組みの重点</w:t>
      </w:r>
      <w:r w:rsidR="001F7721"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33</w:t>
      </w:r>
    </w:p>
    <w:p w14:paraId="33164CD6" w14:textId="77777777" w:rsidR="000A7A6A" w:rsidRPr="00A830B0" w:rsidRDefault="000A7A6A" w:rsidP="000A7A6A">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222988A1" w14:textId="4AAB9A55" w:rsidR="001B3287" w:rsidRPr="00A830B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（１）</w:t>
      </w:r>
      <w:r w:rsidR="00DA2C4F"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中途退学防止に向けた指導体制の確立</w:t>
      </w:r>
      <w:r w:rsidR="00330D1E"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33</w:t>
      </w:r>
    </w:p>
    <w:p w14:paraId="2E6B4901" w14:textId="0DF0B3B6" w:rsidR="001B3287" w:rsidRPr="00A830B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（２）</w:t>
      </w:r>
      <w:r w:rsidR="00DA2C4F"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不登校児童・生徒の状況把握と教育相談体制の充実</w:t>
      </w:r>
      <w:r w:rsidR="002C793D"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34</w:t>
      </w:r>
    </w:p>
    <w:p w14:paraId="0BE3E2EC" w14:textId="77777777" w:rsidR="00A830B0" w:rsidRDefault="00A830B0" w:rsidP="0099535D">
      <w:pPr>
        <w:ind w:left="961" w:hangingChars="572" w:hanging="961"/>
        <w:rPr>
          <w:rFonts w:ascii="BIZ UDゴシック" w:eastAsia="BIZ UDゴシック" w:hAnsi="BIZ UDゴシック"/>
          <w:spacing w:val="-6"/>
          <w:sz w:val="18"/>
          <w:szCs w:val="21"/>
        </w:rPr>
      </w:pPr>
    </w:p>
    <w:p w14:paraId="64DC6DE6" w14:textId="4D33207B" w:rsidR="001B3287" w:rsidRPr="00A830B0" w:rsidRDefault="007B7047" w:rsidP="00DA2C4F">
      <w:pPr>
        <w:spacing w:beforeLines="20" w:before="66" w:afterLines="20" w:after="66"/>
        <w:ind w:left="961" w:hangingChars="572" w:hanging="961"/>
        <w:rPr>
          <w:rFonts w:ascii="BIZ UDゴシック" w:eastAsia="BIZ UDゴシック" w:hAnsi="BIZ UDゴシック"/>
          <w:b/>
          <w:sz w:val="18"/>
          <w:szCs w:val="20"/>
        </w:rPr>
      </w:pPr>
      <w:r w:rsidRPr="00A830B0">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1</w:t>
      </w:r>
      <w:r w:rsidR="001B3287" w:rsidRPr="00A830B0">
        <w:rPr>
          <w:rFonts w:ascii="BIZ UDゴシック" w:eastAsia="BIZ UDゴシック" w:hAnsi="BIZ UDゴシック"/>
          <w:b/>
          <w:spacing w:val="-6"/>
          <w:sz w:val="18"/>
          <w:szCs w:val="20"/>
        </w:rPr>
        <w:t>0</w:t>
      </w:r>
      <w:r w:rsidR="00E316E3">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情報モラルの育成</w:t>
      </w:r>
    </w:p>
    <w:p w14:paraId="7770F5C8" w14:textId="711378BE" w:rsidR="001B3287" w:rsidRPr="00A830B0" w:rsidRDefault="001B3287" w:rsidP="001F7721">
      <w:pPr>
        <w:tabs>
          <w:tab w:val="right" w:leader="middleDot" w:pos="4252"/>
        </w:tabs>
        <w:ind w:left="256" w:hangingChars="142" w:hanging="256"/>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w:t>
      </w:r>
      <w:r w:rsidR="00DA2C4F"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取組みの重点</w:t>
      </w:r>
      <w:r w:rsidR="001F7721"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35</w:t>
      </w:r>
    </w:p>
    <w:p w14:paraId="47B582FD" w14:textId="77777777" w:rsidR="000A7A6A" w:rsidRPr="00A830B0" w:rsidRDefault="000A7A6A" w:rsidP="000A7A6A">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4EB306B4" w14:textId="491F9573" w:rsidR="001B3287" w:rsidRPr="00A830B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（１）</w:t>
      </w:r>
      <w:r w:rsidR="00DA2C4F"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情報通信ネットワークの適切な活用</w:t>
      </w:r>
      <w:r w:rsidR="002C793D"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35</w:t>
      </w:r>
    </w:p>
    <w:p w14:paraId="45151622" w14:textId="17214D63" w:rsidR="001B3287" w:rsidRPr="00A830B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（２）</w:t>
      </w:r>
      <w:r w:rsidR="00DA2C4F" w:rsidRPr="00A830B0">
        <w:rPr>
          <w:rFonts w:ascii="BIZ UDゴシック" w:eastAsia="BIZ UDゴシック" w:hAnsi="BIZ UDゴシック"/>
          <w:sz w:val="18"/>
          <w:szCs w:val="20"/>
        </w:rPr>
        <w:tab/>
      </w:r>
      <w:r w:rsidRPr="00416E7F">
        <w:rPr>
          <w:rFonts w:ascii="BIZ UDゴシック" w:eastAsia="BIZ UDゴシック" w:hAnsi="BIZ UDゴシック" w:hint="eastAsia"/>
          <w:spacing w:val="-12"/>
          <w:sz w:val="18"/>
          <w:szCs w:val="20"/>
        </w:rPr>
        <w:t>ネットトラブルの防止・指導・対応について</w:t>
      </w:r>
      <w:r w:rsidR="00416E7F"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35</w:t>
      </w:r>
    </w:p>
    <w:p w14:paraId="54FF0206" w14:textId="45C2FEBB" w:rsidR="001B3287" w:rsidRPr="00A830B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（３）</w:t>
      </w:r>
      <w:r w:rsidR="00DA2C4F"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携帯電話等使用に係る指導の充実</w:t>
      </w:r>
      <w:r w:rsidR="002C793D"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35</w:t>
      </w:r>
    </w:p>
    <w:p w14:paraId="21622579" w14:textId="77777777" w:rsidR="0076401B" w:rsidRPr="00A830B0" w:rsidRDefault="0076401B" w:rsidP="00A830B0">
      <w:pPr>
        <w:ind w:left="961" w:hangingChars="572" w:hanging="961"/>
        <w:rPr>
          <w:rFonts w:ascii="BIZ UDゴシック" w:eastAsia="BIZ UDゴシック" w:hAnsi="BIZ UDゴシック"/>
          <w:spacing w:val="-6"/>
          <w:sz w:val="18"/>
          <w:szCs w:val="21"/>
        </w:rPr>
      </w:pPr>
    </w:p>
    <w:p w14:paraId="7858C252" w14:textId="479D1AEB" w:rsidR="001B3287" w:rsidRPr="00A830B0" w:rsidRDefault="007B7047" w:rsidP="00DA2C4F">
      <w:pPr>
        <w:spacing w:beforeLines="20" w:before="66" w:afterLines="20" w:after="66"/>
        <w:ind w:left="961" w:hangingChars="572" w:hanging="961"/>
        <w:rPr>
          <w:rFonts w:ascii="BIZ UDゴシック" w:eastAsia="BIZ UDゴシック" w:hAnsi="BIZ UDゴシック"/>
          <w:b/>
          <w:spacing w:val="-6"/>
          <w:sz w:val="18"/>
          <w:szCs w:val="20"/>
        </w:rPr>
      </w:pPr>
      <w:r w:rsidRPr="00A830B0">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1</w:t>
      </w:r>
      <w:r w:rsidR="001B3287" w:rsidRPr="00A830B0">
        <w:rPr>
          <w:rFonts w:ascii="BIZ UDゴシック" w:eastAsia="BIZ UDゴシック" w:hAnsi="BIZ UDゴシック"/>
          <w:b/>
          <w:spacing w:val="-6"/>
          <w:sz w:val="18"/>
          <w:szCs w:val="20"/>
        </w:rPr>
        <w:t>1</w:t>
      </w:r>
      <w:r w:rsidR="00E316E3">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学びに向かう環境づくりの充実</w:t>
      </w:r>
    </w:p>
    <w:p w14:paraId="0023C4D2" w14:textId="1AAEC0F0" w:rsidR="001B3287" w:rsidRPr="00A830B0" w:rsidRDefault="001B3287" w:rsidP="001F7721">
      <w:pPr>
        <w:tabs>
          <w:tab w:val="right" w:leader="middleDot" w:pos="4252"/>
        </w:tabs>
        <w:ind w:left="256" w:hangingChars="142" w:hanging="256"/>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w:t>
      </w:r>
      <w:r w:rsidR="00DA2C4F"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取組みの重点</w:t>
      </w:r>
      <w:r w:rsidR="001F7721"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37</w:t>
      </w:r>
    </w:p>
    <w:p w14:paraId="65DB8355" w14:textId="77777777" w:rsidR="000A7A6A" w:rsidRPr="00A830B0" w:rsidRDefault="000A7A6A" w:rsidP="000A7A6A">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472A41D8" w14:textId="366FB237" w:rsidR="001B3287" w:rsidRPr="00A830B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（１）</w:t>
      </w:r>
      <w:r w:rsidR="00DA2C4F"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日本語指導が必要な</w:t>
      </w:r>
      <w:r w:rsidR="006F606A" w:rsidRPr="00A830B0">
        <w:rPr>
          <w:rFonts w:ascii="BIZ UDゴシック" w:eastAsia="BIZ UDゴシック" w:hAnsi="BIZ UDゴシック" w:hint="eastAsia"/>
          <w:sz w:val="18"/>
          <w:szCs w:val="20"/>
        </w:rPr>
        <w:t>児童・</w:t>
      </w:r>
      <w:r w:rsidRPr="00A830B0">
        <w:rPr>
          <w:rFonts w:ascii="BIZ UDゴシック" w:eastAsia="BIZ UDゴシック" w:hAnsi="BIZ UDゴシック" w:hint="eastAsia"/>
          <w:sz w:val="18"/>
          <w:szCs w:val="20"/>
        </w:rPr>
        <w:t>生徒に対する支援（再掲）</w:t>
      </w:r>
      <w:r w:rsidR="002C793D"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37</w:t>
      </w:r>
    </w:p>
    <w:p w14:paraId="3B2CD3F6" w14:textId="25E75E8B" w:rsidR="001B3287" w:rsidRPr="00A830B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（２）</w:t>
      </w:r>
      <w:r w:rsidR="00DA2C4F" w:rsidRPr="00A830B0">
        <w:rPr>
          <w:rFonts w:ascii="BIZ UDゴシック" w:eastAsia="BIZ UDゴシック" w:hAnsi="BIZ UDゴシック"/>
          <w:sz w:val="18"/>
          <w:szCs w:val="20"/>
        </w:rPr>
        <w:tab/>
      </w:r>
      <w:r w:rsidRPr="00A830B0">
        <w:rPr>
          <w:rFonts w:ascii="BIZ UDゴシック" w:eastAsia="BIZ UDゴシック" w:hAnsi="BIZ UDゴシック" w:hint="eastAsia"/>
          <w:spacing w:val="-6"/>
          <w:sz w:val="18"/>
          <w:szCs w:val="20"/>
        </w:rPr>
        <w:t>経済的理由により就学困難な生徒への配慮</w:t>
      </w:r>
      <w:r w:rsidR="002C793D"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37</w:t>
      </w:r>
    </w:p>
    <w:p w14:paraId="41CC4BB3" w14:textId="32BB7517" w:rsidR="001B3287" w:rsidRPr="00A830B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（３）</w:t>
      </w:r>
      <w:r w:rsidR="00DA2C4F"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がんばっている幼児・児童・生徒に対する取組みの奨励</w:t>
      </w:r>
      <w:r w:rsidR="002C793D" w:rsidRPr="00A830B0">
        <w:rPr>
          <w:rFonts w:ascii="BIZ UDゴシック" w:eastAsia="BIZ UDゴシック" w:hAnsi="BIZ UDゴシック"/>
          <w:sz w:val="18"/>
          <w:szCs w:val="20"/>
        </w:rPr>
        <w:tab/>
      </w:r>
      <w:r w:rsidR="00330D1E" w:rsidRPr="00A830B0">
        <w:rPr>
          <w:rFonts w:ascii="BIZ UDゴシック" w:eastAsia="BIZ UDゴシック" w:hAnsi="BIZ UDゴシック" w:hint="eastAsia"/>
          <w:sz w:val="18"/>
          <w:szCs w:val="20"/>
        </w:rPr>
        <w:t>37</w:t>
      </w:r>
    </w:p>
    <w:p w14:paraId="47A89B77" w14:textId="41C821F3" w:rsidR="00E347C3" w:rsidRPr="00A830B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（４）</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ヤングケアラーに対する支援</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37</w:t>
      </w:r>
    </w:p>
    <w:p w14:paraId="3131C9CA" w14:textId="34FE7DEF" w:rsidR="001F7721" w:rsidRPr="00A830B0" w:rsidRDefault="001F7721" w:rsidP="002C793D">
      <w:pPr>
        <w:ind w:left="961" w:hangingChars="572" w:hanging="961"/>
        <w:rPr>
          <w:rFonts w:ascii="BIZ UDゴシック" w:eastAsia="BIZ UDゴシック" w:hAnsi="BIZ UDゴシック"/>
          <w:spacing w:val="-6"/>
          <w:sz w:val="18"/>
          <w:szCs w:val="21"/>
        </w:rPr>
      </w:pPr>
    </w:p>
    <w:p w14:paraId="238EE8F0" w14:textId="6FAE43F3" w:rsidR="00A60BC0" w:rsidRPr="00A830B0" w:rsidRDefault="00A60BC0" w:rsidP="00E316E3">
      <w:pPr>
        <w:spacing w:beforeLines="20" w:before="66" w:afterLines="20" w:after="66"/>
        <w:ind w:left="709" w:hangingChars="422" w:hanging="709"/>
        <w:rPr>
          <w:rFonts w:ascii="BIZ UDゴシック" w:eastAsia="BIZ UDゴシック" w:hAnsi="BIZ UDゴシック"/>
          <w:b/>
          <w:spacing w:val="-6"/>
          <w:sz w:val="18"/>
          <w:szCs w:val="21"/>
        </w:rPr>
      </w:pPr>
      <w:r w:rsidRPr="00A830B0">
        <w:rPr>
          <w:rFonts w:ascii="BIZ UDゴシック" w:eastAsia="BIZ UDゴシック" w:hAnsi="BIZ UDゴシック" w:hint="eastAsia"/>
          <w:b/>
          <w:spacing w:val="-6"/>
          <w:sz w:val="18"/>
          <w:szCs w:val="20"/>
        </w:rPr>
        <w:t xml:space="preserve">◇　</w:t>
      </w:r>
      <w:r w:rsidRPr="00A830B0">
        <w:rPr>
          <w:rFonts w:ascii="BIZ UDゴシック" w:eastAsia="BIZ UDゴシック" w:hAnsi="BIZ UDゴシック" w:hint="eastAsia"/>
          <w:b/>
          <w:spacing w:val="-6"/>
          <w:sz w:val="18"/>
          <w:szCs w:val="21"/>
        </w:rPr>
        <w:t>12</w:t>
      </w:r>
      <w:r w:rsidR="00E316E3">
        <w:rPr>
          <w:rFonts w:ascii="BIZ UDゴシック" w:eastAsia="BIZ UDゴシック" w:hAnsi="BIZ UDゴシック" w:hint="eastAsia"/>
          <w:b/>
          <w:spacing w:val="-6"/>
          <w:sz w:val="18"/>
          <w:szCs w:val="21"/>
        </w:rPr>
        <w:t xml:space="preserve">　</w:t>
      </w:r>
      <w:r w:rsidRPr="00A830B0">
        <w:rPr>
          <w:rFonts w:ascii="BIZ UDゴシック" w:eastAsia="BIZ UDゴシック" w:hAnsi="BIZ UDゴシック" w:hint="eastAsia"/>
          <w:b/>
          <w:spacing w:val="-6"/>
          <w:sz w:val="18"/>
          <w:szCs w:val="21"/>
        </w:rPr>
        <w:t>体力づくりの推進と学校の体育活動中の事故防止等の取組み</w:t>
      </w:r>
    </w:p>
    <w:p w14:paraId="3C8B1727" w14:textId="2C803BD8" w:rsidR="00A60BC0" w:rsidRPr="00A830B0" w:rsidRDefault="00A60BC0" w:rsidP="00A60BC0">
      <w:pPr>
        <w:tabs>
          <w:tab w:val="right" w:leader="middleDot" w:pos="4252"/>
        </w:tabs>
        <w:ind w:left="256" w:hangingChars="142" w:hanging="256"/>
        <w:rPr>
          <w:rFonts w:ascii="BIZ UDゴシック" w:eastAsia="BIZ UDゴシック" w:hAnsi="BIZ UDゴシック"/>
          <w:spacing w:val="-6"/>
          <w:sz w:val="18"/>
          <w:szCs w:val="21"/>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取組みの重点</w:t>
      </w:r>
      <w:r w:rsidRPr="00A830B0">
        <w:rPr>
          <w:rFonts w:ascii="BIZ UDゴシック" w:eastAsia="BIZ UDゴシック" w:hAnsi="BIZ UDゴシック"/>
          <w:spacing w:val="-6"/>
          <w:sz w:val="18"/>
          <w:szCs w:val="21"/>
        </w:rPr>
        <w:tab/>
      </w:r>
      <w:r w:rsidR="001247E3">
        <w:rPr>
          <w:rFonts w:ascii="BIZ UDゴシック" w:eastAsia="BIZ UDゴシック" w:hAnsi="BIZ UDゴシック" w:hint="eastAsia"/>
          <w:spacing w:val="-6"/>
          <w:sz w:val="18"/>
          <w:szCs w:val="21"/>
        </w:rPr>
        <w:t>39</w:t>
      </w:r>
    </w:p>
    <w:p w14:paraId="3F041673" w14:textId="77777777" w:rsidR="00A60BC0" w:rsidRPr="00A830B0" w:rsidRDefault="00A60BC0" w:rsidP="00A60BC0">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1ADE071B" w14:textId="1C5EB5A7"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（１）</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体力づくりの推進</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39</w:t>
      </w:r>
    </w:p>
    <w:p w14:paraId="7D8F50FB" w14:textId="1298BF61"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（２）</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学校の体育活動中の事故防止等の徹底</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39</w:t>
      </w:r>
    </w:p>
    <w:p w14:paraId="223215D7" w14:textId="179E736D" w:rsidR="0099535D" w:rsidRDefault="0099535D">
      <w:pPr>
        <w:widowControl/>
        <w:jc w:val="left"/>
        <w:rPr>
          <w:rFonts w:ascii="BIZ UDゴシック" w:eastAsia="BIZ UDゴシック" w:hAnsi="BIZ UDゴシック"/>
          <w:spacing w:val="-6"/>
          <w:sz w:val="18"/>
          <w:szCs w:val="21"/>
        </w:rPr>
      </w:pPr>
      <w:r>
        <w:rPr>
          <w:rFonts w:ascii="BIZ UDゴシック" w:eastAsia="BIZ UDゴシック" w:hAnsi="BIZ UDゴシック"/>
          <w:spacing w:val="-6"/>
          <w:sz w:val="18"/>
          <w:szCs w:val="21"/>
        </w:rPr>
        <w:br w:type="page"/>
      </w:r>
    </w:p>
    <w:p w14:paraId="4D727A7E" w14:textId="7C133C95" w:rsidR="001B3287" w:rsidRPr="00A830B0" w:rsidRDefault="007B7047" w:rsidP="00DA2C4F">
      <w:pPr>
        <w:spacing w:beforeLines="20" w:before="66" w:afterLines="20" w:after="66"/>
        <w:ind w:left="961" w:hangingChars="572" w:hanging="961"/>
        <w:rPr>
          <w:rFonts w:ascii="BIZ UDゴシック" w:eastAsia="BIZ UDゴシック" w:hAnsi="BIZ UDゴシック"/>
          <w:b/>
          <w:spacing w:val="-6"/>
          <w:sz w:val="18"/>
          <w:szCs w:val="20"/>
        </w:rPr>
      </w:pPr>
      <w:r w:rsidRPr="00A830B0">
        <w:rPr>
          <w:rFonts w:ascii="BIZ UDゴシック" w:eastAsia="BIZ UDゴシック" w:hAnsi="BIZ UDゴシック" w:hint="eastAsia"/>
          <w:b/>
          <w:spacing w:val="-6"/>
          <w:sz w:val="18"/>
          <w:szCs w:val="20"/>
        </w:rPr>
        <w:lastRenderedPageBreak/>
        <w:t xml:space="preserve">◇　</w:t>
      </w:r>
      <w:r w:rsidR="001B3287" w:rsidRPr="00A830B0">
        <w:rPr>
          <w:rFonts w:ascii="BIZ UDゴシック" w:eastAsia="BIZ UDゴシック" w:hAnsi="BIZ UDゴシック" w:hint="eastAsia"/>
          <w:b/>
          <w:spacing w:val="-6"/>
          <w:sz w:val="18"/>
          <w:szCs w:val="20"/>
        </w:rPr>
        <w:t>1</w:t>
      </w:r>
      <w:r w:rsidR="00A60BC0" w:rsidRPr="00A830B0">
        <w:rPr>
          <w:rFonts w:ascii="BIZ UDゴシック" w:eastAsia="BIZ UDゴシック" w:hAnsi="BIZ UDゴシック" w:hint="eastAsia"/>
          <w:b/>
          <w:spacing w:val="-6"/>
          <w:sz w:val="18"/>
          <w:szCs w:val="20"/>
        </w:rPr>
        <w:t>3</w:t>
      </w:r>
      <w:r w:rsidR="007346F8">
        <w:rPr>
          <w:rFonts w:ascii="BIZ UDゴシック" w:eastAsia="BIZ UDゴシック" w:hAnsi="BIZ UDゴシック" w:hint="eastAsia"/>
          <w:b/>
          <w:spacing w:val="-6"/>
          <w:sz w:val="18"/>
          <w:szCs w:val="20"/>
        </w:rPr>
        <w:t xml:space="preserve">　</w:t>
      </w:r>
      <w:r w:rsidR="00A60BC0" w:rsidRPr="00A830B0">
        <w:rPr>
          <w:rFonts w:ascii="BIZ UDゴシック" w:eastAsia="BIZ UDゴシック" w:hAnsi="BIZ UDゴシック" w:hint="eastAsia"/>
          <w:b/>
          <w:spacing w:val="-6"/>
          <w:sz w:val="18"/>
          <w:szCs w:val="20"/>
        </w:rPr>
        <w:t>健康教育・安全教育の充実</w:t>
      </w:r>
    </w:p>
    <w:p w14:paraId="3BD2188D" w14:textId="29BDE529" w:rsidR="001B3287" w:rsidRPr="00A830B0" w:rsidRDefault="001B3287" w:rsidP="001F7721">
      <w:pPr>
        <w:tabs>
          <w:tab w:val="right" w:leader="middleDot" w:pos="4252"/>
        </w:tabs>
        <w:ind w:left="256" w:hangingChars="142" w:hanging="256"/>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w:t>
      </w:r>
      <w:r w:rsidR="00DA2C4F"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取組みの重点</w:t>
      </w:r>
      <w:r w:rsidR="001F7721"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41</w:t>
      </w:r>
    </w:p>
    <w:p w14:paraId="210A213F" w14:textId="77777777" w:rsidR="000A7A6A" w:rsidRPr="00A830B0" w:rsidRDefault="000A7A6A" w:rsidP="000A7A6A">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0C156E8A" w14:textId="0D1F67D5"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（１）</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食物アレルギー事故防止の徹底</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41</w:t>
      </w:r>
    </w:p>
    <w:p w14:paraId="5F74AD9B" w14:textId="2E35DBDB" w:rsidR="00556A54" w:rsidRPr="00A830B0"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（２</w:t>
      </w:r>
      <w:r w:rsidR="00556A54" w:rsidRPr="00A830B0">
        <w:rPr>
          <w:rFonts w:ascii="BIZ UDゴシック" w:eastAsia="BIZ UDゴシック" w:hAnsi="BIZ UDゴシック" w:hint="eastAsia"/>
          <w:sz w:val="18"/>
          <w:szCs w:val="20"/>
        </w:rPr>
        <w:t>）</w:t>
      </w:r>
      <w:r w:rsidR="00556A54" w:rsidRPr="00A830B0">
        <w:rPr>
          <w:rFonts w:ascii="BIZ UDゴシック" w:eastAsia="BIZ UDゴシック" w:hAnsi="BIZ UDゴシック"/>
          <w:sz w:val="18"/>
          <w:szCs w:val="20"/>
        </w:rPr>
        <w:tab/>
      </w:r>
      <w:r w:rsidR="00556A54" w:rsidRPr="00A830B0">
        <w:rPr>
          <w:rFonts w:ascii="BIZ UDゴシック" w:eastAsia="BIZ UDゴシック" w:hAnsi="BIZ UDゴシック" w:hint="eastAsia"/>
          <w:sz w:val="18"/>
          <w:szCs w:val="20"/>
        </w:rPr>
        <w:t>学校給食における衛生管理の徹底</w:t>
      </w:r>
      <w:r w:rsidR="001F770D"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41</w:t>
      </w:r>
    </w:p>
    <w:p w14:paraId="1A34FF95" w14:textId="4ED7CB11" w:rsidR="00556A54" w:rsidRPr="00A830B0"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（３</w:t>
      </w:r>
      <w:r w:rsidR="00556A54" w:rsidRPr="00A830B0">
        <w:rPr>
          <w:rFonts w:ascii="BIZ UDゴシック" w:eastAsia="BIZ UDゴシック" w:hAnsi="BIZ UDゴシック" w:hint="eastAsia"/>
          <w:sz w:val="18"/>
          <w:szCs w:val="20"/>
        </w:rPr>
        <w:t>）</w:t>
      </w:r>
      <w:r w:rsidR="00556A54" w:rsidRPr="00A830B0">
        <w:rPr>
          <w:rFonts w:ascii="BIZ UDゴシック" w:eastAsia="BIZ UDゴシック" w:hAnsi="BIZ UDゴシック"/>
          <w:sz w:val="18"/>
          <w:szCs w:val="20"/>
        </w:rPr>
        <w:tab/>
      </w:r>
      <w:r w:rsidR="00556A54" w:rsidRPr="00A830B0">
        <w:rPr>
          <w:rFonts w:ascii="BIZ UDゴシック" w:eastAsia="BIZ UDゴシック" w:hAnsi="BIZ UDゴシック" w:hint="eastAsia"/>
          <w:sz w:val="18"/>
          <w:szCs w:val="20"/>
        </w:rPr>
        <w:t>食育の推進</w:t>
      </w:r>
      <w:r w:rsidR="001F770D"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41</w:t>
      </w:r>
    </w:p>
    <w:p w14:paraId="7E3DBCA9" w14:textId="05345DE0" w:rsidR="00556A54" w:rsidRPr="00A830B0"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（４</w:t>
      </w:r>
      <w:r w:rsidR="00556A54" w:rsidRPr="00A830B0">
        <w:rPr>
          <w:rFonts w:ascii="BIZ UDゴシック" w:eastAsia="BIZ UDゴシック" w:hAnsi="BIZ UDゴシック" w:hint="eastAsia"/>
          <w:sz w:val="18"/>
          <w:szCs w:val="20"/>
        </w:rPr>
        <w:t>）</w:t>
      </w:r>
      <w:r w:rsidR="00556A54" w:rsidRPr="00A830B0">
        <w:rPr>
          <w:rFonts w:ascii="BIZ UDゴシック" w:eastAsia="BIZ UDゴシック" w:hAnsi="BIZ UDゴシック"/>
          <w:sz w:val="18"/>
          <w:szCs w:val="20"/>
        </w:rPr>
        <w:tab/>
      </w:r>
      <w:r w:rsidR="001F770D" w:rsidRPr="00A830B0">
        <w:rPr>
          <w:rFonts w:ascii="BIZ UDゴシック" w:eastAsia="BIZ UDゴシック" w:hAnsi="BIZ UDゴシック" w:hint="eastAsia"/>
          <w:sz w:val="18"/>
          <w:szCs w:val="20"/>
        </w:rPr>
        <w:t>学校保健計画の策定</w:t>
      </w:r>
      <w:r w:rsidR="001F770D"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42</w:t>
      </w:r>
    </w:p>
    <w:p w14:paraId="13A957A1" w14:textId="78545BDA"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（５）</w:t>
      </w:r>
      <w:r w:rsidRPr="00A830B0">
        <w:rPr>
          <w:rFonts w:ascii="BIZ UDゴシック" w:eastAsia="BIZ UDゴシック" w:hAnsi="BIZ UDゴシック"/>
          <w:sz w:val="18"/>
          <w:szCs w:val="20"/>
        </w:rPr>
        <w:tab/>
      </w:r>
      <w:r w:rsidR="00AA43C4" w:rsidRPr="00A830B0">
        <w:rPr>
          <w:rFonts w:ascii="BIZ UDゴシック" w:eastAsia="BIZ UDゴシック" w:hAnsi="BIZ UDゴシック" w:hint="eastAsia"/>
          <w:sz w:val="18"/>
          <w:szCs w:val="20"/>
        </w:rPr>
        <w:t>感染症予防の取組み</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42</w:t>
      </w:r>
    </w:p>
    <w:p w14:paraId="3B747050" w14:textId="7EC6B8CE"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（６）</w:t>
      </w:r>
      <w:r w:rsidRPr="00A830B0">
        <w:rPr>
          <w:rFonts w:ascii="BIZ UDゴシック" w:eastAsia="BIZ UDゴシック" w:hAnsi="BIZ UDゴシック"/>
          <w:sz w:val="18"/>
          <w:szCs w:val="20"/>
        </w:rPr>
        <w:tab/>
      </w:r>
      <w:r w:rsidR="00AA43C4" w:rsidRPr="00A830B0">
        <w:rPr>
          <w:rFonts w:ascii="BIZ UDゴシック" w:eastAsia="BIZ UDゴシック" w:hAnsi="BIZ UDゴシック" w:hint="eastAsia"/>
          <w:sz w:val="18"/>
          <w:szCs w:val="20"/>
        </w:rPr>
        <w:t>がん教育の推進</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42</w:t>
      </w:r>
    </w:p>
    <w:p w14:paraId="509168B3" w14:textId="5BD4AEBD"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（７）</w:t>
      </w:r>
      <w:r w:rsidRPr="00A830B0">
        <w:rPr>
          <w:rFonts w:ascii="BIZ UDゴシック" w:eastAsia="BIZ UDゴシック" w:hAnsi="BIZ UDゴシック"/>
          <w:sz w:val="18"/>
          <w:szCs w:val="20"/>
        </w:rPr>
        <w:tab/>
      </w:r>
      <w:r w:rsidR="00AA43C4" w:rsidRPr="00A830B0">
        <w:rPr>
          <w:rFonts w:ascii="BIZ UDゴシック" w:eastAsia="BIZ UDゴシック" w:hAnsi="BIZ UDゴシック" w:hint="eastAsia"/>
          <w:sz w:val="18"/>
          <w:szCs w:val="20"/>
        </w:rPr>
        <w:t>大麻・覚醒剤等の薬物乱用防止教育の推進</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42</w:t>
      </w:r>
    </w:p>
    <w:p w14:paraId="0F9154FE" w14:textId="66CA6D0F"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（８）</w:t>
      </w:r>
      <w:r w:rsidRPr="00A830B0">
        <w:rPr>
          <w:rFonts w:ascii="BIZ UDゴシック" w:eastAsia="BIZ UDゴシック" w:hAnsi="BIZ UDゴシック"/>
          <w:sz w:val="18"/>
          <w:szCs w:val="20"/>
        </w:rPr>
        <w:tab/>
      </w:r>
      <w:r w:rsidR="00AA43C4" w:rsidRPr="00A830B0">
        <w:rPr>
          <w:rFonts w:ascii="BIZ UDゴシック" w:eastAsia="BIZ UDゴシック" w:hAnsi="BIZ UDゴシック" w:hint="eastAsia"/>
          <w:sz w:val="18"/>
          <w:szCs w:val="20"/>
        </w:rPr>
        <w:t>精神疾患に関する指導の充実</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42</w:t>
      </w:r>
    </w:p>
    <w:p w14:paraId="686A226D" w14:textId="1548A88F"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（９）</w:t>
      </w:r>
      <w:r w:rsidRPr="00A830B0">
        <w:rPr>
          <w:rFonts w:ascii="BIZ UDゴシック" w:eastAsia="BIZ UDゴシック" w:hAnsi="BIZ UDゴシック"/>
          <w:sz w:val="18"/>
          <w:szCs w:val="20"/>
        </w:rPr>
        <w:tab/>
      </w:r>
      <w:r w:rsidR="00AA43C4" w:rsidRPr="00A830B0">
        <w:rPr>
          <w:rFonts w:ascii="BIZ UDゴシック" w:eastAsia="BIZ UDゴシック" w:hAnsi="BIZ UDゴシック" w:hint="eastAsia"/>
          <w:sz w:val="18"/>
          <w:szCs w:val="20"/>
        </w:rPr>
        <w:t>ギャンブル</w:t>
      </w:r>
      <w:r w:rsidR="00AA43C4" w:rsidRPr="00A830B0">
        <w:rPr>
          <w:rFonts w:ascii="BIZ UDゴシック" w:eastAsia="BIZ UDゴシック" w:hAnsi="BIZ UDゴシック"/>
          <w:sz w:val="18"/>
          <w:szCs w:val="20"/>
        </w:rPr>
        <w:t>等依存症に関する教育の推進</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42</w:t>
      </w:r>
    </w:p>
    <w:p w14:paraId="255131BD" w14:textId="10E841A4"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（10）</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ＡＥＤを含む心肺蘇生実習の実施</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42</w:t>
      </w:r>
    </w:p>
    <w:p w14:paraId="428CBFAE" w14:textId="0C813268"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（11）</w:t>
      </w:r>
      <w:r w:rsidRPr="00A830B0">
        <w:rPr>
          <w:rFonts w:ascii="BIZ UDゴシック" w:eastAsia="BIZ UDゴシック" w:hAnsi="BIZ UDゴシック"/>
          <w:sz w:val="18"/>
          <w:szCs w:val="20"/>
        </w:rPr>
        <w:tab/>
      </w:r>
      <w:r w:rsidR="00AA43C4" w:rsidRPr="00A830B0">
        <w:rPr>
          <w:rFonts w:ascii="BIZ UDゴシック" w:eastAsia="BIZ UDゴシック" w:hAnsi="BIZ UDゴシック" w:hint="eastAsia"/>
          <w:sz w:val="18"/>
          <w:szCs w:val="20"/>
        </w:rPr>
        <w:t>性に関する指導の充実</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w:t>
      </w:r>
      <w:r w:rsidR="00AA43C4">
        <w:rPr>
          <w:rFonts w:ascii="BIZ UDゴシック" w:eastAsia="BIZ UDゴシック" w:hAnsi="BIZ UDゴシック" w:hint="eastAsia"/>
          <w:sz w:val="18"/>
          <w:szCs w:val="20"/>
        </w:rPr>
        <w:t>2</w:t>
      </w:r>
    </w:p>
    <w:p w14:paraId="57AF10C5" w14:textId="1C717D36"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（12）</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健康相談体制の充実</w:t>
      </w:r>
      <w:r w:rsidR="001247E3">
        <w:rPr>
          <w:rFonts w:ascii="BIZ UDゴシック" w:eastAsia="BIZ UDゴシック" w:hAnsi="BIZ UDゴシック"/>
          <w:sz w:val="18"/>
          <w:szCs w:val="20"/>
        </w:rPr>
        <w:tab/>
        <w:t>4</w:t>
      </w:r>
      <w:r w:rsidR="001247E3">
        <w:rPr>
          <w:rFonts w:ascii="BIZ UDゴシック" w:eastAsia="BIZ UDゴシック" w:hAnsi="BIZ UDゴシック" w:hint="eastAsia"/>
          <w:sz w:val="18"/>
          <w:szCs w:val="20"/>
        </w:rPr>
        <w:t>3</w:t>
      </w:r>
    </w:p>
    <w:p w14:paraId="6D78F7A1" w14:textId="30253EDC"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（13）</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学校保健委員会の開催</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43</w:t>
      </w:r>
    </w:p>
    <w:p w14:paraId="54C0BFD1" w14:textId="4971F276"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（14）</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安全・快適な教育環境の確保</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43</w:t>
      </w:r>
    </w:p>
    <w:p w14:paraId="5CAA271D" w14:textId="5580CB30"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（15）</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養護教諭複数配置校における取組みの充実</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43</w:t>
      </w:r>
    </w:p>
    <w:p w14:paraId="5D265F83" w14:textId="4BC9F7C5"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（16）</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学校安全計画の策定</w:t>
      </w:r>
      <w:r w:rsidR="001247E3">
        <w:rPr>
          <w:rFonts w:ascii="BIZ UDゴシック" w:eastAsia="BIZ UDゴシック" w:hAnsi="BIZ UDゴシック"/>
          <w:sz w:val="18"/>
        </w:rPr>
        <w:tab/>
      </w:r>
      <w:r w:rsidR="001247E3">
        <w:rPr>
          <w:rFonts w:ascii="BIZ UDゴシック" w:eastAsia="BIZ UDゴシック" w:hAnsi="BIZ UDゴシック" w:hint="eastAsia"/>
          <w:sz w:val="18"/>
        </w:rPr>
        <w:t>43</w:t>
      </w:r>
    </w:p>
    <w:p w14:paraId="17F27262" w14:textId="25C1C10E"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（17）</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学校事故対応の徹底</w:t>
      </w:r>
      <w:r w:rsidR="001247E3">
        <w:rPr>
          <w:rFonts w:ascii="BIZ UDゴシック" w:eastAsia="BIZ UDゴシック" w:hAnsi="BIZ UDゴシック"/>
          <w:sz w:val="18"/>
        </w:rPr>
        <w:tab/>
      </w:r>
      <w:r w:rsidR="001247E3">
        <w:rPr>
          <w:rFonts w:ascii="BIZ UDゴシック" w:eastAsia="BIZ UDゴシック" w:hAnsi="BIZ UDゴシック" w:hint="eastAsia"/>
          <w:sz w:val="18"/>
        </w:rPr>
        <w:t>43</w:t>
      </w:r>
    </w:p>
    <w:p w14:paraId="46C4AD61" w14:textId="3DB7513C"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（18）</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国民健康保険法を踏まえた適切な支援</w:t>
      </w:r>
      <w:r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w:t>
      </w:r>
      <w:r w:rsidR="00BA7E6F">
        <w:rPr>
          <w:rFonts w:ascii="BIZ UDゴシック" w:eastAsia="BIZ UDゴシック" w:hAnsi="BIZ UDゴシック" w:hint="eastAsia"/>
          <w:sz w:val="18"/>
          <w:szCs w:val="20"/>
        </w:rPr>
        <w:t>4</w:t>
      </w:r>
    </w:p>
    <w:p w14:paraId="246FC0D5" w14:textId="77777777" w:rsidR="001F7721" w:rsidRPr="00A830B0" w:rsidRDefault="001F7721" w:rsidP="002C793D">
      <w:pPr>
        <w:ind w:left="961" w:hangingChars="572" w:hanging="961"/>
        <w:rPr>
          <w:rFonts w:ascii="BIZ UDゴシック" w:eastAsia="BIZ UDゴシック" w:hAnsi="BIZ UDゴシック"/>
          <w:spacing w:val="-6"/>
          <w:sz w:val="18"/>
          <w:szCs w:val="21"/>
        </w:rPr>
      </w:pPr>
    </w:p>
    <w:p w14:paraId="53FD4BA8" w14:textId="179EF82D" w:rsidR="00403D21" w:rsidRPr="00A830B0" w:rsidRDefault="001B3287" w:rsidP="00403D21">
      <w:pPr>
        <w:widowControl/>
        <w:jc w:val="left"/>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w:t>
      </w:r>
      <w:r w:rsidRPr="00A830B0">
        <w:rPr>
          <w:rFonts w:ascii="BIZ UDゴシック" w:eastAsia="BIZ UDゴシック" w:hAnsi="BIZ UDゴシック"/>
          <w:sz w:val="18"/>
          <w:szCs w:val="20"/>
        </w:rPr>
        <w:t xml:space="preserve"> 第２章</w:t>
      </w:r>
      <w:r w:rsidRPr="00A830B0">
        <w:rPr>
          <w:rFonts w:ascii="BIZ UDゴシック" w:eastAsia="BIZ UDゴシック" w:hAnsi="BIZ UDゴシック" w:hint="eastAsia"/>
          <w:sz w:val="18"/>
          <w:szCs w:val="20"/>
        </w:rPr>
        <w:t>の関連</w:t>
      </w:r>
      <w:r w:rsidRPr="00A830B0">
        <w:rPr>
          <w:rFonts w:ascii="BIZ UDゴシック" w:eastAsia="BIZ UDゴシック" w:hAnsi="BIZ UDゴシック"/>
          <w:sz w:val="18"/>
          <w:szCs w:val="20"/>
        </w:rPr>
        <w:t>事項</w:t>
      </w:r>
    </w:p>
    <w:p w14:paraId="3C3D545F" w14:textId="47EEDD9A" w:rsidR="001B3287" w:rsidRPr="00A830B0" w:rsidRDefault="001B3287" w:rsidP="00276C73">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（１）</w:t>
      </w:r>
      <w:r w:rsidR="00276C73"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文化財の活用</w:t>
      </w:r>
      <w:r w:rsidR="00330D1E"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46</w:t>
      </w:r>
    </w:p>
    <w:p w14:paraId="596DC528" w14:textId="77777777" w:rsidR="00780502" w:rsidRPr="00A830B0" w:rsidRDefault="00780502" w:rsidP="00780502">
      <w:pPr>
        <w:tabs>
          <w:tab w:val="right" w:leader="middleDot" w:pos="4252"/>
        </w:tabs>
        <w:ind w:left="239" w:hangingChars="142" w:hanging="239"/>
        <w:rPr>
          <w:rFonts w:ascii="BIZ UDゴシック" w:eastAsia="BIZ UDゴシック" w:hAnsi="BIZ UDゴシック"/>
          <w:spacing w:val="-6"/>
          <w:sz w:val="18"/>
          <w:szCs w:val="20"/>
        </w:rPr>
      </w:pPr>
    </w:p>
    <w:p w14:paraId="63317CDA" w14:textId="77777777" w:rsidR="00780502" w:rsidRPr="00A830B0" w:rsidRDefault="00780502" w:rsidP="00780502">
      <w:pPr>
        <w:spacing w:line="100" w:lineRule="exact"/>
        <w:ind w:left="961" w:hangingChars="572" w:hanging="961"/>
        <w:rPr>
          <w:rFonts w:ascii="BIZ UDゴシック" w:eastAsia="BIZ UDゴシック" w:hAnsi="BIZ UDゴシック"/>
          <w:spacing w:val="-6"/>
          <w:sz w:val="18"/>
          <w:szCs w:val="21"/>
        </w:rPr>
      </w:pPr>
    </w:p>
    <w:p w14:paraId="38D62688" w14:textId="32C78724" w:rsidR="001B3287" w:rsidRPr="00A830B0" w:rsidRDefault="00403D21" w:rsidP="005164F4">
      <w:pPr>
        <w:spacing w:beforeLines="20" w:before="66" w:afterLines="20" w:after="66"/>
        <w:ind w:left="1214" w:hangingChars="613" w:hanging="1214"/>
        <w:rPr>
          <w:rFonts w:ascii="BIZ UDゴシック" w:eastAsia="BIZ UDゴシック" w:hAnsi="BIZ UDゴシック"/>
          <w:spacing w:val="-6"/>
        </w:rPr>
      </w:pPr>
      <w:r w:rsidRPr="00A830B0">
        <w:rPr>
          <w:rFonts w:ascii="BIZ UDゴシック" w:eastAsia="BIZ UDゴシック" w:hAnsi="BIZ UDゴシック" w:hint="eastAsia"/>
          <w:spacing w:val="-6"/>
        </w:rPr>
        <w:t xml:space="preserve">■　</w:t>
      </w:r>
      <w:r w:rsidR="001B3287" w:rsidRPr="00A830B0">
        <w:rPr>
          <w:rFonts w:ascii="BIZ UDゴシック" w:eastAsia="BIZ UDゴシック" w:hAnsi="BIZ UDゴシック" w:hint="eastAsia"/>
          <w:spacing w:val="-6"/>
        </w:rPr>
        <w:t>第３章</w:t>
      </w:r>
      <w:r w:rsidR="005164F4" w:rsidRPr="00A830B0">
        <w:rPr>
          <w:rFonts w:ascii="BIZ UDゴシック" w:eastAsia="BIZ UDゴシック" w:hAnsi="BIZ UDゴシック"/>
          <w:spacing w:val="-6"/>
        </w:rPr>
        <w:tab/>
      </w:r>
      <w:r w:rsidR="001B3287" w:rsidRPr="00A830B0">
        <w:rPr>
          <w:rFonts w:ascii="BIZ UDゴシック" w:eastAsia="BIZ UDゴシック" w:hAnsi="BIZ UDゴシック" w:hint="eastAsia"/>
          <w:spacing w:val="-6"/>
        </w:rPr>
        <w:t>将来をみすえた自主性・自立性の育成</w:t>
      </w:r>
    </w:p>
    <w:p w14:paraId="0A90F146" w14:textId="7363CCA3" w:rsidR="001B3287" w:rsidRPr="00A830B0" w:rsidRDefault="001B3287" w:rsidP="00A67FBA">
      <w:pPr>
        <w:spacing w:beforeLines="20" w:before="66" w:afterLines="20" w:after="66"/>
        <w:ind w:left="961" w:hangingChars="572" w:hanging="961"/>
        <w:rPr>
          <w:rFonts w:ascii="BIZ UDゴシック" w:eastAsia="BIZ UDゴシック" w:hAnsi="BIZ UDゴシック"/>
          <w:b/>
          <w:spacing w:val="-6"/>
          <w:sz w:val="18"/>
          <w:szCs w:val="21"/>
        </w:rPr>
      </w:pPr>
      <w:r w:rsidRPr="00A830B0">
        <w:rPr>
          <w:rFonts w:ascii="BIZ UDゴシック" w:eastAsia="BIZ UDゴシック" w:hAnsi="BIZ UDゴシック" w:hint="eastAsia"/>
          <w:b/>
          <w:spacing w:val="-6"/>
          <w:sz w:val="18"/>
          <w:szCs w:val="20"/>
        </w:rPr>
        <w:t>◇</w:t>
      </w:r>
      <w:r w:rsidR="007B7047" w:rsidRPr="00A830B0">
        <w:rPr>
          <w:rFonts w:ascii="BIZ UDゴシック" w:eastAsia="BIZ UDゴシック" w:hAnsi="BIZ UDゴシック" w:hint="eastAsia"/>
          <w:b/>
          <w:spacing w:val="-6"/>
          <w:sz w:val="18"/>
          <w:szCs w:val="21"/>
        </w:rPr>
        <w:t xml:space="preserve">　</w:t>
      </w:r>
      <w:r w:rsidRPr="00A830B0">
        <w:rPr>
          <w:rFonts w:ascii="BIZ UDゴシック" w:eastAsia="BIZ UDゴシック" w:hAnsi="BIZ UDゴシック" w:hint="eastAsia"/>
          <w:b/>
          <w:spacing w:val="-6"/>
          <w:sz w:val="18"/>
          <w:szCs w:val="21"/>
        </w:rPr>
        <w:t>14</w:t>
      </w:r>
      <w:r w:rsidR="007346F8">
        <w:rPr>
          <w:rFonts w:ascii="BIZ UDゴシック" w:eastAsia="BIZ UDゴシック" w:hAnsi="BIZ UDゴシック" w:hint="eastAsia"/>
          <w:b/>
          <w:spacing w:val="-6"/>
          <w:sz w:val="18"/>
          <w:szCs w:val="21"/>
        </w:rPr>
        <w:t xml:space="preserve">　</w:t>
      </w:r>
      <w:r w:rsidRPr="00A830B0">
        <w:rPr>
          <w:rFonts w:ascii="BIZ UDゴシック" w:eastAsia="BIZ UDゴシック" w:hAnsi="BIZ UDゴシック" w:hint="eastAsia"/>
          <w:b/>
          <w:spacing w:val="-10"/>
          <w:sz w:val="18"/>
          <w:szCs w:val="20"/>
        </w:rPr>
        <w:t>自主性・自立性を育成するキャリア教育の推進</w:t>
      </w:r>
    </w:p>
    <w:p w14:paraId="7584B0F1" w14:textId="3C43F1D6" w:rsidR="001B3287" w:rsidRPr="00A830B0" w:rsidRDefault="001B3287" w:rsidP="001F7721">
      <w:pPr>
        <w:tabs>
          <w:tab w:val="right" w:leader="middleDot" w:pos="4252"/>
        </w:tabs>
        <w:ind w:left="256" w:hangingChars="142" w:hanging="256"/>
        <w:rPr>
          <w:rFonts w:ascii="BIZ UDゴシック" w:eastAsia="BIZ UDゴシック" w:hAnsi="BIZ UDゴシック"/>
          <w:spacing w:val="-6"/>
          <w:sz w:val="18"/>
          <w:szCs w:val="21"/>
        </w:rPr>
      </w:pPr>
      <w:r w:rsidRPr="00A830B0">
        <w:rPr>
          <w:rFonts w:ascii="BIZ UDゴシック" w:eastAsia="BIZ UDゴシック" w:hAnsi="BIZ UDゴシック" w:hint="eastAsia"/>
          <w:sz w:val="18"/>
        </w:rPr>
        <w:t>・</w:t>
      </w:r>
      <w:r w:rsidR="00681A87"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取組みの重点</w:t>
      </w:r>
      <w:r w:rsidR="001F7721" w:rsidRPr="00A830B0">
        <w:rPr>
          <w:rFonts w:ascii="BIZ UDゴシック" w:eastAsia="BIZ UDゴシック" w:hAnsi="BIZ UDゴシック"/>
          <w:spacing w:val="-6"/>
          <w:sz w:val="18"/>
          <w:szCs w:val="21"/>
        </w:rPr>
        <w:tab/>
      </w:r>
      <w:r w:rsidR="00330D1E" w:rsidRPr="00A830B0">
        <w:rPr>
          <w:rFonts w:ascii="BIZ UDゴシック" w:eastAsia="BIZ UDゴシック" w:hAnsi="BIZ UDゴシック" w:hint="eastAsia"/>
          <w:spacing w:val="-6"/>
          <w:sz w:val="18"/>
          <w:szCs w:val="21"/>
        </w:rPr>
        <w:t>4</w:t>
      </w:r>
      <w:r w:rsidR="001247E3">
        <w:rPr>
          <w:rFonts w:ascii="BIZ UDゴシック" w:eastAsia="BIZ UDゴシック" w:hAnsi="BIZ UDゴシック" w:hint="eastAsia"/>
          <w:spacing w:val="-6"/>
          <w:sz w:val="18"/>
          <w:szCs w:val="21"/>
        </w:rPr>
        <w:t>7</w:t>
      </w:r>
    </w:p>
    <w:p w14:paraId="6337C9DB" w14:textId="77777777" w:rsidR="00681A87" w:rsidRPr="00A830B0" w:rsidRDefault="00681A87" w:rsidP="00681A87">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4DC46105" w14:textId="71EF5D73" w:rsidR="001B3287" w:rsidRPr="00A830B0" w:rsidRDefault="001B3287" w:rsidP="00A67FBA">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（１）</w:t>
      </w:r>
      <w:r w:rsidR="00403D21" w:rsidRPr="00A830B0">
        <w:rPr>
          <w:rFonts w:ascii="BIZ UDゴシック" w:eastAsia="BIZ UDゴシック" w:hAnsi="BIZ UDゴシック"/>
          <w:sz w:val="18"/>
        </w:rPr>
        <w:tab/>
      </w:r>
      <w:r w:rsidRPr="00A830B0">
        <w:rPr>
          <w:rFonts w:ascii="BIZ UDゴシック" w:eastAsia="BIZ UDゴシック" w:hAnsi="BIZ UDゴシック" w:hint="eastAsia"/>
          <w:sz w:val="18"/>
        </w:rPr>
        <w:t>希望進路の実現</w:t>
      </w:r>
      <w:r w:rsidR="00330D1E" w:rsidRPr="00A830B0">
        <w:rPr>
          <w:rFonts w:ascii="BIZ UDゴシック" w:eastAsia="BIZ UDゴシック" w:hAnsi="BIZ UDゴシック"/>
          <w:sz w:val="18"/>
        </w:rPr>
        <w:tab/>
      </w:r>
      <w:r w:rsidR="001247E3">
        <w:rPr>
          <w:rFonts w:ascii="BIZ UDゴシック" w:eastAsia="BIZ UDゴシック" w:hAnsi="BIZ UDゴシック" w:hint="eastAsia"/>
          <w:sz w:val="18"/>
        </w:rPr>
        <w:t>47</w:t>
      </w:r>
    </w:p>
    <w:p w14:paraId="46011316" w14:textId="681B916C" w:rsidR="00A60BC0" w:rsidRPr="00A830B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（２）</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 xml:space="preserve">異なる校種間での連携の推進　</w:t>
      </w:r>
      <w:r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47</w:t>
      </w:r>
    </w:p>
    <w:p w14:paraId="0DFF5A37" w14:textId="48F0549C" w:rsidR="00B53CAD" w:rsidRPr="00A830B0" w:rsidRDefault="00B53CAD" w:rsidP="00A67FBA">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A60BC0" w:rsidRPr="00A830B0">
        <w:rPr>
          <w:rFonts w:ascii="BIZ UDゴシック" w:eastAsia="BIZ UDゴシック" w:hAnsi="BIZ UDゴシック" w:hint="eastAsia"/>
          <w:sz w:val="18"/>
        </w:rPr>
        <w:t>３</w:t>
      </w: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学習活動への専門人材の活用や大学等との連携の充実について</w:t>
      </w:r>
      <w:r w:rsidR="00F372C2" w:rsidRPr="00A830B0">
        <w:rPr>
          <w:rFonts w:ascii="BIZ UDゴシック" w:eastAsia="BIZ UDゴシック" w:hAnsi="BIZ UDゴシック"/>
          <w:sz w:val="18"/>
        </w:rPr>
        <w:tab/>
      </w:r>
      <w:r w:rsidR="001247E3">
        <w:rPr>
          <w:rFonts w:ascii="BIZ UDゴシック" w:eastAsia="BIZ UDゴシック" w:hAnsi="BIZ UDゴシック" w:hint="eastAsia"/>
          <w:sz w:val="18"/>
        </w:rPr>
        <w:t>48</w:t>
      </w:r>
    </w:p>
    <w:p w14:paraId="01CADE01" w14:textId="47BCA42C" w:rsidR="001B3287" w:rsidRPr="00A830B0" w:rsidRDefault="001B3287" w:rsidP="00A67FBA">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A60BC0" w:rsidRPr="00A830B0">
        <w:rPr>
          <w:rFonts w:ascii="BIZ UDゴシック" w:eastAsia="BIZ UDゴシック" w:hAnsi="BIZ UDゴシック" w:hint="eastAsia"/>
          <w:sz w:val="18"/>
        </w:rPr>
        <w:t>４</w:t>
      </w:r>
      <w:r w:rsidRPr="00A830B0">
        <w:rPr>
          <w:rFonts w:ascii="BIZ UDゴシック" w:eastAsia="BIZ UDゴシック" w:hAnsi="BIZ UDゴシック" w:hint="eastAsia"/>
          <w:sz w:val="18"/>
        </w:rPr>
        <w:t>）</w:t>
      </w:r>
      <w:r w:rsidR="00403D21" w:rsidRPr="00A830B0">
        <w:rPr>
          <w:rFonts w:ascii="BIZ UDゴシック" w:eastAsia="BIZ UDゴシック" w:hAnsi="BIZ UDゴシック"/>
          <w:sz w:val="18"/>
        </w:rPr>
        <w:tab/>
      </w:r>
      <w:r w:rsidRPr="00A830B0">
        <w:rPr>
          <w:rFonts w:ascii="BIZ UDゴシック" w:eastAsia="BIZ UDゴシック" w:hAnsi="BIZ UDゴシック" w:hint="eastAsia"/>
          <w:sz w:val="18"/>
        </w:rPr>
        <w:t>進路に係る問題事象への対応</w:t>
      </w:r>
      <w:r w:rsidR="00330D1E" w:rsidRPr="00A830B0">
        <w:rPr>
          <w:rFonts w:ascii="BIZ UDゴシック" w:eastAsia="BIZ UDゴシック" w:hAnsi="BIZ UDゴシック"/>
          <w:sz w:val="18"/>
        </w:rPr>
        <w:tab/>
      </w:r>
      <w:r w:rsidR="001247E3">
        <w:rPr>
          <w:rFonts w:ascii="BIZ UDゴシック" w:eastAsia="BIZ UDゴシック" w:hAnsi="BIZ UDゴシック" w:hint="eastAsia"/>
          <w:sz w:val="18"/>
        </w:rPr>
        <w:t>48</w:t>
      </w:r>
    </w:p>
    <w:p w14:paraId="5EB37007" w14:textId="030ED6DC" w:rsidR="001B3287" w:rsidRPr="00A830B0" w:rsidRDefault="00A60BC0" w:rsidP="00A67FBA">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（５</w:t>
      </w:r>
      <w:r w:rsidR="001B3287" w:rsidRPr="00A830B0">
        <w:rPr>
          <w:rFonts w:ascii="BIZ UDゴシック" w:eastAsia="BIZ UDゴシック" w:hAnsi="BIZ UDゴシック" w:hint="eastAsia"/>
          <w:sz w:val="18"/>
        </w:rPr>
        <w:t>）</w:t>
      </w:r>
      <w:r w:rsidR="00403D21" w:rsidRPr="00A830B0">
        <w:rPr>
          <w:rFonts w:ascii="BIZ UDゴシック" w:eastAsia="BIZ UDゴシック" w:hAnsi="BIZ UDゴシック"/>
          <w:sz w:val="18"/>
        </w:rPr>
        <w:tab/>
      </w:r>
      <w:r w:rsidR="001B3287" w:rsidRPr="00A830B0">
        <w:rPr>
          <w:rFonts w:ascii="BIZ UDゴシック" w:eastAsia="BIZ UDゴシック" w:hAnsi="BIZ UDゴシック" w:hint="eastAsia"/>
          <w:spacing w:val="-10"/>
          <w:sz w:val="18"/>
          <w:szCs w:val="20"/>
        </w:rPr>
        <w:t>障がいのある</w:t>
      </w:r>
      <w:r w:rsidR="003F7BE4" w:rsidRPr="00A830B0">
        <w:rPr>
          <w:rFonts w:ascii="BIZ UDゴシック" w:eastAsia="BIZ UDゴシック" w:hAnsi="BIZ UDゴシック" w:hint="eastAsia"/>
          <w:spacing w:val="-10"/>
          <w:sz w:val="18"/>
          <w:szCs w:val="20"/>
        </w:rPr>
        <w:t>児童・</w:t>
      </w:r>
      <w:r w:rsidR="001B3287" w:rsidRPr="00A830B0">
        <w:rPr>
          <w:rFonts w:ascii="BIZ UDゴシック" w:eastAsia="BIZ UDゴシック" w:hAnsi="BIZ UDゴシック" w:hint="eastAsia"/>
          <w:spacing w:val="-10"/>
          <w:sz w:val="18"/>
          <w:szCs w:val="20"/>
        </w:rPr>
        <w:t>生徒へのキャリア教育の充実</w:t>
      </w:r>
      <w:r w:rsidR="00330D1E" w:rsidRPr="00A830B0">
        <w:rPr>
          <w:rFonts w:ascii="BIZ UDゴシック" w:eastAsia="BIZ UDゴシック" w:hAnsi="BIZ UDゴシック"/>
          <w:sz w:val="18"/>
        </w:rPr>
        <w:tab/>
      </w:r>
      <w:r w:rsidR="001247E3">
        <w:rPr>
          <w:rFonts w:ascii="BIZ UDゴシック" w:eastAsia="BIZ UDゴシック" w:hAnsi="BIZ UDゴシック" w:hint="eastAsia"/>
          <w:sz w:val="18"/>
        </w:rPr>
        <w:t>48</w:t>
      </w:r>
    </w:p>
    <w:p w14:paraId="24DDA812" w14:textId="224CD5B0" w:rsidR="001B3287" w:rsidRPr="00A830B0" w:rsidRDefault="00A60BC0" w:rsidP="00A67FBA">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（６</w:t>
      </w:r>
      <w:r w:rsidR="001B3287" w:rsidRPr="00A830B0">
        <w:rPr>
          <w:rFonts w:ascii="BIZ UDゴシック" w:eastAsia="BIZ UDゴシック" w:hAnsi="BIZ UDゴシック" w:hint="eastAsia"/>
          <w:sz w:val="18"/>
        </w:rPr>
        <w:t>）</w:t>
      </w:r>
      <w:r w:rsidR="00403D21" w:rsidRPr="00A830B0">
        <w:rPr>
          <w:rFonts w:ascii="BIZ UDゴシック" w:eastAsia="BIZ UDゴシック" w:hAnsi="BIZ UDゴシック"/>
          <w:sz w:val="18"/>
        </w:rPr>
        <w:tab/>
      </w:r>
      <w:r w:rsidR="001B3287" w:rsidRPr="00A830B0">
        <w:rPr>
          <w:rFonts w:ascii="BIZ UDゴシック" w:eastAsia="BIZ UDゴシック" w:hAnsi="BIZ UDゴシック" w:hint="eastAsia"/>
          <w:sz w:val="18"/>
        </w:rPr>
        <w:t>進学に係る奨学金等の指導</w:t>
      </w:r>
      <w:r w:rsidR="00330D1E" w:rsidRPr="00A830B0">
        <w:rPr>
          <w:rFonts w:ascii="BIZ UDゴシック" w:eastAsia="BIZ UDゴシック" w:hAnsi="BIZ UDゴシック"/>
          <w:sz w:val="18"/>
        </w:rPr>
        <w:tab/>
      </w:r>
      <w:r w:rsidR="001247E3">
        <w:rPr>
          <w:rFonts w:ascii="BIZ UDゴシック" w:eastAsia="BIZ UDゴシック" w:hAnsi="BIZ UDゴシック" w:hint="eastAsia"/>
          <w:sz w:val="18"/>
        </w:rPr>
        <w:t>48</w:t>
      </w:r>
    </w:p>
    <w:p w14:paraId="21173A3E" w14:textId="77777777" w:rsidR="001F7721" w:rsidRPr="00A830B0" w:rsidRDefault="001F7721" w:rsidP="002C793D">
      <w:pPr>
        <w:ind w:left="961" w:hangingChars="572" w:hanging="961"/>
        <w:rPr>
          <w:rFonts w:ascii="BIZ UDゴシック" w:eastAsia="BIZ UDゴシック" w:hAnsi="BIZ UDゴシック"/>
          <w:spacing w:val="-6"/>
          <w:sz w:val="18"/>
          <w:szCs w:val="21"/>
        </w:rPr>
      </w:pPr>
    </w:p>
    <w:p w14:paraId="02B41A16" w14:textId="33393125" w:rsidR="001B3287" w:rsidRPr="00A830B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A830B0">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1</w:t>
      </w:r>
      <w:r w:rsidR="001E38B5" w:rsidRPr="00A830B0">
        <w:rPr>
          <w:rFonts w:ascii="BIZ UDゴシック" w:eastAsia="BIZ UDゴシック" w:hAnsi="BIZ UDゴシック" w:hint="eastAsia"/>
          <w:b/>
          <w:spacing w:val="-6"/>
          <w:sz w:val="18"/>
          <w:szCs w:val="20"/>
        </w:rPr>
        <w:t>5</w:t>
      </w:r>
      <w:r w:rsidR="007346F8">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b/>
          <w:spacing w:val="-6"/>
          <w:sz w:val="18"/>
          <w:szCs w:val="20"/>
        </w:rPr>
        <w:t>部活動の取組み</w:t>
      </w:r>
    </w:p>
    <w:p w14:paraId="52597849" w14:textId="3AF26BFD" w:rsidR="001B3287" w:rsidRPr="00A830B0"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A830B0">
        <w:rPr>
          <w:rFonts w:ascii="BIZ UDゴシック" w:eastAsia="BIZ UDゴシック" w:hAnsi="BIZ UDゴシック" w:hint="eastAsia"/>
          <w:sz w:val="18"/>
        </w:rPr>
        <w:t>・</w:t>
      </w:r>
      <w:r w:rsidR="00681A87"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取組みの重点</w:t>
      </w:r>
      <w:r w:rsidR="001F7721" w:rsidRPr="00A830B0">
        <w:rPr>
          <w:rFonts w:ascii="BIZ UDゴシック" w:eastAsia="BIZ UDゴシック" w:hAnsi="BIZ UDゴシック"/>
          <w:spacing w:val="-6"/>
          <w:sz w:val="18"/>
          <w:szCs w:val="20"/>
        </w:rPr>
        <w:tab/>
      </w:r>
      <w:r w:rsidR="001247E3">
        <w:rPr>
          <w:rFonts w:ascii="BIZ UDゴシック" w:eastAsia="BIZ UDゴシック" w:hAnsi="BIZ UDゴシック" w:hint="eastAsia"/>
          <w:spacing w:val="-6"/>
          <w:sz w:val="18"/>
          <w:szCs w:val="20"/>
        </w:rPr>
        <w:t>50</w:t>
      </w:r>
    </w:p>
    <w:p w14:paraId="7904FE5F" w14:textId="77777777" w:rsidR="00681A87" w:rsidRPr="00A830B0" w:rsidRDefault="00681A87" w:rsidP="00681A87">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3A63F726" w14:textId="3A7F3B39" w:rsidR="001B3287" w:rsidRPr="00A830B0" w:rsidRDefault="001B3287" w:rsidP="00A67FBA">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szCs w:val="20"/>
        </w:rPr>
        <w:t>（</w:t>
      </w:r>
      <w:r w:rsidRPr="00A830B0">
        <w:rPr>
          <w:rFonts w:ascii="BIZ UDゴシック" w:eastAsia="BIZ UDゴシック" w:hAnsi="BIZ UDゴシック" w:hint="eastAsia"/>
          <w:sz w:val="18"/>
        </w:rPr>
        <w:t>１）</w:t>
      </w:r>
      <w:r w:rsidR="00403D21" w:rsidRPr="00A830B0">
        <w:rPr>
          <w:rFonts w:ascii="BIZ UDゴシック" w:eastAsia="BIZ UDゴシック" w:hAnsi="BIZ UDゴシック"/>
          <w:sz w:val="18"/>
        </w:rPr>
        <w:tab/>
      </w:r>
      <w:r w:rsidRPr="00A830B0">
        <w:rPr>
          <w:rFonts w:ascii="BIZ UDゴシック" w:eastAsia="BIZ UDゴシック" w:hAnsi="BIZ UDゴシック" w:hint="eastAsia"/>
          <w:sz w:val="18"/>
        </w:rPr>
        <w:t>部活動の在り方</w:t>
      </w:r>
      <w:r w:rsidR="003C1B5F" w:rsidRPr="00A830B0">
        <w:rPr>
          <w:rFonts w:ascii="BIZ UDゴシック" w:eastAsia="BIZ UDゴシック" w:hAnsi="BIZ UDゴシック"/>
          <w:sz w:val="18"/>
        </w:rPr>
        <w:tab/>
      </w:r>
      <w:r w:rsidR="001247E3">
        <w:rPr>
          <w:rFonts w:ascii="BIZ UDゴシック" w:eastAsia="BIZ UDゴシック" w:hAnsi="BIZ UDゴシック" w:hint="eastAsia"/>
          <w:sz w:val="18"/>
        </w:rPr>
        <w:t>50</w:t>
      </w:r>
    </w:p>
    <w:p w14:paraId="280D2DB2" w14:textId="26D20178" w:rsidR="001B3287" w:rsidRPr="00A830B0" w:rsidRDefault="001B3287" w:rsidP="00A67FBA">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（２）</w:t>
      </w:r>
      <w:r w:rsidR="00403D21" w:rsidRPr="00A830B0">
        <w:rPr>
          <w:rFonts w:ascii="BIZ UDゴシック" w:eastAsia="BIZ UDゴシック" w:hAnsi="BIZ UDゴシック"/>
          <w:sz w:val="18"/>
        </w:rPr>
        <w:tab/>
      </w:r>
      <w:r w:rsidRPr="00A830B0">
        <w:rPr>
          <w:rFonts w:ascii="BIZ UDゴシック" w:eastAsia="BIZ UDゴシック" w:hAnsi="BIZ UDゴシック" w:hint="eastAsia"/>
          <w:spacing w:val="-10"/>
          <w:sz w:val="18"/>
          <w:szCs w:val="20"/>
        </w:rPr>
        <w:t>支援学校における</w:t>
      </w:r>
      <w:r w:rsidR="001E38B5" w:rsidRPr="00A830B0">
        <w:rPr>
          <w:rFonts w:ascii="BIZ UDゴシック" w:eastAsia="BIZ UDゴシック" w:hAnsi="BIZ UDゴシック" w:hint="eastAsia"/>
          <w:spacing w:val="-10"/>
          <w:sz w:val="18"/>
          <w:szCs w:val="20"/>
        </w:rPr>
        <w:t>スポーツや文化芸術活動等の充実</w:t>
      </w:r>
      <w:r w:rsidR="003C1B5F" w:rsidRPr="00A830B0">
        <w:rPr>
          <w:rFonts w:ascii="BIZ UDゴシック" w:eastAsia="BIZ UDゴシック" w:hAnsi="BIZ UDゴシック"/>
          <w:sz w:val="18"/>
        </w:rPr>
        <w:tab/>
      </w:r>
      <w:r w:rsidR="001247E3">
        <w:rPr>
          <w:rFonts w:ascii="BIZ UDゴシック" w:eastAsia="BIZ UDゴシック" w:hAnsi="BIZ UDゴシック" w:hint="eastAsia"/>
          <w:sz w:val="18"/>
        </w:rPr>
        <w:t>50</w:t>
      </w:r>
    </w:p>
    <w:p w14:paraId="5BB89269" w14:textId="77777777" w:rsidR="002A3506" w:rsidRPr="00A830B0" w:rsidRDefault="002A3506" w:rsidP="00186AD2">
      <w:pPr>
        <w:tabs>
          <w:tab w:val="right" w:leader="middleDot" w:pos="4252"/>
        </w:tabs>
        <w:ind w:left="239" w:hangingChars="142" w:hanging="239"/>
        <w:rPr>
          <w:rFonts w:ascii="BIZ UDゴシック" w:eastAsia="BIZ UDゴシック" w:hAnsi="BIZ UDゴシック"/>
          <w:spacing w:val="-6"/>
          <w:sz w:val="18"/>
          <w:szCs w:val="20"/>
        </w:rPr>
      </w:pPr>
    </w:p>
    <w:p w14:paraId="7E3D999B" w14:textId="77777777" w:rsidR="00186AD2" w:rsidRPr="00A830B0" w:rsidRDefault="00186AD2" w:rsidP="00186AD2">
      <w:pPr>
        <w:spacing w:line="100" w:lineRule="exact"/>
        <w:ind w:left="961" w:hangingChars="572" w:hanging="961"/>
        <w:rPr>
          <w:rFonts w:ascii="BIZ UDゴシック" w:eastAsia="BIZ UDゴシック" w:hAnsi="BIZ UDゴシック"/>
          <w:spacing w:val="-6"/>
          <w:sz w:val="18"/>
          <w:szCs w:val="21"/>
        </w:rPr>
      </w:pPr>
    </w:p>
    <w:p w14:paraId="11EC17D6" w14:textId="3A871AE0" w:rsidR="001B3287" w:rsidRPr="00A830B0" w:rsidRDefault="001B3287" w:rsidP="00A96A12">
      <w:pPr>
        <w:spacing w:beforeLines="20" w:before="66" w:afterLines="20" w:after="66"/>
        <w:ind w:left="1214" w:hangingChars="613" w:hanging="1214"/>
        <w:rPr>
          <w:rFonts w:ascii="BIZ UDゴシック" w:eastAsia="BIZ UDゴシック" w:hAnsi="BIZ UDゴシック"/>
          <w:spacing w:val="-6"/>
        </w:rPr>
      </w:pPr>
      <w:r w:rsidRPr="00A830B0">
        <w:rPr>
          <w:rFonts w:ascii="BIZ UDゴシック" w:eastAsia="BIZ UDゴシック" w:hAnsi="BIZ UDゴシック" w:hint="eastAsia"/>
          <w:spacing w:val="-6"/>
        </w:rPr>
        <w:t>■　第４章</w:t>
      </w:r>
      <w:r w:rsidR="00A96A12" w:rsidRPr="00A830B0">
        <w:rPr>
          <w:rFonts w:ascii="BIZ UDゴシック" w:eastAsia="BIZ UDゴシック" w:hAnsi="BIZ UDゴシック"/>
          <w:spacing w:val="-6"/>
        </w:rPr>
        <w:tab/>
      </w:r>
      <w:r w:rsidRPr="00A830B0">
        <w:rPr>
          <w:rFonts w:ascii="BIZ UDゴシック" w:eastAsia="BIZ UDゴシック" w:hAnsi="BIZ UDゴシック" w:hint="eastAsia"/>
          <w:spacing w:val="-6"/>
        </w:rPr>
        <w:t>多様な主体との協働</w:t>
      </w:r>
    </w:p>
    <w:p w14:paraId="295B314E" w14:textId="0666B98E" w:rsidR="001B3287" w:rsidRPr="00A830B0" w:rsidRDefault="007B7047" w:rsidP="00A05A49">
      <w:pPr>
        <w:spacing w:beforeLines="20" w:before="66" w:afterLines="20" w:after="66"/>
        <w:ind w:left="672" w:hangingChars="400" w:hanging="672"/>
        <w:rPr>
          <w:rFonts w:ascii="BIZ UDゴシック" w:eastAsia="BIZ UDゴシック" w:hAnsi="BIZ UDゴシック"/>
          <w:b/>
          <w:spacing w:val="-6"/>
          <w:sz w:val="18"/>
          <w:szCs w:val="20"/>
        </w:rPr>
      </w:pPr>
      <w:r w:rsidRPr="00A830B0">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1</w:t>
      </w:r>
      <w:r w:rsidR="002A3506" w:rsidRPr="00A830B0">
        <w:rPr>
          <w:rFonts w:ascii="BIZ UDゴシック" w:eastAsia="BIZ UDゴシック" w:hAnsi="BIZ UDゴシック" w:hint="eastAsia"/>
          <w:b/>
          <w:spacing w:val="-6"/>
          <w:sz w:val="18"/>
          <w:szCs w:val="20"/>
        </w:rPr>
        <w:t>6</w:t>
      </w:r>
      <w:r w:rsidR="007346F8">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専門人材の活用や、地域・大学・企業等との連携の充実</w:t>
      </w:r>
    </w:p>
    <w:p w14:paraId="2A7F3888" w14:textId="321FC01A" w:rsidR="001B3287" w:rsidRPr="00A830B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A830B0">
        <w:rPr>
          <w:rFonts w:ascii="BIZ UDゴシック" w:eastAsia="BIZ UDゴシック" w:hAnsi="BIZ UDゴシック" w:hint="eastAsia"/>
          <w:sz w:val="18"/>
        </w:rPr>
        <w:t>・</w:t>
      </w:r>
      <w:r w:rsidR="00681A87"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取組みの重</w:t>
      </w:r>
      <w:r w:rsidRPr="00A830B0">
        <w:rPr>
          <w:rFonts w:ascii="BIZ UDゴシック" w:eastAsia="BIZ UDゴシック" w:hAnsi="BIZ UDゴシック" w:hint="eastAsia"/>
          <w:spacing w:val="-6"/>
          <w:sz w:val="18"/>
          <w:szCs w:val="20"/>
        </w:rPr>
        <w:t>点</w:t>
      </w:r>
      <w:r w:rsidR="002C793D" w:rsidRPr="00A830B0">
        <w:rPr>
          <w:rFonts w:ascii="BIZ UDゴシック" w:eastAsia="BIZ UDゴシック" w:hAnsi="BIZ UDゴシック"/>
          <w:spacing w:val="-6"/>
          <w:sz w:val="18"/>
          <w:szCs w:val="20"/>
        </w:rPr>
        <w:tab/>
      </w:r>
      <w:r w:rsidR="001247E3">
        <w:rPr>
          <w:rFonts w:ascii="BIZ UDゴシック" w:eastAsia="BIZ UDゴシック" w:hAnsi="BIZ UDゴシック" w:hint="eastAsia"/>
          <w:spacing w:val="-6"/>
          <w:sz w:val="18"/>
          <w:szCs w:val="20"/>
        </w:rPr>
        <w:t>52</w:t>
      </w:r>
    </w:p>
    <w:p w14:paraId="19B86D0E" w14:textId="77777777" w:rsidR="00681A87" w:rsidRPr="00A830B0" w:rsidRDefault="00681A87" w:rsidP="00681A87">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74400AEC" w14:textId="3EC7C420" w:rsidR="001B3287" w:rsidRPr="00A830B0" w:rsidRDefault="001B3287" w:rsidP="00A67FBA">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（１）</w:t>
      </w:r>
      <w:r w:rsidR="00973199"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学習活動への専門人材の活用や大学等との連携の充実について</w:t>
      </w:r>
      <w:r w:rsidR="00B012C3" w:rsidRPr="00A830B0">
        <w:rPr>
          <w:rFonts w:ascii="BIZ UDゴシック" w:eastAsia="BIZ UDゴシック" w:hAnsi="BIZ UDゴシック" w:hint="eastAsia"/>
          <w:sz w:val="18"/>
          <w:szCs w:val="20"/>
        </w:rPr>
        <w:t>（再掲）</w:t>
      </w:r>
      <w:r w:rsidR="003C1B5F"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52</w:t>
      </w:r>
    </w:p>
    <w:p w14:paraId="2B857F98" w14:textId="1F71A7A7" w:rsidR="001B3287" w:rsidRPr="00A830B0" w:rsidRDefault="001B3287" w:rsidP="00A67FBA">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w:t>
      </w:r>
      <w:r w:rsidR="002A3506" w:rsidRPr="00A830B0">
        <w:rPr>
          <w:rFonts w:ascii="BIZ UDゴシック" w:eastAsia="BIZ UDゴシック" w:hAnsi="BIZ UDゴシック" w:hint="eastAsia"/>
          <w:sz w:val="18"/>
          <w:szCs w:val="20"/>
        </w:rPr>
        <w:t>２</w:t>
      </w:r>
      <w:r w:rsidRPr="00A830B0">
        <w:rPr>
          <w:rFonts w:ascii="BIZ UDゴシック" w:eastAsia="BIZ UDゴシック" w:hAnsi="BIZ UDゴシック" w:hint="eastAsia"/>
          <w:sz w:val="18"/>
          <w:szCs w:val="20"/>
        </w:rPr>
        <w:t>）</w:t>
      </w:r>
      <w:r w:rsidR="00973199" w:rsidRPr="00A830B0">
        <w:rPr>
          <w:rFonts w:ascii="BIZ UDゴシック" w:eastAsia="BIZ UDゴシック" w:hAnsi="BIZ UDゴシック"/>
          <w:sz w:val="18"/>
          <w:szCs w:val="20"/>
        </w:rPr>
        <w:tab/>
      </w:r>
      <w:r w:rsidRPr="00A830B0">
        <w:rPr>
          <w:rFonts w:ascii="BIZ UDゴシック" w:eastAsia="BIZ UDゴシック" w:hAnsi="BIZ UDゴシック" w:hint="eastAsia"/>
          <w:sz w:val="18"/>
          <w:szCs w:val="20"/>
        </w:rPr>
        <w:t>異なる校種間での連携の推進</w:t>
      </w:r>
      <w:r w:rsidR="00B012C3" w:rsidRPr="00A830B0">
        <w:rPr>
          <w:rFonts w:ascii="BIZ UDゴシック" w:eastAsia="BIZ UDゴシック" w:hAnsi="BIZ UDゴシック" w:hint="eastAsia"/>
          <w:sz w:val="18"/>
          <w:szCs w:val="20"/>
        </w:rPr>
        <w:t>（再掲）</w:t>
      </w:r>
      <w:r w:rsidR="00B012C3"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52</w:t>
      </w:r>
    </w:p>
    <w:p w14:paraId="3B7CB0CD" w14:textId="79F15506" w:rsidR="001B3287" w:rsidRPr="00A830B0" w:rsidRDefault="002A3506" w:rsidP="00A67FBA">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（３</w:t>
      </w:r>
      <w:r w:rsidR="001B3287" w:rsidRPr="00A830B0">
        <w:rPr>
          <w:rFonts w:ascii="BIZ UDゴシック" w:eastAsia="BIZ UDゴシック" w:hAnsi="BIZ UDゴシック" w:hint="eastAsia"/>
          <w:sz w:val="18"/>
          <w:szCs w:val="20"/>
        </w:rPr>
        <w:t>）</w:t>
      </w:r>
      <w:r w:rsidR="00973199" w:rsidRPr="00A830B0">
        <w:rPr>
          <w:rFonts w:ascii="BIZ UDゴシック" w:eastAsia="BIZ UDゴシック" w:hAnsi="BIZ UDゴシック"/>
          <w:sz w:val="18"/>
          <w:szCs w:val="20"/>
        </w:rPr>
        <w:tab/>
      </w:r>
      <w:r w:rsidR="001B3287" w:rsidRPr="00A830B0">
        <w:rPr>
          <w:rFonts w:ascii="BIZ UDゴシック" w:eastAsia="BIZ UDゴシック" w:hAnsi="BIZ UDゴシック" w:hint="eastAsia"/>
          <w:sz w:val="18"/>
          <w:szCs w:val="20"/>
        </w:rPr>
        <w:t>教育コミュニティづくりへの参画・協力</w:t>
      </w:r>
      <w:r w:rsidR="003C1B5F"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52</w:t>
      </w:r>
    </w:p>
    <w:p w14:paraId="3997865C" w14:textId="1936C404" w:rsidR="001B3287" w:rsidRPr="00A830B0" w:rsidRDefault="002A3506" w:rsidP="00403D21">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（４</w:t>
      </w:r>
      <w:r w:rsidR="001B3287" w:rsidRPr="00A830B0">
        <w:rPr>
          <w:rFonts w:ascii="BIZ UDゴシック" w:eastAsia="BIZ UDゴシック" w:hAnsi="BIZ UDゴシック" w:hint="eastAsia"/>
          <w:sz w:val="18"/>
          <w:szCs w:val="20"/>
        </w:rPr>
        <w:t>）</w:t>
      </w:r>
      <w:r w:rsidR="00973199" w:rsidRPr="00A830B0">
        <w:rPr>
          <w:rFonts w:ascii="BIZ UDゴシック" w:eastAsia="BIZ UDゴシック" w:hAnsi="BIZ UDゴシック"/>
          <w:sz w:val="18"/>
          <w:szCs w:val="20"/>
        </w:rPr>
        <w:tab/>
      </w:r>
      <w:r w:rsidR="00D6570E" w:rsidRPr="00A830B0">
        <w:rPr>
          <w:rFonts w:ascii="BIZ UDゴシック" w:eastAsia="BIZ UDゴシック" w:hAnsi="BIZ UDゴシック" w:hint="eastAsia"/>
          <w:sz w:val="18"/>
          <w:szCs w:val="20"/>
        </w:rPr>
        <w:t>ＰＴＡ活動の</w:t>
      </w:r>
      <w:r w:rsidR="00D6570E" w:rsidRPr="00BA7E6F">
        <w:rPr>
          <w:rFonts w:ascii="BIZ UDゴシック" w:eastAsia="BIZ UDゴシック" w:hAnsi="BIZ UDゴシック" w:hint="eastAsia"/>
          <w:sz w:val="18"/>
          <w:szCs w:val="20"/>
        </w:rPr>
        <w:t>在</w:t>
      </w:r>
      <w:r w:rsidR="003C1B5F" w:rsidRPr="00A830B0">
        <w:rPr>
          <w:rFonts w:ascii="BIZ UDゴシック" w:eastAsia="BIZ UDゴシック" w:hAnsi="BIZ UDゴシック" w:hint="eastAsia"/>
          <w:sz w:val="18"/>
          <w:szCs w:val="20"/>
        </w:rPr>
        <w:t>り方</w:t>
      </w:r>
      <w:r w:rsidR="003C1B5F"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52</w:t>
      </w:r>
    </w:p>
    <w:p w14:paraId="050A41C1" w14:textId="184A715E" w:rsidR="001B3287" w:rsidRPr="00A830B0" w:rsidRDefault="002A3506" w:rsidP="00403D21">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（５</w:t>
      </w:r>
      <w:r w:rsidR="001B3287" w:rsidRPr="00A830B0">
        <w:rPr>
          <w:rFonts w:ascii="BIZ UDゴシック" w:eastAsia="BIZ UDゴシック" w:hAnsi="BIZ UDゴシック" w:hint="eastAsia"/>
          <w:sz w:val="18"/>
          <w:szCs w:val="20"/>
        </w:rPr>
        <w:t>）</w:t>
      </w:r>
      <w:r w:rsidR="00973199" w:rsidRPr="00A830B0">
        <w:rPr>
          <w:rFonts w:ascii="BIZ UDゴシック" w:eastAsia="BIZ UDゴシック" w:hAnsi="BIZ UDゴシック"/>
          <w:sz w:val="18"/>
          <w:szCs w:val="20"/>
        </w:rPr>
        <w:tab/>
      </w:r>
      <w:r w:rsidR="003C1B5F" w:rsidRPr="00A830B0">
        <w:rPr>
          <w:rFonts w:ascii="BIZ UDゴシック" w:eastAsia="BIZ UDゴシック" w:hAnsi="BIZ UDゴシック" w:hint="eastAsia"/>
          <w:sz w:val="18"/>
          <w:szCs w:val="20"/>
        </w:rPr>
        <w:t>ＰＴＡの人権意識の高揚</w:t>
      </w:r>
      <w:r w:rsidR="003C1B5F" w:rsidRPr="00A830B0">
        <w:rPr>
          <w:rFonts w:ascii="BIZ UDゴシック" w:eastAsia="BIZ UDゴシック" w:hAnsi="BIZ UDゴシック"/>
          <w:sz w:val="18"/>
          <w:szCs w:val="20"/>
        </w:rPr>
        <w:tab/>
      </w:r>
      <w:r w:rsidR="007742C4" w:rsidRPr="00A830B0">
        <w:rPr>
          <w:rFonts w:ascii="BIZ UDゴシック" w:eastAsia="BIZ UDゴシック" w:hAnsi="BIZ UDゴシック" w:hint="eastAsia"/>
          <w:sz w:val="18"/>
          <w:szCs w:val="20"/>
        </w:rPr>
        <w:t>5</w:t>
      </w:r>
      <w:r w:rsidR="001247E3">
        <w:rPr>
          <w:rFonts w:ascii="BIZ UDゴシック" w:eastAsia="BIZ UDゴシック" w:hAnsi="BIZ UDゴシック" w:hint="eastAsia"/>
          <w:sz w:val="18"/>
          <w:szCs w:val="20"/>
        </w:rPr>
        <w:t>2</w:t>
      </w:r>
    </w:p>
    <w:p w14:paraId="718EA2AD" w14:textId="77777777" w:rsidR="001F04B7" w:rsidRPr="00A830B0" w:rsidRDefault="001F04B7" w:rsidP="002C793D">
      <w:pPr>
        <w:ind w:left="961" w:hangingChars="572" w:hanging="961"/>
        <w:rPr>
          <w:rFonts w:ascii="BIZ UDゴシック" w:eastAsia="BIZ UDゴシック" w:hAnsi="BIZ UDゴシック"/>
          <w:spacing w:val="-6"/>
          <w:sz w:val="18"/>
          <w:szCs w:val="21"/>
        </w:rPr>
      </w:pPr>
    </w:p>
    <w:p w14:paraId="758943C7" w14:textId="3022F54C" w:rsidR="001B3287" w:rsidRPr="00A830B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A830B0">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1</w:t>
      </w:r>
      <w:r w:rsidR="002A3506" w:rsidRPr="00A830B0">
        <w:rPr>
          <w:rFonts w:ascii="BIZ UDゴシック" w:eastAsia="BIZ UDゴシック" w:hAnsi="BIZ UDゴシック" w:hint="eastAsia"/>
          <w:b/>
          <w:spacing w:val="-6"/>
          <w:sz w:val="18"/>
          <w:szCs w:val="20"/>
        </w:rPr>
        <w:t>7</w:t>
      </w:r>
      <w:r w:rsidR="007346F8">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家庭教育支援の充実</w:t>
      </w:r>
    </w:p>
    <w:p w14:paraId="2DFA321D" w14:textId="5E768AAB" w:rsidR="001B3287" w:rsidRPr="00A830B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A830B0">
        <w:rPr>
          <w:rFonts w:ascii="BIZ UDゴシック" w:eastAsia="BIZ UDゴシック" w:hAnsi="BIZ UDゴシック" w:hint="eastAsia"/>
          <w:sz w:val="18"/>
        </w:rPr>
        <w:t>・</w:t>
      </w:r>
      <w:r w:rsidR="00681A87"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取組みの</w:t>
      </w:r>
      <w:r w:rsidRPr="00A830B0">
        <w:rPr>
          <w:rFonts w:ascii="BIZ UDゴシック" w:eastAsia="BIZ UDゴシック" w:hAnsi="BIZ UDゴシック" w:hint="eastAsia"/>
          <w:spacing w:val="-6"/>
          <w:sz w:val="18"/>
          <w:szCs w:val="20"/>
        </w:rPr>
        <w:t>重点</w:t>
      </w:r>
      <w:r w:rsidR="002C793D" w:rsidRPr="00A830B0">
        <w:rPr>
          <w:rFonts w:ascii="BIZ UDゴシック" w:eastAsia="BIZ UDゴシック" w:hAnsi="BIZ UDゴシック"/>
          <w:spacing w:val="-6"/>
          <w:sz w:val="18"/>
          <w:szCs w:val="20"/>
        </w:rPr>
        <w:tab/>
      </w:r>
      <w:r w:rsidR="001247E3">
        <w:rPr>
          <w:rFonts w:ascii="BIZ UDゴシック" w:eastAsia="BIZ UDゴシック" w:hAnsi="BIZ UDゴシック" w:hint="eastAsia"/>
          <w:spacing w:val="-6"/>
          <w:sz w:val="18"/>
          <w:szCs w:val="20"/>
        </w:rPr>
        <w:t>54</w:t>
      </w:r>
    </w:p>
    <w:p w14:paraId="17A414D6" w14:textId="77777777" w:rsidR="00681A87" w:rsidRPr="00A830B0" w:rsidRDefault="00681A87" w:rsidP="00681A87">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1A4A35C2" w14:textId="7ACECCE9" w:rsidR="001B3287" w:rsidRPr="00A830B0" w:rsidRDefault="001B3287" w:rsidP="00973199">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（１）　親学習の実施促進</w:t>
      </w:r>
      <w:r w:rsidR="003C1B5F" w:rsidRPr="00A830B0">
        <w:rPr>
          <w:rFonts w:ascii="BIZ UDゴシック" w:eastAsia="BIZ UDゴシック" w:hAnsi="BIZ UDゴシック"/>
          <w:sz w:val="18"/>
          <w:szCs w:val="20"/>
        </w:rPr>
        <w:tab/>
      </w:r>
      <w:r w:rsidR="001247E3">
        <w:rPr>
          <w:rFonts w:ascii="BIZ UDゴシック" w:eastAsia="BIZ UDゴシック" w:hAnsi="BIZ UDゴシック" w:hint="eastAsia"/>
          <w:sz w:val="18"/>
          <w:szCs w:val="20"/>
        </w:rPr>
        <w:t>54</w:t>
      </w:r>
    </w:p>
    <w:p w14:paraId="6D940413" w14:textId="77777777" w:rsidR="007A1106" w:rsidRPr="00A830B0" w:rsidRDefault="007A1106" w:rsidP="007A1106">
      <w:pPr>
        <w:tabs>
          <w:tab w:val="right" w:leader="middleDot" w:pos="4252"/>
        </w:tabs>
        <w:ind w:left="239" w:hangingChars="142" w:hanging="239"/>
        <w:rPr>
          <w:rFonts w:ascii="BIZ UDゴシック" w:eastAsia="BIZ UDゴシック" w:hAnsi="BIZ UDゴシック"/>
          <w:spacing w:val="-6"/>
          <w:sz w:val="18"/>
          <w:szCs w:val="20"/>
        </w:rPr>
      </w:pPr>
    </w:p>
    <w:p w14:paraId="626D2DA2" w14:textId="77777777" w:rsidR="007A1106" w:rsidRPr="00A830B0" w:rsidRDefault="007A1106" w:rsidP="007A1106">
      <w:pPr>
        <w:spacing w:line="100" w:lineRule="exact"/>
        <w:ind w:left="961" w:hangingChars="572" w:hanging="961"/>
        <w:rPr>
          <w:rFonts w:ascii="BIZ UDゴシック" w:eastAsia="BIZ UDゴシック" w:hAnsi="BIZ UDゴシック"/>
          <w:spacing w:val="-6"/>
          <w:sz w:val="18"/>
          <w:szCs w:val="21"/>
        </w:rPr>
      </w:pPr>
    </w:p>
    <w:p w14:paraId="288167F7" w14:textId="4FF3A238" w:rsidR="001B3287" w:rsidRPr="00A830B0" w:rsidRDefault="001B3287" w:rsidP="00A96A12">
      <w:pPr>
        <w:spacing w:beforeLines="20" w:before="66" w:afterLines="20" w:after="66"/>
        <w:ind w:left="1214" w:hangingChars="613" w:hanging="1214"/>
        <w:rPr>
          <w:rFonts w:ascii="BIZ UDゴシック" w:eastAsia="BIZ UDゴシック" w:hAnsi="BIZ UDゴシック"/>
          <w:spacing w:val="-6"/>
        </w:rPr>
      </w:pPr>
      <w:r w:rsidRPr="00A830B0">
        <w:rPr>
          <w:rFonts w:ascii="BIZ UDゴシック" w:eastAsia="BIZ UDゴシック" w:hAnsi="BIZ UDゴシック" w:hint="eastAsia"/>
          <w:spacing w:val="-6"/>
        </w:rPr>
        <w:t>■　第５章</w:t>
      </w:r>
      <w:r w:rsidR="00A96A12" w:rsidRPr="00A830B0">
        <w:rPr>
          <w:rFonts w:ascii="BIZ UDゴシック" w:eastAsia="BIZ UDゴシック" w:hAnsi="BIZ UDゴシック"/>
          <w:spacing w:val="-6"/>
        </w:rPr>
        <w:tab/>
      </w:r>
      <w:r w:rsidRPr="00A830B0">
        <w:rPr>
          <w:rFonts w:ascii="BIZ UDゴシック" w:eastAsia="BIZ UDゴシック" w:hAnsi="BIZ UDゴシック" w:hint="eastAsia"/>
          <w:spacing w:val="-6"/>
        </w:rPr>
        <w:t>力と熱意を備えた教員と学校組織づくり</w:t>
      </w:r>
    </w:p>
    <w:p w14:paraId="077E3458" w14:textId="550947C2" w:rsidR="001B3287" w:rsidRPr="00A830B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A830B0">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1</w:t>
      </w:r>
      <w:r w:rsidR="007346F8">
        <w:rPr>
          <w:rFonts w:ascii="BIZ UDゴシック" w:eastAsia="BIZ UDゴシック" w:hAnsi="BIZ UDゴシック" w:hint="eastAsia"/>
          <w:b/>
          <w:spacing w:val="-6"/>
          <w:sz w:val="18"/>
          <w:szCs w:val="20"/>
        </w:rPr>
        <w:t xml:space="preserve">8　</w:t>
      </w:r>
      <w:r w:rsidR="001B3287" w:rsidRPr="00A830B0">
        <w:rPr>
          <w:rFonts w:ascii="BIZ UDゴシック" w:eastAsia="BIZ UDゴシック" w:hAnsi="BIZ UDゴシック"/>
          <w:b/>
          <w:spacing w:val="-6"/>
          <w:sz w:val="18"/>
          <w:szCs w:val="20"/>
        </w:rPr>
        <w:t>働き方改革</w:t>
      </w:r>
    </w:p>
    <w:p w14:paraId="0FAABDA2" w14:textId="33AF26ED" w:rsidR="001B3287" w:rsidRPr="00A830B0"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A830B0">
        <w:rPr>
          <w:rFonts w:ascii="BIZ UDゴシック" w:eastAsia="BIZ UDゴシック" w:hAnsi="BIZ UDゴシック" w:hint="eastAsia"/>
          <w:sz w:val="18"/>
        </w:rPr>
        <w:t>・</w:t>
      </w:r>
      <w:r w:rsidR="00681A87"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w:t>
      </w:r>
      <w:r w:rsidRPr="00A830B0">
        <w:rPr>
          <w:rFonts w:ascii="BIZ UDゴシック" w:eastAsia="BIZ UDゴシック" w:hAnsi="BIZ UDゴシック" w:hint="eastAsia"/>
          <w:spacing w:val="-6"/>
          <w:sz w:val="18"/>
          <w:szCs w:val="20"/>
        </w:rPr>
        <w:t>の重点</w:t>
      </w:r>
      <w:r w:rsidR="001F7721" w:rsidRPr="00A830B0">
        <w:rPr>
          <w:rFonts w:ascii="BIZ UDゴシック" w:eastAsia="BIZ UDゴシック" w:hAnsi="BIZ UDゴシック"/>
          <w:spacing w:val="-6"/>
          <w:sz w:val="18"/>
          <w:szCs w:val="20"/>
        </w:rPr>
        <w:tab/>
      </w:r>
      <w:r w:rsidR="003C1B5F" w:rsidRPr="00A830B0">
        <w:rPr>
          <w:rFonts w:ascii="BIZ UDゴシック" w:eastAsia="BIZ UDゴシック" w:hAnsi="BIZ UDゴシック" w:hint="eastAsia"/>
          <w:spacing w:val="-6"/>
          <w:sz w:val="18"/>
          <w:szCs w:val="20"/>
        </w:rPr>
        <w:t>5</w:t>
      </w:r>
      <w:r w:rsidR="001247E3">
        <w:rPr>
          <w:rFonts w:ascii="BIZ UDゴシック" w:eastAsia="BIZ UDゴシック" w:hAnsi="BIZ UDゴシック" w:hint="eastAsia"/>
          <w:spacing w:val="-6"/>
          <w:sz w:val="18"/>
          <w:szCs w:val="20"/>
        </w:rPr>
        <w:t>5</w:t>
      </w:r>
    </w:p>
    <w:p w14:paraId="116084D7" w14:textId="77777777" w:rsidR="00681A87" w:rsidRPr="00A830B0" w:rsidRDefault="00681A87" w:rsidP="00681A87">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52301FB4" w14:textId="710F961D" w:rsidR="001B3287" w:rsidRPr="00A830B0" w:rsidRDefault="00973199" w:rsidP="00973199">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（１）</w:t>
      </w:r>
      <w:r w:rsidRPr="00A830B0">
        <w:rPr>
          <w:rFonts w:ascii="BIZ UDゴシック" w:eastAsia="BIZ UDゴシック" w:hAnsi="BIZ UDゴシック"/>
          <w:sz w:val="18"/>
        </w:rPr>
        <w:tab/>
      </w:r>
      <w:r w:rsidR="001B3287" w:rsidRPr="00A830B0">
        <w:rPr>
          <w:rFonts w:ascii="BIZ UDゴシック" w:eastAsia="BIZ UDゴシック" w:hAnsi="BIZ UDゴシック" w:hint="eastAsia"/>
          <w:sz w:val="18"/>
        </w:rPr>
        <w:t>在校等時間管理</w:t>
      </w:r>
      <w:r w:rsidR="003C1B5F" w:rsidRPr="00A830B0">
        <w:rPr>
          <w:rFonts w:ascii="BIZ UDゴシック" w:eastAsia="BIZ UDゴシック" w:hAnsi="BIZ UDゴシック"/>
          <w:sz w:val="18"/>
        </w:rPr>
        <w:tab/>
      </w:r>
      <w:r w:rsidR="001247E3">
        <w:rPr>
          <w:rFonts w:ascii="BIZ UDゴシック" w:eastAsia="BIZ UDゴシック" w:hAnsi="BIZ UDゴシック" w:hint="eastAsia"/>
          <w:sz w:val="18"/>
        </w:rPr>
        <w:t>55</w:t>
      </w:r>
    </w:p>
    <w:p w14:paraId="5210975F" w14:textId="16A4AB78" w:rsidR="002A3506" w:rsidRPr="00A830B0" w:rsidRDefault="002A3506" w:rsidP="002A3506">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（２）</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校務におけるＩＣＴ活用の推進</w:t>
      </w:r>
      <w:r w:rsidRPr="00A830B0">
        <w:rPr>
          <w:rFonts w:ascii="BIZ UDゴシック" w:eastAsia="BIZ UDゴシック" w:hAnsi="BIZ UDゴシック"/>
          <w:sz w:val="18"/>
        </w:rPr>
        <w:tab/>
      </w:r>
      <w:r w:rsidR="001247E3">
        <w:rPr>
          <w:rFonts w:ascii="BIZ UDゴシック" w:eastAsia="BIZ UDゴシック" w:hAnsi="BIZ UDゴシック" w:hint="eastAsia"/>
          <w:sz w:val="18"/>
        </w:rPr>
        <w:t>55</w:t>
      </w:r>
    </w:p>
    <w:p w14:paraId="2E56FFB6" w14:textId="13D19827" w:rsidR="002A3506" w:rsidRPr="00A830B0" w:rsidRDefault="002A3506" w:rsidP="002A3506">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（３）</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外部人材の活用</w:t>
      </w:r>
      <w:r w:rsidRPr="00A830B0">
        <w:rPr>
          <w:rFonts w:ascii="BIZ UDゴシック" w:eastAsia="BIZ UDゴシック" w:hAnsi="BIZ UDゴシック"/>
          <w:sz w:val="18"/>
        </w:rPr>
        <w:tab/>
      </w:r>
      <w:r w:rsidR="001247E3">
        <w:rPr>
          <w:rFonts w:ascii="BIZ UDゴシック" w:eastAsia="BIZ UDゴシック" w:hAnsi="BIZ UDゴシック" w:hint="eastAsia"/>
          <w:sz w:val="18"/>
        </w:rPr>
        <w:t>55</w:t>
      </w:r>
    </w:p>
    <w:p w14:paraId="4B1E9DAC" w14:textId="77777777" w:rsidR="000B4572" w:rsidRDefault="002A3506" w:rsidP="000B457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（４）</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部活動の適正化</w:t>
      </w:r>
      <w:r w:rsidRPr="00A830B0">
        <w:rPr>
          <w:rFonts w:ascii="BIZ UDゴシック" w:eastAsia="BIZ UDゴシック" w:hAnsi="BIZ UDゴシック"/>
          <w:sz w:val="18"/>
        </w:rPr>
        <w:tab/>
      </w:r>
      <w:r w:rsidR="001247E3">
        <w:rPr>
          <w:rFonts w:ascii="BIZ UDゴシック" w:eastAsia="BIZ UDゴシック" w:hAnsi="BIZ UDゴシック" w:hint="eastAsia"/>
          <w:sz w:val="18"/>
        </w:rPr>
        <w:t>55</w:t>
      </w:r>
    </w:p>
    <w:p w14:paraId="00ECB980" w14:textId="08DC3DCE" w:rsidR="000B4572" w:rsidRPr="000B4572" w:rsidRDefault="000B4572" w:rsidP="000B4572">
      <w:pPr>
        <w:tabs>
          <w:tab w:val="right" w:leader="middleDot" w:pos="4253"/>
        </w:tabs>
        <w:ind w:leftChars="68" w:left="780" w:hangingChars="354" w:hanging="637"/>
        <w:rPr>
          <w:rFonts w:ascii="BIZ UDゴシック" w:eastAsia="BIZ UDゴシック" w:hAnsi="BIZ UDゴシック"/>
          <w:sz w:val="18"/>
          <w:u w:val="single"/>
        </w:rPr>
      </w:pPr>
      <w:r w:rsidRPr="00BA7E6F">
        <w:rPr>
          <w:rFonts w:ascii="BIZ UDゴシック" w:eastAsia="BIZ UDゴシック" w:hAnsi="BIZ UDゴシック" w:hint="eastAsia"/>
          <w:sz w:val="18"/>
        </w:rPr>
        <w:t>（５）</w:t>
      </w:r>
      <w:r w:rsidR="00F602E3">
        <w:rPr>
          <w:rFonts w:ascii="BIZ UDゴシック" w:eastAsia="BIZ UDゴシック" w:hAnsi="BIZ UDゴシック"/>
          <w:sz w:val="18"/>
        </w:rPr>
        <w:tab/>
      </w:r>
      <w:r w:rsidRPr="00BA7E6F">
        <w:rPr>
          <w:rFonts w:ascii="BIZ UDゴシック" w:eastAsia="BIZ UDゴシック" w:hAnsi="BIZ UDゴシック" w:hint="eastAsia"/>
          <w:sz w:val="18"/>
        </w:rPr>
        <w:t>学校行事の在り方の見直し</w:t>
      </w:r>
      <w:r w:rsidR="00AA43C4" w:rsidRPr="00A830B0">
        <w:rPr>
          <w:rFonts w:ascii="BIZ UDゴシック" w:eastAsia="BIZ UDゴシック" w:hAnsi="BIZ UDゴシック"/>
          <w:sz w:val="18"/>
        </w:rPr>
        <w:tab/>
      </w:r>
      <w:r w:rsidR="00AA43C4">
        <w:rPr>
          <w:rFonts w:ascii="BIZ UDゴシック" w:eastAsia="BIZ UDゴシック" w:hAnsi="BIZ UDゴシック" w:hint="eastAsia"/>
          <w:sz w:val="18"/>
        </w:rPr>
        <w:t>56</w:t>
      </w:r>
    </w:p>
    <w:p w14:paraId="668B9DB8" w14:textId="0A08FB05" w:rsidR="002A3506" w:rsidRPr="00A830B0" w:rsidRDefault="002A3506" w:rsidP="002A3506">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0B4572">
        <w:rPr>
          <w:rFonts w:ascii="BIZ UDゴシック" w:eastAsia="BIZ UDゴシック" w:hAnsi="BIZ UDゴシック" w:hint="eastAsia"/>
          <w:sz w:val="18"/>
        </w:rPr>
        <w:t>６</w:t>
      </w: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労働安全衛生体制の充実</w:t>
      </w:r>
      <w:r w:rsidRPr="00A830B0">
        <w:rPr>
          <w:rFonts w:ascii="BIZ UDゴシック" w:eastAsia="BIZ UDゴシック" w:hAnsi="BIZ UDゴシック"/>
          <w:sz w:val="18"/>
        </w:rPr>
        <w:tab/>
      </w:r>
      <w:r w:rsidR="001247E3">
        <w:rPr>
          <w:rFonts w:ascii="BIZ UDゴシック" w:eastAsia="BIZ UDゴシック" w:hAnsi="BIZ UDゴシック" w:hint="eastAsia"/>
          <w:sz w:val="18"/>
        </w:rPr>
        <w:t>56</w:t>
      </w:r>
    </w:p>
    <w:p w14:paraId="1B3D2644" w14:textId="6A799C39" w:rsidR="001B3287" w:rsidRPr="00A830B0" w:rsidRDefault="001B3287" w:rsidP="00973199">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0B4572">
        <w:rPr>
          <w:rFonts w:ascii="BIZ UDゴシック" w:eastAsia="BIZ UDゴシック" w:hAnsi="BIZ UDゴシック" w:hint="eastAsia"/>
          <w:sz w:val="18"/>
        </w:rPr>
        <w:t>７</w:t>
      </w:r>
      <w:r w:rsidRPr="00A830B0">
        <w:rPr>
          <w:rFonts w:ascii="BIZ UDゴシック" w:eastAsia="BIZ UDゴシック" w:hAnsi="BIZ UDゴシック" w:hint="eastAsia"/>
          <w:sz w:val="18"/>
        </w:rPr>
        <w:t>）</w:t>
      </w:r>
      <w:r w:rsidR="00973199" w:rsidRPr="00A830B0">
        <w:rPr>
          <w:rFonts w:ascii="BIZ UDゴシック" w:eastAsia="BIZ UDゴシック" w:hAnsi="BIZ UDゴシック"/>
          <w:sz w:val="18"/>
        </w:rPr>
        <w:tab/>
      </w:r>
      <w:r w:rsidRPr="00A830B0">
        <w:rPr>
          <w:rFonts w:ascii="BIZ UDゴシック" w:eastAsia="BIZ UDゴシック" w:hAnsi="BIZ UDゴシック" w:hint="eastAsia"/>
          <w:sz w:val="18"/>
        </w:rPr>
        <w:t>休憩時間</w:t>
      </w:r>
      <w:r w:rsidR="003C1B5F" w:rsidRPr="00A830B0">
        <w:rPr>
          <w:rFonts w:ascii="BIZ UDゴシック" w:eastAsia="BIZ UDゴシック" w:hAnsi="BIZ UDゴシック"/>
          <w:sz w:val="18"/>
        </w:rPr>
        <w:tab/>
      </w:r>
      <w:r w:rsidR="001247E3">
        <w:rPr>
          <w:rFonts w:ascii="BIZ UDゴシック" w:eastAsia="BIZ UDゴシック" w:hAnsi="BIZ UDゴシック" w:hint="eastAsia"/>
          <w:sz w:val="18"/>
        </w:rPr>
        <w:t>56</w:t>
      </w:r>
    </w:p>
    <w:p w14:paraId="3E1614CD" w14:textId="6CB12DA2" w:rsidR="001B3287" w:rsidRPr="00A830B0" w:rsidRDefault="002A3506" w:rsidP="00973199">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0B4572">
        <w:rPr>
          <w:rFonts w:ascii="BIZ UDゴシック" w:eastAsia="BIZ UDゴシック" w:hAnsi="BIZ UDゴシック" w:hint="eastAsia"/>
          <w:sz w:val="18"/>
        </w:rPr>
        <w:t>８</w:t>
      </w:r>
      <w:r w:rsidR="001B3287" w:rsidRPr="00A830B0">
        <w:rPr>
          <w:rFonts w:ascii="BIZ UDゴシック" w:eastAsia="BIZ UDゴシック" w:hAnsi="BIZ UDゴシック" w:hint="eastAsia"/>
          <w:sz w:val="18"/>
        </w:rPr>
        <w:t>）</w:t>
      </w:r>
      <w:r w:rsidR="00973199" w:rsidRPr="00A830B0">
        <w:rPr>
          <w:rFonts w:ascii="BIZ UDゴシック" w:eastAsia="BIZ UDゴシック" w:hAnsi="BIZ UDゴシック"/>
          <w:sz w:val="18"/>
        </w:rPr>
        <w:tab/>
      </w:r>
      <w:r w:rsidR="001B3287" w:rsidRPr="00A830B0">
        <w:rPr>
          <w:rFonts w:ascii="BIZ UDゴシック" w:eastAsia="BIZ UDゴシック" w:hAnsi="BIZ UDゴシック" w:hint="eastAsia"/>
          <w:sz w:val="18"/>
        </w:rPr>
        <w:t>週休日の教育活動</w:t>
      </w:r>
      <w:r w:rsidR="003C1B5F" w:rsidRPr="00A830B0">
        <w:rPr>
          <w:rFonts w:ascii="BIZ UDゴシック" w:eastAsia="BIZ UDゴシック" w:hAnsi="BIZ UDゴシック"/>
          <w:sz w:val="18"/>
        </w:rPr>
        <w:tab/>
      </w:r>
      <w:r w:rsidR="001247E3">
        <w:rPr>
          <w:rFonts w:ascii="BIZ UDゴシック" w:eastAsia="BIZ UDゴシック" w:hAnsi="BIZ UDゴシック" w:hint="eastAsia"/>
          <w:sz w:val="18"/>
        </w:rPr>
        <w:t>56</w:t>
      </w:r>
    </w:p>
    <w:p w14:paraId="7028CE24" w14:textId="37598FAA" w:rsidR="001B3287" w:rsidRPr="00A830B0" w:rsidRDefault="002A3506" w:rsidP="00973199">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0B4572">
        <w:rPr>
          <w:rFonts w:ascii="BIZ UDゴシック" w:eastAsia="BIZ UDゴシック" w:hAnsi="BIZ UDゴシック" w:hint="eastAsia"/>
          <w:sz w:val="18"/>
        </w:rPr>
        <w:t>９</w:t>
      </w:r>
      <w:r w:rsidR="001B3287" w:rsidRPr="00A830B0">
        <w:rPr>
          <w:rFonts w:ascii="BIZ UDゴシック" w:eastAsia="BIZ UDゴシック" w:hAnsi="BIZ UDゴシック" w:hint="eastAsia"/>
          <w:sz w:val="18"/>
        </w:rPr>
        <w:t>）</w:t>
      </w:r>
      <w:r w:rsidR="00973199" w:rsidRPr="00A830B0">
        <w:rPr>
          <w:rFonts w:ascii="BIZ UDゴシック" w:eastAsia="BIZ UDゴシック" w:hAnsi="BIZ UDゴシック"/>
          <w:sz w:val="18"/>
        </w:rPr>
        <w:tab/>
      </w:r>
      <w:r w:rsidR="001B3287" w:rsidRPr="00A830B0">
        <w:rPr>
          <w:rFonts w:ascii="BIZ UDゴシック" w:eastAsia="BIZ UDゴシック" w:hAnsi="BIZ UDゴシック" w:hint="eastAsia"/>
          <w:sz w:val="18"/>
        </w:rPr>
        <w:t>土曜授</w:t>
      </w:r>
      <w:r w:rsidR="003C1B5F" w:rsidRPr="00A830B0">
        <w:rPr>
          <w:rFonts w:ascii="BIZ UDゴシック" w:eastAsia="BIZ UDゴシック" w:hAnsi="BIZ UDゴシック" w:hint="eastAsia"/>
          <w:sz w:val="18"/>
        </w:rPr>
        <w:t>業</w:t>
      </w:r>
      <w:r w:rsidR="003C1B5F" w:rsidRPr="00A830B0">
        <w:rPr>
          <w:rFonts w:ascii="BIZ UDゴシック" w:eastAsia="BIZ UDゴシック" w:hAnsi="BIZ UDゴシック"/>
          <w:sz w:val="18"/>
        </w:rPr>
        <w:tab/>
      </w:r>
      <w:r w:rsidR="001247E3">
        <w:rPr>
          <w:rFonts w:ascii="BIZ UDゴシック" w:eastAsia="BIZ UDゴシック" w:hAnsi="BIZ UDゴシック" w:hint="eastAsia"/>
          <w:sz w:val="18"/>
        </w:rPr>
        <w:t>56</w:t>
      </w:r>
    </w:p>
    <w:p w14:paraId="20BF569C" w14:textId="77777777" w:rsidR="00B8689D" w:rsidRDefault="00B8689D" w:rsidP="00D14A9C">
      <w:pPr>
        <w:widowControl/>
        <w:jc w:val="left"/>
        <w:rPr>
          <w:rFonts w:ascii="BIZ UDゴシック" w:eastAsia="BIZ UDゴシック" w:hAnsi="BIZ UDゴシック"/>
          <w:b/>
          <w:spacing w:val="-6"/>
          <w:sz w:val="18"/>
          <w:szCs w:val="20"/>
        </w:rPr>
      </w:pPr>
    </w:p>
    <w:p w14:paraId="6ADCA4EE" w14:textId="7CB4020B" w:rsidR="001B3287" w:rsidRPr="00A830B0" w:rsidRDefault="007B7047" w:rsidP="00D14A9C">
      <w:pPr>
        <w:widowControl/>
        <w:jc w:val="left"/>
        <w:rPr>
          <w:rFonts w:ascii="BIZ UDゴシック" w:eastAsia="BIZ UDゴシック" w:hAnsi="BIZ UDゴシック"/>
          <w:b/>
          <w:spacing w:val="-6"/>
          <w:sz w:val="18"/>
          <w:szCs w:val="20"/>
        </w:rPr>
      </w:pPr>
      <w:r w:rsidRPr="00A830B0">
        <w:rPr>
          <w:rFonts w:ascii="BIZ UDゴシック" w:eastAsia="BIZ UDゴシック" w:hAnsi="BIZ UDゴシック" w:hint="eastAsia"/>
          <w:b/>
          <w:spacing w:val="-6"/>
          <w:sz w:val="18"/>
          <w:szCs w:val="20"/>
        </w:rPr>
        <w:lastRenderedPageBreak/>
        <w:t xml:space="preserve">◇　</w:t>
      </w:r>
      <w:r w:rsidR="002A3506" w:rsidRPr="00A830B0">
        <w:rPr>
          <w:rFonts w:ascii="BIZ UDゴシック" w:eastAsia="BIZ UDゴシック" w:hAnsi="BIZ UDゴシック" w:hint="eastAsia"/>
          <w:b/>
          <w:spacing w:val="-6"/>
          <w:sz w:val="18"/>
          <w:szCs w:val="20"/>
        </w:rPr>
        <w:t>19</w:t>
      </w:r>
      <w:r w:rsidR="007346F8">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10"/>
          <w:sz w:val="18"/>
          <w:szCs w:val="20"/>
        </w:rPr>
        <w:t>校長のリーダーシップによる学校経営の確立</w:t>
      </w:r>
    </w:p>
    <w:p w14:paraId="2DB02CAF" w14:textId="3230458C" w:rsidR="001B3287" w:rsidRPr="00A830B0"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A830B0">
        <w:rPr>
          <w:rFonts w:ascii="BIZ UDゴシック" w:eastAsia="BIZ UDゴシック" w:hAnsi="BIZ UDゴシック" w:hint="eastAsia"/>
          <w:sz w:val="18"/>
        </w:rPr>
        <w:t>・</w:t>
      </w:r>
      <w:r w:rsidR="00681A87"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w:t>
      </w:r>
      <w:r w:rsidRPr="00A830B0">
        <w:rPr>
          <w:rFonts w:ascii="BIZ UDゴシック" w:eastAsia="BIZ UDゴシック" w:hAnsi="BIZ UDゴシック" w:hint="eastAsia"/>
          <w:spacing w:val="-6"/>
          <w:sz w:val="18"/>
          <w:szCs w:val="20"/>
        </w:rPr>
        <w:t>の重点</w:t>
      </w:r>
      <w:r w:rsidR="001F7721" w:rsidRPr="00A830B0">
        <w:rPr>
          <w:rFonts w:ascii="BIZ UDゴシック" w:eastAsia="BIZ UDゴシック" w:hAnsi="BIZ UDゴシック"/>
          <w:spacing w:val="-6"/>
          <w:sz w:val="18"/>
          <w:szCs w:val="20"/>
        </w:rPr>
        <w:tab/>
      </w:r>
      <w:r w:rsidR="007F0F10">
        <w:rPr>
          <w:rFonts w:ascii="BIZ UDゴシック" w:eastAsia="BIZ UDゴシック" w:hAnsi="BIZ UDゴシック" w:hint="eastAsia"/>
          <w:spacing w:val="-6"/>
          <w:sz w:val="18"/>
          <w:szCs w:val="20"/>
        </w:rPr>
        <w:t>5</w:t>
      </w:r>
      <w:r w:rsidR="0095346F">
        <w:rPr>
          <w:rFonts w:ascii="BIZ UDゴシック" w:eastAsia="BIZ UDゴシック" w:hAnsi="BIZ UDゴシック" w:hint="eastAsia"/>
          <w:spacing w:val="-6"/>
          <w:sz w:val="18"/>
          <w:szCs w:val="20"/>
        </w:rPr>
        <w:t>8</w:t>
      </w:r>
    </w:p>
    <w:p w14:paraId="02133A80" w14:textId="77777777" w:rsidR="00681A87" w:rsidRPr="00A830B0" w:rsidRDefault="00681A87" w:rsidP="00681A87">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044EDC77" w14:textId="7715F885" w:rsidR="001B3287" w:rsidRPr="00A830B0" w:rsidRDefault="001B3287" w:rsidP="005164F4">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szCs w:val="20"/>
        </w:rPr>
        <w:t>（</w:t>
      </w:r>
      <w:r w:rsidRPr="00A830B0">
        <w:rPr>
          <w:rFonts w:ascii="BIZ UDゴシック" w:eastAsia="BIZ UDゴシック" w:hAnsi="BIZ UDゴシック" w:hint="eastAsia"/>
          <w:sz w:val="18"/>
        </w:rPr>
        <w:t>１）</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ＰＤＣＡサイクルによる学校経営の推進</w:t>
      </w:r>
      <w:r w:rsidR="003C1B5F" w:rsidRPr="00A830B0">
        <w:rPr>
          <w:rFonts w:ascii="BIZ UDゴシック" w:eastAsia="BIZ UDゴシック" w:hAnsi="BIZ UDゴシック"/>
          <w:sz w:val="18"/>
        </w:rPr>
        <w:tab/>
      </w:r>
      <w:r w:rsidR="0095346F">
        <w:rPr>
          <w:rFonts w:ascii="BIZ UDゴシック" w:eastAsia="BIZ UDゴシック" w:hAnsi="BIZ UDゴシック" w:hint="eastAsia"/>
          <w:sz w:val="18"/>
        </w:rPr>
        <w:t>58</w:t>
      </w:r>
    </w:p>
    <w:p w14:paraId="606C7E25" w14:textId="46CD0299" w:rsidR="001B3287" w:rsidRPr="00A830B0" w:rsidRDefault="001B3287" w:rsidP="005164F4">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（２）</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学校評価における学校関係者評価の活用</w:t>
      </w:r>
      <w:r w:rsidR="003C1B5F" w:rsidRPr="00A830B0">
        <w:rPr>
          <w:rFonts w:ascii="BIZ UDゴシック" w:eastAsia="BIZ UDゴシック" w:hAnsi="BIZ UDゴシック"/>
          <w:sz w:val="18"/>
        </w:rPr>
        <w:tab/>
      </w:r>
      <w:r w:rsidR="0095346F">
        <w:rPr>
          <w:rFonts w:ascii="BIZ UDゴシック" w:eastAsia="BIZ UDゴシック" w:hAnsi="BIZ UDゴシック" w:hint="eastAsia"/>
          <w:sz w:val="18"/>
        </w:rPr>
        <w:t>58</w:t>
      </w:r>
    </w:p>
    <w:p w14:paraId="3D304522" w14:textId="5A3754B2" w:rsidR="001B3287" w:rsidRPr="00A830B0" w:rsidRDefault="001B3287" w:rsidP="005164F4">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（３）</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組織的・効率的な学校運営</w:t>
      </w:r>
      <w:r w:rsidR="003C1B5F" w:rsidRPr="00A830B0">
        <w:rPr>
          <w:rFonts w:ascii="BIZ UDゴシック" w:eastAsia="BIZ UDゴシック" w:hAnsi="BIZ UDゴシック"/>
          <w:sz w:val="18"/>
        </w:rPr>
        <w:tab/>
      </w:r>
      <w:r w:rsidR="0095346F">
        <w:rPr>
          <w:rFonts w:ascii="BIZ UDゴシック" w:eastAsia="BIZ UDゴシック" w:hAnsi="BIZ UDゴシック" w:hint="eastAsia"/>
          <w:sz w:val="18"/>
        </w:rPr>
        <w:t>58</w:t>
      </w:r>
    </w:p>
    <w:p w14:paraId="7FD8EE35" w14:textId="1256A924" w:rsidR="001B3287" w:rsidRPr="00A830B0" w:rsidRDefault="001B3287" w:rsidP="005164F4">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（４）</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支援チームの活用</w:t>
      </w:r>
      <w:r w:rsidR="007F0F10">
        <w:rPr>
          <w:rFonts w:ascii="BIZ UDゴシック" w:eastAsia="BIZ UDゴシック" w:hAnsi="BIZ UDゴシック"/>
          <w:sz w:val="18"/>
        </w:rPr>
        <w:tab/>
      </w:r>
      <w:r w:rsidR="0095346F">
        <w:rPr>
          <w:rFonts w:ascii="BIZ UDゴシック" w:eastAsia="BIZ UDゴシック" w:hAnsi="BIZ UDゴシック" w:hint="eastAsia"/>
          <w:sz w:val="18"/>
        </w:rPr>
        <w:t>59</w:t>
      </w:r>
      <w:r w:rsidR="003C1B5F" w:rsidRPr="00A830B0">
        <w:rPr>
          <w:rFonts w:ascii="BIZ UDゴシック" w:eastAsia="BIZ UDゴシック" w:hAnsi="BIZ UDゴシック"/>
          <w:sz w:val="18"/>
        </w:rPr>
        <w:t xml:space="preserve"> </w:t>
      </w:r>
    </w:p>
    <w:p w14:paraId="5AFD1049" w14:textId="13DFE343" w:rsidR="003C1B5F" w:rsidRPr="00A830B0" w:rsidRDefault="001B3287" w:rsidP="003C1B5F">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（５）</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職員会議の適切な運営</w:t>
      </w:r>
      <w:r w:rsidR="007F0F10">
        <w:rPr>
          <w:rFonts w:ascii="BIZ UDゴシック" w:eastAsia="BIZ UDゴシック" w:hAnsi="BIZ UDゴシック"/>
          <w:sz w:val="18"/>
        </w:rPr>
        <w:tab/>
      </w:r>
      <w:r w:rsidR="0095346F">
        <w:rPr>
          <w:rFonts w:ascii="BIZ UDゴシック" w:eastAsia="BIZ UDゴシック" w:hAnsi="BIZ UDゴシック" w:hint="eastAsia"/>
          <w:sz w:val="18"/>
        </w:rPr>
        <w:t>59</w:t>
      </w:r>
      <w:r w:rsidR="003C1B5F" w:rsidRPr="00A830B0">
        <w:rPr>
          <w:rFonts w:ascii="BIZ UDゴシック" w:eastAsia="BIZ UDゴシック" w:hAnsi="BIZ UDゴシック"/>
          <w:sz w:val="18"/>
        </w:rPr>
        <w:t xml:space="preserve"> </w:t>
      </w:r>
    </w:p>
    <w:p w14:paraId="281E6A1D" w14:textId="43748661" w:rsidR="001B3287" w:rsidRPr="00A830B0" w:rsidRDefault="001B3287" w:rsidP="005164F4">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（６）</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加配教員の適切な活用</w:t>
      </w:r>
      <w:r w:rsidR="007F0F10">
        <w:rPr>
          <w:rFonts w:ascii="BIZ UDゴシック" w:eastAsia="BIZ UDゴシック" w:hAnsi="BIZ UDゴシック"/>
          <w:sz w:val="18"/>
        </w:rPr>
        <w:tab/>
      </w:r>
      <w:r w:rsidR="0095346F">
        <w:rPr>
          <w:rFonts w:ascii="BIZ UDゴシック" w:eastAsia="BIZ UDゴシック" w:hAnsi="BIZ UDゴシック" w:hint="eastAsia"/>
          <w:sz w:val="18"/>
        </w:rPr>
        <w:t>59</w:t>
      </w:r>
      <w:r w:rsidR="003C1B5F" w:rsidRPr="00A830B0">
        <w:rPr>
          <w:rFonts w:ascii="BIZ UDゴシック" w:eastAsia="BIZ UDゴシック" w:hAnsi="BIZ UDゴシック"/>
          <w:sz w:val="18"/>
        </w:rPr>
        <w:t xml:space="preserve"> </w:t>
      </w:r>
    </w:p>
    <w:p w14:paraId="31D99A86" w14:textId="58A4C001" w:rsidR="001B3287" w:rsidRPr="00A830B0" w:rsidRDefault="001B3287" w:rsidP="005164F4">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（７）</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人権教育の校内推進体制の確立と関係研究組織との連携</w:t>
      </w:r>
      <w:r w:rsidR="007F0F10">
        <w:rPr>
          <w:rFonts w:ascii="BIZ UDゴシック" w:eastAsia="BIZ UDゴシック" w:hAnsi="BIZ UDゴシック"/>
          <w:sz w:val="18"/>
        </w:rPr>
        <w:tab/>
      </w:r>
      <w:r w:rsidR="0095346F">
        <w:rPr>
          <w:rFonts w:ascii="BIZ UDゴシック" w:eastAsia="BIZ UDゴシック" w:hAnsi="BIZ UDゴシック" w:hint="eastAsia"/>
          <w:sz w:val="18"/>
        </w:rPr>
        <w:t>59</w:t>
      </w:r>
      <w:r w:rsidR="003C1B5F" w:rsidRPr="00A830B0">
        <w:rPr>
          <w:rFonts w:ascii="BIZ UDゴシック" w:eastAsia="BIZ UDゴシック" w:hAnsi="BIZ UDゴシック"/>
          <w:sz w:val="18"/>
        </w:rPr>
        <w:t xml:space="preserve"> </w:t>
      </w:r>
    </w:p>
    <w:p w14:paraId="0409E52B" w14:textId="53E1A14E" w:rsidR="001B3287" w:rsidRPr="00A830B0" w:rsidRDefault="001B3287" w:rsidP="005164F4">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（８）</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教育相談体制の充実</w:t>
      </w:r>
      <w:r w:rsidR="007F0F10">
        <w:rPr>
          <w:rFonts w:ascii="BIZ UDゴシック" w:eastAsia="BIZ UDゴシック" w:hAnsi="BIZ UDゴシック"/>
          <w:sz w:val="18"/>
        </w:rPr>
        <w:tab/>
      </w:r>
      <w:r w:rsidR="0095346F">
        <w:rPr>
          <w:rFonts w:ascii="BIZ UDゴシック" w:eastAsia="BIZ UDゴシック" w:hAnsi="BIZ UDゴシック" w:hint="eastAsia"/>
          <w:sz w:val="18"/>
        </w:rPr>
        <w:t>59</w:t>
      </w:r>
      <w:r w:rsidR="003C1B5F" w:rsidRPr="00A830B0">
        <w:rPr>
          <w:rFonts w:ascii="BIZ UDゴシック" w:eastAsia="BIZ UDゴシック" w:hAnsi="BIZ UDゴシック"/>
          <w:sz w:val="18"/>
        </w:rPr>
        <w:t xml:space="preserve"> </w:t>
      </w:r>
    </w:p>
    <w:p w14:paraId="0AA957F9" w14:textId="40F7B079" w:rsidR="001B3287" w:rsidRPr="00A830B0" w:rsidRDefault="001B3287" w:rsidP="005164F4">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（９）</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保護者・地域ニーズの学校運営への反映</w:t>
      </w:r>
      <w:r w:rsidR="007F0F10">
        <w:rPr>
          <w:rFonts w:ascii="BIZ UDゴシック" w:eastAsia="BIZ UDゴシック" w:hAnsi="BIZ UDゴシック"/>
          <w:sz w:val="18"/>
        </w:rPr>
        <w:tab/>
      </w:r>
      <w:r w:rsidR="0095346F">
        <w:rPr>
          <w:rFonts w:ascii="BIZ UDゴシック" w:eastAsia="BIZ UDゴシック" w:hAnsi="BIZ UDゴシック" w:hint="eastAsia"/>
          <w:sz w:val="18"/>
        </w:rPr>
        <w:t>59</w:t>
      </w:r>
      <w:r w:rsidR="003C1B5F" w:rsidRPr="00A830B0">
        <w:rPr>
          <w:rFonts w:ascii="BIZ UDゴシック" w:eastAsia="BIZ UDゴシック" w:hAnsi="BIZ UDゴシック"/>
          <w:sz w:val="18"/>
        </w:rPr>
        <w:t xml:space="preserve"> </w:t>
      </w:r>
    </w:p>
    <w:p w14:paraId="1DA0AB86" w14:textId="19244540" w:rsidR="001B3287" w:rsidRPr="00A830B0" w:rsidRDefault="001B3287" w:rsidP="005164F4">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（10）</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学校運営協議会を通した学校運営</w:t>
      </w:r>
      <w:r w:rsidR="007F0F10">
        <w:rPr>
          <w:rFonts w:ascii="BIZ UDゴシック" w:eastAsia="BIZ UDゴシック" w:hAnsi="BIZ UDゴシック"/>
          <w:sz w:val="18"/>
        </w:rPr>
        <w:tab/>
      </w:r>
      <w:r w:rsidR="0095346F">
        <w:rPr>
          <w:rFonts w:ascii="BIZ UDゴシック" w:eastAsia="BIZ UDゴシック" w:hAnsi="BIZ UDゴシック" w:hint="eastAsia"/>
          <w:sz w:val="18"/>
        </w:rPr>
        <w:t>59</w:t>
      </w:r>
      <w:r w:rsidR="003C1B5F" w:rsidRPr="00A830B0">
        <w:rPr>
          <w:rFonts w:ascii="BIZ UDゴシック" w:eastAsia="BIZ UDゴシック" w:hAnsi="BIZ UDゴシック"/>
          <w:sz w:val="18"/>
        </w:rPr>
        <w:t xml:space="preserve"> </w:t>
      </w:r>
    </w:p>
    <w:p w14:paraId="37E0F2C5" w14:textId="3FF61899" w:rsidR="001B3287" w:rsidRPr="00A830B0" w:rsidRDefault="001B3287" w:rsidP="00A96A1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（11）</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保護者等への授業公開</w:t>
      </w:r>
      <w:r w:rsidR="007F0F10">
        <w:rPr>
          <w:rFonts w:ascii="BIZ UDゴシック" w:eastAsia="BIZ UDゴシック" w:hAnsi="BIZ UDゴシック"/>
          <w:sz w:val="18"/>
        </w:rPr>
        <w:tab/>
      </w:r>
      <w:r w:rsidR="0095346F">
        <w:rPr>
          <w:rFonts w:ascii="BIZ UDゴシック" w:eastAsia="BIZ UDゴシック" w:hAnsi="BIZ UDゴシック" w:hint="eastAsia"/>
          <w:sz w:val="18"/>
        </w:rPr>
        <w:t>59</w:t>
      </w:r>
    </w:p>
    <w:p w14:paraId="4BCE4728" w14:textId="695B46A0" w:rsidR="001B3287" w:rsidRPr="00A830B0" w:rsidRDefault="001B3287" w:rsidP="00A96A12">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（12）</w:t>
      </w:r>
      <w:r w:rsidR="00A96A12" w:rsidRPr="00A830B0">
        <w:rPr>
          <w:rFonts w:ascii="BIZ UDゴシック" w:eastAsia="BIZ UDゴシック" w:hAnsi="BIZ UDゴシック"/>
          <w:sz w:val="18"/>
          <w:szCs w:val="20"/>
        </w:rPr>
        <w:tab/>
      </w:r>
      <w:r w:rsidR="003C1B5F" w:rsidRPr="00A830B0">
        <w:rPr>
          <w:rFonts w:ascii="BIZ UDゴシック" w:eastAsia="BIZ UDゴシック" w:hAnsi="BIZ UDゴシック" w:hint="eastAsia"/>
          <w:sz w:val="18"/>
          <w:szCs w:val="20"/>
        </w:rPr>
        <w:t>学校Ｗｅｂページの活用</w:t>
      </w:r>
      <w:r w:rsidR="007F0F10">
        <w:rPr>
          <w:rFonts w:ascii="BIZ UDゴシック" w:eastAsia="BIZ UDゴシック" w:hAnsi="BIZ UDゴシック"/>
          <w:sz w:val="18"/>
          <w:szCs w:val="20"/>
        </w:rPr>
        <w:tab/>
      </w:r>
      <w:r w:rsidR="0095346F">
        <w:rPr>
          <w:rFonts w:ascii="BIZ UDゴシック" w:eastAsia="BIZ UDゴシック" w:hAnsi="BIZ UDゴシック" w:hint="eastAsia"/>
          <w:sz w:val="18"/>
          <w:szCs w:val="20"/>
        </w:rPr>
        <w:t>59</w:t>
      </w:r>
    </w:p>
    <w:p w14:paraId="438CB055" w14:textId="686D2B63" w:rsidR="001B3287" w:rsidRPr="00A830B0" w:rsidRDefault="001B3287" w:rsidP="00A96A12">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（13）</w:t>
      </w:r>
      <w:r w:rsidR="00A96A12" w:rsidRPr="00A830B0">
        <w:rPr>
          <w:rFonts w:ascii="BIZ UDゴシック" w:eastAsia="BIZ UDゴシック" w:hAnsi="BIZ UDゴシック"/>
          <w:sz w:val="18"/>
          <w:szCs w:val="20"/>
        </w:rPr>
        <w:tab/>
      </w:r>
      <w:r w:rsidR="003C1B5F" w:rsidRPr="00A830B0">
        <w:rPr>
          <w:rFonts w:ascii="BIZ UDゴシック" w:eastAsia="BIZ UDゴシック" w:hAnsi="BIZ UDゴシック" w:hint="eastAsia"/>
          <w:sz w:val="18"/>
          <w:szCs w:val="20"/>
        </w:rPr>
        <w:t>入学者選抜の厳正な実施</w:t>
      </w:r>
      <w:r w:rsidR="007F0F10">
        <w:rPr>
          <w:rFonts w:ascii="BIZ UDゴシック" w:eastAsia="BIZ UDゴシック" w:hAnsi="BIZ UDゴシック"/>
          <w:sz w:val="18"/>
          <w:szCs w:val="20"/>
        </w:rPr>
        <w:tab/>
      </w:r>
      <w:r w:rsidR="0095346F">
        <w:rPr>
          <w:rFonts w:ascii="BIZ UDゴシック" w:eastAsia="BIZ UDゴシック" w:hAnsi="BIZ UDゴシック" w:hint="eastAsia"/>
          <w:sz w:val="18"/>
          <w:szCs w:val="20"/>
        </w:rPr>
        <w:t>60</w:t>
      </w:r>
    </w:p>
    <w:p w14:paraId="07558ED0" w14:textId="72308AE0" w:rsidR="001B3287" w:rsidRPr="00A830B0" w:rsidRDefault="001B3287" w:rsidP="00A96A12">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（14）</w:t>
      </w:r>
      <w:r w:rsidR="00A96A12" w:rsidRPr="00A830B0">
        <w:rPr>
          <w:rFonts w:ascii="BIZ UDゴシック" w:eastAsia="BIZ UDゴシック" w:hAnsi="BIZ UDゴシック"/>
          <w:sz w:val="18"/>
          <w:szCs w:val="20"/>
        </w:rPr>
        <w:tab/>
      </w:r>
      <w:r w:rsidR="003C1B5F" w:rsidRPr="00A830B0">
        <w:rPr>
          <w:rFonts w:ascii="BIZ UDゴシック" w:eastAsia="BIZ UDゴシック" w:hAnsi="BIZ UDゴシック" w:hint="eastAsia"/>
          <w:sz w:val="18"/>
          <w:szCs w:val="20"/>
        </w:rPr>
        <w:t>転入学の受入対応</w:t>
      </w:r>
      <w:r w:rsidR="003C1B5F" w:rsidRPr="00A830B0">
        <w:rPr>
          <w:rFonts w:ascii="BIZ UDゴシック" w:eastAsia="BIZ UDゴシック" w:hAnsi="BIZ UDゴシック"/>
          <w:sz w:val="18"/>
          <w:szCs w:val="20"/>
        </w:rPr>
        <w:tab/>
      </w:r>
      <w:r w:rsidR="0095346F">
        <w:rPr>
          <w:rFonts w:ascii="BIZ UDゴシック" w:eastAsia="BIZ UDゴシック" w:hAnsi="BIZ UDゴシック" w:hint="eastAsia"/>
          <w:sz w:val="18"/>
          <w:szCs w:val="20"/>
        </w:rPr>
        <w:t>60</w:t>
      </w:r>
    </w:p>
    <w:p w14:paraId="09955C71" w14:textId="77777777" w:rsidR="00780502" w:rsidRPr="00A830B0" w:rsidRDefault="00780502" w:rsidP="002C793D">
      <w:pPr>
        <w:ind w:left="961" w:hangingChars="572" w:hanging="961"/>
        <w:rPr>
          <w:rFonts w:ascii="BIZ UDゴシック" w:eastAsia="BIZ UDゴシック" w:hAnsi="BIZ UDゴシック"/>
          <w:spacing w:val="-6"/>
          <w:sz w:val="18"/>
          <w:szCs w:val="21"/>
        </w:rPr>
      </w:pPr>
    </w:p>
    <w:p w14:paraId="5D6DD788" w14:textId="11E02282" w:rsidR="001B3287" w:rsidRPr="00A830B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A830B0">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2</w:t>
      </w:r>
      <w:r w:rsidR="002A3506" w:rsidRPr="00A830B0">
        <w:rPr>
          <w:rFonts w:ascii="BIZ UDゴシック" w:eastAsia="BIZ UDゴシック" w:hAnsi="BIZ UDゴシック" w:hint="eastAsia"/>
          <w:b/>
          <w:spacing w:val="-6"/>
          <w:sz w:val="18"/>
          <w:szCs w:val="20"/>
        </w:rPr>
        <w:t>0</w:t>
      </w:r>
      <w:r w:rsidR="007346F8">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教職員の資質・能力の向上</w:t>
      </w:r>
    </w:p>
    <w:p w14:paraId="59F2732B" w14:textId="2D4CD66E" w:rsidR="001B3287" w:rsidRPr="00A830B0"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A830B0">
        <w:rPr>
          <w:rFonts w:ascii="BIZ UDゴシック" w:eastAsia="BIZ UDゴシック" w:hAnsi="BIZ UDゴシック" w:hint="eastAsia"/>
          <w:sz w:val="18"/>
        </w:rPr>
        <w:t>・</w:t>
      </w:r>
      <w:r w:rsidR="00681A87"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w:t>
      </w:r>
      <w:r w:rsidRPr="00A830B0">
        <w:rPr>
          <w:rFonts w:ascii="BIZ UDゴシック" w:eastAsia="BIZ UDゴシック" w:hAnsi="BIZ UDゴシック" w:hint="eastAsia"/>
          <w:spacing w:val="-6"/>
          <w:sz w:val="18"/>
          <w:szCs w:val="20"/>
        </w:rPr>
        <w:t>の重点</w:t>
      </w:r>
      <w:r w:rsidR="001F7721" w:rsidRPr="00A830B0">
        <w:rPr>
          <w:rFonts w:ascii="BIZ UDゴシック" w:eastAsia="BIZ UDゴシック" w:hAnsi="BIZ UDゴシック"/>
          <w:spacing w:val="-6"/>
          <w:sz w:val="18"/>
          <w:szCs w:val="20"/>
        </w:rPr>
        <w:tab/>
      </w:r>
      <w:r w:rsidR="0095346F">
        <w:rPr>
          <w:rFonts w:ascii="BIZ UDゴシック" w:eastAsia="BIZ UDゴシック" w:hAnsi="BIZ UDゴシック" w:hint="eastAsia"/>
          <w:spacing w:val="-6"/>
          <w:sz w:val="18"/>
          <w:szCs w:val="20"/>
        </w:rPr>
        <w:t>62</w:t>
      </w:r>
    </w:p>
    <w:p w14:paraId="3577ED50" w14:textId="77777777" w:rsidR="00681A87" w:rsidRPr="00A830B0" w:rsidRDefault="00681A87" w:rsidP="00681A87">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38F37123" w14:textId="7F1C73A8" w:rsidR="001B3287" w:rsidRPr="00A830B0" w:rsidRDefault="001B3287" w:rsidP="00A96A1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（１）</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社会の変化やニーズに対応した資質・能力の向上</w:t>
      </w:r>
      <w:r w:rsidR="00E77525" w:rsidRPr="00A830B0">
        <w:rPr>
          <w:rFonts w:ascii="BIZ UDゴシック" w:eastAsia="BIZ UDゴシック" w:hAnsi="BIZ UDゴシック"/>
          <w:sz w:val="18"/>
        </w:rPr>
        <w:tab/>
      </w:r>
      <w:r w:rsidR="0095346F">
        <w:rPr>
          <w:rFonts w:ascii="BIZ UDゴシック" w:eastAsia="BIZ UDゴシック" w:hAnsi="BIZ UDゴシック" w:hint="eastAsia"/>
          <w:sz w:val="18"/>
        </w:rPr>
        <w:t>62</w:t>
      </w:r>
    </w:p>
    <w:p w14:paraId="6E481119" w14:textId="7A03BE02" w:rsidR="001B3287" w:rsidRPr="00A830B0" w:rsidRDefault="001B3287" w:rsidP="00A96A1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（２）</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教職員相互に高め合う職場環境づくり</w:t>
      </w:r>
      <w:r w:rsidR="003C1B5F" w:rsidRPr="00A830B0">
        <w:rPr>
          <w:rFonts w:ascii="BIZ UDゴシック" w:eastAsia="BIZ UDゴシック" w:hAnsi="BIZ UDゴシック"/>
          <w:sz w:val="18"/>
        </w:rPr>
        <w:tab/>
      </w:r>
      <w:r w:rsidR="0095346F">
        <w:rPr>
          <w:rFonts w:ascii="BIZ UDゴシック" w:eastAsia="BIZ UDゴシック" w:hAnsi="BIZ UDゴシック" w:hint="eastAsia"/>
          <w:sz w:val="18"/>
        </w:rPr>
        <w:t>62</w:t>
      </w:r>
    </w:p>
    <w:p w14:paraId="5DC4CD90" w14:textId="28DE6A22" w:rsidR="001B3287" w:rsidRPr="00A830B0" w:rsidRDefault="001B3287" w:rsidP="00A96A1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（３）</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pacing w:val="-10"/>
          <w:sz w:val="18"/>
        </w:rPr>
        <w:t>校内外の研修を効果的に活用した人材育成</w:t>
      </w:r>
      <w:r w:rsidR="00E77525" w:rsidRPr="00A830B0">
        <w:rPr>
          <w:rFonts w:ascii="BIZ UDゴシック" w:eastAsia="BIZ UDゴシック" w:hAnsi="BIZ UDゴシック"/>
          <w:sz w:val="18"/>
        </w:rPr>
        <w:tab/>
      </w:r>
      <w:r w:rsidR="0095346F">
        <w:rPr>
          <w:rFonts w:ascii="BIZ UDゴシック" w:eastAsia="BIZ UDゴシック" w:hAnsi="BIZ UDゴシック" w:hint="eastAsia"/>
          <w:sz w:val="18"/>
        </w:rPr>
        <w:t>62</w:t>
      </w:r>
    </w:p>
    <w:p w14:paraId="620EF34A" w14:textId="3D679577" w:rsidR="001B3287" w:rsidRPr="00A830B0" w:rsidRDefault="001B3287" w:rsidP="00A96A1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（４）</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評価基準を踏まえた適正な評価と教職員の育成</w:t>
      </w:r>
      <w:r w:rsidR="00E77525" w:rsidRPr="00A830B0">
        <w:rPr>
          <w:rFonts w:ascii="BIZ UDゴシック" w:eastAsia="BIZ UDゴシック" w:hAnsi="BIZ UDゴシック"/>
          <w:sz w:val="18"/>
        </w:rPr>
        <w:tab/>
      </w:r>
      <w:r w:rsidR="0095346F">
        <w:rPr>
          <w:rFonts w:ascii="BIZ UDゴシック" w:eastAsia="BIZ UDゴシック" w:hAnsi="BIZ UDゴシック" w:hint="eastAsia"/>
          <w:sz w:val="18"/>
        </w:rPr>
        <w:t>63</w:t>
      </w:r>
    </w:p>
    <w:p w14:paraId="55D7D7C8" w14:textId="77C1F35A" w:rsidR="001B3287" w:rsidRPr="00A830B0" w:rsidRDefault="001B3287" w:rsidP="00A96A1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2A3506" w:rsidRPr="00A830B0">
        <w:rPr>
          <w:rFonts w:ascii="BIZ UDゴシック" w:eastAsia="BIZ UDゴシック" w:hAnsi="BIZ UDゴシック" w:hint="eastAsia"/>
          <w:sz w:val="18"/>
        </w:rPr>
        <w:t>５</w:t>
      </w:r>
      <w:r w:rsidRPr="00A830B0">
        <w:rPr>
          <w:rFonts w:ascii="BIZ UDゴシック" w:eastAsia="BIZ UDゴシック" w:hAnsi="BIZ UDゴシック" w:hint="eastAsia"/>
          <w:sz w:val="18"/>
        </w:rPr>
        <w:t>）</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教職員全体の指導力向上</w:t>
      </w:r>
      <w:r w:rsidR="00E77525" w:rsidRPr="00A830B0">
        <w:rPr>
          <w:rFonts w:ascii="BIZ UDゴシック" w:eastAsia="BIZ UDゴシック" w:hAnsi="BIZ UDゴシック"/>
          <w:sz w:val="18"/>
        </w:rPr>
        <w:tab/>
      </w:r>
      <w:r w:rsidR="0095346F">
        <w:rPr>
          <w:rFonts w:ascii="BIZ UDゴシック" w:eastAsia="BIZ UDゴシック" w:hAnsi="BIZ UDゴシック" w:hint="eastAsia"/>
          <w:sz w:val="18"/>
        </w:rPr>
        <w:t>63</w:t>
      </w:r>
    </w:p>
    <w:p w14:paraId="547DF849" w14:textId="2B533BE9" w:rsidR="001B3287" w:rsidRPr="00A830B0" w:rsidRDefault="002A3506" w:rsidP="00A96A1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（６</w:t>
      </w:r>
      <w:r w:rsidR="001B3287" w:rsidRPr="00A830B0">
        <w:rPr>
          <w:rFonts w:ascii="BIZ UDゴシック" w:eastAsia="BIZ UDゴシック" w:hAnsi="BIZ UDゴシック" w:hint="eastAsia"/>
          <w:sz w:val="18"/>
        </w:rPr>
        <w:t>）</w:t>
      </w:r>
      <w:r w:rsidR="00A96A12" w:rsidRPr="00A830B0">
        <w:rPr>
          <w:rFonts w:ascii="BIZ UDゴシック" w:eastAsia="BIZ UDゴシック" w:hAnsi="BIZ UDゴシック"/>
          <w:sz w:val="18"/>
        </w:rPr>
        <w:tab/>
      </w:r>
      <w:r w:rsidR="001B3287" w:rsidRPr="00A830B0">
        <w:rPr>
          <w:rFonts w:ascii="BIZ UDゴシック" w:eastAsia="BIZ UDゴシック" w:hAnsi="BIZ UDゴシック" w:hint="eastAsia"/>
          <w:sz w:val="18"/>
        </w:rPr>
        <w:t>支援学校における教員の専門性の向上</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6</w:t>
      </w:r>
      <w:r w:rsidR="0095346F">
        <w:rPr>
          <w:rFonts w:ascii="BIZ UDゴシック" w:eastAsia="BIZ UDゴシック" w:hAnsi="BIZ UDゴシック" w:hint="eastAsia"/>
          <w:sz w:val="18"/>
        </w:rPr>
        <w:t>3</w:t>
      </w:r>
    </w:p>
    <w:p w14:paraId="7FAAE02F" w14:textId="72A19F74" w:rsidR="001B3287" w:rsidRPr="00A830B0" w:rsidRDefault="002A3506" w:rsidP="00A96A1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（７</w:t>
      </w:r>
      <w:r w:rsidR="001B3287" w:rsidRPr="00A830B0">
        <w:rPr>
          <w:rFonts w:ascii="BIZ UDゴシック" w:eastAsia="BIZ UDゴシック" w:hAnsi="BIZ UDゴシック" w:hint="eastAsia"/>
          <w:sz w:val="18"/>
        </w:rPr>
        <w:t>）</w:t>
      </w:r>
      <w:r w:rsidR="00A96A12" w:rsidRPr="00A830B0">
        <w:rPr>
          <w:rFonts w:ascii="BIZ UDゴシック" w:eastAsia="BIZ UDゴシック" w:hAnsi="BIZ UDゴシック"/>
          <w:sz w:val="18"/>
        </w:rPr>
        <w:tab/>
      </w:r>
      <w:r w:rsidR="001B3287" w:rsidRPr="00A830B0">
        <w:rPr>
          <w:rFonts w:ascii="BIZ UDゴシック" w:eastAsia="BIZ UDゴシック" w:hAnsi="BIZ UDゴシック" w:hint="eastAsia"/>
          <w:sz w:val="18"/>
        </w:rPr>
        <w:t>教職員のカウンセリングスキルの向上</w:t>
      </w:r>
      <w:r w:rsidR="00D50B67" w:rsidRPr="00A830B0">
        <w:rPr>
          <w:rFonts w:ascii="BIZ UDゴシック" w:eastAsia="BIZ UDゴシック" w:hAnsi="BIZ UDゴシック"/>
          <w:sz w:val="18"/>
        </w:rPr>
        <w:tab/>
        <w:t>6</w:t>
      </w:r>
      <w:r w:rsidR="0095346F">
        <w:rPr>
          <w:rFonts w:ascii="BIZ UDゴシック" w:eastAsia="BIZ UDゴシック" w:hAnsi="BIZ UDゴシック" w:hint="eastAsia"/>
          <w:sz w:val="18"/>
        </w:rPr>
        <w:t>3</w:t>
      </w:r>
    </w:p>
    <w:p w14:paraId="55C3F63D" w14:textId="0FEA3BAD" w:rsidR="003C1B5F" w:rsidRPr="00A830B0" w:rsidRDefault="002A3506" w:rsidP="00A96A1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（８</w:t>
      </w:r>
      <w:r w:rsidR="001B3287" w:rsidRPr="00A830B0">
        <w:rPr>
          <w:rFonts w:ascii="BIZ UDゴシック" w:eastAsia="BIZ UDゴシック" w:hAnsi="BIZ UDゴシック" w:hint="eastAsia"/>
          <w:sz w:val="18"/>
        </w:rPr>
        <w:t>）</w:t>
      </w:r>
      <w:r w:rsidR="00A96A12" w:rsidRPr="00A830B0">
        <w:rPr>
          <w:rFonts w:ascii="BIZ UDゴシック" w:eastAsia="BIZ UDゴシック" w:hAnsi="BIZ UDゴシック"/>
          <w:sz w:val="18"/>
        </w:rPr>
        <w:tab/>
      </w:r>
      <w:r w:rsidR="001B3287" w:rsidRPr="00A830B0">
        <w:rPr>
          <w:rFonts w:ascii="BIZ UDゴシック" w:eastAsia="BIZ UDゴシック" w:hAnsi="BIZ UDゴシック" w:hint="eastAsia"/>
          <w:sz w:val="18"/>
        </w:rPr>
        <w:t>教職員人権研修ハンドブックの活用</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6</w:t>
      </w:r>
      <w:r w:rsidR="0095346F">
        <w:rPr>
          <w:rFonts w:ascii="BIZ UDゴシック" w:eastAsia="BIZ UDゴシック" w:hAnsi="BIZ UDゴシック" w:hint="eastAsia"/>
          <w:sz w:val="18"/>
        </w:rPr>
        <w:t>3</w:t>
      </w:r>
    </w:p>
    <w:p w14:paraId="6CC8345A" w14:textId="67B65CCD" w:rsidR="001B3287" w:rsidRPr="00A830B0" w:rsidRDefault="001B3287" w:rsidP="00A96A1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2A3506" w:rsidRPr="00A830B0">
        <w:rPr>
          <w:rFonts w:ascii="BIZ UDゴシック" w:eastAsia="BIZ UDゴシック" w:hAnsi="BIZ UDゴシック" w:hint="eastAsia"/>
          <w:sz w:val="18"/>
        </w:rPr>
        <w:t>９</w:t>
      </w:r>
      <w:r w:rsidRPr="00A830B0">
        <w:rPr>
          <w:rFonts w:ascii="BIZ UDゴシック" w:eastAsia="BIZ UDゴシック" w:hAnsi="BIZ UDゴシック" w:hint="eastAsia"/>
          <w:sz w:val="18"/>
        </w:rPr>
        <w:t>）</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人権侵害事象等に対する対応</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6</w:t>
      </w:r>
      <w:r w:rsidR="0095346F">
        <w:rPr>
          <w:rFonts w:ascii="BIZ UDゴシック" w:eastAsia="BIZ UDゴシック" w:hAnsi="BIZ UDゴシック" w:hint="eastAsia"/>
          <w:sz w:val="18"/>
        </w:rPr>
        <w:t>3</w:t>
      </w:r>
    </w:p>
    <w:p w14:paraId="578D5163" w14:textId="425CBBBC" w:rsidR="001B3287" w:rsidRPr="00A830B0" w:rsidRDefault="001B3287" w:rsidP="00A96A1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2A3506" w:rsidRPr="00A830B0">
        <w:rPr>
          <w:rFonts w:ascii="BIZ UDゴシック" w:eastAsia="BIZ UDゴシック" w:hAnsi="BIZ UDゴシック" w:hint="eastAsia"/>
          <w:sz w:val="18"/>
        </w:rPr>
        <w:t>10</w:t>
      </w:r>
      <w:r w:rsidRPr="00A830B0">
        <w:rPr>
          <w:rFonts w:ascii="BIZ UDゴシック" w:eastAsia="BIZ UDゴシック" w:hAnsi="BIZ UDゴシック" w:hint="eastAsia"/>
          <w:sz w:val="18"/>
        </w:rPr>
        <w:t>）</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優秀教職員等表彰について</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6</w:t>
      </w:r>
      <w:r w:rsidR="0095346F">
        <w:rPr>
          <w:rFonts w:ascii="BIZ UDゴシック" w:eastAsia="BIZ UDゴシック" w:hAnsi="BIZ UDゴシック" w:hint="eastAsia"/>
          <w:sz w:val="18"/>
        </w:rPr>
        <w:t>4</w:t>
      </w:r>
    </w:p>
    <w:p w14:paraId="637823FF" w14:textId="7F3BAA6A" w:rsidR="001B3287" w:rsidRPr="00A830B0" w:rsidRDefault="001B3287" w:rsidP="00A96A1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2A3506" w:rsidRPr="00A830B0">
        <w:rPr>
          <w:rFonts w:ascii="BIZ UDゴシック" w:eastAsia="BIZ UDゴシック" w:hAnsi="BIZ UDゴシック" w:hint="eastAsia"/>
          <w:sz w:val="18"/>
        </w:rPr>
        <w:t>11</w:t>
      </w:r>
      <w:r w:rsidRPr="00A830B0">
        <w:rPr>
          <w:rFonts w:ascii="BIZ UDゴシック" w:eastAsia="BIZ UDゴシック" w:hAnsi="BIZ UDゴシック" w:hint="eastAsia"/>
          <w:sz w:val="18"/>
        </w:rPr>
        <w:t>）</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承認研修について</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6</w:t>
      </w:r>
      <w:r w:rsidR="0095346F">
        <w:rPr>
          <w:rFonts w:ascii="BIZ UDゴシック" w:eastAsia="BIZ UDゴシック" w:hAnsi="BIZ UDゴシック" w:hint="eastAsia"/>
          <w:sz w:val="18"/>
        </w:rPr>
        <w:t>4</w:t>
      </w:r>
    </w:p>
    <w:p w14:paraId="1309D018" w14:textId="67F2FB02" w:rsidR="001B3287" w:rsidRPr="00A830B0" w:rsidRDefault="001B3287" w:rsidP="00A96A1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2A3506" w:rsidRPr="00A830B0">
        <w:rPr>
          <w:rFonts w:ascii="BIZ UDゴシック" w:eastAsia="BIZ UDゴシック" w:hAnsi="BIZ UDゴシック" w:hint="eastAsia"/>
          <w:sz w:val="18"/>
        </w:rPr>
        <w:t>12</w:t>
      </w:r>
      <w:r w:rsidRPr="00A830B0">
        <w:rPr>
          <w:rFonts w:ascii="BIZ UDゴシック" w:eastAsia="BIZ UDゴシック" w:hAnsi="BIZ UDゴシック" w:hint="eastAsia"/>
          <w:sz w:val="18"/>
        </w:rPr>
        <w:t>）</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次世代育成について</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6</w:t>
      </w:r>
      <w:r w:rsidR="0095346F">
        <w:rPr>
          <w:rFonts w:ascii="BIZ UDゴシック" w:eastAsia="BIZ UDゴシック" w:hAnsi="BIZ UDゴシック" w:hint="eastAsia"/>
          <w:sz w:val="18"/>
        </w:rPr>
        <w:t>4</w:t>
      </w:r>
    </w:p>
    <w:p w14:paraId="7A80F61E" w14:textId="096EBD22" w:rsidR="001B3287" w:rsidRPr="00A830B0" w:rsidRDefault="001B3287" w:rsidP="00A96A1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2A3506" w:rsidRPr="00A830B0">
        <w:rPr>
          <w:rFonts w:ascii="BIZ UDゴシック" w:eastAsia="BIZ UDゴシック" w:hAnsi="BIZ UDゴシック" w:hint="eastAsia"/>
          <w:sz w:val="18"/>
        </w:rPr>
        <w:t>13</w:t>
      </w:r>
      <w:r w:rsidRPr="00A830B0">
        <w:rPr>
          <w:rFonts w:ascii="BIZ UDゴシック" w:eastAsia="BIZ UDゴシック" w:hAnsi="BIZ UDゴシック" w:hint="eastAsia"/>
          <w:sz w:val="18"/>
        </w:rPr>
        <w:t>）</w:t>
      </w:r>
      <w:r w:rsidR="00A96A12" w:rsidRPr="00A830B0">
        <w:rPr>
          <w:rFonts w:ascii="BIZ UDゴシック" w:eastAsia="BIZ UDゴシック" w:hAnsi="BIZ UDゴシック"/>
          <w:sz w:val="18"/>
        </w:rPr>
        <w:tab/>
      </w:r>
      <w:r w:rsidRPr="00A830B0">
        <w:rPr>
          <w:rFonts w:ascii="BIZ UDゴシック" w:eastAsia="BIZ UDゴシック" w:hAnsi="BIZ UDゴシック" w:hint="eastAsia"/>
          <w:sz w:val="18"/>
        </w:rPr>
        <w:t>女性活躍の推進について</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6</w:t>
      </w:r>
      <w:r w:rsidR="0095346F">
        <w:rPr>
          <w:rFonts w:ascii="BIZ UDゴシック" w:eastAsia="BIZ UDゴシック" w:hAnsi="BIZ UDゴシック" w:hint="eastAsia"/>
          <w:sz w:val="18"/>
        </w:rPr>
        <w:t>4</w:t>
      </w:r>
    </w:p>
    <w:p w14:paraId="4869996B" w14:textId="38CD34C7" w:rsidR="001F7721" w:rsidRDefault="001F7721" w:rsidP="002C793D">
      <w:pPr>
        <w:ind w:left="961" w:hangingChars="572" w:hanging="961"/>
        <w:rPr>
          <w:rFonts w:ascii="BIZ UDゴシック" w:eastAsia="BIZ UDゴシック" w:hAnsi="BIZ UDゴシック"/>
          <w:spacing w:val="-6"/>
          <w:sz w:val="18"/>
          <w:szCs w:val="21"/>
        </w:rPr>
      </w:pPr>
    </w:p>
    <w:p w14:paraId="336E759C" w14:textId="4FA6CCE4" w:rsidR="0099535D" w:rsidRDefault="0099535D" w:rsidP="002C793D">
      <w:pPr>
        <w:ind w:left="961" w:hangingChars="572" w:hanging="961"/>
        <w:rPr>
          <w:rFonts w:ascii="BIZ UDゴシック" w:eastAsia="BIZ UDゴシック" w:hAnsi="BIZ UDゴシック"/>
          <w:spacing w:val="-6"/>
          <w:sz w:val="18"/>
          <w:szCs w:val="21"/>
        </w:rPr>
      </w:pPr>
    </w:p>
    <w:p w14:paraId="4D0F3559" w14:textId="632F2F4C" w:rsidR="0099535D" w:rsidRDefault="0099535D" w:rsidP="002C793D">
      <w:pPr>
        <w:ind w:left="961" w:hangingChars="572" w:hanging="961"/>
        <w:rPr>
          <w:rFonts w:ascii="BIZ UDゴシック" w:eastAsia="BIZ UDゴシック" w:hAnsi="BIZ UDゴシック"/>
          <w:spacing w:val="-6"/>
          <w:sz w:val="18"/>
          <w:szCs w:val="21"/>
        </w:rPr>
      </w:pPr>
    </w:p>
    <w:p w14:paraId="243655B2" w14:textId="77777777" w:rsidR="0099535D" w:rsidRPr="00A830B0" w:rsidRDefault="0099535D" w:rsidP="002C793D">
      <w:pPr>
        <w:ind w:left="961" w:hangingChars="572" w:hanging="961"/>
        <w:rPr>
          <w:rFonts w:ascii="BIZ UDゴシック" w:eastAsia="BIZ UDゴシック" w:hAnsi="BIZ UDゴシック"/>
          <w:spacing w:val="-6"/>
          <w:sz w:val="18"/>
          <w:szCs w:val="21"/>
        </w:rPr>
      </w:pPr>
    </w:p>
    <w:p w14:paraId="760B784C" w14:textId="789FE832" w:rsidR="001B3287" w:rsidRPr="00A830B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A830B0">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2</w:t>
      </w:r>
      <w:r w:rsidR="002A3506" w:rsidRPr="00A830B0">
        <w:rPr>
          <w:rFonts w:ascii="BIZ UDゴシック" w:eastAsia="BIZ UDゴシック" w:hAnsi="BIZ UDゴシック" w:hint="eastAsia"/>
          <w:b/>
          <w:spacing w:val="-6"/>
          <w:sz w:val="18"/>
          <w:szCs w:val="20"/>
        </w:rPr>
        <w:t>1</w:t>
      </w:r>
      <w:r w:rsidR="007346F8">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b/>
          <w:spacing w:val="-6"/>
          <w:sz w:val="18"/>
          <w:szCs w:val="20"/>
        </w:rPr>
        <w:t>不祥事の防止</w:t>
      </w:r>
    </w:p>
    <w:p w14:paraId="3112FEBC" w14:textId="79795FF7" w:rsidR="001B3287" w:rsidRPr="00A830B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A830B0">
        <w:rPr>
          <w:rFonts w:ascii="BIZ UDゴシック" w:eastAsia="BIZ UDゴシック" w:hAnsi="BIZ UDゴシック" w:hint="eastAsia"/>
          <w:sz w:val="18"/>
        </w:rPr>
        <w:t>・</w:t>
      </w:r>
      <w:r w:rsidR="00681A87"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w:t>
      </w:r>
      <w:r w:rsidR="001D47A1">
        <w:rPr>
          <w:rFonts w:ascii="BIZ UDゴシック" w:eastAsia="BIZ UDゴシック" w:hAnsi="BIZ UDゴシック" w:hint="eastAsia"/>
          <w:sz w:val="18"/>
        </w:rPr>
        <w:t>の</w:t>
      </w:r>
      <w:r w:rsidRPr="00A830B0">
        <w:rPr>
          <w:rFonts w:ascii="BIZ UDゴシック" w:eastAsia="BIZ UDゴシック" w:hAnsi="BIZ UDゴシック" w:hint="eastAsia"/>
          <w:spacing w:val="-6"/>
          <w:sz w:val="18"/>
          <w:szCs w:val="20"/>
        </w:rPr>
        <w:t>重点</w:t>
      </w:r>
      <w:r w:rsidR="002C793D" w:rsidRPr="00A830B0">
        <w:rPr>
          <w:rFonts w:ascii="BIZ UDゴシック" w:eastAsia="BIZ UDゴシック" w:hAnsi="BIZ UDゴシック"/>
          <w:spacing w:val="-6"/>
          <w:sz w:val="18"/>
          <w:szCs w:val="20"/>
        </w:rPr>
        <w:tab/>
      </w:r>
      <w:r w:rsidR="00D50B67" w:rsidRPr="00A830B0">
        <w:rPr>
          <w:rFonts w:ascii="BIZ UDゴシック" w:eastAsia="BIZ UDゴシック" w:hAnsi="BIZ UDゴシック"/>
          <w:spacing w:val="-6"/>
          <w:sz w:val="18"/>
          <w:szCs w:val="20"/>
        </w:rPr>
        <w:t>6</w:t>
      </w:r>
      <w:r w:rsidR="0095346F">
        <w:rPr>
          <w:rFonts w:ascii="BIZ UDゴシック" w:eastAsia="BIZ UDゴシック" w:hAnsi="BIZ UDゴシック" w:hint="eastAsia"/>
          <w:spacing w:val="-6"/>
          <w:sz w:val="18"/>
          <w:szCs w:val="20"/>
        </w:rPr>
        <w:t>6</w:t>
      </w:r>
    </w:p>
    <w:p w14:paraId="5234C66F" w14:textId="77777777" w:rsidR="00681A87" w:rsidRPr="00A830B0" w:rsidRDefault="00681A87" w:rsidP="00681A87">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1E94B4AA" w14:textId="47F7C5A4" w:rsidR="001B3287" w:rsidRPr="00A830B0" w:rsidRDefault="001B3287" w:rsidP="004B002D">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（１）</w:t>
      </w:r>
      <w:r w:rsidR="004B002D" w:rsidRPr="00A830B0">
        <w:rPr>
          <w:rFonts w:ascii="BIZ UDゴシック" w:eastAsia="BIZ UDゴシック" w:hAnsi="BIZ UDゴシック"/>
          <w:sz w:val="18"/>
        </w:rPr>
        <w:tab/>
      </w:r>
      <w:r w:rsidRPr="00A830B0">
        <w:rPr>
          <w:rFonts w:ascii="BIZ UDゴシック" w:eastAsia="BIZ UDゴシック" w:hAnsi="BIZ UDゴシック" w:hint="eastAsia"/>
          <w:sz w:val="18"/>
        </w:rPr>
        <w:t>飲酒運転について</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6</w:t>
      </w:r>
      <w:r w:rsidR="0095346F">
        <w:rPr>
          <w:rFonts w:ascii="BIZ UDゴシック" w:eastAsia="BIZ UDゴシック" w:hAnsi="BIZ UDゴシック" w:hint="eastAsia"/>
          <w:sz w:val="18"/>
        </w:rPr>
        <w:t>6</w:t>
      </w:r>
    </w:p>
    <w:p w14:paraId="49E3B25A" w14:textId="2ABA42BB" w:rsidR="001B3287" w:rsidRPr="00A830B0" w:rsidRDefault="001B3287" w:rsidP="004B002D">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（２）</w:t>
      </w:r>
      <w:r w:rsidR="004B002D" w:rsidRPr="00A830B0">
        <w:rPr>
          <w:rFonts w:ascii="BIZ UDゴシック" w:eastAsia="BIZ UDゴシック" w:hAnsi="BIZ UDゴシック"/>
          <w:sz w:val="18"/>
        </w:rPr>
        <w:tab/>
      </w:r>
      <w:r w:rsidRPr="00A830B0">
        <w:rPr>
          <w:rFonts w:ascii="BIZ UDゴシック" w:eastAsia="BIZ UDゴシック" w:hAnsi="BIZ UDゴシック" w:hint="eastAsia"/>
          <w:sz w:val="18"/>
        </w:rPr>
        <w:t>服務監督について</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6</w:t>
      </w:r>
      <w:r w:rsidR="0095346F">
        <w:rPr>
          <w:rFonts w:ascii="BIZ UDゴシック" w:eastAsia="BIZ UDゴシック" w:hAnsi="BIZ UDゴシック" w:hint="eastAsia"/>
          <w:sz w:val="18"/>
        </w:rPr>
        <w:t>6</w:t>
      </w:r>
    </w:p>
    <w:p w14:paraId="3F3E034F" w14:textId="19A559D1" w:rsidR="001B3287" w:rsidRPr="00A830B0" w:rsidRDefault="001B3287" w:rsidP="004B002D">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（３）</w:t>
      </w:r>
      <w:r w:rsidR="004B002D" w:rsidRPr="00A830B0">
        <w:rPr>
          <w:rFonts w:ascii="BIZ UDゴシック" w:eastAsia="BIZ UDゴシック" w:hAnsi="BIZ UDゴシック"/>
          <w:sz w:val="18"/>
        </w:rPr>
        <w:tab/>
      </w:r>
      <w:r w:rsidRPr="00A830B0">
        <w:rPr>
          <w:rFonts w:ascii="BIZ UDゴシック" w:eastAsia="BIZ UDゴシック" w:hAnsi="BIZ UDゴシック" w:hint="eastAsia"/>
          <w:sz w:val="18"/>
        </w:rPr>
        <w:t>自家用自動車等を使用しての通勤認定について</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6</w:t>
      </w:r>
      <w:r w:rsidR="0095346F">
        <w:rPr>
          <w:rFonts w:ascii="BIZ UDゴシック" w:eastAsia="BIZ UDゴシック" w:hAnsi="BIZ UDゴシック" w:hint="eastAsia"/>
          <w:sz w:val="18"/>
        </w:rPr>
        <w:t>7</w:t>
      </w:r>
    </w:p>
    <w:p w14:paraId="4911B4A8" w14:textId="57E03383" w:rsidR="001B3287" w:rsidRPr="00A830B0" w:rsidRDefault="001B3287" w:rsidP="004B002D">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（４）</w:t>
      </w:r>
      <w:r w:rsidR="004B002D" w:rsidRPr="00A830B0">
        <w:rPr>
          <w:rFonts w:ascii="BIZ UDゴシック" w:eastAsia="BIZ UDゴシック" w:hAnsi="BIZ UDゴシック"/>
          <w:sz w:val="18"/>
        </w:rPr>
        <w:tab/>
      </w:r>
      <w:r w:rsidRPr="00A830B0">
        <w:rPr>
          <w:rFonts w:ascii="BIZ UDゴシック" w:eastAsia="BIZ UDゴシック" w:hAnsi="BIZ UDゴシック" w:hint="eastAsia"/>
          <w:sz w:val="18"/>
        </w:rPr>
        <w:t>通勤について</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6</w:t>
      </w:r>
      <w:r w:rsidR="0095346F">
        <w:rPr>
          <w:rFonts w:ascii="BIZ UDゴシック" w:eastAsia="BIZ UDゴシック" w:hAnsi="BIZ UDゴシック" w:hint="eastAsia"/>
          <w:sz w:val="18"/>
        </w:rPr>
        <w:t>7</w:t>
      </w:r>
    </w:p>
    <w:p w14:paraId="474C6B65" w14:textId="10C539C1" w:rsidR="001B3287" w:rsidRPr="00A830B0" w:rsidRDefault="001B3287" w:rsidP="004B002D">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（５）</w:t>
      </w:r>
      <w:r w:rsidR="004B002D" w:rsidRPr="00A830B0">
        <w:rPr>
          <w:rFonts w:ascii="BIZ UDゴシック" w:eastAsia="BIZ UDゴシック" w:hAnsi="BIZ UDゴシック"/>
          <w:sz w:val="18"/>
        </w:rPr>
        <w:tab/>
      </w:r>
      <w:r w:rsidRPr="00A830B0">
        <w:rPr>
          <w:rFonts w:ascii="BIZ UDゴシック" w:eastAsia="BIZ UDゴシック" w:hAnsi="BIZ UDゴシック" w:hint="eastAsia"/>
          <w:sz w:val="18"/>
        </w:rPr>
        <w:t>兼職・兼業について</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6</w:t>
      </w:r>
      <w:r w:rsidR="0095346F">
        <w:rPr>
          <w:rFonts w:ascii="BIZ UDゴシック" w:eastAsia="BIZ UDゴシック" w:hAnsi="BIZ UDゴシック" w:hint="eastAsia"/>
          <w:sz w:val="18"/>
        </w:rPr>
        <w:t>7</w:t>
      </w:r>
    </w:p>
    <w:p w14:paraId="59C0DDC7" w14:textId="7395A3BB" w:rsidR="001B3287" w:rsidRPr="00A830B0" w:rsidRDefault="001B3287" w:rsidP="004B002D">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（６）</w:t>
      </w:r>
      <w:r w:rsidR="004B002D" w:rsidRPr="00A830B0">
        <w:rPr>
          <w:rFonts w:ascii="BIZ UDゴシック" w:eastAsia="BIZ UDゴシック" w:hAnsi="BIZ UDゴシック"/>
          <w:sz w:val="18"/>
        </w:rPr>
        <w:tab/>
      </w:r>
      <w:r w:rsidRPr="00A830B0">
        <w:rPr>
          <w:rFonts w:ascii="BIZ UDゴシック" w:eastAsia="BIZ UDゴシック" w:hAnsi="BIZ UDゴシック" w:hint="eastAsia"/>
          <w:sz w:val="18"/>
        </w:rPr>
        <w:t>教科書等の執筆、編修、意見聴取等の依頼を受ける場合について</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6</w:t>
      </w:r>
      <w:r w:rsidR="0095346F">
        <w:rPr>
          <w:rFonts w:ascii="BIZ UDゴシック" w:eastAsia="BIZ UDゴシック" w:hAnsi="BIZ UDゴシック" w:hint="eastAsia"/>
          <w:sz w:val="18"/>
        </w:rPr>
        <w:t>7</w:t>
      </w:r>
    </w:p>
    <w:p w14:paraId="5708FE32" w14:textId="60EFBA68" w:rsidR="001B3287" w:rsidRPr="00A830B0" w:rsidRDefault="001B3287" w:rsidP="004B002D">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（７）</w:t>
      </w:r>
      <w:r w:rsidR="004B002D" w:rsidRPr="00A830B0">
        <w:rPr>
          <w:rFonts w:ascii="BIZ UDゴシック" w:eastAsia="BIZ UDゴシック" w:hAnsi="BIZ UDゴシック"/>
          <w:sz w:val="18"/>
        </w:rPr>
        <w:tab/>
      </w:r>
      <w:r w:rsidRPr="00A830B0">
        <w:rPr>
          <w:rFonts w:ascii="BIZ UDゴシック" w:eastAsia="BIZ UDゴシック" w:hAnsi="BIZ UDゴシック" w:hint="eastAsia"/>
          <w:sz w:val="18"/>
        </w:rPr>
        <w:t>旅費について</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6</w:t>
      </w:r>
      <w:r w:rsidR="0095346F">
        <w:rPr>
          <w:rFonts w:ascii="BIZ UDゴシック" w:eastAsia="BIZ UDゴシック" w:hAnsi="BIZ UDゴシック" w:hint="eastAsia"/>
          <w:sz w:val="18"/>
        </w:rPr>
        <w:t>7</w:t>
      </w:r>
    </w:p>
    <w:p w14:paraId="0D0EC42E" w14:textId="77777777" w:rsidR="001F7721" w:rsidRPr="00A830B0" w:rsidRDefault="001F7721" w:rsidP="002C793D">
      <w:pPr>
        <w:ind w:left="961" w:hangingChars="572" w:hanging="961"/>
        <w:rPr>
          <w:rFonts w:ascii="BIZ UDゴシック" w:eastAsia="BIZ UDゴシック" w:hAnsi="BIZ UDゴシック"/>
          <w:spacing w:val="-6"/>
          <w:sz w:val="18"/>
          <w:szCs w:val="21"/>
        </w:rPr>
      </w:pPr>
    </w:p>
    <w:p w14:paraId="767D2B56" w14:textId="7A1C0217" w:rsidR="001B3287" w:rsidRPr="00A830B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A830B0">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2</w:t>
      </w:r>
      <w:r w:rsidR="002A3506" w:rsidRPr="00A830B0">
        <w:rPr>
          <w:rFonts w:ascii="BIZ UDゴシック" w:eastAsia="BIZ UDゴシック" w:hAnsi="BIZ UDゴシック" w:hint="eastAsia"/>
          <w:b/>
          <w:spacing w:val="-6"/>
          <w:sz w:val="18"/>
          <w:szCs w:val="20"/>
        </w:rPr>
        <w:t>2</w:t>
      </w:r>
      <w:r w:rsidR="007346F8">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b/>
          <w:spacing w:val="-6"/>
          <w:sz w:val="18"/>
          <w:szCs w:val="20"/>
        </w:rPr>
        <w:t>体罰</w:t>
      </w:r>
      <w:r w:rsidR="002A3506" w:rsidRPr="00A830B0">
        <w:rPr>
          <w:rFonts w:ascii="BIZ UDゴシック" w:eastAsia="BIZ UDゴシック" w:hAnsi="BIZ UDゴシック" w:hint="eastAsia"/>
          <w:b/>
          <w:spacing w:val="-6"/>
          <w:sz w:val="18"/>
          <w:szCs w:val="20"/>
        </w:rPr>
        <w:t>、セクシュアル・ハラスメント</w:t>
      </w:r>
      <w:r w:rsidR="001B3287" w:rsidRPr="00A830B0">
        <w:rPr>
          <w:rFonts w:ascii="BIZ UDゴシック" w:eastAsia="BIZ UDゴシック" w:hAnsi="BIZ UDゴシック"/>
          <w:b/>
          <w:spacing w:val="-6"/>
          <w:sz w:val="18"/>
          <w:szCs w:val="20"/>
        </w:rPr>
        <w:t>防止の取組み</w:t>
      </w:r>
    </w:p>
    <w:p w14:paraId="3AF47DCD" w14:textId="28660427" w:rsidR="001B3287" w:rsidRPr="00A830B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A830B0">
        <w:rPr>
          <w:rFonts w:ascii="BIZ UDゴシック" w:eastAsia="BIZ UDゴシック" w:hAnsi="BIZ UDゴシック" w:hint="eastAsia"/>
          <w:sz w:val="18"/>
        </w:rPr>
        <w:t>・</w:t>
      </w:r>
      <w:r w:rsidR="00681A87"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取組みの</w:t>
      </w:r>
      <w:r w:rsidRPr="00A830B0">
        <w:rPr>
          <w:rFonts w:ascii="BIZ UDゴシック" w:eastAsia="BIZ UDゴシック" w:hAnsi="BIZ UDゴシック" w:hint="eastAsia"/>
          <w:spacing w:val="-6"/>
          <w:sz w:val="18"/>
          <w:szCs w:val="20"/>
        </w:rPr>
        <w:t>重点</w:t>
      </w:r>
      <w:r w:rsidR="002C793D" w:rsidRPr="00A830B0">
        <w:rPr>
          <w:rFonts w:ascii="BIZ UDゴシック" w:eastAsia="BIZ UDゴシック" w:hAnsi="BIZ UDゴシック"/>
          <w:spacing w:val="-6"/>
          <w:sz w:val="18"/>
          <w:szCs w:val="20"/>
        </w:rPr>
        <w:tab/>
      </w:r>
      <w:r w:rsidR="0095346F">
        <w:rPr>
          <w:rFonts w:ascii="BIZ UDゴシック" w:eastAsia="BIZ UDゴシック" w:hAnsi="BIZ UDゴシック" w:hint="eastAsia"/>
          <w:spacing w:val="-6"/>
          <w:sz w:val="18"/>
          <w:szCs w:val="20"/>
        </w:rPr>
        <w:t>69</w:t>
      </w:r>
    </w:p>
    <w:p w14:paraId="24B3B683" w14:textId="77777777" w:rsidR="00681A87" w:rsidRPr="00A830B0" w:rsidRDefault="00681A87" w:rsidP="00681A87">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7C205D07" w14:textId="6E6EE8EE" w:rsidR="001B3287" w:rsidRPr="00A830B0" w:rsidRDefault="001B3287" w:rsidP="00B80A01">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szCs w:val="20"/>
        </w:rPr>
        <w:t>（</w:t>
      </w:r>
      <w:r w:rsidRPr="00A830B0">
        <w:rPr>
          <w:rFonts w:ascii="BIZ UDゴシック" w:eastAsia="BIZ UDゴシック" w:hAnsi="BIZ UDゴシック" w:hint="eastAsia"/>
          <w:sz w:val="18"/>
        </w:rPr>
        <w:t>１）</w:t>
      </w:r>
      <w:r w:rsidR="00B80A01" w:rsidRPr="00A830B0">
        <w:rPr>
          <w:rFonts w:ascii="BIZ UDゴシック" w:eastAsia="BIZ UDゴシック" w:hAnsi="BIZ UDゴシック"/>
          <w:sz w:val="18"/>
        </w:rPr>
        <w:tab/>
      </w:r>
      <w:r w:rsidRPr="00A830B0">
        <w:rPr>
          <w:rFonts w:ascii="BIZ UDゴシック" w:eastAsia="BIZ UDゴシック" w:hAnsi="BIZ UDゴシック" w:hint="eastAsia"/>
          <w:sz w:val="18"/>
        </w:rPr>
        <w:t>体罰の防止</w:t>
      </w:r>
      <w:r w:rsidR="007F0F10">
        <w:rPr>
          <w:rFonts w:ascii="BIZ UDゴシック" w:eastAsia="BIZ UDゴシック" w:hAnsi="BIZ UDゴシック"/>
          <w:sz w:val="18"/>
        </w:rPr>
        <w:tab/>
      </w:r>
      <w:r w:rsidR="0095346F">
        <w:rPr>
          <w:rFonts w:ascii="BIZ UDゴシック" w:eastAsia="BIZ UDゴシック" w:hAnsi="BIZ UDゴシック" w:hint="eastAsia"/>
          <w:sz w:val="18"/>
        </w:rPr>
        <w:t>69</w:t>
      </w:r>
    </w:p>
    <w:p w14:paraId="009DD526" w14:textId="130E6C01" w:rsidR="001B3287" w:rsidRPr="00A830B0" w:rsidRDefault="001B3287" w:rsidP="00B80A01">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（２）</w:t>
      </w:r>
      <w:r w:rsidR="00B80A01" w:rsidRPr="00A830B0">
        <w:rPr>
          <w:rFonts w:ascii="BIZ UDゴシック" w:eastAsia="BIZ UDゴシック" w:hAnsi="BIZ UDゴシック"/>
          <w:sz w:val="18"/>
        </w:rPr>
        <w:tab/>
      </w:r>
      <w:r w:rsidRPr="00A830B0">
        <w:rPr>
          <w:rFonts w:ascii="BIZ UDゴシック" w:eastAsia="BIZ UDゴシック" w:hAnsi="BIZ UDゴシック" w:hint="eastAsia"/>
          <w:sz w:val="18"/>
        </w:rPr>
        <w:t>セクシュアル・ハラスメントの防止</w:t>
      </w:r>
      <w:r w:rsidR="007F0F10">
        <w:rPr>
          <w:rFonts w:ascii="BIZ UDゴシック" w:eastAsia="BIZ UDゴシック" w:hAnsi="BIZ UDゴシック"/>
          <w:sz w:val="18"/>
        </w:rPr>
        <w:tab/>
      </w:r>
      <w:r w:rsidR="0095346F">
        <w:rPr>
          <w:rFonts w:ascii="BIZ UDゴシック" w:eastAsia="BIZ UDゴシック" w:hAnsi="BIZ UDゴシック" w:hint="eastAsia"/>
          <w:sz w:val="18"/>
        </w:rPr>
        <w:t>69</w:t>
      </w:r>
    </w:p>
    <w:p w14:paraId="466C6B7A" w14:textId="524F049A" w:rsidR="003C1B5F" w:rsidRPr="00A830B0" w:rsidRDefault="001B3287" w:rsidP="003C1B5F">
      <w:pPr>
        <w:tabs>
          <w:tab w:val="right" w:leader="middleDot" w:pos="4253"/>
        </w:tabs>
        <w:ind w:leftChars="68" w:left="780" w:hangingChars="354" w:hanging="637"/>
        <w:rPr>
          <w:rFonts w:ascii="BIZ UDゴシック" w:eastAsia="BIZ UDゴシック" w:hAnsi="BIZ UDゴシック"/>
          <w:sz w:val="18"/>
          <w:szCs w:val="20"/>
        </w:rPr>
      </w:pPr>
      <w:r w:rsidRPr="00A830B0">
        <w:rPr>
          <w:rFonts w:ascii="BIZ UDゴシック" w:eastAsia="BIZ UDゴシック" w:hAnsi="BIZ UDゴシック" w:hint="eastAsia"/>
          <w:sz w:val="18"/>
        </w:rPr>
        <w:t>（３）</w:t>
      </w:r>
      <w:r w:rsidR="00B80A01" w:rsidRPr="00A830B0">
        <w:rPr>
          <w:rFonts w:ascii="BIZ UDゴシック" w:eastAsia="BIZ UDゴシック" w:hAnsi="BIZ UDゴシック"/>
          <w:sz w:val="18"/>
        </w:rPr>
        <w:tab/>
      </w:r>
      <w:r w:rsidRPr="00A830B0">
        <w:rPr>
          <w:rFonts w:ascii="BIZ UDゴシック" w:eastAsia="BIZ UDゴシック" w:hAnsi="BIZ UDゴシック" w:hint="eastAsia"/>
          <w:sz w:val="18"/>
        </w:rPr>
        <w:t>相談窓口・被害者救済システムの周知と事象への</w:t>
      </w:r>
      <w:r w:rsidRPr="00A830B0">
        <w:rPr>
          <w:rFonts w:ascii="BIZ UDゴシック" w:eastAsia="BIZ UDゴシック" w:hAnsi="BIZ UDゴシック" w:hint="eastAsia"/>
          <w:sz w:val="18"/>
          <w:szCs w:val="20"/>
        </w:rPr>
        <w:t>対応</w:t>
      </w:r>
      <w:r w:rsidR="007F0F10">
        <w:rPr>
          <w:rFonts w:ascii="BIZ UDゴシック" w:eastAsia="BIZ UDゴシック" w:hAnsi="BIZ UDゴシック"/>
          <w:sz w:val="18"/>
          <w:szCs w:val="20"/>
        </w:rPr>
        <w:tab/>
      </w:r>
      <w:r w:rsidR="0095346F">
        <w:rPr>
          <w:rFonts w:ascii="BIZ UDゴシック" w:eastAsia="BIZ UDゴシック" w:hAnsi="BIZ UDゴシック" w:hint="eastAsia"/>
          <w:sz w:val="18"/>
          <w:szCs w:val="20"/>
        </w:rPr>
        <w:t>69</w:t>
      </w:r>
    </w:p>
    <w:p w14:paraId="3B84E69E" w14:textId="77777777" w:rsidR="001F7721" w:rsidRPr="00A830B0" w:rsidRDefault="001F7721" w:rsidP="002C793D">
      <w:pPr>
        <w:ind w:left="961" w:hangingChars="572" w:hanging="961"/>
        <w:rPr>
          <w:rFonts w:ascii="BIZ UDゴシック" w:eastAsia="BIZ UDゴシック" w:hAnsi="BIZ UDゴシック"/>
          <w:spacing w:val="-6"/>
          <w:sz w:val="18"/>
          <w:szCs w:val="21"/>
        </w:rPr>
      </w:pPr>
    </w:p>
    <w:p w14:paraId="1C909411" w14:textId="001A1126" w:rsidR="001B3287" w:rsidRPr="00A830B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A830B0">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2</w:t>
      </w:r>
      <w:r w:rsidR="00592090" w:rsidRPr="00A830B0">
        <w:rPr>
          <w:rFonts w:ascii="BIZ UDゴシック" w:eastAsia="BIZ UDゴシック" w:hAnsi="BIZ UDゴシック" w:hint="eastAsia"/>
          <w:b/>
          <w:spacing w:val="-6"/>
          <w:sz w:val="18"/>
          <w:szCs w:val="20"/>
        </w:rPr>
        <w:t>3</w:t>
      </w:r>
      <w:r w:rsidR="007346F8">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b/>
          <w:spacing w:val="-6"/>
          <w:sz w:val="18"/>
          <w:szCs w:val="20"/>
        </w:rPr>
        <w:t>個人情報の適正な管理</w:t>
      </w:r>
    </w:p>
    <w:p w14:paraId="718D0A18" w14:textId="2D15C720" w:rsidR="001B3287" w:rsidRPr="00A830B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A830B0">
        <w:rPr>
          <w:rFonts w:ascii="BIZ UDゴシック" w:eastAsia="BIZ UDゴシック" w:hAnsi="BIZ UDゴシック" w:hint="eastAsia"/>
          <w:sz w:val="18"/>
        </w:rPr>
        <w:t>・</w:t>
      </w:r>
      <w:r w:rsidR="00681A87"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取組みの</w:t>
      </w:r>
      <w:r w:rsidRPr="00A830B0">
        <w:rPr>
          <w:rFonts w:ascii="BIZ UDゴシック" w:eastAsia="BIZ UDゴシック" w:hAnsi="BIZ UDゴシック" w:hint="eastAsia"/>
          <w:spacing w:val="-6"/>
          <w:sz w:val="18"/>
          <w:szCs w:val="20"/>
        </w:rPr>
        <w:t>重点</w:t>
      </w:r>
      <w:r w:rsidR="002C793D" w:rsidRPr="00A830B0">
        <w:rPr>
          <w:rFonts w:ascii="BIZ UDゴシック" w:eastAsia="BIZ UDゴシック" w:hAnsi="BIZ UDゴシック"/>
          <w:spacing w:val="-6"/>
          <w:sz w:val="18"/>
          <w:szCs w:val="20"/>
        </w:rPr>
        <w:tab/>
      </w:r>
      <w:r w:rsidR="0095346F">
        <w:rPr>
          <w:rFonts w:ascii="BIZ UDゴシック" w:eastAsia="BIZ UDゴシック" w:hAnsi="BIZ UDゴシック" w:hint="eastAsia"/>
          <w:spacing w:val="-6"/>
          <w:sz w:val="18"/>
          <w:szCs w:val="20"/>
        </w:rPr>
        <w:t>71</w:t>
      </w:r>
    </w:p>
    <w:p w14:paraId="1C540391" w14:textId="77777777" w:rsidR="00681A87" w:rsidRPr="00A830B0" w:rsidRDefault="00681A87" w:rsidP="00681A87">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217F4898" w14:textId="426BB176" w:rsidR="001B3287" w:rsidRPr="00A830B0" w:rsidRDefault="001B3287" w:rsidP="00B80A01">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（１）</w:t>
      </w:r>
      <w:r w:rsidR="00B80A01" w:rsidRPr="00A830B0">
        <w:rPr>
          <w:rFonts w:ascii="BIZ UDゴシック" w:eastAsia="BIZ UDゴシック" w:hAnsi="BIZ UDゴシック"/>
          <w:sz w:val="18"/>
        </w:rPr>
        <w:tab/>
      </w:r>
      <w:r w:rsidRPr="00A830B0">
        <w:rPr>
          <w:rFonts w:ascii="BIZ UDゴシック" w:eastAsia="BIZ UDゴシック" w:hAnsi="BIZ UDゴシック" w:hint="eastAsia"/>
          <w:sz w:val="18"/>
        </w:rPr>
        <w:t>情報管理規定の策定</w:t>
      </w:r>
      <w:r w:rsidR="00E77525" w:rsidRPr="00A830B0">
        <w:rPr>
          <w:rFonts w:ascii="BIZ UDゴシック" w:eastAsia="BIZ UDゴシック" w:hAnsi="BIZ UDゴシック"/>
          <w:sz w:val="18"/>
        </w:rPr>
        <w:tab/>
      </w:r>
      <w:r w:rsidR="0095346F">
        <w:rPr>
          <w:rFonts w:ascii="BIZ UDゴシック" w:eastAsia="BIZ UDゴシック" w:hAnsi="BIZ UDゴシック" w:hint="eastAsia"/>
          <w:sz w:val="18"/>
        </w:rPr>
        <w:t>71</w:t>
      </w:r>
    </w:p>
    <w:p w14:paraId="2B4E021F" w14:textId="5CD05092" w:rsidR="003C1B5F" w:rsidRPr="00A830B0" w:rsidRDefault="001B3287" w:rsidP="00B80A01">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（２）</w:t>
      </w:r>
      <w:r w:rsidR="00B80A01" w:rsidRPr="00A830B0">
        <w:rPr>
          <w:rFonts w:ascii="BIZ UDゴシック" w:eastAsia="BIZ UDゴシック" w:hAnsi="BIZ UDゴシック"/>
          <w:sz w:val="18"/>
        </w:rPr>
        <w:tab/>
      </w:r>
      <w:r w:rsidRPr="00A830B0">
        <w:rPr>
          <w:rFonts w:ascii="BIZ UDゴシック" w:eastAsia="BIZ UDゴシック" w:hAnsi="BIZ UDゴシック" w:hint="eastAsia"/>
          <w:sz w:val="18"/>
        </w:rPr>
        <w:t>行政文書や個人情報の適切な取扱い</w:t>
      </w:r>
      <w:r w:rsidR="00E77525" w:rsidRPr="00A830B0">
        <w:rPr>
          <w:rFonts w:ascii="BIZ UDゴシック" w:eastAsia="BIZ UDゴシック" w:hAnsi="BIZ UDゴシック"/>
          <w:sz w:val="18"/>
        </w:rPr>
        <w:tab/>
      </w:r>
      <w:r w:rsidR="0095346F">
        <w:rPr>
          <w:rFonts w:ascii="BIZ UDゴシック" w:eastAsia="BIZ UDゴシック" w:hAnsi="BIZ UDゴシック" w:hint="eastAsia"/>
          <w:sz w:val="18"/>
        </w:rPr>
        <w:t>71</w:t>
      </w:r>
    </w:p>
    <w:p w14:paraId="3B54D4C6" w14:textId="13F97B4A" w:rsidR="001B3287" w:rsidRPr="00A830B0" w:rsidRDefault="001B3287" w:rsidP="00B80A01">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（３）</w:t>
      </w:r>
      <w:r w:rsidR="00B80A01" w:rsidRPr="00A830B0">
        <w:rPr>
          <w:rFonts w:ascii="BIZ UDゴシック" w:eastAsia="BIZ UDゴシック" w:hAnsi="BIZ UDゴシック"/>
          <w:sz w:val="18"/>
        </w:rPr>
        <w:tab/>
      </w:r>
      <w:r w:rsidRPr="00A830B0">
        <w:rPr>
          <w:rFonts w:ascii="BIZ UDゴシック" w:eastAsia="BIZ UDゴシック" w:hAnsi="BIZ UDゴシック" w:hint="eastAsia"/>
          <w:sz w:val="18"/>
        </w:rPr>
        <w:t>情報機器からの情報漏洩の防止</w:t>
      </w:r>
      <w:r w:rsidR="00E77525" w:rsidRPr="00A830B0">
        <w:rPr>
          <w:rFonts w:ascii="BIZ UDゴシック" w:eastAsia="BIZ UDゴシック" w:hAnsi="BIZ UDゴシック"/>
          <w:sz w:val="18"/>
        </w:rPr>
        <w:tab/>
      </w:r>
      <w:r w:rsidR="0095346F">
        <w:rPr>
          <w:rFonts w:ascii="BIZ UDゴシック" w:eastAsia="BIZ UDゴシック" w:hAnsi="BIZ UDゴシック" w:hint="eastAsia"/>
          <w:sz w:val="18"/>
        </w:rPr>
        <w:t>71</w:t>
      </w:r>
    </w:p>
    <w:p w14:paraId="22F387AE" w14:textId="252E078B" w:rsidR="00592090" w:rsidRPr="00A830B0" w:rsidRDefault="00592090" w:rsidP="00592090">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（４）</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個人情報管理のためのルール</w:t>
      </w:r>
      <w:r w:rsidR="00F1255A">
        <w:rPr>
          <w:rFonts w:ascii="BIZ UDゴシック" w:eastAsia="BIZ UDゴシック" w:hAnsi="BIZ UDゴシック" w:hint="eastAsia"/>
          <w:sz w:val="18"/>
        </w:rPr>
        <w:t>の</w:t>
      </w:r>
      <w:r w:rsidRPr="00A830B0">
        <w:rPr>
          <w:rFonts w:ascii="BIZ UDゴシック" w:eastAsia="BIZ UDゴシック" w:hAnsi="BIZ UDゴシック" w:hint="eastAsia"/>
          <w:sz w:val="18"/>
        </w:rPr>
        <w:t>作成</w:t>
      </w:r>
      <w:r w:rsidRPr="00A830B0">
        <w:rPr>
          <w:rFonts w:ascii="BIZ UDゴシック" w:eastAsia="BIZ UDゴシック" w:hAnsi="BIZ UDゴシック"/>
          <w:sz w:val="18"/>
        </w:rPr>
        <w:tab/>
      </w:r>
      <w:r w:rsidR="0095346F">
        <w:rPr>
          <w:rFonts w:ascii="BIZ UDゴシック" w:eastAsia="BIZ UDゴシック" w:hAnsi="BIZ UDゴシック" w:hint="eastAsia"/>
          <w:sz w:val="18"/>
        </w:rPr>
        <w:t>72</w:t>
      </w:r>
    </w:p>
    <w:p w14:paraId="6F74BCAF" w14:textId="4B96C6F3" w:rsidR="00592090" w:rsidRPr="00A830B0" w:rsidRDefault="00592090" w:rsidP="00592090">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（５）</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事象生起時の対応</w:t>
      </w:r>
      <w:r w:rsidRPr="00A830B0">
        <w:rPr>
          <w:rFonts w:ascii="BIZ UDゴシック" w:eastAsia="BIZ UDゴシック" w:hAnsi="BIZ UDゴシック"/>
          <w:sz w:val="18"/>
        </w:rPr>
        <w:tab/>
      </w:r>
      <w:r w:rsidR="0095346F">
        <w:rPr>
          <w:rFonts w:ascii="BIZ UDゴシック" w:eastAsia="BIZ UDゴシック" w:hAnsi="BIZ UDゴシック" w:hint="eastAsia"/>
          <w:sz w:val="18"/>
        </w:rPr>
        <w:t>72</w:t>
      </w:r>
    </w:p>
    <w:p w14:paraId="44A203FA" w14:textId="77777777" w:rsidR="00592090" w:rsidRPr="00A830B0" w:rsidRDefault="00592090" w:rsidP="00A830B0">
      <w:pPr>
        <w:ind w:left="961" w:hangingChars="572" w:hanging="961"/>
        <w:rPr>
          <w:rFonts w:ascii="BIZ UDゴシック" w:eastAsia="BIZ UDゴシック" w:hAnsi="BIZ UDゴシック"/>
          <w:spacing w:val="-6"/>
          <w:sz w:val="18"/>
          <w:szCs w:val="21"/>
        </w:rPr>
      </w:pPr>
    </w:p>
    <w:p w14:paraId="284BA0D7" w14:textId="3E9429BE" w:rsidR="001B3287" w:rsidRPr="00A830B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A830B0">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2</w:t>
      </w:r>
      <w:r w:rsidR="00592090" w:rsidRPr="00A830B0">
        <w:rPr>
          <w:rFonts w:ascii="BIZ UDゴシック" w:eastAsia="BIZ UDゴシック" w:hAnsi="BIZ UDゴシック" w:hint="eastAsia"/>
          <w:b/>
          <w:spacing w:val="-6"/>
          <w:sz w:val="18"/>
          <w:szCs w:val="20"/>
        </w:rPr>
        <w:t>4</w:t>
      </w:r>
      <w:r w:rsidR="007346F8">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b/>
          <w:spacing w:val="-6"/>
          <w:sz w:val="18"/>
          <w:szCs w:val="20"/>
        </w:rPr>
        <w:t>職場におけるハラスメントの防止</w:t>
      </w:r>
    </w:p>
    <w:p w14:paraId="78661A7D" w14:textId="3DE65FA4" w:rsidR="001B3287" w:rsidRPr="00A830B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A830B0">
        <w:rPr>
          <w:rFonts w:ascii="BIZ UDゴシック" w:eastAsia="BIZ UDゴシック" w:hAnsi="BIZ UDゴシック" w:hint="eastAsia"/>
          <w:sz w:val="18"/>
        </w:rPr>
        <w:t>・</w:t>
      </w:r>
      <w:r w:rsidR="00681A87"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取組みの</w:t>
      </w:r>
      <w:r w:rsidRPr="00A830B0">
        <w:rPr>
          <w:rFonts w:ascii="BIZ UDゴシック" w:eastAsia="BIZ UDゴシック" w:hAnsi="BIZ UDゴシック" w:hint="eastAsia"/>
          <w:spacing w:val="-6"/>
          <w:sz w:val="18"/>
          <w:szCs w:val="20"/>
        </w:rPr>
        <w:t>重点</w:t>
      </w:r>
      <w:r w:rsidR="002C793D" w:rsidRPr="00A830B0">
        <w:rPr>
          <w:rFonts w:ascii="BIZ UDゴシック" w:eastAsia="BIZ UDゴシック" w:hAnsi="BIZ UDゴシック"/>
          <w:spacing w:val="-6"/>
          <w:sz w:val="18"/>
          <w:szCs w:val="20"/>
        </w:rPr>
        <w:tab/>
      </w:r>
      <w:r w:rsidR="00D50B67" w:rsidRPr="00A830B0">
        <w:rPr>
          <w:rFonts w:ascii="BIZ UDゴシック" w:eastAsia="BIZ UDゴシック" w:hAnsi="BIZ UDゴシック"/>
          <w:spacing w:val="-6"/>
          <w:sz w:val="18"/>
          <w:szCs w:val="20"/>
        </w:rPr>
        <w:t>7</w:t>
      </w:r>
      <w:r w:rsidR="0095346F">
        <w:rPr>
          <w:rFonts w:ascii="BIZ UDゴシック" w:eastAsia="BIZ UDゴシック" w:hAnsi="BIZ UDゴシック" w:hint="eastAsia"/>
          <w:spacing w:val="-6"/>
          <w:sz w:val="18"/>
          <w:szCs w:val="20"/>
        </w:rPr>
        <w:t>3</w:t>
      </w:r>
    </w:p>
    <w:p w14:paraId="5019B70E" w14:textId="112DB30F" w:rsidR="00592090" w:rsidRPr="00A830B0" w:rsidRDefault="00592090" w:rsidP="00592090">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（１）</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ハラスメントの未然防止</w:t>
      </w:r>
      <w:r w:rsidRPr="00A830B0">
        <w:rPr>
          <w:rFonts w:ascii="BIZ UDゴシック" w:eastAsia="BIZ UDゴシック" w:hAnsi="BIZ UDゴシック"/>
          <w:sz w:val="18"/>
        </w:rPr>
        <w:tab/>
      </w:r>
      <w:r w:rsidR="0095346F">
        <w:rPr>
          <w:rFonts w:ascii="BIZ UDゴシック" w:eastAsia="BIZ UDゴシック" w:hAnsi="BIZ UDゴシック" w:hint="eastAsia"/>
          <w:sz w:val="18"/>
        </w:rPr>
        <w:t>73</w:t>
      </w:r>
    </w:p>
    <w:p w14:paraId="77808342" w14:textId="1AE101DD" w:rsidR="00592090" w:rsidRPr="00A830B0" w:rsidRDefault="00592090" w:rsidP="00592090">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（２）</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良好な勤務環境の維持</w:t>
      </w:r>
      <w:r w:rsidRPr="00A830B0">
        <w:rPr>
          <w:rFonts w:ascii="BIZ UDゴシック" w:eastAsia="BIZ UDゴシック" w:hAnsi="BIZ UDゴシック"/>
          <w:sz w:val="18"/>
        </w:rPr>
        <w:tab/>
      </w:r>
      <w:r w:rsidR="0095346F">
        <w:rPr>
          <w:rFonts w:ascii="BIZ UDゴシック" w:eastAsia="BIZ UDゴシック" w:hAnsi="BIZ UDゴシック" w:hint="eastAsia"/>
          <w:sz w:val="18"/>
        </w:rPr>
        <w:t>73</w:t>
      </w:r>
    </w:p>
    <w:p w14:paraId="27220FE9" w14:textId="73FFCF3B" w:rsidR="00592090" w:rsidRPr="00A830B0" w:rsidRDefault="00592090" w:rsidP="00592090">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（３）</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校内相談窓口の周知と適切な対応</w:t>
      </w:r>
      <w:r w:rsidRPr="00A830B0">
        <w:rPr>
          <w:rFonts w:ascii="BIZ UDゴシック" w:eastAsia="BIZ UDゴシック" w:hAnsi="BIZ UDゴシック"/>
          <w:sz w:val="18"/>
        </w:rPr>
        <w:tab/>
      </w:r>
      <w:r w:rsidR="0095346F">
        <w:rPr>
          <w:rFonts w:ascii="BIZ UDゴシック" w:eastAsia="BIZ UDゴシック" w:hAnsi="BIZ UDゴシック" w:hint="eastAsia"/>
          <w:sz w:val="18"/>
        </w:rPr>
        <w:t>73</w:t>
      </w:r>
    </w:p>
    <w:p w14:paraId="39102058" w14:textId="7B974769" w:rsidR="0095346F" w:rsidRDefault="0099535D">
      <w:pPr>
        <w:widowControl/>
        <w:jc w:val="left"/>
        <w:rPr>
          <w:rFonts w:ascii="BIZ UDゴシック" w:eastAsia="BIZ UDゴシック" w:hAnsi="BIZ UDゴシック"/>
          <w:spacing w:val="-6"/>
          <w:sz w:val="18"/>
          <w:szCs w:val="21"/>
        </w:rPr>
      </w:pPr>
      <w:r>
        <w:rPr>
          <w:rFonts w:ascii="BIZ UDゴシック" w:eastAsia="BIZ UDゴシック" w:hAnsi="BIZ UDゴシック"/>
          <w:spacing w:val="-6"/>
          <w:sz w:val="18"/>
          <w:szCs w:val="21"/>
        </w:rPr>
        <w:br w:type="page"/>
      </w:r>
    </w:p>
    <w:p w14:paraId="7A67F62D" w14:textId="7FE4EDDB" w:rsidR="001B3287" w:rsidRPr="00A830B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A830B0">
        <w:rPr>
          <w:rFonts w:ascii="BIZ UDゴシック" w:eastAsia="BIZ UDゴシック" w:hAnsi="BIZ UDゴシック" w:hint="eastAsia"/>
          <w:b/>
          <w:spacing w:val="-6"/>
          <w:sz w:val="18"/>
          <w:szCs w:val="20"/>
        </w:rPr>
        <w:lastRenderedPageBreak/>
        <w:t xml:space="preserve">◇　</w:t>
      </w:r>
      <w:r w:rsidR="001B3287" w:rsidRPr="00A830B0">
        <w:rPr>
          <w:rFonts w:ascii="BIZ UDゴシック" w:eastAsia="BIZ UDゴシック" w:hAnsi="BIZ UDゴシック" w:hint="eastAsia"/>
          <w:b/>
          <w:spacing w:val="-6"/>
          <w:sz w:val="18"/>
          <w:szCs w:val="20"/>
        </w:rPr>
        <w:t>2</w:t>
      </w:r>
      <w:r w:rsidR="00592090" w:rsidRPr="00A830B0">
        <w:rPr>
          <w:rFonts w:ascii="BIZ UDゴシック" w:eastAsia="BIZ UDゴシック" w:hAnsi="BIZ UDゴシック" w:hint="eastAsia"/>
          <w:b/>
          <w:spacing w:val="-6"/>
          <w:sz w:val="18"/>
          <w:szCs w:val="20"/>
        </w:rPr>
        <w:t>5</w:t>
      </w:r>
      <w:r w:rsidR="007346F8">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b/>
          <w:spacing w:val="-6"/>
          <w:sz w:val="18"/>
          <w:szCs w:val="20"/>
        </w:rPr>
        <w:t>「指導が不適切である」教員への対応</w:t>
      </w:r>
    </w:p>
    <w:p w14:paraId="015C15BD" w14:textId="0FFAEFA3" w:rsidR="001B3287" w:rsidRPr="00A830B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A830B0">
        <w:rPr>
          <w:rFonts w:ascii="BIZ UDゴシック" w:eastAsia="BIZ UDゴシック" w:hAnsi="BIZ UDゴシック" w:hint="eastAsia"/>
          <w:sz w:val="18"/>
        </w:rPr>
        <w:t>・</w:t>
      </w:r>
      <w:r w:rsidR="00681A87"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取組みの</w:t>
      </w:r>
      <w:r w:rsidRPr="00A830B0">
        <w:rPr>
          <w:rFonts w:ascii="BIZ UDゴシック" w:eastAsia="BIZ UDゴシック" w:hAnsi="BIZ UDゴシック" w:hint="eastAsia"/>
          <w:spacing w:val="-6"/>
          <w:sz w:val="18"/>
          <w:szCs w:val="20"/>
        </w:rPr>
        <w:t>重点</w:t>
      </w:r>
      <w:r w:rsidR="002C793D" w:rsidRPr="00A830B0">
        <w:rPr>
          <w:rFonts w:ascii="BIZ UDゴシック" w:eastAsia="BIZ UDゴシック" w:hAnsi="BIZ UDゴシック"/>
          <w:spacing w:val="-6"/>
          <w:sz w:val="18"/>
          <w:szCs w:val="20"/>
        </w:rPr>
        <w:tab/>
      </w:r>
      <w:r w:rsidR="00D50B67" w:rsidRPr="00A830B0">
        <w:rPr>
          <w:rFonts w:ascii="BIZ UDゴシック" w:eastAsia="BIZ UDゴシック" w:hAnsi="BIZ UDゴシック"/>
          <w:spacing w:val="-6"/>
          <w:sz w:val="18"/>
          <w:szCs w:val="20"/>
        </w:rPr>
        <w:t>7</w:t>
      </w:r>
      <w:r w:rsidR="007F0F10">
        <w:rPr>
          <w:rFonts w:ascii="BIZ UDゴシック" w:eastAsia="BIZ UDゴシック" w:hAnsi="BIZ UDゴシック" w:hint="eastAsia"/>
          <w:spacing w:val="-6"/>
          <w:sz w:val="18"/>
          <w:szCs w:val="20"/>
        </w:rPr>
        <w:t>5</w:t>
      </w:r>
    </w:p>
    <w:p w14:paraId="4DC1C69A" w14:textId="77777777" w:rsidR="00360510" w:rsidRPr="00A830B0" w:rsidRDefault="00360510" w:rsidP="001B3287">
      <w:pPr>
        <w:rPr>
          <w:rFonts w:ascii="BIZ UDゴシック" w:eastAsia="BIZ UDゴシック" w:hAnsi="BIZ UDゴシック"/>
          <w:sz w:val="18"/>
          <w:szCs w:val="20"/>
        </w:rPr>
      </w:pPr>
    </w:p>
    <w:p w14:paraId="457754BC" w14:textId="49BC0968" w:rsidR="001B3287" w:rsidRPr="00A830B0" w:rsidRDefault="001B3287" w:rsidP="001B3287">
      <w:pPr>
        <w:rPr>
          <w:rFonts w:ascii="BIZ UDゴシック" w:eastAsia="BIZ UDゴシック" w:hAnsi="BIZ UDゴシック"/>
          <w:sz w:val="18"/>
          <w:szCs w:val="20"/>
        </w:rPr>
      </w:pPr>
      <w:r w:rsidRPr="00A830B0">
        <w:rPr>
          <w:rFonts w:ascii="BIZ UDゴシック" w:eastAsia="BIZ UDゴシック" w:hAnsi="BIZ UDゴシック" w:hint="eastAsia"/>
          <w:sz w:val="18"/>
          <w:szCs w:val="20"/>
        </w:rPr>
        <w:t>▽</w:t>
      </w:r>
      <w:r w:rsidRPr="00A830B0">
        <w:rPr>
          <w:rFonts w:ascii="BIZ UDゴシック" w:eastAsia="BIZ UDゴシック" w:hAnsi="BIZ UDゴシック"/>
          <w:sz w:val="18"/>
          <w:szCs w:val="20"/>
        </w:rPr>
        <w:t xml:space="preserve"> 第</w:t>
      </w:r>
      <w:r w:rsidRPr="00A830B0">
        <w:rPr>
          <w:rFonts w:ascii="BIZ UDゴシック" w:eastAsia="BIZ UDゴシック" w:hAnsi="BIZ UDゴシック" w:hint="eastAsia"/>
          <w:sz w:val="18"/>
          <w:szCs w:val="20"/>
        </w:rPr>
        <w:t>５</w:t>
      </w:r>
      <w:r w:rsidRPr="00A830B0">
        <w:rPr>
          <w:rFonts w:ascii="BIZ UDゴシック" w:eastAsia="BIZ UDゴシック" w:hAnsi="BIZ UDゴシック"/>
          <w:sz w:val="18"/>
          <w:szCs w:val="20"/>
        </w:rPr>
        <w:t>章</w:t>
      </w:r>
      <w:r w:rsidRPr="00A830B0">
        <w:rPr>
          <w:rFonts w:ascii="BIZ UDゴシック" w:eastAsia="BIZ UDゴシック" w:hAnsi="BIZ UDゴシック" w:hint="eastAsia"/>
          <w:sz w:val="18"/>
          <w:szCs w:val="20"/>
        </w:rPr>
        <w:t>の関連事項</w:t>
      </w:r>
    </w:p>
    <w:p w14:paraId="0DFA9740" w14:textId="0031AB73" w:rsidR="001B3287" w:rsidRPr="00A830B0" w:rsidRDefault="001B3287" w:rsidP="00B80A01">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szCs w:val="20"/>
        </w:rPr>
        <w:t>（</w:t>
      </w:r>
      <w:r w:rsidRPr="00A830B0">
        <w:rPr>
          <w:rFonts w:ascii="BIZ UDゴシック" w:eastAsia="BIZ UDゴシック" w:hAnsi="BIZ UDゴシック" w:hint="eastAsia"/>
          <w:sz w:val="18"/>
        </w:rPr>
        <w:t>１）</w:t>
      </w:r>
      <w:r w:rsidR="00B80A01" w:rsidRPr="00A830B0">
        <w:rPr>
          <w:rFonts w:ascii="BIZ UDゴシック" w:eastAsia="BIZ UDゴシック" w:hAnsi="BIZ UDゴシック"/>
          <w:sz w:val="18"/>
        </w:rPr>
        <w:tab/>
      </w:r>
      <w:r w:rsidRPr="00A830B0">
        <w:rPr>
          <w:rFonts w:ascii="BIZ UDゴシック" w:eastAsia="BIZ UDゴシック" w:hAnsi="BIZ UDゴシック" w:hint="eastAsia"/>
          <w:sz w:val="18"/>
        </w:rPr>
        <w:t>学校会計事務の適正化</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7</w:t>
      </w:r>
      <w:r w:rsidR="0095346F">
        <w:rPr>
          <w:rFonts w:ascii="BIZ UDゴシック" w:eastAsia="BIZ UDゴシック" w:hAnsi="BIZ UDゴシック" w:hint="eastAsia"/>
          <w:sz w:val="18"/>
        </w:rPr>
        <w:t>6</w:t>
      </w:r>
    </w:p>
    <w:p w14:paraId="61893BC1" w14:textId="5ECF07D6" w:rsidR="001B3287" w:rsidRPr="00A830B0" w:rsidRDefault="001B3287" w:rsidP="00B80A01">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（２）</w:t>
      </w:r>
      <w:r w:rsidR="00B80A01" w:rsidRPr="00A830B0">
        <w:rPr>
          <w:rFonts w:ascii="BIZ UDゴシック" w:eastAsia="BIZ UDゴシック" w:hAnsi="BIZ UDゴシック"/>
          <w:sz w:val="18"/>
        </w:rPr>
        <w:tab/>
      </w:r>
      <w:r w:rsidRPr="00A830B0">
        <w:rPr>
          <w:rFonts w:ascii="BIZ UDゴシック" w:eastAsia="BIZ UDゴシック" w:hAnsi="BIZ UDゴシック" w:hint="eastAsia"/>
          <w:sz w:val="18"/>
        </w:rPr>
        <w:t>廃棄物処理等事務の適正化</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7</w:t>
      </w:r>
      <w:r w:rsidR="0095346F">
        <w:rPr>
          <w:rFonts w:ascii="BIZ UDゴシック" w:eastAsia="BIZ UDゴシック" w:hAnsi="BIZ UDゴシック" w:hint="eastAsia"/>
          <w:sz w:val="18"/>
        </w:rPr>
        <w:t>6</w:t>
      </w:r>
    </w:p>
    <w:p w14:paraId="68C63C38" w14:textId="3DA0245C" w:rsidR="001B3287" w:rsidRPr="00A830B0" w:rsidRDefault="001B3287" w:rsidP="00B80A01">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（３）</w:t>
      </w:r>
      <w:r w:rsidR="00B80A01" w:rsidRPr="00A830B0">
        <w:rPr>
          <w:rFonts w:ascii="BIZ UDゴシック" w:eastAsia="BIZ UDゴシック" w:hAnsi="BIZ UDゴシック"/>
          <w:sz w:val="18"/>
        </w:rPr>
        <w:tab/>
      </w:r>
      <w:r w:rsidRPr="00A830B0">
        <w:rPr>
          <w:rFonts w:ascii="BIZ UDゴシック" w:eastAsia="BIZ UDゴシック" w:hAnsi="BIZ UDゴシック" w:hint="eastAsia"/>
          <w:sz w:val="18"/>
        </w:rPr>
        <w:t>非常勤職員の効果的な配置と活用</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7</w:t>
      </w:r>
      <w:r w:rsidR="0095346F">
        <w:rPr>
          <w:rFonts w:ascii="BIZ UDゴシック" w:eastAsia="BIZ UDゴシック" w:hAnsi="BIZ UDゴシック" w:hint="eastAsia"/>
          <w:sz w:val="18"/>
        </w:rPr>
        <w:t>6</w:t>
      </w:r>
    </w:p>
    <w:p w14:paraId="180119C5" w14:textId="28AAF60E" w:rsidR="001B3287" w:rsidRPr="00A830B0" w:rsidRDefault="001B3287" w:rsidP="00B80A01">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（４）</w:t>
      </w:r>
      <w:r w:rsidR="00B80A01" w:rsidRPr="00A830B0">
        <w:rPr>
          <w:rFonts w:ascii="BIZ UDゴシック" w:eastAsia="BIZ UDゴシック" w:hAnsi="BIZ UDゴシック"/>
          <w:sz w:val="18"/>
        </w:rPr>
        <w:tab/>
      </w:r>
      <w:r w:rsidRPr="00A830B0">
        <w:rPr>
          <w:rFonts w:ascii="BIZ UDゴシック" w:eastAsia="BIZ UDゴシック" w:hAnsi="BIZ UDゴシック" w:hint="eastAsia"/>
          <w:sz w:val="18"/>
        </w:rPr>
        <w:t>就学支援金制度等の周知と授業料等の未納防止対策</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7</w:t>
      </w:r>
      <w:r w:rsidR="0095346F">
        <w:rPr>
          <w:rFonts w:ascii="BIZ UDゴシック" w:eastAsia="BIZ UDゴシック" w:hAnsi="BIZ UDゴシック" w:hint="eastAsia"/>
          <w:sz w:val="18"/>
        </w:rPr>
        <w:t>6</w:t>
      </w:r>
    </w:p>
    <w:p w14:paraId="7D4663D8" w14:textId="47B0CF4C" w:rsidR="001B3287" w:rsidRPr="00A830B0" w:rsidRDefault="001B3287" w:rsidP="00B80A01">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（５）</w:t>
      </w:r>
      <w:r w:rsidR="00B80A01" w:rsidRPr="00A830B0">
        <w:rPr>
          <w:rFonts w:ascii="BIZ UDゴシック" w:eastAsia="BIZ UDゴシック" w:hAnsi="BIZ UDゴシック"/>
          <w:sz w:val="18"/>
        </w:rPr>
        <w:tab/>
      </w:r>
      <w:r w:rsidRPr="00A830B0">
        <w:rPr>
          <w:rFonts w:ascii="BIZ UDゴシック" w:eastAsia="BIZ UDゴシック" w:hAnsi="BIZ UDゴシック" w:hint="eastAsia"/>
          <w:sz w:val="18"/>
        </w:rPr>
        <w:t>行政の福祉化</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7</w:t>
      </w:r>
      <w:r w:rsidR="001E5499">
        <w:rPr>
          <w:rFonts w:ascii="BIZ UDゴシック" w:eastAsia="BIZ UDゴシック" w:hAnsi="BIZ UDゴシック" w:hint="eastAsia"/>
          <w:sz w:val="18"/>
        </w:rPr>
        <w:t>7</w:t>
      </w:r>
    </w:p>
    <w:p w14:paraId="1071480A" w14:textId="70D16716" w:rsidR="001B3287" w:rsidRPr="00A830B0" w:rsidRDefault="001B3287" w:rsidP="00B80A01">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（６）</w:t>
      </w:r>
      <w:r w:rsidR="00B80A01" w:rsidRPr="00A830B0">
        <w:rPr>
          <w:rFonts w:ascii="BIZ UDゴシック" w:eastAsia="BIZ UDゴシック" w:hAnsi="BIZ UDゴシック"/>
          <w:sz w:val="18"/>
        </w:rPr>
        <w:tab/>
      </w:r>
      <w:r w:rsidRPr="00A830B0">
        <w:rPr>
          <w:rFonts w:ascii="BIZ UDゴシック" w:eastAsia="BIZ UDゴシック" w:hAnsi="BIZ UDゴシック" w:hint="eastAsia"/>
          <w:sz w:val="18"/>
        </w:rPr>
        <w:t>備品の適正管理</w:t>
      </w:r>
      <w:r w:rsidR="00E77525" w:rsidRPr="00A830B0">
        <w:rPr>
          <w:rFonts w:ascii="BIZ UDゴシック" w:eastAsia="BIZ UDゴシック" w:hAnsi="BIZ UDゴシック"/>
          <w:sz w:val="18"/>
        </w:rPr>
        <w:tab/>
      </w:r>
      <w:r w:rsidR="00D50B67" w:rsidRPr="00A830B0">
        <w:rPr>
          <w:rFonts w:ascii="BIZ UDゴシック" w:eastAsia="BIZ UDゴシック" w:hAnsi="BIZ UDゴシック"/>
          <w:sz w:val="18"/>
        </w:rPr>
        <w:t>7</w:t>
      </w:r>
      <w:r w:rsidR="0095346F">
        <w:rPr>
          <w:rFonts w:ascii="BIZ UDゴシック" w:eastAsia="BIZ UDゴシック" w:hAnsi="BIZ UDゴシック" w:hint="eastAsia"/>
          <w:sz w:val="18"/>
        </w:rPr>
        <w:t>7</w:t>
      </w:r>
    </w:p>
    <w:p w14:paraId="76A6A6CB" w14:textId="77777777" w:rsidR="00186AD2" w:rsidRPr="00A830B0" w:rsidRDefault="00186AD2" w:rsidP="00186AD2">
      <w:pPr>
        <w:tabs>
          <w:tab w:val="right" w:leader="middleDot" w:pos="4252"/>
        </w:tabs>
        <w:ind w:left="239" w:hangingChars="142" w:hanging="239"/>
        <w:rPr>
          <w:rFonts w:ascii="BIZ UDゴシック" w:eastAsia="BIZ UDゴシック" w:hAnsi="BIZ UDゴシック"/>
          <w:spacing w:val="-6"/>
          <w:sz w:val="18"/>
          <w:szCs w:val="20"/>
        </w:rPr>
      </w:pPr>
    </w:p>
    <w:p w14:paraId="7259AA36" w14:textId="77777777" w:rsidR="00186AD2" w:rsidRPr="00A830B0" w:rsidRDefault="00186AD2" w:rsidP="00186AD2">
      <w:pPr>
        <w:spacing w:line="100" w:lineRule="exact"/>
        <w:ind w:left="961" w:hangingChars="572" w:hanging="961"/>
        <w:rPr>
          <w:rFonts w:ascii="BIZ UDゴシック" w:eastAsia="BIZ UDゴシック" w:hAnsi="BIZ UDゴシック"/>
          <w:spacing w:val="-6"/>
          <w:sz w:val="18"/>
          <w:szCs w:val="21"/>
        </w:rPr>
      </w:pPr>
    </w:p>
    <w:p w14:paraId="4C5864B1" w14:textId="6D2329D8" w:rsidR="001B3287" w:rsidRPr="00A830B0" w:rsidRDefault="001B3287" w:rsidP="00A96A12">
      <w:pPr>
        <w:spacing w:beforeLines="20" w:before="66" w:afterLines="20" w:after="66"/>
        <w:ind w:left="1214" w:hangingChars="613" w:hanging="1214"/>
        <w:rPr>
          <w:rFonts w:ascii="BIZ UDゴシック" w:eastAsia="BIZ UDゴシック" w:hAnsi="BIZ UDゴシック"/>
          <w:spacing w:val="-6"/>
        </w:rPr>
      </w:pPr>
      <w:r w:rsidRPr="00A830B0">
        <w:rPr>
          <w:rFonts w:ascii="BIZ UDゴシック" w:eastAsia="BIZ UDゴシック" w:hAnsi="BIZ UDゴシック" w:hint="eastAsia"/>
          <w:spacing w:val="-6"/>
        </w:rPr>
        <w:t>■　第６章</w:t>
      </w:r>
      <w:r w:rsidR="00B80A01" w:rsidRPr="00A830B0">
        <w:rPr>
          <w:rFonts w:ascii="BIZ UDゴシック" w:eastAsia="BIZ UDゴシック" w:hAnsi="BIZ UDゴシック"/>
          <w:spacing w:val="-6"/>
        </w:rPr>
        <w:tab/>
      </w:r>
      <w:r w:rsidRPr="00A830B0">
        <w:rPr>
          <w:rFonts w:ascii="BIZ UDゴシック" w:eastAsia="BIZ UDゴシック" w:hAnsi="BIZ UDゴシック" w:hint="eastAsia"/>
          <w:spacing w:val="-6"/>
        </w:rPr>
        <w:t>学びを支える環境整備</w:t>
      </w:r>
    </w:p>
    <w:p w14:paraId="761BACF2" w14:textId="75CC7ABC" w:rsidR="001B3287" w:rsidRPr="00A830B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A830B0">
        <w:rPr>
          <w:rFonts w:ascii="BIZ UDゴシック" w:eastAsia="BIZ UDゴシック" w:hAnsi="BIZ UDゴシック" w:hint="eastAsia"/>
          <w:b/>
          <w:spacing w:val="-6"/>
          <w:sz w:val="18"/>
          <w:szCs w:val="20"/>
        </w:rPr>
        <w:t xml:space="preserve">◇　</w:t>
      </w:r>
      <w:r w:rsidR="001B3287" w:rsidRPr="00A830B0">
        <w:rPr>
          <w:rFonts w:ascii="BIZ UDゴシック" w:eastAsia="BIZ UDゴシック" w:hAnsi="BIZ UDゴシック" w:hint="eastAsia"/>
          <w:b/>
          <w:spacing w:val="-6"/>
          <w:sz w:val="18"/>
          <w:szCs w:val="20"/>
        </w:rPr>
        <w:t>2</w:t>
      </w:r>
      <w:r w:rsidR="00E348CF" w:rsidRPr="00A830B0">
        <w:rPr>
          <w:rFonts w:ascii="BIZ UDゴシック" w:eastAsia="BIZ UDゴシック" w:hAnsi="BIZ UDゴシック" w:hint="eastAsia"/>
          <w:b/>
          <w:spacing w:val="-6"/>
          <w:sz w:val="18"/>
          <w:szCs w:val="20"/>
        </w:rPr>
        <w:t>6</w:t>
      </w:r>
      <w:r w:rsidR="007346F8">
        <w:rPr>
          <w:rFonts w:ascii="BIZ UDゴシック" w:eastAsia="BIZ UDゴシック" w:hAnsi="BIZ UDゴシック" w:hint="eastAsia"/>
          <w:b/>
          <w:spacing w:val="-6"/>
          <w:sz w:val="18"/>
          <w:szCs w:val="20"/>
        </w:rPr>
        <w:t xml:space="preserve">　</w:t>
      </w:r>
      <w:r w:rsidR="00E348CF" w:rsidRPr="00A830B0">
        <w:rPr>
          <w:rFonts w:ascii="BIZ UDゴシック" w:eastAsia="BIZ UDゴシック" w:hAnsi="BIZ UDゴシック" w:hint="eastAsia"/>
          <w:b/>
          <w:spacing w:val="-6"/>
          <w:sz w:val="18"/>
          <w:szCs w:val="20"/>
        </w:rPr>
        <w:t>防災教育の充実と安全・安心な教育環境の確保</w:t>
      </w:r>
    </w:p>
    <w:p w14:paraId="1EC6A72B" w14:textId="7710C3FD" w:rsidR="001B3287" w:rsidRPr="00A830B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A830B0">
        <w:rPr>
          <w:rFonts w:ascii="BIZ UDゴシック" w:eastAsia="BIZ UDゴシック" w:hAnsi="BIZ UDゴシック" w:hint="eastAsia"/>
          <w:sz w:val="18"/>
        </w:rPr>
        <w:t>・</w:t>
      </w:r>
      <w:r w:rsidR="00681A87"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取組みの</w:t>
      </w:r>
      <w:r w:rsidRPr="00A830B0">
        <w:rPr>
          <w:rFonts w:ascii="BIZ UDゴシック" w:eastAsia="BIZ UDゴシック" w:hAnsi="BIZ UDゴシック" w:hint="eastAsia"/>
          <w:spacing w:val="-6"/>
          <w:sz w:val="18"/>
          <w:szCs w:val="20"/>
        </w:rPr>
        <w:t>重点</w:t>
      </w:r>
      <w:r w:rsidR="002C793D" w:rsidRPr="00A830B0">
        <w:rPr>
          <w:rFonts w:ascii="BIZ UDゴシック" w:eastAsia="BIZ UDゴシック" w:hAnsi="BIZ UDゴシック"/>
          <w:spacing w:val="-6"/>
          <w:sz w:val="18"/>
          <w:szCs w:val="20"/>
        </w:rPr>
        <w:tab/>
      </w:r>
      <w:r w:rsidR="00D50B67" w:rsidRPr="00A830B0">
        <w:rPr>
          <w:rFonts w:ascii="BIZ UDゴシック" w:eastAsia="BIZ UDゴシック" w:hAnsi="BIZ UDゴシック"/>
          <w:spacing w:val="-6"/>
          <w:sz w:val="18"/>
          <w:szCs w:val="20"/>
        </w:rPr>
        <w:t>7</w:t>
      </w:r>
      <w:r w:rsidR="0095346F">
        <w:rPr>
          <w:rFonts w:ascii="BIZ UDゴシック" w:eastAsia="BIZ UDゴシック" w:hAnsi="BIZ UDゴシック" w:hint="eastAsia"/>
          <w:spacing w:val="-6"/>
          <w:sz w:val="18"/>
          <w:szCs w:val="20"/>
        </w:rPr>
        <w:t>8</w:t>
      </w:r>
    </w:p>
    <w:p w14:paraId="2AFFF9D5" w14:textId="77777777" w:rsidR="00681A87" w:rsidRPr="00A830B0" w:rsidRDefault="00681A87" w:rsidP="00681A87">
      <w:pPr>
        <w:ind w:left="256" w:hangingChars="142" w:hanging="256"/>
        <w:rPr>
          <w:rFonts w:ascii="BIZ UDゴシック" w:eastAsia="BIZ UDゴシック" w:hAnsi="BIZ UDゴシック"/>
          <w:sz w:val="18"/>
        </w:rPr>
      </w:pP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取組み項目</w:t>
      </w:r>
    </w:p>
    <w:p w14:paraId="296FC0A8" w14:textId="65964B7F" w:rsidR="001362C2" w:rsidRPr="00A830B0" w:rsidRDefault="001362C2" w:rsidP="001362C2">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E348CF" w:rsidRPr="00A830B0">
        <w:rPr>
          <w:rFonts w:ascii="BIZ UDゴシック" w:eastAsia="BIZ UDゴシック" w:hAnsi="BIZ UDゴシック" w:hint="eastAsia"/>
          <w:sz w:val="18"/>
        </w:rPr>
        <w:t>１</w:t>
      </w:r>
      <w:r w:rsidRPr="00A830B0">
        <w:rPr>
          <w:rFonts w:ascii="BIZ UDゴシック" w:eastAsia="BIZ UDゴシック" w:hAnsi="BIZ UDゴシック" w:hint="eastAsia"/>
          <w:sz w:val="18"/>
        </w:rPr>
        <w:t>）</w:t>
      </w:r>
      <w:r w:rsidRPr="00A830B0">
        <w:rPr>
          <w:rFonts w:ascii="BIZ UDゴシック" w:eastAsia="BIZ UDゴシック" w:hAnsi="BIZ UDゴシック"/>
          <w:sz w:val="18"/>
        </w:rPr>
        <w:tab/>
      </w:r>
      <w:r w:rsidRPr="00A830B0">
        <w:rPr>
          <w:rFonts w:ascii="BIZ UDゴシック" w:eastAsia="BIZ UDゴシック" w:hAnsi="BIZ UDゴシック" w:hint="eastAsia"/>
          <w:sz w:val="18"/>
        </w:rPr>
        <w:t>緊急事態への対処</w:t>
      </w:r>
      <w:r w:rsidRPr="00A830B0">
        <w:rPr>
          <w:rFonts w:ascii="BIZ UDゴシック" w:eastAsia="BIZ UDゴシック" w:hAnsi="BIZ UDゴシック"/>
          <w:sz w:val="18"/>
        </w:rPr>
        <w:tab/>
      </w:r>
      <w:r w:rsidR="0095346F">
        <w:rPr>
          <w:rFonts w:ascii="BIZ UDゴシック" w:eastAsia="BIZ UDゴシック" w:hAnsi="BIZ UDゴシック" w:hint="eastAsia"/>
          <w:sz w:val="18"/>
        </w:rPr>
        <w:t>78</w:t>
      </w:r>
    </w:p>
    <w:p w14:paraId="6B295DC5" w14:textId="284E4377" w:rsidR="00556A54" w:rsidRPr="00A830B0" w:rsidRDefault="001362C2" w:rsidP="00556A54">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E348CF" w:rsidRPr="00A830B0">
        <w:rPr>
          <w:rFonts w:ascii="BIZ UDゴシック" w:eastAsia="BIZ UDゴシック" w:hAnsi="BIZ UDゴシック" w:hint="eastAsia"/>
          <w:sz w:val="18"/>
        </w:rPr>
        <w:t>２</w:t>
      </w:r>
      <w:r w:rsidR="00556A54" w:rsidRPr="00A830B0">
        <w:rPr>
          <w:rFonts w:ascii="BIZ UDゴシック" w:eastAsia="BIZ UDゴシック" w:hAnsi="BIZ UDゴシック" w:hint="eastAsia"/>
          <w:sz w:val="18"/>
        </w:rPr>
        <w:t>）</w:t>
      </w:r>
      <w:r w:rsidR="00556A54" w:rsidRPr="00A830B0">
        <w:rPr>
          <w:rFonts w:ascii="BIZ UDゴシック" w:eastAsia="BIZ UDゴシック" w:hAnsi="BIZ UDゴシック"/>
          <w:sz w:val="18"/>
        </w:rPr>
        <w:tab/>
      </w:r>
      <w:r w:rsidR="00556A54" w:rsidRPr="00A830B0">
        <w:rPr>
          <w:rFonts w:ascii="BIZ UDゴシック" w:eastAsia="BIZ UDゴシック" w:hAnsi="BIZ UDゴシック" w:hint="eastAsia"/>
          <w:sz w:val="18"/>
        </w:rPr>
        <w:t>安全確保及び学校の安全管理</w:t>
      </w:r>
      <w:r w:rsidR="001F770D" w:rsidRPr="00A830B0">
        <w:rPr>
          <w:rFonts w:ascii="BIZ UDゴシック" w:eastAsia="BIZ UDゴシック" w:hAnsi="BIZ UDゴシック"/>
          <w:sz w:val="18"/>
        </w:rPr>
        <w:tab/>
      </w:r>
      <w:r w:rsidR="0095346F">
        <w:rPr>
          <w:rFonts w:ascii="BIZ UDゴシック" w:eastAsia="BIZ UDゴシック" w:hAnsi="BIZ UDゴシック" w:hint="eastAsia"/>
          <w:sz w:val="18"/>
        </w:rPr>
        <w:t>78</w:t>
      </w:r>
    </w:p>
    <w:p w14:paraId="2CFF3B5D" w14:textId="2D9CF9CC" w:rsidR="00556A54" w:rsidRPr="00A830B0" w:rsidRDefault="001362C2" w:rsidP="00556A54">
      <w:pPr>
        <w:tabs>
          <w:tab w:val="right" w:leader="middleDot" w:pos="4253"/>
        </w:tabs>
        <w:ind w:leftChars="68" w:left="780" w:hangingChars="354" w:hanging="637"/>
        <w:rPr>
          <w:rFonts w:ascii="BIZ UDゴシック" w:eastAsia="BIZ UDゴシック" w:hAnsi="BIZ UDゴシック"/>
          <w:sz w:val="18"/>
        </w:rPr>
      </w:pPr>
      <w:r w:rsidRPr="00A830B0">
        <w:rPr>
          <w:rFonts w:ascii="BIZ UDゴシック" w:eastAsia="BIZ UDゴシック" w:hAnsi="BIZ UDゴシック" w:hint="eastAsia"/>
          <w:sz w:val="18"/>
        </w:rPr>
        <w:t>（</w:t>
      </w:r>
      <w:r w:rsidR="00E348CF" w:rsidRPr="00A830B0">
        <w:rPr>
          <w:rFonts w:ascii="BIZ UDゴシック" w:eastAsia="BIZ UDゴシック" w:hAnsi="BIZ UDゴシック" w:hint="eastAsia"/>
          <w:sz w:val="18"/>
        </w:rPr>
        <w:t>３</w:t>
      </w:r>
      <w:r w:rsidR="00556A54" w:rsidRPr="00A830B0">
        <w:rPr>
          <w:rFonts w:ascii="BIZ UDゴシック" w:eastAsia="BIZ UDゴシック" w:hAnsi="BIZ UDゴシック" w:hint="eastAsia"/>
          <w:sz w:val="18"/>
        </w:rPr>
        <w:t>）</w:t>
      </w:r>
      <w:r w:rsidR="00556A54" w:rsidRPr="00A830B0">
        <w:rPr>
          <w:rFonts w:ascii="BIZ UDゴシック" w:eastAsia="BIZ UDゴシック" w:hAnsi="BIZ UDゴシック"/>
          <w:sz w:val="18"/>
        </w:rPr>
        <w:tab/>
      </w:r>
      <w:r w:rsidR="00556A54" w:rsidRPr="00A830B0">
        <w:rPr>
          <w:rFonts w:ascii="BIZ UDゴシック" w:eastAsia="BIZ UDゴシック" w:hAnsi="BIZ UDゴシック" w:hint="eastAsia"/>
          <w:sz w:val="18"/>
        </w:rPr>
        <w:t>安全対策の推進</w:t>
      </w:r>
      <w:r w:rsidR="001F770D" w:rsidRPr="00A830B0">
        <w:rPr>
          <w:rFonts w:ascii="BIZ UDゴシック" w:eastAsia="BIZ UDゴシック" w:hAnsi="BIZ UDゴシック"/>
          <w:sz w:val="18"/>
        </w:rPr>
        <w:tab/>
      </w:r>
      <w:r w:rsidR="0095346F">
        <w:rPr>
          <w:rFonts w:ascii="BIZ UDゴシック" w:eastAsia="BIZ UDゴシック" w:hAnsi="BIZ UDゴシック" w:hint="eastAsia"/>
          <w:sz w:val="18"/>
        </w:rPr>
        <w:t>79</w:t>
      </w:r>
    </w:p>
    <w:p w14:paraId="36878C94" w14:textId="5F12D090" w:rsidR="001B3287" w:rsidRPr="00A830B0" w:rsidRDefault="001B3287" w:rsidP="00A830B0">
      <w:pPr>
        <w:ind w:left="1030" w:hangingChars="572" w:hanging="1030"/>
        <w:rPr>
          <w:rFonts w:ascii="BIZ UDゴシック" w:eastAsia="BIZ UDゴシック" w:hAnsi="BIZ UDゴシック"/>
          <w:sz w:val="18"/>
        </w:rPr>
      </w:pPr>
    </w:p>
    <w:p w14:paraId="0928EC73" w14:textId="77777777" w:rsidR="001B3287" w:rsidRPr="00A830B0" w:rsidRDefault="001B3287" w:rsidP="001B3287">
      <w:pPr>
        <w:rPr>
          <w:rFonts w:ascii="BIZ UDゴシック" w:eastAsia="BIZ UDゴシック" w:hAnsi="BIZ UDゴシック"/>
          <w:sz w:val="20"/>
        </w:rPr>
      </w:pPr>
    </w:p>
    <w:p w14:paraId="238F4BF1" w14:textId="77777777" w:rsidR="00CA0EE0" w:rsidRPr="00A830B0" w:rsidRDefault="00CA0EE0" w:rsidP="00445E58">
      <w:pPr>
        <w:pStyle w:val="aa"/>
        <w:numPr>
          <w:ilvl w:val="0"/>
          <w:numId w:val="28"/>
        </w:numPr>
        <w:tabs>
          <w:tab w:val="right" w:leader="middleDot" w:pos="4252"/>
        </w:tabs>
        <w:ind w:leftChars="0" w:left="357" w:hanging="357"/>
        <w:rPr>
          <w:rFonts w:ascii="BIZ UDゴシック" w:eastAsia="BIZ UDゴシック" w:hAnsi="BIZ UDゴシック"/>
        </w:rPr>
      </w:pPr>
      <w:r w:rsidRPr="00A830B0">
        <w:rPr>
          <w:rFonts w:ascii="BIZ UDゴシック" w:eastAsia="BIZ UDゴシック" w:hAnsi="BIZ UDゴシック" w:hint="eastAsia"/>
        </w:rPr>
        <w:t>資料</w:t>
      </w:r>
      <w:r w:rsidRPr="00A830B0">
        <w:rPr>
          <w:rFonts w:ascii="BIZ UDゴシック" w:eastAsia="BIZ UDゴシック" w:hAnsi="BIZ UDゴシック"/>
          <w:sz w:val="18"/>
        </w:rPr>
        <w:tab/>
      </w:r>
      <w:r>
        <w:rPr>
          <w:rFonts w:ascii="BIZ UDゴシック" w:eastAsia="BIZ UDゴシック" w:hAnsi="BIZ UDゴシック" w:hint="eastAsia"/>
          <w:sz w:val="18"/>
        </w:rPr>
        <w:t>80</w:t>
      </w:r>
    </w:p>
    <w:p w14:paraId="4B612FA5" w14:textId="77777777" w:rsidR="00CA0EE0" w:rsidRPr="00A830B0" w:rsidRDefault="00CA0EE0" w:rsidP="00CA0EE0">
      <w:pPr>
        <w:spacing w:line="240" w:lineRule="exact"/>
        <w:rPr>
          <w:rFonts w:ascii="BIZ UDゴシック" w:eastAsia="BIZ UDゴシック" w:hAnsi="BIZ UDゴシック"/>
        </w:rPr>
      </w:pPr>
    </w:p>
    <w:p w14:paraId="6A6DB7A3" w14:textId="77777777" w:rsidR="00CA0EE0" w:rsidRPr="00A830B0" w:rsidRDefault="00CA0EE0" w:rsidP="00445E58">
      <w:pPr>
        <w:pStyle w:val="aa"/>
        <w:numPr>
          <w:ilvl w:val="0"/>
          <w:numId w:val="28"/>
        </w:numPr>
        <w:tabs>
          <w:tab w:val="right" w:leader="middleDot" w:pos="4252"/>
        </w:tabs>
        <w:ind w:leftChars="0" w:left="357" w:hanging="357"/>
        <w:rPr>
          <w:rFonts w:ascii="BIZ UDゴシック" w:eastAsia="BIZ UDゴシック" w:hAnsi="BIZ UDゴシック"/>
        </w:rPr>
      </w:pPr>
      <w:r w:rsidRPr="00A830B0">
        <w:rPr>
          <w:rFonts w:ascii="BIZ UDゴシック" w:eastAsia="BIZ UDゴシック" w:hAnsi="BIZ UDゴシック" w:hint="eastAsia"/>
        </w:rPr>
        <w:t>学校組織運営に関する指針</w:t>
      </w:r>
      <w:r w:rsidRPr="00A830B0">
        <w:rPr>
          <w:rFonts w:ascii="BIZ UDゴシック" w:eastAsia="BIZ UDゴシック" w:hAnsi="BIZ UDゴシック"/>
          <w:sz w:val="18"/>
        </w:rPr>
        <w:tab/>
      </w:r>
      <w:r>
        <w:rPr>
          <w:rFonts w:ascii="BIZ UDゴシック" w:eastAsia="BIZ UDゴシック" w:hAnsi="BIZ UDゴシック" w:hint="eastAsia"/>
          <w:sz w:val="18"/>
        </w:rPr>
        <w:t>86</w:t>
      </w:r>
    </w:p>
    <w:p w14:paraId="199502A0" w14:textId="37C71430" w:rsidR="001B3287" w:rsidRPr="00CA0EE0" w:rsidRDefault="001B3287" w:rsidP="001B3287">
      <w:pPr>
        <w:tabs>
          <w:tab w:val="right" w:leader="middleDot" w:pos="4253"/>
        </w:tabs>
        <w:ind w:leftChars="68" w:left="851" w:hangingChars="354" w:hanging="708"/>
        <w:rPr>
          <w:rFonts w:ascii="BIZ UDゴシック" w:eastAsia="BIZ UDゴシック" w:hAnsi="BIZ UDゴシック"/>
          <w:sz w:val="20"/>
        </w:rPr>
      </w:pPr>
    </w:p>
    <w:p w14:paraId="6B5E489B" w14:textId="77777777" w:rsidR="001B3287" w:rsidRPr="001B3287" w:rsidRDefault="001B3287" w:rsidP="00E65DC7">
      <w:pPr>
        <w:tabs>
          <w:tab w:val="right" w:leader="middleDot" w:pos="4253"/>
        </w:tabs>
        <w:rPr>
          <w:rFonts w:ascii="BIZ UDゴシック" w:eastAsia="BIZ UDゴシック" w:hAnsi="BIZ UDゴシック"/>
          <w:sz w:val="20"/>
        </w:rPr>
        <w:sectPr w:rsidR="001B3287" w:rsidRPr="001B3287" w:rsidSect="00C84923">
          <w:type w:val="continuous"/>
          <w:pgSz w:w="11906" w:h="16838" w:code="9"/>
          <w:pgMar w:top="1418" w:right="1418" w:bottom="1418" w:left="1418" w:header="680" w:footer="850" w:gutter="0"/>
          <w:cols w:num="2" w:space="566"/>
          <w:docGrid w:type="lines" w:linePitch="333"/>
        </w:sectPr>
      </w:pPr>
    </w:p>
    <w:p w14:paraId="1FD1243A" w14:textId="603533C5" w:rsidR="001B3287" w:rsidRPr="00E65DC7" w:rsidRDefault="001B3287" w:rsidP="00E65DC7">
      <w:pPr>
        <w:rPr>
          <w:rFonts w:ascii="ＭＳ 明朝" w:eastAsia="ＭＳ 明朝" w:hAnsi="ＭＳ 明朝"/>
        </w:rPr>
        <w:sectPr w:rsidR="001B3287" w:rsidRPr="00E65DC7" w:rsidSect="00C84923">
          <w:headerReference w:type="default" r:id="rId22"/>
          <w:pgSz w:w="11906" w:h="16838" w:code="9"/>
          <w:pgMar w:top="1418" w:right="1418" w:bottom="1418" w:left="1418" w:header="680" w:footer="850" w:gutter="0"/>
          <w:cols w:space="425"/>
          <w:docGrid w:type="lines" w:linePitch="333"/>
        </w:sectPr>
      </w:pPr>
    </w:p>
    <w:p w14:paraId="31083900" w14:textId="47E61CA8" w:rsidR="007D7FCD" w:rsidRPr="00B479AD" w:rsidRDefault="00B23EE8" w:rsidP="007D7FCD">
      <w:pPr>
        <w:rPr>
          <w:rFonts w:ascii="ＭＳ 明朝" w:eastAsia="ＭＳ 明朝" w:hAnsi="ＭＳ 明朝"/>
          <w:b/>
        </w:rPr>
      </w:pPr>
      <w:r>
        <w:rPr>
          <w:rFonts w:ascii="ＭＳ 明朝" w:eastAsia="ＭＳ 明朝" w:hAnsi="ＭＳ 明朝"/>
          <w:b/>
          <w:noProof/>
        </w:rPr>
        <mc:AlternateContent>
          <mc:Choice Requires="wpg">
            <w:drawing>
              <wp:anchor distT="0" distB="0" distL="114300" distR="114300" simplePos="0" relativeHeight="251661312" behindDoc="0" locked="0" layoutInCell="1" allowOverlap="1" wp14:anchorId="309364AD" wp14:editId="6AB77DBA">
                <wp:simplePos x="0" y="0"/>
                <wp:positionH relativeFrom="column">
                  <wp:posOffset>50546</wp:posOffset>
                </wp:positionH>
                <wp:positionV relativeFrom="paragraph">
                  <wp:posOffset>72492</wp:posOffset>
                </wp:positionV>
                <wp:extent cx="468000" cy="468000"/>
                <wp:effectExtent l="0" t="0" r="27305" b="27305"/>
                <wp:wrapNone/>
                <wp:docPr id="14" name="グループ化 1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7" name="楕円 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09428" w14:textId="77777777" w:rsidR="002A3697" w:rsidRPr="00801DE4" w:rsidRDefault="002A3697" w:rsidP="00461700">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153619" y="21945"/>
                            <a:ext cx="166370" cy="429260"/>
                          </a:xfrm>
                          <a:prstGeom prst="rect">
                            <a:avLst/>
                          </a:prstGeom>
                          <a:noFill/>
                          <a:ln w="6350">
                            <a:noFill/>
                          </a:ln>
                        </wps:spPr>
                        <wps:txbx>
                          <w:txbxContent>
                            <w:p w14:paraId="3EF08A03" w14:textId="77777777" w:rsidR="002A3697" w:rsidRPr="00B23EE8" w:rsidRDefault="002A3697" w:rsidP="00461700">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09364AD" id="グループ化 14" o:spid="_x0000_s1027" style="position:absolute;left:0;text-align:left;margin-left:4pt;margin-top:5.7pt;width:36.85pt;height:36.85pt;z-index:251661312"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PMpwMAAIQJAAAOAAAAZHJzL2Uyb0RvYy54bWy8Vstu3DYU3RfIPxDc1xrNy7FgOXCd2ihg&#10;JEacIGsORY0EUCRLcqxxlx7AyKLbtptsuyqCZFugfyOk39FLUpSnseOFA3ijIcX74rnnntH+s3XD&#10;0QXTppYix+nOCCMmqCxqsczxm9fH3z/FyFgiCsKlYDm+ZAY/O3jy3X6rMjaWleQF0wiCCJO1KseV&#10;tSpLEkMr1hCzIxUTcFhK3RALW71MCk1aiN7wZDwazZNW6kJpSZkx8PZ5OMQHPn5ZMmpflqVhFvEc&#10;Q23WP7V/LtwzOdgn2VITVdW0L4M8oIqG1AKSDqGeE0vQSte3QjU11dLI0u5Q2SSyLGvK/B3gNuno&#10;i9ucaLlS/i7LrF2qASaA9gucHhyWvrg406guoHdTjARpoEfd1adu81e3+afb/PH5198RnABMrVpm&#10;YH2i1bk60/2LZdi5m69L3bhfuBNae4AvB4DZ2iIKL6fzp6MRtIHCUb/2DaAVdOmWF61+vNcviUkT&#10;V9tQSquASuYGLfNtaJ1XRDHfBOPu36O1G8H698/fPl9fo90AkTcZ8DGZAai+DZzhkiRT2tgTJhvk&#10;FjlmnNfKuNJIRi5OjQUowTpauddG8ro4rjn3GzdT7IhrdEFgGhbL1NUMHltWgGQs2q/sJWfOl4tX&#10;rASaQA/HPqEf0JtghFImbBqOKlKwkGMG3fYz5rLE9D6nD+gil1DdELsPEC1DkBg7FNvbO1fm53tw&#10;Ht1XWHAePHxmKezg3NRC6rsCcLhVnznYQ/lb0LilXS/WYYQiCRayuASiaBn0xih6XEPPTomxZ0SD&#10;wMAMgGjal/AouWxzLPsVRpXUv9z13tkDk+EUoxYEK8fm5xXRDCP+kwCO76XTqVM4v5nOdsew0dsn&#10;i+0TsWqOJLAgBXlW1C+dveVxWWrZvAVtPXRZ4YgICrlzTK2OmyMbhBTUmbLDQ28GqqaIPRXnirrg&#10;DmdHyNfrt0SrnrgW5OCFjHN1i7zB1nkKebiysqw9sx3SAde+AzDjTpUeYdgncdi7zXV39aG7+rvb&#10;vEPd5n232XRXH2GPJrH1IBFu/pFd/yBhWjx5PF/uVoJ0NpmnexiBII7TvenMhQFm97qXzueTXQDf&#10;6+V4bzyPwxTFNg57j6yG/zuP+Vf0QEgnBj4FFwhoN5/MwtgMJzCpXESO+5r/R/FxvOfjUFzAR0Mk&#10;OOAQyO2I6rkMi0BqWDyY0PbR6GyUo/PxfXT2/2TwV+81sv8scd8S23vfnJuPp4P/AAAA//8DAFBL&#10;AwQUAAYACAAAACEAl5o0ht0AAAAGAQAADwAAAGRycy9kb3ducmV2LnhtbEyPQUvDQBCF74L/YRnB&#10;m92sWg1pNqUU9VSEtoL0ts1Ok9DsbMhuk/TfO570NLx5w3vf5MvJtWLAPjSeNKhZAgKp9LahSsPX&#10;/v0hBRGiIWtaT6jhigGWxe1NbjLrR9risIuV4BAKmdFQx9hlUoayRmfCzHdI7J1870xk2VfS9mbk&#10;cNfKxyR5kc40xA216XBdY3neXZyGj9GMqyf1NmzOp/X1sJ9/fm8Uan1/N60WICJO8e8YfvEZHQpm&#10;OvoL2SBaDSl/EnmtnkGwnapXEEeecwWyyOV//OIHAAD//wMAUEsBAi0AFAAGAAgAAAAhALaDOJL+&#10;AAAA4QEAABMAAAAAAAAAAAAAAAAAAAAAAFtDb250ZW50X1R5cGVzXS54bWxQSwECLQAUAAYACAAA&#10;ACEAOP0h/9YAAACUAQAACwAAAAAAAAAAAAAAAAAvAQAAX3JlbHMvLnJlbHNQSwECLQAUAAYACAAA&#10;ACEAL8tjzKcDAACECQAADgAAAAAAAAAAAAAAAAAuAgAAZHJzL2Uyb0RvYy54bWxQSwECLQAUAAYA&#10;CAAAACEAl5o0ht0AAAAGAQAADwAAAAAAAAAAAAAAAAABBgAAZHJzL2Rvd25yZXYueG1sUEsFBgAA&#10;AAAEAAQA8wAAAAsHAAAAAA==&#10;">
                <v:oval id="楕円 7" o:spid="_x0000_s102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ICvgAAANoAAAAPAAAAZHJzL2Rvd25yZXYueG1sRE/LagIx&#10;FN0X+g/hFrrrZHShZTSKCEKhq1HB7XVy56GTm5CkzrRfbwShy/PmLNej6cWNfOgsK5hkOQjiyuqO&#10;GwXHw+7jE0SIyBp7y6TglwKsV68vSyy0Hbik2z42IpVwKFBBG6MrpAxVSwZDZh1x0mrrDcYEfSO1&#10;xyGVm15O83wmDXacFlp0tG2puu5/jIKycudmfrLTfla7XaIufvz+U+r9bdwsQEQa47/5mf7SCubw&#10;uJJugFzdAQAA//8DAFBLAQItABQABgAIAAAAIQDb4fbL7gAAAIUBAAATAAAAAAAAAAAAAAAAAAAA&#10;AABbQ29udGVudF9UeXBlc10ueG1sUEsBAi0AFAAGAAgAAAAhAFr0LFu/AAAAFQEAAAsAAAAAAAAA&#10;AAAAAAAAHwEAAF9yZWxzLy5yZWxzUEsBAi0AFAAGAAgAAAAhAC7CwgK+AAAA2gAAAA8AAAAAAAAA&#10;AAAAAAAABwIAAGRycy9kb3ducmV2LnhtbFBLBQYAAAAAAwADALcAAADyAgAAAAA=&#10;" fillcolor="white [3212]" strokecolor="#1f4d78 [1604]" strokeweight="1pt">
                  <v:stroke joinstyle="miter"/>
                  <v:textbox>
                    <w:txbxContent>
                      <w:p w14:paraId="09709428" w14:textId="77777777" w:rsidR="002A3697" w:rsidRPr="00801DE4" w:rsidRDefault="002A3697" w:rsidP="00461700">
                        <w:pPr>
                          <w:jc w:val="center"/>
                          <w:rPr>
                            <w:rFonts w:ascii="HG丸ｺﾞｼｯｸM-PRO" w:eastAsia="HG丸ｺﾞｼｯｸM-PRO" w:hAnsi="HG丸ｺﾞｼｯｸM-PRO"/>
                            <w:color w:val="000000" w:themeColor="text1"/>
                            <w:sz w:val="36"/>
                            <w:szCs w:val="36"/>
                          </w:rPr>
                        </w:pPr>
                      </w:p>
                    </w:txbxContent>
                  </v:textbox>
                </v:oval>
                <v:shapetype id="_x0000_t202" coordsize="21600,21600" o:spt="202" path="m,l,21600r21600,l21600,xe">
                  <v:stroke joinstyle="miter"/>
                  <v:path gradientshapeok="t" o:connecttype="rect"/>
                </v:shapetype>
                <v:shape id="テキスト ボックス 3" o:spid="_x0000_s1029" type="#_x0000_t202" style="position:absolute;left:153619;top:21945;width:16637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3wQAAANoAAAAPAAAAZHJzL2Rvd25yZXYueG1sRI9Ba8JA&#10;FITvhf6H5RW81U1VRFJXqWLEk6DpocdH9jWJZt+G3TXGf+8KgsdhZr5h5sveNKIj52vLCr6GCQji&#10;wuqaSwW/efY5A+EDssbGMim4kYfl4v1tjqm2Vz5QdwyliBD2KSqoQmhTKX1RkUE/tC1x9P6tMxii&#10;dKXUDq8Rbho5SpKpNFhzXKiwpXVFxfl4MQrWWZ67jrxr/mibjU/71YQ2vVKDj/7nG0SgPrzCz/ZO&#10;KxjD40q8AXJxBwAA//8DAFBLAQItABQABgAIAAAAIQDb4fbL7gAAAIUBAAATAAAAAAAAAAAAAAAA&#10;AAAAAABbQ29udGVudF9UeXBlc10ueG1sUEsBAi0AFAAGAAgAAAAhAFr0LFu/AAAAFQEAAAsAAAAA&#10;AAAAAAAAAAAAHwEAAF9yZWxzLy5yZWxzUEsBAi0AFAAGAAgAAAAhAHX953fBAAAA2gAAAA8AAAAA&#10;AAAAAAAAAAAABwIAAGRycy9kb3ducmV2LnhtbFBLBQYAAAAAAwADALcAAAD1AgAAAAA=&#10;" filled="f" stroked="f" strokeweight=".5pt">
                  <v:textbox style="mso-fit-shape-to-text:t" inset="0,0,0,0">
                    <w:txbxContent>
                      <w:p w14:paraId="3EF08A03" w14:textId="77777777" w:rsidR="002A3697" w:rsidRPr="00B23EE8" w:rsidRDefault="002A3697" w:rsidP="00461700">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p>
                    </w:txbxContent>
                  </v:textbox>
                </v:shape>
              </v:group>
            </w:pict>
          </mc:Fallback>
        </mc:AlternateContent>
      </w:r>
      <w:r w:rsidR="00461700">
        <w:rPr>
          <w:rFonts w:ascii="ＭＳ 明朝" w:eastAsia="ＭＳ 明朝" w:hAnsi="ＭＳ 明朝"/>
          <w:b/>
          <w:noProof/>
        </w:rPr>
        <mc:AlternateContent>
          <mc:Choice Requires="wps">
            <w:drawing>
              <wp:inline distT="0" distB="0" distL="0" distR="0" wp14:anchorId="224151FE" wp14:editId="1C5F3392">
                <wp:extent cx="5759450" cy="548640"/>
                <wp:effectExtent l="0" t="0" r="12700" b="22860"/>
                <wp:docPr id="11" name="対角する 2 つの角を丸めた四角形 1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8F0BAD" w14:textId="5CAE2F5A" w:rsidR="002A3697" w:rsidRPr="00113EE5" w:rsidRDefault="002A3697" w:rsidP="00B23EE8">
                            <w:pPr>
                              <w:snapToGrid w:val="0"/>
                              <w:spacing w:line="300" w:lineRule="exact"/>
                              <w:ind w:leftChars="405" w:left="850" w:rightChars="70" w:right="147"/>
                              <w:jc w:val="left"/>
                              <w:rPr>
                                <w:rFonts w:ascii="BIZ UDゴシック" w:eastAsia="BIZ UDゴシック" w:hAnsi="BIZ UDゴシック"/>
                                <w:b/>
                                <w:sz w:val="24"/>
                              </w:rPr>
                            </w:pPr>
                            <w:r w:rsidRPr="00113EE5">
                              <w:rPr>
                                <w:rFonts w:ascii="BIZ UDゴシック" w:eastAsia="BIZ UDゴシック" w:hAnsi="BIZ UDゴシック" w:hint="eastAsia"/>
                                <w:b/>
                                <w:sz w:val="24"/>
                              </w:rPr>
                              <w:t>学習指導要領の確実な実施　－「確かな学力」の育成と授業改善－</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24151FE" id="対角する 2 つの角を丸めた四角形 11" o:spid="_x0000_s103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gbBAMAACU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roGRJBnM6OHr95+fbzer95v1OxShzerTZvXFSda3P+7vN+vVZvXh4e4O&#10;JA/fPiLwgybOc9MDrKv8QpecAdJ1ZMF15v5QK1rEuNPtttswiWWMu1E33C9HwBYWUVC32q1uswV6&#10;CgatZueg6Q2CR5xcG/ucqQw5IsZaTWUSHadkfAnD9jMgs1Nj/TCSsiKSvIbqeCZgtjMi0H6z2YnK&#10;2W/ZRNs2VdwSDTKoIjtoo0SanKRCeMZtKzsSGgF4jAmlTNqWz0VMs5cqKeTtVhhWqH7BncugD8hb&#10;aIHrZNE7T9mlYC6GkJeMw6CgR5FHrhG2gzYK1YQkrBC7kLtjekCHzKGKGrsE2FWQnzMkW9o7V+Zf&#10;WO0c/i0xWAtwrj18ZCVt7ZylUuldAMLWkQt7ANpqjSPtYrTwS7xf7eJIJUtYbK2KF29yepLCvpwS&#10;Yy+IhjWAFYOzZc/hw4Wax1iVFEYTpd/ukjt7eHmgxWgOJyPG5s2UaIaReCHhTbbhILkb4xkg9LZ0&#10;VEnlNDtSsCWwkJCVJ52tFRXJtcpu4KoNXTRQEUkhZoyp1RVzZIsTBneRsuHQm8E9yYk9lVc5deCu&#10;v25hrxc3ROflY7HwzM5UdVZIz+92MZhHW+cp1XBqFU+tU7oOF/0sGbhFfpjl3XTHbpv3Vo/XffAL&#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FSiYGwQDAAAl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38F0BAD" w14:textId="5CAE2F5A" w:rsidR="002A3697" w:rsidRPr="00113EE5" w:rsidRDefault="002A3697" w:rsidP="00B23EE8">
                      <w:pPr>
                        <w:snapToGrid w:val="0"/>
                        <w:spacing w:line="300" w:lineRule="exact"/>
                        <w:ind w:leftChars="405" w:left="850" w:rightChars="70" w:right="147"/>
                        <w:jc w:val="left"/>
                        <w:rPr>
                          <w:rFonts w:ascii="BIZ UDゴシック" w:eastAsia="BIZ UDゴシック" w:hAnsi="BIZ UDゴシック"/>
                          <w:b/>
                          <w:sz w:val="24"/>
                        </w:rPr>
                      </w:pPr>
                      <w:r w:rsidRPr="00113EE5">
                        <w:rPr>
                          <w:rFonts w:ascii="BIZ UDゴシック" w:eastAsia="BIZ UDゴシック" w:hAnsi="BIZ UDゴシック" w:hint="eastAsia"/>
                          <w:b/>
                          <w:sz w:val="24"/>
                        </w:rPr>
                        <w:t>学習指導要領の確実な実施　－「確かな学力」の育成と授業改善－</w:t>
                      </w:r>
                    </w:p>
                  </w:txbxContent>
                </v:textbox>
                <w10:anchorlock/>
              </v:shape>
            </w:pict>
          </mc:Fallback>
        </mc:AlternateContent>
      </w:r>
    </w:p>
    <w:p w14:paraId="02398FF9" w14:textId="50ACC385" w:rsidR="002552FF" w:rsidRPr="00D14A9C" w:rsidRDefault="002552FF" w:rsidP="002552FF">
      <w:pPr>
        <w:rPr>
          <w:rFonts w:ascii="UD デジタル 教科書体 NP-R" w:eastAsia="UD デジタル 教科書体 NP-R" w:hAnsi="ＭＳ 明朝"/>
          <w:color w:val="000000" w:themeColor="text1"/>
        </w:rPr>
      </w:pPr>
      <w:r w:rsidRPr="002552FF">
        <w:rPr>
          <w:rFonts w:ascii="UD デジタル 教科書体 NP-R" w:eastAsia="UD デジタル 教科書体 NP-R" w:hAnsi="ＭＳ 明朝" w:hint="eastAsia"/>
        </w:rPr>
        <w:t xml:space="preserve">　</w:t>
      </w:r>
      <w:r w:rsidRPr="00D14A9C">
        <w:rPr>
          <w:rFonts w:ascii="UD デジタル 教科書体 NP-R" w:eastAsia="UD デジタル 教科書体 NP-R" w:hAnsi="ＭＳ 明朝" w:hint="eastAsia"/>
        </w:rPr>
        <w:t>学習指導要</w:t>
      </w:r>
      <w:r w:rsidRPr="00D14A9C">
        <w:rPr>
          <w:rFonts w:ascii="UD デジタル 教科書体 NP-R" w:eastAsia="UD デジタル 教科書体 NP-R" w:hAnsi="ＭＳ 明朝" w:hint="eastAsia"/>
          <w:color w:val="000000" w:themeColor="text1"/>
        </w:rPr>
        <w:t>領を踏まえ、学校として育てたい幼児・児童・生徒像や、必要となる資質・能力を明確にするとともに、学習の基盤となる言語能力や情報活用能力、問題発見・解決能力などを育成していくことができるよう、各教科・科目等の特質を生かし、教科等横断的な視点から教育課程を編成することが重要である。</w:t>
      </w:r>
    </w:p>
    <w:p w14:paraId="41E724E4" w14:textId="603A1AD3" w:rsidR="00D84073" w:rsidRPr="00D14A9C" w:rsidRDefault="002552FF" w:rsidP="002552FF">
      <w:pPr>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 xml:space="preserve">　</w:t>
      </w:r>
      <w:r w:rsidR="00694D91" w:rsidRPr="00D14A9C">
        <w:rPr>
          <w:rFonts w:ascii="UD デジタル 教科書体 NP-R" w:eastAsia="UD デジタル 教科書体 NP-R" w:hAnsi="ＭＳ 明朝" w:hint="eastAsia"/>
          <w:color w:val="000000" w:themeColor="text1"/>
        </w:rPr>
        <w:t>そのため、計画した教育課程の実施状況を毎年度適切に評価するとともに、学校全体として組織的に学習指導や学習評価の改善に取</w:t>
      </w:r>
      <w:r w:rsidR="00404780" w:rsidRPr="00D14A9C">
        <w:rPr>
          <w:rFonts w:ascii="UD デジタル 教科書体 NP-R" w:eastAsia="UD デジタル 教科書体 NP-R" w:hAnsi="ＭＳ 明朝" w:hint="eastAsia"/>
          <w:color w:val="000000" w:themeColor="text1"/>
        </w:rPr>
        <w:t>り</w:t>
      </w:r>
      <w:r w:rsidR="00694D91" w:rsidRPr="00D14A9C">
        <w:rPr>
          <w:rFonts w:ascii="UD デジタル 教科書体 NP-R" w:eastAsia="UD デジタル 教科書体 NP-R" w:hAnsi="ＭＳ 明朝" w:hint="eastAsia"/>
          <w:color w:val="000000" w:themeColor="text1"/>
        </w:rPr>
        <w:t>組む必要がある。</w:t>
      </w:r>
    </w:p>
    <w:p w14:paraId="58723669" w14:textId="479C648F" w:rsidR="002552FF" w:rsidRPr="00670EE8" w:rsidRDefault="002552FF" w:rsidP="002552FF">
      <w:p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 xml:space="preserve">　</w:t>
      </w:r>
    </w:p>
    <w:p w14:paraId="49D13A53" w14:textId="520C8FFE" w:rsidR="009901B4" w:rsidRPr="00670EE8" w:rsidRDefault="009901B4" w:rsidP="002552FF">
      <w:pPr>
        <w:rPr>
          <w:rFonts w:ascii="UD デジタル 教科書体 NP-R" w:eastAsia="UD デジタル 教科書体 NP-R" w:hAnsi="ＭＳ ゴシック"/>
          <w:b/>
          <w:color w:val="000000" w:themeColor="text1"/>
          <w:sz w:val="24"/>
          <w:szCs w:val="24"/>
        </w:rPr>
      </w:pPr>
      <w:r w:rsidRPr="00670EE8">
        <w:rPr>
          <w:rFonts w:ascii="UD デジタル 教科書体 NP-R" w:eastAsia="UD デジタル 教科書体 NP-R" w:hAnsi="ＭＳ ゴシック" w:hint="eastAsia"/>
          <w:b/>
          <w:color w:val="000000" w:themeColor="text1"/>
          <w:sz w:val="24"/>
          <w:szCs w:val="24"/>
        </w:rPr>
        <w:t>【取組みの重点】</w:t>
      </w:r>
    </w:p>
    <w:tbl>
      <w:tblPr>
        <w:tblStyle w:val="ab"/>
        <w:tblW w:w="9072"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2"/>
      </w:tblGrid>
      <w:tr w:rsidR="00670EE8" w:rsidRPr="00670EE8" w14:paraId="2188F745" w14:textId="77777777" w:rsidTr="006C65DA">
        <w:trPr>
          <w:jc w:val="center"/>
        </w:trPr>
        <w:tc>
          <w:tcPr>
            <w:tcW w:w="9072" w:type="dxa"/>
            <w:shd w:val="pct10" w:color="auto" w:fill="auto"/>
            <w:tcMar>
              <w:top w:w="170" w:type="dxa"/>
              <w:left w:w="170" w:type="dxa"/>
              <w:bottom w:w="170" w:type="dxa"/>
              <w:right w:w="227" w:type="dxa"/>
            </w:tcMar>
          </w:tcPr>
          <w:p w14:paraId="3270372E" w14:textId="043B0E08" w:rsidR="00694D91" w:rsidRPr="00D14A9C" w:rsidRDefault="00866893" w:rsidP="00445E58">
            <w:pPr>
              <w:numPr>
                <w:ilvl w:val="0"/>
                <w:numId w:val="31"/>
              </w:numPr>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kern w:val="0"/>
              </w:rPr>
              <w:t>主体的・対話的で深い学びの実現に向けて、</w:t>
            </w:r>
            <w:r w:rsidR="00694D91" w:rsidRPr="00D14A9C">
              <w:rPr>
                <w:rFonts w:ascii="UD デジタル 教科書体 NP-R" w:eastAsia="UD デジタル 教科書体 NP-R" w:hAnsi="ＭＳ 明朝" w:hint="eastAsia"/>
                <w:color w:val="000000" w:themeColor="text1"/>
              </w:rPr>
              <w:t>教科を超えて学習指導に関する実践事例を共有・研究するなど、組織的に授業改善を図ること。</w:t>
            </w:r>
          </w:p>
          <w:p w14:paraId="37D5D63F" w14:textId="02CDF658" w:rsidR="003B3184" w:rsidRPr="00670EE8" w:rsidRDefault="00D84073" w:rsidP="00445E58">
            <w:pPr>
              <w:numPr>
                <w:ilvl w:val="0"/>
                <w:numId w:val="31"/>
              </w:numPr>
              <w:rPr>
                <w:rFonts w:ascii="UD デジタル 教科書体 NP-R" w:eastAsia="UD デジタル 教科書体 NP-R" w:hAnsi="ＭＳ 明朝"/>
                <w:color w:val="000000" w:themeColor="text1"/>
                <w:u w:val="single"/>
              </w:rPr>
            </w:pPr>
            <w:r w:rsidRPr="00D14A9C">
              <w:rPr>
                <w:rFonts w:ascii="UD デジタル 教科書体 NP-R" w:eastAsia="UD デジタル 教科書体 NP-R" w:hAnsi="ＭＳ 明朝" w:hint="eastAsia"/>
                <w:color w:val="000000" w:themeColor="text1"/>
              </w:rPr>
              <w:t>指導と評価の一体化の視点から、「観点別学習状況の評価」や「幼児理解に基づいた評価」を活用し、学習指導の見直しを行うこと。</w:t>
            </w:r>
          </w:p>
        </w:tc>
      </w:tr>
    </w:tbl>
    <w:p w14:paraId="1E82D761" w14:textId="77777777" w:rsidR="00547C8A" w:rsidRPr="00670EE8" w:rsidRDefault="00547C8A" w:rsidP="007D7FCD">
      <w:pPr>
        <w:rPr>
          <w:rFonts w:ascii="ＭＳ 明朝" w:eastAsia="ＭＳ 明朝" w:hAnsi="ＭＳ 明朝"/>
          <w:color w:val="000000" w:themeColor="text1"/>
        </w:rPr>
      </w:pPr>
    </w:p>
    <w:p w14:paraId="1C8D5864" w14:textId="2E8685F2" w:rsidR="007D7FCD" w:rsidRPr="00670EE8" w:rsidRDefault="007D7FCD" w:rsidP="003613CA">
      <w:pPr>
        <w:spacing w:line="480" w:lineRule="exact"/>
        <w:rPr>
          <w:rFonts w:ascii="UD デジタル 教科書体 NP-R" w:eastAsia="UD デジタル 教科書体 NP-R" w:hAnsi="ＭＳ ゴシック"/>
          <w:b/>
          <w:color w:val="000000" w:themeColor="text1"/>
          <w:sz w:val="24"/>
          <w:szCs w:val="24"/>
        </w:rPr>
      </w:pPr>
      <w:r w:rsidRPr="00670EE8">
        <w:rPr>
          <w:rFonts w:ascii="UD デジタル 教科書体 NP-R" w:eastAsia="UD デジタル 教科書体 NP-R" w:hAnsi="ＭＳ ゴシック" w:hint="eastAsia"/>
          <w:b/>
          <w:color w:val="000000" w:themeColor="text1"/>
          <w:sz w:val="24"/>
          <w:szCs w:val="24"/>
        </w:rPr>
        <w:t>【</w:t>
      </w:r>
      <w:r w:rsidR="0068004E" w:rsidRPr="00670EE8">
        <w:rPr>
          <w:rFonts w:ascii="UD デジタル 教科書体 NP-R" w:eastAsia="UD デジタル 教科書体 NP-R" w:hAnsi="ＭＳ ゴシック" w:hint="eastAsia"/>
          <w:b/>
          <w:color w:val="000000" w:themeColor="text1"/>
          <w:sz w:val="24"/>
          <w:szCs w:val="24"/>
        </w:rPr>
        <w:t>取組み項目</w:t>
      </w:r>
      <w:r w:rsidRPr="00670EE8">
        <w:rPr>
          <w:rFonts w:ascii="UD デジタル 教科書体 NP-R" w:eastAsia="UD デジタル 教科書体 NP-R" w:hAnsi="ＭＳ ゴシック" w:hint="eastAsia"/>
          <w:b/>
          <w:color w:val="000000" w:themeColor="text1"/>
          <w:sz w:val="24"/>
          <w:szCs w:val="24"/>
        </w:rPr>
        <w:t>】</w:t>
      </w:r>
    </w:p>
    <w:p w14:paraId="7584B7FC" w14:textId="77777777" w:rsidR="007D7FCD" w:rsidRPr="00670EE8" w:rsidRDefault="007D7FCD" w:rsidP="007D7FCD">
      <w:pPr>
        <w:rPr>
          <w:rFonts w:ascii="UD デジタル 教科書体 NP-R" w:eastAsia="UD デジタル 教科書体 NP-R" w:hAnsi="ＭＳ 明朝"/>
          <w:color w:val="000000" w:themeColor="text1"/>
        </w:rPr>
        <w:sectPr w:rsidR="007D7FCD" w:rsidRPr="00670EE8" w:rsidSect="00C84923">
          <w:type w:val="continuous"/>
          <w:pgSz w:w="11906" w:h="16838" w:code="9"/>
          <w:pgMar w:top="1418" w:right="1418" w:bottom="1418" w:left="1418" w:header="680" w:footer="850" w:gutter="0"/>
          <w:cols w:space="425"/>
          <w:docGrid w:type="lines" w:linePitch="333"/>
        </w:sectPr>
      </w:pPr>
    </w:p>
    <w:p w14:paraId="7F933F92" w14:textId="77777777" w:rsidR="007D7FCD" w:rsidRPr="00670EE8" w:rsidRDefault="007D7FCD" w:rsidP="007D7FCD">
      <w:p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4ED9F76D" wp14:editId="0B4A2A34">
                <wp:extent cx="2772000" cy="288000"/>
                <wp:effectExtent l="19050" t="19050" r="28575" b="17145"/>
                <wp:docPr id="1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87309C" w14:textId="77777777"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（１）特色ある教育活動の充実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D9F76D" id="四角形: 角を丸くする 13" o:spid="_x0000_s103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wMuwIAAJoFAAAOAAAAZHJzL2Uyb0RvYy54bWysVM1O3DAQvlfqO1i+l+wupaCILFqBqCoh&#10;QEDF2es4m0iOx7W9m2xvcO0BiVvFrZe+Apc+zRapj9Gx87NAUQ9VL8nYnvnm75vZ3atLSRbC2AJU&#10;QocbA0qE4pAWapbQjxeHb3YosY6plElQIqFLYene+PWr3UrHYgQ5yFQYgiDKxpVOaO6cjqPI8lyU&#10;zG6AFgofMzAlc3g0syg1rEL0UkajweBdVIFJtQEurMXbg+aRjgN+lgnuTrLMCkdkQjE2F74mfKf+&#10;G413WTwzTOcFb8Ng/xBFyQqFTnuoA+YYmZviD6iy4AYsZG6DQxlBlhVchBwwm+HgWTbnOdMi5ILF&#10;sbovk/1/sPx4cWpIkWLvNilRrMQePdzd/fp++/DjW0zwv7q+/Xl/v7q6WV19XV1/IaiHRau0jdH2&#10;XJ+a9mRR9BWoM1P6P+ZG6lDoZV9oUTvC8XK0vY3Nw35wfBvt7HgZYaK1tTbWvRdQEi8k1MBcpWfY&#10;zVBktjiyrtHv9LxHC7JIDwspw8EzSOxLQxYMez+dDVsPT7SkIlVCN4fbW00APq0mkSC5pRQeTKoz&#10;kWGVfOghgsDPNTrjXCg3bJ5ylorG6Rbm1SXWW4Q0A6BHzjDcHrsFeBp5h93k2+p7UxHo3RsP/hZY&#10;Y9xbBM+gXG9cFgrMSwASs2o9N/oY/qPSeNHV0zow6K3X9DdTSJfIKgPNuFnNDwts4xGz7pQZnC/s&#10;PO4Md4KfTAJ2AFqJkhzM55fuvT7SHl8pqXBeE2o/zZkRlMgPCgfCD3cnmE6YdoKal/uANBjiNtI8&#10;iGhgnOzEzEB5iatk4r3gE1McfSWUO9Md9l2zN3AZcTGZBDUcYs3ckTrX3IP7unpGXtSXzOiWuw5Z&#10;fwzdLLP4GXsbXW+pYDJ3kBWB2us6thXHBRCo0y4rv2Een4PWeqWOfwM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L548DLsC&#10;AACa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7387309C" w14:textId="77777777"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（１）特色ある教育活動の充実</w:t>
                      </w:r>
                    </w:p>
                  </w:txbxContent>
                </v:textbox>
                <w10:anchorlock/>
              </v:roundrect>
            </w:pict>
          </mc:Fallback>
        </mc:AlternateContent>
      </w:r>
    </w:p>
    <w:p w14:paraId="4EFABC26" w14:textId="0AA9DCF1" w:rsidR="00244E4E" w:rsidRPr="00670EE8" w:rsidRDefault="00244E4E"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「大阪府教育振興基本計画」及び学習指導要領を踏まえ、幼児・児童・生徒の学習意欲を高め、確かな学びにつながるような特色ある教育活動の充実を図ること。</w:t>
      </w:r>
    </w:p>
    <w:p w14:paraId="0410DE3E" w14:textId="77777777" w:rsidR="007D7FCD" w:rsidRPr="00670EE8" w:rsidRDefault="007D7FCD" w:rsidP="00F25D46">
      <w:p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698B4133" wp14:editId="3741CF47">
                <wp:extent cx="2772000" cy="288000"/>
                <wp:effectExtent l="19050" t="19050" r="28575" b="17145"/>
                <wp:docPr id="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27624E6" w14:textId="77777777"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（２）教育課程の編成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98B4133" id="_x0000_s103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jzuwIAAJkFAAAOAAAAZHJzL2Uyb0RvYy54bWysVM1O3DAQvlfqO1i+l2yWUtCKLFqBqCoh&#10;QEDF2es4m0iOx7W9m2xvcO0BiVvFrZe+Apc+zRapj9Gx87NAUQ9VL8nYnvnm75vZ3atLSRbC2AJU&#10;QuONASVCcUgLNUvox4vDNzuUWMdUyiQokdClsHRv/PrVbqVHYgg5yFQYgiDKjiqd0Nw5PYoiy3NR&#10;MrsBWih8zMCUzOHRzKLUsArRSxkNB4N3UQUm1Qa4sBZvD5pHOg74WSa4O8kyKxyRCcXYXPia8J36&#10;bzTeZaOZYToveBsG+4coSlYodNpDHTDHyNwUf0CVBTdgIXMbHMoIsqzgIuSA2cSDZ9mc50yLkAsW&#10;x+q+TPb/wfLjxakhRZrQt5QoVmKLHu7ufn2/ffjxbUTwv7q+/Xl/v7q6WV19XV1/IfGmr1ml7QhN&#10;z/WpaU8WRV+AOjOl/2NqpA51XvZ1FrUjHC+H29vYO2wHx7fhzo6XESZaW2tj3XsBJfFCQg3MVXqG&#10;zQw1Zosj6xr9Ts97tCCL9LCQMhw8gcS+NGTBsPXTWdx6eKIlFakSuhlvbzUB+LSaRILkllJ4MKnO&#10;RIZF8qGHCAI91+iMc6Fc3DzlLBWN0y3Mq0ustwhpBkCPnGG4PXYL8DTyDrvJt9X3piKwuzce/C2w&#10;xri3CJ5Bud64LBSYlwAkZtV6bvQx/Eel8aKrp3Ug0JbX9DdTSJdIKgPNtFnNDwts4xGz7pQZHC/s&#10;PK4Md4KfTAJ2AFqJkhzM55fuvT6yHl8pqXBcE2o/zZkRlMgPCufBz3YnmE6YdoKal/uANIhxGWke&#10;RDQwTnZiZqC8xE0y8V7wiSmOvhLKnekO+65ZG7iLuJhMghrOsGbuSJ1r7sF9XT0jL+pLZnTLXYes&#10;P4ZulNnoGXsbXW+pYDJ3kBWB2us6thXH+Q/UaXeVXzCPz0FrvVHHvwE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JAV487sC&#10;AACZ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327624E6" w14:textId="77777777"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（２）教育課程の編成</w:t>
                      </w:r>
                    </w:p>
                  </w:txbxContent>
                </v:textbox>
                <w10:anchorlock/>
              </v:roundrect>
            </w:pict>
          </mc:Fallback>
        </mc:AlternateContent>
      </w:r>
    </w:p>
    <w:p w14:paraId="0B33B0A9" w14:textId="338809EA" w:rsidR="00694D91" w:rsidRPr="00D14A9C" w:rsidRDefault="00694D91" w:rsidP="00694D91">
      <w:pPr>
        <w:pStyle w:val="aa"/>
        <w:numPr>
          <w:ilvl w:val="0"/>
          <w:numId w:val="1"/>
        </w:numPr>
        <w:ind w:leftChars="0"/>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学習指導要領の内容について、教職員に周知を徹底するとともに、適切な教育課程の編成・実施を行うこと。</w:t>
      </w:r>
    </w:p>
    <w:p w14:paraId="405E20A2" w14:textId="286488D0" w:rsidR="00694D91" w:rsidRPr="00D14A9C" w:rsidRDefault="00694D91" w:rsidP="00694D91">
      <w:pPr>
        <w:pStyle w:val="aa"/>
        <w:numPr>
          <w:ilvl w:val="0"/>
          <w:numId w:val="1"/>
        </w:numPr>
        <w:ind w:leftChars="0"/>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高等学校及び支援学校高等部における令和３年度以前の入学生に係</w:t>
      </w:r>
      <w:r w:rsidR="00866893" w:rsidRPr="00D14A9C">
        <w:rPr>
          <w:rFonts w:ascii="UD デジタル 教科書体 NP-R" w:eastAsia="UD デジタル 教科書体 NP-R" w:hAnsi="ＭＳ 明朝" w:hint="eastAsia"/>
          <w:color w:val="000000" w:themeColor="text1"/>
        </w:rPr>
        <w:t>る移行措置については、通知に基づき遺漏なく実施すること。特に、</w:t>
      </w:r>
      <w:r w:rsidRPr="00D14A9C">
        <w:rPr>
          <w:rFonts w:ascii="UD デジタル 教科書体 NP-R" w:eastAsia="UD デジタル 教科書体 NP-R" w:hAnsi="ＭＳ 明朝" w:hint="eastAsia"/>
          <w:color w:val="000000" w:themeColor="text1"/>
        </w:rPr>
        <w:t>学習指導要領</w:t>
      </w:r>
      <w:r w:rsidR="00866893" w:rsidRPr="00D14A9C">
        <w:rPr>
          <w:rFonts w:ascii="UD デジタル 教科書体 NP-R" w:eastAsia="UD デジタル 教科書体 NP-R" w:hAnsi="ＭＳ 明朝" w:hint="eastAsia"/>
          <w:color w:val="000000" w:themeColor="text1"/>
          <w:kern w:val="0"/>
        </w:rPr>
        <w:t>（平成30年告示）</w:t>
      </w:r>
      <w:r w:rsidRPr="00D14A9C">
        <w:rPr>
          <w:rFonts w:ascii="UD デジタル 教科書体 NP-R" w:eastAsia="UD デジタル 教科書体 NP-R" w:hAnsi="ＭＳ 明朝" w:hint="eastAsia"/>
          <w:color w:val="000000" w:themeColor="text1"/>
        </w:rPr>
        <w:t>の「道徳教育に関する配慮事項」や同要領解説の「総合的な探究の時間改訂の趣旨及び要点」に留意すること。</w:t>
      </w:r>
    </w:p>
    <w:p w14:paraId="4AB482A0" w14:textId="6A50FF46" w:rsidR="00A44CDE" w:rsidRPr="00670EE8" w:rsidRDefault="00A44CDE" w:rsidP="00694D91">
      <w:pPr>
        <w:pStyle w:val="aa"/>
        <w:numPr>
          <w:ilvl w:val="0"/>
          <w:numId w:val="1"/>
        </w:numPr>
        <w:ind w:leftChars="0"/>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学校週５日制のもとで、各学校においては、授業日数及び各教科・科目等の授業時数の</w:t>
      </w:r>
      <w:r w:rsidRPr="00670EE8">
        <w:rPr>
          <w:rFonts w:ascii="UD デジタル 教科書体 NP-R" w:eastAsia="UD デジタル 教科書体 NP-R" w:hAnsi="ＭＳ 明朝" w:hint="eastAsia"/>
          <w:color w:val="000000" w:themeColor="text1"/>
        </w:rPr>
        <w:t>確保に努めること。</w:t>
      </w:r>
    </w:p>
    <w:p w14:paraId="7B9214CD" w14:textId="3A4996F6" w:rsidR="00547C8A" w:rsidRPr="00670EE8" w:rsidRDefault="00500A57"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学習指導要領を踏まえ、各教科・科目及び総合的な探究（学習）の時間等の指導計画、指導方法を十分に研究するとともに、幼児・児童・生徒や学校の実態等に応じた適切な「学校設定科目及び学校設定教科」を開設するなど、各学校が特色ある教育課程の編成に努めること。</w:t>
      </w:r>
    </w:p>
    <w:p w14:paraId="2E34EBAB" w14:textId="6E314291" w:rsidR="007D7FCD" w:rsidRPr="00D14A9C" w:rsidRDefault="00500A57"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教育課程の編成に当たっては、府教育センターの高等学校教育推進室・支援教育推進</w:t>
      </w:r>
      <w:r w:rsidRPr="00D14A9C">
        <w:rPr>
          <w:rFonts w:ascii="UD デジタル 教科書体 NP-R" w:eastAsia="UD デジタル 教科書体 NP-R" w:hAnsi="ＭＳ 明朝" w:hint="eastAsia"/>
          <w:color w:val="000000" w:themeColor="text1"/>
        </w:rPr>
        <w:t>室と十分連携を図ること。</w:t>
      </w:r>
    </w:p>
    <w:p w14:paraId="72D3A25E" w14:textId="0E55E14E" w:rsidR="008153E3" w:rsidRPr="00D14A9C" w:rsidRDefault="008153E3" w:rsidP="001F770D">
      <w:pPr>
        <w:pStyle w:val="aa"/>
        <w:numPr>
          <w:ilvl w:val="0"/>
          <w:numId w:val="1"/>
        </w:numPr>
        <w:ind w:leftChars="0"/>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学校行事については行事間の関連や統合を図る等、実態に応じて精選・重点化を図ること。</w:t>
      </w:r>
    </w:p>
    <w:p w14:paraId="0FB125FC" w14:textId="6829DB33" w:rsidR="00561116" w:rsidRPr="00D14A9C" w:rsidRDefault="00561116" w:rsidP="00561116">
      <w:pPr>
        <w:pStyle w:val="aa"/>
        <w:ind w:leftChars="0" w:left="284"/>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〔関連記載P5</w:t>
      </w:r>
      <w:r w:rsidR="0091754F" w:rsidRPr="00D14A9C">
        <w:rPr>
          <w:rFonts w:ascii="UD デジタル 教科書体 NP-R" w:eastAsia="UD デジタル 教科書体 NP-R" w:hAnsi="ＭＳ 明朝" w:hint="eastAsia"/>
          <w:color w:val="000000" w:themeColor="text1"/>
        </w:rPr>
        <w:t>6</w:t>
      </w:r>
      <w:r w:rsidRPr="00D14A9C">
        <w:rPr>
          <w:rFonts w:ascii="UD デジタル 教科書体 NP-R" w:eastAsia="UD デジタル 教科書体 NP-R" w:hAnsi="ＭＳ 明朝" w:hint="eastAsia"/>
          <w:color w:val="000000" w:themeColor="text1"/>
        </w:rPr>
        <w:t>（５）学校行事の在り方の見直し〕</w:t>
      </w:r>
    </w:p>
    <w:p w14:paraId="6EC13A2C" w14:textId="77777777" w:rsidR="00547C8A" w:rsidRPr="00670EE8" w:rsidRDefault="00547C8A" w:rsidP="00547C8A">
      <w:pPr>
        <w:ind w:left="210" w:hangingChars="100" w:hanging="21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1733210C" wp14:editId="72B9AE15">
                <wp:extent cx="2772000" cy="288000"/>
                <wp:effectExtent l="19050" t="19050" r="28575" b="17145"/>
                <wp:docPr id="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364B55" w14:textId="31D807CF"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３</w:t>
                            </w:r>
                            <w:r w:rsidRPr="00604BBD">
                              <w:rPr>
                                <w:rFonts w:ascii="UD デジタル 教科書体 NP-R" w:eastAsia="UD デジタル 教科書体 NP-R" w:hAnsi="ＭＳ ゴシック" w:hint="eastAsia"/>
                                <w:b/>
                                <w:bCs/>
                                <w:color w:val="000000" w:themeColor="text1"/>
                              </w:rPr>
                              <w:t>）学習指導要領の確実な実施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33210C" id="_x0000_s103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HfugIAAJkFAAAOAAAAZHJzL2Uyb0RvYy54bWysVM1O3DAQvlfqO1i+l+wu4kcRWbQCUVVC&#10;gICKs9dxNpEcj2t7N9ne4NpDJW6IWy99BS59mi1SH6Nj52eBoh6qXpKxPfPN3zezt1+XkiyEsQWo&#10;hA43BpQIxSEt1CyhHy+P3u1SYh1TKZOgREKXwtL98ds3e5WOxQhykKkwBEGUjSud0Nw5HUeR5bko&#10;md0ALRQ+ZmBK5vBoZlFqWIXopYxGg8F2VIFJtQEurMXbw+aRjgN+lgnuTrPMCkdkQjE2F74mfKf+&#10;G433WDwzTOcFb8Ng/xBFyQqFTnuoQ+YYmZviD6iy4AYsZG6DQxlBlhVchBwwm+HgRTYXOdMi5ILF&#10;sbovk/1/sPxkcWZIkWLvKFGsxBY93t//+n77+ONbTPC/urn9+fCwuv66ur5b3Xwhw01fs0rbGE0v&#10;9JlpTxZFX4A6M6X/Y2qkDnVe9nUWtSMcL0c7O9g7bAfHt9HurpcRJlpba2PdewEl8UJCDcxVeo7N&#10;DDVmi2PrGv1Oz3u0IIv0qJAyHDyBxIE0ZMGw9dPZsPXwTEsqUiV0c7iz1QTg02oSCZJbSuHBpDoX&#10;GRbJhx4iCPRcozPOhXLD5ilnqWicbmFeXWK9RUgzAHrkDMPtsVuA55F32E2+rb43FYHdvfHgb4E1&#10;xr1F8AzK9cZlocC8BiAxq9Zzo4/hPymNF109rQOBtr2mv5lCukRSGWimzWp+VGAbj5l1Z8zgeGHn&#10;cWW4U/xkErAD0EqU5GA+v3bv9ZH1+EpJheOaUPtpzoygRH5QOA9+tjvBdMK0E9S8PACkAXIcowki&#10;GhgnOzEzUF7hJpl4L/jEFEdfCeXOdIcD16wN3EVcTCZBDWdYM3esLjT34L6unpGX9RUzuuWuQ9af&#10;QDfKLH7B3kbXWyqYzB1kRaD2uo5txXH+A3XaXeUXzNNz0Fpv1PFvAAAA//8DAFBLAwQUAAYACAAA&#10;ACEAsDPkEdwAAAAEAQAADwAAAGRycy9kb3ducmV2LnhtbEyPQU/CQBCF7yb+h82QeJMtClVLt8Ro&#10;evAgiUjguu0ObUN3tuluof57Ri56mbzJm7z3TboabStO2PvGkYLZNAKBVDrTUKVg+53fP4PwQZPR&#10;rSNU8IMeVtntTaoT4870hadNqASHkE+0gjqELpHSlzVa7aeuQ2Lv4HqrA699JU2vzxxuW/kQRbG0&#10;uiFuqHWHbzWWx81gFTzJWf75sY9yH7+si+Owt7v3g1XqbjK+LkEEHMPfMfziMzpkzFS4gYwXrQJ+&#10;JFwne/PHeAGiYLGYg8xS+R8+uwAAAP//AwBQSwECLQAUAAYACAAAACEAtoM4kv4AAADhAQAAEwAA&#10;AAAAAAAAAAAAAAAAAAAAW0NvbnRlbnRfVHlwZXNdLnhtbFBLAQItABQABgAIAAAAIQA4/SH/1gAA&#10;AJQBAAALAAAAAAAAAAAAAAAAAC8BAABfcmVscy8ucmVsc1BLAQItABQABgAIAAAAIQB5MZHfugIA&#10;AJkFAAAOAAAAAAAAAAAAAAAAAC4CAABkcnMvZTJvRG9jLnhtbFBLAQItABQABgAIAAAAIQCwM+QR&#10;3AAAAAQBAAAPAAAAAAAAAAAAAAAAABQFAABkcnMvZG93bnJldi54bWxQSwUGAAAAAAQABADzAAAA&#10;HQYAAAAA&#10;" fillcolor="white [3212]" strokecolor="#1f4d78 [1604]" strokeweight="2.5pt">
                <v:stroke joinstyle="miter"/>
                <v:textbox inset="0,0,0,0">
                  <w:txbxContent>
                    <w:p w14:paraId="1F364B55" w14:textId="31D807CF"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３</w:t>
                      </w:r>
                      <w:r w:rsidRPr="00604BBD">
                        <w:rPr>
                          <w:rFonts w:ascii="UD デジタル 教科書体 NP-R" w:eastAsia="UD デジタル 教科書体 NP-R" w:hAnsi="ＭＳ ゴシック" w:hint="eastAsia"/>
                          <w:b/>
                          <w:bCs/>
                          <w:color w:val="000000" w:themeColor="text1"/>
                        </w:rPr>
                        <w:t>）学習指導要領の確実な実施</w:t>
                      </w:r>
                    </w:p>
                  </w:txbxContent>
                </v:textbox>
                <w10:anchorlock/>
              </v:roundrect>
            </w:pict>
          </mc:Fallback>
        </mc:AlternateContent>
      </w:r>
    </w:p>
    <w:p w14:paraId="05E19968" w14:textId="178F6D8B" w:rsidR="00547C8A" w:rsidRPr="00670EE8" w:rsidRDefault="00500A57"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学習指導要領に基づき、各学校においては、総則、各教科・科目、総合的な探究（学習）の時間、特別活動</w:t>
      </w:r>
      <w:r w:rsidR="005628C4" w:rsidRPr="00670EE8">
        <w:rPr>
          <w:rFonts w:ascii="UD デジタル 教科書体 NP-R" w:eastAsia="UD デジタル 教科書体 NP-R" w:hAnsi="ＭＳ 明朝" w:hint="eastAsia"/>
          <w:color w:val="000000" w:themeColor="text1"/>
        </w:rPr>
        <w:t>等</w:t>
      </w:r>
      <w:r w:rsidRPr="00670EE8">
        <w:rPr>
          <w:rFonts w:ascii="UD デジタル 教科書体 NP-R" w:eastAsia="UD デジタル 教科書体 NP-R" w:hAnsi="ＭＳ 明朝" w:hint="eastAsia"/>
          <w:color w:val="000000" w:themeColor="text1"/>
        </w:rPr>
        <w:t>の指導を適切に行うとともに、学校や幼児・児童・生徒の状況に応</w:t>
      </w:r>
      <w:r w:rsidRPr="00670EE8">
        <w:rPr>
          <w:rFonts w:ascii="UD デジタル 教科書体 NP-R" w:eastAsia="UD デジタル 教科書体 NP-R" w:hAnsi="ＭＳ 明朝" w:hint="eastAsia"/>
          <w:color w:val="000000" w:themeColor="text1"/>
        </w:rPr>
        <w:lastRenderedPageBreak/>
        <w:t>じた教育課程の編成、指導計画等の作成や教員研修の充実を一層進めること。</w:t>
      </w:r>
    </w:p>
    <w:p w14:paraId="0BFB222F" w14:textId="32F3B750" w:rsidR="00A44CDE" w:rsidRPr="00670EE8" w:rsidRDefault="00A44CDE" w:rsidP="00A44CDE">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学習指導に当たっては、学習指導要領に基づいた学びの連続性を十分に理解した</w:t>
      </w:r>
      <w:r w:rsidR="00D6570E" w:rsidRPr="006B4BCF">
        <w:rPr>
          <w:rFonts w:ascii="UD デジタル 教科書体 NP-R" w:eastAsia="UD デジタル 教科書体 NP-R" w:hAnsi="ＭＳ 明朝" w:hint="eastAsia"/>
          <w:color w:val="000000" w:themeColor="text1"/>
        </w:rPr>
        <w:t>うえ</w:t>
      </w:r>
      <w:r w:rsidRPr="00670EE8">
        <w:rPr>
          <w:rFonts w:ascii="UD デジタル 教科書体 NP-R" w:eastAsia="UD デジタル 教科書体 NP-R" w:hAnsi="ＭＳ 明朝" w:hint="eastAsia"/>
          <w:color w:val="000000" w:themeColor="text1"/>
        </w:rPr>
        <w:t>で効果的に行うこと。</w:t>
      </w:r>
    </w:p>
    <w:p w14:paraId="33E1DFC3" w14:textId="76403965" w:rsidR="00A44CDE" w:rsidRPr="00670EE8" w:rsidRDefault="00A44CDE" w:rsidP="00A44CDE">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主体的・対話的で深い学びを実現する授業づくりの推進に努めること。その際、形式的に対話型を取り入れた授業や特定の指導の型をめざした技術に留まるのではなく、見通しを持って粘り強く取り組み、自己の学習活動を振り返って次につなげたり、対話等を通じ自己の考えを広げ深めたり、問題を見いだして解決策を考え、思いや考えを基に創造したりするような、質の高い学びの実現をめざすこと。</w:t>
      </w:r>
    </w:p>
    <w:p w14:paraId="3AC6E227" w14:textId="77F59376" w:rsidR="00547C8A" w:rsidRPr="00670EE8" w:rsidRDefault="00F25D46"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指導と評価の年間計画（シラバス）の作成に</w:t>
      </w:r>
      <w:r w:rsidR="009E426B" w:rsidRPr="00670EE8">
        <w:rPr>
          <w:rFonts w:ascii="UD デジタル 教科書体 NP-R" w:eastAsia="UD デジタル 教科書体 NP-R" w:hAnsi="ＭＳ 明朝" w:hint="eastAsia"/>
          <w:color w:val="000000" w:themeColor="text1"/>
        </w:rPr>
        <w:t>当</w:t>
      </w:r>
      <w:r w:rsidRPr="00670EE8">
        <w:rPr>
          <w:rFonts w:ascii="UD デジタル 教科書体 NP-R" w:eastAsia="UD デジタル 教科書体 NP-R" w:hAnsi="ＭＳ 明朝" w:hint="eastAsia"/>
          <w:color w:val="000000" w:themeColor="text1"/>
        </w:rPr>
        <w:t>たっては、学習指導要領に示された学習内容等について十分に確認を行うこと。また、教員間で指導と評価の年間計画（シラバス）を共有し、各教科・科目等の内容の相互の関連を図るよう努めること。</w:t>
      </w:r>
    </w:p>
    <w:p w14:paraId="1E363D06" w14:textId="1620D641" w:rsidR="00A44CDE" w:rsidRPr="00670EE8" w:rsidRDefault="00A44CDE" w:rsidP="00A44CDE">
      <w:pPr>
        <w:pStyle w:val="aa"/>
        <w:numPr>
          <w:ilvl w:val="0"/>
          <w:numId w:val="1"/>
        </w:numPr>
        <w:ind w:leftChars="0"/>
        <w:rPr>
          <w:rFonts w:ascii="UD デジタル 教科書体 NP-R" w:eastAsia="UD デジタル 教科書体 NP-R" w:hAnsi="ＭＳ 明朝"/>
          <w:color w:val="000000" w:themeColor="text1"/>
          <w:spacing w:val="-2"/>
        </w:rPr>
      </w:pPr>
      <w:r w:rsidRPr="00670EE8">
        <w:rPr>
          <w:rFonts w:ascii="UD デジタル 教科書体 NP-R" w:eastAsia="UD デジタル 教科書体 NP-R" w:hAnsi="ＭＳ 明朝" w:hint="eastAsia"/>
          <w:color w:val="000000" w:themeColor="text1"/>
          <w:spacing w:val="-2"/>
        </w:rPr>
        <w:t>基礎学力の確実な定着を図る取組みとともに教育環境づくりの取組みなど、創意工夫した特色ある教育活動の推進に努めること。</w:t>
      </w:r>
    </w:p>
    <w:p w14:paraId="7ADED4EC" w14:textId="1917E6D8" w:rsidR="007D7FCD" w:rsidRPr="00670EE8" w:rsidRDefault="0062349D"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言語活動や体験活動などの充実に引き続き努めること。</w:t>
      </w:r>
    </w:p>
    <w:p w14:paraId="3E5BB31E" w14:textId="77777777" w:rsidR="009A600B" w:rsidRPr="00670EE8" w:rsidRDefault="009A600B" w:rsidP="009A600B">
      <w:p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72F30BCA" wp14:editId="58584CEB">
                <wp:extent cx="2772000" cy="288000"/>
                <wp:effectExtent l="19050" t="19050" r="28575" b="17145"/>
                <wp:docPr id="2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58AF167" w14:textId="427CA79F" w:rsidR="002A3697" w:rsidRPr="006028A2" w:rsidRDefault="002A3697" w:rsidP="009A600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４</w:t>
                            </w:r>
                            <w:r w:rsidRPr="006028A2">
                              <w:rPr>
                                <w:rFonts w:ascii="UD デジタル 教科書体 NP-R" w:eastAsia="UD デジタル 教科書体 NP-R" w:hAnsi="ＭＳ ゴシック" w:hint="eastAsia"/>
                                <w:b/>
                                <w:bCs/>
                                <w:color w:val="000000" w:themeColor="text1"/>
                              </w:rPr>
                              <w:t>）総合的な探究（学習）の時間の実施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2F30BCA" id="_x0000_s103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dgvAIAAJoFAAAOAAAAZHJzL2Uyb0RvYy54bWysVM1O3DAQvlfqO1i+l2wW0UUrsmgFoqqE&#10;AAEVZ6/jbCI5Htf2brK9wbWHStwqbr30Fbj0abZIfYyOnZ8FinqoeknG9sw3f9/M3n5dSrIUxhag&#10;EhpvDSgRikNaqHlCP1wevdmlxDqmUiZBiYSuhKX7k9ev9io9FkPIQabCEARRdlzphObO6XEUWZ6L&#10;ktkt0ELhYwamZA6PZh6lhlWIXspoOBi8jSowqTbAhbV4e9g80knAzzLB3WmWWeGITCjG5sLXhO/M&#10;f6PJHhvPDdN5wdsw2D9EUbJCodMe6pA5Rham+AOqLLgBC5nb4lBGkGUFFyEHzCYePMvmImdahFyw&#10;OFb3ZbL/D5afLM8MKdKEDncoUazEHj3c3f36fvvw49uY4H99c/vz/n59/WV9/XV985nE275olbZj&#10;tL3QZ6Y9WRR9BerMlP6PuZE6FHrVF1rUjnC8HI5G2DzsB8e34e6ulxEm2lhrY907ASXxQkINLFR6&#10;jt0MRWbLY+sa/U7Pe7Qgi/SokDIcPIPEgTRkybD3s3nceniiJRWpErodj3aaAHxaTSJBcispPJhU&#10;5yLDKvnQQwSBnxt0xrlQLm6ecpaKxukO5tUl1luENAOgR84w3B67BXgaeYfd5Nvqe1MR6N0bD/4W&#10;WGPcWwTPoFxvXBYKzEsAErNqPTf6GP6j0njR1bM6MGjkNf3NDNIVsspAM25W86MC23jMrDtjBucL&#10;O487w53iJ5OAHYBWoiQH8+mle6+PtMdXSiqc14TajwtmBCXyvcKB8MPdCaYTZp2gFuUBIA1i3Eaa&#10;BxENjJOdmBkor3CVTL0XfGKKo6+Ecme6w4Fr9gYuIy6m06CGQ6yZO1YXmntwX1fPyMv6ihndctch&#10;60+gm2U2fsbeRtdbKpguHGRFoPamjm3FcQEE6rTLym+Yx+egtVmpk98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JoAR2C8&#10;AgAAmg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058AF167" w14:textId="427CA79F" w:rsidR="002A3697" w:rsidRPr="006028A2" w:rsidRDefault="002A3697" w:rsidP="009A600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４</w:t>
                      </w:r>
                      <w:r w:rsidRPr="006028A2">
                        <w:rPr>
                          <w:rFonts w:ascii="UD デジタル 教科書体 NP-R" w:eastAsia="UD デジタル 教科書体 NP-R" w:hAnsi="ＭＳ ゴシック" w:hint="eastAsia"/>
                          <w:b/>
                          <w:bCs/>
                          <w:color w:val="000000" w:themeColor="text1"/>
                        </w:rPr>
                        <w:t>）総合的な探究（学習）の時間の実施</w:t>
                      </w:r>
                    </w:p>
                  </w:txbxContent>
                </v:textbox>
                <w10:anchorlock/>
              </v:roundrect>
            </w:pict>
          </mc:Fallback>
        </mc:AlternateContent>
      </w:r>
    </w:p>
    <w:p w14:paraId="71B81A4C" w14:textId="22625098" w:rsidR="00BB140F" w:rsidRPr="00670EE8" w:rsidRDefault="00BB140F" w:rsidP="00BB140F">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総合的な探究（学習）の時間の実施に</w:t>
      </w:r>
      <w:r w:rsidR="002B1506" w:rsidRPr="00670EE8">
        <w:rPr>
          <w:rFonts w:ascii="UD デジタル 教科書体 NP-R" w:eastAsia="UD デジタル 教科書体 NP-R" w:hAnsi="ＭＳ 明朝" w:hint="eastAsia"/>
          <w:color w:val="000000" w:themeColor="text1"/>
        </w:rPr>
        <w:t>当</w:t>
      </w:r>
      <w:r w:rsidRPr="00670EE8">
        <w:rPr>
          <w:rFonts w:ascii="UD デジタル 教科書体 NP-R" w:eastAsia="UD デジタル 教科書体 NP-R" w:hAnsi="ＭＳ 明朝" w:hint="eastAsia"/>
          <w:color w:val="000000" w:themeColor="text1"/>
        </w:rPr>
        <w:t>たっては、学習指導要領で示されているように、教科・科目等の枠を越えて学習の基盤となる資質・能力が育まれるように配慮するとともに、引き続きすべての教員が一体となった指導体制を確立し、学習の評価を含めた全体計画を作成すること。</w:t>
      </w:r>
    </w:p>
    <w:p w14:paraId="5EF3504D" w14:textId="5C48D8F5" w:rsidR="009A600B" w:rsidRPr="00670EE8" w:rsidRDefault="009A600B" w:rsidP="009A600B">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課題を探究する中で、他者と協働して課題を解決しようとする活動や、情報収集、整理・分析、まとめ、表現する活動を行うこと。</w:t>
      </w:r>
    </w:p>
    <w:p w14:paraId="261DE222" w14:textId="77777777" w:rsidR="00A44CDE" w:rsidRPr="00670EE8" w:rsidRDefault="00A44CDE" w:rsidP="00A44CDE">
      <w:pPr>
        <w:ind w:left="210" w:hangingChars="100" w:hanging="21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28478B31" wp14:editId="4E8BC5C9">
                <wp:extent cx="2772000" cy="288000"/>
                <wp:effectExtent l="19050" t="19050" r="28575" b="17145"/>
                <wp:docPr id="2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F9CC42" w14:textId="25293AE9" w:rsidR="002A3697" w:rsidRPr="00604BBD" w:rsidRDefault="002A3697" w:rsidP="00A44CD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５</w:t>
                            </w:r>
                            <w:r w:rsidRPr="00604BBD">
                              <w:rPr>
                                <w:rFonts w:ascii="UD デジタル 教科書体 NP-R" w:eastAsia="UD デジタル 教科書体 NP-R" w:hAnsi="ＭＳ ゴシック" w:hint="eastAsia"/>
                                <w:b/>
                                <w:bCs/>
                                <w:color w:val="000000" w:themeColor="text1"/>
                              </w:rPr>
                              <w:t>）学習形態の工夫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478B31" id="_x0000_s103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LYuwIAAJoFAAAOAAAAZHJzL2Uyb0RvYy54bWysVM1O3DAQvlfqO1i+l2wWUVYRWbQCUVVC&#10;gICKs9dxNpEcj2t7N7u9wbWHStwqbr30Fbj0abZIfYyOnZ8FinqoeknG9sw3f9/M3v6ykmQhjC1B&#10;pTTeGlAiFIesVLOUfrg8ejOixDqmMiZBiZSuhKX749ev9mqdiCEUIDNhCIIom9Q6pYVzOokiywtR&#10;MbsFWih8zMFUzOHRzKLMsBrRKxkNB4O3UQ0m0wa4sBZvD5tHOg74eS64O81zKxyRKcXYXPia8J36&#10;bzTeY8nMMF2UvA2D/UMUFSsVOu2hDpljZG7KP6CqkhuwkLstDlUEeV5yEXLAbOLBs2wuCqZFyAWL&#10;Y3VfJvv/YPnJ4syQMkvpEMujWIU9eri7+/X99uHHt4Tgf31z+/P+fn39ZX39dX3zmcTbvmi1tgna&#10;Xugz054sir4Cy9xU/o+5kWUo9KovtFg6wvFyuLuLzUOHHN+Go5GXESbaWGtj3TsBFfFCSg3MVXaO&#10;3QxFZotj6xr9Ts97tCDL7KiUMhw8g8SBNGTBsPfTWdx6eKIlFalTuh3v7jQB+LSaRILkVlJ4MKnO&#10;RY5V8qGHCAI/N+iMc6Fc3DwVLBON0x3Mq0ustwhpBkCPnGO4PXYL8DTyDrvJt9X3piLQuzce/C2w&#10;xri3CJ5Bud64KhWYlwAkZtV6bvQx/Eel8aJbTpeBQSOv6W+mkK2QVQaacbOaH5XYxmNm3RkzOF/Y&#10;edwZ7hQ/uQTsALQSJQWYTy/de32kPb5SUuO8ptR+nDMjKJHvFQ6EH+5OMJ0w7QQ1rw4AaRDjNtI8&#10;iGhgnOzE3EB1hatk4r3gE1McfaWUO9MdDlyzN3AZcTGZBDUcYs3csbrQ3IP7unpGXi6vmNEtdx2y&#10;/gS6WWbJM/Y2ut5SwWTuIC8DtTd1bCuOCyBQp11WfsM8PgetzUod/wY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uATC2LsC&#10;AACa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4CF9CC42" w14:textId="25293AE9" w:rsidR="002A3697" w:rsidRPr="00604BBD" w:rsidRDefault="002A3697" w:rsidP="00A44CD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５</w:t>
                      </w:r>
                      <w:r w:rsidRPr="00604BBD">
                        <w:rPr>
                          <w:rFonts w:ascii="UD デジタル 教科書体 NP-R" w:eastAsia="UD デジタル 教科書体 NP-R" w:hAnsi="ＭＳ ゴシック" w:hint="eastAsia"/>
                          <w:b/>
                          <w:bCs/>
                          <w:color w:val="000000" w:themeColor="text1"/>
                        </w:rPr>
                        <w:t>）学習形態の工夫</w:t>
                      </w:r>
                    </w:p>
                  </w:txbxContent>
                </v:textbox>
                <w10:anchorlock/>
              </v:roundrect>
            </w:pict>
          </mc:Fallback>
        </mc:AlternateContent>
      </w:r>
    </w:p>
    <w:p w14:paraId="63790A3E" w14:textId="77777777" w:rsidR="00A44CDE" w:rsidRPr="00670EE8" w:rsidRDefault="00A44CDE" w:rsidP="00A44CDE">
      <w:pPr>
        <w:pStyle w:val="aa"/>
        <w:numPr>
          <w:ilvl w:val="0"/>
          <w:numId w:val="1"/>
        </w:numPr>
        <w:ind w:leftChars="0"/>
        <w:rPr>
          <w:rFonts w:ascii="UD デジタル 教科書体 NP-R" w:eastAsia="UD デジタル 教科書体 NP-R" w:hAnsi="ＭＳ 明朝"/>
          <w:color w:val="000000" w:themeColor="text1"/>
          <w:spacing w:val="-6"/>
        </w:rPr>
      </w:pPr>
      <w:r w:rsidRPr="00670EE8">
        <w:rPr>
          <w:rFonts w:ascii="UD デジタル 教科書体 NP-R" w:eastAsia="UD デジタル 教科書体 NP-R" w:hAnsi="ＭＳ 明朝" w:hint="eastAsia"/>
          <w:color w:val="000000" w:themeColor="text1"/>
          <w:spacing w:val="-6"/>
        </w:rPr>
        <w:t>学習の形態については、ティーム・ティーチング、習熟度別学習、少人数指導、体験学習等、</w:t>
      </w:r>
      <w:r w:rsidRPr="00670EE8">
        <w:rPr>
          <w:rFonts w:ascii="UD デジタル 教科書体 NP-R" w:eastAsia="UD デジタル 教科書体 NP-R" w:hAnsi="ＭＳ 明朝" w:hint="eastAsia"/>
          <w:color w:val="000000" w:themeColor="text1"/>
          <w:spacing w:val="-6"/>
        </w:rPr>
        <w:t>児童・生徒の実態に応じた工夫を行うこと。</w:t>
      </w:r>
    </w:p>
    <w:p w14:paraId="358AC8D6" w14:textId="77777777" w:rsidR="00A44CDE" w:rsidRPr="00670EE8" w:rsidRDefault="00A44CDE" w:rsidP="00A44CDE">
      <w:pPr>
        <w:pStyle w:val="aa"/>
        <w:numPr>
          <w:ilvl w:val="0"/>
          <w:numId w:val="1"/>
        </w:numPr>
        <w:ind w:leftChars="0"/>
        <w:rPr>
          <w:rFonts w:ascii="UD デジタル 教科書体 NP-R" w:eastAsia="UD デジタル 教科書体 NP-R" w:hAnsi="ＭＳ 明朝"/>
          <w:color w:val="000000" w:themeColor="text1"/>
          <w:spacing w:val="-6"/>
        </w:rPr>
      </w:pPr>
      <w:r w:rsidRPr="00670EE8">
        <w:rPr>
          <w:rFonts w:ascii="UD デジタル 教科書体 NP-R" w:eastAsia="UD デジタル 教科書体 NP-R" w:hAnsi="ＭＳ 明朝" w:hint="eastAsia"/>
          <w:color w:val="000000" w:themeColor="text1"/>
          <w:spacing w:val="-6"/>
        </w:rPr>
        <w:t>実施に当たっては、事前、事後の児童・生徒の学習到達度を把握し、その効果の測定に努めること。</w:t>
      </w:r>
    </w:p>
    <w:p w14:paraId="11A1B4EE" w14:textId="77777777" w:rsidR="00134370" w:rsidRPr="00670EE8" w:rsidRDefault="004D70FB" w:rsidP="00134370">
      <w:pPr>
        <w:ind w:left="210" w:hangingChars="100" w:hanging="21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1C820934" wp14:editId="632F97DE">
                <wp:extent cx="2772000" cy="288000"/>
                <wp:effectExtent l="19050" t="19050" r="28575" b="17145"/>
                <wp:docPr id="1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3E6284" w14:textId="2DFC4704" w:rsidR="002A3697" w:rsidRPr="006028A2" w:rsidRDefault="002A3697"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６</w:t>
                            </w:r>
                            <w:r w:rsidRPr="006028A2">
                              <w:rPr>
                                <w:rFonts w:ascii="UD デジタル 教科書体 NP-R" w:eastAsia="UD デジタル 教科書体 NP-R" w:hAnsi="ＭＳ ゴシック" w:hint="eastAsia"/>
                                <w:b/>
                                <w:bCs/>
                                <w:color w:val="000000" w:themeColor="text1"/>
                              </w:rPr>
                              <w:t>）児童・生徒の学習評価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C820934" id="_x0000_s103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YMvAIAAJoFAAAOAAAAZHJzL2Uyb0RvYy54bWysVM1O3DAQvlfqO1i+l2wWUSAii1YgqkoI&#10;EFBx9jrOJpLjcW3vbrY3uPZQiVvFrZe+Apc+zRapj9Gx87NAUQ9VL8nYnvnm75vZ268rSebC2BJU&#10;SuONASVCcchKNU3ph8ujNzuUWMdUxiQokdKlsHR/9PrV3kInYggFyEwYgiDKJgud0sI5nUSR5YWo&#10;mN0ALRQ+5mAq5vBoplFm2ALRKxkNB4O30QJMpg1wYS3eHjaPdBTw81xwd5rnVjgiU4qxufA14Tvx&#10;32i0x5KpYbooeRsG+4coKlYqdNpDHTLHyMyUf0BVJTdgIXcbHKoI8rzkIuSA2cSDZ9lcFEyLkAsW&#10;x+q+TPb/wfKT+ZkhZYa926VEsQp79HB39+v77cOPbwnB/+rm9uf9/er6y+r66+rmM4k3fdEW2iZo&#10;e6HPTHuyKPoK1Lmp/B9zI3Uo9LIvtKgd4Xg53N7G5mE/OL4Nd3a8jDDR2lob694JqIgXUmpgprJz&#10;7GYoMpsfW9fod3reowVZZkellOHgGSQOpCFzhr2fTOPWwxMtqcgipZvx9lYTgE+rSSRIbimFB5Pq&#10;XORYJR96iCDwc43OOBfKxc1TwTLRON3CvLrEeouQZgD0yDmG22O3AE8j77CbfFt9byoCvXvjwd8C&#10;a4x7i+AZlOuNq1KBeQlAYlat50Yfw39UGi+6elIHBu16TX8zgWyJrDLQjJvV/KjENh4z686YwfnC&#10;zuPOcKf4ySVgB6CVKCnAfHrp3usj7fGVkgXOa0rtxxkzghL5XuFA+OHuBNMJk05Qs+oAkAYxbiPN&#10;g4gGxslOzA1UV7hKxt4LPjHF0VdKuTPd4cA1ewOXERfjcVDDIdbMHasLzT24r6tn5GV9xYxuueuQ&#10;9SfQzTJLnrG30fWWCsYzB3kZqL2uY1txXACBOu2y8hvm8TlorVfq6Dc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JDnJgy8&#10;AgAAmg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383E6284" w14:textId="2DFC4704" w:rsidR="002A3697" w:rsidRPr="006028A2" w:rsidRDefault="002A3697"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６</w:t>
                      </w:r>
                      <w:r w:rsidRPr="006028A2">
                        <w:rPr>
                          <w:rFonts w:ascii="UD デジタル 教科書体 NP-R" w:eastAsia="UD デジタル 教科書体 NP-R" w:hAnsi="ＭＳ ゴシック" w:hint="eastAsia"/>
                          <w:b/>
                          <w:bCs/>
                          <w:color w:val="000000" w:themeColor="text1"/>
                        </w:rPr>
                        <w:t>）児童・生徒の学習評価</w:t>
                      </w:r>
                    </w:p>
                  </w:txbxContent>
                </v:textbox>
                <w10:anchorlock/>
              </v:roundrect>
            </w:pict>
          </mc:Fallback>
        </mc:AlternateContent>
      </w:r>
    </w:p>
    <w:p w14:paraId="03A6BE32" w14:textId="77777777" w:rsidR="00134370" w:rsidRPr="00670EE8" w:rsidRDefault="004D70FB" w:rsidP="001F770D">
      <w:pPr>
        <w:pStyle w:val="aa"/>
        <w:numPr>
          <w:ilvl w:val="0"/>
          <w:numId w:val="1"/>
        </w:numPr>
        <w:ind w:leftChars="0"/>
        <w:rPr>
          <w:rFonts w:ascii="UD デジタル 教科書体 NP-R" w:eastAsia="UD デジタル 教科書体 NP-R" w:hAnsi="ＭＳ 明朝"/>
          <w:color w:val="000000" w:themeColor="text1"/>
          <w:spacing w:val="-2"/>
        </w:rPr>
      </w:pPr>
      <w:r w:rsidRPr="00670EE8">
        <w:rPr>
          <w:rFonts w:ascii="UD デジタル 教科書体 NP-R" w:eastAsia="UD デジタル 教科書体 NP-R" w:hAnsi="ＭＳ 明朝" w:hint="eastAsia"/>
          <w:color w:val="000000" w:themeColor="text1"/>
          <w:spacing w:val="-2"/>
        </w:rPr>
        <w:t>児童・生徒の学習評価については、児童・生徒のよい点や進歩の状況等を積極的に評価するとともに、学習の過程や成果を評価し、指導の改善や学習意欲の向上に生かすようにするなど、各学校において、評価の在り方について十分検討すること。また、「観点別学習状況の評価」の実施に当たっては、児童・生徒一人ひとりの学習状況を観点ごとに適切に評価できるよう工夫・改善すること。</w:t>
      </w:r>
    </w:p>
    <w:p w14:paraId="2EDB2C54" w14:textId="2AFA0B3E" w:rsidR="00134370" w:rsidRPr="00670EE8" w:rsidRDefault="004D70FB"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障がいのある児童・生徒に対する評価に当たっては、学習指導要領及び関係通知を踏まえ、評価の在り方や評価の方法を</w:t>
      </w:r>
      <w:r w:rsidR="005628C4" w:rsidRPr="00670EE8">
        <w:rPr>
          <w:rFonts w:ascii="UD デジタル 教科書体 NP-R" w:eastAsia="UD デジタル 教科書体 NP-R" w:hAnsi="ＭＳ 明朝" w:hint="eastAsia"/>
          <w:color w:val="000000" w:themeColor="text1"/>
        </w:rPr>
        <w:t>児童・</w:t>
      </w:r>
      <w:r w:rsidRPr="00670EE8">
        <w:rPr>
          <w:rFonts w:ascii="UD デジタル 教科書体 NP-R" w:eastAsia="UD デジタル 教科書体 NP-R" w:hAnsi="ＭＳ 明朝" w:hint="eastAsia"/>
          <w:color w:val="000000" w:themeColor="text1"/>
        </w:rPr>
        <w:t>生徒の障がいの状況に即して検討するとともに、指導の目標に照らして児童・生徒の変容を多角的、総合的に評価すること。</w:t>
      </w:r>
    </w:p>
    <w:p w14:paraId="5250AEDF" w14:textId="77777777" w:rsidR="00134370" w:rsidRPr="00670EE8" w:rsidRDefault="004D70FB" w:rsidP="00134370">
      <w:pPr>
        <w:ind w:left="210" w:hangingChars="100" w:hanging="21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1E4AC3BD" wp14:editId="33E21669">
                <wp:extent cx="2772000" cy="288000"/>
                <wp:effectExtent l="19050" t="19050" r="28575" b="17145"/>
                <wp:docPr id="2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EF49DE" w14:textId="035274FA"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604BBD">
                              <w:rPr>
                                <w:rFonts w:ascii="UD デジタル 教科書体 NP-R" w:eastAsia="UD デジタル 教科書体 NP-R" w:hAnsi="ＭＳ ゴシック" w:hint="eastAsia"/>
                                <w:b/>
                                <w:bCs/>
                                <w:color w:val="000000" w:themeColor="text1"/>
                              </w:rPr>
                              <w:t>）授業の質の向上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4AC3BD" id="_x0000_s103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lauwIAAJsFAAAOAAAAZHJzL2Uyb0RvYy54bWysVM1O3DAQvlfqO1i+l2wWUVBEFq1AVJUQ&#10;IJaKs9dxNpEcj2t7N7u9wbWHStwqbr30Fbj0abZIfYyOnZ8FinqoeknG9sw3f9/M/sGykmQhjC1B&#10;pTTeGlAiFIesVLOUfrg8frNHiXVMZUyCEildCUsPRq9f7dc6EUMoQGbCEARRNql1SgvndBJFlhei&#10;YnYLtFD4mIOpmMOjmUWZYTWiVzIaDgZvoxpMpg1wYS3eHjWPdBTw81xwd5bnVjgiU4qxufA14Tv1&#10;32i0z5KZYbooeRsG+4coKlYqdNpDHTHHyNyUf0BVJTdgIXdbHKoI8rzkIuSA2cSDZ9lMCqZFyAWL&#10;Y3VfJvv/YPnp4tyQMkvpMKZEsQp79HB39+v77cOPbwnB//rm9uf9/fr6y/r66/rmM4m3fdFqbRO0&#10;nehz054sir4Cy9xU/o+5kWUo9KovtFg6wvFyuLuLzcN+cHwb7u15GWGijbU21r0TUBEvpNTAXGUX&#10;2M1QZLY4sa7R7/S8RwuyzI5LKcPBM0gcSkMWDHs/ncWthydaUpE6pdvx7k4TgE+rSSRIbiWFB5Pq&#10;QuRYJR96iCDwc4POOBfKxc1TwTLRON3BvLrEeouQZgD0yDmG22O3AE8j77CbfFt9byoCvXvjwd8C&#10;a4x7i+AZlOuNq1KBeQlAYlat50Yfw39UGi+65XQZGBSHXP3VFLIV0spAM29W8+MS+3jCrDtnBgcM&#10;W49Lw53hJ5eALYBWoqQA8+mle6+PvMdXSmoc2JTaj3NmBCXyvcKJ8NPdCaYTpp2g5tUhIA+Q5BhN&#10;ENHAONmJuYHqCnfJ2HvBJ6Y4+kopd6Y7HLpmceA24mI8Dmo4xZq5EzXR3IP7wnpKXi6vmNEteR3S&#10;/hS6YWbJM/o2ut5SwXjuIC8Dtzd1bEuOGyBwp91WfsU8PgetzU4d/QY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0rLZWr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29EF49DE" w14:textId="035274FA"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604BBD">
                        <w:rPr>
                          <w:rFonts w:ascii="UD デジタル 教科書体 NP-R" w:eastAsia="UD デジタル 教科書体 NP-R" w:hAnsi="ＭＳ ゴシック" w:hint="eastAsia"/>
                          <w:b/>
                          <w:bCs/>
                          <w:color w:val="000000" w:themeColor="text1"/>
                        </w:rPr>
                        <w:t>）授業の質の向上</w:t>
                      </w:r>
                    </w:p>
                  </w:txbxContent>
                </v:textbox>
                <w10:anchorlock/>
              </v:roundrect>
            </w:pict>
          </mc:Fallback>
        </mc:AlternateContent>
      </w:r>
    </w:p>
    <w:p w14:paraId="7C5170F5" w14:textId="77777777" w:rsidR="00134370" w:rsidRPr="00670EE8" w:rsidRDefault="004D70FB"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授業は学校の教育活動の中心をなすものである。児童・生徒にとって「魅力的な授業」「わかる授業」を実現するために、指導と評価の一体化を通じて学習指導の在り方を見直すことや、授業アンケートの結果を踏まえることにより授業を改善すること。</w:t>
      </w:r>
    </w:p>
    <w:p w14:paraId="27D85A9F" w14:textId="77777777" w:rsidR="00134370" w:rsidRPr="00670EE8" w:rsidRDefault="004D70FB"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各教員が、主体的に授業を研究し、授業形態の工夫や今後進化し続けるＩＣＴ機器の積極的な活用等により授業改善を図るとともに、校内で好事例の共有を積極的に行うなど、学校として組織的に授業の質の向上に向けた取組みを進めること。</w:t>
      </w:r>
    </w:p>
    <w:p w14:paraId="321956D6" w14:textId="77777777" w:rsidR="00134370" w:rsidRPr="00670EE8" w:rsidRDefault="004D70FB" w:rsidP="00D81992">
      <w:pPr>
        <w:pStyle w:val="aa"/>
        <w:numPr>
          <w:ilvl w:val="0"/>
          <w:numId w:val="1"/>
        </w:numPr>
        <w:overflowPunct w:val="0"/>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英語の授業においては、各学校が「CAN-DOリスト」の形で学習到達目標を設定し、生徒が身に付ける能力を明確化することで、生徒の指導と評価の改善につなげること。また、生徒の英語力の向上に向け、４技能を総合的に育成する授業づくりを進めること。</w:t>
      </w:r>
    </w:p>
    <w:p w14:paraId="2569C1E3" w14:textId="16FA533D" w:rsidR="00134370" w:rsidRPr="00670EE8" w:rsidRDefault="004D70FB"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lastRenderedPageBreak/>
        <w:t>校長は授業観察等を通じて現状の把握を行うこと。</w:t>
      </w:r>
    </w:p>
    <w:p w14:paraId="1C57FF76" w14:textId="0F8E99F7" w:rsidR="0076001B" w:rsidRPr="00670EE8" w:rsidRDefault="0076001B" w:rsidP="0076001B">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府立高校においては生徒による授業アンケートを年２回、府立支援学校においては</w:t>
      </w:r>
      <w:r w:rsidR="00641590" w:rsidRPr="002F450B">
        <w:rPr>
          <w:rFonts w:ascii="UD デジタル 教科書体 NP-R" w:eastAsia="UD デジタル 教科書体 NP-R" w:hAnsi="ＭＳ 明朝" w:hint="eastAsia"/>
          <w:color w:val="000000" w:themeColor="text1"/>
        </w:rPr>
        <w:t>児童・</w:t>
      </w:r>
      <w:r w:rsidRPr="002F450B">
        <w:rPr>
          <w:rFonts w:ascii="UD デジタル 教科書体 NP-R" w:eastAsia="UD デジタル 教科書体 NP-R" w:hAnsi="ＭＳ 明朝" w:hint="eastAsia"/>
          <w:color w:val="000000" w:themeColor="text1"/>
        </w:rPr>
        <w:t>生徒</w:t>
      </w:r>
      <w:r w:rsidRPr="00670EE8">
        <w:rPr>
          <w:rFonts w:ascii="UD デジタル 教科書体 NP-R" w:eastAsia="UD デジタル 教科書体 NP-R" w:hAnsi="ＭＳ 明朝" w:hint="eastAsia"/>
          <w:color w:val="000000" w:themeColor="text1"/>
        </w:rPr>
        <w:t>又は保護者による授業アンケートを少なくとも年１回実施し、アンケート結果による授業における課題の洗い出し、課題に対する改善方策の策定、改善状況の把握・検証を行うこと。</w:t>
      </w:r>
    </w:p>
    <w:p w14:paraId="653FE340" w14:textId="1B444976" w:rsidR="00134370" w:rsidRPr="00670EE8" w:rsidRDefault="000403DC"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教員相互の研究授業や保護者等を対象とした公開授業を実施し、多様な観点から授業を評価・検証するなど、授業改善に努めること。</w:t>
      </w:r>
    </w:p>
    <w:p w14:paraId="735B8308" w14:textId="54EEC0E1" w:rsidR="002C1161" w:rsidRPr="00670EE8" w:rsidRDefault="0003327F"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府教育センターが実施しているパッケージ</w:t>
      </w:r>
      <w:r w:rsidRPr="00524059">
        <w:rPr>
          <w:rFonts w:ascii="UD デジタル 教科書体 NP-R" w:eastAsia="UD デジタル 教科書体 NP-R" w:hAnsi="ＭＳ 明朝" w:hint="eastAsia"/>
          <w:color w:val="000000" w:themeColor="text1"/>
        </w:rPr>
        <w:t>支援</w:t>
      </w:r>
      <w:r w:rsidR="00BD207E" w:rsidRPr="00670EE8">
        <w:rPr>
          <w:rFonts w:ascii="UD デジタル 教科書体 NP-R" w:eastAsia="UD デジタル 教科書体 NP-R" w:hAnsi="ＭＳ 明朝" w:hint="eastAsia"/>
          <w:color w:val="000000" w:themeColor="text1"/>
        </w:rPr>
        <w:t>を活用し、授業改善に向けた取組みを組織的に進めること。</w:t>
      </w:r>
    </w:p>
    <w:p w14:paraId="40C00143" w14:textId="604C4516" w:rsidR="00AA0799" w:rsidRPr="00670EE8" w:rsidRDefault="00AA0799" w:rsidP="0049179A">
      <w:pPr>
        <w:pStyle w:val="aa"/>
        <w:ind w:leftChars="-1" w:left="-2"/>
        <w:jc w:val="left"/>
        <w:rPr>
          <w:rFonts w:ascii="UD デジタル 教科書体 NP-R" w:eastAsia="UD デジタル 教科書体 NP-R" w:hAnsi="ＭＳ 明朝"/>
          <w:color w:val="000000" w:themeColor="text1"/>
        </w:rPr>
      </w:pPr>
      <w:r w:rsidRPr="00670EE8">
        <w:rPr>
          <w:rFonts w:hint="eastAsia"/>
          <w:noProof/>
          <w:color w:val="000000" w:themeColor="text1"/>
        </w:rPr>
        <mc:AlternateContent>
          <mc:Choice Requires="wps">
            <w:drawing>
              <wp:inline distT="0" distB="0" distL="0" distR="0" wp14:anchorId="4953AA3C" wp14:editId="0382902B">
                <wp:extent cx="2772000" cy="504000"/>
                <wp:effectExtent l="19050" t="19050" r="28575" b="10795"/>
                <wp:docPr id="12" name="四角形: 角を丸くする 13"/>
                <wp:cNvGraphicFramePr/>
                <a:graphic xmlns:a="http://schemas.openxmlformats.org/drawingml/2006/main">
                  <a:graphicData uri="http://schemas.microsoft.com/office/word/2010/wordprocessingShape">
                    <wps:wsp>
                      <wps:cNvSpPr/>
                      <wps:spPr>
                        <a:xfrm>
                          <a:off x="0" y="0"/>
                          <a:ext cx="2772000" cy="504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AF7CA44" w14:textId="3B002EA5" w:rsidR="002A3697" w:rsidRDefault="002A3697"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6028A2">
                              <w:rPr>
                                <w:rFonts w:ascii="UD デジタル 教科書体 NP-R" w:eastAsia="UD デジタル 教科書体 NP-R" w:hAnsi="ＭＳ ゴシック" w:hint="eastAsia"/>
                                <w:b/>
                                <w:bCs/>
                                <w:color w:val="000000" w:themeColor="text1"/>
                              </w:rPr>
                              <w:t>）</w:t>
                            </w:r>
                            <w:r w:rsidRPr="009C08FE">
                              <w:rPr>
                                <w:rFonts w:ascii="UD デジタル 教科書体 NP-R" w:eastAsia="UD デジタル 教科書体 NP-R" w:hAnsi="ＭＳ ゴシック" w:hint="eastAsia"/>
                                <w:b/>
                                <w:bCs/>
                                <w:color w:val="000000" w:themeColor="text1"/>
                              </w:rPr>
                              <w:t>ＩＣＴを活用した取組みの推進</w:t>
                            </w:r>
                          </w:p>
                          <w:p w14:paraId="7F176D10" w14:textId="73A1E288" w:rsidR="002A3697" w:rsidRPr="006028A2" w:rsidRDefault="002A3697"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b/>
                                <w:bCs/>
                                <w:color w:val="000000" w:themeColor="text1"/>
                              </w:rPr>
                              <w:tab/>
                            </w:r>
                            <w:r w:rsidRPr="009C08FE">
                              <w:rPr>
                                <w:rFonts w:ascii="UD デジタル 教科書体 NP-R" w:eastAsia="UD デジタル 教科書体 NP-R" w:hAnsi="ＭＳ ゴシック" w:hint="eastAsia"/>
                                <w:b/>
                                <w:bCs/>
                                <w:color w:val="000000" w:themeColor="text1"/>
                              </w:rPr>
                              <w:t>－１人１台端末の効果的な活用－</w:t>
                            </w:r>
                            <w:r>
                              <w:rPr>
                                <w:rFonts w:ascii="UD デジタル 教科書体 NP-R" w:eastAsia="UD デジタル 教科書体 NP-R" w:hAnsi="ＭＳ ゴシック" w:hint="eastAsia"/>
                                <w:b/>
                                <w:bCs/>
                                <w:color w:val="000000" w:themeColor="text1"/>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953AA3C" id="_x0000_s1038" style="width:218.25pt;height:3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rtugIAAEAFAAAOAAAAZHJzL2Uyb0RvYy54bWysVM1uEzEQviPxDpbvdJOU0LLqpkobBSFV&#10;bUSLena83qwl/2E72Q239soBqTfUGxdeoReeJlTiMRh7d1NaOCH24B3b8/t9Mz44rKVAK2Yd1yrD&#10;/Z0eRkxRnXO1yPD7i+mLfYycJyonQiuW4TVz+HD0/NlBZVI20KUWObMInCiXVibDpfcmTRJHSyaJ&#10;29GGKbgstJXEw9YuktySCrxLkQx6vVdJpW1urKbMOTidNJd4FP0XBaP+rCgc80hkGHLzcbVxnYc1&#10;GR2QdGGJKTlt0yD/kIUkXEHQrasJ8QQtLf/DleTUaqcLv0O1THRRcMpiDVBNv/ekmvOSGBZrAXCc&#10;2cLk/p9berqaWcRz4G6AkSISOLq/vf357eb++9cUwX9zffPj7m5z9Xlz9WVz/Qn1dwNolXEp2J6b&#10;mW13DsSAQF1YGf5QG6oj0Ost0Kz2iMLhYG8PyAM+KNwNey+DDG6SB2tjnX/DtERByLDVS5W/AzYj&#10;yGR14nyj3+mFiE4Lnk+5EHGzdsfCohUB4qFfcl1hJIjzcJjhafzakI/MhEJVhnf7e8OQHYGOLATx&#10;IEoDGDm1wIiIBbQ69Tbm8sja2cV8G3V49PpoMmyUSpKzJpch1NoV26rHwh/5CVVNiCsbk3gVkiWp&#10;5B7GRXCZ4f3gqPMkVLhlseFbbAJDDSdB8vW8bmjuB0/haK7zNXBvdTMUztAph7gnANKMWJgCQAAm&#10;25/BUggNsOhWwqjU9uPfzoM+NCfcYlTBVAFkH5bEMsD+rYK2DSPYCbYT5p2glvJYA199eDMMjSIY&#10;WC86sbBaXsLAj0MUuCKKQqyGjHZz7JvphieDsvE4qsGoGeJP1LmhwXmAKiB8UV8Sa9oO89Cbp7qb&#10;OJI+6bFGN1gqPV56XfDYgA84AolhA2Ma6WyflPAO/L6PWg8P3+gXAAAA//8DAFBLAwQUAAYACAAA&#10;ACEAOoTpWNwAAAAEAQAADwAAAGRycy9kb3ducmV2LnhtbEyOQUvDQBCF74L/YRnBm91Y25rGbEoR&#10;vBQRTKW9brPTJDQ7G7LbJPbXO3qxl4HHe3zzpavRNqLHzteOFDxOIhBIhTM1lQq+tm8PMQgfNBnd&#10;OEIF3+hhld3epDoxbqBP7PNQCoaQT7SCKoQ2kdIXFVrtJ65F4u7oOqsDx66UptMDw20jp1G0kFbX&#10;xB8q3eJrhcUpP1sFUX/aL3eXeMjn4RIfh/fNx2g3St3fjesXEAHH8D+GX31Wh4ydDu5MxouGGbz7&#10;u9zNnhZzEAcFz8sZyCyV1/LZDwAAAP//AwBQSwECLQAUAAYACAAAACEAtoM4kv4AAADhAQAAEwAA&#10;AAAAAAAAAAAAAAAAAAAAW0NvbnRlbnRfVHlwZXNdLnhtbFBLAQItABQABgAIAAAAIQA4/SH/1gAA&#10;AJQBAAALAAAAAAAAAAAAAAAAAC8BAABfcmVscy8ucmVsc1BLAQItABQABgAIAAAAIQAyYCrtugIA&#10;AEAFAAAOAAAAAAAAAAAAAAAAAC4CAABkcnMvZTJvRG9jLnhtbFBLAQItABQABgAIAAAAIQA6hOlY&#10;3AAAAAQBAAAPAAAAAAAAAAAAAAAAABQFAABkcnMvZG93bnJldi54bWxQSwUGAAAAAAQABADzAAAA&#10;HQYAAAAA&#10;" fillcolor="window" strokecolor="#41719c" strokeweight="2.5pt">
                <v:stroke joinstyle="miter"/>
                <v:textbox inset="0,0,0,0">
                  <w:txbxContent>
                    <w:p w14:paraId="2AF7CA44" w14:textId="3B002EA5" w:rsidR="002A3697" w:rsidRDefault="002A3697"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6028A2">
                        <w:rPr>
                          <w:rFonts w:ascii="UD デジタル 教科書体 NP-R" w:eastAsia="UD デジタル 教科書体 NP-R" w:hAnsi="ＭＳ ゴシック" w:hint="eastAsia"/>
                          <w:b/>
                          <w:bCs/>
                          <w:color w:val="000000" w:themeColor="text1"/>
                        </w:rPr>
                        <w:t>）</w:t>
                      </w:r>
                      <w:r w:rsidRPr="009C08FE">
                        <w:rPr>
                          <w:rFonts w:ascii="UD デジタル 教科書体 NP-R" w:eastAsia="UD デジタル 教科書体 NP-R" w:hAnsi="ＭＳ ゴシック" w:hint="eastAsia"/>
                          <w:b/>
                          <w:bCs/>
                          <w:color w:val="000000" w:themeColor="text1"/>
                        </w:rPr>
                        <w:t>ＩＣＴを活用した取組みの推進</w:t>
                      </w:r>
                    </w:p>
                    <w:p w14:paraId="7F176D10" w14:textId="73A1E288" w:rsidR="002A3697" w:rsidRPr="006028A2" w:rsidRDefault="002A3697"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b/>
                          <w:bCs/>
                          <w:color w:val="000000" w:themeColor="text1"/>
                        </w:rPr>
                        <w:tab/>
                      </w:r>
                      <w:r w:rsidRPr="009C08FE">
                        <w:rPr>
                          <w:rFonts w:ascii="UD デジタル 教科書体 NP-R" w:eastAsia="UD デジタル 教科書体 NP-R" w:hAnsi="ＭＳ ゴシック" w:hint="eastAsia"/>
                          <w:b/>
                          <w:bCs/>
                          <w:color w:val="000000" w:themeColor="text1"/>
                        </w:rPr>
                        <w:t>－１人１台端末の効果的な活用－</w:t>
                      </w:r>
                      <w:r>
                        <w:rPr>
                          <w:rFonts w:ascii="UD デジタル 教科書体 NP-R" w:eastAsia="UD デジタル 教科書体 NP-R" w:hAnsi="ＭＳ ゴシック" w:hint="eastAsia"/>
                          <w:b/>
                          <w:bCs/>
                          <w:color w:val="000000" w:themeColor="text1"/>
                        </w:rPr>
                        <w:t xml:space="preserve">　</w:t>
                      </w:r>
                    </w:p>
                  </w:txbxContent>
                </v:textbox>
                <w10:anchorlock/>
              </v:roundrect>
            </w:pict>
          </mc:Fallback>
        </mc:AlternateContent>
      </w:r>
    </w:p>
    <w:p w14:paraId="4466A054" w14:textId="77777777" w:rsidR="00CB3081" w:rsidRPr="00670EE8" w:rsidRDefault="00AA0799"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校内体制を整備し、ＩＣＴを活用した授業実践に向けた教員研修の実施や好事例の共有等、学校として組織的な取組みを推進すること。</w:t>
      </w:r>
    </w:p>
    <w:p w14:paraId="5B27759C" w14:textId="77777777" w:rsidR="006C16AE" w:rsidRPr="00670EE8" w:rsidRDefault="00CB3081" w:rsidP="001F770D">
      <w:pPr>
        <w:pStyle w:val="aa"/>
        <w:numPr>
          <w:ilvl w:val="0"/>
          <w:numId w:val="1"/>
        </w:numPr>
        <w:ind w:leftChars="0"/>
        <w:jc w:val="left"/>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取組みの推進に当たっては、専門人材等を効果的に活用するとともに、国や府教育委員会が作成する資料や府教育センターが行う研修等も活用すること。</w:t>
      </w:r>
    </w:p>
    <w:p w14:paraId="72F1CFD9" w14:textId="6675167D" w:rsidR="006C16AE" w:rsidRPr="00670EE8" w:rsidRDefault="006C16AE" w:rsidP="006C16AE">
      <w:pPr>
        <w:jc w:val="left"/>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34ECB7F7" wp14:editId="42E162D1">
                <wp:extent cx="2771640" cy="287640"/>
                <wp:effectExtent l="19050" t="19050" r="10160" b="17780"/>
                <wp:docPr id="57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A1FA4A5" w14:textId="3B8B2429" w:rsidR="002A3697" w:rsidRPr="006028A2" w:rsidRDefault="002A3697" w:rsidP="006C16AE">
                            <w:pPr>
                              <w:ind w:left="630" w:hangingChars="300" w:hanging="630"/>
                              <w:jc w:val="left"/>
                              <w:rPr>
                                <w:rFonts w:ascii="UD デジタル 教科書体 NP-R" w:eastAsia="UD デジタル 教科書体 NP-R" w:hAnsi="ＭＳ ゴシック"/>
                                <w:b/>
                                <w:bCs/>
                                <w:color w:val="000000" w:themeColor="text1"/>
                              </w:rPr>
                            </w:pPr>
                            <w:r w:rsidRPr="00770CBB">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９</w:t>
                            </w:r>
                            <w:r w:rsidRPr="00770CBB">
                              <w:rPr>
                                <w:rFonts w:ascii="UD デジタル 教科書体 NP-R" w:eastAsia="UD デジタル 教科書体 NP-R" w:hAnsi="ＭＳ ゴシック"/>
                                <w:b/>
                                <w:bCs/>
                                <w:color w:val="000000" w:themeColor="text1"/>
                              </w:rPr>
                              <w:t>）情報リテラシーの育成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ECB7F7" id="_x0000_s103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bNvAIAAEE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D4Z7GCkioUn3t7c/v93cf/+aIfhvrm9+3N1tPn7efPyyuf6E0t2AWm1cBsYX&#10;5ty2nAMyQLAqrQx/KA6tItLrLdJs5RGFy/5wmO69hIZQkPX3h4EGN8mDtbHOv2ZaokDk2OqFKt5C&#10;OyPKZHnifKPf6YWITgteTLkQkVm7Y2HRkkDnYWAKXWMkiPNwmeNp/NqQj8yEQnWOd9PhIGRHYCRL&#10;QTyQ0gBITs0xImIOs069jbk8snZ2PttGHRy9OpoMGqWKFKzJZdCDr4vcqMfCH/kJVU2IqxqTKAom&#10;JJPcw74ILnO8Hxx1noQKUhYnvsUmdKjpSaD8araKfU77wVO4muliDc23utkKZ+iUQ9wTAOmcWFgD&#10;QABW25/BUQoNsOiWwqjS9sPf7oM+TCdIMaphrQCy9wtiGWD/RsHchh3sCNsRs45QC3msoV8pPBqG&#10;RhIMrBcdWVotr2DjxyEKiIiiEKtpRssc+2a94c2gbDyOarBrhvgTdWFocB6gCghfrq6INe2EeZjN&#10;U92tHMmezFijGyyVHi+8LnkcwAccoYmBgT2N7WzflPAQ/M5HrYeXb/QL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MguWzbwC&#10;AABB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3A1FA4A5" w14:textId="3B8B2429" w:rsidR="002A3697" w:rsidRPr="006028A2" w:rsidRDefault="002A3697" w:rsidP="006C16AE">
                      <w:pPr>
                        <w:ind w:left="630" w:hangingChars="300" w:hanging="630"/>
                        <w:jc w:val="left"/>
                        <w:rPr>
                          <w:rFonts w:ascii="UD デジタル 教科書体 NP-R" w:eastAsia="UD デジタル 教科書体 NP-R" w:hAnsi="ＭＳ ゴシック"/>
                          <w:b/>
                          <w:bCs/>
                          <w:color w:val="000000" w:themeColor="text1"/>
                        </w:rPr>
                      </w:pPr>
                      <w:r w:rsidRPr="00770CBB">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９</w:t>
                      </w:r>
                      <w:r w:rsidRPr="00770CBB">
                        <w:rPr>
                          <w:rFonts w:ascii="UD デジタル 教科書体 NP-R" w:eastAsia="UD デジタル 教科書体 NP-R" w:hAnsi="ＭＳ ゴシック"/>
                          <w:b/>
                          <w:bCs/>
                          <w:color w:val="000000" w:themeColor="text1"/>
                        </w:rPr>
                        <w:t>）情報リテラシーの育成</w:t>
                      </w:r>
                    </w:p>
                  </w:txbxContent>
                </v:textbox>
                <w10:anchorlock/>
              </v:roundrect>
            </w:pict>
          </mc:Fallback>
        </mc:AlternateContent>
      </w:r>
    </w:p>
    <w:p w14:paraId="0D0A9BF4" w14:textId="5224C202" w:rsidR="00AA0799" w:rsidRPr="00670EE8" w:rsidRDefault="00AA0799"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情報社会や技術革新が加速度的に進み、１人１台端末の導入など、日常生活や学校等での学びが変化していく中で、児童・生徒には、より一層情報や情報技術を適切かつ安全に活用していくための資質・能力を身に付けさせること。</w:t>
      </w:r>
    </w:p>
    <w:p w14:paraId="67339733" w14:textId="2B606928" w:rsidR="000E6202" w:rsidRPr="00670EE8" w:rsidRDefault="000E6202" w:rsidP="000E6202">
      <w:p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2CAF004B" wp14:editId="5B98B14F">
                <wp:extent cx="2771640" cy="287640"/>
                <wp:effectExtent l="19050" t="19050" r="10160" b="17780"/>
                <wp:docPr id="2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0215FAE" w14:textId="342CA037"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sidRPr="000E6202">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10</w:t>
                            </w:r>
                            <w:r w:rsidRPr="000E6202">
                              <w:rPr>
                                <w:rFonts w:ascii="UD デジタル 教科書体 NP-R" w:eastAsia="UD デジタル 教科書体 NP-R" w:hAnsi="ＭＳ ゴシック"/>
                                <w:b/>
                                <w:bCs/>
                                <w:color w:val="000000" w:themeColor="text1"/>
                              </w:rPr>
                              <w:t>）政治的教養を育む教育の推進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AF004B" id="_x0000_s104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GauwIAAEAFAAAOAAAAZHJzL2Uyb0RvYy54bWysVM1uEzEQviPxDpbvdJOUNGXVTZU2CkKq&#10;2ooW9ex4vVlL/sN2shtu9MoBqTfUGxdeoReeJlTiMRh7d1NaOCH24B17/jzfN+ODw1oKtGLWca0y&#10;3N/pYcQU1TlXiwy/u5y92MfIeaJyIrRiGV4zhw/Hz58dVCZlA11qkTOLIIhyaWUyXHpv0iRxtGSS&#10;uB1tmAJloa0kHrZ2keSWVBBdimTQ6+0llba5sZoy5+B02ijxOMYvCkb9WVE45pHIMNzNx9XGdR7W&#10;ZHxA0oUlpuS0vQb5h1tIwhUk3YaaEk/Q0vI/QklOrXa68DtUy0QXBacs1gDV9HtPqrkoiWGxFgDH&#10;mS1M7v+Fpaerc4t4nuHBLkaKSODo/vb257eb++9fUwT/zfXNj7u7zcfPm49fNtefUH83gFYZl4Lv&#10;hTm37c6BGBCoCyvDH2pDdQR6vQWa1R5ROByMRv29l8AHBd1gfxRkCJM8eBvr/GumJQpChq1eqvwt&#10;sBlBJqsT5xv7zi5kdFrwfMaFiJu1OxYWrQgQD/2S6wojQZyHwwzP4temfOQmFKoyvNsfDcPtCHRk&#10;IYgHURrAyKkFRkQsoNWpt/Euj7ydXcy3WYdHr46mw8aoJDlr7jLswddlbsxj4Y/ihKqmxJWNS1QF&#10;F5JK7mFcBJcZ3g+BukhCBS2LDd9iExhqOAmSr+d1pPmBvrnO18C91c1QOENnHPKeAEjnxMIUAAIw&#10;2f4MlkJogEW3Ekalth/+dh7soTlBi1EFUwWQvV8SywD7NwraNoxgJ9hOmHeCWspjDXz14c0wNIrg&#10;YL3oxMJqeQUDPwlZQEUUhVwNGe3m2DfTDU8GZZNJNINRM8SfqAtDQ/AAVUD4sr4i1rQd5qE3T3U3&#10;cSR90mONbfBUerL0uuCxAQO0DY5AYtjAmEY62yclvAO/76PVw8M3/gU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AoAZGauwIA&#10;AEA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50215FAE" w14:textId="342CA037"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sidRPr="000E6202">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10</w:t>
                      </w:r>
                      <w:r w:rsidRPr="000E6202">
                        <w:rPr>
                          <w:rFonts w:ascii="UD デジタル 教科書体 NP-R" w:eastAsia="UD デジタル 教科書体 NP-R" w:hAnsi="ＭＳ ゴシック"/>
                          <w:b/>
                          <w:bCs/>
                          <w:color w:val="000000" w:themeColor="text1"/>
                        </w:rPr>
                        <w:t>）政治的教養を育む教育の推進</w:t>
                      </w:r>
                    </w:p>
                  </w:txbxContent>
                </v:textbox>
                <w10:anchorlock/>
              </v:roundrect>
            </w:pict>
          </mc:Fallback>
        </mc:AlternateContent>
      </w:r>
    </w:p>
    <w:p w14:paraId="4D6C6E96" w14:textId="77777777" w:rsidR="00AA0799" w:rsidRPr="00670EE8" w:rsidRDefault="00AA0799"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政治的教養や主体的に判断する力を高めるとともに、積極的に政治参加できる意欲や態度の育成を図るため、「政治的教養を育む教育推進のためのガイドライン」に基づき、計画的・組織的に取り組むこと。</w:t>
      </w:r>
    </w:p>
    <w:p w14:paraId="53DB4E9A" w14:textId="77777777" w:rsidR="00AA0799" w:rsidRPr="00670EE8" w:rsidRDefault="00AA0799"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政治に参加する意義や選挙の仕組みを学ばせるとともに、違法な選挙運動を行うことがないよう選挙制度の理解を図り、主体的に判断できる力の育成に努めること。</w:t>
      </w:r>
    </w:p>
    <w:p w14:paraId="1F63492E" w14:textId="3064C9B2" w:rsidR="00AA0799" w:rsidRPr="00670EE8" w:rsidRDefault="00AA0799"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実施に当たっては、学校における政治的中立の確保に努めること。</w:t>
      </w:r>
    </w:p>
    <w:p w14:paraId="259A7D0B" w14:textId="76A56007" w:rsidR="000E6202" w:rsidRPr="00670EE8" w:rsidRDefault="000E6202" w:rsidP="000E6202">
      <w:p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4161F0F1" wp14:editId="0BD7052F">
                <wp:extent cx="2771640" cy="287640"/>
                <wp:effectExtent l="19050" t="19050" r="10160" b="17780"/>
                <wp:docPr id="2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2EA03EC" w14:textId="544FB59B"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0E6202">
                              <w:rPr>
                                <w:rFonts w:ascii="UD デジタル 教科書体 NP-R" w:eastAsia="UD デジタル 教科書体 NP-R" w:hAnsi="ＭＳ ゴシック" w:hint="eastAsia"/>
                                <w:b/>
                                <w:bCs/>
                                <w:color w:val="000000" w:themeColor="text1"/>
                              </w:rPr>
                              <w:t>）消費者教育の充実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161F0F1" id="_x0000_s104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evAIAAEAFAAAOAAAAZHJzL2Uyb0RvYy54bWysVL1u2zAQ3gv0HQjujSwnjlMhcuDEcFEg&#10;SIwmRWaaoiwB/CtJW3K3ZO1QIFuRrUtfIUufxg3Qx+iRkpwm7VRUA3XH+//ujodHteBoxYwtlUxx&#10;vNPDiEmqslIuUvz+cvrqACPriMwIV5KleM0sPhq9fHFY6YT1VaF4xgwCJ9ImlU5x4ZxOosjSggli&#10;d5RmEoS5MoI4YM0iygypwLvgUb/X248qZTJtFGXWwu2kEeJR8J/njLrzPLfMIZ5iyM2F04Rz7s9o&#10;dEiShSG6KGmbBvmHLAQpJQTdupoQR9DSlH+4EiU1yqrc7VAlIpXnJWWhBqgm7j2r5qIgmoVaAByr&#10;tzDZ/+eWnq1mBpVZivv7GEkioEcPd3c/v90+fP+aIPhvbm5/3N9vrj9vrr9sbj6heNeDVmmbgO2F&#10;npmWs0B6BOrcCP+H2lAdgF5vgWa1QxQu+8NhvL8H/aAg6x8MPQ1uokdrbax7w5RAnkixUUuZvYNu&#10;BpDJ6tS6Rr/T8xGt4mU2LTkPzNqecINWBBoP85KpCiNOrIPLFE/D14Z8YsYlqlK8Gw8HPjsCE5lz&#10;4oAUGjCycoER4QsYdepMyOWJtTWL+Tbq4Pj18WTQKBUkY00ugx58XeRGPRT+xI+vakJs0ZgEkTch&#10;iSgdrAsvRYoPvKPOE5deysLAt9j4DjU98ZSr53Voc7znPfmrucrW0HujmqWwmk5LiHsKIM2IgS0A&#10;BGCz3TkcOVcAi2opjAplPv7t3uvDcIIUowq2CiD7sCSGAfZvJYytX8GOMB0x7wi5FCcK+hXDm6Fp&#10;IMHAON6RuVHiChZ+7KOAiEgKsZpmtMyJa7YbngzKxuOgBqumiTuVF5p65x4qj/BlfUWMbifMwWye&#10;qW7jSPJsxhpdbynVeOlUXoYBfMQRmugZWNPQzvZJ8e/A73zQenz4Rr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P1GLXr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2EA03EC" w14:textId="544FB59B"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0E6202">
                        <w:rPr>
                          <w:rFonts w:ascii="UD デジタル 教科書体 NP-R" w:eastAsia="UD デジタル 教科書体 NP-R" w:hAnsi="ＭＳ ゴシック" w:hint="eastAsia"/>
                          <w:b/>
                          <w:bCs/>
                          <w:color w:val="000000" w:themeColor="text1"/>
                        </w:rPr>
                        <w:t>）消費者教育の充実</w:t>
                      </w:r>
                    </w:p>
                  </w:txbxContent>
                </v:textbox>
                <w10:anchorlock/>
              </v:roundrect>
            </w:pict>
          </mc:Fallback>
        </mc:AlternateContent>
      </w:r>
    </w:p>
    <w:p w14:paraId="255E3483" w14:textId="77777777" w:rsidR="000E6202" w:rsidRPr="00670EE8" w:rsidRDefault="00AA0799"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成年年齢の引き下げを踏まえ、家庭科などにおいて、契約の重要性や消費者保護の仕組みに関する内容及び消費者被害の未然防止に関する内容の充実を図ること。</w:t>
      </w:r>
    </w:p>
    <w:p w14:paraId="756A68F1" w14:textId="2C5CD67C" w:rsidR="000E6202" w:rsidRPr="00670EE8" w:rsidRDefault="00AA0799"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消費者庁作成の消費者教育教材等を活用するなど、消費者教育の充実を図ること。</w:t>
      </w:r>
    </w:p>
    <w:p w14:paraId="56AA8222" w14:textId="0E9768E6" w:rsidR="00AA0799" w:rsidRPr="00670EE8" w:rsidRDefault="000E6202" w:rsidP="000E6202">
      <w:p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1B89AF48" wp14:editId="52EE9B9D">
                <wp:extent cx="2771640" cy="287640"/>
                <wp:effectExtent l="19050" t="19050" r="10160" b="17780"/>
                <wp:docPr id="2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C3CCB7F" w14:textId="3B9437A6"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）学校図書館の活用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89AF48" id="_x0000_s104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jtuwIAAEA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94cYKSKhR/e3tz+/3dx//5oh+G+ub37c3W0+ft58/LK5/oTS3QBabVwGthfm&#10;3LacAzIgsCqtDH+oDa0i0Ost0GzlEYXL/nCY7r2EflCQ9feHgQY3yYO1sc6/ZlqiQOTY6oUq3kI3&#10;I8hkeeJ8o9/phYhOC15MuRCRWbtjYdGSQONhXgpdYySI83CZ42n82pCPzIRCdY530+EgZEdgIktB&#10;PJDSAEZOzTEiYg6jTr2NuTyydnY+20YdHL06mgwapYoUrMll0IOvi9yox8If+QlVTYirGpMoCiYk&#10;k9zDugguc7wfHHWehApSFge+xSZ0qOlJoPxqtoptTgfBU7ia6WINvbe6WQpn6JRD3BMA6ZxY2AJA&#10;ADbbn8FRCg2w6JbCqNL2w9/ugz4MJ0gxqmGrALL3C2IZYP9GwdiGFewI2xGzjlALeayhXym8GYZG&#10;EgysFx1ZWi2vYOHHIQqIiKIQq2lGyxz7ZrvhyaBsPI5qsGqG+BN1YWhwHqAKCF+urog17YR5mM1T&#10;3W0cyZ7MWKMbLJUeL7wueRzABxyhiYGBNY3tbJ+U8A78zketh4dv9As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A5pxjtuwIA&#10;AEA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7C3CCB7F" w14:textId="3B9437A6"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）学校図書館の活用</w:t>
                      </w:r>
                    </w:p>
                  </w:txbxContent>
                </v:textbox>
                <w10:anchorlock/>
              </v:roundrect>
            </w:pict>
          </mc:Fallback>
        </mc:AlternateContent>
      </w:r>
    </w:p>
    <w:p w14:paraId="664F33D5" w14:textId="77777777" w:rsidR="00AA0799" w:rsidRPr="00670EE8" w:rsidRDefault="00AA0799" w:rsidP="001F770D">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学校図書館を活用した調べ学習や朝の読書活動等により、幼児・児童・生徒の主体的・意欲的な学習活動や読書活動の充実を図ること。</w:t>
      </w:r>
    </w:p>
    <w:p w14:paraId="07845849" w14:textId="77777777" w:rsidR="00AA0799" w:rsidRPr="00670EE8" w:rsidRDefault="00AA0799" w:rsidP="001F770D">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司書教諭を中心に、すべての教職員による学校図書館の運営体制を確立させること。</w:t>
      </w:r>
    </w:p>
    <w:p w14:paraId="7B3B9D31" w14:textId="6A9273D9" w:rsidR="00AA0799" w:rsidRPr="00670EE8" w:rsidRDefault="00AA0799" w:rsidP="001F770D">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幼児・児童・生徒が学校図書館を活用できる時間の確保に努めること。特に、昼間の学校においては、昼休みと放課後に学校図書館を開館すること。</w:t>
      </w:r>
    </w:p>
    <w:p w14:paraId="376C4073" w14:textId="4A5EEC84" w:rsidR="0049179A" w:rsidRPr="00670EE8" w:rsidRDefault="0049179A" w:rsidP="0049179A">
      <w:pPr>
        <w:rPr>
          <w:rFonts w:ascii="UD デジタル 教科書体 NP-R" w:eastAsia="UD デジタル 教科書体 NP-R" w:hAnsi="ＭＳ 明朝"/>
          <w:color w:val="000000" w:themeColor="text1"/>
        </w:rPr>
      </w:pPr>
      <w:r w:rsidRPr="00670EE8">
        <w:rPr>
          <w:rFonts w:hint="eastAsia"/>
          <w:noProof/>
          <w:color w:val="000000" w:themeColor="text1"/>
        </w:rPr>
        <mc:AlternateContent>
          <mc:Choice Requires="wps">
            <w:drawing>
              <wp:inline distT="0" distB="0" distL="0" distR="0" wp14:anchorId="36A4619D" wp14:editId="26D4B113">
                <wp:extent cx="2771640" cy="287640"/>
                <wp:effectExtent l="19050" t="19050" r="10160" b="17780"/>
                <wp:docPr id="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EEECDEE" w14:textId="0DA960CF" w:rsidR="002A3697" w:rsidRPr="006028A2" w:rsidRDefault="002A3697" w:rsidP="0049179A">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6028A2">
                              <w:rPr>
                                <w:rFonts w:ascii="UD デジタル 教科書体 NP-R" w:eastAsia="UD デジタル 教科書体 NP-R" w:hAnsi="ＭＳ ゴシック" w:hint="eastAsia"/>
                                <w:b/>
                                <w:bCs/>
                                <w:color w:val="000000" w:themeColor="text1"/>
                              </w:rPr>
                              <w:t>）</w:t>
                            </w:r>
                            <w:r w:rsidRPr="00365316">
                              <w:rPr>
                                <w:rFonts w:ascii="UD デジタル 教科書体 NP-R" w:eastAsia="UD デジタル 教科書体 NP-R" w:hAnsi="ＭＳ ゴシック" w:hint="eastAsia"/>
                                <w:b/>
                                <w:bCs/>
                                <w:color w:val="000000" w:themeColor="text1"/>
                              </w:rPr>
                              <w:t>学校外の学修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A4619D" id="_x0000_s104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HuuwIAAD8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9zFSREKL7m9vf367uf/+NUPw31zf/Li723z8vPn4ZXP9CaW7AbPauAxML8y5&#10;bTkHZABgVVoZ/lAaWkWc11uc2cojCpf94TDdewntoCDr7w8DDW6SB2tjnX/NtESByLHVC1W8hWZG&#10;jMnyxPlGv9MLEZ0WvJhyISKzdsfCoiWBvsO4FLrGSBDn4TLH0/i1IR+ZCYXqHO+mw0HIjsBAloJ4&#10;IKUBiJyaY0TEHCadehtzeWTt7Hy2jTo4enU0GTRKFSlYk8ugB18XuVGPhT/yE6qaEFc1JlEUTEgm&#10;uYdtEVzmeD846jwJFaQsznuLTehQ05NA+dVsFbuc7gVP4WqmizW03upmJ5yhUw5xTwCkc2JhCQAB&#10;WGx/BkcpNMCiWwqjStsPf7sP+jCbIMWohqUCyN4viGWA/RsFUxs2sCNsR8w6Qi3ksYZ+pfBkGBpJ&#10;MLBedGRptbyCfR+HKCAiikKsphktc+yb5YYXg7LxOKrBphniT9SFocF5gCogfLm6Ita0E+ZhNk91&#10;t3AkezJjjW6wVHq88LrkcQAfcIQmBga2NLazfVHCM/A7H7Ue3r3RLwA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B2McHuuwIA&#10;AD8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1EEECDEE" w14:textId="0DA960CF" w:rsidR="002A3697" w:rsidRPr="006028A2" w:rsidRDefault="002A3697" w:rsidP="0049179A">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6028A2">
                        <w:rPr>
                          <w:rFonts w:ascii="UD デジタル 教科書体 NP-R" w:eastAsia="UD デジタル 教科書体 NP-R" w:hAnsi="ＭＳ ゴシック" w:hint="eastAsia"/>
                          <w:b/>
                          <w:bCs/>
                          <w:color w:val="000000" w:themeColor="text1"/>
                        </w:rPr>
                        <w:t>）</w:t>
                      </w:r>
                      <w:r w:rsidRPr="00365316">
                        <w:rPr>
                          <w:rFonts w:ascii="UD デジタル 教科書体 NP-R" w:eastAsia="UD デジタル 教科書体 NP-R" w:hAnsi="ＭＳ ゴシック" w:hint="eastAsia"/>
                          <w:b/>
                          <w:bCs/>
                          <w:color w:val="000000" w:themeColor="text1"/>
                        </w:rPr>
                        <w:t>学校外の学修</w:t>
                      </w:r>
                    </w:p>
                  </w:txbxContent>
                </v:textbox>
                <w10:anchorlock/>
              </v:roundrect>
            </w:pict>
          </mc:Fallback>
        </mc:AlternateContent>
      </w:r>
    </w:p>
    <w:p w14:paraId="3E30C52C" w14:textId="77777777" w:rsidR="0049179A" w:rsidRPr="00670EE8" w:rsidRDefault="0049179A"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生徒の多様な興味・関心等を踏まえ、学ぶ意欲を高め、生徒の個性を一層伸ばす観点から、高大連携等により、大学・専修学校等における学習、知識及び技能に関する審査、ボランティア及び就業体験等に係る活動を積極的に取り入れ、その学修の成果の単位認定制度を活用すること。</w:t>
      </w:r>
    </w:p>
    <w:p w14:paraId="1BCE666A" w14:textId="33E55D2C" w:rsidR="0049179A" w:rsidRPr="00670EE8" w:rsidRDefault="0049179A" w:rsidP="001F770D">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実施に当たっては、関係指針に基づき、所定の手続きを行うこと。</w:t>
      </w:r>
    </w:p>
    <w:p w14:paraId="3507DDDF" w14:textId="2D97B3CD" w:rsidR="000E6202" w:rsidRPr="00670EE8" w:rsidRDefault="000E6202" w:rsidP="000E6202">
      <w:pPr>
        <w:pStyle w:val="aa"/>
        <w:ind w:leftChars="0" w:left="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2FD97D4A" wp14:editId="4899F3FA">
                <wp:extent cx="2771640" cy="287640"/>
                <wp:effectExtent l="19050" t="19050" r="10160" b="17780"/>
                <wp:docPr id="2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9D78F0E" w14:textId="57217BC1"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0E6202">
                              <w:rPr>
                                <w:rFonts w:ascii="UD デジタル 教科書体 NP-R" w:eastAsia="UD デジタル 教科書体 NP-R" w:hAnsi="ＭＳ ゴシック" w:hint="eastAsia"/>
                                <w:b/>
                                <w:bCs/>
                                <w:color w:val="000000" w:themeColor="text1"/>
                              </w:rPr>
                              <w:t>）国旗・国歌の指導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D97D4A" id="_x0000_s104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8jvAIAAEAFAAAOAAAAZHJzL2Uyb0RvYy54bWysVM1uEzEQviPxDpbvdLMpacqqmyptFIRU&#10;tRUt6tnxerOW/IftZBNu9MoBqTfUGxdeoReeJlTiMRh7d1NaOCH24B17/jzfN+ODw5UUaMms41rl&#10;ON3pYcQU1QVX8xy/u5y+2MfIeaIKIrRiOV4zhw9Hz58d1CZjfV1pUTCLIIhyWW1yXHlvsiRxtGKS&#10;uB1tmAJlqa0kHrZ2nhSW1BBdiqTf6+0ltbaFsZoy5+B00ijxKMYvS0b9WVk65pHIMdzNx9XGdRbW&#10;ZHRAsrklpuK0vQb5h1tIwhUk3YaaEE/QwvI/QklOrXa69DtUy0SXJacs1gDVpL0n1VxUxLBYC4Dj&#10;zBYm9//C0tPluUW8yHEfmFJEAkf3t7c/v93cf/+aIfhvrm9+3N1tPn7efPyyuf6E0t0AWm1cBr4X&#10;5ty2OwdiQGBVWhn+UBtaRaDXW6DZyiMKh/3hMN17CXxQ0PX3h0GGMMmDt7HOv2ZaoiDk2OqFKt4C&#10;mxFksjxxvrHv7EJGpwUvplyIuFm7Y2HRkgDx0C+FrjESxHk4zPE0fm3KR25CoTrHu+lwEG5HoCNL&#10;QTyI0gBGTs0xImIOrU69jXd55O3sfLbNOjh6dTQZNEYVKVhzl0EPvi5zYx4LfxQnVDUhrmpcoiq4&#10;kExyD+MiuMzxfgjURRIqaFls+BabwFDDSZD8araKNKfDECkczXSxBu6tbobCGTrlkPcEQDonFqYA&#10;EIDJ9mewlEIDLLqVMKq0/fC382APzQlajGqYKoDs/YJYBti/UdC2YQQ7wXbCrBPUQh5r4CuFN8PQ&#10;KIKD9aITS6vlFQz8OGQBFVEUcjVktJtj30w3PBmUjcfRDEbNEH+iLgwNwQNUAeHL1RWxpu0wD715&#10;qruJI9mTHmtsg6fS44XXJY8N+IAjkBg2MKaRzvZJCe/A7/to9fDwjX4B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RECPI7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09D78F0E" w14:textId="57217BC1"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0E6202">
                        <w:rPr>
                          <w:rFonts w:ascii="UD デジタル 教科書体 NP-R" w:eastAsia="UD デジタル 教科書体 NP-R" w:hAnsi="ＭＳ ゴシック" w:hint="eastAsia"/>
                          <w:b/>
                          <w:bCs/>
                          <w:color w:val="000000" w:themeColor="text1"/>
                        </w:rPr>
                        <w:t>）国旗・国歌の指導</w:t>
                      </w:r>
                    </w:p>
                  </w:txbxContent>
                </v:textbox>
                <w10:anchorlock/>
              </v:roundrect>
            </w:pict>
          </mc:Fallback>
        </mc:AlternateContent>
      </w:r>
    </w:p>
    <w:p w14:paraId="468ADF00" w14:textId="77777777" w:rsidR="00AA0799" w:rsidRPr="00670EE8" w:rsidRDefault="00AA0799" w:rsidP="00D81992">
      <w:pPr>
        <w:pStyle w:val="aa"/>
        <w:numPr>
          <w:ilvl w:val="0"/>
          <w:numId w:val="1"/>
        </w:numPr>
        <w:overflowPunct w:val="0"/>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入学式や卒業式等の儀式的行事については、学校生活に有意義な変化や折りめを付け、厳粛で清新な気分を味わい、新しい生活</w:t>
      </w:r>
      <w:r w:rsidRPr="00670EE8">
        <w:rPr>
          <w:rFonts w:ascii="UD デジタル 教科書体 NP-R" w:eastAsia="UD デジタル 教科書体 NP-R" w:hAnsi="ＭＳ 明朝" w:hint="eastAsia"/>
          <w:color w:val="000000" w:themeColor="text1"/>
        </w:rPr>
        <w:lastRenderedPageBreak/>
        <w:t>の展開への動機付けとなるような活動を行うこと。</w:t>
      </w:r>
    </w:p>
    <w:p w14:paraId="5899CE3A" w14:textId="6DA60761" w:rsidR="00AA0799" w:rsidRDefault="00AA0799" w:rsidP="001F770D">
      <w:pPr>
        <w:pStyle w:val="aa"/>
        <w:numPr>
          <w:ilvl w:val="0"/>
          <w:numId w:val="1"/>
        </w:numPr>
        <w:ind w:leftChars="0"/>
        <w:rPr>
          <w:rFonts w:ascii="UD デジタル 教科書体 NP-R" w:eastAsia="UD デジタル 教科書体 NP-R" w:hAnsi="ＭＳ 明朝"/>
          <w:color w:val="000000" w:themeColor="text1"/>
          <w:spacing w:val="-2"/>
        </w:rPr>
      </w:pPr>
      <w:r w:rsidRPr="00670EE8">
        <w:rPr>
          <w:rFonts w:ascii="UD デジタル 教科書体 NP-R" w:eastAsia="UD デジタル 教科書体 NP-R" w:hAnsi="ＭＳ 明朝" w:hint="eastAsia"/>
          <w:color w:val="000000" w:themeColor="text1"/>
          <w:spacing w:val="-2"/>
        </w:rPr>
        <w:t>入学式や卒業式等においては、学習指導要領に基づき、国旗を掲揚し、国歌を斉唱するよう指導するとともに、「望ましい形」となるよう努めること。</w:t>
      </w:r>
    </w:p>
    <w:p w14:paraId="1575F69F" w14:textId="77777777" w:rsidR="003448C6" w:rsidRPr="00670EE8" w:rsidRDefault="003448C6" w:rsidP="003448C6">
      <w:pPr>
        <w:pStyle w:val="aa"/>
        <w:ind w:leftChars="0" w:left="284"/>
        <w:rPr>
          <w:rFonts w:ascii="UD デジタル 教科書体 NP-R" w:eastAsia="UD デジタル 教科書体 NP-R" w:hAnsi="ＭＳ 明朝"/>
          <w:color w:val="000000" w:themeColor="text1"/>
          <w:spacing w:val="-2"/>
        </w:rPr>
      </w:pPr>
    </w:p>
    <w:p w14:paraId="21C71DBF" w14:textId="1AF3C322" w:rsidR="00BD6F1E" w:rsidRPr="00670EE8" w:rsidRDefault="00AA0799" w:rsidP="00AA6E06">
      <w:pPr>
        <w:pStyle w:val="aa"/>
        <w:numPr>
          <w:ilvl w:val="0"/>
          <w:numId w:val="1"/>
        </w:numPr>
        <w:overflowPunct w:val="0"/>
        <w:ind w:leftChars="0"/>
        <w:rPr>
          <w:rFonts w:ascii="UD デジタル 教科書体 NP-R" w:eastAsia="UD デジタル 教科書体 NP-R" w:hAnsi="ＭＳ 明朝"/>
          <w:color w:val="000000" w:themeColor="text1"/>
          <w:spacing w:val="-2"/>
        </w:rPr>
      </w:pPr>
      <w:r w:rsidRPr="00670EE8">
        <w:rPr>
          <w:rFonts w:ascii="UD デジタル 教科書体 NP-R" w:eastAsia="UD デジタル 教科書体 NP-R" w:hAnsi="ＭＳ 明朝" w:hint="eastAsia"/>
          <w:color w:val="000000" w:themeColor="text1"/>
          <w:spacing w:val="-2"/>
        </w:rPr>
        <w:t>「大阪府の施設における国旗の掲揚及び教職員による国歌の斉唱に関する条例」（平成</w:t>
      </w:r>
      <w:r w:rsidRPr="00670EE8">
        <w:rPr>
          <w:rFonts w:ascii="UD デジタル 教科書体 NP-R" w:eastAsia="UD デジタル 教科書体 NP-R" w:hAnsi="ＭＳ 明朝"/>
          <w:color w:val="000000" w:themeColor="text1"/>
          <w:spacing w:val="-2"/>
        </w:rPr>
        <w:t>23年６月13日施行）が制定されたことも踏まえ、入学式及び卒業式等、国旗を掲揚し国歌斉唱が行われる学校行事において、教職員は府民の信頼に応える責務を自覚し、国歌斉唱に当たっては起立し斉唱すること。</w:t>
      </w:r>
    </w:p>
    <w:p w14:paraId="0B31945B" w14:textId="77777777" w:rsidR="003613CA" w:rsidRPr="00670EE8" w:rsidRDefault="003613CA" w:rsidP="003613CA">
      <w:pPr>
        <w:rPr>
          <w:rFonts w:ascii="UD デジタル 教科書体 NP-R" w:eastAsia="UD デジタル 教科書体 NP-R" w:hAnsi="ＭＳ 明朝"/>
          <w:color w:val="000000" w:themeColor="text1"/>
        </w:rPr>
        <w:sectPr w:rsidR="003613CA" w:rsidRPr="00670EE8" w:rsidSect="00C84923">
          <w:type w:val="continuous"/>
          <w:pgSz w:w="11906" w:h="16838" w:code="9"/>
          <w:pgMar w:top="1418" w:right="1418" w:bottom="1418" w:left="1418" w:header="680" w:footer="850" w:gutter="0"/>
          <w:cols w:num="2" w:space="424"/>
          <w:docGrid w:type="lines" w:linePitch="333"/>
        </w:sectPr>
      </w:pPr>
    </w:p>
    <w:p w14:paraId="61565DFE" w14:textId="77777777" w:rsidR="003613CA" w:rsidRPr="00670EE8" w:rsidRDefault="003613CA" w:rsidP="003613CA">
      <w:pPr>
        <w:spacing w:line="240" w:lineRule="exact"/>
        <w:rPr>
          <w:color w:val="000000" w:themeColor="text1"/>
        </w:rPr>
      </w:pPr>
    </w:p>
    <w:tbl>
      <w:tblPr>
        <w:tblStyle w:val="ab"/>
        <w:tblW w:w="9072" w:type="dxa"/>
        <w:jc w:val="center"/>
        <w:tblLook w:val="04A0" w:firstRow="1" w:lastRow="0" w:firstColumn="1" w:lastColumn="0" w:noHBand="0" w:noVBand="1"/>
      </w:tblPr>
      <w:tblGrid>
        <w:gridCol w:w="9072"/>
      </w:tblGrid>
      <w:tr w:rsidR="003613CA" w:rsidRPr="006414BB" w14:paraId="4B1F39A3" w14:textId="77777777" w:rsidTr="000523BD">
        <w:trPr>
          <w:jc w:val="center"/>
        </w:trPr>
        <w:tc>
          <w:tcPr>
            <w:tcW w:w="9072" w:type="dxa"/>
            <w:tcMar>
              <w:top w:w="113" w:type="dxa"/>
              <w:bottom w:w="113" w:type="dxa"/>
            </w:tcMar>
          </w:tcPr>
          <w:p w14:paraId="522ABB46" w14:textId="587FD1C5" w:rsidR="003613CA" w:rsidRPr="006414BB" w:rsidRDefault="00252B03" w:rsidP="003613CA">
            <w:pPr>
              <w:spacing w:line="240" w:lineRule="exact"/>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w:t>
            </w:r>
            <w:r w:rsidR="003613CA" w:rsidRPr="006414BB">
              <w:rPr>
                <w:rFonts w:ascii="BIZ UDゴシック" w:eastAsia="BIZ UDゴシック" w:hAnsi="BIZ UDゴシック" w:hint="eastAsia"/>
                <w:color w:val="000000" w:themeColor="text1"/>
                <w:sz w:val="16"/>
                <w:szCs w:val="16"/>
              </w:rPr>
              <w:t>参考</w:t>
            </w:r>
            <w:r w:rsidRPr="006414BB">
              <w:rPr>
                <w:rFonts w:ascii="BIZ UDゴシック" w:eastAsia="BIZ UDゴシック" w:hAnsi="BIZ UDゴシック" w:hint="eastAsia"/>
                <w:color w:val="000000" w:themeColor="text1"/>
                <w:sz w:val="16"/>
                <w:szCs w:val="16"/>
              </w:rPr>
              <w:t>＞</w:t>
            </w:r>
          </w:p>
          <w:p w14:paraId="37BA2CDD" w14:textId="77777777" w:rsidR="004440BC" w:rsidRPr="006414BB"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〇「取組みの重点」</w:t>
            </w:r>
            <w:r w:rsidRPr="006414BB">
              <w:rPr>
                <w:rFonts w:ascii="BIZ UDゴシック" w:eastAsia="BIZ UDゴシック" w:hAnsi="BIZ UDゴシック"/>
                <w:color w:val="000000" w:themeColor="text1"/>
                <w:sz w:val="16"/>
                <w:szCs w:val="16"/>
              </w:rPr>
              <w:t>に関連した資料</w:t>
            </w:r>
          </w:p>
          <w:p w14:paraId="7FC9A335"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「『中学校学習指導要領解説』及び『高等学校学習指導要領解説』の一部改訂について」（令和３年８月</w:t>
            </w:r>
            <w:r w:rsidRPr="006414BB">
              <w:rPr>
                <w:rFonts w:ascii="BIZ UDゴシック" w:eastAsia="BIZ UDゴシック" w:hAnsi="BIZ UDゴシック"/>
                <w:color w:val="000000" w:themeColor="text1"/>
                <w:sz w:val="16"/>
                <w:szCs w:val="16"/>
              </w:rPr>
              <w:t>26日・文部科学省）</w:t>
            </w:r>
          </w:p>
          <w:p w14:paraId="75871F89"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「『観点別学習状況の評価』実施の手引き」（令和３年１月）</w:t>
            </w:r>
          </w:p>
          <w:p w14:paraId="5BD1D190"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「支援学校授業評価ガイドラインⅡ」（令和２年４月）</w:t>
            </w:r>
          </w:p>
          <w:p w14:paraId="0F95B633"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「幼児理解に基づいた評価」（平成</w:t>
            </w:r>
            <w:r w:rsidRPr="006414BB">
              <w:rPr>
                <w:rFonts w:ascii="BIZ UDゴシック" w:eastAsia="BIZ UDゴシック" w:hAnsi="BIZ UDゴシック"/>
                <w:color w:val="000000" w:themeColor="text1"/>
                <w:sz w:val="16"/>
                <w:szCs w:val="16"/>
              </w:rPr>
              <w:t>31年３月・文部科学省）</w:t>
            </w:r>
          </w:p>
          <w:p w14:paraId="752BF7B1"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「高等学校授業評価ガイドライン【Ⅲ】」（平成</w:t>
            </w:r>
            <w:r w:rsidRPr="006414BB">
              <w:rPr>
                <w:rFonts w:ascii="BIZ UDゴシック" w:eastAsia="BIZ UDゴシック" w:hAnsi="BIZ UDゴシック"/>
                <w:color w:val="000000" w:themeColor="text1"/>
                <w:sz w:val="16"/>
                <w:szCs w:val="16"/>
              </w:rPr>
              <w:t>31年２月）</w:t>
            </w:r>
          </w:p>
          <w:p w14:paraId="1093CDD4"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「高等学校学習指導要領の全部を改正する告示等の公示について」（平成</w:t>
            </w:r>
            <w:r w:rsidRPr="006414BB">
              <w:rPr>
                <w:rFonts w:ascii="BIZ UDゴシック" w:eastAsia="BIZ UDゴシック" w:hAnsi="BIZ UDゴシック"/>
                <w:color w:val="000000" w:themeColor="text1"/>
                <w:sz w:val="16"/>
                <w:szCs w:val="16"/>
              </w:rPr>
              <w:t>30年３月・文部科学省）</w:t>
            </w:r>
          </w:p>
          <w:p w14:paraId="08FB965B"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「学校教育法施行規則の一部を改正する省令の制定並びに特別支援学校幼稚部教育要領の全部を改正する告示及び特別支援学校小学部・中学部学習指導要領の全部を改正する告示の公示について」（平成</w:t>
            </w:r>
            <w:r w:rsidRPr="006414BB">
              <w:rPr>
                <w:rFonts w:ascii="BIZ UDゴシック" w:eastAsia="BIZ UDゴシック" w:hAnsi="BIZ UDゴシック"/>
                <w:color w:val="000000" w:themeColor="text1"/>
                <w:sz w:val="16"/>
                <w:szCs w:val="16"/>
              </w:rPr>
              <w:t>29年４月28日・文部科学省）</w:t>
            </w:r>
          </w:p>
          <w:p w14:paraId="36C3DF06" w14:textId="5FFDBF56"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「学校教育法施行規則の一部を改正する省令の制定並びに幼稚園教育要領の全部を改正する告示</w:t>
            </w:r>
            <w:r w:rsidR="00A44DCC"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小学校学習指導要領の全部を改正する告示及び中学校学習指導要領の全部を改正する告示等の公示について」（平成29年３月31日・文部科学省）</w:t>
            </w:r>
          </w:p>
          <w:p w14:paraId="134FCB57"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「高等学校等の新学習指導要領の実施に当たって」（平成</w:t>
            </w:r>
            <w:r w:rsidRPr="006414BB">
              <w:rPr>
                <w:rFonts w:ascii="BIZ UDゴシック" w:eastAsia="BIZ UDゴシック" w:hAnsi="BIZ UDゴシック"/>
                <w:color w:val="000000" w:themeColor="text1"/>
                <w:sz w:val="16"/>
                <w:szCs w:val="16"/>
              </w:rPr>
              <w:t>25年４月１日・文部科学省）</w:t>
            </w:r>
          </w:p>
          <w:p w14:paraId="77387A21" w14:textId="77777777" w:rsidR="003613CA" w:rsidRPr="006414BB" w:rsidRDefault="003613CA" w:rsidP="003613CA">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〇（２）に関連した資料</w:t>
            </w:r>
          </w:p>
          <w:p w14:paraId="4CB246AA" w14:textId="0B8894C8"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「大阪府立高等学校　教育課程基準」（令和</w:t>
            </w:r>
            <w:r w:rsidR="00113D6B"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hint="eastAsia"/>
                <w:color w:val="000000" w:themeColor="text1"/>
                <w:sz w:val="16"/>
                <w:szCs w:val="16"/>
              </w:rPr>
              <w:t>年３月）</w:t>
            </w:r>
          </w:p>
          <w:p w14:paraId="2052663D" w14:textId="77777777" w:rsidR="00064D9A" w:rsidRPr="006414BB" w:rsidRDefault="00064D9A" w:rsidP="00064D9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「平成</w:t>
            </w:r>
            <w:r w:rsidRPr="006414BB">
              <w:rPr>
                <w:rFonts w:ascii="BIZ UDゴシック" w:eastAsia="BIZ UDゴシック" w:hAnsi="BIZ UDゴシック"/>
                <w:color w:val="000000" w:themeColor="text1"/>
                <w:sz w:val="16"/>
                <w:szCs w:val="16"/>
              </w:rPr>
              <w:t>31年４月１日から新特別支援学校高等部学習指導要領が適用されるまでの間における現行特別支援学校高等部学習指導要領の特例を定める件の一部改正について（通知）」</w:t>
            </w:r>
            <w:r w:rsidRPr="006414BB">
              <w:rPr>
                <w:rFonts w:ascii="BIZ UDゴシック" w:eastAsia="BIZ UDゴシック" w:hAnsi="BIZ UDゴシック" w:hint="eastAsia"/>
                <w:color w:val="000000" w:themeColor="text1"/>
                <w:sz w:val="16"/>
                <w:szCs w:val="16"/>
              </w:rPr>
              <w:t>（令和元年９月</w:t>
            </w:r>
            <w:r w:rsidRPr="006414BB">
              <w:rPr>
                <w:rFonts w:ascii="BIZ UDゴシック" w:eastAsia="BIZ UDゴシック" w:hAnsi="BIZ UDゴシック"/>
                <w:color w:val="000000" w:themeColor="text1"/>
                <w:sz w:val="16"/>
                <w:szCs w:val="16"/>
              </w:rPr>
              <w:t>25日・文部科学省）</w:t>
            </w:r>
          </w:p>
          <w:p w14:paraId="032BEB4B" w14:textId="77777777" w:rsidR="00064D9A" w:rsidRPr="006414BB" w:rsidRDefault="00064D9A" w:rsidP="00064D9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「高等学校学習指導要領における家庭科の履修学年に関する改正について」（平成</w:t>
            </w:r>
            <w:r w:rsidRPr="006414BB">
              <w:rPr>
                <w:rFonts w:ascii="BIZ UDゴシック" w:eastAsia="BIZ UDゴシック" w:hAnsi="BIZ UDゴシック"/>
                <w:color w:val="000000" w:themeColor="text1"/>
                <w:sz w:val="16"/>
                <w:szCs w:val="16"/>
              </w:rPr>
              <w:t>31年３月28日・文部科学省）</w:t>
            </w:r>
          </w:p>
          <w:p w14:paraId="11C07B99" w14:textId="748025E6" w:rsidR="00064D9A" w:rsidRPr="006414BB" w:rsidRDefault="00064D9A" w:rsidP="00064D9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「特別支援学校高等部学習指導要領の全部を改正する告示及び平成</w:t>
            </w:r>
            <w:r w:rsidRPr="006414BB">
              <w:rPr>
                <w:rFonts w:ascii="BIZ UDゴシック" w:eastAsia="BIZ UDゴシック" w:hAnsi="BIZ UDゴシック"/>
                <w:color w:val="000000" w:themeColor="text1"/>
                <w:sz w:val="16"/>
                <w:szCs w:val="16"/>
              </w:rPr>
              <w:t>31年４月１日から新特別支援学校高等部学習指導要領が適用されるまでの間における現行特別支援学校高等部学習指導要領の特例を定める告示等の公示について（通知）」（平成31年２月４日・文部科学省）</w:t>
            </w:r>
          </w:p>
          <w:p w14:paraId="32291874" w14:textId="77777777" w:rsidR="00064D9A" w:rsidRPr="006414BB" w:rsidRDefault="00064D9A" w:rsidP="00064D9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「高等学校学習指導要領の改訂に伴う移行措置並びに移行期間中における学習指導等について」（平成</w:t>
            </w:r>
            <w:r w:rsidRPr="006414BB">
              <w:rPr>
                <w:rFonts w:ascii="BIZ UDゴシック" w:eastAsia="BIZ UDゴシック" w:hAnsi="BIZ UDゴシック"/>
                <w:color w:val="000000" w:themeColor="text1"/>
                <w:sz w:val="16"/>
                <w:szCs w:val="16"/>
              </w:rPr>
              <w:t>30年８月31日・文部科学省）</w:t>
            </w:r>
          </w:p>
          <w:p w14:paraId="733ACF21" w14:textId="7E29C67A" w:rsidR="00064D9A" w:rsidRPr="006414BB" w:rsidRDefault="00064D9A" w:rsidP="00064D9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「特別支援学校小学部・中学部学習指導要領に関する移行措置並びに移行期間中における学習指導等について」（平成</w:t>
            </w:r>
            <w:r w:rsidRPr="006414BB">
              <w:rPr>
                <w:rFonts w:ascii="BIZ UDゴシック" w:eastAsia="BIZ UDゴシック" w:hAnsi="BIZ UDゴシック"/>
                <w:color w:val="000000" w:themeColor="text1"/>
                <w:sz w:val="16"/>
                <w:szCs w:val="16"/>
              </w:rPr>
              <w:t>29年12月27日・文部科学省）</w:t>
            </w:r>
          </w:p>
          <w:p w14:paraId="6E4DB934" w14:textId="29ABF8F1" w:rsidR="003613CA" w:rsidRPr="006414BB" w:rsidRDefault="003613CA" w:rsidP="003613CA">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DF5284" w:rsidRPr="006414BB">
              <w:rPr>
                <w:rFonts w:ascii="BIZ UDゴシック" w:eastAsia="BIZ UDゴシック" w:hAnsi="BIZ UDゴシック" w:hint="eastAsia"/>
                <w:color w:val="000000" w:themeColor="text1"/>
                <w:sz w:val="16"/>
                <w:szCs w:val="16"/>
              </w:rPr>
              <w:t>（３</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36C6EABD"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「『中学校学習指導要領解説』及び『高等学校学習指導要領解説』の一部改訂について」（令和３年８月</w:t>
            </w:r>
            <w:r w:rsidRPr="006414BB">
              <w:rPr>
                <w:rFonts w:ascii="BIZ UDゴシック" w:eastAsia="BIZ UDゴシック" w:hAnsi="BIZ UDゴシック"/>
                <w:color w:val="000000" w:themeColor="text1"/>
                <w:sz w:val="16"/>
                <w:szCs w:val="16"/>
              </w:rPr>
              <w:t>26日・文部科学省）</w:t>
            </w:r>
          </w:p>
          <w:p w14:paraId="08282F67"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「平成</w:t>
            </w:r>
            <w:r w:rsidRPr="006414BB">
              <w:rPr>
                <w:rFonts w:ascii="BIZ UDゴシック" w:eastAsia="BIZ UDゴシック" w:hAnsi="BIZ UDゴシック"/>
                <w:color w:val="000000" w:themeColor="text1"/>
                <w:sz w:val="16"/>
                <w:szCs w:val="16"/>
              </w:rPr>
              <w:t>31年４月１日から新特別支援学校高等部学習指導要領が適用されるまでの間における現行特別支援学校高等部学習指導要領の特例を定める件の一部改正について」</w:t>
            </w:r>
            <w:r w:rsidRPr="006414BB">
              <w:rPr>
                <w:rFonts w:ascii="BIZ UDゴシック" w:eastAsia="BIZ UDゴシック" w:hAnsi="BIZ UDゴシック" w:hint="eastAsia"/>
                <w:color w:val="000000" w:themeColor="text1"/>
                <w:sz w:val="16"/>
                <w:szCs w:val="16"/>
              </w:rPr>
              <w:t>（令和元年９月</w:t>
            </w:r>
            <w:r w:rsidRPr="006414BB">
              <w:rPr>
                <w:rFonts w:ascii="BIZ UDゴシック" w:eastAsia="BIZ UDゴシック" w:hAnsi="BIZ UDゴシック"/>
                <w:color w:val="000000" w:themeColor="text1"/>
                <w:sz w:val="16"/>
                <w:szCs w:val="16"/>
              </w:rPr>
              <w:t>25日・文部科学省）</w:t>
            </w:r>
          </w:p>
          <w:p w14:paraId="08AF34A0" w14:textId="4B0803BE"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「高等学校学習指導要領における家庭科の履修学年に関する改正について」（平成</w:t>
            </w:r>
            <w:r w:rsidRPr="006414BB">
              <w:rPr>
                <w:rFonts w:ascii="BIZ UDゴシック" w:eastAsia="BIZ UDゴシック" w:hAnsi="BIZ UDゴシック"/>
                <w:color w:val="000000" w:themeColor="text1"/>
                <w:sz w:val="16"/>
                <w:szCs w:val="16"/>
              </w:rPr>
              <w:t>31年３月</w:t>
            </w:r>
            <w:r w:rsidR="003D2FC4" w:rsidRPr="006414BB">
              <w:rPr>
                <w:rFonts w:ascii="BIZ UDゴシック" w:eastAsia="BIZ UDゴシック" w:hAnsi="BIZ UDゴシック" w:hint="eastAsia"/>
                <w:color w:val="000000" w:themeColor="text1"/>
                <w:sz w:val="16"/>
                <w:szCs w:val="16"/>
              </w:rPr>
              <w:t>28日</w:t>
            </w:r>
            <w:r w:rsidRPr="006414BB">
              <w:rPr>
                <w:rFonts w:ascii="BIZ UDゴシック" w:eastAsia="BIZ UDゴシック" w:hAnsi="BIZ UDゴシック"/>
                <w:color w:val="000000" w:themeColor="text1"/>
                <w:sz w:val="16"/>
                <w:szCs w:val="16"/>
              </w:rPr>
              <w:t>・文部科学省）</w:t>
            </w:r>
          </w:p>
          <w:p w14:paraId="44828610" w14:textId="13A8B81F"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「高等学校学習指導要領の改訂に伴う移行措置並びに移行期間中における学習指導等について」（平成</w:t>
            </w:r>
            <w:r w:rsidRPr="006414BB">
              <w:rPr>
                <w:rFonts w:ascii="BIZ UDゴシック" w:eastAsia="BIZ UDゴシック" w:hAnsi="BIZ UDゴシック"/>
                <w:color w:val="000000" w:themeColor="text1"/>
                <w:sz w:val="16"/>
                <w:szCs w:val="16"/>
              </w:rPr>
              <w:t>30年８月</w:t>
            </w:r>
            <w:r w:rsidR="003D2FC4" w:rsidRPr="006414BB">
              <w:rPr>
                <w:rFonts w:ascii="BIZ UDゴシック" w:eastAsia="BIZ UDゴシック" w:hAnsi="BIZ UDゴシック" w:hint="eastAsia"/>
                <w:color w:val="000000" w:themeColor="text1"/>
                <w:sz w:val="16"/>
                <w:szCs w:val="16"/>
              </w:rPr>
              <w:t>31日</w:t>
            </w:r>
            <w:r w:rsidRPr="006414BB">
              <w:rPr>
                <w:rFonts w:ascii="BIZ UDゴシック" w:eastAsia="BIZ UDゴシック" w:hAnsi="BIZ UDゴシック"/>
                <w:color w:val="000000" w:themeColor="text1"/>
                <w:sz w:val="16"/>
                <w:szCs w:val="16"/>
              </w:rPr>
              <w:t>・文部科学省）</w:t>
            </w:r>
          </w:p>
          <w:p w14:paraId="5E5DE688"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「高等学校学習指導要領の全部を改正する告示等の公示について」（平成</w:t>
            </w:r>
            <w:r w:rsidRPr="006414BB">
              <w:rPr>
                <w:rFonts w:ascii="BIZ UDゴシック" w:eastAsia="BIZ UDゴシック" w:hAnsi="BIZ UDゴシック"/>
                <w:color w:val="000000" w:themeColor="text1"/>
                <w:sz w:val="16"/>
                <w:szCs w:val="16"/>
              </w:rPr>
              <w:t>30年３月・文部科学省）</w:t>
            </w:r>
          </w:p>
          <w:p w14:paraId="5361DDA0"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「学校教育法施行規則の一部を改正する省令の制定並びに特別支援学校幼稚部教育要領の全部を改正する告示及び特別支援学校小学部・中学部学習指導要領の全部を改正する告示の公示について」（平成</w:t>
            </w:r>
            <w:r w:rsidRPr="006414BB">
              <w:rPr>
                <w:rFonts w:ascii="BIZ UDゴシック" w:eastAsia="BIZ UDゴシック" w:hAnsi="BIZ UDゴシック"/>
                <w:color w:val="000000" w:themeColor="text1"/>
                <w:sz w:val="16"/>
                <w:szCs w:val="16"/>
              </w:rPr>
              <w:t>29年４月28日・文部科学省）</w:t>
            </w:r>
          </w:p>
          <w:p w14:paraId="6C802461"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教育法施行規則の一部を改正する省令の制定並びに幼稚園教育要領の全部を改正する告示、小学校学習指導要領の全部を改正する告示及び中学校学習指導要領の全部を改正する告示等の公示について」（平成</w:t>
            </w:r>
            <w:r w:rsidRPr="006414BB">
              <w:rPr>
                <w:rFonts w:ascii="BIZ UDゴシック" w:eastAsia="BIZ UDゴシック" w:hAnsi="BIZ UDゴシック"/>
                <w:color w:val="000000" w:themeColor="text1"/>
                <w:sz w:val="16"/>
                <w:szCs w:val="16"/>
              </w:rPr>
              <w:t>29年３月31日・文部科学省）</w:t>
            </w:r>
          </w:p>
          <w:p w14:paraId="3051990F" w14:textId="2793A314"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「特別支援学校幼稚部教育要領、特別支援学校小学部・中学部学習指導要領、特別支援学校高等部学習指導要領」（平成</w:t>
            </w:r>
            <w:r w:rsidRPr="006414BB">
              <w:rPr>
                <w:rFonts w:ascii="BIZ UDゴシック" w:eastAsia="BIZ UDゴシック" w:hAnsi="BIZ UDゴシック"/>
                <w:color w:val="000000" w:themeColor="text1"/>
                <w:sz w:val="16"/>
                <w:szCs w:val="16"/>
              </w:rPr>
              <w:t>29年３月公示・文部科学省）</w:t>
            </w:r>
          </w:p>
          <w:p w14:paraId="65E3F68D" w14:textId="30064B34" w:rsidR="00851DFA" w:rsidRPr="006414BB" w:rsidRDefault="00851DF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lastRenderedPageBreak/>
              <w:t>「幼稚園、小学校、中学校、高等学校及び特別支援学校の学習指導要領等の改善及び必要な方策等について（答申）」（平成</w:t>
            </w:r>
            <w:r w:rsidRPr="006414BB">
              <w:rPr>
                <w:rFonts w:ascii="BIZ UDゴシック" w:eastAsia="BIZ UDゴシック" w:hAnsi="BIZ UDゴシック"/>
                <w:color w:val="000000" w:themeColor="text1"/>
                <w:sz w:val="16"/>
                <w:szCs w:val="16"/>
              </w:rPr>
              <w:t>28年12月・中央教育審議会）</w:t>
            </w:r>
          </w:p>
          <w:p w14:paraId="4569A85E"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「特別支援学校高等部学習指導要領解説の一部改正について」（平成</w:t>
            </w:r>
            <w:r w:rsidRPr="006414BB">
              <w:rPr>
                <w:rFonts w:ascii="BIZ UDゴシック" w:eastAsia="BIZ UDゴシック" w:hAnsi="BIZ UDゴシック"/>
                <w:color w:val="000000" w:themeColor="text1"/>
                <w:sz w:val="16"/>
                <w:szCs w:val="16"/>
              </w:rPr>
              <w:t>27年４月24日・文部科学省）</w:t>
            </w:r>
          </w:p>
          <w:p w14:paraId="016D08C7"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「高等学校等の新学習指導要領の実施に当たって」（平成</w:t>
            </w:r>
            <w:r w:rsidRPr="006414BB">
              <w:rPr>
                <w:rFonts w:ascii="BIZ UDゴシック" w:eastAsia="BIZ UDゴシック" w:hAnsi="BIZ UDゴシック"/>
                <w:color w:val="000000" w:themeColor="text1"/>
                <w:sz w:val="16"/>
                <w:szCs w:val="16"/>
              </w:rPr>
              <w:t>25年４月１日・文部科学省）</w:t>
            </w:r>
          </w:p>
          <w:p w14:paraId="26A5CE1E" w14:textId="7466D921" w:rsidR="003613CA" w:rsidRPr="006414BB" w:rsidRDefault="00DF5284" w:rsidP="003613CA">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〇（６</w:t>
            </w:r>
            <w:r w:rsidR="003613CA" w:rsidRPr="006414BB">
              <w:rPr>
                <w:rFonts w:ascii="BIZ UDゴシック" w:eastAsia="BIZ UDゴシック" w:hAnsi="BIZ UDゴシック" w:hint="eastAsia"/>
                <w:color w:val="000000" w:themeColor="text1"/>
                <w:sz w:val="16"/>
                <w:szCs w:val="16"/>
              </w:rPr>
              <w:t>）に関連した資料</w:t>
            </w:r>
          </w:p>
          <w:p w14:paraId="41E12A8B"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「『観点別学習状況の評価』実施の手引き」（令和３年１月）</w:t>
            </w:r>
          </w:p>
          <w:p w14:paraId="3FBF9E64" w14:textId="606312DF"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「小学校、中学校、高等学校及び特別支援学校等における児童生徒の学習評価及び指導要録の改善等について」（平成</w:t>
            </w:r>
            <w:r w:rsidRPr="006414BB">
              <w:rPr>
                <w:rFonts w:ascii="BIZ UDゴシック" w:eastAsia="BIZ UDゴシック" w:hAnsi="BIZ UDゴシック"/>
                <w:color w:val="000000" w:themeColor="text1"/>
                <w:sz w:val="16"/>
                <w:szCs w:val="16"/>
              </w:rPr>
              <w:t>31年３月29日・文部科学省）</w:t>
            </w:r>
          </w:p>
          <w:p w14:paraId="7DED4534" w14:textId="3BD04D1B"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「小学校、中学校、高等学校及び特別支援学校等における児童生徒の学習評価及び指導要録の改善等について」（平成</w:t>
            </w:r>
            <w:r w:rsidRPr="006414BB">
              <w:rPr>
                <w:rFonts w:ascii="BIZ UDゴシック" w:eastAsia="BIZ UDゴシック" w:hAnsi="BIZ UDゴシック"/>
                <w:color w:val="000000" w:themeColor="text1"/>
                <w:sz w:val="16"/>
                <w:szCs w:val="16"/>
              </w:rPr>
              <w:t>22年５月11日・文部科学省）</w:t>
            </w:r>
          </w:p>
          <w:p w14:paraId="1284CD1C" w14:textId="2B6D1A22"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「府立高等学校における障害のある生徒に対する学習指導及び評価について」（平成</w:t>
            </w:r>
            <w:r w:rsidRPr="006414BB">
              <w:rPr>
                <w:rFonts w:ascii="BIZ UDゴシック" w:eastAsia="BIZ UDゴシック" w:hAnsi="BIZ UDゴシック"/>
                <w:color w:val="000000" w:themeColor="text1"/>
                <w:sz w:val="16"/>
                <w:szCs w:val="16"/>
              </w:rPr>
              <w:t>13年９月12日・教委教務</w:t>
            </w:r>
            <w:r w:rsidR="008E1861" w:rsidRPr="006414BB">
              <w:rPr>
                <w:rFonts w:ascii="BIZ UDゴシック" w:eastAsia="BIZ UDゴシック" w:hAnsi="BIZ UDゴシック" w:hint="eastAsia"/>
                <w:color w:val="000000" w:themeColor="text1"/>
                <w:sz w:val="16"/>
                <w:szCs w:val="16"/>
              </w:rPr>
              <w:t>第</w:t>
            </w:r>
            <w:r w:rsidRPr="006414BB">
              <w:rPr>
                <w:rFonts w:ascii="BIZ UDゴシック" w:eastAsia="BIZ UDゴシック" w:hAnsi="BIZ UDゴシック"/>
                <w:color w:val="000000" w:themeColor="text1"/>
                <w:sz w:val="16"/>
                <w:szCs w:val="16"/>
              </w:rPr>
              <w:t>514号）</w:t>
            </w:r>
          </w:p>
          <w:p w14:paraId="0BBD7056" w14:textId="0BDC64B1" w:rsidR="003613CA" w:rsidRPr="006414BB" w:rsidRDefault="00DF5284" w:rsidP="003613CA">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〇（７</w:t>
            </w:r>
            <w:r w:rsidR="003613CA" w:rsidRPr="006414BB">
              <w:rPr>
                <w:rFonts w:ascii="BIZ UDゴシック" w:eastAsia="BIZ UDゴシック" w:hAnsi="BIZ UDゴシック" w:hint="eastAsia"/>
                <w:color w:val="000000" w:themeColor="text1"/>
                <w:sz w:val="16"/>
                <w:szCs w:val="16"/>
              </w:rPr>
              <w:t>）に関連した資料</w:t>
            </w:r>
          </w:p>
          <w:p w14:paraId="1F4DF367" w14:textId="2C48B15C" w:rsidR="008E1861" w:rsidRPr="006414BB" w:rsidRDefault="008E1861" w:rsidP="008E1861">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「高等学校における校内授業実践研究進め方ガイドブック」（令和</w:t>
            </w:r>
            <w:r w:rsidR="00B8689D"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hint="eastAsia"/>
                <w:color w:val="000000" w:themeColor="text1"/>
                <w:sz w:val="16"/>
                <w:szCs w:val="16"/>
              </w:rPr>
              <w:t>年３月改訂）</w:t>
            </w:r>
          </w:p>
          <w:p w14:paraId="36D0E8DF" w14:textId="60697421" w:rsidR="000F0C8A" w:rsidRPr="006414BB" w:rsidRDefault="000F0C8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「支援学校授業評価ガイドラインⅡ」（令和２年４月）</w:t>
            </w:r>
          </w:p>
          <w:p w14:paraId="57FDB4C5"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「『深い学び』をもたらす授業デザイン－学びの質の改善に向けて－」（令和２年３月）</w:t>
            </w:r>
          </w:p>
          <w:p w14:paraId="3B0CC92D"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「新学習指導要領（平成</w:t>
            </w:r>
            <w:r w:rsidRPr="006414BB">
              <w:rPr>
                <w:rFonts w:ascii="BIZ UDゴシック" w:eastAsia="BIZ UDゴシック" w:hAnsi="BIZ UDゴシック"/>
                <w:color w:val="000000" w:themeColor="text1"/>
                <w:sz w:val="16"/>
                <w:szCs w:val="16"/>
              </w:rPr>
              <w:t>30年告示）のポイント、各教科等のポイント」（令和元年５月）</w:t>
            </w:r>
          </w:p>
          <w:p w14:paraId="748E947E"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「高等学校授業評価ガイドライン【Ⅲ】」（平成</w:t>
            </w:r>
            <w:r w:rsidRPr="006414BB">
              <w:rPr>
                <w:rFonts w:ascii="BIZ UDゴシック" w:eastAsia="BIZ UDゴシック" w:hAnsi="BIZ UDゴシック"/>
                <w:color w:val="000000" w:themeColor="text1"/>
                <w:sz w:val="16"/>
                <w:szCs w:val="16"/>
              </w:rPr>
              <w:t>31年２月）</w:t>
            </w:r>
          </w:p>
          <w:p w14:paraId="62C26C64" w14:textId="218B5315"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「各中・高等学校の外国語教育における『</w:t>
            </w:r>
            <w:r w:rsidRPr="006414BB">
              <w:rPr>
                <w:rFonts w:ascii="BIZ UDゴシック" w:eastAsia="BIZ UDゴシック" w:hAnsi="BIZ UDゴシック"/>
                <w:color w:val="000000" w:themeColor="text1"/>
                <w:sz w:val="16"/>
                <w:szCs w:val="16"/>
              </w:rPr>
              <w:t>CAN-DOリスト』の形での学習到達目標設定のための手引き」（平成25年３月・文部科学省）</w:t>
            </w:r>
          </w:p>
          <w:p w14:paraId="43AC2FDD" w14:textId="655674D0"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「大阪版</w:t>
            </w:r>
            <w:r w:rsidRPr="006414BB">
              <w:rPr>
                <w:rFonts w:ascii="BIZ UDゴシック" w:eastAsia="BIZ UDゴシック" w:hAnsi="BIZ UDゴシック"/>
                <w:color w:val="000000" w:themeColor="text1"/>
                <w:sz w:val="16"/>
                <w:szCs w:val="16"/>
              </w:rPr>
              <w:t xml:space="preserve"> 英語CAN-DOリスト」「CAN-DOリストの作成と活用に向けて」</w:t>
            </w:r>
            <w:r w:rsidRPr="006414BB">
              <w:rPr>
                <w:rFonts w:ascii="BIZ UDゴシック" w:eastAsia="BIZ UDゴシック" w:hAnsi="BIZ UDゴシック" w:hint="eastAsia"/>
                <w:color w:val="000000" w:themeColor="text1"/>
                <w:sz w:val="16"/>
                <w:szCs w:val="16"/>
              </w:rPr>
              <w:t>（大阪府教育センターＷｅｂページ「教職員のためのページ（教材・資料等）」）</w:t>
            </w:r>
          </w:p>
          <w:p w14:paraId="3FB509B3" w14:textId="77777777" w:rsidR="003613CA" w:rsidRPr="006414BB" w:rsidRDefault="003613C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「動画で見る府立高校英語授業実践事例」（大阪府教育センターＷｅｂページ「教職員のためのページ（教材・資料等）」）</w:t>
            </w:r>
          </w:p>
          <w:p w14:paraId="1012015E" w14:textId="74764638" w:rsidR="003613CA" w:rsidRPr="006414BB" w:rsidRDefault="003613CA" w:rsidP="003613CA">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F74E75" w:rsidRPr="006414BB">
              <w:rPr>
                <w:rFonts w:ascii="BIZ UDゴシック" w:eastAsia="BIZ UDゴシック" w:hAnsi="BIZ UDゴシック" w:hint="eastAsia"/>
                <w:color w:val="000000" w:themeColor="text1"/>
                <w:sz w:val="16"/>
                <w:szCs w:val="16"/>
              </w:rPr>
              <w:t>８</w:t>
            </w:r>
            <w:r w:rsidRPr="006414BB">
              <w:rPr>
                <w:rFonts w:ascii="BIZ UDゴシック" w:eastAsia="BIZ UDゴシック" w:hAnsi="BIZ UDゴシック" w:hint="eastAsia"/>
                <w:color w:val="000000" w:themeColor="text1"/>
                <w:sz w:val="16"/>
                <w:szCs w:val="16"/>
              </w:rPr>
              <w:t>）に関連した資料</w:t>
            </w:r>
            <w:r w:rsidR="00AA0799" w:rsidRPr="006414BB">
              <w:rPr>
                <w:rFonts w:ascii="BIZ UDゴシック" w:eastAsia="BIZ UDゴシック" w:hAnsi="BIZ UDゴシック" w:hint="eastAsia"/>
                <w:color w:val="000000" w:themeColor="text1"/>
                <w:sz w:val="16"/>
                <w:szCs w:val="16"/>
              </w:rPr>
              <w:t xml:space="preserve">　</w:t>
            </w:r>
          </w:p>
          <w:p w14:paraId="0757858E" w14:textId="77777777" w:rsidR="00DF1BB3" w:rsidRPr="006414BB" w:rsidRDefault="00113D6B" w:rsidP="00DF1BB3">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「府立学校</w:t>
            </w:r>
            <w:r w:rsidRPr="006414BB">
              <w:rPr>
                <w:rFonts w:ascii="BIZ UDゴシック" w:eastAsia="BIZ UDゴシック" w:hAnsi="BIZ UDゴシック"/>
                <w:color w:val="000000" w:themeColor="text1"/>
                <w:sz w:val="16"/>
                <w:szCs w:val="16"/>
              </w:rPr>
              <w:t>GIGAスクール運営支援センターに係る支援内容の拡充について」（令和５年６月26日・教改第1157号）</w:t>
            </w:r>
          </w:p>
          <w:p w14:paraId="4AEA209B" w14:textId="7F7EAABF" w:rsidR="00DF1BB3" w:rsidRPr="006414BB" w:rsidRDefault="00113D6B" w:rsidP="00DF1BB3">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「府立高校における</w:t>
            </w:r>
            <w:r w:rsidR="00B17EAC" w:rsidRPr="006414BB">
              <w:rPr>
                <w:rFonts w:ascii="BIZ UDゴシック" w:eastAsia="BIZ UDゴシック" w:hAnsi="BIZ UDゴシック" w:hint="eastAsia"/>
                <w:color w:val="000000" w:themeColor="text1"/>
                <w:sz w:val="16"/>
                <w:szCs w:val="16"/>
              </w:rPr>
              <w:t>生徒</w:t>
            </w:r>
            <w:r w:rsidRPr="006414BB">
              <w:rPr>
                <w:rFonts w:ascii="BIZ UDゴシック" w:eastAsia="BIZ UDゴシック" w:hAnsi="BIZ UDゴシック" w:hint="eastAsia"/>
                <w:color w:val="000000" w:themeColor="text1"/>
                <w:sz w:val="16"/>
                <w:szCs w:val="16"/>
              </w:rPr>
              <w:t>１人１台端末の活用促進に向けたアクションプラン」（令和３年９月）</w:t>
            </w:r>
          </w:p>
          <w:p w14:paraId="6AA58FC8" w14:textId="688B813E" w:rsidR="00DF1BB3" w:rsidRPr="006414BB" w:rsidRDefault="00DF1BB3" w:rsidP="00DF1BB3">
            <w:pPr>
              <w:spacing w:line="260" w:lineRule="exact"/>
              <w:ind w:firstLineChars="100" w:firstLine="160"/>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〇（1</w:t>
            </w:r>
            <w:r w:rsidRPr="006414BB">
              <w:rPr>
                <w:rFonts w:ascii="BIZ UDゴシック" w:eastAsia="BIZ UDゴシック" w:hAnsi="BIZ UDゴシック"/>
                <w:color w:val="000000" w:themeColor="text1"/>
                <w:sz w:val="16"/>
                <w:szCs w:val="16"/>
              </w:rPr>
              <w:t>0</w:t>
            </w:r>
            <w:r w:rsidRPr="006414BB">
              <w:rPr>
                <w:rFonts w:ascii="BIZ UDゴシック" w:eastAsia="BIZ UDゴシック" w:hAnsi="BIZ UDゴシック" w:hint="eastAsia"/>
                <w:color w:val="000000" w:themeColor="text1"/>
                <w:sz w:val="16"/>
                <w:szCs w:val="16"/>
              </w:rPr>
              <w:t>）に関連した資料</w:t>
            </w:r>
          </w:p>
          <w:p w14:paraId="2B092E8B" w14:textId="5DC1B0B9" w:rsidR="00DF1BB3" w:rsidRPr="006414BB" w:rsidRDefault="00DF1BB3" w:rsidP="00DF1BB3">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「政治的教養を育む教育推進のためのガイドライン」（平成28年２月）</w:t>
            </w:r>
          </w:p>
          <w:p w14:paraId="1A4B43D2" w14:textId="45A4CD51" w:rsidR="00DF1BB3" w:rsidRPr="006414BB" w:rsidRDefault="00DF1BB3" w:rsidP="00DF1BB3">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「高等学校等における政治的教養の教育と高等学校等の生徒による政治的活動等について」（平成27年10月29日・文部科学省）</w:t>
            </w:r>
          </w:p>
          <w:p w14:paraId="5475810A" w14:textId="08E9A4AA" w:rsidR="00DF1BB3" w:rsidRPr="006414BB" w:rsidRDefault="00DF1BB3" w:rsidP="00DF1BB3">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「高校生向け副教材、教師用指導資料」（総務省、文部科学省）及び「高等学校等の生徒向け副教材『私たちが拓く日本の未来』等の公表について」（平成27年９月29日・文部科学省）</w:t>
            </w:r>
          </w:p>
          <w:p w14:paraId="7B328734" w14:textId="60F4D653" w:rsidR="00113D6B" w:rsidRPr="006414BB" w:rsidRDefault="00DF1BB3" w:rsidP="00DF1BB3">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「公職選挙法等の一部を改正する法律の公布等について</w:t>
            </w:r>
            <w:r w:rsidR="00BA7E6F"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依頼</w:t>
            </w:r>
            <w:r w:rsidR="00BA7E6F"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」（平成27年７月28日・文部科学省）</w:t>
            </w:r>
          </w:p>
          <w:p w14:paraId="0C00856A" w14:textId="74DD86D8" w:rsidR="003B7319" w:rsidRPr="006414BB" w:rsidRDefault="003B7319" w:rsidP="003B7319">
            <w:pPr>
              <w:spacing w:line="22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F74E75" w:rsidRPr="006414BB">
              <w:rPr>
                <w:rFonts w:ascii="BIZ UDゴシック" w:eastAsia="BIZ UDゴシック" w:hAnsi="BIZ UDゴシック" w:hint="eastAsia"/>
                <w:color w:val="000000" w:themeColor="text1"/>
                <w:sz w:val="16"/>
                <w:szCs w:val="16"/>
              </w:rPr>
              <w:t>11</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r w:rsidRPr="006414BB">
              <w:rPr>
                <w:rFonts w:ascii="BIZ UDゴシック" w:eastAsia="BIZ UDゴシック" w:hAnsi="BIZ UDゴシック" w:hint="eastAsia"/>
                <w:color w:val="000000" w:themeColor="text1"/>
                <w:sz w:val="16"/>
                <w:szCs w:val="16"/>
              </w:rPr>
              <w:t xml:space="preserve">　</w:t>
            </w:r>
          </w:p>
          <w:p w14:paraId="494129D5" w14:textId="0B0AF273" w:rsidR="003B7319" w:rsidRPr="006414BB" w:rsidRDefault="003B7319"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「社会への扉」（平成</w:t>
            </w:r>
            <w:r w:rsidRPr="006414BB">
              <w:rPr>
                <w:rFonts w:ascii="BIZ UDゴシック" w:eastAsia="BIZ UDゴシック" w:hAnsi="BIZ UDゴシック"/>
                <w:color w:val="000000" w:themeColor="text1"/>
                <w:sz w:val="16"/>
                <w:szCs w:val="16"/>
              </w:rPr>
              <w:t>29年４月・消費者庁）</w:t>
            </w:r>
          </w:p>
          <w:p w14:paraId="3E03EF6F" w14:textId="2F7A5BB4" w:rsidR="003B7319" w:rsidRPr="006414BB" w:rsidRDefault="003B7319"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「めざそう！消費者市民」（平成</w:t>
            </w:r>
            <w:r w:rsidRPr="006414BB">
              <w:rPr>
                <w:rFonts w:ascii="BIZ UDゴシック" w:eastAsia="BIZ UDゴシック" w:hAnsi="BIZ UDゴシック"/>
                <w:color w:val="000000" w:themeColor="text1"/>
                <w:sz w:val="16"/>
                <w:szCs w:val="16"/>
              </w:rPr>
              <w:t>29年２月</w:t>
            </w:r>
            <w:r w:rsidRPr="006414BB">
              <w:rPr>
                <w:rFonts w:ascii="BIZ UDゴシック" w:eastAsia="BIZ UDゴシック" w:hAnsi="BIZ UDゴシック" w:hint="eastAsia"/>
                <w:color w:val="000000" w:themeColor="text1"/>
                <w:sz w:val="16"/>
                <w:szCs w:val="16"/>
              </w:rPr>
              <w:t>）</w:t>
            </w:r>
          </w:p>
          <w:p w14:paraId="108DA000" w14:textId="77777777" w:rsidR="0005309A" w:rsidRPr="006414BB" w:rsidRDefault="003B7319" w:rsidP="0005309A">
            <w:pPr>
              <w:spacing w:line="260" w:lineRule="exac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 xml:space="preserve">　〇（1</w:t>
            </w:r>
            <w:r w:rsidR="00F74E75" w:rsidRPr="006414BB">
              <w:rPr>
                <w:rFonts w:ascii="BIZ UDゴシック" w:eastAsia="BIZ UDゴシック" w:hAnsi="BIZ UDゴシック" w:hint="eastAsia"/>
                <w:color w:val="000000" w:themeColor="text1"/>
                <w:sz w:val="16"/>
                <w:szCs w:val="16"/>
              </w:rPr>
              <w:t>2</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16186A21" w14:textId="5C3F2C66" w:rsidR="00113D6B" w:rsidRPr="006414BB" w:rsidRDefault="003B7319" w:rsidP="0005309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「学校図書館活性化ガイドライン」（平成</w:t>
            </w:r>
            <w:r w:rsidRPr="006414BB">
              <w:rPr>
                <w:rFonts w:ascii="BIZ UDゴシック" w:eastAsia="BIZ UDゴシック" w:hAnsi="BIZ UDゴシック"/>
                <w:color w:val="000000" w:themeColor="text1"/>
                <w:sz w:val="16"/>
                <w:szCs w:val="16"/>
              </w:rPr>
              <w:t>23年３月</w:t>
            </w:r>
            <w:r w:rsidRPr="006414BB">
              <w:rPr>
                <w:rFonts w:ascii="BIZ UDゴシック" w:eastAsia="BIZ UDゴシック" w:hAnsi="BIZ UDゴシック" w:hint="eastAsia"/>
                <w:color w:val="000000" w:themeColor="text1"/>
                <w:sz w:val="16"/>
                <w:szCs w:val="16"/>
              </w:rPr>
              <w:t>）</w:t>
            </w:r>
          </w:p>
          <w:p w14:paraId="7D8153CF" w14:textId="5CEF6E34" w:rsidR="00113D6B" w:rsidRPr="006414BB" w:rsidRDefault="00113D6B" w:rsidP="0005309A">
            <w:pPr>
              <w:spacing w:line="260" w:lineRule="exact"/>
              <w:ind w:firstLineChars="100" w:firstLine="160"/>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 xml:space="preserve">〇（13）に関連した資料　</w:t>
            </w:r>
          </w:p>
          <w:p w14:paraId="25F326FA" w14:textId="1740C46F" w:rsidR="00C33286" w:rsidRPr="006414BB" w:rsidRDefault="00C33286" w:rsidP="00C33286">
            <w:pPr>
              <w:pStyle w:val="aa"/>
              <w:numPr>
                <w:ilvl w:val="0"/>
                <w:numId w:val="2"/>
              </w:numPr>
              <w:spacing w:line="260" w:lineRule="exact"/>
              <w:ind w:leftChars="0" w:left="452" w:hanging="142"/>
              <w:rPr>
                <w:rFonts w:ascii="BIZ UDゴシック" w:eastAsia="BIZ UDゴシック" w:hAnsi="BIZ UDゴシック"/>
                <w:sz w:val="16"/>
                <w:szCs w:val="16"/>
              </w:rPr>
            </w:pPr>
            <w:r w:rsidRPr="006414BB">
              <w:rPr>
                <w:rFonts w:ascii="BIZ UDゴシック" w:eastAsia="BIZ UDゴシック" w:hAnsi="BIZ UDゴシック" w:hint="eastAsia"/>
                <w:sz w:val="16"/>
                <w:szCs w:val="16"/>
              </w:rPr>
              <w:t>「高等学校等における学校外学修の単位認定について」（平成2</w:t>
            </w:r>
            <w:r w:rsidRPr="006414BB">
              <w:rPr>
                <w:rFonts w:ascii="BIZ UDゴシック" w:eastAsia="BIZ UDゴシック" w:hAnsi="BIZ UDゴシック"/>
                <w:sz w:val="16"/>
                <w:szCs w:val="16"/>
              </w:rPr>
              <w:t>9</w:t>
            </w:r>
            <w:r w:rsidRPr="006414BB">
              <w:rPr>
                <w:rFonts w:ascii="BIZ UDゴシック" w:eastAsia="BIZ UDゴシック" w:hAnsi="BIZ UDゴシック" w:hint="eastAsia"/>
                <w:sz w:val="16"/>
                <w:szCs w:val="16"/>
              </w:rPr>
              <w:t>年５月・文部科学省）</w:t>
            </w:r>
          </w:p>
          <w:p w14:paraId="22E67A73" w14:textId="020EA7A4" w:rsidR="00113D6B" w:rsidRPr="006414BB" w:rsidRDefault="00113D6B" w:rsidP="0005309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sz w:val="16"/>
                <w:szCs w:val="16"/>
              </w:rPr>
              <w:t>「大</w:t>
            </w:r>
            <w:r w:rsidRPr="006414BB">
              <w:rPr>
                <w:rFonts w:ascii="BIZ UDゴシック" w:eastAsia="BIZ UDゴシック" w:hAnsi="BIZ UDゴシック"/>
                <w:color w:val="000000" w:themeColor="text1"/>
                <w:sz w:val="16"/>
                <w:szCs w:val="16"/>
              </w:rPr>
              <w:t>阪府立高等学校　教育課程基準」（令和５年３月）</w:t>
            </w:r>
          </w:p>
          <w:p w14:paraId="45F2BE2D" w14:textId="7DD93D44" w:rsidR="00AA0799" w:rsidRPr="006414BB" w:rsidRDefault="00AA0799" w:rsidP="00AA0799">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0E6202" w:rsidRPr="006414BB">
              <w:rPr>
                <w:rFonts w:ascii="BIZ UDゴシック" w:eastAsia="BIZ UDゴシック" w:hAnsi="BIZ UDゴシック" w:hint="eastAsia"/>
                <w:color w:val="000000" w:themeColor="text1"/>
                <w:sz w:val="16"/>
                <w:szCs w:val="16"/>
              </w:rPr>
              <w:t>（</w:t>
            </w:r>
            <w:r w:rsidR="00F74E75" w:rsidRPr="006414BB">
              <w:rPr>
                <w:rFonts w:ascii="BIZ UDゴシック" w:eastAsia="BIZ UDゴシック" w:hAnsi="BIZ UDゴシック" w:hint="eastAsia"/>
                <w:color w:val="000000" w:themeColor="text1"/>
                <w:sz w:val="16"/>
                <w:szCs w:val="16"/>
              </w:rPr>
              <w:t>14</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r w:rsidRPr="006414BB">
              <w:rPr>
                <w:rFonts w:ascii="BIZ UDゴシック" w:eastAsia="BIZ UDゴシック" w:hAnsi="BIZ UDゴシック" w:hint="eastAsia"/>
                <w:color w:val="000000" w:themeColor="text1"/>
                <w:sz w:val="16"/>
                <w:szCs w:val="16"/>
              </w:rPr>
              <w:t xml:space="preserve">　</w:t>
            </w:r>
          </w:p>
          <w:p w14:paraId="01C70533" w14:textId="4D5AA6FC" w:rsidR="00AA0799" w:rsidRPr="006414BB" w:rsidRDefault="00AA0799" w:rsidP="00581118">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「入学式及び卒業式等における国旗掲揚及び国歌斉唱について」（平成</w:t>
            </w:r>
            <w:r w:rsidRPr="006414BB">
              <w:rPr>
                <w:rFonts w:ascii="BIZ UDゴシック" w:eastAsia="BIZ UDゴシック" w:hAnsi="BIZ UDゴシック"/>
                <w:color w:val="000000" w:themeColor="text1"/>
                <w:sz w:val="16"/>
                <w:szCs w:val="16"/>
              </w:rPr>
              <w:t>24年１月17日・教委高第3869号）</w:t>
            </w:r>
          </w:p>
        </w:tc>
      </w:tr>
    </w:tbl>
    <w:p w14:paraId="2EEA13F2" w14:textId="78C832EE" w:rsidR="00BD6F1E" w:rsidRPr="006414BB" w:rsidRDefault="00BD6F1E" w:rsidP="003613CA">
      <w:pPr>
        <w:rPr>
          <w:rFonts w:ascii="UD デジタル 教科書体 NP-R" w:eastAsia="UD デジタル 教科書体 NP-R" w:hAnsi="ＭＳ 明朝"/>
          <w:color w:val="000000" w:themeColor="text1"/>
        </w:rPr>
      </w:pPr>
    </w:p>
    <w:p w14:paraId="3356DBDC" w14:textId="1806B048" w:rsidR="00276835" w:rsidRPr="00670EE8" w:rsidRDefault="00276835" w:rsidP="003613CA">
      <w:pPr>
        <w:rPr>
          <w:rFonts w:ascii="UD デジタル 教科書体 NP-R" w:eastAsia="UD デジタル 教科書体 NP-R" w:hAnsi="ＭＳ 明朝"/>
          <w:color w:val="000000" w:themeColor="text1"/>
        </w:rPr>
      </w:pPr>
    </w:p>
    <w:p w14:paraId="53A5671D" w14:textId="77777777" w:rsidR="00276835" w:rsidRPr="00670EE8" w:rsidRDefault="00276835">
      <w:pPr>
        <w:widowControl/>
        <w:jc w:val="left"/>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color w:val="000000" w:themeColor="text1"/>
        </w:rPr>
        <w:br w:type="page"/>
      </w:r>
    </w:p>
    <w:p w14:paraId="0C271C1C" w14:textId="77777777" w:rsidR="00276835" w:rsidRPr="00B479AD" w:rsidRDefault="00276835" w:rsidP="0027683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63360" behindDoc="0" locked="0" layoutInCell="1" allowOverlap="1" wp14:anchorId="646BC2CB" wp14:editId="5531A200">
                <wp:simplePos x="0" y="0"/>
                <wp:positionH relativeFrom="column">
                  <wp:posOffset>49530</wp:posOffset>
                </wp:positionH>
                <wp:positionV relativeFrom="paragraph">
                  <wp:posOffset>74600</wp:posOffset>
                </wp:positionV>
                <wp:extent cx="468000" cy="468000"/>
                <wp:effectExtent l="0" t="0" r="27305" b="27305"/>
                <wp:wrapNone/>
                <wp:docPr id="5" name="グループ化 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6" name="楕円 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E074BF" w14:textId="77777777" w:rsidR="002A3697" w:rsidRPr="00801DE4" w:rsidRDefault="002A3697" w:rsidP="0027683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138987" y="21946"/>
                            <a:ext cx="194945" cy="429260"/>
                          </a:xfrm>
                          <a:prstGeom prst="rect">
                            <a:avLst/>
                          </a:prstGeom>
                          <a:noFill/>
                          <a:ln w="6350">
                            <a:noFill/>
                          </a:ln>
                        </wps:spPr>
                        <wps:txbx>
                          <w:txbxContent>
                            <w:p w14:paraId="168AEE55" w14:textId="77777777" w:rsidR="002A3697" w:rsidRPr="00882352" w:rsidRDefault="002A3697" w:rsidP="00276835">
                              <w:pPr>
                                <w:jc w:val="center"/>
                                <w:rPr>
                                  <w:rFonts w:ascii="BIZ UDPゴシック" w:eastAsia="BIZ UDPゴシック" w:hAnsi="BIZ UDPゴシック"/>
                                  <w:b/>
                                  <w:sz w:val="40"/>
                                </w:rPr>
                              </w:pPr>
                              <w:r w:rsidRPr="00882352">
                                <w:rPr>
                                  <w:rFonts w:ascii="BIZ UDPゴシック" w:eastAsia="BIZ UDPゴシック" w:hAnsi="BIZ UDPゴシック"/>
                                  <w:b/>
                                  <w:sz w:val="40"/>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646BC2CB" id="グループ化 5" o:spid="_x0000_s1045" style="position:absolute;left:0;text-align:left;margin-left:3.9pt;margin-top:5.85pt;width:36.85pt;height:36.85pt;z-index:25166336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KuowMAAIQJAAAOAAAAZHJzL2Uyb0RvYy54bWy8Vk1v2zYYvg/ofyB4X2S5tmsLUYosWYIB&#10;QRIsLXqmKcoSQJEcSUfOjjEQ9NBr28uuOw1Fey3QfyO0v6MvKVHxmjSHBMhF4sf7xYfP+0jbz1cV&#10;R+dMm1KKFMdbA4yYoDIrxSLFL18c/DrFyFgiMsKlYCm+YAY/33nyy3atEjaUheQZ0wiCCJPUKsWF&#10;tSqJIkMLVhGzJRUTsJlLXRELU72IMk1qiF7xaDgYTKJa6kxpSZkxsLrfbuIdHz/PGbUneW6YRTzF&#10;UJv1T+2fc/eMdrZJstBEFSXtyiD3qKIipYCkfah9Ygla6vJGqKqkWhqZ2y0qq0jmeUmZPwOcJh78&#10;cJpDLZfKn2WR1AvVwwTQ/oDTvcPS4/NTjcosxWOMBKngiprLT836v2b9pVm///rmHRo7kGq1SMD2&#10;UKszdaq7hUU7c+de5bpybzgRWnl4L3p42coiCoujyXQwgEugsNWNPfy0gDu64UWL3+/0i0LSyNXW&#10;l1IrIJK5xso8DKuzgijmr8C483dYTQJW3/59+/XqCk1aiLxJj49JDED1MHD6Q5JEaWMPmayQG6SY&#10;cV4q40ojCTk/MhagBOtg5ZaN5GV2UHLuJ66j2B7X6JxAL8wXsasZPDasAMlQtB/ZC86cLxd/shxI&#10;Anc49Al9e14HI5QyYeN2qyAZa3OM4bZ9h7ksIb3P6QO6yDlU18fuAgTLNkiI3Rbb2TtX5ru7dx7c&#10;VVjr3Hv4zFLY3rkqhdS3BeBwqi5zaw/lb0DjhnY1X/kGiqeBBXOZXQBTtGzlxih6UMKlHRFjT4kG&#10;fYEmAM20J/DIuaxTLLsRRoXUf9+27uyByrCLUQ16lWLz15JohhH/QwDJZ/Fo5ATOT0bjZ0OY6M2d&#10;+eaOWFZ7EmgQgzor6ofO3vIwzLWsXoG07rqssEUEhdwpplaHyZ5tdRTEmbLdXW8GoqaIPRJnirrg&#10;DmjHyBerV0SrjrkW9OBYhsa6wd7W1nkKubu0Mi89tR3ULa7dFUCTO1l6hG6fhW5v1lfN5Yfm8nOz&#10;fo2a9T/Net1cfoQ5moWrB41wAoDs6jcJ7eLZ4wlzuxTET6ez6TOMQBGH8WzkdQSo3QkfrMxGoMte&#10;MIez4SR0U1Db0O0dsho+dx7znwiCkE4NgM+upRHQbvJ03PZNvwOtykUgua/5/xzvD/o4HBfw0xAY&#10;3rO7ZzYMWlbD4N6Mto/GZ6Mcnw/u4rP/lsGn3qtk91vi/iU25/52rn+edr4DAAD//wMAUEsDBBQA&#10;BgAIAAAAIQDSzpHn3QAAAAYBAAAPAAAAZHJzL2Rvd25yZXYueG1sTI5BS8NAEIXvgv9hGcGb3awa&#10;W9JsSinqqQi2gvQ2zU6T0OxuyG6T9N87nvQ0vHmP9758NdlWDNSHxjsNapaAIFd607hKw9f+7WEB&#10;IkR0BlvvSMOVAqyK25scM+NH90nDLlaCS1zIUEMdY5dJGcqaLIaZ78ixd/K9xciyr6TpceRy28rH&#10;JHmRFhvHCzV2tKmpPO8uVsP7iOP6Sb0O2/Npcz3s04/vrSKt7++m9RJEpCn+heEXn9GhYKajvzgT&#10;RKthzuCR32oOgu2FSkEc+abPIItc/scvfgAAAP//AwBQSwECLQAUAAYACAAAACEAtoM4kv4AAADh&#10;AQAAEwAAAAAAAAAAAAAAAAAAAAAAW0NvbnRlbnRfVHlwZXNdLnhtbFBLAQItABQABgAIAAAAIQA4&#10;/SH/1gAAAJQBAAALAAAAAAAAAAAAAAAAAC8BAABfcmVscy8ucmVsc1BLAQItABQABgAIAAAAIQAd&#10;CqKuowMAAIQJAAAOAAAAAAAAAAAAAAAAAC4CAABkcnMvZTJvRG9jLnhtbFBLAQItABQABgAIAAAA&#10;IQDSzpHn3QAAAAYBAAAPAAAAAAAAAAAAAAAAAP0FAABkcnMvZG93bnJldi54bWxQSwUGAAAAAAQA&#10;BADzAAAABwcAAAAA&#10;">
                <v:oval id="楕円 6" o:spid="_x0000_s104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eZvgAAANoAAAAPAAAAZHJzL2Rvd25yZXYueG1sRE/LagIx&#10;FN0L/kO4he40UxdTmU4UEYRCVzMVur2d3Hm0k5uQRJ369aYguDxvTrmdzCjO5MNgWcHLMgNB3Fg9&#10;cKfg+HlYrEGEiKxxtEwK/ijAdjOflVhoe+GKznXsRCrhUKCCPkZXSBmangyGpXXESWutNxgT9J3U&#10;Hi+p3IxylWW5NDhwWujR0b6n5rc+GQVV47671y+7GvPWHRL146ePq1LPT9PuDUSkKT7M9/S7VpDD&#10;/5V0A+TmBgAA//8DAFBLAQItABQABgAIAAAAIQDb4fbL7gAAAIUBAAATAAAAAAAAAAAAAAAAAAAA&#10;AABbQ29udGVudF9UeXBlc10ueG1sUEsBAi0AFAAGAAgAAAAhAFr0LFu/AAAAFQEAAAsAAAAAAAAA&#10;AAAAAAAAHwEAAF9yZWxzLy5yZWxzUEsBAi0AFAAGAAgAAAAhAEGOZ5m+AAAA2gAAAA8AAAAAAAAA&#10;AAAAAAAABwIAAGRycy9kb3ducmV2LnhtbFBLBQYAAAAAAwADALcAAADyAgAAAAA=&#10;" fillcolor="white [3212]" strokecolor="#1f4d78 [1604]" strokeweight="1pt">
                  <v:stroke joinstyle="miter"/>
                  <v:textbox>
                    <w:txbxContent>
                      <w:p w14:paraId="79E074BF" w14:textId="77777777" w:rsidR="002A3697" w:rsidRPr="00801DE4" w:rsidRDefault="002A3697" w:rsidP="00276835">
                        <w:pPr>
                          <w:jc w:val="center"/>
                          <w:rPr>
                            <w:rFonts w:ascii="HG丸ｺﾞｼｯｸM-PRO" w:eastAsia="HG丸ｺﾞｼｯｸM-PRO" w:hAnsi="HG丸ｺﾞｼｯｸM-PRO"/>
                            <w:color w:val="000000" w:themeColor="text1"/>
                            <w:sz w:val="36"/>
                            <w:szCs w:val="36"/>
                          </w:rPr>
                        </w:pPr>
                      </w:p>
                    </w:txbxContent>
                  </v:textbox>
                </v:oval>
                <v:shape id="テキスト ボックス 9" o:spid="_x0000_s1047" type="#_x0000_t202" style="position:absolute;left:138987;top:21946;width:194945;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CdwgAAANoAAAAPAAAAZHJzL2Rvd25yZXYueG1sRI9Ba8JA&#10;FITvQv/D8gredFMVsdFVqjTFk6Dx0OMj+0zSZt+G3W1M/70rCB6HmfmGWW1604iOnK8tK3gbJyCI&#10;C6trLhWc82y0AOEDssbGMin4Jw+b9ctgham2Vz5SdwqliBD2KSqoQmhTKX1RkUE/ti1x9C7WGQxR&#10;ulJqh9cIN42cJMlcGqw5LlTY0q6i4vf0ZxTssjx3HXnXfNNXNv05bGf02Ss1fO0/liAC9eEZfrT3&#10;WsE73K/EGyDXNwAAAP//AwBQSwECLQAUAAYACAAAACEA2+H2y+4AAACFAQAAEwAAAAAAAAAAAAAA&#10;AAAAAAAAW0NvbnRlbnRfVHlwZXNdLnhtbFBLAQItABQABgAIAAAAIQBa9CxbvwAAABUBAAALAAAA&#10;AAAAAAAAAAAAAB8BAABfcmVscy8ucmVsc1BLAQItABQABgAIAAAAIQAUFdCdwgAAANoAAAAPAAAA&#10;AAAAAAAAAAAAAAcCAABkcnMvZG93bnJldi54bWxQSwUGAAAAAAMAAwC3AAAA9gIAAAAA&#10;" filled="f" stroked="f" strokeweight=".5pt">
                  <v:textbox style="mso-fit-shape-to-text:t" inset="0,0,0,0">
                    <w:txbxContent>
                      <w:p w14:paraId="168AEE55" w14:textId="77777777" w:rsidR="002A3697" w:rsidRPr="00882352" w:rsidRDefault="002A3697" w:rsidP="00276835">
                        <w:pPr>
                          <w:jc w:val="center"/>
                          <w:rPr>
                            <w:rFonts w:ascii="BIZ UDPゴシック" w:eastAsia="BIZ UDPゴシック" w:hAnsi="BIZ UDPゴシック"/>
                            <w:b/>
                            <w:sz w:val="40"/>
                          </w:rPr>
                        </w:pPr>
                        <w:r w:rsidRPr="00882352">
                          <w:rPr>
                            <w:rFonts w:ascii="BIZ UDPゴシック" w:eastAsia="BIZ UDPゴシック" w:hAnsi="BIZ UDPゴシック"/>
                            <w:b/>
                            <w:sz w:val="40"/>
                          </w:rPr>
                          <w:t>2</w:t>
                        </w:r>
                      </w:p>
                    </w:txbxContent>
                  </v:textbox>
                </v:shape>
              </v:group>
            </w:pict>
          </mc:Fallback>
        </mc:AlternateContent>
      </w:r>
      <w:r>
        <w:rPr>
          <w:rFonts w:ascii="ＭＳ 明朝" w:eastAsia="ＭＳ 明朝" w:hAnsi="ＭＳ 明朝"/>
          <w:b/>
          <w:noProof/>
        </w:rPr>
        <mc:AlternateContent>
          <mc:Choice Requires="wps">
            <w:drawing>
              <wp:inline distT="0" distB="0" distL="0" distR="0" wp14:anchorId="0D89912A" wp14:editId="6C20AE38">
                <wp:extent cx="5759450" cy="548640"/>
                <wp:effectExtent l="0" t="0" r="12700" b="22860"/>
                <wp:docPr id="15" name="対角する 2 つの角を丸めた四角形 15"/>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A875DB" w14:textId="77777777" w:rsidR="002A3697" w:rsidRPr="00882352" w:rsidRDefault="002A3697" w:rsidP="00276835">
                            <w:pPr>
                              <w:snapToGrid w:val="0"/>
                              <w:spacing w:line="300" w:lineRule="exact"/>
                              <w:ind w:leftChars="405" w:left="850" w:rightChars="70" w:right="147"/>
                              <w:jc w:val="left"/>
                              <w:rPr>
                                <w:rFonts w:ascii="BIZ UDゴシック" w:eastAsia="BIZ UDゴシック" w:hAnsi="BIZ UDゴシック"/>
                                <w:b/>
                                <w:sz w:val="24"/>
                              </w:rPr>
                            </w:pPr>
                            <w:r w:rsidRPr="00882352">
                              <w:rPr>
                                <w:rFonts w:ascii="BIZ UDゴシック" w:eastAsia="BIZ UDゴシック" w:hAnsi="BIZ UDゴシック" w:hint="eastAsia"/>
                                <w:b/>
                                <w:sz w:val="24"/>
                              </w:rPr>
                              <w:t>グローバル社会に対応できる人材育成</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D89912A" id="対角する 2 つの角を丸めた四角形 15" o:spid="_x0000_s104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otBAMAACYGAAAOAAAAZHJzL2Uyb0RvYy54bWysVE1v0zAYviPxHyzfWdKsXT/UdKo2DSGN&#10;bdqGdnYduw1y7GC7Tcutu3LbDe2AhJC4wXUX+DNlEj+D106aVlBxQFyS9/N5P/32D+eZQDOmTapk&#10;jBt7IUZMUpWkchzjV9cnzzoYGUtkQoSSLMYLZvDh4OmTfpH3WKQmSiRMIwCRplfkMZ5Ym/eCwNAJ&#10;y4jZUzmToORKZ8QCq8dBokkB6JkIojA8CAqlk1wryowB6XGpxAOPzzmj9pxzwywSMYbcrP9q/x25&#10;bzDok95Yk3yS0ioN8g9ZZCSVELSGOiaWoKlO/4DKUqqVUdzuUZUFivOUMl8DVNMIf6vmakJy5muB&#10;5pi8bpP5f7D0bHahUZrA7FoYSZLBjB6/fv/5+W61fL+6fYcitFp+Wi2/OMnt3Y+Hh9XtcrX88Hh/&#10;D5LHbx8R+EETi9z0AOsqv9AVZ4B0HZlznbk/1IrmMe50u+02TGIR427UDferEbC5RRTUrXar22yB&#10;noJBq9k5aHqDYIOTa2OfM5UhR8RYq6lMouOUjC9h2H4GZHZqrB9GUlVEktcNjHgmYLYzItB+s9mJ&#10;qtlv2UTbNuu4FRpksI7soI0SaXKSCuEZt63sSGgE4DEmlDJpWz4XMc1eqqSUt1thuEb1C+5cBn1A&#10;3kILXCfL3nnKLgRzMYS8ZBwGBT2KPHKNsB20UaomJGGl2IXcHdMDOmQOVdTYFcCughquYZBsZe9c&#10;mX9htXP4t8RK59rDR1bS1s5ZKpXeBSBsHbm0hyy2WuNIOx/N/RJHvlYnGqlkAZutVfnkTU5PUliY&#10;U2LsBdGwB7BjcLfsOXy4UEWMVUVhNFH67S65s4enB1qMCrgZMTZvpkQzjMQLCY+yDRfJHRnPAKG3&#10;paO1VE6zIwVrAhsJWXnS2VqxJrlW2Q2ctaGLBioiKcSMMbV6zRzZ8obBYaRsOPRmcFByYk/lVU4d&#10;uGuw29jr+Q3RefVaLLyzM7W+K6Tnl7uczMbWeUo1nFrFU+uUm35WDBwjvwrV4XTXbpv3VpvzPvgF&#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fIBKLQQDAAAm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14A875DB" w14:textId="77777777" w:rsidR="002A3697" w:rsidRPr="00882352" w:rsidRDefault="002A3697" w:rsidP="00276835">
                      <w:pPr>
                        <w:snapToGrid w:val="0"/>
                        <w:spacing w:line="300" w:lineRule="exact"/>
                        <w:ind w:leftChars="405" w:left="850" w:rightChars="70" w:right="147"/>
                        <w:jc w:val="left"/>
                        <w:rPr>
                          <w:rFonts w:ascii="BIZ UDゴシック" w:eastAsia="BIZ UDゴシック" w:hAnsi="BIZ UDゴシック"/>
                          <w:b/>
                          <w:sz w:val="24"/>
                        </w:rPr>
                      </w:pPr>
                      <w:r w:rsidRPr="00882352">
                        <w:rPr>
                          <w:rFonts w:ascii="BIZ UDゴシック" w:eastAsia="BIZ UDゴシック" w:hAnsi="BIZ UDゴシック" w:hint="eastAsia"/>
                          <w:b/>
                          <w:sz w:val="24"/>
                        </w:rPr>
                        <w:t>グローバル社会に対応できる人材育成</w:t>
                      </w:r>
                    </w:p>
                  </w:txbxContent>
                </v:textbox>
                <w10:anchorlock/>
              </v:shape>
            </w:pict>
          </mc:Fallback>
        </mc:AlternateContent>
      </w:r>
    </w:p>
    <w:p w14:paraId="4D06954E" w14:textId="32777B29" w:rsidR="00251ED8" w:rsidRPr="00D14A9C" w:rsidRDefault="00251ED8" w:rsidP="00251ED8">
      <w:pPr>
        <w:ind w:firstLineChars="100" w:firstLine="210"/>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 xml:space="preserve">国際化や人工知能・ＩｏＴ等の技術革新等が加速度的に進展する中、各学校においては、問題発見・解決能力、論理的思考力や英語運用能力を育成することにより、児童・生徒一人ひとりが、ＳＤＧｓの視点も踏まえ、グローバルな社会課題の解決にむけ、自らが果たすべき役割を考え、行動できるようにすることが求められている。　</w:t>
      </w:r>
    </w:p>
    <w:p w14:paraId="2081E680" w14:textId="44B0C872" w:rsidR="002552FF" w:rsidRPr="00670EE8" w:rsidRDefault="002552FF" w:rsidP="00694D91">
      <w:pPr>
        <w:ind w:firstLineChars="100" w:firstLine="21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 xml:space="preserve">　</w:t>
      </w:r>
    </w:p>
    <w:p w14:paraId="415A16F5" w14:textId="092C623D" w:rsidR="00276835" w:rsidRPr="00670EE8" w:rsidRDefault="00276835" w:rsidP="002552FF">
      <w:pPr>
        <w:rPr>
          <w:rFonts w:ascii="UD デジタル 教科書体 NP-R" w:eastAsia="UD デジタル 教科書体 NP-R" w:hAnsi="ＭＳ ゴシック"/>
          <w:b/>
          <w:color w:val="000000" w:themeColor="text1"/>
          <w:sz w:val="24"/>
          <w:szCs w:val="24"/>
        </w:rPr>
      </w:pPr>
      <w:r w:rsidRPr="00670EE8">
        <w:rPr>
          <w:rFonts w:ascii="UD デジタル 教科書体 NP-R" w:eastAsia="UD デジタル 教科書体 NP-R" w:hAnsi="ＭＳ ゴシック" w:hint="eastAsia"/>
          <w:b/>
          <w:color w:val="000000" w:themeColor="text1"/>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670EE8" w:rsidRPr="00670EE8" w14:paraId="38FEAA1A" w14:textId="77777777" w:rsidTr="006C65DA">
        <w:trPr>
          <w:jc w:val="center"/>
        </w:trPr>
        <w:tc>
          <w:tcPr>
            <w:tcW w:w="9071" w:type="dxa"/>
            <w:shd w:val="pct10" w:color="auto" w:fill="auto"/>
            <w:tcMar>
              <w:top w:w="170" w:type="dxa"/>
              <w:left w:w="170" w:type="dxa"/>
              <w:bottom w:w="170" w:type="dxa"/>
              <w:right w:w="227" w:type="dxa"/>
            </w:tcMar>
          </w:tcPr>
          <w:p w14:paraId="2D9DC45F" w14:textId="66EA020C" w:rsidR="00694D91" w:rsidRPr="00D14A9C" w:rsidRDefault="00694D91" w:rsidP="00445E58">
            <w:pPr>
              <w:pStyle w:val="aa"/>
              <w:numPr>
                <w:ilvl w:val="0"/>
                <w:numId w:val="29"/>
              </w:numPr>
              <w:ind w:leftChars="0"/>
              <w:jc w:val="left"/>
              <w:rPr>
                <w:rFonts w:ascii="UD デジタル 教科書体 NP-R" w:eastAsia="UD デジタル 教科書体 NP-R" w:hAnsi="ＭＳ ゴシック"/>
                <w:color w:val="000000" w:themeColor="text1"/>
                <w:szCs w:val="20"/>
              </w:rPr>
            </w:pPr>
            <w:r w:rsidRPr="00D14A9C">
              <w:rPr>
                <w:rFonts w:ascii="UD デジタル 教科書体 NP-R" w:eastAsia="UD デジタル 教科書体 NP-R" w:hAnsi="ＭＳ ゴシック" w:hint="eastAsia"/>
                <w:color w:val="000000" w:themeColor="text1"/>
                <w:szCs w:val="20"/>
              </w:rPr>
              <w:t>総合的な探究</w:t>
            </w:r>
            <w:r w:rsidR="000E3F97" w:rsidRPr="00D14A9C">
              <w:rPr>
                <w:rFonts w:ascii="UD デジタル 教科書体 NP-R" w:eastAsia="UD デジタル 教科書体 NP-R" w:hAnsi="ＭＳ ゴシック" w:hint="eastAsia"/>
                <w:color w:val="000000" w:themeColor="text1"/>
                <w:szCs w:val="20"/>
              </w:rPr>
              <w:t>（学習）</w:t>
            </w:r>
            <w:r w:rsidRPr="00D14A9C">
              <w:rPr>
                <w:rFonts w:ascii="UD デジタル 教科書体 NP-R" w:eastAsia="UD デジタル 教科書体 NP-R" w:hAnsi="ＭＳ ゴシック" w:hint="eastAsia"/>
                <w:color w:val="000000" w:themeColor="text1"/>
                <w:szCs w:val="20"/>
              </w:rPr>
              <w:t>の時間をはじめ、すべての教科・科目等において、課題の設定、情報の収集、整理・分析、まとめ・表現などの探究的な学びを充実させることにより、課題を発見し解決していくために必要な資質・能力を育成すること。</w:t>
            </w:r>
          </w:p>
          <w:p w14:paraId="156AB06B" w14:textId="2CBCA68B" w:rsidR="00276835" w:rsidRPr="00670EE8" w:rsidRDefault="00474097" w:rsidP="00445E58">
            <w:pPr>
              <w:pStyle w:val="aa"/>
              <w:numPr>
                <w:ilvl w:val="0"/>
                <w:numId w:val="29"/>
              </w:numPr>
              <w:ind w:leftChars="0"/>
              <w:jc w:val="left"/>
              <w:rPr>
                <w:rFonts w:ascii="UD デジタル 教科書体 NP-R" w:eastAsia="UD デジタル 教科書体 NP-R" w:hAnsi="ＭＳ ゴシック"/>
                <w:color w:val="000000" w:themeColor="text1"/>
                <w:szCs w:val="20"/>
                <w:u w:val="single"/>
              </w:rPr>
            </w:pPr>
            <w:r w:rsidRPr="00D14A9C">
              <w:rPr>
                <w:rFonts w:ascii="UD デジタル 教科書体 NP-R" w:eastAsia="UD デジタル 教科書体 NP-R" w:hAnsi="ＭＳ ゴシック" w:hint="eastAsia"/>
                <w:color w:val="000000" w:themeColor="text1"/>
                <w:szCs w:val="20"/>
              </w:rPr>
              <w:t>府教育庁が令和５年度に開発した英語学習ツール（</w:t>
            </w:r>
            <w:r w:rsidRPr="00D14A9C">
              <w:rPr>
                <w:rFonts w:ascii="UD デジタル 教科書体 NP-R" w:eastAsia="UD デジタル 教科書体 NP-R" w:hAnsi="ＭＳ ゴシック"/>
                <w:color w:val="000000" w:themeColor="text1"/>
                <w:szCs w:val="20"/>
              </w:rPr>
              <w:t>BASE in OSAKA）等のデジタルコンテンツの活用などにより、授業における言語活動を充実させ、生徒の英語運用能力、とりわけ英語を「話す力」の育成に努めること。</w:t>
            </w:r>
          </w:p>
        </w:tc>
      </w:tr>
    </w:tbl>
    <w:p w14:paraId="1CD067E3" w14:textId="77777777" w:rsidR="00276835" w:rsidRPr="00670EE8" w:rsidRDefault="00276835" w:rsidP="00276835">
      <w:pPr>
        <w:rPr>
          <w:rFonts w:ascii="ＭＳ 明朝" w:eastAsia="ＭＳ 明朝" w:hAnsi="ＭＳ 明朝"/>
          <w:color w:val="000000" w:themeColor="text1"/>
        </w:rPr>
      </w:pPr>
    </w:p>
    <w:p w14:paraId="17B0601C" w14:textId="77777777" w:rsidR="0068004E" w:rsidRPr="00670EE8" w:rsidRDefault="0068004E" w:rsidP="0068004E">
      <w:pPr>
        <w:spacing w:line="480" w:lineRule="exact"/>
        <w:rPr>
          <w:rFonts w:ascii="UD デジタル 教科書体 NP-R" w:eastAsia="UD デジタル 教科書体 NP-R" w:hAnsi="ＭＳ ゴシック"/>
          <w:b/>
          <w:color w:val="000000" w:themeColor="text1"/>
          <w:sz w:val="24"/>
          <w:szCs w:val="24"/>
        </w:rPr>
      </w:pPr>
      <w:r w:rsidRPr="00670EE8">
        <w:rPr>
          <w:rFonts w:ascii="UD デジタル 教科書体 NP-R" w:eastAsia="UD デジタル 教科書体 NP-R" w:hAnsi="ＭＳ ゴシック" w:hint="eastAsia"/>
          <w:b/>
          <w:color w:val="000000" w:themeColor="text1"/>
          <w:sz w:val="24"/>
          <w:szCs w:val="24"/>
        </w:rPr>
        <w:t>【取組み項目】</w:t>
      </w:r>
    </w:p>
    <w:p w14:paraId="4035BB41" w14:textId="77777777" w:rsidR="00276835" w:rsidRPr="00670EE8" w:rsidRDefault="00276835" w:rsidP="00276835">
      <w:pPr>
        <w:spacing w:line="480" w:lineRule="exact"/>
        <w:rPr>
          <w:rFonts w:ascii="UD デジタル 教科書体 NP-R" w:eastAsia="UD デジタル 教科書体 NP-R" w:hAnsi="ＭＳ 明朝"/>
          <w:color w:val="000000" w:themeColor="text1"/>
        </w:rPr>
        <w:sectPr w:rsidR="00276835" w:rsidRPr="00670EE8" w:rsidSect="00C84923">
          <w:headerReference w:type="first" r:id="rId23"/>
          <w:type w:val="continuous"/>
          <w:pgSz w:w="11906" w:h="16838" w:code="9"/>
          <w:pgMar w:top="1418" w:right="1418" w:bottom="1418" w:left="1418" w:header="680" w:footer="850" w:gutter="0"/>
          <w:cols w:space="425"/>
          <w:docGrid w:type="lines" w:linePitch="333"/>
        </w:sectPr>
      </w:pPr>
    </w:p>
    <w:p w14:paraId="218D18CB" w14:textId="30A48738" w:rsidR="006F240C" w:rsidRPr="00670EE8" w:rsidRDefault="006F240C" w:rsidP="00251ED8">
      <w:p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32E4321B" wp14:editId="3CC87A7A">
                <wp:extent cx="2744470" cy="534433"/>
                <wp:effectExtent l="19050" t="19050" r="17780" b="18415"/>
                <wp:docPr id="66" name="四角形: 角を丸くする 13"/>
                <wp:cNvGraphicFramePr/>
                <a:graphic xmlns:a="http://schemas.openxmlformats.org/drawingml/2006/main">
                  <a:graphicData uri="http://schemas.microsoft.com/office/word/2010/wordprocessingShape">
                    <wps:wsp>
                      <wps:cNvSpPr/>
                      <wps:spPr>
                        <a:xfrm>
                          <a:off x="0" y="0"/>
                          <a:ext cx="2744470" cy="534433"/>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127DA1F" w14:textId="77777777" w:rsidR="006F240C" w:rsidRPr="00D14A9C" w:rsidRDefault="006F240C" w:rsidP="006F240C">
                            <w:pPr>
                              <w:ind w:left="630" w:hangingChars="300" w:hanging="630"/>
                              <w:jc w:val="left"/>
                              <w:rPr>
                                <w:rFonts w:ascii="UD デジタル 教科書体 NP-R" w:eastAsia="UD デジタル 教科書体 NP-R" w:hAnsi="ＭＳ ゴシック"/>
                                <w:b/>
                                <w:bCs/>
                                <w:color w:val="000000" w:themeColor="text1"/>
                              </w:rPr>
                            </w:pPr>
                            <w:r w:rsidRPr="00D14A9C">
                              <w:rPr>
                                <w:rFonts w:ascii="UD デジタル 教科書体 NP-R" w:eastAsia="UD デジタル 教科書体 NP-R" w:hAnsi="ＭＳ ゴシック" w:hint="eastAsia"/>
                                <w:b/>
                                <w:bCs/>
                                <w:color w:val="000000" w:themeColor="text1"/>
                              </w:rPr>
                              <w:t>（１）総合的な探究（学習）の時間の実施（再掲）</w:t>
                            </w:r>
                          </w:p>
                          <w:p w14:paraId="50235A77" w14:textId="01CD043A" w:rsidR="006F240C" w:rsidRPr="006F240C" w:rsidRDefault="006F240C" w:rsidP="006F240C">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2E4321B" id="_x0000_s1049" style="width:216.1pt;height:42.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naxAIAAJsFAAAOAAAAZHJzL2Uyb0RvYy54bWysVM1O3DAQvlfqO1i+l2x2F6gismgFoqqE&#10;AAEVZ69jbyI5tmt7N9ne4NoDEreKWy99BS59mi1SH6Nj52cpRT1UzcEZ2zPf/Pib2duvS4GWzNhC&#10;yRTHWwOMmKQqK+Q8xR8uj968xcg6IjMilGQpXjGL9yevX+1VOmFDlSuRMYMARNqk0inOndNJFFma&#10;s5LYLaWZhEuuTEkcbM08ygypAL0U0XAw2IkqZTJtFGXWwulhc4knAZ9zRt0p55Y5JFIMsbmwmrDO&#10;/BpN9kgyN0TnBW3DIP8QRUkKCU57qEPiCFqY4g+osqBGWcXdFlVlpDgvKAs5QDbx4Fk2FznRLOQC&#10;xbG6L5P9f7D0ZHlmUJGleGcHI0lKeKPH+/uf3+4ev39NEPzXN3c/Hh7W17fr6y/rm88oHvmiVdom&#10;YHuhz0y7syD6CtTclP4PuaE6FHrVF5rVDlE4HO6Ox+NdeA8Kd9uj8XgUQKONtTbWvWOqRF5IsVEL&#10;mZ3Da4Yik+WxdeAW9Ds979EqUWRHhRBh4xnEDoRBSwJvP5vHPmyw+E1LSFSleBTvbgcqRD6tJpEg&#10;uZVgHkzIc8ahSj70EEHg5wadUMqki5urnGSscbo9gK9z28UTggiAHplDuD12C9BpNiAddhN9q+9N&#10;WaB3bzz4W2CNcW8RPCvpeuOykMq8BCAgq9Zzow/hPymNF109qwODhkHVH81UtgJaGdX0m9X0qIB3&#10;PCbWnREDDQZPD0PDncLChYInUK2EUa7Mp5fOvT7wHm4xqqBhU2w/LohhGIn3EjrCd3cnmE6YdYJc&#10;lAcKeBDDONI0iGBgnOhEblR5BbNk6r3AFZEUfKWYOtNtDlwzOGAaUTadBjXoYk3csbzQ1IP7wnpK&#10;XtZXxOiWvA5of6K6ZibJM/o2ut5SqunCKV4Ebm/q2JYcJkDgTjut/Ih5ug9am5k6+QUAAP//AwBQ&#10;SwMEFAAGAAgAAAAhANq8VgrdAAAABAEAAA8AAABkcnMvZG93bnJldi54bWxMj81OwzAQhO9IfQdr&#10;kbhRp6HqT4hTVaAcOIDUgtrrJt4mUeN1FDtteHsMF3pZaTSjmW/TzWhacaHeNZYVzKYRCOLS6oYr&#10;BV+f+eMKhPPIGlvLpOCbHGyyyV2KibZX3tFl7ysRStglqKD2vkukdGVNBt3UdsTBO9neoA+yr6Tu&#10;8RrKTSvjKFpIgw2HhRo7eqmpPO8Ho2ApZ/n72zHK3WL9UZyHozm8noxSD/fj9hmEp9H/h+EXP6BD&#10;FpgKO7B2olUQHvF/N3jzpzgGUShYzWOQWSpv4bMfAAAA//8DAFBLAQItABQABgAIAAAAIQC2gziS&#10;/gAAAOEBAAATAAAAAAAAAAAAAAAAAAAAAABbQ29udGVudF9UeXBlc10ueG1sUEsBAi0AFAAGAAgA&#10;AAAhADj9If/WAAAAlAEAAAsAAAAAAAAAAAAAAAAALwEAAF9yZWxzLy5yZWxzUEsBAi0AFAAGAAgA&#10;AAAhANTZCdrEAgAAmwUAAA4AAAAAAAAAAAAAAAAALgIAAGRycy9lMm9Eb2MueG1sUEsBAi0AFAAG&#10;AAgAAAAhANq8VgrdAAAABAEAAA8AAAAAAAAAAAAAAAAAHgUAAGRycy9kb3ducmV2LnhtbFBLBQYA&#10;AAAABAAEAPMAAAAoBgAAAAA=&#10;" fillcolor="white [3212]" strokecolor="#1f4d78 [1604]" strokeweight="2.5pt">
                <v:stroke joinstyle="miter"/>
                <v:textbox inset="0,0,0,0">
                  <w:txbxContent>
                    <w:p w14:paraId="3127DA1F" w14:textId="77777777" w:rsidR="006F240C" w:rsidRPr="00D14A9C" w:rsidRDefault="006F240C" w:rsidP="006F240C">
                      <w:pPr>
                        <w:ind w:left="630" w:hangingChars="300" w:hanging="630"/>
                        <w:jc w:val="left"/>
                        <w:rPr>
                          <w:rFonts w:ascii="UD デジタル 教科書体 NP-R" w:eastAsia="UD デジタル 教科書体 NP-R" w:hAnsi="ＭＳ ゴシック"/>
                          <w:b/>
                          <w:bCs/>
                          <w:color w:val="000000" w:themeColor="text1"/>
                        </w:rPr>
                      </w:pPr>
                      <w:r w:rsidRPr="00D14A9C">
                        <w:rPr>
                          <w:rFonts w:ascii="UD デジタル 教科書体 NP-R" w:eastAsia="UD デジタル 教科書体 NP-R" w:hAnsi="ＭＳ ゴシック" w:hint="eastAsia"/>
                          <w:b/>
                          <w:bCs/>
                          <w:color w:val="000000" w:themeColor="text1"/>
                        </w:rPr>
                        <w:t>（１）総合的な探究（学習）の時間の実施（再掲）</w:t>
                      </w:r>
                    </w:p>
                    <w:p w14:paraId="50235A77" w14:textId="01CD043A" w:rsidR="006F240C" w:rsidRPr="006F240C" w:rsidRDefault="006F240C" w:rsidP="006F240C">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1DBBF335" w14:textId="69297307" w:rsidR="00251ED8" w:rsidRPr="00D14A9C" w:rsidRDefault="00251ED8" w:rsidP="00445E58">
      <w:pPr>
        <w:pStyle w:val="aa"/>
        <w:numPr>
          <w:ilvl w:val="0"/>
          <w:numId w:val="59"/>
        </w:numPr>
        <w:ind w:leftChars="0"/>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総合的な探究（学習）の時間の実施に当たっては、学習指導要領で示されているように、教科・科目等の枠を越えて学習の基盤となる資質・能力が育まれるように配慮するとともに、引き続きすべての教員が一体となった指導体制を確立し、学習の評価を含めた全体計画を作成すること。</w:t>
      </w:r>
    </w:p>
    <w:p w14:paraId="4E6DE7D5" w14:textId="77777777" w:rsidR="00251ED8" w:rsidRPr="00D14A9C" w:rsidRDefault="00251ED8" w:rsidP="00445E58">
      <w:pPr>
        <w:pStyle w:val="aa"/>
        <w:numPr>
          <w:ilvl w:val="0"/>
          <w:numId w:val="59"/>
        </w:numPr>
        <w:ind w:leftChars="0"/>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課題を探究する中で、他者と協働して課題を解決しようとする活動や、情報収集、整理・分析、まとめ、表現する活動を行うこと。</w:t>
      </w:r>
    </w:p>
    <w:p w14:paraId="685D954A" w14:textId="77777777" w:rsidR="00276835" w:rsidRPr="00670EE8" w:rsidRDefault="00276835" w:rsidP="00276835">
      <w:p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2334D893" wp14:editId="720F75F4">
                <wp:extent cx="2772000" cy="288000"/>
                <wp:effectExtent l="19050" t="19050" r="28575" b="17145"/>
                <wp:docPr id="1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216699C" w14:textId="1814995F" w:rsidR="002A3697" w:rsidRPr="003D6516" w:rsidRDefault="00251ED8" w:rsidP="00276835">
                            <w:pPr>
                              <w:ind w:left="630" w:hangingChars="300" w:hanging="630"/>
                              <w:jc w:val="left"/>
                              <w:rPr>
                                <w:rFonts w:ascii="UD デジタル 教科書体 NP-R" w:eastAsia="UD デジタル 教科書体 NP-R" w:hAnsi="ＭＳ ゴシック"/>
                                <w:b/>
                                <w:bCs/>
                                <w:color w:val="000000" w:themeColor="text1"/>
                              </w:rPr>
                            </w:pPr>
                            <w:r w:rsidRPr="00670EE8">
                              <w:rPr>
                                <w:rFonts w:ascii="UD デジタル 教科書体 NP-R" w:eastAsia="UD デジタル 教科書体 NP-R" w:hAnsi="ＭＳ ゴシック" w:hint="eastAsia"/>
                                <w:b/>
                                <w:bCs/>
                                <w:color w:val="000000" w:themeColor="text1"/>
                              </w:rPr>
                              <w:t>（</w:t>
                            </w:r>
                            <w:r w:rsidRPr="008043AB">
                              <w:rPr>
                                <w:rFonts w:ascii="UD デジタル 教科書体 NP-R" w:eastAsia="UD デジタル 教科書体 NP-R" w:hAnsi="ＭＳ ゴシック" w:hint="eastAsia"/>
                                <w:b/>
                                <w:bCs/>
                                <w:color w:val="000000" w:themeColor="text1"/>
                              </w:rPr>
                              <w:t>２</w:t>
                            </w:r>
                            <w:r w:rsidR="002A3697" w:rsidRPr="00670EE8">
                              <w:rPr>
                                <w:rFonts w:ascii="UD デジタル 教科書体 NP-R" w:eastAsia="UD デジタル 教科書体 NP-R" w:hAnsi="ＭＳ ゴシック" w:hint="eastAsia"/>
                                <w:b/>
                                <w:bCs/>
                                <w:color w:val="000000" w:themeColor="text1"/>
                              </w:rPr>
                              <w:t>）外</w:t>
                            </w:r>
                            <w:r w:rsidR="002A3697" w:rsidRPr="003D6516">
                              <w:rPr>
                                <w:rFonts w:ascii="UD デジタル 教科書体 NP-R" w:eastAsia="UD デジタル 教科書体 NP-R" w:hAnsi="ＭＳ ゴシック" w:hint="eastAsia"/>
                                <w:b/>
                                <w:bCs/>
                                <w:color w:val="000000" w:themeColor="text1"/>
                              </w:rPr>
                              <w:t>国語教育の充実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334D893" id="_x0000_s105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s6TvAIAAJsFAAAOAAAAZHJzL2Uyb0RvYy54bWysVM1O3DAQvlfqO1i+l2wW8aOILFqBqCoh&#10;QEDF2es4m0iOx7W9m93e4NpDJW6IWy99BS59mi1SH6Nj52eBoh6qXpKxPfPN3zezt7+oJJkLY0tQ&#10;KY03BpQIxSEr1TSlHy+P3u1SYh1TGZOgREqXwtL90ds3e7VOxBAKkJkwBEGUTWqd0sI5nUSR5YWo&#10;mN0ALRQ+5mAq5vBoplFmWI3olYyGg8F2VIPJtAEurMXbw+aRjgJ+ngvuTvPcCkdkSjE2F74mfCf+&#10;G432WDI1TBclb8Ng/xBFxUqFTnuoQ+YYmZnyD6iq5AYs5G6DQxVBnpdchBwwm3jwIpuLgmkRcsHi&#10;WN2Xyf4/WH4yPzOkzLB325QoVmGPHu/vf32/ffzxLSH4X93c/nx4WF1/XV3frW6+kHjTF63WNkHb&#10;C31m2pNF0VdgkZvK/zE3sgiFXvaFFgtHOF4Od3awedgPjm/D3V0vI0y0ttbGuvcCKuKFlBqYqewc&#10;uxmKzObH1jX6nZ73aEGW2VEpZTh4BokDacicYe8n07j18ExLKlKndDPe2WoC8Gk1iQTJLaXwYFKd&#10;ixyr5EMPEQR+rtEZ50K5uHkqWCYap1uYV5dYbxHSDIAeOcdwe+wW4HnkHXaTb6vvTUWgd288+Ftg&#10;jXFvETyDcr1xVSowrwFIzKr13Ohj+E9K40W3mCwCg4ZDr+qvJpAtkVYGmnmzmh+V2MdjZt0ZMzhg&#10;2HpcGu4UP7kEbAG0EiUFmM+v3Xt95D2+UlLjwKbUfpoxIyiRHxROhJ/uTjCdMOkENasOAHkQ4zrS&#10;PIhoYJzsxNxAdYW7ZOy94BNTHH2llDvTHQ5cszhwG3ExHgc1nGLN3LG60NyD+8J6Sl4urpjRLXkd&#10;0v4EumFmyQv6NrreUsF45iAvA7fXdWxLjhsgcKfdVn7FPD0HrfVOHf0G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HgGzpO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2216699C" w14:textId="1814995F" w:rsidR="002A3697" w:rsidRPr="003D6516" w:rsidRDefault="00251ED8" w:rsidP="00276835">
                      <w:pPr>
                        <w:ind w:left="630" w:hangingChars="300" w:hanging="630"/>
                        <w:jc w:val="left"/>
                        <w:rPr>
                          <w:rFonts w:ascii="UD デジタル 教科書体 NP-R" w:eastAsia="UD デジタル 教科書体 NP-R" w:hAnsi="ＭＳ ゴシック"/>
                          <w:b/>
                          <w:bCs/>
                          <w:color w:val="000000" w:themeColor="text1"/>
                        </w:rPr>
                      </w:pPr>
                      <w:r w:rsidRPr="00670EE8">
                        <w:rPr>
                          <w:rFonts w:ascii="UD デジタル 教科書体 NP-R" w:eastAsia="UD デジタル 教科書体 NP-R" w:hAnsi="ＭＳ ゴシック" w:hint="eastAsia"/>
                          <w:b/>
                          <w:bCs/>
                          <w:color w:val="000000" w:themeColor="text1"/>
                        </w:rPr>
                        <w:t>（</w:t>
                      </w:r>
                      <w:r w:rsidRPr="008043AB">
                        <w:rPr>
                          <w:rFonts w:ascii="UD デジタル 教科書体 NP-R" w:eastAsia="UD デジタル 教科書体 NP-R" w:hAnsi="ＭＳ ゴシック" w:hint="eastAsia"/>
                          <w:b/>
                          <w:bCs/>
                          <w:color w:val="000000" w:themeColor="text1"/>
                        </w:rPr>
                        <w:t>２</w:t>
                      </w:r>
                      <w:r w:rsidR="002A3697" w:rsidRPr="00670EE8">
                        <w:rPr>
                          <w:rFonts w:ascii="UD デジタル 教科書体 NP-R" w:eastAsia="UD デジタル 教科書体 NP-R" w:hAnsi="ＭＳ ゴシック" w:hint="eastAsia"/>
                          <w:b/>
                          <w:bCs/>
                          <w:color w:val="000000" w:themeColor="text1"/>
                        </w:rPr>
                        <w:t>）外</w:t>
                      </w:r>
                      <w:r w:rsidR="002A3697" w:rsidRPr="003D6516">
                        <w:rPr>
                          <w:rFonts w:ascii="UD デジタル 教科書体 NP-R" w:eastAsia="UD デジタル 教科書体 NP-R" w:hAnsi="ＭＳ ゴシック" w:hint="eastAsia"/>
                          <w:b/>
                          <w:bCs/>
                          <w:color w:val="000000" w:themeColor="text1"/>
                        </w:rPr>
                        <w:t>国語教育の充実</w:t>
                      </w:r>
                    </w:p>
                  </w:txbxContent>
                </v:textbox>
                <w10:anchorlock/>
              </v:roundrect>
            </w:pict>
          </mc:Fallback>
        </mc:AlternateContent>
      </w:r>
    </w:p>
    <w:p w14:paraId="054F5EFE" w14:textId="77777777" w:rsidR="004307FA" w:rsidRPr="00D14A9C" w:rsidRDefault="004307FA" w:rsidP="001F770D">
      <w:pPr>
        <w:pStyle w:val="aa"/>
        <w:numPr>
          <w:ilvl w:val="0"/>
          <w:numId w:val="1"/>
        </w:numPr>
        <w:ind w:leftChars="0"/>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学習指導要領を踏まえ、「聞くこと」、「読むこと」、「話すこと</w:t>
      </w:r>
      <w:r w:rsidRPr="00D14A9C">
        <w:rPr>
          <w:rFonts w:ascii="UD デジタル 教科書体 NP-R" w:eastAsia="UD デジタル 教科書体 NP-R" w:hAnsi="ＭＳ 明朝"/>
          <w:color w:val="000000" w:themeColor="text1"/>
        </w:rPr>
        <w:t>[やり取り]」、「話すこと[発表]」、「書くこと」の五つの領域別及び複数の領域を結び付けた統合的な言語活動を充実させることにより、児童・生徒の英語運用能力を育成すること。</w:t>
      </w:r>
    </w:p>
    <w:p w14:paraId="07A756D4" w14:textId="77777777" w:rsidR="00720B03" w:rsidRPr="00911FB6" w:rsidRDefault="00276835" w:rsidP="00EF5ED0">
      <w:pPr>
        <w:pStyle w:val="aa"/>
        <w:numPr>
          <w:ilvl w:val="0"/>
          <w:numId w:val="1"/>
        </w:numPr>
        <w:ind w:leftChars="0"/>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海外研修や海外の高校生とのオンライ</w:t>
      </w:r>
      <w:r w:rsidRPr="00911FB6">
        <w:rPr>
          <w:rFonts w:ascii="UD デジタル 教科書体 NP-R" w:eastAsia="UD デジタル 教科書体 NP-R" w:hAnsi="ＭＳ 明朝" w:hint="eastAsia"/>
          <w:color w:val="000000" w:themeColor="text1"/>
        </w:rPr>
        <w:t>ン交</w:t>
      </w:r>
      <w:r w:rsidRPr="00911FB6">
        <w:rPr>
          <w:rFonts w:ascii="UD デジタル 教科書体 NP-R" w:eastAsia="UD デジタル 教科書体 NP-R" w:hAnsi="ＭＳ 明朝" w:hint="eastAsia"/>
          <w:color w:val="000000" w:themeColor="text1"/>
        </w:rPr>
        <w:t>流等により、生の英語に触れる機会を設けるよう努めること。</w:t>
      </w:r>
    </w:p>
    <w:p w14:paraId="40C64F24" w14:textId="77777777" w:rsidR="004307FA" w:rsidRPr="00D14A9C" w:rsidRDefault="004307FA" w:rsidP="00EF5ED0">
      <w:pPr>
        <w:pStyle w:val="aa"/>
        <w:numPr>
          <w:ilvl w:val="0"/>
          <w:numId w:val="1"/>
        </w:numPr>
        <w:ind w:leftChars="0"/>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英語以外の外国語についても、他者とのコミュニケーションの基盤を形成する観点から、「聞くこと」、「読むこと」、「話すこと</w:t>
      </w:r>
      <w:r w:rsidRPr="00D14A9C">
        <w:rPr>
          <w:rFonts w:ascii="UD デジタル 教科書体 NP-R" w:eastAsia="UD デジタル 教科書体 NP-R" w:hAnsi="ＭＳ 明朝"/>
          <w:color w:val="000000" w:themeColor="text1"/>
        </w:rPr>
        <w:t>[やり取り]」、「話すこと[発表]」、「書くこと」の五つの領域別及び複数の領域を結び付けた統合的な言語活動を充実させること。</w:t>
      </w:r>
    </w:p>
    <w:p w14:paraId="733280B5" w14:textId="39BAB332" w:rsidR="00276835" w:rsidRPr="00911FB6" w:rsidRDefault="00276835" w:rsidP="00720B03">
      <w:pPr>
        <w:rPr>
          <w:rFonts w:ascii="UD デジタル 教科書体 NP-R" w:eastAsia="UD デジタル 教科書体 NP-R" w:hAnsi="ＭＳ 明朝"/>
          <w:color w:val="000000" w:themeColor="text1"/>
        </w:rPr>
      </w:pPr>
      <w:r w:rsidRPr="00911FB6">
        <w:rPr>
          <w:rFonts w:hint="eastAsia"/>
          <w:noProof/>
          <w:color w:val="000000" w:themeColor="text1"/>
        </w:rPr>
        <mc:AlternateContent>
          <mc:Choice Requires="wps">
            <w:drawing>
              <wp:inline distT="0" distB="0" distL="0" distR="0" wp14:anchorId="704C1D2A" wp14:editId="562D1776">
                <wp:extent cx="2772000" cy="288000"/>
                <wp:effectExtent l="19050" t="19050" r="28575" b="17145"/>
                <wp:docPr id="1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C200BFC" w14:textId="7EA5E614"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8043AB">
                              <w:rPr>
                                <w:rFonts w:ascii="UD デジタル 教科書体 NP-R" w:eastAsia="UD デジタル 教科書体 NP-R" w:hAnsi="ＭＳ ゴシック" w:hint="eastAsia"/>
                                <w:b/>
                                <w:bCs/>
                                <w:color w:val="000000" w:themeColor="text1"/>
                              </w:rPr>
                              <w:t>３</w:t>
                            </w:r>
                            <w:r w:rsidRPr="008043AB">
                              <w:rPr>
                                <w:rFonts w:ascii="UD デジタル 教科書体 NP-R" w:eastAsia="UD デジタル 教科書体 NP-R" w:hAnsi="ＭＳ ゴシック" w:hint="eastAsia"/>
                                <w:b/>
                                <w:bCs/>
                                <w:color w:val="000000" w:themeColor="text1"/>
                              </w:rPr>
                              <w:t>）</w:t>
                            </w:r>
                            <w:r w:rsidRPr="00670EE8">
                              <w:rPr>
                                <w:rFonts w:ascii="UD デジタル 教科書体 NP-R" w:eastAsia="UD デジタル 教科書体 NP-R" w:hAnsi="ＭＳ ゴシック" w:hint="eastAsia"/>
                                <w:b/>
                                <w:bCs/>
                                <w:color w:val="000000" w:themeColor="text1"/>
                              </w:rPr>
                              <w:t>理</w:t>
                            </w:r>
                            <w:r w:rsidRPr="003D6516">
                              <w:rPr>
                                <w:rFonts w:ascii="UD デジタル 教科書体 NP-R" w:eastAsia="UD デジタル 教科書体 NP-R" w:hAnsi="ＭＳ ゴシック" w:hint="eastAsia"/>
                                <w:b/>
                                <w:bCs/>
                                <w:color w:val="000000" w:themeColor="text1"/>
                              </w:rPr>
                              <w:t>数教育の充実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4C1D2A" id="_x0000_s105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MPuQIAAEAFAAAOAAAAZHJzL2Uyb0RvYy54bWysVL1u2zAQ3gv0HQjujWwHrlMhcuDEcFEg&#10;SIImRWaaoiwC/CtJW3K3ZM1QIFuRrUtfIUufxg3Qx+iRkpwm7VRUA3Uk7/f77rh/UEuBVsw6rlWG&#10;+zs9jJiiOudqkeEPF7NXexg5T1ROhFYsw2vm8MH45Yv9yqRsoEstcmYROFEurUyGS+9NmiSOlkwS&#10;t6MNU3BZaCuJh61dJLklFXiXIhn0eq+TStvcWE2Zc3A6bS7xOPovCkb9aVE45pHIMOTm42rjOg9r&#10;Mt4n6cISU3LapkH+IQtJuIKgW1dT4glaWv6HK8mp1U4Xfodqmeii4JTFGqCafu9ZNeclMSzWAuA4&#10;s4XJ/T+39GR1ZhHPgbsRRopI4Ojh7u7nt9uH719TBP/N9e2P+/vN1efN1ZfN9Q3q7wbQKuNSsD03&#10;Z7bdORADAnVhZfhDbaiOQK+3QLPaIwqHg9EIyAM+KNwN9vaCDG6SR2tjnX/LtERByLDVS5W/BzYj&#10;yGR17Hyj3+mFiE4Lns+4EHGzdkfCohUB4qFfcl1hJIjzcJjhWfzakE/MhEJVhnf7o2HIjkBHFoJ4&#10;EKUBjJxaYETEAlqdehtzeWLt7GK+jTo8fHM4HTZKJclZk8sQau2KbdVj4U/8hKqmxJWNSbwKyZJU&#10;cg/jIrjMcABt60mocMtiw7fYBIYaToLk63kdaR5s6ZvrfA3cW90MhTN0xiHuMYB0RixMASAAk+1P&#10;YSmEBlh0K2FUavvpb+dBH5oTbjGqYKoAso9LYhlg/05B24YR7ATbCfNOUEt5pIGvPrwZhkYRDKwX&#10;nVhYLS9h4CchClwRRSFWQ0a7OfLNdMOTQdlkEtVg1Azxx+rc0OA8QBUQvqgviTVth3nozRPdTRxJ&#10;n/VYoxsslZ4svS54bMAAbYMjkBg2MKaRzvZJCe/A7/uo9fjwjX8BAAD//wMAUEsDBBQABgAIAAAA&#10;IQAyO8Hw2wAAAAQBAAAPAAAAZHJzL2Rvd25yZXYueG1sTI7BSsNAEIbvQt9hGcGb3ahNSdNsShG8&#10;FBFMi1632WkSmp0N2W0S+/SOXvQyzPD/fPNlm8m2YsDeN44UPMwjEEilMw1VCg77l/sEhA+ajG4d&#10;oYIv9LDJZzeZTo0b6R2HIlSCIeRTraAOoUul9GWNVvu565A4O7ne6sBnX0nT65HhtpWPUbSUVjfE&#10;H2rd4XON5bm4WAXRcP5cfVyTsYjDNTmNr7u3ye6UurudtmsQAafwV4YffVaHnJ2O7kLGi5YZ3Pud&#10;nC2eljGIIy/xAmSeyf/y+TcAAAD//wMAUEsBAi0AFAAGAAgAAAAhALaDOJL+AAAA4QEAABMAAAAA&#10;AAAAAAAAAAAAAAAAAFtDb250ZW50X1R5cGVzXS54bWxQSwECLQAUAAYACAAAACEAOP0h/9YAAACU&#10;AQAACwAAAAAAAAAAAAAAAAAvAQAAX3JlbHMvLnJlbHNQSwECLQAUAAYACAAAACEAH1oDD7kCAABA&#10;BQAADgAAAAAAAAAAAAAAAAAuAgAAZHJzL2Uyb0RvYy54bWxQSwECLQAUAAYACAAAACEAMjvB8NsA&#10;AAAEAQAADwAAAAAAAAAAAAAAAAATBQAAZHJzL2Rvd25yZXYueG1sUEsFBgAAAAAEAAQA8wAAABsG&#10;AAAAAA==&#10;" fillcolor="window" strokecolor="#41719c" strokeweight="2.5pt">
                <v:stroke joinstyle="miter"/>
                <v:textbox inset="0,0,0,0">
                  <w:txbxContent>
                    <w:p w14:paraId="7C200BFC" w14:textId="7EA5E614"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8043AB">
                        <w:rPr>
                          <w:rFonts w:ascii="UD デジタル 教科書体 NP-R" w:eastAsia="UD デジタル 教科書体 NP-R" w:hAnsi="ＭＳ ゴシック" w:hint="eastAsia"/>
                          <w:b/>
                          <w:bCs/>
                          <w:color w:val="000000" w:themeColor="text1"/>
                        </w:rPr>
                        <w:t>３</w:t>
                      </w:r>
                      <w:r w:rsidRPr="008043AB">
                        <w:rPr>
                          <w:rFonts w:ascii="UD デジタル 教科書体 NP-R" w:eastAsia="UD デジタル 教科書体 NP-R" w:hAnsi="ＭＳ ゴシック" w:hint="eastAsia"/>
                          <w:b/>
                          <w:bCs/>
                          <w:color w:val="000000" w:themeColor="text1"/>
                        </w:rPr>
                        <w:t>）</w:t>
                      </w:r>
                      <w:r w:rsidRPr="00670EE8">
                        <w:rPr>
                          <w:rFonts w:ascii="UD デジタル 教科書体 NP-R" w:eastAsia="UD デジタル 教科書体 NP-R" w:hAnsi="ＭＳ ゴシック" w:hint="eastAsia"/>
                          <w:b/>
                          <w:bCs/>
                          <w:color w:val="000000" w:themeColor="text1"/>
                        </w:rPr>
                        <w:t>理</w:t>
                      </w:r>
                      <w:r w:rsidRPr="003D6516">
                        <w:rPr>
                          <w:rFonts w:ascii="UD デジタル 教科書体 NP-R" w:eastAsia="UD デジタル 教科書体 NP-R" w:hAnsi="ＭＳ ゴシック" w:hint="eastAsia"/>
                          <w:b/>
                          <w:bCs/>
                          <w:color w:val="000000" w:themeColor="text1"/>
                        </w:rPr>
                        <w:t>数教育の充実</w:t>
                      </w:r>
                    </w:p>
                  </w:txbxContent>
                </v:textbox>
                <w10:anchorlock/>
              </v:roundrect>
            </w:pict>
          </mc:Fallback>
        </mc:AlternateContent>
      </w:r>
    </w:p>
    <w:p w14:paraId="7380A426" w14:textId="77777777" w:rsidR="00276835" w:rsidRPr="00911FB6" w:rsidRDefault="00276835" w:rsidP="001F770D">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科学技術の発展が、実社会・実生活を豊かにしてきたことについて、身近な事物・現象に関する観察・実験等を通して理解させ、科学的な見方や考え方を養うよう授業等の工夫・改善に努めること。</w:t>
      </w:r>
    </w:p>
    <w:p w14:paraId="29264483" w14:textId="075DBC66" w:rsidR="00276835" w:rsidRDefault="00276835" w:rsidP="001F770D">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中学校等での数学・理科の学習成果を踏まえて、基礎的な科学的素養を幅広く養い、科学に対する関心を持ち続ける態度を育てるよう努めること。</w:t>
      </w:r>
    </w:p>
    <w:p w14:paraId="32114E14" w14:textId="3D1C08E7" w:rsidR="003448C6" w:rsidRDefault="003448C6" w:rsidP="003448C6">
      <w:pPr>
        <w:rPr>
          <w:rFonts w:ascii="UD デジタル 教科書体 NP-R" w:eastAsia="UD デジタル 教科書体 NP-R" w:hAnsi="ＭＳ 明朝"/>
          <w:color w:val="000000" w:themeColor="text1"/>
        </w:rPr>
      </w:pPr>
    </w:p>
    <w:p w14:paraId="778E5EA1" w14:textId="77777777" w:rsidR="003448C6" w:rsidRPr="003448C6" w:rsidRDefault="003448C6" w:rsidP="003448C6">
      <w:pPr>
        <w:rPr>
          <w:rFonts w:ascii="UD デジタル 教科書体 NP-R" w:eastAsia="UD デジタル 教科書体 NP-R" w:hAnsi="ＭＳ 明朝"/>
          <w:color w:val="000000" w:themeColor="text1"/>
        </w:rPr>
      </w:pPr>
    </w:p>
    <w:p w14:paraId="3C1F0F0F" w14:textId="77777777" w:rsidR="00276835" w:rsidRPr="00911FB6" w:rsidRDefault="00276835" w:rsidP="00276835">
      <w:pPr>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noProof/>
          <w:color w:val="000000" w:themeColor="text1"/>
        </w:rPr>
        <w:lastRenderedPageBreak/>
        <mc:AlternateContent>
          <mc:Choice Requires="wps">
            <w:drawing>
              <wp:inline distT="0" distB="0" distL="0" distR="0" wp14:anchorId="4B9FE4F2" wp14:editId="1AE9F398">
                <wp:extent cx="2772000" cy="288000"/>
                <wp:effectExtent l="19050" t="19050" r="28575" b="17145"/>
                <wp:docPr id="1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07CF2B" w14:textId="784AF728"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8043AB">
                              <w:rPr>
                                <w:rFonts w:ascii="UD デジタル 教科書体 NP-R" w:eastAsia="UD デジタル 教科書体 NP-R" w:hAnsi="ＭＳ ゴシック" w:hint="eastAsia"/>
                                <w:b/>
                                <w:bCs/>
                                <w:color w:val="000000" w:themeColor="text1"/>
                              </w:rPr>
                              <w:t>４</w:t>
                            </w:r>
                            <w:r w:rsidRPr="00670EE8">
                              <w:rPr>
                                <w:rFonts w:ascii="UD デジタル 教科書体 NP-R" w:eastAsia="UD デジタル 教科書体 NP-R" w:hAnsi="ＭＳ ゴシック" w:hint="eastAsia"/>
                                <w:b/>
                                <w:bCs/>
                                <w:color w:val="000000" w:themeColor="text1"/>
                              </w:rPr>
                              <w:t>）国際教</w:t>
                            </w:r>
                            <w:r w:rsidRPr="003D6516">
                              <w:rPr>
                                <w:rFonts w:ascii="UD デジタル 教科書体 NP-R" w:eastAsia="UD デジタル 教科書体 NP-R" w:hAnsi="ＭＳ ゴシック" w:hint="eastAsia"/>
                                <w:b/>
                                <w:bCs/>
                                <w:color w:val="000000" w:themeColor="text1"/>
                              </w:rPr>
                              <w:t>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9FE4F2" id="_x0000_s105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ZnvAIAAJsFAAAOAAAAZHJzL2Uyb0RvYy54bWysVM1O3DAQvlfqO1i+l2yWUlBEFq1AVJUQ&#10;IKDi7HWcTSTH49rezW5vcO0BiVvFrZe+Apc+zRapj9Gx87NAUQ9VL8nYnvnm75vZ3VtUksyFsSWo&#10;lMYbA0qE4pCVaprSjxeHb3YosY6pjElQIqVLYene6PWr3VonYggFyEwYgiDKJrVOaeGcTqLI8kJU&#10;zG6AFgofczAVc3g00ygzrEb0SkbDweBdVIPJtAEurMXbg+aRjgJ+ngvuTvLcCkdkSjE2F74mfCf+&#10;G412WTI1TBclb8Ng/xBFxUqFTnuoA+YYmZnyD6iq5AYs5G6DQxVBnpdchBwwm3jwLJvzgmkRcsHi&#10;WN2Xyf4/WH48PzWkzLB32CnFKuzRw93dr++3Dz++JQT/q+vbn/f3q6ub1dXX1fUXEm/6otXaJmh7&#10;rk9Ne7Io+gosclP5P+ZGFqHQy77QYuEIx8vh9jY2D/vB8W24s+NlhInW1tpY915ARbyQUgMzlZ1h&#10;N0OR2fzIuka/0/MeLcgyOyylDAfPILEvDZkz7P1kGrcenmhJReqUbsbbW00APq0mkSC5pRQeTKoz&#10;kWOVfOghgsDPNTrjXCgXN08Fy0TjdAvz6hLrLUKaAdAj5xhuj90CPI28w27ybfW9qQj07o0Hfwus&#10;Me4tgmdQrjeuSgXmJQCJWbWeG30M/1FpvOgWk0Vg0PCtV/VXE8iWSCsDzbxZzQ9L7OMRs+6UGRww&#10;bD0uDXeCn1wCtgBaiZICzOeX7r0+8h5fKalxYFNqP82YEZTIDwonwk93J5hOmHSCmlX7gDyIcR1p&#10;HkQ0ME52Ym6gusRdMvZe8Ikpjr5Syp3pDvuuWRy4jbgYj4MaTrFm7kida+7BfWE9JS8Wl8zolrwO&#10;aX8M3TCz5Bl9G11vqWA8c5CXgdvrOrYlxw0QuNNuK79iHp+D1nqnjn4D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MRvBme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5807CF2B" w14:textId="784AF728"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8043AB">
                        <w:rPr>
                          <w:rFonts w:ascii="UD デジタル 教科書体 NP-R" w:eastAsia="UD デジタル 教科書体 NP-R" w:hAnsi="ＭＳ ゴシック" w:hint="eastAsia"/>
                          <w:b/>
                          <w:bCs/>
                          <w:color w:val="000000" w:themeColor="text1"/>
                        </w:rPr>
                        <w:t>４</w:t>
                      </w:r>
                      <w:r w:rsidRPr="00670EE8">
                        <w:rPr>
                          <w:rFonts w:ascii="UD デジタル 教科書体 NP-R" w:eastAsia="UD デジタル 教科書体 NP-R" w:hAnsi="ＭＳ ゴシック" w:hint="eastAsia"/>
                          <w:b/>
                          <w:bCs/>
                          <w:color w:val="000000" w:themeColor="text1"/>
                        </w:rPr>
                        <w:t>）国際教</w:t>
                      </w:r>
                      <w:r w:rsidRPr="003D6516">
                        <w:rPr>
                          <w:rFonts w:ascii="UD デジタル 教科書体 NP-R" w:eastAsia="UD デジタル 教科書体 NP-R" w:hAnsi="ＭＳ ゴシック" w:hint="eastAsia"/>
                          <w:b/>
                          <w:bCs/>
                          <w:color w:val="000000" w:themeColor="text1"/>
                        </w:rPr>
                        <w:t>育</w:t>
                      </w:r>
                    </w:p>
                  </w:txbxContent>
                </v:textbox>
                <w10:anchorlock/>
              </v:roundrect>
            </w:pict>
          </mc:Fallback>
        </mc:AlternateContent>
      </w:r>
    </w:p>
    <w:p w14:paraId="0E919881" w14:textId="77777777" w:rsidR="00276835" w:rsidRPr="00E96FA9" w:rsidRDefault="00276835" w:rsidP="00612417">
      <w:pPr>
        <w:pStyle w:val="aa"/>
        <w:numPr>
          <w:ilvl w:val="0"/>
          <w:numId w:val="1"/>
        </w:numPr>
        <w:overflowPunct w:val="0"/>
        <w:ind w:leftChars="0"/>
        <w:rPr>
          <w:rFonts w:ascii="UD デジタル 教科書体 NP-R" w:eastAsia="UD デジタル 教科書体 NP-R" w:hAnsi="ＭＳ 明朝"/>
          <w:color w:val="000000" w:themeColor="text1"/>
          <w:spacing w:val="-2"/>
        </w:rPr>
      </w:pPr>
      <w:r w:rsidRPr="00E96FA9">
        <w:rPr>
          <w:rFonts w:ascii="UD デジタル 教科書体 NP-R" w:eastAsia="UD デジタル 教科書体 NP-R" w:hAnsi="ＭＳ 明朝" w:hint="eastAsia"/>
          <w:color w:val="000000" w:themeColor="text1"/>
          <w:spacing w:val="-2"/>
        </w:rPr>
        <w:t>国際化が進展する中にあって、自国の歴史や伝統・文化に誇りを持ち、諸外国の異なる文化や習慣等について理解を深め、互いに違いを認め合い、共に生きていく力や、自分の意思を表現できる力の育成に努めること。</w:t>
      </w:r>
    </w:p>
    <w:p w14:paraId="02944F7B" w14:textId="69FD3456" w:rsidR="00276835" w:rsidRPr="00E96FA9" w:rsidRDefault="00276835" w:rsidP="001F770D">
      <w:pPr>
        <w:pStyle w:val="aa"/>
        <w:numPr>
          <w:ilvl w:val="0"/>
          <w:numId w:val="1"/>
        </w:numPr>
        <w:ind w:leftChars="0"/>
        <w:rPr>
          <w:rFonts w:ascii="UD デジタル 教科書体 NP-R" w:eastAsia="UD デジタル 教科書体 NP-R" w:hAnsi="ＭＳ 明朝"/>
          <w:color w:val="000000" w:themeColor="text1"/>
          <w:spacing w:val="-2"/>
        </w:rPr>
      </w:pPr>
      <w:r w:rsidRPr="00E96FA9">
        <w:rPr>
          <w:rFonts w:ascii="UD デジタル 教科書体 NP-R" w:eastAsia="UD デジタル 教科書体 NP-R" w:hAnsi="ＭＳ 明朝" w:hint="eastAsia"/>
          <w:color w:val="000000" w:themeColor="text1"/>
          <w:spacing w:val="-2"/>
        </w:rPr>
        <w:t>国際教育を進めるに当たっては、ＳＤＧｓの視点も踏まえ、児童・生徒が国際社会において主体的に行動するために必要と考えられる態度・能力の基礎を育成するよう、各教科・科目、総合的な探究（学習）の時間、特別活動及び課外活動との有機的な関連を図りつつ、学校教育活動全体の中で取り組むこと。</w:t>
      </w:r>
    </w:p>
    <w:p w14:paraId="0EB9C128" w14:textId="182B450F" w:rsidR="00276835" w:rsidRPr="00E96FA9" w:rsidRDefault="00276835" w:rsidP="001F770D">
      <w:pPr>
        <w:pStyle w:val="aa"/>
        <w:numPr>
          <w:ilvl w:val="0"/>
          <w:numId w:val="1"/>
        </w:numPr>
        <w:ind w:leftChars="0"/>
        <w:rPr>
          <w:rFonts w:ascii="UD デジタル 教科書体 NP-R" w:eastAsia="UD デジタル 教科書体 NP-R" w:hAnsi="ＭＳ 明朝"/>
          <w:color w:val="000000" w:themeColor="text1"/>
          <w:spacing w:val="-2"/>
        </w:rPr>
      </w:pPr>
      <w:r w:rsidRPr="00E96FA9">
        <w:rPr>
          <w:rFonts w:ascii="UD デジタル 教科書体 NP-R" w:eastAsia="UD デジタル 教科書体 NP-R" w:hAnsi="ＭＳ 明朝" w:hint="eastAsia"/>
          <w:color w:val="000000" w:themeColor="text1"/>
          <w:spacing w:val="-2"/>
        </w:rPr>
        <w:t>国際関係機関との連携や海外の学校との友好交流等を推進するとともに、地域社会の人材を積極的に活用するなど、継続的な推進を図ること。</w:t>
      </w:r>
    </w:p>
    <w:p w14:paraId="0733DA1A" w14:textId="77777777" w:rsidR="00276835" w:rsidRPr="00670EE8" w:rsidRDefault="00276835" w:rsidP="00276835">
      <w:pPr>
        <w:pStyle w:val="aa"/>
        <w:ind w:leftChars="0" w:left="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4E52A91A" wp14:editId="1C32CD03">
                <wp:extent cx="2772000" cy="288000"/>
                <wp:effectExtent l="19050" t="19050" r="28575" b="17145"/>
                <wp:docPr id="2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295F6C3" w14:textId="63A33A20"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５</w:t>
                            </w:r>
                            <w:r w:rsidRPr="00670EE8">
                              <w:rPr>
                                <w:rFonts w:ascii="UD デジタル 教科書体 NP-R" w:eastAsia="UD デジタル 教科書体 NP-R" w:hAnsi="ＭＳ ゴシック" w:hint="eastAsia"/>
                                <w:b/>
                                <w:bCs/>
                                <w:color w:val="000000" w:themeColor="text1"/>
                              </w:rPr>
                              <w:t>）環</w:t>
                            </w:r>
                            <w:r w:rsidRPr="003D6516">
                              <w:rPr>
                                <w:rFonts w:ascii="UD デジタル 教科書体 NP-R" w:eastAsia="UD デジタル 教科書体 NP-R" w:hAnsi="ＭＳ ゴシック" w:hint="eastAsia"/>
                                <w:b/>
                                <w:bCs/>
                                <w:color w:val="000000" w:themeColor="text1"/>
                              </w:rPr>
                              <w:t>境教育の推進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52A91A" id="_x0000_s105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DMuQIAAEAFAAAOAAAAZHJzL2Uyb0RvYy54bWysVL1u2zAQ3gv0HQjujWwHbhIhcuDEcFEg&#10;SIwmRWaaoiwC/CtJW3K3ZO1QIFuRrUtfIUufxg3Qx+iRkpwm7VRUA3XH+//ujodHtRRoxazjWmW4&#10;v9PDiCmqc64WGX5/OX21j5HzROVEaMUyvGYOH41evjisTMoGutQiZxaBE+XSymS49N6kSeJoySRx&#10;O9owBcJCW0k8sHaR5JZU4F2KZNDrvU4qbXNjNWXOwe2kEeJR9F8UjPrzonDMI5FhyM3H08ZzHs5k&#10;dEjShSWm5LRNg/xDFpJwBUG3ribEE7S0/A9XklOrnS78DtUy0UXBKYs1QDX93rNqLkpiWKwFwHFm&#10;C5P7f27p2WpmEc8zPDjASBEJPXq4u/v57fbh+9cUwX9zc/vj/n5z/Xlz/WVz8wn1dwNolXEp2F6Y&#10;mW05B2RAoC6sDH+oDdUR6PUWaFZ7ROFysLcHzYN+UJAN9vcDDW6SR2tjnX/DtESByLDVS5W/g25G&#10;kMnq1PlGv9MLEZ0WPJ9yISKzdifCohWBxsO85LrCSBDn4TLD0/i1IZ+YCYWqDO/294YhOwITWQji&#10;gZQGMHJqgRERCxh16m3M5Ym1s4v5Nurw+OB4MmyUSpKzJpch1NoV26rHwp/4CVVNiCsbkygKyZJU&#10;cg/rIrjMcABt60moIGVx4FtsQoeangTK1/O6afMweApXc52vofdWN0vhDJ1yiHsKIM2IhS0ABGCz&#10;/TkchdAAi24pjEptP/7tPujDcIIUowq2CiD7sCSWAfZvFYxtWMGOsB0x7wi1lCca+tWHN8PQSIKB&#10;9aIjC6vlFSz8OEQBEVEUYjXNaJkT32w3PBmUjcdRDVbNEH+qLgwNzgNUAeHL+opY006Yh9k8093G&#10;kfTZjDW6wVLp8dLrgscBfMQRmhgYWNPYzvZJCe/A73zUenz4Rr8AAAD//wMAUEsDBBQABgAIAAAA&#10;IQAyO8Hw2wAAAAQBAAAPAAAAZHJzL2Rvd25yZXYueG1sTI7BSsNAEIbvQt9hGcGb3ahNSdNsShG8&#10;FBFMi1632WkSmp0N2W0S+/SOXvQyzPD/fPNlm8m2YsDeN44UPMwjEEilMw1VCg77l/sEhA+ajG4d&#10;oYIv9LDJZzeZTo0b6R2HIlSCIeRTraAOoUul9GWNVvu565A4O7ne6sBnX0nT65HhtpWPUbSUVjfE&#10;H2rd4XON5bm4WAXRcP5cfVyTsYjDNTmNr7u3ye6UurudtmsQAafwV4YffVaHnJ2O7kLGi5YZ3Pud&#10;nC2eljGIIy/xAmSeyf/y+TcAAAD//wMAUEsBAi0AFAAGAAgAAAAhALaDOJL+AAAA4QEAABMAAAAA&#10;AAAAAAAAAAAAAAAAAFtDb250ZW50X1R5cGVzXS54bWxQSwECLQAUAAYACAAAACEAOP0h/9YAAACU&#10;AQAACwAAAAAAAAAAAAAAAAAvAQAAX3JlbHMvLnJlbHNQSwECLQAUAAYACAAAACEAZ4IgzLkCAABA&#10;BQAADgAAAAAAAAAAAAAAAAAuAgAAZHJzL2Uyb0RvYy54bWxQSwECLQAUAAYACAAAACEAMjvB8NsA&#10;AAAEAQAADwAAAAAAAAAAAAAAAAATBQAAZHJzL2Rvd25yZXYueG1sUEsFBgAAAAAEAAQA8wAAABsG&#10;AAAAAA==&#10;" fillcolor="window" strokecolor="#41719c" strokeweight="2.5pt">
                <v:stroke joinstyle="miter"/>
                <v:textbox inset="0,0,0,0">
                  <w:txbxContent>
                    <w:p w14:paraId="2295F6C3" w14:textId="63A33A20"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５</w:t>
                      </w:r>
                      <w:r w:rsidRPr="00670EE8">
                        <w:rPr>
                          <w:rFonts w:ascii="UD デジタル 教科書体 NP-R" w:eastAsia="UD デジタル 教科書体 NP-R" w:hAnsi="ＭＳ ゴシック" w:hint="eastAsia"/>
                          <w:b/>
                          <w:bCs/>
                          <w:color w:val="000000" w:themeColor="text1"/>
                        </w:rPr>
                        <w:t>）環</w:t>
                      </w:r>
                      <w:r w:rsidRPr="003D6516">
                        <w:rPr>
                          <w:rFonts w:ascii="UD デジタル 教科書体 NP-R" w:eastAsia="UD デジタル 教科書体 NP-R" w:hAnsi="ＭＳ ゴシック" w:hint="eastAsia"/>
                          <w:b/>
                          <w:bCs/>
                          <w:color w:val="000000" w:themeColor="text1"/>
                        </w:rPr>
                        <w:t>境教育の推進</w:t>
                      </w:r>
                    </w:p>
                  </w:txbxContent>
                </v:textbox>
                <w10:anchorlock/>
              </v:roundrect>
            </w:pict>
          </mc:Fallback>
        </mc:AlternateContent>
      </w:r>
    </w:p>
    <w:p w14:paraId="6B42D542" w14:textId="77777777" w:rsidR="00276835" w:rsidRPr="00670EE8" w:rsidRDefault="00276835"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児童・生徒が自ら地球規模で生じている環境問題について考え、環境の保全やより良い環境の創造に向けて、身近なところから具体的に実践する態度を身に付けるよう努めるとともに、持続可能な社会の構築に向けた環境教育を推進すること。</w:t>
      </w:r>
    </w:p>
    <w:p w14:paraId="7DFC3F8E" w14:textId="77777777" w:rsidR="00276835" w:rsidRPr="00670EE8" w:rsidRDefault="00276835"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環境教育は多くの教科・科目の内容に関わることから、総合的な探究（学習）の時間を活用するなど、教科横断的・総合的に推進す</w:t>
      </w:r>
      <w:r w:rsidRPr="00670EE8">
        <w:rPr>
          <w:rFonts w:ascii="UD デジタル 教科書体 NP-R" w:eastAsia="UD デジタル 教科書体 NP-R" w:hAnsi="ＭＳ 明朝" w:hint="eastAsia"/>
          <w:color w:val="000000" w:themeColor="text1"/>
        </w:rPr>
        <w:t>ること。</w:t>
      </w:r>
    </w:p>
    <w:p w14:paraId="511F3115" w14:textId="77777777" w:rsidR="00276835" w:rsidRPr="00670EE8" w:rsidRDefault="00276835"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環境に関する学校設定教科・科目やコース等の設置について、検討すること。</w:t>
      </w:r>
    </w:p>
    <w:p w14:paraId="34AACE44" w14:textId="77777777" w:rsidR="00276835" w:rsidRPr="00670EE8" w:rsidRDefault="00276835" w:rsidP="00276835">
      <w:pPr>
        <w:ind w:left="210" w:hangingChars="100" w:hanging="21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0C99CF02" wp14:editId="63EFA7CE">
                <wp:extent cx="2772000" cy="288000"/>
                <wp:effectExtent l="19050" t="19050" r="28575" b="17145"/>
                <wp:docPr id="3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CB1CA5" w14:textId="2C542197"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６</w:t>
                            </w:r>
                            <w:r w:rsidRPr="00670EE8">
                              <w:rPr>
                                <w:rFonts w:ascii="UD デジタル 教科書体 NP-R" w:eastAsia="UD デジタル 教科書体 NP-R" w:hAnsi="ＭＳ ゴシック" w:hint="eastAsia"/>
                                <w:b/>
                                <w:bCs/>
                                <w:color w:val="000000" w:themeColor="text1"/>
                              </w:rPr>
                              <w:t>）海外</w:t>
                            </w:r>
                            <w:r w:rsidRPr="003D6516">
                              <w:rPr>
                                <w:rFonts w:ascii="UD デジタル 教科書体 NP-R" w:eastAsia="UD デジタル 教科書体 NP-R" w:hAnsi="ＭＳ ゴシック" w:hint="eastAsia"/>
                                <w:b/>
                                <w:bCs/>
                                <w:color w:val="000000" w:themeColor="text1"/>
                              </w:rPr>
                              <w:t>修学旅行の実施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C99CF02" id="_x0000_s105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evAIAAJsFAAAOAAAAZHJzL2Uyb0RvYy54bWysVM1O3DAQvlfqO1i+l2wW8aOILFqBqCoh&#10;QEDF2es4m0iOx7W9m93e4NpDJW6IWy99BS59mi1SH6Nj52eBoh6qXpKxPfPN3zezt7+oJJkLY0tQ&#10;KY03BpQIxSEr1TSlHy+P3u1SYh1TGZOgREqXwtL90ds3e7VOxBAKkJkwBEGUTWqd0sI5nUSR5YWo&#10;mN0ALRQ+5mAq5vBoplFmWI3olYyGg8F2VIPJtAEurMXbw+aRjgJ+ngvuTvPcCkdkSjE2F74mfCf+&#10;G432WDI1TBclb8Ng/xBFxUqFTnuoQ+YYmZnyD6iq5AYs5G6DQxVBnpdchBwwm3jwIpuLgmkRcsHi&#10;WN2Xyf4/WH4yPzOkzFK6ieVRrMIePd7f//p++/jjW0Lwv7q5/fnwsLr+urq+W918IfGmL1qtbYK2&#10;F/rMtCeLoq/AIjeV/2NuZBEKvewLLRaOcLwc7uxg89Ahx7fh7q6XESZaW2tj3XsBFfFCSg3MVHaO&#10;3QxFZvNj6xr9Ts97tCDL7KiUMhw8g8SBNGTOsPeTadx6eKYlFakx9XhnqwnAp9UkEiS3lMKDSXUu&#10;cqySDz1EEPi5RmecC+Xi5qlgmWicbmFeXWK9RUgzAHrkHMPtsVuA55F32E2+rb43FYHevfHgb4E1&#10;xr1F8AzK9cZVqcC8BiAxq9Zzo4/hPymNF91isggMGm57VX81gWyJtDLQzJvV/KjEPh4z686YwQHD&#10;1uPScKf4ySVgC6CVKCnAfH7t3usj7/GVkhoHNqX204wZQYn8oHAi/HR3gumESSeoWXUAyIMY15Hm&#10;QUQD42Qn5gaqK9wlY+8Fn5ji6Cul3JnucOCaxYHbiIvxOKjhFGvmjtWF5h7cF9ZT8nJxxYxuyeuQ&#10;9ifQDTNLXtC30fWWCsYzB3kZuL2uY1ty3ACBO+228ivm6TlorXfq6Dc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Nq/D96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1FCB1CA5" w14:textId="2C542197"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６</w:t>
                      </w:r>
                      <w:r w:rsidRPr="00670EE8">
                        <w:rPr>
                          <w:rFonts w:ascii="UD デジタル 教科書体 NP-R" w:eastAsia="UD デジタル 教科書体 NP-R" w:hAnsi="ＭＳ ゴシック" w:hint="eastAsia"/>
                          <w:b/>
                          <w:bCs/>
                          <w:color w:val="000000" w:themeColor="text1"/>
                        </w:rPr>
                        <w:t>）海外</w:t>
                      </w:r>
                      <w:r w:rsidRPr="003D6516">
                        <w:rPr>
                          <w:rFonts w:ascii="UD デジタル 教科書体 NP-R" w:eastAsia="UD デジタル 教科書体 NP-R" w:hAnsi="ＭＳ ゴシック" w:hint="eastAsia"/>
                          <w:b/>
                          <w:bCs/>
                          <w:color w:val="000000" w:themeColor="text1"/>
                        </w:rPr>
                        <w:t>修学旅行の実施</w:t>
                      </w:r>
                    </w:p>
                  </w:txbxContent>
                </v:textbox>
                <w10:anchorlock/>
              </v:roundrect>
            </w:pict>
          </mc:Fallback>
        </mc:AlternateContent>
      </w:r>
    </w:p>
    <w:p w14:paraId="05059C79" w14:textId="77777777" w:rsidR="00276835" w:rsidRPr="00670EE8" w:rsidRDefault="00276835"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海外修学旅行を実施するに当たっては、目的を明確にするとともに、安全確保、健康管理等に配慮すること。</w:t>
      </w:r>
    </w:p>
    <w:p w14:paraId="43507ECF" w14:textId="77777777" w:rsidR="00276835" w:rsidRPr="00670EE8" w:rsidRDefault="00276835"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生徒の国際理解を深める観点から、現地校との交流活動を積極的に実施するなど、その内容の充実に努めること。</w:t>
      </w:r>
    </w:p>
    <w:p w14:paraId="021DB587" w14:textId="77777777" w:rsidR="00276835" w:rsidRPr="00670EE8" w:rsidRDefault="00276835" w:rsidP="00276835">
      <w:pPr>
        <w:ind w:left="210" w:hangingChars="100" w:hanging="21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42EAE677" wp14:editId="7C05811E">
                <wp:extent cx="2772000" cy="288000"/>
                <wp:effectExtent l="19050" t="19050" r="28575" b="17145"/>
                <wp:docPr id="3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8C5293" w14:textId="45CCF805"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７</w:t>
                            </w:r>
                            <w:r w:rsidRPr="00670EE8">
                              <w:rPr>
                                <w:rFonts w:ascii="UD デジタル 教科書体 NP-R" w:eastAsia="UD デジタル 教科書体 NP-R" w:hAnsi="ＭＳ ゴシック" w:hint="eastAsia"/>
                                <w:b/>
                                <w:bCs/>
                                <w:color w:val="000000" w:themeColor="text1"/>
                              </w:rPr>
                              <w:t>）</w:t>
                            </w:r>
                            <w:r w:rsidRPr="003D6516">
                              <w:rPr>
                                <w:rFonts w:ascii="UD デジタル 教科書体 NP-R" w:eastAsia="UD デジタル 教科書体 NP-R" w:hAnsi="ＭＳ ゴシック" w:hint="eastAsia"/>
                                <w:b/>
                                <w:bCs/>
                                <w:color w:val="000000" w:themeColor="text1"/>
                              </w:rPr>
                              <w:t>近隣アジア諸国との交流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EAE677" id="_x0000_s105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SuwIAAJsFAAAOAAAAZHJzL2Uyb0RvYy54bWysVM1O3DAQvlfqO1i+l+wuoosismgFoqqE&#10;AAEVZ6/jbCI5Htf2brK9wbWHStwqbr30Fbj0abZIfYyOnZ8FinqoeknG9sw3f9/M3n5dSrIUxhag&#10;EjrcGlAiFIe0UPOEfrg8erNLiXVMpUyCEgldCUv3J69f7VU6FiPIQabCEARRNq50QnPndBxFluei&#10;ZHYLtFD4mIEpmcOjmUepYRWilzIaDQZvowpMqg1wYS3eHjaPdBLws0xwd5plVjgiE4qxufA14Tvz&#10;32iyx+K5YToveBsG+4coSlYodNpDHTLHyMIUf0CVBTdgIXNbHMoIsqzgIuSA2QwHz7K5yJkWIRcs&#10;jtV9mez/g+UnyzNDijSh20NKFCuxRw93d7++3z78+BYT/K9vbn/e36+vv6yvv65vPpPhti9apW2M&#10;thf6zLQni6KvQJ2Z0v8xN1KHQq/6QovaEY6Xo/EYm4f94Pg22t31MsJEG2ttrHsnoCReSKiBhUrP&#10;sZuhyGx5bF2j3+l5jxZkkR4VUoaDZ5A4kIYsGfZ+Nh+2Hp5oSUUqn/p4pwnAp9UkEiS3ksKDSXUu&#10;MqySDz1EEPi5QWecC+WGzVPOUtE43cG8usR6i5BmAPTIGYbbY7cATyPvsJt8W31vKgK9e+PB3wJr&#10;jHuL4BmU643LQoF5CUBiVq3nRh/Df1QaL7p6VgcGjcZe1V/NIF0hrQw082Y1Pyqwj8fMujNmcMCw&#10;9bg03Cl+MgnYAmglSnIwn1669/rIe3ylpMKBTaj9uGBGUCLfK5wIP92dYDph1glqUR4A8gBJjtEE&#10;EQ2Mk52YGSivcJdMvRd8Yoqjr4RyZ7rDgWsWB24jLqbToIZTrJk7Vheae3BfWE/Jy/qKGd2S1yHt&#10;T6AbZhY/o2+j6y0VTBcOsiJwe1PHtuS4AQJ32m3lV8zjc9Da7NTJbwA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QvkAEr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568C5293" w14:textId="45CCF805"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７</w:t>
                      </w:r>
                      <w:r w:rsidRPr="00670EE8">
                        <w:rPr>
                          <w:rFonts w:ascii="UD デジタル 教科書体 NP-R" w:eastAsia="UD デジタル 教科書体 NP-R" w:hAnsi="ＭＳ ゴシック" w:hint="eastAsia"/>
                          <w:b/>
                          <w:bCs/>
                          <w:color w:val="000000" w:themeColor="text1"/>
                        </w:rPr>
                        <w:t>）</w:t>
                      </w:r>
                      <w:r w:rsidRPr="003D6516">
                        <w:rPr>
                          <w:rFonts w:ascii="UD デジタル 教科書体 NP-R" w:eastAsia="UD デジタル 教科書体 NP-R" w:hAnsi="ＭＳ ゴシック" w:hint="eastAsia"/>
                          <w:b/>
                          <w:bCs/>
                          <w:color w:val="000000" w:themeColor="text1"/>
                        </w:rPr>
                        <w:t>近隣アジア諸国との交流</w:t>
                      </w:r>
                    </w:p>
                  </w:txbxContent>
                </v:textbox>
                <w10:anchorlock/>
              </v:roundrect>
            </w:pict>
          </mc:Fallback>
        </mc:AlternateContent>
      </w:r>
    </w:p>
    <w:p w14:paraId="48C9A5DA" w14:textId="77777777" w:rsidR="00276835" w:rsidRPr="00670EE8" w:rsidRDefault="00276835" w:rsidP="00D81992">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韓国や中国等、近隣アジア諸国との継続的な友好・文化交流活動の推進や、韓国・朝鮮語、中国語の学習機会を充実させるなど、相互理解や相互信頼を深めるための取組みを積極的に進めること。</w:t>
      </w:r>
    </w:p>
    <w:p w14:paraId="7AEC83AC" w14:textId="77777777" w:rsidR="00276835" w:rsidRPr="00670EE8" w:rsidRDefault="00276835" w:rsidP="00276835">
      <w:pPr>
        <w:jc w:val="left"/>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1260593E" wp14:editId="7A3762B1">
                <wp:extent cx="2771640" cy="287640"/>
                <wp:effectExtent l="19050" t="19050" r="10160" b="17780"/>
                <wp:docPr id="3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E71001C" w14:textId="43AB6ED4"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670EE8">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８</w:t>
                            </w:r>
                            <w:r w:rsidRPr="00670EE8">
                              <w:rPr>
                                <w:rFonts w:ascii="UD デジタル 教科書体 NP-R" w:eastAsia="UD デジタル 教科書体 NP-R" w:hAnsi="ＭＳ ゴシック" w:hint="eastAsia"/>
                                <w:b/>
                                <w:bCs/>
                                <w:color w:val="000000" w:themeColor="text1"/>
                              </w:rPr>
                              <w:t>）平</w:t>
                            </w:r>
                            <w:r w:rsidRPr="00F8412E">
                              <w:rPr>
                                <w:rFonts w:ascii="UD デジタル 教科書体 NP-R" w:eastAsia="UD デジタル 教科書体 NP-R" w:hAnsi="ＭＳ ゴシック" w:hint="eastAsia"/>
                                <w:b/>
                                <w:bCs/>
                                <w:color w:val="000000" w:themeColor="text1"/>
                              </w:rPr>
                              <w:t>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260593E" id="_x0000_s105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WIuwIAAEAFAAAOAAAAZHJzL2Uyb0RvYy54bWysVL1u2zAQ3gv0HQjujWynjl0hcuDEcFEg&#10;SIImRWaaoiwC/CtJW3a3ZM1QIFuRrUtfIUufxg3Qx+iRkpwm7VRUA3XH+//ujvsHKynQklnHtcpw&#10;d6eDEVNU51zNM/zhYvpqiJHzROVEaMUyvGYOH4xevtivTMp6utQiZxaBE+XSymS49N6kSeJoySRx&#10;O9owBcJCW0k8sHae5JZU4F2KpNfp7CWVtrmxmjLn4HZSC/Eo+i8KRv1pUTjmkcgw5ObjaeM5C2cy&#10;2ifp3BJTctqkQf4hC0m4gqBbVxPiCVpY/ocryanVThd+h2qZ6KLglMUaoJpu51k15yUxLNYC4Diz&#10;hcn9P7f0ZHlmEc8zvNvDSBEJPXq4u/v57fbh+9cUwX9zffvj/n5z9Xlz9WVzfYO6uwG0yrgUbM/N&#10;mW04B2RAYFVYGf5QG1pFoNdboNnKIwqXvcGgu/ca+kFB1hsOAg1ukkdrY51/y7REgciw1QuVv4du&#10;RpDJ8tj5Wr/VCxGdFjyfciEis3ZHwqIlgcbDvOS6wkgQ5+Eyw9P4NSGfmAmFKsCiO+iH7AhMZCGI&#10;B1IawMipOUZEzGHUqbcxlyfWzs5n26j9wzeHk36tVJKc1bn0O/C1kWv1WPgTP6GqCXFlbRJFwYSk&#10;kntYF8FlhofBUetJqCBlceAbbEKH6p4Eyq9mq9jm3jB4Clczna+h91bXS+EMnXKIewwgnRELWwAI&#10;wGb7UzgKoQEW3VAYldp++tt90IfhBClGFWwVQPZxQSwD7N8pGNuwgi1hW2LWEmohjzT0qwtvhqGR&#10;BAPrRUsWVstLWPhxiAIioijEqpvRMEe+3m54Migbj6MarJoh/lidGxqcB6gCwherS2JNM2EeZvNE&#10;txtH0mczVusGS6XHC68LHgfwEUdoYmBgTWM7myclvAO/81Hr8eEb/QI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BXFFWIuwIA&#10;AEA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5E71001C" w14:textId="43AB6ED4"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670EE8">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８</w:t>
                      </w:r>
                      <w:r w:rsidRPr="00670EE8">
                        <w:rPr>
                          <w:rFonts w:ascii="UD デジタル 教科書体 NP-R" w:eastAsia="UD デジタル 教科書体 NP-R" w:hAnsi="ＭＳ ゴシック" w:hint="eastAsia"/>
                          <w:b/>
                          <w:bCs/>
                          <w:color w:val="000000" w:themeColor="text1"/>
                        </w:rPr>
                        <w:t>）平</w:t>
                      </w:r>
                      <w:r w:rsidRPr="00F8412E">
                        <w:rPr>
                          <w:rFonts w:ascii="UD デジタル 教科書体 NP-R" w:eastAsia="UD デジタル 教科書体 NP-R" w:hAnsi="ＭＳ ゴシック" w:hint="eastAsia"/>
                          <w:b/>
                          <w:bCs/>
                          <w:color w:val="000000" w:themeColor="text1"/>
                        </w:rPr>
                        <w:t>和教育の推進</w:t>
                      </w:r>
                    </w:p>
                  </w:txbxContent>
                </v:textbox>
                <w10:anchorlock/>
              </v:roundrect>
            </w:pict>
          </mc:Fallback>
        </mc:AlternateContent>
      </w:r>
    </w:p>
    <w:p w14:paraId="5E844868" w14:textId="77777777" w:rsidR="00276835" w:rsidRPr="00670EE8" w:rsidRDefault="00276835"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府教育委員会が策定した「平和教育基本方針」を踏まえ、関係資料や大阪国際平和センター（ピースおおさか）等の施設を活用し、生命の尊さ、戦争の惨禍、平和の尊さについて適切に指導すること。</w:t>
      </w:r>
    </w:p>
    <w:p w14:paraId="13DA9F6A" w14:textId="77777777" w:rsidR="00276835" w:rsidRPr="00670EE8" w:rsidRDefault="00276835" w:rsidP="001F770D">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国際社会に貢献できる資質と態度を身に付けさせるよう努めること。</w:t>
      </w:r>
    </w:p>
    <w:p w14:paraId="452272FC" w14:textId="77777777" w:rsidR="00276835" w:rsidRPr="00670EE8" w:rsidRDefault="00276835" w:rsidP="00276835">
      <w:pPr>
        <w:rPr>
          <w:rFonts w:ascii="UD デジタル 教科書体 NP-R" w:eastAsia="UD デジタル 教科書体 NP-R" w:hAnsi="ＭＳ 明朝"/>
          <w:color w:val="000000" w:themeColor="text1"/>
        </w:rPr>
      </w:pPr>
    </w:p>
    <w:p w14:paraId="55A20057" w14:textId="77777777" w:rsidR="00276835" w:rsidRPr="00670EE8" w:rsidRDefault="00276835" w:rsidP="00276835">
      <w:pPr>
        <w:rPr>
          <w:rFonts w:ascii="UD デジタル 教科書体 NP-R" w:eastAsia="UD デジタル 教科書体 NP-R" w:hAnsi="ＭＳ 明朝"/>
          <w:color w:val="000000" w:themeColor="text1"/>
        </w:rPr>
        <w:sectPr w:rsidR="00276835" w:rsidRPr="00670EE8" w:rsidSect="00C84923">
          <w:type w:val="continuous"/>
          <w:pgSz w:w="11906" w:h="16838" w:code="9"/>
          <w:pgMar w:top="1418" w:right="1418" w:bottom="1418" w:left="1418" w:header="680" w:footer="850" w:gutter="0"/>
          <w:cols w:num="2" w:space="425"/>
          <w:docGrid w:type="lines" w:linePitch="333"/>
        </w:sectPr>
      </w:pPr>
    </w:p>
    <w:tbl>
      <w:tblPr>
        <w:tblStyle w:val="ab"/>
        <w:tblW w:w="9072" w:type="dxa"/>
        <w:jc w:val="center"/>
        <w:tblLook w:val="04A0" w:firstRow="1" w:lastRow="0" w:firstColumn="1" w:lastColumn="0" w:noHBand="0" w:noVBand="1"/>
      </w:tblPr>
      <w:tblGrid>
        <w:gridCol w:w="9072"/>
      </w:tblGrid>
      <w:tr w:rsidR="00670EE8" w:rsidRPr="00670EE8" w14:paraId="5089F9D0" w14:textId="77777777" w:rsidTr="0024497B">
        <w:trPr>
          <w:jc w:val="center"/>
        </w:trPr>
        <w:tc>
          <w:tcPr>
            <w:tcW w:w="9072" w:type="dxa"/>
            <w:tcMar>
              <w:top w:w="113" w:type="dxa"/>
              <w:bottom w:w="113" w:type="dxa"/>
            </w:tcMar>
          </w:tcPr>
          <w:p w14:paraId="26B37FCD" w14:textId="77777777" w:rsidR="00252B03" w:rsidRPr="00670EE8" w:rsidRDefault="00252B03" w:rsidP="00252B03">
            <w:pPr>
              <w:spacing w:line="240" w:lineRule="exact"/>
              <w:jc w:val="left"/>
              <w:rPr>
                <w:rFonts w:ascii="BIZ UDゴシック" w:eastAsia="BIZ UDゴシック" w:hAnsi="BIZ UDゴシック"/>
                <w:color w:val="000000" w:themeColor="text1"/>
                <w:sz w:val="16"/>
                <w:szCs w:val="16"/>
              </w:rPr>
            </w:pPr>
            <w:r w:rsidRPr="00670EE8">
              <w:rPr>
                <w:rFonts w:ascii="BIZ UDゴシック" w:eastAsia="BIZ UDゴシック" w:hAnsi="BIZ UDゴシック" w:hint="eastAsia"/>
                <w:color w:val="000000" w:themeColor="text1"/>
                <w:sz w:val="16"/>
                <w:szCs w:val="16"/>
              </w:rPr>
              <w:t>＜参考＞</w:t>
            </w:r>
          </w:p>
          <w:p w14:paraId="1CB0457A" w14:textId="106957C9" w:rsidR="00276835" w:rsidRPr="006414BB"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670EE8">
              <w:rPr>
                <w:rFonts w:ascii="BIZ UDゴシック" w:eastAsia="BIZ UDゴシック" w:hAnsi="BIZ UDゴシック" w:hint="eastAsia"/>
                <w:color w:val="000000" w:themeColor="text1"/>
                <w:sz w:val="16"/>
                <w:szCs w:val="16"/>
              </w:rPr>
              <w:t>〇「</w:t>
            </w:r>
            <w:r w:rsidRPr="006414BB">
              <w:rPr>
                <w:rFonts w:ascii="BIZ UDゴシック" w:eastAsia="BIZ UDゴシック" w:hAnsi="BIZ UDゴシック" w:hint="eastAsia"/>
                <w:color w:val="000000" w:themeColor="text1"/>
                <w:sz w:val="16"/>
                <w:szCs w:val="16"/>
              </w:rPr>
              <w:t>取組みの重点」</w:t>
            </w:r>
            <w:r w:rsidR="00276835" w:rsidRPr="006414BB">
              <w:rPr>
                <w:rFonts w:ascii="BIZ UDゴシック" w:eastAsia="BIZ UDゴシック" w:hAnsi="BIZ UDゴシック" w:hint="eastAsia"/>
                <w:color w:val="000000" w:themeColor="text1"/>
                <w:sz w:val="16"/>
                <w:szCs w:val="16"/>
              </w:rPr>
              <w:t>、（</w:t>
            </w:r>
            <w:r w:rsidR="00B8689D" w:rsidRPr="006414BB">
              <w:rPr>
                <w:rFonts w:ascii="BIZ UDゴシック" w:eastAsia="BIZ UDゴシック" w:hAnsi="BIZ UDゴシック" w:hint="eastAsia"/>
                <w:color w:val="000000" w:themeColor="text1"/>
                <w:sz w:val="16"/>
                <w:szCs w:val="16"/>
              </w:rPr>
              <w:t>２</w:t>
            </w:r>
            <w:r w:rsidR="00276835" w:rsidRPr="006414BB">
              <w:rPr>
                <w:rFonts w:ascii="BIZ UDゴシック" w:eastAsia="BIZ UDゴシック" w:hAnsi="BIZ UDゴシック" w:hint="eastAsia"/>
                <w:color w:val="000000" w:themeColor="text1"/>
                <w:sz w:val="16"/>
                <w:szCs w:val="16"/>
              </w:rPr>
              <w:t>）</w:t>
            </w:r>
            <w:r w:rsidR="00276835" w:rsidRPr="006414BB">
              <w:rPr>
                <w:rFonts w:ascii="BIZ UDゴシック" w:eastAsia="BIZ UDゴシック" w:hAnsi="BIZ UDゴシック"/>
                <w:color w:val="000000" w:themeColor="text1"/>
                <w:sz w:val="16"/>
                <w:szCs w:val="16"/>
              </w:rPr>
              <w:t>に関連した資料</w:t>
            </w:r>
          </w:p>
          <w:p w14:paraId="314947A7" w14:textId="77777777" w:rsidR="00445E58" w:rsidRPr="004C5DE8" w:rsidRDefault="00445E58" w:rsidP="00445E58">
            <w:pPr>
              <w:pStyle w:val="aa"/>
              <w:numPr>
                <w:ilvl w:val="0"/>
                <w:numId w:val="61"/>
              </w:numPr>
              <w:spacing w:line="260" w:lineRule="exact"/>
              <w:ind w:leftChars="0" w:left="452" w:hanging="142"/>
              <w:rPr>
                <w:rFonts w:ascii="BIZ UDゴシック" w:eastAsia="BIZ UDゴシック" w:hAnsi="BIZ UDゴシック"/>
                <w:sz w:val="16"/>
                <w:szCs w:val="16"/>
              </w:rPr>
            </w:pPr>
            <w:r w:rsidRPr="004C5DE8">
              <w:rPr>
                <w:rFonts w:ascii="BIZ UDゴシック" w:eastAsia="BIZ UDゴシック" w:hAnsi="BIZ UDゴシック" w:hint="eastAsia"/>
                <w:sz w:val="16"/>
                <w:szCs w:val="16"/>
              </w:rPr>
              <w:t>「</w:t>
            </w:r>
            <w:hyperlink r:id="rId24" w:history="1">
              <w:r w:rsidRPr="004C5DE8">
                <w:rPr>
                  <w:rStyle w:val="a5"/>
                  <w:rFonts w:ascii="BIZ UDゴシック" w:eastAsia="BIZ UDゴシック" w:hAnsi="BIZ UDゴシック" w:hint="eastAsia"/>
                  <w:color w:val="auto"/>
                  <w:sz w:val="16"/>
                  <w:szCs w:val="16"/>
                  <w:u w:val="none"/>
                </w:rPr>
                <w:t>英語学習ツール（BASE in OSAKA）の活用について</w:t>
              </w:r>
            </w:hyperlink>
            <w:r w:rsidRPr="004C5DE8">
              <w:rPr>
                <w:rFonts w:ascii="BIZ UDゴシック" w:eastAsia="BIZ UDゴシック" w:hAnsi="BIZ UDゴシック" w:hint="eastAsia"/>
                <w:sz w:val="16"/>
                <w:szCs w:val="16"/>
              </w:rPr>
              <w:t>」（令和６年１月25日・教高第3941号）</w:t>
            </w:r>
          </w:p>
          <w:p w14:paraId="3320C4A2" w14:textId="3754A50D" w:rsidR="000F0C8A" w:rsidRPr="006414BB" w:rsidRDefault="000F0C8A"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「英語スピーキング力測定ツールの活用について」（令和４年７月</w:t>
            </w:r>
            <w:r w:rsidRPr="006414BB">
              <w:rPr>
                <w:rFonts w:ascii="BIZ UDゴシック" w:eastAsia="BIZ UDゴシック" w:hAnsi="BIZ UDゴシック"/>
                <w:color w:val="000000" w:themeColor="text1"/>
                <w:sz w:val="16"/>
                <w:szCs w:val="16"/>
              </w:rPr>
              <w:t>15日・教高第2182号）</w:t>
            </w:r>
          </w:p>
          <w:p w14:paraId="1FA1E892" w14:textId="28DB13DB" w:rsidR="000F0C8A" w:rsidRPr="006414BB" w:rsidRDefault="000F0C8A" w:rsidP="00581118">
            <w:pPr>
              <w:pStyle w:val="aa"/>
              <w:numPr>
                <w:ilvl w:val="0"/>
                <w:numId w:val="2"/>
              </w:numPr>
              <w:spacing w:line="260" w:lineRule="exact"/>
              <w:ind w:leftChars="0" w:left="452" w:hanging="142"/>
              <w:rPr>
                <w:rFonts w:ascii="BIZ UDゴシック" w:eastAsia="BIZ UDゴシック" w:hAnsi="BIZ UDゴシック"/>
                <w:color w:val="000000" w:themeColor="text1"/>
                <w:spacing w:val="-6"/>
                <w:sz w:val="16"/>
                <w:szCs w:val="16"/>
              </w:rPr>
            </w:pPr>
            <w:r w:rsidRPr="006414BB">
              <w:rPr>
                <w:rFonts w:ascii="BIZ UDゴシック" w:eastAsia="BIZ UDゴシック" w:hAnsi="BIZ UDゴシック" w:hint="eastAsia"/>
                <w:color w:val="000000" w:themeColor="text1"/>
                <w:spacing w:val="-6"/>
                <w:sz w:val="16"/>
                <w:szCs w:val="16"/>
              </w:rPr>
              <w:t>「『中学校学習指導要領解説』及び『高等学校学習指導要領解説』の一部改訂について」（令和３年８月</w:t>
            </w:r>
            <w:r w:rsidRPr="006414BB">
              <w:rPr>
                <w:rFonts w:ascii="BIZ UDゴシック" w:eastAsia="BIZ UDゴシック" w:hAnsi="BIZ UDゴシック"/>
                <w:color w:val="000000" w:themeColor="text1"/>
                <w:spacing w:val="-6"/>
                <w:sz w:val="16"/>
                <w:szCs w:val="16"/>
              </w:rPr>
              <w:t>26日・文部科学省）</w:t>
            </w:r>
          </w:p>
          <w:p w14:paraId="3486EE74" w14:textId="30A75CDA" w:rsidR="00276835" w:rsidRPr="006414BB" w:rsidRDefault="00276835"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「大阪府立高等学校英語スピーキング教材」（平成</w:t>
            </w:r>
            <w:r w:rsidRPr="006414BB">
              <w:rPr>
                <w:rFonts w:ascii="BIZ UDゴシック" w:eastAsia="BIZ UDゴシック" w:hAnsi="BIZ UDゴシック"/>
                <w:color w:val="000000" w:themeColor="text1"/>
                <w:sz w:val="16"/>
                <w:szCs w:val="16"/>
              </w:rPr>
              <w:t>31年１月）</w:t>
            </w:r>
          </w:p>
          <w:p w14:paraId="3776A265" w14:textId="77777777" w:rsidR="00276835" w:rsidRPr="006414BB" w:rsidRDefault="00276835"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「大阪府立高等学校英語スピーキングテスト」（平成</w:t>
            </w:r>
            <w:r w:rsidRPr="006414BB">
              <w:rPr>
                <w:rFonts w:ascii="BIZ UDゴシック" w:eastAsia="BIZ UDゴシック" w:hAnsi="BIZ UDゴシック"/>
                <w:color w:val="000000" w:themeColor="text1"/>
                <w:sz w:val="16"/>
                <w:szCs w:val="16"/>
              </w:rPr>
              <w:t>30年９月）</w:t>
            </w:r>
          </w:p>
          <w:p w14:paraId="5D40D6C1" w14:textId="77777777" w:rsidR="00276835" w:rsidRPr="006414BB" w:rsidRDefault="00276835"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「府立高等学校における英語スピーキングテストの実施について」（平成</w:t>
            </w:r>
            <w:r w:rsidRPr="006414BB">
              <w:rPr>
                <w:rFonts w:ascii="BIZ UDゴシック" w:eastAsia="BIZ UDゴシック" w:hAnsi="BIZ UDゴシック"/>
                <w:color w:val="000000" w:themeColor="text1"/>
                <w:sz w:val="16"/>
                <w:szCs w:val="16"/>
              </w:rPr>
              <w:t>30年６月11日・教高第1760号）</w:t>
            </w:r>
          </w:p>
          <w:p w14:paraId="1B7B90B1" w14:textId="77777777" w:rsidR="00276835" w:rsidRPr="006414BB" w:rsidRDefault="00276835"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「『英語を話す力』を伸ばすための教材集」（平成</w:t>
            </w:r>
            <w:r w:rsidRPr="006414BB">
              <w:rPr>
                <w:rFonts w:ascii="BIZ UDゴシック" w:eastAsia="BIZ UDゴシック" w:hAnsi="BIZ UDゴシック"/>
                <w:color w:val="000000" w:themeColor="text1"/>
                <w:sz w:val="16"/>
                <w:szCs w:val="16"/>
              </w:rPr>
              <w:t>30年３月）</w:t>
            </w:r>
          </w:p>
          <w:p w14:paraId="0C089CDE" w14:textId="4255E9E6" w:rsidR="00276835" w:rsidRPr="006414BB" w:rsidRDefault="00276835"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6F240C"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hint="eastAsia"/>
                <w:color w:val="000000" w:themeColor="text1"/>
                <w:sz w:val="16"/>
                <w:szCs w:val="16"/>
              </w:rPr>
              <w:t>）に関連した資料</w:t>
            </w:r>
          </w:p>
          <w:p w14:paraId="343B3398" w14:textId="4CA97932" w:rsidR="000F0C8A" w:rsidRPr="006414BB" w:rsidRDefault="00B77BF3"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「大阪府立学校の管理運営に関する規則」（令和５</w:t>
            </w:r>
            <w:r w:rsidR="000F0C8A" w:rsidRPr="006414BB">
              <w:rPr>
                <w:rFonts w:ascii="BIZ UDゴシック" w:eastAsia="BIZ UDゴシック" w:hAnsi="BIZ UDゴシック" w:hint="eastAsia"/>
                <w:color w:val="000000" w:themeColor="text1"/>
                <w:sz w:val="16"/>
                <w:szCs w:val="16"/>
              </w:rPr>
              <w:t>年</w:t>
            </w:r>
            <w:r w:rsidR="0011415B">
              <w:rPr>
                <w:rFonts w:ascii="BIZ UDゴシック" w:eastAsia="BIZ UDゴシック" w:hAnsi="BIZ UDゴシック" w:hint="eastAsia"/>
                <w:color w:val="000000" w:themeColor="text1"/>
                <w:sz w:val="16"/>
                <w:szCs w:val="16"/>
              </w:rPr>
              <w:t>10</w:t>
            </w:r>
            <w:r w:rsidR="000F0C8A" w:rsidRPr="006414BB">
              <w:rPr>
                <w:rFonts w:ascii="BIZ UDゴシック" w:eastAsia="BIZ UDゴシック" w:hAnsi="BIZ UDゴシック" w:hint="eastAsia"/>
                <w:color w:val="000000" w:themeColor="text1"/>
                <w:sz w:val="16"/>
                <w:szCs w:val="16"/>
              </w:rPr>
              <w:t>月１日</w:t>
            </w:r>
            <w:r w:rsidR="000F0C8A" w:rsidRPr="006414BB">
              <w:rPr>
                <w:rFonts w:ascii="BIZ UDゴシック" w:eastAsia="BIZ UDゴシック" w:hAnsi="BIZ UDゴシック"/>
                <w:color w:val="000000" w:themeColor="text1"/>
                <w:sz w:val="16"/>
                <w:szCs w:val="16"/>
              </w:rPr>
              <w:t>）</w:t>
            </w:r>
          </w:p>
          <w:p w14:paraId="4176B1E9" w14:textId="345ECF15" w:rsidR="00276835" w:rsidRPr="006414BB" w:rsidRDefault="00276835"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「海外修学旅行等の安全確保について」（令和元年５月</w:t>
            </w:r>
            <w:r w:rsidRPr="006414BB">
              <w:rPr>
                <w:rFonts w:ascii="BIZ UDゴシック" w:eastAsia="BIZ UDゴシック" w:hAnsi="BIZ UDゴシック"/>
                <w:color w:val="000000" w:themeColor="text1"/>
                <w:sz w:val="16"/>
                <w:szCs w:val="16"/>
              </w:rPr>
              <w:t>17日・教高第1521号）</w:t>
            </w:r>
          </w:p>
          <w:p w14:paraId="01941981" w14:textId="2BEBB0AB" w:rsidR="00276835" w:rsidRPr="006414BB" w:rsidRDefault="00276835"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「宿泊を伴う教育活動実施上の留意事項等の一部改訂について」（平成</w:t>
            </w:r>
            <w:r w:rsidRPr="006414BB">
              <w:rPr>
                <w:rFonts w:ascii="BIZ UDゴシック" w:eastAsia="BIZ UDゴシック" w:hAnsi="BIZ UDゴシック"/>
                <w:color w:val="000000" w:themeColor="text1"/>
                <w:sz w:val="16"/>
                <w:szCs w:val="16"/>
              </w:rPr>
              <w:t>30年12月21日・教高第3377号）</w:t>
            </w:r>
          </w:p>
          <w:p w14:paraId="72F11588" w14:textId="2EFE566A" w:rsidR="00276835" w:rsidRPr="006414BB" w:rsidRDefault="00276835"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6F240C" w:rsidRPr="006414BB">
              <w:rPr>
                <w:rFonts w:ascii="BIZ UDゴシック" w:eastAsia="BIZ UDゴシック" w:hAnsi="BIZ UDゴシック" w:hint="eastAsia"/>
                <w:color w:val="000000" w:themeColor="text1"/>
                <w:sz w:val="16"/>
                <w:szCs w:val="16"/>
              </w:rPr>
              <w:t>８</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51B2B9AD" w14:textId="50B7B442" w:rsidR="00276835" w:rsidRPr="00670EE8" w:rsidRDefault="00276835" w:rsidP="0058111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「平和教育に関する事例集」（平成</w:t>
            </w:r>
            <w:r w:rsidRPr="006414BB">
              <w:rPr>
                <w:rFonts w:ascii="BIZ UDゴシック" w:eastAsia="BIZ UDゴシック" w:hAnsi="BIZ UDゴシック"/>
                <w:color w:val="000000" w:themeColor="text1"/>
                <w:sz w:val="16"/>
                <w:szCs w:val="16"/>
              </w:rPr>
              <w:t>15年３月）</w:t>
            </w:r>
          </w:p>
        </w:tc>
      </w:tr>
    </w:tbl>
    <w:p w14:paraId="30BA3765" w14:textId="77777777" w:rsidR="00B43A9B" w:rsidRPr="00B479AD" w:rsidRDefault="00276835" w:rsidP="00B43A9B">
      <w:pPr>
        <w:rPr>
          <w:rFonts w:ascii="ＭＳ 明朝" w:eastAsia="ＭＳ 明朝" w:hAnsi="ＭＳ 明朝"/>
          <w:b/>
        </w:rPr>
      </w:pPr>
      <w:r>
        <w:rPr>
          <w:rFonts w:ascii="UD デジタル 教科書体 NP-R" w:eastAsia="UD デジタル 教科書体 NP-R" w:hAnsi="ＭＳ 明朝"/>
        </w:rPr>
        <w:br w:type="page"/>
      </w:r>
      <w:r w:rsidR="00B43A9B">
        <w:rPr>
          <w:rFonts w:ascii="ＭＳ 明朝" w:eastAsia="ＭＳ 明朝" w:hAnsi="ＭＳ 明朝"/>
          <w:b/>
          <w:noProof/>
        </w:rPr>
        <w:lastRenderedPageBreak/>
        <mc:AlternateContent>
          <mc:Choice Requires="wpg">
            <w:drawing>
              <wp:anchor distT="0" distB="0" distL="114300" distR="114300" simplePos="0" relativeHeight="251735040" behindDoc="0" locked="0" layoutInCell="1" allowOverlap="1" wp14:anchorId="1F281823" wp14:editId="39D217D0">
                <wp:simplePos x="0" y="0"/>
                <wp:positionH relativeFrom="column">
                  <wp:posOffset>45868</wp:posOffset>
                </wp:positionH>
                <wp:positionV relativeFrom="paragraph">
                  <wp:posOffset>77765</wp:posOffset>
                </wp:positionV>
                <wp:extent cx="468000" cy="468000"/>
                <wp:effectExtent l="0" t="0" r="27305" b="27305"/>
                <wp:wrapNone/>
                <wp:docPr id="39" name="グループ化 3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40" name="楕円 4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3477BF" w14:textId="77777777" w:rsidR="002A3697" w:rsidRPr="00801DE4" w:rsidRDefault="002A3697" w:rsidP="00B43A9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テキスト ボックス 41"/>
                        <wps:cNvSpPr txBox="1"/>
                        <wps:spPr>
                          <a:xfrm>
                            <a:off x="138221" y="21265"/>
                            <a:ext cx="199390" cy="429260"/>
                          </a:xfrm>
                          <a:prstGeom prst="rect">
                            <a:avLst/>
                          </a:prstGeom>
                          <a:noFill/>
                          <a:ln w="6350">
                            <a:noFill/>
                          </a:ln>
                        </wps:spPr>
                        <wps:txbx>
                          <w:txbxContent>
                            <w:p w14:paraId="44E2AE4E" w14:textId="35D65254" w:rsidR="002A3697" w:rsidRPr="00CB4EA3" w:rsidRDefault="002A3697" w:rsidP="00B43A9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３</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F281823" id="グループ化 39" o:spid="_x0000_s1057" style="position:absolute;left:0;text-align:left;margin-left:3.6pt;margin-top:6.1pt;width:36.85pt;height:36.85pt;z-index:25173504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GAqwMAAIoJAAAOAAAAZHJzL2Uyb0RvYy54bWy8Vstu3DYU3RfoPxDc1xppxlOPYDlwndoo&#10;YCRGnSJrDkWNBFAkS3KscZcewMii2yabbrsqinZboH8jpN/Ry6uHp3HihQN4I/FxXzw890iHzza1&#10;JFfCukqrjMZ7E0qE4jqv1CqjP7w6/eqAEueZypnUSmT0Wjj67OjLLw4bk4pEl1rmwhIIolzamIyW&#10;3ps0ihwvRc3cnjZCwWahbc08TO0qyi1rIHoto2QymUeNtrmxmgvnYPV5t0mPMH5RCO5fFoUTnsiM&#10;Qm0enxafy/CMjg5ZurLMlBXvy2CPqKJmlYKkY6jnzDOyttW9UHXFrXa68Htc15EuiooLPAOcJp58&#10;cJozq9cGz7JKm5UZYQJoP8Dp0WH5i6sLS6o8o9MFJYrVcEftzV/t9vd2+0+7fff+57cEdgCmxqxS&#10;sD6z5tJc2H5h1c3CyTeFrcMbzkQ2CPD1CLDYeMJhcTY/mEzgGjhs9WO8AF7CLd3z4uW3D/pFQ9Io&#10;1DaW0higkrtDy30eWpclMwIvwYXz92jN4BQdWv/+9sv721sCC4gJGo0IudQBWJ8Hz3hMlhrr/JnQ&#10;NQmDjAopK+NCcSxlV+fOQwVgPViFZadllZ9WUuIkdJU4kZZcMeiH5SoONYPHjhVgORSNI38tRfCV&#10;6ntRAFHgFhNMiC16F4xxLpSPu62S5aLLsQ/3jciELEN6zIkBQ+QCqhtj9wEGyy7IELsrtrcPrgI7&#10;fHSePFRY5zx6YGat/OhcV0rbjwWQcKo+c2cP5e9AE4Z+s9xgEyV9q7h0qfNr4IrVneQ4w08ruLRz&#10;5vwFs6AxQCDQTf8SHoXUTUZ1P6Kk1Panj60HeyAz7FLSgGZl1P24ZlZQIr9TQPNFPAu89DiZ7X+d&#10;wMTu7ix3d9S6PtFAgxgU2nAcBnsvh2Fhdf0a5PU4ZIUtpjjkzij3dpic+E5LQaC5OD5GMxA2w/y5&#10;ujQ8BA9AB0a+2rxm1vTM9aAIL/TQWvfY29kGT6WP114XFVI7QN3h2l8BtHkQpqfod0CpV8ftbXvz&#10;R3vzd7t9Q9rtr+122978CXMyQ56EckAnggQQv/lGQ8OM658Qg3h6kCSQAFQxiZP5fqAbkLsXv3ix&#10;mC4AfhTNZJHMh34aFHfo9x5bCx89RP0TkqB00ANMIRUB4s2n+13njDvQrFINNEcB+x/Lp6PWPQ3L&#10;Ffw6DBwHIDp+B64inWHQ8RoGj+a0fzJGOxMYffoQo/F7Bh981Mn+5yT8UezO8XbufqGO/gMAAP//&#10;AwBQSwMEFAAGAAgAAAAhAEZxA4rcAAAABgEAAA8AAABkcnMvZG93bnJldi54bWxMjkFLw0AQhe+C&#10;/2EZwZvdJFJtYzalFPVUhLaCeJsm0yQ0Oxuy2yT9944nPT3evMebL1tNtlUD9b5xbCCeRaCIC1c2&#10;XBn4PLw9LED5gFxi65gMXMnDKr+9yTAt3cg7GvahUjLCPkUDdQhdqrUvarLoZ64jluzkeotBbF/p&#10;ssdRxm2rkyh60hYblg81drSpqTjvL9bA+4jj+jF+Hbbn0+b6fZh/fG1jMub+blq/gAo0hb8y/OIL&#10;OuTCdHQXLr1qDTwnUpRzIirxIlqCOorOl6DzTP/Hz38AAAD//wMAUEsBAi0AFAAGAAgAAAAhALaD&#10;OJL+AAAA4QEAABMAAAAAAAAAAAAAAAAAAAAAAFtDb250ZW50X1R5cGVzXS54bWxQSwECLQAUAAYA&#10;CAAAACEAOP0h/9YAAACUAQAACwAAAAAAAAAAAAAAAAAvAQAAX3JlbHMvLnJlbHNQSwECLQAUAAYA&#10;CAAAACEAtUKBgKsDAACKCQAADgAAAAAAAAAAAAAAAAAuAgAAZHJzL2Uyb0RvYy54bWxQSwECLQAU&#10;AAYACAAAACEARnEDitwAAAAGAQAADwAAAAAAAAAAAAAAAAAFBgAAZHJzL2Rvd25yZXYueG1sUEsF&#10;BgAAAAAEAAQA8wAAAA4HAAAAAA==&#10;">
                <v:oval id="楕円 40" o:spid="_x0000_s105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XjwwAAANsAAAAPAAAAZHJzL2Rvd25yZXYueG1sRI9Pa8Mw&#10;DMXvg30Ho0Fvq7NSupHFKaNQGOzUP7CrFqtJ2lg2ttum/fTTYbCjpKf33q9ajm5QF4qp92zgZVqA&#10;Im687bk1sN+tn99ApYxscfBMBm6UYFk/PlRYWn/lDV22uVViwqlEA13OodQ6NR05TFMfiOV28NFh&#10;ljG22ka8irkb9KwoFtphz5LQYaBVR81pe3YGNk34aV+//WxYHMJaVsc4ft2NmTyNH++gMo35X/z3&#10;/WkNzKW9sAgH6PoXAAD//wMAUEsBAi0AFAAGAAgAAAAhANvh9svuAAAAhQEAABMAAAAAAAAAAAAA&#10;AAAAAAAAAFtDb250ZW50X1R5cGVzXS54bWxQSwECLQAUAAYACAAAACEAWvQsW78AAAAVAQAACwAA&#10;AAAAAAAAAAAAAAAfAQAAX3JlbHMvLnJlbHNQSwECLQAUAAYACAAAACEAcDsl48MAAADbAAAADwAA&#10;AAAAAAAAAAAAAAAHAgAAZHJzL2Rvd25yZXYueG1sUEsFBgAAAAADAAMAtwAAAPcCAAAAAA==&#10;" fillcolor="white [3212]" strokecolor="#1f4d78 [1604]" strokeweight="1pt">
                  <v:stroke joinstyle="miter"/>
                  <v:textbox>
                    <w:txbxContent>
                      <w:p w14:paraId="313477BF" w14:textId="77777777" w:rsidR="002A3697" w:rsidRPr="00801DE4" w:rsidRDefault="002A3697" w:rsidP="00B43A9B">
                        <w:pPr>
                          <w:jc w:val="center"/>
                          <w:rPr>
                            <w:rFonts w:ascii="HG丸ｺﾞｼｯｸM-PRO" w:eastAsia="HG丸ｺﾞｼｯｸM-PRO" w:hAnsi="HG丸ｺﾞｼｯｸM-PRO"/>
                            <w:color w:val="000000" w:themeColor="text1"/>
                            <w:sz w:val="36"/>
                            <w:szCs w:val="36"/>
                          </w:rPr>
                        </w:pPr>
                      </w:p>
                    </w:txbxContent>
                  </v:textbox>
                </v:oval>
                <v:shape id="テキスト ボックス 41" o:spid="_x0000_s1059" type="#_x0000_t202" style="position:absolute;left:138221;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VEwgAAANsAAAAPAAAAZHJzL2Rvd25yZXYueG1sRI9Ba8JA&#10;FITvhf6H5RV6qxutFImuUsWIp0ITDx4f2WcSm30bdtcY/71bEDwOM/MNs1gNphU9Od9YVjAeJSCI&#10;S6sbrhQciuxjBsIHZI2tZVJwIw+r5evLAlNtr/xLfR4qESHsU1RQh9ClUvqyJoN+ZDvi6J2sMxii&#10;dJXUDq8Rblo5SZIvabDhuFBjR5uayr/8YhRssqJwPXnXHmmXfZ5/1lPaDkq9vw3fcxCBhvAMP9p7&#10;rWA6hv8v8QfI5R0AAP//AwBQSwECLQAUAAYACAAAACEA2+H2y+4AAACFAQAAEwAAAAAAAAAAAAAA&#10;AAAAAAAAW0NvbnRlbnRfVHlwZXNdLnhtbFBLAQItABQABgAIAAAAIQBa9CxbvwAAABUBAAALAAAA&#10;AAAAAAAAAAAAAB8BAABfcmVscy8ucmVsc1BLAQItABQABgAIAAAAIQDKsPVEwgAAANsAAAAPAAAA&#10;AAAAAAAAAAAAAAcCAABkcnMvZG93bnJldi54bWxQSwUGAAAAAAMAAwC3AAAA9gIAAAAA&#10;" filled="f" stroked="f" strokeweight=".5pt">
                  <v:textbox style="mso-fit-shape-to-text:t" inset="0,0,0,0">
                    <w:txbxContent>
                      <w:p w14:paraId="44E2AE4E" w14:textId="35D65254" w:rsidR="002A3697" w:rsidRPr="00CB4EA3" w:rsidRDefault="002A3697" w:rsidP="00B43A9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３</w:t>
                        </w:r>
                      </w:p>
                    </w:txbxContent>
                  </v:textbox>
                </v:shape>
              </v:group>
            </w:pict>
          </mc:Fallback>
        </mc:AlternateContent>
      </w:r>
      <w:r w:rsidR="00B43A9B">
        <w:rPr>
          <w:rFonts w:ascii="ＭＳ 明朝" w:eastAsia="ＭＳ 明朝" w:hAnsi="ＭＳ 明朝"/>
          <w:b/>
          <w:noProof/>
        </w:rPr>
        <mc:AlternateContent>
          <mc:Choice Requires="wps">
            <w:drawing>
              <wp:inline distT="0" distB="0" distL="0" distR="0" wp14:anchorId="164A025A" wp14:editId="4BE8559D">
                <wp:extent cx="5759450" cy="548640"/>
                <wp:effectExtent l="0" t="0" r="12700" b="22860"/>
                <wp:docPr id="42" name="対角する 2 つの角を丸めた四角形 4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45D0F5" w14:textId="77777777" w:rsidR="002A3697" w:rsidRPr="00113EE5" w:rsidRDefault="002A3697" w:rsidP="00B43A9B">
                            <w:pPr>
                              <w:snapToGrid w:val="0"/>
                              <w:spacing w:line="300" w:lineRule="exact"/>
                              <w:ind w:leftChars="405" w:left="850" w:rightChars="70" w:right="147"/>
                              <w:jc w:val="left"/>
                              <w:rPr>
                                <w:rFonts w:ascii="BIZ UDゴシック" w:eastAsia="BIZ UDゴシック" w:hAnsi="BIZ UDゴシック"/>
                                <w:b/>
                                <w:sz w:val="24"/>
                              </w:rPr>
                            </w:pPr>
                            <w:r w:rsidRPr="00466755">
                              <w:rPr>
                                <w:rFonts w:ascii="BIZ UDゴシック" w:eastAsia="BIZ UDゴシック" w:hAnsi="BIZ UDゴシック" w:hint="eastAsia"/>
                                <w:b/>
                                <w:sz w:val="24"/>
                              </w:rPr>
                              <w:t>一人ひとりの教育的ニーズに応じた支援の充実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164A025A" id="対角する 2 つの角を丸めた四角形 42" o:spid="_x0000_s106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ZBQMAACYGAAAOAAAAZHJzL2Uyb0RvYy54bWysVElvEzEUviPxHyzf6UzSpFmUSRW1KkIq&#10;bdUW9ex47GSQl8F2Nm7plVtvqAckhMQNrr3AnwmV+Bk8eyaTCCIOiMvMW7+3+vUO51KgKTM20yrB&#10;tb0YI6aoTjM1SvCr65NnbYysIyolQiuW4AWz+LD/9ElvlndZXY+1SJlBAKJsd5YneOxc3o0iS8dM&#10;Erunc6ZAybWRxAFrRlFqyAzQpYjqcXwQzbRJc6Mpsxakx4US9wM+54y6c84tc0gkGHJz4WvCd+i/&#10;Ub9HuiND8nFGyzTIP2QhSaYgaAV1TBxBE5P9ASUzarTV3O1RLSPNeUZZqAGqqcW/VXM1JjkLtUBz&#10;bF61yf4/WHo2vTAoSxPcqGOkiIQZPX79/vPz3Wr5fnX7DtXRavlptfziJbd3Px4eVrfL1fLD4/09&#10;SB6/fUTgB02c5bYLWFf5hSk5C6TvyJwb6f9QK5onuN3ptFowiUWCO/VOvF+OgM0doqButpqdRhP0&#10;FAyajfZBIxhEG5zcWPecaYk8kWCjJyqtH2dkdAnDDjMg01PrwjDSsiKSvq5hxKWA2U6JQPuNRjuk&#10;DQPbsoEObGzWcUs0yGAd2UNbLbL0JBMiMH5b2ZEwCMATTChlyjVDLmIiX+q0kLeacbxGDQvuXfo9&#10;QN5Ci3wni94Fyi0E8zGEumQcBgU9qgfkCmE7aK1QjUnKCrEPuTtmAPTIHKqosEuAXQXV/Jwh2dLe&#10;u7Lwwirn+G+JFc6VR4islaucZaa02QUgXBW5sIcstlrjSTcfzsMS7wdTLxrqdAGbbXTx5G1OTzJY&#10;mFNi3QUxsAewY3C33Dl8uNCzBOuSwmiszdtdcm8PTw+0GM3gZiTYvpkQwzASLxQ8yhZcJH9kAgOE&#10;2ZYO11I1kUca1gQ2ErIKpLd1Yk1yo+UNnLWBjwYqoijETDB1Zs0cueKGwWGkbDAIZnBQcuJO1VVO&#10;PbhvsN/Y6/kNMXn5Why8szO9viukG5a7mMzG1nsqPZg4zTPnlZt+lgwco7AK5eH0126bD1ab897/&#10;BQ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M+T5JkFAwAAJg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745D0F5" w14:textId="77777777" w:rsidR="002A3697" w:rsidRPr="00113EE5" w:rsidRDefault="002A3697" w:rsidP="00B43A9B">
                      <w:pPr>
                        <w:snapToGrid w:val="0"/>
                        <w:spacing w:line="300" w:lineRule="exact"/>
                        <w:ind w:leftChars="405" w:left="850" w:rightChars="70" w:right="147"/>
                        <w:jc w:val="left"/>
                        <w:rPr>
                          <w:rFonts w:ascii="BIZ UDゴシック" w:eastAsia="BIZ UDゴシック" w:hAnsi="BIZ UDゴシック"/>
                          <w:b/>
                          <w:sz w:val="24"/>
                        </w:rPr>
                      </w:pPr>
                      <w:r w:rsidRPr="00466755">
                        <w:rPr>
                          <w:rFonts w:ascii="BIZ UDゴシック" w:eastAsia="BIZ UDゴシック" w:hAnsi="BIZ UDゴシック" w:hint="eastAsia"/>
                          <w:b/>
                          <w:sz w:val="24"/>
                        </w:rPr>
                        <w:t>一人ひとりの教育的ニーズに応じた支援の充実</w:t>
                      </w:r>
                    </w:p>
                  </w:txbxContent>
                </v:textbox>
                <w10:anchorlock/>
              </v:shape>
            </w:pict>
          </mc:Fallback>
        </mc:AlternateContent>
      </w:r>
    </w:p>
    <w:p w14:paraId="461844AF" w14:textId="77777777" w:rsidR="00B43A9B" w:rsidRPr="00D14A9C" w:rsidRDefault="00B43A9B" w:rsidP="00B43A9B">
      <w:pPr>
        <w:ind w:firstLineChars="100" w:firstLine="210"/>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府内すべての学校で、配慮や支援を要する幼児・児童・生徒一人ひとりの状況や教育的ニーズに応じた指導・支援・配慮を行うことが重要である。</w:t>
      </w:r>
    </w:p>
    <w:p w14:paraId="3C13BD9D" w14:textId="77777777" w:rsidR="00B43A9B" w:rsidRPr="00D14A9C" w:rsidRDefault="00B43A9B" w:rsidP="007B7047">
      <w:pPr>
        <w:ind w:firstLineChars="100" w:firstLine="210"/>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また、これらのニーズに対応するため、専門家や福祉等関係機関との連携を強化するとともに、不安や悩みを抱える幼児・児童・生徒が安心して相談できるよう、支援体制を充実させる必要がある。</w:t>
      </w:r>
    </w:p>
    <w:p w14:paraId="5F844519" w14:textId="4452EB25" w:rsidR="00B43A9B" w:rsidRPr="00670EE8" w:rsidRDefault="00B43A9B" w:rsidP="00B43A9B">
      <w:pPr>
        <w:rPr>
          <w:rFonts w:ascii="UD デジタル 教科書体 NP-R" w:eastAsia="UD デジタル 教科書体 NP-R" w:hAnsi="ＭＳ ゴシック"/>
          <w:b/>
          <w:color w:val="000000" w:themeColor="text1"/>
          <w:sz w:val="24"/>
          <w:szCs w:val="24"/>
        </w:rPr>
      </w:pPr>
      <w:r w:rsidRPr="00670EE8">
        <w:rPr>
          <w:rFonts w:ascii="UD デジタル 教科書体 NP-R" w:eastAsia="UD デジタル 教科書体 NP-R" w:hAnsi="ＭＳ ゴシック" w:hint="eastAsia"/>
          <w:b/>
          <w:color w:val="000000" w:themeColor="text1"/>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670EE8" w:rsidRPr="00670EE8" w14:paraId="1460998A" w14:textId="77777777" w:rsidTr="006C65DA">
        <w:trPr>
          <w:jc w:val="center"/>
        </w:trPr>
        <w:tc>
          <w:tcPr>
            <w:tcW w:w="9071" w:type="dxa"/>
            <w:shd w:val="pct10" w:color="auto" w:fill="auto"/>
            <w:tcMar>
              <w:top w:w="170" w:type="dxa"/>
              <w:left w:w="170" w:type="dxa"/>
              <w:bottom w:w="170" w:type="dxa"/>
              <w:right w:w="227" w:type="dxa"/>
            </w:tcMar>
          </w:tcPr>
          <w:p w14:paraId="705BAE1D" w14:textId="77777777" w:rsidR="00B43A9B" w:rsidRPr="00670EE8" w:rsidRDefault="00B43A9B" w:rsidP="00445E58">
            <w:pPr>
              <w:pStyle w:val="aa"/>
              <w:numPr>
                <w:ilvl w:val="0"/>
                <w:numId w:val="30"/>
              </w:numPr>
              <w:ind w:leftChars="0"/>
              <w:rPr>
                <w:rFonts w:ascii="UD デジタル 教科書体 NP-R" w:eastAsia="UD デジタル 教科書体 NP-R" w:hAnsi="ＭＳ ゴシック"/>
                <w:color w:val="000000" w:themeColor="text1"/>
                <w:szCs w:val="20"/>
              </w:rPr>
            </w:pPr>
            <w:r w:rsidRPr="00670EE8">
              <w:rPr>
                <w:rFonts w:ascii="UD デジタル 教科書体 NP-R" w:eastAsia="UD デジタル 教科書体 NP-R" w:hAnsi="ＭＳ ゴシック" w:hint="eastAsia"/>
                <w:color w:val="000000" w:themeColor="text1"/>
                <w:szCs w:val="20"/>
              </w:rPr>
              <w:t>学校は、「障害を理由とする差別の解消の推進に関する法律」を踏まえ、合理的配慮の提供に向け、本人・保護者との合意形成に努めること。</w:t>
            </w:r>
          </w:p>
          <w:p w14:paraId="36C0389F" w14:textId="77777777" w:rsidR="00B43A9B" w:rsidRPr="00670EE8" w:rsidRDefault="00B43A9B" w:rsidP="00445E58">
            <w:pPr>
              <w:pStyle w:val="aa"/>
              <w:numPr>
                <w:ilvl w:val="0"/>
                <w:numId w:val="30"/>
              </w:numPr>
              <w:ind w:leftChars="0"/>
              <w:rPr>
                <w:rFonts w:ascii="UD デジタル 教科書体 NP-R" w:eastAsia="UD デジタル 教科書体 NP-R" w:hAnsi="ＭＳ ゴシック"/>
                <w:color w:val="000000" w:themeColor="text1"/>
                <w:szCs w:val="20"/>
              </w:rPr>
            </w:pPr>
            <w:r w:rsidRPr="00670EE8">
              <w:rPr>
                <w:rFonts w:ascii="UD デジタル 教科書体 NP-R" w:eastAsia="UD デジタル 教科書体 NP-R" w:hAnsi="ＭＳ ゴシック" w:hint="eastAsia"/>
                <w:color w:val="000000" w:themeColor="text1"/>
                <w:szCs w:val="20"/>
              </w:rPr>
              <w:t xml:space="preserve">不登校児童・生徒については、社会的自立をめざす観点から、個々の児童・生徒の実態に応じた学習支援に努めること。　　　　　　　　　　　　　　　　　　　　　　　　　　　　　　　　　　　　　　　　</w:t>
            </w:r>
          </w:p>
          <w:p w14:paraId="0748F160" w14:textId="62276636" w:rsidR="00B43A9B" w:rsidRPr="00670EE8" w:rsidRDefault="00B43A9B" w:rsidP="00445E58">
            <w:pPr>
              <w:pStyle w:val="aa"/>
              <w:numPr>
                <w:ilvl w:val="0"/>
                <w:numId w:val="30"/>
              </w:numPr>
              <w:ind w:leftChars="0"/>
              <w:rPr>
                <w:rFonts w:ascii="UD デジタル 教科書体 NP-R" w:eastAsia="UD デジタル 教科書体 NP-R" w:hAnsi="ＭＳ ゴシック"/>
                <w:color w:val="000000" w:themeColor="text1"/>
                <w:szCs w:val="20"/>
              </w:rPr>
            </w:pPr>
            <w:r w:rsidRPr="00670EE8">
              <w:rPr>
                <w:rFonts w:ascii="UD デジタル 教科書体 NP-R" w:eastAsia="UD デジタル 教科書体 NP-R" w:hAnsi="ＭＳ ゴシック" w:hint="eastAsia"/>
                <w:color w:val="000000" w:themeColor="text1"/>
                <w:szCs w:val="20"/>
              </w:rPr>
              <w:t>日本語指導が必要な児</w:t>
            </w:r>
            <w:r w:rsidRPr="00D14A9C">
              <w:rPr>
                <w:rFonts w:ascii="UD デジタル 教科書体 NP-R" w:eastAsia="UD デジタル 教科書体 NP-R" w:hAnsi="ＭＳ ゴシック" w:hint="eastAsia"/>
                <w:color w:val="000000" w:themeColor="text1"/>
                <w:szCs w:val="20"/>
              </w:rPr>
              <w:t>童・生徒に対し、学習や学校生活における課題を解決し、希望する進路が実現できるよう、</w:t>
            </w:r>
            <w:r w:rsidR="00133614" w:rsidRPr="00D14A9C">
              <w:rPr>
                <w:rFonts w:ascii="UD デジタル 教科書体 NP-R" w:eastAsia="UD デジタル 教科書体 NP-R" w:hAnsi="ＭＳ ゴシック" w:hint="eastAsia"/>
                <w:color w:val="000000" w:themeColor="text1"/>
                <w:szCs w:val="20"/>
              </w:rPr>
              <w:t>取</w:t>
            </w:r>
            <w:r w:rsidR="00AE6853" w:rsidRPr="00D14A9C">
              <w:rPr>
                <w:rFonts w:ascii="UD デジタル 教科書体 NP-R" w:eastAsia="UD デジタル 教科書体 NP-R" w:hAnsi="ＭＳ ゴシック" w:hint="eastAsia"/>
                <w:color w:val="000000" w:themeColor="text1"/>
                <w:szCs w:val="20"/>
              </w:rPr>
              <w:t>り</w:t>
            </w:r>
            <w:r w:rsidR="00133614" w:rsidRPr="00D14A9C">
              <w:rPr>
                <w:rFonts w:ascii="UD デジタル 教科書体 NP-R" w:eastAsia="UD デジタル 教科書体 NP-R" w:hAnsi="ＭＳ ゴシック" w:hint="eastAsia"/>
                <w:color w:val="000000" w:themeColor="text1"/>
                <w:szCs w:val="20"/>
              </w:rPr>
              <w:t>組む</w:t>
            </w:r>
            <w:r w:rsidRPr="00D14A9C">
              <w:rPr>
                <w:rFonts w:ascii="UD デジタル 教科書体 NP-R" w:eastAsia="UD デジタル 教科書体 NP-R" w:hAnsi="ＭＳ ゴシック" w:hint="eastAsia"/>
                <w:color w:val="000000" w:themeColor="text1"/>
                <w:szCs w:val="20"/>
              </w:rPr>
              <w:t>こと</w:t>
            </w:r>
            <w:r w:rsidRPr="00670EE8">
              <w:rPr>
                <w:rFonts w:ascii="UD デジタル 教科書体 NP-R" w:eastAsia="UD デジタル 教科書体 NP-R" w:hAnsi="ＭＳ ゴシック" w:hint="eastAsia"/>
                <w:color w:val="000000" w:themeColor="text1"/>
                <w:szCs w:val="20"/>
              </w:rPr>
              <w:t>。</w:t>
            </w:r>
          </w:p>
        </w:tc>
      </w:tr>
    </w:tbl>
    <w:p w14:paraId="58EEF64F" w14:textId="77777777" w:rsidR="00B43A9B" w:rsidRPr="00670EE8" w:rsidRDefault="00B43A9B" w:rsidP="00B43A9B">
      <w:pPr>
        <w:rPr>
          <w:rFonts w:ascii="ＭＳ 明朝" w:eastAsia="ＭＳ 明朝" w:hAnsi="ＭＳ 明朝"/>
          <w:color w:val="000000" w:themeColor="text1"/>
        </w:rPr>
      </w:pPr>
    </w:p>
    <w:p w14:paraId="66CFB1CB" w14:textId="77777777" w:rsidR="00B43A9B" w:rsidRPr="00670EE8" w:rsidRDefault="00B43A9B" w:rsidP="00B43A9B">
      <w:pPr>
        <w:spacing w:line="480" w:lineRule="exact"/>
        <w:rPr>
          <w:rFonts w:ascii="UD デジタル 教科書体 NP-R" w:eastAsia="UD デジタル 教科書体 NP-R" w:hAnsi="ＭＳ ゴシック"/>
          <w:b/>
          <w:color w:val="000000" w:themeColor="text1"/>
          <w:sz w:val="24"/>
          <w:szCs w:val="24"/>
        </w:rPr>
      </w:pPr>
      <w:r w:rsidRPr="00670EE8">
        <w:rPr>
          <w:rFonts w:ascii="UD デジタル 教科書体 NP-R" w:eastAsia="UD デジタル 教科書体 NP-R" w:hAnsi="ＭＳ ゴシック" w:hint="eastAsia"/>
          <w:b/>
          <w:color w:val="000000" w:themeColor="text1"/>
          <w:sz w:val="24"/>
          <w:szCs w:val="24"/>
        </w:rPr>
        <w:t>【取組み項目】</w:t>
      </w:r>
    </w:p>
    <w:p w14:paraId="48E4ABD6" w14:textId="77777777" w:rsidR="00B43A9B" w:rsidRPr="00670EE8" w:rsidRDefault="00B43A9B" w:rsidP="00B43A9B">
      <w:pPr>
        <w:rPr>
          <w:rFonts w:ascii="UD デジタル 教科書体 NP-R" w:eastAsia="UD デジタル 教科書体 NP-R" w:hAnsi="ＭＳ 明朝"/>
          <w:color w:val="000000" w:themeColor="text1"/>
        </w:rPr>
        <w:sectPr w:rsidR="00B43A9B" w:rsidRPr="00670EE8" w:rsidSect="00C84923">
          <w:headerReference w:type="first" r:id="rId25"/>
          <w:type w:val="continuous"/>
          <w:pgSz w:w="11906" w:h="16838" w:code="9"/>
          <w:pgMar w:top="1418" w:right="1418" w:bottom="1418" w:left="1418" w:header="680" w:footer="850" w:gutter="0"/>
          <w:cols w:space="425"/>
          <w:docGrid w:type="lines" w:linePitch="333"/>
        </w:sectPr>
      </w:pPr>
    </w:p>
    <w:p w14:paraId="07A10A96" w14:textId="77777777" w:rsidR="00B43A9B" w:rsidRPr="00670EE8" w:rsidRDefault="00B43A9B" w:rsidP="00B43A9B">
      <w:p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774F7709" wp14:editId="2B2933B7">
                <wp:extent cx="2772000" cy="288000"/>
                <wp:effectExtent l="19050" t="19050" r="28575" b="17145"/>
                <wp:docPr id="4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6E330D" w14:textId="77777777" w:rsidR="002A3697" w:rsidRPr="00367C9D"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（１）個々の状況に即した適切な支援の充実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74F7709" id="_x0000_s106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r+GvQIAAJsFAAAOAAAAZHJzL2Uyb0RvYy54bWysVM1O3DAQvlfqO1i+l2x2S0ErsmgFoqqE&#10;AAEVZ6/jbCI5Htf2brK9wbWHStwqbr30Fbj0abZIfYyOnZ8FWvVQ9ZKM7Zlv/r6Zvf26lGQpjC1A&#10;JTTeGlAiFIe0UPOEvr88erVLiXVMpUyCEgldCUv3Jy9f7FV6LIaQg0yFIQii7LjSCc2d0+MosjwX&#10;JbNboIXCxwxMyRwezTxKDasQvZTRcDB4E1VgUm2AC2vx9rB5pJOAn2WCu9Mss8IRmVCMzYWvCd+Z&#10;/0aTPTaeG6bzgrdhsH+IomSFQqc91CFzjCxM8RtUWXADFjK3xaGMIMsKLkIOmE08eJbNRc60CLlg&#10;cazuy2T/Hyw/WZ4ZUqQJfT2iRLESe/Rwd/fz2+3D969jgv/1ze2P+/v19ef19Zf1zScSj3zRKm3H&#10;aHuhz0x7sij6CtSZKf0fcyN1KPSqL7SoHeF4OdzZweZhPzi+DXd3vYww0cZaG+veCiiJFxJqYKHS&#10;c+xmKDJbHlvX6Hd63qMFWaRHhZTh4BkkDqQhS4a9n83j1sMTLalIldBRvLPdBODTahIJkltJ4cGk&#10;OhcZVsmHHiII/NygM86FcnHzlLNUNE63Ma8usd4ipBkAPXKG4fbYLcDTyDvsJt9W35uKQO/eePC3&#10;wBrj3iJ4BuV647JQYP4EIDGr1nOjj+E/Ko0XXT2rA4NGQ6/qr2aQrpBWBpp5s5ofFdjHY2bdGTM4&#10;YNh6XBruFD+ZBGwBtBIlOZiPf7r3+sh7fKWkwoFNqP2wYEZQIt8pnAg/3Z1gOmHWCWpRHgDyIMZ1&#10;pHkQ0cA42YmZgfIKd8nUe8Enpjj6Sih3pjscuGZx4DbiYjoNajjFmrljdaG5B/eF9ZS8rK+Y0S15&#10;HdL+BLphZuNn9G10vaWC6cJBVgRub+rYlhw3QOBOu638inl8DlqbnTr5B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B0tr+G&#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5C6E330D" w14:textId="77777777" w:rsidR="002A3697" w:rsidRPr="00367C9D"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（１）個々の状況に即した適切な支援の充実</w:t>
                      </w:r>
                    </w:p>
                  </w:txbxContent>
                </v:textbox>
                <w10:anchorlock/>
              </v:roundrect>
            </w:pict>
          </mc:Fallback>
        </mc:AlternateContent>
      </w:r>
    </w:p>
    <w:p w14:paraId="481FC7CD" w14:textId="77777777" w:rsidR="00B43A9B" w:rsidRPr="00670EE8" w:rsidRDefault="00B43A9B" w:rsidP="00B43A9B">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障がいのある幼児・児童・生徒の指導に当</w:t>
      </w:r>
    </w:p>
    <w:p w14:paraId="0640DCDE" w14:textId="77777777" w:rsidR="00B43A9B" w:rsidRPr="00670EE8" w:rsidRDefault="00B43A9B" w:rsidP="00B43A9B">
      <w:pPr>
        <w:ind w:left="284"/>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たっては、「障害を理由とする差別の解消の推進に関する法律」を踏まえ、合理的配慮について適切に対応すること。</w:t>
      </w:r>
    </w:p>
    <w:p w14:paraId="0165D884" w14:textId="77777777" w:rsidR="00B43A9B" w:rsidRPr="00670EE8" w:rsidRDefault="00B43A9B" w:rsidP="00B43A9B">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教職員と障がいのある幼児・児童・生徒及び保護者が互いに理解し合うことを心掛けながら、丁寧に話し合い、合理的配慮の合意形成に努めること。</w:t>
      </w:r>
    </w:p>
    <w:p w14:paraId="3B2FE558" w14:textId="77777777" w:rsidR="00B43A9B" w:rsidRPr="00670EE8" w:rsidRDefault="00B43A9B" w:rsidP="00B43A9B">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支援が必要な幼児・児童・生徒や保護者が就学前から学齢期、社会参加まで切れめない支援が受けられるよう、スクールカウンセラーやスクールソーシャルワーカーをはじめとする医療・保健・福祉等の専門人材及び関係機関との連携に努めること。</w:t>
      </w:r>
    </w:p>
    <w:p w14:paraId="377E2CF3" w14:textId="77777777" w:rsidR="00B43A9B" w:rsidRPr="00670EE8" w:rsidRDefault="00B43A9B" w:rsidP="00B43A9B">
      <w:pPr>
        <w:numPr>
          <w:ilvl w:val="0"/>
          <w:numId w:val="1"/>
        </w:numPr>
        <w:overflowPunct w:val="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府立高校においては、入学時に保護者と連携して作成した「高校生活支援カード」等により、障がいのある生徒の個々の状況やニーズを把握すること。また、支援教育コーディネーターを中心とした校内委員会を活用して、個々の生徒の状況に即した学習指導</w:t>
      </w:r>
      <w:r w:rsidRPr="00670EE8">
        <w:rPr>
          <w:rFonts w:ascii="UD デジタル 教科書体 NP-R" w:eastAsia="UD デジタル 教科書体 NP-R" w:hAnsi="ＭＳ 明朝" w:hint="eastAsia"/>
          <w:color w:val="000000" w:themeColor="text1"/>
        </w:rPr>
        <w:t>や評価の在り方の工夫に組織的に取り組み、進級・卒業をめざした適切な指導を行うこと。その際には、支援教育サポート校や府立支援学校のセンター的機能の効果的な活用を図ること。</w:t>
      </w:r>
    </w:p>
    <w:p w14:paraId="7E8F2C42" w14:textId="77777777" w:rsidR="00B43A9B" w:rsidRPr="00670EE8" w:rsidRDefault="00B43A9B" w:rsidP="00B43A9B">
      <w:p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2E949CB1" wp14:editId="66B1B87D">
                <wp:extent cx="2772000" cy="540000"/>
                <wp:effectExtent l="19050" t="19050" r="28575" b="12700"/>
                <wp:docPr id="44" name="四角形: 角を丸くする 13"/>
                <wp:cNvGraphicFramePr/>
                <a:graphic xmlns:a="http://schemas.openxmlformats.org/drawingml/2006/main">
                  <a:graphicData uri="http://schemas.microsoft.com/office/word/2010/wordprocessingShape">
                    <wps:wsp>
                      <wps:cNvSpPr/>
                      <wps:spPr>
                        <a:xfrm>
                          <a:off x="0" y="0"/>
                          <a:ext cx="2772000" cy="540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AA950B8"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（２）個別の教育支援計画及び個別の指導計画の作成・活用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E949CB1" id="_x0000_s106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VvQIAAJsFAAAOAAAAZHJzL2Uyb0RvYy54bWysVEtP3DAQvlfqf7B8L9nwKFVEFq1AVJUQ&#10;IKDi7HWcTSTH49reTbY3uPaAxK3i1kv/Apf+mi1Sf0bHzoNHUQ9VL844nvnm9c3s7DaVJAthbAkq&#10;pfHaiBKhOGSlmqX04/nBm3eUWMdUxiQokdKlsHR3/PrVTq0TsQ4FyEwYgiDKJrVOaeGcTqLI8kJU&#10;zK6BFgofczAVc3g1sygzrEb0Skbro9HbqAaTaQNcWIt/99tHOg74eS64O85zKxyRKcXYXDhNOKf+&#10;jMY7LJkZpouSd2Gwf4iiYqVCpwPUPnOMzE35B1RVcgMWcrfGoYogz0suQg6YTTx6ls1ZwbQIuWBx&#10;rB7KZP8fLD9anBhSZind3KREsQp7dH97++v7zf2PbwnB7+rq5ufd3eryenX5dXX1hcQbvmi1tgna&#10;nukT090sir4CTW4q/8XcSBMKvRwKLRpHOP5c397G5mE/OL5tbaIYOhE9WGtj3XsBFfFCSg3MVXaK&#10;3QxFZotD69At6vd63qMFWWYHpZTh4hkk9qQhC4a9n85iHzZaPNGSitQp3Yi3t9oAfFptIkFySyk8&#10;mFSnIscq+dBDBIGfD+iMc6Fc3D4VLBOt061HiQ0WIYgA6JFzDHfA7gCeRt5jt9F3+t5UBHoPxqO/&#10;BdYaDxbBMyg3GFelAvMSgMSsOs+tPob/qDRedM20CQzaGJgxhWyJtDLQzpvV/KDEPh4y606YwQHD&#10;1uPScMd45BKwBdBJlBRgPr/03+sj7/GVkhoHNqX205wZQYn8oHAi/HT3gumFaS+oebUHyIMY15Hm&#10;QUQD42Qv5gaqC9wlE+8Fn5ji6Cul3Jn+sufaxYHbiIvJJKjhFGvmDtWZ5h7cF9ZT8ry5YEZ35HVI&#10;+yPoh5klz+jb6npLBZO5g7wM3PalbevYlRw3QOBOt638inl8D1oPO3X8GwAA//8DAFBLAwQUAAYA&#10;CAAAACEAnzOHz9wAAAAEAQAADwAAAGRycy9kb3ducmV2LnhtbEyPwU7DMBBE70j8g7VI3KhdoKGE&#10;OBUC5cCBSpSqvW7ibRI1Xkex04a/x3CBy0qjGc28zVaT7cSJBt861jCfKRDElTMt1xq2n8XNEoQP&#10;yAY7x6Thizys8suLDFPjzvxBp02oRSxhn6KGJoQ+ldJXDVn0M9cTR+/gBoshyqGWZsBzLLedvFUq&#10;kRZbjgsN9vTSUHXcjFbDg5wX7297VfjkcV0ex73dvR6s1tdX0/MTiEBT+AvDD35EhzwylW5k40Wn&#10;IT4Sfm/07u+SBYhSw3KhQOaZ/A+ffwMAAP//AwBQSwECLQAUAAYACAAAACEAtoM4kv4AAADhAQAA&#10;EwAAAAAAAAAAAAAAAAAAAAAAW0NvbnRlbnRfVHlwZXNdLnhtbFBLAQItABQABgAIAAAAIQA4/SH/&#10;1gAAAJQBAAALAAAAAAAAAAAAAAAAAC8BAABfcmVscy8ucmVsc1BLAQItABQABgAIAAAAIQBqm/fV&#10;vQIAAJsFAAAOAAAAAAAAAAAAAAAAAC4CAABkcnMvZTJvRG9jLnhtbFBLAQItABQABgAIAAAAIQCf&#10;M4fP3AAAAAQBAAAPAAAAAAAAAAAAAAAAABcFAABkcnMvZG93bnJldi54bWxQSwUGAAAAAAQABADz&#10;AAAAIAYAAAAA&#10;" fillcolor="white [3212]" strokecolor="#1f4d78 [1604]" strokeweight="2.5pt">
                <v:stroke joinstyle="miter"/>
                <v:textbox inset="0,0,0,0">
                  <w:txbxContent>
                    <w:p w14:paraId="0AA950B8"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（２）個別の教育支援計画及び個別の指導計画の作成・活用</w:t>
                      </w:r>
                    </w:p>
                  </w:txbxContent>
                </v:textbox>
                <w10:anchorlock/>
              </v:roundrect>
            </w:pict>
          </mc:Fallback>
        </mc:AlternateContent>
      </w:r>
    </w:p>
    <w:p w14:paraId="6C714699" w14:textId="2929A8F0" w:rsidR="00CA6057" w:rsidRPr="00D14A9C" w:rsidRDefault="00CA6057" w:rsidP="00CA6057">
      <w:pPr>
        <w:numPr>
          <w:ilvl w:val="0"/>
          <w:numId w:val="1"/>
        </w:numPr>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障がいのある幼児・児童・生徒一人ひとりの実態を的確に把握し、保護者、関係者等と連携したうえで、「個別の教育支援計画」や「個別の指導計画」を作成し、支援体制の充実を図ること。またそれらの支援ツール等を活用し、福祉等関係機関との連携を一層推進すること。</w:t>
      </w:r>
    </w:p>
    <w:p w14:paraId="55A1D2D7" w14:textId="6A30C7E3" w:rsidR="00B43A9B" w:rsidRPr="00670EE8" w:rsidRDefault="00B43A9B" w:rsidP="00CA6057">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障がいのある幼児・児童・生徒の指導に当</w:t>
      </w:r>
    </w:p>
    <w:p w14:paraId="3C226D7A" w14:textId="77777777" w:rsidR="00B43A9B" w:rsidRPr="00670EE8" w:rsidRDefault="00B43A9B" w:rsidP="00B43A9B">
      <w:pPr>
        <w:ind w:left="284"/>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たっては、個々の障がいの状況等に応じた指導内容や指導方法の工夫を計画的・組織的に行うこと。</w:t>
      </w:r>
    </w:p>
    <w:p w14:paraId="0A9B324D" w14:textId="77777777" w:rsidR="00B43A9B" w:rsidRPr="00670EE8" w:rsidRDefault="00B43A9B" w:rsidP="00B43A9B">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「個別の指導計画」についても、障がいの状態や特性、教育的ニーズ等の実態把握に努め、具体的でわかりやすい内容表記を心掛</w:t>
      </w:r>
      <w:r w:rsidRPr="00670EE8">
        <w:rPr>
          <w:rFonts w:ascii="UD デジタル 教科書体 NP-R" w:eastAsia="UD デジタル 教科書体 NP-R" w:hAnsi="ＭＳ 明朝" w:hint="eastAsia"/>
          <w:color w:val="000000" w:themeColor="text1"/>
        </w:rPr>
        <w:lastRenderedPageBreak/>
        <w:t>けるとともに、適切な指導の目標や方法、評価についても本人・保護者に提示するなど、十分説明して理解を得ながら、ＰＤＣＡサイクルによる指導改善を図ること。</w:t>
      </w:r>
    </w:p>
    <w:p w14:paraId="7EE566C5" w14:textId="77777777" w:rsidR="00B43A9B" w:rsidRPr="00670EE8" w:rsidRDefault="00B43A9B" w:rsidP="00B43A9B">
      <w:p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7DDC79DC" wp14:editId="4AFF786A">
                <wp:extent cx="2772000" cy="540000"/>
                <wp:effectExtent l="19050" t="19050" r="28575" b="12700"/>
                <wp:docPr id="45" name="四角形: 角を丸くする 13"/>
                <wp:cNvGraphicFramePr/>
                <a:graphic xmlns:a="http://schemas.openxmlformats.org/drawingml/2006/main">
                  <a:graphicData uri="http://schemas.microsoft.com/office/word/2010/wordprocessingShape">
                    <wps:wsp>
                      <wps:cNvSpPr/>
                      <wps:spPr>
                        <a:xfrm>
                          <a:off x="0" y="0"/>
                          <a:ext cx="2772000" cy="540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C8A51E7"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（３）発達障がいのある幼児・児童・生徒の支援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DDC79DC" id="_x0000_s106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a+vwIAAJsFAAAOAAAAZHJzL2Uyb0RvYy54bWysVM1O3DAQvlfqO1i+l2yALVVEFq1AVJUQ&#10;IKDi7HWcTSTH49reTbY3eu2hEreKWy99BS59mi1SH6Nj54efoh6qXpxxPPPN3zezu9dUkiyFsSWo&#10;lMYbI0qE4pCVap7S9xeHr95QYh1TGZOgREpXwtK9ycsXu7VOxCYUIDNhCIIom9Q6pYVzOokiywtR&#10;MbsBWih8zMFUzOHVzKPMsBrRKxltjkavoxpMpg1wYS3+PWgf6STg57ng7iTPrXBEphRjc+E04Zz5&#10;M5rssmRumC5K3oXB/iGKipUKnQ5QB8wxsjDlH1BVyQ1YyN0GhyqCPC+5CDlgNvHoSTbnBdMi5ILF&#10;sXook/1/sPx4eWpImaV0e0yJYhX26O7m5tf367sf3xKC3/Wn65+3t+urL+urr+tPn0m85YtWa5ug&#10;7bk+Nd3Nougr0OSm8l/MjTSh0Kuh0KJxhOPPzZ0dbB72g+PbeBvF0Ino3lob694KqIgXUmpgobIz&#10;7GYoMlseWYduUb/X8x4tyDI7LKUMF88gsS8NWTLs/Wwe+7DR4pGWVKRO6Va8M24D8Gm1iQTJraTw&#10;YFKdiRyr5EMPEQR+3qMzzoVycftUsEy0TscPEhssQhAB0CPnGO6A3QE8jrzHbqPv9L2pCPQejEd/&#10;C6w1HiyCZ1BuMK5KBeY5AIlZdZ5bfQz/QWm86JpZExi0td0zYwbZCmlloJ03q/lhiX08YtadMoMD&#10;hq3HpeFO8MglYAugkygpwHx87r/XR97jKyU1DmxK7YcFM4IS+U7hRPjp7gXTC7NeUItqH5AHMa4j&#10;zYOIBsbJXswNVJe4S6beCz4xxdFXSrkz/WXftYsDtxEX02lQwynWzB2pc809uC+sp+RFc8mM7sjr&#10;kPbH0A8zS57Qt9X1lgqmCwd5GbjtS9vWsSs5boDAnW5b+RXz8B607nfq5DcAAAD//wMAUEsDBBQA&#10;BgAIAAAAIQCfM4fP3AAAAAQBAAAPAAAAZHJzL2Rvd25yZXYueG1sTI/BTsMwEETvSPyDtUjcqF2g&#10;oYQ4FQLlwIFKlKq9buJtEjVeR7HThr/HcIHLSqMZzbzNVpPtxIkG3zrWMJ8pEMSVMy3XGrafxc0S&#10;hA/IBjvHpOGLPKzyy4sMU+PO/EGnTahFLGGfooYmhD6V0lcNWfQz1xNH7+AGiyHKoZZmwHMst528&#10;VSqRFluOCw329NJQddyMVsODnBfvb3tV+ORxXR7Hvd29HqzW11fT8xOIQFP4C8MPfkSHPDKVbmTj&#10;RachPhJ+b/Tu75IFiFLDcqFA5pn8D59/AwAA//8DAFBLAQItABQABgAIAAAAIQC2gziS/gAAAOEB&#10;AAATAAAAAAAAAAAAAAAAAAAAAABbQ29udGVudF9UeXBlc10ueG1sUEsBAi0AFAAGAAgAAAAhADj9&#10;If/WAAAAlAEAAAsAAAAAAAAAAAAAAAAALwEAAF9yZWxzLy5yZWxzUEsBAi0AFAAGAAgAAAAhAO1G&#10;dr6/AgAAmwUAAA4AAAAAAAAAAAAAAAAALgIAAGRycy9lMm9Eb2MueG1sUEsBAi0AFAAGAAgAAAAh&#10;AJ8zh8/cAAAABAEAAA8AAAAAAAAAAAAAAAAAGQUAAGRycy9kb3ducmV2LnhtbFBLBQYAAAAABAAE&#10;APMAAAAiBgAAAAA=&#10;" fillcolor="white [3212]" strokecolor="#1f4d78 [1604]" strokeweight="2.5pt">
                <v:stroke joinstyle="miter"/>
                <v:textbox inset="0,0,0,0">
                  <w:txbxContent>
                    <w:p w14:paraId="1C8A51E7"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（３）発達障がいのある幼児・児童・生徒の支援</w:t>
                      </w:r>
                    </w:p>
                  </w:txbxContent>
                </v:textbox>
                <w10:anchorlock/>
              </v:roundrect>
            </w:pict>
          </mc:Fallback>
        </mc:AlternateContent>
      </w:r>
    </w:p>
    <w:p w14:paraId="41A4999D" w14:textId="77777777" w:rsidR="00B43A9B" w:rsidRPr="00670EE8" w:rsidRDefault="00B43A9B" w:rsidP="00B43A9B">
      <w:pPr>
        <w:pStyle w:val="aa"/>
        <w:numPr>
          <w:ilvl w:val="0"/>
          <w:numId w:val="1"/>
        </w:numPr>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発達障がいのある幼児・児童・生徒の支援については、「発達障害者支援法」の趣旨を理解し、一人ひとりのニーズや状況を踏まえた適切な指導・支援を行うこと。</w:t>
      </w:r>
    </w:p>
    <w:p w14:paraId="62A5F439" w14:textId="77777777" w:rsidR="00B43A9B" w:rsidRPr="00670EE8" w:rsidRDefault="00B43A9B" w:rsidP="00B43A9B">
      <w:pPr>
        <w:pStyle w:val="aa"/>
        <w:numPr>
          <w:ilvl w:val="0"/>
          <w:numId w:val="1"/>
        </w:numPr>
        <w:overflowPunct w:val="0"/>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府立高校においては、学習指導要領の趣旨が生かせるよう、府教育センター等で実施する研修の積極的な活用に努めるとともに、関係資料を活用した校内研修の機会の充実を図ること。</w:t>
      </w:r>
    </w:p>
    <w:p w14:paraId="139726E5" w14:textId="77777777" w:rsidR="00B43A9B" w:rsidRPr="00670EE8" w:rsidRDefault="00B43A9B" w:rsidP="00B43A9B">
      <w:p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2B6C5D4D" wp14:editId="45BB4EA7">
                <wp:extent cx="2744470" cy="284821"/>
                <wp:effectExtent l="19050" t="19050" r="17780" b="20320"/>
                <wp:docPr id="10"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174C118" w14:textId="77777777" w:rsidR="002A3697" w:rsidRPr="00367C9D"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支援</w:t>
                            </w:r>
                            <w:r>
                              <w:rPr>
                                <w:rFonts w:ascii="UD デジタル 教科書体 NP-R" w:eastAsia="UD デジタル 教科書体 NP-R" w:hAnsi="ＭＳ ゴシック"/>
                                <w:b/>
                                <w:bCs/>
                                <w:color w:val="000000" w:themeColor="text1"/>
                              </w:rPr>
                              <w:t>学校における地域支援の推進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B6C5D4D" id="_x0000_s1064"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xBvgIAAEAFAAAOAAAAZHJzL2Uyb0RvYy54bWysVL1u2zAQ3gv0HQjujWzHblwhcuDEcFEg&#10;SIImRWaaoiwC/CtJW3a3ZM1QIFuRrUtfIUufxg3Qx+iRkpwm7VRUA3Xk3X3H++6O+wcrKdCSWce1&#10;ynB3p4MRU1TnXM0z/OFi+mqIkfNE5URoxTK8Zg4fjF6+2K9Mynq61CJnFgGIcmllMlx6b9IkcbRk&#10;krgdbZgCZaGtJB62dp7kllSALkXS63ReJ5W2ubGaMufgdFIr8SjiFwWj/rQoHPNIZBju5uNq4zoL&#10;azLaJ+ncElNy2lyD/MMtJOEKgm6hJsQTtLD8DyjJqdVOF36HapnoouCUxRwgm27nWTbnJTEs5gLk&#10;OLOlyf0/WHqyPLOI51A7oEcRCTV6uLv7+e324fvXFMF/c3374/5+c/V5c/Vlc32DuruBtMq4FHzP&#10;zZltdg7EwMCqsDL8ITe0ikSvt0SzlUcUDnt7/X5/DwJS0PWG/WGvG0CTR29jnX/LtERByLDVC5W/&#10;h2pGksny2PnavrULEZ0WPJ9yIeJm7Y6ERUsChYd+yXWFkSDOw2GGp/FrQj5xEwpVGd7t7g3C7Qh0&#10;ZCGIB1Ea4MipOUZEzKHVqbfxLk+8nZ3PtlEHh28OJ4PaqCQ5q+8y6MDXRq7NY+JPcEJWE+LK2iWq&#10;ggtJJfcwLoLLDA8DUIskVNCy2PANN6FCdU2C5FezVSzz7iAghaOZztdQe6vroXCGTjnEPQaSzoiF&#10;KQAGYLL9KSyF0ECLbiSMSm0//e082ENzghajCqYKKPu4IJYB9+8UtC1A+lawrTBrBbWQRxrq1YU3&#10;w9AogoP1ohULq+UlDPw4RAEVURRi1cVoNke+nm54Migbj6MZjJoh/lidGxrAA1WB4YvVJbGm6TAP&#10;vXmi24kj6bMeq22Dp9LjhdcFjw34yCMUMWxgTGM5myclvAO/76PV48M3+gUAAP//AwBQSwMEFAAG&#10;AAgAAAAhALkij3bbAAAABAEAAA8AAABkcnMvZG93bnJldi54bWxMjsFKw0AQhu9C32GZgrd209hK&#10;mmZTRPBSRDCKXrfZaRKanQ3ZbRL79I5e9DLM8P9882X7ybZiwN43jhSslhEIpNKZhioF729PiwSE&#10;D5qMbh2hgi/0sM9nN5lOjRvpFYciVIIh5FOtoA6hS6X0ZY1W+6XrkDg7ud7qwGdfSdPrkeG2lXEU&#10;3UurG+IPte7wscbyXFysgmg4f24/rslYbMI1OY3Ph5fJHpS6nU8POxABp/BXhh99VoecnY7uQsaL&#10;lhnc+52cre/iGMSRl/UWZJ7J//L5NwAAAP//AwBQSwECLQAUAAYACAAAACEAtoM4kv4AAADhAQAA&#10;EwAAAAAAAAAAAAAAAAAAAAAAW0NvbnRlbnRfVHlwZXNdLnhtbFBLAQItABQABgAIAAAAIQA4/SH/&#10;1gAAAJQBAAALAAAAAAAAAAAAAAAAAC8BAABfcmVscy8ucmVsc1BLAQItABQABgAIAAAAIQAk03xB&#10;vgIAAEAFAAAOAAAAAAAAAAAAAAAAAC4CAABkcnMvZTJvRG9jLnhtbFBLAQItABQABgAIAAAAIQC5&#10;Io922wAAAAQBAAAPAAAAAAAAAAAAAAAAABgFAABkcnMvZG93bnJldi54bWxQSwUGAAAAAAQABADz&#10;AAAAIAYAAAAA&#10;" fillcolor="window" strokecolor="#41719c" strokeweight="2.5pt">
                <v:stroke joinstyle="miter"/>
                <v:textbox inset="0,0,0,0">
                  <w:txbxContent>
                    <w:p w14:paraId="0174C118" w14:textId="77777777" w:rsidR="002A3697" w:rsidRPr="00367C9D"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支援</w:t>
                      </w:r>
                      <w:r>
                        <w:rPr>
                          <w:rFonts w:ascii="UD デジタル 教科書体 NP-R" w:eastAsia="UD デジタル 教科書体 NP-R" w:hAnsi="ＭＳ ゴシック"/>
                          <w:b/>
                          <w:bCs/>
                          <w:color w:val="000000" w:themeColor="text1"/>
                        </w:rPr>
                        <w:t>学校における地域支援の推進</w:t>
                      </w:r>
                    </w:p>
                  </w:txbxContent>
                </v:textbox>
                <w10:anchorlock/>
              </v:roundrect>
            </w:pict>
          </mc:Fallback>
        </mc:AlternateContent>
      </w:r>
    </w:p>
    <w:p w14:paraId="28BBE028" w14:textId="77777777" w:rsidR="00B43A9B" w:rsidRPr="00670EE8" w:rsidRDefault="00B43A9B" w:rsidP="00B43A9B">
      <w:pPr>
        <w:pStyle w:val="aa"/>
        <w:numPr>
          <w:ilvl w:val="0"/>
          <w:numId w:val="1"/>
        </w:numPr>
        <w:overflowPunct w:val="0"/>
        <w:ind w:leftChars="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支援学校は、地域支援リーディングスタッフを中心にセンター的機能を発揮し、市町村リーディングチームや、医療・保健・福祉・労働等の関係機関及び専門人材等と連携を図り、幼稚園・小学校・中学校・高等学校等に在籍する障がいのある幼児・児童・生徒の教育的ニーズに応じた助言を行うこと。また、小・中学校等の校内支援体制の構築に向けた取組みへの支援に努めること。</w:t>
      </w:r>
    </w:p>
    <w:p w14:paraId="4A932484" w14:textId="77777777" w:rsidR="00B43A9B" w:rsidRPr="00670EE8" w:rsidRDefault="00B43A9B" w:rsidP="00B43A9B">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地域からの相談事例や有効な教材教具等の収集・整理に努め、府内で共通に活用できるよう、学校のＷｅｂページ等を十分に活用した積極的な情報提供を行うこと。</w:t>
      </w:r>
    </w:p>
    <w:p w14:paraId="09ECA875" w14:textId="77777777" w:rsidR="00B43A9B" w:rsidRPr="00670EE8" w:rsidRDefault="00B43A9B" w:rsidP="00B43A9B">
      <w:pPr>
        <w:rPr>
          <w:rFonts w:ascii="UD デジタル 教科書体 NP-R" w:eastAsia="UD デジタル 教科書体 NP-R" w:hAnsi="ＭＳ 明朝"/>
          <w:color w:val="000000" w:themeColor="text1"/>
        </w:rPr>
      </w:pPr>
      <w:r w:rsidRPr="00670EE8">
        <w:rPr>
          <w:rFonts w:ascii="UD デジタル 教科書体 NP-R" w:eastAsia="UD デジタル 教科書体 NP-R" w:hint="eastAsia"/>
          <w:noProof/>
          <w:color w:val="000000" w:themeColor="text1"/>
        </w:rPr>
        <mc:AlternateContent>
          <mc:Choice Requires="wps">
            <w:drawing>
              <wp:inline distT="0" distB="0" distL="0" distR="0" wp14:anchorId="0DBA1643" wp14:editId="3DC535D5">
                <wp:extent cx="2772000" cy="288000"/>
                <wp:effectExtent l="19050" t="19050" r="28575" b="17145"/>
                <wp:docPr id="4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2075B4"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（５）医療的ケアのさらなる充実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DBA1643" id="_x0000_s106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oYugIAAEAFAAAOAAAAZHJzL2Uyb0RvYy54bWysVM1uEzEQviPxDpbvdJOUNGXVTZU2CkKq&#10;2ooW9ex4vVlL/sN2shtu9MoBqTfUGxdeoReeJlTiMRh7d1NaOCH24J3x/H8z44PDWgq0YtZxrTLc&#10;3+lhxBTVOVeLDL+7nL3Yx8h5onIitGIZXjOHD8fPnx1UJmUDXWqRM4vAiXJpZTJcem/SJHG0ZJK4&#10;HW2YAmGhrSQeWLtIcksq8C5FMuj19pJK29xYTZlzcDtthHgc/RcFo/6sKBzzSGQYcvPxtPGchzMZ&#10;H5B0YYkpOW3TIP+QhSRcQdCtqynxBC0t/8OV5NRqpwu/Q7VMdFFwymINUE2/96Sai5IYFmsBcJzZ&#10;wuT+n1t6ujq3iOcZfjnCSBEJPbq/vf357eb++9cUwX9zffPj7m7z8fPm45fN9SfU3w2gVcalYHth&#10;zm3LOSADAnVhZfhDbaiOQK+3QLPaIwqXg9EImgf9oCAb7O8HGtwkD9bGOv+aaYkCkWGrlyp/C92M&#10;IJPVifONfqcXIjoteD7jQkRm7Y6FRSsCjYd5yXWFkSDOw2WGZ/FrQz4yEwpVGd7tj4YhOwITWQji&#10;gZQGMHJqgRERCxh16m3M5ZG1s4v5Nurw6NXRdNgolSRnTS5DqLUrtlWPhT/yE6qaElc2JlEUkiWp&#10;5B7WRXCZ4QDa1pNQQcriwLfYhA41PQmUr+d1bPPuXvAUruY6X0PvrW6Wwhk64xD3BEA6Jxa2ABCA&#10;zfZncBRCAyy6pTAqtf3wt/ugD8MJUowq2CqA7P2SWAbYv1EwtmEFO8J2xLwj1FIea+hXH94MQyMJ&#10;BtaLjiysllew8JMQBUREUYjVNKNljn2z3fBkUDaZRDVYNUP8ibowNDgPUAWEL+srYk07YR5m81R3&#10;G0fSJzPW6AZLpSdLrwseB/ABR2hiYGBNYzvbJyW8A7/zUevh4Rv/Ag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FYTShi6AgAA&#10;QA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772075B4"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（５）医療的ケアのさらなる充実</w:t>
                      </w:r>
                    </w:p>
                  </w:txbxContent>
                </v:textbox>
                <w10:anchorlock/>
              </v:roundrect>
            </w:pict>
          </mc:Fallback>
        </mc:AlternateContent>
      </w:r>
    </w:p>
    <w:p w14:paraId="5E73EDF6" w14:textId="34156C71" w:rsidR="00CA6057" w:rsidRPr="00D14A9C" w:rsidRDefault="00CA6057" w:rsidP="00CA6057">
      <w:pPr>
        <w:numPr>
          <w:ilvl w:val="0"/>
          <w:numId w:val="1"/>
        </w:numPr>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医療的ケアの必要な幼児・児童・生徒が、安全・安心に学校生活を送ることができるよう、とりわけ、高度・複雑化する医療的ケアに対応できる校内体制の整備・充実等に努めること。</w:t>
      </w:r>
    </w:p>
    <w:p w14:paraId="57075570" w14:textId="1817A725" w:rsidR="00B43A9B" w:rsidRPr="00670EE8" w:rsidRDefault="00B43A9B" w:rsidP="00CA6057">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看護師を含む教職員間の連携を深めるとともに、保護者や学校医・医療等との連携、緊急時の対応など、医療的ケアに関する校内体制の充実を図ること。とりわけ、医療的ケ</w:t>
      </w:r>
      <w:r w:rsidRPr="00670EE8">
        <w:rPr>
          <w:rFonts w:ascii="UD デジタル 教科書体 NP-R" w:eastAsia="UD デジタル 教科書体 NP-R" w:hAnsi="ＭＳ 明朝" w:hint="eastAsia"/>
          <w:color w:val="000000" w:themeColor="text1"/>
        </w:rPr>
        <w:t>アが必要な幼児・児童・生徒が在籍する府立支援学校においては、「大阪府立支援学校における医療的ケアの実施についてのガイドライン」に基づき、学校ごとの実施要領を策定すること。さらに校内医療的ケア安全委員会を設置するなど、関係者が連携して対応できる体制を構築すること。</w:t>
      </w:r>
    </w:p>
    <w:p w14:paraId="4F6587B9" w14:textId="77777777" w:rsidR="00B43A9B" w:rsidRPr="00670EE8" w:rsidRDefault="00B43A9B" w:rsidP="00B43A9B">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医療的ケアが必要な幼児・児童・生徒への理解を深めるために、医療的ケアに関する校内研修等の充実に努めること。</w:t>
      </w:r>
    </w:p>
    <w:p w14:paraId="02C3A6C0" w14:textId="77777777" w:rsidR="00B43A9B" w:rsidRPr="00670EE8" w:rsidRDefault="00B43A9B" w:rsidP="00B43A9B">
      <w:pPr>
        <w:numPr>
          <w:ilvl w:val="0"/>
          <w:numId w:val="1"/>
        </w:numPr>
        <w:overflowPunct w:val="0"/>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人工呼吸器をはじめとした高度な医療的ケアが必要な幼児・児童・生徒について、その安全性を考慮しながら、保護者付添い等を含め、個別に対応の可能性を検討すること。</w:t>
      </w:r>
    </w:p>
    <w:p w14:paraId="26E0D098" w14:textId="77777777" w:rsidR="00B43A9B" w:rsidRPr="00670EE8" w:rsidRDefault="00B43A9B" w:rsidP="00B43A9B">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医療的ケア通学支援事業の活用等により、医療的ケアが必要なために通学が困難な幼児・児童・生徒の学習機会の確保及びその充実を図ること。</w:t>
      </w:r>
    </w:p>
    <w:p w14:paraId="19AF1D95" w14:textId="77777777" w:rsidR="00B43A9B" w:rsidRPr="00670EE8" w:rsidRDefault="00B43A9B" w:rsidP="00B43A9B">
      <w:p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68D2B032" wp14:editId="51AF0C10">
                <wp:extent cx="2772000" cy="539640"/>
                <wp:effectExtent l="19050" t="19050" r="28575" b="13335"/>
                <wp:docPr id="4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3507F3E" w14:textId="77777777" w:rsidR="002A3697" w:rsidRPr="00382B59"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0D5A2F">
                              <w:rPr>
                                <w:rFonts w:ascii="UD デジタル 教科書体 NP-R" w:eastAsia="UD デジタル 教科書体 NP-R" w:hAnsi="ＭＳ ゴシック" w:hint="eastAsia"/>
                                <w:b/>
                                <w:bCs/>
                                <w:color w:val="000000" w:themeColor="text1"/>
                              </w:rPr>
                              <w:t>（６）不登校児童・生徒の社会的自立に向けた学習保障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8D2B032" id="_x0000_s1066"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EqvQIAAEAFAAAOAAAAZHJzL2Uyb0RvYy54bWysVM1OGzEQvlfqO1i+l00IIbBigwJRqkoI&#10;UKHi7Hi9WUv+q+1kk97g2kMlbhW3XvoKXPo0KVIfo2PvbijQU9U9eMf2/H7fjA8Ol1KgBbOOa5Xh&#10;7lYHI6aozrmaZfjD5eTNHkbOE5UToRXL8Io5fDh8/eqgMinb1qUWObMInCiXVibDpfcmTRJHSyaJ&#10;29KGKbgstJXEw9bOktySCrxLkWx3OrtJpW1urKbMOTgd15d4GP0XBaP+rCgc80hkGHLzcbVxnYY1&#10;GR6QdGaJKTlt0iD/kIUkXEHQjasx8QTNLX/hSnJqtdOF36JaJrooOGWxBqim23lWzUVJDIu1ADjO&#10;bGBy/88tPV2cW8TzDO8AU4pI4Ojh7u7X99uHH99SBP/1ze3P+/v19Zf19df1zWfU7QXQKuNSsL0w&#10;57bZORADAsvCyvCH2tAyAr3aAM2WHlE43B4MgDzgg8Jdv7e/uxOZSB6tjXX+LdMSBSHDVs9V/h7Y&#10;jCCTxYnzEBb0W70Q0WnB8wkXIm5W7lhYtCBAPPRLriuMBHEeDjM8iV+oA1w8MRMKVRnudQf9kB2B&#10;jiwE8SBKAxg5NcOIiBm0OvU25vLE2tnZdBO1f7R/NO7XSiXJWZ1LH+pui23UX2YRqhoTV9YmMUTd&#10;qZJ7GBfBZYb3gqPWk1ChZhYbvsEmMFRzEiS/nC4jzb1BS99U5yvg3up6KJyhEw5xTwCkc2JhCgAB&#10;mGx/BkshNMCiGwmjUttPfzsP+tCccItRBVMFkH2cE8sA+3cK2jaMYCvYVpi2gprLYw18deHNMDSK&#10;YGC9aMXCankFAz8KUeCKKAqxajKazbGvpxueDMpGo6gGo2aIP1EXhgbnAaqA8OXyiljTdJiH3jzV&#10;7cSR9FmP1brBUunR3OuCxwYM0NY4AolhA2Ma6WyelPAO/LmPWo8P3/A3AA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MHPYSq9&#10;AgAAQA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33507F3E" w14:textId="77777777" w:rsidR="002A3697" w:rsidRPr="00382B59"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0D5A2F">
                        <w:rPr>
                          <w:rFonts w:ascii="UD デジタル 教科書体 NP-R" w:eastAsia="UD デジタル 教科書体 NP-R" w:hAnsi="ＭＳ ゴシック" w:hint="eastAsia"/>
                          <w:b/>
                          <w:bCs/>
                          <w:color w:val="000000" w:themeColor="text1"/>
                        </w:rPr>
                        <w:t>（６）不登校児童・生徒の社会的自立に向けた学習保障</w:t>
                      </w:r>
                    </w:p>
                  </w:txbxContent>
                </v:textbox>
                <w10:anchorlock/>
              </v:roundrect>
            </w:pict>
          </mc:Fallback>
        </mc:AlternateContent>
      </w:r>
      <w:r w:rsidRPr="00670EE8">
        <w:rPr>
          <w:rFonts w:ascii="UD デジタル 教科書体 NP-R" w:eastAsia="UD デジタル 教科書体 NP-R" w:hAnsi="ＭＳ 明朝"/>
          <w:color w:val="000000" w:themeColor="text1"/>
        </w:rPr>
        <w:t xml:space="preserve"> </w:t>
      </w:r>
    </w:p>
    <w:p w14:paraId="1B3E6ACD" w14:textId="1FBCA36C" w:rsidR="00977D9F" w:rsidRPr="00D14A9C" w:rsidRDefault="00B43A9B" w:rsidP="00977D9F">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不登校児童・生徒の学習状況を踏まえ、</w:t>
      </w:r>
      <w:r w:rsidR="00225EEA" w:rsidRPr="00670EE8">
        <w:rPr>
          <w:rFonts w:ascii="UD デジタル 教科書体 NP-R" w:eastAsia="UD デジタル 教科書体 NP-R" w:hAnsi="ＭＳ 明朝" w:hint="eastAsia"/>
          <w:color w:val="000000" w:themeColor="text1"/>
        </w:rPr>
        <w:t>ＩＣＴ</w:t>
      </w:r>
      <w:r w:rsidRPr="00670EE8">
        <w:rPr>
          <w:rFonts w:ascii="UD デジタル 教科書体 NP-R" w:eastAsia="UD デジタル 教科書体 NP-R" w:hAnsi="ＭＳ 明朝"/>
          <w:color w:val="000000" w:themeColor="text1"/>
        </w:rPr>
        <w:t>を活用するなど指導方法や指導体制を工夫</w:t>
      </w:r>
      <w:r w:rsidRPr="00670EE8">
        <w:rPr>
          <w:rFonts w:ascii="UD デジタル 教科書体 NP-R" w:eastAsia="UD デジタル 教科書体 NP-R" w:hAnsi="ＭＳ 明朝" w:hint="eastAsia"/>
          <w:color w:val="000000" w:themeColor="text1"/>
        </w:rPr>
        <w:t>・</w:t>
      </w:r>
      <w:r w:rsidRPr="00670EE8">
        <w:rPr>
          <w:rFonts w:ascii="UD デジタル 教科書体 NP-R" w:eastAsia="UD デジタル 教科書体 NP-R" w:hAnsi="ＭＳ 明朝"/>
          <w:color w:val="000000" w:themeColor="text1"/>
        </w:rPr>
        <w:t>改善し、個々の状況に応じ、学習活動の充</w:t>
      </w:r>
      <w:r w:rsidRPr="00D14A9C">
        <w:rPr>
          <w:rFonts w:ascii="UD デジタル 教科書体 NP-R" w:eastAsia="UD デジタル 教科書体 NP-R" w:hAnsi="ＭＳ 明朝"/>
          <w:color w:val="000000" w:themeColor="text1"/>
        </w:rPr>
        <w:t>実を図ること。</w:t>
      </w:r>
    </w:p>
    <w:p w14:paraId="349B1AA6" w14:textId="4D7C9839" w:rsidR="00E96881" w:rsidRPr="00D14A9C" w:rsidRDefault="00E96881" w:rsidP="00E96881">
      <w:pPr>
        <w:numPr>
          <w:ilvl w:val="0"/>
          <w:numId w:val="1"/>
        </w:numPr>
        <w:rPr>
          <w:rFonts w:ascii="UD デジタル 教科書体 NP-R" w:eastAsia="UD デジタル 教科書体 NP-R" w:hAnsi="ＭＳ 明朝"/>
          <w:color w:val="000000" w:themeColor="text1"/>
          <w:shd w:val="pct15" w:color="auto" w:fill="FFFFFF"/>
        </w:rPr>
      </w:pPr>
      <w:r w:rsidRPr="00D14A9C">
        <w:rPr>
          <w:rFonts w:ascii="UD デジタル 教科書体 NP-R" w:eastAsia="UD デジタル 教科書体 NP-R" w:hAnsi="ＭＳ 明朝" w:hint="eastAsia"/>
          <w:color w:val="000000" w:themeColor="text1"/>
        </w:rPr>
        <w:t>登校の意志があるにもかかわらず登校できない児童・生徒に対して、そのきっかけや理由を踏まえ、本人の希望を尊重した</w:t>
      </w:r>
      <w:r w:rsidR="00404780" w:rsidRPr="00D14A9C">
        <w:rPr>
          <w:rFonts w:ascii="UD デジタル 教科書体 NP-R" w:eastAsia="UD デジタル 教科書体 NP-R" w:hAnsi="ＭＳ 明朝" w:hint="eastAsia"/>
          <w:color w:val="000000" w:themeColor="text1"/>
        </w:rPr>
        <w:t>うえ</w:t>
      </w:r>
      <w:r w:rsidRPr="00D14A9C">
        <w:rPr>
          <w:rFonts w:ascii="UD デジタル 教科書体 NP-R" w:eastAsia="UD デジタル 教科書体 NP-R" w:hAnsi="ＭＳ 明朝" w:hint="eastAsia"/>
          <w:color w:val="000000" w:themeColor="text1"/>
        </w:rPr>
        <w:t>で、大阪府高等学校教育支援センター（ルポン）などの施設等を活用するなど社会的自立に向けた支援を行うこと。</w:t>
      </w:r>
    </w:p>
    <w:p w14:paraId="40BA1160" w14:textId="4FAE2848" w:rsidR="00B43A9B" w:rsidRPr="00670EE8" w:rsidRDefault="00B43A9B" w:rsidP="00977D9F">
      <w:pPr>
        <w:ind w:left="284"/>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〔関連記載P3</w:t>
      </w:r>
      <w:r w:rsidR="007346F8" w:rsidRPr="00670EE8">
        <w:rPr>
          <w:rFonts w:ascii="UD デジタル 教科書体 NP-R" w:eastAsia="UD デジタル 教科書体 NP-R" w:hAnsi="ＭＳ 明朝" w:hint="eastAsia"/>
          <w:color w:val="000000" w:themeColor="text1"/>
        </w:rPr>
        <w:t>4</w:t>
      </w:r>
      <w:r w:rsidRPr="00670EE8">
        <w:rPr>
          <w:rFonts w:ascii="UD デジタル 教科書体 NP-R" w:eastAsia="UD デジタル 教科書体 NP-R" w:hAnsi="ＭＳ 明朝" w:hint="eastAsia"/>
          <w:color w:val="000000" w:themeColor="text1"/>
        </w:rPr>
        <w:t>（２）不登校児童・生徒の状況把握と教育相談体制の充実〕</w:t>
      </w:r>
    </w:p>
    <w:p w14:paraId="3D39709C" w14:textId="77777777" w:rsidR="00B43A9B" w:rsidRPr="00670EE8" w:rsidRDefault="00B43A9B" w:rsidP="00B43A9B">
      <w:p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noProof/>
          <w:color w:val="000000" w:themeColor="text1"/>
        </w:rPr>
        <mc:AlternateContent>
          <mc:Choice Requires="wps">
            <w:drawing>
              <wp:inline distT="0" distB="0" distL="0" distR="0" wp14:anchorId="223E849F" wp14:editId="436E99EE">
                <wp:extent cx="2772000" cy="539640"/>
                <wp:effectExtent l="19050" t="19050" r="28575" b="13335"/>
                <wp:docPr id="4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22E2E7D" w14:textId="77777777" w:rsidR="002A3697" w:rsidRPr="00382B59"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日本語指導が必要な</w:t>
                            </w:r>
                            <w:r w:rsidRPr="00EB7A2B">
                              <w:rPr>
                                <w:rFonts w:ascii="UD デジタル 教科書体 NP-R" w:eastAsia="UD デジタル 教科書体 NP-R" w:hAnsi="ＭＳ ゴシック" w:hint="eastAsia"/>
                                <w:b/>
                                <w:bCs/>
                                <w:color w:val="000000" w:themeColor="text1"/>
                              </w:rPr>
                              <w:t>児童</w:t>
                            </w:r>
                            <w:r w:rsidRPr="00EB7A2B">
                              <w:rPr>
                                <w:rFonts w:ascii="UD デジタル 教科書体 NP-R" w:eastAsia="UD デジタル 教科書体 NP-R" w:hAnsi="ＭＳ ゴシック"/>
                                <w:b/>
                                <w:bCs/>
                                <w:color w:val="000000" w:themeColor="text1"/>
                              </w:rPr>
                              <w:t>・</w:t>
                            </w:r>
                            <w:r w:rsidRPr="00D025CE">
                              <w:rPr>
                                <w:rFonts w:ascii="UD デジタル 教科書体 NP-R" w:eastAsia="UD デジタル 教科書体 NP-R" w:hAnsi="ＭＳ ゴシック" w:hint="eastAsia"/>
                                <w:b/>
                                <w:bCs/>
                                <w:color w:val="000000" w:themeColor="text1"/>
                              </w:rPr>
                              <w:t>生徒に対する支援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23E849F" id="_x0000_s1067"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vZvQIAAEAFAAAOAAAAZHJzL2Uyb0RvYy54bWysVLtu2zAU3Qv0Hwjujew4zkOIHDgxXBQI&#10;EqNJkZmmKIsAXyVpy+6WrB0KZCuydekvZOnXuAH6Gb2kJKdJOhXVQF2S93nOvTw8WkqBFsw6rlWG&#10;u1sdjJiiOudqluEPl+M3+xg5T1ROhFYswyvm8NHg9avDyqRsW5da5MwicKJcWpkMl96bNEkcLZkk&#10;bksbpuCy0FYSD1s7S3JLKvAuRbLd6ewmlba5sZoy5+B0VF/iQfRfFIz686JwzCORYcjNx9XGdRrW&#10;ZHBI0pklpuS0SYP8QxaScAVBN65GxBM0t/yFK8mp1U4Xfotqmeii4JTFGqCabudZNRclMSzWAuA4&#10;s4HJ/T+39GwxsYjnGd45wEgRCRw93N39+n778ONbiuC/vrn9eX+/vv6yvv66vvmMur0AWmVcCrYX&#10;ZmKbnQMxILAsrAx/qA0tI9CrDdBs6RGFw+29PSAP+KBw1+8d7O5EJpJHa2Odf8u0REHIsNVzlb8H&#10;NiPIZHHqPIQF/VYvRHRa8HzMhYiblTsRFi0IEA/9kusKI0Gch8MMj+MX6gAXT8yEQlWGe929fsiO&#10;QEcWgngQpQGMnJphRMQMWp16G3N5Yu3sbLqJ2j8+OB71a6WS5KzOpQ91t8U26i+zCFWNiCtrkxii&#10;7lTJPYyL4DLD+8FR60moUDOLDd9gExiqOQmSX06XkebefkvfVOcr4N7qeiicoWMOcU8BpAmxMAWA&#10;AEy2P4elEBpg0Y2EUantp7+dB31oTrjFqIKpAsg+zollgP07BW0bRrAVbCtMW0HN5YkGvrrwZhga&#10;RTCwXrRiYbW8goEfhihwRRSFWDUZzebE19MNTwZlw2FUg1EzxJ+qC0OD8wBVQPhyeUWsaTrMQ2+e&#10;6XbiSPqsx2rdYKn0cO51wWMDBmhrHIHEsIExjXQ2T0p4B/7cR63Hh2/wGw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HJ9y9m9&#10;AgAAQA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322E2E7D" w14:textId="77777777" w:rsidR="002A3697" w:rsidRPr="00382B59"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日本語指導が必要な</w:t>
                      </w:r>
                      <w:r w:rsidRPr="00EB7A2B">
                        <w:rPr>
                          <w:rFonts w:ascii="UD デジタル 教科書体 NP-R" w:eastAsia="UD デジタル 教科書体 NP-R" w:hAnsi="ＭＳ ゴシック" w:hint="eastAsia"/>
                          <w:b/>
                          <w:bCs/>
                          <w:color w:val="000000" w:themeColor="text1"/>
                        </w:rPr>
                        <w:t>児童</w:t>
                      </w:r>
                      <w:r w:rsidRPr="00EB7A2B">
                        <w:rPr>
                          <w:rFonts w:ascii="UD デジタル 教科書体 NP-R" w:eastAsia="UD デジタル 教科書体 NP-R" w:hAnsi="ＭＳ ゴシック"/>
                          <w:b/>
                          <w:bCs/>
                          <w:color w:val="000000" w:themeColor="text1"/>
                        </w:rPr>
                        <w:t>・</w:t>
                      </w:r>
                      <w:r w:rsidRPr="00D025CE">
                        <w:rPr>
                          <w:rFonts w:ascii="UD デジタル 教科書体 NP-R" w:eastAsia="UD デジタル 教科書体 NP-R" w:hAnsi="ＭＳ ゴシック" w:hint="eastAsia"/>
                          <w:b/>
                          <w:bCs/>
                          <w:color w:val="000000" w:themeColor="text1"/>
                        </w:rPr>
                        <w:t>生徒に対する支援</w:t>
                      </w:r>
                    </w:p>
                  </w:txbxContent>
                </v:textbox>
                <w10:anchorlock/>
              </v:roundrect>
            </w:pict>
          </mc:Fallback>
        </mc:AlternateContent>
      </w:r>
    </w:p>
    <w:p w14:paraId="5FA1D741" w14:textId="77777777" w:rsidR="00B43A9B" w:rsidRPr="00670EE8" w:rsidRDefault="00B43A9B" w:rsidP="00B43A9B">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日本語指導を必要とする海外から帰国又は渡日した児童・生徒については、教育サポーター及び府教育委員会が作成した資料等を活用し、学習言語能力の習得を踏まえた日本語指導、教科指導を行うこと。</w:t>
      </w:r>
    </w:p>
    <w:p w14:paraId="5ECBB67F" w14:textId="77777777" w:rsidR="00B43A9B" w:rsidRPr="00670EE8" w:rsidRDefault="00B43A9B" w:rsidP="00B43A9B">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府が実施する研修等を通して、担当教員の</w:t>
      </w:r>
      <w:r w:rsidRPr="00670EE8">
        <w:rPr>
          <w:rFonts w:ascii="UD デジタル 教科書体 NP-R" w:eastAsia="UD デジタル 教科書体 NP-R" w:hAnsi="ＭＳ 明朝" w:hint="eastAsia"/>
          <w:color w:val="000000" w:themeColor="text1"/>
        </w:rPr>
        <w:lastRenderedPageBreak/>
        <w:t>資質向上を図り、学校における受入・指導体制の一層の充実に努めること。</w:t>
      </w:r>
    </w:p>
    <w:p w14:paraId="482516D4" w14:textId="77777777" w:rsidR="00B43A9B" w:rsidRPr="00670EE8" w:rsidRDefault="00B43A9B" w:rsidP="00B43A9B">
      <w:pPr>
        <w:numPr>
          <w:ilvl w:val="0"/>
          <w:numId w:val="1"/>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学校生活等のサポート情報を外国語に翻訳したＷｅｂページ等を活用し、学校生活や進路の支援に努めること。</w:t>
      </w:r>
    </w:p>
    <w:p w14:paraId="74055ED0" w14:textId="77777777" w:rsidR="00B43A9B" w:rsidRDefault="00B43A9B" w:rsidP="00D85CC5">
      <w:pPr>
        <w:rPr>
          <w:rFonts w:ascii="UD デジタル 教科書体 NP-R" w:eastAsia="UD デジタル 教科書体 NP-R" w:hAnsi="ＭＳ 明朝"/>
          <w:color w:val="000000" w:themeColor="text1"/>
        </w:rPr>
      </w:pPr>
    </w:p>
    <w:p w14:paraId="3665FE48" w14:textId="77777777" w:rsidR="00D85CC5" w:rsidRDefault="00D85CC5" w:rsidP="00D85CC5">
      <w:pPr>
        <w:rPr>
          <w:rFonts w:ascii="UD デジタル 教科書体 NP-R" w:eastAsia="UD デジタル 教科書体 NP-R" w:hAnsi="ＭＳ 明朝"/>
          <w:color w:val="000000" w:themeColor="text1"/>
        </w:rPr>
      </w:pPr>
    </w:p>
    <w:p w14:paraId="79BB0BA0" w14:textId="77777777" w:rsidR="00D85CC5" w:rsidRDefault="00D85CC5" w:rsidP="00D85CC5">
      <w:pPr>
        <w:rPr>
          <w:rFonts w:ascii="UD デジタル 教科書体 NP-R" w:eastAsia="UD デジタル 教科書体 NP-R" w:hAnsi="ＭＳ 明朝"/>
          <w:color w:val="000000" w:themeColor="text1"/>
        </w:rPr>
      </w:pPr>
    </w:p>
    <w:p w14:paraId="52462F4B" w14:textId="77777777" w:rsidR="00D85CC5" w:rsidRDefault="00D85CC5" w:rsidP="00D85CC5">
      <w:pPr>
        <w:rPr>
          <w:rFonts w:ascii="UD デジタル 教科書体 NP-R" w:eastAsia="UD デジタル 教科書体 NP-R" w:hAnsi="ＭＳ 明朝"/>
          <w:color w:val="000000" w:themeColor="text1"/>
        </w:rPr>
      </w:pPr>
    </w:p>
    <w:p w14:paraId="51E9A40C" w14:textId="17B9E9AC" w:rsidR="00D85CC5" w:rsidRPr="00D85CC5" w:rsidRDefault="00D85CC5" w:rsidP="00D85CC5">
      <w:pPr>
        <w:rPr>
          <w:rFonts w:ascii="UD デジタル 教科書体 NP-R" w:eastAsia="UD デジタル 教科書体 NP-R" w:hAnsi="ＭＳ 明朝"/>
          <w:color w:val="000000" w:themeColor="text1"/>
        </w:rPr>
        <w:sectPr w:rsidR="00D85CC5" w:rsidRPr="00D85CC5" w:rsidSect="00C84923">
          <w:type w:val="continuous"/>
          <w:pgSz w:w="11906" w:h="16838" w:code="9"/>
          <w:pgMar w:top="1418" w:right="1418" w:bottom="1418" w:left="1418" w:header="680" w:footer="850" w:gutter="0"/>
          <w:cols w:num="2" w:space="425"/>
          <w:docGrid w:type="lines" w:linePitch="333"/>
        </w:sectPr>
      </w:pPr>
    </w:p>
    <w:p w14:paraId="0B4742D2" w14:textId="77777777" w:rsidR="00B43A9B" w:rsidRPr="00670EE8" w:rsidRDefault="00B43A9B" w:rsidP="00B43A9B">
      <w:pPr>
        <w:pStyle w:val="aa"/>
        <w:ind w:leftChars="0" w:left="284"/>
        <w:rPr>
          <w:rFonts w:ascii="UD デジタル 教科書体 NP-R" w:eastAsia="UD デジタル 教科書体 NP-R" w:hAnsi="ＭＳ 明朝"/>
          <w:color w:val="000000" w:themeColor="text1"/>
        </w:rPr>
      </w:pPr>
    </w:p>
    <w:tbl>
      <w:tblPr>
        <w:tblStyle w:val="ab"/>
        <w:tblW w:w="9071" w:type="dxa"/>
        <w:jc w:val="center"/>
        <w:tblLook w:val="04A0" w:firstRow="1" w:lastRow="0" w:firstColumn="1" w:lastColumn="0" w:noHBand="0" w:noVBand="1"/>
      </w:tblPr>
      <w:tblGrid>
        <w:gridCol w:w="9071"/>
      </w:tblGrid>
      <w:tr w:rsidR="00670EE8" w:rsidRPr="00670EE8" w14:paraId="45116F82" w14:textId="77777777" w:rsidTr="003021F1">
        <w:trPr>
          <w:trHeight w:val="728"/>
          <w:jc w:val="center"/>
        </w:trPr>
        <w:tc>
          <w:tcPr>
            <w:tcW w:w="9071" w:type="dxa"/>
            <w:tcMar>
              <w:top w:w="113" w:type="dxa"/>
              <w:bottom w:w="113" w:type="dxa"/>
            </w:tcMar>
          </w:tcPr>
          <w:p w14:paraId="47DB1954" w14:textId="77777777" w:rsidR="00B43A9B" w:rsidRPr="00670EE8" w:rsidRDefault="00B43A9B" w:rsidP="004D7580">
            <w:pPr>
              <w:spacing w:line="240" w:lineRule="exact"/>
              <w:jc w:val="left"/>
              <w:rPr>
                <w:rFonts w:ascii="BIZ UDゴシック" w:eastAsia="BIZ UDゴシック" w:hAnsi="BIZ UDゴシック"/>
                <w:color w:val="000000" w:themeColor="text1"/>
                <w:sz w:val="16"/>
                <w:szCs w:val="16"/>
              </w:rPr>
            </w:pPr>
            <w:r w:rsidRPr="00670EE8">
              <w:rPr>
                <w:rFonts w:ascii="BIZ UDゴシック" w:eastAsia="BIZ UDゴシック" w:hAnsi="BIZ UDゴシック" w:hint="eastAsia"/>
                <w:color w:val="000000" w:themeColor="text1"/>
                <w:sz w:val="16"/>
                <w:szCs w:val="16"/>
              </w:rPr>
              <w:t>＜参考＞</w:t>
            </w:r>
          </w:p>
          <w:p w14:paraId="3B677758" w14:textId="77777777" w:rsidR="00B43A9B" w:rsidRPr="006414BB" w:rsidRDefault="00B43A9B" w:rsidP="00225EEA">
            <w:pPr>
              <w:spacing w:line="260" w:lineRule="exact"/>
              <w:ind w:firstLineChars="100" w:firstLine="160"/>
              <w:rPr>
                <w:rFonts w:ascii="BIZ UDゴシック" w:eastAsia="BIZ UDゴシック" w:hAnsi="BIZ UDゴシック"/>
                <w:color w:val="000000" w:themeColor="text1"/>
                <w:sz w:val="16"/>
                <w:szCs w:val="16"/>
              </w:rPr>
            </w:pPr>
            <w:r w:rsidRPr="00225EEA">
              <w:rPr>
                <w:rFonts w:ascii="BIZ UDゴシック" w:eastAsia="BIZ UDゴシック" w:hAnsi="BIZ UDゴシック" w:hint="eastAsia"/>
                <w:color w:val="000000" w:themeColor="text1"/>
                <w:sz w:val="16"/>
                <w:szCs w:val="16"/>
              </w:rPr>
              <w:t>〇</w:t>
            </w:r>
            <w:r w:rsidRPr="006414BB">
              <w:rPr>
                <w:rFonts w:ascii="BIZ UDゴシック" w:eastAsia="BIZ UDゴシック" w:hAnsi="BIZ UDゴシック" w:hint="eastAsia"/>
                <w:color w:val="000000" w:themeColor="text1"/>
                <w:sz w:val="16"/>
                <w:szCs w:val="16"/>
              </w:rPr>
              <w:t>「取組みの重点」</w:t>
            </w:r>
            <w:r w:rsidRPr="006414BB">
              <w:rPr>
                <w:rFonts w:ascii="BIZ UDゴシック" w:eastAsia="BIZ UDゴシック" w:hAnsi="BIZ UDゴシック"/>
                <w:color w:val="000000" w:themeColor="text1"/>
                <w:sz w:val="16"/>
                <w:szCs w:val="16"/>
              </w:rPr>
              <w:t>に関連した資料</w:t>
            </w:r>
          </w:p>
          <w:p w14:paraId="200616C5"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「外国にルーツをもつ生徒のための進路選択リーフレット」（令和４年５月</w:t>
            </w:r>
            <w:r w:rsidRPr="006414BB">
              <w:rPr>
                <w:rFonts w:ascii="BIZ UDゴシック" w:eastAsia="BIZ UDゴシック" w:hAnsi="BIZ UDゴシック"/>
                <w:color w:val="000000" w:themeColor="text1"/>
                <w:sz w:val="16"/>
                <w:szCs w:val="16"/>
              </w:rPr>
              <w:t>31日・教高第1756号）</w:t>
            </w:r>
          </w:p>
          <w:p w14:paraId="7967A13F" w14:textId="340B0A60"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「『障害を理由とする差別の解消の推進に関する法律』について～『ともに学び、ともに育つ』学校づくりをめざして～」（令和</w:t>
            </w:r>
            <w:r w:rsidR="00AE6853" w:rsidRPr="006414BB">
              <w:rPr>
                <w:rFonts w:ascii="BIZ UDゴシック" w:eastAsia="BIZ UDゴシック" w:hAnsi="BIZ UDゴシック" w:hint="eastAsia"/>
                <w:color w:val="000000" w:themeColor="text1"/>
                <w:sz w:val="16"/>
                <w:szCs w:val="16"/>
              </w:rPr>
              <w:t>４</w:t>
            </w:r>
            <w:r w:rsidRPr="006414BB">
              <w:rPr>
                <w:rFonts w:ascii="BIZ UDゴシック" w:eastAsia="BIZ UDゴシック" w:hAnsi="BIZ UDゴシック" w:hint="eastAsia"/>
                <w:color w:val="000000" w:themeColor="text1"/>
                <w:sz w:val="16"/>
                <w:szCs w:val="16"/>
              </w:rPr>
              <w:t>年４月改訂）</w:t>
            </w:r>
          </w:p>
          <w:p w14:paraId="1C0E476F" w14:textId="77777777" w:rsidR="008E1861" w:rsidRPr="006414BB" w:rsidRDefault="008E1861"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「障害を理由とする差別の解消の推進に関する法律の一部を改正する法律」（令和３年６月４日公布・内閣府）</w:t>
            </w:r>
          </w:p>
          <w:p w14:paraId="38718E89"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「外国人児童生徒受入れの手引き」（平成</w:t>
            </w:r>
            <w:r w:rsidRPr="006414BB">
              <w:rPr>
                <w:rFonts w:ascii="BIZ UDゴシック" w:eastAsia="BIZ UDゴシック" w:hAnsi="BIZ UDゴシック"/>
                <w:color w:val="000000" w:themeColor="text1"/>
                <w:sz w:val="16"/>
                <w:szCs w:val="16"/>
              </w:rPr>
              <w:t>31年３月改訂・文部科学省）</w:t>
            </w:r>
          </w:p>
          <w:p w14:paraId="52C25789" w14:textId="798F9C7D" w:rsidR="00032D1A" w:rsidRPr="006414BB" w:rsidRDefault="00032D1A" w:rsidP="00032D1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w:t>
            </w:r>
            <w:r w:rsidRPr="00032D1A">
              <w:rPr>
                <w:rFonts w:ascii="BIZ UDゴシック" w:eastAsia="BIZ UDゴシック" w:hAnsi="BIZ UDゴシック" w:hint="eastAsia"/>
                <w:sz w:val="16"/>
                <w:szCs w:val="16"/>
              </w:rPr>
              <w:t>大阪府教育委員会障害を理由とする差別の解消の推進に関する職員対応規程</w:t>
            </w:r>
            <w:r w:rsidRPr="00032D1A">
              <w:rPr>
                <w:rFonts w:ascii="BIZ UDゴシック" w:eastAsia="BIZ UDゴシック" w:hAnsi="BIZ UDゴシック"/>
                <w:sz w:val="16"/>
                <w:szCs w:val="16"/>
              </w:rPr>
              <w:t>及び要綱</w:t>
            </w:r>
            <w:r w:rsidRPr="006414BB">
              <w:rPr>
                <w:rFonts w:ascii="BIZ UDゴシック" w:eastAsia="BIZ UDゴシック" w:hAnsi="BIZ UDゴシック" w:hint="eastAsia"/>
                <w:color w:val="000000" w:themeColor="text1"/>
                <w:sz w:val="16"/>
                <w:szCs w:val="16"/>
              </w:rPr>
              <w:t>」（平成</w:t>
            </w:r>
            <w:r w:rsidRPr="006414BB">
              <w:rPr>
                <w:rFonts w:ascii="BIZ UDゴシック" w:eastAsia="BIZ UDゴシック" w:hAnsi="BIZ UDゴシック"/>
                <w:color w:val="000000" w:themeColor="text1"/>
                <w:sz w:val="16"/>
                <w:szCs w:val="16"/>
              </w:rPr>
              <w:t>28年４月施行</w:t>
            </w:r>
            <w:r w:rsidRPr="006414BB">
              <w:rPr>
                <w:rFonts w:ascii="BIZ UDゴシック" w:eastAsia="BIZ UDゴシック" w:hAnsi="BIZ UDゴシック" w:hint="eastAsia"/>
                <w:color w:val="000000" w:themeColor="text1"/>
                <w:sz w:val="16"/>
                <w:szCs w:val="16"/>
              </w:rPr>
              <w:t>・大阪府Ｗｅｂページ</w:t>
            </w:r>
            <w:r w:rsidRPr="006414BB">
              <w:rPr>
                <w:rFonts w:ascii="BIZ UDゴシック" w:eastAsia="BIZ UDゴシック" w:hAnsi="BIZ UDゴシック"/>
                <w:color w:val="000000" w:themeColor="text1"/>
                <w:sz w:val="16"/>
                <w:szCs w:val="16"/>
              </w:rPr>
              <w:t>）</w:t>
            </w:r>
          </w:p>
          <w:p w14:paraId="1FAB6CE8" w14:textId="5A267A64"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「日本語支援アイデア集」（平成</w:t>
            </w:r>
            <w:r w:rsidRPr="006414BB">
              <w:rPr>
                <w:rFonts w:ascii="BIZ UDゴシック" w:eastAsia="BIZ UDゴシック" w:hAnsi="BIZ UDゴシック"/>
                <w:color w:val="000000" w:themeColor="text1"/>
                <w:sz w:val="16"/>
                <w:szCs w:val="16"/>
              </w:rPr>
              <w:t>23年３月</w:t>
            </w:r>
            <w:r w:rsidR="0003327F" w:rsidRPr="006414BB">
              <w:rPr>
                <w:rFonts w:ascii="BIZ UDゴシック" w:eastAsia="BIZ UDゴシック" w:hAnsi="BIZ UDゴシック" w:hint="eastAsia"/>
                <w:color w:val="000000" w:themeColor="text1"/>
                <w:sz w:val="16"/>
                <w:szCs w:val="16"/>
              </w:rPr>
              <w:t>・大阪府Ｗｅｂページ</w:t>
            </w:r>
            <w:r w:rsidRPr="006414BB">
              <w:rPr>
                <w:rFonts w:ascii="BIZ UDゴシック" w:eastAsia="BIZ UDゴシック" w:hAnsi="BIZ UDゴシック"/>
                <w:color w:val="000000" w:themeColor="text1"/>
                <w:sz w:val="16"/>
                <w:szCs w:val="16"/>
              </w:rPr>
              <w:t>）</w:t>
            </w:r>
          </w:p>
          <w:p w14:paraId="0C3713AC"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「特別支援教育の推進について」（平成</w:t>
            </w:r>
            <w:r w:rsidRPr="006414BB">
              <w:rPr>
                <w:rFonts w:ascii="BIZ UDゴシック" w:eastAsia="BIZ UDゴシック" w:hAnsi="BIZ UDゴシック"/>
                <w:color w:val="000000" w:themeColor="text1"/>
                <w:sz w:val="16"/>
                <w:szCs w:val="16"/>
              </w:rPr>
              <w:t>19年４月１日・文部科学省）</w:t>
            </w:r>
          </w:p>
          <w:p w14:paraId="37FA5D4A"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「帰国・渡日児童生徒学校生活サポート」（大阪府Ｗｅｂページ）</w:t>
            </w:r>
          </w:p>
          <w:p w14:paraId="1AD9B561" w14:textId="77777777" w:rsidR="00B43A9B" w:rsidRPr="006414BB" w:rsidRDefault="00B43A9B" w:rsidP="00225EEA">
            <w:pPr>
              <w:spacing w:line="260" w:lineRule="exact"/>
              <w:ind w:firstLineChars="100" w:firstLine="160"/>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〇（１）</w:t>
            </w:r>
            <w:r w:rsidRPr="006414BB">
              <w:rPr>
                <w:rFonts w:ascii="BIZ UDゴシック" w:eastAsia="BIZ UDゴシック" w:hAnsi="BIZ UDゴシック"/>
                <w:color w:val="000000" w:themeColor="text1"/>
                <w:sz w:val="16"/>
                <w:szCs w:val="16"/>
              </w:rPr>
              <w:t>に関連した資料</w:t>
            </w:r>
          </w:p>
          <w:p w14:paraId="2D100762"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「『障害を理由とする差別の解消の推進に関する法律』について～『ともに学び、ともに育つ』学校づくりをめざして～」（令和４年４月改訂）</w:t>
            </w:r>
          </w:p>
          <w:p w14:paraId="5AF7F678"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「教育と福祉の一層の連携等の推進について」（平成</w:t>
            </w:r>
            <w:r w:rsidRPr="006414BB">
              <w:rPr>
                <w:rFonts w:ascii="BIZ UDゴシック" w:eastAsia="BIZ UDゴシック" w:hAnsi="BIZ UDゴシック"/>
                <w:color w:val="000000" w:themeColor="text1"/>
                <w:sz w:val="16"/>
                <w:szCs w:val="16"/>
              </w:rPr>
              <w:t>30年５月・文部科学省、厚生労働省）</w:t>
            </w:r>
          </w:p>
          <w:p w14:paraId="10FD9256"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「大阪府教育委員会障害を理由とする差別の解消の推進に関する職員対応規程及び要綱」（平成</w:t>
            </w:r>
            <w:r w:rsidRPr="006414BB">
              <w:rPr>
                <w:rFonts w:ascii="BIZ UDゴシック" w:eastAsia="BIZ UDゴシック" w:hAnsi="BIZ UDゴシック"/>
                <w:color w:val="000000" w:themeColor="text1"/>
                <w:sz w:val="16"/>
                <w:szCs w:val="16"/>
              </w:rPr>
              <w:t>28年４月施行）</w:t>
            </w:r>
          </w:p>
          <w:p w14:paraId="6AE398C6" w14:textId="77777777" w:rsidR="00B43A9B" w:rsidRPr="006414BB" w:rsidRDefault="00B43A9B" w:rsidP="00225EEA">
            <w:pPr>
              <w:spacing w:line="260" w:lineRule="exact"/>
              <w:ind w:firstLineChars="100" w:firstLine="160"/>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w:t>
            </w:r>
            <w:r w:rsidRPr="006414BB">
              <w:rPr>
                <w:rFonts w:ascii="BIZ UDゴシック" w:eastAsia="BIZ UDゴシック" w:hAnsi="BIZ UDゴシック"/>
                <w:color w:val="000000" w:themeColor="text1"/>
                <w:sz w:val="16"/>
                <w:szCs w:val="16"/>
              </w:rPr>
              <w:t>に関連した資料</w:t>
            </w:r>
          </w:p>
          <w:p w14:paraId="3868D23A" w14:textId="06D5DF96"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「個別の教育支援計画の参考様式について」（令和３年６月</w:t>
            </w:r>
            <w:r w:rsidRPr="006414BB">
              <w:rPr>
                <w:rFonts w:ascii="BIZ UDゴシック" w:eastAsia="BIZ UDゴシック" w:hAnsi="BIZ UDゴシック"/>
                <w:color w:val="000000" w:themeColor="text1"/>
                <w:sz w:val="16"/>
                <w:szCs w:val="16"/>
              </w:rPr>
              <w:t>30日・文部科学省）</w:t>
            </w:r>
          </w:p>
          <w:p w14:paraId="2855BCEF" w14:textId="0D698E4E"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「みつめよう一人ひとりを」（平成</w:t>
            </w:r>
            <w:r w:rsidRPr="006414BB">
              <w:rPr>
                <w:rFonts w:ascii="BIZ UDゴシック" w:eastAsia="BIZ UDゴシック" w:hAnsi="BIZ UDゴシック"/>
                <w:color w:val="000000" w:themeColor="text1"/>
                <w:sz w:val="16"/>
                <w:szCs w:val="16"/>
              </w:rPr>
              <w:t>31年１月改訂</w:t>
            </w:r>
            <w:r w:rsidR="0003327F" w:rsidRPr="006414BB">
              <w:rPr>
                <w:rFonts w:ascii="BIZ UDゴシック" w:eastAsia="BIZ UDゴシック" w:hAnsi="BIZ UDゴシック" w:hint="eastAsia"/>
                <w:color w:val="000000" w:themeColor="text1"/>
                <w:sz w:val="16"/>
                <w:szCs w:val="16"/>
              </w:rPr>
              <w:t>・大阪府Ｗｅｂページ</w:t>
            </w:r>
            <w:r w:rsidRPr="006414BB">
              <w:rPr>
                <w:rFonts w:ascii="BIZ UDゴシック" w:eastAsia="BIZ UDゴシック" w:hAnsi="BIZ UDゴシック"/>
                <w:color w:val="000000" w:themeColor="text1"/>
                <w:sz w:val="16"/>
                <w:szCs w:val="16"/>
              </w:rPr>
              <w:t>）</w:t>
            </w:r>
          </w:p>
          <w:p w14:paraId="7C3DE9B3"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「家庭と教育と福祉の連携『トライアングルプロジェクト』報告」（平成</w:t>
            </w:r>
            <w:r w:rsidRPr="006414BB">
              <w:rPr>
                <w:rFonts w:ascii="BIZ UDゴシック" w:eastAsia="BIZ UDゴシック" w:hAnsi="BIZ UDゴシック"/>
                <w:color w:val="000000" w:themeColor="text1"/>
                <w:sz w:val="16"/>
                <w:szCs w:val="16"/>
              </w:rPr>
              <w:t>30年3月29日</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厚生労働</w:t>
            </w:r>
            <w:r w:rsidRPr="006414BB">
              <w:rPr>
                <w:rFonts w:ascii="BIZ UDゴシック" w:eastAsia="BIZ UDゴシック" w:hAnsi="BIZ UDゴシック" w:hint="eastAsia"/>
                <w:color w:val="000000" w:themeColor="text1"/>
                <w:sz w:val="16"/>
                <w:szCs w:val="16"/>
              </w:rPr>
              <w:t>省、</w:t>
            </w:r>
            <w:r w:rsidRPr="006414BB">
              <w:rPr>
                <w:rFonts w:ascii="BIZ UDゴシック" w:eastAsia="BIZ UDゴシック" w:hAnsi="BIZ UDゴシック"/>
                <w:color w:val="000000" w:themeColor="text1"/>
                <w:sz w:val="16"/>
                <w:szCs w:val="16"/>
              </w:rPr>
              <w:t>文部科学省）</w:t>
            </w:r>
          </w:p>
          <w:p w14:paraId="6E3B5FCD"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「特別支援学校幼稚部教育要領、特別支援学校小学部・中学部学習指導要領、特別支援学校高等部学習指導要領」（平成</w:t>
            </w:r>
            <w:r w:rsidRPr="006414BB">
              <w:rPr>
                <w:rFonts w:ascii="BIZ UDゴシック" w:eastAsia="BIZ UDゴシック" w:hAnsi="BIZ UDゴシック"/>
                <w:color w:val="000000" w:themeColor="text1"/>
                <w:sz w:val="16"/>
                <w:szCs w:val="16"/>
              </w:rPr>
              <w:t>29年３月公示・文部科学省）</w:t>
            </w:r>
          </w:p>
          <w:p w14:paraId="76D72B56"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「『ともに学び、ともに育つ』支援教育のさらなる充実のために」（平成</w:t>
            </w:r>
            <w:r w:rsidRPr="006414BB">
              <w:rPr>
                <w:rFonts w:ascii="BIZ UDゴシック" w:eastAsia="BIZ UDゴシック" w:hAnsi="BIZ UDゴシック"/>
                <w:color w:val="000000" w:themeColor="text1"/>
                <w:sz w:val="16"/>
                <w:szCs w:val="16"/>
              </w:rPr>
              <w:t>25年３月改訂）</w:t>
            </w:r>
          </w:p>
          <w:p w14:paraId="37A689CA" w14:textId="77777777" w:rsidR="00B43A9B" w:rsidRPr="006414BB" w:rsidRDefault="00B43A9B" w:rsidP="00225EEA">
            <w:pPr>
              <w:spacing w:line="260" w:lineRule="exact"/>
              <w:ind w:firstLineChars="100" w:firstLine="160"/>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〇（３）</w:t>
            </w:r>
            <w:r w:rsidRPr="006414BB">
              <w:rPr>
                <w:rFonts w:ascii="BIZ UDゴシック" w:eastAsia="BIZ UDゴシック" w:hAnsi="BIZ UDゴシック"/>
                <w:color w:val="000000" w:themeColor="text1"/>
                <w:sz w:val="16"/>
                <w:szCs w:val="16"/>
              </w:rPr>
              <w:t>に関連した資料</w:t>
            </w:r>
          </w:p>
          <w:p w14:paraId="0B00D47E"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「社会参加をみすえた自己理解～『よさ』を活かす指導・支援～」（令和２年９月）</w:t>
            </w:r>
          </w:p>
          <w:p w14:paraId="39E48B8A"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「高等学校学習指導要領」（平成</w:t>
            </w:r>
            <w:r w:rsidRPr="006414BB">
              <w:rPr>
                <w:rFonts w:ascii="BIZ UDゴシック" w:eastAsia="BIZ UDゴシック" w:hAnsi="BIZ UDゴシック"/>
                <w:color w:val="000000" w:themeColor="text1"/>
                <w:sz w:val="16"/>
                <w:szCs w:val="16"/>
              </w:rPr>
              <w:t>30年３月公示・文部科学省）</w:t>
            </w:r>
          </w:p>
          <w:p w14:paraId="0FC9F597" w14:textId="4C80EED5"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「発達障害者支援法」（平成</w:t>
            </w:r>
            <w:r w:rsidRPr="006414BB">
              <w:rPr>
                <w:rFonts w:ascii="BIZ UDゴシック" w:eastAsia="BIZ UDゴシック" w:hAnsi="BIZ UDゴシック"/>
                <w:color w:val="000000" w:themeColor="text1"/>
                <w:sz w:val="16"/>
                <w:szCs w:val="16"/>
              </w:rPr>
              <w:t>28年８月改正</w:t>
            </w:r>
            <w:r w:rsidR="0003327F" w:rsidRPr="006414BB">
              <w:rPr>
                <w:rFonts w:ascii="BIZ UDゴシック" w:eastAsia="BIZ UDゴシック" w:hAnsi="BIZ UDゴシック" w:hint="eastAsia"/>
                <w:color w:val="000000" w:themeColor="text1"/>
                <w:sz w:val="16"/>
                <w:szCs w:val="16"/>
              </w:rPr>
              <w:t>・文部科学省</w:t>
            </w:r>
            <w:r w:rsidRPr="006414BB">
              <w:rPr>
                <w:rFonts w:ascii="BIZ UDゴシック" w:eastAsia="BIZ UDゴシック" w:hAnsi="BIZ UDゴシック"/>
                <w:color w:val="000000" w:themeColor="text1"/>
                <w:sz w:val="16"/>
                <w:szCs w:val="16"/>
              </w:rPr>
              <w:t>）</w:t>
            </w:r>
          </w:p>
          <w:p w14:paraId="51DF6E22"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「共感からはじまる『わかる』授業づくり」（平成</w:t>
            </w:r>
            <w:r w:rsidRPr="006414BB">
              <w:rPr>
                <w:rFonts w:ascii="BIZ UDゴシック" w:eastAsia="BIZ UDゴシック" w:hAnsi="BIZ UDゴシック"/>
                <w:color w:val="000000" w:themeColor="text1"/>
                <w:sz w:val="16"/>
                <w:szCs w:val="16"/>
              </w:rPr>
              <w:t>24年８月）</w:t>
            </w:r>
          </w:p>
          <w:p w14:paraId="0390E4BF" w14:textId="7EEFA4DF"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「明日からの支援に向けて」（平成</w:t>
            </w:r>
            <w:r w:rsidR="00A9405D" w:rsidRPr="006414BB">
              <w:rPr>
                <w:rFonts w:ascii="BIZ UDゴシック" w:eastAsia="BIZ UDゴシック" w:hAnsi="BIZ UDゴシック" w:hint="eastAsia"/>
                <w:color w:val="000000" w:themeColor="text1"/>
                <w:sz w:val="16"/>
                <w:szCs w:val="16"/>
              </w:rPr>
              <w:t>24</w:t>
            </w:r>
            <w:r w:rsidRPr="006414BB">
              <w:rPr>
                <w:rFonts w:ascii="BIZ UDゴシック" w:eastAsia="BIZ UDゴシック" w:hAnsi="BIZ UDゴシック"/>
                <w:color w:val="000000" w:themeColor="text1"/>
                <w:sz w:val="16"/>
                <w:szCs w:val="16"/>
              </w:rPr>
              <w:t>年</w:t>
            </w:r>
            <w:r w:rsidR="00A9405D" w:rsidRPr="006414BB">
              <w:rPr>
                <w:rFonts w:ascii="BIZ UDゴシック" w:eastAsia="BIZ UDゴシック" w:hAnsi="BIZ UDゴシック" w:hint="eastAsia"/>
                <w:color w:val="000000" w:themeColor="text1"/>
                <w:sz w:val="16"/>
                <w:szCs w:val="16"/>
              </w:rPr>
              <w:t>８</w:t>
            </w:r>
            <w:r w:rsidRPr="006414BB">
              <w:rPr>
                <w:rFonts w:ascii="BIZ UDゴシック" w:eastAsia="BIZ UDゴシック" w:hAnsi="BIZ UDゴシック"/>
                <w:color w:val="000000" w:themeColor="text1"/>
                <w:sz w:val="16"/>
                <w:szCs w:val="16"/>
              </w:rPr>
              <w:t>月）</w:t>
            </w:r>
          </w:p>
          <w:p w14:paraId="68A4376B" w14:textId="77777777" w:rsidR="00B43A9B" w:rsidRPr="006414BB" w:rsidRDefault="00B43A9B" w:rsidP="00225EEA">
            <w:pPr>
              <w:spacing w:line="260" w:lineRule="exact"/>
              <w:ind w:firstLineChars="100" w:firstLine="160"/>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〇（４）</w:t>
            </w:r>
            <w:r w:rsidRPr="006414BB">
              <w:rPr>
                <w:rFonts w:ascii="BIZ UDゴシック" w:eastAsia="BIZ UDゴシック" w:hAnsi="BIZ UDゴシック"/>
                <w:color w:val="000000" w:themeColor="text1"/>
                <w:sz w:val="16"/>
                <w:szCs w:val="16"/>
              </w:rPr>
              <w:t>に関連した資料</w:t>
            </w:r>
          </w:p>
          <w:p w14:paraId="7EEF015F"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「高等学校学習指導要領」（平成</w:t>
            </w:r>
            <w:r w:rsidRPr="006414BB">
              <w:rPr>
                <w:rFonts w:ascii="BIZ UDゴシック" w:eastAsia="BIZ UDゴシック" w:hAnsi="BIZ UDゴシック"/>
                <w:color w:val="000000" w:themeColor="text1"/>
                <w:sz w:val="16"/>
                <w:szCs w:val="16"/>
              </w:rPr>
              <w:t>30年３月公示・文部科学省）</w:t>
            </w:r>
          </w:p>
          <w:p w14:paraId="3214A33B"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「特別支援学校幼稚部教育要領、特別支援学校小学部・中学部学習指導要領、特別支援学校高等部学習指導要領」（平成</w:t>
            </w:r>
            <w:r w:rsidRPr="006414BB">
              <w:rPr>
                <w:rFonts w:ascii="BIZ UDゴシック" w:eastAsia="BIZ UDゴシック" w:hAnsi="BIZ UDゴシック"/>
                <w:color w:val="000000" w:themeColor="text1"/>
                <w:sz w:val="16"/>
                <w:szCs w:val="16"/>
              </w:rPr>
              <w:t>29年３月公示・文部科学省）</w:t>
            </w:r>
          </w:p>
          <w:p w14:paraId="5CC6E2E0"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「幼稚園教育要領、小学校・中学校学習指導要領」（平成</w:t>
            </w:r>
            <w:r w:rsidRPr="006414BB">
              <w:rPr>
                <w:rFonts w:ascii="BIZ UDゴシック" w:eastAsia="BIZ UDゴシック" w:hAnsi="BIZ UDゴシック"/>
                <w:color w:val="000000" w:themeColor="text1"/>
                <w:sz w:val="16"/>
                <w:szCs w:val="16"/>
              </w:rPr>
              <w:t>29年３月公示・文部科学省）</w:t>
            </w:r>
          </w:p>
          <w:p w14:paraId="54FAA069" w14:textId="77777777" w:rsidR="00B43A9B" w:rsidRPr="006414BB" w:rsidRDefault="00B43A9B" w:rsidP="00225EEA">
            <w:pPr>
              <w:spacing w:line="260" w:lineRule="exact"/>
              <w:ind w:firstLineChars="100" w:firstLine="160"/>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〇（５）</w:t>
            </w:r>
            <w:r w:rsidRPr="006414BB">
              <w:rPr>
                <w:rFonts w:ascii="BIZ UDゴシック" w:eastAsia="BIZ UDゴシック" w:hAnsi="BIZ UDゴシック"/>
                <w:color w:val="000000" w:themeColor="text1"/>
                <w:sz w:val="16"/>
                <w:szCs w:val="16"/>
              </w:rPr>
              <w:t>に関連した資料</w:t>
            </w:r>
          </w:p>
          <w:p w14:paraId="38FCCED7" w14:textId="77777777" w:rsidR="008E1861" w:rsidRPr="006414BB" w:rsidRDefault="008E1861"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「大阪府立支援学校における医療的ケアの実施についてのガイドライン」（</w:t>
            </w:r>
            <w:r w:rsidRPr="006414BB">
              <w:rPr>
                <w:rFonts w:ascii="BIZ UDゴシック" w:eastAsia="BIZ UDゴシック" w:hAnsi="BIZ UDゴシック"/>
                <w:color w:val="000000" w:themeColor="text1"/>
                <w:sz w:val="16"/>
                <w:szCs w:val="16"/>
              </w:rPr>
              <w:t>令和</w:t>
            </w:r>
            <w:r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color w:val="000000" w:themeColor="text1"/>
                <w:sz w:val="16"/>
                <w:szCs w:val="16"/>
              </w:rPr>
              <w:t>年</w:t>
            </w:r>
            <w:r w:rsidRPr="006414BB">
              <w:rPr>
                <w:rFonts w:ascii="BIZ UDゴシック" w:eastAsia="BIZ UDゴシック" w:hAnsi="BIZ UDゴシック" w:hint="eastAsia"/>
                <w:color w:val="000000" w:themeColor="text1"/>
                <w:sz w:val="16"/>
                <w:szCs w:val="16"/>
              </w:rPr>
              <w:t>３</w:t>
            </w:r>
            <w:r w:rsidRPr="006414BB">
              <w:rPr>
                <w:rFonts w:ascii="BIZ UDゴシック" w:eastAsia="BIZ UDゴシック" w:hAnsi="BIZ UDゴシック"/>
                <w:color w:val="000000" w:themeColor="text1"/>
                <w:sz w:val="16"/>
                <w:szCs w:val="16"/>
              </w:rPr>
              <w:t>月改訂</w:t>
            </w:r>
            <w:r w:rsidRPr="006414BB">
              <w:rPr>
                <w:rFonts w:ascii="BIZ UDゴシック" w:eastAsia="BIZ UDゴシック" w:hAnsi="BIZ UDゴシック" w:hint="eastAsia"/>
                <w:color w:val="000000" w:themeColor="text1"/>
                <w:sz w:val="16"/>
                <w:szCs w:val="16"/>
              </w:rPr>
              <w:t>・教支第2383号</w:t>
            </w:r>
            <w:r w:rsidRPr="006414BB">
              <w:rPr>
                <w:rFonts w:ascii="BIZ UDゴシック" w:eastAsia="BIZ UDゴシック" w:hAnsi="BIZ UDゴシック"/>
                <w:color w:val="000000" w:themeColor="text1"/>
                <w:sz w:val="16"/>
                <w:szCs w:val="16"/>
              </w:rPr>
              <w:t>）</w:t>
            </w:r>
          </w:p>
          <w:p w14:paraId="2DE8D1B5" w14:textId="0B66EE6F"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「令和４年度診療報酬改定を踏まえた医療的ケア児に関わる主治医と学校医等との連携等について（周知）」（令和４年４月１日・文部科学省）</w:t>
            </w:r>
          </w:p>
          <w:p w14:paraId="44AF8747"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「医療的ケア児及びその家族に対する支援に関する法律の施行について（通知）」（令和３年９月</w:t>
            </w:r>
            <w:r w:rsidRPr="006414BB">
              <w:rPr>
                <w:rFonts w:ascii="BIZ UDゴシック" w:eastAsia="BIZ UDゴシック" w:hAnsi="BIZ UDゴシック"/>
                <w:color w:val="000000" w:themeColor="text1"/>
                <w:sz w:val="16"/>
                <w:szCs w:val="16"/>
              </w:rPr>
              <w:t>17日・文部科学省）</w:t>
            </w:r>
          </w:p>
          <w:p w14:paraId="1CE5948C"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「医療的ケア児及びその家族に対する支援に関する法律の公布について」（令和３年６月</w:t>
            </w:r>
            <w:r w:rsidRPr="006414BB">
              <w:rPr>
                <w:rFonts w:ascii="BIZ UDゴシック" w:eastAsia="BIZ UDゴシック" w:hAnsi="BIZ UDゴシック"/>
                <w:color w:val="000000" w:themeColor="text1"/>
                <w:sz w:val="16"/>
                <w:szCs w:val="16"/>
              </w:rPr>
              <w:t>18日・文部科学省）</w:t>
            </w:r>
          </w:p>
          <w:p w14:paraId="2E808BF6"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「小学校等における医療的ケア実施支援資料～医療的ケア児を安心・安全に受け入れるために～」（令和３年６月・文部科学省）</w:t>
            </w:r>
          </w:p>
          <w:p w14:paraId="148632B0"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「医療的ケアの必要な生徒への配慮事項等について」（令和３年４月</w:t>
            </w:r>
            <w:r w:rsidRPr="006414BB">
              <w:rPr>
                <w:rFonts w:ascii="BIZ UDゴシック" w:eastAsia="BIZ UDゴシック" w:hAnsi="BIZ UDゴシック"/>
                <w:color w:val="000000" w:themeColor="text1"/>
                <w:sz w:val="16"/>
                <w:szCs w:val="16"/>
              </w:rPr>
              <w:t>14日・教高第1245号）</w:t>
            </w:r>
          </w:p>
          <w:p w14:paraId="7B534700" w14:textId="07867862" w:rsidR="00B43A9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「医療的ケア児に関わる主治医と学校医等との連携等について（通知）」（令和２年３月</w:t>
            </w:r>
            <w:r w:rsidRPr="006414BB">
              <w:rPr>
                <w:rFonts w:ascii="BIZ UDゴシック" w:eastAsia="BIZ UDゴシック" w:hAnsi="BIZ UDゴシック"/>
                <w:color w:val="000000" w:themeColor="text1"/>
                <w:sz w:val="16"/>
                <w:szCs w:val="16"/>
              </w:rPr>
              <w:t>16日・文部科学省）</w:t>
            </w:r>
          </w:p>
          <w:p w14:paraId="44D7CCA0" w14:textId="70A52AC6"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lastRenderedPageBreak/>
              <w:t>「医療的ケアが必要な幼児児童生徒のスクールバスなどの専用通学車両による登下校時の安全確保について」（令和元年５月</w:t>
            </w:r>
            <w:r w:rsidRPr="006414BB">
              <w:rPr>
                <w:rFonts w:ascii="BIZ UDゴシック" w:eastAsia="BIZ UDゴシック" w:hAnsi="BIZ UDゴシック"/>
                <w:color w:val="000000" w:themeColor="text1"/>
                <w:sz w:val="16"/>
                <w:szCs w:val="16"/>
              </w:rPr>
              <w:t>21日・文部科学省）</w:t>
            </w:r>
          </w:p>
          <w:p w14:paraId="25D1F942"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「学校における医療的ケアの今後の対応について（通知）」（平成</w:t>
            </w:r>
            <w:r w:rsidRPr="006414BB">
              <w:rPr>
                <w:rFonts w:ascii="BIZ UDゴシック" w:eastAsia="BIZ UDゴシック" w:hAnsi="BIZ UDゴシック"/>
                <w:color w:val="000000" w:themeColor="text1"/>
                <w:sz w:val="16"/>
                <w:szCs w:val="16"/>
              </w:rPr>
              <w:t>31年３月20日・文部科学省）</w:t>
            </w:r>
          </w:p>
          <w:p w14:paraId="0354185F"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「医療的ケア児の支援に関する保健、医療、福祉、教育等の一連の推進について」（平成</w:t>
            </w:r>
            <w:r w:rsidRPr="006414BB">
              <w:rPr>
                <w:rFonts w:ascii="BIZ UDゴシック" w:eastAsia="BIZ UDゴシック" w:hAnsi="BIZ UDゴシック"/>
                <w:color w:val="000000" w:themeColor="text1"/>
                <w:sz w:val="16"/>
                <w:szCs w:val="16"/>
              </w:rPr>
              <w:t>28年６月３日・厚生労働省、内閣府、文部科学省）</w:t>
            </w:r>
          </w:p>
          <w:p w14:paraId="4C379B40" w14:textId="77777777" w:rsidR="00B43A9B" w:rsidRPr="006414BB" w:rsidRDefault="00B43A9B" w:rsidP="00225EEA">
            <w:pPr>
              <w:spacing w:line="260" w:lineRule="exact"/>
              <w:ind w:firstLineChars="100" w:firstLine="160"/>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〇（７）</w:t>
            </w:r>
            <w:r w:rsidRPr="006414BB">
              <w:rPr>
                <w:rFonts w:ascii="BIZ UDゴシック" w:eastAsia="BIZ UDゴシック" w:hAnsi="BIZ UDゴシック"/>
                <w:color w:val="000000" w:themeColor="text1"/>
                <w:sz w:val="16"/>
                <w:szCs w:val="16"/>
              </w:rPr>
              <w:t>に関連した資料</w:t>
            </w:r>
          </w:p>
          <w:p w14:paraId="5637CBA0" w14:textId="77777777" w:rsidR="006046D9" w:rsidRPr="006414BB" w:rsidRDefault="006046D9"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「在日外国人に関わる教育における指導の指針」（令和６年２月）</w:t>
            </w:r>
          </w:p>
          <w:p w14:paraId="0C4BBC93" w14:textId="14748C51"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「外国にルーツをもつ生徒のための進路選択リーフレット」（令和４年５月</w:t>
            </w:r>
            <w:r w:rsidRPr="006414BB">
              <w:rPr>
                <w:rFonts w:ascii="BIZ UDゴシック" w:eastAsia="BIZ UDゴシック" w:hAnsi="BIZ UDゴシック"/>
                <w:color w:val="000000" w:themeColor="text1"/>
                <w:sz w:val="16"/>
                <w:szCs w:val="16"/>
              </w:rPr>
              <w:t>31日・教高第1756号）</w:t>
            </w:r>
          </w:p>
          <w:p w14:paraId="508E011C"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「外国人児童生徒受入れの手引き」（平成</w:t>
            </w:r>
            <w:r w:rsidRPr="006414BB">
              <w:rPr>
                <w:rFonts w:ascii="BIZ UDゴシック" w:eastAsia="BIZ UDゴシック" w:hAnsi="BIZ UDゴシック"/>
                <w:color w:val="000000" w:themeColor="text1"/>
                <w:sz w:val="16"/>
                <w:szCs w:val="16"/>
              </w:rPr>
              <w:t>31年３月改訂・文部科学省）</w:t>
            </w:r>
          </w:p>
          <w:p w14:paraId="72CD615E"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「高等学校教科書用語集（８言語対訳）保健体育分野・家庭科分野」（平成</w:t>
            </w:r>
            <w:r w:rsidRPr="006414BB">
              <w:rPr>
                <w:rFonts w:ascii="BIZ UDゴシック" w:eastAsia="BIZ UDゴシック" w:hAnsi="BIZ UDゴシック"/>
                <w:color w:val="000000" w:themeColor="text1"/>
                <w:sz w:val="16"/>
                <w:szCs w:val="16"/>
              </w:rPr>
              <w:t>23年３月）</w:t>
            </w:r>
          </w:p>
          <w:p w14:paraId="4C1D36F4" w14:textId="77777777" w:rsidR="00B43A9B"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「日本語支援アイデア集」（平成</w:t>
            </w:r>
            <w:r w:rsidRPr="006414BB">
              <w:rPr>
                <w:rFonts w:ascii="BIZ UDゴシック" w:eastAsia="BIZ UDゴシック" w:hAnsi="BIZ UDゴシック"/>
                <w:color w:val="000000" w:themeColor="text1"/>
                <w:sz w:val="16"/>
                <w:szCs w:val="16"/>
              </w:rPr>
              <w:t>23年３月）</w:t>
            </w:r>
          </w:p>
          <w:p w14:paraId="0C3AB74A" w14:textId="77777777" w:rsidR="00A9405D"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「帰国・渡日児童生徒の受入マニュアル」（平成</w:t>
            </w:r>
            <w:r w:rsidRPr="006414BB">
              <w:rPr>
                <w:rFonts w:ascii="BIZ UDゴシック" w:eastAsia="BIZ UDゴシック" w:hAnsi="BIZ UDゴシック"/>
                <w:color w:val="000000" w:themeColor="text1"/>
                <w:sz w:val="16"/>
                <w:szCs w:val="16"/>
              </w:rPr>
              <w:t>22年３月）</w:t>
            </w:r>
          </w:p>
          <w:p w14:paraId="517553C6" w14:textId="77777777" w:rsidR="00A9405D" w:rsidRPr="006414BB"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「帰国・渡日児童生徒学校生活サポート」（大阪府Ｗｅｂページ）</w:t>
            </w:r>
          </w:p>
          <w:p w14:paraId="6F4BABF9" w14:textId="0030212C" w:rsidR="00B43A9B" w:rsidRPr="00670EE8" w:rsidRDefault="00A9405D"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u w:val="single"/>
              </w:rPr>
            </w:pPr>
            <w:r w:rsidRPr="006414BB">
              <w:rPr>
                <w:rFonts w:ascii="BIZ UDゴシック" w:eastAsia="BIZ UDゴシック" w:hAnsi="BIZ UDゴシック" w:hint="eastAsia"/>
                <w:color w:val="000000" w:themeColor="text1"/>
                <w:sz w:val="16"/>
                <w:szCs w:val="16"/>
              </w:rPr>
              <w:t>「外国人児童生徒等の教育のための情報検索サイト『かすたねっと』」（文部科学省Ｗｅｂページ）</w:t>
            </w:r>
          </w:p>
        </w:tc>
      </w:tr>
    </w:tbl>
    <w:p w14:paraId="48EFB866" w14:textId="77777777" w:rsidR="00B43A9B" w:rsidRDefault="00B43A9B" w:rsidP="00B43A9B">
      <w:pPr>
        <w:pStyle w:val="aa"/>
        <w:ind w:leftChars="0" w:left="284"/>
        <w:rPr>
          <w:rFonts w:ascii="UD デジタル 教科書体 NP-R" w:eastAsia="UD デジタル 教科書体 NP-R" w:hAnsi="ＭＳ 明朝"/>
        </w:rPr>
      </w:pPr>
    </w:p>
    <w:p w14:paraId="2F8209A8" w14:textId="77777777" w:rsidR="00B43A9B" w:rsidRDefault="00B43A9B" w:rsidP="00B43A9B">
      <w:pPr>
        <w:rPr>
          <w:rFonts w:ascii="UD デジタル 教科書体 NP-R" w:eastAsia="UD デジタル 教科書体 NP-R" w:hAnsi="ＭＳ 明朝"/>
        </w:rPr>
      </w:pPr>
    </w:p>
    <w:p w14:paraId="2AB93B63" w14:textId="77777777" w:rsidR="00B43A9B" w:rsidRDefault="00B43A9B" w:rsidP="00B43A9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14135E05" w14:textId="77777777" w:rsidR="000A572B" w:rsidRPr="00B479AD" w:rsidRDefault="000A572B" w:rsidP="000A572B">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65408" behindDoc="0" locked="0" layoutInCell="1" allowOverlap="1" wp14:anchorId="58B329BF" wp14:editId="05140A51">
                <wp:simplePos x="0" y="0"/>
                <wp:positionH relativeFrom="column">
                  <wp:posOffset>50165</wp:posOffset>
                </wp:positionH>
                <wp:positionV relativeFrom="paragraph">
                  <wp:posOffset>73965</wp:posOffset>
                </wp:positionV>
                <wp:extent cx="468000" cy="468000"/>
                <wp:effectExtent l="0" t="0" r="27305" b="27305"/>
                <wp:wrapNone/>
                <wp:docPr id="33" name="グループ化 3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34" name="楕円 3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BC04BB"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138983" y="21946"/>
                            <a:ext cx="199390" cy="429260"/>
                          </a:xfrm>
                          <a:prstGeom prst="rect">
                            <a:avLst/>
                          </a:prstGeom>
                          <a:noFill/>
                          <a:ln w="6350">
                            <a:noFill/>
                          </a:ln>
                        </wps:spPr>
                        <wps:txbx>
                          <w:txbxContent>
                            <w:p w14:paraId="60C59D3F" w14:textId="4DEE7B91" w:rsidR="002A3697" w:rsidRPr="00CB4EA3" w:rsidRDefault="002A3697" w:rsidP="000A572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４</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8B329BF" id="グループ化 33" o:spid="_x0000_s1068" style="position:absolute;left:0;text-align:left;margin-left:3.95pt;margin-top:5.8pt;width:36.85pt;height:36.85pt;z-index:25166540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wDrQMAAIoJAAAOAAAAZHJzL2Uyb0RvYy54bWy8Vstu3DYU3RfoPxDc1xrNqx7BcuA6tVHA&#10;SIw6QdYcihoJoEiW5FjjLj2AkUW3TTbddlUUzTZA/kZIv6OXpChPY9cLB81GQ4r3xXPPPaODJ5uG&#10;o0umTS1FjtO9EUZMUFnUYpXjly9OvtnHyFgiCsKlYDm+YgY/Ofz6q4NWZWwsK8kLphEEESZrVY4r&#10;a1WWJIZWrCFmTyom4LCUuiEWtnqVFJq0EL3hyXg0miet1IXSkjJj4O3TcIgPffyyZNQ+L0vDLOI5&#10;htqsf2r/XLpncnhAspUmqqppXwZ5RBUNqQUkHUI9JZagta7vhGpqqqWRpd2jsklkWdaU+TvAbdLR&#10;J7c51XKt/F1WWbtSA0wA7Sc4PTosfXZ5rlFd5HgywUiQBnrUXb/rtn902w/d9u3HX94gOAGYWrXK&#10;wPpUqwt1rvsXq7BzN9+UunG/cCe08QBfDQCzjUUUXk7n+6MRtIHCUb/2DaAVdOmOF62+f9AviUkT&#10;V9tQSquASuYWLfN5aF1URDHfBOPuH9GaRrT+/v3Xjzc3aDINIHmjASGTGQDr8+AZrkkypY09ZbJB&#10;bpFjxnmtjCuOZOTyzFgAE6yjlXttJK+Lk5pzv3FTxY65RpcE5mG5Sl3N4LFjBVjGov3KXnHmfLn4&#10;kZVAFOji2Cf0I3objFDKhE3DUUUKFnLMoN9+ylyWmN7n9AFd5BKqG2L3AaJlCBJjh2J7e+fK/IQP&#10;zqOHCgvOg4fPLIUdnJtaSH1fAA636jMHeyh/Bxq3tJvlJgzRIrJgKYsr4IqWQXKMoic1NO2MGHtO&#10;NGgMjAHopn0Oj5LLNseyX2FUSf3zfe+dPZAZTjFqQbNybH5aE80w4j8IoPkinU6dyPnNdPbtGDZ6&#10;92S5eyLWzbEEGqSg0Ir6pbO3PC5LLZtXIK9HLiscEUEhd46p1XFzbIOWgkBTdnTkzUDYFLFn4kJR&#10;F9wB7Rj5YvOKaNUz14IiPJNxtO6wN9g6TyGP1laWtae2gzrg2rcAxtwJ05eY91mc9257013/2V2/&#10;77avUbf9rdtuu+u/YI8ms9h80AknAchuvpMwMJ4/njL3i0E62V/sg/yCKo7TxXTuwgC5e/FLF4vJ&#10;AuD3ojlejOdxnqLixnnvsdXwp+dR/w9JENLpgU/BBQLizSezMDnDCQwrF5HmvuZ/sRxIBu633fi/&#10;WS7g0yFyHIAI/HZc9XSGReA1LB7NafvFGG2UY/TJQ4z2/2fwh+91sv84cV8Uu3vfndtPqMN/AAAA&#10;//8DAFBLAwQUAAYACAAAACEAaYm2ltwAAAAGAQAADwAAAGRycy9kb3ducmV2LnhtbEyOQWvCQBCF&#10;74X+h2UKvdVNKlpNsxGRticpVAvF25iMSTA7G7JrEv99x1N7erx5jzdfuhpto3rqfO3YQDyJQBHn&#10;rqi5NPC9f39agPIBucDGMRm4kodVdn+XYlK4gb+o34VSyQj7BA1UIbSJ1j6vyKKfuJZYspPrLAax&#10;XamLDgcZt41+jqK5tlizfKiwpU1F+Xl3sQY+BhzW0/it355Pm+thP/v82cZkzOPDuH4FFWgMf2W4&#10;4Qs6ZMJ0dBcuvGoMvCylKOd4DkrixU2PorMp6CzV//GzXwAAAP//AwBQSwECLQAUAAYACAAAACEA&#10;toM4kv4AAADhAQAAEwAAAAAAAAAAAAAAAAAAAAAAW0NvbnRlbnRfVHlwZXNdLnhtbFBLAQItABQA&#10;BgAIAAAAIQA4/SH/1gAAAJQBAAALAAAAAAAAAAAAAAAAAC8BAABfcmVscy8ucmVsc1BLAQItABQA&#10;BgAIAAAAIQBPP2wDrQMAAIoJAAAOAAAAAAAAAAAAAAAAAC4CAABkcnMvZTJvRG9jLnhtbFBLAQIt&#10;ABQABgAIAAAAIQBpibaW3AAAAAYBAAAPAAAAAAAAAAAAAAAAAAcGAABkcnMvZG93bnJldi54bWxQ&#10;SwUGAAAAAAQABADzAAAAEAcAAAAA&#10;">
                <v:oval id="楕円 34" o:spid="_x0000_s106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CdwAAAANsAAAAPAAAAZHJzL2Rvd25yZXYueG1sRE9da8Iw&#10;FH0f7D+EK/g2U93opBplDISBT+0Ge71rrm21uQlJZqu/fhGEPZ5vzno7ml6cyYfOsoL5LANBXFvd&#10;caPg63P3tAQRIrLG3jIpuFCA7ebxYY2FtgOXdK5iI1IJhwIVtDG6QspQt2QwzKwjTtrBeoMxQd9I&#10;7XFI5aaXiyzLpcGO00KLjt5bqk/Vr1FQ1u6nef22iz4/uF2ijn7cX5WaTsa3FYhIY/w339MfWsHz&#10;C9y+pB8gN38AAAD//wMAUEsBAi0AFAAGAAgAAAAhANvh9svuAAAAhQEAABMAAAAAAAAAAAAAAAAA&#10;AAAAAFtDb250ZW50X1R5cGVzXS54bWxQSwECLQAUAAYACAAAACEAWvQsW78AAAAVAQAACwAAAAAA&#10;AAAAAAAAAAAfAQAAX3JlbHMvLnJlbHNQSwECLQAUAAYACAAAACEAVwZQncAAAADbAAAADwAAAAAA&#10;AAAAAAAAAAAHAgAAZHJzL2Rvd25yZXYueG1sUEsFBgAAAAADAAMAtwAAAPQCAAAAAA==&#10;" fillcolor="white [3212]" strokecolor="#1f4d78 [1604]" strokeweight="1pt">
                  <v:stroke joinstyle="miter"/>
                  <v:textbox>
                    <w:txbxContent>
                      <w:p w14:paraId="15BC04BB"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35" o:spid="_x0000_s1070" type="#_x0000_t202" style="position:absolute;left:138983;top:21946;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A6wwAAANsAAAAPAAAAZHJzL2Rvd25yZXYueG1sRI9Ba8JA&#10;FITvhf6H5RV6qxu1LRKzEZVGeirUePD4yD6TaPZt2F1j/PfdQqHHYWa+YbLVaDoxkPOtZQXTSQKC&#10;uLK65VrBoSxeFiB8QNbYWSYFd/Kwyh8fMky1vfE3DftQiwhhn6KCJoQ+ldJXDRn0E9sTR+9kncEQ&#10;pauldniLcNPJWZK8S4Mtx4UGe9o2VF32V6NgW5SlG8i77ki7Yn7+2rzSx6jU89O4XoIINIb/8F/7&#10;UyuYv8Hvl/gDZP4DAAD//wMAUEsBAi0AFAAGAAgAAAAhANvh9svuAAAAhQEAABMAAAAAAAAAAAAA&#10;AAAAAAAAAFtDb250ZW50X1R5cGVzXS54bWxQSwECLQAUAAYACAAAACEAWvQsW78AAAAVAQAACwAA&#10;AAAAAAAAAAAAAAAfAQAAX3JlbHMvLnJlbHNQSwECLQAUAAYACAAAACEA7Y2AOsMAAADbAAAADwAA&#10;AAAAAAAAAAAAAAAHAgAAZHJzL2Rvd25yZXYueG1sUEsFBgAAAAADAAMAtwAAAPcCAAAAAA==&#10;" filled="f" stroked="f" strokeweight=".5pt">
                  <v:textbox style="mso-fit-shape-to-text:t" inset="0,0,0,0">
                    <w:txbxContent>
                      <w:p w14:paraId="60C59D3F" w14:textId="4DEE7B91" w:rsidR="002A3697" w:rsidRPr="00CB4EA3" w:rsidRDefault="002A3697" w:rsidP="000A572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４</w:t>
                        </w:r>
                      </w:p>
                    </w:txbxContent>
                  </v:textbox>
                </v:shape>
              </v:group>
            </w:pict>
          </mc:Fallback>
        </mc:AlternateContent>
      </w:r>
      <w:r>
        <w:rPr>
          <w:rFonts w:ascii="ＭＳ 明朝" w:eastAsia="ＭＳ 明朝" w:hAnsi="ＭＳ 明朝"/>
          <w:b/>
          <w:noProof/>
        </w:rPr>
        <mc:AlternateContent>
          <mc:Choice Requires="wps">
            <w:drawing>
              <wp:inline distT="0" distB="0" distL="0" distR="0" wp14:anchorId="263438E5" wp14:editId="6CDC8A82">
                <wp:extent cx="5759450" cy="548640"/>
                <wp:effectExtent l="0" t="0" r="12700" b="22860"/>
                <wp:docPr id="36" name="対角する 2 つの角を丸めた四角形 3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8855A8" w14:textId="77777777" w:rsidR="002A3697" w:rsidRPr="00882352"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2C3A5F">
                              <w:rPr>
                                <w:rFonts w:ascii="BIZ UDゴシック" w:eastAsia="BIZ UDゴシック" w:hAnsi="BIZ UDゴシック" w:hint="eastAsia"/>
                                <w:b/>
                                <w:sz w:val="24"/>
                              </w:rPr>
                              <w:t>「ともに学び、ともに育つ」教育のさらなる推進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63438E5" id="対角する 2 つの角を丸めた四角形 36" o:spid="_x0000_s107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iEBAMAACYGAAAOAAAAZHJzL2Uyb0RvYy54bWysVElv00AUviPxH0Zzp3bcpFkUp4paFSGV&#10;tmqLep6Mx4nRLGZmsnFLr9x6Qz0gISRucO0F/kyoxM/gzdhxLIg4IC72W7+3zusfLgRHM6ZNpmSM&#10;G3shRkxSlWRyHONX1yfPOhgZS2RCuJIsxktm8OHg6ZP+PO+xSE0UT5hGACJNb57HeGJt3gsCQydM&#10;ELOnciZBmSotiAVWj4NEkzmgCx5EYXgQzJVOcq0oMwakx4USDzx+mjJqz9PUMIt4jCE367/af0fu&#10;Gwz6pDfWJJ9ktEyD/EMWgmQSglZQx8QSNNXZH1Aio1oZldo9qkSg0jSjzNcA1TTC36q5mpCc+Vqg&#10;OSav2mT+Hyw9m11olCUx3j/ASBIBM3r8+v3n57v16v369h2K0Hr1ab364iS3dz8eHta3q/Xqw+P9&#10;PUgev31E4AdNnOemB1hX+YUuOQOk68gi1cL9oVa0iHGn2223YRLLGHejbrhfjoAtLKKgbrVb3WYL&#10;9BQMWs3OQdMbBFucXBv7nCmBHBFjraYyiY4zMr6EYfsZkNmpsX4YSVkRSV43MEoFh9nOCEf7zWYn&#10;Kmdfs4nqNpu4JRpksInsoI3iWXKSce4Zt63siGsE4DEmlDJpWz4XPhUvVVLI260w3KD6BXcugz4g&#10;19AC18mid56yS85cDC4vWQqDgh5FHrlCqAdtFKoJSVghdiF3x/SADjmFKirsEmBXQQ3XMEi2tHeu&#10;zL+wyjn8W2KFc+XhIytpK2eRSaV3AXBbRS7sIYtaaxxpF6OFX+KmN3WikUqWsNlaFU/e5PQkg4U5&#10;JcZeEA17ADsGd8uewyflah5jVVIYTZR+u0vu7OHpgRajOdyMGJs3U6IZRvyFhEfZhovkjoxngNB1&#10;6WgjlVNxpGBNYCMhK086W8s3ZKqVuIGzNnTRQEUkhZgxplZvmCNb3DA4jJQNh94MDkpO7Km8yqkD&#10;dw12G3u9uCE6L1+LhXd2pjZ3hfT8cheT2do6T6mGU6vSzDrltp8lA8fIr0J5ON21q/PeanveB78A&#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Q2Z4hAQDAAAm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48855A8" w14:textId="77777777" w:rsidR="002A3697" w:rsidRPr="00882352"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2C3A5F">
                        <w:rPr>
                          <w:rFonts w:ascii="BIZ UDゴシック" w:eastAsia="BIZ UDゴシック" w:hAnsi="BIZ UDゴシック" w:hint="eastAsia"/>
                          <w:b/>
                          <w:sz w:val="24"/>
                        </w:rPr>
                        <w:t>「ともに学び、ともに育つ」教育のさらなる推進</w:t>
                      </w:r>
                    </w:p>
                  </w:txbxContent>
                </v:textbox>
                <w10:anchorlock/>
              </v:shape>
            </w:pict>
          </mc:Fallback>
        </mc:AlternateContent>
      </w:r>
    </w:p>
    <w:p w14:paraId="460AA090" w14:textId="21193C8C" w:rsidR="000A572B" w:rsidRPr="00075398" w:rsidRDefault="000A572B" w:rsidP="000A572B">
      <w:pPr>
        <w:ind w:firstLineChars="100" w:firstLine="210"/>
        <w:rPr>
          <w:rFonts w:ascii="UD デジタル 教科書体 NP-R" w:eastAsia="UD デジタル 教科書体 NP-R" w:hAnsi="ＭＳ 明朝"/>
        </w:rPr>
      </w:pPr>
      <w:r w:rsidRPr="00075398">
        <w:rPr>
          <w:rFonts w:ascii="UD デジタル 教科書体 NP-R" w:eastAsia="UD デジタル 教科書体 NP-R" w:hAnsi="ＭＳ 明朝" w:hint="eastAsia"/>
        </w:rPr>
        <w:t>障がいの有無にかかわらず、すべての幼児・児童・生徒が地域社会で豊かに生きるために、小・中学校や</w:t>
      </w:r>
      <w:r w:rsidRPr="00670EE8">
        <w:rPr>
          <w:rFonts w:ascii="UD デジタル 教科書体 NP-R" w:eastAsia="UD デジタル 教科書体 NP-R" w:hAnsi="ＭＳ 明朝" w:hint="eastAsia"/>
        </w:rPr>
        <w:t>高</w:t>
      </w:r>
      <w:r w:rsidR="009D764F" w:rsidRPr="00670EE8">
        <w:rPr>
          <w:rFonts w:ascii="UD デジタル 教科書体 NP-R" w:eastAsia="UD デジタル 教科書体 NP-R" w:hAnsi="ＭＳ 明朝" w:hint="eastAsia"/>
        </w:rPr>
        <w:t>等学</w:t>
      </w:r>
      <w:r w:rsidRPr="00670EE8">
        <w:rPr>
          <w:rFonts w:ascii="UD デジタル 教科書体 NP-R" w:eastAsia="UD デジタル 教科書体 NP-R" w:hAnsi="ＭＳ 明朝" w:hint="eastAsia"/>
        </w:rPr>
        <w:t>校、</w:t>
      </w:r>
      <w:r w:rsidRPr="00075398">
        <w:rPr>
          <w:rFonts w:ascii="UD デジタル 教科書体 NP-R" w:eastAsia="UD デジタル 教科書体 NP-R" w:hAnsi="ＭＳ 明朝" w:hint="eastAsia"/>
        </w:rPr>
        <w:t>支援学校等での多様な学びの場を保障するとともに、相互理解を深め、いきいきと学校生活を送ることができる「ともに学び、ともに育つ」教育をすべての学校においてさらに推進する必要</w:t>
      </w:r>
      <w:r w:rsidR="00346931">
        <w:rPr>
          <w:rFonts w:ascii="UD デジタル 教科書体 NP-R" w:eastAsia="UD デジタル 教科書体 NP-R" w:hAnsi="ＭＳ 明朝" w:hint="eastAsia"/>
        </w:rPr>
        <w:t>が</w:t>
      </w:r>
      <w:r w:rsidRPr="00075398">
        <w:rPr>
          <w:rFonts w:ascii="UD デジタル 教科書体 NP-R" w:eastAsia="UD デジタル 教科書体 NP-R" w:hAnsi="ＭＳ 明朝" w:hint="eastAsia"/>
        </w:rPr>
        <w:t>ある。</w:t>
      </w:r>
    </w:p>
    <w:p w14:paraId="20BE82E1" w14:textId="77777777" w:rsidR="000A572B" w:rsidRPr="00075398" w:rsidRDefault="000A572B" w:rsidP="000A572B">
      <w:pPr>
        <w:rPr>
          <w:rFonts w:ascii="UD デジタル 教科書体 NP-R" w:eastAsia="UD デジタル 教科書体 NP-R" w:hAnsi="ＭＳ ゴシック"/>
          <w:b/>
          <w:sz w:val="24"/>
          <w:szCs w:val="24"/>
        </w:rPr>
      </w:pPr>
      <w:r w:rsidRPr="0007539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0A572B" w:rsidRPr="00604BBD" w14:paraId="5DDF88CA" w14:textId="77777777" w:rsidTr="006C65DA">
        <w:trPr>
          <w:jc w:val="center"/>
        </w:trPr>
        <w:tc>
          <w:tcPr>
            <w:tcW w:w="9071" w:type="dxa"/>
            <w:shd w:val="pct10" w:color="auto" w:fill="auto"/>
            <w:tcMar>
              <w:top w:w="170" w:type="dxa"/>
              <w:left w:w="170" w:type="dxa"/>
              <w:bottom w:w="170" w:type="dxa"/>
              <w:right w:w="227" w:type="dxa"/>
            </w:tcMar>
          </w:tcPr>
          <w:p w14:paraId="47AFA357" w14:textId="77777777" w:rsidR="000A572B" w:rsidRPr="000E4EDB" w:rsidRDefault="000A572B" w:rsidP="00445E58">
            <w:pPr>
              <w:pStyle w:val="aa"/>
              <w:numPr>
                <w:ilvl w:val="0"/>
                <w:numId w:val="54"/>
              </w:numPr>
              <w:ind w:leftChars="0"/>
              <w:jc w:val="left"/>
              <w:rPr>
                <w:rFonts w:ascii="UD デジタル 教科書体 NP-R" w:eastAsia="UD デジタル 教科書体 NP-R" w:hAnsi="ＭＳ ゴシック"/>
                <w:color w:val="000000" w:themeColor="text1"/>
                <w:szCs w:val="20"/>
              </w:rPr>
            </w:pPr>
            <w:r w:rsidRPr="000E4EDB">
              <w:rPr>
                <w:rFonts w:ascii="UD デジタル 教科書体 NP-R" w:eastAsia="UD デジタル 教科書体 NP-R" w:hAnsi="ＭＳ ゴシック" w:hint="eastAsia"/>
                <w:color w:val="000000" w:themeColor="text1"/>
                <w:szCs w:val="20"/>
              </w:rPr>
              <w:t>学習指導要領を踏まえ「交流及び共同学習」を計画的・組織的に継続して実施し、ともに助け合い、支え合って生きていく大切さを学ぶ相互交流の機会を設けること。</w:t>
            </w:r>
          </w:p>
          <w:p w14:paraId="381A23E3" w14:textId="3239AE0A" w:rsidR="000A572B" w:rsidRPr="00075398" w:rsidRDefault="00D25801" w:rsidP="00445E58">
            <w:pPr>
              <w:pStyle w:val="aa"/>
              <w:numPr>
                <w:ilvl w:val="0"/>
                <w:numId w:val="54"/>
              </w:numPr>
              <w:ind w:leftChars="0"/>
              <w:jc w:val="left"/>
              <w:rPr>
                <w:rFonts w:ascii="UD デジタル 教科書体 NP-R" w:eastAsia="UD デジタル 教科書体 NP-R" w:hAnsi="ＭＳ ゴシック"/>
                <w:color w:val="000000" w:themeColor="text1"/>
                <w:szCs w:val="20"/>
              </w:rPr>
            </w:pPr>
            <w:r w:rsidRPr="000E4EDB">
              <w:rPr>
                <w:rFonts w:ascii="UD デジタル 教科書体 NP-R" w:eastAsia="UD デジタル 教科書体 NP-R" w:hAnsi="ＭＳ ゴシック" w:hint="eastAsia"/>
                <w:color w:val="000000" w:themeColor="text1"/>
                <w:szCs w:val="20"/>
              </w:rPr>
              <w:t>府立高校において</w:t>
            </w:r>
            <w:r w:rsidR="00FC5A39" w:rsidRPr="000E4EDB">
              <w:rPr>
                <w:rFonts w:ascii="UD デジタル 教科書体 NP-R" w:eastAsia="UD デジタル 教科書体 NP-R" w:hAnsi="ＭＳ ゴシック" w:hint="eastAsia"/>
                <w:color w:val="000000" w:themeColor="text1"/>
                <w:szCs w:val="20"/>
              </w:rPr>
              <w:t>は</w:t>
            </w:r>
            <w:r w:rsidRPr="000E4EDB">
              <w:rPr>
                <w:rFonts w:ascii="UD デジタル 教科書体 NP-R" w:eastAsia="UD デジタル 教科書体 NP-R" w:hAnsi="ＭＳ ゴシック" w:hint="eastAsia"/>
                <w:color w:val="000000" w:themeColor="text1"/>
                <w:szCs w:val="20"/>
              </w:rPr>
              <w:t>、自立支援推進校・共生推進校等の成果を共有・活用し、障がいのある生徒の実態に即した学習機会の確保や仲間づくりの充実を図ること。</w:t>
            </w:r>
          </w:p>
        </w:tc>
      </w:tr>
    </w:tbl>
    <w:p w14:paraId="638F989A" w14:textId="77777777" w:rsidR="000A572B" w:rsidRDefault="000A572B" w:rsidP="003E424A">
      <w:pPr>
        <w:spacing w:line="160" w:lineRule="exact"/>
        <w:rPr>
          <w:rFonts w:ascii="ＭＳ 明朝" w:eastAsia="ＭＳ 明朝" w:hAnsi="ＭＳ 明朝"/>
        </w:rPr>
      </w:pPr>
    </w:p>
    <w:p w14:paraId="6BA7970C" w14:textId="77777777" w:rsidR="0068004E" w:rsidRPr="00604BBD" w:rsidRDefault="0068004E" w:rsidP="0068004E">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68B1C442" w14:textId="77777777" w:rsidR="000A572B" w:rsidRPr="008B282B" w:rsidRDefault="000A572B" w:rsidP="000A572B">
      <w:pPr>
        <w:spacing w:line="480" w:lineRule="exact"/>
        <w:rPr>
          <w:rFonts w:ascii="UD デジタル 教科書体 NP-R" w:eastAsia="UD デジタル 教科書体 NP-R" w:hAnsi="ＭＳ ゴシック"/>
          <w:b/>
          <w:sz w:val="24"/>
          <w:szCs w:val="24"/>
        </w:rPr>
        <w:sectPr w:rsidR="000A572B" w:rsidRPr="008B282B" w:rsidSect="00C84923">
          <w:headerReference w:type="first" r:id="rId26"/>
          <w:type w:val="continuous"/>
          <w:pgSz w:w="11906" w:h="16838" w:code="9"/>
          <w:pgMar w:top="1418" w:right="1418" w:bottom="1418" w:left="1418" w:header="680" w:footer="850" w:gutter="0"/>
          <w:cols w:space="425"/>
          <w:docGrid w:type="lines" w:linePitch="333"/>
        </w:sectPr>
      </w:pPr>
    </w:p>
    <w:p w14:paraId="06C316C2" w14:textId="77777777" w:rsidR="000A572B" w:rsidRPr="00075398" w:rsidRDefault="000A572B" w:rsidP="000A572B">
      <w:pPr>
        <w:rPr>
          <w:rFonts w:ascii="UD デジタル 教科書体 NP-R" w:eastAsia="UD デジタル 教科書体 NP-R" w:hAnsi="ＭＳ 明朝"/>
        </w:rPr>
      </w:pPr>
      <w:r w:rsidRPr="00075398">
        <w:rPr>
          <w:rFonts w:ascii="UD デジタル 教科書体 NP-R" w:eastAsia="UD デジタル 教科書体 NP-R" w:hAnsi="ＭＳ 明朝" w:hint="eastAsia"/>
          <w:noProof/>
        </w:rPr>
        <mc:AlternateContent>
          <mc:Choice Requires="wps">
            <w:drawing>
              <wp:inline distT="0" distB="0" distL="0" distR="0" wp14:anchorId="4B8F4DC2" wp14:editId="63BA8932">
                <wp:extent cx="2772000" cy="288000"/>
                <wp:effectExtent l="19050" t="19050" r="28575" b="17145"/>
                <wp:docPr id="3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C27249" w14:textId="77777777" w:rsidR="002A3697" w:rsidRPr="00B0094A"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（１）交流及び共同学習の推進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8F4DC2" id="_x0000_s107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DkvQIAAJsFAAAOAAAAZHJzL2Uyb0RvYy54bWysVM1O3DAQvlfqO1i+l2yW0kURWbQCUVVC&#10;gICKs9dxNpEcj2t7N7u9wbWHStwqbr30Fbj0abZIfYyOnZ8FWvVQ9ZKM7Zlv/r6Zvf1lJclCGFuC&#10;Smm8NaBEKA5ZqWYpfX959GqXEuuYypgEJVK6Epbuj1++2Kt1IoZQgMyEIQiibFLrlBbO6SSKLC9E&#10;xewWaKHwMQdTMYdHM4syw2pEr2Q0HAzeRDWYTBvgwlq8PWwe6Tjg57ng7jTPrXBEphRjc+Frwnfq&#10;v9F4jyUzw3RR8jYM9g9RVKxU6LSHOmSOkbkpf4OqSm7AQu62OFQR5HnJRcgBs4kHz7K5KJgWIRcs&#10;jtV9mez/g+UnizNDyiyl2yNKFKuwRw93dz+/3T58/5oQ/K9vbn/c36+vP6+vv6xvPpF42xet1jZB&#10;2wt9ZtqTRdFXYJmbyv8xN7IMhV71hRZLRzheDkcjbB72g+PbcHfXywgTbay1se6tgIp4IaUG5io7&#10;x26GIrPFsXWNfqfnPVqQZXZUShkOnkHiQBqyYNj76SxuPTzRkorUmHo82mkC8Gk1iQTJraTwYFKd&#10;ixyr5EMPEQR+btAZ50K5uHkqWCYapzuYV5dYbxHSDIAeOcdwe+wW4GnkHXaTb6vvTUWgd288+Ftg&#10;jXFvETyDcr1xVSowfwKQmFXrudHH8B+VxotuOV0GBr0eelV/NYVshbQy0Myb1fyoxD4eM+vOmMEB&#10;w9bj0nCn+MklYAuglSgpwHz8073XR97jKyU1DmxK7Yc5M4IS+U7hRPjp7gTTCdNOUPPqAJAHMa4j&#10;zYOIBsbJTswNVFe4SybeCz4xxdFXSrkz3eHANYsDtxEXk0lQwynWzB2rC809uC+sp+Tl8ooZ3ZLX&#10;Ie1PoBtmljyjb6PrLRVM5g7yMnB7U8e25LgBAnfabeVXzONz0Nrs1PEv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QKWDk&#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7CC27249" w14:textId="77777777" w:rsidR="002A3697" w:rsidRPr="00B0094A"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（１）交流及び共同学習の推進</w:t>
                      </w:r>
                    </w:p>
                  </w:txbxContent>
                </v:textbox>
                <w10:anchorlock/>
              </v:roundrect>
            </w:pict>
          </mc:Fallback>
        </mc:AlternateContent>
      </w:r>
    </w:p>
    <w:p w14:paraId="054CD0D8" w14:textId="208DDC4D" w:rsidR="000A572B" w:rsidRPr="00D14A9C" w:rsidRDefault="000A572B" w:rsidP="00346931">
      <w:pPr>
        <w:pStyle w:val="aa"/>
        <w:numPr>
          <w:ilvl w:val="0"/>
          <w:numId w:val="1"/>
        </w:numPr>
        <w:overflowPunct w:val="0"/>
        <w:ind w:leftChars="0"/>
        <w:rPr>
          <w:rFonts w:ascii="UD デジタル 教科書体 NP-R" w:eastAsia="UD デジタル 教科書体 NP-R" w:hAnsi="ＭＳ 明朝"/>
          <w:color w:val="000000" w:themeColor="text1"/>
          <w:spacing w:val="-6"/>
        </w:rPr>
      </w:pPr>
      <w:r w:rsidRPr="00670EE8">
        <w:rPr>
          <w:rFonts w:ascii="UD デジタル 教科書体 NP-R" w:eastAsia="UD デジタル 教科書体 NP-R" w:hAnsi="ＭＳ 明朝" w:hint="eastAsia"/>
          <w:color w:val="000000" w:themeColor="text1"/>
          <w:spacing w:val="-6"/>
        </w:rPr>
        <w:t>障がいのある幼児・児童・生徒と障がいのない幼児・児童・生徒との相互交流の機会を設け、</w:t>
      </w:r>
      <w:r w:rsidRPr="00D14A9C">
        <w:rPr>
          <w:rFonts w:ascii="UD デジタル 教科書体 NP-R" w:eastAsia="UD デジタル 教科書体 NP-R" w:hAnsi="ＭＳ 明朝" w:hint="eastAsia"/>
          <w:color w:val="000000" w:themeColor="text1"/>
          <w:spacing w:val="-6"/>
        </w:rPr>
        <w:t>交流及び共同学習を積極的に進めるとともに、</w:t>
      </w:r>
      <w:r w:rsidR="00346931" w:rsidRPr="00D14A9C">
        <w:rPr>
          <w:rFonts w:ascii="UD デジタル 教科書体 NP-R" w:eastAsia="UD デジタル 教科書体 NP-R" w:hAnsi="ＭＳ 明朝" w:hint="eastAsia"/>
          <w:color w:val="000000" w:themeColor="text1"/>
          <w:spacing w:val="-6"/>
        </w:rPr>
        <w:t>互いに尊重しながら協働して生活していく態度の育成を図ること。</w:t>
      </w:r>
    </w:p>
    <w:p w14:paraId="3F07AE97" w14:textId="2E273A7A" w:rsidR="003E424A" w:rsidRDefault="000A572B" w:rsidP="003E424A">
      <w:pPr>
        <w:pStyle w:val="aa"/>
        <w:numPr>
          <w:ilvl w:val="0"/>
          <w:numId w:val="1"/>
        </w:numPr>
        <w:ind w:leftChars="0"/>
        <w:rPr>
          <w:rFonts w:ascii="UD デジタル 教科書体 NP-R" w:eastAsia="UD デジタル 教科書体 NP-R" w:hAnsi="ＭＳ 明朝"/>
        </w:rPr>
      </w:pPr>
      <w:r w:rsidRPr="00670EE8">
        <w:rPr>
          <w:rFonts w:ascii="UD デジタル 教科書体 NP-R" w:eastAsia="UD デジタル 教科書体 NP-R" w:hAnsi="ＭＳ 明朝" w:hint="eastAsia"/>
          <w:color w:val="000000" w:themeColor="text1"/>
        </w:rPr>
        <w:t>府立支援学校にあっては、近隣の学校のみならず、在籍する幼児・児童</w:t>
      </w:r>
      <w:r w:rsidRPr="00075398">
        <w:rPr>
          <w:rFonts w:ascii="UD デジタル 教科書体 NP-R" w:eastAsia="UD デジタル 教科書体 NP-R" w:hAnsi="ＭＳ 明朝" w:hint="eastAsia"/>
        </w:rPr>
        <w:t>・生徒の居住する地域の学校との交流及び共同学習が推進されるよう努めること。</w:t>
      </w:r>
    </w:p>
    <w:p w14:paraId="27D3BF46" w14:textId="77777777" w:rsidR="001E5499" w:rsidRDefault="001E5499" w:rsidP="000A572B">
      <w:pPr>
        <w:rPr>
          <w:rFonts w:ascii="UD デジタル 教科書体 NP-R" w:eastAsia="UD デジタル 教科書体 NP-R" w:hAnsi="ＭＳ 明朝"/>
        </w:rPr>
      </w:pPr>
    </w:p>
    <w:p w14:paraId="00E7CEFA" w14:textId="77777777" w:rsidR="001E5499" w:rsidRDefault="001E5499" w:rsidP="000A572B">
      <w:pPr>
        <w:rPr>
          <w:rFonts w:ascii="UD デジタル 教科書体 NP-R" w:eastAsia="UD デジタル 教科書体 NP-R" w:hAnsi="ＭＳ 明朝"/>
        </w:rPr>
      </w:pPr>
    </w:p>
    <w:p w14:paraId="79CF5ED6" w14:textId="77777777" w:rsidR="001E5499" w:rsidRDefault="001E5499" w:rsidP="000A572B">
      <w:pPr>
        <w:rPr>
          <w:rFonts w:ascii="UD デジタル 教科書体 NP-R" w:eastAsia="UD デジタル 教科書体 NP-R" w:hAnsi="ＭＳ 明朝"/>
        </w:rPr>
      </w:pPr>
    </w:p>
    <w:p w14:paraId="5C27EBB1" w14:textId="57FC016C" w:rsidR="000A572B" w:rsidRPr="00075398" w:rsidRDefault="000A572B" w:rsidP="000A572B">
      <w:pPr>
        <w:rPr>
          <w:rFonts w:ascii="UD デジタル 教科書体 NP-R" w:eastAsia="UD デジタル 教科書体 NP-R" w:hAnsi="ＭＳ 明朝"/>
        </w:rPr>
      </w:pPr>
      <w:r w:rsidRPr="00075398">
        <w:rPr>
          <w:rFonts w:ascii="UD デジタル 教科書体 NP-R" w:eastAsia="UD デジタル 教科書体 NP-R" w:hAnsi="ＭＳ 明朝" w:hint="eastAsia"/>
          <w:noProof/>
        </w:rPr>
        <mc:AlternateContent>
          <mc:Choice Requires="wps">
            <w:drawing>
              <wp:inline distT="0" distB="0" distL="0" distR="0" wp14:anchorId="42CF7C15" wp14:editId="062E39A1">
                <wp:extent cx="2772000" cy="288000"/>
                <wp:effectExtent l="19050" t="19050" r="28575" b="17145"/>
                <wp:docPr id="3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254A68" w14:textId="77777777" w:rsidR="002A3697" w:rsidRPr="00B0094A"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（２）高等学校における支援教育の推進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CF7C15" id="_x0000_s107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l7vAIAAJsFAAAOAAAAZHJzL2Uyb0RvYy54bWysVM1O3DAQvlfqO1i+l2yWUlBEFq1AVJUQ&#10;IKDi7HWcTSTH49reTbY3uPZQiVvFrZe+Apc+zRapj9Gx88NPqx6qXpxxPPPN3zezu9dUkiyFsSWo&#10;lMYbI0qE4pCVap7S9xeHr3YosY6pjElQIqUrYene5OWL3VonYgwFyEwYgiDKJrVOaeGcTqLI8kJU&#10;zG6AFgofczAVc3g18ygzrEb0Skbj0ehNVIPJtAEurMW/B+0jnQT8PBfcneS5FY7IlGJsLpwmnDN/&#10;RpNdlswN00XJuzDYP0RRsVKh0wHqgDlGFqb8DaoquQELudvgUEWQ5yUXIQfMJh49y+a8YFqEXLA4&#10;Vg9lsv8Plh8vTw0ps5RuYqcUq7BH97e3P7/d3H//mhD8rq9vftzdra8+r6++rK8/kXjTF63WNkHb&#10;c31quptF0VegyU3lv5gbaUKhV0OhReMIx5/j7W1sHvaD49t4Z8fLCBM9WGtj3VsBFfFCSg0sVHaG&#10;3QxFZssj61r9Xs97tCDL7LCUMlw8g8S+NGTJsPezedx5eKIlFakx9Xh7qw3Ap9UmEiS3ksKDSXUm&#10;cqySDz1EEPj5gM44F8rF7VPBMtE63cK8+sQGi5BmAPTIOYY7YHcATyPvsdt8O31vKgK9B+PR3wJr&#10;jQeL4BmUG4yrUoH5E4DErDrPrT6G/6g0XnTNrAkMej0wYwbZCmlloJ03q/lhiX08YtadMoMDhq3H&#10;peFO8MglYAugkygpwHz803+vj7zHV0pqHNiU2g8LZgQl8p3CifDT3QumF2a9oBbVPiAPYlxHmgcR&#10;DYyTvZgbqC5xl0y9F3xiiqOvlHJn+su+axcHbiMuptOghlOsmTtS55p7cF9YT8mL5pIZ3ZHXIe2P&#10;oR9mljyjb6vrLRVMFw7yMnDbl7atY1dy3ACBO9228ivm8T1oPezUyS8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CudKXu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10254A68" w14:textId="77777777" w:rsidR="002A3697" w:rsidRPr="00B0094A"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（２）高等学校における支援教育の推進</w:t>
                      </w:r>
                    </w:p>
                  </w:txbxContent>
                </v:textbox>
                <w10:anchorlock/>
              </v:roundrect>
            </w:pict>
          </mc:Fallback>
        </mc:AlternateContent>
      </w:r>
    </w:p>
    <w:p w14:paraId="0289D5D9" w14:textId="77777777" w:rsidR="000A572B" w:rsidRPr="003E424A" w:rsidRDefault="000A572B" w:rsidP="001F770D">
      <w:pPr>
        <w:pStyle w:val="aa"/>
        <w:numPr>
          <w:ilvl w:val="0"/>
          <w:numId w:val="1"/>
        </w:numPr>
        <w:ind w:leftChars="0"/>
        <w:rPr>
          <w:rFonts w:ascii="UD デジタル 教科書体 NP-R" w:eastAsia="UD デジタル 教科書体 NP-R" w:hAnsi="ＭＳ 明朝"/>
        </w:rPr>
      </w:pPr>
      <w:r w:rsidRPr="003E424A">
        <w:rPr>
          <w:rFonts w:ascii="UD デジタル 教科書体 NP-R" w:eastAsia="UD デジタル 教科書体 NP-R" w:hAnsi="ＭＳ 明朝" w:hint="eastAsia"/>
        </w:rPr>
        <w:t>すべての府立高校で、障がい理解教育を積極的に進めるなど、相互理解を深め、「ともに学び、ともに育つ」教育の推進を図ること。その実施に当たっては、教職員の研修の充実はもとより、生徒・保護者の理解啓発にも努めること。</w:t>
      </w:r>
    </w:p>
    <w:p w14:paraId="7CDD9290" w14:textId="77777777" w:rsidR="000A572B" w:rsidRPr="00075398" w:rsidRDefault="000A572B" w:rsidP="001F770D">
      <w:pPr>
        <w:pStyle w:val="aa"/>
        <w:numPr>
          <w:ilvl w:val="0"/>
          <w:numId w:val="1"/>
        </w:numPr>
        <w:ind w:leftChars="0"/>
        <w:rPr>
          <w:rFonts w:ascii="UD デジタル 教科書体 NP-R" w:eastAsia="UD デジタル 教科書体 NP-R" w:hAnsi="ＭＳ 明朝"/>
        </w:rPr>
      </w:pPr>
      <w:r w:rsidRPr="00075398">
        <w:rPr>
          <w:rFonts w:ascii="UD デジタル 教科書体 NP-R" w:eastAsia="UD デジタル 教科書体 NP-R" w:hAnsi="ＭＳ 明朝" w:hint="eastAsia"/>
        </w:rPr>
        <w:t>自立支援推進校・共生推進校においては、その取組みの成果を、府立高校で共有・活用できるよう、発信に努めること｡</w:t>
      </w:r>
    </w:p>
    <w:p w14:paraId="5B4C8903" w14:textId="77777777" w:rsidR="000A572B" w:rsidRDefault="000A572B" w:rsidP="001F770D">
      <w:pPr>
        <w:pStyle w:val="aa"/>
        <w:numPr>
          <w:ilvl w:val="0"/>
          <w:numId w:val="1"/>
        </w:numPr>
        <w:ind w:leftChars="0"/>
        <w:rPr>
          <w:rFonts w:ascii="UD デジタル 教科書体 NP-R" w:eastAsia="UD デジタル 教科書体 NP-R" w:hAnsi="ＭＳ 明朝"/>
        </w:rPr>
        <w:sectPr w:rsidR="000A572B" w:rsidSect="00C84923">
          <w:type w:val="continuous"/>
          <w:pgSz w:w="11906" w:h="16838" w:code="9"/>
          <w:pgMar w:top="1418" w:right="1418" w:bottom="1418" w:left="1418" w:header="851" w:footer="992" w:gutter="0"/>
          <w:cols w:num="2" w:space="425"/>
          <w:docGrid w:type="lines" w:linePitch="333"/>
        </w:sectPr>
      </w:pPr>
      <w:r w:rsidRPr="00075398">
        <w:rPr>
          <w:rFonts w:ascii="UD デジタル 教科書体 NP-R" w:eastAsia="UD デジタル 教科書体 NP-R" w:hAnsi="ＭＳ 明朝" w:hint="eastAsia"/>
        </w:rPr>
        <w:t>府立高校においては、支援教育サポート校の来校・訪問相談を活用し、支援教育の推進を図ること。また、支援学校のセンター的機能も併せて活用すること。</w:t>
      </w:r>
    </w:p>
    <w:p w14:paraId="22311BD2" w14:textId="77777777" w:rsidR="000A572B" w:rsidRDefault="000A572B" w:rsidP="003E424A">
      <w:pPr>
        <w:spacing w:line="160" w:lineRule="exact"/>
      </w:pPr>
    </w:p>
    <w:tbl>
      <w:tblPr>
        <w:tblStyle w:val="ab"/>
        <w:tblW w:w="9071" w:type="dxa"/>
        <w:jc w:val="center"/>
        <w:tblLook w:val="04A0" w:firstRow="1" w:lastRow="0" w:firstColumn="1" w:lastColumn="0" w:noHBand="0" w:noVBand="1"/>
      </w:tblPr>
      <w:tblGrid>
        <w:gridCol w:w="9071"/>
      </w:tblGrid>
      <w:tr w:rsidR="000A572B" w14:paraId="5FA4D4E0" w14:textId="77777777" w:rsidTr="0024497B">
        <w:trPr>
          <w:jc w:val="center"/>
        </w:trPr>
        <w:tc>
          <w:tcPr>
            <w:tcW w:w="9071" w:type="dxa"/>
            <w:tcMar>
              <w:top w:w="113" w:type="dxa"/>
              <w:bottom w:w="113" w:type="dxa"/>
            </w:tcMar>
          </w:tcPr>
          <w:p w14:paraId="32719E65"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4B78F04F" w14:textId="77777777" w:rsidR="000A572B" w:rsidRPr="006414BB" w:rsidRDefault="000A572B"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9C1A8A">
              <w:rPr>
                <w:rFonts w:ascii="BIZ UDゴシック" w:eastAsia="BIZ UDゴシック" w:hAnsi="BIZ UDゴシック" w:hint="eastAsia"/>
                <w:color w:val="000000" w:themeColor="text1"/>
                <w:sz w:val="16"/>
                <w:szCs w:val="16"/>
              </w:rPr>
              <w:t>〇（１）</w:t>
            </w:r>
            <w:r w:rsidRPr="006414BB">
              <w:rPr>
                <w:rFonts w:ascii="BIZ UDゴシック" w:eastAsia="BIZ UDゴシック" w:hAnsi="BIZ UDゴシック"/>
                <w:color w:val="000000" w:themeColor="text1"/>
                <w:sz w:val="16"/>
                <w:szCs w:val="16"/>
              </w:rPr>
              <w:t>に関連した資料</w:t>
            </w:r>
          </w:p>
          <w:p w14:paraId="79A7E003" w14:textId="2F21B590" w:rsidR="000A572B" w:rsidRPr="006414BB" w:rsidRDefault="007562CF" w:rsidP="00581118">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w:t>
            </w:r>
            <w:r w:rsidR="000A572B" w:rsidRPr="006414BB">
              <w:rPr>
                <w:rFonts w:ascii="BIZ UDゴシック" w:eastAsia="BIZ UDゴシック" w:hAnsi="BIZ UDゴシック" w:hint="eastAsia"/>
                <w:color w:val="000000" w:themeColor="text1"/>
                <w:sz w:val="16"/>
                <w:szCs w:val="16"/>
              </w:rPr>
              <w:t>交流及び共同学習ガイド</w:t>
            </w:r>
            <w:r w:rsidRPr="006414BB">
              <w:rPr>
                <w:rFonts w:ascii="BIZ UDゴシック" w:eastAsia="BIZ UDゴシック" w:hAnsi="BIZ UDゴシック" w:hint="eastAsia"/>
                <w:color w:val="000000" w:themeColor="text1"/>
                <w:sz w:val="16"/>
                <w:szCs w:val="16"/>
              </w:rPr>
              <w:t>』</w:t>
            </w:r>
            <w:r w:rsidR="000A572B" w:rsidRPr="006414BB">
              <w:rPr>
                <w:rFonts w:ascii="BIZ UDゴシック" w:eastAsia="BIZ UDゴシック" w:hAnsi="BIZ UDゴシック" w:hint="eastAsia"/>
                <w:color w:val="000000" w:themeColor="text1"/>
                <w:sz w:val="16"/>
                <w:szCs w:val="16"/>
              </w:rPr>
              <w:t>の改訂について」（平成</w:t>
            </w:r>
            <w:r w:rsidR="000A572B" w:rsidRPr="006414BB">
              <w:rPr>
                <w:rFonts w:ascii="BIZ UDゴシック" w:eastAsia="BIZ UDゴシック" w:hAnsi="BIZ UDゴシック"/>
                <w:color w:val="000000" w:themeColor="text1"/>
                <w:sz w:val="16"/>
                <w:szCs w:val="16"/>
              </w:rPr>
              <w:t>31年３月29日・文部科学省）</w:t>
            </w:r>
          </w:p>
          <w:p w14:paraId="3849C0B6" w14:textId="77777777" w:rsidR="000A572B" w:rsidRPr="006414BB" w:rsidRDefault="000A572B" w:rsidP="00581118">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「高等学校学習指導要領の全部を改訂する告示等の公示について」（平成</w:t>
            </w:r>
            <w:r w:rsidRPr="006414BB">
              <w:rPr>
                <w:rFonts w:ascii="BIZ UDゴシック" w:eastAsia="BIZ UDゴシック" w:hAnsi="BIZ UDゴシック"/>
                <w:color w:val="000000" w:themeColor="text1"/>
                <w:sz w:val="16"/>
                <w:szCs w:val="16"/>
              </w:rPr>
              <w:t>30年３月30日・文部科学省）</w:t>
            </w:r>
          </w:p>
          <w:p w14:paraId="508B1CBF" w14:textId="77777777" w:rsidR="000A572B" w:rsidRPr="006414BB" w:rsidRDefault="000A572B" w:rsidP="00581118">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「学校教育法施行規則の一部を改正する省令の制定並びに特別支援学校幼稚部教育要領の全部を改正する告示及び特別支援学校小学部・中学部学習指導要領の全部を改正する告示の公示について」（平成</w:t>
            </w:r>
            <w:r w:rsidRPr="006414BB">
              <w:rPr>
                <w:rFonts w:ascii="BIZ UDゴシック" w:eastAsia="BIZ UDゴシック" w:hAnsi="BIZ UDゴシック"/>
                <w:color w:val="000000" w:themeColor="text1"/>
                <w:sz w:val="16"/>
                <w:szCs w:val="16"/>
              </w:rPr>
              <w:t>29年４月28日・文部科学省）</w:t>
            </w:r>
          </w:p>
          <w:p w14:paraId="03DAABAD" w14:textId="77777777" w:rsidR="000A572B" w:rsidRPr="006414BB" w:rsidRDefault="000A572B" w:rsidP="00581118">
            <w:pPr>
              <w:pStyle w:val="aa"/>
              <w:numPr>
                <w:ilvl w:val="0"/>
                <w:numId w:val="4"/>
              </w:numPr>
              <w:spacing w:line="260" w:lineRule="exact"/>
              <w:ind w:leftChars="0" w:left="452" w:hanging="142"/>
              <w:rPr>
                <w:rFonts w:ascii="BIZ UDゴシック" w:eastAsia="BIZ UDゴシック" w:hAnsi="BIZ UDゴシック"/>
                <w:color w:val="000000" w:themeColor="text1"/>
                <w:spacing w:val="-6"/>
                <w:sz w:val="16"/>
                <w:szCs w:val="16"/>
              </w:rPr>
            </w:pPr>
            <w:r w:rsidRPr="006414BB">
              <w:rPr>
                <w:rFonts w:ascii="BIZ UDゴシック" w:eastAsia="BIZ UDゴシック" w:hAnsi="BIZ UDゴシック" w:hint="eastAsia"/>
                <w:color w:val="000000" w:themeColor="text1"/>
                <w:spacing w:val="-6"/>
                <w:sz w:val="16"/>
                <w:szCs w:val="16"/>
              </w:rPr>
              <w:t>「学校教育法施行規則の一部を改正する省令の制定並びに幼稚園教育要領の全部を改正する告示、小学校学習指導要領の全部を改正する告示及び中学校学習指導要領の全部を改正する告示等の公示について」（平成</w:t>
            </w:r>
            <w:r w:rsidRPr="006414BB">
              <w:rPr>
                <w:rFonts w:ascii="BIZ UDゴシック" w:eastAsia="BIZ UDゴシック" w:hAnsi="BIZ UDゴシック"/>
                <w:color w:val="000000" w:themeColor="text1"/>
                <w:spacing w:val="-6"/>
                <w:sz w:val="16"/>
                <w:szCs w:val="16"/>
              </w:rPr>
              <w:t>29年３月31日・文部科学省）</w:t>
            </w:r>
          </w:p>
          <w:p w14:paraId="76F8B415" w14:textId="77777777" w:rsidR="000A572B" w:rsidRPr="006414BB" w:rsidRDefault="000A572B" w:rsidP="00581118">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「特別支援学校幼稚部教育要領、特別支援学校小学部・中学部学習指導要領、特別支援学校高等部学習指導要領」（平成</w:t>
            </w:r>
            <w:r w:rsidRPr="006414BB">
              <w:rPr>
                <w:rFonts w:ascii="BIZ UDゴシック" w:eastAsia="BIZ UDゴシック" w:hAnsi="BIZ UDゴシック"/>
                <w:color w:val="000000" w:themeColor="text1"/>
                <w:sz w:val="16"/>
                <w:szCs w:val="16"/>
              </w:rPr>
              <w:t>29年３月公示・文部科学省）</w:t>
            </w:r>
          </w:p>
          <w:p w14:paraId="3E217839" w14:textId="6982F844" w:rsidR="000A572B" w:rsidRPr="006414BB" w:rsidRDefault="000A572B" w:rsidP="00581118">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「『ともに学び、ともに育つ』支援教育のさらなる充実のために」（平成</w:t>
            </w:r>
            <w:r w:rsidRPr="006414BB">
              <w:rPr>
                <w:rFonts w:ascii="BIZ UDゴシック" w:eastAsia="BIZ UDゴシック" w:hAnsi="BIZ UDゴシック"/>
                <w:color w:val="000000" w:themeColor="text1"/>
                <w:sz w:val="16"/>
                <w:szCs w:val="16"/>
              </w:rPr>
              <w:t>25年３月改訂）</w:t>
            </w:r>
          </w:p>
          <w:p w14:paraId="607B45FB" w14:textId="77777777" w:rsidR="003448C6" w:rsidRPr="006414BB" w:rsidRDefault="003448C6" w:rsidP="003448C6">
            <w:pPr>
              <w:pStyle w:val="aa"/>
              <w:spacing w:line="260" w:lineRule="exact"/>
              <w:ind w:leftChars="0" w:left="452"/>
              <w:rPr>
                <w:rFonts w:ascii="BIZ UDゴシック" w:eastAsia="BIZ UDゴシック" w:hAnsi="BIZ UDゴシック"/>
                <w:color w:val="000000" w:themeColor="text1"/>
                <w:sz w:val="16"/>
                <w:szCs w:val="16"/>
              </w:rPr>
            </w:pPr>
          </w:p>
          <w:p w14:paraId="250E0072" w14:textId="77777777" w:rsidR="000A572B" w:rsidRPr="006414BB" w:rsidRDefault="000A572B" w:rsidP="00581118">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lastRenderedPageBreak/>
              <w:t>「共生社会の形成に向けたインクルーシブ教育システム構築のための特別支援教育の推進（報告）」（平成</w:t>
            </w:r>
            <w:r w:rsidRPr="006414BB">
              <w:rPr>
                <w:rFonts w:ascii="BIZ UDゴシック" w:eastAsia="BIZ UDゴシック" w:hAnsi="BIZ UDゴシック"/>
                <w:color w:val="000000" w:themeColor="text1"/>
                <w:sz w:val="16"/>
                <w:szCs w:val="16"/>
              </w:rPr>
              <w:t>24年７月・中央教育審議会初等中等教育分科会）</w:t>
            </w:r>
          </w:p>
          <w:p w14:paraId="2533D1CF" w14:textId="77777777" w:rsidR="000A572B" w:rsidRPr="006414BB" w:rsidRDefault="000A572B"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w:t>
            </w:r>
            <w:r w:rsidRPr="006414BB">
              <w:rPr>
                <w:rFonts w:ascii="BIZ UDゴシック" w:eastAsia="BIZ UDゴシック" w:hAnsi="BIZ UDゴシック"/>
                <w:color w:val="000000" w:themeColor="text1"/>
                <w:sz w:val="16"/>
                <w:szCs w:val="16"/>
              </w:rPr>
              <w:t>に関連した資料</w:t>
            </w:r>
          </w:p>
          <w:p w14:paraId="5004B51C" w14:textId="77777777" w:rsidR="000A572B" w:rsidRPr="009C1A8A" w:rsidRDefault="000A572B" w:rsidP="00581118">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「大阪府立高等学校における知的障がいのある生徒の教育環境整備方針」（令和３年３月改定）</w:t>
            </w:r>
          </w:p>
        </w:tc>
      </w:tr>
    </w:tbl>
    <w:p w14:paraId="081AD765" w14:textId="701AFF0E" w:rsidR="000A572B" w:rsidRDefault="000A572B" w:rsidP="003E424A">
      <w:pPr>
        <w:spacing w:line="20" w:lineRule="exact"/>
        <w:rPr>
          <w:rFonts w:ascii="UD デジタル 教科書体 NP-R" w:eastAsia="UD デジタル 教科書体 NP-R" w:hAnsi="ＭＳ 明朝"/>
        </w:rPr>
      </w:pPr>
    </w:p>
    <w:p w14:paraId="56B7B52B" w14:textId="77777777" w:rsidR="000A572B" w:rsidRDefault="000A572B" w:rsidP="003E424A">
      <w:pPr>
        <w:widowControl/>
        <w:spacing w:line="20" w:lineRule="exact"/>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7DCE1807" w14:textId="77777777" w:rsidR="000A572B" w:rsidRPr="00B479AD" w:rsidRDefault="000A572B" w:rsidP="000A572B">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69504" behindDoc="0" locked="0" layoutInCell="1" allowOverlap="1" wp14:anchorId="4FE7D548" wp14:editId="36658FA2">
                <wp:simplePos x="0" y="0"/>
                <wp:positionH relativeFrom="column">
                  <wp:posOffset>49530</wp:posOffset>
                </wp:positionH>
                <wp:positionV relativeFrom="paragraph">
                  <wp:posOffset>74625</wp:posOffset>
                </wp:positionV>
                <wp:extent cx="468000" cy="468000"/>
                <wp:effectExtent l="0" t="0" r="27305" b="27305"/>
                <wp:wrapNone/>
                <wp:docPr id="50" name="グループ化 5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51" name="楕円 5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F9D58A"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138983" y="21946"/>
                            <a:ext cx="199390" cy="429260"/>
                          </a:xfrm>
                          <a:prstGeom prst="rect">
                            <a:avLst/>
                          </a:prstGeom>
                          <a:noFill/>
                          <a:ln w="6350">
                            <a:noFill/>
                          </a:ln>
                        </wps:spPr>
                        <wps:txbx>
                          <w:txbxContent>
                            <w:p w14:paraId="1F3E47E0" w14:textId="77777777" w:rsidR="002A3697" w:rsidRPr="00882352"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5</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FE7D548" id="グループ化 50" o:spid="_x0000_s1074" style="position:absolute;left:0;text-align:left;margin-left:3.9pt;margin-top:5.9pt;width:36.85pt;height:36.85pt;z-index:25166950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A+qAMAAIoJAAAOAAAAZHJzL2Uyb0RvYy54bWy8Vk1v2zYYvg/YfyB4X2QpthcLUYosXYIB&#10;QRIsLXqmKcoSQJEcSUfOjjEQ9LDr2suuOw1Fey3QfyO0v6MvKVHxkjSHFMhFJsX38+HzPtbus1XN&#10;0QXTppIiw/HWCCMmqMwrscjwyxeHP+1gZCwROeFSsAxfMoOf7f34w26jUpbIUvKcaQRBhEkbleHS&#10;WpVGkaElq4nZkooJOCykromFrV5EuSYNRK95lIxG06iROldaUmYMvH3eHeI9H78oGLWnRWGYRTzD&#10;UJv1T+2fc/eM9nZJutBElRXtyyCPqKImlYCkQ6jnxBK01NWdUHVFtTSysFtU1pEsiooy3wN0E49u&#10;dXOk5VL5XhZps1ADTADtLZweHZaeXJxpVOUZngA8gtRwR+3Vh3b9X7v+1K7ffv7rDYITgKlRixSs&#10;j7Q6V2e6f7Hodq7zVaFr9ws9oZUH+HIAmK0sovByPN0ZjSAPhaN+7S+AlnBLd7xo+euDflFIGrna&#10;hlIaBVQyN2iZ70PrvCSK+Uswrv+AVhzQ+vLv35+vr9Ek7kDyRgNCJjUA1vfBM7RJUqWNPWKyRm6R&#10;YcZ5pYwrjqTk4thYABOsg5V7bSSv8sOKc79xU8UOuEYXBOZhvvA1g8eGFWAZivYre8mZ8+Xid1YA&#10;UeAWE5/Qj+hNMEIpEzbujkqSsy7HBO7b08dlCel9lT6gi1xAdUPsPkCw7IKE2F17vb1zZX7CB+fR&#10;Q4V1zoOHzyyFHZzrSkh9XwAOXfWZO3sofwMat7Sr+coP0XgcWDCX+SVwRctOcoyihxVc2jEx9oxo&#10;0BgYA9BNewqPgssmw7JfYVRK/ed97509kBlOMWpAszJs/lgSzTDivwmg+Swej53I+c148nMCG715&#10;Mt88Ecv6QAINgMlQnV86e8vDstCyfgXyuu+ywhERFHJnmFodNge201IQaMr2970ZCJsi9licK+qC&#10;O6AdI1+sXhGteuZaUIQTGUbrDns7W+cp5P7SyqLy1HZQd7j2VwBj7oTpKeY9CfPerq/bq3ft1cd2&#10;/Rq163/a9bq9eg97NEnC5YNOOAlAdvWLhIEZpOEbYhBv78x2tjECVUzi2XjqwgC5e/GLZ7PtGcDv&#10;RTOZJdMwT0Fxw7z32Gr40/Oof0MShHR64FNwgYB4021Q+A7s/gSGlYtAcy9g/2f5JDT6NCwX8OkQ&#10;OA5AdPx2XPV0hkXHa1g8mtP2yRhtlGP04UOM9v9n8IfvdbL/OHFfFJt7fzs3n1B7XwEAAP//AwBQ&#10;SwMEFAAGAAgAAAAhADSCf/nbAAAABgEAAA8AAABkcnMvZG93bnJldi54bWxMjkFLw0AQhe+C/2EZ&#10;wZvdRImWmE0pRT0VwVYQb9PsNAnNzobsNkn/veNJT495b3jvK1az69RIQ2g9G0gXCSjiytuWawOf&#10;+9e7JagQkS12nsnAhQKsyuurAnPrJ/6gcRdrJSUccjTQxNjnWoeqIYdh4XtiyY5+cBjlHGptB5yk&#10;3HX6PkketcOWZaHBnjYNVafd2Rl4m3BaP6Qv4/Z03Fy+99n71zYlY25v5vUzqEhz/HuGX3xBh1KY&#10;Dv7MNqjOwJOAR7FTUYmXaQbqIJploMtC/8cvfwAAAP//AwBQSwECLQAUAAYACAAAACEAtoM4kv4A&#10;AADhAQAAEwAAAAAAAAAAAAAAAAAAAAAAW0NvbnRlbnRfVHlwZXNdLnhtbFBLAQItABQABgAIAAAA&#10;IQA4/SH/1gAAAJQBAAALAAAAAAAAAAAAAAAAAC8BAABfcmVscy8ucmVsc1BLAQItABQABgAIAAAA&#10;IQArCGA+qAMAAIoJAAAOAAAAAAAAAAAAAAAAAC4CAABkcnMvZTJvRG9jLnhtbFBLAQItABQABgAI&#10;AAAAIQA0gn/52wAAAAYBAAAPAAAAAAAAAAAAAAAAAAIGAABkcnMvZG93bnJldi54bWxQSwUGAAAA&#10;AAQABADzAAAACgcAAAAA&#10;">
                <v:oval id="楕円 51" o:spid="_x0000_s1075"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alvgAAANsAAAAPAAAAZHJzL2Rvd25yZXYueG1sRE9Ni8Iw&#10;EL0L/ocwwt5sqqC7VKOIIAiedBf2OjZjW20mIYna9dcbQdjj++bNl51pxY18aCwrGGU5COLS6oYr&#10;BT/fm+EXiBCRNbaWScEfBVgu+r05FtreeU+3Q6xEKuFQoII6RldIGcqaDIbMOuKknaw3GBP0ldQe&#10;76nctHKc51NpsOG0UKOjdU3l5XA1CvalO1afv3bcTk9uk6iz73YPpT4G3WoGIlIX/83v9FYrmIzg&#10;9SX9ALl4AgAA//8DAFBLAQItABQABgAIAAAAIQDb4fbL7gAAAIUBAAATAAAAAAAAAAAAAAAAAAAA&#10;AABbQ29udGVudF9UeXBlc10ueG1sUEsBAi0AFAAGAAgAAAAhAFr0LFu/AAAAFQEAAAsAAAAAAAAA&#10;AAAAAAAAHwEAAF9yZWxzLy5yZWxzUEsBAi0AFAAGAAgAAAAhAJquFqW+AAAA2wAAAA8AAAAAAAAA&#10;AAAAAAAABwIAAGRycy9kb3ducmV2LnhtbFBLBQYAAAAAAwADALcAAADyAgAAAAA=&#10;" fillcolor="white [3212]" strokecolor="#1f4d78 [1604]" strokeweight="1pt">
                  <v:stroke joinstyle="miter"/>
                  <v:textbox>
                    <w:txbxContent>
                      <w:p w14:paraId="10F9D58A"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52" o:spid="_x0000_s1076" type="#_x0000_t202" style="position:absolute;left:138983;top:21946;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uwwAAANsAAAAPAAAAZHJzL2Rvd25yZXYueG1sRI9Ba8JA&#10;FITvBf/D8gRvdaO2RaKrqJjiqVDjweMj+0yi2bdhd43pv+8KhR6HmfmGWa5704iOnK8tK5iMExDE&#10;hdU1lwpOefY6B+EDssbGMin4IQ/r1eBliam2D/6m7hhKESHsU1RQhdCmUvqiIoN+bFvi6F2sMxii&#10;dKXUDh8Rbho5TZIPabDmuFBhS7uKitvxbhTssjx3HXnXnOkzm12/tm+075UaDfvNAkSgPvyH/9oH&#10;reB9Cs8v8QfI1S8AAAD//wMAUEsBAi0AFAAGAAgAAAAhANvh9svuAAAAhQEAABMAAAAAAAAAAAAA&#10;AAAAAAAAAFtDb250ZW50X1R5cGVzXS54bWxQSwECLQAUAAYACAAAACEAWvQsW78AAAAVAQAACwAA&#10;AAAAAAAAAAAAAAAfAQAAX3JlbHMvLnJlbHNQSwECLQAUAAYACAAAACEAv7v97sMAAADbAAAADwAA&#10;AAAAAAAAAAAAAAAHAgAAZHJzL2Rvd25yZXYueG1sUEsFBgAAAAADAAMAtwAAAPcCAAAAAA==&#10;" filled="f" stroked="f" strokeweight=".5pt">
                  <v:textbox style="mso-fit-shape-to-text:t" inset="0,0,0,0">
                    <w:txbxContent>
                      <w:p w14:paraId="1F3E47E0" w14:textId="77777777" w:rsidR="002A3697" w:rsidRPr="00882352"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5</w:t>
                        </w:r>
                      </w:p>
                    </w:txbxContent>
                  </v:textbox>
                </v:shape>
              </v:group>
            </w:pict>
          </mc:Fallback>
        </mc:AlternateContent>
      </w:r>
      <w:r>
        <w:rPr>
          <w:rFonts w:ascii="ＭＳ 明朝" w:eastAsia="ＭＳ 明朝" w:hAnsi="ＭＳ 明朝"/>
          <w:b/>
          <w:noProof/>
        </w:rPr>
        <mc:AlternateContent>
          <mc:Choice Requires="wps">
            <w:drawing>
              <wp:inline distT="0" distB="0" distL="0" distR="0" wp14:anchorId="45569B67" wp14:editId="714411E4">
                <wp:extent cx="5759450" cy="548640"/>
                <wp:effectExtent l="0" t="0" r="12700" b="22860"/>
                <wp:docPr id="53" name="対角する 2 つの角を丸めた四角形 5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441D3" w14:textId="77777777" w:rsidR="002A3697" w:rsidRPr="00882352"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0958A8">
                              <w:rPr>
                                <w:rFonts w:ascii="BIZ UDゴシック" w:eastAsia="BIZ UDゴシック" w:hAnsi="BIZ UDゴシック" w:hint="eastAsia"/>
                                <w:b/>
                                <w:sz w:val="24"/>
                              </w:rPr>
                              <w:t>府立高校の魅力づくりと効果的な情報発信</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5569B67" id="対角する 2 つの角を丸めた四角形 53" o:spid="_x0000_s1077"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VkBgMAACYGAAAOAAAAZHJzL2Uyb0RvYy54bWysVElvEzEUviPxHyzf6UymSbMokypqVYRU&#10;2qot6tnxeJJBHtvYzsYtuXLrDfWAhJC4wbUX+DOhEj+DZ8/SCCIOiMvMW7+3+vUPFzlHM6ZNJkWM&#10;G3shRkxQmWRiHONX1yfPOhgZS0RCuBQsxktm8OHg6ZP+XPVYJCeSJ0wjABGmN1cxnlirekFg6ITl&#10;xOxJxQQoU6lzYoHV4yDRZA7oOQ+iMDwI5lInSkvKjAHpcaHEA4+fpoza8zQ1zCIeY8jN+q/235H7&#10;BoM+6Y01UZOMlmmQf8giJ5mAoDXUMbEETXX2B1SeUS2NTO0elXkg0zSjzNcA1TTC36q5mhDFfC3Q&#10;HKPqNpn/B0vPZhcaZUmMW/sYCZLDjB6+fv/5+Xazer9Zv0MR2qw+bVZfnGR9++P+frNebVYfHu7u&#10;QPLw7SMCP2jiXJkeYF2pC11yBkjXkUWqc/eHWtEixp1ut92GSSxj3I264X45ArawiIK61W51my3Q&#10;UzBoNTsHTW8QPOIobexzJnPkiBhrORVJdJyR8SUM28+AzE6N9cNIyopI8rqBUZpzmO2McLTfbHai&#10;cvZbNtG2TRW3RIMMqsgO2kieJScZ555x28qOuEYAHmNCKRO25XPh0/ylTAp5uxWGFapfcOcy6APy&#10;FlrgOln0zlN2yZmLwcUlS2FQ0KPII9cI20EbhWpCElaIXcjdMT2gQ06hihq7BNhVUMM1DJIt7Z0r&#10;8y+sdg7/lljhXHv4yFLY2jnPhNS7ALitIxf2kMVWaxxpF6OFX+LmQbWMI5ksYbO1LJ68UfQkg4U5&#10;JcZeEA17ADsGd8uewyflch5jWVIYTaR+u0vu7OHpgRajOdyMGJs3U6IZRvyFgEfZhovkjoxngNDb&#10;0lElFdP8SMKawEZCVp50tpZXZKplfgNnbeiigYoICjFjTK2umCNb3DA4jJQNh94MDooi9lRcKerA&#10;XYPdxl4vbohW5Wux8M7OZHVXSM8vdzGZR1vnKeRwamWaWad0LS76WTJwjPwqlIfTXbtt3ls9nvfB&#10;L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B1KlVkBgMAACY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586441D3" w14:textId="77777777" w:rsidR="002A3697" w:rsidRPr="00882352"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0958A8">
                        <w:rPr>
                          <w:rFonts w:ascii="BIZ UDゴシック" w:eastAsia="BIZ UDゴシック" w:hAnsi="BIZ UDゴシック" w:hint="eastAsia"/>
                          <w:b/>
                          <w:sz w:val="24"/>
                        </w:rPr>
                        <w:t>府立高校の魅力づくりと効果的な情報発信</w:t>
                      </w:r>
                    </w:p>
                  </w:txbxContent>
                </v:textbox>
                <w10:anchorlock/>
              </v:shape>
            </w:pict>
          </mc:Fallback>
        </mc:AlternateContent>
      </w:r>
    </w:p>
    <w:p w14:paraId="667CCC76" w14:textId="5463C2FF" w:rsidR="000A572B" w:rsidRPr="00D14A9C" w:rsidRDefault="008355E4" w:rsidP="000A572B">
      <w:pPr>
        <w:ind w:firstLineChars="100" w:firstLine="210"/>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社会の変化や多様なニーズを踏まえた教育内容の特色化、魅力化を推進するとともに、中学生等の興味・関心や適性・進路希望に応じた進路選択につながるよう、効果的かつ積極的な広報活動が必要である。</w:t>
      </w:r>
    </w:p>
    <w:p w14:paraId="5CBCC347" w14:textId="77777777" w:rsidR="000A572B" w:rsidRPr="00670EE8" w:rsidRDefault="000A572B" w:rsidP="00092A29">
      <w:pPr>
        <w:spacing w:afterLines="10" w:after="33" w:line="440" w:lineRule="exact"/>
        <w:rPr>
          <w:rFonts w:ascii="UD デジタル 教科書体 NP-R" w:eastAsia="UD デジタル 教科書体 NP-R" w:hAnsi="ＭＳ ゴシック"/>
          <w:b/>
          <w:color w:val="000000" w:themeColor="text1"/>
          <w:sz w:val="24"/>
          <w:szCs w:val="24"/>
        </w:rPr>
      </w:pPr>
      <w:r w:rsidRPr="00670EE8">
        <w:rPr>
          <w:rFonts w:ascii="UD デジタル 教科書体 NP-R" w:eastAsia="UD デジタル 教科書体 NP-R" w:hAnsi="ＭＳ ゴシック" w:hint="eastAsia"/>
          <w:b/>
          <w:color w:val="000000" w:themeColor="text1"/>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670EE8" w:rsidRPr="00670EE8" w14:paraId="0558ADDE" w14:textId="77777777" w:rsidTr="006C65DA">
        <w:trPr>
          <w:jc w:val="center"/>
        </w:trPr>
        <w:tc>
          <w:tcPr>
            <w:tcW w:w="9071" w:type="dxa"/>
            <w:shd w:val="pct10" w:color="auto" w:fill="auto"/>
            <w:tcMar>
              <w:top w:w="142" w:type="dxa"/>
              <w:left w:w="170" w:type="dxa"/>
              <w:bottom w:w="142" w:type="dxa"/>
              <w:right w:w="227" w:type="dxa"/>
            </w:tcMar>
          </w:tcPr>
          <w:p w14:paraId="509C50A9" w14:textId="2B26B780" w:rsidR="000A572B" w:rsidRPr="00670EE8" w:rsidRDefault="000A572B" w:rsidP="00445E58">
            <w:pPr>
              <w:numPr>
                <w:ilvl w:val="0"/>
                <w:numId w:val="6"/>
              </w:numPr>
              <w:spacing w:line="300" w:lineRule="exact"/>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各校</w:t>
            </w:r>
            <w:r w:rsidRPr="00D14A9C">
              <w:rPr>
                <w:rFonts w:ascii="UD デジタル 教科書体 NP-R" w:eastAsia="UD デジタル 教科書体 NP-R" w:hAnsi="ＭＳ 明朝" w:hint="eastAsia"/>
                <w:color w:val="000000" w:themeColor="text1"/>
              </w:rPr>
              <w:t>においては、生徒の状況や地域の実態に応じ、適切な教育課程を編成するとともに、</w:t>
            </w:r>
            <w:r w:rsidR="008355E4" w:rsidRPr="00D14A9C">
              <w:rPr>
                <w:rFonts w:ascii="UD デジタル 教科書体 NP-R" w:eastAsia="UD デジタル 教科書体 NP-R" w:hAnsi="ＭＳ 明朝" w:hint="eastAsia"/>
                <w:color w:val="000000" w:themeColor="text1"/>
              </w:rPr>
              <w:t>創意工夫を生かした魅力</w:t>
            </w:r>
            <w:r w:rsidRPr="00D14A9C">
              <w:rPr>
                <w:rFonts w:ascii="UD デジタル 教科書体 NP-R" w:eastAsia="UD デジタル 教科書体 NP-R" w:hAnsi="ＭＳ 明朝" w:hint="eastAsia"/>
                <w:color w:val="000000" w:themeColor="text1"/>
              </w:rPr>
              <w:t>ある</w:t>
            </w:r>
            <w:r w:rsidRPr="00670EE8">
              <w:rPr>
                <w:rFonts w:ascii="UD デジタル 教科書体 NP-R" w:eastAsia="UD デジタル 教科書体 NP-R" w:hAnsi="ＭＳ 明朝" w:hint="eastAsia"/>
                <w:color w:val="000000" w:themeColor="text1"/>
              </w:rPr>
              <w:t>教育活動を展開すること。</w:t>
            </w:r>
          </w:p>
          <w:p w14:paraId="17CF4361" w14:textId="77777777" w:rsidR="000A572B" w:rsidRPr="00670EE8" w:rsidRDefault="000A572B" w:rsidP="00445E58">
            <w:pPr>
              <w:numPr>
                <w:ilvl w:val="0"/>
                <w:numId w:val="6"/>
              </w:numPr>
              <w:spacing w:line="300" w:lineRule="exact"/>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各校における魅力的な取組み等について、Ｗｅｂページやリーフレット等の様々な媒体による広報活動を展開するとともに、対象者を明確にしたうえで内容を精査するなど、効果的な情報発信を図ること。</w:t>
            </w:r>
          </w:p>
        </w:tc>
      </w:tr>
    </w:tbl>
    <w:p w14:paraId="204717AE" w14:textId="77777777" w:rsidR="00237D43" w:rsidRDefault="00237D43" w:rsidP="00092A29">
      <w:pPr>
        <w:spacing w:line="160" w:lineRule="exact"/>
        <w:rPr>
          <w:rFonts w:ascii="UD デジタル 教科書体 NP-R" w:eastAsia="UD デジタル 教科書体 NP-R" w:hAnsi="ＭＳ ゴシック"/>
          <w:b/>
          <w:sz w:val="24"/>
          <w:szCs w:val="24"/>
        </w:rPr>
      </w:pPr>
    </w:p>
    <w:p w14:paraId="7B03CEC2" w14:textId="77777777" w:rsidR="0068004E" w:rsidRPr="00604BBD" w:rsidRDefault="0068004E" w:rsidP="00092A29">
      <w:pPr>
        <w:spacing w:line="44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772D6CF0" w14:textId="77777777" w:rsidR="000A572B" w:rsidRPr="00983EEF" w:rsidRDefault="000A572B" w:rsidP="000A572B">
      <w:pPr>
        <w:rPr>
          <w:rFonts w:ascii="UD デジタル 教科書体 NP-R" w:eastAsia="UD デジタル 教科書体 NP-R" w:hAnsi="ＭＳ 明朝"/>
        </w:rPr>
        <w:sectPr w:rsidR="000A572B" w:rsidRPr="00983EEF" w:rsidSect="00C84923">
          <w:headerReference w:type="first" r:id="rId27"/>
          <w:type w:val="continuous"/>
          <w:pgSz w:w="11906" w:h="16838" w:code="9"/>
          <w:pgMar w:top="1418" w:right="1418" w:bottom="1418" w:left="1418" w:header="680" w:footer="850" w:gutter="0"/>
          <w:cols w:space="425"/>
          <w:docGrid w:type="lines" w:linePitch="333"/>
        </w:sectPr>
      </w:pPr>
    </w:p>
    <w:p w14:paraId="24B923E2" w14:textId="77777777" w:rsidR="000A572B" w:rsidRDefault="000A572B" w:rsidP="000A572B">
      <w:pPr>
        <w:rPr>
          <w:rFonts w:ascii="UD デジタル 教科書体 NP-R" w:eastAsia="UD デジタル 教科書体 NP-R" w:hAnsi="ＭＳ 明朝"/>
        </w:rPr>
      </w:pPr>
      <w:r w:rsidRPr="00983EEF">
        <w:rPr>
          <w:rFonts w:ascii="UD デジタル 教科書体 NP-R" w:eastAsia="UD デジタル 教科書体 NP-R" w:hAnsi="ＭＳ 明朝" w:hint="eastAsia"/>
          <w:noProof/>
        </w:rPr>
        <mc:AlternateContent>
          <mc:Choice Requires="wps">
            <w:drawing>
              <wp:inline distT="0" distB="0" distL="0" distR="0" wp14:anchorId="2EFDBE00" wp14:editId="5B6F4213">
                <wp:extent cx="2771640" cy="287640"/>
                <wp:effectExtent l="19050" t="19050" r="10160" b="17780"/>
                <wp:docPr id="5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15630C" w14:textId="4A4D6D88" w:rsidR="002A3697" w:rsidRPr="00983EEF" w:rsidRDefault="002A3697" w:rsidP="000A572B">
                            <w:pPr>
                              <w:jc w:val="left"/>
                              <w:rPr>
                                <w:rFonts w:ascii="UD デジタル 教科書体 NP-R" w:eastAsia="UD デジタル 教科書体 NP-R" w:hAnsi="ＭＳ ゴシック"/>
                                <w:b/>
                                <w:bCs/>
                                <w:color w:val="000000" w:themeColor="text1"/>
                              </w:rPr>
                            </w:pPr>
                            <w:r w:rsidRPr="00983EEF">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魅力ある</w:t>
                            </w:r>
                            <w:r w:rsidRPr="00C80D17">
                              <w:rPr>
                                <w:rFonts w:ascii="UD デジタル 教科書体 NP-R" w:eastAsia="UD デジタル 教科書体 NP-R" w:hAnsi="ＭＳ ゴシック" w:hint="eastAsia"/>
                                <w:b/>
                                <w:bCs/>
                                <w:color w:val="000000" w:themeColor="text1"/>
                              </w:rPr>
                              <w:t>教育活動の実施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EFDBE00" id="_x0000_s107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avwIAAJs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HuDkaSlFCjx/v7n9/uHr9/TRD817d3Px4e1jef1zdf1refULztk1Zpm4Du&#10;VF+Y9maB9BmouSn9H2JDdUj0qk80qx2i8DgcjeK9HagHBd5wf+RpgIk22tpY95apEnkixUYtZHYJ&#10;1QxJJstT6xr5Ts5btEoU2UkhRLj4DmJHwqAlgdrP5nFr4TcpIVGV4u14tNs44MNqAgmUWwnmwYS8&#10;ZByy5F0PHoT+3KATSpl0ccPKScYao7sD+DqznT8hzADokTm422O3AJ1kA9JhN/G28l6VhfbulQd/&#10;c6xR7jWCZSVdr1wWUpmXAARE1Vpu5MH9J6nxpKtndeignZEX9U8zla2grYxq5s1qelJAHU+JdRfE&#10;wIBB6WFpuHM4uFBQAtVSGOXKfHzp3ctD3wMXowoGNsX2w4IYhpF4J2Ei/HR3hOmIWUfIRXmkoA9i&#10;WEeaBhIUjBMdyY0qr2GXTLwVYBFJwVaKqTPd5cg1iwO2EWWTSRCDKdbEncqpph7cJ9a35FV9TYxu&#10;m9dB25+pbphJ8qx9G1mvKdVk4RQvQm9v8timHDZA6J12W/kV8/QepDY7dfwL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L54&#10;aNq/AgAAmw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0215630C" w14:textId="4A4D6D88" w:rsidR="002A3697" w:rsidRPr="00983EEF" w:rsidRDefault="002A3697" w:rsidP="000A572B">
                      <w:pPr>
                        <w:jc w:val="left"/>
                        <w:rPr>
                          <w:rFonts w:ascii="UD デジタル 教科書体 NP-R" w:eastAsia="UD デジタル 教科書体 NP-R" w:hAnsi="ＭＳ ゴシック"/>
                          <w:b/>
                          <w:bCs/>
                          <w:color w:val="000000" w:themeColor="text1"/>
                        </w:rPr>
                      </w:pPr>
                      <w:r w:rsidRPr="00983EEF">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魅力ある</w:t>
                      </w:r>
                      <w:r w:rsidRPr="00C80D17">
                        <w:rPr>
                          <w:rFonts w:ascii="UD デジタル 教科書体 NP-R" w:eastAsia="UD デジタル 教科書体 NP-R" w:hAnsi="ＭＳ ゴシック" w:hint="eastAsia"/>
                          <w:b/>
                          <w:bCs/>
                          <w:color w:val="000000" w:themeColor="text1"/>
                        </w:rPr>
                        <w:t>教育活動の実施</w:t>
                      </w:r>
                    </w:p>
                  </w:txbxContent>
                </v:textbox>
                <w10:anchorlock/>
              </v:roundrect>
            </w:pict>
          </mc:Fallback>
        </mc:AlternateContent>
      </w:r>
    </w:p>
    <w:p w14:paraId="6DA24FC5" w14:textId="77777777" w:rsidR="000A572B" w:rsidRPr="00D81992" w:rsidRDefault="000A572B" w:rsidP="00D81992">
      <w:pPr>
        <w:pStyle w:val="aa"/>
        <w:numPr>
          <w:ilvl w:val="0"/>
          <w:numId w:val="1"/>
        </w:numPr>
        <w:overflowPunct w:val="0"/>
        <w:ind w:leftChars="0"/>
        <w:rPr>
          <w:rFonts w:ascii="UD デジタル 教科書体 NP-R" w:eastAsia="UD デジタル 教科書体 NP-R" w:hAnsi="ＭＳ 明朝"/>
          <w:spacing w:val="-12"/>
        </w:rPr>
      </w:pPr>
      <w:r w:rsidRPr="00D81992">
        <w:rPr>
          <w:rFonts w:ascii="UD デジタル 教科書体 NP-R" w:eastAsia="UD デジタル 教科書体 NP-R" w:hAnsi="ＭＳ 明朝" w:hint="eastAsia"/>
          <w:spacing w:val="-12"/>
        </w:rPr>
        <w:t>各校においては、生徒や学校、地域の実態等に応じ、各教科・科目等の特質を生かし、教科横断的な視点から特色ある教育課程の編成を図ること。</w:t>
      </w:r>
    </w:p>
    <w:p w14:paraId="2661C754" w14:textId="61EB6B3F" w:rsidR="00E923C6" w:rsidRPr="00E923C6" w:rsidRDefault="000A572B" w:rsidP="008A0999">
      <w:pPr>
        <w:pStyle w:val="aa"/>
        <w:numPr>
          <w:ilvl w:val="0"/>
          <w:numId w:val="1"/>
        </w:numPr>
        <w:ind w:leftChars="0"/>
        <w:rPr>
          <w:rFonts w:ascii="UD デジタル 教科書体 NP-R" w:eastAsia="UD デジタル 教科書体 NP-R" w:hAnsi="ＭＳ 明朝"/>
          <w:spacing w:val="-10"/>
        </w:rPr>
      </w:pPr>
      <w:r w:rsidRPr="00E923C6">
        <w:rPr>
          <w:rFonts w:ascii="UD デジタル 教科書体 NP-R" w:eastAsia="UD デジタル 教科書体 NP-R" w:hAnsi="ＭＳ 明朝" w:hint="eastAsia"/>
          <w:spacing w:val="-10"/>
        </w:rPr>
        <w:t>各校の教育活動を進めるに当たっては、主体的・対話的で深い学びの実現に向けた授業改善を通して、創意工夫を生かした</w:t>
      </w:r>
      <w:r w:rsidRPr="00AA0560">
        <w:rPr>
          <w:rFonts w:ascii="UD デジタル 教科書体 NP-R" w:eastAsia="UD デジタル 教科書体 NP-R" w:hAnsi="ＭＳ 明朝" w:hint="eastAsia"/>
          <w:spacing w:val="-10"/>
        </w:rPr>
        <w:t>特色ある</w:t>
      </w:r>
      <w:r w:rsidR="00896716" w:rsidRPr="00AA0560">
        <w:rPr>
          <w:rFonts w:ascii="UD デジタル 教科書体 NP-R" w:eastAsia="UD デジタル 教科書体 NP-R" w:hAnsi="ＭＳ 明朝" w:hint="eastAsia"/>
          <w:spacing w:val="-10"/>
        </w:rPr>
        <w:t>取組み</w:t>
      </w:r>
      <w:r w:rsidRPr="00AA0560">
        <w:rPr>
          <w:rFonts w:ascii="UD デジタル 教科書体 NP-R" w:eastAsia="UD デジタル 教科書体 NP-R" w:hAnsi="ＭＳ 明朝" w:hint="eastAsia"/>
          <w:spacing w:val="-10"/>
        </w:rPr>
        <w:t>を展開すること。</w:t>
      </w:r>
      <w:r w:rsidR="00D43E03" w:rsidRPr="00AA0560">
        <w:rPr>
          <w:rFonts w:ascii="UD デジタル 教科書体 NP-R" w:eastAsia="UD デジタル 教科書体 NP-R" w:hAnsi="ＭＳ 明朝" w:hint="eastAsia"/>
          <w:spacing w:val="-10"/>
        </w:rPr>
        <w:t>また、学校行事や</w:t>
      </w:r>
      <w:r w:rsidR="00E151B9" w:rsidRPr="00AA0560">
        <w:rPr>
          <w:rFonts w:ascii="UD デジタル 教科書体 NP-R" w:eastAsia="UD デジタル 教科書体 NP-R" w:hAnsi="ＭＳ 明朝" w:hint="eastAsia"/>
          <w:spacing w:val="-10"/>
        </w:rPr>
        <w:t>学校外における体験活動などについては、生徒や</w:t>
      </w:r>
      <w:r w:rsidR="00D43E03" w:rsidRPr="00AA0560">
        <w:rPr>
          <w:rFonts w:ascii="UD デジタル 教科書体 NP-R" w:eastAsia="UD デジタル 教科書体 NP-R" w:hAnsi="ＭＳ 明朝" w:hint="eastAsia"/>
          <w:spacing w:val="-10"/>
        </w:rPr>
        <w:t>地域の</w:t>
      </w:r>
      <w:r w:rsidR="00896716" w:rsidRPr="00AA0560">
        <w:rPr>
          <w:rFonts w:ascii="UD デジタル 教科書体 NP-R" w:eastAsia="UD デジタル 教科書体 NP-R" w:hAnsi="ＭＳ 明朝" w:hint="eastAsia"/>
          <w:spacing w:val="-10"/>
        </w:rPr>
        <w:t>実態</w:t>
      </w:r>
      <w:r w:rsidR="00D43E03" w:rsidRPr="00AA0560">
        <w:rPr>
          <w:rFonts w:ascii="UD デジタル 教科書体 NP-R" w:eastAsia="UD デジタル 教科書体 NP-R" w:hAnsi="ＭＳ 明朝" w:hint="eastAsia"/>
          <w:spacing w:val="-10"/>
        </w:rPr>
        <w:t>を踏まえ</w:t>
      </w:r>
      <w:r w:rsidR="00896716" w:rsidRPr="00AA0560">
        <w:rPr>
          <w:rFonts w:ascii="UD デジタル 教科書体 NP-R" w:eastAsia="UD デジタル 教科書体 NP-R" w:hAnsi="ＭＳ 明朝" w:hint="eastAsia"/>
          <w:spacing w:val="-10"/>
        </w:rPr>
        <w:t>た魅力あるものとなるよう努めること。</w:t>
      </w:r>
    </w:p>
    <w:p w14:paraId="1EA882BC" w14:textId="575D03A5" w:rsidR="000A572B" w:rsidRPr="00360510" w:rsidRDefault="000A572B" w:rsidP="00360510">
      <w:pPr>
        <w:rPr>
          <w:rFonts w:ascii="UD デジタル 教科書体 NP-R" w:eastAsia="UD デジタル 教科書体 NP-R" w:hAnsi="ＭＳ 明朝"/>
        </w:rPr>
      </w:pPr>
      <w:r w:rsidRPr="00983EEF">
        <w:rPr>
          <w:rFonts w:hint="eastAsia"/>
          <w:noProof/>
        </w:rPr>
        <mc:AlternateContent>
          <mc:Choice Requires="wps">
            <w:drawing>
              <wp:inline distT="0" distB="0" distL="0" distR="0" wp14:anchorId="537FAD6C" wp14:editId="5646C29F">
                <wp:extent cx="2771640" cy="287640"/>
                <wp:effectExtent l="19050" t="19050" r="10160" b="17780"/>
                <wp:docPr id="5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FE7C485" w14:textId="77777777" w:rsidR="002A3697" w:rsidRPr="00983EEF" w:rsidRDefault="002A3697" w:rsidP="000A572B">
                            <w:pPr>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83EEF">
                              <w:rPr>
                                <w:rFonts w:ascii="UD デジタル 教科書体 NP-R" w:eastAsia="UD デジタル 教科書体 NP-R" w:hAnsi="ＭＳ ゴシック" w:hint="eastAsia"/>
                                <w:b/>
                                <w:bCs/>
                                <w:color w:val="000000" w:themeColor="text1"/>
                              </w:rPr>
                              <w:t>）学校の教育活動の積極的な情報発信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7FAD6C" id="_x0000_s107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5vwvAIAAEAFAAAOAAAAZHJzL2Uyb0RvYy54bWysVL1u2zAQ3gv0HQjujWwnjl0hcuDEcFEg&#10;SIImRWaaoiwC/CtJW3a3ZO1QIFuRrUtfIUufxg3Qx+iRkpwm7VRUA3XH+//ujgeHKynQklnHtcpw&#10;d6eDEVNU51zNM/z+cvpqiJHzROVEaMUyvGYOH45evjioTMp6utQiZxaBE+XSymS49N6kSeJoySRx&#10;O9owBcJCW0k8sHae5JZU4F2KpNfp7CeVtrmxmjLn4HZSC/Eo+i8KRv1ZUTjmkcgw5ObjaeM5C2cy&#10;OiDp3BJTctqkQf4hC0m4gqBbVxPiCVpY/ocryanVThd+h2qZ6KLglMUaoJpu51k1FyUxLNYC4Diz&#10;hcn9P7f0dHluEc8z3O9jpIiEHj3c3f38dvvw/WuK4L+5uf1xf7+5/ry5/rK5+YS6uwG0yrgUbC/M&#10;uW04B2RAYFVYGf5QG1pFoNdboNnKIwqXvcGgu78H/aAg6w0HgQY3yaO1sc6/YVqiQGTY6oXK30E3&#10;I8hkeeJ8rd/qhYhOC55PuRCRWbtjYdGSQONhXnJdYSSI83CZ4Wn8mpBPzIRCVYZ3u4N+yI7ARBaC&#10;eCClAYycmmNExBxGnXobc3li7ex8to3aP3p9NOnXSiXJWZ1LvwNfG7lWj4U/8ROqmhBX1iZRFExI&#10;KrmHdRFcZngYHLWehApSFge+wSZ0qO5JoPxqtopt3hsGT+FqpvM19N7qeimcoVMOcU8ApHNiYQsA&#10;AdhsfwZHITTAohsKo1Lbj3+7D/ownCDFqIKtAsg+LIhlgP1bBWMbVrAlbEvMWkIt5LGGfnXhzTA0&#10;kmBgvWjJwmp5BQs/DlFARBSFWHUzGubY19sNTwZl43FUg1UzxJ+oC0OD8wBVQPhydUWsaSbMw2ye&#10;6nbjSPpsxmrdYKn0eOF1weMAPuIITQwMrGlsZ/OkhHfgdz5qPT58o1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9Eeb8L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FE7C485" w14:textId="77777777" w:rsidR="002A3697" w:rsidRPr="00983EEF" w:rsidRDefault="002A3697" w:rsidP="000A572B">
                      <w:pPr>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83EEF">
                        <w:rPr>
                          <w:rFonts w:ascii="UD デジタル 教科書体 NP-R" w:eastAsia="UD デジタル 教科書体 NP-R" w:hAnsi="ＭＳ ゴシック" w:hint="eastAsia"/>
                          <w:b/>
                          <w:bCs/>
                          <w:color w:val="000000" w:themeColor="text1"/>
                        </w:rPr>
                        <w:t>）学校の教育活動の積極的な情報発信</w:t>
                      </w:r>
                    </w:p>
                  </w:txbxContent>
                </v:textbox>
                <w10:anchorlock/>
              </v:roundrect>
            </w:pict>
          </mc:Fallback>
        </mc:AlternateContent>
      </w:r>
    </w:p>
    <w:p w14:paraId="41AC19B3" w14:textId="77777777" w:rsidR="000A572B" w:rsidRPr="00221609" w:rsidRDefault="000A572B" w:rsidP="001F770D">
      <w:pPr>
        <w:pStyle w:val="aa"/>
        <w:numPr>
          <w:ilvl w:val="0"/>
          <w:numId w:val="1"/>
        </w:numPr>
        <w:ind w:leftChars="0"/>
        <w:rPr>
          <w:rFonts w:ascii="UD デジタル 教科書体 NP-R" w:eastAsia="UD デジタル 教科書体 NP-R" w:hAnsi="ＭＳ 明朝"/>
          <w:spacing w:val="-6"/>
        </w:rPr>
      </w:pPr>
      <w:r w:rsidRPr="00221609">
        <w:rPr>
          <w:rFonts w:ascii="UD デジタル 教科書体 NP-R" w:eastAsia="UD デジタル 教科書体 NP-R" w:hAnsi="ＭＳ 明朝" w:hint="eastAsia"/>
          <w:spacing w:val="-6"/>
        </w:rPr>
        <w:t>府立高校及び知的障がい高等支援学校職業学科においては、中学生</w:t>
      </w:r>
      <w:r w:rsidRPr="00092A29">
        <w:rPr>
          <w:rFonts w:ascii="UD デジタル 教科書体 NP-R" w:eastAsia="UD デジタル 教科書体 NP-R" w:hAnsi="ＭＳ 明朝" w:hint="eastAsia"/>
          <w:spacing w:val="-8"/>
        </w:rPr>
        <w:t>（義務教育学校後期課程及び支援学校中学部の生徒を含む。以下同じ。）</w:t>
      </w:r>
      <w:r w:rsidRPr="00221609">
        <w:rPr>
          <w:rFonts w:ascii="UD デジタル 教科書体 NP-R" w:eastAsia="UD デジタル 教科書体 NP-R" w:hAnsi="ＭＳ 明朝" w:hint="eastAsia"/>
          <w:spacing w:val="-6"/>
        </w:rPr>
        <w:t>の興味・関心や適性・進路希望に応じた進路選択が可能となるよう、アドミッションポリシー（求める生徒像）をはじめ各学校の特色ある取組みを積極的に情報発信すること。</w:t>
      </w:r>
    </w:p>
    <w:p w14:paraId="0262B2BC" w14:textId="77777777" w:rsidR="000A572B" w:rsidRPr="00221609" w:rsidRDefault="000A572B" w:rsidP="001F770D">
      <w:pPr>
        <w:pStyle w:val="aa"/>
        <w:numPr>
          <w:ilvl w:val="0"/>
          <w:numId w:val="1"/>
        </w:numPr>
        <w:ind w:leftChars="0"/>
        <w:rPr>
          <w:rFonts w:ascii="UD デジタル 教科書体 NP-R" w:eastAsia="UD デジタル 教科書体 NP-R" w:hAnsi="ＭＳ 明朝"/>
          <w:spacing w:val="-6"/>
        </w:rPr>
      </w:pPr>
      <w:r w:rsidRPr="00221609">
        <w:rPr>
          <w:rFonts w:ascii="UD デジタル 教科書体 NP-R" w:eastAsia="UD デジタル 教科書体 NP-R" w:hAnsi="ＭＳ 明朝" w:hint="eastAsia"/>
          <w:spacing w:val="-6"/>
        </w:rPr>
        <w:t>中学生やその保護者に対して、適切な進路情報を提供できるよう、中学校等への訪問、学校説明会や体験入学等を実施すること。</w:t>
      </w:r>
    </w:p>
    <w:p w14:paraId="15921C45" w14:textId="1417B2E3" w:rsidR="000A572B" w:rsidRPr="00983EEF" w:rsidRDefault="000A572B" w:rsidP="000A572B">
      <w:pPr>
        <w:pStyle w:val="aa"/>
        <w:ind w:leftChars="0" w:left="0"/>
        <w:rPr>
          <w:rFonts w:ascii="UD デジタル 教科書体 NP-R" w:eastAsia="UD デジタル 教科書体 NP-R" w:hAnsi="ＭＳ 明朝"/>
        </w:rPr>
      </w:pPr>
      <w:r w:rsidRPr="00983EEF">
        <w:rPr>
          <w:rFonts w:ascii="UD デジタル 教科書体 NP-R" w:eastAsia="UD デジタル 教科書体 NP-R" w:hint="eastAsia"/>
          <w:noProof/>
        </w:rPr>
        <mc:AlternateContent>
          <mc:Choice Requires="wps">
            <w:drawing>
              <wp:inline distT="0" distB="0" distL="0" distR="0" wp14:anchorId="2BEF01C9" wp14:editId="73A520EE">
                <wp:extent cx="2771640" cy="287640"/>
                <wp:effectExtent l="19050" t="19050" r="10160" b="17780"/>
                <wp:docPr id="5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94C5532" w14:textId="3D553A4A" w:rsidR="002A3697" w:rsidRPr="00983EEF" w:rsidRDefault="002A3697" w:rsidP="00D97BD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83EEF">
                              <w:rPr>
                                <w:rFonts w:ascii="UD デジタル 教科書体 NP-R" w:eastAsia="UD デジタル 教科書体 NP-R" w:hAnsi="ＭＳ ゴシック" w:hint="eastAsia"/>
                                <w:b/>
                                <w:bCs/>
                                <w:color w:val="000000" w:themeColor="text1"/>
                              </w:rPr>
                              <w:t>）</w:t>
                            </w:r>
                            <w:r w:rsidRPr="00D97BDF">
                              <w:rPr>
                                <w:rFonts w:ascii="UD デジタル 教科書体 NP-R" w:eastAsia="UD デジタル 教科書体 NP-R" w:hAnsi="ＭＳ ゴシック" w:hint="eastAsia"/>
                                <w:b/>
                                <w:bCs/>
                                <w:color w:val="000000" w:themeColor="text1"/>
                                <w:spacing w:val="-16"/>
                              </w:rPr>
                              <w:t>工業系・商業系高校等の地域連携・地域貢献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BEF01C9" id="_x0000_s108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sNwAIAAJsFAAAOAAAAZHJzL2Uyb0RvYy54bWysVM1O3DAQvlfqO1i+l2yWn6URWbQCUVVC&#10;gICKs9exN5Ec27W9m2xvcOVQiVvFrZe+Apc+zRapj9Gx87OUoh6q5uCMPTPf/M/efl0KtGDGFkqm&#10;ON4YYMQkVVkhZyn+cHn0Zhcj64jMiFCSpXjJLN4fv361V+mEDVWuRMYMAhBpk0qnOHdOJ1Fkac5K&#10;YjeUZhKYXJmSOLiaWZQZUgF6KaLhYLATVcpk2ijKrIXXw4aJxwGfc0bdKeeWOSRSDL65cJpwTv0Z&#10;jfdIMjNE5wVt3SD/4EVJCglGe6hD4giam+IPqLKgRlnF3QZVZaQ4LygLMUA08eBZNBc50SzEAsmx&#10;uk+T/X+w9GRxZlCRpXh7ByNJSqjR4/39z293j9+/Jgj+q5u7Hw8Pq+vPq+svq5tbFG/6pFXaJqB7&#10;oc9Me7NA+gzU3JT+D7GhOiR62Sea1Q5ReByORvHOFtSDAm+4O/I0wERrbW2se8dUiTyRYqPmMjuH&#10;aoYkk8WxdY18J+ctWiWK7KgQIlx8B7EDYdCCQO2ns7i18JuUkKhK8WY82m4c8GE1gQTKLQXzYEKe&#10;Mw5Z8q4HD0J/rtEJpUy6uGHlJGON0e0BfJ3Zzp8QZgD0yBzc7bFbgE6yAemwm3hbea/KQnv3yoO/&#10;OdYo9xrBspKuVy4LqcxLAAKiai038uD+k9R40tXTOnTQ1lsv6p+mKltCWxnVzJvV9KiAOh4T686I&#10;gQGD0sPScKdwcKGgBKqlMMqV+fTSu5eHvgcuRhUMbIrtxzkxDCPxXsJE+OnuCNMR046Q8/JAQR/E&#10;sI40DSQoGCc6khtVXsEumXgrwCKSgq0UU2e6y4FrFgdsI8omkyAGU6yJO5YXmnpwn1jfkpf1FTG6&#10;bV4HbX+iumEmybP2bWS9plSTuVO8CL29zmObctgAoXfabeVXzNN7kFrv1PEv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w&#10;w2sNwAIAAJs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794C5532" w14:textId="3D553A4A" w:rsidR="002A3697" w:rsidRPr="00983EEF" w:rsidRDefault="002A3697" w:rsidP="00D97BD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83EEF">
                        <w:rPr>
                          <w:rFonts w:ascii="UD デジタル 教科書体 NP-R" w:eastAsia="UD デジタル 教科書体 NP-R" w:hAnsi="ＭＳ ゴシック" w:hint="eastAsia"/>
                          <w:b/>
                          <w:bCs/>
                          <w:color w:val="000000" w:themeColor="text1"/>
                        </w:rPr>
                        <w:t>）</w:t>
                      </w:r>
                      <w:r w:rsidRPr="00D97BDF">
                        <w:rPr>
                          <w:rFonts w:ascii="UD デジタル 教科書体 NP-R" w:eastAsia="UD デジタル 教科書体 NP-R" w:hAnsi="ＭＳ ゴシック" w:hint="eastAsia"/>
                          <w:b/>
                          <w:bCs/>
                          <w:color w:val="000000" w:themeColor="text1"/>
                          <w:spacing w:val="-16"/>
                        </w:rPr>
                        <w:t>工業系・商業系高校等の地域連携・地域貢献</w:t>
                      </w:r>
                    </w:p>
                  </w:txbxContent>
                </v:textbox>
                <w10:anchorlock/>
              </v:roundrect>
            </w:pict>
          </mc:Fallback>
        </mc:AlternateContent>
      </w:r>
    </w:p>
    <w:p w14:paraId="123D6EB4" w14:textId="6B9667DA" w:rsidR="000A572B" w:rsidRPr="00044DE1" w:rsidRDefault="000A572B" w:rsidP="001F770D">
      <w:pPr>
        <w:pStyle w:val="aa"/>
        <w:numPr>
          <w:ilvl w:val="0"/>
          <w:numId w:val="1"/>
        </w:numPr>
        <w:ind w:leftChars="0"/>
        <w:rPr>
          <w:rFonts w:ascii="UD デジタル 教科書体 NP-R" w:eastAsia="UD デジタル 教科書体 NP-R" w:hAnsi="ＭＳ 明朝"/>
          <w:spacing w:val="-8"/>
        </w:rPr>
      </w:pPr>
      <w:r w:rsidRPr="00044DE1">
        <w:rPr>
          <w:rFonts w:ascii="UD デジタル 教科書体 NP-R" w:eastAsia="UD デジタル 教科書体 NP-R" w:hAnsi="ＭＳ 明朝" w:hint="eastAsia"/>
          <w:spacing w:val="-8"/>
        </w:rPr>
        <w:t>工業系高校については、大阪の産業基盤を継承・発展できる人材育成を行う学校づくりをめざし、地域産業との連携強化や、大学、高等専門学校など高等教育機関との接続の拡充を図ること。また、地域の小学校・中学校・支援学校等の児童・生徒に対してものづくりの魅力を伝えるため、出前授業の実施や体験教室を開催するなどの取組みを充実させること。</w:t>
      </w:r>
    </w:p>
    <w:p w14:paraId="59CCA8DC" w14:textId="77777777" w:rsidR="000A572B" w:rsidRPr="00044DE1" w:rsidRDefault="000A572B" w:rsidP="00044DE1">
      <w:pPr>
        <w:pStyle w:val="aa"/>
        <w:numPr>
          <w:ilvl w:val="0"/>
          <w:numId w:val="1"/>
        </w:numPr>
        <w:overflowPunct w:val="0"/>
        <w:ind w:leftChars="0"/>
        <w:rPr>
          <w:rFonts w:ascii="UD デジタル 教科書体 NP-R" w:eastAsia="UD デジタル 教科書体 NP-R" w:hAnsi="ＭＳ 明朝"/>
          <w:spacing w:val="-8"/>
        </w:rPr>
      </w:pPr>
      <w:r w:rsidRPr="00044DE1">
        <w:rPr>
          <w:rFonts w:ascii="UD デジタル 教科書体 NP-R" w:eastAsia="UD デジタル 教科書体 NP-R" w:hAnsi="ＭＳ 明朝" w:hint="eastAsia"/>
          <w:spacing w:val="-8"/>
        </w:rPr>
        <w:t>商業系高校については、大阪の産業を支える人材育成を行うための学校づくりを継続するとともに、グローバル化・情報化が進展するビジネス社会で求められる資質・能力の育成に向け、実践的・体験的な学習活動を実施すること。また、地域産業をはじめとする経済社会の持続的発展及び課題解決のため、大学や産業界と連携・協働する取組みを充実させること。</w:t>
      </w:r>
    </w:p>
    <w:p w14:paraId="1B76E5FA" w14:textId="2C5B886A" w:rsidR="000A572B" w:rsidRPr="00221609" w:rsidRDefault="000A572B" w:rsidP="001F770D">
      <w:pPr>
        <w:pStyle w:val="aa"/>
        <w:numPr>
          <w:ilvl w:val="0"/>
          <w:numId w:val="1"/>
        </w:numPr>
        <w:ind w:leftChars="0"/>
        <w:rPr>
          <w:rFonts w:ascii="UD デジタル 教科書体 NP-R" w:eastAsia="UD デジタル 教科書体 NP-R" w:hAnsi="ＭＳ 明朝"/>
          <w:spacing w:val="-6"/>
        </w:rPr>
        <w:sectPr w:rsidR="000A572B" w:rsidRPr="00221609" w:rsidSect="00C84923">
          <w:type w:val="continuous"/>
          <w:pgSz w:w="11906" w:h="16838" w:code="9"/>
          <w:pgMar w:top="1418" w:right="1418" w:bottom="1418" w:left="1418" w:header="680" w:footer="850" w:gutter="0"/>
          <w:cols w:num="2" w:space="425"/>
          <w:docGrid w:type="lines" w:linePitch="333"/>
        </w:sectPr>
      </w:pPr>
      <w:r w:rsidRPr="00044DE1">
        <w:rPr>
          <w:rFonts w:ascii="UD デジタル 教科書体 NP-R" w:eastAsia="UD デジタル 教科書体 NP-R" w:hAnsi="ＭＳ 明朝" w:hint="eastAsia"/>
          <w:spacing w:val="-8"/>
        </w:rPr>
        <w:t>定時制（多部制単位制</w:t>
      </w:r>
      <w:r w:rsidR="00FA620F" w:rsidRPr="00044DE1">
        <w:rPr>
          <w:rFonts w:ascii="UD デジタル 教科書体 NP-R" w:eastAsia="UD デジタル 教科書体 NP-R" w:hAnsi="ＭＳ 明朝" w:hint="eastAsia"/>
          <w:spacing w:val="-8"/>
        </w:rPr>
        <w:t>及び昼夜間単位制</w:t>
      </w:r>
      <w:r w:rsidRPr="00044DE1">
        <w:rPr>
          <w:rFonts w:ascii="UD デジタル 教科書体 NP-R" w:eastAsia="UD デジタル 教科書体 NP-R" w:hAnsi="ＭＳ 明朝" w:hint="eastAsia"/>
          <w:spacing w:val="-8"/>
        </w:rPr>
        <w:t>を含む</w:t>
      </w:r>
      <w:r w:rsidR="00896716" w:rsidRPr="00AA0560">
        <w:rPr>
          <w:rFonts w:ascii="UD デジタル 教科書体 NP-R" w:eastAsia="UD デジタル 教科書体 NP-R" w:hAnsi="ＭＳ 明朝" w:hint="eastAsia"/>
          <w:spacing w:val="-8"/>
        </w:rPr>
        <w:t>。</w:t>
      </w:r>
      <w:r w:rsidRPr="00AA0560">
        <w:rPr>
          <w:rFonts w:ascii="UD デジタル 教科書体 NP-R" w:eastAsia="UD デジタル 教科書体 NP-R" w:hAnsi="ＭＳ 明朝" w:hint="eastAsia"/>
          <w:spacing w:val="-8"/>
        </w:rPr>
        <w:t>）・通信制</w:t>
      </w:r>
      <w:r w:rsidR="00044DE1" w:rsidRPr="00AA0560">
        <w:rPr>
          <w:rFonts w:ascii="UD デジタル 教科書体 NP-R" w:eastAsia="UD デジタル 教科書体 NP-R" w:hAnsi="ＭＳ 明朝" w:hint="eastAsia"/>
          <w:spacing w:val="-8"/>
        </w:rPr>
        <w:t>の課程</w:t>
      </w:r>
      <w:r w:rsidRPr="00044DE1">
        <w:rPr>
          <w:rFonts w:ascii="UD デジタル 教科書体 NP-R" w:eastAsia="UD デジタル 教科書体 NP-R" w:hAnsi="ＭＳ 明朝" w:hint="eastAsia"/>
          <w:spacing w:val="-8"/>
        </w:rPr>
        <w:t>においては、府民の再学習等の支援、地域への貢献及び地域との連携の観点から、定時制通信制オープンスクール（聴講制度）の活用の取組みをさらに推進すること。</w:t>
      </w:r>
    </w:p>
    <w:tbl>
      <w:tblPr>
        <w:tblStyle w:val="ab"/>
        <w:tblW w:w="9071" w:type="dxa"/>
        <w:jc w:val="center"/>
        <w:tblLook w:val="04A0" w:firstRow="1" w:lastRow="0" w:firstColumn="1" w:lastColumn="0" w:noHBand="0" w:noVBand="1"/>
      </w:tblPr>
      <w:tblGrid>
        <w:gridCol w:w="9071"/>
      </w:tblGrid>
      <w:tr w:rsidR="000A572B" w14:paraId="7842AD0A" w14:textId="77777777" w:rsidTr="00092A29">
        <w:trPr>
          <w:jc w:val="center"/>
        </w:trPr>
        <w:tc>
          <w:tcPr>
            <w:tcW w:w="9071" w:type="dxa"/>
            <w:tcMar>
              <w:top w:w="102" w:type="dxa"/>
              <w:bottom w:w="102" w:type="dxa"/>
            </w:tcMar>
          </w:tcPr>
          <w:p w14:paraId="3B616A6F" w14:textId="7BC74491" w:rsidR="000A572B" w:rsidRPr="00AC179F" w:rsidRDefault="00252B03" w:rsidP="00252B03">
            <w:pPr>
              <w:spacing w:line="22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000A572B" w:rsidRPr="00AC179F">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0E61DAA3" w14:textId="77777777" w:rsidR="00092A29" w:rsidRPr="00092A29" w:rsidRDefault="00092A29" w:rsidP="00092A29">
            <w:pPr>
              <w:spacing w:line="260" w:lineRule="exact"/>
              <w:ind w:leftChars="80" w:left="451" w:hangingChars="177" w:hanging="283"/>
              <w:rPr>
                <w:rFonts w:ascii="ＭＳ 明朝" w:eastAsia="ＭＳ 明朝" w:hAnsi="ＭＳ 明朝"/>
              </w:rPr>
            </w:pPr>
            <w:r w:rsidRPr="00092A29">
              <w:rPr>
                <w:rFonts w:ascii="BIZ UDゴシック" w:eastAsia="BIZ UDゴシック" w:hAnsi="BIZ UDゴシック" w:hint="eastAsia"/>
                <w:color w:val="000000" w:themeColor="text1"/>
                <w:sz w:val="16"/>
                <w:szCs w:val="16"/>
              </w:rPr>
              <w:t>○（３）に関連した資料</w:t>
            </w:r>
          </w:p>
          <w:p w14:paraId="72EFE575" w14:textId="113A7A40" w:rsidR="00092A29" w:rsidRDefault="00092A29" w:rsidP="00445E58">
            <w:pPr>
              <w:pStyle w:val="aa"/>
              <w:numPr>
                <w:ilvl w:val="0"/>
                <w:numId w:val="7"/>
              </w:numPr>
              <w:spacing w:line="220" w:lineRule="exact"/>
              <w:ind w:leftChars="0" w:left="459" w:hanging="142"/>
              <w:rPr>
                <w:rFonts w:ascii="ＭＳ 明朝" w:eastAsia="ＭＳ 明朝" w:hAnsi="ＭＳ 明朝"/>
              </w:rPr>
            </w:pPr>
            <w:r w:rsidRPr="00092A29">
              <w:rPr>
                <w:rFonts w:ascii="BIZ UDゴシック" w:eastAsia="BIZ UDゴシック" w:hAnsi="BIZ UDゴシック" w:hint="eastAsia"/>
                <w:color w:val="000000" w:themeColor="text1"/>
                <w:sz w:val="16"/>
                <w:szCs w:val="16"/>
              </w:rPr>
              <w:t>「今後の工業系高等学校のあり方について」（令和４年</w:t>
            </w:r>
            <w:r w:rsidRPr="00092A29">
              <w:rPr>
                <w:rFonts w:ascii="BIZ UDゴシック" w:eastAsia="BIZ UDゴシック" w:hAnsi="BIZ UDゴシック"/>
                <w:color w:val="000000" w:themeColor="text1"/>
                <w:sz w:val="16"/>
                <w:szCs w:val="16"/>
              </w:rPr>
              <w:t>1</w:t>
            </w:r>
            <w:r w:rsidRPr="00670EE8">
              <w:rPr>
                <w:rFonts w:ascii="BIZ UDゴシック" w:eastAsia="BIZ UDゴシック" w:hAnsi="BIZ UDゴシック"/>
                <w:color w:val="000000" w:themeColor="text1"/>
                <w:sz w:val="16"/>
                <w:szCs w:val="16"/>
              </w:rPr>
              <w:t>1月</w:t>
            </w:r>
            <w:r w:rsidR="008E1861" w:rsidRPr="00670EE8">
              <w:rPr>
                <w:rFonts w:ascii="BIZ UDゴシック" w:eastAsia="BIZ UDゴシック" w:hAnsi="BIZ UDゴシック" w:hint="eastAsia"/>
                <w:color w:val="000000" w:themeColor="text1"/>
                <w:sz w:val="16"/>
                <w:szCs w:val="16"/>
              </w:rPr>
              <w:t>・</w:t>
            </w:r>
            <w:r w:rsidRPr="00670EE8">
              <w:rPr>
                <w:rFonts w:ascii="BIZ UDゴシック" w:eastAsia="BIZ UDゴシック" w:hAnsi="BIZ UDゴシック"/>
                <w:color w:val="000000" w:themeColor="text1"/>
                <w:sz w:val="16"/>
                <w:szCs w:val="16"/>
              </w:rPr>
              <w:t>大阪府</w:t>
            </w:r>
            <w:r w:rsidRPr="00092A29">
              <w:rPr>
                <w:rFonts w:ascii="BIZ UDゴシック" w:eastAsia="BIZ UDゴシック" w:hAnsi="BIZ UDゴシック"/>
                <w:color w:val="000000" w:themeColor="text1"/>
                <w:sz w:val="16"/>
                <w:szCs w:val="16"/>
              </w:rPr>
              <w:t>学校教育審議会工業教育部会答申）</w:t>
            </w:r>
          </w:p>
        </w:tc>
      </w:tr>
    </w:tbl>
    <w:p w14:paraId="30F55C6F" w14:textId="77777777" w:rsidR="000A572B" w:rsidRPr="00444269" w:rsidRDefault="000A572B" w:rsidP="00221609">
      <w:pPr>
        <w:pStyle w:val="aa"/>
        <w:spacing w:line="20" w:lineRule="exact"/>
        <w:ind w:leftChars="0" w:left="284"/>
        <w:rPr>
          <w:rFonts w:ascii="ＭＳ 明朝" w:eastAsia="ＭＳ 明朝" w:hAnsi="ＭＳ 明朝"/>
        </w:rPr>
      </w:pPr>
    </w:p>
    <w:p w14:paraId="388051F7" w14:textId="7D4DE781" w:rsidR="000A572B" w:rsidRDefault="000A572B" w:rsidP="00221609">
      <w:pPr>
        <w:spacing w:line="20" w:lineRule="exact"/>
        <w:rPr>
          <w:rFonts w:ascii="UD デジタル 教科書体 NP-R" w:eastAsia="UD デジタル 教科書体 NP-R" w:hAnsi="ＭＳ 明朝"/>
        </w:rPr>
      </w:pPr>
    </w:p>
    <w:p w14:paraId="30B74024" w14:textId="77777777" w:rsidR="000A572B" w:rsidRDefault="000A572B" w:rsidP="00092A29">
      <w:pPr>
        <w:widowControl/>
        <w:spacing w:line="20" w:lineRule="exact"/>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8545F0C" w14:textId="77777777" w:rsidR="00F916CE" w:rsidRPr="00B479AD" w:rsidRDefault="00F916CE" w:rsidP="00F916CE">
      <w:pPr>
        <w:rPr>
          <w:rFonts w:ascii="ＭＳ 明朝" w:eastAsia="ＭＳ 明朝" w:hAnsi="ＭＳ 明朝"/>
          <w:b/>
        </w:rPr>
      </w:pPr>
      <w:r>
        <w:rPr>
          <w:rFonts w:ascii="UD デジタル 教科書体 NP-R" w:eastAsia="UD デジタル 教科書体 NP-R" w:hAnsi="ＭＳ ゴシック" w:hint="eastAsia"/>
          <w:b/>
          <w:noProof/>
          <w:sz w:val="24"/>
          <w:szCs w:val="24"/>
        </w:rPr>
        <w:lastRenderedPageBreak/>
        <mc:AlternateContent>
          <mc:Choice Requires="wpg">
            <w:drawing>
              <wp:anchor distT="0" distB="0" distL="114300" distR="114300" simplePos="0" relativeHeight="251737088" behindDoc="0" locked="0" layoutInCell="1" allowOverlap="1" wp14:anchorId="59ED7265" wp14:editId="20ED3C21">
                <wp:simplePos x="0" y="0"/>
                <wp:positionH relativeFrom="column">
                  <wp:posOffset>43018</wp:posOffset>
                </wp:positionH>
                <wp:positionV relativeFrom="paragraph">
                  <wp:posOffset>76835</wp:posOffset>
                </wp:positionV>
                <wp:extent cx="468000" cy="468000"/>
                <wp:effectExtent l="0" t="0" r="27305" b="27305"/>
                <wp:wrapNone/>
                <wp:docPr id="599" name="グループ化 59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600" name="楕円 60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EA914D" w14:textId="77777777" w:rsidR="002A3697" w:rsidRPr="00801DE4" w:rsidRDefault="002A3697" w:rsidP="00F916C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テキスト ボックス 601"/>
                        <wps:cNvSpPr txBox="1"/>
                        <wps:spPr>
                          <a:xfrm>
                            <a:off x="138222" y="21265"/>
                            <a:ext cx="199390" cy="429260"/>
                          </a:xfrm>
                          <a:prstGeom prst="rect">
                            <a:avLst/>
                          </a:prstGeom>
                          <a:noFill/>
                          <a:ln w="6350">
                            <a:noFill/>
                          </a:ln>
                        </wps:spPr>
                        <wps:txbx>
                          <w:txbxContent>
                            <w:p w14:paraId="77C4CF4D" w14:textId="29585B30" w:rsidR="002A3697" w:rsidRPr="00CB4EA3" w:rsidRDefault="002A3697" w:rsidP="00F916CE">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６</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9ED7265" id="グループ化 599" o:spid="_x0000_s1081" style="position:absolute;left:0;text-align:left;margin-left:3.4pt;margin-top:6.05pt;width:36.85pt;height:36.85pt;z-index:25173708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zMqwMAAJAJAAAOAAAAZHJzL2Uyb0RvYy54bWy8Vstu3DYU3RfoPxDc1xrJnqlHsBy4Tm0U&#10;MBKjTpE1h6JGAiiSJTnWuEsPYGTRbZNNt10VQbot0L8Rku/IvdTD0zjxwgG8kfi4vI/Dc4908GRd&#10;S3IprKu0ymi8M6FEKK7zSi0z+suLk+/2KXGeqZxJrURGr4SjTw6//eagMalIdKllLiwBJ8qljclo&#10;6b1Jo8jxUtTM7WgjFGwW2tbMw9Quo9yyBrzXMkomk1nUaJsbq7lwDlafdpv0MPgvCsH986JwwhOZ&#10;UcjNh6cNzwU+o8MDli4tM2XF+zTYA7KoWaUg6OjqKfOMrGx1x1VdcaudLvwO13Wki6LiItQA1cST&#10;T6o5tXplQi3LtFmaESaA9hOcHuyWP7s8t6TKMzqdzylRrIZLaq//aTd/t5v/2s2b97+/JrgFQDVm&#10;mYL9qTUX5tz2C8tuhrWvC1vjG6oi6wDx1QixWHvCYXFvtj+ZwEVw2OrH4Qp4Cfd05xQvf7z3XDQE&#10;jTC3MZXGAJncLV7u6/C6KJkR4Roc1t/jNcMyOrw+/PXH+5sbgisBlWA2YuRSB3B9HUBjoSw11vlT&#10;oWuCg4wKKSvjMD2Wsssz5yEDsB6scNlpWeUnlZRhgp0ljqUllwx6YrGMMWc4sWUFaA5Jh5G/kgLP&#10;SvWzKIAscI9JCBja9NYZ41woH3dbJctFF2MKNx6QwShD+BAzOETPBWQ3+u4dDJadk8F3l2xvj0dF&#10;6PLx8OS+xLrD44kQWSs/Hq4rpe3nHEioqo/c2UP6W9Dg0K8X666RRhYsdH4FbLG6kx1n+EkFl3bG&#10;nD9nFnQGGATa6Z/Do5C6yajuR5SU2v72uXW0BzrDLiUN6FZG3a8rZgUl8icFRJ/He3sodGGyN/0+&#10;gYnd3lls76hVfayBBjGotOFhiPZeDsPC6volSOwRRoUtpjjEzij3dpgc+05PQaS5ODoKZiBuhvkz&#10;dWE4OkegkZEv1i+ZNT1zPWjCMz001x32drZ4UumjlddFFaiNUHe49lcAjY7S9CgdDzD1Crm5aa/f&#10;ttf/tptXpN382W427fU7mIMIBKZgQqAVKALEr3/Q0DLj+hfkIN7dT5KEElDGJE5mUyQc0LsXwHg+&#10;353DBQThTObJbOioQXWHju/RtfDpC7h/QRSURkUIIaQiQL3Z7rTrnXEH2lWqgehBwv7P87Ggx+G5&#10;gh+IgeUARMdwZGsgNAw6ZsPgwaz2j8ZpZ5DTJ/dxOnzT4LMflLL/RcH/iu15uJ3bH6nDjwAAAP//&#10;AwBQSwMEFAAGAAgAAAAhAEca8oTcAAAABgEAAA8AAABkcnMvZG93bnJldi54bWxMjkFLw0AQhe+C&#10;/2EZwZvdpJISYjalFPVUBNuCeJsm0yQ0Oxuy2yT9944nPQ1v3uO9L1/PtlMjDb51bCBeRKCIS1e1&#10;XBs4Ht6eUlA+IFfYOSYDN/KwLu7vcswqN/EnjftQKylhn6GBJoQ+09qXDVn0C9cTi3d2g8Ugcqh1&#10;NeAk5bbTyyhaaYsty0KDPW0bKi/7qzXwPuG0eY5fx93lvL19H5KPr11Mxjw+zJsXUIHm8BeGX3xB&#10;h0KYTu7KlVedgZWAB3kvY1Bip1EC6iQ3SUEXuf6PX/wAAAD//wMAUEsBAi0AFAAGAAgAAAAhALaD&#10;OJL+AAAA4QEAABMAAAAAAAAAAAAAAAAAAAAAAFtDb250ZW50X1R5cGVzXS54bWxQSwECLQAUAAYA&#10;CAAAACEAOP0h/9YAAACUAQAACwAAAAAAAAAAAAAAAAAvAQAAX3JlbHMvLnJlbHNQSwECLQAUAAYA&#10;CAAAACEAYekMzKsDAACQCQAADgAAAAAAAAAAAAAAAAAuAgAAZHJzL2Uyb0RvYy54bWxQSwECLQAU&#10;AAYACAAAACEARxryhNwAAAAGAQAADwAAAAAAAAAAAAAAAAAFBgAAZHJzL2Rvd25yZXYueG1sUEsF&#10;BgAAAAAEAAQA8wAAAA4HAAAAAA==&#10;">
                <v:oval id="楕円 600" o:spid="_x0000_s1082"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MzwwAAANwAAAAPAAAAZHJzL2Rvd25yZXYueG1sRI9BawIx&#10;EIXvBf9DGMFbzdbDWlajlIIgeNIKvY6bcXftZhKSqKu/vnMo9Dgzb95733I9uF7dKKbOs4G3aQGK&#10;uPa248bA8Wvz+g4qZWSLvWcy8KAE69XoZYmV9Xfe0+2QGyUmnCo00OYcKq1T3ZLDNPWBWG5nHx1m&#10;GWOjbcS7mLtez4qi1A47loQWA322VP8crs7Avg6nZv7tZ315DhtZXeKwexozGQ8fC1CZhvwv/vve&#10;WgNlIfUFRkBAr34BAAD//wMAUEsBAi0AFAAGAAgAAAAhANvh9svuAAAAhQEAABMAAAAAAAAAAAAA&#10;AAAAAAAAAFtDb250ZW50X1R5cGVzXS54bWxQSwECLQAUAAYACAAAACEAWvQsW78AAAAVAQAACwAA&#10;AAAAAAAAAAAAAAAfAQAAX3JlbHMvLnJlbHNQSwECLQAUAAYACAAAACEAGQizM8MAAADcAAAADwAA&#10;AAAAAAAAAAAAAAAHAgAAZHJzL2Rvd25yZXYueG1sUEsFBgAAAAADAAMAtwAAAPcCAAAAAA==&#10;" fillcolor="white [3212]" strokecolor="#1f4d78 [1604]" strokeweight="1pt">
                  <v:stroke joinstyle="miter"/>
                  <v:textbox>
                    <w:txbxContent>
                      <w:p w14:paraId="42EA914D" w14:textId="77777777" w:rsidR="002A3697" w:rsidRPr="00801DE4" w:rsidRDefault="002A3697" w:rsidP="00F916CE">
                        <w:pPr>
                          <w:jc w:val="center"/>
                          <w:rPr>
                            <w:rFonts w:ascii="HG丸ｺﾞｼｯｸM-PRO" w:eastAsia="HG丸ｺﾞｼｯｸM-PRO" w:hAnsi="HG丸ｺﾞｼｯｸM-PRO"/>
                            <w:color w:val="000000" w:themeColor="text1"/>
                            <w:sz w:val="36"/>
                            <w:szCs w:val="36"/>
                          </w:rPr>
                        </w:pPr>
                      </w:p>
                    </w:txbxContent>
                  </v:textbox>
                </v:oval>
                <v:shape id="テキスト ボックス 601" o:spid="_x0000_s1083" type="#_x0000_t202" style="position:absolute;left:138222;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NewwAAANwAAAAPAAAAZHJzL2Rvd25yZXYueG1sRI9Ba8JA&#10;FITvQv/D8gredGMVKamrtGLEk6DpocdH9pnEZt+G3TXGf+8KgsdhZr5hFqveNKIj52vLCibjBARx&#10;YXXNpYLfPBt9gvABWWNjmRTcyMNq+TZYYKrtlQ/UHUMpIoR9igqqENpUSl9UZNCPbUscvZN1BkOU&#10;rpTa4TXCTSM/kmQuDdYcFypsaV1R8X+8GAXrLM9dR941f7TNpuf9z4w2vVLD9/77C0SgPrzCz/ZO&#10;K5gnE3iciUdALu8AAAD//wMAUEsBAi0AFAAGAAgAAAAhANvh9svuAAAAhQEAABMAAAAAAAAAAAAA&#10;AAAAAAAAAFtDb250ZW50X1R5cGVzXS54bWxQSwECLQAUAAYACAAAACEAWvQsW78AAAAVAQAACwAA&#10;AAAAAAAAAAAAAAAfAQAAX3JlbHMvLnJlbHNQSwECLQAUAAYACAAAACEA6heTXsMAAADcAAAADwAA&#10;AAAAAAAAAAAAAAAHAgAAZHJzL2Rvd25yZXYueG1sUEsFBgAAAAADAAMAtwAAAPcCAAAAAA==&#10;" filled="f" stroked="f" strokeweight=".5pt">
                  <v:textbox style="mso-fit-shape-to-text:t" inset="0,0,0,0">
                    <w:txbxContent>
                      <w:p w14:paraId="77C4CF4D" w14:textId="29585B30" w:rsidR="002A3697" w:rsidRPr="00CB4EA3" w:rsidRDefault="002A3697" w:rsidP="00F916CE">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６</w:t>
                        </w:r>
                      </w:p>
                    </w:txbxContent>
                  </v:textbox>
                </v:shape>
              </v:group>
            </w:pict>
          </mc:Fallback>
        </mc:AlternateContent>
      </w:r>
      <w:r>
        <w:rPr>
          <w:rFonts w:ascii="ＭＳ 明朝" w:eastAsia="ＭＳ 明朝" w:hAnsi="ＭＳ 明朝"/>
          <w:b/>
          <w:noProof/>
        </w:rPr>
        <mc:AlternateContent>
          <mc:Choice Requires="wps">
            <w:drawing>
              <wp:inline distT="0" distB="0" distL="0" distR="0" wp14:anchorId="12DEDA7C" wp14:editId="48288698">
                <wp:extent cx="5759450" cy="548640"/>
                <wp:effectExtent l="0" t="0" r="12700" b="22860"/>
                <wp:docPr id="602" name="対角する 2 つの角を丸めた四角形 60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240C7E" w14:textId="77777777" w:rsidR="002A3697" w:rsidRPr="00113EE5" w:rsidRDefault="002A3697" w:rsidP="00F916CE">
                            <w:pPr>
                              <w:snapToGrid w:val="0"/>
                              <w:spacing w:line="300" w:lineRule="exact"/>
                              <w:ind w:leftChars="405" w:left="850" w:rightChars="70" w:right="147"/>
                              <w:jc w:val="left"/>
                              <w:rPr>
                                <w:rFonts w:ascii="BIZ UDゴシック" w:eastAsia="BIZ UDゴシック" w:hAnsi="BIZ UDゴシック"/>
                                <w:b/>
                                <w:sz w:val="24"/>
                              </w:rPr>
                            </w:pPr>
                            <w:r w:rsidRPr="00F24966">
                              <w:rPr>
                                <w:rFonts w:ascii="BIZ UDゴシック" w:eastAsia="BIZ UDゴシック" w:hAnsi="BIZ UDゴシック" w:hint="eastAsia"/>
                                <w:b/>
                                <w:sz w:val="24"/>
                              </w:rPr>
                              <w:t>人権・多様性を尊重する教育の推進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12DEDA7C" id="対角する 2 つの角を丸めた四角形 602" o:spid="_x0000_s1084"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8BwMAACgGAAAOAAAAZHJzL2Uyb0RvYy54bWysVElvEzEUviPxHyzf6UzSpFmUSRW1KkIq&#10;bdUW9ex47GSQl8F2Nm7plVtvqAckhMQNrr3AnwmV+Bk8eyaTCCIOiMvMW7+3+vUO51KgKTM20yrB&#10;tb0YI6aoTjM1SvCr65NnbYysIyolQiuW4AWz+LD/9ElvlndZXY+1SJlBAKJsd5YneOxc3o0iS8dM&#10;Erunc6ZAybWRxAFrRlFqyAzQpYjqcXwQzbRJc6Mpsxakx4US9wM+54y6c84tc0gkGHJz4WvCd+i/&#10;Ub9HuiND8nFGyzTIP2QhSaYgaAV1TBxBE5P9ASUzarTV3O1RLSPNeUZZqAGqqcW/VXM1JjkLtUBz&#10;bF61yf4/WHo2vTAoSxN8ENcxUkTCkB6/fv/5+W61fL+6fYfqaLX8tFp+8ZLbux8PD6vb5Wr54fH+&#10;HiSP3z4i7whtnOW2C2hX+YUpOQuk78mcG+n/UC2aJ7jd6bRaMItFgjv1TrxfDoHNHaKgbraanUYT&#10;9BQMmo32QSMYRBuc3Fj3nGmJPJFgoycqrR9nZHQJ4w5TINNT68I40rIkkr6uYcSlgOlOiUD7jUY7&#10;pA0j27KBFmxs1nFLNMhgHdlDWy2y9CQTIjB+X9mRMAjAE0woZco1Qy5iIl/qtJC3mnG8Rg0r7l36&#10;PUDeQot8J4veBcotBPMxhLpkHEYFPaoH5AphO2itUI1JygqxD7k7ZgD0yByqqLBLgF0F1fycIdnS&#10;3ruy8MYq5/hviRXOlUeIrJWrnGWmtNkFIFwVubCHLLZa40k3H87DGjerZRzqdAG7bXTx6G1OTzJY&#10;mFNi3QUxsAewY3C53Dl8uNCzBOuSwmiszdtdcm8Pjw+0GM3gaiTYvpkQwzASLxQ8yxbcJH9mAgOE&#10;2ZYO11I1kUca1gQ2ErIKpLd1Yk1yo+UNHLaBjwYqoijETDB1Zs0cueKKwWmkbDAIZnBScuJO1VVO&#10;PbhvsN/Y6/kNMXn5Why8szO9viykG5a7mMzG1nsqPZg4zTPnlb7FRT9LBs5RWIXydPp7t80Hq82B&#10;7/8C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3pfpfAcDAAAo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5D240C7E" w14:textId="77777777" w:rsidR="002A3697" w:rsidRPr="00113EE5" w:rsidRDefault="002A3697" w:rsidP="00F916CE">
                      <w:pPr>
                        <w:snapToGrid w:val="0"/>
                        <w:spacing w:line="300" w:lineRule="exact"/>
                        <w:ind w:leftChars="405" w:left="850" w:rightChars="70" w:right="147"/>
                        <w:jc w:val="left"/>
                        <w:rPr>
                          <w:rFonts w:ascii="BIZ UDゴシック" w:eastAsia="BIZ UDゴシック" w:hAnsi="BIZ UDゴシック"/>
                          <w:b/>
                          <w:sz w:val="24"/>
                        </w:rPr>
                      </w:pPr>
                      <w:r w:rsidRPr="00F24966">
                        <w:rPr>
                          <w:rFonts w:ascii="BIZ UDゴシック" w:eastAsia="BIZ UDゴシック" w:hAnsi="BIZ UDゴシック" w:hint="eastAsia"/>
                          <w:b/>
                          <w:sz w:val="24"/>
                        </w:rPr>
                        <w:t>人権・多様性を尊重する教育の推進</w:t>
                      </w:r>
                    </w:p>
                  </w:txbxContent>
                </v:textbox>
                <w10:anchorlock/>
              </v:shape>
            </w:pict>
          </mc:Fallback>
        </mc:AlternateContent>
      </w:r>
    </w:p>
    <w:p w14:paraId="37CF3E7B" w14:textId="6728A82B" w:rsidR="00F916CE" w:rsidRPr="00670EE8" w:rsidRDefault="00F916CE" w:rsidP="00F916CE">
      <w:pPr>
        <w:ind w:firstLineChars="100" w:firstLine="210"/>
        <w:rPr>
          <w:rFonts w:ascii="UD デジタル 教科書体 NP-R" w:eastAsia="UD デジタル 教科書体 NP-R" w:hAnsi="ＭＳ 明朝"/>
          <w:color w:val="000000" w:themeColor="text1"/>
        </w:rPr>
      </w:pPr>
      <w:r w:rsidRPr="00382B59">
        <w:rPr>
          <w:rFonts w:ascii="UD デジタル 教科書体 NP-R" w:eastAsia="UD デジタル 教科書体 NP-R" w:hAnsi="ＭＳ 明朝" w:hint="eastAsia"/>
        </w:rPr>
        <w:t>様々な人権問題を</w:t>
      </w:r>
      <w:r w:rsidRPr="00670EE8">
        <w:rPr>
          <w:rFonts w:ascii="UD デジタル 教科書体 NP-R" w:eastAsia="UD デジタル 教科書体 NP-R" w:hAnsi="ＭＳ 明朝" w:hint="eastAsia"/>
          <w:color w:val="000000" w:themeColor="text1"/>
        </w:rPr>
        <w:t>解決し、人権尊重の社会づくりを進めるために、人権３法［※１］や府人権関係３条例［※２］をは</w:t>
      </w:r>
      <w:r w:rsidRPr="00D14A9C">
        <w:rPr>
          <w:rFonts w:ascii="UD デジタル 教科書体 NP-R" w:eastAsia="UD デジタル 教科書体 NP-R" w:hAnsi="ＭＳ 明朝" w:hint="eastAsia"/>
          <w:color w:val="000000" w:themeColor="text1"/>
        </w:rPr>
        <w:t>じめ、人権教育に係る国及び府の関係法令等に基づき、「生きる力」を育む教育活動の基盤として、</w:t>
      </w:r>
      <w:r w:rsidR="00DD70F9" w:rsidRPr="00D14A9C">
        <w:rPr>
          <w:rFonts w:ascii="UD デジタル 教科書体 NP-R" w:eastAsia="UD デジタル 教科書体 NP-R" w:hAnsi="ＭＳ 明朝" w:hint="eastAsia"/>
          <w:color w:val="000000" w:themeColor="text1"/>
          <w:kern w:val="0"/>
        </w:rPr>
        <w:t>教職経験年数に関わらず、管理職をはじめとするすべての教職員が、</w:t>
      </w:r>
      <w:r w:rsidRPr="00670EE8">
        <w:rPr>
          <w:rFonts w:ascii="UD デジタル 教科書体 NP-R" w:eastAsia="UD デジタル 教科書体 NP-R" w:hAnsi="ＭＳ 明朝" w:hint="eastAsia"/>
          <w:color w:val="000000" w:themeColor="text1"/>
        </w:rPr>
        <w:t>あらゆる教育活動において人権教育を一層計画的・総合的に推進することが必要である。</w:t>
      </w:r>
    </w:p>
    <w:p w14:paraId="249CB679" w14:textId="77777777" w:rsidR="00F916CE" w:rsidRPr="00670EE8" w:rsidRDefault="00F916CE" w:rsidP="00F916CE">
      <w:pPr>
        <w:rPr>
          <w:rFonts w:ascii="UD デジタル 教科書体 NP-R" w:eastAsia="UD デジタル 教科書体 NP-R" w:hAnsi="ＭＳ ゴシック"/>
          <w:b/>
          <w:color w:val="000000" w:themeColor="text1"/>
          <w:sz w:val="24"/>
          <w:szCs w:val="24"/>
        </w:rPr>
      </w:pPr>
      <w:r w:rsidRPr="00670EE8">
        <w:rPr>
          <w:rFonts w:ascii="UD デジタル 教科書体 NP-R" w:eastAsia="UD デジタル 教科書体 NP-R" w:hAnsi="ＭＳ ゴシック" w:hint="eastAsia"/>
          <w:b/>
          <w:color w:val="000000" w:themeColor="text1"/>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670EE8" w:rsidRPr="00670EE8" w14:paraId="6C576320" w14:textId="77777777" w:rsidTr="006C65DA">
        <w:trPr>
          <w:jc w:val="center"/>
        </w:trPr>
        <w:tc>
          <w:tcPr>
            <w:tcW w:w="9071" w:type="dxa"/>
            <w:shd w:val="pct10" w:color="auto" w:fill="auto"/>
            <w:tcMar>
              <w:top w:w="170" w:type="dxa"/>
              <w:left w:w="170" w:type="dxa"/>
              <w:bottom w:w="170" w:type="dxa"/>
              <w:right w:w="227" w:type="dxa"/>
            </w:tcMar>
          </w:tcPr>
          <w:p w14:paraId="2B1105DE" w14:textId="77777777" w:rsidR="00F916CE" w:rsidRPr="00D14A9C" w:rsidRDefault="00F916CE" w:rsidP="00445E58">
            <w:pPr>
              <w:numPr>
                <w:ilvl w:val="0"/>
                <w:numId w:val="32"/>
              </w:numPr>
              <w:rPr>
                <w:rFonts w:ascii="UD デジタル 教科書体 NP-R" w:eastAsia="UD デジタル 教科書体 NP-R" w:hAnsi="ＭＳ 明朝"/>
                <w:color w:val="000000" w:themeColor="text1"/>
              </w:rPr>
            </w:pPr>
            <w:r w:rsidRPr="00670EE8">
              <w:rPr>
                <w:rFonts w:ascii="UD デジタル 教科書体 NP-R" w:eastAsia="UD デジタル 教科書体 NP-R" w:hAnsi="ＭＳ 明朝" w:hint="eastAsia"/>
                <w:color w:val="000000" w:themeColor="text1"/>
              </w:rPr>
              <w:t>人権及び人権問題に関する正しい理解を深め、女性、子ども、障がい者、同和問題（部落差別）、在日外国</w:t>
            </w:r>
            <w:r w:rsidRPr="00D14A9C">
              <w:rPr>
                <w:rFonts w:ascii="UD デジタル 教科書体 NP-R" w:eastAsia="UD デジタル 教科書体 NP-R" w:hAnsi="ＭＳ 明朝" w:hint="eastAsia"/>
                <w:color w:val="000000" w:themeColor="text1"/>
              </w:rPr>
              <w:t>人、性的マイノリティ、感染症、インターネット上の差別やいじめ等に係る人権問題をはじめ、様々な人権問題の解決をめざした教育を人権教育として総合的に推進すること。</w:t>
            </w:r>
          </w:p>
          <w:p w14:paraId="471ADB2F" w14:textId="2238921D" w:rsidR="00F916CE" w:rsidRPr="00670EE8" w:rsidRDefault="00DD70F9" w:rsidP="00445E58">
            <w:pPr>
              <w:numPr>
                <w:ilvl w:val="0"/>
                <w:numId w:val="32"/>
              </w:numPr>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kern w:val="0"/>
              </w:rPr>
              <w:t>教職経験年数に関わらず、</w:t>
            </w:r>
            <w:r w:rsidR="00772AAF" w:rsidRPr="00D14A9C">
              <w:rPr>
                <w:rFonts w:ascii="UD デジタル 教科書体 NP-R" w:eastAsia="UD デジタル 教科書体 NP-R" w:hAnsi="ＭＳ 明朝" w:hint="eastAsia"/>
                <w:color w:val="000000" w:themeColor="text1"/>
                <w:kern w:val="0"/>
              </w:rPr>
              <w:t>管理職をはじめとする</w:t>
            </w:r>
            <w:r w:rsidR="00F916CE" w:rsidRPr="00D14A9C">
              <w:rPr>
                <w:rFonts w:ascii="UD デジタル 教科書体 NP-R" w:eastAsia="UD デジタル 教科書体 NP-R" w:hAnsi="ＭＳ 明朝" w:hint="eastAsia"/>
                <w:color w:val="000000" w:themeColor="text1"/>
              </w:rPr>
              <w:t>すべての教職員が</w:t>
            </w:r>
            <w:r w:rsidR="00772AAF" w:rsidRPr="00D14A9C">
              <w:rPr>
                <w:rFonts w:ascii="UD デジタル 教科書体 NP-R" w:eastAsia="UD デジタル 教科書体 NP-R" w:hAnsi="ＭＳ 明朝" w:hint="eastAsia"/>
                <w:color w:val="000000" w:themeColor="text1"/>
              </w:rPr>
              <w:t>、</w:t>
            </w:r>
            <w:r w:rsidR="00F916CE" w:rsidRPr="00D14A9C">
              <w:rPr>
                <w:rFonts w:ascii="UD デジタル 教科書体 NP-R" w:eastAsia="UD デジタル 教科書体 NP-R" w:hAnsi="ＭＳ 明朝" w:hint="eastAsia"/>
                <w:color w:val="000000" w:themeColor="text1"/>
              </w:rPr>
              <w:t>研修等を通じて自らの人権感覚を高めるとともに、あらゆる場面で人権意識を絶えず見つめ</w:t>
            </w:r>
            <w:r w:rsidR="00F916CE" w:rsidRPr="00670EE8">
              <w:rPr>
                <w:rFonts w:ascii="UD デジタル 教科書体 NP-R" w:eastAsia="UD デジタル 教科書体 NP-R" w:hAnsi="ＭＳ 明朝" w:hint="eastAsia"/>
                <w:color w:val="000000" w:themeColor="text1"/>
              </w:rPr>
              <w:t>直しつつ教育活動を行うよう指導すること。その際、教職経験年数の少ない教職員が人権教育の成果を継承できるよう努めること。</w:t>
            </w:r>
          </w:p>
        </w:tc>
      </w:tr>
    </w:tbl>
    <w:p w14:paraId="4CC8C4F2" w14:textId="77777777" w:rsidR="00467CBA" w:rsidRDefault="00467CBA" w:rsidP="00F916CE">
      <w:pPr>
        <w:rPr>
          <w:rFonts w:ascii="ＭＳ 明朝" w:eastAsia="ＭＳ 明朝" w:hAnsi="ＭＳ 明朝"/>
        </w:rPr>
      </w:pPr>
    </w:p>
    <w:p w14:paraId="070BAA3F" w14:textId="77777777" w:rsidR="00F916CE" w:rsidRPr="00604BBD" w:rsidRDefault="00F916CE" w:rsidP="00F916CE">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658EE191" w14:textId="77777777" w:rsidR="00F916CE" w:rsidRPr="00382B59" w:rsidRDefault="00F916CE" w:rsidP="00F916CE">
      <w:pPr>
        <w:rPr>
          <w:rFonts w:ascii="UD デジタル 教科書体 NP-R" w:eastAsia="UD デジタル 教科書体 NP-R" w:hAnsi="ＭＳ 明朝"/>
        </w:rPr>
        <w:sectPr w:rsidR="00F916CE" w:rsidRPr="00382B59" w:rsidSect="00C84923">
          <w:headerReference w:type="default" r:id="rId28"/>
          <w:headerReference w:type="first" r:id="rId29"/>
          <w:type w:val="continuous"/>
          <w:pgSz w:w="11906" w:h="16838" w:code="9"/>
          <w:pgMar w:top="1418" w:right="1418" w:bottom="1418" w:left="1418" w:header="680" w:footer="850" w:gutter="0"/>
          <w:cols w:space="425"/>
          <w:docGrid w:type="lines" w:linePitch="333"/>
        </w:sectPr>
      </w:pPr>
    </w:p>
    <w:p w14:paraId="357057BC" w14:textId="77777777" w:rsidR="00F916CE" w:rsidRPr="00382B59" w:rsidRDefault="00F916CE" w:rsidP="00F916CE">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B07769A" wp14:editId="55C04F6E">
                <wp:extent cx="2772000" cy="288000"/>
                <wp:effectExtent l="19050" t="19050" r="28575" b="17145"/>
                <wp:docPr id="60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3780F4"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17D90">
                              <w:rPr>
                                <w:rFonts w:ascii="UD デジタル 教科書体 NP-R" w:eastAsia="UD デジタル 教科書体 NP-R" w:hAnsi="ＭＳ ゴシック" w:hint="eastAsia"/>
                                <w:b/>
                                <w:bCs/>
                                <w:color w:val="000000" w:themeColor="text1"/>
                              </w:rPr>
                              <w:t>人権教育推進計画の作成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07769A" id="_x0000_s108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8ivQIAAJwFAAAOAAAAZHJzL2Uyb0RvYy54bWysVEtr3DAQvhf6H4Tujdcb8sDEG5aElEJI&#10;QpOSs1aW1wZZo0ratbe35NpDIbeSWy/9C7n012wD/RkdyY88Gnoovcgja+ab1zezt99UkiyFsSWo&#10;lMYbI0qE4pCVap7SDxdHb3YpsY6pjElQIqUrYen+5PWrvVonYgwFyEwYgiDKJrVOaeGcTqLI8kJU&#10;zG6AFgofczAVc3g18ygzrEb0Skbj0Wg7qsFk2gAX1uLfw/aRTgJ+ngvuTvPcCkdkSjE2F04Tzpk/&#10;o8keS+aG6aLkXRjsH6KoWKnQ6QB1yBwjC1P+AVWV3ICF3G1wqCLI85KLkANmE4+eZXNeMC1CLlgc&#10;q4cy2f8Hy0+WZ4aUWUq3R5uUKFZhk+5vb399v7n/8S0h+F1f3/y8u1tffVlffV1ffybxpq9arW2C&#10;xuf6zHQ3i6IvQZObyn8xOdKESq+GSovGEY4/xzs72D1sCMe38e6ulxEmerDWxrq3AirihZQaWKjs&#10;PbYzVJktj61r9Xs979GCLLOjUspw8RQSB9KQJcPmz+Zx5+GJllSkTulmvLPVBuDTahMJkltJ4cGk&#10;ei9yLJMPPUQQCPqAzjgXysXtU8Ey0Trdwrz6xAaLkGYA9Mg5hjtgdwBPI++x23w7fW8qAr8H49Hf&#10;AmuNB4vgGZQbjKtSgXkJQGJWnedWH8N/VBovumbWBAptDcyYQbZCXhloB85qflRiH4+ZdWfM4IRh&#10;63FruFM8cgnYAugkSgown1767/WR+PhKSY0Tm1L7ccGMoES+UzgSfrx7wfTCrBfUojoA5EGM+0jz&#10;IKKBcbIXcwPVJS6TqfeCT0xx9JVS7kx/OXDt5sB1xMV0GtRwjDVzx+pccw/uC+spedFcMqM78jqk&#10;/Qn008ySZ/Rtdb2lgunCQV4GbvvStnXsSo4rIHCnW1d+xzy+B62HpTr5D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BuIO8i&#10;vQIAAJw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5F3780F4"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17D90">
                        <w:rPr>
                          <w:rFonts w:ascii="UD デジタル 教科書体 NP-R" w:eastAsia="UD デジタル 教科書体 NP-R" w:hAnsi="ＭＳ ゴシック" w:hint="eastAsia"/>
                          <w:b/>
                          <w:bCs/>
                          <w:color w:val="000000" w:themeColor="text1"/>
                        </w:rPr>
                        <w:t>人権教育推進計画の作成</w:t>
                      </w:r>
                    </w:p>
                  </w:txbxContent>
                </v:textbox>
                <w10:anchorlock/>
              </v:roundrect>
            </w:pict>
          </mc:Fallback>
        </mc:AlternateContent>
      </w:r>
    </w:p>
    <w:p w14:paraId="31E29BE4" w14:textId="77777777" w:rsidR="00F916CE" w:rsidRPr="00D14A9C"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517D90">
        <w:rPr>
          <w:rFonts w:ascii="UD デジタル 教科書体 NP-R" w:eastAsia="UD デジタル 教科書体 NP-R" w:hAnsi="ＭＳ 明朝" w:hint="eastAsia"/>
        </w:rPr>
        <w:t>人権教育推進計画の作成に当たっては、幼児・児童・生徒の実態を踏まえ、発達段階に即</w:t>
      </w:r>
      <w:r w:rsidRPr="00911FB6">
        <w:rPr>
          <w:rFonts w:ascii="UD デジタル 教科書体 NP-R" w:eastAsia="UD デジタル 教科書体 NP-R" w:hAnsi="ＭＳ 明朝" w:hint="eastAsia"/>
          <w:color w:val="000000" w:themeColor="text1"/>
        </w:rPr>
        <w:t>した</w:t>
      </w:r>
      <w:r w:rsidRPr="00D14A9C">
        <w:rPr>
          <w:rFonts w:ascii="UD デジタル 教科書体 NP-R" w:eastAsia="UD デジタル 教科書体 NP-R" w:hAnsi="ＭＳ 明朝" w:hint="eastAsia"/>
          <w:color w:val="000000" w:themeColor="text1"/>
        </w:rPr>
        <w:t>体系的なものとなるよう留意すること。</w:t>
      </w:r>
    </w:p>
    <w:p w14:paraId="5D835670" w14:textId="77777777" w:rsidR="00F916CE" w:rsidRPr="00D14A9C"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幼児・児童・生徒が自他の権利を尊重するとともに、社会の一員としての自覚のもとに義務を果たすという基本的姿勢の形成をめざすこと。</w:t>
      </w:r>
    </w:p>
    <w:p w14:paraId="1297F403"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D14A9C">
        <w:rPr>
          <w:rFonts w:ascii="UD デジタル 教科書体 NP-R" w:eastAsia="UD デジタル 教科書体 NP-R" w:hAnsi="ＭＳ 明朝" w:hint="eastAsia"/>
          <w:color w:val="000000" w:themeColor="text1"/>
        </w:rPr>
        <w:t>幼少期から生命の尊さに気付かせ</w:t>
      </w:r>
      <w:r w:rsidRPr="00911FB6">
        <w:rPr>
          <w:rFonts w:ascii="UD デジタル 教科書体 NP-R" w:eastAsia="UD デジタル 教科書体 NP-R" w:hAnsi="ＭＳ 明朝" w:hint="eastAsia"/>
          <w:color w:val="000000" w:themeColor="text1"/>
        </w:rPr>
        <w:t>、お互いを大切にする態度の育成等をめざす人権基礎教育に取り組むこと。</w:t>
      </w:r>
    </w:p>
    <w:p w14:paraId="6A78CB16"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人権教育を進めるに当たっては、関係資料等を活用し、指導の工夫・改善に努めること。</w:t>
      </w:r>
    </w:p>
    <w:p w14:paraId="37140D71" w14:textId="27D8CF8D" w:rsidR="00F916CE"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必要に応じて地域の保健医療機関や福祉機関等専門の支援機関と連携すること。</w:t>
      </w:r>
    </w:p>
    <w:p w14:paraId="2163A9DB" w14:textId="77777777" w:rsidR="00F916CE" w:rsidRPr="00911FB6" w:rsidRDefault="00F916CE" w:rsidP="00F916CE">
      <w:pPr>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noProof/>
          <w:color w:val="000000" w:themeColor="text1"/>
        </w:rPr>
        <mc:AlternateContent>
          <mc:Choice Requires="wps">
            <w:drawing>
              <wp:inline distT="0" distB="0" distL="0" distR="0" wp14:anchorId="0B581525" wp14:editId="4DB42379">
                <wp:extent cx="2772000" cy="287640"/>
                <wp:effectExtent l="19050" t="19050" r="28575" b="17780"/>
                <wp:docPr id="604"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40C712" w14:textId="77777777" w:rsidR="002A3697" w:rsidRPr="001A3734" w:rsidRDefault="002A3697" w:rsidP="00F916CE">
                            <w:pPr>
                              <w:ind w:left="630" w:hangingChars="300" w:hanging="630"/>
                              <w:jc w:val="left"/>
                              <w:rPr>
                                <w:rFonts w:ascii="UD デジタル 教科書体 NP-R" w:eastAsia="UD デジタル 教科書体 NP-R" w:hAnsi="ＭＳ ゴシック"/>
                                <w:b/>
                                <w:bCs/>
                                <w:color w:val="000000" w:themeColor="text1"/>
                                <w:spacing w:val="-6"/>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人権教育の一環としての同和教育の推進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B581525" id="_x0000_s108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WiwwIAAJwFAAAOAAAAZHJzL2Uyb0RvYy54bWysVDtv2zAQ3gv0PxDcG1nOw4EQOTASpCgQ&#10;JEGSIjNNUZYAiseStGV3S9cOBbIV2br0L2Tpr3ED9Gf0SD3yaNCh6EIdxbvvXt/d3v6ykmQhjC1B&#10;pTTeGFAiFIesVLOUvr88erNLiXVMZUyCEildCUv3x69f7dU6EUMoQGbCEARRNql1SgvndBJFlhei&#10;YnYDtFD4mIOpmMOrmUWZYTWiVzIaDgY7UQ0m0wa4sBb/HjaPdBzw81xwd5rnVjgiU4qxuXCacE79&#10;GY33WDIzTBclb8Ng/xBFxUqFTnuoQ+YYmZvyD6iq5AYs5G6DQxVBnpdchBwwm3jwLJuLgmkRcsHi&#10;WN2Xyf4/WH6yODOkzFK6M9iiRLEKm3R/e/vr+839j28Jwe/6083Pu7v19Zf19df1p88k3vRVq7VN&#10;0PhCn5n2ZlH0JVjmpvJfTI4sQ6VXfaXF0hGOP4ejEXYPG8Lxbbg72tkKrYgerLWx7q2AinghpQbm&#10;KjvHdoYqs8WxdegW9Ts979GCLLOjUspw8RQSB9KQBcPmT2exDxstnmhJReqUbsaj7SYAn1aTSJDc&#10;SgoPJtW5yLFMPvQQQSDoAzrjXCgXN08Fy0TjdBtz7BLrLUIQAdAj5xhuj90CPI28w26ib/W9qQj8&#10;7o0HfwusMe4tgmdQrjeuSgXmJQCJWbWeG30M/1FpvOiW02Wg0PZWx4wpZCvklYFm4KzmRyX28ZhZ&#10;d8YMThi2HreGO8Ujl4AtgFaipADz8aX/Xh+Jj6+U1DixKbUf5swISuQ7hSPhx7sTTCdMO0HNqwNA&#10;HsS4jzQPIhoYJzsxN1Bd4TKZeC/4xBRHXynlznSXA9dsDlxHXEwmQQ3HWDN3rC409+C+sJ6Sl8sr&#10;ZnRLXoe0P4FumlnyjL6NrrdUMJk7yMvAbV/apo5tyXEFBO6068rvmMf3oPWwVMe/AQAA//8DAFBL&#10;AwQUAAYACAAAACEA+7jaW9wAAAAEAQAADwAAAGRycy9kb3ducmV2LnhtbEyPQU/CQBCF7yb+h82Q&#10;eJMtIlVLt8RoeuAgiUjguu0ObUN3tuluof57By96mbzJm7z3TboabSvO2PvGkYLZNAKBVDrTUKVg&#10;95XfP4PwQZPRrSNU8I0eVtntTaoT4y70iedtqASHkE+0gjqELpHSlzVa7aeuQ2Lv6HqrA699JU2v&#10;LxxuW/kQRbG0uiFuqHWHbzWWp+1gFTzJWf6xPkS5j182xWk42P370Sp1NxlflyACjuHvGK74jA4Z&#10;MxVuIONFq4AfCb+Tvcd5vABRsFjMQWap/A+f/QAAAP//AwBQSwECLQAUAAYACAAAACEAtoM4kv4A&#10;AADhAQAAEwAAAAAAAAAAAAAAAAAAAAAAW0NvbnRlbnRfVHlwZXNdLnhtbFBLAQItABQABgAIAAAA&#10;IQA4/SH/1gAAAJQBAAALAAAAAAAAAAAAAAAAAC8BAABfcmVscy8ucmVsc1BLAQItABQABgAIAAAA&#10;IQC1rtWiwwIAAJwFAAAOAAAAAAAAAAAAAAAAAC4CAABkcnMvZTJvRG9jLnhtbFBLAQItABQABgAI&#10;AAAAIQD7uNpb3AAAAAQBAAAPAAAAAAAAAAAAAAAAAB0FAABkcnMvZG93bnJldi54bWxQSwUGAAAA&#10;AAQABADzAAAAJgYAAAAA&#10;" fillcolor="white [3212]" strokecolor="#1f4d78 [1604]" strokeweight="2.5pt">
                <v:stroke joinstyle="miter"/>
                <v:textbox inset="0,0,0,0">
                  <w:txbxContent>
                    <w:p w14:paraId="1040C712" w14:textId="77777777" w:rsidR="002A3697" w:rsidRPr="001A3734" w:rsidRDefault="002A3697" w:rsidP="00F916CE">
                      <w:pPr>
                        <w:ind w:left="630" w:hangingChars="300" w:hanging="630"/>
                        <w:jc w:val="left"/>
                        <w:rPr>
                          <w:rFonts w:ascii="UD デジタル 教科書体 NP-R" w:eastAsia="UD デジタル 教科書体 NP-R" w:hAnsi="ＭＳ ゴシック"/>
                          <w:b/>
                          <w:bCs/>
                          <w:color w:val="000000" w:themeColor="text1"/>
                          <w:spacing w:val="-6"/>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人権教育の一環としての同和教育の推進</w:t>
                      </w:r>
                    </w:p>
                  </w:txbxContent>
                </v:textbox>
                <w10:anchorlock/>
              </v:roundrect>
            </w:pict>
          </mc:Fallback>
        </mc:AlternateContent>
      </w:r>
    </w:p>
    <w:p w14:paraId="0777E9AA"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関係法令及び答申等の趣旨を踏まえ、課題</w:t>
      </w:r>
      <w:r w:rsidRPr="00911FB6">
        <w:rPr>
          <w:rFonts w:ascii="UD デジタル 教科書体 NP-R" w:eastAsia="UD デジタル 教科書体 NP-R" w:hAnsi="ＭＳ 明朝" w:hint="eastAsia"/>
          <w:color w:val="000000" w:themeColor="text1"/>
        </w:rPr>
        <w:t>のある子どもたちに対する人権尊重の視点に立った取組みを進めるとともに、同和問題（部落差別）の早期解決に向けて、人権教育の一環としての同和教育の推進に努めること。</w:t>
      </w:r>
    </w:p>
    <w:p w14:paraId="1E4BCD97"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spacing w:val="-2"/>
        </w:rPr>
      </w:pPr>
      <w:r w:rsidRPr="00911FB6">
        <w:rPr>
          <w:rFonts w:ascii="UD デジタル 教科書体 NP-R" w:eastAsia="UD デジタル 教科書体 NP-R" w:hAnsi="ＭＳ 明朝" w:hint="eastAsia"/>
          <w:color w:val="000000" w:themeColor="text1"/>
          <w:spacing w:val="-2"/>
        </w:rPr>
        <w:t>これまでの同和教育の実践や成果を生かし、同和問題（部落差別）をはじめとする様々な人権問題の解決に向けて、人権教育を推進すること。</w:t>
      </w:r>
    </w:p>
    <w:p w14:paraId="5D1AE17C" w14:textId="77777777" w:rsidR="00F916CE" w:rsidRPr="00911FB6" w:rsidRDefault="00F916CE" w:rsidP="00F916CE">
      <w:pPr>
        <w:rPr>
          <w:rFonts w:ascii="UD デジタル 教科書体 NP-R" w:eastAsia="UD デジタル 教科書体 NP-R" w:hAnsi="ＭＳ 明朝"/>
          <w:color w:val="000000" w:themeColor="text1"/>
        </w:rPr>
      </w:pPr>
      <w:r w:rsidRPr="00911FB6">
        <w:rPr>
          <w:rFonts w:hint="eastAsia"/>
          <w:noProof/>
          <w:color w:val="000000" w:themeColor="text1"/>
        </w:rPr>
        <mc:AlternateContent>
          <mc:Choice Requires="wps">
            <w:drawing>
              <wp:inline distT="0" distB="0" distL="0" distR="0" wp14:anchorId="3ECE01A4" wp14:editId="12C1C41C">
                <wp:extent cx="2772000" cy="287640"/>
                <wp:effectExtent l="19050" t="19050" r="28575" b="17780"/>
                <wp:docPr id="605"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96DE2A8" w14:textId="77777777" w:rsidR="002A3697" w:rsidRPr="004C2130" w:rsidRDefault="002A3697" w:rsidP="00F916CE">
                            <w:pPr>
                              <w:ind w:left="630" w:hangingChars="300" w:hanging="630"/>
                              <w:jc w:val="left"/>
                              <w:rPr>
                                <w:rFonts w:ascii="UD デジタル 教科書体 NP-R" w:eastAsia="UD デジタル 教科書体 NP-R" w:hAnsi="ＭＳ ゴシック"/>
                                <w:b/>
                                <w:bCs/>
                                <w:color w:val="000000" w:themeColor="text1"/>
                                <w:spacing w:val="-4"/>
                              </w:rPr>
                            </w:pPr>
                            <w:r>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３）</w:t>
                            </w:r>
                            <w:r w:rsidRPr="00911FB6">
                              <w:rPr>
                                <w:rFonts w:ascii="UD デジタル 教科書体 NP-R" w:eastAsia="UD デジタル 教科書体 NP-R" w:hAnsi="ＭＳ ゴシック" w:hint="eastAsia"/>
                                <w:b/>
                                <w:bCs/>
                                <w:color w:val="000000" w:themeColor="text1"/>
                                <w:spacing w:val="-4"/>
                              </w:rPr>
                              <w:t>「と</w:t>
                            </w:r>
                            <w:r w:rsidRPr="004C2130">
                              <w:rPr>
                                <w:rFonts w:ascii="UD デジタル 教科書体 NP-R" w:eastAsia="UD デジタル 教科書体 NP-R" w:hAnsi="ＭＳ ゴシック" w:hint="eastAsia"/>
                                <w:b/>
                                <w:bCs/>
                                <w:color w:val="000000" w:themeColor="text1"/>
                                <w:spacing w:val="-4"/>
                              </w:rPr>
                              <w:t>もに学び、ともに育つ」教育の推進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ECE01A4" id="_x0000_s108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NpuwwIAAJwFAAAOAAAAZHJzL2Uyb0RvYy54bWysVM1O3DAQvlfqO1i+l2yWLosismgFoqqE&#10;AAEVZ69jbyI5tmt7N9ne4NpDJW4Vt176Clz6NFukPkbHzs8CRT1UvTjjeOabv29mb78uBVoyYwsl&#10;UxxvDTBikqqskPMUf7g8erOLkXVEZkQoyVK8YhbvT16/2qt0woYqVyJjBgGItEmlU5w7p5MosjRn&#10;JbFbSjMJj1yZkji4mnmUGVIBeimi4WCwE1XKZNooyqyFv4fNI54EfM4ZdaecW+aQSDHE5sJpwjnz&#10;ZzTZI8ncEJ0XtA2D/EMUJSkkOO2hDokjaGGKP6DKghplFXdbVJWR4rygLOQA2cSDZ9lc5ESzkAsU&#10;x+q+TPb/wdKT5ZlBRZbincEII0lKaNLD3d2v77cPP74lCL7rm9uf9/fr6y/r66/rm88o3vZVq7RN&#10;wPhCn5n2ZkH0Jai5Kf0XkkN1qPSqrzSrHaLwczgeQ/egIRTehrvjnbehFdHGWhvr3jFVIi+k2KiF&#10;zM6hnaHKZHlsHbgF/U7Pe7RKFNlRIUS4eAqxA2HQkkDzZ/PYhw0WT7SERFWKt+PxqAnAp9UkEiS3&#10;EsyDCXnOOJTJhx4iCATdoBNKmXRx85STjDVOR5Bjl1hvEYIIgB6ZQ7g9dgvwNPIOu4m+1femLPC7&#10;Nx78LbDGuLcInpV0vXFZSGVeAhCQVeu50YfwH5XGi66e1YFCo1HHjJnKVsAro5qBs5oeFdDHY2Ld&#10;GTEwYdB62BruFA4uFLRAtRJGuTKfXvrv9YH48IpRBRObYvtxQQzDSLyXMBJ+vDvBdMKsE+SiPFDA&#10;gxj2kaZBBAPjRCdyo8orWCZT7wWeiKTgK8XUme5y4JrNAeuIsuk0qMEYa+KO5YWmHtwX1lPysr4i&#10;RrfkdUD7E9VNM0me0bfR9ZZSTRdO8SJw25e2qWNbclgBgTvtuvI75vE9aG2W6uQ3AAAA//8DAFBL&#10;AwQUAAYACAAAACEA+7jaW9wAAAAEAQAADwAAAGRycy9kb3ducmV2LnhtbEyPQU/CQBCF7yb+h82Q&#10;eJMtIlVLt8RoeuAgiUjguu0ObUN3tuluof57By96mbzJm7z3TboabSvO2PvGkYLZNAKBVDrTUKVg&#10;95XfP4PwQZPRrSNU8I0eVtntTaoT4y70iedtqASHkE+0gjqELpHSlzVa7aeuQ2Lv6HqrA699JU2v&#10;LxxuW/kQRbG0uiFuqHWHbzWWp+1gFTzJWf6xPkS5j182xWk42P370Sp1NxlflyACjuHvGK74jA4Z&#10;MxVuIONFq4AfCb+Tvcd5vABRsFjMQWap/A+f/QAAAP//AwBQSwECLQAUAAYACAAAACEAtoM4kv4A&#10;AADhAQAAEwAAAAAAAAAAAAAAAAAAAAAAW0NvbnRlbnRfVHlwZXNdLnhtbFBLAQItABQABgAIAAAA&#10;IQA4/SH/1gAAAJQBAAALAAAAAAAAAAAAAAAAAC8BAABfcmVscy8ucmVsc1BLAQItABQABgAIAAAA&#10;IQAt6NpuwwIAAJwFAAAOAAAAAAAAAAAAAAAAAC4CAABkcnMvZTJvRG9jLnhtbFBLAQItABQABgAI&#10;AAAAIQD7uNpb3AAAAAQBAAAPAAAAAAAAAAAAAAAAAB0FAABkcnMvZG93bnJldi54bWxQSwUGAAAA&#10;AAQABADzAAAAJgYAAAAA&#10;" fillcolor="white [3212]" strokecolor="#1f4d78 [1604]" strokeweight="2.5pt">
                <v:stroke joinstyle="miter"/>
                <v:textbox inset="0,0,0,0">
                  <w:txbxContent>
                    <w:p w14:paraId="496DE2A8" w14:textId="77777777" w:rsidR="002A3697" w:rsidRPr="004C2130" w:rsidRDefault="002A3697" w:rsidP="00F916CE">
                      <w:pPr>
                        <w:ind w:left="630" w:hangingChars="300" w:hanging="630"/>
                        <w:jc w:val="left"/>
                        <w:rPr>
                          <w:rFonts w:ascii="UD デジタル 教科書体 NP-R" w:eastAsia="UD デジタル 教科書体 NP-R" w:hAnsi="ＭＳ ゴシック"/>
                          <w:b/>
                          <w:bCs/>
                          <w:color w:val="000000" w:themeColor="text1"/>
                          <w:spacing w:val="-4"/>
                        </w:rPr>
                      </w:pPr>
                      <w:r>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３）</w:t>
                      </w:r>
                      <w:r w:rsidRPr="00911FB6">
                        <w:rPr>
                          <w:rFonts w:ascii="UD デジタル 教科書体 NP-R" w:eastAsia="UD デジタル 教科書体 NP-R" w:hAnsi="ＭＳ ゴシック" w:hint="eastAsia"/>
                          <w:b/>
                          <w:bCs/>
                          <w:color w:val="000000" w:themeColor="text1"/>
                          <w:spacing w:val="-4"/>
                        </w:rPr>
                        <w:t>「と</w:t>
                      </w:r>
                      <w:r w:rsidRPr="004C2130">
                        <w:rPr>
                          <w:rFonts w:ascii="UD デジタル 教科書体 NP-R" w:eastAsia="UD デジタル 教科書体 NP-R" w:hAnsi="ＭＳ ゴシック" w:hint="eastAsia"/>
                          <w:b/>
                          <w:bCs/>
                          <w:color w:val="000000" w:themeColor="text1"/>
                          <w:spacing w:val="-4"/>
                        </w:rPr>
                        <w:t>もに学び、ともに育つ」教育の推進</w:t>
                      </w:r>
                    </w:p>
                  </w:txbxContent>
                </v:textbox>
                <w10:anchorlock/>
              </v:roundrect>
            </w:pict>
          </mc:Fallback>
        </mc:AlternateContent>
      </w:r>
    </w:p>
    <w:p w14:paraId="6B4944C3"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関係法令等を踏まえ、共生社会の実現をめざし、障がい者に対する無理解や偏見等を取り除き、障がい者の人権が尊重される教育を推進するため、各学校においては、障がい理解教育を計画的に推進すること。</w:t>
      </w:r>
    </w:p>
    <w:p w14:paraId="74DFCA33"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障がいのある幼児・児童・生徒の自尊感情や自己肯定感を育み、自らを取り巻く人間関係を豊かに構築していける指導に努めること。</w:t>
      </w:r>
    </w:p>
    <w:p w14:paraId="485CECF4" w14:textId="77777777" w:rsidR="00F916CE" w:rsidRPr="00911FB6" w:rsidRDefault="00F916CE" w:rsidP="00F916CE">
      <w:pPr>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noProof/>
          <w:color w:val="000000" w:themeColor="text1"/>
        </w:rPr>
        <w:lastRenderedPageBreak/>
        <mc:AlternateContent>
          <mc:Choice Requires="wps">
            <w:drawing>
              <wp:inline distT="0" distB="0" distL="0" distR="0" wp14:anchorId="2AF4E154" wp14:editId="2E8D0FE9">
                <wp:extent cx="2772000" cy="539640"/>
                <wp:effectExtent l="19050" t="19050" r="28575" b="13335"/>
                <wp:docPr id="606"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E8D257" w14:textId="77777777" w:rsidR="002A3697" w:rsidRDefault="002A3697" w:rsidP="00F916C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911FB6">
                              <w:rPr>
                                <w:rFonts w:ascii="UD デジタル 教科書体 NP-R" w:eastAsia="UD デジタル 教科書体 NP-R" w:hAnsi="ＭＳ ゴシック" w:hint="eastAsia"/>
                                <w:b/>
                                <w:bCs/>
                                <w:color w:val="000000" w:themeColor="text1"/>
                              </w:rPr>
                              <w:t>）互い</w:t>
                            </w:r>
                            <w:r w:rsidRPr="00DC0AEF">
                              <w:rPr>
                                <w:rFonts w:ascii="UD デジタル 教科書体 NP-R" w:eastAsia="UD デジタル 教科書体 NP-R" w:hAnsi="ＭＳ ゴシック" w:hint="eastAsia"/>
                                <w:b/>
                                <w:bCs/>
                                <w:color w:val="000000" w:themeColor="text1"/>
                              </w:rPr>
                              <w:t>の違いを認め合い、共に生きる</w:t>
                            </w:r>
                          </w:p>
                          <w:p w14:paraId="38DA1638" w14:textId="77777777" w:rsidR="002A3697" w:rsidRPr="00382B59" w:rsidRDefault="002A3697" w:rsidP="00F916CE">
                            <w:pPr>
                              <w:ind w:firstLineChars="300" w:firstLine="630"/>
                              <w:jc w:val="left"/>
                              <w:rPr>
                                <w:rFonts w:ascii="UD デジタル 教科書体 NP-R" w:eastAsia="UD デジタル 教科書体 NP-R" w:hAnsi="ＭＳ ゴシック"/>
                                <w:b/>
                                <w:bCs/>
                                <w:color w:val="000000" w:themeColor="text1"/>
                              </w:rPr>
                            </w:pPr>
                            <w:r w:rsidRPr="00DC0AEF">
                              <w:rPr>
                                <w:rFonts w:ascii="UD デジタル 教科書体 NP-R" w:eastAsia="UD デジタル 教科書体 NP-R" w:hAnsi="ＭＳ ゴシック" w:hint="eastAsia"/>
                                <w:b/>
                                <w:bCs/>
                                <w:color w:val="000000" w:themeColor="text1"/>
                              </w:rPr>
                              <w:t>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AF4E154" id="_x0000_s1088"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YkwwIAAJwFAAAOAAAAZHJzL2Uyb0RvYy54bWysVM1O3DAQvlfqO1i+l2ygu7QRWbQCUVVC&#10;gICKs9dxdiM5Htf2brK9wbWHStwqbr30Fbj0abZIfYyOnR9+inqoenHG8cw3f9/Mzm5dSrIUxhag&#10;UhpvDCgRikNWqFlKP5wfvHpDiXVMZUyCEildCUt3xy9f7FQ6EZswB5kJQxBE2aTSKZ07p5Mosnwu&#10;SmY3QAuFjzmYkjm8mlmUGVYheimjzcFgFFVgMm2AC2vx737zSMcBP88Fd8d5boUjMqUYmwunCefU&#10;n9F4hyUzw/S84G0Y7B+iKFmh0GkPtc8cIwtT/AFVFtyAhdxtcCgjyPOCi5ADZhMPnmRzNmdahFyw&#10;OFb3ZbL/D5YfLU8MKbKUjgYjShQrsUl3Nze/vl/f/fiWEPyur65/3t6uL7+sL7+urz6TeMtXrdI2&#10;QeMzfWLam0XRl6DOTem/mBypQ6VXfaVF7QjHn5vb29g9bAjHt+HW29Hr0Iro3lob694JKIkXUmpg&#10;obJTbGeoMlseWoduUb/T8x4tyCI7KKQMF08hsScNWTJs/nQW+7DR4pGWVKRK6Va8PWwC8Gk1iQTJ&#10;raTwYFKdihzL5EMPEQSC3qMzzoVycfM0Z5lonA4xxy6x3iIEEQA9co7h9tgtwOPIO+wm+lbfm4rA&#10;79548LfAGuPeIngG5XrjslBgngOQmFXrudHH8B+UxouuntaBQsNRx4wpZCvklYFm4KzmBwX28ZBZ&#10;d8IMThi2HreGO8Yjl4AtgFaiZA7m03P/vT4SH18pqXBiU2o/LpgRlMj3CkfCj3cnmE6YdoJalHuA&#10;PIhxH2keRDQwTnZibqC8wGUy8V7wiSmOvlLKnekue67ZHLiOuJhMghqOsWbuUJ1p7sF9YT0lz+sL&#10;ZnRLXoe0P4JumlnyhL6NrrdUMFk4yIvAbV/apo5tyXEFBO6068rvmIf3oHW/VMe/AQ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Do6BYkwwIAAJw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02E8D257" w14:textId="77777777" w:rsidR="002A3697" w:rsidRDefault="002A3697" w:rsidP="00F916C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911FB6">
                        <w:rPr>
                          <w:rFonts w:ascii="UD デジタル 教科書体 NP-R" w:eastAsia="UD デジタル 教科書体 NP-R" w:hAnsi="ＭＳ ゴシック" w:hint="eastAsia"/>
                          <w:b/>
                          <w:bCs/>
                          <w:color w:val="000000" w:themeColor="text1"/>
                        </w:rPr>
                        <w:t>）互い</w:t>
                      </w:r>
                      <w:r w:rsidRPr="00DC0AEF">
                        <w:rPr>
                          <w:rFonts w:ascii="UD デジタル 教科書体 NP-R" w:eastAsia="UD デジタル 教科書体 NP-R" w:hAnsi="ＭＳ ゴシック" w:hint="eastAsia"/>
                          <w:b/>
                          <w:bCs/>
                          <w:color w:val="000000" w:themeColor="text1"/>
                        </w:rPr>
                        <w:t>の違いを認め合い、共に生きる</w:t>
                      </w:r>
                    </w:p>
                    <w:p w14:paraId="38DA1638" w14:textId="77777777" w:rsidR="002A3697" w:rsidRPr="00382B59" w:rsidRDefault="002A3697" w:rsidP="00F916CE">
                      <w:pPr>
                        <w:ind w:firstLineChars="300" w:firstLine="630"/>
                        <w:jc w:val="left"/>
                        <w:rPr>
                          <w:rFonts w:ascii="UD デジタル 教科書体 NP-R" w:eastAsia="UD デジタル 教科書体 NP-R" w:hAnsi="ＭＳ ゴシック"/>
                          <w:b/>
                          <w:bCs/>
                          <w:color w:val="000000" w:themeColor="text1"/>
                        </w:rPr>
                      </w:pPr>
                      <w:r w:rsidRPr="00DC0AEF">
                        <w:rPr>
                          <w:rFonts w:ascii="UD デジタル 教科書体 NP-R" w:eastAsia="UD デジタル 教科書体 NP-R" w:hAnsi="ＭＳ ゴシック" w:hint="eastAsia"/>
                          <w:b/>
                          <w:bCs/>
                          <w:color w:val="000000" w:themeColor="text1"/>
                        </w:rPr>
                        <w:t>教育の推進</w:t>
                      </w:r>
                    </w:p>
                  </w:txbxContent>
                </v:textbox>
                <w10:anchorlock/>
              </v:roundrect>
            </w:pict>
          </mc:Fallback>
        </mc:AlternateContent>
      </w:r>
    </w:p>
    <w:p w14:paraId="2FFB322B"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関係法令及び指針の趣旨を踏まえ、互いの違いを認め合い、共に生きる教育を推進すること。</w:t>
      </w:r>
    </w:p>
    <w:p w14:paraId="52C07A2E"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関係手引きを活用して、課外の自主活動等も含め、在日韓国・朝鮮人をはじめとする在日外国人幼児・児童・生徒が、自らの誇りと自覚を高め、本名を使用できる環境の醸成に努めること。</w:t>
      </w:r>
    </w:p>
    <w:p w14:paraId="3D1C1964" w14:textId="77777777" w:rsidR="00F916CE" w:rsidRPr="00911FB6" w:rsidRDefault="00F916CE" w:rsidP="00F916CE">
      <w:pPr>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noProof/>
          <w:color w:val="000000" w:themeColor="text1"/>
        </w:rPr>
        <mc:AlternateContent>
          <mc:Choice Requires="wps">
            <w:drawing>
              <wp:inline distT="0" distB="0" distL="0" distR="0" wp14:anchorId="1D233E94" wp14:editId="74A817C9">
                <wp:extent cx="2772000" cy="539640"/>
                <wp:effectExtent l="19050" t="19050" r="28575" b="13335"/>
                <wp:docPr id="607"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5794248"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911FB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911FB6">
                              <w:rPr>
                                <w:rFonts w:ascii="UD デジタル 教科書体 NP-R" w:eastAsia="UD デジタル 教科書体 NP-R" w:hAnsi="ＭＳ ゴシック" w:hint="eastAsia"/>
                                <w:b/>
                                <w:bCs/>
                                <w:color w:val="000000" w:themeColor="text1"/>
                              </w:rPr>
                              <w:t>）ジェンダー</w:t>
                            </w:r>
                            <w:r w:rsidRPr="00517D90">
                              <w:rPr>
                                <w:rFonts w:ascii="UD デジタル 教科書体 NP-R" w:eastAsia="UD デジタル 教科書体 NP-R" w:hAnsi="ＭＳ ゴシック" w:hint="eastAsia"/>
                                <w:b/>
                                <w:bCs/>
                                <w:color w:val="000000" w:themeColor="text1"/>
                              </w:rPr>
                              <w:t>平等教育の推進と性的マイノリティの子どもへの対応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D233E94" id="_x0000_s1089"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nowwIAAJwFAAAOAAAAZHJzL2Uyb0RvYy54bWysVM1O3DAQvlfqO1i+l2ygy7YRWbQCUVVC&#10;gICKs9dxdiM5Htf2brK9wbWHStwqbr30Fbj0abZIfYyOnR9+inqoenHG8cw3f9/Mzm5dSrIUxhag&#10;UhpvDCgRikNWqFlKP5wfvHpDiXVMZUyCEildCUt3xy9f7FQ6EZswB5kJQxBE2aTSKZ07p5Mosnwu&#10;SmY3QAuFjzmYkjm8mlmUGVYheimjzcFgO6rAZNoAF9bi3/3mkY4Dfp4L7o7z3ApHZEoxNhdOE86p&#10;P6PxDktmhul5wdsw2D9EUbJCodMeap85Rham+AOqLLgBC7nb4FBGkOcFFyEHzCYePMnmbM60CLlg&#10;cazuy2T/Hyw/Wp4YUmQp3R6MKFGsxCbd3dz8+n599+NbQvC7vrr+eXu7vvyyvvy6vvpM4i1ftUrb&#10;BI3P9IlpbxZFX4I6N6X/YnKkDpVe9ZUWtSMcf26ORtg9bAjHt+HW2+3XoRXRvbU21r0TUBIvpNTA&#10;QmWn2M5QZbY8tA7don6n5z1akEV2UEgZLp5CYk8asmTY/Oks9mGjxSMtqUiV0q14NGwC8Gk1iQTJ&#10;raTwYFKdihzL5EMPEQSC3qMzzoVycfM0Z5lonA4xxy6x3iIEEQA9co7h9tgtwOPIO+wm+lbfm4rA&#10;79548LfAGuPeIngG5XrjslBgngOQmFXrudHH8B+UxouuntaBQsNRx4wpZCvklYFm4KzmBwX28ZBZ&#10;d8IMThi2HreGO8Yjl4AtgFaiZA7m03P/vT4SH18pqXBiU2o/LpgRlMj3CkfCj3cnmE6YdoJalHuA&#10;PIhxH2keRDQwTnZibqC8wGUy8V7wiSmOvlLKnekue67ZHLiOuJhMghqOsWbuUJ1p7sF9YT0lz+sL&#10;ZnRLXoe0P4JumlnyhL6NrrdUMFk4yIvAbV/apo5tyXEFBO6068rvmIf3oHW/VMe/AQ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BwrhnowwIAAJw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25794248"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911FB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911FB6">
                        <w:rPr>
                          <w:rFonts w:ascii="UD デジタル 教科書体 NP-R" w:eastAsia="UD デジタル 教科書体 NP-R" w:hAnsi="ＭＳ ゴシック" w:hint="eastAsia"/>
                          <w:b/>
                          <w:bCs/>
                          <w:color w:val="000000" w:themeColor="text1"/>
                        </w:rPr>
                        <w:t>）ジェンダー</w:t>
                      </w:r>
                      <w:r w:rsidRPr="00517D90">
                        <w:rPr>
                          <w:rFonts w:ascii="UD デジタル 教科書体 NP-R" w:eastAsia="UD デジタル 教科書体 NP-R" w:hAnsi="ＭＳ ゴシック" w:hint="eastAsia"/>
                          <w:b/>
                          <w:bCs/>
                          <w:color w:val="000000" w:themeColor="text1"/>
                        </w:rPr>
                        <w:t>平等教育の推進と性的マイノリティの子どもへの対応</w:t>
                      </w:r>
                    </w:p>
                  </w:txbxContent>
                </v:textbox>
                <w10:anchorlock/>
              </v:roundrect>
            </w:pict>
          </mc:Fallback>
        </mc:AlternateContent>
      </w:r>
    </w:p>
    <w:p w14:paraId="7A06F3A1"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「大阪府男女共同参画推進条例」の趣旨を踏まえ、すべての教育活動において、固定的な性別役割分担意識が影響を及ぼすことのないよう配慮すること。</w:t>
      </w:r>
    </w:p>
    <w:p w14:paraId="77BD73AD"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男女共同参画を推進する視点から学校環境を点検するとともに、名簿の扱いなどについては、男女平等を基礎としたものになるよう努めること。</w:t>
      </w:r>
    </w:p>
    <w:p w14:paraId="3A0BAE5B"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各種調査においては、その調査の意義や目的を踏まえ、必要でない男女別統計については行わないよう努めること。</w:t>
      </w:r>
    </w:p>
    <w:p w14:paraId="6D2CB24C"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性的マイノリティについて、関係資料を活用した研修を実施するなど、教職員自身が理解を進めること。</w:t>
      </w:r>
    </w:p>
    <w:p w14:paraId="66C0F442"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性的マイノリティの子どもへの支援に向けては、幼児・児童・生徒が相談しやすい環境を整えるとともに、医療機関とも連携しながら幼児・児童・生徒の状況等に応じた対応を行うこと。</w:t>
      </w:r>
    </w:p>
    <w:p w14:paraId="1367827D" w14:textId="77777777" w:rsidR="00F916CE" w:rsidRPr="00911FB6" w:rsidRDefault="00F916CE" w:rsidP="00F916CE">
      <w:pPr>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noProof/>
          <w:color w:val="000000" w:themeColor="text1"/>
        </w:rPr>
        <mc:AlternateContent>
          <mc:Choice Requires="wps">
            <w:drawing>
              <wp:inline distT="0" distB="0" distL="0" distR="0" wp14:anchorId="4B0CAD88" wp14:editId="6FA5786C">
                <wp:extent cx="2772000" cy="539640"/>
                <wp:effectExtent l="19050" t="19050" r="28575" b="13335"/>
                <wp:docPr id="613"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1A876D1" w14:textId="77777777" w:rsidR="002A3697" w:rsidRPr="00911FB6" w:rsidRDefault="002A3697" w:rsidP="00F916CE">
                            <w:pPr>
                              <w:ind w:left="630" w:hangingChars="300" w:hanging="630"/>
                              <w:jc w:val="left"/>
                              <w:rPr>
                                <w:rFonts w:ascii="UD デジタル 教科書体 NP-R" w:eastAsia="UD デジタル 教科書体 NP-R" w:hAnsi="ＭＳ ゴシック"/>
                                <w:b/>
                                <w:bCs/>
                                <w:color w:val="000000" w:themeColor="text1"/>
                                <w:u w:val="single"/>
                              </w:rPr>
                            </w:pPr>
                            <w:r w:rsidRPr="00911FB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６</w:t>
                            </w:r>
                            <w:r w:rsidRPr="00911FB6">
                              <w:rPr>
                                <w:rFonts w:ascii="UD デジタル 教科書体 NP-R" w:eastAsia="UD デジタル 教科書体 NP-R" w:hAnsi="ＭＳ ゴシック" w:hint="eastAsia"/>
                                <w:b/>
                                <w:bCs/>
                                <w:color w:val="000000" w:themeColor="text1"/>
                              </w:rPr>
                              <w:t>）</w:t>
                            </w:r>
                            <w:r w:rsidRPr="000527F7">
                              <w:rPr>
                                <w:rFonts w:ascii="UD デジタル 教科書体 NP-R" w:eastAsia="UD デジタル 教科書体 NP-R" w:hAnsi="ＭＳ ゴシック" w:hint="eastAsia"/>
                                <w:b/>
                                <w:bCs/>
                                <w:color w:val="000000" w:themeColor="text1"/>
                              </w:rPr>
                              <w:t>支援を要</w:t>
                            </w:r>
                            <w:r w:rsidRPr="000527F7">
                              <w:rPr>
                                <w:rFonts w:ascii="UD デジタル 教科書体 NP-R" w:eastAsia="UD デジタル 教科書体 NP-R" w:hAnsi="ＭＳ ゴシック"/>
                                <w:b/>
                                <w:bCs/>
                                <w:color w:val="000000" w:themeColor="text1"/>
                              </w:rPr>
                              <w:t>する</w:t>
                            </w:r>
                            <w:r w:rsidRPr="000527F7">
                              <w:rPr>
                                <w:rFonts w:ascii="UD デジタル 教科書体 NP-R" w:eastAsia="UD デジタル 教科書体 NP-R" w:hAnsi="ＭＳ ゴシック" w:hint="eastAsia"/>
                                <w:b/>
                                <w:bCs/>
                                <w:color w:val="000000" w:themeColor="text1"/>
                              </w:rPr>
                              <w:t>子どもの人権を尊重した指導等の充実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0CAD88" id="_x0000_s1090"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T0wgIAAJwFAAAOAAAAZHJzL2Uyb0RvYy54bWysVM1O3DAQvlfqO1i+l2ygCzQii1YgqkoI&#10;EFBx9jrObiTH49reTbY3uHKoxK3i1ktfgUufZovUx+jY+eGnqIeqF2ccz3zz983s7NalJAthbAEq&#10;pfHagBKhOGSFmqb04/nBm21KrGMqYxKUSOlSWLo7ev1qp9KJWIcZyEwYgiDKJpVO6cw5nUSR5TNR&#10;MrsGWih8zMGUzOHVTKPMsArRSxmtDwabUQUm0wa4sBb/7jePdBTw81xwd5znVjgiU4qxuXCacE78&#10;GY12WDI1TM8K3obB/iGKkhUKnfZQ+8wxMjfFH1BlwQ1YyN0ahzKCPC+4CDlgNvHgWTZnM6ZFyAWL&#10;Y3VfJvv/YPnR4sSQIkvpZrxBiWIlNun+9vbX95v7H98Sgt/V1c3Pu7vV5ZfV5dfV1TVBPaxapW2C&#10;xmf6xLQ3i6IvQZ2b0n8xOVKHSi/7SovaEY4/17e2sHvYEI5vw413m29DK6IHa22sey+gJF5IqYG5&#10;yk6xnaHKbHFoHbpF/U7Pe7Qgi+ygkDJcPIXEnjRkwbD5k2nsw0aLJ1pSkSqlG/HWsAnAp9UkEiS3&#10;lMKDSXUqciyTDz1EEAj6gM44F8rFzdOMZaJxOsQcu8R6ixBEAPTIOYbbY7cATyPvsJvoW31vKgK/&#10;e+PB3wJrjHuL4BmU643LQoF5CUBiVq3nRh/Df1QaL7p6UgcKDbc7ZkwgWyKvDDQDZzU/KLCPh8y6&#10;E2ZwwrD1uDXcMR65BGwBtBIlMzCfX/rv9ZH4+EpJhRObUvtpzoygRH5QOBJ+vDvBdMKkE9S83APk&#10;QYz7SPMgooFxshNzA+UFLpOx94JPTHH0lVLuTHfZc83mwHXExXgc1HCMNXOH6kxzD+4L6yl5Xl8w&#10;o1vyOqT9EXTTzJJn9G10vaWC8dxBXgRu+9I2dWxLjisgcKddV37HPL4HrYelOvoN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MoCpPTCAgAAnA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21A876D1" w14:textId="77777777" w:rsidR="002A3697" w:rsidRPr="00911FB6" w:rsidRDefault="002A3697" w:rsidP="00F916CE">
                      <w:pPr>
                        <w:ind w:left="630" w:hangingChars="300" w:hanging="630"/>
                        <w:jc w:val="left"/>
                        <w:rPr>
                          <w:rFonts w:ascii="UD デジタル 教科書体 NP-R" w:eastAsia="UD デジタル 教科書体 NP-R" w:hAnsi="ＭＳ ゴシック"/>
                          <w:b/>
                          <w:bCs/>
                          <w:color w:val="000000" w:themeColor="text1"/>
                          <w:u w:val="single"/>
                        </w:rPr>
                      </w:pPr>
                      <w:r w:rsidRPr="00911FB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６</w:t>
                      </w:r>
                      <w:r w:rsidRPr="00911FB6">
                        <w:rPr>
                          <w:rFonts w:ascii="UD デジタル 教科書体 NP-R" w:eastAsia="UD デジタル 教科書体 NP-R" w:hAnsi="ＭＳ ゴシック" w:hint="eastAsia"/>
                          <w:b/>
                          <w:bCs/>
                          <w:color w:val="000000" w:themeColor="text1"/>
                        </w:rPr>
                        <w:t>）</w:t>
                      </w:r>
                      <w:r w:rsidRPr="000527F7">
                        <w:rPr>
                          <w:rFonts w:ascii="UD デジタル 教科書体 NP-R" w:eastAsia="UD デジタル 教科書体 NP-R" w:hAnsi="ＭＳ ゴシック" w:hint="eastAsia"/>
                          <w:b/>
                          <w:bCs/>
                          <w:color w:val="000000" w:themeColor="text1"/>
                        </w:rPr>
                        <w:t>支援を要</w:t>
                      </w:r>
                      <w:r w:rsidRPr="000527F7">
                        <w:rPr>
                          <w:rFonts w:ascii="UD デジタル 教科書体 NP-R" w:eastAsia="UD デジタル 教科書体 NP-R" w:hAnsi="ＭＳ ゴシック"/>
                          <w:b/>
                          <w:bCs/>
                          <w:color w:val="000000" w:themeColor="text1"/>
                        </w:rPr>
                        <w:t>する</w:t>
                      </w:r>
                      <w:r w:rsidRPr="000527F7">
                        <w:rPr>
                          <w:rFonts w:ascii="UD デジタル 教科書体 NP-R" w:eastAsia="UD デジタル 教科書体 NP-R" w:hAnsi="ＭＳ ゴシック" w:hint="eastAsia"/>
                          <w:b/>
                          <w:bCs/>
                          <w:color w:val="000000" w:themeColor="text1"/>
                        </w:rPr>
                        <w:t>子どもの人権を尊重した指導等の充実</w:t>
                      </w:r>
                    </w:p>
                  </w:txbxContent>
                </v:textbox>
                <w10:anchorlock/>
              </v:roundrect>
            </w:pict>
          </mc:Fallback>
        </mc:AlternateContent>
      </w:r>
    </w:p>
    <w:p w14:paraId="0505A837"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府立学校において、障がいのある幼児・児童・生徒に対する人権侵害事象やいじめなどの事例が生起している現状がある。関係法令の趣旨を踏まえ、各学校において教職員研修等により、教職員の人権感覚を一層磨き、人権意識の高揚を図るとともに、校内</w:t>
      </w:r>
      <w:r w:rsidRPr="00911FB6">
        <w:rPr>
          <w:rFonts w:ascii="UD デジタル 教科書体 NP-R" w:eastAsia="UD デジタル 教科書体 NP-R" w:hAnsi="ＭＳ 明朝" w:hint="eastAsia"/>
          <w:color w:val="000000" w:themeColor="text1"/>
        </w:rPr>
        <w:t>組織体制を整備して、障がい理解教育や集団づくりの一層の充実等、人権が尊重された教育の推進に努めること。その際、関係資料等を活用すること。</w:t>
      </w:r>
    </w:p>
    <w:p w14:paraId="4512FF4D" w14:textId="77777777" w:rsidR="00F916CE" w:rsidRPr="000527F7"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いじめの防止については「大阪府いじめ防止基本方針」（令和４年４月改訂）を踏まえ各学校で策定した「学校いじめ防止基本方針」に基づき適切に指導するとともに、ＰＤＣＡサイクルにより点検し、必要に応じて見</w:t>
      </w:r>
      <w:r w:rsidRPr="000527F7">
        <w:rPr>
          <w:rFonts w:ascii="UD デジタル 教科書体 NP-R" w:eastAsia="UD デジタル 教科書体 NP-R" w:hAnsi="ＭＳ 明朝" w:hint="eastAsia"/>
          <w:color w:val="000000" w:themeColor="text1"/>
        </w:rPr>
        <w:t>直すこと。</w:t>
      </w:r>
    </w:p>
    <w:p w14:paraId="04D90518" w14:textId="77777777" w:rsidR="00F916CE" w:rsidRPr="000527F7"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支援を要する幼児・児童・生徒に対する指導等に当たっては、人権尊重の観点に立って関係機関や専門家とも連携し、組織的に対応するよう校内指導体制を整備すること。</w:t>
      </w:r>
    </w:p>
    <w:p w14:paraId="14A50E36" w14:textId="77777777" w:rsidR="00F916CE" w:rsidRPr="00911FB6" w:rsidRDefault="00F916CE" w:rsidP="00F916CE">
      <w:pPr>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noProof/>
          <w:color w:val="000000" w:themeColor="text1"/>
        </w:rPr>
        <mc:AlternateContent>
          <mc:Choice Requires="wps">
            <w:drawing>
              <wp:inline distT="0" distB="0" distL="0" distR="0" wp14:anchorId="420D35BF" wp14:editId="3A09B18F">
                <wp:extent cx="2771640" cy="287640"/>
                <wp:effectExtent l="19050" t="19050" r="10160" b="17780"/>
                <wp:docPr id="61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A09AEC7"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７</w:t>
                            </w:r>
                            <w:r w:rsidRPr="007018C5">
                              <w:rPr>
                                <w:rFonts w:ascii="UD デジタル 教科書体 NP-R" w:eastAsia="UD デジタル 教科書体 NP-R" w:hAnsi="ＭＳ ゴシック" w:hint="eastAsia"/>
                                <w:b/>
                                <w:bCs/>
                                <w:color w:val="000000" w:themeColor="text1"/>
                              </w:rPr>
                              <w:t>）日本人拉致問題に関する理解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0D35BF" id="_x0000_s109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bkwAIAAJwFAAAOAAAAZHJzL2Uyb0RvYy54bWysVM1O3DAQvlfqO1i+l2yWn6URWbQCUVVC&#10;gICKs9exN5Ec27W9m2xvcOVQiVvFrZe+Apc+zRapj9Gx87OUoh6q5uCMPTPf/M/efl0KtGDGFkqm&#10;ON4YYMQkVVkhZyn+cHn0Zhcj64jMiFCSpXjJLN4fv361V+mEDVWuRMYMAhBpk0qnOHdOJ1Fkac5K&#10;YjeUZhKYXJmSOLiaWZQZUgF6KaLhYLATVcpk2ijKrIXXw4aJxwGfc0bdKeeWOSRSDL65cJpwTv0Z&#10;jfdIMjNE5wVt3SD/4EVJCglGe6hD4giam+IPqLKgRlnF3QZVZaQ4LygLMUA08eBZNBc50SzEAsmx&#10;uk+T/X+w9GRxZlCRpXgn3sJIkhKK9Hh///Pb3eP3rwmC/+rm7sfDw+r68+r6y+rmFsWbPmuVtgko&#10;X+gz094skD4FNTel/0NwqA6ZXvaZZrVDFB6Ho1G8swUFocAb7o48DTDRWlsb694xVSJPpNiouczO&#10;oZwhy2RxbF0j38l5i1aJIjsqhAgX30LsQBi0IFD86SxuLfwmJSSqUrwZj7YbB3xYTSCBckvBPJiQ&#10;54xDmrzrwYPQoGt0QimTLm5YOclYY3R7AF9ntvMnhBkAPTIHd3vsFqCTbEA67CbeVt6rstDfvfLg&#10;b441yr1GsKyk65XLQirzEoCAqFrLjTy4/yQ1nnT1tA4ttP3Wi/qnqcqW0FdGNQNnNT0qoI7HxLoz&#10;YmDCoPSwNdwpHFwoKIFqKYxyZT699O7lofGBi1EFE5ti+3FODMNIvJcwEn68O8J0xLQj5Lw8UNAH&#10;MewjTQMJCsaJjuRGlVewTCbeCrCIpGArxdSZ7nLgms0B64iyySSIwRhr4o7lhaYe3CfWt+RlfUWM&#10;bpvXQdufqG6aSfKsfRtZrynVZO4UL0Jvr/PYphxWQOiddl35HfP0HqTWS3X8Cw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3&#10;LDbkwAIAAJw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5A09AEC7"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７</w:t>
                      </w:r>
                      <w:r w:rsidRPr="007018C5">
                        <w:rPr>
                          <w:rFonts w:ascii="UD デジタル 教科書体 NP-R" w:eastAsia="UD デジタル 教科書体 NP-R" w:hAnsi="ＭＳ ゴシック" w:hint="eastAsia"/>
                          <w:b/>
                          <w:bCs/>
                          <w:color w:val="000000" w:themeColor="text1"/>
                        </w:rPr>
                        <w:t>）日本人拉致問題に関する理解</w:t>
                      </w:r>
                    </w:p>
                  </w:txbxContent>
                </v:textbox>
                <w10:anchorlock/>
              </v:roundrect>
            </w:pict>
          </mc:Fallback>
        </mc:AlternateContent>
      </w:r>
    </w:p>
    <w:p w14:paraId="1B1EF2B4"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児童・生徒の発達段階等に応じて、日本人拉致問題に対する理解を深めるための取組みを推進すること。その際には、アニメ「めぐみ」等の積極的な活用を図ること。</w:t>
      </w:r>
    </w:p>
    <w:p w14:paraId="0D51A901" w14:textId="77777777" w:rsidR="00F916CE" w:rsidRPr="00911FB6" w:rsidRDefault="00F916CE" w:rsidP="00F916CE">
      <w:pPr>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noProof/>
          <w:color w:val="000000" w:themeColor="text1"/>
        </w:rPr>
        <mc:AlternateContent>
          <mc:Choice Requires="wps">
            <w:drawing>
              <wp:inline distT="0" distB="0" distL="0" distR="0" wp14:anchorId="48BE9331" wp14:editId="20ED8B33">
                <wp:extent cx="2771640" cy="287640"/>
                <wp:effectExtent l="19050" t="19050" r="10160" b="17780"/>
                <wp:docPr id="61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99FB335"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８）</w:t>
                            </w:r>
                            <w:r w:rsidRPr="007018C5">
                              <w:rPr>
                                <w:rFonts w:ascii="UD デジタル 教科書体 NP-R" w:eastAsia="UD デジタル 教科書体 NP-R" w:hAnsi="ＭＳ ゴシック" w:hint="eastAsia"/>
                                <w:b/>
                                <w:bCs/>
                                <w:color w:val="000000" w:themeColor="text1"/>
                              </w:rPr>
                              <w:t>心の教育の充実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8BE9331" id="_x0000_s109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mJvwIAAJwFAAAOAAAAZHJzL2Uyb0RvYy54bWysVM1O3DAQvlfqO1i+l2yWwqKILFqBqCoh&#10;QEDF2evYm0iO7drezW5v9NpDJW4Vt176Clz6NFukPkbHdpKlFPVQNQdn7Jn55n/2D5a1QAtmbKVk&#10;jtOtAUZMUlVUcpbjd1fHr/Ywso7IggglWY5XzOKD8csX+43O2FCVShTMIACRNmt0jkvndJYklpas&#10;JnZLaSaByZWpiYOrmSWFIQ2g1yIZDga7SaNMoY2izFp4PYpMPA74nDPqzji3zCGRY/DNhdOEc+rP&#10;ZLxPspkhuqxo6wb5By9qUkkw2kMdEUfQ3FR/QNUVNcoq7raoqhPFeUVZiAGiSQdPorksiWYhFkiO&#10;1X2a7P+DpaeLc4OqIse76Q5GktRQpIe7u5/fbh++f80Q/Ncfb3/c369vPq9vvqw/fkLpts9ao20G&#10;ypf63LQ3C6RPwZKb2v8hOLQMmV71mWZLhyg8DkejdPc1FIQCb7g38jTAJBttbax7w1SNPJFjo+ay&#10;uIByhiyTxYl1Ub6T8xatElVxXAkRLr6F2KEwaEGg+NNZ2lr4TUpI1OR4Ox3tRAd8WDGQQLmVYB5M&#10;yAvGIU3e9eBBaNANOqGUSZdGVkkKFo3uDODrzHb+hDADoEfm4G6P3QJ0khGkw47xtvJelYX+7pUH&#10;f3MsKvcawbKSrleuK6nMcwAComotR3lw/1FqPOmW02VsoRCrf5qqYgV9ZVQcOKvpcQV1PCHWnRMD&#10;Ewalh63hzuDgQkEJVEthVCrz4bl3Lw+ND1yMGpjYHNv3c2IYRuKthJHw490RpiOmHSHn9aGCPkhh&#10;H2kaSFAwTnQkN6q+hmUy8VaARSQFWzmmznSXQxc3B6wjyiaTIAZjrIk7kZeaenCfWN+SV8trYnTb&#10;vA7a/lR100yyJ+0bZb2mVJO5U7wKvb3JY5tyWAGhd9p15XfM43uQ2izV8S8A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PJ0&#10;WYm/AgAAnA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799FB335"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８）</w:t>
                      </w:r>
                      <w:r w:rsidRPr="007018C5">
                        <w:rPr>
                          <w:rFonts w:ascii="UD デジタル 教科書体 NP-R" w:eastAsia="UD デジタル 教科書体 NP-R" w:hAnsi="ＭＳ ゴシック" w:hint="eastAsia"/>
                          <w:b/>
                          <w:bCs/>
                          <w:color w:val="000000" w:themeColor="text1"/>
                        </w:rPr>
                        <w:t>心の教育の充実</w:t>
                      </w:r>
                    </w:p>
                  </w:txbxContent>
                </v:textbox>
                <w10:anchorlock/>
              </v:roundrect>
            </w:pict>
          </mc:Fallback>
        </mc:AlternateContent>
      </w:r>
    </w:p>
    <w:p w14:paraId="10CD3507"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子どもたちに、人間尊重の精神や生命及び自然を尊重する精神、規範意識、自らを律し他人を思いやる心、公共の精神、伝統や文化を尊重し我が国と郷土を愛する心など、豊かな人間性を育むことが必要であることを再度確認すること。</w:t>
      </w:r>
    </w:p>
    <w:p w14:paraId="2B7800B8"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大阪「こころの再生」宣言を踏まえ、家庭・地域と十分連携を図りながら、すべての教育活動を通じて子どもたちの豊かな心を育てるよう、実践的な取組みを進めること。</w:t>
      </w:r>
    </w:p>
    <w:p w14:paraId="326F633D" w14:textId="77777777" w:rsidR="00F916CE" w:rsidRPr="00911FB6" w:rsidRDefault="00F916CE" w:rsidP="00F916CE">
      <w:pPr>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noProof/>
          <w:color w:val="000000" w:themeColor="text1"/>
        </w:rPr>
        <mc:AlternateContent>
          <mc:Choice Requires="wps">
            <w:drawing>
              <wp:inline distT="0" distB="0" distL="0" distR="0" wp14:anchorId="6C2EF12A" wp14:editId="5401EB9C">
                <wp:extent cx="2771640" cy="287640"/>
                <wp:effectExtent l="19050" t="19050" r="10160" b="17780"/>
                <wp:docPr id="61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2CF0B4"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９）</w:t>
                            </w:r>
                            <w:r w:rsidRPr="007018C5">
                              <w:rPr>
                                <w:rFonts w:ascii="UD デジタル 教科書体 NP-R" w:eastAsia="UD デジタル 教科書体 NP-R" w:hAnsi="ＭＳ ゴシック" w:hint="eastAsia"/>
                                <w:b/>
                                <w:bCs/>
                                <w:color w:val="000000" w:themeColor="text1"/>
                              </w:rPr>
                              <w:t>規範意識の育成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C2EF12A" id="_x0000_s109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zSvgIAAJwFAAAOAAAAZHJzL2Uyb0RvYy54bWysVM1O3DAQvlfqO1i+l2yWsosismgFoqqE&#10;AAEVZ69jbyI5tmt7N9ne4NoDEreKWy99BS59mi1SH6Nj52cpRT1UzcEZe2a++Z+9/boUaMmMLZRM&#10;cbw1wIhJqrJCzlP84fLozS5G1hGZEaEkS/GKWbw/ef1qr9IJG6pciYwZBCDSJpVOce6cTqLI0pyV&#10;xG4pzSQwuTIlcXA18ygzpAL0UkTDwWAUVcpk2ijKrIXXw4aJJwGfc0bdKeeWOSRSDL65cJpwzvwZ&#10;TfZIMjdE5wVt3SD/4EVJCglGe6hD4ghamOIPqLKgRlnF3RZVZaQ4LygLMUA08eBZNBc50SzEAsmx&#10;uk+T/X+w9GR5ZlCRpXgUjzCSpIQiPd7f//x29/j9a4Lgv765+/HwsL6+XV9/Wd98RvG2z1qlbQLK&#10;F/rMtDcLpE9BzU3p/xAcqkOmV32mWe0QhcfheByP3kJBKPCGu2NPA0y00dbGundMlcgTKTZqIbNz&#10;KGfIMlkeW9fId3LeolWiyI4KIcLFtxA7EAYtCRR/No9bC79JCYmqFG/H453GAR9WE0ig3EowDybk&#10;OeOQJu968CA06AadUMqkixtWTjLWGN0ZwNeZ7fwJYQZAj8zB3R67BegkG5AOu4m3lfeqLPR3rzz4&#10;m2ONcq8RLCvpeuWykMq8BCAgqtZyIw/uP0mNJ109q9sW8qL+aaayFfSVUc3AWU2PCqjjMbHujBiY&#10;MCg9bA13CgcXCkqgWgqjXJlPL717eWh84GJUwcSm2H5cEMMwEu8ljIQf744wHTHrCLkoDxT0QQz7&#10;SNNAgoJxoiO5UeUVLJOptwIsIinYSjF1prscuGZzwDqibDoNYjDGmrhjeaGpB/eJ9S15WV8Ro9vm&#10;ddD2J6qbZpI8a99G1mtKNV04xYvQ25s8timHFRB6p11Xfsc8vQepzVKd/AIAAP//AwBQSwMEFAAG&#10;AAgAAAAhAPu42lvcAAAABAEAAA8AAABkcnMvZG93bnJldi54bWxMj0FPwkAQhe8m/ofNkHiTLSJV&#10;S7fEaHrgIIlI4LrtDm1Dd7bpbqH+ewcvepm8yZu89026Gm0rztj7xpGC2TQCgVQ601ClYPeV3z+D&#10;8EGT0a0jVPCNHlbZ7U2qE+Mu9InnbagEh5BPtII6hC6R0pc1Wu2nrkNi7+h6qwOvfSVNry8cblv5&#10;EEWxtLohbqh1h281lqftYBU8yVn+sT5EuY9fNsVpONj9+9EqdTcZX5cgAo7h7xiu+IwOGTMVbiDj&#10;RauAHwm/k73HebwAUbBYzEFmqfwPn/0AAAD//wMAUEsBAi0AFAAGAAgAAAAhALaDOJL+AAAA4QEA&#10;ABMAAAAAAAAAAAAAAAAAAAAAAFtDb250ZW50X1R5cGVzXS54bWxQSwECLQAUAAYACAAAACEAOP0h&#10;/9YAAACUAQAACwAAAAAAAAAAAAAAAAAvAQAAX3JlbHMvLnJlbHNQSwECLQAUAAYACAAAACEA0c1s&#10;0r4CAACcBQAADgAAAAAAAAAAAAAAAAAuAgAAZHJzL2Uyb0RvYy54bWxQSwECLQAUAAYACAAAACEA&#10;+7jaW9wAAAAEAQAADwAAAAAAAAAAAAAAAAAYBQAAZHJzL2Rvd25yZXYueG1sUEsFBgAAAAAEAAQA&#10;8wAAACEGAAAAAA==&#10;" fillcolor="white [3212]" strokecolor="#1f4d78 [1604]" strokeweight="2.5pt">
                <v:stroke joinstyle="miter"/>
                <v:textbox inset="0,0,0,0">
                  <w:txbxContent>
                    <w:p w14:paraId="002CF0B4"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９）</w:t>
                      </w:r>
                      <w:r w:rsidRPr="007018C5">
                        <w:rPr>
                          <w:rFonts w:ascii="UD デジタル 教科書体 NP-R" w:eastAsia="UD デジタル 教科書体 NP-R" w:hAnsi="ＭＳ ゴシック" w:hint="eastAsia"/>
                          <w:b/>
                          <w:bCs/>
                          <w:color w:val="000000" w:themeColor="text1"/>
                        </w:rPr>
                        <w:t>規範意識の育成</w:t>
                      </w:r>
                    </w:p>
                  </w:txbxContent>
                </v:textbox>
                <w10:anchorlock/>
              </v:roundrect>
            </w:pict>
          </mc:Fallback>
        </mc:AlternateContent>
      </w:r>
    </w:p>
    <w:p w14:paraId="763EE7E2" w14:textId="7438A2FE" w:rsidR="00F916CE" w:rsidRDefault="00F916CE" w:rsidP="00F916CE">
      <w:pPr>
        <w:pStyle w:val="aa"/>
        <w:numPr>
          <w:ilvl w:val="0"/>
          <w:numId w:val="1"/>
        </w:numPr>
        <w:overflowPunct w:val="0"/>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あいさつ、服装、遅刻についての指導や集団活動に関する指導等を通じて、幼児・児童・生徒が公共のルールやマナーの重要性を自覚するとともに、実際にルールやマナーを守ることによって規範意識が育まれるよう、教職員の共通理解のもと組織的に指導すること。</w:t>
      </w:r>
    </w:p>
    <w:p w14:paraId="3BD1F14B" w14:textId="77777777" w:rsidR="003448C6" w:rsidRPr="00911FB6" w:rsidRDefault="003448C6" w:rsidP="003448C6">
      <w:pPr>
        <w:pStyle w:val="aa"/>
        <w:overflowPunct w:val="0"/>
        <w:ind w:leftChars="0" w:left="284"/>
        <w:rPr>
          <w:rFonts w:ascii="UD デジタル 教科書体 NP-R" w:eastAsia="UD デジタル 教科書体 NP-R" w:hAnsi="ＭＳ 明朝"/>
          <w:color w:val="000000" w:themeColor="text1"/>
        </w:rPr>
      </w:pPr>
    </w:p>
    <w:p w14:paraId="6652C94D"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lastRenderedPageBreak/>
        <w:t>規範意識は家庭教育を基盤に、学校におけるあらゆる教育活動の中で育まれるものであることから、各学校においては幼児・児童・生徒はもとより保護者との信頼関係を築くとともに、共通の理解が形成されるよう取り組むこと。</w:t>
      </w:r>
    </w:p>
    <w:p w14:paraId="11018716" w14:textId="77777777" w:rsidR="00F916CE" w:rsidRPr="00911FB6" w:rsidRDefault="00F916CE" w:rsidP="00F916CE">
      <w:pPr>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noProof/>
          <w:color w:val="000000" w:themeColor="text1"/>
        </w:rPr>
        <mc:AlternateContent>
          <mc:Choice Requires="wps">
            <w:drawing>
              <wp:inline distT="0" distB="0" distL="0" distR="0" wp14:anchorId="335917A7" wp14:editId="68B88F78">
                <wp:extent cx="2771280" cy="287640"/>
                <wp:effectExtent l="19050" t="19050" r="10160" b="17780"/>
                <wp:docPr id="617" name="四角形: 角を丸くする 13"/>
                <wp:cNvGraphicFramePr/>
                <a:graphic xmlns:a="http://schemas.openxmlformats.org/drawingml/2006/main">
                  <a:graphicData uri="http://schemas.microsoft.com/office/word/2010/wordprocessingShape">
                    <wps:wsp>
                      <wps:cNvSpPr/>
                      <wps:spPr>
                        <a:xfrm>
                          <a:off x="0" y="0"/>
                          <a:ext cx="277128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BEB8A15"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10）</w:t>
                            </w:r>
                            <w:r w:rsidRPr="007018C5">
                              <w:rPr>
                                <w:rFonts w:ascii="UD デジタル 教科書体 NP-R" w:eastAsia="UD デジタル 教科書体 NP-R" w:hAnsi="ＭＳ ゴシック" w:hint="eastAsia"/>
                                <w:b/>
                                <w:bCs/>
                                <w:color w:val="000000" w:themeColor="text1"/>
                              </w:rPr>
                              <w:t>道徳教育の推進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35917A7" id="_x0000_s1094" style="width:218.2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jkwwIAAJwFAAAOAAAAZHJzL2Uyb0RvYy54bWysVM1O3DAQvlfqO1i+l2yWwqKILFqBqCoh&#10;QEDF2es4m0iOx7W9m93e6LWHStwqbr30Fbj0abZIfYyOnZ+lFPVQNQdn7Jn55n/2D5aVJAthbAkq&#10;pfHWgBKhOGSlmqX03dXxqz1KrGMqYxKUSOlKWHowfvliv9aJGEIBMhOGIIiySa1TWjinkyiyvBAV&#10;s1ughUJmDqZiDq9mFmWG1YheyWg4GOxGNZhMG+DCWnw9aph0HPDzXHB3ludWOCJTir65cJpwTv0Z&#10;jfdZMjNMFyVv3WD/4EXFSoVGe6gj5hiZm/IPqKrkBizkbotDFUGel1yEGDCaePAkmsuCaRFiweRY&#10;3afJ/j9Yfro4N6TMUrobjyhRrMIiPdzd/fx2+/D9a0Lwv/54++P+fn3zeX3zZf3xE4m3fdZqbRNU&#10;vtTnpr1ZJH0Klrmp/B+DI8uQ6VWfabF0hOPjcDSKh3tYEI684d5o93UoRbTR1sa6NwIq4omUGpir&#10;7ALLGbLMFifWoVmU7+S8RQuyzI5LKcPFt5A4lIYsGBZ/Oou926jxm5RUpE7pdjzaaRzwYTWBBMqt&#10;pPBgUl2IHNPkXQ8ehAbdoDPOhXJxwypYJhqjOwP8OrOdP8GJAOiRc3S3x24BOskGpMNuvG/lvaoI&#10;/d0rD/7mWKPcawTLoFyvXJUKzHMAEqNqLTfy6P6j1HjSLafLpoWGXtQ/TSFbYV8ZaAbOan5cYh1P&#10;mHXnzOCEYelxa7gzPHIJWAJoKUoKMB+ee/fy2PjIpaTGiU2pfT9nRlAi3yocCT/eHWE6YtoRal4d&#10;AvZBjPtI80CignGyI3MD1TUuk4m3giymONpKKXemuxy6ZnPgOuJiMgliOMaauRN1qbkH94n1LXm1&#10;vGZGt83rsO1PoZtmljxp30bWayqYzB3kZejtTR7blOMKCL3Triu/Yx7fg9RmqY5/AQAA//8DAFBL&#10;AwQUAAYACAAAACEAuqNWNdwAAAAEAQAADwAAAGRycy9kb3ducmV2LnhtbEyPzU7DMBCE70h9B2sr&#10;caNOfwiQxqkQKAcOVKJU7dWJt0nUeB3FThvenoULXFazmtXMt+lmtK24YO8bRwrmswgEUulMQ5WC&#10;/Wd+9wjCB01Gt45QwRd62GSTm1Qnxl3pAy+7UAkOIZ9oBXUIXSKlL2u02s9ch8TeyfVWB177Sppe&#10;XznctnIRRbG0uiFuqHWHLzWW591gFTzIef7+doxyHz9ti/NwtIfXk1Xqdjo+r0EEHMPfMfzgMzpk&#10;zFS4gYwXrQJ+JPxO9lbLeAWiYHG/BJml8j989g0AAP//AwBQSwECLQAUAAYACAAAACEAtoM4kv4A&#10;AADhAQAAEwAAAAAAAAAAAAAAAAAAAAAAW0NvbnRlbnRfVHlwZXNdLnhtbFBLAQItABQABgAIAAAA&#10;IQA4/SH/1gAAAJQBAAALAAAAAAAAAAAAAAAAAC8BAABfcmVscy8ucmVsc1BLAQItABQABgAIAAAA&#10;IQClRGjkwwIAAJwFAAAOAAAAAAAAAAAAAAAAAC4CAABkcnMvZTJvRG9jLnhtbFBLAQItABQABgAI&#10;AAAAIQC6o1Y13AAAAAQBAAAPAAAAAAAAAAAAAAAAAB0FAABkcnMvZG93bnJldi54bWxQSwUGAAAA&#10;AAQABADzAAAAJgYAAAAA&#10;" fillcolor="white [3212]" strokecolor="#1f4d78 [1604]" strokeweight="2.5pt">
                <v:stroke joinstyle="miter"/>
                <v:textbox inset="0,0,0,0">
                  <w:txbxContent>
                    <w:p w14:paraId="3BEB8A15"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10）</w:t>
                      </w:r>
                      <w:r w:rsidRPr="007018C5">
                        <w:rPr>
                          <w:rFonts w:ascii="UD デジタル 教科書体 NP-R" w:eastAsia="UD デジタル 教科書体 NP-R" w:hAnsi="ＭＳ ゴシック" w:hint="eastAsia"/>
                          <w:b/>
                          <w:bCs/>
                          <w:color w:val="000000" w:themeColor="text1"/>
                        </w:rPr>
                        <w:t>道徳教育の推進</w:t>
                      </w:r>
                    </w:p>
                  </w:txbxContent>
                </v:textbox>
                <w10:anchorlock/>
              </v:roundrect>
            </w:pict>
          </mc:Fallback>
        </mc:AlternateContent>
      </w:r>
    </w:p>
    <w:p w14:paraId="02A810FE" w14:textId="77777777" w:rsidR="00F916CE" w:rsidRPr="00911FB6" w:rsidRDefault="00F916CE" w:rsidP="00F916CE">
      <w:pPr>
        <w:pStyle w:val="aa"/>
        <w:numPr>
          <w:ilvl w:val="0"/>
          <w:numId w:val="1"/>
        </w:numPr>
        <w:overflowPunct w:val="0"/>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道徳教育は、校長の方針のもと、道徳教育推進教師を中心に全教員が協力し、全体計画を作成して学校の教育活動全体で行うこと。その際、公民科の「公共」、「現代社会」及び「倫理」並びに特別活動が、人間としての在り方生き方に関する中核的な指導の場面であることに配慮すること。</w:t>
      </w:r>
    </w:p>
    <w:p w14:paraId="04A08405"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道徳教育を進めるに当たっては、様々な体験や思索の機会等を通して、人間としての在り方生き方についての考えを深めるよう指導すること。</w:t>
      </w:r>
    </w:p>
    <w:p w14:paraId="1B970E24" w14:textId="77777777" w:rsidR="00F916CE" w:rsidRPr="00911FB6" w:rsidRDefault="00F916CE" w:rsidP="00F916CE">
      <w:pPr>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noProof/>
          <w:color w:val="000000" w:themeColor="text1"/>
        </w:rPr>
        <mc:AlternateContent>
          <mc:Choice Requires="wps">
            <w:drawing>
              <wp:inline distT="0" distB="0" distL="0" distR="0" wp14:anchorId="6A01FFF0" wp14:editId="0B64D998">
                <wp:extent cx="2771640" cy="287640"/>
                <wp:effectExtent l="19050" t="19050" r="10160" b="17780"/>
                <wp:docPr id="620"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95EF13" w14:textId="0F9C8D02"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00FC66CE" w:rsidRPr="00CB4EA3">
                              <w:rPr>
                                <w:rFonts w:ascii="UD デジタル 教科書体 NP-R" w:eastAsia="UD デジタル 教科書体 NP-R" w:hAnsi="ＭＳ ゴシック" w:hint="eastAsia"/>
                                <w:b/>
                                <w:bCs/>
                                <w:color w:val="000000" w:themeColor="text1"/>
                              </w:rPr>
                              <w:t>1</w:t>
                            </w:r>
                            <w:r w:rsidRPr="00911FB6">
                              <w:rPr>
                                <w:rFonts w:ascii="UD デジタル 教科書体 NP-R" w:eastAsia="UD デジタル 教科書体 NP-R" w:hAnsi="ＭＳ ゴシック" w:hint="eastAsia"/>
                                <w:b/>
                                <w:bCs/>
                                <w:color w:val="000000" w:themeColor="text1"/>
                              </w:rPr>
                              <w:t>）読書</w:t>
                            </w:r>
                            <w:r w:rsidRPr="00D13506">
                              <w:rPr>
                                <w:rFonts w:ascii="UD デジタル 教科書体 NP-R" w:eastAsia="UD デジタル 教科書体 NP-R" w:hAnsi="ＭＳ ゴシック" w:hint="eastAsia"/>
                                <w:b/>
                                <w:bCs/>
                                <w:color w:val="000000" w:themeColor="text1"/>
                              </w:rPr>
                              <w:t>活動の推進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A01FFF0" id="_x0000_s109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n7wAIAAJwFAAAOAAAAZHJzL2Uyb0RvYy54bWysVMFOGzEQvVfqP1i+l82GQlDEBkUgqkoI&#10;EFBxdrx2diWv7dpOdtMbXHtA4lZx66W/wKVfkyL1Mzq2dxdKUQ9Vc3DG65k3M8/Ps7vXVAItmbGl&#10;khlONwYYMUlVXsp5hj9cHL7Zwcg6InMilGQZXjGL9yavX+3WesyGqlAiZwYBiLTjWme4cE6Pk8TS&#10;glXEbijNJBxyZSriYGvmSW5IDeiVSIaDwXZSK5NroyizFr4exEM8CficM+pOOLfMIZFhqM2F1YR1&#10;5tdkskvGc0N0UdK2DPIPVVSklJC0hzogjqCFKf+AqkpqlFXcbVBVJYrzkrLQA3STDp51c14QzUIv&#10;QI7VPU32/8HS4+WpQWWe4e0h8CNJBZf0cHf389vtw/evYwT/6+vbH/f366ub9dWX9fVnlG561mpt&#10;xxB8rk9Nu7Ngegoabir/D82hJjC96plmjUMUPg5Ho3T7LSSkcDbcGXkbYJLHaG2se8dUhbyRYaMW&#10;Mj+D6wwsk+WRddG/8/MZrRJlflgKETZeQmxfGLQkcPmzedpm+M1LSFRneDMdbcUCfFuxkWC5lWAe&#10;TMgzxoEmX3qoIAj0EZ1QyqRL41FBchaTbg3g16Xt6gltBkCPzKHcHrsF6DwjSIcd+239fSgL+u6D&#10;B38rLAb3ESGzkq4PrkqpzEsAArpqM0d/KP8JNd50zayJEuqVMVP5CnRlVHxwVtPDEu7xiFh3Sgy8&#10;MLh6mBruBBYuFFyBai2MCmU+vfTd+4Pw4RSjGl5shu3HBTEMI/FewpPwz7szTGfMOkMuqn0FOkhh&#10;HmkaTAgwTnQmN6q6hGEy9VngiEgKuTJMnek2+y5ODhhHlE2nwQ2esSbuSJ5r6sE9sV6SF80lMboV&#10;rwPZH6vuNZPxM/lGXx8p1XThFC+Dtj21kceWchgBQTvtuPIz5uk+eD0O1ckv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x&#10;RIn7wAIAAJw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3995EF13" w14:textId="0F9C8D02"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00FC66CE" w:rsidRPr="00CB4EA3">
                        <w:rPr>
                          <w:rFonts w:ascii="UD デジタル 教科書体 NP-R" w:eastAsia="UD デジタル 教科書体 NP-R" w:hAnsi="ＭＳ ゴシック" w:hint="eastAsia"/>
                          <w:b/>
                          <w:bCs/>
                          <w:color w:val="000000" w:themeColor="text1"/>
                        </w:rPr>
                        <w:t>1</w:t>
                      </w:r>
                      <w:r w:rsidRPr="00911FB6">
                        <w:rPr>
                          <w:rFonts w:ascii="UD デジタル 教科書体 NP-R" w:eastAsia="UD デジタル 教科書体 NP-R" w:hAnsi="ＭＳ ゴシック" w:hint="eastAsia"/>
                          <w:b/>
                          <w:bCs/>
                          <w:color w:val="000000" w:themeColor="text1"/>
                        </w:rPr>
                        <w:t>）読書</w:t>
                      </w:r>
                      <w:r w:rsidRPr="00D13506">
                        <w:rPr>
                          <w:rFonts w:ascii="UD デジタル 教科書体 NP-R" w:eastAsia="UD デジタル 教科書体 NP-R" w:hAnsi="ＭＳ ゴシック" w:hint="eastAsia"/>
                          <w:b/>
                          <w:bCs/>
                          <w:color w:val="000000" w:themeColor="text1"/>
                        </w:rPr>
                        <w:t>活動の推進</w:t>
                      </w:r>
                    </w:p>
                  </w:txbxContent>
                </v:textbox>
                <w10:anchorlock/>
              </v:roundrect>
            </w:pict>
          </mc:Fallback>
        </mc:AlternateContent>
      </w:r>
    </w:p>
    <w:p w14:paraId="0D064CFA"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第４次大阪府子ども読書活動推進計画」の趣旨を踏まえ、発達段階に応じて、全ての子どもが読書への興味・関心を高め、必要な知識を得るとともに、自ら楽しみながら読書活動を行うことができるよう、環境の整備を図ること。また、ビブリオバトルやオーサービジットをはじめとした読書イベントを活用し、読書活動ができていない子どもが少しでも本に興味・関心を持つよう、読書活動の普及啓発・推進を図ること。</w:t>
      </w:r>
    </w:p>
    <w:p w14:paraId="45C3DAC0"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取組みを進めるに当たっては、府立中央図書館をはじめとする公立図書館やボランティアと連携するなど、学校での読書環境づくりを進めること。</w:t>
      </w:r>
    </w:p>
    <w:p w14:paraId="05ABDFFB" w14:textId="77777777" w:rsidR="00F916CE" w:rsidRPr="00911FB6" w:rsidRDefault="00F916CE" w:rsidP="00F916CE">
      <w:pPr>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noProof/>
          <w:color w:val="000000" w:themeColor="text1"/>
        </w:rPr>
        <mc:AlternateContent>
          <mc:Choice Requires="wps">
            <w:drawing>
              <wp:inline distT="0" distB="0" distL="0" distR="0" wp14:anchorId="355B4BE6" wp14:editId="36FC5E62">
                <wp:extent cx="2771640" cy="287640"/>
                <wp:effectExtent l="19050" t="19050" r="10160" b="17780"/>
                <wp:docPr id="621"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B527444" w14:textId="28E419EA"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911FB6">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1</w:t>
                            </w:r>
                            <w:r w:rsidR="00FC66CE" w:rsidRPr="009E5985">
                              <w:rPr>
                                <w:rFonts w:ascii="UD デジタル 教科書体 NP-R" w:eastAsia="UD デジタル 教科書体 NP-R" w:hAnsi="ＭＳ ゴシック" w:hint="eastAsia"/>
                                <w:b/>
                                <w:bCs/>
                                <w:color w:val="000000" w:themeColor="text1"/>
                              </w:rPr>
                              <w:t>2</w:t>
                            </w:r>
                            <w:r w:rsidRPr="00911FB6">
                              <w:rPr>
                                <w:rFonts w:ascii="UD デジタル 教科書体 NP-R" w:eastAsia="UD デジタル 教科書体 NP-R" w:hAnsi="ＭＳ ゴシック" w:hint="eastAsia"/>
                                <w:b/>
                                <w:bCs/>
                                <w:color w:val="000000" w:themeColor="text1"/>
                              </w:rPr>
                              <w:t>）体験活動の</w:t>
                            </w:r>
                            <w:r w:rsidRPr="002C0EE9">
                              <w:rPr>
                                <w:rFonts w:ascii="UD デジタル 教科書体 NP-R" w:eastAsia="UD デジタル 教科書体 NP-R" w:hAnsi="ＭＳ ゴシック" w:hint="eastAsia"/>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55B4BE6" id="_x0000_s109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iQwAIAAJwFAAAOAAAAZHJzL2Uyb0RvYy54bWysVL1u2zAQ3gv0HQjujSznx4EQOTASpCgQ&#10;JEGcIjNNkZYAimRJ2pK7JWuHAtmKbF36Cln6NG6APkaP1I/TNOhQVAN1JO++++F3d3BYlwItmbGF&#10;kimOtwYYMUlVVsh5it9fnbzZx8g6IjMilGQpXjGLD8evXx1UOmFDlSuRMYMARNqk0inOndNJFFma&#10;s5LYLaWZhEuuTEkcbM08ygypAL0U0XAw2IsqZTJtFGXWwulxc4nHAZ9zRt0555Y5JFIMsbmwmrDO&#10;/BqND0gyN0TnBW3DIP8QRUkKCU57qGPiCFqY4g+osqBGWcXdFlVlpDgvKAs5QDbx4Fk205xoFnKB&#10;4ljdl8n+P1h6trwwqMhSvDeMMZKkhEd6vL//+e3u8fvXBMF/fXv34+FhffN5ffNlffsJxdu+apW2&#10;CRhP9YVpdxZEX4Kam9L/ITlUh0qv+kqz2iEKh8PRKN7bgQehcDfcH3kZYKKNtTbWvWWqRF5IsVEL&#10;mV3Cc4Yqk+WpdY1+p+c9WiWK7KQQImw8hdiRMGhJ4PFn87j18JuWkKhK8XY82m0C8Gk1iQTJrQTz&#10;YEJeMg5l8qGHCAJBN+iEUiZd3FzlJGON090BfJ3bLp6QZgD0yBzC7bFbgE6zAemwm3xbfW/KAr97&#10;48HfAmuMe4vgWUnXG5eFVOYlAAFZtZ4bfQj/SWm86OpZ3VBox6v6o5nKVsAro5qGs5qeFPCOp8S6&#10;C2Kgw+DpYWq4c1i4UPAEqpUwypX5+NK51wfiwy1GFXRsiu2HBTEMI/FOQkv49u4E0wmzTpCL8kgB&#10;D4DkEE0QwcA40YncqPIahsnEe4ErIin4SjF1ptscuWZywDiibDIJatDGmrhTOdXUg/vCekpe1dfE&#10;6Ja8Dmh/prpuJskz+ja63lKqycIpXgRub+rYlhxGQOBOO678jHm6D1qboTr+BQ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2&#10;mQiQwAIAAJw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7B527444" w14:textId="28E419EA"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911FB6">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1</w:t>
                      </w:r>
                      <w:r w:rsidR="00FC66CE" w:rsidRPr="009E5985">
                        <w:rPr>
                          <w:rFonts w:ascii="UD デジタル 教科書体 NP-R" w:eastAsia="UD デジタル 教科書体 NP-R" w:hAnsi="ＭＳ ゴシック" w:hint="eastAsia"/>
                          <w:b/>
                          <w:bCs/>
                          <w:color w:val="000000" w:themeColor="text1"/>
                        </w:rPr>
                        <w:t>2</w:t>
                      </w:r>
                      <w:r w:rsidRPr="00911FB6">
                        <w:rPr>
                          <w:rFonts w:ascii="UD デジタル 教科書体 NP-R" w:eastAsia="UD デジタル 教科書体 NP-R" w:hAnsi="ＭＳ ゴシック" w:hint="eastAsia"/>
                          <w:b/>
                          <w:bCs/>
                          <w:color w:val="000000" w:themeColor="text1"/>
                        </w:rPr>
                        <w:t>）体験活動の</w:t>
                      </w:r>
                      <w:r w:rsidRPr="002C0EE9">
                        <w:rPr>
                          <w:rFonts w:ascii="UD デジタル 教科書体 NP-R" w:eastAsia="UD デジタル 教科書体 NP-R" w:hAnsi="ＭＳ ゴシック" w:hint="eastAsia"/>
                          <w:b/>
                          <w:bCs/>
                          <w:color w:val="000000" w:themeColor="text1"/>
                        </w:rPr>
                        <w:t>充実</w:t>
                      </w:r>
                    </w:p>
                  </w:txbxContent>
                </v:textbox>
                <w10:anchorlock/>
              </v:roundrect>
            </w:pict>
          </mc:Fallback>
        </mc:AlternateContent>
      </w:r>
    </w:p>
    <w:p w14:paraId="2DBC46B3" w14:textId="236E44F6"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各学校においては、</w:t>
      </w:r>
      <w:r w:rsidR="00641590" w:rsidRPr="002F450B">
        <w:rPr>
          <w:rFonts w:ascii="UD デジタル 教科書体 NP-R" w:eastAsia="UD デジタル 教科書体 NP-R" w:hAnsi="ＭＳ 明朝" w:hint="eastAsia"/>
          <w:color w:val="000000" w:themeColor="text1"/>
        </w:rPr>
        <w:t>幼児・</w:t>
      </w:r>
      <w:r w:rsidRPr="00911FB6">
        <w:rPr>
          <w:rFonts w:ascii="UD デジタル 教科書体 NP-R" w:eastAsia="UD デジタル 教科書体 NP-R" w:hAnsi="ＭＳ 明朝" w:hint="eastAsia"/>
          <w:color w:val="000000" w:themeColor="text1"/>
        </w:rPr>
        <w:t>児童・生徒の発達段階や地域の実情に配慮し、ボランティア活動など社会奉仕体験、自然体験、勤労生産体験、文化芸術体験、交流体験等に取り組むとともに、発表等を積極的に取り入れ、体験活動の充実に努めること。</w:t>
      </w:r>
    </w:p>
    <w:p w14:paraId="2AF10271" w14:textId="77777777" w:rsidR="00F916CE" w:rsidRPr="00911FB6" w:rsidRDefault="00F916CE" w:rsidP="00F916CE">
      <w:pPr>
        <w:rPr>
          <w:rFonts w:ascii="UD デジタル 教科書体 NP-R" w:eastAsia="UD デジタル 教科書体 NP-R" w:hAnsi="ＭＳ 明朝"/>
          <w:color w:val="000000" w:themeColor="text1"/>
        </w:rPr>
      </w:pPr>
      <w:r w:rsidRPr="00911FB6">
        <w:rPr>
          <w:rFonts w:hint="eastAsia"/>
          <w:noProof/>
          <w:color w:val="000000" w:themeColor="text1"/>
        </w:rPr>
        <mc:AlternateContent>
          <mc:Choice Requires="wps">
            <w:drawing>
              <wp:inline distT="0" distB="0" distL="0" distR="0" wp14:anchorId="40A18CE6" wp14:editId="0ABD97FE">
                <wp:extent cx="2771640" cy="539640"/>
                <wp:effectExtent l="19050" t="19050" r="10160" b="13335"/>
                <wp:docPr id="622"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A7C1DD" w14:textId="6F7F3765"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00FC66CE" w:rsidRPr="00CB4EA3">
                              <w:rPr>
                                <w:rFonts w:ascii="UD デジタル 教科書体 NP-R" w:eastAsia="UD デジタル 教科書体 NP-R" w:hAnsi="ＭＳ ゴシック" w:hint="eastAsia"/>
                                <w:b/>
                                <w:bCs/>
                                <w:color w:val="000000" w:themeColor="text1"/>
                              </w:rPr>
                              <w:t>3</w:t>
                            </w:r>
                            <w:r w:rsidRPr="00911FB6">
                              <w:rPr>
                                <w:rFonts w:ascii="UD デジタル 教科書体 NP-R" w:eastAsia="UD デジタル 教科書体 NP-R" w:hAnsi="ＭＳ ゴシック" w:hint="eastAsia"/>
                                <w:b/>
                                <w:bCs/>
                                <w:color w:val="000000" w:themeColor="text1"/>
                              </w:rPr>
                              <w:t>）大阪</w:t>
                            </w:r>
                            <w:r w:rsidRPr="002C0EE9">
                              <w:rPr>
                                <w:rFonts w:ascii="UD デジタル 教科書体 NP-R" w:eastAsia="UD デジタル 教科書体 NP-R" w:hAnsi="ＭＳ ゴシック" w:hint="eastAsia"/>
                                <w:b/>
                                <w:bCs/>
                                <w:color w:val="000000" w:themeColor="text1"/>
                              </w:rPr>
                              <w:t>人権博物館（リバティおおさか）の活用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0A18CE6" id="_x0000_s1097"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ZEOwAIAAJwFAAAOAAAAZHJzL2Uyb0RvYy54bWysVM1u1DAQviPxDpbvNJst20LUbLVqVYRU&#10;laot6tnr2LuRHNvY3k2WW3vlgNQb6o0Lr9ALT7NU4jEY20m2lIoDIgdn7Jn55n/29ptKoCUztlQy&#10;x+nWACMmqSpKOcvx+4ujF68wso7IggglWY5XzOL98fNne7XO2FDNlSiYQQAibVbrHM+d01mSWDpn&#10;FbFbSjMJTK5MRRxczSwpDKkBvRLJcDDYSWplCm0UZdbC62Fk4nHA55xR945zyxwSOQbfXDhNOKf+&#10;TMZ7JJsZouclbd0g/+BFRUoJRnuoQ+IIWpjyD6iqpEZZxd0WVVWiOC8pCzFANOngUTTnc6JZiAWS&#10;Y3WfJvv/YOnJ8tSgssjxznCIkSQVFOn+9vbnt5v7718zBP/19c2Pu7v11ef11Zf19SeUbvus1dpm&#10;oHyuT017s0D6FDTcVP4PwaEmZHrVZ5o1DlF4HO7upjsvoSAUeKPt154GmGSjrY11b5iqkCdybNRC&#10;FmdQzpBlsjy2Lsp3ct6iVaIsjkohwsW3EDsQBi0JFH86S1sLv0kJieocb6e7o+iADysGEii3EsyD&#10;CXnGOKTJux48CA26QSeUMunSyJqTgkWjowF8ndnOnxBmAPTIHNztsVuATjKCdNgx3lbeq7LQ373y&#10;4G+OReVeI1hW0vXKVSmVeQpAQFSt5SgP7j9IjSddM21iC428qH+aqmIFfWVUHDir6VEJdTwm1p0S&#10;AxMGpYet4d7BwYWCEqiWwmiuzMen3r08ND5wMaphYnNsPyyIYRiJtxJGwo93R5iOmHaEXFQHCvog&#10;hX2kaSBBwTjRkdyo6hKWycRbARaRFGzlmDrTXQ5c3BywjiibTIIYjLEm7liea+rBfWJ9S140l8To&#10;tnkdtP2J6qaZZI/aN8p6TakmC6d4GXp7k8c25bACQu+068rvmIf3ILVZquNfAAAA//8DAFBLAwQU&#10;AAYACAAAACEAnzOHz9wAAAAEAQAADwAAAGRycy9kb3ducmV2LnhtbEyPwU7DMBBE70j8g7VI3Khd&#10;oKGEOBUC5cCBSpSqvW7ibRI1Xkex04a/x3CBy0qjGc28zVaT7cSJBt861jCfKRDElTMt1xq2n8XN&#10;EoQPyAY7x6Thizys8suLDFPjzvxBp02oRSxhn6KGJoQ+ldJXDVn0M9cTR+/gBoshyqGWZsBzLLed&#10;vFUqkRZbjgsN9vTSUHXcjFbDg5wX7297VfjkcV0ex73dvR6s1tdX0/MTiEBT+AvDD35EhzwylW5k&#10;40WnIT4Sfm/07u+SBYhSw3KhQOaZ/A+ffwMAAP//AwBQSwECLQAUAAYACAAAACEAtoM4kv4AAADh&#10;AQAAEwAAAAAAAAAAAAAAAAAAAAAAW0NvbnRlbnRfVHlwZXNdLnhtbFBLAQItABQABgAIAAAAIQA4&#10;/SH/1gAAAJQBAAALAAAAAAAAAAAAAAAAAC8BAABfcmVscy8ucmVsc1BLAQItABQABgAIAAAAIQC5&#10;7ZEOwAIAAJwFAAAOAAAAAAAAAAAAAAAAAC4CAABkcnMvZTJvRG9jLnhtbFBLAQItABQABgAIAAAA&#10;IQCfM4fP3AAAAAQBAAAPAAAAAAAAAAAAAAAAABoFAABkcnMvZG93bnJldi54bWxQSwUGAAAAAAQA&#10;BADzAAAAIwYAAAAA&#10;" fillcolor="white [3212]" strokecolor="#1f4d78 [1604]" strokeweight="2.5pt">
                <v:stroke joinstyle="miter"/>
                <v:textbox inset="0,0,0,0">
                  <w:txbxContent>
                    <w:p w14:paraId="1FA7C1DD" w14:textId="6F7F3765"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00FC66CE" w:rsidRPr="00CB4EA3">
                        <w:rPr>
                          <w:rFonts w:ascii="UD デジタル 教科書体 NP-R" w:eastAsia="UD デジタル 教科書体 NP-R" w:hAnsi="ＭＳ ゴシック" w:hint="eastAsia"/>
                          <w:b/>
                          <w:bCs/>
                          <w:color w:val="000000" w:themeColor="text1"/>
                        </w:rPr>
                        <w:t>3</w:t>
                      </w:r>
                      <w:r w:rsidRPr="00911FB6">
                        <w:rPr>
                          <w:rFonts w:ascii="UD デジタル 教科書体 NP-R" w:eastAsia="UD デジタル 教科書体 NP-R" w:hAnsi="ＭＳ ゴシック" w:hint="eastAsia"/>
                          <w:b/>
                          <w:bCs/>
                          <w:color w:val="000000" w:themeColor="text1"/>
                        </w:rPr>
                        <w:t>）大阪</w:t>
                      </w:r>
                      <w:r w:rsidRPr="002C0EE9">
                        <w:rPr>
                          <w:rFonts w:ascii="UD デジタル 教科書体 NP-R" w:eastAsia="UD デジタル 教科書体 NP-R" w:hAnsi="ＭＳ ゴシック" w:hint="eastAsia"/>
                          <w:b/>
                          <w:bCs/>
                          <w:color w:val="000000" w:themeColor="text1"/>
                        </w:rPr>
                        <w:t>人権博物館（リバティおおさか）の活用</w:t>
                      </w:r>
                    </w:p>
                  </w:txbxContent>
                </v:textbox>
                <w10:anchorlock/>
              </v:roundrect>
            </w:pict>
          </mc:Fallback>
        </mc:AlternateContent>
      </w:r>
    </w:p>
    <w:p w14:paraId="7AF7727A" w14:textId="77777777" w:rsidR="00F916CE" w:rsidRPr="00911FB6" w:rsidRDefault="00F916CE" w:rsidP="00F916CE">
      <w:pPr>
        <w:pStyle w:val="aa"/>
        <w:numPr>
          <w:ilvl w:val="0"/>
          <w:numId w:val="1"/>
        </w:numPr>
        <w:ind w:leftChars="0"/>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color w:val="000000" w:themeColor="text1"/>
        </w:rPr>
        <w:t>生命の尊さに気付き、思いやりの心や将来への志・夢を育み、自他の人権を守ろうとする意識・態度と豊かな人間性や社会性を身に付けるため、大阪人権博物館（リバティおおさか）の移動人権展・企画展等の行事等や、資料の活用に努めること。</w:t>
      </w:r>
    </w:p>
    <w:p w14:paraId="01EFB2D4" w14:textId="77777777" w:rsidR="00F916CE" w:rsidRPr="00911FB6" w:rsidRDefault="00F916CE" w:rsidP="00F916CE">
      <w:pPr>
        <w:rPr>
          <w:rFonts w:ascii="UD デジタル 教科書体 NP-R" w:eastAsia="UD デジタル 教科書体 NP-R" w:hAnsi="ＭＳ 明朝"/>
          <w:color w:val="000000" w:themeColor="text1"/>
        </w:rPr>
      </w:pPr>
      <w:r w:rsidRPr="00911FB6">
        <w:rPr>
          <w:rFonts w:ascii="UD デジタル 教科書体 NP-R" w:eastAsia="UD デジタル 教科書体 NP-R" w:hAnsi="ＭＳ 明朝" w:hint="eastAsia"/>
          <w:noProof/>
          <w:color w:val="000000" w:themeColor="text1"/>
        </w:rPr>
        <mc:AlternateContent>
          <mc:Choice Requires="wps">
            <w:drawing>
              <wp:inline distT="0" distB="0" distL="0" distR="0" wp14:anchorId="78F84830" wp14:editId="267C9C34">
                <wp:extent cx="2771640" cy="287640"/>
                <wp:effectExtent l="19050" t="19050" r="10160" b="17780"/>
                <wp:docPr id="62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810F91" w14:textId="1D08D062"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BF708A">
                              <w:rPr>
                                <w:rFonts w:ascii="UD デジタル 教科書体 NP-R" w:eastAsia="UD デジタル 教科書体 NP-R" w:hAnsi="ＭＳ ゴシック" w:hint="eastAsia"/>
                                <w:b/>
                                <w:bCs/>
                                <w:color w:val="000000" w:themeColor="text1"/>
                              </w:rPr>
                              <w:t>1</w:t>
                            </w:r>
                            <w:r w:rsidR="00FC66CE" w:rsidRPr="00BF708A">
                              <w:rPr>
                                <w:rFonts w:ascii="UD デジタル 教科書体 NP-R" w:eastAsia="UD デジタル 教科書体 NP-R" w:hAnsi="ＭＳ ゴシック" w:hint="eastAsia"/>
                                <w:b/>
                                <w:bCs/>
                                <w:color w:val="000000" w:themeColor="text1"/>
                              </w:rPr>
                              <w:t>4</w:t>
                            </w:r>
                            <w:r w:rsidRPr="00911FB6">
                              <w:rPr>
                                <w:rFonts w:ascii="UD デジタル 教科書体 NP-R" w:eastAsia="UD デジタル 教科書体 NP-R" w:hAnsi="ＭＳ ゴシック" w:hint="eastAsia"/>
                                <w:b/>
                                <w:bCs/>
                                <w:color w:val="000000" w:themeColor="text1"/>
                              </w:rPr>
                              <w:t>）法</w:t>
                            </w:r>
                            <w:r w:rsidRPr="002C0EE9">
                              <w:rPr>
                                <w:rFonts w:ascii="UD デジタル 教科書体 NP-R" w:eastAsia="UD デジタル 教科書体 NP-R" w:hAnsi="ＭＳ ゴシック" w:hint="eastAsia"/>
                                <w:b/>
                                <w:bCs/>
                                <w:color w:val="000000" w:themeColor="text1"/>
                              </w:rPr>
                              <w:t>定表簿等の適切な記載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8F84830" id="_x0000_s109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fTvwIAAJwFAAAOAAAAZHJzL2Uyb0RvYy54bWysVM1O3DAQvlfqO1i+l2yWsosismgFoqqE&#10;AAEVZ69jbyI5tmt7N9ne4NoDEreKWy99BS59mi1SH6Nj52cpRT1UzcEZe2a++Z+9/boUaMmMLZRM&#10;cbw1wIhJqrJCzlP84fLozS5G1hGZEaEkS/GKWbw/ef1qr9IJG6pciYwZBCDSJpVOce6cTqLI0pyV&#10;xG4pzSQwuTIlcXA18ygzpAL0UkTDwWAUVcpk2ijKrIXXw4aJJwGfc0bdKeeWOSRSDL65cJpwzvwZ&#10;TfZIMjdE5wVt3SD/4EVJCglGe6hD4ghamOIPqLKgRlnF3RZVZaQ4LygLMUA08eBZNBc50SzEAsmx&#10;uk+T/X+w9GR5ZlCRpXg03MZIkhKK9Hh///Pb3eP3rwmC//rm7sfDw/r6dn39ZX3zGcXbPmuVtgko&#10;X+gz094skD4FNTel/0NwqA6ZXvWZZrVDFB6H43E8egsFocAb7o49DTDRRlsb694xVSJPpNiohczO&#10;oZwhy2R5bF0j38l5i1aJIjsqhAgX30LsQBi0JFD82TxuLfwmJSSqUrwdj3caB3xYTSCBcivBPJiQ&#10;54xDmrzrwYPQoBt0QimTLm5YOclYY3RnAF9ntvMnhBkAPTIHd3vsFqCTbEA67CbeVt6rstDfvfLg&#10;b441yr1GsKyk65XLQirzEoCAqFrLjTy4/yQ1nnT1rG5aaORF/dNMZSvoK6OagbOaHhVQx2Ni3Rkx&#10;MGFQetga7hQOLhSUQLUURrkyn1569/LQ+MDFqIKJTbH9uCCGYSTeSxgJP94dYTpi1hFyUR4o6IMY&#10;9pGmgQQF40RHcqPKK1gmU28FWERSsJVi6kx3OXDN5oB1RNl0GsRgjDVxx/JCUw/uE+tb8rK+Ika3&#10;zeug7U9UN80keda+jazXlGq6cIoXobc3eWxTDisg9E67rvyOeXoPUpulOvkF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McS&#10;Z9O/AgAAnA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7C810F91" w14:textId="1D08D062"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BF708A">
                        <w:rPr>
                          <w:rFonts w:ascii="UD デジタル 教科書体 NP-R" w:eastAsia="UD デジタル 教科書体 NP-R" w:hAnsi="ＭＳ ゴシック" w:hint="eastAsia"/>
                          <w:b/>
                          <w:bCs/>
                          <w:color w:val="000000" w:themeColor="text1"/>
                        </w:rPr>
                        <w:t>1</w:t>
                      </w:r>
                      <w:r w:rsidR="00FC66CE" w:rsidRPr="00BF708A">
                        <w:rPr>
                          <w:rFonts w:ascii="UD デジタル 教科書体 NP-R" w:eastAsia="UD デジタル 教科書体 NP-R" w:hAnsi="ＭＳ ゴシック" w:hint="eastAsia"/>
                          <w:b/>
                          <w:bCs/>
                          <w:color w:val="000000" w:themeColor="text1"/>
                        </w:rPr>
                        <w:t>4</w:t>
                      </w:r>
                      <w:r w:rsidRPr="00911FB6">
                        <w:rPr>
                          <w:rFonts w:ascii="UD デジタル 教科書体 NP-R" w:eastAsia="UD デジタル 教科書体 NP-R" w:hAnsi="ＭＳ ゴシック" w:hint="eastAsia"/>
                          <w:b/>
                          <w:bCs/>
                          <w:color w:val="000000" w:themeColor="text1"/>
                        </w:rPr>
                        <w:t>）法</w:t>
                      </w:r>
                      <w:r w:rsidRPr="002C0EE9">
                        <w:rPr>
                          <w:rFonts w:ascii="UD デジタル 教科書体 NP-R" w:eastAsia="UD デジタル 教科書体 NP-R" w:hAnsi="ＭＳ ゴシック" w:hint="eastAsia"/>
                          <w:b/>
                          <w:bCs/>
                          <w:color w:val="000000" w:themeColor="text1"/>
                        </w:rPr>
                        <w:t>定表簿等の適切な記載</w:t>
                      </w:r>
                    </w:p>
                  </w:txbxContent>
                </v:textbox>
                <w10:anchorlock/>
              </v:roundrect>
            </w:pict>
          </mc:Fallback>
        </mc:AlternateContent>
      </w:r>
    </w:p>
    <w:p w14:paraId="63AC0FE8" w14:textId="77777777" w:rsidR="00F916CE" w:rsidRPr="00911FB6" w:rsidRDefault="00F916CE" w:rsidP="00F916CE">
      <w:pPr>
        <w:pStyle w:val="aa"/>
        <w:numPr>
          <w:ilvl w:val="0"/>
          <w:numId w:val="1"/>
        </w:numPr>
        <w:overflowPunct w:val="0"/>
        <w:ind w:leftChars="0"/>
        <w:rPr>
          <w:rFonts w:ascii="UD デジタル 教科書体 NP-R" w:eastAsia="UD デジタル 教科書体 NP-R" w:hAnsi="ＭＳ 明朝"/>
          <w:color w:val="000000" w:themeColor="text1"/>
          <w:spacing w:val="-8"/>
        </w:rPr>
      </w:pPr>
      <w:r w:rsidRPr="00911FB6">
        <w:rPr>
          <w:rFonts w:ascii="UD デジタル 教科書体 NP-R" w:eastAsia="UD デジタル 教科書体 NP-R" w:hAnsi="ＭＳ 明朝" w:hint="eastAsia"/>
          <w:color w:val="000000" w:themeColor="text1"/>
          <w:spacing w:val="-8"/>
        </w:rPr>
        <w:t>法定表簿及び学校が交付する証明書等において、幼児・児童・生徒の名前及び生年月日等は原則として指導要録に基づき適正に記載すること。</w:t>
      </w:r>
    </w:p>
    <w:p w14:paraId="5AEB2D85" w14:textId="77777777" w:rsidR="00F916CE" w:rsidRPr="00911FB6" w:rsidRDefault="00F916CE" w:rsidP="00F916CE">
      <w:pPr>
        <w:pStyle w:val="aa"/>
        <w:numPr>
          <w:ilvl w:val="0"/>
          <w:numId w:val="1"/>
        </w:numPr>
        <w:overflowPunct w:val="0"/>
        <w:ind w:leftChars="0"/>
        <w:rPr>
          <w:rFonts w:ascii="UD デジタル 教科書体 NP-R" w:eastAsia="UD デジタル 教科書体 NP-R" w:hAnsi="ＭＳ 明朝"/>
          <w:color w:val="000000" w:themeColor="text1"/>
          <w:spacing w:val="-8"/>
        </w:rPr>
      </w:pPr>
      <w:r w:rsidRPr="00911FB6">
        <w:rPr>
          <w:rFonts w:ascii="UD デジタル 教科書体 NP-R" w:eastAsia="UD デジタル 教科書体 NP-R" w:hAnsi="ＭＳ 明朝" w:hint="eastAsia"/>
          <w:color w:val="000000" w:themeColor="text1"/>
          <w:spacing w:val="-8"/>
        </w:rPr>
        <w:t>法定表簿に関する事務及び証明書交付事務の管理を適切に行うこと。</w:t>
      </w:r>
    </w:p>
    <w:p w14:paraId="0B3E29ED" w14:textId="77777777" w:rsidR="00F916CE" w:rsidRPr="008C54B4" w:rsidRDefault="00F916CE" w:rsidP="00F916CE">
      <w:pPr>
        <w:pStyle w:val="aa"/>
        <w:numPr>
          <w:ilvl w:val="0"/>
          <w:numId w:val="1"/>
        </w:numPr>
        <w:overflowPunct w:val="0"/>
        <w:ind w:leftChars="0"/>
        <w:rPr>
          <w:rFonts w:ascii="UD デジタル 教科書体 NP-R" w:eastAsia="UD デジタル 教科書体 NP-R" w:hAnsi="ＭＳ 明朝"/>
          <w:spacing w:val="-10"/>
        </w:rPr>
      </w:pPr>
      <w:r w:rsidRPr="00911FB6">
        <w:rPr>
          <w:rFonts w:ascii="UD デジタル 教科書体 NP-R" w:eastAsia="UD デジタル 教科書体 NP-R" w:hAnsi="ＭＳ 明朝" w:hint="eastAsia"/>
          <w:color w:val="000000" w:themeColor="text1"/>
          <w:spacing w:val="-10"/>
        </w:rPr>
        <w:t>作業の際には、本名使用の意義を踏ま</w:t>
      </w:r>
      <w:r w:rsidRPr="008C54B4">
        <w:rPr>
          <w:rFonts w:ascii="UD デジタル 教科書体 NP-R" w:eastAsia="UD デジタル 教科書体 NP-R" w:hAnsi="ＭＳ 明朝" w:hint="eastAsia"/>
          <w:spacing w:val="-10"/>
        </w:rPr>
        <w:t>えること。</w:t>
      </w:r>
    </w:p>
    <w:p w14:paraId="6ADB1E12" w14:textId="77777777" w:rsidR="00F916CE" w:rsidRPr="00BA62B3" w:rsidRDefault="00F916CE" w:rsidP="00F916CE">
      <w:pPr>
        <w:rPr>
          <w:rFonts w:ascii="UD デジタル 教科書体 NP-R" w:eastAsia="UD デジタル 教科書体 NP-R" w:hAnsi="ＭＳ 明朝"/>
        </w:rPr>
        <w:sectPr w:rsidR="00F916CE" w:rsidRPr="00BA62B3" w:rsidSect="00C84923">
          <w:type w:val="continuous"/>
          <w:pgSz w:w="11906" w:h="16838" w:code="9"/>
          <w:pgMar w:top="1418" w:right="1418" w:bottom="1418" w:left="1418" w:header="680" w:footer="850"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F916CE" w14:paraId="6FA50B23" w14:textId="77777777" w:rsidTr="00A60BC0">
        <w:trPr>
          <w:jc w:val="center"/>
        </w:trPr>
        <w:tc>
          <w:tcPr>
            <w:tcW w:w="9071" w:type="dxa"/>
            <w:tcMar>
              <w:top w:w="113" w:type="dxa"/>
              <w:bottom w:w="113" w:type="dxa"/>
            </w:tcMar>
          </w:tcPr>
          <w:p w14:paraId="731D827C" w14:textId="77777777" w:rsidR="00F916CE" w:rsidRPr="005706F1" w:rsidRDefault="00F916CE" w:rsidP="00A60BC0">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4E23C941" w14:textId="77777777" w:rsidR="00F916CE" w:rsidRPr="006414BB" w:rsidRDefault="00F916CE" w:rsidP="00A60BC0">
            <w:pPr>
              <w:spacing w:line="220" w:lineRule="exact"/>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［※１］人</w:t>
            </w:r>
            <w:r w:rsidRPr="006414BB">
              <w:rPr>
                <w:rFonts w:ascii="BIZ UDゴシック" w:eastAsia="BIZ UDゴシック" w:hAnsi="BIZ UDゴシック" w:hint="eastAsia"/>
                <w:color w:val="000000" w:themeColor="text1"/>
                <w:sz w:val="16"/>
                <w:szCs w:val="16"/>
              </w:rPr>
              <w:t>権３法</w:t>
            </w:r>
          </w:p>
          <w:p w14:paraId="4DECA658"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「障害を理由とする差別の解消の推進に関する法律」（平成</w:t>
            </w:r>
            <w:r w:rsidRPr="006414BB">
              <w:rPr>
                <w:rFonts w:ascii="BIZ UDゴシック" w:eastAsia="BIZ UDゴシック" w:hAnsi="BIZ UDゴシック"/>
                <w:color w:val="000000" w:themeColor="text1"/>
                <w:sz w:val="16"/>
                <w:szCs w:val="16"/>
              </w:rPr>
              <w:t>28年４月施行、令和３年６月一部改正、公布）</w:t>
            </w:r>
          </w:p>
          <w:p w14:paraId="0AB64EBF"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「部落差別の解消の推進に関する法律」（平成</w:t>
            </w:r>
            <w:r w:rsidRPr="006414BB">
              <w:rPr>
                <w:rFonts w:ascii="BIZ UDゴシック" w:eastAsia="BIZ UDゴシック" w:hAnsi="BIZ UDゴシック"/>
                <w:color w:val="000000" w:themeColor="text1"/>
                <w:sz w:val="16"/>
                <w:szCs w:val="16"/>
              </w:rPr>
              <w:t>28年12月施行）</w:t>
            </w:r>
          </w:p>
          <w:p w14:paraId="0EF7A186"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「本邦外出身者に対する不当な差別的言動の解消に向けた取組の推進に関する法律」（平成</w:t>
            </w:r>
            <w:r w:rsidRPr="006414BB">
              <w:rPr>
                <w:rFonts w:ascii="BIZ UDゴシック" w:eastAsia="BIZ UDゴシック" w:hAnsi="BIZ UDゴシック"/>
                <w:color w:val="000000" w:themeColor="text1"/>
                <w:sz w:val="16"/>
                <w:szCs w:val="16"/>
              </w:rPr>
              <w:t>28年６月施行）</w:t>
            </w:r>
          </w:p>
          <w:p w14:paraId="4CFC44A1" w14:textId="77777777" w:rsidR="00F916CE" w:rsidRPr="006414BB" w:rsidRDefault="00F916CE" w:rsidP="00A60BC0">
            <w:pPr>
              <w:spacing w:line="220" w:lineRule="exact"/>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［※２］府人権関係３条例</w:t>
            </w:r>
          </w:p>
          <w:p w14:paraId="04E1C21D"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sz w:val="16"/>
                <w:szCs w:val="16"/>
              </w:rPr>
              <w:t>「大阪府人種又は民族を理由とする不当な差別的言動の解消の推進に関する条例」（令和元年</w:t>
            </w:r>
            <w:r w:rsidRPr="006414BB">
              <w:rPr>
                <w:rFonts w:ascii="BIZ UDゴシック" w:eastAsia="BIZ UDゴシック" w:hAnsi="BIZ UDゴシック"/>
                <w:sz w:val="16"/>
                <w:szCs w:val="16"/>
              </w:rPr>
              <w:t>11月施行）</w:t>
            </w:r>
          </w:p>
          <w:p w14:paraId="63E07C0B"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「大阪府人権尊重の社会づくり条例」（平成</w:t>
            </w:r>
            <w:r w:rsidRPr="006414BB">
              <w:rPr>
                <w:rFonts w:ascii="BIZ UDゴシック" w:eastAsia="BIZ UDゴシック" w:hAnsi="BIZ UDゴシック"/>
                <w:color w:val="000000" w:themeColor="text1"/>
                <w:sz w:val="16"/>
                <w:szCs w:val="16"/>
              </w:rPr>
              <w:t>10年10月</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令和元年10月一部改正）</w:t>
            </w:r>
          </w:p>
          <w:p w14:paraId="3603A3F7"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「大阪府性的指向及び性自認の多様性に関する府民の理解の増進に関する条例」（令和元年</w:t>
            </w:r>
            <w:r w:rsidRPr="006414BB">
              <w:rPr>
                <w:rFonts w:ascii="BIZ UDゴシック" w:eastAsia="BIZ UDゴシック" w:hAnsi="BIZ UDゴシック"/>
                <w:color w:val="000000" w:themeColor="text1"/>
                <w:sz w:val="16"/>
                <w:szCs w:val="16"/>
              </w:rPr>
              <w:t>10月施行）</w:t>
            </w:r>
          </w:p>
          <w:p w14:paraId="44B5F8C5" w14:textId="77777777" w:rsidR="00F916CE" w:rsidRPr="006414BB" w:rsidRDefault="00F916CE" w:rsidP="00A60BC0">
            <w:pPr>
              <w:pStyle w:val="aa"/>
              <w:spacing w:line="220" w:lineRule="exact"/>
              <w:ind w:leftChars="0" w:left="452"/>
              <w:jc w:val="left"/>
              <w:rPr>
                <w:rFonts w:ascii="BIZ UDゴシック" w:eastAsia="BIZ UDゴシック" w:hAnsi="BIZ UDゴシック"/>
                <w:color w:val="000000" w:themeColor="text1"/>
                <w:sz w:val="16"/>
                <w:szCs w:val="16"/>
              </w:rPr>
            </w:pPr>
          </w:p>
          <w:p w14:paraId="141586B2" w14:textId="77777777" w:rsidR="00F916CE" w:rsidRPr="006414BB"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〇「取組みの重点」</w:t>
            </w:r>
            <w:r w:rsidRPr="006414BB">
              <w:rPr>
                <w:rFonts w:ascii="BIZ UDゴシック" w:eastAsia="BIZ UDゴシック" w:hAnsi="BIZ UDゴシック"/>
                <w:color w:val="000000" w:themeColor="text1"/>
                <w:sz w:val="16"/>
                <w:szCs w:val="16"/>
              </w:rPr>
              <w:t>に関連した資料</w:t>
            </w:r>
          </w:p>
          <w:p w14:paraId="463358AD" w14:textId="77777777" w:rsidR="006046D9" w:rsidRPr="006414BB" w:rsidRDefault="006046D9"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「在日外国人に関わる教育における指導の指針」（令和６年２月）</w:t>
            </w:r>
          </w:p>
          <w:p w14:paraId="18DD0813" w14:textId="6D00791E"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「大阪府インターネット上の誹謗中傷や差別等の人権侵害のない社会づくり条例」（令和６年４月改正）</w:t>
            </w:r>
          </w:p>
          <w:p w14:paraId="33DDF756" w14:textId="77777777" w:rsidR="008E1861" w:rsidRPr="006414BB" w:rsidRDefault="008E1861"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「大阪府人権白書『ゆまにてなにわ（解説編）</w:t>
            </w:r>
            <w:r w:rsidRPr="006414BB">
              <w:rPr>
                <w:rFonts w:ascii="BIZ UDゴシック" w:eastAsia="BIZ UDゴシック" w:hAnsi="BIZ UDゴシック"/>
                <w:color w:val="000000" w:themeColor="text1"/>
                <w:sz w:val="16"/>
                <w:szCs w:val="16"/>
              </w:rPr>
              <w:t>ver.</w:t>
            </w:r>
            <w:r w:rsidRPr="006414BB">
              <w:rPr>
                <w:rFonts w:ascii="BIZ UDゴシック" w:eastAsia="BIZ UDゴシック" w:hAnsi="BIZ UDゴシック" w:hint="eastAsia"/>
                <w:color w:val="000000" w:themeColor="text1"/>
                <w:sz w:val="16"/>
                <w:szCs w:val="16"/>
              </w:rPr>
              <w:t>38</w:t>
            </w:r>
            <w:r w:rsidRPr="006414BB">
              <w:rPr>
                <w:rFonts w:ascii="BIZ UDゴシック" w:eastAsia="BIZ UDゴシック" w:hAnsi="BIZ UDゴシック"/>
                <w:color w:val="000000" w:themeColor="text1"/>
                <w:sz w:val="16"/>
                <w:szCs w:val="16"/>
              </w:rPr>
              <w:t>』」（令和</w:t>
            </w:r>
            <w:r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color w:val="000000" w:themeColor="text1"/>
                <w:sz w:val="16"/>
                <w:szCs w:val="16"/>
              </w:rPr>
              <w:t>年３月発行予定）</w:t>
            </w:r>
          </w:p>
          <w:p w14:paraId="728B7739" w14:textId="32EEC7AA"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「性的指向ジェンダーアイデンティティの多様性に関する国民の理解の増進に関する法律</w:t>
            </w:r>
            <w:r w:rsidR="008E1861"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hint="eastAsia"/>
                <w:color w:val="000000" w:themeColor="text1"/>
                <w:sz w:val="16"/>
                <w:szCs w:val="16"/>
              </w:rPr>
              <w:t>（令和５年６月施行）</w:t>
            </w:r>
          </w:p>
          <w:p w14:paraId="6B69B9FE"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lastRenderedPageBreak/>
              <w:t>「こども基本法」（令和５年４月施行</w:t>
            </w:r>
            <w:r w:rsidRPr="006414BB">
              <w:rPr>
                <w:rFonts w:ascii="BIZ UDゴシック" w:eastAsia="BIZ UDゴシック" w:hAnsi="BIZ UDゴシック"/>
                <w:color w:val="000000" w:themeColor="text1"/>
                <w:sz w:val="16"/>
                <w:szCs w:val="16"/>
              </w:rPr>
              <w:t>）</w:t>
            </w:r>
          </w:p>
          <w:p w14:paraId="521141E1"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6414BB">
              <w:rPr>
                <w:rFonts w:ascii="BIZ UDゴシック" w:eastAsia="BIZ UDゴシック" w:hAnsi="BIZ UDゴシック" w:hint="eastAsia"/>
                <w:sz w:val="16"/>
                <w:szCs w:val="16"/>
              </w:rPr>
              <w:t>「大阪府在日外国人施策に関する指針」（令和５年３月改正</w:t>
            </w:r>
            <w:r w:rsidRPr="006414BB">
              <w:rPr>
                <w:rFonts w:ascii="BIZ UDゴシック" w:eastAsia="BIZ UDゴシック" w:hAnsi="BIZ UDゴシック"/>
                <w:sz w:val="16"/>
                <w:szCs w:val="16"/>
              </w:rPr>
              <w:t>）</w:t>
            </w:r>
          </w:p>
          <w:p w14:paraId="0DACA33F" w14:textId="77777777" w:rsidR="008E1861" w:rsidRPr="006414BB" w:rsidRDefault="008E1861"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「人権教育の指導方法等の在り方について［第三次とりまとめ］補足資料」（令和５年３月改訂・文部科学省）</w:t>
            </w:r>
          </w:p>
          <w:p w14:paraId="108430C9"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「大阪府人権教育推進計画」（令和４年９月改定）</w:t>
            </w:r>
          </w:p>
          <w:p w14:paraId="34CBCB88"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「大阪府人権施策推進基本方針」（令和３年</w:t>
            </w:r>
            <w:r w:rsidRPr="006414BB">
              <w:rPr>
                <w:rFonts w:ascii="BIZ UDゴシック" w:eastAsia="BIZ UDゴシック" w:hAnsi="BIZ UDゴシック"/>
                <w:color w:val="000000" w:themeColor="text1"/>
                <w:sz w:val="16"/>
                <w:szCs w:val="16"/>
              </w:rPr>
              <w:t>12月改正）</w:t>
            </w:r>
          </w:p>
          <w:p w14:paraId="094BFE98"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「人権教育基本方針」「人権教育推進プラン」（平成</w:t>
            </w:r>
            <w:r w:rsidRPr="006414BB">
              <w:rPr>
                <w:rFonts w:ascii="BIZ UDゴシック" w:eastAsia="BIZ UDゴシック" w:hAnsi="BIZ UDゴシック"/>
                <w:color w:val="000000" w:themeColor="text1"/>
                <w:sz w:val="16"/>
                <w:szCs w:val="16"/>
              </w:rPr>
              <w:t>30年３月改訂）</w:t>
            </w:r>
          </w:p>
          <w:p w14:paraId="4372CD0F"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「学校における人権教育の推進のために－『人権教育推進の方向性』具体化のポイント集－」（平成</w:t>
            </w:r>
            <w:r w:rsidRPr="006414BB">
              <w:rPr>
                <w:rFonts w:ascii="BIZ UDゴシック" w:eastAsia="BIZ UDゴシック" w:hAnsi="BIZ UDゴシック"/>
                <w:color w:val="000000" w:themeColor="text1"/>
                <w:sz w:val="16"/>
                <w:szCs w:val="16"/>
              </w:rPr>
              <w:t>26年７月）</w:t>
            </w:r>
          </w:p>
          <w:p w14:paraId="26318900"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「人権教育・啓発に関する基本計画」（平成</w:t>
            </w:r>
            <w:r w:rsidRPr="006414BB">
              <w:rPr>
                <w:rFonts w:ascii="BIZ UDゴシック" w:eastAsia="BIZ UDゴシック" w:hAnsi="BIZ UDゴシック"/>
                <w:color w:val="000000" w:themeColor="text1"/>
                <w:sz w:val="16"/>
                <w:szCs w:val="16"/>
              </w:rPr>
              <w:t>23年４月・閣議決定）</w:t>
            </w:r>
          </w:p>
          <w:p w14:paraId="55618297"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「人権教育の指導方法等の在り方について［第三次とりまとめ］」（平成</w:t>
            </w:r>
            <w:r w:rsidRPr="006414BB">
              <w:rPr>
                <w:rFonts w:ascii="BIZ UDゴシック" w:eastAsia="BIZ UDゴシック" w:hAnsi="BIZ UDゴシック"/>
                <w:color w:val="000000" w:themeColor="text1"/>
                <w:sz w:val="16"/>
                <w:szCs w:val="16"/>
              </w:rPr>
              <w:t>20年３月・文部科学省）</w:t>
            </w:r>
          </w:p>
          <w:p w14:paraId="41760DE7" w14:textId="10455C01"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「人権教育及び人権啓発の推進に関する法律」（平成</w:t>
            </w:r>
            <w:r w:rsidRPr="006414BB">
              <w:rPr>
                <w:rFonts w:ascii="BIZ UDゴシック" w:eastAsia="BIZ UDゴシック" w:hAnsi="BIZ UDゴシック"/>
                <w:color w:val="000000" w:themeColor="text1"/>
                <w:sz w:val="16"/>
                <w:szCs w:val="16"/>
              </w:rPr>
              <w:t>12年12月施行）</w:t>
            </w:r>
          </w:p>
          <w:p w14:paraId="6900315B" w14:textId="77777777" w:rsidR="00F916CE" w:rsidRPr="006414BB"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〇（１）</w:t>
            </w:r>
            <w:r w:rsidRPr="006414BB">
              <w:rPr>
                <w:rFonts w:ascii="BIZ UDゴシック" w:eastAsia="BIZ UDゴシック" w:hAnsi="BIZ UDゴシック"/>
                <w:color w:val="000000" w:themeColor="text1"/>
                <w:sz w:val="16"/>
                <w:szCs w:val="16"/>
              </w:rPr>
              <w:t>に関連した資料</w:t>
            </w:r>
          </w:p>
          <w:p w14:paraId="4772531D"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「生命の安全教育教材」（令和３年４月・文部科学省）</w:t>
            </w:r>
          </w:p>
          <w:p w14:paraId="07EB5E53"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「人権教育リーフレットシリーズ」（平成</w:t>
            </w:r>
            <w:r w:rsidRPr="006414BB">
              <w:rPr>
                <w:rFonts w:ascii="BIZ UDゴシック" w:eastAsia="BIZ UDゴシック" w:hAnsi="BIZ UDゴシック"/>
                <w:color w:val="000000" w:themeColor="text1"/>
                <w:sz w:val="16"/>
                <w:szCs w:val="16"/>
              </w:rPr>
              <w:t>26年３月～）</w:t>
            </w:r>
          </w:p>
          <w:p w14:paraId="6B8E4102"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「人権教育ＣＯＭＰＡＳＳシリーズ」（平成</w:t>
            </w:r>
            <w:r w:rsidRPr="006414BB">
              <w:rPr>
                <w:rFonts w:ascii="BIZ UDゴシック" w:eastAsia="BIZ UDゴシック" w:hAnsi="BIZ UDゴシック"/>
                <w:color w:val="000000" w:themeColor="text1"/>
                <w:sz w:val="16"/>
                <w:szCs w:val="16"/>
              </w:rPr>
              <w:t>22年８月～）</w:t>
            </w:r>
          </w:p>
          <w:p w14:paraId="4B60E608"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 xml:space="preserve">「ＯＳＡＫＡ人権教育ＡＢＣ　</w:t>
            </w:r>
            <w:r w:rsidRPr="006414BB">
              <w:rPr>
                <w:rFonts w:ascii="BIZ UDゴシック" w:eastAsia="BIZ UDゴシック" w:hAnsi="BIZ UDゴシック"/>
                <w:color w:val="000000" w:themeColor="text1"/>
                <w:sz w:val="16"/>
                <w:szCs w:val="16"/>
              </w:rPr>
              <w:t>Part１～５」（平成19年３月～）</w:t>
            </w:r>
          </w:p>
          <w:p w14:paraId="5F65A7EE"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「人権基礎教育指導事例集」（平成</w:t>
            </w:r>
            <w:r w:rsidRPr="006414BB">
              <w:rPr>
                <w:rFonts w:ascii="BIZ UDゴシック" w:eastAsia="BIZ UDゴシック" w:hAnsi="BIZ UDゴシック"/>
                <w:color w:val="000000" w:themeColor="text1"/>
                <w:sz w:val="16"/>
                <w:szCs w:val="16"/>
              </w:rPr>
              <w:t>16年３月）</w:t>
            </w:r>
          </w:p>
          <w:p w14:paraId="59E84C4C" w14:textId="77777777" w:rsidR="00F916CE" w:rsidRPr="006414BB"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〇（２）に関連した資料</w:t>
            </w:r>
          </w:p>
          <w:p w14:paraId="3FC3DC99"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「部落差別の解消の推進に関する法律」（平成</w:t>
            </w:r>
            <w:r w:rsidRPr="006414BB">
              <w:rPr>
                <w:rFonts w:ascii="BIZ UDゴシック" w:eastAsia="BIZ UDゴシック" w:hAnsi="BIZ UDゴシック"/>
                <w:color w:val="000000" w:themeColor="text1"/>
                <w:sz w:val="16"/>
                <w:szCs w:val="16"/>
              </w:rPr>
              <w:t>28年12月施行）</w:t>
            </w:r>
          </w:p>
          <w:p w14:paraId="57F29D04"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「同和問題の早期解決に向けた基本的考え方について」（平成</w:t>
            </w:r>
            <w:r w:rsidRPr="006414BB">
              <w:rPr>
                <w:rFonts w:ascii="BIZ UDゴシック" w:eastAsia="BIZ UDゴシック" w:hAnsi="BIZ UDゴシック"/>
                <w:color w:val="000000" w:themeColor="text1"/>
                <w:sz w:val="16"/>
                <w:szCs w:val="16"/>
              </w:rPr>
              <w:t>15年２月・教委人第113号）</w:t>
            </w:r>
          </w:p>
          <w:p w14:paraId="117E8E94"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「大阪府同和対策審議会答申」（平成</w:t>
            </w:r>
            <w:r w:rsidRPr="006414BB">
              <w:rPr>
                <w:rFonts w:ascii="BIZ UDゴシック" w:eastAsia="BIZ UDゴシック" w:hAnsi="BIZ UDゴシック"/>
                <w:color w:val="000000" w:themeColor="text1"/>
                <w:sz w:val="16"/>
                <w:szCs w:val="16"/>
              </w:rPr>
              <w:t>13年９月）</w:t>
            </w:r>
          </w:p>
          <w:p w14:paraId="3F307B5D" w14:textId="77777777" w:rsidR="00F916CE" w:rsidRPr="006414BB"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〇（３）に関連した資料</w:t>
            </w:r>
          </w:p>
          <w:p w14:paraId="41F97015"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「『障害を理由とする差別の解消の推進に関する法律』について～『ともに学び、ともに育つ』学校づくりをめざして～」（</w:t>
            </w:r>
            <w:r w:rsidRPr="006414BB">
              <w:rPr>
                <w:rFonts w:ascii="BIZ UDゴシック" w:eastAsia="BIZ UDゴシック" w:hAnsi="BIZ UDゴシック"/>
                <w:color w:val="000000" w:themeColor="text1"/>
                <w:sz w:val="16"/>
                <w:szCs w:val="16"/>
              </w:rPr>
              <w:t>令和４年４月改訂）</w:t>
            </w:r>
          </w:p>
          <w:p w14:paraId="194DB28B"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「第５次大阪府障がい者計画」（令和３年３月）</w:t>
            </w:r>
          </w:p>
          <w:p w14:paraId="54C73AF6"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「障害を理由とする差別の解消の推進に関する法律」（平成</w:t>
            </w:r>
            <w:r w:rsidRPr="006414BB">
              <w:rPr>
                <w:rFonts w:ascii="BIZ UDゴシック" w:eastAsia="BIZ UDゴシック" w:hAnsi="BIZ UDゴシック"/>
                <w:color w:val="000000" w:themeColor="text1"/>
                <w:sz w:val="16"/>
                <w:szCs w:val="16"/>
              </w:rPr>
              <w:t>28年４月１日施行）</w:t>
            </w:r>
          </w:p>
          <w:p w14:paraId="7A2DDF9B"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「障害者基本法」（平成</w:t>
            </w:r>
            <w:r w:rsidRPr="006414BB">
              <w:rPr>
                <w:rFonts w:ascii="BIZ UDゴシック" w:eastAsia="BIZ UDゴシック" w:hAnsi="BIZ UDゴシック"/>
                <w:color w:val="000000" w:themeColor="text1"/>
                <w:sz w:val="16"/>
                <w:szCs w:val="16"/>
              </w:rPr>
              <w:t>25年６月改正）</w:t>
            </w:r>
          </w:p>
          <w:p w14:paraId="4CE84142"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「『ともに学び、ともに育つ』支援教育のさらなる充実のために」（平成</w:t>
            </w:r>
            <w:r w:rsidRPr="006414BB">
              <w:rPr>
                <w:rFonts w:ascii="BIZ UDゴシック" w:eastAsia="BIZ UDゴシック" w:hAnsi="BIZ UDゴシック"/>
                <w:color w:val="000000" w:themeColor="text1"/>
                <w:sz w:val="16"/>
                <w:szCs w:val="16"/>
              </w:rPr>
              <w:t>25年３月改訂）</w:t>
            </w:r>
          </w:p>
          <w:p w14:paraId="051C55E0"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「精神障がいについての理解を深めるために」（平成</w:t>
            </w:r>
            <w:r w:rsidRPr="006414BB">
              <w:rPr>
                <w:rFonts w:ascii="BIZ UDゴシック" w:eastAsia="BIZ UDゴシック" w:hAnsi="BIZ UDゴシック"/>
                <w:color w:val="000000" w:themeColor="text1"/>
                <w:sz w:val="16"/>
                <w:szCs w:val="16"/>
              </w:rPr>
              <w:t>20年５月改訂）</w:t>
            </w:r>
          </w:p>
          <w:p w14:paraId="2B171E22" w14:textId="77777777" w:rsidR="00F916CE" w:rsidRPr="006414BB"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〇（４）に関連した資料</w:t>
            </w:r>
          </w:p>
          <w:p w14:paraId="563BD0BE" w14:textId="292DAF05" w:rsidR="00E45516" w:rsidRPr="006414BB" w:rsidRDefault="00E45516"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「在日外国人に関わる教育における指導の</w:t>
            </w:r>
            <w:r w:rsidR="009E76D7" w:rsidRPr="006414BB">
              <w:rPr>
                <w:rFonts w:ascii="BIZ UDゴシック" w:eastAsia="BIZ UDゴシック" w:hAnsi="BIZ UDゴシック" w:hint="eastAsia"/>
                <w:color w:val="000000" w:themeColor="text1"/>
                <w:sz w:val="16"/>
                <w:szCs w:val="16"/>
              </w:rPr>
              <w:t>指針</w:t>
            </w:r>
            <w:r w:rsidRPr="006414BB">
              <w:rPr>
                <w:rFonts w:ascii="BIZ UDゴシック" w:eastAsia="BIZ UDゴシック" w:hAnsi="BIZ UDゴシック" w:hint="eastAsia"/>
                <w:color w:val="000000" w:themeColor="text1"/>
                <w:sz w:val="16"/>
                <w:szCs w:val="16"/>
              </w:rPr>
              <w:t>」（令和６年２月）</w:t>
            </w:r>
          </w:p>
          <w:p w14:paraId="30EBDB30" w14:textId="25A8C289"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「大阪府在日外国人施策に関する指針」（令和５年３月改正</w:t>
            </w:r>
            <w:r w:rsidRPr="006414BB">
              <w:rPr>
                <w:rFonts w:ascii="BIZ UDゴシック" w:eastAsia="BIZ UDゴシック" w:hAnsi="BIZ UDゴシック"/>
                <w:color w:val="000000" w:themeColor="text1"/>
                <w:sz w:val="16"/>
                <w:szCs w:val="16"/>
              </w:rPr>
              <w:t>）</w:t>
            </w:r>
          </w:p>
          <w:p w14:paraId="63449C4C"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「外国にルーツのある生徒のための進路選択リーフレット」（令和４年５月</w:t>
            </w:r>
            <w:r w:rsidRPr="006414BB">
              <w:rPr>
                <w:rFonts w:ascii="BIZ UDゴシック" w:eastAsia="BIZ UDゴシック" w:hAnsi="BIZ UDゴシック"/>
                <w:color w:val="000000" w:themeColor="text1"/>
                <w:sz w:val="16"/>
                <w:szCs w:val="16"/>
              </w:rPr>
              <w:t>31日・教高第1756号）</w:t>
            </w:r>
          </w:p>
          <w:p w14:paraId="5A2D03F9"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「ヘイトスピーチの問題を考えるために－</w:t>
            </w:r>
            <w:r w:rsidRPr="006414BB">
              <w:rPr>
                <w:rFonts w:ascii="BIZ UDゴシック" w:eastAsia="BIZ UDゴシック" w:hAnsi="BIZ UDゴシック"/>
                <w:color w:val="000000" w:themeColor="text1"/>
                <w:sz w:val="16"/>
                <w:szCs w:val="16"/>
              </w:rPr>
              <w:t xml:space="preserve"> 研修用参考資料 －」（令和２年４月改訂）</w:t>
            </w:r>
          </w:p>
          <w:p w14:paraId="0BFE44AC"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「本邦外出身者に対する不当な差別的言動の解消に向けた取組の推進に関する法律」（平成</w:t>
            </w:r>
            <w:r w:rsidRPr="006414BB">
              <w:rPr>
                <w:rFonts w:ascii="BIZ UDゴシック" w:eastAsia="BIZ UDゴシック" w:hAnsi="BIZ UDゴシック"/>
                <w:color w:val="000000" w:themeColor="text1"/>
                <w:sz w:val="16"/>
                <w:szCs w:val="16"/>
              </w:rPr>
              <w:t>28年６月施行）</w:t>
            </w:r>
          </w:p>
          <w:p w14:paraId="349D2C76"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「互いに違いを認め合い、共に学ぶ学校を築いていくために　－本名指導の手引（資料編）－」（平成</w:t>
            </w:r>
            <w:r w:rsidRPr="006414BB">
              <w:rPr>
                <w:rFonts w:ascii="BIZ UDゴシック" w:eastAsia="BIZ UDゴシック" w:hAnsi="BIZ UDゴシック"/>
                <w:color w:val="000000" w:themeColor="text1"/>
                <w:sz w:val="16"/>
                <w:szCs w:val="16"/>
              </w:rPr>
              <w:t>25年４月一部修正）</w:t>
            </w:r>
          </w:p>
          <w:p w14:paraId="0CBF8AA1"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「人権教育ＣＯＭＰＡＳＳシリーズ」（平成</w:t>
            </w:r>
            <w:r w:rsidRPr="006414BB">
              <w:rPr>
                <w:rFonts w:ascii="BIZ UDゴシック" w:eastAsia="BIZ UDゴシック" w:hAnsi="BIZ UDゴシック"/>
                <w:color w:val="000000" w:themeColor="text1"/>
                <w:sz w:val="16"/>
                <w:szCs w:val="16"/>
              </w:rPr>
              <w:t>22年８月～）</w:t>
            </w:r>
          </w:p>
          <w:p w14:paraId="50F30D59" w14:textId="77777777" w:rsidR="00F916CE" w:rsidRPr="006414BB"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〇（５）に関連した資料</w:t>
            </w:r>
          </w:p>
          <w:p w14:paraId="1753FB28" w14:textId="6394618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「性的指向及びジェンダーアイデンティティの多様性に関する国民の理解の増進に関する法律</w:t>
            </w:r>
            <w:r w:rsidR="008E1861"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hint="eastAsia"/>
                <w:color w:val="000000" w:themeColor="text1"/>
                <w:sz w:val="16"/>
                <w:szCs w:val="16"/>
              </w:rPr>
              <w:t>（令和５年６月施行）</w:t>
            </w:r>
          </w:p>
          <w:p w14:paraId="0BD6EF9F"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「性の多様性の理解を進めるために」（令和２年４月）</w:t>
            </w:r>
          </w:p>
          <w:p w14:paraId="4FB3622E"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「大阪府性的指向及び性自認の多様性に関する府民の理解の増進に関する条例」（令和元年</w:t>
            </w:r>
            <w:r w:rsidRPr="006414BB">
              <w:rPr>
                <w:rFonts w:ascii="BIZ UDゴシック" w:eastAsia="BIZ UDゴシック" w:hAnsi="BIZ UDゴシック"/>
                <w:color w:val="000000" w:themeColor="text1"/>
                <w:sz w:val="16"/>
                <w:szCs w:val="16"/>
              </w:rPr>
              <w:t>10月）</w:t>
            </w:r>
          </w:p>
          <w:p w14:paraId="2FCA5A20"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「性同一性障害や性的指向・性自認に係る児童生徒に対するきめ細かな対応等の実施について」（平成</w:t>
            </w:r>
            <w:r w:rsidRPr="006414BB">
              <w:rPr>
                <w:rFonts w:ascii="BIZ UDゴシック" w:eastAsia="BIZ UDゴシック" w:hAnsi="BIZ UDゴシック"/>
                <w:color w:val="000000" w:themeColor="text1"/>
                <w:sz w:val="16"/>
                <w:szCs w:val="16"/>
              </w:rPr>
              <w:t>28年４月・文部科学省）</w:t>
            </w:r>
          </w:p>
          <w:p w14:paraId="00F0482F"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「性同一性障害に係る児童生徒に対するきめ細かな対応の実施等について」（平成</w:t>
            </w:r>
            <w:r w:rsidRPr="006414BB">
              <w:rPr>
                <w:rFonts w:ascii="BIZ UDゴシック" w:eastAsia="BIZ UDゴシック" w:hAnsi="BIZ UDゴシック"/>
                <w:color w:val="000000" w:themeColor="text1"/>
                <w:sz w:val="16"/>
                <w:szCs w:val="16"/>
              </w:rPr>
              <w:t>27年４月・文部科学省）</w:t>
            </w:r>
          </w:p>
          <w:p w14:paraId="1D0DDC4A"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「児童生徒が抱える問題に対しての教育相談の徹底について」（平成</w:t>
            </w:r>
            <w:r w:rsidRPr="006414BB">
              <w:rPr>
                <w:rFonts w:ascii="BIZ UDゴシック" w:eastAsia="BIZ UDゴシック" w:hAnsi="BIZ UDゴシック"/>
                <w:color w:val="000000" w:themeColor="text1"/>
                <w:sz w:val="16"/>
                <w:szCs w:val="16"/>
              </w:rPr>
              <w:t>22年４月・文部科学省）</w:t>
            </w:r>
          </w:p>
          <w:p w14:paraId="37C8B29D" w14:textId="4E6E686F"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「小・中学校及び府立学校における男女平等教育指導事例集」（平成</w:t>
            </w:r>
            <w:r w:rsidRPr="006414BB">
              <w:rPr>
                <w:rFonts w:ascii="BIZ UDゴシック" w:eastAsia="BIZ UDゴシック" w:hAnsi="BIZ UDゴシック"/>
                <w:color w:val="000000" w:themeColor="text1"/>
                <w:sz w:val="16"/>
                <w:szCs w:val="16"/>
              </w:rPr>
              <w:t>15年７月）</w:t>
            </w:r>
          </w:p>
          <w:p w14:paraId="7CA955D8" w14:textId="627B4437" w:rsidR="008E1861" w:rsidRPr="006414BB" w:rsidRDefault="008E1861"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「大阪府男女共同参画推進条例」（平成</w:t>
            </w:r>
            <w:r w:rsidRPr="006414BB">
              <w:rPr>
                <w:rFonts w:ascii="BIZ UDゴシック" w:eastAsia="BIZ UDゴシック" w:hAnsi="BIZ UDゴシック"/>
                <w:color w:val="000000" w:themeColor="text1"/>
                <w:sz w:val="16"/>
                <w:szCs w:val="16"/>
              </w:rPr>
              <w:t>14年４月）</w:t>
            </w:r>
          </w:p>
          <w:p w14:paraId="23AA34B0" w14:textId="77777777" w:rsidR="00F916CE" w:rsidRPr="006414BB"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〇（６）に関連した資料</w:t>
            </w:r>
          </w:p>
          <w:p w14:paraId="53B40F8A"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「教職員のための差別事象対応ワークシート」（令和５年３月）</w:t>
            </w:r>
          </w:p>
          <w:p w14:paraId="3DC5058A"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「大阪府いじめ防止基本方針」（令和４年４月改訂）</w:t>
            </w:r>
          </w:p>
          <w:p w14:paraId="4A7241E5"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「学校における人権教育推進のための資料集」（平成</w:t>
            </w:r>
            <w:r w:rsidRPr="006414BB">
              <w:rPr>
                <w:rFonts w:ascii="BIZ UDゴシック" w:eastAsia="BIZ UDゴシック" w:hAnsi="BIZ UDゴシック"/>
                <w:color w:val="000000" w:themeColor="text1"/>
                <w:sz w:val="16"/>
                <w:szCs w:val="16"/>
              </w:rPr>
              <w:t>29年４月）</w:t>
            </w:r>
          </w:p>
          <w:p w14:paraId="1C56C1F7"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「いじめ対応マニュアル（いじめ対応プログラム補助資料）」（平成</w:t>
            </w:r>
            <w:r w:rsidRPr="006414BB">
              <w:rPr>
                <w:rFonts w:ascii="BIZ UDゴシック" w:eastAsia="BIZ UDゴシック" w:hAnsi="BIZ UDゴシック"/>
                <w:color w:val="000000" w:themeColor="text1"/>
                <w:sz w:val="16"/>
                <w:szCs w:val="16"/>
              </w:rPr>
              <w:t>24年12月）</w:t>
            </w:r>
          </w:p>
          <w:p w14:paraId="475BD70E"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「障害者虐待の防止、障害者の養護者に対する支援等に関する法律」（平成</w:t>
            </w:r>
            <w:r w:rsidRPr="006414BB">
              <w:rPr>
                <w:rFonts w:ascii="BIZ UDゴシック" w:eastAsia="BIZ UDゴシック" w:hAnsi="BIZ UDゴシック"/>
                <w:color w:val="000000" w:themeColor="text1"/>
                <w:sz w:val="16"/>
                <w:szCs w:val="16"/>
              </w:rPr>
              <w:t>24年10月施行）</w:t>
            </w:r>
          </w:p>
          <w:p w14:paraId="29560203"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「いじめ対応プログラムⅡ」（平成</w:t>
            </w:r>
            <w:r w:rsidRPr="006414BB">
              <w:rPr>
                <w:rFonts w:ascii="BIZ UDゴシック" w:eastAsia="BIZ UDゴシック" w:hAnsi="BIZ UDゴシック"/>
                <w:color w:val="000000" w:themeColor="text1"/>
                <w:sz w:val="16"/>
                <w:szCs w:val="16"/>
              </w:rPr>
              <w:t>19年８月）</w:t>
            </w:r>
          </w:p>
          <w:p w14:paraId="63980355" w14:textId="77777777" w:rsidR="00F916CE" w:rsidRPr="006414BB"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「いじめ対応プログラムⅠ」（平成</w:t>
            </w:r>
            <w:r w:rsidRPr="006414BB">
              <w:rPr>
                <w:rFonts w:ascii="BIZ UDゴシック" w:eastAsia="BIZ UDゴシック" w:hAnsi="BIZ UDゴシック"/>
                <w:color w:val="000000" w:themeColor="text1"/>
                <w:sz w:val="16"/>
                <w:szCs w:val="16"/>
              </w:rPr>
              <w:t>19年６月）</w:t>
            </w:r>
          </w:p>
          <w:p w14:paraId="59C4B057" w14:textId="77777777" w:rsidR="00F916CE" w:rsidRPr="006414BB"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〇（７）</w:t>
            </w:r>
            <w:r w:rsidRPr="006414BB">
              <w:rPr>
                <w:rFonts w:ascii="BIZ UDゴシック" w:eastAsia="BIZ UDゴシック" w:hAnsi="BIZ UDゴシック"/>
                <w:color w:val="000000" w:themeColor="text1"/>
                <w:sz w:val="16"/>
                <w:szCs w:val="16"/>
              </w:rPr>
              <w:t>に関連した資料</w:t>
            </w:r>
          </w:p>
          <w:p w14:paraId="69ADD8FD" w14:textId="77777777" w:rsidR="00F916CE" w:rsidRPr="006414BB"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「拉致問題に関する理解のために」（平成</w:t>
            </w:r>
            <w:r w:rsidRPr="006414BB">
              <w:rPr>
                <w:rFonts w:ascii="BIZ UDゴシック" w:eastAsia="BIZ UDゴシック" w:hAnsi="BIZ UDゴシック"/>
                <w:color w:val="000000" w:themeColor="text1"/>
                <w:sz w:val="16"/>
                <w:szCs w:val="16"/>
              </w:rPr>
              <w:t>30年２月発行）</w:t>
            </w:r>
          </w:p>
          <w:p w14:paraId="4D6A4484" w14:textId="77777777" w:rsidR="00F916CE" w:rsidRPr="006414BB"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「アニメ『めぐみ』」（平成</w:t>
            </w:r>
            <w:r w:rsidRPr="006414BB">
              <w:rPr>
                <w:rFonts w:ascii="BIZ UDゴシック" w:eastAsia="BIZ UDゴシック" w:hAnsi="BIZ UDゴシック"/>
                <w:color w:val="000000" w:themeColor="text1"/>
                <w:sz w:val="16"/>
                <w:szCs w:val="16"/>
              </w:rPr>
              <w:t>20年３月・政府　拉致問題対策本部）</w:t>
            </w:r>
          </w:p>
          <w:p w14:paraId="719BD015" w14:textId="7A215260" w:rsidR="00F916CE" w:rsidRPr="006414BB"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〇（1</w:t>
            </w:r>
            <w:r w:rsidR="008E1861" w:rsidRPr="006414BB">
              <w:rPr>
                <w:rFonts w:ascii="BIZ UDゴシック" w:eastAsia="BIZ UDゴシック" w:hAnsi="BIZ UDゴシック"/>
                <w:color w:val="000000" w:themeColor="text1"/>
                <w:sz w:val="16"/>
                <w:szCs w:val="16"/>
              </w:rPr>
              <w:t>1</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018AA607" w14:textId="7FEA6D69" w:rsidR="00F916CE" w:rsidRPr="006414BB"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「第４次大阪府子ども読書活動推進計画」（令和３年３月）</w:t>
            </w:r>
          </w:p>
          <w:p w14:paraId="3F0FF957" w14:textId="34DDACC3" w:rsidR="00F916CE" w:rsidRPr="006414BB"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lastRenderedPageBreak/>
              <w:t>〇（1</w:t>
            </w:r>
            <w:r w:rsidR="008E1861" w:rsidRPr="006414BB">
              <w:rPr>
                <w:rFonts w:ascii="BIZ UDゴシック" w:eastAsia="BIZ UDゴシック" w:hAnsi="BIZ UDゴシック"/>
                <w:color w:val="000000" w:themeColor="text1"/>
                <w:sz w:val="16"/>
                <w:szCs w:val="16"/>
              </w:rPr>
              <w:t>3</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62DD4B2E" w14:textId="77777777" w:rsidR="00F916CE" w:rsidRPr="006414BB"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「リバティおおさかを活用する人権学習プラン」（平成</w:t>
            </w:r>
            <w:r w:rsidRPr="006414BB">
              <w:rPr>
                <w:rFonts w:ascii="BIZ UDゴシック" w:eastAsia="BIZ UDゴシック" w:hAnsi="BIZ UDゴシック"/>
                <w:color w:val="000000" w:themeColor="text1"/>
                <w:sz w:val="16"/>
                <w:szCs w:val="16"/>
              </w:rPr>
              <w:t>27年６月）</w:t>
            </w:r>
          </w:p>
          <w:p w14:paraId="5E9A2170" w14:textId="347A0E06" w:rsidR="00F916CE" w:rsidRPr="006414BB"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〇（1</w:t>
            </w:r>
            <w:r w:rsidR="008E1861" w:rsidRPr="006414BB">
              <w:rPr>
                <w:rFonts w:ascii="BIZ UDゴシック" w:eastAsia="BIZ UDゴシック" w:hAnsi="BIZ UDゴシック"/>
                <w:color w:val="000000" w:themeColor="text1"/>
                <w:sz w:val="16"/>
                <w:szCs w:val="16"/>
              </w:rPr>
              <w:t>4</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5A01BDF2" w14:textId="77777777" w:rsidR="00F916CE" w:rsidRPr="006414BB" w:rsidRDefault="00F916CE" w:rsidP="00445E58">
            <w:pPr>
              <w:pStyle w:val="aa"/>
              <w:numPr>
                <w:ilvl w:val="0"/>
                <w:numId w:val="1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「指導要録等における外国籍児童生徒の本名記載に関する調査について」（令和５年７月３日・教高第</w:t>
            </w:r>
            <w:r w:rsidRPr="006414BB">
              <w:rPr>
                <w:rFonts w:ascii="BIZ UDゴシック" w:eastAsia="BIZ UDゴシック" w:hAnsi="BIZ UDゴシック"/>
                <w:color w:val="000000" w:themeColor="text1"/>
                <w:sz w:val="16"/>
                <w:szCs w:val="16"/>
              </w:rPr>
              <w:t>2140号）</w:t>
            </w:r>
          </w:p>
          <w:p w14:paraId="0FE0DB36" w14:textId="5808C12E" w:rsidR="00F916CE" w:rsidRPr="006414BB" w:rsidRDefault="00F916CE" w:rsidP="00445E58">
            <w:pPr>
              <w:pStyle w:val="aa"/>
              <w:numPr>
                <w:ilvl w:val="0"/>
                <w:numId w:val="1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「生徒指導要録、卒業証書</w:t>
            </w:r>
            <w:r w:rsidR="006B17DC" w:rsidRPr="006414BB">
              <w:rPr>
                <w:rFonts w:ascii="BIZ UDゴシック" w:eastAsia="BIZ UDゴシック" w:hAnsi="BIZ UDゴシック" w:hint="eastAsia"/>
                <w:color w:val="000000" w:themeColor="text1"/>
                <w:sz w:val="16"/>
                <w:szCs w:val="16"/>
              </w:rPr>
              <w:t>授与</w:t>
            </w:r>
            <w:r w:rsidRPr="006414BB">
              <w:rPr>
                <w:rFonts w:ascii="BIZ UDゴシック" w:eastAsia="BIZ UDゴシック" w:hAnsi="BIZ UDゴシック" w:hint="eastAsia"/>
                <w:color w:val="000000" w:themeColor="text1"/>
                <w:sz w:val="16"/>
                <w:szCs w:val="16"/>
              </w:rPr>
              <w:t>台帳等における外国籍生徒の本名の記載について」（令和５年５月</w:t>
            </w:r>
            <w:r w:rsidRPr="006414BB">
              <w:rPr>
                <w:rFonts w:ascii="BIZ UDゴシック" w:eastAsia="BIZ UDゴシック" w:hAnsi="BIZ UDゴシック"/>
                <w:color w:val="000000" w:themeColor="text1"/>
                <w:sz w:val="16"/>
                <w:szCs w:val="16"/>
              </w:rPr>
              <w:t>23日・教高第1607号</w:t>
            </w:r>
            <w:r w:rsidRPr="006414BB">
              <w:rPr>
                <w:rFonts w:ascii="BIZ UDゴシック" w:eastAsia="BIZ UDゴシック" w:hAnsi="BIZ UDゴシック" w:hint="eastAsia"/>
                <w:color w:val="000000" w:themeColor="text1"/>
                <w:sz w:val="16"/>
                <w:szCs w:val="16"/>
              </w:rPr>
              <w:t>）</w:t>
            </w:r>
          </w:p>
          <w:p w14:paraId="4046687B" w14:textId="77777777" w:rsidR="00F916CE" w:rsidRPr="006414BB"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「大阪府立高等学校生徒指導要録解説（令和３年９月）について」（令和３年９月</w:t>
            </w:r>
            <w:r w:rsidRPr="006414BB">
              <w:rPr>
                <w:rFonts w:ascii="BIZ UDゴシック" w:eastAsia="BIZ UDゴシック" w:hAnsi="BIZ UDゴシック"/>
                <w:color w:val="000000" w:themeColor="text1"/>
                <w:sz w:val="16"/>
                <w:szCs w:val="16"/>
              </w:rPr>
              <w:t>30日・教高第2728号）</w:t>
            </w:r>
          </w:p>
          <w:p w14:paraId="6823038F" w14:textId="77777777" w:rsidR="00F916CE" w:rsidRPr="006414BB"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pacing w:val="-4"/>
                <w:sz w:val="16"/>
                <w:szCs w:val="16"/>
              </w:rPr>
            </w:pPr>
            <w:r w:rsidRPr="006414BB">
              <w:rPr>
                <w:rFonts w:ascii="BIZ UDゴシック" w:eastAsia="BIZ UDゴシック" w:hAnsi="BIZ UDゴシック" w:hint="eastAsia"/>
                <w:color w:val="000000" w:themeColor="text1"/>
                <w:spacing w:val="-4"/>
                <w:sz w:val="16"/>
                <w:szCs w:val="16"/>
              </w:rPr>
              <w:t>「出入国管理及び難民認定法等の改正に伴う外国籍生徒の氏名の記載について」（平成</w:t>
            </w:r>
            <w:r w:rsidRPr="006414BB">
              <w:rPr>
                <w:rFonts w:ascii="BIZ UDゴシック" w:eastAsia="BIZ UDゴシック" w:hAnsi="BIZ UDゴシック"/>
                <w:color w:val="000000" w:themeColor="text1"/>
                <w:spacing w:val="-4"/>
                <w:sz w:val="16"/>
                <w:szCs w:val="16"/>
              </w:rPr>
              <w:t>24年12月12日・教委高第3167号）</w:t>
            </w:r>
          </w:p>
          <w:p w14:paraId="224C6CBA" w14:textId="77777777" w:rsidR="00F916CE" w:rsidRPr="006414BB"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「府立学校における表簿及び証明書等の氏名及び生年月日の記載について」（平成</w:t>
            </w:r>
            <w:r w:rsidRPr="006414BB">
              <w:rPr>
                <w:rFonts w:ascii="BIZ UDゴシック" w:eastAsia="BIZ UDゴシック" w:hAnsi="BIZ UDゴシック"/>
                <w:color w:val="000000" w:themeColor="text1"/>
                <w:sz w:val="16"/>
                <w:szCs w:val="16"/>
              </w:rPr>
              <w:t>21年10月28日・教委高第2333号）</w:t>
            </w:r>
          </w:p>
          <w:p w14:paraId="68F3E4FF" w14:textId="77777777" w:rsidR="00F916CE" w:rsidRPr="007018C5"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「府立学校における表簿に関する事務及び証明書交付事務について」（平成</w:t>
            </w:r>
            <w:r w:rsidRPr="006414BB">
              <w:rPr>
                <w:rFonts w:ascii="BIZ UDゴシック" w:eastAsia="BIZ UDゴシック" w:hAnsi="BIZ UDゴシック"/>
                <w:color w:val="000000" w:themeColor="text1"/>
                <w:sz w:val="16"/>
                <w:szCs w:val="16"/>
              </w:rPr>
              <w:t>15年10月28日・教委学事第1613号）</w:t>
            </w:r>
          </w:p>
        </w:tc>
      </w:tr>
    </w:tbl>
    <w:p w14:paraId="29A92B43" w14:textId="02C50AAB" w:rsidR="00F916CE" w:rsidRDefault="00F916CE" w:rsidP="00F916CE">
      <w:pPr>
        <w:pStyle w:val="aa"/>
        <w:ind w:leftChars="0" w:left="284"/>
        <w:rPr>
          <w:rFonts w:ascii="UD デジタル 教科書体 NP-R" w:eastAsia="UD デジタル 教科書体 NP-R" w:hAnsi="ＭＳ 明朝"/>
        </w:rPr>
      </w:pPr>
    </w:p>
    <w:p w14:paraId="0C4D0BA9" w14:textId="0D26CB64" w:rsidR="00F916CE" w:rsidRPr="00F916CE" w:rsidRDefault="00F916CE" w:rsidP="00F916CE">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3F2AF719"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明朝" w:hint="eastAsia"/>
          <w:noProof/>
        </w:rPr>
        <w:lastRenderedPageBreak/>
        <mc:AlternateContent>
          <mc:Choice Requires="wpg">
            <w:drawing>
              <wp:anchor distT="0" distB="0" distL="114300" distR="114300" simplePos="0" relativeHeight="251671552" behindDoc="0" locked="0" layoutInCell="1" allowOverlap="1" wp14:anchorId="49D1228C" wp14:editId="158141D2">
                <wp:simplePos x="0" y="0"/>
                <wp:positionH relativeFrom="margin">
                  <wp:posOffset>41113</wp:posOffset>
                </wp:positionH>
                <wp:positionV relativeFrom="paragraph">
                  <wp:posOffset>76835</wp:posOffset>
                </wp:positionV>
                <wp:extent cx="468000" cy="468000"/>
                <wp:effectExtent l="0" t="0" r="27305" b="27305"/>
                <wp:wrapNone/>
                <wp:docPr id="57" name="グループ化 57"/>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58" name="楕円 58"/>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247DB9"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138222" y="21265"/>
                            <a:ext cx="199390" cy="429260"/>
                          </a:xfrm>
                          <a:prstGeom prst="rect">
                            <a:avLst/>
                          </a:prstGeom>
                          <a:noFill/>
                          <a:ln w="6350">
                            <a:noFill/>
                          </a:ln>
                        </wps:spPr>
                        <wps:txbx>
                          <w:txbxContent>
                            <w:p w14:paraId="111E1424" w14:textId="5F94AA5A" w:rsidR="002A3697" w:rsidRPr="00CB4EA3" w:rsidRDefault="002A3697" w:rsidP="000A572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７</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9D1228C" id="グループ化 57" o:spid="_x0000_s1099" style="position:absolute;left:0;text-align:left;margin-left:3.25pt;margin-top:6.05pt;width:36.85pt;height:36.85pt;z-index:251671552;mso-position-horizontal-relative:margin;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LtqAMAAIoJAAAOAAAAZHJzL2Uyb0RvYy54bWy8Vj1v3DYY3gv0PxDca51k38UnWA5cuzYK&#10;GLZRJ8jMo6iTAIpkSZ517ugDjAxdmyxdOxVBsgbIvxGS35GXpCRfbdeDDXjRkXo/+fB5n9POy2XN&#10;0QXTppIiw/HGCCMmqMwrMc/w61eHP21jZCwROeFSsAxfMoNf7v74w06jUpbIUvKcaQRJhEkbleHS&#10;WpVGkaElq4nZkIoJMBZS18TCVs+jXJMGstc8SkajSdRInSstKTMG3h4EI971+YuCUXtaFIZZxDMM&#10;vVn/1P45c89od4ekc01UWdGuDfKILmpSCSg6pDoglqCFru6kqiuqpZGF3aCyjmRRVJT5M8Bp4tGt&#10;0xxpuVD+LPO0masBJoD2Fk6PTktPLs40qvIMj19gJEgNd9RefWpX/7arL+3q/dc/3yGwAEyNmqfg&#10;faTVuTrT3Yt52LmTLwtdu184E1p6gC8HgNnSIgovtybboxFcAwVTt/YXQEu4pTtRtPzlwbioLxq5&#10;3oZWGgVUMjdomaehdV4SxfwlGHf+Hi3gdUDr2z9/fb2+RuPtAJJ3GhAyqQGwngbPcEySKm3sEZM1&#10;cosMM84rZVxzJCUXx8YCmODde7nXRvIqP6w49xs3VWyfa3RBYB5m89j1DBFrXoBl37Rf2UvOXCwX&#10;v7ECiAK3mPiCfkRvkhFKmbBxMJUkZ6HGGO7bT5mr0pf3NX1Cl7mA7obcXYLeMyTpc4dmO38XyvyE&#10;D8GjhxoLwUOEryyFHYLrSkh9XwIOp+oqB39ofw0at7TL2dIP0aQbFZPOZH4JXNEySI5R9LCCSzsm&#10;xp4RDRoDYwC6aU/hUXDZZFh2K4xKqf+4773zBzKDFaMGNCvD5vcF0Qwj/qsAmk/jrS0ncn6zNX6R&#10;wEavW2brFrGo9yXQIAaFVtQvnb/l/bLQsn4D8rrnqoKJCAq1M0yt7jf7NmgpCDRle3veDYRNEXss&#10;zhV1yR3QjpGvlm+IVh1zLSjCiexH6w57g6+LFHJvYWVReWo7qAOu3RXAmDtheo55n/bz3q6u26sP&#10;7dXndvUWtau/29WqvfoIezSe3pIAZJc/SxgYzx9PmfvFIN7cTpIEI1DFJE4mY5cGyN2JXzydbk4B&#10;fi+ayTSZ9PPUK24/7x22Gv70POr/IwlCOj3wJbhAQLzJ5jhMzmCBYeWip7nv+b8sH7TueVgu4NOh&#10;5zgAEfjtuOrpDIvAa1g8mtP22RhtlGP04UOM9v9n8IfvdbL7OHFfFOt7fzs3n1C73wEAAP//AwBQ&#10;SwMEFAAGAAgAAAAhAIzKBoPcAAAABgEAAA8AAABkcnMvZG93bnJldi54bWxMjkFrg0AQhe+F/Idl&#10;Cr01qxaDWNcQQtpTKDQJlN4m7kQl7q64GzX/vtNTe3rMe483X7GeTSdGGnzrrIJ4GYEgWznd2lrB&#10;6fj2nIHwAa3GzllScCcP63LxUGCu3WQ/aTyEWvCI9TkqaELocyl91ZBBv3Q9Wc4ubjAY+BxqqQec&#10;eNx0MomilTTYWv7QYE/bhqrr4WYUvE84bV7i3bi/Xrb372P68bWPSamnx3nzCiLQHP7K8IvP6FAy&#10;09ndrPaiU7BKuch2EoPgOIsSEGfWNANZFvI/fvkDAAD//wMAUEsBAi0AFAAGAAgAAAAhALaDOJL+&#10;AAAA4QEAABMAAAAAAAAAAAAAAAAAAAAAAFtDb250ZW50X1R5cGVzXS54bWxQSwECLQAUAAYACAAA&#10;ACEAOP0h/9YAAACUAQAACwAAAAAAAAAAAAAAAAAvAQAAX3JlbHMvLnJlbHNQSwECLQAUAAYACAAA&#10;ACEAAaEy7agDAACKCQAADgAAAAAAAAAAAAAAAAAuAgAAZHJzL2Uyb0RvYy54bWxQSwECLQAUAAYA&#10;CAAAACEAjMoGg9wAAAAGAQAADwAAAAAAAAAAAAAAAAACBgAAZHJzL2Rvd25yZXYueG1sUEsFBgAA&#10;AAAEAAQA8wAAAAsHAAAAAA==&#10;">
                <v:oval id="楕円 58" o:spid="_x0000_s1100"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84wwAAANsAAAAPAAAAZHJzL2Rvd25yZXYueG1sRI9Pa8Mw&#10;DMXvg30Ho0Fvq7NCu5HFKaNQGOzUP7CrFqtJ2lg2ttum/fTTYbCjpKf33q9ajm5QF4qp92zgZVqA&#10;Im687bk1sN+tn99ApYxscfBMBm6UYFk/PlRYWn/lDV22uVViwqlEA13OodQ6NR05TFMfiOV28NFh&#10;ljG22ka8irkb9KwoFtphz5LQYaBVR81pe3YGNk34aV+//WxYHMJaVsc4ft2NmTyNH++gMo35X/z3&#10;/WkNzKWssAgH6PoXAAD//wMAUEsBAi0AFAAGAAgAAAAhANvh9svuAAAAhQEAABMAAAAAAAAAAAAA&#10;AAAAAAAAAFtDb250ZW50X1R5cGVzXS54bWxQSwECLQAUAAYACAAAACEAWvQsW78AAAAVAQAACwAA&#10;AAAAAAAAAAAAAAAfAQAAX3JlbHMvLnJlbHNQSwECLQAUAAYACAAAACEAC5S/OMMAAADbAAAADwAA&#10;AAAAAAAAAAAAAAAHAgAAZHJzL2Rvd25yZXYueG1sUEsFBgAAAAADAAMAtwAAAPcCAAAAAA==&#10;" fillcolor="white [3212]" strokecolor="#1f4d78 [1604]" strokeweight="1pt">
                  <v:stroke joinstyle="miter"/>
                  <v:textbox>
                    <w:txbxContent>
                      <w:p w14:paraId="01247DB9"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59" o:spid="_x0000_s1101" type="#_x0000_t202" style="position:absolute;left:138222;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fwwAAANsAAAAPAAAAZHJzL2Rvd25yZXYueG1sRI9Ba8JA&#10;FITvQv/D8gq91Y3WlhpdxYqRngSTHnp8ZJ9JNPs27G5j+u+7QsHjMDPfMMv1YFrRk/ONZQWTcQKC&#10;uLS64UrBV5E9v4PwAVlja5kU/JKH9ephtMRU2ysfqc9DJSKEfYoK6hC6VEpf1mTQj21HHL2TdQZD&#10;lK6S2uE1wk0rp0nyJg02HBdq7GhbU3nJf4yCbVYUrifv2m/aZy/nw8eMdoNST4/DZgEi0BDu4f/2&#10;p1bwOofbl/gD5OoPAAD//wMAUEsBAi0AFAAGAAgAAAAhANvh9svuAAAAhQEAABMAAAAAAAAAAAAA&#10;AAAAAAAAAFtDb250ZW50X1R5cGVzXS54bWxQSwECLQAUAAYACAAAACEAWvQsW78AAAAVAQAACwAA&#10;AAAAAAAAAAAAAAAfAQAAX3JlbHMvLnJlbHNQSwECLQAUAAYACAAAACEAsR9vn8MAAADbAAAADwAA&#10;AAAAAAAAAAAAAAAHAgAAZHJzL2Rvd25yZXYueG1sUEsFBgAAAAADAAMAtwAAAPcCAAAAAA==&#10;" filled="f" stroked="f" strokeweight=".5pt">
                  <v:textbox style="mso-fit-shape-to-text:t" inset="0,0,0,0">
                    <w:txbxContent>
                      <w:p w14:paraId="111E1424" w14:textId="5F94AA5A" w:rsidR="002A3697" w:rsidRPr="00CB4EA3" w:rsidRDefault="002A3697" w:rsidP="000A572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７</w:t>
                        </w:r>
                      </w:p>
                    </w:txbxContent>
                  </v:textbox>
                </v:shape>
                <w10:wrap anchorx="margin"/>
              </v:group>
            </w:pict>
          </mc:Fallback>
        </mc:AlternateContent>
      </w:r>
      <w:r>
        <w:rPr>
          <w:rFonts w:ascii="ＭＳ 明朝" w:eastAsia="ＭＳ 明朝" w:hAnsi="ＭＳ 明朝"/>
          <w:b/>
          <w:noProof/>
        </w:rPr>
        <mc:AlternateContent>
          <mc:Choice Requires="wps">
            <w:drawing>
              <wp:inline distT="0" distB="0" distL="0" distR="0" wp14:anchorId="346B5AE3" wp14:editId="1AC6E158">
                <wp:extent cx="5759450" cy="548640"/>
                <wp:effectExtent l="0" t="0" r="12700" b="22860"/>
                <wp:docPr id="60" name="対角する 2 つの角を丸めた四角形 60"/>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C08F9B"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123F34">
                              <w:rPr>
                                <w:rFonts w:ascii="BIZ UDゴシック" w:eastAsia="BIZ UDゴシック" w:hAnsi="BIZ UDゴシック" w:hint="eastAsia"/>
                                <w:b/>
                                <w:sz w:val="24"/>
                              </w:rPr>
                              <w:t>子どもたちの生命・身体を守る取組み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346B5AE3" id="対角する 2 つの角を丸めた四角形 60" o:spid="_x0000_s110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o5BAMAACY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D6A9kmQwo4ev339+vt2s3m/W71CENqtPm9UXJ1nf/ri/36xXm9WHh7s7&#10;kDx8+4jAD5o4z00PsK7yC11yBkjXkQXXmftDrWgR4063225DqGWMu1E33C9HwBYWUVC32q1uswV6&#10;CgatZueg6Q2CR5xcG/ucqQw5IsZaTWUSHadkfAnD9jMgs1Nj/TCSsiKSvG5gxDMBs50RgfabzU5U&#10;zn7LJtq2qeKWaJBBFdlBGyXS5CQVwjNuW9mR0AjAY0woZdK2fC5imr1USSFvt8KwQvUL7lwGfUDe&#10;QgtcJ4veecouBXMxhLxkHAYFPYo8co2wHbRRqCYkYYXYhdwd0wM6ZA5V1NglwK6CGq5hkGxp71yZ&#10;f2G1c/i3xArn2sNHVtLWzlkqld4FIGwdubCHLLZa40i7GC2KJe5WyzhSyRI2W6viyZucnqSwMKfE&#10;2AuiYQ9gx+Bu2XP4cKHmMVYlhdFE6be75M4enh5oMZrDzYixeTMlmmEkXkh4lG24SABrPQOE3paO&#10;KqmcZkcK1gQ2ErLypLO1oiK5VtkNnLWhiwYqIinEjDG1umKObHHD4DBSNhx6MzgoObGn8iqnDtw1&#10;2G3s9eKG6Lx8LRbe2Zmq7grp+eUuJvNo6zylGk6t4ql1Stfiop8lA8fIr0J5ON212+a91eN5H/wC&#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vC3qOQQDAAAm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0C08F9B"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123F34">
                        <w:rPr>
                          <w:rFonts w:ascii="BIZ UDゴシック" w:eastAsia="BIZ UDゴシック" w:hAnsi="BIZ UDゴシック" w:hint="eastAsia"/>
                          <w:b/>
                          <w:sz w:val="24"/>
                        </w:rPr>
                        <w:t>子どもたちの生命・身体を守る取組み</w:t>
                      </w:r>
                    </w:p>
                  </w:txbxContent>
                </v:textbox>
                <w10:anchorlock/>
              </v:shape>
            </w:pict>
          </mc:Fallback>
        </mc:AlternateContent>
      </w:r>
    </w:p>
    <w:p w14:paraId="6E564A1A" w14:textId="07034CD7" w:rsidR="000A572B" w:rsidRPr="000527F7" w:rsidRDefault="008355E4" w:rsidP="000A572B">
      <w:pPr>
        <w:ind w:firstLineChars="100" w:firstLine="21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府内の児童相談所における令和４年度の児童虐待相談件数が１万６千件を超えている状況のなかで、子どもへの虐待の未然防止や早期発見のためには、</w:t>
      </w:r>
      <w:r w:rsidR="000A572B" w:rsidRPr="000527F7">
        <w:rPr>
          <w:rFonts w:ascii="UD デジタル 教科書体 NP-R" w:eastAsia="UD デジタル 教科書体 NP-R" w:hAnsi="ＭＳ 明朝" w:hint="eastAsia"/>
          <w:color w:val="000000" w:themeColor="text1"/>
        </w:rPr>
        <w:t>幼児・児童・生徒一人ひとりの状況を的確に把握し、</w:t>
      </w:r>
      <w:r w:rsidR="000C60EA" w:rsidRPr="000527F7">
        <w:rPr>
          <w:rFonts w:ascii="UD デジタル 教科書体 NP-R" w:eastAsia="UD デジタル 教科書体 NP-R" w:hAnsi="ＭＳ 明朝" w:hint="eastAsia"/>
          <w:color w:val="000000" w:themeColor="text1"/>
        </w:rPr>
        <w:t>児童相談所</w:t>
      </w:r>
      <w:r w:rsidR="000A572B" w:rsidRPr="000527F7">
        <w:rPr>
          <w:rFonts w:ascii="UD デジタル 教科書体 NP-R" w:eastAsia="UD デジタル 教科書体 NP-R" w:hAnsi="ＭＳ 明朝" w:hint="eastAsia"/>
          <w:color w:val="000000" w:themeColor="text1"/>
        </w:rPr>
        <w:t>や市町村関係部局等の各機関と連携しながら、必要な指導・支援を行う必要がある。</w:t>
      </w:r>
    </w:p>
    <w:p w14:paraId="7F65C758" w14:textId="77777777" w:rsidR="000A572B" w:rsidRPr="000F452A" w:rsidRDefault="000A572B" w:rsidP="00237D43">
      <w:pPr>
        <w:rPr>
          <w:rFonts w:ascii="UD デジタル 教科書体 NP-R" w:eastAsia="UD デジタル 教科書体 NP-R" w:hAnsi="ＭＳ ゴシック"/>
          <w:b/>
          <w:color w:val="000000" w:themeColor="text1"/>
          <w:sz w:val="24"/>
          <w:szCs w:val="24"/>
        </w:rPr>
      </w:pPr>
      <w:r w:rsidRPr="000F452A">
        <w:rPr>
          <w:rFonts w:ascii="UD デジタル 教科書体 NP-R" w:eastAsia="UD デジタル 教科書体 NP-R" w:hAnsi="ＭＳ ゴシック" w:hint="eastAsia"/>
          <w:b/>
          <w:color w:val="000000" w:themeColor="text1"/>
          <w:sz w:val="24"/>
          <w:szCs w:val="24"/>
        </w:rPr>
        <w:t>【取組みの重点】</w:t>
      </w:r>
    </w:p>
    <w:tbl>
      <w:tblPr>
        <w:tblStyle w:val="ab"/>
        <w:tblW w:w="9072"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2"/>
      </w:tblGrid>
      <w:tr w:rsidR="000F452A" w:rsidRPr="000F452A" w14:paraId="449253C9" w14:textId="77777777" w:rsidTr="006C65DA">
        <w:trPr>
          <w:jc w:val="center"/>
        </w:trPr>
        <w:tc>
          <w:tcPr>
            <w:tcW w:w="9072" w:type="dxa"/>
            <w:shd w:val="pct10" w:color="auto" w:fill="auto"/>
            <w:tcMar>
              <w:top w:w="170" w:type="dxa"/>
              <w:left w:w="170" w:type="dxa"/>
              <w:bottom w:w="170" w:type="dxa"/>
              <w:right w:w="227" w:type="dxa"/>
            </w:tcMar>
          </w:tcPr>
          <w:p w14:paraId="7E9D7D91" w14:textId="77777777" w:rsidR="000A572B" w:rsidRPr="000F452A" w:rsidRDefault="000A572B" w:rsidP="00445E58">
            <w:pPr>
              <w:numPr>
                <w:ilvl w:val="0"/>
                <w:numId w:val="55"/>
              </w:num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幼児・児童・生徒が被害者にも加害者にもならないよう、あらゆる教育活動を通じて幼児・児童・生徒が相互に気持ちを伝え合える環境を整えること。</w:t>
            </w:r>
          </w:p>
          <w:p w14:paraId="7AE71497" w14:textId="4E9E20F8" w:rsidR="000A572B" w:rsidRPr="000F452A" w:rsidRDefault="000A572B" w:rsidP="00445E58">
            <w:pPr>
              <w:numPr>
                <w:ilvl w:val="0"/>
                <w:numId w:val="55"/>
              </w:num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幼児・児童・生徒の日頃の状況を把握するとともに、教育相談体制を充実させることにより、小さな変化を見逃さず、事象や課題の早期発見、早期対応に努めること。</w:t>
            </w:r>
          </w:p>
          <w:p w14:paraId="0E0DDADF" w14:textId="3A473722" w:rsidR="000A572B" w:rsidRPr="000F452A" w:rsidRDefault="000A572B" w:rsidP="00445E58">
            <w:pPr>
              <w:numPr>
                <w:ilvl w:val="0"/>
                <w:numId w:val="55"/>
              </w:num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「児童虐待の防止等に関する法律」に基づき</w:t>
            </w:r>
            <w:r w:rsidRPr="000527F7">
              <w:rPr>
                <w:rFonts w:ascii="UD デジタル 教科書体 NP-R" w:eastAsia="UD デジタル 教科書体 NP-R" w:hAnsi="ＭＳ 明朝" w:hint="eastAsia"/>
                <w:color w:val="000000" w:themeColor="text1"/>
              </w:rPr>
              <w:t>、児童虐待を受けたと思わ</w:t>
            </w:r>
            <w:r w:rsidRPr="000F452A">
              <w:rPr>
                <w:rFonts w:ascii="UD デジタル 教科書体 NP-R" w:eastAsia="UD デジタル 教科書体 NP-R" w:hAnsi="ＭＳ 明朝" w:hint="eastAsia"/>
                <w:color w:val="000000" w:themeColor="text1"/>
              </w:rPr>
              <w:t>れる幼児・児童・生徒を発見した場合、速やかに関係機関に通告し</w:t>
            </w:r>
            <w:r w:rsidRPr="000527F7">
              <w:rPr>
                <w:rFonts w:ascii="UD デジタル 教科書体 NP-R" w:eastAsia="UD デジタル 教科書体 NP-R" w:hAnsi="ＭＳ 明朝" w:hint="eastAsia"/>
                <w:color w:val="000000" w:themeColor="text1"/>
              </w:rPr>
              <w:t>、</w:t>
            </w:r>
            <w:r w:rsidR="008355E4" w:rsidRPr="000527F7">
              <w:rPr>
                <w:rFonts w:ascii="UD デジタル 教科書体 NP-R" w:eastAsia="UD デジタル 教科書体 NP-R" w:hAnsi="ＭＳ 明朝" w:hint="eastAsia"/>
                <w:color w:val="000000" w:themeColor="text1"/>
              </w:rPr>
              <w:t>チーム学校で</w:t>
            </w:r>
            <w:r w:rsidRPr="000527F7">
              <w:rPr>
                <w:rFonts w:ascii="UD デジタル 教科書体 NP-R" w:eastAsia="UD デジタル 教科書体 NP-R" w:hAnsi="ＭＳ 明朝" w:hint="eastAsia"/>
                <w:color w:val="000000" w:themeColor="text1"/>
              </w:rPr>
              <w:t>連携</w:t>
            </w:r>
            <w:r w:rsidRPr="000F452A">
              <w:rPr>
                <w:rFonts w:ascii="UD デジタル 教科書体 NP-R" w:eastAsia="UD デジタル 教科書体 NP-R" w:hAnsi="ＭＳ 明朝" w:hint="eastAsia"/>
                <w:color w:val="000000" w:themeColor="text1"/>
              </w:rPr>
              <w:t>して継続的に支援すること。</w:t>
            </w:r>
          </w:p>
        </w:tc>
      </w:tr>
    </w:tbl>
    <w:p w14:paraId="3CA51764" w14:textId="77777777" w:rsidR="000A572B" w:rsidRDefault="000A572B" w:rsidP="000A572B">
      <w:pPr>
        <w:rPr>
          <w:rFonts w:ascii="ＭＳ 明朝" w:eastAsia="ＭＳ 明朝" w:hAnsi="ＭＳ 明朝"/>
        </w:rPr>
      </w:pPr>
    </w:p>
    <w:p w14:paraId="56624763"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00F3EF7" w14:textId="77777777" w:rsidR="000A572B" w:rsidRPr="00E21FFC" w:rsidRDefault="000A572B" w:rsidP="000A572B">
      <w:pPr>
        <w:rPr>
          <w:rFonts w:ascii="UD デジタル 教科書体 NP-R" w:eastAsia="UD デジタル 教科書体 NP-R" w:hAnsi="ＭＳ 明朝"/>
        </w:rPr>
        <w:sectPr w:rsidR="000A572B" w:rsidRPr="00E21FFC" w:rsidSect="00C84923">
          <w:headerReference w:type="default" r:id="rId30"/>
          <w:headerReference w:type="first" r:id="rId31"/>
          <w:type w:val="continuous"/>
          <w:pgSz w:w="11906" w:h="16838" w:code="9"/>
          <w:pgMar w:top="1418" w:right="1418" w:bottom="1418" w:left="1418" w:header="680" w:footer="850" w:gutter="0"/>
          <w:cols w:space="425"/>
          <w:docGrid w:type="lines" w:linePitch="333"/>
        </w:sectPr>
      </w:pPr>
    </w:p>
    <w:p w14:paraId="23EF53FD" w14:textId="77777777" w:rsidR="000A572B" w:rsidRPr="00E21FFC" w:rsidRDefault="000A572B" w:rsidP="000A572B">
      <w:pPr>
        <w:rPr>
          <w:rFonts w:ascii="UD デジタル 教科書体 NP-R" w:eastAsia="UD デジタル 教科書体 NP-R" w:hAnsi="ＭＳ 明朝"/>
        </w:rPr>
      </w:pPr>
      <w:r w:rsidRPr="00E21FFC">
        <w:rPr>
          <w:rFonts w:ascii="UD デジタル 教科書体 NP-R" w:eastAsia="UD デジタル 教科書体 NP-R" w:hAnsi="ＭＳ 明朝" w:hint="eastAsia"/>
          <w:noProof/>
        </w:rPr>
        <mc:AlternateContent>
          <mc:Choice Requires="wps">
            <w:drawing>
              <wp:inline distT="0" distB="0" distL="0" distR="0" wp14:anchorId="7C427ADF" wp14:editId="5ABFAE74">
                <wp:extent cx="2772000" cy="539640"/>
                <wp:effectExtent l="19050" t="19050" r="28575" b="13335"/>
                <wp:docPr id="6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181EA26" w14:textId="66F6ACA6" w:rsidR="002A3697" w:rsidRPr="00E21FFC"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E21FFC">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）幼児</w:t>
                            </w:r>
                            <w:r w:rsidRPr="00EB7A2B">
                              <w:rPr>
                                <w:rFonts w:ascii="UD デジタル 教科書体 NP-R" w:eastAsia="UD デジタル 教科書体 NP-R" w:hAnsi="ＭＳ ゴシック"/>
                                <w:b/>
                                <w:bCs/>
                                <w:color w:val="000000" w:themeColor="text1"/>
                              </w:rPr>
                              <w:t>・児童・</w:t>
                            </w:r>
                            <w:r w:rsidRPr="00EB7A2B">
                              <w:rPr>
                                <w:rFonts w:ascii="UD デジタル 教科書体 NP-R" w:eastAsia="UD デジタル 教科書体 NP-R" w:hAnsi="ＭＳ ゴシック" w:hint="eastAsia"/>
                                <w:b/>
                                <w:bCs/>
                                <w:color w:val="000000" w:themeColor="text1"/>
                              </w:rPr>
                              <w:t>生</w:t>
                            </w:r>
                            <w:r w:rsidRPr="00E21FFC">
                              <w:rPr>
                                <w:rFonts w:ascii="UD デジタル 教科書体 NP-R" w:eastAsia="UD デジタル 教科書体 NP-R" w:hAnsi="ＭＳ ゴシック" w:hint="eastAsia"/>
                                <w:b/>
                                <w:bCs/>
                                <w:color w:val="000000" w:themeColor="text1"/>
                              </w:rPr>
                              <w:t>徒支援のための校内体制の充実及び関係機関との連携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C427ADF" id="_x0000_s110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cjwAIAAJsFAAAOAAAAZHJzL2Uyb0RvYy54bWysVM1O3DAQvlfqO1i+l2ygsG1EFq1AVJUQ&#10;IKDi7HWc3UiOx7W9m2xvcO2hEreKWy99BS59mi1SH6Nj52eBoh6qXpKxPfPN3zezu1eXkiyEsQWo&#10;lMYbA0qE4pAVaprSDxeHr95QYh1TGZOgREqXwtK90csXu5VOxCbMQGbCEARRNql0SmfO6SSKLJ+J&#10;ktkN0ELhYw6mZA6PZhplhlWIXspoczDYiSowmTbAhbV4e9A80lHAz3PB3UmeW+GITCnG5sLXhO/E&#10;f6PRLkumhulZwdsw2D9EUbJCodMe6oA5Ruam+AOqLLgBC7nb4FBGkOcFFyEHzCYePMnmfMa0CLlg&#10;cazuy2T/Hyw/XpwaUmQp3YkpUazEHt3f3v76fnP/41tC8L+6vvl5d7e6+rK6+rq6/kziLV+0StsE&#10;bc/1qWlPFkVfgTo3pf9jbqQOhV72hRa1IxwvN4dDbB72g+Pb9tbbndehE9HaWhvr3gkoiRdSamCu&#10;sjPsZigyWxxZh25Rv9PzHi3IIjsspAwHzyCxLw1ZMOz9ZBr7sNHikZZUpErpVjzcbgLwaTWJBMkt&#10;pfBgUp2JHKvkQw8RBH6u0RnnQrm4eZqxTDROtzHHLrHeIgQRAD1yjuH22C3A48g77Cb6Vt+bikDv&#10;3njwt8Aa494ieAbleuOyUGCeA5CYVeu50cfwH5TGi66e1IFBw5Crv5pAtkRaGWjmzWp+WGAfj5h1&#10;p8zggGHrcWm4E/zkErAF0EqUzMB8eu7e6yPv8ZWSCgc2pfbjnBlBiXyvcCL8dHeC6YRJJ6h5uQ/I&#10;AyQ5RhNENDBOdmJuoLzEXTL2XvCJKY6+Usqd6Q77rlkcuI24GI+DGk6xZu5InWvuwX1hPSUv6ktm&#10;dEteh7Q/hm6YWfKEvo2ut1QwnjvIi8DtdR3bkuMGCNxpt5VfMQ/PQWu9U0e/AQAA//8DAFBLAwQU&#10;AAYACAAAACEAnzOHz9wAAAAEAQAADwAAAGRycy9kb3ducmV2LnhtbEyPwU7DMBBE70j8g7VI3Khd&#10;oKGEOBUC5cCBSpSqvW7ibRI1Xkex04a/x3CBy0qjGc28zVaT7cSJBt861jCfKRDElTMt1xq2n8XN&#10;EoQPyAY7x6Thizys8suLDFPjzvxBp02oRSxhn6KGJoQ+ldJXDVn0M9cTR+/gBoshyqGWZsBzLLed&#10;vFUqkRZbjgsN9vTSUHXcjFbDg5wX7297VfjkcV0ex73dvR6s1tdX0/MTiEBT+AvDD35EhzwylW5k&#10;40WnIT4Sfm/07u+SBYhSw3KhQOaZ/A+ffwMAAP//AwBQSwECLQAUAAYACAAAACEAtoM4kv4AAADh&#10;AQAAEwAAAAAAAAAAAAAAAAAAAAAAW0NvbnRlbnRfVHlwZXNdLnhtbFBLAQItABQABgAIAAAAIQA4&#10;/SH/1gAAAJQBAAALAAAAAAAAAAAAAAAAAC8BAABfcmVscy8ucmVsc1BLAQItABQABgAIAAAAIQC2&#10;CBcjwAIAAJsFAAAOAAAAAAAAAAAAAAAAAC4CAABkcnMvZTJvRG9jLnhtbFBLAQItABQABgAIAAAA&#10;IQCfM4fP3AAAAAQBAAAPAAAAAAAAAAAAAAAAABoFAABkcnMvZG93bnJldi54bWxQSwUGAAAAAAQA&#10;BADzAAAAIwYAAAAA&#10;" fillcolor="white [3212]" strokecolor="#1f4d78 [1604]" strokeweight="2.5pt">
                <v:stroke joinstyle="miter"/>
                <v:textbox inset="0,0,0,0">
                  <w:txbxContent>
                    <w:p w14:paraId="7181EA26" w14:textId="66F6ACA6" w:rsidR="002A3697" w:rsidRPr="00E21FFC"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E21FFC">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）幼児</w:t>
                      </w:r>
                      <w:r w:rsidRPr="00EB7A2B">
                        <w:rPr>
                          <w:rFonts w:ascii="UD デジタル 教科書体 NP-R" w:eastAsia="UD デジタル 教科書体 NP-R" w:hAnsi="ＭＳ ゴシック"/>
                          <w:b/>
                          <w:bCs/>
                          <w:color w:val="000000" w:themeColor="text1"/>
                        </w:rPr>
                        <w:t>・児童・</w:t>
                      </w:r>
                      <w:r w:rsidRPr="00EB7A2B">
                        <w:rPr>
                          <w:rFonts w:ascii="UD デジタル 教科書体 NP-R" w:eastAsia="UD デジタル 教科書体 NP-R" w:hAnsi="ＭＳ ゴシック" w:hint="eastAsia"/>
                          <w:b/>
                          <w:bCs/>
                          <w:color w:val="000000" w:themeColor="text1"/>
                        </w:rPr>
                        <w:t>生</w:t>
                      </w:r>
                      <w:r w:rsidRPr="00E21FFC">
                        <w:rPr>
                          <w:rFonts w:ascii="UD デジタル 教科書体 NP-R" w:eastAsia="UD デジタル 教科書体 NP-R" w:hAnsi="ＭＳ ゴシック" w:hint="eastAsia"/>
                          <w:b/>
                          <w:bCs/>
                          <w:color w:val="000000" w:themeColor="text1"/>
                        </w:rPr>
                        <w:t>徒支援のための校内体制の充実及び関係機関との連携</w:t>
                      </w:r>
                    </w:p>
                  </w:txbxContent>
                </v:textbox>
                <w10:anchorlock/>
              </v:roundrect>
            </w:pict>
          </mc:Fallback>
        </mc:AlternateContent>
      </w:r>
    </w:p>
    <w:p w14:paraId="2F75C49D" w14:textId="77777777" w:rsidR="000A572B" w:rsidRPr="00E21FFC" w:rsidRDefault="000A572B" w:rsidP="00D81992">
      <w:pPr>
        <w:pStyle w:val="aa"/>
        <w:numPr>
          <w:ilvl w:val="0"/>
          <w:numId w:val="1"/>
        </w:numPr>
        <w:overflowPunct w:val="0"/>
        <w:ind w:leftChars="0"/>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幼児・児童・生徒の観察をきめ細かく行い、いじめや長期欠席、虐待、貧困など幼児・児童・生徒の状況を的確に把握するよう努め、その自立を促し、豊かな人間関係をつくる力を身に付けさせるよう支援するとともに、命の大切さについて考えさせるよう努めること。</w:t>
      </w:r>
    </w:p>
    <w:p w14:paraId="54047B3F" w14:textId="77777777" w:rsidR="000A572B" w:rsidRPr="0091018C" w:rsidRDefault="000A572B" w:rsidP="001F770D">
      <w:pPr>
        <w:pStyle w:val="aa"/>
        <w:numPr>
          <w:ilvl w:val="0"/>
          <w:numId w:val="1"/>
        </w:numPr>
        <w:ind w:leftChars="0"/>
        <w:rPr>
          <w:rFonts w:ascii="UD デジタル 教科書体 NP-R" w:eastAsia="UD デジタル 教科書体 NP-R" w:hAnsi="ＭＳ 明朝"/>
        </w:rPr>
      </w:pPr>
      <w:r w:rsidRPr="0091018C">
        <w:rPr>
          <w:rFonts w:ascii="UD デジタル 教科書体 NP-R" w:eastAsia="UD デジタル 教科書体 NP-R" w:hAnsi="ＭＳ 明朝" w:hint="eastAsia"/>
        </w:rPr>
        <w:t>幼児・児童・生徒一人ひとりが発するサインを的確に受け止められるよう、臨床心理士や精神科医等の活用を図るなど、校内の相談体制や校内研修の充実に努めること。</w:t>
      </w:r>
    </w:p>
    <w:p w14:paraId="4AF91347" w14:textId="77777777" w:rsidR="000A572B" w:rsidRPr="00E21FFC" w:rsidRDefault="000A572B" w:rsidP="001F770D">
      <w:pPr>
        <w:pStyle w:val="aa"/>
        <w:numPr>
          <w:ilvl w:val="0"/>
          <w:numId w:val="1"/>
        </w:numPr>
        <w:ind w:leftChars="0"/>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ヤングケアラーについては、日頃の児童・生徒との対話や面談等により、早期発見・把握に努めるとともに、当該児童・生徒の状況に応じたきめ細かな学習支援等を実施すること。また、スクールカウンセラーやスクールソーシャルワーカー等と協働することにより、校内の相談支援体制の充実を図るとともに、児童・生徒の気持ちに丁寧に寄り添い</w:t>
      </w:r>
      <w:r w:rsidRPr="00E21FFC">
        <w:rPr>
          <w:rFonts w:ascii="UD デジタル 教科書体 NP-R" w:eastAsia="UD デジタル 教科書体 NP-R" w:hAnsi="ＭＳ 明朝" w:hint="eastAsia"/>
        </w:rPr>
        <w:t>ながら適切な支援につなげること。</w:t>
      </w:r>
    </w:p>
    <w:p w14:paraId="50655A24"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必要に応じて地域の保健医療機関や福祉機関等専門の支援機関と連携すること。</w:t>
      </w:r>
    </w:p>
    <w:p w14:paraId="5B3FFEA1" w14:textId="77777777" w:rsidR="000A572B" w:rsidRPr="007849AF"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08B5FD21" wp14:editId="06948EE8">
                <wp:extent cx="2771640" cy="287640"/>
                <wp:effectExtent l="19050" t="19050" r="10160" b="17780"/>
                <wp:docPr id="6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5E40406"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7849AF">
                              <w:rPr>
                                <w:rFonts w:ascii="UD デジタル 教科書体 NP-R" w:eastAsia="UD デジタル 教科書体 NP-R" w:hAnsi="ＭＳ ゴシック"/>
                                <w:b/>
                                <w:bCs/>
                                <w:color w:val="000000" w:themeColor="text1"/>
                              </w:rPr>
                              <w:t>）「こころの再生」府民運動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B5FD21" id="_x0000_s110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r9vAIAAEA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7/UxUkRCj+5vb39+u7n//jVD8N9c3/y4u9t8/Lz5+GVz/QmluwG02rgMbC/M&#10;uW05B2RAYFVaGf5QG1pFoNdboNnKIwqX/eEw3XsJ/aAg6+8PAw1ukgdrY51/zbREgcix1QtVvIVu&#10;RpDJ8sT5Rr/TCxGdFryYciEis3bHwqIlgcbDvBS6xkgQ5+Eyx9P4tSEfmQmF6hzvpsNByI7ARJaC&#10;eCClAYycmmNExBxGnXobc3lk7ex8to06OHp1NBk0ShUpWJPLoAdfF7lRj4U/8hOqmhBXNSZRFExI&#10;JrmHdRFc5ng/OOo8CRWkLA58i03oUNOTQPnVbBXbPEyDp3A108Uaem91sxTO0CmHuCcA0jmxsAWA&#10;AGy2P4OjFBpg0S2FUaXth7/dB30YTpBiVMNWAWTvF8QywP6NgrENK9gRtiNmHaEW8lhDv1J4MwyN&#10;JBhYLzqytFpewcKPQxQQEUUhVtOMljn2zXbDk0HZeBzVYNUM8SfqwtDgPEAVEL5cXRFr2gnzMJun&#10;uts4kj2ZsUY3WCo9Xnhd8jiADzhCEwMDaxrb2T4p4R34nY9aDw/f6Bc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1ZC6/b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5E40406"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7849AF">
                        <w:rPr>
                          <w:rFonts w:ascii="UD デジタル 教科書体 NP-R" w:eastAsia="UD デジタル 教科書体 NP-R" w:hAnsi="ＭＳ ゴシック"/>
                          <w:b/>
                          <w:bCs/>
                          <w:color w:val="000000" w:themeColor="text1"/>
                        </w:rPr>
                        <w:t>）「こころの再生」府民運動</w:t>
                      </w:r>
                    </w:p>
                  </w:txbxContent>
                </v:textbox>
                <w10:anchorlock/>
              </v:roundrect>
            </w:pict>
          </mc:Fallback>
        </mc:AlternateContent>
      </w:r>
    </w:p>
    <w:p w14:paraId="41184160" w14:textId="77777777" w:rsidR="000A572B" w:rsidRPr="00354642" w:rsidRDefault="000A572B" w:rsidP="001F770D">
      <w:pPr>
        <w:pStyle w:val="aa"/>
        <w:numPr>
          <w:ilvl w:val="0"/>
          <w:numId w:val="1"/>
        </w:numPr>
        <w:ind w:leftChars="0"/>
        <w:rPr>
          <w:rFonts w:ascii="UD デジタル 教科書体 NP-R" w:eastAsia="UD デジタル 教科書体 NP-R" w:hAnsi="ＭＳ 明朝"/>
        </w:rPr>
      </w:pPr>
      <w:r w:rsidRPr="00354642">
        <w:rPr>
          <w:rFonts w:ascii="UD デジタル 教科書体 NP-R" w:eastAsia="UD デジタル 教科書体 NP-R" w:hAnsi="ＭＳ 明朝" w:hint="eastAsia"/>
        </w:rPr>
        <w:t>日々の生活の中で改めて「こころ」について見つめ直し、できることから実践する「こころの再生」府民運動の趣旨を踏まえ、学校教育活動全体で「生命（いのち）を大切にする」「思いやる」「感謝する」「努力する」「ルールやマナーを守る」など、子どもたち一人ひとりの豊かな心を育む取組みを実践すること。</w:t>
      </w:r>
    </w:p>
    <w:p w14:paraId="5A90E660" w14:textId="77777777" w:rsidR="000A572B" w:rsidRPr="00354642" w:rsidRDefault="000A572B" w:rsidP="00D81992">
      <w:pPr>
        <w:pStyle w:val="aa"/>
        <w:overflowPunct w:val="0"/>
        <w:ind w:leftChars="0" w:left="284"/>
        <w:rPr>
          <w:rFonts w:ascii="UD デジタル 教科書体 NP-R" w:eastAsia="UD デジタル 教科書体 NP-R" w:hAnsi="ＭＳ 明朝"/>
        </w:rPr>
      </w:pPr>
      <w:r w:rsidRPr="00354642">
        <w:rPr>
          <w:rFonts w:ascii="UD デジタル 教科書体 NP-R" w:eastAsia="UD デジタル 教科書体 NP-R" w:hAnsi="ＭＳ 明朝" w:hint="eastAsia"/>
        </w:rPr>
        <w:t>また、学校や地域の実情に応じたあいさつ運動や交流活動等に積極的に取り組むこと。その際には、本府民運動推進支援物品（のぼり、ビブス）の活用や、「こころ</w:t>
      </w:r>
      <w:r w:rsidRPr="00354642">
        <w:rPr>
          <w:rFonts w:ascii="UD デジタル 教科書体 NP-R" w:eastAsia="UD デジタル 教科書体 NP-R" w:hAnsi="ＭＳ 明朝"/>
        </w:rPr>
        <w:t>BOOK」に掲載の取組みを参考にし、各学校の取組みの充実に努めること。</w:t>
      </w:r>
    </w:p>
    <w:p w14:paraId="41B1002C" w14:textId="77777777" w:rsidR="000F330C" w:rsidRDefault="000F330C" w:rsidP="000A572B">
      <w:pPr>
        <w:pStyle w:val="aa"/>
        <w:ind w:leftChars="0" w:left="284"/>
        <w:jc w:val="center"/>
        <w:rPr>
          <w:rFonts w:ascii="UD デジタル 教科書体 NP-R" w:eastAsia="UD デジタル 教科書体 NP-R" w:hAnsi="ＭＳ 明朝"/>
        </w:rPr>
      </w:pPr>
      <w:r w:rsidRPr="007C6023">
        <w:rPr>
          <w:rFonts w:ascii="ＭＳ ゴシック" w:eastAsia="ＭＳ ゴシック" w:hAnsi="ＭＳ ゴシック"/>
          <w:noProof/>
          <w:color w:val="000000"/>
          <w:sz w:val="18"/>
        </w:rPr>
        <w:lastRenderedPageBreak/>
        <w:drawing>
          <wp:anchor distT="0" distB="0" distL="114300" distR="114300" simplePos="0" relativeHeight="251732992" behindDoc="0" locked="0" layoutInCell="1" allowOverlap="1" wp14:anchorId="56B129F9" wp14:editId="0C3B09F0">
            <wp:simplePos x="0" y="0"/>
            <wp:positionH relativeFrom="column">
              <wp:posOffset>367665</wp:posOffset>
            </wp:positionH>
            <wp:positionV relativeFrom="paragraph">
              <wp:posOffset>0</wp:posOffset>
            </wp:positionV>
            <wp:extent cx="1981200" cy="1476375"/>
            <wp:effectExtent l="0" t="0" r="0" b="9525"/>
            <wp:wrapTopAndBottom/>
            <wp:docPr id="577" name="図 577"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p>
    <w:p w14:paraId="31508015" w14:textId="3A614C18" w:rsidR="000A572B" w:rsidRPr="007849AF" w:rsidRDefault="000A572B" w:rsidP="000A572B">
      <w:pPr>
        <w:pStyle w:val="aa"/>
        <w:ind w:leftChars="0" w:left="284"/>
        <w:jc w:val="center"/>
        <w:rPr>
          <w:rFonts w:ascii="UD デジタル 教科書体 NP-R" w:eastAsia="UD デジタル 教科書体 NP-R" w:hAnsi="ＭＳ 明朝"/>
        </w:rPr>
      </w:pPr>
      <w:r w:rsidRPr="00FD1ED3">
        <w:rPr>
          <w:rFonts w:ascii="UD デジタル 教科書体 NP-R" w:eastAsia="UD デジタル 教科書体 NP-R" w:hAnsi="ＭＳ 明朝" w:hint="eastAsia"/>
        </w:rPr>
        <w:t>「こころの再生」府民運動のロゴマーク</w:t>
      </w:r>
    </w:p>
    <w:p w14:paraId="784E6670" w14:textId="729908B1" w:rsidR="000A572B" w:rsidRDefault="000A572B" w:rsidP="000A572B">
      <w:pPr>
        <w:pStyle w:val="aa"/>
        <w:ind w:leftChars="0" w:left="284"/>
        <w:jc w:val="center"/>
        <w:rPr>
          <w:rFonts w:ascii="UD デジタル 教科書体 NP-R" w:eastAsia="UD デジタル 教科書体 NP-R" w:hAnsi="ＭＳ 明朝"/>
        </w:rPr>
      </w:pPr>
    </w:p>
    <w:p w14:paraId="72BCDB75" w14:textId="46599B6B" w:rsidR="000A572B" w:rsidRDefault="000F330C" w:rsidP="000A572B">
      <w:pPr>
        <w:pStyle w:val="aa"/>
        <w:ind w:leftChars="0" w:left="284"/>
        <w:jc w:val="center"/>
        <w:rPr>
          <w:rFonts w:ascii="UD デジタル 教科書体 NP-R" w:eastAsia="UD デジタル 教科書体 NP-R" w:hAnsi="ＭＳ 明朝"/>
        </w:rPr>
      </w:pPr>
      <w:r>
        <w:rPr>
          <w:noProof/>
        </w:rPr>
        <w:drawing>
          <wp:inline distT="0" distB="0" distL="0" distR="0" wp14:anchorId="5A363084" wp14:editId="4FF903BE">
            <wp:extent cx="2439550" cy="1573033"/>
            <wp:effectExtent l="0" t="0" r="0" b="8255"/>
            <wp:docPr id="24" name="図 24" descr="大阪府／昨年度までの月間取組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阪府／昨年度までの月間取組について"/>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450944" cy="1580380"/>
                    </a:xfrm>
                    <a:prstGeom prst="rect">
                      <a:avLst/>
                    </a:prstGeom>
                    <a:noFill/>
                    <a:ln>
                      <a:noFill/>
                    </a:ln>
                    <a:extLst>
                      <a:ext uri="{53640926-AAD7-44D8-BBD7-CCE9431645EC}">
                        <a14:shadowObscured xmlns:a14="http://schemas.microsoft.com/office/drawing/2010/main"/>
                      </a:ext>
                    </a:extLst>
                  </pic:spPr>
                </pic:pic>
              </a:graphicData>
            </a:graphic>
          </wp:inline>
        </w:drawing>
      </w:r>
    </w:p>
    <w:p w14:paraId="523C129C" w14:textId="77777777" w:rsidR="000A572B" w:rsidRDefault="000A572B" w:rsidP="000A572B">
      <w:pPr>
        <w:pStyle w:val="aa"/>
        <w:ind w:leftChars="0" w:left="284"/>
        <w:jc w:val="center"/>
        <w:rPr>
          <w:rFonts w:ascii="UD デジタル 教科書体 NP-R" w:eastAsia="UD デジタル 教科書体 NP-R" w:hAnsi="ＭＳ 明朝"/>
        </w:rPr>
      </w:pPr>
      <w:r w:rsidRPr="00FF31C6">
        <w:rPr>
          <w:rFonts w:ascii="UD デジタル 教科書体 NP-R" w:eastAsia="UD デジタル 教科書体 NP-R" w:hAnsi="ＭＳ 明朝" w:hint="eastAsia"/>
        </w:rPr>
        <w:t>愛さつＯＳＡＫＡのロゴマーク</w:t>
      </w:r>
    </w:p>
    <w:p w14:paraId="65A2D54B" w14:textId="77777777" w:rsidR="000A572B" w:rsidRPr="007849AF" w:rsidRDefault="000A572B" w:rsidP="000A572B">
      <w:pPr>
        <w:rPr>
          <w:rFonts w:ascii="UD デジタル 教科書体 NP-R" w:eastAsia="UD デジタル 教科書体 NP-R" w:hAnsi="ＭＳ 明朝"/>
        </w:rPr>
      </w:pPr>
    </w:p>
    <w:p w14:paraId="32DD8A4B" w14:textId="77777777" w:rsidR="000A572B" w:rsidRPr="007849AF" w:rsidRDefault="000A572B" w:rsidP="000A572B">
      <w:pPr>
        <w:rPr>
          <w:rFonts w:ascii="UD デジタル 教科書体 NP-R" w:eastAsia="UD デジタル 教科書体 NP-R" w:hAnsi="ＭＳ 明朝"/>
        </w:rPr>
        <w:sectPr w:rsidR="000A572B" w:rsidRPr="007849AF" w:rsidSect="00C84923">
          <w:type w:val="continuous"/>
          <w:pgSz w:w="11906" w:h="16838" w:code="9"/>
          <w:pgMar w:top="1418" w:right="1418" w:bottom="1418" w:left="1418" w:header="851" w:footer="992" w:gutter="0"/>
          <w:cols w:num="2" w:space="425"/>
          <w:docGrid w:type="lines" w:linePitch="333"/>
        </w:sectPr>
      </w:pPr>
    </w:p>
    <w:p w14:paraId="780F363C" w14:textId="77777777" w:rsidR="000A572B" w:rsidRDefault="000A572B" w:rsidP="000A572B">
      <w:pPr>
        <w:pStyle w:val="aa"/>
        <w:ind w:leftChars="0" w:left="284"/>
        <w:rPr>
          <w:rFonts w:ascii="UD デジタル 教科書体 NP-R" w:eastAsia="UD デジタル 教科書体 NP-R" w:hAnsi="ＭＳ 明朝"/>
        </w:rPr>
      </w:pPr>
    </w:p>
    <w:tbl>
      <w:tblPr>
        <w:tblStyle w:val="ab"/>
        <w:tblW w:w="9072" w:type="dxa"/>
        <w:jc w:val="center"/>
        <w:tblLook w:val="04A0" w:firstRow="1" w:lastRow="0" w:firstColumn="1" w:lastColumn="0" w:noHBand="0" w:noVBand="1"/>
      </w:tblPr>
      <w:tblGrid>
        <w:gridCol w:w="9072"/>
      </w:tblGrid>
      <w:tr w:rsidR="000A572B" w14:paraId="147FB918" w14:textId="77777777" w:rsidTr="0024497B">
        <w:trPr>
          <w:jc w:val="center"/>
        </w:trPr>
        <w:tc>
          <w:tcPr>
            <w:tcW w:w="9071" w:type="dxa"/>
            <w:tcMar>
              <w:top w:w="113" w:type="dxa"/>
              <w:bottom w:w="113" w:type="dxa"/>
            </w:tcMar>
          </w:tcPr>
          <w:p w14:paraId="4C832F58"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A0849A3"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2AE0A167" w14:textId="77777777" w:rsidR="000A572B" w:rsidRPr="006414BB"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hint="eastAsia"/>
                <w:color w:val="000000" w:themeColor="text1"/>
                <w:sz w:val="16"/>
                <w:szCs w:val="16"/>
              </w:rPr>
              <w:t>学校・教育委員会等向け　虐待対応の手引き」（令和２年６月改正・文部科学省）</w:t>
            </w:r>
          </w:p>
          <w:p w14:paraId="069CAB96" w14:textId="77777777" w:rsidR="000A572B" w:rsidRPr="006414BB"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「子どもたちの輝く未来のために～児童虐待防止のてびき～【要点編】」（令和元年</w:t>
            </w:r>
            <w:r w:rsidRPr="006414BB">
              <w:rPr>
                <w:rFonts w:ascii="BIZ UDゴシック" w:eastAsia="BIZ UDゴシック" w:hAnsi="BIZ UDゴシック"/>
                <w:color w:val="000000" w:themeColor="text1"/>
                <w:sz w:val="16"/>
                <w:szCs w:val="16"/>
              </w:rPr>
              <w:t>12月）</w:t>
            </w:r>
          </w:p>
          <w:p w14:paraId="436F51B0" w14:textId="461D4C1E" w:rsidR="000A572B" w:rsidRPr="006414BB" w:rsidRDefault="003B3EA5"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「子どもたちの輝く未来のために</w:t>
            </w:r>
            <w:r w:rsidR="000A572B" w:rsidRPr="006414BB">
              <w:rPr>
                <w:rFonts w:ascii="BIZ UDゴシック" w:eastAsia="BIZ UDゴシック" w:hAnsi="BIZ UDゴシック" w:hint="eastAsia"/>
                <w:color w:val="000000" w:themeColor="text1"/>
                <w:sz w:val="16"/>
                <w:szCs w:val="16"/>
              </w:rPr>
              <w:t>～児童虐待防止のてびき～」（平成</w:t>
            </w:r>
            <w:r w:rsidR="000A572B" w:rsidRPr="006414BB">
              <w:rPr>
                <w:rFonts w:ascii="BIZ UDゴシック" w:eastAsia="BIZ UDゴシック" w:hAnsi="BIZ UDゴシック"/>
                <w:color w:val="000000" w:themeColor="text1"/>
                <w:sz w:val="16"/>
                <w:szCs w:val="16"/>
              </w:rPr>
              <w:t>23年３月改訂）</w:t>
            </w:r>
          </w:p>
          <w:p w14:paraId="209DAF9F" w14:textId="77777777" w:rsidR="000A572B" w:rsidRPr="006414BB"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「大阪府子どもを虐待から守る条例」（平成</w:t>
            </w:r>
            <w:r w:rsidRPr="006414BB">
              <w:rPr>
                <w:rFonts w:ascii="BIZ UDゴシック" w:eastAsia="BIZ UDゴシック" w:hAnsi="BIZ UDゴシック"/>
                <w:color w:val="000000" w:themeColor="text1"/>
                <w:sz w:val="16"/>
                <w:szCs w:val="16"/>
              </w:rPr>
              <w:t>23年２月１日施行）</w:t>
            </w:r>
          </w:p>
          <w:p w14:paraId="5C6722B4" w14:textId="77777777" w:rsidR="000A572B" w:rsidRPr="006414BB"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「児童虐待の防止等に関する法律」（平成</w:t>
            </w:r>
            <w:r w:rsidRPr="006414BB">
              <w:rPr>
                <w:rFonts w:ascii="BIZ UDゴシック" w:eastAsia="BIZ UDゴシック" w:hAnsi="BIZ UDゴシック"/>
                <w:color w:val="000000" w:themeColor="text1"/>
                <w:sz w:val="16"/>
                <w:szCs w:val="16"/>
              </w:rPr>
              <w:t>19年６月改正）</w:t>
            </w:r>
          </w:p>
          <w:p w14:paraId="7BAB3937" w14:textId="77777777" w:rsidR="000A572B" w:rsidRPr="006414B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〇（１）に関連した資料</w:t>
            </w:r>
          </w:p>
          <w:p w14:paraId="1A1A9B9B" w14:textId="77777777" w:rsidR="007D0F92" w:rsidRPr="006414BB" w:rsidRDefault="007D0F92"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「ヤングケアラー支援のために」（令和５年７月21</w:t>
            </w:r>
            <w:r w:rsidRPr="006414BB">
              <w:rPr>
                <w:rFonts w:ascii="BIZ UDゴシック" w:eastAsia="BIZ UDゴシック" w:hAnsi="BIZ UDゴシック"/>
                <w:color w:val="000000" w:themeColor="text1"/>
                <w:sz w:val="16"/>
                <w:szCs w:val="16"/>
              </w:rPr>
              <w:t>日・教高第2229号）</w:t>
            </w:r>
          </w:p>
          <w:p w14:paraId="6008A884" w14:textId="77777777" w:rsidR="00CA2BA2" w:rsidRPr="006414BB" w:rsidRDefault="0063652E"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「スクールソーシャルワーカー活動事例集」（令和４年</w:t>
            </w:r>
            <w:r w:rsidRPr="006414BB">
              <w:rPr>
                <w:rFonts w:ascii="BIZ UDゴシック" w:eastAsia="BIZ UDゴシック" w:hAnsi="BIZ UDゴシック"/>
                <w:color w:val="000000" w:themeColor="text1"/>
                <w:sz w:val="16"/>
                <w:szCs w:val="16"/>
              </w:rPr>
              <w:t>12月</w:t>
            </w:r>
            <w:r w:rsidRPr="006414BB">
              <w:rPr>
                <w:rFonts w:ascii="BIZ UDゴシック" w:eastAsia="BIZ UDゴシック" w:hAnsi="BIZ UDゴシック" w:hint="eastAsia"/>
                <w:color w:val="000000" w:themeColor="text1"/>
                <w:sz w:val="16"/>
                <w:szCs w:val="16"/>
              </w:rPr>
              <w:t>23日・教高第3469号</w:t>
            </w:r>
            <w:r w:rsidRPr="006414BB">
              <w:rPr>
                <w:rFonts w:ascii="BIZ UDゴシック" w:eastAsia="BIZ UDゴシック" w:hAnsi="BIZ UDゴシック"/>
                <w:color w:val="000000" w:themeColor="text1"/>
                <w:sz w:val="16"/>
                <w:szCs w:val="16"/>
              </w:rPr>
              <w:t>）</w:t>
            </w:r>
          </w:p>
          <w:p w14:paraId="17341604" w14:textId="77777777" w:rsidR="000A572B" w:rsidRPr="006414BB"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「スクールソーシャルワークとは」（令和４年７月</w:t>
            </w:r>
            <w:r w:rsidRPr="006414BB">
              <w:rPr>
                <w:rFonts w:ascii="BIZ UDゴシック" w:eastAsia="BIZ UDゴシック" w:hAnsi="BIZ UDゴシック"/>
                <w:color w:val="000000" w:themeColor="text1"/>
                <w:sz w:val="16"/>
                <w:szCs w:val="16"/>
              </w:rPr>
              <w:t>19日・教高第2375号）</w:t>
            </w:r>
          </w:p>
          <w:p w14:paraId="443D478F" w14:textId="77777777" w:rsidR="000A572B" w:rsidRPr="006414BB"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「ヤングケアラーの支援に向けた福祉・介護・医療・教育の連携プロジェクトチーム報告」（令和３年５月・文部科学省、厚生労働省）</w:t>
            </w:r>
          </w:p>
          <w:p w14:paraId="7DEF03F3" w14:textId="77777777" w:rsidR="000A572B" w:rsidRPr="006414BB"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「学校・教育委員会等向け　虐待対応の手引き」（令和２年６月改正・文部科学省）</w:t>
            </w:r>
          </w:p>
          <w:p w14:paraId="55777AA9" w14:textId="77777777" w:rsidR="000A572B" w:rsidRPr="006414BB"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「子どもたちの輝く未来のために～児童虐待防止のてびき～【要点編】」（令和元年</w:t>
            </w:r>
            <w:r w:rsidRPr="006414BB">
              <w:rPr>
                <w:rFonts w:ascii="BIZ UDゴシック" w:eastAsia="BIZ UDゴシック" w:hAnsi="BIZ UDゴシック"/>
                <w:color w:val="000000" w:themeColor="text1"/>
                <w:sz w:val="16"/>
                <w:szCs w:val="16"/>
              </w:rPr>
              <w:t>12月）</w:t>
            </w:r>
          </w:p>
          <w:p w14:paraId="63A9891F" w14:textId="5D03B189" w:rsidR="000A572B" w:rsidRPr="006414BB" w:rsidRDefault="003B3EA5"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「子どもたちの輝く未来のために</w:t>
            </w:r>
            <w:r w:rsidR="000A572B" w:rsidRPr="006414BB">
              <w:rPr>
                <w:rFonts w:ascii="BIZ UDゴシック" w:eastAsia="BIZ UDゴシック" w:hAnsi="BIZ UDゴシック" w:hint="eastAsia"/>
                <w:color w:val="000000" w:themeColor="text1"/>
                <w:sz w:val="16"/>
                <w:szCs w:val="16"/>
              </w:rPr>
              <w:t>～児童虐待防止のてびき～」（平成</w:t>
            </w:r>
            <w:r w:rsidR="000A572B" w:rsidRPr="006414BB">
              <w:rPr>
                <w:rFonts w:ascii="BIZ UDゴシック" w:eastAsia="BIZ UDゴシック" w:hAnsi="BIZ UDゴシック"/>
                <w:color w:val="000000" w:themeColor="text1"/>
                <w:sz w:val="16"/>
                <w:szCs w:val="16"/>
              </w:rPr>
              <w:t>23年３月改訂）</w:t>
            </w:r>
          </w:p>
          <w:p w14:paraId="79FE6165" w14:textId="77777777" w:rsidR="000A572B" w:rsidRPr="006414BB"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「大阪府子どもを虐待から守る条例」（平成</w:t>
            </w:r>
            <w:r w:rsidRPr="006414BB">
              <w:rPr>
                <w:rFonts w:ascii="BIZ UDゴシック" w:eastAsia="BIZ UDゴシック" w:hAnsi="BIZ UDゴシック"/>
                <w:color w:val="000000" w:themeColor="text1"/>
                <w:sz w:val="16"/>
                <w:szCs w:val="16"/>
              </w:rPr>
              <w:t>23年２月１日施行）</w:t>
            </w:r>
          </w:p>
          <w:p w14:paraId="02AF3630" w14:textId="77777777" w:rsidR="000A572B" w:rsidRPr="006414BB"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「児童虐待の防止等に関する法律」（平成</w:t>
            </w:r>
            <w:r w:rsidRPr="006414BB">
              <w:rPr>
                <w:rFonts w:ascii="BIZ UDゴシック" w:eastAsia="BIZ UDゴシック" w:hAnsi="BIZ UDゴシック"/>
                <w:color w:val="000000" w:themeColor="text1"/>
                <w:sz w:val="16"/>
                <w:szCs w:val="16"/>
              </w:rPr>
              <w:t>19年６月改正</w:t>
            </w:r>
            <w:r w:rsidRPr="006414BB">
              <w:rPr>
                <w:rFonts w:ascii="BIZ UDゴシック" w:eastAsia="BIZ UDゴシック" w:hAnsi="BIZ UDゴシック" w:hint="eastAsia"/>
                <w:color w:val="000000" w:themeColor="text1"/>
                <w:sz w:val="16"/>
                <w:szCs w:val="16"/>
              </w:rPr>
              <w:t>）</w:t>
            </w:r>
          </w:p>
          <w:p w14:paraId="02C37918" w14:textId="77777777" w:rsidR="00945C3B" w:rsidRPr="006414BB" w:rsidRDefault="00945C3B" w:rsidP="00945C3B">
            <w:pPr>
              <w:spacing w:line="220" w:lineRule="exact"/>
              <w:ind w:firstLineChars="100" w:firstLine="160"/>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〇（２）に関連した資料</w:t>
            </w:r>
          </w:p>
          <w:p w14:paraId="20093DC0" w14:textId="6E7C2EA7" w:rsidR="00945C3B" w:rsidRPr="006414BB" w:rsidRDefault="003448C6"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「こころＢＯＯＫ2023」（令和５年３月）</w:t>
            </w:r>
          </w:p>
          <w:p w14:paraId="1D92B2CA" w14:textId="3E9A32CB" w:rsidR="00945C3B" w:rsidRPr="006414BB" w:rsidRDefault="00945C3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「こころＢＯＯＫ2022」（令和４年２月）</w:t>
            </w:r>
          </w:p>
          <w:p w14:paraId="40583F43" w14:textId="2D16BB73" w:rsidR="00945C3B" w:rsidRPr="00945C3B" w:rsidRDefault="003448C6"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「こころＢＯＯＫ2021」（令和３年６月）</w:t>
            </w:r>
          </w:p>
        </w:tc>
      </w:tr>
    </w:tbl>
    <w:p w14:paraId="02EC99B3" w14:textId="77777777" w:rsidR="000A572B" w:rsidRDefault="000A572B" w:rsidP="000A572B">
      <w:pPr>
        <w:pStyle w:val="aa"/>
        <w:ind w:leftChars="0" w:left="284"/>
        <w:rPr>
          <w:rFonts w:ascii="UD デジタル 教科書体 NP-R" w:eastAsia="UD デジタル 教科書体 NP-R" w:hAnsi="ＭＳ 明朝"/>
        </w:rPr>
      </w:pPr>
    </w:p>
    <w:p w14:paraId="415F3A57" w14:textId="3BA3D66B" w:rsidR="000A572B" w:rsidRDefault="000A572B" w:rsidP="003613CA">
      <w:pPr>
        <w:rPr>
          <w:rFonts w:ascii="UD デジタル 教科書体 NP-R" w:eastAsia="UD デジタル 教科書体 NP-R" w:hAnsi="ＭＳ 明朝"/>
        </w:rPr>
      </w:pPr>
    </w:p>
    <w:p w14:paraId="17659207"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836A09C"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明朝" w:hint="eastAsia"/>
          <w:noProof/>
        </w:rPr>
        <w:lastRenderedPageBreak/>
        <mc:AlternateContent>
          <mc:Choice Requires="wpg">
            <w:drawing>
              <wp:anchor distT="0" distB="0" distL="114300" distR="114300" simplePos="0" relativeHeight="251675648" behindDoc="0" locked="0" layoutInCell="1" allowOverlap="1" wp14:anchorId="1E8A7C0E" wp14:editId="1F117BC6">
                <wp:simplePos x="0" y="0"/>
                <wp:positionH relativeFrom="column">
                  <wp:posOffset>45085</wp:posOffset>
                </wp:positionH>
                <wp:positionV relativeFrom="paragraph">
                  <wp:posOffset>76673</wp:posOffset>
                </wp:positionV>
                <wp:extent cx="468000" cy="468000"/>
                <wp:effectExtent l="0" t="0" r="27305" b="27305"/>
                <wp:wrapNone/>
                <wp:docPr id="84" name="グループ化 8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85" name="楕円 8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DFD766"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86"/>
                        <wps:cNvSpPr txBox="1"/>
                        <wps:spPr>
                          <a:xfrm>
                            <a:off x="138224" y="21265"/>
                            <a:ext cx="199390" cy="429260"/>
                          </a:xfrm>
                          <a:prstGeom prst="rect">
                            <a:avLst/>
                          </a:prstGeom>
                          <a:noFill/>
                          <a:ln w="6350">
                            <a:noFill/>
                          </a:ln>
                        </wps:spPr>
                        <wps:txbx>
                          <w:txbxContent>
                            <w:p w14:paraId="2AA6C61E" w14:textId="77777777" w:rsidR="002A3697" w:rsidRPr="00B23EE8"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8</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E8A7C0E" id="グループ化 84" o:spid="_x0000_s1105" style="position:absolute;left:0;text-align:left;margin-left:3.55pt;margin-top:6.05pt;width:36.85pt;height:36.85pt;z-index:25167564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pFrAMAAIoJAAAOAAAAZHJzL2Uyb0RvYy54bWy8Vk1v2zYYvhfofyB4X2QptmsLUYosbYIC&#10;QRssHXqmKcoSQJEcSUdOjzEQ9LDrtsuuOw1Fdy3QfyO0v6MvKVHxmjSHFMhFJsX3i8/7vI+193Rd&#10;c3TOtKmkyHC8M8KICSrzSiwz/Ovro59mGBlLRE64FCzDF8zgp/uPH+01KmWJLCXPmUYQRJi0URku&#10;rVVpFBlaspqYHamYgMNC6ppY2OpllGvSQPSaR8loNI0aqXOlJWXGwNtn3SHe9/GLglH7qigMs4hn&#10;GGqz/qn9c+Ge0f4eSZeaqLKifRnkHlXUpBKQdAj1jFiCVrq6EaquqJZGFnaHyjqSRVFR5u8At4lH&#10;39zmWMuV8ndZps1SDTABtN/gdO+w9OX5qUZVnuHZGCNBauhRe/lfu/m33XxqN399/v1PBCcAU6OW&#10;KVgfa3WmTnX/Ytnt3M3Xha7dL9wJrT3AFwPAbG0RhZfj6Ww0gjZQOOrXvgG0hC7d8KLl8zv9opA0&#10;crUNpTQKqGSu0TI/htZZSRTzTTDu/gGtSUDryz9/fL66QrNJB5I3GhAyqQGwfgye4ZokVdrYYyZr&#10;5BYZZpxXyrjiSErOT4wFMME6WLnXRvIqP6o49xs3VeyQa3ROYB4Wy9jVDB5bVoBlKNqv7AVnzpeL&#10;X1gBRIEuJj6hH9HrYIRSJmzcHZUkZ12OCfTbT5nLEtL7nD6gi1xAdUPsPkCw7IKE2F2xvb1zZX7C&#10;B+fRXYV1zoOHzyyFHZzrSkh9WwAOt+ozd/ZQ/hY0bmnXi7UfoidJYMFC5hfAFS07yTGKHlXQtBNi&#10;7CnRoDEwBqCb9hU8Ci6bDMt+hVEp9dvb3jt7IDOcYtSAZmXY/LYimmHEXwig+Twej53I+c148iSB&#10;jd4+WWyfiFV9KIEGMSi0on7p7C0Py0LL+g3I64HLCkdEUMidYWp12BzaTktBoCk7OPBmIGyK2BNx&#10;pqgL7oB2jHy9fkO06plrQRFeyjBaN9jb2TpPIQ9WVhaVp7aDusO1bwGMuROmh5j3aZj3dnPVXr5v&#10;Lz+2m3eo3fzdbjbt5QfYo9k0NB90wkkAsuufJQyM54+nzO1iEO/OkgTkF1QxiZOpVxIgdy9+8Xy+&#10;Owf4vWgm82Qa5ikobpj3HlsNf3oe9e9IgpBOD4DRbqgREG+6O+kmZziBYeUi0NzX/H+W74aLPgzL&#10;BXw6BI4DEB2/HVc9nWHR8RoW9+a0fTBGG+UYfXQXo/3/Gfzhe53sP07cF8X23nfn+hNq/ysAAAD/&#10;/wMAUEsDBBQABgAIAAAAIQBLz4px3AAAAAYBAAAPAAAAZHJzL2Rvd25yZXYueG1sTI9BS8NAEIXv&#10;gv9hmYI3u0mlGtJsSinqqQi2gnibJtMkNDsbstsk/feOJ3t6zLzHm2+y9WRbNVDvG8cG4nkEirhw&#10;ZcOVga/D22MCygfkElvHZOBKHtb5/V2GaelG/qRhHyolJexTNFCH0KVa+6Imi37uOmLxTq63GGTs&#10;K132OEq5bfUiip61xYblQo0dbWsqzvuLNfA+4rh5il+H3fm0vf4clh/fu5iMeZhNmxWoQFP4D8Mf&#10;vqBDLkxHd+HSq9bASyxBWS9ExU4ieeQoukxA55m+xc9/AQAA//8DAFBLAQItABQABgAIAAAAIQC2&#10;gziS/gAAAOEBAAATAAAAAAAAAAAAAAAAAAAAAABbQ29udGVudF9UeXBlc10ueG1sUEsBAi0AFAAG&#10;AAgAAAAhADj9If/WAAAAlAEAAAsAAAAAAAAAAAAAAAAALwEAAF9yZWxzLy5yZWxzUEsBAi0AFAAG&#10;AAgAAAAhANkAykWsAwAAigkAAA4AAAAAAAAAAAAAAAAALgIAAGRycy9lMm9Eb2MueG1sUEsBAi0A&#10;FAAGAAgAAAAhAEvPinHcAAAABgEAAA8AAAAAAAAAAAAAAAAABgYAAGRycy9kb3ducmV2LnhtbFBL&#10;BQYAAAAABAAEAPMAAAAPBwAAAAA=&#10;">
                <v:oval id="楕円 85" o:spid="_x0000_s110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zhvwAAANsAAAAPAAAAZHJzL2Rvd25yZXYueG1sRE/LagIx&#10;FN0X/IdwBXedjEJVpkYpglDoalRwe53cebSTm5CkztivbwoFl+fN2exG04sb+dBZVjDPchDEldUd&#10;NwrOp8PzGkSIyBp7y6TgTgF228nTBgttBy7pdoyNSCUcClTQxugKKUPVksGQWUectNp6gzFB30jt&#10;cUjlppeLPF9Kgx2nhRYd7Vuqvo7fRkFZuWuzuthFv6zdIVGffvz4UWo2Hd9eQUQa48P8n37XCtYv&#10;8Pcl/QC5/QUAAP//AwBQSwECLQAUAAYACAAAACEA2+H2y+4AAACFAQAAEwAAAAAAAAAAAAAAAAAA&#10;AAAAW0NvbnRlbnRfVHlwZXNdLnhtbFBLAQItABQABgAIAAAAIQBa9CxbvwAAABUBAAALAAAAAAAA&#10;AAAAAAAAAB8BAABfcmVscy8ucmVsc1BLAQItABQABgAIAAAAIQCb9TzhvwAAANsAAAAPAAAAAAAA&#10;AAAAAAAAAAcCAABkcnMvZG93bnJldi54bWxQSwUGAAAAAAMAAwC3AAAA8wIAAAAA&#10;" fillcolor="white [3212]" strokecolor="#1f4d78 [1604]" strokeweight="1pt">
                  <v:stroke joinstyle="miter"/>
                  <v:textbox>
                    <w:txbxContent>
                      <w:p w14:paraId="29DFD766"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86" o:spid="_x0000_s1107" type="#_x0000_t202" style="position:absolute;left:138224;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qwwAAANsAAAAPAAAAZHJzL2Rvd25yZXYueG1sRI9Ba8JA&#10;FITvQv/D8gredNNaRFLX0AZTehKaePD4yL4m0ezbsLvG9N93C0KPw8x8w2yzyfRiJOc7ywqelgkI&#10;4trqjhsFx6pYbED4gKyxt0wKfshDtnuYbTHV9sZfNJahERHCPkUFbQhDKqWvWzLol3Ygjt63dQZD&#10;lK6R2uEtwk0vn5NkLQ12HBdaHChvqb6UV6MgL6rKjeRdf6KPYnU+vL/QflJq/ji9vYIINIX/8L39&#10;qRVs1vD3Jf4AufsFAAD//wMAUEsBAi0AFAAGAAgAAAAhANvh9svuAAAAhQEAABMAAAAAAAAAAAAA&#10;AAAAAAAAAFtDb250ZW50X1R5cGVzXS54bWxQSwECLQAUAAYACAAAACEAWvQsW78AAAAVAQAACwAA&#10;AAAAAAAAAAAAAAAfAQAAX3JlbHMvLnJlbHNQSwECLQAUAAYACAAAACEAvuDXqsMAAADbAAAADwAA&#10;AAAAAAAAAAAAAAAHAgAAZHJzL2Rvd25yZXYueG1sUEsFBgAAAAADAAMAtwAAAPcCAAAAAA==&#10;" filled="f" stroked="f" strokeweight=".5pt">
                  <v:textbox style="mso-fit-shape-to-text:t" inset="0,0,0,0">
                    <w:txbxContent>
                      <w:p w14:paraId="2AA6C61E" w14:textId="77777777" w:rsidR="002A3697" w:rsidRPr="00B23EE8"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8</w:t>
                        </w:r>
                      </w:p>
                    </w:txbxContent>
                  </v:textbox>
                </v:shape>
              </v:group>
            </w:pict>
          </mc:Fallback>
        </mc:AlternateContent>
      </w:r>
      <w:r>
        <w:rPr>
          <w:rFonts w:ascii="ＭＳ 明朝" w:eastAsia="ＭＳ 明朝" w:hAnsi="ＭＳ 明朝"/>
          <w:b/>
          <w:noProof/>
        </w:rPr>
        <mc:AlternateContent>
          <mc:Choice Requires="wps">
            <w:drawing>
              <wp:inline distT="0" distB="0" distL="0" distR="0" wp14:anchorId="60CC5E8E" wp14:editId="7CC6160B">
                <wp:extent cx="5759450" cy="548640"/>
                <wp:effectExtent l="0" t="0" r="12700" b="22860"/>
                <wp:docPr id="87" name="対角する 2 つの角を丸めた四角形 8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77BFE9" w14:textId="18AD5A05"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5314C1">
                              <w:rPr>
                                <w:rFonts w:ascii="BIZ UDゴシック" w:eastAsia="BIZ UDゴシック" w:hAnsi="BIZ UDゴシック" w:hint="eastAsia"/>
                                <w:b/>
                                <w:sz w:val="24"/>
                              </w:rPr>
                              <w:t>いじめ</w:t>
                            </w:r>
                            <w:r>
                              <w:rPr>
                                <w:rFonts w:ascii="BIZ UDゴシック" w:eastAsia="BIZ UDゴシック" w:hAnsi="BIZ UDゴシック" w:hint="eastAsia"/>
                                <w:b/>
                                <w:sz w:val="24"/>
                              </w:rPr>
                              <w:t>へ</w:t>
                            </w:r>
                            <w:r w:rsidRPr="005314C1">
                              <w:rPr>
                                <w:rFonts w:ascii="BIZ UDゴシック" w:eastAsia="BIZ UDゴシック" w:hAnsi="BIZ UDゴシック" w:hint="eastAsia"/>
                                <w:b/>
                                <w:sz w:val="24"/>
                              </w:rPr>
                              <w:t>の</w:t>
                            </w:r>
                            <w:r>
                              <w:rPr>
                                <w:rFonts w:ascii="BIZ UDゴシック" w:eastAsia="BIZ UDゴシック" w:hAnsi="BIZ UDゴシック" w:hint="eastAsia"/>
                                <w:b/>
                                <w:sz w:val="24"/>
                              </w:rPr>
                              <w:t>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0CC5E8E" id="対角する 2 つの角を丸めた四角形 87" o:spid="_x0000_s110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CBQMAACY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22MJMlgRg9fv//8fLtZvd+s36EIbVafNqsvTrK+/XF/v1mvNqsPD3d3&#10;IHn49hGBHzRxnpseYF3lF7rkDJCuIwuuM/eHWtECwnS77TZMYhnjbtQN98sRsIVFFNStdqvbbIGe&#10;gkGr2TloeoPgESfXxj5nKkOOiLFWU5lExykZX8Kw/QzI7NRYP4ykrIgkrxsY8UzAbGdEoP1msxOV&#10;s9+yibZtqrglGmRQRXbQRok0OUmF8IzbVnYkNALwGBNKmbQtn4uYZi9VUsjbrTCsUP2CO5dBH5C3&#10;0ALXyaJ3nrJLwVwMIS8Zh0FBjyKPXCNsB20UqglJWCF2IXfH9IAOmUMVNXYJsKughmsYJFvaO1fm&#10;X1jtHP4tscK59vCRlbS1c5ZKpXcBCFtHLuwhi63WONIuRgu/xO1mtYwjlSxhs7UqnrzJ6UkKC3NK&#10;jL0gGvYAdgzulj2HDxdqHmNVUhhNlH67S+7s4emBFqM53IwYmzdTohlG4oWER9mGi+SOjGeA0NvS&#10;USWV0+xIwZrARkJWnnS2VlQk1yq7gbM2dNFARSSFmDGmVlfMkS1uGBxGyoZDbwYHJSf2VF7l1IG7&#10;BruNvV7cEJ2Xr8XCOztT1V0hPb/cxWQebZ2nVMOpVTy1TulaXPSzZOAY+VUoD6e7dtu8t3o874Nf&#10;AA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L8qNoIFAwAAJg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5977BFE9" w14:textId="18AD5A05"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5314C1">
                        <w:rPr>
                          <w:rFonts w:ascii="BIZ UDゴシック" w:eastAsia="BIZ UDゴシック" w:hAnsi="BIZ UDゴシック" w:hint="eastAsia"/>
                          <w:b/>
                          <w:sz w:val="24"/>
                        </w:rPr>
                        <w:t>いじめ</w:t>
                      </w:r>
                      <w:r>
                        <w:rPr>
                          <w:rFonts w:ascii="BIZ UDゴシック" w:eastAsia="BIZ UDゴシック" w:hAnsi="BIZ UDゴシック" w:hint="eastAsia"/>
                          <w:b/>
                          <w:sz w:val="24"/>
                        </w:rPr>
                        <w:t>へ</w:t>
                      </w:r>
                      <w:r w:rsidRPr="005314C1">
                        <w:rPr>
                          <w:rFonts w:ascii="BIZ UDゴシック" w:eastAsia="BIZ UDゴシック" w:hAnsi="BIZ UDゴシック" w:hint="eastAsia"/>
                          <w:b/>
                          <w:sz w:val="24"/>
                        </w:rPr>
                        <w:t>の</w:t>
                      </w:r>
                      <w:r>
                        <w:rPr>
                          <w:rFonts w:ascii="BIZ UDゴシック" w:eastAsia="BIZ UDゴシック" w:hAnsi="BIZ UDゴシック" w:hint="eastAsia"/>
                          <w:b/>
                          <w:sz w:val="24"/>
                        </w:rPr>
                        <w:t>取組み</w:t>
                      </w:r>
                    </w:p>
                  </w:txbxContent>
                </v:textbox>
                <w10:anchorlock/>
              </v:shape>
            </w:pict>
          </mc:Fallback>
        </mc:AlternateContent>
      </w:r>
    </w:p>
    <w:p w14:paraId="42BC56C4" w14:textId="74C72A2D" w:rsidR="000A572B" w:rsidRPr="004B0CB1" w:rsidRDefault="00545C63" w:rsidP="000A572B">
      <w:pPr>
        <w:ind w:firstLineChars="100" w:firstLine="210"/>
        <w:rPr>
          <w:rFonts w:ascii="UD デジタル 教科書体 NP-R" w:eastAsia="UD デジタル 教科書体 NP-R" w:hAnsi="ＭＳ 明朝"/>
        </w:rPr>
      </w:pPr>
      <w:r w:rsidRPr="000527F7">
        <w:rPr>
          <w:rFonts w:ascii="UD デジタル 教科書体 NP-R" w:eastAsia="UD デジタル 教科書体 NP-R" w:hAnsi="ＭＳ 明朝" w:hint="eastAsia"/>
          <w:color w:val="000000" w:themeColor="text1"/>
        </w:rPr>
        <w:t>令和４年度「児童生徒の問題行動・不登校等生徒指導上の諸課題に関する調査」において、大阪府でのいじめ認知件数は約６万５千件となっている。</w:t>
      </w:r>
      <w:r w:rsidR="000A572B" w:rsidRPr="000527F7">
        <w:rPr>
          <w:rFonts w:ascii="UD デジタル 教科書体 NP-R" w:eastAsia="UD デジタル 教科書体 NP-R" w:hAnsi="ＭＳ 明朝" w:hint="eastAsia"/>
          <w:color w:val="000000" w:themeColor="text1"/>
        </w:rPr>
        <w:t>いじめ</w:t>
      </w:r>
      <w:r w:rsidR="000A572B" w:rsidRPr="000F452A">
        <w:rPr>
          <w:rFonts w:ascii="UD デジタル 教科書体 NP-R" w:eastAsia="UD デジタル 教科書体 NP-R" w:hAnsi="ＭＳ 明朝" w:hint="eastAsia"/>
          <w:color w:val="000000" w:themeColor="text1"/>
        </w:rPr>
        <w:t>は、重大な人権侵害事象として根絶すべき最重要課題であり、幼児・児童・生徒の生命又は身体に重大な危険を生じさせる恐れがあることから、「いじめ防止対策推進法」、国の「い</w:t>
      </w:r>
      <w:r w:rsidR="000A572B" w:rsidRPr="004B0CB1">
        <w:rPr>
          <w:rFonts w:ascii="UD デジタル 教科書体 NP-R" w:eastAsia="UD デジタル 教科書体 NP-R" w:hAnsi="ＭＳ 明朝" w:hint="eastAsia"/>
        </w:rPr>
        <w:t>じめの防止等のための基本的な方針」及び「大阪府いじめ防止基本方針」を踏まえ、各学校の「学校いじめ防止基本方針」に基づき設置する、いじめに関する校内組織（</w:t>
      </w:r>
      <w:r w:rsidR="002B07D5">
        <w:rPr>
          <w:rFonts w:ascii="UD デジタル 教科書体 NP-R" w:eastAsia="UD デジタル 教科書体 NP-R" w:hAnsi="ＭＳ 明朝" w:hint="eastAsia"/>
        </w:rPr>
        <w:t>「学校いじめ対策組織」等）を中心に、いじめの未然防止、早期発見・</w:t>
      </w:r>
      <w:r w:rsidR="000A572B" w:rsidRPr="004B0CB1">
        <w:rPr>
          <w:rFonts w:ascii="UD デジタル 教科書体 NP-R" w:eastAsia="UD デジタル 教科書体 NP-R" w:hAnsi="ＭＳ 明朝" w:hint="eastAsia"/>
        </w:rPr>
        <w:t>早期解決に</w:t>
      </w:r>
      <w:r w:rsidR="002B07D5">
        <w:rPr>
          <w:rFonts w:ascii="UD デジタル 教科書体 NP-R" w:eastAsia="UD デジタル 教科書体 NP-R" w:hAnsi="ＭＳ 明朝" w:hint="eastAsia"/>
        </w:rPr>
        <w:t>向け、</w:t>
      </w:r>
      <w:r w:rsidR="000A572B" w:rsidRPr="004B0CB1">
        <w:rPr>
          <w:rFonts w:ascii="UD デジタル 教科書体 NP-R" w:eastAsia="UD デジタル 教科書体 NP-R" w:hAnsi="ＭＳ 明朝" w:hint="eastAsia"/>
        </w:rPr>
        <w:t>組織的に取り組む必要がある。</w:t>
      </w:r>
    </w:p>
    <w:p w14:paraId="4E596BBA" w14:textId="77777777" w:rsidR="000A572B" w:rsidRPr="00382B59" w:rsidRDefault="000A572B" w:rsidP="000A572B">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0A572B" w:rsidRPr="00382B59" w14:paraId="654456EB" w14:textId="77777777" w:rsidTr="006C65DA">
        <w:trPr>
          <w:jc w:val="center"/>
        </w:trPr>
        <w:tc>
          <w:tcPr>
            <w:tcW w:w="9071" w:type="dxa"/>
            <w:shd w:val="pct10" w:color="auto" w:fill="auto"/>
            <w:tcMar>
              <w:top w:w="170" w:type="dxa"/>
              <w:left w:w="170" w:type="dxa"/>
              <w:bottom w:w="170" w:type="dxa"/>
              <w:right w:w="227" w:type="dxa"/>
            </w:tcMar>
          </w:tcPr>
          <w:p w14:paraId="5786A632" w14:textId="722E2480" w:rsidR="000A572B" w:rsidRPr="000527F7" w:rsidRDefault="000A572B" w:rsidP="00445E58">
            <w:pPr>
              <w:numPr>
                <w:ilvl w:val="0"/>
                <w:numId w:val="33"/>
              </w:numPr>
              <w:rPr>
                <w:rFonts w:ascii="UD デジタル 教科書体 NP-R" w:eastAsia="UD デジタル 教科書体 NP-R" w:hAnsi="ＭＳ 明朝"/>
                <w:color w:val="000000" w:themeColor="text1"/>
              </w:rPr>
            </w:pPr>
            <w:r w:rsidRPr="00173E56">
              <w:rPr>
                <w:rFonts w:ascii="UD デジタル 教科書体 NP-R" w:eastAsia="UD デジタル 教科書体 NP-R" w:hAnsi="ＭＳ 明朝" w:hint="eastAsia"/>
              </w:rPr>
              <w:t>いじめは、どの学校でも、どの幼児・児童・生徒にも起こり得るものであることを十分認識し</w:t>
            </w:r>
            <w:r w:rsidRPr="000F452A">
              <w:rPr>
                <w:rFonts w:ascii="UD デジタル 教科書体 NP-R" w:eastAsia="UD デジタル 教科書体 NP-R" w:hAnsi="ＭＳ 明朝" w:hint="eastAsia"/>
                <w:color w:val="000000" w:themeColor="text1"/>
              </w:rPr>
              <w:t>た</w:t>
            </w:r>
            <w:r w:rsidR="00D6570E" w:rsidRPr="006B4BCF">
              <w:rPr>
                <w:rFonts w:ascii="UD デジタル 教科書体 NP-R" w:eastAsia="UD デジタル 教科書体 NP-R" w:hAnsi="ＭＳ 明朝" w:hint="eastAsia"/>
                <w:color w:val="000000" w:themeColor="text1"/>
              </w:rPr>
              <w:t>うえ</w:t>
            </w:r>
            <w:r w:rsidRPr="000F452A">
              <w:rPr>
                <w:rFonts w:ascii="UD デジタル 教科書体 NP-R" w:eastAsia="UD デジタル 教科書体 NP-R" w:hAnsi="ＭＳ 明朝" w:hint="eastAsia"/>
                <w:color w:val="000000" w:themeColor="text1"/>
              </w:rPr>
              <w:t>で組織的に取り組むこと。そのために、「いじめ対応セルフチェックシート」等を活用し、日頃より、いじめの早期発見や対処の在り方等について、管理職及び教職員の理解を深めておくと</w:t>
            </w:r>
            <w:r w:rsidRPr="000527F7">
              <w:rPr>
                <w:rFonts w:ascii="UD デジタル 教科書体 NP-R" w:eastAsia="UD デジタル 教科書体 NP-R" w:hAnsi="ＭＳ 明朝" w:hint="eastAsia"/>
                <w:color w:val="000000" w:themeColor="text1"/>
              </w:rPr>
              <w:t>ともに、「学校いじめ防止基本方針」についても常に点検し見直すこと。</w:t>
            </w:r>
          </w:p>
          <w:p w14:paraId="6F3B2F4B" w14:textId="654CE352" w:rsidR="00C831C1" w:rsidRPr="000F452A" w:rsidRDefault="00C831C1" w:rsidP="00445E58">
            <w:pPr>
              <w:pStyle w:val="aa"/>
              <w:numPr>
                <w:ilvl w:val="0"/>
                <w:numId w:val="33"/>
              </w:numPr>
              <w:overflowPunct w:val="0"/>
              <w:ind w:leftChars="0"/>
              <w:rPr>
                <w:rFonts w:ascii="UD デジタル 教科書体 NP-R" w:eastAsia="UD デジタル 教科書体 NP-R" w:hAnsi="ＭＳ 明朝"/>
                <w:color w:val="000000" w:themeColor="text1"/>
                <w:u w:val="single"/>
              </w:rPr>
            </w:pPr>
            <w:r w:rsidRPr="000527F7">
              <w:rPr>
                <w:rFonts w:ascii="UD デジタル 教科書体 NP-R" w:eastAsia="UD デジタル 教科書体 NP-R" w:hAnsi="ＭＳ 明朝"/>
                <w:color w:val="000000" w:themeColor="text1"/>
              </w:rPr>
              <w:t>いじめが疑われる事象を発見し、又は相談を受けた</w:t>
            </w:r>
            <w:r w:rsidR="00D52241" w:rsidRPr="000527F7">
              <w:rPr>
                <w:rFonts w:ascii="UD デジタル 教科書体 NP-R" w:eastAsia="UD デジタル 教科書体 NP-R" w:hAnsi="ＭＳ 明朝" w:hint="eastAsia"/>
                <w:color w:val="000000" w:themeColor="text1"/>
              </w:rPr>
              <w:t>場合には、各校のいじめ防止基本方針に則り、一人で抱え込まず、速やかに「学校いじめ対策組織」</w:t>
            </w:r>
            <w:r w:rsidR="00BB4357" w:rsidRPr="000527F7">
              <w:rPr>
                <w:rFonts w:ascii="UD デジタル 教科書体 NP-R" w:eastAsia="UD デジタル 教科書体 NP-R" w:hAnsi="ＭＳ 明朝" w:hint="eastAsia"/>
                <w:color w:val="000000" w:themeColor="text1"/>
              </w:rPr>
              <w:t>の担当者</w:t>
            </w:r>
            <w:r w:rsidR="00D52241" w:rsidRPr="000527F7">
              <w:rPr>
                <w:rFonts w:ascii="UD デジタル 教科書体 NP-R" w:eastAsia="UD デジタル 教科書体 NP-R" w:hAnsi="ＭＳ 明朝" w:hint="eastAsia"/>
                <w:color w:val="000000" w:themeColor="text1"/>
              </w:rPr>
              <w:t>に当該事象に係る情報を</w:t>
            </w:r>
            <w:r w:rsidRPr="000527F7">
              <w:rPr>
                <w:rFonts w:ascii="UD デジタル 教科書体 NP-R" w:eastAsia="UD デジタル 教科書体 NP-R" w:hAnsi="ＭＳ 明朝"/>
                <w:color w:val="000000" w:themeColor="text1"/>
              </w:rPr>
              <w:t>報告すること。その際、被害幼児・児童・生徒の心情に寄り添った対応に努めること。また、「学校いじめ対策組織」等を中心に関係機関・専門機関と連携しながら、保護者の協力を得るなど、事象が深刻化することがないよう迅速かつ</w:t>
            </w:r>
            <w:r w:rsidRPr="00316C73">
              <w:rPr>
                <w:rFonts w:ascii="UD デジタル 教科書体 NP-R" w:eastAsia="UD デジタル 教科書体 NP-R" w:hAnsi="ＭＳ 明朝"/>
                <w:color w:val="000000" w:themeColor="text1"/>
              </w:rPr>
              <w:t>適切に対応すること。</w:t>
            </w:r>
          </w:p>
          <w:p w14:paraId="06C24100" w14:textId="375E0EFE" w:rsidR="000A572B" w:rsidRPr="00545C63" w:rsidRDefault="000A572B" w:rsidP="00445E58">
            <w:pPr>
              <w:numPr>
                <w:ilvl w:val="0"/>
                <w:numId w:val="33"/>
              </w:numPr>
              <w:rPr>
                <w:rFonts w:ascii="UD デジタル 教科書体 NP-R" w:eastAsia="UD デジタル 教科書体 NP-R" w:hAnsi="ＭＳ 明朝"/>
              </w:rPr>
            </w:pPr>
            <w:r w:rsidRPr="000F452A">
              <w:rPr>
                <w:rFonts w:ascii="UD デジタル 教科書体 NP-R" w:eastAsia="UD デジタル 教科書体 NP-R" w:hAnsi="ＭＳ 明朝" w:hint="eastAsia"/>
                <w:color w:val="000000" w:themeColor="text1"/>
              </w:rPr>
              <w:t>いじめにより重大な被害が生じた疑いがあると認めるときは、「いじめの重大事態の調査</w:t>
            </w:r>
            <w:r w:rsidRPr="00173E56">
              <w:rPr>
                <w:rFonts w:ascii="UD デジタル 教科書体 NP-R" w:eastAsia="UD デジタル 教科書体 NP-R" w:hAnsi="ＭＳ 明朝" w:hint="eastAsia"/>
              </w:rPr>
              <w:t>に関するガイドライン」等を参考に、法に則った対応をすること。なお、深刻な事態に至る恐れがあるいじめ等については府教育庁へ速やかに報告すること。</w:t>
            </w:r>
          </w:p>
        </w:tc>
      </w:tr>
    </w:tbl>
    <w:p w14:paraId="565E15E7" w14:textId="77777777" w:rsidR="00237D43" w:rsidRDefault="00237D43" w:rsidP="00237D43">
      <w:pPr>
        <w:rPr>
          <w:rFonts w:ascii="ＭＳ 明朝" w:eastAsia="ＭＳ 明朝" w:hAnsi="ＭＳ 明朝"/>
        </w:rPr>
      </w:pPr>
    </w:p>
    <w:p w14:paraId="21A55CC0"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08F6143" w14:textId="77777777" w:rsidR="000A572B" w:rsidRPr="00237D43" w:rsidRDefault="000A572B" w:rsidP="000A572B">
      <w:pPr>
        <w:rPr>
          <w:rFonts w:ascii="UD デジタル 教科書体 NP-R" w:eastAsia="UD デジタル 教科書体 NP-R" w:hAnsi="ＭＳ 明朝"/>
        </w:rPr>
        <w:sectPr w:rsidR="000A572B" w:rsidRPr="00237D43" w:rsidSect="00C84923">
          <w:headerReference w:type="first" r:id="rId34"/>
          <w:type w:val="continuous"/>
          <w:pgSz w:w="11906" w:h="16838" w:code="9"/>
          <w:pgMar w:top="1418" w:right="1418" w:bottom="1418" w:left="1418" w:header="680" w:footer="850" w:gutter="0"/>
          <w:cols w:space="425"/>
          <w:docGrid w:type="lines" w:linePitch="333"/>
        </w:sectPr>
      </w:pPr>
    </w:p>
    <w:p w14:paraId="693D6968" w14:textId="77777777" w:rsidR="006700D3" w:rsidRPr="00382B59" w:rsidRDefault="006700D3" w:rsidP="006700D3">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80CC76E" wp14:editId="5648B043">
                <wp:extent cx="2772000" cy="539640"/>
                <wp:effectExtent l="19050" t="19050" r="28575" b="13335"/>
                <wp:docPr id="8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6A3E963" w14:textId="2BD1D8F9" w:rsidR="002A3697" w:rsidRPr="00382B59" w:rsidRDefault="002A3697" w:rsidP="006700D3">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多様化する生徒指導上の課題への</w:t>
                            </w:r>
                            <w:r>
                              <w:rPr>
                                <w:rFonts w:ascii="UD デジタル 教科書体 NP-R" w:eastAsia="UD デジタル 教科書体 NP-R" w:hAnsi="ＭＳ ゴシック" w:hint="eastAsia"/>
                                <w:b/>
                                <w:bCs/>
                                <w:color w:val="000000" w:themeColor="text1"/>
                              </w:rPr>
                              <w:t>取組み</w:t>
                            </w:r>
                            <w:r w:rsidRPr="00173E56">
                              <w:rPr>
                                <w:rFonts w:ascii="UD デジタル 教科書体 NP-R" w:eastAsia="UD デジタル 教科書体 NP-R" w:hAnsi="ＭＳ ゴシック" w:hint="eastAsia"/>
                                <w:b/>
                                <w:bCs/>
                                <w:color w:val="000000" w:themeColor="text1"/>
                              </w:rPr>
                              <w:t>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0CC76E" id="_x0000_s1109"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4jvQIAAEAFAAAOAAAAZHJzL2Uyb0RvYy54bWysVM1OGzEQvlfqO1i+l02gIbBigwJRqkoI&#10;UKHi7Hi9WUv+q+1kN72Vaw+VuFXceukrcOnTpEh9jI69u6FAT1X34B3b8/t9Mz44rKVAS2Yd1yrD&#10;/a0eRkxRnXM1z/D7y+mrPYycJyonQiuW4RVz+HD08sVBZVK2rUstcmYROFEurUyGS+9NmiSOlkwS&#10;t6UNU3BZaCuJh62dJ7klFXiXItnu9XaTStvcWE2Zc3A6aS7xKPovCkb9WVE45pHIMOTm42rjOgtr&#10;Mjog6dwSU3LapkH+IQtJuIKgG1cT4glaWP7MleTUaqcLv0W1THRRcMpiDVBNv/ekmouSGBZrAXCc&#10;2cDk/p9bero8t4jnGd7bx0gRCRzd397++n5z/+NbiuC/vr75eXe3/vRl/enr+voz6u8E0CrjUrC9&#10;MOe23TkQAwJ1YWX4Q22ojkCvNkCz2iMKh9vDIZAHfFC4G+zs776OTCQP1sY6/4ZpiYKQYasXKn8H&#10;bEaQyfLEeQgL+p1eiOi04PmUCxE3K3csLFoSIB76JdcVRoI4D4cZnsYv1AEuHpkJhaoM7/SHg5Ad&#10;gY4sBPEgSgMYOTXHiIg5tDr1NubyyNrZ+WwTdXC0fzQZNEolyVmTywDq7opt1Z9nEaqaEFc2JjFE&#10;06mSexgXwSXwFRx1noQKNbPY8C02gaGGkyD5elZHmoeDjr6ZzlfAvdXNUDhDpxzingBI58TCFAAC&#10;MNn+DJZCaIBFtxJGpbYf/3Ye9KE54RajCqYKIPuwIJYB9m8VtG0YwU6wnTDrBLWQxxr46sObYWgU&#10;wcB60YmF1fIKBn4cosAVURRiNWS0m2PfTDc8GZSNx1ENRs0Qf6IuDA3OA1QB4cv6iljTdpiH3jzV&#10;3cSR9EmPNbrBUunxwuuCxwYM0DY4AolhA2Ma6WyflPAO/LmPWg8P3+g3AA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NNyjiO9&#10;AgAAQA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56A3E963" w14:textId="2BD1D8F9" w:rsidR="002A3697" w:rsidRPr="00382B59" w:rsidRDefault="002A3697" w:rsidP="006700D3">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多様化する生徒指導上の課題への</w:t>
                      </w:r>
                      <w:r>
                        <w:rPr>
                          <w:rFonts w:ascii="UD デジタル 教科書体 NP-R" w:eastAsia="UD デジタル 教科書体 NP-R" w:hAnsi="ＭＳ ゴシック" w:hint="eastAsia"/>
                          <w:b/>
                          <w:bCs/>
                          <w:color w:val="000000" w:themeColor="text1"/>
                        </w:rPr>
                        <w:t>取組み</w:t>
                      </w:r>
                      <w:r w:rsidRPr="00173E56">
                        <w:rPr>
                          <w:rFonts w:ascii="UD デジタル 教科書体 NP-R" w:eastAsia="UD デジタル 教科書体 NP-R" w:hAnsi="ＭＳ ゴシック" w:hint="eastAsia"/>
                          <w:b/>
                          <w:bCs/>
                          <w:color w:val="000000" w:themeColor="text1"/>
                        </w:rPr>
                        <w:t>の充実</w:t>
                      </w:r>
                    </w:p>
                  </w:txbxContent>
                </v:textbox>
                <w10:anchorlock/>
              </v:roundrect>
            </w:pict>
          </mc:Fallback>
        </mc:AlternateContent>
      </w:r>
    </w:p>
    <w:p w14:paraId="1A8BCF19" w14:textId="0B4E87BB" w:rsidR="00DF70EF" w:rsidRPr="000527F7" w:rsidRDefault="00DF70EF" w:rsidP="00DF70EF">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すべての児童・生徒を対象にした、人を傷つけない言語表現の学習や情報モラル教育、法教育といった発達支持的生徒指導は、いじめの抑止につながることが期待される。また、</w:t>
      </w:r>
      <w:r w:rsidR="00994F41" w:rsidRPr="000527F7">
        <w:rPr>
          <w:rFonts w:ascii="UD デジタル 教科書体 NP-R" w:eastAsia="UD デジタル 教科書体 NP-R" w:hAnsi="ＭＳ 明朝" w:hint="eastAsia"/>
          <w:color w:val="000000" w:themeColor="text1"/>
        </w:rPr>
        <w:t>諸課題の未然防止と早期発見・</w:t>
      </w:r>
      <w:r w:rsidR="00EF5BF2" w:rsidRPr="000527F7">
        <w:rPr>
          <w:rFonts w:ascii="UD デジタル 教科書体 NP-R" w:eastAsia="UD デジタル 教科書体 NP-R" w:hAnsi="ＭＳ 明朝" w:hint="eastAsia"/>
          <w:color w:val="000000" w:themeColor="text1"/>
        </w:rPr>
        <w:t>早期</w:t>
      </w:r>
      <w:r w:rsidR="00994F41" w:rsidRPr="000527F7">
        <w:rPr>
          <w:rFonts w:ascii="UD デジタル 教科書体 NP-R" w:eastAsia="UD デジタル 教科書体 NP-R" w:hAnsi="ＭＳ 明朝" w:hint="eastAsia"/>
          <w:color w:val="000000" w:themeColor="text1"/>
        </w:rPr>
        <w:t>対応をねらいとした</w:t>
      </w:r>
      <w:r w:rsidRPr="000527F7">
        <w:rPr>
          <w:rFonts w:ascii="UD デジタル 教科書体 NP-R" w:eastAsia="UD デジタル 教科書体 NP-R" w:hAnsi="ＭＳ 明朝" w:hint="eastAsia"/>
          <w:color w:val="000000" w:themeColor="text1"/>
        </w:rPr>
        <w:t>課題予防的生徒指導や</w:t>
      </w:r>
      <w:r w:rsidR="00994F41" w:rsidRPr="000527F7">
        <w:rPr>
          <w:rFonts w:ascii="UD デジタル 教科書体 NP-R" w:eastAsia="UD デジタル 教科書体 NP-R" w:hAnsi="ＭＳ 明朝" w:hint="eastAsia"/>
          <w:color w:val="000000" w:themeColor="text1"/>
        </w:rPr>
        <w:t>、深刻な課題を抱える特定の</w:t>
      </w:r>
      <w:r w:rsidR="007D0F92" w:rsidRPr="000527F7">
        <w:rPr>
          <w:rFonts w:ascii="UD デジタル 教科書体 NP-R" w:eastAsia="UD デジタル 教科書体 NP-R" w:hAnsi="ＭＳ 明朝" w:hint="eastAsia"/>
          <w:color w:val="000000" w:themeColor="text1"/>
        </w:rPr>
        <w:t>児童・</w:t>
      </w:r>
      <w:r w:rsidR="00994F41" w:rsidRPr="000527F7">
        <w:rPr>
          <w:rFonts w:ascii="UD デジタル 教科書体 NP-R" w:eastAsia="UD デジタル 教科書体 NP-R" w:hAnsi="ＭＳ 明朝" w:hint="eastAsia"/>
          <w:color w:val="000000" w:themeColor="text1"/>
        </w:rPr>
        <w:t>生徒に対し指導・援助する</w:t>
      </w:r>
      <w:r w:rsidRPr="000527F7">
        <w:rPr>
          <w:rFonts w:ascii="UD デジタル 教科書体 NP-R" w:eastAsia="UD デジタル 教科書体 NP-R" w:hAnsi="ＭＳ 明朝" w:hint="eastAsia"/>
          <w:color w:val="000000" w:themeColor="text1"/>
        </w:rPr>
        <w:t>困難課題対応的生徒指導を通して、起こった事象を特定の児童・生徒の課題として留めず、すべての児童・生徒の</w:t>
      </w:r>
      <w:r w:rsidRPr="000527F7">
        <w:rPr>
          <w:rFonts w:ascii="UD デジタル 教科書体 NP-R" w:eastAsia="UD デジタル 教科書体 NP-R" w:hAnsi="ＭＳ 明朝" w:hint="eastAsia"/>
          <w:color w:val="000000" w:themeColor="text1"/>
        </w:rPr>
        <w:t>課題として観点を広げて捉え、指導の在り方を検討すること。</w:t>
      </w:r>
    </w:p>
    <w:p w14:paraId="6634FBDB" w14:textId="45693270" w:rsidR="00DF70EF" w:rsidRPr="000527F7" w:rsidRDefault="00DF70EF" w:rsidP="00DF70EF">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多様化する生徒指導上の課題に対しては、児童・生徒一人ひとりへの最適な指導・援助が行えるように、</w:t>
      </w:r>
      <w:r w:rsidR="00994F41" w:rsidRPr="000527F7">
        <w:rPr>
          <w:rFonts w:ascii="UD デジタル 教科書体 NP-R" w:eastAsia="UD デジタル 教科書体 NP-R" w:hAnsi="ＭＳ 明朝" w:hint="eastAsia"/>
          <w:color w:val="000000" w:themeColor="text1"/>
        </w:rPr>
        <w:t>できるだけ早い段階から</w:t>
      </w:r>
      <w:r w:rsidR="00EF5BF2" w:rsidRPr="000527F7">
        <w:rPr>
          <w:rFonts w:ascii="UD デジタル 教科書体 NP-R" w:eastAsia="UD デジタル 教科書体 NP-R" w:hAnsi="ＭＳ 明朝" w:hint="eastAsia"/>
          <w:color w:val="000000" w:themeColor="text1"/>
        </w:rPr>
        <w:t>丁寧</w:t>
      </w:r>
      <w:r w:rsidRPr="000527F7">
        <w:rPr>
          <w:rFonts w:ascii="UD デジタル 教科書体 NP-R" w:eastAsia="UD デジタル 教科書体 NP-R" w:hAnsi="ＭＳ 明朝" w:hint="eastAsia"/>
          <w:color w:val="000000" w:themeColor="text1"/>
        </w:rPr>
        <w:t>なアセスメントに基づくチーム支援体制の構築に努めること。</w:t>
      </w:r>
    </w:p>
    <w:p w14:paraId="7401B0F1" w14:textId="22570BBC" w:rsidR="006700D3" w:rsidRPr="000F452A" w:rsidRDefault="00457734" w:rsidP="00457734">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府立学校におけるいじめの認知件数</w:t>
      </w:r>
      <w:r w:rsidR="002B07D5" w:rsidRPr="000527F7">
        <w:rPr>
          <w:rFonts w:ascii="UD デジタル 教科書体 NP-R" w:eastAsia="UD デジタル 教科書体 NP-R" w:hAnsi="ＭＳ 明朝" w:hint="eastAsia"/>
          <w:color w:val="000000" w:themeColor="text1"/>
        </w:rPr>
        <w:t>（千人率）</w:t>
      </w:r>
      <w:r w:rsidRPr="000527F7">
        <w:rPr>
          <w:rFonts w:ascii="UD デジタル 教科書体 NP-R" w:eastAsia="UD デジタル 教科書体 NP-R" w:hAnsi="ＭＳ 明朝" w:hint="eastAsia"/>
          <w:color w:val="000000" w:themeColor="text1"/>
        </w:rPr>
        <w:t>は依然として全</w:t>
      </w:r>
      <w:r w:rsidRPr="000527F7">
        <w:rPr>
          <w:rFonts w:ascii="UD デジタル 教科書体 NP-R" w:eastAsia="UD デジタル 教科書体 NP-R" w:hAnsi="ＭＳ 明朝" w:hint="eastAsia"/>
        </w:rPr>
        <w:t>国平均を下回っていることから、</w:t>
      </w:r>
      <w:r w:rsidRPr="007755EE">
        <w:rPr>
          <w:rFonts w:ascii="UD デジタル 教科書体 NP-R" w:eastAsia="UD デジタル 教科書体 NP-R" w:hAnsi="ＭＳ 明朝" w:hint="eastAsia"/>
        </w:rPr>
        <w:t>いじめ事案が潜在化している可能性がある。また、</w:t>
      </w:r>
      <w:r w:rsidR="003E1195">
        <w:rPr>
          <w:rFonts w:ascii="UD デジタル 教科書体 NP-R" w:eastAsia="UD デジタル 教科書体 NP-R" w:hAnsi="ＭＳ 明朝" w:hint="eastAsia"/>
        </w:rPr>
        <w:t>ＳＮＳ</w:t>
      </w:r>
      <w:r w:rsidRPr="007755EE">
        <w:rPr>
          <w:rFonts w:ascii="UD デジタル 教科書体 NP-R" w:eastAsia="UD デジタル 教科書体 NP-R" w:hAnsi="ＭＳ 明朝"/>
        </w:rPr>
        <w:t>等の利用を通じて幼児・児童・生徒が</w:t>
      </w:r>
      <w:r w:rsidRPr="007755EE">
        <w:rPr>
          <w:rFonts w:ascii="UD デジタル 教科書体 NP-R" w:eastAsia="UD デジタル 教科書体 NP-R" w:hAnsi="ＭＳ 明朝" w:hint="eastAsia"/>
        </w:rPr>
        <w:t>いじめや</w:t>
      </w:r>
      <w:r w:rsidRPr="007755EE">
        <w:rPr>
          <w:rFonts w:ascii="UD デジタル 教科書体 NP-R" w:eastAsia="UD デジタル 教科書体 NP-R" w:hAnsi="ＭＳ 明朝"/>
        </w:rPr>
        <w:t>性犯罪等に巻き込まれる事象が生起している。</w:t>
      </w:r>
      <w:r w:rsidRPr="007755EE">
        <w:rPr>
          <w:rFonts w:ascii="UD デジタル 教科書体 NP-R" w:eastAsia="UD デジタル 教科書体 NP-R" w:hAnsi="ＭＳ 明朝" w:hint="eastAsia"/>
        </w:rPr>
        <w:t>加えて、</w:t>
      </w:r>
      <w:r w:rsidR="00275CD3" w:rsidRPr="007755EE">
        <w:rPr>
          <w:rFonts w:ascii="UD デジタル 教科書体 NP-R" w:eastAsia="UD デジタル 教科書体 NP-R" w:hAnsi="ＭＳ 明朝" w:hint="eastAsia"/>
        </w:rPr>
        <w:t>府立</w:t>
      </w:r>
      <w:r w:rsidR="00275CD3" w:rsidRPr="007755EE">
        <w:rPr>
          <w:rFonts w:ascii="UD デジタル 教科書体 NP-R" w:eastAsia="UD デジタル 教科書体 NP-R" w:hAnsi="ＭＳ 明朝" w:hint="eastAsia"/>
        </w:rPr>
        <w:lastRenderedPageBreak/>
        <w:t>学校における暴力行</w:t>
      </w:r>
      <w:r w:rsidR="00275CD3" w:rsidRPr="000F452A">
        <w:rPr>
          <w:rFonts w:ascii="UD デジタル 教科書体 NP-R" w:eastAsia="UD デジタル 教科書体 NP-R" w:hAnsi="ＭＳ 明朝" w:hint="eastAsia"/>
          <w:color w:val="000000" w:themeColor="text1"/>
        </w:rPr>
        <w:t>為の発生件数は高い水準で推移しており、予断を許さない状況である。</w:t>
      </w:r>
      <w:r w:rsidR="006700D3" w:rsidRPr="000F452A">
        <w:rPr>
          <w:rFonts w:ascii="UD デジタル 教科書体 NP-R" w:eastAsia="UD デジタル 教科書体 NP-R" w:hAnsi="ＭＳ 明朝" w:hint="eastAsia"/>
          <w:color w:val="000000" w:themeColor="text1"/>
        </w:rPr>
        <w:t>このような状況を踏まえ、これらの事象がどの学校でも、どの</w:t>
      </w:r>
      <w:r w:rsidR="00457B22" w:rsidRPr="000F452A">
        <w:rPr>
          <w:rFonts w:ascii="UD デジタル 教科書体 NP-R" w:eastAsia="UD デジタル 教科書体 NP-R" w:hAnsi="ＭＳ 明朝" w:hint="eastAsia"/>
          <w:color w:val="000000" w:themeColor="text1"/>
        </w:rPr>
        <w:t>幼児・</w:t>
      </w:r>
      <w:r w:rsidR="006700D3" w:rsidRPr="000F452A">
        <w:rPr>
          <w:rFonts w:ascii="UD デジタル 教科書体 NP-R" w:eastAsia="UD デジタル 教科書体 NP-R" w:hAnsi="ＭＳ 明朝" w:hint="eastAsia"/>
          <w:color w:val="000000" w:themeColor="text1"/>
        </w:rPr>
        <w:t>児童・生徒にも起こり得ると認識した</w:t>
      </w:r>
      <w:r w:rsidR="004B2EB9" w:rsidRPr="006B4BCF">
        <w:rPr>
          <w:rFonts w:ascii="UD デジタル 教科書体 NP-R" w:eastAsia="UD デジタル 教科書体 NP-R" w:hAnsi="ＭＳ 明朝" w:hint="eastAsia"/>
          <w:color w:val="000000" w:themeColor="text1"/>
        </w:rPr>
        <w:t>うえ</w:t>
      </w:r>
      <w:r w:rsidR="006700D3" w:rsidRPr="000F452A">
        <w:rPr>
          <w:rFonts w:ascii="UD デジタル 教科書体 NP-R" w:eastAsia="UD デジタル 教科書体 NP-R" w:hAnsi="ＭＳ 明朝" w:hint="eastAsia"/>
          <w:color w:val="000000" w:themeColor="text1"/>
        </w:rPr>
        <w:t>で、未然防止、早期発見に組織的に取り組むこと。</w:t>
      </w:r>
    </w:p>
    <w:p w14:paraId="7FEDF88B" w14:textId="241E2E6E" w:rsidR="006700D3" w:rsidRPr="000F452A" w:rsidRDefault="006700D3" w:rsidP="006700D3">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各学校においては、あらゆる教育活動を通じて、いじめや暴力を否定する気風を醸成するとともに、</w:t>
      </w:r>
      <w:r w:rsidR="00457B22" w:rsidRPr="000F452A">
        <w:rPr>
          <w:rFonts w:ascii="UD デジタル 教科書体 NP-R" w:eastAsia="UD デジタル 教科書体 NP-R" w:hAnsi="ＭＳ 明朝" w:hint="eastAsia"/>
          <w:color w:val="000000" w:themeColor="text1"/>
        </w:rPr>
        <w:t>幼児・</w:t>
      </w:r>
      <w:r w:rsidRPr="000F452A">
        <w:rPr>
          <w:rFonts w:ascii="UD デジタル 教科書体 NP-R" w:eastAsia="UD デジタル 教科書体 NP-R" w:hAnsi="ＭＳ 明朝" w:hint="eastAsia"/>
          <w:color w:val="000000" w:themeColor="text1"/>
        </w:rPr>
        <w:t>児童・生徒一人ひとりに生命の大切さや善悪の判断など人間としての社会生活のルールや基本的な生活習慣を確実に身に付けさせるよう、生徒指導体制の確立を図ること。</w:t>
      </w:r>
    </w:p>
    <w:p w14:paraId="6764FB62" w14:textId="77777777" w:rsidR="006700D3" w:rsidRPr="000F452A" w:rsidRDefault="006700D3" w:rsidP="006700D3">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学校が一体となって取り組むよう努めるとともに、問題行動の兆候を早期に発見し未然に防止するため、教育相談体制の充実を図り、家庭・前籍校・地域・警察等の関係機関との連携を一層進めること。</w:t>
      </w:r>
    </w:p>
    <w:p w14:paraId="57930F6B" w14:textId="77777777" w:rsidR="000A572B" w:rsidRPr="000F452A" w:rsidRDefault="000A572B" w:rsidP="000A572B">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105B17B0" wp14:editId="3D9ED561">
                <wp:extent cx="2772000" cy="539640"/>
                <wp:effectExtent l="19050" t="19050" r="28575" b="13335"/>
                <wp:docPr id="8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236000" w14:textId="6678C670"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いじめの未然防止及び早期発見・早期解決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05B17B0" id="_x0000_s1110"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hcwgIAAJsFAAAOAAAAZHJzL2Uyb0RvYy54bWysVM1O3DAQvlfqO1i+l2ygsDQii1YgqkoI&#10;EFBx9jrObiTH49reTbY3uHKoxK3i1ktfgUufZovUx+jY+eGnqIeqF2ccz3zz983s7NalJAthbAEq&#10;pfHagBKhOGSFmqb04/nBm21KrGMqYxKUSOlSWLo7ev1qp9KJWIcZyEwYgiDKJpVO6cw5nUSR5TNR&#10;MrsGWih8zMGUzOHVTKPMsArRSxmtDwZbUQUm0wa4sBb/7jePdBTw81xwd5znVjgiU4qxuXCacE78&#10;GY12WDI1TM8K3obB/iGKkhUKnfZQ+8wxMjfFH1BlwQ1YyN0ahzKCPC+4CDlgNvHgWTZnM6ZFyAWL&#10;Y3VfJvv/YPnR4sSQIkvpNnZKsRJ7dH97++v7zf2PbwnB7+rq5ufd3eryy+ry6+rqmsQbvmiVtgna&#10;nukT094sir4CdW5K/8XcSB0KvewLLWpHOP5cHw6xedgPjm+bG++23oZORA/W2lj3XkBJvJBSA3OV&#10;nWI3Q5HZ4tA6dIv6nZ73aEEW2UEhZbh4Bok9aciCYe8n09iHjRZPtKQiVUo34uFmE4BPq0kkSG4p&#10;hQeT6lTkWCUfeogg8PMBnXEulIubpxnLRON0E3PsEustQhAB0CPnGG6P3QI8jbzDbqJv9b2pCPTu&#10;jQd/C6wx7i2CZ1CuNy4LBeYlAIlZtZ4bfQz/UWm86OpJHRg03OqYMYFsibQy0Myb1fygwD4eMutO&#10;mMEBw9bj0nDHeOQSsAXQSpTMwHx+6b/XR97jKyUVDmxK7ac5M4IS+UHhRPjp7gTTCZNOUPNyD5AH&#10;Ma4jzYOIBsbJTswNlBe4S8beCz4xxdFXSrkz3WXPNYsDtxEX43FQwynWzB2qM809uC+sp+R5fcGM&#10;bsnrkPZH0A0zS57Rt9H1lgrGcwd5EbjtS9vUsS05boDAnXZb+RXz+B60Hnbq6Dc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NsvSFzCAgAAmw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3C236000" w14:textId="6678C670"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いじめの未然防止及び早期発見・早期解決</w:t>
                      </w:r>
                    </w:p>
                  </w:txbxContent>
                </v:textbox>
                <w10:anchorlock/>
              </v:roundrect>
            </w:pict>
          </mc:Fallback>
        </mc:AlternateContent>
      </w:r>
    </w:p>
    <w:p w14:paraId="3FC37209" w14:textId="77777777" w:rsidR="000A572B" w:rsidRPr="000F452A" w:rsidRDefault="000A572B" w:rsidP="001F770D">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校内生徒指導体制の充実を図るとともに、府教育委員会が作成した資料等を活用したいじめの未然防止に向けた取組みを一層推進すること。</w:t>
      </w:r>
    </w:p>
    <w:p w14:paraId="47FA87E7" w14:textId="53A4AB97" w:rsidR="000A572B" w:rsidRPr="000527F7" w:rsidRDefault="000A572B" w:rsidP="001F770D">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「いじめ防止対策推進法」のいじめの定義を踏まえ、いじめを認知した際には、「いじめは絶対許さない」との強い決意のもと、いじめられた</w:t>
      </w:r>
      <w:r w:rsidR="003F23F0" w:rsidRPr="000F452A">
        <w:rPr>
          <w:rFonts w:ascii="UD デジタル 教科書体 NP-R" w:eastAsia="UD デジタル 教科書体 NP-R" w:hAnsi="ＭＳ 明朝" w:hint="eastAsia"/>
          <w:color w:val="000000" w:themeColor="text1"/>
        </w:rPr>
        <w:t>幼児・</w:t>
      </w:r>
      <w:r w:rsidRPr="000F452A">
        <w:rPr>
          <w:rFonts w:ascii="UD デジタル 教科書体 NP-R" w:eastAsia="UD デジタル 教科書体 NP-R" w:hAnsi="ＭＳ 明朝" w:hint="eastAsia"/>
          <w:color w:val="000000" w:themeColor="text1"/>
        </w:rPr>
        <w:t>児童・生徒の立場に立ち、いじめに関する校内組織を活用して迅速かつ</w:t>
      </w:r>
      <w:r w:rsidRPr="000527F7">
        <w:rPr>
          <w:rFonts w:ascii="UD デジタル 教科書体 NP-R" w:eastAsia="UD デジタル 教科書体 NP-R" w:hAnsi="ＭＳ 明朝" w:hint="eastAsia"/>
          <w:color w:val="000000" w:themeColor="text1"/>
        </w:rPr>
        <w:t>適切に対応すること。</w:t>
      </w:r>
    </w:p>
    <w:p w14:paraId="713C9171" w14:textId="77777777" w:rsidR="000A572B" w:rsidRPr="000527F7" w:rsidRDefault="000A572B" w:rsidP="001F770D">
      <w:pPr>
        <w:pStyle w:val="aa"/>
        <w:numPr>
          <w:ilvl w:val="0"/>
          <w:numId w:val="1"/>
        </w:numPr>
        <w:ind w:leftChars="0"/>
        <w:rPr>
          <w:rFonts w:ascii="UD デジタル 教科書体 NP-R" w:eastAsia="UD デジタル 教科書体 NP-R" w:hAnsi="ＭＳ 明朝"/>
          <w:color w:val="000000" w:themeColor="text1"/>
          <w:spacing w:val="-2"/>
        </w:rPr>
      </w:pPr>
      <w:r w:rsidRPr="000527F7">
        <w:rPr>
          <w:rFonts w:ascii="UD デジタル 教科書体 NP-R" w:eastAsia="UD デジタル 教科書体 NP-R" w:hAnsi="ＭＳ 明朝" w:hint="eastAsia"/>
          <w:color w:val="000000" w:themeColor="text1"/>
          <w:spacing w:val="-2"/>
        </w:rPr>
        <w:t>学校だけでは解決が困難な重篤な事象については、府教育庁と連携し、解決を図ること。</w:t>
      </w:r>
    </w:p>
    <w:p w14:paraId="3BA484CD" w14:textId="0D12080C" w:rsidR="000A572B" w:rsidRPr="000527F7" w:rsidRDefault="00545C63" w:rsidP="00545C63">
      <w:pPr>
        <w:pStyle w:val="aa"/>
        <w:numPr>
          <w:ilvl w:val="0"/>
          <w:numId w:val="1"/>
        </w:numPr>
        <w:overflowPunct w:val="0"/>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いじめの早期発見については、日常より幼児・児童・生徒の理解に努めるとともに、不安や多様な悩みをしっかり受け止めること。その際、定期的ないじめに関する</w:t>
      </w:r>
      <w:r w:rsidR="000A572B" w:rsidRPr="000527F7">
        <w:rPr>
          <w:rFonts w:ascii="UD デジタル 教科書体 NP-R" w:eastAsia="UD デジタル 教科書体 NP-R" w:hAnsi="ＭＳ 明朝" w:hint="eastAsia"/>
          <w:color w:val="000000" w:themeColor="text1"/>
        </w:rPr>
        <w:t>アンケート調査を実施した</w:t>
      </w:r>
      <w:r w:rsidR="004B2EB9" w:rsidRPr="000527F7">
        <w:rPr>
          <w:rFonts w:ascii="UD デジタル 教科書体 NP-R" w:eastAsia="UD デジタル 教科書体 NP-R" w:hAnsi="ＭＳ 明朝" w:hint="eastAsia"/>
          <w:color w:val="000000" w:themeColor="text1"/>
        </w:rPr>
        <w:t>うえ</w:t>
      </w:r>
      <w:r w:rsidR="000A572B" w:rsidRPr="000527F7">
        <w:rPr>
          <w:rFonts w:ascii="UD デジタル 教科書体 NP-R" w:eastAsia="UD デジタル 教科書体 NP-R" w:hAnsi="ＭＳ 明朝" w:hint="eastAsia"/>
          <w:color w:val="000000" w:themeColor="text1"/>
        </w:rPr>
        <w:t>で、教職員と</w:t>
      </w:r>
      <w:r w:rsidR="003F23F0" w:rsidRPr="000527F7">
        <w:rPr>
          <w:rFonts w:ascii="UD デジタル 教科書体 NP-R" w:eastAsia="UD デジタル 教科書体 NP-R" w:hAnsi="ＭＳ 明朝" w:hint="eastAsia"/>
          <w:color w:val="000000" w:themeColor="text1"/>
        </w:rPr>
        <w:t>幼</w:t>
      </w:r>
      <w:r w:rsidR="003F23F0" w:rsidRPr="000F452A">
        <w:rPr>
          <w:rFonts w:ascii="UD デジタル 教科書体 NP-R" w:eastAsia="UD デジタル 教科書体 NP-R" w:hAnsi="ＭＳ 明朝" w:hint="eastAsia"/>
          <w:color w:val="000000" w:themeColor="text1"/>
        </w:rPr>
        <w:t>児・</w:t>
      </w:r>
      <w:r w:rsidR="000A572B" w:rsidRPr="000F452A">
        <w:rPr>
          <w:rFonts w:ascii="UD デジタル 教科書体 NP-R" w:eastAsia="UD デジタル 教科書体 NP-R" w:hAnsi="ＭＳ 明朝" w:hint="eastAsia"/>
          <w:color w:val="000000" w:themeColor="text1"/>
        </w:rPr>
        <w:t>児童・生徒との間で日常行われている個別</w:t>
      </w:r>
      <w:r w:rsidR="000A572B" w:rsidRPr="000F452A">
        <w:rPr>
          <w:rFonts w:ascii="UD デジタル 教科書体 NP-R" w:eastAsia="UD デジタル 教科書体 NP-R" w:hAnsi="ＭＳ 明朝" w:hint="eastAsia"/>
          <w:color w:val="000000" w:themeColor="text1"/>
        </w:rPr>
        <w:t>面</w:t>
      </w:r>
      <w:r w:rsidR="000A572B" w:rsidRPr="000527F7">
        <w:rPr>
          <w:rFonts w:ascii="UD デジタル 教科書体 NP-R" w:eastAsia="UD デジタル 教科書体 NP-R" w:hAnsi="ＭＳ 明朝" w:hint="eastAsia"/>
          <w:color w:val="000000" w:themeColor="text1"/>
        </w:rPr>
        <w:t>談や個人ノート、生活ノートを活用するなど、</w:t>
      </w:r>
      <w:r w:rsidRPr="000527F7">
        <w:rPr>
          <w:rFonts w:ascii="UD デジタル 教科書体 NP-R" w:eastAsia="UD デジタル 教科書体 NP-R" w:hAnsi="ＭＳ 明朝" w:hint="eastAsia"/>
          <w:color w:val="000000" w:themeColor="text1"/>
        </w:rPr>
        <w:t>いじめの実態把握に</w:t>
      </w:r>
      <w:r w:rsidR="000A572B" w:rsidRPr="000527F7">
        <w:rPr>
          <w:rFonts w:ascii="UD デジタル 教科書体 NP-R" w:eastAsia="UD デジタル 教科書体 NP-R" w:hAnsi="ＭＳ 明朝" w:hint="eastAsia"/>
          <w:color w:val="000000" w:themeColor="text1"/>
        </w:rPr>
        <w:t>必要な取組みを推進すること。</w:t>
      </w:r>
    </w:p>
    <w:p w14:paraId="398D77F0" w14:textId="09B6A579" w:rsidR="00545C63" w:rsidRPr="000527F7" w:rsidRDefault="00545C63" w:rsidP="00545C63">
      <w:pPr>
        <w:pStyle w:val="aa"/>
        <w:numPr>
          <w:ilvl w:val="0"/>
          <w:numId w:val="1"/>
        </w:numPr>
        <w:overflowPunct w:val="0"/>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color w:val="000000" w:themeColor="text1"/>
        </w:rPr>
        <w:t>相談窓口の設置等、幼児・児童・生徒が相談しやすい体制を構築し、その周知を図ること。また、府が設置する「ＬＩＮＥ相談」、「すこやか教育相談24」等の相談窓口の周知を図ること。</w:t>
      </w:r>
    </w:p>
    <w:p w14:paraId="4C0DB010" w14:textId="77777777" w:rsidR="000A572B" w:rsidRPr="000F452A" w:rsidRDefault="000A572B" w:rsidP="000A572B">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64E08588" wp14:editId="116CB851">
                <wp:extent cx="2772000" cy="288000"/>
                <wp:effectExtent l="19050" t="19050" r="28575" b="17145"/>
                <wp:docPr id="9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C360FC" w14:textId="3730FC47" w:rsidR="002A3697" w:rsidRPr="00382B59" w:rsidRDefault="002A3697" w:rsidP="00545C63">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３</w:t>
                            </w:r>
                            <w:r w:rsidRPr="000F452A">
                              <w:rPr>
                                <w:rFonts w:ascii="UD デジタル 教科書体 NP-R" w:eastAsia="UD デジタル 教科書体 NP-R" w:hAnsi="ＭＳ ゴシック" w:hint="eastAsia"/>
                                <w:b/>
                                <w:bCs/>
                                <w:color w:val="000000" w:themeColor="text1"/>
                              </w:rPr>
                              <w:t>）問</w:t>
                            </w:r>
                            <w:r>
                              <w:rPr>
                                <w:rFonts w:ascii="UD デジタル 教科書体 NP-R" w:eastAsia="UD デジタル 教科書体 NP-R" w:hAnsi="ＭＳ ゴシック" w:hint="eastAsia"/>
                                <w:b/>
                                <w:bCs/>
                                <w:color w:val="000000" w:themeColor="text1"/>
                              </w:rPr>
                              <w:t>題行動への取組み</w:t>
                            </w:r>
                            <w:r w:rsidRPr="00173E56">
                              <w:rPr>
                                <w:rFonts w:ascii="UD デジタル 教科書体 NP-R" w:eastAsia="UD デジタル 教科書体 NP-R" w:hAnsi="ＭＳ ゴシック" w:hint="eastAsia"/>
                                <w:b/>
                                <w:bCs/>
                                <w:color w:val="000000" w:themeColor="text1"/>
                              </w:rPr>
                              <w:t>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E08588" id="_x0000_s111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mIvQIAAJsFAAAOAAAAZHJzL2Uyb0RvYy54bWysVM1O3DAQvlfqO1i+l2wW0aURWbQCUVVC&#10;gICKs9dxNpEcj2t7d7O90WsPlbhV3HrpK3Dp02yR+hgdOz8LFPVQ9ZKM7Zlv/r6Zvf26kmQhjC1B&#10;pTTeGlAiFIesVLOUvr88erVLiXVMZUyCEildCUv3xy9f7C11IoZQgMyEIQiibLLUKS2c00kUWV6I&#10;itkt0ELhYw6mYg6PZhZlhi0RvZLRcDB4HS3BZNoAF9bi7WHzSMcBP88Fd6d5boUjMqUYmwtfE75T&#10;/43GeyyZGaaLkrdhsH+IomKlQqc91CFzjMxN+QdUVXIDFnK3xaGKIM9LLkIOmE08eJLNRcG0CLlg&#10;cazuy2T/Hyw/WZwZUmYpfYPlUazCHt3f3v76fnP/41tC8L/+dPPz7m59/WV9/XX96TOJt33Rltom&#10;aHuhz0x7sij6CtS5qfwfcyN1KPSqL7SoHeF4ORyNsHnokOPbcHfXywgTbay1se6tgIp4IaUG5io7&#10;x26GIrPFsXWNfqfnPVqQZXZUShkOnkHiQBqyYNj76SxuPTzSkoosU7odj3aaAHxaTSJBcispPJhU&#10;5yLHKvnQQwSBnxt0xrlQLm6eCpaJxukO5tUl1luENAOgR84x3B67BXgceYfd5Nvqe1MR6N0bD/4W&#10;WGPcWwTPoFxvXJUKzHMAErNqPTf6GP6D0njR1dM6MGg08qr+agrZCmlloJk3q/lRiX08ZtadMYMD&#10;hq3HpeFO8ZNLwBZAK1FSgPn43L3XR97jKyVLHNiU2g9zZgQl8p3CifDT3QmmE6adoObVASAPYlxH&#10;mgcRDYyTnZgbqK5wl0y8F3xiiqOvlHJnusOBaxYHbiMuJpOghlOsmTtWF5p7cF9YT8nL+ooZ3ZLX&#10;Ie1PoBtmljyhb6PrLRVM5g7yMnB7U8e25LgBAnfabeVXzMNz0Nrs1PFv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wUpmI&#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26C360FC" w14:textId="3730FC47" w:rsidR="002A3697" w:rsidRPr="00382B59" w:rsidRDefault="002A3697" w:rsidP="00545C63">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３</w:t>
                      </w:r>
                      <w:r w:rsidRPr="000F452A">
                        <w:rPr>
                          <w:rFonts w:ascii="UD デジタル 教科書体 NP-R" w:eastAsia="UD デジタル 教科書体 NP-R" w:hAnsi="ＭＳ ゴシック" w:hint="eastAsia"/>
                          <w:b/>
                          <w:bCs/>
                          <w:color w:val="000000" w:themeColor="text1"/>
                        </w:rPr>
                        <w:t>）問</w:t>
                      </w:r>
                      <w:r>
                        <w:rPr>
                          <w:rFonts w:ascii="UD デジタル 教科書体 NP-R" w:eastAsia="UD デジタル 教科書体 NP-R" w:hAnsi="ＭＳ ゴシック" w:hint="eastAsia"/>
                          <w:b/>
                          <w:bCs/>
                          <w:color w:val="000000" w:themeColor="text1"/>
                        </w:rPr>
                        <w:t>題行動への取組み</w:t>
                      </w:r>
                      <w:r w:rsidRPr="00173E56">
                        <w:rPr>
                          <w:rFonts w:ascii="UD デジタル 教科書体 NP-R" w:eastAsia="UD デジタル 教科書体 NP-R" w:hAnsi="ＭＳ ゴシック" w:hint="eastAsia"/>
                          <w:b/>
                          <w:bCs/>
                          <w:color w:val="000000" w:themeColor="text1"/>
                        </w:rPr>
                        <w:t>の充実</w:t>
                      </w:r>
                    </w:p>
                  </w:txbxContent>
                </v:textbox>
                <w10:anchorlock/>
              </v:roundrect>
            </w:pict>
          </mc:Fallback>
        </mc:AlternateContent>
      </w:r>
    </w:p>
    <w:p w14:paraId="4428211E" w14:textId="41321384" w:rsidR="000A572B" w:rsidRPr="000527F7" w:rsidRDefault="000A572B" w:rsidP="004B2EB9">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少年非行等の問題行動の解決に向けては、</w:t>
      </w:r>
      <w:r w:rsidR="004B2EB9" w:rsidRPr="000527F7">
        <w:rPr>
          <w:rFonts w:ascii="UD デジタル 教科書体 NP-R" w:eastAsia="UD デジタル 教科書体 NP-R" w:hAnsi="ＭＳ 明朝" w:hint="eastAsia"/>
          <w:color w:val="000000" w:themeColor="text1"/>
        </w:rPr>
        <w:t>児童相談所</w:t>
      </w:r>
      <w:r w:rsidRPr="000527F7">
        <w:rPr>
          <w:rFonts w:ascii="UD デジタル 教科書体 NP-R" w:eastAsia="UD デジタル 教科書体 NP-R" w:hAnsi="ＭＳ 明朝" w:hint="eastAsia"/>
          <w:color w:val="000000" w:themeColor="text1"/>
        </w:rPr>
        <w:t>や少年サポートセンター、</w:t>
      </w:r>
      <w:r w:rsidR="004B2EB9" w:rsidRPr="000527F7">
        <w:rPr>
          <w:rFonts w:ascii="UD デジタル 教科書体 NP-R" w:eastAsia="UD デジタル 教科書体 NP-R" w:hAnsi="ＭＳ 明朝" w:hint="eastAsia"/>
          <w:color w:val="000000" w:themeColor="text1"/>
        </w:rPr>
        <w:t>法務少年支援センター、</w:t>
      </w:r>
      <w:r w:rsidRPr="000527F7">
        <w:rPr>
          <w:rFonts w:ascii="UD デジタル 教科書体 NP-R" w:eastAsia="UD デジタル 教科書体 NP-R" w:hAnsi="ＭＳ 明朝" w:hint="eastAsia"/>
          <w:color w:val="000000" w:themeColor="text1"/>
        </w:rPr>
        <w:t>警察等の関係機関との連携に努めること。</w:t>
      </w:r>
    </w:p>
    <w:p w14:paraId="528B446E" w14:textId="77777777" w:rsidR="000A572B" w:rsidRPr="000F452A" w:rsidRDefault="000A572B" w:rsidP="000A572B">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18248A63" wp14:editId="12E7B93F">
                <wp:extent cx="2772000" cy="288000"/>
                <wp:effectExtent l="19050" t="19050" r="28575" b="17145"/>
                <wp:docPr id="9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58390B" w14:textId="2B671CC3"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４</w:t>
                            </w:r>
                            <w:r w:rsidRPr="000F452A">
                              <w:rPr>
                                <w:rFonts w:ascii="UD デジタル 教科書体 NP-R" w:eastAsia="UD デジタル 教科書体 NP-R" w:hAnsi="ＭＳ ゴシック" w:hint="eastAsia"/>
                                <w:b/>
                                <w:bCs/>
                                <w:color w:val="000000" w:themeColor="text1"/>
                              </w:rPr>
                              <w:t>）子</w:t>
                            </w:r>
                            <w:r w:rsidRPr="00173E56">
                              <w:rPr>
                                <w:rFonts w:ascii="UD デジタル 教科書体 NP-R" w:eastAsia="UD デジタル 教科書体 NP-R" w:hAnsi="ＭＳ ゴシック" w:hint="eastAsia"/>
                                <w:b/>
                                <w:bCs/>
                                <w:color w:val="000000" w:themeColor="text1"/>
                              </w:rPr>
                              <w:t>どもの尊厳を守る取組み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8248A63" id="_x0000_s111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8EvAIAAJsFAAAOAAAAZHJzL2Uyb0RvYy54bWysVM1O3DAQvlfqO1i+l2wW0d1GZNEKRFUJ&#10;AQIqzl7H3kRybNf2brK9wbUHJG4Vt176Clz6NFukPkbHzs8CRT1UvSRje+abv29md68uBVoyYwsl&#10;UxxvDTBikqqskPMUf7w4fDPGyDoiMyKUZCleMYv3Jq9f7VY6YUOVK5ExgwBE2qTSKc6d00kUWZqz&#10;ktgtpZmER65MSRwczTzKDKkAvRTRcDB4G1XKZNooyqyF24PmEU8CPueMuhPOLXNIpBhic+Frwnfm&#10;v9FklyRzQ3Re0DYM8g9RlKSQ4LSHOiCOoIUp/oAqC2qUVdxtUVVGivOCspADZBMPnmVznhPNQi5Q&#10;HKv7Mtn/B0uPl6cGFVmK38UYSVJCjx7u7n59v3348S1B8F9f3/68v19f3ayvvq6vv6B42xet0jYB&#10;23N9atqTBdFXoOam9H/IDdWh0Ku+0Kx2iMLlcDSC5kE/KLwNx2MvA0y0sdbGuvdMlcgLKTZqIbMz&#10;6GYoMlkeWdfod3reo1WiyA4LIcLBM4jtC4OWBHo/m8ethydaQqIqxdvxaKcJwKfVJBIktxLMgwl5&#10;xjhUyYceIgj83KATSpl0cfOUk4w1Tncgry6x3iKkGQA9Modwe+wW4GnkHXaTb6vvTVmgd288+Ftg&#10;jXFvETwr6XrjspDKvAQgIKvWc6MP4T8qjRddPasDg0Zjr+qvZipbAa2MaubNanpYQB+PiHWnxMCA&#10;QethabgT+HChoAWqlTDKlfn80r3XB97DK0YVDGyK7acFMQwj8UHCRPjp7gTTCbNOkItyXwEPgOQQ&#10;TRDBwDjRidyo8hJ2ydR7gSciKfhKMXWmO+y7ZnHANqJsOg1qMMWauCN5rqkH94X1lLyoL4nRLXkd&#10;0P5YdcNMkmf0bXS9pVTThVO8CNze1LEtOWyAwJ12W/kV8/gctDY7dfIb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B1QrwS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4C58390B" w14:textId="2B671CC3"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４</w:t>
                      </w:r>
                      <w:r w:rsidRPr="000F452A">
                        <w:rPr>
                          <w:rFonts w:ascii="UD デジタル 教科書体 NP-R" w:eastAsia="UD デジタル 教科書体 NP-R" w:hAnsi="ＭＳ ゴシック" w:hint="eastAsia"/>
                          <w:b/>
                          <w:bCs/>
                          <w:color w:val="000000" w:themeColor="text1"/>
                        </w:rPr>
                        <w:t>）子</w:t>
                      </w:r>
                      <w:r w:rsidRPr="00173E56">
                        <w:rPr>
                          <w:rFonts w:ascii="UD デジタル 教科書体 NP-R" w:eastAsia="UD デジタル 教科書体 NP-R" w:hAnsi="ＭＳ ゴシック" w:hint="eastAsia"/>
                          <w:b/>
                          <w:bCs/>
                          <w:color w:val="000000" w:themeColor="text1"/>
                        </w:rPr>
                        <w:t>どもの尊厳を守る取組み</w:t>
                      </w:r>
                    </w:p>
                  </w:txbxContent>
                </v:textbox>
                <w10:anchorlock/>
              </v:roundrect>
            </w:pict>
          </mc:Fallback>
        </mc:AlternateContent>
      </w:r>
    </w:p>
    <w:p w14:paraId="583DF24B" w14:textId="77777777" w:rsidR="001D3CC7" w:rsidRPr="000527F7" w:rsidRDefault="004B2EB9" w:rsidP="001D3CC7">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「こども基本法」、</w:t>
      </w:r>
      <w:r w:rsidR="000A572B" w:rsidRPr="000527F7">
        <w:rPr>
          <w:rFonts w:ascii="UD デジタル 教科書体 NP-R" w:eastAsia="UD デジタル 教科書体 NP-R" w:hAnsi="ＭＳ 明朝" w:hint="eastAsia"/>
          <w:color w:val="000000" w:themeColor="text1"/>
        </w:rPr>
        <w:t>「児童の権利に関する条約」及び「大阪府子ども条例」の趣旨を教育内容及び指導に反映させるとともに、</w:t>
      </w:r>
      <w:r w:rsidR="00457B22" w:rsidRPr="000527F7">
        <w:rPr>
          <w:rFonts w:ascii="UD デジタル 教科書体 NP-R" w:eastAsia="UD デジタル 教科書体 NP-R" w:hAnsi="ＭＳ 明朝" w:hint="eastAsia"/>
          <w:color w:val="000000" w:themeColor="text1"/>
        </w:rPr>
        <w:t>幼児・</w:t>
      </w:r>
      <w:r w:rsidR="000A572B" w:rsidRPr="000527F7">
        <w:rPr>
          <w:rFonts w:ascii="UD デジタル 教科書体 NP-R" w:eastAsia="UD デジタル 教科書体 NP-R" w:hAnsi="ＭＳ 明朝" w:hint="eastAsia"/>
          <w:color w:val="000000" w:themeColor="text1"/>
        </w:rPr>
        <w:t>児童・生徒の意見を受け止め、各学校の実情に応じて適切に指導すること。</w:t>
      </w:r>
    </w:p>
    <w:p w14:paraId="43CD0335" w14:textId="34B9D570" w:rsidR="000A572B" w:rsidRPr="000527F7" w:rsidRDefault="001D3CC7" w:rsidP="001D3CC7">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障がいのある幼児・児童・生徒、外国にルーツのある幼児・児童・生徒、性的マイノリティ等に係る幼児・児童・生徒等に対して、いじめが行われることがないよう、適切な支援を行うとともに、保護者との連携、周囲の幼児・児童・生徒に対する必要な指導を組織的に行うこと。</w:t>
      </w:r>
    </w:p>
    <w:p w14:paraId="2B00DA87" w14:textId="77777777" w:rsidR="000A572B" w:rsidRPr="000F452A" w:rsidRDefault="000A572B" w:rsidP="000A572B">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705A1076" wp14:editId="5EBA53BE">
                <wp:extent cx="2771640" cy="287640"/>
                <wp:effectExtent l="19050" t="19050" r="10160" b="17780"/>
                <wp:docPr id="9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79A95B" w14:textId="457BF6C5" w:rsidR="002A3697" w:rsidRPr="00CE72B8" w:rsidRDefault="002A3697" w:rsidP="000A572B">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５</w:t>
                            </w:r>
                            <w:r w:rsidRPr="000F452A">
                              <w:rPr>
                                <w:rFonts w:ascii="UD デジタル 教科書体 NP-R" w:eastAsia="UD デジタル 教科書体 NP-R" w:hAnsi="ＭＳ ゴシック" w:hint="eastAsia"/>
                                <w:b/>
                                <w:bCs/>
                                <w:color w:val="000000" w:themeColor="text1"/>
                              </w:rPr>
                              <w:t>）</w:t>
                            </w:r>
                            <w:r w:rsidRPr="00CE72B8">
                              <w:rPr>
                                <w:rFonts w:ascii="UD デジタル 教科書体 NP-R" w:eastAsia="UD デジタル 教科書体 NP-R" w:hAnsi="ＭＳ ゴシック" w:hint="eastAsia"/>
                                <w:b/>
                                <w:bCs/>
                                <w:color w:val="000000" w:themeColor="text1"/>
                                <w:spacing w:val="-6"/>
                              </w:rPr>
                              <w:t>生徒等の状況に応じた指導の工夫と改善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5A1076" id="_x0000_s111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CtvwIAAJsFAAAOAAAAZHJzL2Uyb0RvYy54bWysVM1O3DAQvlfqO1i+l2yWwkJEFq1AVJUQ&#10;IKDi7HXsTSTHdm3vJtsbXDlU4lZx66WvwKVPs0XqY3Ts/CylqIeqOThjz8w3/7O3X5cCLZixhZIp&#10;jjcGGDFJVVbIWYo/XB692cHIOiIzIpRkKV4yi/fHr1/tVTphQ5UrkTGDAETapNIpzp3TSRRZmrOS&#10;2A2lmQQmV6YkDq5mFmWGVIBeimg4GGxHlTKZNooya+H1sGHiccDnnFF3yrllDokUg28unCacU39G&#10;4z2SzAzReUFbN8g/eFGSQoLRHuqQOILmpvgDqiyoUVZxt0FVGSnOC8pCDBBNPHgWzUVONAuxQHKs&#10;7tNk/x8sPVmcGVRkKd4dYiRJCTV6vL//+e3u8fvXBMF/dXP34+Fhdf15df1ldXOL4k2ftErbBHQv&#10;9JlpbxZIn4Gam9L/ITZUh0Qv+0Sz2iEKj8PRKN5+C/WgwBvujDwNMNFaWxvr3jFVIk+k2Ki5zM6h&#10;miHJZHFsXSPfyXmLVokiOyqECBffQexAGLQgUPvpLG4t/CYlJKpSvBmPthoHfFhNIIFyS8E8mJDn&#10;jEOWvOvBg9Cfa3RCKZMublg5yVhjdGsAX2e28yeEGQA9Mgd3e+wWoJNsQDrsJt5W3quy0N698uBv&#10;jjXKvUawrKTrlctCKvMSgICoWsuNPLj/JDWedPW0Dh002vWi/mmqsiW0lVHNvFlNjwqo4zGx7owY&#10;GDAoPSwNdwoHFwpKoFoKo1yZTy+9e3noe+BiVMHApth+nBPDMBLvJUyEn+6OMB0x7Qg5Lw8U9EEM&#10;60jTQIKCcaIjuVHlFeySibcCLCIp2Eoxdaa7HLhmccA2omwyCWIwxZq4Y3mhqQf3ifUteVlfEaPb&#10;5nXQ9ieqG2aSPGvfRtZrSjWZO8WL0NvrPLYphw0QeqfdVn7FPL0HqfVOHf8C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Gsf&#10;EK2/AgAAmw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3079A95B" w14:textId="457BF6C5" w:rsidR="002A3697" w:rsidRPr="00CE72B8" w:rsidRDefault="002A3697" w:rsidP="000A572B">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５</w:t>
                      </w:r>
                      <w:r w:rsidRPr="000F452A">
                        <w:rPr>
                          <w:rFonts w:ascii="UD デジタル 教科書体 NP-R" w:eastAsia="UD デジタル 教科書体 NP-R" w:hAnsi="ＭＳ ゴシック" w:hint="eastAsia"/>
                          <w:b/>
                          <w:bCs/>
                          <w:color w:val="000000" w:themeColor="text1"/>
                        </w:rPr>
                        <w:t>）</w:t>
                      </w:r>
                      <w:r w:rsidRPr="00CE72B8">
                        <w:rPr>
                          <w:rFonts w:ascii="UD デジタル 教科書体 NP-R" w:eastAsia="UD デジタル 教科書体 NP-R" w:hAnsi="ＭＳ ゴシック" w:hint="eastAsia"/>
                          <w:b/>
                          <w:bCs/>
                          <w:color w:val="000000" w:themeColor="text1"/>
                          <w:spacing w:val="-6"/>
                        </w:rPr>
                        <w:t>生徒等の状況に応じた指導の工夫と改善</w:t>
                      </w:r>
                    </w:p>
                  </w:txbxContent>
                </v:textbox>
                <w10:anchorlock/>
              </v:roundrect>
            </w:pict>
          </mc:Fallback>
        </mc:AlternateContent>
      </w:r>
    </w:p>
    <w:p w14:paraId="5ACC3174" w14:textId="086E4801" w:rsidR="000A572B" w:rsidRPr="000527F7" w:rsidRDefault="003F23F0" w:rsidP="004B2EB9">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校</w:t>
      </w:r>
      <w:r w:rsidRPr="000527F7">
        <w:rPr>
          <w:rFonts w:ascii="UD デジタル 教科書体 NP-R" w:eastAsia="UD デジタル 教科書体 NP-R" w:hAnsi="ＭＳ 明朝" w:hint="eastAsia"/>
          <w:color w:val="000000" w:themeColor="text1"/>
        </w:rPr>
        <w:t>則は、</w:t>
      </w:r>
      <w:r w:rsidR="000A572B" w:rsidRPr="000527F7">
        <w:rPr>
          <w:rFonts w:ascii="UD デジタル 教科書体 NP-R" w:eastAsia="UD デジタル 教科書体 NP-R" w:hAnsi="ＭＳ 明朝" w:hint="eastAsia"/>
          <w:color w:val="000000" w:themeColor="text1"/>
        </w:rPr>
        <w:t>生徒</w:t>
      </w:r>
      <w:r w:rsidRPr="000527F7">
        <w:rPr>
          <w:rFonts w:ascii="UD デジタル 教科書体 NP-R" w:eastAsia="UD デジタル 教科書体 NP-R" w:hAnsi="ＭＳ 明朝" w:hint="eastAsia"/>
          <w:color w:val="000000" w:themeColor="text1"/>
        </w:rPr>
        <w:t>等の意見を受け止め、守るべきもの、努力目標というべきもの、</w:t>
      </w:r>
      <w:r w:rsidR="000A572B" w:rsidRPr="000527F7">
        <w:rPr>
          <w:rFonts w:ascii="UD デジタル 教科書体 NP-R" w:eastAsia="UD デジタル 教科書体 NP-R" w:hAnsi="ＭＳ 明朝" w:hint="eastAsia"/>
          <w:color w:val="000000" w:themeColor="text1"/>
        </w:rPr>
        <w:t>生徒</w:t>
      </w:r>
      <w:r w:rsidRPr="000527F7">
        <w:rPr>
          <w:rFonts w:ascii="UD デジタル 教科書体 NP-R" w:eastAsia="UD デジタル 教科書体 NP-R" w:hAnsi="ＭＳ 明朝" w:hint="eastAsia"/>
          <w:color w:val="000000" w:themeColor="text1"/>
        </w:rPr>
        <w:t>等</w:t>
      </w:r>
      <w:r w:rsidR="000A572B" w:rsidRPr="000527F7">
        <w:rPr>
          <w:rFonts w:ascii="UD デジタル 教科書体 NP-R" w:eastAsia="UD デジタル 教科書体 NP-R" w:hAnsi="ＭＳ 明朝" w:hint="eastAsia"/>
          <w:color w:val="000000" w:themeColor="text1"/>
        </w:rPr>
        <w:t>の自主性に任せてよいものなどに整理し、</w:t>
      </w:r>
      <w:r w:rsidR="004B2EB9" w:rsidRPr="000527F7">
        <w:rPr>
          <w:rFonts w:ascii="UD デジタル 教科書体 NP-R" w:eastAsia="UD デジタル 教科書体 NP-R" w:hAnsi="ＭＳ 明朝" w:hint="eastAsia"/>
          <w:color w:val="000000" w:themeColor="text1"/>
        </w:rPr>
        <w:t>絶えず点検・見直しを行う</w:t>
      </w:r>
      <w:r w:rsidR="000A572B" w:rsidRPr="000527F7">
        <w:rPr>
          <w:rFonts w:ascii="UD デジタル 教科書体 NP-R" w:eastAsia="UD デジタル 教科書体 NP-R" w:hAnsi="ＭＳ 明朝" w:hint="eastAsia"/>
          <w:color w:val="000000" w:themeColor="text1"/>
        </w:rPr>
        <w:t>こと。</w:t>
      </w:r>
    </w:p>
    <w:p w14:paraId="088F9407" w14:textId="088A7392" w:rsidR="000A572B" w:rsidRPr="000F452A" w:rsidRDefault="000A572B" w:rsidP="004B2EB9">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指導に当たっては、画一的な指導や行き過ぎた指</w:t>
      </w:r>
      <w:r w:rsidR="003F23F0" w:rsidRPr="000527F7">
        <w:rPr>
          <w:rFonts w:ascii="UD デジタル 教科書体 NP-R" w:eastAsia="UD デジタル 教科書体 NP-R" w:hAnsi="ＭＳ 明朝" w:hint="eastAsia"/>
          <w:color w:val="000000" w:themeColor="text1"/>
        </w:rPr>
        <w:t>導とならないよう留意し、懲戒規定についても</w:t>
      </w:r>
      <w:r w:rsidR="004B2EB9" w:rsidRPr="000527F7">
        <w:rPr>
          <w:rFonts w:ascii="UD デジタル 教科書体 NP-R" w:eastAsia="UD デジタル 教科書体 NP-R" w:hAnsi="ＭＳ 明朝" w:hint="eastAsia"/>
          <w:color w:val="000000" w:themeColor="text1"/>
        </w:rPr>
        <w:t>点検・見直しを行う</w:t>
      </w:r>
      <w:r w:rsidR="003F23F0" w:rsidRPr="000527F7">
        <w:rPr>
          <w:rFonts w:ascii="UD デジタル 教科書体 NP-R" w:eastAsia="UD デジタル 教科書体 NP-R" w:hAnsi="ＭＳ 明朝" w:hint="eastAsia"/>
          <w:color w:val="000000" w:themeColor="text1"/>
        </w:rPr>
        <w:t>とともに、</w:t>
      </w:r>
      <w:r w:rsidRPr="000527F7">
        <w:rPr>
          <w:rFonts w:ascii="UD デジタル 教科書体 NP-R" w:eastAsia="UD デジタル 教科書体 NP-R" w:hAnsi="ＭＳ 明朝" w:hint="eastAsia"/>
          <w:color w:val="000000" w:themeColor="text1"/>
        </w:rPr>
        <w:t>生徒</w:t>
      </w:r>
      <w:r w:rsidR="003F23F0" w:rsidRPr="000527F7">
        <w:rPr>
          <w:rFonts w:ascii="UD デジタル 教科書体 NP-R" w:eastAsia="UD デジタル 教科書体 NP-R" w:hAnsi="ＭＳ 明朝" w:hint="eastAsia"/>
          <w:color w:val="000000" w:themeColor="text1"/>
        </w:rPr>
        <w:t>等</w:t>
      </w:r>
      <w:r w:rsidRPr="000527F7">
        <w:rPr>
          <w:rFonts w:ascii="UD デジタル 教科書体 NP-R" w:eastAsia="UD デジタル 教科書体 NP-R" w:hAnsi="ＭＳ 明朝" w:hint="eastAsia"/>
          <w:color w:val="000000" w:themeColor="text1"/>
        </w:rPr>
        <w:t>や保護者の意識の変化に</w:t>
      </w:r>
      <w:r w:rsidRPr="000F452A">
        <w:rPr>
          <w:rFonts w:ascii="UD デジタル 教科書体 NP-R" w:eastAsia="UD デジタル 教科書体 NP-R" w:hAnsi="ＭＳ 明朝" w:hint="eastAsia"/>
          <w:color w:val="000000" w:themeColor="text1"/>
        </w:rPr>
        <w:t>対応した生徒指導の工夫・改善を図ること。</w:t>
      </w:r>
    </w:p>
    <w:p w14:paraId="072E7FAD" w14:textId="77777777" w:rsidR="000A572B" w:rsidRPr="000F452A" w:rsidRDefault="000A572B" w:rsidP="000A572B">
      <w:pPr>
        <w:pStyle w:val="aa"/>
        <w:ind w:leftChars="0" w:left="284"/>
        <w:rPr>
          <w:rFonts w:ascii="UD デジタル 教科書体 NP-R" w:eastAsia="UD デジタル 教科書体 NP-R" w:hAnsi="ＭＳ 明朝"/>
          <w:color w:val="000000" w:themeColor="text1"/>
        </w:rPr>
        <w:sectPr w:rsidR="000A572B" w:rsidRPr="000F452A" w:rsidSect="00C84923">
          <w:type w:val="continuous"/>
          <w:pgSz w:w="11906" w:h="16838" w:code="9"/>
          <w:pgMar w:top="1418" w:right="1418" w:bottom="1418" w:left="1418" w:header="680" w:footer="850" w:gutter="0"/>
          <w:cols w:num="2" w:space="425"/>
          <w:docGrid w:type="lines" w:linePitch="333"/>
        </w:sectPr>
      </w:pPr>
    </w:p>
    <w:p w14:paraId="1DE4CCFE" w14:textId="2758F596" w:rsidR="000A572B" w:rsidRPr="000F452A" w:rsidRDefault="000A572B" w:rsidP="000A572B">
      <w:pPr>
        <w:pStyle w:val="aa"/>
        <w:ind w:leftChars="0" w:left="284"/>
        <w:rPr>
          <w:rFonts w:ascii="UD デジタル 教科書体 NP-R" w:eastAsia="UD デジタル 教科書体 NP-R" w:hAnsi="ＭＳ 明朝"/>
          <w:color w:val="000000" w:themeColor="text1"/>
        </w:rPr>
      </w:pPr>
    </w:p>
    <w:p w14:paraId="1AD24D2B" w14:textId="77777777" w:rsidR="003021F1" w:rsidRPr="000F452A" w:rsidRDefault="003021F1" w:rsidP="000A572B">
      <w:pPr>
        <w:pStyle w:val="aa"/>
        <w:ind w:leftChars="0" w:left="284"/>
        <w:rPr>
          <w:rFonts w:ascii="UD デジタル 教科書体 NP-R" w:eastAsia="UD デジタル 教科書体 NP-R" w:hAnsi="ＭＳ 明朝"/>
          <w:color w:val="000000" w:themeColor="text1"/>
        </w:rPr>
      </w:pPr>
    </w:p>
    <w:tbl>
      <w:tblPr>
        <w:tblStyle w:val="ab"/>
        <w:tblW w:w="4853" w:type="pct"/>
        <w:tblInd w:w="284" w:type="dxa"/>
        <w:tblLook w:val="04A0" w:firstRow="1" w:lastRow="0" w:firstColumn="1" w:lastColumn="0" w:noHBand="0" w:noVBand="1"/>
      </w:tblPr>
      <w:tblGrid>
        <w:gridCol w:w="8794"/>
      </w:tblGrid>
      <w:tr w:rsidR="000F452A" w:rsidRPr="000F452A" w14:paraId="46D37617" w14:textId="77777777" w:rsidTr="0024497B">
        <w:tc>
          <w:tcPr>
            <w:tcW w:w="5000" w:type="pct"/>
            <w:tcMar>
              <w:top w:w="113" w:type="dxa"/>
              <w:bottom w:w="113" w:type="dxa"/>
            </w:tcMar>
          </w:tcPr>
          <w:p w14:paraId="2780D450" w14:textId="77777777" w:rsidR="00252B03" w:rsidRPr="000F452A" w:rsidRDefault="00252B03" w:rsidP="00252B03">
            <w:pPr>
              <w:spacing w:line="240" w:lineRule="exact"/>
              <w:jc w:val="left"/>
              <w:rPr>
                <w:rFonts w:ascii="BIZ UDゴシック" w:eastAsia="BIZ UDゴシック" w:hAnsi="BIZ UDゴシック"/>
                <w:color w:val="000000" w:themeColor="text1"/>
                <w:sz w:val="16"/>
                <w:szCs w:val="16"/>
              </w:rPr>
            </w:pPr>
            <w:r w:rsidRPr="000F452A">
              <w:rPr>
                <w:rFonts w:ascii="BIZ UDゴシック" w:eastAsia="BIZ UDゴシック" w:hAnsi="BIZ UDゴシック" w:hint="eastAsia"/>
                <w:color w:val="000000" w:themeColor="text1"/>
                <w:sz w:val="16"/>
                <w:szCs w:val="16"/>
              </w:rPr>
              <w:lastRenderedPageBreak/>
              <w:t>＜参考＞</w:t>
            </w:r>
          </w:p>
          <w:p w14:paraId="043E48D2" w14:textId="77777777" w:rsidR="00E74DB3" w:rsidRPr="000F452A" w:rsidRDefault="004440BC" w:rsidP="00E74DB3">
            <w:pPr>
              <w:spacing w:line="220" w:lineRule="exact"/>
              <w:ind w:firstLineChars="100" w:firstLine="160"/>
              <w:jc w:val="left"/>
              <w:rPr>
                <w:rFonts w:ascii="BIZ UDゴシック" w:eastAsia="BIZ UDゴシック" w:hAnsi="BIZ UDゴシック"/>
                <w:color w:val="000000" w:themeColor="text1"/>
                <w:sz w:val="16"/>
                <w:szCs w:val="16"/>
              </w:rPr>
            </w:pPr>
            <w:r w:rsidRPr="000F452A">
              <w:rPr>
                <w:rFonts w:ascii="BIZ UDゴシック" w:eastAsia="BIZ UDゴシック" w:hAnsi="BIZ UDゴシック" w:hint="eastAsia"/>
                <w:color w:val="000000" w:themeColor="text1"/>
                <w:sz w:val="16"/>
                <w:szCs w:val="16"/>
              </w:rPr>
              <w:t>〇「取組みの重点」</w:t>
            </w:r>
            <w:r w:rsidRPr="000F452A">
              <w:rPr>
                <w:rFonts w:ascii="BIZ UDゴシック" w:eastAsia="BIZ UDゴシック" w:hAnsi="BIZ UDゴシック"/>
                <w:color w:val="000000" w:themeColor="text1"/>
                <w:sz w:val="16"/>
                <w:szCs w:val="16"/>
              </w:rPr>
              <w:t>に関連した資料</w:t>
            </w:r>
          </w:p>
          <w:p w14:paraId="538B2F45" w14:textId="77777777" w:rsidR="00E74DB3" w:rsidRPr="006414BB" w:rsidRDefault="00E74DB3"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0F452A">
              <w:rPr>
                <w:rFonts w:ascii="BIZ UDゴシック" w:eastAsia="BIZ UDゴシック" w:hAnsi="BIZ UDゴシック" w:hint="eastAsia"/>
                <w:color w:val="000000" w:themeColor="text1"/>
                <w:sz w:val="16"/>
                <w:szCs w:val="16"/>
              </w:rPr>
              <w:t>「児童</w:t>
            </w:r>
            <w:r w:rsidRPr="006414BB">
              <w:rPr>
                <w:rFonts w:ascii="BIZ UDゴシック" w:eastAsia="BIZ UDゴシック" w:hAnsi="BIZ UDゴシック" w:hint="eastAsia"/>
                <w:color w:val="000000" w:themeColor="text1"/>
                <w:sz w:val="16"/>
                <w:szCs w:val="16"/>
              </w:rPr>
              <w:t>生徒の自殺予防に係る取組について」（令和５年７月・文部科学省）</w:t>
            </w:r>
          </w:p>
          <w:p w14:paraId="35750066" w14:textId="1F852FE5" w:rsidR="00E74DB3" w:rsidRPr="006414BB" w:rsidRDefault="00E74DB3"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「いじめ重大事態調査の基本的な対応チェックリスト」（令和５年７月・文部科学省）</w:t>
            </w:r>
          </w:p>
          <w:p w14:paraId="2B7E60BF" w14:textId="77777777" w:rsidR="002359B1" w:rsidRPr="006414BB" w:rsidRDefault="002359B1"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「大阪府いじめ防止基本方針」（令和４</w:t>
            </w:r>
            <w:r w:rsidRPr="006414BB">
              <w:rPr>
                <w:rFonts w:ascii="BIZ UDゴシック" w:eastAsia="BIZ UDゴシック" w:hAnsi="BIZ UDゴシック"/>
                <w:color w:val="000000" w:themeColor="text1"/>
                <w:sz w:val="16"/>
                <w:szCs w:val="16"/>
              </w:rPr>
              <w:t>年</w:t>
            </w:r>
            <w:r w:rsidRPr="006414BB">
              <w:rPr>
                <w:rFonts w:ascii="BIZ UDゴシック" w:eastAsia="BIZ UDゴシック" w:hAnsi="BIZ UDゴシック" w:hint="eastAsia"/>
                <w:color w:val="000000" w:themeColor="text1"/>
                <w:sz w:val="16"/>
                <w:szCs w:val="16"/>
              </w:rPr>
              <w:t>４</w:t>
            </w:r>
            <w:r w:rsidRPr="006414BB">
              <w:rPr>
                <w:rFonts w:ascii="BIZ UDゴシック" w:eastAsia="BIZ UDゴシック" w:hAnsi="BIZ UDゴシック"/>
                <w:color w:val="000000" w:themeColor="text1"/>
                <w:sz w:val="16"/>
                <w:szCs w:val="16"/>
              </w:rPr>
              <w:t>月改訂）</w:t>
            </w:r>
          </w:p>
          <w:p w14:paraId="45A070CD" w14:textId="77777777" w:rsidR="000A572B" w:rsidRPr="006414BB"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「子どもを守る被害者救済システム」（令和元年</w:t>
            </w:r>
            <w:r w:rsidRPr="006414BB">
              <w:rPr>
                <w:rFonts w:ascii="BIZ UDゴシック" w:eastAsia="BIZ UDゴシック" w:hAnsi="BIZ UDゴシック"/>
                <w:color w:val="000000" w:themeColor="text1"/>
                <w:sz w:val="16"/>
                <w:szCs w:val="16"/>
              </w:rPr>
              <w:t>12月改定）</w:t>
            </w:r>
          </w:p>
          <w:p w14:paraId="3714478F" w14:textId="77777777" w:rsidR="000A572B" w:rsidRPr="006414BB"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「府立学校におけるいじめ対応について」（令和元年６月</w:t>
            </w:r>
            <w:r w:rsidRPr="006414BB">
              <w:rPr>
                <w:rFonts w:ascii="BIZ UDゴシック" w:eastAsia="BIZ UDゴシック" w:hAnsi="BIZ UDゴシック"/>
                <w:color w:val="000000" w:themeColor="text1"/>
                <w:sz w:val="16"/>
                <w:szCs w:val="16"/>
              </w:rPr>
              <w:t>27日・教高第2128号）</w:t>
            </w:r>
          </w:p>
          <w:p w14:paraId="3AA2A209" w14:textId="77777777" w:rsidR="000A572B" w:rsidRPr="006414BB"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「いじめの重大事態の調査に関するガイドライン」（平成</w:t>
            </w:r>
            <w:r w:rsidRPr="006414BB">
              <w:rPr>
                <w:rFonts w:ascii="BIZ UDゴシック" w:eastAsia="BIZ UDゴシック" w:hAnsi="BIZ UDゴシック"/>
                <w:color w:val="000000" w:themeColor="text1"/>
                <w:sz w:val="16"/>
                <w:szCs w:val="16"/>
              </w:rPr>
              <w:t>29年３月・文部科学省）</w:t>
            </w:r>
          </w:p>
          <w:p w14:paraId="0C2EF55C" w14:textId="77777777" w:rsidR="000A572B" w:rsidRPr="006414BB"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「いじめの防止等のための基本的な方針」（平成</w:t>
            </w:r>
            <w:r w:rsidRPr="006414BB">
              <w:rPr>
                <w:rFonts w:ascii="BIZ UDゴシック" w:eastAsia="BIZ UDゴシック" w:hAnsi="BIZ UDゴシック"/>
                <w:color w:val="000000" w:themeColor="text1"/>
                <w:sz w:val="16"/>
                <w:szCs w:val="16"/>
              </w:rPr>
              <w:t>29年３月改定・文部科学省）</w:t>
            </w:r>
          </w:p>
          <w:p w14:paraId="008785D8" w14:textId="77777777" w:rsidR="000A572B" w:rsidRPr="006414BB"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「いじめ防止対策推進法」（平成</w:t>
            </w:r>
            <w:r w:rsidRPr="006414BB">
              <w:rPr>
                <w:rFonts w:ascii="BIZ UDゴシック" w:eastAsia="BIZ UDゴシック" w:hAnsi="BIZ UDゴシック"/>
                <w:color w:val="000000" w:themeColor="text1"/>
                <w:sz w:val="16"/>
                <w:szCs w:val="16"/>
              </w:rPr>
              <w:t>25年９月28日施行）</w:t>
            </w:r>
          </w:p>
          <w:p w14:paraId="5DEB0CDF" w14:textId="77777777" w:rsidR="000A572B" w:rsidRPr="006414BB"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「いじめ対応プログラムⅡ」（平成</w:t>
            </w:r>
            <w:r w:rsidRPr="006414BB">
              <w:rPr>
                <w:rFonts w:ascii="BIZ UDゴシック" w:eastAsia="BIZ UDゴシック" w:hAnsi="BIZ UDゴシック"/>
                <w:color w:val="000000" w:themeColor="text1"/>
                <w:sz w:val="16"/>
                <w:szCs w:val="16"/>
              </w:rPr>
              <w:t>19年８月）</w:t>
            </w:r>
          </w:p>
          <w:p w14:paraId="1D59A20D" w14:textId="77777777" w:rsidR="000A572B" w:rsidRPr="006414BB"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「いじめ対応プログラムⅠ」（平成</w:t>
            </w:r>
            <w:r w:rsidRPr="006414BB">
              <w:rPr>
                <w:rFonts w:ascii="BIZ UDゴシック" w:eastAsia="BIZ UDゴシック" w:hAnsi="BIZ UDゴシック"/>
                <w:color w:val="000000" w:themeColor="text1"/>
                <w:sz w:val="16"/>
                <w:szCs w:val="16"/>
              </w:rPr>
              <w:t>19年６月）</w:t>
            </w:r>
          </w:p>
          <w:p w14:paraId="7F1D0546" w14:textId="77777777" w:rsidR="00E74DB3" w:rsidRPr="006414B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6700D3" w:rsidRPr="006414BB">
              <w:rPr>
                <w:rFonts w:ascii="BIZ UDゴシック" w:eastAsia="BIZ UDゴシック" w:hAnsi="BIZ UDゴシック" w:hint="eastAsia"/>
                <w:color w:val="000000" w:themeColor="text1"/>
                <w:sz w:val="16"/>
                <w:szCs w:val="16"/>
              </w:rPr>
              <w:t>２</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12AA9ACD" w14:textId="5B1CE8D4" w:rsidR="000A572B" w:rsidRPr="006414BB" w:rsidRDefault="00E74DB3"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「いじめ重大事態調査の基本的な対応チェックリスト」（令和５年７月・文部科学省）</w:t>
            </w:r>
          </w:p>
          <w:p w14:paraId="3601684A" w14:textId="4D5C8084" w:rsidR="000A572B" w:rsidRPr="006414BB"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「大阪府いじめ防止基本方針」（</w:t>
            </w:r>
            <w:r w:rsidR="002359B1" w:rsidRPr="006414BB">
              <w:rPr>
                <w:rFonts w:ascii="BIZ UDゴシック" w:eastAsia="BIZ UDゴシック" w:hAnsi="BIZ UDゴシック" w:hint="eastAsia"/>
                <w:color w:val="000000" w:themeColor="text1"/>
                <w:sz w:val="16"/>
                <w:szCs w:val="16"/>
              </w:rPr>
              <w:t>令和４</w:t>
            </w:r>
            <w:r w:rsidR="002359B1" w:rsidRPr="006414BB">
              <w:rPr>
                <w:rFonts w:ascii="BIZ UDゴシック" w:eastAsia="BIZ UDゴシック" w:hAnsi="BIZ UDゴシック"/>
                <w:color w:val="000000" w:themeColor="text1"/>
                <w:sz w:val="16"/>
                <w:szCs w:val="16"/>
              </w:rPr>
              <w:t>年</w:t>
            </w:r>
            <w:r w:rsidR="002359B1" w:rsidRPr="006414BB">
              <w:rPr>
                <w:rFonts w:ascii="BIZ UDゴシック" w:eastAsia="BIZ UDゴシック" w:hAnsi="BIZ UDゴシック" w:hint="eastAsia"/>
                <w:color w:val="000000" w:themeColor="text1"/>
                <w:sz w:val="16"/>
                <w:szCs w:val="16"/>
              </w:rPr>
              <w:t>４</w:t>
            </w:r>
            <w:r w:rsidR="002359B1" w:rsidRPr="006414BB">
              <w:rPr>
                <w:rFonts w:ascii="BIZ UDゴシック" w:eastAsia="BIZ UDゴシック" w:hAnsi="BIZ UDゴシック"/>
                <w:color w:val="000000" w:themeColor="text1"/>
                <w:sz w:val="16"/>
                <w:szCs w:val="16"/>
              </w:rPr>
              <w:t>月改訂</w:t>
            </w:r>
            <w:r w:rsidRPr="006414BB">
              <w:rPr>
                <w:rFonts w:ascii="BIZ UDゴシック" w:eastAsia="BIZ UDゴシック" w:hAnsi="BIZ UDゴシック"/>
                <w:color w:val="000000" w:themeColor="text1"/>
                <w:sz w:val="16"/>
                <w:szCs w:val="16"/>
              </w:rPr>
              <w:t>）</w:t>
            </w:r>
          </w:p>
          <w:p w14:paraId="6F0AB31A" w14:textId="77777777" w:rsidR="000A572B" w:rsidRPr="006414BB"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「いじめの防止等のための基本的な方針」（平成</w:t>
            </w:r>
            <w:r w:rsidRPr="006414BB">
              <w:rPr>
                <w:rFonts w:ascii="BIZ UDゴシック" w:eastAsia="BIZ UDゴシック" w:hAnsi="BIZ UDゴシック"/>
                <w:color w:val="000000" w:themeColor="text1"/>
                <w:sz w:val="16"/>
                <w:szCs w:val="16"/>
              </w:rPr>
              <w:t>29年３月改定・文部科学省）</w:t>
            </w:r>
          </w:p>
          <w:p w14:paraId="0885CC95" w14:textId="77777777" w:rsidR="000A572B" w:rsidRPr="006414BB"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「いじめ防止対策推進法」（平成</w:t>
            </w:r>
            <w:r w:rsidRPr="006414BB">
              <w:rPr>
                <w:rFonts w:ascii="BIZ UDゴシック" w:eastAsia="BIZ UDゴシック" w:hAnsi="BIZ UDゴシック"/>
                <w:color w:val="000000" w:themeColor="text1"/>
                <w:sz w:val="16"/>
                <w:szCs w:val="16"/>
              </w:rPr>
              <w:t>25年９月28日施行）</w:t>
            </w:r>
          </w:p>
          <w:p w14:paraId="56D5BFE0" w14:textId="77777777" w:rsidR="000A572B" w:rsidRPr="006414BB"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「いじめ対応プログラムⅡ」（平成</w:t>
            </w:r>
            <w:r w:rsidRPr="006414BB">
              <w:rPr>
                <w:rFonts w:ascii="BIZ UDゴシック" w:eastAsia="BIZ UDゴシック" w:hAnsi="BIZ UDゴシック"/>
                <w:color w:val="000000" w:themeColor="text1"/>
                <w:sz w:val="16"/>
                <w:szCs w:val="16"/>
              </w:rPr>
              <w:t>19年８月）</w:t>
            </w:r>
          </w:p>
          <w:p w14:paraId="612EDDF2" w14:textId="77777777" w:rsidR="000A572B" w:rsidRPr="006414BB"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「いじめ対応プログラムⅠ」（平成</w:t>
            </w:r>
            <w:r w:rsidRPr="006414BB">
              <w:rPr>
                <w:rFonts w:ascii="BIZ UDゴシック" w:eastAsia="BIZ UDゴシック" w:hAnsi="BIZ UDゴシック"/>
                <w:color w:val="000000" w:themeColor="text1"/>
                <w:sz w:val="16"/>
                <w:szCs w:val="16"/>
              </w:rPr>
              <w:t>19年６月）</w:t>
            </w:r>
          </w:p>
          <w:p w14:paraId="5E058A7E" w14:textId="126722BD" w:rsidR="000A572B" w:rsidRPr="006414B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97100D" w:rsidRPr="006414BB">
              <w:rPr>
                <w:rFonts w:ascii="BIZ UDゴシック" w:eastAsia="BIZ UDゴシック" w:hAnsi="BIZ UDゴシック" w:hint="eastAsia"/>
                <w:color w:val="000000" w:themeColor="text1"/>
                <w:sz w:val="16"/>
                <w:szCs w:val="16"/>
              </w:rPr>
              <w:t>４</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5ED3E33D" w14:textId="77777777" w:rsidR="00E74DB3" w:rsidRPr="006414BB" w:rsidRDefault="00E74DB3"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「こども基本法」（令和５年４月１日施行）</w:t>
            </w:r>
          </w:p>
          <w:p w14:paraId="1C954B97" w14:textId="77777777" w:rsidR="00F4474B" w:rsidRPr="006414BB" w:rsidRDefault="00E74DB3"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「大阪府子ども条例」（平成</w:t>
            </w:r>
            <w:r w:rsidRPr="006414BB">
              <w:rPr>
                <w:rFonts w:ascii="BIZ UDゴシック" w:eastAsia="BIZ UDゴシック" w:hAnsi="BIZ UDゴシック"/>
                <w:color w:val="000000" w:themeColor="text1"/>
                <w:sz w:val="16"/>
                <w:szCs w:val="16"/>
              </w:rPr>
              <w:t>19年３月）</w:t>
            </w:r>
          </w:p>
          <w:p w14:paraId="4E11E1F5" w14:textId="77777777" w:rsidR="0097100D" w:rsidRPr="006414BB" w:rsidRDefault="0097100D"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「児童の権利に関する条約」（平成６年５月）</w:t>
            </w:r>
          </w:p>
          <w:p w14:paraId="5D4519D7" w14:textId="77777777" w:rsidR="00FD1A44" w:rsidRPr="006414BB" w:rsidRDefault="00FD1A44" w:rsidP="00FD1A44">
            <w:pPr>
              <w:spacing w:line="220" w:lineRule="exact"/>
              <w:ind w:firstLineChars="100" w:firstLine="160"/>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〇（５）</w:t>
            </w:r>
            <w:r w:rsidRPr="006414BB">
              <w:rPr>
                <w:rFonts w:ascii="BIZ UDゴシック" w:eastAsia="BIZ UDゴシック" w:hAnsi="BIZ UDゴシック"/>
                <w:color w:val="000000" w:themeColor="text1"/>
                <w:sz w:val="16"/>
                <w:szCs w:val="16"/>
              </w:rPr>
              <w:t>に関連した資料</w:t>
            </w:r>
          </w:p>
          <w:p w14:paraId="0D210542" w14:textId="3EFD23A6" w:rsidR="00FD1A44" w:rsidRPr="00FD1A44" w:rsidRDefault="00FD1A44"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u w:val="single"/>
              </w:rPr>
            </w:pPr>
            <w:r w:rsidRPr="006414BB">
              <w:rPr>
                <w:rFonts w:ascii="BIZ UDゴシック" w:eastAsia="BIZ UDゴシック" w:hAnsi="BIZ UDゴシック" w:hint="eastAsia"/>
                <w:color w:val="000000" w:themeColor="text1"/>
                <w:sz w:val="16"/>
                <w:szCs w:val="16"/>
              </w:rPr>
              <w:t>「生徒指導提要（改訂版）」（令和４年12月・文部科学省）</w:t>
            </w:r>
          </w:p>
        </w:tc>
      </w:tr>
    </w:tbl>
    <w:p w14:paraId="39662447" w14:textId="77777777" w:rsidR="000A572B" w:rsidRDefault="000A572B" w:rsidP="000A572B">
      <w:pPr>
        <w:pStyle w:val="aa"/>
        <w:spacing w:line="20" w:lineRule="exact"/>
        <w:ind w:leftChars="0" w:left="284"/>
        <w:rPr>
          <w:rFonts w:ascii="UD デジタル 教科書体 NP-R" w:eastAsia="UD デジタル 教科書体 NP-R" w:hAnsi="ＭＳ 明朝"/>
        </w:rPr>
      </w:pPr>
    </w:p>
    <w:p w14:paraId="240D1F00" w14:textId="7226231A" w:rsidR="000A572B" w:rsidRDefault="000A572B" w:rsidP="003613CA">
      <w:pPr>
        <w:rPr>
          <w:rFonts w:ascii="UD デジタル 教科書体 NP-R" w:eastAsia="UD デジタル 教科書体 NP-R" w:hAnsi="ＭＳ 明朝"/>
        </w:rPr>
      </w:pPr>
    </w:p>
    <w:p w14:paraId="3C1D9E56"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6CC0BC40" w14:textId="77777777" w:rsidR="000A572B" w:rsidRPr="00B479AD" w:rsidRDefault="000A572B" w:rsidP="000A572B">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77696" behindDoc="0" locked="0" layoutInCell="1" allowOverlap="1" wp14:anchorId="15C69340" wp14:editId="2D2B8028">
                <wp:simplePos x="0" y="0"/>
                <wp:positionH relativeFrom="column">
                  <wp:posOffset>45868</wp:posOffset>
                </wp:positionH>
                <wp:positionV relativeFrom="paragraph">
                  <wp:posOffset>77765</wp:posOffset>
                </wp:positionV>
                <wp:extent cx="468000" cy="468000"/>
                <wp:effectExtent l="0" t="0" r="27305" b="27305"/>
                <wp:wrapNone/>
                <wp:docPr id="93" name="グループ化 9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94" name="楕円 9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89EFE"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95"/>
                        <wps:cNvSpPr txBox="1"/>
                        <wps:spPr>
                          <a:xfrm>
                            <a:off x="138223" y="21265"/>
                            <a:ext cx="199390" cy="429260"/>
                          </a:xfrm>
                          <a:prstGeom prst="rect">
                            <a:avLst/>
                          </a:prstGeom>
                          <a:noFill/>
                          <a:ln w="6350">
                            <a:noFill/>
                          </a:ln>
                        </wps:spPr>
                        <wps:txbx>
                          <w:txbxContent>
                            <w:p w14:paraId="39B1AF4A" w14:textId="77777777" w:rsidR="002A3697" w:rsidRPr="00B23EE8"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9</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5C69340" id="グループ化 93" o:spid="_x0000_s1114" style="position:absolute;left:0;text-align:left;margin-left:3.6pt;margin-top:6.1pt;width:36.85pt;height:36.85pt;z-index:25167769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t0qAMAAIoJAAAOAAAAZHJzL2Uyb0RvYy54bWy8Vstu3DYU3RfoPxDcxxrJM1OPYDlwndgI&#10;YCRGnCJrDkWNBFAkQ3KscZYewOii2ySbbLMKgnZboH8jpN+RS0rUDOzECwfwRuLj8j4Ozz3S/uNV&#10;zdEF06aSIsPxzggjJqjMK7HI8B+vjh/tYWQsETnhUrAMXzKDHx/8+st+o1KWyFLynGkEToRJG5Xh&#10;0lqVRpGhJauJ2ZGKCdgspK6JhaleRLkmDXiveZSMRtOokTpXWlJmDKw+6TbxgfdfFIzaF0VhmEU8&#10;w5Cb9U/tn3P3jA72SbrQRJUV7dMg98iiJpWAoIOrJ8QStNTVLVd1RbU0srA7VNaRLIqKMl8DVBOP&#10;blRzouVS+VoWabNQA0wA7Q2c7u2WPr8406jKMzzbxUiQGu6ovfqnXX9u1/+16w9f/3qPYAdgatQi&#10;BesTrc7Vme4XFt3MVb4qdO3eUBNaeYAvB4DZyiIKi+Pp3mgE10Bhqx/7C6Al3NKtU7R8eue5KASN&#10;XG5DKo0CKpkNWubn0DoviWL+EoyrP6A1Dmj9/+nd1+trNBt3IHmjASGTGgDr5+AZyiSp0saeMFkj&#10;N8gw47xSxiVHUnJxaiyACdbByi0byav8uOLcT1xXsSOu0QWBfpgvYpcznNiyAixD0n5kLzlzZ7l4&#10;yQogCtxi4gP6Ft04I5QyYeNuqyQ562JM4L59l7koIbyP6R06zwVkN/juHQTLzknw3SXb27ujzHf4&#10;cHh0V2Ld4eGEjyyFHQ7XlZD6ew44VNVH7uwh/S1o3NCu5ivfRHu+Vrc0l/klcEXLTnKMoscVXNop&#10;MfaMaNAYaAPQTfsCHgWXTYZlP8KolPrt99adPZAZdjFqQLMybN4siWYY8WcCaD6Lx2Mncn4ynvyW&#10;wERv78y3d8SyPpJAgxgUWlE/dPaWh2GhZf0a5PXQRYUtIijEzjC1OkyObKelINCUHR56MxA2Reyp&#10;OFfUOXdAO0a+Wr0mWvXMtaAIz2VorVvs7WzdSSEPl1YWlaf2Btf+CqDNnTA9RL9PQr+36+v26kt7&#10;9W+7/hO164/tet1e/Q1zNJvckABkV79LaBjPH5fmD8Qg3t1LEpBfUMUkTqbeDZC7F794NtudAfxe&#10;NJNZMg39FBQ39HuPrYaPnkf9B5IgpNMDYLRragTEm+5Ous4ZdqBZuQg09wLmst+wfCjoYVgu4Nch&#10;cByA6PjtuOrpDIOO1zC4N6ftgzHaKMfo47sY7b9n8MH3Otn/nLg/iu25v53NL9TBNwAAAP//AwBQ&#10;SwMEFAAGAAgAAAAhAEZxA4rcAAAABgEAAA8AAABkcnMvZG93bnJldi54bWxMjkFLw0AQhe+C/2EZ&#10;wZvdJFJtYzalFPVUhLaCeJsm0yQ0Oxuy2yT9944nPT3evMebL1tNtlUD9b5xbCCeRaCIC1c2XBn4&#10;PLw9LED5gFxi65gMXMnDKr+9yTAt3cg7GvahUjLCPkUDdQhdqrUvarLoZ64jluzkeotBbF/pssdR&#10;xm2rkyh60hYblg81drSpqTjvL9bA+4jj+jF+Hbbn0+b6fZh/fG1jMub+blq/gAo0hb8y/OILOuTC&#10;dHQXLr1qDTwnUpRzIirxIlqCOorOl6DzTP/Hz38AAAD//wMAUEsBAi0AFAAGAAgAAAAhALaDOJL+&#10;AAAA4QEAABMAAAAAAAAAAAAAAAAAAAAAAFtDb250ZW50X1R5cGVzXS54bWxQSwECLQAUAAYACAAA&#10;ACEAOP0h/9YAAACUAQAACwAAAAAAAAAAAAAAAAAvAQAAX3JlbHMvLnJlbHNQSwECLQAUAAYACAAA&#10;ACEAlgBrdKgDAACKCQAADgAAAAAAAAAAAAAAAAAuAgAAZHJzL2Uyb0RvYy54bWxQSwECLQAUAAYA&#10;CAAAACEARnEDitwAAAAGAQAADwAAAAAAAAAAAAAAAAACBgAAZHJzL2Rvd25yZXYueG1sUEsFBgAA&#10;AAAEAAQA8wAAAAsHAAAAAA==&#10;">
                <v:oval id="楕円 94" o:spid="_x0000_s1115"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nwAAAANsAAAAPAAAAZHJzL2Rvd25yZXYueG1sRE9da8Iw&#10;FH0f7D+EK/g2U2V0sxplDISBT+0Ge71rrm21uQlJZqu/fhkIPp5vzno7ml6cyYfOsoL5LANBXFvd&#10;caPg63P39AoiRGSNvWVScKEA283jwxoLbQcu6VzFRqQSDgUqaGN0hZShbslgmFlHnLSD9QZjgr6R&#10;2uOQyk0vF1mWS4Mdp4UWHb23VJ+qX6OgrN1P8/JtF31+cLtEHf24vyo1nYxvKxCRxng339IfWsHy&#10;Gf6/pB8gN38AAAD//wMAUEsBAi0AFAAGAAgAAAAhANvh9svuAAAAhQEAABMAAAAAAAAAAAAAAAAA&#10;AAAAAFtDb250ZW50X1R5cGVzXS54bWxQSwECLQAUAAYACAAAACEAWvQsW78AAAAVAQAACwAAAAAA&#10;AAAAAAAAAAAfAQAAX3JlbHMvLnJlbHNQSwECLQAUAAYACAAAACEAcWAPp8AAAADbAAAADwAAAAAA&#10;AAAAAAAAAAAHAgAAZHJzL2Rvd25yZXYueG1sUEsFBgAAAAADAAMAtwAAAPQCAAAAAA==&#10;" fillcolor="white [3212]" strokecolor="#1f4d78 [1604]" strokeweight="1pt">
                  <v:stroke joinstyle="miter"/>
                  <v:textbox>
                    <w:txbxContent>
                      <w:p w14:paraId="3C589EFE"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95" o:spid="_x0000_s1116" type="#_x0000_t202" style="position:absolute;left:138223;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98AwwAAANsAAAAPAAAAZHJzL2Rvd25yZXYueG1sRI9Ba8JA&#10;FITvQv/D8gq91Y3WlhpdxYqRngSTHnp8ZJ9JNPs27G5j+u+7QsHjMDPfMMv1YFrRk/ONZQWTcQKC&#10;uLS64UrBV5E9v4PwAVlja5kU/JKH9ephtMRU2ysfqc9DJSKEfYoK6hC6VEpf1mTQj21HHL2TdQZD&#10;lK6S2uE1wk0rp0nyJg02HBdq7GhbU3nJf4yCbVYUrifv2m/aZy/nw8eMdoNST4/DZgEi0BDu4f/2&#10;p1Ywf4Xbl/gD5OoPAAD//wMAUEsBAi0AFAAGAAgAAAAhANvh9svuAAAAhQEAABMAAAAAAAAAAAAA&#10;AAAAAAAAAFtDb250ZW50X1R5cGVzXS54bWxQSwECLQAUAAYACAAAACEAWvQsW78AAAAVAQAACwAA&#10;AAAAAAAAAAAAAAAfAQAAX3JlbHMvLnJlbHNQSwECLQAUAAYACAAAACEAy+vfAMMAAADbAAAADwAA&#10;AAAAAAAAAAAAAAAHAgAAZHJzL2Rvd25yZXYueG1sUEsFBgAAAAADAAMAtwAAAPcCAAAAAA==&#10;" filled="f" stroked="f" strokeweight=".5pt">
                  <v:textbox style="mso-fit-shape-to-text:t" inset="0,0,0,0">
                    <w:txbxContent>
                      <w:p w14:paraId="39B1AF4A" w14:textId="77777777" w:rsidR="002A3697" w:rsidRPr="00B23EE8"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9</w:t>
                        </w:r>
                      </w:p>
                    </w:txbxContent>
                  </v:textbox>
                </v:shape>
              </v:group>
            </w:pict>
          </mc:Fallback>
        </mc:AlternateContent>
      </w:r>
      <w:r>
        <w:rPr>
          <w:rFonts w:ascii="ＭＳ 明朝" w:eastAsia="ＭＳ 明朝" w:hAnsi="ＭＳ 明朝"/>
          <w:b/>
          <w:noProof/>
        </w:rPr>
        <mc:AlternateContent>
          <mc:Choice Requires="wps">
            <w:drawing>
              <wp:inline distT="0" distB="0" distL="0" distR="0" wp14:anchorId="208BAB4E" wp14:editId="78E05A17">
                <wp:extent cx="5759450" cy="548640"/>
                <wp:effectExtent l="0" t="0" r="12700" b="22860"/>
                <wp:docPr id="96" name="対角する 2 つの角を丸めた四角形 9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4D631F"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2B2780">
                              <w:rPr>
                                <w:rFonts w:ascii="BIZ UDゴシック" w:eastAsia="BIZ UDゴシック" w:hAnsi="BIZ UDゴシック" w:hint="eastAsia"/>
                                <w:b/>
                                <w:sz w:val="24"/>
                              </w:rPr>
                              <w:t>中途退学・不登校の未然防止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08BAB4E" id="対角する 2 つの角を丸めた四角形 96" o:spid="_x0000_s1117"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hWAwMAACY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uwcYSZLBjB6/fv/5+W69er++fYcitF59Wq++OMnt3Y+Hh/Xtar368Hh/&#10;D5LHbx8R+EET57npAdZVfqFLzgDpOrLgOnN/qBUtYtzpdtttmMQSIkbdcL8cAVtYREHdare6zRbo&#10;KRi0mp2DpjcINji5NvY5UxlyRIy1msokOk7J+BKG7WdAZqfG+mEkZUUked3AiGcCZjsjAu03m52o&#10;nP2WTbRtU8Ut0SCDKrKDNkqkyUkqhGfctrIjoRGAx5hQyqRt+VzENHupkkLeboVhheoX3LkM+oC8&#10;hRa4Tha985RdCuZiCHnJOAwKehR55BphO2ijUE1IwgqxC7k7pgd0yByqqLFLgF0FNVzDINnS3rky&#10;/8Jq5/BviRXOtYePrKStnbNUKr0LQNg6cmEPWWy1xpF2MVr4JS6m6kQjlSxhs7UqnrzJ6UkKC3NK&#10;jL0gGvYAdgzulj2HDxdqHmNVUhhNlH67S+7s4emBFqM53IwYmzdTohlG4oWER9mGi+SOjGeA0NvS&#10;USWV0+xIwZrARkJWnnS2VlQk1yq7gbM2dNFARSSFmDGmVlfMkS1uGBxGyoZDbwYHJSf2VF7l1IG7&#10;BruNvV7cEJ2Xr8XCOztT1V0hPb/cxWQ2ts5TquHUKp5ap9z0s2TgGPlVKA+nu3bbvLfanPfBLwAA&#10;AP//AwBQSwMEFAAGAAgAAAAhABlDVc3YAAAABAEAAA8AAABkcnMvZG93bnJldi54bWxMj8FOwzAQ&#10;RO9I/IO1SNyoA4KShjgVouoHEBASt028xBH2OthOm/49hgtcRhrNauZtvV2cFQcKcfSs4HpVgCDu&#10;vR55UPD6sr8qQcSErNF6JgUnirBtzs9qrLQ/8jMd2jSIXMKxQgUmpamSMvaGHMaVn4hz9uGDw5Rt&#10;GKQOeMzlzsqbolhLhyPnBYMTPRnqP9vZKWjv3uz7btOi2esx8G4uT19dVOryYnl8AJFoSX/H8IOf&#10;0aHJTJ2fWUdhFeRH0q/mbFPcZ9spKNe3IJta/odvvgEAAP//AwBQSwECLQAUAAYACAAAACEAtoM4&#10;kv4AAADhAQAAEwAAAAAAAAAAAAAAAAAAAAAAW0NvbnRlbnRfVHlwZXNdLnhtbFBLAQItABQABgAI&#10;AAAAIQA4/SH/1gAAAJQBAAALAAAAAAAAAAAAAAAAAC8BAABfcmVscy8ucmVsc1BLAQItABQABgAI&#10;AAAAIQBeUhhWAwMAACYGAAAOAAAAAAAAAAAAAAAAAC4CAABkcnMvZTJvRG9jLnhtbFBLAQItABQA&#10;BgAIAAAAIQAZQ1XN2AAAAAQBAAAPAAAAAAAAAAAAAAAAAF0FAABkcnMvZG93bnJldi54bWxQSwUG&#10;AAAAAAQABADzAAAAYg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94D631F"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2B2780">
                        <w:rPr>
                          <w:rFonts w:ascii="BIZ UDゴシック" w:eastAsia="BIZ UDゴシック" w:hAnsi="BIZ UDゴシック" w:hint="eastAsia"/>
                          <w:b/>
                          <w:sz w:val="24"/>
                        </w:rPr>
                        <w:t>中途退学・不登校の未然防止</w:t>
                      </w:r>
                    </w:p>
                  </w:txbxContent>
                </v:textbox>
                <w10:anchorlock/>
              </v:shape>
            </w:pict>
          </mc:Fallback>
        </mc:AlternateContent>
      </w:r>
    </w:p>
    <w:p w14:paraId="3902C1E3" w14:textId="35DAE4FC" w:rsidR="000A572B" w:rsidRPr="000F452A" w:rsidRDefault="00545C63" w:rsidP="000A572B">
      <w:pPr>
        <w:ind w:firstLineChars="100" w:firstLine="21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令和４年度「児童生徒の問題行動・不登校等生徒指導上の諸課題に関する調査」において、府内高校での中途退学生徒数は３千人を超えており、不登校生徒数にいたっては６千人を超えている。全国と比較しても大変厳しい状況が続いている。</w:t>
      </w:r>
      <w:r w:rsidR="004C012A" w:rsidRPr="000527F7">
        <w:rPr>
          <w:rFonts w:ascii="UD デジタル 教科書体 NP-R" w:eastAsia="UD デジタル 教科書体 NP-R" w:hAnsi="ＭＳ 明朝" w:hint="eastAsia"/>
          <w:color w:val="000000" w:themeColor="text1"/>
        </w:rPr>
        <w:t>府立高校においては、</w:t>
      </w:r>
      <w:r w:rsidR="000B3364" w:rsidRPr="000527F7">
        <w:rPr>
          <w:rFonts w:ascii="UD デジタル 教科書体 NP-R" w:eastAsia="UD デジタル 教科書体 NP-R" w:hAnsi="ＭＳ 明朝" w:hint="eastAsia"/>
          <w:color w:val="000000" w:themeColor="text1"/>
        </w:rPr>
        <w:t>これまでから</w:t>
      </w:r>
      <w:r w:rsidR="004C012A" w:rsidRPr="000527F7">
        <w:rPr>
          <w:rFonts w:ascii="UD デジタル 教科書体 NP-R" w:eastAsia="UD デジタル 教科書体 NP-R" w:hAnsi="ＭＳ 明朝" w:hint="eastAsia"/>
          <w:color w:val="000000" w:themeColor="text1"/>
        </w:rPr>
        <w:t>中途退学・不登校を未然に防止するため、関係機関との連携やスクールカウンセラー、スクールソーシャルワーカー等の専門人材を活用し心のケア</w:t>
      </w:r>
      <w:r w:rsidR="00E818E3" w:rsidRPr="000527F7">
        <w:rPr>
          <w:rFonts w:ascii="UD デジタル 教科書体 NP-R" w:eastAsia="UD デジタル 教科書体 NP-R" w:hAnsi="ＭＳ 明朝" w:hint="eastAsia"/>
          <w:color w:val="000000" w:themeColor="text1"/>
        </w:rPr>
        <w:t>をはじめ</w:t>
      </w:r>
      <w:r w:rsidR="004C012A" w:rsidRPr="000527F7">
        <w:rPr>
          <w:rFonts w:ascii="UD デジタル 教科書体 NP-R" w:eastAsia="UD デジタル 教科書体 NP-R" w:hAnsi="ＭＳ 明朝" w:hint="eastAsia"/>
          <w:color w:val="000000" w:themeColor="text1"/>
        </w:rPr>
        <w:t>生徒に寄り添った教育活動</w:t>
      </w:r>
      <w:r w:rsidR="00E818E3" w:rsidRPr="000527F7">
        <w:rPr>
          <w:rFonts w:ascii="UD デジタル 教科書体 NP-R" w:eastAsia="UD デジタル 教科書体 NP-R" w:hAnsi="ＭＳ 明朝" w:hint="eastAsia"/>
          <w:color w:val="000000" w:themeColor="text1"/>
        </w:rPr>
        <w:t>に取り組んで</w:t>
      </w:r>
      <w:r w:rsidR="000B3364" w:rsidRPr="000527F7">
        <w:rPr>
          <w:rFonts w:ascii="UD デジタル 教科書体 NP-R" w:eastAsia="UD デジタル 教科書体 NP-R" w:hAnsi="ＭＳ 明朝" w:hint="eastAsia"/>
          <w:color w:val="000000" w:themeColor="text1"/>
        </w:rPr>
        <w:t>きたところであり</w:t>
      </w:r>
      <w:r w:rsidR="00E818E3" w:rsidRPr="000527F7">
        <w:rPr>
          <w:rFonts w:ascii="UD デジタル 教科書体 NP-R" w:eastAsia="UD デジタル 教科書体 NP-R" w:hAnsi="ＭＳ 明朝" w:hint="eastAsia"/>
          <w:color w:val="000000" w:themeColor="text1"/>
        </w:rPr>
        <w:t>、今後その取組みを</w:t>
      </w:r>
      <w:r w:rsidR="004C012A" w:rsidRPr="000527F7">
        <w:rPr>
          <w:rFonts w:ascii="UD デジタル 教科書体 NP-R" w:eastAsia="UD デジタル 教科書体 NP-R" w:hAnsi="ＭＳ 明朝" w:hint="eastAsia"/>
          <w:color w:val="000000" w:themeColor="text1"/>
        </w:rPr>
        <w:t>一層推進する必要が</w:t>
      </w:r>
      <w:r w:rsidR="004C012A" w:rsidRPr="000F452A">
        <w:rPr>
          <w:rFonts w:ascii="UD デジタル 教科書体 NP-R" w:eastAsia="UD デジタル 教科書体 NP-R" w:hAnsi="ＭＳ 明朝" w:hint="eastAsia"/>
          <w:color w:val="000000" w:themeColor="text1"/>
        </w:rPr>
        <w:t>ある。</w:t>
      </w:r>
    </w:p>
    <w:p w14:paraId="39D4E4D3" w14:textId="77777777" w:rsidR="000A572B" w:rsidRPr="000F452A" w:rsidRDefault="000A572B" w:rsidP="000A572B">
      <w:pPr>
        <w:rPr>
          <w:rFonts w:ascii="UD デジタル 教科書体 NP-R" w:eastAsia="UD デジタル 教科書体 NP-R" w:hAnsi="ＭＳ ゴシック"/>
          <w:b/>
          <w:color w:val="000000" w:themeColor="text1"/>
          <w:sz w:val="24"/>
          <w:szCs w:val="24"/>
        </w:rPr>
      </w:pPr>
      <w:r w:rsidRPr="000F452A">
        <w:rPr>
          <w:rFonts w:ascii="UD デジタル 教科書体 NP-R" w:eastAsia="UD デジタル 教科書体 NP-R" w:hAnsi="ＭＳ ゴシック" w:hint="eastAsia"/>
          <w:b/>
          <w:color w:val="000000" w:themeColor="text1"/>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0F452A" w:rsidRPr="000F452A" w14:paraId="009737E1" w14:textId="77777777" w:rsidTr="006C65DA">
        <w:trPr>
          <w:jc w:val="center"/>
        </w:trPr>
        <w:tc>
          <w:tcPr>
            <w:tcW w:w="9071" w:type="dxa"/>
            <w:shd w:val="pct10" w:color="auto" w:fill="auto"/>
            <w:tcMar>
              <w:top w:w="170" w:type="dxa"/>
              <w:left w:w="170" w:type="dxa"/>
              <w:bottom w:w="170" w:type="dxa"/>
              <w:right w:w="227" w:type="dxa"/>
            </w:tcMar>
          </w:tcPr>
          <w:p w14:paraId="375B57CE" w14:textId="3C6200BC" w:rsidR="000A572B" w:rsidRPr="000527F7" w:rsidRDefault="000A572B" w:rsidP="00445E58">
            <w:pPr>
              <w:numPr>
                <w:ilvl w:val="0"/>
                <w:numId w:val="34"/>
              </w:num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中高</w:t>
            </w:r>
            <w:r w:rsidRPr="000527F7">
              <w:rPr>
                <w:rFonts w:ascii="UD デジタル 教科書体 NP-R" w:eastAsia="UD デジタル 教科書体 NP-R" w:hAnsi="ＭＳ 明朝" w:hint="eastAsia"/>
                <w:color w:val="000000" w:themeColor="text1"/>
              </w:rPr>
              <w:t>連携・人間関係づくり・基礎学力の充実を柱とする学校運営・教育相談体制の充実を図り、</w:t>
            </w:r>
            <w:r w:rsidR="002A3697" w:rsidRPr="000527F7">
              <w:rPr>
                <w:rFonts w:ascii="UD デジタル 教科書体 NP-R" w:eastAsia="UD デジタル 教科書体 NP-R" w:hAnsi="ＭＳ 明朝" w:hint="eastAsia"/>
                <w:color w:val="000000" w:themeColor="text1"/>
              </w:rPr>
              <w:t>一人ひとり</w:t>
            </w:r>
            <w:r w:rsidR="00545C63" w:rsidRPr="000527F7">
              <w:rPr>
                <w:rFonts w:ascii="UD デジタル 教科書体 NP-R" w:eastAsia="UD デジタル 教科書体 NP-R" w:hAnsi="ＭＳ 明朝" w:hint="eastAsia"/>
                <w:color w:val="000000" w:themeColor="text1"/>
              </w:rPr>
              <w:t>の社会的・職業的自立に向け、必要な基盤となる能力や態度を育てることを通して、自分らしい生き方の実現を促す</w:t>
            </w:r>
            <w:r w:rsidRPr="000527F7">
              <w:rPr>
                <w:rFonts w:ascii="UD デジタル 教科書体 NP-R" w:eastAsia="UD デジタル 教科書体 NP-R" w:hAnsi="ＭＳ 明朝" w:hint="eastAsia"/>
                <w:color w:val="000000" w:themeColor="text1"/>
              </w:rPr>
              <w:t>キャリア教育を推進すること。</w:t>
            </w:r>
          </w:p>
          <w:p w14:paraId="27946A4D" w14:textId="77777777" w:rsidR="0013773D" w:rsidRPr="000527F7" w:rsidRDefault="000A572B" w:rsidP="00445E58">
            <w:pPr>
              <w:numPr>
                <w:ilvl w:val="0"/>
                <w:numId w:val="34"/>
              </w:numPr>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とりわけ中途退学の多い学校においては、生徒の実態を的確に把握してその原因を分析し、未然防止の取組みを組織的に推進すること。</w:t>
            </w:r>
          </w:p>
          <w:p w14:paraId="5903C486" w14:textId="40E0B9FD" w:rsidR="00C831C1" w:rsidRPr="000F452A" w:rsidRDefault="00C831C1" w:rsidP="00445E58">
            <w:pPr>
              <w:numPr>
                <w:ilvl w:val="0"/>
                <w:numId w:val="34"/>
              </w:numPr>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不登校から原級留置や中途退学に至る生徒も多いことを踏まえ、不登校の兆しの早期発見に努めること。その際、家庭・前籍校・専門人材・福祉等の関係機関と連携し、その背景にある要因を多面的かつ的確に把握するとともに、校内の相談体</w:t>
            </w:r>
            <w:r w:rsidRPr="000F452A">
              <w:rPr>
                <w:rFonts w:ascii="UD デジタル 教科書体 NP-R" w:eastAsia="UD デジタル 教科書体 NP-R" w:hAnsi="ＭＳ 明朝" w:hint="eastAsia"/>
                <w:color w:val="000000" w:themeColor="text1"/>
              </w:rPr>
              <w:t>制の充実を図ること。</w:t>
            </w:r>
          </w:p>
        </w:tc>
      </w:tr>
    </w:tbl>
    <w:p w14:paraId="44475521" w14:textId="77777777" w:rsidR="000A572B" w:rsidRDefault="000A572B" w:rsidP="000A572B">
      <w:pPr>
        <w:rPr>
          <w:rFonts w:ascii="ＭＳ 明朝" w:eastAsia="ＭＳ 明朝" w:hAnsi="ＭＳ 明朝"/>
        </w:rPr>
      </w:pPr>
    </w:p>
    <w:p w14:paraId="2BAECE44"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7AD2573" w14:textId="77777777" w:rsidR="000A572B" w:rsidRPr="00382B59" w:rsidRDefault="000A572B" w:rsidP="000A572B">
      <w:pPr>
        <w:rPr>
          <w:rFonts w:ascii="UD デジタル 教科書体 NP-R" w:eastAsia="UD デジタル 教科書体 NP-R" w:hAnsi="ＭＳ 明朝"/>
        </w:rPr>
        <w:sectPr w:rsidR="000A572B" w:rsidRPr="00382B59" w:rsidSect="00C84923">
          <w:headerReference w:type="first" r:id="rId35"/>
          <w:type w:val="continuous"/>
          <w:pgSz w:w="11906" w:h="16838" w:code="9"/>
          <w:pgMar w:top="1418" w:right="1418" w:bottom="1418" w:left="1418" w:header="680" w:footer="850" w:gutter="0"/>
          <w:cols w:space="425"/>
          <w:docGrid w:type="lines" w:linePitch="333"/>
        </w:sectPr>
      </w:pPr>
    </w:p>
    <w:p w14:paraId="588290CE"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6763FA0" wp14:editId="51ED2335">
                <wp:extent cx="2772000" cy="288000"/>
                <wp:effectExtent l="19050" t="19050" r="28575" b="17145"/>
                <wp:docPr id="9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E0FB1F9"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4413">
                              <w:rPr>
                                <w:rFonts w:ascii="UD デジタル 教科書体 NP-R" w:eastAsia="UD デジタル 教科書体 NP-R" w:hAnsi="ＭＳ ゴシック" w:hint="eastAsia"/>
                                <w:b/>
                                <w:bCs/>
                                <w:color w:val="000000" w:themeColor="text1"/>
                              </w:rPr>
                              <w:t>中途退学防止に向けた指導体制の確立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6763FA0" id="_x0000_s111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5vQIAAJsFAAAOAAAAZHJzL2Uyb0RvYy54bWysVL1u2zAQ3gv0HQjujSwHqV0hcmAkSFEg&#10;SIIkRWaaoiwBFI8lacvulq4dCmQrsnXpK2Tp07gB+hg9Uj/5adCh6EIdxbvv/r673b1VJclSGFuC&#10;Smm8NaBEKA5ZqeYpfX9x+GpMiXVMZUyCEildC0v3Ji9f7NY6EUMoQGbCEARRNql1SgvndBJFlhei&#10;YnYLtFD4mIOpmMOrmUeZYTWiVzIaDgavoxpMpg1wYS3+PWge6STg57ng7iTPrXBEphRjc+E04Zz5&#10;M5rssmRumC5K3obB/iGKipUKnfZQB8wxsjDlH1BVyQ1YyN0WhyqCPC+5CDlgNvHgSTbnBdMi5ILF&#10;sbovk/1/sPx4eWpImaX0zYgSxSrs0d3Nza/v13c/viUEv5tP1z9vbzdXXzZXXzefPpN42xet1jZB&#10;23N9atqbRdFXYJWbyn8xN7IKhV73hRYrRzj+HI5G2DzsB8e34XjsZYSJ7q21se6tgIp4IaUGFio7&#10;w26GIrPlkXWNfqfnPVqQZXZYShkunkFiXxqyZNj72TxuPTzSkorUKd2ORztNAD6tJpEgubUUHkyq&#10;M5FjlXzoIYLAz3t0xrlQLm6eCpaJxukO5tUl1luENAOgR84x3B67BXgceYfd5Nvqe1MR6N0bD/4W&#10;WGPcWwTPoFxvXJUKzHMAErNqPTf6GP6D0njRrWarwKBxz4wZZGuklYFm3qzmhyX28YhZd8oMDhi2&#10;HpeGO8Ejl4AtgFaipADz8bn/Xh95j6+U1DiwKbUfFswISuQ7hRPhp7sTTCfMOkEtqn1AHsS4jjQP&#10;IhoYJzsxN1Bd4i6Zei/4xBRHXynlznSXfdcsDtxGXEynQQ2nWDN3pM419+C+sJ6SF6tLZnRLXoe0&#10;P4ZumFnyhL6NrrdUMF04yMvAbV/apo5tyXEDBO6028qvmIf3oHW/Uye/A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hqC5&#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4E0FB1F9"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4413">
                        <w:rPr>
                          <w:rFonts w:ascii="UD デジタル 教科書体 NP-R" w:eastAsia="UD デジタル 教科書体 NP-R" w:hAnsi="ＭＳ ゴシック" w:hint="eastAsia"/>
                          <w:b/>
                          <w:bCs/>
                          <w:color w:val="000000" w:themeColor="text1"/>
                        </w:rPr>
                        <w:t>中途退学防止に向けた指導体制の確立</w:t>
                      </w:r>
                    </w:p>
                  </w:txbxContent>
                </v:textbox>
                <w10:anchorlock/>
              </v:roundrect>
            </w:pict>
          </mc:Fallback>
        </mc:AlternateContent>
      </w:r>
    </w:p>
    <w:p w14:paraId="23FA1B7C" w14:textId="77777777" w:rsidR="000A572B" w:rsidRPr="00173E56"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中途退学の防止に向けて、全教職員による指導体制を確立すること。特に中途退学者数や中途退学率に課題のある高等学校については、その課題解決に向けた取組みを計画的に推進すること。</w:t>
      </w:r>
    </w:p>
    <w:p w14:paraId="4CFD260F"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生徒一人ひとりに応じた教育を推進し、生徒の成就感や自尊感情を高めるよう、魅力ある教育活動の工夫に努めるなど、中途退学防止の取組みを推進すること。</w:t>
      </w:r>
    </w:p>
    <w:p w14:paraId="26A9E844"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特に、入学１年めにおいて中途退学する生徒が多いことから、合格発表後できるだけ早期に前籍校や家庭との連携を密にし、入学時に作成した「高校生活支援カード」を日常的に活用するなど生徒指導の充実を図るとともに、生徒の人間関係づくりの取組みを推進すること。</w:t>
      </w:r>
    </w:p>
    <w:p w14:paraId="5F4031DF"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授業内容の工夫・改善など学習指導の充実</w:t>
      </w:r>
      <w:r w:rsidRPr="00D27923">
        <w:rPr>
          <w:rFonts w:ascii="UD デジタル 教科書体 NP-R" w:eastAsia="UD デジタル 教科書体 NP-R" w:hAnsi="ＭＳ 明朝" w:hint="eastAsia"/>
        </w:rPr>
        <w:t>に一層努めること。</w:t>
      </w:r>
    </w:p>
    <w:p w14:paraId="3CC6288E" w14:textId="325D24A8" w:rsidR="000A572B" w:rsidRPr="000527F7" w:rsidRDefault="000A572B" w:rsidP="001F770D">
      <w:pPr>
        <w:pStyle w:val="aa"/>
        <w:numPr>
          <w:ilvl w:val="0"/>
          <w:numId w:val="1"/>
        </w:numPr>
        <w:ind w:leftChars="0"/>
        <w:rPr>
          <w:rFonts w:ascii="UD デジタル 教科書体 NP-R" w:eastAsia="UD デジタル 教科書体 NP-R" w:hAnsi="ＭＳ 明朝"/>
          <w:color w:val="000000" w:themeColor="text1"/>
        </w:rPr>
      </w:pPr>
      <w:r w:rsidRPr="00AF514E">
        <w:rPr>
          <w:rFonts w:ascii="UD デジタル 教科書体 NP-R" w:eastAsia="UD デジタル 教科書体 NP-R" w:hAnsi="ＭＳ 明朝" w:hint="eastAsia"/>
        </w:rPr>
        <w:t>進級等に関する内規等を見直し、その運用に当</w:t>
      </w:r>
      <w:r w:rsidRPr="000F452A">
        <w:rPr>
          <w:rFonts w:ascii="UD デジタル 教科書体 NP-R" w:eastAsia="UD デジタル 教科書体 NP-R" w:hAnsi="ＭＳ 明朝" w:hint="eastAsia"/>
          <w:color w:val="000000" w:themeColor="text1"/>
        </w:rPr>
        <w:t>たっては、</w:t>
      </w:r>
      <w:r w:rsidR="00405596" w:rsidRPr="000F452A">
        <w:rPr>
          <w:rFonts w:ascii="UD デジタル 教科書体 NP-R" w:eastAsia="UD デジタル 教科書体 NP-R" w:hAnsi="ＭＳ 明朝" w:hint="eastAsia"/>
          <w:color w:val="000000" w:themeColor="text1"/>
        </w:rPr>
        <w:t>校長が生徒個々の事情を適切</w:t>
      </w:r>
      <w:r w:rsidR="00405596" w:rsidRPr="000527F7">
        <w:rPr>
          <w:rFonts w:ascii="UD デジタル 教科書体 NP-R" w:eastAsia="UD デジタル 教科書体 NP-R" w:hAnsi="ＭＳ 明朝" w:hint="eastAsia"/>
          <w:color w:val="000000" w:themeColor="text1"/>
        </w:rPr>
        <w:t>に判断し、</w:t>
      </w:r>
      <w:r w:rsidRPr="000527F7">
        <w:rPr>
          <w:rFonts w:ascii="UD デジタル 教科書体 NP-R" w:eastAsia="UD デジタル 教科書体 NP-R" w:hAnsi="ＭＳ 明朝" w:hint="eastAsia"/>
          <w:color w:val="000000" w:themeColor="text1"/>
        </w:rPr>
        <w:t>柔軟な対応に努めること。</w:t>
      </w:r>
    </w:p>
    <w:p w14:paraId="190EA2AF" w14:textId="24855131" w:rsidR="000A572B" w:rsidRPr="000527F7" w:rsidRDefault="00CC12A8" w:rsidP="00CC12A8">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color w:val="000000" w:themeColor="text1"/>
        </w:rPr>
        <w:t>中途退学・不登校の未然防止に効果のあった生徒支援の取組み等を共有し、</w:t>
      </w:r>
      <w:r w:rsidR="000A572B" w:rsidRPr="000527F7">
        <w:rPr>
          <w:rFonts w:ascii="UD デジタル 教科書体 NP-R" w:eastAsia="UD デジタル 教科書体 NP-R" w:hAnsi="ＭＳ 明朝" w:hint="eastAsia"/>
          <w:color w:val="000000" w:themeColor="text1"/>
        </w:rPr>
        <w:t>研修などから得られた他校の教育活動の成果を自校に還元することで、</w:t>
      </w:r>
      <w:r w:rsidRPr="000527F7">
        <w:rPr>
          <w:rFonts w:ascii="UD デジタル 教科書体 NP-R" w:eastAsia="UD デジタル 教科書体 NP-R" w:hAnsi="ＭＳ 明朝" w:hint="eastAsia"/>
          <w:color w:val="000000" w:themeColor="text1"/>
        </w:rPr>
        <w:t>各学校の状況に応じた教育活動のさらなる推進と</w:t>
      </w:r>
      <w:r w:rsidR="000A572B" w:rsidRPr="000527F7">
        <w:rPr>
          <w:rFonts w:ascii="UD デジタル 教科書体 NP-R" w:eastAsia="UD デジタル 教科書体 NP-R" w:hAnsi="ＭＳ 明朝" w:hint="eastAsia"/>
          <w:color w:val="000000" w:themeColor="text1"/>
        </w:rPr>
        <w:t>課題克服を図ること。</w:t>
      </w:r>
    </w:p>
    <w:p w14:paraId="6183D7E8"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0F452A">
        <w:rPr>
          <w:rFonts w:ascii="UD デジタル 教科書体 NP-R" w:eastAsia="UD デジタル 教科書体 NP-R" w:hAnsi="ＭＳ 明朝" w:hint="eastAsia"/>
          <w:color w:val="000000" w:themeColor="text1"/>
        </w:rPr>
        <w:t>関係機関やスクールカウンセラー、スクールソーシャルワーカー</w:t>
      </w:r>
      <w:r w:rsidRPr="00AF514E">
        <w:rPr>
          <w:rFonts w:ascii="UD デジタル 教科書体 NP-R" w:eastAsia="UD デジタル 教科書体 NP-R" w:hAnsi="ＭＳ 明朝" w:hint="eastAsia"/>
        </w:rPr>
        <w:t>等の専門人材を活用した教育相談体制のさらなる充実を図るとともに、入学時点から、キャリア教育によって自らの生き方を考えさせるなどの取組みを充実させること。</w:t>
      </w:r>
    </w:p>
    <w:p w14:paraId="19FED24C" w14:textId="77777777" w:rsidR="000A572B" w:rsidRPr="000F452A" w:rsidRDefault="000A572B" w:rsidP="001F770D">
      <w:pPr>
        <w:pStyle w:val="aa"/>
        <w:numPr>
          <w:ilvl w:val="0"/>
          <w:numId w:val="1"/>
        </w:numPr>
        <w:ind w:leftChars="0"/>
        <w:rPr>
          <w:rFonts w:ascii="UD デジタル 教科書体 NP-R" w:eastAsia="UD デジタル 教科書体 NP-R" w:hAnsi="ＭＳ 明朝"/>
          <w:color w:val="000000" w:themeColor="text1"/>
        </w:rPr>
      </w:pPr>
      <w:r w:rsidRPr="00AF514E">
        <w:rPr>
          <w:rFonts w:ascii="UD デジタル 教科書体 NP-R" w:eastAsia="UD デジタル 教科書体 NP-R" w:hAnsi="ＭＳ 明朝" w:hint="eastAsia"/>
        </w:rPr>
        <w:t>進路変更を希望する生徒に対しては、十分相談に応じられるよう校内体制を整えるとともに、必要に応じて転学等についての情</w:t>
      </w:r>
      <w:r w:rsidRPr="00AF514E">
        <w:rPr>
          <w:rFonts w:ascii="UD デジタル 教科書体 NP-R" w:eastAsia="UD デジタル 教科書体 NP-R" w:hAnsi="ＭＳ 明朝" w:hint="eastAsia"/>
        </w:rPr>
        <w:lastRenderedPageBreak/>
        <w:t>報を提</w:t>
      </w:r>
      <w:r w:rsidRPr="000F452A">
        <w:rPr>
          <w:rFonts w:ascii="UD デジタル 教科書体 NP-R" w:eastAsia="UD デジタル 教科書体 NP-R" w:hAnsi="ＭＳ 明朝" w:hint="eastAsia"/>
          <w:color w:val="000000" w:themeColor="text1"/>
        </w:rPr>
        <w:t>供するなど、適切な進路指導を行うこと。また、その受入れに当たっては、柔軟な対応に努めること。</w:t>
      </w:r>
    </w:p>
    <w:p w14:paraId="5FD6807A" w14:textId="77777777" w:rsidR="000A572B" w:rsidRPr="000F452A" w:rsidRDefault="000A572B" w:rsidP="000A572B">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1E1400DB" wp14:editId="116C9607">
                <wp:extent cx="2772000" cy="539640"/>
                <wp:effectExtent l="19050" t="19050" r="28575" b="13335"/>
                <wp:docPr id="9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38E885"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27923">
                              <w:rPr>
                                <w:rFonts w:ascii="UD デジタル 教科書体 NP-R" w:eastAsia="UD デジタル 教科書体 NP-R" w:hAnsi="ＭＳ ゴシック" w:hint="eastAsia"/>
                                <w:b/>
                                <w:bCs/>
                                <w:color w:val="000000" w:themeColor="text1"/>
                              </w:rPr>
                              <w:t>不登校児童・生徒の状況把握と教育相談体制の充実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1400DB" id="_x0000_s1119"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7NwQIAAJsFAAAOAAAAZHJzL2Uyb0RvYy54bWysVEtP3DAQvlfqf7B8L9nwJiKLViCqSggQ&#10;UHH2Os4mkuNxbe9mtze4cqjEreLWS/8Cl/6aLVJ/RsfOg0dRD1Uvzjie+eb1zezuzStJZsLYElRK&#10;45UBJUJxyEo1SenHi8N325RYx1TGJCiR0oWwdG/49s1urROxCgXITBiCIMomtU5p4ZxOosjyQlTM&#10;roAWCh9zMBVzeDWTKDOsRvRKRquDwWZUg8m0AS6sxb8HzSMdBvw8F9yd5LkVjsiUYmwunCacY39G&#10;w12WTAzTRcnbMNg/RFGxUqHTHuqAOUampvwDqiq5AQu5W+FQRZDnJRchB8wmHrzI5rxgWoRcsDhW&#10;92Wy/w+WH89ODSmzlO5gpxSrsEcPd3e/vt8+/PiWEPwur29/3t8vr74sr74ur29IvOaLVmuboO25&#10;PjXtzaLoKzDPTeW/mBuZh0Iv+kKLuSMcf65ubWHzsB8c3zbWdjbXQyeiR2ttrHsvoCJeSKmBqcrO&#10;sJuhyGx2ZB26Rf1Oz3u0IMvssJQyXDyDxL40ZMaw9+NJ7MNGi2daUpE6pWvx1kYTgE+rSSRIbiGF&#10;B5PqTORYJR96iCDw8xGdcS6Ui5ungmWicbqBOXaJ9RYhiADokXMMt8duAZ5H3mE30bf63lQEevfG&#10;g78F1hj3FsEzKNcbV6UC8xqAxKxaz40+hv+kNF508/E8MGh7vWPGGLIF0spAM29W88MS+3jErDtl&#10;BgcMW49Lw53gkUvAFkArUVKA+fzaf6+PvMdXSmoc2JTaT1NmBCXyg8KJ8NPdCaYTxp2gptU+IA9i&#10;XEeaBxENjJOdmBuoLnGXjLwXfGKKo6+Ucme6y75rFgduIy5Go6CGU6yZO1LnmntwX1hPyYv5JTO6&#10;Ja9D2h9DN8wseUHfRtdbKhhNHeRl4LYvbVPHtuS4AQJ32m3lV8zTe9B63KnD3wA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ZjFOzcECAACb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5E38E885"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27923">
                        <w:rPr>
                          <w:rFonts w:ascii="UD デジタル 教科書体 NP-R" w:eastAsia="UD デジタル 教科書体 NP-R" w:hAnsi="ＭＳ ゴシック" w:hint="eastAsia"/>
                          <w:b/>
                          <w:bCs/>
                          <w:color w:val="000000" w:themeColor="text1"/>
                        </w:rPr>
                        <w:t>不登校児童・生徒の状況把握と教育相談体制の充実</w:t>
                      </w:r>
                    </w:p>
                  </w:txbxContent>
                </v:textbox>
                <w10:anchorlock/>
              </v:roundrect>
            </w:pict>
          </mc:Fallback>
        </mc:AlternateContent>
      </w:r>
    </w:p>
    <w:p w14:paraId="631DE33F" w14:textId="77777777" w:rsidR="00457FEF" w:rsidRPr="000527F7" w:rsidRDefault="00457FEF" w:rsidP="001F770D">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不登校</w:t>
      </w:r>
      <w:r w:rsidRPr="000527F7">
        <w:rPr>
          <w:rFonts w:ascii="UD デジタル 教科書体 NP-R" w:eastAsia="UD デジタル 教科書体 NP-R" w:hAnsi="ＭＳ 明朝" w:hint="eastAsia"/>
          <w:color w:val="000000" w:themeColor="text1"/>
        </w:rPr>
        <w:t>の要因は、無気力、あそび・非行、生活習慣、養育環境など多岐にわたることから、児童・生徒一人ひとりの状況を多面的かつ的確に把握し、不登校児童・生徒の気持ちを理解し、思いに寄り添うとともに、校内における教育相談体制の充実を図ること。</w:t>
      </w:r>
    </w:p>
    <w:p w14:paraId="357D5556" w14:textId="72989876" w:rsidR="000A572B" w:rsidRPr="000527F7" w:rsidRDefault="000A572B" w:rsidP="001F770D">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児童・生徒一人ひとりの状況を把握するために、「高校生活支援カード」や「個別の教育支援計画」等を有効活用し、適切な指導・支援につなげること。</w:t>
      </w:r>
    </w:p>
    <w:p w14:paraId="15E59604" w14:textId="73D6CDF0" w:rsidR="00DF70EF" w:rsidRPr="000527F7" w:rsidRDefault="00DF70EF" w:rsidP="00DF70EF">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color w:val="000000" w:themeColor="text1"/>
        </w:rPr>
        <w:t>不登校の</w:t>
      </w:r>
      <w:r w:rsidR="00B50F08" w:rsidRPr="000527F7">
        <w:rPr>
          <w:rFonts w:ascii="UD デジタル 教科書体 NP-R" w:eastAsia="UD デジタル 教科書体 NP-R" w:hAnsi="ＭＳ 明朝" w:hint="eastAsia"/>
          <w:color w:val="000000" w:themeColor="text1"/>
        </w:rPr>
        <w:t>児童・</w:t>
      </w:r>
      <w:r w:rsidRPr="000527F7">
        <w:rPr>
          <w:rFonts w:ascii="UD デジタル 教科書体 NP-R" w:eastAsia="UD デジタル 教科書体 NP-R" w:hAnsi="ＭＳ 明朝"/>
          <w:color w:val="000000" w:themeColor="text1"/>
        </w:rPr>
        <w:t>生徒には、本人及び保護者との信頼関係を保ちながら、登校</w:t>
      </w:r>
      <w:r w:rsidRPr="000527F7">
        <w:rPr>
          <w:rFonts w:ascii="UD デジタル 教科書体 NP-R" w:eastAsia="UD デジタル 教科書体 NP-R" w:hAnsi="ＭＳ 明朝" w:hint="eastAsia"/>
          <w:color w:val="000000" w:themeColor="text1"/>
        </w:rPr>
        <w:t>がかなうときには家庭とも連携し、学習保障等の配慮</w:t>
      </w:r>
      <w:r w:rsidRPr="000527F7">
        <w:rPr>
          <w:rFonts w:ascii="UD デジタル 教科書体 NP-R" w:eastAsia="UD デジタル 教科書体 NP-R" w:hAnsi="ＭＳ 明朝" w:hint="eastAsia"/>
          <w:color w:val="000000" w:themeColor="text1"/>
        </w:rPr>
        <w:t>が</w:t>
      </w:r>
      <w:r w:rsidRPr="000527F7">
        <w:rPr>
          <w:rFonts w:ascii="UD デジタル 教科書体 NP-R" w:eastAsia="UD デジタル 教科書体 NP-R" w:hAnsi="ＭＳ 明朝"/>
          <w:color w:val="000000" w:themeColor="text1"/>
        </w:rPr>
        <w:t>できるように支援を行うとともに、今後の社会との関わりという観点を持ちつつ、関係機関等と連携した取組みを進めること。</w:t>
      </w:r>
    </w:p>
    <w:p w14:paraId="243F95FE" w14:textId="77777777" w:rsidR="000A572B" w:rsidRPr="000527F7" w:rsidRDefault="000A572B" w:rsidP="001F770D">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前籍校等で不登校であった児童・生徒や、入学後も欠席傾向がある児童・生徒に対しては、当該児童・生徒の前籍校や家庭等と密接に連携を取りながら、効果的な方策を検討すること。</w:t>
      </w:r>
    </w:p>
    <w:p w14:paraId="3669EB45" w14:textId="77777777" w:rsidR="000A572B" w:rsidRPr="000527F7" w:rsidRDefault="000A572B" w:rsidP="001F770D">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研修などから得られた他校の教育活動の成果を自校に還元し、効果的な方策を検討すること。</w:t>
      </w:r>
    </w:p>
    <w:p w14:paraId="1873802C" w14:textId="60DA42B2" w:rsidR="000A572B" w:rsidRPr="000527F7" w:rsidRDefault="000A572B" w:rsidP="001F770D">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児童・生徒の状況に応じて、大阪府教育センター教育相談室及び大阪府高等学校教育支援センター等と連携し、当該児童・生徒や保護者を支援するとともに、不登校児童・生徒の理解と支援に関する教職員の共通理解を図り、不登校の防止に努めること。</w:t>
      </w:r>
    </w:p>
    <w:p w14:paraId="6843901F" w14:textId="1A0756EB" w:rsidR="006700D3" w:rsidRPr="000F452A" w:rsidRDefault="005E2B43" w:rsidP="005E2B43">
      <w:pPr>
        <w:pStyle w:val="aa"/>
        <w:ind w:leftChars="0" w:left="284"/>
        <w:jc w:val="left"/>
        <w:rPr>
          <w:rFonts w:ascii="UD デジタル 教科書体 NP-R" w:eastAsia="UD デジタル 教科書体 NP-R" w:hAnsi="ＭＳ ゴシック"/>
          <w:b/>
          <w:bCs/>
          <w:color w:val="000000" w:themeColor="text1"/>
        </w:rPr>
        <w:sectPr w:rsidR="006700D3" w:rsidRPr="000F452A" w:rsidSect="00C84923">
          <w:type w:val="continuous"/>
          <w:pgSz w:w="11906" w:h="16838" w:code="9"/>
          <w:pgMar w:top="1418" w:right="1418" w:bottom="1418" w:left="1418" w:header="680" w:footer="850" w:gutter="0"/>
          <w:cols w:num="2" w:space="425"/>
          <w:docGrid w:type="lines" w:linePitch="333"/>
        </w:sectPr>
      </w:pPr>
      <w:r w:rsidRPr="000527F7">
        <w:rPr>
          <w:rFonts w:ascii="UD デジタル 教科書体 NP-R" w:eastAsia="UD デジタル 教科書体 NP-R" w:hAnsi="ＭＳ 明朝" w:hint="eastAsia"/>
          <w:color w:val="000000" w:themeColor="text1"/>
        </w:rPr>
        <w:t>〔関連記載P</w:t>
      </w:r>
      <w:r w:rsidR="00EE1E29" w:rsidRPr="000527F7">
        <w:rPr>
          <w:rFonts w:ascii="UD デジタル 教科書体 NP-R" w:eastAsia="UD デジタル 教科書体 NP-R" w:hAnsi="ＭＳ 明朝" w:hint="eastAsia"/>
          <w:color w:val="000000" w:themeColor="text1"/>
        </w:rPr>
        <w:t>17</w:t>
      </w:r>
      <w:r w:rsidRPr="000527F7">
        <w:rPr>
          <w:rFonts w:ascii="UD デジタル 教科書体 NP-R" w:eastAsia="UD デジタル 教科書体 NP-R" w:hAnsi="ＭＳ 明朝" w:hint="eastAsia"/>
          <w:color w:val="000000" w:themeColor="text1"/>
        </w:rPr>
        <w:t>（６）不登校児童・生徒の社会的自立に向けた</w:t>
      </w:r>
      <w:r w:rsidRPr="000F452A">
        <w:rPr>
          <w:rFonts w:ascii="UD デジタル 教科書体 NP-R" w:eastAsia="UD デジタル 教科書体 NP-R" w:hAnsi="ＭＳ 明朝" w:hint="eastAsia"/>
          <w:color w:val="000000" w:themeColor="text1"/>
        </w:rPr>
        <w:t>学習保障〕</w:t>
      </w:r>
    </w:p>
    <w:p w14:paraId="607A808C" w14:textId="77777777" w:rsidR="000A572B" w:rsidRPr="000F452A" w:rsidRDefault="000A572B" w:rsidP="000A572B">
      <w:pPr>
        <w:pStyle w:val="aa"/>
        <w:ind w:leftChars="0" w:left="284"/>
        <w:rPr>
          <w:rFonts w:ascii="UD デジタル 教科書体 NP-R" w:eastAsia="UD デジタル 教科書体 NP-R" w:hAnsi="ＭＳ 明朝"/>
          <w:color w:val="000000" w:themeColor="text1"/>
        </w:rPr>
      </w:pPr>
    </w:p>
    <w:tbl>
      <w:tblPr>
        <w:tblStyle w:val="ab"/>
        <w:tblW w:w="9072" w:type="dxa"/>
        <w:jc w:val="center"/>
        <w:tblLook w:val="04A0" w:firstRow="1" w:lastRow="0" w:firstColumn="1" w:lastColumn="0" w:noHBand="0" w:noVBand="1"/>
      </w:tblPr>
      <w:tblGrid>
        <w:gridCol w:w="9072"/>
      </w:tblGrid>
      <w:tr w:rsidR="000F452A" w:rsidRPr="000F452A" w14:paraId="7AEA6DD7" w14:textId="77777777" w:rsidTr="0024497B">
        <w:trPr>
          <w:jc w:val="center"/>
        </w:trPr>
        <w:tc>
          <w:tcPr>
            <w:tcW w:w="9071" w:type="dxa"/>
            <w:tcMar>
              <w:top w:w="113" w:type="dxa"/>
              <w:bottom w:w="113" w:type="dxa"/>
            </w:tcMar>
          </w:tcPr>
          <w:p w14:paraId="15E8011C" w14:textId="77777777" w:rsidR="00252B03" w:rsidRPr="000F452A" w:rsidRDefault="00252B03" w:rsidP="00252B03">
            <w:pPr>
              <w:spacing w:line="240" w:lineRule="exact"/>
              <w:jc w:val="left"/>
              <w:rPr>
                <w:rFonts w:ascii="BIZ UDゴシック" w:eastAsia="BIZ UDゴシック" w:hAnsi="BIZ UDゴシック"/>
                <w:color w:val="000000" w:themeColor="text1"/>
                <w:sz w:val="16"/>
                <w:szCs w:val="16"/>
              </w:rPr>
            </w:pPr>
            <w:r w:rsidRPr="000F452A">
              <w:rPr>
                <w:rFonts w:ascii="BIZ UDゴシック" w:eastAsia="BIZ UDゴシック" w:hAnsi="BIZ UDゴシック" w:hint="eastAsia"/>
                <w:color w:val="000000" w:themeColor="text1"/>
                <w:sz w:val="16"/>
                <w:szCs w:val="16"/>
              </w:rPr>
              <w:t>＜参考＞</w:t>
            </w:r>
          </w:p>
          <w:p w14:paraId="69AF6995" w14:textId="77777777" w:rsidR="004440BC" w:rsidRPr="006414BB"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0F452A">
              <w:rPr>
                <w:rFonts w:ascii="BIZ UDゴシック" w:eastAsia="BIZ UDゴシック" w:hAnsi="BIZ UDゴシック" w:hint="eastAsia"/>
                <w:color w:val="000000" w:themeColor="text1"/>
                <w:sz w:val="16"/>
                <w:szCs w:val="16"/>
              </w:rPr>
              <w:t>〇「取</w:t>
            </w:r>
            <w:r w:rsidRPr="006414BB">
              <w:rPr>
                <w:rFonts w:ascii="BIZ UDゴシック" w:eastAsia="BIZ UDゴシック" w:hAnsi="BIZ UDゴシック" w:hint="eastAsia"/>
                <w:color w:val="000000" w:themeColor="text1"/>
                <w:sz w:val="16"/>
                <w:szCs w:val="16"/>
              </w:rPr>
              <w:t>組みの重点」、（１）</w:t>
            </w:r>
            <w:r w:rsidRPr="006414BB">
              <w:rPr>
                <w:rFonts w:ascii="BIZ UDゴシック" w:eastAsia="BIZ UDゴシック" w:hAnsi="BIZ UDゴシック"/>
                <w:color w:val="000000" w:themeColor="text1"/>
                <w:sz w:val="16"/>
                <w:szCs w:val="16"/>
              </w:rPr>
              <w:t>に関連した資料</w:t>
            </w:r>
          </w:p>
          <w:p w14:paraId="19AB402D" w14:textId="77777777" w:rsidR="009546FE" w:rsidRPr="006414BB" w:rsidRDefault="009546FE" w:rsidP="00445E58">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「働く前に知っておくべき</w:t>
            </w:r>
            <w:r w:rsidRPr="006414BB">
              <w:rPr>
                <w:rFonts w:ascii="BIZ UDゴシック" w:eastAsia="BIZ UDゴシック" w:hAnsi="BIZ UDゴシック"/>
                <w:color w:val="000000" w:themeColor="text1"/>
                <w:sz w:val="16"/>
                <w:szCs w:val="16"/>
              </w:rPr>
              <w:t>13項目」（令和</w:t>
            </w:r>
            <w:r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color w:val="000000" w:themeColor="text1"/>
                <w:sz w:val="16"/>
                <w:szCs w:val="16"/>
              </w:rPr>
              <w:t>年</w:t>
            </w:r>
            <w:r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color w:val="000000" w:themeColor="text1"/>
                <w:sz w:val="16"/>
                <w:szCs w:val="16"/>
              </w:rPr>
              <w:t>月）</w:t>
            </w:r>
          </w:p>
          <w:p w14:paraId="208AF578" w14:textId="77777777" w:rsidR="000A572B" w:rsidRPr="006414BB" w:rsidRDefault="000A572B" w:rsidP="00445E58">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「あなたの将来を支援するリーフレット」（令和４年９月</w:t>
            </w:r>
            <w:r w:rsidRPr="006414BB">
              <w:rPr>
                <w:rFonts w:ascii="BIZ UDゴシック" w:eastAsia="BIZ UDゴシック" w:hAnsi="BIZ UDゴシック"/>
                <w:color w:val="000000" w:themeColor="text1"/>
                <w:sz w:val="16"/>
                <w:szCs w:val="16"/>
              </w:rPr>
              <w:t>27日・教高第2776号）</w:t>
            </w:r>
          </w:p>
          <w:p w14:paraId="1261A9F2" w14:textId="77777777" w:rsidR="00220B0F" w:rsidRPr="006414BB" w:rsidRDefault="000A572B" w:rsidP="00445E58">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「中退の未然防止のために　実践事例集」（平成</w:t>
            </w:r>
            <w:r w:rsidRPr="006414BB">
              <w:rPr>
                <w:rFonts w:ascii="BIZ UDゴシック" w:eastAsia="BIZ UDゴシック" w:hAnsi="BIZ UDゴシック"/>
                <w:color w:val="000000" w:themeColor="text1"/>
                <w:sz w:val="16"/>
                <w:szCs w:val="16"/>
              </w:rPr>
              <w:t>27年５月）</w:t>
            </w:r>
          </w:p>
          <w:p w14:paraId="5CDC5B65" w14:textId="311F21D5" w:rsidR="009546FE" w:rsidRPr="006414BB" w:rsidRDefault="004440BC" w:rsidP="00445E58">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「中退の未然防止のために」（平成</w:t>
            </w:r>
            <w:r w:rsidRPr="006414BB">
              <w:rPr>
                <w:rFonts w:ascii="BIZ UDゴシック" w:eastAsia="BIZ UDゴシック" w:hAnsi="BIZ UDゴシック"/>
                <w:color w:val="000000" w:themeColor="text1"/>
                <w:sz w:val="16"/>
                <w:szCs w:val="16"/>
              </w:rPr>
              <w:t>22年３月）</w:t>
            </w:r>
          </w:p>
          <w:p w14:paraId="4544F3B7" w14:textId="2A1F515B" w:rsidR="009546FE" w:rsidRPr="006414BB" w:rsidRDefault="009546FE" w:rsidP="009546FE">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w:t>
            </w:r>
            <w:r w:rsidRPr="006414BB">
              <w:rPr>
                <w:rFonts w:ascii="BIZ UDゴシック" w:eastAsia="BIZ UDゴシック" w:hAnsi="BIZ UDゴシック"/>
                <w:color w:val="000000" w:themeColor="text1"/>
                <w:sz w:val="16"/>
                <w:szCs w:val="16"/>
              </w:rPr>
              <w:t>に関連した資料</w:t>
            </w:r>
          </w:p>
          <w:p w14:paraId="2DB7B012" w14:textId="521F395E" w:rsidR="009546FE" w:rsidRPr="000F452A" w:rsidRDefault="009546FE" w:rsidP="00445E58">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「誰一人取り残されない学びの保障に向けた不登校対策（</w:t>
            </w:r>
            <w:r w:rsidRPr="006414BB">
              <w:rPr>
                <w:rFonts w:ascii="BIZ UDゴシック" w:eastAsia="BIZ UDゴシック" w:hAnsi="BIZ UDゴシック"/>
                <w:color w:val="000000" w:themeColor="text1"/>
                <w:sz w:val="16"/>
                <w:szCs w:val="16"/>
              </w:rPr>
              <w:t>COCOLOプラン）」（令和５年３月・文部科学省）</w:t>
            </w:r>
          </w:p>
        </w:tc>
      </w:tr>
    </w:tbl>
    <w:p w14:paraId="0E84C001" w14:textId="77777777" w:rsidR="000A572B" w:rsidRDefault="000A572B" w:rsidP="000A572B">
      <w:pPr>
        <w:pStyle w:val="aa"/>
        <w:ind w:leftChars="0" w:left="284"/>
        <w:rPr>
          <w:rFonts w:ascii="UD デジタル 教科書体 NP-R" w:eastAsia="UD デジタル 教科書体 NP-R" w:hAnsi="ＭＳ 明朝"/>
        </w:rPr>
      </w:pPr>
    </w:p>
    <w:p w14:paraId="1A9C1D8B" w14:textId="239E3CE1" w:rsidR="000A572B" w:rsidRDefault="000A572B" w:rsidP="003613CA">
      <w:pPr>
        <w:rPr>
          <w:rFonts w:ascii="UD デジタル 教科書体 NP-R" w:eastAsia="UD デジタル 教科書体 NP-R" w:hAnsi="ＭＳ 明朝"/>
        </w:rPr>
      </w:pPr>
    </w:p>
    <w:p w14:paraId="089254F7"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1466355C"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ゴシック" w:hint="eastAsia"/>
          <w:b/>
          <w:noProof/>
          <w:sz w:val="24"/>
          <w:szCs w:val="24"/>
        </w:rPr>
        <w:lastRenderedPageBreak/>
        <mc:AlternateContent>
          <mc:Choice Requires="wpg">
            <w:drawing>
              <wp:anchor distT="0" distB="0" distL="114300" distR="114300" simplePos="0" relativeHeight="251679744" behindDoc="0" locked="0" layoutInCell="1" allowOverlap="1" wp14:anchorId="5FC240BD" wp14:editId="0DC441FE">
                <wp:simplePos x="0" y="0"/>
                <wp:positionH relativeFrom="column">
                  <wp:posOffset>44612</wp:posOffset>
                </wp:positionH>
                <wp:positionV relativeFrom="paragraph">
                  <wp:posOffset>76835</wp:posOffset>
                </wp:positionV>
                <wp:extent cx="468000" cy="468000"/>
                <wp:effectExtent l="0" t="0" r="27305" b="27305"/>
                <wp:wrapNone/>
                <wp:docPr id="99" name="グループ化 9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00" name="楕円 10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8117E0"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101"/>
                        <wps:cNvSpPr txBox="1"/>
                        <wps:spPr>
                          <a:xfrm>
                            <a:off x="53162" y="21265"/>
                            <a:ext cx="359410" cy="429260"/>
                          </a:xfrm>
                          <a:prstGeom prst="rect">
                            <a:avLst/>
                          </a:prstGeom>
                          <a:noFill/>
                          <a:ln w="6350">
                            <a:noFill/>
                          </a:ln>
                        </wps:spPr>
                        <wps:txbx>
                          <w:txbxContent>
                            <w:p w14:paraId="7C554738"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0</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FC240BD" id="グループ化 99" o:spid="_x0000_s1120" style="position:absolute;left:0;text-align:left;margin-left:3.5pt;margin-top:6.05pt;width:36.85pt;height:36.85pt;z-index:25167974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xVqQMAAI0JAAAOAAAAZHJzL2Uyb0RvYy54bWy8Vstu3DYU3RfoPxDc1xrJM1OPYDlwndoo&#10;YCRGnSJrDkWNBFAkS3KscZcewMii2yabbrsqinZboH8jpN/Re6mHp3HihQN4I/FxXzw890iHzza1&#10;JFfCukqrjMZ7E0qE4jqv1CqjP7w6/eqAEueZypnUSmT0Wjj67OjLLw4bk4pEl1rmwhIIolzamIyW&#10;3ps0ihwvRc3cnjZCwWahbc08TO0qyi1rIHoto2QymUeNtrmxmgvnYPV5t0mPQvyiENy/LAonPJEZ&#10;hdp8eNrwXOIzOjpk6coyU1a8L4M9ooqaVQqSjqGeM8/I2lb3QtUVt9rpwu9xXUe6KCouwhngNPHk&#10;g9OcWb024SyrtFmZESaA9gOcHh2Wv7i6sKTKM7pYUKJYDXfU3vzVbn9vt/+023fvf35LYAdgaswq&#10;Beszay7Nhe0XVt0MT74pbI1vOBPZBICvR4DFxhMOi9P5wWQC18Bhqx+HC+Al3NI9L15++6BfNCSN&#10;sLaxlMYAldwdWu7z0LosmRHhEhyev0crxmN0cP372y/vb28JrgRUgtmIkUsdwPV5AI0HZamxzp8J&#10;XRMcZFRIWRmH5bGUXZ07DxWA9WCFy07LKj+tpAwT7CtxIi25YtARy1WMNYPHjhWgORQdRv5aCvSV&#10;6ntRAFXgHpOQMDTpXTDGuVA+7rZKlosuxwxuPCCDWYb0IWcIiJELqG6M3QcYLLsgQ+yu2N4eXUXo&#10;8dF58lBhnfPoETJr5UfnulLafiyAhFP1mTt7KH8HGhz6zXIT2uhgNrBgqfNrYIvVneg4w08ruLRz&#10;5vwFs6AywCBQTv8SHoXUTUZ1P6Kk1Panj62jPdAZdilpQLUy6n5cMysokd8pIPoink5R5sJkOvs6&#10;gYnd3Vnu7qh1faKBBjFotOFhiPZeDsPC6vo1COwxZoUtpjjkzij3dpic+E5NQaK5OD4OZiBthvlz&#10;dWk4BkegkZGvNq+ZNT1zPWjCCz001z32drboqfTx2uuiCtRGqDtc+yuARkdpepKOB5h6gdzetjd/&#10;tDd/t9s3pN3+2m637c2fMAcRCEzBgkArUASI33yjoWXG9U/IwWw/nieUgDAmcTIPJAJ29/q3P1tM&#10;Y8A/6GaySOZDQw2iOzR8D66F716A/ROaoDQKAlAau5oA8+b7s651xh3oVqkGngcF+z/N509LcwV/&#10;DwPJAYiO4EjWwGcYdMSGwaNJ7Z+M0s4gpU8fonT4pME3Pwhl/3+CPxW783A7d39RR/8BAAD//wMA&#10;UEsDBBQABgAIAAAAIQC8qc4m3QAAAAYBAAAPAAAAZHJzL2Rvd25yZXYueG1sTI9BS8NAEIXvgv9h&#10;mYI3u0mlNqTZlFLUUxFsBfE2TaZJaHY2ZLdJ+u8dT3oa3rzhvW+yzWRbNVDvG8cG4nkEirhwZcOV&#10;gc/j62MCygfkElvHZOBGHjb5/V2GaelG/qDhEColIexTNFCH0KVa+6Imi37uOmLxzq63GET2lS57&#10;HCXctnoRRc/aYsPSUGNHu5qKy+FqDbyNOG6f4pdhfznvbt/H5fvXPiZjHmbTdg0q0BT+juEXX9Ah&#10;F6aTu3LpVWtgJZ8EWS9iUGIn0QrUSeYyAZ1n+j9+/gMAAP//AwBQSwECLQAUAAYACAAAACEAtoM4&#10;kv4AAADhAQAAEwAAAAAAAAAAAAAAAAAAAAAAW0NvbnRlbnRfVHlwZXNdLnhtbFBLAQItABQABgAI&#10;AAAAIQA4/SH/1gAAAJQBAAALAAAAAAAAAAAAAAAAAC8BAABfcmVscy8ucmVsc1BLAQItABQABgAI&#10;AAAAIQCgJtxVqQMAAI0JAAAOAAAAAAAAAAAAAAAAAC4CAABkcnMvZTJvRG9jLnhtbFBLAQItABQA&#10;BgAIAAAAIQC8qc4m3QAAAAYBAAAPAAAAAAAAAAAAAAAAAAMGAABkcnMvZG93bnJldi54bWxQSwUG&#10;AAAAAAQABADzAAAADQcAAAAA&#10;">
                <v:oval id="楕円 100" o:spid="_x0000_s1121"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5WwQAAANwAAAAPAAAAZHJzL2Rvd25yZXYueG1sRE9LawIx&#10;EL4X+h/CFHrrZvWgshpFBKHQkw/wOm7G3dXNJCSpbvvrnUOht5nvNd8sVoPr1Z1i6jwbGBUlKOLa&#10;244bA8fD9mMGKmVki71nMvBDCVbL15cFVtY/eEf3fW6UhHCq0ECbc6i0TnVLDlPhA7FwFx8dZllj&#10;o23Eh4S7Xo/LcqIddiwXWgy0aam+7b+dgV0dzs305Mf95BK2Al3j8PVrzPvbsJ6DyjTkf/Gf+9NK&#10;/VLqyzMygV4+AQAA//8DAFBLAQItABQABgAIAAAAIQDb4fbL7gAAAIUBAAATAAAAAAAAAAAAAAAA&#10;AAAAAABbQ29udGVudF9UeXBlc10ueG1sUEsBAi0AFAAGAAgAAAAhAFr0LFu/AAAAFQEAAAsAAAAA&#10;AAAAAAAAAAAAHwEAAF9yZWxzLy5yZWxzUEsBAi0AFAAGAAgAAAAhANmiflbBAAAA3AAAAA8AAAAA&#10;AAAAAAAAAAAABwIAAGRycy9kb3ducmV2LnhtbFBLBQYAAAAAAwADALcAAAD1AgAAAAA=&#10;" fillcolor="white [3212]" strokecolor="#1f4d78 [1604]" strokeweight="1pt">
                  <v:stroke joinstyle="miter"/>
                  <v:textbox>
                    <w:txbxContent>
                      <w:p w14:paraId="328117E0"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01" o:spid="_x0000_s1122" type="#_x0000_t202" style="position:absolute;left:53162;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47wQAAANwAAAAPAAAAZHJzL2Rvd25yZXYueG1sRE9Ni8Iw&#10;EL0v+B/CCHtbU1dZpBpFZbt4EtZ68Dg0Y1ttJiWJtfvvN4LgbR7vcxar3jSiI+drywrGowQEcWF1&#10;zaWCY559zED4gKyxsUwK/sjDajl4W2Cq7Z1/qTuEUsQQ9ikqqEJoUyl9UZFBP7ItceTO1hkMEbpS&#10;aof3GG4a+ZkkX9JgzbGhwpa2FRXXw80o2GZ57jryrjnRTza57DdT+u6Veh/26zmIQH14iZ/unY7z&#10;kzE8nokXyOU/AAAA//8DAFBLAQItABQABgAIAAAAIQDb4fbL7gAAAIUBAAATAAAAAAAAAAAAAAAA&#10;AAAAAABbQ29udGVudF9UeXBlc10ueG1sUEsBAi0AFAAGAAgAAAAhAFr0LFu/AAAAFQEAAAsAAAAA&#10;AAAAAAAAAAAAHwEAAF9yZWxzLy5yZWxzUEsBAi0AFAAGAAgAAAAhACq9XjvBAAAA3AAAAA8AAAAA&#10;AAAAAAAAAAAABwIAAGRycy9kb3ducmV2LnhtbFBLBQYAAAAAAwADALcAAAD1AgAAAAA=&#10;" filled="f" stroked="f" strokeweight=".5pt">
                  <v:textbox style="mso-fit-shape-to-text:t" inset="0,0,0,0">
                    <w:txbxContent>
                      <w:p w14:paraId="7C554738"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0</w:t>
                        </w:r>
                      </w:p>
                    </w:txbxContent>
                  </v:textbox>
                </v:shape>
              </v:group>
            </w:pict>
          </mc:Fallback>
        </mc:AlternateContent>
      </w:r>
      <w:r>
        <w:rPr>
          <w:rFonts w:ascii="ＭＳ 明朝" w:eastAsia="ＭＳ 明朝" w:hAnsi="ＭＳ 明朝"/>
          <w:b/>
          <w:noProof/>
        </w:rPr>
        <mc:AlternateContent>
          <mc:Choice Requires="wps">
            <w:drawing>
              <wp:inline distT="0" distB="0" distL="0" distR="0" wp14:anchorId="6E613C2B" wp14:editId="3D2470A2">
                <wp:extent cx="5759450" cy="548640"/>
                <wp:effectExtent l="0" t="0" r="12700" b="22860"/>
                <wp:docPr id="102" name="対角する 2 つの角を丸めた四角形 10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2E3BF"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08496B">
                              <w:rPr>
                                <w:rFonts w:ascii="BIZ UDゴシック" w:eastAsia="BIZ UDゴシック" w:hAnsi="BIZ UDゴシック" w:hint="eastAsia"/>
                                <w:b/>
                                <w:sz w:val="24"/>
                              </w:rPr>
                              <w:t>情報モラルの育成</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E613C2B" id="対角する 2 つの角を丸めた四角形 102" o:spid="_x0000_s1123"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PCAMAACg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LowwkiSDIT1+/f7z89169X59+w5FaL36tF59cZLbux8PD+vb1Xr14fH+&#10;HiSP3z4i5whtnOemB2hX+YUuOQOk68mC68z9oVq0iHGn2223YRbLGHejbrhfDoEtLKKgbrVb3WYL&#10;9BQMWs3OQdMbBBucXBv7nKkMOSLGWk1lEh2nZHwJ4/ZTILNTY/04krIkkrxuYMQzAdOdEYH2m82O&#10;TxtGtmUDLdjYVHFLNMigiuygjRJpcpIK4Rm3r+xIaATgMSaUMmlbPhcxzV6qpJC3W2FYofoVdy6D&#10;PiBvoQWuk0XvPGWXgrkYQl4yDqOCHkUeuUbYDtooVBOSsELsQu6O6QEdMocqauwSYFdBDTdnSLa0&#10;d67Mv7HaOfxbYoVz7eEjK2lr5yyVSu8CELaOXNhDFlutcaRdjBZ+jTvtahlHKlnCbmtVPHqT05MU&#10;FuaUGHtBNOwB7BhcLnsOHy7UPMaqpDCaKP12l9zZw+MDLUZzuBoxNm+mRDOMxAsJz7INN8mdGc8A&#10;obelo0oqp9mRgjWBjYSsPOlsrahIrlV2A4dt6KKBikgKMWNMra6YI1tcMTiNlA2H3gxOSk7sqbzK&#10;qQN3DXYbe724ITovX4uFd3amqstCen65i8lsbJ2nVMOpVTy1TulaXPSzZOAc+VUoT6e7d9u8t9oc&#10;+MEvAAAA//8DAFBLAwQUAAYACAAAACEAGUNVzdgAAAAEAQAADwAAAGRycy9kb3ducmV2LnhtbEyP&#10;wU7DMBBE70j8g7VI3KgDgpKGOBWi6gcQEBK3TbzEEfY62E6b/j2GC1xGGs1q5m29XZwVBwpx9Kzg&#10;elWAIO69HnlQ8PqyvypBxISs0XomBSeKsG3Oz2qstD/yMx3aNIhcwrFCBSalqZIy9oYcxpWfiHP2&#10;4YPDlG0YpA54zOXOypuiWEuHI+cFgxM9Geo/29kpaO/e7Ptu06LZ6zHwbi5PX11U6vJieXwAkWhJ&#10;f8fwg5/RoclMnZ9ZR2EV5EfSr+ZsU9xn2yko17cgm1r+h2++AQAA//8DAFBLAQItABQABgAIAAAA&#10;IQC2gziS/gAAAOEBAAATAAAAAAAAAAAAAAAAAAAAAABbQ29udGVudF9UeXBlc10ueG1sUEsBAi0A&#10;FAAGAAgAAAAhADj9If/WAAAAlAEAAAsAAAAAAAAAAAAAAAAALwEAAF9yZWxzLy5yZWxzUEsBAi0A&#10;FAAGAAgAAAAhACKj8E8IAwAAKAYAAA4AAAAAAAAAAAAAAAAALgIAAGRycy9lMm9Eb2MueG1sUEsB&#10;Ai0AFAAGAAgAAAAhABlDVc3YAAAABAEAAA8AAAAAAAAAAAAAAAAAYgUAAGRycy9kb3ducmV2Lnht&#10;bFBLBQYAAAAABAAEAPMAAABn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BC2E3BF"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08496B">
                        <w:rPr>
                          <w:rFonts w:ascii="BIZ UDゴシック" w:eastAsia="BIZ UDゴシック" w:hAnsi="BIZ UDゴシック" w:hint="eastAsia"/>
                          <w:b/>
                          <w:sz w:val="24"/>
                        </w:rPr>
                        <w:t>情報モラルの育成</w:t>
                      </w:r>
                    </w:p>
                  </w:txbxContent>
                </v:textbox>
                <w10:anchorlock/>
              </v:shape>
            </w:pict>
          </mc:Fallback>
        </mc:AlternateContent>
      </w:r>
    </w:p>
    <w:p w14:paraId="3019C1A5" w14:textId="5DE1EE1C" w:rsidR="000A572B" w:rsidRPr="000F452A" w:rsidRDefault="000A572B" w:rsidP="000A572B">
      <w:pPr>
        <w:ind w:firstLineChars="100" w:firstLine="210"/>
        <w:rPr>
          <w:rFonts w:ascii="UD デジタル 教科書体 NP-R" w:eastAsia="UD デジタル 教科書体 NP-R" w:hAnsi="ＭＳ 明朝"/>
          <w:color w:val="000000" w:themeColor="text1"/>
        </w:rPr>
      </w:pPr>
      <w:r w:rsidRPr="0031486A">
        <w:rPr>
          <w:rFonts w:ascii="UD デジタル 教科書体 NP-R" w:eastAsia="UD デジタル 教科書体 NP-R" w:hAnsi="ＭＳ 明朝" w:hint="eastAsia"/>
        </w:rPr>
        <w:t>ＳＮＳ上でのト</w:t>
      </w:r>
      <w:r w:rsidRPr="000527F7">
        <w:rPr>
          <w:rFonts w:ascii="UD デジタル 教科書体 NP-R" w:eastAsia="UD デジタル 教科書体 NP-R" w:hAnsi="ＭＳ 明朝" w:hint="eastAsia"/>
        </w:rPr>
        <w:t>ラブルが多</w:t>
      </w:r>
      <w:r w:rsidRPr="000527F7">
        <w:rPr>
          <w:rFonts w:ascii="UD デジタル 教科書体 NP-R" w:eastAsia="UD デジタル 教科書体 NP-R" w:hAnsi="ＭＳ 明朝" w:hint="eastAsia"/>
          <w:color w:val="000000" w:themeColor="text1"/>
        </w:rPr>
        <w:t>数生起し、</w:t>
      </w:r>
      <w:r w:rsidR="0017370A" w:rsidRPr="000527F7">
        <w:rPr>
          <w:rFonts w:ascii="UD デジタル 教科書体 NP-R" w:eastAsia="UD デジタル 教科書体 NP-R" w:hAnsi="ＭＳ 明朝" w:hint="eastAsia"/>
          <w:color w:val="000000" w:themeColor="text1"/>
        </w:rPr>
        <w:t>いじめや犯罪行為につながる等</w:t>
      </w:r>
      <w:r w:rsidRPr="000527F7">
        <w:rPr>
          <w:rFonts w:ascii="UD デジタル 教科書体 NP-R" w:eastAsia="UD デジタル 教科書体 NP-R" w:hAnsi="ＭＳ 明朝" w:hint="eastAsia"/>
          <w:color w:val="000000" w:themeColor="text1"/>
        </w:rPr>
        <w:t>深刻な事態に発展している場合があることや、</w:t>
      </w:r>
      <w:r w:rsidR="00CC12A8" w:rsidRPr="000527F7">
        <w:rPr>
          <w:rFonts w:ascii="UD デジタル 教科書体 NP-R" w:eastAsia="UD デジタル 教科書体 NP-R" w:hAnsi="ＭＳ 明朝" w:hint="eastAsia"/>
          <w:color w:val="000000" w:themeColor="text1"/>
        </w:rPr>
        <w:t>社会生活の中で、インターネット</w:t>
      </w:r>
      <w:r w:rsidRPr="000527F7">
        <w:rPr>
          <w:rFonts w:ascii="UD デジタル 教科書体 NP-R" w:eastAsia="UD デジタル 教科書体 NP-R" w:hAnsi="ＭＳ 明朝" w:hint="eastAsia"/>
          <w:color w:val="000000" w:themeColor="text1"/>
        </w:rPr>
        <w:t>上で有害情報が発信されているといった現状を踏まえ、情報を適切に収集・整理・分析・表現できる力など、</w:t>
      </w:r>
      <w:r w:rsidRPr="000F452A">
        <w:rPr>
          <w:rFonts w:ascii="UD デジタル 教科書体 NP-R" w:eastAsia="UD デジタル 教科書体 NP-R" w:hAnsi="ＭＳ 明朝" w:hint="eastAsia"/>
          <w:color w:val="000000" w:themeColor="text1"/>
        </w:rPr>
        <w:t>情報を発信する際に必要な資質・能力を育成することが重要である。</w:t>
      </w:r>
    </w:p>
    <w:p w14:paraId="6726ABC2" w14:textId="77777777" w:rsidR="000A572B" w:rsidRPr="000F452A" w:rsidRDefault="000A572B" w:rsidP="000A572B">
      <w:pPr>
        <w:rPr>
          <w:rFonts w:ascii="UD デジタル 教科書体 NP-R" w:eastAsia="UD デジタル 教科書体 NP-R" w:hAnsi="ＭＳ ゴシック"/>
          <w:b/>
          <w:color w:val="000000" w:themeColor="text1"/>
          <w:sz w:val="24"/>
          <w:szCs w:val="24"/>
        </w:rPr>
      </w:pPr>
      <w:r w:rsidRPr="000F452A">
        <w:rPr>
          <w:rFonts w:ascii="UD デジタル 教科書体 NP-R" w:eastAsia="UD デジタル 教科書体 NP-R" w:hAnsi="ＭＳ ゴシック" w:hint="eastAsia"/>
          <w:b/>
          <w:color w:val="000000" w:themeColor="text1"/>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0F452A" w:rsidRPr="000F452A" w14:paraId="4BE9F1EC" w14:textId="77777777" w:rsidTr="006C65DA">
        <w:trPr>
          <w:jc w:val="center"/>
        </w:trPr>
        <w:tc>
          <w:tcPr>
            <w:tcW w:w="9071" w:type="dxa"/>
            <w:shd w:val="pct10" w:color="auto" w:fill="auto"/>
            <w:tcMar>
              <w:top w:w="170" w:type="dxa"/>
              <w:left w:w="170" w:type="dxa"/>
              <w:bottom w:w="170" w:type="dxa"/>
              <w:right w:w="227" w:type="dxa"/>
            </w:tcMar>
          </w:tcPr>
          <w:p w14:paraId="0DBAEE84" w14:textId="1092FA6A" w:rsidR="00D97C41" w:rsidRPr="000527F7" w:rsidRDefault="000A572B" w:rsidP="00445E58">
            <w:pPr>
              <w:numPr>
                <w:ilvl w:val="0"/>
                <w:numId w:val="35"/>
              </w:num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情報社会</w:t>
            </w:r>
            <w:r w:rsidRPr="000527F7">
              <w:rPr>
                <w:rFonts w:ascii="UD デジタル 教科書体 NP-R" w:eastAsia="UD デジタル 教科書体 NP-R" w:hAnsi="ＭＳ 明朝" w:hint="eastAsia"/>
                <w:color w:val="000000" w:themeColor="text1"/>
              </w:rPr>
              <w:t>における正しい判断や望ましい態度</w:t>
            </w:r>
            <w:r w:rsidR="00CC12A8" w:rsidRPr="000527F7">
              <w:rPr>
                <w:rFonts w:ascii="UD デジタル 教科書体 NP-R" w:eastAsia="UD デジタル 教科書体 NP-R" w:hAnsi="ＭＳ 明朝" w:hint="eastAsia"/>
                <w:color w:val="000000" w:themeColor="text1"/>
              </w:rPr>
              <w:t>、情報社会で安全に生活するための危険回避の方法の理解、</w:t>
            </w:r>
            <w:r w:rsidRPr="000527F7">
              <w:rPr>
                <w:rFonts w:ascii="UD デジタル 教科書体 NP-R" w:eastAsia="UD デジタル 教科書体 NP-R" w:hAnsi="ＭＳ 明朝" w:hint="eastAsia"/>
                <w:color w:val="000000" w:themeColor="text1"/>
              </w:rPr>
              <w:t>セキュリティの知識・技術及び健康への意識といった</w:t>
            </w:r>
            <w:r w:rsidR="00CC12A8" w:rsidRPr="000527F7">
              <w:rPr>
                <w:rFonts w:ascii="UD デジタル 教科書体 NP-R" w:eastAsia="UD デジタル 教科書体 NP-R" w:hAnsi="ＭＳ 明朝" w:hint="eastAsia"/>
                <w:color w:val="000000" w:themeColor="text1"/>
              </w:rPr>
              <w:t>児童・生徒の</w:t>
            </w:r>
            <w:r w:rsidRPr="000527F7">
              <w:rPr>
                <w:rFonts w:ascii="UD デジタル 教科書体 NP-R" w:eastAsia="UD デジタル 教科書体 NP-R" w:hAnsi="ＭＳ 明朝" w:hint="eastAsia"/>
                <w:color w:val="000000" w:themeColor="text1"/>
              </w:rPr>
              <w:t>情報モラルを育成する取組みを行うこと。</w:t>
            </w:r>
          </w:p>
          <w:p w14:paraId="54834B3B" w14:textId="0A921DCF" w:rsidR="00496301" w:rsidRPr="000F452A" w:rsidRDefault="00487626" w:rsidP="00445E58">
            <w:pPr>
              <w:pStyle w:val="aa"/>
              <w:numPr>
                <w:ilvl w:val="0"/>
                <w:numId w:val="35"/>
              </w:numPr>
              <w:ind w:leftChars="0"/>
              <w:rPr>
                <w:rFonts w:ascii="UD デジタル 教科書体 NP-R" w:eastAsia="UD デジタル 教科書体 NP-R" w:hAnsi="ＭＳ 明朝"/>
                <w:color w:val="000000" w:themeColor="text1"/>
                <w:u w:val="single"/>
              </w:rPr>
            </w:pPr>
            <w:r w:rsidRPr="000527F7">
              <w:rPr>
                <w:rFonts w:ascii="UD デジタル 教科書体 NP-R" w:eastAsia="UD デジタル 教科書体 NP-R" w:hAnsi="ＭＳ 明朝" w:hint="eastAsia"/>
                <w:color w:val="000000" w:themeColor="text1"/>
              </w:rPr>
              <w:t>ネットトラブルへの</w:t>
            </w:r>
            <w:r w:rsidR="002D7C42" w:rsidRPr="000527F7">
              <w:rPr>
                <w:rFonts w:ascii="UD デジタル 教科書体 NP-R" w:eastAsia="UD デジタル 教科書体 NP-R" w:hAnsi="ＭＳ 明朝" w:hint="eastAsia"/>
                <w:color w:val="000000" w:themeColor="text1"/>
              </w:rPr>
              <w:t>対策を講じるための</w:t>
            </w:r>
            <w:r w:rsidRPr="000527F7">
              <w:rPr>
                <w:rFonts w:ascii="UD デジタル 教科書体 NP-R" w:eastAsia="UD デジタル 教科書体 NP-R" w:hAnsi="ＭＳ 明朝" w:hint="eastAsia"/>
                <w:color w:val="000000" w:themeColor="text1"/>
              </w:rPr>
              <w:t>校内</w:t>
            </w:r>
            <w:r w:rsidR="002D7C42" w:rsidRPr="000527F7">
              <w:rPr>
                <w:rFonts w:ascii="UD デジタル 教科書体 NP-R" w:eastAsia="UD デジタル 教科書体 NP-R" w:hAnsi="ＭＳ 明朝" w:hint="eastAsia"/>
                <w:color w:val="000000" w:themeColor="text1"/>
              </w:rPr>
              <w:t>体制を事前に整えておくことが重要であり、事象が生起した際には</w:t>
            </w:r>
            <w:r w:rsidR="00465551" w:rsidRPr="000527F7">
              <w:rPr>
                <w:rFonts w:ascii="UD デジタル 教科書体 NP-R" w:eastAsia="UD デジタル 教科書体 NP-R" w:hAnsi="ＭＳ 明朝" w:hint="eastAsia"/>
                <w:color w:val="000000" w:themeColor="text1"/>
              </w:rPr>
              <w:t>、事象に応じ警察や</w:t>
            </w:r>
            <w:r w:rsidR="008133D4" w:rsidRPr="000527F7">
              <w:rPr>
                <w:rFonts w:ascii="UD デジタル 教科書体 NP-R" w:eastAsia="UD デジタル 教科書体 NP-R" w:hAnsi="ＭＳ 明朝" w:hint="eastAsia"/>
                <w:color w:val="000000" w:themeColor="text1"/>
              </w:rPr>
              <w:t>法務局</w:t>
            </w:r>
            <w:r w:rsidR="00465551" w:rsidRPr="000527F7">
              <w:rPr>
                <w:rFonts w:ascii="UD デジタル 教科書体 NP-R" w:eastAsia="UD デジタル 教科書体 NP-R" w:hAnsi="ＭＳ 明朝" w:hint="eastAsia"/>
                <w:color w:val="000000" w:themeColor="text1"/>
              </w:rPr>
              <w:t>といった</w:t>
            </w:r>
            <w:r w:rsidR="002D7C42" w:rsidRPr="000527F7">
              <w:rPr>
                <w:rFonts w:ascii="UD デジタル 教科書体 NP-R" w:eastAsia="UD デジタル 教科書体 NP-R" w:hAnsi="ＭＳ 明朝" w:hint="eastAsia"/>
                <w:color w:val="000000" w:themeColor="text1"/>
              </w:rPr>
              <w:t>関係機関等と連携しながらチーム学校として</w:t>
            </w:r>
            <w:r w:rsidRPr="000527F7">
              <w:rPr>
                <w:rFonts w:ascii="UD デジタル 教科書体 NP-R" w:eastAsia="UD デジタル 教科書体 NP-R" w:hAnsi="ＭＳ 明朝" w:hint="eastAsia"/>
                <w:color w:val="000000" w:themeColor="text1"/>
              </w:rPr>
              <w:t>適切に</w:t>
            </w:r>
            <w:r w:rsidR="002D7C42" w:rsidRPr="000527F7">
              <w:rPr>
                <w:rFonts w:ascii="UD デジタル 教科書体 NP-R" w:eastAsia="UD デジタル 教科書体 NP-R" w:hAnsi="ＭＳ 明朝" w:hint="eastAsia"/>
                <w:color w:val="000000" w:themeColor="text1"/>
              </w:rPr>
              <w:t>対応にあたること。</w:t>
            </w:r>
          </w:p>
        </w:tc>
      </w:tr>
    </w:tbl>
    <w:p w14:paraId="68F2BC41" w14:textId="77777777" w:rsidR="000A572B" w:rsidRPr="000F452A" w:rsidRDefault="000A572B" w:rsidP="000A572B">
      <w:pPr>
        <w:rPr>
          <w:rFonts w:ascii="ＭＳ 明朝" w:eastAsia="ＭＳ 明朝" w:hAnsi="ＭＳ 明朝"/>
          <w:color w:val="000000" w:themeColor="text1"/>
        </w:rPr>
      </w:pPr>
    </w:p>
    <w:p w14:paraId="51859D93" w14:textId="77777777" w:rsidR="00780920" w:rsidRPr="000F452A" w:rsidRDefault="00780920" w:rsidP="00780920">
      <w:pPr>
        <w:spacing w:line="480" w:lineRule="exact"/>
        <w:rPr>
          <w:rFonts w:ascii="UD デジタル 教科書体 NP-R" w:eastAsia="UD デジタル 教科書体 NP-R" w:hAnsi="ＭＳ ゴシック"/>
          <w:b/>
          <w:color w:val="000000" w:themeColor="text1"/>
          <w:sz w:val="24"/>
          <w:szCs w:val="24"/>
        </w:rPr>
      </w:pPr>
      <w:r w:rsidRPr="000F452A">
        <w:rPr>
          <w:rFonts w:ascii="UD デジタル 教科書体 NP-R" w:eastAsia="UD デジタル 教科書体 NP-R" w:hAnsi="ＭＳ ゴシック" w:hint="eastAsia"/>
          <w:b/>
          <w:color w:val="000000" w:themeColor="text1"/>
          <w:sz w:val="24"/>
          <w:szCs w:val="24"/>
        </w:rPr>
        <w:t>【取組み項目】</w:t>
      </w:r>
    </w:p>
    <w:p w14:paraId="2FB6816E" w14:textId="77777777" w:rsidR="000A572B" w:rsidRPr="000F452A" w:rsidRDefault="000A572B" w:rsidP="000A572B">
      <w:pPr>
        <w:rPr>
          <w:rFonts w:ascii="UD デジタル 教科書体 NP-R" w:eastAsia="UD デジタル 教科書体 NP-R" w:hAnsi="ＭＳ 明朝"/>
          <w:color w:val="000000" w:themeColor="text1"/>
        </w:rPr>
        <w:sectPr w:rsidR="000A572B" w:rsidRPr="000F452A" w:rsidSect="00C84923">
          <w:headerReference w:type="first" r:id="rId36"/>
          <w:type w:val="continuous"/>
          <w:pgSz w:w="11906" w:h="16838" w:code="9"/>
          <w:pgMar w:top="1418" w:right="1418" w:bottom="1418" w:left="1418" w:header="680" w:footer="850" w:gutter="0"/>
          <w:cols w:space="425"/>
          <w:docGrid w:type="lines" w:linePitch="333"/>
        </w:sectPr>
      </w:pPr>
    </w:p>
    <w:p w14:paraId="079023F8" w14:textId="77777777" w:rsidR="000A572B" w:rsidRPr="000F452A" w:rsidRDefault="000A572B" w:rsidP="000A572B">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0B955A2E" wp14:editId="3A01DC01">
                <wp:extent cx="2772000" cy="288000"/>
                <wp:effectExtent l="19050" t="19050" r="28575" b="17145"/>
                <wp:docPr id="10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78CC9C"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1BB4">
                              <w:rPr>
                                <w:rFonts w:ascii="UD デジタル 教科書体 NP-R" w:eastAsia="UD デジタル 教科書体 NP-R" w:hAnsi="ＭＳ ゴシック" w:hint="eastAsia"/>
                                <w:b/>
                                <w:bCs/>
                                <w:color w:val="000000" w:themeColor="text1"/>
                              </w:rPr>
                              <w:t>情報通信ネットワークの適切な活用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B955A2E" id="_x0000_s112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ftvQIAAJwFAAAOAAAAZHJzL2Uyb0RvYy54bWysVM1O3DAQvlfqO1i+l2wWUVYRWbQCUVVC&#10;gICKs9dxNpEcj2t7N7u9wbWHStwqbr30Fbj0abZIfYyOnZ8FinqoeknG9sw3f9/M3v6ykmQhjC1B&#10;pTTeGlAiFIesVLOUfrg8ejOixDqmMiZBiZSuhKX749ev9mqdiCEUIDNhCIIom9Q6pYVzOokiywtR&#10;MbsFWih8zMFUzOHRzKLMsBrRKxkNB4O3UQ0m0wa4sBZvD5tHOg74eS64O81zKxyRKcXYXPia8J36&#10;bzTeY8nMMF2UvA2D/UMUFSsVOu2hDpljZG7KP6CqkhuwkLstDlUEeV5yEXLAbOLBs2wuCqZFyAWL&#10;Y3VfJvv/YPnJ4syQMsPeDbYpUazCJj3c3f36fvvw41tC8L++uf15f7++/rK+/rq++UzibV+1WtsE&#10;jS/0mWlPFkVfgmVuKv/H5MgyVHrVV1osHeF4Odzdxe5hQzi+DUcjLyNMtLHWxrp3AirihZQamKvs&#10;HNsZqswWx9Y1+p2e92hBltlRKWU4eAqJA2nIgmHzp7O49fBESypSp3Q73t1pAvBpNYkEya2k8GBS&#10;nYscy+RDDxEEgm7QGedCubh5KlgmGqc7mFeXWG8R0gyAHjnHcHvsFuBp5B12k2+r701F4HdvPPhb&#10;YI1xbxE8g3K9cVUqMC8BSMyq9dzoY/iPSuNFt5wuA4VGI6/qr6aQrZBXBpqBs5ofldjHY2bdGTM4&#10;Ydh63BruFD+5BGwBtBIlBZhPL917fSQ+vlJS48Sm1H6cMyMoke8VjoQf704wnTDtBDWvDgB5EOM+&#10;0jyIaGCc7MTcQHWFy2TiveATUxx9pZQ70x0OXLM5cB1xMZkENRxjzdyxutDcg/vCekpeLq+Y0S15&#10;HdL+BLppZskz+ja63lLBZO4gLwO3N3VsS44rIHCnXVd+xzw+B63NUh3/Bg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1Gfft&#10;vQIAAJw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3978CC9C"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1BB4">
                        <w:rPr>
                          <w:rFonts w:ascii="UD デジタル 教科書体 NP-R" w:eastAsia="UD デジタル 教科書体 NP-R" w:hAnsi="ＭＳ ゴシック" w:hint="eastAsia"/>
                          <w:b/>
                          <w:bCs/>
                          <w:color w:val="000000" w:themeColor="text1"/>
                        </w:rPr>
                        <w:t>情報通信ネットワークの適切な活用</w:t>
                      </w:r>
                    </w:p>
                  </w:txbxContent>
                </v:textbox>
                <w10:anchorlock/>
              </v:roundrect>
            </w:pict>
          </mc:Fallback>
        </mc:AlternateContent>
      </w:r>
    </w:p>
    <w:p w14:paraId="03263E02" w14:textId="77777777" w:rsidR="00F1780A" w:rsidRPr="000527F7" w:rsidRDefault="000A572B" w:rsidP="00F43325">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各教科・科目</w:t>
      </w:r>
      <w:r w:rsidRPr="000527F7">
        <w:rPr>
          <w:rFonts w:ascii="UD デジタル 教科書体 NP-R" w:eastAsia="UD デジタル 教科書体 NP-R" w:hAnsi="ＭＳ 明朝" w:hint="eastAsia"/>
          <w:color w:val="000000" w:themeColor="text1"/>
        </w:rPr>
        <w:t>等の指導に当たっては、児童・生徒が情報モラルを身に付け、コンピュータや情報通信ネットワーク等の情報手段を適切かつ実践的、主体的に活用できるようにするための学習活動を充実すること。</w:t>
      </w:r>
    </w:p>
    <w:p w14:paraId="5421647C" w14:textId="0621DE99" w:rsidR="00F1780A" w:rsidRPr="000527F7" w:rsidRDefault="00F1780A" w:rsidP="00F43325">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kern w:val="0"/>
        </w:rPr>
        <w:t>児童・生徒が生成</w:t>
      </w:r>
      <w:r w:rsidR="00220B0F" w:rsidRPr="000527F7">
        <w:rPr>
          <w:rFonts w:ascii="UD デジタル 教科書体 NP-R" w:eastAsia="UD デジタル 教科書体 NP-R" w:hAnsi="ＭＳ 明朝" w:hint="eastAsia"/>
          <w:color w:val="000000" w:themeColor="text1"/>
          <w:kern w:val="0"/>
        </w:rPr>
        <w:t>ＡＩ</w:t>
      </w:r>
      <w:r w:rsidRPr="000527F7">
        <w:rPr>
          <w:rFonts w:ascii="UD デジタル 教科書体 NP-R" w:eastAsia="UD デジタル 教科書体 NP-R" w:hAnsi="ＭＳ 明朝"/>
          <w:color w:val="000000" w:themeColor="text1"/>
          <w:kern w:val="0"/>
        </w:rPr>
        <w:t>などの新たな技術やサービスを学校内外で使用する可能性があることを踏まえ、情報の真偽を確かめることを習慣付けるなど、情報活用能力を育む教育活動を一層充実させること。</w:t>
      </w:r>
    </w:p>
    <w:p w14:paraId="590AE27A" w14:textId="6D2589B9" w:rsidR="000A572B" w:rsidRPr="000F452A" w:rsidRDefault="000A572B" w:rsidP="00F1780A">
      <w:pPr>
        <w:rPr>
          <w:rFonts w:ascii="UD デジタル 教科書体 NP-R" w:eastAsia="UD デジタル 教科書体 NP-R" w:hAnsi="ＭＳ 明朝"/>
          <w:color w:val="000000" w:themeColor="text1"/>
        </w:rPr>
      </w:pPr>
      <w:r w:rsidRPr="000F452A">
        <w:rPr>
          <w:rFonts w:hint="eastAsia"/>
          <w:noProof/>
          <w:color w:val="000000" w:themeColor="text1"/>
        </w:rPr>
        <mc:AlternateContent>
          <mc:Choice Requires="wps">
            <w:drawing>
              <wp:inline distT="0" distB="0" distL="0" distR="0" wp14:anchorId="5A66D165" wp14:editId="7461F471">
                <wp:extent cx="2772000" cy="287640"/>
                <wp:effectExtent l="19050" t="19050" r="28575" b="17780"/>
                <wp:docPr id="104"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5753EB" w14:textId="77777777" w:rsidR="002A3697" w:rsidRPr="0037064B" w:rsidRDefault="002A3697" w:rsidP="0037064B">
                            <w:pPr>
                              <w:ind w:left="546" w:hangingChars="300" w:hanging="546"/>
                              <w:jc w:val="left"/>
                              <w:rPr>
                                <w:rFonts w:ascii="UD デジタル 教科書体 NP-R" w:eastAsia="UD デジタル 教科書体 NP-R" w:hAnsi="ＭＳ ゴシック"/>
                                <w:b/>
                                <w:bCs/>
                                <w:color w:val="000000" w:themeColor="text1"/>
                                <w:spacing w:val="-14"/>
                              </w:rPr>
                            </w:pPr>
                            <w:r w:rsidRPr="0037064B">
                              <w:rPr>
                                <w:rFonts w:ascii="UD デジタル 教科書体 NP-R" w:eastAsia="UD デジタル 教科書体 NP-R" w:hAnsi="ＭＳ ゴシック" w:hint="eastAsia"/>
                                <w:b/>
                                <w:bCs/>
                                <w:color w:val="000000" w:themeColor="text1"/>
                                <w:spacing w:val="-14"/>
                              </w:rPr>
                              <w:t>（２）ネットトラブルの防止・指導・対応について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A66D165" id="_x0000_s112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PKwwIAAJwFAAAOAAAAZHJzL2Uyb0RvYy54bWysVDtv2zAQ3gv0PxDcG1nOw6kQOTASpCgQ&#10;JEaSIjNNkZYAimRJ2pK7JWuHAtmKbF36F7L017gB+jN6pB55NOhQdKGO4t13r+9ub78uBVoyYwsl&#10;UxxvDDBikqqskPMUf7g4erOLkXVEZkQoyVK8Yhbvj1+/2qt0woYqVyJjBgGItEmlU5w7p5MosjRn&#10;JbEbSjMJj1yZkji4mnmUGVIBeimi4WCwE1XKZNooyqyFv4fNIx4HfM4ZdaecW+aQSDHE5sJpwjnz&#10;ZzTeI8ncEJ0XtA2D/EMUJSkkOO2hDokjaGGKP6DKghplFXcbVJWR4rygLOQA2cSDZ9mc50SzkAsU&#10;x+q+TPb/wdKT5dSgIoPeDbYwkqSEJt3f3v76fnP/41uC4Lu+vvl5d7e++rK++rq+/oziTV+1StsE&#10;jM/11LQ3C6IvQc1N6b+QHKpDpVd9pVntEIWfw9EIugcNofA23B3tbIVWRA/W2lj3jqkSeSHFRi1k&#10;dgbtDFUmy2PrwC3od3reo1WiyI4KIcLFU4gdCIOWBJo/m8c+bLB4oiUkqlK8GY+2mwB8Wk0iQXIr&#10;wTyYkGeMQ5l86CGCQNAHdEIpky5unnKSscbpNuTYJdZbhCACoEfmEG6P3QI8jbzDbqJv9b0pC/zu&#10;jQd/C6wx7i2CZyVdb1wWUpmXAARk1Xpu9CH8R6XxoqtndaDQ7tuOGTOVrYBXRjUDZzU9KqCPx8S6&#10;KTEwYdB62BruFA4uFLRAtRJGuTKfXvrv9YH48IpRBRObYvtxQQzDSLyXMBJ+vDvBdMKsE+SiPFDA&#10;gxj2kaZBBAPjRCdyo8pLWCYT7wWeiKTgK8XUme5y4JrNAeuIsskkqMEYa+KO5bmmHtwX1lPyor4k&#10;RrfkdUD7E9VNM0me0bfR9ZZSTRZO8SJw25e2qWNbclgBgTvtuvI75vE9aD0s1fFvAAAA//8DAFBL&#10;AwQUAAYACAAAACEA+7jaW9wAAAAEAQAADwAAAGRycy9kb3ducmV2LnhtbEyPQU/CQBCF7yb+h82Q&#10;eJMtIlVLt8RoeuAgiUjguu0ObUN3tuluof57By96mbzJm7z3TboabSvO2PvGkYLZNAKBVDrTUKVg&#10;95XfP4PwQZPRrSNU8I0eVtntTaoT4y70iedtqASHkE+0gjqELpHSlzVa7aeuQ2Lv6HqrA699JU2v&#10;LxxuW/kQRbG0uiFuqHWHbzWWp+1gFTzJWf6xPkS5j182xWk42P370Sp1NxlflyACjuHvGK74jA4Z&#10;MxVuIONFq4AfCb+Tvcd5vABRsFjMQWap/A+f/QAAAP//AwBQSwECLQAUAAYACAAAACEAtoM4kv4A&#10;AADhAQAAEwAAAAAAAAAAAAAAAAAAAAAAW0NvbnRlbnRfVHlwZXNdLnhtbFBLAQItABQABgAIAAAA&#10;IQA4/SH/1gAAAJQBAAALAAAAAAAAAAAAAAAAAC8BAABfcmVscy8ucmVsc1BLAQItABQABgAIAAAA&#10;IQDxDEPKwwIAAJwFAAAOAAAAAAAAAAAAAAAAAC4CAABkcnMvZTJvRG9jLnhtbFBLAQItABQABgAI&#10;AAAAIQD7uNpb3AAAAAQBAAAPAAAAAAAAAAAAAAAAAB0FAABkcnMvZG93bnJldi54bWxQSwUGAAAA&#10;AAQABADzAAAAJgYAAAAA&#10;" fillcolor="white [3212]" strokecolor="#1f4d78 [1604]" strokeweight="2.5pt">
                <v:stroke joinstyle="miter"/>
                <v:textbox inset="0,0,0,0">
                  <w:txbxContent>
                    <w:p w14:paraId="575753EB" w14:textId="77777777" w:rsidR="002A3697" w:rsidRPr="0037064B" w:rsidRDefault="002A3697" w:rsidP="0037064B">
                      <w:pPr>
                        <w:ind w:left="546" w:hangingChars="300" w:hanging="546"/>
                        <w:jc w:val="left"/>
                        <w:rPr>
                          <w:rFonts w:ascii="UD デジタル 教科書体 NP-R" w:eastAsia="UD デジタル 教科書体 NP-R" w:hAnsi="ＭＳ ゴシック"/>
                          <w:b/>
                          <w:bCs/>
                          <w:color w:val="000000" w:themeColor="text1"/>
                          <w:spacing w:val="-14"/>
                        </w:rPr>
                      </w:pPr>
                      <w:r w:rsidRPr="0037064B">
                        <w:rPr>
                          <w:rFonts w:ascii="UD デジタル 教科書体 NP-R" w:eastAsia="UD デジタル 教科書体 NP-R" w:hAnsi="ＭＳ ゴシック" w:hint="eastAsia"/>
                          <w:b/>
                          <w:bCs/>
                          <w:color w:val="000000" w:themeColor="text1"/>
                          <w:spacing w:val="-14"/>
                        </w:rPr>
                        <w:t>（２）ネットトラブルの防止・指導・対応について</w:t>
                      </w:r>
                    </w:p>
                  </w:txbxContent>
                </v:textbox>
                <w10:anchorlock/>
              </v:roundrect>
            </w:pict>
          </mc:Fallback>
        </mc:AlternateContent>
      </w:r>
    </w:p>
    <w:p w14:paraId="119F5976" w14:textId="77777777" w:rsidR="000A572B" w:rsidRPr="000F452A" w:rsidRDefault="000A572B" w:rsidP="001F770D">
      <w:pPr>
        <w:pStyle w:val="aa"/>
        <w:numPr>
          <w:ilvl w:val="0"/>
          <w:numId w:val="1"/>
        </w:numPr>
        <w:ind w:leftChars="0"/>
        <w:rPr>
          <w:rFonts w:ascii="UD デジタル 教科書体 NP-R" w:eastAsia="UD デジタル 教科書体 NP-R" w:hAnsi="ＭＳ 明朝"/>
          <w:color w:val="000000" w:themeColor="text1"/>
          <w:spacing w:val="-2"/>
        </w:rPr>
      </w:pPr>
      <w:r w:rsidRPr="000F452A">
        <w:rPr>
          <w:rFonts w:ascii="UD デジタル 教科書体 NP-R" w:eastAsia="UD デジタル 教科書体 NP-R" w:hAnsi="ＭＳ 明朝" w:hint="eastAsia"/>
          <w:color w:val="000000" w:themeColor="text1"/>
          <w:spacing w:val="-2"/>
        </w:rPr>
        <w:t>情報機器を利用した犯罪が増加していることを踏まえ、府教育委員会の作成した資料等を活用し、情報モラルの指導に努めること。</w:t>
      </w:r>
    </w:p>
    <w:p w14:paraId="0505495F" w14:textId="77777777" w:rsidR="00892977" w:rsidRPr="000F452A" w:rsidRDefault="00892977" w:rsidP="00892977">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情報を主体的に読み解く力などのメディアリテラシーについて、児童・生徒が身に付けることができるよう指導すること。</w:t>
      </w:r>
    </w:p>
    <w:p w14:paraId="5867C950" w14:textId="2A7899F8" w:rsidR="000A572B" w:rsidRPr="000F452A" w:rsidRDefault="000A572B" w:rsidP="001F770D">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学校や児童・生徒に関するネット上の書き込み等については、府教育委員会作成の資料等に基づき、適切に対応すること。</w:t>
      </w:r>
    </w:p>
    <w:p w14:paraId="20A2EFAF" w14:textId="77777777" w:rsidR="000A572B" w:rsidRPr="000F452A" w:rsidRDefault="000A572B" w:rsidP="000A572B">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6EDA4B25" wp14:editId="6CEB8A56">
                <wp:extent cx="2772000" cy="288000"/>
                <wp:effectExtent l="19050" t="19050" r="28575" b="17145"/>
                <wp:docPr id="10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B604DD2"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73FB4">
                              <w:rPr>
                                <w:rFonts w:ascii="UD デジタル 教科書体 NP-R" w:eastAsia="UD デジタル 教科書体 NP-R" w:hAnsi="ＭＳ ゴシック" w:hint="eastAsia"/>
                                <w:b/>
                                <w:bCs/>
                                <w:color w:val="000000" w:themeColor="text1"/>
                              </w:rPr>
                              <w:t>携帯電話等使用に係る指導の充実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EDA4B25" id="_x0000_s112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VvQIAAJw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G2xRoliJTXq4u/v1/fbhx7cRwf/q+vbn/f3q6mZ19XV1/YXEm75qlbYj&#10;ND7Xp6Y9WRR9CerMlP6PyZE6VHrZV1rUjnC8HG5vY/ewIRzfhjs7XkaYaG2tjXXvBZTECwk1MFfp&#10;GbYzVJktjqxr9Ds979GCLNLDQspw8BQS+9KQBcPmT2dx6+GJllSkSuhmvL3VBODTahIJkltK4cGk&#10;OhMZlsmHHiIIBF2jM86FcnHzlLNUNE63MK8usd4ipBkAPXKG4fbYLcDTyDvsJt9W35uKwO/eePC3&#10;wBrj3iJ4BuV647JQYF4CkJhV67nRx/AflcaLrp7WgULvQq7+agrpEnlloBk4q/lhgX08YtadMoMT&#10;hq3HreFO8JNJwBZAK1GSg/n80r3XR+LjKyUVTmxC7ac5M4IS+UHhSPjx7gTTCdNOUPNyH5AHMe4j&#10;zYOIBsbJTswMlJe4TCbeCz4xxdFXQrkz3WHfNZsD1xEXk0lQwzHWzB2pc809uC+sp+RFfcmMbsnr&#10;kPbH0E0zGz2jb6PrLRVM5g6yInB7Xce25LgCAnfadeV3zONz0Fov1fFv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B+f8xV&#10;vQIAAJw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1B604DD2"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73FB4">
                        <w:rPr>
                          <w:rFonts w:ascii="UD デジタル 教科書体 NP-R" w:eastAsia="UD デジタル 教科書体 NP-R" w:hAnsi="ＭＳ ゴシック" w:hint="eastAsia"/>
                          <w:b/>
                          <w:bCs/>
                          <w:color w:val="000000" w:themeColor="text1"/>
                        </w:rPr>
                        <w:t>携帯電話等使用に係る指導の充実</w:t>
                      </w:r>
                    </w:p>
                  </w:txbxContent>
                </v:textbox>
                <w10:anchorlock/>
              </v:roundrect>
            </w:pict>
          </mc:Fallback>
        </mc:AlternateContent>
      </w:r>
    </w:p>
    <w:p w14:paraId="300C371F" w14:textId="612F9519" w:rsidR="005157B0" w:rsidRPr="000527F7" w:rsidRDefault="005157B0" w:rsidP="001F770D">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校内での携帯電話やスマートフォン等の使用については、過度の依存を防ぐ観点等を踏まえ、児童・生徒や保護者の意見、地域の実態等を考慮しつつ、学校での教育活動に支障が生じないよう適切に定めること。また、家庭における児童</w:t>
      </w:r>
      <w:r w:rsidR="007D0F92" w:rsidRPr="000527F7">
        <w:rPr>
          <w:rFonts w:ascii="UD デジタル 教科書体 NP-R" w:eastAsia="UD デジタル 教科書体 NP-R" w:hAnsi="ＭＳ 明朝" w:hint="eastAsia"/>
          <w:color w:val="000000" w:themeColor="text1"/>
        </w:rPr>
        <w:t>・</w:t>
      </w:r>
      <w:r w:rsidRPr="000527F7">
        <w:rPr>
          <w:rFonts w:ascii="UD デジタル 教科書体 NP-R" w:eastAsia="UD デジタル 教科書体 NP-R" w:hAnsi="ＭＳ 明朝" w:hint="eastAsia"/>
          <w:color w:val="000000" w:themeColor="text1"/>
        </w:rPr>
        <w:t>生徒の携帯電話等の使用について、家族の話し合いによるルールづくりが十分行えるよう啓発を図るなど、家庭・地域との連携に努めること。</w:t>
      </w:r>
    </w:p>
    <w:p w14:paraId="7F02F360" w14:textId="7160F7B8" w:rsidR="000A572B" w:rsidRPr="000F452A" w:rsidRDefault="000A572B" w:rsidP="001F770D">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家庭でのルールづくりなど保護者への啓発に努め、被害・加害から児童・生徒を</w:t>
      </w:r>
      <w:r w:rsidRPr="000F452A">
        <w:rPr>
          <w:rFonts w:ascii="UD デジタル 教科書体 NP-R" w:eastAsia="UD デジタル 教科書体 NP-R" w:hAnsi="ＭＳ 明朝" w:hint="eastAsia"/>
          <w:color w:val="000000" w:themeColor="text1"/>
        </w:rPr>
        <w:t>守るための支援体制を確立するとともに、児童・生徒に携帯電話やスマートフォン等の利用に係る危険性を認識させ、自ら対処できるよう指導に努めること。</w:t>
      </w:r>
    </w:p>
    <w:p w14:paraId="2F3FB4A5" w14:textId="465A6A6B" w:rsidR="000A572B" w:rsidRDefault="000A572B" w:rsidP="001F770D">
      <w:pPr>
        <w:pStyle w:val="aa"/>
        <w:numPr>
          <w:ilvl w:val="0"/>
          <w:numId w:val="1"/>
        </w:numPr>
        <w:ind w:leftChars="0"/>
        <w:rPr>
          <w:rFonts w:ascii="UD デジタル 教科書体 NP-R" w:eastAsia="UD デジタル 教科書体 NP-R" w:hAnsi="ＭＳ 明朝"/>
        </w:rPr>
      </w:pPr>
      <w:r w:rsidRPr="000F452A">
        <w:rPr>
          <w:rFonts w:ascii="UD デジタル 教科書体 NP-R" w:eastAsia="UD デジタル 教科書体 NP-R" w:hAnsi="ＭＳ 明朝" w:hint="eastAsia"/>
          <w:color w:val="000000" w:themeColor="text1"/>
        </w:rPr>
        <w:t>学校だけで解決することが困難な事象が生起した場合は、府教育庁に報告・相談し、府教育委員会、市町村教育委員会、府警察本部、関係機関等が連携し構築する「大阪の子どもを守るサイバー</w:t>
      </w:r>
      <w:r w:rsidRPr="00C858CE">
        <w:rPr>
          <w:rFonts w:ascii="UD デジタル 教科書体 NP-R" w:eastAsia="UD デジタル 教科書体 NP-R" w:hAnsi="ＭＳ 明朝" w:hint="eastAsia"/>
        </w:rPr>
        <w:t>ネットワーク」を活用して解決を図ること。</w:t>
      </w:r>
    </w:p>
    <w:p w14:paraId="3A01E0B4" w14:textId="77777777" w:rsidR="000A572B" w:rsidRDefault="000A572B" w:rsidP="000A572B">
      <w:pPr>
        <w:pStyle w:val="aa"/>
        <w:ind w:leftChars="0" w:left="284"/>
        <w:rPr>
          <w:rFonts w:ascii="UD デジタル 教科書体 NP-R" w:eastAsia="UD デジタル 教科書体 NP-R" w:hAnsi="ＭＳ 明朝"/>
        </w:rPr>
        <w:sectPr w:rsidR="000A572B" w:rsidSect="00C84923">
          <w:type w:val="continuous"/>
          <w:pgSz w:w="11906" w:h="16838" w:code="9"/>
          <w:pgMar w:top="1418" w:right="1418" w:bottom="1418" w:left="1418" w:header="851" w:footer="992"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0A572B" w14:paraId="26E2660C" w14:textId="77777777" w:rsidTr="0024497B">
        <w:trPr>
          <w:jc w:val="center"/>
        </w:trPr>
        <w:tc>
          <w:tcPr>
            <w:tcW w:w="9071" w:type="dxa"/>
            <w:tcMar>
              <w:top w:w="113" w:type="dxa"/>
              <w:bottom w:w="113" w:type="dxa"/>
            </w:tcMar>
          </w:tcPr>
          <w:p w14:paraId="5F00D540"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lastRenderedPageBreak/>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158F2FCC"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085603BE" w14:textId="77777777" w:rsidR="000A572B" w:rsidRPr="006414BB" w:rsidRDefault="000A572B" w:rsidP="00445E58">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4F0E48">
              <w:rPr>
                <w:rFonts w:ascii="BIZ UDゴシック" w:eastAsia="BIZ UDゴシック" w:hAnsi="BIZ UDゴシック" w:hint="eastAsia"/>
                <w:color w:val="000000" w:themeColor="text1"/>
                <w:sz w:val="16"/>
                <w:szCs w:val="16"/>
              </w:rPr>
              <w:t>「携</w:t>
            </w:r>
            <w:r>
              <w:rPr>
                <w:rFonts w:ascii="BIZ UDゴシック" w:eastAsia="BIZ UDゴシック" w:hAnsi="BIZ UDゴシック" w:hint="eastAsia"/>
                <w:color w:val="000000" w:themeColor="text1"/>
                <w:sz w:val="16"/>
                <w:szCs w:val="16"/>
              </w:rPr>
              <w:t>帯</w:t>
            </w:r>
            <w:r w:rsidRPr="006414BB">
              <w:rPr>
                <w:rFonts w:ascii="BIZ UDゴシック" w:eastAsia="BIZ UDゴシック" w:hAnsi="BIZ UDゴシック" w:hint="eastAsia"/>
                <w:color w:val="000000" w:themeColor="text1"/>
                <w:sz w:val="16"/>
                <w:szCs w:val="16"/>
              </w:rPr>
              <w:t>・ネット上のいじめ等への対処方法プログラム　追加資料」（令和４年９月更新）</w:t>
            </w:r>
          </w:p>
          <w:p w14:paraId="66DA454C" w14:textId="77777777" w:rsidR="000A572B" w:rsidRPr="006414BB" w:rsidRDefault="000A572B" w:rsidP="00445E58">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「携帯・ネット上のいじめ等の防止資料」（平成</w:t>
            </w:r>
            <w:r w:rsidRPr="006414BB">
              <w:rPr>
                <w:rFonts w:ascii="BIZ UDゴシック" w:eastAsia="BIZ UDゴシック" w:hAnsi="BIZ UDゴシック"/>
                <w:color w:val="000000" w:themeColor="text1"/>
                <w:sz w:val="16"/>
                <w:szCs w:val="16"/>
              </w:rPr>
              <w:t>29年２月）</w:t>
            </w:r>
          </w:p>
          <w:p w14:paraId="5EA15411" w14:textId="77777777" w:rsidR="000A572B" w:rsidRPr="006414BB" w:rsidRDefault="000A572B" w:rsidP="00445E58">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「携帯・ネット上のいじめ等生徒指導上の課題に関するとりまとめと提言２」（平成</w:t>
            </w:r>
            <w:r w:rsidRPr="006414BB">
              <w:rPr>
                <w:rFonts w:ascii="BIZ UDゴシック" w:eastAsia="BIZ UDゴシック" w:hAnsi="BIZ UDゴシック"/>
                <w:color w:val="000000" w:themeColor="text1"/>
                <w:sz w:val="16"/>
                <w:szCs w:val="16"/>
              </w:rPr>
              <w:t>24年３月・携帯電話・インターネット上のいじめ等対策検討会議）</w:t>
            </w:r>
          </w:p>
          <w:p w14:paraId="6E22F9BF" w14:textId="07525D6A" w:rsidR="000A572B" w:rsidRPr="006414BB" w:rsidRDefault="000A572B" w:rsidP="00445E58">
            <w:pPr>
              <w:pStyle w:val="aa"/>
              <w:numPr>
                <w:ilvl w:val="0"/>
                <w:numId w:val="1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sz w:val="16"/>
                <w:szCs w:val="16"/>
              </w:rPr>
              <w:t>「携帯・</w:t>
            </w:r>
            <w:r w:rsidRPr="006414BB">
              <w:rPr>
                <w:rFonts w:ascii="BIZ UDゴシック" w:eastAsia="BIZ UDゴシック" w:hAnsi="BIZ UDゴシック" w:hint="eastAsia"/>
                <w:color w:val="000000" w:themeColor="text1"/>
                <w:sz w:val="16"/>
                <w:szCs w:val="16"/>
              </w:rPr>
              <w:t>ネット上のいじめ等への対処方法プログラム」（平成</w:t>
            </w:r>
            <w:r w:rsidRPr="006414BB">
              <w:rPr>
                <w:rFonts w:ascii="BIZ UDゴシック" w:eastAsia="BIZ UDゴシック" w:hAnsi="BIZ UDゴシック"/>
                <w:color w:val="000000" w:themeColor="text1"/>
                <w:sz w:val="16"/>
                <w:szCs w:val="16"/>
              </w:rPr>
              <w:t>21年３月）</w:t>
            </w:r>
          </w:p>
          <w:p w14:paraId="7DD65E28" w14:textId="5C0FB2C0" w:rsidR="007A2068" w:rsidRPr="006414BB" w:rsidRDefault="007A2068" w:rsidP="00445E58">
            <w:pPr>
              <w:pStyle w:val="aa"/>
              <w:numPr>
                <w:ilvl w:val="0"/>
                <w:numId w:val="1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「大阪の子どもを守るネット対策事業　事業報告書＆適切なネット利用のための事例・教材集」（大阪府Ｗｅｂページ）</w:t>
            </w:r>
          </w:p>
          <w:p w14:paraId="1BEB4D9A" w14:textId="77777777" w:rsidR="009E5985" w:rsidRPr="006414BB" w:rsidRDefault="009E5985" w:rsidP="009E5985">
            <w:pPr>
              <w:spacing w:line="260" w:lineRule="exact"/>
              <w:ind w:leftChars="80" w:left="451" w:hangingChars="177" w:hanging="283"/>
              <w:rPr>
                <w:rFonts w:ascii="BIZ UDゴシック" w:eastAsia="BIZ UDゴシック" w:hAnsi="BIZ UDゴシック"/>
                <w:sz w:val="16"/>
                <w:szCs w:val="16"/>
              </w:rPr>
            </w:pPr>
            <w:r w:rsidRPr="006414BB">
              <w:rPr>
                <w:rFonts w:ascii="BIZ UDゴシック" w:eastAsia="BIZ UDゴシック" w:hAnsi="BIZ UDゴシック" w:hint="eastAsia"/>
                <w:sz w:val="16"/>
                <w:szCs w:val="16"/>
              </w:rPr>
              <w:t>〇（１）</w:t>
            </w:r>
            <w:r w:rsidRPr="006414BB">
              <w:rPr>
                <w:rFonts w:ascii="BIZ UDゴシック" w:eastAsia="BIZ UDゴシック" w:hAnsi="BIZ UDゴシック"/>
                <w:sz w:val="16"/>
                <w:szCs w:val="16"/>
              </w:rPr>
              <w:t>に関連した資料</w:t>
            </w:r>
          </w:p>
          <w:p w14:paraId="61495BCB" w14:textId="55B2F165" w:rsidR="009E5985" w:rsidRPr="006414BB" w:rsidRDefault="009E5985"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6414BB">
              <w:rPr>
                <w:rFonts w:ascii="BIZ UDゴシック" w:eastAsia="BIZ UDゴシック" w:hAnsi="BIZ UDゴシック" w:hint="eastAsia"/>
                <w:sz w:val="16"/>
                <w:szCs w:val="16"/>
              </w:rPr>
              <w:t>「『初等中等教育段階における生成A</w:t>
            </w:r>
            <w:r w:rsidRPr="006414BB">
              <w:rPr>
                <w:rFonts w:ascii="BIZ UDゴシック" w:eastAsia="BIZ UDゴシック" w:hAnsi="BIZ UDゴシック"/>
                <w:sz w:val="16"/>
                <w:szCs w:val="16"/>
              </w:rPr>
              <w:t>I</w:t>
            </w:r>
            <w:r w:rsidRPr="006414BB">
              <w:rPr>
                <w:rFonts w:ascii="BIZ UDゴシック" w:eastAsia="BIZ UDゴシック" w:hAnsi="BIZ UDゴシック" w:hint="eastAsia"/>
                <w:sz w:val="16"/>
                <w:szCs w:val="16"/>
              </w:rPr>
              <w:t>の利用に関する暫定的なガイドライン』の作成について」（令和５</w:t>
            </w:r>
            <w:r w:rsidRPr="006414BB">
              <w:rPr>
                <w:rFonts w:ascii="BIZ UDゴシック" w:eastAsia="BIZ UDゴシック" w:hAnsi="BIZ UDゴシック"/>
                <w:sz w:val="16"/>
                <w:szCs w:val="16"/>
              </w:rPr>
              <w:t>年</w:t>
            </w:r>
            <w:r w:rsidRPr="006414BB">
              <w:rPr>
                <w:rFonts w:ascii="BIZ UDゴシック" w:eastAsia="BIZ UDゴシック" w:hAnsi="BIZ UDゴシック" w:hint="eastAsia"/>
                <w:sz w:val="16"/>
                <w:szCs w:val="16"/>
              </w:rPr>
              <w:t>７</w:t>
            </w:r>
            <w:r w:rsidRPr="006414BB">
              <w:rPr>
                <w:rFonts w:ascii="BIZ UDゴシック" w:eastAsia="BIZ UDゴシック" w:hAnsi="BIZ UDゴシック"/>
                <w:sz w:val="16"/>
                <w:szCs w:val="16"/>
              </w:rPr>
              <w:t>月</w:t>
            </w:r>
            <w:r w:rsidRPr="006414BB">
              <w:rPr>
                <w:rFonts w:ascii="BIZ UDゴシック" w:eastAsia="BIZ UDゴシック" w:hAnsi="BIZ UDゴシック" w:hint="eastAsia"/>
                <w:sz w:val="16"/>
                <w:szCs w:val="16"/>
              </w:rPr>
              <w:t>・文部科学省</w:t>
            </w:r>
            <w:r w:rsidRPr="006414BB">
              <w:rPr>
                <w:rFonts w:ascii="BIZ UDゴシック" w:eastAsia="BIZ UDゴシック" w:hAnsi="BIZ UDゴシック"/>
                <w:sz w:val="16"/>
                <w:szCs w:val="16"/>
              </w:rPr>
              <w:t>）</w:t>
            </w:r>
          </w:p>
          <w:p w14:paraId="4ED411F7" w14:textId="77777777" w:rsidR="000A572B" w:rsidRPr="006414B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w:t>
            </w:r>
            <w:r w:rsidRPr="006414BB">
              <w:rPr>
                <w:rFonts w:ascii="BIZ UDゴシック" w:eastAsia="BIZ UDゴシック" w:hAnsi="BIZ UDゴシック"/>
                <w:color w:val="000000" w:themeColor="text1"/>
                <w:sz w:val="16"/>
                <w:szCs w:val="16"/>
              </w:rPr>
              <w:t>に関連した資料</w:t>
            </w:r>
          </w:p>
          <w:p w14:paraId="38C21B0E" w14:textId="77777777" w:rsidR="000A572B" w:rsidRPr="006414BB" w:rsidRDefault="000A572B" w:rsidP="00445E58">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「情報モラル指導資料」（平成</w:t>
            </w:r>
            <w:r w:rsidRPr="006414BB">
              <w:rPr>
                <w:rFonts w:ascii="BIZ UDゴシック" w:eastAsia="BIZ UDゴシック" w:hAnsi="BIZ UDゴシック"/>
                <w:color w:val="000000" w:themeColor="text1"/>
                <w:sz w:val="16"/>
                <w:szCs w:val="16"/>
              </w:rPr>
              <w:t>19年３月）</w:t>
            </w:r>
          </w:p>
          <w:p w14:paraId="0994B843" w14:textId="77777777" w:rsidR="000A572B" w:rsidRPr="006414BB" w:rsidRDefault="000A572B" w:rsidP="00445E58">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「インターネット上において学校や個人名をあげて誹謗中傷したり、差別的内容を含む書き込みを発見・確認した場合の対応について」（平成</w:t>
            </w:r>
            <w:r w:rsidRPr="006414BB">
              <w:rPr>
                <w:rFonts w:ascii="BIZ UDゴシック" w:eastAsia="BIZ UDゴシック" w:hAnsi="BIZ UDゴシック"/>
                <w:color w:val="000000" w:themeColor="text1"/>
                <w:sz w:val="16"/>
                <w:szCs w:val="16"/>
              </w:rPr>
              <w:t>17年11月30日・教委高校第2956号）</w:t>
            </w:r>
          </w:p>
          <w:p w14:paraId="296DA374" w14:textId="77777777" w:rsidR="000A572B" w:rsidRPr="006414B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〇（３）</w:t>
            </w:r>
            <w:r w:rsidRPr="006414BB">
              <w:rPr>
                <w:rFonts w:ascii="BIZ UDゴシック" w:eastAsia="BIZ UDゴシック" w:hAnsi="BIZ UDゴシック"/>
                <w:color w:val="000000" w:themeColor="text1"/>
                <w:sz w:val="16"/>
                <w:szCs w:val="16"/>
              </w:rPr>
              <w:t>に関連した資料</w:t>
            </w:r>
          </w:p>
          <w:p w14:paraId="4CFCCB53" w14:textId="77777777" w:rsidR="000D4DCB" w:rsidRPr="006414BB" w:rsidRDefault="000D4DCB" w:rsidP="00445E58">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「携帯電話等の校内における使用について」（令和５年５月</w:t>
            </w:r>
            <w:r w:rsidRPr="006414BB">
              <w:rPr>
                <w:rFonts w:ascii="BIZ UDゴシック" w:eastAsia="BIZ UDゴシック" w:hAnsi="BIZ UDゴシック"/>
                <w:color w:val="000000" w:themeColor="text1"/>
                <w:sz w:val="16"/>
                <w:szCs w:val="16"/>
              </w:rPr>
              <w:t>16日・教高第1484号）</w:t>
            </w:r>
          </w:p>
          <w:p w14:paraId="6E246D0F" w14:textId="1EFF8E24" w:rsidR="000A572B" w:rsidRPr="006414BB" w:rsidRDefault="000A572B" w:rsidP="00445E58">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「携帯・ネット上のいじめ等への対処方法プログラム　追加資料」（令和４年９月更新）</w:t>
            </w:r>
          </w:p>
          <w:p w14:paraId="0678C313" w14:textId="77777777" w:rsidR="000A572B" w:rsidRPr="006414BB" w:rsidRDefault="000A572B" w:rsidP="00445E58">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「携帯・ネット上のいじめ等の防止資料」（平成</w:t>
            </w:r>
            <w:r w:rsidRPr="006414BB">
              <w:rPr>
                <w:rFonts w:ascii="BIZ UDゴシック" w:eastAsia="BIZ UDゴシック" w:hAnsi="BIZ UDゴシック"/>
                <w:color w:val="000000" w:themeColor="text1"/>
                <w:sz w:val="16"/>
                <w:szCs w:val="16"/>
              </w:rPr>
              <w:t>29年２月）</w:t>
            </w:r>
          </w:p>
          <w:p w14:paraId="61E075A9" w14:textId="77777777" w:rsidR="000A572B" w:rsidRPr="006414BB" w:rsidRDefault="000A572B" w:rsidP="00445E58">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「携帯・ネット上のいじめ等生徒指導上の課題に関するとりまとめと提言２」（平成</w:t>
            </w:r>
            <w:r w:rsidRPr="006414BB">
              <w:rPr>
                <w:rFonts w:ascii="BIZ UDゴシック" w:eastAsia="BIZ UDゴシック" w:hAnsi="BIZ UDゴシック"/>
                <w:color w:val="000000" w:themeColor="text1"/>
                <w:sz w:val="16"/>
                <w:szCs w:val="16"/>
              </w:rPr>
              <w:t>24年３月・携帯電話・インターネット上のいじめ等対策検討会議）</w:t>
            </w:r>
          </w:p>
          <w:p w14:paraId="7DDD1E5A" w14:textId="5F25B8D3" w:rsidR="000A572B" w:rsidRPr="00F4474B" w:rsidRDefault="000A572B" w:rsidP="00445E58">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「携帯・ネット上のいじめ等への対処方法プログラム」（平成</w:t>
            </w:r>
            <w:r w:rsidRPr="006414BB">
              <w:rPr>
                <w:rFonts w:ascii="BIZ UDゴシック" w:eastAsia="BIZ UDゴシック" w:hAnsi="BIZ UDゴシック"/>
                <w:color w:val="000000" w:themeColor="text1"/>
                <w:sz w:val="16"/>
                <w:szCs w:val="16"/>
              </w:rPr>
              <w:t>21年３月）</w:t>
            </w:r>
          </w:p>
        </w:tc>
      </w:tr>
    </w:tbl>
    <w:p w14:paraId="56719DDE" w14:textId="77777777" w:rsidR="000A572B" w:rsidRDefault="000A572B" w:rsidP="000A572B">
      <w:pPr>
        <w:pStyle w:val="aa"/>
        <w:ind w:leftChars="0" w:left="284"/>
        <w:rPr>
          <w:rFonts w:ascii="UD デジタル 教科書体 NP-R" w:eastAsia="UD デジタル 教科書体 NP-R" w:hAnsi="ＭＳ 明朝"/>
        </w:rPr>
      </w:pPr>
    </w:p>
    <w:p w14:paraId="2C71C4F9" w14:textId="555D0BFB" w:rsidR="000A572B" w:rsidRDefault="000A572B" w:rsidP="003613CA">
      <w:pPr>
        <w:rPr>
          <w:rFonts w:ascii="UD デジタル 教科書体 NP-R" w:eastAsia="UD デジタル 教科書体 NP-R" w:hAnsi="ＭＳ 明朝"/>
        </w:rPr>
      </w:pPr>
    </w:p>
    <w:p w14:paraId="6DA17486"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3F53CA3"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ゴシック" w:hint="eastAsia"/>
          <w:b/>
          <w:noProof/>
          <w:sz w:val="24"/>
          <w:szCs w:val="24"/>
        </w:rPr>
        <w:lastRenderedPageBreak/>
        <mc:AlternateContent>
          <mc:Choice Requires="wpg">
            <w:drawing>
              <wp:anchor distT="0" distB="0" distL="114300" distR="114300" simplePos="0" relativeHeight="251681792" behindDoc="0" locked="0" layoutInCell="1" allowOverlap="1" wp14:anchorId="38438209" wp14:editId="2326E5AD">
                <wp:simplePos x="0" y="0"/>
                <wp:positionH relativeFrom="column">
                  <wp:posOffset>44612</wp:posOffset>
                </wp:positionH>
                <wp:positionV relativeFrom="paragraph">
                  <wp:posOffset>76835</wp:posOffset>
                </wp:positionV>
                <wp:extent cx="468000" cy="468000"/>
                <wp:effectExtent l="0" t="0" r="27305" b="27305"/>
                <wp:wrapNone/>
                <wp:docPr id="106" name="グループ化 10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07" name="楕円 10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E925D1"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テキスト ボックス 108"/>
                        <wps:cNvSpPr txBox="1"/>
                        <wps:spPr>
                          <a:xfrm>
                            <a:off x="74428" y="21265"/>
                            <a:ext cx="326390" cy="429260"/>
                          </a:xfrm>
                          <a:prstGeom prst="rect">
                            <a:avLst/>
                          </a:prstGeom>
                          <a:noFill/>
                          <a:ln w="6350">
                            <a:noFill/>
                          </a:ln>
                        </wps:spPr>
                        <wps:txbx>
                          <w:txbxContent>
                            <w:p w14:paraId="034AE72B"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8438209" id="グループ化 106" o:spid="_x0000_s1127" style="position:absolute;left:0;text-align:left;margin-left:3.5pt;margin-top:6.05pt;width:36.85pt;height:36.85pt;z-index:25168179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wKpwMAAI8JAAAOAAAAZHJzL2Uyb0RvYy54bWy8Vk1v3DYQvRfofyB0r7Urr9e2YDlwndoo&#10;YCRGnCJnLkXtCqBIluRa6x69gNFDr0kuvfZUFO21QP+NkP6OPFIf3tiJDw7gi8SP4czwzZsnHTxb&#10;VYJccmNLJbNovDWKCJdM5aWcZ9FPr0++24uIdVTmVCjJs+iK2+jZ4bffHNQ65YlaKJFzQ+BE2rTW&#10;WbRwTqdxbNmCV9RuKc0lNgtlKuowNfM4N7SG90rEyWg0jWtlcm0U49Zi9Xm7GR0G/0XBmXtZFJY7&#10;IrIIubnwNOE588/48ICmc0P1omRdGvQRWVS0lAg6uHpOHSVLU95zVZXMKKsKt8VUFauiKBkPd8Bt&#10;xqM7tzk1aqnDXeZpPdcDTID2Dk6PdsteXJ4bUuao3WgaEUkrFKm5/qdZ/9ms/2vW7z/89o74LQBV&#10;63kK+1OjL/S56Rbm7czffVWYyr9xK7IKEF8NEPOVIwyLk+neaIRCMGx141ACtkCd7p1iix8ePBf3&#10;QWOf25BKrUEme4uX/Tq8LhZU81AG6+8/4LXb4/X/H28/3NwApt0WpmA2YGRTC7i+DqDhojTVxrpT&#10;ririB1nEhSi19enRlF6eWQc4Yd1b+WWrRJmflEKEie8sfiwMuaToidl87HPGiQ0roNknHUbuSnB/&#10;VshXvABZUMckBAxteuuMMsalG7dbC5rzNsYOKh46zUfpw4eYwaH3XCC7wXfnoLdsnfS+22Q7e3+U&#10;hy4fDo8eSqw9PJwIkZV0w+GqlMp8zoHArbrIrT3S34DGD91qtgqNtB9M/dJM5Vdgi1Gt7FjNTkoU&#10;7Yxad04NdAaNAO10L/EohKqzSHWjiCyU+eVz694edMZuRGroVhbZn5fU8IiIHyWIvj+eTLzQhclk&#10;ZzfBxGzuzDZ35LI6VqDBGCqtWRh6eyf6YWFU9QYSe+SjYotKhthZxJzpJ8eu1VOINONHR8EM4qap&#10;O5MXmnnnHmjPyNerN9TojrkOmvBC9c11j72trT8p1dHSqaIM1L7FtSsBGt1L05N0PD5mnUKub5rr&#10;v5rrf5v1r6RZ/96s183135hDBPbuiABxq+8VWmagxRfkYHcySRAAwpiMk+mO9wJ2d/q3nUy394F/&#10;0M1kP5n2DdWLbt/wHbgGX74A+xc0QSovCCGEkATMm27vtK0z7KBbhex5HhTsU5on/T2fhuYS/w89&#10;yQFES3BP1sBnDFpiY/BoUrsno7TVntInD1E6fNLw1Q9C2f2h+N+KzXmozu1/1OFHAAAA//8DAFBL&#10;AwQUAAYACAAAACEAvKnOJt0AAAAGAQAADwAAAGRycy9kb3ducmV2LnhtbEyPQUvDQBCF74L/YZmC&#10;N7tJpTak2ZRS1FMRbAXxNk2mSWh2NmS3SfrvHU96Gt684b1vss1kWzVQ7xvHBuJ5BIq4cGXDlYHP&#10;4+tjAsoH5BJbx2TgRh42+f1dhmnpRv6g4RAqJSHsUzRQh9ClWvuiJot+7jpi8c6utxhE9pUuexwl&#10;3LZ6EUXP2mLD0lBjR7uaisvhag28jThun+KXYX85727fx+X71z4mYx5m03YNKtAU/o7hF1/QIRem&#10;k7ty6VVrYCWfBFkvYlBiJ9EK1EnmMgGdZ/o/fv4DAAD//wMAUEsBAi0AFAAGAAgAAAAhALaDOJL+&#10;AAAA4QEAABMAAAAAAAAAAAAAAAAAAAAAAFtDb250ZW50X1R5cGVzXS54bWxQSwECLQAUAAYACAAA&#10;ACEAOP0h/9YAAACUAQAACwAAAAAAAAAAAAAAAAAvAQAAX3JlbHMvLnJlbHNQSwECLQAUAAYACAAA&#10;ACEA7CxMCqcDAACPCQAADgAAAAAAAAAAAAAAAAAuAgAAZHJzL2Uyb0RvYy54bWxQSwECLQAUAAYA&#10;CAAAACEAvKnOJt0AAAAGAQAADwAAAAAAAAAAAAAAAAABBgAAZHJzL2Rvd25yZXYueG1sUEsFBgAA&#10;AAAEAAQA8wAAAAsHAAAAAA==&#10;">
                <v:oval id="楕円 107" o:spid="_x0000_s112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iwwAAANwAAAAPAAAAZHJzL2Rvd25yZXYueG1sRE/LasMw&#10;ELwX+g9iC701cnxIihPFhICh0FMekOvG2thOrJWQVMft10eBQG+zOzszO8tyNL0YyIfOsoLpJANB&#10;XFvdcaPgsK8+PkGEiKyxt0wKfilAuXp9WWKh7Y23NOxiI5IJhwIVtDG6QspQt2QwTKwjTtzZeoMx&#10;jb6R2uMtmZte5lk2kwY7TgktOtq0VF93P0bBtnanZn60eT87uyqtLn78/lPq/W1cL0BEGuP/8VP9&#10;pdP72RweZRICuboDAAD//wMAUEsBAi0AFAAGAAgAAAAhANvh9svuAAAAhQEAABMAAAAAAAAAAAAA&#10;AAAAAAAAAFtDb250ZW50X1R5cGVzXS54bWxQSwECLQAUAAYACAAAACEAWvQsW78AAAAVAQAACwAA&#10;AAAAAAAAAAAAAAAfAQAAX3JlbHMvLnJlbHNQSwECLQAUAAYACAAAACEAVkvmIsMAAADcAAAADwAA&#10;AAAAAAAAAAAAAAAHAgAAZHJzL2Rvd25yZXYueG1sUEsFBgAAAAADAAMAtwAAAPcCAAAAAA==&#10;" fillcolor="white [3212]" strokecolor="#1f4d78 [1604]" strokeweight="1pt">
                  <v:stroke joinstyle="miter"/>
                  <v:textbox>
                    <w:txbxContent>
                      <w:p w14:paraId="2CE925D1"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08" o:spid="_x0000_s1129" type="#_x0000_t202" style="position:absolute;left:74428;top:21265;width:326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mxAAAANwAAAAPAAAAZHJzL2Rvd25yZXYueG1sRI9Bb8Iw&#10;DIXvSPsPkSftBinbhFAhIIbWaadJUA4crca0hcapkqx0/34+TNrN1nt+7/N6O7pODRRi69nAfJaB&#10;Iq68bbk2cCqL6RJUTMgWO89k4IcibDcPkzXm1t/5QMMx1UpCOOZooEmpz7WOVUMO48z3xKJdfHCY&#10;ZA21tgHvEu46/ZxlC+2wZWlosKd9Q9Xt+O0M7IuyDAPF0J3po3i5fr290vtozNPjuFuBSjSmf/Pf&#10;9acV/Exo5RmZQG9+AQAA//8DAFBLAQItABQABgAIAAAAIQDb4fbL7gAAAIUBAAATAAAAAAAAAAAA&#10;AAAAAAAAAABbQ29udGVudF9UeXBlc10ueG1sUEsBAi0AFAAGAAgAAAAhAFr0LFu/AAAAFQEAAAsA&#10;AAAAAAAAAAAAAAAAHwEAAF9yZWxzLy5yZWxzUEsBAi0AFAAGAAgAAAAhALuH96bEAAAA3AAAAA8A&#10;AAAAAAAAAAAAAAAABwIAAGRycy9kb3ducmV2LnhtbFBLBQYAAAAAAwADALcAAAD4AgAAAAA=&#10;" filled="f" stroked="f" strokeweight=".5pt">
                  <v:textbox style="mso-fit-shape-to-text:t" inset="0,0,0,0">
                    <w:txbxContent>
                      <w:p w14:paraId="034AE72B"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1</w:t>
                        </w:r>
                      </w:p>
                    </w:txbxContent>
                  </v:textbox>
                </v:shape>
              </v:group>
            </w:pict>
          </mc:Fallback>
        </mc:AlternateContent>
      </w:r>
      <w:r>
        <w:rPr>
          <w:rFonts w:ascii="ＭＳ 明朝" w:eastAsia="ＭＳ 明朝" w:hAnsi="ＭＳ 明朝"/>
          <w:b/>
          <w:noProof/>
        </w:rPr>
        <mc:AlternateContent>
          <mc:Choice Requires="wps">
            <w:drawing>
              <wp:inline distT="0" distB="0" distL="0" distR="0" wp14:anchorId="09AD408B" wp14:editId="2645EEFF">
                <wp:extent cx="5759450" cy="548640"/>
                <wp:effectExtent l="0" t="0" r="12700" b="22860"/>
                <wp:docPr id="109" name="対角する 2 つの角を丸めた四角形 10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86F921"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BF765E">
                              <w:rPr>
                                <w:rFonts w:ascii="BIZ UDゴシック" w:eastAsia="BIZ UDゴシック" w:hAnsi="BIZ UDゴシック" w:hint="eastAsia"/>
                                <w:b/>
                                <w:sz w:val="24"/>
                              </w:rPr>
                              <w:t>学びに向かう環境づくりの充実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9AD408B" id="対角する 2 つの角を丸めた四角形 109" o:spid="_x0000_s113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v1BgMAACg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LuxiJEkGQ3r4+v3n59vN6v1m/Q5FaLP6tFl9cZL17Y/7+816tVl9eLi7&#10;A8nDt4/IOUIb57npAdpVfqFLzgDperLgOnN/qBYtYtzpdtttmMUyxt2oG+6XQ2ALiyioW+1Wt9kC&#10;PQWDVrNz0PQGwSNOro19zlSGHBFjraYyiY5TMr6EcfspkNmpsX4cSVkSSV43MOKZgOnOiED7zWYn&#10;Kqe/ZRNt21RxSzTIoIrsoI0SaXKSCuEZt6/sSGgE4DEmlDJpWz4XMc1eqqSQt1thWKH6FXcugz4g&#10;b6EFrpNF7zxll4K5GEJeMg6jgh5FHrlG2A7aKFQTkrBC7ELujukBHTKHKmrsEmBXQQ3XMEi2tHeu&#10;zL+x2jn8W2KFc+3hIytpa+cslUrvAhC2jlzYQxZbrXGkXYwWfo27+9UyjlSyhN3Wqnj0JqcnKSzM&#10;KTH2gmjYA9gxuFz2HD5cqHmMVUlhNFH67S65s4fHB1qM5nA1YmzeTIlmGIkXEp5lG26SOzOeAUJv&#10;S0eVVE6zIwVrAhsJWXnS2VpRkVyr7AYO29BFAxWRFGLGmFpdMUe2uGJwGikbDr0ZnJSc2FN5lVMH&#10;7hrsNvZ6cUN0Xr4WC+/sTFWXhfT8cheTebR1nlINp1bx1Dqla3HRz5KBc+RXoTyd7t5t897q8cAP&#10;fgE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lNzv1BgMAACg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486F921"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BF765E">
                        <w:rPr>
                          <w:rFonts w:ascii="BIZ UDゴシック" w:eastAsia="BIZ UDゴシック" w:hAnsi="BIZ UDゴシック" w:hint="eastAsia"/>
                          <w:b/>
                          <w:sz w:val="24"/>
                        </w:rPr>
                        <w:t>学びに向かう環境づくりの充実</w:t>
                      </w:r>
                    </w:p>
                  </w:txbxContent>
                </v:textbox>
                <w10:anchorlock/>
              </v:shape>
            </w:pict>
          </mc:Fallback>
        </mc:AlternateContent>
      </w:r>
    </w:p>
    <w:p w14:paraId="022413BB" w14:textId="5C31278C" w:rsidR="000A572B" w:rsidRPr="00382B59" w:rsidRDefault="000A572B" w:rsidP="000A572B">
      <w:pPr>
        <w:ind w:firstLineChars="100" w:firstLine="210"/>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貧困、虐待、ヤングケアラー等、大阪の子どもたちをめぐる様々な現状や課題を踏まえ、すべての幼児・児童・生徒の学校生活を支え、安心して学べる環境を</w:t>
      </w:r>
      <w:r w:rsidR="003E1195">
        <w:rPr>
          <w:rFonts w:ascii="UD デジタル 教科書体 NP-R" w:eastAsia="UD デジタル 教科書体 NP-R" w:hAnsi="ＭＳ 明朝" w:hint="eastAsia"/>
        </w:rPr>
        <w:t>整えることにより、子どもたちが自己の存在を実感しながら、より良い</w:t>
      </w:r>
      <w:r w:rsidRPr="00D025CE">
        <w:rPr>
          <w:rFonts w:ascii="UD デジタル 教科書体 NP-R" w:eastAsia="UD デジタル 教科書体 NP-R" w:hAnsi="ＭＳ 明朝" w:hint="eastAsia"/>
        </w:rPr>
        <w:t>人間関係を形成し、自己実現を図ろうとする意欲や態度を育むことが重要である。</w:t>
      </w:r>
    </w:p>
    <w:p w14:paraId="3D15B098" w14:textId="77777777" w:rsidR="000A572B" w:rsidRPr="00382B59" w:rsidRDefault="000A572B" w:rsidP="000A572B">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0A572B" w:rsidRPr="00382B59" w14:paraId="3692E0B0" w14:textId="77777777" w:rsidTr="006C65DA">
        <w:tc>
          <w:tcPr>
            <w:tcW w:w="9071" w:type="dxa"/>
            <w:shd w:val="pct10" w:color="auto" w:fill="auto"/>
            <w:tcMar>
              <w:top w:w="170" w:type="dxa"/>
              <w:left w:w="170" w:type="dxa"/>
              <w:bottom w:w="170" w:type="dxa"/>
              <w:right w:w="227" w:type="dxa"/>
            </w:tcMar>
          </w:tcPr>
          <w:p w14:paraId="042491E3" w14:textId="77777777" w:rsidR="000A572B" w:rsidRPr="00382B59" w:rsidRDefault="000A572B" w:rsidP="00445E58">
            <w:pPr>
              <w:numPr>
                <w:ilvl w:val="0"/>
                <w:numId w:val="36"/>
              </w:numPr>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全教職員により、幼児・児童・生徒との信頼関係に基づく一致協力した指導・支援体制を築くことで、組織的に対応するよう努めること。</w:t>
            </w:r>
          </w:p>
          <w:p w14:paraId="5B4C89BE" w14:textId="70DC2889" w:rsidR="000A572B" w:rsidRPr="000527F7" w:rsidRDefault="000A572B" w:rsidP="00445E58">
            <w:pPr>
              <w:numPr>
                <w:ilvl w:val="0"/>
                <w:numId w:val="36"/>
              </w:numPr>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様々な課題を抱</w:t>
            </w:r>
            <w:r w:rsidRPr="000F452A">
              <w:rPr>
                <w:rFonts w:ascii="UD デジタル 教科書体 NP-R" w:eastAsia="UD デジタル 教科書体 NP-R" w:hAnsi="ＭＳ 明朝" w:hint="eastAsia"/>
                <w:color w:val="000000" w:themeColor="text1"/>
              </w:rPr>
              <w:t>える幼児・児童・生徒の支援に向けて、スクールカウンセラーやスクールソーシャ</w:t>
            </w:r>
            <w:r w:rsidRPr="000527F7">
              <w:rPr>
                <w:rFonts w:ascii="UD デジタル 教科書体 NP-R" w:eastAsia="UD デジタル 教科書体 NP-R" w:hAnsi="ＭＳ 明朝" w:hint="eastAsia"/>
                <w:color w:val="000000" w:themeColor="text1"/>
              </w:rPr>
              <w:t>ルワーカー等の専門人材を活用した校内の支援体制の構築を図るとともに、</w:t>
            </w:r>
            <w:r w:rsidR="005D18E7" w:rsidRPr="000527F7">
              <w:rPr>
                <w:rFonts w:ascii="UD デジタル 教科書体 NP-R" w:eastAsia="UD デジタル 教科書体 NP-R" w:hAnsi="ＭＳ 明朝" w:hint="eastAsia"/>
                <w:color w:val="000000" w:themeColor="text1"/>
              </w:rPr>
              <w:t>児童相談所</w:t>
            </w:r>
            <w:r w:rsidRPr="000527F7">
              <w:rPr>
                <w:rFonts w:ascii="UD デジタル 教科書体 NP-R" w:eastAsia="UD デジタル 教科書体 NP-R" w:hAnsi="ＭＳ 明朝" w:hint="eastAsia"/>
                <w:color w:val="000000" w:themeColor="text1"/>
              </w:rPr>
              <w:t>や市町村関係部局等の関係</w:t>
            </w:r>
            <w:r w:rsidRPr="000527F7">
              <w:rPr>
                <w:rFonts w:ascii="UD デジタル 教科書体 NP-R" w:eastAsia="UD デジタル 教科書体 NP-R" w:hAnsi="ＭＳ 明朝" w:hint="eastAsia"/>
              </w:rPr>
              <w:t>機関と連携すること。</w:t>
            </w:r>
          </w:p>
          <w:p w14:paraId="04366A26" w14:textId="2F179ECA" w:rsidR="000A572B" w:rsidRPr="009B2E30" w:rsidRDefault="000A572B" w:rsidP="00445E58">
            <w:pPr>
              <w:numPr>
                <w:ilvl w:val="0"/>
                <w:numId w:val="36"/>
              </w:numPr>
              <w:rPr>
                <w:rFonts w:ascii="UD デジタル 教科書体 NP-R" w:eastAsia="UD デジタル 教科書体 NP-R" w:hAnsi="ＭＳ 明朝"/>
              </w:rPr>
            </w:pPr>
            <w:r w:rsidRPr="000527F7">
              <w:rPr>
                <w:rFonts w:ascii="UD デジタル 教科書体 NP-R" w:eastAsia="UD デジタル 教科書体 NP-R" w:hAnsi="ＭＳ 明朝" w:hint="eastAsia"/>
              </w:rPr>
              <w:t>不登校児童・生徒や障がいのある幼児・児童・生徒、日本語指導が必要な児童・生徒に対して、教育的ニーズに</w:t>
            </w:r>
            <w:r w:rsidRPr="00D025CE">
              <w:rPr>
                <w:rFonts w:ascii="UD デジタル 教科書体 NP-R" w:eastAsia="UD デジタル 教科書体 NP-R" w:hAnsi="ＭＳ 明朝" w:hint="eastAsia"/>
              </w:rPr>
              <w:t>応じた支援に努めること。</w:t>
            </w:r>
          </w:p>
        </w:tc>
      </w:tr>
    </w:tbl>
    <w:p w14:paraId="3BC29236" w14:textId="77777777" w:rsidR="000A572B" w:rsidRPr="00BF765E" w:rsidRDefault="000A572B" w:rsidP="000A572B">
      <w:pPr>
        <w:rPr>
          <w:rFonts w:ascii="ＭＳ 明朝" w:eastAsia="ＭＳ 明朝" w:hAnsi="ＭＳ 明朝"/>
        </w:rPr>
      </w:pPr>
    </w:p>
    <w:p w14:paraId="4105CE90"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09D86E2B" w14:textId="77777777" w:rsidR="000A572B" w:rsidRPr="00382B59" w:rsidRDefault="000A572B" w:rsidP="000A572B">
      <w:pPr>
        <w:rPr>
          <w:rFonts w:ascii="UD デジタル 教科書体 NP-R" w:eastAsia="UD デジタル 教科書体 NP-R" w:hAnsi="ＭＳ 明朝"/>
        </w:rPr>
        <w:sectPr w:rsidR="000A572B" w:rsidRPr="00382B59" w:rsidSect="00C84923">
          <w:headerReference w:type="first" r:id="rId37"/>
          <w:type w:val="continuous"/>
          <w:pgSz w:w="11906" w:h="16838" w:code="9"/>
          <w:pgMar w:top="1418" w:right="1418" w:bottom="1418" w:left="1418" w:header="680" w:footer="850" w:gutter="0"/>
          <w:cols w:space="425"/>
          <w:docGrid w:type="lines" w:linePitch="333"/>
        </w:sectPr>
      </w:pPr>
    </w:p>
    <w:p w14:paraId="4F071002"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F9AC52F" wp14:editId="63EE7B9C">
                <wp:extent cx="2772000" cy="539640"/>
                <wp:effectExtent l="19050" t="19050" r="28575" b="13335"/>
                <wp:docPr id="110"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B44085A" w14:textId="1B8DF74A" w:rsidR="002A3697" w:rsidRPr="00BF765E"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BF765E">
                              <w:rPr>
                                <w:rFonts w:ascii="UD デジタル 教科書体 NP-R" w:eastAsia="UD デジタル 教科書体 NP-R" w:hAnsi="ＭＳ ゴシック" w:hint="eastAsia"/>
                                <w:b/>
                                <w:bCs/>
                                <w:color w:val="000000" w:themeColor="text1"/>
                              </w:rPr>
                              <w:t>日本語指導が必要な</w:t>
                            </w:r>
                            <w:r w:rsidRPr="00617E70">
                              <w:rPr>
                                <w:rFonts w:ascii="UD デジタル 教科書体 NP-R" w:eastAsia="UD デジタル 教科書体 NP-R" w:hAnsi="ＭＳ ゴシック" w:hint="eastAsia"/>
                                <w:b/>
                                <w:bCs/>
                                <w:color w:val="000000" w:themeColor="text1"/>
                              </w:rPr>
                              <w:t>児童</w:t>
                            </w:r>
                            <w:r w:rsidRPr="00617E70">
                              <w:rPr>
                                <w:rFonts w:ascii="UD デジタル 教科書体 NP-R" w:eastAsia="UD デジタル 教科書体 NP-R" w:hAnsi="ＭＳ ゴシック"/>
                                <w:b/>
                                <w:bCs/>
                                <w:color w:val="000000" w:themeColor="text1"/>
                              </w:rPr>
                              <w:t>・</w:t>
                            </w:r>
                            <w:r w:rsidRPr="00BF765E">
                              <w:rPr>
                                <w:rFonts w:ascii="UD デジタル 教科書体 NP-R" w:eastAsia="UD デジタル 教科書体 NP-R" w:hAnsi="ＭＳ ゴシック" w:hint="eastAsia"/>
                                <w:b/>
                                <w:bCs/>
                                <w:color w:val="000000" w:themeColor="text1"/>
                              </w:rPr>
                              <w:t>生徒に対する支援</w:t>
                            </w:r>
                            <w:r w:rsidRPr="00BF765E">
                              <w:rPr>
                                <w:rFonts w:ascii="UD デジタル 教科書体 NP-R" w:eastAsia="UD デジタル 教科書体 NP-R" w:hAnsi="ＭＳ ゴシック"/>
                                <w:b/>
                                <w:bCs/>
                                <w:color w:val="000000" w:themeColor="text1"/>
                              </w:rPr>
                              <w:t>（再掲）</w:t>
                            </w:r>
                          </w:p>
                          <w:p w14:paraId="4C012150" w14:textId="77777777" w:rsidR="002A3697" w:rsidRPr="00382B59" w:rsidRDefault="002A3697" w:rsidP="000A572B">
                            <w:pPr>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9AC52F" id="_x0000_s1131"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X6wgIAAJwFAAAOAAAAZHJzL2Uyb0RvYy54bWysVDtv2zAQ3gv0PxDcG1l5NkLkwEiQokCQ&#10;GEmKzDRFWQIoHkvSttwtWTsUyFZk69K/kKW/xg3Qn9Ej9cijQYeiC3UU7767++6xt19XksyFsSWo&#10;lMZrA0qE4pCVaprSDxdHb95SYh1TGZOgREqXwtL94etXewudiHUoQGbCEARRNlnolBbO6SSKLC9E&#10;xewaaKHwMQdTMYdXM40ywxaIXslofTDYjhZgMm2AC2vx72HzSIcBP88Fd6d5boUjMqUYmwunCefE&#10;n9FwjyVTw3RR8jYM9g9RVKxU6LSHOmSOkZkp/4CqSm7AQu7WOFQR5HnJRcgBs4kHz7I5L5gWIRck&#10;x+qeJvv/YPnJfGxImWHtYuRHsQqLdH97++v7zf2PbwnB7+r65ufd3erqy+rq6+r6M4k3PGsLbRM0&#10;Ptdj094sip6COjeV/2JypA5ML3umRe0Ix5/rOztYPXTI8W1rY3d7M5QierDWxrp3AirihZQamKns&#10;DMsZWGbzY+vQLep3et6jBVlmR6WU4eJbSBxIQ+YMiz+Zxj5stHiiJRVZpHQj3tlqAvBpNYkEyS2l&#10;8GBSnYkcafKhhwhCgz6gM86FcnHzVLBMNE63MMcusd4iBBEAPXKO4fbYLcDTyDvsJvpW35uK0N+9&#10;8eBvgTXGvUXwDMr1xlWpwLwEIDGr1nOjj+E/osaLrp7UoYV2N7vOmEC2xL4y0Ayc1fyoxDoeM+vG&#10;zOCEYelxa7hTPHIJWAJoJUoKMJ9e+u/1sfHxlZIFTmxK7ccZM4IS+V7hSPjx7gTTCZNOULPqALAP&#10;YtxHmgcRDYyTnZgbqC5xmYy8F3xiiqOvlHJnusuBazYHriMuRqOghmOsmTtW55p7cE+sb8mL+pIZ&#10;3Tavw7Y/gW6aWfKsfRtdb6lgNHOQl6G3PbUNjy3luAJC77Tryu+Yx/eg9bBUh78B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MCmtfrCAgAAnA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0B44085A" w14:textId="1B8DF74A" w:rsidR="002A3697" w:rsidRPr="00BF765E"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BF765E">
                        <w:rPr>
                          <w:rFonts w:ascii="UD デジタル 教科書体 NP-R" w:eastAsia="UD デジタル 教科書体 NP-R" w:hAnsi="ＭＳ ゴシック" w:hint="eastAsia"/>
                          <w:b/>
                          <w:bCs/>
                          <w:color w:val="000000" w:themeColor="text1"/>
                        </w:rPr>
                        <w:t>日本語指導が必要な</w:t>
                      </w:r>
                      <w:r w:rsidRPr="00617E70">
                        <w:rPr>
                          <w:rFonts w:ascii="UD デジタル 教科書体 NP-R" w:eastAsia="UD デジタル 教科書体 NP-R" w:hAnsi="ＭＳ ゴシック" w:hint="eastAsia"/>
                          <w:b/>
                          <w:bCs/>
                          <w:color w:val="000000" w:themeColor="text1"/>
                        </w:rPr>
                        <w:t>児童</w:t>
                      </w:r>
                      <w:r w:rsidRPr="00617E70">
                        <w:rPr>
                          <w:rFonts w:ascii="UD デジタル 教科書体 NP-R" w:eastAsia="UD デジタル 教科書体 NP-R" w:hAnsi="ＭＳ ゴシック"/>
                          <w:b/>
                          <w:bCs/>
                          <w:color w:val="000000" w:themeColor="text1"/>
                        </w:rPr>
                        <w:t>・</w:t>
                      </w:r>
                      <w:r w:rsidRPr="00BF765E">
                        <w:rPr>
                          <w:rFonts w:ascii="UD デジタル 教科書体 NP-R" w:eastAsia="UD デジタル 教科書体 NP-R" w:hAnsi="ＭＳ ゴシック" w:hint="eastAsia"/>
                          <w:b/>
                          <w:bCs/>
                          <w:color w:val="000000" w:themeColor="text1"/>
                        </w:rPr>
                        <w:t>生徒に対する支援</w:t>
                      </w:r>
                      <w:r w:rsidRPr="00BF765E">
                        <w:rPr>
                          <w:rFonts w:ascii="UD デジタル 教科書体 NP-R" w:eastAsia="UD デジタル 教科書体 NP-R" w:hAnsi="ＭＳ ゴシック"/>
                          <w:b/>
                          <w:bCs/>
                          <w:color w:val="000000" w:themeColor="text1"/>
                        </w:rPr>
                        <w:t>（再掲）</w:t>
                      </w:r>
                    </w:p>
                    <w:p w14:paraId="4C012150" w14:textId="77777777" w:rsidR="002A3697" w:rsidRPr="00382B59" w:rsidRDefault="002A3697" w:rsidP="000A572B">
                      <w:pPr>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5CFDF2E5" w14:textId="129BAC35" w:rsidR="000A572B" w:rsidRPr="00173E56" w:rsidRDefault="000A572B" w:rsidP="001F770D">
      <w:pPr>
        <w:pStyle w:val="aa"/>
        <w:numPr>
          <w:ilvl w:val="0"/>
          <w:numId w:val="1"/>
        </w:numPr>
        <w:ind w:leftChars="0"/>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日本語指導を必要とする海外から帰国又は渡日した</w:t>
      </w:r>
      <w:r w:rsidR="00F871D0" w:rsidRPr="00617E70">
        <w:rPr>
          <w:rFonts w:ascii="UD デジタル 教科書体 NP-R" w:eastAsia="UD デジタル 教科書体 NP-R" w:hAnsi="ＭＳ 明朝" w:hint="eastAsia"/>
        </w:rPr>
        <w:t>児童・</w:t>
      </w:r>
      <w:r w:rsidRPr="00D025CE">
        <w:rPr>
          <w:rFonts w:ascii="UD デジタル 教科書体 NP-R" w:eastAsia="UD デジタル 教科書体 NP-R" w:hAnsi="ＭＳ 明朝" w:hint="eastAsia"/>
        </w:rPr>
        <w:t>生徒については、教育サポーター及び府教育委員会が作成した資料等を活用し、学習言語能力の習得を踏まえた日本語指導、教科指導を行うこと。</w:t>
      </w:r>
    </w:p>
    <w:p w14:paraId="155C10B0"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府が実施する研修等を通して、担当教員の資質向上を図り、学校における受入・指導体制の一層の充実に努めること。</w:t>
      </w:r>
    </w:p>
    <w:p w14:paraId="07F8ED15"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学校生活等のサポート情報を外国語に翻訳したＷｅｂページ等を活用し、学校生活や進路の支援に努めること。</w:t>
      </w:r>
    </w:p>
    <w:p w14:paraId="73ABFA7E"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040965C1" wp14:editId="4F08FABE">
                <wp:extent cx="2772000" cy="539640"/>
                <wp:effectExtent l="19050" t="19050" r="28575" b="13335"/>
                <wp:docPr id="11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EB7A15"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経済的理由により就学困難な生徒への配慮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40965C1" id="_x0000_s113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o2wQIAAJwFAAAOAAAAZHJzL2Uyb0RvYy54bWysVM1O3DAQvlfqO1i+l2ygCyUii1YgqkoI&#10;EFBx9jrObiTH49reTbY3uHKoxK3i1ktfgUufZovUx+jY+eGnqIeqF2ccz3zz983s7NalJAthbAEq&#10;pfHagBKhOGSFmqb04/nBm3eUWMdUxiQokdKlsHR39PrVTqUTsQ4zkJkwBEGUTSqd0plzOokiy2ei&#10;ZHYNtFD4mIMpmcOrmUaZYRWilzJaHww2owpMpg1wYS3+3W8e6Sjg57ng7jjPrXBEphRjc+E04Zz4&#10;MxrtsGRqmJ4VvA2D/UMUJSsUOu2h9pljZG6KP6DKghuwkLs1DmUEeV5wEXLAbOLBs2zOZkyLkAsW&#10;x+q+TPb/wfKjxYkhRYa9i2NKFCuxSfe3t7++39z/+JYQ/K6ubn7e3a0uv6wuv66urkm84atWaZug&#10;8Zk+Me3NouhLUOem9F9MjtSh0su+0qJ2hOPP9a0t7B42hOPbcGN7821oRfRgrY117wWUxAspNTBX&#10;2Sm2M1SZLQ6tQ7eo3+l5jxZkkR0UUoaLp5DYk4YsGDZ/Mo192GjxREsqUqV0I94aNgH4tJpEguSW&#10;UngwqU5FjmXyoYcIAkEf0BnnQrm4eZqxTDROh5hjl1hvEYIIgB45x3B77BbgaeQddhN9q+9NReB3&#10;bzz4W2CNcW8RPINyvXFZKDAvAUjMqvXc6GP4j0rjRVdP6kCh7WHHjAlkS+SVgWbgrOYHBfbxkFl3&#10;wgxOGLYet4Y7xiOXgC2AVqJkBubzS/+9PhIfXympcGJTaj/NmRGUyA8KR8KPdyeYTph0gpqXe4A8&#10;QJJjNEFEA+NkJ+YGygtcJmPvBZ+Y4ugrpdyZ7rLnms2B64iL8Tio4Rhr5g7VmeYe3BfWU/K8vmBG&#10;t+R1SPsj6KaZJc/o2+h6SwXjuYO8CNz2pW3q2JYcV0DgTruu/I55fA9aD0t19Bs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WOC6NsECAACc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43EB7A15"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経済的理由により就学困難な生徒への配慮</w:t>
                      </w:r>
                    </w:p>
                  </w:txbxContent>
                </v:textbox>
                <w10:anchorlock/>
              </v:roundrect>
            </w:pict>
          </mc:Fallback>
        </mc:AlternateContent>
      </w:r>
    </w:p>
    <w:p w14:paraId="27B5B8FF" w14:textId="77777777" w:rsidR="000A572B" w:rsidRPr="001B645F" w:rsidRDefault="000A572B" w:rsidP="001F770D">
      <w:pPr>
        <w:pStyle w:val="aa"/>
        <w:numPr>
          <w:ilvl w:val="0"/>
          <w:numId w:val="1"/>
        </w:numPr>
        <w:ind w:leftChars="0"/>
        <w:rPr>
          <w:rFonts w:ascii="UD デジタル 教科書体 NP-R" w:eastAsia="UD デジタル 教科書体 NP-R" w:hAnsi="ＭＳ 明朝"/>
          <w:spacing w:val="-2"/>
        </w:rPr>
      </w:pPr>
      <w:r w:rsidRPr="001B645F">
        <w:rPr>
          <w:rFonts w:ascii="UD デジタル 教科書体 NP-R" w:eastAsia="UD デジタル 教科書体 NP-R" w:hAnsi="ＭＳ 明朝" w:hint="eastAsia"/>
          <w:spacing w:val="-2"/>
        </w:rPr>
        <w:t>大阪府育英会奨学金など就学のための援助制度の利用に当たっては、奨学金制度の趣旨や目的について生徒及び保護者に対して、理解を得るよう説明すること。とりわけ生徒に対しては、学業に励み、将来、社会に還元す</w:t>
      </w:r>
      <w:r w:rsidRPr="001B645F">
        <w:rPr>
          <w:rFonts w:ascii="UD デジタル 教科書体 NP-R" w:eastAsia="UD デジタル 教科書体 NP-R" w:hAnsi="ＭＳ 明朝" w:hint="eastAsia"/>
          <w:spacing w:val="-2"/>
        </w:rPr>
        <w:t>べき責任と自覚を持つよう指導すること。</w:t>
      </w:r>
    </w:p>
    <w:p w14:paraId="0186E6FB"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学校徴収金等についても精査し、高額にならないよう配慮すること。</w:t>
      </w:r>
    </w:p>
    <w:p w14:paraId="2F57E494" w14:textId="77777777" w:rsidR="000A572B" w:rsidRPr="0072561E"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B1E55EE" wp14:editId="26883A85">
                <wp:extent cx="2771640" cy="539640"/>
                <wp:effectExtent l="19050" t="19050" r="10160" b="13335"/>
                <wp:docPr id="112"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21961A4" w14:textId="77777777" w:rsidR="002A3697" w:rsidRPr="00BF765E"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6902A0">
                              <w:rPr>
                                <w:rFonts w:ascii="UD デジタル 教科書体 NP-R" w:eastAsia="UD デジタル 教科書体 NP-R" w:hAnsi="ＭＳ ゴシック" w:hint="eastAsia"/>
                                <w:b/>
                                <w:bCs/>
                                <w:color w:val="000000" w:themeColor="text1"/>
                              </w:rPr>
                              <w:t>がんばっている幼児・児童・生徒に対する取組みの奨励</w:t>
                            </w:r>
                          </w:p>
                          <w:p w14:paraId="22C38854" w14:textId="77777777" w:rsidR="002A3697" w:rsidRPr="00382B59" w:rsidRDefault="002A3697" w:rsidP="000A572B">
                            <w:pPr>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1E55EE" id="_x0000_s113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10vQIAAEEFAAAOAAAAZHJzL2Uyb0RvYy54bWysVL1u2zAQ3gv0HQjujSynzo8QOXBiuCgQ&#10;JEGTIjNNURYB/pWkLbtbsnYokK3I1qWvkKVP4wboY/RISU6TdiqqgTry/njfd8eDw6UUaMGs41rl&#10;ON3qYcQU1QVXsxy/v5y82sPIeaIKIrRiOV4xhw+HL18c1CZjfV1pUTCLIIhyWW1yXHlvsiRxtGKS&#10;uC1tmAJlqa0kHrZ2lhSW1BBdiqTf6+0ktbaFsZoy5+B03CjxMMYvS0b9WVk65pHIMdzNx9XGdRrW&#10;ZHhAspklpuK0vQb5h1tIwhUk3YQaE0/Q3PI/QklOrXa69FtUy0SXJacs1gDVpL1n1VxUxLBYC4Dj&#10;zAYm9//C0tPFuUW8AO7SPkaKSCDp4e7u57fbh+9fMwT/9c3tj/v79fXn9fWX9c0nlG4H1GrjMnC+&#10;MOe23TkQAwTL0srwh+LQMiK92iDNlh5ROOzv7qY7r4EQCrrB9n6QIUzy6G2s82+YligIObZ6rop3&#10;QGdEmSxOnG/sO7uQ0WnBiwkXIm5W7lhYtCDAPDRMoWuMBHEeDnM8iV+b8ombUKjO8Xa6Owi3I9CS&#10;pSAeRGkAJKdmGBExg16n3sa7PPF2djbdZB0c7R+NB41RRQrW3GXQg6/L3JjHwp/ECVWNiasal6gK&#10;LiST3MO8CC5zvBcCdZGECloWO77FJjDUcBIkv5wuI8/7OyFSOJrqYgXkW91MhTN0wiHvCYB0TiyM&#10;ASAAo+3PYCmFBlh0K2FUafvxb+fBHroTtBjVMFYA2Yc5sQywf6ugb8MMdoLthGknqLk81sBXCo+G&#10;oVEEB+tFJ5ZWyyuY+FHIAiqiKORqyGg3x74Zb3gzKBuNohnMmiH+RF0YGoIHqALCl8srYk3bYR56&#10;81R3I0eyZz3W2AZPpUdzr0seG/ARRyAxbGBOI53tmxIegt/30erx5Rv+Ag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KhjrXS9&#10;AgAAQQ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021961A4" w14:textId="77777777" w:rsidR="002A3697" w:rsidRPr="00BF765E"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6902A0">
                        <w:rPr>
                          <w:rFonts w:ascii="UD デジタル 教科書体 NP-R" w:eastAsia="UD デジタル 教科書体 NP-R" w:hAnsi="ＭＳ ゴシック" w:hint="eastAsia"/>
                          <w:b/>
                          <w:bCs/>
                          <w:color w:val="000000" w:themeColor="text1"/>
                        </w:rPr>
                        <w:t>がんばっている幼児・児童・生徒に対する取組みの奨励</w:t>
                      </w:r>
                    </w:p>
                    <w:p w14:paraId="22C38854" w14:textId="77777777" w:rsidR="002A3697" w:rsidRPr="00382B59" w:rsidRDefault="002A3697" w:rsidP="000A572B">
                      <w:pPr>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6F546AE1" w14:textId="3435F001" w:rsidR="009B2E30" w:rsidRPr="000527F7" w:rsidRDefault="009B2E30" w:rsidP="009B2E30">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color w:val="000000" w:themeColor="text1"/>
        </w:rPr>
        <w:t>日々の学校生活において、幼児・児童・生徒が主体的に取り組む協働的な活動や自己肯定感を高められる取組みを推進すること。</w:t>
      </w:r>
    </w:p>
    <w:p w14:paraId="59E8E0D9" w14:textId="077D5C8E" w:rsidR="000A572B" w:rsidRPr="000F452A" w:rsidRDefault="000A572B" w:rsidP="001F770D">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学業や課外活動をはじめとした学校生活において、顕著な活躍</w:t>
      </w:r>
      <w:r w:rsidRPr="000F452A">
        <w:rPr>
          <w:rFonts w:ascii="UD デジタル 教科書体 NP-R" w:eastAsia="UD デジタル 教科書体 NP-R" w:hAnsi="ＭＳ 明朝" w:hint="eastAsia"/>
          <w:color w:val="000000" w:themeColor="text1"/>
        </w:rPr>
        <w:t>や成果を上げ、他の模範となった幼児・児童・生徒に対し、表彰等を活用しながら学校生活に対する意欲をさらに喚起するなど、励みとなるような取組みを推進すること。</w:t>
      </w:r>
    </w:p>
    <w:p w14:paraId="5606DD6E" w14:textId="74FFBF0E" w:rsidR="000A572B" w:rsidRPr="000F452A" w:rsidRDefault="008A700E" w:rsidP="000A572B">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12517CBE" wp14:editId="5339BE95">
                <wp:extent cx="2744470" cy="284821"/>
                <wp:effectExtent l="19050" t="19050" r="17780" b="20320"/>
                <wp:docPr id="121"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100394" w14:textId="1A34B1EB" w:rsidR="002A3697" w:rsidRPr="000527F7" w:rsidRDefault="002A3697" w:rsidP="008A700E">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（４）ヤングケアラーに対する支援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2517CBE" id="_x0000_s1134"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P6wQIAAJwFAAAOAAAAZHJzL2Uyb0RvYy54bWysVM1OGzEQvlfqO1i+l01CaOiKDYpAVJUQ&#10;RUDF2fF6k5W8Htd2spve4NpDJW4Vt176Clz6NClSH6Nj70+Aoh6q7sE7tme++fs8e/tVIclSGJuD&#10;Smh/q0eJUBzSXM0S+uHi6NUuJdYxlTIJSiR0JSzdH798sVfqWAxgDjIVhiCIsnGpEzp3TsdRZPlc&#10;FMxugRYKLzMwBXO4NbMoNaxE9EJGg17vdVSCSbUBLqzF08P6ko4DfpYJ7t5nmRWOyIRibC6sJqxT&#10;v0bjPRbPDNPznDdhsH+IomC5Qqcd1CFzjCxM/gdUkXMDFjK3xaGIIMtyLkIOmE2/9ySb8znTIuSC&#10;xbG6K5P9f7D8ZHlqSJ5i7wZ9ShQrsEn3t7e/vt/c//gWE/yvr29+3t2tr76sr76urz+T/ravWqlt&#10;jMbn+tQ0O4uiL0GVmcL/MTlShUqvukqLyhGOh4PRcDgcYUM43g12h7voHGGijbU21r0VUBAvJNTA&#10;QqVn2M5QZbY8tq7Wb/W8RwsyT49yKcPGU0gcSEOWDJs/nbUeHmlJRcqEbvdHO4ELkU+rTiRIbiWF&#10;B5PqTGRYJh96iCAQdIPOOBfK9eurOUtF7XSnh1+TWGcR0gyAHjnDcDvsBuBx5C12nW+j701F4Hdn&#10;3PtbYLVxZxE8g3KdcZErMM8BSMyq8VzrY/gPSuNFV02rQKE3I6/qj6aQrpBXBuoHZzU/yrGPx8y6&#10;U2bwhWHrcWq497hkErAF0EiUzMF8eu7c6yPx8ZaSEl9sQu3HBTOCEvlO4ZPwz7sVTCtMW0EtigNA&#10;HiDJMZogooFxshUzA8UlDpOJ94JXTHH0lVDuTLs5cPXkwHHExWQS1PAZa+aO1bnmHtwX1lPyorpk&#10;RjfkdUj7E2hfM4uf0LfW9ZYKJgsHWR64valjU3IcAYE7zbjyM+bhPmhthur4NwAAAP//AwBQSwME&#10;FAAGAAgAAAAhADsqqpfcAAAABAEAAA8AAABkcnMvZG93bnJldi54bWxMj81OwzAQhO9IfQdrkbhR&#10;p6HqT4hTVaAcOIDUgtqrE2+TqPE6ip02vD0LF3pZzWpWM9+mm9G24oK9bxwpmE0jEEilMw1VCr4+&#10;88cVCB80Gd06QgXf6GGTTe5SnRh3pR1e9qESHEI+0QrqELpESl/WaLWfug6JvZPrrQ689pU0vb5y&#10;uG1lHEULaXVD3FDrDl9qLM/7wSpYyln+/naMcr9YfxTn4WgPryer1MP9uH0GEXAM/8fwi8/okDFT&#10;4QYyXrQK+JHwN9mbP8UxiILFfA0yS+UtfPYDAAD//wMAUEsBAi0AFAAGAAgAAAAhALaDOJL+AAAA&#10;4QEAABMAAAAAAAAAAAAAAAAAAAAAAFtDb250ZW50X1R5cGVzXS54bWxQSwECLQAUAAYACAAAACEA&#10;OP0h/9YAAACUAQAACwAAAAAAAAAAAAAAAAAvAQAAX3JlbHMvLnJlbHNQSwECLQAUAAYACAAAACEA&#10;ChXD+sECAACcBQAADgAAAAAAAAAAAAAAAAAuAgAAZHJzL2Uyb0RvYy54bWxQSwECLQAUAAYACAAA&#10;ACEAOyqql9wAAAAEAQAADwAAAAAAAAAAAAAAAAAbBQAAZHJzL2Rvd25yZXYueG1sUEsFBgAAAAAE&#10;AAQA8wAAACQGAAAAAA==&#10;" fillcolor="white [3212]" strokecolor="#1f4d78 [1604]" strokeweight="2.5pt">
                <v:stroke joinstyle="miter"/>
                <v:textbox inset="0,0,0,0">
                  <w:txbxContent>
                    <w:p w14:paraId="06100394" w14:textId="1A34B1EB" w:rsidR="002A3697" w:rsidRPr="000527F7" w:rsidRDefault="002A3697" w:rsidP="008A700E">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（４）ヤングケアラーに対する支援</w:t>
                      </w:r>
                    </w:p>
                  </w:txbxContent>
                </v:textbox>
                <w10:anchorlock/>
              </v:roundrect>
            </w:pict>
          </mc:Fallback>
        </mc:AlternateContent>
      </w:r>
    </w:p>
    <w:p w14:paraId="714A5325" w14:textId="77777777" w:rsidR="000A572B" w:rsidRPr="000527F7" w:rsidRDefault="008A700E" w:rsidP="00445E58">
      <w:pPr>
        <w:pStyle w:val="aa"/>
        <w:numPr>
          <w:ilvl w:val="0"/>
          <w:numId w:val="58"/>
        </w:numPr>
        <w:ind w:leftChars="0"/>
        <w:rPr>
          <w:rFonts w:ascii="UD デジタル 教科書体 NP-R" w:eastAsia="UD デジタル 教科書体 NP-R" w:hAnsi="ＭＳ 明朝"/>
        </w:rPr>
      </w:pPr>
      <w:r w:rsidRPr="000527F7">
        <w:rPr>
          <w:rFonts w:ascii="UD デジタル 教科書体 NP-R" w:eastAsia="UD デジタル 教科書体 NP-R" w:hAnsi="ＭＳ 明朝" w:hint="eastAsia"/>
          <w:color w:val="000000" w:themeColor="text1"/>
        </w:rPr>
        <w:t>ヤングケアラーについては、本人が家族の状況を知られたくない場合ややりがいを感じている場合、本人や家族が</w:t>
      </w:r>
      <w:r w:rsidRPr="000527F7">
        <w:rPr>
          <w:rFonts w:ascii="UD デジタル 教科書体 NP-R" w:eastAsia="UD デジタル 教科書体 NP-R" w:hAnsi="ＭＳ 明朝" w:hint="eastAsia"/>
        </w:rPr>
        <w:t>支援を必要と考えていない場合等その状況は様々であり表面化しにくいことから、研修等によりヤ</w:t>
      </w:r>
      <w:r w:rsidRPr="000527F7">
        <w:rPr>
          <w:rFonts w:ascii="UD デジタル 教科書体 NP-R" w:eastAsia="UD デジタル 教科書体 NP-R" w:hAnsi="ＭＳ 明朝" w:hint="eastAsia"/>
        </w:rPr>
        <w:lastRenderedPageBreak/>
        <w:t>ングケアラーについて教職員の理解を深めるとともに、早期発見・把握に努め、関係機関や専門家と連携し、適切な支援につなげること。</w:t>
      </w:r>
    </w:p>
    <w:p w14:paraId="5A07B231" w14:textId="77777777" w:rsidR="00202601" w:rsidRDefault="00202601" w:rsidP="00202601">
      <w:pPr>
        <w:rPr>
          <w:rFonts w:ascii="UD デジタル 教科書体 NP-R" w:eastAsia="UD デジタル 教科書体 NP-R" w:hAnsi="ＭＳ 明朝"/>
        </w:rPr>
      </w:pPr>
    </w:p>
    <w:p w14:paraId="20608FC8" w14:textId="77777777" w:rsidR="00202601" w:rsidRDefault="00202601" w:rsidP="00202601">
      <w:pPr>
        <w:rPr>
          <w:rFonts w:ascii="UD デジタル 教科書体 NP-R" w:eastAsia="UD デジタル 教科書体 NP-R" w:hAnsi="ＭＳ 明朝"/>
        </w:rPr>
      </w:pPr>
    </w:p>
    <w:p w14:paraId="397CFEFC" w14:textId="77777777" w:rsidR="00202601" w:rsidRDefault="00202601" w:rsidP="00202601">
      <w:pPr>
        <w:rPr>
          <w:rFonts w:ascii="UD デジタル 教科書体 NP-R" w:eastAsia="UD デジタル 教科書体 NP-R" w:hAnsi="ＭＳ 明朝"/>
        </w:rPr>
      </w:pPr>
    </w:p>
    <w:p w14:paraId="4E209A1A" w14:textId="3378B9CF" w:rsidR="00202601" w:rsidRPr="00202601" w:rsidRDefault="00202601" w:rsidP="00202601">
      <w:pPr>
        <w:rPr>
          <w:rFonts w:ascii="UD デジタル 教科書体 NP-R" w:eastAsia="UD デジタル 教科書体 NP-R" w:hAnsi="ＭＳ 明朝"/>
        </w:rPr>
        <w:sectPr w:rsidR="00202601" w:rsidRPr="00202601" w:rsidSect="00C84923">
          <w:type w:val="continuous"/>
          <w:pgSz w:w="11906" w:h="16838" w:code="9"/>
          <w:pgMar w:top="1418" w:right="1418" w:bottom="1418" w:left="1418" w:header="680" w:footer="850" w:gutter="0"/>
          <w:cols w:num="2" w:space="425"/>
          <w:docGrid w:type="lines" w:linePitch="333"/>
        </w:sectPr>
      </w:pPr>
    </w:p>
    <w:p w14:paraId="53C4BB40" w14:textId="77777777" w:rsidR="000A572B" w:rsidRDefault="000A572B" w:rsidP="000A572B">
      <w:pPr>
        <w:pStyle w:val="aa"/>
        <w:ind w:leftChars="0" w:left="284"/>
        <w:rPr>
          <w:rFonts w:ascii="UD デジタル 教科書体 NP-R" w:eastAsia="UD デジタル 教科書体 NP-R" w:hAnsi="ＭＳ 明朝"/>
        </w:rPr>
      </w:pPr>
    </w:p>
    <w:tbl>
      <w:tblPr>
        <w:tblStyle w:val="ab"/>
        <w:tblW w:w="0" w:type="auto"/>
        <w:jc w:val="center"/>
        <w:tblLook w:val="04A0" w:firstRow="1" w:lastRow="0" w:firstColumn="1" w:lastColumn="0" w:noHBand="0" w:noVBand="1"/>
      </w:tblPr>
      <w:tblGrid>
        <w:gridCol w:w="9060"/>
      </w:tblGrid>
      <w:tr w:rsidR="000A572B" w14:paraId="0E8FCF7F" w14:textId="77777777" w:rsidTr="0024497B">
        <w:trPr>
          <w:jc w:val="center"/>
        </w:trPr>
        <w:tc>
          <w:tcPr>
            <w:tcW w:w="9071" w:type="dxa"/>
            <w:tcMar>
              <w:top w:w="113" w:type="dxa"/>
              <w:bottom w:w="113" w:type="dxa"/>
            </w:tcMar>
          </w:tcPr>
          <w:p w14:paraId="26B49F5F"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4C7CB630" w14:textId="77777777" w:rsidR="004440BC" w:rsidRPr="006414BB"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w:t>
            </w:r>
            <w:r w:rsidRPr="006414BB">
              <w:rPr>
                <w:rFonts w:ascii="BIZ UDゴシック" w:eastAsia="BIZ UDゴシック" w:hAnsi="BIZ UDゴシック" w:hint="eastAsia"/>
                <w:color w:val="000000" w:themeColor="text1"/>
                <w:sz w:val="16"/>
                <w:szCs w:val="16"/>
              </w:rPr>
              <w:t>みの重点」</w:t>
            </w:r>
            <w:r w:rsidRPr="006414BB">
              <w:rPr>
                <w:rFonts w:ascii="BIZ UDゴシック" w:eastAsia="BIZ UDゴシック" w:hAnsi="BIZ UDゴシック"/>
                <w:color w:val="000000" w:themeColor="text1"/>
                <w:sz w:val="16"/>
                <w:szCs w:val="16"/>
              </w:rPr>
              <w:t>に関連した資料</w:t>
            </w:r>
          </w:p>
          <w:p w14:paraId="27C867AF" w14:textId="4ACB8B48" w:rsidR="00BD2DEA" w:rsidRPr="006414BB" w:rsidRDefault="00BD2DEA"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「ヤングケアラー支援のために」（令和５年７月21</w:t>
            </w:r>
            <w:r w:rsidRPr="006414BB">
              <w:rPr>
                <w:rFonts w:ascii="BIZ UDゴシック" w:eastAsia="BIZ UDゴシック" w:hAnsi="BIZ UDゴシック"/>
                <w:color w:val="000000" w:themeColor="text1"/>
                <w:sz w:val="16"/>
                <w:szCs w:val="16"/>
              </w:rPr>
              <w:t>日・教高第2229号）</w:t>
            </w:r>
          </w:p>
          <w:p w14:paraId="655664FE" w14:textId="77777777" w:rsidR="000A572B" w:rsidRPr="006414BB"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「スクールソーシャルワーカー活動事例集」（令和４年</w:t>
            </w:r>
            <w:r w:rsidRPr="006414BB">
              <w:rPr>
                <w:rFonts w:ascii="BIZ UDゴシック" w:eastAsia="BIZ UDゴシック" w:hAnsi="BIZ UDゴシック"/>
                <w:color w:val="000000" w:themeColor="text1"/>
                <w:sz w:val="16"/>
                <w:szCs w:val="16"/>
              </w:rPr>
              <w:t>12月</w:t>
            </w:r>
            <w:r w:rsidRPr="006414BB">
              <w:rPr>
                <w:rFonts w:ascii="BIZ UDゴシック" w:eastAsia="BIZ UDゴシック" w:hAnsi="BIZ UDゴシック" w:hint="eastAsia"/>
                <w:color w:val="000000" w:themeColor="text1"/>
                <w:sz w:val="16"/>
                <w:szCs w:val="16"/>
              </w:rPr>
              <w:t>23日・教高第3469号</w:t>
            </w:r>
            <w:r w:rsidRPr="006414BB">
              <w:rPr>
                <w:rFonts w:ascii="BIZ UDゴシック" w:eastAsia="BIZ UDゴシック" w:hAnsi="BIZ UDゴシック"/>
                <w:color w:val="000000" w:themeColor="text1"/>
                <w:sz w:val="16"/>
                <w:szCs w:val="16"/>
              </w:rPr>
              <w:t>）</w:t>
            </w:r>
          </w:p>
          <w:p w14:paraId="02647426" w14:textId="77777777" w:rsidR="000A572B" w:rsidRPr="006414BB"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「スクールソーシャルワークとは」（令和４年７月</w:t>
            </w:r>
            <w:r w:rsidRPr="006414BB">
              <w:rPr>
                <w:rFonts w:ascii="BIZ UDゴシック" w:eastAsia="BIZ UDゴシック" w:hAnsi="BIZ UDゴシック"/>
                <w:color w:val="000000" w:themeColor="text1"/>
                <w:sz w:val="16"/>
                <w:szCs w:val="16"/>
              </w:rPr>
              <w:t>19日・教高第2375号）</w:t>
            </w:r>
          </w:p>
          <w:p w14:paraId="62C87CEA" w14:textId="77777777" w:rsidR="000A572B" w:rsidRPr="006414BB"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「ヤングケアラーの支援に向けた福祉・介護・医療・教育の連携プロジェクトチーム報告」（令和３年５月・文部科学省、厚生労働省）</w:t>
            </w:r>
          </w:p>
          <w:p w14:paraId="406D162B" w14:textId="77777777" w:rsidR="000A572B" w:rsidRPr="006414BB"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「学校・教育委員会等向け　虐待対応の手引き」（令和２年６月改正・文部科学省）</w:t>
            </w:r>
          </w:p>
          <w:p w14:paraId="33F85573" w14:textId="77777777" w:rsidR="000A572B" w:rsidRPr="006414BB"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「子どもたちの輝く未来のために～児童虐待防止のてびき～【要点編】」（令和元年</w:t>
            </w:r>
            <w:r w:rsidRPr="006414BB">
              <w:rPr>
                <w:rFonts w:ascii="BIZ UDゴシック" w:eastAsia="BIZ UDゴシック" w:hAnsi="BIZ UDゴシック"/>
                <w:color w:val="000000" w:themeColor="text1"/>
                <w:sz w:val="16"/>
                <w:szCs w:val="16"/>
              </w:rPr>
              <w:t>12月）</w:t>
            </w:r>
          </w:p>
          <w:p w14:paraId="58F2F0D8" w14:textId="1A1DD397" w:rsidR="000A572B" w:rsidRPr="006414BB" w:rsidRDefault="003B3EA5"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「子どもたちの輝く未来のために</w:t>
            </w:r>
            <w:r w:rsidR="000A572B" w:rsidRPr="006414BB">
              <w:rPr>
                <w:rFonts w:ascii="BIZ UDゴシック" w:eastAsia="BIZ UDゴシック" w:hAnsi="BIZ UDゴシック" w:hint="eastAsia"/>
                <w:color w:val="000000" w:themeColor="text1"/>
                <w:sz w:val="16"/>
                <w:szCs w:val="16"/>
              </w:rPr>
              <w:t>～児童虐待防止のてびき～」（平成</w:t>
            </w:r>
            <w:r w:rsidR="000A572B" w:rsidRPr="006414BB">
              <w:rPr>
                <w:rFonts w:ascii="BIZ UDゴシック" w:eastAsia="BIZ UDゴシック" w:hAnsi="BIZ UDゴシック"/>
                <w:color w:val="000000" w:themeColor="text1"/>
                <w:sz w:val="16"/>
                <w:szCs w:val="16"/>
              </w:rPr>
              <w:t>23年３月改訂）</w:t>
            </w:r>
          </w:p>
          <w:p w14:paraId="7B0E8706" w14:textId="77777777" w:rsidR="000A572B" w:rsidRPr="006414BB"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「大阪府子どもを虐待から守る条例」（平成</w:t>
            </w:r>
            <w:r w:rsidRPr="006414BB">
              <w:rPr>
                <w:rFonts w:ascii="BIZ UDゴシック" w:eastAsia="BIZ UDゴシック" w:hAnsi="BIZ UDゴシック"/>
                <w:color w:val="000000" w:themeColor="text1"/>
                <w:sz w:val="16"/>
                <w:szCs w:val="16"/>
              </w:rPr>
              <w:t>23年２月１日施行）</w:t>
            </w:r>
          </w:p>
          <w:p w14:paraId="775EFB58" w14:textId="77777777" w:rsidR="000A572B" w:rsidRPr="006414BB"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「児童虐待の防止等に関する法律」（平成</w:t>
            </w:r>
            <w:r w:rsidRPr="006414BB">
              <w:rPr>
                <w:rFonts w:ascii="BIZ UDゴシック" w:eastAsia="BIZ UDゴシック" w:hAnsi="BIZ UDゴシック"/>
                <w:color w:val="000000" w:themeColor="text1"/>
                <w:sz w:val="16"/>
                <w:szCs w:val="16"/>
              </w:rPr>
              <w:t>19年６月改正）</w:t>
            </w:r>
          </w:p>
          <w:p w14:paraId="11DD5D14" w14:textId="77777777" w:rsidR="000A572B" w:rsidRPr="006414BB" w:rsidRDefault="000A572B" w:rsidP="002139F8">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〇（１）に関連した資料</w:t>
            </w:r>
          </w:p>
          <w:p w14:paraId="55D8F1F6" w14:textId="77777777" w:rsidR="00E45516" w:rsidRPr="006414BB" w:rsidRDefault="00E45516"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「在日外国人に関わる教育における指導の指針」（令和６年２月）</w:t>
            </w:r>
          </w:p>
          <w:p w14:paraId="74487059" w14:textId="7421F5A0" w:rsidR="000A572B" w:rsidRPr="006414BB"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「外国にルーツをもつ生徒のための進路選択リーフレット」（令和４年５月</w:t>
            </w:r>
            <w:r w:rsidRPr="006414BB">
              <w:rPr>
                <w:rFonts w:ascii="BIZ UDゴシック" w:eastAsia="BIZ UDゴシック" w:hAnsi="BIZ UDゴシック"/>
                <w:color w:val="000000" w:themeColor="text1"/>
                <w:sz w:val="16"/>
                <w:szCs w:val="16"/>
              </w:rPr>
              <w:t>31日・教高第1756号）</w:t>
            </w:r>
          </w:p>
          <w:p w14:paraId="1A0B0D5B" w14:textId="77777777" w:rsidR="000A572B" w:rsidRPr="006414BB"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「外国人児童生徒受入れの手引き」（平成</w:t>
            </w:r>
            <w:r w:rsidRPr="006414BB">
              <w:rPr>
                <w:rFonts w:ascii="BIZ UDゴシック" w:eastAsia="BIZ UDゴシック" w:hAnsi="BIZ UDゴシック"/>
                <w:color w:val="000000" w:themeColor="text1"/>
                <w:sz w:val="16"/>
                <w:szCs w:val="16"/>
              </w:rPr>
              <w:t>31年３月改訂・文部科学省）</w:t>
            </w:r>
          </w:p>
          <w:p w14:paraId="350C1BD3" w14:textId="77777777" w:rsidR="000A572B" w:rsidRPr="006414BB"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「高等学校教科書用語集（８言語対訳）保健体育分野・家庭科分野」（平成</w:t>
            </w:r>
            <w:r w:rsidRPr="006414BB">
              <w:rPr>
                <w:rFonts w:ascii="BIZ UDゴシック" w:eastAsia="BIZ UDゴシック" w:hAnsi="BIZ UDゴシック"/>
                <w:color w:val="000000" w:themeColor="text1"/>
                <w:sz w:val="16"/>
                <w:szCs w:val="16"/>
              </w:rPr>
              <w:t>23年３月）</w:t>
            </w:r>
          </w:p>
          <w:p w14:paraId="062D42F8" w14:textId="7AD92F93" w:rsidR="00374F8B" w:rsidRPr="006414BB"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「日本語支援アイデア集」（平成</w:t>
            </w:r>
            <w:r w:rsidRPr="006414BB">
              <w:rPr>
                <w:rFonts w:ascii="BIZ UDゴシック" w:eastAsia="BIZ UDゴシック" w:hAnsi="BIZ UDゴシック"/>
                <w:color w:val="000000" w:themeColor="text1"/>
                <w:sz w:val="16"/>
                <w:szCs w:val="16"/>
              </w:rPr>
              <w:t>23年３月）</w:t>
            </w:r>
          </w:p>
          <w:p w14:paraId="5B1E83A2" w14:textId="77777777" w:rsidR="00BD2DEA" w:rsidRPr="006414BB" w:rsidRDefault="003E1195" w:rsidP="00445E58">
            <w:pPr>
              <w:numPr>
                <w:ilvl w:val="0"/>
                <w:numId w:val="5"/>
              </w:numPr>
              <w:spacing w:line="220" w:lineRule="exact"/>
              <w:ind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「帰国・渡日児童生徒の受入マニュアル」（平成</w:t>
            </w:r>
            <w:r w:rsidRPr="006414BB">
              <w:rPr>
                <w:rFonts w:ascii="BIZ UDゴシック" w:eastAsia="BIZ UDゴシック" w:hAnsi="BIZ UDゴシック"/>
                <w:color w:val="000000" w:themeColor="text1"/>
                <w:sz w:val="16"/>
                <w:szCs w:val="16"/>
              </w:rPr>
              <w:t>22年３月）</w:t>
            </w:r>
          </w:p>
          <w:p w14:paraId="313082C8" w14:textId="77777777" w:rsidR="00CA75D4" w:rsidRPr="006414BB" w:rsidRDefault="00374F8B" w:rsidP="00445E58">
            <w:pPr>
              <w:numPr>
                <w:ilvl w:val="0"/>
                <w:numId w:val="5"/>
              </w:numPr>
              <w:spacing w:line="220" w:lineRule="exact"/>
              <w:ind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「帰国・渡日児童生徒学校生活サポート」（大阪府Ｗｅｂページ）</w:t>
            </w:r>
          </w:p>
          <w:p w14:paraId="6FEF2495" w14:textId="6826BD13" w:rsidR="00BD2DEA" w:rsidRPr="006414BB" w:rsidRDefault="00BD2DEA" w:rsidP="00445E58">
            <w:pPr>
              <w:numPr>
                <w:ilvl w:val="0"/>
                <w:numId w:val="5"/>
              </w:numPr>
              <w:spacing w:line="220" w:lineRule="exact"/>
              <w:ind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「外国人児童生徒等の教育のための情報検索サイト『かすたねっと』」（文部科学省Ｗｅｂページ）</w:t>
            </w:r>
          </w:p>
          <w:p w14:paraId="61EEC83E" w14:textId="28D19BF6" w:rsidR="00BD2DEA" w:rsidRPr="006414BB" w:rsidRDefault="00BD2DEA" w:rsidP="00BD2DEA">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w:t>
            </w:r>
            <w:r w:rsidRPr="006414BB">
              <w:rPr>
                <w:rFonts w:ascii="BIZ UDゴシック" w:eastAsia="BIZ UDゴシック" w:hAnsi="BIZ UDゴシック"/>
                <w:color w:val="000000" w:themeColor="text1"/>
                <w:sz w:val="16"/>
                <w:szCs w:val="16"/>
              </w:rPr>
              <w:t>に関連した資料</w:t>
            </w:r>
          </w:p>
          <w:p w14:paraId="4D17BA82" w14:textId="543A8215" w:rsidR="000A572B" w:rsidRPr="006414BB" w:rsidRDefault="00BD2DEA" w:rsidP="00445E58">
            <w:pPr>
              <w:numPr>
                <w:ilvl w:val="0"/>
                <w:numId w:val="5"/>
              </w:numPr>
              <w:spacing w:line="220" w:lineRule="exact"/>
              <w:ind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「奨学金等指導資料」（令和６年４月更新予定）</w:t>
            </w:r>
          </w:p>
          <w:p w14:paraId="20D89769" w14:textId="3BE899F2" w:rsidR="003E1195" w:rsidRPr="006414BB" w:rsidRDefault="00BD2DEA" w:rsidP="00BD2DEA">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〇（３）</w:t>
            </w:r>
            <w:r w:rsidRPr="006414BB">
              <w:rPr>
                <w:rFonts w:ascii="BIZ UDゴシック" w:eastAsia="BIZ UDゴシック" w:hAnsi="BIZ UDゴシック"/>
                <w:color w:val="000000" w:themeColor="text1"/>
                <w:sz w:val="16"/>
                <w:szCs w:val="16"/>
              </w:rPr>
              <w:t>に関連した資料</w:t>
            </w:r>
          </w:p>
          <w:p w14:paraId="1A65D15E" w14:textId="77777777" w:rsidR="000A572B" w:rsidRPr="006414BB" w:rsidRDefault="00BD2DEA"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「教育長賞への幼児、児童及び生徒の推薦について」</w:t>
            </w:r>
            <w:r w:rsidRPr="006414BB">
              <w:rPr>
                <w:rFonts w:ascii="BIZ UDゴシック" w:eastAsia="BIZ UDゴシック" w:hAnsi="BIZ UDゴシック"/>
                <w:color w:val="000000" w:themeColor="text1"/>
                <w:sz w:val="16"/>
                <w:szCs w:val="16"/>
              </w:rPr>
              <w:t>（令和</w:t>
            </w:r>
            <w:r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color w:val="000000" w:themeColor="text1"/>
                <w:sz w:val="16"/>
                <w:szCs w:val="16"/>
              </w:rPr>
              <w:t>年６月</w:t>
            </w:r>
            <w:r w:rsidRPr="006414BB">
              <w:rPr>
                <w:rFonts w:ascii="BIZ UDゴシック" w:eastAsia="BIZ UDゴシック" w:hAnsi="BIZ UDゴシック" w:hint="eastAsia"/>
                <w:color w:val="000000" w:themeColor="text1"/>
                <w:sz w:val="16"/>
                <w:szCs w:val="16"/>
              </w:rPr>
              <w:t>15</w:t>
            </w:r>
            <w:r w:rsidRPr="006414BB">
              <w:rPr>
                <w:rFonts w:ascii="BIZ UDゴシック" w:eastAsia="BIZ UDゴシック" w:hAnsi="BIZ UDゴシック"/>
                <w:color w:val="000000" w:themeColor="text1"/>
                <w:sz w:val="16"/>
                <w:szCs w:val="16"/>
              </w:rPr>
              <w:t>日・教高第1899号）</w:t>
            </w:r>
          </w:p>
          <w:p w14:paraId="7391C17D" w14:textId="6CD5D53F" w:rsidR="00AD6304" w:rsidRPr="006414BB" w:rsidRDefault="00AD6304" w:rsidP="00AD6304">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〇（４）</w:t>
            </w:r>
            <w:r w:rsidRPr="006414BB">
              <w:rPr>
                <w:rFonts w:ascii="BIZ UDゴシック" w:eastAsia="BIZ UDゴシック" w:hAnsi="BIZ UDゴシック"/>
                <w:color w:val="000000" w:themeColor="text1"/>
                <w:sz w:val="16"/>
                <w:szCs w:val="16"/>
              </w:rPr>
              <w:t>に関連した資料</w:t>
            </w:r>
          </w:p>
          <w:p w14:paraId="61965F1F" w14:textId="77777777" w:rsidR="00AD6304" w:rsidRPr="006414BB" w:rsidRDefault="00AD630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「ヤングケアラー支援のために」（令和５年７月21</w:t>
            </w:r>
            <w:r w:rsidRPr="006414BB">
              <w:rPr>
                <w:rFonts w:ascii="BIZ UDゴシック" w:eastAsia="BIZ UDゴシック" w:hAnsi="BIZ UDゴシック"/>
                <w:color w:val="000000" w:themeColor="text1"/>
                <w:sz w:val="16"/>
                <w:szCs w:val="16"/>
              </w:rPr>
              <w:t>日・教高第2229号）</w:t>
            </w:r>
          </w:p>
          <w:p w14:paraId="60CC131C" w14:textId="77777777" w:rsidR="00AD6304" w:rsidRPr="006414BB" w:rsidRDefault="00AD630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「スクールソーシャルワーカー活動事例集」（令和４年</w:t>
            </w:r>
            <w:r w:rsidRPr="006414BB">
              <w:rPr>
                <w:rFonts w:ascii="BIZ UDゴシック" w:eastAsia="BIZ UDゴシック" w:hAnsi="BIZ UDゴシック"/>
                <w:color w:val="000000" w:themeColor="text1"/>
                <w:sz w:val="16"/>
                <w:szCs w:val="16"/>
              </w:rPr>
              <w:t>12月</w:t>
            </w:r>
            <w:r w:rsidRPr="006414BB">
              <w:rPr>
                <w:rFonts w:ascii="BIZ UDゴシック" w:eastAsia="BIZ UDゴシック" w:hAnsi="BIZ UDゴシック" w:hint="eastAsia"/>
                <w:color w:val="000000" w:themeColor="text1"/>
                <w:sz w:val="16"/>
                <w:szCs w:val="16"/>
              </w:rPr>
              <w:t>23日・教高第3469号</w:t>
            </w:r>
            <w:r w:rsidRPr="006414BB">
              <w:rPr>
                <w:rFonts w:ascii="BIZ UDゴシック" w:eastAsia="BIZ UDゴシック" w:hAnsi="BIZ UDゴシック"/>
                <w:color w:val="000000" w:themeColor="text1"/>
                <w:sz w:val="16"/>
                <w:szCs w:val="16"/>
              </w:rPr>
              <w:t>）</w:t>
            </w:r>
          </w:p>
          <w:p w14:paraId="1005F3C3" w14:textId="77777777" w:rsidR="00AD6304" w:rsidRPr="006414BB" w:rsidRDefault="00AD630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「スクールソーシャルワークとは」（令和４年７月</w:t>
            </w:r>
            <w:r w:rsidRPr="006414BB">
              <w:rPr>
                <w:rFonts w:ascii="BIZ UDゴシック" w:eastAsia="BIZ UDゴシック" w:hAnsi="BIZ UDゴシック"/>
                <w:color w:val="000000" w:themeColor="text1"/>
                <w:sz w:val="16"/>
                <w:szCs w:val="16"/>
              </w:rPr>
              <w:t>19日・教高第2375号）</w:t>
            </w:r>
          </w:p>
          <w:p w14:paraId="16171510" w14:textId="48EAFD05" w:rsidR="00DB2AA4" w:rsidRPr="00512D73" w:rsidRDefault="00AD630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「ヤングケアラーの支援に向けた福祉・介護・医療・教育の連携プロジェクトチーム報告」（令和３年５月・文部科学省、厚生労働省）</w:t>
            </w:r>
          </w:p>
        </w:tc>
      </w:tr>
    </w:tbl>
    <w:p w14:paraId="3E17F5F5" w14:textId="77777777" w:rsidR="000A572B" w:rsidRDefault="000A572B" w:rsidP="000A572B">
      <w:pPr>
        <w:pStyle w:val="aa"/>
        <w:ind w:leftChars="0" w:left="284"/>
        <w:rPr>
          <w:rFonts w:ascii="UD デジタル 教科書体 NP-R" w:eastAsia="UD デジタル 教科書体 NP-R" w:hAnsi="ＭＳ 明朝"/>
        </w:rPr>
      </w:pPr>
    </w:p>
    <w:p w14:paraId="0141D38A" w14:textId="7F1CE3DD" w:rsidR="000A572B" w:rsidRDefault="000A572B" w:rsidP="003613CA">
      <w:pPr>
        <w:rPr>
          <w:rFonts w:ascii="UD デジタル 教科書体 NP-R" w:eastAsia="UD デジタル 教科書体 NP-R" w:hAnsi="ＭＳ 明朝"/>
        </w:rPr>
      </w:pPr>
    </w:p>
    <w:p w14:paraId="125E9F9B"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1DC92F6B"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明朝" w:hint="eastAsia"/>
          <w:noProof/>
        </w:rPr>
        <w:lastRenderedPageBreak/>
        <mc:AlternateContent>
          <mc:Choice Requires="wpg">
            <w:drawing>
              <wp:anchor distT="0" distB="0" distL="114300" distR="114300" simplePos="0" relativeHeight="251683840" behindDoc="0" locked="0" layoutInCell="1" allowOverlap="1" wp14:anchorId="783F1259" wp14:editId="695131CB">
                <wp:simplePos x="0" y="0"/>
                <wp:positionH relativeFrom="column">
                  <wp:posOffset>45085</wp:posOffset>
                </wp:positionH>
                <wp:positionV relativeFrom="paragraph">
                  <wp:posOffset>76997</wp:posOffset>
                </wp:positionV>
                <wp:extent cx="468000" cy="468000"/>
                <wp:effectExtent l="0" t="0" r="27305" b="27305"/>
                <wp:wrapNone/>
                <wp:docPr id="113" name="グループ化 11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14" name="楕円 11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1DBCC6"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テキスト ボックス 115"/>
                        <wps:cNvSpPr txBox="1"/>
                        <wps:spPr>
                          <a:xfrm>
                            <a:off x="53162" y="21265"/>
                            <a:ext cx="359410" cy="429260"/>
                          </a:xfrm>
                          <a:prstGeom prst="rect">
                            <a:avLst/>
                          </a:prstGeom>
                          <a:noFill/>
                          <a:ln w="6350">
                            <a:noFill/>
                          </a:ln>
                        </wps:spPr>
                        <wps:txbx>
                          <w:txbxContent>
                            <w:p w14:paraId="42A1EE32"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783F1259" id="グループ化 113" o:spid="_x0000_s1135" style="position:absolute;left:0;text-align:left;margin-left:3.55pt;margin-top:6.05pt;width:36.85pt;height:36.85pt;z-index:25168384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J7rAMAAI8JAAAOAAAAZHJzL2Uyb0RvYy54bWy8Vk1v2zYYvhfYfyB4X2QpthsLUYosbYIB&#10;QRo0HXKmKcoSQJEsSUfOjjEQ9NDr1kuvPRXFdh2wfyNkv2MvKVHxmiyHFMhFJsX3i8/7vI+1+2JV&#10;c3TBtKmkyHC8NcKICSrzSiwy/Mvbwx93MDKWiJxwKViGL5nBL/Z+eLbbqJQlspQ8ZxpBEGHSRmW4&#10;tFalUWRoyWpitqRiAg4LqWtiYasXUa5JA9FrHiWj0TRqpM6VlpQZA29fdod4z8cvCkbt66IwzCKe&#10;YajN+qf2z7l7Rnu7JF1oosqK9mWQR1RRk0pA0iHUS2IJWurqTqi6oloaWdgtKutIFkVFmb8D3CYe&#10;fXObIy2Xyt9lkTYLNcAE0H6D06PD0pOLU42qHHoXb2MkSA1Naq/+bNdf2vXf7frjzYffkTsCoBq1&#10;SMH+SKszdar7F4tu5+6+KnTtfuFWaOUhvhwgZiuLKLwcT3dGI2gEhaN+7VtAS+jTHS9avnrQLwpJ&#10;I1fbUEqjgEzmFi/zfXidlUQx3wbj7j/gNQ54/fP5t5vra4Bp3MHkzQaMTGoAru8DaLgoSZU29ojJ&#10;GrlFhhnnlTKuPJKSi2NjAU6wDlbutZG8yg8rzv3GTRY74BpdEJiJ+SJ2NYPHhhWgGYr2K3vJmfPl&#10;4g0rgCzQx8Qn9GN6G4xQyoSNu6OS5KzLMYGO+0lzWUJ6n9MHdJELqG6I3QcIll2QELsrtrd3rsxP&#10;+eA8eqiwznnw8JmlsINzXQmp7wvA4VZ95s4eyt+Axi3tar7ygzTbCSyYy/wS2KJlJztG0cMKmnZM&#10;jD0lGnQGBgG0076GR8Flk2HZrzAqpf71vvfOHugMpxg1oFsZNu+WRDOM+M8CiD6Lx2MndH4znjxP&#10;YKM3T+abJ2JZH0igQQwqrahfOnvLw7LQsj4Hid13WeGICAq5M0ytDpsD2+kpiDRl+/veDMRNEXss&#10;zhR1wR3QjpFvV+dEq565FjThRIbhusPeztZ5Crm/tLKoPLUd1B2ufQtg0J00PcnET8LEt+vr9upr&#10;e/VXu36P2vWndr1ur/6APYjAJLQftMKJALKrnySMjGeQJ839cjDZjqcJRiCMSZxMfRRgd69/25PZ&#10;OAb8vW4ms2QaBiqIbhj4HlwN/3we9v/RBCGdIACl3VQjYN50e9KNznAC08pF4Lkv+b80n4V7Pg3N&#10;BXw/BJIDEB3BHVk9n2HRERsWjya1fTJKG+UoffgQpf1fGvzre6Hsv1DcZ8Xm3nfn9jtq718AAAD/&#10;/wMAUEsDBBQABgAIAAAAIQBLz4px3AAAAAYBAAAPAAAAZHJzL2Rvd25yZXYueG1sTI9BS8NAEIXv&#10;gv9hmYI3u0mlGtJsSinqqQi2gnibJtMkNDsbstsk/feOJ3t6zLzHm2+y9WRbNVDvG8cG4nkEirhw&#10;ZcOVga/D22MCygfkElvHZOBKHtb5/V2GaelG/qRhHyolJexTNFCH0KVa+6Imi37uOmLxTq63GGTs&#10;K132OEq5bfUiip61xYblQo0dbWsqzvuLNfA+4rh5il+H3fm0vf4clh/fu5iMeZhNmxWoQFP4D8Mf&#10;vqBDLkxHd+HSq9bASyxBWS9ExU4ieeQoukxA55m+xc9/AQAA//8DAFBLAQItABQABgAIAAAAIQC2&#10;gziS/gAAAOEBAAATAAAAAAAAAAAAAAAAAAAAAABbQ29udGVudF9UeXBlc10ueG1sUEsBAi0AFAAG&#10;AAgAAAAhADj9If/WAAAAlAEAAAsAAAAAAAAAAAAAAAAALwEAAF9yZWxzLy5yZWxzUEsBAi0AFAAG&#10;AAgAAAAhACZkUnusAwAAjwkAAA4AAAAAAAAAAAAAAAAALgIAAGRycy9lMm9Eb2MueG1sUEsBAi0A&#10;FAAGAAgAAAAhAEvPinHcAAAABgEAAA8AAAAAAAAAAAAAAAAABgYAAGRycy9kb3ducmV2LnhtbFBL&#10;BQYAAAAABAAEAPMAAAAPBwAAAAA=&#10;">
                <v:oval id="楕円 114" o:spid="_x0000_s113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6IwgAAANwAAAAPAAAAZHJzL2Rvd25yZXYueG1sRE/RisIw&#10;EHwX/Iewwr3ZVBHvqEYRQRB80ju417VZ22qzCUnUnl9vBOHeZnd2Znbmy8604kY+NJYVjLIcBHFp&#10;dcOVgp/vzfALRIjIGlvLpOCPAiwX/d4cC23vvKfbIVYimXAoUEEdoyukDGVNBkNmHXHiTtYbjGn0&#10;ldQe78nctHKc51NpsOGUUKOjdU3l5XA1CvalO1afv3bcTk9uk1Zn3+0eSn0MutUMRKQu/h+/1Vud&#10;3h9N4FUmIZCLJwAAAP//AwBQSwECLQAUAAYACAAAACEA2+H2y+4AAACFAQAAEwAAAAAAAAAAAAAA&#10;AAAAAAAAW0NvbnRlbnRfVHlwZXNdLnhtbFBLAQItABQABgAIAAAAIQBa9CxbvwAAABUBAAALAAAA&#10;AAAAAAAAAAAAAB8BAABfcmVscy8ucmVsc1BLAQItABQABgAIAAAAIQAjQO6IwgAAANwAAAAPAAAA&#10;AAAAAAAAAAAAAAcCAABkcnMvZG93bnJldi54bWxQSwUGAAAAAAMAAwC3AAAA9gIAAAAA&#10;" fillcolor="white [3212]" strokecolor="#1f4d78 [1604]" strokeweight="1pt">
                  <v:stroke joinstyle="miter"/>
                  <v:textbox>
                    <w:txbxContent>
                      <w:p w14:paraId="531DBCC6"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15" o:spid="_x0000_s1137" type="#_x0000_t202" style="position:absolute;left:53162;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7lwgAAANwAAAAPAAAAZHJzL2Rvd25yZXYueG1sRE9Na8JA&#10;EL0L/odlhN50Y1uLxGzESlN6KtR48DhkxySanQ2725j++26h4G0e73Oy7Wg6MZDzrWUFy0UCgriy&#10;uuVawbEs5msQPiBr7CyTgh/ysM2nkwxTbW/8RcMh1CKGsE9RQRNCn0rpq4YM+oXtiSN3ts5giNDV&#10;Uju8xXDTycckeZEGW44NDfa0b6i6Hr6Ngn1Rlm4g77oTvRdPl8/XZ3oblXqYjbsNiEBjuIv/3R86&#10;zl+u4O+ZeIHMfwEAAP//AwBQSwECLQAUAAYACAAAACEA2+H2y+4AAACFAQAAEwAAAAAAAAAAAAAA&#10;AAAAAAAAW0NvbnRlbnRfVHlwZXNdLnhtbFBLAQItABQABgAIAAAAIQBa9CxbvwAAABUBAAALAAAA&#10;AAAAAAAAAAAAAB8BAABfcmVscy8ucmVsc1BLAQItABQABgAIAAAAIQDQX87lwgAAANwAAAAPAAAA&#10;AAAAAAAAAAAAAAcCAABkcnMvZG93bnJldi54bWxQSwUGAAAAAAMAAwC3AAAA9gIAAAAA&#10;" filled="f" stroked="f" strokeweight=".5pt">
                  <v:textbox style="mso-fit-shape-to-text:t" inset="0,0,0,0">
                    <w:txbxContent>
                      <w:p w14:paraId="42A1EE32"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2</w:t>
                        </w:r>
                      </w:p>
                    </w:txbxContent>
                  </v:textbox>
                </v:shape>
              </v:group>
            </w:pict>
          </mc:Fallback>
        </mc:AlternateContent>
      </w:r>
      <w:r>
        <w:rPr>
          <w:rFonts w:ascii="ＭＳ 明朝" w:eastAsia="ＭＳ 明朝" w:hAnsi="ＭＳ 明朝"/>
          <w:b/>
          <w:noProof/>
        </w:rPr>
        <mc:AlternateContent>
          <mc:Choice Requires="wps">
            <w:drawing>
              <wp:inline distT="0" distB="0" distL="0" distR="0" wp14:anchorId="40912432" wp14:editId="6AF02684">
                <wp:extent cx="5759450" cy="548640"/>
                <wp:effectExtent l="0" t="0" r="12700" b="22860"/>
                <wp:docPr id="116" name="対角する 2 つの角を丸めた四角形 11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340C1F" w14:textId="08FE885C" w:rsidR="002A3697" w:rsidRPr="000527F7" w:rsidRDefault="002A3697" w:rsidP="000A572B">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0527F7">
                              <w:rPr>
                                <w:rFonts w:ascii="BIZ UDゴシック" w:eastAsia="BIZ UDゴシック" w:hAnsi="BIZ UDゴシック" w:hint="eastAsia"/>
                                <w:b/>
                                <w:color w:val="FFFFFF" w:themeColor="background1"/>
                                <w:sz w:val="24"/>
                              </w:rPr>
                              <w:t>体力づくりの推進と学校の体育活動中の事故防止等の取組み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0912432" id="対角する 2 つの角を丸めた四角形 116" o:spid="_x0000_s113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gBAMAACk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rnGAkSQZDOnx6/efn+/Wq/fr23coQuvVp/Xqi5Pc3v14eFjfrtarD4/3&#10;9yB5/PYROUdo4zw3PUC7yi90yRkgXU8WXGfuD9WiRYw73W67DbNYxrgbdcP9cghsYREFdavd6jZb&#10;oKdg0Gp2DpreINjg5NrY50xlyBEx1moqk+g4JeNLGLefApmdGuvHkZQlkeR1AyOeCZjujAi032x2&#10;onL6WzbRtk0Vt0SDDKrIDtookSYnqRCecfvKjoRGAB5jQimTtuVzEdPspUoKebsVhhWqX3HnMugD&#10;8hZa4DpZ9M5TdimYiyHkJeMwKuhR5JFrhO2gjUI1IQkrxC7k7pge0CFzqKLGLgF2FdRwDYNkS3vn&#10;yvwbq53DvyVWONcePrKStnbOUqn0LgBh68iFPWSx1RpH2sVoUaxxUayTjVSyhOXWqnj1JqcnKWzM&#10;KTH2gmhYBFgyOF32HD5cqHmMVUlhNFH67S65s4fXB1qM5nA2YmzeTIlmGIkXEt5lG46SuzOeAUJv&#10;S0eVVE6zIwV7AisJWXnS2VpRkVyr7AYu29BFAxWRFGLGmFpdMUe2OGNwGykbDr0Z3JSc2FN5lVMH&#10;7jrsVvZ6cUN0Xj4XCw/tTFWnhfT8dhej2dg6T6mGU6t4ap1y08+SgXvkd6G8ne7gbfPeanPhB78A&#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hWrZoAQDAAAp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F340C1F" w14:textId="08FE885C" w:rsidR="002A3697" w:rsidRPr="000527F7" w:rsidRDefault="002A3697" w:rsidP="000A572B">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0527F7">
                        <w:rPr>
                          <w:rFonts w:ascii="BIZ UDゴシック" w:eastAsia="BIZ UDゴシック" w:hAnsi="BIZ UDゴシック" w:hint="eastAsia"/>
                          <w:b/>
                          <w:color w:val="FFFFFF" w:themeColor="background1"/>
                          <w:sz w:val="24"/>
                        </w:rPr>
                        <w:t>体力づくりの推進と学校の体育活動中の事故防止等の取組み</w:t>
                      </w:r>
                    </w:p>
                  </w:txbxContent>
                </v:textbox>
                <w10:anchorlock/>
              </v:shape>
            </w:pict>
          </mc:Fallback>
        </mc:AlternateContent>
      </w:r>
    </w:p>
    <w:p w14:paraId="1CC67546" w14:textId="77777777" w:rsidR="00376A24" w:rsidRPr="000527F7" w:rsidRDefault="00376A24" w:rsidP="00376A24">
      <w:pPr>
        <w:ind w:firstLineChars="100" w:firstLine="210"/>
        <w:rPr>
          <w:rFonts w:ascii="UD デジタル 教科書体 NP-R" w:eastAsia="UD デジタル 教科書体 NP-R" w:hAnsi="ＭＳ 明朝"/>
          <w:color w:val="000000" w:themeColor="text1"/>
        </w:rPr>
      </w:pPr>
      <w:r w:rsidRPr="00FF7258">
        <w:rPr>
          <w:rFonts w:ascii="UD デジタル 教科書体 NP-R" w:eastAsia="UD デジタル 教科書体 NP-R" w:hAnsi="ＭＳ 明朝" w:hint="eastAsia"/>
        </w:rPr>
        <w:t>依</w:t>
      </w:r>
      <w:r w:rsidRPr="000527F7">
        <w:rPr>
          <w:rFonts w:ascii="UD デジタル 教科書体 NP-R" w:eastAsia="UD デジタル 教科書体 NP-R" w:hAnsi="ＭＳ 明朝" w:hint="eastAsia"/>
        </w:rPr>
        <w:t>然として学校における体育活動中の事故が発生している状況を踏まえ、体育の授業や体育的行事、運動部活動等の体育活動に係る事故</w:t>
      </w:r>
      <w:r w:rsidRPr="000527F7">
        <w:rPr>
          <w:rFonts w:ascii="UD デジタル 教科書体 NP-R" w:eastAsia="UD デジタル 教科書体 NP-R" w:hAnsi="ＭＳ 明朝" w:hint="eastAsia"/>
          <w:color w:val="000000" w:themeColor="text1"/>
        </w:rPr>
        <w:t>防止や熱中症対策に万全を期するとともに、子どもたちの体力の向上を図る必要がある。</w:t>
      </w:r>
    </w:p>
    <w:p w14:paraId="74CDA851" w14:textId="409E87A4" w:rsidR="000A572B" w:rsidRPr="000F452A" w:rsidRDefault="000A572B" w:rsidP="00202601">
      <w:pPr>
        <w:rPr>
          <w:rFonts w:ascii="UD デジタル 教科書体 NP-R" w:eastAsia="UD デジタル 教科書体 NP-R" w:hAnsi="ＭＳ ゴシック"/>
          <w:b/>
          <w:color w:val="000000" w:themeColor="text1"/>
          <w:sz w:val="24"/>
          <w:szCs w:val="24"/>
        </w:rPr>
      </w:pPr>
      <w:r w:rsidRPr="000F452A">
        <w:rPr>
          <w:rFonts w:ascii="UD デジタル 教科書体 NP-R" w:eastAsia="UD デジタル 教科書体 NP-R" w:hAnsi="ＭＳ ゴシック" w:hint="eastAsia"/>
          <w:b/>
          <w:color w:val="000000" w:themeColor="text1"/>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0F452A" w:rsidRPr="000F452A" w14:paraId="5003C0B6" w14:textId="77777777" w:rsidTr="006C65DA">
        <w:trPr>
          <w:jc w:val="center"/>
        </w:trPr>
        <w:tc>
          <w:tcPr>
            <w:tcW w:w="9071" w:type="dxa"/>
            <w:shd w:val="pct10" w:color="auto" w:fill="auto"/>
            <w:tcMar>
              <w:top w:w="170" w:type="dxa"/>
              <w:left w:w="170" w:type="dxa"/>
              <w:bottom w:w="170" w:type="dxa"/>
              <w:right w:w="227" w:type="dxa"/>
            </w:tcMar>
          </w:tcPr>
          <w:p w14:paraId="11D7E2A5" w14:textId="77777777" w:rsidR="00376A24" w:rsidRPr="000527F7" w:rsidRDefault="00376A24" w:rsidP="00445E58">
            <w:pPr>
              <w:numPr>
                <w:ilvl w:val="0"/>
                <w:numId w:val="37"/>
              </w:numPr>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児童・生徒の体力状況を正確に把握・分析するとともに、学校全体で授業等の工夫・改善を行い、体力づくりを推進すること。</w:t>
            </w:r>
          </w:p>
          <w:p w14:paraId="652ED08E" w14:textId="0502424D" w:rsidR="000A572B" w:rsidRPr="000F452A" w:rsidRDefault="00376A24" w:rsidP="00445E58">
            <w:pPr>
              <w:numPr>
                <w:ilvl w:val="0"/>
                <w:numId w:val="37"/>
              </w:numPr>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学校における体育活動中の熱中症予防等</w:t>
            </w:r>
            <w:r w:rsidR="00DA6A17" w:rsidRPr="000527F7">
              <w:rPr>
                <w:rFonts w:ascii="UD デジタル 教科書体 NP-R" w:eastAsia="UD デジタル 教科書体 NP-R" w:hAnsi="ＭＳ 明朝" w:hint="eastAsia"/>
                <w:color w:val="000000" w:themeColor="text1"/>
              </w:rPr>
              <w:t>、事故防止対策</w:t>
            </w:r>
            <w:r w:rsidRPr="000F452A">
              <w:rPr>
                <w:rFonts w:ascii="UD デジタル 教科書体 NP-R" w:eastAsia="UD デジタル 教科書体 NP-R" w:hAnsi="ＭＳ 明朝" w:hint="eastAsia"/>
                <w:color w:val="000000" w:themeColor="text1"/>
              </w:rPr>
              <w:t>について、必要に応じて見直すとともに、適切な対応がなされるよう、学校全体で指導の徹底を図ること。</w:t>
            </w:r>
          </w:p>
        </w:tc>
      </w:tr>
    </w:tbl>
    <w:p w14:paraId="6B0E0EF6" w14:textId="77777777" w:rsidR="00B73CC0" w:rsidRDefault="00B73CC0" w:rsidP="00780920">
      <w:pPr>
        <w:spacing w:line="480" w:lineRule="exact"/>
        <w:rPr>
          <w:rFonts w:ascii="UD デジタル 教科書体 NP-R" w:eastAsia="UD デジタル 教科書体 NP-R" w:hAnsi="ＭＳ ゴシック"/>
          <w:b/>
          <w:sz w:val="24"/>
          <w:szCs w:val="24"/>
        </w:rPr>
      </w:pPr>
    </w:p>
    <w:p w14:paraId="61BB1515" w14:textId="0744877A"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427B627" w14:textId="77777777" w:rsidR="000A572B" w:rsidRPr="003D3ED2" w:rsidRDefault="000A572B" w:rsidP="000A572B">
      <w:pPr>
        <w:spacing w:line="480" w:lineRule="exact"/>
        <w:rPr>
          <w:rFonts w:ascii="UD デジタル 教科書体 NP-R" w:eastAsia="UD デジタル 教科書体 NP-R" w:hAnsi="ＭＳ 明朝"/>
        </w:rPr>
        <w:sectPr w:rsidR="000A572B" w:rsidRPr="003D3ED2" w:rsidSect="00C84923">
          <w:headerReference w:type="first" r:id="rId38"/>
          <w:type w:val="continuous"/>
          <w:pgSz w:w="11906" w:h="16838" w:code="9"/>
          <w:pgMar w:top="1418" w:right="1418" w:bottom="1418" w:left="1418" w:header="680" w:footer="850" w:gutter="0"/>
          <w:cols w:space="425"/>
          <w:docGrid w:type="lines" w:linePitch="333"/>
        </w:sectPr>
      </w:pPr>
    </w:p>
    <w:p w14:paraId="0426C5E4" w14:textId="77777777" w:rsidR="003D3ED2" w:rsidRPr="003D3ED2" w:rsidRDefault="003D3ED2" w:rsidP="003D3ED2">
      <w:pPr>
        <w:rPr>
          <w:rFonts w:ascii="UD デジタル 教科書体 NP-R" w:eastAsia="UD デジタル 教科書体 NP-R" w:hAnsi="ＭＳ 明朝"/>
        </w:rPr>
      </w:pPr>
      <w:r w:rsidRPr="003D3ED2">
        <w:rPr>
          <w:rFonts w:ascii="UD デジタル 教科書体 NP-R" w:eastAsia="UD デジタル 教科書体 NP-R" w:hAnsi="ＭＳ 明朝" w:hint="eastAsia"/>
          <w:noProof/>
        </w:rPr>
        <mc:AlternateContent>
          <mc:Choice Requires="wps">
            <w:drawing>
              <wp:inline distT="0" distB="0" distL="0" distR="0" wp14:anchorId="5C6F4C7F" wp14:editId="1A0273C4">
                <wp:extent cx="2772000" cy="288000"/>
                <wp:effectExtent l="19050" t="19050" r="28575" b="17145"/>
                <wp:docPr id="12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D8360D7" w14:textId="7A065394" w:rsidR="002A3697" w:rsidRPr="00376A24" w:rsidRDefault="002A3697" w:rsidP="003D3ED2">
                            <w:pPr>
                              <w:ind w:left="630" w:hangingChars="300" w:hanging="630"/>
                              <w:jc w:val="left"/>
                              <w:rPr>
                                <w:rFonts w:ascii="UD デジタル 教科書体 NP-R" w:eastAsia="UD デジタル 教科書体 NP-R" w:hAnsi="ＭＳ ゴシック"/>
                                <w:b/>
                                <w:bCs/>
                                <w:color w:val="FF0000"/>
                                <w:u w:val="single"/>
                              </w:rPr>
                            </w:pPr>
                            <w:r w:rsidRPr="00420DEB">
                              <w:rPr>
                                <w:rFonts w:ascii="UD デジタル 教科書体 NP-R" w:eastAsia="UD デジタル 教科書体 NP-R" w:hAnsi="ＭＳ ゴシック" w:hint="eastAsia"/>
                                <w:b/>
                                <w:bCs/>
                                <w:color w:val="0D0D0D" w:themeColor="text1" w:themeTint="F2"/>
                              </w:rPr>
                              <w:t>（</w:t>
                            </w:r>
                            <w:r w:rsidRPr="00CB4EA3">
                              <w:rPr>
                                <w:rFonts w:ascii="UD デジタル 教科書体 NP-R" w:eastAsia="UD デジタル 教科書体 NP-R" w:hAnsi="ＭＳ ゴシック" w:hint="eastAsia"/>
                                <w:b/>
                                <w:bCs/>
                                <w:color w:val="000000" w:themeColor="text1"/>
                              </w:rPr>
                              <w:t>１</w:t>
                            </w:r>
                            <w:r w:rsidRPr="000F452A">
                              <w:rPr>
                                <w:rFonts w:ascii="UD デジタル 教科書体 NP-R" w:eastAsia="UD デジタル 教科書体 NP-R" w:hAnsi="ＭＳ ゴシック" w:hint="eastAsia"/>
                                <w:b/>
                                <w:bCs/>
                                <w:color w:val="000000" w:themeColor="text1"/>
                              </w:rPr>
                              <w:t>）体</w:t>
                            </w:r>
                            <w:r w:rsidRPr="00420DEB">
                              <w:rPr>
                                <w:rFonts w:ascii="UD デジタル 教科書体 NP-R" w:eastAsia="UD デジタル 教科書体 NP-R" w:hAnsi="ＭＳ ゴシック" w:hint="eastAsia"/>
                                <w:b/>
                                <w:bCs/>
                                <w:color w:val="0D0D0D" w:themeColor="text1" w:themeTint="F2"/>
                              </w:rPr>
                              <w:t>力づくりの推進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C6F4C7F" id="_x0000_s113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UvAIAAJ0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G76jRLESm/Rwd/fr++3Dj28jgv/V9e3P+/vV1c3q6uvq+guJN33VKm1H&#10;aHyuT017sij6EtSZKf0fkyN1qPSyr7SoHeF4Odzexu5hQzi+DXd2vIww0dpaG+veCyiJFxJqYK7S&#10;M2xnqDJbHFnX6Hd63qMFWaSHhZTh4Ckk9qUhC4bNn87i1sMTLalIldDNeHurCcCn1SQSJLeUwoNJ&#10;dSYyLJMPPUQQCLpGZ5wL5eLmKWepaJxuYV5dYr1FSDMAeuQMw+2xW4CnkXfYTb6tvjcVgd+98eBv&#10;gTXGvUXwDMr1xmWhwLwEIDGr1nOjj+E/Ko0XXT2tGwoNgq6/m0K6RGIZaCbOan5YYCOPmHWnzOCI&#10;Ye9xbbgT/GQSsAfQSpTkYD6/dO/1kfn4SkmFI5tQ+2nOjKBEflA4E36+O8F0wrQT1LzcByRCjAtJ&#10;8yCigXGyEzMD5SVuk4n3gk9McfSVUO5Md9h3zerAfcTFZBLUcI41c0fqXHMP7ivrOXlRXzKjW/Y6&#10;5P0xdOPMRs/42+h6SwWTuYOsCORe17GtOe6AQJ52X/kl8/gctNZbdfwb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P5IFZS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0D8360D7" w14:textId="7A065394" w:rsidR="002A3697" w:rsidRPr="00376A24" w:rsidRDefault="002A3697" w:rsidP="003D3ED2">
                      <w:pPr>
                        <w:ind w:left="630" w:hangingChars="300" w:hanging="630"/>
                        <w:jc w:val="left"/>
                        <w:rPr>
                          <w:rFonts w:ascii="UD デジタル 教科書体 NP-R" w:eastAsia="UD デジタル 教科書体 NP-R" w:hAnsi="ＭＳ ゴシック"/>
                          <w:b/>
                          <w:bCs/>
                          <w:color w:val="FF0000"/>
                          <w:u w:val="single"/>
                        </w:rPr>
                      </w:pPr>
                      <w:r w:rsidRPr="00420DEB">
                        <w:rPr>
                          <w:rFonts w:ascii="UD デジタル 教科書体 NP-R" w:eastAsia="UD デジタル 教科書体 NP-R" w:hAnsi="ＭＳ ゴシック" w:hint="eastAsia"/>
                          <w:b/>
                          <w:bCs/>
                          <w:color w:val="0D0D0D" w:themeColor="text1" w:themeTint="F2"/>
                        </w:rPr>
                        <w:t>（</w:t>
                      </w:r>
                      <w:r w:rsidRPr="00CB4EA3">
                        <w:rPr>
                          <w:rFonts w:ascii="UD デジタル 教科書体 NP-R" w:eastAsia="UD デジタル 教科書体 NP-R" w:hAnsi="ＭＳ ゴシック" w:hint="eastAsia"/>
                          <w:b/>
                          <w:bCs/>
                          <w:color w:val="000000" w:themeColor="text1"/>
                        </w:rPr>
                        <w:t>１</w:t>
                      </w:r>
                      <w:r w:rsidRPr="000F452A">
                        <w:rPr>
                          <w:rFonts w:ascii="UD デジタル 教科書体 NP-R" w:eastAsia="UD デジタル 教科書体 NP-R" w:hAnsi="ＭＳ ゴシック" w:hint="eastAsia"/>
                          <w:b/>
                          <w:bCs/>
                          <w:color w:val="000000" w:themeColor="text1"/>
                        </w:rPr>
                        <w:t>）体</w:t>
                      </w:r>
                      <w:r w:rsidRPr="00420DEB">
                        <w:rPr>
                          <w:rFonts w:ascii="UD デジタル 教科書体 NP-R" w:eastAsia="UD デジタル 教科書体 NP-R" w:hAnsi="ＭＳ ゴシック" w:hint="eastAsia"/>
                          <w:b/>
                          <w:bCs/>
                          <w:color w:val="0D0D0D" w:themeColor="text1" w:themeTint="F2"/>
                        </w:rPr>
                        <w:t>力づくりの推進</w:t>
                      </w:r>
                    </w:p>
                  </w:txbxContent>
                </v:textbox>
                <w10:anchorlock/>
              </v:roundrect>
            </w:pict>
          </mc:Fallback>
        </mc:AlternateContent>
      </w:r>
    </w:p>
    <w:p w14:paraId="3403FFCB" w14:textId="1ECBD60B" w:rsidR="00376A24" w:rsidRPr="00420DEB" w:rsidRDefault="00376A24" w:rsidP="00376A24">
      <w:pPr>
        <w:pStyle w:val="aa"/>
        <w:numPr>
          <w:ilvl w:val="0"/>
          <w:numId w:val="1"/>
        </w:numPr>
        <w:ind w:leftChars="0"/>
        <w:rPr>
          <w:rFonts w:ascii="UD デジタル 教科書体 NP-R" w:eastAsia="UD デジタル 教科書体 NP-R" w:hAnsi="ＭＳ 明朝"/>
        </w:rPr>
      </w:pPr>
      <w:r w:rsidRPr="00420DEB">
        <w:rPr>
          <w:rFonts w:ascii="UD デジタル 教科書体 NP-R" w:eastAsia="UD デジタル 教科書体 NP-R" w:hAnsi="ＭＳ 明朝"/>
        </w:rPr>
        <w:t>体力の向上を図ることは、生涯にわたって明るく豊かで活力ある生活を営む基礎となることから、幼児・児童・生徒の発達の段階や学校・地域の実情に合わせ、教育活動全体で取り組む体育的活動の充実や教科体育の指導の充実を図ること。</w:t>
      </w:r>
    </w:p>
    <w:p w14:paraId="7E0C3E86" w14:textId="147DAA89" w:rsidR="003D3ED2" w:rsidRPr="00382B59" w:rsidRDefault="003D3ED2" w:rsidP="003D3ED2">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9AF5775" wp14:editId="6B1FE990">
                <wp:extent cx="2772000" cy="288000"/>
                <wp:effectExtent l="19050" t="19050" r="28575" b="17145"/>
                <wp:docPr id="12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FAB79D8" w14:textId="081051CA" w:rsidR="002A3697" w:rsidRPr="00376A24" w:rsidRDefault="002A3697" w:rsidP="003D3ED2">
                            <w:pPr>
                              <w:ind w:left="630" w:hangingChars="300" w:hanging="630"/>
                              <w:jc w:val="left"/>
                              <w:rPr>
                                <w:rFonts w:ascii="UD デジタル 教科書体 NP-R" w:eastAsia="UD デジタル 教科書体 NP-R" w:hAnsi="ＭＳ ゴシック"/>
                                <w:b/>
                                <w:bCs/>
                                <w:color w:val="FF0000"/>
                                <w:u w:val="single"/>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２</w:t>
                            </w:r>
                            <w:r w:rsidRPr="000F452A">
                              <w:rPr>
                                <w:rFonts w:ascii="UD デジタル 教科書体 NP-R" w:eastAsia="UD デジタル 教科書体 NP-R" w:hAnsi="ＭＳ ゴシック" w:hint="eastAsia"/>
                                <w:b/>
                                <w:bCs/>
                                <w:color w:val="000000" w:themeColor="text1"/>
                              </w:rPr>
                              <w:t>）学校の</w:t>
                            </w:r>
                            <w:r w:rsidRPr="00420DEB">
                              <w:rPr>
                                <w:rFonts w:ascii="UD デジタル 教科書体 NP-R" w:eastAsia="UD デジタル 教科書体 NP-R" w:hAnsi="ＭＳ ゴシック" w:hint="eastAsia"/>
                                <w:b/>
                                <w:bCs/>
                                <w:color w:val="0D0D0D" w:themeColor="text1" w:themeTint="F2"/>
                              </w:rPr>
                              <w:t>体育活動中の事故防止等の徹底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9AF5775" id="_x0000_s114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ZlvQIAAJ0FAAAOAAAAZHJzL2Uyb0RvYy54bWysVM1O3DAQvlfqO1i+l2wW0UURWbQCUVVC&#10;gICKs9dxNpEcj2t7N7u9wbWHStwqbr30Fbj0abZIfYyOnZ8FinqoeknG9sw3f9/M3v6ykmQhjC1B&#10;pTTeGlAiFIesVLOUfrg8erNLiXVMZUyCEildCUv3x69f7dU6EUMoQGbCEARRNql1SgvndBJFlhei&#10;YnYLtFD4mIOpmMOjmUWZYTWiVzIaDgZvoxpMpg1wYS3eHjaPdBzw81xwd5rnVjgiU4qxufA14Tv1&#10;32i8x5KZYbooeRsG+4coKlYqdNpDHTLHyNyUf0BVJTdgIXdbHKoI8rzkIuSA2cSDZ9lcFEyLkAsW&#10;x+q+TPb/wfKTxZkhZYa9G44oUazCJj3c3f36fvvw41tC8L++uf15f7++/rK+/rq++UzibV+1WtsE&#10;jS/0mWlPFkVfgmVuKv/H5MgyVHrVV1osHeF4ORyNsHvYEI5vw91dLyNMtLHWxrp3AirihZQamKvs&#10;HNsZqswWx9Y1+p2e92hBltlRKWU4eAqJA2nIgmHzp7O49fBESypSp3Q7Hu00Afi0mkSC5FZSeDCp&#10;zkWOZfKhhwgCQTfojHOhXNw8FSwTjdMdzKtLrLcIaQZAj5xjuD12C/A08g67ybfV96Yi8Ls3Hvwt&#10;sMa4twieQbneuCoVmJcAJGbVem70MfxHpfGiW06XDYUGQ6/r76aQrZBYBpqJs5ofldjIY2bdGTM4&#10;Yth7XBvuFD+5BOwBtBIlBZhPL917fWQ+vlJS48im1H6cMyMoke8VzoSf704wnTDtBDWvDgCJEONC&#10;0jyIaGCc7MTcQHWF22TiveATUxx9pZQ70x0OXLM6cB9xMZkENZxjzdyxutDcg/vKek5eLq+Y0S17&#10;HfL+BLpxZskz/ja63lLBZO4gLwO5N3Vsa447IJCn3Vd+yTw+B63NVh3/Bg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DxMuZl&#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2FAB79D8" w14:textId="081051CA" w:rsidR="002A3697" w:rsidRPr="00376A24" w:rsidRDefault="002A3697" w:rsidP="003D3ED2">
                      <w:pPr>
                        <w:ind w:left="630" w:hangingChars="300" w:hanging="630"/>
                        <w:jc w:val="left"/>
                        <w:rPr>
                          <w:rFonts w:ascii="UD デジタル 教科書体 NP-R" w:eastAsia="UD デジタル 教科書体 NP-R" w:hAnsi="ＭＳ ゴシック"/>
                          <w:b/>
                          <w:bCs/>
                          <w:color w:val="FF0000"/>
                          <w:u w:val="single"/>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２</w:t>
                      </w:r>
                      <w:r w:rsidRPr="000F452A">
                        <w:rPr>
                          <w:rFonts w:ascii="UD デジタル 教科書体 NP-R" w:eastAsia="UD デジタル 教科書体 NP-R" w:hAnsi="ＭＳ ゴシック" w:hint="eastAsia"/>
                          <w:b/>
                          <w:bCs/>
                          <w:color w:val="000000" w:themeColor="text1"/>
                        </w:rPr>
                        <w:t>）学校の</w:t>
                      </w:r>
                      <w:r w:rsidRPr="00420DEB">
                        <w:rPr>
                          <w:rFonts w:ascii="UD デジタル 教科書体 NP-R" w:eastAsia="UD デジタル 教科書体 NP-R" w:hAnsi="ＭＳ ゴシック" w:hint="eastAsia"/>
                          <w:b/>
                          <w:bCs/>
                          <w:color w:val="0D0D0D" w:themeColor="text1" w:themeTint="F2"/>
                        </w:rPr>
                        <w:t>体育活動中の事故防止等の徹底</w:t>
                      </w:r>
                    </w:p>
                  </w:txbxContent>
                </v:textbox>
                <w10:anchorlock/>
              </v:roundrect>
            </w:pict>
          </mc:Fallback>
        </mc:AlternateContent>
      </w:r>
    </w:p>
    <w:p w14:paraId="373433F3" w14:textId="11F06024" w:rsidR="00376A24" w:rsidRPr="00420DEB" w:rsidRDefault="00376A24" w:rsidP="00376A24">
      <w:pPr>
        <w:pStyle w:val="aa"/>
        <w:numPr>
          <w:ilvl w:val="0"/>
          <w:numId w:val="1"/>
        </w:numPr>
        <w:ind w:leftChars="0"/>
        <w:rPr>
          <w:rFonts w:ascii="UD デジタル 教科書体 NP-R" w:eastAsia="UD デジタル 教科書体 NP-R" w:hAnsi="ＭＳ 明朝"/>
          <w:color w:val="0D0D0D" w:themeColor="text1" w:themeTint="F2"/>
        </w:rPr>
      </w:pPr>
      <w:r w:rsidRPr="00420DEB">
        <w:rPr>
          <w:rFonts w:ascii="UD デジタル 教科書体 NP-R" w:eastAsia="UD デジタル 教科書体 NP-R" w:hAnsi="ＭＳ 明朝"/>
          <w:color w:val="0D0D0D" w:themeColor="text1" w:themeTint="F2"/>
        </w:rPr>
        <w:t>各活動場所においては、体育活動に適した環境の整備を図るとともに、活動内容、</w:t>
      </w:r>
      <w:r w:rsidR="00641590" w:rsidRPr="002F450B">
        <w:rPr>
          <w:rFonts w:ascii="UD デジタル 教科書体 NP-R" w:eastAsia="UD デジタル 教科書体 NP-R" w:hAnsi="ＭＳ 明朝" w:hint="eastAsia"/>
          <w:color w:val="0D0D0D" w:themeColor="text1" w:themeTint="F2"/>
        </w:rPr>
        <w:t>幼児・</w:t>
      </w:r>
      <w:r w:rsidRPr="00420DEB">
        <w:rPr>
          <w:rFonts w:ascii="UD デジタル 教科書体 NP-R" w:eastAsia="UD デジタル 教科書体 NP-R" w:hAnsi="ＭＳ 明朝"/>
          <w:color w:val="0D0D0D" w:themeColor="text1" w:themeTint="F2"/>
        </w:rPr>
        <w:t>児童・生徒の人数を踏まえ、安全に活動できるよう、十分な広さを確保すること。</w:t>
      </w:r>
    </w:p>
    <w:p w14:paraId="68B9D0F5" w14:textId="74BA9DD5" w:rsidR="00376A24" w:rsidRPr="00420DEB" w:rsidRDefault="00376A24" w:rsidP="00376A24">
      <w:pPr>
        <w:pStyle w:val="aa"/>
        <w:numPr>
          <w:ilvl w:val="0"/>
          <w:numId w:val="1"/>
        </w:numPr>
        <w:ind w:leftChars="0"/>
        <w:rPr>
          <w:rFonts w:ascii="UD デジタル 教科書体 NP-R" w:eastAsia="UD デジタル 教科書体 NP-R" w:hAnsi="ＭＳ 明朝"/>
          <w:color w:val="0D0D0D" w:themeColor="text1" w:themeTint="F2"/>
        </w:rPr>
      </w:pPr>
      <w:r w:rsidRPr="00420DEB">
        <w:rPr>
          <w:rFonts w:ascii="UD デジタル 教科書体 NP-R" w:eastAsia="UD デジタル 教科書体 NP-R" w:hAnsi="ＭＳ 明朝"/>
          <w:color w:val="0D0D0D" w:themeColor="text1" w:themeTint="F2"/>
        </w:rPr>
        <w:t>技術指導においては、段階を踏んで具体的に説明し、安全を確認しながら行うこと。</w:t>
      </w:r>
    </w:p>
    <w:p w14:paraId="3B92457C" w14:textId="6B04B977" w:rsidR="00376A24" w:rsidRPr="00420DEB" w:rsidRDefault="00376A24" w:rsidP="00376A24">
      <w:pPr>
        <w:pStyle w:val="aa"/>
        <w:numPr>
          <w:ilvl w:val="0"/>
          <w:numId w:val="1"/>
        </w:numPr>
        <w:ind w:leftChars="0"/>
        <w:rPr>
          <w:rFonts w:ascii="UD デジタル 教科書体 NP-R" w:eastAsia="UD デジタル 教科書体 NP-R" w:hAnsi="ＭＳ 明朝"/>
          <w:color w:val="0D0D0D" w:themeColor="text1" w:themeTint="F2"/>
        </w:rPr>
      </w:pPr>
      <w:r w:rsidRPr="00420DEB">
        <w:rPr>
          <w:rFonts w:ascii="UD デジタル 教科書体 NP-R" w:eastAsia="UD デジタル 教科書体 NP-R" w:hAnsi="ＭＳ 明朝"/>
          <w:color w:val="0D0D0D" w:themeColor="text1" w:themeTint="F2"/>
        </w:rPr>
        <w:t>授業等で使用する機材・用具などは、危険を予測し、日常的に安全点検を行うこと。特にゴールやテント等については、確実に固定</w:t>
      </w:r>
      <w:r w:rsidRPr="00420DEB">
        <w:rPr>
          <w:rFonts w:ascii="UD デジタル 教科書体 NP-R" w:eastAsia="UD デジタル 教科書体 NP-R" w:hAnsi="ＭＳ 明朝"/>
          <w:color w:val="0D0D0D" w:themeColor="text1" w:themeTint="F2"/>
        </w:rPr>
        <w:t>すること。</w:t>
      </w:r>
    </w:p>
    <w:p w14:paraId="758070E6" w14:textId="68E1B798" w:rsidR="00376A24" w:rsidRPr="000F452A" w:rsidRDefault="00376A24" w:rsidP="00376A24">
      <w:pPr>
        <w:pStyle w:val="aa"/>
        <w:numPr>
          <w:ilvl w:val="0"/>
          <w:numId w:val="1"/>
        </w:numPr>
        <w:ind w:leftChars="0"/>
        <w:rPr>
          <w:rFonts w:ascii="UD デジタル 教科書体 NP-R" w:eastAsia="UD デジタル 教科書体 NP-R" w:hAnsi="ＭＳ 明朝"/>
          <w:color w:val="0D0D0D" w:themeColor="text1" w:themeTint="F2"/>
        </w:rPr>
      </w:pPr>
      <w:r w:rsidRPr="00420DEB">
        <w:rPr>
          <w:rFonts w:ascii="UD デジタル 教科書体 NP-R" w:eastAsia="UD デジタル 教科書体 NP-R" w:hAnsi="ＭＳ 明朝"/>
          <w:color w:val="0D0D0D" w:themeColor="text1" w:themeTint="F2"/>
        </w:rPr>
        <w:t>児童・生徒に対し、体育活動に伴う危険性について理解させる</w:t>
      </w:r>
      <w:r w:rsidRPr="000F452A">
        <w:rPr>
          <w:rFonts w:ascii="UD デジタル 教科書体 NP-R" w:eastAsia="UD デジタル 教科書体 NP-R" w:hAnsi="ＭＳ 明朝"/>
          <w:color w:val="0D0D0D" w:themeColor="text1" w:themeTint="F2"/>
        </w:rPr>
        <w:t>とともに、安全のためのルールやきまりを遵守するよう、指導を徹底すること。</w:t>
      </w:r>
    </w:p>
    <w:p w14:paraId="186324DF" w14:textId="017E2F89" w:rsidR="00376A24" w:rsidRPr="00420DEB" w:rsidRDefault="00376A24" w:rsidP="007B7047">
      <w:pPr>
        <w:pStyle w:val="aa"/>
        <w:numPr>
          <w:ilvl w:val="0"/>
          <w:numId w:val="1"/>
        </w:numPr>
        <w:ind w:leftChars="0"/>
        <w:rPr>
          <w:rFonts w:ascii="UD デジタル 教科書体 NP-R" w:eastAsia="UD デジタル 教科書体 NP-R" w:hAnsi="ＭＳ 明朝"/>
          <w:color w:val="0D0D0D" w:themeColor="text1" w:themeTint="F2"/>
        </w:rPr>
      </w:pPr>
      <w:r w:rsidRPr="000F452A">
        <w:rPr>
          <w:rFonts w:ascii="UD デジタル 教科書体 NP-R" w:eastAsia="UD デジタル 教科書体 NP-R" w:hAnsi="ＭＳ 明朝"/>
          <w:color w:val="0D0D0D" w:themeColor="text1" w:themeTint="F2"/>
        </w:rPr>
        <w:t>熱中症予防に向けては、こまめに水分や塩分を補給し、休息を取るとともに、</w:t>
      </w:r>
      <w:r w:rsidR="00641590" w:rsidRPr="002F450B">
        <w:rPr>
          <w:rFonts w:ascii="UD デジタル 教科書体 NP-R" w:eastAsia="UD デジタル 教科書体 NP-R" w:hAnsi="ＭＳ 明朝" w:hint="eastAsia"/>
          <w:color w:val="0D0D0D" w:themeColor="text1" w:themeTint="F2"/>
        </w:rPr>
        <w:t>幼児・</w:t>
      </w:r>
      <w:r w:rsidR="007D0F92" w:rsidRPr="000F452A">
        <w:rPr>
          <w:rFonts w:ascii="UD デジタル 教科書体 NP-R" w:eastAsia="UD デジタル 教科書体 NP-R" w:hAnsi="ＭＳ 明朝" w:hint="eastAsia"/>
          <w:color w:val="0D0D0D" w:themeColor="text1" w:themeTint="F2"/>
        </w:rPr>
        <w:t>児童・</w:t>
      </w:r>
      <w:r w:rsidRPr="000527F7">
        <w:rPr>
          <w:rFonts w:ascii="UD デジタル 教科書体 NP-R" w:eastAsia="UD デジタル 教科書体 NP-R" w:hAnsi="ＭＳ 明朝"/>
          <w:color w:val="0D0D0D" w:themeColor="text1" w:themeTint="F2"/>
        </w:rPr>
        <w:t>生徒への健康観察など健康管理を徹底すること。その際、「熱中症予防のための運動指針」や各学校の「熱中症対策ガイドライン」等により、活動の</w:t>
      </w:r>
      <w:r w:rsidRPr="00420DEB">
        <w:rPr>
          <w:rFonts w:ascii="UD デジタル 教科書体 NP-R" w:eastAsia="UD デジタル 教科書体 NP-R" w:hAnsi="ＭＳ 明朝"/>
          <w:color w:val="0D0D0D" w:themeColor="text1" w:themeTint="F2"/>
        </w:rPr>
        <w:t>中止や延期、見直し等を含め、適切に対応すること。</w:t>
      </w:r>
    </w:p>
    <w:p w14:paraId="08E5AEB9" w14:textId="77777777" w:rsidR="00376A24" w:rsidRPr="00420DEB" w:rsidRDefault="00376A24" w:rsidP="00376A24">
      <w:pPr>
        <w:pStyle w:val="aa"/>
        <w:numPr>
          <w:ilvl w:val="0"/>
          <w:numId w:val="1"/>
        </w:numPr>
        <w:ind w:leftChars="0"/>
        <w:rPr>
          <w:rFonts w:ascii="UD デジタル 教科書体 NP-R" w:eastAsia="UD デジタル 教科書体 NP-R" w:hAnsi="ＭＳ 明朝"/>
          <w:color w:val="0D0D0D" w:themeColor="text1" w:themeTint="F2"/>
        </w:rPr>
      </w:pPr>
      <w:r w:rsidRPr="00420DEB">
        <w:rPr>
          <w:rFonts w:ascii="UD デジタル 教科書体 NP-R" w:eastAsia="UD デジタル 教科書体 NP-R" w:hAnsi="ＭＳ 明朝"/>
          <w:color w:val="0D0D0D" w:themeColor="text1" w:themeTint="F2"/>
        </w:rPr>
        <w:t>屋外での体育活動においては、天候の急変等に十分注意するとともに、落雷等が予測される時はためらうことなく計画の変更・中止等の適切な措置を講ずること。</w:t>
      </w:r>
    </w:p>
    <w:p w14:paraId="34BDE553" w14:textId="77777777" w:rsidR="00376A24" w:rsidRPr="00420DEB" w:rsidRDefault="00376A24" w:rsidP="007B7047">
      <w:pPr>
        <w:pStyle w:val="aa"/>
        <w:numPr>
          <w:ilvl w:val="0"/>
          <w:numId w:val="1"/>
        </w:numPr>
        <w:ind w:leftChars="0"/>
        <w:rPr>
          <w:rFonts w:ascii="UD デジタル 教科書体 NP-R" w:eastAsia="UD デジタル 教科書体 NP-R" w:hAnsi="ＭＳ 明朝"/>
          <w:color w:val="0D0D0D" w:themeColor="text1" w:themeTint="F2"/>
        </w:rPr>
      </w:pPr>
      <w:r w:rsidRPr="00420DEB">
        <w:rPr>
          <w:rFonts w:ascii="UD デジタル 教科書体 NP-R" w:eastAsia="UD デジタル 教科書体 NP-R" w:hAnsi="ＭＳ 明朝"/>
          <w:color w:val="0D0D0D" w:themeColor="text1" w:themeTint="F2"/>
        </w:rPr>
        <w:t>万一に備え、迅速な救急処置や関係者への連絡ができる体制を整備すること。</w:t>
      </w:r>
    </w:p>
    <w:p w14:paraId="4CDC77DD" w14:textId="77777777" w:rsidR="000A572B" w:rsidRDefault="000A572B" w:rsidP="000A572B">
      <w:pPr>
        <w:pStyle w:val="aa"/>
        <w:ind w:leftChars="0" w:left="284"/>
        <w:rPr>
          <w:rFonts w:ascii="UD デジタル 教科書体 NP-R" w:eastAsia="UD デジタル 教科書体 NP-R" w:hAnsi="ＭＳ 明朝"/>
        </w:rPr>
        <w:sectPr w:rsidR="000A572B" w:rsidSect="00C84923">
          <w:type w:val="continuous"/>
          <w:pgSz w:w="11906" w:h="16838" w:code="9"/>
          <w:pgMar w:top="1418" w:right="1418" w:bottom="1418" w:left="1418" w:header="680" w:footer="850" w:gutter="0"/>
          <w:cols w:num="2" w:space="425"/>
          <w:docGrid w:type="lines" w:linePitch="333"/>
        </w:sectPr>
      </w:pPr>
    </w:p>
    <w:p w14:paraId="40EF3E10" w14:textId="77777777" w:rsidR="000A572B" w:rsidRPr="00A57625" w:rsidRDefault="000A572B" w:rsidP="000A572B">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0A572B" w14:paraId="2FBBDAD7" w14:textId="77777777" w:rsidTr="0024497B">
        <w:trPr>
          <w:jc w:val="center"/>
        </w:trPr>
        <w:tc>
          <w:tcPr>
            <w:tcW w:w="9071" w:type="dxa"/>
            <w:tcMar>
              <w:top w:w="113" w:type="dxa"/>
              <w:bottom w:w="113" w:type="dxa"/>
            </w:tcMar>
          </w:tcPr>
          <w:p w14:paraId="3E34ABB3" w14:textId="27171526" w:rsidR="009F180A" w:rsidRPr="000F452A" w:rsidRDefault="00252B03" w:rsidP="007B6387">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97B6327" w14:textId="77777777" w:rsidR="004440BC" w:rsidRPr="006414BB" w:rsidRDefault="004440BC" w:rsidP="00202601">
            <w:pPr>
              <w:spacing w:line="220" w:lineRule="exact"/>
              <w:ind w:firstLineChars="100" w:firstLine="160"/>
              <w:jc w:val="left"/>
              <w:rPr>
                <w:rFonts w:ascii="BIZ UDゴシック" w:eastAsia="BIZ UDゴシック" w:hAnsi="BIZ UDゴシック"/>
                <w:color w:val="000000" w:themeColor="text1"/>
                <w:sz w:val="16"/>
                <w:szCs w:val="16"/>
              </w:rPr>
            </w:pPr>
            <w:r w:rsidRPr="00202601">
              <w:rPr>
                <w:rFonts w:ascii="BIZ UDゴシック" w:eastAsia="BIZ UDゴシック" w:hAnsi="BIZ UDゴシック" w:hint="eastAsia"/>
                <w:color w:val="000000" w:themeColor="text1"/>
                <w:sz w:val="16"/>
                <w:szCs w:val="16"/>
              </w:rPr>
              <w:t>〇「</w:t>
            </w:r>
            <w:r w:rsidRPr="006414BB">
              <w:rPr>
                <w:rFonts w:ascii="BIZ UDゴシック" w:eastAsia="BIZ UDゴシック" w:hAnsi="BIZ UDゴシック" w:hint="eastAsia"/>
                <w:color w:val="000000" w:themeColor="text1"/>
                <w:sz w:val="16"/>
                <w:szCs w:val="16"/>
              </w:rPr>
              <w:t>取組みの重点」</w:t>
            </w:r>
            <w:r w:rsidRPr="006414BB">
              <w:rPr>
                <w:rFonts w:ascii="BIZ UDゴシック" w:eastAsia="BIZ UDゴシック" w:hAnsi="BIZ UDゴシック"/>
                <w:color w:val="000000" w:themeColor="text1"/>
                <w:sz w:val="16"/>
                <w:szCs w:val="16"/>
              </w:rPr>
              <w:t>に関連した資料</w:t>
            </w:r>
          </w:p>
          <w:p w14:paraId="73B5AAB2" w14:textId="77777777" w:rsidR="007D0F92" w:rsidRPr="006414BB" w:rsidRDefault="007D0F92"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「熱中症事故防止の徹底及び『暑さ指数計』の運用の徹底について」（令和５年８月１日・教保第</w:t>
            </w:r>
            <w:r w:rsidRPr="006414BB">
              <w:rPr>
                <w:rFonts w:ascii="BIZ UDゴシック" w:eastAsia="BIZ UDゴシック" w:hAnsi="BIZ UDゴシック"/>
                <w:color w:val="000000" w:themeColor="text1"/>
                <w:sz w:val="16"/>
                <w:szCs w:val="16"/>
              </w:rPr>
              <w:t>1867号）</w:t>
            </w:r>
          </w:p>
          <w:p w14:paraId="6EA468D4" w14:textId="77777777"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「大阪府における部活動等の在り方に関する方針」（令和５年８月）</w:t>
            </w:r>
          </w:p>
          <w:p w14:paraId="51CE01CD" w14:textId="72E8C47C"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「熱中症事故防止の徹底について」（令和５年５月17日・教保第1365号）</w:t>
            </w:r>
          </w:p>
          <w:p w14:paraId="6727FC33" w14:textId="10F25EF7"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「水泳等の事故防止について」（令和５年５月１日・教保第1273号）</w:t>
            </w:r>
          </w:p>
          <w:p w14:paraId="04030B7F" w14:textId="40DA8C11"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「学校における体育活動中の事故防止及び体罰・ハラスメントの根絶について」（令和５年２月16日・教保第2924号）</w:t>
            </w:r>
          </w:p>
          <w:p w14:paraId="03DCA7E2" w14:textId="211A3CDF"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lastRenderedPageBreak/>
              <w:t>「『学校における熱中症対策ガイドライン作成の手引き』の活用について」（令和３年６月15日・教保第1501号）</w:t>
            </w:r>
          </w:p>
          <w:p w14:paraId="43214B0A" w14:textId="62D4F27D"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「熱中症警戒アラートの活用及び周知について」（令和３年６月11日・教保第1494号）</w:t>
            </w:r>
          </w:p>
          <w:p w14:paraId="6F48927A" w14:textId="1C8F81B6"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「運動会・体育大会等における組体操について」（令和元年６月11日・教保第1420号）</w:t>
            </w:r>
          </w:p>
          <w:p w14:paraId="4E2835F9" w14:textId="4FD14C47"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「『熱中症予防のための運動指針』の見直し及び熱中症予防のための『暑さ指数計』の配付について」（令和元年５月29日・教保第1316号）</w:t>
            </w:r>
          </w:p>
          <w:p w14:paraId="77AB81C5" w14:textId="743A4683"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「落雷事故の防止について」（平成30年７月31日・教保第1679号）</w:t>
            </w:r>
          </w:p>
          <w:p w14:paraId="099E6D7D" w14:textId="31B86FF8"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「運動部活動等における熱中症事故の防止等について」（平成30年７月23日・教保第1645号）</w:t>
            </w:r>
          </w:p>
          <w:p w14:paraId="1DDAFEE6" w14:textId="77640005"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「学校水泳プールの安全管理及び水泳等の事故防止について」（平成30年５月８日・教保第1229号）</w:t>
            </w:r>
          </w:p>
          <w:p w14:paraId="757170A7" w14:textId="70D282F3"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「ハンドボール等のゴールの転倒による事故防止について」（平成29年１月16日・教保第2425号）</w:t>
            </w:r>
          </w:p>
          <w:p w14:paraId="1BFBB23A" w14:textId="015C9230"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「スポーツ事故防止対策映像資料（ＤⅤＤ）『スポーツ活動中の歯・口のけがの防止と応急処置』」（平成28年９月30日・独立行政法人日本スポーツ振興センター）</w:t>
            </w:r>
          </w:p>
          <w:p w14:paraId="21F122C7" w14:textId="6A00CF83"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「スポーツ事故防止対策映像資料（ＤⅤＤ)『運命の５分間　その時あなたは　～突然死を防ぐために～』」（平成27年３月13日・独立行政法人日本スポーツ振興センター）</w:t>
            </w:r>
          </w:p>
          <w:p w14:paraId="3ACFFF9D" w14:textId="3E957AE1"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「学校における体育活動中の事故防止についての映像資料」（平成26年４月４日・文部科学省）</w:t>
            </w:r>
          </w:p>
          <w:p w14:paraId="588E0346" w14:textId="32AF6AA3"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「サッカーゴール等のゴールポストの転倒による事故防止について」（平成25年９月４日・文部科学省）</w:t>
            </w:r>
          </w:p>
          <w:p w14:paraId="2932F89C" w14:textId="77777777" w:rsidR="007D0F92"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「体育授業中の事故防止について」（平成19年10月３日・教委保第1921号）</w:t>
            </w:r>
          </w:p>
          <w:p w14:paraId="7D05197A" w14:textId="3386470C" w:rsidR="009F180A" w:rsidRPr="006414BB" w:rsidRDefault="008A0999" w:rsidP="00202601">
            <w:pPr>
              <w:spacing w:line="220" w:lineRule="exact"/>
              <w:ind w:firstLineChars="100" w:firstLine="160"/>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w:t>
            </w:r>
            <w:r w:rsidR="009F180A" w:rsidRPr="006414BB">
              <w:rPr>
                <w:rFonts w:ascii="BIZ UDゴシック" w:eastAsia="BIZ UDゴシック" w:hAnsi="BIZ UDゴシック" w:hint="eastAsia"/>
                <w:color w:val="000000" w:themeColor="text1"/>
                <w:sz w:val="16"/>
                <w:szCs w:val="16"/>
              </w:rPr>
              <w:t>）</w:t>
            </w:r>
            <w:r w:rsidR="009F180A" w:rsidRPr="006414BB">
              <w:rPr>
                <w:rFonts w:ascii="BIZ UDゴシック" w:eastAsia="BIZ UDゴシック" w:hAnsi="BIZ UDゴシック"/>
                <w:color w:val="000000" w:themeColor="text1"/>
                <w:sz w:val="16"/>
                <w:szCs w:val="16"/>
              </w:rPr>
              <w:t>に関連した資料</w:t>
            </w:r>
          </w:p>
          <w:p w14:paraId="54AD2E9A" w14:textId="77777777" w:rsidR="00202601" w:rsidRPr="006414BB" w:rsidRDefault="007D0F92"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「熱中症事故防止の徹底及び『暑さ指数計』の運用の徹底について」（令和５年８月１日・教保第</w:t>
            </w:r>
            <w:r w:rsidRPr="006414BB">
              <w:rPr>
                <w:rFonts w:ascii="BIZ UDゴシック" w:eastAsia="BIZ UDゴシック" w:hAnsi="BIZ UDゴシック"/>
                <w:color w:val="000000" w:themeColor="text1"/>
                <w:sz w:val="16"/>
                <w:szCs w:val="16"/>
              </w:rPr>
              <w:t>1867号）</w:t>
            </w:r>
          </w:p>
          <w:p w14:paraId="5C03AF74" w14:textId="49A3F714" w:rsidR="00CA75D4" w:rsidRPr="006414BB" w:rsidRDefault="00202601"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「大阪府における部活動等の在り方に関する方針」（令和５年８月）</w:t>
            </w:r>
          </w:p>
          <w:p w14:paraId="146EEE74" w14:textId="66C6C1AE"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「熱中症事故防止の徹底について」（令和５年５月17日・教保第1365号）</w:t>
            </w:r>
          </w:p>
          <w:p w14:paraId="7EBE8E89" w14:textId="44D073E0"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「水泳等の事故防止について」（令和５年５月１日・教保第1273号）</w:t>
            </w:r>
          </w:p>
          <w:p w14:paraId="6F6F1906" w14:textId="4730C2EE"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「学校における体育活動中の事故防止及び体罰・ハラスメントの根絶について」（令和５年２月16日・教保第2924号）</w:t>
            </w:r>
          </w:p>
          <w:p w14:paraId="141FF3BE" w14:textId="07DA932F"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「運動会・体育大会等における組体操について」（令和元年６月11日・教保第1420号）</w:t>
            </w:r>
          </w:p>
          <w:p w14:paraId="28D67D8B" w14:textId="144F73AF"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「『熱中症予防のための運動指針』の見直し及び熱中症予防のための『暑さ指数計』の配付について」（令和元年５月29日・教保第1316号）</w:t>
            </w:r>
          </w:p>
          <w:p w14:paraId="479AF5D8" w14:textId="4F73706C"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「落雷事故の防止について」（平成30年７月31日・教保第1679号）</w:t>
            </w:r>
          </w:p>
          <w:p w14:paraId="1ED629BA" w14:textId="11B3E887"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「運動部活動等における熱中症事故の防止等について」（平成30年７月23日・教保第1645号）</w:t>
            </w:r>
          </w:p>
          <w:p w14:paraId="190B7846" w14:textId="4BE21DF9"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「学校水泳プールの安全管理及び水泳等の事故防止について」（平成30年５月８日・教保第1229号）</w:t>
            </w:r>
          </w:p>
          <w:p w14:paraId="6811D5A4" w14:textId="300A9AA1"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「ハンドボール等のゴールの転倒による事故防止について」（平成29年１月16日・教保第2425号）</w:t>
            </w:r>
          </w:p>
          <w:p w14:paraId="0F3DE7F9" w14:textId="3E80A589"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「スポーツ事故防止対策映像資料（ＤⅤＤ）『スポーツ活動中の歯・口のけがの防止と応急処置』」（平成28年９月30日・独立行政法人日本スポーツ振興センター）</w:t>
            </w:r>
          </w:p>
          <w:p w14:paraId="54F8E471" w14:textId="494A33E4"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「スポーツ事故防止対策映像資料（ＤⅤＤ)『運命の５分間　その時あなたは　～突然死を防ぐために～』」（平成27年３月13日・独立行政法人日本スポーツ振興センター）</w:t>
            </w:r>
          </w:p>
          <w:p w14:paraId="6B60AA99" w14:textId="44774A3C"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「学校における体育活動中の事故防止についての映像資料」（平成26年４月４日・文部科学省）</w:t>
            </w:r>
          </w:p>
          <w:p w14:paraId="767DB0D5" w14:textId="427501C1" w:rsidR="00CA75D4" w:rsidRPr="006414BB" w:rsidRDefault="00CA75D4"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「サッカーゴール等のゴールポストの転倒による事故防止について」（平成25年９月４日・文部科学省）</w:t>
            </w:r>
          </w:p>
          <w:p w14:paraId="1D5DBA2C" w14:textId="0B1DECD4" w:rsidR="000A572B" w:rsidRPr="00CA75D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6414BB">
              <w:rPr>
                <w:rFonts w:ascii="BIZ UDゴシック" w:eastAsia="BIZ UDゴシック" w:hAnsi="BIZ UDゴシック"/>
                <w:color w:val="000000" w:themeColor="text1"/>
                <w:sz w:val="16"/>
                <w:szCs w:val="16"/>
              </w:rPr>
              <w:t>「体育授業中の事故防止につ</w:t>
            </w:r>
            <w:r w:rsidRPr="006414BB">
              <w:rPr>
                <w:rFonts w:ascii="BIZ UDゴシック" w:eastAsia="BIZ UDゴシック" w:hAnsi="BIZ UDゴシック"/>
                <w:sz w:val="16"/>
                <w:szCs w:val="16"/>
              </w:rPr>
              <w:t>いて」（平成19年10月３日・教委保第1921号）</w:t>
            </w:r>
          </w:p>
        </w:tc>
      </w:tr>
    </w:tbl>
    <w:p w14:paraId="54C72E11" w14:textId="77777777" w:rsidR="000A572B" w:rsidRDefault="000A572B" w:rsidP="000A572B">
      <w:pPr>
        <w:pStyle w:val="aa"/>
        <w:ind w:leftChars="0" w:left="284"/>
        <w:rPr>
          <w:rFonts w:ascii="UD デジタル 教科書体 NP-R" w:eastAsia="UD デジタル 教科書体 NP-R" w:hAnsi="ＭＳ 明朝"/>
        </w:rPr>
      </w:pPr>
    </w:p>
    <w:p w14:paraId="3522477A" w14:textId="7289C74C" w:rsidR="000A572B" w:rsidRDefault="000A572B" w:rsidP="003613CA">
      <w:pPr>
        <w:rPr>
          <w:rFonts w:ascii="UD デジタル 教科書体 NP-R" w:eastAsia="UD デジタル 教科書体 NP-R" w:hAnsi="ＭＳ 明朝"/>
        </w:rPr>
      </w:pPr>
    </w:p>
    <w:p w14:paraId="2AAF951D"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374B03D8" w14:textId="77777777" w:rsidR="000A572B" w:rsidRPr="00B479AD" w:rsidRDefault="000A572B" w:rsidP="000A572B">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85888" behindDoc="0" locked="0" layoutInCell="1" allowOverlap="1" wp14:anchorId="0A0FF947" wp14:editId="42501E77">
                <wp:simplePos x="0" y="0"/>
                <wp:positionH relativeFrom="column">
                  <wp:posOffset>56042</wp:posOffset>
                </wp:positionH>
                <wp:positionV relativeFrom="paragraph">
                  <wp:posOffset>76835</wp:posOffset>
                </wp:positionV>
                <wp:extent cx="468000" cy="468000"/>
                <wp:effectExtent l="0" t="0" r="27305" b="27305"/>
                <wp:wrapNone/>
                <wp:docPr id="130" name="グループ化 13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31" name="楕円 13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F83F98"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テキスト ボックス 132"/>
                        <wps:cNvSpPr txBox="1"/>
                        <wps:spPr>
                          <a:xfrm>
                            <a:off x="53163" y="21265"/>
                            <a:ext cx="359410" cy="429260"/>
                          </a:xfrm>
                          <a:prstGeom prst="rect">
                            <a:avLst/>
                          </a:prstGeom>
                          <a:noFill/>
                          <a:ln w="6350">
                            <a:noFill/>
                          </a:ln>
                        </wps:spPr>
                        <wps:txbx>
                          <w:txbxContent>
                            <w:p w14:paraId="565EB01D"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3</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0A0FF947" id="グループ化 130" o:spid="_x0000_s1141" style="position:absolute;left:0;text-align:left;margin-left:4.4pt;margin-top:6.05pt;width:36.85pt;height:36.85pt;z-index:25168588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GuqAMAAJEJAAAOAAAAZHJzL2Uyb0RvYy54bWy8Vstu3DYU3RfoPxDc1xppHo0Fy4Hr1EYB&#10;IzHqFFlzKGokgCJZkmONu/QARhfdJt1021VRJNsC/Rsh/Y5ekqI8sBMvHMAbDSle3se5557RwfNN&#10;y9El06aRosDp3gQjJqgsG7Eq8E+vT755hpGxRJSES8EKfMUMfn749VcHncpZJmvJS6YROBEm71SB&#10;a2tVniSG1qwlZk8qJuCwkrolFrZ6lZSadOC95Uk2mSySTupSaUmZMfD2RTjEh95/VTFqX1WVYRbx&#10;AkNu1j+1fy7dMzk8IPlKE1U3dEiDPCKLljQCgo6uXhBL0Fo391y1DdXSyMruUdkmsqoaynwNUE06&#10;uVPNqZZr5WtZ5d1KjTABtHdwerRb+vLyXKOmhN5NAR9BWmhSf/2h3/7Vb//tt79//O0dckcAVKdW&#10;OdifanWhzvXwYhV2rvZNpVv3C1WhjYf4aoSYbSyi8HK2eDaZQCAKR8Pat4DW0Kd7t2j9/YP3khg0&#10;cbmNqXQKyGRu8TJfhtdFTRTzbTCu/hGvNOL1359vP97cAExpgMmbjRiZ3ABcXwbQWCjJlTb2lMkW&#10;uUWBGeeNMi49kpPLM2MBTrCOVu61kbwpTxrO/cZNFjvmGl0SmInlyucMN3asAM2YtF/ZK87cXS5+&#10;ZBWQBfqY+YB+TG+dEUqZsGk4qknJQow5dNwTyEWJ4X2W3qHzXEF2o+/BQbQMTqLvUN5g764yP+Xj&#10;5clDiYXL4w0fWQo7Xm4bIfWnHHCoaogc7CH9HWjc0m6WmzBIk2mkwVKWV0AXLYPuGEVPGujaGTH2&#10;nGgQGpgEEE/7Ch4Vl12B5bDCqJb6l0+9d/bAZzjFqAPhKrD5eU00w4j/IIDp++ls5pTOb2bzbzPY&#10;6N2T5e6JWLfHEngAXIbs/NLZWx6XlZbtG9DYIxcVjoigELvA1Oq4ObZBUEGlKTs68magborYM3Gh&#10;qHPukHaUfL15Q7QaqGtBFF7KOF336Bts3U0hj9ZWVo3ntsM64Dr0ACbdadOTjHwWR77f3vTXf/fX&#10;//TbX1G//aPfbvvr97AHFchi+0EsnAogu/lOwsyM6vAZPZhP08UUI1DGLM0Wc+cF6D0I4HS+P0sB&#10;fy+c2X62iBMVVTdO/ACuhr8+D/tnREFIpwg+BBcImLeYzsPsjCcwrlxEonsJu8PzWSz0aXgu4Asi&#10;shyQCAx3bPWEhkVgNiwezWr7ZJw2ynH65CFO+z81+N/3Ujl8o7gPi929b8/tl9Th/wAAAP//AwBQ&#10;SwMEFAAGAAgAAAAhAGC0WfHcAAAABgEAAA8AAABkcnMvZG93bnJldi54bWxMjkFLw0AQhe+C/2EZ&#10;wZvdJBIJMZtSinoqgq0g3qbJNAnNzobsNkn/veNJT8Ob93jvK9aL7dVEo+8cG4hXESjiytUdNwY+&#10;D68PGSgfkGvsHZOBK3lYl7c3Bea1m/mDpn1olJSwz9FAG8KQa+2rliz6lRuIxTu50WIQOTa6HnGW&#10;ctvrJIqetMWOZaHFgbYtVef9xRp4m3HePMYv0+582l6/D+n71y4mY+7vls0zqEBL+AvDL76gQylM&#10;R3fh2qveQCbgQd5JDErsLElBHeWmGeiy0P/xyx8AAAD//wMAUEsBAi0AFAAGAAgAAAAhALaDOJL+&#10;AAAA4QEAABMAAAAAAAAAAAAAAAAAAAAAAFtDb250ZW50X1R5cGVzXS54bWxQSwECLQAUAAYACAAA&#10;ACEAOP0h/9YAAACUAQAACwAAAAAAAAAAAAAAAAAvAQAAX3JlbHMvLnJlbHNQSwECLQAUAAYACAAA&#10;ACEAgtRBrqgDAACRCQAADgAAAAAAAAAAAAAAAAAuAgAAZHJzL2Uyb0RvYy54bWxQSwECLQAUAAYA&#10;CAAAACEAYLRZ8dwAAAAGAQAADwAAAAAAAAAAAAAAAAACBgAAZHJzL2Rvd25yZXYueG1sUEsFBgAA&#10;AAAEAAQA8wAAAAsHAAAAAA==&#10;">
                <v:oval id="楕円 131" o:spid="_x0000_s1142"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FwwgAAANwAAAAPAAAAZHJzL2Rvd25yZXYueG1sRE/RisIw&#10;EHwX/Iewwr3ZVAXvqEYRQRB80ju417VZ22qzCUnUnl9vBOHeZnd2Znbmy8604kY+NJYVjLIcBHFp&#10;dcOVgp/vzfALRIjIGlvLpOCPAiwX/d4cC23vvKfbIVYimXAoUEEdoyukDGVNBkNmHXHiTtYbjGn0&#10;ldQe78nctHKc51NpsOGUUKOjdU3l5XA1CvalO1afv3bcTk9uk1Zn3+0eSn0MutUMRKQu/h+/1Vud&#10;3p+M4FUmIZCLJwAAAP//AwBQSwECLQAUAAYACAAAACEA2+H2y+4AAACFAQAAEwAAAAAAAAAAAAAA&#10;AAAAAAAAW0NvbnRlbnRfVHlwZXNdLnhtbFBLAQItABQABgAIAAAAIQBa9CxbvwAAABUBAAALAAAA&#10;AAAAAAAAAAAAAB8BAABfcmVscy8ucmVsc1BLAQItABQABgAIAAAAIQB4ghFwwgAAANwAAAAPAAAA&#10;AAAAAAAAAAAAAAcCAABkcnMvZG93bnJldi54bWxQSwUGAAAAAAMAAwC3AAAA9gIAAAAA&#10;" fillcolor="white [3212]" strokecolor="#1f4d78 [1604]" strokeweight="1pt">
                  <v:stroke joinstyle="miter"/>
                  <v:textbox>
                    <w:txbxContent>
                      <w:p w14:paraId="2CF83F98"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32" o:spid="_x0000_s1143"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rxwQAAANwAAAAPAAAAZHJzL2Rvd25yZXYueG1sRE9Li8Iw&#10;EL4v+B/CCN7W1AeLVKOobMWTsNaDx6EZ22ozKUm2dv/9RljY23x8z1ltetOIjpyvLSuYjBMQxIXV&#10;NZcKLnn2vgDhA7LGxjIp+CEPm/XgbYWptk/+ou4cShFD2KeooAqhTaX0RUUG/di2xJG7WWcwROhK&#10;qR0+Y7hp5DRJPqTBmmNDhS3tKyoe52+jYJ/luevIu+ZKh2x2P+3m9NkrNRr22yWIQH34F/+5jzrO&#10;n03h9Uy8QK5/AQAA//8DAFBLAQItABQABgAIAAAAIQDb4fbL7gAAAIUBAAATAAAAAAAAAAAAAAAA&#10;AAAAAABbQ29udGVudF9UeXBlc10ueG1sUEsBAi0AFAAGAAgAAAAhAFr0LFu/AAAAFQEAAAsAAAAA&#10;AAAAAAAAAAAAHwEAAF9yZWxzLy5yZWxzUEsBAi0AFAAGAAgAAAAhABQDCvHBAAAA3AAAAA8AAAAA&#10;AAAAAAAAAAAABwIAAGRycy9kb3ducmV2LnhtbFBLBQYAAAAAAwADALcAAAD1AgAAAAA=&#10;" filled="f" stroked="f" strokeweight=".5pt">
                  <v:textbox style="mso-fit-shape-to-text:t" inset="0,0,0,0">
                    <w:txbxContent>
                      <w:p w14:paraId="565EB01D"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3</w:t>
                        </w:r>
                      </w:p>
                    </w:txbxContent>
                  </v:textbox>
                </v:shape>
              </v:group>
            </w:pict>
          </mc:Fallback>
        </mc:AlternateContent>
      </w:r>
      <w:r>
        <w:rPr>
          <w:rFonts w:ascii="ＭＳ 明朝" w:eastAsia="ＭＳ 明朝" w:hAnsi="ＭＳ 明朝"/>
          <w:b/>
          <w:noProof/>
        </w:rPr>
        <mc:AlternateContent>
          <mc:Choice Requires="wps">
            <w:drawing>
              <wp:inline distT="0" distB="0" distL="0" distR="0" wp14:anchorId="6384B199" wp14:editId="16AD9D77">
                <wp:extent cx="5759450" cy="548640"/>
                <wp:effectExtent l="0" t="0" r="12700" b="22860"/>
                <wp:docPr id="133" name="対角する 2 つの角を丸めた四角形 13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DE6A9" w14:textId="5A0173C7" w:rsidR="002A3697" w:rsidRPr="000527F7"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E0282E">
                              <w:rPr>
                                <w:rFonts w:ascii="BIZ UDゴシック" w:eastAsia="BIZ UDゴシック" w:hAnsi="BIZ UDゴシック" w:hint="eastAsia"/>
                                <w:b/>
                                <w:sz w:val="24"/>
                              </w:rPr>
                              <w:t xml:space="preserve">　</w:t>
                            </w:r>
                            <w:r w:rsidRPr="000527F7">
                              <w:rPr>
                                <w:rFonts w:ascii="BIZ UDゴシック" w:eastAsia="BIZ UDゴシック" w:hAnsi="BIZ UDゴシック" w:hint="eastAsia"/>
                                <w:b/>
                                <w:color w:val="FFFFFF" w:themeColor="background1"/>
                                <w:sz w:val="24"/>
                              </w:rPr>
                              <w:t>健康教育・安全教育の充実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384B199" id="対角する 2 つの角を丸めた四角形 133" o:spid="_x0000_s1144"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UjBgMAACkGAAAOAAAAZHJzL2Uyb0RvYy54bWysVElvEzEUviPxHyzf6UwmSbMokypqVYRU&#10;2qot6tnxeJJBHtvYzsYtvXLrDfWAhJC4wbUX+DOhEj+DZ8/SCCIOiMvMW7+3+g0OljlHc6ZNJkWM&#10;G3shRkxQmWRiEuNXV8fPuhgZS0RCuBQsxitm8MHw6ZPBQvVZJKeSJ0wjABGmv1Axnlqr+kFg6JTl&#10;xOxJxQQoU6lzYoHVkyDRZAHoOQ+iMNwPFlInSkvKjAHpUaHEQ4+fpozaszQ1zCIeY8jN+q/237H7&#10;BsMB6U80UdOMlmmQf8giJ5mAoDXUEbEEzXT2B1SeUS2NTO0elXkg0zSjzNcA1TTC36q5nBLFfC3Q&#10;HKPqNpn/B0tP5+caZQnMrtnESJAchvTw9fvPz7eb9fvNzTsUoc3602b9xUlubn/c329u1pv1h4e7&#10;O5A8fPuInCO0caFMH9Au1bkuOQOk68ky1bn7Q7VoGeNur9fpwCxWMe5FvbBZDoEtLaKgbnfavVYb&#10;9BQM2q3ufssbBI84Shv7nMkcOSLGWs5EEh1lZHIB4/ZTIPMTY/04krIkkrxuYJTmHKY7Jxw1W61u&#10;VE5/yybatqnilmiQQRXZQRvJs+Q449wzbl/ZIdcIwGNMKGXCtn0ufJa/lEkh77TDsEL1K+5chgNA&#10;3kILXCeL3nnKrjhzMbi4YCmMCnoUeeQaYTtoo1BNScIKsQu5O6YHdMgpVFFjlwC7Cmq4hkGypb1z&#10;Zf6N1c7h3xIrnGsPH1kKWzvnmZB6FwC3deTCHrLYao0j7XK8LNY4bFfbOJbJCpZby+LVG0WPM9iY&#10;E2LsOdGwCLBkcLrsGXxSLhcxliWF0VTqt7vkzh5eH2gxWsDZiLF5MyOaYcRfCHiXHThK7s54Bgi9&#10;LR1XUjHLDyXsCawkZOVJZ2t5RaZa5tdw2UYuGqiIoBAzxtTqijm0xRmD20jZaOTN4KYoYk/EpaIO&#10;3HXYrezV8ppoVT4XCw/tVFanhfT9dhejebR1nkKOZlammXVK1+OinyUD98jvQnk73cHb5r3V44Uf&#10;/gI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lQgUj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6BDE6A9" w14:textId="5A0173C7" w:rsidR="002A3697" w:rsidRPr="000527F7"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E0282E">
                        <w:rPr>
                          <w:rFonts w:ascii="BIZ UDゴシック" w:eastAsia="BIZ UDゴシック" w:hAnsi="BIZ UDゴシック" w:hint="eastAsia"/>
                          <w:b/>
                          <w:sz w:val="24"/>
                        </w:rPr>
                        <w:t xml:space="preserve">　</w:t>
                      </w:r>
                      <w:r w:rsidRPr="000527F7">
                        <w:rPr>
                          <w:rFonts w:ascii="BIZ UDゴシック" w:eastAsia="BIZ UDゴシック" w:hAnsi="BIZ UDゴシック" w:hint="eastAsia"/>
                          <w:b/>
                          <w:color w:val="FFFFFF" w:themeColor="background1"/>
                          <w:sz w:val="24"/>
                        </w:rPr>
                        <w:t>健康教育・安全教育の充実</w:t>
                      </w:r>
                    </w:p>
                  </w:txbxContent>
                </v:textbox>
                <w10:anchorlock/>
              </v:shape>
            </w:pict>
          </mc:Fallback>
        </mc:AlternateContent>
      </w:r>
    </w:p>
    <w:p w14:paraId="0AFC02E5" w14:textId="77777777" w:rsidR="00E0282E" w:rsidRPr="000527F7" w:rsidRDefault="00E0282E" w:rsidP="00E0282E">
      <w:pPr>
        <w:ind w:firstLineChars="100" w:firstLine="21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子どもたちをめぐる薬物乱用や感染症、精神疾患等の複雑化・多様化する現代的健康課題への対応が求められており、学校教育活動全体を通して保健・安全・衛生管理に関する指導の徹底と、健康教育・安全教育の充実を図る必要がある。</w:t>
      </w:r>
    </w:p>
    <w:p w14:paraId="065489A8" w14:textId="77777777" w:rsidR="00E0282E" w:rsidRPr="000527F7" w:rsidRDefault="00E0282E" w:rsidP="00E0282E">
      <w:pPr>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 xml:space="preserve">　また、食物アレルギー事故は年々増加しており、万が一の場合の対応が適切に行えるよう体制を整える必要がある。</w:t>
      </w:r>
    </w:p>
    <w:p w14:paraId="3923392C" w14:textId="60F08614" w:rsidR="000A572B" w:rsidRPr="000F452A" w:rsidRDefault="000A572B" w:rsidP="00E0282E">
      <w:pPr>
        <w:rPr>
          <w:rFonts w:ascii="UD デジタル 教科書体 NP-R" w:eastAsia="UD デジタル 教科書体 NP-R" w:hAnsi="ＭＳ ゴシック"/>
          <w:b/>
          <w:color w:val="000000" w:themeColor="text1"/>
          <w:sz w:val="24"/>
          <w:szCs w:val="24"/>
        </w:rPr>
      </w:pPr>
      <w:r w:rsidRPr="000F452A">
        <w:rPr>
          <w:rFonts w:ascii="UD デジタル 教科書体 NP-R" w:eastAsia="UD デジタル 教科書体 NP-R" w:hAnsi="ＭＳ ゴシック" w:hint="eastAsia"/>
          <w:b/>
          <w:color w:val="000000" w:themeColor="text1"/>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0F452A" w:rsidRPr="000F452A" w14:paraId="39ADD397" w14:textId="77777777" w:rsidTr="006C65DA">
        <w:trPr>
          <w:jc w:val="center"/>
        </w:trPr>
        <w:tc>
          <w:tcPr>
            <w:tcW w:w="9071" w:type="dxa"/>
            <w:shd w:val="pct10" w:color="auto" w:fill="auto"/>
            <w:tcMar>
              <w:top w:w="170" w:type="dxa"/>
              <w:left w:w="170" w:type="dxa"/>
              <w:bottom w:w="170" w:type="dxa"/>
              <w:right w:w="227" w:type="dxa"/>
            </w:tcMar>
          </w:tcPr>
          <w:p w14:paraId="354C0302" w14:textId="77777777" w:rsidR="000A572B" w:rsidRPr="000F452A" w:rsidRDefault="00E0282E" w:rsidP="00445E58">
            <w:pPr>
              <w:numPr>
                <w:ilvl w:val="0"/>
                <w:numId w:val="38"/>
              </w:num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食物アレルギー事故は、常に起きるものと想定し、毎年校内研修等を実施するなど、すべての教職員が緊急時に対応できるようにすること。</w:t>
            </w:r>
          </w:p>
          <w:p w14:paraId="17552D0C" w14:textId="7788ABAA" w:rsidR="00E0282E" w:rsidRPr="000527F7" w:rsidRDefault="00344884" w:rsidP="00445E58">
            <w:pPr>
              <w:numPr>
                <w:ilvl w:val="0"/>
                <w:numId w:val="38"/>
              </w:numPr>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kern w:val="0"/>
              </w:rPr>
              <w:t>府内において複数</w:t>
            </w:r>
            <w:r w:rsidR="005E2464" w:rsidRPr="000527F7">
              <w:rPr>
                <w:rFonts w:ascii="UD デジタル 教科書体 NP-R" w:eastAsia="UD デジタル 教科書体 NP-R" w:hAnsi="ＭＳ 明朝" w:hint="eastAsia"/>
                <w:color w:val="000000" w:themeColor="text1"/>
                <w:kern w:val="0"/>
              </w:rPr>
              <w:t>の</w:t>
            </w:r>
            <w:r w:rsidRPr="000527F7">
              <w:rPr>
                <w:rFonts w:ascii="UD デジタル 教科書体 NP-R" w:eastAsia="UD デジタル 教科書体 NP-R" w:hAnsi="ＭＳ 明朝" w:hint="eastAsia"/>
                <w:color w:val="000000" w:themeColor="text1"/>
                <w:kern w:val="0"/>
              </w:rPr>
              <w:t>生徒が大麻</w:t>
            </w:r>
            <w:r w:rsidR="00776173" w:rsidRPr="000527F7">
              <w:rPr>
                <w:rFonts w:ascii="UD デジタル 教科書体 NP-R" w:eastAsia="UD デジタル 教科書体 NP-R" w:hAnsi="ＭＳ 明朝" w:hint="eastAsia"/>
                <w:color w:val="000000" w:themeColor="text1"/>
                <w:kern w:val="0"/>
              </w:rPr>
              <w:t>を</w:t>
            </w:r>
            <w:r w:rsidR="00256C04" w:rsidRPr="000527F7">
              <w:rPr>
                <w:rFonts w:ascii="UD デジタル 教科書体 NP-R" w:eastAsia="UD デジタル 教科書体 NP-R" w:hAnsi="ＭＳ 明朝" w:hint="eastAsia"/>
                <w:color w:val="000000" w:themeColor="text1"/>
                <w:kern w:val="0"/>
              </w:rPr>
              <w:t>所持するなどの</w:t>
            </w:r>
            <w:r w:rsidRPr="000527F7">
              <w:rPr>
                <w:rFonts w:ascii="UD デジタル 教科書体 NP-R" w:eastAsia="UD デジタル 教科書体 NP-R" w:hAnsi="ＭＳ 明朝" w:hint="eastAsia"/>
                <w:color w:val="000000" w:themeColor="text1"/>
                <w:kern w:val="0"/>
              </w:rPr>
              <w:t>事案が生起していること</w:t>
            </w:r>
            <w:r w:rsidR="00994F41" w:rsidRPr="000527F7">
              <w:rPr>
                <w:rFonts w:ascii="UD デジタル 教科書体 NP-R" w:eastAsia="UD デジタル 教科書体 NP-R" w:hAnsi="ＭＳ 明朝" w:hint="eastAsia"/>
                <w:color w:val="000000" w:themeColor="text1"/>
                <w:kern w:val="0"/>
              </w:rPr>
              <w:t>を踏まえ、</w:t>
            </w:r>
            <w:r w:rsidRPr="000527F7">
              <w:rPr>
                <w:rFonts w:ascii="UD デジタル 教科書体 NP-R" w:eastAsia="UD デジタル 教科書体 NP-R" w:hAnsi="ＭＳ 明朝" w:hint="eastAsia"/>
                <w:color w:val="000000" w:themeColor="text1"/>
                <w:kern w:val="0"/>
              </w:rPr>
              <w:t>大麻・覚醒剤等の薬物乱用防止教育については、府教育委員会が作成した「薬物乱用防止教育のために－指導参考事例集－」を積極的に活用し、正しい知識の普及、啓発を図ること。</w:t>
            </w:r>
          </w:p>
        </w:tc>
      </w:tr>
    </w:tbl>
    <w:p w14:paraId="4219CE03" w14:textId="77777777" w:rsidR="00A827EF" w:rsidRDefault="00A827EF" w:rsidP="00E60D48">
      <w:pPr>
        <w:spacing w:line="480" w:lineRule="exact"/>
        <w:rPr>
          <w:rFonts w:ascii="UD デジタル 教科書体 NP-R" w:eastAsia="UD デジタル 教科書体 NP-R" w:hAnsi="ＭＳ ゴシック"/>
          <w:b/>
          <w:sz w:val="24"/>
          <w:szCs w:val="24"/>
        </w:rPr>
      </w:pPr>
    </w:p>
    <w:p w14:paraId="3716B17D" w14:textId="58CACCA4" w:rsidR="00E60D48" w:rsidRDefault="00E60D48" w:rsidP="00E60D48">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2D53E236" w14:textId="77777777" w:rsidR="004C73E3" w:rsidRDefault="004C73E3" w:rsidP="004C73E3">
      <w:pPr>
        <w:rPr>
          <w:rFonts w:ascii="UD デジタル 教科書体 NP-R" w:eastAsia="UD デジタル 教科書体 NP-R" w:hAnsi="ＭＳ 明朝"/>
        </w:rPr>
        <w:sectPr w:rsidR="004C73E3" w:rsidSect="00C84923">
          <w:headerReference w:type="default" r:id="rId39"/>
          <w:headerReference w:type="first" r:id="rId40"/>
          <w:type w:val="continuous"/>
          <w:pgSz w:w="11906" w:h="16838" w:code="9"/>
          <w:pgMar w:top="1418" w:right="1418" w:bottom="1418" w:left="1418" w:header="680" w:footer="850" w:gutter="0"/>
          <w:cols w:space="425"/>
          <w:docGrid w:type="lines" w:linePitch="333"/>
        </w:sectPr>
      </w:pPr>
    </w:p>
    <w:p w14:paraId="3CD8DCF9" w14:textId="75CF5099" w:rsidR="004C73E3" w:rsidRPr="008A4174" w:rsidRDefault="004C73E3" w:rsidP="004C73E3">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FEB598F" wp14:editId="1D7E96BB">
                <wp:extent cx="2771640" cy="287640"/>
                <wp:effectExtent l="19050" t="19050" r="10160" b="17780"/>
                <wp:docPr id="58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D95FDB1" w14:textId="5C10E747" w:rsidR="002A3697" w:rsidRPr="000527F7"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（１）食物アレルギー事故防止の徹底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EB598F" id="_x0000_s114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ZswQIAAJ0FAAAOAAAAZHJzL2Uyb0RvYy54bWysVM1O3DAQvlfqO1i+lyRLYVFEFq1AVJUQ&#10;IKDi7HXsTSTHdm3vJtsbvfZQiVvFrZe+Apc+zRapj9Gx87OUoh6q5uCMPTPf/M/+QVMJtGTGlkpm&#10;ONmKMWKSqryU8wy/uzp+tYeRdUTmRCjJMrxiFh9MXr7Yr3XKRqpQImcGAYi0aa0zXDin0yiytGAV&#10;sVtKMwlMrkxFHFzNPMoNqQG9EtEojnejWplcG0WZtfB61DLxJOBzzqg749wyh0SGwTcXThPOmT+j&#10;yT5J54booqSdG+QfvKhIKcHoAHVEHEELU/4BVZXUKKu426KqihTnJWUhBogmiZ9Ec1kQzUIskByr&#10;hzTZ/wdLT5fnBpV5hnf2xhhJUkGRHu7ufn67ffj+NUXwX3+8/XF/v775vL75sv74CSXbPmu1tiko&#10;X+pz090skD4FDTeV/0NwqAmZXg2ZZo1DFB5H43Gy+xoKQoE32ht7GmCijbY21r1hqkKeyLBRC5lf&#10;QDlDlsnyxLpWvpfzFq0SZX5cChEuvoXYoTBoSaD4s3nSWfhNSkhUZ3g7Ge+0Dviw2kAC5VaCeTAh&#10;LxiHNHnXgwehQTfohFImXdKyCpKz1uhODF9vtvcnhBkAPTIHdwfsDqCXbEF67DbeTt6rstDfg3L8&#10;N8da5UEjWFbSDcpVKZV5DkBAVJ3lVh7cf5QaT7pm1oQWSuJdL+vfZipfQWMZ1U6c1fS4hEKeEOvO&#10;iYERg9rD2nBncHChoAaqozAqlPnw3LuXh84HLkY1jGyG7fsFMQwj8VbCTPj57gnTE7OekIvqUEEj&#10;JLCQNA0kKBgnepIbVV3DNpl6K8AikoKtDFNn+suha1cH7CPKptMgBnOsiTuRl5p6cJ9Z35NXzTUx&#10;uuteB31/qvpxJumT/m1lvaZU04VTvAzNvcljl3PYAaF5un3ll8zje5DabNXJLwA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cK8GbM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4D95FDB1" w14:textId="5C10E747" w:rsidR="002A3697" w:rsidRPr="000527F7"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（１）食物アレルギー事故防止の徹底</w:t>
                      </w:r>
                    </w:p>
                  </w:txbxContent>
                </v:textbox>
                <w10:anchorlock/>
              </v:roundrect>
            </w:pict>
          </mc:Fallback>
        </mc:AlternateContent>
      </w:r>
    </w:p>
    <w:p w14:paraId="41663AA9" w14:textId="7BC288A0" w:rsidR="004C73E3" w:rsidRPr="000527F7" w:rsidRDefault="004C73E3" w:rsidP="00C80959">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rPr>
        <w:t>府教育委員会が作成した「学校における食物アレルギー対応ガイドライン」に基づき、校長を責任者として関係者で組織する対応委員会等を設置すること。また各校の状況について十</w:t>
      </w:r>
      <w:r w:rsidRPr="000527F7">
        <w:rPr>
          <w:rFonts w:ascii="UD デジタル 教科書体 NP-R" w:eastAsia="UD デジタル 教科書体 NP-R" w:hAnsi="ＭＳ 明朝" w:hint="eastAsia"/>
          <w:color w:val="000000" w:themeColor="text1"/>
        </w:rPr>
        <w:t>分検討したうえで、対応マニュアルをあらかじめ策定しておくとともに、</w:t>
      </w:r>
      <w:r w:rsidR="00C80959" w:rsidRPr="000527F7">
        <w:rPr>
          <w:rFonts w:ascii="UD デジタル 教科書体 NP-R" w:eastAsia="UD デジタル 教科書体 NP-R" w:hAnsi="ＭＳ 明朝" w:hint="eastAsia"/>
          <w:color w:val="000000" w:themeColor="text1"/>
        </w:rPr>
        <w:t>常に点検し、必要に応じて見直す</w:t>
      </w:r>
      <w:r w:rsidRPr="000527F7">
        <w:rPr>
          <w:rFonts w:ascii="UD デジタル 教科書体 NP-R" w:eastAsia="UD デジタル 教科書体 NP-R" w:hAnsi="ＭＳ 明朝" w:hint="eastAsia"/>
          <w:color w:val="000000" w:themeColor="text1"/>
        </w:rPr>
        <w:t>など、日頃から事故防止対策を行うこと。</w:t>
      </w:r>
    </w:p>
    <w:p w14:paraId="124E84BF" w14:textId="2A07B9B0" w:rsidR="004C73E3" w:rsidRPr="000527F7" w:rsidRDefault="004C73E3" w:rsidP="00581118">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校長は、マニュアル策定の際に保護者や主治医との連携を図りつつ、幼児・児童・生徒の状況に応じたものとなるよう指導すること。加えて、食物アレルギーの既往症がない幼児・児童・生徒の初発の事故が多く発生していることからも、事故は、常に起きるものと想定し、毎年校内研修等を実施するなど、すべての教職員が緊急時に対応できるようにすること。</w:t>
      </w:r>
    </w:p>
    <w:p w14:paraId="28B4B515" w14:textId="587AF7BA" w:rsidR="00186F09" w:rsidRPr="000527F7" w:rsidRDefault="00186F09" w:rsidP="00186F09">
      <w:pPr>
        <w:rPr>
          <w:rFonts w:ascii="UD デジタル 教科書体 NP-R" w:eastAsia="UD デジタル 教科書体 NP-R" w:hAnsi="ＭＳ 明朝"/>
          <w:color w:val="000000" w:themeColor="text1"/>
        </w:rPr>
      </w:pPr>
    </w:p>
    <w:p w14:paraId="007E7D54" w14:textId="77777777" w:rsidR="00186F09" w:rsidRPr="000527F7" w:rsidRDefault="00186F09" w:rsidP="00186F09">
      <w:pPr>
        <w:rPr>
          <w:rFonts w:ascii="UD デジタル 教科書体 NP-R" w:eastAsia="UD デジタル 教科書体 NP-R" w:hAnsi="ＭＳ 明朝"/>
          <w:color w:val="000000" w:themeColor="text1"/>
        </w:rPr>
      </w:pPr>
    </w:p>
    <w:p w14:paraId="47C9A53F" w14:textId="4346E867" w:rsidR="004C73E3" w:rsidRPr="000F452A" w:rsidRDefault="004C73E3" w:rsidP="004C73E3">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19E24EEA" wp14:editId="1C6935C3">
                <wp:extent cx="2771640" cy="287640"/>
                <wp:effectExtent l="19050" t="19050" r="10160" b="17780"/>
                <wp:docPr id="58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A58CB62" w14:textId="7C571BB2" w:rsidR="002A3697" w:rsidRPr="00382B59"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4C73E3">
                              <w:rPr>
                                <w:rFonts w:ascii="UD デジタル 教科書体 NP-R" w:eastAsia="UD デジタル 教科書体 NP-R" w:hAnsi="ＭＳ ゴシック" w:hint="eastAsia"/>
                                <w:b/>
                                <w:bCs/>
                                <w:color w:val="000000" w:themeColor="text1"/>
                              </w:rPr>
                              <w:t>（２）学校給食における衛生管理の徹底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9E24EEA" id="_x0000_s114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qKwAIAAJ0FAAAOAAAAZHJzL2Uyb0RvYy54bWysVM1O3DAQvlfqO1i+lyRLYVFEFq1AVJUQ&#10;IKDi7HXsTSTHdm3vJtsbvfZQiVvFrZe+Apc+zRapj9Gx87OUoh6q5uCMPTPf/M/+QVMJtGTGlkpm&#10;ONmKMWKSqryU8wy/uzp+tYeRdUTmRCjJMrxiFh9MXr7Yr3XKRqpQImcGAYi0aa0zXDin0yiytGAV&#10;sVtKMwlMrkxFHFzNPMoNqQG9EtEojnejWplcG0WZtfB61DLxJOBzzqg749wyh0SGwTcXThPOmT+j&#10;yT5J54booqSdG+QfvKhIKcHoAHVEHEELU/4BVZXUKKu426KqihTnJWUhBogmiZ9Ec1kQzUIskByr&#10;hzTZ/wdLT5fnBpV5hnf2oFSSVFCkh7u7n99uH75/TRH81x9vf9zfr28+r2++rD9+Qsm2z1qtbQrK&#10;l/rcdDcLpE9Bw03l/xAcakKmV0OmWeMQhcfReJzsvoaCUOCN9saeBphoo62NdW+YqpAnMmzUQuYX&#10;UM6QZbI8sa6V7+W8RatEmR+XQoSLbyF2KAxaEij+bJ50Fn6TEhLVGd5OxjutAz6sNpBAuZVgHkzI&#10;C8YhTd714EFo0A06oZRJl7SsguSsNboTw9eb7f0JYQZAj8zB3QG7A+glW5Aeu423k/eqLPT3oBz/&#10;zbFWedAIlpV0g3JVSmWeAxAQVWe5lQf3H6XGk66ZNaGFknjsZf3bTOUraCyj2omzmh6XUMgTYt05&#10;MTBiUHtYG+4MDi4U1EB1FEaFMh+ee/fy0PnAxaiGkc2wfb8ghmEk3kqYCT/fPWF6YtYTclEdKmiE&#10;BBaSpoEEBeNET3KjqmvYJlNvBVhEUrCVYepMfzl07eqAfUTZdBrEYI41cSfyUlMP7jPre/KquSZG&#10;d93roO9PVT/OJH3Sv62s15RqunCKl6G5N3nscg47IDRPt6/8knl8D1KbrTr5BQ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Do&#10;CgqK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2A58CB62" w14:textId="7C571BB2" w:rsidR="002A3697" w:rsidRPr="00382B59"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4C73E3">
                        <w:rPr>
                          <w:rFonts w:ascii="UD デジタル 教科書体 NP-R" w:eastAsia="UD デジタル 教科書体 NP-R" w:hAnsi="ＭＳ ゴシック" w:hint="eastAsia"/>
                          <w:b/>
                          <w:bCs/>
                          <w:color w:val="000000" w:themeColor="text1"/>
                        </w:rPr>
                        <w:t>（２）学校給食における衛生管理の徹底</w:t>
                      </w:r>
                    </w:p>
                  </w:txbxContent>
                </v:textbox>
                <w10:anchorlock/>
              </v:roundrect>
            </w:pict>
          </mc:Fallback>
        </mc:AlternateContent>
      </w:r>
    </w:p>
    <w:p w14:paraId="092A6EFA" w14:textId="1F4426D1" w:rsidR="004C73E3" w:rsidRPr="000527F7" w:rsidRDefault="004C73E3" w:rsidP="00445E58">
      <w:pPr>
        <w:pStyle w:val="aa"/>
        <w:numPr>
          <w:ilvl w:val="0"/>
          <w:numId w:val="57"/>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color w:val="000000" w:themeColor="text1"/>
        </w:rPr>
        <w:t>学校給</w:t>
      </w:r>
      <w:r w:rsidRPr="000527F7">
        <w:rPr>
          <w:rFonts w:ascii="UD デジタル 教科書体 NP-R" w:eastAsia="UD デジタル 教科書体 NP-R" w:hAnsi="ＭＳ 明朝"/>
          <w:color w:val="000000" w:themeColor="text1"/>
        </w:rPr>
        <w:t>食の実施においては、学校給食法第九条で定める「学校給食衛生管理基準」に基づき、適切な衛生管理を行い、食中毒発生の防止に努めること。</w:t>
      </w:r>
    </w:p>
    <w:p w14:paraId="7B1F1585" w14:textId="563F693C" w:rsidR="004C73E3" w:rsidRPr="000527F7" w:rsidRDefault="004C73E3" w:rsidP="00F07B78">
      <w:pPr>
        <w:ind w:leftChars="135" w:left="283"/>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また、「学校における新型コロナウイルス感染症に関する衛生管理マニュアル」に基づき、感染状況が落ち着いている平時においては、換気や手洗いといった日常的な対応を継続すること、感染流行時には一時的に、「近距離」「対面」「大声」での発声や会話を控えること。</w:t>
      </w:r>
    </w:p>
    <w:p w14:paraId="47DF3727" w14:textId="77777777" w:rsidR="00715A96" w:rsidRPr="00376A24" w:rsidRDefault="00715A96" w:rsidP="00715A96">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28B6ED7D" wp14:editId="0B404BAA">
                <wp:extent cx="2771640" cy="284821"/>
                <wp:effectExtent l="19050" t="19050" r="10160" b="20320"/>
                <wp:docPr id="128" name="四角形: 角を丸くする 13"/>
                <wp:cNvGraphicFramePr/>
                <a:graphic xmlns:a="http://schemas.openxmlformats.org/drawingml/2006/main">
                  <a:graphicData uri="http://schemas.microsoft.com/office/word/2010/wordprocessingShape">
                    <wps:wsp>
                      <wps:cNvSpPr/>
                      <wps:spPr>
                        <a:xfrm>
                          <a:off x="0" y="0"/>
                          <a:ext cx="277164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D2038E" w14:textId="77777777"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EE5312">
                              <w:rPr>
                                <w:rFonts w:ascii="UD デジタル 教科書体 NP-R" w:eastAsia="UD デジタル 教科書体 NP-R" w:hAnsi="ＭＳ ゴシック" w:hint="eastAsia"/>
                                <w:b/>
                                <w:bCs/>
                                <w:color w:val="000000" w:themeColor="text1"/>
                              </w:rPr>
                              <w:t>食育の推進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B6ED7D" id="_x0000_s1147" style="width:218.25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LUwAIAAJ0FAAAOAAAAZHJzL2Uyb0RvYy54bWysVM1O3DAQvlfqO1i+lyTL3yoii1YgqkoI&#10;EFBx9jr2JpJju7Z3s9sbXHtA4lZx66WvwKVPs0XqY3Ts/CxQ1EPVHJyxPfPN3+fZ219UAs2ZsaWS&#10;GU42YoyYpCov5TTDHy+P3g0xso7InAglWYaXzOL90ds3e7VO2UAVSuTMIACRNq11hgvndBpFlhas&#10;InZDaSbhkitTEQdbM41yQ2pAr0Q0iOOdqFYm10ZRZi2cHjaXeBTwOWfUnXJumUMiwxCbC6sJ68Sv&#10;0WiPpFNDdFHSNgzyD1FUpJTgtIc6JI6gmSn/gKpKapRV3G1QVUWK85KykANkk8QvsrkoiGYhFyiO&#10;1X2Z7P+DpSfzM4PKHHo3gFZJUkGTHu/vf32/e/zxLUXwX93c/Xx4WF3frq6/rm6+oGTTV63WNgXj&#10;C31m2p0F0ZdgwU3l/5AcWoRKL/tKs4VDFA4Hu7vJzhY0hMLdYLg1HCQeNFpba2Pde6Yq5IUMGzWT&#10;+Tm0M1SZzI+ta/Q7Pe/RKlHmR6UQYeMpxA6EQXMCzZ9MOw/PtIREdYY3k93twIXIp9UkEiS3FMyD&#10;CXnOOJTJhx4iCARdoxNKmXRJc1WQnDVOt2P42sR6i5BmAPTIHMLtsVuA55F32E2+rb43ZYHfvXH8&#10;t8Aa494ieFbS9cZVKZV5DUBAVq3nRh/Cf1IaL7rFZNFQKB56XX82UfkSiGVU8+KspkclNPKYWHdG&#10;DDwx6D2MDXcKCxcKeqBaCaNCmc+vnXt9YD7cYlTDk82w/TQjhmEkPkh4E/59d4LphEknyFl1oIAI&#10;CQwkTYMIBsaJTuRGVVcwTcbeC1wRScFXhqkz3ebANaMD5hFl43FQg3esiTuWF5p6cF9Zz8nLxRUx&#10;umWvA96fqO45k/QFfxtdbynVeOYULwO513Vsaw4zIJCnnVd+yDzdB631VB39BgAA//8DAFBLAwQU&#10;AAYACAAAACEAyZioQ9wAAAAEAQAADwAAAGRycy9kb3ducmV2LnhtbEyPQU/CQBCF7yb8h82QeJMt&#10;iFVqt4RoevAgiUjguu0ObUN3tuluof57Ry96mbzJm7z3TboebSsu2PvGkYL5LAKBVDrTUKVg/5nf&#10;PYHwQZPRrSNU8IUe1tnkJtWJcVf6wMsuVIJDyCdaQR1Cl0jpyxqt9jPXIbF3cr3Vgde+kqbXVw63&#10;rVxEUSytbogbat3hS43leTdYBY9ynr+/HaPcx6ttcR6O9vB6skrdTsfNM4iAY/g7hh98RoeMmQo3&#10;kPGiVcCPhN/J3vI+fgBRsFiuQGap/A+ffQMAAP//AwBQSwECLQAUAAYACAAAACEAtoM4kv4AAADh&#10;AQAAEwAAAAAAAAAAAAAAAAAAAAAAW0NvbnRlbnRfVHlwZXNdLnhtbFBLAQItABQABgAIAAAAIQA4&#10;/SH/1gAAAJQBAAALAAAAAAAAAAAAAAAAAC8BAABfcmVscy8ucmVsc1BLAQItABQABgAIAAAAIQCV&#10;6HLUwAIAAJ0FAAAOAAAAAAAAAAAAAAAAAC4CAABkcnMvZTJvRG9jLnhtbFBLAQItABQABgAIAAAA&#10;IQDJmKhD3AAAAAQBAAAPAAAAAAAAAAAAAAAAABoFAABkcnMvZG93bnJldi54bWxQSwUGAAAAAAQA&#10;BADzAAAAIwYAAAAA&#10;" fillcolor="white [3212]" strokecolor="#1f4d78 [1604]" strokeweight="2.5pt">
                <v:stroke joinstyle="miter"/>
                <v:textbox inset="0,0,0,0">
                  <w:txbxContent>
                    <w:p w14:paraId="44D2038E" w14:textId="77777777"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EE5312">
                        <w:rPr>
                          <w:rFonts w:ascii="UD デジタル 教科書体 NP-R" w:eastAsia="UD デジタル 教科書体 NP-R" w:hAnsi="ＭＳ ゴシック" w:hint="eastAsia"/>
                          <w:b/>
                          <w:bCs/>
                          <w:color w:val="000000" w:themeColor="text1"/>
                        </w:rPr>
                        <w:t>食育の推進</w:t>
                      </w:r>
                    </w:p>
                  </w:txbxContent>
                </v:textbox>
                <w10:anchorlock/>
              </v:roundrect>
            </w:pict>
          </mc:Fallback>
        </mc:AlternateContent>
      </w:r>
    </w:p>
    <w:p w14:paraId="5953A178" w14:textId="77777777" w:rsidR="00715A96" w:rsidRDefault="00715A96" w:rsidP="00445E58">
      <w:pPr>
        <w:pStyle w:val="aa"/>
        <w:numPr>
          <w:ilvl w:val="0"/>
          <w:numId w:val="13"/>
        </w:numPr>
        <w:ind w:leftChars="0"/>
        <w:rPr>
          <w:rFonts w:ascii="UD デジタル 教科書体 NP-R" w:eastAsia="UD デジタル 教科書体 NP-R" w:hAnsi="ＭＳ 明朝"/>
        </w:rPr>
      </w:pPr>
      <w:r w:rsidRPr="00EE5312">
        <w:rPr>
          <w:rFonts w:ascii="UD デジタル 教科書体 NP-R" w:eastAsia="UD デジタル 教科書体 NP-R" w:hAnsi="ＭＳ 明朝" w:hint="eastAsia"/>
        </w:rPr>
        <w:t>幼児・児童・生徒の望ましい食習慣の形成を図るとともに食物を大事にする心を育むなど、学校における食育を推進すること。</w:t>
      </w:r>
    </w:p>
    <w:p w14:paraId="78664B50" w14:textId="5F4E5706" w:rsidR="00715A96" w:rsidRDefault="00715A96" w:rsidP="00445E58">
      <w:pPr>
        <w:pStyle w:val="aa"/>
        <w:numPr>
          <w:ilvl w:val="0"/>
          <w:numId w:val="13"/>
        </w:numPr>
        <w:ind w:leftChars="0"/>
        <w:rPr>
          <w:rFonts w:ascii="UD デジタル 教科書体 NP-R" w:eastAsia="UD デジタル 教科書体 NP-R" w:hAnsi="ＭＳ 明朝"/>
        </w:rPr>
      </w:pPr>
      <w:r w:rsidRPr="000F452A">
        <w:rPr>
          <w:rFonts w:ascii="UD デジタル 教科書体 NP-R" w:eastAsia="UD デジタル 教科書体 NP-R" w:hAnsi="ＭＳ 明朝" w:hint="eastAsia"/>
          <w:color w:val="000000" w:themeColor="text1"/>
        </w:rPr>
        <w:t>学校給食を実施する支援学校及び中学校においては、食に関する指導の全体計画を</w:t>
      </w:r>
      <w:r w:rsidR="00F93255" w:rsidRPr="002F450B">
        <w:rPr>
          <w:rFonts w:ascii="UD デジタル 教科書体 NP-R" w:eastAsia="UD デジタル 教科書体 NP-R" w:hAnsi="ＭＳ 明朝" w:hint="eastAsia"/>
          <w:color w:val="000000" w:themeColor="text1"/>
        </w:rPr>
        <w:t>幼児・</w:t>
      </w:r>
      <w:r w:rsidRPr="000F452A">
        <w:rPr>
          <w:rFonts w:ascii="UD デジタル 教科書体 NP-R" w:eastAsia="UD デジタル 教科書体 NP-R" w:hAnsi="ＭＳ 明朝" w:hint="eastAsia"/>
          <w:color w:val="000000" w:themeColor="text1"/>
        </w:rPr>
        <w:t>児童・</w:t>
      </w:r>
      <w:r w:rsidRPr="00EE5312">
        <w:rPr>
          <w:rFonts w:ascii="UD デジタル 教科書体 NP-R" w:eastAsia="UD デジタル 教科書体 NP-R" w:hAnsi="ＭＳ 明朝" w:hint="eastAsia"/>
        </w:rPr>
        <w:t>生徒の実態を踏まえたものとなるよう、指導の内容、方法、指標等を必</w:t>
      </w:r>
      <w:r w:rsidRPr="00EE5312">
        <w:rPr>
          <w:rFonts w:ascii="UD デジタル 教科書体 NP-R" w:eastAsia="UD デジタル 教科書体 NP-R" w:hAnsi="ＭＳ 明朝" w:hint="eastAsia"/>
        </w:rPr>
        <w:lastRenderedPageBreak/>
        <w:t>要に応じて見直し、学校教育活動全体を通じた食に関する指導を実施するとともに、家庭と連携した取組みを推進すること。とりわけ、栄養教諭配置校においては、栄養教諭を中心とした組織的な取組みを推進すること。</w:t>
      </w:r>
    </w:p>
    <w:p w14:paraId="6885210E" w14:textId="396263E4" w:rsidR="00715A96" w:rsidRPr="000F452A" w:rsidRDefault="00715A96" w:rsidP="00445E58">
      <w:pPr>
        <w:pStyle w:val="aa"/>
        <w:numPr>
          <w:ilvl w:val="0"/>
          <w:numId w:val="13"/>
        </w:numPr>
        <w:ind w:leftChars="0"/>
        <w:rPr>
          <w:rFonts w:ascii="UD デジタル 教科書体 NP-R" w:eastAsia="UD デジタル 教科書体 NP-R" w:hAnsi="ＭＳ 明朝"/>
          <w:color w:val="000000" w:themeColor="text1"/>
        </w:rPr>
      </w:pPr>
      <w:r w:rsidRPr="00715A96">
        <w:rPr>
          <w:rFonts w:ascii="UD デジタル 教科書体 NP-R" w:eastAsia="UD デジタル 教科書体 NP-R" w:hAnsi="ＭＳ 明朝" w:hint="eastAsia"/>
        </w:rPr>
        <w:t>学</w:t>
      </w:r>
      <w:r w:rsidRPr="000F452A">
        <w:rPr>
          <w:rFonts w:ascii="UD デジタル 教科書体 NP-R" w:eastAsia="UD デジタル 教科書体 NP-R" w:hAnsi="ＭＳ 明朝" w:hint="eastAsia"/>
          <w:color w:val="000000" w:themeColor="text1"/>
        </w:rPr>
        <w:t>校給食を実施する支援学校及び中学校においては、食育の評価を学校教育自己診断等を活用して行い、食育の推進体制や指導内容の改善を図るとともに、栄養教諭等の指導を通して、幼児・児童・生徒の食に関する課題改善に取り組むこと。</w:t>
      </w:r>
    </w:p>
    <w:p w14:paraId="5651FA7D" w14:textId="77777777" w:rsidR="00715A96" w:rsidRPr="000F452A" w:rsidRDefault="00715A96" w:rsidP="00715A96">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36973FD2" wp14:editId="3CA379B9">
                <wp:extent cx="2771640" cy="287640"/>
                <wp:effectExtent l="19050" t="19050" r="10160" b="17780"/>
                <wp:docPr id="11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E2EC04" w14:textId="77777777"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6902A0">
                              <w:rPr>
                                <w:rFonts w:ascii="UD デジタル 教科書体 NP-R" w:eastAsia="UD デジタル 教科書体 NP-R" w:hAnsi="ＭＳ ゴシック" w:hint="eastAsia"/>
                                <w:b/>
                                <w:bCs/>
                                <w:color w:val="000000" w:themeColor="text1"/>
                              </w:rPr>
                              <w:t>学校保健計画の策定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973FD2" id="_x0000_s114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cYwAIAAJ0FAAAOAAAAZHJzL2Uyb0RvYy54bWysVM1O3DAQvlfqO1i+lyRLYWlEFq1AVJUQ&#10;rICKs9dxdiM5tmt7N9ne4NpDJW4Vt176Clz6NFukPkbHdpKlFPVQNQdn7Jn55n/2D5qKoyXTppQi&#10;w8lWjBETVOalmGX4/eXxqz2MjCUiJ1wKluEVM/hg9PLFfq1SNpBzyXOmEYAIk9Yqw3NrVRpFhs5Z&#10;RcyWVEwAs5C6IhauehblmtSAXvFoEMe7US11rrSkzBh4PQpMPPL4RcGoPSsKwyziGQbfrD+1P6fu&#10;jEb7JJ1pouYlbd0g/+BFRUoBRnuoI2IJWujyD6iqpFoaWdgtKqtIFkVJmY8BokniJ9FczIliPhZI&#10;jlF9msz/g6Wny4lGZQ61S4YYCVJBkR7u7n5+u334/jVF8F/f3P64v19ff15ff1nffELJtstarUwK&#10;yhdqotubAdKloCl05f4QHGp8pld9plljEYXHwXCY7L6GglDgDfaGjgaYaKOttLFvmayQIzKs5ULk&#10;51BOn2WyPDE2yHdyzqKRvMyPS879xbUQO+QaLQkUfzpLWgu/SXGB6gxvJ8Od4IALKwTiKbvizIFx&#10;cc4KSJNz3XvgG3SDTihlwiaBNSc5C0Z3Yvg6s50/PkwP6JALcLfHbgE6yQDSYYd4W3mnynx/98rx&#10;3xwLyr2GtyyF7ZWrUkj9HACHqFrLQR7cf5QaR9pm2oQWit84Wfc2lfkKGkvLMHFG0eMSCnlCjJ0Q&#10;DSMGtYe1Yc/gKLiEGsiWwmgu9cfn3p08dD5wMaphZDNsPiyIZhjxdwJmws13R+iOmHaEWFSHEhoh&#10;gYWkqCdBQVvekYWW1RVsk7GzAiwiKNjKMLW6uxzasDpgH1E2HnsxmGNF7Im4UNSBu8y6nrxsrohW&#10;bfda6PtT2Y0zSZ/0b5B1mkKOF1YWpW/uTR7bnMMO8M3T7iu3ZB7fvdRmq45+AQ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f&#10;hPcY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3CE2EC04" w14:textId="77777777"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6902A0">
                        <w:rPr>
                          <w:rFonts w:ascii="UD デジタル 教科書体 NP-R" w:eastAsia="UD デジタル 教科書体 NP-R" w:hAnsi="ＭＳ ゴシック" w:hint="eastAsia"/>
                          <w:b/>
                          <w:bCs/>
                          <w:color w:val="000000" w:themeColor="text1"/>
                        </w:rPr>
                        <w:t>学校保健計画の策定</w:t>
                      </w:r>
                    </w:p>
                  </w:txbxContent>
                </v:textbox>
                <w10:anchorlock/>
              </v:roundrect>
            </w:pict>
          </mc:Fallback>
        </mc:AlternateContent>
      </w:r>
    </w:p>
    <w:p w14:paraId="22037689" w14:textId="77777777" w:rsidR="00715A96" w:rsidRPr="000F452A" w:rsidRDefault="00715A96" w:rsidP="00445E58">
      <w:pPr>
        <w:pStyle w:val="aa"/>
        <w:numPr>
          <w:ilvl w:val="0"/>
          <w:numId w:val="13"/>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「学校保健安全法」に基づき、学校保健計画を策定すること。</w:t>
      </w:r>
    </w:p>
    <w:p w14:paraId="79E73989" w14:textId="5261327A" w:rsidR="00715A96" w:rsidRPr="000F452A" w:rsidRDefault="00715A96" w:rsidP="00445E58">
      <w:pPr>
        <w:pStyle w:val="aa"/>
        <w:numPr>
          <w:ilvl w:val="0"/>
          <w:numId w:val="13"/>
        </w:numPr>
        <w:ind w:leftChars="0"/>
        <w:jc w:val="left"/>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策定に当たっては、学校の状況や前年度の学校保健の取組</w:t>
      </w:r>
      <w:r w:rsidR="006E3522" w:rsidRPr="000F452A">
        <w:rPr>
          <w:rFonts w:ascii="UD デジタル 教科書体 NP-R" w:eastAsia="UD デジタル 教科書体 NP-R" w:hAnsi="ＭＳ 明朝" w:hint="eastAsia"/>
          <w:color w:val="000000" w:themeColor="text1"/>
        </w:rPr>
        <w:t>み</w:t>
      </w:r>
      <w:r w:rsidRPr="000F452A">
        <w:rPr>
          <w:rFonts w:ascii="UD デジタル 教科書体 NP-R" w:eastAsia="UD デジタル 教科書体 NP-R" w:hAnsi="ＭＳ 明朝" w:hint="eastAsia"/>
          <w:color w:val="000000" w:themeColor="text1"/>
        </w:rPr>
        <w:t>状況等を踏まえ、具体的な実施計画とすること。</w:t>
      </w:r>
    </w:p>
    <w:p w14:paraId="62692C36" w14:textId="77777777" w:rsidR="00301005" w:rsidRPr="000F452A" w:rsidRDefault="00301005" w:rsidP="00301005">
      <w:pPr>
        <w:jc w:val="left"/>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50D0B6A7" wp14:editId="66817430">
                <wp:extent cx="2771640" cy="287640"/>
                <wp:effectExtent l="19050" t="19050" r="10160" b="17780"/>
                <wp:docPr id="59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27DE28D" w14:textId="04E56D33" w:rsidR="00301005" w:rsidRPr="000527F7" w:rsidRDefault="00301005" w:rsidP="00301005">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（５</w:t>
                            </w:r>
                            <w:r w:rsidRPr="000527F7">
                              <w:rPr>
                                <w:rFonts w:ascii="UD デジタル 教科書体 NP-R" w:eastAsia="UD デジタル 教科書体 NP-R" w:hAnsi="ＭＳ ゴシック"/>
                                <w:b/>
                                <w:bCs/>
                                <w:color w:val="000000" w:themeColor="text1"/>
                              </w:rPr>
                              <w:t>）感染症予防の取組み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0D0B6A7" id="_x0000_s114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k8vQIAAEIFAAAOAAAAZHJzL2Uyb0RvYy54bWysVM1O20AQvlfqO6z2XhwHQsDCQYEoVSUE&#10;qFBx3qzXsaX96+4mdnqDK4dK3CpuvfQVuPRpUqQ+RmfXdii0p6o+rGd2/r+Z2YPDWnC0ZMaWSqY4&#10;3uphxCRVWSnnKf5wOX2zh5F1RGaEK8lSvGIWH45evzqodML6qlA8YwaBE2mTSqe4cE4nUWRpwQSx&#10;W0ozCcJcGUEcsGYeZYZU4F3wqN/r7UaVMpk2ijJr4XbSCPEo+M9zRt1ZnlvmEE8x5ObCacI582c0&#10;OiDJ3BBdlLRNg/xDFoKUEoJuXE2II2hhyj9ciZIaZVXutqgSkcrzkrJQA1QT915Uc1EQzUItAI7V&#10;G5js/3NLT5fnBpVZigf7OxhJIqBJj/f3P7/dPX7/miD4r2/ufjw8rK8/r6+/rG9uUbztUau0TcD4&#10;Qp+blrNAegjq3Aj/h+JQHZBebZBmtUMULvvDYby7Aw2hIOvvDT0NbqIna22se8uUQJ5IsVELmb2H&#10;dgaUyfLEuka/0/MRreJlNi05D8zKHnODlgQ6DwOTqQojTqyDyxRPw9eGfGbGJapSvB0PBz47AiOZ&#10;c+KAFBpAsnKOEeFzmHXqTMjlmbU189km6uBo/2gyaJQKkrEml0EPvi5yox4Kf+bHVzUhtmhMgsib&#10;kESUDvaFlyLFe95R54lLL2Vh4ltsfIeannjK1bM69DmOg42/m6lsBd03qlkLq+m0hMAngNI5MbAH&#10;AAHstjuDI+cKcFEthVGhzKe/3Xt9GE+QYlTBXgFmHxfEMAD/nYTB9UvYEaYjZh0hF+JYQcNieDU0&#10;DSQYGMc7MjdKXMHKj30UEBFJIVbTjZY5ds1+w6NB2Xgc1GDZNHEn8kJT79xj5SG+rK+I0e2IORjO&#10;U9XtHEleDFmj6y2lGi+cysswgU84Qhc9A4sa+tk+Kv4l+J0PWk9P3+gXAA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NXqiTy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727DE28D" w14:textId="04E56D33" w:rsidR="00301005" w:rsidRPr="000527F7" w:rsidRDefault="00301005" w:rsidP="00301005">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（５</w:t>
                      </w:r>
                      <w:r w:rsidRPr="000527F7">
                        <w:rPr>
                          <w:rFonts w:ascii="UD デジタル 教科書体 NP-R" w:eastAsia="UD デジタル 教科書体 NP-R" w:hAnsi="ＭＳ ゴシック"/>
                          <w:b/>
                          <w:bCs/>
                          <w:color w:val="000000" w:themeColor="text1"/>
                        </w:rPr>
                        <w:t>）感染症予防の取組み</w:t>
                      </w:r>
                    </w:p>
                  </w:txbxContent>
                </v:textbox>
                <w10:anchorlock/>
              </v:roundrect>
            </w:pict>
          </mc:Fallback>
        </mc:AlternateContent>
      </w:r>
    </w:p>
    <w:p w14:paraId="77D21085" w14:textId="11D8BE75" w:rsidR="00301005" w:rsidRPr="000527F7" w:rsidRDefault="00301005" w:rsidP="00445E58">
      <w:pPr>
        <w:pStyle w:val="aa"/>
        <w:numPr>
          <w:ilvl w:val="0"/>
          <w:numId w:val="13"/>
        </w:numPr>
        <w:ind w:leftChars="0"/>
        <w:jc w:val="left"/>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感染症対策のポイントは、「感染源を絶つ」、「感染経路を絶つ」、「抵抗力を高める」であり、これらを踏まえた取組みの重要性について、教職員が理解するだけでなく、幼児・児童・生徒にも理解させ、誰もが適切に対策を実施できるようにすること。</w:t>
      </w:r>
    </w:p>
    <w:p w14:paraId="36155996" w14:textId="77777777" w:rsidR="0004418B" w:rsidRPr="000F452A" w:rsidRDefault="0004418B" w:rsidP="0004418B">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241FB28D" wp14:editId="0F53484E">
                <wp:extent cx="2771640" cy="287640"/>
                <wp:effectExtent l="19050" t="19050" r="10160" b="17780"/>
                <wp:docPr id="59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D7F66B" w14:textId="386EB890" w:rsidR="0004418B" w:rsidRPr="000527F7"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（６）がん教育の推進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41FB28D" id="_x0000_s115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vywAIAAJ0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HOmyFGkpRQpIe7u5/fbh++f00Q/Nc3tz/u79fXn9fXX9Y3n1C87bNWaZuA&#10;8oWemvZmgfQpqLkp/R+CQ3XI9KrPNKsdovA4HI3i3ddQEAq84d7I0wATbbS1se4tUyXyRIqNWsjs&#10;HMoZskyWJ9Y18p2ct2iVKLLjQohw8S3EDoVBSwLFn83j1sJvUkKiKsXb8WinccCH1QQSKLcSzIMJ&#10;ec44pMm7HjwIDbpBJ5Qy6eKGlZOMNUZ3BvB1Zjt/QpgB0CNzcLfHbgE6yQakw27ibeW9Kgv93SsP&#10;/uZYo9xrBMtKul65LKQyzwEIiKq13MiD+49S40lXz+rQQnEcZP3bTGUraCyjmomzmh4XUMgTYt2U&#10;GBgxqD2sDXcGBxcKaqBaCqNcmY/PvXt56HzgYlTByKbYflgQwzAS7yTMhJ/vjjAdMesIuSgPFTRC&#10;DAtJ00CCgnGiI7lR5RVsk4m3AiwiKdhKMXWmuxy6ZnXAPqJsMgliMMeauBN5oakH95n1PXlZXxGj&#10;2+510Penqhtnkjzp30bWa0o1WTjFi9Dcmzy2OYcdEJqn3Vd+yTy+B6nNVh3/Ag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u&#10;vOvy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56D7F66B" w14:textId="386EB890" w:rsidR="0004418B" w:rsidRPr="000527F7"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（６）がん教育の推進</w:t>
                      </w:r>
                    </w:p>
                  </w:txbxContent>
                </v:textbox>
                <w10:anchorlock/>
              </v:roundrect>
            </w:pict>
          </mc:Fallback>
        </mc:AlternateContent>
      </w:r>
    </w:p>
    <w:p w14:paraId="6C1AACDA" w14:textId="77777777" w:rsidR="0004418B" w:rsidRPr="000527F7" w:rsidRDefault="0004418B" w:rsidP="0004418B">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日本人の死亡原因として最も多いがんを取り上げ、がんそのものの理解やがん患者に対する正しい認識を深める教育を推進し、子どもたちの理解を深めること。</w:t>
      </w:r>
    </w:p>
    <w:p w14:paraId="56660D79" w14:textId="77777777" w:rsidR="0004418B" w:rsidRPr="000527F7" w:rsidRDefault="0004418B" w:rsidP="0004418B">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がん教育については、各学校において令和２年度から令和７年度までの間で、１回以上外部講師を活用したがん教育を実施すること。</w:t>
      </w:r>
    </w:p>
    <w:p w14:paraId="05D2E0DC" w14:textId="44921468" w:rsidR="004C73E3" w:rsidRPr="000F452A" w:rsidRDefault="004C73E3" w:rsidP="004C73E3">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2574294E" wp14:editId="09099D46">
                <wp:extent cx="2771640" cy="538920"/>
                <wp:effectExtent l="19050" t="19050" r="10160" b="13970"/>
                <wp:docPr id="589" name="四角形: 角を丸くする 13"/>
                <wp:cNvGraphicFramePr/>
                <a:graphic xmlns:a="http://schemas.openxmlformats.org/drawingml/2006/main">
                  <a:graphicData uri="http://schemas.microsoft.com/office/word/2010/wordprocessingShape">
                    <wps:wsp>
                      <wps:cNvSpPr/>
                      <wps:spPr>
                        <a:xfrm>
                          <a:off x="0" y="0"/>
                          <a:ext cx="2771640" cy="53892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C8E9E2" w14:textId="2EA57534" w:rsidR="002A3697" w:rsidRPr="000527F7"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w:t>
                            </w:r>
                            <w:r w:rsidR="0004418B" w:rsidRPr="000527F7">
                              <w:rPr>
                                <w:rFonts w:ascii="UD デジタル 教科書体 NP-R" w:eastAsia="UD デジタル 教科書体 NP-R" w:hAnsi="ＭＳ ゴシック" w:hint="eastAsia"/>
                                <w:b/>
                                <w:bCs/>
                                <w:color w:val="000000" w:themeColor="text1"/>
                              </w:rPr>
                              <w:t>７</w:t>
                            </w:r>
                            <w:r w:rsidRPr="000527F7">
                              <w:rPr>
                                <w:rFonts w:ascii="UD デジタル 教科書体 NP-R" w:eastAsia="UD デジタル 教科書体 NP-R" w:hAnsi="ＭＳ ゴシック" w:hint="eastAsia"/>
                                <w:b/>
                                <w:bCs/>
                                <w:color w:val="000000" w:themeColor="text1"/>
                              </w:rPr>
                              <w:t>）大麻・覚醒剤等の薬物乱用防止教育の推進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574294E" id="_x0000_s1151" style="width:218.25pt;height:4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NsxQIAAJ0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pXi0s4uRJCUU6fH+/ue3u8fvXxME/9XN3Y+Hh9X159X1l9XNLYo3fdYqbRNQ&#10;vtBnpr1ZIH0Kam5K/4fgUB0yvewzzWqHKDwOt7fjrbdQEAq80ebO7jCUIlpra2PdO6ZK5IkUGzWX&#10;2TmUM2SZLI6tA7Mg38l5i1aJIjsqhAgX30LsQBi0IFD86Sz2boPGb1JCoirFm/H2qHHAh9UEEii3&#10;FMyDCXnOOKTJux48CA26RieUMunihpWTjDVGRwP4OrOdP8GJAOiRObjbY7cAnWQD0mE33rfyXpWF&#10;/u6VB39zrFHuNYJlJV2vXBZSmZcABETVWm7kwf0nqfGkq6d1aKE4HnpZ/zZV2RIay6hm4qymRwUU&#10;8phYd0YMjBjUHtaGO4WDCwU1UC2FUa7Mp5fevTx0PnAxqmBkU2w/zolhGIn3EmbCz3dHmI6YdoSc&#10;lwcKGiGGhaRpIEHBONGR3KjyCrbJxFsBFpEUbKWYOtNdDlyzOmAfUTaZBDGYY03csbzQ1IP7zPqe&#10;vKyviNFt9zro+xPVjTNJnvVvI+s1pZrMneJFaO51Htucww4IzdPuK79knt6D1Hqrjn8BAAD//wMA&#10;UEsDBBQABgAIAAAAIQAElaN03QAAAAQBAAAPAAAAZHJzL2Rvd25yZXYueG1sTI9BT8JAEIXvJv6H&#10;zZh4ky2IFUqnhGh68KAJYOC67Q5tQ3e26W6h/ntXL3qZ5OW9vPdNuh5NKy7Uu8YywnQSgSAurW64&#10;Qvjc5w8LEM4r1qq1TAhf5GCd3d6kKtH2ylu67HwlQgm7RCHU3neJlK6sySg3sR1x8E62N8oH2VdS&#10;9+oayk0rZ1EUS6MaDgu16uilpvK8GwzCs5zm72/HKHfx8qM4D0dzeD0ZxPu7cbMC4Wn0f2H4wQ/o&#10;kAWmwg6snWgRwiP+9wZv/hg/gSgQFvMlyCyV/+GzbwAAAP//AwBQSwECLQAUAAYACAAAACEAtoM4&#10;kv4AAADhAQAAEwAAAAAAAAAAAAAAAAAAAAAAW0NvbnRlbnRfVHlwZXNdLnhtbFBLAQItABQABgAI&#10;AAAAIQA4/SH/1gAAAJQBAAALAAAAAAAAAAAAAAAAAC8BAABfcmVscy8ucmVsc1BLAQItABQABgAI&#10;AAAAIQAFZDNsxQIAAJ0FAAAOAAAAAAAAAAAAAAAAAC4CAABkcnMvZTJvRG9jLnhtbFBLAQItABQA&#10;BgAIAAAAIQAElaN03QAAAAQBAAAPAAAAAAAAAAAAAAAAAB8FAABkcnMvZG93bnJldi54bWxQSwUG&#10;AAAAAAQABADzAAAAKQYAAAAA&#10;" fillcolor="white [3212]" strokecolor="#1f4d78 [1604]" strokeweight="2.5pt">
                <v:stroke joinstyle="miter"/>
                <v:textbox inset="0,0,0,0">
                  <w:txbxContent>
                    <w:p w14:paraId="26C8E9E2" w14:textId="2EA57534" w:rsidR="002A3697" w:rsidRPr="000527F7"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w:t>
                      </w:r>
                      <w:r w:rsidR="0004418B" w:rsidRPr="000527F7">
                        <w:rPr>
                          <w:rFonts w:ascii="UD デジタル 教科書体 NP-R" w:eastAsia="UD デジタル 教科書体 NP-R" w:hAnsi="ＭＳ ゴシック" w:hint="eastAsia"/>
                          <w:b/>
                          <w:bCs/>
                          <w:color w:val="000000" w:themeColor="text1"/>
                        </w:rPr>
                        <w:t>７</w:t>
                      </w:r>
                      <w:r w:rsidRPr="000527F7">
                        <w:rPr>
                          <w:rFonts w:ascii="UD デジタル 教科書体 NP-R" w:eastAsia="UD デジタル 教科書体 NP-R" w:hAnsi="ＭＳ ゴシック" w:hint="eastAsia"/>
                          <w:b/>
                          <w:bCs/>
                          <w:color w:val="000000" w:themeColor="text1"/>
                        </w:rPr>
                        <w:t>）大麻・覚醒剤等の薬物乱用防止教育の推進</w:t>
                      </w:r>
                    </w:p>
                  </w:txbxContent>
                </v:textbox>
                <w10:anchorlock/>
              </v:roundrect>
            </w:pict>
          </mc:Fallback>
        </mc:AlternateContent>
      </w:r>
    </w:p>
    <w:p w14:paraId="3F01B0CF" w14:textId="3EE8BDCE" w:rsidR="00194920" w:rsidRPr="000527F7" w:rsidRDefault="00715A96" w:rsidP="00445E58">
      <w:pPr>
        <w:pStyle w:val="aa"/>
        <w:numPr>
          <w:ilvl w:val="0"/>
          <w:numId w:val="13"/>
        </w:numPr>
        <w:overflowPunct w:val="0"/>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府内における未成年者の大麻乱用が急速</w:t>
      </w:r>
      <w:r w:rsidRPr="000527F7">
        <w:rPr>
          <w:rFonts w:ascii="UD デジタル 教科書体 NP-R" w:eastAsia="UD デジタル 教科書体 NP-R" w:hAnsi="ＭＳ 明朝" w:hint="eastAsia"/>
          <w:color w:val="000000" w:themeColor="text1"/>
        </w:rPr>
        <w:t>に拡大し、極めて深刻な事態となっている。指導計画を策定し、学校薬剤師や警察官等の専門家等による薬物乱用防止教室を年１回以上開催すること。その際、保護者への啓発を含め、学校教育活動全体を通じて取り組むことが重要である。また、「危険ドラッグ」の危険性についても理解させること。</w:t>
      </w:r>
    </w:p>
    <w:p w14:paraId="01C66FB1" w14:textId="1FF1B5B7" w:rsidR="00194920" w:rsidRPr="000527F7" w:rsidRDefault="00194920" w:rsidP="00194920">
      <w:pPr>
        <w:overflowPunct w:val="0"/>
        <w:rPr>
          <w:rFonts w:ascii="UD デジタル 教科書体 NP-R" w:eastAsia="UD デジタル 教科書体 NP-R" w:hAnsi="ＭＳ 明朝"/>
          <w:color w:val="000000" w:themeColor="text1"/>
        </w:rPr>
      </w:pPr>
      <w:r w:rsidRPr="000527F7">
        <w:rPr>
          <w:rFonts w:hint="eastAsia"/>
          <w:noProof/>
          <w:color w:val="000000" w:themeColor="text1"/>
        </w:rPr>
        <mc:AlternateContent>
          <mc:Choice Requires="wps">
            <w:drawing>
              <wp:inline distT="0" distB="0" distL="0" distR="0" wp14:anchorId="16D4FE55" wp14:editId="50E33E1A">
                <wp:extent cx="2651125" cy="274589"/>
                <wp:effectExtent l="19050" t="19050" r="15875" b="11430"/>
                <wp:docPr id="67" name="四角形: 角を丸くする 13"/>
                <wp:cNvGraphicFramePr/>
                <a:graphic xmlns:a="http://schemas.openxmlformats.org/drawingml/2006/main">
                  <a:graphicData uri="http://schemas.microsoft.com/office/word/2010/wordprocessingShape">
                    <wps:wsp>
                      <wps:cNvSpPr/>
                      <wps:spPr>
                        <a:xfrm>
                          <a:off x="0" y="0"/>
                          <a:ext cx="2651125" cy="274589"/>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7D4B52" w14:textId="01FE6C88" w:rsidR="00194920" w:rsidRPr="0054181E" w:rsidRDefault="00194920" w:rsidP="00194920">
                            <w:pPr>
                              <w:ind w:left="630" w:hangingChars="300" w:hanging="630"/>
                              <w:jc w:val="left"/>
                              <w:rPr>
                                <w:rFonts w:ascii="UD デジタル 教科書体 NP-R" w:eastAsia="UD デジタル 教科書体 NP-R" w:hAnsi="ＭＳ ゴシック"/>
                                <w:b/>
                                <w:bCs/>
                                <w:color w:val="000000" w:themeColor="text1"/>
                              </w:rPr>
                            </w:pPr>
                            <w:r w:rsidRPr="0054181E">
                              <w:rPr>
                                <w:rFonts w:ascii="UD デジタル 教科書体 NP-R" w:eastAsia="UD デジタル 教科書体 NP-R" w:hAnsi="ＭＳ ゴシック" w:hint="eastAsia"/>
                                <w:b/>
                                <w:bCs/>
                                <w:color w:val="000000" w:themeColor="text1"/>
                              </w:rPr>
                              <w:t>（</w:t>
                            </w:r>
                            <w:r w:rsidR="0004418B" w:rsidRPr="0054181E">
                              <w:rPr>
                                <w:rFonts w:ascii="UD デジタル 教科書体 NP-R" w:eastAsia="UD デジタル 教科書体 NP-R" w:hAnsi="ＭＳ ゴシック" w:hint="eastAsia"/>
                                <w:b/>
                                <w:bCs/>
                                <w:color w:val="000000" w:themeColor="text1"/>
                              </w:rPr>
                              <w:t>８</w:t>
                            </w:r>
                            <w:r w:rsidRPr="0054181E">
                              <w:rPr>
                                <w:rFonts w:ascii="UD デジタル 教科書体 NP-R" w:eastAsia="UD デジタル 教科書体 NP-R" w:hAnsi="ＭＳ ゴシック" w:hint="eastAsia"/>
                                <w:b/>
                                <w:bCs/>
                                <w:color w:val="000000" w:themeColor="text1"/>
                              </w:rPr>
                              <w:t>）精神疾患に関する指導の充実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6D4FE55" id="_x0000_s1152" style="width:208.75pt;height:2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5owwIAAJwFAAAOAAAAZHJzL2Uyb0RvYy54bWysVM1O3DAQvlfqO1i+l2yWLtCILFqBqCoh&#10;WAEVZ69jbyI5tmt7N9ne4NpDJW4Vt176Clz6NFukPkbHzs9SinqomoMztme++fE3s39QlwItmbGF&#10;kimOtwYYMUlVVsh5it9fHr/aw8g6IjMilGQpXjGLD8YvX+xXOmFDlSuRMYMARNqk0inOndNJFFma&#10;s5LYLaWZhEuuTEkcbM08ygypAL0U0XAw2IkqZTJtFGXWwulRc4nHAZ9zRt0Z55Y5JFIMsbmwmrDO&#10;/BqN90kyN0TnBW3DIP8QRUkKCU57qCPiCFqY4g+osqBGWcXdFlVlpDgvKAs5QDbx4Ek2FznRLOQC&#10;xbG6L5P9f7D0dDk1qMhSvLOLkSQlvNHD3d3Pb7cP378mCP7rm9sf9/fr68/r6y/rm08o3vZFq7RN&#10;wPZCT027syD6CtTclP4PuaE6FHrVF5rVDlE4HO6M4ng4wojC3XD39WjvjQeNNtbaWPeWqRJ5IcVG&#10;LWR2Dq8ZikyWJ9Y1+p2e92iVKLLjQoiw8Qxih8KgJYG3n83j1sNvWkKiKsXb8e4oUCHyaTWJBMmt&#10;BPNgQp4zDlXyoYcIAj836IRSJl3cXOUkY43T0QC+zm0XT0gzAHpkDuH22C1Ap9mAdNhNvq2+N2WB&#10;3r3x4G+BNca9RfCspOuNy0Iq8xyAgKxaz40+hP+oNF509awODIo31JipbAW8MqppOKvpcQEPeUKs&#10;mxIDHQa9CFPDncHChYI3UK2EUa7Mx+fOvT4QH24xqqBjU2w/LIhhGIl3ElrCt3cnmE6YdYJclIcK&#10;iBDDPNI0iGBgnOhEblR5BcNk4r3AFZEUfKWYOtNtDl0zOWAcUTaZBDVoY03cibzQ1IP7ynpOXtZX&#10;xOiWvQ54f6q6bibJE/42ut5SqsnCKV4EcvvaNnVsaw4jIJCnHVd+xjzeB63NUB3/AgAA//8DAFBL&#10;AwQUAAYACAAAACEAI+qhz9wAAAAEAQAADwAAAGRycy9kb3ducmV2LnhtbEyPzU7DMBCE70i8g7VI&#10;3KiTAv1J41RVUQ4cqERB7dWJt0nUeB3FThvenoULXFazmtXMt+l6tK24YO8bRwriSQQCqXSmoUrB&#10;50f+sADhgyajW0eo4As9rLPbm1Qnxl3pHS/7UAkOIZ9oBXUIXSKlL2u02k9ch8TeyfVWB177Sppe&#10;XznctnIaRTNpdUPcUOsOtzWW5/1gFcxlnL+9HqPcz5a74jwc7eHlZJW6vxs3KxABx/B3DD/4jA4Z&#10;MxVuIONFq4AfCb+Tvad4/gyiYPE4BZml8j989g0AAP//AwBQSwECLQAUAAYACAAAACEAtoM4kv4A&#10;AADhAQAAEwAAAAAAAAAAAAAAAAAAAAAAW0NvbnRlbnRfVHlwZXNdLnhtbFBLAQItABQABgAIAAAA&#10;IQA4/SH/1gAAAJQBAAALAAAAAAAAAAAAAAAAAC8BAABfcmVscy8ucmVsc1BLAQItABQABgAIAAAA&#10;IQBi6t5owwIAAJwFAAAOAAAAAAAAAAAAAAAAAC4CAABkcnMvZTJvRG9jLnhtbFBLAQItABQABgAI&#10;AAAAIQAj6qHP3AAAAAQBAAAPAAAAAAAAAAAAAAAAAB0FAABkcnMvZG93bnJldi54bWxQSwUGAAAA&#10;AAQABADzAAAAJgYAAAAA&#10;" fillcolor="white [3212]" strokecolor="#1f4d78 [1604]" strokeweight="2.5pt">
                <v:stroke joinstyle="miter"/>
                <v:textbox inset="0,0,0,0">
                  <w:txbxContent>
                    <w:p w14:paraId="6D7D4B52" w14:textId="01FE6C88" w:rsidR="00194920" w:rsidRPr="0054181E" w:rsidRDefault="00194920" w:rsidP="00194920">
                      <w:pPr>
                        <w:ind w:left="630" w:hangingChars="300" w:hanging="630"/>
                        <w:jc w:val="left"/>
                        <w:rPr>
                          <w:rFonts w:ascii="UD デジタル 教科書体 NP-R" w:eastAsia="UD デジタル 教科書体 NP-R" w:hAnsi="ＭＳ ゴシック"/>
                          <w:b/>
                          <w:bCs/>
                          <w:color w:val="000000" w:themeColor="text1"/>
                        </w:rPr>
                      </w:pPr>
                      <w:r w:rsidRPr="0054181E">
                        <w:rPr>
                          <w:rFonts w:ascii="UD デジタル 教科書体 NP-R" w:eastAsia="UD デジタル 教科書体 NP-R" w:hAnsi="ＭＳ ゴシック" w:hint="eastAsia"/>
                          <w:b/>
                          <w:bCs/>
                          <w:color w:val="000000" w:themeColor="text1"/>
                        </w:rPr>
                        <w:t>（</w:t>
                      </w:r>
                      <w:r w:rsidR="0004418B" w:rsidRPr="0054181E">
                        <w:rPr>
                          <w:rFonts w:ascii="UD デジタル 教科書体 NP-R" w:eastAsia="UD デジタル 教科書体 NP-R" w:hAnsi="ＭＳ ゴシック" w:hint="eastAsia"/>
                          <w:b/>
                          <w:bCs/>
                          <w:color w:val="000000" w:themeColor="text1"/>
                        </w:rPr>
                        <w:t>８</w:t>
                      </w:r>
                      <w:r w:rsidRPr="0054181E">
                        <w:rPr>
                          <w:rFonts w:ascii="UD デジタル 教科書体 NP-R" w:eastAsia="UD デジタル 教科書体 NP-R" w:hAnsi="ＭＳ ゴシック" w:hint="eastAsia"/>
                          <w:b/>
                          <w:bCs/>
                          <w:color w:val="000000" w:themeColor="text1"/>
                        </w:rPr>
                        <w:t>）精神疾患に関する指導の充実</w:t>
                      </w:r>
                    </w:p>
                  </w:txbxContent>
                </v:textbox>
                <w10:anchorlock/>
              </v:roundrect>
            </w:pict>
          </mc:Fallback>
        </mc:AlternateContent>
      </w:r>
    </w:p>
    <w:p w14:paraId="72EDD42E" w14:textId="76A8DF5D" w:rsidR="00715A96" w:rsidRPr="000527F7" w:rsidRDefault="00715A96" w:rsidP="00445E58">
      <w:pPr>
        <w:pStyle w:val="aa"/>
        <w:numPr>
          <w:ilvl w:val="0"/>
          <w:numId w:val="13"/>
        </w:numPr>
        <w:overflowPunct w:val="0"/>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color w:val="000000" w:themeColor="text1"/>
        </w:rPr>
        <w:t>幼児・児童・生徒が、発達段階に応じて心の健康や精神疾患等について学び、自ら心身両面にわたる健康課題を解決する資質や能力を</w:t>
      </w:r>
      <w:r w:rsidR="00F8320F" w:rsidRPr="000527F7">
        <w:rPr>
          <w:rFonts w:ascii="UD デジタル 教科書体 NP-R" w:eastAsia="UD デジタル 教科書体 NP-R" w:hAnsi="ＭＳ 明朝" w:hint="eastAsia"/>
          <w:color w:val="000000" w:themeColor="text1"/>
        </w:rPr>
        <w:t>育成するとともに、</w:t>
      </w:r>
      <w:r w:rsidRPr="000527F7">
        <w:rPr>
          <w:rFonts w:ascii="UD デジタル 教科書体 NP-R" w:eastAsia="UD デジタル 教科書体 NP-R" w:hAnsi="ＭＳ 明朝"/>
          <w:color w:val="000000" w:themeColor="text1"/>
        </w:rPr>
        <w:t>心身の不調の早期発見と治療や支援の早期開始によって回復する可能性が高まることを理解し、生涯を通じて健康で安全な生活を送ることができるよう、指導の充実を図ること。</w:t>
      </w:r>
    </w:p>
    <w:p w14:paraId="73F726C9" w14:textId="11AE9DF1" w:rsidR="00715A96" w:rsidRPr="000F452A" w:rsidRDefault="00715A96" w:rsidP="00715A96">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65D201BC" wp14:editId="38D243B6">
                <wp:extent cx="2771640" cy="286920"/>
                <wp:effectExtent l="19050" t="19050" r="10160" b="18415"/>
                <wp:docPr id="591" name="四角形: 角を丸くする 13"/>
                <wp:cNvGraphicFramePr/>
                <a:graphic xmlns:a="http://schemas.openxmlformats.org/drawingml/2006/main">
                  <a:graphicData uri="http://schemas.microsoft.com/office/word/2010/wordprocessingShape">
                    <wps:wsp>
                      <wps:cNvSpPr/>
                      <wps:spPr>
                        <a:xfrm>
                          <a:off x="0" y="0"/>
                          <a:ext cx="2771640" cy="28692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03E680" w14:textId="74BCD6B9"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4418B" w:rsidRPr="00CB4EA3">
                              <w:rPr>
                                <w:rFonts w:ascii="UD デジタル 教科書体 NP-R" w:eastAsia="UD デジタル 教科書体 NP-R" w:hAnsi="ＭＳ ゴシック" w:hint="eastAsia"/>
                                <w:b/>
                                <w:bCs/>
                                <w:color w:val="000000" w:themeColor="text1"/>
                              </w:rPr>
                              <w:t>９</w:t>
                            </w:r>
                            <w:r w:rsidRPr="000F452A">
                              <w:rPr>
                                <w:rFonts w:ascii="UD デジタル 教科書体 NP-R" w:eastAsia="UD デジタル 教科書体 NP-R" w:hAnsi="ＭＳ ゴシック" w:hint="eastAsia"/>
                                <w:b/>
                                <w:bCs/>
                                <w:color w:val="000000" w:themeColor="text1"/>
                              </w:rPr>
                              <w:t>）</w:t>
                            </w:r>
                            <w:r w:rsidRPr="000F452A">
                              <w:rPr>
                                <w:rFonts w:ascii="UD デジタル 教科書体 NP-R" w:eastAsia="UD デジタル 教科書体 NP-R" w:hAnsi="ＭＳ ゴシック" w:hint="eastAsia"/>
                                <w:b/>
                                <w:bCs/>
                                <w:color w:val="000000" w:themeColor="text1"/>
                                <w:spacing w:val="-6"/>
                              </w:rPr>
                              <w:t>ギャ</w:t>
                            </w:r>
                            <w:r w:rsidRPr="003D3972">
                              <w:rPr>
                                <w:rFonts w:ascii="UD デジタル 教科書体 NP-R" w:eastAsia="UD デジタル 教科書体 NP-R" w:hAnsi="ＭＳ ゴシック" w:hint="eastAsia"/>
                                <w:b/>
                                <w:bCs/>
                                <w:color w:val="000000" w:themeColor="text1"/>
                                <w:spacing w:val="-6"/>
                              </w:rPr>
                              <w:t>ンブル等依存症に関する教育の推進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5D201BC" id="_x0000_s1153" style="width:218.25pt;height:2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HxQIAAJ0FAAAOAAAAZHJzL2Uyb0RvYy54bWysVL1u2zAQ3gv0HQjujSznX4gcGAlSFAgS&#10;I0mRmaZISwBFsiRtyd2StUOBbEW2Ln2FLH0aN0Afo0fqx2kadCiqgTqSd9/9fbyDw7oUaMGMLZRM&#10;cbwxwIhJqrJCzlL8/urkzR5G1hGZEaEkS/GSWXw4ev3qoNIJG6pciYwZBCDSJpVOce6cTqLI0pyV&#10;xG4ozSRccmVK4mBrZlFmSAXopYiGg8FOVCmTaaMosxZOj5tLPAr4nDPqzjm3zCGRYojNhdWEderX&#10;aHRAkpkhOi9oGwb5hyhKUkhw2kMdE0fQ3BR/QJUFNcoq7jaoKiPFeUFZyAGyiQfPsrnMiWYhFyiO&#10;1X2Z7P+DpWeLiUFFluLt/RgjSUpo0uP9/c9vd4/fvyYI/qvbux8PD6ubz6ubL6vbTyje9FWrtE3A&#10;+FJPTLuzIPoS1NyU/g/JoTpUetlXmtUOUTgc7u7GO1vQEAp3w72d/WFoRbS21sa6t0yVyAspNmou&#10;swtoZ6gyWZxaB25Bv9PzHq0SRXZSCBE2nkLsSBi0IND86Sz2YYPFb1pCoirFm/HudhOAT6tJJEhu&#10;KZgHE/KCcSiTDz1EEAi6RieUMuni5ionGWucbg/g69x28YQgAqBH5hBuj90CdJoNSIfdRN/qe1MW&#10;+N0bD/4WWGPcWwTPSrreuCykMi8BCMiq9dzoQ/hPSuNFV0/rQKE43vK6/myqsiUQy6jmxVlNTwpo&#10;5CmxbkIMPDHoPYwNdw4LFwp6oFoJo1yZjy+de31gPtxiVMGTTbH9MCeGYSTeSXgT/n13gumEaSfI&#10;eXmkgAjAcogmiGBgnOhEblR5DdNk7L3AFZEUfKWYOtNtjlwzOmAeUTYeBzV4x5q4U3mpqQf3lfWc&#10;vKqvidEtex3w/kx1z5kkz/jb6HpLqcZzp3gRyL2uY1tzmAGBPO288kPm6T5orafq6BcAAAD//wMA&#10;UEsDBBQABgAIAAAAIQCjODiM3AAAAAQBAAAPAAAAZHJzL2Rvd25yZXYueG1sTI9BT8JAEIXvJv6H&#10;zZB4ky0oVUu3xGh64CCJSOC67Q5tQ3e26W6h/nsHL3qZvMmbvPdNuhptK87Y+8aRgtk0AoFUOtNQ&#10;pWD3ld8/g/BBk9GtI1TwjR5W2e1NqhPjLvSJ522oBIeQT7SCOoQukdKXNVrtp65DYu/oeqsDr30l&#10;Ta8vHG5bOY+iWFrdEDfUusO3GsvTdrAKnuQs/1gfotzHL5viNBzs/v1olbqbjK9LEAHH8HcMV3xG&#10;h4yZCjeQ8aJVwI+E38ne40O8AFGwWMxBZqn8D5/9AAAA//8DAFBLAQItABQABgAIAAAAIQC2gziS&#10;/gAAAOEBAAATAAAAAAAAAAAAAAAAAAAAAABbQ29udGVudF9UeXBlc10ueG1sUEsBAi0AFAAGAAgA&#10;AAAhADj9If/WAAAAlAEAAAsAAAAAAAAAAAAAAAAALwEAAF9yZWxzLy5yZWxzUEsBAi0AFAAGAAgA&#10;AAAhAHv9WUfFAgAAnQUAAA4AAAAAAAAAAAAAAAAALgIAAGRycy9lMm9Eb2MueG1sUEsBAi0AFAAG&#10;AAgAAAAhAKM4OIzcAAAABAEAAA8AAAAAAAAAAAAAAAAAHwUAAGRycy9kb3ducmV2LnhtbFBLBQYA&#10;AAAABAAEAPMAAAAoBgAAAAA=&#10;" fillcolor="white [3212]" strokecolor="#1f4d78 [1604]" strokeweight="2.5pt">
                <v:stroke joinstyle="miter"/>
                <v:textbox inset="0,0,0,0">
                  <w:txbxContent>
                    <w:p w14:paraId="7803E680" w14:textId="74BCD6B9"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4418B" w:rsidRPr="00CB4EA3">
                        <w:rPr>
                          <w:rFonts w:ascii="UD デジタル 教科書体 NP-R" w:eastAsia="UD デジタル 教科書体 NP-R" w:hAnsi="ＭＳ ゴシック" w:hint="eastAsia"/>
                          <w:b/>
                          <w:bCs/>
                          <w:color w:val="000000" w:themeColor="text1"/>
                        </w:rPr>
                        <w:t>９</w:t>
                      </w:r>
                      <w:r w:rsidRPr="000F452A">
                        <w:rPr>
                          <w:rFonts w:ascii="UD デジタル 教科書体 NP-R" w:eastAsia="UD デジタル 教科書体 NP-R" w:hAnsi="ＭＳ ゴシック" w:hint="eastAsia"/>
                          <w:b/>
                          <w:bCs/>
                          <w:color w:val="000000" w:themeColor="text1"/>
                        </w:rPr>
                        <w:t>）</w:t>
                      </w:r>
                      <w:r w:rsidRPr="000F452A">
                        <w:rPr>
                          <w:rFonts w:ascii="UD デジタル 教科書体 NP-R" w:eastAsia="UD デジタル 教科書体 NP-R" w:hAnsi="ＭＳ ゴシック" w:hint="eastAsia"/>
                          <w:b/>
                          <w:bCs/>
                          <w:color w:val="000000" w:themeColor="text1"/>
                          <w:spacing w:val="-6"/>
                        </w:rPr>
                        <w:t>ギャ</w:t>
                      </w:r>
                      <w:r w:rsidRPr="003D3972">
                        <w:rPr>
                          <w:rFonts w:ascii="UD デジタル 教科書体 NP-R" w:eastAsia="UD デジタル 教科書体 NP-R" w:hAnsi="ＭＳ ゴシック" w:hint="eastAsia"/>
                          <w:b/>
                          <w:bCs/>
                          <w:color w:val="000000" w:themeColor="text1"/>
                          <w:spacing w:val="-6"/>
                        </w:rPr>
                        <w:t>ンブル等依存症に関する教育の推進</w:t>
                      </w:r>
                    </w:p>
                  </w:txbxContent>
                </v:textbox>
                <w10:anchorlock/>
              </v:roundrect>
            </w:pict>
          </mc:Fallback>
        </mc:AlternateContent>
      </w:r>
    </w:p>
    <w:p w14:paraId="54ACB5D1" w14:textId="45FF284D" w:rsidR="00715A96" w:rsidRPr="008B7CB7" w:rsidRDefault="00715A96" w:rsidP="00445E58">
      <w:pPr>
        <w:pStyle w:val="aa"/>
        <w:numPr>
          <w:ilvl w:val="0"/>
          <w:numId w:val="13"/>
        </w:numPr>
        <w:overflowPunct w:val="0"/>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color w:val="000000" w:themeColor="text1"/>
        </w:rPr>
        <w:t>ゲームやギャンブル等への過剰な参加は習慣化すると依存症となる危険性があることから、保健体育の授業等において、薬物への依存症に加えてギャンブル等依存症に関する正しい知識の普及と、その予防に向けた啓発に取り組むこと。</w:t>
      </w:r>
    </w:p>
    <w:p w14:paraId="343B5EE1" w14:textId="77777777" w:rsidR="0004418B" w:rsidRPr="000F452A" w:rsidRDefault="0004418B" w:rsidP="0004418B">
      <w:pPr>
        <w:rPr>
          <w:rFonts w:ascii="UD デジタル 教科書体 NP-R" w:eastAsia="UD デジタル 教科書体 NP-R" w:hAnsi="ＭＳ 明朝"/>
          <w:color w:val="000000" w:themeColor="text1"/>
        </w:rPr>
      </w:pPr>
      <w:r w:rsidRPr="000F452A">
        <w:rPr>
          <w:rFonts w:hint="eastAsia"/>
          <w:noProof/>
          <w:color w:val="000000" w:themeColor="text1"/>
        </w:rPr>
        <mc:AlternateContent>
          <mc:Choice Requires="wps">
            <w:drawing>
              <wp:inline distT="0" distB="0" distL="0" distR="0" wp14:anchorId="67BED714" wp14:editId="757C75E7">
                <wp:extent cx="2771640" cy="287640"/>
                <wp:effectExtent l="19050" t="19050" r="10160" b="17780"/>
                <wp:docPr id="12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4949C41" w14:textId="77777777" w:rsidR="0004418B" w:rsidRPr="00382B59"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Pr="00CB4EA3">
                              <w:rPr>
                                <w:rFonts w:ascii="UD デジタル 教科書体 NP-R" w:eastAsia="UD デジタル 教科書体 NP-R" w:hAnsi="ＭＳ ゴシック"/>
                                <w:b/>
                                <w:bCs/>
                                <w:color w:val="000000" w:themeColor="text1"/>
                              </w:rPr>
                              <w:t>0</w:t>
                            </w:r>
                            <w:r w:rsidRPr="000F452A">
                              <w:rPr>
                                <w:rFonts w:ascii="UD デジタル 教科書体 NP-R" w:eastAsia="UD デジタル 教科書体 NP-R" w:hAnsi="ＭＳ ゴシック" w:hint="eastAsia"/>
                                <w:b/>
                                <w:bCs/>
                                <w:color w:val="000000" w:themeColor="text1"/>
                              </w:rPr>
                              <w:t>）ＡＥ</w:t>
                            </w:r>
                            <w:r w:rsidRPr="00EE3296">
                              <w:rPr>
                                <w:rFonts w:ascii="UD デジタル 教科書体 NP-R" w:eastAsia="UD デジタル 教科書体 NP-R" w:hAnsi="ＭＳ ゴシック" w:hint="eastAsia"/>
                                <w:b/>
                                <w:bCs/>
                                <w:color w:val="000000" w:themeColor="text1"/>
                              </w:rPr>
                              <w:t>Ｄを含む心肺蘇生実習の実施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7BED714" id="_x0000_s115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KlNwAIAAJ0FAAAOAAAAZHJzL2Uyb0RvYy54bWysVM1O3DAQvlfqO1i+l2yWwqKILFqBqCoh&#10;QEDF2evYm0iO7drezW5v9NpDJW4Vt176Clz6NFukPkbHdpKlFPVQNQdn7Jn55n/2D5a1QAtmbKVk&#10;jtOtAUZMUlVUcpbjd1fHr/Ywso7IggglWY5XzOKD8csX+43O2FCVShTMIACRNmt0jkvndJYklpas&#10;JnZLaSaByZWpiYOrmSWFIQ2g1yIZDga7SaNMoY2izFp4PYpMPA74nDPqzji3zCGRY/DNhdOEc+rP&#10;ZLxPspkhuqxo6wb5By9qUkkw2kMdEUfQ3FR/QNUVNcoq7raoqhPFeUVZiAGiSQdPorksiWYhFkiO&#10;1X2a7P+DpaeLc4OqAmo33MVIkhqK9HB39/Pb7cP3rxmC//rj7Y/7+/XN5/XNl/XHTyjd9llrtM1A&#10;+VKfm/ZmgfQpWHJT+z8Eh5Yh06s+02zpEIXH4WiU7r6GglDgDfdGngaYZKOtjXVvmKqRJ3Js1FwW&#10;F1DOkGWyOLEuyndy3qJVoiqOKyHCxbcQOxQGLQgUfzpLWwu/SQmJmhxvp6Od6IAPKwYSKLcSzIMJ&#10;ecE4pMm7HjwIDbpBJ5Qy6dLIKknBotGdAXyd2c6fEGYA9Mgc3O2xW4BOMoJ02DHeVt6rstDfvfLg&#10;b45F5V4jWFbS9cp1JZV5DkBAVK3lKA/uP0qNJ91yuowtlO54Wf82VcUKGsuoOHFW0+MKCnlCrDsn&#10;BkYMag9rw53BwYWCGqiWwqhU5sNz714eOh+4GDUwsjm27+fEMIzEWwkz4ee7I0xHTDtCzutDBY2Q&#10;wkLSNJCgYJzoSG5UfQ3bZOKtAItICrZyTJ3pLocurg7YR5RNJkEM5lgTdyIvNfXgPrO+J6+W18To&#10;tnsd9P2p6saZZE/6N8p6Takmc6d4FZp7k8c257ADQvO0+8ovmcf3ILXZquNf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2&#10;KKlN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64949C41" w14:textId="77777777" w:rsidR="0004418B" w:rsidRPr="00382B59"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Pr="00CB4EA3">
                        <w:rPr>
                          <w:rFonts w:ascii="UD デジタル 教科書体 NP-R" w:eastAsia="UD デジタル 教科書体 NP-R" w:hAnsi="ＭＳ ゴシック"/>
                          <w:b/>
                          <w:bCs/>
                          <w:color w:val="000000" w:themeColor="text1"/>
                        </w:rPr>
                        <w:t>0</w:t>
                      </w:r>
                      <w:r w:rsidRPr="000F452A">
                        <w:rPr>
                          <w:rFonts w:ascii="UD デジタル 教科書体 NP-R" w:eastAsia="UD デジタル 教科書体 NP-R" w:hAnsi="ＭＳ ゴシック" w:hint="eastAsia"/>
                          <w:b/>
                          <w:bCs/>
                          <w:color w:val="000000" w:themeColor="text1"/>
                        </w:rPr>
                        <w:t>）ＡＥ</w:t>
                      </w:r>
                      <w:r w:rsidRPr="00EE3296">
                        <w:rPr>
                          <w:rFonts w:ascii="UD デジタル 教科書体 NP-R" w:eastAsia="UD デジタル 教科書体 NP-R" w:hAnsi="ＭＳ ゴシック" w:hint="eastAsia"/>
                          <w:b/>
                          <w:bCs/>
                          <w:color w:val="000000" w:themeColor="text1"/>
                        </w:rPr>
                        <w:t>Ｄを含む心肺蘇生実習の実施</w:t>
                      </w:r>
                    </w:p>
                  </w:txbxContent>
                </v:textbox>
                <w10:anchorlock/>
              </v:roundrect>
            </w:pict>
          </mc:Fallback>
        </mc:AlternateContent>
      </w:r>
    </w:p>
    <w:p w14:paraId="64B39B7A" w14:textId="24F86106" w:rsidR="0004418B" w:rsidRPr="000F452A" w:rsidRDefault="0004418B" w:rsidP="0004418B">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color w:val="000000" w:themeColor="text1"/>
        </w:rPr>
        <w:t>すべての教職員が、ＡＥＤの使用を含めた心肺蘇生法を実施できる体制を整えるため、講習等を毎年実施するよう努めること。講習等では、「死戦期呼吸」についても周知すること。</w:t>
      </w:r>
    </w:p>
    <w:p w14:paraId="59608AEF" w14:textId="67AEE2A4" w:rsidR="0004418B" w:rsidRPr="000F452A" w:rsidRDefault="0004418B" w:rsidP="0004418B">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color w:val="000000" w:themeColor="text1"/>
        </w:rPr>
        <w:t>保健の授業等において生徒対象の実習を計画すること。</w:t>
      </w:r>
    </w:p>
    <w:p w14:paraId="75581FD1" w14:textId="77777777" w:rsidR="0004418B" w:rsidRPr="000F452A" w:rsidRDefault="0004418B" w:rsidP="0004418B">
      <w:pPr>
        <w:rPr>
          <w:rFonts w:ascii="UD デジタル 教科書体 NP-R" w:eastAsia="UD デジタル 教科書体 NP-R" w:hAnsi="ＭＳ 明朝"/>
          <w:color w:val="000000" w:themeColor="text1"/>
        </w:rPr>
      </w:pPr>
      <w:r w:rsidRPr="000F452A">
        <w:rPr>
          <w:rFonts w:hint="eastAsia"/>
          <w:noProof/>
          <w:color w:val="000000" w:themeColor="text1"/>
        </w:rPr>
        <mc:AlternateContent>
          <mc:Choice Requires="wps">
            <w:drawing>
              <wp:inline distT="0" distB="0" distL="0" distR="0" wp14:anchorId="07CBE85D" wp14:editId="42C4287D">
                <wp:extent cx="2651125" cy="274589"/>
                <wp:effectExtent l="19050" t="19050" r="15875" b="11430"/>
                <wp:docPr id="68" name="四角形: 角を丸くする 13"/>
                <wp:cNvGraphicFramePr/>
                <a:graphic xmlns:a="http://schemas.openxmlformats.org/drawingml/2006/main">
                  <a:graphicData uri="http://schemas.microsoft.com/office/word/2010/wordprocessingShape">
                    <wps:wsp>
                      <wps:cNvSpPr/>
                      <wps:spPr>
                        <a:xfrm>
                          <a:off x="0" y="0"/>
                          <a:ext cx="2651125" cy="274589"/>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8F3E5C" w14:textId="53AE6101" w:rsidR="0004418B" w:rsidRPr="00382B59"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715A9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11</w:t>
                            </w:r>
                            <w:r w:rsidRPr="000F452A">
                              <w:rPr>
                                <w:rFonts w:ascii="UD デジタル 教科書体 NP-R" w:eastAsia="UD デジタル 教科書体 NP-R" w:hAnsi="ＭＳ ゴシック" w:hint="eastAsia"/>
                                <w:b/>
                                <w:bCs/>
                                <w:color w:val="000000" w:themeColor="text1"/>
                              </w:rPr>
                              <w:t>）性に</w:t>
                            </w:r>
                            <w:r w:rsidRPr="00715A96">
                              <w:rPr>
                                <w:rFonts w:ascii="UD デジタル 教科書体 NP-R" w:eastAsia="UD デジタル 教科書体 NP-R" w:hAnsi="ＭＳ ゴシック" w:hint="eastAsia"/>
                                <w:b/>
                                <w:bCs/>
                                <w:color w:val="000000" w:themeColor="text1"/>
                              </w:rPr>
                              <w:t>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7CBE85D" id="_x0000_s1155" style="width:208.75pt;height:2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n9xAIAAJwFAAAOAAAAZHJzL2Uyb0RvYy54bWysVM1O3DAQvlfqO1i+l2yW7kIjsmgFoqqE&#10;AAEVZ69jbyI5tmt7N9ne4NpDJW4Vt176Clz6NFukPkbHzs9SinqomoMztme++fE3s7dflwItmbGF&#10;kimOtwYYMUlVVsh5it9fHr3axcg6IjMilGQpXjGL9ycvX+xVOmFDlSuRMYMARNqk0inOndNJFFma&#10;s5LYLaWZhEuuTEkcbM08ygypAL0U0XAwGEeVMpk2ijJr4fSwucSTgM85o+6Uc8scEimG2FxYTVhn&#10;fo0meySZG6LzgrZhkH+IoiSFBKc91CFxBC1M8QdUWVCjrOJui6oyUpwXlIUcIJt48CSbi5xoFnKB&#10;4ljdl8n+P1h6sjwzqMhSPIaXkqSEN3q4u/v57fbh+9cEwX99c/vj/n59/Xl9/WV98wnF275olbYJ&#10;2F7oM9PuLIi+AjU3pf9DbqgOhV71hWa1QxQOh+NRHA9HGFG4G+68Hu2+8aDRxlob694yVSIvpNio&#10;hczO4TVDkcny2LpGv9PzHq0SRXZUCBE2nkHsQBi0JPD2s3ncevhNS0hUpXg73hkFKkQ+rSaRILmV&#10;YB5MyHPGoUo+9BBB4OcGnVDKpIubq5xkrHE6GsDXue3iCWkGQI/MIdweuwXoNBuQDrvJt9X3pizQ&#10;uzce/C2wxri3CJ6VdL1xWUhlngMQkFXrudGH8B+VxouuntWBQXE89rr+bKayFfDKqKbhrKZHBTzk&#10;MbHujBjoMOhFmBruFBYuFLyBaiWMcmU+Pnfu9YH4cItRBR2bYvthQQzDSLyT0BK+vTvBdMKsE+Si&#10;PFBAhBjmkaZBBAPjRCdyo8orGCZT7wWuiKTgK8XUmW5z4JrJAeOIsuk0qEEba+KO5YWmHtxX1nPy&#10;sr4iRrfsdcD7E9V1M0me8LfR9ZZSTRdO8SKQe1PHtuYwAgJ52nHlZ8zjfdDaDNXJLwAAAP//AwBQ&#10;SwMEFAAGAAgAAAAhACPqoc/cAAAABAEAAA8AAABkcnMvZG93bnJldi54bWxMj81OwzAQhO9IvIO1&#10;SNyokwL9SeNUVVEOHKhEQe3VibdJ1HgdxU4b3p6FC1xWs5rVzLfperStuGDvG0cK4kkEAql0pqFK&#10;wedH/rAA4YMmo1tHqOALPayz25tUJ8Zd6R0v+1AJDiGfaAV1CF0ipS9rtNpPXIfE3sn1Vgde+0qa&#10;Xl853LZyGkUzaXVD3FDrDrc1luf9YBXMZZy/vR6j3M+Wu+I8HO3h5WSVur8bNysQAcfwdww/+IwO&#10;GTMVbiDjRauAHwm/k72neP4MomDxOAWZpfI/fPYNAAD//wMAUEsBAi0AFAAGAAgAAAAhALaDOJL+&#10;AAAA4QEAABMAAAAAAAAAAAAAAAAAAAAAAFtDb250ZW50X1R5cGVzXS54bWxQSwECLQAUAAYACAAA&#10;ACEAOP0h/9YAAACUAQAACwAAAAAAAAAAAAAAAAAvAQAAX3JlbHMvLnJlbHNQSwECLQAUAAYACAAA&#10;ACEAL6AJ/cQCAACcBQAADgAAAAAAAAAAAAAAAAAuAgAAZHJzL2Uyb0RvYy54bWxQSwECLQAUAAYA&#10;CAAAACEAI+qhz9wAAAAEAQAADwAAAAAAAAAAAAAAAAAeBQAAZHJzL2Rvd25yZXYueG1sUEsFBgAA&#10;AAAEAAQA8wAAACcGAAAAAA==&#10;" fillcolor="white [3212]" strokecolor="#1f4d78 [1604]" strokeweight="2.5pt">
                <v:stroke joinstyle="miter"/>
                <v:textbox inset="0,0,0,0">
                  <w:txbxContent>
                    <w:p w14:paraId="3F8F3E5C" w14:textId="53AE6101" w:rsidR="0004418B" w:rsidRPr="00382B59"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715A9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11</w:t>
                      </w:r>
                      <w:r w:rsidRPr="000F452A">
                        <w:rPr>
                          <w:rFonts w:ascii="UD デジタル 教科書体 NP-R" w:eastAsia="UD デジタル 教科書体 NP-R" w:hAnsi="ＭＳ ゴシック" w:hint="eastAsia"/>
                          <w:b/>
                          <w:bCs/>
                          <w:color w:val="000000" w:themeColor="text1"/>
                        </w:rPr>
                        <w:t>）性に</w:t>
                      </w:r>
                      <w:r w:rsidRPr="00715A96">
                        <w:rPr>
                          <w:rFonts w:ascii="UD デジタル 教科書体 NP-R" w:eastAsia="UD デジタル 教科書体 NP-R" w:hAnsi="ＭＳ ゴシック" w:hint="eastAsia"/>
                          <w:b/>
                          <w:bCs/>
                          <w:color w:val="000000" w:themeColor="text1"/>
                        </w:rPr>
                        <w:t>関する指導の充実</w:t>
                      </w:r>
                    </w:p>
                  </w:txbxContent>
                </v:textbox>
                <w10:anchorlock/>
              </v:roundrect>
            </w:pict>
          </mc:Fallback>
        </mc:AlternateContent>
      </w:r>
    </w:p>
    <w:p w14:paraId="142495B8" w14:textId="50990EE9" w:rsidR="00D24C7F" w:rsidRPr="000527F7" w:rsidRDefault="00D24C7F" w:rsidP="007C34C8">
      <w:pPr>
        <w:pStyle w:val="aa"/>
        <w:numPr>
          <w:ilvl w:val="0"/>
          <w:numId w:val="1"/>
        </w:numPr>
        <w:adjustRightInd w:val="0"/>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性に関する指導を通じて、子どもたちが性に</w:t>
      </w:r>
      <w:r w:rsidRPr="000527F7">
        <w:rPr>
          <w:rFonts w:ascii="UD デジタル 教科書体 NP-R" w:eastAsia="UD デジタル 教科書体 NP-R" w:hAnsi="ＭＳ 明朝" w:hint="eastAsia"/>
          <w:color w:val="000000" w:themeColor="text1"/>
        </w:rPr>
        <w:t>関する課題に適切に対応できるよう、府教育委員会が作成した資料を活用するとともに、外部機関等と連携するなど学校の実情に応じ</w:t>
      </w:r>
      <w:r w:rsidR="00A80D6C" w:rsidRPr="000527F7">
        <w:rPr>
          <w:rFonts w:ascii="UD デジタル 教科書体 NP-R" w:eastAsia="UD デジタル 教科書体 NP-R" w:hAnsi="ＭＳ 明朝" w:hint="eastAsia"/>
          <w:color w:val="000000" w:themeColor="text1"/>
        </w:rPr>
        <w:t>た</w:t>
      </w:r>
      <w:r w:rsidRPr="000527F7">
        <w:rPr>
          <w:rFonts w:ascii="UD デジタル 教科書体 NP-R" w:eastAsia="UD デジタル 教科書体 NP-R" w:hAnsi="ＭＳ 明朝" w:hint="eastAsia"/>
          <w:color w:val="000000" w:themeColor="text1"/>
        </w:rPr>
        <w:t>取組みを充実させ、正しい知</w:t>
      </w:r>
      <w:r w:rsidRPr="000527F7">
        <w:rPr>
          <w:rFonts w:ascii="UD デジタル 教科書体 NP-R" w:eastAsia="UD デジタル 教科書体 NP-R" w:hAnsi="ＭＳ 明朝" w:hint="eastAsia"/>
          <w:color w:val="000000" w:themeColor="text1"/>
        </w:rPr>
        <w:lastRenderedPageBreak/>
        <w:t>識を身に付けるだけでなく、自ら考え適切な意思決定と行動選択ができる力や、自己や他者を認め尊重する態度を育成すること。</w:t>
      </w:r>
    </w:p>
    <w:p w14:paraId="1A8BEB52" w14:textId="6C585793" w:rsidR="007C34C8" w:rsidRPr="000527F7" w:rsidRDefault="007C34C8" w:rsidP="007C34C8">
      <w:pPr>
        <w:pStyle w:val="aa"/>
        <w:numPr>
          <w:ilvl w:val="0"/>
          <w:numId w:val="1"/>
        </w:numPr>
        <w:adjustRightInd w:val="0"/>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性</w:t>
      </w:r>
      <w:r w:rsidR="00921E7D" w:rsidRPr="000527F7">
        <w:rPr>
          <w:rFonts w:ascii="UD デジタル 教科書体 NP-R" w:eastAsia="UD デジタル 教科書体 NP-R" w:hAnsi="ＭＳ 明朝" w:hint="eastAsia"/>
          <w:color w:val="000000" w:themeColor="text1"/>
        </w:rPr>
        <w:t>暴力</w:t>
      </w:r>
      <w:r w:rsidRPr="000527F7">
        <w:rPr>
          <w:rFonts w:ascii="UD デジタル 教科書体 NP-R" w:eastAsia="UD デジタル 教科書体 NP-R" w:hAnsi="ＭＳ 明朝" w:hint="eastAsia"/>
          <w:color w:val="000000" w:themeColor="text1"/>
        </w:rPr>
        <w:t>の加害者・被害者・傍観者にならないよう、生命を大切にする考えや、自分や相手、一人ひとりを尊重する態度等を発達段階に応じて身に付けるために、文部科学省が作成した「生命(いのち)の安全教育」の教材・指導手引き等を積極的に活用するなどし、指導の充実を図ること。</w:t>
      </w:r>
    </w:p>
    <w:p w14:paraId="09C43EC3" w14:textId="48A87204" w:rsidR="0055046A" w:rsidRDefault="0004418B" w:rsidP="0055046A">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color w:val="000000" w:themeColor="text1"/>
        </w:rPr>
        <w:t>性に関する指導を推進する際には、幼児・児童・生徒の発達段階を踏まえ、ジェンダー平等の視点や「性の多様性」について教職員が理解し、実態に応じた指導が必要であることから、全教職員の共通理解のもと校内体制を整えるとともに、保護者の理解を得て集団指導と個別指導を効果的</w:t>
      </w:r>
      <w:r w:rsidRPr="000F452A">
        <w:rPr>
          <w:rFonts w:ascii="UD デジタル 教科書体 NP-R" w:eastAsia="UD デジタル 教科書体 NP-R" w:hAnsi="ＭＳ 明朝"/>
          <w:color w:val="000000" w:themeColor="text1"/>
        </w:rPr>
        <w:t>に組み合わせ、指導の充実を図ること。</w:t>
      </w:r>
    </w:p>
    <w:p w14:paraId="012ADF9E" w14:textId="624AE15F" w:rsidR="0055046A" w:rsidRPr="0055046A" w:rsidRDefault="0055046A" w:rsidP="0055046A">
      <w:pPr>
        <w:rPr>
          <w:rFonts w:ascii="UD デジタル 教科書体 NP-R" w:eastAsia="UD デジタル 教科書体 NP-R" w:hAnsi="ＭＳ 明朝"/>
          <w:color w:val="000000" w:themeColor="text1"/>
        </w:rPr>
      </w:pPr>
      <w:r w:rsidRPr="000F452A">
        <w:rPr>
          <w:rFonts w:hint="eastAsia"/>
          <w:noProof/>
          <w:color w:val="000000" w:themeColor="text1"/>
        </w:rPr>
        <mc:AlternateContent>
          <mc:Choice Requires="wps">
            <w:drawing>
              <wp:inline distT="0" distB="0" distL="0" distR="0" wp14:anchorId="6DB4DCCA" wp14:editId="7A5209C4">
                <wp:extent cx="2651125" cy="274589"/>
                <wp:effectExtent l="19050" t="19050" r="15875" b="11430"/>
                <wp:docPr id="118" name="四角形: 角を丸くする 13"/>
                <wp:cNvGraphicFramePr/>
                <a:graphic xmlns:a="http://schemas.openxmlformats.org/drawingml/2006/main">
                  <a:graphicData uri="http://schemas.microsoft.com/office/word/2010/wordprocessingShape">
                    <wps:wsp>
                      <wps:cNvSpPr/>
                      <wps:spPr>
                        <a:xfrm>
                          <a:off x="0" y="0"/>
                          <a:ext cx="2651125" cy="274589"/>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E5C888" w14:textId="77777777" w:rsidR="0055046A" w:rsidRPr="00382B59" w:rsidRDefault="0055046A" w:rsidP="0055046A">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12</w:t>
                            </w:r>
                            <w:r w:rsidRPr="000F452A">
                              <w:rPr>
                                <w:rFonts w:ascii="UD デジタル 教科書体 NP-R" w:eastAsia="UD デジタル 教科書体 NP-R" w:hAnsi="ＭＳ ゴシック" w:hint="eastAsia"/>
                                <w:b/>
                                <w:bCs/>
                                <w:color w:val="000000" w:themeColor="text1"/>
                              </w:rPr>
                              <w:t>）健康</w:t>
                            </w:r>
                            <w:r w:rsidRPr="00EE3296">
                              <w:rPr>
                                <w:rFonts w:ascii="UD デジタル 教科書体 NP-R" w:eastAsia="UD デジタル 教科書体 NP-R" w:hAnsi="ＭＳ ゴシック" w:hint="eastAsia"/>
                                <w:b/>
                                <w:bCs/>
                                <w:color w:val="000000" w:themeColor="text1"/>
                              </w:rPr>
                              <w:t>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DB4DCCA" id="_x0000_s1156" style="width:208.75pt;height:2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zwwIAAJ0FAAAOAAAAZHJzL2Uyb0RvYy54bWysVM1O3DAQvlfqO1i+l2yWLtCILFqBqCoh&#10;WAEVZ69jbyI5tmt7N9ne4NpDJW4Vt176Clz6NFukPkbHzs9SinqomoMztme++fE3s39QlwItmbGF&#10;kimOtwYYMUlVVsh5it9fHr/aw8g6IjMilGQpXjGLD8YvX+xXOmFDlSuRMYMARNqk0inOndNJFFma&#10;s5LYLaWZhEuuTEkcbM08ygypAL0U0XAw2IkqZTJtFGXWwulRc4nHAZ9zRt0Z55Y5JFIMsbmwmrDO&#10;/BqN90kyN0TnBW3DIP8QRUkKCU57qCPiCFqY4g+osqBGWcXdFlVlpDgvKAs5QDbx4Ek2FznRLOQC&#10;xbG6L5P9f7D0dDk1qMjg7WJ4KklKeKSHu7uf324fvn9NEPzXN7c/7u/X15/X11/WN59QvO2rVmmb&#10;gPGFnpp2Z0H0Jai5Kf0fkkN1qPSqrzSrHaJwONwZxfFwhBGFu+Hu69HeGw8abay1se4tUyXyQoqN&#10;WsjsHJ4zVJksT6xr9Ds979EqUWTHhRBh4ynEDoVBSwKPP5vHrYfftIREVYq3491R4ELk02oSCZJb&#10;CebBhDxnHMrkQw8RBIJu0AmlTLq4ucpJxhqnowF8ndsunpBmAPTIHMLtsVuATrMB6bCbfFt9b8oC&#10;v3vjwd8Ca4x7i+BZSdcbl4VU5jkAAVm1nht9CP9Rabzo6lndUmjX6/qzmcpWQCyjmo6zmh4X8JAn&#10;xLopMdBi0IwwNtwZLFwoeAPVShjlynx87tzrA/PhFqMKWjbF9sOCGIaReCehJ3x/d4LphFknyEV5&#10;qIAIMQwkTYMIBsaJTuRGlVcwTSbeC1wRScFXiqkz3ebQNaMD5hFlk0lQgz7WxJ3IC009uK+s5+Rl&#10;fUWMbtnrgPenqmtnkjzhb6PrLaWaLJziRSD3po5tzWEGBPK088oPmcf7oLWZquNfAAAA//8DAFBL&#10;AwQUAAYACAAAACEAI+qhz9wAAAAEAQAADwAAAGRycy9kb3ducmV2LnhtbEyPzU7DMBCE70i8g7VI&#10;3KiTAv1J41RVUQ4cqERB7dWJt0nUeB3FThvenoULXFazmtXMt+l6tK24YO8bRwriSQQCqXSmoUrB&#10;50f+sADhgyajW0eo4As9rLPbm1Qnxl3pHS/7UAkOIZ9oBXUIXSKlL2u02k9ch8TeyfVWB177Sppe&#10;XznctnIaRTNpdUPcUOsOtzWW5/1gFcxlnL+9HqPcz5a74jwc7eHlZJW6vxs3KxABx/B3DD/4jA4Z&#10;MxVuIONFq4AfCb+Tvad4/gyiYPE4BZml8j989g0AAP//AwBQSwECLQAUAAYACAAAACEAtoM4kv4A&#10;AADhAQAAEwAAAAAAAAAAAAAAAAAAAAAAW0NvbnRlbnRfVHlwZXNdLnhtbFBLAQItABQABgAIAAAA&#10;IQA4/SH/1gAAAJQBAAALAAAAAAAAAAAAAAAAAC8BAABfcmVscy8ucmVsc1BLAQItABQABgAIAAAA&#10;IQBJpf/zwwIAAJ0FAAAOAAAAAAAAAAAAAAAAAC4CAABkcnMvZTJvRG9jLnhtbFBLAQItABQABgAI&#10;AAAAIQAj6qHP3AAAAAQBAAAPAAAAAAAAAAAAAAAAAB0FAABkcnMvZG93bnJldi54bWxQSwUGAAAA&#10;AAQABADzAAAAJgYAAAAA&#10;" fillcolor="white [3212]" strokecolor="#1f4d78 [1604]" strokeweight="2.5pt">
                <v:stroke joinstyle="miter"/>
                <v:textbox inset="0,0,0,0">
                  <w:txbxContent>
                    <w:p w14:paraId="38E5C888" w14:textId="77777777" w:rsidR="0055046A" w:rsidRPr="00382B59" w:rsidRDefault="0055046A" w:rsidP="0055046A">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12</w:t>
                      </w:r>
                      <w:r w:rsidRPr="000F452A">
                        <w:rPr>
                          <w:rFonts w:ascii="UD デジタル 教科書体 NP-R" w:eastAsia="UD デジタル 教科書体 NP-R" w:hAnsi="ＭＳ ゴシック" w:hint="eastAsia"/>
                          <w:b/>
                          <w:bCs/>
                          <w:color w:val="000000" w:themeColor="text1"/>
                        </w:rPr>
                        <w:t>）健康</w:t>
                      </w:r>
                      <w:r w:rsidRPr="00EE3296">
                        <w:rPr>
                          <w:rFonts w:ascii="UD デジタル 教科書体 NP-R" w:eastAsia="UD デジタル 教科書体 NP-R" w:hAnsi="ＭＳ ゴシック" w:hint="eastAsia"/>
                          <w:b/>
                          <w:bCs/>
                          <w:color w:val="000000" w:themeColor="text1"/>
                        </w:rPr>
                        <w:t>相談体制の充実</w:t>
                      </w:r>
                    </w:p>
                  </w:txbxContent>
                </v:textbox>
                <w10:anchorlock/>
              </v:roundrect>
            </w:pict>
          </mc:Fallback>
        </mc:AlternateContent>
      </w:r>
    </w:p>
    <w:p w14:paraId="3B760E98" w14:textId="176145EC" w:rsidR="00F9597A" w:rsidRPr="0055046A" w:rsidRDefault="00F9597A" w:rsidP="0055046A">
      <w:pPr>
        <w:pStyle w:val="aa"/>
        <w:numPr>
          <w:ilvl w:val="0"/>
          <w:numId w:val="1"/>
        </w:numPr>
        <w:ind w:leftChars="0"/>
        <w:rPr>
          <w:rFonts w:ascii="UD デジタル 教科書体 NP-R" w:eastAsia="UD デジタル 教科書体 NP-R" w:hAnsi="ＭＳ 明朝"/>
          <w:color w:val="000000" w:themeColor="text1"/>
        </w:rPr>
      </w:pPr>
      <w:r w:rsidRPr="0055046A">
        <w:rPr>
          <w:rFonts w:ascii="UD デジタル 教科書体 NP-R" w:eastAsia="UD デジタル 教科書体 NP-R" w:hAnsi="ＭＳ 明朝"/>
          <w:color w:val="000000" w:themeColor="text1"/>
        </w:rPr>
        <w:t>健康相談は、養護教諭をはじめとしたすべての教職員で組織的に対応するとともに、学校三師（学校医、学校歯科医、学校薬剤師）と連携すること。また、必要に応じて地域の医療機関その他の関係機関との連携を図るよう努めること。</w:t>
      </w:r>
    </w:p>
    <w:p w14:paraId="69D9482C" w14:textId="77777777" w:rsidR="00F9597A" w:rsidRPr="000F452A" w:rsidRDefault="00F9597A" w:rsidP="00F9597A">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170DE86A" wp14:editId="384D938C">
                <wp:extent cx="2771640" cy="287640"/>
                <wp:effectExtent l="19050" t="19050" r="10160" b="17780"/>
                <wp:docPr id="59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E4911C" w14:textId="61AA678D" w:rsidR="002A3697" w:rsidRPr="00382B59"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13</w:t>
                            </w:r>
                            <w:r w:rsidRPr="000F452A">
                              <w:rPr>
                                <w:rFonts w:ascii="UD デジタル 教科書体 NP-R" w:eastAsia="UD デジタル 教科書体 NP-R" w:hAnsi="ＭＳ ゴシック" w:hint="eastAsia"/>
                                <w:b/>
                                <w:bCs/>
                                <w:color w:val="000000" w:themeColor="text1"/>
                              </w:rPr>
                              <w:t>）学校保健</w:t>
                            </w:r>
                            <w:r w:rsidRPr="00EE3296">
                              <w:rPr>
                                <w:rFonts w:ascii="UD デジタル 教科書体 NP-R" w:eastAsia="UD デジタル 教科書体 NP-R" w:hAnsi="ＭＳ ゴシック" w:hint="eastAsia"/>
                                <w:b/>
                                <w:bCs/>
                                <w:color w:val="000000" w:themeColor="text1"/>
                              </w:rPr>
                              <w:t>委員会の開催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0DE86A" id="_x0000_s115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7BYwQIAAJ0FAAAOAAAAZHJzL2Uyb0RvYy54bWysVM1O3DAQvlfqO1i+l2yWLksjsmgFoqqE&#10;AAEVZ69jbyI5tmt7N9ne4NpDJW4Vt176Clz6NFukPkbHzs9SinqomoMz9sx88z97+3Up0JIZWyiZ&#10;4nhrgBGTVGWFnKf4/eXRq12MrCMyI0JJluIVs3h/8vLFXqUTNlS5EhkzCECkTSqd4tw5nUSRpTkr&#10;id1SmklgcmVK4uBq5lFmSAXopYiGg8FOVCmTaaMosxZeDxsmngR8zhl1p5xb5pBIMfjmwmnCOfNn&#10;NNkjydwQnRe0dYP8gxclKSQY7aEOiSNoYYo/oMqCGmUVd1tUlZHivKAsxADRxIMn0VzkRLMQCyTH&#10;6j5N9v/B0pPlmUFFluLRmxFGkpRQpIe7u5/fbh++f00Q/Nc3tz/u79fXn9fXX9Y3n1C87bNWaZuA&#10;8oU+M+3NAulTUHNT+j8Eh+qQ6VWfaVY7ROFxOB7HO6+hIBR4w92xpwEm2mhrY91bpkrkiRQbtZDZ&#10;OZQzZJksj61r5Ds5b9EqUWRHhRDh4luIHQiDlgSKP5vHrYXfpIREVYq34/GoccCH1QQSKLcSzIMJ&#10;ec44pMm7HjwIDbpBJ5Qy6eKGlZOMNUZHA/g6s50/IcwA6JE5uNtjtwCdZAPSYTfxtvJelYX+7pUH&#10;f3OsUe41gmUlXa9cFlKZ5wAERNVabuTB/Uep8aSrZ3VooTje9bL+baayFTSWUc3EWU2PCijkMbHu&#10;jBgYMag9rA13CgcXCmqgWgqjXJmPz717eeh84GJUwcim2H5YEMMwEu8kzISf744wHTHrCLkoDxQ0&#10;QgwLSdNAgoJxoiO5UeUVbJOptwIsIinYSjF1prscuGZ1wD6ibDoNYjDHmrhjeaGpB/eZ9T15WV8R&#10;o9vuddD3J6obZ5I86d9G1mtKNV04xYvQ3Js8tjmHHRCap91Xfsk8vgepzVad/AI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sYOwWM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6CE4911C" w14:textId="61AA678D" w:rsidR="002A3697" w:rsidRPr="00382B59"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13</w:t>
                      </w:r>
                      <w:r w:rsidRPr="000F452A">
                        <w:rPr>
                          <w:rFonts w:ascii="UD デジタル 教科書体 NP-R" w:eastAsia="UD デジタル 教科書体 NP-R" w:hAnsi="ＭＳ ゴシック" w:hint="eastAsia"/>
                          <w:b/>
                          <w:bCs/>
                          <w:color w:val="000000" w:themeColor="text1"/>
                        </w:rPr>
                        <w:t>）学校保健</w:t>
                      </w:r>
                      <w:r w:rsidRPr="00EE3296">
                        <w:rPr>
                          <w:rFonts w:ascii="UD デジタル 教科書体 NP-R" w:eastAsia="UD デジタル 教科書体 NP-R" w:hAnsi="ＭＳ ゴシック" w:hint="eastAsia"/>
                          <w:b/>
                          <w:bCs/>
                          <w:color w:val="000000" w:themeColor="text1"/>
                        </w:rPr>
                        <w:t>委員会の開催</w:t>
                      </w:r>
                    </w:p>
                  </w:txbxContent>
                </v:textbox>
                <w10:anchorlock/>
              </v:roundrect>
            </w:pict>
          </mc:Fallback>
        </mc:AlternateContent>
      </w:r>
    </w:p>
    <w:p w14:paraId="4EF45656" w14:textId="45965E9A" w:rsidR="00F9597A" w:rsidRPr="000F452A" w:rsidRDefault="00F9597A" w:rsidP="00F9597A">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color w:val="000000" w:themeColor="text1"/>
        </w:rPr>
        <w:t>幼児・児童・生徒の健康管理等について、保護者・学校三師・地域の関係機関等と十分な連携を図るとともに、健康の保持増進に必要な資質や能力を幼児・児童・生徒に育成することができるよう、年に１回以上、委員に保護者を含む学校保健委員会を開催し、その活用を図ること。</w:t>
      </w:r>
    </w:p>
    <w:p w14:paraId="3B49CBDA" w14:textId="77777777" w:rsidR="00F9597A" w:rsidRPr="000F452A" w:rsidRDefault="00F9597A" w:rsidP="00F9597A">
      <w:pPr>
        <w:rPr>
          <w:rFonts w:ascii="UD デジタル 教科書体 NP-R" w:eastAsia="UD デジタル 教科書体 NP-R" w:hAnsi="ＭＳ 明朝"/>
          <w:color w:val="000000" w:themeColor="text1"/>
        </w:rPr>
      </w:pPr>
      <w:r w:rsidRPr="000F452A">
        <w:rPr>
          <w:rFonts w:hint="eastAsia"/>
          <w:noProof/>
          <w:color w:val="000000" w:themeColor="text1"/>
        </w:rPr>
        <mc:AlternateContent>
          <mc:Choice Requires="wps">
            <w:drawing>
              <wp:inline distT="0" distB="0" distL="0" distR="0" wp14:anchorId="363C6070" wp14:editId="132238B4">
                <wp:extent cx="2771640" cy="287640"/>
                <wp:effectExtent l="19050" t="19050" r="10160" b="17780"/>
                <wp:docPr id="59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D6BC421" w14:textId="4A980E11" w:rsidR="002A3697" w:rsidRPr="00382B59"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14</w:t>
                            </w:r>
                            <w:r w:rsidRPr="000F452A">
                              <w:rPr>
                                <w:rFonts w:ascii="UD デジタル 教科書体 NP-R" w:eastAsia="UD デジタル 教科書体 NP-R" w:hAnsi="ＭＳ ゴシック" w:hint="eastAsia"/>
                                <w:b/>
                                <w:bCs/>
                                <w:color w:val="000000" w:themeColor="text1"/>
                              </w:rPr>
                              <w:t>）安全</w:t>
                            </w:r>
                            <w:r w:rsidRPr="000F452A">
                              <w:rPr>
                                <w:rFonts w:ascii="UD デジタル 教科書体 NP-R" w:eastAsia="UD デジタル 教科書体 NP-R" w:hAnsi="ＭＳ ゴシック"/>
                                <w:b/>
                                <w:bCs/>
                                <w:color w:val="000000" w:themeColor="text1"/>
                              </w:rPr>
                              <w:t>・</w:t>
                            </w:r>
                            <w:r w:rsidRPr="000F452A">
                              <w:rPr>
                                <w:rFonts w:ascii="UD デジタル 教科書体 NP-R" w:eastAsia="UD デジタル 教科書体 NP-R" w:hAnsi="ＭＳ ゴシック" w:hint="eastAsia"/>
                                <w:b/>
                                <w:bCs/>
                                <w:color w:val="000000" w:themeColor="text1"/>
                              </w:rPr>
                              <w:t>快</w:t>
                            </w:r>
                            <w:r w:rsidRPr="003D3ED2">
                              <w:rPr>
                                <w:rFonts w:ascii="UD デジタル 教科書体 NP-R" w:eastAsia="UD デジタル 教科書体 NP-R" w:hAnsi="ＭＳ ゴシック" w:hint="eastAsia"/>
                                <w:b/>
                                <w:bCs/>
                                <w:color w:val="000000" w:themeColor="text1"/>
                              </w:rPr>
                              <w:t>適な</w:t>
                            </w:r>
                            <w:r w:rsidRPr="003D3ED2">
                              <w:rPr>
                                <w:rFonts w:ascii="UD デジタル 教科書体 NP-R" w:eastAsia="UD デジタル 教科書体 NP-R" w:hAnsi="ＭＳ ゴシック"/>
                                <w:b/>
                                <w:bCs/>
                                <w:color w:val="000000" w:themeColor="text1"/>
                              </w:rPr>
                              <w:t>教育環境の確保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3C6070" id="_x0000_s115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StwQIAAJ0FAAAOAAAAZHJzL2Uyb0RvYy54bWysVM1O3DAQvlfqO1i+l2yWwkJEFq1AVJUQ&#10;IKDi7HXsTSTHdm3vJtsbXDlU4lZx66WvwKVPs0XqY3Ts/CylqIeqOThjz8w3/7O3X5cCLZixhZIp&#10;jjcGGDFJVVbIWYo/XB692cHIOiIzIpRkKV4yi/fHr1/tVTphQ5UrkTGDAETapNIpzp3TSRRZmrOS&#10;2A2lmQQmV6YkDq5mFmWGVIBeimg4GGxHlTKZNooya+H1sGHiccDnnFF3yrllDokUg28unCacU39G&#10;4z2SzAzReUFbN8g/eFGSQoLRHuqQOILmpvgDqiyoUVZxt0FVGSnOC8pCDBBNPHgWzUVONAuxQHKs&#10;7tNk/x8sPVmcGVRkKd7a3cZIkhKK9Hh///Pb3eP3rwmC/+rm7sfDw+r68+r6y+rmFsWbPmuVtgko&#10;X+gz094skD4FNTel/0NwqA6ZXvaZZrVDFB6Ho1G8/RYKQoE33Bl5GmCitbY21r1jqkSeSLFRc5md&#10;QzlDlsni2LpGvpPzFq0SRXZUCBEuvoXYgTBoQaD401ncWvhNSkhUpXgzHm01DviwmkAC5ZaCeTAh&#10;zxmHNHnXgwehQdfohFImXdywcpKxxujWAL7ObOdPCDMAemQO7vbYLUAn2YB02E28rbxXZaG/e+XB&#10;3xxrlHuNYFlJ1yuXhVTmJQABUbWWG3lw/0lqPOnqaR1aKI53vax/m6psCY1lVDNxVtOjAgp5TKw7&#10;IwZGDGoPa8OdwsGFghqolsIoV+bTS+9eHjofuBhVMLIpth/nxDCMxHsJM+HnuyNMR0w7Qs7LAwWN&#10;EMNC0jSQoGCc6EhuVHkF22TirQCLSAq2Ukyd6S4HrlkdsI8om0yCGMyxJu5YXmjqwX1mfU9e1lfE&#10;6LZ7HfT9ierGmSTP+reR9ZpSTeZO8SI09zqPbc5hB4TmafeVXzJP70FqvVXHvwA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csIUrc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5D6BC421" w14:textId="4A980E11" w:rsidR="002A3697" w:rsidRPr="00382B59"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14</w:t>
                      </w:r>
                      <w:r w:rsidRPr="000F452A">
                        <w:rPr>
                          <w:rFonts w:ascii="UD デジタル 教科書体 NP-R" w:eastAsia="UD デジタル 教科書体 NP-R" w:hAnsi="ＭＳ ゴシック" w:hint="eastAsia"/>
                          <w:b/>
                          <w:bCs/>
                          <w:color w:val="000000" w:themeColor="text1"/>
                        </w:rPr>
                        <w:t>）安全</w:t>
                      </w:r>
                      <w:r w:rsidRPr="000F452A">
                        <w:rPr>
                          <w:rFonts w:ascii="UD デジタル 教科書体 NP-R" w:eastAsia="UD デジタル 教科書体 NP-R" w:hAnsi="ＭＳ ゴシック"/>
                          <w:b/>
                          <w:bCs/>
                          <w:color w:val="000000" w:themeColor="text1"/>
                        </w:rPr>
                        <w:t>・</w:t>
                      </w:r>
                      <w:r w:rsidRPr="000F452A">
                        <w:rPr>
                          <w:rFonts w:ascii="UD デジタル 教科書体 NP-R" w:eastAsia="UD デジタル 教科書体 NP-R" w:hAnsi="ＭＳ ゴシック" w:hint="eastAsia"/>
                          <w:b/>
                          <w:bCs/>
                          <w:color w:val="000000" w:themeColor="text1"/>
                        </w:rPr>
                        <w:t>快</w:t>
                      </w:r>
                      <w:r w:rsidRPr="003D3ED2">
                        <w:rPr>
                          <w:rFonts w:ascii="UD デジタル 教科書体 NP-R" w:eastAsia="UD デジタル 教科書体 NP-R" w:hAnsi="ＭＳ ゴシック" w:hint="eastAsia"/>
                          <w:b/>
                          <w:bCs/>
                          <w:color w:val="000000" w:themeColor="text1"/>
                        </w:rPr>
                        <w:t>適な</w:t>
                      </w:r>
                      <w:r w:rsidRPr="003D3ED2">
                        <w:rPr>
                          <w:rFonts w:ascii="UD デジタル 教科書体 NP-R" w:eastAsia="UD デジタル 教科書体 NP-R" w:hAnsi="ＭＳ ゴシック"/>
                          <w:b/>
                          <w:bCs/>
                          <w:color w:val="000000" w:themeColor="text1"/>
                        </w:rPr>
                        <w:t>教育環境の確保</w:t>
                      </w:r>
                    </w:p>
                  </w:txbxContent>
                </v:textbox>
                <w10:anchorlock/>
              </v:roundrect>
            </w:pict>
          </mc:Fallback>
        </mc:AlternateContent>
      </w:r>
    </w:p>
    <w:p w14:paraId="085DA66D" w14:textId="3E45839E" w:rsidR="00F9597A" w:rsidRPr="000F452A" w:rsidRDefault="00F9597A" w:rsidP="00F9597A">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color w:val="000000" w:themeColor="text1"/>
        </w:rPr>
        <w:t>「学校環境衛生基準」に基づき、幼児・児童・生徒にとって安全で快適な教育環境が確保されるよう適切な維持管理を図るとともに、検査結果の保管を行うこと。</w:t>
      </w:r>
    </w:p>
    <w:p w14:paraId="2DD09E47" w14:textId="77777777" w:rsidR="00F9597A" w:rsidRPr="000F452A" w:rsidRDefault="00F9597A" w:rsidP="00F9597A">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793BAA5D" wp14:editId="22E618E0">
                <wp:extent cx="2771640" cy="539640"/>
                <wp:effectExtent l="19050" t="19050" r="10160" b="13335"/>
                <wp:docPr id="597"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8A49722" w14:textId="596A4E1A" w:rsidR="002A3697" w:rsidRDefault="002A3697" w:rsidP="00F9597A">
                            <w:pPr>
                              <w:ind w:left="708" w:hangingChars="337" w:hanging="708"/>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15</w:t>
                            </w:r>
                            <w:r w:rsidRPr="000F452A">
                              <w:rPr>
                                <w:rFonts w:ascii="UD デジタル 教科書体 NP-R" w:eastAsia="UD デジタル 教科書体 NP-R" w:hAnsi="ＭＳ ゴシック" w:hint="eastAsia"/>
                                <w:b/>
                                <w:bCs/>
                                <w:color w:val="000000" w:themeColor="text1"/>
                              </w:rPr>
                              <w:t>）養護</w:t>
                            </w:r>
                            <w:r w:rsidRPr="00EE5312">
                              <w:rPr>
                                <w:rFonts w:ascii="UD デジタル 教科書体 NP-R" w:eastAsia="UD デジタル 教科書体 NP-R" w:hAnsi="ＭＳ ゴシック" w:hint="eastAsia"/>
                                <w:b/>
                                <w:bCs/>
                                <w:color w:val="000000" w:themeColor="text1"/>
                              </w:rPr>
                              <w:t>教諭複数配置校における取組みの充実</w:t>
                            </w:r>
                          </w:p>
                          <w:p w14:paraId="5E4326D1" w14:textId="77777777" w:rsidR="002A3697" w:rsidRPr="00382B59" w:rsidRDefault="002A3697" w:rsidP="00F9597A">
                            <w:pPr>
                              <w:ind w:left="708" w:hangingChars="337" w:hanging="708"/>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3BAA5D" id="_x0000_s1159"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HFvQIAAEIFAAAOAAAAZHJzL2Uyb0RvYy54bWysVL1u2zAQ3gv0HQjujSynjhMhcuDEcFEg&#10;SIwmRWaaoiwB/CtJW3K3ZO1QIFuRrUtfIUufxg3Qx+iRkpwm7VRUA3XH+//ujodHteBoxYwtlUxx&#10;vNPDiEmqslIuUvz+cvpqHyPriMwIV5KleM0sPhq9fHFY6YT1VaF4xgwCJ9ImlU5x4ZxOosjSggli&#10;d5RmEoS5MoI4YM0iygypwLvgUb/X24sqZTJtFGXWwu2kEeJR8J/njLrzPLfMIZ5iyM2F04Rz7s9o&#10;dEiShSG6KGmbBvmHLAQpJQTdupoQR9DSlH+4EiU1yqrc7VAlIpXnJWWhBqgm7j2r5qIgmoVaAByr&#10;tzDZ/+eWnq1mBpVZigcHQ4wkEdCkh7u7n99uH75/TRD8Nze3P+7vN9efN9dfNjefULzrUau0TcD4&#10;Qs9My1kgPQR1boT/Q3GoDkivt0iz2iEKl/3hMN57DQ2hIBvsHnga3ESP1tpY94YpgTyRYqOWMnsH&#10;7Qwok9WpdY1+p+cjWsXLbFpyHpi1PeEGrQh0HgYmUxVGnFgHlymehq8N+cSMS1SleDceDnx2BEYy&#10;58QBKTSAZOUCI8IXMOvUmZDLE2trFvNt1MHxwfFk0CgVJGNNLoMefF3kRj0U/sSPr2pCbNGYBJE3&#10;IYkoHewLL0WK972jzhOXXsrCxLfY+A41PfGUq+d16HPcDzb+bq6yNXTfqGYtrKbTEgKfAkozYmAP&#10;AALYbXcOR84V4KJaCqNCmY9/u/f6MJ4gxaiCvQLMPiyJYQD+WwmD65ewI0xHzDtCLsWJgobF8Gpo&#10;GkgwMI53ZG6UuIKVH/soICKSQqymGy1z4pr9hkeDsvE4qMGyaeJO5YWm3rnHykN8WV8Ro9sRczCc&#10;Z6rbOZI8G7JG11tKNV46lZdhAh9xhC56BhY19LN9VPxL8DsftB6fvtEvAA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G/EQcW9&#10;AgAAQg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28A49722" w14:textId="596A4E1A" w:rsidR="002A3697" w:rsidRDefault="002A3697" w:rsidP="00F9597A">
                      <w:pPr>
                        <w:ind w:left="708" w:hangingChars="337" w:hanging="708"/>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15</w:t>
                      </w:r>
                      <w:r w:rsidRPr="000F452A">
                        <w:rPr>
                          <w:rFonts w:ascii="UD デジタル 教科書体 NP-R" w:eastAsia="UD デジタル 教科書体 NP-R" w:hAnsi="ＭＳ ゴシック" w:hint="eastAsia"/>
                          <w:b/>
                          <w:bCs/>
                          <w:color w:val="000000" w:themeColor="text1"/>
                        </w:rPr>
                        <w:t>）養護</w:t>
                      </w:r>
                      <w:r w:rsidRPr="00EE5312">
                        <w:rPr>
                          <w:rFonts w:ascii="UD デジタル 教科書体 NP-R" w:eastAsia="UD デジタル 教科書体 NP-R" w:hAnsi="ＭＳ ゴシック" w:hint="eastAsia"/>
                          <w:b/>
                          <w:bCs/>
                          <w:color w:val="000000" w:themeColor="text1"/>
                        </w:rPr>
                        <w:t>教諭複数配置校における取組みの充実</w:t>
                      </w:r>
                    </w:p>
                    <w:p w14:paraId="5E4326D1" w14:textId="77777777" w:rsidR="002A3697" w:rsidRPr="00382B59" w:rsidRDefault="002A3697" w:rsidP="00F9597A">
                      <w:pPr>
                        <w:ind w:left="708" w:hangingChars="337" w:hanging="708"/>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3754E6DB" w14:textId="77777777" w:rsidR="00F9597A" w:rsidRPr="000F452A" w:rsidRDefault="00F9597A" w:rsidP="00445E58">
      <w:pPr>
        <w:pStyle w:val="aa"/>
        <w:numPr>
          <w:ilvl w:val="0"/>
          <w:numId w:val="13"/>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養護教諭の複数配置校（高等学校）は、各学校の課題解決について、その効果を客観的に測定する方策を検討し、評価を行うこと。</w:t>
      </w:r>
    </w:p>
    <w:p w14:paraId="4F2929F6" w14:textId="241565A9" w:rsidR="00F9597A" w:rsidRPr="000F452A" w:rsidRDefault="00F9597A" w:rsidP="00445E58">
      <w:pPr>
        <w:pStyle w:val="aa"/>
        <w:numPr>
          <w:ilvl w:val="0"/>
          <w:numId w:val="13"/>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さらに、生徒の心身の健康課題に係る対応を充実させるために、養護教諭の保健教育への積極的な参画など学校保健活動の活性化に向けた取組みを一層進めること。</w:t>
      </w:r>
    </w:p>
    <w:p w14:paraId="544D8764" w14:textId="77777777" w:rsidR="00F9597A" w:rsidRPr="000F452A" w:rsidRDefault="00F9597A" w:rsidP="00F9597A">
      <w:pPr>
        <w:rPr>
          <w:rFonts w:ascii="UD デジタル 教科書体 NP-R" w:eastAsia="UD デジタル 教科書体 NP-R" w:hAnsi="ＭＳ 明朝"/>
          <w:color w:val="000000" w:themeColor="text1"/>
        </w:rPr>
      </w:pPr>
      <w:r w:rsidRPr="000F452A">
        <w:rPr>
          <w:rFonts w:hint="eastAsia"/>
          <w:noProof/>
          <w:color w:val="000000" w:themeColor="text1"/>
        </w:rPr>
        <mc:AlternateContent>
          <mc:Choice Requires="wps">
            <w:drawing>
              <wp:inline distT="0" distB="0" distL="0" distR="0" wp14:anchorId="3E94A83D" wp14:editId="705507CA">
                <wp:extent cx="2771640" cy="287640"/>
                <wp:effectExtent l="19050" t="19050" r="10160" b="17780"/>
                <wp:docPr id="59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5FA7453" w14:textId="3E9C9819" w:rsidR="002A3697" w:rsidRPr="00382B59"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F9597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b/>
                                <w:bCs/>
                                <w:color w:val="000000" w:themeColor="text1"/>
                              </w:rPr>
                              <w:t>16</w:t>
                            </w:r>
                            <w:r w:rsidRPr="000F452A">
                              <w:rPr>
                                <w:rFonts w:ascii="UD デジタル 教科書体 NP-R" w:eastAsia="UD デジタル 教科書体 NP-R" w:hAnsi="ＭＳ ゴシック"/>
                                <w:b/>
                                <w:bCs/>
                                <w:color w:val="000000" w:themeColor="text1"/>
                              </w:rPr>
                              <w:t>）学</w:t>
                            </w:r>
                            <w:r w:rsidRPr="00F9597A">
                              <w:rPr>
                                <w:rFonts w:ascii="UD デジタル 教科書体 NP-R" w:eastAsia="UD デジタル 教科書体 NP-R" w:hAnsi="ＭＳ ゴシック"/>
                                <w:b/>
                                <w:bCs/>
                                <w:color w:val="000000" w:themeColor="text1"/>
                              </w:rPr>
                              <w:t>校安全計画の策定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E94A83D" id="_x0000_s116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hDwAIAAJ0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HOGyiVJCUU6eHu7ue324fvXxME//XN7Y/7+/X15/X1l/XNJxRv+6xV2iag&#10;fKGnpr1ZIH0Kam5K/4fgUB0yveozzWqHKDwOR6N49zUUhAJvuDfyNMBEG21trHvLVIk8kWKjFjI7&#10;h3KGLJPliXWNfCfnLVoliuy4ECJcfAuxQ2HQkkDxZ/O4tfCblJCoSvF2PNppHPBhNYEEyq0E82BC&#10;njMOafKuBw9Cg27QCaVMurhh5SRjjdGdAXyd2c6fEGYA9Mgc3O2xW4BOsgHpsJt4W3mvykJ/98qD&#10;vznWKPcawbKSrlcuC6nMcwAComotN/Lg/qPUeNLVszq0UDwMsv5tprIVNJZRzcRZTY8LKOQJsW5K&#10;DIwY1B7WhjuDgwsFNVAthVGuzMfn3r08dD5wMapgZFNsPyyIYRiJdxJmws93R5iOmHWEXJSHChoh&#10;hoWkaSBBwTjRkdyo8gq2ycRbARaRFGylmDrTXQ5dszpgH1E2mQQxmGNN3Im80NSD+8z6nrysr4jR&#10;bfc66PtT1Y0zSZ70byPrNaWaLJziRWjuTR7bnMMOCM3T7iu/ZB7fg9Rmq45/AQ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DP&#10;aPhD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65FA7453" w14:textId="3E9C9819" w:rsidR="002A3697" w:rsidRPr="00382B59"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F9597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b/>
                          <w:bCs/>
                          <w:color w:val="000000" w:themeColor="text1"/>
                        </w:rPr>
                        <w:t>16</w:t>
                      </w:r>
                      <w:r w:rsidRPr="000F452A">
                        <w:rPr>
                          <w:rFonts w:ascii="UD デジタル 教科書体 NP-R" w:eastAsia="UD デジタル 教科書体 NP-R" w:hAnsi="ＭＳ ゴシック"/>
                          <w:b/>
                          <w:bCs/>
                          <w:color w:val="000000" w:themeColor="text1"/>
                        </w:rPr>
                        <w:t>）学</w:t>
                      </w:r>
                      <w:r w:rsidRPr="00F9597A">
                        <w:rPr>
                          <w:rFonts w:ascii="UD デジタル 教科書体 NP-R" w:eastAsia="UD デジタル 教科書体 NP-R" w:hAnsi="ＭＳ ゴシック"/>
                          <w:b/>
                          <w:bCs/>
                          <w:color w:val="000000" w:themeColor="text1"/>
                        </w:rPr>
                        <w:t>校安全計画の策定</w:t>
                      </w:r>
                    </w:p>
                  </w:txbxContent>
                </v:textbox>
                <w10:anchorlock/>
              </v:roundrect>
            </w:pict>
          </mc:Fallback>
        </mc:AlternateContent>
      </w:r>
    </w:p>
    <w:p w14:paraId="7BC81820" w14:textId="030D515E" w:rsidR="00F9597A" w:rsidRPr="000F452A" w:rsidRDefault="00F9597A" w:rsidP="00445E58">
      <w:pPr>
        <w:pStyle w:val="aa"/>
        <w:numPr>
          <w:ilvl w:val="0"/>
          <w:numId w:val="13"/>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color w:val="000000" w:themeColor="text1"/>
        </w:rPr>
        <w:t>「学校保健安全法」に基づき学校安全計画を策定すること。</w:t>
      </w:r>
    </w:p>
    <w:p w14:paraId="46527D29" w14:textId="251C55BE" w:rsidR="00F9597A" w:rsidRPr="000F452A" w:rsidRDefault="00F9597A" w:rsidP="00445E58">
      <w:pPr>
        <w:pStyle w:val="aa"/>
        <w:numPr>
          <w:ilvl w:val="0"/>
          <w:numId w:val="13"/>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策定に当たっては、学校の状況や前年度の学校安全の取組</w:t>
      </w:r>
      <w:r w:rsidR="006E3522" w:rsidRPr="000F452A">
        <w:rPr>
          <w:rFonts w:ascii="UD デジタル 教科書体 NP-R" w:eastAsia="UD デジタル 教科書体 NP-R" w:hAnsi="ＭＳ 明朝" w:hint="eastAsia"/>
          <w:color w:val="000000" w:themeColor="text1"/>
        </w:rPr>
        <w:t>み</w:t>
      </w:r>
      <w:r w:rsidRPr="000F452A">
        <w:rPr>
          <w:rFonts w:ascii="UD デジタル 教科書体 NP-R" w:eastAsia="UD デジタル 教科書体 NP-R" w:hAnsi="ＭＳ 明朝" w:hint="eastAsia"/>
          <w:color w:val="000000" w:themeColor="text1"/>
        </w:rPr>
        <w:t>状況等を踏まえ、「生活安全」「交通安全」「災害安全」の３領域すべての観点から、具体的な実施計画とすること。</w:t>
      </w:r>
    </w:p>
    <w:p w14:paraId="65985958" w14:textId="1E5FEECB" w:rsidR="00F9597A" w:rsidRPr="000527F7" w:rsidRDefault="00F9597A" w:rsidP="00445E58">
      <w:pPr>
        <w:pStyle w:val="aa"/>
        <w:numPr>
          <w:ilvl w:val="0"/>
          <w:numId w:val="13"/>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color w:val="000000" w:themeColor="text1"/>
        </w:rPr>
        <w:t>学校安全活動においては、すべての教職員が役割を分担するとともに、中核となる学校安全担当者を明確にし、学校安全の推進体</w:t>
      </w:r>
      <w:r w:rsidRPr="000527F7">
        <w:rPr>
          <w:rFonts w:ascii="UD デジタル 教科書体 NP-R" w:eastAsia="UD デジタル 教科書体 NP-R" w:hAnsi="ＭＳ 明朝"/>
          <w:color w:val="000000" w:themeColor="text1"/>
        </w:rPr>
        <w:t>制を整備すること。</w:t>
      </w:r>
    </w:p>
    <w:p w14:paraId="6E0E2148" w14:textId="1EEE7772" w:rsidR="00F9597A" w:rsidRPr="000527F7" w:rsidRDefault="00F9597A" w:rsidP="00445E58">
      <w:pPr>
        <w:pStyle w:val="aa"/>
        <w:numPr>
          <w:ilvl w:val="0"/>
          <w:numId w:val="13"/>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火災のみならず、様々な自然災害等を想定した実践的な避難訓練を地域と連携して行うことなどにより、幼児・児童・生徒に自らの命を守り抜くための「主体的に行動する態度」を育成するとともに、自らが支援者となる観点を踏まえ、「共助」に関する意識の向上を図ること。なお、避難経路等に物が置かれていないかなどの確認を定期的に実施すること。</w:t>
      </w:r>
    </w:p>
    <w:p w14:paraId="470AED72" w14:textId="77777777" w:rsidR="00F9597A" w:rsidRPr="000F452A" w:rsidRDefault="00F9597A" w:rsidP="00F9597A">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52000D1B" wp14:editId="0918B5FD">
                <wp:extent cx="2771640" cy="287640"/>
                <wp:effectExtent l="19050" t="19050" r="10160" b="17780"/>
                <wp:docPr id="58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3EA1A98" w14:textId="77777777" w:rsidR="002A3697" w:rsidRPr="000527F7"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w:t>
                            </w:r>
                            <w:r w:rsidRPr="000527F7">
                              <w:rPr>
                                <w:rFonts w:ascii="UD デジタル 教科書体 NP-R" w:eastAsia="UD デジタル 教科書体 NP-R" w:hAnsi="ＭＳ ゴシック"/>
                                <w:b/>
                                <w:bCs/>
                                <w:color w:val="000000" w:themeColor="text1"/>
                              </w:rPr>
                              <w:t>17）学校事故対応の徹底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2000D1B" id="_x0000_s116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b7wQIAAJ0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Hu/g5GkpRQpMf7+5/f7h6/f00Q/Ne3dz8eHtY3n9c3X9a3n1C87bNWaZuA&#10;8lRfmPZmgfQpqLkp/R+CQ3XI9KrPNKsdovA4HI3ivR0oCAXecH/kaYCJNtraWPeWqRJ5IsVGLWR2&#10;CeUMWSbLU+sa+U7OW7RKFNlJIUS4+BZiR8KgJYHiz+Zxa+E3KSFRleLteLTbOODDagIJlFsJ5sGE&#10;vGQc0uRdDx6EBt2gE0qZdHHDyknGGqO7A/g6s50/IcwA6JE5uNtjtwCdZAPSYTfxtvJelYX+7pUH&#10;f3OsUe41gmUlXa9cFlKZlwAERNVabuTB/Sep8aSrZ3VooXg49LL+baayFTSWUc3EWU1PCijkKbHu&#10;ghgYMag9rA13DgcXCmqgWgqjXJmPL717eeh84GJUwcim2H5YEMMwEu8kzISf744wHTHrCLkojxQ0&#10;QgwLSdNAgoJxoiO5UeU1bJOJtwIsIinYSjF1prscuWZ1wD6ibDIJYjDHmrhTOdXUg/vM+p68qq+J&#10;0W33Ouj7M9WNM0me9W8j6zWlmiyc4kVo7k0e25zDDgjN0+4rv2Se3oPUZquOfwE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2cU2+8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03EA1A98" w14:textId="77777777" w:rsidR="002A3697" w:rsidRPr="000527F7"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w:t>
                      </w:r>
                      <w:r w:rsidRPr="000527F7">
                        <w:rPr>
                          <w:rFonts w:ascii="UD デジタル 教科書体 NP-R" w:eastAsia="UD デジタル 教科書体 NP-R" w:hAnsi="ＭＳ ゴシック"/>
                          <w:b/>
                          <w:bCs/>
                          <w:color w:val="000000" w:themeColor="text1"/>
                        </w:rPr>
                        <w:t>17）学校事故対応の徹底</w:t>
                      </w:r>
                    </w:p>
                  </w:txbxContent>
                </v:textbox>
                <w10:anchorlock/>
              </v:roundrect>
            </w:pict>
          </mc:Fallback>
        </mc:AlternateContent>
      </w:r>
    </w:p>
    <w:p w14:paraId="0943F90C" w14:textId="432044E4" w:rsidR="00F9597A" w:rsidRPr="000527F7" w:rsidRDefault="00F9597A" w:rsidP="00445E58">
      <w:pPr>
        <w:pStyle w:val="aa"/>
        <w:numPr>
          <w:ilvl w:val="0"/>
          <w:numId w:val="13"/>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学校事故等の未然防止のために、各校において定める安全点検を定期的に行うこと。</w:t>
      </w:r>
    </w:p>
    <w:p w14:paraId="1867CBA0" w14:textId="436F68C0" w:rsidR="00F9597A" w:rsidRPr="000527F7" w:rsidRDefault="00F9597A" w:rsidP="00445E58">
      <w:pPr>
        <w:pStyle w:val="aa"/>
        <w:numPr>
          <w:ilvl w:val="0"/>
          <w:numId w:val="13"/>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学校管理下において事故等が発生した場合には、幼児・児童・生徒の安全の確保を最優先に、危機管理マニュアル等に基づき、迅速かつ適切な対応を行うとともに、事後においては、再発防止の対策を講じること。</w:t>
      </w:r>
    </w:p>
    <w:p w14:paraId="71F651D5" w14:textId="77777777" w:rsidR="00F9597A" w:rsidRPr="000F452A" w:rsidRDefault="00F9597A" w:rsidP="00F9597A">
      <w:pPr>
        <w:rPr>
          <w:rFonts w:ascii="UD デジタル 教科書体 NP-R" w:eastAsia="UD デジタル 教科書体 NP-R" w:hAnsi="ＭＳ 明朝"/>
          <w:color w:val="000000" w:themeColor="text1"/>
        </w:rPr>
      </w:pPr>
      <w:r w:rsidRPr="000F452A">
        <w:rPr>
          <w:rFonts w:hint="eastAsia"/>
          <w:noProof/>
          <w:color w:val="000000" w:themeColor="text1"/>
        </w:rPr>
        <w:lastRenderedPageBreak/>
        <mc:AlternateContent>
          <mc:Choice Requires="wps">
            <w:drawing>
              <wp:inline distT="0" distB="0" distL="0" distR="0" wp14:anchorId="0D7CDBDF" wp14:editId="140A6A14">
                <wp:extent cx="2744470" cy="284480"/>
                <wp:effectExtent l="19050" t="19050" r="17780" b="20320"/>
                <wp:docPr id="579" name="四角形: 角を丸くする 13"/>
                <wp:cNvGraphicFramePr/>
                <a:graphic xmlns:a="http://schemas.openxmlformats.org/drawingml/2006/main">
                  <a:graphicData uri="http://schemas.microsoft.com/office/word/2010/wordprocessingShape">
                    <wps:wsp>
                      <wps:cNvSpPr/>
                      <wps:spPr>
                        <a:xfrm>
                          <a:off x="0" y="0"/>
                          <a:ext cx="2744470" cy="2844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2209334" w14:textId="56AEB1CF" w:rsidR="002A3697" w:rsidRPr="00382B59" w:rsidRDefault="002A3697" w:rsidP="00F9597A">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18</w:t>
                            </w:r>
                            <w:r w:rsidRPr="000F452A">
                              <w:rPr>
                                <w:rFonts w:ascii="UD デジタル 教科書体 NP-R" w:eastAsia="UD デジタル 教科書体 NP-R" w:hAnsi="ＭＳ ゴシック" w:hint="eastAsia"/>
                                <w:b/>
                                <w:bCs/>
                                <w:color w:val="000000" w:themeColor="text1"/>
                              </w:rPr>
                              <w:t>）</w:t>
                            </w:r>
                            <w:r w:rsidRPr="000F452A">
                              <w:rPr>
                                <w:rFonts w:ascii="UD デジタル 教科書体 NP-R" w:eastAsia="UD デジタル 教科書体 NP-R" w:hAnsi="ＭＳ ゴシック" w:hint="eastAsia"/>
                                <w:b/>
                                <w:bCs/>
                                <w:color w:val="000000" w:themeColor="text1"/>
                                <w:spacing w:val="-6"/>
                              </w:rPr>
                              <w:t>国民</w:t>
                            </w:r>
                            <w:r w:rsidRPr="00131423">
                              <w:rPr>
                                <w:rFonts w:ascii="UD デジタル 教科書体 NP-R" w:eastAsia="UD デジタル 教科書体 NP-R" w:hAnsi="ＭＳ ゴシック" w:hint="eastAsia"/>
                                <w:b/>
                                <w:bCs/>
                                <w:color w:val="000000" w:themeColor="text1"/>
                                <w:spacing w:val="-6"/>
                              </w:rPr>
                              <w:t>健康保険</w:t>
                            </w:r>
                            <w:r w:rsidRPr="00131423">
                              <w:rPr>
                                <w:rFonts w:ascii="UD デジタル 教科書体 NP-R" w:eastAsia="UD デジタル 教科書体 NP-R" w:hAnsi="ＭＳ ゴシック"/>
                                <w:b/>
                                <w:bCs/>
                                <w:color w:val="000000" w:themeColor="text1"/>
                                <w:spacing w:val="-6"/>
                              </w:rPr>
                              <w:t>法を踏まえた適切な支援</w:t>
                            </w:r>
                          </w:p>
                          <w:p w14:paraId="06BBE96B" w14:textId="77777777" w:rsidR="002A3697" w:rsidRPr="003D3ED2" w:rsidRDefault="002A3697" w:rsidP="00F9597A">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D7CDBDF" id="_x0000_s1162" style="width:216.1pt;height:2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TvxgIAAJ0FAAAOAAAAZHJzL2Uyb0RvYy54bWysVM1OGzEQvlfqO1i+l82G0NAVGxSBqCoh&#10;iICKs+O1syt5bdd2spve4NpDJW4Vt176Clz6NClSH6Nj7w+Uoh6q5uCM1zPf/H0ze/t1KdCKGVso&#10;meJ4a4ARk1RlhVyk+P3F0atdjKwjMiNCSZbiNbN4f/LyxV6lEzZUuRIZMwhApE0qneLcOZ1EkaU5&#10;K4ndUppJeOTKlMTB1SyizJAK0EsRDQeD11GlTKaNosxa+HrYPOJJwOecUXfKuWUOiRRDbC6cJpxz&#10;f0aTPZIsDNF5QdswyD9EUZJCgtMe6pA4gpam+AOqLKhRVnG3RVUZKc4LykIOkE08eJLNeU40C7lA&#10;cazuy2T/Hyw9Wc0MKrIU74zfYCRJCU26v739+e3m/vvXBMH/5vrmx93d5urz5urL5voTird91Spt&#10;EzA+1zPT3iyIvgQ1N6X/h+RQHSq97ivNaocofByOR6PRGBpC4W24OxrthlZED9baWPeWqRJ5IcVG&#10;LWV2Bu0MVSarY+vALeh3et6jVaLIjgohwsVTiB0Ig1YEmj9fxD5ssPhNS0hUpXg7Hu80Afi0mkSC&#10;5NaCeTAhzxiHMvnQQwSBoA/ohFImXdw85SRjjdOdAfw6t108IYgA6JE5hNtjtwCdZgPSYTfRt/re&#10;lAV+98aDvwXWGPcWwbOSrjcuC6nMcwACsmo9N/oQ/qPSeNHV8zpQKB721JirbA3EMqqZOKvpUQGN&#10;PCbWzYiBEYPew9pwp3BwoaAHqpUwypX5+Nx3rw/Mh1eMKhjZFNsPS2IYRuKdhJnw890JphPmnSCX&#10;5YECIsSwkDQNIhgYJzqRG1VewjaZei/wRCQFXymmznSXA9esDthHlE2nQQ3mWBN3LM819eC+sp6T&#10;F/UlMbplrwPen6hunEnyhL+NrreUarp0iheB3L62TR3bmsMOCORp95VfMo/vQethq05+AQAA//8D&#10;AFBLAwQUAAYACAAAACEAY6pIQNwAAAAEAQAADwAAAGRycy9kb3ducmV2LnhtbEyPzU7DMBCE70h9&#10;B2uRuFGnoepPiFNVoBw4gNSC2qsTb5Oo8TqKnTa8PQsXelnNalYz36ab0bbigr1vHCmYTSMQSKUz&#10;DVUKvj7zxxUIHzQZ3TpCBd/oYZNN7lKdGHelHV72oRIcQj7RCuoQukRKX9ZotZ+6Dom9k+utDrz2&#10;lTS9vnK4bWUcRQtpdUPcUOsOX2osz/vBKljKWf7+doxyv1h/FOfhaA+vJ6vUw/24fQYRcAz/x/CL&#10;z+iQMVPhBjJetAr4kfA32Zs/xTGIgsV8BTJL5S189gMAAP//AwBQSwECLQAUAAYACAAAACEAtoM4&#10;kv4AAADhAQAAEwAAAAAAAAAAAAAAAAAAAAAAW0NvbnRlbnRfVHlwZXNdLnhtbFBLAQItABQABgAI&#10;AAAAIQA4/SH/1gAAAJQBAAALAAAAAAAAAAAAAAAAAC8BAABfcmVscy8ucmVsc1BLAQItABQABgAI&#10;AAAAIQDfJBTvxgIAAJ0FAAAOAAAAAAAAAAAAAAAAAC4CAABkcnMvZTJvRG9jLnhtbFBLAQItABQA&#10;BgAIAAAAIQBjqkhA3AAAAAQBAAAPAAAAAAAAAAAAAAAAACAFAABkcnMvZG93bnJldi54bWxQSwUG&#10;AAAAAAQABADzAAAAKQYAAAAA&#10;" fillcolor="white [3212]" strokecolor="#1f4d78 [1604]" strokeweight="2.5pt">
                <v:stroke joinstyle="miter"/>
                <v:textbox inset="0,0,0,0">
                  <w:txbxContent>
                    <w:p w14:paraId="12209334" w14:textId="56AEB1CF" w:rsidR="002A3697" w:rsidRPr="00382B59" w:rsidRDefault="002A3697" w:rsidP="00F9597A">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18</w:t>
                      </w:r>
                      <w:r w:rsidRPr="000F452A">
                        <w:rPr>
                          <w:rFonts w:ascii="UD デジタル 教科書体 NP-R" w:eastAsia="UD デジタル 教科書体 NP-R" w:hAnsi="ＭＳ ゴシック" w:hint="eastAsia"/>
                          <w:b/>
                          <w:bCs/>
                          <w:color w:val="000000" w:themeColor="text1"/>
                        </w:rPr>
                        <w:t>）</w:t>
                      </w:r>
                      <w:r w:rsidRPr="000F452A">
                        <w:rPr>
                          <w:rFonts w:ascii="UD デジタル 教科書体 NP-R" w:eastAsia="UD デジタル 教科書体 NP-R" w:hAnsi="ＭＳ ゴシック" w:hint="eastAsia"/>
                          <w:b/>
                          <w:bCs/>
                          <w:color w:val="000000" w:themeColor="text1"/>
                          <w:spacing w:val="-6"/>
                        </w:rPr>
                        <w:t>国民</w:t>
                      </w:r>
                      <w:r w:rsidRPr="00131423">
                        <w:rPr>
                          <w:rFonts w:ascii="UD デジタル 教科書体 NP-R" w:eastAsia="UD デジタル 教科書体 NP-R" w:hAnsi="ＭＳ ゴシック" w:hint="eastAsia"/>
                          <w:b/>
                          <w:bCs/>
                          <w:color w:val="000000" w:themeColor="text1"/>
                          <w:spacing w:val="-6"/>
                        </w:rPr>
                        <w:t>健康保険</w:t>
                      </w:r>
                      <w:r w:rsidRPr="00131423">
                        <w:rPr>
                          <w:rFonts w:ascii="UD デジタル 教科書体 NP-R" w:eastAsia="UD デジタル 教科書体 NP-R" w:hAnsi="ＭＳ ゴシック"/>
                          <w:b/>
                          <w:bCs/>
                          <w:color w:val="000000" w:themeColor="text1"/>
                          <w:spacing w:val="-6"/>
                        </w:rPr>
                        <w:t>法を踏まえた適切な支援</w:t>
                      </w:r>
                    </w:p>
                    <w:p w14:paraId="06BBE96B" w14:textId="77777777" w:rsidR="002A3697" w:rsidRPr="003D3ED2" w:rsidRDefault="002A3697" w:rsidP="00F9597A">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11AE5FC7" w14:textId="29A9A802" w:rsidR="00F9597A" w:rsidRDefault="00F9597A" w:rsidP="00F9597A">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color w:val="000000" w:themeColor="text1"/>
        </w:rPr>
        <w:t>「国民健康保険法」を踏まえ、無保険により</w:t>
      </w:r>
      <w:r w:rsidR="00641590" w:rsidRPr="002F450B">
        <w:rPr>
          <w:rFonts w:ascii="UD デジタル 教科書体 NP-R" w:eastAsia="UD デジタル 教科書体 NP-R" w:hAnsi="ＭＳ 明朝" w:hint="eastAsia"/>
          <w:color w:val="000000" w:themeColor="text1"/>
        </w:rPr>
        <w:t>幼児・</w:t>
      </w:r>
      <w:r w:rsidRPr="000F452A">
        <w:rPr>
          <w:rFonts w:ascii="UD デジタル 教科書体 NP-R" w:eastAsia="UD デジタル 教科書体 NP-R" w:hAnsi="ＭＳ 明朝"/>
          <w:color w:val="000000" w:themeColor="text1"/>
        </w:rPr>
        <w:t>児童・生徒が医療を受けることができなくなることのないよう、関係機関とも連携して適切に対応すること。</w:t>
      </w:r>
    </w:p>
    <w:p w14:paraId="6248C5B7" w14:textId="45EC6681" w:rsidR="004E4AFD" w:rsidRDefault="004E4AFD" w:rsidP="004E4AFD">
      <w:pPr>
        <w:rPr>
          <w:rFonts w:ascii="UD デジタル 教科書体 NP-R" w:eastAsia="UD デジタル 教科書体 NP-R" w:hAnsi="ＭＳ 明朝"/>
          <w:color w:val="000000" w:themeColor="text1"/>
        </w:rPr>
      </w:pPr>
    </w:p>
    <w:p w14:paraId="1925421A" w14:textId="45658DC0" w:rsidR="004E4AFD" w:rsidRDefault="004E4AFD" w:rsidP="004E4AFD">
      <w:pPr>
        <w:rPr>
          <w:rFonts w:ascii="UD デジタル 教科書体 NP-R" w:eastAsia="UD デジタル 教科書体 NP-R" w:hAnsi="ＭＳ 明朝"/>
          <w:color w:val="000000" w:themeColor="text1"/>
        </w:rPr>
      </w:pPr>
    </w:p>
    <w:p w14:paraId="63FBE254" w14:textId="512699B7" w:rsidR="004E4AFD" w:rsidRDefault="004E4AFD" w:rsidP="004E4AFD">
      <w:pPr>
        <w:rPr>
          <w:rFonts w:ascii="UD デジタル 教科書体 NP-R" w:eastAsia="UD デジタル 教科書体 NP-R" w:hAnsi="ＭＳ 明朝"/>
          <w:color w:val="000000" w:themeColor="text1"/>
        </w:rPr>
      </w:pPr>
    </w:p>
    <w:p w14:paraId="50E3DC38" w14:textId="508428E9" w:rsidR="004E4AFD" w:rsidRDefault="004E4AFD" w:rsidP="004E4AFD">
      <w:pPr>
        <w:rPr>
          <w:rFonts w:ascii="UD デジタル 教科書体 NP-R" w:eastAsia="UD デジタル 教科書体 NP-R" w:hAnsi="ＭＳ 明朝"/>
          <w:color w:val="000000" w:themeColor="text1"/>
        </w:rPr>
      </w:pPr>
    </w:p>
    <w:p w14:paraId="792240F1" w14:textId="77777777" w:rsidR="004E4AFD" w:rsidRPr="004E4AFD" w:rsidRDefault="004E4AFD" w:rsidP="004E4AFD">
      <w:pPr>
        <w:rPr>
          <w:rFonts w:ascii="UD デジタル 教科書体 NP-R" w:eastAsia="UD デジタル 教科書体 NP-R" w:hAnsi="ＭＳ 明朝"/>
          <w:color w:val="000000" w:themeColor="text1"/>
        </w:rPr>
      </w:pPr>
    </w:p>
    <w:p w14:paraId="4BD1FB63" w14:textId="77777777" w:rsidR="00F9597A" w:rsidRPr="000F452A" w:rsidRDefault="00F9597A" w:rsidP="00F9597A">
      <w:pPr>
        <w:rPr>
          <w:rFonts w:ascii="UD デジタル 教科書体 NP-R" w:eastAsia="UD デジタル 教科書体 NP-R" w:hAnsi="ＭＳ 明朝"/>
          <w:color w:val="000000" w:themeColor="text1"/>
        </w:rPr>
        <w:sectPr w:rsidR="00F9597A" w:rsidRPr="000F452A" w:rsidSect="00C84923">
          <w:headerReference w:type="first" r:id="rId41"/>
          <w:type w:val="continuous"/>
          <w:pgSz w:w="11906" w:h="16838" w:code="9"/>
          <w:pgMar w:top="1418" w:right="1418" w:bottom="1418" w:left="1418" w:header="680" w:footer="850" w:gutter="0"/>
          <w:cols w:num="2" w:space="720"/>
          <w:docGrid w:type="lines" w:linePitch="333" w:charSpace="20260"/>
        </w:sectPr>
      </w:pPr>
    </w:p>
    <w:p w14:paraId="0A47CA78" w14:textId="6E06C022" w:rsidR="00715A96" w:rsidRPr="000F452A" w:rsidRDefault="00715A96" w:rsidP="00F9597A">
      <w:pPr>
        <w:pStyle w:val="aa"/>
        <w:numPr>
          <w:ilvl w:val="0"/>
          <w:numId w:val="1"/>
        </w:numPr>
        <w:ind w:leftChars="0"/>
        <w:rPr>
          <w:rFonts w:ascii="UD デジタル 教科書体 NP-R" w:eastAsia="UD デジタル 教科書体 NP-R" w:hAnsi="ＭＳ 明朝"/>
          <w:color w:val="000000" w:themeColor="text1"/>
        </w:rPr>
        <w:sectPr w:rsidR="00715A96" w:rsidRPr="000F452A" w:rsidSect="00C84923">
          <w:type w:val="continuous"/>
          <w:pgSz w:w="11906" w:h="16838" w:code="9"/>
          <w:pgMar w:top="1418" w:right="1418" w:bottom="1418" w:left="1418" w:header="680" w:footer="850" w:gutter="0"/>
          <w:cols w:num="2" w:space="425"/>
          <w:docGrid w:type="lines" w:linePitch="333"/>
        </w:sectPr>
      </w:pPr>
    </w:p>
    <w:p w14:paraId="2E05E50E" w14:textId="77777777" w:rsidR="00E60D48" w:rsidRPr="000F452A" w:rsidRDefault="00E60D48" w:rsidP="000A572B">
      <w:pPr>
        <w:rPr>
          <w:rFonts w:ascii="ＭＳ 明朝" w:eastAsia="ＭＳ 明朝" w:hAnsi="ＭＳ 明朝"/>
          <w:color w:val="000000" w:themeColor="text1"/>
        </w:rPr>
        <w:sectPr w:rsidR="00E60D48" w:rsidRPr="000F452A" w:rsidSect="00C84923">
          <w:headerReference w:type="first" r:id="rId42"/>
          <w:type w:val="continuous"/>
          <w:pgSz w:w="11906" w:h="16838" w:code="9"/>
          <w:pgMar w:top="1418" w:right="1418" w:bottom="1418" w:left="1418" w:header="680" w:footer="850" w:gutter="0"/>
          <w:cols w:num="2" w:space="720"/>
          <w:docGrid w:type="lines" w:linePitch="333" w:charSpace="20260"/>
        </w:sectPr>
      </w:pPr>
    </w:p>
    <w:tbl>
      <w:tblPr>
        <w:tblStyle w:val="ab"/>
        <w:tblW w:w="9071" w:type="dxa"/>
        <w:jc w:val="center"/>
        <w:tblLook w:val="04A0" w:firstRow="1" w:lastRow="0" w:firstColumn="1" w:lastColumn="0" w:noHBand="0" w:noVBand="1"/>
      </w:tblPr>
      <w:tblGrid>
        <w:gridCol w:w="9071"/>
      </w:tblGrid>
      <w:tr w:rsidR="000A572B" w:rsidRPr="000F452A" w14:paraId="2234B328" w14:textId="77777777" w:rsidTr="0024497B">
        <w:trPr>
          <w:jc w:val="center"/>
        </w:trPr>
        <w:tc>
          <w:tcPr>
            <w:tcW w:w="9071" w:type="dxa"/>
            <w:tcMar>
              <w:top w:w="113" w:type="dxa"/>
              <w:bottom w:w="113" w:type="dxa"/>
            </w:tcMar>
          </w:tcPr>
          <w:p w14:paraId="1550D74B" w14:textId="77777777" w:rsidR="00252B03" w:rsidRPr="000F452A" w:rsidRDefault="00252B03" w:rsidP="00252B03">
            <w:pPr>
              <w:spacing w:line="240" w:lineRule="exact"/>
              <w:jc w:val="left"/>
              <w:rPr>
                <w:rFonts w:ascii="BIZ UDゴシック" w:eastAsia="BIZ UDゴシック" w:hAnsi="BIZ UDゴシック"/>
                <w:color w:val="000000" w:themeColor="text1"/>
                <w:sz w:val="16"/>
                <w:szCs w:val="16"/>
              </w:rPr>
            </w:pPr>
            <w:r w:rsidRPr="000F452A">
              <w:rPr>
                <w:rFonts w:ascii="BIZ UDゴシック" w:eastAsia="BIZ UDゴシック" w:hAnsi="BIZ UDゴシック" w:hint="eastAsia"/>
                <w:color w:val="000000" w:themeColor="text1"/>
                <w:sz w:val="16"/>
                <w:szCs w:val="16"/>
              </w:rPr>
              <w:t>＜参考＞</w:t>
            </w:r>
          </w:p>
          <w:p w14:paraId="2BAD2FFF" w14:textId="77777777" w:rsidR="004440BC" w:rsidRPr="006414BB"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0F452A">
              <w:rPr>
                <w:rFonts w:ascii="BIZ UDゴシック" w:eastAsia="BIZ UDゴシック" w:hAnsi="BIZ UDゴシック" w:hint="eastAsia"/>
                <w:color w:val="000000" w:themeColor="text1"/>
                <w:sz w:val="16"/>
                <w:szCs w:val="16"/>
              </w:rPr>
              <w:t>〇「取</w:t>
            </w:r>
            <w:r w:rsidRPr="006414BB">
              <w:rPr>
                <w:rFonts w:ascii="BIZ UDゴシック" w:eastAsia="BIZ UDゴシック" w:hAnsi="BIZ UDゴシック" w:hint="eastAsia"/>
                <w:color w:val="000000" w:themeColor="text1"/>
                <w:sz w:val="16"/>
                <w:szCs w:val="16"/>
              </w:rPr>
              <w:t>組みの重点」</w:t>
            </w:r>
            <w:r w:rsidRPr="006414BB">
              <w:rPr>
                <w:rFonts w:ascii="BIZ UDゴシック" w:eastAsia="BIZ UDゴシック" w:hAnsi="BIZ UDゴシック"/>
                <w:color w:val="000000" w:themeColor="text1"/>
                <w:sz w:val="16"/>
                <w:szCs w:val="16"/>
              </w:rPr>
              <w:t>に関連した資料</w:t>
            </w:r>
          </w:p>
          <w:p w14:paraId="5235B02A" w14:textId="77777777" w:rsidR="008557C1" w:rsidRPr="006414BB" w:rsidRDefault="008557C1"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「大麻乱用防止に向けた啓発資料（チラシ）の活用について」（令和５</w:t>
            </w:r>
            <w:r w:rsidRPr="006414BB">
              <w:rPr>
                <w:rFonts w:ascii="BIZ UDゴシック" w:eastAsia="BIZ UDゴシック" w:hAnsi="BIZ UDゴシック"/>
                <w:color w:val="000000" w:themeColor="text1"/>
                <w:sz w:val="16"/>
                <w:szCs w:val="16"/>
              </w:rPr>
              <w:t>年</w:t>
            </w:r>
            <w:r w:rsidRPr="006414BB">
              <w:rPr>
                <w:rFonts w:ascii="BIZ UDゴシック" w:eastAsia="BIZ UDゴシック" w:hAnsi="BIZ UDゴシック" w:hint="eastAsia"/>
                <w:color w:val="000000" w:themeColor="text1"/>
                <w:sz w:val="16"/>
                <w:szCs w:val="16"/>
              </w:rPr>
              <w:t>10</w:t>
            </w:r>
            <w:r w:rsidRPr="006414BB">
              <w:rPr>
                <w:rFonts w:ascii="BIZ UDゴシック" w:eastAsia="BIZ UDゴシック" w:hAnsi="BIZ UDゴシック"/>
                <w:color w:val="000000" w:themeColor="text1"/>
                <w:sz w:val="16"/>
                <w:szCs w:val="16"/>
              </w:rPr>
              <w:t>月</w:t>
            </w:r>
            <w:r w:rsidRPr="006414BB">
              <w:rPr>
                <w:rFonts w:ascii="BIZ UDゴシック" w:eastAsia="BIZ UDゴシック" w:hAnsi="BIZ UDゴシック" w:hint="eastAsia"/>
                <w:color w:val="000000" w:themeColor="text1"/>
                <w:sz w:val="16"/>
                <w:szCs w:val="16"/>
              </w:rPr>
              <w:t>12</w:t>
            </w:r>
            <w:r w:rsidRPr="006414BB">
              <w:rPr>
                <w:rFonts w:ascii="BIZ UDゴシック" w:eastAsia="BIZ UDゴシック" w:hAnsi="BIZ UDゴシック"/>
                <w:color w:val="000000" w:themeColor="text1"/>
                <w:sz w:val="16"/>
                <w:szCs w:val="16"/>
              </w:rPr>
              <w:t>日・教保第</w:t>
            </w:r>
            <w:r w:rsidRPr="006414BB">
              <w:rPr>
                <w:rFonts w:ascii="BIZ UDゴシック" w:eastAsia="BIZ UDゴシック" w:hAnsi="BIZ UDゴシック" w:hint="eastAsia"/>
                <w:color w:val="000000" w:themeColor="text1"/>
                <w:sz w:val="16"/>
                <w:szCs w:val="16"/>
              </w:rPr>
              <w:t>2187</w:t>
            </w:r>
            <w:r w:rsidRPr="006414BB">
              <w:rPr>
                <w:rFonts w:ascii="BIZ UDゴシック" w:eastAsia="BIZ UDゴシック" w:hAnsi="BIZ UDゴシック"/>
                <w:color w:val="000000" w:themeColor="text1"/>
                <w:sz w:val="16"/>
                <w:szCs w:val="16"/>
              </w:rPr>
              <w:t>号）</w:t>
            </w:r>
          </w:p>
          <w:p w14:paraId="0C9084E5" w14:textId="6DA5AEDB" w:rsidR="007D0F92" w:rsidRPr="006414BB" w:rsidRDefault="007D0F92"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w:t>
            </w:r>
            <w:r w:rsidR="00D603D3" w:rsidRPr="006414BB">
              <w:rPr>
                <w:rFonts w:ascii="BIZ UDゴシック" w:eastAsia="BIZ UDゴシック" w:hAnsi="BIZ UDゴシック" w:hint="eastAsia"/>
                <w:color w:val="000000" w:themeColor="text1"/>
                <w:sz w:val="16"/>
                <w:szCs w:val="16"/>
              </w:rPr>
              <w:t>『薬物乱用防止教育のために－指導参考事例集－（中学校版）</w:t>
            </w:r>
            <w:r w:rsidRPr="006414BB">
              <w:rPr>
                <w:rFonts w:ascii="BIZ UDゴシック" w:eastAsia="BIZ UDゴシック" w:hAnsi="BIZ UDゴシック" w:hint="eastAsia"/>
                <w:color w:val="000000" w:themeColor="text1"/>
                <w:sz w:val="16"/>
                <w:szCs w:val="16"/>
              </w:rPr>
              <w:t>』</w:t>
            </w:r>
            <w:r w:rsidR="00D603D3" w:rsidRPr="006414BB">
              <w:rPr>
                <w:rFonts w:ascii="BIZ UDゴシック" w:eastAsia="BIZ UDゴシック" w:hAnsi="BIZ UDゴシック" w:hint="eastAsia"/>
                <w:color w:val="000000" w:themeColor="text1"/>
                <w:sz w:val="16"/>
                <w:szCs w:val="16"/>
              </w:rPr>
              <w:t>の保健体育課ホームページ掲載及び冊子の配付について（依頼）</w:t>
            </w:r>
            <w:r w:rsidRPr="006414BB">
              <w:rPr>
                <w:rFonts w:ascii="BIZ UDゴシック" w:eastAsia="BIZ UDゴシック" w:hAnsi="BIZ UDゴシック" w:hint="eastAsia"/>
                <w:color w:val="000000" w:themeColor="text1"/>
                <w:sz w:val="16"/>
                <w:szCs w:val="16"/>
              </w:rPr>
              <w:t>」</w:t>
            </w:r>
            <w:r w:rsidR="00D603D3" w:rsidRPr="006414BB">
              <w:rPr>
                <w:rFonts w:ascii="BIZ UDゴシック" w:eastAsia="BIZ UDゴシック" w:hAnsi="BIZ UDゴシック" w:hint="eastAsia"/>
                <w:color w:val="000000" w:themeColor="text1"/>
                <w:sz w:val="16"/>
                <w:szCs w:val="16"/>
              </w:rPr>
              <w:t>（令和５年３月</w:t>
            </w:r>
            <w:r w:rsidR="00D603D3" w:rsidRPr="006414BB">
              <w:rPr>
                <w:rFonts w:ascii="BIZ UDゴシック" w:eastAsia="BIZ UDゴシック" w:hAnsi="BIZ UDゴシック"/>
                <w:color w:val="000000" w:themeColor="text1"/>
                <w:sz w:val="16"/>
                <w:szCs w:val="16"/>
              </w:rPr>
              <w:t>24日・教保第3181号）</w:t>
            </w:r>
          </w:p>
          <w:p w14:paraId="4C4C9A09" w14:textId="77777777" w:rsidR="007D0F92" w:rsidRPr="006414BB" w:rsidRDefault="007D0F92"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「『薬物乱用防止教育のために－指導参考事例集－（高等学校版）』の保健体育課ホームページ掲載について（依頼）」（令和４年３月</w:t>
            </w:r>
            <w:r w:rsidRPr="006414BB">
              <w:rPr>
                <w:rFonts w:ascii="BIZ UDゴシック" w:eastAsia="BIZ UDゴシック" w:hAnsi="BIZ UDゴシック"/>
                <w:color w:val="000000" w:themeColor="text1"/>
                <w:sz w:val="16"/>
                <w:szCs w:val="16"/>
              </w:rPr>
              <w:t>31日・教保第3023号）</w:t>
            </w:r>
          </w:p>
          <w:p w14:paraId="423761FD" w14:textId="1A867E26"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「学校における食物アレルギー対応ガイドライン≪令和３年度改訂≫」（令和４年３月）</w:t>
            </w:r>
          </w:p>
          <w:p w14:paraId="33E9C6B3" w14:textId="77777777"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「学校のアレルギー疾患に対する取り組みガイドライン≪令和元年度改訂≫」（令和２年３月・日本学校保健会）</w:t>
            </w:r>
          </w:p>
          <w:p w14:paraId="20F48036" w14:textId="7DC13C14"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「令和２年度がん教育に係る外部講師派遣について（依頼）」（令和２年１月</w:t>
            </w:r>
            <w:r w:rsidRPr="006414BB">
              <w:rPr>
                <w:rFonts w:ascii="BIZ UDゴシック" w:eastAsia="BIZ UDゴシック" w:hAnsi="BIZ UDゴシック"/>
                <w:color w:val="000000" w:themeColor="text1"/>
                <w:sz w:val="16"/>
                <w:szCs w:val="16"/>
              </w:rPr>
              <w:t>23日・教保第2442号）</w:t>
            </w:r>
          </w:p>
          <w:p w14:paraId="45063651" w14:textId="77777777"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「人権教育リーフレット６『食物アレルギーのある子どもへの配慮』」（平成</w:t>
            </w:r>
            <w:r w:rsidRPr="006414BB">
              <w:rPr>
                <w:rFonts w:ascii="BIZ UDゴシック" w:eastAsia="BIZ UDゴシック" w:hAnsi="BIZ UDゴシック"/>
                <w:color w:val="000000" w:themeColor="text1"/>
                <w:sz w:val="16"/>
                <w:szCs w:val="16"/>
              </w:rPr>
              <w:t xml:space="preserve">27年３月）　</w:t>
            </w:r>
          </w:p>
          <w:p w14:paraId="68135F6F" w14:textId="2390E27E"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「学校給食における食物アレルギー対応指針」（平成27年３月・文部科学省）</w:t>
            </w:r>
          </w:p>
          <w:p w14:paraId="21B3F568" w14:textId="33A49BCF"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「今後の学校給食における食物アレルギー対応について」（平成</w:t>
            </w:r>
            <w:r w:rsidRPr="006414BB">
              <w:rPr>
                <w:rFonts w:ascii="BIZ UDゴシック" w:eastAsia="BIZ UDゴシック" w:hAnsi="BIZ UDゴシック"/>
                <w:color w:val="000000" w:themeColor="text1"/>
                <w:sz w:val="16"/>
                <w:szCs w:val="16"/>
              </w:rPr>
              <w:t>26年３月28日・教委保第2889号）</w:t>
            </w:r>
          </w:p>
          <w:p w14:paraId="26A38466" w14:textId="77777777" w:rsidR="00E60D48" w:rsidRPr="006414BB" w:rsidRDefault="00E60D48" w:rsidP="00E60D48">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〇（１）</w:t>
            </w:r>
            <w:r w:rsidRPr="006414BB">
              <w:rPr>
                <w:rFonts w:ascii="BIZ UDゴシック" w:eastAsia="BIZ UDゴシック" w:hAnsi="BIZ UDゴシック"/>
                <w:color w:val="000000" w:themeColor="text1"/>
                <w:sz w:val="16"/>
                <w:szCs w:val="16"/>
              </w:rPr>
              <w:t>に関連した資料</w:t>
            </w:r>
          </w:p>
          <w:p w14:paraId="448A082D" w14:textId="77777777" w:rsidR="00B35D9E"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「学校における食物アレルギー対応ガイドライン≪令和３年度改訂≫」（令和４年３月）</w:t>
            </w:r>
          </w:p>
          <w:p w14:paraId="177EFDE2" w14:textId="5BC8E1C4"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「学校のアレルギー疾患に対する取り組みガイドライン≪令和元年度改訂≫」（令和２年３月・日本学校保健会）</w:t>
            </w:r>
          </w:p>
          <w:p w14:paraId="29A172B6" w14:textId="2705F4D2" w:rsidR="00D603D3" w:rsidRPr="006414BB" w:rsidRDefault="00D603D3" w:rsidP="00D603D3">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w:t>
            </w:r>
            <w:r w:rsidRPr="006414BB">
              <w:rPr>
                <w:rFonts w:ascii="BIZ UDゴシック" w:eastAsia="BIZ UDゴシック" w:hAnsi="BIZ UDゴシック"/>
                <w:color w:val="000000" w:themeColor="text1"/>
                <w:sz w:val="16"/>
                <w:szCs w:val="16"/>
              </w:rPr>
              <w:t>に関連した資料</w:t>
            </w:r>
          </w:p>
          <w:p w14:paraId="2230B09E" w14:textId="4BBFC736"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「学校における新型コロナウイルス感染症に関する衛生管理マニュアル」（令和５年５月・文部科学省）</w:t>
            </w:r>
          </w:p>
          <w:p w14:paraId="40F47284" w14:textId="1CA7266D"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「学校給食衛生管理基準の取扱いについて」（平成29年８月・文部科学省）</w:t>
            </w:r>
          </w:p>
          <w:p w14:paraId="7CDA18FA" w14:textId="1BAC1C00"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「学校給食施設・設備の改善事例集」（平成25年３月・文部科学省）</w:t>
            </w:r>
          </w:p>
          <w:p w14:paraId="55FD25A8" w14:textId="789C6BF2" w:rsidR="00D603D3"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「学校給食調理従事者研修マニュアル」（平成24年３月・文部科学省）</w:t>
            </w:r>
          </w:p>
          <w:p w14:paraId="23E62C56" w14:textId="2F65F6FF" w:rsidR="007C5A8C" w:rsidRPr="007C5A8C" w:rsidRDefault="007C5A8C" w:rsidP="007C5A8C">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7C5A8C">
              <w:rPr>
                <w:rFonts w:ascii="BIZ UDゴシック" w:eastAsia="BIZ UDゴシック" w:hAnsi="BIZ UDゴシック" w:hint="eastAsia"/>
                <w:color w:val="000000" w:themeColor="text1"/>
                <w:sz w:val="16"/>
                <w:szCs w:val="16"/>
              </w:rPr>
              <w:t>「</w:t>
            </w:r>
            <w:r w:rsidRPr="007C5A8C">
              <w:rPr>
                <w:rFonts w:ascii="BIZ UDゴシック" w:eastAsia="BIZ UDゴシック" w:hAnsi="BIZ UDゴシック" w:hint="eastAsia"/>
                <w:sz w:val="16"/>
                <w:szCs w:val="16"/>
              </w:rPr>
              <w:t>学校給食衛生管理基準の解説</w:t>
            </w:r>
            <w:r w:rsidRPr="007C5A8C">
              <w:rPr>
                <w:rFonts w:ascii="BIZ UDゴシック" w:eastAsia="BIZ UDゴシック" w:hAnsi="BIZ UDゴシック" w:hint="eastAsia"/>
                <w:color w:val="000000" w:themeColor="text1"/>
                <w:sz w:val="16"/>
                <w:szCs w:val="16"/>
              </w:rPr>
              <w:t>」（平成</w:t>
            </w:r>
            <w:r w:rsidRPr="007C5A8C">
              <w:rPr>
                <w:rFonts w:ascii="BIZ UDゴシック" w:eastAsia="BIZ UDゴシック" w:hAnsi="BIZ UDゴシック"/>
                <w:color w:val="000000" w:themeColor="text1"/>
                <w:sz w:val="16"/>
                <w:szCs w:val="16"/>
              </w:rPr>
              <w:t>23年３月）独立行政法人日本スポーツ振興センター</w:t>
            </w:r>
          </w:p>
          <w:p w14:paraId="6B9A7B2A" w14:textId="725A36A8"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「調理場における衛生管理＆調理技術マニュアル」（平成23年３月・文部科学省）</w:t>
            </w:r>
          </w:p>
          <w:p w14:paraId="2073F1FF" w14:textId="7B335922"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「調理場における洗浄・消毒マニュアルⅡ」（平成22年３月・文部科学省）</w:t>
            </w:r>
          </w:p>
          <w:p w14:paraId="1B17814E" w14:textId="7B1308A9"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「学校給食衛生管理基準の施行について」（平成21年４月・文部科学省）</w:t>
            </w:r>
          </w:p>
          <w:p w14:paraId="6FC8539E" w14:textId="70A8499B"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「学校給食における食中毒防止Ｑ＆Ａ」（平成21年３月・独立行政法人日本スポーツ振興センター）</w:t>
            </w:r>
          </w:p>
          <w:p w14:paraId="636BCA9E" w14:textId="77777777"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「調理場における洗浄・消毒マニュアルⅠ」（平成21年３月・文部科学省）</w:t>
            </w:r>
          </w:p>
          <w:p w14:paraId="606195AC" w14:textId="7168FAD6"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「学校給食調理場における手洗いマニュアル」（平成20年３月・文部科学省）</w:t>
            </w:r>
          </w:p>
          <w:p w14:paraId="70708C8B" w14:textId="5D812480" w:rsidR="00D603D3" w:rsidRPr="006414BB" w:rsidRDefault="00D603D3" w:rsidP="00D603D3">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〇（３）</w:t>
            </w:r>
            <w:r w:rsidRPr="006414BB">
              <w:rPr>
                <w:rFonts w:ascii="BIZ UDゴシック" w:eastAsia="BIZ UDゴシック" w:hAnsi="BIZ UDゴシック"/>
                <w:color w:val="000000" w:themeColor="text1"/>
                <w:sz w:val="16"/>
                <w:szCs w:val="16"/>
              </w:rPr>
              <w:t>に関連した資料</w:t>
            </w:r>
          </w:p>
          <w:p w14:paraId="0F2DFA6B" w14:textId="1B6B87F5" w:rsidR="007D0F92" w:rsidRPr="006414BB" w:rsidRDefault="007D0F92"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「第</w:t>
            </w:r>
            <w:r w:rsidRPr="006414BB">
              <w:rPr>
                <w:rFonts w:ascii="BIZ UDゴシック" w:eastAsia="BIZ UDゴシック" w:hAnsi="BIZ UDゴシック" w:hint="eastAsia"/>
                <w:color w:val="000000" w:themeColor="text1"/>
                <w:sz w:val="16"/>
                <w:szCs w:val="16"/>
              </w:rPr>
              <w:t>４</w:t>
            </w:r>
            <w:r w:rsidRPr="006414BB">
              <w:rPr>
                <w:rFonts w:ascii="BIZ UDゴシック" w:eastAsia="BIZ UDゴシック" w:hAnsi="BIZ UDゴシック"/>
                <w:color w:val="000000" w:themeColor="text1"/>
                <w:sz w:val="16"/>
                <w:szCs w:val="16"/>
              </w:rPr>
              <w:t>次大阪府食育推進計画」（</w:t>
            </w:r>
            <w:r w:rsidRPr="006414BB">
              <w:rPr>
                <w:rFonts w:ascii="BIZ UDゴシック" w:eastAsia="BIZ UDゴシック" w:hAnsi="BIZ UDゴシック" w:hint="eastAsia"/>
                <w:color w:val="000000" w:themeColor="text1"/>
                <w:sz w:val="16"/>
                <w:szCs w:val="16"/>
              </w:rPr>
              <w:t>令和６</w:t>
            </w:r>
            <w:r w:rsidRPr="006414BB">
              <w:rPr>
                <w:rFonts w:ascii="BIZ UDゴシック" w:eastAsia="BIZ UDゴシック" w:hAnsi="BIZ UDゴシック"/>
                <w:color w:val="000000" w:themeColor="text1"/>
                <w:sz w:val="16"/>
                <w:szCs w:val="16"/>
              </w:rPr>
              <w:t>年３月</w:t>
            </w:r>
            <w:r w:rsidR="0055046A" w:rsidRPr="006414BB">
              <w:rPr>
                <w:rFonts w:ascii="BIZ UDゴシック" w:eastAsia="BIZ UDゴシック" w:hAnsi="BIZ UDゴシック" w:hint="eastAsia"/>
                <w:color w:val="000000" w:themeColor="text1"/>
                <w:sz w:val="16"/>
                <w:szCs w:val="16"/>
              </w:rPr>
              <w:t>予定</w:t>
            </w:r>
            <w:r w:rsidRPr="006414BB">
              <w:rPr>
                <w:rFonts w:ascii="BIZ UDゴシック" w:eastAsia="BIZ UDゴシック" w:hAnsi="BIZ UDゴシック"/>
                <w:color w:val="000000" w:themeColor="text1"/>
                <w:sz w:val="16"/>
                <w:szCs w:val="16"/>
              </w:rPr>
              <w:t>）</w:t>
            </w:r>
          </w:p>
          <w:p w14:paraId="2D22F2AB" w14:textId="4915567B"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「中学生用食育教材『「食」の探究と社会への広がり』」（令和３年３月・文部科学省）</w:t>
            </w:r>
          </w:p>
          <w:p w14:paraId="30C45B1F" w14:textId="0DD695C1"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「食に関する指導の手引－第二次改訂版－」（平成31年３月・文部科学省）</w:t>
            </w:r>
          </w:p>
          <w:p w14:paraId="2BE8D7ED" w14:textId="20A9CE7D" w:rsidR="00D603D3"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「栄養教諭を中核としたこれからの学校の食育～チーム学校で取り組む食育推進のＰＤＣＡ～」（平成29年３月・文部科学省）</w:t>
            </w:r>
          </w:p>
          <w:p w14:paraId="695E06DB" w14:textId="71EC8EF2" w:rsidR="00B607EB" w:rsidRPr="006414BB"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「小学生用食育教材『たのしい食事　つながる食育』」（平成28年２月・文部科学省）</w:t>
            </w:r>
          </w:p>
          <w:p w14:paraId="1B34BCF9" w14:textId="080B6675" w:rsidR="007D0F92" w:rsidRPr="006414BB"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「おおさか食育ハンドブック」（平成22年３月・大阪府スポーツ・教育振興財団）</w:t>
            </w:r>
          </w:p>
          <w:p w14:paraId="6352B8D6" w14:textId="38B4D6F6" w:rsidR="00B607EB" w:rsidRPr="006414BB" w:rsidRDefault="00B607EB" w:rsidP="00B607E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〇（４）</w:t>
            </w:r>
            <w:r w:rsidRPr="006414BB">
              <w:rPr>
                <w:rFonts w:ascii="BIZ UDゴシック" w:eastAsia="BIZ UDゴシック" w:hAnsi="BIZ UDゴシック"/>
                <w:color w:val="000000" w:themeColor="text1"/>
                <w:sz w:val="16"/>
                <w:szCs w:val="16"/>
              </w:rPr>
              <w:t>に関連した資料</w:t>
            </w:r>
          </w:p>
          <w:p w14:paraId="4DE29D83" w14:textId="37AD137C" w:rsidR="00B607EB" w:rsidRPr="006414BB" w:rsidRDefault="00B607EB"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「学校保健安全法」（</w:t>
            </w:r>
            <w:r w:rsidRPr="006414BB">
              <w:rPr>
                <w:rFonts w:ascii="BIZ UDゴシック" w:eastAsia="BIZ UDゴシック" w:hAnsi="BIZ UDゴシック" w:hint="eastAsia"/>
                <w:color w:val="000000" w:themeColor="text1"/>
                <w:sz w:val="16"/>
                <w:szCs w:val="16"/>
              </w:rPr>
              <w:t>令和５</w:t>
            </w:r>
            <w:r w:rsidRPr="006414BB">
              <w:rPr>
                <w:rFonts w:ascii="BIZ UDゴシック" w:eastAsia="BIZ UDゴシック" w:hAnsi="BIZ UDゴシック"/>
                <w:color w:val="000000" w:themeColor="text1"/>
                <w:sz w:val="16"/>
                <w:szCs w:val="16"/>
              </w:rPr>
              <w:t>年</w:t>
            </w:r>
            <w:r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color w:val="000000" w:themeColor="text1"/>
                <w:sz w:val="16"/>
                <w:szCs w:val="16"/>
              </w:rPr>
              <w:t>月改正）</w:t>
            </w:r>
          </w:p>
          <w:p w14:paraId="470A42FA" w14:textId="77777777" w:rsidR="0055046A" w:rsidRPr="006414BB" w:rsidRDefault="0055046A" w:rsidP="0055046A">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〇（５）</w:t>
            </w:r>
            <w:r w:rsidRPr="006414BB">
              <w:rPr>
                <w:rFonts w:ascii="BIZ UDゴシック" w:eastAsia="BIZ UDゴシック" w:hAnsi="BIZ UDゴシック"/>
                <w:color w:val="000000" w:themeColor="text1"/>
                <w:sz w:val="16"/>
                <w:szCs w:val="16"/>
              </w:rPr>
              <w:t>に関連した資料</w:t>
            </w:r>
          </w:p>
          <w:p w14:paraId="05D13C7D" w14:textId="4E2DD752" w:rsidR="0055046A" w:rsidRPr="006414BB"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「学校において予防すべき感染症の解説」（平成30年３月・日本学校保健会）</w:t>
            </w:r>
          </w:p>
          <w:p w14:paraId="50BE7D55" w14:textId="77777777" w:rsidR="0055046A" w:rsidRPr="006414BB" w:rsidRDefault="0055046A" w:rsidP="0055046A">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〇（６）</w:t>
            </w:r>
            <w:r w:rsidRPr="006414BB">
              <w:rPr>
                <w:rFonts w:ascii="BIZ UDゴシック" w:eastAsia="BIZ UDゴシック" w:hAnsi="BIZ UDゴシック"/>
                <w:color w:val="000000" w:themeColor="text1"/>
                <w:sz w:val="16"/>
                <w:szCs w:val="16"/>
              </w:rPr>
              <w:t>に関連した資料</w:t>
            </w:r>
          </w:p>
          <w:p w14:paraId="36DB0AA9" w14:textId="77777777" w:rsidR="0055046A" w:rsidRPr="006414BB"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「令和５年度　がん教育に係る外部講師派遣可能医療機関一覧の送付について」（令和５年４月</w:t>
            </w:r>
            <w:r w:rsidRPr="006414BB">
              <w:rPr>
                <w:rFonts w:ascii="BIZ UDゴシック" w:eastAsia="BIZ UDゴシック" w:hAnsi="BIZ UDゴシック"/>
                <w:color w:val="000000" w:themeColor="text1"/>
                <w:sz w:val="16"/>
                <w:szCs w:val="16"/>
              </w:rPr>
              <w:t>19日・教保第1209号）</w:t>
            </w:r>
          </w:p>
          <w:p w14:paraId="4FAA3BA1" w14:textId="1A01F78B" w:rsidR="0055046A" w:rsidRPr="006414BB"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 xml:space="preserve">「令和５年度　</w:t>
            </w:r>
            <w:r w:rsidRPr="006414BB">
              <w:rPr>
                <w:rFonts w:ascii="BIZ UDゴシック" w:eastAsia="BIZ UDゴシック" w:hAnsi="BIZ UDゴシック"/>
                <w:color w:val="000000" w:themeColor="text1"/>
                <w:sz w:val="16"/>
                <w:szCs w:val="16"/>
              </w:rPr>
              <w:t>がん教育に係る外部講師派遣について</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（令和５年２月28日・教保第3015号）</w:t>
            </w:r>
          </w:p>
          <w:p w14:paraId="6FED9512" w14:textId="7EB8F355" w:rsidR="00AF303A" w:rsidRPr="006414BB" w:rsidRDefault="00AF303A" w:rsidP="00AF303A">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55046A" w:rsidRPr="006414BB">
              <w:rPr>
                <w:rFonts w:ascii="BIZ UDゴシック" w:eastAsia="BIZ UDゴシック" w:hAnsi="BIZ UDゴシック" w:hint="eastAsia"/>
                <w:color w:val="000000" w:themeColor="text1"/>
                <w:sz w:val="16"/>
                <w:szCs w:val="16"/>
              </w:rPr>
              <w:t>７</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45B6494C" w14:textId="77777777" w:rsidR="00A45EBC" w:rsidRPr="006414BB" w:rsidRDefault="00A45EBC"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「小学生・留学生等向け大麻乱用防止に向けた啓発資料（チラシ）の配付について（依頼）」（令和５年10月31日・教保第2</w:t>
            </w:r>
            <w:r w:rsidRPr="006414BB">
              <w:rPr>
                <w:rFonts w:ascii="BIZ UDゴシック" w:eastAsia="BIZ UDゴシック" w:hAnsi="BIZ UDゴシック"/>
                <w:color w:val="000000" w:themeColor="text1"/>
                <w:sz w:val="16"/>
                <w:szCs w:val="16"/>
              </w:rPr>
              <w:t>187-2</w:t>
            </w:r>
            <w:r w:rsidRPr="006414BB">
              <w:rPr>
                <w:rFonts w:ascii="BIZ UDゴシック" w:eastAsia="BIZ UDゴシック" w:hAnsi="BIZ UDゴシック" w:hint="eastAsia"/>
                <w:color w:val="000000" w:themeColor="text1"/>
                <w:sz w:val="16"/>
                <w:szCs w:val="16"/>
              </w:rPr>
              <w:t>号）</w:t>
            </w:r>
          </w:p>
          <w:p w14:paraId="09D794E3" w14:textId="77777777" w:rsidR="00ED312D" w:rsidRPr="006414BB"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「大麻乱用防止に向けた啓発資料（チラシ）の活用について」（令和５年10月12日・教保第2187号）</w:t>
            </w:r>
          </w:p>
          <w:p w14:paraId="2E7786CE" w14:textId="77777777" w:rsidR="00ED312D" w:rsidRPr="006414BB"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lastRenderedPageBreak/>
              <w:t>「令和５年度麻薬・覚醒剤・大麻乱用防止運動の実施について（依頼）」（令和５年９月</w:t>
            </w:r>
            <w:r w:rsidRPr="006414BB">
              <w:rPr>
                <w:rFonts w:ascii="BIZ UDゴシック" w:eastAsia="BIZ UDゴシック" w:hAnsi="BIZ UDゴシック"/>
                <w:color w:val="000000" w:themeColor="text1"/>
                <w:sz w:val="16"/>
                <w:szCs w:val="16"/>
              </w:rPr>
              <w:t>22日・教保第1990号）</w:t>
            </w:r>
          </w:p>
          <w:p w14:paraId="3A7B6B79" w14:textId="5C21EB24" w:rsidR="00ED312D" w:rsidRPr="006414BB"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「薬物乱用防止教育の充実について」</w:t>
            </w:r>
            <w:r w:rsidRPr="006414BB">
              <w:rPr>
                <w:rFonts w:ascii="BIZ UDゴシック" w:eastAsia="BIZ UDゴシック" w:hAnsi="BIZ UDゴシック"/>
                <w:color w:val="000000" w:themeColor="text1"/>
                <w:sz w:val="16"/>
                <w:szCs w:val="16"/>
              </w:rPr>
              <w:t>(令和５年９月７日・教保第1941号)</w:t>
            </w:r>
          </w:p>
          <w:p w14:paraId="2BD6C43F" w14:textId="77777777" w:rsidR="00ED312D" w:rsidRPr="006414BB"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「各種運動・月間等における薬物乱用防止に係る広報啓発活動の充実強化について(依頼)」(令和５年６月14日・教保第1479号)</w:t>
            </w:r>
          </w:p>
          <w:p w14:paraId="54164855" w14:textId="77777777" w:rsidR="00ED312D" w:rsidRPr="006414BB"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「『薬物乱用防止教育のために－指導参考事例集－（中学校版）』の保健体育課ホームページ掲載及び冊子の配付について（依頼）」（令和５年３月</w:t>
            </w:r>
            <w:r w:rsidRPr="006414BB">
              <w:rPr>
                <w:rFonts w:ascii="BIZ UDゴシック" w:eastAsia="BIZ UDゴシック" w:hAnsi="BIZ UDゴシック"/>
                <w:color w:val="000000" w:themeColor="text1"/>
                <w:sz w:val="16"/>
                <w:szCs w:val="16"/>
              </w:rPr>
              <w:t>24日・教保第3181号）</w:t>
            </w:r>
          </w:p>
          <w:p w14:paraId="7294B109" w14:textId="77777777" w:rsidR="00ED312D" w:rsidRPr="006414BB"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「『薬物乱用防止教育のために－指導参考事例集－（高等学校版）』の保健体育課ホームページ掲載について（依頼）」（令和４年３月</w:t>
            </w:r>
            <w:r w:rsidRPr="006414BB">
              <w:rPr>
                <w:rFonts w:ascii="BIZ UDゴシック" w:eastAsia="BIZ UDゴシック" w:hAnsi="BIZ UDゴシック"/>
                <w:color w:val="000000" w:themeColor="text1"/>
                <w:sz w:val="16"/>
                <w:szCs w:val="16"/>
              </w:rPr>
              <w:t>31日・教保第3023号）</w:t>
            </w:r>
          </w:p>
          <w:p w14:paraId="1056F5FE" w14:textId="77777777" w:rsidR="00B35D9E" w:rsidRPr="006414BB" w:rsidRDefault="00AF303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「緊急大麻対策としての学校訪問への協力依頼について」（平成30年９月27日・教高第2799号）</w:t>
            </w:r>
          </w:p>
          <w:p w14:paraId="49B8680E" w14:textId="16E95462" w:rsidR="00AF303A" w:rsidRPr="006414BB" w:rsidRDefault="00AF303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「大阪府薬物の濫用の防止に関する条例」（平成24年12月１日施行）</w:t>
            </w:r>
          </w:p>
          <w:p w14:paraId="628E1883" w14:textId="38F41682" w:rsidR="00AF303A" w:rsidRPr="006414BB" w:rsidRDefault="00AF303A" w:rsidP="00AF303A">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55046A" w:rsidRPr="006414BB">
              <w:rPr>
                <w:rFonts w:ascii="BIZ UDゴシック" w:eastAsia="BIZ UDゴシック" w:hAnsi="BIZ UDゴシック" w:hint="eastAsia"/>
                <w:color w:val="000000" w:themeColor="text1"/>
                <w:sz w:val="16"/>
                <w:szCs w:val="16"/>
              </w:rPr>
              <w:t>９</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3D11A167" w14:textId="77777777" w:rsidR="00ED312D" w:rsidRPr="006414BB"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「ギャンブル等依存症問題啓発月間（５月）における啓発等のご協力について（依頼）」（令和５年５月</w:t>
            </w:r>
            <w:r w:rsidRPr="006414BB">
              <w:rPr>
                <w:rFonts w:ascii="BIZ UDゴシック" w:eastAsia="BIZ UDゴシック" w:hAnsi="BIZ UDゴシック"/>
                <w:color w:val="000000" w:themeColor="text1"/>
                <w:sz w:val="16"/>
                <w:szCs w:val="16"/>
              </w:rPr>
              <w:t>17日・教保第1322号）</w:t>
            </w:r>
          </w:p>
          <w:p w14:paraId="70D00EA1" w14:textId="77777777" w:rsidR="00ED312D" w:rsidRPr="006414BB"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「ギャンブル等依存症問題啓発月間シンポジウムについて」（令和５年４月</w:t>
            </w:r>
            <w:r w:rsidRPr="006414BB">
              <w:rPr>
                <w:rFonts w:ascii="BIZ UDゴシック" w:eastAsia="BIZ UDゴシック" w:hAnsi="BIZ UDゴシック"/>
                <w:color w:val="000000" w:themeColor="text1"/>
                <w:sz w:val="16"/>
                <w:szCs w:val="16"/>
              </w:rPr>
              <w:t>20日・教保第1218号）</w:t>
            </w:r>
          </w:p>
          <w:p w14:paraId="2CADA34B" w14:textId="2E5F04B1" w:rsidR="00AF303A" w:rsidRPr="006414BB" w:rsidRDefault="00AF303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「ギャンブル等依存症指導参考資料について」（平成31年３月・文部科学省）</w:t>
            </w:r>
          </w:p>
          <w:p w14:paraId="59C9CAC9" w14:textId="77777777" w:rsidR="0055046A" w:rsidRPr="006414BB" w:rsidRDefault="0055046A" w:rsidP="0055046A">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〇（10）</w:t>
            </w:r>
            <w:r w:rsidRPr="006414BB">
              <w:rPr>
                <w:rFonts w:ascii="BIZ UDゴシック" w:eastAsia="BIZ UDゴシック" w:hAnsi="BIZ UDゴシック"/>
                <w:color w:val="000000" w:themeColor="text1"/>
                <w:sz w:val="16"/>
                <w:szCs w:val="16"/>
              </w:rPr>
              <w:t>に関連した資料</w:t>
            </w:r>
          </w:p>
          <w:p w14:paraId="2D7566B3" w14:textId="77777777" w:rsidR="0055046A" w:rsidRPr="006414BB"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「『救急蘇生法の指針2020（市民用）』の有効活用及び周知等について」（令和４年６月16日・教保第1565号）</w:t>
            </w:r>
          </w:p>
          <w:p w14:paraId="0BF1A72A" w14:textId="77777777" w:rsidR="0055046A" w:rsidRPr="006414BB"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「ショックボタンを有さない自動体外式除細動器（オートショックAED）使用時の注意点に関する情報提供等の徹底について」（令和３年８月16日・教保第1910号）</w:t>
            </w:r>
          </w:p>
          <w:p w14:paraId="50A6AA55" w14:textId="77777777" w:rsidR="0055046A" w:rsidRPr="006414BB"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「自動体外式除細動器（ＡＥＤ）の適正配置に関するガイドラインの補訂について」（令和２年６月４日・教保第1340号）</w:t>
            </w:r>
          </w:p>
          <w:p w14:paraId="0E43CADA" w14:textId="5CA00D0B" w:rsidR="0055046A" w:rsidRPr="006414BB"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「スポーツ事故防止対策映像資料（ＤⅤＤ）『運命の５分間　その時あなたは　～突然死を防ぐために～』」（平成27年３月13日・独立行政法人日本スポーツ振興センター）</w:t>
            </w:r>
          </w:p>
          <w:p w14:paraId="40D1E04E" w14:textId="78F1C2B7" w:rsidR="00AF303A" w:rsidRPr="006414BB" w:rsidRDefault="00AF303A" w:rsidP="00AF303A">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55046A" w:rsidRPr="006414BB">
              <w:rPr>
                <w:rFonts w:ascii="BIZ UDゴシック" w:eastAsia="BIZ UDゴシック" w:hAnsi="BIZ UDゴシック" w:hint="eastAsia"/>
                <w:color w:val="000000" w:themeColor="text1"/>
                <w:sz w:val="16"/>
                <w:szCs w:val="16"/>
              </w:rPr>
              <w:t>11</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0A62A038" w14:textId="77777777" w:rsidR="00AF303A" w:rsidRPr="006414BB" w:rsidRDefault="00AF303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「一人ひとりの生と性　～『性に関する指導』について～」（平成31年２月）</w:t>
            </w:r>
          </w:p>
          <w:p w14:paraId="31D20C64" w14:textId="1EED22F4" w:rsidR="00AF303A" w:rsidRPr="006414BB" w:rsidRDefault="00AF303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「性教育指導事例集」（平成15年３月）</w:t>
            </w:r>
          </w:p>
          <w:p w14:paraId="17A9624C" w14:textId="15EF807A" w:rsidR="00AF303A" w:rsidRPr="006414BB" w:rsidRDefault="00AF303A" w:rsidP="00AF303A">
            <w:pPr>
              <w:spacing w:line="220" w:lineRule="exact"/>
              <w:ind w:firstLineChars="100" w:firstLine="160"/>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〇（16）</w:t>
            </w:r>
            <w:r w:rsidRPr="006414BB">
              <w:rPr>
                <w:rFonts w:ascii="BIZ UDゴシック" w:eastAsia="BIZ UDゴシック" w:hAnsi="BIZ UDゴシック"/>
                <w:color w:val="000000" w:themeColor="text1"/>
                <w:sz w:val="16"/>
                <w:szCs w:val="16"/>
              </w:rPr>
              <w:t>に関連した資料</w:t>
            </w:r>
          </w:p>
          <w:p w14:paraId="2F096F23" w14:textId="0D36CDF0" w:rsidR="00AF303A" w:rsidRPr="006414BB" w:rsidRDefault="00AF303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「学校保健安全法」</w:t>
            </w:r>
            <w:r w:rsidR="00B607EB" w:rsidRPr="006414BB">
              <w:rPr>
                <w:rFonts w:ascii="BIZ UDゴシック" w:eastAsia="BIZ UDゴシック" w:hAnsi="BIZ UDゴシック"/>
                <w:color w:val="000000" w:themeColor="text1"/>
                <w:sz w:val="16"/>
                <w:szCs w:val="16"/>
              </w:rPr>
              <w:t>（</w:t>
            </w:r>
            <w:r w:rsidR="00B607EB" w:rsidRPr="006414BB">
              <w:rPr>
                <w:rFonts w:ascii="BIZ UDゴシック" w:eastAsia="BIZ UDゴシック" w:hAnsi="BIZ UDゴシック" w:hint="eastAsia"/>
                <w:color w:val="000000" w:themeColor="text1"/>
                <w:sz w:val="16"/>
                <w:szCs w:val="16"/>
              </w:rPr>
              <w:t>令和５</w:t>
            </w:r>
            <w:r w:rsidR="00B607EB" w:rsidRPr="006414BB">
              <w:rPr>
                <w:rFonts w:ascii="BIZ UDゴシック" w:eastAsia="BIZ UDゴシック" w:hAnsi="BIZ UDゴシック"/>
                <w:color w:val="000000" w:themeColor="text1"/>
                <w:sz w:val="16"/>
                <w:szCs w:val="16"/>
              </w:rPr>
              <w:t>年</w:t>
            </w:r>
            <w:r w:rsidR="00B607EB" w:rsidRPr="006414BB">
              <w:rPr>
                <w:rFonts w:ascii="BIZ UDゴシック" w:eastAsia="BIZ UDゴシック" w:hAnsi="BIZ UDゴシック" w:hint="eastAsia"/>
                <w:color w:val="000000" w:themeColor="text1"/>
                <w:sz w:val="16"/>
                <w:szCs w:val="16"/>
              </w:rPr>
              <w:t>５</w:t>
            </w:r>
            <w:r w:rsidR="00B607EB" w:rsidRPr="006414BB">
              <w:rPr>
                <w:rFonts w:ascii="BIZ UDゴシック" w:eastAsia="BIZ UDゴシック" w:hAnsi="BIZ UDゴシック"/>
                <w:color w:val="000000" w:themeColor="text1"/>
                <w:sz w:val="16"/>
                <w:szCs w:val="16"/>
              </w:rPr>
              <w:t>月改正）</w:t>
            </w:r>
          </w:p>
          <w:p w14:paraId="0C379647" w14:textId="39F0432F" w:rsidR="00AF303A" w:rsidRPr="006414BB" w:rsidRDefault="00AF303A" w:rsidP="00AF303A">
            <w:pPr>
              <w:spacing w:line="220" w:lineRule="exact"/>
              <w:ind w:firstLineChars="100" w:firstLine="160"/>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〇（17）</w:t>
            </w:r>
            <w:r w:rsidRPr="006414BB">
              <w:rPr>
                <w:rFonts w:ascii="BIZ UDゴシック" w:eastAsia="BIZ UDゴシック" w:hAnsi="BIZ UDゴシック"/>
                <w:color w:val="000000" w:themeColor="text1"/>
                <w:sz w:val="16"/>
                <w:szCs w:val="16"/>
              </w:rPr>
              <w:t>に関連した資料</w:t>
            </w:r>
          </w:p>
          <w:p w14:paraId="3C1D14D7" w14:textId="00591C3F" w:rsidR="00AF303A" w:rsidRPr="006414BB" w:rsidRDefault="00AF303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「『学校の「危機管理マニュアル」等の評価・見直しガイドライン』の活用について」（令和３年６月</w:t>
            </w:r>
            <w:r w:rsidRPr="006414BB">
              <w:rPr>
                <w:rFonts w:ascii="BIZ UDゴシック" w:eastAsia="BIZ UDゴシック" w:hAnsi="BIZ UDゴシック"/>
                <w:color w:val="000000" w:themeColor="text1"/>
                <w:sz w:val="16"/>
                <w:szCs w:val="16"/>
              </w:rPr>
              <w:t>17日・教保第1507号）</w:t>
            </w:r>
          </w:p>
          <w:p w14:paraId="42B54A8E" w14:textId="24D3A31F" w:rsidR="00AF303A" w:rsidRPr="006414BB" w:rsidRDefault="00AF303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「学校の危機管理マニュアル作成の手引き」（平成30年２月・文部科学省）</w:t>
            </w:r>
          </w:p>
          <w:p w14:paraId="6700BBE2" w14:textId="6CD66B00" w:rsidR="00AF303A" w:rsidRPr="008557C1" w:rsidRDefault="00AF303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u w:val="single"/>
              </w:rPr>
            </w:pPr>
            <w:r w:rsidRPr="006414BB">
              <w:rPr>
                <w:rFonts w:ascii="BIZ UDゴシック" w:eastAsia="BIZ UDゴシック" w:hAnsi="BIZ UDゴシック" w:hint="eastAsia"/>
                <w:color w:val="000000" w:themeColor="text1"/>
                <w:sz w:val="16"/>
                <w:szCs w:val="16"/>
              </w:rPr>
              <w:t>「</w:t>
            </w:r>
            <w:r w:rsidR="00ED312D"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hint="eastAsia"/>
                <w:color w:val="000000" w:themeColor="text1"/>
                <w:sz w:val="16"/>
                <w:szCs w:val="16"/>
              </w:rPr>
              <w:t>学校事故対応に関する指針</w:t>
            </w:r>
            <w:r w:rsidR="00ED312D"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hint="eastAsia"/>
                <w:color w:val="000000" w:themeColor="text1"/>
                <w:sz w:val="16"/>
                <w:szCs w:val="16"/>
              </w:rPr>
              <w:t>の周知について</w:t>
            </w:r>
            <w:r w:rsidR="00ED312D"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hint="eastAsia"/>
                <w:color w:val="000000" w:themeColor="text1"/>
                <w:sz w:val="16"/>
                <w:szCs w:val="16"/>
              </w:rPr>
              <w:t>（平成</w:t>
            </w:r>
            <w:r w:rsidRPr="006414BB">
              <w:rPr>
                <w:rFonts w:ascii="BIZ UDゴシック" w:eastAsia="BIZ UDゴシック" w:hAnsi="BIZ UDゴシック"/>
                <w:color w:val="000000" w:themeColor="text1"/>
                <w:sz w:val="16"/>
                <w:szCs w:val="16"/>
              </w:rPr>
              <w:t>28年３月・文部科学省）</w:t>
            </w:r>
          </w:p>
        </w:tc>
      </w:tr>
    </w:tbl>
    <w:p w14:paraId="5AC9C824" w14:textId="77777777" w:rsidR="000A572B" w:rsidRPr="000F452A" w:rsidRDefault="000A572B" w:rsidP="000A572B">
      <w:pPr>
        <w:rPr>
          <w:rFonts w:ascii="ＭＳ 明朝" w:eastAsia="ＭＳ 明朝" w:hAnsi="ＭＳ 明朝"/>
          <w:color w:val="000000" w:themeColor="text1"/>
        </w:rPr>
      </w:pPr>
    </w:p>
    <w:p w14:paraId="65EDE57D" w14:textId="19F26B1D" w:rsidR="000A572B" w:rsidRPr="000F452A" w:rsidRDefault="000A572B" w:rsidP="003613CA">
      <w:pPr>
        <w:rPr>
          <w:rFonts w:ascii="UD デジタル 教科書体 NP-R" w:eastAsia="UD デジタル 教科書体 NP-R" w:hAnsi="ＭＳ 明朝"/>
          <w:color w:val="000000" w:themeColor="text1"/>
        </w:rPr>
      </w:pPr>
    </w:p>
    <w:p w14:paraId="040401B8" w14:textId="77777777" w:rsidR="000A572B" w:rsidRPr="000F452A" w:rsidRDefault="000A572B">
      <w:pPr>
        <w:widowControl/>
        <w:jc w:val="left"/>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color w:val="000000" w:themeColor="text1"/>
        </w:rPr>
        <w:br w:type="page"/>
      </w:r>
    </w:p>
    <w:p w14:paraId="42D9E31D" w14:textId="77777777" w:rsidR="00512C72" w:rsidRDefault="00512C72" w:rsidP="00512C72">
      <w:pPr>
        <w:rPr>
          <w:rFonts w:ascii="ＭＳ 明朝" w:eastAsia="ＭＳ 明朝" w:hAnsi="ＭＳ 明朝"/>
          <w:b/>
        </w:rPr>
      </w:pPr>
      <w:r>
        <w:rPr>
          <w:rFonts w:ascii="ＭＳ 明朝" w:eastAsia="ＭＳ 明朝" w:hAnsi="ＭＳ 明朝"/>
          <w:b/>
          <w:noProof/>
        </w:rPr>
        <w:lastRenderedPageBreak/>
        <mc:AlternateContent>
          <mc:Choice Requires="wps">
            <w:drawing>
              <wp:inline distT="0" distB="0" distL="0" distR="0" wp14:anchorId="1AEA56C8" wp14:editId="6E943976">
                <wp:extent cx="5760720" cy="571500"/>
                <wp:effectExtent l="0" t="0" r="11430" b="19050"/>
                <wp:docPr id="134" name="四角形: 対角を丸める 6"/>
                <wp:cNvGraphicFramePr/>
                <a:graphic xmlns:a="http://schemas.openxmlformats.org/drawingml/2006/main">
                  <a:graphicData uri="http://schemas.microsoft.com/office/word/2010/wordprocessingShape">
                    <wps:wsp>
                      <wps:cNvSpPr/>
                      <wps:spPr>
                        <a:xfrm>
                          <a:off x="899770" y="921715"/>
                          <a:ext cx="5760720" cy="571500"/>
                        </a:xfrm>
                        <a:prstGeom prst="round2DiagRect">
                          <a:avLst>
                            <a:gd name="adj1" fmla="val 35867"/>
                            <a:gd name="adj2" fmla="val 0"/>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BDA7D" w14:textId="77777777" w:rsidR="002A3697" w:rsidRPr="00AC00AA" w:rsidRDefault="002A3697" w:rsidP="00512C72">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２</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EA56C8" id="四角形: 対角を丸める 6" o:spid="_x0000_s1163" style="width:453.6pt;height:45pt;visibility:visible;mso-wrap-style:square;mso-left-percent:-10001;mso-top-percent:-10001;mso-position-horizontal:absolute;mso-position-horizontal-relative:char;mso-position-vertical:absolute;mso-position-vertical-relative:line;mso-left-percent:-10001;mso-top-percent:-10001;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PJX/QIAAGMGAAAOAAAAZHJzL2Uyb0RvYy54bWysVUtvEzEQviPxHyzf6Wa3eTRRN1XUqgip&#10;tFVb1LPj9WYX+YXtvLjRK7dee+PCkWsv8GdKJX4GY+9mk5YKEOLijHdmvhl/88ju3kJwNGPGlkqm&#10;ON5qYcQkVVkpJyl+c3H4Ygcj64jMCFeSpXjJLN4bPn+2O9cDlqhC8YwZBCDSDuY6xYVzehBFlhZM&#10;ELulNJOgzJURxMHVTKLMkDmgCx4lrVY3miuTaaMosxa+HlRKPAz4ec6oO8lzyxziKYbcXDhNOMf+&#10;jIa7ZDAxRBclrdMg/5CFIKWEoA3UAXEETU35C5QoqVFW5W6LKhGpPC8pC2+A18StR685L4hm4S1A&#10;jtUNTfb/wdLj2alBZQa1225jJImAIt3f3Pz4fH3/9dMA3X/5BuLd1fX329u7qw93Vx9R15M213YA&#10;vuf61NQ3C6JnYJEb4X/hbWiR4p1+v9cD5pcp7idxL+5UlLOFQxTUnV631UtAT8GgA+pWqEm0xtHG&#10;updMCeSFFBs1lVlyUJLJGRQ3cE5mR9YF8rP6ASR7G2OUCw61nBGOtjs73V5d6w2bZNNmFbdGgwxW&#10;kT20VbzMDkvOw8V3J9vnBgF4igmlTLrE44PXA0su/9bZ2/GpeK2yChSIaKgI0+DjPQ4A4XyEyFej&#10;4j9IbslZwJNnLIfiAs9JYKoB2kw8rlQFydifQnMP6JFzYKLBrgGeIiWuSantvSsLU9k4t36XWMVo&#10;4xEiK+kaZ1FKZZ4C4K6JXNmvSKqo8Sy5xXhRNX7S9ln6b2OVLWEcjKr2hNX0sISuOyLWnRIDzQSN&#10;CsvOncCRczVPsaoljApl3j/13dvDvIIWozksmhTbd1NiGEb8lYRJ7sfttt9M4dLuhGEwm5rxpkZO&#10;xb6CnoP2huyCCM7G8ZWYGyUuYSeOfFRQEUkhdoqpM6vLvqsWIGxVykajYAbbSBN3JM819eCead/+&#10;F4tLYnQ9eg6G9litlhIZhEmpSrS29Z5SjaZO5aXzyjWv9QU2GUgPVuXmPVit/xuGPwEAAP//AwBQ&#10;SwMEFAAGAAgAAAAhABiG1q/ZAAAABAEAAA8AAABkcnMvZG93bnJldi54bWxMj09PwzAMxe9IfIfI&#10;SNxYwgYMStMJJnHitMEBbl7j/tEap2qyrvv2eFzgYj3rWe/9nK8m36mRhtgGtnA7M6CIy+Bari18&#10;frzdPIKKCdlhF5gsnCjCqri8yDFz4cgbGrepVhLCMUMLTUp9pnUsG/IYZ6EnFq8Kg8ck61BrN+BR&#10;wn2n58Y8aI8tS0ODPa0bKvfbg7fg7/zyfYz94mtThdf9olp/6/uTtddX08szqERT+juGM76gQyFM&#10;u3BgF1VnQR5Jv1O8J7Ocg9qdhQFd5Po/fPEDAAD//wMAUEsBAi0AFAAGAAgAAAAhALaDOJL+AAAA&#10;4QEAABMAAAAAAAAAAAAAAAAAAAAAAFtDb250ZW50X1R5cGVzXS54bWxQSwECLQAUAAYACAAAACEA&#10;OP0h/9YAAACUAQAACwAAAAAAAAAAAAAAAAAvAQAAX3JlbHMvLnJlbHNQSwECLQAUAAYACAAAACEA&#10;uBjyV/0CAABjBgAADgAAAAAAAAAAAAAAAAAuAgAAZHJzL2Uyb0RvYy54bWxQSwECLQAUAAYACAAA&#10;ACEAGIbWr9kAAAAEAQAADwAAAAAAAAAAAAAAAABXBQAAZHJzL2Rvd25yZXYueG1sUEsFBgAAAAAE&#10;AAQA8wAAAF0GAAAAAA==&#10;" adj="-11796480,,5400" path="m204980,l5760720,r,l5760720,366520v,113207,-91773,204980,-204980,204980l,571500r,l,204980c,91773,91773,,204980,xe" fillcolor="#ed7d31 [3205]" strokecolor="#823b0b [1605]" strokeweight="1pt">
                <v:stroke joinstyle="miter"/>
                <v:formulas/>
                <v:path arrowok="t" o:connecttype="custom" o:connectlocs="204980,0;5760720,0;5760720,0;5760720,366520;5555740,571500;0,571500;0,571500;0,204980;204980,0" o:connectangles="0,0,0,0,0,0,0,0,0" textboxrect="0,0,5760720,571500"/>
                <v:textbox>
                  <w:txbxContent>
                    <w:p w14:paraId="5D0BDA7D" w14:textId="77777777" w:rsidR="002A3697" w:rsidRPr="00AC00AA" w:rsidRDefault="002A3697" w:rsidP="00512C72">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２</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v:textbox>
                <w10:anchorlock/>
              </v:shape>
            </w:pict>
          </mc:Fallback>
        </mc:AlternateContent>
      </w:r>
    </w:p>
    <w:p w14:paraId="3BEAA601" w14:textId="77777777" w:rsidR="00512C72" w:rsidRDefault="00512C72" w:rsidP="00512C72">
      <w:pPr>
        <w:rPr>
          <w:rFonts w:ascii="ＭＳ 明朝" w:eastAsia="ＭＳ 明朝" w:hAnsi="ＭＳ 明朝"/>
          <w:b/>
        </w:rPr>
      </w:pPr>
    </w:p>
    <w:p w14:paraId="33EF3F5E" w14:textId="77777777" w:rsidR="00512C72" w:rsidRDefault="00512C72" w:rsidP="00512C72">
      <w:pPr>
        <w:rPr>
          <w:rFonts w:ascii="ＭＳ 明朝" w:eastAsia="ＭＳ 明朝" w:hAnsi="ＭＳ 明朝"/>
          <w:b/>
        </w:rPr>
        <w:sectPr w:rsidR="00512C72" w:rsidSect="00C84923">
          <w:type w:val="continuous"/>
          <w:pgSz w:w="11906" w:h="16838" w:code="9"/>
          <w:pgMar w:top="1418" w:right="1418" w:bottom="1418" w:left="1418" w:header="680" w:footer="850" w:gutter="0"/>
          <w:cols w:space="720"/>
          <w:docGrid w:type="lines" w:linePitch="333" w:charSpace="20260"/>
        </w:sectPr>
      </w:pPr>
    </w:p>
    <w:p w14:paraId="7C5ECC2A" w14:textId="77777777" w:rsidR="00512C72" w:rsidRPr="003425D5" w:rsidRDefault="00512C72" w:rsidP="00512C72">
      <w:pPr>
        <w:rPr>
          <w:rFonts w:ascii="UD デジタル 教科書体 NP-R" w:eastAsia="UD デジタル 教科書体 NP-R" w:hAnsi="ＭＳ 明朝"/>
        </w:rPr>
      </w:pPr>
      <w:r w:rsidRPr="003425D5">
        <w:rPr>
          <w:rFonts w:ascii="UD デジタル 教科書体 NP-R" w:eastAsia="UD デジタル 教科書体 NP-R" w:hint="eastAsia"/>
          <w:noProof/>
        </w:rPr>
        <mc:AlternateContent>
          <mc:Choice Requires="wps">
            <w:drawing>
              <wp:inline distT="0" distB="0" distL="0" distR="0" wp14:anchorId="1BB2D63E" wp14:editId="476D468C">
                <wp:extent cx="2772000" cy="288000"/>
                <wp:effectExtent l="19050" t="19050" r="28575" b="17145"/>
                <wp:docPr id="13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EC7A3" w14:textId="77777777" w:rsidR="002A3697" w:rsidRPr="00937DBA"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文化財</w:t>
                            </w:r>
                            <w:r>
                              <w:rPr>
                                <w:rFonts w:ascii="UD デジタル 教科書体 NP-R" w:eastAsia="UD デジタル 教科書体 NP-R" w:hAnsi="ＭＳ ゴシック"/>
                                <w:b/>
                                <w:bCs/>
                                <w:color w:val="000000" w:themeColor="text1"/>
                              </w:rPr>
                              <w:t>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B2D63E" id="_x0000_s116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IpzAIAANoFAAAOAAAAZHJzL2Uyb0RvYy54bWysVL1u2zAQ3gv0HQjujSwHbgIjcmAkSFEg&#10;SIIkRWaaIi0BFMmStCV3S9YOBbIV2br0FbL0adwAfYweSUluftCh6CIdeXff3X28u739phJoyYwt&#10;lcxwujXAiEmq8lLOM/zh8ujNLkbWEZkToSTL8IpZvD95/Wqv1mM2VIUSOTMIQKQd1zrDhXN6nCSW&#10;FqwidktpJkHJlamIg6OZJ7khNaBXIhkOBm+TWplcG0WZtXB7GJV4EvA5Z9Sdcm6ZQyLDkJsLXxO+&#10;M/9NJntkPDdEFyVt0yD/kEVFSglBe6hD4ghamPIZVFVSo6zibouqKlGcl5SFGqCadPCkmouCaBZq&#10;AXKs7mmy/w+WnizPDCpzeLvtEUaSVPBID3d3v77fPvz4NkbwX9/c/ry/X19/WV9/Xd98Rum2Z63W&#10;dgzOF/rMtCcLoqeg4abyfygONYHpVc80axyicDnc2YHXgwehoBvu7noZYJKNtzbWvWOqQl7IsFEL&#10;mZ/DcwaWyfLYumjf2fmIVokyPyqFCAffQuxAGLQk8PizedpGeGQlJKozvJ3ujAYB+ZEydOEGglDK&#10;pBs+h4G0hYTsPSeRhSC5lWA+EyHPGQeOfd0xyOPUIm4aVQXJWcx4BKR0rPSZBI4CoEfmUGuP3QK8&#10;jB3Jau29KwvD0Tu31f/NufcIkZV0vXNVSmVeqky4jnQe7TuSIjWeJdfMmth/w5Fn1t/NVL6CrjQq&#10;jqvV9KiELjgm1p0RA/MJjQM7x53ChwsFD6haCaNCmU8v3Xt7GBvQYlTDvGfYflwQwzAS7yUMlF8O&#10;nWA6YdYJclEdKOiiFLaZpkEEB+NEJ3KjqitYRVMfBVREUoiVYepMdzhwce/AMqNsOg1msAQ0ccfy&#10;QlMP7pn1DX3ZXBGj29Z3MDQnqtsFZPyk+aOt95RqunCKl2EyNjy2nMMCCc3TLju/of48B6vNSp78&#10;BgAA//8DAFBLAwQUAAYACAAAACEALQqUF9sAAAAEAQAADwAAAGRycy9kb3ducmV2LnhtbEyPQU/D&#10;MAyF70j7D5GRuCCWdmzTVJpOEzAJLmgb4541pq3WOFWTteHfY7jAxXrWs977nK+jbcWAvW8cKUin&#10;CQik0pmGKgXH9+3dCoQPmoxuHaGCL/SwLiZXuc6MG2mPwyFUgkPIZ1pBHUKXSenLGq32U9chsffp&#10;eqsDr30lTa9HDretnCXJUlrdEDfUusPHGsvz4WIVPH+k6et5eHPjNiYYZk/x9mUXlbq5jpsHEAFj&#10;+DuGH3xGh4KZTu5CxotWAT8Sfid78/vlAsSJxWIOssjlf/jiGwAA//8DAFBLAQItABQABgAIAAAA&#10;IQC2gziS/gAAAOEBAAATAAAAAAAAAAAAAAAAAAAAAABbQ29udGVudF9UeXBlc10ueG1sUEsBAi0A&#10;FAAGAAgAAAAhADj9If/WAAAAlAEAAAsAAAAAAAAAAAAAAAAALwEAAF9yZWxzLy5yZWxzUEsBAi0A&#10;FAAGAAgAAAAhAEobsinMAgAA2gUAAA4AAAAAAAAAAAAAAAAALgIAAGRycy9lMm9Eb2MueG1sUEsB&#10;Ai0AFAAGAAgAAAAhAC0KlBfbAAAABAEAAA8AAAAAAAAAAAAAAAAAJgUAAGRycy9kb3ducmV2Lnht&#10;bFBLBQYAAAAABAAEAPMAAAAuBgAAAAA=&#10;" fillcolor="white [3212]" strokecolor="#ed7d31 [3205]" strokeweight="2.5pt">
                <v:stroke joinstyle="miter"/>
                <v:textbox inset="0,0,0,0">
                  <w:txbxContent>
                    <w:p w14:paraId="1AFEC7A3" w14:textId="77777777" w:rsidR="002A3697" w:rsidRPr="00937DBA"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文化財</w:t>
                      </w:r>
                      <w:r>
                        <w:rPr>
                          <w:rFonts w:ascii="UD デジタル 教科書体 NP-R" w:eastAsia="UD デジタル 教科書体 NP-R" w:hAnsi="ＭＳ ゴシック"/>
                          <w:b/>
                          <w:bCs/>
                          <w:color w:val="000000" w:themeColor="text1"/>
                        </w:rPr>
                        <w:t>の活用</w:t>
                      </w:r>
                    </w:p>
                  </w:txbxContent>
                </v:textbox>
                <w10:anchorlock/>
              </v:roundrect>
            </w:pict>
          </mc:Fallback>
        </mc:AlternateContent>
      </w:r>
    </w:p>
    <w:p w14:paraId="5BCB7159"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「大阪府文化財保存活用大綱」の基本方針に示した教育の観点を踏まえ、学校における文化財の活用を推進すること。</w:t>
      </w:r>
    </w:p>
    <w:p w14:paraId="26C85A8B"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体験学習の実施に当たっては、身近な社会教育施設等の施設及び機能を有効に活用するなど、一層の創意工夫に努めること。</w:t>
      </w:r>
    </w:p>
    <w:p w14:paraId="6F465FF5"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各教科・科目、総合的な探究（学習）の時間及び特別活動等において、文楽・能楽等の鑑賞機会の充実や、地元に継承されている伝</w:t>
      </w:r>
      <w:r w:rsidRPr="006902A0">
        <w:rPr>
          <w:rFonts w:ascii="UD デジタル 教科書体 NP-R" w:eastAsia="UD デジタル 教科書体 NP-R" w:hAnsi="ＭＳ 明朝" w:hint="eastAsia"/>
        </w:rPr>
        <w:t>統的な民俗芸能等に親しむ機会を積極的に創出すること。</w:t>
      </w:r>
    </w:p>
    <w:p w14:paraId="79DC358F"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発掘調査により出土した土器等の文化財についても、各学校において展示を行い、直接触れる機会をつくるなど、地域の歴史を知る教材として積極的に活用すること。</w:t>
      </w:r>
    </w:p>
    <w:p w14:paraId="0FFF9D06" w14:textId="5B92FBEB" w:rsidR="00512C72" w:rsidRDefault="00512C72"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世界遺産に登録された百舌鳥・古市古墳群について取り上げることや、文化財資料の貸し出し、学校に対する出前授業（「出かける博物館」事業）等の活用についても配慮すること。</w:t>
      </w:r>
    </w:p>
    <w:p w14:paraId="6849B82E" w14:textId="77777777" w:rsidR="00512C72" w:rsidRDefault="00512C72" w:rsidP="00512C72">
      <w:pPr>
        <w:rPr>
          <w:rFonts w:ascii="UD デジタル 教科書体 NP-R" w:eastAsia="UD デジタル 教科書体 NP-R" w:hAnsi="ＭＳ 明朝"/>
        </w:rPr>
        <w:sectPr w:rsidR="00512C72" w:rsidSect="00C84923">
          <w:headerReference w:type="default" r:id="rId43"/>
          <w:headerReference w:type="first" r:id="rId44"/>
          <w:type w:val="continuous"/>
          <w:pgSz w:w="11906" w:h="16838" w:code="9"/>
          <w:pgMar w:top="1418" w:right="1418" w:bottom="1418" w:left="1418" w:header="680" w:footer="850" w:gutter="0"/>
          <w:cols w:num="2" w:space="425"/>
          <w:docGrid w:type="lines" w:linePitch="333"/>
        </w:sectPr>
      </w:pPr>
    </w:p>
    <w:p w14:paraId="6F2BB771" w14:textId="77777777" w:rsidR="00512C72" w:rsidRDefault="00512C72" w:rsidP="00512C72">
      <w:pPr>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512C72" w14:paraId="0D71614A" w14:textId="77777777" w:rsidTr="0024497B">
        <w:trPr>
          <w:jc w:val="center"/>
        </w:trPr>
        <w:tc>
          <w:tcPr>
            <w:tcW w:w="9071" w:type="dxa"/>
            <w:tcMar>
              <w:top w:w="113" w:type="dxa"/>
              <w:bottom w:w="113" w:type="dxa"/>
            </w:tcMar>
          </w:tcPr>
          <w:p w14:paraId="73B60230"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7C2670A7" w14:textId="77777777" w:rsidR="00512C72" w:rsidRDefault="00512C72" w:rsidP="002139F8">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（１）</w:t>
            </w:r>
            <w:r w:rsidRPr="005706F1">
              <w:rPr>
                <w:rFonts w:ascii="BIZ UDゴシック" w:eastAsia="BIZ UDゴシック" w:hAnsi="BIZ UDゴシック"/>
                <w:color w:val="000000" w:themeColor="text1"/>
                <w:sz w:val="16"/>
                <w:szCs w:val="16"/>
              </w:rPr>
              <w:t>に関連した資料</w:t>
            </w:r>
          </w:p>
          <w:p w14:paraId="6923C92B" w14:textId="2660D62C" w:rsidR="008761FF" w:rsidRDefault="00512C72" w:rsidP="00581118">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「大阪府文化財保存活用大綱」（令和２年３月）</w:t>
            </w:r>
          </w:p>
          <w:p w14:paraId="2149F322" w14:textId="77777777" w:rsidR="008761FF" w:rsidRPr="00F13542" w:rsidRDefault="008761FF" w:rsidP="008761FF">
            <w:pPr>
              <w:spacing w:line="260" w:lineRule="exact"/>
              <w:ind w:left="310"/>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F13542">
              <w:rPr>
                <w:rFonts w:ascii="BIZ UDゴシック" w:eastAsia="BIZ UDゴシック" w:hAnsi="BIZ UDゴシック" w:hint="eastAsia"/>
                <w:color w:val="000000" w:themeColor="text1"/>
                <w:sz w:val="16"/>
                <w:szCs w:val="16"/>
              </w:rPr>
              <w:t>身近な社会教育施設等</w:t>
            </w:r>
            <w:r>
              <w:rPr>
                <w:rFonts w:ascii="BIZ UDゴシック" w:eastAsia="BIZ UDゴシック" w:hAnsi="BIZ UDゴシック" w:hint="eastAsia"/>
                <w:color w:val="000000" w:themeColor="text1"/>
                <w:sz w:val="16"/>
                <w:szCs w:val="16"/>
              </w:rPr>
              <w:t>＞</w:t>
            </w:r>
          </w:p>
          <w:p w14:paraId="050E376F" w14:textId="25056CF8" w:rsidR="008761FF" w:rsidRPr="00E60D48" w:rsidRDefault="008761FF" w:rsidP="00E60D48">
            <w:pPr>
              <w:spacing w:line="220" w:lineRule="exact"/>
              <w:ind w:leftChars="215" w:left="451" w:rightChars="14" w:right="29" w:firstLine="1"/>
              <w:jc w:val="left"/>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少年自然の家、弥生文化博物館、近つ飛鳥博物館、近つ飛鳥風土記の丘、花の文化園、狭山池博物館、箕面公園昆虫館、大阪人権博物館（リバティおおさか）、大阪国際平和センター（ピースおおさか）、上方演芸資料館、都市緑化植物園、中之島図書館、中央図書館</w:t>
            </w:r>
          </w:p>
        </w:tc>
      </w:tr>
    </w:tbl>
    <w:p w14:paraId="51ADFDB1" w14:textId="77777777" w:rsidR="00512C72" w:rsidRPr="00A6108C" w:rsidRDefault="00512C72" w:rsidP="00512C72">
      <w:pPr>
        <w:rPr>
          <w:rFonts w:ascii="UD デジタル 教科書体 NP-R" w:eastAsia="UD デジタル 教科書体 NP-R" w:hAnsi="ＭＳ 明朝"/>
        </w:rPr>
      </w:pPr>
    </w:p>
    <w:p w14:paraId="444158A4" w14:textId="7F42A921" w:rsidR="00512C72" w:rsidRDefault="00512C72" w:rsidP="003613CA">
      <w:pPr>
        <w:rPr>
          <w:rFonts w:ascii="UD デジタル 教科書体 NP-R" w:eastAsia="UD デジタル 教科書体 NP-R" w:hAnsi="ＭＳ 明朝"/>
        </w:rPr>
      </w:pPr>
    </w:p>
    <w:p w14:paraId="3B5F516C" w14:textId="77777777" w:rsidR="00512C72" w:rsidRDefault="00512C72">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26F287D4" w14:textId="77777777" w:rsidR="00512C72" w:rsidRPr="00B479AD" w:rsidRDefault="00512C72" w:rsidP="00512C72">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87936" behindDoc="0" locked="0" layoutInCell="1" allowOverlap="1" wp14:anchorId="246C5D02" wp14:editId="46384B3D">
                <wp:simplePos x="0" y="0"/>
                <wp:positionH relativeFrom="column">
                  <wp:posOffset>56042</wp:posOffset>
                </wp:positionH>
                <wp:positionV relativeFrom="paragraph">
                  <wp:posOffset>76835</wp:posOffset>
                </wp:positionV>
                <wp:extent cx="468000" cy="468000"/>
                <wp:effectExtent l="0" t="0" r="27305" b="27305"/>
                <wp:wrapNone/>
                <wp:docPr id="136" name="グループ化 13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37" name="楕円 13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19160" w14:textId="77777777" w:rsidR="002A3697" w:rsidRPr="00801DE4" w:rsidRDefault="002A3697" w:rsidP="00512C72">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テキスト ボックス 138"/>
                        <wps:cNvSpPr txBox="1"/>
                        <wps:spPr>
                          <a:xfrm>
                            <a:off x="53163" y="21265"/>
                            <a:ext cx="359410" cy="429260"/>
                          </a:xfrm>
                          <a:prstGeom prst="rect">
                            <a:avLst/>
                          </a:prstGeom>
                          <a:noFill/>
                          <a:ln w="6350">
                            <a:noFill/>
                          </a:ln>
                        </wps:spPr>
                        <wps:txbx>
                          <w:txbxContent>
                            <w:p w14:paraId="537EF3E0" w14:textId="77777777" w:rsidR="002A3697" w:rsidRPr="00B23EE8" w:rsidRDefault="002A3697" w:rsidP="00512C72">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4</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246C5D02" id="グループ化 136" o:spid="_x0000_s1165" style="position:absolute;left:0;text-align:left;margin-left:4.4pt;margin-top:6.05pt;width:36.85pt;height:36.85pt;z-index:25168793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qlqQMAAJEJAAAOAAAAZHJzL2Uyb0RvYy54bWy8Vk1v3DYQvRfofyB4r7XSftgWLAeOExsB&#10;jMSIE+TMpaiVAIpkSK617tELGD302uaSa05BkFwD9N8I6e/okJTkhe364AC+SPwYzgzfvHnS3pNV&#10;zdE506aSIsPx1ggjJqjMK7HI8Ns3R7/tYGQsETnhUrAMXzCDn+z/+steo1KWyFLynGkEToRJG5Xh&#10;0lqVRpGhJauJ2ZKKCdgspK6JhaleRLkmDXiveZSMRrOokTpXWlJmDKw+C5t43/svCkbtq6IwzCKe&#10;YcjN+qf2z7l7Rvt7JF1oosqKdmmQB2RRk0pA0MHVM2IJWurqlqu6oloaWdgtKutIFkVFmb8D3CYe&#10;3bjNsZZL5e+ySJuFGmACaG/g9GC39OX5qUZVDrUbzzASpIYitZff2vXndv1Pu/7w48+/kdsCoBq1&#10;SMH+WKszdaq7hUWYubuvCl27N9wKrTzEFwPEbGURhcXJbGc0gkJQ2OrGvgS0hDrdOkXL5/eei/qg&#10;kcttSKVRQCZzjZf5ObzOSqKYL4Nx9x/w2u7x+vfTXz+urgCm7QCTNxswMqkBuH4OoOGiJFXa2GMm&#10;a+QGGWacV8q49EhKzk+MBTjBurdyy0byKj+qOPcT11nskGt0TqAn5ovY5QwnNqwAzT5pP7IXnLmz&#10;XLxmBZAF6pj4gL5Nr50RSpmwcdgqSc5CjClU3Heai9KH9zG9Q+e5gOwG352D3jI46X2HZDt7d5T5&#10;Lh8Oj+5LLBweTvjIUtjhcF0Jqe9ywOFWXeRgD+lvQOOGdjVfhUZKum4x6VzmF0AXLYPuGEWPKqja&#10;CTH2lGgQGugEEE/7Ch4Fl02GZTfCqJT697vWnT3wGXYxakC4MmzeL4lmGPEXApi+G08mTun8ZDLd&#10;TmCiN3fmmztiWR9K4EEMMq2oHzp7y/thoWX9DjT2wEWFLSIoxM4wtbqfHNogqKDSlB0ceDNQN0Xs&#10;iThT1Dl3SDtKvlm9I1p11LUgCi9l31236Bts3UkhD5ZWFpXntsM64NrVADrdadOjtDx8zTqJXF+1&#10;l1/ay+/t+g/Urj+263V7+RXmoAI7N1QA2dVTCT3jKeRZc7ceTMfxbIwRKGMSJ7Op8wL07gRwPN2d&#10;xIC/F85kN5n1HdWrbt/xHbgaPn0e9v8RBSGdIvgQXCBg3mw8Db0z7EC7ctET3ad8g+eD3D0OzwX8&#10;QfQsByQCwx1bPaFhEJgNgwez2j4ap41ynD66j9P+owbffS+V3T+K+7HYnPvyXP9J7f8HAAD//wMA&#10;UEsDBBQABgAIAAAAIQBgtFnx3AAAAAYBAAAPAAAAZHJzL2Rvd25yZXYueG1sTI5BS8NAEIXvgv9h&#10;GcGb3SQSCTGbUop6KoKtIN6myTQJzc6G7DZJ/73jSU/Dm/d47yvWi+3VRKPvHBuIVxEo4srVHTcG&#10;Pg+vDxkoH5Br7B2TgSt5WJe3NwXmtZv5g6Z9aJSUsM/RQBvCkGvtq5Ys+pUbiMU7udFiEDk2uh5x&#10;lnLb6ySKnrTFjmWhxYG2LVXn/cUaeJtx3jzGL9PufNpevw/p+9cuJmPu75bNM6hAS/gLwy++oEMp&#10;TEd34dqr3kAm4EHeSQxK7CxJQR3lphnostD/8csfAAAA//8DAFBLAQItABQABgAIAAAAIQC2gziS&#10;/gAAAOEBAAATAAAAAAAAAAAAAAAAAAAAAABbQ29udGVudF9UeXBlc10ueG1sUEsBAi0AFAAGAAgA&#10;AAAhADj9If/WAAAAlAEAAAsAAAAAAAAAAAAAAAAALwEAAF9yZWxzLy5yZWxzUEsBAi0AFAAGAAgA&#10;AAAhANkBGqWpAwAAkQkAAA4AAAAAAAAAAAAAAAAALgIAAGRycy9lMm9Eb2MueG1sUEsBAi0AFAAG&#10;AAgAAAAhAGC0WfHcAAAABgEAAA8AAAAAAAAAAAAAAAAAAwYAAGRycy9kb3ducmV2LnhtbFBLBQYA&#10;AAAABAAEAPMAAAAMBwAAAAA=&#10;">
                <v:oval id="楕円 137" o:spid="_x0000_s116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yfwwAAANwAAAAPAAAAZHJzL2Rvd25yZXYueG1sRE/RasJA&#10;EHwv9B+OLfhWL42gknpKEQKFPiUWfN3m1iSa2zvuTo1+fa8g9G12Z2dmZ7UZzSAu5ENvWcHbNANB&#10;3Fjdc6vge1e+LkGEiKxxsEwKbhRgs35+WmGh7ZUrutSxFcmEQ4EKuhhdIWVoOjIYptYRJ+5gvcGY&#10;Rt9K7fGazM0g8yybS4M9p4QOHW07ak712SioGvfTLvY2H+YHV6bV0Y9fd6UmL+PHO4hIY/w/fqg/&#10;dXp/toC/MgmBXP8CAAD//wMAUEsBAi0AFAAGAAgAAAAhANvh9svuAAAAhQEAABMAAAAAAAAAAAAA&#10;AAAAAAAAAFtDb250ZW50X1R5cGVzXS54bWxQSwECLQAUAAYACAAAACEAWvQsW78AAAAVAQAACwAA&#10;AAAAAAAAAAAAAAAfAQAAX3JlbHMvLnJlbHNQSwECLQAUAAYACAAAACEAmCcsn8MAAADcAAAADwAA&#10;AAAAAAAAAAAAAAAHAgAAZHJzL2Rvd25yZXYueG1sUEsFBgAAAAADAAMAtwAAAPcCAAAAAA==&#10;" fillcolor="white [3212]" strokecolor="#1f4d78 [1604]" strokeweight="1pt">
                  <v:stroke joinstyle="miter"/>
                  <v:textbox>
                    <w:txbxContent>
                      <w:p w14:paraId="7A619160" w14:textId="77777777" w:rsidR="002A3697" w:rsidRPr="00801DE4" w:rsidRDefault="002A3697" w:rsidP="00512C72">
                        <w:pPr>
                          <w:jc w:val="center"/>
                          <w:rPr>
                            <w:rFonts w:ascii="HG丸ｺﾞｼｯｸM-PRO" w:eastAsia="HG丸ｺﾞｼｯｸM-PRO" w:hAnsi="HG丸ｺﾞｼｯｸM-PRO"/>
                            <w:color w:val="000000" w:themeColor="text1"/>
                            <w:sz w:val="36"/>
                            <w:szCs w:val="36"/>
                          </w:rPr>
                        </w:pPr>
                      </w:p>
                    </w:txbxContent>
                  </v:textbox>
                </v:oval>
                <v:shape id="テキスト ボックス 138" o:spid="_x0000_s1167"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z0bxAAAANwAAAAPAAAAZHJzL2Rvd25yZXYueG1sRI9Bb8Iw&#10;DIXvSPyHyEi7QQpMaOoIaCA6cZoE3WFHq/Habo1TJVnp/j0+TNrN1nt+7/N2P7pODRRi69nAcpGB&#10;Iq68bbk28F4W8ydQMSFb7DyTgV+KsN9NJ1vMrb/xhYZrqpWEcMzRQJNSn2sdq4YcxoXviUX79MFh&#10;kjXU2ga8Sbjr9CrLNtphy9LQYE/Hhqrv648zcCzKMgwUQ/dBr8X66+3wSKfRmIfZ+PIMKtGY/s1/&#10;12cr+GuhlWdkAr27AwAA//8DAFBLAQItABQABgAIAAAAIQDb4fbL7gAAAIUBAAATAAAAAAAAAAAA&#10;AAAAAAAAAABbQ29udGVudF9UeXBlc10ueG1sUEsBAi0AFAAGAAgAAAAhAFr0LFu/AAAAFQEAAAsA&#10;AAAAAAAAAAAAAAAAHwEAAF9yZWxzLy5yZWxzUEsBAi0AFAAGAAgAAAAhAHXrPRvEAAAA3AAAAA8A&#10;AAAAAAAAAAAAAAAABwIAAGRycy9kb3ducmV2LnhtbFBLBQYAAAAAAwADALcAAAD4AgAAAAA=&#10;" filled="f" stroked="f" strokeweight=".5pt">
                  <v:textbox style="mso-fit-shape-to-text:t" inset="0,0,0,0">
                    <w:txbxContent>
                      <w:p w14:paraId="537EF3E0" w14:textId="77777777" w:rsidR="002A3697" w:rsidRPr="00B23EE8" w:rsidRDefault="002A3697" w:rsidP="00512C72">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4</w:t>
                        </w:r>
                      </w:p>
                    </w:txbxContent>
                  </v:textbox>
                </v:shape>
              </v:group>
            </w:pict>
          </mc:Fallback>
        </mc:AlternateContent>
      </w:r>
      <w:r>
        <w:rPr>
          <w:rFonts w:ascii="ＭＳ 明朝" w:eastAsia="ＭＳ 明朝" w:hAnsi="ＭＳ 明朝"/>
          <w:b/>
          <w:noProof/>
        </w:rPr>
        <mc:AlternateContent>
          <mc:Choice Requires="wps">
            <w:drawing>
              <wp:inline distT="0" distB="0" distL="0" distR="0" wp14:anchorId="5ECFC4E8" wp14:editId="78AB4FF4">
                <wp:extent cx="5759450" cy="548640"/>
                <wp:effectExtent l="0" t="0" r="12700" b="22860"/>
                <wp:docPr id="139" name="対角する 2 つの角を丸めた四角形 13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B3D078" w14:textId="77777777" w:rsidR="002A3697" w:rsidRPr="00113EE5" w:rsidRDefault="002A3697" w:rsidP="00512C72">
                            <w:pPr>
                              <w:snapToGrid w:val="0"/>
                              <w:spacing w:line="300" w:lineRule="exact"/>
                              <w:ind w:leftChars="405" w:left="850" w:rightChars="70" w:right="147"/>
                              <w:jc w:val="left"/>
                              <w:rPr>
                                <w:rFonts w:ascii="BIZ UDゴシック" w:eastAsia="BIZ UDゴシック" w:hAnsi="BIZ UDゴシック"/>
                                <w:b/>
                                <w:sz w:val="24"/>
                              </w:rPr>
                            </w:pPr>
                            <w:r w:rsidRPr="00033C4C">
                              <w:rPr>
                                <w:rFonts w:ascii="BIZ UDゴシック" w:eastAsia="BIZ UDゴシック" w:hAnsi="BIZ UDゴシック" w:hint="eastAsia"/>
                                <w:b/>
                                <w:sz w:val="24"/>
                              </w:rPr>
                              <w:t>自主性・自立性を育成するキャリア教育の推進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ECFC4E8" id="対角する 2 つの角を丸めた四角形 139" o:spid="_x0000_s116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fkBgMAACkGAAAOAAAAZHJzL2Uyb0RvYy54bWysVDlvE0EU7pH4D6Ppya43dnzI68hKFIQU&#10;kigJSj2enbUXzbHMjC86u6VLh1IgISQ6aNPAnzGR+Bm8mT1igUWBaHbf+b1zXv9wITiaMW0yJWPc&#10;2AsxYpKqJJPjGL+6PnnWwchYIhPClWQxXjKDDwdPn/TneY9FaqJ4wjQCEGl68zzGE2vzXhAYOmGC&#10;mD2VMwnKVGlBLLB6HCSazAFd8CAKw4NgrnSSa0WZMSA9LpR44PHTlFF7nqaGWcRjDLlZ/9X+O3Lf&#10;YNAnvbEm+SSjZRrkH7IQJJMQtIY6Jpagqc7+gBIZ1cqo1O5RJQKVphllvgaophH+Vs3VhOTM1wLN&#10;MXndJvP/YOnZ7EKjLIHZ7XcxkkTAkB6+fv/5+Xazer9Zv0MR2qw+bVZfnGR9++P+frNebVYfHu7u&#10;QPLw7SNyjtDGeW56gHaVX+iSM0C6nixSLdwfqkWLGHe63XYbZrGMcTfqhvvlENjCIgrqVrvVbbZA&#10;T8Gg1ewcNL1B8IiTa2OfMyWQI2Ks1VQm0XFGxpcwbj8FMjs11o8jKUsiyesGRqngMN0Z4Wi/2exE&#10;5fS3bKJtmypuiQYZVJEdtFE8S04yzj3j9pUdcY0APMaEUiZty+fCp+KlSgp5uxWGFapfcecy6APy&#10;FlrgOln0zlN2yZmLweUlS2FU0KPII9cI20EbhWpCElaIXcjdMT2gQ06hihq7BNhVUMM1DJIt7Z0r&#10;82+sdg7/lljhXHv4yEra2llkUuldANzWkQt7yGKrNY60i9GiWOOoU23jSCVLWG6tildvcnqSwcac&#10;EmMviIZFgCWD02XP4ZNyNY+xKimMJkq/3SV39vD6QIvRHM5GjM2bKdEMI/5Cwrtsw1Fyd8YzQOht&#10;6aiSyqk4UrAnsJKQlSedreUVmWolbuCyDV00UBFJIWaMqdUVc2SLMwa3kbLh0JvBTcmJPZVXOXXg&#10;rsNuZa8XN0Tn5XOx8NDOVHVaSM9vdzGaR1vnKdVwalWaWad0PS76WTJwj/wulLfTHbxt3ls9XvjB&#10;L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RwDfk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74B3D078" w14:textId="77777777" w:rsidR="002A3697" w:rsidRPr="00113EE5" w:rsidRDefault="002A3697" w:rsidP="00512C72">
                      <w:pPr>
                        <w:snapToGrid w:val="0"/>
                        <w:spacing w:line="300" w:lineRule="exact"/>
                        <w:ind w:leftChars="405" w:left="850" w:rightChars="70" w:right="147"/>
                        <w:jc w:val="left"/>
                        <w:rPr>
                          <w:rFonts w:ascii="BIZ UDゴシック" w:eastAsia="BIZ UDゴシック" w:hAnsi="BIZ UDゴシック"/>
                          <w:b/>
                          <w:sz w:val="24"/>
                        </w:rPr>
                      </w:pPr>
                      <w:r w:rsidRPr="00033C4C">
                        <w:rPr>
                          <w:rFonts w:ascii="BIZ UDゴシック" w:eastAsia="BIZ UDゴシック" w:hAnsi="BIZ UDゴシック" w:hint="eastAsia"/>
                          <w:b/>
                          <w:sz w:val="24"/>
                        </w:rPr>
                        <w:t>自主性・自立性を育成するキャリア教育の推進</w:t>
                      </w:r>
                    </w:p>
                  </w:txbxContent>
                </v:textbox>
                <w10:anchorlock/>
              </v:shape>
            </w:pict>
          </mc:Fallback>
        </mc:AlternateContent>
      </w:r>
    </w:p>
    <w:p w14:paraId="53E347F1" w14:textId="77777777" w:rsidR="005B32AB" w:rsidRPr="000F452A" w:rsidRDefault="00512C72" w:rsidP="005D18E7">
      <w:pPr>
        <w:ind w:firstLineChars="100" w:firstLine="210"/>
        <w:rPr>
          <w:rFonts w:ascii="UD デジタル 教科書体 NP-R" w:eastAsia="UD デジタル 教科書体 NP-R" w:hAnsi="ＭＳ 明朝"/>
          <w:color w:val="000000" w:themeColor="text1"/>
        </w:rPr>
      </w:pPr>
      <w:r w:rsidRPr="00AD3E9D">
        <w:rPr>
          <w:rFonts w:ascii="UD デジタル 教科書体 NP-R" w:eastAsia="UD デジタル 教科書体 NP-R" w:hAnsi="ＭＳ 明朝" w:hint="eastAsia"/>
        </w:rPr>
        <w:t>幼児・児童・生徒が夢や志を持って自己の可能性を広げ、粘り強くチャレンジする姿勢を育むとともに</w:t>
      </w:r>
      <w:r w:rsidRPr="000F452A">
        <w:rPr>
          <w:rFonts w:ascii="UD デジタル 教科書体 NP-R" w:eastAsia="UD デジタル 教科書体 NP-R" w:hAnsi="ＭＳ 明朝" w:hint="eastAsia"/>
          <w:color w:val="000000" w:themeColor="text1"/>
        </w:rPr>
        <w:t>、自らの人生や新しい社会を切り拓く力の育成に努めることが重要である。</w:t>
      </w:r>
    </w:p>
    <w:p w14:paraId="13C02BE3" w14:textId="6B556473" w:rsidR="005D18E7" w:rsidRPr="000527F7" w:rsidRDefault="00512C72" w:rsidP="005B32AB">
      <w:pPr>
        <w:ind w:firstLineChars="100" w:firstLine="21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また</w:t>
      </w:r>
      <w:r w:rsidRPr="000527F7">
        <w:rPr>
          <w:rFonts w:ascii="UD デジタル 教科書体 NP-R" w:eastAsia="UD デジタル 教科書体 NP-R" w:hAnsi="ＭＳ 明朝" w:hint="eastAsia"/>
          <w:color w:val="000000" w:themeColor="text1"/>
        </w:rPr>
        <w:t>、</w:t>
      </w:r>
      <w:r w:rsidR="006E1D96" w:rsidRPr="000527F7">
        <w:rPr>
          <w:rFonts w:ascii="UD デジタル 教科書体 NP-R" w:eastAsia="UD デジタル 教科書体 NP-R" w:hAnsi="ＭＳ 明朝" w:hint="eastAsia"/>
          <w:color w:val="000000" w:themeColor="text1"/>
        </w:rPr>
        <w:t>新規学校卒業者の３年以内の離職率が３割以上</w:t>
      </w:r>
      <w:r w:rsidR="005E77DE" w:rsidRPr="000527F7">
        <w:rPr>
          <w:rFonts w:ascii="UD デジタル 教科書体 NP-R" w:eastAsia="UD デジタル 教科書体 NP-R" w:hAnsi="ＭＳ 明朝" w:hint="eastAsia"/>
          <w:color w:val="000000" w:themeColor="text1"/>
        </w:rPr>
        <w:t>であり、生徒と仕事のミスマッチの発生やフリーターの増加に繋がっている可能性があることから</w:t>
      </w:r>
      <w:r w:rsidR="006E1D96" w:rsidRPr="000527F7">
        <w:rPr>
          <w:rFonts w:ascii="UD デジタル 教科書体 NP-R" w:eastAsia="UD デジタル 教科書体 NP-R" w:hAnsi="ＭＳ 明朝" w:hint="eastAsia"/>
          <w:color w:val="000000" w:themeColor="text1"/>
        </w:rPr>
        <w:t>、学校在学中に社会的・職業的自立に向けて必要な基盤となる能力・態度を育成することが重要で</w:t>
      </w:r>
      <w:r w:rsidR="004923DC" w:rsidRPr="000527F7">
        <w:rPr>
          <w:rFonts w:ascii="UD デジタル 教科書体 NP-R" w:eastAsia="UD デジタル 教科書体 NP-R" w:hAnsi="ＭＳ 明朝" w:hint="eastAsia"/>
          <w:color w:val="000000" w:themeColor="text1"/>
        </w:rPr>
        <w:t>ある。さらに、</w:t>
      </w:r>
      <w:r w:rsidR="006E1D96" w:rsidRPr="000527F7">
        <w:rPr>
          <w:rFonts w:ascii="UD デジタル 教科書体 NP-R" w:eastAsia="UD デジタル 教科書体 NP-R" w:hAnsi="ＭＳ 明朝" w:hint="eastAsia"/>
          <w:color w:val="000000" w:themeColor="text1"/>
        </w:rPr>
        <w:t>進学時における学校間の連携や支援学校間における学部間の連携を一層深めながら、児童・生徒の発達段階に応じた系統的なキャリア教育を実施する必要がある。</w:t>
      </w:r>
    </w:p>
    <w:p w14:paraId="71BDACF5" w14:textId="57C74C1F" w:rsidR="00512C72" w:rsidRPr="000F452A" w:rsidRDefault="00512C72" w:rsidP="004E4AFD">
      <w:pPr>
        <w:rPr>
          <w:rFonts w:ascii="UD デジタル 教科書体 NP-R" w:eastAsia="UD デジタル 教科書体 NP-R" w:hAnsi="ＭＳ ゴシック"/>
          <w:b/>
          <w:color w:val="000000" w:themeColor="text1"/>
          <w:sz w:val="24"/>
          <w:szCs w:val="24"/>
        </w:rPr>
      </w:pPr>
      <w:r w:rsidRPr="000F452A">
        <w:rPr>
          <w:rFonts w:ascii="UD デジタル 教科書体 NP-R" w:eastAsia="UD デジタル 教科書体 NP-R" w:hAnsi="ＭＳ ゴシック" w:hint="eastAsia"/>
          <w:b/>
          <w:color w:val="000000" w:themeColor="text1"/>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0F452A" w:rsidRPr="000F452A" w14:paraId="0450AB5F" w14:textId="77777777" w:rsidTr="006C65DA">
        <w:trPr>
          <w:jc w:val="center"/>
        </w:trPr>
        <w:tc>
          <w:tcPr>
            <w:tcW w:w="9071" w:type="dxa"/>
            <w:shd w:val="pct10" w:color="auto" w:fill="auto"/>
            <w:tcMar>
              <w:top w:w="170" w:type="dxa"/>
              <w:left w:w="170" w:type="dxa"/>
              <w:bottom w:w="170" w:type="dxa"/>
              <w:right w:w="227" w:type="dxa"/>
            </w:tcMar>
          </w:tcPr>
          <w:p w14:paraId="0183FE10" w14:textId="45FB8844" w:rsidR="00512C72" w:rsidRPr="000527F7" w:rsidRDefault="006E1D96" w:rsidP="00445E58">
            <w:pPr>
              <w:numPr>
                <w:ilvl w:val="0"/>
                <w:numId w:val="39"/>
              </w:numPr>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各学校において、キャリア教育の教育的意義や教育課程による位置付け等を正しく理解し、円滑に実践していく校内推進体制を整える必要がある。さらに、</w:t>
            </w:r>
            <w:r w:rsidR="00512C72" w:rsidRPr="000527F7">
              <w:rPr>
                <w:rFonts w:ascii="UD デジタル 教科書体 NP-R" w:eastAsia="UD デジタル 教科書体 NP-R" w:hAnsi="ＭＳ 明朝" w:hint="eastAsia"/>
                <w:color w:val="000000" w:themeColor="text1"/>
              </w:rPr>
              <w:t>地域や福祉・労働等関係機関、</w:t>
            </w:r>
            <w:r w:rsidR="00855A6D" w:rsidRPr="000527F7">
              <w:rPr>
                <w:rFonts w:ascii="UD デジタル 教科書体 NP-R" w:eastAsia="UD デジタル 教科書体 NP-R" w:hAnsi="ＭＳ 明朝" w:hint="eastAsia"/>
                <w:color w:val="000000" w:themeColor="text1"/>
              </w:rPr>
              <w:t>大学や</w:t>
            </w:r>
            <w:r w:rsidR="00512C72" w:rsidRPr="000527F7">
              <w:rPr>
                <w:rFonts w:ascii="UD デジタル 教科書体 NP-R" w:eastAsia="UD デジタル 教科書体 NP-R" w:hAnsi="ＭＳ 明朝" w:hint="eastAsia"/>
                <w:color w:val="000000" w:themeColor="text1"/>
              </w:rPr>
              <w:t>専修学校</w:t>
            </w:r>
            <w:r w:rsidR="00855A6D" w:rsidRPr="000527F7">
              <w:rPr>
                <w:rFonts w:ascii="UD デジタル 教科書体 NP-R" w:eastAsia="UD デジタル 教科書体 NP-R" w:hAnsi="ＭＳ 明朝" w:hint="eastAsia"/>
                <w:color w:val="000000" w:themeColor="text1"/>
              </w:rPr>
              <w:t>、企業</w:t>
            </w:r>
            <w:r w:rsidR="00512C72" w:rsidRPr="000527F7">
              <w:rPr>
                <w:rFonts w:ascii="UD デジタル 教科書体 NP-R" w:eastAsia="UD デジタル 教科書体 NP-R" w:hAnsi="ＭＳ 明朝" w:hint="eastAsia"/>
                <w:color w:val="000000" w:themeColor="text1"/>
              </w:rPr>
              <w:t>等と連携して、児童・生徒が自己の</w:t>
            </w:r>
            <w:r w:rsidR="00855A6D" w:rsidRPr="000527F7">
              <w:rPr>
                <w:rFonts w:ascii="UD デジタル 教科書体 NP-R" w:eastAsia="UD デジタル 教科書体 NP-R" w:hAnsi="ＭＳ 明朝" w:hint="eastAsia"/>
                <w:color w:val="000000" w:themeColor="text1"/>
              </w:rPr>
              <w:t>将来設計や</w:t>
            </w:r>
            <w:r w:rsidR="00512C72" w:rsidRPr="000527F7">
              <w:rPr>
                <w:rFonts w:ascii="UD デジタル 教科書体 NP-R" w:eastAsia="UD デジタル 教科書体 NP-R" w:hAnsi="ＭＳ 明朝" w:hint="eastAsia"/>
                <w:color w:val="000000" w:themeColor="text1"/>
              </w:rPr>
              <w:t>職業適性や、自己実現について考えることができるよう</w:t>
            </w:r>
            <w:r w:rsidR="00855A6D" w:rsidRPr="000527F7">
              <w:rPr>
                <w:rFonts w:ascii="UD デジタル 教科書体 NP-R" w:eastAsia="UD デジタル 教科書体 NP-R" w:hAnsi="ＭＳ 明朝" w:hint="eastAsia"/>
                <w:color w:val="000000" w:themeColor="text1"/>
              </w:rPr>
              <w:t>教育活動全体を通じた実践的なキャリア教育の推進に</w:t>
            </w:r>
            <w:r w:rsidR="00512C72" w:rsidRPr="000527F7">
              <w:rPr>
                <w:rFonts w:ascii="UD デジタル 教科書体 NP-R" w:eastAsia="UD デジタル 教科書体 NP-R" w:hAnsi="ＭＳ 明朝" w:hint="eastAsia"/>
                <w:color w:val="000000" w:themeColor="text1"/>
              </w:rPr>
              <w:t>努めること。</w:t>
            </w:r>
          </w:p>
          <w:p w14:paraId="14A11FE1" w14:textId="0BBC9D4D" w:rsidR="005D18E7" w:rsidRPr="00F23746" w:rsidRDefault="00855A6D" w:rsidP="00445E58">
            <w:pPr>
              <w:numPr>
                <w:ilvl w:val="0"/>
                <w:numId w:val="39"/>
              </w:numPr>
              <w:rPr>
                <w:rFonts w:ascii="UD デジタル 教科書体 NP-R" w:eastAsia="UD デジタル 教科書体 NP-R" w:hAnsi="ＭＳ 明朝"/>
                <w:color w:val="000000" w:themeColor="text1"/>
                <w:u w:val="wave"/>
              </w:rPr>
            </w:pPr>
            <w:r w:rsidRPr="000527F7">
              <w:rPr>
                <w:rFonts w:ascii="UD デジタル 教科書体 NP-R" w:eastAsia="UD デジタル 教科書体 NP-R" w:hAnsi="ＭＳ 明朝"/>
                <w:color w:val="000000" w:themeColor="text1"/>
              </w:rPr>
              <w:t>キャリア教育の実施に当たっては、学校間・学部間の連携を一層深めるとともに、児童・生徒が自らの学びのプロセスを記述し振り返ることができるポートフォリオ的な教材（「キャリア・パスポート」）等を活用すること。</w:t>
            </w:r>
          </w:p>
        </w:tc>
      </w:tr>
    </w:tbl>
    <w:p w14:paraId="25CB0A92" w14:textId="77777777" w:rsidR="00512C72" w:rsidRDefault="00512C72" w:rsidP="00512C72">
      <w:pPr>
        <w:spacing w:line="240" w:lineRule="exact"/>
        <w:rPr>
          <w:rFonts w:ascii="UD デジタル 教科書体 NP-R" w:eastAsia="UD デジタル 教科書体 NP-R" w:hAnsi="ＭＳ ゴシック"/>
          <w:b/>
          <w:sz w:val="24"/>
          <w:szCs w:val="24"/>
        </w:rPr>
      </w:pPr>
    </w:p>
    <w:p w14:paraId="52A4838D"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21DCB2F9" w14:textId="77777777" w:rsidR="00512C72" w:rsidRDefault="00512C72" w:rsidP="00512C72">
      <w:pPr>
        <w:spacing w:line="480" w:lineRule="exact"/>
        <w:rPr>
          <w:rFonts w:ascii="UD デジタル 教科書体 NP-R" w:eastAsia="UD デジタル 教科書体 NP-R" w:hAnsi="ＭＳ 明朝"/>
        </w:rPr>
        <w:sectPr w:rsidR="00512C72" w:rsidSect="00C84923">
          <w:headerReference w:type="default" r:id="rId45"/>
          <w:headerReference w:type="first" r:id="rId46"/>
          <w:type w:val="continuous"/>
          <w:pgSz w:w="11906" w:h="16838" w:code="9"/>
          <w:pgMar w:top="1418" w:right="1418" w:bottom="1418" w:left="1418" w:header="680" w:footer="850" w:gutter="0"/>
          <w:cols w:space="425"/>
          <w:docGrid w:type="lines" w:linePitch="333"/>
        </w:sectPr>
      </w:pPr>
    </w:p>
    <w:p w14:paraId="2ACAB2BB" w14:textId="77777777" w:rsidR="00512C72" w:rsidRPr="00382B59" w:rsidRDefault="00512C72" w:rsidP="00512C72">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1279896" wp14:editId="5F2739F3">
                <wp:extent cx="2772000" cy="288000"/>
                <wp:effectExtent l="19050" t="19050" r="28575" b="17145"/>
                <wp:docPr id="14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CC0ED13" w14:textId="77777777"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F6F62">
                              <w:rPr>
                                <w:rFonts w:ascii="UD デジタル 教科書体 NP-R" w:eastAsia="UD デジタル 教科書体 NP-R" w:hAnsi="ＭＳ ゴシック" w:hint="eastAsia"/>
                                <w:b/>
                                <w:bCs/>
                                <w:color w:val="000000" w:themeColor="text1"/>
                              </w:rPr>
                              <w:t>希望進路の実現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1279896" id="_x0000_s116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9gevQIAAJ0FAAAOAAAAZHJzL2Uyb0RvYy54bWysVM1O3DAQvlfqO1i+l2yWUmhEFq1AVJUQ&#10;IKDi7HWcTSTH49re3WxvcO2hEreKWy99BS59mi1SH6Nj52eBoh6qXpKxPfPN3zezu1dXksyFsSWo&#10;lMYbA0qE4pCVaprSDxeHr3YosY6pjElQIqVLYene6OWL3YVOxBAKkJkwBEGUTRY6pYVzOokiywtR&#10;MbsBWih8zMFUzOHRTKPMsAWiVzIaDgZvogWYTBvgwlq8PWge6Sjg57ng7iTPrXBEphRjc+Frwnfi&#10;v9FolyVTw3RR8jYM9g9RVKxU6LSHOmCOkZkp/4CqSm7AQu42OFQR5HnJRcgBs4kHT7I5L5gWIRcs&#10;jtV9mez/g+XH81NDygx79xrro1iFTbq/vf31/eb+x7eE4H91ffPz7m519WV19XV1/ZnEm75qC20T&#10;ND7Xp6Y9WRR9CercVP6PyZE6VHrZV1rUjnC8HG5vY/fQIce34c6OlxEmWltrY907ARXxQkoNzFR2&#10;hu0MVWbzI+sa/U7Pe7Qgy+ywlDIcPIXEvjRkzrD5k2ncenikJRVZpHQz3t5qAvBpNYkEyS2l8GBS&#10;nYkcy+RDDxEEgq7RGedCubh5KlgmGqdbmFeXWG8R0gyAHjnHcHvsFuBx5B12k2+r701F4HdvPPhb&#10;YI1xbxE8g3K9cVUqMM8BSMyq9dzoY/gPSuNFV0/qhkLDt17X300gWyKxDDQTZzU/LLGRR8y6U2Zw&#10;xLD3uDbcCX5yCdgDaCVKCjCfnrv3+sh8fKVkgSObUvtxxoygRL5XOBN+vjvBdMKkE9Ss2gckQowL&#10;SfMgooFxshNzA9UlbpOx94JPTHH0lVLuTHfYd83qwH3ExXgc1HCONXNH6lxzD+4r6zl5UV8yo1v2&#10;OuT9MXTjzJIn/G10vaWC8cxBXgZyr+vY1hx3QCBPu6/8knl4DlrrrTr6D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yF9ge&#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1CC0ED13" w14:textId="77777777"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F6F62">
                        <w:rPr>
                          <w:rFonts w:ascii="UD デジタル 教科書体 NP-R" w:eastAsia="UD デジタル 教科書体 NP-R" w:hAnsi="ＭＳ ゴシック" w:hint="eastAsia"/>
                          <w:b/>
                          <w:bCs/>
                          <w:color w:val="000000" w:themeColor="text1"/>
                        </w:rPr>
                        <w:t>希望進路の実現</w:t>
                      </w:r>
                    </w:p>
                  </w:txbxContent>
                </v:textbox>
                <w10:anchorlock/>
              </v:roundrect>
            </w:pict>
          </mc:Fallback>
        </mc:AlternateContent>
      </w:r>
    </w:p>
    <w:p w14:paraId="3D377338"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A74E94">
        <w:rPr>
          <w:rFonts w:ascii="UD デジタル 教科書体 NP-R" w:eastAsia="UD デジタル 教科書体 NP-R" w:hAnsi="ＭＳ 明朝" w:hint="eastAsia"/>
        </w:rPr>
        <w:t>社会的・職業的自立に向けた基礎的・基本的な知識・技能を育成するために、基礎学力の確実な定着に努めること。</w:t>
      </w:r>
    </w:p>
    <w:p w14:paraId="134C0988"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AA3B15">
        <w:rPr>
          <w:rFonts w:ascii="UD デジタル 教科書体 NP-R" w:eastAsia="UD デジタル 教科書体 NP-R" w:hAnsi="ＭＳ 明朝" w:hint="eastAsia"/>
        </w:rPr>
        <w:t>規範意識やコミュニケーション能力等、幅広い能力の育成を図るなど、入学時から教育活動全体を通じて組織的・計画的な指導を行うこと。</w:t>
      </w:r>
    </w:p>
    <w:p w14:paraId="6716663E" w14:textId="030F77D3" w:rsidR="00512C72" w:rsidRDefault="004310A7" w:rsidP="001F770D">
      <w:pPr>
        <w:pStyle w:val="aa"/>
        <w:numPr>
          <w:ilvl w:val="0"/>
          <w:numId w:val="1"/>
        </w:numPr>
        <w:ind w:leftChars="0"/>
        <w:rPr>
          <w:rFonts w:ascii="UD デジタル 教科書体 NP-R" w:eastAsia="UD デジタル 教科書体 NP-R" w:hAnsi="ＭＳ 明朝"/>
        </w:rPr>
      </w:pPr>
      <w:r w:rsidRPr="00617E70">
        <w:rPr>
          <w:rFonts w:ascii="UD デジタル 教科書体 NP-R" w:eastAsia="UD デジタル 教科書体 NP-R" w:hAnsi="ＭＳ 明朝" w:hint="eastAsia"/>
        </w:rPr>
        <w:t>児童・</w:t>
      </w:r>
      <w:r w:rsidR="00512C72" w:rsidRPr="00AA3B15">
        <w:rPr>
          <w:rFonts w:ascii="UD デジタル 教科書体 NP-R" w:eastAsia="UD デジタル 教科書体 NP-R" w:hAnsi="ＭＳ 明朝" w:hint="eastAsia"/>
        </w:rPr>
        <w:t>生徒一人ひとりの進路や生き方に関する悩みを受け止め、</w:t>
      </w:r>
      <w:r w:rsidRPr="00617E70">
        <w:rPr>
          <w:rFonts w:ascii="UD デジタル 教科書体 NP-R" w:eastAsia="UD デジタル 教科書体 NP-R" w:hAnsi="ＭＳ 明朝" w:hint="eastAsia"/>
        </w:rPr>
        <w:t>児童・</w:t>
      </w:r>
      <w:r w:rsidR="00512C72" w:rsidRPr="00AA3B15">
        <w:rPr>
          <w:rFonts w:ascii="UD デジタル 教科書体 NP-R" w:eastAsia="UD デジタル 教科書体 NP-R" w:hAnsi="ＭＳ 明朝" w:hint="eastAsia"/>
        </w:rPr>
        <w:t>生徒が主体的に進路を選択することができるよう、カウンセリング機能の充実に努めること。</w:t>
      </w:r>
    </w:p>
    <w:p w14:paraId="615D4F6F" w14:textId="35A53C77" w:rsidR="00512C72" w:rsidRDefault="00512C72" w:rsidP="001F770D">
      <w:pPr>
        <w:pStyle w:val="aa"/>
        <w:numPr>
          <w:ilvl w:val="0"/>
          <w:numId w:val="1"/>
        </w:numPr>
        <w:ind w:leftChars="0"/>
        <w:rPr>
          <w:rFonts w:ascii="UD デジタル 教科書体 NP-R" w:eastAsia="UD デジタル 教科書体 NP-R" w:hAnsi="ＭＳ 明朝"/>
        </w:rPr>
      </w:pPr>
      <w:r w:rsidRPr="00AA3B15">
        <w:rPr>
          <w:rFonts w:ascii="UD デジタル 教科書体 NP-R" w:eastAsia="UD デジタル 教科書体 NP-R" w:hAnsi="ＭＳ 明朝" w:hint="eastAsia"/>
        </w:rPr>
        <w:t>進路に関する適切な情報を提供するなど、ガイダンス機能の充実を図るとともに、進学・就職試験の受験に際して必要となる要件等について、生徒へのあらかじめの周知に努めること。また、就職を希望する生徒に</w:t>
      </w:r>
      <w:r w:rsidRPr="00AA3B15">
        <w:rPr>
          <w:rFonts w:ascii="UD デジタル 教科書体 NP-R" w:eastAsia="UD デジタル 教科書体 NP-R" w:hAnsi="ＭＳ 明朝" w:hint="eastAsia"/>
        </w:rPr>
        <w:t>対しては、一部の公開求人について、選考開始日から複数社への応募・推薦が可能であることなどを含め、手続きやルール等の周知</w:t>
      </w:r>
      <w:r w:rsidR="004E4AFD">
        <w:rPr>
          <w:rFonts w:ascii="UD デジタル 教科書体 NP-R" w:eastAsia="UD デジタル 教科書体 NP-R" w:hAnsi="ＭＳ 明朝" w:hint="eastAsia"/>
        </w:rPr>
        <w:t>・</w:t>
      </w:r>
      <w:r w:rsidRPr="00AA3B15">
        <w:rPr>
          <w:rFonts w:ascii="UD デジタル 教科書体 NP-R" w:eastAsia="UD デジタル 教科書体 NP-R" w:hAnsi="ＭＳ 明朝" w:hint="eastAsia"/>
        </w:rPr>
        <w:t>徹底を図ること。</w:t>
      </w:r>
    </w:p>
    <w:p w14:paraId="53BD3947" w14:textId="49DEFB2C" w:rsidR="00512C72" w:rsidRDefault="00512C72" w:rsidP="001F770D">
      <w:pPr>
        <w:pStyle w:val="aa"/>
        <w:numPr>
          <w:ilvl w:val="0"/>
          <w:numId w:val="1"/>
        </w:numPr>
        <w:ind w:leftChars="0"/>
        <w:rPr>
          <w:rFonts w:ascii="UD デジタル 教科書体 NP-R" w:eastAsia="UD デジタル 教科書体 NP-R" w:hAnsi="ＭＳ 明朝"/>
        </w:rPr>
      </w:pPr>
      <w:r w:rsidRPr="00AA3B15">
        <w:rPr>
          <w:rFonts w:ascii="UD デジタル 教科書体 NP-R" w:eastAsia="UD デジタル 教科書体 NP-R" w:hAnsi="ＭＳ 明朝" w:hint="eastAsia"/>
        </w:rPr>
        <w:t>就職した生徒が定着するよう、企業訪問等の支援を行うこと。</w:t>
      </w:r>
    </w:p>
    <w:p w14:paraId="65D1AC74" w14:textId="77777777" w:rsidR="00FF5B75" w:rsidRPr="007B6387" w:rsidRDefault="00FF5B75" w:rsidP="00FF5B75">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289FF211" wp14:editId="7EE71848">
                <wp:extent cx="2771640" cy="287640"/>
                <wp:effectExtent l="19050" t="19050" r="10160" b="17780"/>
                <wp:docPr id="12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39C3558" w14:textId="2522A140" w:rsidR="002A3697" w:rsidRPr="000527F7" w:rsidRDefault="002A3697" w:rsidP="00FF5B75">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（２）異なる校種間での連携の推進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9FF211" id="_x0000_s117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e9vAIAAEIFAAAOAAAAZHJzL2Uyb0RvYy54bWysVL1u2zAQ3gv0HQjujWwnjlMhcuDEcFEg&#10;SIwmRWaaoiwC/CtJW3a3ZO1QIFuRrUtfIUufxg3Qx+iRkpwm7VRUA3Xk/fG+746HRysp0JJZx7XK&#10;cHengxFTVOdczTP8/nLy6gAj54nKidCKZXjNHD4avnxxWJmU9XSpRc4sgiDKpZXJcOm9SZPE0ZJJ&#10;4na0YQqUhbaSeNjaeZJbUkF0KZJep7OfVNrmxmrKnIPTca3Ewxi/KBj150XhmEciw3A3H1cb11lY&#10;k+EhSeeWmJLT5hrkH24hCVeQdBtqTDxBC8v/CCU5tdrpwu9QLRNdFJyyWANU0+08q+aiJIbFWgAc&#10;Z7Ywuf8Xlp4tpxbxHLjr7WGkiASSHu7ufn67ffj+NUXw39zc/ri/31x/3lx/2dx8Qt3dgFplXArO&#10;F2Zqm50DMUCwKqwMfygOrSLS6y3SbOURhcPeYNDd3wNCKOh6B4MgQ5jk0dtY598wLVEQMmz1QuXv&#10;gM6IMlmeOl/bt3Yho9OC5xMuRNys3YmwaEmAeWiYXFcYCeI8HGZ4Er8m5RM3oVCV4d3uoB9uR6Al&#10;C0E8iNIASE7NMSJiDr1OvY13eeLt7Hy2zdo/fn087tdGJclZfZd+B742c20eC38SJ1Q1Jq6sXaIq&#10;uJBUcg/zIrjM8EEI1EYSKmhZ7PgGm8BQzUmQ/Gq2qnnejT7hbKbzNbBvdT0WztAJh8SngNKUWJgD&#10;gABm25/DUggNuOhGwqjU9uPfzoM9tCdoMapgrgCzDwtiGYD/VkHjhiFsBdsKs1ZQC3migbAuvBqG&#10;RhEcrBetWFgtr2DkRyELqIiikKtmo9mc+Hq+4dGgbDSKZjBshvhTdWFoCB6wChBfrq6INU2LeWjO&#10;M93OHEmfNVltGzyVHi28LnjswEccgcWwgUGNfDaPSngJft9Hq8enb/gL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EzWXvbwC&#10;AABC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639C3558" w14:textId="2522A140" w:rsidR="002A3697" w:rsidRPr="000527F7" w:rsidRDefault="002A3697" w:rsidP="00FF5B75">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（２）異なる校種間での連携の推進</w:t>
                      </w:r>
                    </w:p>
                  </w:txbxContent>
                </v:textbox>
                <w10:anchorlock/>
              </v:roundrect>
            </w:pict>
          </mc:Fallback>
        </mc:AlternateContent>
      </w:r>
    </w:p>
    <w:p w14:paraId="37D1D20E" w14:textId="77777777" w:rsidR="00FF5B75" w:rsidRPr="000527F7" w:rsidRDefault="00FF5B75" w:rsidP="00FF5B75">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異なる校種間において、個人情報の保護等の観点に留意しつつ、生徒指導等の充実につながるよう連携を深めるとともに、教職員等関係者による連絡会を定期的に開催するよう配慮すること。</w:t>
      </w:r>
    </w:p>
    <w:p w14:paraId="07743CDB" w14:textId="77777777" w:rsidR="00FF5B75" w:rsidRPr="000527F7" w:rsidRDefault="00FF5B75" w:rsidP="00FF5B75">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t>地域の幼稚園・小学校・中学校・高等学校・支援学校等、異なる校種間での学校園行事や幼児・児童・生徒間の交流、学習内容や指導方法の工夫・改善に係る研修等について教職員の連携・交流を図ること。</w:t>
      </w:r>
    </w:p>
    <w:p w14:paraId="114F41E7" w14:textId="77777777" w:rsidR="00FF5B75" w:rsidRPr="000527F7" w:rsidRDefault="00FF5B75" w:rsidP="00FF5B75">
      <w:pPr>
        <w:pStyle w:val="aa"/>
        <w:numPr>
          <w:ilvl w:val="0"/>
          <w:numId w:val="1"/>
        </w:numPr>
        <w:ind w:leftChars="0"/>
        <w:rPr>
          <w:rFonts w:ascii="UD デジタル 教科書体 NP-R" w:eastAsia="UD デジタル 教科書体 NP-R" w:hAnsi="ＭＳ 明朝"/>
          <w:color w:val="000000" w:themeColor="text1"/>
        </w:rPr>
      </w:pPr>
      <w:r w:rsidRPr="000527F7">
        <w:rPr>
          <w:rFonts w:ascii="UD デジタル 教科書体 NP-R" w:eastAsia="UD デジタル 教科書体 NP-R" w:hAnsi="ＭＳ 明朝" w:hint="eastAsia"/>
          <w:color w:val="000000" w:themeColor="text1"/>
        </w:rPr>
        <w:lastRenderedPageBreak/>
        <w:t>学習活動を効果的に展開するため、相互交流を進めるなど、地域における校種間連携の推進に努めること。</w:t>
      </w:r>
    </w:p>
    <w:p w14:paraId="1414463E" w14:textId="77777777" w:rsidR="007B6387" w:rsidRPr="000F452A" w:rsidRDefault="007B6387" w:rsidP="007B6387">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2DF1EFAB" wp14:editId="029B8FC6">
                <wp:extent cx="2772000" cy="539640"/>
                <wp:effectExtent l="19050" t="19050" r="28575" b="13335"/>
                <wp:docPr id="2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B32B9F1" w14:textId="420AC99C" w:rsidR="002A3697" w:rsidRPr="00382B59" w:rsidRDefault="002A3697" w:rsidP="007B6387">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３</w:t>
                            </w:r>
                            <w:r w:rsidRPr="00561116">
                              <w:rPr>
                                <w:rFonts w:ascii="UD デジタル 教科書体 NP-R" w:eastAsia="UD デジタル 教科書体 NP-R" w:hAnsi="ＭＳ ゴシック" w:hint="eastAsia"/>
                                <w:b/>
                                <w:bCs/>
                                <w:color w:val="000000" w:themeColor="text1"/>
                              </w:rPr>
                              <w:t>）学</w:t>
                            </w:r>
                            <w:r w:rsidRPr="00617E70">
                              <w:rPr>
                                <w:rFonts w:ascii="UD デジタル 教科書体 NP-R" w:eastAsia="UD デジタル 教科書体 NP-R" w:hAnsi="ＭＳ ゴシック" w:hint="eastAsia"/>
                                <w:b/>
                                <w:bCs/>
                                <w:color w:val="000000" w:themeColor="text1"/>
                              </w:rPr>
                              <w:t>習活動への専門人材の活用や大学等との連携の充実について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DF1EFAB" id="_x0000_s1171"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tdwQIAAJwFAAAOAAAAZHJzL2Uyb0RvYy54bWysVM1O3DAQvlfqO1i+l2x2C7QRWbQCUVVC&#10;sAIqzl7H3kRybNf2brK9wbWHStwqbr30Fbj0abZIfYyOnZ8FinqoeknG9sw3f9/M3n5dCrRkxhZK&#10;pjjeGmDEJFVZIecp/nBx9OoNRtYRmRGhJEvxilm8P375Yq/SCRuqXImMGQQg0iaVTnHunE6iyNKc&#10;lcRuKc0kPHJlSuLgaOZRZkgF6KWIhoPBTlQpk2mjKLMWbg+bRzwO+Jwz6k45t8whkWKIzYWvCd+Z&#10;/0bjPZLMDdF5QdswyD9EUZJCgtMe6pA4gham+AOqLKhRVnG3RVUZKc4LykIOkE08eJLNeU40C7lA&#10;cazuy2T/Hyw9WU4NKrIUD4cYSVJCj+5vb399v7n/8S1B8F9f3/y8u1tffVlffV1ff0bxyBet0jYB&#10;23M9Ne3JgugrUHNT+j/khupQ6FVfaFY7ROFyuLsLzYN+UHjbHr3deR06EW2stbHuHVMl8kKKjVrI&#10;7Ay6GYpMlsfWgVvQ7/S8R6tEkR0VQoSDZxA7EAYtCfR+No992GDxSEtIVKV4FO9uNwH4tJpEguRW&#10;gnkwIc8Yhyr50EMEgZ8bdEIpky5unnKSscbpNuTYJdZbhCACoEfmEG6P3QI8jrzDbqJv9b0pC/Tu&#10;jQd/C6wx7i2CZyVdb1wWUpnnAARk1Xpu9CH8B6XxoqtndWBQPAq6/m6mshXwyqhm4KymRwU08phY&#10;NyUGJgx6D1vDncKHCwU9UK2EUa7Mp+fuvT4QH14xqmBiU2w/LohhGIn3EkbCj3cnmE6YdYJclAcK&#10;iBDDPtI0iGBgnOhEblR5Cctk4r3AE5EUfKWYOtMdDlyzOWAdUTaZBDUYY03csTzX1IP7ynpOXtSX&#10;xOiWvQ54f6K6aSbJE/42ut5SqsnCKV4Ecm/q2NYcVkAgT7uu/I55eA5am6U6/g0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QIh7XcECAACc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6B32B9F1" w14:textId="420AC99C" w:rsidR="002A3697" w:rsidRPr="00382B59" w:rsidRDefault="002A3697" w:rsidP="007B6387">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３</w:t>
                      </w:r>
                      <w:r w:rsidRPr="00561116">
                        <w:rPr>
                          <w:rFonts w:ascii="UD デジタル 教科書体 NP-R" w:eastAsia="UD デジタル 教科書体 NP-R" w:hAnsi="ＭＳ ゴシック" w:hint="eastAsia"/>
                          <w:b/>
                          <w:bCs/>
                          <w:color w:val="000000" w:themeColor="text1"/>
                        </w:rPr>
                        <w:t>）学</w:t>
                      </w:r>
                      <w:r w:rsidRPr="00617E70">
                        <w:rPr>
                          <w:rFonts w:ascii="UD デジタル 教科書体 NP-R" w:eastAsia="UD デジタル 教科書体 NP-R" w:hAnsi="ＭＳ ゴシック" w:hint="eastAsia"/>
                          <w:b/>
                          <w:bCs/>
                          <w:color w:val="000000" w:themeColor="text1"/>
                        </w:rPr>
                        <w:t>習活動への専門人材の活用や大学等との連携の充実について</w:t>
                      </w:r>
                    </w:p>
                  </w:txbxContent>
                </v:textbox>
                <w10:anchorlock/>
              </v:roundrect>
            </w:pict>
          </mc:Fallback>
        </mc:AlternateContent>
      </w:r>
    </w:p>
    <w:p w14:paraId="68D77D61" w14:textId="279F717E" w:rsidR="007B6387" w:rsidRPr="000F452A" w:rsidRDefault="00B82978" w:rsidP="007B6387">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学びの接続を意識し、</w:t>
      </w:r>
      <w:r w:rsidR="007B6387" w:rsidRPr="000F452A">
        <w:rPr>
          <w:rFonts w:ascii="UD デジタル 教科書体 NP-R" w:eastAsia="UD デジタル 教科書体 NP-R" w:hAnsi="ＭＳ 明朝" w:hint="eastAsia"/>
          <w:color w:val="000000" w:themeColor="text1"/>
        </w:rPr>
        <w:t>各教科・科目や総合的な探究（学習）の時間等の学習活動を充実させるために、各校の特色や実態に応じて、専門的知識・技能を有する多様な人材の活用や、大学や企業等の外部機関との連携に努めること。</w:t>
      </w:r>
    </w:p>
    <w:p w14:paraId="1D4B3E79" w14:textId="77777777" w:rsidR="00512C72" w:rsidRPr="000F452A" w:rsidRDefault="00512C72" w:rsidP="00512C72">
      <w:pPr>
        <w:rPr>
          <w:rFonts w:ascii="UD デジタル 教科書体 NP-R" w:eastAsia="UD デジタル 教科書体 NP-R" w:hAnsi="ＭＳ 明朝"/>
          <w:color w:val="000000" w:themeColor="text1"/>
        </w:rPr>
      </w:pPr>
      <w:r w:rsidRPr="000F452A">
        <w:rPr>
          <w:rFonts w:hint="eastAsia"/>
          <w:noProof/>
          <w:color w:val="000000" w:themeColor="text1"/>
        </w:rPr>
        <mc:AlternateContent>
          <mc:Choice Requires="wps">
            <w:drawing>
              <wp:inline distT="0" distB="0" distL="0" distR="0" wp14:anchorId="5DAD4D78" wp14:editId="24E75E19">
                <wp:extent cx="2772000" cy="288000"/>
                <wp:effectExtent l="19050" t="19050" r="28575" b="17145"/>
                <wp:docPr id="14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A5E448" w14:textId="7DB2F66C"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561116">
                              <w:rPr>
                                <w:rFonts w:ascii="UD デジタル 教科書体 NP-R" w:eastAsia="UD デジタル 教科書体 NP-R" w:hAnsi="ＭＳ ゴシック" w:hint="eastAsia"/>
                                <w:b/>
                                <w:bCs/>
                                <w:color w:val="000000" w:themeColor="text1"/>
                              </w:rPr>
                              <w:t>）進路に</w:t>
                            </w:r>
                            <w:r w:rsidRPr="00AA3B15">
                              <w:rPr>
                                <w:rFonts w:ascii="UD デジタル 教科書体 NP-R" w:eastAsia="UD デジタル 教科書体 NP-R" w:hAnsi="ＭＳ ゴシック" w:hint="eastAsia"/>
                                <w:b/>
                                <w:bCs/>
                                <w:color w:val="000000" w:themeColor="text1"/>
                              </w:rPr>
                              <w:t>係る問題事象への対応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DAD4D78" id="_x0000_s117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i5vQIAAJ0FAAAOAAAAZHJzL2Uyb0RvYy54bWysVM1O3DAQvlfqO1i+l2yWUtCKLFqBqCoh&#10;QEDF2es4m0iOx7W9m2xvcO0BiVvFrZe+Apc+zRapj9Gx87NAUQ9VL8nYnvnm75vZ3atLSRbC2AJU&#10;QuONASVCcUgLNUvox4vDNzuUWMdUyiQokdClsHRv/PrVbqVHYgg5yFQYgiDKjiqd0Nw5PYoiy3NR&#10;MrsBWih8zMCUzOHRzKLUsArRSxkNB4N3UQUm1Qa4sBZvD5pHOg74WSa4O8kyKxyRCcXYXPia8J36&#10;bzTeZaOZYToveBsG+4coSlYodNpDHTDHyNwUf0CVBTdgIXMbHMoIsqzgIuSA2cSDZ9mc50yLkAsW&#10;x+q+TPb/wfLjxakhRYq9extToliJTXq4u/v1/fbhx7cRwf/q+vbn/f3q6mZ19XV1/YXEm75qlbYj&#10;ND7Xp6Y9WRR9CerMlP6PyZE6VHrZV1rUjnC8HG5vY/ewIRzfhjs7XkaYaG2tjXXvBZTECwk1MFfp&#10;GbYzVJktjqxr9Ds979GCLNLDQspw8BQS+9KQBcPmT2dx6+GJllSkSuhmvL3VBODTahIJkltK4cGk&#10;OhMZlsmHHiIIBF2jM86FcnHzlLNUNE63MK8usd4ipBkAPXKG4fbYLcDTyDvsJt9W35uKwO/eePC3&#10;wBrj3iJ4BuV647JQYF4CkJhV67nRx/AflcaLrp7WDYU2h17X300hXSKxDDQTZzU/LLCRR8y6U2Zw&#10;xLD3uDbcCX4yCdgDaCVKcjCfX7r3+sh8fKWkwpFNqP00Z0ZQIj8onAk/351gOmHaCWpe7gMSAVmO&#10;0QQRDYyTnZgZKC9xm0y8F3xiiqOvhHJnusO+a1YH7iMuJpOghnOsmTtS55p7cF9Zz8mL+pIZ3bLX&#10;Ie+PoRtnNnrG30bXWyqYzB1kRSD3uo5tzXEHBPK0+8ovmcfnoLXequPf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HEgi5&#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14A5E448" w14:textId="7DB2F66C"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561116">
                        <w:rPr>
                          <w:rFonts w:ascii="UD デジタル 教科書体 NP-R" w:eastAsia="UD デジタル 教科書体 NP-R" w:hAnsi="ＭＳ ゴシック" w:hint="eastAsia"/>
                          <w:b/>
                          <w:bCs/>
                          <w:color w:val="000000" w:themeColor="text1"/>
                        </w:rPr>
                        <w:t>）進路に</w:t>
                      </w:r>
                      <w:r w:rsidRPr="00AA3B15">
                        <w:rPr>
                          <w:rFonts w:ascii="UD デジタル 教科書体 NP-R" w:eastAsia="UD デジタル 教科書体 NP-R" w:hAnsi="ＭＳ ゴシック" w:hint="eastAsia"/>
                          <w:b/>
                          <w:bCs/>
                          <w:color w:val="000000" w:themeColor="text1"/>
                        </w:rPr>
                        <w:t>係る問題事象への対応</w:t>
                      </w:r>
                    </w:p>
                  </w:txbxContent>
                </v:textbox>
                <w10:anchorlock/>
              </v:roundrect>
            </w:pict>
          </mc:Fallback>
        </mc:AlternateContent>
      </w:r>
    </w:p>
    <w:p w14:paraId="6AA86E16" w14:textId="77777777" w:rsidR="00512C72" w:rsidRPr="000F452A" w:rsidRDefault="00512C72" w:rsidP="001F770D">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就職指導に当たっては、ハローワーク等との連携を図るとともに、府教育委員会、関係労働行政機関、ＯＳＡＫＡしごとフィールド等が実施している就職支援施策等を積極的に活用し、就職を希望する生徒の支援に努めること。</w:t>
      </w:r>
    </w:p>
    <w:p w14:paraId="5A9442CB" w14:textId="77777777" w:rsidR="00512C72" w:rsidRPr="000F452A" w:rsidRDefault="00512C72" w:rsidP="001F770D">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近畿高等学校統一用紙の趣旨や経緯を生徒に十分理解させるとともに、就職受験報告書を活用し、違背事象が生起した場合には、適切かつ速やかに対応すること。</w:t>
      </w:r>
    </w:p>
    <w:p w14:paraId="04D348CE" w14:textId="167D93ED" w:rsidR="00512C72" w:rsidRPr="000F452A" w:rsidRDefault="00512C72" w:rsidP="001F770D">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進学指導に際しては、進学問題事象報告書を活用すること。</w:t>
      </w:r>
    </w:p>
    <w:p w14:paraId="6AA0B44D" w14:textId="77777777" w:rsidR="0042622E" w:rsidRPr="000F452A" w:rsidRDefault="0042622E" w:rsidP="0042622E">
      <w:pPr>
        <w:pStyle w:val="aa"/>
        <w:ind w:leftChars="0" w:left="284"/>
        <w:rPr>
          <w:rFonts w:ascii="UD デジタル 教科書体 NP-R" w:eastAsia="UD デジタル 教科書体 NP-R" w:hAnsi="ＭＳ 明朝"/>
          <w:color w:val="000000" w:themeColor="text1"/>
        </w:rPr>
      </w:pPr>
    </w:p>
    <w:p w14:paraId="389CBF42" w14:textId="77777777" w:rsidR="00512C72" w:rsidRPr="000F452A" w:rsidRDefault="00512C72" w:rsidP="00512C72">
      <w:pPr>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noProof/>
          <w:color w:val="000000" w:themeColor="text1"/>
        </w:rPr>
        <mc:AlternateContent>
          <mc:Choice Requires="wps">
            <w:drawing>
              <wp:inline distT="0" distB="0" distL="0" distR="0" wp14:anchorId="7ACDCA83" wp14:editId="5B119D47">
                <wp:extent cx="2772000" cy="539640"/>
                <wp:effectExtent l="19050" t="19050" r="28575" b="13335"/>
                <wp:docPr id="14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8CBA75" w14:textId="5DA76641"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）障が</w:t>
                            </w:r>
                            <w:r w:rsidRPr="00B44E06">
                              <w:rPr>
                                <w:rFonts w:ascii="UD デジタル 教科書体 NP-R" w:eastAsia="UD デジタル 教科書体 NP-R" w:hAnsi="ＭＳ ゴシック" w:hint="eastAsia"/>
                                <w:b/>
                                <w:bCs/>
                                <w:color w:val="000000" w:themeColor="text1"/>
                              </w:rPr>
                              <w:t>いのある</w:t>
                            </w:r>
                            <w:r w:rsidRPr="00617E70">
                              <w:rPr>
                                <w:rFonts w:ascii="UD デジタル 教科書体 NP-R" w:eastAsia="UD デジタル 教科書体 NP-R" w:hAnsi="ＭＳ ゴシック"/>
                                <w:b/>
                                <w:bCs/>
                                <w:color w:val="000000" w:themeColor="text1"/>
                              </w:rPr>
                              <w:t>児童・</w:t>
                            </w:r>
                            <w:r w:rsidRPr="00B44E06">
                              <w:rPr>
                                <w:rFonts w:ascii="UD デジタル 教科書体 NP-R" w:eastAsia="UD デジタル 教科書体 NP-R" w:hAnsi="ＭＳ ゴシック" w:hint="eastAsia"/>
                                <w:b/>
                                <w:bCs/>
                                <w:color w:val="000000" w:themeColor="text1"/>
                              </w:rPr>
                              <w:t>生徒へのキャリア教育の充実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CDCA83" id="_x0000_s117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v4wgIAAJ0FAAAOAAAAZHJzL2Uyb0RvYy54bWysVDtv2zAQ3gv0PxDcG1l2Hq0QOTASpCgQ&#10;pEGSIjNNUZYAiseStGV3S9YOBbIV2br0L2Tpr3ED9Gf0SD3yaNCh6EIdxbvvXt/d7t6ykmQhjC1B&#10;pTTeGFAiFIesVLOUfjg/fPWaEuuYypgEJVK6EpbujV++2K11IoZQgMyEIQiibFLrlBbO6SSKLC9E&#10;xewGaKHwMQdTMYdXM4syw2pEr2Q0HAy2oxpMpg1wYS3+PWge6Tjg57ng7n2eW+GITCnG5sJpwjn1&#10;ZzTeZcnMMF2UvA2D/UMUFSsVOu2hDphjZG7KP6CqkhuwkLsNDlUEeV5yEXLAbOLBk2zOCqZFyAWL&#10;Y3VfJvv/YPnx4sSQMsPebQ4pUazCJt3d3Pz6fn3341tC8Lu+uv55e7u+/LK+/Lq++kzika9arW2C&#10;xmf6xLQ3i6IvwTI3lf9icmQZKr3qKy2WjnD8OdzZwe5hQzi+bY3ebG+GVkT31tpY91ZARbyQUgNz&#10;lZ1iO0OV2eLIOnSL+p2e92hBltlhKWW4eAqJfWnIgmHzp7PYh40Wj7SkInVKR/HOVhOAT6tJJEhu&#10;JYUHk+pU5FgmH3qIIBD0Hp1xLpSLm6eCZaJxuoU5don1FiGIAOiRcwy3x24BHkfeYTfRt/reVAR+&#10;98aDvwXWGPcWwTMo1xtXpQLzHIDErFrPjT6G/6A0XnTL6bKh0KinxhSyFRLLQDNxVvPDEht5xKw7&#10;YQZHDHuPa8O9xyOXgD2AVqKkAPPpuf9eH5mPr5TUOLIptR/nzAhK5DuFM+HnuxNMJ0w7Qc2rfUAi&#10;xLiQNA8iGhgnOzE3UF3gNpl4L/jEFEdfKeXOdJd916wO3EdcTCZBDedYM3ekzjT34L6ynpPnywtm&#10;dMteh7w/hm6cWfKEv42ut1QwmTvIy0BuX9umjm3NcQcE8rT7yi+Zh/egdb9Vx78B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GvE6/jCAgAAnQ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3E8CBA75" w14:textId="5DA76641"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）障が</w:t>
                      </w:r>
                      <w:r w:rsidRPr="00B44E06">
                        <w:rPr>
                          <w:rFonts w:ascii="UD デジタル 教科書体 NP-R" w:eastAsia="UD デジタル 教科書体 NP-R" w:hAnsi="ＭＳ ゴシック" w:hint="eastAsia"/>
                          <w:b/>
                          <w:bCs/>
                          <w:color w:val="000000" w:themeColor="text1"/>
                        </w:rPr>
                        <w:t>いのある</w:t>
                      </w:r>
                      <w:r w:rsidRPr="00617E70">
                        <w:rPr>
                          <w:rFonts w:ascii="UD デジタル 教科書体 NP-R" w:eastAsia="UD デジタル 教科書体 NP-R" w:hAnsi="ＭＳ ゴシック"/>
                          <w:b/>
                          <w:bCs/>
                          <w:color w:val="000000" w:themeColor="text1"/>
                        </w:rPr>
                        <w:t>児童・</w:t>
                      </w:r>
                      <w:r w:rsidRPr="00B44E06">
                        <w:rPr>
                          <w:rFonts w:ascii="UD デジタル 教科書体 NP-R" w:eastAsia="UD デジタル 教科書体 NP-R" w:hAnsi="ＭＳ ゴシック" w:hint="eastAsia"/>
                          <w:b/>
                          <w:bCs/>
                          <w:color w:val="000000" w:themeColor="text1"/>
                        </w:rPr>
                        <w:t>生徒へのキャリア教育の充実</w:t>
                      </w:r>
                    </w:p>
                  </w:txbxContent>
                </v:textbox>
                <w10:anchorlock/>
              </v:roundrect>
            </w:pict>
          </mc:Fallback>
        </mc:AlternateContent>
      </w:r>
    </w:p>
    <w:p w14:paraId="70621832" w14:textId="057744F2" w:rsidR="00512C72" w:rsidRPr="000F452A" w:rsidRDefault="00512C72" w:rsidP="001F770D">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障がいのある児童・生徒が、将来の進路を主体的に選択することができるよう、児童・生徒一人ひとりの状況や進路希望等を的確に把握し、早期からの進路指導</w:t>
      </w:r>
      <w:r w:rsidR="004310A7" w:rsidRPr="000F452A">
        <w:rPr>
          <w:rFonts w:ascii="UD デジタル 教科書体 NP-R" w:eastAsia="UD デジタル 教科書体 NP-R" w:hAnsi="ＭＳ 明朝" w:hint="eastAsia"/>
          <w:color w:val="000000" w:themeColor="text1"/>
        </w:rPr>
        <w:t>・支援</w:t>
      </w:r>
      <w:r w:rsidRPr="000F452A">
        <w:rPr>
          <w:rFonts w:ascii="UD デジタル 教科書体 NP-R" w:eastAsia="UD デジタル 教科書体 NP-R" w:hAnsi="ＭＳ 明朝" w:hint="eastAsia"/>
          <w:color w:val="000000" w:themeColor="text1"/>
        </w:rPr>
        <w:t>の充実を図り、自己実現や社会参加を促進するため、指導方法の工夫や適切な指導・支援を行うこと。</w:t>
      </w:r>
    </w:p>
    <w:p w14:paraId="7E473277" w14:textId="1DAF70B9" w:rsidR="00512C72" w:rsidRPr="000F452A" w:rsidRDefault="00512C72" w:rsidP="001F770D">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小</w:t>
      </w:r>
      <w:r w:rsidR="007E1FE8" w:rsidRPr="000F452A">
        <w:rPr>
          <w:rFonts w:ascii="UD デジタル 教科書体 NP-R" w:eastAsia="UD デジタル 教科書体 NP-R" w:hAnsi="ＭＳ 明朝" w:hint="eastAsia"/>
          <w:color w:val="000000" w:themeColor="text1"/>
        </w:rPr>
        <w:t>・</w:t>
      </w:r>
      <w:r w:rsidRPr="000F452A">
        <w:rPr>
          <w:rFonts w:ascii="UD デジタル 教科書体 NP-R" w:eastAsia="UD デジタル 教科書体 NP-R" w:hAnsi="ＭＳ 明朝" w:hint="eastAsia"/>
          <w:color w:val="000000" w:themeColor="text1"/>
        </w:rPr>
        <w:t>中学部においても、多様な進路先に関する適切な情報を提供するなど、ガイダンス機能の充実を図ること。</w:t>
      </w:r>
    </w:p>
    <w:p w14:paraId="0C680CA0" w14:textId="4B9CAF23" w:rsidR="00512C72" w:rsidRPr="000F452A" w:rsidRDefault="00512C72" w:rsidP="001F770D">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府立支援学校においては、福祉や労働等の</w:t>
      </w:r>
      <w:r w:rsidRPr="000F452A">
        <w:rPr>
          <w:rFonts w:ascii="UD デジタル 教科書体 NP-R" w:eastAsia="UD デジタル 教科書体 NP-R" w:hAnsi="ＭＳ 明朝" w:hint="eastAsia"/>
          <w:color w:val="000000" w:themeColor="text1"/>
        </w:rPr>
        <w:t>関係機関、企業等との連携をさらに密にし、</w:t>
      </w:r>
      <w:r w:rsidR="004310A7" w:rsidRPr="000F452A">
        <w:rPr>
          <w:rFonts w:ascii="UD デジタル 教科書体 NP-R" w:eastAsia="UD デジタル 教科書体 NP-R" w:hAnsi="ＭＳ 明朝" w:hint="eastAsia"/>
          <w:color w:val="000000" w:themeColor="text1"/>
        </w:rPr>
        <w:t>関係機関等による</w:t>
      </w:r>
      <w:r w:rsidRPr="000F452A">
        <w:rPr>
          <w:rFonts w:ascii="UD デジタル 教科書体 NP-R" w:eastAsia="UD デジタル 教科書体 NP-R" w:hAnsi="ＭＳ 明朝" w:hint="eastAsia"/>
          <w:color w:val="000000" w:themeColor="text1"/>
        </w:rPr>
        <w:t>学校見学の機会拡充等により、障がいや障がいのある</w:t>
      </w:r>
      <w:r w:rsidR="004310A7" w:rsidRPr="000F452A">
        <w:rPr>
          <w:rFonts w:ascii="UD デジタル 教科書体 NP-R" w:eastAsia="UD デジタル 教科書体 NP-R" w:hAnsi="ＭＳ 明朝" w:hint="eastAsia"/>
          <w:color w:val="000000" w:themeColor="text1"/>
        </w:rPr>
        <w:t>児童・</w:t>
      </w:r>
      <w:r w:rsidRPr="000F452A">
        <w:rPr>
          <w:rFonts w:ascii="UD デジタル 教科書体 NP-R" w:eastAsia="UD デジタル 教科書体 NP-R" w:hAnsi="ＭＳ 明朝" w:hint="eastAsia"/>
          <w:color w:val="000000" w:themeColor="text1"/>
        </w:rPr>
        <w:t>生徒についての理解啓発を行うとともに、</w:t>
      </w:r>
      <w:r w:rsidR="004310A7" w:rsidRPr="000F452A">
        <w:rPr>
          <w:rFonts w:ascii="UD デジタル 教科書体 NP-R" w:eastAsia="UD デジタル 教科書体 NP-R" w:hAnsi="ＭＳ 明朝" w:hint="eastAsia"/>
          <w:color w:val="000000" w:themeColor="text1"/>
        </w:rPr>
        <w:t>就学前</w:t>
      </w:r>
      <w:r w:rsidRPr="000F452A">
        <w:rPr>
          <w:rFonts w:ascii="UD デジタル 教科書体 NP-R" w:eastAsia="UD デジタル 教科書体 NP-R" w:hAnsi="ＭＳ 明朝" w:hint="eastAsia"/>
          <w:color w:val="000000" w:themeColor="text1"/>
        </w:rPr>
        <w:t>から将来の社会的自立に向けてキャリア教育や職業教育の充実を図ること。</w:t>
      </w:r>
    </w:p>
    <w:p w14:paraId="0EB90050" w14:textId="77777777" w:rsidR="00512C72" w:rsidRPr="000F452A" w:rsidRDefault="00512C72" w:rsidP="00512C72">
      <w:pPr>
        <w:pStyle w:val="aa"/>
        <w:ind w:leftChars="0" w:left="284"/>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さらに、早期からの就業体験等の機会を増やすとともに、職域の拡大を図り、就職率の向上に努め、生徒が就労する際には、「最低賃金法」の趣旨を踏まえ、適切な進路指導に努めること。</w:t>
      </w:r>
    </w:p>
    <w:p w14:paraId="6A4DBAA7" w14:textId="77777777" w:rsidR="00512C72" w:rsidRPr="000F452A" w:rsidRDefault="00512C72" w:rsidP="00512C72">
      <w:pPr>
        <w:pStyle w:val="aa"/>
        <w:ind w:leftChars="0" w:left="284"/>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なお、在学時から卒業後の進路を見据えて、福祉や労働等の関係機関と連携すること。</w:t>
      </w:r>
    </w:p>
    <w:p w14:paraId="42FE7E59" w14:textId="77777777" w:rsidR="00512C72" w:rsidRPr="000F452A" w:rsidRDefault="00512C72" w:rsidP="001F770D">
      <w:pPr>
        <w:pStyle w:val="aa"/>
        <w:numPr>
          <w:ilvl w:val="0"/>
          <w:numId w:val="1"/>
        </w:numPr>
        <w:ind w:leftChars="0"/>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進路先への定着を図るため、個別の教育支</w:t>
      </w:r>
    </w:p>
    <w:p w14:paraId="3841E277" w14:textId="77777777" w:rsidR="00512C72" w:rsidRPr="000F452A" w:rsidRDefault="00512C72" w:rsidP="00512C72">
      <w:pPr>
        <w:pStyle w:val="aa"/>
        <w:ind w:leftChars="0" w:left="284"/>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援計画等の活用や進路先の訪問等の支援を</w:t>
      </w:r>
    </w:p>
    <w:p w14:paraId="6FB76081" w14:textId="05CFA04B" w:rsidR="005D18E7" w:rsidRPr="000F452A" w:rsidRDefault="00512C72" w:rsidP="005D18E7">
      <w:pPr>
        <w:pStyle w:val="aa"/>
        <w:ind w:leftChars="0" w:left="284"/>
        <w:rPr>
          <w:rFonts w:ascii="UD デジタル 教科書体 NP-R" w:eastAsia="UD デジタル 教科書体 NP-R" w:hAnsi="ＭＳ 明朝"/>
          <w:color w:val="000000" w:themeColor="text1"/>
        </w:rPr>
      </w:pPr>
      <w:r w:rsidRPr="000F452A">
        <w:rPr>
          <w:rFonts w:ascii="UD デジタル 教科書体 NP-R" w:eastAsia="UD デジタル 教科書体 NP-R" w:hAnsi="ＭＳ 明朝" w:hint="eastAsia"/>
          <w:color w:val="000000" w:themeColor="text1"/>
        </w:rPr>
        <w:t>行い、卒業生や進路先の企業等が相談できる福祉や労働等の関係機関とのネットワークづくりに努めること。また、進学した生徒についても高</w:t>
      </w:r>
      <w:r w:rsidR="009D764F" w:rsidRPr="000F452A">
        <w:rPr>
          <w:rFonts w:ascii="UD デジタル 教科書体 NP-R" w:eastAsia="UD デジタル 教科書体 NP-R" w:hAnsi="ＭＳ 明朝" w:hint="eastAsia"/>
          <w:color w:val="000000" w:themeColor="text1"/>
        </w:rPr>
        <w:t>等学</w:t>
      </w:r>
      <w:r w:rsidRPr="000F452A">
        <w:rPr>
          <w:rFonts w:ascii="UD デジタル 教科書体 NP-R" w:eastAsia="UD デジタル 教科書体 NP-R" w:hAnsi="ＭＳ 明朝" w:hint="eastAsia"/>
          <w:color w:val="000000" w:themeColor="text1"/>
        </w:rPr>
        <w:t>校・高等部から大学等への円滑な接続が図られるよう、大学等との連携に努めること。</w:t>
      </w:r>
    </w:p>
    <w:p w14:paraId="70DA882C" w14:textId="77777777" w:rsidR="00512C72" w:rsidRPr="000F452A" w:rsidRDefault="00512C72" w:rsidP="00512C72">
      <w:pPr>
        <w:rPr>
          <w:rFonts w:ascii="UD デジタル 教科書体 NP-R" w:eastAsia="UD デジタル 教科書体 NP-R" w:hAnsi="ＭＳ 明朝"/>
          <w:color w:val="000000" w:themeColor="text1"/>
        </w:rPr>
      </w:pPr>
      <w:r w:rsidRPr="000F452A">
        <w:rPr>
          <w:rFonts w:hint="eastAsia"/>
          <w:noProof/>
          <w:color w:val="000000" w:themeColor="text1"/>
        </w:rPr>
        <mc:AlternateContent>
          <mc:Choice Requires="wps">
            <w:drawing>
              <wp:inline distT="0" distB="0" distL="0" distR="0" wp14:anchorId="5A48BB08" wp14:editId="4DCBA67A">
                <wp:extent cx="2771640" cy="287640"/>
                <wp:effectExtent l="19050" t="19050" r="10160" b="17780"/>
                <wp:docPr id="14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BEB749" w14:textId="118F0100"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６</w:t>
                            </w:r>
                            <w:r w:rsidRPr="00561116">
                              <w:rPr>
                                <w:rFonts w:ascii="UD デジタル 教科書体 NP-R" w:eastAsia="UD デジタル 教科書体 NP-R" w:hAnsi="ＭＳ ゴシック" w:hint="eastAsia"/>
                                <w:b/>
                                <w:bCs/>
                                <w:color w:val="000000" w:themeColor="text1"/>
                              </w:rPr>
                              <w:t>）進学に係</w:t>
                            </w:r>
                            <w:r w:rsidRPr="00482001">
                              <w:rPr>
                                <w:rFonts w:ascii="UD デジタル 教科書体 NP-R" w:eastAsia="UD デジタル 教科書体 NP-R" w:hAnsi="ＭＳ ゴシック" w:hint="eastAsia"/>
                                <w:b/>
                                <w:bCs/>
                                <w:color w:val="000000" w:themeColor="text1"/>
                              </w:rPr>
                              <w:t>る奨学金等の指導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A48BB08" id="_x0000_s117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FZwAIAAJ0FAAAOAAAAZHJzL2Uyb0RvYy54bWysVM1O3DAQvlfqO1i+l2x2gUURWbQCUVVC&#10;gICKs9exN5Ec27W9m2xvcO2hEreKWy99BS59mi1SH6Nj52cpRT1UzcEZe2a++Z/9g7oUaMmMLZRM&#10;cbw1wIhJqrJCzlP8/ur4zR5G1hGZEaEkS/GKWXwwef1qv9IJG6pciYwZBCDSJpVOce6cTqLI0pyV&#10;xG4pzSQwuTIlcXA18ygzpAL0UkTDwWA3qpTJtFGUWQuvRw0TTwI+54y6M84tc0ikGHxz4TThnPkz&#10;muyTZG6IzgvaukH+wYuSFBKM9lBHxBG0MMUfUGVBjbKKuy2qykhxXlAWYoBo4sGzaC5zolmIBZJj&#10;dZ8m+/9g6eny3KAig9ptjzCSpIQiPd7f//x29/j9a4Lgv769+/HwsL75vL75sr79hOKRz1qlbQLK&#10;l/rctDcLpE9BzU3p/xAcqkOmV32mWe0QhcfheBzvbkNBKPCGe2NPA0y00dbGurdMlcgTKTZqIbML&#10;KGfIMlmeWNfId3LeolWiyI4LIcLFtxA7FAYtCRR/No9bC79JCYmqFI/i8U7jgA+rCSRQbiWYBxPy&#10;gnFIk3c9eBAadINOKGXSxQ0rJxlrjO4M4OvMdv6EMAOgR+bgbo/dAnSSDUiH3cTbyntVFvq7Vx78&#10;zbFGudcIlpV0vXJZSGVeAhAQVWu5kQf3n6TGk66e1U0Ljba9rH+bqWwFjWVUM3FW0+MCCnlCrDsn&#10;BkYMag9rw53BwYWCGqiWwihX5uNL714eOh+4GFUwsim2HxbEMIzEOwkz4ee7I0xHzDpCLspDBY0Q&#10;w0LSNJCgYJzoSG5UeQ3bZOqtAItICrZSTJ3pLoeuWR2wjyibToMYzLEm7kReaurBfWZ9T17V18To&#10;tnsd9P2p6saZJM/6t5H1mlJNF07xIjT3Jo9tzmEHhOZp95VfMk/vQWqzVSe/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u&#10;9lFZ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40BEB749" w14:textId="118F0100"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６</w:t>
                      </w:r>
                      <w:r w:rsidRPr="00561116">
                        <w:rPr>
                          <w:rFonts w:ascii="UD デジタル 教科書体 NP-R" w:eastAsia="UD デジタル 教科書体 NP-R" w:hAnsi="ＭＳ ゴシック" w:hint="eastAsia"/>
                          <w:b/>
                          <w:bCs/>
                          <w:color w:val="000000" w:themeColor="text1"/>
                        </w:rPr>
                        <w:t>）進学に係</w:t>
                      </w:r>
                      <w:r w:rsidRPr="00482001">
                        <w:rPr>
                          <w:rFonts w:ascii="UD デジタル 教科書体 NP-R" w:eastAsia="UD デジタル 教科書体 NP-R" w:hAnsi="ＭＳ ゴシック" w:hint="eastAsia"/>
                          <w:b/>
                          <w:bCs/>
                          <w:color w:val="000000" w:themeColor="text1"/>
                        </w:rPr>
                        <w:t>る奨学金等の指導</w:t>
                      </w:r>
                    </w:p>
                  </w:txbxContent>
                </v:textbox>
                <w10:anchorlock/>
              </v:roundrect>
            </w:pict>
          </mc:Fallback>
        </mc:AlternateContent>
      </w:r>
    </w:p>
    <w:p w14:paraId="26B91046" w14:textId="77777777" w:rsidR="005D18E7" w:rsidRPr="00CB4EA3" w:rsidRDefault="005D18E7" w:rsidP="005D18E7">
      <w:pPr>
        <w:pStyle w:val="aa"/>
        <w:numPr>
          <w:ilvl w:val="0"/>
          <w:numId w:val="1"/>
        </w:numPr>
        <w:ind w:leftChars="0"/>
        <w:rPr>
          <w:rFonts w:ascii="UD デジタル 教科書体 NP-R" w:eastAsia="UD デジタル 教科書体 NP-R" w:hAnsi="ＭＳ 明朝"/>
          <w:color w:val="000000" w:themeColor="text1"/>
        </w:rPr>
      </w:pPr>
      <w:r w:rsidRPr="00CB4EA3">
        <w:rPr>
          <w:rFonts w:ascii="UD デジタル 教科書体 NP-R" w:eastAsia="UD デジタル 教科書体 NP-R" w:hAnsi="ＭＳ 明朝" w:hint="eastAsia"/>
          <w:color w:val="000000" w:themeColor="text1"/>
        </w:rPr>
        <w:t>生徒が経済的理由により大学進学等を断念することなく、自らの能力や適性等に合った進路を主体的に選択できるよう、教職員自らが奨学金制度等の理解に努め、進路指導の充実を図ること。</w:t>
      </w:r>
    </w:p>
    <w:p w14:paraId="24B2064D" w14:textId="19B97731" w:rsidR="005D18E7" w:rsidRPr="00CB4EA3" w:rsidRDefault="005D18E7" w:rsidP="005D18E7">
      <w:pPr>
        <w:pStyle w:val="aa"/>
        <w:numPr>
          <w:ilvl w:val="0"/>
          <w:numId w:val="1"/>
        </w:numPr>
        <w:ind w:leftChars="0"/>
        <w:rPr>
          <w:rFonts w:ascii="UD デジタル 教科書体 NP-R" w:eastAsia="UD デジタル 教科書体 NP-R" w:hAnsi="ＭＳ 明朝"/>
          <w:color w:val="000000" w:themeColor="text1"/>
        </w:rPr>
      </w:pPr>
      <w:r w:rsidRPr="00CB4EA3">
        <w:rPr>
          <w:rFonts w:ascii="UD デジタル 教科書体 NP-R" w:eastAsia="UD デジタル 教科書体 NP-R" w:hAnsi="ＭＳ 明朝" w:hint="eastAsia"/>
          <w:color w:val="000000" w:themeColor="text1"/>
        </w:rPr>
        <w:t>奨学金等の活用や進路選択に関する情報交流等、市町村・関係機関との連携に努めること。</w:t>
      </w:r>
    </w:p>
    <w:p w14:paraId="5CA88CA4" w14:textId="14D12955" w:rsidR="005D18E7" w:rsidRPr="00CB4EA3" w:rsidRDefault="005D18E7" w:rsidP="005D18E7">
      <w:pPr>
        <w:pStyle w:val="aa"/>
        <w:numPr>
          <w:ilvl w:val="0"/>
          <w:numId w:val="1"/>
        </w:numPr>
        <w:ind w:leftChars="0"/>
        <w:rPr>
          <w:rFonts w:ascii="UD デジタル 教科書体 NP-R" w:eastAsia="UD デジタル 教科書体 NP-R" w:hAnsi="ＭＳ 明朝"/>
          <w:color w:val="000000" w:themeColor="text1"/>
        </w:rPr>
      </w:pPr>
      <w:r w:rsidRPr="00CB4EA3">
        <w:rPr>
          <w:rFonts w:ascii="UD デジタル 教科書体 NP-R" w:eastAsia="UD デジタル 教科書体 NP-R" w:hAnsi="ＭＳ 明朝" w:hint="eastAsia"/>
          <w:color w:val="000000" w:themeColor="text1"/>
        </w:rPr>
        <w:t>生徒及び保護者に対しては、奨学金制度の趣旨や目的について理解を得るよう説明するとともに、返還に対する意義と責任についても自覚するよう指導すること。</w:t>
      </w:r>
    </w:p>
    <w:p w14:paraId="00114F38" w14:textId="77777777" w:rsidR="00512C72" w:rsidRPr="000F452A" w:rsidRDefault="00512C72" w:rsidP="00FF5B75">
      <w:pPr>
        <w:pStyle w:val="aa"/>
        <w:ind w:leftChars="0" w:left="284"/>
        <w:rPr>
          <w:rFonts w:ascii="UD デジタル 教科書体 NP-R" w:eastAsia="UD デジタル 教科書体 NP-R" w:hAnsi="ＭＳ 明朝"/>
          <w:color w:val="000000" w:themeColor="text1"/>
        </w:rPr>
      </w:pPr>
    </w:p>
    <w:p w14:paraId="3318D3D0" w14:textId="77777777" w:rsidR="00512C72" w:rsidRPr="000F452A" w:rsidRDefault="00512C72" w:rsidP="00512C72">
      <w:pPr>
        <w:pStyle w:val="aa"/>
        <w:ind w:leftChars="0" w:left="284"/>
        <w:rPr>
          <w:rFonts w:ascii="UD デジタル 教科書体 NP-R" w:eastAsia="UD デジタル 教科書体 NP-R" w:hAnsi="ＭＳ 明朝"/>
          <w:color w:val="000000" w:themeColor="text1"/>
        </w:rPr>
      </w:pPr>
    </w:p>
    <w:p w14:paraId="5A829C71" w14:textId="3E28351B" w:rsidR="00512C72" w:rsidRPr="000F452A" w:rsidRDefault="00512C72" w:rsidP="00512C72">
      <w:pPr>
        <w:pStyle w:val="aa"/>
        <w:ind w:leftChars="0" w:left="284"/>
        <w:rPr>
          <w:rFonts w:ascii="UD デジタル 教科書体 NP-R" w:eastAsia="UD デジタル 教科書体 NP-R" w:hAnsi="ＭＳ 明朝"/>
          <w:color w:val="000000" w:themeColor="text1"/>
        </w:rPr>
      </w:pPr>
    </w:p>
    <w:p w14:paraId="278A2FCA" w14:textId="77777777" w:rsidR="00BC1C33" w:rsidRPr="000F452A" w:rsidRDefault="00BC1C33" w:rsidP="00512C72">
      <w:pPr>
        <w:pStyle w:val="aa"/>
        <w:ind w:leftChars="0" w:left="284"/>
        <w:rPr>
          <w:rFonts w:ascii="UD デジタル 教科書体 NP-R" w:eastAsia="UD デジタル 教科書体 NP-R" w:hAnsi="ＭＳ 明朝"/>
          <w:color w:val="000000" w:themeColor="text1"/>
        </w:rPr>
      </w:pPr>
    </w:p>
    <w:p w14:paraId="2EAE4CF5" w14:textId="1CE91104" w:rsidR="00EB0806" w:rsidRPr="000F452A" w:rsidRDefault="00EB0806" w:rsidP="00512C72">
      <w:pPr>
        <w:pStyle w:val="aa"/>
        <w:ind w:leftChars="0" w:left="284"/>
        <w:rPr>
          <w:rFonts w:ascii="UD デジタル 教科書体 NP-R" w:eastAsia="UD デジタル 教科書体 NP-R" w:hAnsi="ＭＳ 明朝"/>
          <w:color w:val="000000" w:themeColor="text1"/>
        </w:rPr>
      </w:pPr>
    </w:p>
    <w:p w14:paraId="343E9042" w14:textId="77777777" w:rsidR="00EB0806" w:rsidRPr="000F452A" w:rsidRDefault="00EB0806" w:rsidP="00512C72">
      <w:pPr>
        <w:pStyle w:val="aa"/>
        <w:ind w:leftChars="0" w:left="284"/>
        <w:rPr>
          <w:rFonts w:ascii="UD デジタル 教科書体 NP-R" w:eastAsia="UD デジタル 教科書体 NP-R" w:hAnsi="ＭＳ 明朝"/>
          <w:color w:val="000000" w:themeColor="text1"/>
        </w:rPr>
        <w:sectPr w:rsidR="00EB0806" w:rsidRPr="000F452A" w:rsidSect="00C84923">
          <w:type w:val="continuous"/>
          <w:pgSz w:w="11906" w:h="16838" w:code="9"/>
          <w:pgMar w:top="1418" w:right="1418" w:bottom="1418" w:left="1418" w:header="680" w:footer="850" w:gutter="0"/>
          <w:cols w:num="2" w:space="425"/>
          <w:docGrid w:type="lines" w:linePitch="333"/>
        </w:sectPr>
      </w:pPr>
    </w:p>
    <w:p w14:paraId="5FB88646" w14:textId="77777777" w:rsidR="00512C72" w:rsidRPr="000F452A" w:rsidRDefault="00512C72" w:rsidP="00512C72">
      <w:pPr>
        <w:pStyle w:val="aa"/>
        <w:ind w:leftChars="0" w:left="284"/>
        <w:rPr>
          <w:rFonts w:ascii="UD デジタル 教科書体 NP-R" w:eastAsia="UD デジタル 教科書体 NP-R" w:hAnsi="ＭＳ 明朝"/>
          <w:color w:val="000000" w:themeColor="text1"/>
        </w:rPr>
      </w:pPr>
    </w:p>
    <w:tbl>
      <w:tblPr>
        <w:tblStyle w:val="ab"/>
        <w:tblW w:w="9071" w:type="dxa"/>
        <w:jc w:val="center"/>
        <w:tblLook w:val="04A0" w:firstRow="1" w:lastRow="0" w:firstColumn="1" w:lastColumn="0" w:noHBand="0" w:noVBand="1"/>
      </w:tblPr>
      <w:tblGrid>
        <w:gridCol w:w="9071"/>
      </w:tblGrid>
      <w:tr w:rsidR="00512C72" w14:paraId="56A29BCC" w14:textId="77777777" w:rsidTr="0024497B">
        <w:trPr>
          <w:jc w:val="center"/>
        </w:trPr>
        <w:tc>
          <w:tcPr>
            <w:tcW w:w="9071" w:type="dxa"/>
            <w:tcMar>
              <w:top w:w="113" w:type="dxa"/>
              <w:bottom w:w="113" w:type="dxa"/>
            </w:tcMar>
          </w:tcPr>
          <w:p w14:paraId="528417C9"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lastRenderedPageBreak/>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6DAC22D3" w14:textId="77777777" w:rsidR="004440BC" w:rsidRPr="006414BB"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hint="eastAsia"/>
                <w:color w:val="000000" w:themeColor="text1"/>
                <w:sz w:val="16"/>
                <w:szCs w:val="16"/>
              </w:rPr>
              <w:t>取組みの重点」</w:t>
            </w:r>
            <w:r w:rsidRPr="006414BB">
              <w:rPr>
                <w:rFonts w:ascii="BIZ UDゴシック" w:eastAsia="BIZ UDゴシック" w:hAnsi="BIZ UDゴシック"/>
                <w:color w:val="000000" w:themeColor="text1"/>
                <w:sz w:val="16"/>
                <w:szCs w:val="16"/>
              </w:rPr>
              <w:t>に関連した資料</w:t>
            </w:r>
          </w:p>
          <w:p w14:paraId="6348BB59" w14:textId="77777777" w:rsidR="00C15D49" w:rsidRPr="006414BB" w:rsidRDefault="00512C72"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「働く前に知っておくべき</w:t>
            </w:r>
            <w:r w:rsidRPr="006414BB">
              <w:rPr>
                <w:rFonts w:ascii="BIZ UDゴシック" w:eastAsia="BIZ UDゴシック" w:hAnsi="BIZ UDゴシック"/>
                <w:color w:val="000000" w:themeColor="text1"/>
                <w:sz w:val="16"/>
                <w:szCs w:val="16"/>
              </w:rPr>
              <w:t>13項目」（令和</w:t>
            </w:r>
            <w:r w:rsidR="00C15D49"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color w:val="000000" w:themeColor="text1"/>
                <w:sz w:val="16"/>
                <w:szCs w:val="16"/>
              </w:rPr>
              <w:t>年</w:t>
            </w:r>
            <w:r w:rsidR="00C15D49"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color w:val="000000" w:themeColor="text1"/>
                <w:sz w:val="16"/>
                <w:szCs w:val="16"/>
              </w:rPr>
              <w:t>月）</w:t>
            </w:r>
          </w:p>
          <w:p w14:paraId="2E6B8038" w14:textId="77777777" w:rsidR="00C15D49" w:rsidRPr="006414BB" w:rsidRDefault="00C15D49"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「先生応援ページ</w:t>
            </w:r>
            <w:r w:rsidRPr="006414BB">
              <w:rPr>
                <w:rFonts w:ascii="BIZ UDゴシック" w:eastAsia="BIZ UDゴシック" w:hAnsi="BIZ UDゴシック"/>
                <w:color w:val="000000" w:themeColor="text1"/>
                <w:sz w:val="16"/>
                <w:szCs w:val="16"/>
              </w:rPr>
              <w:t>1（手引き・パンフレット等）」（令和５年・文部科学省）</w:t>
            </w:r>
          </w:p>
          <w:p w14:paraId="552E5318" w14:textId="1A870F19" w:rsidR="00512C72" w:rsidRPr="006414BB" w:rsidRDefault="00C15D49"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「キャリア・パスポート例示資料等」(平成31年４月10日</w:t>
            </w:r>
            <w:r w:rsidR="00ED312D"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hint="eastAsia"/>
                <w:color w:val="000000" w:themeColor="text1"/>
                <w:sz w:val="16"/>
                <w:szCs w:val="16"/>
              </w:rPr>
              <w:t>教高第</w:t>
            </w:r>
            <w:r w:rsidRPr="006414BB">
              <w:rPr>
                <w:rFonts w:ascii="BIZ UDゴシック" w:eastAsia="BIZ UDゴシック" w:hAnsi="BIZ UDゴシック"/>
                <w:color w:val="000000" w:themeColor="text1"/>
                <w:sz w:val="16"/>
                <w:szCs w:val="16"/>
              </w:rPr>
              <w:t>1182号)</w:t>
            </w:r>
          </w:p>
          <w:p w14:paraId="6D36A671" w14:textId="77777777" w:rsidR="00512C72" w:rsidRPr="006414BB" w:rsidRDefault="00512C72"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「1</w:t>
            </w:r>
            <w:r w:rsidRPr="006414BB">
              <w:rPr>
                <w:rFonts w:ascii="BIZ UDゴシック" w:eastAsia="BIZ UDゴシック" w:hAnsi="BIZ UDゴシック"/>
                <w:color w:val="000000" w:themeColor="text1"/>
                <w:sz w:val="16"/>
                <w:szCs w:val="16"/>
              </w:rPr>
              <w:t>6</w:t>
            </w:r>
            <w:r w:rsidRPr="006414BB">
              <w:rPr>
                <w:rFonts w:ascii="BIZ UDゴシック" w:eastAsia="BIZ UDゴシック" w:hAnsi="BIZ UDゴシック" w:hint="eastAsia"/>
                <w:color w:val="000000" w:themeColor="text1"/>
                <w:sz w:val="16"/>
                <w:szCs w:val="16"/>
              </w:rPr>
              <w:t>才からの“シューカツ”教本」（平成</w:t>
            </w:r>
            <w:r w:rsidRPr="006414BB">
              <w:rPr>
                <w:rFonts w:ascii="BIZ UDゴシック" w:eastAsia="BIZ UDゴシック" w:hAnsi="BIZ UDゴシック"/>
                <w:color w:val="000000" w:themeColor="text1"/>
                <w:sz w:val="16"/>
                <w:szCs w:val="16"/>
              </w:rPr>
              <w:t>23年３月）</w:t>
            </w:r>
          </w:p>
          <w:p w14:paraId="649C3E60" w14:textId="77777777" w:rsidR="00512C72" w:rsidRPr="006414BB" w:rsidRDefault="00512C72"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「キャリア教育を推進するために」（平成</w:t>
            </w:r>
            <w:r w:rsidRPr="006414BB">
              <w:rPr>
                <w:rFonts w:ascii="BIZ UDゴシック" w:eastAsia="BIZ UDゴシック" w:hAnsi="BIZ UDゴシック"/>
                <w:color w:val="000000" w:themeColor="text1"/>
                <w:sz w:val="16"/>
                <w:szCs w:val="16"/>
              </w:rPr>
              <w:t>17年４月）</w:t>
            </w:r>
          </w:p>
          <w:p w14:paraId="5911D67E" w14:textId="09DC529B" w:rsidR="00512C72" w:rsidRPr="006414BB" w:rsidRDefault="00512C72"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3F150C"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1C5E9603" w14:textId="77777777" w:rsidR="00512C72" w:rsidRPr="006414BB" w:rsidRDefault="00512C72"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「『障害者の雇用を支える連携体制の構築・強化について』の改正について」（平成</w:t>
            </w:r>
            <w:r w:rsidRPr="006414BB">
              <w:rPr>
                <w:rFonts w:ascii="BIZ UDゴシック" w:eastAsia="BIZ UDゴシック" w:hAnsi="BIZ UDゴシック"/>
                <w:color w:val="000000" w:themeColor="text1"/>
                <w:sz w:val="16"/>
                <w:szCs w:val="16"/>
              </w:rPr>
              <w:t>30年４月２日・厚生労働省）</w:t>
            </w:r>
          </w:p>
          <w:p w14:paraId="73ADBCB1" w14:textId="77777777" w:rsidR="00512C72" w:rsidRPr="006414BB" w:rsidRDefault="00512C72"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「就労系障害福祉サービスにおける教育と福祉の連携の一層の推進について」（平成</w:t>
            </w:r>
            <w:r w:rsidRPr="006414BB">
              <w:rPr>
                <w:rFonts w:ascii="BIZ UDゴシック" w:eastAsia="BIZ UDゴシック" w:hAnsi="BIZ UDゴシック"/>
                <w:color w:val="000000" w:themeColor="text1"/>
                <w:sz w:val="16"/>
                <w:szCs w:val="16"/>
              </w:rPr>
              <w:t>29年４月25日・文部科学省、厚生労働省）</w:t>
            </w:r>
          </w:p>
          <w:p w14:paraId="6B2CB6B4" w14:textId="6883E5D2" w:rsidR="00512C72" w:rsidRPr="006414BB" w:rsidRDefault="00512C72"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3F150C"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2D6A0084" w14:textId="4AD1E59E" w:rsidR="00512C72" w:rsidRPr="00EF169B" w:rsidRDefault="00512C72"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「奨学金等指導資料」（令和</w:t>
            </w:r>
            <w:r w:rsidR="00FC0A34"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hint="eastAsia"/>
                <w:color w:val="000000" w:themeColor="text1"/>
                <w:sz w:val="16"/>
                <w:szCs w:val="16"/>
              </w:rPr>
              <w:t>年４月更新予定）</w:t>
            </w:r>
          </w:p>
        </w:tc>
      </w:tr>
    </w:tbl>
    <w:p w14:paraId="373FC4C4" w14:textId="77777777" w:rsidR="00512C72" w:rsidRDefault="00512C72" w:rsidP="00512C72">
      <w:pPr>
        <w:pStyle w:val="aa"/>
        <w:ind w:leftChars="0" w:left="284"/>
        <w:rPr>
          <w:rFonts w:ascii="UD デジタル 教科書体 NP-R" w:eastAsia="UD デジタル 教科書体 NP-R" w:hAnsi="ＭＳ 明朝"/>
        </w:rPr>
      </w:pPr>
    </w:p>
    <w:p w14:paraId="429C3FA6" w14:textId="736021F7" w:rsidR="00DC4815" w:rsidRDefault="00DC4815" w:rsidP="003613CA">
      <w:pPr>
        <w:rPr>
          <w:rFonts w:ascii="UD デジタル 教科書体 NP-R" w:eastAsia="UD デジタル 教科書体 NP-R" w:hAnsi="ＭＳ 明朝"/>
        </w:rPr>
      </w:pPr>
    </w:p>
    <w:p w14:paraId="4A0403EE"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66CD31BA"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89984" behindDoc="0" locked="0" layoutInCell="1" allowOverlap="1" wp14:anchorId="19ED8B5A" wp14:editId="18BE6F90">
                <wp:simplePos x="0" y="0"/>
                <wp:positionH relativeFrom="column">
                  <wp:posOffset>56042</wp:posOffset>
                </wp:positionH>
                <wp:positionV relativeFrom="paragraph">
                  <wp:posOffset>76835</wp:posOffset>
                </wp:positionV>
                <wp:extent cx="468000" cy="468000"/>
                <wp:effectExtent l="0" t="0" r="27305" b="27305"/>
                <wp:wrapNone/>
                <wp:docPr id="144" name="グループ化 14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45" name="楕円 14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6F7271" w14:textId="77777777" w:rsidR="002A3697" w:rsidRPr="00801DE4" w:rsidRDefault="002A3697" w:rsidP="00DC4815">
                              <w:pP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テキスト ボックス 146"/>
                        <wps:cNvSpPr txBox="1"/>
                        <wps:spPr>
                          <a:xfrm>
                            <a:off x="53161" y="21265"/>
                            <a:ext cx="359410" cy="429260"/>
                          </a:xfrm>
                          <a:prstGeom prst="rect">
                            <a:avLst/>
                          </a:prstGeom>
                          <a:noFill/>
                          <a:ln w="6350">
                            <a:noFill/>
                          </a:ln>
                        </wps:spPr>
                        <wps:txbx>
                          <w:txbxContent>
                            <w:p w14:paraId="74A02365" w14:textId="77777777"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w:t>
                              </w:r>
                              <w:r w:rsidRPr="006669DF">
                                <w:rPr>
                                  <w:rFonts w:ascii="BIZ UDPゴシック" w:eastAsia="BIZ UDPゴシック" w:hAnsi="BIZ UDPゴシック"/>
                                  <w:b/>
                                  <w:color w:val="000000" w:themeColor="text1"/>
                                  <w:sz w:val="40"/>
                                </w:rPr>
                                <w:t>5</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9ED8B5A" id="グループ化 144" o:spid="_x0000_s1175" style="position:absolute;left:0;text-align:left;margin-left:4.4pt;margin-top:6.05pt;width:36.85pt;height:36.85pt;z-index:25168998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sGpgMAAJEJAAAOAAAAZHJzL2Uyb0RvYy54bWy8Vk1v2zYYvg/YfyB0X2Q5ttcIUYosXYIB&#10;QRssLXqmKcoWQJEcSUfOjjEQ9LDr2suuOw3Dei3QfyN0v2MPqY8YSZZDCuQik+L7xed93sfaf76u&#10;BLngxpZKZlGyM4oIl0zlpVxk0ZvXx989i4h1VOZUKMmz6JLb6PnBt9/s1zrlY7VUIueGIIi0aa2z&#10;aOmcTuPYsiWvqN1RmkscFspU1GFrFnFuaI3olYjHo9EsrpXJtVGMW4u3L9rD6CDELwrO3KuisNwR&#10;kUWozYWnCc+5f8YH+zRdGKqXJevKoI+ooqKlRNIh1AvqKFmZ8k6oqmRGWVW4HaaqWBVFyXi4A26T&#10;jG7d5sSolQ53WaT1Qg8wAdpbOD06LHt5cWZImaN3k0lEJK3QpObqY7P5q9l8bjYfvvz2nvgjAFXr&#10;RQr7E6PP9ZnpXizanb/7ujCV/8WtyDpAfDlAzNeOMLyczJ6NRmgEw1G3Di1gS/Tpjhdb/vigX9wn&#10;jX1tQym1BpnsDV726/A6X1LNQxusv/+A17TH698/f/9yfQ2Ypi1MwWzAyKYWcH0dQMNFaaqNdSdc&#10;VcQvsogLUWrry6MpvTi1DnDCurfyr60SZX5cChE2frL4kTDkgmIm5ovE1wyPLSug2RcdVu5ScO8r&#10;5M+8AFnQx3FIGMb0JhhljEuXtEdLmvM2xxQdD5Pms/TpQ84Q0EcuUN0QuwvQW7ZB+thtsZ29d+Vh&#10;ygfn0UOFtc6DR8ispBucq1Iqc18AgVt1mVt7lL8FjV+69XzdDtLuQIO5yi9BF6Na3bGaHZfo2im1&#10;7owaCA0mAeLpXuFRCFVnkepWEVkq8+t97709+IzTiNQQriyyv6yo4RERP0kwfQ/T6pUubCbT78fY&#10;mO2T+faJXFVHCjxIINOahaW3d6JfFkZVb6Gxhz4rjqhkyJ1FzJl+c+RaQYVKM354GMygbpq6U3mu&#10;mQ/ukfaUfL1+S43uqOsgCi9VP1136Nvaek+pDldOFWXgtse6xbXrASbda9OTjPysH/lmc91c/d1c&#10;fWo270iz+aPZbJqrf7AnyWR2SwWIW/+gMDOBQoE19+vBdDeZoQ9QxnEyngUSgd6dAO5O9yYJ8A/C&#10;Od4bz/qJ6lW3n/gOXIO/vgD7/4iCVF4RwGk/1gTMm+1O29kZTjCuQvZEDyXf4vlw0afhucQXRM9y&#10;INEy3LM1EBqLltlYPJrV7sk4bbXn9PFDnA5/avjfD1LZfaP4D4vtfWjPzZfUwX8AAAD//wMAUEsD&#10;BBQABgAIAAAAIQBgtFnx3AAAAAYBAAAPAAAAZHJzL2Rvd25yZXYueG1sTI5BS8NAEIXvgv9hGcGb&#10;3SQSCTGbUop6KoKtIN6myTQJzc6G7DZJ/73jSU/Dm/d47yvWi+3VRKPvHBuIVxEo4srVHTcGPg+v&#10;DxkoH5Br7B2TgSt5WJe3NwXmtZv5g6Z9aJSUsM/RQBvCkGvtq5Ys+pUbiMU7udFiEDk2uh5xlnLb&#10;6ySKnrTFjmWhxYG2LVXn/cUaeJtx3jzGL9PufNpevw/p+9cuJmPu75bNM6hAS/gLwy++oEMpTEd3&#10;4dqr3kAm4EHeSQxK7CxJQR3lphnostD/8csfAAAA//8DAFBLAQItABQABgAIAAAAIQC2gziS/gAA&#10;AOEBAAATAAAAAAAAAAAAAAAAAAAAAABbQ29udGVudF9UeXBlc10ueG1sUEsBAi0AFAAGAAgAAAAh&#10;ADj9If/WAAAAlAEAAAsAAAAAAAAAAAAAAAAALwEAAF9yZWxzLy5yZWxzUEsBAi0AFAAGAAgAAAAh&#10;AJxLawamAwAAkQkAAA4AAAAAAAAAAAAAAAAALgIAAGRycy9lMm9Eb2MueG1sUEsBAi0AFAAGAAgA&#10;AAAhAGC0WfHcAAAABgEAAA8AAAAAAAAAAAAAAAAAAAYAAGRycy9kb3ducmV2LnhtbFBLBQYAAAAA&#10;BAAEAPMAAAAJBwAAAAA=&#10;">
                <v:oval id="楕円 145" o:spid="_x0000_s117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2QOxAAAANwAAAAPAAAAZHJzL2Rvd25yZXYueG1sRE/RasJA&#10;EHwv9B+OFXyrF6VNJXpKKQgFn5IW+rrNrUk0t3fcXU3063uC0LfZnZ2ZnfV2NL04kw+dZQXzWQaC&#10;uLa640bB1+fuaQkiRGSNvWVScKEA283jwxoLbQcu6VzFRiQTDgUqaGN0hZShbslgmFlHnLiD9QZj&#10;Gn0jtcchmZteLrIslwY7TgktOnpvqT5Vv0ZBWbuf5vXbLvr84HZpdfTj/qrUdDK+rUBEGuP/8V39&#10;odP7zy9wK5MQyM0fAAAA//8DAFBLAQItABQABgAIAAAAIQDb4fbL7gAAAIUBAAATAAAAAAAAAAAA&#10;AAAAAAAAAABbQ29udGVudF9UeXBlc10ueG1sUEsBAi0AFAAGAAgAAAAhAFr0LFu/AAAAFQEAAAsA&#10;AAAAAAAAAAAAAAAAHwEAAF9yZWxzLy5yZWxzUEsBAi0AFAAGAAgAAAAhAF+/ZA7EAAAA3AAAAA8A&#10;AAAAAAAAAAAAAAAABwIAAGRycy9kb3ducmV2LnhtbFBLBQYAAAAAAwADALcAAAD4AgAAAAA=&#10;" fillcolor="white [3212]" strokecolor="#1f4d78 [1604]" strokeweight="1pt">
                  <v:stroke joinstyle="miter"/>
                  <v:textbox>
                    <w:txbxContent>
                      <w:p w14:paraId="2F6F7271" w14:textId="77777777" w:rsidR="002A3697" w:rsidRPr="00801DE4" w:rsidRDefault="002A3697" w:rsidP="00DC4815">
                        <w:pPr>
                          <w:rPr>
                            <w:rFonts w:ascii="HG丸ｺﾞｼｯｸM-PRO" w:eastAsia="HG丸ｺﾞｼｯｸM-PRO" w:hAnsi="HG丸ｺﾞｼｯｸM-PRO"/>
                            <w:color w:val="000000" w:themeColor="text1"/>
                            <w:sz w:val="36"/>
                            <w:szCs w:val="36"/>
                          </w:rPr>
                        </w:pPr>
                      </w:p>
                    </w:txbxContent>
                  </v:textbox>
                </v:oval>
                <v:shape id="テキスト ボックス 146" o:spid="_x0000_s1177" type="#_x0000_t202" style="position:absolute;left:53161;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PwgAAANwAAAAPAAAAZHJzL2Rvd25yZXYueG1sRE9Na8JA&#10;EL0L/Q/LFHrTTVsRSd2EVpriSTDx0OOQHZPY7GzY3cb033cFwds83uds8sn0YiTnO8sKnhcJCOLa&#10;6o4bBceqmK9B+ICssbdMCv7IQ549zDaYanvhA41laEQMYZ+igjaEIZXS1y0Z9As7EEfuZJ3BEKFr&#10;pHZ4ieGmly9JspIGO44NLQ60ban+KX+Ngm1RVW4k7/pv+ipez/uPJX1OSj09Tu9vIAJN4S6+uXc6&#10;zl+u4PpMvEBm/wAAAP//AwBQSwECLQAUAAYACAAAACEA2+H2y+4AAACFAQAAEwAAAAAAAAAAAAAA&#10;AAAAAAAAW0NvbnRlbnRfVHlwZXNdLnhtbFBLAQItABQABgAIAAAAIQBa9CxbvwAAABUBAAALAAAA&#10;AAAAAAAAAAAAAB8BAABfcmVscy8ucmVsc1BLAQItABQABgAIAAAAIQAzPn+PwgAAANwAAAAPAAAA&#10;AAAAAAAAAAAAAAcCAABkcnMvZG93bnJldi54bWxQSwUGAAAAAAMAAwC3AAAA9gIAAAAA&#10;" filled="f" stroked="f" strokeweight=".5pt">
                  <v:textbox style="mso-fit-shape-to-text:t" inset="0,0,0,0">
                    <w:txbxContent>
                      <w:p w14:paraId="74A02365" w14:textId="77777777"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w:t>
                        </w:r>
                        <w:r w:rsidRPr="006669DF">
                          <w:rPr>
                            <w:rFonts w:ascii="BIZ UDPゴシック" w:eastAsia="BIZ UDPゴシック" w:hAnsi="BIZ UDPゴシック"/>
                            <w:b/>
                            <w:color w:val="000000" w:themeColor="text1"/>
                            <w:sz w:val="40"/>
                          </w:rPr>
                          <w:t>5</w:t>
                        </w:r>
                      </w:p>
                    </w:txbxContent>
                  </v:textbox>
                </v:shape>
              </v:group>
            </w:pict>
          </mc:Fallback>
        </mc:AlternateContent>
      </w:r>
      <w:r>
        <w:rPr>
          <w:rFonts w:ascii="ＭＳ 明朝" w:eastAsia="ＭＳ 明朝" w:hAnsi="ＭＳ 明朝"/>
          <w:b/>
          <w:noProof/>
        </w:rPr>
        <mc:AlternateContent>
          <mc:Choice Requires="wps">
            <w:drawing>
              <wp:inline distT="0" distB="0" distL="0" distR="0" wp14:anchorId="46E37C24" wp14:editId="5CCAA799">
                <wp:extent cx="5759450" cy="548640"/>
                <wp:effectExtent l="0" t="0" r="12700" b="22860"/>
                <wp:docPr id="147" name="対角する 2 つの角を丸めた四角形 14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A1DF00" w14:textId="47AF2065" w:rsidR="002A3697" w:rsidRPr="00113EE5" w:rsidRDefault="002A3697" w:rsidP="000A73A5">
                            <w:pPr>
                              <w:snapToGrid w:val="0"/>
                              <w:spacing w:line="300" w:lineRule="exact"/>
                              <w:ind w:leftChars="405" w:left="850" w:rightChars="70" w:right="147"/>
                              <w:jc w:val="left"/>
                              <w:rPr>
                                <w:rFonts w:ascii="BIZ UDゴシック" w:eastAsia="BIZ UDゴシック" w:hAnsi="BIZ UDゴシック"/>
                                <w:b/>
                                <w:sz w:val="24"/>
                              </w:rPr>
                            </w:pPr>
                            <w:r w:rsidRPr="00717586">
                              <w:rPr>
                                <w:rFonts w:ascii="BIZ UDゴシック" w:eastAsia="BIZ UDゴシック" w:hAnsi="BIZ UDゴシック" w:hint="eastAsia"/>
                                <w:b/>
                                <w:sz w:val="24"/>
                              </w:rPr>
                              <w:t>部活動の取組み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6E37C24" id="対角する 2 つの角を丸めた四角形 147" o:spid="_x0000_s117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qfmBQMAACkGAAAOAAAAZHJzL2Uyb0RvYy54bWysVDlvE0EU7pH4D6Ppya43dnzI68hKFIQU&#10;kigJSj2enbUXzcXM+Aid09KlQymQEBIdtGngz5hI/AzezK43FlgUiGb3nd875/X3F4KjGTO2UDLF&#10;jZ0YIyapygo5TvGry6NnHYysIzIjXEmW4mtm8f7g6ZP+XPdYoiaKZ8wgAJG2N9cpnjine1Fk6YQJ&#10;YneUZhKUuTKCOGDNOMoMmQO64FESx3vRXJlMG0WZtSA9LJV4EPDznFF3mueWOcRTDLm58DXhO/Lf&#10;aNAnvbEhelLQKg3yD1kIUkgIWkMdEkfQ1BR/QImCGmVV7naoEpHK84KyUANU04h/q+ZiQjQLtUBz&#10;rK7bZP8fLD2ZnRlUZDC7ZhsjSQQM6eHr95+fb1fL96ubdyhBq+Wn1fKLl9zc/ri/X90sV8sPD3d3&#10;IHn49hF5R2jjXNseoF3oM1NxFkjfk0VuhP9DtWiR4k63227DLK5T3E268W41BLZwiIK61W51my3Q&#10;UzBoNTt7zWAQPeJoY91zpgTyRIqNmsosOSzI+BzGHaZAZsfWhXFkVUkke93AKBccpjsjHO02m52k&#10;mv6GTbJps45boUEG68ge2ipeZEcF54Hx+8oOuEEAnmJCKZOuFXLhU/FSZaW83YrjNWpYce8y6APy&#10;BlrkO1n2LlDumjMfg8tzlsOooEdJQK4RNoM2StWEZKwU+5DbYwZAj5xDFTV2BbCtoIZvGCRb2XtX&#10;Ft5Y7Rz/LbHSufYIkZV0tbMopDLbALirI5f2kMVGazzpFqNFuca79TaOVHYNy21U+eqtpkcFbMwx&#10;se6MGFgEWDI4Xe4UPjlX8xSrisJooszbbXJvD68PtBjN4Wyk2L6ZEsMw4i8kvMs2HCV/ZwIDhNmU&#10;jtZSORUHCvYEVhKyCqS3dXxN5kaJK7hsQx8NVERSiJli6syaOXDlGYPbSNlwGMzgpmjijuWFph7c&#10;d9iv7OXiihhdPRcHD+1ErU8L6YXtLkfzaOs9pRpOncoL55W+x2U/KwbuUdiF6nb6g7fJB6vHCz/4&#10;BQ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Kfip+YFAwAAKQ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6A1DF00" w14:textId="47AF2065" w:rsidR="002A3697" w:rsidRPr="00113EE5" w:rsidRDefault="002A3697" w:rsidP="000A73A5">
                      <w:pPr>
                        <w:snapToGrid w:val="0"/>
                        <w:spacing w:line="300" w:lineRule="exact"/>
                        <w:ind w:leftChars="405" w:left="850" w:rightChars="70" w:right="147"/>
                        <w:jc w:val="left"/>
                        <w:rPr>
                          <w:rFonts w:ascii="BIZ UDゴシック" w:eastAsia="BIZ UDゴシック" w:hAnsi="BIZ UDゴシック"/>
                          <w:b/>
                          <w:sz w:val="24"/>
                        </w:rPr>
                      </w:pPr>
                      <w:r w:rsidRPr="00717586">
                        <w:rPr>
                          <w:rFonts w:ascii="BIZ UDゴシック" w:eastAsia="BIZ UDゴシック" w:hAnsi="BIZ UDゴシック" w:hint="eastAsia"/>
                          <w:b/>
                          <w:sz w:val="24"/>
                        </w:rPr>
                        <w:t>部活動の取組み</w:t>
                      </w:r>
                    </w:p>
                  </w:txbxContent>
                </v:textbox>
                <w10:anchorlock/>
              </v:shape>
            </w:pict>
          </mc:Fallback>
        </mc:AlternateContent>
      </w:r>
    </w:p>
    <w:p w14:paraId="30309AE3" w14:textId="18BFE534" w:rsidR="00DC4815" w:rsidRPr="00561116" w:rsidRDefault="000A5C2B" w:rsidP="00DC4815">
      <w:pPr>
        <w:ind w:firstLineChars="100" w:firstLine="210"/>
        <w:rPr>
          <w:rFonts w:ascii="UD デジタル 教科書体 NP-R" w:eastAsia="UD デジタル 教科書体 NP-R" w:hAnsi="ＭＳ 明朝"/>
          <w:color w:val="000000" w:themeColor="text1"/>
        </w:rPr>
      </w:pPr>
      <w:r w:rsidRPr="00E6546D">
        <w:rPr>
          <w:rFonts w:ascii="UD デジタル 教科書体 NP-R" w:eastAsia="UD デジタル 教科書体 NP-R" w:hAnsi="ＭＳ 明朝" w:hint="eastAsia"/>
          <w:color w:val="000000" w:themeColor="text1"/>
        </w:rPr>
        <w:t>学校部活動は、学校における生徒の自主的・自発的な活動として、体力や技能の向上に加え、異年齢との交流の中で、生徒どうしや生徒と教員との好ましい人間関係の構築を図り、学習意欲の向上や自己肯定感、責任感、連帯感の涵養に資するなど、生徒の多様な学びの場として、教育的意義を有するものであ</w:t>
      </w:r>
      <w:r w:rsidR="00165660" w:rsidRPr="00E6546D">
        <w:rPr>
          <w:rFonts w:ascii="UD デジタル 教科書体 NP-R" w:eastAsia="UD デジタル 教科書体 NP-R" w:hAnsi="ＭＳ 明朝" w:hint="eastAsia"/>
          <w:color w:val="000000" w:themeColor="text1"/>
        </w:rPr>
        <w:t>る。</w:t>
      </w:r>
      <w:r w:rsidRPr="00E6546D">
        <w:rPr>
          <w:rFonts w:ascii="UD デジタル 教科書体 NP-R" w:eastAsia="UD デジタル 教科書体 NP-R" w:hAnsi="ＭＳ 明朝" w:hint="eastAsia"/>
          <w:color w:val="000000" w:themeColor="text1"/>
        </w:rPr>
        <w:t>各学校において</w:t>
      </w:r>
      <w:r w:rsidR="00165660" w:rsidRPr="00E6546D">
        <w:rPr>
          <w:rFonts w:ascii="UD デジタル 教科書体 NP-R" w:eastAsia="UD デジタル 教科書体 NP-R" w:hAnsi="ＭＳ 明朝" w:hint="eastAsia"/>
          <w:color w:val="000000" w:themeColor="text1"/>
        </w:rPr>
        <w:t>は</w:t>
      </w:r>
      <w:r w:rsidR="00105D52" w:rsidRPr="00E6546D">
        <w:rPr>
          <w:rFonts w:ascii="UD デジタル 教科書体 NP-R" w:eastAsia="UD デジタル 教科書体 NP-R" w:hAnsi="ＭＳ 明朝" w:hint="eastAsia"/>
          <w:color w:val="000000" w:themeColor="text1"/>
        </w:rPr>
        <w:t>、</w:t>
      </w:r>
      <w:r w:rsidR="00DC4815" w:rsidRPr="00E6546D">
        <w:rPr>
          <w:rFonts w:ascii="UD デジタル 教科書体 NP-R" w:eastAsia="UD デジタル 教科書体 NP-R" w:hAnsi="ＭＳ 明朝" w:hint="eastAsia"/>
          <w:color w:val="000000" w:themeColor="text1"/>
        </w:rPr>
        <w:t>生徒や指導する教員にとって望ましい環境</w:t>
      </w:r>
      <w:r w:rsidR="000A73A5" w:rsidRPr="00E6546D">
        <w:rPr>
          <w:rFonts w:ascii="UD デジタル 教科書体 NP-R" w:eastAsia="UD デジタル 教科書体 NP-R" w:hAnsi="ＭＳ 明朝" w:hint="eastAsia"/>
          <w:color w:val="000000" w:themeColor="text1"/>
        </w:rPr>
        <w:t>となるよう、適正な運営や効率的・効果的な活動の在り方を</w:t>
      </w:r>
      <w:r w:rsidR="00DC4815" w:rsidRPr="00E6546D">
        <w:rPr>
          <w:rFonts w:ascii="UD デジタル 教科書体 NP-R" w:eastAsia="UD デジタル 教科書体 NP-R" w:hAnsi="ＭＳ 明朝" w:hint="eastAsia"/>
          <w:color w:val="000000" w:themeColor="text1"/>
        </w:rPr>
        <w:t>構築するという観点に立</w:t>
      </w:r>
      <w:r w:rsidR="000A73A5" w:rsidRPr="00E6546D">
        <w:rPr>
          <w:rFonts w:ascii="UD デジタル 教科書体 NP-R" w:eastAsia="UD デジタル 教科書体 NP-R" w:hAnsi="ＭＳ 明朝" w:hint="eastAsia"/>
          <w:color w:val="000000" w:themeColor="text1"/>
        </w:rPr>
        <w:t>つとともに</w:t>
      </w:r>
      <w:r w:rsidR="00DC4815" w:rsidRPr="00E6546D">
        <w:rPr>
          <w:rFonts w:ascii="UD デジタル 教科書体 NP-R" w:eastAsia="UD デジタル 教科書体 NP-R" w:hAnsi="ＭＳ 明朝" w:hint="eastAsia"/>
          <w:color w:val="000000" w:themeColor="text1"/>
        </w:rPr>
        <w:t>、生徒のバランスのとれた心身の成長や社会性、自主性・自立性の育成を促すよう、地域、学校</w:t>
      </w:r>
      <w:r w:rsidR="00027337" w:rsidRPr="00E6546D">
        <w:rPr>
          <w:rFonts w:ascii="UD デジタル 教科書体 NP-R" w:eastAsia="UD デジタル 教科書体 NP-R" w:hAnsi="ＭＳ 明朝" w:hint="eastAsia"/>
          <w:color w:val="000000" w:themeColor="text1"/>
        </w:rPr>
        <w:t>、</w:t>
      </w:r>
      <w:r w:rsidR="00DC4815" w:rsidRPr="00E6546D">
        <w:rPr>
          <w:rFonts w:ascii="UD デジタル 教科書体 NP-R" w:eastAsia="UD デジタル 教科書体 NP-R" w:hAnsi="ＭＳ 明朝" w:hint="eastAsia"/>
          <w:color w:val="000000" w:themeColor="text1"/>
        </w:rPr>
        <w:t>分野、活動目的や競技種目等に応じた多様な形で最適</w:t>
      </w:r>
      <w:r w:rsidR="00DC4815" w:rsidRPr="00561116">
        <w:rPr>
          <w:rFonts w:ascii="UD デジタル 教科書体 NP-R" w:eastAsia="UD デジタル 教科書体 NP-R" w:hAnsi="ＭＳ 明朝" w:hint="eastAsia"/>
          <w:color w:val="000000" w:themeColor="text1"/>
        </w:rPr>
        <w:t>に実施されることが必要である。</w:t>
      </w:r>
    </w:p>
    <w:p w14:paraId="53B2D313" w14:textId="77777777" w:rsidR="00DC4815" w:rsidRPr="00561116" w:rsidRDefault="00DC4815" w:rsidP="00DC4815">
      <w:pPr>
        <w:rPr>
          <w:rFonts w:ascii="UD デジタル 教科書体 NP-R" w:eastAsia="UD デジタル 教科書体 NP-R" w:hAnsi="ＭＳ ゴシック"/>
          <w:b/>
          <w:color w:val="000000" w:themeColor="text1"/>
          <w:sz w:val="24"/>
          <w:szCs w:val="24"/>
        </w:rPr>
      </w:pPr>
      <w:r w:rsidRPr="00561116">
        <w:rPr>
          <w:rFonts w:ascii="UD デジタル 教科書体 NP-R" w:eastAsia="UD デジタル 教科書体 NP-R" w:hAnsi="ＭＳ ゴシック" w:hint="eastAsia"/>
          <w:b/>
          <w:color w:val="000000" w:themeColor="text1"/>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561116" w:rsidRPr="00561116" w14:paraId="7DB9D49F" w14:textId="77777777" w:rsidTr="006C65DA">
        <w:trPr>
          <w:jc w:val="center"/>
        </w:trPr>
        <w:tc>
          <w:tcPr>
            <w:tcW w:w="9071" w:type="dxa"/>
            <w:shd w:val="pct10" w:color="auto" w:fill="auto"/>
            <w:tcMar>
              <w:top w:w="170" w:type="dxa"/>
              <w:left w:w="170" w:type="dxa"/>
              <w:bottom w:w="170" w:type="dxa"/>
              <w:right w:w="227" w:type="dxa"/>
            </w:tcMar>
          </w:tcPr>
          <w:p w14:paraId="0E586D3A" w14:textId="54258E73" w:rsidR="00DC4815" w:rsidRPr="00E6546D" w:rsidRDefault="000A73A5" w:rsidP="00445E58">
            <w:pPr>
              <w:numPr>
                <w:ilvl w:val="0"/>
                <w:numId w:val="40"/>
              </w:numPr>
              <w:rPr>
                <w:rFonts w:ascii="UD デジタル 教科書体 NP-R" w:eastAsia="UD デジタル 教科書体 NP-R" w:hAnsi="ＭＳ 明朝"/>
                <w:color w:val="000000" w:themeColor="text1"/>
              </w:rPr>
            </w:pPr>
            <w:r w:rsidRPr="00E6546D">
              <w:rPr>
                <w:rFonts w:ascii="UD デジタル 教科書体 NP-R" w:eastAsia="UD デジタル 教科書体 NP-R" w:hAnsi="ＭＳ 明朝" w:hint="eastAsia"/>
                <w:color w:val="000000" w:themeColor="text1"/>
              </w:rPr>
              <w:t>「大阪府における部活動等の在り方に関する方針」（令和５年８月）</w:t>
            </w:r>
            <w:r w:rsidR="00DC4815" w:rsidRPr="00E6546D">
              <w:rPr>
                <w:rFonts w:ascii="UD デジタル 教科書体 NP-R" w:eastAsia="UD デジタル 教科書体 NP-R" w:hAnsi="ＭＳ 明朝"/>
                <w:color w:val="000000" w:themeColor="text1"/>
              </w:rPr>
              <w:t>に則り、各学校が策定する「学校の部活動に係る活動方針」に基づき、合理的でかつ効率的・効果的に取り組むこと。</w:t>
            </w:r>
          </w:p>
          <w:p w14:paraId="7162FE11" w14:textId="0B2EEB3F" w:rsidR="00DC4815" w:rsidRPr="00561116" w:rsidRDefault="00105D52" w:rsidP="00445E58">
            <w:pPr>
              <w:numPr>
                <w:ilvl w:val="0"/>
                <w:numId w:val="40"/>
              </w:numPr>
              <w:rPr>
                <w:rFonts w:ascii="UD デジタル 教科書体 NP-R" w:eastAsia="UD デジタル 教科書体 NP-R" w:hAnsi="ＭＳ 明朝"/>
                <w:color w:val="000000" w:themeColor="text1"/>
                <w:u w:val="single"/>
              </w:rPr>
            </w:pPr>
            <w:r w:rsidRPr="00E6546D">
              <w:rPr>
                <w:rFonts w:ascii="UD デジタル 教科書体 NP-R" w:eastAsia="UD デジタル 教科書体 NP-R" w:hAnsi="ＭＳ 明朝" w:hint="eastAsia"/>
                <w:color w:val="000000" w:themeColor="text1"/>
              </w:rPr>
              <w:t>「部活動大阪モデル」でペアリングの指定を受けた学校においては、制度の趣旨を踏まえて積極的に取り組むこと。</w:t>
            </w:r>
            <w:r w:rsidR="00D436D9" w:rsidRPr="00E6546D">
              <w:rPr>
                <w:rFonts w:ascii="UD デジタル 教科書体 NP-R" w:eastAsia="UD デジタル 教科書体 NP-R" w:hAnsi="ＭＳ 明朝" w:hint="eastAsia"/>
                <w:color w:val="000000" w:themeColor="text1"/>
                <w:kern w:val="0"/>
              </w:rPr>
              <w:t>また、ペアリングの指定を受けなかった学校の少人数の部活動等においても、他校との合同部活動を積極的に進めること。</w:t>
            </w:r>
          </w:p>
        </w:tc>
      </w:tr>
    </w:tbl>
    <w:p w14:paraId="5D1EE11B" w14:textId="77777777" w:rsidR="00DC4815" w:rsidRDefault="00DC4815" w:rsidP="00DC4815">
      <w:pPr>
        <w:rPr>
          <w:rFonts w:ascii="ＭＳ 明朝" w:eastAsia="ＭＳ 明朝" w:hAnsi="ＭＳ 明朝"/>
        </w:rPr>
      </w:pPr>
    </w:p>
    <w:p w14:paraId="7CA9815E"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3A57CF57" w14:textId="77777777" w:rsidR="00DC4815" w:rsidRPr="00382B59" w:rsidRDefault="00DC4815" w:rsidP="00DC4815">
      <w:pPr>
        <w:rPr>
          <w:rFonts w:ascii="UD デジタル 教科書体 NP-R" w:eastAsia="UD デジタル 教科書体 NP-R" w:hAnsi="ＭＳ 明朝"/>
        </w:rPr>
        <w:sectPr w:rsidR="00DC4815" w:rsidRPr="00382B59" w:rsidSect="00C84923">
          <w:headerReference w:type="first" r:id="rId47"/>
          <w:type w:val="continuous"/>
          <w:pgSz w:w="11906" w:h="16838" w:code="9"/>
          <w:pgMar w:top="1418" w:right="1418" w:bottom="1418" w:left="1418" w:header="680" w:footer="850" w:gutter="0"/>
          <w:cols w:space="425"/>
          <w:docGrid w:type="lines" w:linePitch="333"/>
        </w:sectPr>
      </w:pPr>
    </w:p>
    <w:p w14:paraId="55BA0E0D"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7524F84" wp14:editId="658C92F0">
                <wp:extent cx="2772000" cy="288000"/>
                <wp:effectExtent l="19050" t="19050" r="28575" b="17145"/>
                <wp:docPr id="15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D7EEC9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1A3062">
                              <w:rPr>
                                <w:rFonts w:ascii="UD デジタル 教科書体 NP-R" w:eastAsia="UD デジタル 教科書体 NP-R" w:hAnsi="ＭＳ ゴシック" w:hint="eastAsia"/>
                                <w:b/>
                                <w:bCs/>
                                <w:color w:val="000000" w:themeColor="text1"/>
                              </w:rPr>
                              <w:t>部活動の在り方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7524F84" id="_x0000_s117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0AvQIAAJ0FAAAOAAAAZHJzL2Uyb0RvYy54bWysVM1O3DAQvlfqO1i+l2wWUVYRWbQCUVVC&#10;gICKs9dxNpEcj2t7d7O9wbWHStwqbr30Fbj0abZIfYyOnZ8FinqoeknG9sw3f9/M3n5dSbIQxpag&#10;UhpvDSgRikNWqllKP1wevRlRYh1TGZOgREpXwtL98etXe0udiCEUIDNhCIIomyx1SgvndBJFlhei&#10;YnYLtFD4mIOpmMOjmUWZYUtEr2Q0HAzeRkswmTbAhbV4e9g80nHAz3PB3WmeW+GITCnG5sLXhO/U&#10;f6PxHktmhumi5G0Y7B+iqFip0GkPdcgcI3NT/gFVldyAhdxtcagiyPOSi5ADZhMPnmVzUTAtQi5Y&#10;HKv7Mtn/B8tPFmeGlBn2bmdIiWIVNunh7u7X99uHH98Sgv/1ze3P+/v19Zf19df1zWcSb/uqLbVN&#10;0PhCn5n2ZFH0JahzU/k/JkfqUOlVX2lRO8Lxcri7i93DhnB8G45GXkaYaGOtjXXvBFTECyk1MFfZ&#10;ObYzVJktjq1r9Ds979GCLLOjUspw8BQSB9KQBcPmT2dx6+GJllRkmdLteHenCcCn1SQSJLeSwoNJ&#10;dS5yLJMPPUQQCLpBZ5wL5eLmqWCZaJzuYF5dYr1FSDMAeuQcw+2xW4CnkXfYTb6tvjcVgd+98eBv&#10;gTXGvUXwDMr1xlWpwLwEIDGr1nOjj+E/Ko0XXT2tGwptj7yuv5tCtkJiGWgmzmp+VGIjj5l1Z8zg&#10;iGHvcW24U/zkErAH0EqUFGA+vXTv9ZH5+ErJEkc2pfbjnBlBiXyvcCb8fHeC6YRpJ6h5dQBIhBgX&#10;kuZBRAPjZCfmBqor3CYT7wWfmOLoK6Xcme5w4JrVgfuIi8kkqOEca+aO1YXmHtxX1nPysr5iRrfs&#10;dcj7E+jGmSXP+NvoeksFk7mDvAzk3tSxrTnugECedl/5JfP4HLQ2W3X8G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jxX0A&#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5D7EEC9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1A3062">
                        <w:rPr>
                          <w:rFonts w:ascii="UD デジタル 教科書体 NP-R" w:eastAsia="UD デジタル 教科書体 NP-R" w:hAnsi="ＭＳ ゴシック" w:hint="eastAsia"/>
                          <w:b/>
                          <w:bCs/>
                          <w:color w:val="000000" w:themeColor="text1"/>
                        </w:rPr>
                        <w:t>部活動の在り方</w:t>
                      </w:r>
                    </w:p>
                  </w:txbxContent>
                </v:textbox>
                <w10:anchorlock/>
              </v:roundrect>
            </w:pict>
          </mc:Fallback>
        </mc:AlternateContent>
      </w:r>
    </w:p>
    <w:p w14:paraId="5DB9F392" w14:textId="77777777" w:rsidR="00DC4815" w:rsidRPr="00473445" w:rsidRDefault="00DC4815" w:rsidP="001F770D">
      <w:pPr>
        <w:pStyle w:val="aa"/>
        <w:numPr>
          <w:ilvl w:val="0"/>
          <w:numId w:val="1"/>
        </w:numPr>
        <w:ind w:leftChars="0"/>
        <w:rPr>
          <w:rFonts w:ascii="UD デジタル 教科書体 NP-R" w:eastAsia="UD デジタル 教科書体 NP-R" w:hAnsi="ＭＳ 明朝"/>
          <w:spacing w:val="-6"/>
        </w:rPr>
      </w:pPr>
      <w:r w:rsidRPr="00473445">
        <w:rPr>
          <w:rFonts w:ascii="UD デジタル 教科書体 NP-R" w:eastAsia="UD デジタル 教科書体 NP-R" w:hAnsi="ＭＳ 明朝" w:hint="eastAsia"/>
          <w:spacing w:val="-6"/>
        </w:rPr>
        <w:t>生徒が、スポーツや芸術文化等の活動を楽しむことで、生涯にわたって心身の健康を保持増進しスポーツや芸術文化等に親しむことのできる資質・能力の育成を図ること。また、バランスのとれた心身の成長を促すとともに、教育課程内の活動、部活動、学校外の活動等のバランスにも十分に配慮すること。</w:t>
      </w:r>
    </w:p>
    <w:p w14:paraId="7C9995B7" w14:textId="77777777" w:rsidR="00105D52" w:rsidRPr="00E6546D" w:rsidRDefault="00DC4815" w:rsidP="006602A3">
      <w:pPr>
        <w:pStyle w:val="aa"/>
        <w:numPr>
          <w:ilvl w:val="0"/>
          <w:numId w:val="1"/>
        </w:numPr>
        <w:ind w:leftChars="0"/>
        <w:rPr>
          <w:rFonts w:ascii="UD デジタル 教科書体 NP-R" w:eastAsia="UD デジタル 教科書体 NP-R" w:hAnsi="ＭＳ 明朝"/>
          <w:color w:val="000000" w:themeColor="text1"/>
        </w:rPr>
      </w:pPr>
      <w:r w:rsidRPr="00105D52">
        <w:rPr>
          <w:rFonts w:ascii="UD デジタル 教科書体 NP-R" w:eastAsia="UD デジタル 教科書体 NP-R" w:hAnsi="ＭＳ 明朝" w:hint="eastAsia"/>
          <w:spacing w:val="-6"/>
        </w:rPr>
        <w:t>部活動の在り方については、部活動指導員や外部指導者の活用、複数校の生徒による合同部活動の取組みも含めて、生徒や教員にとっ</w:t>
      </w:r>
      <w:r w:rsidRPr="00105D52">
        <w:rPr>
          <w:rFonts w:ascii="UD デジタル 教科書体 NP-R" w:eastAsia="UD デジタル 教科書体 NP-R" w:hAnsi="ＭＳ 明朝" w:hint="eastAsia"/>
          <w:spacing w:val="-6"/>
        </w:rPr>
        <w:t>て望ましい環境を構築するという観点から検</w:t>
      </w:r>
      <w:r w:rsidRPr="00E6546D">
        <w:rPr>
          <w:rFonts w:ascii="UD デジタル 教科書体 NP-R" w:eastAsia="UD デジタル 教科書体 NP-R" w:hAnsi="ＭＳ 明朝" w:hint="eastAsia"/>
          <w:spacing w:val="-6"/>
        </w:rPr>
        <w:t>討</w:t>
      </w:r>
      <w:r w:rsidRPr="00E6546D">
        <w:rPr>
          <w:rFonts w:ascii="UD デジタル 教科書体 NP-R" w:eastAsia="UD デジタル 教科書体 NP-R" w:hAnsi="ＭＳ 明朝" w:hint="eastAsia"/>
          <w:color w:val="000000" w:themeColor="text1"/>
          <w:spacing w:val="-6"/>
        </w:rPr>
        <w:t>すること。</w:t>
      </w:r>
    </w:p>
    <w:p w14:paraId="3BD0EC4F" w14:textId="77777777" w:rsidR="00105D52" w:rsidRPr="00E6546D" w:rsidRDefault="00105D52" w:rsidP="006602A3">
      <w:pPr>
        <w:pStyle w:val="aa"/>
        <w:numPr>
          <w:ilvl w:val="0"/>
          <w:numId w:val="1"/>
        </w:numPr>
        <w:ind w:leftChars="0"/>
        <w:rPr>
          <w:rFonts w:ascii="UD デジタル 教科書体 NP-R" w:eastAsia="UD デジタル 教科書体 NP-R" w:hAnsi="ＭＳ 明朝"/>
          <w:color w:val="000000" w:themeColor="text1"/>
        </w:rPr>
      </w:pPr>
      <w:r w:rsidRPr="00E6546D">
        <w:rPr>
          <w:rFonts w:ascii="UD デジタル 教科書体 NP-R" w:eastAsia="UD デジタル 教科書体 NP-R" w:hAnsi="ＭＳ 明朝" w:hint="eastAsia"/>
          <w:color w:val="000000" w:themeColor="text1"/>
          <w:spacing w:val="-6"/>
        </w:rPr>
        <w:t>学校運営協議会等の意見を参考にしながら、学校全体として部活動の指導・運営に係る体制を構築すること。</w:t>
      </w:r>
    </w:p>
    <w:p w14:paraId="4AEBA51E" w14:textId="7CA407EC" w:rsidR="00DC4815" w:rsidRPr="00105D52" w:rsidRDefault="00DC4815" w:rsidP="00105D52">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604F5EE7" wp14:editId="5CEDF2C7">
                <wp:extent cx="2772000" cy="476250"/>
                <wp:effectExtent l="19050" t="19050" r="28575" b="19050"/>
                <wp:docPr id="153" name="四角形: 角を丸くする 13"/>
                <wp:cNvGraphicFramePr/>
                <a:graphic xmlns:a="http://schemas.openxmlformats.org/drawingml/2006/main">
                  <a:graphicData uri="http://schemas.microsoft.com/office/word/2010/wordprocessingShape">
                    <wps:wsp>
                      <wps:cNvSpPr/>
                      <wps:spPr>
                        <a:xfrm>
                          <a:off x="0" y="0"/>
                          <a:ext cx="2772000" cy="4762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57B1871" w14:textId="0F0C8BA2" w:rsidR="002A3697" w:rsidRPr="00E6546D" w:rsidRDefault="002A3697"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E3198D">
                              <w:rPr>
                                <w:rFonts w:ascii="UD デジタル 教科書体 NP-R" w:eastAsia="UD デジタル 教科書体 NP-R" w:hAnsi="ＭＳ ゴシック" w:hint="eastAsia"/>
                                <w:b/>
                                <w:bCs/>
                                <w:color w:val="000000" w:themeColor="text1"/>
                                <w:spacing w:val="-12"/>
                              </w:rPr>
                              <w:t>支援</w:t>
                            </w:r>
                            <w:r w:rsidRPr="00E6546D">
                              <w:rPr>
                                <w:rFonts w:ascii="UD デジタル 教科書体 NP-R" w:eastAsia="UD デジタル 教科書体 NP-R" w:hAnsi="ＭＳ ゴシック" w:hint="eastAsia"/>
                                <w:b/>
                                <w:bCs/>
                                <w:color w:val="000000" w:themeColor="text1"/>
                                <w:spacing w:val="-12"/>
                              </w:rPr>
                              <w:t>学校におけるスポーツや文化芸術活動等の充実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04F5EE7" id="_x0000_s1180" style="width:218.25pt;height: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RwgIAAJ0FAAAOAAAAZHJzL2Uyb0RvYy54bWysVL1u2zAQ3gv0HQjujSy7iVshcmAkSFEg&#10;SIwkRWaaIi0BFMmStCV3S9YOBbIV2br0FbL0adwAfYweqZ/8NOhQdKGO4t13f9/d7l5dCrRixhZK&#10;pjjeGmDEJFVZIRcp/nB++OoNRtYRmRGhJEvxmlm8N3n5YrfSCRuqXImMGQQg0iaVTnHunE6iyNKc&#10;lcRuKc0kPHJlSuLgahZRZkgF6KWIhoPBTlQpk2mjKLMW/h40j3gS8Dln1J1wbplDIsUQmwunCefc&#10;n9FklyQLQ3Re0DYM8g9RlKSQ4LSHOiCOoKUp/oAqC2qUVdxtUVVGivOCspADZBMPnmRzlhPNQi5Q&#10;HKv7Mtn/B0uPVzODigx6tz3CSJISmnR3c/Pr+/Xdj28Jgu/m6vrn7e3m8svm8uvm6jOKR75qlbYJ&#10;GJ/pmWlvFkRfgpqb0n8hOVSHSq/7SrPaIQo/h+MxdA8aQuHt9XhnuB1aEd1ba2PdO6ZK5IUUG7WU&#10;2Sm0M1SZrI6sA7eg3+l5j1aJIjsshAgXTyG2LwxaEWj+fBH7sMHikZaQqErxKB63Afi0mkSC5NaC&#10;eTAhTxmHMvnQQwSBoPfohFImXdw85SRjjdNtyLFLrLcIQQRAj8wh3B67BXgceYfdRN/qe1MW+N0b&#10;D/4WWGPcWwTPSrreuCykMs8BCMiq9dzoQ/gPSuNFV8/rhkKjtx015ipbA7GMaibOanpYQCOPiHUz&#10;YmDEoPewNtwJHFwo6IFqJYxyZT4999/rA/PhFaMKRjbF9uOSGIaReC9hJvx8d4LphHknyGW5r4AI&#10;MSwkTYMIBsaJTuRGlRewTabeCzwRScFXiqkz3WXfNasD9hFl02lQgznWxB3JM009uK+s5+R5fUGM&#10;btnrgPfHqhtnkjzhb6PrLaWaLp3iRSC3r21Tx7bmsAMCedp95ZfMw3vQut+qk98AAAD//wMAUEsD&#10;BBQABgAIAAAAIQCxvJKD2wAAAAQBAAAPAAAAZHJzL2Rvd25yZXYueG1sTI/BTsMwDIbvSLxDZCRu&#10;LNlgBUrTaQL1wAGkbYhd08ZrqzVO1aRbeXsMF7hYsv5fnz9nq8l14oRDaD1pmM8UCKTK25ZqDR+7&#10;4uYBRIiGrOk8oYYvDLDKLy8yk1p/pg2etrEWDKGQGg1NjH0qZagadCbMfI/E2cEPzkReh1rawZwZ&#10;7jq5UCqRzrTEFxrT43OD1XE7Og33cl68ve5VEZLH9/I47t3ny8FpfX01rZ9ARJziXxl+9FkdcnYq&#10;/Ug2iE4DPxJ/J2d3t8kSRMngpQKZZ/K/fP4NAAD//wMAUEsBAi0AFAAGAAgAAAAhALaDOJL+AAAA&#10;4QEAABMAAAAAAAAAAAAAAAAAAAAAAFtDb250ZW50X1R5cGVzXS54bWxQSwECLQAUAAYACAAAACEA&#10;OP0h/9YAAACUAQAACwAAAAAAAAAAAAAAAAAvAQAAX3JlbHMvLnJlbHNQSwECLQAUAAYACAAAACEA&#10;qJz/0cICAACdBQAADgAAAAAAAAAAAAAAAAAuAgAAZHJzL2Uyb0RvYy54bWxQSwECLQAUAAYACAAA&#10;ACEAsbySg9sAAAAEAQAADwAAAAAAAAAAAAAAAAAcBQAAZHJzL2Rvd25yZXYueG1sUEsFBgAAAAAE&#10;AAQA8wAAACQGAAAAAA==&#10;" fillcolor="white [3212]" strokecolor="#1f4d78 [1604]" strokeweight="2.5pt">
                <v:stroke joinstyle="miter"/>
                <v:textbox inset="0,0,0,0">
                  <w:txbxContent>
                    <w:p w14:paraId="457B1871" w14:textId="0F0C8BA2" w:rsidR="002A3697" w:rsidRPr="00E6546D" w:rsidRDefault="002A3697"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E3198D">
                        <w:rPr>
                          <w:rFonts w:ascii="UD デジタル 教科書体 NP-R" w:eastAsia="UD デジタル 教科書体 NP-R" w:hAnsi="ＭＳ ゴシック" w:hint="eastAsia"/>
                          <w:b/>
                          <w:bCs/>
                          <w:color w:val="000000" w:themeColor="text1"/>
                          <w:spacing w:val="-12"/>
                        </w:rPr>
                        <w:t>支援</w:t>
                      </w:r>
                      <w:r w:rsidRPr="00E6546D">
                        <w:rPr>
                          <w:rFonts w:ascii="UD デジタル 教科書体 NP-R" w:eastAsia="UD デジタル 教科書体 NP-R" w:hAnsi="ＭＳ ゴシック" w:hint="eastAsia"/>
                          <w:b/>
                          <w:bCs/>
                          <w:color w:val="000000" w:themeColor="text1"/>
                          <w:spacing w:val="-12"/>
                        </w:rPr>
                        <w:t>学校におけるスポーツや文化芸術活動等の充実</w:t>
                      </w:r>
                    </w:p>
                  </w:txbxContent>
                </v:textbox>
                <w10:anchorlock/>
              </v:roundrect>
            </w:pict>
          </mc:Fallback>
        </mc:AlternateContent>
      </w:r>
    </w:p>
    <w:p w14:paraId="4D2A4671" w14:textId="6226E758" w:rsidR="00DC4815" w:rsidRPr="00E6546D" w:rsidRDefault="000A73A5" w:rsidP="000A73A5">
      <w:pPr>
        <w:pStyle w:val="aa"/>
        <w:numPr>
          <w:ilvl w:val="0"/>
          <w:numId w:val="1"/>
        </w:numPr>
        <w:overflowPunct w:val="0"/>
        <w:ind w:leftChars="0"/>
        <w:rPr>
          <w:rFonts w:ascii="UD デジタル 教科書体 NP-R" w:eastAsia="UD デジタル 教科書体 NP-R" w:hAnsi="ＭＳ 明朝"/>
          <w:color w:val="000000" w:themeColor="text1"/>
          <w:spacing w:val="-6"/>
        </w:rPr>
      </w:pPr>
      <w:r w:rsidRPr="00E6546D">
        <w:rPr>
          <w:rFonts w:ascii="UD デジタル 教科書体 NP-R" w:eastAsia="UD デジタル 教科書体 NP-R" w:hAnsi="ＭＳ 明朝" w:hint="eastAsia"/>
          <w:color w:val="000000" w:themeColor="text1"/>
          <w:spacing w:val="-6"/>
        </w:rPr>
        <w:t>スポーツや文化芸術等に専門的な知見を</w:t>
      </w:r>
      <w:r w:rsidR="00E442D8" w:rsidRPr="00E6546D">
        <w:rPr>
          <w:rFonts w:ascii="UD デジタル 教科書体 NP-R" w:eastAsia="UD デジタル 教科書体 NP-R" w:hAnsi="ＭＳ 明朝" w:hint="eastAsia"/>
          <w:color w:val="000000" w:themeColor="text1"/>
          <w:spacing w:val="-6"/>
        </w:rPr>
        <w:t>持つ</w:t>
      </w:r>
      <w:r w:rsidRPr="00E6546D">
        <w:rPr>
          <w:rFonts w:ascii="UD デジタル 教科書体 NP-R" w:eastAsia="UD デジタル 教科書体 NP-R" w:hAnsi="ＭＳ 明朝" w:hint="eastAsia"/>
          <w:color w:val="000000" w:themeColor="text1"/>
          <w:spacing w:val="-6"/>
        </w:rPr>
        <w:t>人材を活用し、幼児・児童・生徒がそれらに親しむ機会を創出すること。</w:t>
      </w:r>
    </w:p>
    <w:p w14:paraId="73458B5E" w14:textId="6A9745F5" w:rsidR="00DC4815" w:rsidRPr="00561116" w:rsidRDefault="00DC4815" w:rsidP="00DC4815">
      <w:pPr>
        <w:pStyle w:val="aa"/>
        <w:ind w:leftChars="0" w:left="284"/>
        <w:rPr>
          <w:rFonts w:ascii="UD デジタル 教科書体 NP-R" w:eastAsia="UD デジタル 教科書体 NP-R" w:hAnsi="ＭＳ 明朝"/>
          <w:color w:val="000000" w:themeColor="text1"/>
        </w:rPr>
        <w:sectPr w:rsidR="00DC4815" w:rsidRPr="00561116" w:rsidSect="00C84923">
          <w:type w:val="continuous"/>
          <w:pgSz w:w="11906" w:h="16838" w:code="9"/>
          <w:pgMar w:top="1418" w:right="1418" w:bottom="1418" w:left="1418" w:header="851" w:footer="992"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561116" w:rsidRPr="00561116" w14:paraId="544FD112" w14:textId="77777777" w:rsidTr="0024497B">
        <w:trPr>
          <w:jc w:val="center"/>
        </w:trPr>
        <w:tc>
          <w:tcPr>
            <w:tcW w:w="9071" w:type="dxa"/>
            <w:tcMar>
              <w:top w:w="113" w:type="dxa"/>
              <w:bottom w:w="113" w:type="dxa"/>
            </w:tcMar>
          </w:tcPr>
          <w:p w14:paraId="64380563" w14:textId="77777777" w:rsidR="00252B03" w:rsidRPr="006414BB" w:rsidRDefault="00252B03" w:rsidP="00252B03">
            <w:pPr>
              <w:spacing w:line="240" w:lineRule="exact"/>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＜参考＞</w:t>
            </w:r>
          </w:p>
          <w:p w14:paraId="1BB29BD0" w14:textId="77777777" w:rsidR="004440BC" w:rsidRPr="006414BB"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〇「取組みの重点」</w:t>
            </w:r>
            <w:r w:rsidRPr="006414BB">
              <w:rPr>
                <w:rFonts w:ascii="BIZ UDゴシック" w:eastAsia="BIZ UDゴシック" w:hAnsi="BIZ UDゴシック"/>
                <w:color w:val="000000" w:themeColor="text1"/>
                <w:sz w:val="16"/>
                <w:szCs w:val="16"/>
              </w:rPr>
              <w:t>に関連した資料</w:t>
            </w:r>
          </w:p>
          <w:p w14:paraId="42770938" w14:textId="77777777" w:rsidR="00580397" w:rsidRPr="006414BB" w:rsidRDefault="00FE7D27" w:rsidP="00445E58">
            <w:pPr>
              <w:pStyle w:val="aa"/>
              <w:numPr>
                <w:ilvl w:val="0"/>
                <w:numId w:val="16"/>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「大阪府における部活動等の在り方に関する方針」（令和５年８月）</w:t>
            </w:r>
          </w:p>
          <w:p w14:paraId="4FC18974" w14:textId="77777777" w:rsidR="00ED312D" w:rsidRPr="006414BB" w:rsidRDefault="00ED312D" w:rsidP="00445E58">
            <w:pPr>
              <w:pStyle w:val="aa"/>
              <w:numPr>
                <w:ilvl w:val="0"/>
                <w:numId w:val="16"/>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「学校部活動及び新たな地域クラブ活動の在り方に関する総合的なガイドライン」（令和４年</w:t>
            </w:r>
            <w:r w:rsidRPr="006414BB">
              <w:rPr>
                <w:rFonts w:ascii="BIZ UDゴシック" w:eastAsia="BIZ UDゴシック" w:hAnsi="BIZ UDゴシック"/>
                <w:color w:val="000000" w:themeColor="text1"/>
                <w:sz w:val="16"/>
                <w:szCs w:val="16"/>
              </w:rPr>
              <w:t>12月・スポーツ庁</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文化庁）</w:t>
            </w:r>
          </w:p>
          <w:p w14:paraId="15C4E712" w14:textId="77777777" w:rsidR="00DC4815" w:rsidRPr="006414BB" w:rsidRDefault="00DC4815" w:rsidP="00445E58">
            <w:pPr>
              <w:pStyle w:val="aa"/>
              <w:numPr>
                <w:ilvl w:val="0"/>
                <w:numId w:val="16"/>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「全校一斉退庁日及びノークラブデー（部活動休養日）の実施について」（平成</w:t>
            </w:r>
            <w:r w:rsidRPr="006414BB">
              <w:rPr>
                <w:rFonts w:ascii="BIZ UDゴシック" w:eastAsia="BIZ UDゴシック" w:hAnsi="BIZ UDゴシック"/>
                <w:color w:val="000000" w:themeColor="text1"/>
                <w:sz w:val="16"/>
                <w:szCs w:val="16"/>
              </w:rPr>
              <w:t>28年12月７日・教職企第1838号）</w:t>
            </w:r>
          </w:p>
          <w:p w14:paraId="3DE158BC" w14:textId="77777777" w:rsidR="00DC4815" w:rsidRPr="006414BB" w:rsidRDefault="00DC4815" w:rsidP="00445E58">
            <w:pPr>
              <w:pStyle w:val="aa"/>
              <w:numPr>
                <w:ilvl w:val="0"/>
                <w:numId w:val="16"/>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「運動部活動での指導のガイドラインについて」（平成</w:t>
            </w:r>
            <w:r w:rsidRPr="006414BB">
              <w:rPr>
                <w:rFonts w:ascii="BIZ UDゴシック" w:eastAsia="BIZ UDゴシック" w:hAnsi="BIZ UDゴシック"/>
                <w:color w:val="000000" w:themeColor="text1"/>
                <w:sz w:val="16"/>
                <w:szCs w:val="16"/>
              </w:rPr>
              <w:t>25年６月・文部科学省）</w:t>
            </w:r>
          </w:p>
          <w:p w14:paraId="365A2AD8" w14:textId="0A93D1E0" w:rsidR="00954732" w:rsidRPr="006414BB" w:rsidRDefault="00DC4815" w:rsidP="00445E58">
            <w:pPr>
              <w:pStyle w:val="aa"/>
              <w:numPr>
                <w:ilvl w:val="0"/>
                <w:numId w:val="16"/>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「部活動の位置づけ及び教職員の服務上の取扱いの改訂について」（平成</w:t>
            </w:r>
            <w:r w:rsidRPr="006414BB">
              <w:rPr>
                <w:rFonts w:ascii="BIZ UDゴシック" w:eastAsia="BIZ UDゴシック" w:hAnsi="BIZ UDゴシック"/>
                <w:color w:val="000000" w:themeColor="text1"/>
                <w:sz w:val="16"/>
                <w:szCs w:val="16"/>
              </w:rPr>
              <w:t>24年７月31日・教委高第2149号）</w:t>
            </w:r>
          </w:p>
          <w:p w14:paraId="6833B8CA" w14:textId="63938239" w:rsidR="00954732" w:rsidRPr="006414BB" w:rsidRDefault="00954732" w:rsidP="002641E3">
            <w:pPr>
              <w:spacing w:line="260" w:lineRule="exact"/>
              <w:ind w:firstLineChars="100" w:firstLine="160"/>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〇（１）</w:t>
            </w:r>
            <w:r w:rsidRPr="006414BB">
              <w:rPr>
                <w:rFonts w:ascii="BIZ UDゴシック" w:eastAsia="BIZ UDゴシック" w:hAnsi="BIZ UDゴシック"/>
                <w:color w:val="000000" w:themeColor="text1"/>
                <w:sz w:val="16"/>
                <w:szCs w:val="16"/>
              </w:rPr>
              <w:t>に関連した資料</w:t>
            </w:r>
          </w:p>
          <w:p w14:paraId="7D52B0A7" w14:textId="2CD45AD4" w:rsidR="00343749" w:rsidRPr="006414BB" w:rsidRDefault="00343749" w:rsidP="00445E58">
            <w:pPr>
              <w:pStyle w:val="aa"/>
              <w:numPr>
                <w:ilvl w:val="0"/>
                <w:numId w:val="16"/>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「『部活動大阪モデル』</w:t>
            </w:r>
            <w:r w:rsidR="00BE46AC" w:rsidRPr="006414BB">
              <w:rPr>
                <w:rFonts w:ascii="BIZ UDゴシック" w:eastAsia="BIZ UDゴシック" w:hAnsi="BIZ UDゴシック" w:hint="eastAsia"/>
                <w:color w:val="000000" w:themeColor="text1"/>
                <w:sz w:val="16"/>
                <w:szCs w:val="16"/>
              </w:rPr>
              <w:t>合同部活動に関する</w:t>
            </w:r>
            <w:r w:rsidRPr="006414BB">
              <w:rPr>
                <w:rFonts w:ascii="BIZ UDゴシック" w:eastAsia="BIZ UDゴシック" w:hAnsi="BIZ UDゴシック" w:hint="eastAsia"/>
                <w:color w:val="000000" w:themeColor="text1"/>
                <w:sz w:val="16"/>
                <w:szCs w:val="16"/>
              </w:rPr>
              <w:t>ガイドライン」（令和５年２</w:t>
            </w:r>
            <w:r w:rsidRPr="006414BB">
              <w:rPr>
                <w:rFonts w:ascii="BIZ UDゴシック" w:eastAsia="BIZ UDゴシック" w:hAnsi="BIZ UDゴシック"/>
                <w:color w:val="000000" w:themeColor="text1"/>
                <w:sz w:val="16"/>
                <w:szCs w:val="16"/>
              </w:rPr>
              <w:t>月）</w:t>
            </w:r>
          </w:p>
          <w:p w14:paraId="5BB38FA3" w14:textId="0699D4A0" w:rsidR="00343749" w:rsidRPr="006414BB" w:rsidRDefault="002928A9" w:rsidP="00445E58">
            <w:pPr>
              <w:pStyle w:val="aa"/>
              <w:numPr>
                <w:ilvl w:val="0"/>
                <w:numId w:val="16"/>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lastRenderedPageBreak/>
              <w:t>「『</w:t>
            </w:r>
            <w:r w:rsidR="00954732" w:rsidRPr="006414BB">
              <w:rPr>
                <w:rFonts w:ascii="BIZ UDゴシック" w:eastAsia="BIZ UDゴシック" w:hAnsi="BIZ UDゴシック" w:hint="eastAsia"/>
                <w:color w:val="000000" w:themeColor="text1"/>
                <w:sz w:val="16"/>
                <w:szCs w:val="16"/>
              </w:rPr>
              <w:t>部活動大阪モデル</w:t>
            </w:r>
            <w:r w:rsidRPr="006414BB">
              <w:rPr>
                <w:rFonts w:ascii="BIZ UDゴシック" w:eastAsia="BIZ UDゴシック" w:hAnsi="BIZ UDゴシック" w:hint="eastAsia"/>
                <w:color w:val="000000" w:themeColor="text1"/>
                <w:sz w:val="16"/>
                <w:szCs w:val="16"/>
              </w:rPr>
              <w:t>』</w:t>
            </w:r>
            <w:r w:rsidR="00954732" w:rsidRPr="006414BB">
              <w:rPr>
                <w:rFonts w:ascii="BIZ UDゴシック" w:eastAsia="BIZ UDゴシック" w:hAnsi="BIZ UDゴシック" w:hint="eastAsia"/>
                <w:color w:val="000000" w:themeColor="text1"/>
                <w:sz w:val="16"/>
                <w:szCs w:val="16"/>
              </w:rPr>
              <w:t>の</w:t>
            </w:r>
            <w:r w:rsidR="00BE46AC" w:rsidRPr="006414BB">
              <w:rPr>
                <w:rFonts w:ascii="BIZ UDゴシック" w:eastAsia="BIZ UDゴシック" w:hAnsi="BIZ UDゴシック" w:hint="eastAsia"/>
                <w:color w:val="000000" w:themeColor="text1"/>
                <w:sz w:val="16"/>
                <w:szCs w:val="16"/>
              </w:rPr>
              <w:t>実施</w:t>
            </w:r>
            <w:r w:rsidR="00954732" w:rsidRPr="006414BB">
              <w:rPr>
                <w:rFonts w:ascii="BIZ UDゴシック" w:eastAsia="BIZ UDゴシック" w:hAnsi="BIZ UDゴシック" w:hint="eastAsia"/>
                <w:color w:val="000000" w:themeColor="text1"/>
                <w:sz w:val="16"/>
                <w:szCs w:val="16"/>
              </w:rPr>
              <w:t>について」（令和５年１月</w:t>
            </w:r>
            <w:r w:rsidR="00954732" w:rsidRPr="006414BB">
              <w:rPr>
                <w:rFonts w:ascii="BIZ UDゴシック" w:eastAsia="BIZ UDゴシック" w:hAnsi="BIZ UDゴシック"/>
                <w:color w:val="000000" w:themeColor="text1"/>
                <w:sz w:val="16"/>
                <w:szCs w:val="16"/>
              </w:rPr>
              <w:t>18</w:t>
            </w:r>
            <w:r w:rsidR="00B82978" w:rsidRPr="006414BB">
              <w:rPr>
                <w:rFonts w:ascii="BIZ UDゴシック" w:eastAsia="BIZ UDゴシック" w:hAnsi="BIZ UDゴシック"/>
                <w:color w:val="000000" w:themeColor="text1"/>
                <w:sz w:val="16"/>
                <w:szCs w:val="16"/>
              </w:rPr>
              <w:t>日・教</w:t>
            </w:r>
            <w:r w:rsidR="00954732" w:rsidRPr="006414BB">
              <w:rPr>
                <w:rFonts w:ascii="BIZ UDゴシック" w:eastAsia="BIZ UDゴシック" w:hAnsi="BIZ UDゴシック"/>
                <w:color w:val="000000" w:themeColor="text1"/>
                <w:sz w:val="16"/>
                <w:szCs w:val="16"/>
              </w:rPr>
              <w:t>高第</w:t>
            </w:r>
            <w:r w:rsidR="00D949DD" w:rsidRPr="006414BB">
              <w:rPr>
                <w:rFonts w:ascii="BIZ UDゴシック" w:eastAsia="BIZ UDゴシック" w:hAnsi="BIZ UDゴシック" w:hint="eastAsia"/>
                <w:color w:val="000000" w:themeColor="text1"/>
                <w:sz w:val="16"/>
                <w:szCs w:val="16"/>
              </w:rPr>
              <w:t>2710</w:t>
            </w:r>
            <w:r w:rsidR="00954732" w:rsidRPr="006414BB">
              <w:rPr>
                <w:rFonts w:ascii="BIZ UDゴシック" w:eastAsia="BIZ UDゴシック" w:hAnsi="BIZ UDゴシック"/>
                <w:color w:val="000000" w:themeColor="text1"/>
                <w:sz w:val="16"/>
                <w:szCs w:val="16"/>
              </w:rPr>
              <w:t>号）</w:t>
            </w:r>
          </w:p>
          <w:p w14:paraId="28DDB7C1" w14:textId="77777777" w:rsidR="00DC4815" w:rsidRPr="006414BB" w:rsidRDefault="00DC4815" w:rsidP="002641E3">
            <w:pPr>
              <w:spacing w:line="260" w:lineRule="exact"/>
              <w:ind w:firstLineChars="100" w:firstLine="160"/>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w:t>
            </w:r>
            <w:r w:rsidRPr="006414BB">
              <w:rPr>
                <w:rFonts w:ascii="BIZ UDゴシック" w:eastAsia="BIZ UDゴシック" w:hAnsi="BIZ UDゴシック"/>
                <w:color w:val="000000" w:themeColor="text1"/>
                <w:sz w:val="16"/>
                <w:szCs w:val="16"/>
              </w:rPr>
              <w:t>に関連した資料</w:t>
            </w:r>
          </w:p>
          <w:p w14:paraId="1F0CAE4D" w14:textId="77777777" w:rsidR="00BE46AC" w:rsidRPr="006414BB" w:rsidRDefault="00DC4815" w:rsidP="00445E58">
            <w:pPr>
              <w:pStyle w:val="aa"/>
              <w:numPr>
                <w:ilvl w:val="0"/>
                <w:numId w:val="16"/>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「第３次大阪府スポーツ推進計画」（令和４年３月）</w:t>
            </w:r>
          </w:p>
          <w:p w14:paraId="7A16B5F7" w14:textId="507B2379" w:rsidR="00DC4815" w:rsidRPr="006414BB" w:rsidRDefault="00BE46AC" w:rsidP="00445E58">
            <w:pPr>
              <w:pStyle w:val="aa"/>
              <w:numPr>
                <w:ilvl w:val="0"/>
                <w:numId w:val="16"/>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pacing w:val="-6"/>
                <w:sz w:val="16"/>
                <w:szCs w:val="16"/>
              </w:rPr>
              <w:t>「第５次大阪府障がい者計画」（令和３年３月）</w:t>
            </w:r>
          </w:p>
        </w:tc>
      </w:tr>
    </w:tbl>
    <w:p w14:paraId="61B3CAF3" w14:textId="77777777" w:rsidR="007C47C3" w:rsidRDefault="007C47C3" w:rsidP="00DC4815">
      <w:pPr>
        <w:rPr>
          <w:rFonts w:ascii="ＭＳ 明朝" w:eastAsia="ＭＳ 明朝" w:hAnsi="ＭＳ 明朝"/>
          <w:b/>
        </w:rPr>
        <w:sectPr w:rsidR="007C47C3" w:rsidSect="001F205B">
          <w:headerReference w:type="default" r:id="rId48"/>
          <w:headerReference w:type="first" r:id="rId49"/>
          <w:type w:val="continuous"/>
          <w:pgSz w:w="11906" w:h="16838" w:code="9"/>
          <w:pgMar w:top="1418" w:right="1418" w:bottom="1418" w:left="1418" w:header="680" w:footer="850" w:gutter="0"/>
          <w:cols w:space="425"/>
          <w:docGrid w:type="lines" w:linePitch="333"/>
        </w:sectPr>
      </w:pPr>
    </w:p>
    <w:p w14:paraId="4630EB37" w14:textId="145D7DE7" w:rsidR="00E4429F" w:rsidRDefault="00E4429F" w:rsidP="00DC4815">
      <w:pPr>
        <w:rPr>
          <w:rFonts w:ascii="ＭＳ 明朝" w:eastAsia="ＭＳ 明朝" w:hAnsi="ＭＳ 明朝"/>
          <w:b/>
        </w:rPr>
      </w:pPr>
    </w:p>
    <w:p w14:paraId="21AB8D86" w14:textId="77777777" w:rsidR="00E4429F" w:rsidRDefault="00E4429F">
      <w:pPr>
        <w:widowControl/>
        <w:jc w:val="left"/>
        <w:rPr>
          <w:rFonts w:ascii="ＭＳ 明朝" w:eastAsia="ＭＳ 明朝" w:hAnsi="ＭＳ 明朝"/>
          <w:b/>
        </w:rPr>
      </w:pPr>
      <w:r>
        <w:rPr>
          <w:rFonts w:ascii="ＭＳ 明朝" w:eastAsia="ＭＳ 明朝" w:hAnsi="ＭＳ 明朝"/>
          <w:b/>
        </w:rPr>
        <w:br w:type="page"/>
      </w:r>
    </w:p>
    <w:p w14:paraId="2635320C" w14:textId="5DBC7399"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95104" behindDoc="0" locked="0" layoutInCell="1" allowOverlap="1" wp14:anchorId="0EF4E4F8" wp14:editId="2F87A438">
                <wp:simplePos x="0" y="0"/>
                <wp:positionH relativeFrom="column">
                  <wp:posOffset>52070</wp:posOffset>
                </wp:positionH>
                <wp:positionV relativeFrom="paragraph">
                  <wp:posOffset>80645</wp:posOffset>
                </wp:positionV>
                <wp:extent cx="468000" cy="450496"/>
                <wp:effectExtent l="0" t="0" r="27305" b="6985"/>
                <wp:wrapNone/>
                <wp:docPr id="154" name="グループ化 154"/>
                <wp:cNvGraphicFramePr/>
                <a:graphic xmlns:a="http://schemas.openxmlformats.org/drawingml/2006/main">
                  <a:graphicData uri="http://schemas.microsoft.com/office/word/2010/wordprocessingGroup">
                    <wpg:wgp>
                      <wpg:cNvGrpSpPr/>
                      <wpg:grpSpPr>
                        <a:xfrm>
                          <a:off x="0" y="0"/>
                          <a:ext cx="468000" cy="450496"/>
                          <a:chOff x="0" y="0"/>
                          <a:chExt cx="468000" cy="840767"/>
                        </a:xfrm>
                      </wpg:grpSpPr>
                      <wps:wsp>
                        <wps:cNvPr id="155" name="楕円 155"/>
                        <wps:cNvSpPr/>
                        <wps:spPr>
                          <a:xfrm>
                            <a:off x="0" y="0"/>
                            <a:ext cx="468000" cy="817726"/>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C4D004"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テキスト ボックス 156"/>
                        <wps:cNvSpPr txBox="1"/>
                        <wps:spPr>
                          <a:xfrm>
                            <a:off x="53159" y="39633"/>
                            <a:ext cx="359410" cy="801134"/>
                          </a:xfrm>
                          <a:prstGeom prst="rect">
                            <a:avLst/>
                          </a:prstGeom>
                          <a:noFill/>
                          <a:ln w="6350">
                            <a:noFill/>
                          </a:ln>
                        </wps:spPr>
                        <wps:txbx>
                          <w:txbxContent>
                            <w:p w14:paraId="2378873B" w14:textId="2CC6810B"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EF4E4F8" id="グループ化 154" o:spid="_x0000_s1181" style="position:absolute;left:0;text-align:left;margin-left:4.1pt;margin-top:6.35pt;width:36.85pt;height:35.45pt;z-index:251695104;mso-position-horizontal-relative:text;mso-position-vertical-relative:text;mso-height-relative:margin" coordsize="4680,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wzsgMAAJMJAAAOAAAAZHJzL2Uyb0RvYy54bWzEVktv3DYQvhfofyB4ryXtSvsQLAeuUxsF&#10;jMSoU+TMpaiVAIpkSa617tELGD30mvTSa09FkVwL9N8I6e/okHp4G9s5uEB6kfia4cw333zS4bNt&#10;zdEV06aSIsPRQYgRE1TmlVhn+PtXp18tMDKWiJxwKViGr5nBz46+/OKwUSmbyFLynGkEToRJG5Xh&#10;0lqVBoGhJauJOZCKCdgspK6JhaleB7kmDXiveTAJw1nQSJ0rLSkzBlafd5v4yPsvCkbty6IwzCKe&#10;YYjN+qf2z5V7BkeHJF1rosqK9mGQJ0RRk0rApaOr58QStNHVPVd1RbU0srAHVNaBLIqKMp8DZBOF&#10;H2VzpuVG+VzWabNWI0wA7Uc4PdktfXF1oVGVQ+2SGCNBaihSe/O+3f3e7v5qd798+PktclsAVKPW&#10;KZw/0+pSXeh+Yd3NXO7bQtfuDVmhrYf4eoSYbS2isBjPFmEIhaCwFSdhvJx1JaAl1OmeFS2/ecBu&#10;EYfz2dzZBcOlgYttDKVRQCZzh5f5b3hdlkQxXwbj8h/xSga8/v7tzYfbW4Ap6WDyx0aMTGoArqcA&#10;tIjm84kHaEyUpEobe8Zkjdwgw4zzShkXHknJ1bmxHSzDKbdsJK/y04pzP3GdxU64RlcEemK1jnog&#10;904BmkPQfmSvOXO2XHzHCiAL1HHiL/RteueMUMqEjbqtkuSsuyOBivtOgyxGC18879B5LiC60Xfv&#10;4N+BDr679PrzzpT5Lh+Nw08F1hmPFv5mKexoXFdC6occcMiqv7k7D+HvQeOGdrvado0U+2Td2krm&#10;10AXLTvdMYqeVlC1c2LsBdEgNNAJIJ72JTwKLpsMy36EUSn1jw+tu/PAZ9jFqAHhyrD5YUM0w4h/&#10;K4DpyyiGAJD1kziZT2Ci93dW+ztiU59I4EEEMq2oH7rzlg/DQsv6NWjssbsVtoigcHeGqdXD5MR2&#10;ggoqTdnxsT8G6qaIPReXijrnDmlHyVfb10SrnroWROGFHLrrHn27s85SyOONlUXluX2Ha18D6HSn&#10;TZ+l5WdDy7e72/bmj/bmz3b3E2p3v7a7XXvzDuagAr5jXUAgFk4FkN1+LaFnPIXc+iN6kEyjZIkR&#10;KON0OZtOHeGA3r0ATpNlHAH+TjgXYRRNvSQ/rgsaPn0e9kdEQUinCP4KLhAwbzZNut4Zd8A5FwPR&#10;vYS54Pd4Pib0f/AcsOg47vjqKQ2DjtsweDKv7WdjtVGO1aefYrX/rMGX34tl/5fifi32575Ad/9S&#10;R/8AAAD//wMAUEsDBBQABgAIAAAAIQBVr+ZX3QAAAAYBAAAPAAAAZHJzL2Rvd25yZXYueG1sTI5B&#10;S8NAEIXvgv9hGcGb3STFmqbZlFLUUxHaCuJtm50modnZkN0m6b93POnpMe893nz5erKtGLD3jSMF&#10;8SwCgVQ601Cl4PP49pSC8EGT0a0jVHBDD+vi/i7XmXEj7XE4hErwCPlMK6hD6DIpfVmj1X7mOiTO&#10;zq63OvDZV9L0euRx28okihbS6ob4Q6073NZYXg5Xq+B91ONmHr8Ou8t5e/s+Pn987WJU6vFh2qxA&#10;BJzCXxl+8RkdCmY6uSsZL1oFacJFtpMXEByn8RLEiXW+AFnk8j9+8QMAAP//AwBQSwECLQAUAAYA&#10;CAAAACEAtoM4kv4AAADhAQAAEwAAAAAAAAAAAAAAAAAAAAAAW0NvbnRlbnRfVHlwZXNdLnhtbFBL&#10;AQItABQABgAIAAAAIQA4/SH/1gAAAJQBAAALAAAAAAAAAAAAAAAAAC8BAABfcmVscy8ucmVsc1BL&#10;AQItABQABgAIAAAAIQAgVjwzsgMAAJMJAAAOAAAAAAAAAAAAAAAAAC4CAABkcnMvZTJvRG9jLnht&#10;bFBLAQItABQABgAIAAAAIQBVr+ZX3QAAAAYBAAAPAAAAAAAAAAAAAAAAAAwGAABkcnMvZG93bnJl&#10;di54bWxQSwUGAAAAAAQABADzAAAAFgcAAAAA&#10;">
                <v:oval id="楕円 155" o:spid="_x0000_s1182" style="position:absolute;width:4680;height:8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LTwgAAANwAAAAPAAAAZHJzL2Rvd25yZXYueG1sRE9di8Iw&#10;EHwX7j+EPfDNpif4Qc8ohyAIPukJvu41a1ttNiGJWv31RhDubXZnZ2ZntuhMK67kQ2NZwVeWgyAu&#10;rW64UrD/XQ2mIEJE1thaJgV3CrCYf/RmWGh74y1dd7ESyYRDgQrqGF0hZShrMhgy64gTd7TeYEyj&#10;r6T2eEvmppXDPB9Lgw2nhBodLWsqz7uLUbAt3V81OdhhOz66VVqdfLd5KNX/7H6+QUTq4v/xW73W&#10;6f3RCF5lEgI5fwIAAP//AwBQSwECLQAUAAYACAAAACEA2+H2y+4AAACFAQAAEwAAAAAAAAAAAAAA&#10;AAAAAAAAW0NvbnRlbnRfVHlwZXNdLnhtbFBLAQItABQABgAIAAAAIQBa9CxbvwAAABUBAAALAAAA&#10;AAAAAAAAAAAAAB8BAABfcmVscy8ucmVsc1BLAQItABQABgAIAAAAIQDaZvLTwgAAANwAAAAPAAAA&#10;AAAAAAAAAAAAAAcCAABkcnMvZG93bnJldi54bWxQSwUGAAAAAAMAAwC3AAAA9gIAAAAA&#10;" fillcolor="white [3212]" strokecolor="#1f4d78 [1604]" strokeweight="1pt">
                  <v:stroke joinstyle="miter"/>
                  <v:textbox>
                    <w:txbxContent>
                      <w:p w14:paraId="0BC4D004"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56" o:spid="_x0000_s1183" type="#_x0000_t202" style="position:absolute;left:531;top:396;width:3594;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OvxQAAANwAAAAPAAAAZHJzL2Rvd25yZXYueG1sRI9Ba8JA&#10;EIXvgv9hGaE33bRQkegmSGmltKfGIh6H7CQbzc6G7DZGf323IPQ2w3vfmzebfLStGKj3jWMFj4sE&#10;BHHpdMO1gu/923wFwgdkja1jUnAlD3k2nWww1e7CXzQUoRYxhH2KCkwIXSqlLw1Z9AvXEUetcr3F&#10;ENe+lrrHSwy3rXxKkqW02HC8YLCjF0PlufixscbhM7G7W2WO9gMrX5j9sHs9KfUwG7drEIHG8G++&#10;0+86cs9L+HsmTiCzXwAAAP//AwBQSwECLQAUAAYACAAAACEA2+H2y+4AAACFAQAAEwAAAAAAAAAA&#10;AAAAAAAAAAAAW0NvbnRlbnRfVHlwZXNdLnhtbFBLAQItABQABgAIAAAAIQBa9CxbvwAAABUBAAAL&#10;AAAAAAAAAAAAAAAAAB8BAABfcmVscy8ucmVsc1BLAQItABQABgAIAAAAIQCa57OvxQAAANwAAAAP&#10;AAAAAAAAAAAAAAAAAAcCAABkcnMvZG93bnJldi54bWxQSwUGAAAAAAMAAwC3AAAA+QIAAAAA&#10;" filled="f" stroked="f" strokeweight=".5pt">
                  <v:textbox style="mso-fit-shape-to-text:t" inset="0,0,0,0">
                    <w:txbxContent>
                      <w:p w14:paraId="2378873B" w14:textId="2CC6810B"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1６</w:t>
                        </w:r>
                      </w:p>
                    </w:txbxContent>
                  </v:textbox>
                </v:shape>
              </v:group>
            </w:pict>
          </mc:Fallback>
        </mc:AlternateContent>
      </w:r>
      <w:r>
        <w:rPr>
          <w:rFonts w:ascii="ＭＳ 明朝" w:eastAsia="ＭＳ 明朝" w:hAnsi="ＭＳ 明朝"/>
          <w:b/>
          <w:noProof/>
        </w:rPr>
        <mc:AlternateContent>
          <mc:Choice Requires="wps">
            <w:drawing>
              <wp:inline distT="0" distB="0" distL="0" distR="0" wp14:anchorId="0BCE0703" wp14:editId="01B3CFB7">
                <wp:extent cx="5759450" cy="548640"/>
                <wp:effectExtent l="0" t="0" r="12700" b="22860"/>
                <wp:docPr id="157" name="対角する 2 つの角を丸めた四角形 15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27ADAB"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5D1471">
                              <w:rPr>
                                <w:rFonts w:ascii="BIZ UDゴシック" w:eastAsia="BIZ UDゴシック" w:hAnsi="BIZ UDゴシック" w:hint="eastAsia"/>
                                <w:b/>
                                <w:sz w:val="24"/>
                              </w:rPr>
                              <w:t>専門人材の活用や、地域・大学・企業等との連携の充実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BCE0703" id="対角する 2 つの角を丸めた四角形 157" o:spid="_x0000_s1184"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9ZBAMAACkGAAAOAAAAZHJzL2Uyb0RvYy54bWysVDlvE0EU7pH4D6Ppya43dnzI68hKFIQU&#10;kigJSj2enbUXzbHMjC86p6VLh1IgISQ6aNPAnzGR+Bm8mT1sgUWBaHbf+b1zXv9wITiaMW0yJWPc&#10;2AsxYpKqJJPjGL+6PnnWwchYIhPClWQxXjKDDwdPn/TneY9FaqJ4wjQCEGl68zzGE2vzXhAYOmGC&#10;mD2VMwnKVGlBLLB6HCSazAFd8CAKw4NgrnSSa0WZMSA9LpR44PHTlFF7nqaGWcRjDLlZ/9X+O3Lf&#10;YNAnvbEm+SSjZRrkH7IQJJMQtIY6Jpagqc7+gBIZ1cqo1O5RJQKVphllvgaophH+Vs3VhOTM1wLN&#10;MXndJvP/YOnZ7EKjLIHZtdoYSSJgSI9fv//8fLdevV/fvkMRWq8+rVdfnOT27sfDw/p2tV59eLy/&#10;B8njt4/IOUIb57npAdpVfqFLzgDperJItXB/qBYtYtzpdtttmMUyxt2oG+6XQ2ALiyioW+1Wt9kC&#10;PQWDVrNz0PQGwQYn18Y+Z0ogR8RYq6lMouOMjC9h3H4KZHZqrB9HUpZEktcNjFLBYbozwtF+s9mJ&#10;yulv2UTbNlXcEg0yqCI7aKN4lpxknHvG7Ss74hoBeIwJpUzals+FT8VLlRTydisMK1S/4s5l0Afk&#10;LbTAdbLonafskjMXg8tLlsKooEeRR64RtoM2CtWEJKwQu5C7Y3pAh5xCFTV2CbCroIZrGCRb2jtX&#10;5t9Y7Rz+LbHCufbwkZW0tbPIpNK7ALitIxf2kMVWaxxpF6NFscZNP1YnG6lkCcutVfHqTU5PMtiY&#10;U2LsBdGwCLBkcLrsOXxSruYxViWF0UTpt7vkzh5eH2gxmsPZiLF5MyWaYcRfSHiXbThK7s54Bgi9&#10;LR1VUjkVRwr2BFYSsvKks7W8IlOtxA1ctqGLBioiKcSMMbW6Yo5sccbgNlI2HHozuCk5safyKqcO&#10;3HXYrez14obovHwuFh7amapOC+n57S5Gs7F1nlINp1almXXKTT9LBu6R34XydrqDt817q82FH/wC&#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e7m/WQQDAAAp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427ADAB"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5D1471">
                        <w:rPr>
                          <w:rFonts w:ascii="BIZ UDゴシック" w:eastAsia="BIZ UDゴシック" w:hAnsi="BIZ UDゴシック" w:hint="eastAsia"/>
                          <w:b/>
                          <w:sz w:val="24"/>
                        </w:rPr>
                        <w:t>専門人材の活用や、地域・大学・企業等との連携の充実</w:t>
                      </w:r>
                    </w:p>
                  </w:txbxContent>
                </v:textbox>
                <w10:anchorlock/>
              </v:shape>
            </w:pict>
          </mc:Fallback>
        </mc:AlternateContent>
      </w:r>
    </w:p>
    <w:p w14:paraId="6E3077DD" w14:textId="00F3018A" w:rsidR="00A86A03" w:rsidRPr="00E6546D" w:rsidRDefault="00A86A03" w:rsidP="00A86A03">
      <w:pPr>
        <w:ind w:firstLineChars="100" w:firstLine="210"/>
        <w:rPr>
          <w:rFonts w:ascii="UD デジタル 教科書体 NP-R" w:eastAsia="UD デジタル 教科書体 NP-R" w:hAnsi="ＭＳ 明朝"/>
          <w:color w:val="000000" w:themeColor="text1"/>
        </w:rPr>
      </w:pPr>
      <w:r w:rsidRPr="00E6546D">
        <w:rPr>
          <w:rFonts w:ascii="UD デジタル 教科書体 NP-R" w:eastAsia="UD デジタル 教科書体 NP-R" w:hAnsi="ＭＳ 明朝" w:hint="eastAsia"/>
          <w:color w:val="000000" w:themeColor="text1"/>
        </w:rPr>
        <w:t>社会の変化や府立学校における</w:t>
      </w:r>
      <w:r w:rsidR="00641590" w:rsidRPr="00E6546D">
        <w:rPr>
          <w:rFonts w:ascii="UD デジタル 教科書体 NP-R" w:eastAsia="UD デジタル 教科書体 NP-R" w:hAnsi="ＭＳ 明朝" w:hint="eastAsia"/>
          <w:color w:val="000000" w:themeColor="text1"/>
        </w:rPr>
        <w:t>幼児・</w:t>
      </w:r>
      <w:r w:rsidRPr="00E6546D">
        <w:rPr>
          <w:rFonts w:ascii="UD デジタル 教科書体 NP-R" w:eastAsia="UD デジタル 教科書体 NP-R" w:hAnsi="ＭＳ 明朝" w:hint="eastAsia"/>
          <w:color w:val="000000" w:themeColor="text1"/>
        </w:rPr>
        <w:t>児童・生徒のニーズの多様化に対応した学びの実現に向け、専門性を</w:t>
      </w:r>
      <w:r w:rsidR="00E442D8" w:rsidRPr="00E6546D">
        <w:rPr>
          <w:rFonts w:ascii="UD デジタル 教科書体 NP-R" w:eastAsia="UD デジタル 教科書体 NP-R" w:hAnsi="ＭＳ 明朝" w:hint="eastAsia"/>
          <w:color w:val="000000" w:themeColor="text1"/>
        </w:rPr>
        <w:t>持った</w:t>
      </w:r>
      <w:r w:rsidRPr="00E6546D">
        <w:rPr>
          <w:rFonts w:ascii="UD デジタル 教科書体 NP-R" w:eastAsia="UD デジタル 教科書体 NP-R" w:hAnsi="ＭＳ 明朝" w:hint="eastAsia"/>
          <w:color w:val="000000" w:themeColor="text1"/>
        </w:rPr>
        <w:t>人材、地域、大学、企業等との連携により、学校での学びと実際の社会を結びつける取組みを進めることが重要である。</w:t>
      </w:r>
    </w:p>
    <w:p w14:paraId="732330F2" w14:textId="56AE0CDE" w:rsidR="002139F8" w:rsidRPr="00561116" w:rsidRDefault="002139F8" w:rsidP="002139F8">
      <w:pPr>
        <w:rPr>
          <w:rFonts w:ascii="UD デジタル 教科書体 NP-R" w:eastAsia="UD デジタル 教科書体 NP-R" w:hAnsi="ＭＳ ゴシック"/>
          <w:b/>
          <w:color w:val="000000" w:themeColor="text1"/>
          <w:sz w:val="24"/>
          <w:szCs w:val="24"/>
        </w:rPr>
      </w:pPr>
      <w:r w:rsidRPr="00561116">
        <w:rPr>
          <w:rFonts w:ascii="UD デジタル 教科書体 NP-R" w:eastAsia="UD デジタル 教科書体 NP-R" w:hAnsi="ＭＳ ゴシック" w:hint="eastAsia"/>
          <w:b/>
          <w:color w:val="000000" w:themeColor="text1"/>
          <w:sz w:val="24"/>
          <w:szCs w:val="24"/>
        </w:rPr>
        <w:t>【取組みの重点】</w:t>
      </w:r>
    </w:p>
    <w:tbl>
      <w:tblPr>
        <w:tblStyle w:val="ab"/>
        <w:tblW w:w="5000" w:type="pct"/>
        <w:jc w:val="center"/>
        <w:tblBorders>
          <w:insideH w:val="none" w:sz="0" w:space="0" w:color="auto"/>
          <w:insideV w:val="none" w:sz="0" w:space="0" w:color="auto"/>
        </w:tblBorders>
        <w:shd w:val="pct10" w:color="auto" w:fill="auto"/>
        <w:tblLook w:val="04A0" w:firstRow="1" w:lastRow="0" w:firstColumn="1" w:lastColumn="0" w:noHBand="0" w:noVBand="1"/>
      </w:tblPr>
      <w:tblGrid>
        <w:gridCol w:w="9060"/>
      </w:tblGrid>
      <w:tr w:rsidR="00561116" w:rsidRPr="00561116" w14:paraId="5D0311F5" w14:textId="77777777" w:rsidTr="006C65DA">
        <w:trPr>
          <w:jc w:val="center"/>
        </w:trPr>
        <w:tc>
          <w:tcPr>
            <w:tcW w:w="9060" w:type="dxa"/>
            <w:shd w:val="pct10" w:color="auto" w:fill="auto"/>
            <w:tcMar>
              <w:top w:w="170" w:type="dxa"/>
              <w:left w:w="170" w:type="dxa"/>
              <w:bottom w:w="170" w:type="dxa"/>
              <w:right w:w="227" w:type="dxa"/>
            </w:tcMar>
          </w:tcPr>
          <w:p w14:paraId="4E9C4B56" w14:textId="13365398" w:rsidR="00DC4815" w:rsidRPr="00561116" w:rsidRDefault="00DC4815" w:rsidP="00445E58">
            <w:pPr>
              <w:numPr>
                <w:ilvl w:val="0"/>
                <w:numId w:val="41"/>
              </w:numPr>
              <w:snapToGrid w:val="0"/>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color w:val="000000" w:themeColor="text1"/>
              </w:rPr>
              <w:t>地域住民や小・中学</w:t>
            </w:r>
            <w:r w:rsidR="00D6570E" w:rsidRPr="00561116">
              <w:rPr>
                <w:rFonts w:ascii="UD デジタル 教科書体 NP-R" w:eastAsia="UD デジタル 教科書体 NP-R" w:hAnsi="ＭＳ 明朝" w:hint="eastAsia"/>
                <w:color w:val="000000" w:themeColor="text1"/>
              </w:rPr>
              <w:t>校、企業、大学、行政等の外部機関の専門的な知見やフィールド等を</w:t>
            </w:r>
            <w:r w:rsidR="00D6570E" w:rsidRPr="0027713C">
              <w:rPr>
                <w:rFonts w:ascii="UD デジタル 教科書体 NP-R" w:eastAsia="UD デジタル 教科書体 NP-R" w:hAnsi="ＭＳ 明朝" w:hint="eastAsia"/>
                <w:color w:val="000000" w:themeColor="text1"/>
              </w:rPr>
              <w:t>生</w:t>
            </w:r>
            <w:r w:rsidRPr="00561116">
              <w:rPr>
                <w:rFonts w:ascii="UD デジタル 教科書体 NP-R" w:eastAsia="UD デジタル 教科書体 NP-R" w:hAnsi="ＭＳ 明朝" w:hint="eastAsia"/>
                <w:color w:val="000000" w:themeColor="text1"/>
              </w:rPr>
              <w:t>かした連携を通じて、さらなる教育内容の充実に努めること。</w:t>
            </w:r>
          </w:p>
        </w:tc>
      </w:tr>
    </w:tbl>
    <w:p w14:paraId="4145AC65" w14:textId="77777777" w:rsidR="002139F8" w:rsidRDefault="002139F8" w:rsidP="002139F8">
      <w:pPr>
        <w:spacing w:line="480" w:lineRule="exact"/>
        <w:rPr>
          <w:rFonts w:ascii="UD デジタル 教科書体 NP-R" w:eastAsia="UD デジタル 教科書体 NP-R" w:hAnsi="ＭＳ ゴシック"/>
          <w:b/>
          <w:sz w:val="24"/>
          <w:szCs w:val="24"/>
        </w:rPr>
      </w:pPr>
    </w:p>
    <w:p w14:paraId="2042D655"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202D0207" w14:textId="77777777" w:rsidR="002139F8" w:rsidRDefault="002139F8" w:rsidP="002139F8">
      <w:pPr>
        <w:spacing w:line="480" w:lineRule="exact"/>
        <w:rPr>
          <w:rFonts w:ascii="UD デジタル 教科書体 NP-R" w:eastAsia="UD デジタル 教科書体 NP-R" w:hAnsi="ＭＳ 明朝"/>
        </w:rPr>
        <w:sectPr w:rsidR="002139F8" w:rsidSect="001F205B">
          <w:headerReference w:type="default" r:id="rId50"/>
          <w:type w:val="continuous"/>
          <w:pgSz w:w="11906" w:h="16838" w:code="9"/>
          <w:pgMar w:top="1418" w:right="1418" w:bottom="1418" w:left="1418" w:header="680" w:footer="850" w:gutter="0"/>
          <w:cols w:space="425"/>
          <w:docGrid w:type="lines" w:linePitch="333"/>
        </w:sectPr>
      </w:pPr>
    </w:p>
    <w:p w14:paraId="5643C26F" w14:textId="662C304A"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E309A2D" wp14:editId="6A344B03">
                <wp:extent cx="2772000" cy="539640"/>
                <wp:effectExtent l="19050" t="19050" r="28575" b="13335"/>
                <wp:docPr id="15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EF319AF" w14:textId="2B89F325"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FD61AE">
                              <w:rPr>
                                <w:rFonts w:ascii="UD デジタル 教科書体 NP-R" w:eastAsia="UD デジタル 教科書体 NP-R" w:hAnsi="ＭＳ ゴシック" w:hint="eastAsia"/>
                                <w:b/>
                                <w:bCs/>
                                <w:color w:val="000000" w:themeColor="text1"/>
                              </w:rPr>
                              <w:t>学習活動への専門人材の活用や大学等との連携の充実について</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E309A2D" id="_x0000_s1185"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uqwQIAAJ0FAAAOAAAAZHJzL2Uyb0RvYy54bWysVM1O3DAQvlfqO1i+l2yAhTYii1YgqkoI&#10;EFBx9jrOJpLjcW3vZrc3uHKoxK3i1ktfgUufZovUx+jY+eGnqIeqF2ccz3zz983s7C4qSebC2BJU&#10;SuO1ASVCcchKNU3px/ODN28psY6pjElQIqVLYenu6PWrnVonYh0KkJkwBEGUTWqd0sI5nUSR5YWo&#10;mF0DLRQ+5mAq5vBqplFmWI3olYzWB4OtqAaTaQNcWIt/95tHOgr4eS64O85zKxyRKcXYXDhNOCf+&#10;jEY7LJkapouSt2Gwf4iiYqVCpz3UPnOMzEz5B1RVcgMWcrfGoYogz0suQg6YTTx4ls1ZwbQIuWBx&#10;rO7LZP8fLD+anxhSZti7IbZKsQqbdH97++v7zf2PbwnB7+rq5ufd3eryy+ry6+rqmsQbvmq1tgka&#10;n+kT094sir4Ei9xU/ovJkUWo9LKvtFg4wvHn+vY2dg8bwvFtuPFuazO0Inqw1sa69wIq4oWUGpip&#10;7BTbGarM5ofWoVvU7/S8RwuyzA5KKcPFU0jsSUPmDJs/mcY+bLR4oiUVqVO6EW8PmwB8Wk0iQXJL&#10;KTyYVKcixzL50EMEgaAP6IxzoVzcPBUsE43TIebYJdZbhCACoEfOMdweuwV4GnmH3UTf6ntTEfjd&#10;Gw/+Flhj3FsEz6Bcb1yVCsxLABKzaj03+hj+o9J40S0mi4ZCmz01JpAtkVgGmomzmh+U2MhDZt0J&#10;Mzhi2HtcG+4Yj1wC9gBaiZICzOeX/nt9ZD6+UlLjyKbUfpoxIyiRHxTOhJ/vTjCdMOkENav2AIkQ&#10;40LSPIhoYJzsxNxAdYHbZOy94BNTHH2llDvTXfZcszpwH3ExHgc1nGPN3KE609yD+8p6Tp4vLpjR&#10;LXsd8v4IunFmyTP+NrreUsF45iAvA7l9bZs6tjXHHRDI0+4rv2Qe34PWw1Yd/QY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3GorqsECAACd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7EF319AF" w14:textId="2B89F325"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FD61AE">
                        <w:rPr>
                          <w:rFonts w:ascii="UD デジタル 教科書体 NP-R" w:eastAsia="UD デジタル 教科書体 NP-R" w:hAnsi="ＭＳ ゴシック" w:hint="eastAsia"/>
                          <w:b/>
                          <w:bCs/>
                          <w:color w:val="000000" w:themeColor="text1"/>
                        </w:rPr>
                        <w:t>学習活動への専門人材の活用や大学等との連携の充実について</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v:textbox>
                <w10:anchorlock/>
              </v:roundrect>
            </w:pict>
          </mc:Fallback>
        </mc:AlternateContent>
      </w:r>
    </w:p>
    <w:p w14:paraId="00870B39" w14:textId="49C93451" w:rsidR="00DC4815" w:rsidRPr="00C31ABE" w:rsidRDefault="007D5F86" w:rsidP="001F770D">
      <w:pPr>
        <w:pStyle w:val="aa"/>
        <w:numPr>
          <w:ilvl w:val="0"/>
          <w:numId w:val="1"/>
        </w:numPr>
        <w:ind w:leftChars="0"/>
        <w:rPr>
          <w:rFonts w:ascii="UD デジタル 教科書体 NP-R" w:eastAsia="UD デジタル 教科書体 NP-R" w:hAnsi="ＭＳ 明朝"/>
        </w:rPr>
      </w:pPr>
      <w:r>
        <w:rPr>
          <w:rFonts w:ascii="UD デジタル 教科書体 NP-R" w:eastAsia="UD デジタル 教科書体 NP-R" w:hAnsi="ＭＳ 明朝" w:hint="eastAsia"/>
        </w:rPr>
        <w:t>学びの接続を意識し、</w:t>
      </w:r>
      <w:r w:rsidR="00DC4815" w:rsidRPr="00C31ABE">
        <w:rPr>
          <w:rFonts w:ascii="UD デジタル 教科書体 NP-R" w:eastAsia="UD デジタル 教科書体 NP-R" w:hAnsi="ＭＳ 明朝" w:hint="eastAsia"/>
        </w:rPr>
        <w:t>各教科・科目や総合的な探究（学習）の時間等の学習活動を充実させるために、各校の特色や実態に応じて、専門的知識・技能を有する多様な人材の活用や、大学や企業等の外部機関との連携に努めること。</w:t>
      </w:r>
    </w:p>
    <w:p w14:paraId="4482EEDD" w14:textId="77777777" w:rsidR="00DC4815" w:rsidRPr="003425D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20F8AC9" wp14:editId="732EA062">
                <wp:extent cx="2744470" cy="284821"/>
                <wp:effectExtent l="19050" t="19050" r="17780" b="20320"/>
                <wp:docPr id="160"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9C2D64F" w14:textId="06AAE82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２</w:t>
                            </w:r>
                            <w:r w:rsidRPr="00561116">
                              <w:rPr>
                                <w:rFonts w:ascii="UD デジタル 教科書体 NP-R" w:eastAsia="UD デジタル 教科書体 NP-R" w:hAnsi="ＭＳ ゴシック" w:hint="eastAsia"/>
                                <w:b/>
                                <w:bCs/>
                                <w:color w:val="000000" w:themeColor="text1"/>
                              </w:rPr>
                              <w:t>）異な</w:t>
                            </w:r>
                            <w:r w:rsidRPr="007608DF">
                              <w:rPr>
                                <w:rFonts w:ascii="UD デジタル 教科書体 NP-R" w:eastAsia="UD デジタル 教科書体 NP-R" w:hAnsi="ＭＳ ゴシック" w:hint="eastAsia"/>
                                <w:b/>
                                <w:bCs/>
                                <w:color w:val="000000" w:themeColor="text1"/>
                              </w:rPr>
                              <w:t>る校種間での連携の推進</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20F8AC9" id="_x0000_s1186"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RIvwIAAEIFAAAOAAAAZHJzL2Uyb0RvYy54bWysVL1u2zAQ3gv0HQjujWzHTlwhcuDEcFEg&#10;SIImRWaaoiwC/CtJW3a3ZO1QIFuRrUtfIUufxg3Qx+iRkpwm7VRUA3Xk3X3H++6OB4crKdCSWce1&#10;ynB3p4MRU1TnXM0z/P5y+mqIkfNE5URoxTK8Zg4fjl6+OKhMynq61CJnFgGIcmllMlx6b9IkcbRk&#10;krgdbZgCZaGtJB62dp7kllSALkXS63T2kkrb3FhNmXNwOqmVeBTxi4JRf1YUjnkkMgx383G1cZ2F&#10;NRkdkHRuiSk5ba5B/uEWknAFQbdQE+IJWlj+B5Tk1GqnC79DtUx0UXDKYg6QTbfzLJuLkhgWcwFy&#10;nNnS5P4fLD1dnlvEc6jdHvCjiIQiPdzd/fx2+/D9a4rgv7m5/XF/v7n+vLn+srn5hLq7gbXKuBSc&#10;L8y5bXYOxEDBqrAy/CE5tIpMr7dMs5VHFA57+/1+fx8CUtD1hv1hrxtAk0dvY51/w7REQciw1QuV&#10;v4NyRpbJ8sT52r61CxGdFjyfciHiZu2OhUVLApWHhsl1hZEgzsNhhqfxa0I+cRMKVRne7e4Pwu0I&#10;tGQhiAdRGiDJqTlGRMyh16m38S5PvJ2dz7ZRB0evjyaD2qgkOavvMujA10auzWPiT3BCVhPiytol&#10;qoILSSX3MC+CywwPA1CLJFTQstjxDTehQnVNguRXs1Vd534/QIWzmc7XUH2r67Fwhk45BD4Bls6J&#10;hTkACmC2/RkshdDAi24kjEptP/7tPNhDe4IWowrmCjj7sCCWAflvFTQuQPpWsK0wawW1kMcaCtaF&#10;V8PQKIKD9aIVC6vlFYz8OEQBFVEUYtXVaDbHvp5veDQoG4+jGQybIf5EXRgawANXgeLL1RWxpmkx&#10;D815qtuZI+mzJqttg6fS44XXBY8d+MgjVDFsYFBjPZtHJbwEv++j1ePTN/oFAAD//wMAUEsDBBQA&#10;BgAIAAAAIQC5Io922wAAAAQBAAAPAAAAZHJzL2Rvd25yZXYueG1sTI7BSsNAEIbvQt9hmYK3dtPY&#10;SppmU0TwUkQwil632WkSmp0N2W0S+/SOXvQyzPD/fPNl+8m2YsDeN44UrJYRCKTSmYYqBe9vT4sE&#10;hA+ajG4doYIv9LDPZzeZTo0b6RWHIlSCIeRTraAOoUul9GWNVvul65A4O7ne6sBnX0nT65HhtpVx&#10;FN1LqxviD7Xu8LHG8lxcrIJoOH9uP67JWGzCNTmNz4eXyR6Uup1PDzsQAafwV4YffVaHnJ2O7kLG&#10;i5YZ3PudnK3v4hjEkZf1FmSeyf/y+TcAAAD//wMAUEsBAi0AFAAGAAgAAAAhALaDOJL+AAAA4QEA&#10;ABMAAAAAAAAAAAAAAAAAAAAAAFtDb250ZW50X1R5cGVzXS54bWxQSwECLQAUAAYACAAAACEAOP0h&#10;/9YAAACUAQAACwAAAAAAAAAAAAAAAAAvAQAAX3JlbHMvLnJlbHNQSwECLQAUAAYACAAAACEAXal0&#10;SL8CAABCBQAADgAAAAAAAAAAAAAAAAAuAgAAZHJzL2Uyb0RvYy54bWxQSwECLQAUAAYACAAAACEA&#10;uSKPdtsAAAAEAQAADwAAAAAAAAAAAAAAAAAZBQAAZHJzL2Rvd25yZXYueG1sUEsFBgAAAAAEAAQA&#10;8wAAACEGAAAAAA==&#10;" fillcolor="window" strokecolor="#41719c" strokeweight="2.5pt">
                <v:stroke joinstyle="miter"/>
                <v:textbox inset="0,0,0,0">
                  <w:txbxContent>
                    <w:p w14:paraId="59C2D64F" w14:textId="06AAE82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２</w:t>
                      </w:r>
                      <w:r w:rsidRPr="00561116">
                        <w:rPr>
                          <w:rFonts w:ascii="UD デジタル 教科書体 NP-R" w:eastAsia="UD デジタル 教科書体 NP-R" w:hAnsi="ＭＳ ゴシック" w:hint="eastAsia"/>
                          <w:b/>
                          <w:bCs/>
                          <w:color w:val="000000" w:themeColor="text1"/>
                        </w:rPr>
                        <w:t>）異な</w:t>
                      </w:r>
                      <w:r w:rsidRPr="007608DF">
                        <w:rPr>
                          <w:rFonts w:ascii="UD デジタル 教科書体 NP-R" w:eastAsia="UD デジタル 教科書体 NP-R" w:hAnsi="ＭＳ ゴシック" w:hint="eastAsia"/>
                          <w:b/>
                          <w:bCs/>
                          <w:color w:val="000000" w:themeColor="text1"/>
                        </w:rPr>
                        <w:t>る校種間での連携の推進</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v:textbox>
                <w10:anchorlock/>
              </v:roundrect>
            </w:pict>
          </mc:Fallback>
        </mc:AlternateContent>
      </w:r>
    </w:p>
    <w:p w14:paraId="6E125FE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異なる校種間において、個人情報の保護等の観点に留意しつつ、生徒指導等の充実につながるよう連携を深めるとともに、教職員等関係者による連絡会を定期的に開催するよう配慮すること。</w:t>
      </w:r>
    </w:p>
    <w:p w14:paraId="51F56BDE"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地域の幼稚園・小学校・中学校・高等学校・支援学校等、異なる校種間での学校園行事や幼児・児童・生徒間の交流、学習内容や指導方法の工夫・改善に係る研修等について教職員の連携・交流を図ること。</w:t>
      </w:r>
    </w:p>
    <w:p w14:paraId="4F380CC6" w14:textId="1C4FC219" w:rsidR="00DC4815" w:rsidRDefault="00DC4815" w:rsidP="001F770D">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学習活動を効果的に展開するため、相互交流を進めるなど、地域における校種間連携の推進に努めること。</w:t>
      </w:r>
    </w:p>
    <w:p w14:paraId="3AD608F5" w14:textId="254BE163" w:rsidR="0048192A" w:rsidRDefault="0048192A" w:rsidP="0048192A">
      <w:pPr>
        <w:pStyle w:val="aa"/>
        <w:ind w:leftChars="0" w:left="284"/>
        <w:rPr>
          <w:rFonts w:ascii="UD デジタル 教科書体 NP-R" w:eastAsia="UD デジタル 教科書体 NP-R" w:hAnsi="ＭＳ 明朝"/>
        </w:rPr>
      </w:pPr>
    </w:p>
    <w:p w14:paraId="6B125CB1" w14:textId="77777777" w:rsidR="0048192A" w:rsidRDefault="0048192A" w:rsidP="0048192A">
      <w:pPr>
        <w:pStyle w:val="aa"/>
        <w:ind w:leftChars="0" w:left="284"/>
        <w:rPr>
          <w:rFonts w:ascii="UD デジタル 教科書体 NP-R" w:eastAsia="UD デジタル 教科書体 NP-R" w:hAnsi="ＭＳ 明朝"/>
        </w:rPr>
      </w:pPr>
    </w:p>
    <w:p w14:paraId="344EDBB3" w14:textId="77777777" w:rsidR="00DC4815" w:rsidRPr="00CD2CCD"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4CAE620B" wp14:editId="5ECBCED4">
                <wp:extent cx="2771640" cy="287640"/>
                <wp:effectExtent l="19050" t="19050" r="10160" b="17780"/>
                <wp:docPr id="161"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85F9F40" w14:textId="5A0708B6" w:rsidR="002A3697" w:rsidRPr="004B4609" w:rsidRDefault="002A3697"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３</w:t>
                            </w:r>
                            <w:r w:rsidRPr="00561116">
                              <w:rPr>
                                <w:rFonts w:ascii="UD デジタル 教科書体 NP-R" w:eastAsia="UD デジタル 教科書体 NP-R" w:hAnsi="ＭＳ ゴシック" w:hint="eastAsia"/>
                                <w:b/>
                                <w:bCs/>
                                <w:color w:val="000000" w:themeColor="text1"/>
                              </w:rPr>
                              <w:t>）</w:t>
                            </w:r>
                            <w:r w:rsidRPr="00561116">
                              <w:rPr>
                                <w:rFonts w:ascii="UD デジタル 教科書体 NP-R" w:eastAsia="UD デジタル 教科書体 NP-R" w:hAnsi="ＭＳ ゴシック" w:hint="eastAsia"/>
                                <w:b/>
                                <w:bCs/>
                                <w:color w:val="000000" w:themeColor="text1"/>
                                <w:spacing w:val="-6"/>
                              </w:rPr>
                              <w:t>教育コミ</w:t>
                            </w:r>
                            <w:r w:rsidRPr="004B4609">
                              <w:rPr>
                                <w:rFonts w:ascii="UD デジタル 教科書体 NP-R" w:eastAsia="UD デジタル 教科書体 NP-R" w:hAnsi="ＭＳ ゴシック" w:hint="eastAsia"/>
                                <w:b/>
                                <w:bCs/>
                                <w:color w:val="000000" w:themeColor="text1"/>
                                <w:spacing w:val="-6"/>
                              </w:rPr>
                              <w:t>ュニティづくりへの参画・協力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CAE620B" id="_x0000_s118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3H1wAIAAJ0FAAAOAAAAZHJzL2Uyb0RvYy54bWysVL1u2zAQ3gv0HQjujSznx4EQOTASpCgQ&#10;JEGcIjNNkZYAimRJ2pK7JWuHAtmKbF36Cln6NG6APkaP1I/TNOhQVAN1JO+++/t4B4d1KdCSGVso&#10;meJ4a4ARk1RlhZyn+P3VyZt9jKwjMiNCSZbiFbP4cPz61UGlEzZUuRIZMwhApE0qneLcOZ1EkaU5&#10;K4ndUppJuOTKlMTB1syjzJAK0EsRDQeDvahSJtNGUWYtnB43l3gc8Dln1J1zbplDIsUQmwurCevM&#10;r9H4gCRzQ3Re0DYM8g9RlKSQ4LSHOiaOoIUp/oAqC2qUVdxtUVVGivOCspADZBMPnmUzzYlmIRco&#10;jtV9mez/g6VnywuDigx6txdjJEkJTXq8v//57e7x+9cEwX99e/fj4WF983l982V9+wnF275qlbYJ&#10;GE/1hWl3FkRfgpqb0v8hOVSHSq/6SrPaIQqHw9Eo3tuBhlC4G+6PvAww0cZaG+veMlUiL6TYqIXM&#10;LqGdocpkeWpdo9/peY9WiSI7KYQIG08hdiQMWhJo/mwetx5+0xISVSnejke7TQA+rSaRILmVYB5M&#10;yEvGoUw+9BBBIOgGnVDKpIubq5xkrHG6O4Cvc9vFE9IMgB6ZQ7g9dgvQaTYgHXaTb6vvTVngd288&#10;+FtgjXFvETwr6XrjspDKvAQgIKvWc6MP4T8pjRddPasbCu3sel1/NlPZCohlVPPirKYnBTTylFh3&#10;QQw8Meg9jA13DgsXCnqgWgmjXJmPL517fWA+3GJUwZNNsf2wIIZhJN5JeBP+fXeC6YRZJ8hFeaSA&#10;CMByiCaIYGCc6ERuVHkN02TivcAVkRR8pZg6022OXDM6YB5RNpkENXjHmrhTOdXUg/vKek5e1dfE&#10;6Ja9Dnh/prrnTJJn/G10vaVUk4VTvAjk3tSxrTnMgECedl75IfN0H7Q2U3X8Cw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3&#10;L3H1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185F9F40" w14:textId="5A0708B6" w:rsidR="002A3697" w:rsidRPr="004B4609" w:rsidRDefault="002A3697"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３</w:t>
                      </w:r>
                      <w:r w:rsidRPr="00561116">
                        <w:rPr>
                          <w:rFonts w:ascii="UD デジタル 教科書体 NP-R" w:eastAsia="UD デジタル 教科書体 NP-R" w:hAnsi="ＭＳ ゴシック" w:hint="eastAsia"/>
                          <w:b/>
                          <w:bCs/>
                          <w:color w:val="000000" w:themeColor="text1"/>
                        </w:rPr>
                        <w:t>）</w:t>
                      </w:r>
                      <w:r w:rsidRPr="00561116">
                        <w:rPr>
                          <w:rFonts w:ascii="UD デジタル 教科書体 NP-R" w:eastAsia="UD デジタル 教科書体 NP-R" w:hAnsi="ＭＳ ゴシック" w:hint="eastAsia"/>
                          <w:b/>
                          <w:bCs/>
                          <w:color w:val="000000" w:themeColor="text1"/>
                          <w:spacing w:val="-6"/>
                        </w:rPr>
                        <w:t>教育コミ</w:t>
                      </w:r>
                      <w:r w:rsidRPr="004B4609">
                        <w:rPr>
                          <w:rFonts w:ascii="UD デジタル 教科書体 NP-R" w:eastAsia="UD デジタル 教科書体 NP-R" w:hAnsi="ＭＳ ゴシック" w:hint="eastAsia"/>
                          <w:b/>
                          <w:bCs/>
                          <w:color w:val="000000" w:themeColor="text1"/>
                          <w:spacing w:val="-6"/>
                        </w:rPr>
                        <w:t>ュニティづくりへの参画・協力</w:t>
                      </w:r>
                    </w:p>
                  </w:txbxContent>
                </v:textbox>
                <w10:anchorlock/>
              </v:roundrect>
            </w:pict>
          </mc:Fallback>
        </mc:AlternateContent>
      </w:r>
    </w:p>
    <w:p w14:paraId="504F3EB7" w14:textId="77777777" w:rsidR="00DC4815" w:rsidRPr="00BC5C25" w:rsidRDefault="00DC4815" w:rsidP="001F770D">
      <w:pPr>
        <w:pStyle w:val="aa"/>
        <w:numPr>
          <w:ilvl w:val="0"/>
          <w:numId w:val="1"/>
        </w:numPr>
        <w:ind w:leftChars="0"/>
        <w:rPr>
          <w:rFonts w:ascii="UD デジタル 教科書体 NP-R" w:eastAsia="UD デジタル 教科書体 NP-R" w:hAnsi="ＭＳ 明朝"/>
        </w:rPr>
      </w:pPr>
      <w:r w:rsidRPr="00BC5C25">
        <w:rPr>
          <w:rFonts w:ascii="UD デジタル 教科書体 NP-R" w:eastAsia="UD デジタル 教科書体 NP-R" w:hAnsi="ＭＳ 明朝" w:hint="eastAsia"/>
        </w:rPr>
        <w:t>教育コミュニティづくりを推進するため、近隣地域の学校支援地域本部や地域教育協議会（すこやかネット）等の地域学校協働本部の活動に積極的に参画・協力すること。</w:t>
      </w:r>
    </w:p>
    <w:p w14:paraId="0B25C06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支援学校においては、教育コミュニティづくり推進事業の活用等により、地域社会の様々な人々による学校教育への支援活動が活性化するよう努めること。</w:t>
      </w:r>
    </w:p>
    <w:p w14:paraId="42532C06" w14:textId="77777777" w:rsidR="00DC4815" w:rsidRPr="00CD2CCD"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8A10C21" wp14:editId="4BCA8557">
                <wp:extent cx="2771640" cy="287640"/>
                <wp:effectExtent l="19050" t="19050" r="10160" b="17780"/>
                <wp:docPr id="16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CBA557F" w14:textId="19E4DDB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561116">
                              <w:rPr>
                                <w:rFonts w:ascii="UD デジタル 教科書体 NP-R" w:eastAsia="UD デジタル 教科書体 NP-R" w:hAnsi="ＭＳ ゴシック" w:hint="eastAsia"/>
                                <w:b/>
                                <w:bCs/>
                                <w:color w:val="000000" w:themeColor="text1"/>
                              </w:rPr>
                              <w:t>）ＰＴＡ活動の</w:t>
                            </w:r>
                            <w:r w:rsidRPr="006B4BCF">
                              <w:rPr>
                                <w:rFonts w:ascii="UD デジタル 教科書体 NP-R" w:eastAsia="UD デジタル 教科書体 NP-R" w:hAnsi="ＭＳ ゴシック" w:hint="eastAsia"/>
                                <w:b/>
                                <w:bCs/>
                                <w:color w:val="000000" w:themeColor="text1"/>
                              </w:rPr>
                              <w:t>在</w:t>
                            </w:r>
                            <w:r w:rsidRPr="00561116">
                              <w:rPr>
                                <w:rFonts w:ascii="UD デジタル 教科書体 NP-R" w:eastAsia="UD デジタル 教科書体 NP-R" w:hAnsi="ＭＳ ゴシック" w:hint="eastAsia"/>
                                <w:b/>
                                <w:bCs/>
                                <w:color w:val="000000" w:themeColor="text1"/>
                              </w:rPr>
                              <w:t>り方</w:t>
                            </w:r>
                          </w:p>
                          <w:p w14:paraId="336EA96D" w14:textId="77777777" w:rsidR="002A3697" w:rsidRPr="00CD2CCD" w:rsidRDefault="002A3697" w:rsidP="00DC4815">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A10C21" id="_x0000_s118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P4vQIAAEIFAAAOAAAAZHJzL2Uyb0RvYy54bWysVL1u2zAQ3gv0HQjujWwntlMhcuDEcFEg&#10;SIImRWaaoiwC/CtJW3a3ZO1QIFuRrUtfIUufxg3Qx+iRkpwm7VRUA3Xk/fG+744Hhysp0JJZx7XK&#10;cHengxFTVOdczTP8/nL6ah8j54nKidCKZXjNHD4cvXxxUJmU9XSpRc4sgiDKpZXJcOm9SZPE0ZJJ&#10;4na0YQqUhbaSeNjaeZJbUkF0KZJepzNIKm1zYzVlzsHppFbiUYxfFIz6s6JwzCORYbibj6uN6yys&#10;yeiApHNLTMlpcw3yD7eQhCtIug01IZ6gheV/hJKcWu104XeolokuCk5ZrAGq6XaeVXNREsNiLQCO&#10;M1uY3P8LS0+X5xbxHLgb9DBSRAJJD3d3P7/dPnz/miL4b25uf9zfb64/b66/bG4+oe5uQK0yLgXn&#10;C3Num50DMUCwKqwMfygOrSLS6y3SbOURhcPecNgd7AEhFHS9/WGQIUzy6G2s82+YligIGbZ6ofJ3&#10;QGdEmSxPnK/tW7uQ0WnB8ykXIm7W7lhYtCTAPDRMriuMBHEeDjM8jV+T8ombUKjK8G532A+3I9CS&#10;hSAeRGkAJKfmGBExh16n3sa7PPF2dj7bZu0fvT6a9GujkuSsvku/A1+buTaPhT+JE6qaEFfWLlEV&#10;XEgquYd5EVxmeD8EaiMJFbQsdnyDTWCo5iRIfjVb1TzvDUKocDbT+RrYt7oeC2folEPiE0DpnFiY&#10;A4AAZtufwVIIDbjoRsKo1Pbj386DPbQnaDGqYK4Asw8LYhmA/1ZB44YhbAXbCrNWUAt5rIGwLrwa&#10;hkYRHKwXrVhYLa9g5MchC6iIopCrZqPZHPt6vuHRoGw8jmYwbIb4E3VhaAgesAoQX66uiDVNi3lo&#10;zlPdzhxJnzVZbRs8lR4vvC547MBHHIHFsIFBjXw2j0p4CX7fR6vHp2/0Cw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LAcM/i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1CBA557F" w14:textId="19E4DDB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561116">
                        <w:rPr>
                          <w:rFonts w:ascii="UD デジタル 教科書体 NP-R" w:eastAsia="UD デジタル 教科書体 NP-R" w:hAnsi="ＭＳ ゴシック" w:hint="eastAsia"/>
                          <w:b/>
                          <w:bCs/>
                          <w:color w:val="000000" w:themeColor="text1"/>
                        </w:rPr>
                        <w:t>）ＰＴＡ活動の</w:t>
                      </w:r>
                      <w:r w:rsidRPr="006B4BCF">
                        <w:rPr>
                          <w:rFonts w:ascii="UD デジタル 教科書体 NP-R" w:eastAsia="UD デジタル 教科書体 NP-R" w:hAnsi="ＭＳ ゴシック" w:hint="eastAsia"/>
                          <w:b/>
                          <w:bCs/>
                          <w:color w:val="000000" w:themeColor="text1"/>
                        </w:rPr>
                        <w:t>在</w:t>
                      </w:r>
                      <w:r w:rsidRPr="00561116">
                        <w:rPr>
                          <w:rFonts w:ascii="UD デジタル 教科書体 NP-R" w:eastAsia="UD デジタル 教科書体 NP-R" w:hAnsi="ＭＳ ゴシック" w:hint="eastAsia"/>
                          <w:b/>
                          <w:bCs/>
                          <w:color w:val="000000" w:themeColor="text1"/>
                        </w:rPr>
                        <w:t>り方</w:t>
                      </w:r>
                    </w:p>
                    <w:p w14:paraId="336EA96D" w14:textId="77777777" w:rsidR="002A3697" w:rsidRPr="00CD2CCD" w:rsidRDefault="002A3697" w:rsidP="00DC4815">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20C078CA" w14:textId="0E29ACAC" w:rsidR="001B645F" w:rsidRPr="0048192A" w:rsidRDefault="00DC4815" w:rsidP="00E032BA">
      <w:pPr>
        <w:pStyle w:val="aa"/>
        <w:widowControl/>
        <w:numPr>
          <w:ilvl w:val="0"/>
          <w:numId w:val="1"/>
        </w:numPr>
        <w:ind w:leftChars="0"/>
        <w:jc w:val="left"/>
        <w:rPr>
          <w:rFonts w:ascii="UD デジタル 教科書体 NP-R" w:eastAsia="UD デジタル 教科書体 NP-R" w:hAnsi="ＭＳ 明朝"/>
        </w:rPr>
      </w:pPr>
      <w:r w:rsidRPr="0048192A">
        <w:rPr>
          <w:rFonts w:ascii="UD デジタル 教科書体 NP-R" w:eastAsia="UD デジタル 教科書体 NP-R" w:hAnsi="ＭＳ 明朝" w:hint="eastAsia"/>
        </w:rPr>
        <w:t>地域、保護者、学校の連携を推進するに</w:t>
      </w:r>
      <w:r w:rsidR="00A827EF" w:rsidRPr="0048192A">
        <w:rPr>
          <w:rFonts w:ascii="UD デジタル 教科書体 NP-R" w:eastAsia="UD デジタル 教科書体 NP-R" w:hAnsi="ＭＳ 明朝" w:hint="eastAsia"/>
        </w:rPr>
        <w:t>当</w:t>
      </w:r>
      <w:r w:rsidRPr="0048192A">
        <w:rPr>
          <w:rFonts w:ascii="UD デジタル 教科書体 NP-R" w:eastAsia="UD デジタル 教科書体 NP-R" w:hAnsi="ＭＳ 明朝" w:hint="eastAsia"/>
        </w:rPr>
        <w:t>たっては、当事者の実</w:t>
      </w:r>
      <w:r w:rsidR="00D6570E">
        <w:rPr>
          <w:rFonts w:ascii="UD デジタル 教科書体 NP-R" w:eastAsia="UD デジタル 教科書体 NP-R" w:hAnsi="ＭＳ 明朝" w:hint="eastAsia"/>
        </w:rPr>
        <w:t>情、特性、協働等の状</w:t>
      </w:r>
      <w:r w:rsidR="00D6570E" w:rsidRPr="00561116">
        <w:rPr>
          <w:rFonts w:ascii="UD デジタル 教科書体 NP-R" w:eastAsia="UD デジタル 教科書体 NP-R" w:hAnsi="ＭＳ 明朝" w:hint="eastAsia"/>
          <w:color w:val="000000" w:themeColor="text1"/>
        </w:rPr>
        <w:t>況を踏まえ、教職員と保護者がＰＴＡ活動の</w:t>
      </w:r>
      <w:r w:rsidR="00D6570E" w:rsidRPr="006B4BCF">
        <w:rPr>
          <w:rFonts w:ascii="UD デジタル 教科書体 NP-R" w:eastAsia="UD デジタル 教科書体 NP-R" w:hAnsi="ＭＳ 明朝" w:hint="eastAsia"/>
          <w:color w:val="000000" w:themeColor="text1"/>
        </w:rPr>
        <w:t>在</w:t>
      </w:r>
      <w:r w:rsidRPr="00561116">
        <w:rPr>
          <w:rFonts w:ascii="UD デジタル 教科書体 NP-R" w:eastAsia="UD デジタル 教科書体 NP-R" w:hAnsi="ＭＳ 明朝" w:hint="eastAsia"/>
          <w:color w:val="000000" w:themeColor="text1"/>
        </w:rPr>
        <w:t>り方や運営の効率化について話し合いを深めるよ</w:t>
      </w:r>
      <w:r w:rsidRPr="0048192A">
        <w:rPr>
          <w:rFonts w:ascii="UD デジタル 教科書体 NP-R" w:eastAsia="UD デジタル 教科書体 NP-R" w:hAnsi="ＭＳ 明朝" w:hint="eastAsia"/>
        </w:rPr>
        <w:t>う努めること。</w:t>
      </w:r>
    </w:p>
    <w:p w14:paraId="48BA78F6" w14:textId="386F59C2" w:rsidR="00DC4815" w:rsidRPr="001B645F" w:rsidRDefault="00DC4815" w:rsidP="001B645F">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53D4B00B" wp14:editId="336A2AC8">
                <wp:extent cx="2771640" cy="287640"/>
                <wp:effectExtent l="19050" t="19050" r="10160" b="17780"/>
                <wp:docPr id="16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4792872" w14:textId="2E5C89A4"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）ＰＴＡの人権意識の高</w:t>
                            </w:r>
                            <w:r w:rsidRPr="007608DF">
                              <w:rPr>
                                <w:rFonts w:ascii="UD デジタル 教科書体 NP-R" w:eastAsia="UD デジタル 教科書体 NP-R" w:hAnsi="ＭＳ ゴシック" w:hint="eastAsia"/>
                                <w:b/>
                                <w:bCs/>
                                <w:color w:val="000000" w:themeColor="text1"/>
                              </w:rPr>
                              <w:t>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D4B00B" id="_x0000_s118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3tGvgIAAEIFAAAOAAAAZHJzL2Uyb0RvYy54bWysVL1u2zAQ3gv0HQjujWwnjlMhcuDEcFEg&#10;SIwmRWaaoiwC/CtJW3a3ZO1QIFuRrUtfIUufxg3Qx+iRkpwm7VRUA3Xk/fG+746HRysp0JJZx7XK&#10;cHengxFTVOdczTP8/nLy6gAj54nKidCKZXjNHD4avnxxWJmU9XSpRc4sgiDKpZXJcOm9SZPE0ZJJ&#10;4na0YQqUhbaSeNjaeZJbUkF0KZJep7OfVNrmxmrKnIPTca3Ewxi/KBj150XhmEciw3A3H1cb11lY&#10;k+EhSeeWmJLT5hrkH24hCVeQdBtqTDxBC8v/CCU5tdrpwu9QLRNdFJyyWANU0+08q+aiJIbFWgAc&#10;Z7Ywuf8Xlp4tpxbxHLjb38VIEQkkPdzd/fx2+/D9a4rgv7m5/XF/v7n+vLn+srn5hLq7AbXKuBSc&#10;L8zUNjsHYoBgVVgZ/lAcWkWk11uk2cojCoe9waC7vweEUND1DgZBhjDJo7exzr9hWqIgZNjqhcrf&#10;AZ0RZbI8db62b+1CRqcFzydciLhZuxNh0ZIA89Awua4wEsR5OMzwJH5NyiduQqEqw7vdQT/cjkBL&#10;FoJ4EKUBkJyaY0TEHHqdehvv8sTb2flsm7V//Pp43K+NSpKz+i79Dnxt5to8Fv4kTqhqTFxZu0RV&#10;cCGp5B7mRXCZ4YMQqI0kVNCy2PENNoGhmpMg+dVsVfO8NwihwtlM52tg3+p6LJyhEw6JTwGlKbEw&#10;BwABzLY/h6UQGnDRjYRRqe3Hv50He2hP0GJUwVwBZh8WxDIA/62Cxg1D2Aq2FWatoBbyRANhXXg1&#10;DI0iOFgvWrGwWl7ByI9CFlARRSFXzUazOfH1fMOjQdloFM1g2Azxp+rC0BA8YBUgvlxdEWuaFvPQ&#10;nGe6nTmSPmuy2jZ4Kj1aeF3w2IGPOAKLYQODGvlsHpXwEvy+j1aPT9/wFwAAAP//AwBQSwMEFAAG&#10;AAgAAAAhAHmw/7rbAAAABAEAAA8AAABkcnMvZG93bnJldi54bWxMjsFKw0AQhu9C32EZwZvdaE1J&#10;02xKEbwUEUyLXrfZaRKanQ3ZbRL79I5e9DLM8P9882WbybZiwN43jhQ8zCMQSKUzDVUKDvuX+wSE&#10;D5qMbh2hgi/0sMlnN5lOjRvpHYciVIIh5FOtoA6hS6X0ZY1W+7nrkDg7ud7qwGdfSdPrkeG2lY9R&#10;tJRWN8Qfat3hc43lubhYBdFw/lx9XJOxiMM1OY2vu7fJ7pS6u522axABp/BXhh99VoecnY7uQsaL&#10;lhnc+52cPS2WMYgjL/ECZJ7J//L5NwAAAP//AwBQSwECLQAUAAYACAAAACEAtoM4kv4AAADhAQAA&#10;EwAAAAAAAAAAAAAAAAAAAAAAW0NvbnRlbnRfVHlwZXNdLnhtbFBLAQItABQABgAIAAAAIQA4/SH/&#10;1gAAAJQBAAALAAAAAAAAAAAAAAAAAC8BAABfcmVscy8ucmVsc1BLAQItABQABgAIAAAAIQB7L3tG&#10;vgIAAEIFAAAOAAAAAAAAAAAAAAAAAC4CAABkcnMvZTJvRG9jLnhtbFBLAQItABQABgAIAAAAIQB5&#10;sP+62wAAAAQBAAAPAAAAAAAAAAAAAAAAABgFAABkcnMvZG93bnJldi54bWxQSwUGAAAAAAQABADz&#10;AAAAIAYAAAAA&#10;" fillcolor="window" strokecolor="#41719c" strokeweight="2.5pt">
                <v:stroke joinstyle="miter"/>
                <v:textbox inset="0,0,0,0">
                  <w:txbxContent>
                    <w:p w14:paraId="74792872" w14:textId="2E5C89A4"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）ＰＴＡの人権意識の高</w:t>
                      </w:r>
                      <w:r w:rsidRPr="007608DF">
                        <w:rPr>
                          <w:rFonts w:ascii="UD デジタル 教科書体 NP-R" w:eastAsia="UD デジタル 教科書体 NP-R" w:hAnsi="ＭＳ ゴシック" w:hint="eastAsia"/>
                          <w:b/>
                          <w:bCs/>
                          <w:color w:val="000000" w:themeColor="text1"/>
                        </w:rPr>
                        <w:t>揚</w:t>
                      </w:r>
                    </w:p>
                  </w:txbxContent>
                </v:textbox>
                <w10:anchorlock/>
              </v:roundrect>
            </w:pict>
          </mc:Fallback>
        </mc:AlternateContent>
      </w:r>
    </w:p>
    <w:p w14:paraId="34BF57F9" w14:textId="77777777" w:rsidR="00DC4815" w:rsidRPr="003425D5" w:rsidRDefault="00DC4815" w:rsidP="001F770D">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ＰＴＡの中に人権啓発委員会等を組織し、人権学習に取り組むよう働きかけるなど、人権意識の高揚に努めること。その際、大阪府視聴覚ライブラリー所蔵の視聴覚教材や人権啓発学習教材を活用するとともに、府教育庁主催研修等への積極的な参加を促すこと。</w:t>
      </w:r>
    </w:p>
    <w:p w14:paraId="2B9EC6CC" w14:textId="77777777" w:rsidR="00DC4815" w:rsidRPr="00CD2CCD" w:rsidRDefault="00DC4815" w:rsidP="00DC4815">
      <w:pPr>
        <w:rPr>
          <w:rFonts w:ascii="UD デジタル 教科書体 NP-R" w:eastAsia="UD デジタル 教科書体 NP-R" w:hAnsi="ＭＳ 明朝"/>
        </w:rPr>
      </w:pPr>
    </w:p>
    <w:p w14:paraId="053D43B3" w14:textId="77777777" w:rsidR="00DC4815" w:rsidRDefault="00DC4815" w:rsidP="00DC4815">
      <w:pPr>
        <w:rPr>
          <w:rFonts w:ascii="UD デジタル 教科書体 NP-R" w:eastAsia="UD デジタル 教科書体 NP-R" w:hAnsi="ＭＳ 明朝"/>
        </w:rPr>
        <w:sectPr w:rsidR="00DC4815" w:rsidSect="00C84923">
          <w:headerReference w:type="default" r:id="rId51"/>
          <w:type w:val="continuous"/>
          <w:pgSz w:w="11906" w:h="16838" w:code="9"/>
          <w:pgMar w:top="1418" w:right="1418" w:bottom="1418" w:left="1418" w:header="850" w:footer="992" w:gutter="0"/>
          <w:cols w:num="2" w:space="425"/>
          <w:docGrid w:type="lines" w:linePitch="333"/>
        </w:sectPr>
      </w:pPr>
    </w:p>
    <w:p w14:paraId="1A5AD75D" w14:textId="77777777" w:rsidR="00DC4815" w:rsidRDefault="00DC4815" w:rsidP="00DC4815">
      <w:pPr>
        <w:spacing w:line="240" w:lineRule="exact"/>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783817BD" w14:textId="77777777" w:rsidTr="0024497B">
        <w:trPr>
          <w:jc w:val="center"/>
        </w:trPr>
        <w:tc>
          <w:tcPr>
            <w:tcW w:w="9071" w:type="dxa"/>
            <w:tcMar>
              <w:top w:w="113" w:type="dxa"/>
              <w:bottom w:w="113" w:type="dxa"/>
            </w:tcMar>
          </w:tcPr>
          <w:p w14:paraId="17A4B702"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lastRenderedPageBreak/>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6C39C44B" w14:textId="20F9C7CF"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61116">
              <w:rPr>
                <w:rFonts w:ascii="BIZ UDゴシック" w:eastAsia="BIZ UDゴシック" w:hAnsi="BIZ UDゴシック" w:hint="eastAsia"/>
                <w:color w:val="000000" w:themeColor="text1"/>
                <w:sz w:val="16"/>
                <w:szCs w:val="16"/>
              </w:rPr>
              <w:t>〇（</w:t>
            </w:r>
            <w:r w:rsidR="00580397" w:rsidRPr="00CB4EA3">
              <w:rPr>
                <w:rFonts w:ascii="BIZ UDゴシック" w:eastAsia="BIZ UDゴシック" w:hAnsi="BIZ UDゴシック" w:hint="eastAsia"/>
                <w:color w:val="000000" w:themeColor="text1"/>
                <w:sz w:val="16"/>
                <w:szCs w:val="16"/>
              </w:rPr>
              <w:t>３</w:t>
            </w:r>
            <w:r w:rsidRPr="00561116">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71C6A2F0" w14:textId="77777777" w:rsidR="00FE5787" w:rsidRPr="006414BB" w:rsidRDefault="00A827EF" w:rsidP="00445E58">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「社会教育法」（令和４</w:t>
            </w:r>
            <w:r w:rsidR="00DC4815" w:rsidRPr="006414BB">
              <w:rPr>
                <w:rFonts w:ascii="BIZ UDゴシック" w:eastAsia="BIZ UDゴシック" w:hAnsi="BIZ UDゴシック" w:hint="eastAsia"/>
                <w:color w:val="000000" w:themeColor="text1"/>
                <w:sz w:val="16"/>
                <w:szCs w:val="16"/>
              </w:rPr>
              <w:t>年６月改正）</w:t>
            </w:r>
          </w:p>
          <w:p w14:paraId="6C3F593A" w14:textId="77777777" w:rsidR="00FE5787" w:rsidRPr="006414BB" w:rsidRDefault="00FE5787" w:rsidP="00445E58">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「わたしのまちの教育コミュニティ」（平成</w:t>
            </w:r>
            <w:r w:rsidRPr="006414BB">
              <w:rPr>
                <w:rFonts w:ascii="BIZ UDゴシック" w:eastAsia="BIZ UDゴシック" w:hAnsi="BIZ UDゴシック"/>
                <w:color w:val="000000" w:themeColor="text1"/>
                <w:sz w:val="16"/>
                <w:szCs w:val="16"/>
              </w:rPr>
              <w:t>31年２月）</w:t>
            </w:r>
          </w:p>
          <w:p w14:paraId="7F2C4F21" w14:textId="4C36C564" w:rsidR="00DC4815" w:rsidRPr="006414BB" w:rsidRDefault="00FE5787" w:rsidP="00445E58">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「教育コミュニティづくり情報ページ」（大阪府Ｗｅｂページ）</w:t>
            </w:r>
          </w:p>
          <w:p w14:paraId="61E495C1" w14:textId="024E310A"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580397"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1951F531" w14:textId="77777777" w:rsidR="00DC4815" w:rsidRPr="00CD2CCD" w:rsidRDefault="00DC4815" w:rsidP="00445E58">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「人権啓発学習教材『動詞からひろがる人権学習』」（平成</w:t>
            </w:r>
            <w:r w:rsidRPr="006414BB">
              <w:rPr>
                <w:rFonts w:ascii="BIZ UDゴシック" w:eastAsia="BIZ UDゴシック" w:hAnsi="BIZ UDゴシック"/>
                <w:color w:val="000000" w:themeColor="text1"/>
                <w:sz w:val="16"/>
                <w:szCs w:val="16"/>
              </w:rPr>
              <w:t>30年12月改訂）</w:t>
            </w:r>
          </w:p>
        </w:tc>
      </w:tr>
    </w:tbl>
    <w:p w14:paraId="1AF39DAE" w14:textId="77777777" w:rsidR="00DC4815" w:rsidRDefault="00DC4815" w:rsidP="00DC4815">
      <w:pPr>
        <w:rPr>
          <w:rFonts w:ascii="UD デジタル 教科書体 NP-R" w:eastAsia="UD デジタル 教科書体 NP-R" w:hAnsi="ＭＳ 明朝"/>
        </w:rPr>
      </w:pPr>
    </w:p>
    <w:p w14:paraId="66BFA8E4" w14:textId="6814FE6B" w:rsidR="00DC4815" w:rsidRDefault="00DC4815" w:rsidP="00DC4815">
      <w:pPr>
        <w:widowControl/>
        <w:jc w:val="left"/>
        <w:rPr>
          <w:rFonts w:ascii="UD デジタル 教科書体 NP-R" w:eastAsia="UD デジタル 教科書体 NP-R" w:hAnsi="ＭＳ 明朝"/>
        </w:rPr>
      </w:pPr>
    </w:p>
    <w:p w14:paraId="0871451D"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64B702E2"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97152" behindDoc="0" locked="0" layoutInCell="1" allowOverlap="1" wp14:anchorId="44C27327" wp14:editId="0AF7FBC6">
                <wp:simplePos x="0" y="0"/>
                <wp:positionH relativeFrom="column">
                  <wp:posOffset>56042</wp:posOffset>
                </wp:positionH>
                <wp:positionV relativeFrom="paragraph">
                  <wp:posOffset>76835</wp:posOffset>
                </wp:positionV>
                <wp:extent cx="468000" cy="468000"/>
                <wp:effectExtent l="0" t="0" r="27305" b="27305"/>
                <wp:wrapNone/>
                <wp:docPr id="164" name="グループ化 16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65" name="楕円 16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27589"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テキスト ボックス 166"/>
                        <wps:cNvSpPr txBox="1"/>
                        <wps:spPr>
                          <a:xfrm>
                            <a:off x="53161" y="21265"/>
                            <a:ext cx="359410" cy="429260"/>
                          </a:xfrm>
                          <a:prstGeom prst="rect">
                            <a:avLst/>
                          </a:prstGeom>
                          <a:noFill/>
                          <a:ln w="6350">
                            <a:noFill/>
                          </a:ln>
                        </wps:spPr>
                        <wps:txbx>
                          <w:txbxContent>
                            <w:p w14:paraId="3679D761" w14:textId="1057285A"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hint="eastAsia"/>
                                  <w:b/>
                                  <w:color w:val="000000" w:themeColor="text1"/>
                                  <w:sz w:val="40"/>
                                </w:rPr>
                                <w:t>1７</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4C27327" id="グループ化 164" o:spid="_x0000_s1190" style="position:absolute;left:0;text-align:left;margin-left:4.4pt;margin-top:6.05pt;width:36.85pt;height:36.85pt;z-index:25169715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sTqwMAAJEJAAAOAAAAZHJzL2Uyb0RvYy54bWy8Vk1v2zYYvg/YfyB4X2Q5tpcIUYo0bYIC&#10;QRssHXqmKcoSQJEsSUdOjzEQ9LDrtsuuOw1Fdy3QfyO0v6MvSVExkjSHFMhFJsX3i8/7vI+192TV&#10;cHTOtKmlyHG6NcKICSqLWixy/Pvro192MDKWiIJwKViOL5jBT/Z//mmvVRkby0rygmkEQYTJWpXj&#10;ylqVJYmhFWuI2ZKKCTgspW6Iha1eJIUmLURveDIejWZJK3WhtKTMGHj7LBzifR+/LBm1r8rSMIt4&#10;jqE265/aP+fumezvkWyhiapq2pdBHlBFQ2oBSYdQz4glaKnrW6GammppZGm3qGwSWZY1Zf4OcJt0&#10;dOM2x1oulb/LImsXaoAJoL2B04PD0pfnpxrVBfRuNsFIkAaa1F3+363/69afu/XfX/74C7kjAKpV&#10;iwzsj7U6U6e6f7EIO3f3Vakb9wu3QisP8cUAMVtZROHlZLYzGkEjKBz1a98CWkGfbnnR6vm9fklM&#10;mrjahlJaBWQy13iZH8PrrCKK+TYYd/8Br2nE6+u/f365ugKYpgEmbzZgZDIDcP0YQMNFSaa0scdM&#10;Nsgtcsw4r5Vx5ZGMnJ8YC3CCdbRyr43kdXFUc+43brLYIdfonMBMzBepqxk8NqwAzVi0X9kLzpwv&#10;F7+xEsgCfRz7hH5Mr4MRSpmwaTiqSMFCjil03E+ayxLT+5w+oItcQnVD7D5AtAxBYuxQbG/vXJmf&#10;8sF5dF9hwXnw8JmlsINzUwup7wrA4VZ95mAP5W9A45Z2NV+FQZrsRBrMZXEBdNEy6I5R9KiGrp0Q&#10;Y0+JBqGBSQDxtK/gUXLZ5lj2K4wqqd/d9d7ZA5/hFKMWhCvH5u2SaIYRfyGA6bvpZOKUzm8m01/H&#10;sNGbJ/PNE7FsDiXwIAWZVtQvnb3lcVlq2bwBjT1wWeGICAq5c0ytjptDGwQVVJqygwNvBuqmiD0R&#10;Z4q64A5pR8nXqzdEq566FkThpYzTdYu+wdZ5CnmwtLKsPbcd1gHXvgcw6U6bHmXkZ3Hku/VVd/mh&#10;u/zUrd+jbv1Pt153lx9hDyowi+0HsXAqgOzqqYSZ8RTyrLlbD6bb6Qz6AMo4TsdBS4DevQBuT3cn&#10;KeDvhXO8O57FiYqqGye+B1fDX5+H/TuiIKRTBOC0G2sEzJttT8PsDCcwrlxEovuSb/B8N170cXgu&#10;4AsishyQCAx3bPWEhkVgNiwezGr7aJw2ynH66D5O+z81+N/3Utl/o7gPi829b8/1l9T+NwAAAP//&#10;AwBQSwMEFAAGAAgAAAAhAGC0WfHcAAAABgEAAA8AAABkcnMvZG93bnJldi54bWxMjkFLw0AQhe+C&#10;/2EZwZvdJBIJMZtSinoqgq0g3qbJNAnNzobsNkn/veNJT8Ob93jvK9aL7dVEo+8cG4hXESjiytUd&#10;NwY+D68PGSgfkGvsHZOBK3lYl7c3Bea1m/mDpn1olJSwz9FAG8KQa+2rliz6lRuIxTu50WIQOTa6&#10;HnGWctvrJIqetMWOZaHFgbYtVef9xRp4m3HePMYv0+582l6/D+n71y4mY+7vls0zqEBL+AvDL76g&#10;QylMR3fh2qveQCbgQd5JDErsLElBHeWmGeiy0P/xyx8AAAD//wMAUEsBAi0AFAAGAAgAAAAhALaD&#10;OJL+AAAA4QEAABMAAAAAAAAAAAAAAAAAAAAAAFtDb250ZW50X1R5cGVzXS54bWxQSwECLQAUAAYA&#10;CAAAACEAOP0h/9YAAACUAQAACwAAAAAAAAAAAAAAAAAvAQAAX3JlbHMvLnJlbHNQSwECLQAUAAYA&#10;CAAAACEARW27E6sDAACRCQAADgAAAAAAAAAAAAAAAAAuAgAAZHJzL2Uyb0RvYy54bWxQSwECLQAU&#10;AAYACAAAACEAYLRZ8dwAAAAGAQAADwAAAAAAAAAAAAAAAAAFBgAAZHJzL2Rvd25yZXYueG1sUEsF&#10;BgAAAAAEAAQA8wAAAA4HAAAAAA==&#10;">
                <v:oval id="楕円 165" o:spid="_x0000_s1191"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huwwAAANwAAAAPAAAAZHJzL2Rvd25yZXYueG1sRE/LasMw&#10;ELwH+g9iC73FcgN1ihslhEKg0JOTQK5ba/1orJWQ1NjN10eFQm6zOzszO6vNZAZxIR96ywqesxwE&#10;cW11z62C42E3fwURIrLGwTIp+KUAm/XDbIWltiNXdNnHViQTDiUq6GJ0pZSh7shgyKwjTlxjvcGY&#10;Rt9K7XFM5maQizwvpMGeU0KHjt47qs/7H6Ogqt1XuzzZxVA0bpdW3376vCr19Dht30BEmuL9+F/9&#10;odP7xQv8lUkI5PoGAAD//wMAUEsBAi0AFAAGAAgAAAAhANvh9svuAAAAhQEAABMAAAAAAAAAAAAA&#10;AAAAAAAAAFtDb250ZW50X1R5cGVzXS54bWxQSwECLQAUAAYACAAAACEAWvQsW78AAAAVAQAACwAA&#10;AAAAAAAAAAAAAAAfAQAAX3JlbHMvLnJlbHNQSwECLQAUAAYACAAAACEAFAo4bsMAAADcAAAADwAA&#10;AAAAAAAAAAAAAAAHAgAAZHJzL2Rvd25yZXYueG1sUEsFBgAAAAADAAMAtwAAAPcCAAAAAA==&#10;" fillcolor="white [3212]" strokecolor="#1f4d78 [1604]" strokeweight="1pt">
                  <v:stroke joinstyle="miter"/>
                  <v:textbox>
                    <w:txbxContent>
                      <w:p w14:paraId="7E227589"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66" o:spid="_x0000_s1192" type="#_x0000_t202" style="position:absolute;left:53161;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PvwgAAANwAAAAPAAAAZHJzL2Rvd25yZXYueG1sRE9Na8JA&#10;EL0L/Q/LFHrTTVsJEl1DGxrpqaDpocchOybR7GzY3cb477tCwds83uds8sn0YiTnO8sKnhcJCOLa&#10;6o4bBd9VOV+B8AFZY2+ZFFzJQ759mG0w0/bCexoPoRExhH2GCtoQhkxKX7dk0C/sQBy5o3UGQ4Su&#10;kdrhJYabXr4kSSoNdhwbWhyoaKk+H36NgqKsKjeSd/0P7crX09f7kj4mpZ4ep7c1iEBTuIv/3Z86&#10;zk9TuD0TL5DbPwAAAP//AwBQSwECLQAUAAYACAAAACEA2+H2y+4AAACFAQAAEwAAAAAAAAAAAAAA&#10;AAAAAAAAW0NvbnRlbnRfVHlwZXNdLnhtbFBLAQItABQABgAIAAAAIQBa9CxbvwAAABUBAAALAAAA&#10;AAAAAAAAAAAAAB8BAABfcmVscy8ucmVsc1BLAQItABQABgAIAAAAIQB4iyPvwgAAANwAAAAPAAAA&#10;AAAAAAAAAAAAAAcCAABkcnMvZG93bnJldi54bWxQSwUGAAAAAAMAAwC3AAAA9gIAAAAA&#10;" filled="f" stroked="f" strokeweight=".5pt">
                  <v:textbox style="mso-fit-shape-to-text:t" inset="0,0,0,0">
                    <w:txbxContent>
                      <w:p w14:paraId="3679D761" w14:textId="1057285A"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hint="eastAsia"/>
                            <w:b/>
                            <w:color w:val="000000" w:themeColor="text1"/>
                            <w:sz w:val="40"/>
                          </w:rPr>
                          <w:t>1７</w:t>
                        </w:r>
                      </w:p>
                    </w:txbxContent>
                  </v:textbox>
                </v:shape>
              </v:group>
            </w:pict>
          </mc:Fallback>
        </mc:AlternateContent>
      </w:r>
      <w:r>
        <w:rPr>
          <w:rFonts w:ascii="ＭＳ 明朝" w:eastAsia="ＭＳ 明朝" w:hAnsi="ＭＳ 明朝"/>
          <w:b/>
          <w:noProof/>
        </w:rPr>
        <mc:AlternateContent>
          <mc:Choice Requires="wps">
            <w:drawing>
              <wp:inline distT="0" distB="0" distL="0" distR="0" wp14:anchorId="107DCBE7" wp14:editId="6682887C">
                <wp:extent cx="5759450" cy="548640"/>
                <wp:effectExtent l="0" t="0" r="12700" b="22860"/>
                <wp:docPr id="167" name="対角する 2 つの角を丸めた四角形 16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B85DDE"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177F94">
                              <w:rPr>
                                <w:rFonts w:ascii="BIZ UDゴシック" w:eastAsia="BIZ UDゴシック" w:hAnsi="BIZ UDゴシック" w:hint="eastAsia"/>
                                <w:b/>
                                <w:sz w:val="24"/>
                              </w:rPr>
                              <w:t>家庭教育支援の充実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107DCBE7" id="対角する 2 つの角を丸めた四角形 167" o:spid="_x0000_s1193"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sBwMAACkGAAAOAAAAZHJzL2Uyb0RvYy54bWysVElvEzEUviPxHyzf6UymSbMokypqVYRU&#10;2qot6tnx2MkgL4PtLOWWXrn1hnpAQkjc4NoL/JlQiZ/Bs2cyjSDigLjMvPV7q19/fyEFmjFjc61S&#10;3NiJMWKK6ixX4xS/ujx61sHIOqIyIrRiKb5mFu8Pnj7pz4seS/REi4wZBCDK9uZFiifOFb0osnTC&#10;JLE7umAKlFwbSRywZhxlhswBXYooieO9aK5NVhhNmbUgPSyVeBDwOWfUnXJumUMixZCbC18TviP/&#10;jQZ90hsbUkxyWqVB/iELSXIFQWuoQ+IImpr8DyiZU6Ot5m6HahlpznPKQg1QTSP+rZqLCSlYqAWa&#10;Y4u6Tfb/wdKT2ZlBeQaz22tjpIiEIT18/f7z8+1q+X518w4laLX8tFp+8ZKb2x/396ub5Wr54eHu&#10;DiQP3z4i7whtnBe2B2gXxZmpOAuk78mCG+n/UC1apLjT7bbbMIvrFHeTbrxbDYEtHKKgbrVb3WYL&#10;9BQMWs3OXjMYRI84hbHuOdMSeSLFRk9VlhzmZHwO4w5TILNj68I4sqokkr1uYMSlgOnOiEC7zWYn&#10;qaa/YZNs2qzjVmiQwTqyh7Za5NlRLkRg/L6yA2EQgKeYUMqUa4VcxFS+1Fkpb7fieI0aVty7DPqA&#10;vIEW+U6WvQuUuxbMxxDqnHEYFfQoCcg1wmbQRqmakIyVYh9ye8wA6JE5VFFjVwDbCmr4hkGylb13&#10;ZeGN1c7x3xIrnWuPEFkrVzvLXGmzDUC4OnJpD1lstMaTbjFalGsMq1Pt30hn17DcRpev3hb0KIeN&#10;OSbWnREDiwBLBqfLncKHCz1Psa4ojCbavN0m9/bw+kCL0RzORortmykxDCPxQsG7bMNR8ncmMECY&#10;TeloLVVTeaBhT2AlIatAelsn1iQ3Wl7BZRv6aKAiikLMFFNn1syBK88Y3EbKhsNgBjelIO5YXRTU&#10;g/sO+5W9XFwRU1TPxcFDO9Hr00J6YbvL0Tzaek+lh1Onee680ve47GfFwD0Ku1DdTn/wNvlg9Xjh&#10;B78A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mvra7AcDAAAp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3B85DDE"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177F94">
                        <w:rPr>
                          <w:rFonts w:ascii="BIZ UDゴシック" w:eastAsia="BIZ UDゴシック" w:hAnsi="BIZ UDゴシック" w:hint="eastAsia"/>
                          <w:b/>
                          <w:sz w:val="24"/>
                        </w:rPr>
                        <w:t>家庭教育支援の充実</w:t>
                      </w:r>
                    </w:p>
                  </w:txbxContent>
                </v:textbox>
                <w10:anchorlock/>
              </v:shape>
            </w:pict>
          </mc:Fallback>
        </mc:AlternateContent>
      </w:r>
    </w:p>
    <w:p w14:paraId="5BF68113" w14:textId="3CCA8106" w:rsidR="00DC4815" w:rsidRPr="003E5283" w:rsidRDefault="00DC4815" w:rsidP="00DC4815">
      <w:pPr>
        <w:ind w:firstLineChars="100" w:firstLine="210"/>
        <w:rPr>
          <w:rFonts w:ascii="UD デジタル 教科書体 NP-R" w:eastAsia="UD デジタル 教科書体 NP-R" w:hAnsi="ＭＳ 明朝"/>
        </w:rPr>
      </w:pPr>
      <w:r w:rsidRPr="00275831">
        <w:rPr>
          <w:rFonts w:ascii="UD デジタル 教科書体 NP-R" w:eastAsia="UD デジタル 教科書体 NP-R" w:hAnsi="ＭＳ 明朝" w:hint="eastAsia"/>
        </w:rPr>
        <w:t>多様化する家庭環境に対し、</w:t>
      </w:r>
      <w:r w:rsidR="00641590" w:rsidRPr="00993C04">
        <w:rPr>
          <w:rFonts w:ascii="UD デジタル 教科書体 NP-R" w:eastAsia="UD デジタル 教科書体 NP-R" w:hAnsi="ＭＳ 明朝" w:hint="eastAsia"/>
        </w:rPr>
        <w:t>幼児・</w:t>
      </w:r>
      <w:r w:rsidRPr="00275831">
        <w:rPr>
          <w:rFonts w:ascii="UD デジタル 教科書体 NP-R" w:eastAsia="UD デジタル 教科書体 NP-R" w:hAnsi="ＭＳ 明朝" w:hint="eastAsia"/>
        </w:rPr>
        <w:t>児童・生徒の健やかな成長を支えるため、「子どもの学び・育ちの原点」である家庭教育の充実に向けた取組みが必要である</w:t>
      </w:r>
      <w:r w:rsidRPr="003E5283">
        <w:rPr>
          <w:rFonts w:ascii="UD デジタル 教科書体 NP-R" w:eastAsia="UD デジタル 教科書体 NP-R" w:hAnsi="ＭＳ 明朝" w:hint="eastAsia"/>
        </w:rPr>
        <w:t>。</w:t>
      </w:r>
    </w:p>
    <w:p w14:paraId="6EE0E5F0" w14:textId="77777777" w:rsidR="002139F8" w:rsidRPr="00382B59" w:rsidRDefault="002139F8" w:rsidP="002139F8">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DC4815" w:rsidRPr="00382B59" w14:paraId="7ADC0643" w14:textId="77777777" w:rsidTr="006C65DA">
        <w:trPr>
          <w:jc w:val="center"/>
        </w:trPr>
        <w:tc>
          <w:tcPr>
            <w:tcW w:w="9071" w:type="dxa"/>
            <w:shd w:val="pct10" w:color="auto" w:fill="auto"/>
            <w:tcMar>
              <w:top w:w="170" w:type="dxa"/>
              <w:left w:w="170" w:type="dxa"/>
              <w:bottom w:w="170" w:type="dxa"/>
              <w:right w:w="227" w:type="dxa"/>
            </w:tcMar>
          </w:tcPr>
          <w:p w14:paraId="37D17E03" w14:textId="1B2DC83A" w:rsidR="00DC4815" w:rsidRPr="00D025CE" w:rsidRDefault="00DC4815" w:rsidP="00445E58">
            <w:pPr>
              <w:numPr>
                <w:ilvl w:val="0"/>
                <w:numId w:val="42"/>
              </w:numPr>
              <w:rPr>
                <w:rFonts w:ascii="UD デジタル 教科書体 NP-R" w:eastAsia="UD デジタル 教科書体 NP-R" w:hAnsi="ＭＳ 明朝"/>
              </w:rPr>
            </w:pPr>
            <w:r w:rsidRPr="00F5474C">
              <w:rPr>
                <w:rFonts w:ascii="UD デジタル 教科書体 NP-R" w:eastAsia="UD デジタル 教科書体 NP-R" w:hAnsi="ＭＳ 明朝" w:hint="eastAsia"/>
              </w:rPr>
              <w:t>様々な機会を通じた親学習</w:t>
            </w:r>
            <w:r w:rsidRPr="00561116">
              <w:rPr>
                <w:rFonts w:ascii="UD デジタル 教科書体 NP-R" w:eastAsia="UD デジタル 教科書体 NP-R" w:hAnsi="ＭＳ 明朝" w:hint="eastAsia"/>
                <w:color w:val="000000" w:themeColor="text1"/>
              </w:rPr>
              <w:t>の実施や充実に努め、保護者や</w:t>
            </w:r>
            <w:r w:rsidR="00641590" w:rsidRPr="00993C04">
              <w:rPr>
                <w:rFonts w:ascii="UD デジタル 教科書体 NP-R" w:eastAsia="UD デジタル 教科書体 NP-R" w:hAnsi="ＭＳ 明朝" w:hint="eastAsia"/>
                <w:color w:val="000000" w:themeColor="text1"/>
              </w:rPr>
              <w:t>幼児・</w:t>
            </w:r>
            <w:r w:rsidRPr="00561116">
              <w:rPr>
                <w:rFonts w:ascii="UD デジタル 教科書体 NP-R" w:eastAsia="UD デジタル 教科書体 NP-R" w:hAnsi="ＭＳ 明朝" w:hint="eastAsia"/>
                <w:color w:val="000000" w:themeColor="text1"/>
              </w:rPr>
              <w:t>児童・生徒が家庭教育について考えたり相談したりできるよう</w:t>
            </w:r>
            <w:r w:rsidRPr="00E6546D">
              <w:rPr>
                <w:rFonts w:ascii="UD デジタル 教科書体 NP-R" w:eastAsia="UD デジタル 教科書体 NP-R" w:hAnsi="ＭＳ 明朝" w:hint="eastAsia"/>
                <w:color w:val="000000" w:themeColor="text1"/>
              </w:rPr>
              <w:t>、取組みを推進すること。</w:t>
            </w:r>
            <w:r w:rsidR="00B2716A" w:rsidRPr="00E6546D">
              <w:rPr>
                <w:rFonts w:ascii="UD デジタル 教科書体 NP-R" w:eastAsia="UD デジタル 教科書体 NP-R" w:hAnsi="ＭＳ 明朝" w:hint="eastAsia"/>
                <w:color w:val="000000" w:themeColor="text1"/>
              </w:rPr>
              <w:t>また、必要に応じて地域の関係機関等とも連携を図ること。</w:t>
            </w:r>
          </w:p>
        </w:tc>
      </w:tr>
    </w:tbl>
    <w:p w14:paraId="65E93BFD" w14:textId="77777777" w:rsidR="00DC4815" w:rsidRDefault="00DC4815" w:rsidP="00DC4815">
      <w:pPr>
        <w:rPr>
          <w:rFonts w:ascii="UD デジタル 教科書体 NP-R" w:eastAsia="UD デジタル 教科書体 NP-R" w:hAnsi="ＭＳ 明朝"/>
        </w:rPr>
        <w:sectPr w:rsidR="00DC4815" w:rsidSect="00C84923">
          <w:type w:val="continuous"/>
          <w:pgSz w:w="11906" w:h="16838" w:code="9"/>
          <w:pgMar w:top="1418" w:right="1418" w:bottom="1418" w:left="1418" w:header="680" w:footer="850" w:gutter="0"/>
          <w:cols w:space="425"/>
          <w:docGrid w:type="lines" w:linePitch="333"/>
        </w:sectPr>
      </w:pPr>
    </w:p>
    <w:p w14:paraId="3DAD73A8" w14:textId="77777777" w:rsidR="00954732" w:rsidRDefault="00954732" w:rsidP="00F21EB0">
      <w:pPr>
        <w:spacing w:line="120" w:lineRule="exact"/>
        <w:rPr>
          <w:rFonts w:ascii="UD デジタル 教科書体 NP-R" w:eastAsia="UD デジタル 教科書体 NP-R" w:hAnsi="ＭＳ ゴシック"/>
          <w:b/>
          <w:sz w:val="24"/>
          <w:szCs w:val="24"/>
        </w:rPr>
      </w:pPr>
    </w:p>
    <w:p w14:paraId="76907637" w14:textId="77777777" w:rsidR="00954732" w:rsidRDefault="00954732" w:rsidP="00954732">
      <w:pPr>
        <w:spacing w:line="480" w:lineRule="exact"/>
        <w:rPr>
          <w:rFonts w:ascii="UD デジタル 教科書体 NP-R" w:eastAsia="UD デジタル 教科書体 NP-R" w:hAnsi="ＭＳ ゴシック"/>
          <w:b/>
          <w:sz w:val="24"/>
          <w:szCs w:val="24"/>
        </w:rPr>
        <w:sectPr w:rsidR="00954732" w:rsidSect="00C84923">
          <w:type w:val="continuous"/>
          <w:pgSz w:w="11906" w:h="16838" w:code="9"/>
          <w:pgMar w:top="1418" w:right="1418" w:bottom="1418" w:left="1418" w:header="850" w:footer="992" w:gutter="0"/>
          <w:cols w:num="2" w:space="425"/>
          <w:docGrid w:type="lines" w:linePitch="333"/>
        </w:sectPr>
      </w:pPr>
    </w:p>
    <w:p w14:paraId="493CA2C0"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5E09312B" w14:textId="77777777" w:rsidR="00954732" w:rsidRDefault="00954732" w:rsidP="00DC4815">
      <w:pPr>
        <w:rPr>
          <w:rFonts w:ascii="UD デジタル 教科書体 NP-R" w:eastAsia="UD デジタル 教科書体 NP-R" w:hAnsi="ＭＳ 明朝"/>
        </w:rPr>
        <w:sectPr w:rsidR="00954732" w:rsidSect="00C84923">
          <w:type w:val="continuous"/>
          <w:pgSz w:w="11906" w:h="16838" w:code="9"/>
          <w:pgMar w:top="1418" w:right="1418" w:bottom="1418" w:left="1418" w:header="850" w:footer="992" w:gutter="0"/>
          <w:cols w:space="425"/>
          <w:docGrid w:type="lines" w:linePitch="333"/>
        </w:sectPr>
      </w:pPr>
    </w:p>
    <w:p w14:paraId="3FAF384B" w14:textId="1F1404CF"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46915466" wp14:editId="38BAE7AC">
                <wp:extent cx="2772000" cy="288000"/>
                <wp:effectExtent l="19050" t="19050" r="28575" b="17145"/>
                <wp:docPr id="16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ADBE4D4"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3E5283">
                              <w:rPr>
                                <w:rFonts w:ascii="UD デジタル 教科書体 NP-R" w:eastAsia="UD デジタル 教科書体 NP-R" w:hAnsi="ＭＳ ゴシック" w:hint="eastAsia"/>
                                <w:b/>
                                <w:bCs/>
                                <w:color w:val="000000" w:themeColor="text1"/>
                              </w:rPr>
                              <w:t>親学習の実施促進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6915466" id="_x0000_s119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HIvAIAAJ0FAAAOAAAAZHJzL2Uyb0RvYy54bWysVM1O3DAQvlfqO1i+l2wW8aOILFqBqCoh&#10;QEDF2es4m0iOx7W9u9ne4NpDJW6IWy99BS59mi1SH6Nj52eBoh6qXpKxPfPN3zezt19XksyFsSWo&#10;lMYbA0qE4pCVaprSj5dH73YpsY6pjElQIqVLYen+6O2bvYVOxBAKkJkwBEGUTRY6pYVzOokiywtR&#10;MbsBWih8zMFUzOHRTKPMsAWiVzIaDgbb0QJMpg1wYS3eHjaPdBTw81xwd5rnVjgiU4qxufA14Tvx&#10;32i0x5KpYbooeRsG+4coKlYqdNpDHTLHyMyUf0BVJTdgIXcbHKoI8rzkIuSA2cSDF9lcFEyLkAsW&#10;x+q+TPb/wfKT+ZkhZYa928ZWKVZhkx7v7399v3388S0h+F/d3P58eFhdf11d361uvpB401dtoW2C&#10;xhf6zLQni6IvQZ2byv8xOVKHSi/7SovaEY6Xw50d7B42hOPbcHfXywgTra21se69gIp4IaUGZio7&#10;x3aGKrP5sXWNfqfnPVqQZXZUShkOnkLiQBoyZ9j8yTRuPTzTkoosUroZ72w1Afi0mkSC5JZSeDCp&#10;zkWOZfKhhwgCQdfojHOhXNw8FSwTjdMtzKtLrLcIaQZAj5xjuD12C/A88g67ybfV96Yi8Ls3Hvwt&#10;sMa4twieQbneuCoVmNcAJGbVem70MfwnpfGiqyd1Q6GtoOvvJpAtkVgGmomzmh+V2MhjZt0ZMzhi&#10;2HtcG+4UP7kE7AG0EiUFmM+v3Xt9ZD6+UrLAkU2p/TRjRlAiPyicCT/fnWA6YdIJalYdABIhxoWk&#10;eRDRwDjZibmB6gq3ydh7wSemOPpKKXemOxy4ZnXgPuJiPA5qOMeauWN1obkH95X1nLysr5jRLXsd&#10;8v4EunFmyQv+NrreUsF45iAvA7nXdWxrjjsgkKfdV37JPD0HrfVWHf0G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PK+oci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5ADBE4D4"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3E5283">
                        <w:rPr>
                          <w:rFonts w:ascii="UD デジタル 教科書体 NP-R" w:eastAsia="UD デジタル 教科書体 NP-R" w:hAnsi="ＭＳ ゴシック" w:hint="eastAsia"/>
                          <w:b/>
                          <w:bCs/>
                          <w:color w:val="000000" w:themeColor="text1"/>
                        </w:rPr>
                        <w:t>親学習の実施促進</w:t>
                      </w:r>
                    </w:p>
                  </w:txbxContent>
                </v:textbox>
                <w10:anchorlock/>
              </v:roundrect>
            </w:pict>
          </mc:Fallback>
        </mc:AlternateContent>
      </w:r>
    </w:p>
    <w:p w14:paraId="400F77DA" w14:textId="07D0EF6B" w:rsidR="00DC4815" w:rsidRPr="005E4AB9" w:rsidRDefault="00641590" w:rsidP="001F770D">
      <w:pPr>
        <w:pStyle w:val="aa"/>
        <w:numPr>
          <w:ilvl w:val="0"/>
          <w:numId w:val="1"/>
        </w:numPr>
        <w:ind w:leftChars="0"/>
        <w:rPr>
          <w:rFonts w:ascii="UD デジタル 教科書体 NP-R" w:eastAsia="UD デジタル 教科書体 NP-R" w:hAnsi="ＭＳ 明朝"/>
        </w:rPr>
      </w:pPr>
      <w:r w:rsidRPr="00993C04">
        <w:rPr>
          <w:rFonts w:ascii="UD デジタル 教科書体 NP-R" w:eastAsia="UD デジタル 教科書体 NP-R" w:hAnsi="ＭＳ 明朝" w:hint="eastAsia"/>
        </w:rPr>
        <w:t>幼児・</w:t>
      </w:r>
      <w:r w:rsidR="00DC4815" w:rsidRPr="005E4AB9">
        <w:rPr>
          <w:rFonts w:ascii="UD デジタル 教科書体 NP-R" w:eastAsia="UD デジタル 教科書体 NP-R" w:hAnsi="ＭＳ 明朝" w:hint="eastAsia"/>
        </w:rPr>
        <w:t>児童・生徒が自分の将来を見据え、家庭や家族について考えることのできる親学習を推進するとともに、教職員に対しては、府教育庁が実施する親学習をはじめとした家庭教育支援に関する研修への積極的な参加を促すこと。</w:t>
      </w:r>
    </w:p>
    <w:p w14:paraId="2C75C18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3E5283">
        <w:rPr>
          <w:rFonts w:ascii="UD デジタル 教科書体 NP-R" w:eastAsia="UD デジタル 教科書体 NP-R" w:hAnsi="ＭＳ 明朝" w:hint="eastAsia"/>
        </w:rPr>
        <w:t>保護者が主体的に学べるよう、保護者向けの研修等を活用して親学習の実施に努めること。</w:t>
      </w:r>
    </w:p>
    <w:p w14:paraId="3C8E685B" w14:textId="73B8DFDA" w:rsidR="00DC4815" w:rsidRDefault="00DC4815" w:rsidP="001F770D">
      <w:pPr>
        <w:pStyle w:val="aa"/>
        <w:numPr>
          <w:ilvl w:val="0"/>
          <w:numId w:val="1"/>
        </w:numPr>
        <w:ind w:leftChars="0"/>
        <w:rPr>
          <w:rFonts w:ascii="UD デジタル 教科書体 NP-R" w:eastAsia="UD デジタル 教科書体 NP-R" w:hAnsi="ＭＳ 明朝"/>
        </w:rPr>
      </w:pPr>
      <w:r w:rsidRPr="003E5283">
        <w:rPr>
          <w:rFonts w:ascii="UD デジタル 教科書体 NP-R" w:eastAsia="UD デジタル 教科書体 NP-R" w:hAnsi="ＭＳ 明朝" w:hint="eastAsia"/>
        </w:rPr>
        <w:t>親学習の実施に際しては、府教育庁作成の親学習教材等を活用するとともに、必要に応じ親学習リーダーをはじめとする地域人材等との効果的な連携を図ること。</w:t>
      </w:r>
    </w:p>
    <w:p w14:paraId="3E463EC1" w14:textId="77777777" w:rsidR="00DC4815" w:rsidRDefault="00DC4815" w:rsidP="00DC4815">
      <w:pPr>
        <w:pStyle w:val="aa"/>
        <w:ind w:leftChars="0" w:left="284"/>
        <w:rPr>
          <w:rFonts w:ascii="UD デジタル 教科書体 NP-R" w:eastAsia="UD デジタル 教科書体 NP-R" w:hAnsi="ＭＳ 明朝"/>
        </w:rPr>
      </w:pPr>
    </w:p>
    <w:p w14:paraId="27E247D5" w14:textId="77777777" w:rsidR="00DC4815" w:rsidRDefault="00DC4815" w:rsidP="00DC4815">
      <w:pPr>
        <w:pStyle w:val="aa"/>
        <w:ind w:leftChars="0" w:left="284"/>
        <w:rPr>
          <w:rFonts w:ascii="UD デジタル 教科書体 NP-R" w:eastAsia="UD デジタル 教科書体 NP-R" w:hAnsi="ＭＳ 明朝"/>
        </w:rPr>
        <w:sectPr w:rsidR="00DC4815" w:rsidSect="00C84923">
          <w:type w:val="continuous"/>
          <w:pgSz w:w="11906" w:h="16838" w:code="9"/>
          <w:pgMar w:top="1418" w:right="1418" w:bottom="1418" w:left="1418" w:header="850" w:footer="992" w:gutter="0"/>
          <w:cols w:num="2" w:space="425"/>
          <w:docGrid w:type="lines" w:linePitch="333"/>
        </w:sectPr>
      </w:pPr>
    </w:p>
    <w:p w14:paraId="2EEA886D"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1DC5FEF0" w14:textId="77777777" w:rsidTr="0024497B">
        <w:trPr>
          <w:jc w:val="center"/>
        </w:trPr>
        <w:tc>
          <w:tcPr>
            <w:tcW w:w="9071" w:type="dxa"/>
            <w:tcMar>
              <w:top w:w="113" w:type="dxa"/>
              <w:bottom w:w="113" w:type="dxa"/>
            </w:tcMar>
          </w:tcPr>
          <w:p w14:paraId="2DC1DD89"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33F737D0"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289537AF" w14:textId="77777777" w:rsidR="00DC4815" w:rsidRPr="003A69D3" w:rsidRDefault="00DC4815" w:rsidP="00445E58">
            <w:pPr>
              <w:pStyle w:val="aa"/>
              <w:numPr>
                <w:ilvl w:val="0"/>
                <w:numId w:val="18"/>
              </w:numPr>
              <w:spacing w:line="260" w:lineRule="exact"/>
              <w:ind w:leftChars="0" w:left="452" w:hanging="142"/>
              <w:rPr>
                <w:rFonts w:ascii="BIZ UDゴシック" w:eastAsia="BIZ UDゴシック" w:hAnsi="BIZ UDゴシック"/>
                <w:color w:val="000000" w:themeColor="text1"/>
                <w:sz w:val="16"/>
                <w:szCs w:val="16"/>
              </w:rPr>
            </w:pPr>
            <w:r w:rsidRPr="003A69D3">
              <w:rPr>
                <w:rFonts w:ascii="BIZ UDゴシック" w:eastAsia="BIZ UDゴシック" w:hAnsi="BIZ UDゴシック" w:hint="eastAsia"/>
                <w:color w:val="000000" w:themeColor="text1"/>
                <w:sz w:val="16"/>
                <w:szCs w:val="16"/>
              </w:rPr>
              <w:t>「『親』をまなぶ・『親』をつたえる」（令和２年３月増補）</w:t>
            </w:r>
          </w:p>
          <w:p w14:paraId="7F85F5E8" w14:textId="77777777" w:rsidR="00DC4815" w:rsidRPr="003A69D3" w:rsidRDefault="00DC4815" w:rsidP="00445E58">
            <w:pPr>
              <w:pStyle w:val="aa"/>
              <w:numPr>
                <w:ilvl w:val="0"/>
                <w:numId w:val="18"/>
              </w:numPr>
              <w:spacing w:line="260" w:lineRule="exact"/>
              <w:ind w:leftChars="0" w:left="452" w:hanging="142"/>
              <w:rPr>
                <w:rFonts w:ascii="BIZ UDゴシック" w:eastAsia="BIZ UDゴシック" w:hAnsi="BIZ UDゴシック"/>
                <w:color w:val="000000" w:themeColor="text1"/>
                <w:sz w:val="16"/>
                <w:szCs w:val="16"/>
              </w:rPr>
            </w:pPr>
            <w:r w:rsidRPr="003A69D3">
              <w:rPr>
                <w:rFonts w:ascii="BIZ UDゴシック" w:eastAsia="BIZ UDゴシック" w:hAnsi="BIZ UDゴシック" w:hint="eastAsia"/>
                <w:color w:val="000000" w:themeColor="text1"/>
                <w:sz w:val="16"/>
                <w:szCs w:val="16"/>
              </w:rPr>
              <w:t>「『親』をまなぶ・『親』をつたえる　親学習　指導事例」（令和２年３月増補）</w:t>
            </w:r>
          </w:p>
          <w:p w14:paraId="15A60978" w14:textId="191D8DDE" w:rsidR="00DC4815" w:rsidRPr="009A330F" w:rsidRDefault="00DC4815" w:rsidP="00445E58">
            <w:pPr>
              <w:pStyle w:val="aa"/>
              <w:numPr>
                <w:ilvl w:val="0"/>
                <w:numId w:val="18"/>
              </w:numPr>
              <w:spacing w:line="260" w:lineRule="exact"/>
              <w:ind w:leftChars="0" w:left="452" w:hanging="142"/>
              <w:rPr>
                <w:rFonts w:ascii="BIZ UDゴシック" w:eastAsia="BIZ UDゴシック" w:hAnsi="BIZ UDゴシック"/>
                <w:color w:val="000000" w:themeColor="text1"/>
                <w:sz w:val="16"/>
                <w:szCs w:val="16"/>
              </w:rPr>
            </w:pPr>
            <w:r w:rsidRPr="003A69D3">
              <w:rPr>
                <w:rFonts w:ascii="BIZ UDゴシック" w:eastAsia="BIZ UDゴシック" w:hAnsi="BIZ UDゴシック" w:hint="eastAsia"/>
                <w:color w:val="000000" w:themeColor="text1"/>
                <w:sz w:val="16"/>
                <w:szCs w:val="16"/>
              </w:rPr>
              <w:t>「特色ある家庭教育支援の取組み一覧」（大阪府Ｗｅｂページ）</w:t>
            </w:r>
          </w:p>
        </w:tc>
      </w:tr>
    </w:tbl>
    <w:p w14:paraId="4FD1F575" w14:textId="77777777" w:rsidR="00DC4815" w:rsidRPr="003E5283" w:rsidRDefault="00DC4815" w:rsidP="00DC4815">
      <w:pPr>
        <w:pStyle w:val="aa"/>
        <w:ind w:leftChars="0" w:left="284"/>
        <w:rPr>
          <w:rFonts w:ascii="UD デジタル 教科書体 NP-R" w:eastAsia="UD デジタル 教科書体 NP-R" w:hAnsi="ＭＳ 明朝"/>
        </w:rPr>
      </w:pPr>
    </w:p>
    <w:p w14:paraId="6A660D31" w14:textId="4BAF6686" w:rsidR="00DC4815" w:rsidRDefault="00DC4815" w:rsidP="00DC4815">
      <w:pPr>
        <w:widowControl/>
        <w:jc w:val="left"/>
        <w:rPr>
          <w:rFonts w:ascii="UD デジタル 教科書体 NP-R" w:eastAsia="UD デジタル 教科書体 NP-R" w:hAnsi="ＭＳ 明朝"/>
        </w:rPr>
      </w:pPr>
    </w:p>
    <w:p w14:paraId="22FCF973"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0FA1569D"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99200" behindDoc="0" locked="0" layoutInCell="1" allowOverlap="1" wp14:anchorId="311AF368" wp14:editId="7556772A">
                <wp:simplePos x="0" y="0"/>
                <wp:positionH relativeFrom="column">
                  <wp:posOffset>52070</wp:posOffset>
                </wp:positionH>
                <wp:positionV relativeFrom="paragraph">
                  <wp:posOffset>80645</wp:posOffset>
                </wp:positionV>
                <wp:extent cx="468000" cy="468000"/>
                <wp:effectExtent l="0" t="0" r="27305" b="27305"/>
                <wp:wrapNone/>
                <wp:docPr id="169" name="グループ化 16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70" name="楕円 17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899EFC"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テキスト ボックス 171"/>
                        <wps:cNvSpPr txBox="1"/>
                        <wps:spPr>
                          <a:xfrm>
                            <a:off x="53160" y="21265"/>
                            <a:ext cx="359410" cy="429260"/>
                          </a:xfrm>
                          <a:prstGeom prst="rect">
                            <a:avLst/>
                          </a:prstGeom>
                          <a:noFill/>
                          <a:ln w="6350">
                            <a:noFill/>
                          </a:ln>
                        </wps:spPr>
                        <wps:txbx>
                          <w:txbxContent>
                            <w:p w14:paraId="20E1234C" w14:textId="62E8A651"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1８</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1AF368" id="グループ化 169" o:spid="_x0000_s1195" style="position:absolute;left:0;text-align:left;margin-left:4.1pt;margin-top:6.35pt;width:36.85pt;height:36.85pt;z-index:25169920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Q4pgMAAJMJAAAOAAAAZHJzL2Uyb0RvYy54bWzEVsFu3DYQvRfoPxC617uSdzfxwuvAdWqj&#10;gJEYdYqcuRS1EkCRLMm11j16AaOHXtteeu2pKNprgf6NkH5HH0lJXtiJDw6QXiSSM5wZPr550uGL&#10;TS3IFTe2UnKRpHvjhHDJVF7J1SL59s3pF88TYh2VORVK8kVyzW3y4ujzzw4bPeeZKpXIuSEIIu28&#10;0YukdE7PRyPLSl5Tu6c0lzAWytTUYWpWo9zQBtFrMcrG49moUSbXRjFuLVZfRmNyFOIXBWfudVFY&#10;7ohYJKjNhacJz6V/jo4O6XxlqC4r1pVBn1BFTSuJpEOol9RRsjbVg1B1xYyyqnB7TNUjVRQV4+EM&#10;OE06vneaM6PWOpxlNW9WeoAJ0N7D6clh2aurC0OqHHc3O0iIpDUuqb35q93+3m7/abe/vPvxZ+JN&#10;AKrRqzn8z4y+1BemW1jFmT/7pjC1f+NUZBMgvh4g5htHGBYns+fjMS6CwdSNwxWwEvf0YBcrv3p0&#10;36hPOvK1DaU0GmSyd3jZj8PrsqSah2uw/vw9Xs9wjIjXv7/99O72lqRYCagEtwEjO7eA6+MAGg5K&#10;59pYd8ZVTfxgkXAhKm19eXROr86tQwXw7r38slWiyk8rIcLEdxY/EYZcUfTEcpX6mrFjxwto9kWH&#10;kbsW3O8V8htegCy4xywkDG16F4wyxqVLo6mkOY85prjxgIzP0qcPOUNAH7lAdUPsLkDvGYP0sWOx&#10;nb/fykOXD5vHjxUWNw87QmYl3bC5rqQy7wsgcKouc/RH+TvQ+KHbLDexkaZZT4Olyq9BF6Oi7ljN&#10;Tivc2jm17oIaCA0oBPF0r/EohGoWiepGCSmV+f59694ffIY1IQ2Ea5HY79bU8ISIryWYfpBOJl7p&#10;wmQyfZZhYnYty12LXNcnCjxIIdOahaH3d6IfFkbVb6Gxxz4rTFQy5F4kzJl+cuKioEKlGT8+Dm5Q&#10;N03dubzUzAf3SHtKvtm8pUZ31HUQhVeq764H9I2+fqdUx2uniipw22Mdce3uAJ3utemTtDxg6iRy&#10;e9ve/NHe/N1ufyDt9td2u21v/sQcKhCo4guCWHgVIG7zpULPDOsf0IPpfjoDwlDGLM1mU08i0LsT&#10;wP3pwSSFNQhndpDBMxKyV92+4ztwDT59AfYPiIJUXhFCCiEJmDfbn8beGSxoVyF7ogcJu8fz/f+T&#10;58AichyDyG8MIrcxeDKv3SdjtdWe1aePsTp81vDlD2LZ/aX4X4vdebigu3+po/8AAAD//wMAUEsD&#10;BBQABgAIAAAAIQC7edgI3QAAAAYBAAAPAAAAZHJzL2Rvd25yZXYueG1sTI5BS8NAEIXvgv9hGcGb&#10;3SRqjTGbUop6KgVbofQ2zU6T0OxuyG6T9N87nvT0mPceb758MZlWDNT7xlkF8SwCQbZ0urGVgu/d&#10;x0MKwge0GltnScGVPCyK25scM+1G+0XDNlSCR6zPUEEdQpdJ6cuaDPqZ68hydnK9wcBnX0nd48jj&#10;ppVJFM2lwcbyhxo7WtVUnrcXo+BzxHH5GL8P6/NpdT3snjf7dUxK3d9NyzcQgabwV4ZffEaHgpmO&#10;7mK1F62CNOEi28kLCI7T+BXEkXX+BLLI5X/84gcAAP//AwBQSwECLQAUAAYACAAAACEAtoM4kv4A&#10;AADhAQAAEwAAAAAAAAAAAAAAAAAAAAAAW0NvbnRlbnRfVHlwZXNdLnhtbFBLAQItABQABgAIAAAA&#10;IQA4/SH/1gAAAJQBAAALAAAAAAAAAAAAAAAAAC8BAABfcmVscy8ucmVsc1BLAQItABQABgAIAAAA&#10;IQBAxcQ4pgMAAJMJAAAOAAAAAAAAAAAAAAAAAC4CAABkcnMvZTJvRG9jLnhtbFBLAQItABQABgAI&#10;AAAAIQC7edgI3QAAAAYBAAAPAAAAAAAAAAAAAAAAAAAGAABkcnMvZG93bnJldi54bWxQSwUGAAAA&#10;AAQABADzAAAACgcAAAAA&#10;">
                <v:oval id="楕円 170" o:spid="_x0000_s119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0rwAAAANwAAAAPAAAAZHJzL2Rvd25yZXYueG1sRE9NawIx&#10;EL0X/A9hBG81qwctW6OIIBR60gpep5txd3UzCUnU1V/vHAq9zbyvebNY9a5TN4qp9WxgMi5AEVfe&#10;tlwbOPxs3z9ApYxssfNMBh6UYLUcvC2wtP7OO7rtc60khFOJBpqcQ6l1qhpymMY+EAt38tFhljXW&#10;2ka8S7jr9LQoZtphy3KhwUCbhqrL/uoM7KrwW8+PftrNTmEr0Dn2309jRsN+/QkqU5//xX/uLyv1&#10;51JfnpEJ9PIFAAD//wMAUEsBAi0AFAAGAAgAAAAhANvh9svuAAAAhQEAABMAAAAAAAAAAAAAAAAA&#10;AAAAAFtDb250ZW50X1R5cGVzXS54bWxQSwECLQAUAAYACAAAACEAWvQsW78AAAAVAQAACwAAAAAA&#10;AAAAAAAAAAAfAQAAX3JlbHMvLnJlbHNQSwECLQAUAAYACAAAACEAgaQNK8AAAADcAAAADwAAAAAA&#10;AAAAAAAAAAAHAgAAZHJzL2Rvd25yZXYueG1sUEsFBgAAAAADAAMAtwAAAPQCAAAAAA==&#10;" fillcolor="white [3212]" strokecolor="#1f4d78 [1604]" strokeweight="1pt">
                  <v:stroke joinstyle="miter"/>
                  <v:textbox>
                    <w:txbxContent>
                      <w:p w14:paraId="7F899EFC"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71" o:spid="_x0000_s1197" type="#_x0000_t202" style="position:absolute;left:53160;top:21265;width:359410;height:429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e7xQAAANwAAAAPAAAAZHJzL2Rvd25yZXYueG1sRI9Ba8JA&#10;EIXvQv/DMoXedGMPVaKbUEorRU+NUnocspNsbHY2ZLcx+uvdguBthve+N2/W+WhbMVDvG8cK5rME&#10;BHHpdMO1gsP+Y7oE4QOyxtYxKTiThzx7mKwx1e7EXzQUoRYxhH2KCkwIXSqlLw1Z9DPXEUetcr3F&#10;ENe+lrrHUwy3rXxOkhdpseF4wWBHb4bK3+LPxhrfu8RuLpX5sVusfGH2w+b9qNTT4/i6AhFoDHfz&#10;jf7UkVvM4f+ZOIHMrgAAAP//AwBQSwECLQAUAAYACAAAACEA2+H2y+4AAACFAQAAEwAAAAAAAAAA&#10;AAAAAAAAAAAAW0NvbnRlbnRfVHlwZXNdLnhtbFBLAQItABQABgAIAAAAIQBa9CxbvwAAABUBAAAL&#10;AAAAAAAAAAAAAAAAAB8BAABfcmVscy8ucmVsc1BLAQItABQABgAIAAAAIQBeu3e7xQAAANwAAAAP&#10;AAAAAAAAAAAAAAAAAAcCAABkcnMvZG93bnJldi54bWxQSwUGAAAAAAMAAwC3AAAA+QIAAAAA&#10;" filled="f" stroked="f" strokeweight=".5pt">
                  <v:textbox style="mso-fit-shape-to-text:t" inset="0,0,0,0">
                    <w:txbxContent>
                      <w:p w14:paraId="20E1234C" w14:textId="62E8A651"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1８</w:t>
                        </w:r>
                      </w:p>
                    </w:txbxContent>
                  </v:textbox>
                </v:shape>
              </v:group>
            </w:pict>
          </mc:Fallback>
        </mc:AlternateContent>
      </w:r>
      <w:r>
        <w:rPr>
          <w:rFonts w:ascii="ＭＳ 明朝" w:eastAsia="ＭＳ 明朝" w:hAnsi="ＭＳ 明朝"/>
          <w:b/>
          <w:noProof/>
        </w:rPr>
        <mc:AlternateContent>
          <mc:Choice Requires="wps">
            <w:drawing>
              <wp:inline distT="0" distB="0" distL="0" distR="0" wp14:anchorId="6938B4D5" wp14:editId="1126839E">
                <wp:extent cx="5759450" cy="548640"/>
                <wp:effectExtent l="0" t="0" r="12700" b="22860"/>
                <wp:docPr id="172" name="対角する 2 つの角を丸めた四角形 17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1D796A"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907DE8">
                              <w:rPr>
                                <w:rFonts w:ascii="BIZ UDゴシック" w:eastAsia="BIZ UDゴシック" w:hAnsi="BIZ UDゴシック" w:hint="eastAsia"/>
                                <w:b/>
                                <w:sz w:val="24"/>
                              </w:rPr>
                              <w:t>働き方改革</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938B4D5" id="対角する 2 つの角を丸めた四角形 172" o:spid="_x0000_s119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zBwMAACkGAAAOAAAAZHJzL2Uyb0RvYy54bWysVDlvE0EU7pH4D6Ppya43dnzI68hKFIQU&#10;kigJSj2enbUXzbHMjC86p6VLh1IgISQ6aNPAnzGR+Bm8mT1sgUWBaHbf+b1zXv9wITiaMW0yJWPc&#10;2AsxYpKqJJPjGL+6PnnWwchYIhPClWQxXjKDDwdPn/TneY9FaqJ4wjQCEGl68zzGE2vzXhAYOmGC&#10;mD2VMwnKVGlBLLB6HCSazAFd8CAKw4NgrnSSa0WZMSA9LpR44PHTlFF7nqaGWcRjDLlZ/9X+O3Lf&#10;YNAnvbEm+SSjZRrkH7IQJJMQtIY6Jpagqc7+gBIZ1cqo1O5RJQKVphllvgaophH+Vs3VhOTM1wLN&#10;MXndJvP/YOnZ7EKjLIHZtSOMJBEwpMev339+vluv3q9v36EIrVef1qsvTnJ79+PhYX27Wq8+PN7f&#10;g+Tx20fkHKGN89z0AO0qv9AlZ4B0PVmkWrg/VIsWMe50u+02zGIZ427UDffLIbCFRRTUrXar22yB&#10;noJBq9k5aHqDYIOTa2OfMyWQI2Ks1VQm0XFGxpcwbj8FMjs11o8jKUsiyesGRqngMN0Z4Wi/2ez4&#10;tGFkWzbQgo1NFbdEgwyqyA7aKJ4lJxnnnnH7yo64RgAeY0Ipk7blc+FT8VIlhbzdCsMK1a+4cxn0&#10;AXkLLXCdLHrnKbvkzMXg8pKlMCroUeSRa4TtoI1CNSEJK8Qu5O6YHtAhp1BFjV0C7Cqo4eYMyZb2&#10;zpX5N1Y7h39LrHCuPXxkJW3tLDKp9C4AbuvIhT1ksdUaR9rFaFGscatZbeNIJUtYbq2KV29yepLB&#10;xpwSYy+IhkWAJYPTZc/hk3I1j7EqKYwmSr/dJXf28PpAi9EczkaMzZsp0Qwj/kLCu2zDUXJ3xjNA&#10;6G3pqJLKqThSsCewkpCVJ52t5RWZaiVu4LINXTRQEUkhZoyp1RVzZIszBreRsuHQm8FNyYk9lVc5&#10;deCuw25lrxc3ROflc7Hw0M5UdVpIz293MZqNrfOUaji1Ks2sU7oeF/0sGbhHfhfK2+kO3jbvrTYX&#10;fvAL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ps3P8wcDAAAp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D1D796A"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907DE8">
                        <w:rPr>
                          <w:rFonts w:ascii="BIZ UDゴシック" w:eastAsia="BIZ UDゴシック" w:hAnsi="BIZ UDゴシック" w:hint="eastAsia"/>
                          <w:b/>
                          <w:sz w:val="24"/>
                        </w:rPr>
                        <w:t>働き方改革</w:t>
                      </w:r>
                    </w:p>
                  </w:txbxContent>
                </v:textbox>
                <w10:anchorlock/>
              </v:shape>
            </w:pict>
          </mc:Fallback>
        </mc:AlternateContent>
      </w:r>
    </w:p>
    <w:p w14:paraId="40137EB7" w14:textId="1DDEB862" w:rsidR="000412BB" w:rsidRPr="00621562" w:rsidRDefault="00E83589" w:rsidP="00DC4815">
      <w:pPr>
        <w:ind w:firstLineChars="100" w:firstLine="210"/>
        <w:rPr>
          <w:rFonts w:ascii="UD デジタル 教科書体 NP-R" w:eastAsia="UD デジタル 教科書体 NP-R" w:hAnsi="ＭＳ 明朝"/>
          <w:color w:val="000000" w:themeColor="text1"/>
        </w:rPr>
      </w:pPr>
      <w:r w:rsidRPr="00621562">
        <w:rPr>
          <w:rFonts w:ascii="UD デジタル 教科書体 NP-R" w:eastAsia="UD デジタル 教科書体 NP-R" w:hAnsi="ＭＳ 明朝" w:hint="eastAsia"/>
          <w:color w:val="000000" w:themeColor="text1"/>
        </w:rPr>
        <w:t>教員が子どもたちと過ごす時間や自らの資質・能力の向上を図る時間を確保・充実できるよう、校務効率化や部活動改革、専門性を持つ機関・人材等との協働等、働き方改革を進めることが重要である。</w:t>
      </w:r>
    </w:p>
    <w:p w14:paraId="667FCF32" w14:textId="77777777" w:rsidR="00DC4815" w:rsidRPr="00561116" w:rsidRDefault="00DC4815" w:rsidP="00DC4815">
      <w:pPr>
        <w:rPr>
          <w:rFonts w:ascii="UD デジタル 教科書体 NP-R" w:eastAsia="UD デジタル 教科書体 NP-R" w:hAnsi="ＭＳ ゴシック"/>
          <w:b/>
          <w:color w:val="000000" w:themeColor="text1"/>
          <w:sz w:val="24"/>
          <w:szCs w:val="24"/>
        </w:rPr>
      </w:pPr>
      <w:r w:rsidRPr="00561116">
        <w:rPr>
          <w:rFonts w:ascii="UD デジタル 教科書体 NP-R" w:eastAsia="UD デジタル 教科書体 NP-R" w:hAnsi="ＭＳ ゴシック" w:hint="eastAsia"/>
          <w:b/>
          <w:color w:val="000000" w:themeColor="text1"/>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561116" w:rsidRPr="00561116" w14:paraId="79C81176" w14:textId="77777777" w:rsidTr="006C65DA">
        <w:trPr>
          <w:jc w:val="center"/>
        </w:trPr>
        <w:tc>
          <w:tcPr>
            <w:tcW w:w="9071" w:type="dxa"/>
            <w:shd w:val="pct10" w:color="auto" w:fill="auto"/>
            <w:tcMar>
              <w:top w:w="170" w:type="dxa"/>
              <w:left w:w="170" w:type="dxa"/>
              <w:bottom w:w="170" w:type="dxa"/>
              <w:right w:w="227" w:type="dxa"/>
            </w:tcMar>
          </w:tcPr>
          <w:p w14:paraId="2A9F9425" w14:textId="79674C7F" w:rsidR="00E83589" w:rsidRPr="00621562" w:rsidRDefault="00E83589" w:rsidP="00445E58">
            <w:pPr>
              <w:numPr>
                <w:ilvl w:val="0"/>
                <w:numId w:val="43"/>
              </w:numPr>
              <w:rPr>
                <w:rFonts w:ascii="UD デジタル 教科書体 NP-R" w:eastAsia="UD デジタル 教科書体 NP-R" w:hAnsi="ＭＳ 明朝"/>
                <w:color w:val="000000" w:themeColor="text1"/>
              </w:rPr>
            </w:pPr>
            <w:r w:rsidRPr="00621562">
              <w:rPr>
                <w:rFonts w:ascii="UD デジタル 教科書体 NP-R" w:eastAsia="UD デジタル 教科書体 NP-R" w:hAnsi="ＭＳ 明朝"/>
                <w:color w:val="000000" w:themeColor="text1"/>
              </w:rPr>
              <w:t>校務運営の効率化の取組</w:t>
            </w:r>
            <w:r w:rsidR="00B50F08" w:rsidRPr="00621562">
              <w:rPr>
                <w:rFonts w:ascii="UD デジタル 教科書体 NP-R" w:eastAsia="UD デジタル 教科書体 NP-R" w:hAnsi="ＭＳ 明朝" w:hint="eastAsia"/>
                <w:color w:val="000000" w:themeColor="text1"/>
              </w:rPr>
              <w:t>み</w:t>
            </w:r>
            <w:r w:rsidRPr="00621562">
              <w:rPr>
                <w:rFonts w:ascii="UD デジタル 教科書体 NP-R" w:eastAsia="UD デジタル 教科書体 NP-R" w:hAnsi="ＭＳ 明朝"/>
                <w:color w:val="000000" w:themeColor="text1"/>
              </w:rPr>
              <w:t>や「大阪府における部活動等の基本的な在り方に関する方針</w:t>
            </w:r>
            <w:r w:rsidR="00961F9B" w:rsidRPr="00621562">
              <w:rPr>
                <w:rFonts w:ascii="UD デジタル 教科書体 NP-R" w:eastAsia="UD デジタル 教科書体 NP-R" w:hAnsi="ＭＳ 明朝" w:hint="eastAsia"/>
                <w:color w:val="000000" w:themeColor="text1"/>
              </w:rPr>
              <w:t>」</w:t>
            </w:r>
            <w:r w:rsidRPr="00621562">
              <w:rPr>
                <w:rFonts w:ascii="UD デジタル 教科書体 NP-R" w:eastAsia="UD デジタル 教科書体 NP-R" w:hAnsi="ＭＳ 明朝"/>
                <w:color w:val="000000" w:themeColor="text1"/>
              </w:rPr>
              <w:t>の遵守等、全校で</w:t>
            </w:r>
            <w:r w:rsidR="00194920" w:rsidRPr="00621562">
              <w:rPr>
                <w:rFonts w:ascii="UD デジタル 教科書体 NP-R" w:eastAsia="UD デジタル 教科書体 NP-R" w:hAnsi="ＭＳ 明朝" w:hint="eastAsia"/>
                <w:color w:val="000000" w:themeColor="text1"/>
              </w:rPr>
              <w:t>進める</w:t>
            </w:r>
            <w:r w:rsidRPr="00621562">
              <w:rPr>
                <w:rFonts w:ascii="UD デジタル 教科書体 NP-R" w:eastAsia="UD デジタル 教科書体 NP-R" w:hAnsi="ＭＳ 明朝"/>
                <w:color w:val="000000" w:themeColor="text1"/>
              </w:rPr>
              <w:t>取組</w:t>
            </w:r>
            <w:r w:rsidR="00B50F08" w:rsidRPr="00621562">
              <w:rPr>
                <w:rFonts w:ascii="UD デジタル 教科書体 NP-R" w:eastAsia="UD デジタル 教科書体 NP-R" w:hAnsi="ＭＳ 明朝" w:hint="eastAsia"/>
                <w:color w:val="000000" w:themeColor="text1"/>
              </w:rPr>
              <w:t>み</w:t>
            </w:r>
            <w:r w:rsidRPr="00621562">
              <w:rPr>
                <w:rFonts w:ascii="UD デジタル 教科書体 NP-R" w:eastAsia="UD デジタル 教科書体 NP-R" w:hAnsi="ＭＳ 明朝"/>
                <w:color w:val="000000" w:themeColor="text1"/>
              </w:rPr>
              <w:t>の実施を徹底すること。</w:t>
            </w:r>
          </w:p>
          <w:p w14:paraId="72531E8E" w14:textId="084883D5" w:rsidR="00DC4815" w:rsidRPr="00561116" w:rsidRDefault="00E83589" w:rsidP="00445E58">
            <w:pPr>
              <w:numPr>
                <w:ilvl w:val="0"/>
                <w:numId w:val="43"/>
              </w:numPr>
              <w:rPr>
                <w:rFonts w:ascii="UD デジタル 教科書体 NP-R" w:eastAsia="UD デジタル 教科書体 NP-R" w:hAnsi="ＭＳ 明朝"/>
                <w:color w:val="000000" w:themeColor="text1"/>
                <w:u w:val="single"/>
              </w:rPr>
            </w:pPr>
            <w:r w:rsidRPr="00621562">
              <w:rPr>
                <w:rFonts w:ascii="UD デジタル 教科書体 NP-R" w:eastAsia="UD デジタル 教科書体 NP-R" w:hAnsi="ＭＳ 明朝" w:hint="eastAsia"/>
                <w:color w:val="000000" w:themeColor="text1"/>
              </w:rPr>
              <w:t>長時間勤務の縮減に向けた教職員一人ひとりの意識改革を推進すること。また、負担軽減策を講じても改善しない場合には、これまでのやり方を思い切って変えるなど、各校における「働き方改革」の取組みを</w:t>
            </w:r>
            <w:r w:rsidR="00194920" w:rsidRPr="00621562">
              <w:rPr>
                <w:rFonts w:ascii="UD デジタル 教科書体 NP-R" w:eastAsia="UD デジタル 教科書体 NP-R" w:hAnsi="ＭＳ 明朝" w:hint="eastAsia"/>
                <w:color w:val="000000" w:themeColor="text1"/>
              </w:rPr>
              <w:t>進める</w:t>
            </w:r>
            <w:r w:rsidRPr="00621562">
              <w:rPr>
                <w:rFonts w:ascii="UD デジタル 教科書体 NP-R" w:eastAsia="UD デジタル 教科書体 NP-R" w:hAnsi="ＭＳ 明朝" w:hint="eastAsia"/>
                <w:color w:val="000000" w:themeColor="text1"/>
              </w:rPr>
              <w:t>こと。</w:t>
            </w:r>
          </w:p>
        </w:tc>
      </w:tr>
    </w:tbl>
    <w:p w14:paraId="0B52E105" w14:textId="77777777" w:rsidR="00DC4815" w:rsidRPr="00561116" w:rsidRDefault="00DC4815" w:rsidP="00DC4815">
      <w:pPr>
        <w:rPr>
          <w:rFonts w:ascii="ＭＳ 明朝" w:eastAsia="ＭＳ 明朝" w:hAnsi="ＭＳ 明朝"/>
          <w:color w:val="000000" w:themeColor="text1"/>
        </w:rPr>
      </w:pPr>
    </w:p>
    <w:p w14:paraId="09670422" w14:textId="77777777" w:rsidR="00780920" w:rsidRPr="00561116" w:rsidRDefault="00780920" w:rsidP="00780920">
      <w:pPr>
        <w:spacing w:line="480" w:lineRule="exact"/>
        <w:rPr>
          <w:rFonts w:ascii="UD デジタル 教科書体 NP-R" w:eastAsia="UD デジタル 教科書体 NP-R" w:hAnsi="ＭＳ ゴシック"/>
          <w:b/>
          <w:color w:val="000000" w:themeColor="text1"/>
          <w:sz w:val="24"/>
          <w:szCs w:val="24"/>
        </w:rPr>
      </w:pPr>
      <w:r w:rsidRPr="00561116">
        <w:rPr>
          <w:rFonts w:ascii="UD デジタル 教科書体 NP-R" w:eastAsia="UD デジタル 教科書体 NP-R" w:hAnsi="ＭＳ ゴシック" w:hint="eastAsia"/>
          <w:b/>
          <w:color w:val="000000" w:themeColor="text1"/>
          <w:sz w:val="24"/>
          <w:szCs w:val="24"/>
        </w:rPr>
        <w:t>【取組み項目】</w:t>
      </w:r>
    </w:p>
    <w:p w14:paraId="5FF4CDA9" w14:textId="77777777" w:rsidR="00DC4815" w:rsidRPr="00561116" w:rsidRDefault="00DC4815" w:rsidP="00DC4815">
      <w:pPr>
        <w:spacing w:line="480" w:lineRule="exact"/>
        <w:rPr>
          <w:rFonts w:ascii="UD デジタル 教科書体 NP-R" w:eastAsia="UD デジタル 教科書体 NP-R" w:hAnsi="ＭＳ 明朝"/>
          <w:color w:val="000000" w:themeColor="text1"/>
        </w:rPr>
        <w:sectPr w:rsidR="00DC4815" w:rsidRPr="00561116" w:rsidSect="00C84923">
          <w:headerReference w:type="default" r:id="rId52"/>
          <w:headerReference w:type="first" r:id="rId53"/>
          <w:type w:val="continuous"/>
          <w:pgSz w:w="11906" w:h="16838" w:code="9"/>
          <w:pgMar w:top="1418" w:right="1418" w:bottom="1418" w:left="1418" w:header="680" w:footer="850" w:gutter="0"/>
          <w:cols w:space="425"/>
          <w:docGrid w:type="lines" w:linePitch="333"/>
        </w:sectPr>
      </w:pPr>
    </w:p>
    <w:p w14:paraId="4D82AF39" w14:textId="77777777" w:rsidR="00DC4815" w:rsidRPr="00561116" w:rsidRDefault="00DC4815" w:rsidP="00DC4815">
      <w:pPr>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noProof/>
          <w:color w:val="000000" w:themeColor="text1"/>
        </w:rPr>
        <mc:AlternateContent>
          <mc:Choice Requires="wps">
            <w:drawing>
              <wp:inline distT="0" distB="0" distL="0" distR="0" wp14:anchorId="6BE2573F" wp14:editId="0D93F388">
                <wp:extent cx="2772000" cy="288000"/>
                <wp:effectExtent l="19050" t="19050" r="28575" b="17145"/>
                <wp:docPr id="17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39EB10" w14:textId="7A02BBBF"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Pr>
                                <w:rFonts w:ascii="UD デジタル 教科書体 NP-R" w:eastAsia="UD デジタル 教科書体 NP-R" w:hAnsi="ＭＳ ゴシック" w:hint="eastAsia"/>
                                <w:b/>
                                <w:bCs/>
                                <w:color w:val="000000" w:themeColor="text1"/>
                              </w:rPr>
                              <w:t>在校等時間管理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BE2573F" id="_x0000_s119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2avgIAAJ0FAAAOAAAAZHJzL2Uyb0RvYy54bWysVL1u2zAQ3gv0HQjujSwHrgMhcmAkSFEg&#10;SII4RWaaIi0BFMmStCV3S9YOBbIV2br0FbL0adwAfYweqR8nadCh6CIdybvv/r67/YO6FGjFjC2U&#10;THG8M8CISaqyQi5S/OHy+M0eRtYRmRGhJEvxmll8MHn9ar/SCRuqXImMGQQg0iaVTnHunE6iyNKc&#10;lcTuKM0kPHJlSuLgaBZRZkgF6KWIhoPB26hSJtNGUWYt3B41j3gS8Dln1J1xbplDIsUQmwtfE75z&#10;/40m+yRZGKLzgrZhkH+IoiSFBKc91BFxBC1N8QdUWVCjrOJuh6oyUpwXlIUcIJt48CybWU40C7lA&#10;cazuy2T/Hyw9XZ0bVGTQu/EuRpKU0KSHu7tf328ffnxLEPw3N7c/7+8311821183N59RvOurVmmb&#10;gPFMn5v2ZEH0Jai5Kf0fkkN1qPS6rzSrHaJwORyPoXvQEApvw709LwNMtLXWxrp3TJXICyk2aimz&#10;C2hnqDJZnVjX6Hd63qNVosiOCyHCwVOIHQqDVgSaP1/ErYcnWkKiKsW78XjUBODTahIJklsL5sGE&#10;vGAcyuRDDxEEgm7RCaVMurh5yknGGqcjyKtLrLcIaQZAj8wh3B67BXgaeYfd5Nvqe1MW+N0bD/4W&#10;WGPcWwTPSrreuCykMi8BCMiq9dzoQ/iPSuNFV8/rhkKjkdf1d3OVrYFYRjUTZzU9LqCRJ8S6c2Jg&#10;xKD3sDbcGXy4UNAD1UoY5cp8eune6wPz4RWjCkY2xfbjkhiGkXgvYSb8fHeC6YR5J8hleaiACDEs&#10;JE2DCAbGiU7kRpVXsE2m3gs8EUnBV4qpM93h0DWrA/YRZdNpUIM51sSdyJmmHtxX1nPysr4iRrfs&#10;dcD7U9WNM0me8bfR9ZZSTZdO8SKQe1vHtuawAwJ52n3ll8zjc9DabtXJb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zmgN&#10;m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2939EB10" w14:textId="7A02BBBF"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Pr>
                          <w:rFonts w:ascii="UD デジタル 教科書体 NP-R" w:eastAsia="UD デジタル 教科書体 NP-R" w:hAnsi="ＭＳ ゴシック" w:hint="eastAsia"/>
                          <w:b/>
                          <w:bCs/>
                          <w:color w:val="000000" w:themeColor="text1"/>
                        </w:rPr>
                        <w:t>在校等時間管理</w:t>
                      </w:r>
                    </w:p>
                  </w:txbxContent>
                </v:textbox>
                <w10:anchorlock/>
              </v:roundrect>
            </w:pict>
          </mc:Fallback>
        </mc:AlternateContent>
      </w:r>
    </w:p>
    <w:p w14:paraId="2B819DEB" w14:textId="77777777" w:rsidR="00B9383E" w:rsidRPr="00621562" w:rsidRDefault="00B9383E" w:rsidP="00B9383E">
      <w:pPr>
        <w:pStyle w:val="aa"/>
        <w:numPr>
          <w:ilvl w:val="0"/>
          <w:numId w:val="1"/>
        </w:numPr>
        <w:ind w:leftChars="0"/>
        <w:rPr>
          <w:rFonts w:ascii="UD デジタル 教科書体 NP-R" w:eastAsia="UD デジタル 教科書体 NP-R" w:hAnsi="ＭＳ 明朝"/>
          <w:color w:val="000000" w:themeColor="text1"/>
        </w:rPr>
      </w:pPr>
      <w:r w:rsidRPr="00621562">
        <w:rPr>
          <w:rFonts w:ascii="UD デジタル 教科書体 NP-R" w:eastAsia="UD デジタル 教科書体 NP-R" w:hAnsi="ＭＳ 明朝"/>
          <w:color w:val="000000" w:themeColor="text1"/>
        </w:rPr>
        <w:t>長時間勤務者について、アラーミングメール等を活用して業務等の分担の見直しや適正化等を行うとともに、ヒアリング等実施シートにより業務内容等を把握し、業務改善に関する指導・助言を行うこと。また、負担軽減策を講じても改善しない場合には、これまでのやり方を思い切って変えるなど、長時間勤務の是正を図ること。</w:t>
      </w:r>
    </w:p>
    <w:p w14:paraId="0F486C52" w14:textId="77777777" w:rsidR="00B9383E" w:rsidRPr="00621562" w:rsidRDefault="00B9383E" w:rsidP="00B9383E">
      <w:pPr>
        <w:pStyle w:val="aa"/>
        <w:numPr>
          <w:ilvl w:val="0"/>
          <w:numId w:val="1"/>
        </w:numPr>
        <w:ind w:leftChars="0"/>
        <w:rPr>
          <w:rFonts w:ascii="UD デジタル 教科書体 NP-R" w:eastAsia="UD デジタル 教科書体 NP-R" w:hAnsi="ＭＳ 明朝"/>
          <w:color w:val="000000" w:themeColor="text1"/>
        </w:rPr>
      </w:pPr>
      <w:r w:rsidRPr="00621562">
        <w:rPr>
          <w:rFonts w:ascii="UD デジタル 教科書体 NP-R" w:eastAsia="UD デジタル 教科書体 NP-R" w:hAnsi="ＭＳ 明朝"/>
          <w:color w:val="000000" w:themeColor="text1"/>
        </w:rPr>
        <w:t>週に一度以上の全校一斉定時退庁日を設定し、その状況を公表すること。また、当該日は児童・生徒等の下校時刻を遅くとも勤務時間終了15分前に設定すること。</w:t>
      </w:r>
    </w:p>
    <w:p w14:paraId="3C8DF1A1" w14:textId="1A61D017" w:rsidR="00B9383E" w:rsidRPr="00621562" w:rsidRDefault="00B9383E" w:rsidP="00B9383E">
      <w:pPr>
        <w:pStyle w:val="aa"/>
        <w:numPr>
          <w:ilvl w:val="0"/>
          <w:numId w:val="1"/>
        </w:numPr>
        <w:ind w:leftChars="0"/>
        <w:rPr>
          <w:rFonts w:ascii="UD デジタル 教科書体 NP-R" w:eastAsia="UD デジタル 教科書体 NP-R" w:hAnsi="ＭＳ 明朝"/>
          <w:color w:val="000000" w:themeColor="text1"/>
        </w:rPr>
      </w:pPr>
      <w:r w:rsidRPr="0027713C">
        <w:rPr>
          <w:rFonts w:ascii="UD デジタル 教科書体 NP-R" w:eastAsia="UD デジタル 教科書体 NP-R" w:hAnsi="ＭＳ 明朝" w:hint="eastAsia"/>
          <w:color w:val="000000" w:themeColor="text1"/>
        </w:rPr>
        <w:t>学校閉庁日を８月</w:t>
      </w:r>
      <w:r w:rsidRPr="0027713C">
        <w:rPr>
          <w:rFonts w:ascii="UD デジタル 教科書体 NP-R" w:eastAsia="UD デジタル 教科書体 NP-R" w:hAnsi="ＭＳ 明朝"/>
          <w:color w:val="000000" w:themeColor="text1"/>
        </w:rPr>
        <w:t>10日から16日の間に連続５日間以上、12月28日から１月４日の</w:t>
      </w:r>
      <w:r w:rsidRPr="00621562">
        <w:rPr>
          <w:rFonts w:ascii="UD デジタル 教科書体 NP-R" w:eastAsia="UD デジタル 教科書体 NP-R" w:hAnsi="ＭＳ 明朝"/>
          <w:color w:val="000000" w:themeColor="text1"/>
        </w:rPr>
        <w:t>間に連続６日間以上設定</w:t>
      </w:r>
      <w:r w:rsidRPr="00621562">
        <w:rPr>
          <w:rFonts w:ascii="UD デジタル 教科書体 NP-R" w:eastAsia="UD デジタル 教科書体 NP-R" w:hAnsi="ＭＳ 明朝" w:hint="eastAsia"/>
          <w:color w:val="000000" w:themeColor="text1"/>
        </w:rPr>
        <w:t>し、原則として児童・生徒等の登校及び校務全般を休止することで、教職員の休暇取得を促すこと。</w:t>
      </w:r>
    </w:p>
    <w:p w14:paraId="05A59B58" w14:textId="31270A4E" w:rsidR="00B9383E" w:rsidRPr="0027713C" w:rsidRDefault="00B9383E" w:rsidP="00B9383E">
      <w:pPr>
        <w:pStyle w:val="aa"/>
        <w:numPr>
          <w:ilvl w:val="0"/>
          <w:numId w:val="1"/>
        </w:numPr>
        <w:ind w:leftChars="0"/>
        <w:rPr>
          <w:rFonts w:ascii="UD デジタル 教科書体 NP-R" w:eastAsia="UD デジタル 教科書体 NP-R" w:hAnsi="ＭＳ 明朝"/>
          <w:color w:val="000000" w:themeColor="text1"/>
        </w:rPr>
      </w:pPr>
      <w:r w:rsidRPr="00621562">
        <w:rPr>
          <w:rFonts w:ascii="UD デジタル 教科書体 NP-R" w:eastAsia="UD デジタル 教科書体 NP-R" w:hAnsi="ＭＳ 明朝" w:hint="eastAsia"/>
          <w:color w:val="000000" w:themeColor="text1"/>
        </w:rPr>
        <w:t>教職員に時間外又は休日に勤務を命じる場</w:t>
      </w:r>
      <w:r w:rsidRPr="0027713C">
        <w:rPr>
          <w:rFonts w:ascii="UD デジタル 教科書体 NP-R" w:eastAsia="UD デジタル 教科書体 NP-R" w:hAnsi="ＭＳ 明朝" w:hint="eastAsia"/>
          <w:color w:val="000000" w:themeColor="text1"/>
        </w:rPr>
        <w:t>合には、法令に基づき、適切に行うこと。</w:t>
      </w:r>
    </w:p>
    <w:p w14:paraId="28125AE0" w14:textId="77777777" w:rsidR="00B9383E" w:rsidRPr="00561116" w:rsidRDefault="00B9383E" w:rsidP="00B9383E">
      <w:pPr>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noProof/>
          <w:color w:val="000000" w:themeColor="text1"/>
        </w:rPr>
        <mc:AlternateContent>
          <mc:Choice Requires="wps">
            <w:drawing>
              <wp:inline distT="0" distB="0" distL="0" distR="0" wp14:anchorId="139368DA" wp14:editId="7FF2658B">
                <wp:extent cx="2772000" cy="288000"/>
                <wp:effectExtent l="19050" t="19050" r="28575" b="17145"/>
                <wp:docPr id="17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C8FEA0A" w14:textId="47CEDB46" w:rsidR="002A3697" w:rsidRPr="00382B59"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２</w:t>
                            </w:r>
                            <w:r w:rsidRPr="00561116">
                              <w:rPr>
                                <w:rFonts w:ascii="UD デジタル 教科書体 NP-R" w:eastAsia="UD デジタル 教科書体 NP-R" w:hAnsi="ＭＳ ゴシック" w:hint="eastAsia"/>
                                <w:b/>
                                <w:bCs/>
                                <w:color w:val="000000" w:themeColor="text1"/>
                              </w:rPr>
                              <w:t>）校務</w:t>
                            </w:r>
                            <w:r w:rsidRPr="0022209B">
                              <w:rPr>
                                <w:rFonts w:ascii="UD デジタル 教科書体 NP-R" w:eastAsia="UD デジタル 教科書体 NP-R" w:hAnsi="ＭＳ ゴシック" w:hint="eastAsia"/>
                                <w:b/>
                                <w:bCs/>
                                <w:color w:val="000000" w:themeColor="text1"/>
                              </w:rPr>
                              <w:t>におけるＩＣＴ活用の推進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39368DA" id="_x0000_s120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LKugIAAEIFAAAOAAAAZHJzL2Uyb0RvYy54bWysVL1u2zAQ3gv0HQjujWwHjlMhcuDEcFEg&#10;SIImRWaaoiwC/CtJW3K3ZO1QIFuRrUtfIUufxg3Qx+iRkpwm7VRUA3Uk7/f77nhwWEuBVsw6rlWG&#10;+zs9jJiiOudqkeH3l7NX+xg5T1ROhFYsw2vm8OH45YuDyqRsoEstcmYROFEurUyGS+9NmiSOlkwS&#10;t6MNU3BZaCuJh61dJLklFXiXIhn0entJpW1urKbMOTidNpd4HP0XBaP+rCgc80hkGHLzcbVxnYc1&#10;GR+QdGGJKTlt0yD/kIUkXEHQrasp8QQtLf/DleTUaqcLv0O1THRRcMpiDVBNv/esmouSGBZrAXCc&#10;2cLk/p9bero6t4jnwN0IqFJEAkkPd3c/v90+fP+aIvhvbm5/3N9vrj9vrr9sbj6h/m5ArTIuBeML&#10;c27bnQMxQFAXVoY/FIfqiPR6izSrPaJwOBiNgD0ghMLdYH8/yOAmebQ21vk3TEsUhAxbvVT5O6Az&#10;okxWJ843+p1eiOi04PmMCxE3a3csLFoRYB4aJtcVRoI4D4cZnsWvDfnETChUZXi3PxqG7Ai0ZCGI&#10;B1EaAMmpBUZELKDXqbcxlyfWzi7m26jDo9dH02GjVJKcNbkModau2FY9Fv7ET6hqSlzZmMSrkCxJ&#10;JfcwL4LLDAfQtp6ECrcsdnyLTWCo4SRIvp7XDc/DveAqnM11vgb2rW7Gwhk64xD4BFA6JxbmACCA&#10;2fZnsBRCAy66lTAqtf34t/OgD+0JtxhVMFeA2YclsQzAf6ugccMQdoLthHknqKU81kBYH14NQ6MI&#10;BtaLTiysllcw8pMQBa6IohCrYaPdHPtmvuHRoGwyiWowbIb4E3VhaHAesAoQX9ZXxJq2xTw056nu&#10;Zo6kz5qs0Q2WSk+WXhc8duAjjsBi2MCgRj7bRyW8BL/vo9bj0zf+BQ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LnQ4sq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2C8FEA0A" w14:textId="47CEDB46" w:rsidR="002A3697" w:rsidRPr="00382B59"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２</w:t>
                      </w:r>
                      <w:r w:rsidRPr="00561116">
                        <w:rPr>
                          <w:rFonts w:ascii="UD デジタル 教科書体 NP-R" w:eastAsia="UD デジタル 教科書体 NP-R" w:hAnsi="ＭＳ ゴシック" w:hint="eastAsia"/>
                          <w:b/>
                          <w:bCs/>
                          <w:color w:val="000000" w:themeColor="text1"/>
                        </w:rPr>
                        <w:t>）校務</w:t>
                      </w:r>
                      <w:r w:rsidRPr="0022209B">
                        <w:rPr>
                          <w:rFonts w:ascii="UD デジタル 教科書体 NP-R" w:eastAsia="UD デジタル 教科書体 NP-R" w:hAnsi="ＭＳ ゴシック" w:hint="eastAsia"/>
                          <w:b/>
                          <w:bCs/>
                          <w:color w:val="000000" w:themeColor="text1"/>
                        </w:rPr>
                        <w:t>におけるＩＣＴ活用の推進</w:t>
                      </w:r>
                    </w:p>
                  </w:txbxContent>
                </v:textbox>
                <w10:anchorlock/>
              </v:roundrect>
            </w:pict>
          </mc:Fallback>
        </mc:AlternateContent>
      </w:r>
    </w:p>
    <w:p w14:paraId="6BBA61D1" w14:textId="559E8BF3" w:rsidR="00F2562F" w:rsidRPr="00621562" w:rsidRDefault="00F2562F" w:rsidP="00F2562F">
      <w:pPr>
        <w:pStyle w:val="aa"/>
        <w:numPr>
          <w:ilvl w:val="0"/>
          <w:numId w:val="1"/>
        </w:numPr>
        <w:ind w:leftChars="0"/>
        <w:rPr>
          <w:rFonts w:ascii="UD デジタル 教科書体 NP-R" w:eastAsia="UD デジタル 教科書体 NP-R" w:hAnsi="ＭＳ 明朝"/>
          <w:color w:val="000000" w:themeColor="text1"/>
        </w:rPr>
      </w:pPr>
      <w:r w:rsidRPr="00621562">
        <w:rPr>
          <w:rFonts w:ascii="UD デジタル 教科書体 NP-R" w:eastAsia="UD デジタル 教科書体 NP-R" w:hAnsi="ＭＳ 明朝"/>
          <w:color w:val="000000" w:themeColor="text1"/>
        </w:rPr>
        <w:t>校務の効率化を図り、</w:t>
      </w:r>
      <w:r w:rsidR="00641590" w:rsidRPr="00621562">
        <w:rPr>
          <w:rFonts w:ascii="UD デジタル 教科書体 NP-R" w:eastAsia="UD デジタル 教科書体 NP-R" w:hAnsi="ＭＳ 明朝" w:hint="eastAsia"/>
          <w:color w:val="000000" w:themeColor="text1"/>
        </w:rPr>
        <w:t>児童・</w:t>
      </w:r>
      <w:r w:rsidRPr="00621562">
        <w:rPr>
          <w:rFonts w:ascii="UD デジタル 教科書体 NP-R" w:eastAsia="UD デジタル 教科書体 NP-R" w:hAnsi="ＭＳ 明朝"/>
          <w:color w:val="000000" w:themeColor="text1"/>
        </w:rPr>
        <w:t>生徒</w:t>
      </w:r>
      <w:r w:rsidR="00641590" w:rsidRPr="00621562">
        <w:rPr>
          <w:rFonts w:ascii="UD デジタル 教科書体 NP-R" w:eastAsia="UD デジタル 教科書体 NP-R" w:hAnsi="ＭＳ 明朝" w:hint="eastAsia"/>
          <w:color w:val="000000" w:themeColor="text1"/>
        </w:rPr>
        <w:t>等</w:t>
      </w:r>
      <w:r w:rsidRPr="00621562">
        <w:rPr>
          <w:rFonts w:ascii="UD デジタル 教科書体 NP-R" w:eastAsia="UD デジタル 教科書体 NP-R" w:hAnsi="ＭＳ 明朝"/>
          <w:color w:val="000000" w:themeColor="text1"/>
        </w:rPr>
        <w:t>と向き合う時間を充実させるため、統合ＩＣＴネッ</w:t>
      </w:r>
      <w:r w:rsidRPr="00621562">
        <w:rPr>
          <w:rFonts w:ascii="UD デジタル 教科書体 NP-R" w:eastAsia="UD デジタル 教科書体 NP-R" w:hAnsi="ＭＳ 明朝"/>
          <w:color w:val="000000" w:themeColor="text1"/>
        </w:rPr>
        <w:t>トワークや校務処理システムの活用を進めること。</w:t>
      </w:r>
    </w:p>
    <w:p w14:paraId="52CB657E" w14:textId="20B6CF33" w:rsidR="007C58C5" w:rsidRPr="00621562" w:rsidRDefault="007C58C5" w:rsidP="007C58C5">
      <w:pPr>
        <w:pStyle w:val="aa"/>
        <w:numPr>
          <w:ilvl w:val="0"/>
          <w:numId w:val="1"/>
        </w:numPr>
        <w:ind w:leftChars="0"/>
        <w:rPr>
          <w:rFonts w:ascii="UD デジタル 教科書体 NP-R" w:eastAsia="UD デジタル 教科書体 NP-R" w:hAnsi="ＭＳ 明朝"/>
          <w:color w:val="000000" w:themeColor="text1"/>
        </w:rPr>
      </w:pPr>
      <w:r w:rsidRPr="00621562">
        <w:rPr>
          <w:rFonts w:ascii="UD デジタル 教科書体 NP-R" w:eastAsia="UD デジタル 教科書体 NP-R" w:hAnsi="ＭＳ 明朝" w:hint="eastAsia"/>
          <w:color w:val="000000" w:themeColor="text1"/>
        </w:rPr>
        <w:t>グループウェア等を活用した校務運営の効率化の取組みや定期考査等におけるデジタル採点システムの活用などにより、業務の効率化を図ること。</w:t>
      </w:r>
    </w:p>
    <w:p w14:paraId="26728EA1" w14:textId="1F87CC07" w:rsidR="007C58C5" w:rsidRPr="00621562" w:rsidRDefault="007C58C5" w:rsidP="007C58C5">
      <w:pPr>
        <w:pStyle w:val="aa"/>
        <w:ind w:leftChars="0" w:left="284"/>
        <w:rPr>
          <w:rFonts w:ascii="UD デジタル 教科書体 NP-R" w:eastAsia="UD デジタル 教科書体 NP-R" w:hAnsi="ＭＳ 明朝"/>
          <w:color w:val="000000" w:themeColor="text1"/>
        </w:rPr>
      </w:pPr>
      <w:r w:rsidRPr="00621562">
        <w:rPr>
          <w:rFonts w:ascii="UD デジタル 教科書体 NP-R" w:eastAsia="UD デジタル 教科書体 NP-R" w:hAnsi="ＭＳ 明朝" w:hint="eastAsia"/>
          <w:color w:val="000000" w:themeColor="text1"/>
        </w:rPr>
        <w:t>〔関連記載</w:t>
      </w:r>
      <w:r w:rsidR="00EE1E29" w:rsidRPr="00621562">
        <w:rPr>
          <w:rFonts w:ascii="UD デジタル 教科書体 NP-R" w:eastAsia="UD デジタル 教科書体 NP-R" w:hAnsi="ＭＳ 明朝" w:hint="eastAsia"/>
          <w:color w:val="000000" w:themeColor="text1"/>
        </w:rPr>
        <w:t>P71</w:t>
      </w:r>
      <w:r w:rsidRPr="00621562">
        <w:rPr>
          <w:rFonts w:ascii="UD デジタル 教科書体 NP-R" w:eastAsia="UD デジタル 教科書体 NP-R" w:hAnsi="ＭＳ 明朝" w:hint="eastAsia"/>
          <w:color w:val="000000" w:themeColor="text1"/>
        </w:rPr>
        <w:t>（３）情報機器からの情報漏洩の防止〕</w:t>
      </w:r>
    </w:p>
    <w:p w14:paraId="4A7A88CE" w14:textId="77777777" w:rsidR="00B9383E" w:rsidRPr="00561116" w:rsidRDefault="00B9383E" w:rsidP="00B9383E">
      <w:pPr>
        <w:rPr>
          <w:rFonts w:ascii="UD デジタル 教科書体 NP-R" w:eastAsia="UD デジタル 教科書体 NP-R" w:hAnsi="ＭＳ 明朝"/>
          <w:color w:val="000000" w:themeColor="text1"/>
        </w:rPr>
      </w:pPr>
      <w:r w:rsidRPr="00561116">
        <w:rPr>
          <w:rFonts w:hint="eastAsia"/>
          <w:noProof/>
          <w:color w:val="000000" w:themeColor="text1"/>
        </w:rPr>
        <mc:AlternateContent>
          <mc:Choice Requires="wps">
            <w:drawing>
              <wp:inline distT="0" distB="0" distL="0" distR="0" wp14:anchorId="5B9C5D73" wp14:editId="112E8E18">
                <wp:extent cx="2744470" cy="284821"/>
                <wp:effectExtent l="19050" t="19050" r="17780" b="20320"/>
                <wp:docPr id="122"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23628AB" w14:textId="4D08C482" w:rsidR="002A3697" w:rsidRPr="00621562"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（３）外部人材の活用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B9C5D73" id="_x0000_s1201"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y5wQIAAJ0FAAAOAAAAZHJzL2Uyb0RvYy54bWysVM1O3DAQvlfqO1i+l2zC0kURWbQCUVVC&#10;gICKs9exN5Ec27W9m93e4NpDJW4Vt176Clz6NFukPkbHzs8CRT1UzcEZ2zPf/H2evf1lJdCCGVsq&#10;meF4a4ARk1TlpZxl+MPl0ZtdjKwjMidCSZbhFbN4f/z61V6tU5aoQomcGQQg0qa1znDhnE6jyNKC&#10;VcRuKc0kXHJlKuJga2ZRbkgN6JWIksHgbVQrk2ujKLMWTg+bSzwO+Jwz6k45t8whkWGIzYXVhHXq&#10;12i8R9KZIbooaRsG+YcoKlJKcNpDHRJH0NyUf0BVJTXKKu62qKoixXlJWcgBsokHz7K5KIhmIRco&#10;jtV9mez/g6UnizODyhx6lyQYSVJBkx7u7n59v3348S1F8F/f3P68v19ff1lff13ffEbxtq9arW0K&#10;xhf6zLQ7C6IvwZKbyv8hObQMlV71lWZLhygcJqPhcDiChlC4S3aHu0nsQaONtTbWvWOqQl7IsFFz&#10;mZ9DO0OVyeLYuka/0/MerRJlflQKETaeQuxAGLQg0PzprPPwREtIVGd4Ox7tBC5EPq0mkSC5lWAe&#10;TMhzxqFMPvQQQSDoBp1QyqSLm6uC5KxxujOAr02stwhpBkCPzCHcHrsFeBp5h93k2+p7Uxb43RsP&#10;/hZYY9xbBM9Kut64KqUyLwEIyKr13OhD+I9K40W3nC4bCu2MvK4/m6p8BcQyqnlxVtOjEhp5TKw7&#10;IwaeGPQexoY7hYULBT1QrYRRocynl869PjAfbjGq4clm2H6cE8MwEu8lvAn/vjvBdMK0E+S8OlBA&#10;hBgGkqZBBAPjRCdyo6ormCYT7wWuiKTgK8PUmW5z4JrRAfOIsskkqME71sQdywtNPbivrOfk5fKK&#10;GN2y1wHvT1T3nEn6jL+NrreUajJ3ipeB3Js6tjWHGRDI084rP2Qe74PWZqqOfwMAAP//AwBQSwME&#10;FAAGAAgAAAAhADsqqpfcAAAABAEAAA8AAABkcnMvZG93bnJldi54bWxMj81OwzAQhO9IfQdrkbhR&#10;p6HqT4hTVaAcOIDUgtqrE2+TqPE6ip02vD0LF3pZzWpWM9+mm9G24oK9bxwpmE0jEEilMw1VCr4+&#10;88cVCB80Gd06QgXf6GGTTe5SnRh3pR1e9qESHEI+0QrqELpESl/WaLWfug6JvZPrrQ689pU0vb5y&#10;uG1lHEULaXVD3FDrDl9qLM/7wSpYyln+/naMcr9YfxTn4WgPryer1MP9uH0GEXAM/8fwi8/okDFT&#10;4QYyXrQK+JHwN9mbP8UxiILFfA0yS+UtfPYDAAD//wMAUEsBAi0AFAAGAAgAAAAhALaDOJL+AAAA&#10;4QEAABMAAAAAAAAAAAAAAAAAAAAAAFtDb250ZW50X1R5cGVzXS54bWxQSwECLQAUAAYACAAAACEA&#10;OP0h/9YAAACUAQAACwAAAAAAAAAAAAAAAAAvAQAAX3JlbHMvLnJlbHNQSwECLQAUAAYACAAAACEA&#10;TQcsucECAACdBQAADgAAAAAAAAAAAAAAAAAuAgAAZHJzL2Uyb0RvYy54bWxQSwECLQAUAAYACAAA&#10;ACEAOyqql9wAAAAEAQAADwAAAAAAAAAAAAAAAAAbBQAAZHJzL2Rvd25yZXYueG1sUEsFBgAAAAAE&#10;AAQA8wAAACQGAAAAAA==&#10;" fillcolor="white [3212]" strokecolor="#1f4d78 [1604]" strokeweight="2.5pt">
                <v:stroke joinstyle="miter"/>
                <v:textbox inset="0,0,0,0">
                  <w:txbxContent>
                    <w:p w14:paraId="423628AB" w14:textId="4D08C482" w:rsidR="002A3697" w:rsidRPr="00621562"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（３）外部人材の活用</w:t>
                      </w:r>
                    </w:p>
                  </w:txbxContent>
                </v:textbox>
                <w10:anchorlock/>
              </v:roundrect>
            </w:pict>
          </mc:Fallback>
        </mc:AlternateContent>
      </w:r>
    </w:p>
    <w:p w14:paraId="1CC70787" w14:textId="74105CA3" w:rsidR="00B9383E" w:rsidRPr="00621562" w:rsidRDefault="00B9383E" w:rsidP="00B9383E">
      <w:pPr>
        <w:pStyle w:val="aa"/>
        <w:numPr>
          <w:ilvl w:val="0"/>
          <w:numId w:val="1"/>
        </w:numPr>
        <w:ind w:leftChars="0"/>
        <w:rPr>
          <w:rFonts w:ascii="UD デジタル 教科書体 NP-R" w:eastAsia="UD デジタル 教科書体 NP-R" w:hAnsi="ＭＳ 明朝"/>
          <w:color w:val="000000" w:themeColor="text1"/>
        </w:rPr>
      </w:pPr>
      <w:r w:rsidRPr="00621562">
        <w:rPr>
          <w:rFonts w:ascii="UD デジタル 教科書体 NP-R" w:eastAsia="UD デジタル 教科書体 NP-R" w:hAnsi="ＭＳ 明朝"/>
          <w:color w:val="000000" w:themeColor="text1"/>
        </w:rPr>
        <w:t>SC・SSW等の専門人材を活用し協働することで、教育相談等多様な職務に従事する教員の負担を軽減すること。</w:t>
      </w:r>
    </w:p>
    <w:p w14:paraId="1A787972" w14:textId="244E106A" w:rsidR="00B9383E" w:rsidRPr="00621562" w:rsidRDefault="00B9383E" w:rsidP="00B9383E">
      <w:pPr>
        <w:pStyle w:val="aa"/>
        <w:numPr>
          <w:ilvl w:val="0"/>
          <w:numId w:val="1"/>
        </w:numPr>
        <w:ind w:leftChars="0"/>
        <w:rPr>
          <w:rFonts w:ascii="UD デジタル 教科書体 NP-R" w:eastAsia="UD デジタル 教科書体 NP-R" w:hAnsi="ＭＳ 明朝"/>
          <w:color w:val="000000" w:themeColor="text1"/>
        </w:rPr>
      </w:pPr>
      <w:r w:rsidRPr="00621562">
        <w:rPr>
          <w:rFonts w:ascii="UD デジタル 教科書体 NP-R" w:eastAsia="UD デジタル 教科書体 NP-R" w:hAnsi="ＭＳ 明朝" w:hint="eastAsia"/>
          <w:color w:val="000000" w:themeColor="text1"/>
        </w:rPr>
        <w:t>教員業務支援員を活用し、管理職を含む教職員の業務負担を軽減し、在校等時間の縮減に取り組むこと。</w:t>
      </w:r>
    </w:p>
    <w:p w14:paraId="41C31120" w14:textId="16FA8D63" w:rsidR="00B9383E" w:rsidRPr="00621562" w:rsidRDefault="00B9383E" w:rsidP="00B9383E">
      <w:pPr>
        <w:pStyle w:val="aa"/>
        <w:numPr>
          <w:ilvl w:val="0"/>
          <w:numId w:val="1"/>
        </w:numPr>
        <w:ind w:leftChars="0"/>
        <w:rPr>
          <w:rFonts w:ascii="UD デジタル 教科書体 NP-R" w:eastAsia="UD デジタル 教科書体 NP-R" w:hAnsi="ＭＳ 明朝"/>
          <w:color w:val="000000" w:themeColor="text1"/>
        </w:rPr>
      </w:pPr>
      <w:r w:rsidRPr="00621562">
        <w:rPr>
          <w:rFonts w:ascii="UD デジタル 教科書体 NP-R" w:eastAsia="UD デジタル 教科書体 NP-R" w:hAnsi="ＭＳ 明朝" w:hint="eastAsia"/>
          <w:color w:val="000000" w:themeColor="text1"/>
        </w:rPr>
        <w:t>必要に応じて学校支援社会人等指導者、特別非常勤講師等を活用することにより、教員の負担軽減を図ること。</w:t>
      </w:r>
    </w:p>
    <w:p w14:paraId="5CA86946" w14:textId="77777777" w:rsidR="00B9383E" w:rsidRPr="00561116" w:rsidRDefault="00B9383E" w:rsidP="00B9383E">
      <w:pPr>
        <w:rPr>
          <w:rFonts w:ascii="UD デジタル 教科書体 NP-R" w:eastAsia="UD デジタル 教科書体 NP-R" w:hAnsi="ＭＳ 明朝"/>
          <w:color w:val="000000" w:themeColor="text1"/>
        </w:rPr>
      </w:pPr>
      <w:r w:rsidRPr="00561116">
        <w:rPr>
          <w:rFonts w:hint="eastAsia"/>
          <w:noProof/>
          <w:color w:val="000000" w:themeColor="text1"/>
        </w:rPr>
        <mc:AlternateContent>
          <mc:Choice Requires="wps">
            <w:drawing>
              <wp:inline distT="0" distB="0" distL="0" distR="0" wp14:anchorId="10E3E17E" wp14:editId="420DE74A">
                <wp:extent cx="2744470" cy="284821"/>
                <wp:effectExtent l="19050" t="19050" r="17780" b="20320"/>
                <wp:docPr id="578"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2DDFAFA" w14:textId="7D06D7B1" w:rsidR="002A3697" w:rsidRPr="00621562"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（４）部活動の</w:t>
                            </w:r>
                            <w:r w:rsidRPr="00621562">
                              <w:rPr>
                                <w:rFonts w:ascii="UD デジタル 教科書体 NP-R" w:eastAsia="UD デジタル 教科書体 NP-R" w:hAnsi="ＭＳ ゴシック"/>
                                <w:b/>
                                <w:bCs/>
                                <w:color w:val="000000" w:themeColor="text1"/>
                              </w:rPr>
                              <w:t>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0E3E17E" id="_x0000_s1202"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PGwgIAAJ0FAAAOAAAAZHJzL2Uyb0RvYy54bWysVM1OGzEQvlfqO1i+l82GpIlWbFAEoqqE&#10;AAEVZ8drZ1fy2q7tZJPe4NpDJW4Vt176Clz6NClSH6Nj70+Aoh6q7sE7tme++fs8e/urUqAlM7ZQ&#10;MsXxTg8jJqnKCjlP8YfLozdjjKwjMiNCSZbiNbN4f/L61V6lE9ZXuRIZMwhApE0qneLcOZ1EkaU5&#10;K4ndUZpJuOTKlMTB1syjzJAK0EsR9Xu9t1GlTKaNosxaOD2sL/Ek4HPOqDvl3DKHRIohNhdWE9aZ&#10;X6PJHknmhui8oE0Y5B+iKEkhwWkHdUgcQQtT/AFVFtQoq7jboaqMFOcFZSEHyCbuPcvmIieahVyg&#10;OFZ3ZbL/D5aeLM8MKrIUD0fQKklKaNLD3d2v77cPP74lCP6bm9uf9/eb6y+b66+bm88o3vVVq7RN&#10;wPhCn5lmZ0H0JVhxU/o/JIdWodLrrtJs5RCFw/5oMBiMoCEU7vrjwbgfe9Boa62Nde+YKpEXUmzU&#10;Qmbn0M5QZbI8tq7Wb/W8R6tEkR0VQoSNpxA7EAYtCTR/Nm89PNESElUp3o1Hw8CFyKdVJxIktxbM&#10;gwl5zjiUyYceIggE3aITSpl0cX2Vk4zVToc9+JrEOouQZgD0yBzC7bAbgKeRt9h1vo2+N2WB351x&#10;72+B1cadRfCspOuMy0Iq8xKAgKwaz7U+hP+oNF50q9kqUCgejr2uP5upbA3EMqp+cVbTowIaeUys&#10;OyMGnhj0HsaGO4WFCwU9UI2EUa7Mp5fOvT4wH24xquDJpth+XBDDMBLvJbwJ/75bwbTCrBXkojxQ&#10;QIQYBpKmQQQD40QrcqPKK5gmU+8Froik4CvF1Jl2c+Dq0QHziLLpNKjBO9bEHcsLTT24r6zn5OXq&#10;ihjdsNcB709U+5xJ8oy/ta63lGq6cIoXgdzbOjY1hxkQyNPMKz9kHu+D1naqTn4DAAD//wMAUEsD&#10;BBQABgAIAAAAIQA7KqqX3AAAAAQBAAAPAAAAZHJzL2Rvd25yZXYueG1sTI/NTsMwEITvSH0Ha5G4&#10;Uaeh6k+IU1WgHDiA1ILaqxNvk6jxOoqdNrw9Cxd6Wc1qVjPfppvRtuKCvW8cKZhNIxBIpTMNVQq+&#10;PvPHFQgfNBndOkIF3+hhk03uUp0Yd6UdXvahEhxCPtEK6hC6REpf1mi1n7oOib2T660OvPaVNL2+&#10;crhtZRxFC2l1Q9xQ6w5faizP+8EqWMpZ/v52jHK/WH8U5+FoD68nq9TD/bh9BhFwDP/H8IvP6JAx&#10;U+EGMl60CviR8DfZmz/FMYiCxXwNMkvlLXz2AwAA//8DAFBLAQItABQABgAIAAAAIQC2gziS/gAA&#10;AOEBAAATAAAAAAAAAAAAAAAAAAAAAABbQ29udGVudF9UeXBlc10ueG1sUEsBAi0AFAAGAAgAAAAh&#10;ADj9If/WAAAAlAEAAAsAAAAAAAAAAAAAAAAALwEAAF9yZWxzLy5yZWxzUEsBAi0AFAAGAAgAAAAh&#10;AKwZs8bCAgAAnQUAAA4AAAAAAAAAAAAAAAAALgIAAGRycy9lMm9Eb2MueG1sUEsBAi0AFAAGAAgA&#10;AAAhADsqqpfcAAAABAEAAA8AAAAAAAAAAAAAAAAAHAUAAGRycy9kb3ducmV2LnhtbFBLBQYAAAAA&#10;BAAEAPMAAAAlBgAAAAA=&#10;" fillcolor="white [3212]" strokecolor="#1f4d78 [1604]" strokeweight="2.5pt">
                <v:stroke joinstyle="miter"/>
                <v:textbox inset="0,0,0,0">
                  <w:txbxContent>
                    <w:p w14:paraId="42DDFAFA" w14:textId="7D06D7B1" w:rsidR="002A3697" w:rsidRPr="00621562"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（４）部活動の</w:t>
                      </w:r>
                      <w:r w:rsidRPr="00621562">
                        <w:rPr>
                          <w:rFonts w:ascii="UD デジタル 教科書体 NP-R" w:eastAsia="UD デジタル 教科書体 NP-R" w:hAnsi="ＭＳ ゴシック"/>
                          <w:b/>
                          <w:bCs/>
                          <w:color w:val="000000" w:themeColor="text1"/>
                        </w:rPr>
                        <w:t>適正化</w:t>
                      </w:r>
                    </w:p>
                  </w:txbxContent>
                </v:textbox>
                <w10:anchorlock/>
              </v:roundrect>
            </w:pict>
          </mc:Fallback>
        </mc:AlternateContent>
      </w:r>
    </w:p>
    <w:p w14:paraId="6AB29429" w14:textId="29176915" w:rsidR="00D436D9" w:rsidRPr="00621562" w:rsidRDefault="005157B0" w:rsidP="00445E58">
      <w:pPr>
        <w:pStyle w:val="aa"/>
        <w:numPr>
          <w:ilvl w:val="0"/>
          <w:numId w:val="60"/>
        </w:numPr>
        <w:ind w:leftChars="0"/>
        <w:rPr>
          <w:rFonts w:ascii="UD デジタル 教科書体 NP-R" w:eastAsia="UD デジタル 教科書体 NP-R" w:hAnsi="ＭＳ 明朝"/>
          <w:color w:val="000000" w:themeColor="text1"/>
        </w:rPr>
      </w:pPr>
      <w:r w:rsidRPr="00621562">
        <w:rPr>
          <w:rFonts w:ascii="UD デジタル 教科書体 NP-R" w:eastAsia="UD デジタル 教科書体 NP-R" w:hAnsi="ＭＳ 明朝" w:hint="eastAsia"/>
          <w:color w:val="000000" w:themeColor="text1"/>
        </w:rPr>
        <w:t>成長期にある生徒が、バランスの取れた生活を送ることができるよう、少なくとも平日１日、週末１日を基本とする適切な休養日等を設定し、部活動における長時間勤務</w:t>
      </w:r>
      <w:r w:rsidRPr="00621562">
        <w:rPr>
          <w:rFonts w:ascii="UD デジタル 教科書体 NP-R" w:eastAsia="UD デジタル 教科書体 NP-R" w:hAnsi="ＭＳ 明朝" w:hint="eastAsia"/>
          <w:color w:val="000000" w:themeColor="text1"/>
        </w:rPr>
        <w:lastRenderedPageBreak/>
        <w:t>の縮減に向けて、「大阪</w:t>
      </w:r>
      <w:r w:rsidRPr="0001786B">
        <w:rPr>
          <w:rFonts w:ascii="UD デジタル 教科書体 NP-R" w:eastAsia="UD デジタル 教科書体 NP-R" w:hAnsi="ＭＳ 明朝" w:hint="eastAsia"/>
          <w:color w:val="000000" w:themeColor="text1"/>
        </w:rPr>
        <w:t>府におけ</w:t>
      </w:r>
      <w:r w:rsidRPr="00621562">
        <w:rPr>
          <w:rFonts w:ascii="UD デジタル 教科書体 NP-R" w:eastAsia="UD デジタル 教科書体 NP-R" w:hAnsi="ＭＳ 明朝" w:hint="eastAsia"/>
          <w:color w:val="000000" w:themeColor="text1"/>
        </w:rPr>
        <w:t>る部活動等の在り方に関する方針」（令和５年８月）を遵守し、学校全体として徹底して取り組むこと。</w:t>
      </w:r>
    </w:p>
    <w:p w14:paraId="35C26E8E" w14:textId="5BD43278" w:rsidR="000B4572" w:rsidRPr="00621562" w:rsidRDefault="00D436D9" w:rsidP="00445E58">
      <w:pPr>
        <w:pStyle w:val="aa"/>
        <w:numPr>
          <w:ilvl w:val="0"/>
          <w:numId w:val="60"/>
        </w:numPr>
        <w:ind w:leftChars="0"/>
        <w:rPr>
          <w:rFonts w:ascii="UD デジタル 教科書体 NP-R" w:eastAsia="UD デジタル 教科書体 NP-R" w:hAnsi="ＭＳ 明朝"/>
          <w:color w:val="000000" w:themeColor="text1"/>
        </w:rPr>
      </w:pPr>
      <w:r w:rsidRPr="00621562">
        <w:rPr>
          <w:rFonts w:ascii="UD デジタル 教科書体 NP-R" w:eastAsia="UD デジタル 教科書体 NP-R" w:hAnsi="ＭＳ 明朝" w:hint="eastAsia"/>
          <w:color w:val="000000" w:themeColor="text1"/>
        </w:rPr>
        <w:t>合同部活動の実施に当たっては、教員の負担が軽減されるよう、学校間・教員間で十分に連携を図ること。</w:t>
      </w:r>
    </w:p>
    <w:p w14:paraId="50BD8156" w14:textId="77777777" w:rsidR="000B4572" w:rsidRPr="00561116" w:rsidRDefault="000B4572" w:rsidP="000B4572">
      <w:pPr>
        <w:rPr>
          <w:rFonts w:ascii="UD デジタル 教科書体 NP-R" w:eastAsia="UD デジタル 教科書体 NP-R" w:hAnsi="ＭＳ 明朝"/>
          <w:color w:val="000000" w:themeColor="text1"/>
        </w:rPr>
      </w:pPr>
      <w:r w:rsidRPr="00561116">
        <w:rPr>
          <w:rFonts w:hint="eastAsia"/>
          <w:noProof/>
          <w:color w:val="000000" w:themeColor="text1"/>
        </w:rPr>
        <mc:AlternateContent>
          <mc:Choice Requires="wps">
            <w:drawing>
              <wp:inline distT="0" distB="0" distL="0" distR="0" wp14:anchorId="0E1B9C76" wp14:editId="2A6EE10B">
                <wp:extent cx="2744470" cy="284821"/>
                <wp:effectExtent l="19050" t="19050" r="17780" b="20320"/>
                <wp:docPr id="71"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3F02E6A" w14:textId="47C72D0E" w:rsidR="000B4572" w:rsidRPr="00621562" w:rsidRDefault="000B4572" w:rsidP="000B4572">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（５）学校行事の在り方の見直し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E1B9C76" id="_x0000_s1203"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QowgIAAJwFAAAOAAAAZHJzL2Uyb0RvYy54bWysVM1O3DAQvlfqO1i+l2yWpUsjsmgFoqqE&#10;KAIqzl7H3kRybNf2brK9wbWHStwqbr30Fbj0abZIfYyOnZ8FinqomoMztme++fE3s7dflwItmbGF&#10;kimOtwYYMUlVVsh5ij9cHL3axcg6IjMilGQpXjGL9ycvX+xVOmFDlSuRMYMARNqk0inOndNJFFma&#10;s5LYLaWZhEuuTEkcbM08ygypAL0U0XAweB1VymTaKMqshdPD5hJPAj7njLr3nFvmkEgxxObCasI6&#10;82s02SPJ3BCdF7QNg/xDFCUpJDjtoQ6JI2hhij+gyoIaZRV3W1SVkeK8oCzkANnEgyfZnOdEs5AL&#10;FMfqvkz2/8HSk+WpQUWW4nGMkSQlvNH97e2v7zf3P74lCP7r65ufd3frqy/rq6/r688o3vZFq7RN&#10;wPZcn5p2Z0H0Fai5Kf0fckN1KPSqLzSrHaJwOByPRqMxvAeFu+HuaHcYe9BoY62NdW+ZKpEXUmzU&#10;QmZn8JqhyGR5bF2j3+l5j1aJIjsqhAgbzyB2IAxaEnj72bzz8EhLSFSleDse7wQqRD6tJpEguZVg&#10;HkzIM8ahSj70EEHg5wadUMqki5urnGSscbozgK9NrLcIaQZAj8wh3B67BXgceYfd5Nvqe1MW6N0b&#10;D/4WWGPcWwTPSrreuCykMs8BCMiq9dzoQ/gPSuNFV8/qwKB4543X9Wczla2AV0Y1DWc1PSrgIY+J&#10;dafEQIfB28PUcO9h4ULBG6hWwihX5tNz514fiA+3GFXQsSm2HxfEMIzEOwkt4du7E0wnzDpBLsoD&#10;BUQAlkM0QQQD40QncqPKSxgmU+8Froik4CvF1Jluc+CayQHjiLLpNKhBG2vijuW5ph7cV9Zz8qK+&#10;JEa37HXA+xPVdTNJnvC30fWWUk0XTvEikHtTx7bmMAICedpx5WfMw33Q2gzVyW8AAAD//wMAUEsD&#10;BBQABgAIAAAAIQA7KqqX3AAAAAQBAAAPAAAAZHJzL2Rvd25yZXYueG1sTI/NTsMwEITvSH0Ha5G4&#10;Uaeh6k+IU1WgHDiA1ILaqxNvk6jxOoqdNrw9Cxd6Wc1qVjPfppvRtuKCvW8cKZhNIxBIpTMNVQq+&#10;PvPHFQgfNBndOkIF3+hhk03uUp0Yd6UdXvahEhxCPtEK6hC6REpf1mi1n7oOib2T660OvPaVNL2+&#10;crhtZRxFC2l1Q9xQ6w5faizP+8EqWMpZ/v52jHK/WH8U5+FoD68nq9TD/bh9BhFwDP/H8IvP6JAx&#10;U+EGMl60CviR8DfZmz/FMYiCxXwNMkvlLXz2AwAA//8DAFBLAQItABQABgAIAAAAIQC2gziS/gAA&#10;AOEBAAATAAAAAAAAAAAAAAAAAAAAAABbQ29udGVudF9UeXBlc10ueG1sUEsBAi0AFAAGAAgAAAAh&#10;ADj9If/WAAAAlAEAAAsAAAAAAAAAAAAAAAAALwEAAF9yZWxzLy5yZWxzUEsBAi0AFAAGAAgAAAAh&#10;AJkIdCjCAgAAnAUAAA4AAAAAAAAAAAAAAAAALgIAAGRycy9lMm9Eb2MueG1sUEsBAi0AFAAGAAgA&#10;AAAhADsqqpfcAAAABAEAAA8AAAAAAAAAAAAAAAAAHAUAAGRycy9kb3ducmV2LnhtbFBLBQYAAAAA&#10;BAAEAPMAAAAlBgAAAAA=&#10;" fillcolor="white [3212]" strokecolor="#1f4d78 [1604]" strokeweight="2.5pt">
                <v:stroke joinstyle="miter"/>
                <v:textbox inset="0,0,0,0">
                  <w:txbxContent>
                    <w:p w14:paraId="13F02E6A" w14:textId="47C72D0E" w:rsidR="000B4572" w:rsidRPr="00621562" w:rsidRDefault="000B4572" w:rsidP="000B4572">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（５）学校行事の在り方の見直し</w:t>
                      </w:r>
                    </w:p>
                  </w:txbxContent>
                </v:textbox>
                <w10:anchorlock/>
              </v:roundrect>
            </w:pict>
          </mc:Fallback>
        </mc:AlternateContent>
      </w:r>
    </w:p>
    <w:p w14:paraId="196E5742" w14:textId="0BB74368" w:rsidR="000B4572" w:rsidRPr="00621562" w:rsidRDefault="000B4572" w:rsidP="00445E58">
      <w:pPr>
        <w:pStyle w:val="aa"/>
        <w:numPr>
          <w:ilvl w:val="0"/>
          <w:numId w:val="60"/>
        </w:numPr>
        <w:ind w:leftChars="0"/>
        <w:rPr>
          <w:rFonts w:ascii="UD デジタル 教科書体 NP-R" w:eastAsia="UD デジタル 教科書体 NP-R" w:hAnsi="ＭＳ 明朝"/>
          <w:color w:val="000000" w:themeColor="text1"/>
        </w:rPr>
      </w:pPr>
      <w:r w:rsidRPr="00621562">
        <w:rPr>
          <w:rFonts w:ascii="UD デジタル 教科書体 NP-R" w:eastAsia="UD デジタル 教科書体 NP-R" w:hAnsi="ＭＳ 明朝" w:hint="eastAsia"/>
          <w:color w:val="000000" w:themeColor="text1"/>
        </w:rPr>
        <w:t>運動会での開会式の簡素化や全体行進を省略することで全体での練習時間を減らしたり、入学式・卒業式における慣例的・形式的な要素を見直すことで式典時間を短縮したりする等、それぞれの学校行事の教育的価値を検討し、教育上真に必要とされるものに精選することや、より充実した学校行事にするため行事間の関連や統合を図るなど、学校行事の精選・重点化を図ること。</w:t>
      </w:r>
    </w:p>
    <w:p w14:paraId="2581FF26" w14:textId="08B47B0B" w:rsidR="00561116" w:rsidRPr="00621562" w:rsidRDefault="00561116" w:rsidP="00561116">
      <w:pPr>
        <w:ind w:leftChars="100" w:left="344" w:hangingChars="64" w:hanging="134"/>
        <w:jc w:val="left"/>
        <w:rPr>
          <w:rFonts w:ascii="UD デジタル 教科書体 NP-R" w:eastAsia="UD デジタル 教科書体 NP-R" w:hAnsi="ＭＳ 明朝"/>
          <w:color w:val="000000" w:themeColor="text1"/>
        </w:rPr>
      </w:pPr>
      <w:r w:rsidRPr="00621562">
        <w:rPr>
          <w:rFonts w:ascii="UD デジタル 教科書体 NP-R" w:eastAsia="UD デジタル 教科書体 NP-R" w:hAnsi="ＭＳ 明朝" w:hint="eastAsia"/>
        </w:rPr>
        <w:t>〔関</w:t>
      </w:r>
      <w:r w:rsidRPr="00621562">
        <w:rPr>
          <w:rFonts w:ascii="UD デジタル 教科書体 NP-R" w:eastAsia="UD デジタル 教科書体 NP-R" w:hAnsi="ＭＳ 明朝" w:hint="eastAsia"/>
          <w:color w:val="000000" w:themeColor="text1"/>
        </w:rPr>
        <w:t>連記載P</w:t>
      </w:r>
      <w:r w:rsidR="008B7CB7" w:rsidRPr="00621562">
        <w:rPr>
          <w:rFonts w:ascii="UD デジタル 教科書体 NP-R" w:eastAsia="UD デジタル 教科書体 NP-R" w:hAnsi="ＭＳ 明朝" w:hint="eastAsia"/>
          <w:color w:val="000000" w:themeColor="text1"/>
        </w:rPr>
        <w:t>９</w:t>
      </w:r>
      <w:r w:rsidRPr="00621562">
        <w:rPr>
          <w:rFonts w:ascii="UD デジタル 教科書体 NP-R" w:eastAsia="UD デジタル 教科書体 NP-R" w:hAnsi="ＭＳ 明朝" w:hint="eastAsia"/>
          <w:color w:val="000000" w:themeColor="text1"/>
        </w:rPr>
        <w:t>（２）教育課程の編成〕</w:t>
      </w:r>
    </w:p>
    <w:p w14:paraId="2CBCBB0F" w14:textId="77777777" w:rsidR="00B9383E" w:rsidRPr="00561116" w:rsidRDefault="00B9383E" w:rsidP="00B9383E">
      <w:pPr>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noProof/>
          <w:color w:val="000000" w:themeColor="text1"/>
        </w:rPr>
        <mc:AlternateContent>
          <mc:Choice Requires="wps">
            <w:drawing>
              <wp:inline distT="0" distB="0" distL="0" distR="0" wp14:anchorId="4B13B3BB" wp14:editId="7ABC30B2">
                <wp:extent cx="2772000" cy="288000"/>
                <wp:effectExtent l="19050" t="19050" r="28575" b="17145"/>
                <wp:docPr id="17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3DE6C32" w14:textId="071E6A88" w:rsidR="002A3697" w:rsidRPr="00382B59" w:rsidRDefault="002A3697" w:rsidP="00B9383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B4572" w:rsidRPr="005D31B0">
                              <w:rPr>
                                <w:rFonts w:ascii="UD デジタル 教科書体 NP-R" w:eastAsia="UD デジタル 教科書体 NP-R" w:hAnsi="ＭＳ ゴシック" w:hint="eastAsia"/>
                                <w:b/>
                                <w:bCs/>
                                <w:color w:val="000000" w:themeColor="text1"/>
                              </w:rPr>
                              <w:t>６</w:t>
                            </w:r>
                            <w:r w:rsidRPr="00561116">
                              <w:rPr>
                                <w:rFonts w:ascii="UD デジタル 教科書体 NP-R" w:eastAsia="UD デジタル 教科書体 NP-R" w:hAnsi="ＭＳ ゴシック" w:hint="eastAsia"/>
                                <w:b/>
                                <w:bCs/>
                                <w:color w:val="000000" w:themeColor="text1"/>
                              </w:rPr>
                              <w:t>）労働</w:t>
                            </w:r>
                            <w:r w:rsidRPr="0022209B">
                              <w:rPr>
                                <w:rFonts w:ascii="UD デジタル 教科書体 NP-R" w:eastAsia="UD デジタル 教科書体 NP-R" w:hAnsi="ＭＳ ゴシック" w:hint="eastAsia"/>
                                <w:b/>
                                <w:bCs/>
                                <w:color w:val="000000" w:themeColor="text1"/>
                              </w:rPr>
                              <w:t>安全衛生体制の充実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13B3BB" id="_x0000_s120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chvAIAAJ0FAAAOAAAAZHJzL2Uyb0RvYy54bWysVM1O3DAQvlfqO1i+l+wu4kcRWbQCUVVC&#10;gICKs9dxNpEcj2t7N9ne4NpDJW6IWy99BS59mi1SH6Nj52eBoh6qXpKxPfPNfPO3t1+XkiyEsQWo&#10;hA43BpQIxSEt1CyhHy+P3u1SYh1TKZOgREKXwtL98ds3e5WOxQhykKkwBEGUjSud0Nw5HUeR5bko&#10;md0ALRQ+ZmBK5vBoZlFqWIXopYxGg8F2VIFJtQEurMXbw+aRjgN+lgnuTrPMCkdkQjE2F74mfKf+&#10;G433WDwzTOcFb8Ng/xBFyQqFTnuoQ+YYmZviD6iy4AYsZG6DQxlBlhVcBA7IZjh4weYiZ1oELpgc&#10;q/s02f8Hy08WZ4YUKdZuZ4sSxUos0uP9/a/vt48/vsUE/6ub258PD6vrr6vru9XNFzLc9FmrtI3R&#10;+EKfmfZkUfQpqDNT+j+SI3XI9LLPtKgd4Xg52tnB6mFBOL6Ndne9jDDR2lob694LKIkXEmpgrtJz&#10;LGfIMlscW9fod3reowVZpEeFlOHgW0gcSEMWDIs/nQ1bD8+0pCJVQjeRfBOAp9UQCZJbSuHBpDoX&#10;GabJhx4iCA26RmecC+WGzVPOUtE43UJeHbHeItAMgB45w3B77BbgeeQddsO31femIvR3bzz4W2CN&#10;cW8RPINyvXFZKDCvAUhk1Xpu9DH8J6nxoqunddNC24Gsv5tCusTGMtBMnNX8qMBCHjPrzpjBEcPa&#10;49pwp/jJJGANoJUoycF8fu3e62Pn4yslFY5sQu2nOTOCEvlB4Uz4+e4E0wnTTlDz8gCwEYa4kDQP&#10;IhoYJzsxM1Be4TaZeC/4xBRHXwnlznSHA9esDtxHXEwmQQ3nWDN3rC409+A+s74nL+srZnTbvQ77&#10;/gS6cWbxi/5tdL2lgsncQVaE5l7nsc057oDQPO2+8kvm6Tlorbfq+Dc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MQNRyG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63DE6C32" w14:textId="071E6A88" w:rsidR="002A3697" w:rsidRPr="00382B59" w:rsidRDefault="002A3697" w:rsidP="00B9383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B4572" w:rsidRPr="005D31B0">
                        <w:rPr>
                          <w:rFonts w:ascii="UD デジタル 教科書体 NP-R" w:eastAsia="UD デジタル 教科書体 NP-R" w:hAnsi="ＭＳ ゴシック" w:hint="eastAsia"/>
                          <w:b/>
                          <w:bCs/>
                          <w:color w:val="000000" w:themeColor="text1"/>
                        </w:rPr>
                        <w:t>６</w:t>
                      </w:r>
                      <w:r w:rsidRPr="00561116">
                        <w:rPr>
                          <w:rFonts w:ascii="UD デジタル 教科書体 NP-R" w:eastAsia="UD デジタル 教科書体 NP-R" w:hAnsi="ＭＳ ゴシック" w:hint="eastAsia"/>
                          <w:b/>
                          <w:bCs/>
                          <w:color w:val="000000" w:themeColor="text1"/>
                        </w:rPr>
                        <w:t>）労働</w:t>
                      </w:r>
                      <w:r w:rsidRPr="0022209B">
                        <w:rPr>
                          <w:rFonts w:ascii="UD デジタル 教科書体 NP-R" w:eastAsia="UD デジタル 教科書体 NP-R" w:hAnsi="ＭＳ ゴシック" w:hint="eastAsia"/>
                          <w:b/>
                          <w:bCs/>
                          <w:color w:val="000000" w:themeColor="text1"/>
                        </w:rPr>
                        <w:t>安全衛生体制の充実</w:t>
                      </w:r>
                    </w:p>
                  </w:txbxContent>
                </v:textbox>
                <w10:anchorlock/>
              </v:roundrect>
            </w:pict>
          </mc:Fallback>
        </mc:AlternateContent>
      </w:r>
    </w:p>
    <w:p w14:paraId="5F60F8C7" w14:textId="77777777" w:rsidR="00B9383E" w:rsidRPr="00561116" w:rsidRDefault="00B9383E" w:rsidP="00B9383E">
      <w:pPr>
        <w:pStyle w:val="aa"/>
        <w:numPr>
          <w:ilvl w:val="0"/>
          <w:numId w:val="1"/>
        </w:numPr>
        <w:ind w:leftChars="0"/>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color w:val="000000" w:themeColor="text1"/>
        </w:rPr>
        <w:t>関係規則及び大阪府立学校職員安全衛生管理規程に基づき、毎月の安全衛生委員会の開催をはじめ労働安全衛生活動の活性化に努めること。</w:t>
      </w:r>
    </w:p>
    <w:p w14:paraId="2634CB54" w14:textId="7D64FF2E" w:rsidR="00B9383E" w:rsidRPr="00561116" w:rsidRDefault="00B9383E" w:rsidP="00B9383E">
      <w:pPr>
        <w:pStyle w:val="aa"/>
        <w:numPr>
          <w:ilvl w:val="0"/>
          <w:numId w:val="1"/>
        </w:numPr>
        <w:ind w:leftChars="0"/>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color w:val="000000" w:themeColor="text1"/>
        </w:rPr>
        <w:t>安全衛生委員会では、教職員の勤務時間に関する状況を共有し、時間外勤務の縮減方策の取組</w:t>
      </w:r>
      <w:r w:rsidR="00EE73B6" w:rsidRPr="00561116">
        <w:rPr>
          <w:rFonts w:ascii="UD デジタル 教科書体 NP-R" w:eastAsia="UD デジタル 教科書体 NP-R" w:hAnsi="ＭＳ 明朝" w:hint="eastAsia"/>
          <w:color w:val="000000" w:themeColor="text1"/>
        </w:rPr>
        <w:t>み</w:t>
      </w:r>
      <w:r w:rsidRPr="00561116">
        <w:rPr>
          <w:rFonts w:ascii="UD デジタル 教科書体 NP-R" w:eastAsia="UD デジタル 教科書体 NP-R" w:hAnsi="ＭＳ 明朝" w:hint="eastAsia"/>
          <w:color w:val="000000" w:themeColor="text1"/>
        </w:rPr>
        <w:t>状況について調査審議するとともに、安全衛生管理者は、時間外在校等時間が月</w:t>
      </w:r>
      <w:r w:rsidRPr="00561116">
        <w:rPr>
          <w:rFonts w:ascii="UD デジタル 教科書体 NP-R" w:eastAsia="UD デジタル 教科書体 NP-R" w:hAnsi="ＭＳ 明朝"/>
          <w:color w:val="000000" w:themeColor="text1"/>
        </w:rPr>
        <w:t>80時間を超えた教職員の情報について、毎月、本人及び産業医へ情報提供すること。また、長時間労働者への医師による面接指導を実施し、教職員の健康管理に努めること。</w:t>
      </w:r>
    </w:p>
    <w:p w14:paraId="5269119B" w14:textId="77777777" w:rsidR="00B9383E" w:rsidRPr="00561116" w:rsidRDefault="00B9383E" w:rsidP="00B9383E">
      <w:pPr>
        <w:pStyle w:val="aa"/>
        <w:numPr>
          <w:ilvl w:val="0"/>
          <w:numId w:val="1"/>
        </w:numPr>
        <w:overflowPunct w:val="0"/>
        <w:ind w:leftChars="0"/>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color w:val="000000" w:themeColor="text1"/>
        </w:rPr>
        <w:t>ストレスチェックを適切に実施するために、その趣旨である「メンタルヘルス不調の一次予防の強化」と「集団分析による職場環境改善」について職員に周知し、ストレスチェックの受検勧奨に努めるとともに、受検者の個人情報については管理及び保護を徹底すること。また、集団分析結果を各学校の安全衛生委員会で活用し、職場環境の改善</w:t>
      </w:r>
      <w:r w:rsidRPr="00561116">
        <w:rPr>
          <w:rFonts w:ascii="UD デジタル 教科書体 NP-R" w:eastAsia="UD デジタル 教科書体 NP-R" w:hAnsi="ＭＳ 明朝" w:hint="eastAsia"/>
          <w:color w:val="000000" w:themeColor="text1"/>
        </w:rPr>
        <w:t>を図ること。</w:t>
      </w:r>
    </w:p>
    <w:p w14:paraId="23D55B13" w14:textId="77777777" w:rsidR="00B9383E" w:rsidRPr="00561116" w:rsidRDefault="00B9383E" w:rsidP="00B9383E">
      <w:pPr>
        <w:pStyle w:val="aa"/>
        <w:numPr>
          <w:ilvl w:val="0"/>
          <w:numId w:val="1"/>
        </w:numPr>
        <w:ind w:leftChars="0"/>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color w:val="000000" w:themeColor="text1"/>
        </w:rPr>
        <w:t>教職員の心身の健康増進・メンタルヘルスの予防のために、公立学校共済組合大阪支部が設置している「大阪メンタルヘルス総合センター」が実施する相談事業（セルフケア・ラインケア）、研修事業及び復職支援事業を積極的に活用すること。</w:t>
      </w:r>
    </w:p>
    <w:p w14:paraId="1832186A" w14:textId="1830F9C0" w:rsidR="006A0942" w:rsidRPr="00561116" w:rsidRDefault="006A0942" w:rsidP="00B9383E">
      <w:pPr>
        <w:rPr>
          <w:rFonts w:ascii="UD デジタル 教科書体 NP-R" w:eastAsia="UD デジタル 教科書体 NP-R" w:hAnsi="ＭＳ 明朝"/>
          <w:color w:val="000000" w:themeColor="text1"/>
        </w:rPr>
      </w:pPr>
      <w:r w:rsidRPr="00561116">
        <w:rPr>
          <w:rFonts w:hint="eastAsia"/>
          <w:noProof/>
          <w:color w:val="000000" w:themeColor="text1"/>
        </w:rPr>
        <mc:AlternateContent>
          <mc:Choice Requires="wps">
            <w:drawing>
              <wp:inline distT="0" distB="0" distL="0" distR="0" wp14:anchorId="20F51FDC" wp14:editId="20A5045E">
                <wp:extent cx="2744470" cy="284821"/>
                <wp:effectExtent l="19050" t="19050" r="17780" b="20320"/>
                <wp:docPr id="174"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79B1D79" w14:textId="18FDA362" w:rsidR="002A3697" w:rsidRPr="00382B59" w:rsidRDefault="002A3697" w:rsidP="006A0942">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000B4572" w:rsidRPr="005D31B0">
                              <w:rPr>
                                <w:rFonts w:ascii="UD デジタル 教科書体 NP-R" w:eastAsia="UD デジタル 教科書体 NP-R" w:hAnsi="ＭＳ ゴシック" w:hint="eastAsia"/>
                                <w:b/>
                                <w:bCs/>
                                <w:color w:val="000000" w:themeColor="text1"/>
                              </w:rPr>
                              <w:t>７</w:t>
                            </w:r>
                            <w:r w:rsidRPr="00561116">
                              <w:rPr>
                                <w:rFonts w:ascii="UD デジタル 教科書体 NP-R" w:eastAsia="UD デジタル 教科書体 NP-R" w:hAnsi="ＭＳ ゴシック" w:hint="eastAsia"/>
                                <w:b/>
                                <w:bCs/>
                                <w:color w:val="000000" w:themeColor="text1"/>
                              </w:rPr>
                              <w:t>）休</w:t>
                            </w:r>
                            <w:r>
                              <w:rPr>
                                <w:rFonts w:ascii="UD デジタル 教科書体 NP-R" w:eastAsia="UD デジタル 教科書体 NP-R" w:hAnsi="ＭＳ ゴシック" w:hint="eastAsia"/>
                                <w:b/>
                                <w:bCs/>
                                <w:color w:val="000000" w:themeColor="text1"/>
                              </w:rPr>
                              <w:t>憩時間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0F51FDC" id="_x0000_s1205"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b9wAIAAJ0FAAAOAAAAZHJzL2Uyb0RvYy54bWysVM1O3DAQvlfqO1i+l2yWhUURWbQCUVVC&#10;gICKs9exN5Ec27W9m2xv9NpDJW4Vt176Clz6NFukPkbHzs8CRT1UzcEZ2zPf/H2e/YO6FGjJjC2U&#10;THG8NcCISaqyQs5T/P7q+M0eRtYRmRGhJEvxill8MHn9ar/SCRuqXImMGQQg0iaVTnHunE6iyNKc&#10;lcRuKc0kXHJlSuJga+ZRZkgF6KWIhoPBblQpk2mjKLMWTo+aSzwJ+Jwz6s44t8whkWKIzYXVhHXm&#10;12iyT5K5ITovaBsG+YcoSlJIcNpDHRFH0MIUf0CVBTXKKu62qCojxXlBWcgBsokHz7K5zIlmIRco&#10;jtV9mez/g6Wny3ODigx6Nx5hJEkJTXq4u/v1/fbhx7cEwX/96fbn/f365sv65uv602cUb/uqVdom&#10;YHypz027syD6EtTclP4PyaE6VHrVV5rVDlE4HI5Ho9EYGkLhbrg32hvGHjTaWGtj3VumSuSFFBu1&#10;kNkFtDNUmSxPrGv0Oz3v0SpRZMeFEGHjKcQOhUFLAs2fzTsPT7SERFWKt+PxTuBC5NNqEgmSWwnm&#10;wYS8YBzK5EMPEQSCbtAJpUy6uLnKScYapzsD+NrEeouQZgD0yBzC7bFbgKeRd9hNvq2+N2WB373x&#10;4G+BNca9RfCspOuNy0Iq8xKAgKxaz40+hP+oNF509axuKLQbdP3ZTGUrIJZRzYuzmh4X0MgTYt05&#10;MfDEoPcwNtwZLFwo6IFqJYxyZT6+dO71gflwi1EFTzbF9sOCGIaReCfhTfj33QmmE2adIBfloQIi&#10;xDCQNA0iGBgnOpEbVV7DNJl6L3BFJAVfKabOdJtD14wOmEeUTadBDd6xJu5EXmrqwX1lPSev6mti&#10;dMteB7w/Vd1zJskz/ja63lKq6cIpXgRyb+rY1hxmQCBPO6/8kHm8D1qbqTr5DQAA//8DAFBLAwQU&#10;AAYACAAAACEAOyqql9wAAAAEAQAADwAAAGRycy9kb3ducmV2LnhtbEyPzU7DMBCE70h9B2uRuFGn&#10;oepPiFNVoBw4gNSC2qsTb5Oo8TqKnTa8PQsXelnNalYz36ab0bbigr1vHCmYTSMQSKUzDVUKvj7z&#10;xxUIHzQZ3TpCBd/oYZNN7lKdGHelHV72oRIcQj7RCuoQukRKX9ZotZ+6Dom9k+utDrz2lTS9vnK4&#10;bWUcRQtpdUPcUOsOX2osz/vBKljKWf7+doxyv1h/FOfhaA+vJ6vUw/24fQYRcAz/x/CLz+iQMVPh&#10;BjJetAr4kfA32Zs/xTGIgsV8DTJL5S189gMAAP//AwBQSwECLQAUAAYACAAAACEAtoM4kv4AAADh&#10;AQAAEwAAAAAAAAAAAAAAAAAAAAAAW0NvbnRlbnRfVHlwZXNdLnhtbFBLAQItABQABgAIAAAAIQA4&#10;/SH/1gAAAJQBAAALAAAAAAAAAAAAAAAAAC8BAABfcmVscy8ucmVsc1BLAQItABQABgAIAAAAIQCC&#10;NGb9wAIAAJ0FAAAOAAAAAAAAAAAAAAAAAC4CAABkcnMvZTJvRG9jLnhtbFBLAQItABQABgAIAAAA&#10;IQA7KqqX3AAAAAQBAAAPAAAAAAAAAAAAAAAAABoFAABkcnMvZG93bnJldi54bWxQSwUGAAAAAAQA&#10;BADzAAAAIwYAAAAA&#10;" fillcolor="white [3212]" strokecolor="#1f4d78 [1604]" strokeweight="2.5pt">
                <v:stroke joinstyle="miter"/>
                <v:textbox inset="0,0,0,0">
                  <w:txbxContent>
                    <w:p w14:paraId="779B1D79" w14:textId="18FDA362" w:rsidR="002A3697" w:rsidRPr="00382B59" w:rsidRDefault="002A3697" w:rsidP="006A0942">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000B4572" w:rsidRPr="005D31B0">
                        <w:rPr>
                          <w:rFonts w:ascii="UD デジタル 教科書体 NP-R" w:eastAsia="UD デジタル 教科書体 NP-R" w:hAnsi="ＭＳ ゴシック" w:hint="eastAsia"/>
                          <w:b/>
                          <w:bCs/>
                          <w:color w:val="000000" w:themeColor="text1"/>
                        </w:rPr>
                        <w:t>７</w:t>
                      </w:r>
                      <w:r w:rsidRPr="00561116">
                        <w:rPr>
                          <w:rFonts w:ascii="UD デジタル 教科書体 NP-R" w:eastAsia="UD デジタル 教科書体 NP-R" w:hAnsi="ＭＳ ゴシック" w:hint="eastAsia"/>
                          <w:b/>
                          <w:bCs/>
                          <w:color w:val="000000" w:themeColor="text1"/>
                        </w:rPr>
                        <w:t>）休</w:t>
                      </w:r>
                      <w:r>
                        <w:rPr>
                          <w:rFonts w:ascii="UD デジタル 教科書体 NP-R" w:eastAsia="UD デジタル 教科書体 NP-R" w:hAnsi="ＭＳ ゴシック" w:hint="eastAsia"/>
                          <w:b/>
                          <w:bCs/>
                          <w:color w:val="000000" w:themeColor="text1"/>
                        </w:rPr>
                        <w:t>憩時間</w:t>
                      </w:r>
                    </w:p>
                  </w:txbxContent>
                </v:textbox>
                <w10:anchorlock/>
              </v:roundrect>
            </w:pict>
          </mc:Fallback>
        </mc:AlternateContent>
      </w:r>
    </w:p>
    <w:p w14:paraId="6EA7E976" w14:textId="77777777" w:rsidR="00845475" w:rsidRPr="00561116" w:rsidRDefault="00845475" w:rsidP="00845475">
      <w:pPr>
        <w:pStyle w:val="aa"/>
        <w:numPr>
          <w:ilvl w:val="0"/>
          <w:numId w:val="1"/>
        </w:numPr>
        <w:ind w:leftChars="0"/>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color w:val="000000" w:themeColor="text1"/>
        </w:rPr>
        <w:t>休憩時間を明示し、当該時間に取得できない場合には他の時間帯に与えるなど、適切な対応を取ること。また、取得しやすい環境づくりに努めること。</w:t>
      </w:r>
    </w:p>
    <w:p w14:paraId="2DC5DF22" w14:textId="050BDC66" w:rsidR="00845475" w:rsidRPr="00561116" w:rsidRDefault="00845475" w:rsidP="00845475">
      <w:pPr>
        <w:pStyle w:val="aa"/>
        <w:numPr>
          <w:ilvl w:val="0"/>
          <w:numId w:val="1"/>
        </w:numPr>
        <w:ind w:leftChars="0"/>
        <w:rPr>
          <w:rFonts w:ascii="UD デジタル 教科書体 NP-R" w:eastAsia="UD デジタル 教科書体 NP-R" w:hAnsi="ＭＳ 明朝"/>
          <w:color w:val="000000" w:themeColor="text1"/>
          <w:u w:val="single"/>
        </w:rPr>
      </w:pPr>
      <w:r w:rsidRPr="00F128A6">
        <w:rPr>
          <w:rFonts w:ascii="UD デジタル 教科書体 NP-R" w:eastAsia="UD デジタル 教科書体 NP-R" w:hAnsi="ＭＳ 明朝"/>
          <w:color w:val="000000" w:themeColor="text1"/>
        </w:rPr>
        <w:t>職員ごとに異なる時間帯に休憩時間を与える場合には、一斉付与適用除外に係る府教育委員会の承認等の手続きが必要であるため、所要の手続きをとること。ただし、休憩時間を分割し、所属単位で一斉に休憩を与える場合には、同手続きは要しない。</w:t>
      </w:r>
    </w:p>
    <w:p w14:paraId="098A4AB4" w14:textId="77777777" w:rsidR="00DC4815" w:rsidRPr="00561116" w:rsidRDefault="00DC4815" w:rsidP="00DC4815">
      <w:pPr>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noProof/>
          <w:color w:val="000000" w:themeColor="text1"/>
        </w:rPr>
        <mc:AlternateContent>
          <mc:Choice Requires="wps">
            <w:drawing>
              <wp:inline distT="0" distB="0" distL="0" distR="0" wp14:anchorId="3CB8A213" wp14:editId="75A54C9B">
                <wp:extent cx="2771640" cy="287640"/>
                <wp:effectExtent l="19050" t="19050" r="10160" b="17780"/>
                <wp:docPr id="17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F3D6DA" w14:textId="1C4BC41D"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B4572" w:rsidRPr="006669DF">
                              <w:rPr>
                                <w:rFonts w:ascii="UD デジタル 教科書体 NP-R" w:eastAsia="UD デジタル 教科書体 NP-R" w:hAnsi="ＭＳ ゴシック" w:hint="eastAsia"/>
                                <w:b/>
                                <w:bCs/>
                                <w:color w:val="000000" w:themeColor="text1"/>
                              </w:rPr>
                              <w:t>８</w:t>
                            </w:r>
                            <w:r w:rsidRPr="00561116">
                              <w:rPr>
                                <w:rFonts w:ascii="UD デジタル 教科書体 NP-R" w:eastAsia="UD デジタル 教科書体 NP-R" w:hAnsi="ＭＳ ゴシック" w:hint="eastAsia"/>
                                <w:b/>
                                <w:bCs/>
                                <w:color w:val="000000" w:themeColor="text1"/>
                              </w:rPr>
                              <w:t>）週休</w:t>
                            </w:r>
                            <w:r w:rsidRPr="00F66DA4">
                              <w:rPr>
                                <w:rFonts w:ascii="UD デジタル 教科書体 NP-R" w:eastAsia="UD デジタル 教科書体 NP-R" w:hAnsi="ＭＳ ゴシック" w:hint="eastAsia"/>
                                <w:b/>
                                <w:bCs/>
                                <w:color w:val="000000" w:themeColor="text1"/>
                              </w:rPr>
                              <w:t>日の教育活動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B8A213" id="_x0000_s120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9xwAIAAJ0FAAAOAAAAZHJzL2Uyb0RvYy54bWysVM1O3DAQvlfqO1i+l2yWsosismgFoqqE&#10;AAEVZ6/jbCI5tmt7N9ne4NoDEreKWy99BS59mi1SH6NjO8lSinqomoMz9sx88z97+03F0ZJpU0qR&#10;4nhrgBETVGalmKf4w+XRm12MjCUiI1wKluIVM3h/8vrVXq0SNpSF5BnTCECESWqV4sJalUSRoQWr&#10;iNmSiglg5lJXxMJVz6NMkxrQKx4NB4NRVEudKS0pMwZeDwMTTzx+njNqT/PcMIt4isE360/tz5k7&#10;o8keSeaaqKKkrRvkH7yoSCnAaA91SCxBC13+AVWVVEsjc7tFZRXJPC8p8zFANPHgWTQXBVHMxwLJ&#10;MapPk/l/sPRkeaZRmUHtxiOMBKmgSI/39z+/3T1+/5og+K9v7n48PKyvb9fXX9Y3n1G87bJWK5OA&#10;8oU60+3NAOlS0OS6cn8IDjU+06s+06yxiMLjcDyOR2+hIBR4w92xowEm2mgrbew7JivkiBRruRDZ&#10;OZTTZ5ksj40N8p2cs2gkL7OjknN/cS3EDrhGSwLFn83j1sJvUlygOsXb8XgnOODCCoF4yq44c2Bc&#10;nLMc0uRc9x74Bt2gE0qZsHFgFSRjwejOAL7ObOePD9MDOuQc3O2xW4BOMoB02CHeVt6pMt/fvfLg&#10;b44F5V7DW5bC9spVKaR+CYBDVK3lIA/uP0mNI20za0ILjYZO1r3NZLaCxtIyTJxR9KiEQh4TY8+I&#10;hhGD2sPasKdw5FxCDWRLYVRI/emldycPnQ9cjGoY2RSbjwuiGUb8vYCZcPPdEbojZh0hFtWBhEaI&#10;YSEp6klQ0JZ3ZK5ldQXbZOqsAIsICrZSTK3uLgc2rA7YR5RNp14M5lgReywuFHXgLrOuJy+bK6JV&#10;270W+v5EduNMkmf9G2SdppDThZV56Zt7k8c257ADfPO0+8otmad3L7XZqpNf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l&#10;rW9x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1DF3D6DA" w14:textId="1C4BC41D"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B4572" w:rsidRPr="006669DF">
                        <w:rPr>
                          <w:rFonts w:ascii="UD デジタル 教科書体 NP-R" w:eastAsia="UD デジタル 教科書体 NP-R" w:hAnsi="ＭＳ ゴシック" w:hint="eastAsia"/>
                          <w:b/>
                          <w:bCs/>
                          <w:color w:val="000000" w:themeColor="text1"/>
                        </w:rPr>
                        <w:t>８</w:t>
                      </w:r>
                      <w:r w:rsidRPr="00561116">
                        <w:rPr>
                          <w:rFonts w:ascii="UD デジタル 教科書体 NP-R" w:eastAsia="UD デジタル 教科書体 NP-R" w:hAnsi="ＭＳ ゴシック" w:hint="eastAsia"/>
                          <w:b/>
                          <w:bCs/>
                          <w:color w:val="000000" w:themeColor="text1"/>
                        </w:rPr>
                        <w:t>）週休</w:t>
                      </w:r>
                      <w:r w:rsidRPr="00F66DA4">
                        <w:rPr>
                          <w:rFonts w:ascii="UD デジタル 教科書体 NP-R" w:eastAsia="UD デジタル 教科書体 NP-R" w:hAnsi="ＭＳ ゴシック" w:hint="eastAsia"/>
                          <w:b/>
                          <w:bCs/>
                          <w:color w:val="000000" w:themeColor="text1"/>
                        </w:rPr>
                        <w:t>日の教育活動</w:t>
                      </w:r>
                    </w:p>
                  </w:txbxContent>
                </v:textbox>
                <w10:anchorlock/>
              </v:roundrect>
            </w:pict>
          </mc:Fallback>
        </mc:AlternateContent>
      </w:r>
    </w:p>
    <w:p w14:paraId="19609730" w14:textId="77777777" w:rsidR="00DC4815" w:rsidRPr="00561116"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color w:val="000000" w:themeColor="text1"/>
        </w:rPr>
        <w:t>学校説明会、学習活動（補習・講習等）や生徒指導等、週休日における多様な教育活動の実施等については、関係通知等を踏まえて適切に行うこと。</w:t>
      </w:r>
    </w:p>
    <w:p w14:paraId="2994BDF8" w14:textId="77777777" w:rsidR="00DC4815" w:rsidRPr="00561116" w:rsidRDefault="00DC4815" w:rsidP="00DC4815">
      <w:pPr>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noProof/>
          <w:color w:val="000000" w:themeColor="text1"/>
        </w:rPr>
        <mc:AlternateContent>
          <mc:Choice Requires="wps">
            <w:drawing>
              <wp:inline distT="0" distB="0" distL="0" distR="0" wp14:anchorId="1F94FE4B" wp14:editId="6178DAEE">
                <wp:extent cx="2771640" cy="287640"/>
                <wp:effectExtent l="19050" t="19050" r="10160" b="17780"/>
                <wp:docPr id="17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9BE669" w14:textId="4850FA9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B4572" w:rsidRPr="00BF708A">
                              <w:rPr>
                                <w:rFonts w:ascii="UD デジタル 教科書体 NP-R" w:eastAsia="UD デジタル 教科書体 NP-R" w:hAnsi="ＭＳ ゴシック" w:hint="eastAsia"/>
                                <w:b/>
                                <w:bCs/>
                                <w:color w:val="000000" w:themeColor="text1"/>
                              </w:rPr>
                              <w:t>９</w:t>
                            </w:r>
                            <w:r w:rsidRPr="00561116">
                              <w:rPr>
                                <w:rFonts w:ascii="UD デジタル 教科書体 NP-R" w:eastAsia="UD デジタル 教科書体 NP-R" w:hAnsi="ＭＳ ゴシック" w:hint="eastAsia"/>
                                <w:b/>
                                <w:bCs/>
                                <w:color w:val="000000" w:themeColor="text1"/>
                              </w:rPr>
                              <w:t>）土曜</w:t>
                            </w:r>
                            <w:r w:rsidRPr="009E566A">
                              <w:rPr>
                                <w:rFonts w:ascii="UD デジタル 教科書体 NP-R" w:eastAsia="UD デジタル 教科書体 NP-R" w:hAnsi="ＭＳ ゴシック" w:hint="eastAsia"/>
                                <w:b/>
                                <w:bCs/>
                                <w:color w:val="000000" w:themeColor="text1"/>
                              </w:rPr>
                              <w:t>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94FE4B" id="_x0000_s120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YwAIAAJ0FAAAOAAAAZHJzL2Uyb0RvYy54bWysVM1OGzEQvlfqO1i+l82GQlDEBkUgqkoI&#10;EFBxdrx2diWv7dpOdtMbXHtA4lZx66WvwKVPkyL1MTq2dxdKUQ9Vc3DG65lv/r6Z3b2mEmjJjC2V&#10;zHC6McCISaryUs4z/OHi8M0ORtYRmROhJMvwilm8N3n9arfWYzZUhRI5MwhApB3XOsOFc3qcJJYW&#10;rCJ2Q2km4ZErUxEHVzNPckNqQK9EMhwMtpNamVwbRZm18PUgPuJJwOecUXfCuWUOiQxDbC6cJpwz&#10;fyaTXTKeG6KLkrZhkH+IoiKlBKc91AFxBC1M+QdUVVKjrOJug6oqUZyXlIUcIJt08Cyb84JoFnKB&#10;4ljdl8n+P1h6vDw1qMyhd6MRRpJU0KSHu7uf324fvn8dI/hfX9/+uL9fX92sr76srz+jdNNXrdZ2&#10;DMbn+tS0NwuiL0HDTeX/ITnUhEqv+kqzxiEKH4ejUbr9FhpC4W24M/IywCSP1tpY946pCnkhw0Yt&#10;ZH4G7QxVJssj66J+p+c9WiXK/LAUIlw8hdi+MGhJoPmzedp6+E1LSFRneDMdbcUAfFoxkSC5lWAe&#10;TMgzxqFMPvQQQSDoIzqhlEmXxqeC5Cw63RrAr3PbxRPSDIAemUO4PXYL0GlGkA475tvqe1MW+N0b&#10;D/4WWDTuLYJnJV1vXJVSmZcABGTVeo76EP6T0njRNbMmUmi7p8ZM5SsgllFx4qymhyU08ohYd0oM&#10;jBj0HtaGO4GDCwU9UK2EUaHMp5e+e31gPrxiVMPIZth+XBDDMBLvJcyEn+9OMJ0w6wS5qPYVECGF&#10;haRpEMHAONGJ3KjqErbJ1HuBJyIp+Mowdaa77Lu4OmAfUTadBjWYY03ckTzX1IP7ynpOXjSXxOiW&#10;vQ54f6y6cSbjZ/yNut5SqunCKV4Gcvvaxjq2NYcdEMjT7iu/ZJ7eg9bjVp38Ag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d&#10;vO/Y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6C9BE669" w14:textId="4850FA9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B4572" w:rsidRPr="00BF708A">
                        <w:rPr>
                          <w:rFonts w:ascii="UD デジタル 教科書体 NP-R" w:eastAsia="UD デジタル 教科書体 NP-R" w:hAnsi="ＭＳ ゴシック" w:hint="eastAsia"/>
                          <w:b/>
                          <w:bCs/>
                          <w:color w:val="000000" w:themeColor="text1"/>
                        </w:rPr>
                        <w:t>９</w:t>
                      </w:r>
                      <w:r w:rsidRPr="00561116">
                        <w:rPr>
                          <w:rFonts w:ascii="UD デジタル 教科書体 NP-R" w:eastAsia="UD デジタル 教科書体 NP-R" w:hAnsi="ＭＳ ゴシック" w:hint="eastAsia"/>
                          <w:b/>
                          <w:bCs/>
                          <w:color w:val="000000" w:themeColor="text1"/>
                        </w:rPr>
                        <w:t>）土曜</w:t>
                      </w:r>
                      <w:r w:rsidRPr="009E566A">
                        <w:rPr>
                          <w:rFonts w:ascii="UD デジタル 教科書体 NP-R" w:eastAsia="UD デジタル 教科書体 NP-R" w:hAnsi="ＭＳ ゴシック" w:hint="eastAsia"/>
                          <w:b/>
                          <w:bCs/>
                          <w:color w:val="000000" w:themeColor="text1"/>
                        </w:rPr>
                        <w:t>授業</w:t>
                      </w:r>
                    </w:p>
                  </w:txbxContent>
                </v:textbox>
                <w10:anchorlock/>
              </v:roundrect>
            </w:pict>
          </mc:Fallback>
        </mc:AlternateContent>
      </w:r>
    </w:p>
    <w:p w14:paraId="6BFFD723" w14:textId="77777777" w:rsidR="00DD64C8" w:rsidRPr="00561116" w:rsidRDefault="00DD64C8" w:rsidP="00DD64C8">
      <w:pPr>
        <w:pStyle w:val="aa"/>
        <w:numPr>
          <w:ilvl w:val="0"/>
          <w:numId w:val="1"/>
        </w:numPr>
        <w:ind w:leftChars="0"/>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color w:val="000000" w:themeColor="text1"/>
        </w:rPr>
        <w:t>土曜授業を実施する場合には、各学校において、学校や地域の実情、幼児・児童・生徒の負担を踏まえながら、土曜授業を実施する教育的意義、土曜授業を実施した場合の教育的効果を検討したうえで、計画を立てること。</w:t>
      </w:r>
    </w:p>
    <w:p w14:paraId="50ED526C" w14:textId="77777777" w:rsidR="00DD64C8" w:rsidRPr="00561116" w:rsidRDefault="00DD64C8" w:rsidP="00DD64C8">
      <w:pPr>
        <w:pStyle w:val="aa"/>
        <w:numPr>
          <w:ilvl w:val="0"/>
          <w:numId w:val="1"/>
        </w:numPr>
        <w:ind w:leftChars="0"/>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color w:val="000000" w:themeColor="text1"/>
        </w:rPr>
        <w:t>土曜授業の実施に当たっては、実施目的や内容、頻度について、幼児・児童・生徒、保護者への周知を図るとともに、十分な理解を得るよう努めること。</w:t>
      </w:r>
    </w:p>
    <w:p w14:paraId="3B7FEB0D" w14:textId="77777777" w:rsidR="00DD64C8" w:rsidRPr="00561116" w:rsidRDefault="00DD64C8" w:rsidP="00DD64C8">
      <w:pPr>
        <w:pStyle w:val="aa"/>
        <w:numPr>
          <w:ilvl w:val="0"/>
          <w:numId w:val="1"/>
        </w:numPr>
        <w:ind w:leftChars="0"/>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color w:val="000000" w:themeColor="text1"/>
        </w:rPr>
        <w:t>教職員が土曜授業に係る業務に従事する場合は、法令の定めによる週休日の振替［※１］又は勤務時間の割振り変更［※２］を確実に行うこと。</w:t>
      </w:r>
    </w:p>
    <w:p w14:paraId="35692831" w14:textId="77777777" w:rsidR="00DD64C8" w:rsidRPr="00561116" w:rsidRDefault="00DD64C8" w:rsidP="00DD64C8">
      <w:pPr>
        <w:pStyle w:val="aa"/>
        <w:numPr>
          <w:ilvl w:val="0"/>
          <w:numId w:val="1"/>
        </w:numPr>
        <w:ind w:leftChars="0"/>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color w:val="000000" w:themeColor="text1"/>
        </w:rPr>
        <w:t>土曜授業の申請に当たっては、定められた</w:t>
      </w:r>
      <w:r w:rsidRPr="00561116">
        <w:rPr>
          <w:rFonts w:ascii="UD デジタル 教科書体 NP-R" w:eastAsia="UD デジタル 教科書体 NP-R" w:hAnsi="ＭＳ 明朝" w:hint="eastAsia"/>
          <w:color w:val="000000" w:themeColor="text1"/>
        </w:rPr>
        <w:lastRenderedPageBreak/>
        <w:t>期日を厳守し、終了後は、実施報告書を速やかに提出すること。</w:t>
      </w:r>
    </w:p>
    <w:p w14:paraId="1E37AACE" w14:textId="77777777" w:rsidR="00DD64C8" w:rsidRPr="00561116" w:rsidRDefault="00DD64C8" w:rsidP="00DD64C8">
      <w:pPr>
        <w:pStyle w:val="aa"/>
        <w:ind w:leftChars="0" w:left="284"/>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color w:val="000000" w:themeColor="text1"/>
        </w:rPr>
        <w:t>［※１］週休日に勤務することを命ずる必要があるときに、その週休日と他の勤務日とを振り替えること。</w:t>
      </w:r>
    </w:p>
    <w:p w14:paraId="58A073DB" w14:textId="77777777" w:rsidR="00DD64C8" w:rsidRPr="00561116" w:rsidRDefault="00DD64C8" w:rsidP="00DD64C8">
      <w:pPr>
        <w:pStyle w:val="aa"/>
        <w:ind w:leftChars="0" w:left="284"/>
        <w:rPr>
          <w:rFonts w:ascii="UD デジタル 教科書体 NP-R" w:eastAsia="UD デジタル 教科書体 NP-R" w:hAnsi="ＭＳ 明朝"/>
          <w:color w:val="000000" w:themeColor="text1"/>
        </w:rPr>
      </w:pPr>
      <w:r w:rsidRPr="00561116">
        <w:rPr>
          <w:rFonts w:ascii="UD デジタル 教科書体 NP-R" w:eastAsia="UD デジタル 教科書体 NP-R" w:hAnsi="ＭＳ 明朝" w:hint="eastAsia"/>
          <w:color w:val="000000" w:themeColor="text1"/>
        </w:rPr>
        <w:t>［※２］勤務日の勤務時間のうちの４時間（３時間</w:t>
      </w:r>
      <w:r w:rsidRPr="00561116">
        <w:rPr>
          <w:rFonts w:ascii="UD デジタル 教科書体 NP-R" w:eastAsia="UD デジタル 教科書体 NP-R" w:hAnsi="ＭＳ 明朝"/>
          <w:color w:val="000000" w:themeColor="text1"/>
        </w:rPr>
        <w:t>45分）だけを週休日に割り振り、勤務させること。</w:t>
      </w:r>
    </w:p>
    <w:p w14:paraId="363393C4" w14:textId="20BE3D00" w:rsidR="00954732" w:rsidRDefault="00954732" w:rsidP="00954732">
      <w:pPr>
        <w:pStyle w:val="aa"/>
        <w:ind w:leftChars="0" w:left="284"/>
        <w:rPr>
          <w:rFonts w:ascii="UD デジタル 教科書体 NP-R" w:eastAsia="UD デジタル 教科書体 NP-R" w:hAnsi="ＭＳ 明朝"/>
          <w:color w:val="000000" w:themeColor="text1"/>
        </w:rPr>
      </w:pPr>
    </w:p>
    <w:p w14:paraId="3D36E398" w14:textId="77777777" w:rsidR="00975D11" w:rsidRPr="00561116" w:rsidRDefault="00975D11" w:rsidP="00954732">
      <w:pPr>
        <w:pStyle w:val="aa"/>
        <w:ind w:leftChars="0" w:left="284"/>
        <w:rPr>
          <w:rFonts w:ascii="UD デジタル 教科書体 NP-R" w:eastAsia="UD デジタル 教科書体 NP-R" w:hAnsi="ＭＳ 明朝"/>
          <w:color w:val="000000" w:themeColor="text1"/>
        </w:rPr>
      </w:pPr>
    </w:p>
    <w:p w14:paraId="3D2AE43C" w14:textId="77777777" w:rsidR="00DD64C8" w:rsidRPr="00561116" w:rsidRDefault="00DD64C8" w:rsidP="00954732">
      <w:pPr>
        <w:pStyle w:val="aa"/>
        <w:ind w:leftChars="0" w:left="284"/>
        <w:rPr>
          <w:rFonts w:ascii="UD デジタル 教科書体 NP-R" w:eastAsia="UD デジタル 教科書体 NP-R" w:hAnsi="ＭＳ 明朝"/>
          <w:color w:val="000000" w:themeColor="text1"/>
        </w:rPr>
      </w:pPr>
    </w:p>
    <w:p w14:paraId="4F5DA06C" w14:textId="77777777" w:rsidR="004B5FF6" w:rsidRDefault="004B5FF6" w:rsidP="00954732">
      <w:pPr>
        <w:pStyle w:val="aa"/>
        <w:ind w:leftChars="0" w:left="284"/>
        <w:rPr>
          <w:rFonts w:ascii="UD デジタル 教科書体 NP-R" w:eastAsia="UD デジタル 教科書体 NP-R" w:hAnsi="ＭＳ 明朝"/>
          <w:color w:val="000000" w:themeColor="text1"/>
        </w:rPr>
      </w:pPr>
    </w:p>
    <w:p w14:paraId="7FF80818" w14:textId="77777777" w:rsidR="001E5499" w:rsidRDefault="001E5499" w:rsidP="00954732">
      <w:pPr>
        <w:pStyle w:val="aa"/>
        <w:ind w:leftChars="0" w:left="284"/>
        <w:rPr>
          <w:rFonts w:ascii="UD デジタル 教科書体 NP-R" w:eastAsia="UD デジタル 教科書体 NP-R" w:hAnsi="ＭＳ 明朝"/>
          <w:color w:val="000000" w:themeColor="text1"/>
        </w:rPr>
      </w:pPr>
    </w:p>
    <w:p w14:paraId="76622FFF" w14:textId="77777777" w:rsidR="001E5499" w:rsidRDefault="001E5499" w:rsidP="00954732">
      <w:pPr>
        <w:pStyle w:val="aa"/>
        <w:ind w:leftChars="0" w:left="284"/>
        <w:rPr>
          <w:rFonts w:ascii="UD デジタル 教科書体 NP-R" w:eastAsia="UD デジタル 教科書体 NP-R" w:hAnsi="ＭＳ 明朝"/>
          <w:color w:val="000000" w:themeColor="text1"/>
        </w:rPr>
      </w:pPr>
    </w:p>
    <w:p w14:paraId="15484971" w14:textId="77777777" w:rsidR="001E5499" w:rsidRDefault="001E5499" w:rsidP="00954732">
      <w:pPr>
        <w:pStyle w:val="aa"/>
        <w:ind w:leftChars="0" w:left="284"/>
        <w:rPr>
          <w:rFonts w:ascii="UD デジタル 教科書体 NP-R" w:eastAsia="UD デジタル 教科書体 NP-R" w:hAnsi="ＭＳ 明朝"/>
          <w:color w:val="000000" w:themeColor="text1"/>
        </w:rPr>
      </w:pPr>
    </w:p>
    <w:p w14:paraId="42270DB2" w14:textId="2FD83A7B" w:rsidR="001E5499" w:rsidRPr="00561116" w:rsidRDefault="001E5499" w:rsidP="00954732">
      <w:pPr>
        <w:pStyle w:val="aa"/>
        <w:ind w:leftChars="0" w:left="284"/>
        <w:rPr>
          <w:rFonts w:ascii="UD デジタル 教科書体 NP-R" w:eastAsia="UD デジタル 教科書体 NP-R" w:hAnsi="ＭＳ 明朝"/>
          <w:color w:val="000000" w:themeColor="text1"/>
        </w:rPr>
        <w:sectPr w:rsidR="001E5499" w:rsidRPr="00561116" w:rsidSect="00C84923">
          <w:type w:val="continuous"/>
          <w:pgSz w:w="11906" w:h="16838" w:code="9"/>
          <w:pgMar w:top="1418" w:right="1418" w:bottom="1418" w:left="1418" w:header="680" w:footer="850"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DC4815" w:rsidRPr="00561116" w14:paraId="0C556671" w14:textId="77777777" w:rsidTr="0024497B">
        <w:trPr>
          <w:jc w:val="center"/>
        </w:trPr>
        <w:tc>
          <w:tcPr>
            <w:tcW w:w="9071" w:type="dxa"/>
            <w:tcMar>
              <w:top w:w="113" w:type="dxa"/>
              <w:bottom w:w="113" w:type="dxa"/>
            </w:tcMar>
          </w:tcPr>
          <w:p w14:paraId="15AB8FE3" w14:textId="41EA98F8" w:rsidR="00206D42" w:rsidRPr="00561116" w:rsidRDefault="00252B03" w:rsidP="00961F9B">
            <w:pPr>
              <w:spacing w:line="240" w:lineRule="exact"/>
              <w:jc w:val="left"/>
              <w:rPr>
                <w:rFonts w:ascii="BIZ UDゴシック" w:eastAsia="BIZ UDゴシック" w:hAnsi="BIZ UDゴシック"/>
                <w:color w:val="000000" w:themeColor="text1"/>
                <w:sz w:val="16"/>
                <w:szCs w:val="16"/>
              </w:rPr>
            </w:pPr>
            <w:r w:rsidRPr="00561116">
              <w:rPr>
                <w:rFonts w:ascii="BIZ UDゴシック" w:eastAsia="BIZ UDゴシック" w:hAnsi="BIZ UDゴシック" w:hint="eastAsia"/>
                <w:color w:val="000000" w:themeColor="text1"/>
                <w:sz w:val="16"/>
                <w:szCs w:val="16"/>
              </w:rPr>
              <w:t>＜参考＞</w:t>
            </w:r>
          </w:p>
          <w:p w14:paraId="1367391E" w14:textId="5F3F22E8" w:rsidR="00C26501" w:rsidRPr="006414BB" w:rsidRDefault="00C26501" w:rsidP="003F1BEF">
            <w:pPr>
              <w:spacing w:line="260" w:lineRule="exact"/>
              <w:ind w:firstLineChars="100" w:firstLine="160"/>
              <w:rPr>
                <w:rFonts w:ascii="BIZ UDゴシック" w:eastAsia="BIZ UDゴシック" w:hAnsi="BIZ UDゴシック"/>
                <w:color w:val="000000" w:themeColor="text1"/>
                <w:sz w:val="16"/>
                <w:szCs w:val="16"/>
              </w:rPr>
            </w:pPr>
            <w:r w:rsidRPr="00561116">
              <w:rPr>
                <w:rFonts w:ascii="BIZ UDゴシック" w:eastAsia="BIZ UDゴシック" w:hAnsi="BIZ UDゴシック" w:hint="eastAsia"/>
                <w:color w:val="000000" w:themeColor="text1"/>
                <w:sz w:val="16"/>
                <w:szCs w:val="16"/>
              </w:rPr>
              <w:t>〇（１）</w:t>
            </w:r>
            <w:r w:rsidRPr="00561116">
              <w:rPr>
                <w:rFonts w:ascii="BIZ UDゴシック" w:eastAsia="BIZ UDゴシック" w:hAnsi="BIZ UDゴシック"/>
                <w:color w:val="000000" w:themeColor="text1"/>
                <w:sz w:val="16"/>
                <w:szCs w:val="16"/>
              </w:rPr>
              <w:t>に</w:t>
            </w:r>
            <w:r w:rsidRPr="006414BB">
              <w:rPr>
                <w:rFonts w:ascii="BIZ UDゴシック" w:eastAsia="BIZ UDゴシック" w:hAnsi="BIZ UDゴシック"/>
                <w:color w:val="000000" w:themeColor="text1"/>
                <w:sz w:val="16"/>
                <w:szCs w:val="16"/>
              </w:rPr>
              <w:t>関連した資料</w:t>
            </w:r>
          </w:p>
          <w:p w14:paraId="08A36865" w14:textId="6A0F38C9" w:rsidR="000E0FDC" w:rsidRPr="006414BB"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「全校一斉定時退庁日の実施について」（令和５年２月14日</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教職企第2484号）</w:t>
            </w:r>
          </w:p>
          <w:p w14:paraId="20A0DD04" w14:textId="77777777" w:rsidR="000E0FDC" w:rsidRPr="006414BB"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「令和５年度以降の学校閉庁日の実施について</w:t>
            </w:r>
            <w:r w:rsidRPr="006414BB">
              <w:rPr>
                <w:rFonts w:ascii="BIZ UDゴシック" w:eastAsia="BIZ UDゴシック" w:hAnsi="BIZ UDゴシック"/>
                <w:color w:val="000000" w:themeColor="text1"/>
                <w:sz w:val="16"/>
                <w:szCs w:val="16"/>
              </w:rPr>
              <w:t>(通知)」(</w:t>
            </w:r>
            <w:r w:rsidRPr="006414BB">
              <w:rPr>
                <w:rFonts w:ascii="BIZ UDゴシック" w:eastAsia="BIZ UDゴシック" w:hAnsi="BIZ UDゴシック" w:hint="eastAsia"/>
                <w:color w:val="000000" w:themeColor="text1"/>
                <w:sz w:val="16"/>
                <w:szCs w:val="16"/>
              </w:rPr>
              <w:t>令和４</w:t>
            </w:r>
            <w:r w:rsidRPr="006414BB">
              <w:rPr>
                <w:rFonts w:ascii="BIZ UDゴシック" w:eastAsia="BIZ UDゴシック" w:hAnsi="BIZ UDゴシック"/>
                <w:color w:val="000000" w:themeColor="text1"/>
                <w:sz w:val="16"/>
                <w:szCs w:val="16"/>
              </w:rPr>
              <w:t>年1</w:t>
            </w:r>
            <w:r w:rsidRPr="006414BB">
              <w:rPr>
                <w:rFonts w:ascii="BIZ UDゴシック" w:eastAsia="BIZ UDゴシック" w:hAnsi="BIZ UDゴシック" w:hint="eastAsia"/>
                <w:color w:val="000000" w:themeColor="text1"/>
                <w:sz w:val="16"/>
                <w:szCs w:val="16"/>
              </w:rPr>
              <w:t>2</w:t>
            </w:r>
            <w:r w:rsidRPr="006414BB">
              <w:rPr>
                <w:rFonts w:ascii="BIZ UDゴシック" w:eastAsia="BIZ UDゴシック" w:hAnsi="BIZ UDゴシック"/>
                <w:color w:val="000000" w:themeColor="text1"/>
                <w:sz w:val="16"/>
                <w:szCs w:val="16"/>
              </w:rPr>
              <w:t>月</w:t>
            </w:r>
            <w:r w:rsidRPr="006414BB">
              <w:rPr>
                <w:rFonts w:ascii="BIZ UDゴシック" w:eastAsia="BIZ UDゴシック" w:hAnsi="BIZ UDゴシック" w:hint="eastAsia"/>
                <w:color w:val="000000" w:themeColor="text1"/>
                <w:sz w:val="16"/>
                <w:szCs w:val="16"/>
              </w:rPr>
              <w:t>2</w:t>
            </w:r>
            <w:r w:rsidRPr="006414BB">
              <w:rPr>
                <w:rFonts w:ascii="BIZ UDゴシック" w:eastAsia="BIZ UDゴシック" w:hAnsi="BIZ UDゴシック"/>
                <w:color w:val="000000" w:themeColor="text1"/>
                <w:sz w:val="16"/>
                <w:szCs w:val="16"/>
              </w:rPr>
              <w:t>1日・教高第3520号)</w:t>
            </w:r>
          </w:p>
          <w:p w14:paraId="7CB9A0D5" w14:textId="750ABB0A" w:rsidR="000E0FDC" w:rsidRPr="006414BB"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「教職員の時間外勤務の適正管理について」（令和４年７月８日</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教職企第1491号）</w:t>
            </w:r>
          </w:p>
          <w:p w14:paraId="2DFF0FE7" w14:textId="78CC996B" w:rsidR="000E0FDC" w:rsidRPr="006414BB"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「三六協定締結の手引き（府立学校版）」（令和</w:t>
            </w:r>
            <w:r w:rsidR="0043587B" w:rsidRPr="006414BB">
              <w:rPr>
                <w:rFonts w:ascii="BIZ UDゴシック" w:eastAsia="BIZ UDゴシック" w:hAnsi="BIZ UDゴシック" w:hint="eastAsia"/>
                <w:color w:val="000000" w:themeColor="text1"/>
                <w:sz w:val="16"/>
                <w:szCs w:val="16"/>
              </w:rPr>
              <w:t>４</w:t>
            </w:r>
            <w:r w:rsidRPr="006414BB">
              <w:rPr>
                <w:rFonts w:ascii="BIZ UDゴシック" w:eastAsia="BIZ UDゴシック" w:hAnsi="BIZ UDゴシック"/>
                <w:color w:val="000000" w:themeColor="text1"/>
                <w:sz w:val="16"/>
                <w:szCs w:val="16"/>
              </w:rPr>
              <w:t>年３月改定）</w:t>
            </w:r>
          </w:p>
          <w:p w14:paraId="288F23BB" w14:textId="06B46325" w:rsidR="000E0FDC" w:rsidRPr="006414BB"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「在校等時間の適正な把握のための手続等に関する要綱」（令和２年３月30日</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教職企第2672号）</w:t>
            </w:r>
          </w:p>
          <w:p w14:paraId="17AC55EA" w14:textId="32D69B62" w:rsidR="000E0FDC" w:rsidRPr="006414BB"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「府立学校の教育職員の業務量の適切な管理等に関する規則・要綱」（令和２年３月30日</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教職企第2659号）</w:t>
            </w:r>
          </w:p>
          <w:p w14:paraId="707F58E5" w14:textId="77777777" w:rsidR="000E0FDC" w:rsidRPr="006414BB"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「勤務時間の適正な把握のための手続等に関する要綱」（令和２年３月改正）</w:t>
            </w:r>
          </w:p>
          <w:p w14:paraId="60824186" w14:textId="67461A8A" w:rsidR="000E0FDC" w:rsidRPr="006414BB"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「大阪府立学校における時間外勤務に関する要綱」（平成31年３月29日</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教職企第2576号）</w:t>
            </w:r>
          </w:p>
          <w:p w14:paraId="61A33EE2" w14:textId="3E789F52" w:rsidR="000E0FDC" w:rsidRPr="006414BB"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「府立学校における働き方改革に係る取組みについて」（平成30年３月28日</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教総第3447号）</w:t>
            </w:r>
          </w:p>
          <w:p w14:paraId="3A7B1686" w14:textId="77777777" w:rsidR="000E0FDC" w:rsidRPr="006414BB"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「職員の勤務時間、休日、休暇等に関する条例・同規則」（平成７年３月17日）</w:t>
            </w:r>
          </w:p>
          <w:p w14:paraId="32454C38" w14:textId="17B7AB19" w:rsidR="00FE0BA4" w:rsidRPr="006414BB"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「公立の義務教育諸学校等の教育職員の給与等に関する特別措置法」（昭和46年</w:t>
            </w:r>
            <w:r w:rsidR="00ED312D"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法律第77号）</w:t>
            </w:r>
          </w:p>
          <w:p w14:paraId="6F0848CB" w14:textId="61F89B9F" w:rsidR="00FE0BA4" w:rsidRPr="006414BB"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「府立高等学校等の職員の勤務時間、休日、休暇等に関する規則」（いわゆる超勤４項目、勤務時間の割振り、休暇制度等）（昭和41年１月17日）</w:t>
            </w:r>
          </w:p>
          <w:p w14:paraId="4A16D242" w14:textId="6FA6AECA" w:rsidR="00FE0BA4" w:rsidRPr="006414BB"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「働き方改革ポータルサイト」（教育庁教職員室庁内Ｗｅｂページ）</w:t>
            </w:r>
          </w:p>
          <w:p w14:paraId="41FEA512" w14:textId="77777777" w:rsidR="00DC4815" w:rsidRPr="006414BB" w:rsidRDefault="00DC4815" w:rsidP="003F1BEF">
            <w:pPr>
              <w:spacing w:line="260" w:lineRule="exact"/>
              <w:ind w:firstLineChars="100" w:firstLine="160"/>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w:t>
            </w:r>
            <w:r w:rsidRPr="006414BB">
              <w:rPr>
                <w:rFonts w:ascii="BIZ UDゴシック" w:eastAsia="BIZ UDゴシック" w:hAnsi="BIZ UDゴシック"/>
                <w:color w:val="000000" w:themeColor="text1"/>
                <w:sz w:val="16"/>
                <w:szCs w:val="16"/>
              </w:rPr>
              <w:t>に関連した資料</w:t>
            </w:r>
          </w:p>
          <w:p w14:paraId="788A42E0" w14:textId="77777777" w:rsidR="000E0FDC" w:rsidRPr="006414BB"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「デジタル採点システムの活用に係るガイドライン及び操作説明会に係る研修動画等について（通知）」（令和５年８月９日・教高第</w:t>
            </w:r>
            <w:r w:rsidRPr="006414BB">
              <w:rPr>
                <w:rFonts w:ascii="BIZ UDゴシック" w:eastAsia="BIZ UDゴシック" w:hAnsi="BIZ UDゴシック"/>
                <w:color w:val="000000" w:themeColor="text1"/>
                <w:sz w:val="16"/>
                <w:szCs w:val="16"/>
              </w:rPr>
              <w:t>2526号）</w:t>
            </w:r>
          </w:p>
          <w:p w14:paraId="2ED827E5" w14:textId="0913BC41" w:rsidR="00961F9B" w:rsidRPr="006414BB"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「学校における働き方改革の取組みについて」（令和５年２月14日</w:t>
            </w:r>
            <w:r w:rsidR="00ED312D"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教職企第2452号）</w:t>
            </w:r>
          </w:p>
          <w:p w14:paraId="097100C6" w14:textId="63C050F1" w:rsidR="00DC4815" w:rsidRPr="006414BB" w:rsidRDefault="00DC4815" w:rsidP="00FE0BA4">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〇（４）</w:t>
            </w:r>
            <w:r w:rsidRPr="006414BB">
              <w:rPr>
                <w:rFonts w:ascii="BIZ UDゴシック" w:eastAsia="BIZ UDゴシック" w:hAnsi="BIZ UDゴシック"/>
                <w:color w:val="000000" w:themeColor="text1"/>
                <w:sz w:val="16"/>
                <w:szCs w:val="16"/>
              </w:rPr>
              <w:t>に関連した資料</w:t>
            </w:r>
          </w:p>
          <w:p w14:paraId="580825EE" w14:textId="77777777" w:rsidR="000E0FDC" w:rsidRPr="006414BB"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「大阪府における部活動等の在り方に関する方針」（令和５年８月</w:t>
            </w:r>
            <w:r w:rsidRPr="006414BB">
              <w:rPr>
                <w:rFonts w:ascii="BIZ UDゴシック" w:eastAsia="BIZ UDゴシック" w:hAnsi="BIZ UDゴシック" w:hint="eastAsia"/>
                <w:color w:val="000000" w:themeColor="text1"/>
                <w:sz w:val="16"/>
                <w:szCs w:val="16"/>
              </w:rPr>
              <w:t>改正）</w:t>
            </w:r>
          </w:p>
          <w:p w14:paraId="1BFA7772" w14:textId="1E3C4C29"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E442D8"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5FD5B8DC" w14:textId="209D56CB" w:rsidR="00FE0BA4" w:rsidRPr="006414BB" w:rsidRDefault="004653AA"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「労働安全衛生に係る報告等について」（令和</w:t>
            </w:r>
            <w:r w:rsidRPr="006414BB">
              <w:rPr>
                <w:rFonts w:ascii="BIZ UDゴシック" w:eastAsia="BIZ UDゴシック" w:hAnsi="BIZ UDゴシック" w:hint="eastAsia"/>
                <w:color w:val="000000" w:themeColor="text1"/>
                <w:sz w:val="16"/>
                <w:szCs w:val="16"/>
              </w:rPr>
              <w:t>６</w:t>
            </w:r>
            <w:r w:rsidR="00FE0BA4" w:rsidRPr="006414BB">
              <w:rPr>
                <w:rFonts w:ascii="BIZ UDゴシック" w:eastAsia="BIZ UDゴシック" w:hAnsi="BIZ UDゴシック"/>
                <w:color w:val="000000" w:themeColor="text1"/>
                <w:sz w:val="16"/>
                <w:szCs w:val="16"/>
              </w:rPr>
              <w:t>年４月通知</w:t>
            </w:r>
            <w:r w:rsidRPr="006414BB">
              <w:rPr>
                <w:rFonts w:ascii="BIZ UDゴシック" w:eastAsia="BIZ UDゴシック" w:hAnsi="BIZ UDゴシック" w:hint="eastAsia"/>
                <w:color w:val="000000" w:themeColor="text1"/>
                <w:sz w:val="16"/>
                <w:szCs w:val="16"/>
              </w:rPr>
              <w:t>予定</w:t>
            </w:r>
            <w:r w:rsidR="00FE0BA4" w:rsidRPr="006414BB">
              <w:rPr>
                <w:rFonts w:ascii="BIZ UDゴシック" w:eastAsia="BIZ UDゴシック" w:hAnsi="BIZ UDゴシック"/>
                <w:color w:val="000000" w:themeColor="text1"/>
                <w:sz w:val="16"/>
                <w:szCs w:val="16"/>
              </w:rPr>
              <w:t>）</w:t>
            </w:r>
          </w:p>
          <w:p w14:paraId="49EE10F3" w14:textId="77777777" w:rsidR="000E0FDC" w:rsidRPr="006414BB"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「府立学校におけるストレスチェック制度実施要綱」（令和</w:t>
            </w:r>
            <w:r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color w:val="000000" w:themeColor="text1"/>
                <w:sz w:val="16"/>
                <w:szCs w:val="16"/>
              </w:rPr>
              <w:t>年４月１日改訂）</w:t>
            </w:r>
          </w:p>
          <w:p w14:paraId="2521C69C" w14:textId="5F93780A" w:rsidR="00FE0BA4" w:rsidRPr="006414BB"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「府立学校における長時間労働者への医師による面接指導実施要綱」（令和４年４月１日改訂）</w:t>
            </w:r>
          </w:p>
          <w:p w14:paraId="26FA0DE3" w14:textId="6D908B52" w:rsidR="00FE0BA4" w:rsidRPr="006414BB"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「学校における働き方改革に関する取組の徹底について」（平成31年３月・文部科学省）</w:t>
            </w:r>
          </w:p>
          <w:p w14:paraId="40086E52" w14:textId="77777777" w:rsidR="000E0FDC" w:rsidRPr="006414BB"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「労働安全衛生規則」（昭和47年９月30日・労働省令第32号）</w:t>
            </w:r>
          </w:p>
          <w:p w14:paraId="55E140F6" w14:textId="52BB0C7C" w:rsidR="00FE0BA4" w:rsidRPr="006414BB"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「大阪府立学校安全衛生管理規程」（教育長訓保第1051号）</w:t>
            </w:r>
          </w:p>
          <w:p w14:paraId="7CBE05D8" w14:textId="23C94C78" w:rsidR="007B027B" w:rsidRPr="006414BB"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本冊子巻末資料Ｐ79　Ⅰ-６公立学校共済組合大阪支部 大阪メンタルヘルス総合センター</w:t>
            </w:r>
          </w:p>
          <w:p w14:paraId="42B09110" w14:textId="7D65936D" w:rsidR="007B027B" w:rsidRPr="006414BB" w:rsidRDefault="007B027B" w:rsidP="007B02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E442D8" w:rsidRPr="006414BB">
              <w:rPr>
                <w:rFonts w:ascii="BIZ UDゴシック" w:eastAsia="BIZ UDゴシック" w:hAnsi="BIZ UDゴシック" w:hint="eastAsia"/>
                <w:color w:val="000000" w:themeColor="text1"/>
                <w:sz w:val="16"/>
                <w:szCs w:val="16"/>
              </w:rPr>
              <w:t>８</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31887AD7" w14:textId="3EDCF97D" w:rsidR="00FE0BA4" w:rsidRPr="006414BB" w:rsidRDefault="007B027B"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「週休日における教職員の教育活動等に係る服務の取扱い」（平成16年９月21日・教委学事第1930号）</w:t>
            </w:r>
          </w:p>
          <w:p w14:paraId="319D21C5" w14:textId="2806B137" w:rsidR="00FE0BA4" w:rsidRPr="006414BB" w:rsidRDefault="007B027B" w:rsidP="007B02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E442D8" w:rsidRPr="006414BB">
              <w:rPr>
                <w:rFonts w:ascii="BIZ UDゴシック" w:eastAsia="BIZ UDゴシック" w:hAnsi="BIZ UDゴシック" w:hint="eastAsia"/>
                <w:color w:val="000000" w:themeColor="text1"/>
                <w:sz w:val="16"/>
                <w:szCs w:val="16"/>
              </w:rPr>
              <w:t>９</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72C50B74" w14:textId="49147A1A" w:rsidR="00FE0BA4" w:rsidRPr="00561116"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「土曜授業の実施にあたってのガイドライン」（平成26年８月21日）</w:t>
            </w:r>
          </w:p>
        </w:tc>
      </w:tr>
    </w:tbl>
    <w:p w14:paraId="7E70A029" w14:textId="77777777" w:rsidR="00904FEE" w:rsidRPr="00561116" w:rsidRDefault="00904FEE" w:rsidP="00DC4815">
      <w:pPr>
        <w:rPr>
          <w:rFonts w:ascii="ＭＳ 明朝" w:eastAsia="ＭＳ 明朝" w:hAnsi="ＭＳ 明朝"/>
          <w:b/>
          <w:color w:val="000000" w:themeColor="text1"/>
        </w:rPr>
      </w:pPr>
    </w:p>
    <w:p w14:paraId="12534163" w14:textId="77777777" w:rsidR="00904FEE" w:rsidRPr="00561116" w:rsidRDefault="00904FEE">
      <w:pPr>
        <w:widowControl/>
        <w:jc w:val="left"/>
        <w:rPr>
          <w:rFonts w:ascii="ＭＳ 明朝" w:eastAsia="ＭＳ 明朝" w:hAnsi="ＭＳ 明朝"/>
          <w:b/>
          <w:color w:val="000000" w:themeColor="text1"/>
        </w:rPr>
      </w:pPr>
      <w:r w:rsidRPr="00561116">
        <w:rPr>
          <w:rFonts w:ascii="ＭＳ 明朝" w:eastAsia="ＭＳ 明朝" w:hAnsi="ＭＳ 明朝"/>
          <w:b/>
          <w:color w:val="000000" w:themeColor="text1"/>
        </w:rPr>
        <w:br w:type="page"/>
      </w:r>
    </w:p>
    <w:p w14:paraId="5FB71EFC" w14:textId="41BD32D1"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01248" behindDoc="0" locked="0" layoutInCell="1" allowOverlap="1" wp14:anchorId="288EC7C2" wp14:editId="7473C9C7">
                <wp:simplePos x="0" y="0"/>
                <wp:positionH relativeFrom="column">
                  <wp:posOffset>66837</wp:posOffset>
                </wp:positionH>
                <wp:positionV relativeFrom="paragraph">
                  <wp:posOffset>76835</wp:posOffset>
                </wp:positionV>
                <wp:extent cx="468000" cy="468000"/>
                <wp:effectExtent l="0" t="0" r="27305" b="27305"/>
                <wp:wrapNone/>
                <wp:docPr id="179" name="グループ化 17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80" name="楕円 18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373A0"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テキスト ボックス 181"/>
                        <wps:cNvSpPr txBox="1"/>
                        <wps:spPr>
                          <a:xfrm>
                            <a:off x="42531" y="21265"/>
                            <a:ext cx="359410" cy="429260"/>
                          </a:xfrm>
                          <a:prstGeom prst="rect">
                            <a:avLst/>
                          </a:prstGeom>
                          <a:noFill/>
                          <a:ln w="6350">
                            <a:noFill/>
                          </a:ln>
                        </wps:spPr>
                        <wps:txbx>
                          <w:txbxContent>
                            <w:p w14:paraId="7E595675" w14:textId="5C650548"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１９</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288EC7C2" id="グループ化 179" o:spid="_x0000_s1208" style="position:absolute;left:0;text-align:left;margin-left:5.25pt;margin-top:6.05pt;width:36.85pt;height:36.85pt;z-index:25170124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1rwMAAJEJAAAOAAAAZHJzL2Uyb0RvYy54bWy8Vk1v3DYQvRfofyB0j3cl725swXLgOrVR&#10;wEiMOEXOXIpaCaBIluR61z16AaOHXpNceu2pKNprgf4bIf0deaQ+vLATHxw0F4kfw5nhmzdPOni2&#10;rgW55MZWSmZRvDOOCJdM5ZVcZNGPr0+e7EXEOipzKpTkWXTFbfTs8NtvDlY65Ykqlci5IXAibbrS&#10;WVQ6p9PRyLKS19TuKM0lNgtlauowNYtRbugK3msxSsbj2WilTK6NYtxarD5vN6PD4L8oOHMvi8Jy&#10;R0QWITcXniY85/45Ojyg6cJQXVasS4M+IouaVhJBB1fPqaNkaap7ruqKGWVV4XaYqkeqKCrGwx1w&#10;m3h85zanRi11uMsiXS30ABOgvYPTo92yF5fnhlQ5avd0PyKS1ihSc/13s/mj2fzbbN5/+PUd8VsA&#10;aqUXKexPjb7Q56ZbWLQzf/d1YWr/xq3IOkB8NUDM144wLE5me+MxCsGw1Y1DCViJOt07xcrvHzw3&#10;6oOOfG5DKisNMtlbvOyX4XVRUs1DGay/f4/XHq7R4vXf728/3NyQGCsBlWA2YGRTC7i+DKDhojTV&#10;xrpTrmriB1nEhai09enRlF6eWYcMYN1b+WWrRJWfVEKEie8sfiwMuaToifki9jnjxJYV0OyTDiN3&#10;Jbg/K+QrXoAsqGMSAoY2vXVGGePSxe1WSXPexpii4gEZH6UPH2IGh95zgewG352D3rJ10vtuk+3s&#10;/VEeunw4PH4osfbwcCJEVtINh+tKKvMpBwK36iK39kh/Cxo/dOv5um2k2aSnwVzlV6CLUa3uWM1O&#10;KlTtjFp3Tg2EBhSCeLqXeBRCrbJIdaOIlMr8/Kl1bw8+YzciKwhXFtmfltTwiIgfJJi+H08mXunC&#10;ZDJ9mmBitnfm2ztyWR8r8CCGTGsWht7eiX5YGFW/gcYe+ajYopIhdhYxZ/rJsWsFFSrN+NFRMIO6&#10;aerO5IVm3rlH2lPy9foNNbqjroMovFB9d92jb2vrT0p1tHSqqAK3PdYtrl0N0Olem75KywOmTiI3&#10;N831n831P83mF9Jsfms2m+b6L8yhAoEqPiGIhVcB4tbfKfTMsP4ZPZgk010EgDImcTKbehKB3p0A&#10;7k73JzHwD8KZ7CezvqN61e07vgPX4NMXYP+MKEjlFSGEEJKAebPdads7ww7aVcie6EHC7vA8pHhb&#10;j/+b5xJ/ED3LgUTLcM/WQGgMWmZj8GhWu6/Gaas9p08e4nT4qOG7H6Sy+0fxPxbb81Ce2z+pw48A&#10;AAD//wMAUEsDBBQABgAIAAAAIQCa2gZl3AAAAAcBAAAPAAAAZHJzL2Rvd25yZXYueG1sTI5BS8NA&#10;FITvgv9heQVvdpNoJKTZlFLUUxFsBfG2zb4modm3IbtN0n/v82RPwzDDzFesZ9uJEQffOlIQLyMQ&#10;SJUzLdUKvg5vjxkIHzQZ3TlCBVf0sC7v7wqdGzfRJ477UAseIZ9rBU0IfS6lrxq02i9dj8TZyQ1W&#10;B7ZDLc2gJx63nUyi6EVa3RI/NLrHbYPVeX+xCt4nPW2e4tdxdz5trz+H9ON7F6NSD4t5swIRcA7/&#10;ZfjDZ3QomenoLmS86NhHKTdZkxgE59lzAuLImmYgy0Le8pe/AAAA//8DAFBLAQItABQABgAIAAAA&#10;IQC2gziS/gAAAOEBAAATAAAAAAAAAAAAAAAAAAAAAABbQ29udGVudF9UeXBlc10ueG1sUEsBAi0A&#10;FAAGAAgAAAAhADj9If/WAAAAlAEAAAsAAAAAAAAAAAAAAAAALwEAAF9yZWxzLy5yZWxzUEsBAi0A&#10;FAAGAAgAAAAhAD734DWvAwAAkQkAAA4AAAAAAAAAAAAAAAAALgIAAGRycy9lMm9Eb2MueG1sUEsB&#10;Ai0AFAAGAAgAAAAhAJraBmXcAAAABwEAAA8AAAAAAAAAAAAAAAAACQYAAGRycy9kb3ducmV2Lnht&#10;bFBLBQYAAAAABAAEAPMAAAASBwAAAAA=&#10;">
                <v:oval id="楕円 180" o:spid="_x0000_s120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0MwQAAANwAAAAPAAAAZHJzL2Rvd25yZXYueG1sRE9NawIx&#10;EL0X+h/CFLx1s/VgZTVKKQiCJ63gddyMu6ubSUhSXfvrOwfB28z7mjfz5eB6daWYOs8GPooSFHHt&#10;bceNgf3P6n0KKmVki71nMnCnBMvF68scK+tvvKXrLjdKQjhVaKDNOVRap7olh6nwgVi4k48Os6yx&#10;0TbiTcJdr8dlOdEOO5YLLQb6bqm+7H6dgW0djs3nwY/7ySmsBDrHYfNnzOht+JqByjTkp/jhXlup&#10;P5X68oxMoBf/AAAA//8DAFBLAQItABQABgAIAAAAIQDb4fbL7gAAAIUBAAATAAAAAAAAAAAAAAAA&#10;AAAAAABbQ29udGVudF9UeXBlc10ueG1sUEsBAi0AFAAGAAgAAAAhAFr0LFu/AAAAFQEAAAsAAAAA&#10;AAAAAAAAAAAAHwEAAF9yZWxzLy5yZWxzUEsBAi0AFAAGAAgAAAAhALRxfQzBAAAA3AAAAA8AAAAA&#10;AAAAAAAAAAAABwIAAGRycy9kb3ducmV2LnhtbFBLBQYAAAAAAwADALcAAAD1AgAAAAA=&#10;" fillcolor="white [3212]" strokecolor="#1f4d78 [1604]" strokeweight="1pt">
                  <v:stroke joinstyle="miter"/>
                  <v:textbox>
                    <w:txbxContent>
                      <w:p w14:paraId="4F6373A0"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81" o:spid="_x0000_s1210" type="#_x0000_t202" style="position:absolute;left:42531;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1hwQAAANwAAAAPAAAAZHJzL2Rvd25yZXYueG1sRE9Na8JA&#10;EL0X/A/LCL3VjVaKRFdRMcWT0KSHHofsmESzs2F3G9N/3xUEb/N4n7PaDKYVPTnfWFYwnSQgiEur&#10;G64UfBfZ2wKED8gaW8uk4I88bNajlxWm2t74i/o8VCKGsE9RQR1Cl0rpy5oM+ontiCN3ts5giNBV&#10;Uju8xXDTylmSfEiDDceGGjva11Re81+jYJ8VhevJu/aHPrP3y2k3p8Og1Ot42C5BBBrCU/xwH3Wc&#10;v5jC/Zl4gVz/AwAA//8DAFBLAQItABQABgAIAAAAIQDb4fbL7gAAAIUBAAATAAAAAAAAAAAAAAAA&#10;AAAAAABbQ29udGVudF9UeXBlc10ueG1sUEsBAi0AFAAGAAgAAAAhAFr0LFu/AAAAFQEAAAsAAAAA&#10;AAAAAAAAAAAAHwEAAF9yZWxzLy5yZWxzUEsBAi0AFAAGAAgAAAAhAEduXWHBAAAA3AAAAA8AAAAA&#10;AAAAAAAAAAAABwIAAGRycy9kb3ducmV2LnhtbFBLBQYAAAAAAwADALcAAAD1AgAAAAA=&#10;" filled="f" stroked="f" strokeweight=".5pt">
                  <v:textbox style="mso-fit-shape-to-text:t" inset="0,0,0,0">
                    <w:txbxContent>
                      <w:p w14:paraId="7E595675" w14:textId="5C650548"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１９</w:t>
                        </w:r>
                      </w:p>
                    </w:txbxContent>
                  </v:textbox>
                </v:shape>
              </v:group>
            </w:pict>
          </mc:Fallback>
        </mc:AlternateContent>
      </w:r>
      <w:r>
        <w:rPr>
          <w:rFonts w:ascii="ＭＳ 明朝" w:eastAsia="ＭＳ 明朝" w:hAnsi="ＭＳ 明朝"/>
          <w:b/>
          <w:noProof/>
        </w:rPr>
        <mc:AlternateContent>
          <mc:Choice Requires="wps">
            <w:drawing>
              <wp:inline distT="0" distB="0" distL="0" distR="0" wp14:anchorId="6A97E4A8" wp14:editId="1910D806">
                <wp:extent cx="5759450" cy="548640"/>
                <wp:effectExtent l="0" t="0" r="12700" b="22860"/>
                <wp:docPr id="182" name="対角する 2 つの角を丸めた四角形 1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9644FC"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940873">
                              <w:rPr>
                                <w:rFonts w:ascii="BIZ UDゴシック" w:eastAsia="BIZ UDゴシック" w:hAnsi="BIZ UDゴシック" w:hint="eastAsia"/>
                                <w:b/>
                                <w:sz w:val="24"/>
                              </w:rPr>
                              <w:t>校長のリーダーシップによる学校経営の確立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A97E4A8" id="_x0000_s121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gLBgMAACgGAAAOAAAAZHJzL2Uyb0RvYy54bWysVDlvE0EU7pH4D6Ppya4d3/I6shIFIYUk&#10;SoJSj2dn7UVzLDPji85u6dKhFEgIiQ7aNPBnTCR+Bm9mD1tgUSCa3Xd+75zXP1oIjmZMm1TJCNcO&#10;QoyYpCpO5TjCr25On3UwMpbImHAlWYSXzOCjwdMn/XnWY3U1UTxmGgGINL15FuGJtVkvCAydMEHM&#10;gcqYBGWitCAWWD0OYk3mgC54UA/DVjBXOs60oswYkJ7kSjzw+EnCqL1IEsMs4hGG3Kz/av8duW8w&#10;6JPeWJNsktIiDfIPWQiSSghaQZ0QS9BUp39AiZRqZVRiD6gSgUqSlDJfA1RTC3+r5npCMuZrgeaY&#10;rGqT+X+w9Hx2qVEaw+w6dYwkETCkx6/ff36+26zeb9bvUB1tVp82qy9Osr778fCwWa82qw+P9/cg&#10;efz2EdVqrovzzPQA7Dq71AVngHQtWSRauD8UixYR7nS77TaMYhnhbr0bHhYzYAuLKKib7Wa30QQ9&#10;BYNmo9NqeINgi5NpY58zJZAjIqzVVMb1k5SMr2Dafghkdmasn0ZcVETi1zWMEsFhuDPC0WGjAeXm&#10;w9+xgQ5sbcq4BRpkUEZ20EbxND5NOfeMW1d2zDUC8AgTSpm0TZ8Ln4qXKs7l7WYYlqh+w53LoA/I&#10;O2iB62TeO0/ZJWcuBpdXLIFJQY/qHrlC2A1ay1UTErNc7ELuj+kBHXICVVTYBcC+gvycIdnC3rky&#10;/8Qq5/BviUG3wbny8JGVtJWzSKXS+wC4rSLn9gC00xpH2sVokW9xq1Vu40jFS9htrfJHbzJ6msLG&#10;nBFjL4mGRYAlg8tlL+CTcDWPsCoojCZKv90nd/bw+ECL0RyuRoTNmynRDCP+QsKzbMNNcmfGM0Do&#10;XemolMqpOFawJ7CSkJUnna3lJZloJW7hsA1dNFARSSFmhKnVJXNs8ysGp5Gy4dCbwUnJiD2T1xl1&#10;4K7DbmVvFrdEZ8VzsfDQzlV5WUjPb3c+mq2t85RqOLUqSa1Tuh7n/SwYOEd+nMXpdPdul/dW2wM/&#10;+AU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BaLgLBgMAACg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F9644FC"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940873">
                        <w:rPr>
                          <w:rFonts w:ascii="BIZ UDゴシック" w:eastAsia="BIZ UDゴシック" w:hAnsi="BIZ UDゴシック" w:hint="eastAsia"/>
                          <w:b/>
                          <w:sz w:val="24"/>
                        </w:rPr>
                        <w:t>校長のリーダーシップによる学校経営の確立</w:t>
                      </w:r>
                    </w:p>
                  </w:txbxContent>
                </v:textbox>
                <w10:anchorlock/>
              </v:shape>
            </w:pict>
          </mc:Fallback>
        </mc:AlternateContent>
      </w:r>
    </w:p>
    <w:p w14:paraId="0F2C9A78" w14:textId="77777777" w:rsidR="00DC4815" w:rsidRPr="00AF2A70" w:rsidRDefault="00DC4815" w:rsidP="00DC4815">
      <w:pPr>
        <w:ind w:firstLineChars="100" w:firstLine="210"/>
        <w:rPr>
          <w:rFonts w:ascii="UD デジタル 教科書体 NP-R" w:eastAsia="UD デジタル 教科書体 NP-R" w:hAnsi="ＭＳ 明朝"/>
          <w:color w:val="000000" w:themeColor="text1"/>
        </w:rPr>
      </w:pPr>
      <w:r w:rsidRPr="006A34AE">
        <w:rPr>
          <w:rFonts w:ascii="UD デジタル 教科書体 NP-R" w:eastAsia="UD デジタル 教科書体 NP-R" w:hAnsi="ＭＳ 明朝" w:hint="eastAsia"/>
        </w:rPr>
        <w:t>学校経営に当たり校長の権限と責任のもと、適切なリーダーシップを発揮し、「学校組織運営に関する指針」に基づく</w:t>
      </w:r>
      <w:r w:rsidRPr="00AF2A70">
        <w:rPr>
          <w:rFonts w:ascii="UD デジタル 教科書体 NP-R" w:eastAsia="UD デジタル 教科書体 NP-R" w:hAnsi="ＭＳ 明朝" w:hint="eastAsia"/>
          <w:color w:val="000000" w:themeColor="text1"/>
        </w:rPr>
        <w:t>学校経営を行うことが必要である。</w:t>
      </w:r>
    </w:p>
    <w:p w14:paraId="3D2E96CE" w14:textId="3AD9D4F0" w:rsidR="00DC4815" w:rsidRPr="001951AC" w:rsidRDefault="00DC4815" w:rsidP="00DC4815">
      <w:pPr>
        <w:ind w:firstLineChars="100" w:firstLine="21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また、府立高校</w:t>
      </w:r>
      <w:r w:rsidRPr="001951AC">
        <w:rPr>
          <w:rFonts w:ascii="UD デジタル 教科書体 NP-R" w:eastAsia="UD デジタル 教科書体 NP-R" w:hAnsi="ＭＳ 明朝" w:hint="eastAsia"/>
          <w:color w:val="000000" w:themeColor="text1"/>
        </w:rPr>
        <w:t>においては</w:t>
      </w:r>
      <w:r w:rsidR="001A2BAF" w:rsidRPr="001951AC">
        <w:rPr>
          <w:rFonts w:ascii="UD デジタル 教科書体 NP-R" w:eastAsia="UD デジタル 教科書体 NP-R" w:hAnsi="ＭＳ 明朝" w:hint="eastAsia"/>
          <w:color w:val="000000" w:themeColor="text1"/>
        </w:rPr>
        <w:t>、</w:t>
      </w:r>
      <w:r w:rsidR="003932C2" w:rsidRPr="001951AC">
        <w:rPr>
          <w:rFonts w:ascii="UD デジタル 教科書体 NP-R" w:eastAsia="UD デジタル 教科書体 NP-R" w:hAnsi="ＭＳ 明朝" w:hint="eastAsia"/>
          <w:color w:val="000000" w:themeColor="text1"/>
        </w:rPr>
        <w:t>特色ある教育の実現に向け、</w:t>
      </w:r>
      <w:r w:rsidRPr="001951AC">
        <w:rPr>
          <w:rFonts w:ascii="UD デジタル 教科書体 NP-R" w:eastAsia="UD デジタル 教科書体 NP-R" w:hAnsi="ＭＳ 明朝" w:hint="eastAsia"/>
          <w:color w:val="000000" w:themeColor="text1"/>
        </w:rPr>
        <w:t>スクール・ミッションやスクール・ポリシー</w:t>
      </w:r>
      <w:r w:rsidR="003932C2" w:rsidRPr="001951AC">
        <w:rPr>
          <w:rFonts w:ascii="UD デジタル 教科書体 NP-R" w:eastAsia="UD デジタル 教科書体 NP-R" w:hAnsi="ＭＳ 明朝" w:hint="eastAsia"/>
          <w:color w:val="000000" w:themeColor="text1"/>
        </w:rPr>
        <w:t>等のビジョンを明確にし、自校の教育活動が体系的かつ継続的なものとなるよう、取組みを推進する。</w:t>
      </w:r>
    </w:p>
    <w:p w14:paraId="3F5C32EE" w14:textId="77777777" w:rsidR="00DC4815" w:rsidRPr="00AF2A70" w:rsidRDefault="00DC4815" w:rsidP="00DC4815">
      <w:pPr>
        <w:rPr>
          <w:rFonts w:ascii="UD デジタル 教科書体 NP-R" w:eastAsia="UD デジタル 教科書体 NP-R" w:hAnsi="ＭＳ ゴシック"/>
          <w:b/>
          <w:color w:val="000000" w:themeColor="text1"/>
          <w:sz w:val="24"/>
          <w:szCs w:val="24"/>
        </w:rPr>
      </w:pPr>
      <w:r w:rsidRPr="00AF2A70">
        <w:rPr>
          <w:rFonts w:ascii="UD デジタル 教科書体 NP-R" w:eastAsia="UD デジタル 教科書体 NP-R" w:hAnsi="ＭＳ ゴシック" w:hint="eastAsia"/>
          <w:b/>
          <w:color w:val="000000" w:themeColor="text1"/>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AF2A70" w:rsidRPr="00AF2A70" w14:paraId="0D527C7D" w14:textId="77777777" w:rsidTr="006C65DA">
        <w:trPr>
          <w:jc w:val="center"/>
        </w:trPr>
        <w:tc>
          <w:tcPr>
            <w:tcW w:w="9071" w:type="dxa"/>
            <w:shd w:val="pct10" w:color="auto" w:fill="auto"/>
            <w:tcMar>
              <w:top w:w="170" w:type="dxa"/>
              <w:left w:w="170" w:type="dxa"/>
              <w:bottom w:w="170" w:type="dxa"/>
              <w:right w:w="227" w:type="dxa"/>
            </w:tcMar>
          </w:tcPr>
          <w:p w14:paraId="4F1AA2FC" w14:textId="6813E1CB" w:rsidR="00DC4815" w:rsidRPr="001951AC" w:rsidRDefault="001A2BAF" w:rsidP="00445E58">
            <w:pPr>
              <w:numPr>
                <w:ilvl w:val="0"/>
                <w:numId w:val="44"/>
              </w:numPr>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めざす学校像や育てたい生徒像の実現に向けて、</w:t>
            </w:r>
            <w:r w:rsidR="00DC4815" w:rsidRPr="001951AC">
              <w:rPr>
                <w:rFonts w:ascii="UD デジタル 教科書体 NP-R" w:eastAsia="UD デジタル 教科書体 NP-R" w:hAnsi="ＭＳ 明朝" w:hint="eastAsia"/>
                <w:color w:val="000000" w:themeColor="text1"/>
              </w:rPr>
              <w:t>すべての教職員が相互に資質を高め合う同僚性の高い職場環境づくりに努めること。</w:t>
            </w:r>
          </w:p>
          <w:p w14:paraId="2560CAD8" w14:textId="70B24E61" w:rsidR="00DC4815" w:rsidRPr="00AF2A70" w:rsidRDefault="00DC4815" w:rsidP="00445E58">
            <w:pPr>
              <w:numPr>
                <w:ilvl w:val="0"/>
                <w:numId w:val="44"/>
              </w:numPr>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いじめ・虐待等の生徒指導事象はもとより</w:t>
            </w:r>
            <w:r w:rsidRPr="00AF2A70">
              <w:rPr>
                <w:rFonts w:ascii="UD デジタル 教科書体 NP-R" w:eastAsia="UD デジタル 教科書体 NP-R" w:hAnsi="ＭＳ 明朝" w:hint="eastAsia"/>
                <w:color w:val="000000" w:themeColor="text1"/>
              </w:rPr>
              <w:t>、感染症や災害への対応等あらゆる危機管理事案に対して、適切に対応できる組織となっているか、常に見直しを図ること。</w:t>
            </w:r>
          </w:p>
        </w:tc>
      </w:tr>
    </w:tbl>
    <w:p w14:paraId="307E8DD8" w14:textId="77777777" w:rsidR="00DC4815" w:rsidRDefault="00DC4815" w:rsidP="00DC4815">
      <w:pPr>
        <w:rPr>
          <w:rFonts w:ascii="ＭＳ 明朝" w:eastAsia="ＭＳ 明朝" w:hAnsi="ＭＳ 明朝"/>
        </w:rPr>
      </w:pPr>
    </w:p>
    <w:p w14:paraId="5A463FA9"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63D04671" w14:textId="77777777" w:rsidR="00DC4815" w:rsidRPr="00382B59" w:rsidRDefault="00DC4815" w:rsidP="00DC4815">
      <w:pPr>
        <w:rPr>
          <w:rFonts w:ascii="UD デジタル 教科書体 NP-R" w:eastAsia="UD デジタル 教科書体 NP-R" w:hAnsi="ＭＳ 明朝"/>
        </w:rPr>
        <w:sectPr w:rsidR="00DC4815" w:rsidRPr="00382B59" w:rsidSect="00C84923">
          <w:headerReference w:type="first" r:id="rId54"/>
          <w:type w:val="continuous"/>
          <w:pgSz w:w="11906" w:h="16838" w:code="9"/>
          <w:pgMar w:top="1418" w:right="1418" w:bottom="1418" w:left="1418" w:header="680" w:footer="850" w:gutter="0"/>
          <w:cols w:space="425"/>
          <w:docGrid w:type="lines" w:linePitch="333"/>
        </w:sectPr>
      </w:pPr>
    </w:p>
    <w:p w14:paraId="482B3D56"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39CC7F2" wp14:editId="363C140E">
                <wp:extent cx="2772000" cy="287640"/>
                <wp:effectExtent l="19050" t="19050" r="28575" b="17780"/>
                <wp:docPr id="183"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C7A0C6B" w14:textId="77777777" w:rsidR="002A3697" w:rsidRPr="00941662" w:rsidRDefault="002A3697"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（１）</w:t>
                            </w:r>
                            <w:r w:rsidRPr="00941662">
                              <w:rPr>
                                <w:rFonts w:ascii="UD デジタル 教科書体 NP-R" w:eastAsia="UD デジタル 教科書体 NP-R" w:hAnsi="ＭＳ ゴシック" w:hint="eastAsia"/>
                                <w:b/>
                                <w:bCs/>
                                <w:color w:val="000000" w:themeColor="text1"/>
                                <w:spacing w:val="-12"/>
                              </w:rPr>
                              <w:t>ＰＤＣＡサイクルによる学校経営の推進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39CC7F2" id="_x0000_s121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VNwgIAAJ0FAAAOAAAAZHJzL2Uyb0RvYy54bWysVM1O3DAQvlfqO1i+l2yWwqKILFqBqCoh&#10;QEDF2es4m0iOx7W9m93e4NpDJW4Vt176Clz6NFukPkbHzg8/RT1UvTjjeOabv29md29ZSbIQxpag&#10;UhpvDCgRikNWqllKP1wcvtmhxDqmMiZBiZSuhKV749evdmudiCEUIDNhCIIom9Q6pYVzOokiywtR&#10;MbsBWih8zMFUzOHVzKLMsBrRKxkNB4PtqAaTaQNcWIt/D5pHOg74eS64O8lzKxyRKcXYXDhNOKf+&#10;jMa7LJkZpouSt2Gwf4iiYqVCpz3UAXOMzE35B1RVcgMWcrfBoYogz0suQg6YTTx4ls15wbQIuWBx&#10;rO7LZP8fLD9enBpSZti7nU1KFKuwSfe3t7++39z/+JYQ/K6vb37e3a2vvqyvvq6vP5N401et1jZB&#10;43N9atqbRdGXYJmbyn8xObIMlV71lRZLRzj+HI5G2D1sCMe34c5o+21oRfRgrY117wRUxAspNTBX&#10;2Rm2M1SZLY6sQ7eo3+l5jxZkmR2WUoaLp5DYl4YsGDZ/Oot92GjxREsqUqd0Mx5tNQH4tJpEguRW&#10;Ungwqc5EjmXyoYcIAkEf0BnnQrm4eSpYJhqnW5hjl1hvEYIIgB45x3B77BbgaeQddhN9q+9NReB3&#10;bzz4W2CNcW8RPINyvXFVKjAvAUjMqvXc6GP4j0rjRbecLhsKbY86akwhWyGxDDQTZzU/LLGRR8y6&#10;U2ZwxLD3uDbcCR65BOwBtBIlBZhPL/33+sh8fKWkxpFNqf04Z0ZQIt8rnAk/351gOmHaCWpe7QMS&#10;IcaFpHkQ0cA42Ym5geoSt8nEe8Enpjj6Sil3prvsu2Z14D7iYjIJajjHmrkjda65B/eV9Zy8WF4y&#10;o1v2OuT9MXTjzJJn/G10vaWCydxBXgZy+9o2dWxrjjsgkKfdV37JPL4HrYetOv4NAAD//wMAUEsD&#10;BBQABgAIAAAAIQD7uNpb3AAAAAQBAAAPAAAAZHJzL2Rvd25yZXYueG1sTI9BT8JAEIXvJv6HzZB4&#10;ky0iVUu3xGh64CCJSOC67Q5tQ3e26W6h/nsHL3qZvMmbvPdNuhptK87Y+8aRgtk0AoFUOtNQpWD3&#10;ld8/g/BBk9GtI1TwjR5W2e1NqhPjLvSJ522oBIeQT7SCOoQukdKXNVrtp65DYu/oeqsDr30lTa8v&#10;HG5b+RBFsbS6IW6odYdvNZan7WAVPMlZ/rE+RLmPXzbFaTjY/fvRKnU3GV+XIAKO4e8YrviMDhkz&#10;FW4g40WrgB8Jv5O9x3m8AFGwWMxBZqn8D5/9AAAA//8DAFBLAQItABQABgAIAAAAIQC2gziS/gAA&#10;AOEBAAATAAAAAAAAAAAAAAAAAAAAAABbQ29udGVudF9UeXBlc10ueG1sUEsBAi0AFAAGAAgAAAAh&#10;ADj9If/WAAAAlAEAAAsAAAAAAAAAAAAAAAAALwEAAF9yZWxzLy5yZWxzUEsBAi0AFAAGAAgAAAAh&#10;AIwiVU3CAgAAnQUAAA4AAAAAAAAAAAAAAAAALgIAAGRycy9lMm9Eb2MueG1sUEsBAi0AFAAGAAgA&#10;AAAhAPu42lvcAAAABAEAAA8AAAAAAAAAAAAAAAAAHAUAAGRycy9kb3ducmV2LnhtbFBLBQYAAAAA&#10;BAAEAPMAAAAlBgAAAAA=&#10;" fillcolor="white [3212]" strokecolor="#1f4d78 [1604]" strokeweight="2.5pt">
                <v:stroke joinstyle="miter"/>
                <v:textbox inset="0,0,0,0">
                  <w:txbxContent>
                    <w:p w14:paraId="2C7A0C6B" w14:textId="77777777" w:rsidR="002A3697" w:rsidRPr="00941662" w:rsidRDefault="002A3697"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（１）</w:t>
                      </w:r>
                      <w:r w:rsidRPr="00941662">
                        <w:rPr>
                          <w:rFonts w:ascii="UD デジタル 教科書体 NP-R" w:eastAsia="UD デジタル 教科書体 NP-R" w:hAnsi="ＭＳ ゴシック" w:hint="eastAsia"/>
                          <w:b/>
                          <w:bCs/>
                          <w:color w:val="000000" w:themeColor="text1"/>
                          <w:spacing w:val="-12"/>
                        </w:rPr>
                        <w:t>ＰＤＣＡサイクルによる学校経営の推進</w:t>
                      </w:r>
                    </w:p>
                  </w:txbxContent>
                </v:textbox>
                <w10:anchorlock/>
              </v:roundrect>
            </w:pict>
          </mc:Fallback>
        </mc:AlternateContent>
      </w:r>
    </w:p>
    <w:p w14:paraId="3DDCE662" w14:textId="77777777" w:rsidR="00DC4815" w:rsidRPr="00941662" w:rsidRDefault="00DC4815" w:rsidP="001F770D">
      <w:pPr>
        <w:pStyle w:val="aa"/>
        <w:numPr>
          <w:ilvl w:val="0"/>
          <w:numId w:val="1"/>
        </w:numPr>
        <w:ind w:leftChars="0"/>
        <w:rPr>
          <w:rFonts w:ascii="UD デジタル 教科書体 NP-R" w:eastAsia="UD デジタル 教科書体 NP-R" w:hAnsi="ＭＳ 明朝"/>
        </w:rPr>
      </w:pPr>
      <w:r w:rsidRPr="00941662">
        <w:rPr>
          <w:rFonts w:ascii="UD デジタル 教科書体 NP-R" w:eastAsia="UD デジタル 教科書体 NP-R" w:hAnsi="ＭＳ 明朝" w:hint="eastAsia"/>
        </w:rPr>
        <w:t>「学校経営計画及び学校評価」（以下「学校経営計画」という。）の策定に当たっては、前年度の学校評価を踏まえるとともに、可能な限り数値目標を掲げるなど、具体的な内容を記載すること。</w:t>
      </w:r>
    </w:p>
    <w:p w14:paraId="5E7F04C8" w14:textId="77777777" w:rsidR="00DC4815" w:rsidRPr="00941662" w:rsidRDefault="00DC4815" w:rsidP="001F770D">
      <w:pPr>
        <w:pStyle w:val="aa"/>
        <w:numPr>
          <w:ilvl w:val="0"/>
          <w:numId w:val="1"/>
        </w:numPr>
        <w:ind w:leftChars="0"/>
        <w:rPr>
          <w:rFonts w:ascii="UD デジタル 教科書体 NP-R" w:eastAsia="UD デジタル 教科書体 NP-R" w:hAnsi="ＭＳ 明朝"/>
        </w:rPr>
      </w:pPr>
      <w:r w:rsidRPr="00941662">
        <w:rPr>
          <w:rFonts w:ascii="UD デジタル 教科書体 NP-R" w:eastAsia="UD デジタル 教科書体 NP-R" w:hAnsi="ＭＳ 明朝" w:hint="eastAsia"/>
        </w:rPr>
        <w:t>各学校が策定した学校経営計画に基づきＰＤＣＡサイクルによる学校経営を推進すること。その際、めざす学校像の実現に向けて教職員が一丸となる組織的な取組みを推進すること。</w:t>
      </w:r>
    </w:p>
    <w:p w14:paraId="49E75BED" w14:textId="77777777" w:rsidR="00DC4815" w:rsidRPr="00941662" w:rsidRDefault="00DC4815" w:rsidP="001F770D">
      <w:pPr>
        <w:pStyle w:val="aa"/>
        <w:numPr>
          <w:ilvl w:val="0"/>
          <w:numId w:val="1"/>
        </w:numPr>
        <w:ind w:leftChars="0"/>
        <w:rPr>
          <w:rFonts w:ascii="UD デジタル 教科書体 NP-R" w:eastAsia="UD デジタル 教科書体 NP-R" w:hAnsi="ＭＳ 明朝"/>
        </w:rPr>
      </w:pPr>
      <w:r w:rsidRPr="00941662">
        <w:rPr>
          <w:rFonts w:ascii="UD デジタル 教科書体 NP-R" w:eastAsia="UD デジタル 教科書体 NP-R" w:hAnsi="ＭＳ 明朝" w:hint="eastAsia"/>
        </w:rPr>
        <w:t>学校経営計画の進捗状況を定期的に点検するとともに、年度末にはそれぞれの教育活動について具体的な根拠に基づいて着実に自己評価を行い、次年度の取組みの改善につなげること。</w:t>
      </w:r>
    </w:p>
    <w:p w14:paraId="4BBE62D2" w14:textId="0D4E6DE3" w:rsidR="00DC4815" w:rsidRPr="00AF2A70"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941662">
        <w:rPr>
          <w:rFonts w:ascii="UD デジタル 教科書体 NP-R" w:eastAsia="UD デジタル 教科書体 NP-R" w:hAnsi="ＭＳ 明朝" w:hint="eastAsia"/>
        </w:rPr>
        <w:t>学校</w:t>
      </w:r>
      <w:r w:rsidRPr="00AF2A70">
        <w:rPr>
          <w:rFonts w:ascii="UD デジタル 教科書体 NP-R" w:eastAsia="UD デジタル 教科書体 NP-R" w:hAnsi="ＭＳ 明朝" w:hint="eastAsia"/>
          <w:color w:val="000000" w:themeColor="text1"/>
        </w:rPr>
        <w:t>経営計画に基づき策定される、当該年度の教育活動の具体的な方針を示した「学校教育計画」に従い教育活動を推進すること。</w:t>
      </w:r>
    </w:p>
    <w:p w14:paraId="14DA4BA0" w14:textId="1951208A" w:rsidR="001A2BAF" w:rsidRPr="001951AC" w:rsidRDefault="001A2BAF" w:rsidP="001A2BAF">
      <w:pPr>
        <w:pStyle w:val="aa"/>
        <w:numPr>
          <w:ilvl w:val="0"/>
          <w:numId w:val="1"/>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color w:val="000000" w:themeColor="text1"/>
        </w:rPr>
        <w:t>府立高校においては、スクール・ミッションやスクール・ポリシーをもとに学校全体の教育活動の点検・評価を行うとともに、組織</w:t>
      </w:r>
      <w:r w:rsidRPr="001951AC">
        <w:rPr>
          <w:rFonts w:ascii="UD デジタル 教科書体 NP-R" w:eastAsia="UD デジタル 教科書体 NP-R" w:hAnsi="ＭＳ 明朝"/>
          <w:color w:val="000000" w:themeColor="text1"/>
        </w:rPr>
        <w:t>的・計画的な改善を図ること。</w:t>
      </w:r>
    </w:p>
    <w:p w14:paraId="61E1F651" w14:textId="77777777" w:rsidR="00DC4815" w:rsidRPr="00AF2A70" w:rsidRDefault="00DC4815" w:rsidP="00DC4815">
      <w:pPr>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noProof/>
          <w:color w:val="000000" w:themeColor="text1"/>
        </w:rPr>
        <mc:AlternateContent>
          <mc:Choice Requires="wps">
            <w:drawing>
              <wp:inline distT="0" distB="0" distL="0" distR="0" wp14:anchorId="5FE318DE" wp14:editId="39DA2791">
                <wp:extent cx="2772000" cy="287640"/>
                <wp:effectExtent l="19050" t="19050" r="28575" b="17780"/>
                <wp:docPr id="184"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6779998"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41662">
                              <w:rPr>
                                <w:rFonts w:ascii="UD デジタル 教科書体 NP-R" w:eastAsia="UD デジタル 教科書体 NP-R" w:hAnsi="ＭＳ ゴシック" w:hint="eastAsia"/>
                                <w:b/>
                                <w:bCs/>
                                <w:color w:val="000000" w:themeColor="text1"/>
                                <w:spacing w:val="-12"/>
                              </w:rPr>
                              <w:t>学校評価における学校関係者評価の活用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FE318DE" id="_x0000_s121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BAwwIAAJ0FAAAOAAAAZHJzL2Uyb0RvYy54bWysVDtv2zAQ3gv0PxDcG1nOw4YQOTASpCgQ&#10;JEGSIjNNkZYAimRJ2pK7JWuHANmKbF36F7L017gB+jN6pB55NOhQdKGO4t13r+9ud68uBVoyYwsl&#10;UxxvDDBikqqskPMUf7w4fDfGyDoiMyKUZCleMYv3Jm/f7FY6YUOVK5ExgwBE2qTSKc6d00kUWZqz&#10;ktgNpZmER65MSRxczTzKDKkAvRTRcDDYiSplMm0UZdbC34PmEU8CPueMuhPOLXNIpBhic+E04Zz5&#10;M5rskmRuiM4L2oZB/iGKkhQSnPZQB8QRtDDFH1BlQY2yirsNqspIcV5QFnKAbOLBi2zOc6JZyAWK&#10;Y3VfJvv/YOnx8tSgIoPejbcwkqSEJj3c3f36fvvw41uC4Lu+vv15f7++ullffV1ff0Hxpq9apW0C&#10;xuf61LQ3C6IvQc1N6b+QHKpDpVd9pVntEIWfw9EIugcNofA2HI92tkIrokdrbax7z1SJvJBioxYy&#10;O4N2hiqT5ZF14Bb0Oz3v0SpRZIeFEOHiKcT2hUFLAs2fzWMfNlg80xISVSnejEfbTQA+rSaRILmV&#10;YB5MyDPGoUw+9BBBIOgjOqGUSRc3TznJWON0G3LsEustQhAB0CNzCLfHbgGeR95hN9G3+t6UBX73&#10;xoO/BdYY9xbBs5KuNy4LqcxrAAKyaj03+hD+k9J40dWzuqHQzrijxkxlKyCWUc3EWU0PC2jkEbHu&#10;lBgYMeg9rA13AgcXCnqgWgmjXJnPr/33+sB8eMWogpFNsf20IIZhJD5ImAk/351gOmHWCXJR7isg&#10;QgwLSdMggoFxohO5UeUlbJOp9wJPRFLwlWLqTHfZd83qgH1E2XQa1GCONXFH8lxTD+4r6zl5UV8S&#10;o1v2OuD9serGmSQv+NvoekuppguneBHI7Wvb1LGtOeyAQJ52X/kl8/QetB636uQ3AAAA//8DAFBL&#10;AwQUAAYACAAAACEA+7jaW9wAAAAEAQAADwAAAGRycy9kb3ducmV2LnhtbEyPQU/CQBCF7yb+h82Q&#10;eJMtIlVLt8RoeuAgiUjguu0ObUN3tuluof57By96mbzJm7z3TboabSvO2PvGkYLZNAKBVDrTUKVg&#10;95XfP4PwQZPRrSNU8I0eVtntTaoT4y70iedtqASHkE+0gjqELpHSlzVa7aeuQ2Lv6HqrA699JU2v&#10;LxxuW/kQRbG0uiFuqHWHbzWWp+1gFTzJWf6xPkS5j182xWk42P370Sp1NxlflyACjuHvGK74jA4Z&#10;MxVuIONFq4AfCb+Tvcd5vABRsFjMQWap/A+f/QAAAP//AwBQSwECLQAUAAYACAAAACEAtoM4kv4A&#10;AADhAQAAEwAAAAAAAAAAAAAAAAAAAAAAW0NvbnRlbnRfVHlwZXNdLnhtbFBLAQItABQABgAIAAAA&#10;IQA4/SH/1gAAAJQBAAALAAAAAAAAAAAAAAAAAC8BAABfcmVscy8ucmVsc1BLAQItABQABgAIAAAA&#10;IQAMhoBAwwIAAJ0FAAAOAAAAAAAAAAAAAAAAAC4CAABkcnMvZTJvRG9jLnhtbFBLAQItABQABgAI&#10;AAAAIQD7uNpb3AAAAAQBAAAPAAAAAAAAAAAAAAAAAB0FAABkcnMvZG93bnJldi54bWxQSwUGAAAA&#10;AAQABADzAAAAJgYAAAAA&#10;" fillcolor="white [3212]" strokecolor="#1f4d78 [1604]" strokeweight="2.5pt">
                <v:stroke joinstyle="miter"/>
                <v:textbox inset="0,0,0,0">
                  <w:txbxContent>
                    <w:p w14:paraId="36779998"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41662">
                        <w:rPr>
                          <w:rFonts w:ascii="UD デジタル 教科書体 NP-R" w:eastAsia="UD デジタル 教科書体 NP-R" w:hAnsi="ＭＳ ゴシック" w:hint="eastAsia"/>
                          <w:b/>
                          <w:bCs/>
                          <w:color w:val="000000" w:themeColor="text1"/>
                          <w:spacing w:val="-12"/>
                        </w:rPr>
                        <w:t>学校評価における学校関係者評価の活用</w:t>
                      </w:r>
                    </w:p>
                  </w:txbxContent>
                </v:textbox>
                <w10:anchorlock/>
              </v:roundrect>
            </w:pict>
          </mc:Fallback>
        </mc:AlternateContent>
      </w:r>
    </w:p>
    <w:p w14:paraId="34B36E13" w14:textId="77777777" w:rsidR="00DC4815" w:rsidRPr="00AF2A70"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学校評価の実施に当たっては、学校教育自己診断と学校運営協議会からの意見を活用するとともに、評価結果を踏まえて学校運営の改善に努めること。</w:t>
      </w:r>
    </w:p>
    <w:p w14:paraId="6D2A5507" w14:textId="77777777" w:rsidR="005D7D39" w:rsidRPr="00AF2A70" w:rsidRDefault="005D7D39" w:rsidP="005D7D39">
      <w:pPr>
        <w:numPr>
          <w:ilvl w:val="0"/>
          <w:numId w:val="1"/>
        </w:numPr>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学校運営協</w:t>
      </w:r>
      <w:r w:rsidRPr="001951AC">
        <w:rPr>
          <w:rFonts w:ascii="UD デジタル 教科書体 NP-R" w:eastAsia="UD デジタル 教科書体 NP-R" w:hAnsi="ＭＳ 明朝" w:hint="eastAsia"/>
          <w:color w:val="000000" w:themeColor="text1"/>
        </w:rPr>
        <w:t>議会においては、委員が学校の状況を的確に把握できるよう、授業その他の教育活動の参観を実施するなどの取</w:t>
      </w:r>
      <w:r w:rsidRPr="00AF2A70">
        <w:rPr>
          <w:rFonts w:ascii="UD デジタル 教科書体 NP-R" w:eastAsia="UD デジタル 教科書体 NP-R" w:hAnsi="ＭＳ 明朝" w:hint="eastAsia"/>
          <w:color w:val="000000" w:themeColor="text1"/>
        </w:rPr>
        <w:t>組みを進めること。</w:t>
      </w:r>
    </w:p>
    <w:p w14:paraId="2BCE3BD3" w14:textId="77777777" w:rsidR="00DC4815" w:rsidRPr="00AF2A70" w:rsidRDefault="00DC4815" w:rsidP="00DC4815">
      <w:pPr>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noProof/>
          <w:color w:val="000000" w:themeColor="text1"/>
        </w:rPr>
        <mc:AlternateContent>
          <mc:Choice Requires="wps">
            <w:drawing>
              <wp:inline distT="0" distB="0" distL="0" distR="0" wp14:anchorId="2FC45ABE" wp14:editId="012CAE49">
                <wp:extent cx="2772000" cy="288000"/>
                <wp:effectExtent l="19050" t="19050" r="28575" b="17145"/>
                <wp:docPr id="18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3E498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組織的・効率的な学校運営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C45ABE" id="_x0000_s121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pvvgIAAJ0FAAAOAAAAZHJzL2Uyb0RvYy54bWysVM1O3DAQvlfqO1i+l2wWAduILFqBqCoh&#10;QCwVZ69jbyI5tmt7N9ne4NpDJW4Vt176Clz6NFukPkbHzs8CRT1UvSRje+abv29m/6AuBVoyYwsl&#10;UxxvDTBikqqskPMUf7g8fjPCyDoiMyKUZCleMYsPxq9f7Vc6YUOVK5ExgwBE2qTSKc6d00kUWZqz&#10;ktgtpZmER65MSRwczTzKDKkAvRTRcDDYjSplMm0UZdbC7VHziMcBn3NG3RnnljkkUgyxufA14Tvz&#10;32i8T5K5ITovaBsG+YcoSlJIcNpDHRFH0MIUf0CVBTXKKu62qCojxXlBWcgBsokHz7KZ5kSzkAsU&#10;x+q+TPb/wdLT5blBRQa9G+1gJEkJTXq4u/v1/fbhx7cEwX99c/vz/n59/WV9/XV98xnF275qlbYJ&#10;GE/1uWlPFkRfgpqb0v8hOVSHSq/6SrPaIQqXw7096B40hMLbcDTyMsBEG2ttrHvHVIm8kGKjFjK7&#10;gHaGKpPliXWNfqfnPVoliuy4ECIcPIXYoTBoSaD5s3nceniiJSSqUrwd7+00Afi0mkSC5FaCeTAh&#10;LxiHMvnQQwSBoBt0QimTLm6ecpKxxukO5NUl1luENAOgR+YQbo/dAjyNvMNu8m31vSkL/O6NB38L&#10;rDHuLYJnJV1vXBZSmZcABGTVem70IfxHpfGiq2d1Q6Hdt17X381UtgJiGdVMnNX0uIBGnhDrzomB&#10;EYPew9pwZ/DhQkEPVCthlCvz6aV7rw/Mh1eMKhjZFNuPC2IYRuK9hJnw890JphNmnSAX5aECIsSw&#10;kDQNIhgYJzqRG1VewTaZeC/wRCQFXymmznSHQ9esDthHlE0mQQ3mWBN3IqeaenBfWc/Jy/qKGN2y&#10;1wHvT1U3ziR5xt9G11tKNVk4xYtA7k0d25rDDgjkafeVXzKPz0Frs1XHvwE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tcBa&#10;b7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783E498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組織的・効率的な学校運営</w:t>
                      </w:r>
                    </w:p>
                  </w:txbxContent>
                </v:textbox>
                <w10:anchorlock/>
              </v:roundrect>
            </w:pict>
          </mc:Fallback>
        </mc:AlternateContent>
      </w:r>
    </w:p>
    <w:p w14:paraId="21D9C6D3" w14:textId="77777777" w:rsidR="00DC4815" w:rsidRPr="00AF2A70"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教職員の幼児・児童・生徒に対する指導の時間等をより一層確保する観点から、校長がリーダーシップを発揮し、機能的な学校運営に努めること。</w:t>
      </w:r>
    </w:p>
    <w:p w14:paraId="3AAD56D5" w14:textId="7AD84C89" w:rsidR="00DC4815" w:rsidRPr="00AF2A70"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校内人事決定の際には、通知に基づき、アンケー</w:t>
      </w:r>
      <w:r w:rsidRPr="001951AC">
        <w:rPr>
          <w:rFonts w:ascii="UD デジタル 教科書体 NP-R" w:eastAsia="UD デジタル 教科書体 NP-R" w:hAnsi="ＭＳ 明朝" w:hint="eastAsia"/>
          <w:color w:val="000000" w:themeColor="text1"/>
        </w:rPr>
        <w:t>トの実施を含め、適任者を推薦させる</w:t>
      </w:r>
      <w:r w:rsidR="005D7D39" w:rsidRPr="001951AC">
        <w:rPr>
          <w:rFonts w:ascii="UD デジタル 教科書体 NP-R" w:eastAsia="UD デジタル 教科書体 NP-R" w:hAnsi="ＭＳ 明朝" w:hint="eastAsia"/>
          <w:color w:val="000000" w:themeColor="text1"/>
        </w:rPr>
        <w:t>ような</w:t>
      </w:r>
      <w:r w:rsidRPr="00AF2A70">
        <w:rPr>
          <w:rFonts w:ascii="UD デジタル 教科書体 NP-R" w:eastAsia="UD デジタル 教科書体 NP-R" w:hAnsi="ＭＳ 明朝" w:hint="eastAsia"/>
          <w:color w:val="000000" w:themeColor="text1"/>
        </w:rPr>
        <w:t>ことは行わないこと。</w:t>
      </w:r>
    </w:p>
    <w:p w14:paraId="26E8FC7A"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F2A70">
        <w:rPr>
          <w:rFonts w:ascii="UD デジタル 教科書体 NP-R" w:eastAsia="UD デジタル 教科書体 NP-R" w:hAnsi="ＭＳ 明朝" w:hint="eastAsia"/>
          <w:color w:val="000000" w:themeColor="text1"/>
        </w:rPr>
        <w:t>地域連携や情報公開、情報管理、危機管理等の様々な課題に対応できるよう、担当者の役割を校務分掌に明確に位置付けるなど、校内組織体制の見直し</w:t>
      </w:r>
      <w:r w:rsidRPr="00052739">
        <w:rPr>
          <w:rFonts w:ascii="UD デジタル 教科書体 NP-R" w:eastAsia="UD デジタル 教科書体 NP-R" w:hAnsi="ＭＳ 明朝" w:hint="eastAsia"/>
        </w:rPr>
        <w:t>を図ること。</w:t>
      </w:r>
    </w:p>
    <w:p w14:paraId="532A98A7"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lastRenderedPageBreak/>
        <w:t>課題に対し適切かつ迅速に対処できる機動的な学校運営体制の構築に際しては、校務の要である首席を活用すること。</w:t>
      </w:r>
    </w:p>
    <w:p w14:paraId="242F31AF"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727B8E9" wp14:editId="2A26DA5F">
                <wp:extent cx="2772000" cy="288000"/>
                <wp:effectExtent l="19050" t="19050" r="28575" b="17145"/>
                <wp:docPr id="18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147A9C"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支援チームの活用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727B8E9" id="_x0000_s121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ZVugIAAEIFAAAOAAAAZHJzL2Uyb0RvYy54bWysVL1u2zAQ3gv0HQjujWwHjl0hcuDEcFEg&#10;SIwmRWaaoiwC/CtJW3a3ZO1QIFuRrUtfIUufxg3Qx+iRkpwm7VRUA3Uk7/f77nh4tJYCrZh1XKsM&#10;d/c6GDFFdc7VIsPvL6evhhg5T1ROhFYswxvm8NHo5YvDyqSsp0stcmYROFEurUyGS+9NmiSOlkwS&#10;t6cNU3BZaCuJh61dJLklFXiXIul1OgdJpW1urKbMOTid1Jd4FP0XBaP+vCgc80hkGHLzcbVxnYc1&#10;GR2SdGGJKTlt0iD/kIUkXEHQnasJ8QQtLf/DleTUaqcLv0e1THRRcMpiDVBNt/OsmouSGBZrAXCc&#10;2cHk/p9beraaWcRz4G54gJEiEkh6uLv7+e324fvXFMF/e3P74/5+e/15e/1le/MJdfcDapVxKRhf&#10;mJltdg7EAMG6sDL8oTi0jkhvdkiztUcUDnuDAbAHhFC46w2HQQY3yaO1sc6/YVqiIGTY6qXK3wGd&#10;EWWyOnW+1m/1QkSnBc+nXIi42bgTYdGKAPPQMLmuMBLEeTjM8DR+TcgnZkKhKsP73UE/ZEegJQtB&#10;PIjSAEhOLTAiYgG9Tr2NuTyxdnYx30XtH78+nvRrpZLkrM6lD7W2xTbqsfAnfkJVE+LK2iRehWRJ&#10;KrmHeRFcZjiAtvMkVLhlseMbbAJDNSdB8uv5uuZ5EKOHs7nON8C+1fVYOEOnHAKfAkozYmEOAAKY&#10;bX8OSyE04KIbCaNS249/Ow/60J5wi1EFcwWYfVgSywD8twoaNwxhK9hWmLeCWsoTDYR14dUwNIpg&#10;YL1oxcJqeQUjPw5R4IooCrFqNprNia/nGx4NysbjqAbDZog/VReGBucBqwDx5fqKWNO0mIfmPNPt&#10;zJH0WZPVusFS6fHS64LHDnzEEVgMGxjUyGfzqISX4Pd91Hp8+ka/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C249lW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6B147A9C"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支援チームの活用</w:t>
                      </w:r>
                    </w:p>
                  </w:txbxContent>
                </v:textbox>
                <w10:anchorlock/>
              </v:roundrect>
            </w:pict>
          </mc:Fallback>
        </mc:AlternateContent>
      </w:r>
    </w:p>
    <w:p w14:paraId="4191D972"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学校運営に当たり、必要に応じて高等学校課の育成支援チームの活用を図ること。</w:t>
      </w:r>
    </w:p>
    <w:p w14:paraId="134FC03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府教育委員会作成の関係資料を校内研修等で積極的に活用すること。</w:t>
      </w:r>
    </w:p>
    <w:p w14:paraId="758D8A44"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8183B11" wp14:editId="2F943CAA">
                <wp:extent cx="2772000" cy="288000"/>
                <wp:effectExtent l="19050" t="19050" r="28575" b="17145"/>
                <wp:docPr id="18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2FC4205"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職員会議の適切な運営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8183B11" id="_x0000_s121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7rugIAAEIFAAAOAAAAZHJzL2Uyb0RvYy54bWysVM1uEzEQviPxDpbvdJNUIWHVTZU2CkKq&#10;SkWLena83qwl/2E72Q239soBqTfUGxdeoReeJlTiMRh7d1NaOCH24B3b8/t9Mz44rKVAa2Yd1yrD&#10;/b0eRkxRnXO1zPD7i/mLMUbOE5UToRXL8IY5fDh5/uygMikb6FKLnFkETpRLK5Ph0nuTJomjJZPE&#10;7WnDFFwW2kriYWuXSW5JBd6lSAa93suk0jY3VlPmHJzOmks8if6LglH/tigc80hkGHLzcbVxXYQ1&#10;mRyQdGmJKTlt0yD/kIUkXEHQnasZ8QStLP/DleTUaqcLv0e1THRRcMpiDVBNv/ekmvOSGBZrAXCc&#10;2cHk/p9bero+s4jnwN14hJEiEki6v739+e3m/vvXFMF/e33z4+5ue/V5e/Vle/0J9fcDapVxKRif&#10;mzPb7hyIAYK6sDL8oThUR6Q3O6RZ7RGFw8FoBOwBIRTuBuNxkMFN8mBtrPOvmZYoCBm2eqXyd0Bn&#10;RJmsT5xv9Du9ENFpwfM5FyJuNu5YWLQmwDw0TK4rjARxHg4zPI9fG/KRmVCoyvB+fzQM2RFoyUIQ&#10;D6I0AJJTS4yIWEKvU29jLo+snV0udlGHR6+OZsNGqSQ5a3IZQq1dsa16LPyRn1DVjLiyMYlXIVmS&#10;Su5hXgSXGQ6g7TwJFW5Z7PgWm8BQw0mQfL2oG55H/eAqnC10vgH2rW7Gwhk65xD4BFA6IxbmACCA&#10;2fZvYSmEBlx0K2FUavvxb+dBH9oTbjGqYK4Asw8rYhmA/0ZB44Yh7ATbCYtOUCt5rIGwPrwahkYR&#10;DKwXnVhYLS9h5KchClwRRSFWw0a7OfbNfMOjQdl0GtVg2AzxJ+rc0OA8YBUgvqgviTVti3lozlPd&#10;zRxJnzRZoxsslZ6uvC547MAHHIHFsIFBjXy2j0p4CX7fR62Hp2/yCw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OaLvuu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12FC4205"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職員会議の適切な運営</w:t>
                      </w:r>
                    </w:p>
                  </w:txbxContent>
                </v:textbox>
                <w10:anchorlock/>
              </v:roundrect>
            </w:pict>
          </mc:Fallback>
        </mc:AlternateContent>
      </w:r>
    </w:p>
    <w:p w14:paraId="51FE4AD0"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職員会議は、関係法令・関係通知に基づき、その適切な運営に努めること。</w:t>
      </w:r>
    </w:p>
    <w:p w14:paraId="2388EDF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会議録は、公文書として必要な項目と内容を適切に記録し、保管すること。</w:t>
      </w:r>
    </w:p>
    <w:p w14:paraId="571F20B5"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F446AD5" wp14:editId="64E8160B">
                <wp:extent cx="2772000" cy="288000"/>
                <wp:effectExtent l="19050" t="19050" r="28575" b="17145"/>
                <wp:docPr id="18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48E1D1C"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E5288D">
                              <w:rPr>
                                <w:rFonts w:ascii="UD デジタル 教科書体 NP-R" w:eastAsia="UD デジタル 教科書体 NP-R" w:hAnsi="ＭＳ ゴシック" w:hint="eastAsia"/>
                                <w:b/>
                                <w:bCs/>
                                <w:color w:val="000000" w:themeColor="text1"/>
                              </w:rPr>
                              <w:t>加配教員の適切な活用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446AD5" id="_x0000_s121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4AugIAAEIFAAAOAAAAZHJzL2Uyb0RvYy54bWysVM1uEzEQviPxDpbvdJNUIWHVTZU2CkKq&#10;SkWLena83qwl/2E72Q239soBqTfUGxdeoReeJlTiMRh7d1NaOCH24B3b8/t9Mz44rKVAa2Yd1yrD&#10;/b0eRkxRnXO1zPD7i/mLMUbOE5UToRXL8IY5fDh5/uygMikb6FKLnFkETpRLK5Ph0nuTJomjJZPE&#10;7WnDFFwW2kriYWuXSW5JBd6lSAa93suk0jY3VlPmHJzOmks8if6LglH/tigc80hkGHLzcbVxXYQ1&#10;mRyQdGmJKTlt0yD/kIUkXEHQnasZ8QStLP/DleTUaqcLv0e1THRRcMpiDVBNv/ekmvOSGBZrAXCc&#10;2cHk/p9bero+s4jnwN0YqFJEAkn3t7c/v93cf/+aIvhvr29+3N1trz5vr75srz+h/n5ArTIuBeNz&#10;c2bbnQMxQFAXVoY/FIfqiPRmhzSrPaJwOBiNgD0ghMLdYDwOMrhJHqyNdf410xIFIcNWr1T+DuiM&#10;KJP1ifONfqcXIjoteD7nQsTNxh0Li9YEmIeGyXWFkSDOw2GG5/FrQz4yEwpVGd7vj4YhOwItWQji&#10;QZQGQHJqiRERS+h16m3M5ZG1s8vFLurw6NXRbNgolSRnTS5DqLUrtlWPhT/yE6qaEVc2JvEqJEtS&#10;yT3Mi+AywwG0nSehwi2LHd9iExhqOAmSrxd1w/NoEFyFs4XON8C+1c1YOEPnHAKfAEpnxMIcAAQw&#10;2/4tLIXQgItuJYxKbT/+7TzoQ3vCLUYVzBVg9mFFLAPw3yho3DCEnWA7YdEJaiWPNRDWh1fD0CiC&#10;gfWiEwur5SWM/DREgSuiKMRq2Gg3x76Zb3g0KJtOoxoMmyH+RJ0bGpwHrALEF/UlsaZtMQ/Neaq7&#10;mSPpkyZrdIOl0tOV1wWPHfiAI7AYNjCokc/2UQkvwe/7qPXw9E1+AQ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PWh3gC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548E1D1C"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E5288D">
                        <w:rPr>
                          <w:rFonts w:ascii="UD デジタル 教科書体 NP-R" w:eastAsia="UD デジタル 教科書体 NP-R" w:hAnsi="ＭＳ ゴシック" w:hint="eastAsia"/>
                          <w:b/>
                          <w:bCs/>
                          <w:color w:val="000000" w:themeColor="text1"/>
                        </w:rPr>
                        <w:t>加配教員の適切な活用</w:t>
                      </w:r>
                    </w:p>
                  </w:txbxContent>
                </v:textbox>
                <w10:anchorlock/>
              </v:roundrect>
            </w:pict>
          </mc:Fallback>
        </mc:AlternateContent>
      </w:r>
    </w:p>
    <w:p w14:paraId="6036AE1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E5288D">
        <w:rPr>
          <w:rFonts w:ascii="UD デジタル 教科書体 NP-R" w:eastAsia="UD デジタル 教科書体 NP-R" w:hAnsi="ＭＳ 明朝" w:hint="eastAsia"/>
        </w:rPr>
        <w:t>加配教員は、配置の趣旨を踏まえて適切に活用するとともに、その効果を測定するよう努めること。</w:t>
      </w:r>
    </w:p>
    <w:p w14:paraId="2CC2CA75"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72DC2E3" wp14:editId="36A282BE">
                <wp:extent cx="2772000" cy="539640"/>
                <wp:effectExtent l="19050" t="19050" r="28575" b="13335"/>
                <wp:docPr id="18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C82890D"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人権教育の校内推進体制の確立と関係研究組織との連携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2DC2E3" id="_x0000_s1218"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K4vQIAAEIFAAAOAAAAZHJzL2Uyb0RvYy54bWysVM1OGzEQvlfqO1i+l02gIbBigwJRqkoI&#10;UKHi7Hi9WUv+q+1kN72Vaw+VuFXceukrcOnTpEh9jI69u6FAT1X34B3b8/t9Mz44rKVAS2Yd1yrD&#10;/a0eRkxRnXM1z/D7y+mrPYycJyonQiuW4RVz+HD08sVBZVK2rUstcmYROFEurUyGS+9NmiSOlkwS&#10;t6UNU3BZaCuJh62dJ7klFXiXItnu9XaTStvcWE2Zc3A6aS7xKPovCkb9WVE45pHIMOTm42rjOgtr&#10;Mjog6dwSU3LapkH+IQtJuIKgG1cT4glaWP7MleTUaqcLv0W1THRRcMpiDVBNv/ekmouSGBZrAXCc&#10;2cDk/p9bero8t4jnwN3ePkaKSCDp/vb21/eb+x/fUgT/9fXNz7u79acv609f19efUX8noFYZl4Lx&#10;hTm37c6BGCCoCyvDH4pDdUR6tUGa1R5RONweDoE9IITC3WBnf/d1pCJ5sDbW+TdMSxSEDFu9UPk7&#10;oDOiTJYnzkNY0O/0QkSnBc+nXIi4WbljYdGSAPPQMLmuMBLEeTjM8DR+oQ5w8chMKFRleKc/HITs&#10;CLRkIYgHURoAyak5RkTModeptzGXR9bOzmebqIOj/aPJoFEqSc6aXAZQd1dsq/48i1DVhLiyMYkh&#10;mlaV3MO8CC4zvBccdZ6ECjWz2PEtNoGhhpMg+XpWNzwPN/zNdL4C9q1uxsIZOuUQ+ARQOicW5gAg&#10;gNn2Z7AUQgMuupUwKrX9+LfzoA/tCbcYVTBXgNmHBbEMwH+roHHDEHaC7YRZJ6iFPNZAWB9eDUOj&#10;CAbWi04srJZXMPLjEAWuiKIQq2Gj3Rz7Zr7h0aBsPI5qMGyG+BN1YWhwHrAKEF/WV8SatsU8NOep&#10;7maOpE+arNENlkqPF14XPHZgwLbBEVgMGxjUyGf7qISX4M991Hp4+ka/AQ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NTkYri9&#10;AgAAQg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6C82890D"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人権教育の校内推進体制の確立と関係研究組織との連携</w:t>
                      </w:r>
                    </w:p>
                  </w:txbxContent>
                </v:textbox>
                <w10:anchorlock/>
              </v:roundrect>
            </w:pict>
          </mc:Fallback>
        </mc:AlternateContent>
      </w:r>
    </w:p>
    <w:p w14:paraId="47DDB342" w14:textId="2327C2C0" w:rsidR="00DC4815" w:rsidRPr="00AF2A70" w:rsidRDefault="00DC4815" w:rsidP="00C257FC">
      <w:pPr>
        <w:pStyle w:val="aa"/>
        <w:numPr>
          <w:ilvl w:val="0"/>
          <w:numId w:val="1"/>
        </w:numPr>
        <w:overflowPunct w:val="0"/>
        <w:ind w:leftChars="0"/>
        <w:rPr>
          <w:rFonts w:ascii="UD デジタル 教科書体 NP-R" w:eastAsia="UD デジタル 教科書体 NP-R" w:hAnsi="ＭＳ 明朝"/>
          <w:color w:val="000000" w:themeColor="text1"/>
          <w:spacing w:val="-2"/>
        </w:rPr>
      </w:pPr>
      <w:r w:rsidRPr="00D81992">
        <w:rPr>
          <w:rFonts w:ascii="UD デジタル 教科書体 NP-R" w:eastAsia="UD デジタル 教科書体 NP-R" w:hAnsi="ＭＳ 明朝" w:hint="eastAsia"/>
          <w:spacing w:val="-2"/>
        </w:rPr>
        <w:t>人権教育の推進に当たっては、女性、子ども、障がい者、同和問題（部落差別）、在日外国人、性的マ</w:t>
      </w:r>
      <w:r w:rsidRPr="00AF2A70">
        <w:rPr>
          <w:rFonts w:ascii="UD デジタル 教科書体 NP-R" w:eastAsia="UD デジタル 教科書体 NP-R" w:hAnsi="ＭＳ 明朝" w:hint="eastAsia"/>
          <w:color w:val="000000" w:themeColor="text1"/>
          <w:spacing w:val="-2"/>
        </w:rPr>
        <w:t>イノリティ、</w:t>
      </w:r>
      <w:r w:rsidR="00C257FC" w:rsidRPr="0035321C">
        <w:rPr>
          <w:rFonts w:ascii="UD デジタル 教科書体 NP-R" w:eastAsia="UD デジタル 教科書体 NP-R" w:hAnsi="ＭＳ 明朝" w:hint="eastAsia"/>
          <w:color w:val="000000" w:themeColor="text1"/>
          <w:spacing w:val="-2"/>
        </w:rPr>
        <w:t>疾病</w:t>
      </w:r>
      <w:r w:rsidRPr="00AF2A70">
        <w:rPr>
          <w:rFonts w:ascii="UD デジタル 教科書体 NP-R" w:eastAsia="UD デジタル 教科書体 NP-R" w:hAnsi="ＭＳ 明朝" w:hint="eastAsia"/>
          <w:color w:val="000000" w:themeColor="text1"/>
          <w:spacing w:val="-2"/>
        </w:rPr>
        <w:t>等に係る様々な人権問題の解決に向け、課題別に担当者の明確化を図るなど、校内推進体制を確立するとともに、関係研究組織と連携し、人権尊重の理念を学校運営に反映すること。</w:t>
      </w:r>
    </w:p>
    <w:p w14:paraId="1F32D321" w14:textId="77777777" w:rsidR="00DC4815" w:rsidRPr="00AF2A70" w:rsidRDefault="00DC4815" w:rsidP="00DC4815">
      <w:pPr>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noProof/>
          <w:color w:val="000000" w:themeColor="text1"/>
        </w:rPr>
        <mc:AlternateContent>
          <mc:Choice Requires="wps">
            <w:drawing>
              <wp:inline distT="0" distB="0" distL="0" distR="0" wp14:anchorId="233E5EF1" wp14:editId="137E93FC">
                <wp:extent cx="2772000" cy="288000"/>
                <wp:effectExtent l="19050" t="19050" r="28575" b="17145"/>
                <wp:docPr id="19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3C09B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教育相談体制の充実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33E5EF1" id="_x0000_s121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uDugIAAEIFAAAOAAAAZHJzL2Uyb0RvYy54bWysVM1uEzEQviPxDpbvdJOUkHbVTZU2CkKq&#10;2ooW9ex4vVlL/sN2shtu9MoBqTfUGxdeoReeJlTiMRh7d1NaOCH24J3x/H8z44PDWgq0YtZxrTLc&#10;3+lhxBTVOVeLDL+7nL3Yw8h5onIitGIZXjOHD8fPnx1UJmUDXWqRM4vAiXJpZTJcem/SJHG0ZJK4&#10;HW2YAmGhrSQeWLtIcksq8C5FMuj1XiWVtrmxmjLn4HbaCPE4+i8KRv1ZUTjmkcgw5ObjaeM5D2cy&#10;PiDpwhJTctqmQf4hC0m4gqBbV1PiCVpa/ocryanVThd+h2qZ6KLglMUaoJp+70k1FyUxLNYC4Diz&#10;hcn9P7f0dHVuEc+hd/uAjyISmnR/e/vz2839968pgv/m+ubH3d3m4+fNxy+b60+ovxtQq4xLwfjC&#10;nNuWc0AGCOrCyvCH4lAdkV5vkWa1RxQuB6MRdA8CUpAN9vYCDW6SB2tjnX/NtESByLDVS5W/hXZG&#10;lMnqxPlGv9MLEZ0WPJ9xISKzdsfCohWBzsPA5LrCSBDn4TLDs/i1IR+ZCYWqDO/2R8OQHYGRLATx&#10;QEoDIDm1wIiIBcw69Tbm8sja2cV8G3V4tH80HTZKJclZk8sQau2KbdVj4Y/8hKqmxJWNSRSFZEkq&#10;uYd9EVxmOIC29SRUkLI48S02oUNNTwLl63nd9Hn0MrgKd3Odr6H7Vjdr4QydcQh8AiidEwt7ABDA&#10;bvszOAqhARfdUhiV2n74233Qh/EEKUYV7BVg9n5JLAPw3ygYXHDpO8J2xLwj1FIea2hYH14NQyMJ&#10;BtaLjiysllew8pMQBUREUYjVdKNljn2z3/BoUDaZRDVYNkP8ibowNDgPWAWIL+srYk07Yh6G81R3&#10;O0fSJ0PW6AZLpSdLrwseJ/ABR+hiYGBRYz/bRyW8BL/zUevh6Rv/Ag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LmES4O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6B3C09B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教育相談体制の充実</w:t>
                      </w:r>
                    </w:p>
                  </w:txbxContent>
                </v:textbox>
                <w10:anchorlock/>
              </v:roundrect>
            </w:pict>
          </mc:Fallback>
        </mc:AlternateContent>
      </w:r>
    </w:p>
    <w:p w14:paraId="7BDA5EE5" w14:textId="77777777" w:rsidR="00DC4815" w:rsidRPr="00AF2A70"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教育相談の推進組織を校務分掌に位置付けること。</w:t>
      </w:r>
    </w:p>
    <w:p w14:paraId="03776318" w14:textId="280CFF45" w:rsidR="00DC4815" w:rsidRPr="00AF2A70" w:rsidRDefault="00DC4815" w:rsidP="00C257FC">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養護教諭や学級担任等が行う健康相談について</w:t>
      </w:r>
      <w:r w:rsidRPr="001951AC">
        <w:rPr>
          <w:rFonts w:ascii="UD デジタル 教科書体 NP-R" w:eastAsia="UD デジタル 教科書体 NP-R" w:hAnsi="ＭＳ 明朝" w:hint="eastAsia"/>
          <w:color w:val="000000" w:themeColor="text1"/>
        </w:rPr>
        <w:t>も、</w:t>
      </w:r>
      <w:r w:rsidR="00C257FC" w:rsidRPr="001951AC">
        <w:rPr>
          <w:rFonts w:ascii="UD デジタル 教科書体 NP-R" w:eastAsia="UD デジタル 教科書体 NP-R" w:hAnsi="ＭＳ 明朝"/>
          <w:color w:val="000000" w:themeColor="text1"/>
        </w:rPr>
        <w:t>教育相談の推進組織</w:t>
      </w:r>
      <w:r w:rsidRPr="001951AC">
        <w:rPr>
          <w:rFonts w:ascii="UD デジタル 教科書体 NP-R" w:eastAsia="UD デジタル 教科書体 NP-R" w:hAnsi="ＭＳ 明朝" w:hint="eastAsia"/>
          <w:color w:val="000000" w:themeColor="text1"/>
        </w:rPr>
        <w:t>との連携</w:t>
      </w:r>
      <w:r w:rsidRPr="00AF2A70">
        <w:rPr>
          <w:rFonts w:ascii="UD デジタル 教科書体 NP-R" w:eastAsia="UD デジタル 教科書体 NP-R" w:hAnsi="ＭＳ 明朝" w:hint="eastAsia"/>
          <w:color w:val="000000" w:themeColor="text1"/>
        </w:rPr>
        <w:t>を図ること。</w:t>
      </w:r>
    </w:p>
    <w:p w14:paraId="1621326A" w14:textId="77777777" w:rsidR="00DC4815" w:rsidRPr="00AF2A70" w:rsidRDefault="00DC4815" w:rsidP="00DC4815">
      <w:pPr>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noProof/>
          <w:color w:val="000000" w:themeColor="text1"/>
        </w:rPr>
        <mc:AlternateContent>
          <mc:Choice Requires="wps">
            <w:drawing>
              <wp:inline distT="0" distB="0" distL="0" distR="0" wp14:anchorId="1594E90D" wp14:editId="79FFDFAB">
                <wp:extent cx="2772000" cy="287640"/>
                <wp:effectExtent l="19050" t="19050" r="28575" b="17780"/>
                <wp:docPr id="191"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F658C0D" w14:textId="77777777" w:rsidR="002A3697" w:rsidRPr="001A3734" w:rsidRDefault="002A3697"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（９</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保護者・地域ニーズの学校運営への反映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594E90D" id="_x0000_s122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4jvQIAAEIFAAAOAAAAZHJzL2Uyb0RvYy54bWysVM1OGzEQvlfqO1i+l01CQ2DFBgWiVJUQ&#10;oELF2fF6s5b8V9vJJr3BlUMlbhW3XvoKXPo0KVIfo2PvbijQU9U9eMf2/H7fjPcPllKgBbOOa5Xh&#10;7lYHI6aozrmaZfjjxeTNLkbOE5UToRXL8Io5fDB8/Wq/Minr6VKLnFkETpRLK5Ph0nuTJomjJZPE&#10;bWnDFFwW2kriYWtnSW5JBd6lSHqdzk5SaZsbqylzDk7H9SUeRv9Fwag/LQrHPBIZhtx8XG1cp2FN&#10;hvsknVliSk6bNMg/ZCEJVxB042pMPEFzy1+4kpxa7XTht6iWiS4KTlmsAarpdp5Vc14Sw2ItAI4z&#10;G5jc/3NLTxZnFvEcuNvrYqSIBJIe7u5+fb99+PEtRfBfX9/+vL9fX31ZX31dX9+g7nZArTIuBeNz&#10;c2abnQMxQLAsrAx/KA4tI9KrDdJs6RGFw95gAOwBIRTueruDnbeRiuTR2ljn3zEtURAybPVc5R+A&#10;zogyWRw7D2FBv9ULEZ0WPJ9wIeJm5Y6ERQsCzEPD5LrCSBDn4TDDk/iFOsDFEzOhUJXh7e6gH7Ij&#10;0JKFIB5EaQAkp2YYETGDXqfexlyeWDs7m26i9g/3Dsf9WqkkOatz6UPdbbGN+sssQlVj4sraJIao&#10;W1VyD/MiuMzwbnDUehIq1MxixzfYBIZqToLkl9NlzfOg3/I31fkK2Le6Hgtn6IRD4GNA6YxYmAOA&#10;AGbbn8JSCA246EbCqNT289/Ogz60J9xiVMFcAWaf5sQyAP+9gsYNQ9gKthWmraDm8kgDYdCKkE0U&#10;wcB60YqF1fISRn4UosAVURRi1Ww0myNfzzc8GpSNRlENhs0Qf6zODQ3OA1YB4ovlJbGmaTEPzXmi&#10;25kj6bMmq3WDpdKjudcFjx0YsK1xBBbDBgY18tk8KuEl+HMftR6fvuFvAA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CayPiO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5F658C0D" w14:textId="77777777" w:rsidR="002A3697" w:rsidRPr="001A3734" w:rsidRDefault="002A3697"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（９</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保護者・地域ニーズの学校運営への反映</w:t>
                      </w:r>
                    </w:p>
                  </w:txbxContent>
                </v:textbox>
                <w10:anchorlock/>
              </v:roundrect>
            </w:pict>
          </mc:Fallback>
        </mc:AlternateContent>
      </w:r>
    </w:p>
    <w:p w14:paraId="1297C3CF" w14:textId="22D08F41" w:rsidR="00DC4815" w:rsidRPr="00AF2A70" w:rsidRDefault="004310A7" w:rsidP="00D81992">
      <w:pPr>
        <w:pStyle w:val="aa"/>
        <w:numPr>
          <w:ilvl w:val="0"/>
          <w:numId w:val="1"/>
        </w:numPr>
        <w:overflowPunct w:val="0"/>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児童・</w:t>
      </w:r>
      <w:r w:rsidR="00DC4815" w:rsidRPr="00AF2A70">
        <w:rPr>
          <w:rFonts w:ascii="UD デジタル 教科書体 NP-R" w:eastAsia="UD デジタル 教科書体 NP-R" w:hAnsi="ＭＳ 明朝" w:hint="eastAsia"/>
          <w:color w:val="000000" w:themeColor="text1"/>
        </w:rPr>
        <w:t>生徒や保護者、地域の住民の声を学校運営に反映させていくため、さらに開かれた学校づくりへ向けた取組みを進めるこ</w:t>
      </w:r>
      <w:r w:rsidR="00DC4815" w:rsidRPr="00AF2A70">
        <w:rPr>
          <w:rFonts w:ascii="UD デジタル 教科書体 NP-R" w:eastAsia="UD デジタル 教科書体 NP-R" w:hAnsi="ＭＳ 明朝" w:hint="eastAsia"/>
          <w:color w:val="000000" w:themeColor="text1"/>
        </w:rPr>
        <w:t>と。</w:t>
      </w:r>
    </w:p>
    <w:p w14:paraId="633F919F" w14:textId="77777777" w:rsidR="00DC4815" w:rsidRPr="00AF2A70"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「地方教育行政の組織及び運営に関する法律」の趣旨を踏まえ、学校運営協議会を活用し、保護者や地域住民のニーズを学校運営に反映させること。</w:t>
      </w:r>
    </w:p>
    <w:p w14:paraId="18C26E29" w14:textId="7D688DD3" w:rsidR="00DC4815" w:rsidRPr="00AF2A70" w:rsidRDefault="00B3045B" w:rsidP="001F770D">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学校教育自己診断結果の分析及び考察を学校評価に反映</w:t>
      </w:r>
      <w:r w:rsidRPr="00844F3B">
        <w:rPr>
          <w:rFonts w:ascii="UD デジタル 教科書体 NP-R" w:eastAsia="UD デジタル 教科書体 NP-R" w:hAnsi="ＭＳ 明朝" w:hint="eastAsia"/>
          <w:color w:val="000000" w:themeColor="text1"/>
        </w:rPr>
        <w:t>させ</w:t>
      </w:r>
      <w:r w:rsidR="00DC4815" w:rsidRPr="00AF2A70">
        <w:rPr>
          <w:rFonts w:ascii="UD デジタル 教科書体 NP-R" w:eastAsia="UD デジタル 教科書体 NP-R" w:hAnsi="ＭＳ 明朝" w:hint="eastAsia"/>
          <w:color w:val="000000" w:themeColor="text1"/>
        </w:rPr>
        <w:t>るとともに、その内容をＷｅｂページ等を活用して保護者等に公表すること。</w:t>
      </w:r>
    </w:p>
    <w:p w14:paraId="7608D5DC" w14:textId="77777777" w:rsidR="00DC4815" w:rsidRPr="00AF2A70"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様々な教育活動に関する情報をＷｅｂページ等を活用して保護者等へ発信するなど、学校情報の公表を進めること。</w:t>
      </w:r>
    </w:p>
    <w:p w14:paraId="4C015740" w14:textId="77777777" w:rsidR="00DC4815" w:rsidRPr="00AF2A70" w:rsidRDefault="00DC4815" w:rsidP="00DC4815">
      <w:pPr>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noProof/>
          <w:color w:val="000000" w:themeColor="text1"/>
        </w:rPr>
        <mc:AlternateContent>
          <mc:Choice Requires="wps">
            <w:drawing>
              <wp:inline distT="0" distB="0" distL="0" distR="0" wp14:anchorId="5833B015" wp14:editId="68349B01">
                <wp:extent cx="2772000" cy="288000"/>
                <wp:effectExtent l="19050" t="19050" r="28575" b="17145"/>
                <wp:docPr id="19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2BD399"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学校運営協議会を通した学校運営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33B015" id="_x0000_s122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aokuwIAAEIFAAAOAAAAZHJzL2Uyb0RvYy54bWysVL1u2zAQ3gv0HQjujWwHjhMhcuDEcFEg&#10;SIMmRWaaoiwC/CtJW3K3ZO1QIFuRrUtfIUufxg3Qx+iRkpwm7VRUA3Uk7/f77nh4VEuBVsw6rlWG&#10;+zs9jJiiOudqkeH3l7NX+xg5T1ROhFYsw2vm8NH45YvDyqRsoEstcmYROFEurUyGS+9NmiSOlkwS&#10;t6MNU3BZaCuJh61dJLklFXiXIhn0entJpW1urKbMOTidNpd4HP0XBaP+bVE45pHIMOTm42rjOg9r&#10;Mj4k6cISU3LapkH+IQtJuIKgW1dT4glaWv6HK8mp1U4Xfodqmeii4JTFGqCafu9ZNRclMSzWAuA4&#10;s4XJ/T+39Gx1bhHPgbuDAUaKSCDp4e7u57fbh+9fUwT/zc3tj/v7zfXnzfWXzc0n1N8NqFXGpWB8&#10;Yc5tu3MgBgjqwsrwh+JQHZFeb5FmtUcUDgejEbAHhFC4G+zvBxncJI/Wxjr/mmmJgpBhq5cqfwd0&#10;RpTJ6tT5Rr/TCxGdFjyfcSHiZu1OhEUrAsxDw+S6wkgQ5+Eww7P4tSGfmAmFqgzv9kfDkB2BliwE&#10;8SBKAyA5tcCIiAX0OvU25vLE2tnFfBt1eHxwPB02SiXJWZPLEGrtim3VY+FP/ISqpsSVjUm8CsmS&#10;VHIP8yK4zHAAbetJqHDLYse32ASGGk6C5Ot53fA82guuwtlc52tg3+pmLJyhMw6BTwGlc2JhDgAC&#10;mG3/FpZCaMBFtxJGpbYf/3Ye9KE94RajCuYKMPuwJJYB+G8UNG4Ywk6wnTDvBLWUJxoI68OrYWgU&#10;wcB60YmF1fIKRn4SosAVURRiNWy0mxPfzDc8GpRNJlENhs0Qf6ouDA3OA1YB4sv6iljTtpiH5jzT&#10;3cyR9FmTNbrBUunJ0uuCxw58xBFYDBsY1Mhn+6iEl+D3fdR6fPrGv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Bu5aok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72BD399"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学校運営協議会を通した学校運営</w:t>
                      </w:r>
                    </w:p>
                  </w:txbxContent>
                </v:textbox>
                <w10:anchorlock/>
              </v:roundrect>
            </w:pict>
          </mc:Fallback>
        </mc:AlternateContent>
      </w:r>
    </w:p>
    <w:p w14:paraId="6A7D15AD" w14:textId="211471CE" w:rsidR="00DC4815" w:rsidRPr="00AF2A70"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「学校運営協議会の設置等に関する規則」</w:t>
      </w:r>
      <w:r w:rsidR="00E442D8">
        <w:rPr>
          <w:rFonts w:ascii="UD デジタル 教科書体 NP-R" w:eastAsia="UD デジタル 教科書体 NP-R" w:hAnsi="ＭＳ 明朝" w:hint="eastAsia"/>
          <w:color w:val="000000" w:themeColor="text1"/>
        </w:rPr>
        <w:t>、</w:t>
      </w:r>
      <w:r w:rsidRPr="00AF2A70">
        <w:rPr>
          <w:rFonts w:ascii="UD デジタル 教科書体 NP-R" w:eastAsia="UD デジタル 教科書体 NP-R" w:hAnsi="ＭＳ 明朝" w:hint="eastAsia"/>
          <w:color w:val="000000" w:themeColor="text1"/>
        </w:rPr>
        <w:t>「大阪府学校運営協議会の運営に関する要綱」及び各学校が定める実施要項に基づき学校運営協議会を運営すること。</w:t>
      </w:r>
    </w:p>
    <w:p w14:paraId="5BB58F79" w14:textId="77777777" w:rsidR="00DC4815" w:rsidRPr="00AF2A70"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学校運営に関する基本的な方針（学校経営計画の「めざす学校像」及び「中期的目標」）の承認を得るとともに、学校経営計画や学校評価について必要な意見聴取を行い、学校運営の改善に努めること。</w:t>
      </w:r>
    </w:p>
    <w:p w14:paraId="5F4DF7F0" w14:textId="77777777" w:rsidR="00DC4815" w:rsidRPr="00AF2A70" w:rsidRDefault="00DC4815" w:rsidP="00DC4815">
      <w:pPr>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noProof/>
          <w:color w:val="000000" w:themeColor="text1"/>
        </w:rPr>
        <mc:AlternateContent>
          <mc:Choice Requires="wps">
            <w:drawing>
              <wp:inline distT="0" distB="0" distL="0" distR="0" wp14:anchorId="0A3675CB" wp14:editId="452B672E">
                <wp:extent cx="2772000" cy="288000"/>
                <wp:effectExtent l="19050" t="19050" r="28575" b="17145"/>
                <wp:docPr id="19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602EFDB"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w:t>
                            </w:r>
                            <w:r>
                              <w:rPr>
                                <w:rFonts w:ascii="UD デジタル 教科書体 NP-R" w:eastAsia="UD デジタル 教科書体 NP-R" w:hAnsi="ＭＳ ゴシック"/>
                                <w:b/>
                                <w:bCs/>
                                <w:color w:val="000000" w:themeColor="text1"/>
                              </w:rPr>
                              <w:t>1</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保護者等への授業公開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A3675CB" id="_x0000_s122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KauwIAAEIFAAAOAAAAZHJzL2Uyb0RvYy54bWysVL1u2zAQ3gv0HQjujWwHrhMhcuDEcFEg&#10;SIImRWaaoiwC/CtJW3K3ZO1QIFuRrUtfIUufxg3Qx+iRkpwm7VRUA3Uk7/f77nhwWEuBVsw6rlWG&#10;+zs9jJiiOudqkeH3l7NXexg5T1ROhFYsw2vm8OH45YuDyqRsoEstcmYROFEurUyGS+9NmiSOlkwS&#10;t6MNU3BZaCuJh61dJLklFXiXIhn0eq+TStvcWE2Zc3A6bS7xOPovCkb9WVE45pHIMOTm42rjOg9r&#10;Mj4g6cISU3LapkH+IQtJuIKgW1dT4glaWv6HK8mp1U4Xfodqmeii4JTFGqCafu9ZNRclMSzWAuA4&#10;s4XJ/T+39HR1bhHPgbv9XYwUkUDSw93dz2+3D9+/pgj+m5vbH/f3m+vPm+svm5tPqL8bUKuMS8H4&#10;wpzbdudADBDUhZXhD8WhOiK93iLNao8oHA5GI2APCKFwN9jbCzK4SR6tjXX+DdMSBSHDVi9V/g7o&#10;jCiT1YnzjX6nFyI6LXg+40LEzdodC4tWBJiHhsl1hZEgzsNhhmfxa0M+MRMKVRne7Y+GITsCLVkI&#10;4kGUBkByaoEREQvodeptzOWJtbOL+Tbq8Gj/aDpslEqSsyaXIdTaFduqx8Kf+AlVTYkrG5N4FZIl&#10;qeQe5kVwmeEA2taTUOGWxY5vsQkMNZwEydfzuuF5NAquwtlc52tg3+pmLJyhMw6BTwClc2JhDgAC&#10;mG1/BkshNOCiWwmjUtuPfzsP+tCecItRBXMFmH1YEssA/LcKGjcMYSfYTph3glrKYw2E9eHVMDSK&#10;YGC96MTCankFIz8JUeCKKAqxGjbazbFv5hseDcomk6gGw2aIP1EXhgbnAasA8WV9RaxpW8xDc57q&#10;buZI+qzJGt1gqfRk6XXBYwc+4ggshg0MauSzfVTCS/D7Pmo9Pn3jX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l1uKa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2602EFDB"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w:t>
                      </w:r>
                      <w:r>
                        <w:rPr>
                          <w:rFonts w:ascii="UD デジタル 教科書体 NP-R" w:eastAsia="UD デジタル 教科書体 NP-R" w:hAnsi="ＭＳ ゴシック"/>
                          <w:b/>
                          <w:bCs/>
                          <w:color w:val="000000" w:themeColor="text1"/>
                        </w:rPr>
                        <w:t>1</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保護者等への授業公開</w:t>
                      </w:r>
                    </w:p>
                  </w:txbxContent>
                </v:textbox>
                <w10:anchorlock/>
              </v:roundrect>
            </w:pict>
          </mc:Fallback>
        </mc:AlternateContent>
      </w:r>
    </w:p>
    <w:p w14:paraId="4D2D8A01" w14:textId="77777777" w:rsidR="00DC4815" w:rsidRPr="00AF2A70" w:rsidRDefault="00DC4815" w:rsidP="00D81992">
      <w:pPr>
        <w:pStyle w:val="aa"/>
        <w:numPr>
          <w:ilvl w:val="0"/>
          <w:numId w:val="1"/>
        </w:numPr>
        <w:overflowPunct w:val="0"/>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開かれた学校づくりを進めるため、保護者等の理解と協力を得て教育活動を展開する観点から、保護者等に対して一定の期間を設定して授業を公開する取組みを行うこと。</w:t>
      </w:r>
    </w:p>
    <w:p w14:paraId="67141DB4" w14:textId="77777777" w:rsidR="00DC4815" w:rsidRPr="00AF2A70" w:rsidRDefault="00DC4815" w:rsidP="00D81992">
      <w:pPr>
        <w:pStyle w:val="aa"/>
        <w:numPr>
          <w:ilvl w:val="0"/>
          <w:numId w:val="1"/>
        </w:numPr>
        <w:overflowPunct w:val="0"/>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授業公開の実施に当たっては、幼児・児童・生徒の人権に対する配慮や個人情報の保護、安全確保等についても十分配慮すること。</w:t>
      </w:r>
    </w:p>
    <w:p w14:paraId="09C47E53" w14:textId="77777777" w:rsidR="00DC4815" w:rsidRPr="00AF2A70" w:rsidRDefault="00DC4815" w:rsidP="00DC4815">
      <w:pPr>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noProof/>
          <w:color w:val="000000" w:themeColor="text1"/>
        </w:rPr>
        <mc:AlternateContent>
          <mc:Choice Requires="wps">
            <w:drawing>
              <wp:inline distT="0" distB="0" distL="0" distR="0" wp14:anchorId="6623095E" wp14:editId="2D22262E">
                <wp:extent cx="2771640" cy="287640"/>
                <wp:effectExtent l="19050" t="19050" r="10160" b="17780"/>
                <wp:docPr id="19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0977D2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学校Ｗｅｂページの活用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623095E" id="_x0000_s122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OovgIAAEIFAAAOAAAAZHJzL2Uyb0RvYy54bWysVL1u2zAQ3gv0HQjujWwnjh0hcuDEcFEg&#10;SIImRWaaoiwC/CtJW3a3Zu1QIFuRrUtfIUufxg3Qx+iRkpwm7VRUA3Xk/fG+746HRysp0JJZx7XK&#10;cHengxFTVOdczTP87mr6aoiR80TlRGjFMrxmDh+NXr44rEzKerrUImcWQRDl0spkuPTepEniaMkk&#10;cTvaMAXKQltJPGztPMktqSC6FEmv09lPKm1zYzVlzsHppFbiUYxfFIz686JwzCORYbibj6uN6yys&#10;yeiQpHNLTMlpcw3yD7eQhCtIug01IZ6gheV/hJKcWu104XeolokuCk5ZrAGq6XaeVXNZEsNiLQCO&#10;M1uY3P8LS8+WFxbxHLg72MNIEQkkPdzd/fx2+/D9a4rgv7m5/XF/v/n4efPxy+bmE+ruBtQq41Jw&#10;vjQXttk5EAMEq8LK8Ifi0Coivd4izVYeUTjsDQbd/T0ghIKuNxwEGcIkj97GOv+aaYmCkGGrFyp/&#10;C3RGlMny1PnavrULGZ0WPJ9yIeJm7U6ERUsCzEPD5LrCSBDn4TDD0/g1KZ+4CYWqDO92B/1wOwIt&#10;WQjiQZQGQHJqjhERc+h16m28yxNvZ+ezbdb+8cHxpF8blSRn9V36HfjazLV5LPxJnFDVhLiydomq&#10;4EJSyT3Mi+Ayw8MQqI0kVNCy2PENNoGhmpMg+dVsVfM8GIZQ4Wym8zWwb3U9Fs7QKYfEp4DSBbEw&#10;BwABzLY/h6UQGnDRjYRRqe2Hv50He2hP0GJUwVwBZu8XxDIA/42Cxg1D2Aq2FWatoBbyRANhXXg1&#10;DI0iOFgvWrGwWl7DyI9DFlARRSFXzUazOfH1fMOjQdl4HM1g2Azxp+rS0BA8YBUgvlpdE2uaFvPQ&#10;nGe6nTmSPmuy2jZ4Kj1eeF3w2IGPOAKLYQODGvlsHpXwEvy+j1aPT9/oFwAAAP//AwBQSwMEFAAG&#10;AAgAAAAhAHmw/7rbAAAABAEAAA8AAABkcnMvZG93bnJldi54bWxMjsFKw0AQhu9C32EZwZvdaE1J&#10;02xKEbwUEUyLXrfZaRKanQ3ZbRL79I5e9DLM8P9882WbybZiwN43jhQ8zCMQSKUzDVUKDvuX+wSE&#10;D5qMbh2hgi/0sMlnN5lOjRvpHYciVIIh5FOtoA6hS6X0ZY1W+7nrkDg7ud7qwGdfSdPrkeG2lY9R&#10;tJRWN8Qfat3hc43lubhYBdFw/lx9XJOxiMM1OY2vu7fJ7pS6u522axABp/BXhh99VoecnY7uQsaL&#10;lhnc+52cPS2WMYgjL/ECZJ7J//L5NwAAAP//AwBQSwECLQAUAAYACAAAACEAtoM4kv4AAADhAQAA&#10;EwAAAAAAAAAAAAAAAAAAAAAAW0NvbnRlbnRfVHlwZXNdLnhtbFBLAQItABQABgAIAAAAIQA4/SH/&#10;1gAAAJQBAAALAAAAAAAAAAAAAAAAAC8BAABfcmVscy8ucmVsc1BLAQItABQABgAIAAAAIQDWRoOo&#10;vgIAAEIFAAAOAAAAAAAAAAAAAAAAAC4CAABkcnMvZTJvRG9jLnhtbFBLAQItABQABgAIAAAAIQB5&#10;sP+62wAAAAQBAAAPAAAAAAAAAAAAAAAAABgFAABkcnMvZG93bnJldi54bWxQSwUGAAAAAAQABADz&#10;AAAAIAYAAAAA&#10;" fillcolor="window" strokecolor="#41719c" strokeweight="2.5pt">
                <v:stroke joinstyle="miter"/>
                <v:textbox inset="0,0,0,0">
                  <w:txbxContent>
                    <w:p w14:paraId="10977D2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学校Ｗｅｂページの活用</w:t>
                      </w:r>
                    </w:p>
                  </w:txbxContent>
                </v:textbox>
                <w10:anchorlock/>
              </v:roundrect>
            </w:pict>
          </mc:Fallback>
        </mc:AlternateContent>
      </w:r>
    </w:p>
    <w:p w14:paraId="522EFA43" w14:textId="77777777" w:rsidR="00DC4815" w:rsidRPr="00AF2A70"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学校のＷｅｂページについては、学校の活動が鮮明に伝わるよう創意工夫に努めること。</w:t>
      </w:r>
    </w:p>
    <w:p w14:paraId="6F43BA72" w14:textId="0FA15F5C" w:rsidR="00DC4815" w:rsidRPr="00AF2A70" w:rsidRDefault="00DC4815" w:rsidP="00C257FC">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開かれた学校づくりの観点から、学校経営計画や教育方針、</w:t>
      </w:r>
      <w:r w:rsidR="00C257FC" w:rsidRPr="006669DF">
        <w:rPr>
          <w:rFonts w:ascii="UD デジタル 教科書体 NP-R" w:eastAsia="UD デジタル 教科書体 NP-R" w:hAnsi="ＭＳ 明朝" w:hint="eastAsia"/>
          <w:color w:val="000000" w:themeColor="text1"/>
        </w:rPr>
        <w:t>学校教育自己診断、学校運営協議会に係る情報、</w:t>
      </w:r>
      <w:r w:rsidRPr="00AF2A70">
        <w:rPr>
          <w:rFonts w:ascii="UD デジタル 教科書体 NP-R" w:eastAsia="UD デジタル 教科書体 NP-R" w:hAnsi="ＭＳ 明朝" w:hint="eastAsia"/>
          <w:color w:val="000000" w:themeColor="text1"/>
        </w:rPr>
        <w:t>教育課程、とりわけ特</w:t>
      </w:r>
      <w:r w:rsidRPr="00AF2A70">
        <w:rPr>
          <w:rFonts w:ascii="UD デジタル 教科書体 NP-R" w:eastAsia="UD デジタル 教科書体 NP-R" w:hAnsi="ＭＳ 明朝" w:hint="eastAsia"/>
          <w:color w:val="000000" w:themeColor="text1"/>
        </w:rPr>
        <w:lastRenderedPageBreak/>
        <w:t>色ある教科・科目や総合的な探究（学習）の時間等を</w:t>
      </w:r>
      <w:r w:rsidR="00C257FC" w:rsidRPr="00AF2A70">
        <w:rPr>
          <w:rFonts w:ascii="UD デジタル 教科書体 NP-R" w:eastAsia="UD デジタル 教科書体 NP-R" w:hAnsi="ＭＳ 明朝" w:hint="eastAsia"/>
          <w:color w:val="000000" w:themeColor="text1"/>
        </w:rPr>
        <w:t>含む年間授業計画（シラバス）、進路状況、学校いじめ防止基本方針</w:t>
      </w:r>
      <w:r w:rsidRPr="00AF2A70">
        <w:rPr>
          <w:rFonts w:ascii="UD デジタル 教科書体 NP-R" w:eastAsia="UD デジタル 教科書体 NP-R" w:hAnsi="ＭＳ 明朝" w:hint="eastAsia"/>
          <w:color w:val="000000" w:themeColor="text1"/>
        </w:rPr>
        <w:t>など教育情報の公開に努めること。</w:t>
      </w:r>
    </w:p>
    <w:p w14:paraId="1454AD04" w14:textId="77777777" w:rsidR="00DC4815" w:rsidRPr="00AF2A70"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情報の公開に当たっては、最新の情報を発信するよう適宜更新を行うとともに、個人情報の取扱いについて配慮すること。</w:t>
      </w:r>
    </w:p>
    <w:p w14:paraId="0F7E20D6" w14:textId="77777777" w:rsidR="00DC4815" w:rsidRPr="00AF2A70" w:rsidRDefault="00DC4815" w:rsidP="00DC4815">
      <w:pPr>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noProof/>
          <w:color w:val="000000" w:themeColor="text1"/>
        </w:rPr>
        <mc:AlternateContent>
          <mc:Choice Requires="wps">
            <w:drawing>
              <wp:inline distT="0" distB="0" distL="0" distR="0" wp14:anchorId="3ABEF285" wp14:editId="121F7DB8">
                <wp:extent cx="2771640" cy="287640"/>
                <wp:effectExtent l="19050" t="19050" r="10160" b="17780"/>
                <wp:docPr id="19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B6314E7"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入学者選抜の厳正な実施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ABEF285" id="_x0000_s122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sWvQIAAEIFAAAOAAAAZHJzL2Uyb0RvYy54bWysVL1u2zAQ3gv0HQjujWynjhMhcuDEcFEg&#10;SIwmRWaaoiwC/CtJW3a3ZO1QIFuRrUtfIUufxg3Qx+iRkpwm7VRUA3Xk/fG+746HRysp0JJZx7XK&#10;cHengxFTVOdczTP8/nLyah8j54nKidCKZXjNHD4avnxxWJmU9XSpRc4sgiDKpZXJcOm9SZPE0ZJJ&#10;4na0YQqUhbaSeNjaeZJbUkF0KZJep7OXVNrmxmrKnIPTca3Ewxi/KBj150XhmEciw3A3H1cb11lY&#10;k+EhSeeWmJLT5hrkH24hCVeQdBtqTDxBC8v/CCU5tdrpwu9QLRNdFJyyWANU0+08q+aiJIbFWgAc&#10;Z7Ywuf8Xlp4tpxbxHLg76GOkiASSHu7ufn67ffj+NUXw39zc/ri/31x/3lx/2dx8Qt3dgFplXArO&#10;F2Zqm50DMUCwKqwMfygOrSLS6y3SbOURhcPeYNDdew2EUND19gdBhjDJo7exzr9hWqIgZNjqhcrf&#10;AZ0RZbI8db62b+1CRqcFzydciLhZuxNh0ZIA89Awua4wEsR5OMzwJH5NyiduQqEqw7vdQT/cjkBL&#10;FoJ4EKUBkJyaY0TEHHqdehvv8sTb2flsm7V/fHA87tdGJclZfZd+B742c20eC38SJ1Q1Jq6sXaIq&#10;uJBUcg/zIrjM8H4I1EYSKmhZ7PgGm8BQzUmQ/Gq2qnkeHIRQ4Wym8zWwb3U9Fs7QCYfEp4DSlFiY&#10;A4AAZtufw1IIDbjoRsKo1Pbj386DPbQnaDGqYK4Asw8LYhmA/1ZB44YhbAXbCrNWUAt5ooGwLrwa&#10;hkYRHKwXrVhYLa9g5EchC6iIopCrZqPZnPh6vuHRoGw0imYwbIb4U3VhaAgesAoQX66uiDVNi3lo&#10;zjPdzhxJnzVZbRs8lR4tvC547MBHHIHFsIFBjXw2j0p4CX7fR6vHp2/4Cw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B11yxa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2B6314E7"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入学者選抜の厳正な実施</w:t>
                      </w:r>
                    </w:p>
                  </w:txbxContent>
                </v:textbox>
                <w10:anchorlock/>
              </v:roundrect>
            </w:pict>
          </mc:Fallback>
        </mc:AlternateContent>
      </w:r>
    </w:p>
    <w:p w14:paraId="74BE75ED" w14:textId="69C4E207" w:rsidR="00DC4815" w:rsidRPr="00AF2A70" w:rsidRDefault="00DC4815" w:rsidP="00D81992">
      <w:pPr>
        <w:pStyle w:val="aa"/>
        <w:numPr>
          <w:ilvl w:val="0"/>
          <w:numId w:val="1"/>
        </w:numPr>
        <w:overflowPunct w:val="0"/>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「入学者選抜事務点検マニュアル（第６版）」等を厳に遵</w:t>
      </w:r>
      <w:r w:rsidR="00FE059C" w:rsidRPr="00AF2A70">
        <w:rPr>
          <w:rFonts w:ascii="UD デジタル 教科書体 NP-R" w:eastAsia="UD デジタル 教科書体 NP-R" w:hAnsi="ＭＳ 明朝" w:hint="eastAsia"/>
          <w:color w:val="000000" w:themeColor="text1"/>
        </w:rPr>
        <w:t>守し、２系統による採点方法やその他点検の手順等を十分に理解した</w:t>
      </w:r>
      <w:r w:rsidR="00FE059C" w:rsidRPr="00BF708A">
        <w:rPr>
          <w:rFonts w:ascii="UD デジタル 教科書体 NP-R" w:eastAsia="UD デジタル 教科書体 NP-R" w:hAnsi="ＭＳ 明朝" w:hint="eastAsia"/>
          <w:color w:val="000000" w:themeColor="text1"/>
        </w:rPr>
        <w:t>うえ</w:t>
      </w:r>
      <w:r w:rsidRPr="00AF2A70">
        <w:rPr>
          <w:rFonts w:ascii="UD デジタル 教科書体 NP-R" w:eastAsia="UD デジタル 教科書体 NP-R" w:hAnsi="ＭＳ 明朝" w:hint="eastAsia"/>
          <w:color w:val="000000" w:themeColor="text1"/>
        </w:rPr>
        <w:t>で、選抜事務を行うこと。</w:t>
      </w:r>
    </w:p>
    <w:p w14:paraId="49BEEA2D" w14:textId="77777777" w:rsidR="00DC4815" w:rsidRPr="00AF2A70"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特に、指示系統をあらかじめ決定し、役割分担、作業系統を明確にし、原則として決定している分担以外の作業は行わないこと、電子データやパソコンの厳重な管理体制を確立すること、すべての作業について複数名で行い、必ず二度以上の点検を行うことを</w:t>
      </w:r>
      <w:r w:rsidRPr="00AF2A70">
        <w:rPr>
          <w:rFonts w:ascii="UD デジタル 教科書体 NP-R" w:eastAsia="UD デジタル 教科書体 NP-R" w:hAnsi="ＭＳ 明朝" w:hint="eastAsia"/>
          <w:color w:val="000000" w:themeColor="text1"/>
        </w:rPr>
        <w:t>厳守するなど、選抜事務における点検体制を確立すること。</w:t>
      </w:r>
    </w:p>
    <w:p w14:paraId="3C2A9B89" w14:textId="77777777" w:rsidR="00DC4815" w:rsidRPr="00AF2A70"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休憩時間を確保するなど、採点者が集中して作業できる体制を確立すること。</w:t>
      </w:r>
    </w:p>
    <w:p w14:paraId="499DB2C8" w14:textId="77777777" w:rsidR="00DC4815" w:rsidRPr="00AF2A70" w:rsidRDefault="00DC4815" w:rsidP="00DC4815">
      <w:pPr>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noProof/>
          <w:color w:val="000000" w:themeColor="text1"/>
        </w:rPr>
        <mc:AlternateContent>
          <mc:Choice Requires="wps">
            <w:drawing>
              <wp:inline distT="0" distB="0" distL="0" distR="0" wp14:anchorId="7B0D9105" wp14:editId="5D26A880">
                <wp:extent cx="2771640" cy="287640"/>
                <wp:effectExtent l="19050" t="19050" r="10160" b="17780"/>
                <wp:docPr id="19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6C3D421"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w:t>
                            </w:r>
                            <w:r>
                              <w:rPr>
                                <w:rFonts w:ascii="UD デジタル 教科書体 NP-R" w:eastAsia="UD デジタル 教科書体 NP-R" w:hAnsi="ＭＳ ゴシック"/>
                                <w:b/>
                                <w:bCs/>
                                <w:color w:val="000000" w:themeColor="text1"/>
                              </w:rPr>
                              <w:t>4</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転入学の受入対応</w:t>
                            </w:r>
                          </w:p>
                          <w:p w14:paraId="41ADB813"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B0D9105" id="_x0000_s122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m6vAIAAEIFAAAOAAAAZHJzL2Uyb0RvYy54bWysVL1u2zAQ3gv0HQjujWynjh0hcuDEcFEg&#10;SIImRWaaoiwC/CtJW3a3ZO1QIFuRrUtfIUufxg3Qx+iRkpwm7VRUA3Xk/fG+744Hhysp0JJZx7XK&#10;cHengxFTVOdczTP8/nL6aoiR80TlRGjFMrxmDh+OXr44qEzKerrUImcWQRDl0spkuPTepEniaMkk&#10;cTvaMAXKQltJPGztPMktqSC6FEmv09lLKm1zYzVlzsHppFbiUYxfFIz6s6JwzCORYbibj6uN6yys&#10;yeiApHNLTMlpcw3yD7eQhCtIug01IZ6gheV/hJKcWu104XeolokuCk5ZrAGq6XaeVXNREsNiLQCO&#10;M1uY3P8LS0+X5xbxHLjb38NIEQkkPdzd/fx2+/D9a4rgv7m5/XF/v7n+vLn+srn5hLq7AbXKuBSc&#10;L8y5bXYOxADBqrAy/KE4tIpIr7dIs5VHFA57g0F37zUQQkHXGw6CDGGSR29jnX/DtERByLDVC5W/&#10;AzojymR54nxt39qFjE4Lnk+5EHGzdsfCoiUB5qFhcl1hJIjzcJjhafyalE/chEJVhne7g364HYGW&#10;LATxIEoDIDk1x4iIOfQ69Tbe5Ym3s/PZNmv/aP9o0q+NSpKz+i79Dnxt5to8Fv4kTqhqQlxZu0RV&#10;cCGp5B7mRXCZ4WEI1EYSKmhZ7PgGm8BQzUmQ/Gq2qnkeRp9wNtP5Gti3uh4LZ+iUQ+ITQOmcWJgD&#10;gABm25/BUggNuOhGwqjU9uPfzoM9tCdoMapgrgCzDwtiGYD/VkHjhiFsBdsKs1ZQC3msgbAuvBqG&#10;RhEcrBetWFgtr2DkxyELqIiikKtmo9kc+3q+4dGgbDyOZjBshvgTdWFoCB6wChBfrq6INU2LeWjO&#10;U93OHEmfNVltGzyVHi+8LnjswEccgcWwgUGNfDaPSngJft9Hq8enb/QL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S015urwC&#10;AABC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26C3D421"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w:t>
                      </w:r>
                      <w:r>
                        <w:rPr>
                          <w:rFonts w:ascii="UD デジタル 教科書体 NP-R" w:eastAsia="UD デジタル 教科書体 NP-R" w:hAnsi="ＭＳ ゴシック"/>
                          <w:b/>
                          <w:bCs/>
                          <w:color w:val="000000" w:themeColor="text1"/>
                        </w:rPr>
                        <w:t>4</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転入学の受入対応</w:t>
                      </w:r>
                    </w:p>
                    <w:p w14:paraId="41ADB813"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41E07E98" w14:textId="77777777" w:rsidR="00DC4815" w:rsidRPr="00AF2A70"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一家転住等、本人の責任によらない、やむを得ない事情による転入学については、柔軟で円滑な受入れを図ること。</w:t>
      </w:r>
    </w:p>
    <w:p w14:paraId="5C656230" w14:textId="77777777" w:rsidR="00DC4815" w:rsidRPr="00AF2A70"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AF2A70">
        <w:rPr>
          <w:rFonts w:ascii="UD デジタル 教科書体 NP-R" w:eastAsia="UD デジタル 教科書体 NP-R" w:hAnsi="ＭＳ 明朝" w:hint="eastAsia"/>
          <w:color w:val="000000" w:themeColor="text1"/>
        </w:rPr>
        <w:t>平成</w:t>
      </w:r>
      <w:r w:rsidRPr="00AF2A70">
        <w:rPr>
          <w:rFonts w:ascii="UD デジタル 教科書体 NP-R" w:eastAsia="UD デジタル 教科書体 NP-R" w:hAnsi="ＭＳ 明朝"/>
          <w:color w:val="000000" w:themeColor="text1"/>
        </w:rPr>
        <w:t>23年９月当初より設けた府内の高等学校間の転入学に当たっては、希望者に対し、在籍校において十分に指導を行うとともに、転学希望の申し出があった場合は、定員の範囲内において転学の機会を設けること。</w:t>
      </w:r>
    </w:p>
    <w:p w14:paraId="3874A487" w14:textId="77777777" w:rsidR="00DC4815" w:rsidRPr="00AF2A70" w:rsidRDefault="00DC4815" w:rsidP="00DC4815">
      <w:pPr>
        <w:rPr>
          <w:rFonts w:ascii="UD デジタル 教科書体 NP-R" w:eastAsia="UD デジタル 教科書体 NP-R" w:hAnsi="ＭＳ 明朝"/>
          <w:color w:val="000000" w:themeColor="text1"/>
        </w:rPr>
      </w:pPr>
    </w:p>
    <w:p w14:paraId="6DD8A7C1" w14:textId="77777777" w:rsidR="00DC4815" w:rsidRPr="00AF2A70" w:rsidRDefault="00DC4815" w:rsidP="00DC4815">
      <w:pPr>
        <w:rPr>
          <w:rFonts w:ascii="UD デジタル 教科書体 NP-R" w:eastAsia="UD デジタル 教科書体 NP-R" w:hAnsi="ＭＳ 明朝"/>
          <w:color w:val="000000" w:themeColor="text1"/>
        </w:rPr>
      </w:pPr>
    </w:p>
    <w:p w14:paraId="2BA899B7" w14:textId="77777777" w:rsidR="00DC4815" w:rsidRPr="00AF2A70" w:rsidRDefault="00DC4815" w:rsidP="00DC4815">
      <w:pPr>
        <w:rPr>
          <w:rFonts w:ascii="UD デジタル 教科書体 NP-R" w:eastAsia="UD デジタル 教科書体 NP-R" w:hAnsi="ＭＳ 明朝"/>
          <w:color w:val="000000" w:themeColor="text1"/>
        </w:rPr>
      </w:pPr>
    </w:p>
    <w:p w14:paraId="7E1DCC08" w14:textId="77777777" w:rsidR="00DC4815" w:rsidRPr="00AF2A70" w:rsidRDefault="00DC4815" w:rsidP="00DC4815">
      <w:pPr>
        <w:pStyle w:val="aa"/>
        <w:ind w:leftChars="0" w:left="284"/>
        <w:rPr>
          <w:rFonts w:ascii="UD デジタル 教科書体 NP-R" w:eastAsia="UD デジタル 教科書体 NP-R" w:hAnsi="ＭＳ 明朝"/>
          <w:color w:val="000000" w:themeColor="text1"/>
        </w:rPr>
        <w:sectPr w:rsidR="00DC4815" w:rsidRPr="00AF2A70" w:rsidSect="00C84923">
          <w:type w:val="continuous"/>
          <w:pgSz w:w="11906" w:h="16838" w:code="9"/>
          <w:pgMar w:top="1418" w:right="1418" w:bottom="1418" w:left="1418" w:header="680" w:footer="850" w:gutter="0"/>
          <w:cols w:num="2" w:space="425"/>
          <w:docGrid w:type="lines" w:linePitch="333"/>
        </w:sectPr>
      </w:pPr>
    </w:p>
    <w:p w14:paraId="582944D8" w14:textId="77777777" w:rsidR="00DC4815" w:rsidRPr="00AF2A70" w:rsidRDefault="00DC4815" w:rsidP="00DC4815">
      <w:pPr>
        <w:pStyle w:val="aa"/>
        <w:ind w:leftChars="0" w:left="284"/>
        <w:rPr>
          <w:rFonts w:ascii="UD デジタル 教科書体 NP-R" w:eastAsia="UD デジタル 教科書体 NP-R" w:hAnsi="ＭＳ 明朝"/>
          <w:color w:val="000000" w:themeColor="text1"/>
        </w:rPr>
      </w:pPr>
    </w:p>
    <w:tbl>
      <w:tblPr>
        <w:tblStyle w:val="ab"/>
        <w:tblW w:w="9071" w:type="dxa"/>
        <w:jc w:val="center"/>
        <w:tblLook w:val="04A0" w:firstRow="1" w:lastRow="0" w:firstColumn="1" w:lastColumn="0" w:noHBand="0" w:noVBand="1"/>
      </w:tblPr>
      <w:tblGrid>
        <w:gridCol w:w="9071"/>
      </w:tblGrid>
      <w:tr w:rsidR="00AF2A70" w:rsidRPr="00AF2A70" w14:paraId="6C8A0609" w14:textId="77777777" w:rsidTr="0024497B">
        <w:trPr>
          <w:jc w:val="center"/>
        </w:trPr>
        <w:tc>
          <w:tcPr>
            <w:tcW w:w="9071" w:type="dxa"/>
            <w:tcMar>
              <w:top w:w="113" w:type="dxa"/>
              <w:bottom w:w="113" w:type="dxa"/>
            </w:tcMar>
          </w:tcPr>
          <w:p w14:paraId="125425E1" w14:textId="77777777" w:rsidR="00252B03" w:rsidRPr="00AF2A70" w:rsidRDefault="00252B03" w:rsidP="00252B03">
            <w:pPr>
              <w:spacing w:line="240" w:lineRule="exact"/>
              <w:jc w:val="left"/>
              <w:rPr>
                <w:rFonts w:ascii="BIZ UDゴシック" w:eastAsia="BIZ UDゴシック" w:hAnsi="BIZ UDゴシック"/>
                <w:color w:val="000000" w:themeColor="text1"/>
                <w:sz w:val="16"/>
                <w:szCs w:val="16"/>
              </w:rPr>
            </w:pPr>
            <w:r w:rsidRPr="00AF2A70">
              <w:rPr>
                <w:rFonts w:ascii="BIZ UDゴシック" w:eastAsia="BIZ UDゴシック" w:hAnsi="BIZ UDゴシック" w:hint="eastAsia"/>
                <w:color w:val="000000" w:themeColor="text1"/>
                <w:sz w:val="16"/>
                <w:szCs w:val="16"/>
              </w:rPr>
              <w:t>＜参考＞</w:t>
            </w:r>
          </w:p>
          <w:p w14:paraId="4360326A" w14:textId="77777777" w:rsidR="003C3297" w:rsidRPr="006414BB"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AF2A70">
              <w:rPr>
                <w:rFonts w:ascii="BIZ UDゴシック" w:eastAsia="BIZ UDゴシック" w:hAnsi="BIZ UDゴシック" w:hint="eastAsia"/>
                <w:color w:val="000000" w:themeColor="text1"/>
                <w:sz w:val="16"/>
                <w:szCs w:val="16"/>
              </w:rPr>
              <w:t>〇「取組</w:t>
            </w:r>
            <w:r w:rsidRPr="006414BB">
              <w:rPr>
                <w:rFonts w:ascii="BIZ UDゴシック" w:eastAsia="BIZ UDゴシック" w:hAnsi="BIZ UDゴシック" w:hint="eastAsia"/>
                <w:color w:val="000000" w:themeColor="text1"/>
                <w:sz w:val="16"/>
                <w:szCs w:val="16"/>
              </w:rPr>
              <w:t>みの重点」</w:t>
            </w:r>
            <w:r w:rsidRPr="006414BB">
              <w:rPr>
                <w:rFonts w:ascii="BIZ UDゴシック" w:eastAsia="BIZ UDゴシック" w:hAnsi="BIZ UDゴシック"/>
                <w:color w:val="000000" w:themeColor="text1"/>
                <w:sz w:val="16"/>
                <w:szCs w:val="16"/>
              </w:rPr>
              <w:t>に関連した資料</w:t>
            </w:r>
          </w:p>
          <w:p w14:paraId="71938F26" w14:textId="2295B639" w:rsidR="00DC4815" w:rsidRPr="006414BB" w:rsidRDefault="00DC4815"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「学校教育法施行規則等の一部を改正する省令等の公布について（通知）」（令和３年３月</w:t>
            </w:r>
            <w:r w:rsidRPr="006414BB">
              <w:rPr>
                <w:rFonts w:ascii="BIZ UDゴシック" w:eastAsia="BIZ UDゴシック" w:hAnsi="BIZ UDゴシック"/>
                <w:color w:val="000000" w:themeColor="text1"/>
                <w:sz w:val="16"/>
                <w:szCs w:val="16"/>
              </w:rPr>
              <w:t>31日・文部科学省）</w:t>
            </w:r>
          </w:p>
          <w:p w14:paraId="44E78769" w14:textId="77777777" w:rsidR="00DC4815" w:rsidRPr="006414BB" w:rsidRDefault="00DC4815"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「学校組織運営に関する指針」（平成</w:t>
            </w:r>
            <w:r w:rsidRPr="006414BB">
              <w:rPr>
                <w:rFonts w:ascii="BIZ UDゴシック" w:eastAsia="BIZ UDゴシック" w:hAnsi="BIZ UDゴシック"/>
                <w:color w:val="000000" w:themeColor="text1"/>
                <w:sz w:val="16"/>
                <w:szCs w:val="16"/>
              </w:rPr>
              <w:t>31年１月16日改訂）</w:t>
            </w:r>
          </w:p>
          <w:p w14:paraId="2983448D"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〇（１）</w:t>
            </w:r>
            <w:r w:rsidRPr="006414BB">
              <w:rPr>
                <w:rFonts w:ascii="BIZ UDゴシック" w:eastAsia="BIZ UDゴシック" w:hAnsi="BIZ UDゴシック"/>
                <w:color w:val="000000" w:themeColor="text1"/>
                <w:sz w:val="16"/>
                <w:szCs w:val="16"/>
              </w:rPr>
              <w:t>に関連した資料</w:t>
            </w:r>
          </w:p>
          <w:p w14:paraId="6CABBB50" w14:textId="5C94B3DF" w:rsidR="003F150C" w:rsidRPr="006414BB" w:rsidRDefault="003F150C"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w:t>
            </w:r>
            <w:r w:rsidR="000E0FDC"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スクール・ポリシー</w:t>
            </w:r>
            <w:r w:rsidR="000E0FDC"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の公表について（通知）」（令和６年７月通知予定）</w:t>
            </w:r>
          </w:p>
          <w:p w14:paraId="133DE66C" w14:textId="389C8A71" w:rsidR="003F150C" w:rsidRPr="006414BB" w:rsidRDefault="003F150C"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w:t>
            </w:r>
            <w:r w:rsidR="000E0FDC"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スクール・ミッション</w:t>
            </w:r>
            <w:r w:rsidR="000E0FDC"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の公表について（通知）」（令和５年７月21日・教高第2218号）</w:t>
            </w:r>
          </w:p>
          <w:p w14:paraId="2BE99031" w14:textId="77777777" w:rsidR="00DC4815" w:rsidRPr="006414BB" w:rsidRDefault="00DC4815"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「学校組織運営に関する指針」（平成</w:t>
            </w:r>
            <w:r w:rsidRPr="006414BB">
              <w:rPr>
                <w:rFonts w:ascii="BIZ UDゴシック" w:eastAsia="BIZ UDゴシック" w:hAnsi="BIZ UDゴシック"/>
                <w:color w:val="000000" w:themeColor="text1"/>
                <w:sz w:val="16"/>
                <w:szCs w:val="16"/>
              </w:rPr>
              <w:t>31年１月16日改訂）</w:t>
            </w:r>
          </w:p>
          <w:p w14:paraId="3A4D7FC4" w14:textId="77777777" w:rsidR="00DC4815" w:rsidRPr="006414BB" w:rsidRDefault="00DC4815"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「大阪府立学校条例」（平成</w:t>
            </w:r>
            <w:r w:rsidRPr="006414BB">
              <w:rPr>
                <w:rFonts w:ascii="BIZ UDゴシック" w:eastAsia="BIZ UDゴシック" w:hAnsi="BIZ UDゴシック"/>
                <w:color w:val="000000" w:themeColor="text1"/>
                <w:sz w:val="16"/>
                <w:szCs w:val="16"/>
              </w:rPr>
              <w:t>24年４月１日施行）</w:t>
            </w:r>
          </w:p>
          <w:p w14:paraId="4A2B657C"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w:t>
            </w:r>
            <w:r w:rsidRPr="006414BB">
              <w:rPr>
                <w:rFonts w:ascii="BIZ UDゴシック" w:eastAsia="BIZ UDゴシック" w:hAnsi="BIZ UDゴシック"/>
                <w:color w:val="000000" w:themeColor="text1"/>
                <w:sz w:val="16"/>
                <w:szCs w:val="16"/>
              </w:rPr>
              <w:t>に関連した資料</w:t>
            </w:r>
          </w:p>
          <w:p w14:paraId="5487DB5C" w14:textId="587D87A0" w:rsidR="00206D42" w:rsidRPr="006414BB" w:rsidRDefault="00206D42"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「学校運営協議会の運営に関する要綱」（</w:t>
            </w:r>
            <w:r w:rsidRPr="006414BB">
              <w:rPr>
                <w:rFonts w:ascii="BIZ UDゴシック" w:eastAsia="BIZ UDゴシック" w:hAnsi="BIZ UDゴシック"/>
                <w:color w:val="000000" w:themeColor="text1"/>
                <w:sz w:val="16"/>
                <w:szCs w:val="16"/>
              </w:rPr>
              <w:t>令和４年４月１日改定）</w:t>
            </w:r>
          </w:p>
          <w:p w14:paraId="7DE1135F" w14:textId="533933DF" w:rsidR="00DC4815" w:rsidRPr="006414BB" w:rsidRDefault="00DC4815"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「学校運営協議会の設置等に関する規則」（平成</w:t>
            </w:r>
            <w:r w:rsidRPr="006414BB">
              <w:rPr>
                <w:rFonts w:ascii="BIZ UDゴシック" w:eastAsia="BIZ UDゴシック" w:hAnsi="BIZ UDゴシック"/>
                <w:color w:val="000000" w:themeColor="text1"/>
                <w:sz w:val="16"/>
                <w:szCs w:val="16"/>
              </w:rPr>
              <w:t>30年４月１日施行）</w:t>
            </w:r>
          </w:p>
          <w:p w14:paraId="298F1971"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〇（３）</w:t>
            </w:r>
            <w:r w:rsidRPr="006414BB">
              <w:rPr>
                <w:rFonts w:ascii="BIZ UDゴシック" w:eastAsia="BIZ UDゴシック" w:hAnsi="BIZ UDゴシック"/>
                <w:color w:val="000000" w:themeColor="text1"/>
                <w:sz w:val="16"/>
                <w:szCs w:val="16"/>
              </w:rPr>
              <w:t>に関連した資料</w:t>
            </w:r>
          </w:p>
          <w:p w14:paraId="31F650FB" w14:textId="4524C39E" w:rsidR="001C2902" w:rsidRPr="006414BB" w:rsidRDefault="001C2902"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「学校組織運営に関する指針」（平成31年１月16日改訂）</w:t>
            </w:r>
          </w:p>
          <w:p w14:paraId="71CFC10A" w14:textId="5356548C" w:rsidR="00DC4815" w:rsidRPr="006414BB" w:rsidRDefault="00DC4815"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「学校現場における業務改善のためのガイドライン」（平成</w:t>
            </w:r>
            <w:r w:rsidRPr="006414BB">
              <w:rPr>
                <w:rFonts w:ascii="BIZ UDゴシック" w:eastAsia="BIZ UDゴシック" w:hAnsi="BIZ UDゴシック"/>
                <w:color w:val="000000" w:themeColor="text1"/>
                <w:sz w:val="16"/>
                <w:szCs w:val="16"/>
              </w:rPr>
              <w:t>27年７月27日・文部科学省）</w:t>
            </w:r>
          </w:p>
          <w:p w14:paraId="4A2D974A" w14:textId="77777777" w:rsidR="00DC4815" w:rsidRPr="006414BB" w:rsidRDefault="00DC4815"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「校内人事の決定について」（平成</w:t>
            </w:r>
            <w:r w:rsidRPr="006414BB">
              <w:rPr>
                <w:rFonts w:ascii="BIZ UDゴシック" w:eastAsia="BIZ UDゴシック" w:hAnsi="BIZ UDゴシック"/>
                <w:color w:val="000000" w:themeColor="text1"/>
                <w:sz w:val="16"/>
                <w:szCs w:val="16"/>
              </w:rPr>
              <w:t>27年５月20日・教委高第1559号）</w:t>
            </w:r>
          </w:p>
          <w:p w14:paraId="5211D90F"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〇（４）</w:t>
            </w:r>
            <w:r w:rsidRPr="006414BB">
              <w:rPr>
                <w:rFonts w:ascii="BIZ UDゴシック" w:eastAsia="BIZ UDゴシック" w:hAnsi="BIZ UDゴシック"/>
                <w:color w:val="000000" w:themeColor="text1"/>
                <w:sz w:val="16"/>
                <w:szCs w:val="16"/>
              </w:rPr>
              <w:t>に関連した資料</w:t>
            </w:r>
          </w:p>
          <w:p w14:paraId="11C0F2DD" w14:textId="580D5B27" w:rsidR="00DC4815" w:rsidRPr="006414BB" w:rsidRDefault="00DC4815"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「ミドルリーダー育成プログラム」（平成</w:t>
            </w:r>
            <w:r w:rsidRPr="006414BB">
              <w:rPr>
                <w:rFonts w:ascii="BIZ UDゴシック" w:eastAsia="BIZ UDゴシック" w:hAnsi="BIZ UDゴシック"/>
                <w:color w:val="000000" w:themeColor="text1"/>
                <w:sz w:val="16"/>
                <w:szCs w:val="16"/>
              </w:rPr>
              <w:t>22年より毎年度発行、令和</w:t>
            </w:r>
            <w:r w:rsidR="001C2902"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color w:val="000000" w:themeColor="text1"/>
                <w:sz w:val="16"/>
                <w:szCs w:val="16"/>
              </w:rPr>
              <w:t>年３月発行予定）</w:t>
            </w:r>
          </w:p>
          <w:p w14:paraId="3231B6AB" w14:textId="77777777" w:rsidR="00DC4815" w:rsidRPr="006414BB" w:rsidRDefault="00DC4815"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「保護者等連携の手引き」（平成</w:t>
            </w:r>
            <w:r w:rsidRPr="006414BB">
              <w:rPr>
                <w:rFonts w:ascii="BIZ UDゴシック" w:eastAsia="BIZ UDゴシック" w:hAnsi="BIZ UDゴシック"/>
                <w:color w:val="000000" w:themeColor="text1"/>
                <w:sz w:val="16"/>
                <w:szCs w:val="16"/>
              </w:rPr>
              <w:t>22年３月）</w:t>
            </w:r>
          </w:p>
          <w:p w14:paraId="3839824F"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〇（５）</w:t>
            </w:r>
            <w:r w:rsidRPr="006414BB">
              <w:rPr>
                <w:rFonts w:ascii="BIZ UDゴシック" w:eastAsia="BIZ UDゴシック" w:hAnsi="BIZ UDゴシック"/>
                <w:color w:val="000000" w:themeColor="text1"/>
                <w:sz w:val="16"/>
                <w:szCs w:val="16"/>
              </w:rPr>
              <w:t>に関連した資料</w:t>
            </w:r>
          </w:p>
          <w:p w14:paraId="5271A14A" w14:textId="216F9B8C" w:rsidR="00206D42" w:rsidRPr="006414BB" w:rsidRDefault="00206D42"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「大阪府立学校の管理運営に関する規則」（令和</w:t>
            </w:r>
            <w:r w:rsidR="00BF708A"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hint="eastAsia"/>
                <w:color w:val="000000" w:themeColor="text1"/>
                <w:sz w:val="16"/>
                <w:szCs w:val="16"/>
              </w:rPr>
              <w:t>年</w:t>
            </w:r>
            <w:r w:rsidR="0011415B">
              <w:rPr>
                <w:rFonts w:ascii="BIZ UDゴシック" w:eastAsia="BIZ UDゴシック" w:hAnsi="BIZ UDゴシック" w:hint="eastAsia"/>
                <w:color w:val="000000" w:themeColor="text1"/>
                <w:sz w:val="16"/>
                <w:szCs w:val="16"/>
              </w:rPr>
              <w:t>10</w:t>
            </w:r>
            <w:r w:rsidRPr="006414BB">
              <w:rPr>
                <w:rFonts w:ascii="BIZ UDゴシック" w:eastAsia="BIZ UDゴシック" w:hAnsi="BIZ UDゴシック"/>
                <w:color w:val="000000" w:themeColor="text1"/>
                <w:sz w:val="16"/>
                <w:szCs w:val="16"/>
              </w:rPr>
              <w:t>月</w:t>
            </w:r>
            <w:r w:rsidRPr="006414BB">
              <w:rPr>
                <w:rFonts w:ascii="BIZ UDゴシック" w:eastAsia="BIZ UDゴシック" w:hAnsi="BIZ UDゴシック" w:hint="eastAsia"/>
                <w:color w:val="000000" w:themeColor="text1"/>
                <w:sz w:val="16"/>
                <w:szCs w:val="16"/>
              </w:rPr>
              <w:t>１</w:t>
            </w:r>
            <w:r w:rsidRPr="006414BB">
              <w:rPr>
                <w:rFonts w:ascii="BIZ UDゴシック" w:eastAsia="BIZ UDゴシック" w:hAnsi="BIZ UDゴシック"/>
                <w:color w:val="000000" w:themeColor="text1"/>
                <w:sz w:val="16"/>
                <w:szCs w:val="16"/>
              </w:rPr>
              <w:t>日）</w:t>
            </w:r>
          </w:p>
          <w:p w14:paraId="1148CF6B" w14:textId="77777777" w:rsidR="00DC4815" w:rsidRPr="006414BB" w:rsidRDefault="00DC4815"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「学校組織運営に関する指針」（平成</w:t>
            </w:r>
            <w:r w:rsidRPr="006414BB">
              <w:rPr>
                <w:rFonts w:ascii="BIZ UDゴシック" w:eastAsia="BIZ UDゴシック" w:hAnsi="BIZ UDゴシック"/>
                <w:color w:val="000000" w:themeColor="text1"/>
                <w:sz w:val="16"/>
                <w:szCs w:val="16"/>
              </w:rPr>
              <w:t>31年１月16日改訂）</w:t>
            </w:r>
          </w:p>
          <w:p w14:paraId="7CA0D8CD" w14:textId="77777777" w:rsidR="00DC4815" w:rsidRPr="006414BB" w:rsidRDefault="00DC4815"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「学校教育法施行規則」（昭和</w:t>
            </w:r>
            <w:r w:rsidRPr="006414BB">
              <w:rPr>
                <w:rFonts w:ascii="BIZ UDゴシック" w:eastAsia="BIZ UDゴシック" w:hAnsi="BIZ UDゴシック"/>
                <w:color w:val="000000" w:themeColor="text1"/>
                <w:sz w:val="16"/>
                <w:szCs w:val="16"/>
              </w:rPr>
              <w:t>22年５月23日・文部省令第11号）</w:t>
            </w:r>
          </w:p>
          <w:p w14:paraId="41AA36E5" w14:textId="01808139"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941662" w:rsidRPr="006414BB">
              <w:rPr>
                <w:rFonts w:ascii="BIZ UDゴシック" w:eastAsia="BIZ UDゴシック" w:hAnsi="BIZ UDゴシック" w:hint="eastAsia"/>
                <w:color w:val="000000" w:themeColor="text1"/>
                <w:sz w:val="16"/>
                <w:szCs w:val="16"/>
              </w:rPr>
              <w:t>９</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3A08C3F0" w14:textId="3E30C4D8" w:rsidR="00DC4815" w:rsidRPr="006414BB" w:rsidRDefault="00DC4815"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「『学校教育自己診断』の実施について」（令和</w:t>
            </w:r>
            <w:r w:rsidR="001C2902"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hint="eastAsia"/>
                <w:color w:val="000000" w:themeColor="text1"/>
                <w:sz w:val="16"/>
                <w:szCs w:val="16"/>
              </w:rPr>
              <w:t>年６月</w:t>
            </w:r>
            <w:r w:rsidR="001C2902" w:rsidRPr="006414BB">
              <w:rPr>
                <w:rFonts w:ascii="BIZ UDゴシック" w:eastAsia="BIZ UDゴシック" w:hAnsi="BIZ UDゴシック" w:hint="eastAsia"/>
                <w:color w:val="000000" w:themeColor="text1"/>
                <w:sz w:val="16"/>
                <w:szCs w:val="16"/>
              </w:rPr>
              <w:t>27</w:t>
            </w:r>
            <w:r w:rsidRPr="006414BB">
              <w:rPr>
                <w:rFonts w:ascii="BIZ UDゴシック" w:eastAsia="BIZ UDゴシック" w:hAnsi="BIZ UDゴシック"/>
                <w:color w:val="000000" w:themeColor="text1"/>
                <w:sz w:val="16"/>
                <w:szCs w:val="16"/>
              </w:rPr>
              <w:t>日・教高第</w:t>
            </w:r>
            <w:r w:rsidR="001C2902" w:rsidRPr="006414BB">
              <w:rPr>
                <w:rFonts w:ascii="BIZ UDゴシック" w:eastAsia="BIZ UDゴシック" w:hAnsi="BIZ UDゴシック" w:hint="eastAsia"/>
                <w:color w:val="000000" w:themeColor="text1"/>
                <w:sz w:val="16"/>
                <w:szCs w:val="16"/>
              </w:rPr>
              <w:t>1815</w:t>
            </w:r>
            <w:r w:rsidRPr="006414BB">
              <w:rPr>
                <w:rFonts w:ascii="BIZ UDゴシック" w:eastAsia="BIZ UDゴシック" w:hAnsi="BIZ UDゴシック"/>
                <w:color w:val="000000" w:themeColor="text1"/>
                <w:sz w:val="16"/>
                <w:szCs w:val="16"/>
              </w:rPr>
              <w:t>号）</w:t>
            </w:r>
          </w:p>
          <w:p w14:paraId="7D51925E" w14:textId="11EF97DE" w:rsidR="00DC4815" w:rsidRPr="006414BB" w:rsidRDefault="00DC4815"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「地方教育行政の組織及び運営に関する法律」（昭和</w:t>
            </w:r>
            <w:r w:rsidRPr="006414BB">
              <w:rPr>
                <w:rFonts w:ascii="BIZ UDゴシック" w:eastAsia="BIZ UDゴシック" w:hAnsi="BIZ UDゴシック"/>
                <w:color w:val="000000" w:themeColor="text1"/>
                <w:sz w:val="16"/>
                <w:szCs w:val="16"/>
              </w:rPr>
              <w:t>31年６月30日）</w:t>
            </w:r>
          </w:p>
          <w:p w14:paraId="2FA1E0FD" w14:textId="77777777" w:rsidR="001B645F" w:rsidRPr="006414BB" w:rsidRDefault="001B645F" w:rsidP="001B645F">
            <w:pPr>
              <w:spacing w:line="260" w:lineRule="exact"/>
              <w:ind w:left="310"/>
              <w:rPr>
                <w:rFonts w:ascii="BIZ UDゴシック" w:eastAsia="BIZ UDゴシック" w:hAnsi="BIZ UDゴシック"/>
                <w:color w:val="000000" w:themeColor="text1"/>
                <w:sz w:val="16"/>
                <w:szCs w:val="16"/>
              </w:rPr>
            </w:pPr>
          </w:p>
          <w:p w14:paraId="3D692B97" w14:textId="689AF670"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AF2A70">
              <w:rPr>
                <w:rFonts w:ascii="BIZ UDゴシック" w:eastAsia="BIZ UDゴシック" w:hAnsi="BIZ UDゴシック" w:hint="eastAsia"/>
                <w:color w:val="000000" w:themeColor="text1"/>
                <w:sz w:val="16"/>
                <w:szCs w:val="16"/>
              </w:rPr>
              <w:lastRenderedPageBreak/>
              <w:t>〇（</w:t>
            </w:r>
            <w:r w:rsidR="00941662" w:rsidRPr="00AF2A70">
              <w:rPr>
                <w:rFonts w:ascii="BIZ UDゴシック" w:eastAsia="BIZ UDゴシック" w:hAnsi="BIZ UDゴシック" w:hint="eastAsia"/>
                <w:color w:val="000000" w:themeColor="text1"/>
                <w:sz w:val="16"/>
                <w:szCs w:val="16"/>
              </w:rPr>
              <w:t>10</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2B8EF560" w14:textId="77777777" w:rsidR="00F17C3E" w:rsidRPr="006414BB" w:rsidRDefault="00F17C3E"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「大阪府学校運営協議会の運営に関する要綱」（</w:t>
            </w:r>
            <w:r w:rsidRPr="006414BB">
              <w:rPr>
                <w:rFonts w:ascii="BIZ UDゴシック" w:eastAsia="BIZ UDゴシック" w:hAnsi="BIZ UDゴシック"/>
                <w:color w:val="000000" w:themeColor="text1"/>
                <w:sz w:val="16"/>
                <w:szCs w:val="16"/>
              </w:rPr>
              <w:t>令和４年４月１日施行）</w:t>
            </w:r>
          </w:p>
          <w:p w14:paraId="06BA1B0C" w14:textId="02F5A37C" w:rsidR="00DC4815" w:rsidRPr="006414BB" w:rsidRDefault="00DC4815"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「学校運営協議会の設置等に関する規則」（平成</w:t>
            </w:r>
            <w:r w:rsidRPr="006414BB">
              <w:rPr>
                <w:rFonts w:ascii="BIZ UDゴシック" w:eastAsia="BIZ UDゴシック" w:hAnsi="BIZ UDゴシック"/>
                <w:color w:val="000000" w:themeColor="text1"/>
                <w:sz w:val="16"/>
                <w:szCs w:val="16"/>
              </w:rPr>
              <w:t>30年４月</w:t>
            </w:r>
            <w:r w:rsidR="0010479B" w:rsidRPr="006414BB">
              <w:rPr>
                <w:rFonts w:ascii="BIZ UDゴシック" w:eastAsia="BIZ UDゴシック" w:hAnsi="BIZ UDゴシック" w:hint="eastAsia"/>
                <w:color w:val="000000" w:themeColor="text1"/>
                <w:sz w:val="16"/>
                <w:szCs w:val="16"/>
              </w:rPr>
              <w:t>１</w:t>
            </w:r>
            <w:r w:rsidRPr="006414BB">
              <w:rPr>
                <w:rFonts w:ascii="BIZ UDゴシック" w:eastAsia="BIZ UDゴシック" w:hAnsi="BIZ UDゴシック"/>
                <w:color w:val="000000" w:themeColor="text1"/>
                <w:sz w:val="16"/>
                <w:szCs w:val="16"/>
              </w:rPr>
              <w:t>日施行）</w:t>
            </w:r>
          </w:p>
          <w:p w14:paraId="69AC95A9" w14:textId="77777777" w:rsidR="00DC4815" w:rsidRPr="006414BB" w:rsidRDefault="00DC4815" w:rsidP="00445E58">
            <w:pPr>
              <w:pStyle w:val="aa"/>
              <w:numPr>
                <w:ilvl w:val="0"/>
                <w:numId w:val="20"/>
              </w:numPr>
              <w:spacing w:line="260" w:lineRule="exact"/>
              <w:ind w:leftChars="0" w:left="452" w:hanging="142"/>
              <w:rPr>
                <w:rFonts w:ascii="UD デジタル 教科書体 NP-R" w:eastAsia="UD デジタル 教科書体 NP-R" w:hAnsi="ＭＳ 明朝"/>
                <w:color w:val="000000" w:themeColor="text1"/>
              </w:rPr>
            </w:pPr>
            <w:r w:rsidRPr="006414BB">
              <w:rPr>
                <w:rFonts w:ascii="BIZ UDゴシック" w:eastAsia="BIZ UDゴシック" w:hAnsi="BIZ UDゴシック" w:hint="eastAsia"/>
                <w:color w:val="000000" w:themeColor="text1"/>
                <w:sz w:val="16"/>
                <w:szCs w:val="16"/>
              </w:rPr>
              <w:t>「義務教育諸学校等の体制の充実及び運営の改善を図るための公立義務教育諸学校の学級編制及び教職員定数の標準に関する法律等の一部を改正する法律の概要」（平成</w:t>
            </w:r>
            <w:r w:rsidRPr="006414BB">
              <w:rPr>
                <w:rFonts w:ascii="BIZ UDゴシック" w:eastAsia="BIZ UDゴシック" w:hAnsi="BIZ UDゴシック"/>
                <w:color w:val="000000" w:themeColor="text1"/>
                <w:sz w:val="16"/>
                <w:szCs w:val="16"/>
              </w:rPr>
              <w:t>29年４月・文部科学省）</w:t>
            </w:r>
          </w:p>
          <w:p w14:paraId="1CF66FBB"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〇（13）</w:t>
            </w:r>
            <w:r w:rsidRPr="006414BB">
              <w:rPr>
                <w:rFonts w:ascii="BIZ UDゴシック" w:eastAsia="BIZ UDゴシック" w:hAnsi="BIZ UDゴシック"/>
                <w:color w:val="000000" w:themeColor="text1"/>
                <w:sz w:val="16"/>
                <w:szCs w:val="16"/>
              </w:rPr>
              <w:t>に関連した資料</w:t>
            </w:r>
          </w:p>
          <w:p w14:paraId="35290BA9" w14:textId="77777777" w:rsidR="00DC4815" w:rsidRPr="006414BB"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「入学者選抜事務点検マニュアル（第６版）」（平成</w:t>
            </w:r>
            <w:r w:rsidRPr="006414BB">
              <w:rPr>
                <w:rFonts w:ascii="BIZ UDゴシック" w:eastAsia="BIZ UDゴシック" w:hAnsi="BIZ UDゴシック"/>
                <w:color w:val="000000" w:themeColor="text1"/>
                <w:sz w:val="16"/>
                <w:szCs w:val="16"/>
              </w:rPr>
              <w:t>30年12月）</w:t>
            </w:r>
          </w:p>
          <w:p w14:paraId="02B12B1D" w14:textId="77777777" w:rsidR="00DC4815" w:rsidRPr="006414BB"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「入学者選抜事務点検マニュアル【知的障がい高等支援学校職業学科（本校）】」（平成</w:t>
            </w:r>
            <w:r w:rsidRPr="006414BB">
              <w:rPr>
                <w:rFonts w:ascii="BIZ UDゴシック" w:eastAsia="BIZ UDゴシック" w:hAnsi="BIZ UDゴシック"/>
                <w:color w:val="000000" w:themeColor="text1"/>
                <w:sz w:val="16"/>
                <w:szCs w:val="16"/>
              </w:rPr>
              <w:t>30年12月）</w:t>
            </w:r>
          </w:p>
          <w:p w14:paraId="61CFAD68"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〇（14）</w:t>
            </w:r>
            <w:r w:rsidRPr="006414BB">
              <w:rPr>
                <w:rFonts w:ascii="BIZ UDゴシック" w:eastAsia="BIZ UDゴシック" w:hAnsi="BIZ UDゴシック"/>
                <w:color w:val="000000" w:themeColor="text1"/>
                <w:sz w:val="16"/>
                <w:szCs w:val="16"/>
              </w:rPr>
              <w:t>に関連した資料</w:t>
            </w:r>
          </w:p>
          <w:p w14:paraId="467272F8" w14:textId="77777777" w:rsidR="001C2902" w:rsidRPr="006414BB" w:rsidRDefault="001C2902"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「大阪府立高等学校転入学受入れに係るＱＡ」（令和５年４月５日・教高第1133号）</w:t>
            </w:r>
          </w:p>
          <w:p w14:paraId="622D5CBB" w14:textId="1E1C804B" w:rsidR="00DC4815" w:rsidRPr="006414BB" w:rsidRDefault="00DC4815"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「大阪府立高等学校編入学、転入学、留学、海外からの留学生の受入れ並びに休学及び復学取扱要領」（令和４年４月</w:t>
            </w:r>
            <w:r w:rsidRPr="006414BB">
              <w:rPr>
                <w:rFonts w:ascii="BIZ UDゴシック" w:eastAsia="BIZ UDゴシック" w:hAnsi="BIZ UDゴシック"/>
                <w:color w:val="000000" w:themeColor="text1"/>
                <w:sz w:val="16"/>
                <w:szCs w:val="16"/>
              </w:rPr>
              <w:t>26日・教高第1436号）</w:t>
            </w:r>
          </w:p>
          <w:p w14:paraId="014B6973" w14:textId="77777777" w:rsidR="00DC4815" w:rsidRPr="006414BB" w:rsidRDefault="00DC4815"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「大阪府立高等学校編入学、転入学等の取扱い上の留意事項」（令和４年４月</w:t>
            </w:r>
            <w:r w:rsidRPr="006414BB">
              <w:rPr>
                <w:rFonts w:ascii="BIZ UDゴシック" w:eastAsia="BIZ UDゴシック" w:hAnsi="BIZ UDゴシック"/>
                <w:color w:val="000000" w:themeColor="text1"/>
                <w:sz w:val="16"/>
                <w:szCs w:val="16"/>
              </w:rPr>
              <w:t>26日・教高第1436号）</w:t>
            </w:r>
          </w:p>
          <w:p w14:paraId="45190963" w14:textId="77777777" w:rsidR="00DC4815" w:rsidRPr="00AF2A70"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「府立高校・私立高校間の新たな転学機会等ついて」（平成</w:t>
            </w:r>
            <w:r w:rsidRPr="006414BB">
              <w:rPr>
                <w:rFonts w:ascii="BIZ UDゴシック" w:eastAsia="BIZ UDゴシック" w:hAnsi="BIZ UDゴシック"/>
                <w:color w:val="000000" w:themeColor="text1"/>
                <w:sz w:val="16"/>
                <w:szCs w:val="16"/>
              </w:rPr>
              <w:t>23年７月26日・教委高第1990号</w:t>
            </w:r>
            <w:r w:rsidRPr="006414BB">
              <w:rPr>
                <w:rFonts w:ascii="BIZ UDゴシック" w:eastAsia="BIZ UDゴシック" w:hAnsi="BIZ UDゴシック" w:hint="eastAsia"/>
                <w:color w:val="000000" w:themeColor="text1"/>
                <w:sz w:val="16"/>
                <w:szCs w:val="16"/>
              </w:rPr>
              <w:t>）</w:t>
            </w:r>
          </w:p>
        </w:tc>
      </w:tr>
    </w:tbl>
    <w:p w14:paraId="0616823B" w14:textId="77777777" w:rsidR="00DC4815" w:rsidRDefault="00DC4815" w:rsidP="00DC4815">
      <w:pPr>
        <w:pStyle w:val="aa"/>
        <w:ind w:leftChars="0" w:left="284"/>
        <w:rPr>
          <w:rFonts w:ascii="UD デジタル 教科書体 NP-R" w:eastAsia="UD デジタル 教科書体 NP-R" w:hAnsi="ＭＳ 明朝"/>
        </w:rPr>
      </w:pPr>
    </w:p>
    <w:p w14:paraId="60906EEB" w14:textId="7DACC7F5" w:rsidR="00DC4815" w:rsidRDefault="00DC4815" w:rsidP="00DC4815">
      <w:pPr>
        <w:widowControl/>
        <w:jc w:val="left"/>
        <w:rPr>
          <w:rFonts w:ascii="UD デジタル 教科書体 NP-R" w:eastAsia="UD デジタル 教科書体 NP-R" w:hAnsi="ＭＳ 明朝"/>
        </w:rPr>
      </w:pPr>
    </w:p>
    <w:p w14:paraId="688004AD"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0C1F43C8"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03296" behindDoc="0" locked="0" layoutInCell="1" allowOverlap="1" wp14:anchorId="193B227D" wp14:editId="2F1B1A3B">
                <wp:simplePos x="0" y="0"/>
                <wp:positionH relativeFrom="column">
                  <wp:posOffset>56042</wp:posOffset>
                </wp:positionH>
                <wp:positionV relativeFrom="paragraph">
                  <wp:posOffset>76835</wp:posOffset>
                </wp:positionV>
                <wp:extent cx="468000" cy="468000"/>
                <wp:effectExtent l="0" t="0" r="27305" b="27305"/>
                <wp:wrapNone/>
                <wp:docPr id="197" name="グループ化 197"/>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98" name="楕円 198"/>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5638B6"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テキスト ボックス 199"/>
                        <wps:cNvSpPr txBox="1"/>
                        <wps:spPr>
                          <a:xfrm>
                            <a:off x="53161" y="21265"/>
                            <a:ext cx="392430" cy="429260"/>
                          </a:xfrm>
                          <a:prstGeom prst="rect">
                            <a:avLst/>
                          </a:prstGeom>
                          <a:noFill/>
                          <a:ln w="6350">
                            <a:noFill/>
                          </a:ln>
                        </wps:spPr>
                        <wps:txbx>
                          <w:txbxContent>
                            <w:p w14:paraId="612A348F" w14:textId="0232530B"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b/>
                                  <w:color w:val="000000" w:themeColor="text1"/>
                                  <w:sz w:val="40"/>
                                </w:rPr>
                                <w:t>2</w:t>
                              </w:r>
                              <w:r w:rsidRPr="006669DF">
                                <w:rPr>
                                  <w:rFonts w:ascii="BIZ UDPゴシック" w:eastAsia="BIZ UDPゴシック" w:hAnsi="BIZ UDPゴシック" w:hint="eastAsia"/>
                                  <w:b/>
                                  <w:color w:val="000000" w:themeColor="text1"/>
                                  <w:sz w:val="40"/>
                                </w:rPr>
                                <w:t>０</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93B227D" id="グループ化 197" o:spid="_x0000_s1226" style="position:absolute;left:0;text-align:left;margin-left:4.4pt;margin-top:6.05pt;width:36.85pt;height:36.85pt;z-index:25170329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wSpwMAAJEJAAAOAAAAZHJzL2Uyb0RvYy54bWy8Vk1v4zYQvRfofyB0b2Qrtjc2oizSbBMU&#10;CHaDZos90xRlCaBIlqQjp8cYCPbQa9tLrz0VRXst0H8jbH9HH6mPGMluDlkgF4kfw5nhmzdPOny5&#10;qQS54saWSqbReG8UES6Zykq5SqPv355+dRAR66jMqFCSp9E1t9HLoy+/OKz1gieqUCLjhsCJtIta&#10;p1HhnF7EsWUFr6jdU5pLbObKVNRhalZxZmgN75WIk9FoFtfKZNooxq3F6qt2MzoK/vOcM/cmzy13&#10;RKQRcnPhacJz6Z/x0SFdrAzVRcm6NOgTsqhoKRF0cPWKOkrWpnzgqiqZUVblbo+pKlZ5XjIe7oDb&#10;jEf3bnNm1FqHu6wW9UoPMAHaezg92S17fXVhSJmhdvMXEZG0QpGam7+b7R/N9t9m++uHn34hfgtA&#10;1Xq1gP2Z0Zf6wnQLq3bm777JTeXfuBXZBIivB4j5xhGGxcnsYDRCIRi2unEoAStQpwenWPHNo+fi&#10;PmjscxtSqTXIZO/wsp+H12VBNQ9lsP7+A16gdovXf7///OH2FjAdtDAFswEju7CA6/MAGi5KF9pY&#10;d8ZVRfwgjbgQpbY+PbqgV+fWAU5Y91Z+2SpRZqelEGHiO4ufCEOuKHpiuRr7nHFixwpo9kmHkbsW&#10;3J8V8juegyyoYxIChja9c0YZ49KN262CZryNMUXFQ6f5KH34EDM49J5zZDf47hz0lq2T3nebbGfv&#10;j/LQ5cPh0WOJtYeHEyGykm44XJVSmY85ELhVF7m1R/o70Pih2yw3bSMdBFu/tlTZNehiVKs7VrPT&#10;ElU7p9ZdUAOhQSdAPN0bPHKh6jRS3SgihTI/fmzd24PP2I1IDeFKI/vDmhoeEfGtBNPn48nEK12Y&#10;TKYvEkzM7s5yd0euqxMFHowh05qFobd3oh/mRlXvoLHHPiq2qGSInUbMmX5y4lpBhUozfnwczKBu&#10;mrpzeamZd+6R9pR8u3lHje6o6yAKr1XfXQ/o29r6k1Idr53Ky8DtO1y7GqDTvTY9S8vP+5ZvtrfN&#10;zZ/NzT/N9j1ptr81221z8xfmUIH5PRUgbvO1Qs8MtPiEHkz3xzPUAcqYjJPZ1HsBvTsB3J8nk33g&#10;H4QzmSezvqN61e07vgPX4NMXYP+EKEjlFSGEEJKAebP9ads7ww7aVcie6EHC7vE86S/6PDyX+IPo&#10;WQ4kWoZ7tgZCY9AyG4Mns9o9G6et9pw+fYzT4aOG736Qyu4fxf9Y7M5Dee7+pI7+BwAA//8DAFBL&#10;AwQUAAYACAAAACEAYLRZ8dwAAAAGAQAADwAAAGRycy9kb3ducmV2LnhtbEyOQUvDQBCF74L/YRnB&#10;m90kEgkxm1KKeiqCrSDepsk0Cc3Ohuw2Sf+940lPw5v3eO8r1ovt1USj7xwbiFcRKOLK1R03Bj4P&#10;rw8ZKB+Qa+wdk4EreViXtzcF5rWb+YOmfWiUlLDP0UAbwpBr7auWLPqVG4jFO7nRYhA5NroecZZy&#10;2+skip60xY5locWBti1V5/3FGnibcd48xi/T7nzaXr8P6fvXLiZj7u+WzTOoQEv4C8MvvqBDKUxH&#10;d+Haq95AJuBB3kkMSuwsSUEd5aYZ6LLQ//HLHwAAAP//AwBQSwECLQAUAAYACAAAACEAtoM4kv4A&#10;AADhAQAAEwAAAAAAAAAAAAAAAAAAAAAAW0NvbnRlbnRfVHlwZXNdLnhtbFBLAQItABQABgAIAAAA&#10;IQA4/SH/1gAAAJQBAAALAAAAAAAAAAAAAAAAAC8BAABfcmVscy8ucmVsc1BLAQItABQABgAIAAAA&#10;IQAI6gwSpwMAAJEJAAAOAAAAAAAAAAAAAAAAAC4CAABkcnMvZTJvRG9jLnhtbFBLAQItABQABgAI&#10;AAAAIQBgtFnx3AAAAAYBAAAPAAAAAAAAAAAAAAAAAAEGAABkcnMvZG93bnJldi54bWxQSwUGAAAA&#10;AAQABADzAAAACgcAAAAA&#10;">
                <v:oval id="楕円 198" o:spid="_x0000_s122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fXwQAAANwAAAAPAAAAZHJzL2Rvd25yZXYueG1sRE9NawIx&#10;EL0L/Q9hCt40Ww9Wt0YpglDoSVvwOt2Mu6ubSUiirv5651DwNvO+5s1i1btOXSim1rOBt3EBirjy&#10;tuXawO/PZjQDlTKyxc4zGbhRgtXyZbDA0vorb+myy7WSEE4lGmhyDqXWqWrIYRr7QCzcwUeHWdZY&#10;axvxKuGu05OimGqHLcuFBgOtG6pOu7MzsK3CX/2+95NueggbgY6x/74bM3ztPz9AZerzU/zv/rJS&#10;fy5t5RmZQC8fAAAA//8DAFBLAQItABQABgAIAAAAIQDb4fbL7gAAAIUBAAATAAAAAAAAAAAAAAAA&#10;AAAAAABbQ29udGVudF9UeXBlc10ueG1sUEsBAi0AFAAGAAgAAAAhAFr0LFu/AAAAFQEAAAsAAAAA&#10;AAAAAAAAAAAAHwEAAF9yZWxzLy5yZWxzUEsBAi0AFAAGAAgAAAAhAM/e59fBAAAA3AAAAA8AAAAA&#10;AAAAAAAAAAAABwIAAGRycy9kb3ducmV2LnhtbFBLBQYAAAAAAwADALcAAAD1AgAAAAA=&#10;" fillcolor="white [3212]" strokecolor="#1f4d78 [1604]" strokeweight="1pt">
                  <v:stroke joinstyle="miter"/>
                  <v:textbox>
                    <w:txbxContent>
                      <w:p w14:paraId="1D5638B6"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99" o:spid="_x0000_s1228" type="#_x0000_t202" style="position:absolute;left:5316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6wQAAANwAAAAPAAAAZHJzL2Rvd25yZXYueG1sRE9Na8JA&#10;EL0X/A/LCL3VjbYUja6i0khPgsaDxyE7JtHsbNjdxvjvuwWht3m8z1msetOIjpyvLSsYjxIQxIXV&#10;NZcKTnn2NgXhA7LGxjIpeJCH1XLwssBU2zsfqDuGUsQQ9ikqqEJoUyl9UZFBP7ItceQu1hkMEbpS&#10;aof3GG4aOUmST2mw5thQYUvbiorb8cco2GZ57jryrjnTLnu/7jcf9NUr9Trs13MQgfrwL366v3Wc&#10;P5vB3zPxArn8BQAA//8DAFBLAQItABQABgAIAAAAIQDb4fbL7gAAAIUBAAATAAAAAAAAAAAAAAAA&#10;AAAAAABbQ29udGVudF9UeXBlc10ueG1sUEsBAi0AFAAGAAgAAAAhAFr0LFu/AAAAFQEAAAsAAAAA&#10;AAAAAAAAAAAAHwEAAF9yZWxzLy5yZWxzUEsBAi0AFAAGAAgAAAAhADzBx7rBAAAA3AAAAA8AAAAA&#10;AAAAAAAAAAAABwIAAGRycy9kb3ducmV2LnhtbFBLBQYAAAAAAwADALcAAAD1AgAAAAA=&#10;" filled="f" stroked="f" strokeweight=".5pt">
                  <v:textbox style="mso-fit-shape-to-text:t" inset="0,0,0,0">
                    <w:txbxContent>
                      <w:p w14:paraId="612A348F" w14:textId="0232530B"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b/>
                            <w:color w:val="000000" w:themeColor="text1"/>
                            <w:sz w:val="40"/>
                          </w:rPr>
                          <w:t>2</w:t>
                        </w:r>
                        <w:r w:rsidRPr="006669DF">
                          <w:rPr>
                            <w:rFonts w:ascii="BIZ UDPゴシック" w:eastAsia="BIZ UDPゴシック" w:hAnsi="BIZ UDPゴシック" w:hint="eastAsia"/>
                            <w:b/>
                            <w:color w:val="000000" w:themeColor="text1"/>
                            <w:sz w:val="40"/>
                          </w:rPr>
                          <w:t>０</w:t>
                        </w:r>
                      </w:p>
                    </w:txbxContent>
                  </v:textbox>
                </v:shape>
              </v:group>
            </w:pict>
          </mc:Fallback>
        </mc:AlternateContent>
      </w:r>
      <w:r>
        <w:rPr>
          <w:rFonts w:ascii="ＭＳ 明朝" w:eastAsia="ＭＳ 明朝" w:hAnsi="ＭＳ 明朝"/>
          <w:b/>
          <w:noProof/>
        </w:rPr>
        <mc:AlternateContent>
          <mc:Choice Requires="wps">
            <w:drawing>
              <wp:inline distT="0" distB="0" distL="0" distR="0" wp14:anchorId="764FF44E" wp14:editId="3DCA1A35">
                <wp:extent cx="5759450" cy="548640"/>
                <wp:effectExtent l="0" t="0" r="12700" b="22860"/>
                <wp:docPr id="200" name="対角する 2 つの角を丸めた四角形 1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198EBD"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B5161E">
                              <w:rPr>
                                <w:rFonts w:ascii="BIZ UDゴシック" w:eastAsia="BIZ UDゴシック" w:hAnsi="BIZ UDゴシック" w:hint="eastAsia"/>
                                <w:b/>
                                <w:sz w:val="24"/>
                              </w:rPr>
                              <w:t>教職員の資質・能力の向上</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764FF44E" id="_x0000_s122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z4BwMAACgGAAAOAAAAZHJzL2Uyb0RvYy54bWysVElvEzEUviPxHyzf6STTpFnUSRW1KkIq&#10;bdUW9ex47GSQl8F2Nm7JlVtvqAckhMQNrr3AnwmV+Bk8eyaTCCIOiMvM2/y9/R0ezaRAE2ZsplWC&#10;63s1jJiiOs3UMMGvbk6ftTGyjqiUCK1YgufM4qPe0yeH07zLYj3SImUGAYiy3Wme4JFzeTeKLB0x&#10;SeyezpkCJddGEgesGUapIVNAlyKKa7WDaKpNmhtNmbUgPSmUuBfwOWfUXXBumUMiwRCbC18TvgP/&#10;jXqHpDs0JB9ltAyD/EMUkmQKnFZQJ8QRNDbZH1Ayo0Zbzd0e1TLSnGeUhRwgm3rtt2yuRyRnIRco&#10;js2rMtn/B0vPJ5cGZWmCoZoYKSKhSY9fv//8fLdavF8t36EYrRafVosvXrK8+/HwsFouVosPj/f3&#10;IHn89hHV676K09x2Aew6vzQlZ4H0JZlxI/0fkkWzBLc7nVYLXM0T3Ik7tf2yB2zmEAV1s9XsNJqg&#10;p2DQbLQPGsEg2uDkxrrnTEvkiQQbPVZpfJKR4RV0OzSBTM6sC91Iy4xI+rqOEZcCmjshAu03Gu24&#10;bP6WTbxts/ZbokEEa88e2mqRpaeZEIHx48qOhUEAnmBCKVOuGWIRY/lSp4W81axBkaE8gBUm3D8p&#10;uA1a5CtZ1C5Qbi6Y9yHUFePQKahRHJArhG2n9UI1IikrxN7lbp8B0CNzyKLCLgF2JRT6DKGX9v4p&#10;CytWPa79LbAi7+pF8KyVqx7LTGmzC0C4ynNhDyXbKo0n3WwwC1Ncb++vp3Gg0znMttHF0tucnmYw&#10;MWfEuktiYBBgyOByuQv4cKGnCdYlhdFIm7e75N4elg+0GE3haiTYvhkTwzASLxSsZQu2CGBdYIAw&#10;29LBWqrG8ljDnMBIQlSB9LZOrElutLyFw9b33kBFFAWfCabOrJljV1wxOI2U9fvBDE5KTtyZus6p&#10;B/cV9iN7M7slJi/XxcGinev1ZSHdMN1Faza2/qXS/bHTPHNe6Wtc1LNk4ByFwS1Pp79323yw2hz4&#10;3i8A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hQQs+AcDAAAo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F198EBD"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B5161E">
                        <w:rPr>
                          <w:rFonts w:ascii="BIZ UDゴシック" w:eastAsia="BIZ UDゴシック" w:hAnsi="BIZ UDゴシック" w:hint="eastAsia"/>
                          <w:b/>
                          <w:sz w:val="24"/>
                        </w:rPr>
                        <w:t>教職員の資質・能力の向上</w:t>
                      </w:r>
                    </w:p>
                  </w:txbxContent>
                </v:textbox>
                <w10:anchorlock/>
              </v:shape>
            </w:pict>
          </mc:Fallback>
        </mc:AlternateContent>
      </w:r>
    </w:p>
    <w:p w14:paraId="26781471" w14:textId="32F808D4" w:rsidR="00DC4815" w:rsidRPr="00066859" w:rsidRDefault="009B5042" w:rsidP="00DC4815">
      <w:pPr>
        <w:ind w:firstLineChars="100" w:firstLine="21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社会が急速に進展し、生成</w:t>
      </w:r>
      <w:r w:rsidR="00E442D8" w:rsidRPr="001951AC">
        <w:rPr>
          <w:rFonts w:ascii="UD デジタル 教科書体 NP-R" w:eastAsia="UD デジタル 教科書体 NP-R" w:hAnsi="ＭＳ 明朝" w:hint="eastAsia"/>
          <w:color w:val="000000" w:themeColor="text1"/>
        </w:rPr>
        <w:t>ＡＩ</w:t>
      </w:r>
      <w:r w:rsidRPr="001951AC">
        <w:rPr>
          <w:rFonts w:ascii="UD デジタル 教科書体 NP-R" w:eastAsia="UD デジタル 教科書体 NP-R" w:hAnsi="ＭＳ 明朝"/>
          <w:color w:val="000000" w:themeColor="text1"/>
        </w:rPr>
        <w:t>等の新たな技術が普及しつつある中で</w:t>
      </w:r>
      <w:r w:rsidRPr="001951AC">
        <w:rPr>
          <w:rFonts w:ascii="UD デジタル 教科書体 NP-R" w:eastAsia="UD デジタル 教科書体 NP-R" w:hAnsi="ＭＳ 明朝" w:hint="eastAsia"/>
          <w:color w:val="000000" w:themeColor="text1"/>
        </w:rPr>
        <w:t>、教員は</w:t>
      </w:r>
      <w:r w:rsidR="00DC4815" w:rsidRPr="001951AC">
        <w:rPr>
          <w:rFonts w:ascii="UD デジタル 教科書体 NP-R" w:eastAsia="UD デジタル 教科書体 NP-R" w:hAnsi="ＭＳ 明朝" w:hint="eastAsia"/>
          <w:color w:val="000000" w:themeColor="text1"/>
        </w:rPr>
        <w:t>高度な専門職として</w:t>
      </w:r>
      <w:r w:rsidRPr="001951AC">
        <w:rPr>
          <w:rFonts w:ascii="UD デジタル 教科書体 NP-R" w:eastAsia="UD デジタル 教科書体 NP-R" w:hAnsi="ＭＳ 明朝" w:hint="eastAsia"/>
          <w:color w:val="000000" w:themeColor="text1"/>
        </w:rPr>
        <w:t>主体的・継続的に</w:t>
      </w:r>
      <w:r w:rsidR="00DC4815" w:rsidRPr="001951AC">
        <w:rPr>
          <w:rFonts w:ascii="UD デジタル 教科書体 NP-R" w:eastAsia="UD デジタル 教科書体 NP-R" w:hAnsi="ＭＳ 明朝" w:hint="eastAsia"/>
          <w:color w:val="000000" w:themeColor="text1"/>
        </w:rPr>
        <w:t>新たな知識</w:t>
      </w:r>
      <w:r w:rsidR="0011208D" w:rsidRPr="001951AC">
        <w:rPr>
          <w:rFonts w:ascii="UD デジタル 教科書体 NP-R" w:eastAsia="UD デジタル 教科書体 NP-R" w:hAnsi="ＭＳ 明朝" w:hint="eastAsia"/>
          <w:color w:val="000000" w:themeColor="text1"/>
        </w:rPr>
        <w:t>・</w:t>
      </w:r>
      <w:r w:rsidR="00DC4815" w:rsidRPr="001951AC">
        <w:rPr>
          <w:rFonts w:ascii="UD デジタル 教科書体 NP-R" w:eastAsia="UD デジタル 教科書体 NP-R" w:hAnsi="ＭＳ 明朝" w:hint="eastAsia"/>
          <w:color w:val="000000" w:themeColor="text1"/>
        </w:rPr>
        <w:t>技能の</w:t>
      </w:r>
      <w:r w:rsidR="0011208D" w:rsidRPr="001951AC">
        <w:rPr>
          <w:rFonts w:ascii="UD デジタル 教科書体 NP-R" w:eastAsia="UD デジタル 教科書体 NP-R" w:hAnsi="ＭＳ 明朝" w:hint="eastAsia"/>
          <w:color w:val="000000" w:themeColor="text1"/>
        </w:rPr>
        <w:t>習得</w:t>
      </w:r>
      <w:r w:rsidR="00DC4815" w:rsidRPr="001951AC">
        <w:rPr>
          <w:rFonts w:ascii="UD デジタル 教科書体 NP-R" w:eastAsia="UD デジタル 教科書体 NP-R" w:hAnsi="ＭＳ 明朝" w:hint="eastAsia"/>
          <w:color w:val="000000" w:themeColor="text1"/>
        </w:rPr>
        <w:t>に取り組</w:t>
      </w:r>
      <w:r w:rsidRPr="001951AC">
        <w:rPr>
          <w:rFonts w:ascii="UD デジタル 教科書体 NP-R" w:eastAsia="UD デジタル 教科書体 NP-R" w:hAnsi="ＭＳ 明朝" w:hint="eastAsia"/>
          <w:color w:val="000000" w:themeColor="text1"/>
        </w:rPr>
        <w:t>む</w:t>
      </w:r>
      <w:r w:rsidR="00DC4815" w:rsidRPr="001951AC">
        <w:rPr>
          <w:rFonts w:ascii="UD デジタル 教科書体 NP-R" w:eastAsia="UD デジタル 教科書体 NP-R" w:hAnsi="ＭＳ 明朝" w:hint="eastAsia"/>
          <w:color w:val="000000" w:themeColor="text1"/>
        </w:rPr>
        <w:t>必要が</w:t>
      </w:r>
      <w:r w:rsidRPr="001951AC">
        <w:rPr>
          <w:rFonts w:ascii="UD デジタル 教科書体 NP-R" w:eastAsia="UD デジタル 教科書体 NP-R" w:hAnsi="ＭＳ 明朝" w:hint="eastAsia"/>
          <w:color w:val="000000" w:themeColor="text1"/>
        </w:rPr>
        <w:t>さらに高まっている。また、</w:t>
      </w:r>
      <w:r w:rsidR="00DC4815" w:rsidRPr="001951AC">
        <w:rPr>
          <w:rFonts w:ascii="UD デジタル 教科書体 NP-R" w:eastAsia="UD デジタル 教科書体 NP-R" w:hAnsi="ＭＳ 明朝" w:hint="eastAsia"/>
          <w:color w:val="000000" w:themeColor="text1"/>
        </w:rPr>
        <w:t>管理職自らが自身の資質・能力の向上を図りながら、</w:t>
      </w:r>
      <w:r w:rsidRPr="001951AC">
        <w:rPr>
          <w:rFonts w:ascii="UD デジタル 教科書体 NP-R" w:eastAsia="UD デジタル 教科書体 NP-R" w:hAnsi="ＭＳ 明朝" w:hint="eastAsia"/>
          <w:color w:val="000000" w:themeColor="text1"/>
        </w:rPr>
        <w:t>一人ひとりの教員に応じた研修等の</w:t>
      </w:r>
      <w:r w:rsidR="003F150C" w:rsidRPr="001951AC">
        <w:rPr>
          <w:rFonts w:ascii="UD デジタル 教科書体 NP-R" w:eastAsia="UD デジタル 教科書体 NP-R" w:hAnsi="ＭＳ 明朝" w:hint="eastAsia"/>
          <w:color w:val="000000" w:themeColor="text1"/>
        </w:rPr>
        <w:t>受講</w:t>
      </w:r>
      <w:r w:rsidRPr="001951AC">
        <w:rPr>
          <w:rFonts w:ascii="UD デジタル 教科書体 NP-R" w:eastAsia="UD デジタル 教科書体 NP-R" w:hAnsi="ＭＳ 明朝" w:hint="eastAsia"/>
          <w:color w:val="000000" w:themeColor="text1"/>
        </w:rPr>
        <w:t>奨励などを通じて教員、とりわけ</w:t>
      </w:r>
      <w:r w:rsidR="00DC4815" w:rsidRPr="001951AC">
        <w:rPr>
          <w:rFonts w:ascii="UD デジタル 教科書体 NP-R" w:eastAsia="UD デジタル 教科書体 NP-R" w:hAnsi="ＭＳ 明朝" w:hint="eastAsia"/>
          <w:color w:val="000000" w:themeColor="text1"/>
        </w:rPr>
        <w:t>次代の管理職・ミ</w:t>
      </w:r>
      <w:r w:rsidR="00DC4815" w:rsidRPr="00066859">
        <w:rPr>
          <w:rFonts w:ascii="UD デジタル 教科書体 NP-R" w:eastAsia="UD デジタル 教科書体 NP-R" w:hAnsi="ＭＳ 明朝" w:hint="eastAsia"/>
          <w:color w:val="000000" w:themeColor="text1"/>
        </w:rPr>
        <w:t>ドルリーダーの育成を進めることが必要である。</w:t>
      </w:r>
    </w:p>
    <w:p w14:paraId="67B50326" w14:textId="77777777" w:rsidR="00DC4815" w:rsidRPr="00066859" w:rsidRDefault="00DC4815" w:rsidP="00DC4815">
      <w:pPr>
        <w:rPr>
          <w:rFonts w:ascii="UD デジタル 教科書体 NP-R" w:eastAsia="UD デジタル 教科書体 NP-R" w:hAnsi="ＭＳ ゴシック"/>
          <w:b/>
          <w:color w:val="000000" w:themeColor="text1"/>
          <w:sz w:val="24"/>
          <w:szCs w:val="24"/>
        </w:rPr>
      </w:pPr>
      <w:r w:rsidRPr="00066859">
        <w:rPr>
          <w:rFonts w:ascii="UD デジタル 教科書体 NP-R" w:eastAsia="UD デジタル 教科書体 NP-R" w:hAnsi="ＭＳ ゴシック" w:hint="eastAsia"/>
          <w:b/>
          <w:color w:val="000000" w:themeColor="text1"/>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066859" w:rsidRPr="00066859" w14:paraId="38801A10" w14:textId="77777777" w:rsidTr="006C65DA">
        <w:trPr>
          <w:jc w:val="center"/>
        </w:trPr>
        <w:tc>
          <w:tcPr>
            <w:tcW w:w="9071" w:type="dxa"/>
            <w:shd w:val="pct10" w:color="auto" w:fill="auto"/>
            <w:tcMar>
              <w:top w:w="170" w:type="dxa"/>
              <w:left w:w="170" w:type="dxa"/>
              <w:bottom w:w="170" w:type="dxa"/>
              <w:right w:w="227" w:type="dxa"/>
            </w:tcMar>
          </w:tcPr>
          <w:p w14:paraId="3C65DDFC" w14:textId="53C472B2" w:rsidR="009B5042" w:rsidRPr="001951AC" w:rsidRDefault="00DC4815" w:rsidP="00445E58">
            <w:pPr>
              <w:numPr>
                <w:ilvl w:val="0"/>
                <w:numId w:val="45"/>
              </w:num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「大阪</w:t>
            </w:r>
            <w:r w:rsidRPr="001951AC">
              <w:rPr>
                <w:rFonts w:ascii="UD デジタル 教科書体 NP-R" w:eastAsia="UD デジタル 教科書体 NP-R" w:hAnsi="ＭＳ 明朝" w:hint="eastAsia"/>
                <w:color w:val="000000" w:themeColor="text1"/>
              </w:rPr>
              <w:t>府教員等研修計画」</w:t>
            </w:r>
            <w:r w:rsidR="00762DDC" w:rsidRPr="001951AC">
              <w:rPr>
                <w:rFonts w:ascii="UD デジタル 教科書体 NP-R" w:eastAsia="UD デジタル 教科書体 NP-R" w:hAnsi="ＭＳ 明朝" w:hint="eastAsia"/>
                <w:color w:val="000000" w:themeColor="text1"/>
              </w:rPr>
              <w:t>及び研修履歴の記録を活用して、</w:t>
            </w:r>
            <w:r w:rsidR="00FD206C" w:rsidRPr="001951AC">
              <w:rPr>
                <w:rFonts w:ascii="UD デジタル 教科書体 NP-R" w:eastAsia="UD デジタル 教科書体 NP-R" w:hAnsi="ＭＳ 明朝" w:hint="eastAsia"/>
                <w:color w:val="000000" w:themeColor="text1"/>
              </w:rPr>
              <w:t>管理職等による</w:t>
            </w:r>
            <w:r w:rsidR="00762DDC" w:rsidRPr="001951AC">
              <w:rPr>
                <w:rFonts w:ascii="UD デジタル 教科書体 NP-R" w:eastAsia="UD デジタル 教科書体 NP-R" w:hAnsi="ＭＳ 明朝" w:hint="eastAsia"/>
                <w:color w:val="000000" w:themeColor="text1"/>
              </w:rPr>
              <w:t>研修の受講奨励を含む適切な指導助言を行うことや、日常的な</w:t>
            </w:r>
            <w:r w:rsidR="00E442D8" w:rsidRPr="001951AC">
              <w:rPr>
                <w:rFonts w:ascii="UD デジタル 教科書体 NP-R" w:eastAsia="UD デジタル 教科書体 NP-R" w:hAnsi="ＭＳ 明朝" w:hint="eastAsia"/>
                <w:color w:val="000000" w:themeColor="text1"/>
              </w:rPr>
              <w:t>ＯＪＴ</w:t>
            </w:r>
            <w:r w:rsidR="00762DDC" w:rsidRPr="001951AC">
              <w:rPr>
                <w:rFonts w:ascii="UD デジタル 教科書体 NP-R" w:eastAsia="UD デジタル 教科書体 NP-R" w:hAnsi="ＭＳ 明朝"/>
                <w:color w:val="000000" w:themeColor="text1"/>
              </w:rPr>
              <w:t>を推進することにより、</w:t>
            </w:r>
            <w:r w:rsidRPr="001951AC">
              <w:rPr>
                <w:rFonts w:ascii="UD デジタル 教科書体 NP-R" w:eastAsia="UD デジタル 教科書体 NP-R" w:hAnsi="ＭＳ 明朝" w:hint="eastAsia"/>
                <w:color w:val="000000" w:themeColor="text1"/>
              </w:rPr>
              <w:t>初任期からミドルリーダー・次代の管理職に至るまで、系統的に育成すること。</w:t>
            </w:r>
          </w:p>
          <w:p w14:paraId="2646A950" w14:textId="6C4FBFE7" w:rsidR="00DC4815" w:rsidRPr="00066859" w:rsidRDefault="00DC4815" w:rsidP="00445E58">
            <w:pPr>
              <w:numPr>
                <w:ilvl w:val="0"/>
                <w:numId w:val="45"/>
              </w:numPr>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校内研修はもとより、あ</w:t>
            </w:r>
            <w:r w:rsidRPr="00066859">
              <w:rPr>
                <w:rFonts w:ascii="UD デジタル 教科書体 NP-R" w:eastAsia="UD デジタル 教科書体 NP-R" w:hAnsi="ＭＳ 明朝" w:hint="eastAsia"/>
                <w:color w:val="000000" w:themeColor="text1"/>
              </w:rPr>
              <w:t>らゆる機会を活用し、教職員に求められる基礎的素養である人権感覚や人権意識の育成に努めること。</w:t>
            </w:r>
          </w:p>
          <w:p w14:paraId="34263305" w14:textId="77777777" w:rsidR="00DC4815" w:rsidRPr="00066859" w:rsidRDefault="00DC4815" w:rsidP="00445E58">
            <w:pPr>
              <w:numPr>
                <w:ilvl w:val="0"/>
                <w:numId w:val="45"/>
              </w:num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「府立学校リーダー養成研修」等の府教育センターの研修を活用し、校内において学校組織マネジメントの経験を積ませるなど、次代の管理職の養成に努めること。</w:t>
            </w:r>
          </w:p>
        </w:tc>
      </w:tr>
    </w:tbl>
    <w:p w14:paraId="2574AA16" w14:textId="77777777" w:rsidR="00DC4815" w:rsidRDefault="00DC4815" w:rsidP="00DC4815">
      <w:pPr>
        <w:rPr>
          <w:rFonts w:ascii="ＭＳ 明朝" w:eastAsia="ＭＳ 明朝" w:hAnsi="ＭＳ 明朝"/>
        </w:rPr>
      </w:pPr>
    </w:p>
    <w:p w14:paraId="78F0E95B"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326D8D0A" w14:textId="77777777" w:rsidR="00DC4815" w:rsidRPr="00382B59" w:rsidRDefault="00DC4815" w:rsidP="00DC4815">
      <w:pPr>
        <w:rPr>
          <w:rFonts w:ascii="UD デジタル 教科書体 NP-R" w:eastAsia="UD デジタル 教科書体 NP-R" w:hAnsi="ＭＳ 明朝"/>
        </w:rPr>
        <w:sectPr w:rsidR="00DC4815" w:rsidRPr="00382B59" w:rsidSect="00C84923">
          <w:headerReference w:type="first" r:id="rId55"/>
          <w:type w:val="continuous"/>
          <w:pgSz w:w="11906" w:h="16838" w:code="9"/>
          <w:pgMar w:top="1418" w:right="1418" w:bottom="1418" w:left="1418" w:header="680" w:footer="850" w:gutter="0"/>
          <w:cols w:space="425"/>
          <w:docGrid w:type="lines" w:linePitch="333"/>
        </w:sectPr>
      </w:pPr>
    </w:p>
    <w:p w14:paraId="2FC88762"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4214F86" wp14:editId="0D5C35C1">
                <wp:extent cx="2772000" cy="539640"/>
                <wp:effectExtent l="19050" t="19050" r="28575" b="13335"/>
                <wp:docPr id="20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C2431"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93587C">
                              <w:rPr>
                                <w:rFonts w:ascii="UD デジタル 教科書体 NP-R" w:eastAsia="UD デジタル 教科書体 NP-R" w:hAnsi="ＭＳ ゴシック" w:hint="eastAsia"/>
                                <w:b/>
                                <w:bCs/>
                                <w:color w:val="000000" w:themeColor="text1"/>
                              </w:rPr>
                              <w:t>社会の変化やニーズに対応した資質・能力の向上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4214F86" id="_x0000_s1230"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ZcwQIAAJ0FAAAOAAAAZHJzL2Uyb0RvYy54bWysVDtv2zAQ3gv0PxDcG1l5V4gcGAlSFAgS&#10;I0mRmaYoSwDFY0nalrsla4cC2YpsXfoXsvTXuAH6M3qkHnk06FB0oY7i3Xev725vv64kmQtjS1Ap&#10;jdcGlAjFISvVNKUfLo7e7FJiHVMZk6BESpfC0v3h61d7C52IdShAZsIQBFE2WeiUFs7pJIosL0TF&#10;7BpoofAxB1Mxh1czjTLDFoheyWh9MNiOFmAybYALa/HvYfNIhwE/zwV3p3luhSMypRibC6cJ58Sf&#10;0XCPJVPDdFHyNgz2D1FUrFTotIc6ZI6RmSn/gKpKbsBC7tY4VBHkeclFyAGziQfPsjkvmBYhFyyO&#10;1X2Z7P+D5SfzsSFlllL0T4liFTbp/vb21/eb+x/fEoLf1fXNz7u71dWX1dXX1fVnEm/4qi20TdD4&#10;XI9Ne7Mo+hLUuan8F5Mjdaj0sq+0qB3h+HN9Zwe7hw3h+La18XZ7M7QierDWxrp3AirihZQamKns&#10;DNsZqszmx9ahW9Tv9LxHC7LMjkopw8VTSBxIQ+YMmz+Zxj5stHiiJRVZpHQj3tlqAvBpNYkEyS2l&#10;8GBSnYkcy+RDDxEEgj6gM86FcnHzVLBMNE63MMcusd4iBBEAPXKO4fbYLcDTyDvsJvpW35uKwO/e&#10;ePC3wBrj3iJ4BuV646pUYF4CkJhV67nRx/AflcaLrp7UgULx7mZHjQlkSySWgWbirOZHJTbymFk3&#10;ZgZHDHuPa8Od4pFLwB5AK1FSgPn00n+vj8zHV0oWOLIptR9nzAhK5HuFM+HnuxNMJ0w6Qc2qA0Ai&#10;IMsxmiCigXGyE3MD1SVuk5H3gk9McfSVUu5MdzlwzerAfcTFaBTUcI41c8fqXHMP7ivrOXlRXzKj&#10;W/Y65P0JdOPMkmf8bXS9pYLRzEFeBnL72jZ1bGuOOyCQp91Xfsk8vgeth606/A0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1JKmXMECAACd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026C2431"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93587C">
                        <w:rPr>
                          <w:rFonts w:ascii="UD デジタル 教科書体 NP-R" w:eastAsia="UD デジタル 教科書体 NP-R" w:hAnsi="ＭＳ ゴシック" w:hint="eastAsia"/>
                          <w:b/>
                          <w:bCs/>
                          <w:color w:val="000000" w:themeColor="text1"/>
                        </w:rPr>
                        <w:t>社会の変化やニーズに対応した資質・能力の向上</w:t>
                      </w:r>
                    </w:p>
                  </w:txbxContent>
                </v:textbox>
                <w10:anchorlock/>
              </v:roundrect>
            </w:pict>
          </mc:Fallback>
        </mc:AlternateContent>
      </w:r>
    </w:p>
    <w:p w14:paraId="3AFE90C5" w14:textId="77777777" w:rsidR="00DC4815" w:rsidRPr="00173E56" w:rsidRDefault="00DC4815" w:rsidP="001F770D">
      <w:pPr>
        <w:pStyle w:val="aa"/>
        <w:numPr>
          <w:ilvl w:val="0"/>
          <w:numId w:val="1"/>
        </w:numPr>
        <w:ind w:leftChars="0"/>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教職員が教育に携わる公務員としての責務を自覚し、府民の信頼に応えられるよう、幼児・児童・生徒に敬愛される豊かな人間性を培うとともに、社会の変化に対応するための知識・技能や国際社会で必要とされる資質・能力等の向上を図ること。</w:t>
      </w:r>
    </w:p>
    <w:p w14:paraId="5304AB0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教職員は研修等を通じて自らの人権感覚を高め、人権問題を正しく理解するとともに、差別を許さない姿勢を身に付けること。</w:t>
      </w:r>
    </w:p>
    <w:p w14:paraId="752341F3" w14:textId="77777777" w:rsidR="00DC4815" w:rsidRPr="0093587C" w:rsidRDefault="00DC4815" w:rsidP="00DC4815">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2939C9CF" wp14:editId="2586E011">
                <wp:extent cx="2772000" cy="288000"/>
                <wp:effectExtent l="19050" t="19050" r="28575" b="17145"/>
                <wp:docPr id="20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EB4A94"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教職員相互に高め合う職場環境づくり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939C9CF" id="_x0000_s123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UdvgIAAJ0FAAAOAAAAZHJzL2Uyb0RvYy54bWysVM1O3DAQvlfqO1i+l2wWUVYrsmgFoqqE&#10;AAEVZ6/jbCI5Htf2brK9wbWHStwqbr30Fbj0abZIfYyOnZ8FinqoeknG9sw3f9/M3n5dSrIUxhag&#10;EhpvDSgRikNaqHlCP1wevRlRYh1TKZOgREJXwtL9yetXe5UeiyHkIFNhCIIoO650QnPn9DiKLM9F&#10;yewWaKHwMQNTModHM49SwypEL2U0HAzeRhWYVBvgwlq8PWwe6STgZ5ng7jTLrHBEJhRjc+Frwnfm&#10;v9Fkj43nhum84G0Y7B+iKFmh0GkPdcgcIwtT/AFVFtyAhcxtcSgjyLKCi5ADZhMPnmVzkTMtQi5Y&#10;HKv7Mtn/B8tPlmeGFGlCh4MhJYqV2KSHu7tf328ffnwbE/yvb25/3t+vr7+sr7+ubz6TeNtXrdJ2&#10;jMYX+sy0J4uiL0GdmdL/MTlSh0qv+kqL2hGOl8PdXeweNoTj23A08jLCRBtrbax7J6AkXkiogYVK&#10;z7GdocpseWxdo9/peY8WZJEeFVKGg6eQOJCGLBk2fzaPWw9PtKQiVUK3492dJgCfVpNIkNxKCg8m&#10;1bnIsEw+9BBBIOgGnXEulIubp5ylonG6g3l1ifUWIc0A6JEzDLfHbgGeRt5hN/m2+t5UBH73xoO/&#10;BdYY9xbBMyjXG5eFAvMSgMSsWs+NPob/qDRedPWsDhSKRzte19/NIF0hsQw0E2c1PyqwkcfMujNm&#10;cMSw97g23Cl+MgnYA2glSnIwn1669/rIfHylpMKRTaj9uGBGUCLfK5wJP9+dYDph1glqUR4AEiHG&#10;haR5ENHAONmJmYHyCrfJ1HvBJ6Y4+kood6Y7HLhmdeA+4mI6DWo4x5q5Y3WhuQf3lfWcvKyvmNEt&#10;ex3y/gS6cWbjZ/xtdL2lgunCQVYEcm/q2NYcd0AgT7uv/JJ5fA5am606+Q0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uERF&#10;Hb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02EB4A94"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教職員相互に高め合う職場環境づくり</w:t>
                      </w:r>
                    </w:p>
                  </w:txbxContent>
                </v:textbox>
                <w10:anchorlock/>
              </v:roundrect>
            </w:pict>
          </mc:Fallback>
        </mc:AlternateContent>
      </w:r>
    </w:p>
    <w:p w14:paraId="64A60FDF" w14:textId="77777777" w:rsidR="00DC4815" w:rsidRPr="00382B59" w:rsidRDefault="00DC4815" w:rsidP="001F770D">
      <w:pPr>
        <w:pStyle w:val="aa"/>
        <w:numPr>
          <w:ilvl w:val="0"/>
          <w:numId w:val="1"/>
        </w:numPr>
        <w:ind w:leftChars="0"/>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すべての教職員が、法令等の遵守など教育に携わる公務員としての自覚を一層高めるよう校内研修等の充実を図ること。</w:t>
      </w:r>
    </w:p>
    <w:p w14:paraId="51BBBCF2"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教職員は日々の研究と修養に努めるとともに、相互に資質を高め合う職場環境づくりに努め、指導力の向上を図ること。</w:t>
      </w:r>
    </w:p>
    <w:p w14:paraId="2A4C6F13"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AB132C0" wp14:editId="424EB36F">
                <wp:extent cx="2772000" cy="539640"/>
                <wp:effectExtent l="19050" t="19050" r="28575" b="13335"/>
                <wp:docPr id="203"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618FE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校内外の研修を効果的に活用した人材育成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B132C0" id="_x0000_s123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fUxAIAAJ0FAAAOAAAAZHJzL2Uyb0RvYy54bWysVDtv2zAQ3gv0PxDcG1l286gQOTASpCgQ&#10;pEGSIjNNUbYAiseStCV3S9YOBbIV2br0L2Tpr3ED9Gf0SD3yaNCh6EIdxbvvXt/d7l5dSrIUxhag&#10;UhpvDCgRikNWqFlKP5wfvtqhxDqmMiZBiZSuhKV745cvdiudiCHMQWbCEARRNql0SufO6SSKLJ+L&#10;ktkN0ELhYw6mZA6vZhZlhlWIXspoOBhsRRWYTBvgwlr8e9A80nHAz3PB3fs8t8IRmVKMzYXThHPq&#10;z2i8y5KZYXpe8DYM9g9RlKxQ6LSHOmCOkYUp/oAqC27AQu42OJQR5HnBRcgBs4kHT7I5mzMtQi5Y&#10;HKv7Mtn/B8uPlyeGFFlKh4MRJYqV2KS7m5tf36/vfnxLCH7XV9c/b2/Xl1/Wl1/XV59JPPJVq7RN&#10;0PhMn5j2ZlH0JahzU/ovJkfqUOlVX2lRO8Lx53B7G7uHDeH4tjl6s/U6tCK6t9bGurcCSuKFlBpY&#10;qOwU2xmqzJZH1qFb1O/0vEcLssgOCynDxVNI7EtDlgybP53FPmy0eKQlFalSOoq3N5sAfFpNIkFy&#10;Kyk8mFSnIscy+dBDBIGg9+iMc6Fc3DzNWSYap5uYY5dYbxGCCIAeOcdwe+wW4HHkHXYTfavvTUXg&#10;d288+FtgjXFvETyDcr1xWSgwzwFIzKr13Ohj+A9K40VXT+tAoXhnq6PGFLIVEstAM3FW88MCG3nE&#10;rDthBkcMe49rw73HI5eAPYBWomQO5tNz/70+Mh9fKalwZFNqPy6YEZTIdwpnws93J5hOmHaCWpT7&#10;gESIcSFpHkQ0ME52Ym6gvMBtMvFe8Ikpjr5Syp3pLvuuWR24j7iYTIIazrFm7kidae7BfWU9J8/r&#10;C2Z0y16HvD+GbpxZ8oS/ja63VDBZOMiLQG5f26aObc1xBwTytPvKL5mH96B1v1XHvwEAAP//AwBQ&#10;SwMEFAAGAAgAAAAhAJ8zh8/cAAAABAEAAA8AAABkcnMvZG93bnJldi54bWxMj8FOwzAQRO9I/IO1&#10;SNyoXaChhDgVAuXAgUqUqr1u4m0SNV5HsdOGv8dwgctKoxnNvM1Wk+3EiQbfOtYwnykQxJUzLdca&#10;tp/FzRKED8gGO8ek4Ys8rPLLiwxT4878QadNqEUsYZ+ihiaEPpXSVw1Z9DPXE0fv4AaLIcqhlmbA&#10;cyy3nbxVKpEWW44LDfb00lB13IxWw4OcF+9ve1X45HFdHse93b0erNbXV9PzE4hAU/gLww9+RIc8&#10;MpVuZONFpyE+En5v9O7vkgWIUsNyoUDmmfwPn38DAAD//wMAUEsBAi0AFAAGAAgAAAAhALaDOJL+&#10;AAAA4QEAABMAAAAAAAAAAAAAAAAAAAAAAFtDb250ZW50X1R5cGVzXS54bWxQSwECLQAUAAYACAAA&#10;ACEAOP0h/9YAAACUAQAACwAAAAAAAAAAAAAAAAAvAQAAX3JlbHMvLnJlbHNQSwECLQAUAAYACAAA&#10;ACEA5bbX1MQCAACdBQAADgAAAAAAAAAAAAAAAAAuAgAAZHJzL2Uyb0RvYy54bWxQSwECLQAUAAYA&#10;CAAAACEAnzOHz9wAAAAEAQAADwAAAAAAAAAAAAAAAAAeBQAAZHJzL2Rvd25yZXYueG1sUEsFBgAA&#10;AAAEAAQA8wAAACcGAAAAAA==&#10;" fillcolor="white [3212]" strokecolor="#1f4d78 [1604]" strokeweight="2.5pt">
                <v:stroke joinstyle="miter"/>
                <v:textbox inset="0,0,0,0">
                  <w:txbxContent>
                    <w:p w14:paraId="58618FE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校内外の研修を効果的に活用した人材育成</w:t>
                      </w:r>
                    </w:p>
                  </w:txbxContent>
                </v:textbox>
                <w10:anchorlock/>
              </v:roundrect>
            </w:pict>
          </mc:Fallback>
        </mc:AlternateContent>
      </w:r>
    </w:p>
    <w:p w14:paraId="514DF99A"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研修等を効果的に活用し、継続的な人材育成に取り組むこと。</w:t>
      </w:r>
    </w:p>
    <w:p w14:paraId="376D70A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府教育センター等で行う校外研修については、「大阪府教員等研修計画」等を活用し、教職員のライフステージや学校の教育課題を踏まえ計画的に受講できるよう努めること。</w:t>
      </w:r>
    </w:p>
    <w:p w14:paraId="7C8752C3" w14:textId="55C27C7A" w:rsidR="00DC4815" w:rsidRPr="007A7EBA" w:rsidRDefault="00D6570E" w:rsidP="007A7EBA">
      <w:pPr>
        <w:pStyle w:val="aa"/>
        <w:numPr>
          <w:ilvl w:val="0"/>
          <w:numId w:val="1"/>
        </w:numPr>
        <w:overflowPunct w:val="0"/>
        <w:ind w:leftChars="0"/>
        <w:rPr>
          <w:rFonts w:ascii="UD デジタル 教科書体 NP-R" w:eastAsia="UD デジタル 教科書体 NP-R" w:hAnsi="ＭＳ 明朝"/>
          <w:spacing w:val="-2"/>
        </w:rPr>
      </w:pPr>
      <w:r>
        <w:rPr>
          <w:rFonts w:ascii="UD デジタル 教科書体 NP-R" w:eastAsia="UD デジタル 教科書体 NP-R" w:hAnsi="ＭＳ 明朝" w:hint="eastAsia"/>
          <w:spacing w:val="-2"/>
        </w:rPr>
        <w:t>校外研修を受</w:t>
      </w:r>
      <w:r w:rsidRPr="00066859">
        <w:rPr>
          <w:rFonts w:ascii="UD デジタル 教科書体 NP-R" w:eastAsia="UD デジタル 教科書体 NP-R" w:hAnsi="ＭＳ 明朝" w:hint="eastAsia"/>
          <w:color w:val="000000" w:themeColor="text1"/>
          <w:spacing w:val="-2"/>
        </w:rPr>
        <w:t>講した教職員が、研修成果を積極的に校内での実践に</w:t>
      </w:r>
      <w:r w:rsidRPr="00267E88">
        <w:rPr>
          <w:rFonts w:ascii="UD デジタル 教科書体 NP-R" w:eastAsia="UD デジタル 教科書体 NP-R" w:hAnsi="ＭＳ 明朝" w:hint="eastAsia"/>
          <w:color w:val="000000" w:themeColor="text1"/>
          <w:spacing w:val="-2"/>
        </w:rPr>
        <w:t>生</w:t>
      </w:r>
      <w:r w:rsidR="00DC4815" w:rsidRPr="00066859">
        <w:rPr>
          <w:rFonts w:ascii="UD デジタル 教科書体 NP-R" w:eastAsia="UD デジタル 教科書体 NP-R" w:hAnsi="ＭＳ 明朝" w:hint="eastAsia"/>
          <w:color w:val="000000" w:themeColor="text1"/>
          <w:spacing w:val="-2"/>
        </w:rPr>
        <w:t>かしたり、校内研修の講師を務め</w:t>
      </w:r>
      <w:r w:rsidR="0011208D" w:rsidRPr="00066859">
        <w:rPr>
          <w:rFonts w:ascii="UD デジタル 教科書体 NP-R" w:eastAsia="UD デジタル 教科書体 NP-R" w:hAnsi="ＭＳ 明朝" w:hint="eastAsia"/>
          <w:color w:val="000000" w:themeColor="text1"/>
          <w:spacing w:val="-2"/>
        </w:rPr>
        <w:t>たりす</w:t>
      </w:r>
      <w:r w:rsidR="00DC4815" w:rsidRPr="00066859">
        <w:rPr>
          <w:rFonts w:ascii="UD デジタル 教科書体 NP-R" w:eastAsia="UD デジタル 教科書体 NP-R" w:hAnsi="ＭＳ 明朝" w:hint="eastAsia"/>
          <w:color w:val="000000" w:themeColor="text1"/>
          <w:spacing w:val="-2"/>
        </w:rPr>
        <w:t>ることにより、学校の教育力の向上に資するよう</w:t>
      </w:r>
      <w:r w:rsidR="00DC4815" w:rsidRPr="007A7EBA">
        <w:rPr>
          <w:rFonts w:ascii="UD デジタル 教科書体 NP-R" w:eastAsia="UD デジタル 教科書体 NP-R" w:hAnsi="ＭＳ 明朝" w:hint="eastAsia"/>
          <w:spacing w:val="-2"/>
        </w:rPr>
        <w:t>努めること。</w:t>
      </w:r>
    </w:p>
    <w:p w14:paraId="6E7F077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校内研修については、社会の変化、国や府における新たな動き、各学校の課題等を踏まえ、具体的な目標を設定し、計画的に実施することにより、その充実を図ること。</w:t>
      </w:r>
    </w:p>
    <w:p w14:paraId="1A4E2731" w14:textId="64DD9C4E"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年間計画は、校内外の研修の関連性を踏まえて策定すること。その際には、指導教諭や社会人講師等の活用、参加・体験型の研修の導入等、実施内容・形態を工夫すること。</w:t>
      </w:r>
    </w:p>
    <w:p w14:paraId="60E464CC" w14:textId="77777777" w:rsidR="00FD66B5" w:rsidRPr="001951AC" w:rsidRDefault="00FD66B5" w:rsidP="00FD66B5">
      <w:pPr>
        <w:numPr>
          <w:ilvl w:val="0"/>
          <w:numId w:val="1"/>
        </w:numPr>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lastRenderedPageBreak/>
        <w:t>長期自主研修支援制度等を利用した自主的な研修や独立行政法人教職員支援機構が実施する「中央研修」等については、その目的を踏まえ、研修成果を学校の教育活動に十分還元すること。</w:t>
      </w:r>
    </w:p>
    <w:p w14:paraId="434236E0" w14:textId="77777777" w:rsidR="00DC4815" w:rsidRPr="00066859" w:rsidRDefault="00DC4815" w:rsidP="00DC4815">
      <w:pPr>
        <w:rPr>
          <w:rFonts w:ascii="UD デジタル 教科書体 NP-R" w:eastAsia="UD デジタル 教科書体 NP-R" w:hAnsi="ＭＳ 明朝"/>
          <w:color w:val="000000" w:themeColor="text1"/>
        </w:rPr>
      </w:pPr>
      <w:r w:rsidRPr="00066859">
        <w:rPr>
          <w:rFonts w:ascii="UD デジタル 教科書体 NP-R" w:eastAsia="UD デジタル 教科書体 NP-R" w:hint="eastAsia"/>
          <w:noProof/>
          <w:color w:val="000000" w:themeColor="text1"/>
        </w:rPr>
        <mc:AlternateContent>
          <mc:Choice Requires="wps">
            <w:drawing>
              <wp:inline distT="0" distB="0" distL="0" distR="0" wp14:anchorId="2291EAC9" wp14:editId="60467932">
                <wp:extent cx="2772000" cy="539640"/>
                <wp:effectExtent l="19050" t="19050" r="28575" b="13335"/>
                <wp:docPr id="204"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5E43764"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評価基準を踏まえた適正な評価と教職員の育成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291EAC9" id="_x0000_s123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xwLvwIAAEIFAAAOAAAAZHJzL2Uyb0RvYy54bWysVM1OGzEQvlfqO1i+l00CIbBigwJRqkoI&#10;UKHi7Hi9WUv+q+1kk97g2kMlbhW3XvoKXPo0KVIfo2PvbijQU9U9eMf2/H7fjA8Ol1KgBbOOa5Xh&#10;7lYHI6aozrmaZfjD5eTNHkbOE5UToRXL8Io5fDh8/eqgMinr6VKLnFkETpRLK5Ph0nuTJomjJZPE&#10;bWnDFFwW2kriYWtnSW5JBd6lSHqdzm5SaZsbqylzDk7H9SUeRv9Fwag/KwrHPBIZhtx8XG1cp2FN&#10;hgcknVliSk6bNMg/ZCEJVxB042pMPEFzy1+4kpxa7XTht6iWiS4KTlmsAarpdp5Vc1ESw2ItAI4z&#10;G5jc/3NLTxfnFvE8w73ODkaKSCDp4e7u1/fbhx/fUgT/9c3tz/v79fWX9fXX9c1n1N0OqFXGpWB8&#10;Yc5ts3MgBgiWhZXhD8WhZUR6tUGaLT2icNgbDIA9IITCXX97f3cnUpE8Whvr/FumJQpChq2eq/w9&#10;0BlRJosT5yEs6Ld6IaLTgucTLkTcrNyxsGhBgHlomFxXGAniPBxmeBK/UAe4eGImFKoyvN0d9EN2&#10;BFqyEMSDKA2A5NQMIyJm0OvU25jLE2tnZ9NN1P7R/tG4XyuVJGd1Ln2ouy22UX+ZRahqTFxZm8QQ&#10;datK7mFeBJcZ3guOWk9ChZpZ7PgGm8BQzUmQ/HK6jDx39wYtf1Odr4B9q+uxcIZOOAQ+AZTOiYU5&#10;AAhgtv0ZLIXQgItuJIxKbT/97TzoQ3vCLUYVzBVg9nFOLAPw3ylo3DCErWBbYdoKai6PNRDWhVfD&#10;0CiCgfWiFQur5RWM/ChEgSuiKMSq2Wg2x76eb3g0KBuNohoMmyH+RF0YGpwHrALEl8srYk3TYh6a&#10;81S3M0fSZ01W6wZLpUdzrwseOzBgW+MILIYNDGrks3lUwkvw5z5qPT59w98AAAD//wMAUEsDBBQA&#10;BgAIAAAAIQAdO6Iu2wAAAAQBAAAPAAAAZHJzL2Rvd25yZXYueG1sTI5NS8NAEIbvgv9hGcGb3fUj&#10;JY3ZFBG8FBGMYq/b7DQJzc6G7DaJ/fWOXupl4OV9eebJ17PrxIhDaD1puF0oEEiVty3VGj4/Xm5S&#10;ECEasqbzhBq+McC6uLzITWb9RO84lrEWDKGQGQ1NjH0mZagadCYsfI/E3d4PzkSOQy3tYCaGu07e&#10;KbWUzrTEHxrT43OD1aE8Og1qPGxXX6d0KpN4SvfT6+Ztdhutr6/mp0cQEed4HsOvPqtDwU47fyQb&#10;RMcM3v1d7h7ulwmInYY0USCLXP6XL34AAAD//wMAUEsBAi0AFAAGAAgAAAAhALaDOJL+AAAA4QEA&#10;ABMAAAAAAAAAAAAAAAAAAAAAAFtDb250ZW50X1R5cGVzXS54bWxQSwECLQAUAAYACAAAACEAOP0h&#10;/9YAAACUAQAACwAAAAAAAAAAAAAAAAAvAQAAX3JlbHMvLnJlbHNQSwECLQAUAAYACAAAACEAOdsc&#10;C78CAABCBQAADgAAAAAAAAAAAAAAAAAuAgAAZHJzL2Uyb0RvYy54bWxQSwECLQAUAAYACAAAACEA&#10;HTuiLtsAAAAEAQAADwAAAAAAAAAAAAAAAAAZBQAAZHJzL2Rvd25yZXYueG1sUEsFBgAAAAAEAAQA&#10;8wAAACEGAAAAAA==&#10;" fillcolor="window" strokecolor="#41719c" strokeweight="2.5pt">
                <v:stroke joinstyle="miter"/>
                <v:textbox inset="0,0,0,0">
                  <w:txbxContent>
                    <w:p w14:paraId="35E43764"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評価基準を踏まえた適正な評価と教職員の育成</w:t>
                      </w:r>
                    </w:p>
                  </w:txbxContent>
                </v:textbox>
                <w10:anchorlock/>
              </v:roundrect>
            </w:pict>
          </mc:Fallback>
        </mc:AlternateContent>
      </w:r>
    </w:p>
    <w:p w14:paraId="5E40126E" w14:textId="330136AC" w:rsidR="00DC4815" w:rsidRPr="001951AC"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「教職員の評価・育成システム」の円滑な実施により教職員の意欲、資質・能力の向上と学校の活</w:t>
      </w:r>
      <w:r w:rsidRPr="001951AC">
        <w:rPr>
          <w:rFonts w:ascii="UD デジタル 教科書体 NP-R" w:eastAsia="UD デジタル 教科書体 NP-R" w:hAnsi="ＭＳ 明朝" w:hint="eastAsia"/>
          <w:color w:val="000000" w:themeColor="text1"/>
        </w:rPr>
        <w:t>性化に努めること。</w:t>
      </w:r>
    </w:p>
    <w:p w14:paraId="509B2D47" w14:textId="78B36901" w:rsidR="005804C9" w:rsidRPr="001951AC" w:rsidRDefault="005804C9" w:rsidP="001F770D">
      <w:pPr>
        <w:pStyle w:val="aa"/>
        <w:numPr>
          <w:ilvl w:val="0"/>
          <w:numId w:val="1"/>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校長は、年度当初に学校の教育目標や経営方針等の説明を行い、その周知を行うとともに、教職員へのシステムの説明（評価結果が給与（昇給・勤勉手当）へ反映されることを含む）を行うこと。</w:t>
      </w:r>
    </w:p>
    <w:p w14:paraId="76B7570B" w14:textId="3D48EDA6" w:rsidR="00027C9C" w:rsidRPr="00066859" w:rsidRDefault="00DC4815" w:rsidP="00DC4815">
      <w:pPr>
        <w:pStyle w:val="aa"/>
        <w:numPr>
          <w:ilvl w:val="0"/>
          <w:numId w:val="1"/>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育成（評価）者は、日頃から全教職員の職務遂行状況の的確な把握・記録と日々の指導</w:t>
      </w:r>
      <w:r w:rsidR="00A827EF" w:rsidRPr="001951AC">
        <w:rPr>
          <w:rFonts w:ascii="UD デジタル 教科書体 NP-R" w:eastAsia="UD デジタル 教科書体 NP-R" w:hAnsi="ＭＳ 明朝" w:hint="eastAsia"/>
          <w:color w:val="000000" w:themeColor="text1"/>
        </w:rPr>
        <w:t>・</w:t>
      </w:r>
      <w:r w:rsidRPr="001951AC">
        <w:rPr>
          <w:rFonts w:ascii="UD デジタル 教科書体 NP-R" w:eastAsia="UD デジタル 教科書体 NP-R" w:hAnsi="ＭＳ 明朝" w:hint="eastAsia"/>
          <w:color w:val="000000" w:themeColor="text1"/>
        </w:rPr>
        <w:t>助言に努めるとともに、評価に当たっては、寛大化・中心化等に留意し、評価</w:t>
      </w:r>
      <w:r w:rsidRPr="00066859">
        <w:rPr>
          <w:rFonts w:ascii="UD デジタル 教科書体 NP-R" w:eastAsia="UD デジタル 教科書体 NP-R" w:hAnsi="ＭＳ 明朝" w:hint="eastAsia"/>
          <w:color w:val="000000" w:themeColor="text1"/>
        </w:rPr>
        <w:t>基準に照らして適正に行うこと。また、授業を行う教員の評価は、生徒又は保護者による授業アンケートの結果を踏まえるとともに、教員の授業観察を行うなど、より客観性を確保した評価を行うこと。</w:t>
      </w:r>
    </w:p>
    <w:p w14:paraId="0BC7449D" w14:textId="6EB32E95" w:rsidR="00DC4815" w:rsidRPr="00066859" w:rsidRDefault="00DC4815" w:rsidP="009B5042">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育成（評価）者は、日常から教職員との意思疎通を図ると</w:t>
      </w:r>
      <w:r w:rsidRPr="001951AC">
        <w:rPr>
          <w:rFonts w:ascii="UD デジタル 教科書体 NP-R" w:eastAsia="UD デジタル 教科書体 NP-R" w:hAnsi="ＭＳ 明朝" w:hint="eastAsia"/>
          <w:color w:val="000000" w:themeColor="text1"/>
        </w:rPr>
        <w:t>ともに、適切な指導</w:t>
      </w:r>
      <w:r w:rsidR="00A827EF" w:rsidRPr="001951AC">
        <w:rPr>
          <w:rFonts w:ascii="UD デジタル 教科書体 NP-R" w:eastAsia="UD デジタル 教科書体 NP-R" w:hAnsi="ＭＳ 明朝" w:hint="eastAsia"/>
          <w:color w:val="000000" w:themeColor="text1"/>
        </w:rPr>
        <w:t>・</w:t>
      </w:r>
      <w:r w:rsidRPr="001951AC">
        <w:rPr>
          <w:rFonts w:ascii="UD デジタル 教科書体 NP-R" w:eastAsia="UD デジタル 教科書体 NP-R" w:hAnsi="ＭＳ 明朝" w:hint="eastAsia"/>
          <w:color w:val="000000" w:themeColor="text1"/>
        </w:rPr>
        <w:t>助言を行い、教職員の育成に努めること。また、</w:t>
      </w:r>
      <w:r w:rsidR="009B5042" w:rsidRPr="001951AC">
        <w:rPr>
          <w:rFonts w:ascii="UD デジタル 教科書体 NP-R" w:eastAsia="UD デジタル 教科書体 NP-R" w:hAnsi="ＭＳ 明朝" w:hint="eastAsia"/>
          <w:color w:val="000000" w:themeColor="text1"/>
        </w:rPr>
        <w:t>校長は、被評価者に対し</w:t>
      </w:r>
      <w:r w:rsidRPr="001951AC">
        <w:rPr>
          <w:rFonts w:ascii="UD デジタル 教科書体 NP-R" w:eastAsia="UD デジタル 教科書体 NP-R" w:hAnsi="ＭＳ 明朝" w:hint="eastAsia"/>
          <w:color w:val="000000" w:themeColor="text1"/>
        </w:rPr>
        <w:t>評価結果</w:t>
      </w:r>
      <w:r w:rsidR="009B5042" w:rsidRPr="001951AC">
        <w:rPr>
          <w:rFonts w:ascii="UD デジタル 教科書体 NP-R" w:eastAsia="UD デジタル 教科書体 NP-R" w:hAnsi="ＭＳ 明朝" w:hint="eastAsia"/>
          <w:color w:val="000000" w:themeColor="text1"/>
        </w:rPr>
        <w:t>を</w:t>
      </w:r>
      <w:r w:rsidRPr="001951AC">
        <w:rPr>
          <w:rFonts w:ascii="UD デジタル 教科書体 NP-R" w:eastAsia="UD デジタル 教科書体 NP-R" w:hAnsi="ＭＳ 明朝" w:hint="eastAsia"/>
          <w:color w:val="000000" w:themeColor="text1"/>
        </w:rPr>
        <w:t>年度内に開</w:t>
      </w:r>
      <w:r w:rsidRPr="00066859">
        <w:rPr>
          <w:rFonts w:ascii="UD デジタル 教科書体 NP-R" w:eastAsia="UD デジタル 教科書体 NP-R" w:hAnsi="ＭＳ 明朝" w:hint="eastAsia"/>
          <w:color w:val="000000" w:themeColor="text1"/>
        </w:rPr>
        <w:t>示して次年度に向けた動機づけを行うこと。</w:t>
      </w:r>
    </w:p>
    <w:p w14:paraId="28ED0691" w14:textId="77777777" w:rsidR="00DC4815" w:rsidRPr="00066859" w:rsidRDefault="00DC4815" w:rsidP="00DC4815">
      <w:p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noProof/>
          <w:color w:val="000000" w:themeColor="text1"/>
        </w:rPr>
        <mc:AlternateContent>
          <mc:Choice Requires="wps">
            <w:drawing>
              <wp:inline distT="0" distB="0" distL="0" distR="0" wp14:anchorId="58DBDFCB" wp14:editId="0AA46522">
                <wp:extent cx="2772000" cy="288000"/>
                <wp:effectExtent l="19050" t="19050" r="28575" b="17145"/>
                <wp:docPr id="20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E20351" w14:textId="2F3E739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５</w:t>
                            </w:r>
                            <w:r w:rsidRPr="00066859">
                              <w:rPr>
                                <w:rFonts w:ascii="UD デジタル 教科書体 NP-R" w:eastAsia="UD デジタル 教科書体 NP-R" w:hAnsi="ＭＳ ゴシック" w:hint="eastAsia"/>
                                <w:b/>
                                <w:bCs/>
                                <w:color w:val="000000" w:themeColor="text1"/>
                              </w:rPr>
                              <w:t>）教職員</w:t>
                            </w:r>
                            <w:r w:rsidRPr="00AD72B3">
                              <w:rPr>
                                <w:rFonts w:ascii="UD デジタル 教科書体 NP-R" w:eastAsia="UD デジタル 教科書体 NP-R" w:hAnsi="ＭＳ ゴシック" w:hint="eastAsia"/>
                                <w:b/>
                                <w:bCs/>
                                <w:color w:val="000000" w:themeColor="text1"/>
                              </w:rPr>
                              <w:t>全体の指導力向上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DBDFCB" id="_x0000_s123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9UuwIAAEIFAAAOAAAAZHJzL2Uyb0RvYy54bWysVL1u2zAQ3gv0HQjujWwHTlwhcuDEcFEg&#10;SIImRWaaoiwC/CtJW3K3ZO1QIFuRrUtfIUufxg3Qx+iRkpwm7VRUA3XH+//ujgeHtRRoxazjWmW4&#10;v9PDiCmqc64WGX5/OXs1wsh5onIitGIZXjOHD8cvXxxUJmUDXWqRM4vAiXJpZTJcem/SJHG0ZJK4&#10;HW2YAmGhrSQeWLtIcksq8C5FMuj19pJK29xYTZlzcDtthHgc/RcFo/6sKBzzSGQYcvPxtPGchzMZ&#10;H5B0YYkpOW3TIP+QhSRcQdCtqynxBC0t/8OV5NRqpwu/Q7VMdFFwymINUE2/96yai5IYFmsBcJzZ&#10;wuT+n1t6ujq3iOcZHvT2MFJEQpMe7u5+frt9+P41RfDf3Nz+uL/fXH/eXH/Z3HxC/d2AWmVcCsYX&#10;5ty2nAMyQFAXVoY/FIfqiPR6izSrPaJwOdjfh+5BQyjIBqNRoMFN8mhtrPNvmJYoEBm2eqnyd9DO&#10;iDJZnTjf6Hd6IaLTguczLkRk1u5YWLQi0HkYmFxXGAniPFxmeBa/NuQTM6FQleHd/v4wZEdgJAtB&#10;PJDSAEhOLTAiYgGzTr2NuTyxdnYx30YdHr0+mg4bpZLkrMllCLV2xbbqsfAnfkJVU+LKxiSKQrIk&#10;ldzDvgguMxxA23oSKkhZnPgWm9ChpieB8vW8jn3uj0bBVbib63wN3be6WQtn6IxD4BNA6ZxY2AOA&#10;AHbbn8FRCA246JbCqNT249/ugz6MJ0gxqmCvALMPS2IZgP9WweCGJewI2xHzjlBLeayhYX14NQyN&#10;JBhYLzqysFpewcpPQhQQEUUhVtONljn2zX7Do0HZZBLVYNkM8SfqwtDgPGAVIL6sr4g17Yh5GM5T&#10;3e0cSZ8NWaMbLJWeLL0ueJzARxyhi4GBRY39bB+V8BL8zketx6dv/As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AeRk9U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6BE20351" w14:textId="2F3E739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５</w:t>
                      </w:r>
                      <w:r w:rsidRPr="00066859">
                        <w:rPr>
                          <w:rFonts w:ascii="UD デジタル 教科書体 NP-R" w:eastAsia="UD デジタル 教科書体 NP-R" w:hAnsi="ＭＳ ゴシック" w:hint="eastAsia"/>
                          <w:b/>
                          <w:bCs/>
                          <w:color w:val="000000" w:themeColor="text1"/>
                        </w:rPr>
                        <w:t>）教職員</w:t>
                      </w:r>
                      <w:r w:rsidRPr="00AD72B3">
                        <w:rPr>
                          <w:rFonts w:ascii="UD デジタル 教科書体 NP-R" w:eastAsia="UD デジタル 教科書体 NP-R" w:hAnsi="ＭＳ ゴシック" w:hint="eastAsia"/>
                          <w:b/>
                          <w:bCs/>
                          <w:color w:val="000000" w:themeColor="text1"/>
                        </w:rPr>
                        <w:t>全体の指導力向上</w:t>
                      </w:r>
                    </w:p>
                  </w:txbxContent>
                </v:textbox>
                <w10:anchorlock/>
              </v:roundrect>
            </w:pict>
          </mc:Fallback>
        </mc:AlternateContent>
      </w:r>
    </w:p>
    <w:p w14:paraId="2821B16F" w14:textId="6C5EFA4C" w:rsidR="00DC4815" w:rsidRPr="001951AC" w:rsidRDefault="00DC4815" w:rsidP="009B5042">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計画的な研</w:t>
      </w:r>
      <w:r w:rsidRPr="001951AC">
        <w:rPr>
          <w:rFonts w:ascii="UD デジタル 教科書体 NP-R" w:eastAsia="UD デジタル 教科書体 NP-R" w:hAnsi="ＭＳ 明朝" w:hint="eastAsia"/>
          <w:color w:val="000000" w:themeColor="text1"/>
        </w:rPr>
        <w:t>修の実施等に加えて、</w:t>
      </w:r>
      <w:r w:rsidR="009B5042" w:rsidRPr="001951AC">
        <w:rPr>
          <w:rFonts w:ascii="UD デジタル 教科書体 NP-R" w:eastAsia="UD デジタル 教科書体 NP-R" w:hAnsi="ＭＳ 明朝" w:hint="eastAsia"/>
          <w:color w:val="000000" w:themeColor="text1"/>
        </w:rPr>
        <w:t>首席や指導教諭等を活用した</w:t>
      </w:r>
      <w:r w:rsidRPr="001951AC">
        <w:rPr>
          <w:rFonts w:ascii="UD デジタル 教科書体 NP-R" w:eastAsia="UD デジタル 教科書体 NP-R" w:hAnsi="ＭＳ 明朝" w:hint="eastAsia"/>
          <w:color w:val="000000" w:themeColor="text1"/>
        </w:rPr>
        <w:t>日常的なＯＪＴを推進することにより、教職員全体の指導力向上に努めること。その際、教職経験年数の少ない教員の育成については、メンタリングを活用するなど学校全体でチームとして取り組むこと。</w:t>
      </w:r>
    </w:p>
    <w:p w14:paraId="7A3F4F76" w14:textId="6769AB78" w:rsidR="009B5042" w:rsidRPr="001951AC" w:rsidRDefault="009B5042" w:rsidP="009B5042">
      <w:pPr>
        <w:pStyle w:val="aa"/>
        <w:numPr>
          <w:ilvl w:val="0"/>
          <w:numId w:val="1"/>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児童・生徒の情報活用能力の育成や「主体的・対話的で深い学び」の実現に向け、府教育センター実施のＩＣＴ活用に係る研修等</w:t>
      </w:r>
      <w:r w:rsidRPr="001951AC">
        <w:rPr>
          <w:rFonts w:ascii="UD デジタル 教科書体 NP-R" w:eastAsia="UD デジタル 教科書体 NP-R" w:hAnsi="ＭＳ 明朝" w:hint="eastAsia"/>
          <w:color w:val="000000" w:themeColor="text1"/>
        </w:rPr>
        <w:t>を活用し、校内において好事例を共有するなど、すべての教職員のＩＣＴ活用指導力の向上を図ること。</w:t>
      </w:r>
    </w:p>
    <w:p w14:paraId="2FA0B11D"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教職員の指導力向上の取組みを進めるに当たっては、府教育委員会作成</w:t>
      </w:r>
      <w:r w:rsidRPr="00066859">
        <w:rPr>
          <w:rFonts w:ascii="UD デジタル 教科書体 NP-R" w:eastAsia="UD デジタル 教科書体 NP-R" w:hAnsi="ＭＳ 明朝" w:hint="eastAsia"/>
          <w:color w:val="000000" w:themeColor="text1"/>
        </w:rPr>
        <w:t>の資料、府教育センターのカリキュラムＮＡＶｉプラザによる学校支援等を積極的かつ効果的に活用すること。</w:t>
      </w:r>
    </w:p>
    <w:p w14:paraId="42B76B72" w14:textId="77777777" w:rsidR="00DC4815" w:rsidRPr="00066859" w:rsidRDefault="00DC4815" w:rsidP="00DC4815">
      <w:p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noProof/>
          <w:color w:val="000000" w:themeColor="text1"/>
        </w:rPr>
        <mc:AlternateContent>
          <mc:Choice Requires="wps">
            <w:drawing>
              <wp:inline distT="0" distB="0" distL="0" distR="0" wp14:anchorId="629A4EEB" wp14:editId="5FC88764">
                <wp:extent cx="2772000" cy="288000"/>
                <wp:effectExtent l="19050" t="19050" r="28575" b="17145"/>
                <wp:docPr id="20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B830B79" w14:textId="504D8E2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６</w:t>
                            </w:r>
                            <w:r w:rsidRPr="00066859">
                              <w:rPr>
                                <w:rFonts w:ascii="UD デジタル 教科書体 NP-R" w:eastAsia="UD デジタル 教科書体 NP-R" w:hAnsi="ＭＳ ゴシック" w:hint="eastAsia"/>
                                <w:b/>
                                <w:bCs/>
                                <w:color w:val="000000" w:themeColor="text1"/>
                              </w:rPr>
                              <w:t>）支援学校に</w:t>
                            </w:r>
                            <w:r w:rsidRPr="00AD72B3">
                              <w:rPr>
                                <w:rFonts w:ascii="UD デジタル 教科書体 NP-R" w:eastAsia="UD デジタル 教科書体 NP-R" w:hAnsi="ＭＳ ゴシック" w:hint="eastAsia"/>
                                <w:b/>
                                <w:bCs/>
                                <w:color w:val="000000" w:themeColor="text1"/>
                              </w:rPr>
                              <w:t>おける教員の専門性の向上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29A4EEB" id="_x0000_s123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fqvAIAAEIFAAAOAAAAZHJzL2Uyb0RvYy54bWysVL1u2zAQ3gv0HQjujWwHrh0hcuDEcFEg&#10;SIwmRWaaoiwC/CtJW3a3ZO1QIFuRrUtfIUufxg3Qx+iRkpwm7VRUA3XH+//ujodHaynQilnHtcpw&#10;d6+DEVNU51wtMvz+cvpqiJHzROVEaMUyvGEOH41evjisTMp6utQiZxaBE+XSymS49N6kSeJoySRx&#10;e9owBcJCW0k8sHaR5JZU4F2KpNfpvE4qbXNjNWXOwe2kFuJR9F8UjPrzonDMI5FhyM3H08ZzHs5k&#10;dEjShSWm5LRJg/xDFpJwBUF3ribEE7S0/A9XklOrnS78HtUy0UXBKYs1QDXdzrNqLkpiWKwFwHFm&#10;B5P7f27p2WpmEc8z3OsMMFJEQpMe7u5+frt9+P41RfDf3tz+uL/fXn/eXn/Z3nxC3f2AWmVcCsYX&#10;ZmYbzgEZIFgXVoY/FIfWEenNDmm29ojCZW8wgO5BQyjIesNhoMFN8mhtrPNvmJYoEBm2eqnyd9DO&#10;iDJZnTpf67d6IaLTgudTLkRkNu5EWLQi0HkYmFxXGAniPFxmeBq/JuQTM6FQleH97qAfsiMwkoUg&#10;HkhpACSnFhgRsYBZp97GXJ5YO7uY76L2jw+OJ/1aqSQ5q3PpQ61tsY16LPyJn1DVhLiyNomikCxJ&#10;JfewL4LLDAfQdp6EClIWJ77BJnSo7kmg/Hq+jn3uDg+Cq3A31/kGum91vRbO0CmHwKeA0oxY2AOA&#10;AHbbn8NRCA246IbCqNT249/ugz6MJ0gxqmCvALMPS2IZgP9WweCGJWwJ2xLzllBLeaKhYV14NQyN&#10;JBhYL1qysFpewcqPQxQQEUUhVt2Nhjnx9X7Do0HZeBzVYNkM8afqwtDgPGAVIL5cXxFrmhHzMJxn&#10;ut05kj4bslo3WCo9Xnpd8DiBjzhCFwMDixr72Twq4SX4nY9aj0/f6Bc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1XUH6r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7B830B79" w14:textId="504D8E2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６</w:t>
                      </w:r>
                      <w:r w:rsidRPr="00066859">
                        <w:rPr>
                          <w:rFonts w:ascii="UD デジタル 教科書体 NP-R" w:eastAsia="UD デジタル 教科書体 NP-R" w:hAnsi="ＭＳ ゴシック" w:hint="eastAsia"/>
                          <w:b/>
                          <w:bCs/>
                          <w:color w:val="000000" w:themeColor="text1"/>
                        </w:rPr>
                        <w:t>）支援学校に</w:t>
                      </w:r>
                      <w:r w:rsidRPr="00AD72B3">
                        <w:rPr>
                          <w:rFonts w:ascii="UD デジタル 教科書体 NP-R" w:eastAsia="UD デジタル 教科書体 NP-R" w:hAnsi="ＭＳ ゴシック" w:hint="eastAsia"/>
                          <w:b/>
                          <w:bCs/>
                          <w:color w:val="000000" w:themeColor="text1"/>
                        </w:rPr>
                        <w:t>おける教員の専門性の向上</w:t>
                      </w:r>
                    </w:p>
                  </w:txbxContent>
                </v:textbox>
                <w10:anchorlock/>
              </v:roundrect>
            </w:pict>
          </mc:Fallback>
        </mc:AlternateContent>
      </w:r>
    </w:p>
    <w:p w14:paraId="11A1B9F3" w14:textId="42874086" w:rsidR="00DC4815" w:rsidRPr="001951AC" w:rsidRDefault="007F58EC" w:rsidP="003932C2">
      <w:pPr>
        <w:pStyle w:val="aa"/>
        <w:numPr>
          <w:ilvl w:val="0"/>
          <w:numId w:val="1"/>
        </w:numPr>
        <w:ind w:leftChars="0"/>
        <w:rPr>
          <w:rFonts w:ascii="UD デジタル 教科書体 NP-R" w:eastAsia="UD デジタル 教科書体 NP-R" w:hAnsi="ＭＳ 明朝"/>
          <w:color w:val="000000" w:themeColor="text1"/>
        </w:rPr>
      </w:pPr>
      <w:r w:rsidRPr="00E86922">
        <w:rPr>
          <w:rFonts w:ascii="UD デジタル 教科書体 NP-R" w:eastAsia="UD デジタル 教科書体 NP-R" w:hAnsi="ＭＳ 明朝" w:hint="eastAsia"/>
          <w:color w:val="000000" w:themeColor="text1"/>
        </w:rPr>
        <w:t>在籍する幼児・児童・生徒の障がいの重度・重複化、多</w:t>
      </w:r>
      <w:r w:rsidRPr="001951AC">
        <w:rPr>
          <w:rFonts w:ascii="UD デジタル 教科書体 NP-R" w:eastAsia="UD デジタル 教科書体 NP-R" w:hAnsi="ＭＳ 明朝" w:hint="eastAsia"/>
          <w:color w:val="000000" w:themeColor="text1"/>
        </w:rPr>
        <w:t>様化に対応するための研修を計画的に実施し、受講させ</w:t>
      </w:r>
      <w:r w:rsidR="003932C2" w:rsidRPr="001951AC">
        <w:rPr>
          <w:rFonts w:ascii="UD デジタル 教科書体 NP-R" w:eastAsia="UD デジタル 教科書体 NP-R" w:hAnsi="ＭＳ 明朝" w:hint="eastAsia"/>
          <w:color w:val="000000" w:themeColor="text1"/>
        </w:rPr>
        <w:t>ることで教員の専門性の向上を図ること。また、</w:t>
      </w:r>
      <w:r w:rsidR="00DC4815" w:rsidRPr="001951AC">
        <w:rPr>
          <w:rFonts w:ascii="UD デジタル 教科書体 NP-R" w:eastAsia="UD デジタル 教科書体 NP-R" w:hAnsi="ＭＳ 明朝" w:hint="eastAsia"/>
          <w:color w:val="000000" w:themeColor="text1"/>
        </w:rPr>
        <w:t>認定講習等への参加を促進させ、早期に特別支援学校教諭等免許状をおおむねすべての教員に所持させる</w:t>
      </w:r>
      <w:r w:rsidR="003932C2" w:rsidRPr="001951AC">
        <w:rPr>
          <w:rFonts w:ascii="UD デジタル 教科書体 NP-R" w:eastAsia="UD デジタル 教科書体 NP-R" w:hAnsi="ＭＳ 明朝" w:hint="eastAsia"/>
          <w:color w:val="000000" w:themeColor="text1"/>
        </w:rPr>
        <w:t>ために、</w:t>
      </w:r>
      <w:r w:rsidR="00DC4815" w:rsidRPr="001951AC">
        <w:rPr>
          <w:rFonts w:ascii="UD デジタル 教科書体 NP-R" w:eastAsia="UD デジタル 教科書体 NP-R" w:hAnsi="ＭＳ 明朝" w:hint="eastAsia"/>
          <w:color w:val="000000" w:themeColor="text1"/>
        </w:rPr>
        <w:t>教員は認定講習等受講により必要単位の修得に努めるとともに、単位修得後には速やかに免許状の申請を行うこと。</w:t>
      </w:r>
    </w:p>
    <w:p w14:paraId="04676856"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教員にあっては、積極的により専</w:t>
      </w:r>
      <w:r w:rsidRPr="00066859">
        <w:rPr>
          <w:rFonts w:ascii="UD デジタル 教科書体 NP-R" w:eastAsia="UD デジタル 教科書体 NP-R" w:hAnsi="ＭＳ 明朝" w:hint="eastAsia"/>
          <w:color w:val="000000" w:themeColor="text1"/>
        </w:rPr>
        <w:t>門性の高い研修を受講したり、自ら最新の情報を収集したりするなどして、継続的に専門性の向上に努めること。</w:t>
      </w:r>
    </w:p>
    <w:p w14:paraId="0E1A628B" w14:textId="77777777" w:rsidR="00DC4815" w:rsidRPr="00066859" w:rsidRDefault="00DC4815" w:rsidP="00DC4815">
      <w:p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noProof/>
          <w:color w:val="000000" w:themeColor="text1"/>
        </w:rPr>
        <mc:AlternateContent>
          <mc:Choice Requires="wps">
            <w:drawing>
              <wp:inline distT="0" distB="0" distL="0" distR="0" wp14:anchorId="271910EE" wp14:editId="2AFEF074">
                <wp:extent cx="2772000" cy="288000"/>
                <wp:effectExtent l="19050" t="19050" r="28575" b="17145"/>
                <wp:docPr id="20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382076F" w14:textId="5EBD36B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７</w:t>
                            </w:r>
                            <w:r w:rsidRPr="00066859">
                              <w:rPr>
                                <w:rFonts w:ascii="UD デジタル 教科書体 NP-R" w:eastAsia="UD デジタル 教科書体 NP-R" w:hAnsi="ＭＳ ゴシック" w:hint="eastAsia"/>
                                <w:b/>
                                <w:bCs/>
                                <w:color w:val="000000" w:themeColor="text1"/>
                              </w:rPr>
                              <w:t>）教職</w:t>
                            </w:r>
                            <w:r w:rsidRPr="00AD72B3">
                              <w:rPr>
                                <w:rFonts w:ascii="UD デジタル 教科書体 NP-R" w:eastAsia="UD デジタル 教科書体 NP-R" w:hAnsi="ＭＳ ゴシック" w:hint="eastAsia"/>
                                <w:b/>
                                <w:bCs/>
                                <w:color w:val="000000" w:themeColor="text1"/>
                              </w:rPr>
                              <w:t>員のカウンセリングスキルの向上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71910EE" id="_x0000_s123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cPuwIAAEIFAAAOAAAAZHJzL2Uyb0RvYy54bWysVL1u2zAQ3gv0HQjujWwHbhIhcuDEcFEg&#10;SIwmRWaaoiwC/CtJW3K3ZO1QIFuRrUtfIUufxg3Qx+iRkpwm7VRUA3Uk7/f77nh4VEuBVsw6rlWG&#10;+zs9jJiiOudqkeH3l9NX+xg5T1ROhFYsw2vm8NHo5YvDyqRsoEstcmYROFEurUyGS+9NmiSOlkwS&#10;t6MNU3BZaCuJh61dJLklFXiXIhn0eq+TStvcWE2Zc3A6aS7xKPovCkb9eVE45pHIMOTm42rjOg9r&#10;Mjok6cISU3LapkH+IQtJuIKgW1cT4glaWv6HK8mp1U4Xfodqmeii4JTFGqCafu9ZNRclMSzWAuA4&#10;s4XJ/T+39Gw1s4jnGR70gCpFJJD0cHf389vtw/evKYL/5ub2x/395vrz5vrL5uYT6u8G1CrjUjC+&#10;MDPb7hyIAYK6sDL8oThUR6TXW6RZ7RGFw8HeHrAHhFC4G+zvBxncJI/Wxjr/hmmJgpBhq5cqfwd0&#10;RpTJ6tT5Rr/TCxGdFjyfciHiZu1OhEUrAsxDw+S6wkgQ5+Eww9P4tSGfmAmFqgzv9veGITsCLVkI&#10;4kGUBkByaoEREQvodeptzOWJtbOL+Tbq8PjgeDJslEqSsyaXIdTaFduqx8Kf+AlVTYgrG5N4FZIl&#10;qeQe5kVwmeEA2taTUOGWxY5vsQkMNZwEydfzOvLcP4jRw9lc52tg3+pmLJyhUw6BTwGlGbEwBwAB&#10;zLY/h6UQGnDRrYRRqe3Hv50HfWhPuMWogrkCzD4siWUA/lsFjRuGsBNsJ8w7QS3liQbC+vBqGBpF&#10;MLBedGJhtbyCkR+HKHBFFIVYDRvt5sQ38w2PBmXjcVSDYTPEn6oLQ4PzgFWA+LK+Ita0LeahOc90&#10;N3MkfdZkjW6wVHq89LrgsQMfcQQWwwYGNfLZPirhJfh9H7Uen77RL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DLSzcP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0382076F" w14:textId="5EBD36B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７</w:t>
                      </w:r>
                      <w:r w:rsidRPr="00066859">
                        <w:rPr>
                          <w:rFonts w:ascii="UD デジタル 教科書体 NP-R" w:eastAsia="UD デジタル 教科書体 NP-R" w:hAnsi="ＭＳ ゴシック" w:hint="eastAsia"/>
                          <w:b/>
                          <w:bCs/>
                          <w:color w:val="000000" w:themeColor="text1"/>
                        </w:rPr>
                        <w:t>）教職</w:t>
                      </w:r>
                      <w:r w:rsidRPr="00AD72B3">
                        <w:rPr>
                          <w:rFonts w:ascii="UD デジタル 教科書体 NP-R" w:eastAsia="UD デジタル 教科書体 NP-R" w:hAnsi="ＭＳ ゴシック" w:hint="eastAsia"/>
                          <w:b/>
                          <w:bCs/>
                          <w:color w:val="000000" w:themeColor="text1"/>
                        </w:rPr>
                        <w:t>員のカウンセリングスキルの向上</w:t>
                      </w:r>
                    </w:p>
                  </w:txbxContent>
                </v:textbox>
                <w10:anchorlock/>
              </v:roundrect>
            </w:pict>
          </mc:Fallback>
        </mc:AlternateContent>
      </w:r>
    </w:p>
    <w:p w14:paraId="254323EC" w14:textId="30C628DC" w:rsidR="00DC4815" w:rsidRPr="00066859" w:rsidRDefault="00381FBF"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幼児・児童・</w:t>
      </w:r>
      <w:r w:rsidR="00DC4815" w:rsidRPr="00066859">
        <w:rPr>
          <w:rFonts w:ascii="UD デジタル 教科書体 NP-R" w:eastAsia="UD デジタル 教科書体 NP-R" w:hAnsi="ＭＳ 明朝" w:hint="eastAsia"/>
          <w:color w:val="000000" w:themeColor="text1"/>
        </w:rPr>
        <w:t>生徒の問題事象の未然防止等を図るため、臨床心理士等を活用した校内研修の充実に努め、教職員一人ひとりのカウンセリングスキルの向上を図ること。</w:t>
      </w:r>
    </w:p>
    <w:p w14:paraId="1BC5DBC5" w14:textId="77777777" w:rsidR="00DC4815" w:rsidRPr="00066859" w:rsidRDefault="00DC4815" w:rsidP="00DC4815">
      <w:p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noProof/>
          <w:color w:val="000000" w:themeColor="text1"/>
        </w:rPr>
        <mc:AlternateContent>
          <mc:Choice Requires="wps">
            <w:drawing>
              <wp:inline distT="0" distB="0" distL="0" distR="0" wp14:anchorId="4E2D94ED" wp14:editId="115B65EA">
                <wp:extent cx="2772000" cy="288000"/>
                <wp:effectExtent l="19050" t="19050" r="28575" b="17145"/>
                <wp:docPr id="20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498E6051" w14:textId="546243B4"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８</w:t>
                            </w:r>
                            <w:r w:rsidRPr="00066859">
                              <w:rPr>
                                <w:rFonts w:ascii="UD デジタル 教科書体 NP-R" w:eastAsia="UD デジタル 教科書体 NP-R" w:hAnsi="ＭＳ ゴシック" w:hint="eastAsia"/>
                                <w:b/>
                                <w:bCs/>
                                <w:color w:val="000000" w:themeColor="text1"/>
                              </w:rPr>
                              <w:t>）教</w:t>
                            </w:r>
                            <w:r w:rsidRPr="00AD72B3">
                              <w:rPr>
                                <w:rFonts w:ascii="UD デジタル 教科書体 NP-R" w:eastAsia="UD デジタル 教科書体 NP-R" w:hAnsi="ＭＳ ゴシック" w:hint="eastAsia"/>
                                <w:b/>
                                <w:bCs/>
                                <w:color w:val="000000" w:themeColor="text1"/>
                              </w:rPr>
                              <w:t>職員人権研修ハンドブックの活用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2D94ED" id="_x0000_s123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xvAIAAEIFAAAOAAAAZHJzL2Uyb0RvYy54bWysVL1u2zAQ3gv0HQjujSwHbhIhcuDEcFEg&#10;SIwmRWaaoiwC/CtJW3a3ZO1QIFuRrUtfIUufxg3Qx+iRkpwm7VRUA3XH+//ujodHKynQklnHtcpx&#10;utPDiCmqC67mOX5/OXm1j5HzRBVEaMVyvGYOHw1fvjisTcb6utKiYBaBE+Wy2uS48t5kSeJoxSRx&#10;O9owBcJSW0k8sHaeFJbU4F2KpN/rvU5qbQtjNWXOwe24EeJh9F+WjPrzsnTMI5FjyM3H08ZzFs5k&#10;eEiyuSWm4rRNg/xDFpJwBUG3rsbEE7Sw/A9XklOrnS79DtUy0WXJKYs1QDVp71k1FxUxLNYC4Diz&#10;hcn9P7f0bDm1iBc57vcOMFJEQpMe7u5+frt9+P41Q/Df3Nz+uL/fXH/eXH/Z3HxC6W5ArTYuA+ML&#10;M7Ut54AMEKxKK8MfikOriPR6izRbeUThsr+3B92DhlCQ9ff3Aw1ukkdrY51/w7REgcix1QtVvIN2&#10;RpTJ8tT5Rr/TCxGdFryYcCEis3YnwqIlgc7DwBS6xkgQ5+Eyx5P4tSGfmAmF6hzvpnuDkB2BkSwF&#10;8UBKAyA5NceIiDnMOvU25vLE2tn5bBt1cHxwPB40ShUpWJPLAGrtim3VY+FP/ISqxsRVjUkUhWRJ&#10;JrmHfRFc5jiAtvUkVJCyOPEtNqFDTU8C5VezVexzepAGV+Fupos1dN/qZi2coRMOgU8BpSmxsAcA&#10;Aey2P4ejFBpw0S2FUaXtx7/dB30YT5BiVMNeAWYfFsQyAP+tgsENS9gRtiNmHaEW8kRDw1J4NQyN&#10;JBhYLzqytFpewcqPQhQQEUUhVtONljnxzX7Do0HZaBTVYNkM8afqwtDgPGAVIL5cXRFr2hHzMJxn&#10;uts5kj0bskY3WCo9Wnhd8jiBjzhCFwMDixr72T4q4SX4nY9aj0/f8Bc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AHh/sb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498E6051" w14:textId="546243B4"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８</w:t>
                      </w:r>
                      <w:r w:rsidRPr="00066859">
                        <w:rPr>
                          <w:rFonts w:ascii="UD デジタル 教科書体 NP-R" w:eastAsia="UD デジタル 教科書体 NP-R" w:hAnsi="ＭＳ ゴシック" w:hint="eastAsia"/>
                          <w:b/>
                          <w:bCs/>
                          <w:color w:val="000000" w:themeColor="text1"/>
                        </w:rPr>
                        <w:t>）教</w:t>
                      </w:r>
                      <w:r w:rsidRPr="00AD72B3">
                        <w:rPr>
                          <w:rFonts w:ascii="UD デジタル 教科書体 NP-R" w:eastAsia="UD デジタル 教科書体 NP-R" w:hAnsi="ＭＳ ゴシック" w:hint="eastAsia"/>
                          <w:b/>
                          <w:bCs/>
                          <w:color w:val="000000" w:themeColor="text1"/>
                        </w:rPr>
                        <w:t>職員人権研修ハンドブックの活用</w:t>
                      </w:r>
                    </w:p>
                  </w:txbxContent>
                </v:textbox>
                <w10:anchorlock/>
              </v:roundrect>
            </w:pict>
          </mc:Fallback>
        </mc:AlternateContent>
      </w:r>
    </w:p>
    <w:p w14:paraId="108CCF8A"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校内研修等の実施に際しては、教職経験年数の少ない教職員がこれまでの人権教育の成果を継承するとともに、すべての教職員がさらなる人権教育の取組みを充実・発展することができるよう、「教職員人権研修ハンドブック」を活用すること。</w:t>
      </w:r>
    </w:p>
    <w:p w14:paraId="050292BD" w14:textId="77777777" w:rsidR="00DC4815" w:rsidRPr="00066859" w:rsidRDefault="00DC4815" w:rsidP="00DC4815">
      <w:p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noProof/>
          <w:color w:val="000000" w:themeColor="text1"/>
        </w:rPr>
        <mc:AlternateContent>
          <mc:Choice Requires="wps">
            <w:drawing>
              <wp:inline distT="0" distB="0" distL="0" distR="0" wp14:anchorId="1F07F591" wp14:editId="7A617854">
                <wp:extent cx="2772000" cy="288000"/>
                <wp:effectExtent l="19050" t="19050" r="28575" b="17145"/>
                <wp:docPr id="21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55F9704" w14:textId="1402EED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９</w:t>
                            </w:r>
                            <w:r w:rsidRPr="00066859">
                              <w:rPr>
                                <w:rFonts w:ascii="UD デジタル 教科書体 NP-R" w:eastAsia="UD デジタル 教科書体 NP-R" w:hAnsi="ＭＳ ゴシック" w:hint="eastAsia"/>
                                <w:b/>
                                <w:bCs/>
                                <w:color w:val="000000" w:themeColor="text1"/>
                              </w:rPr>
                              <w:t>）人権侵害</w:t>
                            </w:r>
                            <w:r w:rsidRPr="00AD72B3">
                              <w:rPr>
                                <w:rFonts w:ascii="UD デジタル 教科書体 NP-R" w:eastAsia="UD デジタル 教科書体 NP-R" w:hAnsi="ＭＳ ゴシック" w:hint="eastAsia"/>
                                <w:b/>
                                <w:bCs/>
                                <w:color w:val="000000" w:themeColor="text1"/>
                              </w:rPr>
                              <w:t>事象等に対する対応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07F591" id="_x0000_s123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n/uwIAAEIFAAAOAAAAZHJzL2Uyb0RvYy54bWysVL1u2zAQ3gv0HQjujSwHbhIhcuDEcFEg&#10;SIwmRWaaoiwC/CtJW3a3ZO1QIFuRrUtfIUufxg3Qx+iRkpwm7VRUA3XH+//ujodHKynQklnHtcpx&#10;utPDiCmqC67mOX5/OXm1j5HzRBVEaMVyvGYOHw1fvjisTcb6utKiYBaBE+Wy2uS48t5kSeJoxSRx&#10;O9owBcJSW0k8sHaeFJbU4F2KpN/rvU5qbQtjNWXOwe24EeJh9F+WjPrzsnTMI5FjyM3H08ZzFs5k&#10;eEiyuSWm4rRNg/xDFpJwBUG3rsbEE7Sw/A9XklOrnS79DtUy0WXJKYs1QDVp71k1FxUxLNYC4Diz&#10;hcn9P7f0bDm1iBc57qeAjyISmvRwd/fz2+3D968Zgv/m5vbH/f3m+vPm+svm5hNKdwNqtXEZGF+Y&#10;qW05B2SAYFVaGf5QHFpFpNdbpNnKIwqX/b096B4EpCDr7+8HGtwkj9bGOv+GaYkCkWOrF6p4B+2M&#10;KJPlqfONfqcXIjoteDHhQkRm7U6ERUsCnYeBKXSNkSDOw2WOJ/FrQz4xEwrVOd5N9wYhOwIjWQri&#10;gZQGQHJqjhERc5h16m3M5Ym1s/PZNurg+OB4PGiUKlKwJpcB1NoV26rHwp/4CVWNiasakygKyZJM&#10;cg/7IrjMcQBt60moIGVx4ltsQoeangTKr2ar2Of0oB9chbuZLtbQfaubtXCGTjgEPgWUpsTCHgAE&#10;sNv+HI5SaMBFtxRGlbYf/3Yf9GE8QYpRDXsFmH1YEMsA/LcKBhdc+o6wHTHrCLWQJxoalsKrYWgk&#10;wcB60ZGl1fIKVn4UooCIKAqxmm60zIlv9hseDcpGo6gGy2aIP1UXhgbnAasA8eXqiljTjpiH4TzT&#10;3c6R7NmQNbrBUunRwuuSxwl8xBG6GBhY1NjP9lEJL8HvfNR6fPqGv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BSgXn/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255F9704" w14:textId="1402EED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９</w:t>
                      </w:r>
                      <w:r w:rsidRPr="00066859">
                        <w:rPr>
                          <w:rFonts w:ascii="UD デジタル 教科書体 NP-R" w:eastAsia="UD デジタル 教科書体 NP-R" w:hAnsi="ＭＳ ゴシック" w:hint="eastAsia"/>
                          <w:b/>
                          <w:bCs/>
                          <w:color w:val="000000" w:themeColor="text1"/>
                        </w:rPr>
                        <w:t>）人権侵害</w:t>
                      </w:r>
                      <w:r w:rsidRPr="00AD72B3">
                        <w:rPr>
                          <w:rFonts w:ascii="UD デジタル 教科書体 NP-R" w:eastAsia="UD デジタル 教科書体 NP-R" w:hAnsi="ＭＳ ゴシック" w:hint="eastAsia"/>
                          <w:b/>
                          <w:bCs/>
                          <w:color w:val="000000" w:themeColor="text1"/>
                        </w:rPr>
                        <w:t>事象等に対する対応</w:t>
                      </w:r>
                    </w:p>
                  </w:txbxContent>
                </v:textbox>
                <w10:anchorlock/>
              </v:roundrect>
            </w:pict>
          </mc:Fallback>
        </mc:AlternateContent>
      </w:r>
    </w:p>
    <w:p w14:paraId="4EC41994"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校長を中心とした、人権侵害を許さない学校体制づくりに努めること。</w:t>
      </w:r>
    </w:p>
    <w:p w14:paraId="54161017"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lastRenderedPageBreak/>
        <w:t>教職員が差別事象等の人権侵害を見逃さない感覚を高めるとともに、人権侵害が生起した場合には、府教育庁及び関係機関と連携を図り、迅速かつ組織的に対応すること。</w:t>
      </w:r>
    </w:p>
    <w:p w14:paraId="6D742D93"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差別等を受けた幼児・児童・生徒の人権を擁護することを基本とし、併せて、関係した幼児・児童・生徒の背景をはじめ事実関係を的確に把握・分析し、明らかとなった教育課題の解決に努めること。</w:t>
      </w:r>
    </w:p>
    <w:p w14:paraId="1D055DD6"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教職員が、自らの言動により幼児・児童・生徒の人権を侵害することのないよう、幼児・児童・生徒の背景の理解に努めるとともに、常に自らの人権感覚、人権意識を見つめ直すこと。</w:t>
      </w:r>
    </w:p>
    <w:p w14:paraId="71ED90EA" w14:textId="77777777" w:rsidR="00DC4815" w:rsidRPr="00066859" w:rsidRDefault="00DC4815" w:rsidP="00DC4815">
      <w:pPr>
        <w:rPr>
          <w:rFonts w:ascii="UD デジタル 教科書体 NP-R" w:eastAsia="UD デジタル 教科書体 NP-R" w:hAnsi="ＭＳ 明朝"/>
          <w:color w:val="000000" w:themeColor="text1"/>
        </w:rPr>
      </w:pPr>
      <w:r w:rsidRPr="00066859">
        <w:rPr>
          <w:rFonts w:hint="eastAsia"/>
          <w:noProof/>
          <w:color w:val="000000" w:themeColor="text1"/>
        </w:rPr>
        <mc:AlternateContent>
          <mc:Choice Requires="wps">
            <w:drawing>
              <wp:inline distT="0" distB="0" distL="0" distR="0" wp14:anchorId="1DA3DED7" wp14:editId="085222CF">
                <wp:extent cx="2772000" cy="288000"/>
                <wp:effectExtent l="19050" t="19050" r="28575" b="17145"/>
                <wp:docPr id="21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F9B7BAD" w14:textId="07C71EC6"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10</w:t>
                            </w:r>
                            <w:r w:rsidRPr="00066859">
                              <w:rPr>
                                <w:rFonts w:ascii="UD デジタル 教科書体 NP-R" w:eastAsia="UD デジタル 教科書体 NP-R" w:hAnsi="ＭＳ ゴシック" w:hint="eastAsia"/>
                                <w:b/>
                                <w:bCs/>
                                <w:color w:val="000000" w:themeColor="text1"/>
                              </w:rPr>
                              <w:t>）優秀教</w:t>
                            </w:r>
                            <w:r w:rsidRPr="00F66DA4">
                              <w:rPr>
                                <w:rFonts w:ascii="UD デジタル 教科書体 NP-R" w:eastAsia="UD デジタル 教科書体 NP-R" w:hAnsi="ＭＳ ゴシック" w:hint="eastAsia"/>
                                <w:b/>
                                <w:bCs/>
                                <w:color w:val="000000" w:themeColor="text1"/>
                              </w:rPr>
                              <w:t>職員等表彰について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DA3DED7" id="_x0000_s123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FBuwIAAEIFAAAOAAAAZHJzL2Uyb0RvYy54bWysVL1u2zAQ3gv0HQjujSwHbhIhcuDEcFEg&#10;SIwmRWaaoiwC/CtJW3a3ZO1QIFuRrUtfIUufxg3Qx+iRkpwm7VRUA3Uk7/f77nh4tJICLZl1XKsc&#10;pzs9jJiiuuBqnuP3l5NX+xg5T1RBhFYsx2vm8NHw5YvD2mSsrystCmYROFEuq02OK+9NliSOVkwS&#10;t6MNU3BZaiuJh62dJ4UlNXiXIun3eq+TWtvCWE2Zc3A6bi7xMPovS0b9eVk65pHIMeTm42rjOgtr&#10;Mjwk2dwSU3HapkH+IQtJuIKgW1dj4glaWP6HK8mp1U6Xfodqmeiy5JTFGqCatPesmouKGBZrAXCc&#10;2cLk/p9beracWsSLHPfTFCNFJJD0cHf389vtw/evGYL/5ub2x/395vrz5vrL5uYTSncDarVxGRhf&#10;mKltdw7EAMGqtDL8oTi0ikivt0izlUcUDvt7e8AeEELhrr+/H2RwkzxaG+v8G6YlCkKOrV6o4h3Q&#10;GVEmy1PnG/1OL0R0WvBiwoWIm7U7ERYtCTAPDVPoGiNBnIfDHE/i14Z8YiYUqnO8m+4NQnYEWrIU&#10;xIMoDYDk1BwjIubQ69TbmMsTa2fns23UwfHB8XjQKFWkYE0uA6i1K7ZVj4U/8ROqGhNXNSbxKiRL&#10;Msk9zIvgMscBtK0nocItix3fYhMYajgJkl/NVpHn9GDL30wXa2Df6mYsnKETDoFPAaUpsTAHAAHM&#10;tj+HpRQacNGthFGl7ce/nQd9aE+4xaiGuQLMPiyIZQD+WwWNG4awE2wnzDpBLeSJBsKgFSGbKIKB&#10;9aITS6vlFYz8KESBK6IoxGrYaDcnvplveDQoG42iGgybIf5UXRganAesAsSXqytiTdtiHprzTHcz&#10;R7JnTdboBkulRwuvSx47MGDb4Agshg0MauSzfVTCS/D7Pmo9Pn3DX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ZsjFB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F9B7BAD" w14:textId="07C71EC6"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10</w:t>
                      </w:r>
                      <w:r w:rsidRPr="00066859">
                        <w:rPr>
                          <w:rFonts w:ascii="UD デジタル 教科書体 NP-R" w:eastAsia="UD デジタル 教科書体 NP-R" w:hAnsi="ＭＳ ゴシック" w:hint="eastAsia"/>
                          <w:b/>
                          <w:bCs/>
                          <w:color w:val="000000" w:themeColor="text1"/>
                        </w:rPr>
                        <w:t>）優秀教</w:t>
                      </w:r>
                      <w:r w:rsidRPr="00F66DA4">
                        <w:rPr>
                          <w:rFonts w:ascii="UD デジタル 教科書体 NP-R" w:eastAsia="UD デジタル 教科書体 NP-R" w:hAnsi="ＭＳ ゴシック" w:hint="eastAsia"/>
                          <w:b/>
                          <w:bCs/>
                          <w:color w:val="000000" w:themeColor="text1"/>
                        </w:rPr>
                        <w:t>職員等表彰について</w:t>
                      </w:r>
                    </w:p>
                  </w:txbxContent>
                </v:textbox>
                <w10:anchorlock/>
              </v:roundrect>
            </w:pict>
          </mc:Fallback>
        </mc:AlternateContent>
      </w:r>
    </w:p>
    <w:p w14:paraId="41DD475C"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府内の公立学校において模範となる実践活動や優れた提言、提案を行った教職員等のうち、特に顕著な業績をあげたものが多く表彰されるよう、府教育委員会が行う優秀教職員等表彰において、勤務年数に関わらず、積極的に推薦をすること。</w:t>
      </w:r>
    </w:p>
    <w:p w14:paraId="6107730E" w14:textId="77777777" w:rsidR="00DC4815" w:rsidRPr="00066859" w:rsidRDefault="00DC4815" w:rsidP="00DC4815">
      <w:pPr>
        <w:rPr>
          <w:rFonts w:ascii="UD デジタル 教科書体 NP-R" w:eastAsia="UD デジタル 教科書体 NP-R" w:hAnsi="ＭＳ 明朝"/>
          <w:color w:val="000000" w:themeColor="text1"/>
        </w:rPr>
      </w:pPr>
      <w:r w:rsidRPr="00066859">
        <w:rPr>
          <w:rFonts w:hint="eastAsia"/>
          <w:noProof/>
          <w:color w:val="000000" w:themeColor="text1"/>
        </w:rPr>
        <mc:AlternateContent>
          <mc:Choice Requires="wps">
            <w:drawing>
              <wp:inline distT="0" distB="0" distL="0" distR="0" wp14:anchorId="08478E68" wp14:editId="520E0F14">
                <wp:extent cx="2772000" cy="288000"/>
                <wp:effectExtent l="19050" t="19050" r="28575" b="17145"/>
                <wp:docPr id="21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EA83773" w14:textId="405BDAB0"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11</w:t>
                            </w:r>
                            <w:r w:rsidRPr="00066859">
                              <w:rPr>
                                <w:rFonts w:ascii="UD デジタル 教科書体 NP-R" w:eastAsia="UD デジタル 教科書体 NP-R" w:hAnsi="ＭＳ ゴシック" w:hint="eastAsia"/>
                                <w:b/>
                                <w:bCs/>
                                <w:color w:val="000000" w:themeColor="text1"/>
                              </w:rPr>
                              <w:t>）承認研修</w:t>
                            </w:r>
                            <w:r w:rsidRPr="00F66DA4">
                              <w:rPr>
                                <w:rFonts w:ascii="UD デジタル 教科書体 NP-R" w:eastAsia="UD デジタル 教科書体 NP-R" w:hAnsi="ＭＳ ゴシック" w:hint="eastAsia"/>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478E68" id="_x0000_s124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MrvAIAAEIFAAAOAAAAZHJzL2Uyb0RvYy54bWysVM1OGzEQvlfqO1i+l82GpsCKDQpEqSoh&#10;QIWKs+P1Zi35r7aTTXqDK4dK3CpuvfQVuPRpUqQ+Rsfe3VBoT1X34J3x/H8z4/2DpRRowazjWuU4&#10;3ephxBTVBVezHH+4mLzaxch5ogoitGI5XjGHD4YvX+zXJmN9XWlRMIvAiXJZbXJceW+yJHG0YpK4&#10;LW2YAmGprSQeWDtLCktq8C5F0u/13iS1toWxmjLn4HbcCPEw+i9LRv1pWTrmkcgx5ObjaeM5DWcy&#10;3CfZzBJTcdqmQf4hC0m4gqAbV2PiCZpb/ocryanVTpd+i2qZ6LLklMUaoJq096ya84oYFmsBcJzZ&#10;wOT+n1t6sjiziBc57qd9jBSR0KSHu7uf324fvn/NEPzX17c/7u/XV5/XV1/W1zco3Q6o1cZlYHxu&#10;zmzLOSADBMvSyvCH4tAyIr3aIM2WHlG47O/sQPegIRRk/d3dQIOb5NHaWOffMi1RIHJs9VwV76Gd&#10;EWWyOHa+0e/0QkSnBS8mXIjIrNyRsGhBoPMwMIWuMRLEebjM8SR+bcgnZkKhOsfb6c4gZEdgJEtB&#10;PJDSAEhOzTAiYgazTr2NuTyxdnY23UQdHO4djgeNUkUK1uQygFq7Ylv1WPgTP6GqMXFVYxJFIVmS&#10;Se5hXwSXOQ6gbTwJFaQsTnyLTehQ05NA+eV0Gfuc7r0OrsLdVBcr6L7VzVo4QyccAh8DSmfEwh4A&#10;BLDb/hSOUmjARbcURpW2n/52H/RhPEGKUQ17BZh9nBPLAPx3CgY3LGFH2I6YdoSayyMNDUvh1TA0&#10;kmBgvejI0mp5CSs/ClFARBSFWE03WubIN/sNjwZlo1FUg2UzxB+rc0OD84BVgPhieUmsaUfMw3Ce&#10;6G7nSPZsyBrdYKn0aO51yeMEPuIIXQwMLGrsZ/uohJfgdz5qPT59w18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UA9DK7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7EA83773" w14:textId="405BDAB0"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11</w:t>
                      </w:r>
                      <w:r w:rsidRPr="00066859">
                        <w:rPr>
                          <w:rFonts w:ascii="UD デジタル 教科書体 NP-R" w:eastAsia="UD デジタル 教科書体 NP-R" w:hAnsi="ＭＳ ゴシック" w:hint="eastAsia"/>
                          <w:b/>
                          <w:bCs/>
                          <w:color w:val="000000" w:themeColor="text1"/>
                        </w:rPr>
                        <w:t>）承認研修</w:t>
                      </w:r>
                      <w:r w:rsidRPr="00F66DA4">
                        <w:rPr>
                          <w:rFonts w:ascii="UD デジタル 教科書体 NP-R" w:eastAsia="UD デジタル 教科書体 NP-R" w:hAnsi="ＭＳ ゴシック" w:hint="eastAsia"/>
                          <w:b/>
                          <w:bCs/>
                          <w:color w:val="000000" w:themeColor="text1"/>
                        </w:rPr>
                        <w:t>について</w:t>
                      </w:r>
                    </w:p>
                  </w:txbxContent>
                </v:textbox>
                <w10:anchorlock/>
              </v:roundrect>
            </w:pict>
          </mc:Fallback>
        </mc:AlternateContent>
      </w:r>
    </w:p>
    <w:p w14:paraId="75D5C9BB"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教育公務員特例法第</w:t>
      </w:r>
      <w:r w:rsidRPr="00066859">
        <w:rPr>
          <w:rFonts w:ascii="UD デジタル 教科書体 NP-R" w:eastAsia="UD デジタル 教科書体 NP-R" w:hAnsi="ＭＳ 明朝"/>
          <w:color w:val="000000" w:themeColor="text1"/>
        </w:rPr>
        <w:t>22条第２項に基づく「勤務場所を離れて行う研修」（いわゆる承認研修）は、法の趣旨を踏まえ、研修としてふさわしい内容、意義を有することはもとより、府民から十分理解が得られるよう適切な運用を行うこと。</w:t>
      </w:r>
    </w:p>
    <w:p w14:paraId="25A90F7C"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承認手続の不備が多いことから、いかなる内容の承認研修であっても、文書による事前の研修計画書の提出及び校長承認並びに研修終了後の報告書提出を徹底すること。</w:t>
      </w:r>
    </w:p>
    <w:p w14:paraId="229760F0" w14:textId="77777777" w:rsidR="00DC4815" w:rsidRPr="00066859" w:rsidRDefault="00DC4815" w:rsidP="00DC4815">
      <w:pPr>
        <w:rPr>
          <w:rFonts w:ascii="UD デジタル 教科書体 NP-R" w:eastAsia="UD デジタル 教科書体 NP-R" w:hAnsi="ＭＳ 明朝"/>
          <w:color w:val="000000" w:themeColor="text1"/>
        </w:rPr>
      </w:pPr>
      <w:r w:rsidRPr="00066859">
        <w:rPr>
          <w:rFonts w:hint="eastAsia"/>
          <w:noProof/>
          <w:color w:val="000000" w:themeColor="text1"/>
        </w:rPr>
        <mc:AlternateContent>
          <mc:Choice Requires="wps">
            <w:drawing>
              <wp:inline distT="0" distB="0" distL="0" distR="0" wp14:anchorId="6F262267" wp14:editId="00654EBB">
                <wp:extent cx="2772000" cy="288000"/>
                <wp:effectExtent l="19050" t="19050" r="28575" b="17145"/>
                <wp:docPr id="21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D72EECC" w14:textId="5CC23385"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12</w:t>
                            </w:r>
                            <w:r w:rsidRPr="00066859">
                              <w:rPr>
                                <w:rFonts w:ascii="UD デジタル 教科書体 NP-R" w:eastAsia="UD デジタル 教科書体 NP-R" w:hAnsi="ＭＳ ゴシック" w:hint="eastAsia"/>
                                <w:b/>
                                <w:bCs/>
                                <w:color w:val="000000" w:themeColor="text1"/>
                              </w:rPr>
                              <w:t>）次世代育</w:t>
                            </w:r>
                            <w:r w:rsidRPr="00F66DA4">
                              <w:rPr>
                                <w:rFonts w:ascii="UD デジタル 教科書体 NP-R" w:eastAsia="UD デジタル 教科書体 NP-R" w:hAnsi="ＭＳ ゴシック" w:hint="eastAsia"/>
                                <w:b/>
                                <w:bCs/>
                                <w:color w:val="000000" w:themeColor="text1"/>
                              </w:rPr>
                              <w:t>成について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262267" id="_x0000_s124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uVuwIAAEIFAAAOAAAAZHJzL2Uyb0RvYy54bWysVL1u2zAQ3gv0HQjujWwHbhIhcuDEcFEg&#10;SIwmRWaaoiwC/CtJW3K3ZO1QIFuRrUtfIUufxg3Qx+iRkpwm7VRUA3XH+//ujodHtRRoxazjWmW4&#10;v9PDiCmqc64WGX5/OX21j5HzROVEaMUyvGYOH41evjisTMoGutQiZxaBE+XSymS49N6kSeJoySRx&#10;O9owBcJCW0k8sHaR5JZU4F2KZNDrvU4qbXNjNWXOwe2kEeJR9F8UjPrzonDMI5FhyM3H08ZzHs5k&#10;dEjShSWm5LRNg/xDFpJwBUG3ribEE7S0/A9XklOrnS78DtUy0UXBKYs1QDX93rNqLkpiWKwFwHFm&#10;C5P7f27p2WpmEc8zPOjvYqSIhCY93N39/Hb78P1riuC/ubn9cX+/uf68uf6yufmEQA9Qq4xLwfjC&#10;zGzLOSADBHVhZfhDcaiOSK+3SLPaIwqXg7096B40hIJssL8faHCTPFob6/wbpiUKRIatXqr8HbQz&#10;okxWp843+p1eiOi04PmUCxGZtTsRFq0IdB4GJtcVRoI4D5cZnsavDfnETChUZXi3vzcM2REYyUIQ&#10;D6Q0AJJTC4yIWMCsU29jLk+snV3Mt1GHxwfHk2GjVJKcNbkModau2FY9Fv7ET6hqQlzZmERRSJak&#10;knvYF8FlhgNoW09CBSmLE99iEzrU9CRQvp7Xsc/9g2FwFe7mOl9D961u1sIZOuUQ+BRQmhELewAQ&#10;wG77czgKoQEX3VIYldp+/Nt90IfxBClGFewVYPZhSSwD8N8qGNywhB1hO2LeEWopTzQ0rA+vhqGR&#10;BAPrRUcWVssrWPlxiAIioijEarrRMie+2W94NCgbj6MaLJsh/lRdGBqcB6wCxJf1FbGmHTEPw3mm&#10;u50j6bMha3SDpdLjpdcFjxP4iCN0MTCwqLGf7aMSXoLf+aj1+PSNfgE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bPAuV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1D72EECC" w14:textId="5CC23385"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12</w:t>
                      </w:r>
                      <w:r w:rsidRPr="00066859">
                        <w:rPr>
                          <w:rFonts w:ascii="UD デジタル 教科書体 NP-R" w:eastAsia="UD デジタル 教科書体 NP-R" w:hAnsi="ＭＳ ゴシック" w:hint="eastAsia"/>
                          <w:b/>
                          <w:bCs/>
                          <w:color w:val="000000" w:themeColor="text1"/>
                        </w:rPr>
                        <w:t>）次世代育</w:t>
                      </w:r>
                      <w:r w:rsidRPr="00F66DA4">
                        <w:rPr>
                          <w:rFonts w:ascii="UD デジタル 教科書体 NP-R" w:eastAsia="UD デジタル 教科書体 NP-R" w:hAnsi="ＭＳ ゴシック" w:hint="eastAsia"/>
                          <w:b/>
                          <w:bCs/>
                          <w:color w:val="000000" w:themeColor="text1"/>
                        </w:rPr>
                        <w:t>成について</w:t>
                      </w:r>
                    </w:p>
                  </w:txbxContent>
                </v:textbox>
                <w10:anchorlock/>
              </v:roundrect>
            </w:pict>
          </mc:Fallback>
        </mc:AlternateContent>
      </w:r>
    </w:p>
    <w:p w14:paraId="246E96E1" w14:textId="215E3E6D" w:rsidR="00DC4815" w:rsidRPr="001951AC" w:rsidRDefault="00DC4815" w:rsidP="001F770D">
      <w:pPr>
        <w:pStyle w:val="aa"/>
        <w:numPr>
          <w:ilvl w:val="0"/>
          <w:numId w:val="1"/>
        </w:numPr>
        <w:ind w:leftChars="0"/>
        <w:rPr>
          <w:rFonts w:ascii="UD デジタル 教科書体 NP-R" w:eastAsia="UD デジタル 教科書体 NP-R" w:hAnsi="ＭＳ 明朝"/>
        </w:rPr>
      </w:pPr>
      <w:r w:rsidRPr="00066859">
        <w:rPr>
          <w:rFonts w:ascii="UD デジタル 教科書体 NP-R" w:eastAsia="UD デジタル 教科書体 NP-R" w:hAnsi="ＭＳ 明朝" w:hint="eastAsia"/>
          <w:color w:val="000000" w:themeColor="text1"/>
        </w:rPr>
        <w:t>次世代育成支援対策推進法に基づき策定された「大阪府教育委員会特定事業主行動計</w:t>
      </w:r>
      <w:r w:rsidRPr="00F66DA4">
        <w:rPr>
          <w:rFonts w:ascii="UD デジタル 教科書体 NP-R" w:eastAsia="UD デジタル 教科書体 NP-R" w:hAnsi="ＭＳ 明朝" w:hint="eastAsia"/>
        </w:rPr>
        <w:t>画」の趣旨を踏まえ、仕事と生活の調和（ワ</w:t>
      </w:r>
      <w:r w:rsidRPr="00F66DA4">
        <w:rPr>
          <w:rFonts w:ascii="UD デジタル 教科書体 NP-R" w:eastAsia="UD デジタル 教科書体 NP-R" w:hAnsi="ＭＳ 明朝" w:hint="eastAsia"/>
        </w:rPr>
        <w:t>ーク・ライフ・バランス）の実現に向けた支援、男性を含めた働き方の見直し等を推進するために、年次休暇や子育てのための休</w:t>
      </w:r>
      <w:r w:rsidRPr="001951AC">
        <w:rPr>
          <w:rFonts w:ascii="UD デジタル 教科書体 NP-R" w:eastAsia="UD デジタル 教科書体 NP-R" w:hAnsi="ＭＳ 明朝" w:hint="eastAsia"/>
        </w:rPr>
        <w:t>暇・休業等の取得促進や育児休業からの復帰支援など適切な対応を行うこと。</w:t>
      </w:r>
    </w:p>
    <w:p w14:paraId="378D9E0F" w14:textId="2861EBE9" w:rsidR="003932C2" w:rsidRPr="001951AC" w:rsidRDefault="003932C2" w:rsidP="003932C2">
      <w:pPr>
        <w:pStyle w:val="aa"/>
        <w:numPr>
          <w:ilvl w:val="0"/>
          <w:numId w:val="1"/>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職員またはその配偶者が妊娠し、または出産したことその他これに準ずる事実の申し出があった場合は、当該職員に対して「個別周知・意向確認書」や「子育て教職員サポートシート」を交付する等、育児休業に関する制度等を知らせるとともに、育児休業の承認の請求に係る当該職員の意向を確認するための面談等の措置を講じること。</w:t>
      </w:r>
    </w:p>
    <w:p w14:paraId="419EF85A" w14:textId="77777777" w:rsidR="00DC4815" w:rsidRPr="003425D5" w:rsidRDefault="00DC4815" w:rsidP="001F770D">
      <w:pPr>
        <w:pStyle w:val="aa"/>
        <w:numPr>
          <w:ilvl w:val="0"/>
          <w:numId w:val="1"/>
        </w:numPr>
        <w:ind w:leftChars="0"/>
        <w:rPr>
          <w:rFonts w:ascii="UD デジタル 教科書体 NP-R" w:eastAsia="UD デジタル 教科書体 NP-R" w:hAnsi="ＭＳ 明朝"/>
        </w:rPr>
      </w:pPr>
      <w:r w:rsidRPr="001951AC">
        <w:rPr>
          <w:rFonts w:ascii="UD デジタル 教科書体 NP-R" w:eastAsia="UD デジタル 教科書体 NP-R" w:hAnsi="ＭＳ 明朝" w:hint="eastAsia"/>
          <w:color w:val="000000" w:themeColor="text1"/>
        </w:rPr>
        <w:t>母性保護及び育児に係る休暇制度等については、全教職員への周知を図</w:t>
      </w:r>
      <w:r w:rsidRPr="00066859">
        <w:rPr>
          <w:rFonts w:ascii="UD デジタル 教科書体 NP-R" w:eastAsia="UD デジタル 教科書体 NP-R" w:hAnsi="ＭＳ 明朝" w:hint="eastAsia"/>
          <w:color w:val="000000" w:themeColor="text1"/>
        </w:rPr>
        <w:t>るととも</w:t>
      </w:r>
      <w:r w:rsidRPr="00F66DA4">
        <w:rPr>
          <w:rFonts w:ascii="UD デジタル 教科書体 NP-R" w:eastAsia="UD デジタル 教科書体 NP-R" w:hAnsi="ＭＳ 明朝" w:hint="eastAsia"/>
        </w:rPr>
        <w:t>に、父親となる教職員が配偶者の出産や育児に積極的に関わるための休暇・休業等取得促進に努めること。特に、「配偶者の育児参加休暇」については、対象となる全男性職員が取得できるよう配慮すること。また、「育児休業」についても、男性職員が取得しやすい環境づくりに努めること。</w:t>
      </w:r>
    </w:p>
    <w:p w14:paraId="0AAA5A88" w14:textId="77777777" w:rsidR="00DC4815" w:rsidRPr="007608DF"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742F0AD6" wp14:editId="498A14F4">
                <wp:extent cx="2772000" cy="288000"/>
                <wp:effectExtent l="19050" t="19050" r="28575" b="17145"/>
                <wp:docPr id="21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47EB375" w14:textId="2B08433A"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13</w:t>
                            </w:r>
                            <w:r w:rsidRPr="00066859">
                              <w:rPr>
                                <w:rFonts w:ascii="UD デジタル 教科書体 NP-R" w:eastAsia="UD デジタル 教科書体 NP-R" w:hAnsi="ＭＳ ゴシック" w:hint="eastAsia"/>
                                <w:b/>
                                <w:bCs/>
                                <w:color w:val="000000" w:themeColor="text1"/>
                              </w:rPr>
                              <w:t>）女性活躍の</w:t>
                            </w:r>
                            <w:r w:rsidRPr="00F66DA4">
                              <w:rPr>
                                <w:rFonts w:ascii="UD デジタル 教科書体 NP-R" w:eastAsia="UD デジタル 教科書体 NP-R" w:hAnsi="ＭＳ ゴシック" w:hint="eastAsia"/>
                                <w:b/>
                                <w:bCs/>
                                <w:color w:val="000000" w:themeColor="text1"/>
                              </w:rPr>
                              <w:t>推進について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42F0AD6" id="_x0000_s124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prvAIAAEIFAAAOAAAAZHJzL2Uyb0RvYy54bWysVL1u2zAQ3gv0HQjujSynzo8QOXBiuCgQ&#10;JEGTIjNNURYB/pWkLbtbsnYokK3I1qWvkKVP4wboY/RISU6Tdiqqgbrj/X93x4PDpRRowazjWuU4&#10;3ephxBTVBVezHL+/nLzaw8h5ogoitGI5XjGHD4cvXxzUJmN9XWlRMIvAiXJZbXJceW+yJHG0YpK4&#10;LW2YAmGprSQeWDtLCktq8C5F0u/1dpJa28JYTZlzcDtuhHgY/Zclo/6sLB3zSOQYcvPxtPGchjMZ&#10;HpBsZompOG3TIP+QhSRcQdCNqzHxBM0t/8OV5NRqp0u/RbVMdFlyymINUE3ae1bNRUUMi7UAOM5s&#10;YHL/zy09XZxbxIsc99PXGCkioUkPd3c/v90+fP+aIfivb25/3N+vrz+vr7+sbz6hdDugVhuXgfGF&#10;Obct54AMECxLK8MfikPLiPRqgzRbekThsr+7C92DhlCQ9ff2Ag1ukkdrY51/w7REgcix1XNVvIN2&#10;RpTJ4sT5Rr/TCxGdFryYcCEis3LHwqIFgc7DwBS6xkgQ5+Eyx5P4tSGfmAmF6hxvp7uDkB2BkSwF&#10;8UBKAyA5NcOIiBnMOvU25vLE2tnZdBN1cLR/NB40ShUpWJPLAGrtim3VY+FP/ISqxsRVjUkUhWRJ&#10;JrmHfRFc5jiAtvEkVJCyOPEtNqFDTU8C5ZfTZexzur8TXIW7qS5W0H2rm7Vwhk44BD4BlM6JhT0A&#10;CGC3/RkcpdCAi24pjCptP/7tPujDeIIUoxr2CjD7MCeWAfhvFQxuWMKOsB0x7Qg1l8caGpbCq2Fo&#10;JMHAetGRpdXyClZ+FKKAiCgKsZputMyxb/YbHg3KRqOoBstmiD9RF4YG5wGrAPHl8opY046Yh+E8&#10;1d3OkezZkDW6wVLp0dzrkscJfMQRuhgYWNTYz/ZRCS/B73zUenz6hr8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vUTKa7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747EB375" w14:textId="2B08433A"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13</w:t>
                      </w:r>
                      <w:r w:rsidRPr="00066859">
                        <w:rPr>
                          <w:rFonts w:ascii="UD デジタル 教科書体 NP-R" w:eastAsia="UD デジタル 教科書体 NP-R" w:hAnsi="ＭＳ ゴシック" w:hint="eastAsia"/>
                          <w:b/>
                          <w:bCs/>
                          <w:color w:val="000000" w:themeColor="text1"/>
                        </w:rPr>
                        <w:t>）女性活躍の</w:t>
                      </w:r>
                      <w:r w:rsidRPr="00F66DA4">
                        <w:rPr>
                          <w:rFonts w:ascii="UD デジタル 教科書体 NP-R" w:eastAsia="UD デジタル 教科書体 NP-R" w:hAnsi="ＭＳ ゴシック" w:hint="eastAsia"/>
                          <w:b/>
                          <w:bCs/>
                          <w:color w:val="000000" w:themeColor="text1"/>
                        </w:rPr>
                        <w:t>推進について</w:t>
                      </w:r>
                    </w:p>
                  </w:txbxContent>
                </v:textbox>
                <w10:anchorlock/>
              </v:roundrect>
            </w:pict>
          </mc:Fallback>
        </mc:AlternateContent>
      </w:r>
    </w:p>
    <w:p w14:paraId="445FD1F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女性の職業生活における活躍の推進に関する法律に基づき策定された「公立学校における特定事業主行動計画（</w:t>
      </w:r>
      <w:r w:rsidRPr="00F66DA4">
        <w:rPr>
          <w:rFonts w:ascii="UD デジタル 教科書体 NP-R" w:eastAsia="UD デジタル 教科書体 NP-R" w:hAnsi="ＭＳ 明朝"/>
        </w:rPr>
        <w:t>2021）」の趣旨を踏まえ、継続就業及び仕事とプライベートの両立支援、教職員の働き方改革を推進するため、育児や介護のための休暇・休業等や年次休暇を取得しやすい環境づくりに努めること。</w:t>
      </w:r>
    </w:p>
    <w:p w14:paraId="2B070AA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教職員の能力育成と資質向上のため、性別に関わらず多様な職務に従事する機会の付与に努めるとともに、育児休業からの復帰支援や研修への参加促進等、女性教職員の意欲向上に努めること。</w:t>
      </w:r>
    </w:p>
    <w:p w14:paraId="60B710D0" w14:textId="77777777" w:rsidR="00DC4815" w:rsidRDefault="00DC4815" w:rsidP="00DC4815">
      <w:pPr>
        <w:pStyle w:val="aa"/>
        <w:ind w:leftChars="0" w:left="284"/>
        <w:rPr>
          <w:rFonts w:ascii="UD デジタル 教科書体 NP-R" w:eastAsia="UD デジタル 教科書体 NP-R" w:hAnsi="ＭＳ 明朝"/>
        </w:rPr>
      </w:pPr>
    </w:p>
    <w:p w14:paraId="0B240DEB" w14:textId="77777777" w:rsidR="00066859" w:rsidRDefault="00066859" w:rsidP="00DC4815">
      <w:pPr>
        <w:pStyle w:val="aa"/>
        <w:ind w:leftChars="0" w:left="284"/>
        <w:rPr>
          <w:rFonts w:ascii="UD デジタル 教科書体 NP-R" w:eastAsia="UD デジタル 教科書体 NP-R" w:hAnsi="ＭＳ 明朝"/>
        </w:rPr>
      </w:pPr>
    </w:p>
    <w:p w14:paraId="482FC623" w14:textId="6A0CE117" w:rsidR="00066859" w:rsidRDefault="00066859" w:rsidP="00DC4815">
      <w:pPr>
        <w:pStyle w:val="aa"/>
        <w:ind w:leftChars="0" w:left="284"/>
        <w:rPr>
          <w:rFonts w:ascii="UD デジタル 教科書体 NP-R" w:eastAsia="UD デジタル 教科書体 NP-R" w:hAnsi="ＭＳ 明朝"/>
        </w:rPr>
        <w:sectPr w:rsidR="00066859" w:rsidSect="00C84923">
          <w:type w:val="continuous"/>
          <w:pgSz w:w="11906" w:h="16838" w:code="9"/>
          <w:pgMar w:top="1418" w:right="1418" w:bottom="1418" w:left="1418" w:header="680" w:footer="850" w:gutter="0"/>
          <w:cols w:num="2" w:space="425"/>
          <w:docGrid w:type="lines" w:linePitch="333"/>
        </w:sectPr>
      </w:pPr>
    </w:p>
    <w:p w14:paraId="6BD10C05"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65152C6C" w14:textId="77777777" w:rsidTr="00066859">
        <w:trPr>
          <w:trHeight w:val="8524"/>
          <w:jc w:val="center"/>
        </w:trPr>
        <w:tc>
          <w:tcPr>
            <w:tcW w:w="9071" w:type="dxa"/>
            <w:tcMar>
              <w:top w:w="113" w:type="dxa"/>
              <w:bottom w:w="113" w:type="dxa"/>
            </w:tcMar>
          </w:tcPr>
          <w:p w14:paraId="3BF5EC7A" w14:textId="77777777" w:rsidR="00252B03" w:rsidRPr="00066859"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lastRenderedPageBreak/>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02A459FF" w14:textId="77777777" w:rsidR="003C3297" w:rsidRPr="006414BB"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066859">
              <w:rPr>
                <w:rFonts w:ascii="BIZ UDゴシック" w:eastAsia="BIZ UDゴシック" w:hAnsi="BIZ UDゴシック" w:hint="eastAsia"/>
                <w:color w:val="000000" w:themeColor="text1"/>
                <w:sz w:val="16"/>
                <w:szCs w:val="16"/>
              </w:rPr>
              <w:t>〇「取組み</w:t>
            </w:r>
            <w:r w:rsidRPr="006414BB">
              <w:rPr>
                <w:rFonts w:ascii="BIZ UDゴシック" w:eastAsia="BIZ UDゴシック" w:hAnsi="BIZ UDゴシック" w:hint="eastAsia"/>
                <w:color w:val="000000" w:themeColor="text1"/>
                <w:sz w:val="16"/>
                <w:szCs w:val="16"/>
              </w:rPr>
              <w:t>の重点」</w:t>
            </w:r>
            <w:r w:rsidRPr="006414BB">
              <w:rPr>
                <w:rFonts w:ascii="BIZ UDゴシック" w:eastAsia="BIZ UDゴシック" w:hAnsi="BIZ UDゴシック"/>
                <w:color w:val="000000" w:themeColor="text1"/>
                <w:sz w:val="16"/>
                <w:szCs w:val="16"/>
              </w:rPr>
              <w:t>に関連した資料</w:t>
            </w:r>
          </w:p>
          <w:p w14:paraId="3E310B0C" w14:textId="52DFFAE7" w:rsidR="00DC4815" w:rsidRPr="006414BB"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「大阪府教員等研修計画」（令和</w:t>
            </w:r>
            <w:r w:rsidR="00F43BBC"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hint="eastAsia"/>
                <w:color w:val="000000" w:themeColor="text1"/>
                <w:sz w:val="16"/>
                <w:szCs w:val="16"/>
              </w:rPr>
              <w:t>年３月改訂予定）</w:t>
            </w:r>
          </w:p>
          <w:p w14:paraId="7A819E9A" w14:textId="48E44EA0" w:rsidR="00DC4815" w:rsidRPr="006414BB"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「初任者等育成プログラム」（令和</w:t>
            </w:r>
            <w:r w:rsidR="00F43BBC"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hint="eastAsia"/>
                <w:color w:val="000000" w:themeColor="text1"/>
                <w:sz w:val="16"/>
                <w:szCs w:val="16"/>
              </w:rPr>
              <w:t>年３月改訂予定）</w:t>
            </w:r>
          </w:p>
          <w:p w14:paraId="59AE7294" w14:textId="2E712DE9" w:rsidR="00DC4815" w:rsidRPr="006414BB"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「ミドルリーダー育成プログラム」（平成</w:t>
            </w:r>
            <w:r w:rsidRPr="006414BB">
              <w:rPr>
                <w:rFonts w:ascii="BIZ UDゴシック" w:eastAsia="BIZ UDゴシック" w:hAnsi="BIZ UDゴシック"/>
                <w:color w:val="000000" w:themeColor="text1"/>
                <w:sz w:val="16"/>
                <w:szCs w:val="16"/>
              </w:rPr>
              <w:t>22年より毎年度発行、令和</w:t>
            </w:r>
            <w:r w:rsidR="00F43BBC"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color w:val="000000" w:themeColor="text1"/>
                <w:sz w:val="16"/>
                <w:szCs w:val="16"/>
              </w:rPr>
              <w:t>年３月発行予定）</w:t>
            </w:r>
          </w:p>
          <w:p w14:paraId="146E82B1" w14:textId="3CD40571" w:rsidR="00DC4815" w:rsidRPr="006414BB"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「教職員人権研修ハンドブック」（令和</w:t>
            </w:r>
            <w:r w:rsidR="00F43BBC"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hint="eastAsia"/>
                <w:color w:val="000000" w:themeColor="text1"/>
                <w:sz w:val="16"/>
                <w:szCs w:val="16"/>
              </w:rPr>
              <w:t>年３月改訂予定）</w:t>
            </w:r>
          </w:p>
          <w:p w14:paraId="5F56CFCE" w14:textId="476BAB36" w:rsidR="006669DF" w:rsidRPr="006414BB" w:rsidRDefault="006669DF"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「研修履歴を活用した対話に基づく受講奨励に関するガイドライン」（令和４年８月（令和５年３月一部修正）・文部科学省）</w:t>
            </w:r>
          </w:p>
          <w:p w14:paraId="6E987B7E" w14:textId="17F91EF3" w:rsidR="00DC4815" w:rsidRPr="006414BB"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「次世代の教職員を育てる　ＯＪＴのすすめ」（令和３年３月改訂）</w:t>
            </w:r>
          </w:p>
          <w:p w14:paraId="6AC67DA4"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〇（３）</w:t>
            </w:r>
            <w:r w:rsidRPr="006414BB">
              <w:rPr>
                <w:rFonts w:ascii="BIZ UDゴシック" w:eastAsia="BIZ UDゴシック" w:hAnsi="BIZ UDゴシック"/>
                <w:color w:val="000000" w:themeColor="text1"/>
                <w:sz w:val="16"/>
                <w:szCs w:val="16"/>
              </w:rPr>
              <w:t>に関連した資料</w:t>
            </w:r>
          </w:p>
          <w:p w14:paraId="5BCEF9EF" w14:textId="77F5F24C" w:rsidR="00DC4815" w:rsidRPr="006414BB"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「大阪府教員等研修計画」（令和</w:t>
            </w:r>
            <w:r w:rsidR="00F43BBC"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hint="eastAsia"/>
                <w:color w:val="000000" w:themeColor="text1"/>
                <w:sz w:val="16"/>
                <w:szCs w:val="16"/>
              </w:rPr>
              <w:t>年３月改訂予定）</w:t>
            </w:r>
          </w:p>
          <w:p w14:paraId="2E571B52"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〇（４）</w:t>
            </w:r>
            <w:r w:rsidRPr="006414BB">
              <w:rPr>
                <w:rFonts w:ascii="BIZ UDゴシック" w:eastAsia="BIZ UDゴシック" w:hAnsi="BIZ UDゴシック"/>
                <w:color w:val="000000" w:themeColor="text1"/>
                <w:sz w:val="16"/>
                <w:szCs w:val="16"/>
              </w:rPr>
              <w:t>に関連した資料</w:t>
            </w:r>
          </w:p>
          <w:p w14:paraId="5EBFD5EE" w14:textId="12842B4D" w:rsidR="00DC4815" w:rsidRPr="006414BB"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「教職員の評価・育成システム　手引き」（令和</w:t>
            </w:r>
            <w:r w:rsidR="00F43BBC"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hint="eastAsia"/>
                <w:color w:val="000000" w:themeColor="text1"/>
                <w:sz w:val="16"/>
                <w:szCs w:val="16"/>
              </w:rPr>
              <w:t>年３月改</w:t>
            </w:r>
            <w:r w:rsidR="00102CD6" w:rsidRPr="006414BB">
              <w:rPr>
                <w:rFonts w:ascii="BIZ UDゴシック" w:eastAsia="BIZ UDゴシック" w:hAnsi="BIZ UDゴシック" w:hint="eastAsia"/>
                <w:color w:val="000000" w:themeColor="text1"/>
                <w:sz w:val="16"/>
                <w:szCs w:val="16"/>
              </w:rPr>
              <w:t>定</w:t>
            </w:r>
            <w:r w:rsidR="00F43BBC" w:rsidRPr="006414BB">
              <w:rPr>
                <w:rFonts w:ascii="BIZ UDゴシック" w:eastAsia="BIZ UDゴシック" w:hAnsi="BIZ UDゴシック" w:hint="eastAsia"/>
                <w:color w:val="000000" w:themeColor="text1"/>
                <w:sz w:val="16"/>
                <w:szCs w:val="16"/>
              </w:rPr>
              <w:t>予定</w:t>
            </w:r>
            <w:r w:rsidRPr="006414BB">
              <w:rPr>
                <w:rFonts w:ascii="BIZ UDゴシック" w:eastAsia="BIZ UDゴシック" w:hAnsi="BIZ UDゴシック" w:hint="eastAsia"/>
                <w:color w:val="000000" w:themeColor="text1"/>
                <w:sz w:val="16"/>
                <w:szCs w:val="16"/>
              </w:rPr>
              <w:t>）</w:t>
            </w:r>
          </w:p>
          <w:p w14:paraId="007EEDB2" w14:textId="77777777" w:rsidR="00DC4815" w:rsidRPr="006414BB"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「授業アンケートの手引き　～『教職員の評価・育成システム』で活用するために～」（令和２年３月）</w:t>
            </w:r>
          </w:p>
          <w:p w14:paraId="20717E2A" w14:textId="22C59109"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7478D1"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38691108" w14:textId="77777777" w:rsidR="00F17C3E" w:rsidRPr="006414BB" w:rsidRDefault="00F17C3E"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「次世代の教職員を育てる　ＯＪＴのすすめ」（令和３年３月改訂）</w:t>
            </w:r>
          </w:p>
          <w:p w14:paraId="3D01C316" w14:textId="77777777" w:rsidR="00DC4815" w:rsidRPr="006414BB"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「メンタリング・ハンドブック」（令和２年３月改訂）</w:t>
            </w:r>
          </w:p>
          <w:p w14:paraId="0666F301" w14:textId="6D8626D9"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7478D1" w:rsidRPr="006414BB">
              <w:rPr>
                <w:rFonts w:ascii="BIZ UDゴシック" w:eastAsia="BIZ UDゴシック" w:hAnsi="BIZ UDゴシック" w:hint="eastAsia"/>
                <w:color w:val="000000" w:themeColor="text1"/>
                <w:sz w:val="16"/>
                <w:szCs w:val="16"/>
              </w:rPr>
              <w:t>８</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36851D18" w14:textId="51F283C0" w:rsidR="00DC4815" w:rsidRPr="006414BB"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「教職員人権研修ハンドブック」（令和</w:t>
            </w:r>
            <w:r w:rsidR="00F43BBC"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hint="eastAsia"/>
                <w:color w:val="000000" w:themeColor="text1"/>
                <w:sz w:val="16"/>
                <w:szCs w:val="16"/>
              </w:rPr>
              <w:t>年３月改訂予定）</w:t>
            </w:r>
          </w:p>
          <w:p w14:paraId="2BB9F03F" w14:textId="1687F680"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7478D1" w:rsidRPr="006414BB">
              <w:rPr>
                <w:rFonts w:ascii="BIZ UDゴシック" w:eastAsia="BIZ UDゴシック" w:hAnsi="BIZ UDゴシック" w:hint="eastAsia"/>
                <w:color w:val="000000" w:themeColor="text1"/>
                <w:sz w:val="16"/>
                <w:szCs w:val="16"/>
              </w:rPr>
              <w:t>９</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38DDFA66" w14:textId="1AE7CE6F" w:rsidR="00934F18" w:rsidRPr="006414BB" w:rsidRDefault="00934F18"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「教職員のための差別事象対応ワークシート」（令和５年３月）</w:t>
            </w:r>
          </w:p>
          <w:p w14:paraId="17426227" w14:textId="16B1AA46" w:rsidR="00DC4815" w:rsidRPr="006414BB"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「教職員による人権侵害事象の防止徹底のために」（令和２年９月・教人第</w:t>
            </w:r>
            <w:r w:rsidRPr="006414BB">
              <w:rPr>
                <w:rFonts w:ascii="BIZ UDゴシック" w:eastAsia="BIZ UDゴシック" w:hAnsi="BIZ UDゴシック"/>
                <w:color w:val="000000" w:themeColor="text1"/>
                <w:sz w:val="16"/>
                <w:szCs w:val="16"/>
              </w:rPr>
              <w:t>1087号）</w:t>
            </w:r>
          </w:p>
          <w:p w14:paraId="68BC2DA9" w14:textId="77777777" w:rsidR="00DC4815" w:rsidRPr="006414BB"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「学校における人権教育推進のための資料集」（平成</w:t>
            </w:r>
            <w:r w:rsidRPr="006414BB">
              <w:rPr>
                <w:rFonts w:ascii="BIZ UDゴシック" w:eastAsia="BIZ UDゴシック" w:hAnsi="BIZ UDゴシック"/>
                <w:color w:val="000000" w:themeColor="text1"/>
                <w:sz w:val="16"/>
                <w:szCs w:val="16"/>
              </w:rPr>
              <w:t>29年４月）</w:t>
            </w:r>
          </w:p>
          <w:p w14:paraId="16308EC7" w14:textId="77777777" w:rsidR="00DC4815" w:rsidRPr="006414BB" w:rsidRDefault="00DC4815" w:rsidP="00445E58">
            <w:pPr>
              <w:pStyle w:val="aa"/>
              <w:numPr>
                <w:ilvl w:val="0"/>
                <w:numId w:val="22"/>
              </w:numPr>
              <w:spacing w:line="260" w:lineRule="exact"/>
              <w:ind w:leftChars="0" w:left="452" w:hanging="142"/>
              <w:rPr>
                <w:rFonts w:ascii="UD デジタル 教科書体 NP-R" w:eastAsia="UD デジタル 教科書体 NP-R" w:hAnsi="ＭＳ 明朝"/>
                <w:color w:val="000000" w:themeColor="text1"/>
              </w:rPr>
            </w:pPr>
            <w:r w:rsidRPr="006414BB">
              <w:rPr>
                <w:rFonts w:ascii="BIZ UDゴシック" w:eastAsia="BIZ UDゴシック" w:hAnsi="BIZ UDゴシック" w:hint="eastAsia"/>
                <w:color w:val="000000" w:themeColor="text1"/>
                <w:sz w:val="16"/>
                <w:szCs w:val="16"/>
              </w:rPr>
              <w:t>「教職員による人権侵害事象の防止徹底のために」（平成</w:t>
            </w:r>
            <w:r w:rsidRPr="006414BB">
              <w:rPr>
                <w:rFonts w:ascii="BIZ UDゴシック" w:eastAsia="BIZ UDゴシック" w:hAnsi="BIZ UDゴシック"/>
                <w:color w:val="000000" w:themeColor="text1"/>
                <w:sz w:val="16"/>
                <w:szCs w:val="16"/>
              </w:rPr>
              <w:t>28年12月・教人第1171号）</w:t>
            </w:r>
          </w:p>
          <w:p w14:paraId="5FE22EB9" w14:textId="5CF1545B"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7478D1" w:rsidRPr="006414BB">
              <w:rPr>
                <w:rFonts w:ascii="BIZ UDゴシック" w:eastAsia="BIZ UDゴシック" w:hAnsi="BIZ UDゴシック" w:hint="eastAsia"/>
                <w:color w:val="000000" w:themeColor="text1"/>
                <w:sz w:val="16"/>
                <w:szCs w:val="16"/>
              </w:rPr>
              <w:t>11</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03276586" w14:textId="17920431" w:rsidR="00DC4815" w:rsidRPr="006414BB"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「教育公務員特例法</w:t>
            </w:r>
            <w:r w:rsidR="00C93765" w:rsidRPr="006414BB">
              <w:rPr>
                <w:rFonts w:ascii="BIZ UDゴシック" w:eastAsia="BIZ UDゴシック" w:hAnsi="BIZ UDゴシック" w:hint="eastAsia"/>
                <w:color w:val="000000" w:themeColor="text1"/>
                <w:sz w:val="16"/>
                <w:szCs w:val="16"/>
              </w:rPr>
              <w:t>」（令和５</w:t>
            </w:r>
            <w:r w:rsidRPr="006414BB">
              <w:rPr>
                <w:rFonts w:ascii="BIZ UDゴシック" w:eastAsia="BIZ UDゴシック" w:hAnsi="BIZ UDゴシック"/>
                <w:color w:val="000000" w:themeColor="text1"/>
                <w:sz w:val="16"/>
                <w:szCs w:val="16"/>
              </w:rPr>
              <w:t>年４月改正）</w:t>
            </w:r>
          </w:p>
          <w:p w14:paraId="196E71E4" w14:textId="58C1170B"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7478D1" w:rsidRPr="006414BB">
              <w:rPr>
                <w:rFonts w:ascii="BIZ UDゴシック" w:eastAsia="BIZ UDゴシック" w:hAnsi="BIZ UDゴシック" w:hint="eastAsia"/>
                <w:color w:val="000000" w:themeColor="text1"/>
                <w:sz w:val="16"/>
                <w:szCs w:val="16"/>
              </w:rPr>
              <w:t>12</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3D13F1C0" w14:textId="77777777" w:rsidR="00DC4815" w:rsidRPr="006414BB"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「大阪府教育委員会特定事業主行動計画（府立学校編）～</w:t>
            </w:r>
            <w:r w:rsidRPr="006414BB">
              <w:rPr>
                <w:rFonts w:ascii="BIZ UDゴシック" w:eastAsia="BIZ UDゴシック" w:hAnsi="BIZ UDゴシック"/>
                <w:color w:val="000000" w:themeColor="text1"/>
                <w:sz w:val="16"/>
                <w:szCs w:val="16"/>
              </w:rPr>
              <w:t xml:space="preserve"> みんなでサポート！子育てしやすい環境づくり ～ 」（令和２年10月）</w:t>
            </w:r>
          </w:p>
          <w:p w14:paraId="315D60BA" w14:textId="77777777" w:rsidR="00934F18" w:rsidRPr="006414BB"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「次世代育成支援対策推進法」（平成</w:t>
            </w:r>
            <w:r w:rsidRPr="006414BB">
              <w:rPr>
                <w:rFonts w:ascii="BIZ UDゴシック" w:eastAsia="BIZ UDゴシック" w:hAnsi="BIZ UDゴシック"/>
                <w:color w:val="000000" w:themeColor="text1"/>
                <w:sz w:val="16"/>
                <w:szCs w:val="16"/>
              </w:rPr>
              <w:t>15年４月施行）</w:t>
            </w:r>
          </w:p>
          <w:p w14:paraId="2E7B89A0" w14:textId="11241C46" w:rsidR="00934F18" w:rsidRPr="006414BB" w:rsidRDefault="00934F18"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「教職員のための子育て支援ポータルサイト」（教育庁教職員室庁内Ｗｅｂページ）</w:t>
            </w:r>
          </w:p>
          <w:p w14:paraId="412E2CE4" w14:textId="4FF2F3F8" w:rsidR="00DC4815" w:rsidRPr="006414BB" w:rsidRDefault="00934F18"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「育児休業等の実施手続等に関する要綱」（令和４年</w:t>
            </w:r>
            <w:r w:rsidRPr="006414BB">
              <w:rPr>
                <w:rFonts w:ascii="BIZ UDゴシック" w:eastAsia="BIZ UDゴシック" w:hAnsi="BIZ UDゴシック"/>
                <w:color w:val="000000" w:themeColor="text1"/>
                <w:sz w:val="16"/>
                <w:szCs w:val="16"/>
              </w:rPr>
              <w:t>10月１日・教職企第1815号）</w:t>
            </w:r>
          </w:p>
          <w:p w14:paraId="237CEE03" w14:textId="5DDFC0F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7478D1" w:rsidRPr="006414BB">
              <w:rPr>
                <w:rFonts w:ascii="BIZ UDゴシック" w:eastAsia="BIZ UDゴシック" w:hAnsi="BIZ UDゴシック" w:hint="eastAsia"/>
                <w:color w:val="000000" w:themeColor="text1"/>
                <w:sz w:val="16"/>
                <w:szCs w:val="16"/>
              </w:rPr>
              <w:t>13</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4BBCC198" w14:textId="77777777" w:rsidR="000E0FDC" w:rsidRPr="006414BB" w:rsidRDefault="000E0FDC"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「女性の職業生活における活躍の推進に関する法律」（令和４</w:t>
            </w:r>
            <w:r w:rsidRPr="006414BB">
              <w:rPr>
                <w:rFonts w:ascii="BIZ UDゴシック" w:eastAsia="BIZ UDゴシック" w:hAnsi="BIZ UDゴシック"/>
                <w:color w:val="000000" w:themeColor="text1"/>
                <w:sz w:val="16"/>
                <w:szCs w:val="16"/>
              </w:rPr>
              <w:t>年</w:t>
            </w:r>
            <w:r w:rsidRPr="006414BB">
              <w:rPr>
                <w:rFonts w:ascii="BIZ UDゴシック" w:eastAsia="BIZ UDゴシック" w:hAnsi="BIZ UDゴシック" w:hint="eastAsia"/>
                <w:color w:val="000000" w:themeColor="text1"/>
                <w:sz w:val="16"/>
                <w:szCs w:val="16"/>
              </w:rPr>
              <w:t>７</w:t>
            </w:r>
            <w:r w:rsidRPr="006414BB">
              <w:rPr>
                <w:rFonts w:ascii="BIZ UDゴシック" w:eastAsia="BIZ UDゴシック" w:hAnsi="BIZ UDゴシック"/>
                <w:color w:val="000000" w:themeColor="text1"/>
                <w:sz w:val="16"/>
                <w:szCs w:val="16"/>
              </w:rPr>
              <w:t>月施行）</w:t>
            </w:r>
          </w:p>
          <w:p w14:paraId="0BDAD474" w14:textId="135FF6D9" w:rsidR="00DC4815" w:rsidRPr="000E0FDC"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「公立学校における特定事業主行動計画（</w:t>
            </w:r>
            <w:r w:rsidRPr="006414BB">
              <w:rPr>
                <w:rFonts w:ascii="BIZ UDゴシック" w:eastAsia="BIZ UDゴシック" w:hAnsi="BIZ UDゴシック"/>
                <w:color w:val="000000" w:themeColor="text1"/>
                <w:sz w:val="16"/>
                <w:szCs w:val="16"/>
              </w:rPr>
              <w:t>2021）」（令和３年４月）</w:t>
            </w:r>
          </w:p>
        </w:tc>
      </w:tr>
    </w:tbl>
    <w:p w14:paraId="7856139B" w14:textId="77777777" w:rsidR="00DC4815" w:rsidRDefault="00DC4815" w:rsidP="00DC4815">
      <w:pPr>
        <w:pStyle w:val="aa"/>
        <w:ind w:leftChars="0" w:left="284"/>
        <w:rPr>
          <w:rFonts w:ascii="UD デジタル 教科書体 NP-R" w:eastAsia="UD デジタル 教科書体 NP-R" w:hAnsi="ＭＳ 明朝"/>
        </w:rPr>
      </w:pPr>
    </w:p>
    <w:p w14:paraId="4B224B3A" w14:textId="4749B676" w:rsidR="00DC4815" w:rsidRDefault="00DC4815" w:rsidP="00DC4815">
      <w:pPr>
        <w:widowControl/>
        <w:jc w:val="left"/>
        <w:rPr>
          <w:rFonts w:ascii="UD デジタル 教科書体 NP-R" w:eastAsia="UD デジタル 教科書体 NP-R" w:hAnsi="ＭＳ 明朝"/>
        </w:rPr>
      </w:pPr>
    </w:p>
    <w:p w14:paraId="71E9A25C"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DBDCE73"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05344" behindDoc="0" locked="0" layoutInCell="1" allowOverlap="1" wp14:anchorId="3259AF70" wp14:editId="5152B73F">
                <wp:simplePos x="0" y="0"/>
                <wp:positionH relativeFrom="column">
                  <wp:posOffset>56042</wp:posOffset>
                </wp:positionH>
                <wp:positionV relativeFrom="paragraph">
                  <wp:posOffset>76835</wp:posOffset>
                </wp:positionV>
                <wp:extent cx="468000" cy="468000"/>
                <wp:effectExtent l="0" t="0" r="27305" b="27305"/>
                <wp:wrapNone/>
                <wp:docPr id="215" name="グループ化 21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16" name="楕円 21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C4D202"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17"/>
                        <wps:cNvSpPr txBox="1"/>
                        <wps:spPr>
                          <a:xfrm>
                            <a:off x="42531" y="21265"/>
                            <a:ext cx="359410" cy="429260"/>
                          </a:xfrm>
                          <a:prstGeom prst="rect">
                            <a:avLst/>
                          </a:prstGeom>
                          <a:noFill/>
                          <a:ln w="6350">
                            <a:noFill/>
                          </a:ln>
                        </wps:spPr>
                        <wps:txbx>
                          <w:txbxContent>
                            <w:p w14:paraId="24C95244" w14:textId="5B7C05FA"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１</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259AF70" id="グループ化 215" o:spid="_x0000_s1243" style="position:absolute;left:0;text-align:left;margin-left:4.4pt;margin-top:6.05pt;width:36.85pt;height:36.85pt;z-index:25170534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06qgMAAJEJAAAOAAAAZHJzL2Uyb0RvYy54bWy8Vk1P5DYYvlfqf7B8XzIJMwNEhBWFgioh&#10;QMuu9uxxnEkkx3ZtDxl6ZCTUQ6+7e+m1p6rava7UfxNtf8e+duIwAsoBJC4ZO36//LzP+0x2Xy9r&#10;ji6ZNpUUGY43RhgxQWVeiXmG3709erWNkbFE5IRLwTJ8xQx+vffjD7uNSlkiS8lzphEEESZtVIZL&#10;a1UaRYaWrCZmQyom4LCQuiYWtnoe5Zo0EL3mUTIaTaNG6lxpSZkx8PawO8R7Pn5RMGrPisIwi3iG&#10;oTbrn9o/Z+4Z7e2SdK6JKival0GeUEVNKgFJh1CHxBK00NW9UHVFtTSysBtU1pEsiooyfwe4TTy6&#10;c5tjLRfK32WeNnM1wATQ3sHpyWHp6eW5RlWe4SSeYCRIDU1qr7+0q7/b1b/t6tO3Pz4idwRANWqe&#10;gv2xVhfqXPcv5t3O3X1Z6Nr9wq3Q0kN8NUDMlhZReDmebo9G0AgKR/3at4CW0Kd7XrT8+VG/KCSN&#10;XG1DKY0CMplbvMzz8LooiWK+Dcbdf8BrGvD6768P325uAKZpB5M3GzAyqQG4ngfQcFGSKm3sMZM1&#10;cosMM84rZVx5JCWXJ8YCnGAdrNxrI3mVH1Wc+42bLHbANbokMBOzeexqBo81K0AzFO1X9ooz58vF&#10;G1YAWaCPiU/ox/Q2GKGUCRt3RyXJWZdjAh33k+ayhPQ+pw/oIhdQ3RC7DxAsuyAhdldsb+9cmZ/y&#10;wXn0WGGd8+DhM0thB+e6ElI/FIDDrfrMnT2UvwaNW9rlbOkHKd7ZCjSYyfwK6KJlpztG0aMKunZC&#10;jD0nGoQGJgHE057Bo+CyybDsVxiVUv/20HtnD3yGU4waEK4Mm18XRDOM+C8CmL4Tj8dO6fxmPNlK&#10;YKPXT2brJ2JRH0jgQQwyrahfOnvLw7LQsn4PGrvvssIRERRyZ5haHTYHthNUUGnK9ve9GaibIvZE&#10;XCjqgjukHSXfLt8TrXrqWhCFUxmm6x59O1vnKeT+wsqi8tx2WHe49j2ASXfa9CIjvxVGvl3dtNf/&#10;tNdf29XvqF392a5W7fVn2IMKDO0HsXAqgOzyJwkz4ynkWfOwHoyTySb0AZQxiZOpl1ygdy+Am5Od&#10;cQz4e+FMdpJpmKigumHie3A1/PV52P9HFIR0igCcdmONgHnTzUk3O8MJjCsXgei+5Ds8335Zngv4&#10;gggsByQ6hju2ekLDomM2LJ7MavtinDbKcfroMU77PzX43/dS2X+juA+L9b1vz+2X1N53AAAA//8D&#10;AFBLAwQUAAYACAAAACEAYLRZ8dwAAAAGAQAADwAAAGRycy9kb3ducmV2LnhtbEyOQUvDQBCF74L/&#10;YRnBm90kEgkxm1KKeiqCrSDepsk0Cc3Ohuw2Sf+940lPw5v3eO8r1ovt1USj7xwbiFcRKOLK1R03&#10;Bj4Prw8ZKB+Qa+wdk4EreViXtzcF5rWb+YOmfWiUlLDP0UAbwpBr7auWLPqVG4jFO7nRYhA5Nroe&#10;cZZy2+skip60xY5locWBti1V5/3FGnibcd48xi/T7nzaXr8P6fvXLiZj7u+WzTOoQEv4C8MvvqBD&#10;KUxHd+Haq95AJuBB3kkMSuwsSUEd5aYZ6LLQ//HLHwAAAP//AwBQSwECLQAUAAYACAAAACEAtoM4&#10;kv4AAADhAQAAEwAAAAAAAAAAAAAAAAAAAAAAW0NvbnRlbnRfVHlwZXNdLnhtbFBLAQItABQABgAI&#10;AAAAIQA4/SH/1gAAAJQBAAALAAAAAAAAAAAAAAAAAC8BAABfcmVscy8ucmVsc1BLAQItABQABgAI&#10;AAAAIQBx8+06qgMAAJEJAAAOAAAAAAAAAAAAAAAAAC4CAABkcnMvZTJvRG9jLnhtbFBLAQItABQA&#10;BgAIAAAAIQBgtFnx3AAAAAYBAAAPAAAAAAAAAAAAAAAAAAQGAABkcnMvZG93bnJldi54bWxQSwUG&#10;AAAAAAQABADzAAAADQcAAAAA&#10;">
                <v:oval id="楕円 216" o:spid="_x0000_s1244"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YwAAAANwAAAAPAAAAZHJzL2Rvd25yZXYueG1sRE/Pa8Iw&#10;FL4P/B/CE7zN1B660RllCIXBTnWDXZ/Ns+3WvIQkttW/3gwGO36/+bb72QxiJB96ywo26wwEcWN1&#10;z62Cz4/q8RlEiMgaB8uk4EoB9rvFwxZLbSeuaTzGVqQSDiUq6GJ0pZSh6chgWFtHnLSz9QZjgr6V&#10;2uOUys0g8ywrpMGe00KHjg4dNT/Hi1FQN+7UPn3ZfCjOrkrUt5/fb0qtlvPrC4hIc/w3/6XftIJ8&#10;U8DvmXQE5O4OAAD//wMAUEsBAi0AFAAGAAgAAAAhANvh9svuAAAAhQEAABMAAAAAAAAAAAAAAAAA&#10;AAAAAFtDb250ZW50X1R5cGVzXS54bWxQSwECLQAUAAYACAAAACEAWvQsW78AAAAVAQAACwAAAAAA&#10;AAAAAAAAAAAfAQAAX3JlbHMvLnJlbHNQSwECLQAUAAYACAAAACEAZ/u0GMAAAADcAAAADwAAAAAA&#10;AAAAAAAAAAAHAgAAZHJzL2Rvd25yZXYueG1sUEsFBgAAAAADAAMAtwAAAPQCAAAAAA==&#10;" fillcolor="white [3212]" strokecolor="#1f4d78 [1604]" strokeweight="1pt">
                  <v:stroke joinstyle="miter"/>
                  <v:textbox>
                    <w:txbxContent>
                      <w:p w14:paraId="6FC4D202"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17" o:spid="_x0000_s1245" type="#_x0000_t202" style="position:absolute;left:42531;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R1xAAAANwAAAAPAAAAZHJzL2Rvd25yZXYueG1sRI9Ba8JA&#10;FITvBf/D8oTe6kZbqsRsRKUpPRU0Hjw+ss8kmn0bdrcx/ffdQqHHYWa+YbLNaDoxkPOtZQXzWQKC&#10;uLK65VrBqSyeViB8QNbYWSYF3+Rhk08eMky1vfOBhmOoRYSwT1FBE0KfSumrhgz6me2Jo3exzmCI&#10;0tVSO7xHuOnkIklepcGW40KDPe0bqm7HL6NgX5SlG8i77kzvxfP1c/dCb6NSj9NxuwYRaAz/4b/2&#10;h1awmC/h90w8AjL/AQAA//8DAFBLAQItABQABgAIAAAAIQDb4fbL7gAAAIUBAAATAAAAAAAAAAAA&#10;AAAAAAAAAABbQ29udGVudF9UeXBlc10ueG1sUEsBAi0AFAAGAAgAAAAhAFr0LFu/AAAAFQEAAAsA&#10;AAAAAAAAAAAAAAAAHwEAAF9yZWxzLy5yZWxzUEsBAi0AFAAGAAgAAAAhAJTklHXEAAAA3AAAAA8A&#10;AAAAAAAAAAAAAAAABwIAAGRycy9kb3ducmV2LnhtbFBLBQYAAAAAAwADALcAAAD4AgAAAAA=&#10;" filled="f" stroked="f" strokeweight=".5pt">
                  <v:textbox style="mso-fit-shape-to-text:t" inset="0,0,0,0">
                    <w:txbxContent>
                      <w:p w14:paraId="24C95244" w14:textId="5B7C05FA"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１</w:t>
                        </w:r>
                      </w:p>
                    </w:txbxContent>
                  </v:textbox>
                </v:shape>
              </v:group>
            </w:pict>
          </mc:Fallback>
        </mc:AlternateContent>
      </w:r>
      <w:r>
        <w:rPr>
          <w:rFonts w:ascii="ＭＳ 明朝" w:eastAsia="ＭＳ 明朝" w:hAnsi="ＭＳ 明朝"/>
          <w:b/>
          <w:noProof/>
        </w:rPr>
        <mc:AlternateContent>
          <mc:Choice Requires="wps">
            <w:drawing>
              <wp:inline distT="0" distB="0" distL="0" distR="0" wp14:anchorId="265E1DF5" wp14:editId="6D4CD59C">
                <wp:extent cx="5759450" cy="548640"/>
                <wp:effectExtent l="0" t="0" r="12700" b="22860"/>
                <wp:docPr id="218" name="対角する 2 つの角を丸めた四角形 218"/>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B8224D"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11208F">
                              <w:rPr>
                                <w:rFonts w:ascii="BIZ UDゴシック" w:eastAsia="BIZ UDゴシック" w:hAnsi="BIZ UDゴシック" w:hint="eastAsia"/>
                                <w:b/>
                                <w:sz w:val="24"/>
                              </w:rPr>
                              <w:t>不祥事の防止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65E1DF5" id="対角する 2 つの角を丸めた四角形 218" o:spid="_x0000_s1246"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hMfBw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waMSpIMhvTw9fvPz7eb1fvN+h2K0Gb1abP64iTr2x/395v1arP68HB3&#10;B5KHbx+Rc4Q2znPTA7Sr/EKXnAHS9WTBdeb+UC1axLjT7bbbMItljLtRN9wvh8AWFlFQt9qtbrMF&#10;egoGrWbnoOkNgkecXBv7nKkMOSLGWk1lEh2nZHwJ4/ZTILNTY/04krIkkrxuYMQzAdOdEYH2m81O&#10;VE5/yybatqnilmiQQRXZQRsl0uQkFcIzbl/ZkdAIwGNMKGXStnwuYpq9VEkhb7fCsEL1K+5cBn1A&#10;3kILXCeL3nnKLgVzMYS8ZBxGBT2KPHKNsB20UagmJGGF2IXcHdMDOmQOVdTYJcCughquYZBsae9c&#10;mX9jtXP4t8QK59rDR1bS1s5ZKpXeBSBsHbmwhyy2WuNIuxgt/Bo3ut1qG0cqWcJya1W8epPTkxQ2&#10;5pQYe0E0LAIsGZwuew4fLtQ8xqqkMJoo/XaX3NnD6wMtRnM4GzE2b6ZEM4zECwnvsg1Hyd0ZzwCh&#10;t6WjSiqn2ZGCPYGVhKw86WytqEiuVXYDl23oooGKSAoxY0ytrpgjW5wxuI2UDYfeDG5KTuypvMqp&#10;A3cddit7vbghOi+fi4WHdqaq00J6fruL0TzaOk+phlOreGqd0vW46GfJwD3yu1DeTnfwtnlv9Xjh&#10;B78A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4+oTHwcDAAAp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AB8224D"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11208F">
                        <w:rPr>
                          <w:rFonts w:ascii="BIZ UDゴシック" w:eastAsia="BIZ UDゴシック" w:hAnsi="BIZ UDゴシック" w:hint="eastAsia"/>
                          <w:b/>
                          <w:sz w:val="24"/>
                        </w:rPr>
                        <w:t>不祥事の防止</w:t>
                      </w:r>
                    </w:p>
                  </w:txbxContent>
                </v:textbox>
                <w10:anchorlock/>
              </v:shape>
            </w:pict>
          </mc:Fallback>
        </mc:AlternateContent>
      </w:r>
    </w:p>
    <w:p w14:paraId="55A5EA91" w14:textId="77777777" w:rsidR="00DC4815" w:rsidRPr="00066859" w:rsidRDefault="00DC4815" w:rsidP="00DC4815">
      <w:pPr>
        <w:ind w:firstLineChars="100" w:firstLine="210"/>
        <w:rPr>
          <w:rFonts w:ascii="UD デジタル 教科書体 NP-R" w:eastAsia="UD デジタル 教科書体 NP-R" w:hAnsi="ＭＳ 明朝"/>
          <w:color w:val="000000" w:themeColor="text1"/>
        </w:rPr>
      </w:pPr>
      <w:r w:rsidRPr="001D7A99">
        <w:rPr>
          <w:rFonts w:ascii="UD デジタル 教科書体 NP-R" w:eastAsia="UD デジタル 教科書体 NP-R" w:hAnsi="ＭＳ 明朝" w:hint="eastAsia"/>
        </w:rPr>
        <w:t>公立学校の教職員は、公教育の場にあって、個人の尊厳を尊重する精神や、規範意識を持って、直接、幼児・</w:t>
      </w:r>
      <w:r w:rsidRPr="00066859">
        <w:rPr>
          <w:rFonts w:ascii="UD デジタル 教科書体 NP-R" w:eastAsia="UD デジタル 教科書体 NP-R" w:hAnsi="ＭＳ 明朝" w:hint="eastAsia"/>
          <w:color w:val="000000" w:themeColor="text1"/>
        </w:rPr>
        <w:t>児童・生徒を指導するという職責に鑑み、日頃から自重自戒し、厳正な服務規律を保たなければならない。しかしながら、教職員による不祥事が後を絶たず、教職員全体に対する社会の信頼を揺るがしかねない事態となっている。このため、管理職はもとより教職員の服務規律の徹底を図るべく、あらゆる機会を活用し、不祥事の防止・根絶に向けて取り組むことが必要である。</w:t>
      </w:r>
    </w:p>
    <w:p w14:paraId="59249FE1" w14:textId="77777777" w:rsidR="00DC4815" w:rsidRPr="00066859" w:rsidRDefault="00DC4815" w:rsidP="00DC4815">
      <w:pPr>
        <w:rPr>
          <w:rFonts w:ascii="UD デジタル 教科書体 NP-R" w:eastAsia="UD デジタル 教科書体 NP-R" w:hAnsi="ＭＳ ゴシック"/>
          <w:b/>
          <w:color w:val="000000" w:themeColor="text1"/>
          <w:sz w:val="24"/>
          <w:szCs w:val="24"/>
        </w:rPr>
      </w:pPr>
      <w:r w:rsidRPr="00066859">
        <w:rPr>
          <w:rFonts w:ascii="UD デジタル 教科書体 NP-R" w:eastAsia="UD デジタル 教科書体 NP-R" w:hAnsi="ＭＳ ゴシック" w:hint="eastAsia"/>
          <w:b/>
          <w:color w:val="000000" w:themeColor="text1"/>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066859" w:rsidRPr="00066859" w14:paraId="4ED13554" w14:textId="77777777" w:rsidTr="006C65DA">
        <w:trPr>
          <w:jc w:val="center"/>
        </w:trPr>
        <w:tc>
          <w:tcPr>
            <w:tcW w:w="9071" w:type="dxa"/>
            <w:shd w:val="pct10" w:color="auto" w:fill="auto"/>
            <w:tcMar>
              <w:top w:w="170" w:type="dxa"/>
              <w:left w:w="170" w:type="dxa"/>
              <w:bottom w:w="170" w:type="dxa"/>
              <w:right w:w="227" w:type="dxa"/>
            </w:tcMar>
          </w:tcPr>
          <w:p w14:paraId="6D166775" w14:textId="7F27E89B" w:rsidR="00DC4815" w:rsidRPr="00066859" w:rsidRDefault="00DC4815" w:rsidP="00445E58">
            <w:pPr>
              <w:numPr>
                <w:ilvl w:val="0"/>
                <w:numId w:val="46"/>
              </w:num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不祥事の発生を予防し、未然防止を図るため、「不祥事防止に向けたワークシート集」その他の関係資料を校内研修等において活用するなど、教職員が不祥事予防について、自ら考える機会を積極的に設けるとともに、関係指針をもとに教職員の指導監督を適切に行い、一層の服務規律の確保を図ること。</w:t>
            </w:r>
          </w:p>
          <w:p w14:paraId="0F8BE2DA" w14:textId="0970AAC5" w:rsidR="00DC4815" w:rsidRPr="00066859" w:rsidRDefault="00DC4815" w:rsidP="00445E58">
            <w:pPr>
              <w:numPr>
                <w:ilvl w:val="0"/>
                <w:numId w:val="46"/>
              </w:num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事案が生起した場合には、校長が事実関係を的確に把握し、速やかに担当課へ報告するとともに、校内の指導体制を点検し、再発防止に取り組むこと。</w:t>
            </w:r>
          </w:p>
          <w:p w14:paraId="4612811A" w14:textId="77777777" w:rsidR="00DC4815" w:rsidRPr="001951AC" w:rsidRDefault="00DC4815" w:rsidP="00445E58">
            <w:pPr>
              <w:numPr>
                <w:ilvl w:val="0"/>
                <w:numId w:val="46"/>
              </w:num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幼児・児童・生徒に対する体罰、性的な言動（わいせつな発言、性的な内容の電話、手紙又は電子メール等の送付、身体的接触、つきまとい等）、また、痴漢、盗撮、窃盗行為、麻薬・</w:t>
            </w:r>
            <w:r w:rsidRPr="001951AC">
              <w:rPr>
                <w:rFonts w:ascii="UD デジタル 教科書体 NP-R" w:eastAsia="UD デジタル 教科書体 NP-R" w:hAnsi="ＭＳ 明朝" w:hint="eastAsia"/>
                <w:color w:val="000000" w:themeColor="text1"/>
              </w:rPr>
              <w:t>覚醒剤の所持や使用等を含めた不祥事を発生させた教職員に対しては、「職員の懲戒に関する条例」に基づき厳しい処分が行われる旨を周知すること。</w:t>
            </w:r>
          </w:p>
          <w:p w14:paraId="048A75AE" w14:textId="0E5E9D40" w:rsidR="006B0E94" w:rsidRPr="00A50C7A" w:rsidRDefault="006B0E94" w:rsidP="00445E58">
            <w:pPr>
              <w:numPr>
                <w:ilvl w:val="0"/>
                <w:numId w:val="46"/>
              </w:numPr>
              <w:rPr>
                <w:rFonts w:ascii="UD デジタル 教科書体 NP-R" w:eastAsia="UD デジタル 教科書体 NP-R" w:hAnsi="ＭＳ 明朝"/>
                <w:color w:val="000000" w:themeColor="text1"/>
                <w:u w:val="single"/>
              </w:rPr>
            </w:pPr>
            <w:r w:rsidRPr="001951AC">
              <w:rPr>
                <w:rFonts w:ascii="UD デジタル 教科書体 NP-R" w:eastAsia="UD デジタル 教科書体 NP-R" w:hAnsi="ＭＳ 明朝"/>
                <w:color w:val="000000" w:themeColor="text1"/>
              </w:rPr>
              <w:t>教育職員等による</w:t>
            </w:r>
            <w:r w:rsidR="00641590" w:rsidRPr="001951AC">
              <w:rPr>
                <w:rFonts w:ascii="UD デジタル 教科書体 NP-R" w:eastAsia="UD デジタル 教科書体 NP-R" w:hAnsi="ＭＳ 明朝" w:hint="eastAsia"/>
                <w:color w:val="000000" w:themeColor="text1"/>
              </w:rPr>
              <w:t>幼児・</w:t>
            </w:r>
            <w:r w:rsidRPr="001951AC">
              <w:rPr>
                <w:rFonts w:ascii="UD デジタル 教科書体 NP-R" w:eastAsia="UD デジタル 教科書体 NP-R" w:hAnsi="ＭＳ 明朝"/>
                <w:color w:val="000000" w:themeColor="text1"/>
              </w:rPr>
              <w:t>児童</w:t>
            </w:r>
            <w:r w:rsidR="000E0FDC" w:rsidRPr="001951AC">
              <w:rPr>
                <w:rFonts w:ascii="UD デジタル 教科書体 NP-R" w:eastAsia="UD デジタル 教科書体 NP-R" w:hAnsi="ＭＳ 明朝" w:hint="eastAsia"/>
                <w:color w:val="000000" w:themeColor="text1"/>
              </w:rPr>
              <w:t>・</w:t>
            </w:r>
            <w:r w:rsidRPr="001951AC">
              <w:rPr>
                <w:rFonts w:ascii="UD デジタル 教科書体 NP-R" w:eastAsia="UD デジタル 教科書体 NP-R" w:hAnsi="ＭＳ 明朝"/>
                <w:color w:val="000000" w:themeColor="text1"/>
              </w:rPr>
              <w:t>生徒への性暴力等については、法律や国の指針に基づき防止に向けて取り組むとともに教職員に対して周知</w:t>
            </w:r>
            <w:r w:rsidR="00975D11" w:rsidRPr="001951AC">
              <w:rPr>
                <w:rFonts w:ascii="UD デジタル 教科書体 NP-R" w:eastAsia="UD デジタル 教科書体 NP-R" w:hAnsi="ＭＳ 明朝" w:hint="eastAsia"/>
                <w:color w:val="000000" w:themeColor="text1"/>
              </w:rPr>
              <w:t>・</w:t>
            </w:r>
            <w:r w:rsidRPr="001951AC">
              <w:rPr>
                <w:rFonts w:ascii="UD デジタル 教科書体 NP-R" w:eastAsia="UD デジタル 教科書体 NP-R" w:hAnsi="ＭＳ 明朝"/>
                <w:color w:val="000000" w:themeColor="text1"/>
              </w:rPr>
              <w:t>徹底を図ること。</w:t>
            </w:r>
          </w:p>
        </w:tc>
      </w:tr>
    </w:tbl>
    <w:p w14:paraId="4AF7BC4B" w14:textId="77777777" w:rsidR="00DC4815" w:rsidRPr="00066859" w:rsidRDefault="00DC4815" w:rsidP="00DC4815">
      <w:pPr>
        <w:rPr>
          <w:rFonts w:ascii="ＭＳ 明朝" w:eastAsia="ＭＳ 明朝" w:hAnsi="ＭＳ 明朝"/>
          <w:color w:val="000000" w:themeColor="text1"/>
        </w:rPr>
      </w:pPr>
    </w:p>
    <w:p w14:paraId="75BDBCAE" w14:textId="77777777" w:rsidR="00780920" w:rsidRPr="00066859" w:rsidRDefault="00780920" w:rsidP="00780920">
      <w:pPr>
        <w:spacing w:line="480" w:lineRule="exact"/>
        <w:rPr>
          <w:rFonts w:ascii="UD デジタル 教科書体 NP-R" w:eastAsia="UD デジタル 教科書体 NP-R" w:hAnsi="ＭＳ ゴシック"/>
          <w:b/>
          <w:color w:val="000000" w:themeColor="text1"/>
          <w:sz w:val="24"/>
          <w:szCs w:val="24"/>
        </w:rPr>
      </w:pPr>
      <w:r w:rsidRPr="00066859">
        <w:rPr>
          <w:rFonts w:ascii="UD デジタル 教科書体 NP-R" w:eastAsia="UD デジタル 教科書体 NP-R" w:hAnsi="ＭＳ ゴシック" w:hint="eastAsia"/>
          <w:b/>
          <w:color w:val="000000" w:themeColor="text1"/>
          <w:sz w:val="24"/>
          <w:szCs w:val="24"/>
        </w:rPr>
        <w:t>【取組み項目】</w:t>
      </w:r>
    </w:p>
    <w:p w14:paraId="0E4C605D" w14:textId="77777777" w:rsidR="00DC4815" w:rsidRPr="00066859" w:rsidRDefault="00DC4815" w:rsidP="00DC4815">
      <w:pPr>
        <w:spacing w:line="480" w:lineRule="exact"/>
        <w:rPr>
          <w:rFonts w:ascii="UD デジタル 教科書体 NP-R" w:eastAsia="UD デジタル 教科書体 NP-R" w:hAnsi="ＭＳ 明朝"/>
          <w:color w:val="000000" w:themeColor="text1"/>
        </w:rPr>
        <w:sectPr w:rsidR="00DC4815" w:rsidRPr="00066859" w:rsidSect="00C84923">
          <w:headerReference w:type="first" r:id="rId56"/>
          <w:type w:val="continuous"/>
          <w:pgSz w:w="11906" w:h="16838" w:code="9"/>
          <w:pgMar w:top="1418" w:right="1418" w:bottom="1418" w:left="1418" w:header="680" w:footer="850" w:gutter="0"/>
          <w:cols w:space="425"/>
          <w:docGrid w:type="lines" w:linePitch="333"/>
        </w:sectPr>
      </w:pPr>
    </w:p>
    <w:p w14:paraId="231987FC" w14:textId="77777777" w:rsidR="00DC4815" w:rsidRPr="00066859" w:rsidRDefault="00DC4815" w:rsidP="00DC4815">
      <w:p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noProof/>
          <w:color w:val="000000" w:themeColor="text1"/>
        </w:rPr>
        <mc:AlternateContent>
          <mc:Choice Requires="wps">
            <w:drawing>
              <wp:inline distT="0" distB="0" distL="0" distR="0" wp14:anchorId="106FE39C" wp14:editId="37ABA6D3">
                <wp:extent cx="2772000" cy="288000"/>
                <wp:effectExtent l="19050" t="19050" r="28575" b="17145"/>
                <wp:docPr id="21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680251"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9785D">
                              <w:rPr>
                                <w:rFonts w:ascii="UD デジタル 教科書体 NP-R" w:eastAsia="UD デジタル 教科書体 NP-R" w:hAnsi="ＭＳ ゴシック" w:hint="eastAsia"/>
                                <w:b/>
                                <w:bCs/>
                                <w:color w:val="000000" w:themeColor="text1"/>
                              </w:rPr>
                              <w:t>飲酒運転について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06FE39C" id="_x0000_s124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RGvAIAAJ0FAAAOAAAAZHJzL2Uyb0RvYy54bWysVM1O3DAQvlfqO1i+l2wWUeiKLFqBqCoh&#10;QEDF2evYm0iO7dreTbY3uPaAxK3i1ktfgUufZovUx+jYTrJAUQ9VL8nYnvnm75vZ3WsqgRbM2FLJ&#10;DKcbA4yYpCov5SzDHy8O3+xgZB2RORFKsgwvmcV749evdms9YkNVKJEzgwBE2lGtM1w4p0dJYmnB&#10;KmI3lGYSHrkyFXFwNLMkN6QG9Eokw8HgbVIrk2ujKLMWbg/iIx4HfM4ZdSecW+aQyDDE5sLXhO/U&#10;f5PxLhnNDNFFSdswyD9EUZFSgtMe6oA4guam/AOqKqlRVnG3QVWVKM5LykIOkE06eJbNeUE0C7lA&#10;cazuy2T/Hyw9XpwaVOYZHqbvMJKkgiY93N39+n778OPbCMF/dX378/5+dXWzuvq6uv6C0k1ftVrb&#10;ERif61PTniyIvgQNN5X/Q3KoCZVe9pVmjUMULofb29A9aAiFt+HOjpcBJllba2Pde6Yq5IUMGzWX&#10;+Rm0M1SZLI6si/qdnvdolSjzw1KIcPAUYvvCoAWB5k9naevhiZaQqM7wZrq9FQPwacVEguSWgnkw&#10;Ic8YhzL50EMEgaBrdEIpky6NTwXJWXS6BXl1ifUWIc0A6JE5hNtjtwBPI++wY76tvjdlgd+98eBv&#10;gUXj3iJ4VtL1xlUplXkJQEBWreeoD+E/Ko0XXTNtIoVisv5uqvIlEMuoOHFW08MSGnlErDslBkYM&#10;eg9rw53AhwsFPVCthFGhzOeX7r0+MB9eMaphZDNsP82JYRiJDxJmws93J5hOmHaCnFf7CoiQwkLS&#10;NIhgYJzoRG5UdQnbZOK9wBORFHxlmDrTHfZdXB2wjyibTIIazLEm7kiea+rBfWU9Jy+aS2J0y14H&#10;vD9W3TiT0TP+Rl1vKdVk7hQvA7nXdWxrDjsgkKfdV37JPD4HrfVWHf8G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CYkZEa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43680251"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9785D">
                        <w:rPr>
                          <w:rFonts w:ascii="UD デジタル 教科書体 NP-R" w:eastAsia="UD デジタル 教科書体 NP-R" w:hAnsi="ＭＳ ゴシック" w:hint="eastAsia"/>
                          <w:b/>
                          <w:bCs/>
                          <w:color w:val="000000" w:themeColor="text1"/>
                        </w:rPr>
                        <w:t>飲酒運転について</w:t>
                      </w:r>
                    </w:p>
                  </w:txbxContent>
                </v:textbox>
                <w10:anchorlock/>
              </v:roundrect>
            </w:pict>
          </mc:Fallback>
        </mc:AlternateContent>
      </w:r>
    </w:p>
    <w:p w14:paraId="25828ADE"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教育に携わる公務員としての自覚のもと、飲酒運転は絶対に行わないこと。</w:t>
      </w:r>
    </w:p>
    <w:p w14:paraId="1C162298" w14:textId="06DE954F"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飲酒運転を行った教職員に対して、「職員の懲戒に関する条例」に基づき懲戒免職又は停職とする</w:t>
      </w:r>
      <w:r w:rsidR="00E442D8">
        <w:rPr>
          <w:rFonts w:ascii="UD デジタル 教科書体 NP-R" w:eastAsia="UD デジタル 教科書体 NP-R" w:hAnsi="ＭＳ 明朝" w:hint="eastAsia"/>
          <w:color w:val="000000" w:themeColor="text1"/>
        </w:rPr>
        <w:t>他</w:t>
      </w:r>
      <w:r w:rsidRPr="00066859">
        <w:rPr>
          <w:rFonts w:ascii="UD デジタル 教科書体 NP-R" w:eastAsia="UD デジタル 教科書体 NP-R" w:hAnsi="ＭＳ 明朝" w:hint="eastAsia"/>
          <w:color w:val="000000" w:themeColor="text1"/>
        </w:rPr>
        <w:t>、飲酒運転をすることを知りながら飲酒を勧めた教職員や飲酒運転の車に同乗した教職員に対しても、懲戒免職、停職又は減給等の処分が行われる旨を周知すること。</w:t>
      </w:r>
    </w:p>
    <w:p w14:paraId="1839E0B0" w14:textId="0A68E111" w:rsidR="00DC4815" w:rsidRPr="00066859" w:rsidRDefault="00DC4815" w:rsidP="00A23FF5">
      <w:pPr>
        <w:pStyle w:val="aa"/>
        <w:numPr>
          <w:ilvl w:val="0"/>
          <w:numId w:val="1"/>
        </w:numPr>
        <w:overflowPunct w:val="0"/>
        <w:ind w:leftChars="0"/>
        <w:rPr>
          <w:rFonts w:ascii="UD デジタル 教科書体 NP-R" w:eastAsia="UD デジタル 教科書体 NP-R" w:hAnsi="ＭＳ 明朝"/>
          <w:color w:val="000000" w:themeColor="text1"/>
          <w:spacing w:val="-6"/>
        </w:rPr>
      </w:pPr>
      <w:r w:rsidRPr="00066859">
        <w:rPr>
          <w:rFonts w:ascii="UD デジタル 教科書体 NP-R" w:eastAsia="UD デジタル 教科書体 NP-R" w:hAnsi="ＭＳ 明朝" w:hint="eastAsia"/>
          <w:color w:val="000000" w:themeColor="text1"/>
          <w:spacing w:val="-6"/>
        </w:rPr>
        <w:t>飲酒運転を容認・黙認した教職員についても、厳しい処分が行われる旨を周知すること。</w:t>
      </w:r>
    </w:p>
    <w:p w14:paraId="748EF156" w14:textId="77777777" w:rsidR="00C44205" w:rsidRPr="00066859" w:rsidRDefault="00C44205" w:rsidP="00C44205">
      <w:pPr>
        <w:pStyle w:val="aa"/>
        <w:overflowPunct w:val="0"/>
        <w:ind w:leftChars="0" w:left="284"/>
        <w:rPr>
          <w:rFonts w:ascii="UD デジタル 教科書体 NP-R" w:eastAsia="UD デジタル 教科書体 NP-R" w:hAnsi="ＭＳ 明朝"/>
          <w:color w:val="000000" w:themeColor="text1"/>
          <w:spacing w:val="-6"/>
        </w:rPr>
      </w:pPr>
    </w:p>
    <w:p w14:paraId="7F6D6DA4" w14:textId="77777777" w:rsidR="00DC4815" w:rsidRPr="00066859" w:rsidRDefault="00DC4815" w:rsidP="00DC4815">
      <w:pPr>
        <w:rPr>
          <w:rFonts w:ascii="UD デジタル 教科書体 NP-R" w:eastAsia="UD デジタル 教科書体 NP-R" w:hAnsi="ＭＳ 明朝"/>
          <w:color w:val="000000" w:themeColor="text1"/>
        </w:rPr>
      </w:pPr>
      <w:r w:rsidRPr="00066859">
        <w:rPr>
          <w:rFonts w:hint="eastAsia"/>
          <w:noProof/>
          <w:color w:val="000000" w:themeColor="text1"/>
        </w:rPr>
        <mc:AlternateContent>
          <mc:Choice Requires="wps">
            <w:drawing>
              <wp:inline distT="0" distB="0" distL="0" distR="0" wp14:anchorId="30DB2AE2" wp14:editId="4F2BCEE2">
                <wp:extent cx="2772000" cy="288000"/>
                <wp:effectExtent l="19050" t="19050" r="28575" b="17145"/>
                <wp:docPr id="22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9D4604B"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服務監督について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0DB2AE2" id="_x0000_s124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7vAIAAJ0FAAAOAAAAZHJzL2Uyb0RvYy54bWysVM1O3DAQvlfqO1i+l2wWUVBEFq1AVJUQ&#10;IJaKs9dxNpEcj2t7N7u9wbWHStwqbr30Fbj0abZIfYyOnZ8FinqoeknG9sw3f9/M/sGykmQhjC1B&#10;pTTeGlAiFIesVLOUfrg8frNHiXVMZUyCEildCUsPRq9f7dc6EUMoQGbCEARRNql1SgvndBJFlhei&#10;YnYLtFD4mIOpmMOjmUWZYTWiVzIaDgZvoxpMpg1wYS3eHjWPdBTw81xwd5bnVjgiU4qxufA14Tv1&#10;32i0z5KZYbooeRsG+4coKlYqdNpDHTHHyNyUf0BVJTdgIXdbHKoI8rzkIuSA2cSDZ9lMCqZFyAWL&#10;Y3VfJvv/YPnp4tyQMkvpcIj1UazCJj3c3f36fvvw41tC8L++uf15f7++/rK+/rq++UzibV+1WtsE&#10;jSf63LQni6IvwTI3lf9jcmQZKr3qKy2WjnC8HO7uYvfQIce34d6elxEm2lhrY907ARXxQkoNzFV2&#10;ge0MVWaLE+sa/U7Pe7Qgy+y4lDIcPIXEoTRkwbD501nceniiJRWpU7od7+40Afi0mkSC5FZSeDCp&#10;LkSOZfKhhwgCQTfojHOhXNw8FSwTjdMdzKtLrLcIaQZAj5xjuD12C/A08g67ybfV96Yi8Ls3Hvwt&#10;sMa4twieQbneuCoVmJcAJGbVem70MfxHpfGiW06XDYUGQdffTSFbIbEMNBNnNT8usZEnzLpzZnDE&#10;sPe4NtwZfnIJ2ANoJUoKMJ9euvf6yHx8paTGkU2p/ThnRlAi3yucCT/fnWA6YdoJal4dAhIhxoWk&#10;eRDRwDjZibmB6gq3ydh7wSemOPpKKXemOxy6ZnXgPuJiPA5qOMeauRM10dyD+8p6Tl4ur5jRLXsd&#10;8v4UunFmyTP+NrreUsF47iAvA7k3dWxrjjsgkKfdV37JPD4Hrc1WHf0G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JX4Lnu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59D4604B"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服務監督について</w:t>
                      </w:r>
                    </w:p>
                  </w:txbxContent>
                </v:textbox>
                <w10:anchorlock/>
              </v:roundrect>
            </w:pict>
          </mc:Fallback>
        </mc:AlternateContent>
      </w:r>
    </w:p>
    <w:p w14:paraId="24142524"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教職員が条例・規則に定められた勤務時間を遵守し、教育に携わる公務員として、保護者・府民から誤解を招くことのないよう職務に専念させること。</w:t>
      </w:r>
    </w:p>
    <w:p w14:paraId="33E19398" w14:textId="6D17AF7B" w:rsidR="00DC4815" w:rsidRPr="00066859" w:rsidRDefault="00DC4815" w:rsidP="00AC05C6">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休暇等の承認に当たっては、取得要件はもとより、制度の趣旨・意義を踏まえるとともに、適正な事務</w:t>
      </w:r>
      <w:r w:rsidRPr="001951AC">
        <w:rPr>
          <w:rFonts w:ascii="UD デジタル 教科書体 NP-R" w:eastAsia="UD デジタル 教科書体 NP-R" w:hAnsi="ＭＳ 明朝" w:hint="eastAsia"/>
          <w:color w:val="000000" w:themeColor="text1"/>
        </w:rPr>
        <w:t>手続をとること。特に短期介護休暇、子の看護休暇、</w:t>
      </w:r>
      <w:r w:rsidR="00AC05C6" w:rsidRPr="001951AC">
        <w:rPr>
          <w:rFonts w:ascii="UD デジタル 教科書体 NP-R" w:eastAsia="UD デジタル 教科書体 NP-R" w:hAnsi="ＭＳ 明朝" w:hint="eastAsia"/>
          <w:color w:val="000000" w:themeColor="text1"/>
        </w:rPr>
        <w:t>勤務時間の割振り</w:t>
      </w:r>
      <w:r w:rsidRPr="001951AC">
        <w:rPr>
          <w:rFonts w:ascii="UD デジタル 教科書体 NP-R" w:eastAsia="UD デジタル 教科書体 NP-R" w:hAnsi="ＭＳ 明朝" w:hint="eastAsia"/>
          <w:color w:val="000000" w:themeColor="text1"/>
        </w:rPr>
        <w:t>についても適正な運用を行うこと。また、病気休暇については、関係通知を踏まえ、より</w:t>
      </w:r>
      <w:r w:rsidRPr="00066859">
        <w:rPr>
          <w:rFonts w:ascii="UD デジタル 教科書体 NP-R" w:eastAsia="UD デジタル 教科書体 NP-R" w:hAnsi="ＭＳ 明朝" w:hint="eastAsia"/>
          <w:color w:val="000000" w:themeColor="text1"/>
        </w:rPr>
        <w:t>一層厳正な運用を行うこと。</w:t>
      </w:r>
    </w:p>
    <w:p w14:paraId="6FE80CED"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部活動指導等に従事した場合の教員特殊業務手当の支給に当たっては、支給要件を踏</w:t>
      </w:r>
      <w:r w:rsidRPr="00066859">
        <w:rPr>
          <w:rFonts w:ascii="UD デジタル 教科書体 NP-R" w:eastAsia="UD デジタル 教科書体 NP-R" w:hAnsi="ＭＳ 明朝" w:hint="eastAsia"/>
          <w:color w:val="000000" w:themeColor="text1"/>
        </w:rPr>
        <w:lastRenderedPageBreak/>
        <w:t>まえ、適正な運用を行うこと。</w:t>
      </w:r>
    </w:p>
    <w:p w14:paraId="3444D0B7"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職務専念義務に違反した者、休暇等を不正に取得した者及び教員特殊業務手当を不正に受給した者に対しては、「職員の懲戒に関する条例」に基づき、厳しい処分が行われる旨を周知すること。</w:t>
      </w:r>
    </w:p>
    <w:p w14:paraId="4F07D69E" w14:textId="77777777" w:rsidR="00DC4815" w:rsidRPr="00066859" w:rsidRDefault="00DC4815" w:rsidP="00DC4815">
      <w:p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noProof/>
          <w:color w:val="000000" w:themeColor="text1"/>
        </w:rPr>
        <mc:AlternateContent>
          <mc:Choice Requires="wps">
            <w:drawing>
              <wp:inline distT="0" distB="0" distL="0" distR="0" wp14:anchorId="6A3E4629" wp14:editId="5EAC92F6">
                <wp:extent cx="2772000" cy="539640"/>
                <wp:effectExtent l="19050" t="19050" r="28575" b="13335"/>
                <wp:docPr id="22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CE592E"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自家用自動車等を使用しての通勤認定について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A3E4629" id="_x0000_s1249"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yywgIAAJ0FAAAOAAAAZHJzL2Uyb0RvYy54bWysVM1O3DAQvlfqO1i+l2yWAm1EFq1AVJUQ&#10;rICKs9dxdiM5Htf2brK9wbWHStwqbr30Fbj0abZIfYyOnR9+inqoenHG8cw3f9/M7l5dSrIUxhag&#10;UhpvDCgRikNWqFlKP5wfvnpDiXVMZUyCEildCUv3Ri9f7FY6EUOYg8yEIQiibFLplM6d00kUWT4X&#10;JbMboIXCxxxMyRxezSzKDKsQvZTRcDDYjiowmTbAhbX496B5pKOAn+eCu5M8t8IRmVKMzYXThHPq&#10;z2i0y5KZYXpe8DYM9g9RlKxQ6LSHOmCOkYUp/oAqC27AQu42OJQR5HnBRcgBs4kHT7I5mzMtQi5Y&#10;HKv7Mtn/B8uPlxNDiiylw2FMiWIlNunu5ubX9+u7H98Sgt/11fXP29v15Zf15df11WcSb/qqVdom&#10;aHymJ6a9WRR9CerclP6LyZE6VHrVV1rUjnD8OdzZwe5hQzi+bW2+3X4dWhHdW2tj3TsBJfFCSg0s&#10;VHaK7QxVZssj69At6nd63qMFWWSHhZTh4ikk9qUhS4bNn85iHzZaPNKSilQp3Yx3tpoAfFpNIkFy&#10;Kyk8mFSnIscy+dBDBIGg9+iMc6Fc3DzNWSYap1uYY5dYbxGCCIAeOcdwe+wW4HHkHXYTfavvTUXg&#10;d288+FtgjXFvETyDcr1xWSgwzwFIzKr13Ohj+A9K40VXT+uGQoNhR40pZCskloFm4qzmhwU28ohZ&#10;N2EGRwx7j2vDneCRS8AeQCtRMgfz6bn/Xh+Zj6+UVDiyKbUfF8wISuR7hTPh57sTTCdMO0Etyn1A&#10;IiDLMZogooFxshNzA+UFbpOx94JPTHH0lVLuTHfZd83qwH3ExXgc1HCONXNH6kxzD+4r6zl5Xl8w&#10;o1v2OuT9MXTjzJIn/G10vaWC8cJBXgRy+9o2dWxrjjsgkKfdV37JPLwHrfutOvoN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MgKvLLCAgAAnQ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78CE592E"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自家用自動車等を使用しての通勤認定について</w:t>
                      </w:r>
                    </w:p>
                  </w:txbxContent>
                </v:textbox>
                <w10:anchorlock/>
              </v:roundrect>
            </w:pict>
          </mc:Fallback>
        </mc:AlternateContent>
      </w:r>
    </w:p>
    <w:p w14:paraId="7AC158F1"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自家用自動車等を使用しての通勤認定については、校内における事故及び交通事故の防止、環境保全等の観点から自粛すること。</w:t>
      </w:r>
    </w:p>
    <w:p w14:paraId="667E04D1"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職員の健康状態等の理由で自家用自動車等を使用しての通勤認定をする場合には、関係通知を厳格に適用するとともに特別な事情が生起した場合には、教職員企画課長あて協議すること。</w:t>
      </w:r>
    </w:p>
    <w:p w14:paraId="0B8BBC17" w14:textId="77777777" w:rsidR="00DC4815" w:rsidRPr="00066859" w:rsidRDefault="00DC4815" w:rsidP="00DC4815">
      <w:p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noProof/>
          <w:color w:val="000000" w:themeColor="text1"/>
        </w:rPr>
        <mc:AlternateContent>
          <mc:Choice Requires="wps">
            <w:drawing>
              <wp:inline distT="0" distB="0" distL="0" distR="0" wp14:anchorId="64C8B244" wp14:editId="1D8EBF8F">
                <wp:extent cx="2772000" cy="288000"/>
                <wp:effectExtent l="19050" t="19050" r="28575" b="17145"/>
                <wp:docPr id="22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AA1FE4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通勤について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C8B244" id="_x0000_s125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3qugIAAEIFAAAOAAAAZHJzL2Uyb0RvYy54bWysVE9v0zAUvyPxHSzfWdpMZSNaOnWripCm&#10;MbGhnV3HaSz5H7bbpNy2Kwek3dBuXPgKu/BpyiQ+Bs9O0rHBCZGD82y/v7/fez44bKRAK2Yd1yrH&#10;w50BRkxRXXC1yPH7i9mLfYycJ6ogQiuW4zVz+HD8/NlBbTKW6kqLglkETpTLapPjynuTJYmjFZPE&#10;7WjDFFyW2kriYWsXSWFJDd6lSNLB4GVSa1sYqylzDk6n7SUeR/9lyah/W5aOeSRyDLn5uNq4zsOa&#10;jA9ItrDEVJx2aZB/yEISriDo1tWUeIKWlv/hSnJqtdOl36FaJrosOWWxBqhmOHhSzXlFDIu1ADjO&#10;bGFy/88tPV2dWcSLHKdpipEiEki6v739+e3m/vvXDMF/c33z4+5uc/V5c/Vlc/0JDXcDarVxGRif&#10;mzPb7RyIAYKmtDL8oTjURKTXW6RZ4xGFw3RvD9gDQijcpfv7QQY3yYO1sc6/ZlqiIOTY6qUq3gGd&#10;EWWyOnG+1e/1QkSnBS9mXIi4WbtjYdGKAPPQMIWuMRLEeTjM8Sx+XchHZkKhOse7w71RyI5AS5aC&#10;eBClAZCcWmBExAJ6nXobc3lk7exivo06Onp1NB21ShUpWJvLCGrti+3UY+GP/ISqpsRVrUm8CsmS&#10;THIP8yK4zHEAbetJqHDLYsd32ASGWk6C5Jt50/I82PI318Ua2Le6HQtn6IxD4BNA6YxYmAOAAGbb&#10;v4WlFBpw0Z2EUaXtx7+dB31oT7jFqIa5Asw+LIllAP4bBY0bhrAXbC/Me0Et5bEGwobwahgaRTCw&#10;XvRiabW8hJGfhChwRRSFWC0b3ebYt/MNjwZlk0lUg2EzxJ+oc0OD84BVgPiiuSTWdC3moTlPdT9z&#10;JHvSZK1usFR6svS65LEDA7YtjsBi2MCgRj67RyW8BL/vo9bD0zf+BQ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CqpPeq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7AA1FE4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通勤について</w:t>
                      </w:r>
                    </w:p>
                  </w:txbxContent>
                </v:textbox>
                <w10:anchorlock/>
              </v:roundrect>
            </w:pict>
          </mc:Fallback>
        </mc:AlternateContent>
      </w:r>
    </w:p>
    <w:p w14:paraId="0ABB82FE" w14:textId="77777777" w:rsidR="00DC4815" w:rsidRPr="00066859" w:rsidRDefault="00DC4815" w:rsidP="007A7EBA">
      <w:pPr>
        <w:pStyle w:val="aa"/>
        <w:numPr>
          <w:ilvl w:val="0"/>
          <w:numId w:val="1"/>
        </w:numPr>
        <w:overflowPunct w:val="0"/>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通勤届出以外の方法による通勤は、通勤手当の不正受給に当たる場合もあることから、厳に慎むよう教職員を指導すること。</w:t>
      </w:r>
    </w:p>
    <w:p w14:paraId="569D0C6F"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通勤手当が支給されている職員に対する事後確認は、関係通知に基づき、適正な確認を行うこと。</w:t>
      </w:r>
    </w:p>
    <w:p w14:paraId="61F2E712"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通勤手当の不正受給をした者に対しては、「職員の懲戒に関する条例」に基づき、厳しい処分が行われる旨を周知すること。</w:t>
      </w:r>
    </w:p>
    <w:p w14:paraId="3E979B32" w14:textId="77777777" w:rsidR="00DC4815" w:rsidRPr="00066859" w:rsidRDefault="00DC4815" w:rsidP="00DC4815">
      <w:p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noProof/>
          <w:color w:val="000000" w:themeColor="text1"/>
        </w:rPr>
        <mc:AlternateContent>
          <mc:Choice Requires="wps">
            <w:drawing>
              <wp:inline distT="0" distB="0" distL="0" distR="0" wp14:anchorId="790B4964" wp14:editId="0857A2C6">
                <wp:extent cx="2772000" cy="288000"/>
                <wp:effectExtent l="19050" t="19050" r="28575" b="17145"/>
                <wp:docPr id="22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AFC3AA2"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兼職・兼業について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0B4964" id="_x0000_s125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zuwIAAEIFAAAOAAAAZHJzL2Uyb0RvYy54bWysVM1uEzEQviPxDpbvdJOU0LLqpkobBSFV&#10;bUSLena83qwl/2E72Q239soBqTfUGxdeoReeJlTiMRh7d1NaOCH24J3x/H8z44PDWgq0YtZxrTLc&#10;3+lhxBTVOVeLDL+/mL7Yx8h5onIitGIZXjOHD0fPnx1UJmUDXWqRM4vAiXJpZTJcem/SJHG0ZJK4&#10;HW2YAmGhrSQeWLtIcksq8C5FMuj1XiWVtrmxmjLn4HbSCPEo+i8KRv1ZUTjmkcgw5ObjaeM5D2cy&#10;OiDpwhJTctqmQf4hC0m4gqBbVxPiCVpa/ocryanVThd+h2qZ6KLglMUaoJp+70k15yUxLNYC4Diz&#10;hcn9P7f0dDWziOcZHgx2MVJEQpPub29/fru5//41RfDfXN/8uLvbXH3eXH3ZXH9C/d2AWmVcCsbn&#10;ZmZbzgEZIKgLK8MfikN1RHq9RZrVHlG4HOztQfegIRRkg/39QIOb5MHaWOffMC1RIDJs9VLl76Cd&#10;EWWyOnG+0e/0QkSnBc+nXIjIrN2xsGhFoPMwMLmuMBLEebjM8DR+bchHZkKhKsO7/b1hyI7ASBaC&#10;eCClAZCcWmBExAJmnXobc3lk7exivo06PHp9NBk2SiXJWZPLEGrtim3VY+GP/ISqJsSVjUkUhWRJ&#10;KrmHfRFcZjiAtvUkVJCyOPEtNqFDTU8C5et53fS59zK4Cndzna+h+1Y3a+EMnXIIfAIozYiFPQAI&#10;YLf9GRyF0ICLbimMSm0//u0+6MN4ghSjCvYKMPuwJJYB+G8VDG5Ywo6wHTHvCLWUxxoa1odXw9BI&#10;goH1oiMLq+UlrPw4RAERURRiNd1omWPf7Dc8GpSNx1ENls0Qf6LODQ3OA1YB4ov6kljTjpiH4TzV&#10;3c6R9MmQNbrBUunx0uuCxwl8wBG6GBhY1NjP9lEJL8HvfNR6ePpGv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D+Afvz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6AFC3AA2"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兼職・兼業について</w:t>
                      </w:r>
                    </w:p>
                  </w:txbxContent>
                </v:textbox>
                <w10:anchorlock/>
              </v:roundrect>
            </w:pict>
          </mc:Fallback>
        </mc:AlternateContent>
      </w:r>
    </w:p>
    <w:p w14:paraId="59299817"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教職員はその職務の重要性を自覚し、兼職・兼業は自粛すること。</w:t>
      </w:r>
    </w:p>
    <w:p w14:paraId="2BBC9CC6"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例外的に兼職・兼業を行う場合にあっても、</w:t>
      </w:r>
      <w:r w:rsidRPr="00066859">
        <w:rPr>
          <w:rFonts w:ascii="UD デジタル 教科書体 NP-R" w:eastAsia="UD デジタル 教科書体 NP-R" w:hAnsi="ＭＳ 明朝" w:hint="eastAsia"/>
          <w:color w:val="000000" w:themeColor="text1"/>
        </w:rPr>
        <w:t>地方公務員法、教育公務員特例法の定めを遵守し、事前に所要の手続きを経ること。</w:t>
      </w:r>
    </w:p>
    <w:p w14:paraId="7DD7196A"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兼職・兼業に関する法令に違反した者に対しては、「職員の懲戒に関する条例」に基づき、厳しい処分が行われる旨を周知すること。</w:t>
      </w:r>
    </w:p>
    <w:p w14:paraId="3FF6EE45" w14:textId="77777777" w:rsidR="00DC4815" w:rsidRPr="00066859" w:rsidRDefault="00DC4815" w:rsidP="00DC4815">
      <w:p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noProof/>
          <w:color w:val="000000" w:themeColor="text1"/>
        </w:rPr>
        <mc:AlternateContent>
          <mc:Choice Requires="wps">
            <w:drawing>
              <wp:inline distT="0" distB="0" distL="0" distR="0" wp14:anchorId="6DAF5288" wp14:editId="250C46E5">
                <wp:extent cx="2772000" cy="539640"/>
                <wp:effectExtent l="19050" t="19050" r="28575" b="13335"/>
                <wp:docPr id="224"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FC6009"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1867C0">
                              <w:rPr>
                                <w:rFonts w:ascii="UD デジタル 教科書体 NP-R" w:eastAsia="UD デジタル 教科書体 NP-R" w:hAnsi="ＭＳ ゴシック" w:hint="eastAsia"/>
                                <w:b/>
                                <w:bCs/>
                                <w:color w:val="000000" w:themeColor="text1"/>
                              </w:rPr>
                              <w:t>教科書等の執筆、編修、意見聴取等の依頼を受ける場合について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DAF5288" id="_x0000_s125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oEwwIAAJ0FAAAOAAAAZHJzL2Uyb0RvYy54bWysVM1O3DAQvlfqO1i+l2wWFtqILFqBqCoh&#10;ioCKs9dxNpEcj2t7d7O9wbWHStwqbr30Fbj0abZIfYyOnR9+inqoenHG8cw3f9/M7l5dSbIQxpag&#10;UhpvDCgRikNWqllKP5wfvnpNiXVMZUyCEildCUv3xi9f7C51IoZQgMyEIQiibLLUKS2c00kUWV6I&#10;itkN0ELhYw6mYg6vZhZlhi0RvZLRcDDYjpZgMm2AC2vx70HzSMcBP88Fd+/z3ApHZEoxNhdOE86p&#10;P6PxLktmhumi5G0Y7B+iqFip0GkPdcAcI3NT/gFVldyAhdxtcKgiyPOSi5ADZhMPnmRzVjAtQi5Y&#10;HKv7Mtn/B8uPFyeGlFlKh8MtShSrsEl3Nze/vl/f/fiWEPyur65/3t6uL7+sL7+urz6TeNNXbalt&#10;gsZn+sS0N4uiL0Gdm8p/MTlSh0qv+kqL2hGOP4c7O9g9bAjHt9Hmm+2t0Iro3lob694KqIgXUmpg&#10;rrJTbGeoMlscWYduUb/T8x4tyDI7LKUMF08hsS8NWTBs/nQW+7DR4pGWVGSZ0s14Z9QE4NNqEgmS&#10;W0nhwaQ6FTmWyYceIggEvUdnnAvl4uapYJlonI4wxy6x3iIEEQA9co7h9tgtwOPIO+wm+lbfm4rA&#10;79548LfAGuPeIngG5XrjqlRgngOQmFXrudHH8B+UxouuntYNhQajjhpTyFZILAPNxFnND0ts5BGz&#10;7oQZHDHsPa4N9x6PXAL2AFqJkgLMp+f+e31kPr5SssSRTan9OGdGUCLfKZwJP9+dYDph2glqXu0D&#10;EiHGhaR5ENHAONmJuYHqArfJxHvBJ6Y4+kopd6a77LtmdeA+4mIyCWo4x5q5I3WmuQf3lfWcPK8v&#10;mNEtex3y/hi6cWbJE/42ut5SwWTuIC8DuX1tmzq2NccdEMjT7iu/ZB7eg9b9Vh3/Bg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AZIfoEwwIAAJ0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7CFC6009"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1867C0">
                        <w:rPr>
                          <w:rFonts w:ascii="UD デジタル 教科書体 NP-R" w:eastAsia="UD デジタル 教科書体 NP-R" w:hAnsi="ＭＳ ゴシック" w:hint="eastAsia"/>
                          <w:b/>
                          <w:bCs/>
                          <w:color w:val="000000" w:themeColor="text1"/>
                        </w:rPr>
                        <w:t>教科書等の執筆、編修、意見聴取等の依頼を受ける場合について</w:t>
                      </w:r>
                    </w:p>
                  </w:txbxContent>
                </v:textbox>
                <w10:anchorlock/>
              </v:roundrect>
            </w:pict>
          </mc:Fallback>
        </mc:AlternateContent>
      </w:r>
    </w:p>
    <w:p w14:paraId="7F1FA328" w14:textId="097113BD"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教科書発行者からの依頼により、教員が教科書等の執筆、編修、意見聴取等を受ける場合には、対価の支払</w:t>
      </w:r>
      <w:r w:rsidR="00D6570E" w:rsidRPr="00066859">
        <w:rPr>
          <w:rFonts w:ascii="UD デジタル 教科書体 NP-R" w:eastAsia="UD デジタル 教科書体 NP-R" w:hAnsi="ＭＳ 明朝" w:hint="eastAsia"/>
          <w:color w:val="000000" w:themeColor="text1"/>
        </w:rPr>
        <w:t>いの有無に関わらず、教科書発行者に対して依頼文書の提出を求めた</w:t>
      </w:r>
      <w:r w:rsidR="00D6570E" w:rsidRPr="006B4BCF">
        <w:rPr>
          <w:rFonts w:ascii="UD デジタル 教科書体 NP-R" w:eastAsia="UD デジタル 教科書体 NP-R" w:hAnsi="ＭＳ 明朝" w:hint="eastAsia"/>
          <w:color w:val="000000" w:themeColor="text1"/>
        </w:rPr>
        <w:t>うえ</w:t>
      </w:r>
      <w:r w:rsidRPr="00066859">
        <w:rPr>
          <w:rFonts w:ascii="UD デジタル 教科書体 NP-R" w:eastAsia="UD デジタル 教科書体 NP-R" w:hAnsi="ＭＳ 明朝" w:hint="eastAsia"/>
          <w:color w:val="000000" w:themeColor="text1"/>
        </w:rPr>
        <w:t>で、校長による承認を得ること。また、校長は教科書発行者からの依頼文書を教育庁に送付し、承認した内容について報告すること。</w:t>
      </w:r>
    </w:p>
    <w:p w14:paraId="7BC32A6B" w14:textId="77777777" w:rsidR="00DC4815" w:rsidRPr="00066859" w:rsidRDefault="00DC4815" w:rsidP="007A7EBA">
      <w:pPr>
        <w:pStyle w:val="aa"/>
        <w:numPr>
          <w:ilvl w:val="0"/>
          <w:numId w:val="1"/>
        </w:numPr>
        <w:overflowPunct w:val="0"/>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教科書発行者から教科書等の執筆、編修、意見聴取等の対価として報酬を得る場合には、必ず、「営利企業の従事等について」許可の申請を行い、承認を得ること。</w:t>
      </w:r>
    </w:p>
    <w:p w14:paraId="093F3280"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教科書発行者から教科書等の執筆、編修、意見聴取等の依頼を受けた教員は、その教科書発行者が関わる教科書の選定事務に関与しないこと。</w:t>
      </w:r>
    </w:p>
    <w:p w14:paraId="58811411" w14:textId="77777777" w:rsidR="00DC4815" w:rsidRPr="00066859" w:rsidRDefault="00DC4815" w:rsidP="00DC4815">
      <w:p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noProof/>
          <w:color w:val="000000" w:themeColor="text1"/>
        </w:rPr>
        <mc:AlternateContent>
          <mc:Choice Requires="wps">
            <w:drawing>
              <wp:inline distT="0" distB="0" distL="0" distR="0" wp14:anchorId="25F8BB90" wp14:editId="6308852C">
                <wp:extent cx="2772000" cy="288000"/>
                <wp:effectExtent l="19050" t="19050" r="28575" b="17145"/>
                <wp:docPr id="22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2766C9B"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旅費について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5F8BB90" id="_x0000_s125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KzuwIAAEIFAAAOAAAAZHJzL2Uyb0RvYy54bWysVL1u2zAQ3gv0HQjujWwHTlIhcuDEcFEg&#10;SIwmRWaaoiwC/CtJW3K3ZO1QIFuRrUtfIUufxg3Qx+iRkpwm7VRUA3XH+//ujodHtRRoxazjWmW4&#10;v9PDiCmqc64WGX5/OX11gJHzROVEaMUyvGYOH41evjisTMoGutQiZxaBE+XSymS49N6kSeJoySRx&#10;O9owBcJCW0k8sHaR5JZU4F2KZNDr7SWVtrmxmjLn4HbSCPEo+i8KRv15UTjmkcgw5ObjaeM5D2cy&#10;OiTpwhJTctqmQf4hC0m4gqBbVxPiCVpa/ocryanVThd+h2qZ6KLglMUaoJp+71k1FyUxLNYC4Diz&#10;hcn9P7f0bDWziOcZHgyGGCkioUkPd3c/v90+fP+aIvhvbm5/3N9vrj9vrr9sbj6h/m5ArTIuBeML&#10;M7Mt54AMENSFleEPxaE6Ir3eIs1qjyhcDvb3oXvQEAqywcFBoMFN8mhtrPNvmJYoEBm2eqnyd9DO&#10;iDJZnTrf6Hd6IaLTgudTLkRk1u5EWLQi0HkYmFxXGAniPFxmeBq/NuQTM6FQleHd/v4wZEdgJAtB&#10;PJDSAEhOLTAiYgGzTr2NuTyxdnYx30YdHr8+ngwbpZLkrMllCLV2xbbqsfAnfkJVE+LKxiSKQrIk&#10;ldzDvgguMxxA23oSKkhZnPgWm9ChpieB8vW8bvrc2wuuwt1c52vovtXNWjhDpxwCnwJKM2JhDwAC&#10;2G1/DkchNOCiWwqjUtuPf7sP+jCeIMWogr0CzD4siWUA/lsFgxuWsCNsR8w7Qi3liYaG9eHVMDSS&#10;YGC96MjCankFKz8OUUBEFIVYTTda5sQ3+w2PBmXjcVSDZTPEn6oLQ4PzgFWA+LK+Ita0I+ZhOM90&#10;t3MkfTZkjW6wVHq89LrgcQIfcYQuBgYWNfazfVTCS/A7H7Uen77RL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ATSnKz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22766C9B"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旅費について</w:t>
                      </w:r>
                    </w:p>
                  </w:txbxContent>
                </v:textbox>
                <w10:anchorlock/>
              </v:roundrect>
            </w:pict>
          </mc:Fallback>
        </mc:AlternateContent>
      </w:r>
    </w:p>
    <w:p w14:paraId="6AEBB986" w14:textId="77777777" w:rsidR="00DC4815" w:rsidRPr="00066859" w:rsidRDefault="00DC4815" w:rsidP="001F770D">
      <w:pPr>
        <w:pStyle w:val="aa"/>
        <w:numPr>
          <w:ilvl w:val="0"/>
          <w:numId w:val="1"/>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教職員の旅費に関する条例の規定による「旅行」については、「旅行命令」の趣旨を十分認識し、事前に所定の手続きを執るとともに、承認された旅行手段により旅行を行うこと。</w:t>
      </w:r>
    </w:p>
    <w:p w14:paraId="7039325A" w14:textId="77777777" w:rsidR="00DC4815" w:rsidRPr="00066859" w:rsidRDefault="00DC4815" w:rsidP="00DC4815">
      <w:pPr>
        <w:pStyle w:val="aa"/>
        <w:ind w:leftChars="0" w:left="284"/>
        <w:rPr>
          <w:rFonts w:ascii="UD デジタル 教科書体 NP-R" w:eastAsia="UD デジタル 教科書体 NP-R" w:hAnsi="ＭＳ 明朝"/>
          <w:color w:val="000000" w:themeColor="text1"/>
        </w:rPr>
        <w:sectPr w:rsidR="00DC4815" w:rsidRPr="00066859" w:rsidSect="00C84923">
          <w:type w:val="continuous"/>
          <w:pgSz w:w="11906" w:h="16838" w:code="9"/>
          <w:pgMar w:top="1418" w:right="1418" w:bottom="1418" w:left="1418" w:header="680" w:footer="850" w:gutter="0"/>
          <w:cols w:num="2" w:space="425"/>
          <w:docGrid w:type="lines" w:linePitch="333"/>
        </w:sectPr>
      </w:pPr>
    </w:p>
    <w:p w14:paraId="5D4D9D75" w14:textId="77777777" w:rsidR="00DC4815" w:rsidRPr="00066859" w:rsidRDefault="00DC4815" w:rsidP="00DC4815">
      <w:pPr>
        <w:pStyle w:val="aa"/>
        <w:ind w:leftChars="0" w:left="284"/>
        <w:rPr>
          <w:rFonts w:ascii="UD デジタル 教科書体 NP-R" w:eastAsia="UD デジタル 教科書体 NP-R" w:hAnsi="ＭＳ 明朝"/>
          <w:color w:val="000000" w:themeColor="text1"/>
        </w:rPr>
      </w:pPr>
    </w:p>
    <w:tbl>
      <w:tblPr>
        <w:tblStyle w:val="ab"/>
        <w:tblW w:w="9071" w:type="dxa"/>
        <w:jc w:val="center"/>
        <w:tblLook w:val="04A0" w:firstRow="1" w:lastRow="0" w:firstColumn="1" w:lastColumn="0" w:noHBand="0" w:noVBand="1"/>
      </w:tblPr>
      <w:tblGrid>
        <w:gridCol w:w="9071"/>
      </w:tblGrid>
      <w:tr w:rsidR="00066859" w:rsidRPr="00066859" w14:paraId="24A39F61" w14:textId="77777777" w:rsidTr="0024497B">
        <w:trPr>
          <w:jc w:val="center"/>
        </w:trPr>
        <w:tc>
          <w:tcPr>
            <w:tcW w:w="9071" w:type="dxa"/>
            <w:tcMar>
              <w:top w:w="113" w:type="dxa"/>
              <w:bottom w:w="113" w:type="dxa"/>
            </w:tcMar>
          </w:tcPr>
          <w:p w14:paraId="49137CB4" w14:textId="77777777" w:rsidR="00252B03" w:rsidRPr="00066859" w:rsidRDefault="00252B03" w:rsidP="00252B03">
            <w:pPr>
              <w:spacing w:line="240" w:lineRule="exact"/>
              <w:jc w:val="left"/>
              <w:rPr>
                <w:rFonts w:ascii="BIZ UDゴシック" w:eastAsia="BIZ UDゴシック" w:hAnsi="BIZ UDゴシック"/>
                <w:color w:val="000000" w:themeColor="text1"/>
                <w:sz w:val="16"/>
                <w:szCs w:val="16"/>
              </w:rPr>
            </w:pPr>
            <w:r w:rsidRPr="00066859">
              <w:rPr>
                <w:rFonts w:ascii="BIZ UDゴシック" w:eastAsia="BIZ UDゴシック" w:hAnsi="BIZ UDゴシック" w:hint="eastAsia"/>
                <w:color w:val="000000" w:themeColor="text1"/>
                <w:sz w:val="16"/>
                <w:szCs w:val="16"/>
              </w:rPr>
              <w:t>＜参考＞</w:t>
            </w:r>
          </w:p>
          <w:p w14:paraId="5A432B55" w14:textId="77777777" w:rsidR="003C3297" w:rsidRPr="006414BB"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066859">
              <w:rPr>
                <w:rFonts w:ascii="BIZ UDゴシック" w:eastAsia="BIZ UDゴシック" w:hAnsi="BIZ UDゴシック" w:hint="eastAsia"/>
                <w:color w:val="000000" w:themeColor="text1"/>
                <w:sz w:val="16"/>
                <w:szCs w:val="16"/>
              </w:rPr>
              <w:t>〇「取</w:t>
            </w:r>
            <w:r w:rsidRPr="006414BB">
              <w:rPr>
                <w:rFonts w:ascii="BIZ UDゴシック" w:eastAsia="BIZ UDゴシック" w:hAnsi="BIZ UDゴシック" w:hint="eastAsia"/>
                <w:color w:val="000000" w:themeColor="text1"/>
                <w:sz w:val="16"/>
                <w:szCs w:val="16"/>
              </w:rPr>
              <w:t>組みの重点」</w:t>
            </w:r>
            <w:r w:rsidRPr="006414BB">
              <w:rPr>
                <w:rFonts w:ascii="BIZ UDゴシック" w:eastAsia="BIZ UDゴシック" w:hAnsi="BIZ UDゴシック"/>
                <w:color w:val="000000" w:themeColor="text1"/>
                <w:sz w:val="16"/>
                <w:szCs w:val="16"/>
              </w:rPr>
              <w:t>に関連した資料</w:t>
            </w:r>
          </w:p>
          <w:p w14:paraId="5501D224" w14:textId="77777777" w:rsidR="0043587B" w:rsidRPr="006414BB" w:rsidRDefault="0043587B"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「不祥事予防に向けて　自己点検《チェックリスト・例》（改訂版）」（令和</w:t>
            </w:r>
            <w:r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color w:val="000000" w:themeColor="text1"/>
                <w:sz w:val="16"/>
                <w:szCs w:val="16"/>
              </w:rPr>
              <w:t>年</w:t>
            </w:r>
            <w:r w:rsidRPr="006414BB">
              <w:rPr>
                <w:rFonts w:ascii="BIZ UDゴシック" w:eastAsia="BIZ UDゴシック" w:hAnsi="BIZ UDゴシック" w:hint="eastAsia"/>
                <w:color w:val="000000" w:themeColor="text1"/>
                <w:sz w:val="16"/>
                <w:szCs w:val="16"/>
              </w:rPr>
              <w:t>３</w:t>
            </w:r>
            <w:r w:rsidRPr="006414BB">
              <w:rPr>
                <w:rFonts w:ascii="BIZ UDゴシック" w:eastAsia="BIZ UDゴシック" w:hAnsi="BIZ UDゴシック"/>
                <w:color w:val="000000" w:themeColor="text1"/>
                <w:sz w:val="16"/>
                <w:szCs w:val="16"/>
              </w:rPr>
              <w:t>月改訂）</w:t>
            </w:r>
          </w:p>
          <w:p w14:paraId="41E78FD0" w14:textId="77777777" w:rsidR="0043587B" w:rsidRPr="006414BB" w:rsidRDefault="0043587B"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「不祥事防止に向けたワークシート集」（令和</w:t>
            </w:r>
            <w:r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color w:val="000000" w:themeColor="text1"/>
                <w:sz w:val="16"/>
                <w:szCs w:val="16"/>
              </w:rPr>
              <w:t>年</w:t>
            </w:r>
            <w:r w:rsidRPr="006414BB">
              <w:rPr>
                <w:rFonts w:ascii="BIZ UDゴシック" w:eastAsia="BIZ UDゴシック" w:hAnsi="BIZ UDゴシック" w:hint="eastAsia"/>
                <w:color w:val="000000" w:themeColor="text1"/>
                <w:sz w:val="16"/>
                <w:szCs w:val="16"/>
              </w:rPr>
              <w:t>３</w:t>
            </w:r>
            <w:r w:rsidRPr="006414BB">
              <w:rPr>
                <w:rFonts w:ascii="BIZ UDゴシック" w:eastAsia="BIZ UDゴシック" w:hAnsi="BIZ UDゴシック"/>
                <w:color w:val="000000" w:themeColor="text1"/>
                <w:sz w:val="16"/>
                <w:szCs w:val="16"/>
              </w:rPr>
              <w:t>月</w:t>
            </w:r>
            <w:r w:rsidRPr="006414BB">
              <w:rPr>
                <w:rFonts w:ascii="BIZ UDゴシック" w:eastAsia="BIZ UDゴシック" w:hAnsi="BIZ UDゴシック" w:hint="eastAsia"/>
                <w:color w:val="000000" w:themeColor="text1"/>
                <w:sz w:val="16"/>
                <w:szCs w:val="16"/>
              </w:rPr>
              <w:t>改定</w:t>
            </w:r>
            <w:r w:rsidRPr="006414BB">
              <w:rPr>
                <w:rFonts w:ascii="BIZ UDゴシック" w:eastAsia="BIZ UDゴシック" w:hAnsi="BIZ UDゴシック"/>
                <w:color w:val="000000" w:themeColor="text1"/>
                <w:sz w:val="16"/>
                <w:szCs w:val="16"/>
              </w:rPr>
              <w:t>）</w:t>
            </w:r>
          </w:p>
          <w:p w14:paraId="737BC70A" w14:textId="01C88B29" w:rsidR="00CF05A9" w:rsidRPr="006414BB" w:rsidRDefault="0060334D"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「教職員の綱紀の保持について（通達）」（令和５年</w:t>
            </w:r>
            <w:r w:rsidR="00B17EAC" w:rsidRPr="006414BB">
              <w:rPr>
                <w:rFonts w:ascii="BIZ UDゴシック" w:eastAsia="BIZ UDゴシック" w:hAnsi="BIZ UDゴシック" w:hint="eastAsia"/>
                <w:color w:val="000000" w:themeColor="text1"/>
                <w:sz w:val="16"/>
                <w:szCs w:val="16"/>
              </w:rPr>
              <w:t>12</w:t>
            </w:r>
            <w:r w:rsidR="00B17EAC" w:rsidRPr="006414BB">
              <w:rPr>
                <w:rFonts w:ascii="BIZ UDゴシック" w:eastAsia="BIZ UDゴシック" w:hAnsi="BIZ UDゴシック"/>
                <w:color w:val="000000" w:themeColor="text1"/>
                <w:sz w:val="16"/>
                <w:szCs w:val="16"/>
              </w:rPr>
              <w:t>月</w:t>
            </w:r>
            <w:r w:rsidR="00B17EAC" w:rsidRPr="006414BB">
              <w:rPr>
                <w:rFonts w:ascii="BIZ UDゴシック" w:eastAsia="BIZ UDゴシック" w:hAnsi="BIZ UDゴシック" w:hint="eastAsia"/>
                <w:color w:val="000000" w:themeColor="text1"/>
                <w:sz w:val="16"/>
                <w:szCs w:val="16"/>
              </w:rPr>
              <w:t>１</w:t>
            </w:r>
            <w:r w:rsidR="00B17EAC" w:rsidRPr="006414BB">
              <w:rPr>
                <w:rFonts w:ascii="BIZ UDゴシック" w:eastAsia="BIZ UDゴシック" w:hAnsi="BIZ UDゴシック"/>
                <w:color w:val="000000" w:themeColor="text1"/>
                <w:sz w:val="16"/>
                <w:szCs w:val="16"/>
              </w:rPr>
              <w:t>日・教職人第</w:t>
            </w:r>
            <w:r w:rsidR="00B17EAC" w:rsidRPr="006414BB">
              <w:rPr>
                <w:rFonts w:ascii="BIZ UDゴシック" w:eastAsia="BIZ UDゴシック" w:hAnsi="BIZ UDゴシック" w:hint="eastAsia"/>
                <w:color w:val="000000" w:themeColor="text1"/>
                <w:sz w:val="16"/>
                <w:szCs w:val="16"/>
              </w:rPr>
              <w:t>3478</w:t>
            </w:r>
            <w:r w:rsidR="00B17EAC" w:rsidRPr="006414BB">
              <w:rPr>
                <w:rFonts w:ascii="BIZ UDゴシック" w:eastAsia="BIZ UDゴシック" w:hAnsi="BIZ UDゴシック"/>
                <w:color w:val="000000" w:themeColor="text1"/>
                <w:sz w:val="16"/>
                <w:szCs w:val="16"/>
              </w:rPr>
              <w:t>号</w:t>
            </w:r>
            <w:r w:rsidRPr="006414BB">
              <w:rPr>
                <w:rFonts w:ascii="BIZ UDゴシック" w:eastAsia="BIZ UDゴシック" w:hAnsi="BIZ UDゴシック"/>
                <w:color w:val="000000" w:themeColor="text1"/>
                <w:sz w:val="16"/>
                <w:szCs w:val="16"/>
              </w:rPr>
              <w:t>）</w:t>
            </w:r>
          </w:p>
          <w:p w14:paraId="200539D6" w14:textId="32871057" w:rsidR="0060334D" w:rsidRPr="006414BB" w:rsidRDefault="000E0FDC"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w:t>
            </w:r>
            <w:r w:rsidR="0060334D" w:rsidRPr="006414BB">
              <w:rPr>
                <w:rFonts w:ascii="BIZ UDゴシック" w:eastAsia="BIZ UDゴシック" w:hAnsi="BIZ UDゴシック" w:hint="eastAsia"/>
                <w:color w:val="000000" w:themeColor="text1"/>
                <w:sz w:val="16"/>
                <w:szCs w:val="16"/>
              </w:rPr>
              <w:t>性</w:t>
            </w:r>
            <w:r w:rsidR="0060334D" w:rsidRPr="006414BB">
              <w:rPr>
                <w:rFonts w:ascii="BIZ UDゴシック" w:eastAsia="BIZ UDゴシック" w:hAnsi="BIZ UDゴシック"/>
                <w:color w:val="000000" w:themeColor="text1"/>
                <w:sz w:val="16"/>
                <w:szCs w:val="16"/>
              </w:rPr>
              <w:t>犯罪・性暴力対策の更</w:t>
            </w:r>
            <w:r w:rsidR="00CF05A9" w:rsidRPr="006414BB">
              <w:rPr>
                <w:rFonts w:ascii="BIZ UDゴシック" w:eastAsia="BIZ UDゴシック" w:hAnsi="BIZ UDゴシック" w:hint="eastAsia"/>
                <w:color w:val="000000" w:themeColor="text1"/>
                <w:sz w:val="16"/>
                <w:szCs w:val="16"/>
              </w:rPr>
              <w:t>なる</w:t>
            </w:r>
            <w:r w:rsidR="0060334D" w:rsidRPr="006414BB">
              <w:rPr>
                <w:rFonts w:ascii="BIZ UDゴシック" w:eastAsia="BIZ UDゴシック" w:hAnsi="BIZ UDゴシック"/>
                <w:color w:val="000000" w:themeColor="text1"/>
                <w:sz w:val="16"/>
                <w:szCs w:val="16"/>
              </w:rPr>
              <w:t>強化の方針の決定について</w:t>
            </w:r>
            <w:r w:rsidR="00CF05A9" w:rsidRPr="006414BB">
              <w:rPr>
                <w:rFonts w:ascii="BIZ UDゴシック" w:eastAsia="BIZ UDゴシック" w:hAnsi="BIZ UDゴシック" w:hint="eastAsia"/>
                <w:color w:val="000000" w:themeColor="text1"/>
                <w:sz w:val="16"/>
                <w:szCs w:val="16"/>
              </w:rPr>
              <w:t>（</w:t>
            </w:r>
            <w:r w:rsidR="0060334D" w:rsidRPr="006414BB">
              <w:rPr>
                <w:rFonts w:ascii="BIZ UDゴシック" w:eastAsia="BIZ UDゴシック" w:hAnsi="BIZ UDゴシック"/>
                <w:color w:val="000000" w:themeColor="text1"/>
                <w:sz w:val="16"/>
                <w:szCs w:val="16"/>
              </w:rPr>
              <w:t>通知）</w:t>
            </w:r>
            <w:r w:rsidRPr="006414BB">
              <w:rPr>
                <w:rFonts w:ascii="BIZ UDゴシック" w:eastAsia="BIZ UDゴシック" w:hAnsi="BIZ UDゴシック" w:hint="eastAsia"/>
                <w:color w:val="000000" w:themeColor="text1"/>
                <w:sz w:val="16"/>
                <w:szCs w:val="16"/>
              </w:rPr>
              <w:t>」</w:t>
            </w:r>
            <w:r w:rsidR="00CF05A9" w:rsidRPr="006414BB">
              <w:rPr>
                <w:rFonts w:ascii="BIZ UDゴシック" w:eastAsia="BIZ UDゴシック" w:hAnsi="BIZ UDゴシック" w:hint="eastAsia"/>
                <w:color w:val="000000" w:themeColor="text1"/>
                <w:sz w:val="16"/>
                <w:szCs w:val="16"/>
              </w:rPr>
              <w:t>（</w:t>
            </w:r>
            <w:r w:rsidR="0060334D" w:rsidRPr="006414BB">
              <w:rPr>
                <w:rFonts w:ascii="BIZ UDゴシック" w:eastAsia="BIZ UDゴシック" w:hAnsi="BIZ UDゴシック"/>
                <w:color w:val="000000" w:themeColor="text1"/>
                <w:sz w:val="16"/>
                <w:szCs w:val="16"/>
              </w:rPr>
              <w:t>令和５年３月30日</w:t>
            </w:r>
            <w:r w:rsidRPr="006414BB">
              <w:rPr>
                <w:rFonts w:ascii="BIZ UDゴシック" w:eastAsia="BIZ UDゴシック" w:hAnsi="BIZ UDゴシック" w:hint="eastAsia"/>
                <w:color w:val="000000" w:themeColor="text1"/>
                <w:sz w:val="16"/>
                <w:szCs w:val="16"/>
              </w:rPr>
              <w:t>・</w:t>
            </w:r>
            <w:r w:rsidR="0060334D" w:rsidRPr="006414BB">
              <w:rPr>
                <w:rFonts w:ascii="BIZ UDゴシック" w:eastAsia="BIZ UDゴシック" w:hAnsi="BIZ UDゴシック"/>
                <w:color w:val="000000" w:themeColor="text1"/>
                <w:sz w:val="16"/>
                <w:szCs w:val="16"/>
              </w:rPr>
              <w:t>文部科学省</w:t>
            </w:r>
            <w:r w:rsidRPr="006414BB">
              <w:rPr>
                <w:rFonts w:ascii="BIZ UDゴシック" w:eastAsia="BIZ UDゴシック" w:hAnsi="BIZ UDゴシック" w:hint="eastAsia"/>
                <w:color w:val="000000" w:themeColor="text1"/>
                <w:sz w:val="16"/>
                <w:szCs w:val="16"/>
              </w:rPr>
              <w:t>）</w:t>
            </w:r>
          </w:p>
          <w:p w14:paraId="6FA33A44" w14:textId="028AA8A9" w:rsidR="0060334D" w:rsidRPr="006414BB" w:rsidRDefault="0060334D"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「教育職員等による児童生徒性暴力等の防止等に関する基本的な指針」（令和４年３月</w:t>
            </w:r>
            <w:r w:rsidR="000E0FDC"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文部科学省</w:t>
            </w:r>
            <w:r w:rsidR="000E0FDC" w:rsidRPr="006414BB">
              <w:rPr>
                <w:rFonts w:ascii="BIZ UDゴシック" w:eastAsia="BIZ UDゴシック" w:hAnsi="BIZ UDゴシック" w:hint="eastAsia"/>
                <w:color w:val="000000" w:themeColor="text1"/>
                <w:sz w:val="16"/>
                <w:szCs w:val="16"/>
              </w:rPr>
              <w:t>）</w:t>
            </w:r>
          </w:p>
          <w:p w14:paraId="1C50C97A" w14:textId="0318F608" w:rsidR="0060334D" w:rsidRPr="006414BB" w:rsidRDefault="0060334D"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「大阪府教育委員会綱紀保持指針」（令和３年３月改正）</w:t>
            </w:r>
          </w:p>
          <w:p w14:paraId="10D1A982" w14:textId="77777777" w:rsidR="000E0FDC" w:rsidRPr="006414BB" w:rsidRDefault="0047514B"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「大阪府教育委員会服務指導指針」（平成24年11月26日改正）</w:t>
            </w:r>
          </w:p>
          <w:p w14:paraId="17F27A1E" w14:textId="77777777" w:rsidR="00B17EAC" w:rsidRPr="006414BB" w:rsidRDefault="00B17EAC" w:rsidP="0024497B">
            <w:pPr>
              <w:spacing w:line="260" w:lineRule="exact"/>
              <w:ind w:leftChars="80" w:left="451" w:hangingChars="177" w:hanging="283"/>
              <w:rPr>
                <w:rFonts w:ascii="BIZ UDゴシック" w:eastAsia="BIZ UDゴシック" w:hAnsi="BIZ UDゴシック"/>
                <w:color w:val="000000" w:themeColor="text1"/>
                <w:sz w:val="16"/>
                <w:szCs w:val="16"/>
              </w:rPr>
            </w:pPr>
          </w:p>
          <w:p w14:paraId="6177DCDD" w14:textId="210355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lastRenderedPageBreak/>
              <w:t>〇（２）</w:t>
            </w:r>
            <w:r w:rsidRPr="006414BB">
              <w:rPr>
                <w:rFonts w:ascii="BIZ UDゴシック" w:eastAsia="BIZ UDゴシック" w:hAnsi="BIZ UDゴシック"/>
                <w:color w:val="000000" w:themeColor="text1"/>
                <w:sz w:val="16"/>
                <w:szCs w:val="16"/>
              </w:rPr>
              <w:t>に関連した資料</w:t>
            </w:r>
          </w:p>
          <w:p w14:paraId="4E60F5F5" w14:textId="421EF3BE" w:rsidR="00DC4815" w:rsidRPr="006414BB" w:rsidRDefault="00DC4815"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「病気休暇の承認手続きの見直しについて」（平成</w:t>
            </w:r>
            <w:r w:rsidRPr="006414BB">
              <w:rPr>
                <w:rFonts w:ascii="BIZ UDゴシック" w:eastAsia="BIZ UDゴシック" w:hAnsi="BIZ UDゴシック"/>
                <w:color w:val="000000" w:themeColor="text1"/>
                <w:sz w:val="16"/>
                <w:szCs w:val="16"/>
              </w:rPr>
              <w:t>25年３月29日・教委職企第2282号）</w:t>
            </w:r>
          </w:p>
          <w:p w14:paraId="78C89284"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〇（３）</w:t>
            </w:r>
            <w:r w:rsidRPr="006414BB">
              <w:rPr>
                <w:rFonts w:ascii="BIZ UDゴシック" w:eastAsia="BIZ UDゴシック" w:hAnsi="BIZ UDゴシック"/>
                <w:color w:val="000000" w:themeColor="text1"/>
                <w:sz w:val="16"/>
                <w:szCs w:val="16"/>
              </w:rPr>
              <w:t>に関連した資料</w:t>
            </w:r>
          </w:p>
          <w:p w14:paraId="41A9BBFA" w14:textId="1084C9DA" w:rsidR="00DC4815" w:rsidRPr="006414BB" w:rsidRDefault="00DC4815"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「交通用具の使用による通勤認定事務等の適正化に係る取扱いについて」（</w:t>
            </w:r>
            <w:r w:rsidRPr="006414BB">
              <w:rPr>
                <w:rFonts w:ascii="BIZ UDゴシック" w:eastAsia="BIZ UDゴシック" w:hAnsi="BIZ UDゴシック"/>
                <w:color w:val="000000" w:themeColor="text1"/>
                <w:sz w:val="16"/>
                <w:szCs w:val="16"/>
              </w:rPr>
              <w:t>令和４年３月31日最終改正・教職企第2885号）</w:t>
            </w:r>
          </w:p>
          <w:p w14:paraId="56C28683" w14:textId="465F760E" w:rsidR="00DC4815" w:rsidRPr="006414BB" w:rsidRDefault="00DC4815"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「自家用自動車等の使用による通勤認定事務等の適正化について」（</w:t>
            </w:r>
            <w:r w:rsidRPr="006414BB">
              <w:rPr>
                <w:rFonts w:ascii="BIZ UDゴシック" w:eastAsia="BIZ UDゴシック" w:hAnsi="BIZ UDゴシック"/>
                <w:color w:val="000000" w:themeColor="text1"/>
                <w:sz w:val="16"/>
                <w:szCs w:val="16"/>
              </w:rPr>
              <w:t>平成31年</w:t>
            </w:r>
            <w:r w:rsidRPr="006414BB">
              <w:rPr>
                <w:rFonts w:ascii="BIZ UDゴシック" w:eastAsia="BIZ UDゴシック" w:hAnsi="BIZ UDゴシック" w:hint="eastAsia"/>
                <w:color w:val="000000" w:themeColor="text1"/>
                <w:sz w:val="16"/>
                <w:szCs w:val="16"/>
              </w:rPr>
              <w:t>４</w:t>
            </w:r>
            <w:r w:rsidRPr="006414BB">
              <w:rPr>
                <w:rFonts w:ascii="BIZ UDゴシック" w:eastAsia="BIZ UDゴシック" w:hAnsi="BIZ UDゴシック"/>
                <w:color w:val="000000" w:themeColor="text1"/>
                <w:sz w:val="16"/>
                <w:szCs w:val="16"/>
              </w:rPr>
              <w:t>月24</w:t>
            </w:r>
            <w:r w:rsidR="000F512F" w:rsidRPr="006414BB">
              <w:rPr>
                <w:rFonts w:ascii="BIZ UDゴシック" w:eastAsia="BIZ UDゴシック" w:hAnsi="BIZ UDゴシック"/>
                <w:color w:val="000000" w:themeColor="text1"/>
                <w:sz w:val="16"/>
                <w:szCs w:val="16"/>
              </w:rPr>
              <w:t>日最終改正・教</w:t>
            </w:r>
            <w:r w:rsidRPr="006414BB">
              <w:rPr>
                <w:rFonts w:ascii="BIZ UDゴシック" w:eastAsia="BIZ UDゴシック" w:hAnsi="BIZ UDゴシック"/>
                <w:color w:val="000000" w:themeColor="text1"/>
                <w:sz w:val="16"/>
                <w:szCs w:val="16"/>
              </w:rPr>
              <w:t>職企第1130号）</w:t>
            </w:r>
          </w:p>
          <w:p w14:paraId="7FAF4440"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〇（４）</w:t>
            </w:r>
            <w:r w:rsidRPr="006414BB">
              <w:rPr>
                <w:rFonts w:ascii="BIZ UDゴシック" w:eastAsia="BIZ UDゴシック" w:hAnsi="BIZ UDゴシック"/>
                <w:color w:val="000000" w:themeColor="text1"/>
                <w:sz w:val="16"/>
                <w:szCs w:val="16"/>
              </w:rPr>
              <w:t>に関連した資料</w:t>
            </w:r>
          </w:p>
          <w:p w14:paraId="6A940248" w14:textId="5740C250" w:rsidR="000E0FDC" w:rsidRPr="006414BB" w:rsidRDefault="000E0FDC"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「通勤手当の事後の確認について」（</w:t>
            </w:r>
            <w:r w:rsidRPr="006414BB">
              <w:rPr>
                <w:rFonts w:ascii="BIZ UDゴシック" w:eastAsia="BIZ UDゴシック" w:hAnsi="BIZ UDゴシック"/>
                <w:color w:val="000000" w:themeColor="text1"/>
                <w:sz w:val="16"/>
                <w:szCs w:val="16"/>
              </w:rPr>
              <w:t>令和</w:t>
            </w:r>
            <w:r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color w:val="000000" w:themeColor="text1"/>
                <w:sz w:val="16"/>
                <w:szCs w:val="16"/>
              </w:rPr>
              <w:t>年</w:t>
            </w:r>
            <w:r w:rsidRPr="006414BB">
              <w:rPr>
                <w:rFonts w:ascii="BIZ UDゴシック" w:eastAsia="BIZ UDゴシック" w:hAnsi="BIZ UDゴシック" w:hint="eastAsia"/>
                <w:color w:val="000000" w:themeColor="text1"/>
                <w:sz w:val="16"/>
                <w:szCs w:val="16"/>
              </w:rPr>
              <w:t>９</w:t>
            </w:r>
            <w:r w:rsidRPr="006414BB">
              <w:rPr>
                <w:rFonts w:ascii="BIZ UDゴシック" w:eastAsia="BIZ UDゴシック" w:hAnsi="BIZ UDゴシック"/>
                <w:color w:val="000000" w:themeColor="text1"/>
                <w:sz w:val="16"/>
                <w:szCs w:val="16"/>
              </w:rPr>
              <w:t>月</w:t>
            </w:r>
            <w:r w:rsidRPr="006414BB">
              <w:rPr>
                <w:rFonts w:ascii="BIZ UDゴシック" w:eastAsia="BIZ UDゴシック" w:hAnsi="BIZ UDゴシック" w:hint="eastAsia"/>
                <w:color w:val="000000" w:themeColor="text1"/>
                <w:sz w:val="16"/>
                <w:szCs w:val="16"/>
              </w:rPr>
              <w:t>１</w:t>
            </w:r>
            <w:r w:rsidRPr="006414BB">
              <w:rPr>
                <w:rFonts w:ascii="BIZ UDゴシック" w:eastAsia="BIZ UDゴシック" w:hAnsi="BIZ UDゴシック"/>
                <w:color w:val="000000" w:themeColor="text1"/>
                <w:sz w:val="16"/>
                <w:szCs w:val="16"/>
              </w:rPr>
              <w:t>日最終改正・教職企第</w:t>
            </w:r>
            <w:r w:rsidRPr="006414BB">
              <w:rPr>
                <w:rFonts w:ascii="BIZ UDゴシック" w:eastAsia="BIZ UDゴシック" w:hAnsi="BIZ UDゴシック" w:hint="eastAsia"/>
                <w:color w:val="000000" w:themeColor="text1"/>
                <w:sz w:val="16"/>
                <w:szCs w:val="16"/>
              </w:rPr>
              <w:t>1736</w:t>
            </w:r>
            <w:r w:rsidRPr="006414BB">
              <w:rPr>
                <w:rFonts w:ascii="BIZ UDゴシック" w:eastAsia="BIZ UDゴシック" w:hAnsi="BIZ UDゴシック"/>
                <w:color w:val="000000" w:themeColor="text1"/>
                <w:sz w:val="16"/>
                <w:szCs w:val="16"/>
              </w:rPr>
              <w:t>号）</w:t>
            </w:r>
          </w:p>
          <w:p w14:paraId="01DA4457" w14:textId="77777777" w:rsidR="00DC4815" w:rsidRPr="006414BB" w:rsidRDefault="00DC4815"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「通勤手当不正受給防止の徹底について」（令和３年８月</w:t>
            </w:r>
            <w:r w:rsidRPr="006414BB">
              <w:rPr>
                <w:rFonts w:ascii="BIZ UDゴシック" w:eastAsia="BIZ UDゴシック" w:hAnsi="BIZ UDゴシック"/>
                <w:color w:val="000000" w:themeColor="text1"/>
                <w:sz w:val="16"/>
                <w:szCs w:val="16"/>
              </w:rPr>
              <w:t>16日・教職人第2067号）</w:t>
            </w:r>
          </w:p>
          <w:p w14:paraId="17592358" w14:textId="6A6B5EFC" w:rsidR="00DC4815" w:rsidRPr="006414BB" w:rsidRDefault="00DC4815"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「通勤手当の支給方法について」（</w:t>
            </w:r>
            <w:r w:rsidRPr="006414BB">
              <w:rPr>
                <w:rFonts w:ascii="BIZ UDゴシック" w:eastAsia="BIZ UDゴシック" w:hAnsi="BIZ UDゴシック"/>
                <w:color w:val="000000" w:themeColor="text1"/>
                <w:sz w:val="16"/>
                <w:szCs w:val="16"/>
              </w:rPr>
              <w:t>令和２年２月26日最終改正・教職企第2331号）</w:t>
            </w:r>
          </w:p>
          <w:p w14:paraId="51ADA89B" w14:textId="77777777" w:rsidR="00DC4815" w:rsidRPr="006414BB" w:rsidRDefault="00DC4815"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「通勤認定の取扱いについて」（平成</w:t>
            </w:r>
            <w:r w:rsidRPr="006414BB">
              <w:rPr>
                <w:rFonts w:ascii="BIZ UDゴシック" w:eastAsia="BIZ UDゴシック" w:hAnsi="BIZ UDゴシック"/>
                <w:color w:val="000000" w:themeColor="text1"/>
                <w:sz w:val="16"/>
                <w:szCs w:val="16"/>
              </w:rPr>
              <w:t>27年３月19日・教委職企第2054号）</w:t>
            </w:r>
          </w:p>
          <w:p w14:paraId="0E2A20A6" w14:textId="1388BD4A"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w:t>
            </w:r>
            <w:r w:rsidR="00B77615"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22878627" w14:textId="3427E747" w:rsidR="00DC4815" w:rsidRPr="006414BB" w:rsidRDefault="00DC4815"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「営利企業等の従事制限の許可に関する取扱いについて」（</w:t>
            </w:r>
            <w:r w:rsidRPr="006414BB">
              <w:rPr>
                <w:rFonts w:ascii="BIZ UDゴシック" w:eastAsia="BIZ UDゴシック" w:hAnsi="BIZ UDゴシック"/>
                <w:color w:val="000000" w:themeColor="text1"/>
                <w:sz w:val="16"/>
                <w:szCs w:val="16"/>
              </w:rPr>
              <w:t>平成28年３月31日最終改正・教委職人第4328号）</w:t>
            </w:r>
          </w:p>
          <w:p w14:paraId="44324482"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〇（６）</w:t>
            </w:r>
            <w:r w:rsidRPr="006414BB">
              <w:rPr>
                <w:rFonts w:ascii="BIZ UDゴシック" w:eastAsia="BIZ UDゴシック" w:hAnsi="BIZ UDゴシック"/>
                <w:color w:val="000000" w:themeColor="text1"/>
                <w:sz w:val="16"/>
                <w:szCs w:val="16"/>
              </w:rPr>
              <w:t>に関連した資料</w:t>
            </w:r>
          </w:p>
          <w:p w14:paraId="2888D6C2" w14:textId="719E4635" w:rsidR="00DC4815" w:rsidRPr="00066859" w:rsidRDefault="00DC4815" w:rsidP="00445E58">
            <w:pPr>
              <w:pStyle w:val="aa"/>
              <w:numPr>
                <w:ilvl w:val="0"/>
                <w:numId w:val="21"/>
              </w:numPr>
              <w:spacing w:line="220" w:lineRule="exact"/>
              <w:ind w:leftChars="0" w:left="458" w:hanging="148"/>
              <w:jc w:val="left"/>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「教科書発行者による教科書等の執筆、編修、意見聴取等の依頼を受ける場合の遵守事項について」（平成</w:t>
            </w:r>
            <w:r w:rsidRPr="006414BB">
              <w:rPr>
                <w:rFonts w:ascii="BIZ UDゴシック" w:eastAsia="BIZ UDゴシック" w:hAnsi="BIZ UDゴシック"/>
                <w:color w:val="000000" w:themeColor="text1"/>
                <w:sz w:val="16"/>
                <w:szCs w:val="16"/>
              </w:rPr>
              <w:t>28年７月20日・教高第2150号）</w:t>
            </w:r>
          </w:p>
        </w:tc>
      </w:tr>
    </w:tbl>
    <w:p w14:paraId="342609FB" w14:textId="77777777" w:rsidR="00DC4815" w:rsidRPr="00614232" w:rsidRDefault="00DC4815" w:rsidP="00DC4815">
      <w:pPr>
        <w:pStyle w:val="aa"/>
        <w:ind w:leftChars="0" w:left="284"/>
        <w:rPr>
          <w:rFonts w:ascii="UD デジタル 教科書体 NP-R" w:eastAsia="UD デジタル 教科書体 NP-R" w:hAnsi="ＭＳ 明朝"/>
        </w:rPr>
      </w:pPr>
    </w:p>
    <w:p w14:paraId="56CE66C7" w14:textId="7271A6F2" w:rsidR="00DC4815" w:rsidRDefault="00DC4815" w:rsidP="00DC4815">
      <w:pPr>
        <w:widowControl/>
        <w:jc w:val="left"/>
        <w:rPr>
          <w:rFonts w:ascii="UD デジタル 教科書体 NP-R" w:eastAsia="UD デジタル 教科書体 NP-R" w:hAnsi="ＭＳ 明朝"/>
        </w:rPr>
      </w:pPr>
    </w:p>
    <w:p w14:paraId="0D1E8A41"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770F539"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07392" behindDoc="0" locked="0" layoutInCell="1" allowOverlap="1" wp14:anchorId="7E0B7BF2" wp14:editId="58E9DBD9">
                <wp:simplePos x="0" y="0"/>
                <wp:positionH relativeFrom="column">
                  <wp:posOffset>56042</wp:posOffset>
                </wp:positionH>
                <wp:positionV relativeFrom="paragraph">
                  <wp:posOffset>76835</wp:posOffset>
                </wp:positionV>
                <wp:extent cx="468000" cy="468000"/>
                <wp:effectExtent l="0" t="0" r="27305" b="27305"/>
                <wp:wrapNone/>
                <wp:docPr id="226" name="グループ化 22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27" name="楕円 22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AA884C"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28"/>
                        <wps:cNvSpPr txBox="1"/>
                        <wps:spPr>
                          <a:xfrm>
                            <a:off x="42531" y="21265"/>
                            <a:ext cx="392430" cy="429260"/>
                          </a:xfrm>
                          <a:prstGeom prst="rect">
                            <a:avLst/>
                          </a:prstGeom>
                          <a:noFill/>
                          <a:ln w="6350">
                            <a:noFill/>
                          </a:ln>
                        </wps:spPr>
                        <wps:txbx>
                          <w:txbxContent>
                            <w:p w14:paraId="52E774AD" w14:textId="356B82A3"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２</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7E0B7BF2" id="グループ化 226" o:spid="_x0000_s1254" style="position:absolute;left:0;text-align:left;margin-left:4.4pt;margin-top:6.05pt;width:36.85pt;height:36.85pt;z-index:25170739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1D0pAMAAJEJAAAOAAAAZHJzL2Uyb0RvYy54bWy8Vk1v1DAQvSPxHyzfaXbT3W0bNUWl0Aqp&#10;goqCOHsdZxPJsY3tbbYcu1LFgStw4coJIbgi8W8i+B2M7SRdtaWHIvWS+GM8M37z5iXbDxcVRydM&#10;m1KKFA/XBhgxQWVWilmKX73cf7CJkbFEZIRLwVJ8ygx+uHP/3natEhbLQvKMaQROhElqleLCWpVE&#10;kaEFq4hZk4oJ2MylroiFqZ5FmSY1eK94FA8Gk6iWOlNaUmYMrD4Om3jH+89zRu3zPDfMIp5iyM36&#10;p/bPqXtGO9skmWmiipK2aZBbZFGRUkDQ3tVjYgma6/KKq6qkWhqZ2zUqq0jmeUmZvwPcZji4dJsD&#10;LefK32WW1DPVwwTQXsLp1m7ps5MjjcosxXE8wUiQCorUnP1oll+b5a9m+en3+4/IbQFQtZolYH+g&#10;1bE60u3CLMzc3Re5rtwbboUWHuLTHmK2sIjC4miyORhAIShstWNfAlpAna6cosWTG89FXdDI5dan&#10;Uisgk7nAy/wfXscFUcyXwbj793htdHj9+fLh9/k5wLQRYPJmPUYmMQDX/wHUX5QkSht7wGSF3CDF&#10;jPNSGZceScjJobEAJ1h3Vm7ZSF5m+yXnfuI6i+1xjU4I9MR0NnQ5w4kVK0CzS9qP7Cln7iwXL1gO&#10;ZIE6xj6gb9MLZ4RSJuwwbBUkYyHGGCruO81F6cL7mN6h85xDdr3v1kFnGZx0vkOyrb07ynyX94cH&#10;NyUWDvcnfGQpbH+4KoXU1zngcKs2crCH9FegcUO7mC5CIw16Gkxldgp00TLojlF0v4SqHRJjj4gG&#10;oYFOAPG0z+GRc1mnWLYjjAqp31637uyBz7CLUQ3ClWLzZk40w4g/FcD0reFo5JTOT0bjjRgmenVn&#10;uroj5tWeBB4MQaYV9UNnb3k3zLWsXoPG7rqosEUEhdgpplZ3kz0bBBVUmrLdXW8G6qaIPRTHijrn&#10;DmlHyZeL10SrlroWROGZ7LrrCn2DrTsp5O7cyrz03HZYB1zbGkCnO226k5aHr1krkcvz5uxbc/az&#10;Wb5DzfJzs1w2Z99hDiqweUkFkF08ktAznkKeNdfrwSger0MdQBnjYTwZOy9A71YA17fi0Trg74Uz&#10;3oonXUd1qtt1fAuuhk+fh/0foiCkUwQfggsEzJusj0Pv9DvQrlx0RPcpX+J5f9G74bmAP4iO5YBE&#10;YLhjqyc0DAKzYXBrVts747RRjtP7N3Haf9Tgu++lsv1HcT8Wq3Nfnos/qZ2/AAAA//8DAFBLAwQU&#10;AAYACAAAACEAYLRZ8dwAAAAGAQAADwAAAGRycy9kb3ducmV2LnhtbEyOQUvDQBCF74L/YRnBm90k&#10;Egkxm1KKeiqCrSDepsk0Cc3Ohuw2Sf+940lPw5v3eO8r1ovt1USj7xwbiFcRKOLK1R03Bj4Prw8Z&#10;KB+Qa+wdk4EreViXtzcF5rWb+YOmfWiUlLDP0UAbwpBr7auWLPqVG4jFO7nRYhA5NroecZZy2+sk&#10;ip60xY5locWBti1V5/3FGnibcd48xi/T7nzaXr8P6fvXLiZj7u+WzTOoQEv4C8MvvqBDKUxHd+Ha&#10;q95AJuBB3kkMSuwsSUEd5aYZ6LLQ//HLHwAAAP//AwBQSwECLQAUAAYACAAAACEAtoM4kv4AAADh&#10;AQAAEwAAAAAAAAAAAAAAAAAAAAAAW0NvbnRlbnRfVHlwZXNdLnhtbFBLAQItABQABgAIAAAAIQA4&#10;/SH/1gAAAJQBAAALAAAAAAAAAAAAAAAAAC8BAABfcmVscy8ucmVsc1BLAQItABQABgAIAAAAIQB4&#10;F1D0pAMAAJEJAAAOAAAAAAAAAAAAAAAAAC4CAABkcnMvZTJvRG9jLnhtbFBLAQItABQABgAIAAAA&#10;IQBgtFnx3AAAAAYBAAAPAAAAAAAAAAAAAAAAAP4FAABkcnMvZG93bnJldi54bWxQSwUGAAAAAAQA&#10;BADzAAAABwcAAAAA&#10;">
                <v:oval id="楕円 227" o:spid="_x0000_s1255"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s+vgAAANwAAAAPAAAAZHJzL2Rvd25yZXYueG1sRE9Ni8Iw&#10;EL0L/ocwgrc1tQddqlFEEIQ9qQt7HZuxrTaTkETt+uuNIHh837z5sjOtuJEPjWUF41EGgri0uuFK&#10;we9h8/UNIkRkja1lUvBPAZaLfm+OhbZ33tFtHyuRSjgUqKCO0RVShrImg2FkHXHSTtYbjAn6SmqP&#10;91RuWpln2UQabDgt1OhoXVN52V+Ngl3pjtX0z+bt5OQ2iTr77ueh1HDQrWYgInXxY36nt1pBnk/h&#10;dSYdAbl4AgAA//8DAFBLAQItABQABgAIAAAAIQDb4fbL7gAAAIUBAAATAAAAAAAAAAAAAAAAAAAA&#10;AABbQ29udGVudF9UeXBlc10ueG1sUEsBAi0AFAAGAAgAAAAhAFr0LFu/AAAAFQEAAAsAAAAAAAAA&#10;AAAAAAAAHwEAAF9yZWxzLy5yZWxzUEsBAi0AFAAGAAgAAAAhAMbb2z6+AAAA3AAAAA8AAAAAAAAA&#10;AAAAAAAABwIAAGRycy9kb3ducmV2LnhtbFBLBQYAAAAAAwADALcAAADyAgAAAAA=&#10;" fillcolor="white [3212]" strokecolor="#1f4d78 [1604]" strokeweight="1pt">
                  <v:stroke joinstyle="miter"/>
                  <v:textbox>
                    <w:txbxContent>
                      <w:p w14:paraId="67AA884C"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28" o:spid="_x0000_s1256"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q6wAAAANwAAAAPAAAAZHJzL2Rvd25yZXYueG1sRE/Pa8Iw&#10;FL4L/g/hCbtpaici1Sgq69hpoPXg8dE822rzUpKsdv/9chB2/Ph+b3aDaUVPzjeWFcxnCQji0uqG&#10;KwWXIp+uQPiArLG1TAp+ycNuOx5tMNP2ySfqz6ESMYR9hgrqELpMSl/WZNDPbEccuZt1BkOErpLa&#10;4TOGm1amSbKUBhuODTV2dKypfJx/jIJjXhSuJ+/aK33m7/fvw4I+BqXeJsN+DSLQEP7FL/eXVpCm&#10;cW08E4+A3P4BAAD//wMAUEsBAi0AFAAGAAgAAAAhANvh9svuAAAAhQEAABMAAAAAAAAAAAAAAAAA&#10;AAAAAFtDb250ZW50X1R5cGVzXS54bWxQSwECLQAUAAYACAAAACEAWvQsW78AAAAVAQAACwAAAAAA&#10;AAAAAAAAAAAfAQAAX3JlbHMvLnJlbHNQSwECLQAUAAYACAAAACEAKxfKusAAAADcAAAADwAAAAAA&#10;AAAAAAAAAAAHAgAAZHJzL2Rvd25yZXYueG1sUEsFBgAAAAADAAMAtwAAAPQCAAAAAA==&#10;" filled="f" stroked="f" strokeweight=".5pt">
                  <v:textbox style="mso-fit-shape-to-text:t" inset="0,0,0,0">
                    <w:txbxContent>
                      <w:p w14:paraId="52E774AD" w14:textId="356B82A3"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２</w:t>
                        </w:r>
                      </w:p>
                    </w:txbxContent>
                  </v:textbox>
                </v:shape>
              </v:group>
            </w:pict>
          </mc:Fallback>
        </mc:AlternateContent>
      </w:r>
      <w:r>
        <w:rPr>
          <w:rFonts w:ascii="ＭＳ 明朝" w:eastAsia="ＭＳ 明朝" w:hAnsi="ＭＳ 明朝"/>
          <w:b/>
          <w:noProof/>
        </w:rPr>
        <mc:AlternateContent>
          <mc:Choice Requires="wps">
            <w:drawing>
              <wp:inline distT="0" distB="0" distL="0" distR="0" wp14:anchorId="7ED0DB06" wp14:editId="1EA3FF22">
                <wp:extent cx="5759450" cy="548640"/>
                <wp:effectExtent l="0" t="0" r="12700" b="22860"/>
                <wp:docPr id="229" name="対角する 2 つの角を丸めた四角形 22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AB8057" w14:textId="23F306C6"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A91A44">
                              <w:rPr>
                                <w:rFonts w:ascii="BIZ UDゴシック" w:eastAsia="BIZ UDゴシック" w:hAnsi="BIZ UDゴシック" w:hint="eastAsia"/>
                                <w:b/>
                                <w:sz w:val="24"/>
                              </w:rPr>
                              <w:t>体罰</w:t>
                            </w:r>
                            <w:r w:rsidRPr="001951AC">
                              <w:rPr>
                                <w:rFonts w:ascii="BIZ UDゴシック" w:eastAsia="BIZ UDゴシック" w:hAnsi="BIZ UDゴシック" w:hint="eastAsia"/>
                                <w:b/>
                                <w:sz w:val="24"/>
                              </w:rPr>
                              <w:t>、</w:t>
                            </w:r>
                            <w:r w:rsidRPr="001951AC">
                              <w:rPr>
                                <w:rFonts w:ascii="BIZ UDゴシック" w:eastAsia="BIZ UDゴシック" w:hAnsi="BIZ UDゴシック" w:hint="eastAsia"/>
                                <w:b/>
                                <w:color w:val="FFFFFF" w:themeColor="background1"/>
                                <w:sz w:val="24"/>
                              </w:rPr>
                              <w:t>セクシュアル・</w:t>
                            </w:r>
                            <w:r w:rsidRPr="001951AC">
                              <w:rPr>
                                <w:rFonts w:ascii="BIZ UDゴシック" w:eastAsia="BIZ UDゴシック" w:hAnsi="BIZ UDゴシック"/>
                                <w:b/>
                                <w:color w:val="FFFFFF" w:themeColor="background1"/>
                                <w:sz w:val="24"/>
                              </w:rPr>
                              <w:t>ハラスメント</w:t>
                            </w:r>
                            <w:r w:rsidRPr="001951AC">
                              <w:rPr>
                                <w:rFonts w:ascii="BIZ UDゴシック" w:eastAsia="BIZ UDゴシック" w:hAnsi="BIZ UDゴシック" w:hint="eastAsia"/>
                                <w:b/>
                                <w:sz w:val="24"/>
                              </w:rPr>
                              <w:t>防止の</w:t>
                            </w:r>
                            <w:r w:rsidRPr="00A91A44">
                              <w:rPr>
                                <w:rFonts w:ascii="BIZ UDゴシック" w:eastAsia="BIZ UDゴシック" w:hAnsi="BIZ UDゴシック" w:hint="eastAsia"/>
                                <w:b/>
                                <w:sz w:val="24"/>
                              </w:rPr>
                              <w:t>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7ED0DB06" id="対角する 2 つの角を丸めた四角形 229" o:spid="_x0000_s1257"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1I/BgMAACkGAAAOAAAAZHJzL2Uyb0RvYy54bWysVElvEzEUviPxHyzf6UymSbMokypqVYRU&#10;2qot6tnx2MkgL4PtLOWWXrn1hnpAQkjc4NoL/JlQiZ/Bs2cyjSDigLjMvPV7q19/fyEFmjFjc61S&#10;3NiJMWKK6ixX4xS/ujx61sHIOqIyIrRiKb5mFu8Pnj7pz4seS/REi4wZBCDK9uZFiifOFb0osnTC&#10;JLE7umAKlFwbSRywZhxlhswBXYooieO9aK5NVhhNmbUgPSyVeBDwOWfUnXJumUMixZCbC18TviP/&#10;jQZ90hsbUkxyWqVB/iELSXIFQWuoQ+IImpr8DyiZU6Ot5m6HahlpznPKQg1QTSP+rZqLCSlYqAWa&#10;Y4u6Tfb/wdKT2ZlBeZbiJOlipIiEIT18/f7z8+1q+X518w4laLX8tFp+8ZKb2x/396ub5Wr54eHu&#10;DiQP3z4i7whtnBe2B2gXxZmpOAuk78mCG+n/UC1apLjT7bbbMIvrFHeTbrxbDYEtHKKgbrVb3WYL&#10;9BQMWs3OXjMYRI84hbHuOdMSeSLFRk9VlhzmZHwO4w5TILNj68I4sqokkr1uYMSlgOnOiEC7zWYn&#10;qaa/YZNs2qzjVmiQwTqyh7Za5NlRLkRg/L6yA2EQgKeYUMqUa4VcxFS+1Fkpb7fieI0aVty7DPqA&#10;vIEW+U6WvQuUuxbMxxDqnHEYFfQoCcg1wmbQRqmakIyVYh9ye8wA6JE5VFFjVwDbCmr4hkGylb13&#10;ZeGN1c7x3xIrnWuPEFkrVzvLXGmzDUC4OnJpD1lstMaTbjFalGsc19s40tk1LLfR5au3BT3KYWOO&#10;iXVnxMAiwJLB6XKn8OFCz1OsKwqjiTZvt8m9Pbw+0GI0h7ORYvtmSgzDSLxQ8C7bcJT8nQkMEGZT&#10;OlpL1VQeaNgTWEnIKpDe1ok1yY2WV3DZhj4aqIiiEDPF1Jk1c+DKMwa3kbLhMJjBTSmIO1YXBfXg&#10;vsN+ZS8XV8QU1XNx8NBO9Pq0kF7Y7nI0j7beU+nh1GmeO6/0PS77WTFwj8IuVLfTH7xNPlg9XvjB&#10;L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BE81I/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FAB8057" w14:textId="23F306C6"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A91A44">
                        <w:rPr>
                          <w:rFonts w:ascii="BIZ UDゴシック" w:eastAsia="BIZ UDゴシック" w:hAnsi="BIZ UDゴシック" w:hint="eastAsia"/>
                          <w:b/>
                          <w:sz w:val="24"/>
                        </w:rPr>
                        <w:t>体罰</w:t>
                      </w:r>
                      <w:r w:rsidRPr="001951AC">
                        <w:rPr>
                          <w:rFonts w:ascii="BIZ UDゴシック" w:eastAsia="BIZ UDゴシック" w:hAnsi="BIZ UDゴシック" w:hint="eastAsia"/>
                          <w:b/>
                          <w:sz w:val="24"/>
                        </w:rPr>
                        <w:t>、</w:t>
                      </w:r>
                      <w:r w:rsidRPr="001951AC">
                        <w:rPr>
                          <w:rFonts w:ascii="BIZ UDゴシック" w:eastAsia="BIZ UDゴシック" w:hAnsi="BIZ UDゴシック" w:hint="eastAsia"/>
                          <w:b/>
                          <w:color w:val="FFFFFF" w:themeColor="background1"/>
                          <w:sz w:val="24"/>
                        </w:rPr>
                        <w:t>セクシュアル・</w:t>
                      </w:r>
                      <w:r w:rsidRPr="001951AC">
                        <w:rPr>
                          <w:rFonts w:ascii="BIZ UDゴシック" w:eastAsia="BIZ UDゴシック" w:hAnsi="BIZ UDゴシック"/>
                          <w:b/>
                          <w:color w:val="FFFFFF" w:themeColor="background1"/>
                          <w:sz w:val="24"/>
                        </w:rPr>
                        <w:t>ハラスメント</w:t>
                      </w:r>
                      <w:r w:rsidRPr="001951AC">
                        <w:rPr>
                          <w:rFonts w:ascii="BIZ UDゴシック" w:eastAsia="BIZ UDゴシック" w:hAnsi="BIZ UDゴシック" w:hint="eastAsia"/>
                          <w:b/>
                          <w:sz w:val="24"/>
                        </w:rPr>
                        <w:t>防止の</w:t>
                      </w:r>
                      <w:r w:rsidRPr="00A91A44">
                        <w:rPr>
                          <w:rFonts w:ascii="BIZ UDゴシック" w:eastAsia="BIZ UDゴシック" w:hAnsi="BIZ UDゴシック" w:hint="eastAsia"/>
                          <w:b/>
                          <w:sz w:val="24"/>
                        </w:rPr>
                        <w:t>取組み</w:t>
                      </w:r>
                    </w:p>
                  </w:txbxContent>
                </v:textbox>
                <w10:anchorlock/>
              </v:shape>
            </w:pict>
          </mc:Fallback>
        </mc:AlternateContent>
      </w:r>
    </w:p>
    <w:p w14:paraId="237C6074" w14:textId="77777777" w:rsidR="00DC4815" w:rsidRPr="00382B59" w:rsidRDefault="00DC4815" w:rsidP="00DC4815">
      <w:pPr>
        <w:ind w:firstLineChars="100" w:firstLine="21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体罰、セクシュアル・ハラスメントは子どもに対する重大な人権侵害であるにもかかわらず、根絶されていない現状を重く受け止め、体罰、セクシュアル・ハラスメントは絶対に許さないということを一人ひとりの教職員が改めて理解・認識するとともに、学校全体として防止・根絶に取り組む必要がある。事象が生起した場合は被害者保護を最優先に組織的に対応する必要がある。</w:t>
      </w:r>
    </w:p>
    <w:p w14:paraId="758D0653"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DC4815" w:rsidRPr="00382B59" w14:paraId="565D6BDE" w14:textId="77777777" w:rsidTr="006C65DA">
        <w:trPr>
          <w:jc w:val="center"/>
        </w:trPr>
        <w:tc>
          <w:tcPr>
            <w:tcW w:w="9071" w:type="dxa"/>
            <w:shd w:val="pct10" w:color="auto" w:fill="auto"/>
            <w:tcMar>
              <w:top w:w="170" w:type="dxa"/>
              <w:left w:w="170" w:type="dxa"/>
              <w:bottom w:w="170" w:type="dxa"/>
              <w:right w:w="227" w:type="dxa"/>
            </w:tcMar>
          </w:tcPr>
          <w:p w14:paraId="3E38833B" w14:textId="77777777" w:rsidR="00DC4815" w:rsidRPr="00382B59" w:rsidRDefault="00DC4815" w:rsidP="00445E58">
            <w:pPr>
              <w:numPr>
                <w:ilvl w:val="0"/>
                <w:numId w:val="47"/>
              </w:numPr>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校内研修を実施するなど、教職員に対して指導の徹底を図り、体罰、セクシュアル・ハラスメントを許さない意識を醸成すること。</w:t>
            </w:r>
          </w:p>
          <w:p w14:paraId="190F49A0" w14:textId="77777777" w:rsidR="00DC4815" w:rsidRPr="00382B59" w:rsidRDefault="00DC4815" w:rsidP="00445E58">
            <w:pPr>
              <w:numPr>
                <w:ilvl w:val="0"/>
                <w:numId w:val="47"/>
              </w:numPr>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校内に相談窓口を設置し、幼児・児童・生徒、保護者への周知を徹底するとともに、アンケート調査の活用等あらゆる機会をとらえて実態把握に努めること。</w:t>
            </w:r>
          </w:p>
          <w:p w14:paraId="7A8834C5" w14:textId="77777777" w:rsidR="00DC4815" w:rsidRPr="001D7A99" w:rsidRDefault="00DC4815" w:rsidP="00445E58">
            <w:pPr>
              <w:numPr>
                <w:ilvl w:val="0"/>
                <w:numId w:val="47"/>
              </w:numPr>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万一、事象が生起した場合に備えて、迅速かつ的確に対応できる校内体制を整えること。</w:t>
            </w:r>
          </w:p>
        </w:tc>
      </w:tr>
    </w:tbl>
    <w:p w14:paraId="58FFF8B1" w14:textId="77777777" w:rsidR="00DC4815" w:rsidRDefault="00DC4815" w:rsidP="00DC4815">
      <w:pPr>
        <w:rPr>
          <w:rFonts w:ascii="ＭＳ 明朝" w:eastAsia="ＭＳ 明朝" w:hAnsi="ＭＳ 明朝"/>
        </w:rPr>
      </w:pPr>
    </w:p>
    <w:p w14:paraId="74A31DF7"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34A06404" w14:textId="77777777" w:rsidR="00DC4815" w:rsidRPr="00382B59" w:rsidRDefault="00DC4815" w:rsidP="00DC4815">
      <w:pPr>
        <w:rPr>
          <w:rFonts w:ascii="UD デジタル 教科書体 NP-R" w:eastAsia="UD デジタル 教科書体 NP-R" w:hAnsi="ＭＳ 明朝"/>
        </w:rPr>
        <w:sectPr w:rsidR="00DC4815" w:rsidRPr="00382B59" w:rsidSect="00C84923">
          <w:headerReference w:type="first" r:id="rId57"/>
          <w:type w:val="continuous"/>
          <w:pgSz w:w="11906" w:h="16838" w:code="9"/>
          <w:pgMar w:top="1418" w:right="1418" w:bottom="1418" w:left="1418" w:header="680" w:footer="850" w:gutter="0"/>
          <w:cols w:space="425"/>
          <w:docGrid w:type="lines" w:linePitch="333"/>
        </w:sectPr>
      </w:pPr>
    </w:p>
    <w:p w14:paraId="0829CA25"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61CB7C4" wp14:editId="147F7307">
                <wp:extent cx="2772000" cy="288000"/>
                <wp:effectExtent l="19050" t="19050" r="28575" b="17145"/>
                <wp:docPr id="23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644FF3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B00EE">
                              <w:rPr>
                                <w:rFonts w:ascii="UD デジタル 教科書体 NP-R" w:eastAsia="UD デジタル 教科書体 NP-R" w:hAnsi="ＭＳ ゴシック" w:hint="eastAsia"/>
                                <w:b/>
                                <w:bCs/>
                                <w:color w:val="000000" w:themeColor="text1"/>
                              </w:rPr>
                              <w:t>体罰の防止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61CB7C4" id="_x0000_s125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5vAIAAJ0FAAAOAAAAZHJzL2Uyb0RvYy54bWysVM1O3DAQvlfqO1i+l2wWUdCKLFqBqCoh&#10;QCwVZ6/jbCI5Htf2brK9wbWHStwqbr30Fbj0abZIfYyOnZ8FinqoeknG9sw3f9/M/kFdSrIUxhag&#10;EhpvDSgRikNaqHlCP1wev9mjxDqmUiZBiYSuhKUH49ev9is9EkPIQabCEARRdlTphObO6VEUWZ6L&#10;ktkt0ELhYwamZA6PZh6lhlWIXspoOBi8jSowqTbAhbV4e9Q80nHAzzLB3VmWWeGITCjG5sLXhO/M&#10;f6PxPhvNDdN5wdsw2D9EUbJCodMe6og5Rham+AOqLLgBC5nb4lBGkGUFFyEHzCYePMtmmjMtQi5Y&#10;HKv7Mtn/B8tPl+eGFGlCh9tYH8VKbNLD3d2v77cPP76NCP7XN7c/7+/X11/W11/XN59JvO2rVmk7&#10;QuOpPjftyaLoS1BnpvR/TI7UodKrvtKidoTj5XB3F7uHDjm+Dff2vIww0cZaG+veCSiJFxJqYKHS&#10;C2xnqDJbnljX6Hd63qMFWaTHhZTh4CkkDqUhS4bNn83j1sMTLalIldDteHenCcCn1SQSJLeSwoNJ&#10;dSEyLJMPPUQQCLpBZ5wL5eLmKWepaJzuYF5dYr1FSDMAeuQMw+2xW4CnkXfYTb6tvjcVgd+98eBv&#10;gTXGvUXwDMr1xmWhwLwEIDGr1nOjj+E/Ko0XXT2rGwrFIVl/N4N0hcQy0Eyc1fy4wEaeMOvOmcER&#10;w97j2nBn+MkkYA+glSjJwXx66d7rI/PxlZIKRzah9uOCGUGJfK9wJvx8d4LphFknqEV5CEiEGBeS&#10;5kFEA+NkJ2YGyivcJhPvBZ+Y4ugrodyZ7nDomtWB+4iLySSo4Rxr5k7UVHMP7ivrOXlZXzGjW/Y6&#10;5P0pdOPMRs/42+h6SwWThYOsCOTe1LGtOe6AQJ52X/kl8/gctDZbdfwb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H96rzm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6644FF3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B00EE">
                        <w:rPr>
                          <w:rFonts w:ascii="UD デジタル 教科書体 NP-R" w:eastAsia="UD デジタル 教科書体 NP-R" w:hAnsi="ＭＳ ゴシック" w:hint="eastAsia"/>
                          <w:b/>
                          <w:bCs/>
                          <w:color w:val="000000" w:themeColor="text1"/>
                        </w:rPr>
                        <w:t>体罰の防止</w:t>
                      </w:r>
                    </w:p>
                  </w:txbxContent>
                </v:textbox>
                <w10:anchorlock/>
              </v:roundrect>
            </w:pict>
          </mc:Fallback>
        </mc:AlternateContent>
      </w:r>
    </w:p>
    <w:p w14:paraId="463C9501"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体罰が、依然として生起している現状がある。体罰は法的に禁じられているばかりでなく、幼児・児童・生徒の人権を著しく侵害する行為であり、いかなる場合においても絶対に許されないことについて、府教育委員会が作成した資料等を活用して研修を行うなど、教職員に周知・徹底を図ること。</w:t>
      </w:r>
    </w:p>
    <w:p w14:paraId="1D2D1D9C" w14:textId="6FE12175" w:rsidR="00DC4815" w:rsidRDefault="00381FBF" w:rsidP="001F770D">
      <w:pPr>
        <w:pStyle w:val="aa"/>
        <w:numPr>
          <w:ilvl w:val="0"/>
          <w:numId w:val="1"/>
        </w:numPr>
        <w:ind w:leftChars="0"/>
        <w:rPr>
          <w:rFonts w:ascii="UD デジタル 教科書体 NP-R" w:eastAsia="UD デジタル 教科書体 NP-R" w:hAnsi="ＭＳ 明朝"/>
        </w:rPr>
      </w:pPr>
      <w:r>
        <w:rPr>
          <w:rFonts w:ascii="UD デジタル 教科書体 NP-R" w:eastAsia="UD デジタル 教科書体 NP-R" w:hAnsi="ＭＳ 明朝" w:hint="eastAsia"/>
        </w:rPr>
        <w:t>特に障がいのある幼児・児童・生徒については、全教職員が</w:t>
      </w:r>
      <w:r w:rsidRPr="00617E70">
        <w:rPr>
          <w:rFonts w:ascii="UD デジタル 教科書体 NP-R" w:eastAsia="UD デジタル 教科書体 NP-R" w:hAnsi="ＭＳ 明朝" w:hint="eastAsia"/>
        </w:rPr>
        <w:t>幼児・児童・生徒</w:t>
      </w:r>
      <w:r w:rsidR="00DC4815" w:rsidRPr="006B00EE">
        <w:rPr>
          <w:rFonts w:ascii="UD デジタル 教科書体 NP-R" w:eastAsia="UD デジタル 教科書体 NP-R" w:hAnsi="ＭＳ 明朝" w:hint="eastAsia"/>
        </w:rPr>
        <w:t>の障がいの特性を理解すること。</w:t>
      </w:r>
    </w:p>
    <w:p w14:paraId="66D59FC5" w14:textId="2DE5D664" w:rsidR="00DC4815" w:rsidRDefault="00D6570E" w:rsidP="007A7EBA">
      <w:pPr>
        <w:pStyle w:val="aa"/>
        <w:numPr>
          <w:ilvl w:val="0"/>
          <w:numId w:val="1"/>
        </w:numPr>
        <w:overflowPunct w:val="0"/>
        <w:ind w:leftChars="0"/>
        <w:rPr>
          <w:rFonts w:ascii="UD デジタル 教科書体 NP-R" w:eastAsia="UD デジタル 教科書体 NP-R" w:hAnsi="ＭＳ 明朝"/>
        </w:rPr>
      </w:pPr>
      <w:r>
        <w:rPr>
          <w:rFonts w:ascii="UD デジタル 教科書体 NP-R" w:eastAsia="UD デジタル 教科書体 NP-R" w:hAnsi="ＭＳ 明朝" w:hint="eastAsia"/>
        </w:rPr>
        <w:t>体罰事象の根絶に向けた取組</w:t>
      </w:r>
      <w:r w:rsidRPr="00066859">
        <w:rPr>
          <w:rFonts w:ascii="UD デジタル 教科書体 NP-R" w:eastAsia="UD デジタル 教科書体 NP-R" w:hAnsi="ＭＳ 明朝" w:hint="eastAsia"/>
          <w:color w:val="000000" w:themeColor="text1"/>
        </w:rPr>
        <w:t>みを実施の</w:t>
      </w:r>
      <w:r w:rsidRPr="006B4BCF">
        <w:rPr>
          <w:rFonts w:ascii="UD デジタル 教科書体 NP-R" w:eastAsia="UD デジタル 教科書体 NP-R" w:hAnsi="ＭＳ 明朝" w:hint="eastAsia"/>
          <w:color w:val="000000" w:themeColor="text1"/>
        </w:rPr>
        <w:t>うえ</w:t>
      </w:r>
      <w:r w:rsidR="00DC4815" w:rsidRPr="00066859">
        <w:rPr>
          <w:rFonts w:ascii="UD デジタル 教科書体 NP-R" w:eastAsia="UD デジタル 教科書体 NP-R" w:hAnsi="ＭＳ 明朝" w:hint="eastAsia"/>
          <w:color w:val="000000" w:themeColor="text1"/>
        </w:rPr>
        <w:t>、幼児・児童・生徒の人権に配</w:t>
      </w:r>
      <w:r w:rsidR="00DC4815" w:rsidRPr="006B00EE">
        <w:rPr>
          <w:rFonts w:ascii="UD デジタル 教科書体 NP-R" w:eastAsia="UD デジタル 教科書体 NP-R" w:hAnsi="ＭＳ 明朝" w:hint="eastAsia"/>
        </w:rPr>
        <w:t>慮した生徒指導体制を確立すること。</w:t>
      </w:r>
    </w:p>
    <w:p w14:paraId="2C5F27F4" w14:textId="77777777" w:rsidR="00DC4815" w:rsidRPr="0059785D" w:rsidRDefault="00DC4815" w:rsidP="00DC4815">
      <w:pPr>
        <w:rPr>
          <w:rFonts w:ascii="UD デジタル 教科書体 NP-R" w:eastAsia="UD デジタル 教科書体 NP-R" w:hAnsi="ＭＳ 明朝"/>
        </w:rPr>
      </w:pPr>
      <w:r w:rsidRPr="00617E70">
        <w:rPr>
          <w:rFonts w:ascii="UD デジタル 教科書体 NP-R" w:eastAsia="UD デジタル 教科書体 NP-R" w:hAnsi="ＭＳ 明朝" w:hint="eastAsia"/>
          <w:noProof/>
        </w:rPr>
        <mc:AlternateContent>
          <mc:Choice Requires="wps">
            <w:drawing>
              <wp:inline distT="0" distB="0" distL="0" distR="0" wp14:anchorId="613238D6" wp14:editId="786C8571">
                <wp:extent cx="2772000" cy="288000"/>
                <wp:effectExtent l="19050" t="19050" r="28575" b="17145"/>
                <wp:docPr id="23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2A6B0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セクシュアル・ハラスメントの防止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13238D6" id="_x0000_s125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QvAIAAJ0FAAAOAAAAZHJzL2Uyb0RvYy54bWysVM1O3DAQvlfqO1i+l2wWUdCKLFqBqCoh&#10;QCwVZ6/jbCI5Htf2brK9wbWHStwqbr30Fbj0abZIfYyOnZ8FinqoeknG9sw3f9/M/kFdSrIUxhag&#10;EhpvDSgRikNaqHlCP1wev9mjxDqmUiZBiYSuhKUH49ev9is9EkPIQabCEARRdlTphObO6VEUWZ6L&#10;ktkt0ELhYwamZA6PZh6lhlWIXspoOBi8jSowqTbAhbV4e9Q80nHAzzLB3VmWWeGITCjG5sLXhO/M&#10;f6PxPhvNDdN5wdsw2D9EUbJCodMe6og5Rham+AOqLLgBC5nb4lBGkGUFFyEHzCYePMtmmjMtQi5Y&#10;HKv7Mtn/B8tPl+eGFGlCh9sxJYqV2KSHu7tf328ffnwbEfyvb25/3t+vr7+sr7+ubz6TeNtXrdJ2&#10;hMZTfW7ak0XRl6DOTOn/mBypQ6VXfaVF7QjHy+HuLnYPG8Lxbbi352WEiTbW2lj3TkBJvJBQAwuV&#10;XmA7Q5XZ8sS6Rr/T8x4tyCI9LqQMB08hcSgNWTJs/mwetx6eaElFqoRux7s7TQA+rSaRILmVFB5M&#10;qguRYZl86CGCQNANOuNcKBc3TzlLReN0B/PqEustQpoB0CNnGG6P3QI8jbzDbvJt9b2pCPzujQd/&#10;C6wx7i2CZ1CuNy4LBeYlAIlZtZ4bfQz/UWm86OpZ3VAoDrr+bgbpColloJk4q/lxgY08YdadM4Mj&#10;hr3HteHO8JNJwB5AK1GSg/n00r3XR+bjKyUVjmxC7ccFM4IS+V7hTPj57gTTCbNOUIvyEJAIyHKM&#10;JohoYJzsxMxAeYXbZOK94BNTHH0llDvTHQ5dszpwH3ExmQQ1nGPN3Imaau7BfWU9Jy/rK2Z0y16H&#10;vD+FbpzZ6Bl/G11vqWCycJAVgdybOrY1xx0QyNPuK79kHp+D1marjn8D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EdrL5C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442A6B0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セクシュアル・ハラスメントの防止</w:t>
                      </w:r>
                    </w:p>
                  </w:txbxContent>
                </v:textbox>
                <w10:anchorlock/>
              </v:roundrect>
            </w:pict>
          </mc:Fallback>
        </mc:AlternateContent>
      </w:r>
    </w:p>
    <w:p w14:paraId="598C77E2" w14:textId="77777777" w:rsidR="00DC4815" w:rsidRPr="00382B59"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幼児・児童・生徒に対するセクシュアル・ハラスメントは、断じて許すことのできない重大な人権侵害であるとの認識のもと、関係指針の趣旨を踏まえ、府教育委員会が作成した資料等を活用した研修を実施するなど、その未然防止のための学校体制を確立すること。</w:t>
      </w:r>
    </w:p>
    <w:p w14:paraId="7CDFF470" w14:textId="77777777" w:rsidR="00DC4815" w:rsidRDefault="00DC4815" w:rsidP="007A7EBA">
      <w:pPr>
        <w:pStyle w:val="aa"/>
        <w:numPr>
          <w:ilvl w:val="0"/>
          <w:numId w:val="1"/>
        </w:numPr>
        <w:overflowPunct w:val="0"/>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不必要な身体的接触や性的な内容の発言等、幼児・児童・生徒を不快にさせるような言動はセクシュアル・ハラスメントとなることを教職員に十分認識させること。</w:t>
      </w:r>
    </w:p>
    <w:p w14:paraId="36B156A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幼児・児童・生徒に対するセクシュアル・ハラスメントやわいせつ行為はもとより、教職員と児童・生徒との不適切な交際についても、「職員の懲戒に関する条例」に基づき厳しい処分が行われる旨を周知すること。</w:t>
      </w:r>
    </w:p>
    <w:p w14:paraId="4C557F0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障がいのある幼児・児童・生徒の指導や介助に当たっては、府教育委員会が作成した資料を参考に指導方法の点検を行うこと。</w:t>
      </w:r>
    </w:p>
    <w:p w14:paraId="06F8461C"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定期健康診断の実施に当たっては、関係通知を参考に実施方法等の評価点検を行うこと。</w:t>
      </w:r>
    </w:p>
    <w:p w14:paraId="7DA6439C"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5B427E8" wp14:editId="76483F33">
                <wp:extent cx="2772000" cy="539640"/>
                <wp:effectExtent l="19050" t="19050" r="28575" b="13335"/>
                <wp:docPr id="23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FE714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相談窓口・被害者救済システムの周知と事象への対応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5B427E8" id="_x0000_s1260"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kFwwIAAJ0FAAAOAAAAZHJzL2Uyb0RvYy54bWysVM1O3DAQvlfqO1i+l2x2C7QRWbQCUVVC&#10;gICKs9dxdiM5Htf2brK9wbWHStwqbr30Fbj0abZIfYyOnR9+inqoenHG8cw3f9/Mzm5dSrIUxhag&#10;UhpvDCgRikNWqFlKP5wfvHpDiXVMZUyCEildCUt3xy9f7FQ6EUOYg8yEIQiibFLplM6d00kUWT4X&#10;JbMboIXCxxxMyRxezSzKDKsQvZTRcDDYiiowmTbAhbX4d795pOOAn+eCu+M8t8IRmVKMzYXThHPq&#10;z2i8w5KZYXpe8DYM9g9RlKxQ6LSH2meOkYUp/oAqC27AQu42OJQR5HnBRcgBs4kHT7I5mzMtQi5Y&#10;HKv7Mtn/B8uPlieGFFlKh6MhJYqV2KS7m5tf36/vfnxLCH7XV9c/b2/Xl1/Wl1/XV59JPPJVq7RN&#10;0PhMn5j2ZlH0JahzU/ovJkfqUOlVX2lRO8Lx53B7G7uHDeH4tjl6u/U6tCK6t9bGuncCSuKFlBpY&#10;qOwU2xmqzJaH1qFb1O/0vEcLssgOCinDxVNI7ElDlgybP53FPmy0eKQlFalSOoq3N5sAfFpNIkFy&#10;Kyk8mFSnIscy+dBDBIGg9+iMc6Fc3DzNWSYap5uYY5dYbxGCCIAeOcdwe+wW4HHkHXYTfavvTUXg&#10;d288+FtgjXFvETyDcr1xWSgwzwFIzKr13Ohj+A9K40VXT+uGQvGwo8YUshUSy0AzcVbzgwIbecis&#10;O2EGRwx7j2vDHeORS8AeQCtRMgfz6bn/Xh+Zj6+UVDiyKbUfF8wISuR7hTPh57sTTCdMO0Etyj1A&#10;IsS4kDQPIhoYJzsxN1Be4DaZeC/4xBRHXynlznSXPdesDtxHXEwmQQ3nWDN3qM409+C+sp6T5/UF&#10;M7plr0PeH0E3zix5wt9G11sqmCwc5EUgt69tU8e25rgDAnnafeWXzMN70LrfquPfAA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DhyZkFwwIAAJ0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04FE714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相談窓口・被害者救済システムの周知と事象への対応</w:t>
                      </w:r>
                    </w:p>
                  </w:txbxContent>
                </v:textbox>
                <w10:anchorlock/>
              </v:roundrect>
            </w:pict>
          </mc:Fallback>
        </mc:AlternateContent>
      </w:r>
    </w:p>
    <w:p w14:paraId="6E7CB4A6" w14:textId="77777777" w:rsidR="00DC4815" w:rsidRPr="00B36BE2" w:rsidRDefault="00DC4815" w:rsidP="001F770D">
      <w:pPr>
        <w:pStyle w:val="aa"/>
        <w:numPr>
          <w:ilvl w:val="0"/>
          <w:numId w:val="1"/>
        </w:numPr>
        <w:ind w:leftChars="0"/>
        <w:rPr>
          <w:rFonts w:ascii="UD デジタル 教科書体 NP-R" w:eastAsia="UD デジタル 教科書体 NP-R" w:hAnsi="ＭＳ 明朝"/>
          <w:spacing w:val="-2"/>
        </w:rPr>
      </w:pPr>
      <w:r w:rsidRPr="00B36BE2">
        <w:rPr>
          <w:rFonts w:ascii="UD デジタル 教科書体 NP-R" w:eastAsia="UD デジタル 教科書体 NP-R" w:hAnsi="ＭＳ 明朝" w:hint="eastAsia"/>
          <w:spacing w:val="-2"/>
        </w:rPr>
        <w:t>体罰、セクシュアル・ハラスメント事象に対して、各学校の相談窓口が機能するように努めること。</w:t>
      </w:r>
    </w:p>
    <w:p w14:paraId="412B439C" w14:textId="7E235C07" w:rsidR="00DC4815" w:rsidRPr="00B36BE2" w:rsidRDefault="00DC4815" w:rsidP="001F770D">
      <w:pPr>
        <w:pStyle w:val="aa"/>
        <w:numPr>
          <w:ilvl w:val="0"/>
          <w:numId w:val="1"/>
        </w:numPr>
        <w:ind w:leftChars="0"/>
        <w:rPr>
          <w:rFonts w:ascii="UD デジタル 教科書体 NP-R" w:eastAsia="UD デジタル 教科書体 NP-R" w:hAnsi="ＭＳ 明朝"/>
          <w:spacing w:val="-2"/>
        </w:rPr>
      </w:pPr>
      <w:r w:rsidRPr="00B36BE2">
        <w:rPr>
          <w:rFonts w:ascii="UD デジタル 教科書体 NP-R" w:eastAsia="UD デジタル 教科書体 NP-R" w:hAnsi="ＭＳ 明朝" w:hint="eastAsia"/>
          <w:spacing w:val="-2"/>
        </w:rPr>
        <w:t>府教育委員会が作成したリーフレットを活用し、府教育センターの「</w:t>
      </w:r>
      <w:r w:rsidR="00E442D8" w:rsidRPr="00B36BE2">
        <w:rPr>
          <w:rFonts w:ascii="UD デジタル 教科書体 NP-R" w:eastAsia="UD デジタル 教科書体 NP-R" w:hAnsi="ＭＳ 明朝" w:hint="eastAsia"/>
          <w:spacing w:val="-2"/>
        </w:rPr>
        <w:t>ＬＩＮＥ</w:t>
      </w:r>
      <w:r w:rsidRPr="00B36BE2">
        <w:rPr>
          <w:rFonts w:ascii="UD デジタル 教科書体 NP-R" w:eastAsia="UD デジタル 教科書体 NP-R" w:hAnsi="ＭＳ 明朝"/>
          <w:spacing w:val="-2"/>
        </w:rPr>
        <w:t>相談」、「すこやか教育相談24」等や民間支援機関</w:t>
      </w:r>
      <w:r w:rsidRPr="00B36BE2">
        <w:rPr>
          <w:rFonts w:ascii="UD デジタル 教科書体 NP-R" w:eastAsia="UD デジタル 教科書体 NP-R" w:hAnsi="ＭＳ 明朝"/>
          <w:spacing w:val="-2"/>
        </w:rPr>
        <w:lastRenderedPageBreak/>
        <w:t>と連携した「被害者救済システム」を、児童・生徒、保護者及び教職員に周知すること。</w:t>
      </w:r>
    </w:p>
    <w:p w14:paraId="33CD8287" w14:textId="73713AE7" w:rsidR="00DC4815" w:rsidRPr="00EE66FC" w:rsidRDefault="00E125D8" w:rsidP="00EE66FC">
      <w:pPr>
        <w:pStyle w:val="aa"/>
        <w:numPr>
          <w:ilvl w:val="0"/>
          <w:numId w:val="1"/>
        </w:numPr>
        <w:ind w:leftChars="0"/>
        <w:rPr>
          <w:rFonts w:ascii="UD デジタル 教科書体 NP-R" w:eastAsia="UD デジタル 教科書体 NP-R" w:hAnsi="ＭＳ 明朝"/>
          <w:color w:val="000000" w:themeColor="text1"/>
          <w:spacing w:val="-2"/>
        </w:rPr>
      </w:pPr>
      <w:r w:rsidRPr="00B36BE2">
        <w:rPr>
          <w:rFonts w:ascii="UD デジタル 教科書体 NP-R" w:eastAsia="UD デジタル 教科書体 NP-R" w:hAnsi="ＭＳ 明朝" w:hint="eastAsia"/>
          <w:color w:val="000000" w:themeColor="text1"/>
          <w:spacing w:val="-2"/>
        </w:rPr>
        <w:t>万一、体罰</w:t>
      </w:r>
      <w:r w:rsidR="009A3C22" w:rsidRPr="00715FC9">
        <w:rPr>
          <w:rFonts w:ascii="UD デジタル 教科書体 NP-R" w:eastAsia="UD デジタル 教科書体 NP-R" w:hAnsi="ＭＳ 明朝" w:hint="eastAsia"/>
          <w:color w:val="000000" w:themeColor="text1"/>
          <w:spacing w:val="-2"/>
        </w:rPr>
        <w:t>、</w:t>
      </w:r>
      <w:r w:rsidR="00DC4815" w:rsidRPr="00EE66FC">
        <w:rPr>
          <w:rFonts w:ascii="UD デジタル 教科書体 NP-R" w:eastAsia="UD デジタル 教科書体 NP-R" w:hAnsi="ＭＳ 明朝" w:hint="eastAsia"/>
          <w:color w:val="000000" w:themeColor="text1"/>
          <w:spacing w:val="-2"/>
        </w:rPr>
        <w:t>セクシュアル・ハラスメント事象が生起した場合には、被害者の人権を尊重するとともに二次被害の発生防止に努めること。同時に府教育庁と速やかに連携を図り、事象の解決と被害者の心のケアに努めること。そのために迅速かつ的確に対応できる校内体制を整えること。</w:t>
      </w:r>
    </w:p>
    <w:p w14:paraId="6E153A20" w14:textId="77777777" w:rsidR="00DC4815" w:rsidRPr="00066859" w:rsidRDefault="00DC4815" w:rsidP="00DC4815">
      <w:pPr>
        <w:rPr>
          <w:rFonts w:ascii="UD デジタル 教科書体 NP-R" w:eastAsia="UD デジタル 教科書体 NP-R" w:hAnsi="ＭＳ 明朝"/>
          <w:color w:val="000000" w:themeColor="text1"/>
        </w:rPr>
      </w:pPr>
    </w:p>
    <w:p w14:paraId="6C14FC6D" w14:textId="77777777" w:rsidR="00DC4815" w:rsidRDefault="00DC4815" w:rsidP="00DC4815">
      <w:pPr>
        <w:rPr>
          <w:rFonts w:ascii="UD デジタル 教科書体 NP-R" w:eastAsia="UD デジタル 教科書体 NP-R" w:hAnsi="ＭＳ 明朝"/>
          <w:color w:val="000000" w:themeColor="text1"/>
        </w:rPr>
      </w:pPr>
    </w:p>
    <w:p w14:paraId="109B381B" w14:textId="77777777" w:rsidR="00B36BE2" w:rsidRDefault="00B36BE2" w:rsidP="00DC4815">
      <w:pPr>
        <w:rPr>
          <w:rFonts w:ascii="UD デジタル 教科書体 NP-R" w:eastAsia="UD デジタル 教科書体 NP-R" w:hAnsi="ＭＳ 明朝"/>
          <w:color w:val="000000" w:themeColor="text1"/>
        </w:rPr>
      </w:pPr>
    </w:p>
    <w:p w14:paraId="5625C40B" w14:textId="77777777" w:rsidR="00B36BE2" w:rsidRDefault="00B36BE2" w:rsidP="00DC4815">
      <w:pPr>
        <w:rPr>
          <w:rFonts w:ascii="UD デジタル 教科書体 NP-R" w:eastAsia="UD デジタル 教科書体 NP-R" w:hAnsi="ＭＳ 明朝"/>
          <w:color w:val="000000" w:themeColor="text1"/>
        </w:rPr>
      </w:pPr>
    </w:p>
    <w:p w14:paraId="5B911D47" w14:textId="77777777" w:rsidR="00B36BE2" w:rsidRDefault="00B36BE2" w:rsidP="00DC4815">
      <w:pPr>
        <w:rPr>
          <w:rFonts w:ascii="UD デジタル 教科書体 NP-R" w:eastAsia="UD デジタル 教科書体 NP-R" w:hAnsi="ＭＳ 明朝"/>
          <w:color w:val="000000" w:themeColor="text1"/>
        </w:rPr>
      </w:pPr>
    </w:p>
    <w:p w14:paraId="1C715C8D" w14:textId="77777777" w:rsidR="00B36BE2" w:rsidRDefault="00B36BE2" w:rsidP="00DC4815">
      <w:pPr>
        <w:rPr>
          <w:rFonts w:ascii="UD デジタル 教科書体 NP-R" w:eastAsia="UD デジタル 教科書体 NP-R" w:hAnsi="ＭＳ 明朝"/>
          <w:color w:val="000000" w:themeColor="text1"/>
        </w:rPr>
      </w:pPr>
    </w:p>
    <w:p w14:paraId="27E7CCE8" w14:textId="77777777" w:rsidR="00B36BE2" w:rsidRDefault="00B36BE2" w:rsidP="00DC4815">
      <w:pPr>
        <w:rPr>
          <w:rFonts w:ascii="UD デジタル 教科書体 NP-R" w:eastAsia="UD デジタル 教科書体 NP-R" w:hAnsi="ＭＳ 明朝"/>
          <w:color w:val="000000" w:themeColor="text1"/>
        </w:rPr>
      </w:pPr>
    </w:p>
    <w:p w14:paraId="32F4FC68" w14:textId="77777777" w:rsidR="00B36BE2" w:rsidRDefault="00B36BE2" w:rsidP="00DC4815">
      <w:pPr>
        <w:rPr>
          <w:rFonts w:ascii="UD デジタル 教科書体 NP-R" w:eastAsia="UD デジタル 教科書体 NP-R" w:hAnsi="ＭＳ 明朝"/>
          <w:color w:val="000000" w:themeColor="text1"/>
        </w:rPr>
      </w:pPr>
    </w:p>
    <w:p w14:paraId="0FDD7C83" w14:textId="77777777" w:rsidR="00B36BE2" w:rsidRDefault="00B36BE2" w:rsidP="00DC4815">
      <w:pPr>
        <w:rPr>
          <w:rFonts w:ascii="UD デジタル 教科書体 NP-R" w:eastAsia="UD デジタル 教科書体 NP-R" w:hAnsi="ＭＳ 明朝"/>
          <w:color w:val="000000" w:themeColor="text1"/>
        </w:rPr>
      </w:pPr>
    </w:p>
    <w:p w14:paraId="3F63C999" w14:textId="7B83F1BB" w:rsidR="00B36BE2" w:rsidRPr="00066859" w:rsidRDefault="00B36BE2" w:rsidP="00DC4815">
      <w:pPr>
        <w:rPr>
          <w:rFonts w:ascii="UD デジタル 教科書体 NP-R" w:eastAsia="UD デジタル 教科書体 NP-R" w:hAnsi="ＭＳ 明朝"/>
          <w:color w:val="000000" w:themeColor="text1"/>
        </w:rPr>
        <w:sectPr w:rsidR="00B36BE2" w:rsidRPr="00066859" w:rsidSect="00C84923">
          <w:type w:val="continuous"/>
          <w:pgSz w:w="11906" w:h="16838" w:code="9"/>
          <w:pgMar w:top="1418" w:right="1418" w:bottom="1418" w:left="1418" w:header="680" w:footer="850" w:gutter="0"/>
          <w:cols w:num="2" w:space="425"/>
          <w:docGrid w:type="lines" w:linePitch="333"/>
        </w:sectPr>
      </w:pPr>
    </w:p>
    <w:p w14:paraId="7239C2AD" w14:textId="77777777" w:rsidR="00DC4815" w:rsidRPr="00066859" w:rsidRDefault="00DC4815" w:rsidP="00DC4815">
      <w:pPr>
        <w:rPr>
          <w:rFonts w:ascii="UD デジタル 教科書体 NP-R" w:eastAsia="UD デジタル 教科書体 NP-R" w:hAnsi="ＭＳ 明朝"/>
          <w:color w:val="000000" w:themeColor="text1"/>
        </w:rPr>
      </w:pPr>
    </w:p>
    <w:tbl>
      <w:tblPr>
        <w:tblStyle w:val="ab"/>
        <w:tblW w:w="0" w:type="auto"/>
        <w:jc w:val="center"/>
        <w:tblLook w:val="04A0" w:firstRow="1" w:lastRow="0" w:firstColumn="1" w:lastColumn="0" w:noHBand="0" w:noVBand="1"/>
      </w:tblPr>
      <w:tblGrid>
        <w:gridCol w:w="9060"/>
      </w:tblGrid>
      <w:tr w:rsidR="00066859" w:rsidRPr="00066859" w14:paraId="75674F7A" w14:textId="77777777" w:rsidTr="0024497B">
        <w:trPr>
          <w:jc w:val="center"/>
        </w:trPr>
        <w:tc>
          <w:tcPr>
            <w:tcW w:w="9071" w:type="dxa"/>
            <w:tcMar>
              <w:top w:w="113" w:type="dxa"/>
              <w:bottom w:w="113" w:type="dxa"/>
            </w:tcMar>
          </w:tcPr>
          <w:p w14:paraId="724159C9" w14:textId="77777777" w:rsidR="00252B03" w:rsidRPr="00066859" w:rsidRDefault="00252B03" w:rsidP="00252B03">
            <w:pPr>
              <w:spacing w:line="240" w:lineRule="exact"/>
              <w:jc w:val="left"/>
              <w:rPr>
                <w:rFonts w:ascii="BIZ UDゴシック" w:eastAsia="BIZ UDゴシック" w:hAnsi="BIZ UDゴシック"/>
                <w:color w:val="000000" w:themeColor="text1"/>
                <w:sz w:val="16"/>
                <w:szCs w:val="16"/>
              </w:rPr>
            </w:pPr>
            <w:r w:rsidRPr="00066859">
              <w:rPr>
                <w:rFonts w:ascii="BIZ UDゴシック" w:eastAsia="BIZ UDゴシック" w:hAnsi="BIZ UDゴシック" w:hint="eastAsia"/>
                <w:color w:val="000000" w:themeColor="text1"/>
                <w:sz w:val="16"/>
                <w:szCs w:val="16"/>
              </w:rPr>
              <w:t>＜参考＞</w:t>
            </w:r>
          </w:p>
          <w:p w14:paraId="60058252" w14:textId="77777777" w:rsidR="003C3297" w:rsidRPr="006414BB"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066859">
              <w:rPr>
                <w:rFonts w:ascii="BIZ UDゴシック" w:eastAsia="BIZ UDゴシック" w:hAnsi="BIZ UDゴシック" w:hint="eastAsia"/>
                <w:color w:val="000000" w:themeColor="text1"/>
                <w:sz w:val="16"/>
                <w:szCs w:val="16"/>
              </w:rPr>
              <w:t>〇「</w:t>
            </w:r>
            <w:r w:rsidRPr="006414BB">
              <w:rPr>
                <w:rFonts w:ascii="BIZ UDゴシック" w:eastAsia="BIZ UDゴシック" w:hAnsi="BIZ UDゴシック" w:hint="eastAsia"/>
                <w:color w:val="000000" w:themeColor="text1"/>
                <w:sz w:val="16"/>
                <w:szCs w:val="16"/>
              </w:rPr>
              <w:t>取組みの重点」</w:t>
            </w:r>
            <w:r w:rsidRPr="006414BB">
              <w:rPr>
                <w:rFonts w:ascii="BIZ UDゴシック" w:eastAsia="BIZ UDゴシック" w:hAnsi="BIZ UDゴシック"/>
                <w:color w:val="000000" w:themeColor="text1"/>
                <w:sz w:val="16"/>
                <w:szCs w:val="16"/>
              </w:rPr>
              <w:t>に関連した資料</w:t>
            </w:r>
          </w:p>
          <w:p w14:paraId="7709CAC4" w14:textId="77777777" w:rsidR="0006017B" w:rsidRPr="006414BB" w:rsidRDefault="0006017B"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「令和５年度セクシュアル・ハラスメントに関するアンケートの実施について」（令和５年６月26日・教高第1874</w:t>
            </w:r>
            <w:r w:rsidRPr="006414BB">
              <w:rPr>
                <w:rFonts w:ascii="BIZ UDゴシック" w:eastAsia="BIZ UDゴシック" w:hAnsi="BIZ UDゴシック"/>
                <w:color w:val="000000" w:themeColor="text1"/>
                <w:sz w:val="16"/>
                <w:szCs w:val="16"/>
              </w:rPr>
              <w:t>号）</w:t>
            </w:r>
          </w:p>
          <w:p w14:paraId="1945DF5A"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「教育職員等による児童生徒性暴力等の防止等に関する法律」（令和３年６月）</w:t>
            </w:r>
          </w:p>
          <w:p w14:paraId="289648E7"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「児童・生徒に対するわいせつな行為の禁止の徹底について（通達）」（令和２年</w:t>
            </w:r>
            <w:r w:rsidRPr="006414BB">
              <w:rPr>
                <w:rFonts w:ascii="BIZ UDゴシック" w:eastAsia="BIZ UDゴシック" w:hAnsi="BIZ UDゴシック"/>
                <w:color w:val="000000" w:themeColor="text1"/>
                <w:sz w:val="16"/>
                <w:szCs w:val="16"/>
              </w:rPr>
              <w:t>12月24日・教職人第3776号）</w:t>
            </w:r>
          </w:p>
          <w:p w14:paraId="28778B27"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「児童・生徒とのＳＮＳ等による私的なやり取りの禁止について（通達）」（令和２年</w:t>
            </w:r>
            <w:r w:rsidRPr="006414BB">
              <w:rPr>
                <w:rFonts w:ascii="BIZ UDゴシック" w:eastAsia="BIZ UDゴシック" w:hAnsi="BIZ UDゴシック"/>
                <w:color w:val="000000" w:themeColor="text1"/>
                <w:sz w:val="16"/>
                <w:szCs w:val="16"/>
              </w:rPr>
              <w:t>12月24日・教職人第3777号）</w:t>
            </w:r>
          </w:p>
          <w:p w14:paraId="72CD7642"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「子どもを守る被害者救済システム」（令和元年</w:t>
            </w:r>
            <w:r w:rsidRPr="006414BB">
              <w:rPr>
                <w:rFonts w:ascii="BIZ UDゴシック" w:eastAsia="BIZ UDゴシック" w:hAnsi="BIZ UDゴシック"/>
                <w:color w:val="000000" w:themeColor="text1"/>
                <w:sz w:val="16"/>
                <w:szCs w:val="16"/>
              </w:rPr>
              <w:t>12月改定）</w:t>
            </w:r>
          </w:p>
          <w:p w14:paraId="4F3EC2A1"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「児童生徒健康診断の実施におけるセクシュアル・ハラスメント等の防止について」（平成</w:t>
            </w:r>
            <w:r w:rsidRPr="006414BB">
              <w:rPr>
                <w:rFonts w:ascii="BIZ UDゴシック" w:eastAsia="BIZ UDゴシック" w:hAnsi="BIZ UDゴシック"/>
                <w:color w:val="000000" w:themeColor="text1"/>
                <w:sz w:val="16"/>
                <w:szCs w:val="16"/>
              </w:rPr>
              <w:t>29年12月８日改正）</w:t>
            </w:r>
          </w:p>
          <w:p w14:paraId="35BD6FAF"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「教職員による児童生徒に対するセクシュアル・ハラスメント防止のために　～</w:t>
            </w:r>
            <w:r w:rsidRPr="006414BB">
              <w:rPr>
                <w:rFonts w:ascii="BIZ UDゴシック" w:eastAsia="BIZ UDゴシック" w:hAnsi="BIZ UDゴシック"/>
                <w:color w:val="000000" w:themeColor="text1"/>
                <w:sz w:val="16"/>
                <w:szCs w:val="16"/>
              </w:rPr>
              <w:t xml:space="preserve"> 未然防止・子どもの立場にたった適切な対応の指針 ～」（平成29年５月改訂）</w:t>
            </w:r>
          </w:p>
          <w:p w14:paraId="3F725435"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「体罰根絶に向けた取組の徹底について」（平成</w:t>
            </w:r>
            <w:r w:rsidRPr="006414BB">
              <w:rPr>
                <w:rFonts w:ascii="BIZ UDゴシック" w:eastAsia="BIZ UDゴシック" w:hAnsi="BIZ UDゴシック"/>
                <w:color w:val="000000" w:themeColor="text1"/>
                <w:sz w:val="16"/>
                <w:szCs w:val="16"/>
              </w:rPr>
              <w:t>25年８月20日・教委高第2328号）</w:t>
            </w:r>
          </w:p>
          <w:p w14:paraId="2015419C"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「体罰の禁止及び児童生徒理解に基づく指導の徹底について」（平成</w:t>
            </w:r>
            <w:r w:rsidRPr="006414BB">
              <w:rPr>
                <w:rFonts w:ascii="BIZ UDゴシック" w:eastAsia="BIZ UDゴシック" w:hAnsi="BIZ UDゴシック"/>
                <w:color w:val="000000" w:themeColor="text1"/>
                <w:sz w:val="16"/>
                <w:szCs w:val="16"/>
              </w:rPr>
              <w:t>25年３月21日・教委高第3966号）</w:t>
            </w:r>
          </w:p>
          <w:p w14:paraId="6A82B4AB"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「セクシュアル･ハラスメント防止のために－障がいのある幼児・児童・生徒の指導や介助方法における留意点－」（平成</w:t>
            </w:r>
            <w:r w:rsidRPr="006414BB">
              <w:rPr>
                <w:rFonts w:ascii="BIZ UDゴシック" w:eastAsia="BIZ UDゴシック" w:hAnsi="BIZ UDゴシック"/>
                <w:color w:val="000000" w:themeColor="text1"/>
                <w:sz w:val="16"/>
                <w:szCs w:val="16"/>
              </w:rPr>
              <w:t>22年11月）</w:t>
            </w:r>
          </w:p>
          <w:p w14:paraId="3359EA66"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「セクシュアル・ハラスメントを許さない学校に」（平成</w:t>
            </w:r>
            <w:r w:rsidRPr="006414BB">
              <w:rPr>
                <w:rFonts w:ascii="BIZ UDゴシック" w:eastAsia="BIZ UDゴシック" w:hAnsi="BIZ UDゴシック"/>
                <w:color w:val="000000" w:themeColor="text1"/>
                <w:sz w:val="16"/>
                <w:szCs w:val="16"/>
              </w:rPr>
              <w:t>21年４月）</w:t>
            </w:r>
          </w:p>
          <w:p w14:paraId="6A751ADF"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「体罰防止マニュアル（改訂版）」（平成</w:t>
            </w:r>
            <w:r w:rsidRPr="006414BB">
              <w:rPr>
                <w:rFonts w:ascii="BIZ UDゴシック" w:eastAsia="BIZ UDゴシック" w:hAnsi="BIZ UDゴシック"/>
                <w:color w:val="000000" w:themeColor="text1"/>
                <w:sz w:val="16"/>
                <w:szCs w:val="16"/>
              </w:rPr>
              <w:t>19年11月）</w:t>
            </w:r>
          </w:p>
          <w:p w14:paraId="2994C311"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「教職員による児童・生徒に対するセクシュアル・ハラスメントを防止するために　ＱＡ集」（平成</w:t>
            </w:r>
            <w:r w:rsidRPr="006414BB">
              <w:rPr>
                <w:rFonts w:ascii="BIZ UDゴシック" w:eastAsia="BIZ UDゴシック" w:hAnsi="BIZ UDゴシック"/>
                <w:color w:val="000000" w:themeColor="text1"/>
                <w:sz w:val="16"/>
                <w:szCs w:val="16"/>
              </w:rPr>
              <w:t>15年３月）</w:t>
            </w:r>
          </w:p>
          <w:p w14:paraId="4B0C25C9" w14:textId="77777777" w:rsidR="00DC4815" w:rsidRPr="006414BB" w:rsidRDefault="00DC4815" w:rsidP="003A7EA9">
            <w:pPr>
              <w:spacing w:line="260" w:lineRule="exact"/>
              <w:ind w:firstLineChars="100" w:firstLine="160"/>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〇（１）</w:t>
            </w:r>
            <w:r w:rsidRPr="006414BB">
              <w:rPr>
                <w:rFonts w:ascii="BIZ UDゴシック" w:eastAsia="BIZ UDゴシック" w:hAnsi="BIZ UDゴシック"/>
                <w:color w:val="000000" w:themeColor="text1"/>
                <w:sz w:val="16"/>
                <w:szCs w:val="16"/>
              </w:rPr>
              <w:t>に関連した資料</w:t>
            </w:r>
          </w:p>
          <w:p w14:paraId="2C127C38" w14:textId="584316E0" w:rsidR="00DC4815" w:rsidRPr="006414BB" w:rsidRDefault="003A7EA9"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w:t>
            </w:r>
            <w:r w:rsidR="00DC4815" w:rsidRPr="006414BB">
              <w:rPr>
                <w:rFonts w:ascii="BIZ UDゴシック" w:eastAsia="BIZ UDゴシック" w:hAnsi="BIZ UDゴシック" w:hint="eastAsia"/>
                <w:color w:val="000000" w:themeColor="text1"/>
                <w:sz w:val="16"/>
                <w:szCs w:val="16"/>
              </w:rPr>
              <w:t>不適切な指導・介助等に関する自己チェックシート」（令和</w:t>
            </w:r>
            <w:r w:rsidRPr="006414BB">
              <w:rPr>
                <w:rFonts w:ascii="BIZ UDゴシック" w:eastAsia="BIZ UDゴシック" w:hAnsi="BIZ UDゴシック" w:hint="eastAsia"/>
                <w:color w:val="000000" w:themeColor="text1"/>
                <w:sz w:val="16"/>
                <w:szCs w:val="16"/>
              </w:rPr>
              <w:t>５年５月改訂</w:t>
            </w:r>
            <w:r w:rsidR="00DC4815" w:rsidRPr="006414BB">
              <w:rPr>
                <w:rFonts w:ascii="BIZ UDゴシック" w:eastAsia="BIZ UDゴシック" w:hAnsi="BIZ UDゴシック"/>
                <w:color w:val="000000" w:themeColor="text1"/>
                <w:sz w:val="16"/>
                <w:szCs w:val="16"/>
              </w:rPr>
              <w:t>）</w:t>
            </w:r>
          </w:p>
          <w:p w14:paraId="5C342EE8"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「体罰根絶に向けた取組の徹底について」（平成</w:t>
            </w:r>
            <w:r w:rsidRPr="006414BB">
              <w:rPr>
                <w:rFonts w:ascii="BIZ UDゴシック" w:eastAsia="BIZ UDゴシック" w:hAnsi="BIZ UDゴシック"/>
                <w:color w:val="000000" w:themeColor="text1"/>
                <w:sz w:val="16"/>
                <w:szCs w:val="16"/>
              </w:rPr>
              <w:t>25年８月20日・教委高第2328号）</w:t>
            </w:r>
          </w:p>
          <w:p w14:paraId="58F86DD2"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「体罰の禁止及び児童生徒理解に基づく指導の徹底について」（平成</w:t>
            </w:r>
            <w:r w:rsidRPr="006414BB">
              <w:rPr>
                <w:rFonts w:ascii="BIZ UDゴシック" w:eastAsia="BIZ UDゴシック" w:hAnsi="BIZ UDゴシック"/>
                <w:color w:val="000000" w:themeColor="text1"/>
                <w:sz w:val="16"/>
                <w:szCs w:val="16"/>
              </w:rPr>
              <w:t>25年３月21日・教委高第3966号）</w:t>
            </w:r>
          </w:p>
          <w:p w14:paraId="4D99EE93"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「体罰防止マニュアル（改訂版）」（平成</w:t>
            </w:r>
            <w:r w:rsidRPr="006414BB">
              <w:rPr>
                <w:rFonts w:ascii="BIZ UDゴシック" w:eastAsia="BIZ UDゴシック" w:hAnsi="BIZ UDゴシック"/>
                <w:color w:val="000000" w:themeColor="text1"/>
                <w:sz w:val="16"/>
                <w:szCs w:val="16"/>
              </w:rPr>
              <w:t>19年11月）</w:t>
            </w:r>
          </w:p>
          <w:p w14:paraId="25625CB7"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w:t>
            </w:r>
            <w:r w:rsidRPr="006414BB">
              <w:rPr>
                <w:rFonts w:ascii="BIZ UDゴシック" w:eastAsia="BIZ UDゴシック" w:hAnsi="BIZ UDゴシック"/>
                <w:color w:val="000000" w:themeColor="text1"/>
                <w:sz w:val="16"/>
                <w:szCs w:val="16"/>
              </w:rPr>
              <w:t>に関連した資料</w:t>
            </w:r>
          </w:p>
          <w:p w14:paraId="498B8DC1"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pacing w:val="-2"/>
                <w:sz w:val="16"/>
                <w:szCs w:val="16"/>
              </w:rPr>
            </w:pPr>
            <w:r w:rsidRPr="006414BB">
              <w:rPr>
                <w:rFonts w:ascii="BIZ UDゴシック" w:eastAsia="BIZ UDゴシック" w:hAnsi="BIZ UDゴシック" w:hint="eastAsia"/>
                <w:color w:val="000000" w:themeColor="text1"/>
                <w:spacing w:val="-2"/>
                <w:sz w:val="16"/>
                <w:szCs w:val="16"/>
              </w:rPr>
              <w:t>「児童・生徒に対するわいせつ行為等の防止に係る指導の徹底について（通達）」（令和４年９月</w:t>
            </w:r>
            <w:r w:rsidRPr="006414BB">
              <w:rPr>
                <w:rFonts w:ascii="BIZ UDゴシック" w:eastAsia="BIZ UDゴシック" w:hAnsi="BIZ UDゴシック"/>
                <w:color w:val="000000" w:themeColor="text1"/>
                <w:spacing w:val="-2"/>
                <w:sz w:val="16"/>
                <w:szCs w:val="16"/>
              </w:rPr>
              <w:t>16日・教職人第2730号）</w:t>
            </w:r>
          </w:p>
          <w:p w14:paraId="09CA0493"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「児童・生徒に対するセクシュアル・ハラスメントの防止について（通達）」（令和４年１月</w:t>
            </w:r>
            <w:r w:rsidRPr="006414BB">
              <w:rPr>
                <w:rFonts w:ascii="BIZ UDゴシック" w:eastAsia="BIZ UDゴシック" w:hAnsi="BIZ UDゴシック"/>
                <w:color w:val="000000" w:themeColor="text1"/>
                <w:sz w:val="16"/>
                <w:szCs w:val="16"/>
              </w:rPr>
              <w:t>24日・教職人第3847号）</w:t>
            </w:r>
          </w:p>
          <w:p w14:paraId="261E3E9D"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「教育職員等による児童生徒性暴力等の防止等に関する法律」（令和３年６月）</w:t>
            </w:r>
          </w:p>
          <w:p w14:paraId="7154E440"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「児童・生徒に対するわいせつな行為の禁止の徹底について（通達）」（令和２年</w:t>
            </w:r>
            <w:r w:rsidRPr="006414BB">
              <w:rPr>
                <w:rFonts w:ascii="BIZ UDゴシック" w:eastAsia="BIZ UDゴシック" w:hAnsi="BIZ UDゴシック"/>
                <w:color w:val="000000" w:themeColor="text1"/>
                <w:sz w:val="16"/>
                <w:szCs w:val="16"/>
              </w:rPr>
              <w:t>12月24日・教職人第3776号）</w:t>
            </w:r>
          </w:p>
          <w:p w14:paraId="60C55592"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「児童・生徒とのＳＮＳ等による私的なやり取りの禁止について（通達）」（令和２年</w:t>
            </w:r>
            <w:r w:rsidRPr="006414BB">
              <w:rPr>
                <w:rFonts w:ascii="BIZ UDゴシック" w:eastAsia="BIZ UDゴシック" w:hAnsi="BIZ UDゴシック"/>
                <w:color w:val="000000" w:themeColor="text1"/>
                <w:sz w:val="16"/>
                <w:szCs w:val="16"/>
              </w:rPr>
              <w:t>12月24日・教職人第3777号）</w:t>
            </w:r>
          </w:p>
          <w:p w14:paraId="0D70B8A7"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「児童生徒健康診断の実施におけるセクシュアル・ハラスメント等の防止について」（平成</w:t>
            </w:r>
            <w:r w:rsidRPr="006414BB">
              <w:rPr>
                <w:rFonts w:ascii="BIZ UDゴシック" w:eastAsia="BIZ UDゴシック" w:hAnsi="BIZ UDゴシック"/>
                <w:color w:val="000000" w:themeColor="text1"/>
                <w:sz w:val="16"/>
                <w:szCs w:val="16"/>
              </w:rPr>
              <w:t>29年12月８日改正）</w:t>
            </w:r>
          </w:p>
          <w:p w14:paraId="3868A6C0"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「教職員による児童・生徒に対するセクシュアル・ハラスメント防止のために」（平成</w:t>
            </w:r>
            <w:r w:rsidRPr="006414BB">
              <w:rPr>
                <w:rFonts w:ascii="BIZ UDゴシック" w:eastAsia="BIZ UDゴシック" w:hAnsi="BIZ UDゴシック"/>
                <w:color w:val="000000" w:themeColor="text1"/>
                <w:sz w:val="16"/>
                <w:szCs w:val="16"/>
              </w:rPr>
              <w:t>29年５月改訂）</w:t>
            </w:r>
          </w:p>
          <w:p w14:paraId="21D1E38D"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「セクシュアル･ハラスメント防止のために－障がいのある幼児・児童・生徒の指導や介助方法における留意点－」（平成</w:t>
            </w:r>
            <w:r w:rsidRPr="006414BB">
              <w:rPr>
                <w:rFonts w:ascii="BIZ UDゴシック" w:eastAsia="BIZ UDゴシック" w:hAnsi="BIZ UDゴシック"/>
                <w:color w:val="000000" w:themeColor="text1"/>
                <w:sz w:val="16"/>
                <w:szCs w:val="16"/>
              </w:rPr>
              <w:t>22年11月）</w:t>
            </w:r>
          </w:p>
          <w:p w14:paraId="0C135CDC"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「セクシュアル・ハラスメントを許さない学校に」（平成</w:t>
            </w:r>
            <w:r w:rsidRPr="006414BB">
              <w:rPr>
                <w:rFonts w:ascii="BIZ UDゴシック" w:eastAsia="BIZ UDゴシック" w:hAnsi="BIZ UDゴシック"/>
                <w:color w:val="000000" w:themeColor="text1"/>
                <w:sz w:val="16"/>
                <w:szCs w:val="16"/>
              </w:rPr>
              <w:t>21年４月）</w:t>
            </w:r>
          </w:p>
          <w:p w14:paraId="2E67DC61"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「教職員による児童・生徒に対するセクシュアル・ハラスメントを防止するために　ＱＡ集」（平成</w:t>
            </w:r>
            <w:r w:rsidRPr="006414BB">
              <w:rPr>
                <w:rFonts w:ascii="BIZ UDゴシック" w:eastAsia="BIZ UDゴシック" w:hAnsi="BIZ UDゴシック"/>
                <w:color w:val="000000" w:themeColor="text1"/>
                <w:sz w:val="16"/>
                <w:szCs w:val="16"/>
              </w:rPr>
              <w:t>15年３月）</w:t>
            </w:r>
          </w:p>
          <w:p w14:paraId="617E4C87"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〇（３）</w:t>
            </w:r>
            <w:r w:rsidRPr="006414BB">
              <w:rPr>
                <w:rFonts w:ascii="BIZ UDゴシック" w:eastAsia="BIZ UDゴシック" w:hAnsi="BIZ UDゴシック"/>
                <w:color w:val="000000" w:themeColor="text1"/>
                <w:sz w:val="16"/>
                <w:szCs w:val="16"/>
              </w:rPr>
              <w:t>に関連した資料</w:t>
            </w:r>
          </w:p>
          <w:p w14:paraId="454AC856" w14:textId="0936EAA6" w:rsidR="00DC4815" w:rsidRPr="006414BB" w:rsidRDefault="003A7EA9"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「令和５</w:t>
            </w:r>
            <w:r w:rsidR="00DC4815" w:rsidRPr="006414BB">
              <w:rPr>
                <w:rFonts w:ascii="BIZ UDゴシック" w:eastAsia="BIZ UDゴシック" w:hAnsi="BIZ UDゴシック" w:hint="eastAsia"/>
                <w:color w:val="000000" w:themeColor="text1"/>
                <w:sz w:val="16"/>
                <w:szCs w:val="16"/>
              </w:rPr>
              <w:t>年度セク</w:t>
            </w:r>
            <w:r w:rsidRPr="006414BB">
              <w:rPr>
                <w:rFonts w:ascii="BIZ UDゴシック" w:eastAsia="BIZ UDゴシック" w:hAnsi="BIZ UDゴシック" w:hint="eastAsia"/>
                <w:color w:val="000000" w:themeColor="text1"/>
                <w:sz w:val="16"/>
                <w:szCs w:val="16"/>
              </w:rPr>
              <w:t>シュアル・ハラスメントに関するアンケートの実施について」（令和５</w:t>
            </w:r>
            <w:r w:rsidR="00DC4815" w:rsidRPr="006414BB">
              <w:rPr>
                <w:rFonts w:ascii="BIZ UDゴシック" w:eastAsia="BIZ UDゴシック" w:hAnsi="BIZ UDゴシック" w:hint="eastAsia"/>
                <w:color w:val="000000" w:themeColor="text1"/>
                <w:sz w:val="16"/>
                <w:szCs w:val="16"/>
              </w:rPr>
              <w:t>年</w:t>
            </w:r>
            <w:r w:rsidRPr="006414BB">
              <w:rPr>
                <w:rFonts w:ascii="BIZ UDゴシック" w:eastAsia="BIZ UDゴシック" w:hAnsi="BIZ UDゴシック" w:hint="eastAsia"/>
                <w:color w:val="000000" w:themeColor="text1"/>
                <w:sz w:val="16"/>
                <w:szCs w:val="16"/>
              </w:rPr>
              <w:t>６</w:t>
            </w:r>
            <w:r w:rsidR="00DC4815" w:rsidRPr="006414BB">
              <w:rPr>
                <w:rFonts w:ascii="BIZ UDゴシック" w:eastAsia="BIZ UDゴシック" w:hAnsi="BIZ UDゴシック" w:hint="eastAsia"/>
                <w:color w:val="000000" w:themeColor="text1"/>
                <w:sz w:val="16"/>
                <w:szCs w:val="16"/>
              </w:rPr>
              <w:t>月</w:t>
            </w:r>
            <w:r w:rsidRPr="006414BB">
              <w:rPr>
                <w:rFonts w:ascii="BIZ UDゴシック" w:eastAsia="BIZ UDゴシック" w:hAnsi="BIZ UDゴシック" w:hint="eastAsia"/>
                <w:color w:val="000000" w:themeColor="text1"/>
                <w:sz w:val="16"/>
                <w:szCs w:val="16"/>
              </w:rPr>
              <w:t>26</w:t>
            </w:r>
            <w:r w:rsidR="00DC4815" w:rsidRPr="006414BB">
              <w:rPr>
                <w:rFonts w:ascii="BIZ UDゴシック" w:eastAsia="BIZ UDゴシック" w:hAnsi="BIZ UDゴシック" w:hint="eastAsia"/>
                <w:color w:val="000000" w:themeColor="text1"/>
                <w:sz w:val="16"/>
                <w:szCs w:val="16"/>
              </w:rPr>
              <w:t>日・教高第</w:t>
            </w:r>
            <w:r w:rsidRPr="006414BB">
              <w:rPr>
                <w:rFonts w:ascii="BIZ UDゴシック" w:eastAsia="BIZ UDゴシック" w:hAnsi="BIZ UDゴシック" w:hint="eastAsia"/>
                <w:color w:val="000000" w:themeColor="text1"/>
                <w:sz w:val="16"/>
                <w:szCs w:val="16"/>
              </w:rPr>
              <w:t>1874</w:t>
            </w:r>
            <w:r w:rsidR="00DC4815" w:rsidRPr="006414BB">
              <w:rPr>
                <w:rFonts w:ascii="BIZ UDゴシック" w:eastAsia="BIZ UDゴシック" w:hAnsi="BIZ UDゴシック"/>
                <w:color w:val="000000" w:themeColor="text1"/>
                <w:sz w:val="16"/>
                <w:szCs w:val="16"/>
              </w:rPr>
              <w:t>号）</w:t>
            </w:r>
          </w:p>
          <w:p w14:paraId="60F4574B" w14:textId="77777777" w:rsidR="00DC4815" w:rsidRPr="006414BB" w:rsidRDefault="00DC4815" w:rsidP="00445E58">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「子どもを守る被害者救済システム」（令和元年</w:t>
            </w:r>
            <w:r w:rsidRPr="006414BB">
              <w:rPr>
                <w:rFonts w:ascii="BIZ UDゴシック" w:eastAsia="BIZ UDゴシック" w:hAnsi="BIZ UDゴシック"/>
                <w:color w:val="000000" w:themeColor="text1"/>
                <w:sz w:val="16"/>
                <w:szCs w:val="16"/>
              </w:rPr>
              <w:t>12月改定）</w:t>
            </w:r>
          </w:p>
          <w:p w14:paraId="18C5C019" w14:textId="77777777" w:rsidR="00DC4815" w:rsidRPr="00066859" w:rsidRDefault="00DC4815" w:rsidP="00445E58">
            <w:pPr>
              <w:pStyle w:val="aa"/>
              <w:numPr>
                <w:ilvl w:val="0"/>
                <w:numId w:val="24"/>
              </w:numPr>
              <w:spacing w:line="260" w:lineRule="exact"/>
              <w:ind w:leftChars="0" w:left="452" w:hanging="142"/>
              <w:rPr>
                <w:rFonts w:ascii="UD デジタル 教科書体 NP-R" w:eastAsia="UD デジタル 教科書体 NP-R" w:hAnsi="ＭＳ 明朝"/>
                <w:color w:val="000000" w:themeColor="text1"/>
              </w:rPr>
            </w:pPr>
            <w:r w:rsidRPr="006414BB">
              <w:rPr>
                <w:rFonts w:ascii="BIZ UDゴシック" w:eastAsia="BIZ UDゴシック" w:hAnsi="BIZ UDゴシック" w:hint="eastAsia"/>
                <w:color w:val="000000" w:themeColor="text1"/>
                <w:sz w:val="16"/>
                <w:szCs w:val="16"/>
              </w:rPr>
              <w:t>「セクシュアル・ハラスメントを許さない学校に」（平成</w:t>
            </w:r>
            <w:r w:rsidRPr="006414BB">
              <w:rPr>
                <w:rFonts w:ascii="BIZ UDゴシック" w:eastAsia="BIZ UDゴシック" w:hAnsi="BIZ UDゴシック"/>
                <w:color w:val="000000" w:themeColor="text1"/>
                <w:sz w:val="16"/>
                <w:szCs w:val="16"/>
              </w:rPr>
              <w:t>21年４月）</w:t>
            </w:r>
          </w:p>
        </w:tc>
      </w:tr>
    </w:tbl>
    <w:p w14:paraId="1760F7B4" w14:textId="77777777" w:rsidR="00DC4815" w:rsidRDefault="00DC4815" w:rsidP="00DC4815">
      <w:pPr>
        <w:spacing w:line="20" w:lineRule="exact"/>
        <w:rPr>
          <w:rFonts w:ascii="UD デジタル 教科書体 NP-R" w:eastAsia="UD デジタル 教科書体 NP-R" w:hAnsi="ＭＳ 明朝"/>
        </w:rPr>
      </w:pPr>
    </w:p>
    <w:p w14:paraId="6EDDF249"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14BA5D33"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09440" behindDoc="0" locked="0" layoutInCell="1" allowOverlap="1" wp14:anchorId="02BFEBAF" wp14:editId="4CAD912C">
                <wp:simplePos x="0" y="0"/>
                <wp:positionH relativeFrom="column">
                  <wp:posOffset>80645</wp:posOffset>
                </wp:positionH>
                <wp:positionV relativeFrom="paragraph">
                  <wp:posOffset>71120</wp:posOffset>
                </wp:positionV>
                <wp:extent cx="468000" cy="485775"/>
                <wp:effectExtent l="0" t="0" r="27305" b="28575"/>
                <wp:wrapNone/>
                <wp:docPr id="233" name="グループ化 233"/>
                <wp:cNvGraphicFramePr/>
                <a:graphic xmlns:a="http://schemas.openxmlformats.org/drawingml/2006/main">
                  <a:graphicData uri="http://schemas.microsoft.com/office/word/2010/wordprocessingGroup">
                    <wpg:wgp>
                      <wpg:cNvGrpSpPr/>
                      <wpg:grpSpPr>
                        <a:xfrm>
                          <a:off x="0" y="0"/>
                          <a:ext cx="468000" cy="485775"/>
                          <a:chOff x="0" y="0"/>
                          <a:chExt cx="468000" cy="906609"/>
                        </a:xfrm>
                      </wpg:grpSpPr>
                      <wps:wsp>
                        <wps:cNvPr id="234" name="楕円 234"/>
                        <wps:cNvSpPr/>
                        <wps:spPr>
                          <a:xfrm>
                            <a:off x="0" y="0"/>
                            <a:ext cx="468000" cy="906609"/>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329A7"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テキスト ボックス 235"/>
                        <wps:cNvSpPr txBox="1"/>
                        <wps:spPr>
                          <a:xfrm>
                            <a:off x="42531" y="39687"/>
                            <a:ext cx="392430" cy="801134"/>
                          </a:xfrm>
                          <a:prstGeom prst="rect">
                            <a:avLst/>
                          </a:prstGeom>
                          <a:noFill/>
                          <a:ln w="6350">
                            <a:noFill/>
                          </a:ln>
                        </wps:spPr>
                        <wps:txbx>
                          <w:txbxContent>
                            <w:p w14:paraId="0156B688" w14:textId="106A4225" w:rsidR="002A3697" w:rsidRPr="00BF708A" w:rsidRDefault="002A3697" w:rsidP="00DC4815">
                              <w:pPr>
                                <w:jc w:val="center"/>
                                <w:rPr>
                                  <w:rFonts w:ascii="BIZ UDPゴシック" w:eastAsia="BIZ UDPゴシック" w:hAnsi="BIZ UDPゴシック"/>
                                  <w:b/>
                                  <w:color w:val="000000" w:themeColor="text1"/>
                                  <w:sz w:val="40"/>
                                </w:rPr>
                              </w:pPr>
                              <w:r w:rsidRPr="00BF708A">
                                <w:rPr>
                                  <w:rFonts w:ascii="BIZ UDPゴシック" w:eastAsia="BIZ UDPゴシック" w:hAnsi="BIZ UDPゴシック"/>
                                  <w:b/>
                                  <w:color w:val="000000" w:themeColor="text1"/>
                                  <w:sz w:val="40"/>
                                </w:rPr>
                                <w:t>2</w:t>
                              </w:r>
                              <w:r w:rsidRPr="00BF708A">
                                <w:rPr>
                                  <w:rFonts w:ascii="BIZ UDPゴシック" w:eastAsia="BIZ UDPゴシック" w:hAnsi="BIZ UDPゴシック" w:hint="eastAsia"/>
                                  <w:b/>
                                  <w:color w:val="000000" w:themeColor="text1"/>
                                  <w:sz w:val="40"/>
                                </w:rPr>
                                <w:t>３</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2BFEBAF" id="グループ化 233" o:spid="_x0000_s1261" style="position:absolute;left:0;text-align:left;margin-left:6.35pt;margin-top:5.6pt;width:36.85pt;height:38.25pt;z-index:251709440;mso-position-horizontal-relative:text;mso-position-vertical-relative:text;mso-height-relative:margin" coordsize="4680,9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sJtQMAAJEJAAAOAAAAZHJzL2Uyb0RvYy54bWy8Vj1v5DYQ7QPkPxDsY0m72vWuYPng+GIj&#10;gHFnxBdczaWolQCKZEiutU7pBYwr0iZp0qYKgqQNkH8jXH5HhqQkb86+KxzAjcSvGc68efOkoxfb&#10;hqNrpk0tRY6TgxgjJqgsarHO8bdvzr5YYGQsEQXhUrAc3zCDXxx//tlRqzI2kZXkBdMInAiTtSrH&#10;lbUqiyJDK9YQcyAVE7BZSt0QC1O9jgpNWvDe8GgSx/OolbpQWlJmDKy+DJv42PsvS0bt67I0zCKe&#10;Y4jN+qf2z5V7RsdHJFtroqqa9mGQJ0TRkFrApaOrl8QStNH1A1dNTbU0srQHVDaRLMuaMp8DZJPE&#10;H2RzruVG+VzWWbtWI0wA7Qc4PdktfXV9qVFd5HgynWIkSANF6m7/7Ha/dbu/u93P73/4CbktAKpV&#10;6wzOn2t1pS51v7AOM5f7ttSNe0NWaOshvhkhZluLKCym80UcQyEobKWL2eHhLJSAVlCnB1a0+uoR&#10;u2U8n8dLZxcNl0YutjGUVgGZzD1e5v/hdVURxXwZjMt/xCsd8Prn1x/f390BTGmAyR8bMTKZAbie&#10;AtAjiZJMaWPPmWyQG+SYcV4r48IjGbm+MDbAMpxyy0byujirOfcT11nslGt0TaAnVuukB3LvFKA5&#10;BO1H9oYzZ8vFN6wEskAdJ/5C36b3zgilTNgkbFWkYOGOGVTcdxqUa7TwxfMOnecSoht99w7+G+jg&#10;O6TXn3emzHf5aBx/KrBgPFr4m6Wwo3FTC6kfc8Ahq/7mcB7C34PGDe12tQ2NlPTdYrKVLG6ALloG&#10;3TGKntVQtQti7CXRIDTQCSCe9jU8Si7bHMt+hFEl9fePrbvzwGfYxagF4cqx+W5DNMOIfy2A6csk&#10;TZ3S+Uk6O5zARO/vrPZ3xKY5lcCDBGRaUT905y0fhqWWzVvQ2BN3K2wRQeHuHFOrh8mpDYIKKk3Z&#10;yYk/BuqmiL0QV4o65w5pR8k327dEq566FkThlRy66wF9w1lnKeTJxsqy9tx2WAdc+xpApzttepaW&#10;nw0t3+3uutvfu9u/ut071O1+6Xa77vYPmIMKeElzAYFYOBVAdvulhJ7xFHLrH9GDdDKbQh1AGafL&#10;+eLQEQ7o3QvgdDlJp4C/E85FnCRBa0YBfKALGj59HvaPiIKQThH8FVwgYN58Ogu9M+6Acy4GonsJ&#10;c8Hv8XyUu+fhuYA/iIHlgERguGOrJzQMArNh8GRW22fjtFGO02ef4rT/qMF330tl/4/ifiz25748&#10;939Sx/8CAAD//wMAUEsDBBQABgAIAAAAIQDwRSFm3AAAAAcBAAAPAAAAZHJzL2Rvd25yZXYueG1s&#10;TI5BS8NAFITvgv9heQVvdpOoTUmzKaWopyLYCuJtm31NQrNvQ3abpP/e58mehmGGmS9fT7YVA/a+&#10;caQgnkcgkEpnGqoUfB3eHpcgfNBkdOsIFVzRw7q4v8t1ZtxInzjsQyV4hHymFdQhdJmUvqzRaj93&#10;HRJnJ9dbHdj2lTS9HnnctjKJooW0uiF+qHWH2xrL8/5iFbyPetw8xa/D7nzaXn8OLx/fuxiVephN&#10;mxWIgFP4L8MfPqNDwUxHdyHjRcs+SbnJGicgOF8unkEcWdMUZJHLW/7iFwAA//8DAFBLAQItABQA&#10;BgAIAAAAIQC2gziS/gAAAOEBAAATAAAAAAAAAAAAAAAAAAAAAABbQ29udGVudF9UeXBlc10ueG1s&#10;UEsBAi0AFAAGAAgAAAAhADj9If/WAAAAlAEAAAsAAAAAAAAAAAAAAAAALwEAAF9yZWxzLy5yZWxz&#10;UEsBAi0AFAAGAAgAAAAhANQN+wm1AwAAkQkAAA4AAAAAAAAAAAAAAAAALgIAAGRycy9lMm9Eb2Mu&#10;eG1sUEsBAi0AFAAGAAgAAAAhAPBFIWbcAAAABwEAAA8AAAAAAAAAAAAAAAAADwYAAGRycy9kb3du&#10;cmV2LnhtbFBLBQYAAAAABAAEAPMAAAAYBwAAAAA=&#10;">
                <v:oval id="楕円 234" o:spid="_x0000_s1262" style="position:absolute;width:4680;height:9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OUwAAAANwAAAAPAAAAZHJzL2Rvd25yZXYueG1sRE9ba8Iw&#10;FH4X9h/CGexN09XhpJqWMRAEn7yAr2fNsa02JyHJtPPXL4OBj9+db1kNphdX8qGzrOB1koEgrq3u&#10;uFFw2K/GcxAhImvsLZOCHwpQlU+jJRba3nhL111sRCrhUKCCNkZXSBnqlgyGiXXESTtZbzAm6Bup&#10;Pd5SuellnmUzabDjtNCio8+W6svu2yjY1u6reT/avJ+d3CpRZz9s7kq9PA8fCxCRhvgw/6fXWkE+&#10;fYO/M+kIyPIXAAD//wMAUEsBAi0AFAAGAAgAAAAhANvh9svuAAAAhQEAABMAAAAAAAAAAAAAAAAA&#10;AAAAAFtDb250ZW50X1R5cGVzXS54bWxQSwECLQAUAAYACAAAACEAWvQsW78AAAAVAQAACwAAAAAA&#10;AAAAAAAAAAAfAQAAX3JlbHMvLnJlbHNQSwECLQAUAAYACAAAACEAs9DTlMAAAADcAAAADwAAAAAA&#10;AAAAAAAAAAAHAgAAZHJzL2Rvd25yZXYueG1sUEsFBgAAAAADAAMAtwAAAPQCAAAAAA==&#10;" fillcolor="white [3212]" strokecolor="#1f4d78 [1604]" strokeweight="1pt">
                  <v:stroke joinstyle="miter"/>
                  <v:textbox>
                    <w:txbxContent>
                      <w:p w14:paraId="4C5329A7"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35" o:spid="_x0000_s1263" type="#_x0000_t202" style="position:absolute;left:425;top:396;width:3924;height:8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5wwAAANwAAAAPAAAAZHJzL2Rvd25yZXYueG1sRI9Pa8JA&#10;FMTvgt9heUJvuvEvJXUVK03xVNB46PGRfU2i2bdhdxvTb+8KBY/DzPyGWW9704iOnK8tK5hOEhDE&#10;hdU1lwrOeTZ+BeEDssbGMin4Iw/bzXCwxlTbGx+pO4VSRAj7FBVUIbSplL6oyKCf2JY4ej/WGQxR&#10;ulJqh7cIN42cJclKGqw5LlTY0r6i4nr6NQr2WZ67jrxrvukzm1++3hf00Sv1Mup3byAC9eEZ/m8f&#10;tILZfAmPM/EIyM0dAAD//wMAUEsBAi0AFAAGAAgAAAAhANvh9svuAAAAhQEAABMAAAAAAAAAAAAA&#10;AAAAAAAAAFtDb250ZW50X1R5cGVzXS54bWxQSwECLQAUAAYACAAAACEAWvQsW78AAAAVAQAACwAA&#10;AAAAAAAAAAAAAAAfAQAAX3JlbHMvLnJlbHNQSwECLQAUAAYACAAAACEAQM/z+cMAAADcAAAADwAA&#10;AAAAAAAAAAAAAAAHAgAAZHJzL2Rvd25yZXYueG1sUEsFBgAAAAADAAMAtwAAAPcCAAAAAA==&#10;" filled="f" stroked="f" strokeweight=".5pt">
                  <v:textbox style="mso-fit-shape-to-text:t" inset="0,0,0,0">
                    <w:txbxContent>
                      <w:p w14:paraId="0156B688" w14:textId="106A4225" w:rsidR="002A3697" w:rsidRPr="00BF708A" w:rsidRDefault="002A3697" w:rsidP="00DC4815">
                        <w:pPr>
                          <w:jc w:val="center"/>
                          <w:rPr>
                            <w:rFonts w:ascii="BIZ UDPゴシック" w:eastAsia="BIZ UDPゴシック" w:hAnsi="BIZ UDPゴシック"/>
                            <w:b/>
                            <w:color w:val="000000" w:themeColor="text1"/>
                            <w:sz w:val="40"/>
                          </w:rPr>
                        </w:pPr>
                        <w:r w:rsidRPr="00BF708A">
                          <w:rPr>
                            <w:rFonts w:ascii="BIZ UDPゴシック" w:eastAsia="BIZ UDPゴシック" w:hAnsi="BIZ UDPゴシック"/>
                            <w:b/>
                            <w:color w:val="000000" w:themeColor="text1"/>
                            <w:sz w:val="40"/>
                          </w:rPr>
                          <w:t>2</w:t>
                        </w:r>
                        <w:r w:rsidRPr="00BF708A">
                          <w:rPr>
                            <w:rFonts w:ascii="BIZ UDPゴシック" w:eastAsia="BIZ UDPゴシック" w:hAnsi="BIZ UDPゴシック" w:hint="eastAsia"/>
                            <w:b/>
                            <w:color w:val="000000" w:themeColor="text1"/>
                            <w:sz w:val="40"/>
                          </w:rPr>
                          <w:t>３</w:t>
                        </w:r>
                      </w:p>
                    </w:txbxContent>
                  </v:textbox>
                </v:shape>
              </v:group>
            </w:pict>
          </mc:Fallback>
        </mc:AlternateContent>
      </w:r>
      <w:r>
        <w:rPr>
          <w:rFonts w:ascii="ＭＳ 明朝" w:eastAsia="ＭＳ 明朝" w:hAnsi="ＭＳ 明朝"/>
          <w:b/>
          <w:noProof/>
        </w:rPr>
        <mc:AlternateContent>
          <mc:Choice Requires="wps">
            <w:drawing>
              <wp:inline distT="0" distB="0" distL="0" distR="0" wp14:anchorId="6D72A1B0" wp14:editId="39A71263">
                <wp:extent cx="5759450" cy="548640"/>
                <wp:effectExtent l="0" t="0" r="12700" b="22860"/>
                <wp:docPr id="236" name="対角する 2 つの角を丸めた四角形 23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82B3"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CA5153">
                              <w:rPr>
                                <w:rFonts w:ascii="BIZ UDゴシック" w:eastAsia="BIZ UDゴシック" w:hAnsi="BIZ UDゴシック" w:hint="eastAsia"/>
                                <w:b/>
                                <w:sz w:val="24"/>
                              </w:rPr>
                              <w:t>個人情報の適正な管理</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D72A1B0" id="対角する 2 つの角を丸めた四角形 236" o:spid="_x0000_s1264"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GdBwMAACkGAAAOAAAAZHJzL2Uyb0RvYy54bWysVElvEzEUviPxHyzf6UymSbMokypqVYRU&#10;2qot6tnxeJJBHtvYzsYtuXLrDfWAhJC4wbUX+DOhEj+DZ8/SCCIOiMvMW7+3+vUPFzlHM6ZNJkWM&#10;G3shRkxQmWRiHONX1yfPOhgZS0RCuBQsxktm8OHg6ZP+XPVYJCeSJ0wjABGmN1cxnlirekFg6ITl&#10;xOxJxQQoU6lzYoHV4yDRZA7oOQ+iMDwI5lInSkvKjAHpcaHEA4+fpoza8zQ1zCIeY8jN+q/235H7&#10;BoM+6Y01UZOMlmmQf8giJ5mAoDXUMbEETXX2B1SeUS2NTO0elXkg0zSjzNcA1TTC36q5mhDFfC3Q&#10;HKPqNpn/B0vPZhcaZUmMo/0DjATJYUgPX7///Hy7Wb3frN+hCG1WnzarL06yvv1xf79ZrzarDw93&#10;dyB5+PYROUdo41yZHqBdqQtdcgZI15NFqnP3h2rRIsadbrfdhlksY9yNuuF+OQS2sIiCutVudZst&#10;0FMwaDU7B01vEDziKG3scyZz5IgYazkVSXSckfEljNtPgcxOjfXjSMqSSPK6gVGac5jujHC032x2&#10;onL6WzbRtk0Vt0SDDKrIDtpIniUnGeeecfvKjrhGAB5jQikTtuVz4dP8pUwKebsVhhWqX3HnMugD&#10;8hZa4DpZ9M5TdsmZi8HFJUthVNCjyCPXCNtBG4VqQhJWiF3I3TE9oENOoYoauwTYVVDDNQySLe2d&#10;K/NvrHYO/5ZY4Vx7+MhS2No5z4TUuwC4rSMX9pDFVmscaRejRbHGjVa1jSOZLGG5tSxevVH0JION&#10;OSXGXhANiwBLBqfLnsMn5XIeY1lSGE2kfrtL7uzh9YEWozmcjRibN1OiGUb8hYB32Yaj5O6MZ4DQ&#10;29JRJRXT/EjCnsBKQlaedLaWV2SqZX4Dl23oooGKCAoxY0ytrpgjW5wxuI2UDYfeDG6KIvZUXCnq&#10;wF2H3cpeL26IVuVzsfDQzmR1WkjPb3cxmkdb5ynkcGplmlmndD0u+lkycI/8LpS30x28bd5bPV74&#10;wS8A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S6OBnQcDAAAp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9D782B3"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CA5153">
                        <w:rPr>
                          <w:rFonts w:ascii="BIZ UDゴシック" w:eastAsia="BIZ UDゴシック" w:hAnsi="BIZ UDゴシック" w:hint="eastAsia"/>
                          <w:b/>
                          <w:sz w:val="24"/>
                        </w:rPr>
                        <w:t>個人情報の適正な管理</w:t>
                      </w:r>
                    </w:p>
                  </w:txbxContent>
                </v:textbox>
                <w10:anchorlock/>
              </v:shape>
            </w:pict>
          </mc:Fallback>
        </mc:AlternateContent>
      </w:r>
    </w:p>
    <w:p w14:paraId="37182E0D" w14:textId="71A60112" w:rsidR="00DC4815" w:rsidRPr="001951AC" w:rsidRDefault="00F27BAA" w:rsidP="00C44205">
      <w:pPr>
        <w:ind w:firstLineChars="100" w:firstLine="210"/>
        <w:rPr>
          <w:rFonts w:ascii="UD デジタル 教科書体 NP-R" w:eastAsia="UD デジタル 教科書体 NP-R" w:hAnsi="ＭＳ 明朝"/>
          <w:color w:val="000000" w:themeColor="text1"/>
        </w:rPr>
      </w:pPr>
      <w:r w:rsidRPr="00F27BAA">
        <w:rPr>
          <w:rFonts w:ascii="UD デジタル 教科書体 NP-R" w:eastAsia="UD デジタル 教科書体 NP-R" w:hAnsi="ＭＳ 明朝" w:hint="eastAsia"/>
        </w:rPr>
        <w:t>府立学校</w:t>
      </w:r>
      <w:r w:rsidRPr="001951AC">
        <w:rPr>
          <w:rFonts w:ascii="UD デジタル 教科書体 NP-R" w:eastAsia="UD デジタル 教科書体 NP-R" w:hAnsi="ＭＳ 明朝" w:hint="eastAsia"/>
        </w:rPr>
        <w:t>において、個人情報の紛失や流出等の事象が度重なり生起していることを踏まえ、何よりもま</w:t>
      </w:r>
      <w:r w:rsidRPr="001951AC">
        <w:rPr>
          <w:rFonts w:ascii="UD デジタル 教科書体 NP-R" w:eastAsia="UD デジタル 教科書体 NP-R" w:hAnsi="ＭＳ 明朝" w:hint="eastAsia"/>
          <w:color w:val="000000" w:themeColor="text1"/>
        </w:rPr>
        <w:t>ず、教職員一人ひとりが個人情報の取扱いに対する意識を高めるとともに、予め定められたルール等を遵守することが必要である。</w:t>
      </w:r>
    </w:p>
    <w:p w14:paraId="35AB89C1" w14:textId="77777777" w:rsidR="00DC4815" w:rsidRPr="00066859" w:rsidRDefault="00DC4815" w:rsidP="00DC4815">
      <w:pPr>
        <w:rPr>
          <w:rFonts w:ascii="UD デジタル 教科書体 NP-R" w:eastAsia="UD デジタル 教科書体 NP-R" w:hAnsi="ＭＳ ゴシック"/>
          <w:b/>
          <w:color w:val="000000" w:themeColor="text1"/>
          <w:sz w:val="24"/>
          <w:szCs w:val="24"/>
        </w:rPr>
      </w:pPr>
      <w:r w:rsidRPr="00066859">
        <w:rPr>
          <w:rFonts w:ascii="UD デジタル 教科書体 NP-R" w:eastAsia="UD デジタル 教科書体 NP-R" w:hAnsi="ＭＳ ゴシック" w:hint="eastAsia"/>
          <w:b/>
          <w:color w:val="000000" w:themeColor="text1"/>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066859" w:rsidRPr="00066859" w14:paraId="753EAB68" w14:textId="77777777" w:rsidTr="006C65DA">
        <w:trPr>
          <w:jc w:val="center"/>
        </w:trPr>
        <w:tc>
          <w:tcPr>
            <w:tcW w:w="9071" w:type="dxa"/>
            <w:shd w:val="pct10" w:color="auto" w:fill="auto"/>
            <w:tcMar>
              <w:top w:w="170" w:type="dxa"/>
              <w:left w:w="170" w:type="dxa"/>
              <w:bottom w:w="170" w:type="dxa"/>
              <w:right w:w="227" w:type="dxa"/>
            </w:tcMar>
          </w:tcPr>
          <w:p w14:paraId="10D09392" w14:textId="3E00DEDF" w:rsidR="00DC4815" w:rsidRPr="001951AC" w:rsidRDefault="00C27E39" w:rsidP="00445E58">
            <w:pPr>
              <w:numPr>
                <w:ilvl w:val="0"/>
                <w:numId w:val="48"/>
              </w:numPr>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「大阪府教育委員会における個人情報の安全管理に関する基本方針」（令和５年４月改正）及び「大阪府教育委員会における個人情報の取扱い及び管理に関する要綱」（令和５年８月改正）</w:t>
            </w:r>
            <w:r w:rsidR="00DC4815" w:rsidRPr="001951AC">
              <w:rPr>
                <w:rFonts w:ascii="UD デジタル 教科書体 NP-R" w:eastAsia="UD デジタル 教科書体 NP-R" w:hAnsi="ＭＳ 明朝"/>
                <w:color w:val="000000" w:themeColor="text1"/>
              </w:rPr>
              <w:t>に基づき、個人情報の適正な取扱いに努めること。</w:t>
            </w:r>
          </w:p>
          <w:p w14:paraId="047ECD5C" w14:textId="77777777" w:rsidR="00433B44" w:rsidRPr="00066859" w:rsidRDefault="00433B44" w:rsidP="00445E58">
            <w:pPr>
              <w:numPr>
                <w:ilvl w:val="0"/>
                <w:numId w:val="48"/>
              </w:numPr>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校内の管理体制を明確にし、実態に即した実効的なルールを定めるとともに、「個人情報の適正管理のために」（令和５年</w:t>
            </w:r>
            <w:r w:rsidRPr="001951AC">
              <w:rPr>
                <w:rFonts w:ascii="UD デジタル 教科書体 NP-R" w:eastAsia="UD デジタル 教科書体 NP-R" w:hAnsi="ＭＳ 明朝"/>
                <w:color w:val="000000" w:themeColor="text1"/>
              </w:rPr>
              <w:t>12月改訂）等を用いて、教職員に対し研修を行い、一人ひとりに個人情報を取り扱う者としての責任の重</w:t>
            </w:r>
            <w:r w:rsidRPr="00066859">
              <w:rPr>
                <w:rFonts w:ascii="UD デジタル 教科書体 NP-R" w:eastAsia="UD デジタル 教科書体 NP-R" w:hAnsi="ＭＳ 明朝"/>
                <w:color w:val="000000" w:themeColor="text1"/>
              </w:rPr>
              <w:t>さを改めて強く意識させること。</w:t>
            </w:r>
          </w:p>
          <w:p w14:paraId="093299B0" w14:textId="59F0C33C" w:rsidR="00DC4815" w:rsidRPr="00066859" w:rsidRDefault="00DC4815" w:rsidP="00445E58">
            <w:pPr>
              <w:numPr>
                <w:ilvl w:val="0"/>
                <w:numId w:val="48"/>
              </w:numPr>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個人情報を収集する際は、その必要性、妥当性及び収集方法を十分に検討したうえで行うこと。</w:t>
            </w:r>
          </w:p>
        </w:tc>
      </w:tr>
    </w:tbl>
    <w:p w14:paraId="0042B703" w14:textId="77777777" w:rsidR="00DC4815" w:rsidRDefault="00DC4815" w:rsidP="00DC4815">
      <w:pPr>
        <w:rPr>
          <w:rFonts w:ascii="ＭＳ 明朝" w:eastAsia="ＭＳ 明朝" w:hAnsi="ＭＳ 明朝"/>
        </w:rPr>
      </w:pPr>
    </w:p>
    <w:p w14:paraId="5E4FD932"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5F499D86" w14:textId="77777777" w:rsidR="00DC4815" w:rsidRPr="00382B59" w:rsidRDefault="00DC4815" w:rsidP="00DC4815">
      <w:pPr>
        <w:rPr>
          <w:rFonts w:ascii="UD デジタル 教科書体 NP-R" w:eastAsia="UD デジタル 教科書体 NP-R" w:hAnsi="ＭＳ 明朝"/>
        </w:rPr>
        <w:sectPr w:rsidR="00DC4815" w:rsidRPr="00382B59" w:rsidSect="00C84923">
          <w:headerReference w:type="first" r:id="rId58"/>
          <w:type w:val="continuous"/>
          <w:pgSz w:w="11906" w:h="16838" w:code="9"/>
          <w:pgMar w:top="1418" w:right="1418" w:bottom="1418" w:left="1418" w:header="680" w:footer="850" w:gutter="0"/>
          <w:cols w:space="425"/>
          <w:docGrid w:type="lines" w:linePitch="333"/>
        </w:sectPr>
      </w:pPr>
    </w:p>
    <w:p w14:paraId="262CFC26"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D8C3645" wp14:editId="59792BCB">
                <wp:extent cx="2772000" cy="288000"/>
                <wp:effectExtent l="19050" t="19050" r="28575" b="17145"/>
                <wp:docPr id="23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D99B7F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BC24A3">
                              <w:rPr>
                                <w:rFonts w:ascii="UD デジタル 教科書体 NP-R" w:eastAsia="UD デジタル 教科書体 NP-R" w:hAnsi="ＭＳ ゴシック" w:hint="eastAsia"/>
                                <w:b/>
                                <w:bCs/>
                                <w:color w:val="000000" w:themeColor="text1"/>
                              </w:rPr>
                              <w:t>情報管理規定の策定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D8C3645" id="_x0000_s126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5vgIAAJ0FAAAOAAAAZHJzL2Uyb0RvYy54bWysVM1O3DAQvlfqO1i+l2wWwaKILFqBqCoh&#10;QIWKs9dxNpEcj2t7N7u9wbWHStwqbr30Fbj0abZIfYyOnZ8FinqoeknG9sw3f9/M/sGykmQhjC1B&#10;pTTeGlAiFIesVLOUfrg8frNHiXVMZUyCEildCUsPxq9f7dc6EUMoQGbCEARRNql1SgvndBJFlhei&#10;YnYLtFD4mIOpmMOjmUWZYTWiVzIaDga7UQ0m0wa4sBZvj5pHOg74eS64O8tzKxyRKcXYXPia8J36&#10;bzTeZ8nMMF2UvA2D/UMUFSsVOu2hjphjZG7KP6CqkhuwkLstDlUEeV5yEXLAbOLBs2wuCqZFyAWL&#10;Y3VfJvv/YPnp4tyQMkvpcHtEiWIVNunh7u7X99uHH98Sgv/1ze3P+/v19Zf19df1zWcSb/uq1dom&#10;aHyhz017sij6EixzU/k/JkeWodKrvtJi6QjHy+FohN3DhnB8G+7teRlhoo21Nta9FVARL6TUwFxl&#10;77GdocpscWJdo9/peY8WZJkdl1KGg6eQOJSGLBg2fzqLWw9PtKQidUq349FOE4BPq0kkSG4lhQeT&#10;6r3IsUw+9BBBIOgGnXEulIubp4JlonG6g3l1ifUWIc0A6JFzDLfHbgGeRt5hN/m2+t5UBH73xoO/&#10;BdYY9xbBMyjXG1elAvMSgMSsWs+NPob/qDRedMvpsqFQvOt1/d0UshUSy0AzcVbz4xIbecKsO2cG&#10;Rwx7j2vDneEnl4A9gFaipADz6aV7r4/Mx1dKahzZlNqPc2YEJfKdwpnw890JphOmnaDm1SEgEWJc&#10;SJoHEQ2Mk52YG6iucJtMvBd8Yoqjr5RyZ7rDoWtWB+4jLiaToIZzrJk7UReae3BfWc/Jy+UVM7pl&#10;r0Pen0I3zix5xt9G11sqmMwd5GUg96aObc1xBwTytPvKL5nH56C12arj3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MLvn&#10;ub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D99B7F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BC24A3">
                        <w:rPr>
                          <w:rFonts w:ascii="UD デジタル 教科書体 NP-R" w:eastAsia="UD デジタル 教科書体 NP-R" w:hAnsi="ＭＳ ゴシック" w:hint="eastAsia"/>
                          <w:b/>
                          <w:bCs/>
                          <w:color w:val="000000" w:themeColor="text1"/>
                        </w:rPr>
                        <w:t>情報管理規定の策定</w:t>
                      </w:r>
                    </w:p>
                  </w:txbxContent>
                </v:textbox>
                <w10:anchorlock/>
              </v:roundrect>
            </w:pict>
          </mc:Fallback>
        </mc:AlternateContent>
      </w:r>
    </w:p>
    <w:p w14:paraId="26D1FB06" w14:textId="0559290A" w:rsidR="00DC4815" w:rsidRPr="00354642" w:rsidRDefault="00DC4815" w:rsidP="001F770D">
      <w:pPr>
        <w:pStyle w:val="aa"/>
        <w:numPr>
          <w:ilvl w:val="0"/>
          <w:numId w:val="1"/>
        </w:numPr>
        <w:ind w:leftChars="0"/>
        <w:rPr>
          <w:rFonts w:ascii="UD デジタル 教科書体 NP-R" w:eastAsia="UD デジタル 教科書体 NP-R" w:hAnsi="ＭＳ 明朝"/>
        </w:rPr>
      </w:pPr>
      <w:r w:rsidRPr="00354642">
        <w:rPr>
          <w:rFonts w:ascii="UD デジタル 教科書体 NP-R" w:eastAsia="UD デジタル 教科書体 NP-R" w:hAnsi="ＭＳ 明朝" w:hint="eastAsia"/>
        </w:rPr>
        <w:t>「</w:t>
      </w:r>
      <w:r w:rsidRPr="001951AC">
        <w:rPr>
          <w:rFonts w:ascii="UD デジタル 教科書体 NP-R" w:eastAsia="UD デジタル 教科書体 NP-R" w:hAnsi="ＭＳ 明朝" w:hint="eastAsia"/>
        </w:rPr>
        <w:t>個人情報保護法」</w:t>
      </w:r>
      <w:r w:rsidR="00E442D8" w:rsidRPr="001951AC">
        <w:rPr>
          <w:rFonts w:ascii="UD デジタル 教科書体 NP-R" w:eastAsia="UD デジタル 教科書体 NP-R" w:hAnsi="ＭＳ 明朝" w:hint="eastAsia"/>
        </w:rPr>
        <w:t>、</w:t>
      </w:r>
      <w:r w:rsidRPr="001951AC">
        <w:rPr>
          <w:rFonts w:ascii="UD デジタル 教科書体 NP-R" w:eastAsia="UD デジタル 教科書体 NP-R" w:hAnsi="ＭＳ 明朝" w:hint="eastAsia"/>
        </w:rPr>
        <w:t>「</w:t>
      </w:r>
      <w:r w:rsidR="00977D20" w:rsidRPr="001951AC">
        <w:rPr>
          <w:rFonts w:ascii="UD デジタル 教科書体 NP-R" w:eastAsia="UD デジタル 教科書体 NP-R" w:hAnsi="ＭＳ 明朝" w:hint="eastAsia"/>
        </w:rPr>
        <w:t>大阪府個人情報の保護に関する法律施行条例</w:t>
      </w:r>
      <w:r w:rsidRPr="001951AC">
        <w:rPr>
          <w:rFonts w:ascii="UD デジタル 教科書体 NP-R" w:eastAsia="UD デジタル 教科書体 NP-R" w:hAnsi="ＭＳ 明朝" w:hint="eastAsia"/>
        </w:rPr>
        <w:t>」</w:t>
      </w:r>
      <w:r w:rsidR="00E442D8" w:rsidRPr="001951AC">
        <w:rPr>
          <w:rFonts w:ascii="UD デジタル 教科書体 NP-R" w:eastAsia="UD デジタル 教科書体 NP-R" w:hAnsi="ＭＳ 明朝" w:hint="eastAsia"/>
        </w:rPr>
        <w:t>、</w:t>
      </w:r>
      <w:r w:rsidRPr="001951AC">
        <w:rPr>
          <w:rFonts w:ascii="UD デジタル 教科書体 NP-R" w:eastAsia="UD デジタル 教科書体 NP-R" w:hAnsi="ＭＳ 明朝" w:hint="eastAsia"/>
        </w:rPr>
        <w:t>「情報公開条例」及び「</w:t>
      </w:r>
      <w:r w:rsidR="00A878C3" w:rsidRPr="001951AC">
        <w:rPr>
          <w:rFonts w:ascii="UD デジタル 教科書体 NP-R" w:eastAsia="UD デジタル 教科書体 NP-R" w:hAnsi="ＭＳ 明朝" w:hint="eastAsia"/>
        </w:rPr>
        <w:t>大阪府教育委員会に</w:t>
      </w:r>
      <w:r w:rsidR="00A878C3" w:rsidRPr="00354642">
        <w:rPr>
          <w:rFonts w:ascii="UD デジタル 教科書体 NP-R" w:eastAsia="UD デジタル 教科書体 NP-R" w:hAnsi="ＭＳ 明朝" w:hint="eastAsia"/>
        </w:rPr>
        <w:t>おける情報セキュリティに関する基本要綱</w:t>
      </w:r>
      <w:r w:rsidRPr="00354642">
        <w:rPr>
          <w:rFonts w:ascii="UD デジタル 教科書体 NP-R" w:eastAsia="UD デジタル 教科書体 NP-R" w:hAnsi="ＭＳ 明朝" w:hint="eastAsia"/>
        </w:rPr>
        <w:t>」等の趣旨に基づき、個人情報の収集、利用、提供、適正管理については、電子情報も含め、校内で情報管理規定を定め、適切に対応すること。</w:t>
      </w:r>
    </w:p>
    <w:p w14:paraId="6097D804" w14:textId="708E90C0" w:rsidR="00DC4815" w:rsidRPr="00354642" w:rsidRDefault="00DC4815" w:rsidP="001F770D">
      <w:pPr>
        <w:pStyle w:val="aa"/>
        <w:numPr>
          <w:ilvl w:val="0"/>
          <w:numId w:val="1"/>
        </w:numPr>
        <w:ind w:leftChars="0"/>
        <w:rPr>
          <w:rFonts w:ascii="UD デジタル 教科書体 NP-R" w:eastAsia="UD デジタル 教科書体 NP-R" w:hAnsi="ＭＳ 明朝"/>
        </w:rPr>
      </w:pPr>
      <w:r w:rsidRPr="00354642">
        <w:rPr>
          <w:rFonts w:ascii="UD デジタル 教科書体 NP-R" w:eastAsia="UD デジタル 教科書体 NP-R" w:hAnsi="ＭＳ 明朝" w:hint="eastAsia"/>
        </w:rPr>
        <w:t>特に特定個人情報（個人番号（マイナンバー）が記載された個人情報）や要配慮個人情報（信条や病歴等、本人に対する不当な差別、偏見が生じないように特に配慮を要するもの）の取扱いに当たっては、関係法令や個人情報保護委員会の「特定個人情報の適正な取扱いに関するガイドライン」を踏まえて策定した「大阪府教育委員会における個人情報の安全管理に関する基本方針」、「大阪府教育委員会における個人情報の取扱い及び管理に関する要綱」及び個別業務における要領等を踏まえ、安全管理措置等を講じるなど、特定個人情報や要配慮個人</w:t>
      </w:r>
      <w:r w:rsidRPr="00354642">
        <w:rPr>
          <w:rFonts w:ascii="UD デジタル 教科書体 NP-R" w:eastAsia="UD デジタル 教科書体 NP-R" w:hAnsi="ＭＳ 明朝" w:hint="eastAsia"/>
        </w:rPr>
        <w:t>情報の保護、管理を徹底すること。</w:t>
      </w:r>
    </w:p>
    <w:p w14:paraId="3C46EC31" w14:textId="77777777" w:rsidR="00DC4815" w:rsidRPr="00354642" w:rsidRDefault="00DC4815" w:rsidP="00DC4815">
      <w:pPr>
        <w:rPr>
          <w:rFonts w:ascii="UD デジタル 教科書体 NP-R" w:eastAsia="UD デジタル 教科書体 NP-R" w:hAnsi="ＭＳ 明朝"/>
        </w:rPr>
      </w:pPr>
      <w:r w:rsidRPr="00354642">
        <w:rPr>
          <w:rFonts w:hint="eastAsia"/>
          <w:noProof/>
        </w:rPr>
        <mc:AlternateContent>
          <mc:Choice Requires="wps">
            <w:drawing>
              <wp:inline distT="0" distB="0" distL="0" distR="0" wp14:anchorId="4A114E28" wp14:editId="1891DDB2">
                <wp:extent cx="2772000" cy="288000"/>
                <wp:effectExtent l="19050" t="19050" r="28575" b="17145"/>
                <wp:docPr id="23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EA8F1D"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行政文書や個人情報の適切な取扱い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A114E28" id="_x0000_s126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tfvQIAAJ0FAAAOAAAAZHJzL2Uyb0RvYy54bWysVM1O3DAQvlfqO1i+l2wW0UUrsmgFoqqE&#10;AAEVZ6/jbCI5Htf2brK9wbWHStwqbr30Fbj0abZIfYyOnZ8FinqoeknG9sw3f9/M3n5dSrIUxhag&#10;EhpvDSgRikNaqHlCP1wevdmlxDqmUiZBiYSuhKX7k9ev9io9FkPIQabCEARRdlzphObO6XEUWZ6L&#10;ktkt0ELhYwamZA6PZh6lhlWIXspoOBi8jSowqTbAhbV4e9g80knAzzLB3WmWWeGITCjG5sLXhO/M&#10;f6PJHhvPDdN5wdsw2D9EUbJCodMe6pA5Rham+AOqLLgBC5nb4lBGkGUFFyEHzCYePMvmImdahFyw&#10;OFb3ZbL/D5afLM8MKdKEDrexVYqV2KSHu7tf328ffnwbE/yvb25/3t+vr7+sr7+ubz6TeNtXrdJ2&#10;jMYX+sy0J4uiL0GdmdL/MTlSh0qv+kqL2hGOl8PRCLuHDeH4Ntzd9TLCRBtrbax7J6AkXkiogYVK&#10;z7GdocpseWxdo9/peY8WZJEeFVKGg6eQOJCGLBk2fzaPWw9PtKQiVUK349FOE4BPq0kkSG4lhQeT&#10;6lxkWCYfeoggEHSDzjgXysXNU85S0Tjdwby6xHqLkGYA9MgZhttjtwBPI++wm3xbfW8qAr9748Hf&#10;AmuMe4vgGZTrjctCgXkJQGJWredGH8N/VBovunpWNxSKR17X380gXSGxDDQTZzU/KrCRx8y6M2Zw&#10;xLD3uDbcKX4yCdgDaCVKcjCfXrr3+sh8fKWkwpFNqP24YEZQIt8rnAk/351gOmHWCWpRHgASIcaF&#10;pHkQ0cA42YmZgfIKt8nUe8Enpjj6Sih3pjscuGZ14D7iYjoNajjHmrljdaG5B/eV9Zy8rK+Y0S17&#10;HfL+BLpxZuNn/G10vaWC6cJBVgRyb+rY1hx3QCBPu6/8knl8DlqbrTr5D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oHutf&#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78EA8F1D"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行政文書や個人情報の適切な取扱い</w:t>
                      </w:r>
                    </w:p>
                  </w:txbxContent>
                </v:textbox>
                <w10:anchorlock/>
              </v:roundrect>
            </w:pict>
          </mc:Fallback>
        </mc:AlternateContent>
      </w:r>
    </w:p>
    <w:p w14:paraId="07DFEC5F" w14:textId="2C32B041" w:rsidR="00DC4815" w:rsidRPr="00354642" w:rsidRDefault="00DC4815" w:rsidP="001F770D">
      <w:pPr>
        <w:pStyle w:val="aa"/>
        <w:numPr>
          <w:ilvl w:val="0"/>
          <w:numId w:val="1"/>
        </w:numPr>
        <w:ind w:leftChars="0"/>
        <w:rPr>
          <w:rFonts w:ascii="UD デジタル 教科書体 NP-R" w:eastAsia="UD デジタル 教科書体 NP-R" w:hAnsi="ＭＳ 明朝"/>
        </w:rPr>
      </w:pPr>
      <w:r w:rsidRPr="00354642">
        <w:rPr>
          <w:rFonts w:ascii="UD デジタル 教科書体 NP-R" w:eastAsia="UD デジタル 教科書体 NP-R" w:hAnsi="ＭＳ 明朝" w:hint="eastAsia"/>
        </w:rPr>
        <w:t>定期考査の答案用紙、通知票、成績を記録した表簿等の個人情報を含む文書（個人情報を記録した電子媒体を含む</w:t>
      </w:r>
      <w:r w:rsidR="005D59CB" w:rsidRPr="00354642">
        <w:rPr>
          <w:rFonts w:ascii="UD デジタル 教科書体 NP-R" w:eastAsia="UD デジタル 教科書体 NP-R" w:hAnsi="ＭＳ 明朝" w:hint="eastAsia"/>
        </w:rPr>
        <w:t>。</w:t>
      </w:r>
      <w:r w:rsidRPr="00354642">
        <w:rPr>
          <w:rFonts w:ascii="UD デジタル 教科書体 NP-R" w:eastAsia="UD デジタル 教科書体 NP-R" w:hAnsi="ＭＳ 明朝" w:hint="eastAsia"/>
        </w:rPr>
        <w:t>）の取扱い、管理・保管を厳正なものとするため、万全の管理体制を確立すること。</w:t>
      </w:r>
    </w:p>
    <w:p w14:paraId="347BA073" w14:textId="77777777" w:rsidR="00DC4815" w:rsidRPr="00354642" w:rsidRDefault="00DC4815" w:rsidP="001F770D">
      <w:pPr>
        <w:pStyle w:val="aa"/>
        <w:numPr>
          <w:ilvl w:val="0"/>
          <w:numId w:val="1"/>
        </w:numPr>
        <w:ind w:leftChars="0"/>
        <w:rPr>
          <w:rFonts w:ascii="UD デジタル 教科書体 NP-R" w:eastAsia="UD デジタル 教科書体 NP-R" w:hAnsi="ＭＳ 明朝"/>
        </w:rPr>
      </w:pPr>
      <w:r w:rsidRPr="00354642">
        <w:rPr>
          <w:rFonts w:ascii="UD デジタル 教科書体 NP-R" w:eastAsia="UD デジタル 教科書体 NP-R" w:hAnsi="ＭＳ 明朝" w:hint="eastAsia"/>
        </w:rPr>
        <w:t>特に、個人情報は原則として、外部記録媒体に保存せず、統合ＩＣＴネットワーク上（セキュリティモード）の学校共有フォルダ（Ｓドライブ）又は個人用フォルダ（Ｔドライブ）に保存すること。</w:t>
      </w:r>
    </w:p>
    <w:p w14:paraId="05C72E81" w14:textId="25BD01E7" w:rsidR="00DC4815" w:rsidRPr="00354642" w:rsidRDefault="00DC4815" w:rsidP="001F770D">
      <w:pPr>
        <w:pStyle w:val="aa"/>
        <w:numPr>
          <w:ilvl w:val="0"/>
          <w:numId w:val="1"/>
        </w:numPr>
        <w:ind w:leftChars="0"/>
        <w:rPr>
          <w:rFonts w:ascii="UD デジタル 教科書体 NP-R" w:eastAsia="UD デジタル 教科書体 NP-R" w:hAnsi="ＭＳ 明朝"/>
        </w:rPr>
      </w:pPr>
      <w:r w:rsidRPr="00354642">
        <w:rPr>
          <w:rFonts w:ascii="UD デジタル 教科書体 NP-R" w:eastAsia="UD デジタル 教科書体 NP-R" w:hAnsi="ＭＳ 明朝" w:hint="eastAsia"/>
        </w:rPr>
        <w:t>校内における行政文書等の管理を一層適切に行うとともに、不要な書類については廃棄すること。また、府民からの情報公開等の請求に対しては的確に対応すること。</w:t>
      </w:r>
    </w:p>
    <w:p w14:paraId="454FAC5B" w14:textId="77777777" w:rsidR="00DC4815" w:rsidRPr="00354642" w:rsidRDefault="00DC4815" w:rsidP="00DC4815">
      <w:pPr>
        <w:rPr>
          <w:rFonts w:ascii="UD デジタル 教科書体 NP-R" w:eastAsia="UD デジタル 教科書体 NP-R" w:hAnsi="ＭＳ 明朝"/>
        </w:rPr>
      </w:pPr>
      <w:r w:rsidRPr="00354642">
        <w:rPr>
          <w:rFonts w:ascii="UD デジタル 教科書体 NP-R" w:eastAsia="UD デジタル 教科書体 NP-R" w:hAnsi="ＭＳ 明朝" w:hint="eastAsia"/>
          <w:noProof/>
        </w:rPr>
        <mc:AlternateContent>
          <mc:Choice Requires="wps">
            <w:drawing>
              <wp:inline distT="0" distB="0" distL="0" distR="0" wp14:anchorId="5C976B09" wp14:editId="2EF2AC10">
                <wp:extent cx="2772000" cy="288000"/>
                <wp:effectExtent l="19050" t="19050" r="28575" b="17145"/>
                <wp:docPr id="23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DE1FED3"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情報機器からの情報漏洩の防止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C976B09" id="_x0000_s126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1K2vgIAAJ0FAAAOAAAAZHJzL2Uyb0RvYy54bWysVM1O3DAQvlfqO1i+l2wWUbYRWbQCUVVC&#10;gICKs9dxNpEcj2t7N7u90WsPlbhV3HrpK3Dp02yR+hgdOz8LFPVQ9ZKM7Zlv/r6Zvf1lJclCGFuC&#10;Smm8NaBEKA5ZqWYpfX959GpEiXVMZUyCEildCUv3xy9f7NU6EUMoQGbCEARRNql1SgvndBJFlhei&#10;YnYLtFD4mIOpmMOjmUWZYTWiVzIaDgavoxpMpg1wYS3eHjaPdBzw81xwd5rnVjgiU4qxufA14Tv1&#10;32i8x5KZYbooeRsG+4coKlYqdNpDHTLHyNyUf0BVJTdgIXdbHKoI8rzkIuSA2cSDJ9lcFEyLkAsW&#10;x+q+TPb/wfKTxZkhZZbS4fYbShSrsEn3t7e/vt/c//iWEPyvP938vLtbX39ZX39df/pM4m1ftVrb&#10;BI0v9JlpTxZFX4Jlbir/x+TIMlR61VdaLB3heDnc3cXuYUM4vg1HIy8jTLSx1sa6twIq4oWUGpir&#10;7BzbGarMFsfWNfqdnvdoQZbZUSllOHgKiQNpyIJh86ezuPXwSEsqUqd0O97daQLwaTWJBMmtpPBg&#10;Up2LHMvkQw8RBIJu0BnnQrm4eSpYJhqnO5hXl1hvEdIMgB45x3B77BbgceQddpNvq+9NReB3bzz4&#10;W2CNcW8RPINyvXFVKjDPAUjMqvXc6GP4D0rjRbecLhsKxSOv6++mkK2QWAaaibOaH5XYyGNm3Rkz&#10;OGLYe1wb7hQ/uQTsAbQSJQWYj8/de31kPr5SUuPIptR+mDMjKJHvFM6En+9OMJ0w7QQ1rw4AiRDj&#10;QtI8iGhgnOzE3EB1hdtk4r3gE1McfaWUO9MdDlyzOnAfcTGZBDWcY83csbrQ3IP7ynpOXi6vmNEt&#10;ex3y/gS6cWbJE/42ut5SwWTuIC8DuTd1bGuOOyCQp91Xfsk8PAetzVYd/wY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JUtS&#10;t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4DE1FED3"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情報機器からの情報漏洩の防止</w:t>
                      </w:r>
                    </w:p>
                  </w:txbxContent>
                </v:textbox>
                <w10:anchorlock/>
              </v:roundrect>
            </w:pict>
          </mc:Fallback>
        </mc:AlternateContent>
      </w:r>
    </w:p>
    <w:p w14:paraId="14D3EE53" w14:textId="77777777" w:rsidR="00382DB1" w:rsidRPr="00066859" w:rsidRDefault="00DC4815" w:rsidP="00382DB1">
      <w:pPr>
        <w:pStyle w:val="aa"/>
        <w:numPr>
          <w:ilvl w:val="0"/>
          <w:numId w:val="1"/>
        </w:numPr>
        <w:ind w:leftChars="0"/>
        <w:rPr>
          <w:rFonts w:ascii="UD デジタル 教科書体 NP-R" w:eastAsia="UD デジタル 教科書体 NP-R" w:hAnsi="ＭＳ 明朝"/>
          <w:color w:val="000000" w:themeColor="text1"/>
        </w:rPr>
      </w:pPr>
      <w:r w:rsidRPr="00354642">
        <w:rPr>
          <w:rFonts w:ascii="UD デジタル 教科書体 NP-R" w:eastAsia="UD デジタル 教科書体 NP-R" w:hAnsi="ＭＳ 明朝" w:hint="eastAsia"/>
        </w:rPr>
        <w:t>コンピュータで情報の処理を行う際には、ネットワーク等を通じて情報の漏洩が生じないよう、校内で作成した取扱規定を全教</w:t>
      </w:r>
      <w:r w:rsidRPr="00354642">
        <w:rPr>
          <w:rFonts w:ascii="UD デジタル 教科書体 NP-R" w:eastAsia="UD デジタル 教科書体 NP-R" w:hAnsi="ＭＳ 明朝" w:hint="eastAsia"/>
        </w:rPr>
        <w:lastRenderedPageBreak/>
        <w:t>職員に周知・徹底し、電子情報</w:t>
      </w:r>
      <w:r w:rsidRPr="00066859">
        <w:rPr>
          <w:rFonts w:ascii="UD デジタル 教科書体 NP-R" w:eastAsia="UD デジタル 教科書体 NP-R" w:hAnsi="ＭＳ 明朝" w:hint="eastAsia"/>
          <w:color w:val="000000" w:themeColor="text1"/>
        </w:rPr>
        <w:t>や記憶媒体の特質に応じた万全の対策を講じること。</w:t>
      </w:r>
    </w:p>
    <w:p w14:paraId="526C0843" w14:textId="44356BB9" w:rsidR="00C27E39" w:rsidRPr="00066859" w:rsidRDefault="00382DB1" w:rsidP="00C27E39">
      <w:pPr>
        <w:pStyle w:val="aa"/>
        <w:ind w:leftChars="0" w:left="284"/>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〔関連記載</w:t>
      </w:r>
      <w:r w:rsidR="00EE1E29" w:rsidRPr="00066859">
        <w:rPr>
          <w:rFonts w:ascii="UD デジタル 教科書体 NP-R" w:eastAsia="UD デジタル 教科書体 NP-R" w:hAnsi="ＭＳ 明朝" w:hint="eastAsia"/>
          <w:color w:val="000000" w:themeColor="text1"/>
        </w:rPr>
        <w:t>P55</w:t>
      </w:r>
      <w:r w:rsidRPr="00066859">
        <w:rPr>
          <w:rFonts w:ascii="UD デジタル 教科書体 NP-R" w:eastAsia="UD デジタル 教科書体 NP-R" w:hAnsi="ＭＳ 明朝" w:hint="eastAsia"/>
          <w:color w:val="000000" w:themeColor="text1"/>
        </w:rPr>
        <w:t>（</w:t>
      </w:r>
      <w:r w:rsidR="00EE1E29" w:rsidRPr="00066859">
        <w:rPr>
          <w:rFonts w:ascii="UD デジタル 教科書体 NP-R" w:eastAsia="UD デジタル 教科書体 NP-R" w:hAnsi="ＭＳ 明朝" w:hint="eastAsia"/>
          <w:color w:val="000000" w:themeColor="text1"/>
        </w:rPr>
        <w:t>２</w:t>
      </w:r>
      <w:r w:rsidRPr="00066859">
        <w:rPr>
          <w:rFonts w:ascii="UD デジタル 教科書体 NP-R" w:eastAsia="UD デジタル 教科書体 NP-R" w:hAnsi="ＭＳ 明朝" w:hint="eastAsia"/>
          <w:color w:val="000000" w:themeColor="text1"/>
        </w:rPr>
        <w:t>）校務におけるＩＣＴ活用の推進〕</w:t>
      </w:r>
    </w:p>
    <w:p w14:paraId="3DD3B2E9" w14:textId="44181BBA" w:rsidR="00C27E39" w:rsidRPr="00066859" w:rsidRDefault="00C27E39" w:rsidP="00C27E39">
      <w:pPr>
        <w:rPr>
          <w:rFonts w:ascii="UD デジタル 教科書体 NP-R" w:eastAsia="UD デジタル 教科書体 NP-R" w:hAnsi="ＭＳ 明朝"/>
          <w:color w:val="000000" w:themeColor="text1"/>
          <w:shd w:val="pct15" w:color="auto" w:fill="FFFFFF"/>
        </w:rPr>
      </w:pPr>
      <w:r w:rsidRPr="00066859">
        <w:rPr>
          <w:rFonts w:hint="eastAsia"/>
          <w:noProof/>
          <w:color w:val="000000" w:themeColor="text1"/>
          <w:shd w:val="pct15" w:color="auto" w:fill="FFFFFF"/>
        </w:rPr>
        <mc:AlternateContent>
          <mc:Choice Requires="wps">
            <w:drawing>
              <wp:inline distT="0" distB="0" distL="0" distR="0" wp14:anchorId="21898EFC" wp14:editId="2EBFB6B5">
                <wp:extent cx="2772000" cy="288000"/>
                <wp:effectExtent l="19050" t="19050" r="28575" b="17145"/>
                <wp:docPr id="6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0E7F2C9" w14:textId="52A1D61E" w:rsidR="002A3697" w:rsidRPr="001951AC" w:rsidRDefault="002A3697" w:rsidP="00C27E39">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（４）個人情報管理のためのルールの作成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1898EFC" id="_x0000_s126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eQvgIAAJwFAAAOAAAAZHJzL2Uyb0RvYy54bWysVM1O3DAQvlfqO1i+l2yW8tOILFqBqCoh&#10;ioCKs9dxdiM5Htf2brK9wbWHStwqbr30Fbj0abZIfYyOnZ8FinqoeknG9sw3f9/M3n5dSrIQxhag&#10;UhpvDCgRikNWqGlKP1wcvdqlxDqmMiZBiZQuhaX7o5cv9iqdiCHMQGbCEARRNql0SmfO6SSKLJ+J&#10;ktkN0ELhYw6mZA6PZhplhlWIXspoOBhsRxWYTBvgwlq8PWwe6Sjg57ng7n2eW+GITCnG5sLXhO/E&#10;f6PRHkumhulZwdsw2D9EUbJCodMe6pA5Ruam+AOqLLgBC7nb4FBGkOcFFyEHzCYePMnmfMa0CLlg&#10;cazuy2T/Hyw/WZwaUmQp3X5NiWIl9uj+9vbX95v7H98Sgv/V9c3Pu7vV1ZfV1dfV9WcSb/qiVdom&#10;aHuuT017sij6CtS5Kf0fcyN1KPSyL7SoHeF4OdzZweZhPzi+DXd3vYww0dpaG+veCiiJF1JqYK6y&#10;M+xmKDJbHFvX6Hd63qMFWWRHhZTh4BkkDqQhC4a9n0zj1sMjLalIldLNeGerCcCn1SQSJLeUwoNJ&#10;dSZyrJIPPUQQ+LlGZ5wL5eLmacYy0Tjdwry6xHqLkGYA9Mg5httjtwCPI++wm3xbfW8qAr1748Hf&#10;AmuMe4vgGZTrjctCgXkOQGJWredGH8N/UBovunpSBwYN4zde199NIFsirww0A2c1PyqwkcfMulNm&#10;cMKw97g13Hv85BKwB9BKlMzAfHru3usj8fGVkgonNqX245wZQYl8p3Ak/Hh3gumESSeoeXkASIQY&#10;95HmQUQD42Qn5gbKS1wmY+8Fn5ji6Cul3JnucOCazYHriIvxOKjhGGvmjtW55h7cV9Zz8qK+ZEa3&#10;7HXI+xPoppklT/jb6HpLBeO5g7wI5F7Xsa05roBAnnZd+R3z8By01kt19Bs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9KGn&#10;kL4CAACc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60E7F2C9" w14:textId="52A1D61E" w:rsidR="002A3697" w:rsidRPr="001951AC" w:rsidRDefault="002A3697" w:rsidP="00C27E39">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（４）個人情報管理のためのルールの作成</w:t>
                      </w:r>
                    </w:p>
                  </w:txbxContent>
                </v:textbox>
                <w10:anchorlock/>
              </v:roundrect>
            </w:pict>
          </mc:Fallback>
        </mc:AlternateContent>
      </w:r>
    </w:p>
    <w:p w14:paraId="6095ECC0" w14:textId="7518C876" w:rsidR="00C27E39" w:rsidRPr="001951AC" w:rsidRDefault="00C27E39" w:rsidP="00C27E39">
      <w:pPr>
        <w:pStyle w:val="aa"/>
        <w:numPr>
          <w:ilvl w:val="0"/>
          <w:numId w:val="1"/>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必要に応じ、新たな管理規定の通知等にあわせてルール等を適宜見直すこと。</w:t>
      </w:r>
    </w:p>
    <w:p w14:paraId="5A5904E1" w14:textId="1FA1A654" w:rsidR="00C27E39" w:rsidRPr="001951AC" w:rsidRDefault="00E442D8" w:rsidP="00C27E39">
      <w:pPr>
        <w:pStyle w:val="aa"/>
        <w:numPr>
          <w:ilvl w:val="0"/>
          <w:numId w:val="1"/>
        </w:numPr>
        <w:ind w:leftChars="0"/>
        <w:rPr>
          <w:rFonts w:ascii="UD デジタル 教科書体 NP-R" w:eastAsia="UD デジタル 教科書体 NP-R" w:hAnsi="ＭＳ 明朝"/>
          <w:color w:val="000000" w:themeColor="text1"/>
          <w:shd w:val="pct15" w:color="auto" w:fill="FFFFFF"/>
        </w:rPr>
      </w:pPr>
      <w:r w:rsidRPr="001951AC">
        <w:rPr>
          <w:rFonts w:ascii="UD デジタル 教科書体 NP-R" w:eastAsia="UD デジタル 教科書体 NP-R" w:hAnsi="ＭＳ 明朝" w:hint="eastAsia"/>
          <w:color w:val="000000" w:themeColor="text1"/>
        </w:rPr>
        <w:t>ＩＣＴ</w:t>
      </w:r>
      <w:r w:rsidR="00C27E39" w:rsidRPr="001951AC">
        <w:rPr>
          <w:rFonts w:ascii="UD デジタル 教科書体 NP-R" w:eastAsia="UD デジタル 教科書体 NP-R" w:hAnsi="ＭＳ 明朝"/>
          <w:color w:val="000000" w:themeColor="text1"/>
        </w:rPr>
        <w:t>を利用したアンケートやデジタル採点システムの活用にあたり適切な運用に向けたルール等の作成、徹底を行うこと。</w:t>
      </w:r>
    </w:p>
    <w:p w14:paraId="63AA9218" w14:textId="721F4D8F" w:rsidR="003732CF" w:rsidRPr="001951AC" w:rsidRDefault="003732CF" w:rsidP="003732CF">
      <w:pPr>
        <w:pStyle w:val="aa"/>
        <w:numPr>
          <w:ilvl w:val="0"/>
          <w:numId w:val="1"/>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定期考査の解答用紙等の管理が適切に行わ</w:t>
      </w:r>
      <w:r w:rsidRPr="001951AC">
        <w:rPr>
          <w:rFonts w:ascii="UD デジタル 教科書体 NP-R" w:eastAsia="UD デジタル 教科書体 NP-R" w:hAnsi="ＭＳ 明朝" w:hint="eastAsia"/>
          <w:color w:val="000000" w:themeColor="text1"/>
        </w:rPr>
        <w:t>れるよう、各校における解答用紙等の保管・返却に係るルールを、全教職員に周知</w:t>
      </w:r>
      <w:r w:rsidR="00975D11" w:rsidRPr="001951AC">
        <w:rPr>
          <w:rFonts w:ascii="UD デジタル 教科書体 NP-R" w:eastAsia="UD デジタル 教科書体 NP-R" w:hAnsi="ＭＳ 明朝" w:hint="eastAsia"/>
          <w:color w:val="000000" w:themeColor="text1"/>
        </w:rPr>
        <w:t>・</w:t>
      </w:r>
      <w:r w:rsidRPr="001951AC">
        <w:rPr>
          <w:rFonts w:ascii="UD デジタル 教科書体 NP-R" w:eastAsia="UD デジタル 教科書体 NP-R" w:hAnsi="ＭＳ 明朝" w:hint="eastAsia"/>
          <w:color w:val="000000" w:themeColor="text1"/>
        </w:rPr>
        <w:t>徹底すること。</w:t>
      </w:r>
    </w:p>
    <w:p w14:paraId="52B7A315" w14:textId="7E854946" w:rsidR="00C27E39" w:rsidRPr="00066859" w:rsidRDefault="00C27E39" w:rsidP="00C27E39">
      <w:pPr>
        <w:rPr>
          <w:rFonts w:ascii="UD デジタル 教科書体 NP-R" w:eastAsia="UD デジタル 教科書体 NP-R" w:hAnsi="ＭＳ 明朝"/>
          <w:color w:val="000000" w:themeColor="text1"/>
          <w:shd w:val="pct15" w:color="auto" w:fill="FFFFFF"/>
        </w:rPr>
      </w:pPr>
      <w:r w:rsidRPr="00066859">
        <w:rPr>
          <w:rFonts w:hint="eastAsia"/>
          <w:noProof/>
          <w:color w:val="000000" w:themeColor="text1"/>
          <w:shd w:val="pct15" w:color="auto" w:fill="FFFFFF"/>
        </w:rPr>
        <mc:AlternateContent>
          <mc:Choice Requires="wps">
            <w:drawing>
              <wp:inline distT="0" distB="0" distL="0" distR="0" wp14:anchorId="686CA0E2" wp14:editId="0BD10FE1">
                <wp:extent cx="2772000" cy="288000"/>
                <wp:effectExtent l="19050" t="19050" r="28575" b="17145"/>
                <wp:docPr id="11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CCB92CD" w14:textId="5F5420E5" w:rsidR="002A3697" w:rsidRPr="001951AC" w:rsidRDefault="002A3697" w:rsidP="00C27E39">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（５）事象生起時の対応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86CA0E2" id="_x0000_s126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PvvQIAAJ0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i99RoliJTXq4u/v1/fbhx7cRwf/q+vbn/f3q6mZ19XV1/YXEm75qlbYj&#10;ND7Xp6Y9WRR9CerMlP6PyZE6VHrZV1rUjnC8HG5vY/ewIRzfhjs7XkaYaG2tjXXvBZTECwk1MFfp&#10;GbYzVJktjqxr9Ds979GCLNLDQspw8BQS+9KQBcPmT2dx6+GJllSkSuhmvL3VBODTahIJkltK4cGk&#10;OhMZlsmHHiIIBF2jM86FcnHzlLNUNE63MK8usd4ipBkAPXKG4fbYLcDTyDvsJt9W35uKwO/eePC3&#10;wBrj3iJ4BuV647JQYF4CkJhV67nRx/AflcaLrp7WgULDYUjW300hXSKxDDQTZzU/LLCRR8y6U2Zw&#10;xLD3uDbcCX4yCdgDaCVKcjCfX7r3+sh8fKWkwpFNqP00Z0ZQIj8onAk/351gOmHaCWpe7gMSIcaF&#10;pHkQ0cA42YmZgfISt8nEe8Enpjj6Sih3pjvsu2Z14D7iYjIJajjHmrkjda65B/eV9Zy8qC+Z0S17&#10;HfL+GLpxZqNn/G10vaWCydxBVgRyr+vY1hx3QCBPu6/8knl8DlrrrTr+D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J9TPv&#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2CCB92CD" w14:textId="5F5420E5" w:rsidR="002A3697" w:rsidRPr="001951AC" w:rsidRDefault="002A3697" w:rsidP="00C27E39">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（５）事象生起時の対応</w:t>
                      </w:r>
                    </w:p>
                  </w:txbxContent>
                </v:textbox>
                <w10:anchorlock/>
              </v:roundrect>
            </w:pict>
          </mc:Fallback>
        </mc:AlternateContent>
      </w:r>
    </w:p>
    <w:p w14:paraId="1331538E" w14:textId="2966FED6" w:rsidR="00C27E39" w:rsidRPr="001951AC" w:rsidRDefault="00C27E39" w:rsidP="00C27E39">
      <w:pPr>
        <w:pStyle w:val="aa"/>
        <w:numPr>
          <w:ilvl w:val="0"/>
          <w:numId w:val="1"/>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万一</w:t>
      </w:r>
      <w:r w:rsidR="00977D20" w:rsidRPr="001951AC">
        <w:rPr>
          <w:rFonts w:ascii="UD デジタル 教科書体 NP-R" w:eastAsia="UD デジタル 教科書体 NP-R" w:hAnsi="ＭＳ 明朝" w:hint="eastAsia"/>
          <w:color w:val="000000" w:themeColor="text1"/>
        </w:rPr>
        <w:t>個人情報の紛失や流出等の</w:t>
      </w:r>
      <w:r w:rsidRPr="001951AC">
        <w:rPr>
          <w:rFonts w:ascii="UD デジタル 教科書体 NP-R" w:eastAsia="UD デジタル 教科書体 NP-R" w:hAnsi="ＭＳ 明朝" w:hint="eastAsia"/>
          <w:color w:val="000000" w:themeColor="text1"/>
        </w:rPr>
        <w:t>事象が生起した場合には、速やかな連絡・報告が必要となるため、あらかじめその方法を全教職員に周知</w:t>
      </w:r>
      <w:r w:rsidR="00975D11" w:rsidRPr="001951AC">
        <w:rPr>
          <w:rFonts w:ascii="UD デジタル 教科書体 NP-R" w:eastAsia="UD デジタル 教科書体 NP-R" w:hAnsi="ＭＳ 明朝" w:hint="eastAsia"/>
          <w:color w:val="000000" w:themeColor="text1"/>
        </w:rPr>
        <w:t>・</w:t>
      </w:r>
      <w:r w:rsidRPr="001951AC">
        <w:rPr>
          <w:rFonts w:ascii="UD デジタル 教科書体 NP-R" w:eastAsia="UD デジタル 教科書体 NP-R" w:hAnsi="ＭＳ 明朝" w:hint="eastAsia"/>
          <w:color w:val="000000" w:themeColor="text1"/>
        </w:rPr>
        <w:t>徹底するとともに、事後の対応が迅速かつ的確にできる体制についても整えておくこと。</w:t>
      </w:r>
    </w:p>
    <w:p w14:paraId="74DCF46C" w14:textId="77777777" w:rsidR="00DC4815" w:rsidRPr="00C27E39" w:rsidRDefault="00DC4815" w:rsidP="00DC4815">
      <w:pPr>
        <w:pStyle w:val="aa"/>
        <w:ind w:leftChars="0" w:left="284"/>
        <w:rPr>
          <w:rFonts w:ascii="UD デジタル 教科書体 NP-R" w:eastAsia="UD デジタル 教科書体 NP-R" w:hAnsi="ＭＳ 明朝"/>
          <w:color w:val="FF0000"/>
          <w:u w:val="single"/>
        </w:rPr>
      </w:pPr>
    </w:p>
    <w:p w14:paraId="5B99BAA2" w14:textId="77777777" w:rsidR="00DC4815" w:rsidRDefault="00DC4815" w:rsidP="00DC4815">
      <w:pPr>
        <w:pStyle w:val="aa"/>
        <w:ind w:leftChars="0" w:left="284"/>
        <w:rPr>
          <w:rFonts w:ascii="UD デジタル 教科書体 NP-R" w:eastAsia="UD デジタル 教科書体 NP-R" w:hAnsi="ＭＳ 明朝"/>
        </w:rPr>
        <w:sectPr w:rsidR="00DC4815" w:rsidSect="00C84923">
          <w:type w:val="continuous"/>
          <w:pgSz w:w="11906" w:h="16838" w:code="9"/>
          <w:pgMar w:top="1418" w:right="1418" w:bottom="1418" w:left="1418" w:header="680" w:footer="850" w:gutter="0"/>
          <w:cols w:num="2" w:space="425"/>
          <w:docGrid w:type="lines" w:linePitch="333"/>
        </w:sectPr>
      </w:pPr>
    </w:p>
    <w:p w14:paraId="3399CC2B"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49F4D756" w14:textId="77777777" w:rsidTr="0024497B">
        <w:trPr>
          <w:jc w:val="center"/>
        </w:trPr>
        <w:tc>
          <w:tcPr>
            <w:tcW w:w="9071" w:type="dxa"/>
            <w:tcMar>
              <w:top w:w="113" w:type="dxa"/>
              <w:bottom w:w="113" w:type="dxa"/>
            </w:tcMar>
          </w:tcPr>
          <w:p w14:paraId="145EA007"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B26FB9A" w14:textId="77777777" w:rsidR="003C3297" w:rsidRPr="006414BB"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w:t>
            </w:r>
            <w:r w:rsidRPr="006414BB">
              <w:rPr>
                <w:rFonts w:ascii="BIZ UDゴシック" w:eastAsia="BIZ UDゴシック" w:hAnsi="BIZ UDゴシック" w:hint="eastAsia"/>
                <w:color w:val="000000" w:themeColor="text1"/>
                <w:sz w:val="16"/>
                <w:szCs w:val="16"/>
              </w:rPr>
              <w:t>組みの重点」</w:t>
            </w:r>
            <w:r w:rsidRPr="006414BB">
              <w:rPr>
                <w:rFonts w:ascii="BIZ UDゴシック" w:eastAsia="BIZ UDゴシック" w:hAnsi="BIZ UDゴシック"/>
                <w:color w:val="000000" w:themeColor="text1"/>
                <w:sz w:val="16"/>
                <w:szCs w:val="16"/>
              </w:rPr>
              <w:t>に関連した資料</w:t>
            </w:r>
          </w:p>
          <w:p w14:paraId="70AAED2F" w14:textId="3C64EBF6" w:rsidR="00FB45A8" w:rsidRPr="006414BB" w:rsidRDefault="00FB45A8"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「個人情報の適正管理のために」（令和５年12月改訂</w:t>
            </w:r>
            <w:r w:rsidRPr="006414BB">
              <w:rPr>
                <w:rFonts w:ascii="BIZ UDゴシック" w:eastAsia="BIZ UDゴシック" w:hAnsi="BIZ UDゴシック"/>
                <w:color w:val="000000" w:themeColor="text1"/>
                <w:sz w:val="16"/>
                <w:szCs w:val="16"/>
              </w:rPr>
              <w:t>）</w:t>
            </w:r>
          </w:p>
          <w:p w14:paraId="588017DD" w14:textId="3166F2CD" w:rsidR="001F2EE4" w:rsidRPr="006414BB" w:rsidRDefault="001F2EE4"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「令和５年度　教育庁個人情報の適正管理等に関する研修資料」（令和５年８月）</w:t>
            </w:r>
          </w:p>
          <w:p w14:paraId="45204D0E" w14:textId="45892087" w:rsidR="001F2EE4" w:rsidRPr="006414BB" w:rsidRDefault="001F2EE4"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「大阪府教育委員会における個人情報の取扱い及び管理に関する要綱」（令和５年８月改正）</w:t>
            </w:r>
          </w:p>
          <w:p w14:paraId="114875F8" w14:textId="77777777" w:rsidR="00BC26BE" w:rsidRPr="006414BB" w:rsidRDefault="001F2EE4"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「大阪府教育委員会における個人情報の安全管理に関する基本方針」（令和５年４月改正）</w:t>
            </w:r>
          </w:p>
          <w:p w14:paraId="6410DA12" w14:textId="443A7287" w:rsidR="00F17C3E" w:rsidRPr="006414BB" w:rsidRDefault="00F17C3E"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「大阪府教育委員会における情報セキュリティに関する基本要綱」（令和４年８月2</w:t>
            </w:r>
            <w:r w:rsidRPr="006414BB">
              <w:rPr>
                <w:rFonts w:ascii="BIZ UDゴシック" w:eastAsia="BIZ UDゴシック" w:hAnsi="BIZ UDゴシック"/>
                <w:color w:val="000000" w:themeColor="text1"/>
                <w:sz w:val="16"/>
                <w:szCs w:val="16"/>
              </w:rPr>
              <w:t>9</w:t>
            </w:r>
            <w:r w:rsidRPr="006414BB">
              <w:rPr>
                <w:rFonts w:ascii="BIZ UDゴシック" w:eastAsia="BIZ UDゴシック" w:hAnsi="BIZ UDゴシック" w:hint="eastAsia"/>
                <w:color w:val="000000" w:themeColor="text1"/>
                <w:sz w:val="16"/>
                <w:szCs w:val="16"/>
              </w:rPr>
              <w:t>日・教総第2</w:t>
            </w:r>
            <w:r w:rsidRPr="006414BB">
              <w:rPr>
                <w:rFonts w:ascii="BIZ UDゴシック" w:eastAsia="BIZ UDゴシック" w:hAnsi="BIZ UDゴシック"/>
                <w:color w:val="000000" w:themeColor="text1"/>
                <w:sz w:val="16"/>
                <w:szCs w:val="16"/>
              </w:rPr>
              <w:t>052</w:t>
            </w:r>
            <w:r w:rsidRPr="006414BB">
              <w:rPr>
                <w:rFonts w:ascii="BIZ UDゴシック" w:eastAsia="BIZ UDゴシック" w:hAnsi="BIZ UDゴシック" w:hint="eastAsia"/>
                <w:color w:val="000000" w:themeColor="text1"/>
                <w:sz w:val="16"/>
                <w:szCs w:val="16"/>
              </w:rPr>
              <w:t>号）</w:t>
            </w:r>
          </w:p>
          <w:p w14:paraId="2BF271A9" w14:textId="2C296D99" w:rsidR="00DC4815" w:rsidRPr="006414BB" w:rsidRDefault="00DC4815"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「社会的養護の児童における個人情報の取扱いについて」（令和３年８月</w:t>
            </w:r>
            <w:r w:rsidRPr="006414BB">
              <w:rPr>
                <w:rFonts w:ascii="BIZ UDゴシック" w:eastAsia="BIZ UDゴシック" w:hAnsi="BIZ UDゴシック"/>
                <w:color w:val="000000" w:themeColor="text1"/>
                <w:sz w:val="16"/>
                <w:szCs w:val="16"/>
              </w:rPr>
              <w:t>25日・教高</w:t>
            </w:r>
            <w:r w:rsidR="0004556E">
              <w:rPr>
                <w:rFonts w:ascii="BIZ UDゴシック" w:eastAsia="BIZ UDゴシック" w:hAnsi="BIZ UDゴシック" w:hint="eastAsia"/>
                <w:color w:val="000000" w:themeColor="text1"/>
                <w:sz w:val="16"/>
                <w:szCs w:val="16"/>
              </w:rPr>
              <w:t>第</w:t>
            </w:r>
            <w:r w:rsidRPr="006414BB">
              <w:rPr>
                <w:rFonts w:ascii="BIZ UDゴシック" w:eastAsia="BIZ UDゴシック" w:hAnsi="BIZ UDゴシック"/>
                <w:color w:val="000000" w:themeColor="text1"/>
                <w:sz w:val="16"/>
                <w:szCs w:val="16"/>
              </w:rPr>
              <w:t>2515号）</w:t>
            </w:r>
          </w:p>
          <w:p w14:paraId="7A63B100" w14:textId="77777777" w:rsidR="00DC4815" w:rsidRPr="006414BB" w:rsidRDefault="00DC4815"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「個人情報の適正な管理について」（平成</w:t>
            </w:r>
            <w:r w:rsidRPr="006414BB">
              <w:rPr>
                <w:rFonts w:ascii="BIZ UDゴシック" w:eastAsia="BIZ UDゴシック" w:hAnsi="BIZ UDゴシック"/>
                <w:color w:val="000000" w:themeColor="text1"/>
                <w:sz w:val="16"/>
                <w:szCs w:val="16"/>
              </w:rPr>
              <w:t>27年６月３日・教委高第1653 号）</w:t>
            </w:r>
          </w:p>
          <w:p w14:paraId="5D8A3EBD" w14:textId="77777777" w:rsidR="00DC4815" w:rsidRPr="006414BB" w:rsidRDefault="00DC4815"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「統合ＩＣＴネットワークへの個人情報データ移行について」（平成</w:t>
            </w:r>
            <w:r w:rsidRPr="006414BB">
              <w:rPr>
                <w:rFonts w:ascii="BIZ UDゴシック" w:eastAsia="BIZ UDゴシック" w:hAnsi="BIZ UDゴシック"/>
                <w:color w:val="000000" w:themeColor="text1"/>
                <w:sz w:val="16"/>
                <w:szCs w:val="16"/>
              </w:rPr>
              <w:t>26年７月１日・教委高第1910号）</w:t>
            </w:r>
          </w:p>
          <w:p w14:paraId="1B95CEAD" w14:textId="369E172B" w:rsidR="00DC4815" w:rsidRPr="006414BB" w:rsidRDefault="00DC4815"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「個人情報の適正な管理等について」（平成</w:t>
            </w:r>
            <w:r w:rsidRPr="006414BB">
              <w:rPr>
                <w:rFonts w:ascii="BIZ UDゴシック" w:eastAsia="BIZ UDゴシック" w:hAnsi="BIZ UDゴシック"/>
                <w:color w:val="000000" w:themeColor="text1"/>
                <w:sz w:val="16"/>
                <w:szCs w:val="16"/>
              </w:rPr>
              <w:t>24年６月20日・教委高第1776号</w:t>
            </w:r>
            <w:r w:rsidR="0006017B"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教委施財第1809号）</w:t>
            </w:r>
          </w:p>
          <w:p w14:paraId="5D26798B" w14:textId="77777777" w:rsidR="00DC4815" w:rsidRPr="006414BB" w:rsidRDefault="00DC4815"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「個人情報の適正な管理・保管について」（平成</w:t>
            </w:r>
            <w:r w:rsidRPr="006414BB">
              <w:rPr>
                <w:rFonts w:ascii="BIZ UDゴシック" w:eastAsia="BIZ UDゴシック" w:hAnsi="BIZ UDゴシック"/>
                <w:color w:val="000000" w:themeColor="text1"/>
                <w:sz w:val="16"/>
                <w:szCs w:val="16"/>
              </w:rPr>
              <w:t>16年６月９日・教委学事第1427 号）</w:t>
            </w:r>
          </w:p>
          <w:p w14:paraId="60097EDA" w14:textId="64AF3FCA" w:rsidR="00E05880" w:rsidRPr="006414BB" w:rsidRDefault="00DC4815" w:rsidP="000601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〇（１）</w:t>
            </w:r>
            <w:r w:rsidRPr="006414BB">
              <w:rPr>
                <w:rFonts w:ascii="BIZ UDゴシック" w:eastAsia="BIZ UDゴシック" w:hAnsi="BIZ UDゴシック"/>
                <w:color w:val="000000" w:themeColor="text1"/>
                <w:sz w:val="16"/>
                <w:szCs w:val="16"/>
              </w:rPr>
              <w:t>に関連した資料</w:t>
            </w:r>
          </w:p>
          <w:p w14:paraId="2972FC65" w14:textId="77777777" w:rsidR="0006017B" w:rsidRPr="006414BB" w:rsidRDefault="0006017B"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「大阪府教育委員会における個人情報の取扱い及び管理に関する要綱」（令和５年８月改正）</w:t>
            </w:r>
          </w:p>
          <w:p w14:paraId="7F3A7A53" w14:textId="3BB115E5" w:rsidR="00DC4815" w:rsidRPr="006414BB" w:rsidRDefault="00DC4815"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「特定個人情報の適正な取扱いに関するガイドライン」（</w:t>
            </w:r>
            <w:r w:rsidR="00F2562F" w:rsidRPr="006414BB">
              <w:rPr>
                <w:rFonts w:ascii="BIZ UDゴシック" w:eastAsia="BIZ UDゴシック" w:hAnsi="BIZ UDゴシック" w:hint="eastAsia"/>
                <w:color w:val="000000" w:themeColor="text1"/>
                <w:sz w:val="16"/>
                <w:szCs w:val="16"/>
              </w:rPr>
              <w:t>令和５年７月改正</w:t>
            </w:r>
            <w:r w:rsidRPr="006414BB">
              <w:rPr>
                <w:rFonts w:ascii="BIZ UDゴシック" w:eastAsia="BIZ UDゴシック" w:hAnsi="BIZ UDゴシック" w:hint="eastAsia"/>
                <w:color w:val="000000" w:themeColor="text1"/>
                <w:sz w:val="16"/>
                <w:szCs w:val="16"/>
              </w:rPr>
              <w:t>・</w:t>
            </w:r>
            <w:r w:rsidR="00977D20" w:rsidRPr="006414BB">
              <w:rPr>
                <w:rFonts w:ascii="BIZ UDゴシック" w:eastAsia="BIZ UDゴシック" w:hAnsi="BIZ UDゴシック" w:hint="eastAsia"/>
                <w:color w:val="000000" w:themeColor="text1"/>
                <w:sz w:val="16"/>
                <w:szCs w:val="16"/>
              </w:rPr>
              <w:t>個人情報保護委員会</w:t>
            </w:r>
            <w:r w:rsidRPr="006414BB">
              <w:rPr>
                <w:rFonts w:ascii="BIZ UDゴシック" w:eastAsia="BIZ UDゴシック" w:hAnsi="BIZ UDゴシック" w:hint="eastAsia"/>
                <w:color w:val="000000" w:themeColor="text1"/>
                <w:sz w:val="16"/>
                <w:szCs w:val="16"/>
              </w:rPr>
              <w:t>）</w:t>
            </w:r>
          </w:p>
          <w:p w14:paraId="1A51AAB6" w14:textId="77777777" w:rsidR="0006017B" w:rsidRPr="006414BB" w:rsidRDefault="00DC4815"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「大阪府教育委員会における個人情報の安全管理に関する基本方針」（</w:t>
            </w:r>
            <w:r w:rsidR="00F2562F" w:rsidRPr="006414BB">
              <w:rPr>
                <w:rFonts w:ascii="BIZ UDゴシック" w:eastAsia="BIZ UDゴシック" w:hAnsi="BIZ UDゴシック" w:hint="eastAsia"/>
                <w:color w:val="000000" w:themeColor="text1"/>
                <w:sz w:val="16"/>
                <w:szCs w:val="16"/>
              </w:rPr>
              <w:t>令和５年４月</w:t>
            </w:r>
            <w:r w:rsidRPr="006414BB">
              <w:rPr>
                <w:rFonts w:ascii="BIZ UDゴシック" w:eastAsia="BIZ UDゴシック" w:hAnsi="BIZ UDゴシック" w:hint="eastAsia"/>
                <w:color w:val="000000" w:themeColor="text1"/>
                <w:sz w:val="16"/>
                <w:szCs w:val="16"/>
              </w:rPr>
              <w:t>改正）</w:t>
            </w:r>
          </w:p>
          <w:p w14:paraId="0173B0D3" w14:textId="71A677DF" w:rsidR="00DC4815" w:rsidRPr="006414BB" w:rsidRDefault="0006017B"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「大阪府教育委員会における情報セキュリティに関する基本要綱」（令和４年８月2</w:t>
            </w:r>
            <w:r w:rsidRPr="006414BB">
              <w:rPr>
                <w:rFonts w:ascii="BIZ UDゴシック" w:eastAsia="BIZ UDゴシック" w:hAnsi="BIZ UDゴシック"/>
                <w:color w:val="000000" w:themeColor="text1"/>
                <w:sz w:val="16"/>
                <w:szCs w:val="16"/>
              </w:rPr>
              <w:t>9</w:t>
            </w:r>
            <w:r w:rsidRPr="006414BB">
              <w:rPr>
                <w:rFonts w:ascii="BIZ UDゴシック" w:eastAsia="BIZ UDゴシック" w:hAnsi="BIZ UDゴシック" w:hint="eastAsia"/>
                <w:color w:val="000000" w:themeColor="text1"/>
                <w:sz w:val="16"/>
                <w:szCs w:val="16"/>
              </w:rPr>
              <w:t>日・教総第2</w:t>
            </w:r>
            <w:r w:rsidRPr="006414BB">
              <w:rPr>
                <w:rFonts w:ascii="BIZ UDゴシック" w:eastAsia="BIZ UDゴシック" w:hAnsi="BIZ UDゴシック"/>
                <w:color w:val="000000" w:themeColor="text1"/>
                <w:sz w:val="16"/>
                <w:szCs w:val="16"/>
              </w:rPr>
              <w:t>052</w:t>
            </w:r>
            <w:r w:rsidRPr="006414BB">
              <w:rPr>
                <w:rFonts w:ascii="BIZ UDゴシック" w:eastAsia="BIZ UDゴシック" w:hAnsi="BIZ UDゴシック" w:hint="eastAsia"/>
                <w:color w:val="000000" w:themeColor="text1"/>
                <w:sz w:val="16"/>
                <w:szCs w:val="16"/>
              </w:rPr>
              <w:t>号）</w:t>
            </w:r>
          </w:p>
          <w:p w14:paraId="52D02B81" w14:textId="77777777" w:rsidR="00584BC2" w:rsidRPr="006414BB" w:rsidRDefault="00584BC2" w:rsidP="00584BC2">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〇（２）～（５）</w:t>
            </w:r>
            <w:r w:rsidRPr="006414BB">
              <w:rPr>
                <w:rFonts w:ascii="BIZ UDゴシック" w:eastAsia="BIZ UDゴシック" w:hAnsi="BIZ UDゴシック"/>
                <w:color w:val="000000" w:themeColor="text1"/>
                <w:sz w:val="16"/>
                <w:szCs w:val="16"/>
              </w:rPr>
              <w:t>に関連した資料</w:t>
            </w:r>
          </w:p>
          <w:p w14:paraId="1721C8C3" w14:textId="77777777" w:rsidR="00584BC2" w:rsidRPr="006414BB" w:rsidRDefault="00584BC2"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「個人情報の適正管理のために」（令和５年12月改訂</w:t>
            </w:r>
            <w:r w:rsidRPr="006414BB">
              <w:rPr>
                <w:rFonts w:ascii="BIZ UDゴシック" w:eastAsia="BIZ UDゴシック" w:hAnsi="BIZ UDゴシック"/>
                <w:color w:val="000000" w:themeColor="text1"/>
                <w:sz w:val="16"/>
                <w:szCs w:val="16"/>
              </w:rPr>
              <w:t>）</w:t>
            </w:r>
          </w:p>
          <w:p w14:paraId="061F8C9A" w14:textId="77777777" w:rsidR="00584BC2" w:rsidRPr="006414BB" w:rsidRDefault="00584BC2"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「デジタル採点システムの活用に係るガイドラインの改訂について」（令和５年</w:t>
            </w:r>
            <w:r w:rsidRPr="006414BB">
              <w:rPr>
                <w:rFonts w:ascii="BIZ UDゴシック" w:eastAsia="BIZ UDゴシック" w:hAnsi="BIZ UDゴシック"/>
                <w:color w:val="000000" w:themeColor="text1"/>
                <w:sz w:val="16"/>
                <w:szCs w:val="16"/>
              </w:rPr>
              <w:t>11月14日</w:t>
            </w:r>
            <w:r w:rsidRPr="006414BB">
              <w:rPr>
                <w:rFonts w:ascii="BIZ UDゴシック" w:eastAsia="BIZ UDゴシック" w:hAnsi="BIZ UDゴシック" w:hint="eastAsia"/>
                <w:color w:val="000000" w:themeColor="text1"/>
                <w:sz w:val="16"/>
                <w:szCs w:val="16"/>
              </w:rPr>
              <w:t>・教高第</w:t>
            </w:r>
            <w:r w:rsidRPr="006414BB">
              <w:rPr>
                <w:rFonts w:ascii="BIZ UDゴシック" w:eastAsia="BIZ UDゴシック" w:hAnsi="BIZ UDゴシック"/>
                <w:color w:val="000000" w:themeColor="text1"/>
                <w:sz w:val="16"/>
                <w:szCs w:val="16"/>
              </w:rPr>
              <w:t>2526-2号</w:t>
            </w:r>
            <w:r w:rsidRPr="006414BB">
              <w:rPr>
                <w:rFonts w:ascii="BIZ UDゴシック" w:eastAsia="BIZ UDゴシック" w:hAnsi="BIZ UDゴシック" w:hint="eastAsia"/>
                <w:color w:val="000000" w:themeColor="text1"/>
                <w:sz w:val="16"/>
                <w:szCs w:val="16"/>
              </w:rPr>
              <w:t>）</w:t>
            </w:r>
          </w:p>
          <w:p w14:paraId="0361A66C" w14:textId="77777777" w:rsidR="00584BC2" w:rsidRPr="006414BB" w:rsidRDefault="00584BC2"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「教育データの利活用に係る留意事項のポイント（リーフレット）について」（令和５年</w:t>
            </w:r>
            <w:r w:rsidRPr="006414BB">
              <w:rPr>
                <w:rFonts w:ascii="BIZ UDゴシック" w:eastAsia="BIZ UDゴシック" w:hAnsi="BIZ UDゴシック"/>
                <w:color w:val="000000" w:themeColor="text1"/>
                <w:sz w:val="16"/>
                <w:szCs w:val="16"/>
              </w:rPr>
              <w:t>10月４日</w:t>
            </w:r>
            <w:r w:rsidRPr="006414BB">
              <w:rPr>
                <w:rFonts w:ascii="BIZ UDゴシック" w:eastAsia="BIZ UDゴシック" w:hAnsi="BIZ UDゴシック" w:hint="eastAsia"/>
                <w:color w:val="000000" w:themeColor="text1"/>
                <w:sz w:val="16"/>
                <w:szCs w:val="16"/>
              </w:rPr>
              <w:t>・教高第</w:t>
            </w:r>
            <w:r w:rsidRPr="006414BB">
              <w:rPr>
                <w:rFonts w:ascii="BIZ UDゴシック" w:eastAsia="BIZ UDゴシック" w:hAnsi="BIZ UDゴシック"/>
                <w:color w:val="000000" w:themeColor="text1"/>
                <w:sz w:val="16"/>
                <w:szCs w:val="16"/>
              </w:rPr>
              <w:t>2945号</w:t>
            </w:r>
            <w:r w:rsidRPr="006414BB">
              <w:rPr>
                <w:rFonts w:ascii="BIZ UDゴシック" w:eastAsia="BIZ UDゴシック" w:hAnsi="BIZ UDゴシック" w:hint="eastAsia"/>
                <w:color w:val="000000" w:themeColor="text1"/>
                <w:sz w:val="16"/>
                <w:szCs w:val="16"/>
              </w:rPr>
              <w:t>）</w:t>
            </w:r>
          </w:p>
          <w:p w14:paraId="543A32BB" w14:textId="77777777" w:rsidR="00584BC2" w:rsidRPr="006414BB" w:rsidRDefault="00584BC2"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「令和５年度　教育庁個人情報の適正管理等に関する研修資料」（令和５年８月）</w:t>
            </w:r>
          </w:p>
          <w:p w14:paraId="57B9244C" w14:textId="77777777" w:rsidR="00584BC2" w:rsidRPr="006414BB" w:rsidRDefault="00584BC2"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「社会的養護の児童における個人情報の取扱いについて」（令和３年８月</w:t>
            </w:r>
            <w:r w:rsidRPr="006414BB">
              <w:rPr>
                <w:rFonts w:ascii="BIZ UDゴシック" w:eastAsia="BIZ UDゴシック" w:hAnsi="BIZ UDゴシック"/>
                <w:color w:val="000000" w:themeColor="text1"/>
                <w:sz w:val="16"/>
                <w:szCs w:val="16"/>
              </w:rPr>
              <w:t>25日・教高第2515号）</w:t>
            </w:r>
          </w:p>
          <w:p w14:paraId="74B254D1" w14:textId="77777777" w:rsidR="00584BC2" w:rsidRPr="006414BB" w:rsidRDefault="00584BC2"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「情報セキュリティの取扱いに係る留意事項について」（令和２年２月</w:t>
            </w:r>
            <w:r w:rsidRPr="006414BB">
              <w:rPr>
                <w:rFonts w:ascii="BIZ UDゴシック" w:eastAsia="BIZ UDゴシック" w:hAnsi="BIZ UDゴシック"/>
                <w:color w:val="000000" w:themeColor="text1"/>
                <w:sz w:val="16"/>
                <w:szCs w:val="16"/>
              </w:rPr>
              <w:t>10日</w:t>
            </w:r>
            <w:r w:rsidRPr="006414BB">
              <w:rPr>
                <w:rFonts w:ascii="BIZ UDゴシック" w:eastAsia="BIZ UDゴシック" w:hAnsi="BIZ UDゴシック" w:hint="eastAsia"/>
                <w:color w:val="000000" w:themeColor="text1"/>
                <w:sz w:val="16"/>
                <w:szCs w:val="16"/>
              </w:rPr>
              <w:t>・教高第</w:t>
            </w:r>
            <w:r w:rsidRPr="006414BB">
              <w:rPr>
                <w:rFonts w:ascii="BIZ UDゴシック" w:eastAsia="BIZ UDゴシック" w:hAnsi="BIZ UDゴシック"/>
                <w:color w:val="000000" w:themeColor="text1"/>
                <w:sz w:val="16"/>
                <w:szCs w:val="16"/>
              </w:rPr>
              <w:t>3759-2号</w:t>
            </w:r>
            <w:r w:rsidRPr="006414BB">
              <w:rPr>
                <w:rFonts w:ascii="BIZ UDゴシック" w:eastAsia="BIZ UDゴシック" w:hAnsi="BIZ UDゴシック" w:hint="eastAsia"/>
                <w:color w:val="000000" w:themeColor="text1"/>
                <w:sz w:val="16"/>
                <w:szCs w:val="16"/>
              </w:rPr>
              <w:t>）</w:t>
            </w:r>
          </w:p>
          <w:p w14:paraId="02260453" w14:textId="2C230D6E" w:rsidR="00584BC2" w:rsidRPr="006414BB" w:rsidRDefault="00584BC2"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「ＵＳＢメモリの使用状況の調査について」（令和元年６月</w:t>
            </w:r>
            <w:r w:rsidRPr="006414BB">
              <w:rPr>
                <w:rFonts w:ascii="BIZ UDゴシック" w:eastAsia="BIZ UDゴシック" w:hAnsi="BIZ UDゴシック"/>
                <w:color w:val="000000" w:themeColor="text1"/>
                <w:sz w:val="16"/>
                <w:szCs w:val="16"/>
              </w:rPr>
              <w:t>26日・教高第2058号）</w:t>
            </w:r>
          </w:p>
          <w:p w14:paraId="0780A3EC" w14:textId="77777777" w:rsidR="00584BC2" w:rsidRPr="006414BB" w:rsidRDefault="00584BC2"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「文書の適正な管理について」（平成</w:t>
            </w:r>
            <w:r w:rsidRPr="006414BB">
              <w:rPr>
                <w:rFonts w:ascii="BIZ UDゴシック" w:eastAsia="BIZ UDゴシック" w:hAnsi="BIZ UDゴシック"/>
                <w:color w:val="000000" w:themeColor="text1"/>
                <w:sz w:val="16"/>
                <w:szCs w:val="16"/>
              </w:rPr>
              <w:t>28年３月31日・教委高第4126号）</w:t>
            </w:r>
          </w:p>
          <w:p w14:paraId="6D1D37F3" w14:textId="77777777" w:rsidR="00584BC2" w:rsidRPr="006414BB" w:rsidRDefault="00584BC2"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「個人情報の適正な管理について」（平成</w:t>
            </w:r>
            <w:r w:rsidRPr="006414BB">
              <w:rPr>
                <w:rFonts w:ascii="BIZ UDゴシック" w:eastAsia="BIZ UDゴシック" w:hAnsi="BIZ UDゴシック"/>
                <w:color w:val="000000" w:themeColor="text1"/>
                <w:sz w:val="16"/>
                <w:szCs w:val="16"/>
              </w:rPr>
              <w:t>27年６月３日・教委高第1653号）</w:t>
            </w:r>
          </w:p>
          <w:p w14:paraId="14F86459" w14:textId="77777777" w:rsidR="00584BC2" w:rsidRPr="006414BB" w:rsidRDefault="00584BC2"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「統合ＩＣＴネットワークへの個人情報データ移行について」（平成</w:t>
            </w:r>
            <w:r w:rsidRPr="006414BB">
              <w:rPr>
                <w:rFonts w:ascii="BIZ UDゴシック" w:eastAsia="BIZ UDゴシック" w:hAnsi="BIZ UDゴシック"/>
                <w:color w:val="000000" w:themeColor="text1"/>
                <w:sz w:val="16"/>
                <w:szCs w:val="16"/>
              </w:rPr>
              <w:t>26年７月１日・教委高第1910号）</w:t>
            </w:r>
          </w:p>
          <w:p w14:paraId="182E7770" w14:textId="77777777" w:rsidR="00584BC2" w:rsidRPr="006414BB" w:rsidRDefault="00584BC2"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「個人情報の適正な管理等について」（平成</w:t>
            </w:r>
            <w:r w:rsidRPr="006414BB">
              <w:rPr>
                <w:rFonts w:ascii="BIZ UDゴシック" w:eastAsia="BIZ UDゴシック" w:hAnsi="BIZ UDゴシック"/>
                <w:color w:val="000000" w:themeColor="text1"/>
                <w:sz w:val="16"/>
                <w:szCs w:val="16"/>
              </w:rPr>
              <w:t>24年６月20日・教委高第1776号</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教委施財第1809号）</w:t>
            </w:r>
          </w:p>
          <w:p w14:paraId="74ED2D6E" w14:textId="49A8B3A4" w:rsidR="00DC4815" w:rsidRPr="00591074" w:rsidRDefault="00584BC2"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「個人情報の適正な管理・保管について」（平成</w:t>
            </w:r>
            <w:r w:rsidRPr="006414BB">
              <w:rPr>
                <w:rFonts w:ascii="BIZ UDゴシック" w:eastAsia="BIZ UDゴシック" w:hAnsi="BIZ UDゴシック"/>
                <w:color w:val="000000" w:themeColor="text1"/>
                <w:sz w:val="16"/>
                <w:szCs w:val="16"/>
              </w:rPr>
              <w:t>16年６月９日・教委学事第1427号）</w:t>
            </w:r>
          </w:p>
        </w:tc>
      </w:tr>
    </w:tbl>
    <w:p w14:paraId="50F5DA2E" w14:textId="77777777" w:rsidR="00DC4815" w:rsidRDefault="00DC4815" w:rsidP="00DC4815">
      <w:pPr>
        <w:pStyle w:val="aa"/>
        <w:ind w:leftChars="0" w:left="284"/>
        <w:rPr>
          <w:rFonts w:ascii="UD デジタル 教科書体 NP-R" w:eastAsia="UD デジタル 教科書体 NP-R" w:hAnsi="ＭＳ 明朝"/>
        </w:rPr>
      </w:pPr>
    </w:p>
    <w:p w14:paraId="02FB4818" w14:textId="02C10BDF" w:rsidR="00DC4815" w:rsidRDefault="00DC4815" w:rsidP="00DC4815">
      <w:pPr>
        <w:widowControl/>
        <w:jc w:val="left"/>
        <w:rPr>
          <w:rFonts w:ascii="UD デジタル 教科書体 NP-R" w:eastAsia="UD デジタル 教科書体 NP-R" w:hAnsi="ＭＳ 明朝"/>
        </w:rPr>
      </w:pPr>
    </w:p>
    <w:p w14:paraId="42F10F7A"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3BA5390F"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11488" behindDoc="0" locked="0" layoutInCell="1" allowOverlap="1" wp14:anchorId="37E4E89D" wp14:editId="6E5AE135">
                <wp:simplePos x="0" y="0"/>
                <wp:positionH relativeFrom="column">
                  <wp:posOffset>77765</wp:posOffset>
                </wp:positionH>
                <wp:positionV relativeFrom="paragraph">
                  <wp:posOffset>67133</wp:posOffset>
                </wp:positionV>
                <wp:extent cx="468000" cy="468000"/>
                <wp:effectExtent l="0" t="0" r="27305" b="27305"/>
                <wp:wrapNone/>
                <wp:docPr id="240" name="グループ化 24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41" name="楕円 24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AD71F"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テキスト ボックス 242"/>
                        <wps:cNvSpPr txBox="1"/>
                        <wps:spPr>
                          <a:xfrm>
                            <a:off x="42531" y="21265"/>
                            <a:ext cx="392430" cy="429260"/>
                          </a:xfrm>
                          <a:prstGeom prst="rect">
                            <a:avLst/>
                          </a:prstGeom>
                          <a:noFill/>
                          <a:ln w="6350">
                            <a:noFill/>
                          </a:ln>
                        </wps:spPr>
                        <wps:txbx>
                          <w:txbxContent>
                            <w:p w14:paraId="193D89DB" w14:textId="1A772132"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４</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7E4E89D" id="グループ化 240" o:spid="_x0000_s1270" style="position:absolute;left:0;text-align:left;margin-left:6.1pt;margin-top:5.3pt;width:36.85pt;height:36.85pt;z-index:25171148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iAWoQMAAJEJAAAOAAAAZHJzL2Uyb0RvYy54bWy8Vk1v5DQYviPxH6zcaWbSmWEbNV2VLq2Q&#10;qt2KLtqzx3EmkRzb2J5myrEjVRy4AheunBCCKxL/Jlp+B4+dj47a3R66Ui8ZO34/Hz/vMzl8uakF&#10;ueLGVkpm0XRvEhEumcorucqi796efvEiItZRmVOhJM+ia26jl0eff3bY6JQnqlQi54YgiLRpo7Oo&#10;dE6ncWxZyWtq95TmEoeFMjV12JpVnBvaIHot4mQyWcSNMrk2inFr8fZVdxgdhfhFwZl7UxSWOyKy&#10;CLW58DThufTP+OiQpitDdVmxvgz6hCpqWkkkHUO9oo6StakehKorZpRVhdtjqo5VUVSMhx7QzXRy&#10;r5szo9Y69LJKm5UeYQK093B6clj2+urCkCrPomQGfCStcUntzd/t9o92+2+7/fX9T78QfwSgGr1K&#10;YX9m9KW+MP2LVbfzvW8KU/tfdEU2AeLrEWK+cYTh5WzxYjJBIoajfh2ugJW4pwderPz6Ub94SBr7&#10;2sZSGg0y2Tu87KfhdVlSzcM1WN//iNd0wOu/339+f3sLmKYdTMFsxMimFnB9GkBjozTVxrozrmri&#10;F1nEhai09eXRlF6dWwc4YT1Y+ddWiSo/rYQIGz9Z/EQYckUxE8tVqBkeO1ZAcyg6rNy14N5XyG95&#10;AbLgHpOQMIzpXTDKGJdu2h2VNOddjjluPBDIZxnShypDQB+5QHVj7D7AYNkFGWJ37fX23pWHKR+d&#10;J48V1jmPHiGzkm50riupzIcCCHTVZ+7sUf4ONH7pNstNN0jJSIOlyq9BF6M63bGanVa4tXNq3QU1&#10;EBpMAsTTvcGjEKrJItWvIlIq88OH3nt78BmnEWkgXFlkv19TwyMivpFg+sF05ifZhc1s/mWCjdk9&#10;We6eyHV9osADcBnVhaW3d2JYFkbV76Cxxz4rjqhkyJ1FzJlhc+I6QYVKM358HMygbpq6c3mpmQ/u&#10;kfaUfLt5R43uqesgCq/VMF0P6NvZek+pjtdOFVXgtse6w7W/A0y616ZnGflkGPl2e9ve/Nne/NNu&#10;fyTt9rd2u21v/sIeKpDcUwHiNl8pzMxIi4/owSyZ7+MeoIzJNFnMfRTQuxfA/YNktg/8g3AmB8li&#10;mKhBdYeJ78E1+OsLsH9EFKTyihBSCEnAvMX+vJud8QTjKuRA9CBh93g+Nvo8PJf4ghhYDiQ6hnu2&#10;BkJj0TEbiyez2j0bp632nD59jNPhTw3/+0Eq+28U/2Gxuw/Xc/cldfQ/AAAA//8DAFBLAwQUAAYA&#10;CAAAACEAEAi2ctwAAAAHAQAADwAAAGRycy9kb3ducmV2LnhtbEyOQUvDQBSE74L/YXmCN7tJakuN&#10;2ZRS1FMRbAXx9pq8JqHZtyG7TdJ/7/Okp2GYYebL1pNt1UC9bxwbiGcRKOLClQ1XBj4Prw8rUD4g&#10;l9g6JgNX8rDOb28yTEs38gcN+1ApGWGfooE6hC7V2hc1WfQz1xFLdnK9xSC2r3TZ4yjjttVJFC21&#10;xYblocaOtjUV5/3FGngbcdzM45dhdz5tr9+HxfvXLiZj7u+mzTOoQFP4K8MvvqBDLkxHd+HSq1Z8&#10;kkhTNFqCkny1eAJ1FH2cg84z/Z8//wEAAP//AwBQSwECLQAUAAYACAAAACEAtoM4kv4AAADhAQAA&#10;EwAAAAAAAAAAAAAAAAAAAAAAW0NvbnRlbnRfVHlwZXNdLnhtbFBLAQItABQABgAIAAAAIQA4/SH/&#10;1gAAAJQBAAALAAAAAAAAAAAAAAAAAC8BAABfcmVscy8ucmVsc1BLAQItABQABgAIAAAAIQAG7iAW&#10;oQMAAJEJAAAOAAAAAAAAAAAAAAAAAC4CAABkcnMvZTJvRG9jLnhtbFBLAQItABQABgAIAAAAIQAQ&#10;CLZy3AAAAAcBAAAPAAAAAAAAAAAAAAAAAPsFAABkcnMvZG93bnJldi54bWxQSwUGAAAAAAQABADz&#10;AAAABAcAAAAA&#10;">
                <v:oval id="楕円 241" o:spid="_x0000_s1271"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NxwAAAANwAAAAPAAAAZHJzL2Rvd25yZXYueG1sRE9da8Iw&#10;FH0X9h/CHexNU8uo0hllDITBntoJvt4117ba3IQks91+/SIIezzfnM1uMoO4kg+9ZQXLRQaCuLG6&#10;51bB4XM/X4MIEVnjYJkU/FCA3fZhtsFS25ErutaxFamEQ4kKuhhdKWVoOjIYFtYRJ+1kvcGYoG+l&#10;9jimcjPIPMsKabDntNCho7eOmkv9bRRUjftqV0ebD8XJ7RN19tPHr1JPj9PrC4hIU/w339PvWkH+&#10;vITbmXQE5PYPAAD//wMAUEsBAi0AFAAGAAgAAAAhANvh9svuAAAAhQEAABMAAAAAAAAAAAAAAAAA&#10;AAAAAFtDb250ZW50X1R5cGVzXS54bWxQSwECLQAUAAYACAAAACEAWvQsW78AAAAVAQAACwAAAAAA&#10;AAAAAAAAAAAfAQAAX3JlbHMvLnJlbHNQSwECLQAUAAYACAAAACEA+6EDccAAAADcAAAADwAAAAAA&#10;AAAAAAAAAAAHAgAAZHJzL2Rvd25yZXYueG1sUEsFBgAAAAADAAMAtwAAAPQCAAAAAA==&#10;" fillcolor="white [3212]" strokecolor="#1f4d78 [1604]" strokeweight="1pt">
                  <v:stroke joinstyle="miter"/>
                  <v:textbox>
                    <w:txbxContent>
                      <w:p w14:paraId="052AD71F"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42" o:spid="_x0000_s1272"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jwwwAAANwAAAAPAAAAZHJzL2Rvd25yZXYueG1sRI9Ba8JA&#10;FITvBf/D8gRvdWOUUlJXUWnEk1DTQ4+P7GuSmn0bdrcx/ntXEDwOM/MNs1wPphU9Od9YVjCbJiCI&#10;S6sbrhR8F/nrOwgfkDW2lknBlTysV6OXJWbaXviL+lOoRISwz1BBHUKXSenLmgz6qe2Io/drncEQ&#10;paukdniJcNPKNEnepMGG40KNHe1qKs+nf6NglxeF68m79of2+fzvuF3Q56DUZDxsPkAEGsIz/Ggf&#10;tIJ0kcL9TDwCcnUDAAD//wMAUEsBAi0AFAAGAAgAAAAhANvh9svuAAAAhQEAABMAAAAAAAAAAAAA&#10;AAAAAAAAAFtDb250ZW50X1R5cGVzXS54bWxQSwECLQAUAAYACAAAACEAWvQsW78AAAAVAQAACwAA&#10;AAAAAAAAAAAAAAAfAQAAX3JlbHMvLnJlbHNQSwECLQAUAAYACAAAACEAlyAY8MMAAADcAAAADwAA&#10;AAAAAAAAAAAAAAAHAgAAZHJzL2Rvd25yZXYueG1sUEsFBgAAAAADAAMAtwAAAPcCAAAAAA==&#10;" filled="f" stroked="f" strokeweight=".5pt">
                  <v:textbox style="mso-fit-shape-to-text:t" inset="0,0,0,0">
                    <w:txbxContent>
                      <w:p w14:paraId="193D89DB" w14:textId="1A772132"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４</w:t>
                        </w:r>
                      </w:p>
                    </w:txbxContent>
                  </v:textbox>
                </v:shape>
              </v:group>
            </w:pict>
          </mc:Fallback>
        </mc:AlternateContent>
      </w:r>
      <w:r>
        <w:rPr>
          <w:rFonts w:ascii="ＭＳ 明朝" w:eastAsia="ＭＳ 明朝" w:hAnsi="ＭＳ 明朝"/>
          <w:b/>
          <w:noProof/>
        </w:rPr>
        <mc:AlternateContent>
          <mc:Choice Requires="wps">
            <w:drawing>
              <wp:inline distT="0" distB="0" distL="0" distR="0" wp14:anchorId="57F7E76D" wp14:editId="2F7EB07B">
                <wp:extent cx="5759450" cy="548640"/>
                <wp:effectExtent l="0" t="0" r="12700" b="22860"/>
                <wp:docPr id="243" name="対角する 2 つの角を丸めた四角形 24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BF3671"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406DB1">
                              <w:rPr>
                                <w:rFonts w:ascii="BIZ UDゴシック" w:eastAsia="BIZ UDゴシック" w:hAnsi="BIZ UDゴシック" w:hint="eastAsia"/>
                                <w:b/>
                                <w:sz w:val="24"/>
                              </w:rPr>
                              <w:t>職場におけるハラスメントの防止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7F7E76D" id="対角する 2 つの角を丸めた四角形 243" o:spid="_x0000_s1273"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YOBgMAACkGAAAOAAAAZHJzL2Uyb0RvYy54bWysVElvEzEUviPxHyzf6UymSbMokypqVYRU&#10;2qot6tnx2MkgL4PtLOWWXrn1hnpAQkjc4NoL/JlQiZ/Bs2cyjSDigLjMvPV7q19/fyEFmjFjc61S&#10;3NiJMWKK6ixX4xS/ujx61sHIOqIyIrRiKb5mFu8Pnj7pz4seS/REi4wZBCDK9uZFiifOFb0osnTC&#10;JLE7umAKlFwbSRywZhxlhswBXYooieO9aK5NVhhNmbUgPSyVeBDwOWfUnXJumUMixZCbC18TviP/&#10;jQZ90hsbUkxyWqVB/iELSXIFQWuoQ+IImpr8DyiZU6Ot5m6HahlpznPKQg1QTSP+rZqLCSlYqAWa&#10;Y4u6Tfb/wdKT2ZlBeZbipLmLkSIShvTw9fvPz7er5fvVzTuUoNXy02r5xUtubn/c369ulqvlh4e7&#10;O5A8fPuIvCO0cV7YHqBdFGem4iyQvicLbqT/Q7VokeJOt9tuwyyuU9xNuvFuNQS2cIiCutVudZst&#10;0FMwaDU7e81gED3iFMa650xL5IkUGz1VWXKYk/E5jDtMgcyOrQvjyKqSSPa6gRGXAqY7IwLtNpud&#10;pJr+hk2yabOOW6FBBuvIHtpqkWdHuRCB8fvKDoRBAJ5iQilTrhVyEVP5UmelvN2K4zVqWHHvMugD&#10;8gZa5DtZ9i5Q7lowH0Ooc8ZhVNCjJCDXCJtBG6VqQjJWin3I7TEDoEfmUEWNXQFsK6jhGwbJVvbe&#10;lYU3VjvHf0usdK49QmStXO0sc6XNNgDh6silPWSx0RpPusVoUa5xUm/jSGfXsNxGl6/eFvQoh405&#10;JtadEQOLAEsGp8udwocLPU+xriiMJtq83Sb39vD6QIvRHM5Giu2bKTEMI/FCwbtsw1HydyYwQJhN&#10;6WgtVVN5oGFPYCUhq0B6WyfWJDdaXsFlG/pooCKKQswUU2fWzIErzxjcRsqGw2AGN6Ug7lhdFNSD&#10;+w77lb1cXBFTVM/FwUM70evTQnphu8vRPNp6T6WHU6d57rzS97jsZ8XAPQq7UN1Of/A2+WD1eOEH&#10;v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xZqYO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4BF3671"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406DB1">
                        <w:rPr>
                          <w:rFonts w:ascii="BIZ UDゴシック" w:eastAsia="BIZ UDゴシック" w:hAnsi="BIZ UDゴシック" w:hint="eastAsia"/>
                          <w:b/>
                          <w:sz w:val="24"/>
                        </w:rPr>
                        <w:t>職場におけるハラスメントの防止</w:t>
                      </w:r>
                    </w:p>
                  </w:txbxContent>
                </v:textbox>
                <w10:anchorlock/>
              </v:shape>
            </w:pict>
          </mc:Fallback>
        </mc:AlternateContent>
      </w:r>
    </w:p>
    <w:p w14:paraId="4C8AC140" w14:textId="77777777" w:rsidR="00DC4815" w:rsidRPr="000E4EDB" w:rsidRDefault="00DC4815" w:rsidP="00DC4815">
      <w:pPr>
        <w:ind w:firstLineChars="100" w:firstLine="210"/>
        <w:rPr>
          <w:rFonts w:ascii="UD デジタル 教科書体 NP-R" w:eastAsia="UD デジタル 教科書体 NP-R" w:hAnsi="ＭＳ 明朝"/>
        </w:rPr>
      </w:pPr>
      <w:r w:rsidRPr="000E4EDB">
        <w:rPr>
          <w:rFonts w:ascii="UD デジタル 教科書体 NP-R" w:eastAsia="UD デジタル 教科書体 NP-R" w:hAnsi="ＭＳ 明朝" w:hint="eastAsia"/>
        </w:rPr>
        <w:t>職場におけるハラスメント行為は、働く人が能力を十分に発揮することの妨げになることはもちろん、個人の人格や尊厳を侵害するとともに、職場環境を悪化させる許されない行為であることをすべての教職員が認識しなければならない。性別、年齢、国籍、障がいの有無等に関わらず、すべての教職員にとって快適で働きやすい職場環境づくりを進めるためには、ハラスメントを根絶する必要がある。</w:t>
      </w:r>
    </w:p>
    <w:p w14:paraId="02249510"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DC4815" w:rsidRPr="00382B59" w14:paraId="27C5AF08" w14:textId="77777777" w:rsidTr="006C65DA">
        <w:trPr>
          <w:jc w:val="center"/>
        </w:trPr>
        <w:tc>
          <w:tcPr>
            <w:tcW w:w="9071" w:type="dxa"/>
            <w:shd w:val="pct10" w:color="auto" w:fill="auto"/>
            <w:tcMar>
              <w:top w:w="170" w:type="dxa"/>
              <w:left w:w="170" w:type="dxa"/>
              <w:bottom w:w="170" w:type="dxa"/>
              <w:right w:w="227" w:type="dxa"/>
            </w:tcMar>
          </w:tcPr>
          <w:p w14:paraId="50772E00" w14:textId="55940780" w:rsidR="00DC4815" w:rsidRPr="000E4EDB" w:rsidRDefault="00DC4815" w:rsidP="00445E58">
            <w:pPr>
              <w:numPr>
                <w:ilvl w:val="0"/>
                <w:numId w:val="49"/>
              </w:numPr>
              <w:rPr>
                <w:rFonts w:ascii="UD デジタル 教科書体 NP-R" w:eastAsia="UD デジタル 教科書体 NP-R" w:hAnsi="ＭＳ 明朝"/>
              </w:rPr>
            </w:pPr>
            <w:r w:rsidRPr="000E4EDB">
              <w:rPr>
                <w:rFonts w:ascii="UD デジタル 教科書体 NP-R" w:eastAsia="UD デジタル 教科書体 NP-R" w:hAnsi="ＭＳ 明朝" w:hint="eastAsia"/>
              </w:rPr>
              <w:t>職場におけるハラスメントの防止及び再発防止に向けて、指針の周知</w:t>
            </w:r>
            <w:r w:rsidR="00E442D8">
              <w:rPr>
                <w:rFonts w:ascii="UD デジタル 教科書体 NP-R" w:eastAsia="UD デジタル 教科書体 NP-R" w:hAnsi="ＭＳ 明朝" w:hint="eastAsia"/>
              </w:rPr>
              <w:t>・</w:t>
            </w:r>
            <w:r w:rsidRPr="000E4EDB">
              <w:rPr>
                <w:rFonts w:ascii="UD デジタル 教科書体 NP-R" w:eastAsia="UD デジタル 教科書体 NP-R" w:hAnsi="ＭＳ 明朝" w:hint="eastAsia"/>
              </w:rPr>
              <w:t>徹底を図るとともに、校内研修の実施や「パワハラ　セルフチェック」シートの活用等を通じて教職員の意識啓発を一層図ること。</w:t>
            </w:r>
          </w:p>
          <w:p w14:paraId="072C8FC5" w14:textId="355EF664" w:rsidR="00DC4815" w:rsidRDefault="00DC4815" w:rsidP="00445E58">
            <w:pPr>
              <w:numPr>
                <w:ilvl w:val="0"/>
                <w:numId w:val="49"/>
              </w:numPr>
              <w:rPr>
                <w:rFonts w:ascii="UD デジタル 教科書体 NP-R" w:eastAsia="UD デジタル 教科書体 NP-R" w:hAnsi="ＭＳ 明朝"/>
              </w:rPr>
            </w:pPr>
            <w:r w:rsidRPr="000E4EDB">
              <w:rPr>
                <w:rFonts w:ascii="UD デジタル 教科書体 NP-R" w:eastAsia="UD デジタル 教科書体 NP-R" w:hAnsi="ＭＳ 明朝" w:hint="eastAsia"/>
              </w:rPr>
              <w:t>校内の相談体制の整備に努め、教職員に相談窓口の周知を図ること。また、窓口の担当者を中心に、普段から相談しやすい体制を整えること。</w:t>
            </w:r>
          </w:p>
          <w:p w14:paraId="171F3093" w14:textId="11868F5F" w:rsidR="0067475F" w:rsidRPr="000E4EDB" w:rsidRDefault="0067475F" w:rsidP="00445E58">
            <w:pPr>
              <w:numPr>
                <w:ilvl w:val="0"/>
                <w:numId w:val="49"/>
              </w:numPr>
              <w:rPr>
                <w:rFonts w:ascii="UD デジタル 教科書体 NP-R" w:eastAsia="UD デジタル 教科書体 NP-R" w:hAnsi="ＭＳ 明朝"/>
              </w:rPr>
            </w:pPr>
            <w:r w:rsidRPr="000E4EDB">
              <w:rPr>
                <w:rFonts w:ascii="UD デジタル 教科書体 NP-R" w:eastAsia="UD デジタル 教科書体 NP-R" w:hAnsi="ＭＳ 明朝" w:hint="eastAsia"/>
              </w:rPr>
              <w:t>まず管理職自身がハラスメントに対する感覚を養い、職場におけるハラスメント防止により一層努めること。万一事象が生起した場合には、速やかに事実関係を把握するとともに、被害者に寄り添いながら丁寧に対応すること。</w:t>
            </w:r>
          </w:p>
          <w:p w14:paraId="77984616" w14:textId="29379287" w:rsidR="00DC4815" w:rsidRPr="0067475F" w:rsidRDefault="00DC4815" w:rsidP="00445E58">
            <w:pPr>
              <w:numPr>
                <w:ilvl w:val="0"/>
                <w:numId w:val="49"/>
              </w:numPr>
              <w:rPr>
                <w:rFonts w:ascii="UD デジタル 教科書体 NP-R" w:eastAsia="UD デジタル 教科書体 NP-R" w:hAnsi="ＭＳ 明朝"/>
              </w:rPr>
            </w:pPr>
            <w:r w:rsidRPr="000E4EDB">
              <w:rPr>
                <w:rFonts w:ascii="UD デジタル 教科書体 NP-R" w:eastAsia="UD デジタル 教科書体 NP-R" w:hAnsi="ＭＳ 明朝" w:hint="eastAsia"/>
              </w:rPr>
              <w:t>ハラスメントのない、快適な働きやすい職場環境づくりを進めること。その際、性的指向及び性自認の多様性に関する理解の増進に努めること。</w:t>
            </w:r>
          </w:p>
        </w:tc>
      </w:tr>
    </w:tbl>
    <w:p w14:paraId="2C0F7C25" w14:textId="77777777" w:rsidR="00E125D8" w:rsidRPr="00604BBD" w:rsidRDefault="00E125D8" w:rsidP="00E125D8">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691A527C" w14:textId="77777777" w:rsidR="00E125D8" w:rsidRPr="00382B59" w:rsidRDefault="00E125D8" w:rsidP="00E125D8">
      <w:pPr>
        <w:rPr>
          <w:rFonts w:ascii="UD デジタル 教科書体 NP-R" w:eastAsia="UD デジタル 教科書体 NP-R" w:hAnsi="ＭＳ 明朝"/>
        </w:rPr>
        <w:sectPr w:rsidR="00E125D8" w:rsidRPr="00382B59" w:rsidSect="00C84923">
          <w:headerReference w:type="first" r:id="rId59"/>
          <w:type w:val="continuous"/>
          <w:pgSz w:w="11906" w:h="16838" w:code="9"/>
          <w:pgMar w:top="1418" w:right="1418" w:bottom="1418" w:left="1418" w:header="680" w:footer="850" w:gutter="0"/>
          <w:cols w:space="425"/>
          <w:docGrid w:type="lines" w:linePitch="333"/>
        </w:sectPr>
      </w:pPr>
    </w:p>
    <w:p w14:paraId="31DB54FC" w14:textId="77777777" w:rsidR="00E125D8" w:rsidRPr="00382B59" w:rsidRDefault="00E125D8" w:rsidP="00E125D8">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44641398" wp14:editId="2A452CD6">
                <wp:extent cx="2772000" cy="288000"/>
                <wp:effectExtent l="19050" t="19050" r="28575" b="17145"/>
                <wp:docPr id="12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CFE0BD2" w14:textId="408A81C7" w:rsidR="002A3697" w:rsidRPr="001951AC" w:rsidRDefault="002A3697" w:rsidP="00E125D8">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（１）ハラスメントの未然防止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4641398" id="_x0000_s127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ZUvgIAAJ0FAAAOAAAAZHJzL2Uyb0RvYy54bWysVM1O3DAQvlfqO1i+l2xCKSgii1YgqkoI&#10;EFBx9jr2JpJju7Z3k+0Nrj0gcau49dJX4NKn2SL1MTp2fhYo6qHqJRnbM9/8fTO7e00l0IIZWyqZ&#10;4XhjhBGTVOWlnGX448Xhmx2MrCMyJ0JJluEls3hv/PrVbq1TlqhCiZwZBCDSprXOcOGcTqPI0oJV&#10;xG4ozSQ8cmUq4uBoZlFuSA3olYiS0ehdVCuTa6MosxZuD9pHPA74nDPqTji3zCGRYYjNha8J36n/&#10;RuNdks4M0UVJuzDIP0RRkVKC0wHqgDiC5qb8A6oqqVFWcbdBVRUpzkvKQg6QTTx6ls15QTQLuUBx&#10;rB7KZP8fLD1enBpU5tC7ZBMjSSpo0sPd3a/vtw8/vqUI/qvr25/396urm9XV19X1FxRv+qrV2qZg&#10;fK5PTXeyIPoSNNxU/g/JoSZUejlUmjUOUbhMtrehe9AQCm/Jzo6XASZaW2tj3XumKuSFDBs1l/kZ&#10;tDNUmSyOrGv1ez3v0SpR5oelEOHgKcT2hUELAs2fzuLOwxMtIVGd4c14e6sNwKfVJhIktxTMgwl5&#10;xjiUyYceIggEXaMTSpl0cftUkJy1Trcgrz6xwSKkGQA9ModwB+wO4GnkPXabb6fvTVng92A8+ltg&#10;rfFgETwr6QbjqpTKvAQgIKvOc6sP4T8qjRddM20ChZLkrdf1d1OVL4FYRrUTZzU9LKGRR8S6U2Jg&#10;xKD3sDbcCXy4UNAD1UkYFcp8fune6wPz4RWjGkY2w/bTnBiGkfggYSb8fPeC6YVpL8h5ta+ACDEs&#10;JE2DCAbGiV7kRlWXsE0m3gs8EUnBV4apM/1h37WrA/YRZZNJUIM51sQdyXNNPbivrOfkRXNJjO7Y&#10;64D3x6ofZ5I+42+r6y2lmsyd4mUg97qOXc1hBwTydPvKL5nH56C13qrj3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LIcG&#10;VL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2CFE0BD2" w14:textId="408A81C7" w:rsidR="002A3697" w:rsidRPr="001951AC" w:rsidRDefault="002A3697" w:rsidP="00E125D8">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（１）ハラスメントの未然防止</w:t>
                      </w:r>
                    </w:p>
                  </w:txbxContent>
                </v:textbox>
                <w10:anchorlock/>
              </v:roundrect>
            </w:pict>
          </mc:Fallback>
        </mc:AlternateContent>
      </w:r>
    </w:p>
    <w:p w14:paraId="0A741421" w14:textId="499D32B9" w:rsidR="00E125D8" w:rsidRPr="001951AC" w:rsidRDefault="00E125D8" w:rsidP="00445E58">
      <w:pPr>
        <w:pStyle w:val="aa"/>
        <w:numPr>
          <w:ilvl w:val="0"/>
          <w:numId w:val="13"/>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color w:val="000000" w:themeColor="text1"/>
        </w:rPr>
        <w:t>管理職は、自らの職務上の権限を認識し、ハラスメントに対する正しい認識を十分にもち、普段から教職員とのコミュニケーションを大切にするとともに、指導や助言にあたっても誤解や行き違いを生まないように留意すること。</w:t>
      </w:r>
    </w:p>
    <w:p w14:paraId="2234EE90" w14:textId="57D35169" w:rsidR="00E125D8" w:rsidRPr="001951AC" w:rsidRDefault="00E125D8" w:rsidP="00445E58">
      <w:pPr>
        <w:pStyle w:val="aa"/>
        <w:numPr>
          <w:ilvl w:val="0"/>
          <w:numId w:val="13"/>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教職員一人ひとりが、校内研修等を通じて、ハラスメントの防止に対する理解を深めること。</w:t>
      </w:r>
    </w:p>
    <w:p w14:paraId="63B0C31B" w14:textId="02B3C978" w:rsidR="00E125D8" w:rsidRPr="001951AC" w:rsidRDefault="00E125D8" w:rsidP="00445E58">
      <w:pPr>
        <w:pStyle w:val="aa"/>
        <w:numPr>
          <w:ilvl w:val="0"/>
          <w:numId w:val="13"/>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ハラスメントは信用失墜行為、全体の行為者たるにふさわしくない非行などに該当して、懲戒処分に付されることがある</w:t>
      </w:r>
      <w:r w:rsidR="00E442D8" w:rsidRPr="001951AC">
        <w:rPr>
          <w:rFonts w:ascii="UD デジタル 教科書体 NP-R" w:eastAsia="UD デジタル 教科書体 NP-R" w:hAnsi="ＭＳ 明朝" w:hint="eastAsia"/>
          <w:color w:val="000000" w:themeColor="text1"/>
        </w:rPr>
        <w:t>と</w:t>
      </w:r>
      <w:r w:rsidRPr="001951AC">
        <w:rPr>
          <w:rFonts w:ascii="UD デジタル 教科書体 NP-R" w:eastAsia="UD デジタル 教科書体 NP-R" w:hAnsi="ＭＳ 明朝" w:hint="eastAsia"/>
          <w:color w:val="000000" w:themeColor="text1"/>
        </w:rPr>
        <w:t>認識しておくこと。</w:t>
      </w:r>
    </w:p>
    <w:p w14:paraId="3A016135" w14:textId="17C976F9" w:rsidR="00E125D8" w:rsidRPr="001951AC" w:rsidRDefault="00E125D8" w:rsidP="00445E58">
      <w:pPr>
        <w:pStyle w:val="aa"/>
        <w:numPr>
          <w:ilvl w:val="0"/>
          <w:numId w:val="13"/>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職場の人間関係がそのまま維持される職場以外の場所（出張先、通勤、出張途上の車内、職場の延長と考えられるような宴会等）での行為もハラスメントに含まれることを十</w:t>
      </w:r>
      <w:r w:rsidRPr="001951AC">
        <w:rPr>
          <w:rFonts w:ascii="UD デジタル 教科書体 NP-R" w:eastAsia="UD デジタル 教科書体 NP-R" w:hAnsi="ＭＳ 明朝" w:hint="eastAsia"/>
          <w:color w:val="000000" w:themeColor="text1"/>
        </w:rPr>
        <w:t>分理解しておくこと。</w:t>
      </w:r>
    </w:p>
    <w:p w14:paraId="26E5E12F" w14:textId="01B897DD" w:rsidR="00024295" w:rsidRPr="001951AC" w:rsidRDefault="00024295" w:rsidP="00024295">
      <w:pPr>
        <w:rPr>
          <w:rFonts w:ascii="UD デジタル 教科書体 NP-R" w:eastAsia="UD デジタル 教科書体 NP-R" w:hAnsi="ＭＳ 明朝"/>
          <w:color w:val="000000" w:themeColor="text1"/>
        </w:rPr>
      </w:pPr>
      <w:r w:rsidRPr="001951AC">
        <w:rPr>
          <w:rFonts w:hint="eastAsia"/>
          <w:noProof/>
          <w:color w:val="000000" w:themeColor="text1"/>
        </w:rPr>
        <mc:AlternateContent>
          <mc:Choice Requires="wps">
            <w:drawing>
              <wp:inline distT="0" distB="0" distL="0" distR="0" wp14:anchorId="21A6B47B" wp14:editId="3AD5D287">
                <wp:extent cx="2744470" cy="284821"/>
                <wp:effectExtent l="19050" t="19050" r="17780" b="20320"/>
                <wp:docPr id="69"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587B1B0" w14:textId="77777777" w:rsidR="00024295" w:rsidRPr="001951AC" w:rsidRDefault="00024295" w:rsidP="00024295">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（２）良好な勤務環境の維持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1A6B47B" id="_x0000_s1275"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nwgIAAJwFAAAOAAAAZHJzL2Uyb0RvYy54bWysVM1O3DAQvlfqO1i+l2zC8tOILFqBqCoh&#10;QEDF2evYm0iO7dre3WxvcO2hEreKWy99BS59mi1SH6Nj52eBoh6q5uCM7ZlvfvzN7O3XlUBzZmyp&#10;ZIbjjQFGTFKVl3Ka4Q+XR292MbKOyJwIJVmGl8zi/dHrV3sLnbJEFUrkzCAAkTZd6AwXzuk0iiwt&#10;WEXshtJMwiVXpiIOtmYa5YYsAL0SUTIYbEcLZXJtFGXWwulhc4lHAZ9zRt0p55Y5JDIMsbmwmrBO&#10;/BqN9kg6NUQXJW3DIP8QRUVKCU57qEPiCJqZ8g+oqqRGWcXdBlVVpDgvKQs5QDbx4Fk2FwXRLOQC&#10;xbG6L5P9f7D0ZH5mUJlnePstRpJU8EYPd3e/vt8+/PiWIvivbm5/3t+vrr+srr+ubj6jeNMXbaFt&#10;CrYX+sy0Owuir0DNTeX/kBuqQ6GXfaFZ7RCFw2RnOBzuwHtQuEt2h7tJ7EGjtbU21r1jqkJeyLBR&#10;M5mfw2uGIpP5sXWNfqfnPVolyvyoFCJsPIPYgTBoTuDtJ9POwxMtIdEiw5vxzlagQuTTahIJklsK&#10;5sGEPGccquRDDxEEfq7RCaVMuri5KkjOGqdbA/jaxHqLkGYA9Mgcwu2xW4CnkXfYTb6tvjdlgd69&#10;8eBvgTXGvUXwrKTrjatSKvMSgICsWs+NPoT/qDRedPWkDgxKki2v688mKl8Cr4xqGs5qelTCQx4T&#10;686IgQ6Dt4ep4U5h4ULBG6hWwqhQ5tNL514fiA+3GC2gYzNsP86IYRiJ9xJawrd3J5hOmHSCnFUH&#10;CogQwzzSNIhgYJzoRG5UdQXDZOy9wBWRFHxlmDrTbQ5cMzlgHFE2Hgc1aGNN3LG80NSD+8p6Tl7W&#10;V8Tolr0OeH+ium4m6TP+NrreUqrxzCleBnKv69jWHEZAIE87rvyMebwPWuuhOvoNAAD//wMAUEsD&#10;BBQABgAIAAAAIQA7KqqX3AAAAAQBAAAPAAAAZHJzL2Rvd25yZXYueG1sTI/NTsMwEITvSH0Ha5G4&#10;Uaeh6k+IU1WgHDiA1ILaqxNvk6jxOoqdNrw9Cxd6Wc1qVjPfppvRtuKCvW8cKZhNIxBIpTMNVQq+&#10;PvPHFQgfNBndOkIF3+hhk03uUp0Yd6UdXvahEhxCPtEK6hC6REpf1mi1n7oOib2T660OvPaVNL2+&#10;crhtZRxFC2l1Q9xQ6w5faizP+8EqWMpZ/v52jHK/WH8U5+FoD68nq9TD/bh9BhFwDP/H8IvP6JAx&#10;U+EGMl60CviR8DfZmz/FMYiCxXwNMkvlLXz2AwAA//8DAFBLAQItABQABgAIAAAAIQC2gziS/gAA&#10;AOEBAAATAAAAAAAAAAAAAAAAAAAAAABbQ29udGVudF9UeXBlc10ueG1sUEsBAi0AFAAGAAgAAAAh&#10;ADj9If/WAAAAlAEAAAsAAAAAAAAAAAAAAAAALwEAAF9yZWxzLy5yZWxzUEsBAi0AFAAGAAgAAAAh&#10;AEQ3v+fCAgAAnAUAAA4AAAAAAAAAAAAAAAAALgIAAGRycy9lMm9Eb2MueG1sUEsBAi0AFAAGAAgA&#10;AAAhADsqqpfcAAAABAEAAA8AAAAAAAAAAAAAAAAAHAUAAGRycy9kb3ducmV2LnhtbFBLBQYAAAAA&#10;BAAEAPMAAAAlBgAAAAA=&#10;" fillcolor="white [3212]" strokecolor="#1f4d78 [1604]" strokeweight="2.5pt">
                <v:stroke joinstyle="miter"/>
                <v:textbox inset="0,0,0,0">
                  <w:txbxContent>
                    <w:p w14:paraId="4587B1B0" w14:textId="77777777" w:rsidR="00024295" w:rsidRPr="001951AC" w:rsidRDefault="00024295" w:rsidP="00024295">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（２）良好な勤務環境の維持</w:t>
                      </w:r>
                    </w:p>
                  </w:txbxContent>
                </v:textbox>
                <w10:anchorlock/>
              </v:roundrect>
            </w:pict>
          </mc:Fallback>
        </mc:AlternateContent>
      </w:r>
    </w:p>
    <w:p w14:paraId="286C4D47" w14:textId="5C3A6603" w:rsidR="00E125D8" w:rsidRPr="001951AC" w:rsidRDefault="00E125D8" w:rsidP="00445E58">
      <w:pPr>
        <w:pStyle w:val="aa"/>
        <w:numPr>
          <w:ilvl w:val="0"/>
          <w:numId w:val="13"/>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ハラスメントの問題を当事者間の個人的な問題として終わらせないこと。</w:t>
      </w:r>
    </w:p>
    <w:p w14:paraId="5DDD62C6" w14:textId="2B6A670F" w:rsidR="00E125D8" w:rsidRPr="001951AC" w:rsidRDefault="00E125D8" w:rsidP="00445E58">
      <w:pPr>
        <w:pStyle w:val="aa"/>
        <w:numPr>
          <w:ilvl w:val="0"/>
          <w:numId w:val="13"/>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管理職を含む教職員は、ハラスメントとみられる言動を見かけたときは、職場の構成員として注意を促すこと。</w:t>
      </w:r>
    </w:p>
    <w:p w14:paraId="522F6085" w14:textId="335B6590" w:rsidR="00E125D8" w:rsidRPr="001951AC" w:rsidRDefault="00E125D8" w:rsidP="00E125D8">
      <w:pPr>
        <w:pStyle w:val="aa"/>
        <w:numPr>
          <w:ilvl w:val="0"/>
          <w:numId w:val="1"/>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管理職を含む教職員は、被害を受けているケースを見聞きした場合には、声をかけて相談に応じること。</w:t>
      </w:r>
    </w:p>
    <w:p w14:paraId="3B8151C7" w14:textId="3AD4ECA0" w:rsidR="00E125D8" w:rsidRPr="001951AC" w:rsidRDefault="00024295" w:rsidP="00E125D8">
      <w:pPr>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noProof/>
          <w:color w:val="000000" w:themeColor="text1"/>
        </w:rPr>
        <mc:AlternateContent>
          <mc:Choice Requires="wps">
            <w:drawing>
              <wp:inline distT="0" distB="0" distL="0" distR="0" wp14:anchorId="447FE9D6" wp14:editId="37FA5524">
                <wp:extent cx="2744470" cy="284821"/>
                <wp:effectExtent l="19050" t="19050" r="17780" b="20320"/>
                <wp:docPr id="70"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2E0913" w14:textId="77777777" w:rsidR="00024295" w:rsidRPr="001951AC" w:rsidRDefault="00024295" w:rsidP="00024295">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（３）校内相談窓口の周知と適切な対応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47FE9D6" id="_x0000_s1276"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MkwAIAAJwFAAAOAAAAZHJzL2Uyb0RvYy54bWysVM1O3DAQvlfqO1i+l2zC8qOILFqBqCoh&#10;QEDF2evYm0iO7drezW5vcO0BiVvFrZe+Apc+zRapj9Gx87NAUQ9Vc3DG9sw3P/5m9vYXlUBzZmyp&#10;ZIbjjQFGTFKVl3Ka4Y+XR+92MbKOyJwIJVmGl8zi/dHbN3u1TlmiCiVyZhCASJvWOsOFczqNIksL&#10;VhG7oTSTcMmVqYiDrZlGuSE1oFciSgaD7ahWJtdGUWYtnB42l3gU8Dln1J1ybplDIsMQmwurCevE&#10;r9Foj6RTQ3RR0jYM8g9RVKSU4LSHOiSOoJkp/4CqSmqUVdxtUFVFivOSspADZBMPXmRzURDNQi5Q&#10;HKv7Mtn/B0tP5mcGlXmGd6A8klTwRo/397++3z3++JYi+K9u7n4+PKyub1fXX1c3X1C86YtWa5uC&#10;7YU+M+3OgugrsOCm8n/IDS1CoZd9odnCIQqHyc5wOPQOKdwlu8PdJPag0dpaG+veM1UhL2TYqJnM&#10;z+E1Q5HJ/Ni6Rr/T8x6tEmV+VAoRNp5B7EAYNCfw9pNp5+GZlpCozvBmvLMVqBD5tJpEguSWgnkw&#10;Ic8Zhyr50EMEgZ9rdEIpky5urgqSs8bp1gC+NrHeIqQZAD0yh3B77BbgeeQddpNvq+9NWaB3bzz4&#10;W2CNcW8RPCvpeuOqlMq8BiAgq9Zzow/hPymNF91isggMSpJtr+vPJipfAq+MahrOanpUwkMeE+vO&#10;iIEOg7eHqeFOYeFCwRuoVsKoUObza+deH4gPtxjV0LEZtp9mxDCMxAcJLeHbuxNMJ0w6Qc6qAwVE&#10;iGEeaRpEMDBOdCI3qrqCYTL2XuCKSAq+Mkyd6TYHrpkcMI4oG4+DGrSxJu5YXmjqwX1lPScvF1fE&#10;6Ja9Dnh/orpuJukL/ja63lKq8cwpXgZyr+vY1hxGQCBPO678jHm6D1rroTr6DQAA//8DAFBLAwQU&#10;AAYACAAAACEAOyqql9wAAAAEAQAADwAAAGRycy9kb3ducmV2LnhtbEyPzU7DMBCE70h9B2uRuFGn&#10;oepPiFNVoBw4gNSC2qsTb5Oo8TqKnTa8PQsXelnNalYz36ab0bbigr1vHCmYTSMQSKUzDVUKvj7z&#10;xxUIHzQZ3TpCBd/oYZNN7lKdGHelHV72oRIcQj7RCuoQukRKX9ZotZ+6Dom9k+utDrz2lTS9vnK4&#10;bWUcRQtpdUPcUOsOX2osz/vBKljKWf7+doxyv1h/FOfhaA+vJ6vUw/24fQYRcAz/x/CLz+iQMVPh&#10;BjJetAr4kfA32Zs/xTGIgsV8DTJL5S189gMAAP//AwBQSwECLQAUAAYACAAAACEAtoM4kv4AAADh&#10;AQAAEwAAAAAAAAAAAAAAAAAAAAAAW0NvbnRlbnRfVHlwZXNdLnhtbFBLAQItABQABgAIAAAAIQA4&#10;/SH/1gAAAJQBAAALAAAAAAAAAAAAAAAAAC8BAABfcmVscy8ucmVsc1BLAQItABQABgAIAAAAIQD5&#10;kJMkwAIAAJwFAAAOAAAAAAAAAAAAAAAAAC4CAABkcnMvZTJvRG9jLnhtbFBLAQItABQABgAIAAAA&#10;IQA7KqqX3AAAAAQBAAAPAAAAAAAAAAAAAAAAABoFAABkcnMvZG93bnJldi54bWxQSwUGAAAAAAQA&#10;BADzAAAAIwYAAAAA&#10;" fillcolor="white [3212]" strokecolor="#1f4d78 [1604]" strokeweight="2.5pt">
                <v:stroke joinstyle="miter"/>
                <v:textbox inset="0,0,0,0">
                  <w:txbxContent>
                    <w:p w14:paraId="762E0913" w14:textId="77777777" w:rsidR="00024295" w:rsidRPr="001951AC" w:rsidRDefault="00024295" w:rsidP="00024295">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（３）校内相談窓口の周知と適切な対応</w:t>
                      </w:r>
                    </w:p>
                  </w:txbxContent>
                </v:textbox>
                <w10:anchorlock/>
              </v:roundrect>
            </w:pict>
          </mc:Fallback>
        </mc:AlternateContent>
      </w:r>
    </w:p>
    <w:p w14:paraId="6D990100" w14:textId="3F99C423" w:rsidR="000E4EDB" w:rsidRPr="001951AC" w:rsidRDefault="000E4EDB" w:rsidP="000E4EDB">
      <w:pPr>
        <w:pStyle w:val="aa"/>
        <w:numPr>
          <w:ilvl w:val="0"/>
          <w:numId w:val="1"/>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相談員には、管理職以外の教職員を入れるとともに年齢や性別に偏りがないようにすること。また、相談員</w:t>
      </w:r>
      <w:r w:rsidR="0043587B" w:rsidRPr="001951AC">
        <w:rPr>
          <w:rFonts w:ascii="UD デジタル 教科書体 NP-R" w:eastAsia="UD デジタル 教科書体 NP-R" w:hAnsi="ＭＳ 明朝" w:hint="eastAsia"/>
          <w:color w:val="000000" w:themeColor="text1"/>
        </w:rPr>
        <w:t>が</w:t>
      </w:r>
      <w:r w:rsidRPr="001951AC">
        <w:rPr>
          <w:rFonts w:ascii="UD デジタル 教科書体 NP-R" w:eastAsia="UD デジタル 教科書体 NP-R" w:hAnsi="ＭＳ 明朝" w:hint="eastAsia"/>
          <w:color w:val="000000" w:themeColor="text1"/>
        </w:rPr>
        <w:t>聴き取りをする場合は相談者と同</w:t>
      </w:r>
      <w:r w:rsidR="0043587B" w:rsidRPr="001951AC">
        <w:rPr>
          <w:rFonts w:ascii="UD デジタル 教科書体 NP-R" w:eastAsia="UD デジタル 教科書体 NP-R" w:hAnsi="ＭＳ 明朝" w:hint="eastAsia"/>
          <w:color w:val="000000" w:themeColor="text1"/>
        </w:rPr>
        <w:t>性</w:t>
      </w:r>
      <w:r w:rsidRPr="001951AC">
        <w:rPr>
          <w:rFonts w:ascii="UD デジタル 教科書体 NP-R" w:eastAsia="UD デジタル 教科書体 NP-R" w:hAnsi="ＭＳ 明朝" w:hint="eastAsia"/>
          <w:color w:val="000000" w:themeColor="text1"/>
        </w:rPr>
        <w:t>の教職員が同席するなど、相談者が相談しやすい環境をつくること。</w:t>
      </w:r>
    </w:p>
    <w:p w14:paraId="21C85F9A" w14:textId="35DEE05F" w:rsidR="000E4EDB" w:rsidRPr="001951AC" w:rsidRDefault="000E4EDB" w:rsidP="000E4EDB">
      <w:pPr>
        <w:pStyle w:val="aa"/>
        <w:numPr>
          <w:ilvl w:val="0"/>
          <w:numId w:val="1"/>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管理職は校内のハラスメント相談窓口の相</w:t>
      </w:r>
      <w:r w:rsidRPr="001951AC">
        <w:rPr>
          <w:rFonts w:ascii="UD デジタル 教科書体 NP-R" w:eastAsia="UD デジタル 教科書体 NP-R" w:hAnsi="ＭＳ 明朝" w:hint="eastAsia"/>
          <w:color w:val="000000" w:themeColor="text1"/>
        </w:rPr>
        <w:lastRenderedPageBreak/>
        <w:t>談体制等を充実させ</w:t>
      </w:r>
      <w:r w:rsidR="000602C8" w:rsidRPr="001951AC">
        <w:rPr>
          <w:rFonts w:ascii="UD デジタル 教科書体 NP-R" w:eastAsia="UD デジタル 教科書体 NP-R" w:hAnsi="ＭＳ 明朝" w:hint="eastAsia"/>
          <w:color w:val="000000" w:themeColor="text1"/>
        </w:rPr>
        <w:t>る</w:t>
      </w:r>
      <w:r w:rsidRPr="001951AC">
        <w:rPr>
          <w:rFonts w:ascii="UD デジタル 教科書体 NP-R" w:eastAsia="UD デジタル 教科書体 NP-R" w:hAnsi="ＭＳ 明朝" w:hint="eastAsia"/>
          <w:color w:val="000000" w:themeColor="text1"/>
        </w:rPr>
        <w:t>など窓口が機能するように努めること。</w:t>
      </w:r>
    </w:p>
    <w:p w14:paraId="65D89541" w14:textId="42525D06" w:rsidR="00DC4815" w:rsidRPr="001951AC" w:rsidRDefault="000E4EDB" w:rsidP="000E4EDB">
      <w:pPr>
        <w:pStyle w:val="aa"/>
        <w:numPr>
          <w:ilvl w:val="0"/>
          <w:numId w:val="1"/>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管理職はハラスメントの防止及び対応に関する指針や取組みについて定期的に周知、啓発すること。</w:t>
      </w:r>
    </w:p>
    <w:p w14:paraId="6CC79814" w14:textId="1CB50415" w:rsidR="000602C8" w:rsidRDefault="000602C8" w:rsidP="000602C8">
      <w:pPr>
        <w:rPr>
          <w:rFonts w:ascii="UD デジタル 教科書体 NP-R" w:eastAsia="UD デジタル 教科書体 NP-R" w:hAnsi="ＭＳ 明朝"/>
          <w:color w:val="000000" w:themeColor="text1"/>
          <w:u w:val="single"/>
        </w:rPr>
      </w:pPr>
    </w:p>
    <w:p w14:paraId="676A5E69" w14:textId="76B4D89A" w:rsidR="000602C8" w:rsidRDefault="000602C8" w:rsidP="000602C8">
      <w:pPr>
        <w:rPr>
          <w:rFonts w:ascii="UD デジタル 教科書体 NP-R" w:eastAsia="UD デジタル 教科書体 NP-R" w:hAnsi="ＭＳ 明朝"/>
          <w:color w:val="000000" w:themeColor="text1"/>
          <w:u w:val="single"/>
        </w:rPr>
      </w:pPr>
    </w:p>
    <w:p w14:paraId="12E692D2" w14:textId="77777777" w:rsidR="000602C8" w:rsidRPr="000602C8" w:rsidRDefault="000602C8" w:rsidP="000602C8">
      <w:pPr>
        <w:rPr>
          <w:rFonts w:ascii="UD デジタル 教科書体 NP-R" w:eastAsia="UD デジタル 教科書体 NP-R" w:hAnsi="ＭＳ 明朝"/>
          <w:color w:val="000000" w:themeColor="text1"/>
          <w:u w:val="single"/>
        </w:rPr>
      </w:pPr>
    </w:p>
    <w:p w14:paraId="58B47C53" w14:textId="49D40587" w:rsidR="000E4EDB" w:rsidRPr="00066859" w:rsidRDefault="000E4EDB" w:rsidP="00252B03">
      <w:pPr>
        <w:spacing w:line="240" w:lineRule="exact"/>
        <w:jc w:val="left"/>
        <w:rPr>
          <w:rFonts w:ascii="BIZ UDゴシック" w:eastAsia="BIZ UDゴシック" w:hAnsi="BIZ UDゴシック"/>
          <w:color w:val="000000" w:themeColor="text1"/>
          <w:sz w:val="16"/>
          <w:szCs w:val="16"/>
        </w:rPr>
      </w:pPr>
    </w:p>
    <w:p w14:paraId="65E4FADC" w14:textId="77777777" w:rsidR="000E4EDB" w:rsidRPr="00066859" w:rsidRDefault="000E4EDB" w:rsidP="00252B03">
      <w:pPr>
        <w:spacing w:line="240" w:lineRule="exact"/>
        <w:jc w:val="left"/>
        <w:rPr>
          <w:rFonts w:ascii="BIZ UDゴシック" w:eastAsia="BIZ UDゴシック" w:hAnsi="BIZ UDゴシック"/>
          <w:color w:val="000000" w:themeColor="text1"/>
          <w:sz w:val="16"/>
          <w:szCs w:val="16"/>
        </w:rPr>
        <w:sectPr w:rsidR="000E4EDB" w:rsidRPr="00066859" w:rsidSect="00C84923">
          <w:headerReference w:type="first" r:id="rId60"/>
          <w:type w:val="continuous"/>
          <w:pgSz w:w="11906" w:h="16838" w:code="9"/>
          <w:pgMar w:top="1418" w:right="1418" w:bottom="1418" w:left="1418" w:header="680" w:footer="850" w:gutter="0"/>
          <w:cols w:num="2" w:space="425"/>
          <w:docGrid w:type="lines" w:linePitch="333"/>
        </w:sectPr>
      </w:pPr>
    </w:p>
    <w:tbl>
      <w:tblPr>
        <w:tblStyle w:val="ab"/>
        <w:tblW w:w="9071" w:type="dxa"/>
        <w:tblLook w:val="04A0" w:firstRow="1" w:lastRow="0" w:firstColumn="1" w:lastColumn="0" w:noHBand="0" w:noVBand="1"/>
      </w:tblPr>
      <w:tblGrid>
        <w:gridCol w:w="9071"/>
      </w:tblGrid>
      <w:tr w:rsidR="00DC4815" w:rsidRPr="00066859" w14:paraId="19A9B7DB" w14:textId="77777777" w:rsidTr="0024497B">
        <w:tc>
          <w:tcPr>
            <w:tcW w:w="9071" w:type="dxa"/>
            <w:tcMar>
              <w:top w:w="113" w:type="dxa"/>
              <w:bottom w:w="113" w:type="dxa"/>
            </w:tcMar>
          </w:tcPr>
          <w:p w14:paraId="49A907FF" w14:textId="7AC7A93D" w:rsidR="00252B03" w:rsidRPr="00066859" w:rsidRDefault="00252B03" w:rsidP="00252B03">
            <w:pPr>
              <w:spacing w:line="240" w:lineRule="exact"/>
              <w:jc w:val="left"/>
              <w:rPr>
                <w:rFonts w:ascii="BIZ UDゴシック" w:eastAsia="BIZ UDゴシック" w:hAnsi="BIZ UDゴシック"/>
                <w:color w:val="000000" w:themeColor="text1"/>
                <w:sz w:val="16"/>
                <w:szCs w:val="16"/>
              </w:rPr>
            </w:pPr>
            <w:r w:rsidRPr="00066859">
              <w:rPr>
                <w:rFonts w:ascii="BIZ UDゴシック" w:eastAsia="BIZ UDゴシック" w:hAnsi="BIZ UDゴシック" w:hint="eastAsia"/>
                <w:color w:val="000000" w:themeColor="text1"/>
                <w:sz w:val="16"/>
                <w:szCs w:val="16"/>
              </w:rPr>
              <w:t>＜参考＞</w:t>
            </w:r>
          </w:p>
          <w:p w14:paraId="15A2D900" w14:textId="77777777" w:rsidR="003C3297" w:rsidRPr="006414BB" w:rsidRDefault="003C3297" w:rsidP="001E5499">
            <w:pPr>
              <w:spacing w:line="260" w:lineRule="exact"/>
              <w:ind w:firstLineChars="100" w:firstLine="160"/>
              <w:rPr>
                <w:rFonts w:ascii="BIZ UDゴシック" w:eastAsia="BIZ UDゴシック" w:hAnsi="BIZ UDゴシック"/>
                <w:color w:val="000000" w:themeColor="text1"/>
                <w:sz w:val="16"/>
                <w:szCs w:val="16"/>
              </w:rPr>
            </w:pPr>
            <w:r w:rsidRPr="001E5499">
              <w:rPr>
                <w:rFonts w:ascii="BIZ UDゴシック" w:eastAsia="BIZ UDゴシック" w:hAnsi="BIZ UDゴシック" w:hint="eastAsia"/>
                <w:color w:val="000000" w:themeColor="text1"/>
                <w:sz w:val="16"/>
                <w:szCs w:val="16"/>
              </w:rPr>
              <w:t>〇「取</w:t>
            </w:r>
            <w:r w:rsidRPr="006414BB">
              <w:rPr>
                <w:rFonts w:ascii="BIZ UDゴシック" w:eastAsia="BIZ UDゴシック" w:hAnsi="BIZ UDゴシック" w:hint="eastAsia"/>
                <w:color w:val="000000" w:themeColor="text1"/>
                <w:sz w:val="16"/>
                <w:szCs w:val="16"/>
              </w:rPr>
              <w:t>組みの重点」</w:t>
            </w:r>
            <w:r w:rsidRPr="006414BB">
              <w:rPr>
                <w:rFonts w:ascii="BIZ UDゴシック" w:eastAsia="BIZ UDゴシック" w:hAnsi="BIZ UDゴシック"/>
                <w:color w:val="000000" w:themeColor="text1"/>
                <w:sz w:val="16"/>
                <w:szCs w:val="16"/>
              </w:rPr>
              <w:t>に関連した資料</w:t>
            </w:r>
          </w:p>
          <w:p w14:paraId="09CB6467" w14:textId="77777777" w:rsidR="005B01AA" w:rsidRPr="006414BB" w:rsidRDefault="005B01AA"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「職場における教職員間のハラスメント相談員の手引き」（令和４年10月）</w:t>
            </w:r>
          </w:p>
          <w:p w14:paraId="60E6B5F1" w14:textId="5C92E0EA" w:rsidR="00DC4815" w:rsidRPr="006414BB" w:rsidRDefault="00DC4815"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「職場におけるパワー・ハラスメントの防止及び対応に関する指針」（令和４年４月１日改正）</w:t>
            </w:r>
          </w:p>
          <w:p w14:paraId="0DDECAFA" w14:textId="77777777" w:rsidR="00DC4815" w:rsidRPr="006414BB" w:rsidRDefault="00DC4815"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「職場におけるセクシュアル・ハラスメントの防止及び対応に関する指針」（令和４年４月１日改正）</w:t>
            </w:r>
          </w:p>
          <w:p w14:paraId="371D85EE" w14:textId="77777777" w:rsidR="00DC4815" w:rsidRPr="006414BB" w:rsidRDefault="00DC4815"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「職場における妊娠・出産・育児休業等に関するハラスメントの防止及び対応に関する指針」（令和４年４月１日改正）</w:t>
            </w:r>
          </w:p>
          <w:p w14:paraId="77EEA7D6" w14:textId="7C487CA1" w:rsidR="00DC4815" w:rsidRPr="00066859" w:rsidRDefault="0006017B" w:rsidP="00445E58">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w:t>
            </w:r>
            <w:r w:rsidR="0060210C" w:rsidRPr="006414BB">
              <w:rPr>
                <w:rFonts w:ascii="BIZ UDゴシック" w:eastAsia="BIZ UDゴシック" w:hAnsi="BIZ UDゴシック" w:hint="eastAsia"/>
                <w:color w:val="000000" w:themeColor="text1"/>
                <w:sz w:val="16"/>
                <w:szCs w:val="16"/>
              </w:rPr>
              <w:t>ハラスメント</w:t>
            </w:r>
            <w:r w:rsidRPr="006414BB">
              <w:rPr>
                <w:rFonts w:ascii="BIZ UDゴシック" w:eastAsia="BIZ UDゴシック" w:hAnsi="BIZ UDゴシック" w:hint="eastAsia"/>
                <w:color w:val="000000" w:themeColor="text1"/>
                <w:sz w:val="16"/>
                <w:szCs w:val="16"/>
              </w:rPr>
              <w:t>「</w:t>
            </w:r>
            <w:r w:rsidR="0060210C" w:rsidRPr="006414BB">
              <w:rPr>
                <w:rFonts w:ascii="BIZ UDゴシック" w:eastAsia="BIZ UDゴシック" w:hAnsi="BIZ UDゴシック" w:hint="eastAsia"/>
                <w:color w:val="000000" w:themeColor="text1"/>
                <w:sz w:val="16"/>
                <w:szCs w:val="16"/>
              </w:rPr>
              <w:t>０（ゼロ）</w:t>
            </w:r>
            <w:r w:rsidRPr="006414BB">
              <w:rPr>
                <w:rFonts w:ascii="BIZ UDゴシック" w:eastAsia="BIZ UDゴシック" w:hAnsi="BIZ UDゴシック" w:hint="eastAsia"/>
                <w:color w:val="000000" w:themeColor="text1"/>
                <w:sz w:val="16"/>
                <w:szCs w:val="16"/>
              </w:rPr>
              <w:t>」</w:t>
            </w:r>
            <w:r w:rsidR="0060210C" w:rsidRPr="006414BB">
              <w:rPr>
                <w:rFonts w:ascii="BIZ UDゴシック" w:eastAsia="BIZ UDゴシック" w:hAnsi="BIZ UDゴシック" w:hint="eastAsia"/>
                <w:color w:val="000000" w:themeColor="text1"/>
                <w:sz w:val="16"/>
                <w:szCs w:val="16"/>
              </w:rPr>
              <w:t>に向けて</w:t>
            </w:r>
            <w:r w:rsidRPr="006414BB">
              <w:rPr>
                <w:rFonts w:ascii="BIZ UDゴシック" w:eastAsia="BIZ UDゴシック" w:hAnsi="BIZ UDゴシック" w:hint="eastAsia"/>
                <w:color w:val="000000" w:themeColor="text1"/>
                <w:sz w:val="16"/>
                <w:szCs w:val="16"/>
              </w:rPr>
              <w:t>』</w:t>
            </w:r>
            <w:r w:rsidR="00DC4815" w:rsidRPr="006414BB">
              <w:rPr>
                <w:rFonts w:ascii="BIZ UDゴシック" w:eastAsia="BIZ UDゴシック" w:hAnsi="BIZ UDゴシック" w:hint="eastAsia"/>
                <w:color w:val="000000" w:themeColor="text1"/>
                <w:sz w:val="16"/>
                <w:szCs w:val="16"/>
              </w:rPr>
              <w:t>教育長メッセージ</w:t>
            </w:r>
            <w:r w:rsidRPr="006414BB">
              <w:rPr>
                <w:rFonts w:ascii="BIZ UDゴシック" w:eastAsia="BIZ UDゴシック" w:hAnsi="BIZ UDゴシック" w:hint="eastAsia"/>
                <w:color w:val="000000" w:themeColor="text1"/>
                <w:sz w:val="16"/>
                <w:szCs w:val="16"/>
              </w:rPr>
              <w:t>」</w:t>
            </w:r>
            <w:r w:rsidR="00DC4815" w:rsidRPr="006414BB">
              <w:rPr>
                <w:rFonts w:ascii="BIZ UDゴシック" w:eastAsia="BIZ UDゴシック" w:hAnsi="BIZ UDゴシック" w:hint="eastAsia"/>
                <w:color w:val="000000" w:themeColor="text1"/>
                <w:sz w:val="16"/>
                <w:szCs w:val="16"/>
              </w:rPr>
              <w:t>（令和４年４月１日・教職人第</w:t>
            </w:r>
            <w:r w:rsidR="006050CB" w:rsidRPr="006414BB">
              <w:rPr>
                <w:rFonts w:ascii="BIZ UDゴシック" w:eastAsia="BIZ UDゴシック" w:hAnsi="BIZ UDゴシック"/>
                <w:color w:val="000000" w:themeColor="text1"/>
                <w:sz w:val="16"/>
                <w:szCs w:val="16"/>
              </w:rPr>
              <w:t>4628</w:t>
            </w:r>
            <w:r w:rsidR="00DC4815" w:rsidRPr="006414BB">
              <w:rPr>
                <w:rFonts w:ascii="BIZ UDゴシック" w:eastAsia="BIZ UDゴシック" w:hAnsi="BIZ UDゴシック"/>
                <w:color w:val="000000" w:themeColor="text1"/>
                <w:sz w:val="16"/>
                <w:szCs w:val="16"/>
              </w:rPr>
              <w:t>号）</w:t>
            </w:r>
          </w:p>
        </w:tc>
      </w:tr>
    </w:tbl>
    <w:p w14:paraId="1EFF0163" w14:textId="77777777" w:rsidR="00DC4815" w:rsidRPr="00066859" w:rsidRDefault="00DC4815" w:rsidP="00DC4815">
      <w:pPr>
        <w:rPr>
          <w:rFonts w:ascii="ＭＳ 明朝" w:eastAsia="ＭＳ 明朝" w:hAnsi="ＭＳ 明朝"/>
          <w:color w:val="000000" w:themeColor="text1"/>
        </w:rPr>
      </w:pPr>
    </w:p>
    <w:p w14:paraId="550382E2" w14:textId="52781DC2" w:rsidR="00DC4815" w:rsidRPr="00066859" w:rsidRDefault="00DC4815" w:rsidP="00DC4815">
      <w:pPr>
        <w:widowControl/>
        <w:jc w:val="left"/>
        <w:rPr>
          <w:rFonts w:ascii="UD デジタル 教科書体 NP-R" w:eastAsia="UD デジタル 教科書体 NP-R" w:hAnsi="ＭＳ 明朝"/>
          <w:color w:val="000000" w:themeColor="text1"/>
        </w:rPr>
      </w:pPr>
    </w:p>
    <w:p w14:paraId="651A8A72" w14:textId="77777777" w:rsidR="00DC4815" w:rsidRPr="00066859" w:rsidRDefault="00DC4815">
      <w:pPr>
        <w:widowControl/>
        <w:jc w:val="left"/>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color w:val="000000" w:themeColor="text1"/>
        </w:rPr>
        <w:br w:type="page"/>
      </w:r>
    </w:p>
    <w:p w14:paraId="55AEB26C"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13536" behindDoc="0" locked="0" layoutInCell="1" allowOverlap="1" wp14:anchorId="44382711" wp14:editId="19A12697">
                <wp:simplePos x="0" y="0"/>
                <wp:positionH relativeFrom="column">
                  <wp:posOffset>66837</wp:posOffset>
                </wp:positionH>
                <wp:positionV relativeFrom="paragraph">
                  <wp:posOffset>76835</wp:posOffset>
                </wp:positionV>
                <wp:extent cx="468000" cy="468000"/>
                <wp:effectExtent l="0" t="0" r="27305" b="27305"/>
                <wp:wrapNone/>
                <wp:docPr id="244" name="グループ化 24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45" name="楕円 24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88440B"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テキスト ボックス 246"/>
                        <wps:cNvSpPr txBox="1"/>
                        <wps:spPr>
                          <a:xfrm>
                            <a:off x="42531" y="21265"/>
                            <a:ext cx="392430" cy="429260"/>
                          </a:xfrm>
                          <a:prstGeom prst="rect">
                            <a:avLst/>
                          </a:prstGeom>
                          <a:noFill/>
                          <a:ln w="6350">
                            <a:noFill/>
                          </a:ln>
                        </wps:spPr>
                        <wps:txbx>
                          <w:txbxContent>
                            <w:p w14:paraId="52211C97" w14:textId="3DEB60B2"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５</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4382711" id="グループ化 244" o:spid="_x0000_s1277" style="position:absolute;left:0;text-align:left;margin-left:5.25pt;margin-top:6.05pt;width:36.85pt;height:36.85pt;z-index:25171353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o1rAMAAJEJAAAOAAAAZHJzL2Uyb0RvYy54bWy8Vk1v2zYYvg/YfyB4b2QrtpsIUYo0XYIB&#10;QRosHXqmKcoSQJEsSUfOjjEQ7LBru8uuOw1Dex3QfyO0v6MvSVExkiyHFMhFJsX3i8/7vI+192LV&#10;cHTBtKmlyPF4a4QRE1QWtVjk+Nc3R892MDKWiIJwKViOL5nBL/Z//GGvVRlLZSV5wTSCIMJkrcpx&#10;Za3KksTQijXEbEnFBByWUjfEwlYvkkKTFqI3PElHo1nSSl0oLSkzBt6+Cod438cvS0bt67I0zCKe&#10;Y6jN+qf2z7l7Jvt7JFtooqqa9mWQR1TRkFpA0iHUK2IJWur6TqimploaWdotKptElmVNmb8D3GY8&#10;unWbYy2Xyt9lkbULNcAE0N7C6dFh6enFmUZ1keN0MsFIkAaa1F196tb/dOvP3frPL398QO4IgGrV&#10;IgP7Y63O1ZnuXyzCzt19VerG/cKt0MpDfDlAzFYWUXg5me2MRtAICkf92reAVtCnO160+ulBvyQm&#10;TVxtQymtAjKZG7zM9+F1XhHFfBuMu/+A1zTi9fXv91+urwGmaYDJmw0YmcwAXN8H0HBRkilt7DGT&#10;DXKLHDPOa2VceSQjFyfGApxgHa3cayN5XRzVnPuNmyx2yDW6IDAT88XY1QweG1aAZizar+wlZ86X&#10;i19YCWSBPqY+oR/Tm2CEUibsOBxVpGAhxxQ67ifNZYnpfU4f0EUuobohdh8gWoYgMXYotrd3rsxP&#10;+eA8eqiw4Dx4+MxS2MG5qYXU9wXgcKs+c7CH8jegcUu7mq/CIKXPIw3msrgEumgZdMcoelRD106I&#10;sWdEg9DAJIB42tfwKLlscyz7FUaV1L/d997ZA5/hFKMWhCvH5t2SaIYR/1kA03fHk4lTOr+ZTJ+n&#10;sNGbJ/PNE7FsDiXwYAwyrahfOnvL47LUsnkLGnvgssIRERRy55haHTeHNggqqDRlBwfeDNRNEXsi&#10;zhV1wR3SjpJvVm+JVj11LYjCqYzTdYe+wdZ5CnmwtLKsPbcd1gHXvgcw6U6bnmTkZ3Hku/V1d/Vv&#10;d/Vft/4ddeu/uvW6u/oIe1CBWWw/iIVTAWRXLyXMjKeQZ839ejBJp9vQB1DGdJzOvJYAvXsB3N5N&#10;J9uAvxfOdDedxYmKqhsnvgdXw1+fh/1/REFIpwjAaTfWCJg3256G2RlOYFy5iET3Jd/i+U686NPw&#10;XMAXRGQ5IBEY7tjqCQ2LwGxYPJrV9sk4bZTj9NFDnPZ/avC/76Wy/0ZxHxabe9+emy+p/W8AAAD/&#10;/wMAUEsDBBQABgAIAAAAIQCa2gZl3AAAAAcBAAAPAAAAZHJzL2Rvd25yZXYueG1sTI5BS8NAFITv&#10;gv9heQVvdpNoJKTZlFLUUxFsBfG2zb4modm3IbtN0n/v82RPwzDDzFesZ9uJEQffOlIQLyMQSJUz&#10;LdUKvg5vjxkIHzQZ3TlCBVf0sC7v7wqdGzfRJ477UAseIZ9rBU0IfS6lrxq02i9dj8TZyQ1WB7ZD&#10;Lc2gJx63nUyi6EVa3RI/NLrHbYPVeX+xCt4nPW2e4tdxdz5trz+H9ON7F6NSD4t5swIRcA7/ZfjD&#10;Z3QomenoLmS86NhHKTdZkxgE59lzAuLImmYgy0Le8pe/AAAA//8DAFBLAQItABQABgAIAAAAIQC2&#10;gziS/gAAAOEBAAATAAAAAAAAAAAAAAAAAAAAAABbQ29udGVudF9UeXBlc10ueG1sUEsBAi0AFAAG&#10;AAgAAAAhADj9If/WAAAAlAEAAAsAAAAAAAAAAAAAAAAALwEAAF9yZWxzLy5yZWxzUEsBAi0AFAAG&#10;AAgAAAAhAJt7yjWsAwAAkQkAAA4AAAAAAAAAAAAAAAAALgIAAGRycy9lMm9Eb2MueG1sUEsBAi0A&#10;FAAGAAgAAAAhAJraBmXcAAAABwEAAA8AAAAAAAAAAAAAAAAABgYAAGRycy9kb3ducmV2LnhtbFBL&#10;BQYAAAAABAAEAPMAAAAPBwAAAAA=&#10;">
                <v:oval id="楕円 245" o:spid="_x0000_s127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VywAAAANwAAAAPAAAAZHJzL2Rvd25yZXYueG1sRE9ba8Iw&#10;FH4X9h/CGexN0xXnpJqWMRAEn7yAr2fNsa02JyHJtPPXL4OBj9+db1kNphdX8qGzrOB1koEgrq3u&#10;uFFw2K/GcxAhImvsLZOCHwpQlU+jJRba3nhL111sRCrhUKCCNkZXSBnqlgyGiXXESTtZbzAm6Bup&#10;Pd5SuellnmUzabDjtNCio8+W6svu2yjY1u6reT/avJ+d3CpRZz9s7kq9PA8fCxCRhvgw/6fXWkE+&#10;fYO/M+kIyPIXAAD//wMAUEsBAi0AFAAGAAgAAAAhANvh9svuAAAAhQEAABMAAAAAAAAAAAAAAAAA&#10;AAAAAFtDb250ZW50X1R5cGVzXS54bWxQSwECLQAUAAYACAAAACEAWvQsW78AAAAVAQAACwAAAAAA&#10;AAAAAAAAAAAfAQAAX3JlbHMvLnJlbHNQSwECLQAUAAYACAAAACEAhJoFcsAAAADcAAAADwAAAAAA&#10;AAAAAAAAAAAHAgAAZHJzL2Rvd25yZXYueG1sUEsFBgAAAAADAAMAtwAAAPQCAAAAAA==&#10;" fillcolor="white [3212]" strokecolor="#1f4d78 [1604]" strokeweight="1pt">
                  <v:stroke joinstyle="miter"/>
                  <v:textbox>
                    <w:txbxContent>
                      <w:p w14:paraId="0788440B"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46" o:spid="_x0000_s1279"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7zwwAAANwAAAAPAAAAZHJzL2Rvd25yZXYueG1sRI9Pi8Iw&#10;FMTvwn6H8Bb2pql/EKlGcWW77GlB68Hjo3m21ealJLHWb28WFjwOM/MbZrXpTSM6cr62rGA8SkAQ&#10;F1bXXCo45tlwAcIHZI2NZVLwIA+b9dtgham2d95TdwiliBD2KSqoQmhTKX1RkUE/si1x9M7WGQxR&#10;ulJqh/cIN42cJMlcGqw5LlTY0q6i4nq4GQW7LM9dR941J/rOppffzxl99Up9vPfbJYhAfXiF/9s/&#10;WsFkNoe/M/EIyPUTAAD//wMAUEsBAi0AFAAGAAgAAAAhANvh9svuAAAAhQEAABMAAAAAAAAAAAAA&#10;AAAAAAAAAFtDb250ZW50X1R5cGVzXS54bWxQSwECLQAUAAYACAAAACEAWvQsW78AAAAVAQAACwAA&#10;AAAAAAAAAAAAAAAfAQAAX3JlbHMvLnJlbHNQSwECLQAUAAYACAAAACEA6Bse88MAAADcAAAADwAA&#10;AAAAAAAAAAAAAAAHAgAAZHJzL2Rvd25yZXYueG1sUEsFBgAAAAADAAMAtwAAAPcCAAAAAA==&#10;" filled="f" stroked="f" strokeweight=".5pt">
                  <v:textbox style="mso-fit-shape-to-text:t" inset="0,0,0,0">
                    <w:txbxContent>
                      <w:p w14:paraId="52211C97" w14:textId="3DEB60B2"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５</w:t>
                        </w:r>
                      </w:p>
                    </w:txbxContent>
                  </v:textbox>
                </v:shape>
              </v:group>
            </w:pict>
          </mc:Fallback>
        </mc:AlternateContent>
      </w:r>
      <w:r>
        <w:rPr>
          <w:rFonts w:ascii="ＭＳ 明朝" w:eastAsia="ＭＳ 明朝" w:hAnsi="ＭＳ 明朝"/>
          <w:b/>
          <w:noProof/>
        </w:rPr>
        <mc:AlternateContent>
          <mc:Choice Requires="wps">
            <w:drawing>
              <wp:inline distT="0" distB="0" distL="0" distR="0" wp14:anchorId="591ADC0F" wp14:editId="56522088">
                <wp:extent cx="5759450" cy="548640"/>
                <wp:effectExtent l="0" t="0" r="12700" b="22860"/>
                <wp:docPr id="247" name="対角する 2 つの角を丸めた四角形 24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8E01C"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735A84">
                              <w:rPr>
                                <w:rFonts w:ascii="BIZ UDゴシック" w:eastAsia="BIZ UDゴシック" w:hAnsi="BIZ UDゴシック" w:hint="eastAsia"/>
                                <w:b/>
                                <w:sz w:val="24"/>
                              </w:rPr>
                              <w:t>「指導が不適切である」教員への対応</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91ADC0F" id="対角する 2 つの角を丸めた四角形 247" o:spid="_x0000_s128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KKBgMAACkGAAAOAAAAZHJzL2Uyb0RvYy54bWysVDlvE0EU7pH4D6Ppya43dnzI68hKFIQU&#10;kigJSj2enbUXzbHMjC86u6VLh1IgISQ6aNPAnzGR+Bm8mT1igUWBaHbf+b1zXv9wITiaMW0yJWPc&#10;2AsxYpKqJJPjGL+6PnnWwchYIhPClWQxXjKDDwdPn/TneY9FaqJ4wjQCEGl68zzGE2vzXhAYOmGC&#10;mD2VMwnKVGlBLLB6HCSazAFd8CAKw4NgrnSSa0WZMSA9LpR44PHTlFF7nqaGWcRjDLlZ/9X+O3Lf&#10;YNAnvbEm+SSjZRrkH7IQJJMQtIY6Jpagqc7+gBIZ1cqo1O5RJQKVphllvgaophH+Vs3VhOTM1wLN&#10;MXndJvP/YOnZ7EKjLIlx1GxjJImAIT18/f7z8+1m9X6zfocitFl92qy+OMn69sf9/Wa92qw+PNzd&#10;geTh20fkHKGN89z0AO0qv9AlZ4B0PVmkWrg/VIsWMe50u+02zGIZ427UDffLIbCFRRTUrXar22yB&#10;noJBq9k5aHqD4BEn18Y+Z0ogR8RYq6lMouOMjC9h3H4KZHZqrB9HUpZEktcNjFLBYbozwtF+s9mJ&#10;yulv2UTbNlXcEg0yqCI7aKN4lpxknHvG7Ss74hoBeIwJpUzals+FT8VLlRTydisMK1S/4s5l0Afk&#10;LbTAdbLonafskjMXg8tLlsKooEeRR64RtoM2CtWEJKwQu5C7Y3pAh5xCFTV2CbCroIZrGCRb2jtX&#10;5t9Y7Rz+LbHCufbwkZW0tbPIpNK7ALitIxf2kMVWaxxpF6NFscZRt9rGkUqWsNxaFa/e5PQkg405&#10;JcZeEA2LAEsGp8uewyflah5jVVIYTZR+u0vu7OH1gRajOZyNGJs3U6IZRvyFhHfZhqPk7oxngNDb&#10;0lEllVNxpGBPYCUhK086W8srMtVK3MBlG7pooCKSQswYU6sr5sgWZwxuI2XDoTeDm5ITeyqvcurA&#10;XYfdyl4vbojOy+di4aGdqeq0kJ7f7mI0j7bOU6rh1Ko0s07pelz0s2TgHvldKG+nO3jbvLd6vPCD&#10;X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A1zoKK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10A8E01C"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735A84">
                        <w:rPr>
                          <w:rFonts w:ascii="BIZ UDゴシック" w:eastAsia="BIZ UDゴシック" w:hAnsi="BIZ UDゴシック" w:hint="eastAsia"/>
                          <w:b/>
                          <w:sz w:val="24"/>
                        </w:rPr>
                        <w:t>「指導が不適切である」教員への対応</w:t>
                      </w:r>
                    </w:p>
                  </w:txbxContent>
                </v:textbox>
                <w10:anchorlock/>
              </v:shape>
            </w:pict>
          </mc:Fallback>
        </mc:AlternateContent>
      </w:r>
    </w:p>
    <w:p w14:paraId="29FFBC37" w14:textId="77777777" w:rsidR="00DC4815" w:rsidRPr="00382B59" w:rsidRDefault="00DC4815" w:rsidP="00DC4815">
      <w:pPr>
        <w:ind w:firstLineChars="100" w:firstLine="210"/>
        <w:rPr>
          <w:rFonts w:ascii="UD デジタル 教科書体 NP-R" w:eastAsia="UD デジタル 教科書体 NP-R" w:hAnsi="ＭＳ 明朝"/>
        </w:rPr>
      </w:pPr>
      <w:r w:rsidRPr="00647582">
        <w:rPr>
          <w:rFonts w:ascii="UD デジタル 教科書体 NP-R" w:eastAsia="UD デジタル 教科書体 NP-R" w:hAnsi="ＭＳ 明朝" w:hint="eastAsia"/>
        </w:rPr>
        <w:t>「指導が不適切である」と思われる教員の指導力向上のために、「教員評価支援チーム」と学校が連携を強化し、適切に対応することが必要である。</w:t>
      </w:r>
    </w:p>
    <w:p w14:paraId="52E461CC"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DC4815" w:rsidRPr="00382B59" w14:paraId="5C1067D0" w14:textId="77777777" w:rsidTr="006C65DA">
        <w:trPr>
          <w:jc w:val="center"/>
        </w:trPr>
        <w:tc>
          <w:tcPr>
            <w:tcW w:w="9071" w:type="dxa"/>
            <w:shd w:val="pct10" w:color="auto" w:fill="auto"/>
            <w:tcMar>
              <w:top w:w="170" w:type="dxa"/>
              <w:left w:w="170" w:type="dxa"/>
              <w:bottom w:w="170" w:type="dxa"/>
              <w:right w:w="227" w:type="dxa"/>
            </w:tcMar>
          </w:tcPr>
          <w:p w14:paraId="1E88A474" w14:textId="6F9EEBF6" w:rsidR="00DC4815" w:rsidRPr="00382B59" w:rsidRDefault="00DC4815" w:rsidP="00445E58">
            <w:pPr>
              <w:numPr>
                <w:ilvl w:val="0"/>
                <w:numId w:val="50"/>
              </w:numPr>
              <w:rPr>
                <w:rFonts w:ascii="UD デジタル 教科書体 NP-R" w:eastAsia="UD デジタル 教科書体 NP-R" w:hAnsi="ＭＳ 明朝"/>
              </w:rPr>
            </w:pPr>
            <w:r w:rsidRPr="00647582">
              <w:rPr>
                <w:rFonts w:ascii="UD デジタル 教科書体 NP-R" w:eastAsia="UD デジタル 教科書体 NP-R" w:hAnsi="ＭＳ 明朝" w:hint="eastAsia"/>
              </w:rPr>
              <w:t>校長は、授業観察あるいは</w:t>
            </w:r>
            <w:r w:rsidR="00641590" w:rsidRPr="00993C04">
              <w:rPr>
                <w:rFonts w:ascii="UD デジタル 教科書体 NP-R" w:eastAsia="UD デジタル 教科書体 NP-R" w:hAnsi="ＭＳ 明朝" w:hint="eastAsia"/>
              </w:rPr>
              <w:t>児童・</w:t>
            </w:r>
            <w:r w:rsidRPr="00647582">
              <w:rPr>
                <w:rFonts w:ascii="UD デジタル 教科書体 NP-R" w:eastAsia="UD デジタル 教科書体 NP-R" w:hAnsi="ＭＳ 明朝" w:hint="eastAsia"/>
              </w:rPr>
              <w:t>生徒や保護者</w:t>
            </w:r>
            <w:r>
              <w:rPr>
                <w:rFonts w:ascii="UD デジタル 教科書体 NP-R" w:eastAsia="UD デジタル 教科書体 NP-R" w:hAnsi="ＭＳ 明朝" w:hint="eastAsia"/>
              </w:rPr>
              <w:t>等</w:t>
            </w:r>
            <w:r w:rsidRPr="00647582">
              <w:rPr>
                <w:rFonts w:ascii="UD デジタル 教科書体 NP-R" w:eastAsia="UD デジタル 教科書体 NP-R" w:hAnsi="ＭＳ 明朝" w:hint="eastAsia"/>
              </w:rPr>
              <w:t>からの意見・苦情等により「指導が不適切である」と思われる教員の状況把握を的確に行うとともに、当該教員への適切な指導・助言、校内研修の実施等、校内におけるサポート体制を整備し、その充実を図ること。</w:t>
            </w:r>
          </w:p>
          <w:p w14:paraId="7B19CBB5" w14:textId="77777777" w:rsidR="00DC4815" w:rsidRPr="00382B59" w:rsidRDefault="00DC4815" w:rsidP="00445E58">
            <w:pPr>
              <w:numPr>
                <w:ilvl w:val="0"/>
                <w:numId w:val="50"/>
              </w:numPr>
              <w:rPr>
                <w:rFonts w:ascii="UD デジタル 教科書体 NP-R" w:eastAsia="UD デジタル 教科書体 NP-R" w:hAnsi="ＭＳ 明朝"/>
              </w:rPr>
            </w:pPr>
            <w:r w:rsidRPr="00647582">
              <w:rPr>
                <w:rFonts w:ascii="UD デジタル 教科書体 NP-R" w:eastAsia="UD デジタル 教科書体 NP-R" w:hAnsi="ＭＳ 明朝" w:hint="eastAsia"/>
              </w:rPr>
              <w:t>「教員評価支援チーム」及び府教育センターの相談・支援機能を積極的に活用し、早期改善に努めること。</w:t>
            </w:r>
          </w:p>
          <w:p w14:paraId="27A8C93B" w14:textId="77777777" w:rsidR="00DC4815" w:rsidRPr="00066859" w:rsidRDefault="00DC4815" w:rsidP="00445E58">
            <w:pPr>
              <w:numPr>
                <w:ilvl w:val="0"/>
                <w:numId w:val="50"/>
              </w:numPr>
              <w:rPr>
                <w:rFonts w:ascii="UD デジタル 教科書体 NP-R" w:eastAsia="UD デジタル 教科書体 NP-R" w:hAnsi="ＭＳ 明朝"/>
                <w:color w:val="000000" w:themeColor="text1"/>
              </w:rPr>
            </w:pPr>
            <w:r w:rsidRPr="00647582">
              <w:rPr>
                <w:rFonts w:ascii="UD デジタル 教科書体 NP-R" w:eastAsia="UD デジタル 教科書体 NP-R" w:hAnsi="ＭＳ 明朝" w:hint="eastAsia"/>
              </w:rPr>
              <w:t>校長は、指導改善研修が必要で</w:t>
            </w:r>
            <w:r w:rsidRPr="00066859">
              <w:rPr>
                <w:rFonts w:ascii="UD デジタル 教科書体 NP-R" w:eastAsia="UD デジタル 教科書体 NP-R" w:hAnsi="ＭＳ 明朝" w:hint="eastAsia"/>
                <w:color w:val="000000" w:themeColor="text1"/>
              </w:rPr>
              <w:t>あると判断した場合は、府教育庁に申請し、十分連携して対応すること。</w:t>
            </w:r>
          </w:p>
          <w:p w14:paraId="113C9442" w14:textId="49E79D75" w:rsidR="00DC4815" w:rsidRPr="001D7A99" w:rsidRDefault="00DC4815" w:rsidP="00445E58">
            <w:pPr>
              <w:numPr>
                <w:ilvl w:val="0"/>
                <w:numId w:val="50"/>
              </w:numPr>
              <w:rPr>
                <w:rFonts w:ascii="UD デジタル 教科書体 NP-R" w:eastAsia="UD デジタル 教科書体 NP-R" w:hAnsi="ＭＳ 明朝"/>
              </w:rPr>
            </w:pPr>
            <w:r w:rsidRPr="00066859">
              <w:rPr>
                <w:rFonts w:ascii="UD デジタル 教科書体 NP-R" w:eastAsia="UD デジタル 教科書体 NP-R" w:hAnsi="ＭＳ 明朝" w:hint="eastAsia"/>
                <w:color w:val="000000" w:themeColor="text1"/>
              </w:rPr>
              <w:t>新規採用教職員につ</w:t>
            </w:r>
            <w:r w:rsidRPr="001951AC">
              <w:rPr>
                <w:rFonts w:ascii="UD デジタル 教科書体 NP-R" w:eastAsia="UD デジタル 教科書体 NP-R" w:hAnsi="ＭＳ 明朝" w:hint="eastAsia"/>
                <w:color w:val="000000" w:themeColor="text1"/>
              </w:rPr>
              <w:t>いては、</w:t>
            </w:r>
            <w:r w:rsidR="00D10EA9" w:rsidRPr="001951AC">
              <w:rPr>
                <w:rFonts w:ascii="UD デジタル 教科書体 NP-R" w:eastAsia="UD デジタル 教科書体 NP-R" w:hAnsi="ＭＳ 明朝" w:hint="eastAsia"/>
                <w:color w:val="000000" w:themeColor="text1"/>
              </w:rPr>
              <w:t>丁寧な</w:t>
            </w:r>
            <w:r w:rsidRPr="001951AC">
              <w:rPr>
                <w:rFonts w:ascii="UD デジタル 教科書体 NP-R" w:eastAsia="UD デジタル 教科書体 NP-R" w:hAnsi="ＭＳ 明朝" w:hint="eastAsia"/>
                <w:color w:val="000000" w:themeColor="text1"/>
              </w:rPr>
              <w:t>指導・育成を図るとともに、</w:t>
            </w:r>
            <w:r w:rsidR="0097087C" w:rsidRPr="001951AC">
              <w:rPr>
                <w:rFonts w:ascii="UD デジタル 教科書体 NP-R" w:eastAsia="UD デジタル 教科書体 NP-R" w:hAnsi="ＭＳ 明朝" w:hint="eastAsia"/>
                <w:color w:val="000000" w:themeColor="text1"/>
              </w:rPr>
              <w:t>そのうえでなお、指導が不適切である教職員に対しては、</w:t>
            </w:r>
            <w:r w:rsidRPr="001951AC">
              <w:rPr>
                <w:rFonts w:ascii="UD デジタル 教科書体 NP-R" w:eastAsia="UD デジタル 教科書体 NP-R" w:hAnsi="ＭＳ 明朝" w:hint="eastAsia"/>
                <w:color w:val="000000" w:themeColor="text1"/>
              </w:rPr>
              <w:t>条件付採用の</w:t>
            </w:r>
            <w:r w:rsidRPr="00066859">
              <w:rPr>
                <w:rFonts w:ascii="UD デジタル 教科書体 NP-R" w:eastAsia="UD デジタル 教科書体 NP-R" w:hAnsi="ＭＳ 明朝" w:hint="eastAsia"/>
                <w:color w:val="000000" w:themeColor="text1"/>
              </w:rPr>
              <w:t>趣旨を踏まえて厳格に対応すること</w:t>
            </w:r>
            <w:r w:rsidRPr="00647582">
              <w:rPr>
                <w:rFonts w:ascii="UD デジタル 教科書体 NP-R" w:eastAsia="UD デジタル 教科書体 NP-R" w:hAnsi="ＭＳ 明朝" w:hint="eastAsia"/>
              </w:rPr>
              <w:t>。</w:t>
            </w:r>
          </w:p>
        </w:tc>
      </w:tr>
    </w:tbl>
    <w:p w14:paraId="7C6B8D78" w14:textId="77777777" w:rsidR="00DC4815" w:rsidRDefault="00DC4815" w:rsidP="00DC4815">
      <w:pPr>
        <w:rPr>
          <w:rFonts w:ascii="ＭＳ 明朝" w:eastAsia="ＭＳ 明朝" w:hAnsi="ＭＳ 明朝"/>
        </w:rPr>
      </w:pPr>
    </w:p>
    <w:tbl>
      <w:tblPr>
        <w:tblStyle w:val="ab"/>
        <w:tblW w:w="9071" w:type="dxa"/>
        <w:jc w:val="center"/>
        <w:tblLook w:val="04A0" w:firstRow="1" w:lastRow="0" w:firstColumn="1" w:lastColumn="0" w:noHBand="0" w:noVBand="1"/>
      </w:tblPr>
      <w:tblGrid>
        <w:gridCol w:w="9071"/>
      </w:tblGrid>
      <w:tr w:rsidR="00DC4815" w14:paraId="3EF7C2BD" w14:textId="77777777" w:rsidTr="0024497B">
        <w:trPr>
          <w:jc w:val="center"/>
        </w:trPr>
        <w:tc>
          <w:tcPr>
            <w:tcW w:w="9071" w:type="dxa"/>
            <w:tcMar>
              <w:top w:w="113" w:type="dxa"/>
              <w:bottom w:w="113" w:type="dxa"/>
            </w:tcMar>
          </w:tcPr>
          <w:p w14:paraId="2A390629"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7FF7DBE7" w14:textId="77777777" w:rsidR="003C3297" w:rsidRPr="006414BB" w:rsidRDefault="003C3297" w:rsidP="001E5499">
            <w:pPr>
              <w:spacing w:line="260" w:lineRule="exact"/>
              <w:ind w:firstLineChars="100" w:firstLine="160"/>
              <w:rPr>
                <w:rFonts w:ascii="BIZ UDゴシック" w:eastAsia="BIZ UDゴシック" w:hAnsi="BIZ UDゴシック"/>
                <w:color w:val="000000" w:themeColor="text1"/>
                <w:sz w:val="16"/>
                <w:szCs w:val="16"/>
              </w:rPr>
            </w:pPr>
            <w:r w:rsidRPr="001E5499">
              <w:rPr>
                <w:rFonts w:ascii="BIZ UDゴシック" w:eastAsia="BIZ UDゴシック" w:hAnsi="BIZ UDゴシック" w:hint="eastAsia"/>
                <w:color w:val="000000" w:themeColor="text1"/>
                <w:sz w:val="16"/>
                <w:szCs w:val="16"/>
              </w:rPr>
              <w:t>〇「取</w:t>
            </w:r>
            <w:r w:rsidRPr="006414BB">
              <w:rPr>
                <w:rFonts w:ascii="BIZ UDゴシック" w:eastAsia="BIZ UDゴシック" w:hAnsi="BIZ UDゴシック" w:hint="eastAsia"/>
                <w:color w:val="000000" w:themeColor="text1"/>
                <w:sz w:val="16"/>
                <w:szCs w:val="16"/>
              </w:rPr>
              <w:t>組みの重点」</w:t>
            </w:r>
            <w:r w:rsidRPr="006414BB">
              <w:rPr>
                <w:rFonts w:ascii="BIZ UDゴシック" w:eastAsia="BIZ UDゴシック" w:hAnsi="BIZ UDゴシック"/>
                <w:color w:val="000000" w:themeColor="text1"/>
                <w:sz w:val="16"/>
                <w:szCs w:val="16"/>
              </w:rPr>
              <w:t>に関連した資料</w:t>
            </w:r>
          </w:p>
          <w:p w14:paraId="2CAB3407" w14:textId="5404D976" w:rsidR="00DC4815" w:rsidRDefault="00ED5365" w:rsidP="00445E58">
            <w:pPr>
              <w:pStyle w:val="aa"/>
              <w:numPr>
                <w:ilvl w:val="0"/>
                <w:numId w:val="25"/>
              </w:numPr>
              <w:spacing w:line="260" w:lineRule="exact"/>
              <w:ind w:leftChars="0" w:left="458" w:hanging="148"/>
              <w:rPr>
                <w:rFonts w:ascii="ＭＳ 明朝" w:eastAsia="ＭＳ 明朝" w:hAnsi="ＭＳ 明朝"/>
              </w:rPr>
            </w:pPr>
            <w:r w:rsidRPr="006414BB">
              <w:rPr>
                <w:rFonts w:ascii="BIZ UDゴシック" w:eastAsia="BIZ UDゴシック" w:hAnsi="BIZ UDゴシック"/>
                <w:color w:val="000000" w:themeColor="text1"/>
                <w:sz w:val="16"/>
                <w:szCs w:val="16"/>
              </w:rPr>
              <w:t>「教員の資質向上をめざして－『指導が不適切である』教員への支援及び指導の手引き－」（令和５年</w:t>
            </w:r>
            <w:r w:rsidR="00961F9B" w:rsidRPr="006414BB">
              <w:rPr>
                <w:rFonts w:ascii="BIZ UDゴシック" w:eastAsia="BIZ UDゴシック" w:hAnsi="BIZ UDゴシック" w:hint="eastAsia"/>
                <w:color w:val="000000" w:themeColor="text1"/>
                <w:sz w:val="16"/>
                <w:szCs w:val="16"/>
              </w:rPr>
              <w:t>10</w:t>
            </w:r>
            <w:r w:rsidRPr="006414BB">
              <w:rPr>
                <w:rFonts w:ascii="BIZ UDゴシック" w:eastAsia="BIZ UDゴシック" w:hAnsi="BIZ UDゴシック"/>
                <w:color w:val="000000" w:themeColor="text1"/>
                <w:sz w:val="16"/>
                <w:szCs w:val="16"/>
              </w:rPr>
              <w:t>月改訂・教職人第</w:t>
            </w:r>
            <w:r w:rsidR="00961F9B" w:rsidRPr="006414BB">
              <w:rPr>
                <w:rFonts w:ascii="BIZ UDゴシック" w:eastAsia="BIZ UDゴシック" w:hAnsi="BIZ UDゴシック" w:hint="eastAsia"/>
                <w:color w:val="000000" w:themeColor="text1"/>
                <w:sz w:val="16"/>
                <w:szCs w:val="16"/>
              </w:rPr>
              <w:t>2846</w:t>
            </w:r>
            <w:r w:rsidRPr="006414BB">
              <w:rPr>
                <w:rFonts w:ascii="BIZ UDゴシック" w:eastAsia="BIZ UDゴシック" w:hAnsi="BIZ UDゴシック"/>
                <w:color w:val="000000" w:themeColor="text1"/>
                <w:sz w:val="16"/>
                <w:szCs w:val="16"/>
              </w:rPr>
              <w:t>号）</w:t>
            </w:r>
          </w:p>
        </w:tc>
      </w:tr>
    </w:tbl>
    <w:p w14:paraId="41F6B077" w14:textId="77777777" w:rsidR="00DC4815" w:rsidRDefault="00DC4815" w:rsidP="00DC4815">
      <w:pPr>
        <w:rPr>
          <w:rFonts w:ascii="ＭＳ 明朝" w:eastAsia="ＭＳ 明朝" w:hAnsi="ＭＳ 明朝"/>
        </w:rPr>
      </w:pPr>
    </w:p>
    <w:p w14:paraId="2FDC9CF9" w14:textId="77777777" w:rsidR="00DC4815" w:rsidRPr="00F36085" w:rsidRDefault="00DC4815" w:rsidP="00DC4815">
      <w:pPr>
        <w:rPr>
          <w:rFonts w:ascii="UD デジタル 教科書体 NP-R" w:eastAsia="UD デジタル 教科書体 NP-R" w:hAnsi="ＭＳ ゴシック"/>
          <w:b/>
          <w:sz w:val="24"/>
          <w:szCs w:val="24"/>
        </w:rPr>
        <w:sectPr w:rsidR="00DC4815" w:rsidRPr="00F36085" w:rsidSect="00C84923">
          <w:type w:val="continuous"/>
          <w:pgSz w:w="11906" w:h="16838" w:code="9"/>
          <w:pgMar w:top="1418" w:right="1418" w:bottom="1418" w:left="1418" w:header="680" w:footer="850" w:gutter="0"/>
          <w:cols w:space="425"/>
          <w:docGrid w:type="lines" w:linePitch="333"/>
        </w:sectPr>
      </w:pPr>
    </w:p>
    <w:p w14:paraId="3D7ECAD5" w14:textId="77777777" w:rsidR="00DC4815" w:rsidRPr="00F36085" w:rsidRDefault="00DC4815" w:rsidP="00DC4815">
      <w:pPr>
        <w:rPr>
          <w:rFonts w:ascii="UD デジタル 教科書体 NP-R" w:eastAsia="UD デジタル 教科書体 NP-R" w:hAnsi="ＭＳ 明朝"/>
        </w:rPr>
      </w:pPr>
    </w:p>
    <w:p w14:paraId="3AE3DBE8" w14:textId="5E6B83BD" w:rsidR="00DC4815" w:rsidRDefault="00DC4815" w:rsidP="00DC4815">
      <w:pPr>
        <w:widowControl/>
        <w:jc w:val="left"/>
        <w:rPr>
          <w:rFonts w:ascii="UD デジタル 教科書体 NP-R" w:eastAsia="UD デジタル 教科書体 NP-R" w:hAnsi="ＭＳ 明朝"/>
        </w:rPr>
      </w:pPr>
    </w:p>
    <w:p w14:paraId="5DA9D3E8"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7E51E944" w14:textId="77777777" w:rsidR="00DC4815"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s">
            <w:drawing>
              <wp:inline distT="0" distB="0" distL="0" distR="0" wp14:anchorId="3A3E1D5C" wp14:editId="27B6EBA8">
                <wp:extent cx="5760720" cy="571500"/>
                <wp:effectExtent l="0" t="0" r="11430" b="19050"/>
                <wp:docPr id="248" name="四角形: 対角を丸める 6"/>
                <wp:cNvGraphicFramePr/>
                <a:graphic xmlns:a="http://schemas.openxmlformats.org/drawingml/2006/main">
                  <a:graphicData uri="http://schemas.microsoft.com/office/word/2010/wordprocessingShape">
                    <wps:wsp>
                      <wps:cNvSpPr/>
                      <wps:spPr>
                        <a:xfrm>
                          <a:off x="899770" y="921715"/>
                          <a:ext cx="5760720" cy="571500"/>
                        </a:xfrm>
                        <a:prstGeom prst="round2DiagRect">
                          <a:avLst>
                            <a:gd name="adj1" fmla="val 35867"/>
                            <a:gd name="adj2" fmla="val 0"/>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39367" w14:textId="77777777" w:rsidR="002A3697" w:rsidRPr="00AC00AA" w:rsidRDefault="002A3697" w:rsidP="00DC4815">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５</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3E1D5C" id="_x0000_s1281" style="width:453.6pt;height:45pt;visibility:visible;mso-wrap-style:square;mso-left-percent:-10001;mso-top-percent:-10001;mso-position-horizontal:absolute;mso-position-horizontal-relative:char;mso-position-vertical:absolute;mso-position-vertical-relative:line;mso-left-percent:-10001;mso-top-percent:-10001;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2e/AIAAGMGAAAOAAAAZHJzL2Uyb0RvYy54bWysVUtvEzEQviPxHyzf6Wa3eTRRN1XUqgip&#10;tFVb1LPj9WYX+YXtvLjRK7dee+PCkWsv8GdKJX4GY+9mk5YKEOLizOzMfGN/88ju3kJwNGPGlkqm&#10;ON5qYcQkVVkpJyl+c3H4Ygcj64jMCFeSpXjJLN4bPn+2O9cDlqhC8YwZBCDSDuY6xYVzehBFlhZM&#10;ELulNJNgzJURxIFqJlFmyBzQBY+SVqsbzZXJtFGUWQtfDyojHgb8PGfUneS5ZQ7xFMPdXDhNOMf+&#10;jIa7ZDAxRBclra9B/uEWgpQSkjZQB8QRNDXlL1CipEZZlbstqkSk8rykLLwBXhO3Hr3mvCCahbcA&#10;OVY3NNn/B0uPZ6cGlVmKkzaUShIBRbq/ufnx+fr+66cBuv/yDcS7q+vvt7d3Vx/urj6iridtru0A&#10;Ys/1qak1C6JnYJEb4X/hbWiR4p1+v9cD5pcp7idxL+5UlLOFQxTMnV631UvATsGhA+ZWqEm0xtHG&#10;updMCeSFFBs1lVlyUJLJGRQ3cE5mR9YF8rP6ASR7G2OUCw61nBGOtjs73V5d6w2fZNNnlbdGgxus&#10;Mntoq3iZHZacB8V3J9vnBgF4igmlTLrE40PUA08u/zbY+/GpeK2yChSIaKgI0+DzPU4A6XyGyFej&#10;4j9IbslZwJNnLIfiAs9JYKoB2rx4XJkKkrE/peYe0CPnwESDXQM8RUpck1L7+1AWprIJbv3uYhWj&#10;TUTIrKRrgkUplXkKgLsmc+W/IqmixrPkFuNF1fjbofT+21hlSxgHo6o9YTU9LKHrjoh1p8RAM0Gj&#10;wrJzJ3DkXM1TrGoJo0KZ90999/4wr2DFaA6LJsX23ZQYhhF/JWGS+3G77TdTUNqdMAxm0zLetMip&#10;2FfQc9DecLsgQrBxfCXmRolL2IkjnxVMRFLInWLqzErZd9UChK1K2WgU3GAbaeKO5LmmHtwz7dv/&#10;YnFJjK5Hz8HQHqvVUiKDMClVida+PlKq0dSpvHTeuOa1VmCTgfRgVW7qwWv93zD8CQAA//8DAFBL&#10;AwQUAAYACAAAACEAGIbWr9kAAAAEAQAADwAAAGRycy9kb3ducmV2LnhtbEyPT0/DMAzF70h8h8hI&#10;3FjCBgxK0wkmceK0wQFuXuP+0RqnarKu+/Z4XOBiPetZ7/2crybfqZGG2Aa2cDszoIjL4FquLXx+&#10;vN08gooJ2WEXmCycKMKquLzIMXPhyBsat6lWEsIxQwtNSn2mdSwb8hhnoScWrwqDxyTrUGs34FHC&#10;fafnxjxojy1LQ4M9rRsq99uDt+Dv/PJ9jP3ia1OF1/2iWn/r+5O111fTyzOoRFP6O4YzvqBDIUy7&#10;cGAXVWdBHkm/U7wns5yD2p2FAV3k+j988QMAAP//AwBQSwECLQAUAAYACAAAACEAtoM4kv4AAADh&#10;AQAAEwAAAAAAAAAAAAAAAAAAAAAAW0NvbnRlbnRfVHlwZXNdLnhtbFBLAQItABQABgAIAAAAIQA4&#10;/SH/1gAAAJQBAAALAAAAAAAAAAAAAAAAAC8BAABfcmVscy8ucmVsc1BLAQItABQABgAIAAAAIQBe&#10;TN2e/AIAAGMGAAAOAAAAAAAAAAAAAAAAAC4CAABkcnMvZTJvRG9jLnhtbFBLAQItABQABgAIAAAA&#10;IQAYhtav2QAAAAQBAAAPAAAAAAAAAAAAAAAAAFYFAABkcnMvZG93bnJldi54bWxQSwUGAAAAAAQA&#10;BADzAAAAXAYAAAAA&#10;" adj="-11796480,,5400" path="m204980,l5760720,r,l5760720,366520v,113207,-91773,204980,-204980,204980l,571500r,l,204980c,91773,91773,,204980,xe" fillcolor="#ed7d31 [3205]" strokecolor="#823b0b [1605]" strokeweight="1pt">
                <v:stroke joinstyle="miter"/>
                <v:formulas/>
                <v:path arrowok="t" o:connecttype="custom" o:connectlocs="204980,0;5760720,0;5760720,0;5760720,366520;5555740,571500;0,571500;0,571500;0,204980;204980,0" o:connectangles="0,0,0,0,0,0,0,0,0" textboxrect="0,0,5760720,571500"/>
                <v:textbox>
                  <w:txbxContent>
                    <w:p w14:paraId="2CA39367" w14:textId="77777777" w:rsidR="002A3697" w:rsidRPr="00AC00AA" w:rsidRDefault="002A3697" w:rsidP="00DC4815">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５</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v:textbox>
                <w10:anchorlock/>
              </v:shape>
            </w:pict>
          </mc:Fallback>
        </mc:AlternateContent>
      </w:r>
    </w:p>
    <w:p w14:paraId="276EE006" w14:textId="77777777" w:rsidR="00DC4815" w:rsidRDefault="00DC4815" w:rsidP="00DC4815">
      <w:pPr>
        <w:rPr>
          <w:rFonts w:ascii="ＭＳ 明朝" w:eastAsia="ＭＳ 明朝" w:hAnsi="ＭＳ 明朝"/>
          <w:b/>
        </w:rPr>
      </w:pPr>
    </w:p>
    <w:p w14:paraId="639505A4" w14:textId="77777777" w:rsidR="00DC4815" w:rsidRDefault="00DC4815" w:rsidP="00DC4815">
      <w:pPr>
        <w:rPr>
          <w:rFonts w:ascii="ＭＳ 明朝" w:eastAsia="ＭＳ 明朝" w:hAnsi="ＭＳ 明朝"/>
          <w:b/>
        </w:rPr>
        <w:sectPr w:rsidR="00DC4815" w:rsidSect="00C84923">
          <w:headerReference w:type="first" r:id="rId61"/>
          <w:type w:val="continuous"/>
          <w:pgSz w:w="11906" w:h="16838" w:code="9"/>
          <w:pgMar w:top="1418" w:right="1418" w:bottom="1418" w:left="1418" w:header="680" w:footer="850" w:gutter="0"/>
          <w:cols w:space="720"/>
          <w:docGrid w:type="lines" w:linePitch="333" w:charSpace="20260"/>
        </w:sectPr>
      </w:pPr>
    </w:p>
    <w:p w14:paraId="67065F02" w14:textId="77777777" w:rsidR="00DC4815" w:rsidRPr="007608DF"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1E0D5B94" wp14:editId="2F7B553D">
                <wp:extent cx="2772000" cy="288000"/>
                <wp:effectExtent l="19050" t="19050" r="28575" b="17145"/>
                <wp:docPr id="24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EA175"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学校会計事務の適正化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0D5B94" id="_x0000_s128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HqzAIAANoFAAAOAAAAZHJzL2Uyb0RvYy54bWysVM1O3DAQvlfqO1i+l2yWUmhEFq1AVJUQ&#10;IKDi7HXsTSTHdm3vbrY3uPZQiVvFrZe+Apc+zRapj9GxnWTLj3qoeknGnplvZj7PzO5eUws0Z8ZW&#10;SuY43RhgxCRVRSWnOf5wcfhqByPriCyIUJLleMks3hu9fLG70BkbqlKJghkEINJmC53j0jmdJYml&#10;JauJ3VCaSVByZWri4GimSWHIAtBrkQwHgzfJQplCG0WZtXB7EJV4FPA5Z9SdcG6ZQyLHkJsLXxO+&#10;E/9NRrskmxqiy4q2aZB/yKImlYSgPdQBcQTNTPUEqq6oUVZxt0FVnSjOK8pCDVBNOnhUzXlJNAu1&#10;ADlW9zTZ/wdLj+enBlVFjoev32IkSQ2PdH97++v7zf2PbxmC/+r65ufd3erqy+rq6+r6M0o3PWsL&#10;bTNwPtenpj1ZED0FDTe1/0NxqAlML3umWeMQhcvh9ja8HjwIBd1wZ8fLAJOsvbWx7h1TNfJCjo2a&#10;yeIMnjOwTOZH1kX7zs5HtEpUxWElRDj4FmL7wqA5gcefTNM2wgMrIdEix5vp9tYgID9Qhi5cQxBK&#10;mXTDpzCQtpCQveckshAktxTMZyLkGePAsa87BnmYWsRNo6okBYsZbwEpHSt9JoGjAOiROdTaY7cA&#10;z2NHslp778rCcPTObfV/c+49QmQlXe9cV1KZ5yoTriOdR/uOpEiNZ8k1kyb232aw9XcTVSyhK42K&#10;42o1PaygC46IdafEwHxC48DOcSfw4ULBA6pWwqhU5tNz994exga0GC1g3nNsP86IYRiJ9xIGyi+H&#10;TjCdMOkEOav3FXRRCttM0yCCg3GiE7lR9SWsorGPAioiKcTKMXWmO+y7uHdgmVE2HgczWAKauCN5&#10;rqkH98z6hr5oLonRbes7GJpj1e0Ckj1q/mjrPaUaz5ziVZiMNY8t57BAQvO0y85vqD/PwWq9kke/&#10;AQAA//8DAFBLAwQUAAYACAAAACEALQqUF9sAAAAEAQAADwAAAGRycy9kb3ducmV2LnhtbEyPQU/D&#10;MAyF70j7D5GRuCCWdmzTVJpOEzAJLmgb4541pq3WOFWTteHfY7jAxXrWs977nK+jbcWAvW8cKUin&#10;CQik0pmGKgXH9+3dCoQPmoxuHaGCL/SwLiZXuc6MG2mPwyFUgkPIZ1pBHUKXSenLGq32U9chsffp&#10;eqsDr30lTa9HDretnCXJUlrdEDfUusPHGsvz4WIVPH+k6et5eHPjNiYYZk/x9mUXlbq5jpsHEAFj&#10;+DuGH3xGh4KZTu5CxotWAT8Sfid78/vlAsSJxWIOssjlf/jiGwAA//8DAFBLAQItABQABgAIAAAA&#10;IQC2gziS/gAAAOEBAAATAAAAAAAAAAAAAAAAAAAAAABbQ29udGVudF9UeXBlc10ueG1sUEsBAi0A&#10;FAAGAAgAAAAhADj9If/WAAAAlAEAAAsAAAAAAAAAAAAAAAAALwEAAF9yZWxzLy5yZWxzUEsBAi0A&#10;FAAGAAgAAAAhAFs0AerMAgAA2gUAAA4AAAAAAAAAAAAAAAAALgIAAGRycy9lMm9Eb2MueG1sUEsB&#10;Ai0AFAAGAAgAAAAhAC0KlBfbAAAABAEAAA8AAAAAAAAAAAAAAAAAJgUAAGRycy9kb3ducmV2Lnht&#10;bFBLBQYAAAAABAAEAPMAAAAuBgAAAAA=&#10;" fillcolor="white [3212]" strokecolor="#ed7d31 [3205]" strokeweight="2.5pt">
                <v:stroke joinstyle="miter"/>
                <v:textbox inset="0,0,0,0">
                  <w:txbxContent>
                    <w:p w14:paraId="21BEA175"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学校会計事務の適正化</w:t>
                      </w:r>
                    </w:p>
                  </w:txbxContent>
                </v:textbox>
                <w10:anchorlock/>
              </v:roundrect>
            </w:pict>
          </mc:Fallback>
        </mc:AlternateContent>
      </w:r>
    </w:p>
    <w:p w14:paraId="7A77C848"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学校における契約事務、とりわけ２者以上から見積書を徴取して業者を決定する手続きについて、「随意契約ガイドライン」や「随意契約見積心得」を遵守し、契約手続きの公平性、透明性の確保を図るとともに、毎年度、担当職員への聞き取り等により実施状況の確認を行うこと。</w:t>
      </w:r>
    </w:p>
    <w:p w14:paraId="604B7C5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学校徴収金の預り金会計については、事業終了後速やかに保護者等に対し精算報告を行い、返還又は保護者等に周知したうえで、次年度学年費に充当、繰越等の処理手続きをすること。</w:t>
      </w:r>
    </w:p>
    <w:p w14:paraId="4AED53E5"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学校指定物品、卒業アルバムの支払いについては、代金引換や後払い方式を徹底すること。</w:t>
      </w:r>
    </w:p>
    <w:p w14:paraId="0DB84692"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修学旅行の支払いは概算払いとするが、支払いは旅行出発日の</w:t>
      </w:r>
      <w:r w:rsidRPr="00F66DA4">
        <w:rPr>
          <w:rFonts w:ascii="UD デジタル 教科書体 NP-R" w:eastAsia="UD デジタル 教科書体 NP-R" w:hAnsi="ＭＳ 明朝"/>
        </w:rPr>
        <w:t>30日前から前日までに行うこととし、支出の際は、契約局の入札参加資格の停止の有無等を確認すること。</w:t>
      </w:r>
    </w:p>
    <w:p w14:paraId="7178025D" w14:textId="77777777" w:rsidR="00DC4815" w:rsidRPr="007608DF"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00E12906" wp14:editId="2981CA65">
                <wp:extent cx="2772000" cy="288000"/>
                <wp:effectExtent l="19050" t="19050" r="28575" b="17145"/>
                <wp:docPr id="25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4E14B"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廃棄物処理等事務の適正化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0E12906" id="_x0000_s128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JgxwIAANoFAAAOAAAAZHJzL2Uyb0RvYy54bWysVM1q3DAQvhf6DkL3xusNaYKJNywJKYWQ&#10;hCYlZ60srQ2ypEratbe35NpDIbeSWy99hVz6NNtAH6MjyXaaH1oovUgjaeabmU8zs7vX1gItmbGV&#10;kjlON0YYMUlVUcl5jt+fH77awcg6IgsilGQ5XjGL9yYvX+w2OmNjVSpRMIMARNqs0TkundNZklha&#10;sprYDaWZhEeuTE0cHM08KQxpAL0WyXg0ep00yhTaKMqshduD+IgnAZ9zRt0J55Y5JHIMsbmwmrDO&#10;/JpMdkk2N0SXFe3CIP8QRU0qCU4HqAPiCFqY6glUXVGjrOJug6o6UZxXlIUcIJt09Cibs5JoFnIB&#10;cqweaLL/D5YeL08Nqoocj7eAH0lq+KS7m5uf367vvn/NEOzrq+sft7fry8/ryy/rq08o3fSsNdpm&#10;YHymT013siB6Clpuar9DcqgNTK8GplnrEIXL8fY2/B44pPA23tnxMsAk99baWPeGqRp5IcdGLWTx&#10;Dr4zsEyWR9ZF/V7Pe7RKVMVhJUQ4+BJi+8KgJYHPn83TzsMDLSFRk+PNdBuy/xsEoZRJN34KA2EL&#10;CdF7TiILQXIrwTymkO8YB4593tHJw9AibhqfSlKwGPEWkNKzEvrBJxM4CoAemUOuA3YH8Dx2JKvT&#10;96YsNMdg3GX/J+PBInhW0g3GdSWVeS4z4XrSedTvSYrUeJZcO2tj/W0GZv3dTBUrqEqjYrtaTQ8r&#10;qIIjYt0pMdCfUDgwc9wJLFwo+EDVSRiVynx87t7rQ9vAK0YN9HuO7YcFMQwj8VZCQ/nh0AumF2a9&#10;IBf1voIqSmGaaRpEMDBO9CI3qr6AUTT1XuCJSAq+ckyd6Q/7Ls4dGGaUTadBDYaAJu5InmnqwT2z&#10;vqDP2wtidFf6DprmWPWzgGSPij/qekuppguneBU6457HjnMYIKF4umHnJ9Tv56B1P5InvwAAAP//&#10;AwBQSwMEFAAGAAgAAAAhAC0KlBfbAAAABAEAAA8AAABkcnMvZG93bnJldi54bWxMj0FPwzAMhe9I&#10;+w+RkbgglnZs01SaThMwCS5oG+OeNaat1jhVk7Xh32O4wMV61rPe+5yvo23FgL1vHClIpwkIpNKZ&#10;hioFx/ft3QqED5qMbh2hgi/0sC4mV7nOjBtpj8MhVIJDyGdaQR1Cl0npyxqt9lPXIbH36XqrA699&#10;JU2vRw63rZwlyVJa3RA31LrDxxrL8+FiFTx/pOnreXhz4zYmGGZP8fZlF5W6uY6bBxABY/g7hh98&#10;RoeCmU7uQsaLVgE/En4ne/P75QLEicViDrLI5X/44hsAAP//AwBQSwECLQAUAAYACAAAACEAtoM4&#10;kv4AAADhAQAAEwAAAAAAAAAAAAAAAAAAAAAAW0NvbnRlbnRfVHlwZXNdLnhtbFBLAQItABQABgAI&#10;AAAAIQA4/SH/1gAAAJQBAAALAAAAAAAAAAAAAAAAAC8BAABfcmVscy8ucmVsc1BLAQItABQABgAI&#10;AAAAIQDCIGJgxwIAANoFAAAOAAAAAAAAAAAAAAAAAC4CAABkcnMvZTJvRG9jLnhtbFBLAQItABQA&#10;BgAIAAAAIQAtCpQX2wAAAAQBAAAPAAAAAAAAAAAAAAAAACEFAABkcnMvZG93bnJldi54bWxQSwUG&#10;AAAAAAQABADzAAAAKQYAAAAA&#10;" fillcolor="white [3212]" strokecolor="#ed7d31 [3205]" strokeweight="2.5pt">
                <v:stroke joinstyle="miter"/>
                <v:textbox inset="0,0,0,0">
                  <w:txbxContent>
                    <w:p w14:paraId="4CF4E14B"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廃棄物処理等事務の適正化</w:t>
                      </w:r>
                    </w:p>
                  </w:txbxContent>
                </v:textbox>
                <w10:anchorlock/>
              </v:roundrect>
            </w:pict>
          </mc:Fallback>
        </mc:AlternateContent>
      </w:r>
    </w:p>
    <w:p w14:paraId="23FF93E3" w14:textId="22CADC55"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関係法令・要領・手引きに基づき、産業廃棄物の保管及び処分、並びに特別管理産業廃棄物［※</w:t>
      </w:r>
      <w:r w:rsidR="000602C8">
        <w:rPr>
          <w:rFonts w:ascii="UD デジタル 教科書体 NP-R" w:eastAsia="UD デジタル 教科書体 NP-R" w:hAnsi="ＭＳ 明朝" w:hint="eastAsia"/>
        </w:rPr>
        <w:t>３</w:t>
      </w:r>
      <w:r w:rsidRPr="00F66DA4">
        <w:rPr>
          <w:rFonts w:ascii="UD デジタル 教科書体 NP-R" w:eastAsia="UD デジタル 教科書体 NP-R" w:hAnsi="ＭＳ 明朝" w:hint="eastAsia"/>
        </w:rPr>
        <w:t>］の保管及び管理又は処分について、適正に事務を行うこと。</w:t>
      </w:r>
    </w:p>
    <w:p w14:paraId="1ED926BC" w14:textId="670D4523" w:rsidR="00DC4815" w:rsidRDefault="00DC4815" w:rsidP="00DC4815">
      <w:pPr>
        <w:pStyle w:val="aa"/>
        <w:ind w:leftChars="0" w:left="284"/>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w:t>
      </w:r>
      <w:r w:rsidR="000602C8">
        <w:rPr>
          <w:rFonts w:ascii="UD デジタル 教科書体 NP-R" w:eastAsia="UD デジタル 教科書体 NP-R" w:hAnsi="ＭＳ 明朝" w:hint="eastAsia"/>
        </w:rPr>
        <w:t>３</w:t>
      </w:r>
      <w:r w:rsidRPr="00F66DA4">
        <w:rPr>
          <w:rFonts w:ascii="UD デジタル 教科書体 NP-R" w:eastAsia="UD デジタル 教科書体 NP-R" w:hAnsi="ＭＳ 明朝" w:hint="eastAsia"/>
        </w:rPr>
        <w:t>］特別管理産業廃棄物とは、廃油</w:t>
      </w:r>
      <w:r w:rsidRPr="00F66DA4">
        <w:rPr>
          <w:rFonts w:ascii="UD デジタル 教科書体 NP-R" w:eastAsia="UD デジタル 教科書体 NP-R" w:hAnsi="ＭＳ 明朝"/>
        </w:rPr>
        <w:t>(揮発油類)、廃酸、廃アルカリ、感染性産業廃棄物、特定有害産業廃棄物（廃ポリ塩化ビフェニル(ＰＣＢ)、ポリ塩化ビフェニル(ＰＣＢ)汚染物、廃水銀等）をいう。</w:t>
      </w:r>
    </w:p>
    <w:p w14:paraId="0BAFC7C7" w14:textId="77777777" w:rsidR="00DC4815" w:rsidRPr="009E566A"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75879F76" wp14:editId="733E583C">
                <wp:extent cx="2772000" cy="288000"/>
                <wp:effectExtent l="19050" t="19050" r="28575" b="17145"/>
                <wp:docPr id="25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B6939"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非常勤職員の効果的な配置と活用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5879F76" id="_x0000_s128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HnywIAANoFAAAOAAAAZHJzL2Uyb0RvYy54bWysVM1O3DAQvlfqO1i+l2wWUVBEFq1AVJUQ&#10;IKDi7HXsTSTHdm3vJtsbXHuoxK3i1ktfgUufZovUx+jYTkL5UQ9VL844M/PNzOeZ2d1ra4GWzNhK&#10;yRynGyOMmKSqqOQ8xx8uDt/sYGQdkQURSrIcr5jFe5PXr3YbnbGxKpUomEEAIm3W6ByXzuksSSwt&#10;WU3shtJMgpIrUxMHVzNPCkMaQK9FMh6N3iaNMoU2ijJr4e9BVOJJwOecUXfCuWUOiRxDbi6cJpwz&#10;fyaTXZLNDdFlRbs0yD9kUZNKQtAB6oA4ghamegZVV9Qoq7jboKpOFOcVZaEGqCYdPanmvCSahVqA&#10;HKsHmuz/g6XHy1ODqiLH460UI0lqeKT729tf32/uf3zLEHzX1zc/7+7WV1/WV1/X159RuulZa7TN&#10;wPlcn5ruZkH0FLTc1P4LxaE2ML0amGatQxR+jre34fXgQSjoxjs7XgaY5MFbG+veMVUjL+TYqIUs&#10;zuA5A8tkeWRdtO/tfESrRFUcVkKEi28hti8MWhJ4/Nk87SI8shISNTneTLe3RgH5kTJ04QMEoZRJ&#10;N34OA2kLCdl7TiILQXIrwXwmQp4xDhz7umOQx6lF3DSqSlKwmPEWkNKzMmQSOAqAHplDrQN2B/Ay&#10;diSrs/euLAzH4NxV/zfnwSNEVtINznUllXmpMuF60nm070mK1HiWXDtrY/9tDn01U8UKutKoOK5W&#10;08MKuuCIWHdKDMwnNA7sHHcCBxcKHlB1EkalMp9e+u/tYWxAi1ED855j+3FBDMNIvJcwUH459ILp&#10;hVkvyEW9r6CLYEQgmyCCg3GiF7lR9SWsoqmPAioiKcTKMXWmv+y7uHdgmVE2nQYzWAKauCN5rqkH&#10;98z6hr5oL4nRXes7GJpj1e8Ckj1p/mjrPaWaLpziVZgMz23kseMcFkhonm7Z+Q315z1YPazkyW8A&#10;AAD//wMAUEsDBBQABgAIAAAAIQAtCpQX2wAAAAQBAAAPAAAAZHJzL2Rvd25yZXYueG1sTI9BT8Mw&#10;DIXvSPsPkZG4IJZ2bNNUmk4TMAkuaBvjnjWmrdY4VZO14d9juMDFetaz3vucr6NtxYC9bxwpSKcJ&#10;CKTSmYYqBcf37d0KhA+ajG4doYIv9LAuJle5zowbaY/DIVSCQ8hnWkEdQpdJ6csarfZT1yGx9+l6&#10;qwOvfSVNr0cOt62cJclSWt0QN9S6w8cay/PhYhU8f6Tp63l4c+M2JhhmT/H2ZReVurmOmwcQAWP4&#10;O4YffEaHgplO7kLGi1YBPxJ+J3vz++UCxInFYg6yyOV/+OIbAAD//wMAUEsBAi0AFAAGAAgAAAAh&#10;ALaDOJL+AAAA4QEAABMAAAAAAAAAAAAAAAAAAAAAAFtDb250ZW50X1R5cGVzXS54bWxQSwECLQAU&#10;AAYACAAAACEAOP0h/9YAAACUAQAACwAAAAAAAAAAAAAAAAAvAQAAX3JlbHMvLnJlbHNQSwECLQAU&#10;AAYACAAAACEATtXh58sCAADaBQAADgAAAAAAAAAAAAAAAAAuAgAAZHJzL2Uyb0RvYy54bWxQSwEC&#10;LQAUAAYACAAAACEALQqUF9sAAAAEAQAADwAAAAAAAAAAAAAAAAAlBQAAZHJzL2Rvd25yZXYueG1s&#10;UEsFBgAAAAAEAAQA8wAAAC0GAAAAAA==&#10;" fillcolor="white [3212]" strokecolor="#ed7d31 [3205]" strokeweight="2.5pt">
                <v:stroke joinstyle="miter"/>
                <v:textbox inset="0,0,0,0">
                  <w:txbxContent>
                    <w:p w14:paraId="1DBB6939"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非常勤職員の効果的な配置と活用</w:t>
                      </w:r>
                    </w:p>
                  </w:txbxContent>
                </v:textbox>
                <w10:anchorlock/>
              </v:roundrect>
            </w:pict>
          </mc:Fallback>
        </mc:AlternateContent>
      </w:r>
    </w:p>
    <w:p w14:paraId="718FC9B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学校教育に求められている課題に積極的に対応するため、非常勤職員の効果的な配置と活用に努めること。</w:t>
      </w:r>
    </w:p>
    <w:p w14:paraId="343AB365"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内申等の手続きに当たっては、「講師希望者</w:t>
      </w:r>
      <w:r w:rsidRPr="009E566A">
        <w:rPr>
          <w:rFonts w:ascii="UD デジタル 教科書体 NP-R" w:eastAsia="UD デジタル 教科書体 NP-R" w:hAnsi="ＭＳ 明朝" w:hint="eastAsia"/>
        </w:rPr>
        <w:t>登録のお知らせと講師制度の概要」等によって、勤務条件を明示するなど、適正に行うこと。</w:t>
      </w:r>
    </w:p>
    <w:p w14:paraId="4B0106D4" w14:textId="77777777" w:rsidR="00DC4815" w:rsidRPr="009E566A" w:rsidRDefault="00DC4815" w:rsidP="00DC4815">
      <w:pPr>
        <w:pStyle w:val="aa"/>
        <w:ind w:leftChars="0" w:left="284"/>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また、発令に当たっては、「勤務条件明示書」の交付を徹底するとともに、勤務回数等を変更する必要がある場合には、必ず変更後の勤務条件を明示すること。あわせて、勤務状況等を常に把握するとともに、適切な管理及び指導に当たること。</w:t>
      </w:r>
    </w:p>
    <w:p w14:paraId="016FC464" w14:textId="77777777" w:rsidR="00DC4815"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08E072D0" wp14:editId="39CBE3F1">
                <wp:extent cx="2772000" cy="539640"/>
                <wp:effectExtent l="19050" t="19050" r="28575" b="13335"/>
                <wp:docPr id="25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AC65B"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就学支援金制度等の周知と授業料等の未納防止対策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E072D0" id="_x0000_s1285"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20QIAANoFAAAOAAAAZHJzL2Uyb0RvYy54bWysVM1O3DAQvlfqO1i+l2x2WWgjsmgFoqqE&#10;AAEVZ69jbyI5tmt7N9ne4MqhEreKWy99BS59mi1SH6Nj54fyox6qXpxxZuabmc8zs7NblwItmbGF&#10;kimONwYYMUlVVsh5ij+eH7x5i5F1RGZEKMlSvGIW705ev9qpdMKGKlciYwYBiLRJpVOcO6eTKLI0&#10;ZyWxG0ozCUquTEkcXM08ygypAL0U0XAw2IoqZTJtFGXWwt/9RoknAZ9zRt0x55Y5JFIMublwmnDO&#10;/BlNdkgyN0TnBW3TIP+QRUkKCUF7qH3iCFqY4hlUWVCjrOJug6oyUpwXlIUaoJp48KSas5xoFmoB&#10;cqzuabL/D5YeLU8MKrIUD8dDjCQp4ZHub29/fb+5//EtQfBdX938vLtbX35ZX35dX12jeORZq7RN&#10;wPlMn5j2ZkH0FNTclP4LxaE6ML3qmWa1QxR+Dre34fXgQSjoxqN3W5vhKaIHb22se89UibyQYqMW&#10;MjuF5wwsk+WhdRAW7Ds7H9EqUWQHhRDh4luI7QmDlgQefzaPfdrg8chKSFSleBRvjwcB+ZEydOED&#10;BKGUSTd8DgOgQgK256RhIUhuJZjPRMhTxoFjX3cT5HFqDW7cqHKSsSbjMRDUsdJnEioIgB6ZQ609&#10;dgvwMnZTemvvXVkYjt65rf5vzr1HiKyk653LQirzUmXCdaTzxr4jqaHGs+TqWd3032iz66uZylbQ&#10;lUY142o1PSigCw6JdSfEwHxC48DOccdwcKHgAVUrYZQr8/ml/94exga0GFUw7ym2nxbEMIzEBwkD&#10;5ZdDJ5hOmHWCXJR7Croohm2maRDBwTjRidyo8gJW0dRHARWRFGKlmDrTXfZcs3dgmVE2nQYzWAKa&#10;uEN5pqkH98z6hj6vL4jRbes7GJoj1e0Ckjxp/sbWe0o1XTjFizAZntuGx5ZzWCChedpl5zfUn/dg&#10;9bCSJ78BAAD//wMAUEsDBBQABgAIAAAAIQACCvfJ2wAAAAQBAAAPAAAAZHJzL2Rvd25yZXYueG1s&#10;TI/BTsMwEETvSPyDtUhcELVTaFWFOBUCKsEFQWnv23hJosbrKHYT8/cYLnBZaTSjmbfFOtpOjDT4&#10;1rGGbKZAEFfOtFxr2H1srlcgfEA22DkmDV/kYV2enxWYGzfxO43bUItUwj5HDU0IfS6lrxqy6Geu&#10;J07epxsshiSHWpoBp1RuOzlXaikttpwWGuzpoaHquD1ZDU/7LHs5jq9u2kRFYf4Yr57fotaXF/H+&#10;DkSgGP7C8IOf0KFMTAd3YuNFpyE9En5v8m5vlgsQBw2rhQJZFvI/fPkNAAD//wMAUEsBAi0AFAAG&#10;AAgAAAAhALaDOJL+AAAA4QEAABMAAAAAAAAAAAAAAAAAAAAAAFtDb250ZW50X1R5cGVzXS54bWxQ&#10;SwECLQAUAAYACAAAACEAOP0h/9YAAACUAQAACwAAAAAAAAAAAAAAAAAvAQAAX3JlbHMvLnJlbHNQ&#10;SwECLQAUAAYACAAAACEArP3C9tECAADaBQAADgAAAAAAAAAAAAAAAAAuAgAAZHJzL2Uyb0RvYy54&#10;bWxQSwECLQAUAAYACAAAACEAAgr3ydsAAAAEAQAADwAAAAAAAAAAAAAAAAArBQAAZHJzL2Rvd25y&#10;ZXYueG1sUEsFBgAAAAAEAAQA8wAAADMGAAAAAA==&#10;" fillcolor="white [3212]" strokecolor="#ed7d31 [3205]" strokeweight="2.5pt">
                <v:stroke joinstyle="miter"/>
                <v:textbox inset="0,0,0,0">
                  <w:txbxContent>
                    <w:p w14:paraId="289AC65B"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就学支援金制度等の周知と授業料等の未納防止対策</w:t>
                      </w:r>
                    </w:p>
                  </w:txbxContent>
                </v:textbox>
                <w10:anchorlock/>
              </v:roundrect>
            </w:pict>
          </mc:Fallback>
        </mc:AlternateContent>
      </w:r>
    </w:p>
    <w:p w14:paraId="37CDEDD8"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就学支援金制度と、奨学のための給付金制度については、生徒や保護者等が十分に制度を理解し、必要な手続きを行うように周知に努めること。</w:t>
      </w:r>
    </w:p>
    <w:p w14:paraId="722A562D"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授業料等の未納者に対しては、事務取扱要領の別紙「授業料等の納入指導事務の流れ」に基づき、家庭訪問等による面談等、積極的な納入指導に取り組むとともに、「債権の回収及び整理に関する条例」、「財務規則」及び「債権回収・整理マニュアル」に基づき適正な債権管理を行うこと。なお、通常の納入指導では徴収することが困難な場合は、府教育庁に徴収事務を引き継ぐこと。</w:t>
      </w:r>
    </w:p>
    <w:p w14:paraId="5D38F86D"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入学料は入学前納付としている趣旨及び修学支援の制度等について十分説明し、未納防止に努めること。入学許可の取消しについては、「聴聞手続」など適正な手続きを経た後、実施すること。</w:t>
      </w:r>
    </w:p>
    <w:p w14:paraId="6D9F6601" w14:textId="654F9359" w:rsidR="00DC4815" w:rsidRDefault="00DC4815" w:rsidP="001F770D">
      <w:pPr>
        <w:pStyle w:val="aa"/>
        <w:numPr>
          <w:ilvl w:val="0"/>
          <w:numId w:val="1"/>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授業料や入学料に未収がある場合は、「大阪府税外収入延滞金徴収条例」の適用を受け延滞金を徴収することになる可能性に留意すること。</w:t>
      </w:r>
    </w:p>
    <w:p w14:paraId="38D4BC90" w14:textId="787154C3" w:rsidR="001E5499" w:rsidRDefault="001E5499" w:rsidP="001E5499">
      <w:pPr>
        <w:rPr>
          <w:rFonts w:ascii="UD デジタル 教科書体 NP-R" w:eastAsia="UD デジタル 教科書体 NP-R" w:hAnsi="ＭＳ 明朝"/>
        </w:rPr>
      </w:pPr>
    </w:p>
    <w:p w14:paraId="2ECDB6DD" w14:textId="24ECFB74" w:rsidR="001E5499" w:rsidRDefault="001E5499" w:rsidP="001E5499">
      <w:pPr>
        <w:rPr>
          <w:rFonts w:ascii="UD デジタル 教科書体 NP-R" w:eastAsia="UD デジタル 教科書体 NP-R" w:hAnsi="ＭＳ 明朝"/>
        </w:rPr>
      </w:pPr>
    </w:p>
    <w:p w14:paraId="32774957" w14:textId="77777777" w:rsidR="001E5499" w:rsidRPr="001E5499" w:rsidRDefault="001E5499" w:rsidP="001E5499">
      <w:pPr>
        <w:rPr>
          <w:rFonts w:ascii="UD デジタル 教科書体 NP-R" w:eastAsia="UD デジタル 教科書体 NP-R" w:hAnsi="ＭＳ 明朝"/>
        </w:rPr>
      </w:pPr>
    </w:p>
    <w:p w14:paraId="17193099" w14:textId="77777777" w:rsidR="00DC4815" w:rsidRPr="00EE5473" w:rsidRDefault="00DC4815" w:rsidP="00DC4815">
      <w:pPr>
        <w:rPr>
          <w:rFonts w:ascii="UD デジタル 教科書体 NP-R" w:eastAsia="UD デジタル 教科書体 NP-R" w:hAnsi="ＭＳ 明朝"/>
        </w:rPr>
      </w:pPr>
      <w:r w:rsidRPr="003425D5">
        <w:rPr>
          <w:rFonts w:hint="eastAsia"/>
          <w:noProof/>
        </w:rPr>
        <w:lastRenderedPageBreak/>
        <mc:AlternateContent>
          <mc:Choice Requires="wps">
            <w:drawing>
              <wp:inline distT="0" distB="0" distL="0" distR="0" wp14:anchorId="39BABC71" wp14:editId="5DF46EFD">
                <wp:extent cx="2772000" cy="288000"/>
                <wp:effectExtent l="19050" t="19050" r="28575" b="17145"/>
                <wp:docPr id="25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ADAB1"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行政</w:t>
                            </w:r>
                            <w:r>
                              <w:rPr>
                                <w:rFonts w:ascii="UD デジタル 教科書体 NP-R" w:eastAsia="UD デジタル 教科書体 NP-R" w:hAnsi="ＭＳ ゴシック"/>
                                <w:b/>
                                <w:bCs/>
                                <w:color w:val="000000" w:themeColor="text1"/>
                              </w:rPr>
                              <w:t>の福祉</w:t>
                            </w:r>
                            <w:r>
                              <w:rPr>
                                <w:rFonts w:ascii="UD デジタル 教科書体 NP-R" w:eastAsia="UD デジタル 教科書体 NP-R" w:hAnsi="ＭＳ ゴシック" w:hint="eastAsia"/>
                                <w:b/>
                                <w:bCs/>
                                <w:color w:val="000000" w:themeColor="text1"/>
                              </w:rPr>
                              <w:t>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9BABC71" id="_x0000_s128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0xAzAIAANoFAAAOAAAAZHJzL2Uyb0RvYy54bWysVL1u2zAQ3gv0HQjujSwbbgIhcmAkSFEg&#10;SII4RWaaIi0BFMmStCV3S9YOBbIV2br0FbL0adwAfYweqR83P+hQdJGOvLvv7j7e3f5BXQq0YsYW&#10;SqY43hlgxCRVWSEXKf5wefxmDyPriMyIUJKleM0sPpi8frVf6YQNVa5ExgwCEGmTSqc4d04nUWRp&#10;zkpid5RmEpRcmZI4OJpFlBlSAXopouFg8DaqlMm0UZRZC7dHjRJPAj7njLozzi1zSKQYcnPha8J3&#10;7r/RZJ8kC0N0XtA2DfIPWZSkkBC0hzoijqClKZ5BlQU1yirudqgqI8V5QVmoAaqJB0+qmeVEs1AL&#10;kGN1T5P9f7D0dHVuUJGleDgeYSRJCY/0cHf36/vtw49vCYL/5ub25/395vrL5vrr5uYzikeetUrb&#10;BJxn+ty0Jwuip6DmpvR/KA7Vgel1zzSrHaJwOdzdhdeDB6GgG+7teRlgoq23Nta9Y6pEXkixUUuZ&#10;XcBzBpbJ6sS6xr6z8xGtEkV2XAgRDr6F2KEwaEXg8eeLuI3wyEpIVKV4FO+OBwH5kTJ04RaCUMqk&#10;Gz6HgbSFhOw9Jw0LQXJrwXwmQl4wDhz7upsgj1NrcONGlZOMNRmPgZSOlT6TwFEA9Mgcau2xW4CX&#10;sRuyWnvvysJw9M5t9X9z7j1CZCVd71wWUpmXKhOuI5039h1JDTWeJVfP66b/RmPPrL+bq2wNXWlU&#10;M65W0+MCuuCEWHdODMwnNA7sHHcGHy4UPKBqJYxyZT69dO/tYWxAi1EF855i+3FJDMNIvJcwUH45&#10;dILphHknyGV5qKCLYthmmgYRHIwTnciNKq9gFU19FFARSSFWiqkz3eHQNXsHlhll02kwgyWgiTuR&#10;M009uGfWN/RlfUWMblvfwdCcqm4XkORJ8ze23lOq6dIpXoTJ2PLYcg4LJDRPu+z8hvrzHKy2K3ny&#10;GwAA//8DAFBLAwQUAAYACAAAACEALQqUF9sAAAAEAQAADwAAAGRycy9kb3ducmV2LnhtbEyPQU/D&#10;MAyF70j7D5GRuCCWdmzTVJpOEzAJLmgb4541pq3WOFWTteHfY7jAxXrWs977nK+jbcWAvW8cKUin&#10;CQik0pmGKgXH9+3dCoQPmoxuHaGCL/SwLiZXuc6MG2mPwyFUgkPIZ1pBHUKXSenLGq32U9chsffp&#10;eqsDr30lTa9HDretnCXJUlrdEDfUusPHGsvz4WIVPH+k6et5eHPjNiYYZk/x9mUXlbq5jpsHEAFj&#10;+DuGH3xGh4KZTu5CxotWAT8Sfid78/vlAsSJxWIOssjlf/jiGwAA//8DAFBLAQItABQABgAIAAAA&#10;IQC2gziS/gAAAOEBAAATAAAAAAAAAAAAAAAAAAAAAABbQ29udGVudF9UeXBlc10ueG1sUEsBAi0A&#10;FAAGAAgAAAAhADj9If/WAAAAlAEAAAsAAAAAAAAAAAAAAAAALwEAAF9yZWxzLy5yZWxzUEsBAi0A&#10;FAAGAAgAAAAhAMLXTEDMAgAA2gUAAA4AAAAAAAAAAAAAAAAALgIAAGRycy9lMm9Eb2MueG1sUEsB&#10;Ai0AFAAGAAgAAAAhAC0KlBfbAAAABAEAAA8AAAAAAAAAAAAAAAAAJgUAAGRycy9kb3ducmV2Lnht&#10;bFBLBQYAAAAABAAEAPMAAAAuBgAAAAA=&#10;" fillcolor="white [3212]" strokecolor="#ed7d31 [3205]" strokeweight="2.5pt">
                <v:stroke joinstyle="miter"/>
                <v:textbox inset="0,0,0,0">
                  <w:txbxContent>
                    <w:p w14:paraId="3DCADAB1"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行政</w:t>
                      </w:r>
                      <w:r>
                        <w:rPr>
                          <w:rFonts w:ascii="UD デジタル 教科書体 NP-R" w:eastAsia="UD デジタル 教科書体 NP-R" w:hAnsi="ＭＳ ゴシック"/>
                          <w:b/>
                          <w:bCs/>
                          <w:color w:val="000000" w:themeColor="text1"/>
                        </w:rPr>
                        <w:t>の福祉</w:t>
                      </w:r>
                      <w:r>
                        <w:rPr>
                          <w:rFonts w:ascii="UD デジタル 教科書体 NP-R" w:eastAsia="UD デジタル 教科書体 NP-R" w:hAnsi="ＭＳ ゴシック" w:hint="eastAsia"/>
                          <w:b/>
                          <w:bCs/>
                          <w:color w:val="000000" w:themeColor="text1"/>
                        </w:rPr>
                        <w:t>化</w:t>
                      </w:r>
                    </w:p>
                  </w:txbxContent>
                </v:textbox>
                <w10:anchorlock/>
              </v:roundrect>
            </w:pict>
          </mc:Fallback>
        </mc:AlternateContent>
      </w:r>
    </w:p>
    <w:p w14:paraId="3C6A175A" w14:textId="77777777" w:rsidR="00DC4815" w:rsidRDefault="00DC4815" w:rsidP="00445E58">
      <w:pPr>
        <w:pStyle w:val="aa"/>
        <w:numPr>
          <w:ilvl w:val="0"/>
          <w:numId w:val="26"/>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府立学校における校舎等の建物清掃や除草業務等の実施に当たっては、本府の全庁的取組みを踏まえ、知的障がい者の清掃訓練の場の確保・拡大を支援するよう努めること。</w:t>
      </w:r>
    </w:p>
    <w:p w14:paraId="4D0EB342" w14:textId="77777777" w:rsidR="00DC4815" w:rsidRPr="00EE5473"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52402159" wp14:editId="0552C2F8">
                <wp:extent cx="2772000" cy="288000"/>
                <wp:effectExtent l="19050" t="19050" r="28575" b="17145"/>
                <wp:docPr id="25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607AD"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備品の適正管理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2402159" id="_x0000_s128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TzQIAANoFAAAOAAAAZHJzL2Uyb0RvYy54bWysVL1u2zAQ3gv0HQjujSyn+YEQOTASpCgQ&#10;JEGSIjNNkZYAimRJ2rK7JWuHAtmKbF36Cln6NG6APkaPpCQ3P+hQdJGOvLvv7j7e3d7+ohZozoyt&#10;lMxxujHAiEmqikpOc/zh8ujNLkbWEVkQoSTL8ZJZvD96/Wqv0RkbqlKJghkEINJmjc5x6ZzOksTS&#10;ktXEbijNJCi5MjVxcDTTpDCkAfRaJMPBYDtplCm0UZRZC7eHUYlHAZ9zRt0p55Y5JHIMubnwNeE7&#10;8d9ktEeyqSG6rGibBvmHLGpSSQjaQx0SR9DMVM+g6ooaZRV3G1TVieK8oizUANWkgyfVXJREs1AL&#10;kGN1T5P9f7D0ZH5mUFXkeLj1FiNJanikh7u7X99vH358yxD8Vze3P+/vV9dfVtdfVzefUbrpWWu0&#10;zcD5Qp+Z9mRB9BQsuKn9H4pDi8D0smeaLRyicDnc2YHXgwehoBvu7noZYJK1tzbWvWOqRl7IsVEz&#10;WZzDcwaWyfzYumjf2fmIVomqOKqECAffQuxAGDQn8PiTadpGeGQlJGpyvJnubA0C8iNl6MI1BKGU&#10;STd8DgNpCwnZe04iC0FyS8F8JkKeMw4c+7pjkMepRdw0qkpSsJjxFpDSsdJnEjgKgB6ZQ609dgvw&#10;MnYkq7X3riwMR+/cVv83594jRFbS9c51JZV5qTLhOtJ5tO9IitR4ltxisoj9t7ntmfV3E1UsoSuN&#10;iuNqNT2qoAuOiXVnxMB8QuPAznGn8OFCwQOqVsKoVObTS/feHsYGtBg1MO85th9nxDCMxHsJA+WX&#10;QyeYTph0gpzVBwq6KIVtpmkQwcE40YncqPoKVtHYRwEVkRRi5Zg60x0OXNw7sMwoG4+DGSwBTdyx&#10;vNDUg3tmfUNfLq6I0W3rOxiaE9XtApI9af5o6z2lGs+c4lWYjDWPLeewQELztMvOb6g/z8FqvZJH&#10;vwEAAP//AwBQSwMEFAAGAAgAAAAhAC0KlBfbAAAABAEAAA8AAABkcnMvZG93bnJldi54bWxMj0FP&#10;wzAMhe9I+w+RkbgglnZs01SaThMwCS5oG+OeNaat1jhVk7Xh32O4wMV61rPe+5yvo23FgL1vHClI&#10;pwkIpNKZhioFx/ft3QqED5qMbh2hgi/0sC4mV7nOjBtpj8MhVIJDyGdaQR1Cl0npyxqt9lPXIbH3&#10;6XqrA699JU2vRw63rZwlyVJa3RA31LrDxxrL8+FiFTx/pOnreXhz4zYmGGZP8fZlF5W6uY6bBxAB&#10;Y/g7hh98RoeCmU7uQsaLVgE/En4ne/P75QLEicViDrLI5X/44hsAAP//AwBQSwECLQAUAAYACAAA&#10;ACEAtoM4kv4AAADhAQAAEwAAAAAAAAAAAAAAAAAAAAAAW0NvbnRlbnRfVHlwZXNdLnhtbFBLAQIt&#10;ABQABgAIAAAAIQA4/SH/1gAAAJQBAAALAAAAAAAAAAAAAAAAAC8BAABfcmVscy8ucmVsc1BLAQIt&#10;ABQABgAIAAAAIQAx/P4TzQIAANoFAAAOAAAAAAAAAAAAAAAAAC4CAABkcnMvZTJvRG9jLnhtbFBL&#10;AQItABQABgAIAAAAIQAtCpQX2wAAAAQBAAAPAAAAAAAAAAAAAAAAACcFAABkcnMvZG93bnJldi54&#10;bWxQSwUGAAAAAAQABADzAAAALwYAAAAA&#10;" fillcolor="white [3212]" strokecolor="#ed7d31 [3205]" strokeweight="2.5pt">
                <v:stroke joinstyle="miter"/>
                <v:textbox inset="0,0,0,0">
                  <w:txbxContent>
                    <w:p w14:paraId="3A7607AD"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備品の適正管理</w:t>
                      </w:r>
                    </w:p>
                  </w:txbxContent>
                </v:textbox>
                <w10:anchorlock/>
              </v:roundrect>
            </w:pict>
          </mc:Fallback>
        </mc:AlternateContent>
      </w:r>
    </w:p>
    <w:p w14:paraId="47FFC377" w14:textId="77777777" w:rsidR="00DC4815" w:rsidRPr="00066859" w:rsidRDefault="00DC4815" w:rsidP="00445E58">
      <w:pPr>
        <w:pStyle w:val="aa"/>
        <w:numPr>
          <w:ilvl w:val="0"/>
          <w:numId w:val="26"/>
        </w:numPr>
        <w:ind w:leftChars="0"/>
        <w:rPr>
          <w:rFonts w:ascii="UD デジタル 教科書体 NP-R" w:eastAsia="UD デジタル 教科書体 NP-R" w:hAnsi="ＭＳ 明朝"/>
          <w:color w:val="000000" w:themeColor="text1"/>
        </w:rPr>
      </w:pPr>
      <w:r w:rsidRPr="00EE5473">
        <w:rPr>
          <w:rFonts w:ascii="UD デジタル 教科書体 NP-R" w:eastAsia="UD デジタル 教科書体 NP-R" w:hAnsi="ＭＳ 明朝" w:hint="eastAsia"/>
        </w:rPr>
        <w:t>備品の管理に当たって</w:t>
      </w:r>
      <w:r w:rsidRPr="00066859">
        <w:rPr>
          <w:rFonts w:ascii="UD デジタル 教科書体 NP-R" w:eastAsia="UD デジタル 教科書体 NP-R" w:hAnsi="ＭＳ 明朝" w:hint="eastAsia"/>
          <w:color w:val="000000" w:themeColor="text1"/>
        </w:rPr>
        <w:t>は、物品管理者（校長）、物品取扱責任者（事務</w:t>
      </w:r>
      <w:r w:rsidRPr="00066859">
        <w:rPr>
          <w:rFonts w:ascii="UD デジタル 教科書体 NP-R" w:eastAsia="UD デジタル 教科書体 NP-R" w:hAnsi="ＭＳ 明朝"/>
          <w:color w:val="000000" w:themeColor="text1"/>
        </w:rPr>
        <w:t>(部)長・課長補佐・主査）が定期的に現物調査し、照合確認</w:t>
      </w:r>
      <w:r w:rsidRPr="00066859">
        <w:rPr>
          <w:rFonts w:ascii="UD デジタル 教科書体 NP-R" w:eastAsia="UD デジタル 教科書体 NP-R" w:hAnsi="ＭＳ 明朝"/>
          <w:color w:val="000000" w:themeColor="text1"/>
        </w:rPr>
        <w:t>等すること。</w:t>
      </w:r>
    </w:p>
    <w:p w14:paraId="39FA99ED" w14:textId="07AC8B78" w:rsidR="00DC4815" w:rsidRPr="001951AC" w:rsidRDefault="00DC4815" w:rsidP="00445E58">
      <w:pPr>
        <w:pStyle w:val="aa"/>
        <w:numPr>
          <w:ilvl w:val="0"/>
          <w:numId w:val="26"/>
        </w:numPr>
        <w:ind w:leftChars="0"/>
        <w:rPr>
          <w:rFonts w:ascii="UD デジタル 教科書体 NP-R" w:eastAsia="UD デジタル 教科書体 NP-R" w:hAnsi="ＭＳ 明朝"/>
          <w:color w:val="000000" w:themeColor="text1"/>
        </w:rPr>
      </w:pPr>
      <w:r w:rsidRPr="00066859">
        <w:rPr>
          <w:rFonts w:ascii="UD デジタル 教科書体 NP-R" w:eastAsia="UD デジタル 教科書体 NP-R" w:hAnsi="ＭＳ 明朝" w:hint="eastAsia"/>
          <w:color w:val="000000" w:themeColor="text1"/>
        </w:rPr>
        <w:t>物品取扱者（教職員）は、その担当する備品</w:t>
      </w:r>
      <w:r w:rsidR="000F7318" w:rsidRPr="00066859">
        <w:rPr>
          <w:rFonts w:ascii="UD デジタル 教科書体 NP-R" w:eastAsia="UD デジタル 教科書体 NP-R" w:hAnsi="ＭＳ 明朝" w:hint="eastAsia"/>
          <w:color w:val="000000" w:themeColor="text1"/>
        </w:rPr>
        <w:t xml:space="preserve">　</w:t>
      </w:r>
      <w:r w:rsidRPr="00066859">
        <w:rPr>
          <w:rFonts w:ascii="UD デジタル 教科書体 NP-R" w:eastAsia="UD デジタル 教科書体 NP-R" w:hAnsi="ＭＳ 明朝" w:hint="eastAsia"/>
          <w:color w:val="000000" w:themeColor="text1"/>
        </w:rPr>
        <w:t>について、責任を持って保管・利用・照合確認等</w:t>
      </w:r>
      <w:r w:rsidRPr="001951AC">
        <w:rPr>
          <w:rFonts w:ascii="UD デジタル 教科書体 NP-R" w:eastAsia="UD デジタル 教科書体 NP-R" w:hAnsi="ＭＳ 明朝" w:hint="eastAsia"/>
          <w:color w:val="000000" w:themeColor="text1"/>
        </w:rPr>
        <w:t>を行うこと。</w:t>
      </w:r>
    </w:p>
    <w:p w14:paraId="4B5292F4" w14:textId="0CDC1190" w:rsidR="004D7580" w:rsidRPr="001951AC" w:rsidRDefault="004D7580" w:rsidP="00445E58">
      <w:pPr>
        <w:pStyle w:val="aa"/>
        <w:numPr>
          <w:ilvl w:val="0"/>
          <w:numId w:val="26"/>
        </w:numPr>
        <w:ind w:leftChars="0"/>
        <w:rPr>
          <w:rFonts w:ascii="UD デジタル 教科書体 NP-R" w:eastAsia="UD デジタル 教科書体 NP-R" w:hAnsi="ＭＳ 明朝"/>
          <w:color w:val="000000" w:themeColor="text1"/>
        </w:rPr>
        <w:sectPr w:rsidR="004D7580" w:rsidRPr="001951AC" w:rsidSect="00C84923">
          <w:headerReference w:type="first" r:id="rId62"/>
          <w:type w:val="continuous"/>
          <w:pgSz w:w="11906" w:h="16838" w:code="9"/>
          <w:pgMar w:top="1418" w:right="1418" w:bottom="1418" w:left="1418" w:header="680" w:footer="850" w:gutter="0"/>
          <w:cols w:num="2" w:space="425"/>
          <w:docGrid w:type="lines" w:linePitch="333"/>
        </w:sectPr>
      </w:pPr>
      <w:r w:rsidRPr="001951AC">
        <w:rPr>
          <w:rFonts w:ascii="UD デジタル 教科書体 NP-R" w:eastAsia="UD デジタル 教科書体 NP-R" w:hAnsi="ＭＳ 明朝"/>
          <w:color w:val="000000" w:themeColor="text1"/>
        </w:rPr>
        <w:t>備品の廃棄等処分に当たっては、必ず物品取扱者から物品取扱責任者へ報告を行い、物品取扱責任者は、不用品調書により不用の意思決定（出納員の合議）及び備品出納簿への払出記簿を行い、不用の決定した備品を売却・廃棄・その他処分をするときは、物品管理者による処分の意思決定を行うこと。</w:t>
      </w:r>
    </w:p>
    <w:p w14:paraId="58D4B808"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69054B2F" w14:textId="77777777" w:rsidTr="0024497B">
        <w:trPr>
          <w:jc w:val="center"/>
        </w:trPr>
        <w:tc>
          <w:tcPr>
            <w:tcW w:w="9071" w:type="dxa"/>
            <w:tcMar>
              <w:top w:w="113" w:type="dxa"/>
              <w:bottom w:w="113" w:type="dxa"/>
            </w:tcMar>
          </w:tcPr>
          <w:p w14:paraId="319CDFCC"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198BF22E"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（１</w:t>
            </w:r>
            <w:r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に関連した資料</w:t>
            </w:r>
          </w:p>
          <w:p w14:paraId="0CC0CC49" w14:textId="77777777" w:rsidR="00014AAD" w:rsidRPr="006414BB" w:rsidRDefault="00014AAD"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「学校徴収金等取扱マニュアル」（令和５年４月一部改正）</w:t>
            </w:r>
          </w:p>
          <w:p w14:paraId="28D68DE1" w14:textId="1A3A0BBF" w:rsidR="00DC4815" w:rsidRPr="006414BB"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「学校徴収金等の会計処理基準」（</w:t>
            </w:r>
            <w:r w:rsidR="00E167A7" w:rsidRPr="006414BB">
              <w:rPr>
                <w:rFonts w:ascii="BIZ UDゴシック" w:eastAsia="BIZ UDゴシック" w:hAnsi="BIZ UDゴシック" w:hint="eastAsia"/>
                <w:color w:val="000000" w:themeColor="text1"/>
                <w:sz w:val="16"/>
                <w:szCs w:val="16"/>
              </w:rPr>
              <w:t>令和５年３月28日一部改正・教施財第5546号</w:t>
            </w:r>
            <w:r w:rsidRPr="006414BB">
              <w:rPr>
                <w:rFonts w:ascii="BIZ UDゴシック" w:eastAsia="BIZ UDゴシック" w:hAnsi="BIZ UDゴシック"/>
                <w:color w:val="000000" w:themeColor="text1"/>
                <w:sz w:val="16"/>
                <w:szCs w:val="16"/>
              </w:rPr>
              <w:t>）</w:t>
            </w:r>
          </w:p>
          <w:p w14:paraId="0916BB82"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w:t>
            </w:r>
            <w:r w:rsidRPr="006414BB">
              <w:rPr>
                <w:rFonts w:ascii="BIZ UDゴシック" w:eastAsia="BIZ UDゴシック" w:hAnsi="BIZ UDゴシック"/>
                <w:color w:val="000000" w:themeColor="text1"/>
                <w:sz w:val="16"/>
                <w:szCs w:val="16"/>
              </w:rPr>
              <w:t>に関連した資料</w:t>
            </w:r>
          </w:p>
          <w:p w14:paraId="4824262B" w14:textId="288C43C8" w:rsidR="00DC4815" w:rsidRPr="006414BB"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「大阪府ＰＣＢ廃棄物適正管理の手引き」（令和</w:t>
            </w:r>
            <w:r w:rsidR="00921D3A"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hint="eastAsia"/>
                <w:color w:val="000000" w:themeColor="text1"/>
                <w:sz w:val="16"/>
                <w:szCs w:val="16"/>
              </w:rPr>
              <w:t>年５月</w:t>
            </w:r>
            <w:r w:rsidR="00921D3A" w:rsidRPr="006414BB">
              <w:rPr>
                <w:rFonts w:ascii="BIZ UDゴシック" w:eastAsia="BIZ UDゴシック" w:hAnsi="BIZ UDゴシック" w:hint="eastAsia"/>
                <w:color w:val="000000" w:themeColor="text1"/>
                <w:sz w:val="16"/>
                <w:szCs w:val="16"/>
              </w:rPr>
              <w:t>24</w:t>
            </w:r>
            <w:r w:rsidRPr="006414BB">
              <w:rPr>
                <w:rFonts w:ascii="BIZ UDゴシック" w:eastAsia="BIZ UDゴシック" w:hAnsi="BIZ UDゴシック"/>
                <w:color w:val="000000" w:themeColor="text1"/>
                <w:sz w:val="16"/>
                <w:szCs w:val="16"/>
              </w:rPr>
              <w:t>日改正）</w:t>
            </w:r>
          </w:p>
          <w:p w14:paraId="2DD92573" w14:textId="2991C6E9" w:rsidR="00DC4815" w:rsidRPr="006414BB" w:rsidRDefault="00921D3A"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「廃棄物の処理及び清掃に関する法律」（令和４</w:t>
            </w:r>
            <w:r w:rsidR="00DC4815" w:rsidRPr="006414BB">
              <w:rPr>
                <w:rFonts w:ascii="BIZ UDゴシック" w:eastAsia="BIZ UDゴシック" w:hAnsi="BIZ UDゴシック" w:hint="eastAsia"/>
                <w:color w:val="000000" w:themeColor="text1"/>
                <w:sz w:val="16"/>
                <w:szCs w:val="16"/>
              </w:rPr>
              <w:t>年</w:t>
            </w:r>
            <w:r w:rsidR="00014AAD" w:rsidRPr="006414BB">
              <w:rPr>
                <w:rFonts w:ascii="BIZ UDゴシック" w:eastAsia="BIZ UDゴシック" w:hAnsi="BIZ UDゴシック" w:hint="eastAsia"/>
                <w:color w:val="000000" w:themeColor="text1"/>
                <w:sz w:val="16"/>
                <w:szCs w:val="16"/>
              </w:rPr>
              <w:t>・</w:t>
            </w:r>
            <w:r w:rsidR="00DC4815" w:rsidRPr="006414BB">
              <w:rPr>
                <w:rFonts w:ascii="BIZ UDゴシック" w:eastAsia="BIZ UDゴシック" w:hAnsi="BIZ UDゴシック" w:hint="eastAsia"/>
                <w:color w:val="000000" w:themeColor="text1"/>
                <w:sz w:val="16"/>
                <w:szCs w:val="16"/>
              </w:rPr>
              <w:t>法律第</w:t>
            </w:r>
            <w:r w:rsidRPr="006414BB">
              <w:rPr>
                <w:rFonts w:ascii="BIZ UDゴシック" w:eastAsia="BIZ UDゴシック" w:hAnsi="BIZ UDゴシック" w:hint="eastAsia"/>
                <w:color w:val="000000" w:themeColor="text1"/>
                <w:sz w:val="16"/>
                <w:szCs w:val="16"/>
              </w:rPr>
              <w:t>68</w:t>
            </w:r>
            <w:r w:rsidR="00DC4815" w:rsidRPr="006414BB">
              <w:rPr>
                <w:rFonts w:ascii="BIZ UDゴシック" w:eastAsia="BIZ UDゴシック" w:hAnsi="BIZ UDゴシック"/>
                <w:color w:val="000000" w:themeColor="text1"/>
                <w:sz w:val="16"/>
                <w:szCs w:val="16"/>
              </w:rPr>
              <w:t>号改正）</w:t>
            </w:r>
          </w:p>
          <w:p w14:paraId="7E7E80D8" w14:textId="40B2A63B" w:rsidR="00DC4815" w:rsidRPr="006414BB"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「ポリ塩化ビフェニル廃棄物の適正な処理の推進に関する特別措置法」（</w:t>
            </w:r>
            <w:r w:rsidR="004C27C3" w:rsidRPr="006414BB">
              <w:rPr>
                <w:rFonts w:ascii="BIZ UDゴシック" w:eastAsia="BIZ UDゴシック" w:hAnsi="BIZ UDゴシック" w:hint="eastAsia"/>
                <w:color w:val="000000" w:themeColor="text1"/>
                <w:sz w:val="16"/>
                <w:szCs w:val="16"/>
              </w:rPr>
              <w:t>令和４</w:t>
            </w:r>
            <w:r w:rsidRPr="006414BB">
              <w:rPr>
                <w:rFonts w:ascii="BIZ UDゴシック" w:eastAsia="BIZ UDゴシック" w:hAnsi="BIZ UDゴシック"/>
                <w:color w:val="000000" w:themeColor="text1"/>
                <w:sz w:val="16"/>
                <w:szCs w:val="16"/>
              </w:rPr>
              <w:t>年</w:t>
            </w:r>
            <w:r w:rsidR="00014AAD"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法律第</w:t>
            </w:r>
            <w:r w:rsidR="004C27C3" w:rsidRPr="006414BB">
              <w:rPr>
                <w:rFonts w:ascii="BIZ UDゴシック" w:eastAsia="BIZ UDゴシック" w:hAnsi="BIZ UDゴシック" w:hint="eastAsia"/>
                <w:color w:val="000000" w:themeColor="text1"/>
                <w:sz w:val="16"/>
                <w:szCs w:val="16"/>
              </w:rPr>
              <w:t>68</w:t>
            </w:r>
            <w:r w:rsidRPr="006414BB">
              <w:rPr>
                <w:rFonts w:ascii="BIZ UDゴシック" w:eastAsia="BIZ UDゴシック" w:hAnsi="BIZ UDゴシック"/>
                <w:color w:val="000000" w:themeColor="text1"/>
                <w:sz w:val="16"/>
                <w:szCs w:val="16"/>
              </w:rPr>
              <w:t>号改正）</w:t>
            </w:r>
          </w:p>
          <w:p w14:paraId="5621D707"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〇（３）</w:t>
            </w:r>
            <w:r w:rsidRPr="006414BB">
              <w:rPr>
                <w:rFonts w:ascii="BIZ UDゴシック" w:eastAsia="BIZ UDゴシック" w:hAnsi="BIZ UDゴシック"/>
                <w:color w:val="000000" w:themeColor="text1"/>
                <w:sz w:val="16"/>
                <w:szCs w:val="16"/>
              </w:rPr>
              <w:t>に関連した資料</w:t>
            </w:r>
          </w:p>
          <w:p w14:paraId="6B430B6C" w14:textId="3EF16B52" w:rsidR="00DC4815" w:rsidRPr="006414BB" w:rsidRDefault="00921D3A"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「大阪府公立学校一般職非常勤職員就業等規則」（令和５</w:t>
            </w:r>
            <w:r w:rsidR="00DC4815" w:rsidRPr="006414BB">
              <w:rPr>
                <w:rFonts w:ascii="BIZ UDゴシック" w:eastAsia="BIZ UDゴシック" w:hAnsi="BIZ UDゴシック" w:hint="eastAsia"/>
                <w:color w:val="000000" w:themeColor="text1"/>
                <w:sz w:val="16"/>
                <w:szCs w:val="16"/>
              </w:rPr>
              <w:t>年４月１日</w:t>
            </w:r>
            <w:r w:rsidRPr="006414BB">
              <w:rPr>
                <w:rFonts w:ascii="BIZ UDゴシック" w:eastAsia="BIZ UDゴシック" w:hAnsi="BIZ UDゴシック" w:hint="eastAsia"/>
                <w:color w:val="000000" w:themeColor="text1"/>
                <w:sz w:val="16"/>
                <w:szCs w:val="16"/>
              </w:rPr>
              <w:t>施行</w:t>
            </w:r>
            <w:r w:rsidR="00DC4815" w:rsidRPr="006414BB">
              <w:rPr>
                <w:rFonts w:ascii="BIZ UDゴシック" w:eastAsia="BIZ UDゴシック" w:hAnsi="BIZ UDゴシック" w:hint="eastAsia"/>
                <w:color w:val="000000" w:themeColor="text1"/>
                <w:sz w:val="16"/>
                <w:szCs w:val="16"/>
              </w:rPr>
              <w:t xml:space="preserve">）　</w:t>
            </w:r>
          </w:p>
          <w:p w14:paraId="061A0CF3" w14:textId="5FFC7F9F" w:rsidR="00DC4815" w:rsidRPr="006414BB"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「会計年度任用職員事務マニュアル」（</w:t>
            </w:r>
            <w:r w:rsidR="001A2375" w:rsidRPr="00C1624C">
              <w:rPr>
                <w:rFonts w:ascii="BIZ UDゴシック" w:eastAsia="BIZ UDゴシック" w:hAnsi="BIZ UDゴシック" w:hint="eastAsia"/>
                <w:color w:val="000000" w:themeColor="text1"/>
                <w:sz w:val="16"/>
                <w:szCs w:val="16"/>
              </w:rPr>
              <w:t>令和５年５月改訂</w:t>
            </w:r>
            <w:r w:rsidRPr="006414BB">
              <w:rPr>
                <w:rFonts w:ascii="BIZ UDゴシック" w:eastAsia="BIZ UDゴシック" w:hAnsi="BIZ UDゴシック" w:hint="eastAsia"/>
                <w:color w:val="000000" w:themeColor="text1"/>
                <w:sz w:val="16"/>
                <w:szCs w:val="16"/>
              </w:rPr>
              <w:t>）</w:t>
            </w:r>
          </w:p>
          <w:p w14:paraId="3D48CDAF" w14:textId="77777777" w:rsidR="00DC4815" w:rsidRPr="006414BB"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「人事事務処理要領」（教育庁教職員室庁内Ｗｅｂページ）</w:t>
            </w:r>
          </w:p>
          <w:p w14:paraId="2D079927" w14:textId="2FDDD445" w:rsidR="00DC4815" w:rsidRPr="006414BB"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「教職　Ｑ救箱（様式集）」（教育庁教職員室庁内Ｗｅｂページ）</w:t>
            </w:r>
          </w:p>
          <w:p w14:paraId="6C251C1A" w14:textId="7CB66F16" w:rsidR="00273BE3" w:rsidRPr="006414BB" w:rsidRDefault="00273BE3"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「非常勤職員雇用事務について」（教育庁学校総務サービス課庁内Ｗｅｂページ）</w:t>
            </w:r>
          </w:p>
          <w:p w14:paraId="178B3A32"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〇（４）</w:t>
            </w:r>
            <w:r w:rsidRPr="006414BB">
              <w:rPr>
                <w:rFonts w:ascii="BIZ UDゴシック" w:eastAsia="BIZ UDゴシック" w:hAnsi="BIZ UDゴシック"/>
                <w:color w:val="000000" w:themeColor="text1"/>
                <w:sz w:val="16"/>
                <w:szCs w:val="16"/>
              </w:rPr>
              <w:t>に関連した資料</w:t>
            </w:r>
          </w:p>
          <w:p w14:paraId="53445F83" w14:textId="14C3D792" w:rsidR="00DC4815" w:rsidRPr="006414BB"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「大阪府立学校授業料等徴収事務取扱要領」（令和</w:t>
            </w:r>
            <w:r w:rsidR="00921D3A"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hint="eastAsia"/>
                <w:color w:val="000000" w:themeColor="text1"/>
                <w:sz w:val="16"/>
                <w:szCs w:val="16"/>
              </w:rPr>
              <w:t>年</w:t>
            </w:r>
            <w:r w:rsidR="00921D3A" w:rsidRPr="006414BB">
              <w:rPr>
                <w:rFonts w:ascii="BIZ UDゴシック" w:eastAsia="BIZ UDゴシック" w:hAnsi="BIZ UDゴシック" w:hint="eastAsia"/>
                <w:color w:val="000000" w:themeColor="text1"/>
                <w:sz w:val="16"/>
                <w:szCs w:val="16"/>
              </w:rPr>
              <w:t>６</w:t>
            </w:r>
            <w:r w:rsidRPr="006414BB">
              <w:rPr>
                <w:rFonts w:ascii="BIZ UDゴシック" w:eastAsia="BIZ UDゴシック" w:hAnsi="BIZ UDゴシック" w:hint="eastAsia"/>
                <w:color w:val="000000" w:themeColor="text1"/>
                <w:sz w:val="16"/>
                <w:szCs w:val="16"/>
              </w:rPr>
              <w:t>月</w:t>
            </w:r>
            <w:r w:rsidR="00921D3A" w:rsidRPr="006414BB">
              <w:rPr>
                <w:rFonts w:ascii="BIZ UDゴシック" w:eastAsia="BIZ UDゴシック" w:hAnsi="BIZ UDゴシック" w:hint="eastAsia"/>
                <w:color w:val="000000" w:themeColor="text1"/>
                <w:sz w:val="16"/>
                <w:szCs w:val="16"/>
              </w:rPr>
              <w:t>１</w:t>
            </w:r>
            <w:r w:rsidRPr="006414BB">
              <w:rPr>
                <w:rFonts w:ascii="BIZ UDゴシック" w:eastAsia="BIZ UDゴシック" w:hAnsi="BIZ UDゴシック"/>
                <w:color w:val="000000" w:themeColor="text1"/>
                <w:sz w:val="16"/>
                <w:szCs w:val="16"/>
              </w:rPr>
              <w:t>日改正・教施財第</w:t>
            </w:r>
            <w:r w:rsidR="00921D3A" w:rsidRPr="006414BB">
              <w:rPr>
                <w:rFonts w:ascii="BIZ UDゴシック" w:eastAsia="BIZ UDゴシック" w:hAnsi="BIZ UDゴシック" w:hint="eastAsia"/>
                <w:color w:val="000000" w:themeColor="text1"/>
                <w:sz w:val="16"/>
                <w:szCs w:val="16"/>
              </w:rPr>
              <w:t>1807</w:t>
            </w:r>
            <w:r w:rsidRPr="006414BB">
              <w:rPr>
                <w:rFonts w:ascii="BIZ UDゴシック" w:eastAsia="BIZ UDゴシック" w:hAnsi="BIZ UDゴシック"/>
                <w:color w:val="000000" w:themeColor="text1"/>
                <w:sz w:val="16"/>
                <w:szCs w:val="16"/>
              </w:rPr>
              <w:t>号）</w:t>
            </w:r>
          </w:p>
          <w:p w14:paraId="01110C25" w14:textId="5BE785DF" w:rsidR="00DC4815" w:rsidRPr="006414BB"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「大阪府税外収入延滞金徴収条例」（平成</w:t>
            </w:r>
            <w:r w:rsidRPr="006414BB">
              <w:rPr>
                <w:rFonts w:ascii="BIZ UDゴシック" w:eastAsia="BIZ UDゴシック" w:hAnsi="BIZ UDゴシック"/>
                <w:color w:val="000000" w:themeColor="text1"/>
                <w:sz w:val="16"/>
                <w:szCs w:val="16"/>
              </w:rPr>
              <w:t>22年11月4日</w:t>
            </w:r>
            <w:r w:rsidR="00014AAD"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color w:val="000000" w:themeColor="text1"/>
                <w:sz w:val="16"/>
                <w:szCs w:val="16"/>
              </w:rPr>
              <w:t>条例第60号）</w:t>
            </w:r>
          </w:p>
          <w:p w14:paraId="060B9BF8" w14:textId="77777777" w:rsidR="00DC4815" w:rsidRPr="006414BB"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〇（６）</w:t>
            </w:r>
            <w:r w:rsidRPr="006414BB">
              <w:rPr>
                <w:rFonts w:ascii="BIZ UDゴシック" w:eastAsia="BIZ UDゴシック" w:hAnsi="BIZ UDゴシック"/>
                <w:color w:val="000000" w:themeColor="text1"/>
                <w:sz w:val="16"/>
                <w:szCs w:val="16"/>
              </w:rPr>
              <w:t>に関連した資料</w:t>
            </w:r>
          </w:p>
          <w:p w14:paraId="1DC35A53" w14:textId="77777777" w:rsidR="00014AAD" w:rsidRPr="006414BB" w:rsidRDefault="00014AAD"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「府立学校における財産管理について（依頼）」（令和５年５月19日・教総第1452号）</w:t>
            </w:r>
          </w:p>
          <w:p w14:paraId="5A7F845A" w14:textId="5BC7690B" w:rsidR="00921D3A" w:rsidRPr="00014AAD"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「備品管理の適正化について」（平成</w:t>
            </w:r>
            <w:r w:rsidRPr="006414BB">
              <w:rPr>
                <w:rFonts w:ascii="BIZ UDゴシック" w:eastAsia="BIZ UDゴシック" w:hAnsi="BIZ UDゴシック"/>
                <w:color w:val="000000" w:themeColor="text1"/>
                <w:sz w:val="16"/>
                <w:szCs w:val="16"/>
              </w:rPr>
              <w:t>23年７月13日・教委施財第1661号）</w:t>
            </w:r>
          </w:p>
        </w:tc>
      </w:tr>
    </w:tbl>
    <w:p w14:paraId="0B223453" w14:textId="77777777" w:rsidR="00DC4815" w:rsidRPr="00EE5473" w:rsidRDefault="00DC4815" w:rsidP="00DC4815">
      <w:pPr>
        <w:pStyle w:val="aa"/>
        <w:ind w:leftChars="0" w:left="284"/>
        <w:rPr>
          <w:rFonts w:ascii="UD デジタル 教科書体 NP-R" w:eastAsia="UD デジタル 教科書体 NP-R" w:hAnsi="ＭＳ 明朝"/>
        </w:rPr>
      </w:pPr>
    </w:p>
    <w:p w14:paraId="2526D94F" w14:textId="26BE6B7A" w:rsidR="00DC4815" w:rsidRDefault="00DC4815" w:rsidP="00DC4815">
      <w:pPr>
        <w:widowControl/>
        <w:jc w:val="left"/>
        <w:rPr>
          <w:rFonts w:ascii="UD デジタル 教科書体 NP-R" w:eastAsia="UD デジタル 教科書体 NP-R" w:hAnsi="ＭＳ 明朝"/>
        </w:rPr>
      </w:pPr>
    </w:p>
    <w:p w14:paraId="722DF910"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8BB52A7"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15584" behindDoc="0" locked="0" layoutInCell="1" allowOverlap="1" wp14:anchorId="13C48759" wp14:editId="530E5C84">
                <wp:simplePos x="0" y="0"/>
                <wp:positionH relativeFrom="column">
                  <wp:posOffset>56042</wp:posOffset>
                </wp:positionH>
                <wp:positionV relativeFrom="paragraph">
                  <wp:posOffset>76835</wp:posOffset>
                </wp:positionV>
                <wp:extent cx="468000" cy="468000"/>
                <wp:effectExtent l="0" t="0" r="27305" b="27305"/>
                <wp:wrapNone/>
                <wp:docPr id="255" name="グループ化 25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56" name="楕円 25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D76A92"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テキスト ボックス 257"/>
                        <wps:cNvSpPr txBox="1"/>
                        <wps:spPr>
                          <a:xfrm>
                            <a:off x="42531" y="21265"/>
                            <a:ext cx="392430" cy="429260"/>
                          </a:xfrm>
                          <a:prstGeom prst="rect">
                            <a:avLst/>
                          </a:prstGeom>
                          <a:noFill/>
                          <a:ln w="6350">
                            <a:noFill/>
                          </a:ln>
                        </wps:spPr>
                        <wps:txbx>
                          <w:txbxContent>
                            <w:p w14:paraId="12C38A4B" w14:textId="3C89A080"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6</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3C48759" id="グループ化 255" o:spid="_x0000_s1288" style="position:absolute;left:0;text-align:left;margin-left:4.4pt;margin-top:6.05pt;width:36.85pt;height:36.85pt;z-index:25171558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jqQMAAJEJAAAOAAAAZHJzL2Uyb0RvYy54bWy8Vstu3DYU3RfoPxDc15rRPGwLlgPXqY0C&#10;RmLECbLmUNRIAEWyJMcad+kBjC66bbPptquiSLYB+jdC+h29JEV5YLteOIA3GlK8L5577hkdvFg3&#10;HF0ybWopcjzeGWHEBJVFLZY5fvf25Ls9jIwloiBcCpbjK2bwi8NvvzloVcZSWUleMI0giDBZq3Jc&#10;WauyJDG0Yg0xO1IxAYel1A2xsNXLpNCkhegNT9LRaJ60UhdKS8qMgbcvwyE+9PHLklH7uiwNs4jn&#10;GGqz/qn9c+GeyeEByZaaqKqmfRnkCVU0pBaQdAj1kliCVrq+F6qpqZZGlnaHyiaRZVlT5u8AtxmP&#10;7tzmVMuV8ndZZu1SDTABtHdwenJY+uryXKO6yHE6m2EkSANN6q4/dZu/us0/3ebDl19/R+4IgGrV&#10;MgP7U60u1LnuXyzDzt19XerG/cKt0NpDfDVAzNYWUXg5ne+NRtAICkf92reAVtCne160+uFRvyQm&#10;TVxtQymtAjKZW7zM1+F1URHFfBuMu/+A1zzi9e+fv325uQGY5gEmbzZgZDIDcH0dQMNFSaa0sadM&#10;Nsgtcsw4r5Vx5ZGMXJ4ZC3CCdbRyr43kdXFSc+43brLYMdfoksBMLJZjVzN4bFkBmrFov7JXnDlf&#10;Lt6wEsgCfUx9Qj+mt8EIpUzYcTiqSMFCjhl03E+ayxLT+5w+oItcQnVD7D5AtAxBYuxQbG/vXJmf&#10;8sF59FhhwXnw8JmlsINzUwupHwrA4VZ95mAP5W9B45Z2vViHQZrsRhosZHEFdNEy6I5R9KSGrp0R&#10;Y8+JBqGBSQDxtK/hUXLZ5lj2K4wqqX9+6L2zBz7DKUYtCFeOzU8rohlG/EcBTN8fT6dO6fxmOttN&#10;YaO3TxbbJ2LVHEvgwRhkWlG/dPaWx2WpZfMeNPbIZYUjIijkzjG1Om6ObRBUUGnKjo68GaibIvZM&#10;XCjqgjukHSXfrt8TrXrqWhCFVzJO1z36BlvnKeTRysqy9tx2WAdc+x7ApDttepaR340j321uuuu/&#10;u+vP3eYX1G3+6Dab7voj7EEFhvaDWDgVQHb9vYSZ8RTyrHlYD6bpbAJ9AGVMx+ncSy7QuxfAyX46&#10;nQD+XjjT/XQeJyqqbpz4HlwNf30e9v8RBSGdIgCn3VgjYN58MguzM5zAuHIRie5LvsPzvefluYAv&#10;iMhyQCIw3LHVExoWgdmweDKr7bNx2ijH6ZPHOO3/1OB/30tl/43iPiy29749t19Sh/8BAAD//wMA&#10;UEsDBBQABgAIAAAAIQBgtFnx3AAAAAYBAAAPAAAAZHJzL2Rvd25yZXYueG1sTI5BS8NAEIXvgv9h&#10;GcGb3SQSCTGbUop6KoKtIN6myTQJzc6G7DZJ/73jSU/Dm/d47yvWi+3VRKPvHBuIVxEo4srVHTcG&#10;Pg+vDxkoH5Br7B2TgSt5WJe3NwXmtZv5g6Z9aJSUsM/RQBvCkGvtq5Ys+pUbiMU7udFiEDk2uh5x&#10;lnLb6ySKnrTFjmWhxYG2LVXn/cUaeJtx3jzGL9PufNpevw/p+9cuJmPu75bNM6hAS/gLwy++oEMp&#10;TEd34dqr3kAm4EHeSQxK7CxJQR3lphnostD/8csfAAAA//8DAFBLAQItABQABgAIAAAAIQC2gziS&#10;/gAAAOEBAAATAAAAAAAAAAAAAAAAAAAAAABbQ29udGVudF9UeXBlc10ueG1sUEsBAi0AFAAGAAgA&#10;AAAhADj9If/WAAAAlAEAAAsAAAAAAAAAAAAAAAAALwEAAF9yZWxzLy5yZWxzUEsBAi0AFAAGAAgA&#10;AAAhAL6hQiOpAwAAkQkAAA4AAAAAAAAAAAAAAAAALgIAAGRycy9lMm9Eb2MueG1sUEsBAi0AFAAG&#10;AAgAAAAhAGC0WfHcAAAABgEAAA8AAAAAAAAAAAAAAAAAAwYAAGRycy9kb3ducmV2LnhtbFBLBQYA&#10;AAAABAAEAPMAAAAMBwAAAAA=&#10;">
                <v:oval id="楕円 256" o:spid="_x0000_s128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3YvwAAANwAAAAPAAAAZHJzL2Rvd25yZXYueG1sRE9da8Iw&#10;FH0f+B/CFfY2Uwt2Uo0igjDwSR34em2ubbW5CUmm3X79Igg+nm/OfNmbTtzIh9aygvEoA0FcWd1y&#10;reD7sPmYgggRWWNnmRT8UoDlYvA2x1LbO+/oto+1SCUcSlTQxOhKKUPVkMEwso44aWfrDcYEfS21&#10;x3sqN53Ms6yQBltOCw06WjdUXfc/RsGucqf682jzrji7TaIuvt/+KfU+7FczEJH6+DI/019aQT4p&#10;4HEmHQG5+AcAAP//AwBQSwECLQAUAAYACAAAACEA2+H2y+4AAACFAQAAEwAAAAAAAAAAAAAAAAAA&#10;AAAAW0NvbnRlbnRfVHlwZXNdLnhtbFBLAQItABQABgAIAAAAIQBa9CxbvwAAABUBAAALAAAAAAAA&#10;AAAAAAAAAB8BAABfcmVscy8ucmVsc1BLAQItABQABgAIAAAAIQDxkQ3YvwAAANwAAAAPAAAAAAAA&#10;AAAAAAAAAAcCAABkcnMvZG93bnJldi54bWxQSwUGAAAAAAMAAwC3AAAA8wIAAAAA&#10;" fillcolor="white [3212]" strokecolor="#1f4d78 [1604]" strokeweight="1pt">
                  <v:stroke joinstyle="miter"/>
                  <v:textbox>
                    <w:txbxContent>
                      <w:p w14:paraId="53D76A92"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57" o:spid="_x0000_s1290"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21xAAAANwAAAAPAAAAZHJzL2Rvd25yZXYueG1sRI9Ba8JA&#10;FITvQv/D8gq96aZaq6SuUqUpnoQmHjw+sq9J2uzbsLuN8d+7BcHjMDPfMKvNYFrRk/ONZQXPkwQE&#10;cWl1w5WCY5GNlyB8QNbYWiYFF/KwWT+MVphqe+Yv6vNQiQhhn6KCOoQuldKXNRn0E9sRR+/bOoMh&#10;SldJ7fAc4aaV0yR5lQYbjgs1drSrqfzN/4yCXVYUrifv2hN9ZrOfw/aFPgalnh6H9zcQgYZwD9/a&#10;e61gOl/A/5l4BOT6CgAA//8DAFBLAQItABQABgAIAAAAIQDb4fbL7gAAAIUBAAATAAAAAAAAAAAA&#10;AAAAAAAAAABbQ29udGVudF9UeXBlc10ueG1sUEsBAi0AFAAGAAgAAAAhAFr0LFu/AAAAFQEAAAsA&#10;AAAAAAAAAAAAAAAAHwEAAF9yZWxzLy5yZWxzUEsBAi0AFAAGAAgAAAAhAAKOLbXEAAAA3AAAAA8A&#10;AAAAAAAAAAAAAAAABwIAAGRycy9kb3ducmV2LnhtbFBLBQYAAAAAAwADALcAAAD4AgAAAAA=&#10;" filled="f" stroked="f" strokeweight=".5pt">
                  <v:textbox style="mso-fit-shape-to-text:t" inset="0,0,0,0">
                    <w:txbxContent>
                      <w:p w14:paraId="12C38A4B" w14:textId="3C89A080"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6</w:t>
                        </w:r>
                      </w:p>
                    </w:txbxContent>
                  </v:textbox>
                </v:shape>
              </v:group>
            </w:pict>
          </mc:Fallback>
        </mc:AlternateContent>
      </w:r>
      <w:r>
        <w:rPr>
          <w:rFonts w:ascii="ＭＳ 明朝" w:eastAsia="ＭＳ 明朝" w:hAnsi="ＭＳ 明朝"/>
          <w:b/>
          <w:noProof/>
        </w:rPr>
        <mc:AlternateContent>
          <mc:Choice Requires="wps">
            <w:drawing>
              <wp:inline distT="0" distB="0" distL="0" distR="0" wp14:anchorId="2585EB2B" wp14:editId="6900052C">
                <wp:extent cx="5759450" cy="548640"/>
                <wp:effectExtent l="0" t="0" r="12700" b="22860"/>
                <wp:docPr id="258" name="対角する 2 つの角を丸めた四角形 258"/>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742570" w14:textId="51A6E0F3" w:rsidR="002A3697" w:rsidRPr="001951AC" w:rsidRDefault="002A3697" w:rsidP="00DC4815">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1951AC">
                              <w:rPr>
                                <w:rFonts w:ascii="BIZ UDゴシック" w:eastAsia="BIZ UDゴシック" w:hAnsi="BIZ UDゴシック" w:hint="eastAsia"/>
                                <w:b/>
                                <w:color w:val="FFFFFF" w:themeColor="background1"/>
                                <w:sz w:val="24"/>
                              </w:rPr>
                              <w:t>防災教育の充実と安全・安心な教育環境の確保</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585EB2B" id="対角する 2 つの角を丸めた四角形 258" o:spid="_x0000_s129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KuBg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xaMSpIMhvTw9fvPz7eb1fvN+h2K0Gb1abP64iTr2x/395v1arP68HB3&#10;B5KHbx+Rc4Q2znPTA7Sr/EKXnAHS9WTBdeb+UC1axLjT7bbbMItljLtRN9wvh8AWFlFQt9qtbrMF&#10;egoGrWbnoOkNgkecXBv7nKkMOSLGWk1lEh2nZHwJ4/ZTILNTY/04krIkkrxuYMQzAdOdEYH2m81O&#10;VE5/yybatqnilmiQQRXZQRsl0uQkFcIzbl/ZkdAIwGNMKGXStnwuYpq9VEkhb7fCsEL1K+5cBn1A&#10;3kILXCeL3nnKLgVzMYS8ZBxGBT2KPHKNsB20UagmJGGF2IXcHdMDOmQOVdTYJcCughquYZBsae9c&#10;mX9jtXP4t8QK59rDR1bS1s5ZKpXeBSBsHbmwhyy2WuNIuxgtijXe71bbOFLJEpZbq+LVm5yepLAx&#10;p8TYC6JhEWDJ4HTZc/hwoeYxViWF0UTpt7vkzh5eH2gxmsPZiLF5MyWaYSReSHiXbThK7s54Bgi9&#10;LR1VUjnNjhTsCawkZOVJZ2tFRXKtshu4bEMXDVREUogZY2p1xRzZ4ozBbaRsOPRmcFNyYk/lVU4d&#10;uOuwW9nrxQ3ReflcLDy0M1WdFtLz212M5tHWeUo1nFrFU+uUrsdFP0sG7pHfhfJ2uoO3zXurxws/&#10;+AU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l9vKu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D742570" w14:textId="51A6E0F3" w:rsidR="002A3697" w:rsidRPr="001951AC" w:rsidRDefault="002A3697" w:rsidP="00DC4815">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1951AC">
                        <w:rPr>
                          <w:rFonts w:ascii="BIZ UDゴシック" w:eastAsia="BIZ UDゴシック" w:hAnsi="BIZ UDゴシック" w:hint="eastAsia"/>
                          <w:b/>
                          <w:color w:val="FFFFFF" w:themeColor="background1"/>
                          <w:sz w:val="24"/>
                        </w:rPr>
                        <w:t>防災教育の充実と安全・安心な教育環境の確保</w:t>
                      </w:r>
                    </w:p>
                  </w:txbxContent>
                </v:textbox>
                <w10:anchorlock/>
              </v:shape>
            </w:pict>
          </mc:Fallback>
        </mc:AlternateContent>
      </w:r>
    </w:p>
    <w:p w14:paraId="255EC748" w14:textId="1ACA0339" w:rsidR="00DC4815" w:rsidRPr="001951AC" w:rsidRDefault="00DC4815" w:rsidP="00DC4815">
      <w:pPr>
        <w:ind w:firstLineChars="100" w:firstLine="210"/>
        <w:rPr>
          <w:rFonts w:ascii="UD デジタル 教科書体 NP-R" w:eastAsia="UD デジタル 教科書体 NP-R" w:hAnsi="ＭＳ 明朝"/>
          <w:color w:val="000000" w:themeColor="text1"/>
        </w:rPr>
      </w:pPr>
      <w:r w:rsidRPr="00496C3F">
        <w:rPr>
          <w:rFonts w:ascii="UD デジタル 教科書体 NP-R" w:eastAsia="UD デジタル 教科書体 NP-R" w:hAnsi="ＭＳ 明朝" w:hint="eastAsia"/>
        </w:rPr>
        <w:t>南海トラフ地震等</w:t>
      </w:r>
      <w:r w:rsidR="004D7580">
        <w:rPr>
          <w:rFonts w:ascii="UD デジタル 教科書体 NP-R" w:eastAsia="UD デジタル 教科書体 NP-R" w:hAnsi="ＭＳ 明朝" w:hint="eastAsia"/>
        </w:rPr>
        <w:t>、</w:t>
      </w:r>
      <w:r w:rsidRPr="001C5FDF">
        <w:rPr>
          <w:rFonts w:ascii="UD デジタル 教科書体 NP-R" w:eastAsia="UD デジタル 教科書体 NP-R" w:hAnsi="ＭＳ 明朝" w:hint="eastAsia"/>
          <w:color w:val="000000" w:themeColor="text1"/>
        </w:rPr>
        <w:t>発生が</w:t>
      </w:r>
      <w:r w:rsidRPr="001951AC">
        <w:rPr>
          <w:rFonts w:ascii="UD デジタル 教科書体 NP-R" w:eastAsia="UD デジタル 教科書体 NP-R" w:hAnsi="ＭＳ 明朝" w:hint="eastAsia"/>
          <w:color w:val="000000" w:themeColor="text1"/>
        </w:rPr>
        <w:t>予想される自然災害等に備え、学校の実態に応じ</w:t>
      </w:r>
      <w:r w:rsidR="004D7580" w:rsidRPr="001951AC">
        <w:rPr>
          <w:rFonts w:ascii="UD デジタル 教科書体 NP-R" w:eastAsia="UD デジタル 教科書体 NP-R" w:hAnsi="ＭＳ 明朝" w:hint="eastAsia"/>
          <w:color w:val="000000" w:themeColor="text1"/>
        </w:rPr>
        <w:t>子どもたちの</w:t>
      </w:r>
      <w:r w:rsidRPr="001951AC">
        <w:rPr>
          <w:rFonts w:ascii="UD デジタル 教科書体 NP-R" w:eastAsia="UD デジタル 教科書体 NP-R" w:hAnsi="ＭＳ 明朝" w:hint="eastAsia"/>
          <w:color w:val="000000" w:themeColor="text1"/>
        </w:rPr>
        <w:t>命を守るため</w:t>
      </w:r>
      <w:r w:rsidR="004D7580" w:rsidRPr="001951AC">
        <w:rPr>
          <w:rFonts w:ascii="UD デジタル 教科書体 NP-R" w:eastAsia="UD デジタル 教科書体 NP-R" w:hAnsi="ＭＳ 明朝" w:hint="eastAsia"/>
          <w:color w:val="000000" w:themeColor="text1"/>
        </w:rPr>
        <w:t>、</w:t>
      </w:r>
      <w:r w:rsidRPr="001951AC">
        <w:rPr>
          <w:rFonts w:ascii="UD デジタル 教科書体 NP-R" w:eastAsia="UD デジタル 教科書体 NP-R" w:hAnsi="ＭＳ 明朝" w:hint="eastAsia"/>
          <w:color w:val="000000" w:themeColor="text1"/>
        </w:rPr>
        <w:t>地域と連携した取組みが必要である。</w:t>
      </w:r>
    </w:p>
    <w:p w14:paraId="400FDD3D" w14:textId="3606AA82" w:rsidR="00DC4815" w:rsidRPr="00382B59" w:rsidRDefault="004D7580" w:rsidP="00DC4815">
      <w:pPr>
        <w:ind w:firstLineChars="100" w:firstLine="210"/>
        <w:rPr>
          <w:rFonts w:ascii="UD デジタル 教科書体 NP-R" w:eastAsia="UD デジタル 教科書体 NP-R" w:hAnsi="ＭＳ 明朝"/>
        </w:rPr>
      </w:pPr>
      <w:r w:rsidRPr="001951AC">
        <w:rPr>
          <w:rFonts w:ascii="UD デジタル 教科書体 NP-R" w:eastAsia="UD デジタル 教科書体 NP-R" w:hAnsi="ＭＳ 明朝" w:hint="eastAsia"/>
          <w:color w:val="000000" w:themeColor="text1"/>
        </w:rPr>
        <w:t>また、大規模災害の発生時に</w:t>
      </w:r>
      <w:r w:rsidRPr="001C5FDF">
        <w:rPr>
          <w:rFonts w:ascii="UD デジタル 教科書体 NP-R" w:eastAsia="UD デジタル 教科書体 NP-R" w:hAnsi="ＭＳ 明朝" w:hint="eastAsia"/>
          <w:color w:val="000000" w:themeColor="text1"/>
        </w:rPr>
        <w:t>は、避難所が開設されるまでの間、</w:t>
      </w:r>
      <w:r w:rsidR="00DC4815" w:rsidRPr="001C5FDF">
        <w:rPr>
          <w:rFonts w:ascii="UD デジタル 教科書体 NP-R" w:eastAsia="UD デジタル 教科書体 NP-R" w:hAnsi="ＭＳ 明朝" w:hint="eastAsia"/>
          <w:color w:val="000000" w:themeColor="text1"/>
        </w:rPr>
        <w:t>学校</w:t>
      </w:r>
      <w:r w:rsidRPr="001C5FDF">
        <w:rPr>
          <w:rFonts w:ascii="UD デジタル 教科書体 NP-R" w:eastAsia="UD デジタル 教科書体 NP-R" w:hAnsi="ＭＳ 明朝" w:hint="eastAsia"/>
          <w:color w:val="000000" w:themeColor="text1"/>
        </w:rPr>
        <w:t>が地域住民の避難先となることもあるため、地域と連携し、</w:t>
      </w:r>
      <w:r>
        <w:rPr>
          <w:rFonts w:ascii="UD デジタル 教科書体 NP-R" w:eastAsia="UD デジタル 教科書体 NP-R" w:hAnsi="ＭＳ 明朝" w:hint="eastAsia"/>
        </w:rPr>
        <w:t>学校の</w:t>
      </w:r>
      <w:r w:rsidR="00DC4815" w:rsidRPr="00496C3F">
        <w:rPr>
          <w:rFonts w:ascii="UD デジタル 教科書体 NP-R" w:eastAsia="UD デジタル 教科書体 NP-R" w:hAnsi="ＭＳ 明朝" w:hint="eastAsia"/>
        </w:rPr>
        <w:t>体制を整えておく必要がある。</w:t>
      </w:r>
    </w:p>
    <w:p w14:paraId="3BA73CF6"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DC4815" w:rsidRPr="00382B59" w14:paraId="4BDB6A5C" w14:textId="77777777" w:rsidTr="006C65DA">
        <w:trPr>
          <w:jc w:val="center"/>
        </w:trPr>
        <w:tc>
          <w:tcPr>
            <w:tcW w:w="9071" w:type="dxa"/>
            <w:shd w:val="pct10" w:color="auto" w:fill="auto"/>
            <w:tcMar>
              <w:top w:w="170" w:type="dxa"/>
              <w:left w:w="170" w:type="dxa"/>
              <w:bottom w:w="170" w:type="dxa"/>
              <w:right w:w="227" w:type="dxa"/>
            </w:tcMar>
          </w:tcPr>
          <w:p w14:paraId="3DAFDF8B" w14:textId="77777777" w:rsidR="00FE3BB4" w:rsidRPr="001951AC" w:rsidRDefault="004D7580" w:rsidP="00445E58">
            <w:pPr>
              <w:numPr>
                <w:ilvl w:val="0"/>
                <w:numId w:val="51"/>
              </w:numPr>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color w:val="000000" w:themeColor="text1"/>
              </w:rPr>
              <w:t>危機管理マニュアルにおいて、不審者侵入防止に関わる防犯対策について記載するとと</w:t>
            </w:r>
          </w:p>
          <w:p w14:paraId="09458A68" w14:textId="795E9CBC" w:rsidR="00DC4815" w:rsidRPr="004D7580" w:rsidRDefault="004D7580" w:rsidP="00FE3BB4">
            <w:pPr>
              <w:ind w:left="420"/>
              <w:rPr>
                <w:rFonts w:ascii="UD デジタル 教科書体 NP-R" w:eastAsia="UD デジタル 教科書体 NP-R" w:hAnsi="ＭＳ 明朝"/>
                <w:color w:val="FF0000"/>
                <w:u w:val="single"/>
              </w:rPr>
            </w:pPr>
            <w:r w:rsidRPr="001951AC">
              <w:rPr>
                <w:rFonts w:ascii="UD デジタル 教科書体 NP-R" w:eastAsia="UD デジタル 教科書体 NP-R" w:hAnsi="ＭＳ 明朝"/>
                <w:color w:val="000000" w:themeColor="text1"/>
              </w:rPr>
              <w:t>もに、「校門」「校門から校舎への入口まで」「校舎への入口」の３段階のチェック体制についても併せて記載すること。</w:t>
            </w:r>
          </w:p>
        </w:tc>
      </w:tr>
    </w:tbl>
    <w:p w14:paraId="3B8C1633" w14:textId="77777777" w:rsidR="00DC4815" w:rsidRDefault="00DC4815" w:rsidP="00DC4815">
      <w:pPr>
        <w:spacing w:line="240" w:lineRule="exact"/>
        <w:rPr>
          <w:rFonts w:ascii="ＭＳ 明朝" w:eastAsia="ＭＳ 明朝" w:hAnsi="ＭＳ 明朝"/>
        </w:rPr>
      </w:pPr>
    </w:p>
    <w:p w14:paraId="083C8703" w14:textId="77777777" w:rsidR="00DC4815" w:rsidRPr="00F36085" w:rsidRDefault="00DC4815" w:rsidP="00DC4815">
      <w:pPr>
        <w:spacing w:line="240" w:lineRule="exact"/>
        <w:rPr>
          <w:rFonts w:ascii="UD デジタル 教科書体 NP-R" w:eastAsia="UD デジタル 教科書体 NP-R" w:hAnsi="ＭＳ ゴシック"/>
          <w:b/>
          <w:sz w:val="24"/>
          <w:szCs w:val="24"/>
        </w:rPr>
        <w:sectPr w:rsidR="00DC4815" w:rsidRPr="00F36085" w:rsidSect="00FE3BB4">
          <w:headerReference w:type="default" r:id="rId63"/>
          <w:headerReference w:type="first" r:id="rId64"/>
          <w:type w:val="continuous"/>
          <w:pgSz w:w="11906" w:h="16838" w:code="9"/>
          <w:pgMar w:top="1418" w:right="1418" w:bottom="1418" w:left="1418" w:header="680" w:footer="851" w:gutter="0"/>
          <w:cols w:space="425"/>
          <w:docGrid w:type="lines" w:linePitch="333"/>
        </w:sectPr>
      </w:pPr>
    </w:p>
    <w:p w14:paraId="0EEB46EF"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0545527" w14:textId="77777777" w:rsidR="00DC4815" w:rsidRPr="00382B59" w:rsidRDefault="00DC4815" w:rsidP="00DC4815">
      <w:pPr>
        <w:rPr>
          <w:rFonts w:ascii="UD デジタル 教科書体 NP-R" w:eastAsia="UD デジタル 教科書体 NP-R" w:hAnsi="ＭＳ 明朝"/>
        </w:rPr>
        <w:sectPr w:rsidR="00DC4815" w:rsidRPr="00382B59" w:rsidSect="00C84923">
          <w:headerReference w:type="default" r:id="rId65"/>
          <w:headerReference w:type="first" r:id="rId66"/>
          <w:type w:val="continuous"/>
          <w:pgSz w:w="11906" w:h="16838" w:code="9"/>
          <w:pgMar w:top="1418" w:right="1418" w:bottom="1418" w:left="1418" w:header="850" w:footer="992" w:gutter="0"/>
          <w:cols w:space="425"/>
          <w:docGrid w:type="lines" w:linePitch="333"/>
        </w:sectPr>
      </w:pPr>
    </w:p>
    <w:p w14:paraId="69BE02EC" w14:textId="77777777" w:rsidR="001362C2" w:rsidRPr="001F770D" w:rsidRDefault="001362C2" w:rsidP="001362C2">
      <w:pPr>
        <w:rPr>
          <w:rFonts w:ascii="UD デジタル 教科書体 NP-R" w:eastAsia="UD デジタル 教科書体 NP-R" w:hAnsi="ＭＳ 明朝"/>
        </w:rPr>
      </w:pPr>
      <w:r w:rsidRPr="001F770D">
        <w:rPr>
          <w:rFonts w:ascii="UD デジタル 教科書体 NP-R" w:eastAsia="UD デジタル 教科書体 NP-R" w:hAnsi="ＭＳ 明朝" w:hint="eastAsia"/>
          <w:noProof/>
        </w:rPr>
        <mc:AlternateContent>
          <mc:Choice Requires="wps">
            <w:drawing>
              <wp:inline distT="0" distB="0" distL="0" distR="0" wp14:anchorId="17038FC0" wp14:editId="7EAE7643">
                <wp:extent cx="2772000" cy="288000"/>
                <wp:effectExtent l="19050" t="19050" r="28575" b="17145"/>
                <wp:docPr id="58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82A9F0" w14:textId="44A11D87" w:rsidR="002A3697" w:rsidRPr="00382B59" w:rsidRDefault="002A3697" w:rsidP="001362C2">
                            <w:pPr>
                              <w:ind w:left="630" w:hangingChars="300" w:hanging="630"/>
                              <w:jc w:val="left"/>
                              <w:rPr>
                                <w:rFonts w:ascii="UD デジタル 教科書体 NP-R" w:eastAsia="UD デジタル 教科書体 NP-R" w:hAnsi="ＭＳ ゴシック"/>
                                <w:b/>
                                <w:bCs/>
                                <w:color w:val="000000" w:themeColor="text1"/>
                              </w:rPr>
                            </w:pPr>
                            <w:r w:rsidRPr="008954ED">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１</w:t>
                            </w:r>
                            <w:r w:rsidRPr="008954ED">
                              <w:rPr>
                                <w:rFonts w:ascii="UD デジタル 教科書体 NP-R" w:eastAsia="UD デジタル 教科書体 NP-R" w:hAnsi="ＭＳ ゴシック" w:hint="eastAsia"/>
                                <w:b/>
                                <w:bCs/>
                                <w:color w:val="000000" w:themeColor="text1"/>
                              </w:rPr>
                              <w:t>）</w:t>
                            </w:r>
                            <w:r w:rsidRPr="001F770D">
                              <w:rPr>
                                <w:rFonts w:ascii="UD デジタル 教科書体 NP-R" w:eastAsia="UD デジタル 教科書体 NP-R" w:hAnsi="ＭＳ ゴシック" w:hint="eastAsia"/>
                                <w:b/>
                                <w:bCs/>
                                <w:color w:val="000000" w:themeColor="text1"/>
                              </w:rPr>
                              <w:t>緊急事態への対処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038FC0" id="_x0000_s129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AIvgIAAJ0FAAAOAAAAZHJzL2Uyb0RvYy54bWysVM1O3DAQvlfqO1i+l2yWUlYrsmgFoqqE&#10;AAEVZ6/jbCI5Htf2brK9wbWHStwqbr30Fbj0abZIfYyOnZ8FWvVQ9ZKM7Zlv/r6Zvf26lGQpjC1A&#10;JTTeGlAiFIe0UPOEvr88ejWixDqmUiZBiYSuhKX7k5cv9io9FkPIQabCEARRdlzphObO6XEUWZ6L&#10;ktkt0ELhYwamZA6PZh6lhlWIXspoOBi8iSowqTbAhbV4e9g80knAzzLB3WmWWeGITCjG5sLXhO/M&#10;f6PJHhvPDdN5wdsw2D9EUbJCodMe6pA5Rham+A2qLLgBC5nb4lBGkGUFFyEHzCYePMvmImdahFyw&#10;OFb3ZbL/D5afLM8MKdKE7oyGlChWYpMe7u5+frt9+P51TPC/vrn9cX+/vv68vv6yvvlE4m1ftUrb&#10;MRpf6DPTniyKvgR1Zkr/x+RIHSq96istakc4Xg53d7F72BCOb8PRyMsIE22stbHurYCSeCGhBhYq&#10;Pcd2hiqz5bF1jX6n5z1akEV6VEgZDp5C4kAasmTY/Nk8bj080ZKKVAndjnd3mgB8Wk0iQXIrKTyY&#10;VOciwzL50EMEgaAbdMa5UC5unnKWisbpDubVJdZbhDQDoEfOMNweuwV4GnmH3eTb6ntTEfjdGw/+&#10;Flhj3FsEz6Bcb1wWCsyfACRm1Xpu9DH8R6XxoqtndaDQ8HVI1t/NIF0hsQw0E2c1PyqwkcfMujNm&#10;cMSw97g23Cl+MgnYA2glSnIwH/907/WR+fhKSYUjm1D7YcGMoES+UzgTfr47wXTCrBPUojwAJEKM&#10;C0nzIKKBcbITMwPlFW6TqfeCT0xx9JVQ7kx3OHDN6sB9xMV0GtRwjjVzx+pCcw/uK+s5eVlfMaNb&#10;9jrk/Ql048zGz/jb6HpLBdOFg6wI5N7Usa057oBAnnZf+SXz+By0Nlt18gs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Ex0Q&#10;CL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0282A9F0" w14:textId="44A11D87" w:rsidR="002A3697" w:rsidRPr="00382B59" w:rsidRDefault="002A3697" w:rsidP="001362C2">
                      <w:pPr>
                        <w:ind w:left="630" w:hangingChars="300" w:hanging="630"/>
                        <w:jc w:val="left"/>
                        <w:rPr>
                          <w:rFonts w:ascii="UD デジタル 教科書体 NP-R" w:eastAsia="UD デジタル 教科書体 NP-R" w:hAnsi="ＭＳ ゴシック"/>
                          <w:b/>
                          <w:bCs/>
                          <w:color w:val="000000" w:themeColor="text1"/>
                        </w:rPr>
                      </w:pPr>
                      <w:r w:rsidRPr="008954ED">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１</w:t>
                      </w:r>
                      <w:r w:rsidRPr="008954ED">
                        <w:rPr>
                          <w:rFonts w:ascii="UD デジタル 教科書体 NP-R" w:eastAsia="UD デジタル 教科書体 NP-R" w:hAnsi="ＭＳ ゴシック" w:hint="eastAsia"/>
                          <w:b/>
                          <w:bCs/>
                          <w:color w:val="000000" w:themeColor="text1"/>
                        </w:rPr>
                        <w:t>）</w:t>
                      </w:r>
                      <w:r w:rsidRPr="001F770D">
                        <w:rPr>
                          <w:rFonts w:ascii="UD デジタル 教科書体 NP-R" w:eastAsia="UD デジタル 教科書体 NP-R" w:hAnsi="ＭＳ ゴシック" w:hint="eastAsia"/>
                          <w:b/>
                          <w:bCs/>
                          <w:color w:val="000000" w:themeColor="text1"/>
                        </w:rPr>
                        <w:t>緊急事態への対処</w:t>
                      </w:r>
                    </w:p>
                  </w:txbxContent>
                </v:textbox>
                <w10:anchorlock/>
              </v:roundrect>
            </w:pict>
          </mc:Fallback>
        </mc:AlternateContent>
      </w:r>
    </w:p>
    <w:p w14:paraId="3983146B" w14:textId="34E90700" w:rsidR="001362C2" w:rsidRPr="001951AC" w:rsidRDefault="001362C2" w:rsidP="001362C2">
      <w:pPr>
        <w:pStyle w:val="aa"/>
        <w:numPr>
          <w:ilvl w:val="0"/>
          <w:numId w:val="1"/>
        </w:numPr>
        <w:ind w:leftChars="0"/>
        <w:rPr>
          <w:rFonts w:ascii="UD デジタル 教科書体 NP-R" w:eastAsia="UD デジタル 教科書体 NP-R" w:hAnsi="ＭＳ 明朝"/>
          <w:color w:val="000000" w:themeColor="text1"/>
        </w:rPr>
      </w:pPr>
      <w:r w:rsidRPr="001F770D">
        <w:rPr>
          <w:rFonts w:ascii="UD デジタル 教科書体 NP-R" w:eastAsia="UD デジタル 教科書体 NP-R" w:hAnsi="ＭＳ 明朝" w:hint="eastAsia"/>
        </w:rPr>
        <w:t>万一の事件・事故の発生をはじめ、あらゆる緊急事態に対処できるよう防犯計画を策定し、救急体</w:t>
      </w:r>
      <w:r w:rsidRPr="008954ED">
        <w:rPr>
          <w:rFonts w:ascii="UD デジタル 教科書体 NP-R" w:eastAsia="UD デジタル 教科書体 NP-R" w:hAnsi="ＭＳ 明朝" w:hint="eastAsia"/>
          <w:color w:val="000000" w:themeColor="text1"/>
        </w:rPr>
        <w:t>制及び防犯訓練等の危機管理体制を確立</w:t>
      </w:r>
      <w:r w:rsidRPr="001951AC">
        <w:rPr>
          <w:rFonts w:ascii="UD デジタル 教科書体 NP-R" w:eastAsia="UD デジタル 教科書体 NP-R" w:hAnsi="ＭＳ 明朝" w:hint="eastAsia"/>
          <w:color w:val="000000" w:themeColor="text1"/>
        </w:rPr>
        <w:t>すること。また、実効性のある計画となるよう、適宜点検・見直しを行うこと。</w:t>
      </w:r>
    </w:p>
    <w:p w14:paraId="6ABE47EA" w14:textId="469AE390" w:rsidR="004D7580" w:rsidRPr="001951AC" w:rsidRDefault="004D7580" w:rsidP="004D7580">
      <w:pPr>
        <w:pStyle w:val="aa"/>
        <w:numPr>
          <w:ilvl w:val="0"/>
          <w:numId w:val="1"/>
        </w:numPr>
        <w:ind w:leftChars="0"/>
        <w:rPr>
          <w:rFonts w:ascii="UD デジタル 教科書体 NP-R" w:eastAsia="UD デジタル 教科書体 NP-R" w:hAnsi="ＭＳ 明朝"/>
          <w:color w:val="000000" w:themeColor="text1"/>
        </w:rPr>
      </w:pPr>
      <w:r w:rsidRPr="001951AC">
        <w:rPr>
          <w:rFonts w:ascii="UD デジタル 教科書体 NP-R" w:eastAsia="UD デジタル 教科書体 NP-R" w:hAnsi="ＭＳ 明朝" w:hint="eastAsia"/>
          <w:color w:val="000000" w:themeColor="text1"/>
        </w:rPr>
        <w:t>防災計画を策定し、日頃から教職員への連絡方法や配備体制及び参集について周知</w:t>
      </w:r>
      <w:r w:rsidR="000602C8" w:rsidRPr="001951AC">
        <w:rPr>
          <w:rFonts w:ascii="UD デジタル 教科書体 NP-R" w:eastAsia="UD デジタル 教科書体 NP-R" w:hAnsi="ＭＳ 明朝" w:hint="eastAsia"/>
          <w:color w:val="000000" w:themeColor="text1"/>
        </w:rPr>
        <w:t>・</w:t>
      </w:r>
      <w:r w:rsidRPr="001951AC">
        <w:rPr>
          <w:rFonts w:ascii="UD デジタル 教科書体 NP-R" w:eastAsia="UD デジタル 教科書体 NP-R" w:hAnsi="ＭＳ 明朝" w:hint="eastAsia"/>
          <w:color w:val="000000" w:themeColor="text1"/>
        </w:rPr>
        <w:t>徹底すること。併せて、ハザードマップや近隣の避難場所などの情報も収集して、万一の場合の自校の避難場所を想定し、危機管理マニュアルや大規模災害時初期対応マニュアルに明記するとともに、実効性のあるマニュアルとなるよう点検・見直しを行い、災害に備えた危機管理体制の確立を図ること。</w:t>
      </w:r>
    </w:p>
    <w:p w14:paraId="1CBAFEDC" w14:textId="77777777" w:rsidR="00C2732F" w:rsidRPr="001F770D" w:rsidRDefault="00C2732F" w:rsidP="00C2732F">
      <w:pPr>
        <w:rPr>
          <w:rFonts w:ascii="UD デジタル 教科書体 NP-R" w:eastAsia="UD デジタル 教科書体 NP-R" w:hAnsi="ＭＳ 明朝"/>
        </w:rPr>
      </w:pPr>
      <w:r w:rsidRPr="001F770D">
        <w:rPr>
          <w:rFonts w:ascii="UD デジタル 教科書体 NP-R" w:eastAsia="UD デジタル 教科書体 NP-R" w:hAnsi="ＭＳ 明朝" w:hint="eastAsia"/>
          <w:noProof/>
        </w:rPr>
        <mc:AlternateContent>
          <mc:Choice Requires="wps">
            <w:drawing>
              <wp:inline distT="0" distB="0" distL="0" distR="0" wp14:anchorId="176FEDB3" wp14:editId="3BFEA5F3">
                <wp:extent cx="2772000" cy="288000"/>
                <wp:effectExtent l="19050" t="19050" r="28575" b="17145"/>
                <wp:docPr id="58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5D77CFC" w14:textId="4B7CD2E6" w:rsidR="002A3697" w:rsidRPr="00382B59" w:rsidRDefault="002A3697" w:rsidP="00C2732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２</w:t>
                            </w:r>
                            <w:r w:rsidRPr="008954ED">
                              <w:rPr>
                                <w:rFonts w:ascii="UD デジタル 教科書体 NP-R" w:eastAsia="UD デジタル 教科書体 NP-R" w:hAnsi="ＭＳ ゴシック" w:hint="eastAsia"/>
                                <w:b/>
                                <w:bCs/>
                                <w:color w:val="000000" w:themeColor="text1"/>
                              </w:rPr>
                              <w:t>）安全</w:t>
                            </w:r>
                            <w:r w:rsidRPr="001F770D">
                              <w:rPr>
                                <w:rFonts w:ascii="UD デジタル 教科書体 NP-R" w:eastAsia="UD デジタル 教科書体 NP-R" w:hAnsi="ＭＳ ゴシック" w:hint="eastAsia"/>
                                <w:b/>
                                <w:bCs/>
                                <w:color w:val="000000" w:themeColor="text1"/>
                              </w:rPr>
                              <w:t>確保及び学校の安全管理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6FEDB3" id="_x0000_s129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4+vgIAAJ0FAAAOAAAAZHJzL2Uyb0RvYy54bWysVM1O3DAQvlfqO1i+l2yWUlYrsmgFoqqE&#10;AAEVZ6/jbCI5Htf2brK9wbWHStwqbr30Fbj0abZIfYyOnZ8FWvVQ9ZKM7Zlv/r6Zvf26lGQpjC1A&#10;JTTeGlAiFIe0UPOEvr88ejWixDqmUiZBiYSuhKX7k5cv9io9FkPIQabCEARRdlzphObO6XEUWZ6L&#10;ktkt0ELhYwamZA6PZh6lhlWIXspoOBi8iSowqTbAhbV4e9g80knAzzLB3WmWWeGITCjG5sLXhO/M&#10;f6PJHhvPDdN5wdsw2D9EUbJCodMe6pA5Rham+A2qLLgBC5nb4lBGkGUFFyEHzCYePMvmImdahFyw&#10;OFb3ZbL/D5afLM8MKdKE7oywPoqV2KSHu7uf324fvn8dE/yvb25/3N+vrz+vr7+sbz6ReNtXrdJ2&#10;jMYX+sy0J4uiL0GdmdL/MTlSh0qv+kqL2hGOl8PdXeweOuT4NhyNvIww0cZaG+veCiiJFxJqYKHS&#10;c2xnqDJbHlvX6Hd63qMFWaRHhZTh4CkkDqQhS4bNn83j1sMTLalIldDteHenCcCn1SQSJLeSwoNJ&#10;dS4yLJMPPUQQCLpBZ5wL5eLmKWepaJzuYF5dYr1FSDMAeuQMw+2xW4CnkXfYTb6tvjcVgd+98eBv&#10;gTXGvUXwDMr1xmWhwPwJQGJWredGH8N/VBovunpWBwoNXwddfzeDdIXEMtBMnNX8qMBGHjPrzpjB&#10;EcPe49pwp/jJJGAPoJUoycF8/NO910fm4yslFY5sQu2HBTOCEvlO4Uz4+e4E0wmzTlCL8gCQCDEu&#10;JM2DiAbGyU7MDJRXuE2m3gs+McXRV0K5M93hwDWrA/cRF9NpUMM51swdqwvNPbivrOfkZX3FjG7Z&#10;65D3J9CNMxs/42+j6y0VTBcOsiKQe1PHtua4AwJ52n3ll8zjc9DabNXJL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jfce&#10;P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25D77CFC" w14:textId="4B7CD2E6" w:rsidR="002A3697" w:rsidRPr="00382B59" w:rsidRDefault="002A3697" w:rsidP="00C2732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２</w:t>
                      </w:r>
                      <w:r w:rsidRPr="008954ED">
                        <w:rPr>
                          <w:rFonts w:ascii="UD デジタル 教科書体 NP-R" w:eastAsia="UD デジタル 教科書体 NP-R" w:hAnsi="ＭＳ ゴシック" w:hint="eastAsia"/>
                          <w:b/>
                          <w:bCs/>
                          <w:color w:val="000000" w:themeColor="text1"/>
                        </w:rPr>
                        <w:t>）安全</w:t>
                      </w:r>
                      <w:r w:rsidRPr="001F770D">
                        <w:rPr>
                          <w:rFonts w:ascii="UD デジタル 教科書体 NP-R" w:eastAsia="UD デジタル 教科書体 NP-R" w:hAnsi="ＭＳ ゴシック" w:hint="eastAsia"/>
                          <w:b/>
                          <w:bCs/>
                          <w:color w:val="000000" w:themeColor="text1"/>
                        </w:rPr>
                        <w:t>確保及び学校の安全管理</w:t>
                      </w:r>
                    </w:p>
                  </w:txbxContent>
                </v:textbox>
                <w10:anchorlock/>
              </v:roundrect>
            </w:pict>
          </mc:Fallback>
        </mc:AlternateContent>
      </w:r>
    </w:p>
    <w:p w14:paraId="4CCFF764" w14:textId="77777777" w:rsidR="00C2732F" w:rsidRPr="001F770D" w:rsidRDefault="00C2732F" w:rsidP="001F770D">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子どもの安全を脅かす事象に対しては、学校及び子どもの安全を守るための諸通知に基づき、授業中はもとより、登下校時、放課後、長期休業期間中の登校日等における必要な措置を講じること。</w:t>
      </w:r>
    </w:p>
    <w:p w14:paraId="61529D61" w14:textId="516B90C9" w:rsidR="00C2732F" w:rsidRPr="001F770D" w:rsidRDefault="00C2732F" w:rsidP="001F770D">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学校内外における幼児・児童・生徒の安全確保及び学校の安全管理に努めるとともに危</w:t>
      </w:r>
      <w:r w:rsidRPr="001F770D">
        <w:rPr>
          <w:rFonts w:ascii="UD デジタル 教科書体 NP-R" w:eastAsia="UD デジタル 教科書体 NP-R" w:hAnsi="ＭＳ 明朝" w:hint="eastAsia"/>
        </w:rPr>
        <w:t>機管理マニュアルを作成し、様々な事態を想定した実践的な訓練を行うなど、安全教育の一層の充実を図ること。とりわけ、幼稚部、小・中学部を設置する支援学校及び中学校の登下校時については、「登下校時の</w:t>
      </w:r>
      <w:r w:rsidR="00F871D0" w:rsidRPr="00617E70">
        <w:rPr>
          <w:rFonts w:ascii="UD デジタル 教科書体 NP-R" w:eastAsia="UD デジタル 教科書体 NP-R" w:hAnsi="ＭＳ 明朝" w:hint="eastAsia"/>
        </w:rPr>
        <w:t>幼児・</w:t>
      </w:r>
      <w:r w:rsidRPr="001F770D">
        <w:rPr>
          <w:rFonts w:ascii="UD デジタル 教科書体 NP-R" w:eastAsia="UD デジタル 教科書体 NP-R" w:hAnsi="ＭＳ 明朝" w:hint="eastAsia"/>
        </w:rPr>
        <w:t>児童</w:t>
      </w:r>
      <w:r w:rsidR="00F871D0" w:rsidRPr="00617E70">
        <w:rPr>
          <w:rFonts w:ascii="UD デジタル 教科書体 NP-R" w:eastAsia="UD デジタル 教科書体 NP-R" w:hAnsi="ＭＳ 明朝" w:hint="eastAsia"/>
        </w:rPr>
        <w:t>・</w:t>
      </w:r>
      <w:r w:rsidRPr="001F770D">
        <w:rPr>
          <w:rFonts w:ascii="UD デジタル 教科書体 NP-R" w:eastAsia="UD デジタル 教科書体 NP-R" w:hAnsi="ＭＳ 明朝" w:hint="eastAsia"/>
        </w:rPr>
        <w:t>生徒の集合場所等の点検」の結果を踏まえ、学校・家庭・地域住民・警察・自治体の関係部局等の関係機関と連携し、学校や地域の実情に応じた安全対策に取り組むこと。その際には「登下校防犯プラン」の趣旨を踏まえたものとすること。</w:t>
      </w:r>
    </w:p>
    <w:p w14:paraId="396C7B37" w14:textId="77777777" w:rsidR="00C2732F" w:rsidRPr="001F770D" w:rsidRDefault="00C2732F" w:rsidP="001F770D">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６月を「子どもの安全確保推進月間」、６月８日を「学校の安全確保・安全管理の日」として、幼児・児童・生徒の安全確保に向けた取組みを点検し、その強化を図ること。</w:t>
      </w:r>
    </w:p>
    <w:p w14:paraId="11BFB2D1" w14:textId="407EAFCE" w:rsidR="00C2732F" w:rsidRDefault="00C2732F" w:rsidP="001F770D">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改正道路交通法及び大阪府自転車条例を踏まえ、交通安全教室を開催し、交通安全に関する指導を充実すること。とりわけ登下校時の自転車利用につ</w:t>
      </w:r>
      <w:r w:rsidR="00F871D0" w:rsidRPr="00617E70">
        <w:rPr>
          <w:rFonts w:ascii="UD デジタル 教科書体 NP-R" w:eastAsia="UD デジタル 教科書体 NP-R" w:hAnsi="ＭＳ 明朝" w:hint="eastAsia"/>
        </w:rPr>
        <w:t>いて</w:t>
      </w:r>
      <w:r w:rsidRPr="001F770D">
        <w:rPr>
          <w:rFonts w:ascii="UD デジタル 教科書体 NP-R" w:eastAsia="UD デジタル 教科書体 NP-R" w:hAnsi="ＭＳ 明朝" w:hint="eastAsia"/>
        </w:rPr>
        <w:t>、ルールやマナー等を徹底すること。また、</w:t>
      </w:r>
      <w:r w:rsidR="00F871D0" w:rsidRPr="00617E70">
        <w:rPr>
          <w:rFonts w:ascii="UD デジタル 教科書体 NP-R" w:eastAsia="UD デジタル 教科書体 NP-R" w:hAnsi="ＭＳ 明朝" w:hint="eastAsia"/>
        </w:rPr>
        <w:t>幼児・</w:t>
      </w:r>
      <w:r w:rsidRPr="001F770D">
        <w:rPr>
          <w:rFonts w:ascii="UD デジタル 教科書体 NP-R" w:eastAsia="UD デジタル 教科書体 NP-R" w:hAnsi="ＭＳ 明朝" w:hint="eastAsia"/>
        </w:rPr>
        <w:t>児童・生徒及び保護者に対し、大阪府自転車条例で、自転車を利用する者に保険への加入が義務付けられたこと及び、道路交通法の一部</w:t>
      </w:r>
      <w:r w:rsidR="006050CB">
        <w:rPr>
          <w:rFonts w:ascii="UD デジタル 教科書体 NP-R" w:eastAsia="UD デジタル 教科書体 NP-R" w:hAnsi="ＭＳ 明朝" w:hint="eastAsia"/>
        </w:rPr>
        <w:t>改正に伴い、自転車乗用時にヘルメット着用が努力義務化されたことなど</w:t>
      </w:r>
      <w:r w:rsidRPr="001F770D">
        <w:rPr>
          <w:rFonts w:ascii="UD デジタル 教科書体 NP-R" w:eastAsia="UD デジタル 教科書体 NP-R" w:hAnsi="ＭＳ 明朝" w:hint="eastAsia"/>
        </w:rPr>
        <w:t>を警察やＰＴＡと連携するなどして周知すること。</w:t>
      </w:r>
    </w:p>
    <w:p w14:paraId="023BBA7F" w14:textId="77777777" w:rsidR="00C2732F" w:rsidRPr="001F770D" w:rsidRDefault="00C2732F" w:rsidP="00C2732F">
      <w:pPr>
        <w:rPr>
          <w:rFonts w:ascii="UD デジタル 教科書体 NP-R" w:eastAsia="UD デジタル 教科書体 NP-R" w:hAnsi="ＭＳ 明朝"/>
        </w:rPr>
      </w:pPr>
      <w:r w:rsidRPr="001F770D">
        <w:rPr>
          <w:rFonts w:ascii="UD デジタル 教科書体 NP-R" w:eastAsia="UD デジタル 教科書体 NP-R" w:hAnsi="ＭＳ 明朝" w:hint="eastAsia"/>
          <w:noProof/>
        </w:rPr>
        <w:lastRenderedPageBreak/>
        <mc:AlternateContent>
          <mc:Choice Requires="wps">
            <w:drawing>
              <wp:inline distT="0" distB="0" distL="0" distR="0" wp14:anchorId="33311E6A" wp14:editId="7E6898C1">
                <wp:extent cx="2772000" cy="288000"/>
                <wp:effectExtent l="19050" t="19050" r="28575" b="17145"/>
                <wp:docPr id="58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E2972D" w14:textId="32465889" w:rsidR="002A3697" w:rsidRPr="00382B59" w:rsidRDefault="002A3697" w:rsidP="00C2732F">
                            <w:pPr>
                              <w:ind w:left="630" w:hangingChars="300" w:hanging="630"/>
                              <w:jc w:val="left"/>
                              <w:rPr>
                                <w:rFonts w:ascii="UD デジタル 教科書体 NP-R" w:eastAsia="UD デジタル 教科書体 NP-R" w:hAnsi="ＭＳ ゴシック"/>
                                <w:b/>
                                <w:bCs/>
                                <w:color w:val="000000" w:themeColor="text1"/>
                              </w:rPr>
                            </w:pPr>
                            <w:r w:rsidRPr="008954ED">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３</w:t>
                            </w:r>
                            <w:r w:rsidRPr="008954ED">
                              <w:rPr>
                                <w:rFonts w:ascii="UD デジタル 教科書体 NP-R" w:eastAsia="UD デジタル 教科書体 NP-R" w:hAnsi="ＭＳ ゴシック" w:hint="eastAsia"/>
                                <w:b/>
                                <w:bCs/>
                                <w:color w:val="000000" w:themeColor="text1"/>
                              </w:rPr>
                              <w:t>）安</w:t>
                            </w:r>
                            <w:r w:rsidRPr="001F770D">
                              <w:rPr>
                                <w:rFonts w:ascii="UD デジタル 教科書体 NP-R" w:eastAsia="UD デジタル 教科書体 NP-R" w:hAnsi="ＭＳ ゴシック" w:hint="eastAsia"/>
                                <w:b/>
                                <w:bCs/>
                                <w:color w:val="000000" w:themeColor="text1"/>
                              </w:rPr>
                              <w:t>全対策の推進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3311E6A" id="_x0000_s129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DvgIAAJ0FAAAOAAAAZHJzL2Uyb0RvYy54bWysVM1O3DAQvlfqO1i+l2yWUlYrsmgFoqqE&#10;AAEVZ6/jbCI5Htf2brK9wbWHStwqbr30Fbj0abZIfYyOnZ8FWvVQ9ZKM7Zlv/r6Zvf26lGQpjC1A&#10;JTTeGlAiFIe0UPOEvr88ejWixDqmUiZBiYSuhKX7k5cv9io9FkPIQabCEARRdlzphObO6XEUWZ6L&#10;ktkt0ELhYwamZA6PZh6lhlWIXspoOBi8iSowqTbAhbV4e9g80knAzzLB3WmWWeGITCjG5sLXhO/M&#10;f6PJHhvPDdN5wdsw2D9EUbJCodMe6pA5Rham+A2qLLgBC5nb4lBGkGUFFyEHzCYePMvmImdahFyw&#10;OFb3ZbL/D5afLM8MKdKE7oxiShQrsUkPd3c/v90+fP86Jvhf39z+uL9fX39eX39Z33wi8bavWqXt&#10;GI0v9JlpTxZFX4I6M6X/Y3KkDpVe9ZUWtSMcL4e7u9g9bAjHt+Fo5GWEiTbW2lj3VkBJvJBQAwuV&#10;nmM7Q5XZ8ti6Rr/T8x4tyCI9KqQMB08hcSANWTJs/mwetx6eaElFqoRux7s7TQA+rSaRILmVFB5M&#10;qnORYZl86CGCQNANOuNcKBc3TzlLReN0B/PqEustQpoB0CNnGG6P3QI8jbzDbvJt9b2pCPzujQd/&#10;C6wx7i2CZ1CuNy4LBeZPABKzaj03+hj+o9J40dWzOlBo+Hrodf3dDNIVEstAM3FW86MCG3nMrDtj&#10;BkcMe49rw53iJ5OAPYBWoiQH8/FP914fmY+vlFQ4sgm1HxbMCErkO4Uz4ee7E0wnzDpBLcoDQCIg&#10;yzGaIKKBcbITMwPlFW6TqfeCT0xx9JVQ7kx3OHDN6sB9xMV0GtRwjjVzx+pCcw/uK+s5eVlfMaNb&#10;9jrk/Ql048zGz/jb6HpLBdOFg6wI5N7Usa057oBAnnZf+SXz+By0Nlt18gs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f5LL&#10;Q7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6E2972D" w14:textId="32465889" w:rsidR="002A3697" w:rsidRPr="00382B59" w:rsidRDefault="002A3697" w:rsidP="00C2732F">
                      <w:pPr>
                        <w:ind w:left="630" w:hangingChars="300" w:hanging="630"/>
                        <w:jc w:val="left"/>
                        <w:rPr>
                          <w:rFonts w:ascii="UD デジタル 教科書体 NP-R" w:eastAsia="UD デジタル 教科書体 NP-R" w:hAnsi="ＭＳ ゴシック"/>
                          <w:b/>
                          <w:bCs/>
                          <w:color w:val="000000" w:themeColor="text1"/>
                        </w:rPr>
                      </w:pPr>
                      <w:r w:rsidRPr="008954ED">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３</w:t>
                      </w:r>
                      <w:r w:rsidRPr="008954ED">
                        <w:rPr>
                          <w:rFonts w:ascii="UD デジタル 教科書体 NP-R" w:eastAsia="UD デジタル 教科書体 NP-R" w:hAnsi="ＭＳ ゴシック" w:hint="eastAsia"/>
                          <w:b/>
                          <w:bCs/>
                          <w:color w:val="000000" w:themeColor="text1"/>
                        </w:rPr>
                        <w:t>）安</w:t>
                      </w:r>
                      <w:r w:rsidRPr="001F770D">
                        <w:rPr>
                          <w:rFonts w:ascii="UD デジタル 教科書体 NP-R" w:eastAsia="UD デジタル 教科書体 NP-R" w:hAnsi="ＭＳ ゴシック" w:hint="eastAsia"/>
                          <w:b/>
                          <w:bCs/>
                          <w:color w:val="000000" w:themeColor="text1"/>
                        </w:rPr>
                        <w:t>全対策の推進</w:t>
                      </w:r>
                    </w:p>
                  </w:txbxContent>
                </v:textbox>
                <w10:anchorlock/>
              </v:roundrect>
            </w:pict>
          </mc:Fallback>
        </mc:AlternateContent>
      </w:r>
    </w:p>
    <w:p w14:paraId="486E40F3" w14:textId="553D4DCA" w:rsidR="00C2732F" w:rsidRDefault="00C2732F" w:rsidP="001F770D">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警察等の関係機関の職員、保護者、地域における犯罪の防止に関する自主的な活動を行</w:t>
      </w:r>
      <w:r w:rsidRPr="001F770D">
        <w:rPr>
          <w:rFonts w:ascii="UD デジタル 教科書体 NP-R" w:eastAsia="UD デジタル 教科書体 NP-R" w:hAnsi="ＭＳ 明朝" w:hint="eastAsia"/>
        </w:rPr>
        <w:t>う府民等の参加を求めて、「学校等安全対策推進会議」の設置を図るなど、安全対策を推進するための体制の整備・充実に努めること。</w:t>
      </w:r>
    </w:p>
    <w:p w14:paraId="6923033A" w14:textId="77777777" w:rsidR="00DC4815" w:rsidRDefault="00DC4815" w:rsidP="00DC4815">
      <w:pPr>
        <w:pStyle w:val="aa"/>
        <w:ind w:leftChars="0" w:left="284"/>
        <w:rPr>
          <w:rFonts w:ascii="UD デジタル 教科書体 NP-R" w:eastAsia="UD デジタル 教科書体 NP-R" w:hAnsi="ＭＳ 明朝"/>
        </w:rPr>
        <w:sectPr w:rsidR="00DC4815" w:rsidSect="00C84923">
          <w:type w:val="continuous"/>
          <w:pgSz w:w="11906" w:h="16838" w:code="9"/>
          <w:pgMar w:top="1418" w:right="1418" w:bottom="1418" w:left="1418" w:header="851" w:footer="992" w:gutter="0"/>
          <w:cols w:num="2" w:space="425"/>
          <w:docGrid w:type="lines" w:linePitch="333"/>
        </w:sectPr>
      </w:pPr>
    </w:p>
    <w:p w14:paraId="7F3FB816"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64677BA6" w14:textId="77777777" w:rsidTr="0024497B">
        <w:trPr>
          <w:jc w:val="center"/>
        </w:trPr>
        <w:tc>
          <w:tcPr>
            <w:tcW w:w="9071" w:type="dxa"/>
            <w:tcMar>
              <w:top w:w="113" w:type="dxa"/>
              <w:bottom w:w="113" w:type="dxa"/>
            </w:tcMar>
          </w:tcPr>
          <w:p w14:paraId="33B429AB" w14:textId="77777777" w:rsidR="00252B03" w:rsidRPr="008954ED" w:rsidRDefault="00252B03" w:rsidP="00252B03">
            <w:pPr>
              <w:spacing w:line="240" w:lineRule="exact"/>
              <w:jc w:val="left"/>
              <w:rPr>
                <w:rFonts w:ascii="BIZ UDゴシック" w:eastAsia="BIZ UDゴシック" w:hAnsi="BIZ UDゴシック"/>
                <w:color w:val="000000" w:themeColor="text1"/>
                <w:sz w:val="16"/>
                <w:szCs w:val="16"/>
              </w:rPr>
            </w:pPr>
            <w:r w:rsidRPr="008954ED">
              <w:rPr>
                <w:rFonts w:ascii="BIZ UDゴシック" w:eastAsia="BIZ UDゴシック" w:hAnsi="BIZ UDゴシック" w:hint="eastAsia"/>
                <w:color w:val="000000" w:themeColor="text1"/>
                <w:sz w:val="16"/>
                <w:szCs w:val="16"/>
              </w:rPr>
              <w:t>＜参考＞</w:t>
            </w:r>
          </w:p>
          <w:p w14:paraId="71B78265" w14:textId="77777777" w:rsidR="003C3297" w:rsidRPr="006414BB" w:rsidRDefault="003C3297" w:rsidP="003C3297">
            <w:pPr>
              <w:spacing w:line="260" w:lineRule="exact"/>
              <w:ind w:leftChars="80" w:left="418" w:hangingChars="177" w:hanging="260"/>
              <w:rPr>
                <w:rFonts w:ascii="BIZ UDゴシック" w:eastAsia="BIZ UDゴシック" w:hAnsi="BIZ UDゴシック"/>
                <w:color w:val="000000" w:themeColor="text1"/>
                <w:sz w:val="16"/>
                <w:szCs w:val="16"/>
              </w:rPr>
            </w:pPr>
            <w:r w:rsidRPr="008954ED">
              <w:rPr>
                <w:rFonts w:ascii="BIZ UDゴシック" w:eastAsia="BIZ UDゴシック" w:hAnsi="BIZ UDゴシック" w:hint="eastAsia"/>
                <w:color w:val="000000" w:themeColor="text1"/>
                <w:sz w:val="16"/>
                <w:szCs w:val="16"/>
              </w:rPr>
              <w:t>〇「取</w:t>
            </w:r>
            <w:r w:rsidRPr="006414BB">
              <w:rPr>
                <w:rFonts w:ascii="BIZ UDゴシック" w:eastAsia="BIZ UDゴシック" w:hAnsi="BIZ UDゴシック" w:hint="eastAsia"/>
                <w:color w:val="000000" w:themeColor="text1"/>
                <w:sz w:val="16"/>
                <w:szCs w:val="16"/>
              </w:rPr>
              <w:t>組みの重点」</w:t>
            </w:r>
            <w:r w:rsidRPr="006414BB">
              <w:rPr>
                <w:rFonts w:ascii="BIZ UDゴシック" w:eastAsia="BIZ UDゴシック" w:hAnsi="BIZ UDゴシック"/>
                <w:color w:val="000000" w:themeColor="text1"/>
                <w:sz w:val="16"/>
                <w:szCs w:val="16"/>
              </w:rPr>
              <w:t>に関連した資料</w:t>
            </w:r>
          </w:p>
          <w:p w14:paraId="3836E8E9" w14:textId="2F6DF124" w:rsidR="00DC4815" w:rsidRPr="006414BB" w:rsidRDefault="00DC4815" w:rsidP="00445E58">
            <w:pPr>
              <w:pStyle w:val="aa"/>
              <w:numPr>
                <w:ilvl w:val="0"/>
                <w:numId w:val="27"/>
              </w:numPr>
              <w:spacing w:line="260" w:lineRule="exact"/>
              <w:ind w:leftChars="0" w:left="458" w:hanging="148"/>
              <w:rPr>
                <w:rFonts w:ascii="BIZ UDゴシック" w:eastAsia="BIZ UDゴシック" w:hAnsi="BIZ UDゴシック"/>
                <w:color w:val="000000" w:themeColor="text1"/>
                <w:spacing w:val="-2"/>
                <w:sz w:val="16"/>
                <w:szCs w:val="16"/>
              </w:rPr>
            </w:pPr>
            <w:r w:rsidRPr="006414BB">
              <w:rPr>
                <w:rFonts w:ascii="BIZ UDゴシック" w:eastAsia="BIZ UDゴシック" w:hAnsi="BIZ UDゴシック" w:hint="eastAsia"/>
                <w:color w:val="000000" w:themeColor="text1"/>
                <w:spacing w:val="-2"/>
                <w:sz w:val="16"/>
                <w:szCs w:val="16"/>
              </w:rPr>
              <w:t>「令和</w:t>
            </w:r>
            <w:r w:rsidR="00935AD2" w:rsidRPr="006414BB">
              <w:rPr>
                <w:rFonts w:ascii="BIZ UDゴシック" w:eastAsia="BIZ UDゴシック" w:hAnsi="BIZ UDゴシック" w:hint="eastAsia"/>
                <w:color w:val="000000" w:themeColor="text1"/>
                <w:spacing w:val="-2"/>
                <w:sz w:val="16"/>
                <w:szCs w:val="16"/>
              </w:rPr>
              <w:t>５</w:t>
            </w:r>
            <w:r w:rsidRPr="006414BB">
              <w:rPr>
                <w:rFonts w:ascii="BIZ UDゴシック" w:eastAsia="BIZ UDゴシック" w:hAnsi="BIZ UDゴシック" w:hint="eastAsia"/>
                <w:color w:val="000000" w:themeColor="text1"/>
                <w:spacing w:val="-2"/>
                <w:sz w:val="16"/>
                <w:szCs w:val="16"/>
              </w:rPr>
              <w:t>年度府立学校の防犯及び防災計画等の作成及び提出並びに非常変災時の報告について」（令和</w:t>
            </w:r>
            <w:r w:rsidR="00935AD2" w:rsidRPr="006414BB">
              <w:rPr>
                <w:rFonts w:ascii="BIZ UDゴシック" w:eastAsia="BIZ UDゴシック" w:hAnsi="BIZ UDゴシック" w:hint="eastAsia"/>
                <w:color w:val="000000" w:themeColor="text1"/>
                <w:spacing w:val="-2"/>
                <w:sz w:val="16"/>
                <w:szCs w:val="16"/>
              </w:rPr>
              <w:t>５年７</w:t>
            </w:r>
            <w:r w:rsidRPr="006414BB">
              <w:rPr>
                <w:rFonts w:ascii="BIZ UDゴシック" w:eastAsia="BIZ UDゴシック" w:hAnsi="BIZ UDゴシック" w:hint="eastAsia"/>
                <w:color w:val="000000" w:themeColor="text1"/>
                <w:spacing w:val="-2"/>
                <w:sz w:val="16"/>
                <w:szCs w:val="16"/>
              </w:rPr>
              <w:t>月</w:t>
            </w:r>
            <w:r w:rsidR="00935AD2" w:rsidRPr="006414BB">
              <w:rPr>
                <w:rFonts w:ascii="BIZ UDゴシック" w:eastAsia="BIZ UDゴシック" w:hAnsi="BIZ UDゴシック" w:hint="eastAsia"/>
                <w:color w:val="000000" w:themeColor="text1"/>
                <w:spacing w:val="-2"/>
                <w:sz w:val="16"/>
                <w:szCs w:val="16"/>
              </w:rPr>
              <w:t>26</w:t>
            </w:r>
            <w:r w:rsidRPr="006414BB">
              <w:rPr>
                <w:rFonts w:ascii="BIZ UDゴシック" w:eastAsia="BIZ UDゴシック" w:hAnsi="BIZ UDゴシック" w:hint="eastAsia"/>
                <w:color w:val="000000" w:themeColor="text1"/>
                <w:spacing w:val="-2"/>
                <w:sz w:val="16"/>
                <w:szCs w:val="16"/>
              </w:rPr>
              <w:t>日・教高第</w:t>
            </w:r>
            <w:r w:rsidR="00935AD2" w:rsidRPr="006414BB">
              <w:rPr>
                <w:rFonts w:ascii="BIZ UDゴシック" w:eastAsia="BIZ UDゴシック" w:hAnsi="BIZ UDゴシック" w:hint="eastAsia"/>
                <w:color w:val="000000" w:themeColor="text1"/>
                <w:spacing w:val="-2"/>
                <w:sz w:val="16"/>
                <w:szCs w:val="16"/>
              </w:rPr>
              <w:t>1952</w:t>
            </w:r>
            <w:r w:rsidRPr="006414BB">
              <w:rPr>
                <w:rFonts w:ascii="BIZ UDゴシック" w:eastAsia="BIZ UDゴシック" w:hAnsi="BIZ UDゴシック"/>
                <w:color w:val="000000" w:themeColor="text1"/>
                <w:spacing w:val="-2"/>
                <w:sz w:val="16"/>
                <w:szCs w:val="16"/>
              </w:rPr>
              <w:t>号）</w:t>
            </w:r>
          </w:p>
          <w:p w14:paraId="2D9215ED" w14:textId="77777777" w:rsidR="00DC4815" w:rsidRPr="006414BB" w:rsidRDefault="00DC4815"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「学校における避難確保計画作成の徹底及び避難の実効性確保について」（令和３年６月</w:t>
            </w:r>
            <w:r w:rsidRPr="006414BB">
              <w:rPr>
                <w:rFonts w:ascii="BIZ UDゴシック" w:eastAsia="BIZ UDゴシック" w:hAnsi="BIZ UDゴシック"/>
                <w:color w:val="000000" w:themeColor="text1"/>
                <w:sz w:val="16"/>
                <w:szCs w:val="16"/>
              </w:rPr>
              <w:t>30日・教保第1616号）</w:t>
            </w:r>
          </w:p>
          <w:p w14:paraId="585FF26C" w14:textId="4B59FB7C" w:rsidR="00DC4815" w:rsidRPr="006414BB" w:rsidRDefault="006050CB"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「『学校の「危機管理マニュアル」等の評価・見直しガイドライン』</w:t>
            </w:r>
            <w:r w:rsidR="00DC4815" w:rsidRPr="006414BB">
              <w:rPr>
                <w:rFonts w:ascii="BIZ UDゴシック" w:eastAsia="BIZ UDゴシック" w:hAnsi="BIZ UDゴシック" w:hint="eastAsia"/>
                <w:color w:val="000000" w:themeColor="text1"/>
                <w:sz w:val="16"/>
                <w:szCs w:val="16"/>
              </w:rPr>
              <w:t>の活用について」（令和３年６月</w:t>
            </w:r>
            <w:r w:rsidR="00DC4815" w:rsidRPr="006414BB">
              <w:rPr>
                <w:rFonts w:ascii="BIZ UDゴシック" w:eastAsia="BIZ UDゴシック" w:hAnsi="BIZ UDゴシック"/>
                <w:color w:val="000000" w:themeColor="text1"/>
                <w:sz w:val="16"/>
                <w:szCs w:val="16"/>
              </w:rPr>
              <w:t>17日・教保第1507号）</w:t>
            </w:r>
          </w:p>
          <w:p w14:paraId="73E40474" w14:textId="77777777" w:rsidR="00DC4815" w:rsidRPr="006414BB" w:rsidRDefault="00DC4815"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「避難所における新型コロナウイルス感染症への対応について」（令和２年７月６日・教高第</w:t>
            </w:r>
            <w:r w:rsidRPr="006414BB">
              <w:rPr>
                <w:rFonts w:ascii="BIZ UDゴシック" w:eastAsia="BIZ UDゴシック" w:hAnsi="BIZ UDゴシック"/>
                <w:color w:val="000000" w:themeColor="text1"/>
                <w:sz w:val="16"/>
                <w:szCs w:val="16"/>
              </w:rPr>
              <w:t>1905号）</w:t>
            </w:r>
          </w:p>
          <w:p w14:paraId="0D8BD393" w14:textId="77777777" w:rsidR="00DC4815" w:rsidRPr="006414BB" w:rsidRDefault="00DC4815"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「学校における防災教育の手引き（改訂２版　補訂版）」（令和元年６月改訂、令和３年３月補訂）</w:t>
            </w:r>
          </w:p>
          <w:p w14:paraId="48406493" w14:textId="1FC8953F" w:rsidR="00DC4815" w:rsidRPr="006414BB" w:rsidRDefault="00DC4815"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「『教職員防災必携』について」（平成</w:t>
            </w:r>
            <w:r w:rsidRPr="006414BB">
              <w:rPr>
                <w:rFonts w:ascii="BIZ UDゴシック" w:eastAsia="BIZ UDゴシック" w:hAnsi="BIZ UDゴシック"/>
                <w:color w:val="000000" w:themeColor="text1"/>
                <w:sz w:val="16"/>
                <w:szCs w:val="16"/>
              </w:rPr>
              <w:t>30年９月12日・教高第25</w:t>
            </w:r>
            <w:r w:rsidR="003D628D" w:rsidRPr="006414BB">
              <w:rPr>
                <w:rFonts w:ascii="BIZ UDゴシック" w:eastAsia="BIZ UDゴシック" w:hAnsi="BIZ UDゴシック" w:hint="eastAsia"/>
                <w:color w:val="000000" w:themeColor="text1"/>
                <w:sz w:val="16"/>
                <w:szCs w:val="16"/>
              </w:rPr>
              <w:t>90</w:t>
            </w:r>
            <w:r w:rsidRPr="006414BB">
              <w:rPr>
                <w:rFonts w:ascii="BIZ UDゴシック" w:eastAsia="BIZ UDゴシック" w:hAnsi="BIZ UDゴシック"/>
                <w:color w:val="000000" w:themeColor="text1"/>
                <w:sz w:val="16"/>
                <w:szCs w:val="16"/>
              </w:rPr>
              <w:t>号）</w:t>
            </w:r>
          </w:p>
          <w:p w14:paraId="695F41C1" w14:textId="77777777" w:rsidR="00DC4815" w:rsidRPr="006414BB" w:rsidRDefault="00DC4815"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「学校の危機管理マニュアル作成の手引き」（平成</w:t>
            </w:r>
            <w:r w:rsidRPr="006414BB">
              <w:rPr>
                <w:rFonts w:ascii="BIZ UDゴシック" w:eastAsia="BIZ UDゴシック" w:hAnsi="BIZ UDゴシック"/>
                <w:color w:val="000000" w:themeColor="text1"/>
                <w:sz w:val="16"/>
                <w:szCs w:val="16"/>
              </w:rPr>
              <w:t>30年２月・文部科学省）</w:t>
            </w:r>
          </w:p>
          <w:p w14:paraId="066A679A" w14:textId="28BB0910" w:rsidR="00DC4815" w:rsidRPr="006414BB" w:rsidRDefault="00DC4815"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w:t>
            </w:r>
            <w:r w:rsidR="006050CB" w:rsidRPr="006414BB">
              <w:rPr>
                <w:rFonts w:ascii="BIZ UDゴシック" w:eastAsia="BIZ UDゴシック" w:hAnsi="BIZ UDゴシック" w:hint="eastAsia"/>
                <w:color w:val="000000" w:themeColor="text1"/>
                <w:sz w:val="16"/>
                <w:szCs w:val="16"/>
              </w:rPr>
              <w:t>『大規模災害時初期対応マニュアル』</w:t>
            </w:r>
            <w:r w:rsidRPr="006414BB">
              <w:rPr>
                <w:rFonts w:ascii="BIZ UDゴシック" w:eastAsia="BIZ UDゴシック" w:hAnsi="BIZ UDゴシック" w:hint="eastAsia"/>
                <w:color w:val="000000" w:themeColor="text1"/>
                <w:sz w:val="16"/>
                <w:szCs w:val="16"/>
              </w:rPr>
              <w:t>の作成について</w:t>
            </w:r>
            <w:r w:rsidR="006050CB" w:rsidRPr="006414BB">
              <w:rPr>
                <w:rFonts w:ascii="BIZ UDゴシック" w:eastAsia="BIZ UDゴシック" w:hAnsi="BIZ UDゴシック" w:hint="eastAsia"/>
                <w:color w:val="000000" w:themeColor="text1"/>
                <w:sz w:val="16"/>
                <w:szCs w:val="16"/>
              </w:rPr>
              <w:t>」</w:t>
            </w:r>
            <w:r w:rsidRPr="006414BB">
              <w:rPr>
                <w:rFonts w:ascii="BIZ UDゴシック" w:eastAsia="BIZ UDゴシック" w:hAnsi="BIZ UDゴシック" w:hint="eastAsia"/>
                <w:color w:val="000000" w:themeColor="text1"/>
                <w:sz w:val="16"/>
                <w:szCs w:val="16"/>
              </w:rPr>
              <w:t>（平成</w:t>
            </w:r>
            <w:r w:rsidRPr="006414BB">
              <w:rPr>
                <w:rFonts w:ascii="BIZ UDゴシック" w:eastAsia="BIZ UDゴシック" w:hAnsi="BIZ UDゴシック"/>
                <w:color w:val="000000" w:themeColor="text1"/>
                <w:sz w:val="16"/>
                <w:szCs w:val="16"/>
              </w:rPr>
              <w:t>29年３月31日・教高第4137号）</w:t>
            </w:r>
          </w:p>
          <w:p w14:paraId="3B15344B" w14:textId="77777777" w:rsidR="00DC4815" w:rsidRPr="006414BB" w:rsidRDefault="00DC4815"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「『大阪府津波浸水想定』の設定について」（平成</w:t>
            </w:r>
            <w:r w:rsidRPr="006414BB">
              <w:rPr>
                <w:rFonts w:ascii="BIZ UDゴシック" w:eastAsia="BIZ UDゴシック" w:hAnsi="BIZ UDゴシック"/>
                <w:color w:val="000000" w:themeColor="text1"/>
                <w:sz w:val="16"/>
                <w:szCs w:val="16"/>
              </w:rPr>
              <w:t>25年８月27日・教委保第1831号）</w:t>
            </w:r>
          </w:p>
          <w:p w14:paraId="378407AD" w14:textId="77777777" w:rsidR="00DC4815" w:rsidRPr="006414BB" w:rsidRDefault="00DC4815"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「学校防災のための参考資料『生きる力』を育む防災教育の展開」（平成</w:t>
            </w:r>
            <w:r w:rsidRPr="006414BB">
              <w:rPr>
                <w:rFonts w:ascii="BIZ UDゴシック" w:eastAsia="BIZ UDゴシック" w:hAnsi="BIZ UDゴシック"/>
                <w:color w:val="000000" w:themeColor="text1"/>
                <w:sz w:val="16"/>
                <w:szCs w:val="16"/>
              </w:rPr>
              <w:t>25年３月・文部科学省）</w:t>
            </w:r>
          </w:p>
          <w:p w14:paraId="5F2736F0" w14:textId="77777777" w:rsidR="00DC4815" w:rsidRPr="006414BB" w:rsidRDefault="00DC4815"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「学校防災マニュアル（地震・津波災害）作成の手引き」（平成</w:t>
            </w:r>
            <w:r w:rsidRPr="006414BB">
              <w:rPr>
                <w:rFonts w:ascii="BIZ UDゴシック" w:eastAsia="BIZ UDゴシック" w:hAnsi="BIZ UDゴシック"/>
                <w:color w:val="000000" w:themeColor="text1"/>
                <w:sz w:val="16"/>
                <w:szCs w:val="16"/>
              </w:rPr>
              <w:t>24年３月・文部科学省）</w:t>
            </w:r>
          </w:p>
          <w:p w14:paraId="7E736CC6" w14:textId="38F6852A" w:rsidR="00DC4815" w:rsidRPr="006414BB" w:rsidRDefault="00DC4815" w:rsidP="00014AAD">
            <w:pPr>
              <w:tabs>
                <w:tab w:val="center" w:pos="4506"/>
              </w:tabs>
              <w:spacing w:line="260" w:lineRule="exact"/>
              <w:ind w:leftChars="80" w:left="418" w:hangingChars="177" w:hanging="260"/>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〇（１）</w:t>
            </w:r>
            <w:r w:rsidRPr="006414BB">
              <w:rPr>
                <w:rFonts w:ascii="BIZ UDゴシック" w:eastAsia="BIZ UDゴシック" w:hAnsi="BIZ UDゴシック"/>
                <w:color w:val="000000" w:themeColor="text1"/>
                <w:sz w:val="16"/>
                <w:szCs w:val="16"/>
              </w:rPr>
              <w:t>に関連した資料</w:t>
            </w:r>
            <w:r w:rsidR="00014AAD" w:rsidRPr="006414BB">
              <w:rPr>
                <w:rFonts w:ascii="BIZ UDゴシック" w:eastAsia="BIZ UDゴシック" w:hAnsi="BIZ UDゴシック"/>
                <w:color w:val="000000" w:themeColor="text1"/>
                <w:sz w:val="16"/>
                <w:szCs w:val="16"/>
              </w:rPr>
              <w:tab/>
            </w:r>
          </w:p>
          <w:p w14:paraId="456FF68C" w14:textId="77777777" w:rsidR="006D6E70" w:rsidRPr="006414BB" w:rsidRDefault="006D6E70"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「令和</w:t>
            </w:r>
            <w:r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color w:val="000000" w:themeColor="text1"/>
                <w:sz w:val="16"/>
                <w:szCs w:val="16"/>
              </w:rPr>
              <w:t>年度府立学校の防犯及び防災計画等の作成及び提出並びに非常変災時の報告について」（令和</w:t>
            </w:r>
            <w:r w:rsidRPr="006414BB">
              <w:rPr>
                <w:rFonts w:ascii="BIZ UDゴシック" w:eastAsia="BIZ UDゴシック" w:hAnsi="BIZ UDゴシック" w:hint="eastAsia"/>
                <w:color w:val="000000" w:themeColor="text1"/>
                <w:sz w:val="16"/>
                <w:szCs w:val="16"/>
              </w:rPr>
              <w:t>５</w:t>
            </w:r>
            <w:r w:rsidRPr="006414BB">
              <w:rPr>
                <w:rFonts w:ascii="BIZ UDゴシック" w:eastAsia="BIZ UDゴシック" w:hAnsi="BIZ UDゴシック"/>
                <w:color w:val="000000" w:themeColor="text1"/>
                <w:sz w:val="16"/>
                <w:szCs w:val="16"/>
              </w:rPr>
              <w:t>年</w:t>
            </w:r>
            <w:r w:rsidRPr="006414BB">
              <w:rPr>
                <w:rFonts w:ascii="BIZ UDゴシック" w:eastAsia="BIZ UDゴシック" w:hAnsi="BIZ UDゴシック" w:hint="eastAsia"/>
                <w:color w:val="000000" w:themeColor="text1"/>
                <w:sz w:val="16"/>
                <w:szCs w:val="16"/>
              </w:rPr>
              <w:t>７</w:t>
            </w:r>
            <w:r w:rsidRPr="006414BB">
              <w:rPr>
                <w:rFonts w:ascii="BIZ UDゴシック" w:eastAsia="BIZ UDゴシック" w:hAnsi="BIZ UDゴシック"/>
                <w:color w:val="000000" w:themeColor="text1"/>
                <w:sz w:val="16"/>
                <w:szCs w:val="16"/>
              </w:rPr>
              <w:t>月</w:t>
            </w:r>
            <w:r w:rsidRPr="006414BB">
              <w:rPr>
                <w:rFonts w:ascii="BIZ UDゴシック" w:eastAsia="BIZ UDゴシック" w:hAnsi="BIZ UDゴシック" w:hint="eastAsia"/>
                <w:color w:val="000000" w:themeColor="text1"/>
                <w:sz w:val="16"/>
                <w:szCs w:val="16"/>
              </w:rPr>
              <w:t>26</w:t>
            </w:r>
            <w:r w:rsidRPr="006414BB">
              <w:rPr>
                <w:rFonts w:ascii="BIZ UDゴシック" w:eastAsia="BIZ UDゴシック" w:hAnsi="BIZ UDゴシック"/>
                <w:color w:val="000000" w:themeColor="text1"/>
                <w:sz w:val="16"/>
                <w:szCs w:val="16"/>
              </w:rPr>
              <w:t>日・教高第</w:t>
            </w:r>
            <w:r w:rsidRPr="006414BB">
              <w:rPr>
                <w:rFonts w:ascii="BIZ UDゴシック" w:eastAsia="BIZ UDゴシック" w:hAnsi="BIZ UDゴシック" w:hint="eastAsia"/>
                <w:color w:val="000000" w:themeColor="text1"/>
                <w:sz w:val="16"/>
                <w:szCs w:val="16"/>
              </w:rPr>
              <w:t>1952</w:t>
            </w:r>
            <w:r w:rsidRPr="006414BB">
              <w:rPr>
                <w:rFonts w:ascii="BIZ UDゴシック" w:eastAsia="BIZ UDゴシック" w:hAnsi="BIZ UDゴシック"/>
                <w:color w:val="000000" w:themeColor="text1"/>
                <w:sz w:val="16"/>
                <w:szCs w:val="16"/>
              </w:rPr>
              <w:t>号）</w:t>
            </w:r>
          </w:p>
          <w:p w14:paraId="43DBDF78" w14:textId="3E564842"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「不審者の侵入事案を受けた学校安全の確保に向けた対策について」（令和５年３月）</w:t>
            </w:r>
          </w:p>
          <w:p w14:paraId="060B824D" w14:textId="72DC30AF"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「『学校の「危機管理マニュアル」等の評価・見直しガイドライン』の活用について」（令和３年６月17日・教保第1507号）</w:t>
            </w:r>
          </w:p>
          <w:p w14:paraId="029274D4" w14:textId="5927C572"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「学校の危機管理マニュアル　－子どもを犯罪から守るために－」（平成19年11月・文部科学省）</w:t>
            </w:r>
          </w:p>
          <w:p w14:paraId="4798ACFA" w14:textId="16F24841"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「不審者侵入防止、侵入時の迅速かつ的確な対応のために」（平成17年３月）</w:t>
            </w:r>
          </w:p>
          <w:p w14:paraId="4730C2FF" w14:textId="4DC32C06"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「子どもの安全確保に関する取組事例集『があど』」（平成16年３月）</w:t>
            </w:r>
          </w:p>
          <w:p w14:paraId="508C6395" w14:textId="46F34CDD"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「不審者侵入防止・侵入時の危機管理マニュアル（参考例）」（平成15年12月）</w:t>
            </w:r>
          </w:p>
          <w:p w14:paraId="0F9135D3" w14:textId="61889A18" w:rsidR="00D74E2F" w:rsidRPr="006414BB" w:rsidRDefault="00D74E2F" w:rsidP="00935AD2">
            <w:pPr>
              <w:spacing w:line="260" w:lineRule="exact"/>
              <w:ind w:firstLineChars="100" w:firstLine="147"/>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〇（２）</w:t>
            </w:r>
            <w:r w:rsidRPr="006414BB">
              <w:rPr>
                <w:rFonts w:ascii="BIZ UDゴシック" w:eastAsia="BIZ UDゴシック" w:hAnsi="BIZ UDゴシック"/>
                <w:color w:val="000000" w:themeColor="text1"/>
                <w:sz w:val="16"/>
                <w:szCs w:val="16"/>
              </w:rPr>
              <w:t>に関連した資料</w:t>
            </w:r>
          </w:p>
          <w:p w14:paraId="39A447D2" w14:textId="1CF43B09" w:rsidR="001B591A" w:rsidRDefault="001B591A" w:rsidP="001B591A">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3201A2">
              <w:rPr>
                <w:rFonts w:ascii="BIZ UDゴシック" w:eastAsia="BIZ UDゴシック" w:hAnsi="BIZ UDゴシック" w:hint="eastAsia"/>
                <w:color w:val="000000" w:themeColor="text1"/>
                <w:sz w:val="16"/>
                <w:szCs w:val="16"/>
              </w:rPr>
              <w:t>「</w:t>
            </w:r>
            <w:r w:rsidRPr="001B591A">
              <w:rPr>
                <w:rFonts w:ascii="BIZ UDゴシック" w:eastAsia="BIZ UDゴシック" w:hAnsi="BIZ UDゴシック" w:hint="eastAsia"/>
                <w:sz w:val="16"/>
                <w:szCs w:val="16"/>
              </w:rPr>
              <w:t>子どものバス送迎・安全徹底マニュアル</w:t>
            </w:r>
            <w:r w:rsidRPr="003201A2">
              <w:rPr>
                <w:rFonts w:ascii="BIZ UDゴシック" w:eastAsia="BIZ UDゴシック" w:hAnsi="BIZ UDゴシック" w:hint="eastAsia"/>
                <w:color w:val="000000" w:themeColor="text1"/>
                <w:sz w:val="16"/>
                <w:szCs w:val="16"/>
              </w:rPr>
              <w:t>」（令和４年７月）</w:t>
            </w:r>
          </w:p>
          <w:p w14:paraId="331B26F0" w14:textId="769006EF"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「自転車等の安全利用促進に向けた警察との更なる連携強化について（依頼）」（令和４年９月９日・教保第2035号）</w:t>
            </w:r>
          </w:p>
          <w:p w14:paraId="33B192BD" w14:textId="25A380B7"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「登下校時の児童生徒の集合場所等の点検について」（令和元年８月23日・教保第1806号）</w:t>
            </w:r>
          </w:p>
          <w:p w14:paraId="3E57366D" w14:textId="7D0AA731"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「学校安全参考資料『生きる力』をはぐくむ学校での安全教育」（平成31年３月・文部科学省）</w:t>
            </w:r>
          </w:p>
          <w:p w14:paraId="32CFBE4D" w14:textId="791E45F2"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「『登下校防犯プラン』について」（平成30年７月３日・教保第1527号）</w:t>
            </w:r>
          </w:p>
          <w:p w14:paraId="66C46D7B" w14:textId="0C326085"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「『大阪府自転車の安全で適正な利用の促進に関する条例』の施行について」（平成28年３月25日・教委保第2747号）</w:t>
            </w:r>
          </w:p>
          <w:p w14:paraId="18A8FBE6" w14:textId="6F9A4BA9"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「交通安全教材ＤＶＤ『安全な通学を考える～加害者にもならない～』」（平成24年３月・文部科学省）</w:t>
            </w:r>
          </w:p>
          <w:p w14:paraId="25D475D5" w14:textId="6862615D"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「こどもエンパワメント支援指導事例集」（平成19年３月改訂）</w:t>
            </w:r>
          </w:p>
          <w:p w14:paraId="62B92699" w14:textId="654BFA1E"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「学校安全緊急アピール　－子どもの安全を守るために－」（平成16年１月・文部科学省）</w:t>
            </w:r>
          </w:p>
          <w:p w14:paraId="740A9A97" w14:textId="0344BD3F"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「学校の安全管理に関する取組事例集」（平成15年６月・文部科学省）</w:t>
            </w:r>
          </w:p>
          <w:p w14:paraId="55D978FB" w14:textId="129CEB14"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「安全教育教材ビデオ『きけん　いろいろ　たまむしハカセの安全教室』」（平成15年３月）</w:t>
            </w:r>
          </w:p>
          <w:p w14:paraId="13032534" w14:textId="1228903F"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「公立の学校における幼児、児童及び生徒の安全の確保に関する指針」（平成14年10月）</w:t>
            </w:r>
          </w:p>
          <w:p w14:paraId="23713DB5" w14:textId="06EA4953"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「学校における児童生徒等の安全を確保するために」（平成13年７月）</w:t>
            </w:r>
          </w:p>
          <w:p w14:paraId="31759FEB" w14:textId="6761867C" w:rsidR="00D74E2F" w:rsidRPr="006414BB" w:rsidRDefault="00D74E2F" w:rsidP="00935AD2">
            <w:pPr>
              <w:spacing w:line="260" w:lineRule="exact"/>
              <w:ind w:firstLineChars="100" w:firstLine="147"/>
              <w:rPr>
                <w:rFonts w:ascii="BIZ UDゴシック" w:eastAsia="BIZ UDゴシック" w:hAnsi="BIZ UDゴシック"/>
                <w:color w:val="000000" w:themeColor="text1"/>
                <w:sz w:val="16"/>
                <w:szCs w:val="16"/>
              </w:rPr>
            </w:pPr>
            <w:r w:rsidRPr="006414BB">
              <w:rPr>
                <w:rFonts w:ascii="BIZ UDゴシック" w:eastAsia="BIZ UDゴシック" w:hAnsi="BIZ UDゴシック" w:hint="eastAsia"/>
                <w:color w:val="000000" w:themeColor="text1"/>
                <w:sz w:val="16"/>
                <w:szCs w:val="16"/>
              </w:rPr>
              <w:t>〇（３）</w:t>
            </w:r>
            <w:r w:rsidRPr="006414BB">
              <w:rPr>
                <w:rFonts w:ascii="BIZ UDゴシック" w:eastAsia="BIZ UDゴシック" w:hAnsi="BIZ UDゴシック"/>
                <w:color w:val="000000" w:themeColor="text1"/>
                <w:sz w:val="16"/>
                <w:szCs w:val="16"/>
              </w:rPr>
              <w:t>に関連した資料</w:t>
            </w:r>
          </w:p>
          <w:p w14:paraId="49A1DCDD" w14:textId="108C122D"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「地域ぐるみの学校安全体制整備事例集」（平成23年３月・文部科学省）</w:t>
            </w:r>
          </w:p>
          <w:p w14:paraId="61A2F3DB" w14:textId="1F6E8FD6"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「学校の危機管理マニュアル　－子どもを犯罪から守るために－」（平成19年11月・文部科学省）</w:t>
            </w:r>
          </w:p>
          <w:p w14:paraId="43721623" w14:textId="53D681DF"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「不審者侵入防止、侵入時の迅速かつ的確な対応のために」（平成17年３月）</w:t>
            </w:r>
          </w:p>
          <w:p w14:paraId="0AC8270B" w14:textId="1A6824BA" w:rsidR="00935AD2" w:rsidRPr="006414BB"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「子どもの安全確保に関する取組事例集『があど』」（平成16年３月）</w:t>
            </w:r>
          </w:p>
          <w:p w14:paraId="2D20F519" w14:textId="146DEBA9" w:rsidR="00DC4815" w:rsidRPr="008954ED"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6414BB">
              <w:rPr>
                <w:rFonts w:ascii="BIZ UDゴシック" w:eastAsia="BIZ UDゴシック" w:hAnsi="BIZ UDゴシック"/>
                <w:color w:val="000000" w:themeColor="text1"/>
                <w:sz w:val="16"/>
                <w:szCs w:val="16"/>
              </w:rPr>
              <w:t>「不審者侵入防止・侵入時の危機管理マニュアル（参考例）」（平成15年12月）</w:t>
            </w:r>
          </w:p>
        </w:tc>
      </w:tr>
    </w:tbl>
    <w:p w14:paraId="7E44BF20" w14:textId="77777777" w:rsidR="006B30C5" w:rsidRDefault="006B30C5">
      <w:pPr>
        <w:widowControl/>
        <w:jc w:val="left"/>
        <w:rPr>
          <w:rFonts w:ascii="UD デジタル 教科書体 NP-R" w:eastAsia="UD デジタル 教科書体 NP-R" w:hAnsi="ＭＳ 明朝"/>
        </w:rPr>
      </w:pPr>
    </w:p>
    <w:p w14:paraId="4216C70D" w14:textId="77777777" w:rsidR="00824D53" w:rsidRPr="00824D53" w:rsidRDefault="00CA0EE0" w:rsidP="00824D53">
      <w:pPr>
        <w:jc w:val="left"/>
        <w:rPr>
          <w:rFonts w:ascii="BIZ UDゴシック" w:eastAsia="BIZ UDゴシック" w:hAnsi="BIZ UDゴシック"/>
          <w:sz w:val="36"/>
          <w:szCs w:val="16"/>
        </w:rPr>
      </w:pPr>
      <w:r>
        <w:rPr>
          <w:rFonts w:ascii="UD デジタル 教科書体 NP-R" w:eastAsia="UD デジタル 教科書体 NP-R" w:hAnsi="ＭＳ 明朝"/>
        </w:rPr>
        <w:br w:type="page"/>
      </w:r>
      <w:bookmarkStart w:id="0" w:name="資料"/>
      <w:r w:rsidR="00824D53" w:rsidRPr="00824D53">
        <w:rPr>
          <w:rFonts w:ascii="BIZ UDゴシック" w:eastAsia="BIZ UDゴシック" w:hAnsi="BIZ UDゴシック" w:hint="eastAsia"/>
          <w:sz w:val="36"/>
          <w:szCs w:val="16"/>
        </w:rPr>
        <w:lastRenderedPageBreak/>
        <w:t>資料</w:t>
      </w:r>
      <w:bookmarkEnd w:id="0"/>
    </w:p>
    <w:p w14:paraId="7EDF0F8A" w14:textId="77777777" w:rsidR="00824D53" w:rsidRPr="00824D53" w:rsidRDefault="00824D53" w:rsidP="00824D53">
      <w:pPr>
        <w:spacing w:line="300" w:lineRule="exact"/>
        <w:rPr>
          <w:rFonts w:ascii="UD デジタル 教科書体 NP-R" w:eastAsia="UD デジタル 教科書体 NP-R" w:hAnsi="ＭＳ 明朝"/>
        </w:rPr>
      </w:pPr>
    </w:p>
    <w:p w14:paraId="4E642ED2" w14:textId="77777777" w:rsidR="00824D53" w:rsidRPr="00824D53" w:rsidRDefault="00824D53" w:rsidP="00824D53">
      <w:pPr>
        <w:spacing w:line="30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Ⅰ 大阪府の教育相談</w:t>
      </w:r>
    </w:p>
    <w:p w14:paraId="74651AB5" w14:textId="77777777" w:rsidR="00824D53" w:rsidRPr="00824D53" w:rsidRDefault="00824D53" w:rsidP="00824D53">
      <w:pPr>
        <w:autoSpaceDE w:val="0"/>
        <w:autoSpaceDN w:val="0"/>
        <w:spacing w:afterLines="20" w:after="58" w:line="30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１　大阪府教育センター　</w:t>
      </w:r>
    </w:p>
    <w:p w14:paraId="65BE8B96" w14:textId="77777777" w:rsidR="00824D53" w:rsidRPr="00824D53" w:rsidRDefault="00824D53" w:rsidP="00824D53">
      <w:pPr>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名    称</w:t>
      </w:r>
      <w:r w:rsidRPr="00824D53">
        <w:rPr>
          <w:rFonts w:ascii="UD デジタル 教科書体 NP-R" w:eastAsia="UD デジタル 教科書体 NP-R" w:hAnsi="ＭＳ 明朝"/>
        </w:rPr>
        <w:tab/>
      </w:r>
      <w:hyperlink r:id="rId67" w:history="1">
        <w:r w:rsidRPr="00824D53">
          <w:rPr>
            <w:rFonts w:ascii="UD デジタル 教科書体 NP-R" w:eastAsia="UD デジタル 教科書体 NP-R" w:hAnsi="ＭＳ 明朝" w:hint="eastAsia"/>
          </w:rPr>
          <w:t>すこやか教育相談</w:t>
        </w:r>
      </w:hyperlink>
    </w:p>
    <w:p w14:paraId="59FDE0D1" w14:textId="77777777" w:rsidR="00824D53" w:rsidRPr="00824D53" w:rsidRDefault="00824D53" w:rsidP="00824D53">
      <w:pPr>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内　　容</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府内の児童・生徒、保護者、教職員に対し、教育上の様々な問題や悩みについて、電話、メール、面接、ＬＩＮＥによる教育相談（学校教育相談、家庭教育相談、教職員相談、支援教育相談）を実施する。（相談は無料、秘密は厳守する。）</w:t>
      </w:r>
    </w:p>
    <w:p w14:paraId="7BA69E45" w14:textId="77777777" w:rsidR="00824D53" w:rsidRPr="00824D53" w:rsidRDefault="00824D53" w:rsidP="00445E58">
      <w:pPr>
        <w:pStyle w:val="aa"/>
        <w:numPr>
          <w:ilvl w:val="0"/>
          <w:numId w:val="52"/>
        </w:numPr>
        <w:spacing w:line="300" w:lineRule="exact"/>
        <w:ind w:leftChars="0" w:left="1560" w:hanging="278"/>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児童・生徒へのセクシュアル・ハラスメントに関する相談は、相談者が希望する性の相談員が応じる。</w:t>
      </w:r>
    </w:p>
    <w:p w14:paraId="4212AFEF" w14:textId="52CFFBA3" w:rsidR="00824D53" w:rsidRPr="00824D53" w:rsidRDefault="00824D53" w:rsidP="00445E58">
      <w:pPr>
        <w:pStyle w:val="aa"/>
        <w:numPr>
          <w:ilvl w:val="0"/>
          <w:numId w:val="52"/>
        </w:numPr>
        <w:spacing w:line="300" w:lineRule="exact"/>
        <w:ind w:leftChars="0" w:left="1560" w:hanging="278"/>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相談員は、精神科医、</w:t>
      </w:r>
      <w:r w:rsidR="00203059" w:rsidRPr="006414BB">
        <w:rPr>
          <w:rFonts w:ascii="UD デジタル 教科書体 NP-R" w:eastAsia="UD デジタル 教科書体 NP-R" w:hAnsi="ＭＳ 明朝" w:hint="eastAsia"/>
        </w:rPr>
        <w:t>公認心理師/</w:t>
      </w:r>
      <w:r w:rsidRPr="00824D53">
        <w:rPr>
          <w:rFonts w:ascii="UD デジタル 教科書体 NP-R" w:eastAsia="UD デジタル 教科書体 NP-R" w:hAnsi="ＭＳ 明朝" w:hint="eastAsia"/>
        </w:rPr>
        <w:t>臨床心理士、相談担当職員など</w:t>
      </w:r>
    </w:p>
    <w:p w14:paraId="61F428D5"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電話番号</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子どもからの相談（すこやかホットライン）</w:t>
      </w:r>
    </w:p>
    <w:p w14:paraId="6ECF5861"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 xml:space="preserve">電話　06-6607-7361　電子メール　</w:t>
      </w:r>
      <w:hyperlink r:id="rId68" w:history="1">
        <w:r w:rsidRPr="00824D53">
          <w:rPr>
            <w:rFonts w:ascii="UD デジタル 教科書体 NP-R" w:eastAsia="UD デジタル 教科書体 NP-R" w:hAnsi="ＭＳ 明朝" w:hint="eastAsia"/>
          </w:rPr>
          <w:t>sukoyaka@edu.osaka-c.ed.jp</w:t>
        </w:r>
      </w:hyperlink>
    </w:p>
    <w:p w14:paraId="237E7BC0"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保護者からの相談（さわやかホットライン）</w:t>
      </w:r>
    </w:p>
    <w:p w14:paraId="465E27A0"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 xml:space="preserve">電話 </w:t>
      </w:r>
      <w:r w:rsidRPr="00824D53">
        <w:rPr>
          <w:rFonts w:ascii="UD デジタル 教科書体 NP-R" w:eastAsia="UD デジタル 教科書体 NP-R" w:hAnsi="ＭＳ 明朝"/>
        </w:rPr>
        <w:t xml:space="preserve"> </w:t>
      </w:r>
      <w:r w:rsidRPr="00824D53">
        <w:rPr>
          <w:rFonts w:ascii="UD デジタル 教科書体 NP-R" w:eastAsia="UD デジタル 教科書体 NP-R" w:hAnsi="ＭＳ 明朝" w:hint="eastAsia"/>
        </w:rPr>
        <w:t xml:space="preserve">06-6607-7362　電子メール　</w:t>
      </w:r>
      <w:hyperlink r:id="rId69" w:history="1">
        <w:r w:rsidRPr="00824D53">
          <w:rPr>
            <w:rFonts w:ascii="UD デジタル 教科書体 NP-R" w:eastAsia="UD デジタル 教科書体 NP-R" w:hAnsi="ＭＳ 明朝" w:hint="eastAsia"/>
          </w:rPr>
          <w:t>sawayaka@edu.osaka-c.ed.jp</w:t>
        </w:r>
      </w:hyperlink>
    </w:p>
    <w:p w14:paraId="25230BC7"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教職員からの相談（しなやかホットライン）</w:t>
      </w:r>
    </w:p>
    <w:p w14:paraId="4C87A54A"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 xml:space="preserve">電話 </w:t>
      </w:r>
      <w:r w:rsidRPr="00824D53">
        <w:rPr>
          <w:rFonts w:ascii="UD デジタル 教科書体 NP-R" w:eastAsia="UD デジタル 教科書体 NP-R" w:hAnsi="ＭＳ 明朝"/>
        </w:rPr>
        <w:t xml:space="preserve"> </w:t>
      </w:r>
      <w:r w:rsidRPr="00824D53">
        <w:rPr>
          <w:rFonts w:ascii="UD デジタル 教科書体 NP-R" w:eastAsia="UD デジタル 教科書体 NP-R" w:hAnsi="ＭＳ 明朝" w:hint="eastAsia"/>
        </w:rPr>
        <w:t xml:space="preserve">06-6607-7363　電子メール　</w:t>
      </w:r>
      <w:hyperlink r:id="rId70" w:history="1">
        <w:r w:rsidRPr="00824D53">
          <w:rPr>
            <w:rFonts w:ascii="UD デジタル 教科書体 NP-R" w:eastAsia="UD デジタル 教科書体 NP-R" w:hAnsi="ＭＳ 明朝" w:hint="eastAsia"/>
          </w:rPr>
          <w:t>sinayaka@edu.osaka-c.ed.jp</w:t>
        </w:r>
      </w:hyperlink>
    </w:p>
    <w:p w14:paraId="0ADCD31D"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高校中途退学に関する相談（学びふたたびホットライン）</w:t>
      </w:r>
    </w:p>
    <w:p w14:paraId="549BC119"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電話　06-6607-7353</w:t>
      </w:r>
    </w:p>
    <w:p w14:paraId="764BB372"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24時間対応「すこやか教育相談24」</w:t>
      </w:r>
    </w:p>
    <w:p w14:paraId="513014AC"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（平日の相談時間以外や、土、日、祝日の電話相談も受け付けている。）</w:t>
      </w:r>
    </w:p>
    <w:p w14:paraId="3C95F8DB"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電話　0120-0-78310        ＦＡＸ　06-6607-9826（教育相談室直通）</w:t>
      </w:r>
    </w:p>
    <w:p w14:paraId="6078B263" w14:textId="77777777" w:rsidR="00824D53" w:rsidRPr="00824D53" w:rsidRDefault="00824D53" w:rsidP="00824D53">
      <w:pPr>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受　　付</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月曜日～金曜日  午前９時30分～午後５時30分（祝日、年末年始は休み）</w:t>
      </w:r>
    </w:p>
    <w:p w14:paraId="11606F16" w14:textId="77777777" w:rsidR="00824D53" w:rsidRPr="00824D53" w:rsidRDefault="00824D53" w:rsidP="00824D53">
      <w:pPr>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ただし、電子メール・ＦＡＸ受付24時間、回答は後日</w:t>
      </w:r>
    </w:p>
    <w:p w14:paraId="3B9260C8" w14:textId="77777777" w:rsidR="00824D53" w:rsidRPr="00824D53" w:rsidRDefault="00824D53" w:rsidP="00824D53">
      <w:pPr>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面接相談は学校を通しての予約が必要</w:t>
      </w:r>
    </w:p>
    <w:p w14:paraId="79979E90" w14:textId="40938117" w:rsidR="00824D53" w:rsidRPr="00752895" w:rsidRDefault="00824D53" w:rsidP="00824D53">
      <w:pPr>
        <w:spacing w:line="300" w:lineRule="exact"/>
        <w:ind w:leftChars="215" w:left="1418" w:hangingChars="504" w:hanging="994"/>
        <w:rPr>
          <w:rFonts w:ascii="UD デジタル 教科書体 NP-R" w:eastAsia="UD デジタル 教科書体 NP-R" w:hAnsi="ＭＳ 明朝"/>
          <w:spacing w:val="-2"/>
        </w:rPr>
      </w:pPr>
      <w:r w:rsidRPr="00824D53">
        <w:rPr>
          <w:rFonts w:ascii="UD デジタル 教科書体 NP-R" w:eastAsia="UD デジタル 教科書体 NP-R" w:hAnsi="ＭＳ 明朝"/>
        </w:rPr>
        <w:tab/>
      </w:r>
      <w:r w:rsidRPr="00752895">
        <w:rPr>
          <w:rFonts w:ascii="UD デジタル 教科書体 NP-R" w:eastAsia="UD デジタル 教科書体 NP-R" w:hAnsi="ＭＳ 明朝" w:hint="eastAsia"/>
          <w:spacing w:val="-2"/>
        </w:rPr>
        <w:t>ＬＩＮＥ相談は児童・生徒のみ毎週</w:t>
      </w:r>
      <w:r w:rsidR="00AF0598" w:rsidRPr="00752895">
        <w:rPr>
          <w:rFonts w:ascii="UD デジタル 教科書体 NP-R" w:eastAsia="UD デジタル 教科書体 NP-R" w:hAnsi="ＭＳ 明朝" w:hint="eastAsia"/>
          <w:spacing w:val="-2"/>
        </w:rPr>
        <w:t>日から木曜日および特設日の午後７時から午後</w:t>
      </w:r>
      <w:r w:rsidR="00AF0598" w:rsidRPr="00752895">
        <w:rPr>
          <w:rFonts w:ascii="UD デジタル 教科書体 NP-R" w:eastAsia="UD デジタル 教科書体 NP-R" w:hAnsi="ＭＳ 明朝"/>
          <w:spacing w:val="-2"/>
        </w:rPr>
        <w:t>10時</w:t>
      </w:r>
    </w:p>
    <w:p w14:paraId="48AAE636"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場    所</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大阪府教育センター  教育相談室（本館５階）</w:t>
      </w:r>
    </w:p>
    <w:p w14:paraId="5F4E6EAC"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〒558-0011  大阪市住吉区苅田４-13-23</w:t>
      </w:r>
    </w:p>
    <w:p w14:paraId="5EF89A25" w14:textId="77777777" w:rsidR="00824D53" w:rsidRPr="00824D53" w:rsidRDefault="00824D53" w:rsidP="00824D53">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交通機関</w:t>
      </w:r>
      <w:r w:rsidRPr="00824D53">
        <w:rPr>
          <w:rFonts w:ascii="UD デジタル 教科書体 NP-R" w:eastAsia="UD デジタル 教科書体 NP-R" w:hAnsi="ＭＳ 明朝"/>
        </w:rPr>
        <w:tab/>
        <w:t>Osaka Metro</w:t>
      </w:r>
      <w:r w:rsidRPr="00824D53">
        <w:rPr>
          <w:rFonts w:ascii="UD デジタル 教科書体 NP-R" w:eastAsia="UD デジタル 教科書体 NP-R" w:hAnsi="ＭＳ 明朝" w:hint="eastAsia"/>
        </w:rPr>
        <w:t>御堂筋線</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「あびこ」駅下車</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東北東へ約700ｍ</w:t>
      </w:r>
    </w:p>
    <w:p w14:paraId="023E593C" w14:textId="77777777" w:rsidR="00824D53" w:rsidRPr="00824D53" w:rsidRDefault="00824D53" w:rsidP="00824D53">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ＪＲ阪和線</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「我孫子町」駅下車</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東へ約1400ｍ</w:t>
      </w:r>
    </w:p>
    <w:p w14:paraId="2CF1F378" w14:textId="77777777" w:rsidR="00824D53" w:rsidRPr="00824D53" w:rsidRDefault="00824D53" w:rsidP="00824D53">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近鉄南大阪線</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「矢田」駅下車</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西南西へ約1700ｍ</w:t>
      </w:r>
    </w:p>
    <w:p w14:paraId="5915FD90" w14:textId="77777777" w:rsidR="00824D53" w:rsidRPr="00824D53" w:rsidRDefault="00824D53" w:rsidP="00824D53">
      <w:pPr>
        <w:spacing w:beforeLines="20" w:before="58" w:line="300" w:lineRule="exact"/>
        <w:ind w:leftChars="575" w:left="113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w:t>
      </w:r>
      <w:hyperlink r:id="rId71" w:history="1">
        <w:r w:rsidRPr="00824D53">
          <w:rPr>
            <w:rFonts w:ascii="UD デジタル 教科書体 NP-R" w:eastAsia="UD デジタル 教科書体 NP-R" w:hAnsi="ＭＳ 明朝" w:hint="eastAsia"/>
          </w:rPr>
          <w:t>すこやか教育相談</w:t>
        </w:r>
      </w:hyperlink>
      <w:r w:rsidRPr="00824D53">
        <w:rPr>
          <w:rFonts w:ascii="UD デジタル 教科書体 NP-R" w:eastAsia="UD デジタル 教科書体 NP-R" w:hAnsi="ＭＳ 明朝" w:hint="eastAsia"/>
        </w:rPr>
        <w:t>』のホームページは、</w:t>
      </w:r>
    </w:p>
    <w:p w14:paraId="3BAD6C48" w14:textId="77777777" w:rsidR="00824D53" w:rsidRPr="00824D53" w:rsidRDefault="00824D53" w:rsidP="00824D53">
      <w:pPr>
        <w:spacing w:line="300" w:lineRule="exact"/>
        <w:ind w:firstLineChars="791" w:firstLine="1560"/>
        <w:rPr>
          <w:rFonts w:ascii="UD デジタル 教科書体 NP-R" w:eastAsia="UD デジタル 教科書体 NP-R" w:hAnsi="ＭＳ 明朝"/>
        </w:rPr>
      </w:pPr>
      <w:r w:rsidRPr="00824D53">
        <w:rPr>
          <w:rFonts w:ascii="UD デジタル 教科書体 NP-R" w:eastAsia="UD デジタル 教科書体 NP-R"/>
        </w:rPr>
        <w:t>https://www.osaka-c.ed.jp/matters/consultation/sukoyaka/index.htm</w:t>
      </w:r>
    </w:p>
    <w:p w14:paraId="071FE060" w14:textId="77777777" w:rsidR="00824D53" w:rsidRPr="00824D53" w:rsidRDefault="00824D53" w:rsidP="00824D53">
      <w:pPr>
        <w:spacing w:line="300" w:lineRule="exact"/>
        <w:rPr>
          <w:rFonts w:ascii="UD デジタル 教科書体 NP-R" w:eastAsia="UD デジタル 教科書体 NP-R" w:hAnsi="ＭＳ 明朝"/>
        </w:rPr>
      </w:pPr>
    </w:p>
    <w:p w14:paraId="6CEF6AA9" w14:textId="77777777" w:rsidR="00824D53" w:rsidRPr="00824D53" w:rsidRDefault="00824D53" w:rsidP="00824D53">
      <w:pPr>
        <w:spacing w:line="30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２　</w:t>
      </w:r>
      <w:hyperlink r:id="rId72" w:history="1">
        <w:r w:rsidRPr="00824D53">
          <w:rPr>
            <w:rFonts w:ascii="UD デジタル 教科書体 NP-R" w:eastAsia="UD デジタル 教科書体 NP-R" w:hAnsi="ＭＳ 明朝" w:hint="eastAsia"/>
          </w:rPr>
          <w:t>大阪府高等学校教育支援センター</w:t>
        </w:r>
      </w:hyperlink>
      <w:r w:rsidRPr="00824D53">
        <w:rPr>
          <w:rFonts w:ascii="UD デジタル 教科書体 NP-R" w:eastAsia="UD デジタル 教科書体 NP-R" w:hAnsi="ＭＳ 明朝" w:hint="eastAsia"/>
        </w:rPr>
        <w:t>（大阪府教育センター所管）</w:t>
      </w:r>
    </w:p>
    <w:p w14:paraId="37DBC08B" w14:textId="690A68FF"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名　　称</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大阪府高等学校教育支援センター</w:t>
      </w:r>
      <w:r w:rsidR="00203059">
        <w:rPr>
          <w:rFonts w:ascii="UD デジタル 教科書体 NP-R" w:eastAsia="UD デジタル 教科書体 NP-R" w:hAnsi="ＭＳ 明朝" w:hint="eastAsia"/>
        </w:rPr>
        <w:t xml:space="preserve">　</w:t>
      </w:r>
      <w:r w:rsidR="00203059" w:rsidRPr="00752895">
        <w:rPr>
          <w:rFonts w:ascii="UD デジタル 教科書体 NP-R" w:eastAsia="UD デジタル 教科書体 NP-R" w:hAnsi="ＭＳ 明朝" w:hint="eastAsia"/>
        </w:rPr>
        <w:t>ルポン</w:t>
      </w:r>
    </w:p>
    <w:p w14:paraId="047664C0" w14:textId="49E0477C"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内　　容</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心理的又は情緒的な原因などによって、登校の意志があるにもかかわらず登校できない状態にある高校生（府立中学生を含む。）を対象に</w:t>
      </w:r>
      <w:r w:rsidR="00203059" w:rsidRPr="00752895">
        <w:rPr>
          <w:rFonts w:ascii="UD デジタル 教科書体 NP-R" w:eastAsia="UD デジタル 教科書体 NP-R" w:hAnsi="ＭＳ 明朝" w:hint="eastAsia"/>
        </w:rPr>
        <w:t>、</w:t>
      </w:r>
      <w:r w:rsidRPr="00824D53">
        <w:rPr>
          <w:rFonts w:ascii="UD デジタル 教科書体 NP-R" w:eastAsia="UD デジタル 教科書体 NP-R" w:hAnsi="ＭＳ 明朝" w:hint="eastAsia"/>
        </w:rPr>
        <w:t>学校復帰を支援し、社会自立をめざして学習支援や心理支援を行う。</w:t>
      </w:r>
    </w:p>
    <w:p w14:paraId="4D03BB78"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場　　所</w:t>
      </w:r>
      <w:r w:rsidRPr="00824D53">
        <w:rPr>
          <w:rFonts w:ascii="UD デジタル 教科書体 NP-R" w:eastAsia="UD デジタル 教科書体 NP-R" w:hAnsi="ＭＳ 明朝"/>
        </w:rPr>
        <w:tab/>
        <w:t>〒</w:t>
      </w:r>
      <w:r w:rsidRPr="00824D53">
        <w:rPr>
          <w:rFonts w:ascii="UD デジタル 教科書体 NP-R" w:eastAsia="UD デジタル 教科書体 NP-R" w:hAnsi="ＭＳ 明朝" w:hint="eastAsia"/>
        </w:rPr>
        <w:t>558-0011　大阪市住吉区苅田４-13-23　大阪府教育センター本館５階</w:t>
      </w:r>
    </w:p>
    <w:p w14:paraId="233BBA65"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問合せ先　大阪府高等学校教育支援センター　　電話：06-6607-7366</w:t>
      </w:r>
    </w:p>
    <w:p w14:paraId="456A7953"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午前９時～午後４時（土・日・祝日を除く）</w:t>
      </w:r>
    </w:p>
    <w:p w14:paraId="20BD4DAE" w14:textId="58D53CEA" w:rsidR="00824D53" w:rsidRDefault="00824D53" w:rsidP="00824D53">
      <w:pPr>
        <w:spacing w:line="300" w:lineRule="exact"/>
        <w:rPr>
          <w:rFonts w:ascii="UD デジタル 教科書体 NP-R" w:eastAsia="UD デジタル 教科書体 NP-R" w:hAnsi="ＭＳ 明朝"/>
        </w:rPr>
      </w:pPr>
    </w:p>
    <w:p w14:paraId="1959CE9A" w14:textId="77777777" w:rsidR="00824D53" w:rsidRPr="00824D53" w:rsidRDefault="00824D53" w:rsidP="00824D53">
      <w:pPr>
        <w:tabs>
          <w:tab w:val="left" w:pos="1701"/>
        </w:tabs>
        <w:spacing w:line="30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３　大阪府警察本部生活安全部少年課少年育成室　</w:t>
      </w:r>
    </w:p>
    <w:p w14:paraId="25579AE0"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名    称</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グリーンライン（電話相談）</w:t>
      </w:r>
    </w:p>
    <w:p w14:paraId="2CDD4E4E"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lastRenderedPageBreak/>
        <w:t>電話番号</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 xml:space="preserve">06-6944-7867 </w:t>
      </w:r>
    </w:p>
    <w:p w14:paraId="4111D263"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電話受付</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月曜日～金曜日  午前９時～午後５時45分</w:t>
      </w:r>
    </w:p>
    <w:p w14:paraId="63C107D0"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主な相談取扱内容</w:t>
      </w:r>
    </w:p>
    <w:p w14:paraId="7F55AD52" w14:textId="77777777" w:rsidR="00824D53" w:rsidRPr="00824D53" w:rsidRDefault="00824D53" w:rsidP="00824D53">
      <w:pPr>
        <w:tabs>
          <w:tab w:val="left" w:pos="1498"/>
        </w:tabs>
        <w:spacing w:line="300" w:lineRule="exact"/>
        <w:ind w:leftChars="287" w:left="566" w:firstLineChars="100" w:firstLine="197"/>
        <w:rPr>
          <w:rFonts w:ascii="UD デジタル 教科書体 NP-R" w:eastAsia="UD デジタル 教科書体 NP-R" w:hAnsi="ＭＳ 明朝"/>
        </w:rPr>
      </w:pPr>
      <w:r w:rsidRPr="00824D53">
        <w:rPr>
          <w:rFonts w:ascii="UD デジタル 教科書体 NP-R" w:eastAsia="UD デジタル 教科書体 NP-R" w:hAnsi="ＭＳ 明朝"/>
        </w:rPr>
        <w:t>子どもの非行問題やしつけ等</w:t>
      </w:r>
      <w:r w:rsidRPr="00824D53">
        <w:rPr>
          <w:rFonts w:ascii="UD デジタル 教科書体 NP-R" w:eastAsia="UD デジタル 教科書体 NP-R" w:hAnsi="ＭＳ 明朝" w:hint="eastAsia"/>
        </w:rPr>
        <w:t>、</w:t>
      </w:r>
      <w:r w:rsidRPr="00824D53">
        <w:rPr>
          <w:rFonts w:ascii="UD デジタル 教科書体 NP-R" w:eastAsia="UD デジタル 教科書体 NP-R" w:hAnsi="ＭＳ 明朝"/>
        </w:rPr>
        <w:t>未成年に関する困りごとや</w:t>
      </w:r>
      <w:r w:rsidRPr="00824D53">
        <w:rPr>
          <w:rFonts w:ascii="UD デジタル 教科書体 NP-R" w:eastAsia="UD デジタル 教科書体 NP-R" w:hAnsi="ＭＳ 明朝" w:hint="eastAsia"/>
        </w:rPr>
        <w:t>、</w:t>
      </w:r>
      <w:r w:rsidRPr="00824D53">
        <w:rPr>
          <w:rFonts w:ascii="UD デジタル 教科書体 NP-R" w:eastAsia="UD デジタル 教科書体 NP-R" w:hAnsi="ＭＳ 明朝"/>
        </w:rPr>
        <w:t>いじめや友達付き合い</w:t>
      </w:r>
      <w:r w:rsidRPr="00824D53">
        <w:rPr>
          <w:rFonts w:ascii="UD デジタル 教科書体 NP-R" w:eastAsia="UD デジタル 教科書体 NP-R" w:hAnsi="ＭＳ 明朝" w:hint="eastAsia"/>
        </w:rPr>
        <w:t>等での</w:t>
      </w:r>
      <w:r w:rsidRPr="00824D53">
        <w:rPr>
          <w:rFonts w:ascii="UD デジタル 教科書体 NP-R" w:eastAsia="UD デジタル 教科書体 NP-R" w:hAnsi="ＭＳ 明朝"/>
        </w:rPr>
        <w:t>悩み</w:t>
      </w:r>
      <w:r w:rsidRPr="00824D53">
        <w:rPr>
          <w:rFonts w:ascii="UD デジタル 教科書体 NP-R" w:eastAsia="UD デジタル 教科書体 NP-R" w:hAnsi="ＭＳ 明朝" w:hint="eastAsia"/>
        </w:rPr>
        <w:t>の</w:t>
      </w:r>
      <w:r w:rsidRPr="00824D53">
        <w:rPr>
          <w:rFonts w:ascii="UD デジタル 教科書体 NP-R" w:eastAsia="UD デジタル 教科書体 NP-R" w:hAnsi="ＭＳ 明朝"/>
        </w:rPr>
        <w:t>相談</w:t>
      </w:r>
      <w:r w:rsidRPr="00824D53">
        <w:rPr>
          <w:rFonts w:ascii="UD デジタル 教科書体 NP-R" w:eastAsia="UD デジタル 教科書体 NP-R" w:hAnsi="ＭＳ 明朝" w:hint="eastAsia"/>
        </w:rPr>
        <w:t>を本人や保護者等から</w:t>
      </w:r>
      <w:r w:rsidRPr="00824D53">
        <w:rPr>
          <w:rFonts w:ascii="UD デジタル 教科書体 NP-R" w:eastAsia="UD デジタル 教科書体 NP-R" w:hAnsi="ＭＳ 明朝"/>
        </w:rPr>
        <w:t>電話で受け</w:t>
      </w:r>
      <w:r w:rsidRPr="00824D53">
        <w:rPr>
          <w:rFonts w:ascii="UD デジタル 教科書体 NP-R" w:eastAsia="UD デジタル 教科書体 NP-R" w:hAnsi="ＭＳ 明朝" w:hint="eastAsia"/>
        </w:rPr>
        <w:t>る。</w:t>
      </w:r>
    </w:p>
    <w:p w14:paraId="14E71F2C"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p>
    <w:p w14:paraId="01A3A28C"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名    称</w:t>
      </w:r>
      <w:r w:rsidRPr="00824D53">
        <w:rPr>
          <w:rFonts w:ascii="UD デジタル 教科書体 NP-R" w:eastAsia="UD デジタル 教科書体 NP-R" w:hAnsi="ＭＳ 明朝"/>
        </w:rPr>
        <w:tab/>
      </w:r>
      <w:hyperlink r:id="rId73" w:history="1">
        <w:r w:rsidRPr="00824D53">
          <w:rPr>
            <w:rFonts w:ascii="UD デジタル 教科書体 NP-R" w:eastAsia="UD デジタル 教科書体 NP-R" w:hAnsi="ＭＳ 明朝" w:hint="eastAsia"/>
          </w:rPr>
          <w:t>青少年クリニック</w:t>
        </w:r>
      </w:hyperlink>
      <w:r w:rsidRPr="00824D53">
        <w:rPr>
          <w:rFonts w:ascii="UD デジタル 教科書体 NP-R" w:eastAsia="UD デジタル 教科書体 NP-R" w:hAnsi="ＭＳ 明朝" w:hint="eastAsia"/>
        </w:rPr>
        <w:t>（面接相談）</w:t>
      </w:r>
    </w:p>
    <w:p w14:paraId="7D9F73E0"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電話番号 </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 xml:space="preserve">06-6773-4970 </w:t>
      </w:r>
    </w:p>
    <w:p w14:paraId="692D6038"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電話受付  月曜日～金曜日  午前９時～午後５時45分</w:t>
      </w:r>
    </w:p>
    <w:p w14:paraId="0CD135DD"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主な相談取扱内容</w:t>
      </w:r>
    </w:p>
    <w:p w14:paraId="510C19E1" w14:textId="77777777" w:rsidR="00824D53" w:rsidRPr="00824D53" w:rsidRDefault="00824D53" w:rsidP="00824D53">
      <w:pPr>
        <w:tabs>
          <w:tab w:val="left" w:pos="1498"/>
        </w:tabs>
        <w:spacing w:line="300" w:lineRule="exact"/>
        <w:ind w:leftChars="287" w:left="566" w:firstLineChars="100" w:firstLine="197"/>
        <w:rPr>
          <w:rFonts w:ascii="UD デジタル 教科書体 NP-R" w:eastAsia="UD デジタル 教科書体 NP-R" w:hAnsi="ＭＳ 明朝"/>
        </w:rPr>
      </w:pPr>
      <w:r w:rsidRPr="00824D53">
        <w:rPr>
          <w:rFonts w:ascii="UD デジタル 教科書体 NP-R" w:eastAsia="UD デジタル 教科書体 NP-R" w:hAnsi="ＭＳ 明朝"/>
        </w:rPr>
        <w:t>問題行動の原因を探り、その子どもや問題に</w:t>
      </w:r>
      <w:r w:rsidRPr="00824D53">
        <w:rPr>
          <w:rFonts w:ascii="UD デジタル 教科書体 NP-R" w:eastAsia="UD デジタル 教科書体 NP-R" w:hAnsi="ＭＳ 明朝" w:hint="eastAsia"/>
        </w:rPr>
        <w:t>合った</w:t>
      </w:r>
      <w:r w:rsidRPr="00824D53">
        <w:rPr>
          <w:rFonts w:ascii="UD デジタル 教科書体 NP-R" w:eastAsia="UD デジタル 教科書体 NP-R" w:hAnsi="ＭＳ 明朝"/>
        </w:rPr>
        <w:t>指導方法</w:t>
      </w:r>
      <w:r w:rsidRPr="00824D53">
        <w:rPr>
          <w:rFonts w:ascii="UD デジタル 教科書体 NP-R" w:eastAsia="UD デジタル 教科書体 NP-R" w:hAnsi="ＭＳ 明朝" w:hint="eastAsia"/>
        </w:rPr>
        <w:t>を一緒に</w:t>
      </w:r>
      <w:r w:rsidRPr="00824D53">
        <w:rPr>
          <w:rFonts w:ascii="UD デジタル 教科書体 NP-R" w:eastAsia="UD デジタル 教科書体 NP-R" w:hAnsi="ＭＳ 明朝"/>
        </w:rPr>
        <w:t>考え</w:t>
      </w:r>
      <w:r w:rsidRPr="00824D53">
        <w:rPr>
          <w:rFonts w:ascii="UD デジタル 教科書体 NP-R" w:eastAsia="UD デジタル 教科書体 NP-R" w:hAnsi="ＭＳ 明朝" w:hint="eastAsia"/>
        </w:rPr>
        <w:t>たり、</w:t>
      </w:r>
      <w:r w:rsidRPr="00824D53">
        <w:rPr>
          <w:rFonts w:ascii="UD デジタル 教科書体 NP-R" w:eastAsia="UD デジタル 教科書体 NP-R" w:hAnsi="ＭＳ 明朝"/>
        </w:rPr>
        <w:t>被害を受けた子どもへの心のケア</w:t>
      </w:r>
      <w:r w:rsidRPr="00824D53">
        <w:rPr>
          <w:rFonts w:ascii="UD デジタル 教科書体 NP-R" w:eastAsia="UD デジタル 教科書体 NP-R" w:hAnsi="ＭＳ 明朝" w:hint="eastAsia"/>
        </w:rPr>
        <w:t>を行う。また、</w:t>
      </w:r>
      <w:r w:rsidRPr="00824D53">
        <w:rPr>
          <w:rFonts w:ascii="UD デジタル 教科書体 NP-R" w:eastAsia="UD デジタル 教科書体 NP-R" w:hAnsi="ＭＳ 明朝"/>
        </w:rPr>
        <w:t>心理判定員が子どもに対して心理テストを行い、保護者には少年補導職員等が</w:t>
      </w:r>
      <w:r w:rsidRPr="00824D53">
        <w:rPr>
          <w:rFonts w:ascii="UD デジタル 教科書体 NP-R" w:eastAsia="UD デジタル 教科書体 NP-R" w:hAnsi="ＭＳ 明朝" w:hint="eastAsia"/>
        </w:rPr>
        <w:t>、</w:t>
      </w:r>
      <w:r w:rsidRPr="00824D53">
        <w:rPr>
          <w:rFonts w:ascii="UD デジタル 教科書体 NP-R" w:eastAsia="UD デジタル 教科書体 NP-R" w:hAnsi="ＭＳ 明朝"/>
        </w:rPr>
        <w:t>面接とともに親子関係を測るテストなどを行い、テスト結果も合わせて総合的に判断して指導・助言</w:t>
      </w:r>
      <w:r w:rsidRPr="00824D53">
        <w:rPr>
          <w:rFonts w:ascii="UD デジタル 教科書体 NP-R" w:eastAsia="UD デジタル 教科書体 NP-R" w:hAnsi="ＭＳ 明朝" w:hint="eastAsia"/>
        </w:rPr>
        <w:t>をする。面接を受けるためには、</w:t>
      </w:r>
      <w:r w:rsidRPr="00824D53">
        <w:rPr>
          <w:rFonts w:ascii="UD デジタル 教科書体 NP-R" w:eastAsia="UD デジタル 教科書体 NP-R" w:hAnsi="ＭＳ 明朝"/>
        </w:rPr>
        <w:t>直接電話するか、最寄りの警察署（少年係）</w:t>
      </w:r>
      <w:r w:rsidRPr="00824D53">
        <w:rPr>
          <w:rFonts w:ascii="UD デジタル 教科書体 NP-R" w:eastAsia="UD デジタル 教科書体 NP-R" w:hAnsi="ＭＳ 明朝" w:hint="eastAsia"/>
        </w:rPr>
        <w:t>に連絡し</w:t>
      </w:r>
      <w:r w:rsidRPr="00824D53">
        <w:rPr>
          <w:rFonts w:ascii="UD デジタル 教科書体 NP-R" w:eastAsia="UD デジタル 教科書体 NP-R" w:hAnsi="ＭＳ 明朝"/>
        </w:rPr>
        <w:t>、</w:t>
      </w:r>
      <w:r w:rsidRPr="00824D53">
        <w:rPr>
          <w:rFonts w:ascii="UD デジタル 教科書体 NP-R" w:eastAsia="UD デジタル 教科書体 NP-R" w:hAnsi="ＭＳ 明朝" w:hint="eastAsia"/>
        </w:rPr>
        <w:t>予約をする。</w:t>
      </w:r>
    </w:p>
    <w:p w14:paraId="5849A839"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p>
    <w:p w14:paraId="1CC78A98" w14:textId="77777777" w:rsidR="00824D53" w:rsidRPr="00824D53" w:rsidRDefault="00824D53" w:rsidP="00824D53">
      <w:pPr>
        <w:spacing w:line="30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４　</w:t>
      </w:r>
      <w:hyperlink r:id="rId74" w:history="1">
        <w:r w:rsidRPr="00824D53">
          <w:rPr>
            <w:rFonts w:ascii="UD デジタル 教科書体 NP-R" w:eastAsia="UD デジタル 教科書体 NP-R" w:hAnsi="ＭＳ 明朝" w:hint="eastAsia"/>
          </w:rPr>
          <w:t>大阪府こころの健康総合センター</w:t>
        </w:r>
      </w:hyperlink>
    </w:p>
    <w:p w14:paraId="2E1CB4AC"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電話番号</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06-6691-2818（相談支援・依存症対策課　直通）</w:t>
      </w:r>
    </w:p>
    <w:p w14:paraId="1E4C00F4"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電話受付</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月曜日～金曜日  午前９時～午後５時45分（祝日・年末年始は休み）</w:t>
      </w:r>
    </w:p>
    <w:p w14:paraId="64CD5BA4" w14:textId="04EB96DA" w:rsidR="00824D53" w:rsidRPr="00203059"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color w:val="FF0000"/>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第２・第４土曜日　午前９時～午後５時30分</w:t>
      </w:r>
      <w:r w:rsidRPr="00752895">
        <w:rPr>
          <w:rFonts w:ascii="UD デジタル 教科書体 NP-R" w:eastAsia="UD デジタル 教科書体 NP-R" w:hAnsi="ＭＳ 明朝" w:hint="eastAsia"/>
        </w:rPr>
        <w:t>（依存症相談</w:t>
      </w:r>
      <w:r w:rsidR="00203059" w:rsidRPr="00752895">
        <w:rPr>
          <w:rFonts w:ascii="UD デジタル 教科書体 NP-R" w:eastAsia="UD デジタル 教科書体 NP-R" w:hAnsi="ＭＳ 明朝" w:hint="eastAsia"/>
        </w:rPr>
        <w:t>のみ</w:t>
      </w:r>
      <w:r w:rsidRPr="00752895">
        <w:rPr>
          <w:rFonts w:ascii="UD デジタル 教科書体 NP-R" w:eastAsia="UD デジタル 教科書体 NP-R" w:hAnsi="ＭＳ 明朝" w:hint="eastAsia"/>
        </w:rPr>
        <w:t>）</w:t>
      </w:r>
    </w:p>
    <w:p w14:paraId="35419BF7"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主な相談取扱内容（予約制）</w:t>
      </w:r>
    </w:p>
    <w:p w14:paraId="31091019" w14:textId="77777777" w:rsidR="00824D53" w:rsidRPr="00824D53" w:rsidRDefault="00824D53" w:rsidP="00824D53">
      <w:pPr>
        <w:tabs>
          <w:tab w:val="left" w:pos="1498"/>
        </w:tabs>
        <w:spacing w:line="300" w:lineRule="exact"/>
        <w:ind w:leftChars="287" w:left="566" w:firstLineChars="100" w:firstLine="197"/>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専門相談として、アルコール・薬物・ギャンブル等依存症でお悩みの本人や家族からの相談をお受けしています。また、大切な人を自死で亡くされた方の相談もお受けしています。</w:t>
      </w:r>
    </w:p>
    <w:p w14:paraId="43BB5FDB" w14:textId="77777777" w:rsidR="00824D53" w:rsidRPr="00824D53" w:rsidRDefault="00824D53" w:rsidP="00824D53">
      <w:pPr>
        <w:spacing w:line="300" w:lineRule="exact"/>
        <w:ind w:firstLineChars="100" w:firstLine="197"/>
        <w:rPr>
          <w:rFonts w:ascii="UD デジタル 教科書体 NP-R" w:eastAsia="UD デジタル 教科書体 NP-R" w:hAnsi="ＭＳ 明朝"/>
        </w:rPr>
      </w:pPr>
    </w:p>
    <w:p w14:paraId="0659270F" w14:textId="77777777" w:rsidR="00824D53" w:rsidRPr="00824D53" w:rsidRDefault="00824D53" w:rsidP="00824D53">
      <w:pPr>
        <w:spacing w:line="300" w:lineRule="exact"/>
        <w:ind w:firstLineChars="100" w:firstLine="197"/>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その他、下記の電話相談を実施しています。</w:t>
      </w:r>
    </w:p>
    <w:p w14:paraId="253C1D67" w14:textId="77777777" w:rsidR="00824D53" w:rsidRPr="00824D53" w:rsidRDefault="00824D53" w:rsidP="00824D53">
      <w:pPr>
        <w:spacing w:line="300" w:lineRule="exact"/>
        <w:ind w:firstLineChars="100" w:firstLine="197"/>
        <w:rPr>
          <w:rFonts w:ascii="UD デジタル 教科書体 NP-R" w:eastAsia="UD デジタル 教科書体 NP-R" w:hAnsi="ＭＳ 明朝"/>
        </w:rPr>
      </w:pPr>
    </w:p>
    <w:p w14:paraId="0E40BFAE"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名　　称</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こころの電話相談</w:t>
      </w:r>
    </w:p>
    <w:p w14:paraId="65061FB8"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電話番号</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06-6607-8814</w:t>
      </w:r>
    </w:p>
    <w:p w14:paraId="36FBC7D0"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電話受付</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月曜日～金曜日  午前９時30分～午後５時（祝日・年末年始は休み）</w:t>
      </w:r>
    </w:p>
    <w:p w14:paraId="742D349A" w14:textId="77777777" w:rsidR="00824D53" w:rsidRPr="00824D53" w:rsidRDefault="00824D53" w:rsidP="00824D53">
      <w:pPr>
        <w:spacing w:beforeLines="20" w:before="58" w:line="300" w:lineRule="exact"/>
        <w:ind w:leftChars="575" w:left="113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　毎週水曜日は、若者専用の電話相談（わかぼちダイヤル）を行っています。</w:t>
      </w:r>
    </w:p>
    <w:p w14:paraId="17B9E28D" w14:textId="77777777" w:rsidR="00401620" w:rsidRDefault="00401620" w:rsidP="00824D53">
      <w:pPr>
        <w:tabs>
          <w:tab w:val="left" w:pos="1701"/>
        </w:tabs>
        <w:spacing w:line="300" w:lineRule="exact"/>
        <w:ind w:leftChars="215" w:left="1418" w:hangingChars="504" w:hanging="994"/>
        <w:rPr>
          <w:rFonts w:ascii="UD デジタル 教科書体 NP-R" w:eastAsia="UD デジタル 教科書体 NP-R" w:hAnsi="ＭＳ 明朝"/>
        </w:rPr>
      </w:pPr>
    </w:p>
    <w:p w14:paraId="31924363" w14:textId="6350397A"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名　　称</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こころの健康相談統一ダイヤル（電話相談）</w:t>
      </w:r>
    </w:p>
    <w:p w14:paraId="532FEA41"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電話番号</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0570-064-556</w:t>
      </w:r>
    </w:p>
    <w:p w14:paraId="703AAFC7"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電話受付</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月曜日～金曜日  午前９時30分～午後５時（祝日・年末年始は休み）</w:t>
      </w:r>
    </w:p>
    <w:p w14:paraId="16766247" w14:textId="77777777" w:rsidR="00824D53" w:rsidRPr="00824D53" w:rsidRDefault="00824D53" w:rsidP="00824D53">
      <w:pPr>
        <w:rPr>
          <w:rFonts w:ascii="ＭＳ 明朝" w:eastAsia="ＭＳ 明朝" w:hAnsi="ＭＳ 明朝" w:cs="Times New Roman"/>
          <w:szCs w:val="24"/>
        </w:rPr>
      </w:pPr>
    </w:p>
    <w:p w14:paraId="56A4F05E" w14:textId="77777777" w:rsidR="00824D53" w:rsidRPr="00824D53" w:rsidRDefault="00824D53" w:rsidP="00824D53">
      <w:pPr>
        <w:spacing w:line="30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５　</w:t>
      </w:r>
      <w:hyperlink r:id="rId75" w:history="1">
        <w:r w:rsidRPr="00824D53">
          <w:rPr>
            <w:rFonts w:ascii="UD デジタル 教科書体 NP-R" w:eastAsia="UD デジタル 教科書体 NP-R" w:hAnsi="ＭＳ 明朝" w:hint="eastAsia"/>
          </w:rPr>
          <w:t>子ども家庭センター</w:t>
        </w:r>
      </w:hyperlink>
      <w:r w:rsidRPr="00824D53">
        <w:rPr>
          <w:rFonts w:ascii="UD デジタル 教科書体 NP-R" w:eastAsia="UD デジタル 教科書体 NP-R" w:hAnsi="ＭＳ 明朝" w:hint="eastAsia"/>
        </w:rPr>
        <w:t>（面接相談可能）</w:t>
      </w:r>
    </w:p>
    <w:tbl>
      <w:tblPr>
        <w:tblpPr w:leftFromText="142" w:rightFromText="142" w:vertAnchor="text" w:horzAnchor="margin" w:tblpX="432" w:tblpY="69"/>
        <w:tblW w:w="8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 w:type="dxa"/>
          <w:right w:w="12" w:type="dxa"/>
        </w:tblCellMar>
        <w:tblLook w:val="0000" w:firstRow="0" w:lastRow="0" w:firstColumn="0" w:lastColumn="0" w:noHBand="0" w:noVBand="0"/>
      </w:tblPr>
      <w:tblGrid>
        <w:gridCol w:w="2742"/>
        <w:gridCol w:w="1931"/>
        <w:gridCol w:w="3925"/>
      </w:tblGrid>
      <w:tr w:rsidR="00824D53" w:rsidRPr="00824D53" w14:paraId="2DA5F29A" w14:textId="77777777" w:rsidTr="00B01979">
        <w:trPr>
          <w:cantSplit/>
        </w:trPr>
        <w:tc>
          <w:tcPr>
            <w:tcW w:w="2742" w:type="dxa"/>
            <w:tcMar>
              <w:top w:w="57" w:type="dxa"/>
              <w:left w:w="57" w:type="dxa"/>
              <w:bottom w:w="57" w:type="dxa"/>
              <w:right w:w="57" w:type="dxa"/>
            </w:tcMar>
            <w:vAlign w:val="center"/>
          </w:tcPr>
          <w:p w14:paraId="10A6374B" w14:textId="77777777" w:rsidR="00824D53" w:rsidRPr="00824D53" w:rsidRDefault="00824D53" w:rsidP="00B01979">
            <w:pPr>
              <w:spacing w:line="30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名        称</w:t>
            </w:r>
          </w:p>
        </w:tc>
        <w:tc>
          <w:tcPr>
            <w:tcW w:w="1931" w:type="dxa"/>
            <w:tcMar>
              <w:top w:w="57" w:type="dxa"/>
              <w:left w:w="57" w:type="dxa"/>
              <w:bottom w:w="57" w:type="dxa"/>
              <w:right w:w="57" w:type="dxa"/>
            </w:tcMar>
            <w:vAlign w:val="center"/>
          </w:tcPr>
          <w:p w14:paraId="53A3F65C" w14:textId="77777777" w:rsidR="00824D53" w:rsidRPr="00824D53" w:rsidRDefault="00824D53" w:rsidP="00B01979">
            <w:pPr>
              <w:spacing w:line="30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電話番号</w:t>
            </w:r>
          </w:p>
        </w:tc>
        <w:tc>
          <w:tcPr>
            <w:tcW w:w="3925" w:type="dxa"/>
            <w:tcMar>
              <w:top w:w="57" w:type="dxa"/>
              <w:left w:w="57" w:type="dxa"/>
              <w:bottom w:w="57" w:type="dxa"/>
              <w:right w:w="57" w:type="dxa"/>
            </w:tcMar>
            <w:vAlign w:val="center"/>
          </w:tcPr>
          <w:p w14:paraId="542F1784" w14:textId="77777777" w:rsidR="00824D53" w:rsidRPr="00824D53" w:rsidRDefault="00824D53" w:rsidP="00B01979">
            <w:pPr>
              <w:spacing w:line="30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区            分</w:t>
            </w:r>
          </w:p>
        </w:tc>
      </w:tr>
      <w:tr w:rsidR="00824D53" w:rsidRPr="00824D53" w14:paraId="6C5285A9" w14:textId="77777777" w:rsidTr="00B01979">
        <w:trPr>
          <w:cantSplit/>
        </w:trPr>
        <w:tc>
          <w:tcPr>
            <w:tcW w:w="2742" w:type="dxa"/>
            <w:tcMar>
              <w:top w:w="57" w:type="dxa"/>
              <w:left w:w="57" w:type="dxa"/>
              <w:bottom w:w="57" w:type="dxa"/>
              <w:right w:w="57" w:type="dxa"/>
            </w:tcMar>
            <w:vAlign w:val="center"/>
          </w:tcPr>
          <w:p w14:paraId="5258DB01" w14:textId="77777777" w:rsidR="00824D53" w:rsidRPr="00824D53" w:rsidRDefault="00461EF8" w:rsidP="00B01979">
            <w:pPr>
              <w:spacing w:line="300" w:lineRule="exact"/>
              <w:ind w:firstLineChars="100" w:firstLine="197"/>
              <w:rPr>
                <w:rFonts w:ascii="UD デジタル 教科書体 NP-R" w:eastAsia="UD デジタル 教科書体 NP-R" w:hAnsi="ＭＳ 明朝"/>
              </w:rPr>
            </w:pPr>
            <w:hyperlink r:id="rId76" w:history="1">
              <w:r w:rsidR="00824D53" w:rsidRPr="00824D53">
                <w:rPr>
                  <w:rFonts w:ascii="UD デジタル 教科書体 NP-R" w:eastAsia="UD デジタル 教科書体 NP-R" w:hAnsi="ＭＳ 明朝" w:hint="eastAsia"/>
                </w:rPr>
                <w:t>中央子ども家庭センター</w:t>
              </w:r>
            </w:hyperlink>
          </w:p>
        </w:tc>
        <w:tc>
          <w:tcPr>
            <w:tcW w:w="1931" w:type="dxa"/>
            <w:tcMar>
              <w:top w:w="57" w:type="dxa"/>
              <w:left w:w="57" w:type="dxa"/>
              <w:bottom w:w="57" w:type="dxa"/>
              <w:right w:w="57" w:type="dxa"/>
            </w:tcMar>
            <w:vAlign w:val="center"/>
          </w:tcPr>
          <w:p w14:paraId="35D6A622"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072-828-0161</w:t>
            </w:r>
          </w:p>
        </w:tc>
        <w:tc>
          <w:tcPr>
            <w:tcW w:w="3925" w:type="dxa"/>
            <w:tcMar>
              <w:top w:w="57" w:type="dxa"/>
              <w:left w:w="57" w:type="dxa"/>
              <w:bottom w:w="57" w:type="dxa"/>
              <w:right w:w="57" w:type="dxa"/>
            </w:tcMar>
            <w:vAlign w:val="center"/>
          </w:tcPr>
          <w:p w14:paraId="06B027FE"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守口市、枚方市、寝屋川市、大東市、</w:t>
            </w:r>
          </w:p>
          <w:p w14:paraId="2EFAF33F"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門真市、四條畷市、交野市に住んでいる方</w:t>
            </w:r>
          </w:p>
        </w:tc>
      </w:tr>
      <w:tr w:rsidR="00824D53" w:rsidRPr="00824D53" w14:paraId="0A39B278" w14:textId="77777777" w:rsidTr="00B01979">
        <w:trPr>
          <w:cantSplit/>
        </w:trPr>
        <w:tc>
          <w:tcPr>
            <w:tcW w:w="2742" w:type="dxa"/>
            <w:tcMar>
              <w:top w:w="57" w:type="dxa"/>
              <w:left w:w="57" w:type="dxa"/>
              <w:bottom w:w="57" w:type="dxa"/>
              <w:right w:w="57" w:type="dxa"/>
            </w:tcMar>
            <w:vAlign w:val="center"/>
          </w:tcPr>
          <w:p w14:paraId="34DE9311" w14:textId="124B8FE1" w:rsidR="00824D53" w:rsidRPr="00824D53" w:rsidRDefault="00461EF8" w:rsidP="00B01979">
            <w:pPr>
              <w:spacing w:line="300" w:lineRule="exact"/>
              <w:ind w:firstLineChars="100" w:firstLine="197"/>
              <w:rPr>
                <w:rFonts w:ascii="UD デジタル 教科書体 NP-R" w:eastAsia="UD デジタル 教科書体 NP-R" w:hAnsi="ＭＳ 明朝"/>
              </w:rPr>
            </w:pPr>
            <w:hyperlink r:id="rId77" w:history="1">
              <w:r w:rsidR="00203059" w:rsidRPr="00752895">
                <w:rPr>
                  <w:rFonts w:ascii="UD デジタル 教科書体 NP-R" w:eastAsia="UD デジタル 教科書体 NP-R" w:hAnsi="ＭＳ 明朝" w:hint="eastAsia"/>
                </w:rPr>
                <w:t>箕面</w:t>
              </w:r>
              <w:r w:rsidR="00824D53" w:rsidRPr="00824D53">
                <w:rPr>
                  <w:rFonts w:ascii="UD デジタル 教科書体 NP-R" w:eastAsia="UD デジタル 教科書体 NP-R" w:hAnsi="ＭＳ 明朝" w:hint="eastAsia"/>
                </w:rPr>
                <w:t>子ども家庭センター</w:t>
              </w:r>
            </w:hyperlink>
          </w:p>
        </w:tc>
        <w:tc>
          <w:tcPr>
            <w:tcW w:w="1931" w:type="dxa"/>
            <w:tcMar>
              <w:top w:w="57" w:type="dxa"/>
              <w:left w:w="57" w:type="dxa"/>
              <w:bottom w:w="57" w:type="dxa"/>
              <w:right w:w="57" w:type="dxa"/>
            </w:tcMar>
            <w:vAlign w:val="center"/>
          </w:tcPr>
          <w:p w14:paraId="59BCB197" w14:textId="177DD19E" w:rsidR="00824D53" w:rsidRPr="00824D53" w:rsidRDefault="00203059" w:rsidP="00B01979">
            <w:pPr>
              <w:spacing w:line="300" w:lineRule="exact"/>
              <w:ind w:firstLineChars="50" w:firstLine="99"/>
              <w:rPr>
                <w:rFonts w:ascii="UD デジタル 教科書体 NP-R" w:eastAsia="UD デジタル 教科書体 NP-R" w:hAnsi="ＭＳ 明朝"/>
              </w:rPr>
            </w:pPr>
            <w:r w:rsidRPr="00752895">
              <w:rPr>
                <w:rFonts w:ascii="UD デジタル 教科書体 NP-R" w:eastAsia="UD デジタル 教科書体 NP-R" w:hAnsi="ＭＳ 明朝" w:hint="eastAsia"/>
              </w:rPr>
              <w:t>移転のため未定</w:t>
            </w:r>
          </w:p>
        </w:tc>
        <w:tc>
          <w:tcPr>
            <w:tcW w:w="3925" w:type="dxa"/>
            <w:tcMar>
              <w:top w:w="57" w:type="dxa"/>
              <w:left w:w="57" w:type="dxa"/>
              <w:bottom w:w="57" w:type="dxa"/>
              <w:right w:w="57" w:type="dxa"/>
            </w:tcMar>
            <w:vAlign w:val="center"/>
          </w:tcPr>
          <w:p w14:paraId="36F5D376"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豊中市、池田市、箕面市、豊能町、能勢町</w:t>
            </w:r>
          </w:p>
          <w:p w14:paraId="0FBE1509"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に住んでいる方</w:t>
            </w:r>
          </w:p>
        </w:tc>
      </w:tr>
      <w:tr w:rsidR="00824D53" w:rsidRPr="00824D53" w14:paraId="185969CF" w14:textId="77777777" w:rsidTr="00B01979">
        <w:trPr>
          <w:cantSplit/>
        </w:trPr>
        <w:tc>
          <w:tcPr>
            <w:tcW w:w="2742" w:type="dxa"/>
            <w:tcMar>
              <w:top w:w="57" w:type="dxa"/>
              <w:left w:w="57" w:type="dxa"/>
              <w:bottom w:w="57" w:type="dxa"/>
              <w:right w:w="57" w:type="dxa"/>
            </w:tcMar>
            <w:vAlign w:val="center"/>
          </w:tcPr>
          <w:p w14:paraId="628061E9" w14:textId="77777777" w:rsidR="00824D53" w:rsidRPr="00824D53" w:rsidRDefault="00461EF8" w:rsidP="00B01979">
            <w:pPr>
              <w:spacing w:line="300" w:lineRule="exact"/>
              <w:ind w:firstLineChars="100" w:firstLine="197"/>
              <w:rPr>
                <w:rFonts w:ascii="UD デジタル 教科書体 NP-R" w:eastAsia="UD デジタル 教科書体 NP-R" w:hAnsi="ＭＳ 明朝"/>
              </w:rPr>
            </w:pPr>
            <w:hyperlink r:id="rId78" w:history="1">
              <w:r w:rsidR="00824D53" w:rsidRPr="00824D53">
                <w:rPr>
                  <w:rFonts w:ascii="UD デジタル 教科書体 NP-R" w:eastAsia="UD デジタル 教科書体 NP-R" w:hAnsi="ＭＳ 明朝" w:hint="eastAsia"/>
                </w:rPr>
                <w:t>吹田子ども家庭センター</w:t>
              </w:r>
            </w:hyperlink>
          </w:p>
        </w:tc>
        <w:tc>
          <w:tcPr>
            <w:tcW w:w="1931" w:type="dxa"/>
            <w:tcMar>
              <w:top w:w="57" w:type="dxa"/>
              <w:left w:w="57" w:type="dxa"/>
              <w:bottom w:w="57" w:type="dxa"/>
              <w:right w:w="57" w:type="dxa"/>
            </w:tcMar>
            <w:vAlign w:val="center"/>
          </w:tcPr>
          <w:p w14:paraId="723909F3"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rPr>
              <w:t>06-6389-3526</w:t>
            </w:r>
          </w:p>
        </w:tc>
        <w:tc>
          <w:tcPr>
            <w:tcW w:w="3925" w:type="dxa"/>
            <w:tcMar>
              <w:top w:w="57" w:type="dxa"/>
              <w:left w:w="57" w:type="dxa"/>
              <w:bottom w:w="57" w:type="dxa"/>
              <w:right w:w="57" w:type="dxa"/>
            </w:tcMar>
            <w:vAlign w:val="center"/>
          </w:tcPr>
          <w:p w14:paraId="113F951C"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吹田市、高槻市、茨木市、摂津市、島本町</w:t>
            </w:r>
          </w:p>
          <w:p w14:paraId="4F4800F4"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に住んでいる方</w:t>
            </w:r>
          </w:p>
        </w:tc>
      </w:tr>
      <w:tr w:rsidR="00824D53" w:rsidRPr="00824D53" w14:paraId="546427DE" w14:textId="77777777" w:rsidTr="00B01979">
        <w:trPr>
          <w:cantSplit/>
        </w:trPr>
        <w:tc>
          <w:tcPr>
            <w:tcW w:w="2742" w:type="dxa"/>
            <w:tcMar>
              <w:top w:w="57" w:type="dxa"/>
              <w:left w:w="57" w:type="dxa"/>
              <w:bottom w:w="57" w:type="dxa"/>
              <w:right w:w="57" w:type="dxa"/>
            </w:tcMar>
            <w:vAlign w:val="center"/>
          </w:tcPr>
          <w:p w14:paraId="393CE385" w14:textId="77777777" w:rsidR="00824D53" w:rsidRPr="00824D53" w:rsidRDefault="00461EF8" w:rsidP="00B01979">
            <w:pPr>
              <w:spacing w:line="300" w:lineRule="exact"/>
              <w:ind w:firstLineChars="100" w:firstLine="197"/>
              <w:rPr>
                <w:rFonts w:ascii="UD デジタル 教科書体 NP-R" w:eastAsia="UD デジタル 教科書体 NP-R" w:hAnsi="ＭＳ 明朝"/>
              </w:rPr>
            </w:pPr>
            <w:hyperlink r:id="rId79" w:history="1">
              <w:r w:rsidR="00824D53" w:rsidRPr="00824D53">
                <w:rPr>
                  <w:rFonts w:ascii="UD デジタル 教科書体 NP-R" w:eastAsia="UD デジタル 教科書体 NP-R" w:hAnsi="ＭＳ 明朝" w:hint="eastAsia"/>
                </w:rPr>
                <w:t>東大阪子ども家庭センター</w:t>
              </w:r>
            </w:hyperlink>
          </w:p>
        </w:tc>
        <w:tc>
          <w:tcPr>
            <w:tcW w:w="1931" w:type="dxa"/>
            <w:tcMar>
              <w:top w:w="57" w:type="dxa"/>
              <w:left w:w="57" w:type="dxa"/>
              <w:bottom w:w="57" w:type="dxa"/>
              <w:right w:w="57" w:type="dxa"/>
            </w:tcMar>
            <w:vAlign w:val="center"/>
          </w:tcPr>
          <w:p w14:paraId="6FF13D6E"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rPr>
              <w:t>06-6721-1966</w:t>
            </w:r>
          </w:p>
        </w:tc>
        <w:tc>
          <w:tcPr>
            <w:tcW w:w="3925" w:type="dxa"/>
            <w:tcMar>
              <w:top w:w="57" w:type="dxa"/>
              <w:left w:w="57" w:type="dxa"/>
              <w:bottom w:w="57" w:type="dxa"/>
              <w:right w:w="57" w:type="dxa"/>
            </w:tcMar>
            <w:vAlign w:val="center"/>
          </w:tcPr>
          <w:p w14:paraId="14CE962E"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東大阪市、八尾市、柏原市に住んでいる方</w:t>
            </w:r>
          </w:p>
        </w:tc>
      </w:tr>
      <w:tr w:rsidR="00824D53" w:rsidRPr="00824D53" w14:paraId="79B15762" w14:textId="77777777" w:rsidTr="00B01979">
        <w:trPr>
          <w:cantSplit/>
        </w:trPr>
        <w:tc>
          <w:tcPr>
            <w:tcW w:w="2742" w:type="dxa"/>
            <w:tcMar>
              <w:top w:w="57" w:type="dxa"/>
              <w:left w:w="57" w:type="dxa"/>
              <w:bottom w:w="57" w:type="dxa"/>
              <w:right w:w="57" w:type="dxa"/>
            </w:tcMar>
            <w:vAlign w:val="center"/>
          </w:tcPr>
          <w:p w14:paraId="215A6297" w14:textId="77777777" w:rsidR="00824D53" w:rsidRPr="00824D53" w:rsidRDefault="00461EF8" w:rsidP="00B01979">
            <w:pPr>
              <w:spacing w:line="300" w:lineRule="exact"/>
              <w:ind w:firstLineChars="100" w:firstLine="197"/>
              <w:rPr>
                <w:rFonts w:ascii="UD デジタル 教科書体 NP-R" w:eastAsia="UD デジタル 教科書体 NP-R" w:hAnsi="ＭＳ 明朝"/>
              </w:rPr>
            </w:pPr>
            <w:hyperlink r:id="rId80" w:history="1">
              <w:r w:rsidR="00824D53" w:rsidRPr="00824D53">
                <w:rPr>
                  <w:rFonts w:ascii="UD デジタル 教科書体 NP-R" w:eastAsia="UD デジタル 教科書体 NP-R" w:hAnsi="ＭＳ 明朝" w:hint="eastAsia"/>
                </w:rPr>
                <w:t>富田林子ども家庭センター</w:t>
              </w:r>
            </w:hyperlink>
          </w:p>
        </w:tc>
        <w:tc>
          <w:tcPr>
            <w:tcW w:w="1931" w:type="dxa"/>
            <w:tcMar>
              <w:top w:w="57" w:type="dxa"/>
              <w:left w:w="57" w:type="dxa"/>
              <w:bottom w:w="57" w:type="dxa"/>
              <w:right w:w="57" w:type="dxa"/>
            </w:tcMar>
            <w:vAlign w:val="center"/>
          </w:tcPr>
          <w:p w14:paraId="238506C3"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rPr>
              <w:t>0721-25-</w:t>
            </w:r>
            <w:r w:rsidRPr="00824D53">
              <w:rPr>
                <w:rFonts w:ascii="UD デジタル 教科書体 NP-R" w:eastAsia="UD デジタル 教科書体 NP-R" w:hAnsi="ＭＳ 明朝" w:hint="eastAsia"/>
              </w:rPr>
              <w:t>1131</w:t>
            </w:r>
          </w:p>
        </w:tc>
        <w:tc>
          <w:tcPr>
            <w:tcW w:w="3925" w:type="dxa"/>
            <w:tcMar>
              <w:top w:w="57" w:type="dxa"/>
              <w:left w:w="57" w:type="dxa"/>
              <w:bottom w:w="57" w:type="dxa"/>
              <w:right w:w="57" w:type="dxa"/>
            </w:tcMar>
            <w:vAlign w:val="center"/>
          </w:tcPr>
          <w:p w14:paraId="41611A64"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富田林市、河内長野市、松原市、羽曳野市、</w:t>
            </w:r>
          </w:p>
          <w:p w14:paraId="453E46F8"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藤井寺市、大阪狭山市、太子町、河南町、</w:t>
            </w:r>
          </w:p>
          <w:p w14:paraId="01356D5E"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千早赤阪村に住んでいる方</w:t>
            </w:r>
          </w:p>
        </w:tc>
      </w:tr>
      <w:tr w:rsidR="00824D53" w:rsidRPr="00824D53" w14:paraId="6C0A90F1" w14:textId="77777777" w:rsidTr="00203059">
        <w:trPr>
          <w:cantSplit/>
        </w:trPr>
        <w:tc>
          <w:tcPr>
            <w:tcW w:w="2742" w:type="dxa"/>
            <w:tcBorders>
              <w:bottom w:val="single" w:sz="4" w:space="0" w:color="auto"/>
            </w:tcBorders>
            <w:tcMar>
              <w:top w:w="57" w:type="dxa"/>
              <w:left w:w="57" w:type="dxa"/>
              <w:bottom w:w="57" w:type="dxa"/>
              <w:right w:w="57" w:type="dxa"/>
            </w:tcMar>
            <w:vAlign w:val="center"/>
          </w:tcPr>
          <w:p w14:paraId="70091C70" w14:textId="266E2614" w:rsidR="00824D53" w:rsidRPr="00824D53" w:rsidRDefault="00461EF8" w:rsidP="002271E3">
            <w:pPr>
              <w:spacing w:line="300" w:lineRule="exact"/>
              <w:ind w:firstLineChars="100" w:firstLine="197"/>
              <w:rPr>
                <w:rFonts w:ascii="UD デジタル 教科書体 NP-R" w:eastAsia="UD デジタル 教科書体 NP-R" w:hAnsi="ＭＳ 明朝"/>
              </w:rPr>
            </w:pPr>
            <w:hyperlink r:id="rId81" w:history="1">
              <w:r w:rsidR="00203059" w:rsidRPr="00752895">
                <w:rPr>
                  <w:rFonts w:ascii="UD デジタル 教科書体 NP-R" w:eastAsia="UD デジタル 教科書体 NP-R" w:hAnsi="ＭＳ 明朝" w:hint="eastAsia"/>
                </w:rPr>
                <w:t>貝塚</w:t>
              </w:r>
              <w:r w:rsidR="00824D53" w:rsidRPr="00824D53">
                <w:rPr>
                  <w:rFonts w:ascii="UD デジタル 教科書体 NP-R" w:eastAsia="UD デジタル 教科書体 NP-R" w:hAnsi="ＭＳ 明朝" w:hint="eastAsia"/>
                </w:rPr>
                <w:t>子ども家庭センター</w:t>
              </w:r>
            </w:hyperlink>
          </w:p>
        </w:tc>
        <w:tc>
          <w:tcPr>
            <w:tcW w:w="1931" w:type="dxa"/>
            <w:tcBorders>
              <w:bottom w:val="single" w:sz="4" w:space="0" w:color="auto"/>
            </w:tcBorders>
            <w:tcMar>
              <w:top w:w="57" w:type="dxa"/>
              <w:left w:w="57" w:type="dxa"/>
              <w:bottom w:w="57" w:type="dxa"/>
              <w:right w:w="57" w:type="dxa"/>
            </w:tcMar>
            <w:vAlign w:val="center"/>
          </w:tcPr>
          <w:p w14:paraId="2894D665" w14:textId="766950A3" w:rsidR="00824D53" w:rsidRPr="00824D53" w:rsidRDefault="00203059" w:rsidP="00B01979">
            <w:pPr>
              <w:spacing w:line="300" w:lineRule="exact"/>
              <w:ind w:firstLineChars="50" w:firstLine="99"/>
              <w:rPr>
                <w:rFonts w:ascii="UD デジタル 教科書体 NP-R" w:eastAsia="UD デジタル 教科書体 NP-R" w:hAnsi="ＭＳ 明朝"/>
              </w:rPr>
            </w:pPr>
            <w:r w:rsidRPr="00752895">
              <w:rPr>
                <w:rFonts w:ascii="UD デジタル 教科書体 NP-R" w:eastAsia="UD デジタル 教科書体 NP-R" w:hAnsi="ＭＳ 明朝" w:hint="eastAsia"/>
              </w:rPr>
              <w:t>移転のため未定</w:t>
            </w:r>
          </w:p>
        </w:tc>
        <w:tc>
          <w:tcPr>
            <w:tcW w:w="3925" w:type="dxa"/>
            <w:tcBorders>
              <w:bottom w:val="single" w:sz="4" w:space="0" w:color="auto"/>
            </w:tcBorders>
            <w:tcMar>
              <w:top w:w="57" w:type="dxa"/>
              <w:left w:w="57" w:type="dxa"/>
              <w:bottom w:w="57" w:type="dxa"/>
              <w:right w:w="57" w:type="dxa"/>
            </w:tcMar>
            <w:vAlign w:val="center"/>
          </w:tcPr>
          <w:p w14:paraId="70F1B522"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泉大津市、和泉市、高石市、岸和田市、</w:t>
            </w:r>
          </w:p>
          <w:p w14:paraId="03BECE65"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貝塚市、泉佐野市、泉南市、阪南市、</w:t>
            </w:r>
          </w:p>
          <w:p w14:paraId="4A00A1AD"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忠岡町、熊取町、田尻町、岬町</w:t>
            </w:r>
          </w:p>
          <w:p w14:paraId="15475167" w14:textId="77777777" w:rsidR="00824D53" w:rsidRPr="00824D53" w:rsidRDefault="00824D53" w:rsidP="00B01979">
            <w:pPr>
              <w:spacing w:line="30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に住んでいる方</w:t>
            </w:r>
          </w:p>
        </w:tc>
      </w:tr>
    </w:tbl>
    <w:p w14:paraId="29304F86" w14:textId="77777777" w:rsidR="00824D53" w:rsidRPr="00824D53" w:rsidRDefault="00824D53" w:rsidP="00445E58">
      <w:pPr>
        <w:pStyle w:val="aa"/>
        <w:numPr>
          <w:ilvl w:val="0"/>
          <w:numId w:val="53"/>
        </w:numPr>
        <w:spacing w:beforeLines="50" w:before="147" w:line="300" w:lineRule="exact"/>
        <w:ind w:leftChars="0" w:left="284" w:hanging="28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いずれも月曜日～金曜日の午前９時～午後５時45分（祝日、年末年始を除く）</w:t>
      </w:r>
    </w:p>
    <w:p w14:paraId="3D677E4E" w14:textId="77777777" w:rsidR="00824D53" w:rsidRPr="00824D53" w:rsidRDefault="00824D53" w:rsidP="00445E58">
      <w:pPr>
        <w:pStyle w:val="aa"/>
        <w:numPr>
          <w:ilvl w:val="0"/>
          <w:numId w:val="53"/>
        </w:numPr>
        <w:spacing w:line="300" w:lineRule="exact"/>
        <w:ind w:leftChars="0" w:left="284" w:hanging="28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各府民センタービル内に設置していた青少年相談コーナーは、平成29年３月末をもって廃止され、同年４月１日以降、子ども家庭センターにおいて、青少年相談に対応しています。</w:t>
      </w:r>
    </w:p>
    <w:p w14:paraId="466539C5" w14:textId="77777777" w:rsidR="00824D53" w:rsidRPr="00824D53" w:rsidRDefault="00824D53" w:rsidP="00445E58">
      <w:pPr>
        <w:pStyle w:val="aa"/>
        <w:numPr>
          <w:ilvl w:val="0"/>
          <w:numId w:val="53"/>
        </w:numPr>
        <w:spacing w:line="300" w:lineRule="exact"/>
        <w:ind w:leftChars="0" w:left="284" w:hanging="28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上記時間帯以外は、072-295-8737（夜間休日虐待通告専用電話※大阪市・堺市を除く）</w:t>
      </w:r>
    </w:p>
    <w:p w14:paraId="346626B0" w14:textId="77777777" w:rsidR="00824D53" w:rsidRPr="00824D53" w:rsidRDefault="00824D53" w:rsidP="00445E58">
      <w:pPr>
        <w:pStyle w:val="aa"/>
        <w:numPr>
          <w:ilvl w:val="0"/>
          <w:numId w:val="53"/>
        </w:numPr>
        <w:spacing w:line="300" w:lineRule="exact"/>
        <w:ind w:leftChars="0" w:left="284" w:hanging="28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子ども専用「子どもの悩み相談フリーダイヤル」0120-7285-25（24時間365日対応）</w:t>
      </w:r>
    </w:p>
    <w:p w14:paraId="4DE70BE6" w14:textId="77777777" w:rsidR="00824D53" w:rsidRPr="00824D53" w:rsidRDefault="00824D53" w:rsidP="00824D53">
      <w:pPr>
        <w:spacing w:beforeLines="50" w:before="147" w:line="300" w:lineRule="exact"/>
        <w:rPr>
          <w:rFonts w:ascii="BIZ UDゴシック" w:eastAsia="BIZ UDゴシック" w:hAnsi="BIZ UDゴシック"/>
        </w:rPr>
      </w:pPr>
      <w:r w:rsidRPr="00824D53">
        <w:rPr>
          <w:rFonts w:ascii="BIZ UDゴシック" w:eastAsia="BIZ UDゴシック" w:hAnsi="BIZ UDゴシック" w:hint="eastAsia"/>
        </w:rPr>
        <w:t>「児童相談所虐待対応ダイヤル」</w:t>
      </w:r>
      <w:r w:rsidRPr="00824D53">
        <w:rPr>
          <w:rFonts w:ascii="BIZ UDゴシック" w:eastAsia="BIZ UDゴシック" w:hAnsi="BIZ UDゴシック"/>
        </w:rPr>
        <w:t>189（いちはやく）</w:t>
      </w:r>
      <w:r w:rsidRPr="00824D53">
        <w:rPr>
          <w:rFonts w:ascii="BIZ UDゴシック" w:eastAsia="BIZ UDゴシック" w:hAnsi="BIZ UDゴシック" w:hint="eastAsia"/>
        </w:rPr>
        <w:t>について</w:t>
      </w:r>
    </w:p>
    <w:p w14:paraId="33C047DA" w14:textId="77777777" w:rsidR="00824D53" w:rsidRPr="00824D53" w:rsidRDefault="00824D53" w:rsidP="00824D53">
      <w:pPr>
        <w:spacing w:line="300" w:lineRule="exact"/>
        <w:ind w:leftChars="144" w:left="284" w:firstLineChars="100" w:firstLine="197"/>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令和元年12月より、児童相談所虐待対応ダイヤル「189」（いちはやく）が無料化されました。「189」にかけると、お住まいの地域の児童相談所につながります。</w:t>
      </w:r>
    </w:p>
    <w:p w14:paraId="7291531B" w14:textId="77777777" w:rsidR="00824D53" w:rsidRPr="00824D53" w:rsidRDefault="00824D53" w:rsidP="00824D53">
      <w:pPr>
        <w:spacing w:beforeLines="20" w:before="58" w:line="300" w:lineRule="exact"/>
        <w:ind w:leftChars="575" w:left="113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一部のＩＰ電話からはつながりません。</w:t>
      </w:r>
    </w:p>
    <w:p w14:paraId="4C2E15A3" w14:textId="77777777" w:rsidR="00824D53" w:rsidRPr="00824D53" w:rsidRDefault="00824D53" w:rsidP="00824D53">
      <w:pPr>
        <w:spacing w:line="240" w:lineRule="exact"/>
        <w:rPr>
          <w:rFonts w:ascii="UD デジタル 教科書体 NP-R" w:eastAsia="UD デジタル 教科書体 NP-R" w:hAnsi="ＭＳ 明朝"/>
        </w:rPr>
      </w:pPr>
    </w:p>
    <w:p w14:paraId="1F00FE89" w14:textId="77777777" w:rsidR="00824D53" w:rsidRPr="00824D53" w:rsidRDefault="00824D53" w:rsidP="00824D53">
      <w:pPr>
        <w:spacing w:line="30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６　公立学校共済組合大阪支部 大阪メンタルヘルス総合センター</w:t>
      </w:r>
    </w:p>
    <w:p w14:paraId="04318BF7" w14:textId="77777777" w:rsidR="00824D53" w:rsidRPr="00824D53" w:rsidRDefault="00824D53" w:rsidP="00824D53">
      <w:pPr>
        <w:spacing w:line="300" w:lineRule="exact"/>
        <w:ind w:firstLineChars="100" w:firstLine="197"/>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組合員等の心身の健康増進のため、公認心理師等の専門家が様々なこころの相談に応じるほか、教育委員会や学校等所属所単位等で開催するメンタルヘルスに関する研修会等に講師を派遣している。</w:t>
      </w:r>
    </w:p>
    <w:p w14:paraId="7BD32D10" w14:textId="77777777" w:rsidR="00824D53" w:rsidRPr="00824D53" w:rsidRDefault="00824D53" w:rsidP="00824D53">
      <w:pPr>
        <w:tabs>
          <w:tab w:val="right" w:pos="9070"/>
        </w:tabs>
        <w:spacing w:line="260" w:lineRule="exact"/>
        <w:ind w:firstLineChars="300" w:firstLine="592"/>
        <w:rPr>
          <w:rFonts w:ascii="ＭＳ 明朝" w:eastAsia="ＭＳ 明朝" w:hAnsi="ＭＳ 明朝" w:cs="Times New Roman"/>
          <w:szCs w:val="24"/>
        </w:rPr>
      </w:pPr>
    </w:p>
    <w:p w14:paraId="6F74B0B3"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所在地</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〒664-8533　兵庫県伊丹市車塚３丁目１番地　公立学校共済組合近畿中央病院</w:t>
      </w:r>
    </w:p>
    <w:p w14:paraId="6AABC6D3" w14:textId="77777777" w:rsidR="00824D53" w:rsidRPr="00824D53" w:rsidRDefault="00824D53" w:rsidP="00824D53">
      <w:pPr>
        <w:spacing w:line="300" w:lineRule="exact"/>
        <w:ind w:leftChars="719" w:left="1418"/>
        <w:rPr>
          <w:rFonts w:ascii="UD デジタル 教科書体 NP-R" w:eastAsia="UD デジタル 教科書体 NP-R" w:hAnsi="ＭＳ 明朝"/>
        </w:rPr>
      </w:pPr>
      <w:r w:rsidRPr="00824D53">
        <w:rPr>
          <w:rFonts w:ascii="UD デジタル 教科書体 NP-R" w:eastAsia="UD デジタル 教科書体 NP-R" w:hAnsi="ＭＳ 明朝"/>
          <w:noProof/>
        </w:rPr>
        <w:drawing>
          <wp:anchor distT="0" distB="0" distL="114300" distR="114300" simplePos="0" relativeHeight="251752448" behindDoc="0" locked="0" layoutInCell="1" allowOverlap="1" wp14:anchorId="0167C84D" wp14:editId="057BD199">
            <wp:simplePos x="0" y="0"/>
            <wp:positionH relativeFrom="margin">
              <wp:posOffset>5149850</wp:posOffset>
            </wp:positionH>
            <wp:positionV relativeFrom="paragraph">
              <wp:posOffset>44450</wp:posOffset>
            </wp:positionV>
            <wp:extent cx="704880" cy="704880"/>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コードOMC.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04880" cy="704880"/>
                    </a:xfrm>
                    <a:prstGeom prst="rect">
                      <a:avLst/>
                    </a:prstGeom>
                  </pic:spPr>
                </pic:pic>
              </a:graphicData>
            </a:graphic>
            <wp14:sizeRelH relativeFrom="margin">
              <wp14:pctWidth>0</wp14:pctWidth>
            </wp14:sizeRelH>
            <wp14:sizeRelV relativeFrom="margin">
              <wp14:pctHeight>0</wp14:pctHeight>
            </wp14:sizeRelV>
          </wp:anchor>
        </w:drawing>
      </w:r>
      <w:r w:rsidRPr="00824D53">
        <w:rPr>
          <w:rFonts w:ascii="UD デジタル 教科書体 NP-R" w:eastAsia="UD デジタル 教科書体 NP-R" w:hAnsi="ＭＳ 明朝" w:hint="eastAsia"/>
        </w:rPr>
        <w:t>※　土曜日（毎週）及び水曜日（</w:t>
      </w:r>
      <w:r w:rsidRPr="00752895">
        <w:rPr>
          <w:rFonts w:ascii="UD デジタル 教科書体 NP-R" w:eastAsia="UD デジタル 教科書体 NP-R" w:hAnsi="ＭＳ 明朝" w:hint="eastAsia"/>
        </w:rPr>
        <w:t>毎週午後</w:t>
      </w:r>
      <w:r w:rsidRPr="00824D53">
        <w:rPr>
          <w:rFonts w:ascii="UD デジタル 教科書体 NP-R" w:eastAsia="UD デジタル 教科書体 NP-R" w:hAnsi="ＭＳ 明朝" w:hint="eastAsia"/>
        </w:rPr>
        <w:t>）、以下で出張相談を実施</w:t>
      </w:r>
    </w:p>
    <w:p w14:paraId="5AF779F9"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　　　　　〒543-0031　大阪市天王寺区石ヶ辻町19-12　ホテルアウィーナ大阪</w:t>
      </w:r>
    </w:p>
    <w:p w14:paraId="630F1FD2"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電　話</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0120-556-879</w:t>
      </w:r>
    </w:p>
    <w:p w14:paraId="56449760"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ＵＲＬ</w:t>
      </w:r>
      <w:r w:rsidRPr="00824D53">
        <w:rPr>
          <w:rFonts w:ascii="UD デジタル 教科書体 NP-R" w:eastAsia="UD デジタル 教科書体 NP-R" w:hAnsi="ＭＳ 明朝"/>
        </w:rPr>
        <w:tab/>
      </w:r>
      <w:hyperlink r:id="rId83" w:history="1">
        <w:r w:rsidRPr="00824D53">
          <w:rPr>
            <w:rFonts w:ascii="UD デジタル 教科書体 NP-R" w:eastAsia="UD デジタル 教科書体 NP-R"/>
          </w:rPr>
          <w:t>https://www.kich.itami.hyogo.jp/osaka-mh/</w:t>
        </w:r>
      </w:hyperlink>
    </w:p>
    <w:p w14:paraId="207020C8"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（下記についての詳細はホームページをご確認ください。）</w:t>
      </w:r>
    </w:p>
    <w:p w14:paraId="567E45AE" w14:textId="77777777" w:rsidR="00F4233A" w:rsidRDefault="00F4233A" w:rsidP="00824D53">
      <w:pPr>
        <w:tabs>
          <w:tab w:val="left" w:pos="1701"/>
        </w:tabs>
        <w:spacing w:line="300" w:lineRule="exact"/>
        <w:rPr>
          <w:rFonts w:ascii="UD デジタル 教科書体 NP-R" w:eastAsia="UD デジタル 教科書体 NP-R" w:hAnsi="ＭＳ 明朝"/>
        </w:rPr>
      </w:pPr>
    </w:p>
    <w:p w14:paraId="08A66982" w14:textId="2886CD4A" w:rsidR="00824D53" w:rsidRPr="00824D53" w:rsidRDefault="00824D53" w:rsidP="00824D53">
      <w:pPr>
        <w:tabs>
          <w:tab w:val="left" w:pos="1701"/>
        </w:tabs>
        <w:spacing w:line="30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【相談事業】</w:t>
      </w:r>
    </w:p>
    <w:p w14:paraId="732A5353" w14:textId="77777777" w:rsidR="00824D53" w:rsidRPr="00824D53" w:rsidRDefault="00824D53" w:rsidP="00824D53">
      <w:pPr>
        <w:tabs>
          <w:tab w:val="left" w:pos="2268"/>
        </w:tabs>
        <w:spacing w:line="300" w:lineRule="exact"/>
        <w:ind w:leftChars="144" w:left="708" w:hangingChars="215" w:hanging="42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①　</w:t>
      </w:r>
      <w:r w:rsidRPr="00824D53">
        <w:rPr>
          <w:rFonts w:ascii="UD デジタル 教科書体 NP-R" w:eastAsia="UD デジタル 教科書体 NP-R" w:hAnsi="ＭＳ 明朝" w:hint="eastAsia"/>
          <w:spacing w:val="73"/>
          <w:kern w:val="0"/>
          <w:fitText w:val="1281" w:id="-1126493440"/>
        </w:rPr>
        <w:t xml:space="preserve">対　　</w:t>
      </w:r>
      <w:r w:rsidRPr="00824D53">
        <w:rPr>
          <w:rFonts w:ascii="UD デジタル 教科書体 NP-R" w:eastAsia="UD デジタル 教科書体 NP-R" w:hAnsi="ＭＳ 明朝" w:hint="eastAsia"/>
          <w:spacing w:val="1"/>
          <w:kern w:val="0"/>
          <w:fitText w:val="1281" w:id="-1126493440"/>
        </w:rPr>
        <w:t>象</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組合員と被扶養者</w:t>
      </w:r>
    </w:p>
    <w:p w14:paraId="39CB92B6" w14:textId="77777777" w:rsidR="00824D53" w:rsidRPr="00824D53" w:rsidRDefault="00824D53" w:rsidP="00824D53">
      <w:pPr>
        <w:tabs>
          <w:tab w:val="left" w:pos="2268"/>
        </w:tabs>
        <w:spacing w:line="300" w:lineRule="exact"/>
        <w:ind w:leftChars="144" w:left="708" w:hangingChars="215" w:hanging="42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②　</w:t>
      </w:r>
      <w:r w:rsidRPr="00824D53">
        <w:rPr>
          <w:rFonts w:ascii="UD デジタル 教科書体 NP-R" w:eastAsia="UD デジタル 教科書体 NP-R" w:hAnsi="ＭＳ 明朝" w:hint="eastAsia"/>
          <w:spacing w:val="73"/>
          <w:kern w:val="0"/>
          <w:fitText w:val="1281" w:id="-1126493439"/>
        </w:rPr>
        <w:t>相談内</w:t>
      </w:r>
      <w:r w:rsidRPr="00824D53">
        <w:rPr>
          <w:rFonts w:ascii="UD デジタル 教科書体 NP-R" w:eastAsia="UD デジタル 教科書体 NP-R" w:hAnsi="ＭＳ 明朝" w:hint="eastAsia"/>
          <w:spacing w:val="1"/>
          <w:kern w:val="0"/>
          <w:fitText w:val="1281" w:id="-1126493439"/>
        </w:rPr>
        <w:t>容</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ご自身のこころの健康に関する相談</w:t>
      </w:r>
    </w:p>
    <w:p w14:paraId="51C817D3" w14:textId="77777777" w:rsidR="00824D53" w:rsidRPr="00824D53" w:rsidRDefault="00824D53" w:rsidP="00824D53">
      <w:pPr>
        <w:tabs>
          <w:tab w:val="left" w:pos="2268"/>
        </w:tabs>
        <w:spacing w:line="300" w:lineRule="exact"/>
        <w:ind w:leftChars="144" w:left="708" w:hangingChars="215" w:hanging="42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管理職からの職場環境・教職員のメンタルヘルス等に関する相談</w:t>
      </w:r>
    </w:p>
    <w:p w14:paraId="0446CCFA" w14:textId="77777777" w:rsidR="00824D53" w:rsidRPr="00824D53" w:rsidRDefault="00824D53" w:rsidP="00824D53">
      <w:pPr>
        <w:tabs>
          <w:tab w:val="left" w:pos="2127"/>
        </w:tabs>
        <w:spacing w:line="300" w:lineRule="exact"/>
        <w:ind w:leftChars="1151" w:left="226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相談内容は秘密厳守で実施</w:t>
      </w:r>
    </w:p>
    <w:p w14:paraId="2B3245B3" w14:textId="77777777" w:rsidR="00824D53" w:rsidRPr="00824D53" w:rsidRDefault="00824D53" w:rsidP="00824D53">
      <w:pPr>
        <w:tabs>
          <w:tab w:val="left" w:pos="2268"/>
        </w:tabs>
        <w:spacing w:line="300" w:lineRule="exact"/>
        <w:ind w:leftChars="144" w:left="708" w:hangingChars="215" w:hanging="42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③　</w:t>
      </w:r>
      <w:r w:rsidRPr="00824D53">
        <w:rPr>
          <w:rFonts w:ascii="UD デジタル 教科書体 NP-R" w:eastAsia="UD デジタル 教科書体 NP-R" w:hAnsi="ＭＳ 明朝" w:hint="eastAsia"/>
          <w:spacing w:val="73"/>
          <w:kern w:val="0"/>
          <w:fitText w:val="1281" w:id="-1126493438"/>
        </w:rPr>
        <w:t>相談形</w:t>
      </w:r>
      <w:r w:rsidRPr="00824D53">
        <w:rPr>
          <w:rFonts w:ascii="UD デジタル 教科書体 NP-R" w:eastAsia="UD デジタル 教科書体 NP-R" w:hAnsi="ＭＳ 明朝" w:hint="eastAsia"/>
          <w:spacing w:val="1"/>
          <w:kern w:val="0"/>
          <w:fitText w:val="1281" w:id="-1126493438"/>
        </w:rPr>
        <w:t>式</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対面及びオンラインによる相談</w:t>
      </w:r>
    </w:p>
    <w:p w14:paraId="42A8A451" w14:textId="77777777" w:rsidR="00824D53" w:rsidRPr="00824D53" w:rsidRDefault="00824D53" w:rsidP="00824D53">
      <w:pPr>
        <w:tabs>
          <w:tab w:val="left" w:pos="2268"/>
        </w:tabs>
        <w:spacing w:line="300" w:lineRule="exact"/>
        <w:ind w:leftChars="144" w:left="708" w:hangingChars="215" w:hanging="42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④　</w:t>
      </w:r>
      <w:r w:rsidRPr="00824D53">
        <w:rPr>
          <w:rFonts w:ascii="UD デジタル 教科書体 NP-R" w:eastAsia="UD デジタル 教科書体 NP-R" w:hAnsi="ＭＳ 明朝" w:hint="eastAsia"/>
          <w:spacing w:val="73"/>
          <w:kern w:val="0"/>
          <w:fitText w:val="1281" w:id="-1126493437"/>
        </w:rPr>
        <w:t xml:space="preserve">費　　</w:t>
      </w:r>
      <w:r w:rsidRPr="00824D53">
        <w:rPr>
          <w:rFonts w:ascii="UD デジタル 教科書体 NP-R" w:eastAsia="UD デジタル 教科書体 NP-R" w:hAnsi="ＭＳ 明朝" w:hint="eastAsia"/>
          <w:spacing w:val="1"/>
          <w:kern w:val="0"/>
          <w:fitText w:val="1281" w:id="-1126493437"/>
        </w:rPr>
        <w:t>用</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無料</w:t>
      </w:r>
    </w:p>
    <w:p w14:paraId="5AB48B6B" w14:textId="77777777" w:rsidR="00824D53" w:rsidRPr="00824D53" w:rsidRDefault="00824D53" w:rsidP="00824D53">
      <w:pPr>
        <w:tabs>
          <w:tab w:val="left" w:pos="2268"/>
        </w:tabs>
        <w:spacing w:line="300" w:lineRule="exact"/>
        <w:ind w:leftChars="144" w:left="708" w:hangingChars="215" w:hanging="42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⑤　</w:t>
      </w:r>
      <w:r w:rsidRPr="00824D53">
        <w:rPr>
          <w:rFonts w:ascii="UD デジタル 教科書体 NP-R" w:eastAsia="UD デジタル 教科書体 NP-R" w:hAnsi="ＭＳ 明朝" w:hint="eastAsia"/>
          <w:spacing w:val="38"/>
          <w:w w:val="72"/>
          <w:kern w:val="0"/>
          <w:fitText w:val="1281" w:id="-1126493436"/>
        </w:rPr>
        <w:t>相談スタッ</w:t>
      </w:r>
      <w:r w:rsidRPr="00824D53">
        <w:rPr>
          <w:rFonts w:ascii="UD デジタル 教科書体 NP-R" w:eastAsia="UD デジタル 教科書体 NP-R" w:hAnsi="ＭＳ 明朝" w:hint="eastAsia"/>
          <w:w w:val="72"/>
          <w:kern w:val="0"/>
          <w:fitText w:val="1281" w:id="-1126493436"/>
        </w:rPr>
        <w:t>フ</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公認心理師等（必要に応じて医師が対応）</w:t>
      </w:r>
    </w:p>
    <w:p w14:paraId="5B557976" w14:textId="77777777" w:rsidR="00824D53" w:rsidRPr="00824D53" w:rsidRDefault="00824D53" w:rsidP="00824D53">
      <w:pPr>
        <w:tabs>
          <w:tab w:val="left" w:pos="2268"/>
        </w:tabs>
        <w:spacing w:line="300" w:lineRule="exact"/>
        <w:ind w:leftChars="144" w:left="708" w:hangingChars="215" w:hanging="42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⑥　</w:t>
      </w:r>
      <w:r w:rsidRPr="00824D53">
        <w:rPr>
          <w:rFonts w:ascii="UD デジタル 教科書体 NP-R" w:eastAsia="UD デジタル 教科書体 NP-R" w:hAnsi="ＭＳ 明朝" w:hint="eastAsia"/>
          <w:spacing w:val="46"/>
          <w:w w:val="87"/>
          <w:kern w:val="0"/>
          <w:fitText w:val="1281" w:id="-1126493435"/>
        </w:rPr>
        <w:t>ご利用方</w:t>
      </w:r>
      <w:r w:rsidRPr="00824D53">
        <w:rPr>
          <w:rFonts w:ascii="UD デジタル 教科書体 NP-R" w:eastAsia="UD デジタル 教科書体 NP-R" w:hAnsi="ＭＳ 明朝" w:hint="eastAsia"/>
          <w:spacing w:val="1"/>
          <w:w w:val="87"/>
          <w:kern w:val="0"/>
          <w:fitText w:val="1281" w:id="-1126493435"/>
        </w:rPr>
        <w:t>法</w:t>
      </w:r>
    </w:p>
    <w:p w14:paraId="79218BCA" w14:textId="77777777" w:rsidR="00824D53" w:rsidRPr="00824D53" w:rsidRDefault="00824D53" w:rsidP="00824D53">
      <w:pPr>
        <w:spacing w:line="300" w:lineRule="exact"/>
        <w:ind w:leftChars="400" w:left="1134" w:hangingChars="175" w:hanging="345"/>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■相談予約</w:t>
      </w:r>
    </w:p>
    <w:p w14:paraId="16FCC21E" w14:textId="4D2D4471" w:rsidR="00824D53" w:rsidRPr="00824D53" w:rsidRDefault="00824D53" w:rsidP="00D84E6A">
      <w:pPr>
        <w:tabs>
          <w:tab w:val="left" w:pos="3402"/>
        </w:tabs>
        <w:spacing w:line="300" w:lineRule="exact"/>
        <w:ind w:leftChars="400" w:left="1134" w:hangingChars="175" w:hanging="345"/>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【電話番号】0120-556-879　月曜日～金曜日　午前９時～午後５時15分</w:t>
      </w:r>
    </w:p>
    <w:p w14:paraId="79AFA494" w14:textId="77777777" w:rsidR="00824D53" w:rsidRPr="00824D53" w:rsidRDefault="00824D53" w:rsidP="00824D53">
      <w:pPr>
        <w:tabs>
          <w:tab w:val="left" w:pos="3402"/>
        </w:tabs>
        <w:spacing w:line="300" w:lineRule="exact"/>
        <w:ind w:leftChars="400" w:left="1134" w:hangingChars="175" w:hanging="345"/>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w:t>
      </w:r>
      <w:r w:rsidRPr="00824D53">
        <w:rPr>
          <w:rFonts w:ascii="UD デジタル 教科書体 NP-R" w:eastAsia="UD デジタル 教科書体 NP-R" w:hAnsi="ＭＳ 明朝" w:hint="eastAsia"/>
          <w:kern w:val="0"/>
        </w:rPr>
        <w:t>インターネット予約</w:t>
      </w:r>
      <w:r w:rsidRPr="00824D53">
        <w:rPr>
          <w:rFonts w:ascii="UD デジタル 教科書体 NP-R" w:eastAsia="UD デジタル 教科書体 NP-R" w:hAnsi="ＭＳ 明朝" w:hint="eastAsia"/>
        </w:rPr>
        <w:t>】</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ホームページ内予約フォームにて24時間受付</w:t>
      </w:r>
    </w:p>
    <w:p w14:paraId="6249BDFF" w14:textId="77777777" w:rsidR="00824D53" w:rsidRPr="00824D53" w:rsidRDefault="00824D53" w:rsidP="00824D53">
      <w:pPr>
        <w:spacing w:line="300" w:lineRule="exact"/>
        <w:ind w:leftChars="400" w:left="1134" w:hangingChars="175" w:hanging="345"/>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■開設日、開設時間等</w:t>
      </w:r>
    </w:p>
    <w:p w14:paraId="420ABFC5" w14:textId="77777777" w:rsidR="00824D53" w:rsidRPr="00824D53" w:rsidRDefault="00824D53" w:rsidP="00824D53">
      <w:pPr>
        <w:tabs>
          <w:tab w:val="left" w:pos="3402"/>
        </w:tabs>
        <w:spacing w:line="300" w:lineRule="exact"/>
        <w:ind w:leftChars="400" w:left="1134" w:hangingChars="175" w:hanging="345"/>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月曜日～土曜日　午前９時～午後５時　１回50分以内</w:t>
      </w:r>
    </w:p>
    <w:p w14:paraId="316BC421" w14:textId="77777777" w:rsidR="00824D53" w:rsidRPr="00824D53" w:rsidRDefault="00824D53" w:rsidP="00824D53">
      <w:pPr>
        <w:spacing w:line="300" w:lineRule="exact"/>
        <w:ind w:leftChars="400" w:left="1134" w:hangingChars="175" w:hanging="345"/>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spacing w:val="-10"/>
        </w:rPr>
        <w:t>年末年始（12月29日～１月３日）ならびに「国民の祝日に関する法律」に規定された休日を除く</w:t>
      </w:r>
    </w:p>
    <w:p w14:paraId="2168C6D1" w14:textId="77777777" w:rsidR="00F4233A" w:rsidRDefault="00F4233A" w:rsidP="00824D53">
      <w:pPr>
        <w:tabs>
          <w:tab w:val="left" w:pos="1701"/>
        </w:tabs>
        <w:spacing w:line="300" w:lineRule="exact"/>
        <w:rPr>
          <w:rFonts w:ascii="UD デジタル 教科書体 NP-R" w:eastAsia="UD デジタル 教科書体 NP-R" w:hAnsi="ＭＳ 明朝"/>
        </w:rPr>
      </w:pPr>
    </w:p>
    <w:p w14:paraId="0E4FFE7B" w14:textId="4BA00589" w:rsidR="00824D53" w:rsidRPr="00824D53" w:rsidRDefault="00824D53" w:rsidP="00824D53">
      <w:pPr>
        <w:tabs>
          <w:tab w:val="left" w:pos="1701"/>
        </w:tabs>
        <w:spacing w:line="30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lastRenderedPageBreak/>
        <w:t>【研修事業】</w:t>
      </w:r>
    </w:p>
    <w:p w14:paraId="2DE27C04" w14:textId="77777777" w:rsidR="00824D53" w:rsidRPr="00824D53" w:rsidRDefault="00824D53" w:rsidP="00824D53">
      <w:pPr>
        <w:tabs>
          <w:tab w:val="left" w:pos="2268"/>
        </w:tabs>
        <w:spacing w:line="300" w:lineRule="exact"/>
        <w:ind w:leftChars="144" w:left="708" w:hangingChars="215" w:hanging="42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①　研修会等</w:t>
      </w:r>
    </w:p>
    <w:p w14:paraId="64BC7C4B" w14:textId="77777777" w:rsidR="00824D53" w:rsidRPr="00824D53" w:rsidRDefault="00824D53" w:rsidP="00824D53">
      <w:pPr>
        <w:spacing w:line="300" w:lineRule="exact"/>
        <w:ind w:leftChars="431" w:left="850"/>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職場環境改善、メンタルヘルス不調のある教職員への対応方法等をテーマとする管理職研修、また教職員のメンタルヘルスに焦点を当てた一般研修を実施</w:t>
      </w:r>
    </w:p>
    <w:p w14:paraId="2DF93718" w14:textId="77777777" w:rsidR="00824D53" w:rsidRPr="00824D53" w:rsidRDefault="00824D53" w:rsidP="00824D53">
      <w:pPr>
        <w:tabs>
          <w:tab w:val="left" w:pos="2268"/>
        </w:tabs>
        <w:spacing w:line="300" w:lineRule="exact"/>
        <w:ind w:leftChars="144" w:left="708" w:hangingChars="215" w:hanging="42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②　研修会等への講師派遣事業</w:t>
      </w:r>
    </w:p>
    <w:p w14:paraId="4CC35222" w14:textId="77777777" w:rsidR="00824D53" w:rsidRPr="00824D53" w:rsidRDefault="00824D53" w:rsidP="00824D53">
      <w:pPr>
        <w:spacing w:line="300" w:lineRule="exact"/>
        <w:ind w:leftChars="431" w:left="850"/>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学校等の所属所単位等で開催するメンタルヘルスに関する研修会等に講師を派遣</w:t>
      </w:r>
    </w:p>
    <w:p w14:paraId="7C32C7F3" w14:textId="77777777" w:rsidR="00824D53" w:rsidRPr="00824D53" w:rsidRDefault="00824D53" w:rsidP="00824D53">
      <w:pPr>
        <w:spacing w:line="300" w:lineRule="exact"/>
        <w:ind w:leftChars="400" w:left="1134" w:hangingChars="175" w:hanging="345"/>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組合員10人以上の参加を条件</w:t>
      </w:r>
    </w:p>
    <w:p w14:paraId="432DC12B" w14:textId="77777777" w:rsidR="00824D53" w:rsidRPr="00824D53" w:rsidRDefault="00824D53" w:rsidP="00824D53">
      <w:pPr>
        <w:spacing w:line="300" w:lineRule="exact"/>
        <w:ind w:leftChars="400" w:left="1134" w:hangingChars="175" w:hanging="345"/>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派遣に要する費用は無料</w:t>
      </w:r>
    </w:p>
    <w:p w14:paraId="4D586D41" w14:textId="77777777" w:rsidR="00824D53" w:rsidRPr="00824D53" w:rsidRDefault="00824D53" w:rsidP="00824D53">
      <w:pPr>
        <w:tabs>
          <w:tab w:val="left" w:pos="1701"/>
        </w:tabs>
        <w:spacing w:line="30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【復職支援事業】</w:t>
      </w:r>
    </w:p>
    <w:p w14:paraId="54644043" w14:textId="77777777" w:rsidR="00824D53" w:rsidRPr="00824D53" w:rsidRDefault="00824D53" w:rsidP="00824D53">
      <w:pPr>
        <w:tabs>
          <w:tab w:val="left" w:pos="2268"/>
        </w:tabs>
        <w:spacing w:line="300" w:lineRule="exact"/>
        <w:ind w:leftChars="144" w:left="708" w:hangingChars="215" w:hanging="42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①　休業中の支援「こころのホッとステップ講座」</w:t>
      </w:r>
    </w:p>
    <w:p w14:paraId="25022887" w14:textId="77777777" w:rsidR="00824D53" w:rsidRPr="00824D53" w:rsidRDefault="00824D53" w:rsidP="00824D53">
      <w:pPr>
        <w:spacing w:line="300" w:lineRule="exact"/>
        <w:ind w:leftChars="431" w:left="850"/>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精神疾患で休養中の組合員を対象に、療養中の過ごし方や復職に向けての気持ちの持ち方をテーマとする講座</w:t>
      </w:r>
    </w:p>
    <w:p w14:paraId="5ED982E1" w14:textId="77777777" w:rsidR="00824D53" w:rsidRPr="00824D53" w:rsidRDefault="00824D53" w:rsidP="00824D53">
      <w:pPr>
        <w:tabs>
          <w:tab w:val="left" w:pos="2268"/>
        </w:tabs>
        <w:spacing w:line="300" w:lineRule="exact"/>
        <w:ind w:leftChars="144" w:left="708" w:hangingChars="215" w:hanging="42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②　復職後の支援「復職後支援講座」</w:t>
      </w:r>
    </w:p>
    <w:p w14:paraId="597EE8A6" w14:textId="77777777" w:rsidR="00824D53" w:rsidRPr="00824D53" w:rsidRDefault="00824D53" w:rsidP="00824D53">
      <w:pPr>
        <w:spacing w:line="300" w:lineRule="exact"/>
        <w:ind w:leftChars="431" w:left="850"/>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精神疾患による休業から復職し、概ね１年以内の組合員を対象に、復職後の過ごし方や再発・再休業を防止する働き方をテーマとする講座</w:t>
      </w:r>
    </w:p>
    <w:p w14:paraId="74B00C42" w14:textId="77777777" w:rsidR="00824D53" w:rsidRPr="00824D53" w:rsidRDefault="00824D53" w:rsidP="00824D53">
      <w:pPr>
        <w:spacing w:line="240" w:lineRule="exact"/>
        <w:rPr>
          <w:rFonts w:ascii="ＭＳ 明朝" w:eastAsia="ＭＳ 明朝" w:hAnsi="ＭＳ 明朝" w:cs="Times New Roman"/>
          <w:szCs w:val="24"/>
        </w:rPr>
      </w:pPr>
    </w:p>
    <w:p w14:paraId="20D325A8" w14:textId="2A6CF614" w:rsidR="00824D53" w:rsidRPr="00824D53" w:rsidRDefault="00824D53" w:rsidP="00824D53">
      <w:pPr>
        <w:autoSpaceDE w:val="0"/>
        <w:autoSpaceDN w:val="0"/>
        <w:spacing w:afterLines="20" w:after="58" w:line="30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Ⅱ　カリキュラムＮＡＶｉプラザ（カリナビ）　　</w:t>
      </w:r>
    </w:p>
    <w:p w14:paraId="179FAEDA" w14:textId="0AAEB5F5" w:rsidR="00725AF1" w:rsidRPr="00824D53" w:rsidRDefault="00824D53" w:rsidP="00725AF1">
      <w:pPr>
        <w:spacing w:line="300" w:lineRule="exact"/>
        <w:ind w:firstLineChars="100" w:firstLine="197"/>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教員の授業力向上のための支援などを目的とし、大阪府教育センター内にカリナビを開設し、①カリキュラムに関する相談・情報発信、②学びを深めるための研究・研修支援、③学校づくりや授業づくりに関する資料収集・発信等を行っている。</w:t>
      </w:r>
    </w:p>
    <w:p w14:paraId="0BCFD96A" w14:textId="128AA142" w:rsidR="00725AF1" w:rsidRPr="00725AF1" w:rsidRDefault="00725AF1" w:rsidP="00725AF1">
      <w:pPr>
        <w:tabs>
          <w:tab w:val="left" w:pos="1701"/>
        </w:tabs>
        <w:spacing w:line="300" w:lineRule="exact"/>
        <w:ind w:leftChars="215" w:left="1418" w:hangingChars="504" w:hanging="994"/>
        <w:rPr>
          <w:rFonts w:ascii="UD デジタル 教科書体 NP-R" w:eastAsia="UD デジタル 教科書体 NP-R" w:hAnsi="ＭＳ 明朝"/>
          <w:color w:val="FF0000"/>
        </w:rPr>
      </w:pPr>
      <w:r w:rsidRPr="00752895">
        <w:rPr>
          <w:rFonts w:ascii="UD デジタル 教科書体 NP-R" w:eastAsia="UD デジタル 教科書体 NP-R" w:hAnsi="ＭＳ 明朝" w:hint="eastAsia"/>
        </w:rPr>
        <w:t>開室日時　月曜日～金曜日　午前9時～午後５時30分</w:t>
      </w:r>
    </w:p>
    <w:p w14:paraId="5D0A5991" w14:textId="5DB5356F" w:rsidR="00824D53" w:rsidRPr="00824D53" w:rsidRDefault="00824D53" w:rsidP="00725AF1">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場    所</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大阪府教育センター内（本館２階）</w:t>
      </w:r>
    </w:p>
    <w:p w14:paraId="711AEE9B" w14:textId="77777777" w:rsidR="00824D53" w:rsidRPr="00824D53" w:rsidRDefault="00824D53" w:rsidP="00824D53">
      <w:pPr>
        <w:tabs>
          <w:tab w:val="left" w:pos="1701"/>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〒558-0011  大阪市住吉区苅田４-13-23</w:t>
      </w:r>
    </w:p>
    <w:p w14:paraId="3140B5D5" w14:textId="77777777" w:rsidR="00824D53" w:rsidRPr="00824D53" w:rsidRDefault="00824D53" w:rsidP="00824D53">
      <w:pPr>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連 絡 先</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 xml:space="preserve">電　　　話　06-6692-1657（直通）　　ＦＡＸ　</w:t>
      </w:r>
      <w:r w:rsidRPr="00824D53">
        <w:rPr>
          <w:rFonts w:ascii="UD デジタル 教科書体 NP-R" w:eastAsia="UD デジタル 教科書体 NP-R" w:hAnsi="ＭＳ 明朝"/>
        </w:rPr>
        <w:t>06-6692-1224</w:t>
      </w:r>
    </w:p>
    <w:p w14:paraId="1A8C7A3B" w14:textId="712211C5" w:rsidR="00824D53" w:rsidRDefault="00824D53" w:rsidP="00824D53">
      <w:pPr>
        <w:tabs>
          <w:tab w:val="left" w:pos="1701"/>
        </w:tabs>
        <w:spacing w:line="300" w:lineRule="exact"/>
        <w:ind w:leftChars="719" w:left="1418"/>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電子メール　</w:t>
      </w:r>
      <w:r w:rsidR="00725AF1" w:rsidRPr="004C5DE8">
        <w:rPr>
          <w:rFonts w:ascii="UD デジタル 教科書体 NP-R" w:eastAsia="UD デジタル 教科書体 NP-R" w:hAnsi="ＭＳ 明朝"/>
        </w:rPr>
        <w:t>navi@edu.osaka-c.ed.jp</w:t>
      </w:r>
    </w:p>
    <w:p w14:paraId="1C8482F4" w14:textId="77777777" w:rsidR="00725AF1" w:rsidRPr="00752895" w:rsidRDefault="00725AF1" w:rsidP="00752895">
      <w:pPr>
        <w:tabs>
          <w:tab w:val="left" w:pos="1701"/>
        </w:tabs>
        <w:spacing w:line="300" w:lineRule="exact"/>
        <w:ind w:leftChars="215" w:left="1418" w:hangingChars="504" w:hanging="994"/>
        <w:rPr>
          <w:rFonts w:ascii="UD デジタル 教科書体 NP-R" w:eastAsia="UD デジタル 教科書体 NP-R" w:hAnsi="ＭＳ 明朝"/>
        </w:rPr>
      </w:pPr>
      <w:r w:rsidRPr="00752895">
        <w:rPr>
          <w:rFonts w:ascii="UD デジタル 教科書体 NP-R" w:eastAsia="UD デジタル 教科書体 NP-R" w:hAnsi="ＭＳ 明朝" w:hint="eastAsia"/>
        </w:rPr>
        <w:t>※年末年始（</w:t>
      </w:r>
      <w:r w:rsidRPr="00752895">
        <w:rPr>
          <w:rFonts w:ascii="UD デジタル 教科書体 NP-R" w:eastAsia="UD デジタル 教科書体 NP-R" w:hAnsi="ＭＳ 明朝"/>
        </w:rPr>
        <w:t>12月29日～１月３日）</w:t>
      </w:r>
      <w:r w:rsidRPr="00752895">
        <w:rPr>
          <w:rFonts w:ascii="UD デジタル 教科書体 NP-R" w:eastAsia="UD デジタル 教科書体 NP-R" w:hAnsi="ＭＳ 明朝" w:hint="eastAsia"/>
        </w:rPr>
        <w:t>及び</w:t>
      </w:r>
      <w:r w:rsidRPr="00752895">
        <w:rPr>
          <w:rFonts w:ascii="UD デジタル 教科書体 NP-R" w:eastAsia="UD デジタル 教科書体 NP-R" w:hAnsi="ＭＳ 明朝"/>
        </w:rPr>
        <w:t>「国民の祝日に関する法律」に規定された休日を除く</w:t>
      </w:r>
    </w:p>
    <w:p w14:paraId="1A39F8B6" w14:textId="5CEE2716" w:rsidR="00824D53" w:rsidRPr="00824D53" w:rsidRDefault="00824D53" w:rsidP="00824D53">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交通機関</w:t>
      </w:r>
      <w:r w:rsidRPr="00824D53">
        <w:rPr>
          <w:rFonts w:ascii="UD デジタル 教科書体 NP-R" w:eastAsia="UD デジタル 教科書体 NP-R" w:hAnsi="ＭＳ 明朝"/>
        </w:rPr>
        <w:tab/>
        <w:t>Osaka Metro</w:t>
      </w:r>
      <w:r w:rsidRPr="00824D53">
        <w:rPr>
          <w:rFonts w:ascii="UD デジタル 教科書体 NP-R" w:eastAsia="UD デジタル 教科書体 NP-R" w:hAnsi="ＭＳ 明朝" w:hint="eastAsia"/>
        </w:rPr>
        <w:t>御堂筋線</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「あびこ」駅下車</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東北東へ約700ｍ</w:t>
      </w:r>
    </w:p>
    <w:p w14:paraId="3D071856" w14:textId="77777777" w:rsidR="00824D53" w:rsidRPr="00824D53" w:rsidRDefault="00824D53" w:rsidP="00824D53">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ＪＲ阪和線</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「我孫子町」駅下車</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東へ約1400ｍ</w:t>
      </w:r>
    </w:p>
    <w:p w14:paraId="543D7A40" w14:textId="77777777" w:rsidR="00824D53" w:rsidRPr="00824D53" w:rsidRDefault="00824D53" w:rsidP="00824D53">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近鉄南大阪線</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「矢田」駅下車</w:t>
      </w:r>
      <w:r w:rsidRPr="00824D53">
        <w:rPr>
          <w:rFonts w:ascii="UD デジタル 教科書体 NP-R" w:eastAsia="UD デジタル 教科書体 NP-R" w:hAnsi="ＭＳ 明朝"/>
        </w:rPr>
        <w:tab/>
      </w:r>
      <w:r w:rsidRPr="00824D53">
        <w:rPr>
          <w:rFonts w:ascii="UD デジタル 教科書体 NP-R" w:eastAsia="UD デジタル 教科書体 NP-R" w:hAnsi="ＭＳ 明朝" w:hint="eastAsia"/>
        </w:rPr>
        <w:t>西南西へ約1700ｍ</w:t>
      </w:r>
    </w:p>
    <w:p w14:paraId="5587CF60" w14:textId="77777777" w:rsidR="00824D53" w:rsidRPr="00824D53" w:rsidRDefault="00824D53" w:rsidP="00824D53">
      <w:pPr>
        <w:spacing w:line="240" w:lineRule="exact"/>
        <w:rPr>
          <w:rFonts w:ascii="ＭＳ 明朝" w:eastAsia="ＭＳ 明朝" w:hAnsi="ＭＳ 明朝" w:cs="Times New Roman"/>
          <w:szCs w:val="24"/>
        </w:rPr>
      </w:pPr>
    </w:p>
    <w:p w14:paraId="562B85D1" w14:textId="77777777" w:rsidR="00824D53" w:rsidRPr="00824D53" w:rsidRDefault="00824D53" w:rsidP="00824D53">
      <w:pPr>
        <w:autoSpaceDE w:val="0"/>
        <w:autoSpaceDN w:val="0"/>
        <w:spacing w:afterLines="20" w:after="58" w:line="30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Ⅲ　</w:t>
      </w:r>
      <w:hyperlink r:id="rId84" w:history="1">
        <w:r w:rsidRPr="00824D53">
          <w:rPr>
            <w:rFonts w:ascii="UD デジタル 教科書体 NP-R" w:eastAsia="UD デジタル 教科書体 NP-R" w:hAnsi="ＭＳ 明朝" w:hint="eastAsia"/>
          </w:rPr>
          <w:t>大阪府自立支援通訳派遣事業</w:t>
        </w:r>
      </w:hyperlink>
      <w:r w:rsidRPr="00824D53">
        <w:rPr>
          <w:rFonts w:ascii="UD デジタル 教科書体 NP-R" w:eastAsia="UD デジタル 教科書体 NP-R" w:hAnsi="ＭＳ 明朝" w:hint="eastAsia"/>
        </w:rPr>
        <w:t xml:space="preserve">　</w:t>
      </w:r>
    </w:p>
    <w:p w14:paraId="5EB98B00" w14:textId="77777777" w:rsidR="00824D53" w:rsidRPr="00824D53" w:rsidRDefault="00824D53" w:rsidP="00824D53">
      <w:pPr>
        <w:spacing w:line="300" w:lineRule="exact"/>
        <w:ind w:firstLineChars="100" w:firstLine="197"/>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永住帰国後３年以内で大阪府に定着する中国残留邦人等の家族（二世）等、一定の要件に該当する中国帰国者が小学校、中学校及び高等学校に通学する子（三世）について学校に相談する場合や医療機関での適切な受診等、関係行政機関等からの助言、指導及び援助を容易に得られるよう、中国語と日本語の通訳を行う自立支援通訳を派遣し、中国帰国者の自立の促進を図っている。</w:t>
      </w:r>
    </w:p>
    <w:p w14:paraId="0F16644E" w14:textId="77777777" w:rsidR="00824D53" w:rsidRPr="00824D53" w:rsidRDefault="00824D53" w:rsidP="00824D53">
      <w:pPr>
        <w:spacing w:line="300" w:lineRule="exact"/>
        <w:ind w:firstLineChars="100" w:firstLine="197"/>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問い合わせ先　</w:t>
      </w:r>
      <w:hyperlink r:id="rId85" w:history="1">
        <w:r w:rsidRPr="00824D53">
          <w:rPr>
            <w:rFonts w:ascii="UD デジタル 教科書体 NP-R" w:eastAsia="UD デジタル 教科書体 NP-R" w:hAnsi="ＭＳ 明朝" w:hint="eastAsia"/>
          </w:rPr>
          <w:t>府福祉部地域福祉推進室社会援護課</w:t>
        </w:r>
      </w:hyperlink>
      <w:r w:rsidRPr="00824D53">
        <w:rPr>
          <w:rFonts w:ascii="UD デジタル 教科書体 NP-R" w:eastAsia="UD デジタル 教科書体 NP-R" w:hAnsi="ＭＳ 明朝" w:hint="eastAsia"/>
        </w:rPr>
        <w:t>(恩給援護グループ)　ＴＥＬ　06-6944-6662</w:t>
      </w:r>
    </w:p>
    <w:p w14:paraId="6912CDFD" w14:textId="77777777" w:rsidR="00824D53" w:rsidRPr="00824D53" w:rsidRDefault="00824D53" w:rsidP="00824D53">
      <w:pPr>
        <w:spacing w:line="240" w:lineRule="exact"/>
        <w:rPr>
          <w:rFonts w:ascii="ＭＳ 明朝" w:eastAsia="ＭＳ 明朝" w:hAnsi="ＭＳ 明朝" w:cs="Times New Roman"/>
          <w:szCs w:val="24"/>
        </w:rPr>
      </w:pPr>
    </w:p>
    <w:p w14:paraId="117551F5" w14:textId="77777777" w:rsidR="00824D53" w:rsidRPr="00824D53" w:rsidRDefault="00824D53" w:rsidP="00824D53">
      <w:pPr>
        <w:autoSpaceDE w:val="0"/>
        <w:autoSpaceDN w:val="0"/>
        <w:spacing w:afterLines="20" w:after="58" w:line="30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Ⅳ  </w:t>
      </w:r>
      <w:hyperlink r:id="rId86" w:history="1">
        <w:r w:rsidRPr="00824D53">
          <w:rPr>
            <w:rFonts w:ascii="UD デジタル 教科書体 NP-R" w:eastAsia="UD デジタル 教科書体 NP-R" w:hAnsi="ＭＳ 明朝" w:hint="eastAsia"/>
          </w:rPr>
          <w:t>大阪府少年サポートセンター</w:t>
        </w:r>
      </w:hyperlink>
      <w:r w:rsidRPr="00824D53">
        <w:rPr>
          <w:rFonts w:ascii="UD デジタル 教科書体 NP-R" w:eastAsia="UD デジタル 教科書体 NP-R" w:hAnsi="ＭＳ 明朝" w:hint="eastAsia"/>
        </w:rPr>
        <w:t xml:space="preserve">　　</w:t>
      </w:r>
    </w:p>
    <w:p w14:paraId="5CD5DED2" w14:textId="77777777" w:rsidR="00824D53" w:rsidRPr="00824D53" w:rsidRDefault="00824D53" w:rsidP="00824D53">
      <w:pPr>
        <w:spacing w:afterLines="50" w:after="147" w:line="300" w:lineRule="exact"/>
        <w:ind w:firstLineChars="100" w:firstLine="197"/>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大阪府内には、10ヶ所の少年サポートセンターがあり、青少年の健全育成のために関係諸機関との連携を保ちつつ、街頭補導や少年相談業務に当たっている。各センターの担当区域等の概要は以下のとおりである。</w:t>
      </w:r>
    </w:p>
    <w:tbl>
      <w:tblPr>
        <w:tblW w:w="5000" w:type="pct"/>
        <w:jc w:val="center"/>
        <w:tblLayout w:type="fixed"/>
        <w:tblCellMar>
          <w:left w:w="12" w:type="dxa"/>
          <w:right w:w="12" w:type="dxa"/>
        </w:tblCellMar>
        <w:tblLook w:val="0000" w:firstRow="0" w:lastRow="0" w:firstColumn="0" w:lastColumn="0" w:noHBand="0" w:noVBand="0"/>
      </w:tblPr>
      <w:tblGrid>
        <w:gridCol w:w="976"/>
        <w:gridCol w:w="2926"/>
        <w:gridCol w:w="1931"/>
        <w:gridCol w:w="3227"/>
      </w:tblGrid>
      <w:tr w:rsidR="00824D53" w:rsidRPr="00824D53" w14:paraId="41582273" w14:textId="77777777" w:rsidTr="00B01979">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D20EAF"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名  称</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C8A14BB"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所      在      地</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84A3CDF"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電話番号</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30E296E"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担　　当　　区　　域</w:t>
            </w:r>
          </w:p>
        </w:tc>
      </w:tr>
      <w:tr w:rsidR="00824D53" w:rsidRPr="00824D53" w14:paraId="436DA30F" w14:textId="77777777" w:rsidTr="00B01979">
        <w:trPr>
          <w:jc w:val="center"/>
        </w:trPr>
        <w:tc>
          <w:tcPr>
            <w:tcW w:w="976"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6D2E662C"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中  央</w:t>
            </w:r>
          </w:p>
        </w:tc>
        <w:tc>
          <w:tcPr>
            <w:tcW w:w="2926"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2812A25E"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大阪市天王寺区伶人町2-7</w:t>
            </w:r>
          </w:p>
          <w:p w14:paraId="6DEBB7B4"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 xml:space="preserve">　大阪府夕陽丘庁舎４階</w:t>
            </w:r>
          </w:p>
        </w:tc>
        <w:tc>
          <w:tcPr>
            <w:tcW w:w="1931"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6F36024"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少年育成室</w:t>
            </w:r>
          </w:p>
          <w:p w14:paraId="41BC0059"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06-6772-4000</w:t>
            </w:r>
          </w:p>
          <w:p w14:paraId="646623CE"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育成支援室</w:t>
            </w:r>
          </w:p>
          <w:p w14:paraId="3D788EFF"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06-6772-6662</w:t>
            </w:r>
          </w:p>
        </w:tc>
        <w:tc>
          <w:tcPr>
            <w:tcW w:w="3227"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5129B76"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大阪市域のうち、都島区、天王寺区、</w:t>
            </w:r>
          </w:p>
          <w:p w14:paraId="45E2DB01"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中央区の一部（旧東区）、東成区、</w:t>
            </w:r>
          </w:p>
          <w:p w14:paraId="2AF886BD"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城東区、旭区、生野区、鶴見区、</w:t>
            </w:r>
          </w:p>
          <w:p w14:paraId="1B55BE2E"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平野区、阿倍野区、東住吉区</w:t>
            </w:r>
          </w:p>
        </w:tc>
      </w:tr>
      <w:tr w:rsidR="00824D53" w:rsidRPr="00824D53" w14:paraId="4403921C" w14:textId="77777777" w:rsidTr="00B01979">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1540B4"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lastRenderedPageBreak/>
              <w:t>梅  田</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A601375"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大阪市北区末広町3-21</w:t>
            </w:r>
          </w:p>
          <w:p w14:paraId="42D72FB8" w14:textId="77777777" w:rsidR="00824D53" w:rsidRPr="00824D53" w:rsidRDefault="00824D53" w:rsidP="00B01979">
            <w:pPr>
              <w:spacing w:line="260" w:lineRule="exact"/>
              <w:ind w:firstLineChars="100" w:firstLine="177"/>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扇町センタービル６階605号</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44E72DE"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少年育成室</w:t>
            </w:r>
          </w:p>
          <w:p w14:paraId="6099A45C"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06-6362-2225</w:t>
            </w:r>
          </w:p>
          <w:p w14:paraId="014344FA"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育成支援室</w:t>
            </w:r>
          </w:p>
          <w:p w14:paraId="0CB9DF59"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06-6311-0660</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1BA1979"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大阪市域のうち、北区、福島区、</w:t>
            </w:r>
          </w:p>
          <w:p w14:paraId="6B700884"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此花区、淀川区、東淀川区、西淀川区</w:t>
            </w:r>
          </w:p>
        </w:tc>
      </w:tr>
      <w:tr w:rsidR="00824D53" w:rsidRPr="00824D53" w14:paraId="5B8FE9BB" w14:textId="77777777" w:rsidTr="00B01979">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8091436"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難  波</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6F5945DD"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大阪市中央区東心斎橋2-1-3</w:t>
            </w:r>
          </w:p>
          <w:p w14:paraId="4EDA1EDA" w14:textId="77777777" w:rsidR="00824D53" w:rsidRPr="00824D53" w:rsidRDefault="00824D53" w:rsidP="00B01979">
            <w:pPr>
              <w:spacing w:line="260" w:lineRule="exact"/>
              <w:ind w:firstLineChars="100" w:firstLine="177"/>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日亜ビル２階</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0DE7CDF"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少年育成室</w:t>
            </w:r>
          </w:p>
          <w:p w14:paraId="12692B2A"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06-6211-3400</w:t>
            </w:r>
          </w:p>
          <w:p w14:paraId="67A9ADEA"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育成支援室</w:t>
            </w:r>
          </w:p>
          <w:p w14:paraId="7381EB08"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06-6211-0141</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A2289DD"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大阪市域のうち、中央区の一部（旧南</w:t>
            </w:r>
          </w:p>
          <w:p w14:paraId="7A0FDC24"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区）、浪速区、西成区、住吉区、西区、</w:t>
            </w:r>
          </w:p>
          <w:p w14:paraId="4D7D50C1"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港区、大正区、住之江区</w:t>
            </w:r>
          </w:p>
        </w:tc>
      </w:tr>
      <w:tr w:rsidR="00824D53" w:rsidRPr="00824D53" w14:paraId="41898A53" w14:textId="77777777" w:rsidTr="00B01979">
        <w:trPr>
          <w:jc w:val="center"/>
        </w:trPr>
        <w:tc>
          <w:tcPr>
            <w:tcW w:w="976" w:type="dxa"/>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B06A12C"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八　尾</w:t>
            </w:r>
          </w:p>
        </w:tc>
        <w:tc>
          <w:tcPr>
            <w:tcW w:w="2926"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0861E097"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八尾市荘内町2-1-36</w:t>
            </w:r>
          </w:p>
          <w:p w14:paraId="2DF1BEE6"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 xml:space="preserve">　中河内府民センタービル４階</w:t>
            </w:r>
          </w:p>
        </w:tc>
        <w:tc>
          <w:tcPr>
            <w:tcW w:w="1931"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2E354051"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少年育成室</w:t>
            </w:r>
          </w:p>
          <w:p w14:paraId="4BF13732"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072-992-3256</w:t>
            </w:r>
          </w:p>
          <w:p w14:paraId="7FDF55D9"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育成支援室</w:t>
            </w:r>
          </w:p>
          <w:p w14:paraId="35ED5A1F"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072-992-3301</w:t>
            </w:r>
          </w:p>
        </w:tc>
        <w:tc>
          <w:tcPr>
            <w:tcW w:w="3227"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6DA72D80"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東大阪市、八尾市、柏原市</w:t>
            </w:r>
          </w:p>
        </w:tc>
      </w:tr>
      <w:tr w:rsidR="00824D53" w:rsidRPr="00824D53" w14:paraId="3311343D" w14:textId="77777777" w:rsidTr="00B01979">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548C71AF"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堺</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2AF2371E"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堺市西区鳳東町4-390-1</w:t>
            </w:r>
          </w:p>
          <w:p w14:paraId="29394CFF"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 xml:space="preserve">　泉北府民センタービル３階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164B96F9"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少年育成室</w:t>
            </w:r>
          </w:p>
          <w:p w14:paraId="6CEB9B1B"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072-274-2355</w:t>
            </w:r>
          </w:p>
          <w:p w14:paraId="25AA540B"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育成支援室</w:t>
            </w:r>
          </w:p>
          <w:p w14:paraId="1266FFF1"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072-274-2152</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14758124"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堺市、泉大津市、和泉市、高石市、</w:t>
            </w:r>
          </w:p>
          <w:p w14:paraId="7AE80B94" w14:textId="7CC69F00"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泉北郡</w:t>
            </w:r>
            <w:r w:rsidR="00725AF1" w:rsidRPr="00752895">
              <w:rPr>
                <w:rFonts w:ascii="UD デジタル 教科書体 NP-R" w:eastAsia="UD デジタル 教科書体 NP-R" w:hAnsi="ＭＳ 明朝" w:hint="eastAsia"/>
                <w:spacing w:val="-10"/>
              </w:rPr>
              <w:t>（忠岡町）</w:t>
            </w:r>
          </w:p>
        </w:tc>
      </w:tr>
      <w:tr w:rsidR="00824D53" w:rsidRPr="00824D53" w14:paraId="472503E2" w14:textId="77777777" w:rsidTr="00B01979">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360DCB39"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池　田</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4A3A12FD"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池田市城南1-1-1</w:t>
            </w:r>
          </w:p>
          <w:p w14:paraId="30F7401D"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 xml:space="preserve">　豊能府民センタービル４階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186367F6"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少年育成室</w:t>
            </w:r>
          </w:p>
          <w:p w14:paraId="38981086"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 072-710-3617</w:t>
            </w:r>
          </w:p>
          <w:p w14:paraId="3CBEBB72"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育成支援室</w:t>
            </w:r>
          </w:p>
          <w:p w14:paraId="7C29EB4A"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 072-710-3570</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00092C1F" w14:textId="77777777" w:rsidR="00725AF1"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豊中市、池田市、箕面市、</w:t>
            </w:r>
          </w:p>
          <w:p w14:paraId="6F345EC8" w14:textId="16B6D7F5"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豊能郡</w:t>
            </w:r>
            <w:r w:rsidR="00725AF1" w:rsidRPr="00752895">
              <w:rPr>
                <w:rFonts w:ascii="UD デジタル 教科書体 NP-R" w:eastAsia="UD デジタル 教科書体 NP-R" w:hAnsi="ＭＳ 明朝" w:hint="eastAsia"/>
                <w:spacing w:val="-10"/>
              </w:rPr>
              <w:t>（豊能町、能勢町）</w:t>
            </w:r>
          </w:p>
        </w:tc>
      </w:tr>
      <w:tr w:rsidR="00824D53" w:rsidRPr="00824D53" w14:paraId="778DC341" w14:textId="77777777" w:rsidTr="00B01979">
        <w:trPr>
          <w:jc w:val="center"/>
        </w:trPr>
        <w:tc>
          <w:tcPr>
            <w:tcW w:w="976"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7212DE39"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枚　方</w:t>
            </w:r>
          </w:p>
        </w:tc>
        <w:tc>
          <w:tcPr>
            <w:tcW w:w="2926"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58E42AD7"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枚方市大垣内町2-15-1</w:t>
            </w:r>
          </w:p>
          <w:p w14:paraId="444C56F1" w14:textId="77777777" w:rsidR="00824D53" w:rsidRPr="00824D53" w:rsidRDefault="00824D53" w:rsidP="00B01979">
            <w:pPr>
              <w:spacing w:line="260" w:lineRule="exact"/>
              <w:ind w:firstLineChars="100" w:firstLine="177"/>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北河内府民センタービル４階</w:t>
            </w:r>
          </w:p>
        </w:tc>
        <w:tc>
          <w:tcPr>
            <w:tcW w:w="1931"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3FB0376A"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少年育成室</w:t>
            </w:r>
          </w:p>
          <w:p w14:paraId="664AAB82"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072-843-2000</w:t>
            </w:r>
          </w:p>
          <w:p w14:paraId="59A27770"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育成支援室</w:t>
            </w:r>
          </w:p>
          <w:p w14:paraId="48CCDC07"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072-843-1999</w:t>
            </w:r>
          </w:p>
        </w:tc>
        <w:tc>
          <w:tcPr>
            <w:tcW w:w="3227"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7621D84C"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守口市、枚方市、寝屋川市、大東市、</w:t>
            </w:r>
          </w:p>
          <w:p w14:paraId="0B73E10F"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門真市、四條畷市、交野市</w:t>
            </w:r>
          </w:p>
        </w:tc>
      </w:tr>
      <w:tr w:rsidR="00824D53" w:rsidRPr="00824D53" w14:paraId="3661E55A" w14:textId="77777777" w:rsidTr="00B01979">
        <w:trPr>
          <w:jc w:val="center"/>
        </w:trPr>
        <w:tc>
          <w:tcPr>
            <w:tcW w:w="976"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14888768"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富田林</w:t>
            </w:r>
          </w:p>
        </w:tc>
        <w:tc>
          <w:tcPr>
            <w:tcW w:w="2926"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4BF5EBF"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富田林市寿町2-6-1</w:t>
            </w:r>
          </w:p>
          <w:p w14:paraId="4CA2A78B"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 xml:space="preserve">　南河内府民センタービル２階</w:t>
            </w:r>
          </w:p>
        </w:tc>
        <w:tc>
          <w:tcPr>
            <w:tcW w:w="1931"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17025764"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少年育成室</w:t>
            </w:r>
          </w:p>
          <w:p w14:paraId="4FDF4D47"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0721-25-4922</w:t>
            </w:r>
          </w:p>
          <w:p w14:paraId="44A46E3D"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育成支援室</w:t>
            </w:r>
          </w:p>
          <w:p w14:paraId="73260501"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0721-24-5510</w:t>
            </w:r>
          </w:p>
        </w:tc>
        <w:tc>
          <w:tcPr>
            <w:tcW w:w="3227"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149AF851"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富田林市、河内長野市、松原市、</w:t>
            </w:r>
          </w:p>
          <w:p w14:paraId="18350622"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羽曳野市、藤井寺市、大阪狭山市、</w:t>
            </w:r>
          </w:p>
          <w:p w14:paraId="4538FD80" w14:textId="5B19DFC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南河内郡</w:t>
            </w:r>
            <w:r w:rsidR="00360F27" w:rsidRPr="00752895">
              <w:rPr>
                <w:rFonts w:ascii="UD デジタル 教科書体 NP-R" w:eastAsia="UD デジタル 教科書体 NP-R" w:hAnsi="ＭＳ 明朝" w:hint="eastAsia"/>
                <w:spacing w:val="-10"/>
              </w:rPr>
              <w:t>（太子町、河南町、千早赤阪村）</w:t>
            </w:r>
          </w:p>
        </w:tc>
      </w:tr>
      <w:tr w:rsidR="00824D53" w:rsidRPr="00752895" w14:paraId="1F753BB1" w14:textId="77777777" w:rsidTr="00B01979">
        <w:trPr>
          <w:jc w:val="center"/>
        </w:trPr>
        <w:tc>
          <w:tcPr>
            <w:tcW w:w="976" w:type="dxa"/>
            <w:tcBorders>
              <w:top w:val="nil"/>
              <w:left w:val="single" w:sz="4" w:space="0" w:color="000000"/>
              <w:bottom w:val="single" w:sz="4" w:space="0" w:color="auto"/>
              <w:right w:val="single" w:sz="4" w:space="0" w:color="000000"/>
            </w:tcBorders>
            <w:tcMar>
              <w:top w:w="57" w:type="dxa"/>
              <w:left w:w="57" w:type="dxa"/>
              <w:bottom w:w="57" w:type="dxa"/>
              <w:right w:w="57" w:type="dxa"/>
            </w:tcMar>
            <w:vAlign w:val="center"/>
          </w:tcPr>
          <w:p w14:paraId="64A87CF8"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岸和田</w:t>
            </w:r>
          </w:p>
        </w:tc>
        <w:tc>
          <w:tcPr>
            <w:tcW w:w="2926" w:type="dxa"/>
            <w:tcBorders>
              <w:top w:val="nil"/>
              <w:left w:val="nil"/>
              <w:bottom w:val="single" w:sz="4" w:space="0" w:color="auto"/>
              <w:right w:val="single" w:sz="4" w:space="0" w:color="000000"/>
            </w:tcBorders>
            <w:tcMar>
              <w:top w:w="57" w:type="dxa"/>
              <w:left w:w="57" w:type="dxa"/>
              <w:bottom w:w="57" w:type="dxa"/>
              <w:right w:w="57" w:type="dxa"/>
            </w:tcMar>
            <w:vAlign w:val="center"/>
          </w:tcPr>
          <w:p w14:paraId="2ECF16AD"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岸和田市野田町3-13-2</w:t>
            </w:r>
          </w:p>
          <w:p w14:paraId="59A5C9DB"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 xml:space="preserve">　泉南府民センタービル４階</w:t>
            </w:r>
          </w:p>
        </w:tc>
        <w:tc>
          <w:tcPr>
            <w:tcW w:w="1931" w:type="dxa"/>
            <w:tcBorders>
              <w:top w:val="nil"/>
              <w:left w:val="nil"/>
              <w:bottom w:val="single" w:sz="4" w:space="0" w:color="auto"/>
              <w:right w:val="single" w:sz="4" w:space="0" w:color="000000"/>
            </w:tcBorders>
            <w:tcMar>
              <w:top w:w="57" w:type="dxa"/>
              <w:left w:w="57" w:type="dxa"/>
              <w:bottom w:w="57" w:type="dxa"/>
              <w:right w:w="57" w:type="dxa"/>
            </w:tcMar>
            <w:vAlign w:val="center"/>
          </w:tcPr>
          <w:p w14:paraId="483DBCB0"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少年育成室</w:t>
            </w:r>
          </w:p>
          <w:p w14:paraId="037C7585"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072-423-2486</w:t>
            </w:r>
          </w:p>
          <w:p w14:paraId="58B53107"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育成支援室</w:t>
            </w:r>
          </w:p>
          <w:p w14:paraId="3A26BED9"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072-438-7735</w:t>
            </w:r>
          </w:p>
        </w:tc>
        <w:tc>
          <w:tcPr>
            <w:tcW w:w="3227" w:type="dxa"/>
            <w:tcBorders>
              <w:top w:val="nil"/>
              <w:left w:val="nil"/>
              <w:bottom w:val="single" w:sz="4" w:space="0" w:color="auto"/>
              <w:right w:val="single" w:sz="4" w:space="0" w:color="000000"/>
            </w:tcBorders>
            <w:tcMar>
              <w:top w:w="57" w:type="dxa"/>
              <w:left w:w="57" w:type="dxa"/>
              <w:bottom w:w="57" w:type="dxa"/>
              <w:right w:w="57" w:type="dxa"/>
            </w:tcMar>
            <w:vAlign w:val="center"/>
          </w:tcPr>
          <w:p w14:paraId="7B74547C"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岸和田市、貝塚市、泉佐野市、泉南市、</w:t>
            </w:r>
          </w:p>
          <w:p w14:paraId="38DA0817" w14:textId="683B7531"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阪南市、泉南郡</w:t>
            </w:r>
            <w:r w:rsidR="00360F27" w:rsidRPr="00752895">
              <w:rPr>
                <w:rFonts w:ascii="UD デジタル 教科書体 NP-R" w:eastAsia="UD デジタル 教科書体 NP-R" w:hAnsi="ＭＳ 明朝" w:hint="eastAsia"/>
                <w:spacing w:val="-10"/>
              </w:rPr>
              <w:t>（熊取町、田尻町、岬町）</w:t>
            </w:r>
          </w:p>
        </w:tc>
      </w:tr>
      <w:tr w:rsidR="00824D53" w:rsidRPr="00824D53" w14:paraId="61A83B49" w14:textId="77777777" w:rsidTr="00B01979">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6F7FA6E7"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茨  木</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0F32CF34"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茨木市中穂積1-3-43</w:t>
            </w:r>
          </w:p>
          <w:p w14:paraId="2B43A4EE"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 xml:space="preserve">　三島府民センタービル４階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5D1B0A49"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少年育成室</w:t>
            </w:r>
          </w:p>
          <w:p w14:paraId="71668BD3"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072-625-6677</w:t>
            </w:r>
          </w:p>
          <w:p w14:paraId="060F20C8"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育成支援室</w:t>
            </w:r>
          </w:p>
          <w:p w14:paraId="0D694757" w14:textId="77777777" w:rsidR="00824D53" w:rsidRPr="00824D53" w:rsidRDefault="00824D53" w:rsidP="00B01979">
            <w:pPr>
              <w:spacing w:line="260" w:lineRule="exact"/>
              <w:ind w:firstLineChars="50" w:firstLine="99"/>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072-621-4114</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1AE28E4E"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吹田市、高槻市、茨木市、摂津市、</w:t>
            </w:r>
          </w:p>
          <w:p w14:paraId="0079F492" w14:textId="140B5A95"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三島郡</w:t>
            </w:r>
            <w:r w:rsidR="00360F27" w:rsidRPr="00752895">
              <w:rPr>
                <w:rFonts w:ascii="UD デジタル 教科書体 NP-R" w:eastAsia="UD デジタル 教科書体 NP-R" w:hAnsi="ＭＳ 明朝" w:hint="eastAsia"/>
                <w:spacing w:val="-10"/>
              </w:rPr>
              <w:t>（島本町）</w:t>
            </w:r>
          </w:p>
        </w:tc>
      </w:tr>
      <w:tr w:rsidR="00824D53" w:rsidRPr="00824D53" w14:paraId="2CB4D1D9" w14:textId="77777777" w:rsidTr="00B01979">
        <w:trPr>
          <w:jc w:val="center"/>
        </w:trPr>
        <w:tc>
          <w:tcPr>
            <w:tcW w:w="9060" w:type="dxa"/>
            <w:gridSpan w:val="4"/>
            <w:tcBorders>
              <w:top w:val="single" w:sz="4" w:space="0" w:color="auto"/>
              <w:left w:val="single" w:sz="4" w:space="0" w:color="auto"/>
              <w:bottom w:val="single" w:sz="4" w:space="0" w:color="auto"/>
              <w:right w:val="single" w:sz="4" w:space="0" w:color="000000"/>
            </w:tcBorders>
            <w:tcMar>
              <w:top w:w="57" w:type="dxa"/>
              <w:left w:w="57" w:type="dxa"/>
              <w:bottom w:w="57" w:type="dxa"/>
              <w:right w:w="57" w:type="dxa"/>
            </w:tcMar>
            <w:vAlign w:val="center"/>
          </w:tcPr>
          <w:p w14:paraId="0DF74CD8" w14:textId="77777777" w:rsidR="00824D53" w:rsidRPr="00824D53" w:rsidRDefault="00824D53" w:rsidP="00B01979">
            <w:pPr>
              <w:spacing w:line="260" w:lineRule="exact"/>
              <w:ind w:firstLineChars="300" w:firstLine="592"/>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①  受付期間                            　　　②  相談申込</w:t>
            </w:r>
          </w:p>
          <w:p w14:paraId="634BB9EE" w14:textId="77777777" w:rsidR="00824D53" w:rsidRPr="00824D53" w:rsidRDefault="00824D53" w:rsidP="00B01979">
            <w:pPr>
              <w:spacing w:line="260" w:lineRule="exact"/>
              <w:ind w:firstLineChars="600" w:firstLine="1183"/>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午前９時～午後５時45分                 　　　電話か直接来所</w:t>
            </w:r>
          </w:p>
          <w:p w14:paraId="6B28D9E4" w14:textId="77777777" w:rsidR="00824D53" w:rsidRPr="00824D53" w:rsidRDefault="00824D53" w:rsidP="00B01979">
            <w:pPr>
              <w:spacing w:line="260" w:lineRule="exact"/>
              <w:ind w:firstLineChars="600" w:firstLine="1183"/>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土曜日、日曜日、祝日は休み        　　　③  相談担当者</w:t>
            </w:r>
          </w:p>
          <w:p w14:paraId="193BF864" w14:textId="77777777" w:rsidR="00824D53" w:rsidRPr="00824D53" w:rsidRDefault="00824D53" w:rsidP="00B01979">
            <w:pPr>
              <w:spacing w:line="26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xml:space="preserve">　　　　　　　　　　　　　　　　　　　　　　　　　　 　　 警察職員</w:t>
            </w:r>
          </w:p>
        </w:tc>
      </w:tr>
      <w:tr w:rsidR="00824D53" w:rsidRPr="00824D53" w14:paraId="4EB4970E" w14:textId="77777777" w:rsidTr="00B01979">
        <w:trPr>
          <w:jc w:val="center"/>
        </w:trPr>
        <w:tc>
          <w:tcPr>
            <w:tcW w:w="9060" w:type="dxa"/>
            <w:gridSpan w:val="4"/>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vAlign w:val="center"/>
          </w:tcPr>
          <w:p w14:paraId="2FE32A2E" w14:textId="77777777" w:rsidR="00824D53" w:rsidRPr="00824D53" w:rsidRDefault="00824D53" w:rsidP="00B01979">
            <w:pPr>
              <w:spacing w:line="260" w:lineRule="exact"/>
              <w:ind w:firstLineChars="100" w:firstLine="197"/>
              <w:jc w:val="lef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リンク集：</w:t>
            </w:r>
          </w:p>
          <w:p w14:paraId="38D5F0F7" w14:textId="77777777" w:rsidR="00824D53" w:rsidRPr="00824D53" w:rsidRDefault="00824D53" w:rsidP="00B01979">
            <w:pPr>
              <w:spacing w:line="260" w:lineRule="exact"/>
              <w:ind w:firstLineChars="200" w:firstLine="3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大阪府警察</w:t>
            </w:r>
          </w:p>
          <w:p w14:paraId="028A0DCC" w14:textId="77777777" w:rsidR="00824D53" w:rsidRPr="00824D53" w:rsidRDefault="00461EF8" w:rsidP="00B01979">
            <w:pPr>
              <w:spacing w:line="260" w:lineRule="exact"/>
              <w:ind w:firstLineChars="329" w:firstLine="649"/>
              <w:rPr>
                <w:rFonts w:ascii="UD デジタル 教科書体 NP-R" w:eastAsia="UD デジタル 教科書体 NP-R" w:hAnsi="ＭＳ 明朝"/>
              </w:rPr>
            </w:pPr>
            <w:hyperlink r:id="rId87" w:history="1">
              <w:r w:rsidR="00824D53" w:rsidRPr="00824D53">
                <w:rPr>
                  <w:rFonts w:ascii="UD デジタル 教科書体 NP-R" w:eastAsia="UD デジタル 教科書体 NP-R" w:hAnsi="ＭＳ 明朝" w:hint="eastAsia"/>
                </w:rPr>
                <w:t>http</w:t>
              </w:r>
              <w:r w:rsidR="00824D53" w:rsidRPr="00824D53">
                <w:rPr>
                  <w:rFonts w:ascii="UD デジタル 教科書体 NP-R" w:eastAsia="UD デジタル 教科書体 NP-R" w:hAnsi="ＭＳ 明朝"/>
                </w:rPr>
                <w:t>s</w:t>
              </w:r>
              <w:r w:rsidR="00824D53" w:rsidRPr="00824D53">
                <w:rPr>
                  <w:rFonts w:ascii="UD デジタル 教科書体 NP-R" w:eastAsia="UD デジタル 教科書体 NP-R" w:hAnsi="ＭＳ 明朝" w:hint="eastAsia"/>
                </w:rPr>
                <w:t>://www.police.pref.osaka.</w:t>
              </w:r>
              <w:r w:rsidR="00824D53" w:rsidRPr="00824D53">
                <w:rPr>
                  <w:rFonts w:ascii="UD デジタル 教科書体 NP-R" w:eastAsia="UD デジタル 教科書体 NP-R" w:hAnsi="ＭＳ 明朝"/>
                </w:rPr>
                <w:t>lg.</w:t>
              </w:r>
              <w:r w:rsidR="00824D53" w:rsidRPr="00824D53">
                <w:rPr>
                  <w:rFonts w:ascii="UD デジタル 教科書体 NP-R" w:eastAsia="UD デジタル 教科書体 NP-R" w:hAnsi="ＭＳ 明朝" w:hint="eastAsia"/>
                </w:rPr>
                <w:t>jp/</w:t>
              </w:r>
            </w:hyperlink>
            <w:r w:rsidR="00824D53" w:rsidRPr="00824D53">
              <w:rPr>
                <w:rFonts w:ascii="UD デジタル 教科書体 NP-R" w:eastAsia="UD デジタル 教科書体 NP-R" w:hAnsi="ＭＳ 明朝" w:hint="eastAsia"/>
              </w:rPr>
              <w:t xml:space="preserve"> （トップページから「少年サポートセンター」を検索）</w:t>
            </w:r>
          </w:p>
          <w:p w14:paraId="05400B54" w14:textId="77777777" w:rsidR="00824D53" w:rsidRPr="00824D53" w:rsidRDefault="00824D53" w:rsidP="00B01979">
            <w:pPr>
              <w:spacing w:line="260" w:lineRule="exact"/>
              <w:ind w:firstLineChars="200" w:firstLine="394"/>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 大阪府青少年課</w:t>
            </w:r>
          </w:p>
          <w:p w14:paraId="04FF3C2F" w14:textId="77777777" w:rsidR="00824D53" w:rsidRPr="00824D53" w:rsidRDefault="00824D53" w:rsidP="00B01979">
            <w:pPr>
              <w:spacing w:line="260" w:lineRule="exact"/>
              <w:ind w:firstLineChars="329" w:firstLine="649"/>
              <w:rPr>
                <w:rFonts w:ascii="UD デジタル 教科書体 NP-R" w:eastAsia="UD デジタル 教科書体 NP-R" w:hAnsi="ＭＳ 明朝"/>
              </w:rPr>
            </w:pPr>
            <w:r w:rsidRPr="00824D53">
              <w:rPr>
                <w:rFonts w:ascii="UD デジタル 教科書体 NP-R" w:eastAsia="UD デジタル 教科書体 NP-R" w:hAnsi="ＭＳ 明朝"/>
              </w:rPr>
              <w:t>http</w:t>
            </w:r>
            <w:r w:rsidRPr="00824D53">
              <w:rPr>
                <w:rFonts w:ascii="UD デジタル 教科書体 NP-R" w:eastAsia="UD デジタル 教科書体 NP-R" w:hAnsi="ＭＳ 明朝" w:hint="eastAsia"/>
              </w:rPr>
              <w:t>s</w:t>
            </w:r>
            <w:r w:rsidRPr="00824D53">
              <w:rPr>
                <w:rFonts w:ascii="UD デジタル 教科書体 NP-R" w:eastAsia="UD デジタル 教科書体 NP-R" w:hAnsi="ＭＳ 明朝"/>
              </w:rPr>
              <w:t>://www.pref.osaka.lg.jp/koseishonen/syounensupportcenter/index.html</w:t>
            </w:r>
          </w:p>
        </w:tc>
      </w:tr>
    </w:tbl>
    <w:p w14:paraId="0113C351" w14:textId="77777777" w:rsidR="00824D53" w:rsidRPr="00824D53" w:rsidRDefault="00824D53" w:rsidP="00824D53">
      <w:pPr>
        <w:spacing w:line="20" w:lineRule="exact"/>
        <w:rPr>
          <w:rFonts w:ascii="UD デジタル 教科書体 NP-R" w:eastAsia="UD デジタル 教科書体 NP-R" w:hAnsi="ＭＳ 明朝"/>
        </w:rPr>
      </w:pPr>
    </w:p>
    <w:p w14:paraId="6E38B518" w14:textId="77777777" w:rsidR="00824D53" w:rsidRPr="00824D53" w:rsidRDefault="00824D53" w:rsidP="00824D53">
      <w:pPr>
        <w:widowControl/>
        <w:spacing w:line="300" w:lineRule="exact"/>
        <w:jc w:val="left"/>
        <w:rPr>
          <w:rFonts w:ascii="ＭＳ 明朝" w:eastAsia="ＭＳ 明朝" w:hAnsi="ＭＳ 明朝" w:cs="Times New Roman"/>
          <w:szCs w:val="24"/>
        </w:rPr>
      </w:pPr>
      <w:r w:rsidRPr="00824D53">
        <w:rPr>
          <w:rFonts w:ascii="ＭＳ 明朝" w:eastAsia="ＭＳ 明朝" w:hAnsi="ＭＳ 明朝" w:cs="Times New Roman"/>
          <w:szCs w:val="24"/>
        </w:rPr>
        <w:br w:type="page"/>
      </w:r>
    </w:p>
    <w:p w14:paraId="10883C2E" w14:textId="77777777" w:rsidR="00824D53" w:rsidRPr="00824D53" w:rsidRDefault="00824D53" w:rsidP="00824D53">
      <w:pPr>
        <w:autoSpaceDE w:val="0"/>
        <w:autoSpaceDN w:val="0"/>
        <w:spacing w:afterLines="20" w:after="58" w:line="300" w:lineRule="exact"/>
        <w:rPr>
          <w:rFonts w:ascii="UD デジタル 教科書体 NP-R" w:eastAsia="UD デジタル 教科書体 NP-R" w:hAnsi="ＭＳ 明朝"/>
        </w:rPr>
      </w:pPr>
      <w:r w:rsidRPr="00824D53">
        <w:rPr>
          <w:rFonts w:ascii="UD デジタル 教科書体 NP-R" w:eastAsia="UD デジタル 教科書体 NP-R" w:hAnsi="ＭＳ 明朝" w:hint="eastAsia"/>
        </w:rPr>
        <w:lastRenderedPageBreak/>
        <w:t xml:space="preserve">Ⅴ　社会教育施設等    </w:t>
      </w:r>
    </w:p>
    <w:tbl>
      <w:tblPr>
        <w:tblpPr w:leftFromText="142" w:rightFromText="142" w:vertAnchor="text" w:horzAnchor="margin" w:tblpXSpec="center" w:tblpY="42"/>
        <w:tblW w:w="5000" w:type="pct"/>
        <w:jc w:val="center"/>
        <w:tblLayout w:type="fixed"/>
        <w:tblCellMar>
          <w:left w:w="12" w:type="dxa"/>
          <w:right w:w="12" w:type="dxa"/>
        </w:tblCellMar>
        <w:tblLook w:val="0000" w:firstRow="0" w:lastRow="0" w:firstColumn="0" w:lastColumn="0" w:noHBand="0" w:noVBand="0"/>
      </w:tblPr>
      <w:tblGrid>
        <w:gridCol w:w="2170"/>
        <w:gridCol w:w="2503"/>
        <w:gridCol w:w="1714"/>
        <w:gridCol w:w="2673"/>
      </w:tblGrid>
      <w:tr w:rsidR="00824D53" w:rsidRPr="00824D53" w14:paraId="0E345176" w14:textId="77777777" w:rsidTr="00B01979">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5796349"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施　設　名</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CE2D8AA"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住         所</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159EAFE0" w14:textId="77777777" w:rsidR="00824D53" w:rsidRPr="00824D53" w:rsidRDefault="00824D53" w:rsidP="00B01979">
            <w:pPr>
              <w:adjustRightInd w:val="0"/>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電話番号</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3CDEE1C" w14:textId="77777777" w:rsidR="00824D53" w:rsidRPr="00824D53" w:rsidRDefault="00824D53" w:rsidP="00B01979">
            <w:pPr>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交通手段</w:t>
            </w:r>
          </w:p>
        </w:tc>
      </w:tr>
      <w:tr w:rsidR="00824D53" w:rsidRPr="00824D53" w14:paraId="35300E8F" w14:textId="77777777" w:rsidTr="00B01979">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825D292" w14:textId="77777777" w:rsidR="00824D53" w:rsidRPr="00824D53" w:rsidRDefault="00461EF8" w:rsidP="00B01979">
            <w:pPr>
              <w:spacing w:line="260" w:lineRule="exact"/>
              <w:ind w:firstLineChars="50" w:firstLine="99"/>
              <w:rPr>
                <w:rFonts w:ascii="UD デジタル 教科書体 NP-R" w:eastAsia="UD デジタル 教科書体 NP-R" w:hAnsi="ＭＳ 明朝"/>
                <w:spacing w:val="-10"/>
              </w:rPr>
            </w:pPr>
            <w:hyperlink r:id="rId88" w:history="1">
              <w:r w:rsidR="00824D53" w:rsidRPr="00824D53">
                <w:rPr>
                  <w:rFonts w:ascii="UD デジタル 教科書体 NP-R" w:eastAsia="UD デジタル 教科書体 NP-R" w:hAnsi="ＭＳ 明朝" w:hint="eastAsia"/>
                  <w:spacing w:val="-10"/>
                </w:rPr>
                <w:t>弥生文化博物館</w:t>
              </w:r>
            </w:hyperlink>
            <w:r w:rsidR="00824D53" w:rsidRPr="00824D53">
              <w:rPr>
                <w:rFonts w:ascii="UD デジタル 教科書体 NP-R" w:eastAsia="UD デジタル 教科書体 NP-R" w:hAnsi="ＭＳ 明朝" w:hint="eastAsia"/>
                <w:spacing w:val="-10"/>
              </w:rPr>
              <w:t xml:space="preserve">　　</w:t>
            </w:r>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2E0BCF15"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〒594-0083</w:t>
            </w:r>
          </w:p>
          <w:p w14:paraId="16141A45"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和泉市池上町４丁目8-27</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1C40810A" w14:textId="77777777" w:rsidR="00824D53" w:rsidRPr="00824D53" w:rsidRDefault="00824D53" w:rsidP="00B01979">
            <w:pPr>
              <w:adjustRightInd w:val="0"/>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0725-46-2162</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71A32A68"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 xml:space="preserve">JR阪和線「信太山」駅 　 　</w:t>
            </w:r>
          </w:p>
          <w:p w14:paraId="1B9EC674"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下車 西へ600ｍ</w:t>
            </w:r>
          </w:p>
        </w:tc>
      </w:tr>
      <w:tr w:rsidR="00824D53" w:rsidRPr="00824D53" w14:paraId="285A8650" w14:textId="77777777" w:rsidTr="00B01979">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FAB4331"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hyperlink r:id="rId89" w:history="1">
              <w:r w:rsidRPr="00824D53">
                <w:rPr>
                  <w:rFonts w:ascii="UD デジタル 教科書体 NP-R" w:eastAsia="UD デジタル 教科書体 NP-R" w:hAnsi="ＭＳ 明朝" w:hint="eastAsia"/>
                  <w:spacing w:val="-10"/>
                </w:rPr>
                <w:t>近つ飛鳥博物館</w:t>
              </w:r>
            </w:hyperlink>
            <w:r w:rsidRPr="00824D53">
              <w:rPr>
                <w:rFonts w:ascii="UD デジタル 教科書体 NP-R" w:eastAsia="UD デジタル 教科書体 NP-R" w:hAnsi="ＭＳ 明朝" w:hint="eastAsia"/>
                <w:spacing w:val="-10"/>
              </w:rPr>
              <w:t xml:space="preserve">　　</w:t>
            </w:r>
          </w:p>
          <w:p w14:paraId="383D6DF7" w14:textId="77777777" w:rsidR="00824D53" w:rsidRPr="00824D53" w:rsidRDefault="00461EF8" w:rsidP="00B01979">
            <w:pPr>
              <w:spacing w:line="260" w:lineRule="exact"/>
              <w:ind w:firstLineChars="50" w:firstLine="99"/>
              <w:rPr>
                <w:rFonts w:ascii="UD デジタル 教科書体 NP-R" w:eastAsia="UD デジタル 教科書体 NP-R" w:hAnsi="ＭＳ 明朝"/>
                <w:spacing w:val="-10"/>
              </w:rPr>
            </w:pPr>
            <w:hyperlink r:id="rId90" w:history="1">
              <w:r w:rsidR="00824D53" w:rsidRPr="00824D53">
                <w:rPr>
                  <w:rFonts w:ascii="UD デジタル 教科書体 NP-R" w:eastAsia="UD デジタル 教科書体 NP-R" w:hAnsi="ＭＳ 明朝" w:hint="eastAsia"/>
                  <w:spacing w:val="-10"/>
                </w:rPr>
                <w:t>近つ飛鳥風土記の丘</w:t>
              </w:r>
            </w:hyperlink>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27B07B4B"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〒585-0001</w:t>
            </w:r>
          </w:p>
          <w:p w14:paraId="3876A890" w14:textId="77777777" w:rsidR="00824D53" w:rsidRPr="007A6C2D" w:rsidRDefault="00824D53" w:rsidP="00B01979">
            <w:pPr>
              <w:spacing w:line="260" w:lineRule="exact"/>
              <w:rPr>
                <w:rFonts w:ascii="UD デジタル 教科書体 NP-R" w:eastAsia="UD デジタル 教科書体 NP-R" w:hAnsi="ＭＳ 明朝"/>
                <w:spacing w:val="-14"/>
              </w:rPr>
            </w:pPr>
            <w:r w:rsidRPr="00824D53">
              <w:rPr>
                <w:rFonts w:ascii="UD デジタル 教科書体 NP-R" w:eastAsia="UD デジタル 教科書体 NP-R" w:hAnsi="ＭＳ 明朝"/>
                <w:spacing w:val="-10"/>
              </w:rPr>
              <w:t xml:space="preserve"> </w:t>
            </w:r>
            <w:r w:rsidRPr="007A6C2D">
              <w:rPr>
                <w:rFonts w:ascii="UD デジタル 教科書体 NP-R" w:eastAsia="UD デジタル 教科書体 NP-R" w:hAnsi="ＭＳ 明朝" w:hint="eastAsia"/>
                <w:spacing w:val="-14"/>
              </w:rPr>
              <w:t>南河内郡河南町大字東山299</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3B2D7E9E" w14:textId="77777777" w:rsidR="00824D53" w:rsidRPr="00824D53" w:rsidRDefault="00824D53" w:rsidP="00B01979">
            <w:pPr>
              <w:adjustRightInd w:val="0"/>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0721-93-8321</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5B5F593A" w14:textId="77777777" w:rsidR="00824D53" w:rsidRPr="00824D53" w:rsidRDefault="00824D53" w:rsidP="00B01979">
            <w:pPr>
              <w:spacing w:line="260" w:lineRule="exact"/>
              <w:ind w:left="89" w:hangingChars="50" w:hanging="89"/>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近鉄長野線「喜志」駅から</w:t>
            </w:r>
          </w:p>
          <w:p w14:paraId="73EEDA23" w14:textId="77777777" w:rsidR="00824D53" w:rsidRPr="00824D53" w:rsidRDefault="00824D53" w:rsidP="00B01979">
            <w:pPr>
              <w:spacing w:line="260" w:lineRule="exact"/>
              <w:ind w:leftChars="50" w:left="100" w:hanging="1"/>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金剛</w:t>
            </w:r>
            <w:r w:rsidRPr="00824D53">
              <w:rPr>
                <w:rFonts w:ascii="UD デジタル 教科書体 NP-R" w:eastAsia="UD デジタル 教科書体 NP-R" w:hAnsi="ＭＳ 明朝" w:hint="eastAsia"/>
                <w:spacing w:val="-10"/>
              </w:rPr>
              <w:t>バス「近つ飛鳥博物館前」</w:t>
            </w:r>
          </w:p>
          <w:p w14:paraId="2D336947" w14:textId="77777777" w:rsidR="00824D53" w:rsidRPr="00824D53" w:rsidRDefault="00824D53" w:rsidP="00B01979">
            <w:pPr>
              <w:spacing w:line="260" w:lineRule="exact"/>
              <w:ind w:leftChars="50" w:left="100" w:hanging="1"/>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下車 東へ600ｍ</w:t>
            </w:r>
          </w:p>
        </w:tc>
      </w:tr>
      <w:tr w:rsidR="00824D53" w:rsidRPr="00824D53" w14:paraId="48DA0212" w14:textId="77777777" w:rsidTr="00B01979">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33DF6369"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hyperlink r:id="rId91" w:history="1">
              <w:r w:rsidRPr="00824D53">
                <w:rPr>
                  <w:rFonts w:ascii="UD デジタル 教科書体 NP-R" w:eastAsia="UD デジタル 教科書体 NP-R" w:hAnsi="ＭＳ 明朝" w:hint="eastAsia"/>
                  <w:spacing w:val="-10"/>
                </w:rPr>
                <w:t>花の文化園</w:t>
              </w:r>
            </w:hyperlink>
          </w:p>
          <w:p w14:paraId="1BF57D67"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（フルルガーデン）</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3D88C1F"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〒586-0036</w:t>
            </w:r>
          </w:p>
          <w:p w14:paraId="1584417A"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河内長野市高向2292-1</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DD0B25A" w14:textId="77777777" w:rsidR="00824D53" w:rsidRPr="00824D53" w:rsidRDefault="00824D53" w:rsidP="00B01979">
            <w:pPr>
              <w:adjustRightInd w:val="0"/>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0721-63-8739</w:t>
            </w:r>
          </w:p>
        </w:tc>
        <w:tc>
          <w:tcPr>
            <w:tcW w:w="2673" w:type="dxa"/>
            <w:tcBorders>
              <w:top w:val="nil"/>
              <w:left w:val="nil"/>
              <w:bottom w:val="single" w:sz="4" w:space="0" w:color="auto"/>
              <w:right w:val="single" w:sz="4" w:space="0" w:color="000000"/>
            </w:tcBorders>
            <w:tcMar>
              <w:top w:w="57" w:type="dxa"/>
              <w:left w:w="57" w:type="dxa"/>
              <w:bottom w:w="57" w:type="dxa"/>
              <w:right w:w="57" w:type="dxa"/>
            </w:tcMar>
            <w:vAlign w:val="center"/>
          </w:tcPr>
          <w:p w14:paraId="1A56CFAF"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南海高野線・近鉄長野線</w:t>
            </w:r>
          </w:p>
          <w:p w14:paraId="0F6A2DC4" w14:textId="77777777" w:rsidR="00824D53" w:rsidRPr="00824D53" w:rsidRDefault="00824D53" w:rsidP="00B01979">
            <w:pPr>
              <w:spacing w:line="260" w:lineRule="exact"/>
              <w:ind w:left="89" w:hangingChars="50" w:hanging="89"/>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 xml:space="preserve">「河内長野」駅から南海バス「上高向」下車  </w:t>
            </w:r>
          </w:p>
          <w:p w14:paraId="776A6CBA" w14:textId="77777777" w:rsidR="00824D53" w:rsidRPr="00824D53" w:rsidRDefault="00824D53" w:rsidP="00B01979">
            <w:pPr>
              <w:spacing w:line="260" w:lineRule="exact"/>
              <w:ind w:leftChars="50" w:left="100" w:hanging="1"/>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南東へ800ｍ</w:t>
            </w:r>
          </w:p>
        </w:tc>
      </w:tr>
      <w:tr w:rsidR="00824D53" w:rsidRPr="00824D53" w14:paraId="36A78CC3" w14:textId="77777777" w:rsidTr="00B01979">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6E8E58F5"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hyperlink r:id="rId92" w:history="1">
              <w:r w:rsidRPr="00824D53">
                <w:rPr>
                  <w:rFonts w:ascii="UD デジタル 教科書体 NP-R" w:eastAsia="UD デジタル 教科書体 NP-R" w:hAnsi="ＭＳ 明朝" w:hint="eastAsia"/>
                  <w:spacing w:val="-10"/>
                </w:rPr>
                <w:t>箕面公園昆虫館</w:t>
              </w:r>
            </w:hyperlink>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65F7A8D6"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〒562-0002</w:t>
            </w:r>
          </w:p>
          <w:p w14:paraId="69150111"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箕面市箕面公園1-18</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65D6D585" w14:textId="77777777" w:rsidR="00824D53" w:rsidRPr="00824D53" w:rsidRDefault="00824D53" w:rsidP="00B01979">
            <w:pPr>
              <w:adjustRightInd w:val="0"/>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072-721-7967</w:t>
            </w:r>
          </w:p>
        </w:tc>
        <w:tc>
          <w:tcPr>
            <w:tcW w:w="2673"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7DCA422E" w14:textId="77777777" w:rsidR="00824D53" w:rsidRPr="00824D53" w:rsidRDefault="00824D53" w:rsidP="00B01979">
            <w:pPr>
              <w:spacing w:line="260" w:lineRule="exact"/>
              <w:ind w:left="89" w:hangingChars="50" w:hanging="89"/>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阪急箕面線「箕面」駅</w:t>
            </w:r>
          </w:p>
          <w:p w14:paraId="5359CA02" w14:textId="77777777" w:rsidR="00824D53" w:rsidRPr="00824D53" w:rsidRDefault="00824D53" w:rsidP="00B01979">
            <w:pPr>
              <w:spacing w:line="260" w:lineRule="exact"/>
              <w:ind w:leftChars="50" w:left="99" w:rightChars="-1" w:right="-2"/>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下車 北へ１km</w:t>
            </w:r>
          </w:p>
        </w:tc>
      </w:tr>
      <w:tr w:rsidR="00824D53" w:rsidRPr="00824D53" w14:paraId="75C0F411" w14:textId="77777777" w:rsidTr="00B01979">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54CFED1B"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hyperlink r:id="rId93" w:history="1">
              <w:r w:rsidRPr="00824D53">
                <w:rPr>
                  <w:rFonts w:ascii="UD デジタル 教科書体 NP-R" w:eastAsia="UD デジタル 教科書体 NP-R" w:hAnsi="ＭＳ 明朝" w:hint="eastAsia"/>
                  <w:spacing w:val="-10"/>
                </w:rPr>
                <w:t>都市緑化植物園</w:t>
              </w:r>
            </w:hyperlink>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47C7FD99"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〒561-0872</w:t>
            </w:r>
          </w:p>
          <w:p w14:paraId="5E58B9C9"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豊中市寺内1-13-2</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CDC40BE" w14:textId="77777777" w:rsidR="00824D53" w:rsidRPr="00824D53" w:rsidRDefault="00824D53" w:rsidP="00B01979">
            <w:pPr>
              <w:adjustRightInd w:val="0"/>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06-6866-3621</w:t>
            </w:r>
          </w:p>
        </w:tc>
        <w:tc>
          <w:tcPr>
            <w:tcW w:w="267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78AC8200"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北大阪急行「緑地公園」駅</w:t>
            </w:r>
          </w:p>
          <w:p w14:paraId="0D04370F" w14:textId="77777777" w:rsidR="00824D53" w:rsidRPr="00824D53" w:rsidRDefault="00824D53" w:rsidP="00B01979">
            <w:pPr>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下車 南西へ620ｍ</w:t>
            </w:r>
          </w:p>
        </w:tc>
      </w:tr>
      <w:tr w:rsidR="00824D53" w:rsidRPr="00824D53" w14:paraId="02B5388C" w14:textId="77777777" w:rsidTr="00B01979">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660242B"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hyperlink r:id="rId94" w:history="1">
              <w:r w:rsidRPr="00824D53">
                <w:rPr>
                  <w:rFonts w:ascii="UD デジタル 教科書体 NP-R" w:eastAsia="UD デジタル 教科書体 NP-R" w:hAnsi="ＭＳ 明朝" w:hint="eastAsia"/>
                  <w:spacing w:val="-10"/>
                </w:rPr>
                <w:t>狭山池博物館</w:t>
              </w:r>
            </w:hyperlink>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31583FFE"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〒589-0007</w:t>
            </w:r>
          </w:p>
          <w:p w14:paraId="219BB9DC"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大阪狭山市池尻中2</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E35E471" w14:textId="77777777" w:rsidR="00824D53" w:rsidRPr="00824D53" w:rsidRDefault="00824D53" w:rsidP="00B01979">
            <w:pPr>
              <w:adjustRightInd w:val="0"/>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072-367-8891</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2489B3BF" w14:textId="77777777" w:rsidR="00824D53" w:rsidRPr="00824D53" w:rsidRDefault="00824D53" w:rsidP="00B01979">
            <w:pPr>
              <w:spacing w:line="260" w:lineRule="exact"/>
              <w:ind w:left="89" w:hangingChars="50" w:hanging="89"/>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南海高野線「大阪狭山市」駅</w:t>
            </w:r>
          </w:p>
          <w:p w14:paraId="51C1610E" w14:textId="77777777" w:rsidR="00824D53" w:rsidRPr="00824D53" w:rsidRDefault="00824D53" w:rsidP="00B01979">
            <w:pPr>
              <w:spacing w:line="260" w:lineRule="exact"/>
              <w:ind w:leftChars="50" w:left="100" w:hanging="1"/>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下車 西へ700ｍ</w:t>
            </w:r>
          </w:p>
        </w:tc>
      </w:tr>
      <w:tr w:rsidR="00824D53" w:rsidRPr="00824D53" w14:paraId="4016F224" w14:textId="77777777" w:rsidTr="00B01979">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7D46F9E5"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hyperlink r:id="rId95" w:history="1">
              <w:r w:rsidRPr="00824D53">
                <w:rPr>
                  <w:rFonts w:ascii="UD デジタル 教科書体 NP-R" w:eastAsia="UD デジタル 教科書体 NP-R" w:hAnsi="ＭＳ 明朝" w:hint="eastAsia"/>
                  <w:spacing w:val="-10"/>
                </w:rPr>
                <w:t>大阪人権博物館</w:t>
              </w:r>
            </w:hyperlink>
            <w:r w:rsidRPr="00824D53">
              <w:rPr>
                <w:rFonts w:ascii="UD デジタル 教科書体 NP-R" w:eastAsia="UD デジタル 教科書体 NP-R" w:hAnsi="ＭＳ 明朝" w:hint="eastAsia"/>
                <w:spacing w:val="-10"/>
              </w:rPr>
              <w:t xml:space="preserve">　</w:t>
            </w:r>
          </w:p>
          <w:p w14:paraId="26EDB863"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（リバティおおさか）</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8C771A1"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 xml:space="preserve"> 〒552-0001</w:t>
            </w:r>
          </w:p>
          <w:p w14:paraId="665EE1C9"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 xml:space="preserve"> 大阪市港区波除4-1-37</w:t>
            </w:r>
          </w:p>
          <w:p w14:paraId="6108D3FA" w14:textId="77777777" w:rsidR="00824D53" w:rsidRPr="00824D53" w:rsidRDefault="00824D53" w:rsidP="00B01979">
            <w:pPr>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HRCビル５階</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2AB9169B" w14:textId="77777777" w:rsidR="00824D53" w:rsidRPr="00824D53" w:rsidRDefault="00824D53" w:rsidP="00B01979">
            <w:pPr>
              <w:adjustRightInd w:val="0"/>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06-4301-7783</w:t>
            </w:r>
          </w:p>
        </w:tc>
        <w:tc>
          <w:tcPr>
            <w:tcW w:w="267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19A50AA8" w14:textId="77777777" w:rsidR="00824D53" w:rsidRPr="00824D53" w:rsidRDefault="00824D53" w:rsidP="00B01979">
            <w:pPr>
              <w:spacing w:line="260" w:lineRule="exact"/>
              <w:ind w:left="89" w:hangingChars="50" w:hanging="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 xml:space="preserve"> Osaka Metro中央線「弁天町」駅 下車 ４番出口 北へ700m</w:t>
            </w:r>
          </w:p>
          <w:p w14:paraId="6B969A68" w14:textId="77777777" w:rsidR="00824D53" w:rsidRPr="00824D53" w:rsidRDefault="00824D53" w:rsidP="00B01979">
            <w:pPr>
              <w:spacing w:line="260" w:lineRule="exact"/>
              <w:ind w:leftChars="50" w:left="100" w:hanging="1"/>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JR環状線「弁天町」駅</w:t>
            </w:r>
          </w:p>
          <w:p w14:paraId="0BAE7DA6" w14:textId="77777777" w:rsidR="00824D53" w:rsidRPr="00824D53" w:rsidRDefault="00824D53" w:rsidP="00B01979">
            <w:pPr>
              <w:spacing w:line="260" w:lineRule="exact"/>
              <w:ind w:left="105"/>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下車 北口 北東へ600ｍ</w:t>
            </w:r>
          </w:p>
        </w:tc>
      </w:tr>
      <w:tr w:rsidR="00824D53" w:rsidRPr="00824D53" w14:paraId="4D887401" w14:textId="77777777" w:rsidTr="00B01979">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B5428B1"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hyperlink r:id="rId96" w:history="1">
              <w:r w:rsidRPr="00824D53">
                <w:rPr>
                  <w:rFonts w:ascii="UD デジタル 教科書体 NP-R" w:eastAsia="UD デジタル 教科書体 NP-R" w:hAnsi="ＭＳ 明朝" w:hint="eastAsia"/>
                  <w:spacing w:val="-10"/>
                </w:rPr>
                <w:t>大阪国際平和センター</w:t>
              </w:r>
            </w:hyperlink>
          </w:p>
          <w:p w14:paraId="76A9F16E" w14:textId="77777777" w:rsidR="00824D53" w:rsidRPr="00824D53" w:rsidRDefault="00824D53" w:rsidP="00B01979">
            <w:pPr>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（ピースおおさか）</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09FEEB6"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〒540-0002</w:t>
            </w:r>
          </w:p>
          <w:p w14:paraId="4295AFBB"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大阪市中央区大阪城2-1</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3837D44" w14:textId="77777777" w:rsidR="00824D53" w:rsidRPr="00824D53" w:rsidRDefault="00824D53" w:rsidP="00B01979">
            <w:pPr>
              <w:adjustRightInd w:val="0"/>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06-6947-7208</w:t>
            </w:r>
          </w:p>
        </w:tc>
        <w:tc>
          <w:tcPr>
            <w:tcW w:w="2673"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6669557E" w14:textId="77777777" w:rsidR="00824D53" w:rsidRPr="00824D53" w:rsidRDefault="00824D53" w:rsidP="00B01979">
            <w:pPr>
              <w:spacing w:line="260" w:lineRule="exact"/>
              <w:ind w:left="89" w:hangingChars="50" w:hanging="89"/>
              <w:rPr>
                <w:rFonts w:ascii="UD デジタル 教科書体 NP-R" w:eastAsia="UD デジタル 教科書体 NP-R" w:hAnsi="ＭＳ 明朝"/>
                <w:spacing w:val="-10"/>
              </w:rPr>
            </w:pP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Osaka</w:t>
            </w: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Metro中央線</w:t>
            </w:r>
          </w:p>
          <w:p w14:paraId="7201C106" w14:textId="77777777" w:rsidR="00824D53" w:rsidRPr="00824D53" w:rsidRDefault="00824D53" w:rsidP="00B01979">
            <w:pPr>
              <w:spacing w:line="260" w:lineRule="exact"/>
              <w:ind w:leftChars="50" w:left="100" w:hanging="1"/>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JR環状線「森ノ宮」駅</w:t>
            </w:r>
          </w:p>
          <w:p w14:paraId="485705DB" w14:textId="77777777" w:rsidR="00824D53" w:rsidRPr="00824D53" w:rsidRDefault="00824D53" w:rsidP="00B01979">
            <w:pPr>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下車</w:t>
            </w: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西へ400ｍ</w:t>
            </w:r>
          </w:p>
        </w:tc>
      </w:tr>
      <w:tr w:rsidR="00824D53" w:rsidRPr="00824D53" w14:paraId="3E582D3C" w14:textId="77777777" w:rsidTr="00B01979">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6D73537" w14:textId="77777777" w:rsidR="00824D53" w:rsidRPr="00824D53" w:rsidRDefault="00461EF8" w:rsidP="00B01979">
            <w:pPr>
              <w:autoSpaceDE w:val="0"/>
              <w:autoSpaceDN w:val="0"/>
              <w:spacing w:line="260" w:lineRule="exact"/>
              <w:ind w:firstLineChars="50" w:firstLine="99"/>
              <w:rPr>
                <w:rFonts w:ascii="UD デジタル 教科書体 NP-R" w:eastAsia="UD デジタル 教科書体 NP-R" w:hAnsi="ＭＳ 明朝"/>
                <w:spacing w:val="-10"/>
              </w:rPr>
            </w:pPr>
            <w:hyperlink r:id="rId97" w:history="1">
              <w:r w:rsidR="00824D53" w:rsidRPr="00824D53">
                <w:rPr>
                  <w:rFonts w:ascii="UD デジタル 教科書体 NP-R" w:eastAsia="UD デジタル 教科書体 NP-R" w:hAnsi="ＭＳ 明朝" w:hint="eastAsia"/>
                  <w:spacing w:val="-10"/>
                </w:rPr>
                <w:t>少年自然の家</w:t>
              </w:r>
            </w:hyperlink>
            <w:r w:rsidR="00824D53" w:rsidRPr="00824D53">
              <w:rPr>
                <w:rFonts w:ascii="UD デジタル 教科書体 NP-R" w:eastAsia="UD デジタル 教科書体 NP-R" w:hAnsi="ＭＳ 明朝" w:hint="eastAsia"/>
                <w:spacing w:val="-10"/>
              </w:rPr>
              <w:t xml:space="preserve">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9213336" w14:textId="77777777" w:rsidR="00824D53" w:rsidRPr="00824D53" w:rsidRDefault="00824D53" w:rsidP="00B01979">
            <w:pPr>
              <w:autoSpaceDE w:val="0"/>
              <w:autoSpaceDN w:val="0"/>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〒597-0102</w:t>
            </w:r>
          </w:p>
          <w:p w14:paraId="59B642E2" w14:textId="77777777" w:rsidR="00824D53" w:rsidRPr="00824D53" w:rsidRDefault="00824D53" w:rsidP="00B01979">
            <w:pPr>
              <w:autoSpaceDE w:val="0"/>
              <w:autoSpaceDN w:val="0"/>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貝塚市木積秋山長尾3350</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030AEA5" w14:textId="77777777" w:rsidR="00824D53" w:rsidRPr="00824D53" w:rsidRDefault="00824D53" w:rsidP="00B01979">
            <w:pPr>
              <w:autoSpaceDE w:val="0"/>
              <w:autoSpaceDN w:val="0"/>
              <w:adjustRightInd w:val="0"/>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072-478-8331</w:t>
            </w:r>
          </w:p>
        </w:tc>
        <w:tc>
          <w:tcPr>
            <w:tcW w:w="2673"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26A8C1EA" w14:textId="77777777" w:rsidR="00824D53" w:rsidRPr="00824D53" w:rsidRDefault="00824D53" w:rsidP="00B01979">
            <w:pPr>
              <w:autoSpaceDE w:val="0"/>
              <w:autoSpaceDN w:val="0"/>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水間鉄道「水間観音」駅から</w:t>
            </w:r>
          </w:p>
          <w:p w14:paraId="3323FCE9" w14:textId="77777777" w:rsidR="00824D53" w:rsidRPr="00824D53" w:rsidRDefault="00824D53" w:rsidP="00B01979">
            <w:pPr>
              <w:autoSpaceDE w:val="0"/>
              <w:autoSpaceDN w:val="0"/>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福祉型コミュニティバス</w:t>
            </w:r>
          </w:p>
          <w:p w14:paraId="06AA3464" w14:textId="77777777" w:rsidR="00824D53" w:rsidRPr="00824D53" w:rsidRDefault="00824D53" w:rsidP="00B01979">
            <w:pPr>
              <w:autoSpaceDE w:val="0"/>
              <w:autoSpaceDN w:val="0"/>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（はーもにーばす）</w:t>
            </w:r>
          </w:p>
          <w:p w14:paraId="4AA88737" w14:textId="71CA809F" w:rsidR="00824D53" w:rsidRPr="00824D53" w:rsidRDefault="00824D53" w:rsidP="00B01979">
            <w:pPr>
              <w:autoSpaceDE w:val="0"/>
              <w:autoSpaceDN w:val="0"/>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「少年自然の家」下車</w:t>
            </w:r>
            <w:r w:rsidR="00360F27" w:rsidRPr="00752895">
              <w:rPr>
                <w:rFonts w:ascii="UD デジタル 教科書体 NP-R" w:eastAsia="UD デジタル 教科書体 NP-R" w:hAnsi="ＭＳ 明朝"/>
                <w:spacing w:val="-10"/>
              </w:rPr>
              <w:t>450m</w:t>
            </w:r>
          </w:p>
        </w:tc>
      </w:tr>
      <w:tr w:rsidR="00824D53" w:rsidRPr="00824D53" w14:paraId="444CA065" w14:textId="77777777" w:rsidTr="00B01979">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7CC31FC" w14:textId="77777777" w:rsidR="00824D53" w:rsidRPr="00824D53" w:rsidRDefault="00461EF8" w:rsidP="00B01979">
            <w:pPr>
              <w:spacing w:line="260" w:lineRule="exact"/>
              <w:ind w:firstLineChars="50" w:firstLine="99"/>
              <w:rPr>
                <w:rFonts w:ascii="UD デジタル 教科書体 NP-R" w:eastAsia="UD デジタル 教科書体 NP-R" w:hAnsi="ＭＳ 明朝"/>
                <w:spacing w:val="-10"/>
              </w:rPr>
            </w:pPr>
            <w:hyperlink r:id="rId98" w:history="1">
              <w:r w:rsidR="00824D53" w:rsidRPr="00824D53">
                <w:rPr>
                  <w:rFonts w:ascii="UD デジタル 教科書体 NP-R" w:eastAsia="UD デジタル 教科書体 NP-R" w:hAnsi="ＭＳ 明朝" w:hint="eastAsia"/>
                  <w:spacing w:val="-10"/>
                </w:rPr>
                <w:t>中之島図書館</w:t>
              </w:r>
            </w:hyperlink>
            <w:r w:rsidR="00824D53" w:rsidRPr="00824D53">
              <w:rPr>
                <w:rFonts w:ascii="UD デジタル 教科書体 NP-R" w:eastAsia="UD デジタル 教科書体 NP-R" w:hAnsi="ＭＳ 明朝" w:hint="eastAsia"/>
                <w:spacing w:val="-10"/>
              </w:rPr>
              <w:t xml:space="preserve">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FA66C8F" w14:textId="77777777" w:rsidR="00824D53" w:rsidRPr="00824D53" w:rsidRDefault="00824D53" w:rsidP="00B01979">
            <w:pPr>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〒530-0005</w:t>
            </w:r>
          </w:p>
          <w:p w14:paraId="3E9F85E3"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 xml:space="preserve"> 大阪市北区中之島1-2-10</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8E02A70" w14:textId="77777777" w:rsidR="00824D53" w:rsidRPr="00824D53" w:rsidRDefault="00824D53" w:rsidP="00B01979">
            <w:pPr>
              <w:adjustRightInd w:val="0"/>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06-6203-0474</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1AC8BD6B" w14:textId="77777777" w:rsidR="00824D53" w:rsidRPr="00824D53" w:rsidRDefault="00824D53" w:rsidP="00B01979">
            <w:pPr>
              <w:spacing w:line="260" w:lineRule="exact"/>
              <w:ind w:left="89" w:hangingChars="50" w:hanging="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 xml:space="preserve"> Osaka</w:t>
            </w: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Metro御堂筋線　又は</w:t>
            </w:r>
          </w:p>
          <w:p w14:paraId="2217643A" w14:textId="77777777" w:rsidR="00824D53" w:rsidRPr="00824D53" w:rsidRDefault="00824D53" w:rsidP="00B01979">
            <w:pPr>
              <w:spacing w:line="260" w:lineRule="exact"/>
              <w:ind w:left="9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京阪本線「淀屋橋」駅</w:t>
            </w:r>
          </w:p>
          <w:p w14:paraId="766CBAF1" w14:textId="77777777" w:rsidR="00824D53" w:rsidRPr="00824D53" w:rsidRDefault="00824D53" w:rsidP="00B01979">
            <w:pPr>
              <w:spacing w:line="260" w:lineRule="exact"/>
              <w:ind w:leftChars="50" w:left="100" w:hanging="1"/>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下車 １号出口北東へ300ｍ</w:t>
            </w:r>
          </w:p>
        </w:tc>
      </w:tr>
      <w:tr w:rsidR="00824D53" w:rsidRPr="00824D53" w14:paraId="42932E76" w14:textId="77777777" w:rsidTr="00B01979">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AB20B72" w14:textId="77777777" w:rsidR="00824D53" w:rsidRPr="00824D53" w:rsidRDefault="00461EF8" w:rsidP="00B01979">
            <w:pPr>
              <w:spacing w:line="260" w:lineRule="exact"/>
              <w:ind w:firstLineChars="50" w:firstLine="99"/>
              <w:rPr>
                <w:rFonts w:ascii="UD デジタル 教科書体 NP-R" w:eastAsia="UD デジタル 教科書体 NP-R" w:hAnsi="ＭＳ 明朝"/>
                <w:spacing w:val="-10"/>
              </w:rPr>
            </w:pPr>
            <w:hyperlink r:id="rId99" w:history="1">
              <w:r w:rsidR="00824D53" w:rsidRPr="00824D53">
                <w:rPr>
                  <w:rFonts w:ascii="UD デジタル 教科書体 NP-R" w:eastAsia="UD デジタル 教科書体 NP-R" w:hAnsi="ＭＳ 明朝" w:hint="eastAsia"/>
                  <w:spacing w:val="-10"/>
                </w:rPr>
                <w:t>中央図書館</w:t>
              </w:r>
            </w:hyperlink>
            <w:r w:rsidR="00824D53" w:rsidRPr="00824D53">
              <w:rPr>
                <w:rFonts w:ascii="UD デジタル 教科書体 NP-R" w:eastAsia="UD デジタル 教科書体 NP-R" w:hAnsi="ＭＳ 明朝" w:hint="eastAsia"/>
                <w:spacing w:val="-10"/>
              </w:rPr>
              <w:t xml:space="preserve">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B6DFC91" w14:textId="77777777" w:rsidR="00824D53" w:rsidRPr="00824D53" w:rsidRDefault="00824D53" w:rsidP="00B01979">
            <w:pPr>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〒577-0011</w:t>
            </w:r>
          </w:p>
          <w:p w14:paraId="357F0C96"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 xml:space="preserve"> 東大阪市荒本北1-2-1</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66129C06" w14:textId="77777777" w:rsidR="00824D53" w:rsidRPr="00824D53" w:rsidRDefault="00824D53" w:rsidP="00B01979">
            <w:pPr>
              <w:adjustRightInd w:val="0"/>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06-6745-0170</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2F88198" w14:textId="77777777" w:rsidR="00824D53" w:rsidRPr="00824D53" w:rsidRDefault="00824D53" w:rsidP="00B01979">
            <w:pPr>
              <w:spacing w:line="260" w:lineRule="exact"/>
              <w:ind w:left="89" w:hangingChars="50" w:hanging="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 xml:space="preserve"> 近鉄けいはんな線「荒本」駅</w:t>
            </w:r>
          </w:p>
          <w:p w14:paraId="4290A83E" w14:textId="77777777" w:rsidR="00824D53" w:rsidRPr="00824D53" w:rsidRDefault="00824D53" w:rsidP="00B01979">
            <w:pPr>
              <w:spacing w:line="260" w:lineRule="exact"/>
              <w:ind w:leftChars="50" w:left="100" w:hanging="1"/>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下車 １番出口北西へ400ｍ</w:t>
            </w:r>
          </w:p>
        </w:tc>
      </w:tr>
      <w:tr w:rsidR="00824D53" w:rsidRPr="00824D53" w14:paraId="6AA31AB6" w14:textId="77777777" w:rsidTr="00B01979">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6A39D7" w14:textId="77777777" w:rsidR="00824D53" w:rsidRPr="00824D53" w:rsidRDefault="00461EF8" w:rsidP="00B01979">
            <w:pPr>
              <w:spacing w:line="260" w:lineRule="exact"/>
              <w:ind w:firstLineChars="50" w:firstLine="99"/>
              <w:rPr>
                <w:rFonts w:ascii="UD デジタル 教科書体 NP-R" w:eastAsia="UD デジタル 教科書体 NP-R" w:hAnsi="ＭＳ 明朝"/>
                <w:spacing w:val="-10"/>
              </w:rPr>
            </w:pPr>
            <w:hyperlink r:id="rId100" w:history="1">
              <w:r w:rsidR="00824D53" w:rsidRPr="00824D53">
                <w:rPr>
                  <w:rFonts w:ascii="UD デジタル 教科書体 NP-R" w:eastAsia="UD デジタル 教科書体 NP-R" w:hAnsi="ＭＳ 明朝" w:hint="eastAsia"/>
                  <w:spacing w:val="-10"/>
                </w:rPr>
                <w:t>上方演芸資料館</w:t>
              </w:r>
            </w:hyperlink>
          </w:p>
          <w:p w14:paraId="3D399FD5" w14:textId="77777777" w:rsidR="00824D53" w:rsidRPr="00824D53" w:rsidRDefault="00824D53" w:rsidP="00B01979">
            <w:pPr>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（ワッハ上方）</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66B58718" w14:textId="77777777" w:rsidR="00824D53" w:rsidRPr="00824D53" w:rsidRDefault="00824D53" w:rsidP="00B01979">
            <w:pPr>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〒542-0075</w:t>
            </w:r>
          </w:p>
          <w:p w14:paraId="5D0C7FF4" w14:textId="77777777" w:rsidR="00824D53" w:rsidRPr="007A6C2D" w:rsidRDefault="00824D53" w:rsidP="00B01979">
            <w:pPr>
              <w:spacing w:line="260" w:lineRule="exact"/>
              <w:rPr>
                <w:rFonts w:ascii="UD デジタル 教科書体 NP-R" w:eastAsia="UD デジタル 教科書体 NP-R" w:hAnsi="ＭＳ 明朝"/>
                <w:spacing w:val="-16"/>
              </w:rPr>
            </w:pPr>
            <w:r w:rsidRPr="00824D53">
              <w:rPr>
                <w:rFonts w:ascii="UD デジタル 教科書体 NP-R" w:eastAsia="UD デジタル 教科書体 NP-R" w:hAnsi="ＭＳ 明朝" w:hint="eastAsia"/>
                <w:spacing w:val="-10"/>
              </w:rPr>
              <w:t xml:space="preserve"> </w:t>
            </w:r>
            <w:r w:rsidRPr="007A6C2D">
              <w:rPr>
                <w:rFonts w:ascii="UD デジタル 教科書体 NP-R" w:eastAsia="UD デジタル 教科書体 NP-R" w:hAnsi="ＭＳ 明朝" w:hint="eastAsia"/>
                <w:spacing w:val="-16"/>
              </w:rPr>
              <w:t>大阪市中央区難波千日前12-7</w:t>
            </w:r>
          </w:p>
          <w:p w14:paraId="4395A47C" w14:textId="77777777" w:rsidR="00824D53" w:rsidRPr="00824D53" w:rsidRDefault="00824D53" w:rsidP="00B01979">
            <w:pPr>
              <w:spacing w:line="260" w:lineRule="exact"/>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 xml:space="preserve"> ＹＥＳ・ＮＡＭＢＡビル７階</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ED3F1A7" w14:textId="77777777" w:rsidR="00824D53" w:rsidRPr="00824D53" w:rsidRDefault="00824D53" w:rsidP="00B01979">
            <w:pPr>
              <w:adjustRightInd w:val="0"/>
              <w:spacing w:line="260" w:lineRule="exact"/>
              <w:jc w:val="center"/>
              <w:rPr>
                <w:rFonts w:ascii="UD デジタル 教科書体 NP-R" w:eastAsia="UD デジタル 教科書体 NP-R" w:hAnsi="ＭＳ 明朝"/>
              </w:rPr>
            </w:pPr>
            <w:r w:rsidRPr="00824D53">
              <w:rPr>
                <w:rFonts w:ascii="UD デジタル 教科書体 NP-R" w:eastAsia="UD デジタル 教科書体 NP-R" w:hAnsi="ＭＳ 明朝" w:hint="eastAsia"/>
              </w:rPr>
              <w:t>06-6631-0884</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3EA6DE3" w14:textId="77777777" w:rsidR="00824D53" w:rsidRPr="00824D53" w:rsidRDefault="00824D53" w:rsidP="00B01979">
            <w:pPr>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Osaka</w:t>
            </w:r>
            <w:r w:rsidRPr="00824D53">
              <w:rPr>
                <w:rFonts w:ascii="UD デジタル 教科書体 NP-R" w:eastAsia="UD デジタル 教科書体 NP-R" w:hAnsi="ＭＳ 明朝"/>
                <w:spacing w:val="-10"/>
              </w:rPr>
              <w:t xml:space="preserve"> </w:t>
            </w:r>
            <w:r w:rsidRPr="00824D53">
              <w:rPr>
                <w:rFonts w:ascii="UD デジタル 教科書体 NP-R" w:eastAsia="UD デジタル 教科書体 NP-R" w:hAnsi="ＭＳ 明朝" w:hint="eastAsia"/>
                <w:spacing w:val="-10"/>
              </w:rPr>
              <w:t>Metro「なんば」駅</w:t>
            </w:r>
          </w:p>
          <w:p w14:paraId="53864540" w14:textId="77777777" w:rsidR="00824D53" w:rsidRPr="00824D53" w:rsidRDefault="00824D53" w:rsidP="00B01979">
            <w:pPr>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南海「難波」駅</w:t>
            </w:r>
          </w:p>
          <w:p w14:paraId="611B9365" w14:textId="77777777" w:rsidR="00824D53" w:rsidRPr="00824D53" w:rsidRDefault="00824D53" w:rsidP="00B01979">
            <w:pPr>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近鉄・阪神「大阪難波」駅</w:t>
            </w:r>
          </w:p>
          <w:p w14:paraId="79F28026" w14:textId="77777777" w:rsidR="00824D53" w:rsidRPr="00824D53" w:rsidRDefault="00824D53" w:rsidP="00B01979">
            <w:pPr>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下車 500ｍ</w:t>
            </w:r>
          </w:p>
          <w:p w14:paraId="672B38AC" w14:textId="77777777" w:rsidR="00824D53" w:rsidRPr="00824D53" w:rsidRDefault="00824D53" w:rsidP="00B01979">
            <w:pPr>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JR大和路線「JR難波」駅</w:t>
            </w:r>
          </w:p>
          <w:p w14:paraId="002A1CE5" w14:textId="77777777" w:rsidR="00824D53" w:rsidRPr="00824D53" w:rsidRDefault="00824D53" w:rsidP="00B01979">
            <w:pPr>
              <w:spacing w:line="260" w:lineRule="exact"/>
              <w:ind w:firstLineChars="50" w:firstLine="89"/>
              <w:rPr>
                <w:rFonts w:ascii="UD デジタル 教科書体 NP-R" w:eastAsia="UD デジタル 教科書体 NP-R" w:hAnsi="ＭＳ 明朝"/>
                <w:spacing w:val="-10"/>
              </w:rPr>
            </w:pPr>
            <w:r w:rsidRPr="00824D53">
              <w:rPr>
                <w:rFonts w:ascii="UD デジタル 教科書体 NP-R" w:eastAsia="UD デジタル 教科書体 NP-R" w:hAnsi="ＭＳ 明朝" w:hint="eastAsia"/>
                <w:spacing w:val="-10"/>
              </w:rPr>
              <w:t>下車 900ｍ</w:t>
            </w:r>
          </w:p>
        </w:tc>
      </w:tr>
    </w:tbl>
    <w:p w14:paraId="0E44A7B1" w14:textId="77777777" w:rsidR="00824D53" w:rsidRPr="00824D53" w:rsidRDefault="00824D53" w:rsidP="00824D53">
      <w:pPr>
        <w:autoSpaceDE w:val="0"/>
        <w:autoSpaceDN w:val="0"/>
        <w:rPr>
          <w:rFonts w:ascii="ＭＳ 明朝" w:eastAsia="ＭＳ 明朝" w:hAnsi="Century" w:cs="Times New Roman"/>
          <w:szCs w:val="24"/>
        </w:rPr>
        <w:sectPr w:rsidR="00824D53" w:rsidRPr="00824D53" w:rsidSect="00C84923">
          <w:headerReference w:type="default" r:id="rId101"/>
          <w:type w:val="continuous"/>
          <w:pgSz w:w="11906" w:h="16838" w:code="9"/>
          <w:pgMar w:top="1418" w:right="1418" w:bottom="1418" w:left="1418" w:header="510" w:footer="567" w:gutter="0"/>
          <w:cols w:space="425"/>
          <w:docGrid w:type="linesAndChars" w:linePitch="294" w:charSpace="-2627"/>
        </w:sectPr>
      </w:pPr>
    </w:p>
    <w:p w14:paraId="7AE1DE8E" w14:textId="77777777" w:rsidR="00824D53" w:rsidRPr="00824D53" w:rsidRDefault="00824D53" w:rsidP="00824D53">
      <w:pPr>
        <w:widowControl/>
        <w:jc w:val="left"/>
        <w:rPr>
          <w:rFonts w:ascii="UD デジタル 教科書体 NP-R" w:eastAsia="UD デジタル 教科書体 NP-R" w:hAnsi="ＭＳ 明朝"/>
        </w:rPr>
      </w:pPr>
      <w:bookmarkStart w:id="1" w:name="_Toc92829593"/>
      <w:r w:rsidRPr="00824D53">
        <w:rPr>
          <w:rFonts w:ascii="UD デジタル 教科書体 NP-R" w:eastAsia="UD デジタル 教科書体 NP-R" w:hAnsi="ＭＳ 明朝"/>
        </w:rPr>
        <w:br w:type="page"/>
      </w:r>
    </w:p>
    <w:p w14:paraId="4623E2B3" w14:textId="77777777" w:rsidR="00824D53" w:rsidRPr="00824D53" w:rsidRDefault="00824D53" w:rsidP="00824D53">
      <w:pPr>
        <w:spacing w:line="300" w:lineRule="exact"/>
        <w:ind w:firstLineChars="100" w:firstLine="210"/>
        <w:rPr>
          <w:rFonts w:ascii="UD デジタル 教科書体 NP-R" w:eastAsia="UD デジタル 教科書体 NP-R" w:hAnsi="ＭＳ 明朝"/>
        </w:rPr>
        <w:sectPr w:rsidR="00824D53" w:rsidRPr="00824D53" w:rsidSect="00C84923">
          <w:headerReference w:type="default" r:id="rId102"/>
          <w:footerReference w:type="default" r:id="rId103"/>
          <w:type w:val="continuous"/>
          <w:pgSz w:w="11906" w:h="16838" w:code="9"/>
          <w:pgMar w:top="1418" w:right="1418" w:bottom="1418" w:left="1418" w:header="680" w:footer="850" w:gutter="0"/>
          <w:cols w:space="720"/>
          <w:docGrid w:type="lines" w:linePitch="333"/>
        </w:sectPr>
      </w:pPr>
    </w:p>
    <w:p w14:paraId="69BCC345" w14:textId="77777777" w:rsidR="00824D53" w:rsidRPr="00824D53" w:rsidRDefault="00824D53" w:rsidP="00824D53">
      <w:pPr>
        <w:spacing w:line="300" w:lineRule="exact"/>
        <w:rPr>
          <w:rFonts w:ascii="UD デジタル 教科書体 NP-R" w:eastAsia="UD デジタル 教科書体 NP-R" w:hAnsi="ＭＳ 明朝"/>
          <w:sz w:val="24"/>
        </w:rPr>
      </w:pPr>
      <w:r w:rsidRPr="00824D53">
        <w:rPr>
          <w:rFonts w:ascii="UD デジタル 教科書体 NP-R" w:eastAsia="UD デジタル 教科書体 NP-R" w:hAnsi="ＭＳ 明朝" w:hint="eastAsia"/>
          <w:sz w:val="24"/>
        </w:rPr>
        <w:lastRenderedPageBreak/>
        <w:t>学校組織運営に関する指針</w:t>
      </w:r>
      <w:bookmarkEnd w:id="1"/>
    </w:p>
    <w:p w14:paraId="099C0A88" w14:textId="77777777" w:rsidR="00824D53" w:rsidRPr="00824D53" w:rsidRDefault="00824D53" w:rsidP="00824D53">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平成18・</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12</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・７</w:t>
      </w:r>
    </w:p>
    <w:p w14:paraId="424CBC6D" w14:textId="77777777" w:rsidR="00824D53" w:rsidRPr="00824D53" w:rsidRDefault="00824D53" w:rsidP="00824D53">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改訂</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平成22・</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12</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・22</w:t>
      </w:r>
    </w:p>
    <w:p w14:paraId="14E58435" w14:textId="77777777" w:rsidR="00824D53" w:rsidRPr="00824D53" w:rsidRDefault="00824D53" w:rsidP="00824D53">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改訂</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平成26・</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４</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・25</w:t>
      </w:r>
    </w:p>
    <w:p w14:paraId="440D9A3A" w14:textId="77777777" w:rsidR="00824D53" w:rsidRPr="00824D53" w:rsidRDefault="00824D53" w:rsidP="00824D53">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改訂</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平成26・</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６</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・３</w:t>
      </w:r>
    </w:p>
    <w:p w14:paraId="58E28D05" w14:textId="77777777" w:rsidR="00824D53" w:rsidRPr="00824D53" w:rsidRDefault="00824D53" w:rsidP="00824D53">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改訂</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平成31・</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１</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・16</w:t>
      </w:r>
    </w:p>
    <w:p w14:paraId="0648CC84" w14:textId="77777777" w:rsidR="00824D53" w:rsidRPr="00824D53" w:rsidRDefault="00824D53" w:rsidP="00824D53">
      <w:pPr>
        <w:spacing w:afterLines="20" w:after="58" w:line="240" w:lineRule="exact"/>
        <w:ind w:left="399"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１</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hint="eastAsia"/>
          <w:sz w:val="20"/>
          <w:szCs w:val="20"/>
        </w:rPr>
        <w:t>目的</w:t>
      </w:r>
    </w:p>
    <w:p w14:paraId="31DA934F" w14:textId="77777777" w:rsidR="00824D53" w:rsidRPr="00824D53" w:rsidRDefault="00824D53" w:rsidP="00824D53">
      <w:pPr>
        <w:spacing w:line="240" w:lineRule="exact"/>
        <w:ind w:left="663" w:hangingChars="354" w:hanging="663"/>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（１）</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pacing w:val="-6"/>
          <w:sz w:val="20"/>
          <w:szCs w:val="20"/>
        </w:rPr>
        <w:t>校長・准校長のリーダーシップのもとでの組織運営の原則を確認し、学校組織の一体性を確立する。</w:t>
      </w:r>
    </w:p>
    <w:p w14:paraId="29520FBF" w14:textId="77777777" w:rsidR="00824D53" w:rsidRPr="00824D53" w:rsidRDefault="00824D53" w:rsidP="00824D53">
      <w:pPr>
        <w:spacing w:line="240" w:lineRule="exact"/>
        <w:ind w:left="663" w:hangingChars="354" w:hanging="663"/>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（２）</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学校教育をめぐるさまざまな課題と急速な社会の変化に対応できるように、迅速な意思決定により、学校組織の機動力を高めるとともに、絶えず効率的な業務運営を追求する。</w:t>
      </w:r>
    </w:p>
    <w:p w14:paraId="4C32E841" w14:textId="77777777" w:rsidR="00824D53" w:rsidRPr="00824D53" w:rsidRDefault="00824D53" w:rsidP="00824D53">
      <w:pPr>
        <w:spacing w:beforeLines="20" w:before="58" w:afterLines="20" w:after="58" w:line="240" w:lineRule="exact"/>
        <w:ind w:left="399"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２</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hint="eastAsia"/>
          <w:sz w:val="20"/>
          <w:szCs w:val="20"/>
        </w:rPr>
        <w:t>組織運営に当たって</w:t>
      </w:r>
    </w:p>
    <w:p w14:paraId="5804E598" w14:textId="77777777" w:rsidR="00824D53" w:rsidRPr="00824D53" w:rsidRDefault="00824D53" w:rsidP="00824D53">
      <w:pPr>
        <w:spacing w:line="240" w:lineRule="exact"/>
        <w:ind w:left="663" w:hangingChars="354" w:hanging="663"/>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（１）</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中期的目標と学校経営計画</w:t>
      </w:r>
    </w:p>
    <w:p w14:paraId="4EE8EC35" w14:textId="77777777" w:rsidR="00824D53" w:rsidRPr="00824D53" w:rsidRDefault="00824D53" w:rsidP="00824D53">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＜中期的目標と組織運営＞</w:t>
      </w:r>
    </w:p>
    <w:p w14:paraId="58BA8DFC"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 xml:space="preserve">ア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校長・准校長は、自らの権限と責任のもと、学校の現状と実態を踏まえて、めざす学校像の実現に向けて中期的目標（３か年）を確立し学校経営計画を策定する。</w:t>
      </w:r>
    </w:p>
    <w:p w14:paraId="07E5E97F"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イ</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組織運営においては、ＰＤＣＡサイクルを導入し、目標管理を徹底する。</w:t>
      </w:r>
    </w:p>
    <w:p w14:paraId="1A3B64A9"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 xml:space="preserve">ウ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教育活動や業務は、特定の個人の力量に負うことがないよう、業務のシステム化・ＩＣＴ化などによって、組織全体で取り組む。</w:t>
      </w:r>
    </w:p>
    <w:p w14:paraId="739171B8"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エ</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年間の業務実態や個々の教職員の業務実態を把握し、可能な限り、業務の平準化を図る。</w:t>
      </w:r>
    </w:p>
    <w:p w14:paraId="2DC4A73E"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 xml:space="preserve">オ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校長・准校長は校内組織について常に業務を見直し、必要に応じてスクラップ・アンド・ビルドする。</w:t>
      </w:r>
    </w:p>
    <w:p w14:paraId="6C50B1B0" w14:textId="77777777" w:rsidR="00824D53" w:rsidRPr="00824D53" w:rsidRDefault="00824D53" w:rsidP="00824D53">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＜学校経営計画と学校教育計画＞</w:t>
      </w:r>
    </w:p>
    <w:p w14:paraId="6EBDA7AB" w14:textId="77777777" w:rsidR="00824D53" w:rsidRPr="00824D53" w:rsidRDefault="00824D53" w:rsidP="00824D53">
      <w:pPr>
        <w:spacing w:line="240" w:lineRule="exact"/>
        <w:ind w:leftChars="67" w:left="529" w:hangingChars="212" w:hanging="397"/>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 xml:space="preserve">ア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学校経営計画では、中期的目標を踏まえた当該年度の重点目標、取組内容、評価指標を示す。学校教育計画は、学校経営計画に基づき、当該年度の教育活動について具体的な方針を示す。</w:t>
      </w:r>
    </w:p>
    <w:p w14:paraId="7CD63956" w14:textId="77777777" w:rsidR="00824D53" w:rsidRPr="00824D53" w:rsidRDefault="00824D53" w:rsidP="00824D53">
      <w:pPr>
        <w:spacing w:line="240" w:lineRule="exact"/>
        <w:ind w:leftChars="67" w:left="529" w:hangingChars="212" w:hanging="397"/>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 xml:space="preserve">イ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学校経営計画の策定に当たっては、可能な限り目標を数値化するなど、教職員が目標達成に向け一丸となって取り組むことができる内容になるよう努めるとともに、めざす学校像及び中期的目標については、学校運営協議会の承認を得るものとする。</w:t>
      </w:r>
    </w:p>
    <w:p w14:paraId="41629FF0" w14:textId="77777777" w:rsidR="00824D53" w:rsidRPr="00824D53" w:rsidRDefault="00824D53" w:rsidP="00824D53">
      <w:pPr>
        <w:spacing w:line="240" w:lineRule="exact"/>
        <w:ind w:leftChars="67" w:left="529" w:hangingChars="212" w:hanging="397"/>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 xml:space="preserve">ウ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学校経営計画及び学校教育計画の策定に当たっては、前年度の総括と改善計画および学校運営協議会の提言を踏まえる。</w:t>
      </w:r>
    </w:p>
    <w:p w14:paraId="7F9E923A" w14:textId="77777777" w:rsidR="00824D53" w:rsidRPr="00824D53" w:rsidRDefault="00824D53" w:rsidP="00824D53">
      <w:pPr>
        <w:spacing w:line="240" w:lineRule="exact"/>
        <w:ind w:leftChars="67" w:left="529" w:hangingChars="212" w:hanging="397"/>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エ</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学校教育計画の策定と総括には、全ての教職員がそれぞれの係っている分野で参画し、学校教育目標と計画・方針の共有化を図る。</w:t>
      </w:r>
    </w:p>
    <w:p w14:paraId="015CA553" w14:textId="77777777" w:rsidR="00824D53" w:rsidRPr="00824D53" w:rsidRDefault="00824D53" w:rsidP="00824D53">
      <w:pPr>
        <w:spacing w:line="240" w:lineRule="exact"/>
        <w:ind w:leftChars="67" w:left="529" w:hangingChars="212" w:hanging="397"/>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オ</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校長・准校長は学校経営計画を年度当初に教職員に周知し、教職員はそのもとに各学年・分掌・教科等及び各個人の目標と方策を策定する。</w:t>
      </w:r>
    </w:p>
    <w:p w14:paraId="5A3F0425" w14:textId="77777777" w:rsidR="00824D53" w:rsidRPr="00824D53" w:rsidRDefault="00824D53" w:rsidP="00824D53">
      <w:pPr>
        <w:spacing w:line="240" w:lineRule="exact"/>
        <w:ind w:leftChars="67" w:left="529" w:hangingChars="212" w:hanging="397"/>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カ</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各学年・分掌・教科等及び各個人の目標や計画の策定に当たっては、目標を数値化するなど、その到達度が客観的に評価可能な内容になるよう努める。</w:t>
      </w:r>
    </w:p>
    <w:p w14:paraId="3E8ED29D" w14:textId="77777777" w:rsidR="00824D53" w:rsidRPr="00824D53" w:rsidRDefault="00824D53" w:rsidP="00824D53">
      <w:pPr>
        <w:spacing w:line="240" w:lineRule="exact"/>
        <w:ind w:leftChars="67" w:left="529" w:hangingChars="212" w:hanging="397"/>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キ</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目標の達成度や計画の進捗状況については、適宜、具体的に評価を行うこと。なお、その際学校運営協議会の意見や学校教育自己診断等を参考にし、必要に応じて計画と方策を修正する。</w:t>
      </w:r>
    </w:p>
    <w:p w14:paraId="0832A7CE" w14:textId="77777777" w:rsidR="00824D53" w:rsidRPr="00824D53" w:rsidRDefault="00824D53" w:rsidP="00824D53">
      <w:pPr>
        <w:spacing w:line="240" w:lineRule="exact"/>
        <w:ind w:leftChars="67" w:left="529" w:hangingChars="212" w:hanging="397"/>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ク</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年度末には、各学年・分掌・教科等および教職員個人において年度の取組みを総括し、成果と残された課題を明らかにし、次年度に向けて改善計画を策定する。</w:t>
      </w:r>
    </w:p>
    <w:p w14:paraId="1A5C4A5A" w14:textId="77777777" w:rsidR="00824D53" w:rsidRPr="00824D53" w:rsidRDefault="00824D53" w:rsidP="00824D53">
      <w:pPr>
        <w:spacing w:beforeLines="20" w:before="58" w:line="240" w:lineRule="exact"/>
        <w:ind w:left="663" w:hangingChars="354" w:hanging="663"/>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（２）</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校内組織と会議</w:t>
      </w:r>
    </w:p>
    <w:p w14:paraId="619D213B" w14:textId="77777777" w:rsidR="00824D53" w:rsidRPr="00824D53" w:rsidRDefault="00824D53" w:rsidP="00824D53">
      <w:pPr>
        <w:spacing w:line="240" w:lineRule="exact"/>
        <w:ind w:left="663" w:hangingChars="354" w:hanging="663"/>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校務に関する決定は校長・准校長の権限と責任のもとに行う。</w:t>
      </w:r>
    </w:p>
    <w:p w14:paraId="6410B9A9" w14:textId="77777777" w:rsidR="00824D53" w:rsidRPr="00824D53" w:rsidRDefault="00824D53" w:rsidP="00824D53">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＜首席等＞</w:t>
      </w:r>
    </w:p>
    <w:p w14:paraId="70AF7171"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ア</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首席及び学年･分掌等の長は、学校経営計画の円滑な達成のために指導力を発揮する。</w:t>
      </w:r>
    </w:p>
    <w:p w14:paraId="159FEF38"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イ</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首席及び学年･分掌等の長は、所管する分野における業務の遂行に責任を持ち、必要に応じて、校長・准校長及び教頭・事務</w:t>
      </w:r>
      <w:r w:rsidRPr="00824D53">
        <w:rPr>
          <w:rFonts w:ascii="UD デジタル 教科書体 NP-R" w:eastAsia="UD デジタル 教科書体 NP-R" w:hAnsi="ＭＳ 明朝"/>
          <w:sz w:val="20"/>
          <w:szCs w:val="20"/>
        </w:rPr>
        <w:t>(</w:t>
      </w:r>
      <w:r w:rsidRPr="00824D53">
        <w:rPr>
          <w:rFonts w:ascii="UD デジタル 教科書体 NP-R" w:eastAsia="UD デジタル 教科書体 NP-R" w:hAnsi="ＭＳ 明朝" w:hint="eastAsia"/>
          <w:sz w:val="20"/>
          <w:szCs w:val="20"/>
        </w:rPr>
        <w:t>部</w:t>
      </w:r>
      <w:r w:rsidRPr="00824D53">
        <w:rPr>
          <w:rFonts w:ascii="UD デジタル 教科書体 NP-R" w:eastAsia="UD デジタル 教科書体 NP-R" w:hAnsi="ＭＳ 明朝"/>
          <w:sz w:val="20"/>
          <w:szCs w:val="20"/>
        </w:rPr>
        <w:t>)</w:t>
      </w:r>
      <w:r w:rsidRPr="00824D53">
        <w:rPr>
          <w:rFonts w:ascii="UD デジタル 教科書体 NP-R" w:eastAsia="UD デジタル 教科書体 NP-R" w:hAnsi="ＭＳ 明朝" w:hint="eastAsia"/>
          <w:sz w:val="20"/>
          <w:szCs w:val="20"/>
        </w:rPr>
        <w:t>長・首席に報告・連絡・相談する。</w:t>
      </w:r>
    </w:p>
    <w:p w14:paraId="33A8F1DD" w14:textId="77777777" w:rsidR="00824D53" w:rsidRPr="00824D53" w:rsidRDefault="00824D53" w:rsidP="00824D53">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＜運営委員会等＞</w:t>
      </w:r>
    </w:p>
    <w:p w14:paraId="73537FCD"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ア</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校長・准校長は学校運営の核となる組織として、教頭、事務</w:t>
      </w:r>
      <w:r w:rsidRPr="00824D53">
        <w:rPr>
          <w:rFonts w:ascii="UD デジタル 教科書体 NP-R" w:eastAsia="UD デジタル 教科書体 NP-R" w:hAnsi="ＭＳ 明朝"/>
          <w:sz w:val="20"/>
          <w:szCs w:val="20"/>
        </w:rPr>
        <w:t>(</w:t>
      </w:r>
      <w:r w:rsidRPr="00824D53">
        <w:rPr>
          <w:rFonts w:ascii="UD デジタル 教科書体 NP-R" w:eastAsia="UD デジタル 教科書体 NP-R" w:hAnsi="ＭＳ 明朝" w:hint="eastAsia"/>
          <w:sz w:val="20"/>
          <w:szCs w:val="20"/>
        </w:rPr>
        <w:t>部</w:t>
      </w:r>
      <w:r w:rsidRPr="00824D53">
        <w:rPr>
          <w:rFonts w:ascii="UD デジタル 教科書体 NP-R" w:eastAsia="UD デジタル 教科書体 NP-R" w:hAnsi="ＭＳ 明朝"/>
          <w:sz w:val="20"/>
          <w:szCs w:val="20"/>
        </w:rPr>
        <w:t>)</w:t>
      </w:r>
      <w:r w:rsidRPr="00824D53">
        <w:rPr>
          <w:rFonts w:ascii="UD デジタル 教科書体 NP-R" w:eastAsia="UD デジタル 教科書体 NP-R" w:hAnsi="ＭＳ 明朝" w:hint="eastAsia"/>
          <w:sz w:val="20"/>
          <w:szCs w:val="20"/>
        </w:rPr>
        <w:t>長、首席及び学年･分掌等の長からなる運営委員会等を設置する。</w:t>
      </w:r>
    </w:p>
    <w:p w14:paraId="655AD77A"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イ</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首席及び学年・分掌の長は、校長・准校長に対し、所管する分野における業務の遂行について運営委員会等で報告する。</w:t>
      </w:r>
    </w:p>
    <w:p w14:paraId="690954D6"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ウ</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運営委員会等において、首席及び学年･分掌等の長は、それぞれの所管する組織の立場にこだわらず、常に学校全体の立場から意見交換を行い、もって校長・准校長が自校の課題に対する基本的な方向性を確立することに寄与する。</w:t>
      </w:r>
    </w:p>
    <w:p w14:paraId="260876B4" w14:textId="77777777" w:rsidR="00824D53" w:rsidRPr="00824D53" w:rsidRDefault="00824D53" w:rsidP="00824D53">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＜職員会議＞</w:t>
      </w:r>
    </w:p>
    <w:p w14:paraId="2DBE8C84"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 xml:space="preserve">ア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校長・准校長は職務の円滑な執行に資するため、職員会議を置くことができる。</w:t>
      </w:r>
    </w:p>
    <w:p w14:paraId="0221757B"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 xml:space="preserve">イ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職員会議は校長・准校長が招集し主宰する。</w:t>
      </w:r>
    </w:p>
    <w:p w14:paraId="478B3AAB" w14:textId="77777777" w:rsidR="00360F27" w:rsidRDefault="00360F27" w:rsidP="00824D53">
      <w:pPr>
        <w:spacing w:line="240" w:lineRule="exact"/>
        <w:ind w:leftChars="67" w:left="531" w:hangingChars="213" w:hanging="399"/>
        <w:rPr>
          <w:rFonts w:ascii="UD デジタル 教科書体 NP-R" w:eastAsia="UD デジタル 教科書体 NP-R" w:hAnsi="ＭＳ 明朝"/>
          <w:sz w:val="20"/>
          <w:szCs w:val="20"/>
        </w:rPr>
      </w:pPr>
    </w:p>
    <w:p w14:paraId="58A494C6" w14:textId="00B55504"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lastRenderedPageBreak/>
        <w:t xml:space="preserve">ウ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職員会議においては、校長・准校長が必要と認める校務に関する事項について、教職員間の意思疎通、共通理解の促進、教職員の意見交換等を行う。</w:t>
      </w:r>
    </w:p>
    <w:p w14:paraId="3CEC4666"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 xml:space="preserve">エ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円滑な会議運営のために校長・准校長の判断のもとで司会を置く場合も、校長・准校長の権限を制限することがあってはならない。</w:t>
      </w:r>
    </w:p>
    <w:p w14:paraId="4F55990F"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 xml:space="preserve">オ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校長・准校長が特に必要と認める場合、挙手・投票により教職員の意見を聴取することができる。ただし、教職員による挙手・投票の実施を原則としたり、教職員の意見が校長・准校長の権限を実質的に制限することがあってはならない。</w:t>
      </w:r>
    </w:p>
    <w:p w14:paraId="21DDC4C5"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カ</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職員会議の記録はあらかじめ校長・准校長が定めた記録者によって作成し、発言者の確認のもと、校長・准校長の決裁を経て確定する。</w:t>
      </w:r>
    </w:p>
    <w:p w14:paraId="53D277C2"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 xml:space="preserve">キ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職員会議の案件についてはあらかじめ運営委員会等で論点を整理しておくなど、時間の短縮化を図り、効率的に運営するために、あらかじめ時間を定め、必要な資料等を事前に配付するなどの工夫をする。</w:t>
      </w:r>
    </w:p>
    <w:p w14:paraId="4C491E2D" w14:textId="77777777" w:rsidR="00824D53" w:rsidRPr="00824D53" w:rsidRDefault="00824D53" w:rsidP="00824D53">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＜会議運営＞</w:t>
      </w:r>
    </w:p>
    <w:p w14:paraId="2C176FE0"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ア</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課題に迅速に対応しつつ、児童生徒と向き合う時間を確保するため、会議は極力効率的に短時間で行う。</w:t>
      </w:r>
    </w:p>
    <w:p w14:paraId="1A2BC1D0"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 xml:space="preserve">イ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会議の開催に当たっては、目的・時間・案件・説明者を明らかにするとともに、事前に議論の整理と資料等を配付するなどして、会議運営の円滑化と効率化を図る。</w:t>
      </w:r>
    </w:p>
    <w:p w14:paraId="1BB70F72"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 xml:space="preserve">ウ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校長・准校長が決定し会議で示した事項は、全員が責任を持って実行する。</w:t>
      </w:r>
    </w:p>
    <w:p w14:paraId="58D85BCF" w14:textId="77777777" w:rsidR="00824D53" w:rsidRPr="00824D53" w:rsidRDefault="00824D53" w:rsidP="00824D53">
      <w:pPr>
        <w:spacing w:beforeLines="20" w:before="58" w:afterLines="20" w:after="58" w:line="240" w:lineRule="exact"/>
        <w:ind w:left="399"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（３）人事</w:t>
      </w:r>
    </w:p>
    <w:p w14:paraId="7F46F467" w14:textId="77777777" w:rsidR="00824D53" w:rsidRPr="00824D53" w:rsidRDefault="00824D53" w:rsidP="00824D53">
      <w:pPr>
        <w:spacing w:line="240" w:lineRule="exact"/>
        <w:ind w:leftChars="67" w:left="398" w:hangingChars="142" w:hanging="266"/>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＜人材の育成＞</w:t>
      </w:r>
    </w:p>
    <w:p w14:paraId="601B1C4F"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ア</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校長・准校長は、中期的な人事計画を作成し、学校目標の達成に向け、中堅・若手教員の育成に努める。</w:t>
      </w:r>
    </w:p>
    <w:p w14:paraId="0B19FD83"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イ</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評価育成システムを活用して、校長・准校長は教職員ひとりひとりの育成課題を認識し、次代を担う人材の育成に努める。</w:t>
      </w:r>
    </w:p>
    <w:p w14:paraId="7F1F32E6"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ウ</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人材を育成するに当たっては、日常の業務を組織的に遂行するとともに、校外研修の成果を校内に還元して、組織全体の力量を引き上げることに留意し、学校組織全体の活性化につながるよう努める。</w:t>
      </w:r>
    </w:p>
    <w:p w14:paraId="6AF0971D"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エ</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首席・指導教諭は日常業務でのＯＪＴを通じて教員の育成に努める。</w:t>
      </w:r>
    </w:p>
    <w:p w14:paraId="2AE23397"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オ</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授業観察・授業公開・研究授業および生徒による授業評価を活用して、教員の授業や生徒指導における資質向上を図る。</w:t>
      </w:r>
    </w:p>
    <w:p w14:paraId="42E1EBAA" w14:textId="77777777" w:rsidR="00824D53" w:rsidRPr="00824D53" w:rsidRDefault="00824D53" w:rsidP="00824D53">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＜主任等の校内人事＞</w:t>
      </w:r>
    </w:p>
    <w:p w14:paraId="701AC15B"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ア</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学年主任、部主事や校務分掌長、担任、各種委員会委員などの校内人事の決定及び発令は校長・准校長の権限と責任のもとに行う。</w:t>
      </w:r>
    </w:p>
    <w:p w14:paraId="4D78AFC7"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 xml:space="preserve">イ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その権限の行使に当たって校長・准校長は、必要に応じて教頭、事務(部)長はじめ首席等から十分意見を聴取し、適材適所に人材を配置する。また、教職員の意見を聴取する場合、選挙またはこれに類する方法は取らない。</w:t>
      </w:r>
    </w:p>
    <w:p w14:paraId="29FC388A"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 xml:space="preserve">ウ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校長・准校長は、自らの指揮監督のもと、必要に応じて校内人事に関する事務を行うための校内組織を置くことができる。ただし、この校内組織は、校長・准校長を補佐するため、教頭や首席等を主たる構成員として置かれるものであり、構成員の決定、運営、意思決定等、いかなる場面においても校長・准校長から独立したものであってはならない。（当該組織が管理職以外の教職員を主たる構成員とし、人事委員会のように実質的に校内人事を決定し、校長・准校長が追認することは認められない。）</w:t>
      </w:r>
    </w:p>
    <w:p w14:paraId="4C11D867" w14:textId="77777777" w:rsidR="00824D53" w:rsidRPr="00824D53" w:rsidRDefault="00824D53" w:rsidP="00824D53">
      <w:pPr>
        <w:spacing w:beforeLines="20" w:before="58" w:afterLines="20" w:after="58" w:line="240" w:lineRule="exact"/>
        <w:ind w:left="399"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（４）予算</w:t>
      </w:r>
    </w:p>
    <w:p w14:paraId="63A7D230"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ア</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校長・准校長は、中期的目標のもとでの年次計画を踏まえ、学校経営計画の達成のために必要な備品や教材等の確保の優先順位を明らかにした予算編成の基本方針を定め、教職員に周知する。</w:t>
      </w:r>
    </w:p>
    <w:p w14:paraId="3837756C"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イ</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その上で、事務</w:t>
      </w:r>
      <w:r w:rsidRPr="00824D53">
        <w:rPr>
          <w:rFonts w:ascii="UD デジタル 教科書体 NP-R" w:eastAsia="UD デジタル 教科書体 NP-R" w:hAnsi="ＭＳ 明朝"/>
          <w:sz w:val="20"/>
          <w:szCs w:val="20"/>
        </w:rPr>
        <w:t>(</w:t>
      </w:r>
      <w:r w:rsidRPr="00824D53">
        <w:rPr>
          <w:rFonts w:ascii="UD デジタル 教科書体 NP-R" w:eastAsia="UD デジタル 教科書体 NP-R" w:hAnsi="ＭＳ 明朝" w:hint="eastAsia"/>
          <w:sz w:val="20"/>
          <w:szCs w:val="20"/>
        </w:rPr>
        <w:t>部</w:t>
      </w:r>
      <w:r w:rsidRPr="00824D53">
        <w:rPr>
          <w:rFonts w:ascii="UD デジタル 教科書体 NP-R" w:eastAsia="UD デジタル 教科書体 NP-R" w:hAnsi="ＭＳ 明朝"/>
          <w:sz w:val="20"/>
          <w:szCs w:val="20"/>
        </w:rPr>
        <w:t>)</w:t>
      </w:r>
      <w:r w:rsidRPr="00824D53">
        <w:rPr>
          <w:rFonts w:ascii="UD デジタル 教科書体 NP-R" w:eastAsia="UD デジタル 教科書体 NP-R" w:hAnsi="ＭＳ 明朝" w:hint="eastAsia"/>
          <w:sz w:val="20"/>
          <w:szCs w:val="20"/>
        </w:rPr>
        <w:t>長はじめ事務職員、学年・分掌・教科等の意見を十分聴取し、配分の重点化に配慮した予算編成を行う。</w:t>
      </w:r>
    </w:p>
    <w:p w14:paraId="42A07EFC"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ウ</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光熱水費等の節減により生じた余剰金は教育活動に活用する、また、備品については遊休化することがないよう他校とも連携し積極的な活用を図る。</w:t>
      </w:r>
    </w:p>
    <w:p w14:paraId="22345FB7"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エ</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校長・准校長・教頭・事務</w:t>
      </w:r>
      <w:r w:rsidRPr="00824D53">
        <w:rPr>
          <w:rFonts w:ascii="UD デジタル 教科書体 NP-R" w:eastAsia="UD デジタル 教科書体 NP-R" w:hAnsi="ＭＳ 明朝"/>
          <w:sz w:val="20"/>
          <w:szCs w:val="20"/>
        </w:rPr>
        <w:t>(</w:t>
      </w:r>
      <w:r w:rsidRPr="00824D53">
        <w:rPr>
          <w:rFonts w:ascii="UD デジタル 教科書体 NP-R" w:eastAsia="UD デジタル 教科書体 NP-R" w:hAnsi="ＭＳ 明朝" w:hint="eastAsia"/>
          <w:sz w:val="20"/>
          <w:szCs w:val="20"/>
        </w:rPr>
        <w:t>部</w:t>
      </w:r>
      <w:r w:rsidRPr="00824D53">
        <w:rPr>
          <w:rFonts w:ascii="UD デジタル 教科書体 NP-R" w:eastAsia="UD デジタル 教科書体 NP-R" w:hAnsi="ＭＳ 明朝"/>
          <w:sz w:val="20"/>
          <w:szCs w:val="20"/>
        </w:rPr>
        <w:t>)</w:t>
      </w:r>
      <w:r w:rsidRPr="00824D53">
        <w:rPr>
          <w:rFonts w:ascii="UD デジタル 教科書体 NP-R" w:eastAsia="UD デジタル 教科書体 NP-R" w:hAnsi="ＭＳ 明朝" w:hint="eastAsia"/>
          <w:sz w:val="20"/>
          <w:szCs w:val="20"/>
        </w:rPr>
        <w:t>長等は、月単位の執行状況や予算残を把握し、計画的執行に努める。</w:t>
      </w:r>
    </w:p>
    <w:p w14:paraId="4E48C4F9"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オ</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教頭・首席等のリーダーシップのもと、事務職員と教員の連携を図り、教育活動と予算との関連性についての認識を共有化し、コスト意識の涵養に努める。</w:t>
      </w:r>
    </w:p>
    <w:p w14:paraId="58B967F6" w14:textId="77777777" w:rsidR="00824D53" w:rsidRPr="00824D53" w:rsidRDefault="00824D53" w:rsidP="00824D53">
      <w:pPr>
        <w:spacing w:beforeLines="20" w:before="58" w:afterLines="20" w:after="58" w:line="240" w:lineRule="exact"/>
        <w:ind w:left="399"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（５）校長・准校長の適切なリーダーシップ発揮のために</w:t>
      </w:r>
    </w:p>
    <w:p w14:paraId="5BD62A99"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ア</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学校経営を行うに当たってＰＤＣＡサイクルを有効に機能させるためには、校長・准校長が適切にリーダーシップを発揮することが不可欠である。</w:t>
      </w:r>
    </w:p>
    <w:p w14:paraId="422D0E71"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 xml:space="preserve">イ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学校経営を行うに当たって校長･准校長は、教頭をはじめ教職員から十分意見を聴取し、教職員の学校経営への参画意欲を喚起する。</w:t>
      </w:r>
    </w:p>
    <w:p w14:paraId="558FDD3E" w14:textId="77777777" w:rsidR="00824D53" w:rsidRPr="00824D53" w:rsidRDefault="00824D53" w:rsidP="00824D53">
      <w:pPr>
        <w:spacing w:line="240" w:lineRule="exact"/>
        <w:ind w:leftChars="67" w:left="531" w:hangingChars="213" w:hanging="399"/>
        <w:rPr>
          <w:rFonts w:ascii="UD デジタル 教科書体 NP-R" w:eastAsia="UD デジタル 教科書体 NP-R" w:hAnsi="ＭＳ 明朝"/>
          <w:sz w:val="20"/>
          <w:szCs w:val="20"/>
        </w:rPr>
      </w:pPr>
      <w:r w:rsidRPr="00824D53">
        <w:rPr>
          <w:rFonts w:ascii="UD デジタル 教科書体 NP-R" w:eastAsia="UD デジタル 教科書体 NP-R" w:hAnsi="ＭＳ 明朝" w:hint="eastAsia"/>
          <w:sz w:val="20"/>
          <w:szCs w:val="20"/>
        </w:rPr>
        <w:t>ウ</w:t>
      </w:r>
      <w:r w:rsidRPr="00824D53">
        <w:rPr>
          <w:rFonts w:ascii="UD デジタル 教科書体 NP-R" w:eastAsia="UD デジタル 教科書体 NP-R" w:hAnsi="ＭＳ 明朝"/>
          <w:sz w:val="20"/>
          <w:szCs w:val="20"/>
        </w:rPr>
        <w:t xml:space="preserve"> </w:t>
      </w:r>
      <w:r w:rsidRPr="00824D53">
        <w:rPr>
          <w:rFonts w:ascii="UD デジタル 教科書体 NP-R" w:eastAsia="UD デジタル 教科書体 NP-R" w:hAnsi="ＭＳ 明朝"/>
          <w:sz w:val="20"/>
          <w:szCs w:val="20"/>
        </w:rPr>
        <w:tab/>
      </w:r>
      <w:r w:rsidRPr="00824D53">
        <w:rPr>
          <w:rFonts w:ascii="UD デジタル 教科書体 NP-R" w:eastAsia="UD デジタル 教科書体 NP-R" w:hAnsi="ＭＳ 明朝" w:hint="eastAsia"/>
          <w:sz w:val="20"/>
          <w:szCs w:val="20"/>
        </w:rPr>
        <w:t>校長・准校長が適切なリーダーシップを発揮できるよう、府教育委員会としては、組織的に支援していく。</w:t>
      </w:r>
    </w:p>
    <w:p w14:paraId="1E736209" w14:textId="0B276559" w:rsidR="00CA0EE0" w:rsidRPr="00824D53" w:rsidRDefault="00CA0EE0">
      <w:pPr>
        <w:widowControl/>
        <w:jc w:val="left"/>
        <w:rPr>
          <w:rFonts w:ascii="UD デジタル 教科書体 NP-R" w:eastAsia="UD デジタル 教科書体 NP-R" w:hAnsi="ＭＳ 明朝"/>
        </w:rPr>
      </w:pPr>
    </w:p>
    <w:p w14:paraId="3311848C" w14:textId="77777777" w:rsidR="00824D53" w:rsidRPr="00824D53" w:rsidRDefault="00824D53" w:rsidP="00CA0EE0">
      <w:pPr>
        <w:rPr>
          <w:rFonts w:ascii="UD デジタル 教科書体 NP-R" w:eastAsia="UD デジタル 教科書体 NP-R" w:hAnsi="ＭＳ 明朝"/>
        </w:rPr>
        <w:sectPr w:rsidR="00824D53" w:rsidRPr="00824D53" w:rsidSect="00CA0EE0">
          <w:headerReference w:type="even" r:id="rId104"/>
          <w:type w:val="continuous"/>
          <w:pgSz w:w="11906" w:h="16838" w:code="9"/>
          <w:pgMar w:top="1418" w:right="1418" w:bottom="1418" w:left="1418" w:header="510" w:footer="567" w:gutter="0"/>
          <w:cols w:space="425"/>
          <w:docGrid w:type="linesAndChars" w:linePitch="294" w:charSpace="-2627"/>
        </w:sectPr>
      </w:pPr>
    </w:p>
    <w:p w14:paraId="3D94342C" w14:textId="2F2B8170" w:rsidR="00CA0EE0" w:rsidRPr="00824D53" w:rsidRDefault="00CA0EE0" w:rsidP="00CA0EE0">
      <w:pPr>
        <w:rPr>
          <w:rFonts w:ascii="UD デジタル 教科書体 NP-R" w:eastAsia="UD デジタル 教科書体 NP-R" w:hAnsi="ＭＳ 明朝"/>
        </w:rPr>
        <w:sectPr w:rsidR="00CA0EE0" w:rsidRPr="00824D53" w:rsidSect="00CA0EE0">
          <w:type w:val="continuous"/>
          <w:pgSz w:w="11906" w:h="16838" w:code="9"/>
          <w:pgMar w:top="1418" w:right="1418" w:bottom="1418" w:left="1418" w:header="510" w:footer="567" w:gutter="0"/>
          <w:cols w:space="425"/>
          <w:docGrid w:type="linesAndChars" w:linePitch="294" w:charSpace="-2627"/>
        </w:sectPr>
      </w:pPr>
    </w:p>
    <w:p w14:paraId="1CFF53BD" w14:textId="126AC32E" w:rsidR="008654C5" w:rsidRPr="00DB76E3" w:rsidRDefault="008654C5" w:rsidP="002069C0">
      <w:pPr>
        <w:widowControl/>
        <w:spacing w:line="100" w:lineRule="exact"/>
        <w:jc w:val="left"/>
        <w:rPr>
          <w:rFonts w:ascii="UD デジタル 教科書体 NP-R" w:eastAsia="UD デジタル 教科書体 NP-R" w:hAnsi="ＭＳ 明朝"/>
          <w:color w:val="D9D9D9" w:themeColor="background1" w:themeShade="D9"/>
        </w:rPr>
        <w:sectPr w:rsidR="008654C5" w:rsidRPr="00DB76E3" w:rsidSect="00C84923">
          <w:footerReference w:type="default" r:id="rId105"/>
          <w:type w:val="continuous"/>
          <w:pgSz w:w="11906" w:h="16838" w:code="9"/>
          <w:pgMar w:top="1134" w:right="1418" w:bottom="1134" w:left="1418" w:header="680" w:footer="397" w:gutter="0"/>
          <w:cols w:space="720"/>
          <w:docGrid w:type="lines" w:linePitch="333"/>
        </w:sectPr>
      </w:pPr>
    </w:p>
    <w:p w14:paraId="01E05AE4" w14:textId="3E5E5C76" w:rsidR="007C6023" w:rsidRPr="00CA0EE0" w:rsidRDefault="007C6023" w:rsidP="00026FCA">
      <w:pPr>
        <w:widowControl/>
        <w:jc w:val="left"/>
        <w:rPr>
          <w:rFonts w:ascii="UD デジタル 教科書体 NP-R" w:eastAsia="UD デジタル 教科書体 NP-R" w:hAnsi="ＭＳ 明朝"/>
          <w:color w:val="A6A6A6" w:themeColor="background1" w:themeShade="A6"/>
        </w:rPr>
      </w:pPr>
    </w:p>
    <w:p w14:paraId="450DEFD6" w14:textId="42B6BDD5" w:rsidR="007C7F63" w:rsidRPr="007C7F63" w:rsidRDefault="007C7F63" w:rsidP="007C7F63">
      <w:pPr>
        <w:rPr>
          <w:rFonts w:ascii="UD デジタル 教科書体 NP-R" w:eastAsia="UD デジタル 教科書体 NP-R" w:hAnsi="ＭＳ 明朝"/>
        </w:rPr>
      </w:pPr>
    </w:p>
    <w:p w14:paraId="779D6D17" w14:textId="6D6F0DF4" w:rsidR="007C7F63" w:rsidRPr="007C7F63" w:rsidRDefault="007C7F63" w:rsidP="007C7F63">
      <w:pPr>
        <w:rPr>
          <w:rFonts w:ascii="UD デジタル 教科書体 NP-R" w:eastAsia="UD デジタル 教科書体 NP-R" w:hAnsi="ＭＳ 明朝"/>
        </w:rPr>
      </w:pPr>
    </w:p>
    <w:p w14:paraId="58773A8E" w14:textId="710E4F98" w:rsidR="007C7F63" w:rsidRPr="007C7F63" w:rsidRDefault="007C7F63" w:rsidP="007C7F63">
      <w:pPr>
        <w:rPr>
          <w:rFonts w:ascii="UD デジタル 教科書体 NP-R" w:eastAsia="UD デジタル 教科書体 NP-R" w:hAnsi="ＭＳ 明朝"/>
        </w:rPr>
      </w:pPr>
    </w:p>
    <w:p w14:paraId="4D107DA4" w14:textId="0CB0ED80" w:rsidR="007C7F63" w:rsidRPr="007C7F63" w:rsidRDefault="007C7F63" w:rsidP="007C7F63">
      <w:pPr>
        <w:rPr>
          <w:rFonts w:ascii="UD デジタル 教科書体 NP-R" w:eastAsia="UD デジタル 教科書体 NP-R" w:hAnsi="ＭＳ 明朝"/>
        </w:rPr>
      </w:pPr>
    </w:p>
    <w:p w14:paraId="7A93F0B5" w14:textId="18864C36" w:rsidR="007C7F63" w:rsidRPr="007C7F63" w:rsidRDefault="007C7F63" w:rsidP="007C7F63">
      <w:pPr>
        <w:rPr>
          <w:rFonts w:ascii="UD デジタル 教科書体 NP-R" w:eastAsia="UD デジタル 教科書体 NP-R" w:hAnsi="ＭＳ 明朝"/>
        </w:rPr>
      </w:pPr>
    </w:p>
    <w:p w14:paraId="73268237" w14:textId="275E6694" w:rsidR="007C7F63" w:rsidRPr="007C7F63" w:rsidRDefault="007C7F63" w:rsidP="007C7F63">
      <w:pPr>
        <w:rPr>
          <w:rFonts w:ascii="UD デジタル 教科書体 NP-R" w:eastAsia="UD デジタル 教科書体 NP-R" w:hAnsi="ＭＳ 明朝"/>
        </w:rPr>
      </w:pPr>
    </w:p>
    <w:p w14:paraId="6B91F323" w14:textId="59296878" w:rsidR="007C7F63" w:rsidRPr="007C7F63" w:rsidRDefault="007C7F63" w:rsidP="007C7F63">
      <w:pPr>
        <w:rPr>
          <w:rFonts w:ascii="UD デジタル 教科書体 NP-R" w:eastAsia="UD デジタル 教科書体 NP-R" w:hAnsi="ＭＳ 明朝"/>
        </w:rPr>
      </w:pPr>
    </w:p>
    <w:p w14:paraId="2499AD05" w14:textId="368F6219" w:rsidR="007C7F63" w:rsidRPr="007C7F63" w:rsidRDefault="007C7F63" w:rsidP="007C7F63">
      <w:pPr>
        <w:rPr>
          <w:rFonts w:ascii="UD デジタル 教科書体 NP-R" w:eastAsia="UD デジタル 教科書体 NP-R" w:hAnsi="ＭＳ 明朝"/>
        </w:rPr>
      </w:pPr>
    </w:p>
    <w:p w14:paraId="35B32549" w14:textId="34AA30F2" w:rsidR="007C7F63" w:rsidRPr="007C7F63" w:rsidRDefault="007C7F63" w:rsidP="007C7F63">
      <w:pPr>
        <w:rPr>
          <w:rFonts w:ascii="UD デジタル 教科書体 NP-R" w:eastAsia="UD デジタル 教科書体 NP-R" w:hAnsi="ＭＳ 明朝"/>
        </w:rPr>
      </w:pPr>
    </w:p>
    <w:p w14:paraId="00247C13" w14:textId="12B8954F" w:rsidR="007C7F63" w:rsidRPr="007C7F63" w:rsidRDefault="007C7F63" w:rsidP="007C7F63">
      <w:pPr>
        <w:rPr>
          <w:rFonts w:ascii="UD デジタル 教科書体 NP-R" w:eastAsia="UD デジタル 教科書体 NP-R" w:hAnsi="ＭＳ 明朝"/>
        </w:rPr>
      </w:pPr>
    </w:p>
    <w:p w14:paraId="4E44B837" w14:textId="3D5BE6E3" w:rsidR="007C7F63" w:rsidRPr="007C7F63" w:rsidRDefault="007C7F63" w:rsidP="007C7F63">
      <w:pPr>
        <w:rPr>
          <w:rFonts w:ascii="UD デジタル 教科書体 NP-R" w:eastAsia="UD デジタル 教科書体 NP-R" w:hAnsi="ＭＳ 明朝"/>
        </w:rPr>
      </w:pPr>
    </w:p>
    <w:p w14:paraId="09B55468" w14:textId="0C73C744" w:rsidR="007C7F63" w:rsidRPr="007C7F63" w:rsidRDefault="007C7F63" w:rsidP="007C7F63">
      <w:pPr>
        <w:rPr>
          <w:rFonts w:ascii="UD デジタル 教科書体 NP-R" w:eastAsia="UD デジタル 教科書体 NP-R" w:hAnsi="ＭＳ 明朝"/>
        </w:rPr>
      </w:pPr>
    </w:p>
    <w:p w14:paraId="50B038FE" w14:textId="13875872" w:rsidR="007C7F63" w:rsidRPr="007C7F63" w:rsidRDefault="007C7F63" w:rsidP="007C7F63">
      <w:pPr>
        <w:rPr>
          <w:rFonts w:ascii="UD デジタル 教科書体 NP-R" w:eastAsia="UD デジタル 教科書体 NP-R" w:hAnsi="ＭＳ 明朝"/>
        </w:rPr>
      </w:pPr>
    </w:p>
    <w:p w14:paraId="4A58BDAB" w14:textId="49712210" w:rsidR="007C7F63" w:rsidRPr="007C7F63" w:rsidRDefault="007C7F63" w:rsidP="007C7F63">
      <w:pPr>
        <w:rPr>
          <w:rFonts w:ascii="UD デジタル 教科書体 NP-R" w:eastAsia="UD デジタル 教科書体 NP-R" w:hAnsi="ＭＳ 明朝"/>
        </w:rPr>
      </w:pPr>
    </w:p>
    <w:p w14:paraId="14348A98" w14:textId="3EB5A756" w:rsidR="007C7F63" w:rsidRPr="007C7F63" w:rsidRDefault="007C7F63" w:rsidP="007C7F63">
      <w:pPr>
        <w:rPr>
          <w:rFonts w:ascii="UD デジタル 教科書体 NP-R" w:eastAsia="UD デジタル 教科書体 NP-R" w:hAnsi="ＭＳ 明朝"/>
        </w:rPr>
      </w:pPr>
    </w:p>
    <w:p w14:paraId="59E157F8" w14:textId="34F8BB1B" w:rsidR="007C7F63" w:rsidRPr="007C7F63" w:rsidRDefault="007C7F63" w:rsidP="007C7F63">
      <w:pPr>
        <w:rPr>
          <w:rFonts w:ascii="UD デジタル 教科書体 NP-R" w:eastAsia="UD デジタル 教科書体 NP-R" w:hAnsi="ＭＳ 明朝"/>
        </w:rPr>
      </w:pPr>
    </w:p>
    <w:p w14:paraId="452ED7DF" w14:textId="311C506B" w:rsidR="007C7F63" w:rsidRPr="007C7F63" w:rsidRDefault="007C7F63" w:rsidP="007C7F63">
      <w:pPr>
        <w:rPr>
          <w:rFonts w:ascii="UD デジタル 教科書体 NP-R" w:eastAsia="UD デジタル 教科書体 NP-R" w:hAnsi="ＭＳ 明朝"/>
        </w:rPr>
      </w:pPr>
    </w:p>
    <w:p w14:paraId="2645DA83" w14:textId="60DC8B8F" w:rsidR="007C7F63" w:rsidRPr="007C7F63" w:rsidRDefault="007C7F63" w:rsidP="007C7F63">
      <w:pPr>
        <w:rPr>
          <w:rFonts w:ascii="UD デジタル 教科書体 NP-R" w:eastAsia="UD デジタル 教科書体 NP-R" w:hAnsi="ＭＳ 明朝"/>
        </w:rPr>
      </w:pPr>
    </w:p>
    <w:p w14:paraId="07E2E118" w14:textId="25E1F7AA" w:rsidR="007C7F63" w:rsidRPr="007C7F63" w:rsidRDefault="007C7F63" w:rsidP="007C7F63">
      <w:pPr>
        <w:rPr>
          <w:rFonts w:ascii="UD デジタル 教科書体 NP-R" w:eastAsia="UD デジタル 教科書体 NP-R" w:hAnsi="ＭＳ 明朝"/>
        </w:rPr>
      </w:pPr>
    </w:p>
    <w:p w14:paraId="68E6F319" w14:textId="7F08E4B7" w:rsidR="007C7F63" w:rsidRPr="007C7F63" w:rsidRDefault="007C7F63" w:rsidP="007C7F63">
      <w:pPr>
        <w:rPr>
          <w:rFonts w:ascii="UD デジタル 教科書体 NP-R" w:eastAsia="UD デジタル 教科書体 NP-R" w:hAnsi="ＭＳ 明朝"/>
        </w:rPr>
      </w:pPr>
    </w:p>
    <w:p w14:paraId="133B2A22" w14:textId="5FCC1252" w:rsidR="007C7F63" w:rsidRPr="007C7F63" w:rsidRDefault="007C7F63" w:rsidP="007C7F63">
      <w:pPr>
        <w:rPr>
          <w:rFonts w:ascii="UD デジタル 教科書体 NP-R" w:eastAsia="UD デジタル 教科書体 NP-R" w:hAnsi="ＭＳ 明朝"/>
        </w:rPr>
      </w:pPr>
    </w:p>
    <w:p w14:paraId="32E7C7EE" w14:textId="00EDBDC5" w:rsidR="007C7F63" w:rsidRPr="007C7F63" w:rsidRDefault="007C7F63" w:rsidP="007C7F63">
      <w:pPr>
        <w:rPr>
          <w:rFonts w:ascii="UD デジタル 教科書体 NP-R" w:eastAsia="UD デジタル 教科書体 NP-R" w:hAnsi="ＭＳ 明朝"/>
        </w:rPr>
      </w:pPr>
    </w:p>
    <w:p w14:paraId="3B95ECE8" w14:textId="01AE5EEC" w:rsidR="007C7F63" w:rsidRPr="007C7F63" w:rsidRDefault="007C7F63" w:rsidP="007C7F63">
      <w:pPr>
        <w:rPr>
          <w:rFonts w:ascii="UD デジタル 教科書体 NP-R" w:eastAsia="UD デジタル 教科書体 NP-R" w:hAnsi="ＭＳ 明朝"/>
        </w:rPr>
      </w:pPr>
    </w:p>
    <w:p w14:paraId="197C2C20" w14:textId="4BB5776E" w:rsidR="007C7F63" w:rsidRPr="007C7F63" w:rsidRDefault="007C7F63" w:rsidP="007C7F63">
      <w:pPr>
        <w:rPr>
          <w:rFonts w:ascii="UD デジタル 教科書体 NP-R" w:eastAsia="UD デジタル 教科書体 NP-R" w:hAnsi="ＭＳ 明朝"/>
        </w:rPr>
      </w:pPr>
    </w:p>
    <w:p w14:paraId="0BB3A376" w14:textId="059299F2" w:rsidR="007C7F63" w:rsidRDefault="007C7F63" w:rsidP="007C7F63">
      <w:pPr>
        <w:rPr>
          <w:rFonts w:ascii="UD デジタル 教科書体 NP-R" w:eastAsia="UD デジタル 教科書体 NP-R" w:hAnsi="ＭＳ 明朝"/>
          <w:color w:val="A6A6A6" w:themeColor="background1" w:themeShade="A6"/>
        </w:rPr>
      </w:pPr>
    </w:p>
    <w:p w14:paraId="6428959B" w14:textId="20EA4807" w:rsidR="007C7F63" w:rsidRDefault="007C7F63" w:rsidP="007C7F63">
      <w:pPr>
        <w:tabs>
          <w:tab w:val="left" w:pos="2808"/>
        </w:tabs>
        <w:rPr>
          <w:rFonts w:ascii="UD デジタル 教科書体 NP-R" w:eastAsia="UD デジタル 教科書体 NP-R" w:hAnsi="ＭＳ 明朝"/>
        </w:rPr>
      </w:pPr>
      <w:r>
        <w:rPr>
          <w:rFonts w:ascii="UD デジタル 教科書体 NP-R" w:eastAsia="UD デジタル 教科書体 NP-R" w:hAnsi="ＭＳ 明朝"/>
        </w:rPr>
        <w:tab/>
      </w:r>
    </w:p>
    <w:p w14:paraId="56D9FD99" w14:textId="03E2B43F" w:rsidR="00B27718" w:rsidRPr="00B27718" w:rsidRDefault="00B27718" w:rsidP="00B27718">
      <w:pPr>
        <w:rPr>
          <w:rFonts w:ascii="UD デジタル 教科書体 NP-R" w:eastAsia="UD デジタル 教科書体 NP-R" w:hAnsi="ＭＳ 明朝"/>
        </w:rPr>
      </w:pPr>
    </w:p>
    <w:p w14:paraId="2B298A50" w14:textId="73ABE617" w:rsidR="00B27718" w:rsidRPr="00B27718" w:rsidRDefault="00B27718" w:rsidP="00B27718">
      <w:pPr>
        <w:rPr>
          <w:rFonts w:ascii="UD デジタル 教科書体 NP-R" w:eastAsia="UD デジタル 教科書体 NP-R" w:hAnsi="ＭＳ 明朝"/>
        </w:rPr>
      </w:pPr>
    </w:p>
    <w:p w14:paraId="24A7080D" w14:textId="36ECB2C4" w:rsidR="00B27718" w:rsidRPr="00B27718" w:rsidRDefault="00B27718" w:rsidP="00B27718">
      <w:pPr>
        <w:rPr>
          <w:rFonts w:ascii="UD デジタル 教科書体 NP-R" w:eastAsia="UD デジタル 教科書体 NP-R" w:hAnsi="ＭＳ 明朝"/>
        </w:rPr>
      </w:pPr>
    </w:p>
    <w:p w14:paraId="3192CD17" w14:textId="67D2B48F" w:rsidR="00B27718" w:rsidRDefault="00B27718" w:rsidP="00B27718">
      <w:pPr>
        <w:rPr>
          <w:rFonts w:ascii="UD デジタル 教科書体 NP-R" w:eastAsia="UD デジタル 教科書体 NP-R" w:hAnsi="ＭＳ 明朝"/>
        </w:rPr>
      </w:pPr>
    </w:p>
    <w:p w14:paraId="1965BD8D" w14:textId="62CDECCD" w:rsidR="00B27718" w:rsidRDefault="00B27718" w:rsidP="00B27718">
      <w:pPr>
        <w:rPr>
          <w:rFonts w:ascii="UD デジタル 教科書体 NP-R" w:eastAsia="UD デジタル 教科書体 NP-R" w:hAnsi="ＭＳ 明朝"/>
        </w:rPr>
      </w:pPr>
    </w:p>
    <w:p w14:paraId="467D7C5B" w14:textId="08DCEF07" w:rsidR="00B27718" w:rsidRPr="00B27718" w:rsidRDefault="00117BB5" w:rsidP="00B27718">
      <w:pPr>
        <w:rPr>
          <w:rFonts w:ascii="UD デジタル 教科書体 NP-R" w:eastAsia="UD デジタル 教科書体 NP-R" w:hAnsi="ＭＳ 明朝"/>
        </w:rPr>
      </w:pPr>
      <w:r>
        <w:rPr>
          <w:rFonts w:ascii="UD デジタル 教科書体 NP-R" w:eastAsia="UD デジタル 教科書体 NP-R" w:hAnsi="ＭＳ 明朝"/>
          <w:noProof/>
        </w:rPr>
        <mc:AlternateContent>
          <mc:Choice Requires="wps">
            <w:drawing>
              <wp:anchor distT="0" distB="0" distL="114300" distR="114300" simplePos="0" relativeHeight="251750400" behindDoc="0" locked="0" layoutInCell="1" allowOverlap="1" wp14:anchorId="3CE77D54" wp14:editId="2884020A">
                <wp:simplePos x="0" y="0"/>
                <wp:positionH relativeFrom="column">
                  <wp:posOffset>1903730</wp:posOffset>
                </wp:positionH>
                <wp:positionV relativeFrom="paragraph">
                  <wp:posOffset>151130</wp:posOffset>
                </wp:positionV>
                <wp:extent cx="1074420" cy="65532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074420" cy="6553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F85534D" w14:textId="2CAC772E" w:rsidR="00117BB5" w:rsidRPr="00B27718" w:rsidRDefault="00117BB5" w:rsidP="00117BB5">
                            <w:pPr>
                              <w:tabs>
                                <w:tab w:val="left" w:pos="4032"/>
                              </w:tabs>
                              <w:ind w:firstLineChars="1500" w:firstLine="3150"/>
                              <w:rPr>
                                <w:rFonts w:ascii="UD デジタル 教科書体 NP-R" w:eastAsia="UD デジタル 教科書体 NP-R" w:hAnsi="ＭＳ 明朝"/>
                              </w:rPr>
                            </w:pPr>
                            <w:r>
                              <w:rPr>
                                <w:rFonts w:ascii="Segoe UI Symbol" w:hAnsi="Segoe UI Symbol" w:cs="Segoe UI Symbol"/>
                                <w:kern w:val="0"/>
                              </w:rPr>
                              <w:t>🄫</w:t>
                            </w:r>
                            <w:r w:rsidRPr="00117BB5">
                              <w:rPr>
                                <w:rFonts w:ascii="Segoe UI Symbol" w:hAnsi="Segoe UI Symbol" w:cs="Segoe UI Symbol"/>
                                <w:kern w:val="0"/>
                              </w:rPr>
                              <w:t xml:space="preserve"> </w:t>
                            </w:r>
                            <w:r>
                              <w:rPr>
                                <w:rFonts w:ascii="Segoe UI Symbol" w:hAnsi="Segoe UI Symbol" w:cs="Segoe UI Symbol"/>
                                <w:kern w:val="0"/>
                              </w:rPr>
                              <w:t>🄫</w:t>
                            </w:r>
                            <w:r>
                              <w:rPr>
                                <w:rFonts w:hint="eastAsia"/>
                                <w:kern w:val="0"/>
                              </w:rPr>
                              <w:t>Expo 2025</w:t>
                            </w:r>
                          </w:p>
                          <w:p w14:paraId="506FF2DB" w14:textId="77777777" w:rsidR="00117BB5" w:rsidRDefault="00117BB5" w:rsidP="00117B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77D54" id="正方形/長方形 8" o:spid="_x0000_s1295" style="position:absolute;left:0;text-align:left;margin-left:149.9pt;margin-top:11.9pt;width:84.6pt;height:5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u8kwIAAFMFAAAOAAAAZHJzL2Uyb0RvYy54bWysVM1u1DAQviPxDpbvNJvt9oeo2WrVqgip&#10;KhUt6tnr2N0I22Ns7ybLe8ADwJkz4sDjUIm3YOxk0x/2hLgk4/n/+WaOjlutyEo4X4Mpab4zokQY&#10;DlVtbkv67vrsxSElPjBTMQVGlHQtPD2ePn921NhCjGEBqhKOoBPji8aWdBGCLbLM84XQzO+AFQaF&#10;EpxmAZ/uNqsca9C7Vtl4NNrPGnCVdcCF98g97YR0mvxLKXh4I6UXgaiSYm4hfV36zuM3mx6x4tYx&#10;u6h5nwb7hyw0qw0GHVydssDI0tV/udI1d+BBhh0OOgMpay5SDVhNPnpSzdWCWZFqweZ4O7TJ/z+3&#10;/GJ16UhdlRQHZZjGEd19+3r3+cevn1+y35++dxQ5jI1qrC9Q/8peuv7lkYxVt9Lp+Md6SJuaux6a&#10;K9pAODLz0cFkMsYZcJTt7+3tIo1usntr63x4JUCTSJTU4fBST9nq3IdOdaMSgxk4q5VCPiuUecRA&#10;n5GTxYS7FBMV1kp02m+FxJoxqXEKkNAmTpQjK4Y4YZwLE/b77JRB7WgmMdpgmG8zVCHvjXrdaCYS&#10;CgfD0TbDxxEHixQVTBiMdW3AbXNQvR8id/qb6ruaY/mhnbdp0OPJbswy8uZQrXH8Drq98Jaf1dj7&#10;c+bDJXO4CDguXO7wBj9SQVNS6ClKFuA+buNHfcQnSilpcLFK6j8smROUqNcGkfsyn0ziJqbHZO8g&#10;QsI9lMwfSsxSnwDOJMczYnkio35QG1I60Dd4A2YxKoqY4Ri7pDy4zeMkdAuPV4SL2Syp4fZZFs7N&#10;leXReex0xNZ1e8Oc7QEYELoXsFlCVjzBYacbLQ3MlgFknUB639d+Bri5Ceb9lYmn4eE7ad3fwukf&#10;AAAA//8DAFBLAwQUAAYACAAAACEAySqjzN4AAAAKAQAADwAAAGRycy9kb3ducmV2LnhtbEyPzU7D&#10;MBCE70i8g7VI3KhDQKVJ41SAhBDqAVHg7jjbJGq8jmznp2/PcoLT7mpGs98Uu8X2YkIfOkcKblcJ&#10;CCTj6o4aBV+fLzcbECFqqnXvCBWcMcCuvLwodF67mT5wOsRGcAiFXCtoYxxyKYNp0eqwcgMSa0fn&#10;rY58+kbWXs8cbnuZJslaWt0Rf2j1gM8tmtNhtAq+3fFptqait+n83o2ve2/MZq/U9dXyuAURcYl/&#10;ZvjFZ3QomalyI9VB9ArSLGP0yMsdTzbcrzMuV7EzfUhAloX8X6H8AQAA//8DAFBLAQItABQABgAI&#10;AAAAIQC2gziS/gAAAOEBAAATAAAAAAAAAAAAAAAAAAAAAABbQ29udGVudF9UeXBlc10ueG1sUEsB&#10;Ai0AFAAGAAgAAAAhADj9If/WAAAAlAEAAAsAAAAAAAAAAAAAAAAALwEAAF9yZWxzLy5yZWxzUEsB&#10;Ai0AFAAGAAgAAAAhAC8zC7yTAgAAUwUAAA4AAAAAAAAAAAAAAAAALgIAAGRycy9lMm9Eb2MueG1s&#10;UEsBAi0AFAAGAAgAAAAhAMkqo8zeAAAACgEAAA8AAAAAAAAAAAAAAAAA7QQAAGRycy9kb3ducmV2&#10;LnhtbFBLBQYAAAAABAAEAPMAAAD4BQAAAAA=&#10;" filled="f" stroked="f" strokeweight="1pt">
                <v:textbox>
                  <w:txbxContent>
                    <w:p w14:paraId="6F85534D" w14:textId="2CAC772E" w:rsidR="00117BB5" w:rsidRPr="00B27718" w:rsidRDefault="00117BB5" w:rsidP="00117BB5">
                      <w:pPr>
                        <w:tabs>
                          <w:tab w:val="left" w:pos="4032"/>
                        </w:tabs>
                        <w:ind w:firstLineChars="1500" w:firstLine="3150"/>
                        <w:rPr>
                          <w:rFonts w:ascii="UD デジタル 教科書体 NP-R" w:eastAsia="UD デジタル 教科書体 NP-R" w:hAnsi="ＭＳ 明朝"/>
                        </w:rPr>
                      </w:pPr>
                      <w:r>
                        <w:rPr>
                          <w:rFonts w:ascii="Segoe UI Symbol" w:hAnsi="Segoe UI Symbol" w:cs="Segoe UI Symbol"/>
                          <w:kern w:val="0"/>
                        </w:rPr>
                        <w:t>🄫</w:t>
                      </w:r>
                      <w:r w:rsidRPr="00117BB5">
                        <w:rPr>
                          <w:rFonts w:ascii="Segoe UI Symbol" w:hAnsi="Segoe UI Symbol" w:cs="Segoe UI Symbol"/>
                          <w:kern w:val="0"/>
                        </w:rPr>
                        <w:t xml:space="preserve"> </w:t>
                      </w:r>
                      <w:r>
                        <w:rPr>
                          <w:rFonts w:ascii="Segoe UI Symbol" w:hAnsi="Segoe UI Symbol" w:cs="Segoe UI Symbol"/>
                          <w:kern w:val="0"/>
                        </w:rPr>
                        <w:t>🄫</w:t>
                      </w:r>
                      <w:r>
                        <w:rPr>
                          <w:rFonts w:hint="eastAsia"/>
                          <w:kern w:val="0"/>
                        </w:rPr>
                        <w:t>Expo 2025</w:t>
                      </w:r>
                    </w:p>
                    <w:p w14:paraId="506FF2DB" w14:textId="77777777" w:rsidR="00117BB5" w:rsidRDefault="00117BB5" w:rsidP="00117BB5">
                      <w:pPr>
                        <w:jc w:val="center"/>
                      </w:pPr>
                    </w:p>
                  </w:txbxContent>
                </v:textbox>
              </v:rect>
            </w:pict>
          </mc:Fallback>
        </mc:AlternateContent>
      </w:r>
    </w:p>
    <w:p w14:paraId="61600736" w14:textId="35AC17C8" w:rsidR="00B27718" w:rsidRPr="00B27718" w:rsidRDefault="00B27718" w:rsidP="00B27718">
      <w:pPr>
        <w:rPr>
          <w:rFonts w:ascii="UD デジタル 教科書体 NP-R" w:eastAsia="UD デジタル 教科書体 NP-R" w:hAnsi="ＭＳ 明朝"/>
        </w:rPr>
      </w:pPr>
    </w:p>
    <w:p w14:paraId="218055A0" w14:textId="27E7F634" w:rsidR="00B27718" w:rsidRDefault="00B27718" w:rsidP="00B27718">
      <w:pPr>
        <w:rPr>
          <w:rFonts w:ascii="UD デジタル 教科書体 NP-R" w:eastAsia="UD デジタル 教科書体 NP-R" w:hAnsi="ＭＳ 明朝"/>
        </w:rPr>
      </w:pPr>
    </w:p>
    <w:sectPr w:rsidR="00B27718" w:rsidSect="00C84923">
      <w:headerReference w:type="default" r:id="rId106"/>
      <w:footerReference w:type="default" r:id="rId107"/>
      <w:pgSz w:w="11906" w:h="16838" w:code="9"/>
      <w:pgMar w:top="1418" w:right="1418" w:bottom="1418" w:left="1418" w:header="680" w:footer="851" w:gutter="0"/>
      <w:cols w:space="720"/>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D2413" w14:textId="77777777" w:rsidR="002A3697" w:rsidRDefault="002A3697" w:rsidP="00B7378E">
      <w:r>
        <w:separator/>
      </w:r>
    </w:p>
  </w:endnote>
  <w:endnote w:type="continuationSeparator" w:id="0">
    <w:p w14:paraId="214EA486" w14:textId="77777777" w:rsidR="002A3697" w:rsidRDefault="002A3697" w:rsidP="00B7378E">
      <w:r>
        <w:continuationSeparator/>
      </w:r>
    </w:p>
  </w:endnote>
  <w:endnote w:type="continuationNotice" w:id="1">
    <w:p w14:paraId="66D16CF1" w14:textId="77777777" w:rsidR="002A3697" w:rsidRDefault="002A36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UD デジタル 教科書体 N-R">
    <w:panose1 w:val="02020400000000000000"/>
    <w:charset w:val="80"/>
    <w:family w:val="roman"/>
    <w:pitch w:val="fixed"/>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59C97" w14:textId="77777777" w:rsidR="002A3697" w:rsidRPr="00B0646D" w:rsidRDefault="002A3697">
    <w:pPr>
      <w:pStyle w:val="a8"/>
      <w:jc w:val="center"/>
    </w:pPr>
    <w:r w:rsidRPr="00B0646D">
      <w:rPr>
        <w:rFonts w:hint="eastAsia"/>
      </w:rPr>
      <w:t>2</w:t>
    </w:r>
  </w:p>
  <w:p w14:paraId="174504AE" w14:textId="77777777" w:rsidR="002A3697" w:rsidRDefault="002A3697">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290971"/>
      <w:docPartObj>
        <w:docPartGallery w:val="Page Numbers (Bottom of Page)"/>
        <w:docPartUnique/>
      </w:docPartObj>
    </w:sdtPr>
    <w:sdtEndPr/>
    <w:sdtContent>
      <w:p w14:paraId="499ADAB9" w14:textId="50215175" w:rsidR="00202C8B" w:rsidRDefault="00202C8B">
        <w:pPr>
          <w:pStyle w:val="a8"/>
          <w:jc w:val="center"/>
        </w:pPr>
        <w:r w:rsidRPr="00202C8B">
          <w:rPr>
            <w:rFonts w:ascii="UD デジタル 教科書体 NP-R" w:eastAsia="UD デジタル 教科書体 NP-R" w:hint="eastAsia"/>
            <w:sz w:val="24"/>
            <w:szCs w:val="28"/>
          </w:rPr>
          <w:fldChar w:fldCharType="begin"/>
        </w:r>
        <w:r w:rsidRPr="00202C8B">
          <w:rPr>
            <w:rFonts w:ascii="UD デジタル 教科書体 NP-R" w:eastAsia="UD デジタル 教科書体 NP-R" w:hint="eastAsia"/>
            <w:sz w:val="24"/>
            <w:szCs w:val="28"/>
          </w:rPr>
          <w:instrText>PAGE   \* MERGEFORMAT</w:instrText>
        </w:r>
        <w:r w:rsidRPr="00202C8B">
          <w:rPr>
            <w:rFonts w:ascii="UD デジタル 教科書体 NP-R" w:eastAsia="UD デジタル 教科書体 NP-R" w:hint="eastAsia"/>
            <w:sz w:val="24"/>
            <w:szCs w:val="28"/>
          </w:rPr>
          <w:fldChar w:fldCharType="separate"/>
        </w:r>
        <w:r w:rsidRPr="00202C8B">
          <w:rPr>
            <w:rFonts w:ascii="UD デジタル 教科書体 NP-R" w:eastAsia="UD デジタル 教科書体 NP-R" w:hint="eastAsia"/>
            <w:sz w:val="24"/>
            <w:szCs w:val="28"/>
            <w:lang w:val="ja-JP"/>
          </w:rPr>
          <w:t>2</w:t>
        </w:r>
        <w:r w:rsidRPr="00202C8B">
          <w:rPr>
            <w:rFonts w:ascii="UD デジタル 教科書体 NP-R" w:eastAsia="UD デジタル 教科書体 NP-R" w:hint="eastAsia"/>
            <w:sz w:val="24"/>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9803" w14:textId="77777777" w:rsidR="002A3697" w:rsidRDefault="002A3697">
    <w:pPr>
      <w:pStyle w:val="a8"/>
      <w:jc w:val="center"/>
    </w:pPr>
  </w:p>
  <w:p w14:paraId="293E7D4A" w14:textId="77777777" w:rsidR="002A3697" w:rsidRDefault="002A3697">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986D" w14:textId="13BAE3A3" w:rsidR="00824D53" w:rsidRPr="00824D53" w:rsidRDefault="00824D53">
    <w:pPr>
      <w:pStyle w:val="a8"/>
      <w:jc w:val="center"/>
    </w:pPr>
  </w:p>
  <w:p w14:paraId="5CE9E848" w14:textId="15874114" w:rsidR="0066138D" w:rsidRPr="005601B5" w:rsidRDefault="00461EF8" w:rsidP="0066138D">
    <w:pPr>
      <w:pStyle w:val="a8"/>
      <w:jc w:val="center"/>
      <w:rPr>
        <w:rFonts w:ascii="BIZ UDPゴシック" w:eastAsia="BIZ UDPゴシック" w:hAnsi="BIZ UDPゴシック"/>
      </w:rPr>
    </w:pPr>
    <w:sdt>
      <w:sdtPr>
        <w:rPr>
          <w:rFonts w:ascii="UD デジタル 教科書体 NP-R" w:eastAsia="UD デジタル 教科書体 NP-R" w:hint="eastAsia"/>
          <w:sz w:val="24"/>
          <w:szCs w:val="28"/>
        </w:rPr>
        <w:id w:val="-621604293"/>
        <w:docPartObj>
          <w:docPartGallery w:val="Page Numbers (Bottom of Page)"/>
          <w:docPartUnique/>
        </w:docPartObj>
      </w:sdtPr>
      <w:sdtEndPr>
        <w:rPr>
          <w:rFonts w:ascii="BIZ UDPゴシック" w:eastAsia="BIZ UDPゴシック" w:hAnsi="BIZ UDPゴシック" w:hint="default"/>
          <w:sz w:val="21"/>
          <w:szCs w:val="22"/>
        </w:rPr>
      </w:sdtEndPr>
      <w:sdtContent>
        <w:r w:rsidR="0066138D" w:rsidRPr="005601B5">
          <w:rPr>
            <w:rFonts w:ascii="BIZ UDPゴシック" w:eastAsia="BIZ UDPゴシック" w:hAnsi="BIZ UDPゴシック"/>
          </w:rPr>
          <w:fldChar w:fldCharType="begin"/>
        </w:r>
        <w:r w:rsidR="0066138D" w:rsidRPr="005601B5">
          <w:rPr>
            <w:rFonts w:ascii="BIZ UDPゴシック" w:eastAsia="BIZ UDPゴシック" w:hAnsi="BIZ UDPゴシック"/>
          </w:rPr>
          <w:instrText>PAGE   \* MERGEFORMAT</w:instrText>
        </w:r>
        <w:r w:rsidR="0066138D" w:rsidRPr="005601B5">
          <w:rPr>
            <w:rFonts w:ascii="BIZ UDPゴシック" w:eastAsia="BIZ UDPゴシック" w:hAnsi="BIZ UDPゴシック"/>
          </w:rPr>
          <w:fldChar w:fldCharType="separate"/>
        </w:r>
        <w:r w:rsidR="0066138D">
          <w:rPr>
            <w:rFonts w:ascii="BIZ UDPゴシック" w:eastAsia="BIZ UDPゴシック" w:hAnsi="BIZ UDPゴシック"/>
          </w:rPr>
          <w:t>2</w:t>
        </w:r>
        <w:r w:rsidR="0066138D" w:rsidRPr="005601B5">
          <w:rPr>
            <w:rFonts w:ascii="BIZ UDPゴシック" w:eastAsia="BIZ UDPゴシック" w:hAnsi="BIZ UDPゴシック"/>
          </w:rPr>
          <w:fldChar w:fldCharType="end"/>
        </w:r>
      </w:sdtContent>
    </w:sdt>
  </w:p>
  <w:p w14:paraId="604372C0" w14:textId="77777777" w:rsidR="00824D53" w:rsidRDefault="00824D53">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1E578" w14:textId="77777777" w:rsidR="00824D53" w:rsidRPr="005601B5" w:rsidRDefault="00461EF8" w:rsidP="00356CF8">
    <w:pPr>
      <w:pStyle w:val="a8"/>
      <w:jc w:val="center"/>
      <w:rPr>
        <w:rFonts w:ascii="BIZ UDPゴシック" w:eastAsia="BIZ UDPゴシック" w:hAnsi="BIZ UDPゴシック"/>
      </w:rPr>
    </w:pPr>
    <w:sdt>
      <w:sdtPr>
        <w:id w:val="-1760280584"/>
        <w:docPartObj>
          <w:docPartGallery w:val="Page Numbers (Bottom of Page)"/>
          <w:docPartUnique/>
        </w:docPartObj>
      </w:sdtPr>
      <w:sdtEndPr>
        <w:rPr>
          <w:rFonts w:ascii="BIZ UDPゴシック" w:eastAsia="BIZ UDPゴシック" w:hAnsi="BIZ UDPゴシック"/>
        </w:rPr>
      </w:sdtEndPr>
      <w:sdtContent>
        <w:r w:rsidR="00824D53" w:rsidRPr="005601B5">
          <w:rPr>
            <w:rFonts w:ascii="BIZ UDPゴシック" w:eastAsia="BIZ UDPゴシック" w:hAnsi="BIZ UDPゴシック"/>
          </w:rPr>
          <w:fldChar w:fldCharType="begin"/>
        </w:r>
        <w:r w:rsidR="00824D53" w:rsidRPr="005601B5">
          <w:rPr>
            <w:rFonts w:ascii="BIZ UDPゴシック" w:eastAsia="BIZ UDPゴシック" w:hAnsi="BIZ UDPゴシック"/>
          </w:rPr>
          <w:instrText>PAGE   \* MERGEFORMAT</w:instrText>
        </w:r>
        <w:r w:rsidR="00824D53" w:rsidRPr="005601B5">
          <w:rPr>
            <w:rFonts w:ascii="BIZ UDPゴシック" w:eastAsia="BIZ UDPゴシック" w:hAnsi="BIZ UDPゴシック"/>
          </w:rPr>
          <w:fldChar w:fldCharType="separate"/>
        </w:r>
        <w:r w:rsidR="00824D53" w:rsidRPr="00356CF8">
          <w:rPr>
            <w:rFonts w:ascii="BIZ UDPゴシック" w:eastAsia="BIZ UDPゴシック" w:hAnsi="BIZ UDPゴシック"/>
            <w:noProof/>
            <w:lang w:val="ja-JP"/>
          </w:rPr>
          <w:t>83</w:t>
        </w:r>
        <w:r w:rsidR="00824D53" w:rsidRPr="005601B5">
          <w:rPr>
            <w:rFonts w:ascii="BIZ UDPゴシック" w:eastAsia="BIZ UDPゴシック" w:hAnsi="BIZ UDPゴシック"/>
          </w:rPr>
          <w:fldChar w:fldCharType="end"/>
        </w:r>
      </w:sdtContent>
    </w:sdt>
  </w:p>
  <w:p w14:paraId="21ACE64A" w14:textId="77777777" w:rsidR="00824D53" w:rsidRPr="007C6023" w:rsidRDefault="00824D53" w:rsidP="0024497B">
    <w:pPr>
      <w:pStyle w:val="a8"/>
      <w:rPr>
        <w:rFonts w:ascii="ＭＳ 明朝" w:hAnsi="ＭＳ 明朝"/>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5B2E9" w14:textId="589605D9" w:rsidR="002A3697" w:rsidRPr="005601B5" w:rsidRDefault="00461EF8" w:rsidP="00356CF8">
    <w:pPr>
      <w:pStyle w:val="a8"/>
      <w:jc w:val="center"/>
      <w:rPr>
        <w:rFonts w:ascii="BIZ UDPゴシック" w:eastAsia="BIZ UDPゴシック" w:hAnsi="BIZ UDPゴシック"/>
      </w:rPr>
    </w:pPr>
    <w:sdt>
      <w:sdtPr>
        <w:id w:val="-1164699425"/>
        <w:docPartObj>
          <w:docPartGallery w:val="Page Numbers (Bottom of Page)"/>
          <w:docPartUnique/>
        </w:docPartObj>
      </w:sdtPr>
      <w:sdtEndPr>
        <w:rPr>
          <w:rFonts w:ascii="BIZ UDPゴシック" w:eastAsia="BIZ UDPゴシック" w:hAnsi="BIZ UDPゴシック"/>
        </w:rPr>
      </w:sdtEndPr>
      <w:sdtContent>
        <w:r w:rsidR="002A3697" w:rsidRPr="005601B5">
          <w:rPr>
            <w:rFonts w:ascii="BIZ UDPゴシック" w:eastAsia="BIZ UDPゴシック" w:hAnsi="BIZ UDPゴシック"/>
          </w:rPr>
          <w:fldChar w:fldCharType="begin"/>
        </w:r>
        <w:r w:rsidR="002A3697" w:rsidRPr="005601B5">
          <w:rPr>
            <w:rFonts w:ascii="BIZ UDPゴシック" w:eastAsia="BIZ UDPゴシック" w:hAnsi="BIZ UDPゴシック"/>
          </w:rPr>
          <w:instrText>PAGE   \* MERGEFORMAT</w:instrText>
        </w:r>
        <w:r w:rsidR="002A3697" w:rsidRPr="005601B5">
          <w:rPr>
            <w:rFonts w:ascii="BIZ UDPゴシック" w:eastAsia="BIZ UDPゴシック" w:hAnsi="BIZ UDPゴシック"/>
          </w:rPr>
          <w:fldChar w:fldCharType="separate"/>
        </w:r>
        <w:r w:rsidR="00C831C1" w:rsidRPr="00C831C1">
          <w:rPr>
            <w:rFonts w:ascii="BIZ UDPゴシック" w:eastAsia="BIZ UDPゴシック" w:hAnsi="BIZ UDPゴシック"/>
            <w:noProof/>
            <w:lang w:val="ja-JP"/>
          </w:rPr>
          <w:t>87</w:t>
        </w:r>
        <w:r w:rsidR="002A3697" w:rsidRPr="005601B5">
          <w:rPr>
            <w:rFonts w:ascii="BIZ UDPゴシック" w:eastAsia="BIZ UDPゴシック" w:hAnsi="BIZ UDPゴシック"/>
          </w:rPr>
          <w:fldChar w:fldCharType="end"/>
        </w:r>
      </w:sdtContent>
    </w:sdt>
  </w:p>
  <w:p w14:paraId="6FED66B0" w14:textId="77777777" w:rsidR="002A3697" w:rsidRPr="007C6023" w:rsidRDefault="002A3697" w:rsidP="0024497B">
    <w:pPr>
      <w:pStyle w:val="a8"/>
      <w:rPr>
        <w:rFonts w:ascii="ＭＳ 明朝" w:hAnsi="ＭＳ 明朝"/>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E7218" w14:textId="5BB708F8" w:rsidR="002A3697" w:rsidRPr="007C6023" w:rsidRDefault="00B27718" w:rsidP="007C6023">
    <w:pPr>
      <w:spacing w:line="0" w:lineRule="atLeast"/>
      <w:ind w:firstLineChars="250" w:firstLine="525"/>
      <w:rPr>
        <w:rFonts w:ascii="ＭＳ ゴシック" w:eastAsia="ＭＳ ゴシック" w:hAnsi="ＭＳ ゴシック" w:cs="Times New Roman"/>
        <w:sz w:val="16"/>
        <w:szCs w:val="16"/>
      </w:rPr>
    </w:pPr>
    <w:r>
      <w:rPr>
        <w:noProof/>
      </w:rPr>
      <w:drawing>
        <wp:anchor distT="0" distB="0" distL="114300" distR="114300" simplePos="0" relativeHeight="251675648" behindDoc="1" locked="0" layoutInCell="1" allowOverlap="1" wp14:anchorId="37839D80" wp14:editId="7A5544C9">
          <wp:simplePos x="0" y="0"/>
          <wp:positionH relativeFrom="margin">
            <wp:posOffset>76200</wp:posOffset>
          </wp:positionH>
          <wp:positionV relativeFrom="paragraph">
            <wp:posOffset>-2296160</wp:posOffset>
          </wp:positionV>
          <wp:extent cx="2994660" cy="1875590"/>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4660" cy="187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697" w:rsidRPr="007C6023">
      <w:rPr>
        <w:rFonts w:ascii="ＭＳ ゴシック" w:eastAsia="ＭＳ ゴシック" w:hAnsi="ＭＳ ゴシック"/>
        <w:noProof/>
        <w:color w:val="000000"/>
        <w:sz w:val="18"/>
      </w:rPr>
      <w:drawing>
        <wp:anchor distT="0" distB="0" distL="114300" distR="114300" simplePos="0" relativeHeight="251668480" behindDoc="0" locked="0" layoutInCell="1" allowOverlap="1" wp14:anchorId="28497AB5" wp14:editId="17DFEE8F">
          <wp:simplePos x="0" y="0"/>
          <wp:positionH relativeFrom="column">
            <wp:posOffset>3290026</wp:posOffset>
          </wp:positionH>
          <wp:positionV relativeFrom="paragraph">
            <wp:posOffset>-2032272</wp:posOffset>
          </wp:positionV>
          <wp:extent cx="1981200" cy="1476375"/>
          <wp:effectExtent l="0" t="0" r="0" b="9525"/>
          <wp:wrapNone/>
          <wp:docPr id="46" name="図 46"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r w:rsidR="002A3697" w:rsidRPr="007C6023">
      <w:rPr>
        <w:rFonts w:ascii="ＭＳ ゴシック" w:eastAsia="ＭＳ ゴシック" w:hAnsi="ＭＳ ゴシック" w:cs="Times New Roman"/>
        <w:noProof/>
        <w:sz w:val="16"/>
        <w:szCs w:val="16"/>
      </w:rPr>
      <w:drawing>
        <wp:anchor distT="0" distB="0" distL="114300" distR="114300" simplePos="0" relativeHeight="251669504" behindDoc="0" locked="0" layoutInCell="1" allowOverlap="1" wp14:anchorId="662F8278" wp14:editId="47AD2CCE">
          <wp:simplePos x="0" y="0"/>
          <wp:positionH relativeFrom="column">
            <wp:posOffset>245110</wp:posOffset>
          </wp:positionH>
          <wp:positionV relativeFrom="paragraph">
            <wp:posOffset>12700</wp:posOffset>
          </wp:positionV>
          <wp:extent cx="457200" cy="333375"/>
          <wp:effectExtent l="0" t="0" r="0" b="0"/>
          <wp:wrapNone/>
          <wp:docPr id="125" name="図 125"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SH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pic:spPr>
              </pic:pic>
            </a:graphicData>
          </a:graphic>
          <wp14:sizeRelH relativeFrom="page">
            <wp14:pctWidth>0</wp14:pctWidth>
          </wp14:sizeRelH>
          <wp14:sizeRelV relativeFrom="page">
            <wp14:pctHeight>0</wp14:pctHeight>
          </wp14:sizeRelV>
        </wp:anchor>
      </w:drawing>
    </w:r>
    <w:r w:rsidR="002A3697" w:rsidRPr="007C6023">
      <w:rPr>
        <w:rFonts w:ascii="Century" w:eastAsia="ＭＳ 明朝" w:hAnsi="Century" w:cs="Times New Roman" w:hint="eastAsia"/>
        <w:szCs w:val="24"/>
      </w:rPr>
      <w:t xml:space="preserve">　　　　</w:t>
    </w:r>
    <w:r w:rsidR="002A3697" w:rsidRPr="007C6023">
      <w:rPr>
        <w:rFonts w:ascii="ＭＳ ゴシック" w:eastAsia="ＭＳ ゴシック" w:hAnsi="ＭＳ ゴシック" w:cs="Times New Roman" w:hint="eastAsia"/>
        <w:sz w:val="40"/>
        <w:szCs w:val="40"/>
      </w:rPr>
      <w:t xml:space="preserve">大阪府  </w:t>
    </w:r>
    <w:r w:rsidR="002A3697">
      <w:rPr>
        <w:rFonts w:ascii="ＭＳ ゴシック" w:eastAsia="ＭＳ ゴシック" w:hAnsi="ＭＳ ゴシック" w:cs="Times New Roman" w:hint="eastAsia"/>
        <w:sz w:val="16"/>
        <w:szCs w:val="16"/>
      </w:rPr>
      <w:t>教育庁教育振興室高等学校課　　令和</w:t>
    </w:r>
    <w:r w:rsidR="00F97431">
      <w:rPr>
        <w:rFonts w:ascii="ＭＳ ゴシック" w:eastAsia="ＭＳ ゴシック" w:hAnsi="ＭＳ ゴシック" w:cs="Times New Roman" w:hint="eastAsia"/>
        <w:sz w:val="16"/>
        <w:szCs w:val="16"/>
      </w:rPr>
      <w:t>６</w:t>
    </w:r>
    <w:r w:rsidR="002A3697">
      <w:rPr>
        <w:rFonts w:ascii="ＭＳ ゴシック" w:eastAsia="ＭＳ ゴシック" w:hAnsi="ＭＳ ゴシック" w:cs="Times New Roman" w:hint="eastAsia"/>
        <w:sz w:val="16"/>
        <w:szCs w:val="16"/>
      </w:rPr>
      <w:t>年</w:t>
    </w:r>
    <w:r w:rsidR="00F97431">
      <w:rPr>
        <w:rFonts w:ascii="ＭＳ ゴシック" w:eastAsia="ＭＳ ゴシック" w:hAnsi="ＭＳ ゴシック" w:cs="Times New Roman" w:hint="eastAsia"/>
        <w:sz w:val="16"/>
        <w:szCs w:val="16"/>
      </w:rPr>
      <w:t>２</w:t>
    </w:r>
    <w:r w:rsidR="002A3697" w:rsidRPr="007C6023">
      <w:rPr>
        <w:rFonts w:ascii="ＭＳ ゴシック" w:eastAsia="ＭＳ ゴシック" w:hAnsi="ＭＳ ゴシック" w:cs="Times New Roman" w:hint="eastAsia"/>
        <w:sz w:val="16"/>
        <w:szCs w:val="16"/>
      </w:rPr>
      <w:t>月発行</w:t>
    </w:r>
  </w:p>
  <w:p w14:paraId="746BB6CB" w14:textId="77777777" w:rsidR="002A3697" w:rsidRPr="007C6023" w:rsidRDefault="002A3697" w:rsidP="007C6023">
    <w:pPr>
      <w:spacing w:line="0" w:lineRule="atLeast"/>
      <w:ind w:firstLineChars="1300" w:firstLine="208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hint="eastAsia"/>
        <w:sz w:val="16"/>
        <w:szCs w:val="16"/>
      </w:rPr>
      <w:t>〒540－8571　 大阪市中央区大手前二丁目　　TEL06(6941)0351</w:t>
    </w:r>
  </w:p>
  <w:p w14:paraId="63506CCD" w14:textId="77777777" w:rsidR="002A3697" w:rsidRPr="007C6023" w:rsidRDefault="002A3697" w:rsidP="007C6023">
    <w:pPr>
      <w:spacing w:line="0" w:lineRule="atLeast"/>
      <w:ind w:firstLineChars="1300" w:firstLine="208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hint="eastAsia"/>
        <w:kern w:val="0"/>
        <w:sz w:val="16"/>
        <w:szCs w:val="16"/>
      </w:rPr>
      <w:t xml:space="preserve">ﾎｰﾑﾍﾟｰｼﾞｱﾄﾞﾚｽ　 </w:t>
    </w:r>
    <w:r w:rsidRPr="007C6023">
      <w:rPr>
        <w:rFonts w:ascii="ＭＳ ゴシック" w:eastAsia="ＭＳ ゴシック" w:hAnsi="ＭＳ ゴシック" w:cs="Times New Roman"/>
        <w:sz w:val="16"/>
        <w:szCs w:val="16"/>
      </w:rPr>
      <w:t>https://www.pref.osaka.</w:t>
    </w:r>
    <w:r w:rsidRPr="007C6023">
      <w:rPr>
        <w:rFonts w:ascii="ＭＳ ゴシック" w:eastAsia="ＭＳ ゴシック" w:hAnsi="ＭＳ ゴシック" w:cs="Times New Roman" w:hint="eastAsia"/>
        <w:sz w:val="16"/>
        <w:szCs w:val="16"/>
      </w:rPr>
      <w:t>lg.</w:t>
    </w:r>
    <w:r w:rsidRPr="007C6023">
      <w:rPr>
        <w:rFonts w:ascii="ＭＳ ゴシック" w:eastAsia="ＭＳ ゴシック" w:hAnsi="ＭＳ ゴシック" w:cs="Times New Roman"/>
        <w:sz w:val="16"/>
        <w:szCs w:val="16"/>
      </w:rPr>
      <w:t>jp/kyoi</w:t>
    </w:r>
    <w:r w:rsidRPr="007C6023">
      <w:rPr>
        <w:rFonts w:ascii="ＭＳ ゴシック" w:eastAsia="ＭＳ ゴシック" w:hAnsi="ＭＳ ゴシック" w:cs="Times New Roman" w:hint="eastAsia"/>
        <w:sz w:val="16"/>
        <w:szCs w:val="16"/>
      </w:rPr>
      <w:t>ku</w:t>
    </w:r>
    <w:r w:rsidRPr="007C6023">
      <w:rPr>
        <w:rFonts w:ascii="ＭＳ ゴシック" w:eastAsia="ＭＳ ゴシック" w:hAnsi="ＭＳ ゴシック" w:cs="Times New Roman"/>
        <w:sz w:val="16"/>
        <w:szCs w:val="16"/>
      </w:rPr>
      <w:t>somu/</w:t>
    </w:r>
    <w:r w:rsidRPr="007C6023">
      <w:rPr>
        <w:rFonts w:ascii="ＭＳ ゴシック" w:eastAsia="ＭＳ ゴシック" w:hAnsi="ＭＳ ゴシック" w:cs="Times New Roman" w:hint="eastAsia"/>
        <w:sz w:val="16"/>
        <w:szCs w:val="16"/>
      </w:rPr>
      <w:t>homepage</w:t>
    </w:r>
    <w:r w:rsidRPr="007C6023">
      <w:rPr>
        <w:rFonts w:ascii="ＭＳ ゴシック" w:eastAsia="ＭＳ ゴシック" w:hAnsi="ＭＳ ゴシック" w:cs="Times New Roman"/>
        <w:sz w:val="16"/>
        <w:szCs w:val="16"/>
      </w:rPr>
      <w:t>/</w:t>
    </w:r>
    <w:r w:rsidRPr="007C6023">
      <w:rPr>
        <w:rFonts w:ascii="ＭＳ ゴシック" w:eastAsia="ＭＳ ゴシック" w:hAnsi="ＭＳ ゴシック" w:cs="Times New Roman" w:hint="eastAsia"/>
        <w:sz w:val="16"/>
        <w:szCs w:val="16"/>
      </w:rPr>
      <w:t>index</w:t>
    </w:r>
    <w:r w:rsidRPr="007C6023">
      <w:rPr>
        <w:rFonts w:ascii="ＭＳ ゴシック" w:eastAsia="ＭＳ ゴシック" w:hAnsi="ＭＳ ゴシック" w:cs="Times New Roman"/>
        <w:sz w:val="16"/>
        <w:szCs w:val="16"/>
      </w:rPr>
      <w:t>.htm</w:t>
    </w:r>
    <w:r w:rsidRPr="007C6023">
      <w:rPr>
        <w:rFonts w:ascii="ＭＳ ゴシック" w:eastAsia="ＭＳ ゴシック" w:hAnsi="ＭＳ ゴシック" w:cs="Times New Roman" w:hint="eastAsia"/>
        <w:sz w:val="16"/>
        <w:szCs w:val="16"/>
      </w:rPr>
      <w:t>l</w:t>
    </w:r>
  </w:p>
  <w:p w14:paraId="1F6AD369" w14:textId="77777777" w:rsidR="002A3697" w:rsidRPr="007C6023" w:rsidRDefault="002A3697" w:rsidP="007C6023">
    <w:pPr>
      <w:spacing w:line="0" w:lineRule="atLeast"/>
      <w:ind w:firstLineChars="1300" w:firstLine="208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hint="eastAsia"/>
        <w:sz w:val="16"/>
        <w:szCs w:val="16"/>
      </w:rPr>
      <w:t>電子メール　　　kyoikushinko-g01@sbox.pref.osaka.lg.jp</w:t>
    </w:r>
  </w:p>
  <w:p w14:paraId="603D1BF0" w14:textId="77777777" w:rsidR="002A3697" w:rsidRDefault="002A3697" w:rsidP="0024497B">
    <w:pPr>
      <w:pStyle w:val="a8"/>
      <w:rPr>
        <w:rFonts w:ascii="ＭＳ 明朝" w:hAnsi="ＭＳ 明朝"/>
      </w:rPr>
    </w:pPr>
  </w:p>
  <w:p w14:paraId="2365BA41" w14:textId="77777777" w:rsidR="002A3697" w:rsidRDefault="002A3697" w:rsidP="0024497B">
    <w:pPr>
      <w:pStyle w:val="a8"/>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DEBA3" w14:textId="77777777" w:rsidR="002A3697" w:rsidRDefault="002A3697" w:rsidP="00B7378E">
      <w:r>
        <w:rPr>
          <w:rFonts w:hint="eastAsia"/>
        </w:rPr>
        <w:separator/>
      </w:r>
    </w:p>
  </w:footnote>
  <w:footnote w:type="continuationSeparator" w:id="0">
    <w:p w14:paraId="2D90ECF3" w14:textId="77777777" w:rsidR="002A3697" w:rsidRDefault="002A3697" w:rsidP="00B7378E">
      <w:r>
        <w:continuationSeparator/>
      </w:r>
    </w:p>
  </w:footnote>
  <w:footnote w:type="continuationNotice" w:id="1">
    <w:p w14:paraId="24A155BF" w14:textId="77777777" w:rsidR="002A3697" w:rsidRDefault="002A36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81277" w14:textId="77777777" w:rsidR="002A3697" w:rsidRDefault="002A3697" w:rsidP="009411BB">
    <w:pPr>
      <w:pStyle w:val="a6"/>
    </w:pPr>
  </w:p>
  <w:p w14:paraId="44C95AF0" w14:textId="77777777" w:rsidR="002A3697" w:rsidRDefault="002A3697">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8EC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D666" w14:textId="44077F9F" w:rsidR="002A3697" w:rsidRPr="00461700" w:rsidRDefault="002A3697" w:rsidP="007F62B2">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第２章　</w:t>
    </w:r>
    <w:r w:rsidRPr="00F24966">
      <w:rPr>
        <w:rFonts w:ascii="BIZ UDゴシック" w:eastAsia="BIZ UDゴシック" w:hAnsi="BIZ UDゴシック" w:hint="eastAsia"/>
        <w:sz w:val="24"/>
        <w:bdr w:val="single" w:sz="4" w:space="0" w:color="auto"/>
      </w:rPr>
      <w:t>豊かな心と健やかな体の育成</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1E5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E978"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098E8"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B9472"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0092"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61726"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36AA" w14:textId="77777777" w:rsidR="002A3697" w:rsidRPr="00461700" w:rsidRDefault="002A3697" w:rsidP="00740681">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第２章　</w:t>
    </w:r>
    <w:r w:rsidRPr="00F24966">
      <w:rPr>
        <w:rFonts w:ascii="BIZ UDゴシック" w:eastAsia="BIZ UDゴシック" w:hAnsi="BIZ UDゴシック" w:hint="eastAsia"/>
        <w:sz w:val="24"/>
        <w:bdr w:val="single" w:sz="4" w:space="0" w:color="auto"/>
      </w:rPr>
      <w:t>豊かな心と健やかな体の育成</w:t>
    </w:r>
  </w:p>
  <w:p w14:paraId="0646B721" w14:textId="2CA747BF" w:rsidR="002A3697" w:rsidRPr="00740681" w:rsidRDefault="002A3697" w:rsidP="00740681">
    <w:pPr>
      <w:pStyle w:val="a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41BB"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06EA" w14:textId="2581C2AB" w:rsidR="002A3697" w:rsidRPr="009411BB" w:rsidRDefault="002A3697" w:rsidP="009411BB">
    <w:pPr>
      <w:pStyle w:val="a6"/>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2B2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F395E"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0C9C7" w14:textId="77777777" w:rsidR="002A3697" w:rsidRPr="000676D9" w:rsidRDefault="002A3697" w:rsidP="007F62B2">
    <w:pPr>
      <w:pStyle w:val="a6"/>
      <w:tabs>
        <w:tab w:val="clear" w:pos="4252"/>
        <w:tab w:val="clear" w:pos="8504"/>
        <w:tab w:val="left" w:pos="3900"/>
      </w:tabs>
      <w:jc w:val="right"/>
      <w:rPr>
        <w:rFonts w:ascii="BIZ UDゴシック" w:eastAsia="BIZ UDゴシック" w:hAnsi="BIZ UDゴシック"/>
      </w:rPr>
    </w:pPr>
    <w:r w:rsidRPr="000676D9">
      <w:rPr>
        <w:rFonts w:ascii="BIZ UDゴシック" w:eastAsia="BIZ UDゴシック" w:hAnsi="BIZ UDゴシック" w:hint="eastAsia"/>
        <w:sz w:val="24"/>
        <w:bdr w:val="single" w:sz="4" w:space="0" w:color="auto"/>
      </w:rPr>
      <w:t>第２章　　豊かな心と健やかな体の育成</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0215F"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0F409" w14:textId="67394BD0" w:rsidR="002A3697" w:rsidRPr="00033C4C" w:rsidRDefault="002A3697" w:rsidP="007F62B2">
    <w:pPr>
      <w:pStyle w:val="a6"/>
      <w:tabs>
        <w:tab w:val="clear" w:pos="4252"/>
        <w:tab w:val="clear" w:pos="8504"/>
        <w:tab w:val="left" w:pos="3900"/>
      </w:tabs>
      <w:jc w:val="right"/>
      <w:rPr>
        <w:rFonts w:ascii="BIZ UDゴシック" w:eastAsia="BIZ UDゴシック" w:hAnsi="BIZ UDゴシック"/>
      </w:rPr>
    </w:pPr>
    <w:r w:rsidRPr="00033C4C">
      <w:rPr>
        <w:rFonts w:ascii="BIZ UDゴシック" w:eastAsia="BIZ UDゴシック" w:hAnsi="BIZ UDゴシック" w:hint="eastAsia"/>
        <w:sz w:val="24"/>
        <w:bdr w:val="single" w:sz="4" w:space="0" w:color="auto"/>
      </w:rPr>
      <w:t>第</w:t>
    </w:r>
    <w:r w:rsidR="001F205B">
      <w:rPr>
        <w:rFonts w:ascii="BIZ UDゴシック" w:eastAsia="BIZ UDゴシック" w:hAnsi="BIZ UDゴシック" w:hint="eastAsia"/>
        <w:sz w:val="24"/>
        <w:bdr w:val="single" w:sz="4" w:space="0" w:color="auto"/>
      </w:rPr>
      <w:t>３</w:t>
    </w:r>
    <w:r>
      <w:rPr>
        <w:rFonts w:ascii="BIZ UDゴシック" w:eastAsia="BIZ UDゴシック" w:hAnsi="BIZ UDゴシック" w:hint="eastAsia"/>
        <w:sz w:val="24"/>
        <w:bdr w:val="single" w:sz="4" w:space="0" w:color="auto"/>
      </w:rPr>
      <w:t xml:space="preserve">章　</w:t>
    </w:r>
    <w:r w:rsidR="001F205B">
      <w:rPr>
        <w:rFonts w:ascii="BIZ UDゴシック" w:eastAsia="BIZ UDゴシック" w:hAnsi="BIZ UDゴシック" w:hint="eastAsia"/>
        <w:sz w:val="24"/>
        <w:bdr w:val="single" w:sz="4" w:space="0" w:color="auto"/>
      </w:rPr>
      <w:t>将来をみすえた自主性・自立性の育成</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8130"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F245"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A8F18" w14:textId="77777777" w:rsidR="001F205B" w:rsidRPr="00033C4C" w:rsidRDefault="001F205B" w:rsidP="007F62B2">
    <w:pPr>
      <w:pStyle w:val="a6"/>
      <w:tabs>
        <w:tab w:val="clear" w:pos="4252"/>
        <w:tab w:val="clear" w:pos="8504"/>
        <w:tab w:val="left" w:pos="3900"/>
      </w:tabs>
      <w:jc w:val="right"/>
      <w:rPr>
        <w:rFonts w:ascii="BIZ UDゴシック" w:eastAsia="BIZ UDゴシック" w:hAnsi="BIZ UDゴシック"/>
      </w:rPr>
    </w:pPr>
    <w:r w:rsidRPr="00033C4C">
      <w:rPr>
        <w:rFonts w:ascii="BIZ UDゴシック" w:eastAsia="BIZ UDゴシック" w:hAnsi="BIZ UDゴシック" w:hint="eastAsia"/>
        <w:sz w:val="24"/>
        <w:bdr w:val="single" w:sz="4" w:space="0" w:color="auto"/>
      </w:rPr>
      <w:t>第</w:t>
    </w:r>
    <w:r>
      <w:rPr>
        <w:rFonts w:ascii="BIZ UDゴシック" w:eastAsia="BIZ UDゴシック" w:hAnsi="BIZ UDゴシック" w:hint="eastAsia"/>
        <w:sz w:val="24"/>
        <w:bdr w:val="single" w:sz="4" w:space="0" w:color="auto"/>
      </w:rPr>
      <w:t>３章　将来をみすえた自主性・自立性の育成</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51B5"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3AE7" w14:textId="3E5B449B" w:rsidR="007C47C3" w:rsidRDefault="007C47C3" w:rsidP="007F62B2">
    <w:pPr>
      <w:pStyle w:val="a6"/>
      <w:tabs>
        <w:tab w:val="clear" w:pos="4252"/>
        <w:tab w:val="clear" w:pos="8504"/>
        <w:tab w:val="left" w:pos="3900"/>
      </w:tabs>
      <w:jc w:val="right"/>
      <w:rPr>
        <w:rFonts w:ascii="BIZ UDゴシック" w:eastAsia="BIZ UDゴシック" w:hAnsi="BIZ UDゴシック"/>
        <w:sz w:val="24"/>
        <w:bdr w:val="single" w:sz="4" w:space="0" w:color="auto"/>
      </w:rPr>
    </w:pPr>
    <w:r w:rsidRPr="00033C4C">
      <w:rPr>
        <w:rFonts w:ascii="BIZ UDゴシック" w:eastAsia="BIZ UDゴシック" w:hAnsi="BIZ UDゴシック" w:hint="eastAsia"/>
        <w:sz w:val="24"/>
        <w:bdr w:val="single" w:sz="4" w:space="0" w:color="auto"/>
      </w:rPr>
      <w:t>第</w:t>
    </w:r>
    <w:r>
      <w:rPr>
        <w:rFonts w:ascii="BIZ UDゴシック" w:eastAsia="BIZ UDゴシック" w:hAnsi="BIZ UDゴシック" w:hint="eastAsia"/>
        <w:sz w:val="24"/>
        <w:bdr w:val="single" w:sz="4" w:space="0" w:color="auto"/>
      </w:rPr>
      <w:t>４章　多様な主体との協働</w:t>
    </w:r>
  </w:p>
  <w:p w14:paraId="4E63CCF1" w14:textId="77777777" w:rsidR="007C47C3" w:rsidRPr="00033C4C" w:rsidRDefault="007C47C3" w:rsidP="007F62B2">
    <w:pPr>
      <w:pStyle w:val="a6"/>
      <w:tabs>
        <w:tab w:val="clear" w:pos="4252"/>
        <w:tab w:val="clear" w:pos="8504"/>
        <w:tab w:val="left" w:pos="3900"/>
      </w:tabs>
      <w:jc w:val="right"/>
      <w:rPr>
        <w:rFonts w:ascii="BIZ UDゴシック" w:eastAsia="BIZ UDゴシック" w:hAnsi="BIZ UDゴシック"/>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591D"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DC3C" w14:textId="77777777" w:rsidR="002A3697" w:rsidRPr="005D1471" w:rsidRDefault="002A3697" w:rsidP="0024497B">
    <w:pPr>
      <w:pStyle w:val="a6"/>
      <w:jc w:val="right"/>
      <w:rPr>
        <w:rFonts w:ascii="BIZ UDゴシック" w:eastAsia="BIZ UDゴシック" w:hAnsi="BIZ UDゴシック"/>
      </w:rPr>
    </w:pPr>
    <w:r w:rsidRPr="005D1471">
      <w:rPr>
        <w:rFonts w:ascii="BIZ UDゴシック" w:eastAsia="BIZ UDゴシック" w:hAnsi="BIZ UDゴシック" w:hint="eastAsia"/>
        <w:sz w:val="24"/>
        <w:bdr w:val="single" w:sz="4" w:space="0" w:color="auto"/>
      </w:rPr>
      <w:t>第４章　多様な主体との協働</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AC5D3" w14:textId="1561C35E" w:rsidR="002A3697" w:rsidRPr="00907DE8" w:rsidRDefault="002A3697" w:rsidP="007F62B2">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第５章　</w:t>
    </w:r>
    <w:r w:rsidRPr="00907DE8">
      <w:rPr>
        <w:rFonts w:ascii="BIZ UDゴシック" w:eastAsia="BIZ UDゴシック" w:hAnsi="BIZ UDゴシック" w:hint="eastAsia"/>
        <w:sz w:val="24"/>
        <w:bdr w:val="single" w:sz="4" w:space="0" w:color="auto"/>
      </w:rPr>
      <w:t>力と熱意を備えた教員と学校組織づくり</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B42FF"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4D264"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6E1F6"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68F05"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B6A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CCEA"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4FF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BC46"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4EE8" w14:textId="419013D7" w:rsidR="002A3697" w:rsidRDefault="00DB4DBF" w:rsidP="00DB4DBF">
    <w:pPr>
      <w:pStyle w:val="a6"/>
      <w:tabs>
        <w:tab w:val="clear" w:pos="4252"/>
        <w:tab w:val="clear" w:pos="8504"/>
        <w:tab w:val="left" w:pos="3900"/>
      </w:tabs>
      <w:jc w:val="right"/>
      <w:rPr>
        <w:rFonts w:ascii="BIZ UDゴシック" w:eastAsia="BIZ UDゴシック" w:hAnsi="BIZ UDゴシック"/>
        <w:sz w:val="24"/>
        <w:bdr w:val="single" w:sz="4" w:space="0" w:color="auto"/>
      </w:rPr>
    </w:pPr>
    <w:r>
      <w:rPr>
        <w:rFonts w:ascii="BIZ UDゴシック" w:eastAsia="BIZ UDゴシック" w:hAnsi="BIZ UDゴシック" w:hint="eastAsia"/>
        <w:sz w:val="24"/>
        <w:bdr w:val="single" w:sz="4" w:space="0" w:color="auto"/>
      </w:rPr>
      <w:t>第１</w:t>
    </w:r>
    <w:r w:rsidR="002A3697">
      <w:rPr>
        <w:rFonts w:ascii="BIZ UDゴシック" w:eastAsia="BIZ UDゴシック" w:hAnsi="BIZ UDゴシック" w:hint="eastAsia"/>
        <w:sz w:val="24"/>
        <w:bdr w:val="single" w:sz="4" w:space="0" w:color="auto"/>
      </w:rPr>
      <w:t xml:space="preserve">章　</w:t>
    </w:r>
    <w:r>
      <w:rPr>
        <w:rFonts w:ascii="BIZ UDゴシック" w:eastAsia="BIZ UDゴシック" w:hAnsi="BIZ UDゴシック" w:hint="eastAsia"/>
        <w:sz w:val="24"/>
        <w:bdr w:val="single" w:sz="4" w:space="0" w:color="auto"/>
      </w:rPr>
      <w:t>確かな学力の定着と学びの深化</w:t>
    </w:r>
  </w:p>
  <w:p w14:paraId="4F55F75F" w14:textId="77777777" w:rsidR="003D2119" w:rsidRPr="004B5894" w:rsidRDefault="003D2119" w:rsidP="00DB4DBF">
    <w:pPr>
      <w:pStyle w:val="a6"/>
      <w:tabs>
        <w:tab w:val="clear" w:pos="4252"/>
        <w:tab w:val="clear" w:pos="8504"/>
        <w:tab w:val="left" w:pos="3900"/>
      </w:tabs>
      <w:jc w:val="righ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654F"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678CE"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4E81" w14:textId="77777777" w:rsidR="002A3697" w:rsidRPr="00667419" w:rsidRDefault="002A3697" w:rsidP="007F62B2">
    <w:pPr>
      <w:pStyle w:val="a6"/>
      <w:tabs>
        <w:tab w:val="clear" w:pos="4252"/>
        <w:tab w:val="clear" w:pos="8504"/>
        <w:tab w:val="left" w:pos="3900"/>
      </w:tabs>
      <w:jc w:val="right"/>
      <w:rPr>
        <w:rFonts w:ascii="BIZ UDゴシック" w:eastAsia="BIZ UDゴシック" w:hAnsi="BIZ UDゴシック"/>
      </w:rPr>
    </w:pPr>
    <w:r w:rsidRPr="00667419">
      <w:rPr>
        <w:rFonts w:ascii="BIZ UDゴシック" w:eastAsia="BIZ UDゴシック" w:hAnsi="BIZ UDゴシック" w:hint="eastAsia"/>
        <w:sz w:val="24"/>
        <w:bdr w:val="single" w:sz="4" w:space="0" w:color="auto"/>
      </w:rPr>
      <w:t>第６章　学びを支える環境整備</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A10F7"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F9937" w14:textId="77777777" w:rsidR="002A3697" w:rsidRPr="00667419" w:rsidRDefault="002A3697" w:rsidP="0024497B">
    <w:pPr>
      <w:pStyle w:val="a6"/>
      <w:tabs>
        <w:tab w:val="clear" w:pos="4252"/>
        <w:tab w:val="clear" w:pos="8504"/>
        <w:tab w:val="left" w:pos="3900"/>
      </w:tabs>
      <w:jc w:val="right"/>
      <w:rPr>
        <w:rFonts w:ascii="BIZ UDゴシック" w:eastAsia="BIZ UDゴシック" w:hAnsi="BIZ UDゴシック"/>
      </w:rPr>
    </w:pPr>
    <w:r w:rsidRPr="00667419">
      <w:rPr>
        <w:rFonts w:ascii="BIZ UDゴシック" w:eastAsia="BIZ UDゴシック" w:hAnsi="BIZ UDゴシック" w:hint="eastAsia"/>
        <w:sz w:val="24"/>
        <w:bdr w:val="single" w:sz="4" w:space="0" w:color="auto"/>
      </w:rPr>
      <w:t>第６章　学びを支える環境整備</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7C72"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480B8" w14:textId="77777777" w:rsidR="00824D53" w:rsidRPr="00A73EF1" w:rsidRDefault="00824D53" w:rsidP="00A73EF1">
    <w:pPr>
      <w:pStyle w:val="a6"/>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D974B" w14:textId="77777777" w:rsidR="00824D53" w:rsidRPr="00667419" w:rsidRDefault="00824D53" w:rsidP="0024497B">
    <w:pPr>
      <w:pStyle w:val="a6"/>
      <w:tabs>
        <w:tab w:val="clear" w:pos="4252"/>
        <w:tab w:val="clear" w:pos="8504"/>
        <w:tab w:val="left" w:pos="3900"/>
      </w:tabs>
      <w:jc w:val="right"/>
      <w:rPr>
        <w:rFonts w:ascii="BIZ UDゴシック" w:eastAsia="BIZ UDゴシック" w:hAnsi="BIZ UDゴシック"/>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BC21" w14:textId="77777777" w:rsidR="002A3697" w:rsidRDefault="002A3697">
    <w:pPr>
      <w:pStyle w:val="a6"/>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6A80" w14:textId="25C91F23" w:rsidR="002A3697" w:rsidRPr="00667419" w:rsidRDefault="002A3697" w:rsidP="0024497B">
    <w:pPr>
      <w:pStyle w:val="a6"/>
      <w:tabs>
        <w:tab w:val="clear" w:pos="4252"/>
        <w:tab w:val="clear" w:pos="8504"/>
        <w:tab w:val="left" w:pos="3900"/>
      </w:tabs>
      <w:jc w:val="right"/>
      <w:rPr>
        <w:rFonts w:ascii="BIZ UDゴシック" w:eastAsia="BIZ UDゴシック" w:hAnsi="BIZ UDゴシック"/>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685F"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9658"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4EF9"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826E"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4093F" w14:textId="77777777" w:rsidR="00DB4DBF" w:rsidRPr="00461700" w:rsidRDefault="00DB4DBF" w:rsidP="004B5894">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第２章　</w:t>
    </w:r>
    <w:r w:rsidRPr="00F24966">
      <w:rPr>
        <w:rFonts w:ascii="BIZ UDゴシック" w:eastAsia="BIZ UDゴシック" w:hAnsi="BIZ UDゴシック" w:hint="eastAsia"/>
        <w:sz w:val="24"/>
        <w:bdr w:val="single" w:sz="4" w:space="0" w:color="auto"/>
      </w:rPr>
      <w:t>豊かな心と健やかな体の育成</w:t>
    </w:r>
  </w:p>
  <w:p w14:paraId="46738F93" w14:textId="77777777" w:rsidR="00DB4DBF" w:rsidRPr="004B5894" w:rsidRDefault="00DB4DBF" w:rsidP="004B589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2B0"/>
    <w:multiLevelType w:val="hybridMultilevel"/>
    <w:tmpl w:val="240C3DBE"/>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 w15:restartNumberingAfterBreak="0">
    <w:nsid w:val="04822B8E"/>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315DE6"/>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294F2C"/>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1D4A98"/>
    <w:multiLevelType w:val="hybridMultilevel"/>
    <w:tmpl w:val="0CAEEB86"/>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5" w15:restartNumberingAfterBreak="0">
    <w:nsid w:val="112A24E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F475BE"/>
    <w:multiLevelType w:val="hybridMultilevel"/>
    <w:tmpl w:val="771A7F2C"/>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7" w15:restartNumberingAfterBreak="0">
    <w:nsid w:val="1B2A419B"/>
    <w:multiLevelType w:val="hybridMultilevel"/>
    <w:tmpl w:val="1EBC9512"/>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8" w15:restartNumberingAfterBreak="0">
    <w:nsid w:val="1DBB5492"/>
    <w:multiLevelType w:val="hybridMultilevel"/>
    <w:tmpl w:val="61E0505C"/>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9" w15:restartNumberingAfterBreak="0">
    <w:nsid w:val="1FD84CFA"/>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0F19CE"/>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0C43880"/>
    <w:multiLevelType w:val="hybridMultilevel"/>
    <w:tmpl w:val="44526CCA"/>
    <w:lvl w:ilvl="0" w:tplc="2F44AC20">
      <w:start w:val="1"/>
      <w:numFmt w:val="bullet"/>
      <w:lvlText w:val=""/>
      <w:lvlJc w:val="left"/>
      <w:pPr>
        <w:ind w:left="284" w:hanging="284"/>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3327E70"/>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0451EB"/>
    <w:multiLevelType w:val="hybridMultilevel"/>
    <w:tmpl w:val="8BEA39D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4" w15:restartNumberingAfterBreak="0">
    <w:nsid w:val="26054253"/>
    <w:multiLevelType w:val="hybridMultilevel"/>
    <w:tmpl w:val="4372DD72"/>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5" w15:restartNumberingAfterBreak="0">
    <w:nsid w:val="267E62B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6A5371F"/>
    <w:multiLevelType w:val="hybridMultilevel"/>
    <w:tmpl w:val="B9404082"/>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AAF32D0"/>
    <w:multiLevelType w:val="hybridMultilevel"/>
    <w:tmpl w:val="7F7E792E"/>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8" w15:restartNumberingAfterBreak="0">
    <w:nsid w:val="2D194695"/>
    <w:multiLevelType w:val="hybridMultilevel"/>
    <w:tmpl w:val="281E4982"/>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9" w15:restartNumberingAfterBreak="0">
    <w:nsid w:val="302F25B1"/>
    <w:multiLevelType w:val="hybridMultilevel"/>
    <w:tmpl w:val="78003E02"/>
    <w:lvl w:ilvl="0" w:tplc="9940BAA8">
      <w:numFmt w:val="bullet"/>
      <w:lvlText w:val="○"/>
      <w:lvlJc w:val="left"/>
      <w:pPr>
        <w:ind w:left="77" w:hanging="360"/>
      </w:pPr>
      <w:rPr>
        <w:rFonts w:ascii="BIZ UDゴシック" w:eastAsia="BIZ UDゴシック" w:hAnsi="BIZ UDゴシック" w:cstheme="minorBidi" w:hint="eastAsia"/>
      </w:rPr>
    </w:lvl>
    <w:lvl w:ilvl="1" w:tplc="0409000B" w:tentative="1">
      <w:start w:val="1"/>
      <w:numFmt w:val="bullet"/>
      <w:lvlText w:val=""/>
      <w:lvlJc w:val="left"/>
      <w:pPr>
        <w:ind w:left="557" w:hanging="420"/>
      </w:pPr>
      <w:rPr>
        <w:rFonts w:ascii="Wingdings" w:hAnsi="Wingdings" w:hint="default"/>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20" w15:restartNumberingAfterBreak="0">
    <w:nsid w:val="318B66CE"/>
    <w:multiLevelType w:val="hybridMultilevel"/>
    <w:tmpl w:val="149AABB6"/>
    <w:lvl w:ilvl="0" w:tplc="0C6CF7F4">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1" w15:restartNumberingAfterBreak="0">
    <w:nsid w:val="328E1CED"/>
    <w:multiLevelType w:val="hybridMultilevel"/>
    <w:tmpl w:val="B23AD8F4"/>
    <w:lvl w:ilvl="0" w:tplc="D91E170C">
      <w:start w:val="1"/>
      <w:numFmt w:val="bullet"/>
      <w:lvlText w:val=""/>
      <w:lvlJc w:val="left"/>
      <w:pPr>
        <w:ind w:left="284" w:hanging="284"/>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3853358"/>
    <w:multiLevelType w:val="hybridMultilevel"/>
    <w:tmpl w:val="DFA2E660"/>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3" w15:restartNumberingAfterBreak="0">
    <w:nsid w:val="33F9132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4AC64E4"/>
    <w:multiLevelType w:val="hybridMultilevel"/>
    <w:tmpl w:val="881C455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5" w15:restartNumberingAfterBreak="0">
    <w:nsid w:val="34B548D2"/>
    <w:multiLevelType w:val="hybridMultilevel"/>
    <w:tmpl w:val="A8208228"/>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6" w15:restartNumberingAfterBreak="0">
    <w:nsid w:val="3BD93D55"/>
    <w:multiLevelType w:val="hybridMultilevel"/>
    <w:tmpl w:val="30686C3E"/>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7" w15:restartNumberingAfterBreak="0">
    <w:nsid w:val="3CB477D9"/>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CF53CD7"/>
    <w:multiLevelType w:val="hybridMultilevel"/>
    <w:tmpl w:val="641E4DB6"/>
    <w:lvl w:ilvl="0" w:tplc="2F44AC20">
      <w:start w:val="1"/>
      <w:numFmt w:val="bullet"/>
      <w:lvlText w:val=""/>
      <w:lvlJc w:val="left"/>
      <w:pPr>
        <w:ind w:left="284" w:hanging="284"/>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3F2479BC"/>
    <w:multiLevelType w:val="hybridMultilevel"/>
    <w:tmpl w:val="FBD24CDE"/>
    <w:lvl w:ilvl="0" w:tplc="FC4A3B9C">
      <w:start w:val="1"/>
      <w:numFmt w:val="bullet"/>
      <w:lvlText w:val=""/>
      <w:lvlJc w:val="left"/>
      <w:pPr>
        <w:ind w:left="588" w:hanging="420"/>
      </w:pPr>
      <w:rPr>
        <w:rFonts w:ascii="Wingdings" w:hAnsi="Wingdings" w:hint="default"/>
      </w:rPr>
    </w:lvl>
    <w:lvl w:ilvl="1" w:tplc="0409000B" w:tentative="1">
      <w:start w:val="1"/>
      <w:numFmt w:val="bullet"/>
      <w:lvlText w:val=""/>
      <w:lvlJc w:val="left"/>
      <w:pPr>
        <w:ind w:left="1008" w:hanging="420"/>
      </w:pPr>
      <w:rPr>
        <w:rFonts w:ascii="Wingdings" w:hAnsi="Wingdings" w:hint="default"/>
      </w:rPr>
    </w:lvl>
    <w:lvl w:ilvl="2" w:tplc="0409000D" w:tentative="1">
      <w:start w:val="1"/>
      <w:numFmt w:val="bullet"/>
      <w:lvlText w:val=""/>
      <w:lvlJc w:val="left"/>
      <w:pPr>
        <w:ind w:left="1428" w:hanging="420"/>
      </w:pPr>
      <w:rPr>
        <w:rFonts w:ascii="Wingdings" w:hAnsi="Wingdings" w:hint="default"/>
      </w:rPr>
    </w:lvl>
    <w:lvl w:ilvl="3" w:tplc="04090001" w:tentative="1">
      <w:start w:val="1"/>
      <w:numFmt w:val="bullet"/>
      <w:lvlText w:val=""/>
      <w:lvlJc w:val="left"/>
      <w:pPr>
        <w:ind w:left="1848" w:hanging="420"/>
      </w:pPr>
      <w:rPr>
        <w:rFonts w:ascii="Wingdings" w:hAnsi="Wingdings" w:hint="default"/>
      </w:rPr>
    </w:lvl>
    <w:lvl w:ilvl="4" w:tplc="0409000B" w:tentative="1">
      <w:start w:val="1"/>
      <w:numFmt w:val="bullet"/>
      <w:lvlText w:val=""/>
      <w:lvlJc w:val="left"/>
      <w:pPr>
        <w:ind w:left="2268" w:hanging="420"/>
      </w:pPr>
      <w:rPr>
        <w:rFonts w:ascii="Wingdings" w:hAnsi="Wingdings" w:hint="default"/>
      </w:rPr>
    </w:lvl>
    <w:lvl w:ilvl="5" w:tplc="0409000D" w:tentative="1">
      <w:start w:val="1"/>
      <w:numFmt w:val="bullet"/>
      <w:lvlText w:val=""/>
      <w:lvlJc w:val="left"/>
      <w:pPr>
        <w:ind w:left="2688" w:hanging="420"/>
      </w:pPr>
      <w:rPr>
        <w:rFonts w:ascii="Wingdings" w:hAnsi="Wingdings" w:hint="default"/>
      </w:rPr>
    </w:lvl>
    <w:lvl w:ilvl="6" w:tplc="04090001" w:tentative="1">
      <w:start w:val="1"/>
      <w:numFmt w:val="bullet"/>
      <w:lvlText w:val=""/>
      <w:lvlJc w:val="left"/>
      <w:pPr>
        <w:ind w:left="3108" w:hanging="420"/>
      </w:pPr>
      <w:rPr>
        <w:rFonts w:ascii="Wingdings" w:hAnsi="Wingdings" w:hint="default"/>
      </w:rPr>
    </w:lvl>
    <w:lvl w:ilvl="7" w:tplc="0409000B" w:tentative="1">
      <w:start w:val="1"/>
      <w:numFmt w:val="bullet"/>
      <w:lvlText w:val=""/>
      <w:lvlJc w:val="left"/>
      <w:pPr>
        <w:ind w:left="3528" w:hanging="420"/>
      </w:pPr>
      <w:rPr>
        <w:rFonts w:ascii="Wingdings" w:hAnsi="Wingdings" w:hint="default"/>
      </w:rPr>
    </w:lvl>
    <w:lvl w:ilvl="8" w:tplc="0409000D" w:tentative="1">
      <w:start w:val="1"/>
      <w:numFmt w:val="bullet"/>
      <w:lvlText w:val=""/>
      <w:lvlJc w:val="left"/>
      <w:pPr>
        <w:ind w:left="3948" w:hanging="420"/>
      </w:pPr>
      <w:rPr>
        <w:rFonts w:ascii="Wingdings" w:hAnsi="Wingdings" w:hint="default"/>
      </w:rPr>
    </w:lvl>
  </w:abstractNum>
  <w:abstractNum w:abstractNumId="30" w15:restartNumberingAfterBreak="0">
    <w:nsid w:val="408900AD"/>
    <w:multiLevelType w:val="hybridMultilevel"/>
    <w:tmpl w:val="AF6EA0E6"/>
    <w:lvl w:ilvl="0" w:tplc="34BEC0AE">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1" w15:restartNumberingAfterBreak="0">
    <w:nsid w:val="423D72FD"/>
    <w:multiLevelType w:val="hybridMultilevel"/>
    <w:tmpl w:val="2F9E061A"/>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4AD5F7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69A5038"/>
    <w:multiLevelType w:val="hybridMultilevel"/>
    <w:tmpl w:val="EAC2B9FA"/>
    <w:lvl w:ilvl="0" w:tplc="2F44AC20">
      <w:start w:val="1"/>
      <w:numFmt w:val="bullet"/>
      <w:lvlText w:val=""/>
      <w:lvlJc w:val="left"/>
      <w:pPr>
        <w:ind w:left="704"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4" w15:restartNumberingAfterBreak="0">
    <w:nsid w:val="478623A3"/>
    <w:multiLevelType w:val="hybridMultilevel"/>
    <w:tmpl w:val="D4520B88"/>
    <w:lvl w:ilvl="0" w:tplc="A594A4E2">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5" w15:restartNumberingAfterBreak="0">
    <w:nsid w:val="478C781C"/>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C0E799F"/>
    <w:multiLevelType w:val="hybridMultilevel"/>
    <w:tmpl w:val="8370FFD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7" w15:restartNumberingAfterBreak="0">
    <w:nsid w:val="4E902237"/>
    <w:multiLevelType w:val="hybridMultilevel"/>
    <w:tmpl w:val="A5261B70"/>
    <w:lvl w:ilvl="0" w:tplc="5D54B6B6">
      <w:start w:val="1"/>
      <w:numFmt w:val="bullet"/>
      <w:lvlText w:val=""/>
      <w:lvlJc w:val="left"/>
      <w:pPr>
        <w:ind w:left="561"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8" w15:restartNumberingAfterBreak="0">
    <w:nsid w:val="509240A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52513DC3"/>
    <w:multiLevelType w:val="hybridMultilevel"/>
    <w:tmpl w:val="5AEC9A38"/>
    <w:lvl w:ilvl="0" w:tplc="E2E06CF4">
      <w:start w:val="1"/>
      <w:numFmt w:val="bullet"/>
      <w:lvlText w:val=""/>
      <w:lvlJc w:val="left"/>
      <w:pPr>
        <w:ind w:left="1014" w:hanging="420"/>
      </w:pPr>
      <w:rPr>
        <w:rFonts w:ascii="Wingdings" w:hAnsi="Wingdings" w:hint="default"/>
        <w:sz w:val="16"/>
        <w:szCs w:val="16"/>
      </w:rPr>
    </w:lvl>
    <w:lvl w:ilvl="1" w:tplc="0409000B" w:tentative="1">
      <w:start w:val="1"/>
      <w:numFmt w:val="bullet"/>
      <w:lvlText w:val=""/>
      <w:lvlJc w:val="left"/>
      <w:pPr>
        <w:ind w:left="1434" w:hanging="420"/>
      </w:pPr>
      <w:rPr>
        <w:rFonts w:ascii="Wingdings" w:hAnsi="Wingdings" w:hint="default"/>
      </w:rPr>
    </w:lvl>
    <w:lvl w:ilvl="2" w:tplc="0409000D" w:tentative="1">
      <w:start w:val="1"/>
      <w:numFmt w:val="bullet"/>
      <w:lvlText w:val=""/>
      <w:lvlJc w:val="left"/>
      <w:pPr>
        <w:ind w:left="1854" w:hanging="420"/>
      </w:pPr>
      <w:rPr>
        <w:rFonts w:ascii="Wingdings" w:hAnsi="Wingdings" w:hint="default"/>
      </w:rPr>
    </w:lvl>
    <w:lvl w:ilvl="3" w:tplc="04090001" w:tentative="1">
      <w:start w:val="1"/>
      <w:numFmt w:val="bullet"/>
      <w:lvlText w:val=""/>
      <w:lvlJc w:val="left"/>
      <w:pPr>
        <w:ind w:left="2274" w:hanging="420"/>
      </w:pPr>
      <w:rPr>
        <w:rFonts w:ascii="Wingdings" w:hAnsi="Wingdings" w:hint="default"/>
      </w:rPr>
    </w:lvl>
    <w:lvl w:ilvl="4" w:tplc="0409000B" w:tentative="1">
      <w:start w:val="1"/>
      <w:numFmt w:val="bullet"/>
      <w:lvlText w:val=""/>
      <w:lvlJc w:val="left"/>
      <w:pPr>
        <w:ind w:left="2694" w:hanging="420"/>
      </w:pPr>
      <w:rPr>
        <w:rFonts w:ascii="Wingdings" w:hAnsi="Wingdings" w:hint="default"/>
      </w:rPr>
    </w:lvl>
    <w:lvl w:ilvl="5" w:tplc="0409000D" w:tentative="1">
      <w:start w:val="1"/>
      <w:numFmt w:val="bullet"/>
      <w:lvlText w:val=""/>
      <w:lvlJc w:val="left"/>
      <w:pPr>
        <w:ind w:left="3114" w:hanging="420"/>
      </w:pPr>
      <w:rPr>
        <w:rFonts w:ascii="Wingdings" w:hAnsi="Wingdings" w:hint="default"/>
      </w:rPr>
    </w:lvl>
    <w:lvl w:ilvl="6" w:tplc="04090001" w:tentative="1">
      <w:start w:val="1"/>
      <w:numFmt w:val="bullet"/>
      <w:lvlText w:val=""/>
      <w:lvlJc w:val="left"/>
      <w:pPr>
        <w:ind w:left="3534" w:hanging="420"/>
      </w:pPr>
      <w:rPr>
        <w:rFonts w:ascii="Wingdings" w:hAnsi="Wingdings" w:hint="default"/>
      </w:rPr>
    </w:lvl>
    <w:lvl w:ilvl="7" w:tplc="0409000B" w:tentative="1">
      <w:start w:val="1"/>
      <w:numFmt w:val="bullet"/>
      <w:lvlText w:val=""/>
      <w:lvlJc w:val="left"/>
      <w:pPr>
        <w:ind w:left="3954" w:hanging="420"/>
      </w:pPr>
      <w:rPr>
        <w:rFonts w:ascii="Wingdings" w:hAnsi="Wingdings" w:hint="default"/>
      </w:rPr>
    </w:lvl>
    <w:lvl w:ilvl="8" w:tplc="0409000D" w:tentative="1">
      <w:start w:val="1"/>
      <w:numFmt w:val="bullet"/>
      <w:lvlText w:val=""/>
      <w:lvlJc w:val="left"/>
      <w:pPr>
        <w:ind w:left="4374" w:hanging="420"/>
      </w:pPr>
      <w:rPr>
        <w:rFonts w:ascii="Wingdings" w:hAnsi="Wingdings" w:hint="default"/>
      </w:rPr>
    </w:lvl>
  </w:abstractNum>
  <w:abstractNum w:abstractNumId="40" w15:restartNumberingAfterBreak="0">
    <w:nsid w:val="528614F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5343692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56C32D1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AFC333A"/>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5CF023F5"/>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5D3D2E5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DA66B90"/>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629A71C6"/>
    <w:multiLevelType w:val="hybridMultilevel"/>
    <w:tmpl w:val="B2C272F8"/>
    <w:lvl w:ilvl="0" w:tplc="29C00CD6">
      <w:start w:val="1"/>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64BC55AC"/>
    <w:multiLevelType w:val="hybridMultilevel"/>
    <w:tmpl w:val="F9503AD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49" w15:restartNumberingAfterBreak="0">
    <w:nsid w:val="67B259A0"/>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B655E23"/>
    <w:multiLevelType w:val="hybridMultilevel"/>
    <w:tmpl w:val="A6325CB6"/>
    <w:lvl w:ilvl="0" w:tplc="2F44AC20">
      <w:start w:val="1"/>
      <w:numFmt w:val="bullet"/>
      <w:lvlText w:val=""/>
      <w:lvlJc w:val="left"/>
      <w:pPr>
        <w:ind w:left="284" w:hanging="284"/>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6C4E3B85"/>
    <w:multiLevelType w:val="hybridMultilevel"/>
    <w:tmpl w:val="2618D8F2"/>
    <w:lvl w:ilvl="0" w:tplc="D2E8B99A">
      <w:numFmt w:val="bullet"/>
      <w:lvlText w:val="・"/>
      <w:lvlJc w:val="left"/>
      <w:pPr>
        <w:ind w:left="284" w:hanging="284"/>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6E760079"/>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73DF108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79574E37"/>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7A5F69EE"/>
    <w:multiLevelType w:val="hybridMultilevel"/>
    <w:tmpl w:val="C0786DEA"/>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56" w15:restartNumberingAfterBreak="0">
    <w:nsid w:val="7D5B664B"/>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7F274839"/>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33"/>
  </w:num>
  <w:num w:numId="3">
    <w:abstractNumId w:val="4"/>
  </w:num>
  <w:num w:numId="4">
    <w:abstractNumId w:val="29"/>
  </w:num>
  <w:num w:numId="5">
    <w:abstractNumId w:val="0"/>
  </w:num>
  <w:num w:numId="6">
    <w:abstractNumId w:val="38"/>
  </w:num>
  <w:num w:numId="7">
    <w:abstractNumId w:val="39"/>
  </w:num>
  <w:num w:numId="8">
    <w:abstractNumId w:val="55"/>
  </w:num>
  <w:num w:numId="9">
    <w:abstractNumId w:val="48"/>
  </w:num>
  <w:num w:numId="10">
    <w:abstractNumId w:val="7"/>
  </w:num>
  <w:num w:numId="11">
    <w:abstractNumId w:val="8"/>
  </w:num>
  <w:num w:numId="12">
    <w:abstractNumId w:val="36"/>
  </w:num>
  <w:num w:numId="13">
    <w:abstractNumId w:val="21"/>
  </w:num>
  <w:num w:numId="14">
    <w:abstractNumId w:val="6"/>
  </w:num>
  <w:num w:numId="15">
    <w:abstractNumId w:val="14"/>
  </w:num>
  <w:num w:numId="16">
    <w:abstractNumId w:val="18"/>
  </w:num>
  <w:num w:numId="17">
    <w:abstractNumId w:val="26"/>
  </w:num>
  <w:num w:numId="18">
    <w:abstractNumId w:val="25"/>
  </w:num>
  <w:num w:numId="19">
    <w:abstractNumId w:val="37"/>
  </w:num>
  <w:num w:numId="20">
    <w:abstractNumId w:val="22"/>
  </w:num>
  <w:num w:numId="21">
    <w:abstractNumId w:val="30"/>
  </w:num>
  <w:num w:numId="22">
    <w:abstractNumId w:val="34"/>
  </w:num>
  <w:num w:numId="23">
    <w:abstractNumId w:val="13"/>
  </w:num>
  <w:num w:numId="24">
    <w:abstractNumId w:val="20"/>
  </w:num>
  <w:num w:numId="25">
    <w:abstractNumId w:val="24"/>
  </w:num>
  <w:num w:numId="26">
    <w:abstractNumId w:val="51"/>
  </w:num>
  <w:num w:numId="27">
    <w:abstractNumId w:val="17"/>
  </w:num>
  <w:num w:numId="28">
    <w:abstractNumId w:val="47"/>
  </w:num>
  <w:num w:numId="29">
    <w:abstractNumId w:val="56"/>
  </w:num>
  <w:num w:numId="30">
    <w:abstractNumId w:val="46"/>
  </w:num>
  <w:num w:numId="31">
    <w:abstractNumId w:val="40"/>
  </w:num>
  <w:num w:numId="32">
    <w:abstractNumId w:val="10"/>
  </w:num>
  <w:num w:numId="33">
    <w:abstractNumId w:val="35"/>
  </w:num>
  <w:num w:numId="34">
    <w:abstractNumId w:val="27"/>
  </w:num>
  <w:num w:numId="35">
    <w:abstractNumId w:val="9"/>
  </w:num>
  <w:num w:numId="36">
    <w:abstractNumId w:val="42"/>
  </w:num>
  <w:num w:numId="37">
    <w:abstractNumId w:val="57"/>
  </w:num>
  <w:num w:numId="38">
    <w:abstractNumId w:val="3"/>
  </w:num>
  <w:num w:numId="39">
    <w:abstractNumId w:val="15"/>
  </w:num>
  <w:num w:numId="40">
    <w:abstractNumId w:val="45"/>
  </w:num>
  <w:num w:numId="41">
    <w:abstractNumId w:val="49"/>
  </w:num>
  <w:num w:numId="42">
    <w:abstractNumId w:val="2"/>
  </w:num>
  <w:num w:numId="43">
    <w:abstractNumId w:val="1"/>
  </w:num>
  <w:num w:numId="44">
    <w:abstractNumId w:val="52"/>
  </w:num>
  <w:num w:numId="45">
    <w:abstractNumId w:val="54"/>
  </w:num>
  <w:num w:numId="46">
    <w:abstractNumId w:val="43"/>
  </w:num>
  <w:num w:numId="47">
    <w:abstractNumId w:val="53"/>
  </w:num>
  <w:num w:numId="48">
    <w:abstractNumId w:val="41"/>
  </w:num>
  <w:num w:numId="49">
    <w:abstractNumId w:val="5"/>
  </w:num>
  <w:num w:numId="50">
    <w:abstractNumId w:val="32"/>
  </w:num>
  <w:num w:numId="51">
    <w:abstractNumId w:val="23"/>
  </w:num>
  <w:num w:numId="52">
    <w:abstractNumId w:val="16"/>
  </w:num>
  <w:num w:numId="53">
    <w:abstractNumId w:val="31"/>
  </w:num>
  <w:num w:numId="54">
    <w:abstractNumId w:val="44"/>
  </w:num>
  <w:num w:numId="55">
    <w:abstractNumId w:val="12"/>
  </w:num>
  <w:num w:numId="56">
    <w:abstractNumId w:val="19"/>
  </w:num>
  <w:num w:numId="57">
    <w:abstractNumId w:val="50"/>
  </w:num>
  <w:num w:numId="58">
    <w:abstractNumId w:val="28"/>
  </w:num>
  <w:num w:numId="59">
    <w:abstractNumId w:val="11"/>
  </w:num>
  <w:num w:numId="60">
    <w:abstractNumId w:val="11"/>
  </w:num>
  <w:num w:numId="61">
    <w:abstractNumId w:val="3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bordersDoNotSurroundHeader/>
  <w:bordersDoNotSurroundFooter/>
  <w:hideSpellingErrors/>
  <w:proofState w:spelling="clean" w:grammar="dirty"/>
  <w:defaultTabStop w:val="840"/>
  <w:drawingGridHorizontalSpacing w:val="105"/>
  <w:drawingGridVerticalSpacing w:val="333"/>
  <w:displayHorizontalDrawingGridEvery w:val="0"/>
  <w:characterSpacingControl w:val="compressPunctuation"/>
  <w:hdrShapeDefaults>
    <o:shapedefaults v:ext="edit" spidmax="24371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88D"/>
    <w:rsid w:val="000008B3"/>
    <w:rsid w:val="000039BD"/>
    <w:rsid w:val="00010571"/>
    <w:rsid w:val="00012395"/>
    <w:rsid w:val="000131EA"/>
    <w:rsid w:val="00014AAD"/>
    <w:rsid w:val="0001512E"/>
    <w:rsid w:val="0001786B"/>
    <w:rsid w:val="000179A7"/>
    <w:rsid w:val="00017F3B"/>
    <w:rsid w:val="00020760"/>
    <w:rsid w:val="00023C4B"/>
    <w:rsid w:val="00024295"/>
    <w:rsid w:val="00026FCA"/>
    <w:rsid w:val="00027337"/>
    <w:rsid w:val="00027C9C"/>
    <w:rsid w:val="00030D94"/>
    <w:rsid w:val="00032D1A"/>
    <w:rsid w:val="0003327F"/>
    <w:rsid w:val="00033999"/>
    <w:rsid w:val="00035C15"/>
    <w:rsid w:val="00035E09"/>
    <w:rsid w:val="00035FA5"/>
    <w:rsid w:val="0004008C"/>
    <w:rsid w:val="000403DC"/>
    <w:rsid w:val="000412BB"/>
    <w:rsid w:val="00043D70"/>
    <w:rsid w:val="0004418B"/>
    <w:rsid w:val="00044DE1"/>
    <w:rsid w:val="0004556E"/>
    <w:rsid w:val="0004739B"/>
    <w:rsid w:val="000523BD"/>
    <w:rsid w:val="000527F7"/>
    <w:rsid w:val="0005309A"/>
    <w:rsid w:val="00054746"/>
    <w:rsid w:val="0006017B"/>
    <w:rsid w:val="0006027D"/>
    <w:rsid w:val="000602C8"/>
    <w:rsid w:val="00060D44"/>
    <w:rsid w:val="00064D9A"/>
    <w:rsid w:val="00066859"/>
    <w:rsid w:val="000704E1"/>
    <w:rsid w:val="00071800"/>
    <w:rsid w:val="0007663C"/>
    <w:rsid w:val="00080AC2"/>
    <w:rsid w:val="00080B6C"/>
    <w:rsid w:val="00081B56"/>
    <w:rsid w:val="00085E5F"/>
    <w:rsid w:val="0008767F"/>
    <w:rsid w:val="00090234"/>
    <w:rsid w:val="00092A29"/>
    <w:rsid w:val="00095131"/>
    <w:rsid w:val="000970EA"/>
    <w:rsid w:val="000971F9"/>
    <w:rsid w:val="000A572B"/>
    <w:rsid w:val="000A5C2B"/>
    <w:rsid w:val="000A6C4F"/>
    <w:rsid w:val="000A6FCD"/>
    <w:rsid w:val="000A73A5"/>
    <w:rsid w:val="000A7A6A"/>
    <w:rsid w:val="000B1641"/>
    <w:rsid w:val="000B3364"/>
    <w:rsid w:val="000B4572"/>
    <w:rsid w:val="000B7483"/>
    <w:rsid w:val="000C1105"/>
    <w:rsid w:val="000C2C93"/>
    <w:rsid w:val="000C60EA"/>
    <w:rsid w:val="000C62A0"/>
    <w:rsid w:val="000D4DCB"/>
    <w:rsid w:val="000D628F"/>
    <w:rsid w:val="000E0FDC"/>
    <w:rsid w:val="000E1704"/>
    <w:rsid w:val="000E1E43"/>
    <w:rsid w:val="000E3F97"/>
    <w:rsid w:val="000E4874"/>
    <w:rsid w:val="000E4EDB"/>
    <w:rsid w:val="000E6202"/>
    <w:rsid w:val="000E7286"/>
    <w:rsid w:val="000E7BDD"/>
    <w:rsid w:val="000F0C8A"/>
    <w:rsid w:val="000F2B7C"/>
    <w:rsid w:val="000F330C"/>
    <w:rsid w:val="000F452A"/>
    <w:rsid w:val="000F512F"/>
    <w:rsid w:val="000F7318"/>
    <w:rsid w:val="000F74AD"/>
    <w:rsid w:val="00101C6F"/>
    <w:rsid w:val="00102CD6"/>
    <w:rsid w:val="00103ECB"/>
    <w:rsid w:val="0010479B"/>
    <w:rsid w:val="00105D52"/>
    <w:rsid w:val="00107C24"/>
    <w:rsid w:val="0011208D"/>
    <w:rsid w:val="00113D6B"/>
    <w:rsid w:val="0011415B"/>
    <w:rsid w:val="00117BB5"/>
    <w:rsid w:val="001247E3"/>
    <w:rsid w:val="00131423"/>
    <w:rsid w:val="00131ACE"/>
    <w:rsid w:val="00133614"/>
    <w:rsid w:val="00134370"/>
    <w:rsid w:val="001362C2"/>
    <w:rsid w:val="0013773D"/>
    <w:rsid w:val="00137B0A"/>
    <w:rsid w:val="00141C70"/>
    <w:rsid w:val="00142CFA"/>
    <w:rsid w:val="00157C1A"/>
    <w:rsid w:val="00164BD6"/>
    <w:rsid w:val="00164CD4"/>
    <w:rsid w:val="00165660"/>
    <w:rsid w:val="0017370A"/>
    <w:rsid w:val="00180392"/>
    <w:rsid w:val="00182B1E"/>
    <w:rsid w:val="00182BAE"/>
    <w:rsid w:val="001844DA"/>
    <w:rsid w:val="00186AD2"/>
    <w:rsid w:val="00186F09"/>
    <w:rsid w:val="00191612"/>
    <w:rsid w:val="00194920"/>
    <w:rsid w:val="001951AC"/>
    <w:rsid w:val="00196BE1"/>
    <w:rsid w:val="001A2021"/>
    <w:rsid w:val="001A2375"/>
    <w:rsid w:val="001A2BAF"/>
    <w:rsid w:val="001A3734"/>
    <w:rsid w:val="001A6090"/>
    <w:rsid w:val="001B0860"/>
    <w:rsid w:val="001B1EC8"/>
    <w:rsid w:val="001B3287"/>
    <w:rsid w:val="001B591A"/>
    <w:rsid w:val="001B645F"/>
    <w:rsid w:val="001C2902"/>
    <w:rsid w:val="001C2CDA"/>
    <w:rsid w:val="001C334B"/>
    <w:rsid w:val="001C5FDF"/>
    <w:rsid w:val="001D3CC7"/>
    <w:rsid w:val="001D45E9"/>
    <w:rsid w:val="001D47A1"/>
    <w:rsid w:val="001E38B5"/>
    <w:rsid w:val="001E5499"/>
    <w:rsid w:val="001F04B7"/>
    <w:rsid w:val="001F205B"/>
    <w:rsid w:val="001F2507"/>
    <w:rsid w:val="001F2EE4"/>
    <w:rsid w:val="001F33E4"/>
    <w:rsid w:val="001F4FE6"/>
    <w:rsid w:val="001F732B"/>
    <w:rsid w:val="001F770D"/>
    <w:rsid w:val="001F7721"/>
    <w:rsid w:val="00202601"/>
    <w:rsid w:val="00202C8B"/>
    <w:rsid w:val="00203059"/>
    <w:rsid w:val="0020450E"/>
    <w:rsid w:val="002069C0"/>
    <w:rsid w:val="00206D42"/>
    <w:rsid w:val="002139F8"/>
    <w:rsid w:val="002160C1"/>
    <w:rsid w:val="00220B0F"/>
    <w:rsid w:val="00221609"/>
    <w:rsid w:val="00225EEA"/>
    <w:rsid w:val="002271E3"/>
    <w:rsid w:val="00231C4E"/>
    <w:rsid w:val="002349F7"/>
    <w:rsid w:val="00234E84"/>
    <w:rsid w:val="002359B1"/>
    <w:rsid w:val="00237D43"/>
    <w:rsid w:val="0024118C"/>
    <w:rsid w:val="0024497B"/>
    <w:rsid w:val="00244E4E"/>
    <w:rsid w:val="00250995"/>
    <w:rsid w:val="00251ED8"/>
    <w:rsid w:val="002528FA"/>
    <w:rsid w:val="00252B03"/>
    <w:rsid w:val="00253786"/>
    <w:rsid w:val="002552FF"/>
    <w:rsid w:val="00256303"/>
    <w:rsid w:val="00256C04"/>
    <w:rsid w:val="00257A0C"/>
    <w:rsid w:val="002641E3"/>
    <w:rsid w:val="00267E88"/>
    <w:rsid w:val="00273BE3"/>
    <w:rsid w:val="00273F79"/>
    <w:rsid w:val="00275CD3"/>
    <w:rsid w:val="00276835"/>
    <w:rsid w:val="00276C73"/>
    <w:rsid w:val="0027713C"/>
    <w:rsid w:val="002810F9"/>
    <w:rsid w:val="00282BD7"/>
    <w:rsid w:val="00284A55"/>
    <w:rsid w:val="00286803"/>
    <w:rsid w:val="002928A9"/>
    <w:rsid w:val="002948E6"/>
    <w:rsid w:val="00295DC6"/>
    <w:rsid w:val="00296D9C"/>
    <w:rsid w:val="002A1B1E"/>
    <w:rsid w:val="002A3506"/>
    <w:rsid w:val="002A3697"/>
    <w:rsid w:val="002A501D"/>
    <w:rsid w:val="002B07D5"/>
    <w:rsid w:val="002B1506"/>
    <w:rsid w:val="002B47B2"/>
    <w:rsid w:val="002C1161"/>
    <w:rsid w:val="002C1415"/>
    <w:rsid w:val="002C3665"/>
    <w:rsid w:val="002C7597"/>
    <w:rsid w:val="002C793D"/>
    <w:rsid w:val="002D209B"/>
    <w:rsid w:val="002D2147"/>
    <w:rsid w:val="002D318C"/>
    <w:rsid w:val="002D3923"/>
    <w:rsid w:val="002D4B5B"/>
    <w:rsid w:val="002D742F"/>
    <w:rsid w:val="002D7C42"/>
    <w:rsid w:val="002D7E4E"/>
    <w:rsid w:val="002F450B"/>
    <w:rsid w:val="002F4C87"/>
    <w:rsid w:val="00301005"/>
    <w:rsid w:val="00301E0E"/>
    <w:rsid w:val="003021F1"/>
    <w:rsid w:val="00316C73"/>
    <w:rsid w:val="00327997"/>
    <w:rsid w:val="00330D1E"/>
    <w:rsid w:val="00331754"/>
    <w:rsid w:val="0033340D"/>
    <w:rsid w:val="0033412B"/>
    <w:rsid w:val="00337A53"/>
    <w:rsid w:val="00343749"/>
    <w:rsid w:val="00344884"/>
    <w:rsid w:val="003448C6"/>
    <w:rsid w:val="00346931"/>
    <w:rsid w:val="0035321C"/>
    <w:rsid w:val="00354642"/>
    <w:rsid w:val="00356CF8"/>
    <w:rsid w:val="00360510"/>
    <w:rsid w:val="00360F27"/>
    <w:rsid w:val="003613CA"/>
    <w:rsid w:val="00362020"/>
    <w:rsid w:val="00365316"/>
    <w:rsid w:val="003660F8"/>
    <w:rsid w:val="00366A28"/>
    <w:rsid w:val="0037064B"/>
    <w:rsid w:val="00370783"/>
    <w:rsid w:val="0037324F"/>
    <w:rsid w:val="003732CF"/>
    <w:rsid w:val="00374F8B"/>
    <w:rsid w:val="0037554D"/>
    <w:rsid w:val="00376A24"/>
    <w:rsid w:val="00376F42"/>
    <w:rsid w:val="00381FBF"/>
    <w:rsid w:val="00382DB1"/>
    <w:rsid w:val="0038310D"/>
    <w:rsid w:val="0039244A"/>
    <w:rsid w:val="003932C2"/>
    <w:rsid w:val="003A7EA9"/>
    <w:rsid w:val="003B1C4F"/>
    <w:rsid w:val="003B2C8B"/>
    <w:rsid w:val="003B3184"/>
    <w:rsid w:val="003B3EA5"/>
    <w:rsid w:val="003B6E4D"/>
    <w:rsid w:val="003B7056"/>
    <w:rsid w:val="003B7319"/>
    <w:rsid w:val="003B7EC4"/>
    <w:rsid w:val="003C0369"/>
    <w:rsid w:val="003C1B5F"/>
    <w:rsid w:val="003C3297"/>
    <w:rsid w:val="003D2119"/>
    <w:rsid w:val="003D2FC4"/>
    <w:rsid w:val="003D3972"/>
    <w:rsid w:val="003D3ED2"/>
    <w:rsid w:val="003D4530"/>
    <w:rsid w:val="003D628D"/>
    <w:rsid w:val="003D79B7"/>
    <w:rsid w:val="003E1195"/>
    <w:rsid w:val="003E1492"/>
    <w:rsid w:val="003E1C22"/>
    <w:rsid w:val="003E2867"/>
    <w:rsid w:val="003E3638"/>
    <w:rsid w:val="003E424A"/>
    <w:rsid w:val="003E63FD"/>
    <w:rsid w:val="003F150C"/>
    <w:rsid w:val="003F1BEF"/>
    <w:rsid w:val="003F23F0"/>
    <w:rsid w:val="003F41B5"/>
    <w:rsid w:val="003F7BE4"/>
    <w:rsid w:val="00401620"/>
    <w:rsid w:val="00401A2B"/>
    <w:rsid w:val="00402BCA"/>
    <w:rsid w:val="00403D21"/>
    <w:rsid w:val="00404780"/>
    <w:rsid w:val="00405596"/>
    <w:rsid w:val="004064E6"/>
    <w:rsid w:val="004106D4"/>
    <w:rsid w:val="0041249D"/>
    <w:rsid w:val="004129C0"/>
    <w:rsid w:val="00416E7F"/>
    <w:rsid w:val="00417688"/>
    <w:rsid w:val="00420DEB"/>
    <w:rsid w:val="004217D6"/>
    <w:rsid w:val="0042622E"/>
    <w:rsid w:val="004307FA"/>
    <w:rsid w:val="004310A7"/>
    <w:rsid w:val="004318DF"/>
    <w:rsid w:val="00433B44"/>
    <w:rsid w:val="0043587B"/>
    <w:rsid w:val="004404C7"/>
    <w:rsid w:val="004440BC"/>
    <w:rsid w:val="00445E58"/>
    <w:rsid w:val="00457734"/>
    <w:rsid w:val="00457B22"/>
    <w:rsid w:val="00457FEF"/>
    <w:rsid w:val="00460959"/>
    <w:rsid w:val="00461700"/>
    <w:rsid w:val="00461A0C"/>
    <w:rsid w:val="00461EF8"/>
    <w:rsid w:val="004653AA"/>
    <w:rsid w:val="00465551"/>
    <w:rsid w:val="00467CBA"/>
    <w:rsid w:val="00471C10"/>
    <w:rsid w:val="00473445"/>
    <w:rsid w:val="00474097"/>
    <w:rsid w:val="0047514B"/>
    <w:rsid w:val="00475377"/>
    <w:rsid w:val="00476B88"/>
    <w:rsid w:val="00477260"/>
    <w:rsid w:val="0048192A"/>
    <w:rsid w:val="00487626"/>
    <w:rsid w:val="004905F5"/>
    <w:rsid w:val="00490D85"/>
    <w:rsid w:val="0049179A"/>
    <w:rsid w:val="004923DC"/>
    <w:rsid w:val="00493B7A"/>
    <w:rsid w:val="00496301"/>
    <w:rsid w:val="004B002D"/>
    <w:rsid w:val="004B1BF2"/>
    <w:rsid w:val="004B2958"/>
    <w:rsid w:val="004B2EB9"/>
    <w:rsid w:val="004B4609"/>
    <w:rsid w:val="004B5894"/>
    <w:rsid w:val="004B5FF6"/>
    <w:rsid w:val="004C012A"/>
    <w:rsid w:val="004C0F1C"/>
    <w:rsid w:val="004C2130"/>
    <w:rsid w:val="004C27C3"/>
    <w:rsid w:val="004C5DE8"/>
    <w:rsid w:val="004C73E3"/>
    <w:rsid w:val="004D0640"/>
    <w:rsid w:val="004D427B"/>
    <w:rsid w:val="004D6C87"/>
    <w:rsid w:val="004D70FB"/>
    <w:rsid w:val="004D7580"/>
    <w:rsid w:val="004E2AE6"/>
    <w:rsid w:val="004E2D56"/>
    <w:rsid w:val="004E4AFD"/>
    <w:rsid w:val="004E7D3A"/>
    <w:rsid w:val="004F6478"/>
    <w:rsid w:val="00500A57"/>
    <w:rsid w:val="00501A71"/>
    <w:rsid w:val="0050745F"/>
    <w:rsid w:val="00512C72"/>
    <w:rsid w:val="00512D73"/>
    <w:rsid w:val="00513524"/>
    <w:rsid w:val="005157B0"/>
    <w:rsid w:val="005164F4"/>
    <w:rsid w:val="005169D8"/>
    <w:rsid w:val="005175F8"/>
    <w:rsid w:val="00524059"/>
    <w:rsid w:val="005275BE"/>
    <w:rsid w:val="00527799"/>
    <w:rsid w:val="0052799A"/>
    <w:rsid w:val="00531289"/>
    <w:rsid w:val="00531655"/>
    <w:rsid w:val="005319C0"/>
    <w:rsid w:val="00532450"/>
    <w:rsid w:val="0053392E"/>
    <w:rsid w:val="0053665F"/>
    <w:rsid w:val="0054181E"/>
    <w:rsid w:val="00542A48"/>
    <w:rsid w:val="00545C63"/>
    <w:rsid w:val="0054731D"/>
    <w:rsid w:val="00547C8A"/>
    <w:rsid w:val="0055046A"/>
    <w:rsid w:val="0055089B"/>
    <w:rsid w:val="0055166E"/>
    <w:rsid w:val="0055222B"/>
    <w:rsid w:val="00556598"/>
    <w:rsid w:val="00556A54"/>
    <w:rsid w:val="005601B5"/>
    <w:rsid w:val="00561116"/>
    <w:rsid w:val="00561129"/>
    <w:rsid w:val="00561474"/>
    <w:rsid w:val="005628C4"/>
    <w:rsid w:val="005649B2"/>
    <w:rsid w:val="005706F1"/>
    <w:rsid w:val="00571C5C"/>
    <w:rsid w:val="005723AE"/>
    <w:rsid w:val="00575755"/>
    <w:rsid w:val="00580397"/>
    <w:rsid w:val="005804C9"/>
    <w:rsid w:val="00581118"/>
    <w:rsid w:val="00584548"/>
    <w:rsid w:val="00584BC2"/>
    <w:rsid w:val="00585293"/>
    <w:rsid w:val="00592090"/>
    <w:rsid w:val="005A6555"/>
    <w:rsid w:val="005A6C43"/>
    <w:rsid w:val="005A74F2"/>
    <w:rsid w:val="005B01AA"/>
    <w:rsid w:val="005B2490"/>
    <w:rsid w:val="005B32AB"/>
    <w:rsid w:val="005B7D01"/>
    <w:rsid w:val="005C1731"/>
    <w:rsid w:val="005D024B"/>
    <w:rsid w:val="005D18E7"/>
    <w:rsid w:val="005D31B0"/>
    <w:rsid w:val="005D50B6"/>
    <w:rsid w:val="005D59CB"/>
    <w:rsid w:val="005D7D39"/>
    <w:rsid w:val="005E2464"/>
    <w:rsid w:val="005E2B43"/>
    <w:rsid w:val="005E2FB9"/>
    <w:rsid w:val="005E4992"/>
    <w:rsid w:val="005E716B"/>
    <w:rsid w:val="005E77DE"/>
    <w:rsid w:val="005F1095"/>
    <w:rsid w:val="005F73D0"/>
    <w:rsid w:val="006003FD"/>
    <w:rsid w:val="0060210C"/>
    <w:rsid w:val="006028A2"/>
    <w:rsid w:val="006028C5"/>
    <w:rsid w:val="0060334D"/>
    <w:rsid w:val="00604361"/>
    <w:rsid w:val="006046D9"/>
    <w:rsid w:val="00604BBD"/>
    <w:rsid w:val="00604FCC"/>
    <w:rsid w:val="006050CB"/>
    <w:rsid w:val="00605AFA"/>
    <w:rsid w:val="006073C8"/>
    <w:rsid w:val="00612417"/>
    <w:rsid w:val="00617E70"/>
    <w:rsid w:val="00621562"/>
    <w:rsid w:val="0062349D"/>
    <w:rsid w:val="00624B9F"/>
    <w:rsid w:val="00627152"/>
    <w:rsid w:val="006312DF"/>
    <w:rsid w:val="00631844"/>
    <w:rsid w:val="0063652E"/>
    <w:rsid w:val="00640FEE"/>
    <w:rsid w:val="006414BB"/>
    <w:rsid w:val="00641590"/>
    <w:rsid w:val="00641B0E"/>
    <w:rsid w:val="00643238"/>
    <w:rsid w:val="006451AB"/>
    <w:rsid w:val="006464F6"/>
    <w:rsid w:val="006512E0"/>
    <w:rsid w:val="0065161B"/>
    <w:rsid w:val="00653C93"/>
    <w:rsid w:val="006602A3"/>
    <w:rsid w:val="0066138D"/>
    <w:rsid w:val="00664AF9"/>
    <w:rsid w:val="006669DF"/>
    <w:rsid w:val="006700D3"/>
    <w:rsid w:val="00670A30"/>
    <w:rsid w:val="00670EE8"/>
    <w:rsid w:val="00671FC9"/>
    <w:rsid w:val="0067475F"/>
    <w:rsid w:val="0068004E"/>
    <w:rsid w:val="006817FC"/>
    <w:rsid w:val="00681A87"/>
    <w:rsid w:val="0068412F"/>
    <w:rsid w:val="00690D04"/>
    <w:rsid w:val="00691069"/>
    <w:rsid w:val="00691D1C"/>
    <w:rsid w:val="00692AED"/>
    <w:rsid w:val="006944EC"/>
    <w:rsid w:val="00694519"/>
    <w:rsid w:val="00694D91"/>
    <w:rsid w:val="00697312"/>
    <w:rsid w:val="006A0942"/>
    <w:rsid w:val="006A39F2"/>
    <w:rsid w:val="006A4B3B"/>
    <w:rsid w:val="006A6043"/>
    <w:rsid w:val="006B0E94"/>
    <w:rsid w:val="006B13AA"/>
    <w:rsid w:val="006B1684"/>
    <w:rsid w:val="006B17DC"/>
    <w:rsid w:val="006B30C5"/>
    <w:rsid w:val="006B3C77"/>
    <w:rsid w:val="006B4BCF"/>
    <w:rsid w:val="006B57F3"/>
    <w:rsid w:val="006B6226"/>
    <w:rsid w:val="006C16AE"/>
    <w:rsid w:val="006C416C"/>
    <w:rsid w:val="006C556B"/>
    <w:rsid w:val="006C56AB"/>
    <w:rsid w:val="006C65DA"/>
    <w:rsid w:val="006C6739"/>
    <w:rsid w:val="006C7C15"/>
    <w:rsid w:val="006D0173"/>
    <w:rsid w:val="006D19DB"/>
    <w:rsid w:val="006D697F"/>
    <w:rsid w:val="006D6E70"/>
    <w:rsid w:val="006E1D96"/>
    <w:rsid w:val="006E3522"/>
    <w:rsid w:val="006E4AC2"/>
    <w:rsid w:val="006E71E9"/>
    <w:rsid w:val="006F2298"/>
    <w:rsid w:val="006F240C"/>
    <w:rsid w:val="006F606A"/>
    <w:rsid w:val="007101C8"/>
    <w:rsid w:val="00712326"/>
    <w:rsid w:val="0071380E"/>
    <w:rsid w:val="00715A96"/>
    <w:rsid w:val="00715FC9"/>
    <w:rsid w:val="00720B03"/>
    <w:rsid w:val="00725AF1"/>
    <w:rsid w:val="00727C08"/>
    <w:rsid w:val="00732A21"/>
    <w:rsid w:val="00734367"/>
    <w:rsid w:val="007346F8"/>
    <w:rsid w:val="00735875"/>
    <w:rsid w:val="007368E9"/>
    <w:rsid w:val="007376B3"/>
    <w:rsid w:val="00740681"/>
    <w:rsid w:val="00741ED7"/>
    <w:rsid w:val="007447BC"/>
    <w:rsid w:val="007478D1"/>
    <w:rsid w:val="00752895"/>
    <w:rsid w:val="007562CF"/>
    <w:rsid w:val="0076001B"/>
    <w:rsid w:val="00762DDC"/>
    <w:rsid w:val="0076401B"/>
    <w:rsid w:val="00764539"/>
    <w:rsid w:val="00766BA4"/>
    <w:rsid w:val="00770CBB"/>
    <w:rsid w:val="00772AAF"/>
    <w:rsid w:val="00773B48"/>
    <w:rsid w:val="007742C4"/>
    <w:rsid w:val="00775323"/>
    <w:rsid w:val="007755EE"/>
    <w:rsid w:val="00776173"/>
    <w:rsid w:val="00780502"/>
    <w:rsid w:val="00780920"/>
    <w:rsid w:val="00785297"/>
    <w:rsid w:val="00786B6A"/>
    <w:rsid w:val="00787DD9"/>
    <w:rsid w:val="007908D3"/>
    <w:rsid w:val="007A05FA"/>
    <w:rsid w:val="007A1106"/>
    <w:rsid w:val="007A2068"/>
    <w:rsid w:val="007A2DDD"/>
    <w:rsid w:val="007A2FA9"/>
    <w:rsid w:val="007A4E61"/>
    <w:rsid w:val="007A6C2D"/>
    <w:rsid w:val="007A7EBA"/>
    <w:rsid w:val="007B027B"/>
    <w:rsid w:val="007B0AD3"/>
    <w:rsid w:val="007B52B2"/>
    <w:rsid w:val="007B6387"/>
    <w:rsid w:val="007B7047"/>
    <w:rsid w:val="007C0BAF"/>
    <w:rsid w:val="007C1182"/>
    <w:rsid w:val="007C1D96"/>
    <w:rsid w:val="007C339F"/>
    <w:rsid w:val="007C34C8"/>
    <w:rsid w:val="007C47C3"/>
    <w:rsid w:val="007C58C5"/>
    <w:rsid w:val="007C5A8C"/>
    <w:rsid w:val="007C6023"/>
    <w:rsid w:val="007C785C"/>
    <w:rsid w:val="007C7F63"/>
    <w:rsid w:val="007D0F92"/>
    <w:rsid w:val="007D5F86"/>
    <w:rsid w:val="007D6C85"/>
    <w:rsid w:val="007D7FCD"/>
    <w:rsid w:val="007E1FE8"/>
    <w:rsid w:val="007E3AE0"/>
    <w:rsid w:val="007E447D"/>
    <w:rsid w:val="007E57B4"/>
    <w:rsid w:val="007F0C4E"/>
    <w:rsid w:val="007F0F10"/>
    <w:rsid w:val="007F1D31"/>
    <w:rsid w:val="007F58EC"/>
    <w:rsid w:val="007F62B2"/>
    <w:rsid w:val="008043AB"/>
    <w:rsid w:val="008047BB"/>
    <w:rsid w:val="00807BDD"/>
    <w:rsid w:val="00811EF3"/>
    <w:rsid w:val="008133D4"/>
    <w:rsid w:val="008153E3"/>
    <w:rsid w:val="00824D53"/>
    <w:rsid w:val="008310C9"/>
    <w:rsid w:val="008316F4"/>
    <w:rsid w:val="00834DE4"/>
    <w:rsid w:val="00835135"/>
    <w:rsid w:val="008355E4"/>
    <w:rsid w:val="00844A0F"/>
    <w:rsid w:val="00844F3B"/>
    <w:rsid w:val="00845475"/>
    <w:rsid w:val="00847231"/>
    <w:rsid w:val="00851DFA"/>
    <w:rsid w:val="008557C1"/>
    <w:rsid w:val="00855A6D"/>
    <w:rsid w:val="00856870"/>
    <w:rsid w:val="008654C5"/>
    <w:rsid w:val="00866893"/>
    <w:rsid w:val="008668C1"/>
    <w:rsid w:val="00867E46"/>
    <w:rsid w:val="008729FD"/>
    <w:rsid w:val="0087612E"/>
    <w:rsid w:val="008761FF"/>
    <w:rsid w:val="008771E8"/>
    <w:rsid w:val="00890579"/>
    <w:rsid w:val="00890E3A"/>
    <w:rsid w:val="0089229A"/>
    <w:rsid w:val="00892977"/>
    <w:rsid w:val="00893834"/>
    <w:rsid w:val="008954ED"/>
    <w:rsid w:val="00896716"/>
    <w:rsid w:val="008A04E2"/>
    <w:rsid w:val="008A0999"/>
    <w:rsid w:val="008A4174"/>
    <w:rsid w:val="008A667D"/>
    <w:rsid w:val="008A6742"/>
    <w:rsid w:val="008A700E"/>
    <w:rsid w:val="008B09EC"/>
    <w:rsid w:val="008B19BB"/>
    <w:rsid w:val="008B33D0"/>
    <w:rsid w:val="008B4236"/>
    <w:rsid w:val="008B7CB7"/>
    <w:rsid w:val="008C54B4"/>
    <w:rsid w:val="008C6DA9"/>
    <w:rsid w:val="008D0C46"/>
    <w:rsid w:val="008D609A"/>
    <w:rsid w:val="008E1861"/>
    <w:rsid w:val="008E22B4"/>
    <w:rsid w:val="008E7F8A"/>
    <w:rsid w:val="008F0621"/>
    <w:rsid w:val="008F7B64"/>
    <w:rsid w:val="009009BD"/>
    <w:rsid w:val="00904FEE"/>
    <w:rsid w:val="0090528F"/>
    <w:rsid w:val="00906096"/>
    <w:rsid w:val="00907AB9"/>
    <w:rsid w:val="0091079B"/>
    <w:rsid w:val="00910D5B"/>
    <w:rsid w:val="00911FB6"/>
    <w:rsid w:val="0091754F"/>
    <w:rsid w:val="009201F5"/>
    <w:rsid w:val="00921D3A"/>
    <w:rsid w:val="00921E7D"/>
    <w:rsid w:val="00926A66"/>
    <w:rsid w:val="00934F18"/>
    <w:rsid w:val="00935AD2"/>
    <w:rsid w:val="009411BB"/>
    <w:rsid w:val="00941662"/>
    <w:rsid w:val="00945C3B"/>
    <w:rsid w:val="0095346F"/>
    <w:rsid w:val="009546FE"/>
    <w:rsid w:val="00954732"/>
    <w:rsid w:val="00955446"/>
    <w:rsid w:val="00961F9B"/>
    <w:rsid w:val="00964741"/>
    <w:rsid w:val="00965C39"/>
    <w:rsid w:val="009671DF"/>
    <w:rsid w:val="00967CF1"/>
    <w:rsid w:val="0097087C"/>
    <w:rsid w:val="0097100D"/>
    <w:rsid w:val="00973199"/>
    <w:rsid w:val="009747C6"/>
    <w:rsid w:val="009749B0"/>
    <w:rsid w:val="00975D11"/>
    <w:rsid w:val="00977D20"/>
    <w:rsid w:val="00977D9F"/>
    <w:rsid w:val="009840BD"/>
    <w:rsid w:val="00986475"/>
    <w:rsid w:val="009901B4"/>
    <w:rsid w:val="00993C04"/>
    <w:rsid w:val="00994F41"/>
    <w:rsid w:val="0099535D"/>
    <w:rsid w:val="0099648A"/>
    <w:rsid w:val="009974D3"/>
    <w:rsid w:val="009A0B75"/>
    <w:rsid w:val="009A2797"/>
    <w:rsid w:val="009A330F"/>
    <w:rsid w:val="009A3C22"/>
    <w:rsid w:val="009A42A8"/>
    <w:rsid w:val="009A5E9A"/>
    <w:rsid w:val="009A600B"/>
    <w:rsid w:val="009B2E30"/>
    <w:rsid w:val="009B5042"/>
    <w:rsid w:val="009C08FE"/>
    <w:rsid w:val="009C2743"/>
    <w:rsid w:val="009C2F67"/>
    <w:rsid w:val="009C330E"/>
    <w:rsid w:val="009D0A54"/>
    <w:rsid w:val="009D1652"/>
    <w:rsid w:val="009D3630"/>
    <w:rsid w:val="009D3974"/>
    <w:rsid w:val="009D764F"/>
    <w:rsid w:val="009E426B"/>
    <w:rsid w:val="009E51E8"/>
    <w:rsid w:val="009E5912"/>
    <w:rsid w:val="009E5985"/>
    <w:rsid w:val="009E5E26"/>
    <w:rsid w:val="009E76D7"/>
    <w:rsid w:val="009F180A"/>
    <w:rsid w:val="009F375B"/>
    <w:rsid w:val="009F7A63"/>
    <w:rsid w:val="00A01B37"/>
    <w:rsid w:val="00A037CD"/>
    <w:rsid w:val="00A05A49"/>
    <w:rsid w:val="00A16050"/>
    <w:rsid w:val="00A23FF5"/>
    <w:rsid w:val="00A2497A"/>
    <w:rsid w:val="00A26EC1"/>
    <w:rsid w:val="00A410CA"/>
    <w:rsid w:val="00A44CDE"/>
    <w:rsid w:val="00A44DCC"/>
    <w:rsid w:val="00A45EBC"/>
    <w:rsid w:val="00A4635C"/>
    <w:rsid w:val="00A46475"/>
    <w:rsid w:val="00A505AA"/>
    <w:rsid w:val="00A50C7A"/>
    <w:rsid w:val="00A5603F"/>
    <w:rsid w:val="00A5606E"/>
    <w:rsid w:val="00A60BC0"/>
    <w:rsid w:val="00A619FD"/>
    <w:rsid w:val="00A63FEF"/>
    <w:rsid w:val="00A67FBA"/>
    <w:rsid w:val="00A717DD"/>
    <w:rsid w:val="00A72065"/>
    <w:rsid w:val="00A73EF1"/>
    <w:rsid w:val="00A745E1"/>
    <w:rsid w:val="00A74A43"/>
    <w:rsid w:val="00A752A0"/>
    <w:rsid w:val="00A80D6C"/>
    <w:rsid w:val="00A827EF"/>
    <w:rsid w:val="00A82E40"/>
    <w:rsid w:val="00A830B0"/>
    <w:rsid w:val="00A84982"/>
    <w:rsid w:val="00A86A03"/>
    <w:rsid w:val="00A86D7E"/>
    <w:rsid w:val="00A878C3"/>
    <w:rsid w:val="00A90F44"/>
    <w:rsid w:val="00A9181B"/>
    <w:rsid w:val="00A9405D"/>
    <w:rsid w:val="00A96A12"/>
    <w:rsid w:val="00AA0560"/>
    <w:rsid w:val="00AA0799"/>
    <w:rsid w:val="00AA209A"/>
    <w:rsid w:val="00AA2D23"/>
    <w:rsid w:val="00AA43C4"/>
    <w:rsid w:val="00AA6E06"/>
    <w:rsid w:val="00AA7120"/>
    <w:rsid w:val="00AB07DD"/>
    <w:rsid w:val="00AB39C3"/>
    <w:rsid w:val="00AC05C6"/>
    <w:rsid w:val="00AC0E22"/>
    <w:rsid w:val="00AD039C"/>
    <w:rsid w:val="00AD6304"/>
    <w:rsid w:val="00AD6FF8"/>
    <w:rsid w:val="00AE2EE4"/>
    <w:rsid w:val="00AE329B"/>
    <w:rsid w:val="00AE6853"/>
    <w:rsid w:val="00AF0598"/>
    <w:rsid w:val="00AF2A70"/>
    <w:rsid w:val="00AF2D5E"/>
    <w:rsid w:val="00AF303A"/>
    <w:rsid w:val="00AF5EB7"/>
    <w:rsid w:val="00AF6DD2"/>
    <w:rsid w:val="00B00658"/>
    <w:rsid w:val="00B012C3"/>
    <w:rsid w:val="00B03C70"/>
    <w:rsid w:val="00B04A69"/>
    <w:rsid w:val="00B06B22"/>
    <w:rsid w:val="00B07476"/>
    <w:rsid w:val="00B1372E"/>
    <w:rsid w:val="00B1738D"/>
    <w:rsid w:val="00B17A82"/>
    <w:rsid w:val="00B17EAC"/>
    <w:rsid w:val="00B21D6A"/>
    <w:rsid w:val="00B21D79"/>
    <w:rsid w:val="00B23EE8"/>
    <w:rsid w:val="00B2586D"/>
    <w:rsid w:val="00B26D67"/>
    <w:rsid w:val="00B26DC1"/>
    <w:rsid w:val="00B27111"/>
    <w:rsid w:val="00B2716A"/>
    <w:rsid w:val="00B27718"/>
    <w:rsid w:val="00B3045B"/>
    <w:rsid w:val="00B35D9E"/>
    <w:rsid w:val="00B36BE2"/>
    <w:rsid w:val="00B421F2"/>
    <w:rsid w:val="00B43A9B"/>
    <w:rsid w:val="00B449B0"/>
    <w:rsid w:val="00B479AD"/>
    <w:rsid w:val="00B50BF9"/>
    <w:rsid w:val="00B50F08"/>
    <w:rsid w:val="00B53CAD"/>
    <w:rsid w:val="00B53F37"/>
    <w:rsid w:val="00B607EB"/>
    <w:rsid w:val="00B64DA2"/>
    <w:rsid w:val="00B6598D"/>
    <w:rsid w:val="00B66CAA"/>
    <w:rsid w:val="00B6729A"/>
    <w:rsid w:val="00B70375"/>
    <w:rsid w:val="00B7378E"/>
    <w:rsid w:val="00B73CC0"/>
    <w:rsid w:val="00B73E64"/>
    <w:rsid w:val="00B77615"/>
    <w:rsid w:val="00B77BF3"/>
    <w:rsid w:val="00B80A01"/>
    <w:rsid w:val="00B82978"/>
    <w:rsid w:val="00B8689D"/>
    <w:rsid w:val="00B932E4"/>
    <w:rsid w:val="00B9383E"/>
    <w:rsid w:val="00B9467F"/>
    <w:rsid w:val="00BA0B38"/>
    <w:rsid w:val="00BA62B3"/>
    <w:rsid w:val="00BA7E6F"/>
    <w:rsid w:val="00BB089A"/>
    <w:rsid w:val="00BB140F"/>
    <w:rsid w:val="00BB33EA"/>
    <w:rsid w:val="00BB35EA"/>
    <w:rsid w:val="00BB389C"/>
    <w:rsid w:val="00BB4357"/>
    <w:rsid w:val="00BB6B66"/>
    <w:rsid w:val="00BC036E"/>
    <w:rsid w:val="00BC111E"/>
    <w:rsid w:val="00BC1C33"/>
    <w:rsid w:val="00BC26BE"/>
    <w:rsid w:val="00BC4027"/>
    <w:rsid w:val="00BC4054"/>
    <w:rsid w:val="00BD207E"/>
    <w:rsid w:val="00BD2DEA"/>
    <w:rsid w:val="00BD3116"/>
    <w:rsid w:val="00BD320B"/>
    <w:rsid w:val="00BD3DCF"/>
    <w:rsid w:val="00BD6F1E"/>
    <w:rsid w:val="00BE46AC"/>
    <w:rsid w:val="00BE4FB2"/>
    <w:rsid w:val="00BE5BA1"/>
    <w:rsid w:val="00BF2132"/>
    <w:rsid w:val="00BF2432"/>
    <w:rsid w:val="00BF35C5"/>
    <w:rsid w:val="00BF38C6"/>
    <w:rsid w:val="00BF708A"/>
    <w:rsid w:val="00C0358F"/>
    <w:rsid w:val="00C103D3"/>
    <w:rsid w:val="00C15D49"/>
    <w:rsid w:val="00C16ED8"/>
    <w:rsid w:val="00C17A64"/>
    <w:rsid w:val="00C20CF8"/>
    <w:rsid w:val="00C257FC"/>
    <w:rsid w:val="00C26501"/>
    <w:rsid w:val="00C2732F"/>
    <w:rsid w:val="00C27E39"/>
    <w:rsid w:val="00C30668"/>
    <w:rsid w:val="00C323D2"/>
    <w:rsid w:val="00C33286"/>
    <w:rsid w:val="00C37229"/>
    <w:rsid w:val="00C40084"/>
    <w:rsid w:val="00C43FC0"/>
    <w:rsid w:val="00C44205"/>
    <w:rsid w:val="00C44383"/>
    <w:rsid w:val="00C51579"/>
    <w:rsid w:val="00C51985"/>
    <w:rsid w:val="00C56BE6"/>
    <w:rsid w:val="00C6406C"/>
    <w:rsid w:val="00C73E13"/>
    <w:rsid w:val="00C74BC7"/>
    <w:rsid w:val="00C7550B"/>
    <w:rsid w:val="00C75A46"/>
    <w:rsid w:val="00C80959"/>
    <w:rsid w:val="00C8287F"/>
    <w:rsid w:val="00C82D2E"/>
    <w:rsid w:val="00C831C1"/>
    <w:rsid w:val="00C8366F"/>
    <w:rsid w:val="00C84923"/>
    <w:rsid w:val="00C86CE8"/>
    <w:rsid w:val="00C932C1"/>
    <w:rsid w:val="00C93765"/>
    <w:rsid w:val="00C93D7F"/>
    <w:rsid w:val="00CA0EE0"/>
    <w:rsid w:val="00CA2BA2"/>
    <w:rsid w:val="00CA6057"/>
    <w:rsid w:val="00CA75D4"/>
    <w:rsid w:val="00CA7BC0"/>
    <w:rsid w:val="00CB3081"/>
    <w:rsid w:val="00CB47AE"/>
    <w:rsid w:val="00CB4EA3"/>
    <w:rsid w:val="00CC12A8"/>
    <w:rsid w:val="00CC6D9D"/>
    <w:rsid w:val="00CD199A"/>
    <w:rsid w:val="00CD1BA1"/>
    <w:rsid w:val="00CD434E"/>
    <w:rsid w:val="00CE17D3"/>
    <w:rsid w:val="00CE6D21"/>
    <w:rsid w:val="00CE72B8"/>
    <w:rsid w:val="00CF01DC"/>
    <w:rsid w:val="00CF05A9"/>
    <w:rsid w:val="00CF288D"/>
    <w:rsid w:val="00CF375F"/>
    <w:rsid w:val="00CF67D1"/>
    <w:rsid w:val="00D0633E"/>
    <w:rsid w:val="00D075D8"/>
    <w:rsid w:val="00D10EA9"/>
    <w:rsid w:val="00D125D1"/>
    <w:rsid w:val="00D14A9C"/>
    <w:rsid w:val="00D14F43"/>
    <w:rsid w:val="00D16FFF"/>
    <w:rsid w:val="00D24C7F"/>
    <w:rsid w:val="00D25626"/>
    <w:rsid w:val="00D25801"/>
    <w:rsid w:val="00D2715B"/>
    <w:rsid w:val="00D34B4A"/>
    <w:rsid w:val="00D36EE5"/>
    <w:rsid w:val="00D41569"/>
    <w:rsid w:val="00D436D9"/>
    <w:rsid w:val="00D439FE"/>
    <w:rsid w:val="00D43E03"/>
    <w:rsid w:val="00D443AC"/>
    <w:rsid w:val="00D50B67"/>
    <w:rsid w:val="00D511FA"/>
    <w:rsid w:val="00D512AD"/>
    <w:rsid w:val="00D52241"/>
    <w:rsid w:val="00D54AFD"/>
    <w:rsid w:val="00D603D3"/>
    <w:rsid w:val="00D6570E"/>
    <w:rsid w:val="00D65F2F"/>
    <w:rsid w:val="00D7224F"/>
    <w:rsid w:val="00D726C0"/>
    <w:rsid w:val="00D737AB"/>
    <w:rsid w:val="00D73E04"/>
    <w:rsid w:val="00D74E2F"/>
    <w:rsid w:val="00D75FAC"/>
    <w:rsid w:val="00D81992"/>
    <w:rsid w:val="00D82306"/>
    <w:rsid w:val="00D84073"/>
    <w:rsid w:val="00D84E6A"/>
    <w:rsid w:val="00D85CC5"/>
    <w:rsid w:val="00D86D5E"/>
    <w:rsid w:val="00D949DD"/>
    <w:rsid w:val="00D950DE"/>
    <w:rsid w:val="00D967CB"/>
    <w:rsid w:val="00D97BDF"/>
    <w:rsid w:val="00D97C41"/>
    <w:rsid w:val="00DA105B"/>
    <w:rsid w:val="00DA2C4F"/>
    <w:rsid w:val="00DA56BD"/>
    <w:rsid w:val="00DA6A17"/>
    <w:rsid w:val="00DB05D8"/>
    <w:rsid w:val="00DB0DA3"/>
    <w:rsid w:val="00DB1944"/>
    <w:rsid w:val="00DB2AA4"/>
    <w:rsid w:val="00DB4DBF"/>
    <w:rsid w:val="00DB7215"/>
    <w:rsid w:val="00DB76E3"/>
    <w:rsid w:val="00DC0DA8"/>
    <w:rsid w:val="00DC2686"/>
    <w:rsid w:val="00DC4815"/>
    <w:rsid w:val="00DC6693"/>
    <w:rsid w:val="00DD5A03"/>
    <w:rsid w:val="00DD5C66"/>
    <w:rsid w:val="00DD64C8"/>
    <w:rsid w:val="00DD70F9"/>
    <w:rsid w:val="00DD74B8"/>
    <w:rsid w:val="00DF1BB3"/>
    <w:rsid w:val="00DF277A"/>
    <w:rsid w:val="00DF516D"/>
    <w:rsid w:val="00DF5284"/>
    <w:rsid w:val="00DF631A"/>
    <w:rsid w:val="00DF70EF"/>
    <w:rsid w:val="00E0282E"/>
    <w:rsid w:val="00E032BA"/>
    <w:rsid w:val="00E045A9"/>
    <w:rsid w:val="00E05880"/>
    <w:rsid w:val="00E125D8"/>
    <w:rsid w:val="00E151B9"/>
    <w:rsid w:val="00E167A7"/>
    <w:rsid w:val="00E1777D"/>
    <w:rsid w:val="00E2135C"/>
    <w:rsid w:val="00E26262"/>
    <w:rsid w:val="00E314B5"/>
    <w:rsid w:val="00E316E3"/>
    <w:rsid w:val="00E3198D"/>
    <w:rsid w:val="00E33B25"/>
    <w:rsid w:val="00E34011"/>
    <w:rsid w:val="00E347C3"/>
    <w:rsid w:val="00E348CF"/>
    <w:rsid w:val="00E37F7F"/>
    <w:rsid w:val="00E4429F"/>
    <w:rsid w:val="00E442D8"/>
    <w:rsid w:val="00E45516"/>
    <w:rsid w:val="00E502F4"/>
    <w:rsid w:val="00E60D48"/>
    <w:rsid w:val="00E6253A"/>
    <w:rsid w:val="00E635A2"/>
    <w:rsid w:val="00E6546D"/>
    <w:rsid w:val="00E65871"/>
    <w:rsid w:val="00E65DC7"/>
    <w:rsid w:val="00E677BB"/>
    <w:rsid w:val="00E67AD8"/>
    <w:rsid w:val="00E71FA8"/>
    <w:rsid w:val="00E7277C"/>
    <w:rsid w:val="00E7324C"/>
    <w:rsid w:val="00E74DB3"/>
    <w:rsid w:val="00E75A31"/>
    <w:rsid w:val="00E77525"/>
    <w:rsid w:val="00E818E3"/>
    <w:rsid w:val="00E83589"/>
    <w:rsid w:val="00E849CA"/>
    <w:rsid w:val="00E86922"/>
    <w:rsid w:val="00E923C6"/>
    <w:rsid w:val="00E92D3A"/>
    <w:rsid w:val="00E95C92"/>
    <w:rsid w:val="00E96881"/>
    <w:rsid w:val="00E96FA9"/>
    <w:rsid w:val="00EA1B60"/>
    <w:rsid w:val="00EA5A54"/>
    <w:rsid w:val="00EA79C0"/>
    <w:rsid w:val="00EB0806"/>
    <w:rsid w:val="00EB0CC5"/>
    <w:rsid w:val="00EB1EA0"/>
    <w:rsid w:val="00EB58B9"/>
    <w:rsid w:val="00EB7A2B"/>
    <w:rsid w:val="00EC6D22"/>
    <w:rsid w:val="00EC73E2"/>
    <w:rsid w:val="00EC7681"/>
    <w:rsid w:val="00ED312D"/>
    <w:rsid w:val="00ED397C"/>
    <w:rsid w:val="00ED4A79"/>
    <w:rsid w:val="00ED5365"/>
    <w:rsid w:val="00EE1E29"/>
    <w:rsid w:val="00EE35EF"/>
    <w:rsid w:val="00EE66FC"/>
    <w:rsid w:val="00EE73B6"/>
    <w:rsid w:val="00EF1B55"/>
    <w:rsid w:val="00EF3AAA"/>
    <w:rsid w:val="00EF5AFF"/>
    <w:rsid w:val="00EF5BF2"/>
    <w:rsid w:val="00EF6DF1"/>
    <w:rsid w:val="00F03E5A"/>
    <w:rsid w:val="00F04353"/>
    <w:rsid w:val="00F07B78"/>
    <w:rsid w:val="00F11F21"/>
    <w:rsid w:val="00F12410"/>
    <w:rsid w:val="00F1255A"/>
    <w:rsid w:val="00F128A6"/>
    <w:rsid w:val="00F16BF1"/>
    <w:rsid w:val="00F1780A"/>
    <w:rsid w:val="00F17C3E"/>
    <w:rsid w:val="00F21EB0"/>
    <w:rsid w:val="00F23746"/>
    <w:rsid w:val="00F2562F"/>
    <w:rsid w:val="00F25B19"/>
    <w:rsid w:val="00F25D46"/>
    <w:rsid w:val="00F27BAA"/>
    <w:rsid w:val="00F33783"/>
    <w:rsid w:val="00F372C2"/>
    <w:rsid w:val="00F4233A"/>
    <w:rsid w:val="00F43325"/>
    <w:rsid w:val="00F435DA"/>
    <w:rsid w:val="00F43BBC"/>
    <w:rsid w:val="00F4474B"/>
    <w:rsid w:val="00F47485"/>
    <w:rsid w:val="00F561EE"/>
    <w:rsid w:val="00F602E3"/>
    <w:rsid w:val="00F664F7"/>
    <w:rsid w:val="00F6723C"/>
    <w:rsid w:val="00F74E75"/>
    <w:rsid w:val="00F754C4"/>
    <w:rsid w:val="00F77379"/>
    <w:rsid w:val="00F8320F"/>
    <w:rsid w:val="00F861A6"/>
    <w:rsid w:val="00F871D0"/>
    <w:rsid w:val="00F916CE"/>
    <w:rsid w:val="00F91DBD"/>
    <w:rsid w:val="00F93255"/>
    <w:rsid w:val="00F9597A"/>
    <w:rsid w:val="00F97431"/>
    <w:rsid w:val="00FA3A50"/>
    <w:rsid w:val="00FA620F"/>
    <w:rsid w:val="00FA6735"/>
    <w:rsid w:val="00FB209E"/>
    <w:rsid w:val="00FB45A8"/>
    <w:rsid w:val="00FB68DA"/>
    <w:rsid w:val="00FB6F7F"/>
    <w:rsid w:val="00FC0A34"/>
    <w:rsid w:val="00FC5A39"/>
    <w:rsid w:val="00FC66CE"/>
    <w:rsid w:val="00FC6870"/>
    <w:rsid w:val="00FD1A44"/>
    <w:rsid w:val="00FD206C"/>
    <w:rsid w:val="00FD66B5"/>
    <w:rsid w:val="00FD67FD"/>
    <w:rsid w:val="00FE059C"/>
    <w:rsid w:val="00FE0BA4"/>
    <w:rsid w:val="00FE28FD"/>
    <w:rsid w:val="00FE3643"/>
    <w:rsid w:val="00FE3BB4"/>
    <w:rsid w:val="00FE51DC"/>
    <w:rsid w:val="00FE5787"/>
    <w:rsid w:val="00FE7D27"/>
    <w:rsid w:val="00FF3114"/>
    <w:rsid w:val="00FF4944"/>
    <w:rsid w:val="00FF5B75"/>
    <w:rsid w:val="00FF72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3713">
      <v:textbox inset="5.85pt,.7pt,5.85pt,.7pt"/>
    </o:shapedefaults>
    <o:shapelayout v:ext="edit">
      <o:idmap v:ext="edit" data="1"/>
    </o:shapelayout>
  </w:shapeDefaults>
  <w:decimalSymbol w:val="."/>
  <w:listSeparator w:val=","/>
  <w14:docId w14:val="43CE2C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39F8"/>
    <w:pPr>
      <w:widowControl w:val="0"/>
      <w:jc w:val="both"/>
    </w:pPr>
  </w:style>
  <w:style w:type="paragraph" w:styleId="1">
    <w:name w:val="heading 1"/>
    <w:basedOn w:val="a"/>
    <w:next w:val="a"/>
    <w:link w:val="10"/>
    <w:qFormat/>
    <w:rsid w:val="004B1BF2"/>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423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B4236"/>
    <w:rPr>
      <w:rFonts w:asciiTheme="majorHAnsi" w:eastAsiaTheme="majorEastAsia" w:hAnsiTheme="majorHAnsi" w:cstheme="majorBidi"/>
      <w:sz w:val="18"/>
      <w:szCs w:val="18"/>
    </w:rPr>
  </w:style>
  <w:style w:type="character" w:styleId="a5">
    <w:name w:val="Hyperlink"/>
    <w:basedOn w:val="a0"/>
    <w:uiPriority w:val="99"/>
    <w:unhideWhenUsed/>
    <w:rsid w:val="000E7BDD"/>
    <w:rPr>
      <w:color w:val="0563C1" w:themeColor="hyperlink"/>
      <w:u w:val="single"/>
    </w:rPr>
  </w:style>
  <w:style w:type="paragraph" w:styleId="a6">
    <w:name w:val="header"/>
    <w:basedOn w:val="a"/>
    <w:link w:val="a7"/>
    <w:uiPriority w:val="99"/>
    <w:unhideWhenUsed/>
    <w:rsid w:val="00B7378E"/>
    <w:pPr>
      <w:tabs>
        <w:tab w:val="center" w:pos="4252"/>
        <w:tab w:val="right" w:pos="8504"/>
      </w:tabs>
      <w:snapToGrid w:val="0"/>
    </w:pPr>
  </w:style>
  <w:style w:type="character" w:customStyle="1" w:styleId="a7">
    <w:name w:val="ヘッダー (文字)"/>
    <w:basedOn w:val="a0"/>
    <w:link w:val="a6"/>
    <w:uiPriority w:val="99"/>
    <w:rsid w:val="00B7378E"/>
  </w:style>
  <w:style w:type="paragraph" w:styleId="a8">
    <w:name w:val="footer"/>
    <w:basedOn w:val="a"/>
    <w:link w:val="a9"/>
    <w:uiPriority w:val="99"/>
    <w:unhideWhenUsed/>
    <w:rsid w:val="00B7378E"/>
    <w:pPr>
      <w:tabs>
        <w:tab w:val="center" w:pos="4252"/>
        <w:tab w:val="right" w:pos="8504"/>
      </w:tabs>
      <w:snapToGrid w:val="0"/>
    </w:pPr>
  </w:style>
  <w:style w:type="character" w:customStyle="1" w:styleId="a9">
    <w:name w:val="フッター (文字)"/>
    <w:basedOn w:val="a0"/>
    <w:link w:val="a8"/>
    <w:uiPriority w:val="99"/>
    <w:rsid w:val="00B7378E"/>
  </w:style>
  <w:style w:type="paragraph" w:styleId="aa">
    <w:name w:val="List Paragraph"/>
    <w:basedOn w:val="a"/>
    <w:uiPriority w:val="34"/>
    <w:qFormat/>
    <w:rsid w:val="00244E4E"/>
    <w:pPr>
      <w:ind w:leftChars="400" w:left="840"/>
    </w:pPr>
  </w:style>
  <w:style w:type="table" w:styleId="ab">
    <w:name w:val="Table Grid"/>
    <w:basedOn w:val="a1"/>
    <w:uiPriority w:val="39"/>
    <w:rsid w:val="0060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uiPriority w:val="99"/>
    <w:unhideWhenUsed/>
    <w:rsid w:val="007B6387"/>
    <w:pPr>
      <w:jc w:val="left"/>
    </w:pPr>
    <w:rPr>
      <w:rFonts w:ascii="Yu Gothic" w:eastAsia="Yu Gothic" w:hAnsi="Courier New" w:cs="Courier New"/>
      <w:sz w:val="22"/>
    </w:rPr>
  </w:style>
  <w:style w:type="character" w:customStyle="1" w:styleId="ad">
    <w:name w:val="書式なし (文字)"/>
    <w:basedOn w:val="a0"/>
    <w:link w:val="ac"/>
    <w:uiPriority w:val="99"/>
    <w:rsid w:val="007B6387"/>
    <w:rPr>
      <w:rFonts w:ascii="Yu Gothic" w:eastAsia="Yu Gothic" w:hAnsi="Courier New" w:cs="Courier New"/>
      <w:sz w:val="22"/>
    </w:rPr>
  </w:style>
  <w:style w:type="character" w:styleId="ae">
    <w:name w:val="annotation reference"/>
    <w:basedOn w:val="a0"/>
    <w:uiPriority w:val="99"/>
    <w:semiHidden/>
    <w:unhideWhenUsed/>
    <w:rsid w:val="002359B1"/>
    <w:rPr>
      <w:sz w:val="18"/>
      <w:szCs w:val="18"/>
    </w:rPr>
  </w:style>
  <w:style w:type="paragraph" w:styleId="af">
    <w:name w:val="annotation text"/>
    <w:basedOn w:val="a"/>
    <w:link w:val="af0"/>
    <w:uiPriority w:val="99"/>
    <w:semiHidden/>
    <w:unhideWhenUsed/>
    <w:rsid w:val="002359B1"/>
    <w:pPr>
      <w:jc w:val="left"/>
    </w:pPr>
  </w:style>
  <w:style w:type="character" w:customStyle="1" w:styleId="af0">
    <w:name w:val="コメント文字列 (文字)"/>
    <w:basedOn w:val="a0"/>
    <w:link w:val="af"/>
    <w:uiPriority w:val="99"/>
    <w:semiHidden/>
    <w:rsid w:val="002359B1"/>
  </w:style>
  <w:style w:type="character" w:customStyle="1" w:styleId="10">
    <w:name w:val="見出し 1 (文字)"/>
    <w:basedOn w:val="a0"/>
    <w:link w:val="1"/>
    <w:rsid w:val="004B1BF2"/>
    <w:rPr>
      <w:rFonts w:ascii="Arial" w:eastAsia="ＭＳ ゴシック" w:hAnsi="Arial" w:cs="Times New Roman"/>
      <w:sz w:val="24"/>
      <w:szCs w:val="24"/>
    </w:rPr>
  </w:style>
  <w:style w:type="paragraph" w:styleId="af1">
    <w:name w:val="annotation subject"/>
    <w:basedOn w:val="af"/>
    <w:next w:val="af"/>
    <w:link w:val="af2"/>
    <w:uiPriority w:val="99"/>
    <w:semiHidden/>
    <w:unhideWhenUsed/>
    <w:rsid w:val="0010479B"/>
    <w:rPr>
      <w:b/>
      <w:bCs/>
    </w:rPr>
  </w:style>
  <w:style w:type="character" w:customStyle="1" w:styleId="af2">
    <w:name w:val="コメント内容 (文字)"/>
    <w:basedOn w:val="af0"/>
    <w:link w:val="af1"/>
    <w:uiPriority w:val="99"/>
    <w:semiHidden/>
    <w:rsid w:val="0010479B"/>
    <w:rPr>
      <w:b/>
      <w:bCs/>
    </w:rPr>
  </w:style>
  <w:style w:type="paragraph" w:styleId="af3">
    <w:name w:val="Revision"/>
    <w:hidden/>
    <w:uiPriority w:val="99"/>
    <w:semiHidden/>
    <w:rsid w:val="003E424A"/>
  </w:style>
  <w:style w:type="paragraph" w:styleId="Web">
    <w:name w:val="Normal (Web)"/>
    <w:basedOn w:val="a"/>
    <w:uiPriority w:val="99"/>
    <w:semiHidden/>
    <w:unhideWhenUsed/>
    <w:rsid w:val="00AD6FF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4">
    <w:name w:val="Unresolved Mention"/>
    <w:basedOn w:val="a0"/>
    <w:uiPriority w:val="99"/>
    <w:semiHidden/>
    <w:unhideWhenUsed/>
    <w:rsid w:val="00725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6512">
      <w:bodyDiv w:val="1"/>
      <w:marLeft w:val="0"/>
      <w:marRight w:val="0"/>
      <w:marTop w:val="0"/>
      <w:marBottom w:val="0"/>
      <w:divBdr>
        <w:top w:val="none" w:sz="0" w:space="0" w:color="auto"/>
        <w:left w:val="none" w:sz="0" w:space="0" w:color="auto"/>
        <w:bottom w:val="none" w:sz="0" w:space="0" w:color="auto"/>
        <w:right w:val="none" w:sz="0" w:space="0" w:color="auto"/>
      </w:divBdr>
    </w:div>
    <w:div w:id="175584855">
      <w:bodyDiv w:val="1"/>
      <w:marLeft w:val="0"/>
      <w:marRight w:val="0"/>
      <w:marTop w:val="0"/>
      <w:marBottom w:val="0"/>
      <w:divBdr>
        <w:top w:val="none" w:sz="0" w:space="0" w:color="auto"/>
        <w:left w:val="none" w:sz="0" w:space="0" w:color="auto"/>
        <w:bottom w:val="none" w:sz="0" w:space="0" w:color="auto"/>
        <w:right w:val="none" w:sz="0" w:space="0" w:color="auto"/>
      </w:divBdr>
    </w:div>
    <w:div w:id="189149647">
      <w:bodyDiv w:val="1"/>
      <w:marLeft w:val="0"/>
      <w:marRight w:val="0"/>
      <w:marTop w:val="0"/>
      <w:marBottom w:val="0"/>
      <w:divBdr>
        <w:top w:val="none" w:sz="0" w:space="0" w:color="auto"/>
        <w:left w:val="none" w:sz="0" w:space="0" w:color="auto"/>
        <w:bottom w:val="none" w:sz="0" w:space="0" w:color="auto"/>
        <w:right w:val="none" w:sz="0" w:space="0" w:color="auto"/>
      </w:divBdr>
    </w:div>
    <w:div w:id="416100726">
      <w:bodyDiv w:val="1"/>
      <w:marLeft w:val="0"/>
      <w:marRight w:val="0"/>
      <w:marTop w:val="0"/>
      <w:marBottom w:val="0"/>
      <w:divBdr>
        <w:top w:val="none" w:sz="0" w:space="0" w:color="auto"/>
        <w:left w:val="none" w:sz="0" w:space="0" w:color="auto"/>
        <w:bottom w:val="none" w:sz="0" w:space="0" w:color="auto"/>
        <w:right w:val="none" w:sz="0" w:space="0" w:color="auto"/>
      </w:divBdr>
    </w:div>
    <w:div w:id="423498890">
      <w:bodyDiv w:val="1"/>
      <w:marLeft w:val="0"/>
      <w:marRight w:val="0"/>
      <w:marTop w:val="0"/>
      <w:marBottom w:val="0"/>
      <w:divBdr>
        <w:top w:val="none" w:sz="0" w:space="0" w:color="auto"/>
        <w:left w:val="none" w:sz="0" w:space="0" w:color="auto"/>
        <w:bottom w:val="none" w:sz="0" w:space="0" w:color="auto"/>
        <w:right w:val="none" w:sz="0" w:space="0" w:color="auto"/>
      </w:divBdr>
    </w:div>
    <w:div w:id="707413540">
      <w:bodyDiv w:val="1"/>
      <w:marLeft w:val="0"/>
      <w:marRight w:val="0"/>
      <w:marTop w:val="0"/>
      <w:marBottom w:val="0"/>
      <w:divBdr>
        <w:top w:val="none" w:sz="0" w:space="0" w:color="auto"/>
        <w:left w:val="none" w:sz="0" w:space="0" w:color="auto"/>
        <w:bottom w:val="none" w:sz="0" w:space="0" w:color="auto"/>
        <w:right w:val="none" w:sz="0" w:space="0" w:color="auto"/>
      </w:divBdr>
    </w:div>
    <w:div w:id="735010434">
      <w:bodyDiv w:val="1"/>
      <w:marLeft w:val="0"/>
      <w:marRight w:val="0"/>
      <w:marTop w:val="0"/>
      <w:marBottom w:val="0"/>
      <w:divBdr>
        <w:top w:val="none" w:sz="0" w:space="0" w:color="auto"/>
        <w:left w:val="none" w:sz="0" w:space="0" w:color="auto"/>
        <w:bottom w:val="none" w:sz="0" w:space="0" w:color="auto"/>
        <w:right w:val="none" w:sz="0" w:space="0" w:color="auto"/>
      </w:divBdr>
    </w:div>
    <w:div w:id="914125383">
      <w:bodyDiv w:val="1"/>
      <w:marLeft w:val="0"/>
      <w:marRight w:val="0"/>
      <w:marTop w:val="0"/>
      <w:marBottom w:val="0"/>
      <w:divBdr>
        <w:top w:val="none" w:sz="0" w:space="0" w:color="auto"/>
        <w:left w:val="none" w:sz="0" w:space="0" w:color="auto"/>
        <w:bottom w:val="none" w:sz="0" w:space="0" w:color="auto"/>
        <w:right w:val="none" w:sz="0" w:space="0" w:color="auto"/>
      </w:divBdr>
    </w:div>
    <w:div w:id="967013436">
      <w:bodyDiv w:val="1"/>
      <w:marLeft w:val="0"/>
      <w:marRight w:val="0"/>
      <w:marTop w:val="0"/>
      <w:marBottom w:val="0"/>
      <w:divBdr>
        <w:top w:val="none" w:sz="0" w:space="0" w:color="auto"/>
        <w:left w:val="none" w:sz="0" w:space="0" w:color="auto"/>
        <w:bottom w:val="none" w:sz="0" w:space="0" w:color="auto"/>
        <w:right w:val="none" w:sz="0" w:space="0" w:color="auto"/>
      </w:divBdr>
    </w:div>
    <w:div w:id="1084574414">
      <w:bodyDiv w:val="1"/>
      <w:marLeft w:val="0"/>
      <w:marRight w:val="0"/>
      <w:marTop w:val="0"/>
      <w:marBottom w:val="0"/>
      <w:divBdr>
        <w:top w:val="none" w:sz="0" w:space="0" w:color="auto"/>
        <w:left w:val="none" w:sz="0" w:space="0" w:color="auto"/>
        <w:bottom w:val="none" w:sz="0" w:space="0" w:color="auto"/>
        <w:right w:val="none" w:sz="0" w:space="0" w:color="auto"/>
      </w:divBdr>
    </w:div>
    <w:div w:id="1209729099">
      <w:bodyDiv w:val="1"/>
      <w:marLeft w:val="0"/>
      <w:marRight w:val="0"/>
      <w:marTop w:val="0"/>
      <w:marBottom w:val="0"/>
      <w:divBdr>
        <w:top w:val="none" w:sz="0" w:space="0" w:color="auto"/>
        <w:left w:val="none" w:sz="0" w:space="0" w:color="auto"/>
        <w:bottom w:val="none" w:sz="0" w:space="0" w:color="auto"/>
        <w:right w:val="none" w:sz="0" w:space="0" w:color="auto"/>
      </w:divBdr>
    </w:div>
    <w:div w:id="1568151563">
      <w:bodyDiv w:val="1"/>
      <w:marLeft w:val="0"/>
      <w:marRight w:val="0"/>
      <w:marTop w:val="0"/>
      <w:marBottom w:val="0"/>
      <w:divBdr>
        <w:top w:val="none" w:sz="0" w:space="0" w:color="auto"/>
        <w:left w:val="none" w:sz="0" w:space="0" w:color="auto"/>
        <w:bottom w:val="none" w:sz="0" w:space="0" w:color="auto"/>
        <w:right w:val="none" w:sz="0" w:space="0" w:color="auto"/>
      </w:divBdr>
    </w:div>
    <w:div w:id="1629625570">
      <w:bodyDiv w:val="1"/>
      <w:marLeft w:val="0"/>
      <w:marRight w:val="0"/>
      <w:marTop w:val="0"/>
      <w:marBottom w:val="0"/>
      <w:divBdr>
        <w:top w:val="none" w:sz="0" w:space="0" w:color="auto"/>
        <w:left w:val="none" w:sz="0" w:space="0" w:color="auto"/>
        <w:bottom w:val="none" w:sz="0" w:space="0" w:color="auto"/>
        <w:right w:val="none" w:sz="0" w:space="0" w:color="auto"/>
      </w:divBdr>
    </w:div>
    <w:div w:id="1688680467">
      <w:bodyDiv w:val="1"/>
      <w:marLeft w:val="0"/>
      <w:marRight w:val="0"/>
      <w:marTop w:val="0"/>
      <w:marBottom w:val="0"/>
      <w:divBdr>
        <w:top w:val="none" w:sz="0" w:space="0" w:color="auto"/>
        <w:left w:val="none" w:sz="0" w:space="0" w:color="auto"/>
        <w:bottom w:val="none" w:sz="0" w:space="0" w:color="auto"/>
        <w:right w:val="none" w:sz="0" w:space="0" w:color="auto"/>
      </w:divBdr>
    </w:div>
    <w:div w:id="1727995224">
      <w:bodyDiv w:val="1"/>
      <w:marLeft w:val="0"/>
      <w:marRight w:val="0"/>
      <w:marTop w:val="0"/>
      <w:marBottom w:val="0"/>
      <w:divBdr>
        <w:top w:val="none" w:sz="0" w:space="0" w:color="auto"/>
        <w:left w:val="none" w:sz="0" w:space="0" w:color="auto"/>
        <w:bottom w:val="none" w:sz="0" w:space="0" w:color="auto"/>
        <w:right w:val="none" w:sz="0" w:space="0" w:color="auto"/>
      </w:divBdr>
    </w:div>
    <w:div w:id="203387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3.xml"/><Relationship Id="rId42" Type="http://schemas.openxmlformats.org/officeDocument/2006/relationships/header" Target="header21.xml"/><Relationship Id="rId47" Type="http://schemas.openxmlformats.org/officeDocument/2006/relationships/header" Target="header26.xml"/><Relationship Id="rId63" Type="http://schemas.openxmlformats.org/officeDocument/2006/relationships/header" Target="header42.xml"/><Relationship Id="rId68" Type="http://schemas.openxmlformats.org/officeDocument/2006/relationships/hyperlink" Target="mailto:sukoyaka@edu.osaka-c.ed.jp" TargetMode="External"/><Relationship Id="rId84" Type="http://schemas.openxmlformats.org/officeDocument/2006/relationships/hyperlink" Target="http://www.pref.osaka.lg.jp/shakaiengo/tyugoku/tuuyaku.html" TargetMode="External"/><Relationship Id="rId89" Type="http://schemas.openxmlformats.org/officeDocument/2006/relationships/hyperlink" Target="http://www.chikatsu-asuka.jp/" TargetMode="External"/><Relationship Id="rId107" Type="http://schemas.openxmlformats.org/officeDocument/2006/relationships/footer" Target="footer7.xml"/><Relationship Id="rId11" Type="http://schemas.openxmlformats.org/officeDocument/2006/relationships/footer" Target="footer2.xml"/><Relationship Id="rId32" Type="http://schemas.openxmlformats.org/officeDocument/2006/relationships/image" Target="media/image6.png"/><Relationship Id="rId37" Type="http://schemas.openxmlformats.org/officeDocument/2006/relationships/header" Target="header16.xml"/><Relationship Id="rId53" Type="http://schemas.openxmlformats.org/officeDocument/2006/relationships/header" Target="header32.xml"/><Relationship Id="rId58" Type="http://schemas.openxmlformats.org/officeDocument/2006/relationships/header" Target="header37.xml"/><Relationship Id="rId74" Type="http://schemas.openxmlformats.org/officeDocument/2006/relationships/hyperlink" Target="http://www.pref.osaka.lg.jp/kokoronokenko/" TargetMode="External"/><Relationship Id="rId79" Type="http://schemas.openxmlformats.org/officeDocument/2006/relationships/hyperlink" Target="http://www.pref.osaka.lg.jp/higashiosakakodomo/" TargetMode="External"/><Relationship Id="rId102" Type="http://schemas.openxmlformats.org/officeDocument/2006/relationships/header" Target="header47.xml"/><Relationship Id="rId5" Type="http://schemas.openxmlformats.org/officeDocument/2006/relationships/webSettings" Target="webSettings.xml"/><Relationship Id="rId90" Type="http://schemas.openxmlformats.org/officeDocument/2006/relationships/hyperlink" Target="http://www.chikatsu-asuka.jp/?s=fudoki" TargetMode="External"/><Relationship Id="rId95" Type="http://schemas.openxmlformats.org/officeDocument/2006/relationships/hyperlink" Target="http://www.liberty.or.jp/" TargetMode="External"/><Relationship Id="rId22" Type="http://schemas.openxmlformats.org/officeDocument/2006/relationships/header" Target="header4.xml"/><Relationship Id="rId27" Type="http://schemas.openxmlformats.org/officeDocument/2006/relationships/header" Target="header8.xml"/><Relationship Id="rId43" Type="http://schemas.openxmlformats.org/officeDocument/2006/relationships/header" Target="header22.xml"/><Relationship Id="rId48" Type="http://schemas.openxmlformats.org/officeDocument/2006/relationships/header" Target="header27.xml"/><Relationship Id="rId64" Type="http://schemas.openxmlformats.org/officeDocument/2006/relationships/header" Target="header43.xml"/><Relationship Id="rId69" Type="http://schemas.openxmlformats.org/officeDocument/2006/relationships/hyperlink" Target="mailto:sawayaka@edu.osaka-c.ed.jp" TargetMode="External"/><Relationship Id="rId80" Type="http://schemas.openxmlformats.org/officeDocument/2006/relationships/hyperlink" Target="http://www.pref.osaka.lg.jp/tondabayashikodomo/" TargetMode="External"/><Relationship Id="rId85" Type="http://schemas.openxmlformats.org/officeDocument/2006/relationships/hyperlink" Target="http://www.pref.osaka.lg.jp/shakaiengo/" TargetMode="External"/><Relationship Id="rId12" Type="http://schemas.openxmlformats.org/officeDocument/2006/relationships/footer" Target="footer3.xml"/><Relationship Id="rId33" Type="http://schemas.openxmlformats.org/officeDocument/2006/relationships/image" Target="media/image7.jpeg"/><Relationship Id="rId38" Type="http://schemas.openxmlformats.org/officeDocument/2006/relationships/header" Target="header17.xml"/><Relationship Id="rId59" Type="http://schemas.openxmlformats.org/officeDocument/2006/relationships/header" Target="header38.xml"/><Relationship Id="rId103" Type="http://schemas.openxmlformats.org/officeDocument/2006/relationships/footer" Target="footer5.xml"/><Relationship Id="rId108"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header" Target="header20.xml"/><Relationship Id="rId54" Type="http://schemas.openxmlformats.org/officeDocument/2006/relationships/header" Target="header33.xml"/><Relationship Id="rId62" Type="http://schemas.openxmlformats.org/officeDocument/2006/relationships/header" Target="header41.xml"/><Relationship Id="rId70" Type="http://schemas.openxmlformats.org/officeDocument/2006/relationships/hyperlink" Target="mailto:sinayaka@edu.osaka-c.ed.jp" TargetMode="External"/><Relationship Id="rId75" Type="http://schemas.openxmlformats.org/officeDocument/2006/relationships/hyperlink" Target="http://www.pref.osaka.lg.jp/kodomokatei/jigyou/" TargetMode="External"/><Relationship Id="rId83" Type="http://schemas.openxmlformats.org/officeDocument/2006/relationships/hyperlink" Target="https://www.kich.itami.hyogo.jp/osaka-mh/" TargetMode="External"/><Relationship Id="rId88" Type="http://schemas.openxmlformats.org/officeDocument/2006/relationships/hyperlink" Target="http://www.kanku-city.or.jp/yayoi/" TargetMode="External"/><Relationship Id="rId91" Type="http://schemas.openxmlformats.org/officeDocument/2006/relationships/hyperlink" Target="http://osaka-midori.jp/fululu/" TargetMode="External"/><Relationship Id="rId96" Type="http://schemas.openxmlformats.org/officeDocument/2006/relationships/hyperlink" Target="http://www.peace-osaka.or.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header" Target="header28.xml"/><Relationship Id="rId57" Type="http://schemas.openxmlformats.org/officeDocument/2006/relationships/header" Target="header36.xml"/><Relationship Id="rId106" Type="http://schemas.openxmlformats.org/officeDocument/2006/relationships/header" Target="header49.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header" Target="header23.xml"/><Relationship Id="rId52" Type="http://schemas.openxmlformats.org/officeDocument/2006/relationships/header" Target="header31.xml"/><Relationship Id="rId60" Type="http://schemas.openxmlformats.org/officeDocument/2006/relationships/header" Target="header39.xml"/><Relationship Id="rId65" Type="http://schemas.openxmlformats.org/officeDocument/2006/relationships/header" Target="header44.xml"/><Relationship Id="rId73" Type="http://schemas.openxmlformats.org/officeDocument/2006/relationships/hyperlink" Target="http://www.police.pref.osaka.jp/05bouhan/hikou/03center/03center12_1.html" TargetMode="External"/><Relationship Id="rId78" Type="http://schemas.openxmlformats.org/officeDocument/2006/relationships/hyperlink" Target="http://www.pref.osaka.lg.jp/suitakodomo/" TargetMode="External"/><Relationship Id="rId81" Type="http://schemas.openxmlformats.org/officeDocument/2006/relationships/hyperlink" Target="http://www.pref.osaka.lg.jp/kishiwadakodomo/" TargetMode="External"/><Relationship Id="rId86" Type="http://schemas.openxmlformats.org/officeDocument/2006/relationships/hyperlink" Target="http://www.pref.osaka.lg.jp/koseishonen/syounensupportcenter/index.html" TargetMode="External"/><Relationship Id="rId94" Type="http://schemas.openxmlformats.org/officeDocument/2006/relationships/hyperlink" Target="http://www.sayamaikehaku.osakasayama.osaka.jp/" TargetMode="External"/><Relationship Id="rId99" Type="http://schemas.openxmlformats.org/officeDocument/2006/relationships/hyperlink" Target="http://www.library.pref.osaka.jp/site/central/" TargetMode="External"/><Relationship Id="rId101" Type="http://schemas.openxmlformats.org/officeDocument/2006/relationships/header" Target="header4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header" Target="header18.xml"/><Relationship Id="rId109" Type="http://schemas.openxmlformats.org/officeDocument/2006/relationships/theme" Target="theme/theme1.xml"/><Relationship Id="rId34" Type="http://schemas.openxmlformats.org/officeDocument/2006/relationships/header" Target="header13.xml"/><Relationship Id="rId50" Type="http://schemas.openxmlformats.org/officeDocument/2006/relationships/header" Target="header29.xml"/><Relationship Id="rId55" Type="http://schemas.openxmlformats.org/officeDocument/2006/relationships/header" Target="header34.xml"/><Relationship Id="rId76" Type="http://schemas.openxmlformats.org/officeDocument/2006/relationships/hyperlink" Target="http://www.pref.osaka.lg.jp/kodomokatei/" TargetMode="External"/><Relationship Id="rId97" Type="http://schemas.openxmlformats.org/officeDocument/2006/relationships/hyperlink" Target="http://shizen.osaka-yha.or.jp/" TargetMode="External"/><Relationship Id="rId104" Type="http://schemas.openxmlformats.org/officeDocument/2006/relationships/header" Target="header48.xml"/><Relationship Id="rId7" Type="http://schemas.openxmlformats.org/officeDocument/2006/relationships/endnotes" Target="endnotes.xml"/><Relationship Id="rId71" Type="http://schemas.openxmlformats.org/officeDocument/2006/relationships/hyperlink" Target="http://www.osaka-c.ed.jp/sukoyaka/index.htm" TargetMode="External"/><Relationship Id="rId92" Type="http://schemas.openxmlformats.org/officeDocument/2006/relationships/hyperlink" Target="http://www.pref.osaka.lg.jp/ikedo/insect/" TargetMode="Externa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yperlink" Target="http://school.lan.pref.osaka.jp/Lists/request/DispForm.aspx?ID=18853&amp;Source=http%3A%2F%2Fschool%2Elan%2Epref%2Eosaka%2Ejp%2FLists%2Frequest%2Fplan%2Easpx&amp;ContentTypeId=0x01008297A3DA80A5AB40830671C0056A8C93" TargetMode="External"/><Relationship Id="rId40" Type="http://schemas.openxmlformats.org/officeDocument/2006/relationships/header" Target="header19.xml"/><Relationship Id="rId45" Type="http://schemas.openxmlformats.org/officeDocument/2006/relationships/header" Target="header24.xml"/><Relationship Id="rId66" Type="http://schemas.openxmlformats.org/officeDocument/2006/relationships/header" Target="header45.xml"/><Relationship Id="rId87" Type="http://schemas.openxmlformats.org/officeDocument/2006/relationships/hyperlink" Target="http://www.police.pref.osaka.jp/" TargetMode="External"/><Relationship Id="rId61" Type="http://schemas.openxmlformats.org/officeDocument/2006/relationships/header" Target="header40.xml"/><Relationship Id="rId82" Type="http://schemas.openxmlformats.org/officeDocument/2006/relationships/image" Target="media/image8.png"/><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header" Target="header11.xml"/><Relationship Id="rId35" Type="http://schemas.openxmlformats.org/officeDocument/2006/relationships/header" Target="header14.xml"/><Relationship Id="rId56" Type="http://schemas.openxmlformats.org/officeDocument/2006/relationships/header" Target="header35.xml"/><Relationship Id="rId77" Type="http://schemas.openxmlformats.org/officeDocument/2006/relationships/hyperlink" Target="http://www.pref.osaka.lg.jp/ikedakodomo/" TargetMode="External"/><Relationship Id="rId100" Type="http://schemas.openxmlformats.org/officeDocument/2006/relationships/hyperlink" Target="http://www.wahha.or.jp/" TargetMode="External"/><Relationship Id="rId105"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header" Target="header30.xml"/><Relationship Id="rId72" Type="http://schemas.openxmlformats.org/officeDocument/2006/relationships/hyperlink" Target="http://www.osaka-c.ed.jp/kate/consult.html" TargetMode="External"/><Relationship Id="rId93" Type="http://schemas.openxmlformats.org/officeDocument/2006/relationships/hyperlink" Target="http://www.osaka-park.or.jp/hokubu/hattori/arboretum.htm" TargetMode="External"/><Relationship Id="rId98" Type="http://schemas.openxmlformats.org/officeDocument/2006/relationships/hyperlink" Target="http://www.library.pref.osaka.jp/site/nakato/" TargetMode="Externa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header" Target="header25.xml"/><Relationship Id="rId67" Type="http://schemas.openxmlformats.org/officeDocument/2006/relationships/hyperlink" Target="http://www.osaka-c.ed.jp/sukoyaka/index.htm" TargetMode="External"/></Relationships>
</file>

<file path=word/_rels/footer7.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6.png"/><Relationship Id="rId1"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826E4-B29E-4292-B8E5-73770DBB5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14149</Words>
  <Characters>80650</Characters>
  <Application>Microsoft Office Word</Application>
  <DocSecurity>0</DocSecurity>
  <Lines>672</Lines>
  <Paragraphs>189</Paragraphs>
  <ScaleCrop>false</ScaleCrop>
  <Company/>
  <LinksUpToDate>false</LinksUpToDate>
  <CharactersWithSpaces>94610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2024-02-17T03:44:00Z</dcterms:created>
  <dcterms:modified xsi:type="dcterms:W3CDTF">2024-02-17T03:44:00Z</dcterms:modified>
</cp:coreProperties>
</file>