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79" w:rsidRPr="00085B79" w:rsidRDefault="00825017" w:rsidP="00085B79">
      <w:pPr>
        <w:widowControl/>
        <w:tabs>
          <w:tab w:val="left" w:pos="709"/>
        </w:tabs>
        <w:spacing w:before="100" w:beforeAutospacing="1"/>
        <w:jc w:val="left"/>
        <w:outlineLvl w:val="0"/>
        <w:rPr>
          <w:rFonts w:ascii="ＭＳ ゴシック" w:eastAsia="ＭＳ ゴシック" w:hAnsi="ＭＳ ゴシック"/>
          <w:bCs/>
          <w:color w:val="0070C0"/>
          <w:kern w:val="36"/>
          <w:sz w:val="36"/>
          <w:szCs w:val="36"/>
          <w:u w:val="single"/>
          <w:lang w:val="x-none"/>
        </w:rPr>
      </w:pPr>
      <w:r>
        <w:rPr>
          <w:rFonts w:ascii="ＭＳ ゴシック" w:eastAsia="ＭＳ ゴシック" w:hAnsi="ＭＳ ゴシック" w:hint="eastAsia"/>
          <w:b/>
          <w:bCs/>
          <w:noProof/>
          <w:kern w:val="36"/>
          <w:sz w:val="48"/>
          <w:szCs w:val="48"/>
        </w:rPr>
        <mc:AlternateContent>
          <mc:Choice Requires="wps">
            <w:drawing>
              <wp:anchor distT="0" distB="0" distL="114300" distR="114300" simplePos="0" relativeHeight="252308480" behindDoc="0" locked="0" layoutInCell="1" allowOverlap="1">
                <wp:simplePos x="0" y="0"/>
                <wp:positionH relativeFrom="column">
                  <wp:posOffset>6000826</wp:posOffset>
                </wp:positionH>
                <wp:positionV relativeFrom="paragraph">
                  <wp:posOffset>-524713</wp:posOffset>
                </wp:positionV>
                <wp:extent cx="636422" cy="351130"/>
                <wp:effectExtent l="0" t="0" r="11430" b="11430"/>
                <wp:wrapNone/>
                <wp:docPr id="5" name="テキスト ボックス 5"/>
                <wp:cNvGraphicFramePr/>
                <a:graphic xmlns:a="http://schemas.openxmlformats.org/drawingml/2006/main">
                  <a:graphicData uri="http://schemas.microsoft.com/office/word/2010/wordprocessingShape">
                    <wps:wsp>
                      <wps:cNvSpPr txBox="1"/>
                      <wps:spPr>
                        <a:xfrm>
                          <a:off x="0" y="0"/>
                          <a:ext cx="636422" cy="351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017" w:rsidRDefault="00825017">
                            <w:bookmarkStart w:id="0" w:name="_GoBack"/>
                            <w:r>
                              <w:rPr>
                                <w:rFonts w:hint="eastAsia"/>
                              </w:rPr>
                              <w:t>資料４</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72.5pt;margin-top:-41.3pt;width:50.1pt;height:27.6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" fillcolor="white [3201]" strokeweight=".5pt">
                <v:textbox>
                  <w:txbxContent>
                    <w:p w:rsidR="00825017" w:rsidRDefault="00825017">
                      <w:bookmarkStart w:id="1" w:name="_GoBack"/>
                      <w:r>
                        <w:rPr>
                          <w:rFonts w:hint="eastAsia"/>
                        </w:rPr>
                        <w:t>資料４</w:t>
                      </w:r>
                      <w:bookmarkEnd w:id="1"/>
                    </w:p>
                  </w:txbxContent>
                </v:textbox>
              </v:shape>
            </w:pict>
          </mc:Fallback>
        </mc:AlternateContent>
      </w:r>
      <w:r w:rsidR="00651CD3" w:rsidRPr="00651CD3">
        <w:rPr>
          <w:rFonts w:ascii="ＭＳ ゴシック" w:eastAsia="ＭＳ ゴシック" w:hAnsi="ＭＳ ゴシック" w:hint="eastAsia"/>
          <w:b/>
          <w:bCs/>
          <w:kern w:val="36"/>
          <w:sz w:val="48"/>
          <w:szCs w:val="48"/>
          <w:bdr w:val="single" w:sz="4" w:space="0" w:color="auto"/>
          <w:shd w:val="clear" w:color="auto" w:fill="C6D9F1"/>
          <w:lang w:val="x-none" w:eastAsia="x-none"/>
        </w:rPr>
        <w:t>第</w:t>
      </w:r>
      <w:r w:rsidR="00651CD3" w:rsidRPr="00651CD3">
        <w:rPr>
          <w:rFonts w:ascii="ＭＳ ゴシック" w:eastAsia="ＭＳ ゴシック" w:hAnsi="ＭＳ ゴシック" w:hint="eastAsia"/>
          <w:b/>
          <w:bCs/>
          <w:kern w:val="36"/>
          <w:sz w:val="48"/>
          <w:szCs w:val="48"/>
          <w:bdr w:val="single" w:sz="4" w:space="0" w:color="auto"/>
          <w:shd w:val="clear" w:color="auto" w:fill="C6D9F1"/>
          <w:lang w:val="x-none"/>
        </w:rPr>
        <w:t>１節</w:t>
      </w:r>
      <w:r w:rsidR="00651CD3" w:rsidRPr="00651CD3">
        <w:rPr>
          <w:rFonts w:ascii="ＭＳ ゴシック" w:eastAsia="ＭＳ ゴシック" w:hAnsi="ＭＳ ゴシック" w:hint="eastAsia"/>
          <w:b/>
          <w:bCs/>
          <w:kern w:val="36"/>
          <w:sz w:val="48"/>
          <w:szCs w:val="48"/>
          <w:bdr w:val="single" w:sz="4" w:space="0" w:color="auto"/>
          <w:shd w:val="clear" w:color="auto" w:fill="C6D9F1"/>
          <w:lang w:val="x-none" w:eastAsia="x-none"/>
        </w:rPr>
        <w:t xml:space="preserve">　</w:t>
      </w:r>
      <w:r w:rsidR="00651CD3">
        <w:rPr>
          <w:rFonts w:ascii="ＭＳ ゴシック" w:eastAsia="ＭＳ ゴシック" w:hAnsi="ＭＳ ゴシック" w:hint="eastAsia"/>
          <w:b/>
          <w:bCs/>
          <w:kern w:val="36"/>
          <w:sz w:val="48"/>
          <w:szCs w:val="48"/>
          <w:bdr w:val="single" w:sz="4" w:space="0" w:color="auto"/>
          <w:shd w:val="clear" w:color="auto" w:fill="C6D9F1"/>
          <w:lang w:val="x-none"/>
        </w:rPr>
        <w:t>在宅医療の特性</w:t>
      </w:r>
      <w:r w:rsidR="00651CD3" w:rsidRPr="00651CD3">
        <w:rPr>
          <w:rFonts w:ascii="ＭＳ ゴシック" w:eastAsia="ＭＳ ゴシック" w:hAnsi="ＭＳ ゴシック" w:hint="eastAsia"/>
          <w:b/>
          <w:bCs/>
          <w:kern w:val="36"/>
          <w:sz w:val="48"/>
          <w:szCs w:val="48"/>
          <w:bdr w:val="single" w:sz="4" w:space="0" w:color="auto"/>
          <w:shd w:val="clear" w:color="auto" w:fill="C6D9F1"/>
          <w:lang w:val="x-none"/>
        </w:rPr>
        <w:t xml:space="preserve">　　　　</w:t>
      </w:r>
      <w:r w:rsidR="00651CD3" w:rsidRPr="00651CD3">
        <w:rPr>
          <w:rFonts w:ascii="ＭＳ ゴシック" w:eastAsia="ＭＳ ゴシック" w:hAnsi="ＭＳ ゴシック" w:hint="eastAsia"/>
          <w:b/>
          <w:bCs/>
          <w:kern w:val="36"/>
          <w:sz w:val="48"/>
          <w:szCs w:val="48"/>
          <w:shd w:val="clear" w:color="auto" w:fill="C6D9F1"/>
          <w:lang w:val="x-none"/>
        </w:rPr>
        <w:t xml:space="preserve">　　　　　　　</w:t>
      </w:r>
    </w:p>
    <w:p w:rsidR="00941D32" w:rsidRDefault="00651CD3" w:rsidP="00651CD3">
      <w:pPr>
        <w:rPr>
          <w:rFonts w:ascii="ＭＳ ゴシック" w:eastAsia="ＭＳ ゴシック" w:hAnsi="ＭＳ ゴシック"/>
          <w:b/>
          <w:bCs/>
          <w:color w:val="0070C0"/>
          <w:kern w:val="36"/>
          <w:sz w:val="36"/>
          <w:szCs w:val="36"/>
          <w:u w:val="single"/>
          <w:lang w:val="x-none"/>
        </w:rPr>
      </w:pPr>
      <w:r w:rsidRPr="00651CD3">
        <w:rPr>
          <w:rFonts w:ascii="ＭＳ ゴシック" w:eastAsia="ＭＳ ゴシック" w:hAnsi="ＭＳ ゴシック" w:hint="eastAsia"/>
          <w:b/>
          <w:bCs/>
          <w:color w:val="0070C0"/>
          <w:kern w:val="36"/>
          <w:sz w:val="36"/>
          <w:szCs w:val="36"/>
          <w:u w:val="single"/>
          <w:lang w:val="x-none" w:eastAsia="x-none"/>
        </w:rPr>
        <w:t>１．</w:t>
      </w:r>
      <w:r w:rsidRPr="00651CD3">
        <w:rPr>
          <w:rFonts w:ascii="ＭＳ ゴシック" w:eastAsia="ＭＳ ゴシック" w:hAnsi="ＭＳ ゴシック" w:hint="eastAsia"/>
          <w:b/>
          <w:bCs/>
          <w:color w:val="0070C0"/>
          <w:kern w:val="36"/>
          <w:sz w:val="36"/>
          <w:szCs w:val="36"/>
          <w:u w:val="single"/>
          <w:lang w:val="x-none"/>
        </w:rPr>
        <w:t>在宅医療</w:t>
      </w:r>
      <w:r w:rsidR="00D51A7D">
        <w:rPr>
          <w:rFonts w:ascii="ＭＳ ゴシック" w:eastAsia="ＭＳ ゴシック" w:hAnsi="ＭＳ ゴシック" w:hint="eastAsia"/>
          <w:b/>
          <w:bCs/>
          <w:color w:val="0070C0"/>
          <w:kern w:val="36"/>
          <w:sz w:val="36"/>
          <w:szCs w:val="36"/>
          <w:u w:val="single"/>
          <w:lang w:val="x-none"/>
        </w:rPr>
        <w:t>の特徴</w:t>
      </w:r>
    </w:p>
    <w:p w:rsidR="00D51A7D" w:rsidRPr="00651CD3" w:rsidRDefault="00D51A7D" w:rsidP="00651CD3">
      <w:pPr>
        <w:rPr>
          <w:rFonts w:ascii="ＭＳ ゴシック" w:eastAsia="ＭＳ ゴシック" w:hAnsi="ＭＳ ゴシック"/>
          <w:b/>
          <w:color w:val="0070C0"/>
          <w:sz w:val="36"/>
          <w:szCs w:val="36"/>
          <w:u w:val="single"/>
        </w:rPr>
      </w:pPr>
      <w:r w:rsidRPr="0063664B">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１</w:t>
      </w:r>
      <w:r w:rsidRPr="0063664B">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在宅医療について</w:t>
      </w:r>
    </w:p>
    <w:p w:rsidR="00D828CF" w:rsidRDefault="00D828CF" w:rsidP="00D828C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0"/>
          <w:szCs w:val="20"/>
        </w:rPr>
        <w:t xml:space="preserve">　　</w:t>
      </w:r>
      <w:r w:rsidRPr="004F4B49">
        <w:rPr>
          <w:rFonts w:ascii="HG丸ｺﾞｼｯｸM-PRO" w:eastAsia="HG丸ｺﾞｼｯｸM-PRO" w:hAnsi="HG丸ｺﾞｼｯｸM-PRO" w:hint="eastAsia"/>
          <w:sz w:val="22"/>
          <w:szCs w:val="22"/>
        </w:rPr>
        <w:t>○</w:t>
      </w:r>
      <w:r w:rsidRPr="00A17473">
        <w:rPr>
          <w:rFonts w:ascii="HG丸ｺﾞｼｯｸM-PRO" w:eastAsia="HG丸ｺﾞｼｯｸM-PRO" w:hAnsi="HG丸ｺﾞｼｯｸM-PRO" w:hint="eastAsia"/>
          <w:sz w:val="22"/>
          <w:szCs w:val="22"/>
        </w:rPr>
        <w:t>医療は、大きく入院医療と入院外医療に区</w:t>
      </w:r>
      <w:r w:rsidRPr="00164FAD">
        <w:rPr>
          <w:rFonts w:ascii="HG丸ｺﾞｼｯｸM-PRO" w:eastAsia="HG丸ｺﾞｼｯｸM-PRO" w:hAnsi="HG丸ｺﾞｼｯｸM-PRO" w:hint="eastAsia"/>
          <w:sz w:val="22"/>
          <w:szCs w:val="22"/>
        </w:rPr>
        <w:t>分され</w:t>
      </w:r>
      <w:r>
        <w:rPr>
          <w:rFonts w:ascii="HG丸ｺﾞｼｯｸM-PRO" w:eastAsia="HG丸ｺﾞｼｯｸM-PRO" w:hAnsi="HG丸ｺﾞｼｯｸM-PRO" w:hint="eastAsia"/>
          <w:sz w:val="22"/>
          <w:szCs w:val="22"/>
        </w:rPr>
        <w:t>、</w:t>
      </w:r>
      <w:r w:rsidRPr="00164FAD">
        <w:rPr>
          <w:rFonts w:ascii="HG丸ｺﾞｼｯｸM-PRO" w:eastAsia="HG丸ｺﾞｼｯｸM-PRO" w:hAnsi="HG丸ｺﾞｼｯｸM-PRO" w:hint="eastAsia"/>
          <w:sz w:val="22"/>
          <w:szCs w:val="22"/>
        </w:rPr>
        <w:t>入院外医療は、</w:t>
      </w:r>
      <w:r>
        <w:rPr>
          <w:rFonts w:ascii="HG丸ｺﾞｼｯｸM-PRO" w:eastAsia="HG丸ｺﾞｼｯｸM-PRO" w:hAnsi="HG丸ｺﾞｼｯｸM-PRO" w:hint="eastAsia"/>
          <w:sz w:val="22"/>
          <w:szCs w:val="22"/>
        </w:rPr>
        <w:t>さらに</w:t>
      </w:r>
      <w:r w:rsidRPr="00164FAD">
        <w:rPr>
          <w:rFonts w:ascii="HG丸ｺﾞｼｯｸM-PRO" w:eastAsia="HG丸ｺﾞｼｯｸM-PRO" w:hAnsi="HG丸ｺﾞｼｯｸM-PRO" w:hint="eastAsia"/>
          <w:sz w:val="22"/>
          <w:szCs w:val="22"/>
        </w:rPr>
        <w:t>外来医療</w:t>
      </w:r>
      <w:r>
        <w:rPr>
          <w:rFonts w:ascii="HG丸ｺﾞｼｯｸM-PRO" w:eastAsia="HG丸ｺﾞｼｯｸM-PRO" w:hAnsi="HG丸ｺﾞｼｯｸM-PRO" w:hint="eastAsia"/>
          <w:sz w:val="22"/>
          <w:szCs w:val="22"/>
        </w:rPr>
        <w:t>と</w:t>
      </w:r>
      <w:r w:rsidRPr="00164FAD">
        <w:rPr>
          <w:rFonts w:ascii="HG丸ｺﾞｼｯｸM-PRO" w:eastAsia="HG丸ｺﾞｼｯｸM-PRO" w:hAnsi="HG丸ｺﾞｼｯｸM-PRO" w:hint="eastAsia"/>
          <w:sz w:val="22"/>
          <w:szCs w:val="22"/>
        </w:rPr>
        <w:t>、在宅医</w:t>
      </w:r>
    </w:p>
    <w:p w:rsidR="00D828CF" w:rsidRPr="000E2D63" w:rsidRDefault="00D828CF" w:rsidP="00D828CF">
      <w:pPr>
        <w:ind w:firstLineChars="300" w:firstLine="660"/>
        <w:rPr>
          <w:rFonts w:ascii="HG丸ｺﾞｼｯｸM-PRO" w:eastAsia="HG丸ｺﾞｼｯｸM-PRO" w:hAnsi="HG丸ｺﾞｼｯｸM-PRO"/>
          <w:sz w:val="22"/>
          <w:szCs w:val="22"/>
        </w:rPr>
      </w:pPr>
      <w:r w:rsidRPr="00164FAD">
        <w:rPr>
          <w:rFonts w:ascii="HG丸ｺﾞｼｯｸM-PRO" w:eastAsia="HG丸ｺﾞｼｯｸM-PRO" w:hAnsi="HG丸ｺﾞｼｯｸM-PRO" w:hint="eastAsia"/>
          <w:sz w:val="22"/>
          <w:szCs w:val="22"/>
        </w:rPr>
        <w:t>療（訪問診療等）</w:t>
      </w:r>
      <w:r>
        <w:rPr>
          <w:rFonts w:ascii="HG丸ｺﾞｼｯｸM-PRO" w:eastAsia="HG丸ｺﾞｼｯｸM-PRO" w:hAnsi="HG丸ｺﾞｼｯｸM-PRO" w:hint="eastAsia"/>
          <w:sz w:val="22"/>
          <w:szCs w:val="22"/>
        </w:rPr>
        <w:t>に区分されます</w:t>
      </w:r>
      <w:r w:rsidRPr="000E2D63">
        <w:rPr>
          <w:rFonts w:ascii="HG丸ｺﾞｼｯｸM-PRO" w:eastAsia="HG丸ｺﾞｼｯｸM-PRO" w:hAnsi="HG丸ｺﾞｼｯｸM-PRO" w:hint="eastAsia"/>
          <w:sz w:val="22"/>
          <w:szCs w:val="22"/>
        </w:rPr>
        <w:t>。</w:t>
      </w:r>
    </w:p>
    <w:p w:rsidR="0066622D" w:rsidRDefault="0066622D" w:rsidP="000E6E2D">
      <w:pPr>
        <w:tabs>
          <w:tab w:val="left" w:pos="426"/>
        </w:tabs>
        <w:ind w:leftChars="200" w:left="640" w:hangingChars="100" w:hanging="220"/>
        <w:rPr>
          <w:rFonts w:ascii="HG丸ｺﾞｼｯｸM-PRO" w:eastAsia="HG丸ｺﾞｼｯｸM-PRO" w:hAnsi="HG丸ｺﾞｼｯｸM-PRO"/>
          <w:sz w:val="22"/>
          <w:szCs w:val="22"/>
        </w:rPr>
      </w:pPr>
    </w:p>
    <w:p w:rsidR="00085B79" w:rsidRDefault="000E6E2D" w:rsidP="000E6E2D">
      <w:pPr>
        <w:tabs>
          <w:tab w:val="left" w:pos="426"/>
        </w:tabs>
        <w:ind w:leftChars="200" w:left="640" w:hangingChars="100" w:hanging="220"/>
        <w:rPr>
          <w:rFonts w:ascii="HG丸ｺﾞｼｯｸM-PRO" w:eastAsia="HG丸ｺﾞｼｯｸM-PRO" w:hAnsi="HG丸ｺﾞｼｯｸM-PRO"/>
          <w:sz w:val="22"/>
          <w:szCs w:val="22"/>
        </w:rPr>
      </w:pPr>
      <w:r w:rsidRPr="000E6E2D">
        <w:rPr>
          <w:rFonts w:ascii="HG丸ｺﾞｼｯｸM-PRO" w:eastAsia="HG丸ｺﾞｼｯｸM-PRO" w:hAnsi="HG丸ｺﾞｼｯｸM-PRO" w:hint="eastAsia"/>
          <w:sz w:val="22"/>
          <w:szCs w:val="22"/>
        </w:rPr>
        <w:t>○</w:t>
      </w:r>
      <w:r w:rsidR="00085B79" w:rsidRPr="000E6E2D">
        <w:rPr>
          <w:rFonts w:ascii="HG丸ｺﾞｼｯｸM-PRO" w:eastAsia="HG丸ｺﾞｼｯｸM-PRO" w:hAnsi="HG丸ｺﾞｼｯｸM-PRO" w:hint="eastAsia"/>
          <w:sz w:val="22"/>
          <w:szCs w:val="22"/>
        </w:rPr>
        <w:t>在宅医療とは、寝たき</w:t>
      </w:r>
      <w:r w:rsidR="00085B79" w:rsidRPr="00085B79">
        <w:rPr>
          <w:rFonts w:ascii="HG丸ｺﾞｼｯｸM-PRO" w:eastAsia="HG丸ｺﾞｼｯｸM-PRO" w:hAnsi="HG丸ｺﾞｼｯｸM-PRO" w:hint="eastAsia"/>
          <w:sz w:val="22"/>
          <w:szCs w:val="22"/>
        </w:rPr>
        <w:t>り、またはそれに近い状態のため通院に支障がある方に対し、医療従事者が自宅（施設・居住系サービスを含む）を訪問し、継続的に医療行為を行うものです。</w:t>
      </w:r>
    </w:p>
    <w:p w:rsidR="00B465DC" w:rsidRPr="00085B79" w:rsidRDefault="00B465DC" w:rsidP="00B465DC">
      <w:pPr>
        <w:tabs>
          <w:tab w:val="left" w:pos="426"/>
        </w:tabs>
        <w:rPr>
          <w:rFonts w:ascii="HG丸ｺﾞｼｯｸM-PRO" w:eastAsia="HG丸ｺﾞｼｯｸM-PRO" w:hAnsi="HG丸ｺﾞｼｯｸM-PRO"/>
          <w:sz w:val="22"/>
          <w:szCs w:val="22"/>
        </w:rPr>
      </w:pPr>
    </w:p>
    <w:tbl>
      <w:tblPr>
        <w:tblpPr w:leftFromText="142" w:rightFromText="142" w:vertAnchor="page" w:horzAnchor="margin" w:tblpXSpec="center" w:tblpY="7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2362"/>
        <w:gridCol w:w="2234"/>
        <w:gridCol w:w="3187"/>
      </w:tblGrid>
      <w:tr w:rsidR="00CA040E" w:rsidRPr="00A17473" w:rsidTr="00B155DE">
        <w:trPr>
          <w:trHeight w:val="140"/>
        </w:trPr>
        <w:tc>
          <w:tcPr>
            <w:tcW w:w="1315" w:type="dxa"/>
            <w:vMerge w:val="restart"/>
          </w:tcPr>
          <w:p w:rsidR="00CA040E" w:rsidRPr="00A17473" w:rsidRDefault="00CA040E" w:rsidP="00B155DE">
            <w:pPr>
              <w:spacing w:line="300" w:lineRule="exact"/>
              <w:rPr>
                <w:rFonts w:ascii="Meiryo UI" w:eastAsia="Meiryo UI" w:hAnsi="Meiryo UI" w:cs="Meiryo UI"/>
                <w:sz w:val="20"/>
                <w:szCs w:val="20"/>
              </w:rPr>
            </w:pPr>
          </w:p>
        </w:tc>
        <w:tc>
          <w:tcPr>
            <w:tcW w:w="2362" w:type="dxa"/>
            <w:vMerge w:val="restart"/>
            <w:vAlign w:val="center"/>
          </w:tcPr>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入院医療</w:t>
            </w:r>
          </w:p>
        </w:tc>
        <w:tc>
          <w:tcPr>
            <w:tcW w:w="5421" w:type="dxa"/>
            <w:gridSpan w:val="2"/>
          </w:tcPr>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入院外医療</w:t>
            </w:r>
          </w:p>
        </w:tc>
      </w:tr>
      <w:tr w:rsidR="00CA040E" w:rsidRPr="00A17473" w:rsidTr="00B155DE">
        <w:trPr>
          <w:trHeight w:val="148"/>
        </w:trPr>
        <w:tc>
          <w:tcPr>
            <w:tcW w:w="1315" w:type="dxa"/>
            <w:vMerge/>
          </w:tcPr>
          <w:p w:rsidR="00CA040E" w:rsidRPr="00A17473" w:rsidRDefault="00CA040E" w:rsidP="00B155DE">
            <w:pPr>
              <w:spacing w:line="300" w:lineRule="exact"/>
              <w:rPr>
                <w:rFonts w:ascii="Meiryo UI" w:eastAsia="Meiryo UI" w:hAnsi="Meiryo UI" w:cs="Meiryo UI"/>
                <w:sz w:val="20"/>
                <w:szCs w:val="20"/>
              </w:rPr>
            </w:pPr>
          </w:p>
        </w:tc>
        <w:tc>
          <w:tcPr>
            <w:tcW w:w="2362" w:type="dxa"/>
            <w:vMerge/>
          </w:tcPr>
          <w:p w:rsidR="00CA040E" w:rsidRPr="00A17473" w:rsidRDefault="00CA040E" w:rsidP="00B155DE">
            <w:pPr>
              <w:spacing w:line="300" w:lineRule="exact"/>
              <w:rPr>
                <w:rFonts w:ascii="Meiryo UI" w:eastAsia="Meiryo UI" w:hAnsi="Meiryo UI" w:cs="Meiryo UI"/>
                <w:sz w:val="20"/>
                <w:szCs w:val="20"/>
              </w:rPr>
            </w:pPr>
          </w:p>
        </w:tc>
        <w:tc>
          <w:tcPr>
            <w:tcW w:w="2234" w:type="dxa"/>
          </w:tcPr>
          <w:p w:rsidR="00CA040E" w:rsidRPr="00A17473" w:rsidRDefault="00CA040E" w:rsidP="00B155DE">
            <w:pPr>
              <w:spacing w:line="300" w:lineRule="exact"/>
              <w:ind w:left="123"/>
              <w:jc w:val="center"/>
              <w:rPr>
                <w:rFonts w:ascii="Meiryo UI" w:eastAsia="Meiryo UI" w:hAnsi="Meiryo UI" w:cs="Meiryo UI"/>
                <w:sz w:val="20"/>
                <w:szCs w:val="20"/>
              </w:rPr>
            </w:pPr>
            <w:r w:rsidRPr="00A17473">
              <w:rPr>
                <w:rFonts w:ascii="Meiryo UI" w:eastAsia="Meiryo UI" w:hAnsi="Meiryo UI" w:cs="Meiryo UI" w:hint="eastAsia"/>
                <w:sz w:val="20"/>
                <w:szCs w:val="20"/>
              </w:rPr>
              <w:t>外来医療</w:t>
            </w:r>
          </w:p>
        </w:tc>
        <w:tc>
          <w:tcPr>
            <w:tcW w:w="3187" w:type="dxa"/>
          </w:tcPr>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在宅医療</w:t>
            </w:r>
          </w:p>
        </w:tc>
      </w:tr>
      <w:tr w:rsidR="00CA040E" w:rsidRPr="00A17473" w:rsidTr="00B155DE">
        <w:trPr>
          <w:trHeight w:val="65"/>
        </w:trPr>
        <w:tc>
          <w:tcPr>
            <w:tcW w:w="1315" w:type="dxa"/>
          </w:tcPr>
          <w:p w:rsidR="00CA040E" w:rsidRPr="00A17473" w:rsidRDefault="00CA040E" w:rsidP="00B155DE">
            <w:pPr>
              <w:spacing w:line="300" w:lineRule="exact"/>
              <w:rPr>
                <w:rFonts w:ascii="Meiryo UI" w:eastAsia="Meiryo UI" w:hAnsi="Meiryo UI" w:cs="Meiryo UI"/>
                <w:sz w:val="20"/>
                <w:szCs w:val="20"/>
              </w:rPr>
            </w:pPr>
            <w:r w:rsidRPr="00A17473">
              <w:rPr>
                <w:rFonts w:ascii="Meiryo UI" w:eastAsia="Meiryo UI" w:hAnsi="Meiryo UI" w:cs="Meiryo UI" w:hint="eastAsia"/>
                <w:sz w:val="20"/>
                <w:szCs w:val="20"/>
              </w:rPr>
              <w:t>医療の特徴</w:t>
            </w:r>
          </w:p>
        </w:tc>
        <w:tc>
          <w:tcPr>
            <w:tcW w:w="2362" w:type="dxa"/>
          </w:tcPr>
          <w:p w:rsidR="00CA040E" w:rsidRPr="00A17473" w:rsidRDefault="00CA040E" w:rsidP="00B155DE">
            <w:pPr>
              <w:spacing w:line="300" w:lineRule="exact"/>
              <w:rPr>
                <w:rFonts w:ascii="Meiryo UI" w:eastAsia="Meiryo UI" w:hAnsi="Meiryo UI" w:cs="Meiryo UI"/>
                <w:sz w:val="20"/>
                <w:szCs w:val="20"/>
              </w:rPr>
            </w:pPr>
            <w:r w:rsidRPr="00A17473">
              <w:rPr>
                <w:rFonts w:ascii="Meiryo UI" w:eastAsia="Meiryo UI" w:hAnsi="Meiryo UI" w:cs="Meiryo UI" w:hint="eastAsia"/>
                <w:sz w:val="20"/>
                <w:szCs w:val="20"/>
              </w:rPr>
              <w:t>急性期医療・継続療養</w:t>
            </w:r>
          </w:p>
        </w:tc>
        <w:tc>
          <w:tcPr>
            <w:tcW w:w="5421" w:type="dxa"/>
            <w:gridSpan w:val="2"/>
          </w:tcPr>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日常の療養</w:t>
            </w:r>
          </w:p>
        </w:tc>
      </w:tr>
      <w:tr w:rsidR="00CA040E" w:rsidRPr="00A17473" w:rsidTr="00B155DE">
        <w:trPr>
          <w:trHeight w:val="267"/>
        </w:trPr>
        <w:tc>
          <w:tcPr>
            <w:tcW w:w="1315" w:type="dxa"/>
          </w:tcPr>
          <w:p w:rsidR="00CA040E" w:rsidRPr="00A17473" w:rsidRDefault="00CA040E" w:rsidP="00B155DE">
            <w:pPr>
              <w:spacing w:line="300" w:lineRule="exact"/>
              <w:rPr>
                <w:rFonts w:ascii="Meiryo UI" w:eastAsia="Meiryo UI" w:hAnsi="Meiryo UI" w:cs="Meiryo UI"/>
                <w:sz w:val="20"/>
                <w:szCs w:val="20"/>
              </w:rPr>
            </w:pPr>
            <w:r w:rsidRPr="00A17473">
              <w:rPr>
                <w:rFonts w:ascii="Meiryo UI" w:eastAsia="Meiryo UI" w:hAnsi="Meiryo UI" w:cs="Meiryo UI" w:hint="eastAsia"/>
                <w:sz w:val="20"/>
                <w:szCs w:val="20"/>
              </w:rPr>
              <w:t>提供場所</w:t>
            </w:r>
          </w:p>
        </w:tc>
        <w:tc>
          <w:tcPr>
            <w:tcW w:w="2362" w:type="dxa"/>
          </w:tcPr>
          <w:p w:rsidR="00CA040E" w:rsidRPr="00A17473" w:rsidRDefault="00CA040E" w:rsidP="00B155DE">
            <w:pPr>
              <w:spacing w:line="300" w:lineRule="exact"/>
              <w:rPr>
                <w:rFonts w:ascii="Meiryo UI" w:eastAsia="Meiryo UI" w:hAnsi="Meiryo UI" w:cs="Meiryo UI"/>
                <w:sz w:val="20"/>
                <w:szCs w:val="20"/>
              </w:rPr>
            </w:pPr>
            <w:r w:rsidRPr="00A17473">
              <w:rPr>
                <w:rFonts w:ascii="Meiryo UI" w:eastAsia="Meiryo UI" w:hAnsi="Meiryo UI" w:cs="Meiryo UI" w:hint="eastAsia"/>
                <w:sz w:val="20"/>
                <w:szCs w:val="20"/>
              </w:rPr>
              <w:t>病院・有床診療所</w:t>
            </w:r>
          </w:p>
        </w:tc>
        <w:tc>
          <w:tcPr>
            <w:tcW w:w="2234" w:type="dxa"/>
          </w:tcPr>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病院・診療所</w:t>
            </w:r>
          </w:p>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（自宅をベースに通院）</w:t>
            </w:r>
          </w:p>
        </w:tc>
        <w:tc>
          <w:tcPr>
            <w:tcW w:w="3187" w:type="dxa"/>
          </w:tcPr>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住み慣れた生活の場</w:t>
            </w:r>
          </w:p>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（自宅等）</w:t>
            </w:r>
          </w:p>
        </w:tc>
      </w:tr>
      <w:tr w:rsidR="00CA040E" w:rsidRPr="00A17473" w:rsidTr="00B155DE">
        <w:trPr>
          <w:trHeight w:val="367"/>
        </w:trPr>
        <w:tc>
          <w:tcPr>
            <w:tcW w:w="1315" w:type="dxa"/>
          </w:tcPr>
          <w:p w:rsidR="00CA040E" w:rsidRPr="00A17473" w:rsidRDefault="00CA040E" w:rsidP="00B155DE">
            <w:pPr>
              <w:spacing w:line="300" w:lineRule="exact"/>
              <w:rPr>
                <w:rFonts w:ascii="Meiryo UI" w:eastAsia="Meiryo UI" w:hAnsi="Meiryo UI" w:cs="Meiryo UI"/>
                <w:sz w:val="20"/>
                <w:szCs w:val="20"/>
              </w:rPr>
            </w:pPr>
            <w:r w:rsidRPr="00A17473">
              <w:rPr>
                <w:rFonts w:ascii="Meiryo UI" w:eastAsia="Meiryo UI" w:hAnsi="Meiryo UI" w:cs="Meiryo UI" w:hint="eastAsia"/>
                <w:sz w:val="20"/>
                <w:szCs w:val="20"/>
              </w:rPr>
              <w:t>提供体制</w:t>
            </w:r>
          </w:p>
        </w:tc>
        <w:tc>
          <w:tcPr>
            <w:tcW w:w="4596" w:type="dxa"/>
            <w:gridSpan w:val="2"/>
          </w:tcPr>
          <w:p w:rsidR="00CA040E" w:rsidRPr="00A17473"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医師・看護師等医療機関スタッフ</w:t>
            </w:r>
          </w:p>
        </w:tc>
        <w:tc>
          <w:tcPr>
            <w:tcW w:w="3187" w:type="dxa"/>
          </w:tcPr>
          <w:p w:rsidR="00CA040E" w:rsidRPr="00B155DE" w:rsidRDefault="00CA040E" w:rsidP="00B155DE">
            <w:pPr>
              <w:spacing w:line="300" w:lineRule="exact"/>
              <w:jc w:val="center"/>
              <w:rPr>
                <w:rFonts w:ascii="Meiryo UI" w:eastAsia="Meiryo UI" w:hAnsi="Meiryo UI" w:cs="Meiryo UI"/>
                <w:sz w:val="20"/>
                <w:szCs w:val="20"/>
              </w:rPr>
            </w:pPr>
            <w:r w:rsidRPr="00A17473">
              <w:rPr>
                <w:rFonts w:ascii="Meiryo UI" w:eastAsia="Meiryo UI" w:hAnsi="Meiryo UI" w:cs="Meiryo UI" w:hint="eastAsia"/>
                <w:sz w:val="20"/>
                <w:szCs w:val="20"/>
              </w:rPr>
              <w:t>医師・看護師等の訪問</w:t>
            </w:r>
          </w:p>
        </w:tc>
      </w:tr>
    </w:tbl>
    <w:p w:rsidR="003957AE" w:rsidRDefault="00B465DC" w:rsidP="004B4CE8">
      <w:pPr>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828CF">
        <w:rPr>
          <w:rFonts w:ascii="HG丸ｺﾞｼｯｸM-PRO" w:eastAsia="HG丸ｺﾞｼｯｸM-PRO" w:hAnsi="HG丸ｺﾞｼｯｸM-PRO" w:hint="eastAsia"/>
          <w:sz w:val="22"/>
          <w:szCs w:val="22"/>
        </w:rPr>
        <w:t>○</w:t>
      </w:r>
      <w:r w:rsidR="00DE63D0" w:rsidRPr="00164FAD">
        <w:rPr>
          <w:rFonts w:ascii="HG丸ｺﾞｼｯｸM-PRO" w:eastAsia="HG丸ｺﾞｼｯｸM-PRO" w:hAnsi="HG丸ｺﾞｼｯｸM-PRO" w:hint="eastAsia"/>
          <w:sz w:val="22"/>
          <w:szCs w:val="22"/>
        </w:rPr>
        <w:t>在宅医療は</w:t>
      </w:r>
      <w:r w:rsidR="004B4CE8">
        <w:rPr>
          <w:rFonts w:ascii="HG丸ｺﾞｼｯｸM-PRO" w:eastAsia="HG丸ｺﾞｼｯｸM-PRO" w:hAnsi="HG丸ｺﾞｼｯｸM-PRO" w:hint="eastAsia"/>
          <w:sz w:val="22"/>
          <w:szCs w:val="22"/>
        </w:rPr>
        <w:t>外来医療に比べサービスが限られる場合があるものの、</w:t>
      </w:r>
      <w:r w:rsidR="00461C16">
        <w:rPr>
          <w:rFonts w:ascii="HG丸ｺﾞｼｯｸM-PRO" w:eastAsia="HG丸ｺﾞｼｯｸM-PRO" w:hAnsi="HG丸ｺﾞｼｯｸM-PRO" w:hint="eastAsia"/>
          <w:sz w:val="22"/>
          <w:szCs w:val="22"/>
        </w:rPr>
        <w:t>自宅等</w:t>
      </w:r>
      <w:r w:rsidR="005B17D1">
        <w:rPr>
          <w:rFonts w:ascii="HG丸ｺﾞｼｯｸM-PRO" w:eastAsia="HG丸ｺﾞｼｯｸM-PRO" w:hAnsi="HG丸ｺﾞｼｯｸM-PRO" w:hint="eastAsia"/>
          <w:sz w:val="22"/>
          <w:szCs w:val="22"/>
        </w:rPr>
        <w:t>住み慣れた環境で</w:t>
      </w:r>
      <w:r w:rsidR="00D60775">
        <w:rPr>
          <w:rFonts w:ascii="HG丸ｺﾞｼｯｸM-PRO" w:eastAsia="HG丸ｺﾞｼｯｸM-PRO" w:hAnsi="HG丸ｺﾞｼｯｸM-PRO" w:hint="eastAsia"/>
          <w:sz w:val="22"/>
          <w:szCs w:val="22"/>
        </w:rPr>
        <w:t>生活をしながら</w:t>
      </w:r>
      <w:r w:rsidR="004C5535">
        <w:rPr>
          <w:rFonts w:ascii="HG丸ｺﾞｼｯｸM-PRO" w:eastAsia="HG丸ｺﾞｼｯｸM-PRO" w:hAnsi="HG丸ｺﾞｼｯｸM-PRO" w:hint="eastAsia"/>
          <w:sz w:val="22"/>
          <w:szCs w:val="22"/>
        </w:rPr>
        <w:t>地域と密着した</w:t>
      </w:r>
      <w:r w:rsidR="00D60775">
        <w:rPr>
          <w:rFonts w:ascii="HG丸ｺﾞｼｯｸM-PRO" w:eastAsia="HG丸ｺﾞｼｯｸM-PRO" w:hAnsi="HG丸ｺﾞｼｯｸM-PRO" w:hint="eastAsia"/>
          <w:sz w:val="22"/>
          <w:szCs w:val="22"/>
        </w:rPr>
        <w:t>療養</w:t>
      </w:r>
      <w:r w:rsidR="005B17D1">
        <w:rPr>
          <w:rFonts w:ascii="HG丸ｺﾞｼｯｸM-PRO" w:eastAsia="HG丸ｺﾞｼｯｸM-PRO" w:hAnsi="HG丸ｺﾞｼｯｸM-PRO" w:hint="eastAsia"/>
          <w:sz w:val="22"/>
          <w:szCs w:val="22"/>
        </w:rPr>
        <w:t>を</w:t>
      </w:r>
      <w:r w:rsidR="00D60775">
        <w:rPr>
          <w:rFonts w:ascii="HG丸ｺﾞｼｯｸM-PRO" w:eastAsia="HG丸ｺﾞｼｯｸM-PRO" w:hAnsi="HG丸ｺﾞｼｯｸM-PRO" w:hint="eastAsia"/>
          <w:sz w:val="22"/>
          <w:szCs w:val="22"/>
        </w:rPr>
        <w:t>受ける</w:t>
      </w:r>
      <w:r w:rsidR="003957AE">
        <w:rPr>
          <w:rFonts w:ascii="HG丸ｺﾞｼｯｸM-PRO" w:eastAsia="HG丸ｺﾞｼｯｸM-PRO" w:hAnsi="HG丸ｺﾞｼｯｸM-PRO" w:hint="eastAsia"/>
          <w:sz w:val="22"/>
          <w:szCs w:val="22"/>
        </w:rPr>
        <w:t>ことができる</w:t>
      </w:r>
      <w:r w:rsidR="004B4CE8">
        <w:rPr>
          <w:rFonts w:ascii="HG丸ｺﾞｼｯｸM-PRO" w:eastAsia="HG丸ｺﾞｼｯｸM-PRO" w:hAnsi="HG丸ｺﾞｼｯｸM-PRO" w:hint="eastAsia"/>
          <w:sz w:val="22"/>
          <w:szCs w:val="22"/>
        </w:rPr>
        <w:t>というメリットがあります。</w:t>
      </w:r>
    </w:p>
    <w:p w:rsidR="004B4CE8" w:rsidRDefault="004B4CE8" w:rsidP="004B4CE8">
      <w:pPr>
        <w:ind w:left="550" w:hangingChars="250" w:hanging="550"/>
        <w:rPr>
          <w:rFonts w:ascii="HG丸ｺﾞｼｯｸM-PRO" w:eastAsia="HG丸ｺﾞｼｯｸM-PRO" w:hAnsi="HG丸ｺﾞｼｯｸM-PRO"/>
          <w:sz w:val="22"/>
          <w:szCs w:val="22"/>
        </w:rPr>
      </w:pPr>
    </w:p>
    <w:p w:rsidR="004B4CE8" w:rsidRDefault="004B4CE8" w:rsidP="004B4CE8">
      <w:pPr>
        <w:ind w:left="703" w:hangingChars="250" w:hanging="703"/>
        <w:rPr>
          <w:rFonts w:ascii="ＭＳ ゴシック" w:eastAsia="ＭＳ ゴシック" w:hAnsi="ＭＳ ゴシック"/>
          <w:b/>
          <w:color w:val="0070C0"/>
          <w:sz w:val="28"/>
          <w:szCs w:val="28"/>
        </w:rPr>
      </w:pPr>
    </w:p>
    <w:p w:rsidR="0000288E" w:rsidRPr="0063664B" w:rsidRDefault="0000288E" w:rsidP="0000288E">
      <w:pPr>
        <w:rPr>
          <w:rFonts w:ascii="ＭＳ ゴシック" w:eastAsia="ＭＳ ゴシック" w:hAnsi="ＭＳ ゴシック"/>
          <w:b/>
          <w:color w:val="0070C0"/>
          <w:sz w:val="28"/>
          <w:szCs w:val="28"/>
        </w:rPr>
      </w:pPr>
      <w:r w:rsidRPr="0063664B">
        <w:rPr>
          <w:rFonts w:ascii="ＭＳ ゴシック" w:eastAsia="ＭＳ ゴシック" w:hAnsi="ＭＳ ゴシック" w:hint="eastAsia"/>
          <w:b/>
          <w:color w:val="0070C0"/>
          <w:sz w:val="28"/>
          <w:szCs w:val="28"/>
        </w:rPr>
        <w:t>（</w:t>
      </w:r>
      <w:r w:rsidR="003957AE">
        <w:rPr>
          <w:rFonts w:ascii="ＭＳ ゴシック" w:eastAsia="ＭＳ ゴシック" w:hAnsi="ＭＳ ゴシック" w:hint="eastAsia"/>
          <w:b/>
          <w:color w:val="0070C0"/>
          <w:sz w:val="28"/>
          <w:szCs w:val="28"/>
        </w:rPr>
        <w:t>２</w:t>
      </w:r>
      <w:r w:rsidRPr="0063664B">
        <w:rPr>
          <w:rFonts w:ascii="ＭＳ ゴシック" w:eastAsia="ＭＳ ゴシック" w:hAnsi="ＭＳ ゴシック" w:hint="eastAsia"/>
          <w:b/>
          <w:color w:val="0070C0"/>
          <w:sz w:val="28"/>
          <w:szCs w:val="28"/>
        </w:rPr>
        <w:t>）</w:t>
      </w:r>
      <w:r w:rsidR="00BE4BA3">
        <w:rPr>
          <w:rFonts w:ascii="ＭＳ ゴシック" w:eastAsia="ＭＳ ゴシック" w:hAnsi="ＭＳ ゴシック" w:hint="eastAsia"/>
          <w:b/>
          <w:color w:val="0070C0"/>
          <w:sz w:val="28"/>
          <w:szCs w:val="28"/>
        </w:rPr>
        <w:t>病診連携</w:t>
      </w:r>
    </w:p>
    <w:p w:rsidR="00CB72B1" w:rsidRDefault="00CB72B1" w:rsidP="00CB72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○地域では、</w:t>
      </w:r>
      <w:r w:rsidR="00BE4BA3">
        <w:rPr>
          <w:rFonts w:ascii="HG丸ｺﾞｼｯｸM-PRO" w:eastAsia="HG丸ｺﾞｼｯｸM-PRO" w:hAnsi="HG丸ｺﾞｼｯｸM-PRO" w:hint="eastAsia"/>
          <w:sz w:val="22"/>
          <w:szCs w:val="22"/>
        </w:rPr>
        <w:t>24時間体制で対応できる病床を確保している</w:t>
      </w:r>
      <w:r w:rsidR="00461C16">
        <w:rPr>
          <w:rFonts w:ascii="HG丸ｺﾞｼｯｸM-PRO" w:eastAsia="HG丸ｺﾞｼｯｸM-PRO" w:hAnsi="HG丸ｺﾞｼｯｸM-PRO" w:hint="eastAsia"/>
          <w:sz w:val="22"/>
          <w:szCs w:val="22"/>
        </w:rPr>
        <w:t>在宅療養支援診療所、在宅療養支援</w:t>
      </w:r>
      <w:r>
        <w:rPr>
          <w:rFonts w:ascii="HG丸ｺﾞｼｯｸM-PRO" w:eastAsia="HG丸ｺﾞｼｯｸM-PRO" w:hAnsi="HG丸ｺﾞｼｯｸM-PRO" w:hint="eastAsia"/>
          <w:sz w:val="22"/>
          <w:szCs w:val="22"/>
        </w:rPr>
        <w:t>病院、在宅療養後方支援病院に加え、</w:t>
      </w:r>
      <w:r w:rsidRPr="00E9718C">
        <w:rPr>
          <w:rFonts w:ascii="HG丸ｺﾞｼｯｸM-PRO" w:eastAsia="HG丸ｺﾞｼｯｸM-PRO" w:hAnsi="HG丸ｺﾞｼｯｸM-PRO" w:hint="eastAsia"/>
          <w:sz w:val="22"/>
          <w:szCs w:val="22"/>
        </w:rPr>
        <w:t>救急医療を要す</w:t>
      </w:r>
      <w:r>
        <w:rPr>
          <w:rFonts w:ascii="HG丸ｺﾞｼｯｸM-PRO" w:eastAsia="HG丸ｺﾞｼｯｸM-PRO" w:hAnsi="HG丸ｺﾞｼｯｸM-PRO" w:hint="eastAsia"/>
          <w:sz w:val="22"/>
          <w:szCs w:val="22"/>
        </w:rPr>
        <w:t>る</w:t>
      </w:r>
      <w:r w:rsidR="000E2D63">
        <w:rPr>
          <w:rFonts w:ascii="HG丸ｺﾞｼｯｸM-PRO" w:eastAsia="HG丸ｺﾞｼｯｸM-PRO" w:hAnsi="HG丸ｺﾞｼｯｸM-PRO" w:hint="eastAsia"/>
          <w:sz w:val="22"/>
          <w:szCs w:val="22"/>
        </w:rPr>
        <w:t>患者</w:t>
      </w:r>
      <w:r>
        <w:rPr>
          <w:rFonts w:ascii="HG丸ｺﾞｼｯｸM-PRO" w:eastAsia="HG丸ｺﾞｼｯｸM-PRO" w:hAnsi="HG丸ｺﾞｼｯｸM-PRO" w:hint="eastAsia"/>
          <w:sz w:val="22"/>
          <w:szCs w:val="22"/>
        </w:rPr>
        <w:t>のために優先的に使用される病床を有する</w:t>
      </w:r>
      <w:r w:rsidRPr="00772873">
        <w:rPr>
          <w:rFonts w:ascii="HG丸ｺﾞｼｯｸM-PRO" w:eastAsia="HG丸ｺﾞｼｯｸM-PRO" w:hAnsi="HG丸ｺﾞｼｯｸM-PRO" w:hint="eastAsia"/>
          <w:sz w:val="22"/>
          <w:szCs w:val="22"/>
        </w:rPr>
        <w:t>二次救急医療機関</w:t>
      </w:r>
      <w:r>
        <w:rPr>
          <w:rFonts w:ascii="HG丸ｺﾞｼｯｸM-PRO" w:eastAsia="HG丸ｺﾞｼｯｸM-PRO" w:hAnsi="HG丸ｺﾞｼｯｸM-PRO" w:hint="eastAsia"/>
          <w:sz w:val="22"/>
          <w:szCs w:val="22"/>
        </w:rPr>
        <w:t>が</w:t>
      </w:r>
      <w:r w:rsidRPr="00772873">
        <w:rPr>
          <w:rFonts w:ascii="HG丸ｺﾞｼｯｸM-PRO" w:eastAsia="HG丸ｺﾞｼｯｸM-PRO" w:hAnsi="HG丸ｺﾞｼｯｸM-PRO" w:hint="eastAsia"/>
          <w:sz w:val="22"/>
          <w:szCs w:val="22"/>
        </w:rPr>
        <w:t>、</w:t>
      </w:r>
      <w:r w:rsidR="005C2321" w:rsidRPr="00772873">
        <w:rPr>
          <w:rFonts w:ascii="HG丸ｺﾞｼｯｸM-PRO" w:eastAsia="HG丸ｺﾞｼｯｸM-PRO" w:hAnsi="HG丸ｺﾞｼｯｸM-PRO" w:hint="eastAsia"/>
          <w:sz w:val="22"/>
          <w:szCs w:val="22"/>
        </w:rPr>
        <w:t>在宅医療を提供する診療所の後方支援として</w:t>
      </w:r>
      <w:r>
        <w:rPr>
          <w:rFonts w:ascii="HG丸ｺﾞｼｯｸM-PRO" w:eastAsia="HG丸ｺﾞｼｯｸM-PRO" w:hAnsi="HG丸ｺﾞｼｯｸM-PRO" w:hint="eastAsia"/>
          <w:sz w:val="22"/>
          <w:szCs w:val="22"/>
        </w:rPr>
        <w:t>緊急時の患者の受入れに対応しています。</w:t>
      </w:r>
      <w:r w:rsidR="00C76D12">
        <w:rPr>
          <w:rFonts w:ascii="HG丸ｺﾞｼｯｸM-PRO" w:eastAsia="HG丸ｺﾞｼｯｸM-PRO" w:hAnsi="HG丸ｺﾞｼｯｸM-PRO" w:hint="eastAsia"/>
          <w:sz w:val="22"/>
          <w:szCs w:val="22"/>
        </w:rPr>
        <w:t>（P２　図１参照）</w:t>
      </w:r>
    </w:p>
    <w:p w:rsidR="00CC0134" w:rsidRDefault="00CC0134" w:rsidP="00CB72B1">
      <w:pPr>
        <w:ind w:leftChars="200" w:left="640" w:hangingChars="100" w:hanging="220"/>
        <w:rPr>
          <w:rFonts w:ascii="HG丸ｺﾞｼｯｸM-PRO" w:eastAsia="HG丸ｺﾞｼｯｸM-PRO" w:hAnsi="HG丸ｺﾞｼｯｸM-PRO"/>
          <w:sz w:val="22"/>
          <w:szCs w:val="22"/>
        </w:rPr>
      </w:pPr>
    </w:p>
    <w:p w:rsidR="00B465DC" w:rsidRPr="0063664B" w:rsidRDefault="00B465DC" w:rsidP="00B465DC">
      <w:pPr>
        <w:rPr>
          <w:rFonts w:ascii="ＭＳ ゴシック" w:eastAsia="ＭＳ ゴシック" w:hAnsi="ＭＳ ゴシック"/>
          <w:b/>
          <w:color w:val="0070C0"/>
          <w:sz w:val="28"/>
          <w:szCs w:val="28"/>
        </w:rPr>
      </w:pPr>
      <w:r w:rsidRPr="0063664B">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３</w:t>
      </w:r>
      <w:r w:rsidRPr="0063664B">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医療と介護の連携</w:t>
      </w:r>
      <w:r w:rsidR="005E25C0">
        <w:rPr>
          <w:rFonts w:ascii="ＭＳ ゴシック" w:eastAsia="ＭＳ ゴシック" w:hAnsi="ＭＳ ゴシック" w:hint="eastAsia"/>
          <w:b/>
          <w:color w:val="0070C0"/>
          <w:sz w:val="28"/>
          <w:szCs w:val="28"/>
        </w:rPr>
        <w:t>・多職種連携</w:t>
      </w:r>
    </w:p>
    <w:p w:rsidR="00E311C0" w:rsidRDefault="00462B3E" w:rsidP="00C76D12">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375763">
        <w:rPr>
          <w:rFonts w:ascii="HG丸ｺﾞｼｯｸM-PRO" w:eastAsia="HG丸ｺﾞｼｯｸM-PRO" w:hAnsi="HG丸ｺﾞｼｯｸM-PRO" w:hint="eastAsia"/>
          <w:sz w:val="22"/>
          <w:szCs w:val="22"/>
        </w:rPr>
        <w:t>住み慣れた地域で人生の最期まで自分らしい暮らしを続けることができるよう</w:t>
      </w:r>
      <w:r w:rsidR="00723FB2">
        <w:rPr>
          <w:rFonts w:ascii="HG丸ｺﾞｼｯｸM-PRO" w:eastAsia="HG丸ｺﾞｼｯｸM-PRO" w:hAnsi="HG丸ｺﾞｼｯｸM-PRO" w:hint="eastAsia"/>
          <w:sz w:val="22"/>
          <w:szCs w:val="22"/>
        </w:rPr>
        <w:t>、患者に必要なサービスを医療と介護の</w:t>
      </w:r>
      <w:r w:rsidR="00375763">
        <w:rPr>
          <w:rFonts w:ascii="HG丸ｺﾞｼｯｸM-PRO" w:eastAsia="HG丸ｺﾞｼｯｸM-PRO" w:hAnsi="HG丸ｺﾞｼｯｸM-PRO" w:hint="eastAsia"/>
          <w:sz w:val="22"/>
          <w:szCs w:val="22"/>
        </w:rPr>
        <w:t>連携により</w:t>
      </w:r>
      <w:r w:rsidR="00D60775">
        <w:rPr>
          <w:rFonts w:ascii="HG丸ｺﾞｼｯｸM-PRO" w:eastAsia="HG丸ｺﾞｼｯｸM-PRO" w:hAnsi="HG丸ｺﾞｼｯｸM-PRO" w:hint="eastAsia"/>
          <w:sz w:val="22"/>
          <w:szCs w:val="22"/>
        </w:rPr>
        <w:t>相互に</w:t>
      </w:r>
      <w:r w:rsidR="00375763">
        <w:rPr>
          <w:rFonts w:ascii="HG丸ｺﾞｼｯｸM-PRO" w:eastAsia="HG丸ｺﾞｼｯｸM-PRO" w:hAnsi="HG丸ｺﾞｼｯｸM-PRO" w:hint="eastAsia"/>
          <w:sz w:val="22"/>
          <w:szCs w:val="22"/>
        </w:rPr>
        <w:t>補完しながら</w:t>
      </w:r>
      <w:r w:rsidR="0086431B">
        <w:rPr>
          <w:rFonts w:ascii="HG丸ｺﾞｼｯｸM-PRO" w:eastAsia="HG丸ｺﾞｼｯｸM-PRO" w:hAnsi="HG丸ｺﾞｼｯｸM-PRO" w:hint="eastAsia"/>
          <w:sz w:val="22"/>
          <w:szCs w:val="22"/>
        </w:rPr>
        <w:t>、</w:t>
      </w:r>
      <w:r w:rsidR="00375763">
        <w:rPr>
          <w:rFonts w:ascii="HG丸ｺﾞｼｯｸM-PRO" w:eastAsia="HG丸ｺﾞｼｯｸM-PRO" w:hAnsi="HG丸ｺﾞｼｯｸM-PRO" w:hint="eastAsia"/>
          <w:sz w:val="22"/>
          <w:szCs w:val="22"/>
        </w:rPr>
        <w:t>一体的に提供</w:t>
      </w:r>
      <w:r w:rsidR="00723FB2">
        <w:rPr>
          <w:rFonts w:ascii="HG丸ｺﾞｼｯｸM-PRO" w:eastAsia="HG丸ｺﾞｼｯｸM-PRO" w:hAnsi="HG丸ｺﾞｼｯｸM-PRO" w:hint="eastAsia"/>
          <w:sz w:val="22"/>
          <w:szCs w:val="22"/>
        </w:rPr>
        <w:t>する</w:t>
      </w:r>
      <w:r w:rsidR="0086431B">
        <w:rPr>
          <w:rFonts w:ascii="HG丸ｺﾞｼｯｸM-PRO" w:eastAsia="HG丸ｺﾞｼｯｸM-PRO" w:hAnsi="HG丸ｺﾞｼｯｸM-PRO" w:hint="eastAsia"/>
          <w:sz w:val="22"/>
          <w:szCs w:val="22"/>
        </w:rPr>
        <w:t>こと</w:t>
      </w:r>
      <w:r w:rsidR="00375763">
        <w:rPr>
          <w:rFonts w:ascii="HG丸ｺﾞｼｯｸM-PRO" w:eastAsia="HG丸ｺﾞｼｯｸM-PRO" w:hAnsi="HG丸ｺﾞｼｯｸM-PRO" w:hint="eastAsia"/>
          <w:sz w:val="22"/>
          <w:szCs w:val="22"/>
        </w:rPr>
        <w:t>が</w:t>
      </w:r>
      <w:r w:rsidR="00392C71">
        <w:rPr>
          <w:rFonts w:ascii="HG丸ｺﾞｼｯｸM-PRO" w:eastAsia="HG丸ｺﾞｼｯｸM-PRO" w:hAnsi="HG丸ｺﾞｼｯｸM-PRO" w:hint="eastAsia"/>
          <w:sz w:val="22"/>
          <w:szCs w:val="22"/>
        </w:rPr>
        <w:t>必要です</w:t>
      </w:r>
      <w:r w:rsidR="00375763">
        <w:rPr>
          <w:rFonts w:ascii="HG丸ｺﾞｼｯｸM-PRO" w:eastAsia="HG丸ｺﾞｼｯｸM-PRO" w:hAnsi="HG丸ｺﾞｼｯｸM-PRO" w:hint="eastAsia"/>
          <w:sz w:val="22"/>
          <w:szCs w:val="22"/>
        </w:rPr>
        <w:t>。</w:t>
      </w:r>
      <w:r w:rsidR="0007270F">
        <w:rPr>
          <w:rFonts w:ascii="HG丸ｺﾞｼｯｸM-PRO" w:eastAsia="HG丸ｺﾞｼｯｸM-PRO" w:hAnsi="HG丸ｺﾞｼｯｸM-PRO" w:hint="eastAsia"/>
          <w:sz w:val="22"/>
          <w:szCs w:val="22"/>
        </w:rPr>
        <w:t>その中で</w:t>
      </w:r>
      <w:r w:rsidR="00E311C0" w:rsidRPr="00A17473">
        <w:rPr>
          <w:rFonts w:ascii="HG丸ｺﾞｼｯｸM-PRO" w:eastAsia="HG丸ｺﾞｼｯｸM-PRO" w:hAnsi="HG丸ｺﾞｼｯｸM-PRO" w:hint="eastAsia"/>
          <w:sz w:val="22"/>
          <w:szCs w:val="22"/>
        </w:rPr>
        <w:t>在宅医療</w:t>
      </w:r>
      <w:r w:rsidR="00E311C0">
        <w:rPr>
          <w:rFonts w:ascii="HG丸ｺﾞｼｯｸM-PRO" w:eastAsia="HG丸ｺﾞｼｯｸM-PRO" w:hAnsi="HG丸ｺﾞｼｯｸM-PRO" w:hint="eastAsia"/>
          <w:sz w:val="22"/>
          <w:szCs w:val="22"/>
        </w:rPr>
        <w:t>は</w:t>
      </w:r>
      <w:r w:rsidR="0007270F">
        <w:rPr>
          <w:rFonts w:ascii="HG丸ｺﾞｼｯｸM-PRO" w:eastAsia="HG丸ｺﾞｼｯｸM-PRO" w:hAnsi="HG丸ｺﾞｼｯｸM-PRO" w:hint="eastAsia"/>
          <w:sz w:val="22"/>
          <w:szCs w:val="22"/>
        </w:rPr>
        <w:t>、</w:t>
      </w:r>
      <w:r w:rsidR="00CA040E" w:rsidRPr="00364AA2">
        <w:rPr>
          <w:rFonts w:ascii="HG丸ｺﾞｼｯｸM-PRO" w:eastAsia="HG丸ｺﾞｼｯｸM-PRO" w:hAnsi="HG丸ｺﾞｼｯｸM-PRO" w:hint="eastAsia"/>
          <w:sz w:val="22"/>
          <w:szCs w:val="22"/>
        </w:rPr>
        <w:t>医師に加え、歯科医師、薬剤師、訪問看護師、</w:t>
      </w:r>
      <w:r w:rsidR="00375763">
        <w:rPr>
          <w:rFonts w:ascii="HG丸ｺﾞｼｯｸM-PRO" w:eastAsia="HG丸ｺﾞｼｯｸM-PRO" w:hAnsi="HG丸ｺﾞｼｯｸM-PRO" w:hint="eastAsia"/>
          <w:sz w:val="22"/>
          <w:szCs w:val="22"/>
        </w:rPr>
        <w:t>理学療法士</w:t>
      </w:r>
      <w:r w:rsidR="00CA040E">
        <w:rPr>
          <w:rFonts w:ascii="HG丸ｺﾞｼｯｸM-PRO" w:eastAsia="HG丸ｺﾞｼｯｸM-PRO" w:hAnsi="HG丸ｺﾞｼｯｸM-PRO" w:hint="eastAsia"/>
          <w:sz w:val="22"/>
          <w:szCs w:val="22"/>
        </w:rPr>
        <w:t>、</w:t>
      </w:r>
      <w:r w:rsidR="00375763">
        <w:rPr>
          <w:rFonts w:ascii="HG丸ｺﾞｼｯｸM-PRO" w:eastAsia="HG丸ｺﾞｼｯｸM-PRO" w:hAnsi="HG丸ｺﾞｼｯｸM-PRO" w:hint="eastAsia"/>
          <w:sz w:val="22"/>
          <w:szCs w:val="22"/>
        </w:rPr>
        <w:t>作業療法士</w:t>
      </w:r>
      <w:r w:rsidR="00D60775">
        <w:rPr>
          <w:rFonts w:ascii="HG丸ｺﾞｼｯｸM-PRO" w:eastAsia="HG丸ｺﾞｼｯｸM-PRO" w:hAnsi="HG丸ｺﾞｼｯｸM-PRO" w:hint="eastAsia"/>
          <w:sz w:val="22"/>
          <w:szCs w:val="22"/>
        </w:rPr>
        <w:t>、栄養士</w:t>
      </w:r>
      <w:r w:rsidR="00CA040E" w:rsidRPr="00364AA2">
        <w:rPr>
          <w:rFonts w:ascii="HG丸ｺﾞｼｯｸM-PRO" w:eastAsia="HG丸ｺﾞｼｯｸM-PRO" w:hAnsi="HG丸ｺﾞｼｯｸM-PRO" w:hint="eastAsia"/>
          <w:sz w:val="22"/>
          <w:szCs w:val="22"/>
        </w:rPr>
        <w:t>等の多職種</w:t>
      </w:r>
      <w:r w:rsidR="0086431B">
        <w:rPr>
          <w:rFonts w:ascii="HG丸ｺﾞｼｯｸM-PRO" w:eastAsia="HG丸ｺﾞｼｯｸM-PRO" w:hAnsi="HG丸ｺﾞｼｯｸM-PRO" w:hint="eastAsia"/>
          <w:sz w:val="22"/>
          <w:szCs w:val="22"/>
        </w:rPr>
        <w:t>が</w:t>
      </w:r>
      <w:r w:rsidR="00375763">
        <w:rPr>
          <w:rFonts w:ascii="HG丸ｺﾞｼｯｸM-PRO" w:eastAsia="HG丸ｺﾞｼｯｸM-PRO" w:hAnsi="HG丸ｺﾞｼｯｸM-PRO" w:hint="eastAsia"/>
          <w:sz w:val="22"/>
          <w:szCs w:val="22"/>
        </w:rPr>
        <w:t>連携</w:t>
      </w:r>
      <w:r w:rsidR="0086431B">
        <w:rPr>
          <w:rFonts w:ascii="HG丸ｺﾞｼｯｸM-PRO" w:eastAsia="HG丸ｺﾞｼｯｸM-PRO" w:hAnsi="HG丸ｺﾞｼｯｸM-PRO" w:hint="eastAsia"/>
          <w:sz w:val="22"/>
          <w:szCs w:val="22"/>
        </w:rPr>
        <w:t>し</w:t>
      </w:r>
      <w:r w:rsidR="00CA040E">
        <w:rPr>
          <w:rFonts w:ascii="HG丸ｺﾞｼｯｸM-PRO" w:eastAsia="HG丸ｺﾞｼｯｸM-PRO" w:hAnsi="HG丸ｺﾞｼｯｸM-PRO" w:hint="eastAsia"/>
          <w:sz w:val="22"/>
          <w:szCs w:val="22"/>
        </w:rPr>
        <w:t>、</w:t>
      </w:r>
      <w:r w:rsidR="0007270F">
        <w:rPr>
          <w:rFonts w:ascii="HG丸ｺﾞｼｯｸM-PRO" w:eastAsia="HG丸ｺﾞｼｯｸM-PRO" w:hAnsi="HG丸ｺﾞｼｯｸM-PRO" w:hint="eastAsia"/>
          <w:sz w:val="22"/>
          <w:szCs w:val="22"/>
        </w:rPr>
        <w:t>患者の状態に応じた適切な医療を提供する体制が</w:t>
      </w:r>
      <w:r w:rsidR="00392C71">
        <w:rPr>
          <w:rFonts w:ascii="HG丸ｺﾞｼｯｸM-PRO" w:eastAsia="HG丸ｺﾞｼｯｸM-PRO" w:hAnsi="HG丸ｺﾞｼｯｸM-PRO" w:hint="eastAsia"/>
          <w:sz w:val="22"/>
          <w:szCs w:val="22"/>
        </w:rPr>
        <w:t>求められています</w:t>
      </w:r>
      <w:r w:rsidR="00CA040E" w:rsidRPr="00A17473">
        <w:rPr>
          <w:rFonts w:ascii="HG丸ｺﾞｼｯｸM-PRO" w:eastAsia="HG丸ｺﾞｼｯｸM-PRO" w:hAnsi="HG丸ｺﾞｼｯｸM-PRO" w:hint="eastAsia"/>
          <w:sz w:val="22"/>
          <w:szCs w:val="22"/>
        </w:rPr>
        <w:t>。</w:t>
      </w:r>
      <w:r w:rsidR="00C76D12">
        <w:rPr>
          <w:rFonts w:ascii="HG丸ｺﾞｼｯｸM-PRO" w:eastAsia="HG丸ｺﾞｼｯｸM-PRO" w:hAnsi="HG丸ｺﾞｼｯｸM-PRO" w:hint="eastAsia"/>
          <w:sz w:val="22"/>
          <w:szCs w:val="22"/>
        </w:rPr>
        <w:t>（P２　図２参照）</w:t>
      </w:r>
    </w:p>
    <w:p w:rsidR="003957AE" w:rsidRDefault="003957AE" w:rsidP="00921339">
      <w:pPr>
        <w:ind w:leftChars="200" w:left="630" w:hangingChars="100" w:hanging="210"/>
        <w:rPr>
          <w:noProof/>
        </w:rPr>
      </w:pPr>
    </w:p>
    <w:p w:rsidR="00921339" w:rsidRDefault="00F836BA" w:rsidP="00F836BA">
      <w:pPr>
        <w:ind w:leftChars="200" w:left="630" w:hangingChars="100" w:hanging="210"/>
        <w:rPr>
          <w:rFonts w:ascii="HG丸ｺﾞｼｯｸM-PRO" w:eastAsia="HG丸ｺﾞｼｯｸM-PRO" w:hAnsi="HG丸ｺﾞｼｯｸM-PRO"/>
          <w:sz w:val="22"/>
          <w:szCs w:val="22"/>
        </w:rPr>
      </w:pPr>
      <w:r>
        <w:rPr>
          <w:noProof/>
        </w:rPr>
        <w:lastRenderedPageBreak/>
        <w:drawing>
          <wp:inline distT="0" distB="0" distL="0" distR="0" wp14:anchorId="50C8CA6B" wp14:editId="420A586B">
            <wp:extent cx="5612130" cy="414147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4141470"/>
                    </a:xfrm>
                    <a:prstGeom prst="rect">
                      <a:avLst/>
                    </a:prstGeom>
                  </pic:spPr>
                </pic:pic>
              </a:graphicData>
            </a:graphic>
          </wp:inline>
        </w:drawing>
      </w:r>
    </w:p>
    <w:p w:rsidR="003957AE" w:rsidRDefault="00E03538" w:rsidP="00E03538">
      <w:pPr>
        <w:ind w:leftChars="200" w:left="630" w:hangingChars="100" w:hanging="210"/>
        <w:rPr>
          <w:rFonts w:ascii="HG丸ｺﾞｼｯｸM-PRO" w:eastAsia="HG丸ｺﾞｼｯｸM-PRO" w:hAnsi="HG丸ｺﾞｼｯｸM-PRO"/>
          <w:sz w:val="22"/>
          <w:szCs w:val="22"/>
        </w:rPr>
      </w:pPr>
      <w:r>
        <w:rPr>
          <w:noProof/>
        </w:rPr>
        <w:drawing>
          <wp:anchor distT="0" distB="0" distL="114300" distR="114300" simplePos="0" relativeHeight="252306432" behindDoc="0" locked="0" layoutInCell="1" allowOverlap="1" wp14:anchorId="354C897C" wp14:editId="54433D4A">
            <wp:simplePos x="0" y="0"/>
            <wp:positionH relativeFrom="column">
              <wp:posOffset>266700</wp:posOffset>
            </wp:positionH>
            <wp:positionV relativeFrom="paragraph">
              <wp:posOffset>98425</wp:posOffset>
            </wp:positionV>
            <wp:extent cx="5608955" cy="4074160"/>
            <wp:effectExtent l="0" t="0" r="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08955" cy="4074160"/>
                    </a:xfrm>
                    <a:prstGeom prst="rect">
                      <a:avLst/>
                    </a:prstGeom>
                  </pic:spPr>
                </pic:pic>
              </a:graphicData>
            </a:graphic>
            <wp14:sizeRelH relativeFrom="page">
              <wp14:pctWidth>0</wp14:pctWidth>
            </wp14:sizeRelH>
            <wp14:sizeRelV relativeFrom="page">
              <wp14:pctHeight>0</wp14:pctHeight>
            </wp14:sizeRelV>
          </wp:anchor>
        </w:drawing>
      </w:r>
    </w:p>
    <w:p w:rsidR="00A75B54" w:rsidRPr="009C0BBF" w:rsidRDefault="00651CD3" w:rsidP="005831E7">
      <w:pPr>
        <w:rPr>
          <w:rFonts w:ascii="HG丸ｺﾞｼｯｸM-PRO" w:eastAsia="HG丸ｺﾞｼｯｸM-PRO" w:hAnsi="HG丸ｺﾞｼｯｸM-PRO"/>
          <w:sz w:val="48"/>
          <w:szCs w:val="48"/>
        </w:rPr>
      </w:pPr>
      <w:r w:rsidRPr="00651CD3">
        <w:rPr>
          <w:rFonts w:ascii="ＭＳ ゴシック" w:eastAsia="ＭＳ ゴシック" w:hAnsi="ＭＳ ゴシック"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hint="eastAsia"/>
          <w:b/>
          <w:bCs/>
          <w:kern w:val="36"/>
          <w:sz w:val="48"/>
          <w:szCs w:val="48"/>
          <w:bdr w:val="single" w:sz="4" w:space="0" w:color="auto"/>
          <w:shd w:val="clear" w:color="auto" w:fill="C6D9F1"/>
          <w:lang w:val="x-none"/>
        </w:rPr>
        <w:t>２</w:t>
      </w:r>
      <w:r w:rsidRPr="00651CD3">
        <w:rPr>
          <w:rFonts w:ascii="ＭＳ ゴシック" w:eastAsia="ＭＳ ゴシック" w:hAnsi="ＭＳ ゴシック" w:hint="eastAsia"/>
          <w:b/>
          <w:bCs/>
          <w:kern w:val="36"/>
          <w:sz w:val="48"/>
          <w:szCs w:val="48"/>
          <w:bdr w:val="single" w:sz="4" w:space="0" w:color="auto"/>
          <w:shd w:val="clear" w:color="auto" w:fill="C6D9F1"/>
          <w:lang w:val="x-none"/>
        </w:rPr>
        <w:t>節</w:t>
      </w:r>
      <w:r w:rsidRPr="00651CD3">
        <w:rPr>
          <w:rFonts w:ascii="ＭＳ ゴシック" w:eastAsia="ＭＳ ゴシック" w:hAnsi="ＭＳ ゴシック" w:hint="eastAsia"/>
          <w:b/>
          <w:bCs/>
          <w:kern w:val="36"/>
          <w:sz w:val="48"/>
          <w:szCs w:val="48"/>
          <w:bdr w:val="single" w:sz="4" w:space="0" w:color="auto"/>
          <w:shd w:val="clear" w:color="auto" w:fill="C6D9F1"/>
          <w:lang w:val="x-none" w:eastAsia="x-none"/>
        </w:rPr>
        <w:t xml:space="preserve">　</w:t>
      </w:r>
      <w:r>
        <w:rPr>
          <w:rFonts w:ascii="ＭＳ ゴシック" w:eastAsia="ＭＳ ゴシック" w:hAnsi="ＭＳ ゴシック" w:hint="eastAsia"/>
          <w:b/>
          <w:bCs/>
          <w:kern w:val="36"/>
          <w:sz w:val="48"/>
          <w:szCs w:val="48"/>
          <w:bdr w:val="single" w:sz="4" w:space="0" w:color="auto"/>
          <w:shd w:val="clear" w:color="auto" w:fill="C6D9F1"/>
          <w:lang w:val="x-none"/>
        </w:rPr>
        <w:t>在宅医療の現状と課題</w:t>
      </w:r>
      <w:r w:rsidRPr="00651CD3">
        <w:rPr>
          <w:rFonts w:ascii="ＭＳ ゴシック" w:eastAsia="ＭＳ ゴシック" w:hAnsi="ＭＳ ゴシック" w:hint="eastAsia"/>
          <w:b/>
          <w:bCs/>
          <w:kern w:val="36"/>
          <w:sz w:val="48"/>
          <w:szCs w:val="48"/>
          <w:bdr w:val="single" w:sz="4" w:space="0" w:color="auto"/>
          <w:shd w:val="clear" w:color="auto" w:fill="C6D9F1"/>
          <w:lang w:val="x-none"/>
        </w:rPr>
        <w:t xml:space="preserve">　　　　</w:t>
      </w:r>
      <w:r w:rsidRPr="00651CD3">
        <w:rPr>
          <w:rFonts w:ascii="ＭＳ ゴシック" w:eastAsia="ＭＳ ゴシック" w:hAnsi="ＭＳ ゴシック" w:hint="eastAsia"/>
          <w:b/>
          <w:bCs/>
          <w:kern w:val="36"/>
          <w:sz w:val="48"/>
          <w:szCs w:val="48"/>
          <w:shd w:val="clear" w:color="auto" w:fill="C6D9F1"/>
          <w:lang w:val="x-none"/>
        </w:rPr>
        <w:t xml:space="preserve">　　　　　　</w:t>
      </w:r>
    </w:p>
    <w:p w:rsidR="00682533" w:rsidRPr="00A17473" w:rsidRDefault="000C3630" w:rsidP="008E635F">
      <w:pPr>
        <w:rPr>
          <w:rFonts w:ascii="ＭＳ ゴシック" w:eastAsia="ＭＳ ゴシック" w:hAnsi="ＭＳ ゴシック"/>
          <w:b/>
          <w:color w:val="0070C0"/>
          <w:sz w:val="28"/>
          <w:szCs w:val="28"/>
        </w:rPr>
      </w:pPr>
      <w:r w:rsidRPr="00A1747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454464" behindDoc="0" locked="0" layoutInCell="1" allowOverlap="1" wp14:anchorId="1806839D" wp14:editId="4CF3E2E5">
                <wp:simplePos x="0" y="0"/>
                <wp:positionH relativeFrom="column">
                  <wp:posOffset>4874</wp:posOffset>
                </wp:positionH>
                <wp:positionV relativeFrom="paragraph">
                  <wp:posOffset>139684</wp:posOffset>
                </wp:positionV>
                <wp:extent cx="6048375" cy="1828800"/>
                <wp:effectExtent l="0" t="0" r="28575" b="19050"/>
                <wp:wrapNone/>
                <wp:docPr id="27"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288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DC4D5B" w:rsidRPr="00F050C2" w:rsidRDefault="00DC4D5B" w:rsidP="00F65D6C">
                            <w:pPr>
                              <w:snapToGrid w:val="0"/>
                              <w:ind w:left="482" w:hangingChars="200" w:hanging="482"/>
                              <w:rPr>
                                <w:rFonts w:ascii="ＭＳ ゴシック" w:eastAsia="ＭＳ ゴシック" w:hAnsi="ＭＳ ゴシック"/>
                                <w:b/>
                                <w:color w:val="0070C0"/>
                                <w:sz w:val="24"/>
                              </w:rPr>
                            </w:pPr>
                            <w:r w:rsidRPr="00F050C2">
                              <w:rPr>
                                <w:rFonts w:ascii="ＭＳ ゴシック" w:eastAsia="ＭＳ ゴシック" w:hAnsi="ＭＳ ゴシック" w:hint="eastAsia"/>
                                <w:b/>
                                <w:color w:val="0070C0"/>
                                <w:sz w:val="24"/>
                              </w:rPr>
                              <w:t xml:space="preserve">　</w:t>
                            </w:r>
                            <w:r>
                              <w:rPr>
                                <w:rFonts w:ascii="ＭＳ ゴシック" w:eastAsia="ＭＳ ゴシック" w:hAnsi="ＭＳ ゴシック" w:hint="eastAsia"/>
                                <w:b/>
                                <w:color w:val="0070C0"/>
                                <w:sz w:val="24"/>
                              </w:rPr>
                              <w:t>◆</w:t>
                            </w:r>
                            <w:r w:rsidRPr="00F050C2">
                              <w:rPr>
                                <w:rFonts w:ascii="ＭＳ ゴシック" w:eastAsia="ＭＳ ゴシック" w:hAnsi="ＭＳ ゴシック" w:hint="eastAsia"/>
                                <w:b/>
                                <w:color w:val="0070C0"/>
                                <w:sz w:val="24"/>
                              </w:rPr>
                              <w:t>今後のニーズ増大</w:t>
                            </w:r>
                            <w:r>
                              <w:rPr>
                                <w:rFonts w:ascii="ＭＳ ゴシック" w:eastAsia="ＭＳ ゴシック" w:hAnsi="ＭＳ ゴシック" w:hint="eastAsia"/>
                                <w:b/>
                                <w:color w:val="0070C0"/>
                                <w:sz w:val="24"/>
                              </w:rPr>
                              <w:t>・多様化</w:t>
                            </w:r>
                            <w:r w:rsidRPr="00F050C2">
                              <w:rPr>
                                <w:rFonts w:ascii="ＭＳ ゴシック" w:eastAsia="ＭＳ ゴシック" w:hAnsi="ＭＳ ゴシック" w:hint="eastAsia"/>
                                <w:b/>
                                <w:color w:val="0070C0"/>
                                <w:sz w:val="24"/>
                              </w:rPr>
                              <w:t>を見据え人材確保</w:t>
                            </w:r>
                            <w:r>
                              <w:rPr>
                                <w:rFonts w:ascii="ＭＳ ゴシック" w:eastAsia="ＭＳ ゴシック" w:hAnsi="ＭＳ ゴシック" w:hint="eastAsia"/>
                                <w:b/>
                                <w:color w:val="0070C0"/>
                                <w:sz w:val="24"/>
                              </w:rPr>
                              <w:t>（量の確保）と</w:t>
                            </w:r>
                            <w:r w:rsidRPr="00F050C2">
                              <w:rPr>
                                <w:rFonts w:ascii="ＭＳ ゴシック" w:eastAsia="ＭＳ ゴシック" w:hAnsi="ＭＳ ゴシック" w:hint="eastAsia"/>
                                <w:b/>
                                <w:color w:val="0070C0"/>
                                <w:sz w:val="24"/>
                              </w:rPr>
                              <w:t>医療従事者のスキルアップや休日や夜間の対応</w:t>
                            </w:r>
                            <w:r>
                              <w:rPr>
                                <w:rFonts w:ascii="ＭＳ ゴシック" w:eastAsia="ＭＳ ゴシック" w:hAnsi="ＭＳ ゴシック" w:hint="eastAsia"/>
                                <w:b/>
                                <w:color w:val="0070C0"/>
                                <w:sz w:val="24"/>
                              </w:rPr>
                              <w:t>などの</w:t>
                            </w:r>
                            <w:r w:rsidRPr="00F050C2">
                              <w:rPr>
                                <w:rFonts w:ascii="ＭＳ ゴシック" w:eastAsia="ＭＳ ゴシック" w:hAnsi="ＭＳ ゴシック" w:hint="eastAsia"/>
                                <w:b/>
                                <w:color w:val="0070C0"/>
                                <w:sz w:val="24"/>
                              </w:rPr>
                              <w:t>、機能</w:t>
                            </w:r>
                            <w:r>
                              <w:rPr>
                                <w:rFonts w:ascii="ＭＳ ゴシック" w:eastAsia="ＭＳ ゴシック" w:hAnsi="ＭＳ ゴシック" w:hint="eastAsia"/>
                                <w:b/>
                                <w:color w:val="0070C0"/>
                                <w:sz w:val="24"/>
                              </w:rPr>
                              <w:t>充実・</w:t>
                            </w:r>
                            <w:r w:rsidRPr="00F050C2">
                              <w:rPr>
                                <w:rFonts w:ascii="ＭＳ ゴシック" w:eastAsia="ＭＳ ゴシック" w:hAnsi="ＭＳ ゴシック" w:hint="eastAsia"/>
                                <w:b/>
                                <w:color w:val="0070C0"/>
                                <w:sz w:val="24"/>
                              </w:rPr>
                              <w:t>拡大</w:t>
                            </w:r>
                            <w:r>
                              <w:rPr>
                                <w:rFonts w:ascii="ＭＳ ゴシック" w:eastAsia="ＭＳ ゴシック" w:hAnsi="ＭＳ ゴシック" w:hint="eastAsia"/>
                                <w:b/>
                                <w:color w:val="0070C0"/>
                                <w:sz w:val="24"/>
                              </w:rPr>
                              <w:t>（質の充実）</w:t>
                            </w:r>
                            <w:r w:rsidRPr="00F050C2">
                              <w:rPr>
                                <w:rFonts w:ascii="ＭＳ ゴシック" w:eastAsia="ＭＳ ゴシック" w:hAnsi="ＭＳ ゴシック" w:hint="eastAsia"/>
                                <w:b/>
                                <w:color w:val="0070C0"/>
                                <w:sz w:val="24"/>
                              </w:rPr>
                              <w:t>が</w:t>
                            </w:r>
                            <w:r>
                              <w:rPr>
                                <w:rFonts w:ascii="ＭＳ ゴシック" w:eastAsia="ＭＳ ゴシック" w:hAnsi="ＭＳ ゴシック" w:hint="eastAsia"/>
                                <w:b/>
                                <w:color w:val="0070C0"/>
                                <w:sz w:val="24"/>
                              </w:rPr>
                              <w:t>必要です</w:t>
                            </w:r>
                            <w:r w:rsidRPr="00F050C2">
                              <w:rPr>
                                <w:rFonts w:ascii="ＭＳ ゴシック" w:eastAsia="ＭＳ ゴシック" w:hAnsi="ＭＳ ゴシック" w:hint="eastAsia"/>
                                <w:b/>
                                <w:color w:val="0070C0"/>
                                <w:sz w:val="24"/>
                              </w:rPr>
                              <w:t>。</w:t>
                            </w:r>
                          </w:p>
                          <w:p w:rsidR="00DC4D5B" w:rsidRPr="00F050C2" w:rsidRDefault="00DC4D5B" w:rsidP="00F050C2">
                            <w:pPr>
                              <w:snapToGrid w:val="0"/>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w:t>
                            </w:r>
                            <w:r w:rsidRPr="00F050C2">
                              <w:rPr>
                                <w:rFonts w:ascii="ＭＳ ゴシック" w:eastAsia="ＭＳ ゴシック" w:hAnsi="ＭＳ ゴシック" w:hint="eastAsia"/>
                                <w:b/>
                                <w:color w:val="0070C0"/>
                                <w:sz w:val="24"/>
                              </w:rPr>
                              <w:t>退院支援から看取りまで</w:t>
                            </w:r>
                            <w:r>
                              <w:rPr>
                                <w:rFonts w:ascii="ＭＳ ゴシック" w:eastAsia="ＭＳ ゴシック" w:hAnsi="ＭＳ ゴシック" w:hint="eastAsia"/>
                                <w:b/>
                                <w:color w:val="0070C0"/>
                                <w:sz w:val="24"/>
                              </w:rPr>
                              <w:t>地域で完結できる医療提供体制が</w:t>
                            </w:r>
                            <w:r w:rsidRPr="00F050C2">
                              <w:rPr>
                                <w:rFonts w:ascii="ＭＳ ゴシック" w:eastAsia="ＭＳ ゴシック" w:hAnsi="ＭＳ ゴシック" w:hint="eastAsia"/>
                                <w:b/>
                                <w:color w:val="0070C0"/>
                                <w:sz w:val="24"/>
                              </w:rPr>
                              <w:t>必要</w:t>
                            </w:r>
                            <w:r>
                              <w:rPr>
                                <w:rFonts w:ascii="ＭＳ ゴシック" w:eastAsia="ＭＳ ゴシック" w:hAnsi="ＭＳ ゴシック" w:hint="eastAsia"/>
                                <w:b/>
                                <w:color w:val="0070C0"/>
                                <w:sz w:val="24"/>
                              </w:rPr>
                              <w:t>です</w:t>
                            </w:r>
                            <w:r w:rsidRPr="00F050C2">
                              <w:rPr>
                                <w:rFonts w:ascii="ＭＳ ゴシック" w:eastAsia="ＭＳ ゴシック" w:hAnsi="ＭＳ ゴシック" w:hint="eastAsia"/>
                                <w:b/>
                                <w:color w:val="0070C0"/>
                                <w:sz w:val="24"/>
                              </w:rPr>
                              <w:t>。</w:t>
                            </w:r>
                          </w:p>
                          <w:p w:rsidR="00DC4D5B" w:rsidRPr="00F050C2" w:rsidRDefault="00DC4D5B" w:rsidP="0086431B">
                            <w:pPr>
                              <w:snapToGrid w:val="0"/>
                              <w:ind w:left="482" w:hangingChars="200" w:hanging="482"/>
                              <w:rPr>
                                <w:rFonts w:ascii="ＭＳ ゴシック" w:eastAsia="ＭＳ ゴシック" w:hAnsi="ＭＳ ゴシック"/>
                                <w:b/>
                                <w:color w:val="0070C0"/>
                                <w:sz w:val="24"/>
                              </w:rPr>
                            </w:pPr>
                            <w:r w:rsidRPr="00F050C2">
                              <w:rPr>
                                <w:rFonts w:ascii="ＭＳ ゴシック" w:eastAsia="ＭＳ ゴシック" w:hAnsi="ＭＳ ゴシック" w:hint="eastAsia"/>
                                <w:b/>
                                <w:color w:val="0070C0"/>
                                <w:sz w:val="24"/>
                              </w:rPr>
                              <w:t xml:space="preserve">　</w:t>
                            </w:r>
                            <w:r>
                              <w:rPr>
                                <w:rFonts w:ascii="ＭＳ ゴシック" w:eastAsia="ＭＳ ゴシック" w:hAnsi="ＭＳ ゴシック" w:hint="eastAsia"/>
                                <w:b/>
                                <w:color w:val="0070C0"/>
                                <w:sz w:val="24"/>
                              </w:rPr>
                              <w:t>◆</w:t>
                            </w:r>
                            <w:r w:rsidRPr="00F050C2">
                              <w:rPr>
                                <w:rFonts w:ascii="ＭＳ ゴシック" w:eastAsia="ＭＳ ゴシック" w:hAnsi="ＭＳ ゴシック" w:hint="eastAsia"/>
                                <w:b/>
                                <w:color w:val="0070C0"/>
                                <w:sz w:val="24"/>
                              </w:rPr>
                              <w:t>在宅医療について入院医療や外来医療との機能の違いを理解した上で、</w:t>
                            </w:r>
                            <w:r>
                              <w:rPr>
                                <w:rFonts w:ascii="ＭＳ ゴシック" w:eastAsia="ＭＳ ゴシック" w:hAnsi="ＭＳ ゴシック" w:hint="eastAsia"/>
                                <w:b/>
                                <w:color w:val="0070C0"/>
                                <w:sz w:val="24"/>
                              </w:rPr>
                              <w:t>適切に</w:t>
                            </w:r>
                            <w:r w:rsidRPr="00F050C2">
                              <w:rPr>
                                <w:rFonts w:ascii="ＭＳ ゴシック" w:eastAsia="ＭＳ ゴシック" w:hAnsi="ＭＳ ゴシック" w:hint="eastAsia"/>
                                <w:b/>
                                <w:color w:val="0070C0"/>
                                <w:sz w:val="24"/>
                              </w:rPr>
                              <w:t>選択できるよう</w:t>
                            </w:r>
                            <w:r>
                              <w:rPr>
                                <w:rFonts w:ascii="ＭＳ ゴシック" w:eastAsia="ＭＳ ゴシック" w:hAnsi="ＭＳ ゴシック" w:hint="eastAsia"/>
                                <w:b/>
                                <w:color w:val="0070C0"/>
                                <w:sz w:val="24"/>
                              </w:rPr>
                              <w:t>、</w:t>
                            </w:r>
                            <w:r w:rsidRPr="00F050C2">
                              <w:rPr>
                                <w:rFonts w:ascii="ＭＳ ゴシック" w:eastAsia="ＭＳ ゴシック" w:hAnsi="ＭＳ ゴシック" w:hint="eastAsia"/>
                                <w:b/>
                                <w:color w:val="0070C0"/>
                                <w:sz w:val="24"/>
                              </w:rPr>
                              <w:t>医療関係者</w:t>
                            </w:r>
                            <w:r>
                              <w:rPr>
                                <w:rFonts w:ascii="ＭＳ ゴシック" w:eastAsia="ＭＳ ゴシック" w:hAnsi="ＭＳ ゴシック" w:hint="eastAsia"/>
                                <w:b/>
                                <w:color w:val="0070C0"/>
                                <w:sz w:val="24"/>
                              </w:rPr>
                              <w:t>の理解促進・府民への周知が必要です。</w:t>
                            </w:r>
                          </w:p>
                          <w:p w:rsidR="00DC4D5B" w:rsidRPr="00E311C0" w:rsidRDefault="00DC4D5B" w:rsidP="00F65D6C">
                            <w:pPr>
                              <w:snapToGrid w:val="0"/>
                              <w:ind w:left="482" w:hangingChars="200" w:hanging="482"/>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◆地域における医療・介護の関係機関が連携して包括的かつ継続的な在宅医療・介護の提供を行える体制づくりが必要です。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5" o:spid="_x0000_s1027" style="position:absolute;left:0;text-align:left;margin-left:.4pt;margin-top:11pt;width:476.25pt;height:2in;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" fillcolor="#daeef3 [664]" strokecolor="#b6dde8 [1304]" strokeweight="1.5pt">
                <v:textbox>
                  <w:txbxContent>
                    <w:p w:rsidR="00DC4D5B" w:rsidRPr="00F050C2" w:rsidRDefault="00DC4D5B" w:rsidP="00F65D6C">
                      <w:pPr>
                        <w:snapToGrid w:val="0"/>
                        <w:ind w:left="482" w:hangingChars="200" w:hanging="482"/>
                        <w:rPr>
                          <w:rFonts w:ascii="ＭＳ ゴシック" w:eastAsia="ＭＳ ゴシック" w:hAnsi="ＭＳ ゴシック"/>
                          <w:b/>
                          <w:color w:val="0070C0"/>
                          <w:sz w:val="24"/>
                        </w:rPr>
                      </w:pPr>
                      <w:r w:rsidRPr="00F050C2">
                        <w:rPr>
                          <w:rFonts w:ascii="ＭＳ ゴシック" w:eastAsia="ＭＳ ゴシック" w:hAnsi="ＭＳ ゴシック" w:hint="eastAsia"/>
                          <w:b/>
                          <w:color w:val="0070C0"/>
                          <w:sz w:val="24"/>
                        </w:rPr>
                        <w:t xml:space="preserve">　</w:t>
                      </w:r>
                      <w:r>
                        <w:rPr>
                          <w:rFonts w:ascii="ＭＳ ゴシック" w:eastAsia="ＭＳ ゴシック" w:hAnsi="ＭＳ ゴシック" w:hint="eastAsia"/>
                          <w:b/>
                          <w:color w:val="0070C0"/>
                          <w:sz w:val="24"/>
                        </w:rPr>
                        <w:t>◆</w:t>
                      </w:r>
                      <w:r w:rsidRPr="00F050C2">
                        <w:rPr>
                          <w:rFonts w:ascii="ＭＳ ゴシック" w:eastAsia="ＭＳ ゴシック" w:hAnsi="ＭＳ ゴシック" w:hint="eastAsia"/>
                          <w:b/>
                          <w:color w:val="0070C0"/>
                          <w:sz w:val="24"/>
                        </w:rPr>
                        <w:t>今後のニーズ増大</w:t>
                      </w:r>
                      <w:r>
                        <w:rPr>
                          <w:rFonts w:ascii="ＭＳ ゴシック" w:eastAsia="ＭＳ ゴシック" w:hAnsi="ＭＳ ゴシック" w:hint="eastAsia"/>
                          <w:b/>
                          <w:color w:val="0070C0"/>
                          <w:sz w:val="24"/>
                        </w:rPr>
                        <w:t>・多様化</w:t>
                      </w:r>
                      <w:r w:rsidRPr="00F050C2">
                        <w:rPr>
                          <w:rFonts w:ascii="ＭＳ ゴシック" w:eastAsia="ＭＳ ゴシック" w:hAnsi="ＭＳ ゴシック" w:hint="eastAsia"/>
                          <w:b/>
                          <w:color w:val="0070C0"/>
                          <w:sz w:val="24"/>
                        </w:rPr>
                        <w:t>を見据え人材確保</w:t>
                      </w:r>
                      <w:r>
                        <w:rPr>
                          <w:rFonts w:ascii="ＭＳ ゴシック" w:eastAsia="ＭＳ ゴシック" w:hAnsi="ＭＳ ゴシック" w:hint="eastAsia"/>
                          <w:b/>
                          <w:color w:val="0070C0"/>
                          <w:sz w:val="24"/>
                        </w:rPr>
                        <w:t>（量の確保）と</w:t>
                      </w:r>
                      <w:r w:rsidRPr="00F050C2">
                        <w:rPr>
                          <w:rFonts w:ascii="ＭＳ ゴシック" w:eastAsia="ＭＳ ゴシック" w:hAnsi="ＭＳ ゴシック" w:hint="eastAsia"/>
                          <w:b/>
                          <w:color w:val="0070C0"/>
                          <w:sz w:val="24"/>
                        </w:rPr>
                        <w:t>医療従事者のスキルアップや休日や夜間の対応</w:t>
                      </w:r>
                      <w:r>
                        <w:rPr>
                          <w:rFonts w:ascii="ＭＳ ゴシック" w:eastAsia="ＭＳ ゴシック" w:hAnsi="ＭＳ ゴシック" w:hint="eastAsia"/>
                          <w:b/>
                          <w:color w:val="0070C0"/>
                          <w:sz w:val="24"/>
                        </w:rPr>
                        <w:t>などの</w:t>
                      </w:r>
                      <w:r w:rsidRPr="00F050C2">
                        <w:rPr>
                          <w:rFonts w:ascii="ＭＳ ゴシック" w:eastAsia="ＭＳ ゴシック" w:hAnsi="ＭＳ ゴシック" w:hint="eastAsia"/>
                          <w:b/>
                          <w:color w:val="0070C0"/>
                          <w:sz w:val="24"/>
                        </w:rPr>
                        <w:t>、機能</w:t>
                      </w:r>
                      <w:r>
                        <w:rPr>
                          <w:rFonts w:ascii="ＭＳ ゴシック" w:eastAsia="ＭＳ ゴシック" w:hAnsi="ＭＳ ゴシック" w:hint="eastAsia"/>
                          <w:b/>
                          <w:color w:val="0070C0"/>
                          <w:sz w:val="24"/>
                        </w:rPr>
                        <w:t>充実・</w:t>
                      </w:r>
                      <w:r w:rsidRPr="00F050C2">
                        <w:rPr>
                          <w:rFonts w:ascii="ＭＳ ゴシック" w:eastAsia="ＭＳ ゴシック" w:hAnsi="ＭＳ ゴシック" w:hint="eastAsia"/>
                          <w:b/>
                          <w:color w:val="0070C0"/>
                          <w:sz w:val="24"/>
                        </w:rPr>
                        <w:t>拡大</w:t>
                      </w:r>
                      <w:r>
                        <w:rPr>
                          <w:rFonts w:ascii="ＭＳ ゴシック" w:eastAsia="ＭＳ ゴシック" w:hAnsi="ＭＳ ゴシック" w:hint="eastAsia"/>
                          <w:b/>
                          <w:color w:val="0070C0"/>
                          <w:sz w:val="24"/>
                        </w:rPr>
                        <w:t>（質の充実）</w:t>
                      </w:r>
                      <w:r w:rsidRPr="00F050C2">
                        <w:rPr>
                          <w:rFonts w:ascii="ＭＳ ゴシック" w:eastAsia="ＭＳ ゴシック" w:hAnsi="ＭＳ ゴシック" w:hint="eastAsia"/>
                          <w:b/>
                          <w:color w:val="0070C0"/>
                          <w:sz w:val="24"/>
                        </w:rPr>
                        <w:t>が</w:t>
                      </w:r>
                      <w:r>
                        <w:rPr>
                          <w:rFonts w:ascii="ＭＳ ゴシック" w:eastAsia="ＭＳ ゴシック" w:hAnsi="ＭＳ ゴシック" w:hint="eastAsia"/>
                          <w:b/>
                          <w:color w:val="0070C0"/>
                          <w:sz w:val="24"/>
                        </w:rPr>
                        <w:t>必要です</w:t>
                      </w:r>
                      <w:r w:rsidRPr="00F050C2">
                        <w:rPr>
                          <w:rFonts w:ascii="ＭＳ ゴシック" w:eastAsia="ＭＳ ゴシック" w:hAnsi="ＭＳ ゴシック" w:hint="eastAsia"/>
                          <w:b/>
                          <w:color w:val="0070C0"/>
                          <w:sz w:val="24"/>
                        </w:rPr>
                        <w:t>。</w:t>
                      </w:r>
                    </w:p>
                    <w:p w:rsidR="00DC4D5B" w:rsidRPr="00F050C2" w:rsidRDefault="00DC4D5B" w:rsidP="00F050C2">
                      <w:pPr>
                        <w:snapToGrid w:val="0"/>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w:t>
                      </w:r>
                      <w:r>
                        <w:rPr>
                          <w:rFonts w:ascii="ＭＳ ゴシック" w:eastAsia="ＭＳ ゴシック" w:hAnsi="ＭＳ ゴシック" w:hint="eastAsia"/>
                          <w:b/>
                          <w:color w:val="0070C0"/>
                          <w:sz w:val="24"/>
                        </w:rPr>
                        <w:t>◆</w:t>
                      </w:r>
                      <w:r w:rsidRPr="00F050C2">
                        <w:rPr>
                          <w:rFonts w:ascii="ＭＳ ゴシック" w:eastAsia="ＭＳ ゴシック" w:hAnsi="ＭＳ ゴシック" w:hint="eastAsia"/>
                          <w:b/>
                          <w:color w:val="0070C0"/>
                          <w:sz w:val="24"/>
                        </w:rPr>
                        <w:t>退院支援から看取りまで</w:t>
                      </w:r>
                      <w:r>
                        <w:rPr>
                          <w:rFonts w:ascii="ＭＳ ゴシック" w:eastAsia="ＭＳ ゴシック" w:hAnsi="ＭＳ ゴシック" w:hint="eastAsia"/>
                          <w:b/>
                          <w:color w:val="0070C0"/>
                          <w:sz w:val="24"/>
                        </w:rPr>
                        <w:t>地域で完結できる医療提供体制が</w:t>
                      </w:r>
                      <w:r w:rsidRPr="00F050C2">
                        <w:rPr>
                          <w:rFonts w:ascii="ＭＳ ゴシック" w:eastAsia="ＭＳ ゴシック" w:hAnsi="ＭＳ ゴシック" w:hint="eastAsia"/>
                          <w:b/>
                          <w:color w:val="0070C0"/>
                          <w:sz w:val="24"/>
                        </w:rPr>
                        <w:t>必要</w:t>
                      </w:r>
                      <w:r>
                        <w:rPr>
                          <w:rFonts w:ascii="ＭＳ ゴシック" w:eastAsia="ＭＳ ゴシック" w:hAnsi="ＭＳ ゴシック" w:hint="eastAsia"/>
                          <w:b/>
                          <w:color w:val="0070C0"/>
                          <w:sz w:val="24"/>
                        </w:rPr>
                        <w:t>です</w:t>
                      </w:r>
                      <w:r w:rsidRPr="00F050C2">
                        <w:rPr>
                          <w:rFonts w:ascii="ＭＳ ゴシック" w:eastAsia="ＭＳ ゴシック" w:hAnsi="ＭＳ ゴシック" w:hint="eastAsia"/>
                          <w:b/>
                          <w:color w:val="0070C0"/>
                          <w:sz w:val="24"/>
                        </w:rPr>
                        <w:t>。</w:t>
                      </w:r>
                    </w:p>
                    <w:p w:rsidR="00DC4D5B" w:rsidRPr="00F050C2" w:rsidRDefault="00DC4D5B" w:rsidP="0086431B">
                      <w:pPr>
                        <w:snapToGrid w:val="0"/>
                        <w:ind w:left="482" w:hangingChars="200" w:hanging="482"/>
                        <w:rPr>
                          <w:rFonts w:ascii="ＭＳ ゴシック" w:eastAsia="ＭＳ ゴシック" w:hAnsi="ＭＳ ゴシック"/>
                          <w:b/>
                          <w:color w:val="0070C0"/>
                          <w:sz w:val="24"/>
                        </w:rPr>
                      </w:pPr>
                      <w:r w:rsidRPr="00F050C2">
                        <w:rPr>
                          <w:rFonts w:ascii="ＭＳ ゴシック" w:eastAsia="ＭＳ ゴシック" w:hAnsi="ＭＳ ゴシック" w:hint="eastAsia"/>
                          <w:b/>
                          <w:color w:val="0070C0"/>
                          <w:sz w:val="24"/>
                        </w:rPr>
                        <w:t xml:space="preserve">　</w:t>
                      </w:r>
                      <w:r>
                        <w:rPr>
                          <w:rFonts w:ascii="ＭＳ ゴシック" w:eastAsia="ＭＳ ゴシック" w:hAnsi="ＭＳ ゴシック" w:hint="eastAsia"/>
                          <w:b/>
                          <w:color w:val="0070C0"/>
                          <w:sz w:val="24"/>
                        </w:rPr>
                        <w:t>◆</w:t>
                      </w:r>
                      <w:r w:rsidRPr="00F050C2">
                        <w:rPr>
                          <w:rFonts w:ascii="ＭＳ ゴシック" w:eastAsia="ＭＳ ゴシック" w:hAnsi="ＭＳ ゴシック" w:hint="eastAsia"/>
                          <w:b/>
                          <w:color w:val="0070C0"/>
                          <w:sz w:val="24"/>
                        </w:rPr>
                        <w:t>在宅医療について入院医療や外来医療との機能の違いを理解した上で、</w:t>
                      </w:r>
                      <w:r>
                        <w:rPr>
                          <w:rFonts w:ascii="ＭＳ ゴシック" w:eastAsia="ＭＳ ゴシック" w:hAnsi="ＭＳ ゴシック" w:hint="eastAsia"/>
                          <w:b/>
                          <w:color w:val="0070C0"/>
                          <w:sz w:val="24"/>
                        </w:rPr>
                        <w:t>適切に</w:t>
                      </w:r>
                      <w:r w:rsidRPr="00F050C2">
                        <w:rPr>
                          <w:rFonts w:ascii="ＭＳ ゴシック" w:eastAsia="ＭＳ ゴシック" w:hAnsi="ＭＳ ゴシック" w:hint="eastAsia"/>
                          <w:b/>
                          <w:color w:val="0070C0"/>
                          <w:sz w:val="24"/>
                        </w:rPr>
                        <w:t>選択できるよう</w:t>
                      </w:r>
                      <w:r>
                        <w:rPr>
                          <w:rFonts w:ascii="ＭＳ ゴシック" w:eastAsia="ＭＳ ゴシック" w:hAnsi="ＭＳ ゴシック" w:hint="eastAsia"/>
                          <w:b/>
                          <w:color w:val="0070C0"/>
                          <w:sz w:val="24"/>
                        </w:rPr>
                        <w:t>、</w:t>
                      </w:r>
                      <w:r w:rsidRPr="00F050C2">
                        <w:rPr>
                          <w:rFonts w:ascii="ＭＳ ゴシック" w:eastAsia="ＭＳ ゴシック" w:hAnsi="ＭＳ ゴシック" w:hint="eastAsia"/>
                          <w:b/>
                          <w:color w:val="0070C0"/>
                          <w:sz w:val="24"/>
                        </w:rPr>
                        <w:t>医療関係者</w:t>
                      </w:r>
                      <w:r>
                        <w:rPr>
                          <w:rFonts w:ascii="ＭＳ ゴシック" w:eastAsia="ＭＳ ゴシック" w:hAnsi="ＭＳ ゴシック" w:hint="eastAsia"/>
                          <w:b/>
                          <w:color w:val="0070C0"/>
                          <w:sz w:val="24"/>
                        </w:rPr>
                        <w:t>の理解促進・府民への周知が必要です。</w:t>
                      </w:r>
                    </w:p>
                    <w:p w:rsidR="00DC4D5B" w:rsidRPr="00E311C0" w:rsidRDefault="00DC4D5B" w:rsidP="00F65D6C">
                      <w:pPr>
                        <w:snapToGrid w:val="0"/>
                        <w:ind w:left="482" w:hangingChars="200" w:hanging="482"/>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◆地域における医療・介護の関係機関が連携して包括的かつ継続的な在宅医療・介護の提供を行える体制づくりが必要です。</w:t>
                      </w:r>
                    </w:p>
                  </w:txbxContent>
                </v:textbox>
              </v:roundrect>
            </w:pict>
          </mc:Fallback>
        </mc:AlternateContent>
      </w:r>
    </w:p>
    <w:p w:rsidR="00682533" w:rsidRPr="00A17473" w:rsidRDefault="00682533" w:rsidP="008E635F">
      <w:pPr>
        <w:rPr>
          <w:rFonts w:ascii="ＭＳ ゴシック" w:eastAsia="ＭＳ ゴシック" w:hAnsi="ＭＳ ゴシック"/>
          <w:b/>
          <w:color w:val="0070C0"/>
          <w:sz w:val="28"/>
          <w:szCs w:val="28"/>
        </w:rPr>
      </w:pPr>
    </w:p>
    <w:p w:rsidR="00682533" w:rsidRPr="00A17473" w:rsidRDefault="00682533" w:rsidP="008E635F">
      <w:pPr>
        <w:rPr>
          <w:rFonts w:ascii="ＭＳ ゴシック" w:eastAsia="ＭＳ ゴシック" w:hAnsi="ＭＳ ゴシック"/>
          <w:b/>
          <w:color w:val="0070C0"/>
          <w:sz w:val="28"/>
          <w:szCs w:val="28"/>
        </w:rPr>
      </w:pPr>
    </w:p>
    <w:p w:rsidR="00682533" w:rsidRPr="00A17473" w:rsidRDefault="00682533" w:rsidP="008E635F">
      <w:pPr>
        <w:rPr>
          <w:rFonts w:ascii="ＭＳ ゴシック" w:eastAsia="ＭＳ ゴシック" w:hAnsi="ＭＳ ゴシック"/>
          <w:b/>
          <w:color w:val="0070C0"/>
          <w:sz w:val="28"/>
          <w:szCs w:val="28"/>
        </w:rPr>
      </w:pPr>
    </w:p>
    <w:p w:rsidR="001917A5" w:rsidRPr="00A17473" w:rsidRDefault="001917A5" w:rsidP="008E635F">
      <w:pPr>
        <w:rPr>
          <w:rFonts w:ascii="ＭＳ ゴシック" w:eastAsia="ＭＳ ゴシック" w:hAnsi="ＭＳ ゴシック"/>
          <w:b/>
          <w:color w:val="0070C0"/>
          <w:sz w:val="28"/>
          <w:szCs w:val="28"/>
        </w:rPr>
      </w:pPr>
    </w:p>
    <w:p w:rsidR="00AC208F" w:rsidRPr="00A17473" w:rsidRDefault="00AC208F" w:rsidP="008E635F">
      <w:pPr>
        <w:rPr>
          <w:rFonts w:ascii="ＭＳ ゴシック" w:eastAsia="ＭＳ ゴシック" w:hAnsi="ＭＳ ゴシック"/>
          <w:b/>
          <w:color w:val="0070C0"/>
          <w:sz w:val="28"/>
          <w:szCs w:val="28"/>
        </w:rPr>
      </w:pPr>
    </w:p>
    <w:p w:rsidR="00845C08" w:rsidRPr="00A17473" w:rsidRDefault="00845C08" w:rsidP="0081552F">
      <w:pPr>
        <w:rPr>
          <w:rFonts w:ascii="ＭＳ ゴシック" w:eastAsia="ＭＳ ゴシック" w:hAnsi="ＭＳ ゴシック"/>
          <w:b/>
          <w:color w:val="0070C0"/>
          <w:sz w:val="28"/>
          <w:szCs w:val="28"/>
        </w:rPr>
      </w:pPr>
    </w:p>
    <w:p w:rsidR="00845C08" w:rsidRPr="00A17473" w:rsidRDefault="00845C08" w:rsidP="0081552F">
      <w:pPr>
        <w:rPr>
          <w:rFonts w:ascii="ＭＳ ゴシック" w:eastAsia="ＭＳ ゴシック" w:hAnsi="ＭＳ ゴシック"/>
          <w:b/>
          <w:color w:val="0070C0"/>
          <w:sz w:val="28"/>
          <w:szCs w:val="28"/>
        </w:rPr>
      </w:pPr>
    </w:p>
    <w:p w:rsidR="004A7AD5" w:rsidRPr="00D11A93" w:rsidRDefault="00FB5485" w:rsidP="004A7AD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D11A93" w:rsidRPr="00D11A93">
        <w:rPr>
          <w:rFonts w:ascii="ＭＳ ゴシック" w:eastAsia="ＭＳ ゴシック" w:hAnsi="ＭＳ ゴシック" w:hint="eastAsia"/>
          <w:b/>
          <w:color w:val="0070C0"/>
          <w:sz w:val="36"/>
          <w:szCs w:val="36"/>
          <w:u w:val="single"/>
        </w:rPr>
        <w:t>．</w:t>
      </w:r>
      <w:r w:rsidR="00A35D1A" w:rsidRPr="00D11A93">
        <w:rPr>
          <w:rFonts w:ascii="ＭＳ ゴシック" w:eastAsia="ＭＳ ゴシック" w:hAnsi="ＭＳ ゴシック" w:hint="eastAsia"/>
          <w:b/>
          <w:color w:val="0070C0"/>
          <w:sz w:val="36"/>
          <w:szCs w:val="36"/>
          <w:u w:val="single"/>
        </w:rPr>
        <w:t>在宅医療の</w:t>
      </w:r>
      <w:r w:rsidR="00135492">
        <w:rPr>
          <w:rFonts w:ascii="ＭＳ ゴシック" w:eastAsia="ＭＳ ゴシック" w:hAnsi="ＭＳ ゴシック" w:hint="eastAsia"/>
          <w:b/>
          <w:color w:val="0070C0"/>
          <w:sz w:val="36"/>
          <w:szCs w:val="36"/>
          <w:u w:val="single"/>
        </w:rPr>
        <w:t>需要</w:t>
      </w:r>
    </w:p>
    <w:p w:rsidR="00BF6E8B" w:rsidRDefault="000E2D63" w:rsidP="004A7AD5">
      <w:pPr>
        <w:ind w:leftChars="200" w:left="640" w:hangingChars="100" w:hanging="2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szCs w:val="22"/>
        </w:rPr>
        <w:t>○</w:t>
      </w:r>
      <w:r w:rsidR="00CE62A5">
        <w:rPr>
          <w:rFonts w:ascii="HG丸ｺﾞｼｯｸM-PRO" w:eastAsia="HG丸ｺﾞｼｯｸM-PRO" w:hAnsi="HG丸ｺﾞｼｯｸM-PRO" w:hint="eastAsia"/>
          <w:sz w:val="22"/>
          <w:szCs w:val="22"/>
        </w:rPr>
        <w:t>今後</w:t>
      </w:r>
      <w:r w:rsidR="0030259E">
        <w:rPr>
          <w:rFonts w:ascii="HG丸ｺﾞｼｯｸM-PRO" w:eastAsia="HG丸ｺﾞｼｯｸM-PRO" w:hAnsi="HG丸ｺﾞｼｯｸM-PRO" w:hint="eastAsia"/>
          <w:sz w:val="22"/>
          <w:szCs w:val="22"/>
        </w:rPr>
        <w:t>の急速な</w:t>
      </w:r>
      <w:r w:rsidR="00CE62A5">
        <w:rPr>
          <w:rFonts w:ascii="HG丸ｺﾞｼｯｸM-PRO" w:eastAsia="HG丸ｺﾞｼｯｸM-PRO" w:hAnsi="HG丸ｺﾞｼｯｸM-PRO" w:hint="eastAsia"/>
          <w:sz w:val="22"/>
          <w:szCs w:val="22"/>
        </w:rPr>
        <w:t>高齢化</w:t>
      </w:r>
      <w:r w:rsidR="0030259E">
        <w:rPr>
          <w:rFonts w:ascii="HG丸ｺﾞｼｯｸM-PRO" w:eastAsia="HG丸ｺﾞｼｯｸM-PRO" w:hAnsi="HG丸ｺﾞｼｯｸM-PRO" w:hint="eastAsia"/>
          <w:sz w:val="22"/>
          <w:szCs w:val="22"/>
        </w:rPr>
        <w:t>の進展により</w:t>
      </w:r>
      <w:r w:rsidR="00CE62A5">
        <w:rPr>
          <w:rFonts w:ascii="HG丸ｺﾞｼｯｸM-PRO" w:eastAsia="HG丸ｺﾞｼｯｸM-PRO" w:hAnsi="HG丸ｺﾞｼｯｸM-PRO" w:hint="eastAsia"/>
          <w:sz w:val="22"/>
          <w:szCs w:val="22"/>
        </w:rPr>
        <w:t>、</w:t>
      </w:r>
      <w:r w:rsidR="004A7AD5" w:rsidRPr="00A17473">
        <w:rPr>
          <w:rFonts w:ascii="HG丸ｺﾞｼｯｸM-PRO" w:eastAsia="HG丸ｺﾞｼｯｸM-PRO" w:hAnsi="HG丸ｺﾞｼｯｸM-PRO" w:hint="eastAsia"/>
          <w:sz w:val="22"/>
          <w:szCs w:val="22"/>
        </w:rPr>
        <w:t>平成37</w:t>
      </w:r>
      <w:r w:rsidR="008A34C0">
        <w:rPr>
          <w:rFonts w:ascii="HG丸ｺﾞｼｯｸM-PRO" w:eastAsia="HG丸ｺﾞｼｯｸM-PRO" w:hAnsi="HG丸ｺﾞｼｯｸM-PRO" w:hint="eastAsia"/>
          <w:sz w:val="22"/>
          <w:szCs w:val="22"/>
        </w:rPr>
        <w:t>年（2025</w:t>
      </w:r>
      <w:r w:rsidR="004A7AD5" w:rsidRPr="00A17473">
        <w:rPr>
          <w:rFonts w:ascii="HG丸ｺﾞｼｯｸM-PRO" w:eastAsia="HG丸ｺﾞｼｯｸM-PRO" w:hAnsi="HG丸ｺﾞｼｯｸM-PRO" w:hint="eastAsia"/>
          <w:sz w:val="22"/>
          <w:szCs w:val="22"/>
        </w:rPr>
        <w:t>年）には、３人に１人が６５歳以上、５人に１人が７５歳以上</w:t>
      </w:r>
      <w:r w:rsidR="006E52F8">
        <w:rPr>
          <w:rFonts w:ascii="HG丸ｺﾞｼｯｸM-PRO" w:eastAsia="HG丸ｺﾞｼｯｸM-PRO" w:hAnsi="HG丸ｺﾞｼｯｸM-PRO" w:hint="eastAsia"/>
          <w:sz w:val="22"/>
          <w:szCs w:val="22"/>
        </w:rPr>
        <w:t>と</w:t>
      </w:r>
      <w:r w:rsidR="006E52F8" w:rsidRPr="00C302EB">
        <w:rPr>
          <w:rFonts w:ascii="HG丸ｺﾞｼｯｸM-PRO" w:eastAsia="HG丸ｺﾞｼｯｸM-PRO" w:hAnsi="HG丸ｺﾞｼｯｸM-PRO" w:hint="eastAsia"/>
          <w:sz w:val="22"/>
          <w:szCs w:val="22"/>
        </w:rPr>
        <w:t>なり</w:t>
      </w:r>
      <w:r w:rsidR="004A7AD5" w:rsidRPr="00A17473">
        <w:rPr>
          <w:rFonts w:ascii="HG丸ｺﾞｼｯｸM-PRO" w:eastAsia="HG丸ｺﾞｼｯｸM-PRO" w:hAnsi="HG丸ｺﾞｼｯｸM-PRO" w:hint="eastAsia"/>
          <w:sz w:val="22"/>
          <w:szCs w:val="22"/>
        </w:rPr>
        <w:t>、</w:t>
      </w:r>
      <w:r w:rsidR="009E3891">
        <w:rPr>
          <w:rFonts w:ascii="HG丸ｺﾞｼｯｸM-PRO" w:eastAsia="HG丸ｺﾞｼｯｸM-PRO" w:hAnsi="HG丸ｺﾞｼｯｸM-PRO" w:hint="eastAsia"/>
          <w:sz w:val="22"/>
          <w:szCs w:val="22"/>
        </w:rPr>
        <w:t>大阪府地域医療構想</w:t>
      </w:r>
      <w:r w:rsidR="004B4CE8">
        <w:rPr>
          <w:rFonts w:ascii="HG丸ｺﾞｼｯｸM-PRO" w:eastAsia="HG丸ｺﾞｼｯｸM-PRO" w:hAnsi="HG丸ｺﾞｼｯｸM-PRO" w:hint="eastAsia"/>
          <w:sz w:val="22"/>
          <w:szCs w:val="22"/>
        </w:rPr>
        <w:t>では</w:t>
      </w:r>
      <w:r w:rsidR="009E3891">
        <w:rPr>
          <w:rFonts w:ascii="HG丸ｺﾞｼｯｸM-PRO" w:eastAsia="HG丸ｺﾞｼｯｸM-PRO" w:hAnsi="HG丸ｺﾞｼｯｸM-PRO" w:hint="eastAsia"/>
          <w:sz w:val="22"/>
          <w:szCs w:val="22"/>
        </w:rPr>
        <w:t>、</w:t>
      </w:r>
      <w:r w:rsidR="004A7AD5" w:rsidRPr="00A17473">
        <w:rPr>
          <w:rFonts w:ascii="HG丸ｺﾞｼｯｸM-PRO" w:eastAsia="HG丸ｺﾞｼｯｸM-PRO" w:hAnsi="HG丸ｺﾞｼｯｸM-PRO" w:hint="eastAsia"/>
          <w:sz w:val="22"/>
          <w:szCs w:val="22"/>
        </w:rPr>
        <w:t>在宅医療等の医療需要は</w:t>
      </w:r>
      <w:r w:rsidR="0030259E">
        <w:rPr>
          <w:rFonts w:ascii="HG丸ｺﾞｼｯｸM-PRO" w:eastAsia="HG丸ｺﾞｼｯｸM-PRO" w:hAnsi="HG丸ｺﾞｼｯｸM-PRO" w:hint="eastAsia"/>
          <w:sz w:val="22"/>
          <w:szCs w:val="22"/>
        </w:rPr>
        <w:t>大阪府全体で1日あたり160,491人、うち訪問診療分としては107,65</w:t>
      </w:r>
      <w:r w:rsidR="00B155DE">
        <w:rPr>
          <w:rFonts w:ascii="HG丸ｺﾞｼｯｸM-PRO" w:eastAsia="HG丸ｺﾞｼｯｸM-PRO" w:hAnsi="HG丸ｺﾞｼｯｸM-PRO" w:hint="eastAsia"/>
          <w:sz w:val="22"/>
          <w:szCs w:val="22"/>
        </w:rPr>
        <w:t>６</w:t>
      </w:r>
      <w:r w:rsidR="0030259E">
        <w:rPr>
          <w:rFonts w:ascii="HG丸ｺﾞｼｯｸM-PRO" w:eastAsia="HG丸ｺﾞｼｯｸM-PRO" w:hAnsi="HG丸ｺﾞｼｯｸM-PRO" w:hint="eastAsia"/>
          <w:sz w:val="22"/>
          <w:szCs w:val="22"/>
        </w:rPr>
        <w:t>人と、</w:t>
      </w:r>
      <w:r w:rsidR="00B155DE">
        <w:rPr>
          <w:rFonts w:ascii="HG丸ｺﾞｼｯｸM-PRO" w:eastAsia="HG丸ｺﾞｼｯｸM-PRO" w:hAnsi="HG丸ｺﾞｼｯｸM-PRO" w:hint="eastAsia"/>
          <w:sz w:val="22"/>
          <w:szCs w:val="22"/>
        </w:rPr>
        <w:t>推計</w:t>
      </w:r>
      <w:r w:rsidR="004B4CE8">
        <w:rPr>
          <w:rFonts w:ascii="HG丸ｺﾞｼｯｸM-PRO" w:eastAsia="HG丸ｺﾞｼｯｸM-PRO" w:hAnsi="HG丸ｺﾞｼｯｸM-PRO" w:hint="eastAsia"/>
          <w:sz w:val="22"/>
          <w:szCs w:val="22"/>
        </w:rPr>
        <w:t>して</w:t>
      </w:r>
      <w:r w:rsidR="004A7AD5">
        <w:rPr>
          <w:rFonts w:ascii="HG丸ｺﾞｼｯｸM-PRO" w:eastAsia="HG丸ｺﾞｼｯｸM-PRO" w:hAnsi="HG丸ｺﾞｼｯｸM-PRO" w:hint="eastAsia"/>
          <w:sz w:val="22"/>
          <w:szCs w:val="22"/>
        </w:rPr>
        <w:t>います</w:t>
      </w:r>
      <w:r w:rsidR="004A7AD5" w:rsidRPr="00A17473">
        <w:rPr>
          <w:rFonts w:ascii="HG丸ｺﾞｼｯｸM-PRO" w:eastAsia="HG丸ｺﾞｼｯｸM-PRO" w:hAnsi="HG丸ｺﾞｼｯｸM-PRO" w:hint="eastAsia"/>
          <w:sz w:val="22"/>
          <w:szCs w:val="22"/>
        </w:rPr>
        <w:t>。</w:t>
      </w:r>
    </w:p>
    <w:p w:rsidR="004A7AD5" w:rsidRPr="00BF6E8B" w:rsidRDefault="00BF6E8B" w:rsidP="00BF6E8B">
      <w:pPr>
        <w:ind w:leftChars="300" w:left="630" w:firstLineChars="100" w:firstLine="220"/>
        <w:rPr>
          <w:rFonts w:ascii="HG丸ｺﾞｼｯｸM-PRO" w:eastAsia="HG丸ｺﾞｼｯｸM-PRO" w:hAnsi="HG丸ｺﾞｼｯｸM-PRO"/>
          <w:sz w:val="18"/>
          <w:szCs w:val="18"/>
          <w:shd w:val="pct15" w:color="auto" w:fill="FFFFFF"/>
        </w:rPr>
      </w:pPr>
      <w:r w:rsidRPr="00BF6E8B">
        <w:rPr>
          <w:rFonts w:ascii="HG丸ｺﾞｼｯｸM-PRO" w:eastAsia="HG丸ｺﾞｼｯｸM-PRO" w:hAnsi="HG丸ｺﾞｼｯｸM-PRO" w:hint="eastAsia"/>
          <w:sz w:val="22"/>
          <w:szCs w:val="22"/>
          <w:shd w:val="pct15" w:color="auto" w:fill="FFFFFF"/>
        </w:rPr>
        <w:t>＜</w:t>
      </w:r>
      <w:r w:rsidRPr="00BF6E8B">
        <w:rPr>
          <w:rFonts w:ascii="ＭＳ Ｐゴシック" w:eastAsia="ＭＳ Ｐゴシック" w:hAnsi="ＭＳ Ｐゴシック" w:cs="Meiryo UI" w:hint="eastAsia"/>
          <w:sz w:val="20"/>
          <w:szCs w:val="20"/>
          <w:shd w:val="pct15" w:color="auto" w:fill="FFFFFF"/>
        </w:rPr>
        <w:t>今後国から示される医療需要の算定のためのデータを踏まえ修正＞</w:t>
      </w:r>
    </w:p>
    <w:p w:rsidR="00A8278E" w:rsidRPr="0086431B" w:rsidRDefault="00A8278E" w:rsidP="000760D8">
      <w:pPr>
        <w:rPr>
          <w:rFonts w:ascii="HG丸ｺﾞｼｯｸM-PRO" w:eastAsia="HG丸ｺﾞｼｯｸM-PRO" w:hAnsi="HG丸ｺﾞｼｯｸM-PRO"/>
          <w:sz w:val="22"/>
          <w:szCs w:val="22"/>
        </w:rPr>
      </w:pPr>
    </w:p>
    <w:p w:rsidR="006852E8" w:rsidRDefault="006852E8" w:rsidP="006852E8">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646C4">
        <w:rPr>
          <w:rFonts w:ascii="HG丸ｺﾞｼｯｸM-PRO" w:eastAsia="HG丸ｺﾞｼｯｸM-PRO" w:hAnsi="HG丸ｺﾞｼｯｸM-PRO" w:hint="eastAsia"/>
          <w:sz w:val="22"/>
          <w:szCs w:val="22"/>
        </w:rPr>
        <w:t>本</w:t>
      </w:r>
      <w:r w:rsidRPr="00A17473">
        <w:rPr>
          <w:rFonts w:ascii="HG丸ｺﾞｼｯｸM-PRO" w:eastAsia="HG丸ｺﾞｼｯｸM-PRO" w:hAnsi="HG丸ｺﾞｼｯｸM-PRO" w:hint="eastAsia"/>
          <w:sz w:val="22"/>
          <w:szCs w:val="22"/>
        </w:rPr>
        <w:t>計画において掲げる在宅医療の</w:t>
      </w:r>
      <w:r w:rsidR="003646C4">
        <w:rPr>
          <w:rFonts w:ascii="HG丸ｺﾞｼｯｸM-PRO" w:eastAsia="HG丸ｺﾞｼｯｸM-PRO" w:hAnsi="HG丸ｺﾞｼｯｸM-PRO" w:hint="eastAsia"/>
          <w:sz w:val="22"/>
          <w:szCs w:val="22"/>
        </w:rPr>
        <w:t>需要は、府内</w:t>
      </w:r>
      <w:r w:rsidRPr="00A17473">
        <w:rPr>
          <w:rFonts w:ascii="HG丸ｺﾞｼｯｸM-PRO" w:eastAsia="HG丸ｺﾞｼｯｸM-PRO" w:hAnsi="HG丸ｺﾞｼｯｸM-PRO" w:hint="eastAsia"/>
          <w:sz w:val="22"/>
          <w:szCs w:val="22"/>
        </w:rPr>
        <w:t>市町村が</w:t>
      </w:r>
      <w:r w:rsidR="003646C4">
        <w:rPr>
          <w:rFonts w:ascii="HG丸ｺﾞｼｯｸM-PRO" w:eastAsia="HG丸ｺﾞｼｯｸM-PRO" w:hAnsi="HG丸ｺﾞｼｯｸM-PRO" w:hint="eastAsia"/>
          <w:sz w:val="22"/>
          <w:szCs w:val="22"/>
        </w:rPr>
        <w:t>策定する各</w:t>
      </w:r>
      <w:r w:rsidRPr="00A17473">
        <w:rPr>
          <w:rFonts w:ascii="HG丸ｺﾞｼｯｸM-PRO" w:eastAsia="HG丸ｺﾞｼｯｸM-PRO" w:hAnsi="HG丸ｺﾞｼｯｸM-PRO" w:hint="eastAsia"/>
          <w:sz w:val="22"/>
          <w:szCs w:val="22"/>
        </w:rPr>
        <w:t>市町村介護保険事業計画において掲げる介護の</w:t>
      </w:r>
      <w:r>
        <w:rPr>
          <w:rFonts w:ascii="HG丸ｺﾞｼｯｸM-PRO" w:eastAsia="HG丸ｺﾞｼｯｸM-PRO" w:hAnsi="HG丸ｺﾞｼｯｸM-PRO" w:hint="eastAsia"/>
          <w:sz w:val="22"/>
          <w:szCs w:val="22"/>
        </w:rPr>
        <w:t>見込み量の整備</w:t>
      </w:r>
      <w:r w:rsidRPr="00A17473">
        <w:rPr>
          <w:rFonts w:ascii="HG丸ｺﾞｼｯｸM-PRO" w:eastAsia="HG丸ｺﾞｼｯｸM-PRO" w:hAnsi="HG丸ｺﾞｼｯｸM-PRO" w:hint="eastAsia"/>
          <w:sz w:val="22"/>
          <w:szCs w:val="22"/>
        </w:rPr>
        <w:t>目標</w:t>
      </w:r>
      <w:r w:rsidR="003646C4">
        <w:rPr>
          <w:rFonts w:ascii="HG丸ｺﾞｼｯｸM-PRO" w:eastAsia="HG丸ｺﾞｼｯｸM-PRO" w:hAnsi="HG丸ｺﾞｼｯｸM-PRO" w:hint="eastAsia"/>
          <w:sz w:val="22"/>
          <w:szCs w:val="22"/>
        </w:rPr>
        <w:t>と</w:t>
      </w:r>
      <w:r w:rsidR="00B155DE">
        <w:rPr>
          <w:rFonts w:ascii="HG丸ｺﾞｼｯｸM-PRO" w:eastAsia="HG丸ｺﾞｼｯｸM-PRO" w:hAnsi="HG丸ｺﾞｼｯｸM-PRO" w:hint="eastAsia"/>
          <w:sz w:val="22"/>
          <w:szCs w:val="22"/>
        </w:rPr>
        <w:t>整合を図り</w:t>
      </w:r>
      <w:r w:rsidRPr="00A17473">
        <w:rPr>
          <w:rFonts w:ascii="HG丸ｺﾞｼｯｸM-PRO" w:eastAsia="HG丸ｺﾞｼｯｸM-PRO" w:hAnsi="HG丸ｺﾞｼｯｸM-PRO" w:hint="eastAsia"/>
          <w:sz w:val="22"/>
          <w:szCs w:val="22"/>
        </w:rPr>
        <w:t>、在宅医療と介護</w:t>
      </w:r>
      <w:r w:rsidR="003646C4">
        <w:rPr>
          <w:rFonts w:ascii="HG丸ｺﾞｼｯｸM-PRO" w:eastAsia="HG丸ｺﾞｼｯｸM-PRO" w:hAnsi="HG丸ｺﾞｼｯｸM-PRO" w:hint="eastAsia"/>
          <w:sz w:val="22"/>
          <w:szCs w:val="22"/>
        </w:rPr>
        <w:t>が連携して一体的にサービスを</w:t>
      </w:r>
      <w:r w:rsidRPr="00A17473">
        <w:rPr>
          <w:rFonts w:ascii="HG丸ｺﾞｼｯｸM-PRO" w:eastAsia="HG丸ｺﾞｼｯｸM-PRO" w:hAnsi="HG丸ｺﾞｼｯｸM-PRO" w:hint="eastAsia"/>
          <w:sz w:val="22"/>
          <w:szCs w:val="22"/>
        </w:rPr>
        <w:t>提供</w:t>
      </w:r>
      <w:r w:rsidR="003646C4">
        <w:rPr>
          <w:rFonts w:ascii="HG丸ｺﾞｼｯｸM-PRO" w:eastAsia="HG丸ｺﾞｼｯｸM-PRO" w:hAnsi="HG丸ｺﾞｼｯｸM-PRO" w:hint="eastAsia"/>
          <w:sz w:val="22"/>
          <w:szCs w:val="22"/>
        </w:rPr>
        <w:t>することが</w:t>
      </w:r>
      <w:r w:rsidRPr="00A17473">
        <w:rPr>
          <w:rFonts w:ascii="HG丸ｺﾞｼｯｸM-PRO" w:eastAsia="HG丸ｺﾞｼｯｸM-PRO" w:hAnsi="HG丸ｺﾞｼｯｸM-PRO" w:hint="eastAsia"/>
          <w:sz w:val="22"/>
          <w:szCs w:val="22"/>
        </w:rPr>
        <w:t>必要</w:t>
      </w:r>
      <w:r>
        <w:rPr>
          <w:rFonts w:ascii="HG丸ｺﾞｼｯｸM-PRO" w:eastAsia="HG丸ｺﾞｼｯｸM-PRO" w:hAnsi="HG丸ｺﾞｼｯｸM-PRO" w:hint="eastAsia"/>
          <w:sz w:val="22"/>
          <w:szCs w:val="22"/>
        </w:rPr>
        <w:t>です</w:t>
      </w:r>
      <w:r w:rsidRPr="00A17473">
        <w:rPr>
          <w:rFonts w:ascii="HG丸ｺﾞｼｯｸM-PRO" w:eastAsia="HG丸ｺﾞｼｯｸM-PRO" w:hAnsi="HG丸ｺﾞｼｯｸM-PRO" w:hint="eastAsia"/>
          <w:sz w:val="22"/>
          <w:szCs w:val="22"/>
        </w:rPr>
        <w:t>。</w:t>
      </w:r>
    </w:p>
    <w:p w:rsidR="006852E8" w:rsidRPr="006852E8" w:rsidRDefault="006852E8" w:rsidP="000760D8">
      <w:pPr>
        <w:rPr>
          <w:rFonts w:ascii="HG丸ｺﾞｼｯｸM-PRO" w:eastAsia="HG丸ｺﾞｼｯｸM-PRO" w:hAnsi="HG丸ｺﾞｼｯｸM-PRO"/>
          <w:sz w:val="22"/>
          <w:szCs w:val="22"/>
        </w:rPr>
      </w:pPr>
    </w:p>
    <w:p w:rsidR="004A7AD5" w:rsidRPr="00E079D6" w:rsidRDefault="000760D8" w:rsidP="000760D8">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A7AD5" w:rsidRPr="00A17473">
        <w:rPr>
          <w:rFonts w:ascii="HG丸ｺﾞｼｯｸM-PRO" w:eastAsia="HG丸ｺﾞｼｯｸM-PRO" w:hAnsi="HG丸ｺﾞｼｯｸM-PRO" w:hint="eastAsia"/>
          <w:sz w:val="22"/>
          <w:szCs w:val="22"/>
        </w:rPr>
        <w:t>○</w:t>
      </w:r>
      <w:r w:rsidR="004A7AD5" w:rsidRPr="00C302EB">
        <w:rPr>
          <w:rFonts w:ascii="HG丸ｺﾞｼｯｸM-PRO" w:eastAsia="HG丸ｺﾞｼｯｸM-PRO" w:hAnsi="HG丸ｺﾞｼｯｸM-PRO" w:hint="eastAsia"/>
          <w:sz w:val="22"/>
          <w:szCs w:val="22"/>
        </w:rPr>
        <w:t>在宅医療は、高齢者の</w:t>
      </w:r>
      <w:r w:rsidR="004A7AD5" w:rsidRPr="00E079D6">
        <w:rPr>
          <w:rFonts w:ascii="HG丸ｺﾞｼｯｸM-PRO" w:eastAsia="HG丸ｺﾞｼｯｸM-PRO" w:hAnsi="HG丸ｺﾞｼｯｸM-PRO" w:hint="eastAsia"/>
          <w:sz w:val="22"/>
          <w:szCs w:val="22"/>
        </w:rPr>
        <w:t>増加に加え、がん、</w:t>
      </w:r>
      <w:r w:rsidR="00917ED3">
        <w:rPr>
          <w:rFonts w:ascii="HG丸ｺﾞｼｯｸM-PRO" w:eastAsia="HG丸ｺﾞｼｯｸM-PRO" w:hAnsi="HG丸ｺﾞｼｯｸM-PRO" w:hint="eastAsia"/>
          <w:sz w:val="22"/>
          <w:szCs w:val="22"/>
        </w:rPr>
        <w:t>精神、小児、</w:t>
      </w:r>
      <w:r w:rsidR="004A7AD5" w:rsidRPr="00E079D6">
        <w:rPr>
          <w:rFonts w:ascii="HG丸ｺﾞｼｯｸM-PRO" w:eastAsia="HG丸ｺﾞｼｯｸM-PRO" w:hAnsi="HG丸ｺﾞｼｯｸM-PRO" w:hint="eastAsia"/>
          <w:sz w:val="22"/>
          <w:szCs w:val="22"/>
        </w:rPr>
        <w:t>難病など個別疾患</w:t>
      </w:r>
      <w:r w:rsidR="00C21976">
        <w:rPr>
          <w:rFonts w:ascii="HG丸ｺﾞｼｯｸM-PRO" w:eastAsia="HG丸ｺﾞｼｯｸM-PRO" w:hAnsi="HG丸ｺﾞｼｯｸM-PRO" w:hint="eastAsia"/>
          <w:sz w:val="22"/>
          <w:szCs w:val="22"/>
        </w:rPr>
        <w:t>への対応や緩和ケア、口腔</w:t>
      </w:r>
      <w:r w:rsidR="00084A5D">
        <w:rPr>
          <w:rFonts w:ascii="HG丸ｺﾞｼｯｸM-PRO" w:eastAsia="HG丸ｺﾞｼｯｸM-PRO" w:hAnsi="HG丸ｺﾞｼｯｸM-PRO" w:hint="eastAsia"/>
          <w:sz w:val="22"/>
          <w:szCs w:val="22"/>
        </w:rPr>
        <w:t>の</w:t>
      </w:r>
      <w:r w:rsidR="008D3274">
        <w:rPr>
          <w:rFonts w:ascii="HG丸ｺﾞｼｯｸM-PRO" w:eastAsia="HG丸ｺﾞｼｯｸM-PRO" w:hAnsi="HG丸ｺﾞｼｯｸM-PRO" w:hint="eastAsia"/>
          <w:sz w:val="22"/>
          <w:szCs w:val="22"/>
        </w:rPr>
        <w:t>健康</w:t>
      </w:r>
      <w:r w:rsidR="00C21976">
        <w:rPr>
          <w:rFonts w:ascii="HG丸ｺﾞｼｯｸM-PRO" w:eastAsia="HG丸ｺﾞｼｯｸM-PRO" w:hAnsi="HG丸ｺﾞｼｯｸM-PRO" w:hint="eastAsia"/>
          <w:sz w:val="22"/>
          <w:szCs w:val="22"/>
        </w:rPr>
        <w:t>管理</w:t>
      </w:r>
      <w:r w:rsidR="00837295" w:rsidRPr="00E079D6">
        <w:rPr>
          <w:rFonts w:ascii="HG丸ｺﾞｼｯｸM-PRO" w:eastAsia="HG丸ｺﾞｼｯｸM-PRO" w:hAnsi="HG丸ｺﾞｼｯｸM-PRO" w:hint="eastAsia"/>
          <w:sz w:val="22"/>
          <w:szCs w:val="22"/>
        </w:rPr>
        <w:t>、服薬</w:t>
      </w:r>
      <w:r w:rsidR="00153D37" w:rsidRPr="00E079D6">
        <w:rPr>
          <w:rFonts w:ascii="HG丸ｺﾞｼｯｸM-PRO" w:eastAsia="HG丸ｺﾞｼｯｸM-PRO" w:hAnsi="HG丸ｺﾞｼｯｸM-PRO" w:hint="eastAsia"/>
          <w:sz w:val="22"/>
          <w:szCs w:val="22"/>
        </w:rPr>
        <w:t>・栄養管理</w:t>
      </w:r>
      <w:r w:rsidR="00EE6B04" w:rsidRPr="00E079D6">
        <w:rPr>
          <w:rFonts w:ascii="HG丸ｺﾞｼｯｸM-PRO" w:eastAsia="HG丸ｺﾞｼｯｸM-PRO" w:hAnsi="HG丸ｺﾞｼｯｸM-PRO" w:hint="eastAsia"/>
          <w:sz w:val="22"/>
          <w:szCs w:val="22"/>
        </w:rPr>
        <w:t>、</w:t>
      </w:r>
      <w:r w:rsidR="004A7AD5" w:rsidRPr="00943314">
        <w:rPr>
          <w:rFonts w:ascii="HG丸ｺﾞｼｯｸM-PRO" w:eastAsia="HG丸ｺﾞｼｯｸM-PRO" w:hAnsi="HG丸ｺﾞｼｯｸM-PRO" w:hint="eastAsia"/>
          <w:sz w:val="22"/>
          <w:szCs w:val="22"/>
        </w:rPr>
        <w:t>褥瘡</w:t>
      </w:r>
      <w:r w:rsidR="00A8278E">
        <w:rPr>
          <w:rFonts w:ascii="HG丸ｺﾞｼｯｸM-PRO" w:eastAsia="HG丸ｺﾞｼｯｸM-PRO" w:hAnsi="HG丸ｺﾞｼｯｸM-PRO" w:hint="eastAsia"/>
          <w:sz w:val="22"/>
          <w:szCs w:val="22"/>
        </w:rPr>
        <w:t>等</w:t>
      </w:r>
      <w:r w:rsidR="004A7AD5" w:rsidRPr="00943314">
        <w:rPr>
          <w:rFonts w:ascii="HG丸ｺﾞｼｯｸM-PRO" w:eastAsia="HG丸ｺﾞｼｯｸM-PRO" w:hAnsi="HG丸ｺﾞｼｯｸM-PRO" w:hint="eastAsia"/>
          <w:sz w:val="22"/>
          <w:szCs w:val="22"/>
        </w:rPr>
        <w:t>へ</w:t>
      </w:r>
      <w:r w:rsidR="004A7AD5" w:rsidRPr="00E079D6">
        <w:rPr>
          <w:rFonts w:ascii="HG丸ｺﾞｼｯｸM-PRO" w:eastAsia="HG丸ｺﾞｼｯｸM-PRO" w:hAnsi="HG丸ｺﾞｼｯｸM-PRO" w:hint="eastAsia"/>
          <w:sz w:val="22"/>
          <w:szCs w:val="22"/>
        </w:rPr>
        <w:t>の</w:t>
      </w:r>
      <w:r w:rsidR="00E0537A">
        <w:rPr>
          <w:rFonts w:ascii="HG丸ｺﾞｼｯｸM-PRO" w:eastAsia="HG丸ｺﾞｼｯｸM-PRO" w:hAnsi="HG丸ｺﾞｼｯｸM-PRO" w:hint="eastAsia"/>
          <w:sz w:val="22"/>
          <w:szCs w:val="22"/>
        </w:rPr>
        <w:t>対応</w:t>
      </w:r>
      <w:r w:rsidR="004A7AD5" w:rsidRPr="00E079D6">
        <w:rPr>
          <w:rFonts w:ascii="HG丸ｺﾞｼｯｸM-PRO" w:eastAsia="HG丸ｺﾞｼｯｸM-PRO" w:hAnsi="HG丸ｺﾞｼｯｸM-PRO" w:hint="eastAsia"/>
          <w:sz w:val="22"/>
          <w:szCs w:val="22"/>
        </w:rPr>
        <w:t>が必要です。</w:t>
      </w:r>
    </w:p>
    <w:p w:rsidR="00153D37" w:rsidRPr="000760D8" w:rsidRDefault="00153D37" w:rsidP="004A7AD5">
      <w:pPr>
        <w:ind w:leftChars="200" w:left="640" w:hangingChars="100" w:hanging="220"/>
        <w:rPr>
          <w:rFonts w:ascii="HG丸ｺﾞｼｯｸM-PRO" w:eastAsia="HG丸ｺﾞｼｯｸM-PRO" w:hAnsi="HG丸ｺﾞｼｯｸM-PRO"/>
          <w:sz w:val="22"/>
          <w:szCs w:val="22"/>
        </w:rPr>
      </w:pPr>
    </w:p>
    <w:p w:rsidR="00FB5485" w:rsidRPr="001222C4" w:rsidRDefault="000760D8" w:rsidP="000760D8">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8"/>
          <w:szCs w:val="28"/>
        </w:rPr>
        <w:t xml:space="preserve">　 </w:t>
      </w:r>
      <w:r w:rsidRPr="00A17473">
        <w:rPr>
          <w:rFonts w:ascii="HG丸ｺﾞｼｯｸM-PRO" w:eastAsia="HG丸ｺﾞｼｯｸM-PRO" w:hAnsi="HG丸ｺﾞｼｯｸM-PRO" w:hint="eastAsia"/>
          <w:sz w:val="22"/>
          <w:szCs w:val="22"/>
        </w:rPr>
        <w:t>○</w:t>
      </w:r>
      <w:r w:rsidR="00FB5485" w:rsidRPr="001222C4">
        <w:rPr>
          <w:rFonts w:ascii="HG丸ｺﾞｼｯｸM-PRO" w:eastAsia="HG丸ｺﾞｼｯｸM-PRO" w:hAnsi="HG丸ｺﾞｼｯｸM-PRO" w:hint="eastAsia"/>
          <w:sz w:val="22"/>
          <w:szCs w:val="22"/>
        </w:rPr>
        <w:t>個別疾患の状況</w:t>
      </w:r>
    </w:p>
    <w:p w:rsidR="00FB5485" w:rsidRPr="00BF6E8B" w:rsidRDefault="00FB5485" w:rsidP="00FB5485">
      <w:pPr>
        <w:ind w:firstLineChars="100" w:firstLine="220"/>
        <w:rPr>
          <w:rFonts w:ascii="HG丸ｺﾞｼｯｸM-PRO" w:eastAsia="HG丸ｺﾞｼｯｸM-PRO" w:hAnsi="HG丸ｺﾞｼｯｸM-PRO"/>
          <w:sz w:val="22"/>
          <w:szCs w:val="22"/>
          <w:shd w:val="pct15" w:color="auto" w:fill="FFFFFF"/>
        </w:rPr>
      </w:pPr>
      <w:r w:rsidRPr="004411CF">
        <w:rPr>
          <w:rFonts w:ascii="HG丸ｺﾞｼｯｸM-PRO" w:eastAsia="HG丸ｺﾞｼｯｸM-PRO" w:hAnsi="HG丸ｺﾞｼｯｸM-PRO" w:hint="eastAsia"/>
          <w:sz w:val="22"/>
          <w:szCs w:val="22"/>
        </w:rPr>
        <w:t>（がん）</w:t>
      </w:r>
      <w:r w:rsidR="0086431B">
        <w:rPr>
          <w:rFonts w:ascii="HG丸ｺﾞｼｯｸM-PRO" w:eastAsia="HG丸ｺﾞｼｯｸM-PRO" w:hAnsi="HG丸ｺﾞｼｯｸM-PRO" w:hint="eastAsia"/>
          <w:sz w:val="22"/>
          <w:szCs w:val="22"/>
        </w:rPr>
        <w:t xml:space="preserve">　</w:t>
      </w:r>
      <w:r w:rsidR="0086431B" w:rsidRPr="00BF6E8B">
        <w:rPr>
          <w:rFonts w:ascii="HG丸ｺﾞｼｯｸM-PRO" w:eastAsia="HG丸ｺﾞｼｯｸM-PRO" w:hAnsi="HG丸ｺﾞｼｯｸM-PRO" w:hint="eastAsia"/>
          <w:sz w:val="22"/>
          <w:szCs w:val="22"/>
          <w:shd w:val="pct15" w:color="auto" w:fill="FFFFFF"/>
        </w:rPr>
        <w:t>＜</w:t>
      </w:r>
      <w:r w:rsidRPr="00BF6E8B">
        <w:rPr>
          <w:rFonts w:ascii="HG丸ｺﾞｼｯｸM-PRO" w:eastAsia="HG丸ｺﾞｼｯｸM-PRO" w:hAnsi="HG丸ｺﾞｼｯｸM-PRO" w:hint="eastAsia"/>
          <w:sz w:val="22"/>
          <w:szCs w:val="22"/>
          <w:shd w:val="pct15" w:color="auto" w:fill="FFFFFF"/>
        </w:rPr>
        <w:t>がん対策推進計画を踏まえ反映予定</w:t>
      </w:r>
      <w:r w:rsidR="0086431B" w:rsidRPr="00BF6E8B">
        <w:rPr>
          <w:rFonts w:ascii="HG丸ｺﾞｼｯｸM-PRO" w:eastAsia="HG丸ｺﾞｼｯｸM-PRO" w:hAnsi="HG丸ｺﾞｼｯｸM-PRO" w:hint="eastAsia"/>
          <w:sz w:val="22"/>
          <w:szCs w:val="22"/>
          <w:shd w:val="pct15" w:color="auto" w:fill="FFFFFF"/>
        </w:rPr>
        <w:t>＞</w:t>
      </w:r>
    </w:p>
    <w:p w:rsidR="00FB5485" w:rsidRDefault="00FB5485" w:rsidP="00FB5485">
      <w:pPr>
        <w:rPr>
          <w:rFonts w:ascii="HG丸ｺﾞｼｯｸM-PRO" w:eastAsia="HG丸ｺﾞｼｯｸM-PRO" w:hAnsi="HG丸ｺﾞｼｯｸM-PRO"/>
          <w:sz w:val="22"/>
          <w:szCs w:val="22"/>
        </w:rPr>
      </w:pPr>
    </w:p>
    <w:p w:rsidR="00FB5485" w:rsidRPr="00AA48F8" w:rsidRDefault="00FB5485" w:rsidP="00FB5485">
      <w:pPr>
        <w:ind w:firstLineChars="100" w:firstLine="220"/>
        <w:rPr>
          <w:rFonts w:ascii="HG丸ｺﾞｼｯｸM-PRO" w:eastAsia="HG丸ｺﾞｼｯｸM-PRO" w:hAnsi="HG丸ｺﾞｼｯｸM-PRO"/>
          <w:sz w:val="22"/>
          <w:szCs w:val="22"/>
        </w:rPr>
      </w:pPr>
      <w:r w:rsidRPr="00AA48F8">
        <w:rPr>
          <w:rFonts w:ascii="HG丸ｺﾞｼｯｸM-PRO" w:eastAsia="HG丸ｺﾞｼｯｸM-PRO" w:hAnsi="HG丸ｺﾞｼｯｸM-PRO" w:hint="eastAsia"/>
          <w:sz w:val="22"/>
          <w:szCs w:val="22"/>
        </w:rPr>
        <w:t>（精神）</w:t>
      </w:r>
    </w:p>
    <w:p w:rsidR="00FB5485" w:rsidRDefault="00FB5485" w:rsidP="00FB5485">
      <w:pPr>
        <w:pStyle w:val="afb"/>
        <w:ind w:leftChars="200" w:left="640" w:hangingChars="100" w:hanging="220"/>
        <w:rPr>
          <w:rFonts w:ascii="HG丸ｺﾞｼｯｸM-PRO" w:eastAsia="HG丸ｺﾞｼｯｸM-PRO" w:hAnsi="HG丸ｺﾞｼｯｸM-PRO"/>
          <w:sz w:val="22"/>
          <w:szCs w:val="22"/>
        </w:rPr>
      </w:pPr>
      <w:r w:rsidRPr="00774342">
        <w:rPr>
          <w:rFonts w:ascii="HG丸ｺﾞｼｯｸM-PRO" w:eastAsia="HG丸ｺﾞｼｯｸM-PRO" w:hAnsi="HG丸ｺﾞｼｯｸM-PRO" w:hint="eastAsia"/>
          <w:sz w:val="22"/>
          <w:szCs w:val="22"/>
        </w:rPr>
        <w:t>○長期入院者の地域生活移行の推進に備え、在宅生活を円滑に行うための適切な医療、福祉、介護の提供が課題です。</w:t>
      </w:r>
    </w:p>
    <w:p w:rsidR="005863BA" w:rsidRDefault="005863BA" w:rsidP="00FB5485">
      <w:pPr>
        <w:pStyle w:val="afb"/>
        <w:ind w:leftChars="200" w:left="640" w:hangingChars="100" w:hanging="220"/>
        <w:rPr>
          <w:rFonts w:ascii="HG丸ｺﾞｼｯｸM-PRO" w:eastAsia="HG丸ｺﾞｼｯｸM-PRO" w:hAnsi="HG丸ｺﾞｼｯｸM-PRO"/>
          <w:sz w:val="22"/>
          <w:szCs w:val="22"/>
        </w:rPr>
      </w:pPr>
    </w:p>
    <w:p w:rsidR="00FB5485" w:rsidRPr="00774342" w:rsidRDefault="00FB5485" w:rsidP="00FB5485">
      <w:pPr>
        <w:pStyle w:val="afb"/>
        <w:ind w:leftChars="200" w:left="640" w:hangingChars="100" w:hanging="220"/>
        <w:rPr>
          <w:rFonts w:ascii="HG丸ｺﾞｼｯｸM-PRO" w:eastAsia="HG丸ｺﾞｼｯｸM-PRO" w:hAnsi="HG丸ｺﾞｼｯｸM-PRO"/>
          <w:sz w:val="22"/>
          <w:szCs w:val="22"/>
        </w:rPr>
      </w:pPr>
      <w:r w:rsidRPr="00774342">
        <w:rPr>
          <w:rFonts w:ascii="HG丸ｺﾞｼｯｸM-PRO" w:eastAsia="HG丸ｺﾞｼｯｸM-PRO" w:hAnsi="HG丸ｺﾞｼｯｸM-PRO" w:hint="eastAsia"/>
          <w:sz w:val="22"/>
          <w:szCs w:val="22"/>
        </w:rPr>
        <w:lastRenderedPageBreak/>
        <w:t>○病状が不安定な患者や、症状</w:t>
      </w:r>
      <w:r w:rsidR="003646C4">
        <w:rPr>
          <w:rFonts w:ascii="HG丸ｺﾞｼｯｸM-PRO" w:eastAsia="HG丸ｺﾞｼｯｸM-PRO" w:hAnsi="HG丸ｺﾞｼｯｸM-PRO" w:hint="eastAsia"/>
          <w:sz w:val="22"/>
          <w:szCs w:val="22"/>
        </w:rPr>
        <w:t>により</w:t>
      </w:r>
      <w:r w:rsidRPr="00774342">
        <w:rPr>
          <w:rFonts w:ascii="HG丸ｺﾞｼｯｸM-PRO" w:eastAsia="HG丸ｺﾞｼｯｸM-PRO" w:hAnsi="HG丸ｺﾞｼｯｸM-PRO" w:hint="eastAsia"/>
          <w:sz w:val="22"/>
          <w:szCs w:val="22"/>
        </w:rPr>
        <w:t>外出や服薬管理などに困難がある場合でも地域生活が継続可能であるためには、福祉サービスの充実とともに、精神疾病の特性を理解し対応</w:t>
      </w:r>
      <w:r>
        <w:rPr>
          <w:rFonts w:ascii="HG丸ｺﾞｼｯｸM-PRO" w:eastAsia="HG丸ｺﾞｼｯｸM-PRO" w:hAnsi="HG丸ｺﾞｼｯｸM-PRO" w:hint="eastAsia"/>
          <w:sz w:val="22"/>
          <w:szCs w:val="22"/>
        </w:rPr>
        <w:t>できる訪問看護を含めた医療の充実が</w:t>
      </w:r>
      <w:r w:rsidRPr="00774342">
        <w:rPr>
          <w:rFonts w:ascii="HG丸ｺﾞｼｯｸM-PRO" w:eastAsia="HG丸ｺﾞｼｯｸM-PRO" w:hAnsi="HG丸ｺﾞｼｯｸM-PRO" w:hint="eastAsia"/>
          <w:sz w:val="22"/>
          <w:szCs w:val="22"/>
        </w:rPr>
        <w:t>課題となっています。</w:t>
      </w:r>
    </w:p>
    <w:p w:rsidR="00785EEC" w:rsidRPr="00785EEC" w:rsidRDefault="00785EEC" w:rsidP="00FB5485">
      <w:pPr>
        <w:rPr>
          <w:rFonts w:ascii="HG丸ｺﾞｼｯｸM-PRO" w:eastAsia="HG丸ｺﾞｼｯｸM-PRO" w:hAnsi="HG丸ｺﾞｼｯｸM-PRO"/>
          <w:sz w:val="22"/>
          <w:szCs w:val="22"/>
        </w:rPr>
      </w:pPr>
    </w:p>
    <w:p w:rsidR="00FB5485" w:rsidRPr="004411CF" w:rsidRDefault="00FB5485" w:rsidP="00FB5485">
      <w:pPr>
        <w:tabs>
          <w:tab w:val="left" w:pos="567"/>
        </w:tabs>
        <w:ind w:firstLineChars="100" w:firstLine="220"/>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（小児）</w:t>
      </w:r>
    </w:p>
    <w:p w:rsidR="00FB5485" w:rsidRDefault="00FB5485" w:rsidP="00FB5485">
      <w:pPr>
        <w:ind w:leftChars="200" w:left="640" w:hangingChars="100" w:hanging="220"/>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人工呼吸療法、たん吸引、経管栄養等の</w:t>
      </w:r>
      <w:r w:rsidRPr="004411CF">
        <w:rPr>
          <w:rFonts w:ascii="HG丸ｺﾞｼｯｸM-PRO" w:eastAsia="HG丸ｺﾞｼｯｸM-PRO" w:hAnsi="HG丸ｺﾞｼｯｸM-PRO" w:hint="eastAsia"/>
          <w:sz w:val="22"/>
          <w:szCs w:val="22"/>
        </w:rPr>
        <w:t>医療的ケアが必要な</w:t>
      </w:r>
      <w:r>
        <w:rPr>
          <w:rFonts w:ascii="HG丸ｺﾞｼｯｸM-PRO" w:eastAsia="HG丸ｺﾞｼｯｸM-PRO" w:hAnsi="HG丸ｺﾞｼｯｸM-PRO" w:hint="eastAsia"/>
          <w:sz w:val="22"/>
          <w:szCs w:val="22"/>
        </w:rPr>
        <w:t>在宅療養</w:t>
      </w:r>
      <w:r w:rsidRPr="004411CF">
        <w:rPr>
          <w:rFonts w:ascii="HG丸ｺﾞｼｯｸM-PRO" w:eastAsia="HG丸ｺﾞｼｯｸM-PRO" w:hAnsi="HG丸ｺﾞｼｯｸM-PRO" w:hint="eastAsia"/>
          <w:sz w:val="22"/>
          <w:szCs w:val="22"/>
        </w:rPr>
        <w:t>児は、</w:t>
      </w:r>
      <w:r>
        <w:rPr>
          <w:rFonts w:ascii="HG丸ｺﾞｼｯｸM-PRO" w:eastAsia="HG丸ｺﾞｼｯｸM-PRO" w:hAnsi="HG丸ｺﾞｼｯｸM-PRO" w:hint="eastAsia"/>
          <w:sz w:val="22"/>
          <w:szCs w:val="22"/>
        </w:rPr>
        <w:t>平成27年度825人であり、年々増加しています。</w:t>
      </w:r>
    </w:p>
    <w:p w:rsidR="00AD65EA" w:rsidRPr="004411CF" w:rsidRDefault="00AD65EA" w:rsidP="00FB5485">
      <w:pPr>
        <w:ind w:leftChars="200" w:left="640" w:hangingChars="100" w:hanging="220"/>
        <w:rPr>
          <w:rFonts w:ascii="HG丸ｺﾞｼｯｸM-PRO" w:eastAsia="HG丸ｺﾞｼｯｸM-PRO" w:hAnsi="HG丸ｺﾞｼｯｸM-PRO"/>
          <w:sz w:val="22"/>
          <w:szCs w:val="22"/>
        </w:rPr>
      </w:pPr>
    </w:p>
    <w:p w:rsidR="00FB5485" w:rsidRPr="004411CF" w:rsidRDefault="00FB5485" w:rsidP="00FB5485">
      <w:pPr>
        <w:ind w:leftChars="200" w:left="640" w:hangingChars="100" w:hanging="220"/>
        <w:rPr>
          <w:rFonts w:ascii="HG丸ｺﾞｼｯｸM-PRO" w:eastAsia="HG丸ｺﾞｼｯｸM-PRO" w:hAnsi="HG丸ｺﾞｼｯｸM-PRO"/>
          <w:strike/>
          <w:sz w:val="22"/>
          <w:szCs w:val="22"/>
        </w:rPr>
      </w:pPr>
      <w:r w:rsidRPr="004411CF">
        <w:rPr>
          <w:rFonts w:ascii="HG丸ｺﾞｼｯｸM-PRO" w:eastAsia="HG丸ｺﾞｼｯｸM-PRO" w:hAnsi="HG丸ｺﾞｼｯｸM-PRO" w:hint="eastAsia"/>
          <w:sz w:val="22"/>
          <w:szCs w:val="22"/>
        </w:rPr>
        <w:t>○医療的ケアが必要な児は、予防接種や日常的な診療など地域の医療機関で担える診療内容で</w:t>
      </w:r>
      <w:r>
        <w:rPr>
          <w:rFonts w:ascii="HG丸ｺﾞｼｯｸM-PRO" w:eastAsia="HG丸ｺﾞｼｯｸM-PRO" w:hAnsi="HG丸ｺﾞｼｯｸM-PRO" w:hint="eastAsia"/>
          <w:sz w:val="22"/>
          <w:szCs w:val="22"/>
        </w:rPr>
        <w:t>あって</w:t>
      </w:r>
      <w:r w:rsidRPr="004411CF">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w:t>
      </w:r>
      <w:r w:rsidRPr="004411CF">
        <w:rPr>
          <w:rFonts w:ascii="HG丸ｺﾞｼｯｸM-PRO" w:eastAsia="HG丸ｺﾞｼｯｸM-PRO" w:hAnsi="HG丸ｺﾞｼｯｸM-PRO" w:hint="eastAsia"/>
          <w:sz w:val="22"/>
          <w:szCs w:val="22"/>
        </w:rPr>
        <w:t>対応できる医療機関が少なく専門医療機関への受診が多くなっています。</w:t>
      </w:r>
    </w:p>
    <w:p w:rsidR="00FB5485" w:rsidRPr="00975195" w:rsidRDefault="00FB5485" w:rsidP="00FB5485">
      <w:pPr>
        <w:ind w:leftChars="200" w:left="640" w:hangingChars="100" w:hanging="220"/>
        <w:rPr>
          <w:rFonts w:ascii="HG丸ｺﾞｼｯｸM-PRO" w:eastAsia="HG丸ｺﾞｼｯｸM-PRO" w:hAnsi="HG丸ｺﾞｼｯｸM-PRO"/>
          <w:sz w:val="22"/>
          <w:szCs w:val="22"/>
        </w:rPr>
      </w:pPr>
    </w:p>
    <w:p w:rsidR="00FB5485" w:rsidRDefault="00FB5485" w:rsidP="00FB5485">
      <w:pPr>
        <w:ind w:leftChars="200" w:left="640" w:hangingChars="100" w:hanging="220"/>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○医療的ケアが必要な児に対し、日常的な診療や訪問診療等が可能なかかりつけ医の確保</w:t>
      </w:r>
      <w:r>
        <w:rPr>
          <w:rFonts w:ascii="HG丸ｺﾞｼｯｸM-PRO" w:eastAsia="HG丸ｺﾞｼｯｸM-PRO" w:hAnsi="HG丸ｺﾞｼｯｸM-PRO" w:hint="eastAsia"/>
          <w:sz w:val="22"/>
          <w:szCs w:val="22"/>
        </w:rPr>
        <w:t>のため、</w:t>
      </w:r>
      <w:r w:rsidRPr="004411CF">
        <w:rPr>
          <w:rFonts w:ascii="HG丸ｺﾞｼｯｸM-PRO" w:eastAsia="HG丸ｺﾞｼｯｸM-PRO" w:hAnsi="HG丸ｺﾞｼｯｸM-PRO" w:hint="eastAsia"/>
          <w:sz w:val="22"/>
          <w:szCs w:val="22"/>
        </w:rPr>
        <w:t>小児の在宅医療に関心を持つ医師の育成や</w:t>
      </w:r>
      <w:r>
        <w:rPr>
          <w:rFonts w:ascii="HG丸ｺﾞｼｯｸM-PRO" w:eastAsia="HG丸ｺﾞｼｯｸM-PRO" w:hAnsi="HG丸ｺﾞｼｯｸM-PRO" w:hint="eastAsia"/>
          <w:sz w:val="22"/>
          <w:szCs w:val="22"/>
        </w:rPr>
        <w:t>、</w:t>
      </w:r>
      <w:r w:rsidRPr="004411CF">
        <w:rPr>
          <w:rFonts w:ascii="HG丸ｺﾞｼｯｸM-PRO" w:eastAsia="HG丸ｺﾞｼｯｸM-PRO" w:hAnsi="HG丸ｺﾞｼｯｸM-PRO" w:hint="eastAsia"/>
          <w:sz w:val="22"/>
          <w:szCs w:val="22"/>
        </w:rPr>
        <w:t>地域でかかりつけ医になるための仕組みづくりが必要です。</w:t>
      </w:r>
    </w:p>
    <w:p w:rsidR="00FB5485" w:rsidRPr="00085B79" w:rsidRDefault="00FB5485" w:rsidP="00FB5485">
      <w:pPr>
        <w:rPr>
          <w:rFonts w:ascii="HG丸ｺﾞｼｯｸM-PRO" w:eastAsia="HG丸ｺﾞｼｯｸM-PRO" w:hAnsi="HG丸ｺﾞｼｯｸM-PRO"/>
          <w:sz w:val="22"/>
          <w:szCs w:val="22"/>
        </w:rPr>
      </w:pPr>
    </w:p>
    <w:p w:rsidR="00FB5485" w:rsidRPr="004411CF" w:rsidRDefault="00FB5485" w:rsidP="00FB5485">
      <w:pPr>
        <w:ind w:firstLineChars="100" w:firstLine="220"/>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（難病）</w:t>
      </w:r>
    </w:p>
    <w:p w:rsidR="00FB5485" w:rsidRPr="004411CF" w:rsidRDefault="001A3F2F" w:rsidP="00FB5485">
      <w:pPr>
        <w:ind w:leftChars="100" w:left="650" w:hangingChars="200" w:hanging="440"/>
        <w:rPr>
          <w:rFonts w:ascii="HG丸ｺﾞｼｯｸM-PRO" w:eastAsia="HG丸ｺﾞｼｯｸM-PRO" w:hAnsi="HG丸ｺﾞｼｯｸM-PRO"/>
          <w:noProof/>
          <w:sz w:val="22"/>
          <w:szCs w:val="22"/>
        </w:rPr>
      </w:pPr>
      <w:r>
        <w:rPr>
          <w:rFonts w:ascii="HG丸ｺﾞｼｯｸM-PRO" w:eastAsia="HG丸ｺﾞｼｯｸM-PRO" w:hAnsi="HG丸ｺﾞｼｯｸM-PRO"/>
          <w:noProof/>
          <w:color w:val="FF0000"/>
          <w:sz w:val="22"/>
          <w:szCs w:val="22"/>
        </w:rPr>
        <w:drawing>
          <wp:anchor distT="0" distB="0" distL="114300" distR="114300" simplePos="0" relativeHeight="252285952" behindDoc="0" locked="0" layoutInCell="1" allowOverlap="1" wp14:anchorId="437241DB" wp14:editId="11553E49">
            <wp:simplePos x="0" y="0"/>
            <wp:positionH relativeFrom="column">
              <wp:posOffset>3483610</wp:posOffset>
            </wp:positionH>
            <wp:positionV relativeFrom="paragraph">
              <wp:posOffset>762635</wp:posOffset>
            </wp:positionV>
            <wp:extent cx="3372485" cy="2176145"/>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2485" cy="217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485" w:rsidRPr="004411CF">
        <w:rPr>
          <w:rFonts w:ascii="HG丸ｺﾞｼｯｸM-PRO" w:eastAsia="HG丸ｺﾞｼｯｸM-PRO" w:hAnsi="HG丸ｺﾞｼｯｸM-PRO" w:hint="eastAsia"/>
          <w:noProof/>
          <w:sz w:val="22"/>
          <w:szCs w:val="22"/>
        </w:rPr>
        <w:t xml:space="preserve">　○大阪府保健所管轄地域において、在宅で</w:t>
      </w:r>
      <w:r w:rsidR="00FB5485">
        <w:rPr>
          <w:rFonts w:ascii="HG丸ｺﾞｼｯｸM-PRO" w:eastAsia="HG丸ｺﾞｼｯｸM-PRO" w:hAnsi="HG丸ｺﾞｼｯｸM-PRO" w:hint="eastAsia"/>
          <w:noProof/>
          <w:sz w:val="22"/>
          <w:szCs w:val="22"/>
        </w:rPr>
        <w:t>人工呼吸器療法、酸素療法、経管栄養等、</w:t>
      </w:r>
      <w:r w:rsidR="00FB5485" w:rsidRPr="004411CF">
        <w:rPr>
          <w:rFonts w:ascii="HG丸ｺﾞｼｯｸM-PRO" w:eastAsia="HG丸ｺﾞｼｯｸM-PRO" w:hAnsi="HG丸ｺﾞｼｯｸM-PRO" w:hint="eastAsia"/>
          <w:noProof/>
          <w:sz w:val="22"/>
          <w:szCs w:val="22"/>
        </w:rPr>
        <w:t>医療処置を受けている指定難病受給者は、</w:t>
      </w:r>
      <w:r w:rsidR="00FB5485">
        <w:rPr>
          <w:rFonts w:ascii="HG丸ｺﾞｼｯｸM-PRO" w:eastAsia="HG丸ｺﾞｼｯｸM-PRO" w:hAnsi="HG丸ｺﾞｼｯｸM-PRO" w:hint="eastAsia"/>
          <w:noProof/>
          <w:sz w:val="22"/>
          <w:szCs w:val="22"/>
        </w:rPr>
        <w:t>平成28年度1,186</w:t>
      </w:r>
      <w:r w:rsidR="00FB5485" w:rsidRPr="004411CF">
        <w:rPr>
          <w:rFonts w:ascii="HG丸ｺﾞｼｯｸM-PRO" w:eastAsia="HG丸ｺﾞｼｯｸM-PRO" w:hAnsi="HG丸ｺﾞｼｯｸM-PRO" w:hint="eastAsia"/>
          <w:noProof/>
          <w:sz w:val="22"/>
          <w:szCs w:val="22"/>
        </w:rPr>
        <w:t>人であり、</w:t>
      </w:r>
      <w:r w:rsidR="00FB5485">
        <w:rPr>
          <w:rFonts w:ascii="HG丸ｺﾞｼｯｸM-PRO" w:eastAsia="HG丸ｺﾞｼｯｸM-PRO" w:hAnsi="HG丸ｺﾞｼｯｸM-PRO" w:hint="eastAsia"/>
          <w:noProof/>
          <w:sz w:val="22"/>
          <w:szCs w:val="22"/>
        </w:rPr>
        <w:t>うち約3割</w:t>
      </w:r>
      <w:r w:rsidR="00FB5485" w:rsidRPr="004411CF">
        <w:rPr>
          <w:rFonts w:ascii="HG丸ｺﾞｼｯｸM-PRO" w:eastAsia="HG丸ｺﾞｼｯｸM-PRO" w:hAnsi="HG丸ｺﾞｼｯｸM-PRO" w:hint="eastAsia"/>
          <w:noProof/>
          <w:sz w:val="22"/>
          <w:szCs w:val="22"/>
        </w:rPr>
        <w:t>が</w:t>
      </w:r>
      <w:r w:rsidR="00FB5485">
        <w:rPr>
          <w:rFonts w:ascii="HG丸ｺﾞｼｯｸM-PRO" w:eastAsia="HG丸ｺﾞｼｯｸM-PRO" w:hAnsi="HG丸ｺﾞｼｯｸM-PRO" w:hint="eastAsia"/>
          <w:noProof/>
          <w:sz w:val="22"/>
          <w:szCs w:val="22"/>
        </w:rPr>
        <w:t>寝たきり</w:t>
      </w:r>
      <w:r w:rsidR="0028664D">
        <w:rPr>
          <w:rFonts w:ascii="HG丸ｺﾞｼｯｸM-PRO" w:eastAsia="HG丸ｺﾞｼｯｸM-PRO" w:hAnsi="HG丸ｺﾞｼｯｸM-PRO" w:hint="eastAsia"/>
          <w:noProof/>
          <w:sz w:val="22"/>
          <w:szCs w:val="22"/>
        </w:rPr>
        <w:t>（全介助）</w:t>
      </w:r>
      <w:r w:rsidR="00FB5485">
        <w:rPr>
          <w:rFonts w:ascii="HG丸ｺﾞｼｯｸM-PRO" w:eastAsia="HG丸ｺﾞｼｯｸM-PRO" w:hAnsi="HG丸ｺﾞｼｯｸM-PRO" w:hint="eastAsia"/>
          <w:noProof/>
          <w:sz w:val="22"/>
          <w:szCs w:val="22"/>
        </w:rPr>
        <w:t>で日常生活全般に</w:t>
      </w:r>
      <w:r w:rsidR="00FB5485" w:rsidRPr="004411CF">
        <w:rPr>
          <w:rFonts w:ascii="HG丸ｺﾞｼｯｸM-PRO" w:eastAsia="HG丸ｺﾞｼｯｸM-PRO" w:hAnsi="HG丸ｺﾞｼｯｸM-PRO" w:hint="eastAsia"/>
          <w:noProof/>
          <w:sz w:val="22"/>
          <w:szCs w:val="22"/>
        </w:rPr>
        <w:t>介護が必要な</w:t>
      </w:r>
      <w:r w:rsidR="00FB5485">
        <w:rPr>
          <w:rFonts w:ascii="HG丸ｺﾞｼｯｸM-PRO" w:eastAsia="HG丸ｺﾞｼｯｸM-PRO" w:hAnsi="HG丸ｺﾞｼｯｸM-PRO" w:hint="eastAsia"/>
          <w:noProof/>
          <w:sz w:val="22"/>
          <w:szCs w:val="22"/>
        </w:rPr>
        <w:t>状況</w:t>
      </w:r>
      <w:r w:rsidR="00FB5485" w:rsidRPr="004411CF">
        <w:rPr>
          <w:rFonts w:ascii="HG丸ｺﾞｼｯｸM-PRO" w:eastAsia="HG丸ｺﾞｼｯｸM-PRO" w:hAnsi="HG丸ｺﾞｼｯｸM-PRO" w:hint="eastAsia"/>
          <w:noProof/>
          <w:sz w:val="22"/>
          <w:szCs w:val="22"/>
        </w:rPr>
        <w:t>で</w:t>
      </w:r>
      <w:r w:rsidR="00FB5485">
        <w:rPr>
          <w:rFonts w:ascii="HG丸ｺﾞｼｯｸM-PRO" w:eastAsia="HG丸ｺﾞｼｯｸM-PRO" w:hAnsi="HG丸ｺﾞｼｯｸM-PRO" w:hint="eastAsia"/>
          <w:noProof/>
          <w:sz w:val="22"/>
          <w:szCs w:val="22"/>
        </w:rPr>
        <w:t>す。</w:t>
      </w:r>
    </w:p>
    <w:p w:rsidR="00FB5485" w:rsidRPr="003A0C7F" w:rsidRDefault="00FB5485" w:rsidP="00FB5485">
      <w:pPr>
        <w:ind w:left="660" w:hangingChars="300" w:hanging="660"/>
        <w:rPr>
          <w:rFonts w:ascii="HG丸ｺﾞｼｯｸM-PRO" w:eastAsia="HG丸ｺﾞｼｯｸM-PRO" w:hAnsi="HG丸ｺﾞｼｯｸM-PRO"/>
          <w:noProof/>
          <w:sz w:val="22"/>
          <w:szCs w:val="22"/>
        </w:rPr>
      </w:pPr>
    </w:p>
    <w:p w:rsidR="00FB5485" w:rsidRPr="004411CF" w:rsidRDefault="00FB5485" w:rsidP="00FB5485">
      <w:pPr>
        <w:ind w:left="660" w:hangingChars="300" w:hanging="660"/>
        <w:rPr>
          <w:rFonts w:ascii="HG丸ｺﾞｼｯｸM-PRO" w:eastAsia="HG丸ｺﾞｼｯｸM-PRO" w:hAnsi="HG丸ｺﾞｼｯｸM-PRO"/>
          <w:noProof/>
          <w:sz w:val="22"/>
          <w:szCs w:val="22"/>
        </w:rPr>
      </w:pPr>
      <w:r w:rsidRPr="004411CF">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hint="eastAsia"/>
          <w:noProof/>
          <w:sz w:val="22"/>
          <w:szCs w:val="22"/>
        </w:rPr>
        <w:t>難病の特性（原因不明・治療法未確立・希少性）から、患者の診療等対応についての知識や技術が十分でないため、</w:t>
      </w:r>
      <w:r w:rsidRPr="004411CF">
        <w:rPr>
          <w:rFonts w:ascii="HG丸ｺﾞｼｯｸM-PRO" w:eastAsia="HG丸ｺﾞｼｯｸM-PRO" w:hAnsi="HG丸ｺﾞｼｯｸM-PRO" w:hint="eastAsia"/>
          <w:noProof/>
          <w:sz w:val="22"/>
          <w:szCs w:val="22"/>
        </w:rPr>
        <w:t>それぞれの疾患特性に応じた多様な医療ニーズに対応した支援ができるよう、難病の専門医療機関と在宅医療機関が連携できる体制づくりが必要です。</w:t>
      </w:r>
    </w:p>
    <w:p w:rsidR="00FB5485" w:rsidRDefault="00FB5485" w:rsidP="001A3F2F">
      <w:pPr>
        <w:pStyle w:val="afb"/>
        <w:ind w:left="660" w:hangingChars="300" w:hanging="660"/>
        <w:rPr>
          <w:rFonts w:ascii="HG丸ｺﾞｼｯｸM-PRO" w:eastAsia="HG丸ｺﾞｼｯｸM-PRO" w:hAnsi="HG丸ｺﾞｼｯｸM-PRO"/>
          <w:color w:val="FF0000"/>
          <w:sz w:val="22"/>
          <w:szCs w:val="22"/>
        </w:rPr>
      </w:pPr>
    </w:p>
    <w:p w:rsidR="00921339" w:rsidRDefault="00921339" w:rsidP="001A3F2F">
      <w:pPr>
        <w:pStyle w:val="afb"/>
        <w:ind w:left="660" w:hangingChars="300" w:hanging="660"/>
        <w:rPr>
          <w:rFonts w:ascii="HG丸ｺﾞｼｯｸM-PRO" w:eastAsia="HG丸ｺﾞｼｯｸM-PRO" w:hAnsi="HG丸ｺﾞｼｯｸM-PRO"/>
          <w:color w:val="FF0000"/>
          <w:sz w:val="22"/>
          <w:szCs w:val="22"/>
        </w:rPr>
      </w:pPr>
    </w:p>
    <w:p w:rsidR="00FB5485" w:rsidRPr="006852E8" w:rsidRDefault="00FB5485" w:rsidP="00FB5485">
      <w:pPr>
        <w:rPr>
          <w:rFonts w:ascii="ＭＳ ゴシック" w:eastAsia="ＭＳ ゴシック" w:hAnsi="ＭＳ ゴシック"/>
          <w:b/>
          <w:color w:val="0070C0"/>
          <w:sz w:val="34"/>
          <w:szCs w:val="34"/>
          <w:u w:val="single"/>
        </w:rPr>
      </w:pPr>
      <w:r>
        <w:rPr>
          <w:rFonts w:ascii="ＭＳ ゴシック" w:eastAsia="ＭＳ ゴシック" w:hAnsi="ＭＳ ゴシック" w:hint="eastAsia"/>
          <w:b/>
          <w:color w:val="0070C0"/>
          <w:sz w:val="36"/>
          <w:szCs w:val="36"/>
          <w:u w:val="single"/>
        </w:rPr>
        <w:t>２</w:t>
      </w:r>
      <w:r w:rsidRPr="00D11A93">
        <w:rPr>
          <w:rFonts w:ascii="ＭＳ ゴシック" w:eastAsia="ＭＳ ゴシック" w:hAnsi="ＭＳ ゴシック" w:hint="eastAsia"/>
          <w:b/>
          <w:color w:val="0070C0"/>
          <w:sz w:val="36"/>
          <w:szCs w:val="36"/>
          <w:u w:val="single"/>
        </w:rPr>
        <w:t>．</w:t>
      </w:r>
      <w:r w:rsidRPr="006852E8">
        <w:rPr>
          <w:rFonts w:ascii="ＭＳ ゴシック" w:eastAsia="ＭＳ ゴシック" w:hAnsi="ＭＳ ゴシック" w:hint="eastAsia"/>
          <w:b/>
          <w:color w:val="0070C0"/>
          <w:sz w:val="34"/>
          <w:szCs w:val="34"/>
          <w:u w:val="single"/>
        </w:rPr>
        <w:t>在宅医療</w:t>
      </w:r>
      <w:r w:rsidR="00E10765">
        <w:rPr>
          <w:rFonts w:ascii="ＭＳ ゴシック" w:eastAsia="ＭＳ ゴシック" w:hAnsi="ＭＳ ゴシック" w:hint="eastAsia"/>
          <w:b/>
          <w:color w:val="0070C0"/>
          <w:sz w:val="34"/>
          <w:szCs w:val="34"/>
          <w:u w:val="single"/>
        </w:rPr>
        <w:t>における</w:t>
      </w:r>
      <w:r w:rsidR="006852E8" w:rsidRPr="006852E8">
        <w:rPr>
          <w:rFonts w:ascii="ＭＳ ゴシック" w:eastAsia="ＭＳ ゴシック" w:hAnsi="ＭＳ ゴシック" w:hint="eastAsia"/>
          <w:b/>
          <w:color w:val="0070C0"/>
          <w:sz w:val="34"/>
          <w:szCs w:val="34"/>
          <w:u w:val="single"/>
        </w:rPr>
        <w:t>サービス基盤の整備と人材育成</w:t>
      </w:r>
    </w:p>
    <w:p w:rsidR="00FB5485" w:rsidRDefault="00FB5485" w:rsidP="00FB5485">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○今後のニーズの増加を見据え</w:t>
      </w:r>
      <w:r>
        <w:rPr>
          <w:rFonts w:ascii="HG丸ｺﾞｼｯｸM-PRO" w:eastAsia="HG丸ｺﾞｼｯｸM-PRO" w:hAnsi="HG丸ｺﾞｼｯｸM-PRO" w:hint="eastAsia"/>
          <w:sz w:val="22"/>
          <w:szCs w:val="22"/>
        </w:rPr>
        <w:t>た安定的な</w:t>
      </w:r>
      <w:r w:rsidRPr="00C302EB">
        <w:rPr>
          <w:rFonts w:ascii="HG丸ｺﾞｼｯｸM-PRO" w:eastAsia="HG丸ｺﾞｼｯｸM-PRO" w:hAnsi="HG丸ｺﾞｼｯｸM-PRO" w:hint="eastAsia"/>
          <w:sz w:val="22"/>
          <w:szCs w:val="22"/>
        </w:rPr>
        <w:t>在宅医療</w:t>
      </w:r>
      <w:r>
        <w:rPr>
          <w:rFonts w:ascii="HG丸ｺﾞｼｯｸM-PRO" w:eastAsia="HG丸ｺﾞｼｯｸM-PRO" w:hAnsi="HG丸ｺﾞｼｯｸM-PRO" w:hint="eastAsia"/>
          <w:sz w:val="22"/>
          <w:szCs w:val="22"/>
        </w:rPr>
        <w:t>サービスの供給に向け</w:t>
      </w:r>
      <w:r w:rsidRPr="00C302EB">
        <w:rPr>
          <w:rFonts w:ascii="HG丸ｺﾞｼｯｸM-PRO" w:eastAsia="HG丸ｺﾞｼｯｸM-PRO" w:hAnsi="HG丸ｺﾞｼｯｸM-PRO" w:hint="eastAsia"/>
          <w:sz w:val="22"/>
          <w:szCs w:val="22"/>
        </w:rPr>
        <w:t>、</w:t>
      </w:r>
      <w:r w:rsidRPr="00A17473">
        <w:rPr>
          <w:rFonts w:ascii="HG丸ｺﾞｼｯｸM-PRO" w:eastAsia="HG丸ｺﾞｼｯｸM-PRO" w:hAnsi="HG丸ｺﾞｼｯｸM-PRO" w:hint="eastAsia"/>
          <w:sz w:val="22"/>
          <w:szCs w:val="22"/>
        </w:rPr>
        <w:t>在宅医療</w:t>
      </w:r>
      <w:r>
        <w:rPr>
          <w:rFonts w:ascii="HG丸ｺﾞｼｯｸM-PRO" w:eastAsia="HG丸ｺﾞｼｯｸM-PRO" w:hAnsi="HG丸ｺﾞｼｯｸM-PRO" w:hint="eastAsia"/>
          <w:sz w:val="22"/>
          <w:szCs w:val="22"/>
        </w:rPr>
        <w:t>の</w:t>
      </w:r>
      <w:r w:rsidR="006852E8">
        <w:rPr>
          <w:rFonts w:ascii="HG丸ｺﾞｼｯｸM-PRO" w:eastAsia="HG丸ｺﾞｼｯｸM-PRO" w:hAnsi="HG丸ｺﾞｼｯｸM-PRO" w:hint="eastAsia"/>
          <w:sz w:val="22"/>
          <w:szCs w:val="22"/>
        </w:rPr>
        <w:t>サービス</w:t>
      </w:r>
      <w:r>
        <w:rPr>
          <w:rFonts w:ascii="HG丸ｺﾞｼｯｸM-PRO" w:eastAsia="HG丸ｺﾞｼｯｸM-PRO" w:hAnsi="HG丸ｺﾞｼｯｸM-PRO" w:hint="eastAsia"/>
          <w:sz w:val="22"/>
          <w:szCs w:val="22"/>
        </w:rPr>
        <w:t>基盤</w:t>
      </w:r>
      <w:r w:rsidR="006852E8">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整備と在宅医療に係る</w:t>
      </w:r>
      <w:r w:rsidRPr="00A17473">
        <w:rPr>
          <w:rFonts w:ascii="HG丸ｺﾞｼｯｸM-PRO" w:eastAsia="HG丸ｺﾞｼｯｸM-PRO" w:hAnsi="HG丸ｺﾞｼｯｸM-PRO" w:hint="eastAsia"/>
          <w:sz w:val="22"/>
          <w:szCs w:val="22"/>
        </w:rPr>
        <w:t>人材</w:t>
      </w:r>
      <w:r>
        <w:rPr>
          <w:rFonts w:ascii="HG丸ｺﾞｼｯｸM-PRO" w:eastAsia="HG丸ｺﾞｼｯｸM-PRO" w:hAnsi="HG丸ｺﾞｼｯｸM-PRO" w:hint="eastAsia"/>
          <w:sz w:val="22"/>
          <w:szCs w:val="22"/>
        </w:rPr>
        <w:t>育成が</w:t>
      </w:r>
      <w:r w:rsidRPr="00A17473">
        <w:rPr>
          <w:rFonts w:ascii="HG丸ｺﾞｼｯｸM-PRO" w:eastAsia="HG丸ｺﾞｼｯｸM-PRO" w:hAnsi="HG丸ｺﾞｼｯｸM-PRO" w:hint="eastAsia"/>
          <w:sz w:val="22"/>
          <w:szCs w:val="22"/>
        </w:rPr>
        <w:t>課題</w:t>
      </w:r>
      <w:r>
        <w:rPr>
          <w:rFonts w:ascii="HG丸ｺﾞｼｯｸM-PRO" w:eastAsia="HG丸ｺﾞｼｯｸM-PRO" w:hAnsi="HG丸ｺﾞｼｯｸM-PRO" w:hint="eastAsia"/>
          <w:sz w:val="22"/>
          <w:szCs w:val="22"/>
        </w:rPr>
        <w:t>です</w:t>
      </w:r>
      <w:r w:rsidRPr="00A17473">
        <w:rPr>
          <w:rFonts w:ascii="HG丸ｺﾞｼｯｸM-PRO" w:eastAsia="HG丸ｺﾞｼｯｸM-PRO" w:hAnsi="HG丸ｺﾞｼｯｸM-PRO" w:hint="eastAsia"/>
          <w:sz w:val="22"/>
          <w:szCs w:val="22"/>
        </w:rPr>
        <w:t>。</w:t>
      </w:r>
    </w:p>
    <w:p w:rsidR="00FB5485" w:rsidRDefault="00FB5485" w:rsidP="0081552F">
      <w:pPr>
        <w:rPr>
          <w:rFonts w:ascii="ＭＳ ゴシック" w:eastAsia="ＭＳ ゴシック" w:hAnsi="ＭＳ ゴシック"/>
          <w:b/>
          <w:color w:val="0070C0"/>
          <w:sz w:val="28"/>
          <w:szCs w:val="28"/>
        </w:rPr>
      </w:pPr>
    </w:p>
    <w:p w:rsidR="00CB06D5" w:rsidRDefault="00CB06D5" w:rsidP="00310C76">
      <w:pPr>
        <w:pStyle w:val="ae"/>
        <w:numPr>
          <w:ilvl w:val="0"/>
          <w:numId w:val="129"/>
        </w:numPr>
        <w:ind w:leftChars="0"/>
        <w:rPr>
          <w:rFonts w:ascii="ＭＳ ゴシック" w:eastAsia="ＭＳ ゴシック" w:hAnsi="ＭＳ ゴシック"/>
          <w:b/>
          <w:color w:val="0070C0"/>
          <w:sz w:val="28"/>
          <w:szCs w:val="28"/>
        </w:rPr>
      </w:pPr>
      <w:r w:rsidRPr="00310C76">
        <w:rPr>
          <w:rFonts w:ascii="ＭＳ ゴシック" w:eastAsia="ＭＳ ゴシック" w:hAnsi="ＭＳ ゴシック" w:hint="eastAsia"/>
          <w:b/>
          <w:color w:val="0070C0"/>
          <w:sz w:val="28"/>
          <w:szCs w:val="28"/>
        </w:rPr>
        <w:lastRenderedPageBreak/>
        <w:t>在宅医療</w:t>
      </w:r>
      <w:r w:rsidR="000D7160">
        <w:rPr>
          <w:rFonts w:ascii="ＭＳ ゴシック" w:eastAsia="ＭＳ ゴシック" w:hAnsi="ＭＳ ゴシック" w:hint="eastAsia"/>
          <w:b/>
          <w:color w:val="0070C0"/>
          <w:sz w:val="28"/>
          <w:szCs w:val="28"/>
        </w:rPr>
        <w:t>を支えるために必要な</w:t>
      </w:r>
      <w:r w:rsidRPr="00310C76">
        <w:rPr>
          <w:rFonts w:ascii="ＭＳ ゴシック" w:eastAsia="ＭＳ ゴシック" w:hAnsi="ＭＳ ゴシック" w:hint="eastAsia"/>
          <w:b/>
          <w:color w:val="0070C0"/>
          <w:sz w:val="28"/>
          <w:szCs w:val="28"/>
        </w:rPr>
        <w:t>医療機能</w:t>
      </w:r>
    </w:p>
    <w:p w:rsidR="008F3AA2" w:rsidRDefault="008F3AA2" w:rsidP="008F3AA2">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3646C4">
        <w:rPr>
          <w:rFonts w:ascii="HG丸ｺﾞｼｯｸM-PRO" w:eastAsia="HG丸ｺﾞｼｯｸM-PRO" w:hAnsi="HG丸ｺﾞｼｯｸM-PRO" w:hint="eastAsia"/>
          <w:sz w:val="22"/>
          <w:szCs w:val="22"/>
        </w:rPr>
        <w:t>患者が</w:t>
      </w:r>
      <w:r w:rsidRPr="00A17473">
        <w:rPr>
          <w:rFonts w:ascii="HG丸ｺﾞｼｯｸM-PRO" w:eastAsia="HG丸ｺﾞｼｯｸM-PRO" w:hAnsi="HG丸ｺﾞｼｯｸM-PRO" w:hint="eastAsia"/>
          <w:sz w:val="22"/>
          <w:szCs w:val="22"/>
        </w:rPr>
        <w:t>住み慣れた地域で在宅療養しながら生活できるよう、</w:t>
      </w:r>
      <w:r w:rsidR="004C7B20">
        <w:rPr>
          <w:rFonts w:ascii="HG丸ｺﾞｼｯｸM-PRO" w:eastAsia="HG丸ｺﾞｼｯｸM-PRO" w:hAnsi="HG丸ｺﾞｼｯｸM-PRO" w:hint="eastAsia"/>
          <w:sz w:val="22"/>
          <w:szCs w:val="22"/>
        </w:rPr>
        <w:t>入院時から在宅への</w:t>
      </w:r>
      <w:r w:rsidRPr="00E0537A">
        <w:rPr>
          <w:rFonts w:ascii="HG丸ｺﾞｼｯｸM-PRO" w:eastAsia="HG丸ｺﾞｼｯｸM-PRO" w:hAnsi="HG丸ｺﾞｼｯｸM-PRO" w:hint="eastAsia"/>
          <w:sz w:val="22"/>
          <w:szCs w:val="22"/>
        </w:rPr>
        <w:t>切</w:t>
      </w:r>
      <w:r w:rsidRPr="00A17473">
        <w:rPr>
          <w:rFonts w:ascii="HG丸ｺﾞｼｯｸM-PRO" w:eastAsia="HG丸ｺﾞｼｯｸM-PRO" w:hAnsi="HG丸ｺﾞｼｯｸM-PRO" w:hint="eastAsia"/>
          <w:sz w:val="22"/>
          <w:szCs w:val="22"/>
        </w:rPr>
        <w:t>れ目のない継続的な医療提供</w:t>
      </w:r>
      <w:r>
        <w:rPr>
          <w:rFonts w:ascii="HG丸ｺﾞｼｯｸM-PRO" w:eastAsia="HG丸ｺﾞｼｯｸM-PRO" w:hAnsi="HG丸ｺﾞｼｯｸM-PRO" w:hint="eastAsia"/>
          <w:sz w:val="22"/>
          <w:szCs w:val="22"/>
        </w:rPr>
        <w:t>が求められます</w:t>
      </w:r>
      <w:r w:rsidRPr="00A17473">
        <w:rPr>
          <w:rFonts w:ascii="HG丸ｺﾞｼｯｸM-PRO" w:eastAsia="HG丸ｺﾞｼｯｸM-PRO" w:hAnsi="HG丸ｺﾞｼｯｸM-PRO" w:hint="eastAsia"/>
          <w:sz w:val="22"/>
          <w:szCs w:val="22"/>
        </w:rPr>
        <w:t>。</w:t>
      </w:r>
    </w:p>
    <w:p w:rsidR="005863BA" w:rsidRPr="003646C4" w:rsidRDefault="007D3BA6" w:rsidP="007D3BA6">
      <w:pPr>
        <w:ind w:leftChars="200" w:left="630" w:hangingChars="100" w:hanging="210"/>
        <w:rPr>
          <w:rFonts w:ascii="HG丸ｺﾞｼｯｸM-PRO" w:eastAsia="HG丸ｺﾞｼｯｸM-PRO" w:hAnsi="HG丸ｺﾞｼｯｸM-PRO"/>
          <w:sz w:val="22"/>
          <w:szCs w:val="22"/>
        </w:rPr>
      </w:pPr>
      <w:r>
        <w:rPr>
          <w:noProof/>
        </w:rPr>
        <w:drawing>
          <wp:anchor distT="0" distB="0" distL="114300" distR="114300" simplePos="0" relativeHeight="252241920" behindDoc="0" locked="0" layoutInCell="1" allowOverlap="1" wp14:anchorId="14AC4542" wp14:editId="2FE9BAF6">
            <wp:simplePos x="0" y="0"/>
            <wp:positionH relativeFrom="column">
              <wp:posOffset>1764030</wp:posOffset>
            </wp:positionH>
            <wp:positionV relativeFrom="paragraph">
              <wp:posOffset>199390</wp:posOffset>
            </wp:positionV>
            <wp:extent cx="4379595" cy="1745615"/>
            <wp:effectExtent l="0" t="0" r="1905"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79595" cy="1745615"/>
                    </a:xfrm>
                    <a:prstGeom prst="rect">
                      <a:avLst/>
                    </a:prstGeom>
                  </pic:spPr>
                </pic:pic>
              </a:graphicData>
            </a:graphic>
            <wp14:sizeRelH relativeFrom="page">
              <wp14:pctWidth>0</wp14:pctWidth>
            </wp14:sizeRelH>
            <wp14:sizeRelV relativeFrom="page">
              <wp14:pctHeight>0</wp14:pctHeight>
            </wp14:sizeRelV>
          </wp:anchor>
        </w:drawing>
      </w:r>
    </w:p>
    <w:p w:rsidR="00857ABF" w:rsidRDefault="00857ABF" w:rsidP="007D3BA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○在宅医療</w:t>
      </w:r>
      <w:r w:rsidR="004C7B20">
        <w:rPr>
          <w:rFonts w:ascii="HG丸ｺﾞｼｯｸM-PRO" w:eastAsia="HG丸ｺﾞｼｯｸM-PRO" w:hAnsi="HG丸ｺﾞｼｯｸM-PRO" w:hint="eastAsia"/>
          <w:sz w:val="22"/>
          <w:szCs w:val="22"/>
        </w:rPr>
        <w:t>を支えるために必要な</w:t>
      </w:r>
      <w:r w:rsidR="00AA140E">
        <w:rPr>
          <w:rFonts w:ascii="HG丸ｺﾞｼｯｸM-PRO" w:eastAsia="HG丸ｺﾞｼｯｸM-PRO" w:hAnsi="HG丸ｺﾞｼｯｸM-PRO" w:hint="eastAsia"/>
          <w:sz w:val="22"/>
          <w:szCs w:val="22"/>
        </w:rPr>
        <w:t>機能として</w:t>
      </w:r>
      <w:r w:rsidR="005719B8">
        <w:rPr>
          <w:rFonts w:ascii="HG丸ｺﾞｼｯｸM-PRO" w:eastAsia="HG丸ｺﾞｼｯｸM-PRO" w:hAnsi="HG丸ｺﾞｼｯｸM-PRO" w:hint="eastAsia"/>
          <w:sz w:val="22"/>
          <w:szCs w:val="22"/>
        </w:rPr>
        <w:t>、</w:t>
      </w:r>
      <w:r w:rsidR="003646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①退院支援</w:t>
      </w:r>
      <w:r w:rsidR="003646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②日常の療養支援</w:t>
      </w:r>
      <w:r w:rsidR="003646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③急変時の対応</w:t>
      </w:r>
      <w:r w:rsidR="003646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④看取り</w:t>
      </w:r>
      <w:r w:rsidR="003646C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があります。</w:t>
      </w:r>
    </w:p>
    <w:p w:rsidR="005C2321" w:rsidRPr="003646C4" w:rsidRDefault="005C2321" w:rsidP="00480148">
      <w:pPr>
        <w:ind w:leftChars="200" w:left="640" w:hangingChars="100" w:hanging="220"/>
        <w:rPr>
          <w:rFonts w:ascii="HG丸ｺﾞｼｯｸM-PRO" w:eastAsia="HG丸ｺﾞｼｯｸM-PRO" w:hAnsi="HG丸ｺﾞｼｯｸM-PRO"/>
          <w:sz w:val="22"/>
          <w:szCs w:val="22"/>
        </w:rPr>
      </w:pPr>
    </w:p>
    <w:p w:rsidR="003526E4" w:rsidRPr="00A17473" w:rsidRDefault="00A166EC" w:rsidP="00857ABF">
      <w:pPr>
        <w:ind w:left="482" w:hangingChars="200" w:hanging="482"/>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837799">
        <w:rPr>
          <w:rFonts w:ascii="ＭＳ ゴシック" w:eastAsia="ＭＳ ゴシック" w:hAnsi="ＭＳ ゴシック" w:hint="eastAsia"/>
          <w:b/>
          <w:color w:val="0070C0"/>
          <w:sz w:val="24"/>
        </w:rPr>
        <w:t>①</w:t>
      </w:r>
      <w:r w:rsidR="00CB06D5" w:rsidRPr="00A17473">
        <w:rPr>
          <w:rFonts w:ascii="ＭＳ ゴシック" w:eastAsia="ＭＳ ゴシック" w:hAnsi="ＭＳ ゴシック" w:hint="eastAsia"/>
          <w:b/>
          <w:color w:val="0070C0"/>
          <w:sz w:val="24"/>
        </w:rPr>
        <w:t>退院支援</w:t>
      </w:r>
      <w:r>
        <w:rPr>
          <w:rFonts w:ascii="ＭＳ ゴシック" w:eastAsia="ＭＳ ゴシック" w:hAnsi="ＭＳ ゴシック" w:hint="eastAsia"/>
          <w:b/>
          <w:color w:val="0070C0"/>
          <w:sz w:val="24"/>
        </w:rPr>
        <w:t>】</w:t>
      </w:r>
    </w:p>
    <w:p w:rsidR="00E0537A" w:rsidRDefault="003A347A" w:rsidP="0034760C">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917ED3">
        <w:rPr>
          <w:rFonts w:ascii="HG丸ｺﾞｼｯｸM-PRO" w:eastAsia="HG丸ｺﾞｼｯｸM-PRO" w:hAnsi="HG丸ｺﾞｼｯｸM-PRO" w:hint="eastAsia"/>
          <w:sz w:val="22"/>
          <w:szCs w:val="22"/>
        </w:rPr>
        <w:t>入院から在宅医療への円滑な移行を進めるには</w:t>
      </w:r>
      <w:r w:rsidR="00BD47C3" w:rsidRPr="00A17473">
        <w:rPr>
          <w:rFonts w:ascii="HG丸ｺﾞｼｯｸM-PRO" w:eastAsia="HG丸ｺﾞｼｯｸM-PRO" w:hAnsi="HG丸ｺﾞｼｯｸM-PRO" w:hint="eastAsia"/>
          <w:sz w:val="22"/>
          <w:szCs w:val="22"/>
        </w:rPr>
        <w:t>、退院調整部門の設置</w:t>
      </w:r>
      <w:r w:rsidR="00BD47C3">
        <w:rPr>
          <w:rFonts w:ascii="HG丸ｺﾞｼｯｸM-PRO" w:eastAsia="HG丸ｺﾞｼｯｸM-PRO" w:hAnsi="HG丸ｺﾞｼｯｸM-PRO" w:hint="eastAsia"/>
          <w:sz w:val="22"/>
          <w:szCs w:val="22"/>
        </w:rPr>
        <w:t>や、</w:t>
      </w:r>
      <w:r w:rsidR="00BD47C3" w:rsidRPr="00A17473">
        <w:rPr>
          <w:rFonts w:ascii="HG丸ｺﾞｼｯｸM-PRO" w:eastAsia="HG丸ｺﾞｼｯｸM-PRO" w:hAnsi="HG丸ｺﾞｼｯｸM-PRO" w:hint="eastAsia"/>
          <w:sz w:val="22"/>
          <w:szCs w:val="22"/>
        </w:rPr>
        <w:t>看護師や社会福祉士</w:t>
      </w:r>
      <w:r w:rsidR="00BD47C3">
        <w:rPr>
          <w:rFonts w:ascii="HG丸ｺﾞｼｯｸM-PRO" w:eastAsia="HG丸ｺﾞｼｯｸM-PRO" w:hAnsi="HG丸ｺﾞｼｯｸM-PRO" w:hint="eastAsia"/>
          <w:sz w:val="22"/>
          <w:szCs w:val="22"/>
        </w:rPr>
        <w:t>など</w:t>
      </w:r>
      <w:r w:rsidR="00BD47C3" w:rsidRPr="00A17473">
        <w:rPr>
          <w:rFonts w:ascii="HG丸ｺﾞｼｯｸM-PRO" w:eastAsia="HG丸ｺﾞｼｯｸM-PRO" w:hAnsi="HG丸ｺﾞｼｯｸM-PRO" w:hint="eastAsia"/>
          <w:sz w:val="22"/>
          <w:szCs w:val="22"/>
        </w:rPr>
        <w:t>専従職員の配置など院内の体制整備</w:t>
      </w:r>
      <w:r w:rsidR="00BD47C3">
        <w:rPr>
          <w:rFonts w:ascii="HG丸ｺﾞｼｯｸM-PRO" w:eastAsia="HG丸ｺﾞｼｯｸM-PRO" w:hAnsi="HG丸ｺﾞｼｯｸM-PRO" w:hint="eastAsia"/>
          <w:sz w:val="22"/>
          <w:szCs w:val="22"/>
        </w:rPr>
        <w:t>が必要です。</w:t>
      </w:r>
    </w:p>
    <w:p w:rsidR="00E0537A" w:rsidRPr="00917ED3" w:rsidRDefault="00E0537A" w:rsidP="00E0537A">
      <w:pPr>
        <w:ind w:leftChars="300" w:left="630"/>
        <w:rPr>
          <w:rFonts w:ascii="HG丸ｺﾞｼｯｸM-PRO" w:eastAsia="HG丸ｺﾞｼｯｸM-PRO" w:hAnsi="HG丸ｺﾞｼｯｸM-PRO"/>
          <w:sz w:val="22"/>
          <w:szCs w:val="22"/>
        </w:rPr>
      </w:pPr>
    </w:p>
    <w:p w:rsidR="0034760C" w:rsidRDefault="00E0537A" w:rsidP="00E0537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4760C" w:rsidRPr="00A17473">
        <w:rPr>
          <w:rFonts w:ascii="HG丸ｺﾞｼｯｸM-PRO" w:eastAsia="HG丸ｺﾞｼｯｸM-PRO" w:hAnsi="HG丸ｺﾞｼｯｸM-PRO" w:hint="eastAsia"/>
          <w:sz w:val="22"/>
          <w:szCs w:val="22"/>
        </w:rPr>
        <w:t>退院支援担当者を配置している</w:t>
      </w:r>
      <w:r w:rsidR="0028664D">
        <w:rPr>
          <w:rFonts w:ascii="HG丸ｺﾞｼｯｸM-PRO" w:eastAsia="HG丸ｺﾞｼｯｸM-PRO" w:hAnsi="HG丸ｺﾞｼｯｸM-PRO" w:hint="eastAsia"/>
          <w:sz w:val="22"/>
          <w:szCs w:val="22"/>
        </w:rPr>
        <w:t>府内の</w:t>
      </w:r>
      <w:r w:rsidR="0034760C" w:rsidRPr="00A17473">
        <w:rPr>
          <w:rFonts w:ascii="HG丸ｺﾞｼｯｸM-PRO" w:eastAsia="HG丸ｺﾞｼｯｸM-PRO" w:hAnsi="HG丸ｺﾞｼｯｸM-PRO" w:hint="eastAsia"/>
          <w:sz w:val="22"/>
          <w:szCs w:val="22"/>
        </w:rPr>
        <w:t>病院</w:t>
      </w:r>
      <w:r w:rsidR="003A347A" w:rsidRPr="00A17473">
        <w:rPr>
          <w:rFonts w:ascii="HG丸ｺﾞｼｯｸM-PRO" w:eastAsia="HG丸ｺﾞｼｯｸM-PRO" w:hAnsi="HG丸ｺﾞｼｯｸM-PRO" w:hint="eastAsia"/>
          <w:sz w:val="22"/>
          <w:szCs w:val="22"/>
        </w:rPr>
        <w:t>は</w:t>
      </w:r>
      <w:r w:rsidR="00066DC5" w:rsidRPr="00A17473">
        <w:rPr>
          <w:rFonts w:ascii="HG丸ｺﾞｼｯｸM-PRO" w:eastAsia="HG丸ｺﾞｼｯｸM-PRO" w:hAnsi="HG丸ｺﾞｼｯｸM-PRO" w:hint="eastAsia"/>
          <w:sz w:val="22"/>
          <w:szCs w:val="22"/>
        </w:rPr>
        <w:t>、平成20年の158か所</w:t>
      </w:r>
      <w:r w:rsidR="00480148">
        <w:rPr>
          <w:rFonts w:ascii="HG丸ｺﾞｼｯｸM-PRO" w:eastAsia="HG丸ｺﾞｼｯｸM-PRO" w:hAnsi="HG丸ｺﾞｼｯｸM-PRO" w:hint="eastAsia"/>
          <w:sz w:val="22"/>
          <w:szCs w:val="22"/>
        </w:rPr>
        <w:t>（全病院の29.2％）</w:t>
      </w:r>
      <w:r w:rsidR="00066DC5" w:rsidRPr="00A17473">
        <w:rPr>
          <w:rFonts w:ascii="HG丸ｺﾞｼｯｸM-PRO" w:eastAsia="HG丸ｺﾞｼｯｸM-PRO" w:hAnsi="HG丸ｺﾞｼｯｸM-PRO" w:hint="eastAsia"/>
          <w:sz w:val="22"/>
          <w:szCs w:val="22"/>
        </w:rPr>
        <w:t>から、平成26年には245か所</w:t>
      </w:r>
      <w:r w:rsidR="00480148">
        <w:rPr>
          <w:rFonts w:ascii="HG丸ｺﾞｼｯｸM-PRO" w:eastAsia="HG丸ｺﾞｼｯｸM-PRO" w:hAnsi="HG丸ｺﾞｼｯｸM-PRO" w:hint="eastAsia"/>
          <w:sz w:val="22"/>
          <w:szCs w:val="22"/>
        </w:rPr>
        <w:t>（全病院の46.2％）</w:t>
      </w:r>
      <w:r w:rsidR="00066DC5" w:rsidRPr="00A17473">
        <w:rPr>
          <w:rFonts w:ascii="HG丸ｺﾞｼｯｸM-PRO" w:eastAsia="HG丸ｺﾞｼｯｸM-PRO" w:hAnsi="HG丸ｺﾞｼｯｸM-PRO" w:hint="eastAsia"/>
          <w:sz w:val="22"/>
          <w:szCs w:val="22"/>
        </w:rPr>
        <w:t>に増加</w:t>
      </w:r>
      <w:r w:rsidR="00D76854">
        <w:rPr>
          <w:rFonts w:ascii="HG丸ｺﾞｼｯｸM-PRO" w:eastAsia="HG丸ｺﾞｼｯｸM-PRO" w:hAnsi="HG丸ｺﾞｼｯｸM-PRO" w:hint="eastAsia"/>
          <w:sz w:val="22"/>
          <w:szCs w:val="22"/>
        </w:rPr>
        <w:t>しています</w:t>
      </w:r>
      <w:r w:rsidR="00066DC5" w:rsidRPr="00A17473">
        <w:rPr>
          <w:rFonts w:ascii="HG丸ｺﾞｼｯｸM-PRO" w:eastAsia="HG丸ｺﾞｼｯｸM-PRO" w:hAnsi="HG丸ｺﾞｼｯｸM-PRO" w:hint="eastAsia"/>
          <w:sz w:val="22"/>
          <w:szCs w:val="22"/>
        </w:rPr>
        <w:t>。</w:t>
      </w:r>
    </w:p>
    <w:p w:rsidR="003572E5" w:rsidRDefault="003572E5" w:rsidP="00E0537A">
      <w:pPr>
        <w:ind w:leftChars="200" w:left="640" w:hangingChars="100" w:hanging="220"/>
        <w:rPr>
          <w:rFonts w:ascii="HG丸ｺﾞｼｯｸM-PRO" w:eastAsia="HG丸ｺﾞｼｯｸM-PRO" w:hAnsi="HG丸ｺﾞｼｯｸM-PRO"/>
          <w:sz w:val="22"/>
          <w:szCs w:val="22"/>
        </w:rPr>
      </w:pPr>
    </w:p>
    <w:p w:rsidR="00B421DC" w:rsidRDefault="00DA3C6E" w:rsidP="00DA3C6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drawing>
          <wp:anchor distT="0" distB="0" distL="114300" distR="114300" simplePos="0" relativeHeight="252295168" behindDoc="0" locked="0" layoutInCell="1" allowOverlap="1" wp14:anchorId="38810538" wp14:editId="48B1FF73">
            <wp:simplePos x="0" y="0"/>
            <wp:positionH relativeFrom="column">
              <wp:posOffset>266065</wp:posOffset>
            </wp:positionH>
            <wp:positionV relativeFrom="paragraph">
              <wp:posOffset>1283970</wp:posOffset>
            </wp:positionV>
            <wp:extent cx="5864860" cy="1781175"/>
            <wp:effectExtent l="0" t="0" r="2540" b="952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486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C3">
        <w:rPr>
          <w:rFonts w:ascii="HG丸ｺﾞｼｯｸM-PRO" w:eastAsia="HG丸ｺﾞｼｯｸM-PRO" w:hAnsi="HG丸ｺﾞｼｯｸM-PRO" w:hint="eastAsia"/>
          <w:sz w:val="22"/>
          <w:szCs w:val="22"/>
        </w:rPr>
        <w:t>○退院調整部門の設置や多職種とのカンファレンス</w:t>
      </w:r>
      <w:r w:rsidR="004C0B44" w:rsidRPr="00A17473">
        <w:rPr>
          <w:rFonts w:ascii="HG丸ｺﾞｼｯｸM-PRO" w:eastAsia="HG丸ｺﾞｼｯｸM-PRO" w:hAnsi="HG丸ｺﾞｼｯｸM-PRO" w:hint="eastAsia"/>
          <w:sz w:val="22"/>
          <w:szCs w:val="22"/>
        </w:rPr>
        <w:t>の実施</w:t>
      </w:r>
      <w:r w:rsidR="00BD47C3">
        <w:rPr>
          <w:rFonts w:ascii="HG丸ｺﾞｼｯｸM-PRO" w:eastAsia="HG丸ｺﾞｼｯｸM-PRO" w:hAnsi="HG丸ｺﾞｼｯｸM-PRO" w:hint="eastAsia"/>
          <w:sz w:val="22"/>
          <w:szCs w:val="22"/>
        </w:rPr>
        <w:t>など</w:t>
      </w:r>
      <w:r w:rsidR="004C0B44" w:rsidRPr="00A17473">
        <w:rPr>
          <w:rFonts w:ascii="HG丸ｺﾞｼｯｸM-PRO" w:eastAsia="HG丸ｺﾞｼｯｸM-PRO" w:hAnsi="HG丸ｺﾞｼｯｸM-PRO" w:hint="eastAsia"/>
          <w:sz w:val="22"/>
          <w:szCs w:val="22"/>
        </w:rPr>
        <w:t>が算定要件</w:t>
      </w:r>
      <w:r w:rsidR="00BD47C3">
        <w:rPr>
          <w:rFonts w:ascii="HG丸ｺﾞｼｯｸM-PRO" w:eastAsia="HG丸ｺﾞｼｯｸM-PRO" w:hAnsi="HG丸ｺﾞｼｯｸM-PRO" w:hint="eastAsia"/>
          <w:sz w:val="22"/>
          <w:szCs w:val="22"/>
        </w:rPr>
        <w:t>である</w:t>
      </w:r>
      <w:r w:rsidR="004C0B44" w:rsidRPr="00A17473">
        <w:rPr>
          <w:rFonts w:ascii="HG丸ｺﾞｼｯｸM-PRO" w:eastAsia="HG丸ｺﾞｼｯｸM-PRO" w:hAnsi="HG丸ｺﾞｼｯｸM-PRO" w:hint="eastAsia"/>
          <w:sz w:val="22"/>
          <w:szCs w:val="22"/>
        </w:rPr>
        <w:t>退院支援加算届出を行っている病院は</w:t>
      </w:r>
      <w:r w:rsidR="00F35C8F">
        <w:rPr>
          <w:rFonts w:ascii="HG丸ｺﾞｼｯｸM-PRO" w:eastAsia="HG丸ｺﾞｼｯｸM-PRO" w:hAnsi="HG丸ｺﾞｼｯｸM-PRO" w:hint="eastAsia"/>
          <w:sz w:val="22"/>
          <w:szCs w:val="22"/>
        </w:rPr>
        <w:t>、平成28年には</w:t>
      </w:r>
      <w:r w:rsidR="009518BE" w:rsidRPr="00A17473">
        <w:rPr>
          <w:rFonts w:ascii="HG丸ｺﾞｼｯｸM-PRO" w:eastAsia="HG丸ｺﾞｼｯｸM-PRO" w:hAnsi="HG丸ｺﾞｼｯｸM-PRO" w:hint="eastAsia"/>
          <w:sz w:val="22"/>
          <w:szCs w:val="22"/>
        </w:rPr>
        <w:t>2</w:t>
      </w:r>
      <w:r w:rsidR="005300CD">
        <w:rPr>
          <w:rFonts w:ascii="HG丸ｺﾞｼｯｸM-PRO" w:eastAsia="HG丸ｺﾞｼｯｸM-PRO" w:hAnsi="HG丸ｺﾞｼｯｸM-PRO" w:hint="eastAsia"/>
          <w:sz w:val="22"/>
          <w:szCs w:val="22"/>
        </w:rPr>
        <w:t>32</w:t>
      </w:r>
      <w:r w:rsidR="009518BE" w:rsidRPr="00A17473">
        <w:rPr>
          <w:rFonts w:ascii="HG丸ｺﾞｼｯｸM-PRO" w:eastAsia="HG丸ｺﾞｼｯｸM-PRO" w:hAnsi="HG丸ｺﾞｼｯｸM-PRO" w:hint="eastAsia"/>
          <w:sz w:val="22"/>
          <w:szCs w:val="22"/>
        </w:rPr>
        <w:t>か所で</w:t>
      </w:r>
      <w:r w:rsidR="004C0B44" w:rsidRPr="00A17473">
        <w:rPr>
          <w:rFonts w:ascii="HG丸ｺﾞｼｯｸM-PRO" w:eastAsia="HG丸ｺﾞｼｯｸM-PRO" w:hAnsi="HG丸ｺﾞｼｯｸM-PRO" w:hint="eastAsia"/>
          <w:sz w:val="22"/>
          <w:szCs w:val="22"/>
        </w:rPr>
        <w:t>、</w:t>
      </w:r>
      <w:r w:rsidR="009518BE" w:rsidRPr="00A17473">
        <w:rPr>
          <w:rFonts w:ascii="HG丸ｺﾞｼｯｸM-PRO" w:eastAsia="HG丸ｺﾞｼｯｸM-PRO" w:hAnsi="HG丸ｺﾞｼｯｸM-PRO" w:hint="eastAsia"/>
          <w:sz w:val="22"/>
          <w:szCs w:val="22"/>
        </w:rPr>
        <w:t>全病院の</w:t>
      </w:r>
      <w:r w:rsidR="005300CD">
        <w:rPr>
          <w:rFonts w:ascii="HG丸ｺﾞｼｯｸM-PRO" w:eastAsia="HG丸ｺﾞｼｯｸM-PRO" w:hAnsi="HG丸ｺﾞｼｯｸM-PRO" w:hint="eastAsia"/>
          <w:sz w:val="22"/>
          <w:szCs w:val="22"/>
        </w:rPr>
        <w:t>43.7</w:t>
      </w:r>
      <w:r w:rsidR="009518BE" w:rsidRPr="00A17473">
        <w:rPr>
          <w:rFonts w:ascii="HG丸ｺﾞｼｯｸM-PRO" w:eastAsia="HG丸ｺﾞｼｯｸM-PRO" w:hAnsi="HG丸ｺﾞｼｯｸM-PRO" w:hint="eastAsia"/>
          <w:sz w:val="22"/>
          <w:szCs w:val="22"/>
        </w:rPr>
        <w:t>％</w:t>
      </w:r>
      <w:r w:rsidR="00D76854">
        <w:rPr>
          <w:rFonts w:ascii="HG丸ｺﾞｼｯｸM-PRO" w:eastAsia="HG丸ｺﾞｼｯｸM-PRO" w:hAnsi="HG丸ｺﾞｼｯｸM-PRO" w:hint="eastAsia"/>
          <w:sz w:val="22"/>
          <w:szCs w:val="22"/>
        </w:rPr>
        <w:t>です</w:t>
      </w:r>
      <w:r w:rsidR="009518BE" w:rsidRPr="00A17473">
        <w:rPr>
          <w:rFonts w:ascii="HG丸ｺﾞｼｯｸM-PRO" w:eastAsia="HG丸ｺﾞｼｯｸM-PRO" w:hAnsi="HG丸ｺﾞｼｯｸM-PRO" w:hint="eastAsia"/>
          <w:sz w:val="22"/>
          <w:szCs w:val="22"/>
        </w:rPr>
        <w:t>。</w:t>
      </w:r>
      <w:r w:rsidR="00B421DC" w:rsidRPr="00A17473">
        <w:rPr>
          <w:rFonts w:ascii="HG丸ｺﾞｼｯｸM-PRO" w:eastAsia="HG丸ｺﾞｼｯｸM-PRO" w:hAnsi="HG丸ｺﾞｼｯｸM-PRO" w:hint="eastAsia"/>
          <w:sz w:val="22"/>
          <w:szCs w:val="22"/>
        </w:rPr>
        <w:t>退院支援</w:t>
      </w:r>
      <w:r w:rsidR="00FC70CB">
        <w:rPr>
          <w:rFonts w:ascii="HG丸ｺﾞｼｯｸM-PRO" w:eastAsia="HG丸ｺﾞｼｯｸM-PRO" w:hAnsi="HG丸ｺﾞｼｯｸM-PRO" w:hint="eastAsia"/>
          <w:sz w:val="22"/>
          <w:szCs w:val="22"/>
        </w:rPr>
        <w:t>加算届出状況を病床別にみると</w:t>
      </w:r>
      <w:r w:rsidR="007D3BA6">
        <w:rPr>
          <w:rFonts w:ascii="HG丸ｺﾞｼｯｸM-PRO" w:eastAsia="HG丸ｺﾞｼｯｸM-PRO" w:hAnsi="HG丸ｺﾞｼｯｸM-PRO" w:hint="eastAsia"/>
          <w:sz w:val="22"/>
          <w:szCs w:val="22"/>
        </w:rPr>
        <w:t>、100床以上の病院では5割を超えていますが、100床未満の病院は2割に達していません</w:t>
      </w:r>
      <w:r w:rsidR="00B421DC" w:rsidRPr="00A17473">
        <w:rPr>
          <w:rFonts w:ascii="HG丸ｺﾞｼｯｸM-PRO" w:eastAsia="HG丸ｺﾞｼｯｸM-PRO" w:hAnsi="HG丸ｺﾞｼｯｸM-PRO" w:hint="eastAsia"/>
          <w:sz w:val="22"/>
          <w:szCs w:val="22"/>
        </w:rPr>
        <w:t>。</w:t>
      </w:r>
    </w:p>
    <w:p w:rsidR="007D3BA6" w:rsidRDefault="00E0537A" w:rsidP="00762933">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17473">
        <w:rPr>
          <w:rFonts w:ascii="HG丸ｺﾞｼｯｸM-PRO" w:eastAsia="HG丸ｺﾞｼｯｸM-PRO" w:hAnsi="HG丸ｺﾞｼｯｸM-PRO" w:hint="eastAsia"/>
          <w:sz w:val="22"/>
          <w:szCs w:val="22"/>
        </w:rPr>
        <w:t>在宅</w:t>
      </w:r>
      <w:r w:rsidR="007D3BA6">
        <w:rPr>
          <w:rFonts w:ascii="HG丸ｺﾞｼｯｸM-PRO" w:eastAsia="HG丸ｺﾞｼｯｸM-PRO" w:hAnsi="HG丸ｺﾞｼｯｸM-PRO" w:hint="eastAsia"/>
          <w:sz w:val="22"/>
          <w:szCs w:val="22"/>
        </w:rPr>
        <w:t>療養</w:t>
      </w:r>
      <w:r w:rsidRPr="00A17473">
        <w:rPr>
          <w:rFonts w:ascii="HG丸ｺﾞｼｯｸM-PRO" w:eastAsia="HG丸ｺﾞｼｯｸM-PRO" w:hAnsi="HG丸ｺﾞｼｯｸM-PRO" w:hint="eastAsia"/>
          <w:sz w:val="22"/>
          <w:szCs w:val="22"/>
        </w:rPr>
        <w:t>への</w:t>
      </w:r>
      <w:r w:rsidR="007D3BA6">
        <w:rPr>
          <w:rFonts w:ascii="HG丸ｺﾞｼｯｸM-PRO" w:eastAsia="HG丸ｺﾞｼｯｸM-PRO" w:hAnsi="HG丸ｺﾞｼｯｸM-PRO" w:hint="eastAsia"/>
          <w:sz w:val="22"/>
          <w:szCs w:val="22"/>
        </w:rPr>
        <w:t>円滑な</w:t>
      </w:r>
      <w:r w:rsidRPr="00A17473">
        <w:rPr>
          <w:rFonts w:ascii="HG丸ｺﾞｼｯｸM-PRO" w:eastAsia="HG丸ｺﾞｼｯｸM-PRO" w:hAnsi="HG丸ｺﾞｼｯｸM-PRO" w:hint="eastAsia"/>
          <w:sz w:val="22"/>
          <w:szCs w:val="22"/>
        </w:rPr>
        <w:t>移行を図るためには、入院中の治療経過や総合評価を診療所へ情報提供</w:t>
      </w:r>
    </w:p>
    <w:p w:rsidR="005300CD" w:rsidRDefault="00E0537A" w:rsidP="007D3BA6">
      <w:pPr>
        <w:widowControl/>
        <w:ind w:leftChars="300" w:left="630"/>
        <w:jc w:val="left"/>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するなど病診連携の強化が必要</w:t>
      </w:r>
      <w:r>
        <w:rPr>
          <w:rFonts w:ascii="HG丸ｺﾞｼｯｸM-PRO" w:eastAsia="HG丸ｺﾞｼｯｸM-PRO" w:hAnsi="HG丸ｺﾞｼｯｸM-PRO" w:hint="eastAsia"/>
          <w:sz w:val="22"/>
          <w:szCs w:val="22"/>
        </w:rPr>
        <w:t>です</w:t>
      </w:r>
      <w:r w:rsidRPr="00A17473">
        <w:rPr>
          <w:rFonts w:ascii="HG丸ｺﾞｼｯｸM-PRO" w:eastAsia="HG丸ｺﾞｼｯｸM-PRO" w:hAnsi="HG丸ｺﾞｼｯｸM-PRO" w:hint="eastAsia"/>
          <w:sz w:val="22"/>
          <w:szCs w:val="22"/>
        </w:rPr>
        <w:t>。</w:t>
      </w:r>
    </w:p>
    <w:p w:rsidR="00FC70CB" w:rsidRPr="00772873" w:rsidRDefault="00E0537A" w:rsidP="005300CD">
      <w:pPr>
        <w:widowControl/>
        <w:ind w:leftChars="300" w:left="63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また</w:t>
      </w:r>
      <w:r w:rsidR="005300CD">
        <w:rPr>
          <w:rFonts w:ascii="HG丸ｺﾞｼｯｸM-PRO" w:eastAsia="HG丸ｺﾞｼｯｸM-PRO" w:hAnsi="HG丸ｺﾞｼｯｸM-PRO" w:hint="eastAsia"/>
          <w:sz w:val="22"/>
          <w:szCs w:val="22"/>
        </w:rPr>
        <w:t>、</w:t>
      </w:r>
      <w:r w:rsidR="00BD47C3">
        <w:rPr>
          <w:rFonts w:ascii="HG丸ｺﾞｼｯｸM-PRO" w:eastAsia="HG丸ｺﾞｼｯｸM-PRO" w:hAnsi="HG丸ｺﾞｼｯｸM-PRO" w:hint="eastAsia"/>
          <w:sz w:val="22"/>
          <w:szCs w:val="22"/>
        </w:rPr>
        <w:t>退院支援においては</w:t>
      </w:r>
      <w:r w:rsidR="00772873">
        <w:rPr>
          <w:rFonts w:ascii="HG丸ｺﾞｼｯｸM-PRO" w:eastAsia="HG丸ｺﾞｼｯｸM-PRO" w:hAnsi="HG丸ｺﾞｼｯｸM-PRO" w:hint="eastAsia"/>
          <w:sz w:val="22"/>
          <w:szCs w:val="22"/>
        </w:rPr>
        <w:t>、</w:t>
      </w:r>
      <w:r w:rsidR="00FC70CB" w:rsidRPr="00772873">
        <w:rPr>
          <w:rFonts w:ascii="HG丸ｺﾞｼｯｸM-PRO" w:eastAsia="HG丸ｺﾞｼｯｸM-PRO" w:hAnsi="HG丸ｺﾞｼｯｸM-PRO" w:hint="eastAsia"/>
          <w:sz w:val="22"/>
          <w:szCs w:val="22"/>
        </w:rPr>
        <w:t>在宅医療にかかわる</w:t>
      </w:r>
      <w:r w:rsidR="008F3AA2" w:rsidRPr="00772873">
        <w:rPr>
          <w:rFonts w:ascii="HG丸ｺﾞｼｯｸM-PRO" w:eastAsia="HG丸ｺﾞｼｯｸM-PRO" w:hAnsi="HG丸ｺﾞｼｯｸM-PRO" w:hint="eastAsia"/>
          <w:sz w:val="22"/>
          <w:szCs w:val="22"/>
        </w:rPr>
        <w:t>医師、訪問看護師をはじめ、</w:t>
      </w:r>
      <w:r w:rsidR="00772873" w:rsidRPr="00772873">
        <w:rPr>
          <w:rFonts w:ascii="HG丸ｺﾞｼｯｸM-PRO" w:eastAsia="HG丸ｺﾞｼｯｸM-PRO" w:hAnsi="HG丸ｺﾞｼｯｸM-PRO" w:hint="eastAsia"/>
          <w:sz w:val="22"/>
          <w:szCs w:val="22"/>
        </w:rPr>
        <w:t>医療と介護の多職種連携によるサービス調整が必要です。</w:t>
      </w:r>
    </w:p>
    <w:p w:rsidR="009642D4" w:rsidRDefault="009642D4" w:rsidP="00762933">
      <w:pPr>
        <w:rPr>
          <w:rFonts w:ascii="HG丸ｺﾞｼｯｸM-PRO" w:eastAsia="HG丸ｺﾞｼｯｸM-PRO" w:hAnsi="HG丸ｺﾞｼｯｸM-PRO"/>
          <w:sz w:val="22"/>
          <w:szCs w:val="22"/>
        </w:rPr>
      </w:pPr>
    </w:p>
    <w:p w:rsidR="005B4622" w:rsidRPr="00A17473" w:rsidRDefault="00A166EC" w:rsidP="00A166EC">
      <w:pPr>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00837799">
        <w:rPr>
          <w:rFonts w:ascii="ＭＳ ゴシック" w:eastAsia="ＭＳ ゴシック" w:hAnsi="ＭＳ ゴシック" w:hint="eastAsia"/>
          <w:b/>
          <w:color w:val="0070C0"/>
          <w:sz w:val="24"/>
        </w:rPr>
        <w:t>②</w:t>
      </w:r>
      <w:r w:rsidR="005B4622" w:rsidRPr="00A17473">
        <w:rPr>
          <w:rFonts w:ascii="ＭＳ ゴシック" w:eastAsia="ＭＳ ゴシック" w:hAnsi="ＭＳ ゴシック" w:hint="eastAsia"/>
          <w:b/>
          <w:color w:val="0070C0"/>
          <w:sz w:val="24"/>
        </w:rPr>
        <w:t>日常の療養支援</w:t>
      </w:r>
      <w:r>
        <w:rPr>
          <w:rFonts w:ascii="ＭＳ ゴシック" w:eastAsia="ＭＳ ゴシック" w:hAnsi="ＭＳ ゴシック" w:hint="eastAsia"/>
          <w:b/>
          <w:color w:val="0070C0"/>
          <w:sz w:val="24"/>
        </w:rPr>
        <w:t>】</w:t>
      </w:r>
    </w:p>
    <w:p w:rsidR="005B4622" w:rsidRPr="00A17473" w:rsidRDefault="00105B51" w:rsidP="003B0073">
      <w:pPr>
        <w:ind w:firstLineChars="100" w:firstLine="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 xml:space="preserve">ア 　</w:t>
      </w:r>
      <w:r w:rsidR="005B4622" w:rsidRPr="00A17473">
        <w:rPr>
          <w:rFonts w:ascii="HG丸ｺﾞｼｯｸM-PRO" w:eastAsia="HG丸ｺﾞｼｯｸM-PRO" w:hAnsi="HG丸ｺﾞｼｯｸM-PRO" w:hint="eastAsia"/>
          <w:sz w:val="22"/>
          <w:szCs w:val="22"/>
        </w:rPr>
        <w:t xml:space="preserve">訪問診療の状況　</w:t>
      </w:r>
    </w:p>
    <w:p w:rsidR="002E7011" w:rsidRDefault="009D16AC" w:rsidP="00831E86">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7D3BA6" w:rsidRPr="00A17473">
        <w:rPr>
          <w:rFonts w:ascii="HG丸ｺﾞｼｯｸM-PRO" w:eastAsia="HG丸ｺﾞｼｯｸM-PRO" w:hAnsi="HG丸ｺﾞｼｯｸM-PRO" w:hint="eastAsia"/>
          <w:sz w:val="22"/>
          <w:szCs w:val="22"/>
        </w:rPr>
        <w:t>訪問診療件数</w:t>
      </w:r>
      <w:r w:rsidR="007D3BA6">
        <w:rPr>
          <w:rFonts w:ascii="HG丸ｺﾞｼｯｸM-PRO" w:eastAsia="HG丸ｺﾞｼｯｸM-PRO" w:hAnsi="HG丸ｺﾞｼｯｸM-PRO" w:hint="eastAsia"/>
          <w:sz w:val="22"/>
          <w:szCs w:val="22"/>
        </w:rPr>
        <w:t>（各年9月の1か月間）</w:t>
      </w:r>
      <w:r w:rsidR="007D3BA6" w:rsidRPr="00A17473">
        <w:rPr>
          <w:rFonts w:ascii="HG丸ｺﾞｼｯｸM-PRO" w:eastAsia="HG丸ｺﾞｼｯｸM-PRO" w:hAnsi="HG丸ｺﾞｼｯｸM-PRO" w:hint="eastAsia"/>
          <w:sz w:val="22"/>
          <w:szCs w:val="22"/>
        </w:rPr>
        <w:t>は、平成20年60,472件が、平成26年には107,714件</w:t>
      </w:r>
      <w:r w:rsidR="007D3BA6">
        <w:rPr>
          <w:rFonts w:ascii="HG丸ｺﾞｼｯｸM-PRO" w:eastAsia="HG丸ｺﾞｼｯｸM-PRO" w:hAnsi="HG丸ｺﾞｼｯｸM-PRO" w:hint="eastAsia"/>
          <w:sz w:val="22"/>
          <w:szCs w:val="22"/>
        </w:rPr>
        <w:t>と約1.8倍に</w:t>
      </w:r>
      <w:r w:rsidR="007D3BA6" w:rsidRPr="00A17473">
        <w:rPr>
          <w:rFonts w:ascii="HG丸ｺﾞｼｯｸM-PRO" w:eastAsia="HG丸ｺﾞｼｯｸM-PRO" w:hAnsi="HG丸ｺﾞｼｯｸM-PRO" w:hint="eastAsia"/>
          <w:sz w:val="22"/>
          <w:szCs w:val="22"/>
        </w:rPr>
        <w:t>増加</w:t>
      </w:r>
      <w:r w:rsidR="007D3BA6">
        <w:rPr>
          <w:rFonts w:ascii="HG丸ｺﾞｼｯｸM-PRO" w:eastAsia="HG丸ｺﾞｼｯｸM-PRO" w:hAnsi="HG丸ｺﾞｼｯｸM-PRO" w:hint="eastAsia"/>
          <w:sz w:val="22"/>
          <w:szCs w:val="22"/>
        </w:rPr>
        <w:t>しています</w:t>
      </w:r>
      <w:r w:rsidR="007D3BA6" w:rsidRPr="00A17473">
        <w:rPr>
          <w:rFonts w:ascii="HG丸ｺﾞｼｯｸM-PRO" w:eastAsia="HG丸ｺﾞｼｯｸM-PRO" w:hAnsi="HG丸ｺﾞｼｯｸM-PRO" w:hint="eastAsia"/>
          <w:sz w:val="22"/>
          <w:szCs w:val="22"/>
        </w:rPr>
        <w:t>。</w:t>
      </w:r>
      <w:r w:rsidRPr="00A17473">
        <w:rPr>
          <w:rFonts w:ascii="HG丸ｺﾞｼｯｸM-PRO" w:eastAsia="HG丸ｺﾞｼｯｸM-PRO" w:hAnsi="HG丸ｺﾞｼｯｸM-PRO" w:hint="eastAsia"/>
          <w:sz w:val="22"/>
          <w:szCs w:val="22"/>
        </w:rPr>
        <w:t>訪問診療に対応する医療機関（病院・診療所）は</w:t>
      </w:r>
      <w:r w:rsidR="009746B7" w:rsidRPr="00A17473">
        <w:rPr>
          <w:rFonts w:ascii="HG丸ｺﾞｼｯｸM-PRO" w:eastAsia="HG丸ｺﾞｼｯｸM-PRO" w:hAnsi="HG丸ｺﾞｼｯｸM-PRO" w:hint="eastAsia"/>
          <w:sz w:val="22"/>
          <w:szCs w:val="22"/>
        </w:rPr>
        <w:t>、</w:t>
      </w:r>
      <w:r w:rsidR="00533D58" w:rsidRPr="00A17473">
        <w:rPr>
          <w:rFonts w:ascii="HG丸ｺﾞｼｯｸM-PRO" w:eastAsia="HG丸ｺﾞｼｯｸM-PRO" w:hAnsi="HG丸ｺﾞｼｯｸM-PRO" w:hint="eastAsia"/>
          <w:sz w:val="22"/>
          <w:szCs w:val="22"/>
        </w:rPr>
        <w:t>平成20年</w:t>
      </w:r>
      <w:r w:rsidR="007D3BA6">
        <w:rPr>
          <w:rFonts w:ascii="HG丸ｺﾞｼｯｸM-PRO" w:eastAsia="HG丸ｺﾞｼｯｸM-PRO" w:hAnsi="HG丸ｺﾞｼｯｸM-PRO" w:hint="eastAsia"/>
          <w:sz w:val="22"/>
          <w:szCs w:val="22"/>
        </w:rPr>
        <w:t>の</w:t>
      </w:r>
      <w:r w:rsidR="00533D58" w:rsidRPr="00A17473">
        <w:rPr>
          <w:rFonts w:ascii="HG丸ｺﾞｼｯｸM-PRO" w:eastAsia="HG丸ｺﾞｼｯｸM-PRO" w:hAnsi="HG丸ｺﾞｼｯｸM-PRO" w:hint="eastAsia"/>
          <w:sz w:val="22"/>
          <w:szCs w:val="22"/>
        </w:rPr>
        <w:t>1,752か所</w:t>
      </w:r>
      <w:r w:rsidR="007D3BA6">
        <w:rPr>
          <w:rFonts w:ascii="HG丸ｺﾞｼｯｸM-PRO" w:eastAsia="HG丸ｺﾞｼｯｸM-PRO" w:hAnsi="HG丸ｺﾞｼｯｸM-PRO" w:hint="eastAsia"/>
          <w:sz w:val="22"/>
          <w:szCs w:val="22"/>
        </w:rPr>
        <w:t>から</w:t>
      </w:r>
      <w:r w:rsidR="003B0073" w:rsidRPr="00A17473">
        <w:rPr>
          <w:rFonts w:ascii="HG丸ｺﾞｼｯｸM-PRO" w:eastAsia="HG丸ｺﾞｼｯｸM-PRO" w:hAnsi="HG丸ｺﾞｼｯｸM-PRO" w:hint="eastAsia"/>
          <w:sz w:val="22"/>
          <w:szCs w:val="22"/>
        </w:rPr>
        <w:t>、</w:t>
      </w:r>
      <w:r w:rsidR="00533D58" w:rsidRPr="00A17473">
        <w:rPr>
          <w:rFonts w:ascii="HG丸ｺﾞｼｯｸM-PRO" w:eastAsia="HG丸ｺﾞｼｯｸM-PRO" w:hAnsi="HG丸ｺﾞｼｯｸM-PRO" w:hint="eastAsia"/>
          <w:sz w:val="22"/>
          <w:szCs w:val="22"/>
        </w:rPr>
        <w:t>平成26年</w:t>
      </w:r>
      <w:r w:rsidR="007D3BA6">
        <w:rPr>
          <w:rFonts w:ascii="HG丸ｺﾞｼｯｸM-PRO" w:eastAsia="HG丸ｺﾞｼｯｸM-PRO" w:hAnsi="HG丸ｺﾞｼｯｸM-PRO" w:hint="eastAsia"/>
          <w:sz w:val="22"/>
          <w:szCs w:val="22"/>
        </w:rPr>
        <w:t>の</w:t>
      </w:r>
      <w:r w:rsidR="00533D58" w:rsidRPr="00A17473">
        <w:rPr>
          <w:rFonts w:ascii="HG丸ｺﾞｼｯｸM-PRO" w:eastAsia="HG丸ｺﾞｼｯｸM-PRO" w:hAnsi="HG丸ｺﾞｼｯｸM-PRO" w:hint="eastAsia"/>
          <w:sz w:val="22"/>
          <w:szCs w:val="22"/>
        </w:rPr>
        <w:t>2,156か所</w:t>
      </w:r>
      <w:r w:rsidR="007D3BA6">
        <w:rPr>
          <w:rFonts w:ascii="HG丸ｺﾞｼｯｸM-PRO" w:eastAsia="HG丸ｺﾞｼｯｸM-PRO" w:hAnsi="HG丸ｺﾞｼｯｸM-PRO" w:hint="eastAsia"/>
          <w:sz w:val="22"/>
          <w:szCs w:val="22"/>
        </w:rPr>
        <w:t>と約1.3倍となっています</w:t>
      </w:r>
      <w:r w:rsidRPr="00A17473">
        <w:rPr>
          <w:rFonts w:ascii="HG丸ｺﾞｼｯｸM-PRO" w:eastAsia="HG丸ｺﾞｼｯｸM-PRO" w:hAnsi="HG丸ｺﾞｼｯｸM-PRO" w:hint="eastAsia"/>
          <w:sz w:val="22"/>
          <w:szCs w:val="22"/>
        </w:rPr>
        <w:t>。</w:t>
      </w:r>
    </w:p>
    <w:p w:rsidR="00805D02" w:rsidRDefault="00C34E1C" w:rsidP="008E40F5">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今後の</w:t>
      </w:r>
      <w:r w:rsidR="00805D02" w:rsidRPr="00A17473">
        <w:rPr>
          <w:rFonts w:ascii="HG丸ｺﾞｼｯｸM-PRO" w:eastAsia="HG丸ｺﾞｼｯｸM-PRO" w:hAnsi="HG丸ｺﾞｼｯｸM-PRO" w:hint="eastAsia"/>
          <w:sz w:val="22"/>
          <w:szCs w:val="22"/>
        </w:rPr>
        <w:t>在宅医療のニーズの増大を</w:t>
      </w:r>
      <w:r w:rsidR="007D3BA6">
        <w:rPr>
          <w:rFonts w:ascii="HG丸ｺﾞｼｯｸM-PRO" w:eastAsia="HG丸ｺﾞｼｯｸM-PRO" w:hAnsi="HG丸ｺﾞｼｯｸM-PRO" w:hint="eastAsia"/>
          <w:sz w:val="22"/>
          <w:szCs w:val="22"/>
        </w:rPr>
        <w:t>見据えた</w:t>
      </w:r>
      <w:r w:rsidR="005300CD">
        <w:rPr>
          <w:rFonts w:ascii="HG丸ｺﾞｼｯｸM-PRO" w:eastAsia="HG丸ｺﾞｼｯｸM-PRO" w:hAnsi="HG丸ｺﾞｼｯｸM-PRO" w:hint="eastAsia"/>
          <w:sz w:val="22"/>
          <w:szCs w:val="22"/>
        </w:rPr>
        <w:t>、</w:t>
      </w:r>
      <w:r w:rsidR="00805D02" w:rsidRPr="00A17473">
        <w:rPr>
          <w:rFonts w:ascii="HG丸ｺﾞｼｯｸM-PRO" w:eastAsia="HG丸ｺﾞｼｯｸM-PRO" w:hAnsi="HG丸ｺﾞｼｯｸM-PRO" w:hint="eastAsia"/>
          <w:sz w:val="22"/>
          <w:szCs w:val="22"/>
        </w:rPr>
        <w:t>訪問診療を実施する医療機関</w:t>
      </w:r>
      <w:r w:rsidR="00E606C4" w:rsidRPr="00A17473">
        <w:rPr>
          <w:rFonts w:ascii="HG丸ｺﾞｼｯｸM-PRO" w:eastAsia="HG丸ｺﾞｼｯｸM-PRO" w:hAnsi="HG丸ｺﾞｼｯｸM-PRO" w:hint="eastAsia"/>
          <w:sz w:val="22"/>
          <w:szCs w:val="22"/>
        </w:rPr>
        <w:t>の増加</w:t>
      </w:r>
      <w:r w:rsidR="008A34C0">
        <w:rPr>
          <w:rFonts w:ascii="HG丸ｺﾞｼｯｸM-PRO" w:eastAsia="HG丸ｺﾞｼｯｸM-PRO" w:hAnsi="HG丸ｺﾞｼｯｸM-PRO" w:hint="eastAsia"/>
          <w:sz w:val="22"/>
          <w:szCs w:val="22"/>
        </w:rPr>
        <w:t>が必要で</w:t>
      </w:r>
      <w:r w:rsidR="00D76854">
        <w:rPr>
          <w:rFonts w:ascii="HG丸ｺﾞｼｯｸM-PRO" w:eastAsia="HG丸ｺﾞｼｯｸM-PRO" w:hAnsi="HG丸ｺﾞｼｯｸM-PRO" w:hint="eastAsia"/>
          <w:sz w:val="22"/>
          <w:szCs w:val="22"/>
        </w:rPr>
        <w:t>す。</w:t>
      </w:r>
    </w:p>
    <w:p w:rsidR="00E0537A" w:rsidRPr="008E40F5" w:rsidRDefault="00E0537A" w:rsidP="009D53EF">
      <w:pPr>
        <w:ind w:leftChars="200" w:left="640" w:hangingChars="100" w:hanging="220"/>
        <w:rPr>
          <w:rFonts w:ascii="HG丸ｺﾞｼｯｸM-PRO" w:eastAsia="HG丸ｺﾞｼｯｸM-PRO" w:hAnsi="HG丸ｺﾞｼｯｸM-PRO"/>
          <w:sz w:val="22"/>
          <w:szCs w:val="22"/>
        </w:rPr>
      </w:pPr>
    </w:p>
    <w:p w:rsidR="00831E86" w:rsidRPr="00DA3C6E" w:rsidRDefault="00DA3C6E" w:rsidP="00857AB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drawing>
          <wp:anchor distT="0" distB="0" distL="114300" distR="114300" simplePos="0" relativeHeight="252296192" behindDoc="0" locked="0" layoutInCell="1" allowOverlap="1" wp14:anchorId="45C2C938" wp14:editId="5CAE55B0">
            <wp:simplePos x="0" y="0"/>
            <wp:positionH relativeFrom="column">
              <wp:posOffset>3388995</wp:posOffset>
            </wp:positionH>
            <wp:positionV relativeFrom="paragraph">
              <wp:posOffset>33020</wp:posOffset>
            </wp:positionV>
            <wp:extent cx="2885440" cy="2176780"/>
            <wp:effectExtent l="0" t="0" r="0" b="0"/>
            <wp:wrapSquare wrapText="bothSides"/>
            <wp:docPr id="3585" name="図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544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6C4" w:rsidRPr="00A17473">
        <w:rPr>
          <w:rFonts w:ascii="HG丸ｺﾞｼｯｸM-PRO" w:eastAsia="HG丸ｺﾞｼｯｸM-PRO" w:hAnsi="HG丸ｺﾞｼｯｸM-PRO" w:hint="eastAsia"/>
          <w:sz w:val="22"/>
          <w:szCs w:val="22"/>
        </w:rPr>
        <w:t>○</w:t>
      </w:r>
      <w:r w:rsidR="008E40F5">
        <w:rPr>
          <w:rFonts w:ascii="HG丸ｺﾞｼｯｸM-PRO" w:eastAsia="HG丸ｺﾞｼｯｸM-PRO" w:hAnsi="HG丸ｺﾞｼｯｸM-PRO" w:hint="eastAsia"/>
          <w:sz w:val="22"/>
          <w:szCs w:val="22"/>
        </w:rPr>
        <w:t>一方、</w:t>
      </w:r>
      <w:r w:rsidR="00E606C4" w:rsidRPr="00FC57B3">
        <w:rPr>
          <w:rFonts w:ascii="HG丸ｺﾞｼｯｸM-PRO" w:eastAsia="HG丸ｺﾞｼｯｸM-PRO" w:hAnsi="HG丸ｺﾞｼｯｸM-PRO" w:hint="eastAsia"/>
          <w:sz w:val="22"/>
          <w:szCs w:val="22"/>
        </w:rPr>
        <w:t>休日や夜間</w:t>
      </w:r>
      <w:r w:rsidR="00CC287A" w:rsidRPr="00FC57B3">
        <w:rPr>
          <w:rFonts w:ascii="HG丸ｺﾞｼｯｸM-PRO" w:eastAsia="HG丸ｺﾞｼｯｸM-PRO" w:hAnsi="HG丸ｺﾞｼｯｸM-PRO" w:hint="eastAsia"/>
          <w:sz w:val="22"/>
          <w:szCs w:val="22"/>
        </w:rPr>
        <w:t>、急変時</w:t>
      </w:r>
      <w:r w:rsidR="00E606C4" w:rsidRPr="00FC57B3">
        <w:rPr>
          <w:rFonts w:ascii="HG丸ｺﾞｼｯｸM-PRO" w:eastAsia="HG丸ｺﾞｼｯｸM-PRO" w:hAnsi="HG丸ｺﾞｼｯｸM-PRO" w:hint="eastAsia"/>
          <w:sz w:val="22"/>
          <w:szCs w:val="22"/>
        </w:rPr>
        <w:t>の対応が困難</w:t>
      </w:r>
      <w:r w:rsidR="00831E86">
        <w:rPr>
          <w:rFonts w:ascii="HG丸ｺﾞｼｯｸM-PRO" w:eastAsia="HG丸ｺﾞｼｯｸM-PRO" w:hAnsi="HG丸ｺﾞｼｯｸM-PRO" w:hint="eastAsia"/>
          <w:sz w:val="22"/>
          <w:szCs w:val="22"/>
        </w:rPr>
        <w:t>等</w:t>
      </w:r>
    </w:p>
    <w:p w:rsidR="00831E86" w:rsidRDefault="006659EC" w:rsidP="00831E86">
      <w:pPr>
        <w:ind w:leftChars="300" w:left="630"/>
        <w:rPr>
          <w:rFonts w:ascii="HG丸ｺﾞｼｯｸM-PRO" w:eastAsia="HG丸ｺﾞｼｯｸM-PRO" w:hAnsi="HG丸ｺﾞｼｯｸM-PRO"/>
          <w:sz w:val="22"/>
          <w:szCs w:val="22"/>
        </w:rPr>
      </w:pPr>
      <w:r w:rsidRPr="00FC57B3">
        <w:rPr>
          <w:rFonts w:ascii="HG丸ｺﾞｼｯｸM-PRO" w:eastAsia="HG丸ｺﾞｼｯｸM-PRO" w:hAnsi="HG丸ｺﾞｼｯｸM-PRO" w:hint="eastAsia"/>
          <w:sz w:val="22"/>
          <w:szCs w:val="22"/>
        </w:rPr>
        <w:t>の理由により、</w:t>
      </w:r>
      <w:r w:rsidR="00625F1B" w:rsidRPr="00FC57B3">
        <w:rPr>
          <w:rFonts w:ascii="HG丸ｺﾞｼｯｸM-PRO" w:eastAsia="HG丸ｺﾞｼｯｸM-PRO" w:hAnsi="HG丸ｺﾞｼｯｸM-PRO" w:hint="eastAsia"/>
          <w:sz w:val="22"/>
          <w:szCs w:val="22"/>
        </w:rPr>
        <w:t>訪問診療</w:t>
      </w:r>
      <w:r w:rsidR="008E40F5">
        <w:rPr>
          <w:rFonts w:ascii="HG丸ｺﾞｼｯｸM-PRO" w:eastAsia="HG丸ｺﾞｼｯｸM-PRO" w:hAnsi="HG丸ｺﾞｼｯｸM-PRO" w:hint="eastAsia"/>
          <w:sz w:val="22"/>
          <w:szCs w:val="22"/>
        </w:rPr>
        <w:t>の</w:t>
      </w:r>
      <w:r w:rsidR="00C34E1C" w:rsidRPr="00FC57B3">
        <w:rPr>
          <w:rFonts w:ascii="HG丸ｺﾞｼｯｸM-PRO" w:eastAsia="HG丸ｺﾞｼｯｸM-PRO" w:hAnsi="HG丸ｺﾞｼｯｸM-PRO" w:hint="eastAsia"/>
          <w:sz w:val="22"/>
          <w:szCs w:val="22"/>
        </w:rPr>
        <w:t>参入</w:t>
      </w:r>
      <w:r w:rsidR="00D76854" w:rsidRPr="00FC57B3">
        <w:rPr>
          <w:rFonts w:ascii="HG丸ｺﾞｼｯｸM-PRO" w:eastAsia="HG丸ｺﾞｼｯｸM-PRO" w:hAnsi="HG丸ｺﾞｼｯｸM-PRO" w:hint="eastAsia"/>
          <w:sz w:val="22"/>
          <w:szCs w:val="22"/>
        </w:rPr>
        <w:t>に踏み出せ</w:t>
      </w:r>
    </w:p>
    <w:p w:rsidR="009A467F" w:rsidRPr="00EE6B04" w:rsidRDefault="00D76854" w:rsidP="00831E86">
      <w:pPr>
        <w:ind w:leftChars="300" w:left="630"/>
        <w:rPr>
          <w:rFonts w:ascii="HG丸ｺﾞｼｯｸM-PRO" w:eastAsia="HG丸ｺﾞｼｯｸM-PRO" w:hAnsi="HG丸ｺﾞｼｯｸM-PRO"/>
          <w:color w:val="FF0000"/>
          <w:sz w:val="22"/>
          <w:szCs w:val="22"/>
        </w:rPr>
      </w:pPr>
      <w:r w:rsidRPr="00FC57B3">
        <w:rPr>
          <w:rFonts w:ascii="HG丸ｺﾞｼｯｸM-PRO" w:eastAsia="HG丸ｺﾞｼｯｸM-PRO" w:hAnsi="HG丸ｺﾞｼｯｸM-PRO" w:hint="eastAsia"/>
          <w:sz w:val="22"/>
          <w:szCs w:val="22"/>
        </w:rPr>
        <w:t>ないとの声があります</w:t>
      </w:r>
      <w:r w:rsidR="00E606C4" w:rsidRPr="00FC57B3">
        <w:rPr>
          <w:rFonts w:ascii="HG丸ｺﾞｼｯｸM-PRO" w:eastAsia="HG丸ｺﾞｼｯｸM-PRO" w:hAnsi="HG丸ｺﾞｼｯｸM-PRO" w:hint="eastAsia"/>
          <w:sz w:val="22"/>
          <w:szCs w:val="22"/>
        </w:rPr>
        <w:t>。</w:t>
      </w:r>
    </w:p>
    <w:p w:rsidR="007779CA" w:rsidRPr="00831E86" w:rsidRDefault="007779CA" w:rsidP="003B0073">
      <w:pPr>
        <w:ind w:leftChars="200" w:left="640" w:hangingChars="100" w:hanging="220"/>
        <w:rPr>
          <w:rFonts w:ascii="HG丸ｺﾞｼｯｸM-PRO" w:eastAsia="HG丸ｺﾞｼｯｸM-PRO" w:hAnsi="HG丸ｺﾞｼｯｸM-PRO"/>
          <w:sz w:val="22"/>
          <w:szCs w:val="22"/>
        </w:rPr>
      </w:pPr>
    </w:p>
    <w:p w:rsidR="00831E86" w:rsidRDefault="009A467F" w:rsidP="00AD32D8">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C523A1" w:rsidRPr="00A17473">
        <w:rPr>
          <w:rFonts w:ascii="HG丸ｺﾞｼｯｸM-PRO" w:eastAsia="HG丸ｺﾞｼｯｸM-PRO" w:hAnsi="HG丸ｺﾞｼｯｸM-PRO" w:hint="eastAsia"/>
          <w:sz w:val="22"/>
          <w:szCs w:val="22"/>
        </w:rPr>
        <w:t>在宅医療の参入促進を図るため</w:t>
      </w:r>
      <w:r w:rsidR="006659EC" w:rsidRPr="00A17473">
        <w:rPr>
          <w:rFonts w:ascii="HG丸ｺﾞｼｯｸM-PRO" w:eastAsia="HG丸ｺﾞｼｯｸM-PRO" w:hAnsi="HG丸ｺﾞｼｯｸM-PRO" w:hint="eastAsia"/>
          <w:sz w:val="22"/>
          <w:szCs w:val="22"/>
        </w:rPr>
        <w:t>には</w:t>
      </w:r>
      <w:r w:rsidR="00C523A1" w:rsidRPr="00A17473">
        <w:rPr>
          <w:rFonts w:ascii="HG丸ｺﾞｼｯｸM-PRO" w:eastAsia="HG丸ｺﾞｼｯｸM-PRO" w:hAnsi="HG丸ｺﾞｼｯｸM-PRO" w:hint="eastAsia"/>
          <w:sz w:val="22"/>
          <w:szCs w:val="22"/>
        </w:rPr>
        <w:t>、</w:t>
      </w:r>
      <w:r w:rsidR="001612AA" w:rsidRPr="00A17473">
        <w:rPr>
          <w:rFonts w:ascii="HG丸ｺﾞｼｯｸM-PRO" w:eastAsia="HG丸ｺﾞｼｯｸM-PRO" w:hAnsi="HG丸ｺﾞｼｯｸM-PRO" w:hint="eastAsia"/>
          <w:sz w:val="22"/>
          <w:szCs w:val="22"/>
        </w:rPr>
        <w:t>在宅</w:t>
      </w:r>
    </w:p>
    <w:p w:rsidR="00831E86" w:rsidRDefault="001612AA" w:rsidP="00831E86">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医間</w:t>
      </w:r>
      <w:r w:rsidR="00C523A1" w:rsidRPr="00A17473">
        <w:rPr>
          <w:rFonts w:ascii="HG丸ｺﾞｼｯｸM-PRO" w:eastAsia="HG丸ｺﾞｼｯｸM-PRO" w:hAnsi="HG丸ｺﾞｼｯｸM-PRO" w:hint="eastAsia"/>
          <w:sz w:val="22"/>
          <w:szCs w:val="22"/>
        </w:rPr>
        <w:t>の連携強化や</w:t>
      </w:r>
      <w:r w:rsidR="002E623D" w:rsidRPr="00A17473">
        <w:rPr>
          <w:rFonts w:ascii="HG丸ｺﾞｼｯｸM-PRO" w:eastAsia="HG丸ｺﾞｼｯｸM-PRO" w:hAnsi="HG丸ｺﾞｼｯｸM-PRO" w:hint="eastAsia"/>
          <w:sz w:val="22"/>
          <w:szCs w:val="22"/>
        </w:rPr>
        <w:t>訪問看護ステーションの</w:t>
      </w:r>
    </w:p>
    <w:p w:rsidR="004263F0" w:rsidRDefault="002E623D" w:rsidP="00831E86">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積極的な活用</w:t>
      </w:r>
      <w:r w:rsidR="00772873">
        <w:rPr>
          <w:rFonts w:ascii="HG丸ｺﾞｼｯｸM-PRO" w:eastAsia="HG丸ｺﾞｼｯｸM-PRO" w:hAnsi="HG丸ｺﾞｼｯｸM-PRO" w:hint="eastAsia"/>
          <w:sz w:val="22"/>
          <w:szCs w:val="22"/>
        </w:rPr>
        <w:t>等、</w:t>
      </w:r>
      <w:r w:rsidR="006659EC" w:rsidRPr="00A17473">
        <w:rPr>
          <w:rFonts w:ascii="HG丸ｺﾞｼｯｸM-PRO" w:eastAsia="HG丸ｺﾞｼｯｸM-PRO" w:hAnsi="HG丸ｺﾞｼｯｸM-PRO" w:hint="eastAsia"/>
          <w:sz w:val="22"/>
          <w:szCs w:val="22"/>
        </w:rPr>
        <w:t>多様な</w:t>
      </w:r>
      <w:r w:rsidR="007660F6" w:rsidRPr="00A17473">
        <w:rPr>
          <w:rFonts w:ascii="HG丸ｺﾞｼｯｸM-PRO" w:eastAsia="HG丸ｺﾞｼｯｸM-PRO" w:hAnsi="HG丸ｺﾞｼｯｸM-PRO" w:hint="eastAsia"/>
          <w:sz w:val="22"/>
          <w:szCs w:val="22"/>
        </w:rPr>
        <w:t>在宅医療の提供体制の構築</w:t>
      </w:r>
      <w:r w:rsidR="00F21415" w:rsidRPr="00A17473">
        <w:rPr>
          <w:rFonts w:ascii="HG丸ｺﾞｼｯｸM-PRO" w:eastAsia="HG丸ｺﾞｼｯｸM-PRO" w:hAnsi="HG丸ｺﾞｼｯｸM-PRO" w:hint="eastAsia"/>
          <w:sz w:val="22"/>
          <w:szCs w:val="22"/>
        </w:rPr>
        <w:t>が</w:t>
      </w:r>
      <w:r w:rsidR="00D76854">
        <w:rPr>
          <w:rFonts w:ascii="HG丸ｺﾞｼｯｸM-PRO" w:eastAsia="HG丸ｺﾞｼｯｸM-PRO" w:hAnsi="HG丸ｺﾞｼｯｸM-PRO" w:hint="eastAsia"/>
          <w:sz w:val="22"/>
          <w:szCs w:val="22"/>
        </w:rPr>
        <w:t>課題です。</w:t>
      </w:r>
    </w:p>
    <w:p w:rsidR="008E40F5" w:rsidRDefault="008E40F5" w:rsidP="008E40F5">
      <w:pPr>
        <w:rPr>
          <w:rFonts w:ascii="HG丸ｺﾞｼｯｸM-PRO" w:eastAsia="HG丸ｺﾞｼｯｸM-PRO" w:hAnsi="HG丸ｺﾞｼｯｸM-PRO"/>
          <w:sz w:val="22"/>
          <w:szCs w:val="22"/>
        </w:rPr>
      </w:pPr>
    </w:p>
    <w:p w:rsidR="005300CD" w:rsidRPr="00787524" w:rsidRDefault="005300CD" w:rsidP="005300CD">
      <w:pPr>
        <w:rPr>
          <w:rFonts w:ascii="HG丸ｺﾞｼｯｸM-PRO" w:eastAsia="HG丸ｺﾞｼｯｸM-PRO" w:hAnsi="HG丸ｺﾞｼｯｸM-PRO"/>
          <w:sz w:val="22"/>
          <w:szCs w:val="22"/>
          <w:bdr w:val="single" w:sz="4" w:space="0" w:color="auto"/>
        </w:rPr>
      </w:pPr>
      <w:r w:rsidRPr="00A17473">
        <w:rPr>
          <w:rFonts w:ascii="HG丸ｺﾞｼｯｸM-PRO" w:eastAsia="HG丸ｺﾞｼｯｸM-PRO" w:hAnsi="HG丸ｺﾞｼｯｸM-PRO" w:hint="eastAsia"/>
          <w:sz w:val="22"/>
          <w:szCs w:val="22"/>
        </w:rPr>
        <w:t xml:space="preserve">イ　訪問歯科診療の状況　</w:t>
      </w:r>
    </w:p>
    <w:p w:rsidR="005300CD" w:rsidRPr="00135281" w:rsidRDefault="00DA3C6E" w:rsidP="00DA3C6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w:drawing>
          <wp:anchor distT="0" distB="0" distL="114300" distR="114300" simplePos="0" relativeHeight="252297216" behindDoc="0" locked="0" layoutInCell="1" allowOverlap="1" wp14:anchorId="3A665B24" wp14:editId="03C34022">
            <wp:simplePos x="0" y="0"/>
            <wp:positionH relativeFrom="column">
              <wp:posOffset>3573780</wp:posOffset>
            </wp:positionH>
            <wp:positionV relativeFrom="paragraph">
              <wp:posOffset>18415</wp:posOffset>
            </wp:positionV>
            <wp:extent cx="2663190" cy="1994535"/>
            <wp:effectExtent l="0" t="0" r="3810" b="5715"/>
            <wp:wrapSquare wrapText="bothSides"/>
            <wp:docPr id="3587" name="図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3190"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0CD" w:rsidRPr="00135281">
        <w:rPr>
          <w:rFonts w:ascii="HG丸ｺﾞｼｯｸM-PRO" w:eastAsia="HG丸ｺﾞｼｯｸM-PRO" w:hAnsi="HG丸ｺﾞｼｯｸM-PRO" w:hint="eastAsia"/>
          <w:color w:val="000000" w:themeColor="text1"/>
          <w:sz w:val="22"/>
          <w:szCs w:val="22"/>
        </w:rPr>
        <w:t>○</w:t>
      </w:r>
      <w:r w:rsidR="009D1AB9">
        <w:rPr>
          <w:rFonts w:ascii="HG丸ｺﾞｼｯｸM-PRO" w:eastAsia="HG丸ｺﾞｼｯｸM-PRO" w:hAnsi="HG丸ｺﾞｼｯｸM-PRO" w:hint="eastAsia"/>
          <w:color w:val="000000" w:themeColor="text1"/>
          <w:sz w:val="22"/>
          <w:szCs w:val="22"/>
        </w:rPr>
        <w:t>居宅への</w:t>
      </w:r>
      <w:r w:rsidR="005300CD" w:rsidRPr="00135281">
        <w:rPr>
          <w:rFonts w:ascii="HG丸ｺﾞｼｯｸM-PRO" w:eastAsia="HG丸ｺﾞｼｯｸM-PRO" w:hAnsi="HG丸ｺﾞｼｯｸM-PRO" w:hint="eastAsia"/>
          <w:color w:val="000000" w:themeColor="text1"/>
          <w:sz w:val="22"/>
          <w:szCs w:val="22"/>
        </w:rPr>
        <w:t>訪問歯科診療を実施する歯科診療所は、平成20年685か所から平成26年には835か所に増加しています。</w:t>
      </w:r>
    </w:p>
    <w:p w:rsidR="005300CD" w:rsidRPr="00135281" w:rsidRDefault="005300CD" w:rsidP="005300CD">
      <w:pPr>
        <w:ind w:leftChars="300" w:left="63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今後の在宅医療のニーズの増大を</w:t>
      </w:r>
      <w:r w:rsidR="007D3BA6">
        <w:rPr>
          <w:rFonts w:ascii="HG丸ｺﾞｼｯｸM-PRO" w:eastAsia="HG丸ｺﾞｼｯｸM-PRO" w:hAnsi="HG丸ｺﾞｼｯｸM-PRO" w:hint="eastAsia"/>
          <w:color w:val="000000" w:themeColor="text1"/>
          <w:sz w:val="22"/>
          <w:szCs w:val="22"/>
        </w:rPr>
        <w:t>見据えた</w:t>
      </w:r>
      <w:r w:rsidRPr="00135281">
        <w:rPr>
          <w:rFonts w:ascii="HG丸ｺﾞｼｯｸM-PRO" w:eastAsia="HG丸ｺﾞｼｯｸM-PRO" w:hAnsi="HG丸ｺﾞｼｯｸM-PRO" w:hint="eastAsia"/>
          <w:color w:val="000000" w:themeColor="text1"/>
          <w:sz w:val="22"/>
          <w:szCs w:val="22"/>
        </w:rPr>
        <w:t>、訪問歯科診療を実施する医療機関の増加が必要です。</w:t>
      </w:r>
    </w:p>
    <w:p w:rsidR="005300CD" w:rsidRPr="00135281" w:rsidRDefault="005300CD" w:rsidP="005300CD">
      <w:pPr>
        <w:ind w:leftChars="200" w:left="640" w:hangingChars="100" w:hanging="220"/>
        <w:rPr>
          <w:rFonts w:ascii="HG丸ｺﾞｼｯｸM-PRO" w:eastAsia="HG丸ｺﾞｼｯｸM-PRO" w:hAnsi="HG丸ｺﾞｼｯｸM-PRO"/>
          <w:color w:val="000000" w:themeColor="text1"/>
          <w:sz w:val="22"/>
          <w:szCs w:val="22"/>
        </w:rPr>
      </w:pPr>
    </w:p>
    <w:p w:rsidR="005300CD" w:rsidRPr="00DA3C6E" w:rsidRDefault="005300CD" w:rsidP="005300CD">
      <w:pPr>
        <w:ind w:firstLineChars="200" w:firstLine="44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 xml:space="preserve">○一方、①寝たきりや胃ろうなど、患者の全身　</w:t>
      </w:r>
    </w:p>
    <w:p w:rsidR="005300CD" w:rsidRPr="00135281" w:rsidRDefault="005300CD" w:rsidP="005300CD">
      <w:pPr>
        <w:ind w:firstLineChars="300" w:firstLine="66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 xml:space="preserve">疾患や障がい等の特性を踏まえ、より専門的　　　</w:t>
      </w:r>
    </w:p>
    <w:p w:rsidR="005300CD" w:rsidRDefault="005300CD" w:rsidP="005300CD">
      <w:pPr>
        <w:ind w:firstLineChars="300" w:firstLine="66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な知識と技術が求められること、②医師やケアマネなど他職種との連携構築が十分ではない</w:t>
      </w:r>
    </w:p>
    <w:p w:rsidR="007D3BA6" w:rsidRDefault="005300CD" w:rsidP="005300CD">
      <w:pPr>
        <w:ind w:firstLineChars="300" w:firstLine="66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こと</w:t>
      </w:r>
      <w:r w:rsidR="007D3BA6">
        <w:rPr>
          <w:rFonts w:ascii="HG丸ｺﾞｼｯｸM-PRO" w:eastAsia="HG丸ｺﾞｼｯｸM-PRO" w:hAnsi="HG丸ｺﾞｼｯｸM-PRO" w:hint="eastAsia"/>
          <w:color w:val="000000" w:themeColor="text1"/>
          <w:sz w:val="22"/>
          <w:szCs w:val="22"/>
        </w:rPr>
        <w:t>、</w:t>
      </w:r>
      <w:r w:rsidRPr="00135281">
        <w:rPr>
          <w:rFonts w:ascii="HG丸ｺﾞｼｯｸM-PRO" w:eastAsia="HG丸ｺﾞｼｯｸM-PRO" w:hAnsi="HG丸ｺﾞｼｯｸM-PRO" w:hint="eastAsia"/>
          <w:color w:val="000000" w:themeColor="text1"/>
          <w:sz w:val="22"/>
          <w:szCs w:val="22"/>
        </w:rPr>
        <w:t>③時間や歯科医療従事者の確保が困難等の理由により、訪問歯科診療に取組みにくい</w:t>
      </w:r>
    </w:p>
    <w:p w:rsidR="005300CD" w:rsidRDefault="005300CD" w:rsidP="005300CD">
      <w:pPr>
        <w:ind w:firstLineChars="300" w:firstLine="660"/>
        <w:rPr>
          <w:rFonts w:ascii="HG丸ｺﾞｼｯｸM-PRO" w:eastAsia="HG丸ｺﾞｼｯｸM-PRO" w:hAnsi="HG丸ｺﾞｼｯｸM-PRO"/>
          <w:sz w:val="22"/>
          <w:szCs w:val="22"/>
        </w:rPr>
      </w:pPr>
      <w:r w:rsidRPr="00135281">
        <w:rPr>
          <w:rFonts w:ascii="HG丸ｺﾞｼｯｸM-PRO" w:eastAsia="HG丸ｺﾞｼｯｸM-PRO" w:hAnsi="HG丸ｺﾞｼｯｸM-PRO" w:hint="eastAsia"/>
          <w:color w:val="000000" w:themeColor="text1"/>
          <w:sz w:val="22"/>
          <w:szCs w:val="22"/>
        </w:rPr>
        <w:t>と</w:t>
      </w:r>
      <w:r w:rsidRPr="00135281">
        <w:rPr>
          <w:rFonts w:ascii="HG丸ｺﾞｼｯｸM-PRO" w:eastAsia="HG丸ｺﾞｼｯｸM-PRO" w:hAnsi="HG丸ｺﾞｼｯｸM-PRO" w:hint="eastAsia"/>
          <w:sz w:val="22"/>
          <w:szCs w:val="22"/>
        </w:rPr>
        <w:t>いう声があります。</w:t>
      </w:r>
    </w:p>
    <w:p w:rsidR="007D3BA6" w:rsidRPr="00135281" w:rsidRDefault="007D3BA6" w:rsidP="005300CD">
      <w:pPr>
        <w:ind w:firstLineChars="300" w:firstLine="660"/>
        <w:rPr>
          <w:rFonts w:ascii="HG丸ｺﾞｼｯｸM-PRO" w:eastAsia="HG丸ｺﾞｼｯｸM-PRO" w:hAnsi="HG丸ｺﾞｼｯｸM-PRO"/>
          <w:sz w:val="22"/>
          <w:szCs w:val="22"/>
        </w:rPr>
      </w:pPr>
    </w:p>
    <w:p w:rsidR="00084A5D" w:rsidRDefault="005300CD" w:rsidP="005300CD">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FF0000"/>
          <w:sz w:val="22"/>
          <w:szCs w:val="22"/>
        </w:rPr>
        <w:t xml:space="preserve">　</w:t>
      </w:r>
      <w:r w:rsidRPr="00135281">
        <w:rPr>
          <w:rFonts w:ascii="HG丸ｺﾞｼｯｸM-PRO" w:eastAsia="HG丸ｺﾞｼｯｸM-PRO" w:hAnsi="HG丸ｺﾞｼｯｸM-PRO" w:hint="eastAsia"/>
          <w:color w:val="FF0000"/>
          <w:sz w:val="22"/>
          <w:szCs w:val="22"/>
        </w:rPr>
        <w:t xml:space="preserve">　</w:t>
      </w:r>
      <w:r w:rsidRPr="00135281">
        <w:rPr>
          <w:rFonts w:ascii="HG丸ｺﾞｼｯｸM-PRO" w:eastAsia="HG丸ｺﾞｼｯｸM-PRO" w:hAnsi="HG丸ｺﾞｼｯｸM-PRO" w:hint="eastAsia"/>
          <w:sz w:val="22"/>
          <w:szCs w:val="22"/>
        </w:rPr>
        <w:t>○近年、口腔</w:t>
      </w:r>
      <w:r w:rsidR="00084A5D">
        <w:rPr>
          <w:rFonts w:ascii="HG丸ｺﾞｼｯｸM-PRO" w:eastAsia="HG丸ｺﾞｼｯｸM-PRO" w:hAnsi="HG丸ｺﾞｼｯｸM-PRO" w:hint="eastAsia"/>
          <w:sz w:val="22"/>
          <w:szCs w:val="22"/>
        </w:rPr>
        <w:t>の</w:t>
      </w:r>
      <w:r w:rsidR="008D3274">
        <w:rPr>
          <w:rFonts w:ascii="HG丸ｺﾞｼｯｸM-PRO" w:eastAsia="HG丸ｺﾞｼｯｸM-PRO" w:hAnsi="HG丸ｺﾞｼｯｸM-PRO" w:hint="eastAsia"/>
          <w:sz w:val="22"/>
          <w:szCs w:val="22"/>
        </w:rPr>
        <w:t>健康</w:t>
      </w:r>
      <w:r w:rsidR="00C21976">
        <w:rPr>
          <w:rFonts w:ascii="HG丸ｺﾞｼｯｸM-PRO" w:eastAsia="HG丸ｺﾞｼｯｸM-PRO" w:hAnsi="HG丸ｺﾞｼｯｸM-PRO" w:hint="eastAsia"/>
          <w:sz w:val="22"/>
          <w:szCs w:val="22"/>
        </w:rPr>
        <w:t>管理</w:t>
      </w:r>
      <w:r w:rsidRPr="00135281">
        <w:rPr>
          <w:rFonts w:ascii="HG丸ｺﾞｼｯｸM-PRO" w:eastAsia="HG丸ｺﾞｼｯｸM-PRO" w:hAnsi="HG丸ｺﾞｼｯｸM-PRO" w:hint="eastAsia"/>
          <w:sz w:val="22"/>
          <w:szCs w:val="22"/>
        </w:rPr>
        <w:t>が誤嚥性肺炎の</w:t>
      </w:r>
      <w:r w:rsidRPr="003572E5">
        <w:rPr>
          <w:rFonts w:ascii="HG丸ｺﾞｼｯｸM-PRO" w:eastAsia="HG丸ｺﾞｼｯｸM-PRO" w:hAnsi="HG丸ｺﾞｼｯｸM-PRO" w:hint="eastAsia"/>
          <w:sz w:val="22"/>
          <w:szCs w:val="22"/>
        </w:rPr>
        <w:t>発症予防につながると指摘されています。また、</w:t>
      </w:r>
      <w:r w:rsidRPr="004C0112">
        <w:rPr>
          <w:rFonts w:ascii="HG丸ｺﾞｼｯｸM-PRO" w:eastAsia="HG丸ｺﾞｼｯｸM-PRO" w:hAnsi="HG丸ｺﾞｼｯｸM-PRO" w:hint="eastAsia"/>
          <w:color w:val="000000" w:themeColor="text1"/>
          <w:sz w:val="22"/>
          <w:szCs w:val="22"/>
        </w:rPr>
        <w:t>高齢</w:t>
      </w:r>
    </w:p>
    <w:p w:rsidR="00084A5D" w:rsidRDefault="00084A5D" w:rsidP="00C21976">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lastRenderedPageBreak/>
        <w:t xml:space="preserve">　　　</w:t>
      </w:r>
      <w:r w:rsidR="005300CD" w:rsidRPr="004C0112">
        <w:rPr>
          <w:rFonts w:ascii="HG丸ｺﾞｼｯｸM-PRO" w:eastAsia="HG丸ｺﾞｼｯｸM-PRO" w:hAnsi="HG丸ｺﾞｼｯｸM-PRO" w:hint="eastAsia"/>
          <w:color w:val="000000" w:themeColor="text1"/>
          <w:sz w:val="22"/>
          <w:szCs w:val="22"/>
        </w:rPr>
        <w:t>化に伴い摂食嚥下障害</w:t>
      </w:r>
      <w:r w:rsidR="005300CD">
        <w:rPr>
          <w:rFonts w:ascii="HG丸ｺﾞｼｯｸM-PRO" w:eastAsia="HG丸ｺﾞｼｯｸM-PRO" w:hAnsi="HG丸ｺﾞｼｯｸM-PRO" w:hint="eastAsia"/>
          <w:color w:val="000000" w:themeColor="text1"/>
          <w:sz w:val="22"/>
          <w:szCs w:val="22"/>
        </w:rPr>
        <w:t>等を有する患者の増加が予想されるため、訪問歯科診療においてもこ</w:t>
      </w:r>
    </w:p>
    <w:p w:rsidR="005300CD" w:rsidRDefault="00084A5D" w:rsidP="00084A5D">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005300CD">
        <w:rPr>
          <w:rFonts w:ascii="HG丸ｺﾞｼｯｸM-PRO" w:eastAsia="HG丸ｺﾞｼｯｸM-PRO" w:hAnsi="HG丸ｺﾞｼｯｸM-PRO" w:hint="eastAsia"/>
          <w:color w:val="000000" w:themeColor="text1"/>
          <w:sz w:val="22"/>
          <w:szCs w:val="22"/>
        </w:rPr>
        <w:t>うしたニーズに対応できる</w:t>
      </w:r>
      <w:r w:rsidR="005300CD">
        <w:rPr>
          <w:rFonts w:ascii="HG丸ｺﾞｼｯｸM-PRO" w:eastAsia="HG丸ｺﾞｼｯｸM-PRO" w:hAnsi="HG丸ｺﾞｼｯｸM-PRO" w:hint="eastAsia"/>
          <w:sz w:val="22"/>
          <w:szCs w:val="22"/>
        </w:rPr>
        <w:t>歯科医療従事者の</w:t>
      </w:r>
      <w:r w:rsidR="005300CD" w:rsidRPr="00FC57B3">
        <w:rPr>
          <w:rFonts w:ascii="HG丸ｺﾞｼｯｸM-PRO" w:eastAsia="HG丸ｺﾞｼｯｸM-PRO" w:hAnsi="HG丸ｺﾞｼｯｸM-PRO" w:hint="eastAsia"/>
          <w:sz w:val="22"/>
          <w:szCs w:val="22"/>
        </w:rPr>
        <w:t>確保が求められています。</w:t>
      </w:r>
    </w:p>
    <w:p w:rsidR="00084A5D" w:rsidRDefault="00084A5D" w:rsidP="005300CD">
      <w:pPr>
        <w:rPr>
          <w:rFonts w:ascii="HG丸ｺﾞｼｯｸM-PRO" w:eastAsia="HG丸ｺﾞｼｯｸM-PRO" w:hAnsi="HG丸ｺﾞｼｯｸM-PRO"/>
          <w:color w:val="FF0000"/>
          <w:sz w:val="22"/>
          <w:szCs w:val="22"/>
        </w:rPr>
      </w:pPr>
    </w:p>
    <w:p w:rsidR="001625E0" w:rsidRPr="00A17473" w:rsidRDefault="009235FF" w:rsidP="005300CD">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FF0000"/>
          <w:sz w:val="22"/>
          <w:szCs w:val="22"/>
        </w:rPr>
        <w:t xml:space="preserve">　</w:t>
      </w:r>
      <w:r w:rsidR="001625E0" w:rsidRPr="00A17473">
        <w:rPr>
          <w:rFonts w:ascii="HG丸ｺﾞｼｯｸM-PRO" w:eastAsia="HG丸ｺﾞｼｯｸM-PRO" w:hAnsi="HG丸ｺﾞｼｯｸM-PRO" w:hint="eastAsia"/>
          <w:sz w:val="22"/>
          <w:szCs w:val="22"/>
        </w:rPr>
        <w:t>ウ　訪問服薬管理指導の状況</w:t>
      </w:r>
    </w:p>
    <w:p w:rsidR="00396031" w:rsidRDefault="001625E0" w:rsidP="007B3FE3">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○在宅患者調剤加算の届出を行っている薬局</w:t>
      </w:r>
      <w:r w:rsidR="009A6238" w:rsidRPr="009A6238">
        <w:rPr>
          <w:rFonts w:ascii="HG丸ｺﾞｼｯｸM-PRO" w:eastAsia="HG丸ｺﾞｼｯｸM-PRO" w:hAnsi="HG丸ｺﾞｼｯｸM-PRO" w:hint="eastAsia"/>
          <w:sz w:val="16"/>
          <w:szCs w:val="16"/>
        </w:rPr>
        <w:t>（※注１）</w:t>
      </w:r>
      <w:r w:rsidRPr="00A17473">
        <w:rPr>
          <w:rFonts w:ascii="HG丸ｺﾞｼｯｸM-PRO" w:eastAsia="HG丸ｺﾞｼｯｸM-PRO" w:hAnsi="HG丸ｺﾞｼｯｸM-PRO" w:hint="eastAsia"/>
          <w:sz w:val="22"/>
          <w:szCs w:val="22"/>
        </w:rPr>
        <w:t>は、</w:t>
      </w:r>
      <w:r w:rsidR="00E562C9">
        <w:rPr>
          <w:rFonts w:ascii="HG丸ｺﾞｼｯｸM-PRO" w:eastAsia="HG丸ｺﾞｼｯｸM-PRO" w:hAnsi="HG丸ｺﾞｼｯｸM-PRO" w:hint="eastAsia"/>
          <w:sz w:val="22"/>
          <w:szCs w:val="22"/>
        </w:rPr>
        <w:t>平成27年</w:t>
      </w:r>
      <w:r w:rsidR="00556782">
        <w:rPr>
          <w:rFonts w:ascii="HG丸ｺﾞｼｯｸM-PRO" w:eastAsia="HG丸ｺﾞｼｯｸM-PRO" w:hAnsi="HG丸ｺﾞｼｯｸM-PRO" w:hint="eastAsia"/>
          <w:sz w:val="22"/>
          <w:szCs w:val="22"/>
        </w:rPr>
        <w:t>の</w:t>
      </w:r>
      <w:r w:rsidR="005300CD">
        <w:rPr>
          <w:rFonts w:ascii="HG丸ｺﾞｼｯｸM-PRO" w:eastAsia="HG丸ｺﾞｼｯｸM-PRO" w:hAnsi="HG丸ｺﾞｼｯｸM-PRO" w:hint="eastAsia"/>
          <w:sz w:val="22"/>
          <w:szCs w:val="22"/>
        </w:rPr>
        <w:t>1,020か所から</w:t>
      </w:r>
      <w:r w:rsidRPr="00A17473">
        <w:rPr>
          <w:rFonts w:ascii="HG丸ｺﾞｼｯｸM-PRO" w:eastAsia="HG丸ｺﾞｼｯｸM-PRO" w:hAnsi="HG丸ｺﾞｼｯｸM-PRO" w:hint="eastAsia"/>
          <w:sz w:val="22"/>
          <w:szCs w:val="22"/>
        </w:rPr>
        <w:t>平成</w:t>
      </w:r>
    </w:p>
    <w:p w:rsidR="00084A5D" w:rsidRDefault="001625E0" w:rsidP="00396031">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2</w:t>
      </w:r>
      <w:r w:rsidR="009971EB">
        <w:rPr>
          <w:rFonts w:ascii="HG丸ｺﾞｼｯｸM-PRO" w:eastAsia="HG丸ｺﾞｼｯｸM-PRO" w:hAnsi="HG丸ｺﾞｼｯｸM-PRO" w:hint="eastAsia"/>
          <w:sz w:val="22"/>
          <w:szCs w:val="22"/>
        </w:rPr>
        <w:t>９</w:t>
      </w:r>
      <w:r w:rsidRPr="00A17473">
        <w:rPr>
          <w:rFonts w:ascii="HG丸ｺﾞｼｯｸM-PRO" w:eastAsia="HG丸ｺﾞｼｯｸM-PRO" w:hAnsi="HG丸ｺﾞｼｯｸM-PRO" w:hint="eastAsia"/>
          <w:sz w:val="22"/>
          <w:szCs w:val="22"/>
        </w:rPr>
        <w:t>年</w:t>
      </w:r>
      <w:r w:rsidR="00E562C9">
        <w:rPr>
          <w:rFonts w:ascii="HG丸ｺﾞｼｯｸM-PRO" w:eastAsia="HG丸ｺﾞｼｯｸM-PRO" w:hAnsi="HG丸ｺﾞｼｯｸM-PRO" w:hint="eastAsia"/>
          <w:sz w:val="22"/>
          <w:szCs w:val="22"/>
        </w:rPr>
        <w:t>は</w:t>
      </w:r>
      <w:r w:rsidRPr="00A17473">
        <w:rPr>
          <w:rFonts w:ascii="HG丸ｺﾞｼｯｸM-PRO" w:eastAsia="HG丸ｺﾞｼｯｸM-PRO" w:hAnsi="HG丸ｺﾞｼｯｸM-PRO" w:hint="eastAsia"/>
          <w:sz w:val="22"/>
          <w:szCs w:val="22"/>
        </w:rPr>
        <w:t>1,</w:t>
      </w:r>
      <w:r w:rsidR="009971EB">
        <w:rPr>
          <w:rFonts w:ascii="HG丸ｺﾞｼｯｸM-PRO" w:eastAsia="HG丸ｺﾞｼｯｸM-PRO" w:hAnsi="HG丸ｺﾞｼｯｸM-PRO" w:hint="eastAsia"/>
          <w:sz w:val="22"/>
          <w:szCs w:val="22"/>
        </w:rPr>
        <w:t>3</w:t>
      </w:r>
      <w:r w:rsidR="009A6238">
        <w:rPr>
          <w:rFonts w:ascii="HG丸ｺﾞｼｯｸM-PRO" w:eastAsia="HG丸ｺﾞｼｯｸM-PRO" w:hAnsi="HG丸ｺﾞｼｯｸM-PRO" w:hint="eastAsia"/>
          <w:sz w:val="22"/>
          <w:szCs w:val="22"/>
        </w:rPr>
        <w:t>66</w:t>
      </w:r>
      <w:r w:rsidRPr="00A17473">
        <w:rPr>
          <w:rFonts w:ascii="HG丸ｺﾞｼｯｸM-PRO" w:eastAsia="HG丸ｺﾞｼｯｸM-PRO" w:hAnsi="HG丸ｺﾞｼｯｸM-PRO" w:hint="eastAsia"/>
          <w:sz w:val="22"/>
          <w:szCs w:val="22"/>
        </w:rPr>
        <w:t>か所</w:t>
      </w:r>
      <w:r w:rsidR="00B53F09">
        <w:rPr>
          <w:rFonts w:ascii="HG丸ｺﾞｼｯｸM-PRO" w:eastAsia="HG丸ｺﾞｼｯｸM-PRO" w:hAnsi="HG丸ｺﾞｼｯｸM-PRO" w:hint="eastAsia"/>
          <w:sz w:val="22"/>
          <w:szCs w:val="22"/>
        </w:rPr>
        <w:t>と増加してい</w:t>
      </w:r>
      <w:r w:rsidR="00396031">
        <w:rPr>
          <w:rFonts w:ascii="HG丸ｺﾞｼｯｸM-PRO" w:eastAsia="HG丸ｺﾞｼｯｸM-PRO" w:hAnsi="HG丸ｺﾞｼｯｸM-PRO" w:hint="eastAsia"/>
          <w:sz w:val="22"/>
          <w:szCs w:val="22"/>
        </w:rPr>
        <w:t>るものの</w:t>
      </w:r>
      <w:r w:rsidR="00B53F09">
        <w:rPr>
          <w:rFonts w:ascii="HG丸ｺﾞｼｯｸM-PRO" w:eastAsia="HG丸ｺﾞｼｯｸM-PRO" w:hAnsi="HG丸ｺﾞｼｯｸM-PRO" w:hint="eastAsia"/>
          <w:sz w:val="22"/>
          <w:szCs w:val="22"/>
        </w:rPr>
        <w:t>、</w:t>
      </w:r>
      <w:r w:rsidRPr="00CA7E4F">
        <w:rPr>
          <w:rFonts w:ascii="HG丸ｺﾞｼｯｸM-PRO" w:eastAsia="HG丸ｺﾞｼｯｸM-PRO" w:hAnsi="HG丸ｺﾞｼｯｸM-PRO" w:hint="eastAsia"/>
          <w:sz w:val="22"/>
          <w:szCs w:val="22"/>
        </w:rPr>
        <w:t>薬剤師を複</w:t>
      </w:r>
      <w:r w:rsidR="00D76854" w:rsidRPr="00CA7E4F">
        <w:rPr>
          <w:rFonts w:ascii="HG丸ｺﾞｼｯｸM-PRO" w:eastAsia="HG丸ｺﾞｼｯｸM-PRO" w:hAnsi="HG丸ｺﾞｼｯｸM-PRO" w:hint="eastAsia"/>
          <w:sz w:val="22"/>
          <w:szCs w:val="22"/>
        </w:rPr>
        <w:t>数</w:t>
      </w:r>
      <w:r w:rsidR="003C6E94" w:rsidRPr="00CA7E4F">
        <w:rPr>
          <w:rFonts w:ascii="HG丸ｺﾞｼｯｸM-PRO" w:eastAsia="HG丸ｺﾞｼｯｸM-PRO" w:hAnsi="HG丸ｺﾞｼｯｸM-PRO" w:hint="eastAsia"/>
          <w:sz w:val="22"/>
          <w:szCs w:val="22"/>
        </w:rPr>
        <w:t>配置</w:t>
      </w:r>
      <w:r w:rsidR="00D76854" w:rsidRPr="00CA7E4F">
        <w:rPr>
          <w:rFonts w:ascii="HG丸ｺﾞｼｯｸM-PRO" w:eastAsia="HG丸ｺﾞｼｯｸM-PRO" w:hAnsi="HG丸ｺﾞｼｯｸM-PRO" w:hint="eastAsia"/>
          <w:sz w:val="22"/>
          <w:szCs w:val="22"/>
        </w:rPr>
        <w:t>できない</w:t>
      </w:r>
      <w:r w:rsidR="00E562C9">
        <w:rPr>
          <w:rFonts w:ascii="HG丸ｺﾞｼｯｸM-PRO" w:eastAsia="HG丸ｺﾞｼｯｸM-PRO" w:hAnsi="HG丸ｺﾞｼｯｸM-PRO" w:hint="eastAsia"/>
          <w:sz w:val="22"/>
          <w:szCs w:val="22"/>
        </w:rPr>
        <w:t>等</w:t>
      </w:r>
      <w:r w:rsidR="00D76854" w:rsidRPr="00CA7E4F">
        <w:rPr>
          <w:rFonts w:ascii="HG丸ｺﾞｼｯｸM-PRO" w:eastAsia="HG丸ｺﾞｼｯｸM-PRO" w:hAnsi="HG丸ｺﾞｼｯｸM-PRO" w:hint="eastAsia"/>
          <w:sz w:val="22"/>
          <w:szCs w:val="22"/>
        </w:rPr>
        <w:t>、人員的に在宅医</w:t>
      </w:r>
    </w:p>
    <w:p w:rsidR="001625E0" w:rsidRDefault="00084A5D" w:rsidP="00396031">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drawing>
          <wp:anchor distT="0" distB="0" distL="114300" distR="114300" simplePos="0" relativeHeight="252298240" behindDoc="0" locked="0" layoutInCell="1" allowOverlap="1" wp14:anchorId="699A284C" wp14:editId="5A08E717">
            <wp:simplePos x="0" y="0"/>
            <wp:positionH relativeFrom="column">
              <wp:posOffset>3500120</wp:posOffset>
            </wp:positionH>
            <wp:positionV relativeFrom="paragraph">
              <wp:posOffset>269875</wp:posOffset>
            </wp:positionV>
            <wp:extent cx="2684145" cy="1854835"/>
            <wp:effectExtent l="0" t="0" r="1905" b="0"/>
            <wp:wrapSquare wrapText="bothSides"/>
            <wp:docPr id="3588" name="図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414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854" w:rsidRPr="00CA7E4F">
        <w:rPr>
          <w:rFonts w:ascii="HG丸ｺﾞｼｯｸM-PRO" w:eastAsia="HG丸ｺﾞｼｯｸM-PRO" w:hAnsi="HG丸ｺﾞｼｯｸM-PRO" w:hint="eastAsia"/>
          <w:sz w:val="22"/>
          <w:szCs w:val="22"/>
        </w:rPr>
        <w:t>療</w:t>
      </w:r>
      <w:r w:rsidR="007D3BA6">
        <w:rPr>
          <w:rFonts w:ascii="HG丸ｺﾞｼｯｸM-PRO" w:eastAsia="HG丸ｺﾞｼｯｸM-PRO" w:hAnsi="HG丸ｺﾞｼｯｸM-PRO" w:hint="eastAsia"/>
          <w:sz w:val="22"/>
          <w:szCs w:val="22"/>
        </w:rPr>
        <w:t>へ</w:t>
      </w:r>
      <w:r w:rsidR="00D76854" w:rsidRPr="00CA7E4F">
        <w:rPr>
          <w:rFonts w:ascii="HG丸ｺﾞｼｯｸM-PRO" w:eastAsia="HG丸ｺﾞｼｯｸM-PRO" w:hAnsi="HG丸ｺﾞｼｯｸM-PRO" w:hint="eastAsia"/>
          <w:sz w:val="22"/>
          <w:szCs w:val="22"/>
        </w:rPr>
        <w:t>の参画が困難な</w:t>
      </w:r>
      <w:r w:rsidR="00F6631C" w:rsidRPr="00CA7E4F">
        <w:rPr>
          <w:rFonts w:ascii="HG丸ｺﾞｼｯｸM-PRO" w:eastAsia="HG丸ｺﾞｼｯｸM-PRO" w:hAnsi="HG丸ｺﾞｼｯｸM-PRO" w:hint="eastAsia"/>
          <w:sz w:val="22"/>
          <w:szCs w:val="22"/>
        </w:rPr>
        <w:t>薬局</w:t>
      </w:r>
      <w:r w:rsidR="00D76854" w:rsidRPr="00CA7E4F">
        <w:rPr>
          <w:rFonts w:ascii="HG丸ｺﾞｼｯｸM-PRO" w:eastAsia="HG丸ｺﾞｼｯｸM-PRO" w:hAnsi="HG丸ｺﾞｼｯｸM-PRO" w:hint="eastAsia"/>
          <w:sz w:val="22"/>
          <w:szCs w:val="22"/>
        </w:rPr>
        <w:t>が</w:t>
      </w:r>
      <w:r w:rsidR="003C6E94" w:rsidRPr="00CA7E4F">
        <w:rPr>
          <w:rFonts w:ascii="HG丸ｺﾞｼｯｸM-PRO" w:eastAsia="HG丸ｺﾞｼｯｸM-PRO" w:hAnsi="HG丸ｺﾞｼｯｸM-PRO" w:hint="eastAsia"/>
          <w:sz w:val="22"/>
          <w:szCs w:val="22"/>
        </w:rPr>
        <w:t>みられます</w:t>
      </w:r>
      <w:r w:rsidR="00D76854" w:rsidRPr="00CA7E4F">
        <w:rPr>
          <w:rFonts w:ascii="HG丸ｺﾞｼｯｸM-PRO" w:eastAsia="HG丸ｺﾞｼｯｸM-PRO" w:hAnsi="HG丸ｺﾞｼｯｸM-PRO" w:hint="eastAsia"/>
          <w:sz w:val="22"/>
          <w:szCs w:val="22"/>
        </w:rPr>
        <w:t>。</w:t>
      </w:r>
    </w:p>
    <w:p w:rsidR="0076625A" w:rsidRPr="00CA7E4F" w:rsidRDefault="0076625A" w:rsidP="00396031">
      <w:pPr>
        <w:ind w:leftChars="300" w:left="630"/>
        <w:rPr>
          <w:rFonts w:ascii="HG丸ｺﾞｼｯｸM-PRO" w:eastAsia="HG丸ｺﾞｼｯｸM-PRO" w:hAnsi="HG丸ｺﾞｼｯｸM-PRO"/>
          <w:sz w:val="22"/>
          <w:szCs w:val="22"/>
        </w:rPr>
      </w:pPr>
    </w:p>
    <w:p w:rsidR="001625E0" w:rsidRPr="00E066BD" w:rsidRDefault="001625E0" w:rsidP="006453F1">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9971EB" w:rsidRPr="00A17473">
        <w:rPr>
          <w:rFonts w:ascii="HG丸ｺﾞｼｯｸM-PRO" w:eastAsia="HG丸ｺﾞｼｯｸM-PRO" w:hAnsi="HG丸ｺﾞｼｯｸM-PRO" w:hint="eastAsia"/>
          <w:sz w:val="22"/>
          <w:szCs w:val="22"/>
        </w:rPr>
        <w:t>薬局間の連携による</w:t>
      </w:r>
      <w:r w:rsidRPr="00A17473">
        <w:rPr>
          <w:rFonts w:ascii="HG丸ｺﾞｼｯｸM-PRO" w:eastAsia="HG丸ｺﾞｼｯｸM-PRO" w:hAnsi="HG丸ｺﾞｼｯｸM-PRO" w:hint="eastAsia"/>
          <w:sz w:val="22"/>
          <w:szCs w:val="22"/>
        </w:rPr>
        <w:t>休日・夜間対応や、麻薬・衛生（医療）材料等の手配・準備等、地域での相互支援体制の構築が必要</w:t>
      </w:r>
      <w:r w:rsidR="00D76854">
        <w:rPr>
          <w:rFonts w:ascii="HG丸ｺﾞｼｯｸM-PRO" w:eastAsia="HG丸ｺﾞｼｯｸM-PRO" w:hAnsi="HG丸ｺﾞｼｯｸM-PRO" w:hint="eastAsia"/>
          <w:sz w:val="22"/>
          <w:szCs w:val="22"/>
        </w:rPr>
        <w:t>です</w:t>
      </w:r>
      <w:r w:rsidRPr="00A17473">
        <w:rPr>
          <w:rFonts w:ascii="HG丸ｺﾞｼｯｸM-PRO" w:eastAsia="HG丸ｺﾞｼｯｸM-PRO" w:hAnsi="HG丸ｺﾞｼｯｸM-PRO" w:hint="eastAsia"/>
          <w:sz w:val="22"/>
          <w:szCs w:val="22"/>
        </w:rPr>
        <w:t>。</w:t>
      </w:r>
    </w:p>
    <w:p w:rsidR="003D1F7E" w:rsidRDefault="003D1F7E" w:rsidP="003D1F7E">
      <w:pPr>
        <w:ind w:leftChars="200" w:left="640" w:hangingChars="100" w:hanging="220"/>
        <w:rPr>
          <w:rFonts w:ascii="HG丸ｺﾞｼｯｸM-PRO" w:eastAsia="HG丸ｺﾞｼｯｸM-PRO" w:hAnsi="HG丸ｺﾞｼｯｸM-PRO"/>
          <w:sz w:val="22"/>
          <w:szCs w:val="22"/>
        </w:rPr>
      </w:pPr>
    </w:p>
    <w:p w:rsidR="00E562C9" w:rsidRDefault="001625E0" w:rsidP="003D1F7E">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○在宅訪問を必要とする患者に対し</w:t>
      </w:r>
      <w:r w:rsidR="001222C4">
        <w:rPr>
          <w:rFonts w:ascii="HG丸ｺﾞｼｯｸM-PRO" w:eastAsia="HG丸ｺﾞｼｯｸM-PRO" w:hAnsi="HG丸ｺﾞｼｯｸM-PRO" w:hint="eastAsia"/>
          <w:sz w:val="22"/>
          <w:szCs w:val="22"/>
        </w:rPr>
        <w:t>て、薬学</w:t>
      </w:r>
    </w:p>
    <w:p w:rsidR="001222C4" w:rsidRDefault="001625E0" w:rsidP="00E562C9">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的管理・服薬指導等の在宅医療サービスを</w:t>
      </w:r>
    </w:p>
    <w:p w:rsidR="00D11A93" w:rsidRDefault="001625E0" w:rsidP="00E562C9">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提供できる人材を育成することが必要</w:t>
      </w:r>
      <w:r w:rsidR="00D76854">
        <w:rPr>
          <w:rFonts w:ascii="HG丸ｺﾞｼｯｸM-PRO" w:eastAsia="HG丸ｺﾞｼｯｸM-PRO" w:hAnsi="HG丸ｺﾞｼｯｸM-PRO" w:hint="eastAsia"/>
          <w:sz w:val="22"/>
          <w:szCs w:val="22"/>
        </w:rPr>
        <w:t>です</w:t>
      </w:r>
      <w:r w:rsidRPr="00A17473">
        <w:rPr>
          <w:rFonts w:ascii="HG丸ｺﾞｼｯｸM-PRO" w:eastAsia="HG丸ｺﾞｼｯｸM-PRO" w:hAnsi="HG丸ｺﾞｼｯｸM-PRO" w:hint="eastAsia"/>
          <w:sz w:val="22"/>
          <w:szCs w:val="22"/>
        </w:rPr>
        <w:t>。</w:t>
      </w:r>
    </w:p>
    <w:p w:rsidR="00E066BD" w:rsidRDefault="00E066BD" w:rsidP="00E562C9">
      <w:pPr>
        <w:pStyle w:val="b3"/>
        <w:spacing w:after="0" w:line="300" w:lineRule="exact"/>
        <w:ind w:left="0"/>
        <w:rPr>
          <w:rFonts w:ascii="HG丸ｺﾞｼｯｸM-PRO" w:eastAsia="HG丸ｺﾞｼｯｸM-PRO" w:hAnsi="HG丸ｺﾞｼｯｸM-PRO" w:cs="Times New Roman"/>
          <w:color w:val="auto"/>
          <w:kern w:val="2"/>
          <w:sz w:val="16"/>
          <w:szCs w:val="16"/>
        </w:rPr>
      </w:pPr>
    </w:p>
    <w:p w:rsidR="009A6238" w:rsidRPr="000A6311" w:rsidRDefault="000A6311" w:rsidP="00436A58">
      <w:pPr>
        <w:widowControl/>
        <w:spacing w:line="180" w:lineRule="exact"/>
        <w:ind w:left="210"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(※注)　</w:t>
      </w:r>
      <w:r w:rsidR="009A6238" w:rsidRPr="000A6311">
        <w:rPr>
          <w:rFonts w:ascii="HG丸ｺﾞｼｯｸM-PRO" w:eastAsia="HG丸ｺﾞｼｯｸM-PRO" w:hAnsi="HG丸ｺﾞｼｯｸM-PRO" w:hint="eastAsia"/>
          <w:sz w:val="18"/>
          <w:szCs w:val="18"/>
        </w:rPr>
        <w:t>在宅患者調剤加算：在宅業務に必要な体制が整備され実績が一定以上ある薬局が在宅患者に対して</w:t>
      </w:r>
    </w:p>
    <w:p w:rsidR="001222C4" w:rsidRPr="009A6238" w:rsidRDefault="009A6238" w:rsidP="000A6311">
      <w:pPr>
        <w:pStyle w:val="ae"/>
        <w:widowControl/>
        <w:spacing w:line="180" w:lineRule="exact"/>
        <w:ind w:leftChars="0" w:left="930" w:firstLineChars="100" w:firstLine="180"/>
        <w:jc w:val="left"/>
        <w:rPr>
          <w:rFonts w:ascii="HG丸ｺﾞｼｯｸM-PRO" w:eastAsia="HG丸ｺﾞｼｯｸM-PRO" w:hAnsi="HG丸ｺﾞｼｯｸM-PRO"/>
          <w:sz w:val="18"/>
          <w:szCs w:val="18"/>
        </w:rPr>
      </w:pPr>
      <w:r w:rsidRPr="009A6238">
        <w:rPr>
          <w:rFonts w:ascii="HG丸ｺﾞｼｯｸM-PRO" w:eastAsia="HG丸ｺﾞｼｯｸM-PRO" w:hAnsi="HG丸ｺﾞｼｯｸM-PRO" w:hint="eastAsia"/>
          <w:sz w:val="18"/>
          <w:szCs w:val="18"/>
        </w:rPr>
        <w:t>調剤を実施した際に調剤報酬として加算できるもの</w:t>
      </w:r>
    </w:p>
    <w:p w:rsidR="000760D8" w:rsidRDefault="000760D8" w:rsidP="001222C4">
      <w:pPr>
        <w:widowControl/>
        <w:ind w:firstLineChars="100" w:firstLine="220"/>
        <w:jc w:val="left"/>
        <w:rPr>
          <w:rFonts w:ascii="HG丸ｺﾞｼｯｸM-PRO" w:eastAsia="HG丸ｺﾞｼｯｸM-PRO" w:hAnsi="HG丸ｺﾞｼｯｸM-PRO"/>
          <w:sz w:val="22"/>
          <w:szCs w:val="22"/>
        </w:rPr>
      </w:pPr>
    </w:p>
    <w:p w:rsidR="006E215D" w:rsidRPr="001222C4" w:rsidRDefault="006E215D" w:rsidP="00392C71">
      <w:pPr>
        <w:widowControl/>
        <w:ind w:firstLineChars="100" w:firstLine="220"/>
        <w:jc w:val="left"/>
        <w:rPr>
          <w:rFonts w:ascii="HG丸ｺﾞｼｯｸM-PRO" w:eastAsia="HG丸ｺﾞｼｯｸM-PRO" w:hAnsi="HG丸ｺﾞｼｯｸM-PRO"/>
          <w:sz w:val="22"/>
          <w:szCs w:val="22"/>
        </w:rPr>
      </w:pPr>
      <w:r w:rsidRPr="001222C4">
        <w:rPr>
          <w:rFonts w:ascii="HG丸ｺﾞｼｯｸM-PRO" w:eastAsia="HG丸ｺﾞｼｯｸM-PRO" w:hAnsi="HG丸ｺﾞｼｯｸM-PRO" w:hint="eastAsia"/>
          <w:sz w:val="22"/>
          <w:szCs w:val="22"/>
        </w:rPr>
        <w:t>エ　訪問看護の状況</w:t>
      </w:r>
    </w:p>
    <w:p w:rsidR="000A48C3" w:rsidRDefault="00F6631C" w:rsidP="006453F1">
      <w:pPr>
        <w:widowControl/>
        <w:ind w:leftChars="200" w:left="640" w:hangingChars="100" w:hanging="220"/>
        <w:jc w:val="left"/>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w:t>
      </w:r>
      <w:r w:rsidR="006E215D" w:rsidRPr="004411CF">
        <w:rPr>
          <w:rFonts w:ascii="HG丸ｺﾞｼｯｸM-PRO" w:eastAsia="HG丸ｺﾞｼｯｸM-PRO" w:hAnsi="HG丸ｺﾞｼｯｸM-PRO" w:hint="eastAsia"/>
          <w:sz w:val="22"/>
          <w:szCs w:val="22"/>
        </w:rPr>
        <w:t>平成27年度</w:t>
      </w:r>
      <w:r w:rsidRPr="004411CF">
        <w:rPr>
          <w:rFonts w:ascii="HG丸ｺﾞｼｯｸM-PRO" w:eastAsia="HG丸ｺﾞｼｯｸM-PRO" w:hAnsi="HG丸ｺﾞｼｯｸM-PRO" w:hint="eastAsia"/>
          <w:sz w:val="22"/>
          <w:szCs w:val="22"/>
        </w:rPr>
        <w:t>の訪問看護師数は</w:t>
      </w:r>
      <w:r w:rsidR="006E215D" w:rsidRPr="004411CF">
        <w:rPr>
          <w:rFonts w:ascii="HG丸ｺﾞｼｯｸM-PRO" w:eastAsia="HG丸ｺﾞｼｯｸM-PRO" w:hAnsi="HG丸ｺﾞｼｯｸM-PRO" w:hint="eastAsia"/>
          <w:sz w:val="22"/>
          <w:szCs w:val="22"/>
        </w:rPr>
        <w:t>3,640人</w:t>
      </w:r>
      <w:r w:rsidRPr="004411CF">
        <w:rPr>
          <w:rFonts w:ascii="HG丸ｺﾞｼｯｸM-PRO" w:eastAsia="HG丸ｺﾞｼｯｸM-PRO" w:hAnsi="HG丸ｺﾞｼｯｸM-PRO" w:hint="eastAsia"/>
          <w:sz w:val="22"/>
          <w:szCs w:val="22"/>
        </w:rPr>
        <w:t>となっており、平成25年～平成27年の過去3か年</w:t>
      </w:r>
      <w:r w:rsidR="006B1BFB" w:rsidRPr="004411CF">
        <w:rPr>
          <w:rFonts w:ascii="HG丸ｺﾞｼｯｸM-PRO" w:eastAsia="HG丸ｺﾞｼｯｸM-PRO" w:hAnsi="HG丸ｺﾞｼｯｸM-PRO" w:hint="eastAsia"/>
          <w:sz w:val="22"/>
          <w:szCs w:val="22"/>
        </w:rPr>
        <w:t>において</w:t>
      </w:r>
      <w:r w:rsidR="00E562C9">
        <w:rPr>
          <w:rFonts w:ascii="HG丸ｺﾞｼｯｸM-PRO" w:eastAsia="HG丸ｺﾞｼｯｸM-PRO" w:hAnsi="HG丸ｺﾞｼｯｸM-PRO" w:hint="eastAsia"/>
          <w:sz w:val="22"/>
          <w:szCs w:val="22"/>
        </w:rPr>
        <w:t>、</w:t>
      </w:r>
      <w:r w:rsidR="00CA7E4F">
        <w:rPr>
          <w:rFonts w:ascii="HG丸ｺﾞｼｯｸM-PRO" w:eastAsia="HG丸ｺﾞｼｯｸM-PRO" w:hAnsi="HG丸ｺﾞｼｯｸM-PRO" w:hint="eastAsia"/>
          <w:sz w:val="22"/>
          <w:szCs w:val="22"/>
        </w:rPr>
        <w:t>年</w:t>
      </w:r>
      <w:r w:rsidR="00E562C9">
        <w:rPr>
          <w:rFonts w:ascii="HG丸ｺﾞｼｯｸM-PRO" w:eastAsia="HG丸ｺﾞｼｯｸM-PRO" w:hAnsi="HG丸ｺﾞｼｯｸM-PRO" w:hint="eastAsia"/>
          <w:sz w:val="22"/>
          <w:szCs w:val="22"/>
        </w:rPr>
        <w:t>平均</w:t>
      </w:r>
      <w:r w:rsidRPr="004411CF">
        <w:rPr>
          <w:rFonts w:ascii="HG丸ｺﾞｼｯｸM-PRO" w:eastAsia="HG丸ｺﾞｼｯｸM-PRO" w:hAnsi="HG丸ｺﾞｼｯｸM-PRO" w:hint="eastAsia"/>
          <w:sz w:val="22"/>
          <w:szCs w:val="22"/>
        </w:rPr>
        <w:t>約15％増加し</w:t>
      </w:r>
      <w:r w:rsidR="006B1BFB" w:rsidRPr="004411CF">
        <w:rPr>
          <w:rFonts w:ascii="HG丸ｺﾞｼｯｸM-PRO" w:eastAsia="HG丸ｺﾞｼｯｸM-PRO" w:hAnsi="HG丸ｺﾞｼｯｸM-PRO" w:hint="eastAsia"/>
          <w:sz w:val="22"/>
          <w:szCs w:val="22"/>
        </w:rPr>
        <w:t>ています。</w:t>
      </w:r>
      <w:r w:rsidR="006E215D" w:rsidRPr="004411CF">
        <w:rPr>
          <w:rFonts w:ascii="HG丸ｺﾞｼｯｸM-PRO" w:eastAsia="HG丸ｺﾞｼｯｸM-PRO" w:hAnsi="HG丸ｺﾞｼｯｸM-PRO" w:hint="eastAsia"/>
          <w:sz w:val="22"/>
          <w:szCs w:val="22"/>
        </w:rPr>
        <w:t>今後の在宅医療の</w:t>
      </w:r>
      <w:r w:rsidR="00106BF9">
        <w:rPr>
          <w:rFonts w:ascii="HG丸ｺﾞｼｯｸM-PRO" w:eastAsia="HG丸ｺﾞｼｯｸM-PRO" w:hAnsi="HG丸ｺﾞｼｯｸM-PRO" w:hint="eastAsia"/>
          <w:sz w:val="22"/>
          <w:szCs w:val="22"/>
        </w:rPr>
        <w:t>需要</w:t>
      </w:r>
      <w:r w:rsidR="006659EC" w:rsidRPr="004411CF">
        <w:rPr>
          <w:rFonts w:ascii="HG丸ｺﾞｼｯｸM-PRO" w:eastAsia="HG丸ｺﾞｼｯｸM-PRO" w:hAnsi="HG丸ｺﾞｼｯｸM-PRO" w:hint="eastAsia"/>
          <w:sz w:val="22"/>
          <w:szCs w:val="22"/>
        </w:rPr>
        <w:t>増大</w:t>
      </w:r>
      <w:r w:rsidR="006E215D" w:rsidRPr="004411CF">
        <w:rPr>
          <w:rFonts w:ascii="HG丸ｺﾞｼｯｸM-PRO" w:eastAsia="HG丸ｺﾞｼｯｸM-PRO" w:hAnsi="HG丸ｺﾞｼｯｸM-PRO" w:hint="eastAsia"/>
          <w:sz w:val="22"/>
          <w:szCs w:val="22"/>
        </w:rPr>
        <w:t>を見据え、訪問看護師の確保</w:t>
      </w:r>
      <w:r w:rsidR="005337A9" w:rsidRPr="004411CF">
        <w:rPr>
          <w:rFonts w:ascii="HG丸ｺﾞｼｯｸM-PRO" w:eastAsia="HG丸ｺﾞｼｯｸM-PRO" w:hAnsi="HG丸ｺﾞｼｯｸM-PRO" w:hint="eastAsia"/>
          <w:sz w:val="22"/>
          <w:szCs w:val="22"/>
        </w:rPr>
        <w:t>や多様な医療ニーズに対応できる訪問看護師の育成が課題</w:t>
      </w:r>
      <w:r w:rsidR="00D76854" w:rsidRPr="004411CF">
        <w:rPr>
          <w:rFonts w:ascii="HG丸ｺﾞｼｯｸM-PRO" w:eastAsia="HG丸ｺﾞｼｯｸM-PRO" w:hAnsi="HG丸ｺﾞｼｯｸM-PRO" w:hint="eastAsia"/>
          <w:sz w:val="22"/>
          <w:szCs w:val="22"/>
        </w:rPr>
        <w:t>です</w:t>
      </w:r>
      <w:r w:rsidR="005337A9" w:rsidRPr="004411CF">
        <w:rPr>
          <w:rFonts w:ascii="HG丸ｺﾞｼｯｸM-PRO" w:eastAsia="HG丸ｺﾞｼｯｸM-PRO" w:hAnsi="HG丸ｺﾞｼｯｸM-PRO" w:hint="eastAsia"/>
          <w:sz w:val="22"/>
          <w:szCs w:val="22"/>
        </w:rPr>
        <w:t>。</w:t>
      </w:r>
    </w:p>
    <w:p w:rsidR="00AC4536" w:rsidRPr="004411CF" w:rsidRDefault="00AC4536" w:rsidP="006659EC">
      <w:pPr>
        <w:widowControl/>
        <w:ind w:leftChars="300" w:left="630"/>
        <w:jc w:val="left"/>
        <w:rPr>
          <w:rFonts w:ascii="HG丸ｺﾞｼｯｸM-PRO" w:eastAsia="HG丸ｺﾞｼｯｸM-PRO" w:hAnsi="HG丸ｺﾞｼｯｸM-PRO"/>
          <w:sz w:val="22"/>
          <w:szCs w:val="22"/>
        </w:rPr>
      </w:pPr>
    </w:p>
    <w:p w:rsidR="00392C71" w:rsidRDefault="00084A5D" w:rsidP="006E215D">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drawing>
          <wp:anchor distT="0" distB="0" distL="114300" distR="114300" simplePos="0" relativeHeight="252299264" behindDoc="0" locked="0" layoutInCell="1" allowOverlap="1" wp14:anchorId="3FE17784" wp14:editId="47B2DC58">
            <wp:simplePos x="0" y="0"/>
            <wp:positionH relativeFrom="column">
              <wp:posOffset>3357245</wp:posOffset>
            </wp:positionH>
            <wp:positionV relativeFrom="paragraph">
              <wp:posOffset>31750</wp:posOffset>
            </wp:positionV>
            <wp:extent cx="2897505" cy="2046605"/>
            <wp:effectExtent l="0" t="0" r="0" b="0"/>
            <wp:wrapSquare wrapText="bothSides"/>
            <wp:docPr id="3589" name="図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7505"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BFB" w:rsidRPr="004411CF">
        <w:rPr>
          <w:rFonts w:ascii="HG丸ｺﾞｼｯｸM-PRO" w:eastAsia="HG丸ｺﾞｼｯｸM-PRO" w:hAnsi="HG丸ｺﾞｼｯｸM-PRO" w:hint="eastAsia"/>
          <w:sz w:val="22"/>
          <w:szCs w:val="22"/>
        </w:rPr>
        <w:t>○訪問看護ステーション数</w:t>
      </w:r>
      <w:r w:rsidR="00A37BFB" w:rsidRPr="004411CF">
        <w:rPr>
          <w:rFonts w:ascii="HG丸ｺﾞｼｯｸM-PRO" w:eastAsia="HG丸ｺﾞｼｯｸM-PRO" w:hAnsi="HG丸ｺﾞｼｯｸM-PRO" w:hint="eastAsia"/>
          <w:sz w:val="22"/>
          <w:szCs w:val="22"/>
        </w:rPr>
        <w:t>は、</w:t>
      </w:r>
      <w:r w:rsidR="006E215D" w:rsidRPr="004411CF">
        <w:rPr>
          <w:rFonts w:ascii="HG丸ｺﾞｼｯｸM-PRO" w:eastAsia="HG丸ｺﾞｼｯｸM-PRO" w:hAnsi="HG丸ｺﾞｼｯｸM-PRO" w:hint="eastAsia"/>
          <w:sz w:val="22"/>
          <w:szCs w:val="22"/>
        </w:rPr>
        <w:t>平成</w:t>
      </w:r>
      <w:r w:rsidR="00033772">
        <w:rPr>
          <w:rFonts w:ascii="HG丸ｺﾞｼｯｸM-PRO" w:eastAsia="HG丸ｺﾞｼｯｸM-PRO" w:hAnsi="HG丸ｺﾞｼｯｸM-PRO" w:hint="eastAsia"/>
          <w:sz w:val="22"/>
          <w:szCs w:val="22"/>
        </w:rPr>
        <w:t>２９</w:t>
      </w:r>
      <w:r w:rsidR="00E0537A">
        <w:rPr>
          <w:rFonts w:ascii="HG丸ｺﾞｼｯｸM-PRO" w:eastAsia="HG丸ｺﾞｼｯｸM-PRO" w:hAnsi="HG丸ｺﾞｼｯｸM-PRO" w:hint="eastAsia"/>
          <w:sz w:val="22"/>
          <w:szCs w:val="22"/>
        </w:rPr>
        <w:t>年</w:t>
      </w:r>
      <w:r w:rsidR="00683671">
        <w:rPr>
          <w:rFonts w:ascii="HG丸ｺﾞｼｯｸM-PRO" w:eastAsia="HG丸ｺﾞｼｯｸM-PRO" w:hAnsi="HG丸ｺﾞｼｯｸM-PRO" w:hint="eastAsia"/>
          <w:sz w:val="22"/>
          <w:szCs w:val="22"/>
        </w:rPr>
        <w:t>４月</w:t>
      </w:r>
    </w:p>
    <w:p w:rsidR="006E215D" w:rsidRPr="004411CF" w:rsidRDefault="00033772" w:rsidP="00392C71">
      <w:pPr>
        <w:widowControl/>
        <w:ind w:leftChars="300" w:left="63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現在、999</w:t>
      </w:r>
      <w:r w:rsidR="006E215D" w:rsidRPr="004411CF">
        <w:rPr>
          <w:rFonts w:ascii="HG丸ｺﾞｼｯｸM-PRO" w:eastAsia="HG丸ｺﾞｼｯｸM-PRO" w:hAnsi="HG丸ｺﾞｼｯｸM-PRO" w:hint="eastAsia"/>
          <w:sz w:val="22"/>
          <w:szCs w:val="22"/>
        </w:rPr>
        <w:t>か所</w:t>
      </w:r>
      <w:r w:rsidR="00CA7E4F">
        <w:rPr>
          <w:rFonts w:ascii="HG丸ｺﾞｼｯｸM-PRO" w:eastAsia="HG丸ｺﾞｼｯｸM-PRO" w:hAnsi="HG丸ｺﾞｼｯｸM-PRO" w:hint="eastAsia"/>
          <w:sz w:val="22"/>
          <w:szCs w:val="22"/>
        </w:rPr>
        <w:t>と</w:t>
      </w:r>
      <w:r w:rsidR="003C6E94" w:rsidRPr="004411CF">
        <w:rPr>
          <w:rFonts w:ascii="HG丸ｺﾞｼｯｸM-PRO" w:eastAsia="HG丸ｺﾞｼｯｸM-PRO" w:hAnsi="HG丸ｺﾞｼｯｸM-PRO" w:hint="eastAsia"/>
          <w:sz w:val="22"/>
          <w:szCs w:val="22"/>
        </w:rPr>
        <w:t>年々増加しています。</w:t>
      </w:r>
    </w:p>
    <w:p w:rsidR="00683671" w:rsidRDefault="003C6E94" w:rsidP="00436A58">
      <w:pPr>
        <w:widowControl/>
        <w:ind w:leftChars="300" w:left="630"/>
        <w:jc w:val="left"/>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しかし</w:t>
      </w:r>
      <w:r w:rsidR="006E215D" w:rsidRPr="004411CF">
        <w:rPr>
          <w:rFonts w:ascii="HG丸ｺﾞｼｯｸM-PRO" w:eastAsia="HG丸ｺﾞｼｯｸM-PRO" w:hAnsi="HG丸ｺﾞｼｯｸM-PRO" w:hint="eastAsia"/>
          <w:sz w:val="22"/>
          <w:szCs w:val="22"/>
        </w:rPr>
        <w:t>小規模事業所</w:t>
      </w:r>
      <w:r w:rsidR="006659EC" w:rsidRPr="004411CF">
        <w:rPr>
          <w:rFonts w:ascii="HG丸ｺﾞｼｯｸM-PRO" w:eastAsia="HG丸ｺﾞｼｯｸM-PRO" w:hAnsi="HG丸ｺﾞｼｯｸM-PRO" w:hint="eastAsia"/>
          <w:sz w:val="22"/>
          <w:szCs w:val="22"/>
        </w:rPr>
        <w:t>（看護職員常勤換算5人</w:t>
      </w:r>
    </w:p>
    <w:p w:rsidR="00683671" w:rsidRDefault="006659EC" w:rsidP="00436A58">
      <w:pPr>
        <w:widowControl/>
        <w:ind w:leftChars="300" w:left="630"/>
        <w:jc w:val="left"/>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未満）</w:t>
      </w:r>
      <w:r w:rsidR="006E215D" w:rsidRPr="004411CF">
        <w:rPr>
          <w:rFonts w:ascii="HG丸ｺﾞｼｯｸM-PRO" w:eastAsia="HG丸ｺﾞｼｯｸM-PRO" w:hAnsi="HG丸ｺﾞｼｯｸM-PRO" w:hint="eastAsia"/>
          <w:sz w:val="22"/>
          <w:szCs w:val="22"/>
        </w:rPr>
        <w:t>が約6割を占め</w:t>
      </w:r>
      <w:r w:rsidR="006B1BFB" w:rsidRPr="004411CF">
        <w:rPr>
          <w:rFonts w:ascii="HG丸ｺﾞｼｯｸM-PRO" w:eastAsia="HG丸ｺﾞｼｯｸM-PRO" w:hAnsi="HG丸ｺﾞｼｯｸM-PRO" w:hint="eastAsia"/>
          <w:sz w:val="22"/>
          <w:szCs w:val="22"/>
        </w:rPr>
        <w:t>て</w:t>
      </w:r>
      <w:r w:rsidR="00FF5C19" w:rsidRPr="004411CF">
        <w:rPr>
          <w:rFonts w:ascii="HG丸ｺﾞｼｯｸM-PRO" w:eastAsia="HG丸ｺﾞｼｯｸM-PRO" w:hAnsi="HG丸ｺﾞｼｯｸM-PRO" w:hint="eastAsia"/>
          <w:sz w:val="22"/>
          <w:szCs w:val="22"/>
        </w:rPr>
        <w:t>いるため</w:t>
      </w:r>
      <w:r w:rsidRPr="004411CF">
        <w:rPr>
          <w:rFonts w:ascii="HG丸ｺﾞｼｯｸM-PRO" w:eastAsia="HG丸ｺﾞｼｯｸM-PRO" w:hAnsi="HG丸ｺﾞｼｯｸM-PRO" w:hint="eastAsia"/>
          <w:sz w:val="22"/>
          <w:szCs w:val="22"/>
        </w:rPr>
        <w:t>、</w:t>
      </w:r>
      <w:r w:rsidR="00FF5C19" w:rsidRPr="004411CF">
        <w:rPr>
          <w:rFonts w:ascii="HG丸ｺﾞｼｯｸM-PRO" w:eastAsia="HG丸ｺﾞｼｯｸM-PRO" w:hAnsi="HG丸ｺﾞｼｯｸM-PRO" w:hint="eastAsia"/>
          <w:sz w:val="22"/>
          <w:szCs w:val="22"/>
        </w:rPr>
        <w:t>休日・夜</w:t>
      </w:r>
    </w:p>
    <w:p w:rsidR="00683671" w:rsidRDefault="00FF5C19" w:rsidP="00436A58">
      <w:pPr>
        <w:widowControl/>
        <w:ind w:leftChars="300" w:left="630"/>
        <w:jc w:val="left"/>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間は、</w:t>
      </w:r>
      <w:r w:rsidR="008F32DE">
        <w:rPr>
          <w:rFonts w:ascii="HG丸ｺﾞｼｯｸM-PRO" w:eastAsia="HG丸ｺﾞｼｯｸM-PRO" w:hAnsi="HG丸ｺﾞｼｯｸM-PRO" w:hint="eastAsia"/>
          <w:sz w:val="22"/>
          <w:szCs w:val="22"/>
        </w:rPr>
        <w:t>個別ケースにおいて対応を行っている</w:t>
      </w:r>
    </w:p>
    <w:p w:rsidR="00683671" w:rsidRDefault="008F32DE" w:rsidP="00436A58">
      <w:pPr>
        <w:widowControl/>
        <w:ind w:leftChars="300" w:left="63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場合</w:t>
      </w:r>
      <w:r w:rsidR="000F561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あ</w:t>
      </w:r>
      <w:r w:rsidR="006453F1">
        <w:rPr>
          <w:rFonts w:ascii="HG丸ｺﾞｼｯｸM-PRO" w:eastAsia="HG丸ｺﾞｼｯｸM-PRO" w:hAnsi="HG丸ｺﾞｼｯｸM-PRO" w:hint="eastAsia"/>
          <w:sz w:val="22"/>
          <w:szCs w:val="22"/>
        </w:rPr>
        <w:t>るものの</w:t>
      </w:r>
      <w:r>
        <w:rPr>
          <w:rFonts w:ascii="HG丸ｺﾞｼｯｸM-PRO" w:eastAsia="HG丸ｺﾞｼｯｸM-PRO" w:hAnsi="HG丸ｺﾞｼｯｸM-PRO" w:hint="eastAsia"/>
          <w:sz w:val="22"/>
          <w:szCs w:val="22"/>
        </w:rPr>
        <w:t>、恒常的なサービス</w:t>
      </w:r>
      <w:r w:rsidR="007D3BA6">
        <w:rPr>
          <w:rFonts w:ascii="HG丸ｺﾞｼｯｸM-PRO" w:eastAsia="HG丸ｺﾞｼｯｸM-PRO" w:hAnsi="HG丸ｺﾞｼｯｸM-PRO" w:hint="eastAsia"/>
          <w:sz w:val="22"/>
          <w:szCs w:val="22"/>
        </w:rPr>
        <w:t>として</w:t>
      </w:r>
    </w:p>
    <w:p w:rsidR="00436A58" w:rsidRDefault="008F32DE" w:rsidP="00436A58">
      <w:pPr>
        <w:widowControl/>
        <w:ind w:leftChars="300" w:left="63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提供</w:t>
      </w:r>
      <w:r w:rsidR="007D3BA6">
        <w:rPr>
          <w:rFonts w:ascii="HG丸ｺﾞｼｯｸM-PRO" w:eastAsia="HG丸ｺﾞｼｯｸM-PRO" w:hAnsi="HG丸ｺﾞｼｯｸM-PRO" w:hint="eastAsia"/>
          <w:sz w:val="22"/>
          <w:szCs w:val="22"/>
        </w:rPr>
        <w:t>することが困難な</w:t>
      </w:r>
      <w:r w:rsidR="00222A2D">
        <w:rPr>
          <w:rFonts w:ascii="HG丸ｺﾞｼｯｸM-PRO" w:eastAsia="HG丸ｺﾞｼｯｸM-PRO" w:hAnsi="HG丸ｺﾞｼｯｸM-PRO" w:hint="eastAsia"/>
          <w:sz w:val="22"/>
          <w:szCs w:val="22"/>
        </w:rPr>
        <w:t>事業所が</w:t>
      </w:r>
      <w:r w:rsidR="000F561C">
        <w:rPr>
          <w:rFonts w:ascii="HG丸ｺﾞｼｯｸM-PRO" w:eastAsia="HG丸ｺﾞｼｯｸM-PRO" w:hAnsi="HG丸ｺﾞｼｯｸM-PRO" w:hint="eastAsia"/>
          <w:sz w:val="22"/>
          <w:szCs w:val="22"/>
        </w:rPr>
        <w:t>、</w:t>
      </w:r>
      <w:r w:rsidR="00222A2D">
        <w:rPr>
          <w:rFonts w:ascii="HG丸ｺﾞｼｯｸM-PRO" w:eastAsia="HG丸ｺﾞｼｯｸM-PRO" w:hAnsi="HG丸ｺﾞｼｯｸM-PRO" w:hint="eastAsia"/>
          <w:sz w:val="22"/>
          <w:szCs w:val="22"/>
        </w:rPr>
        <w:t>多くみられます</w:t>
      </w:r>
      <w:r>
        <w:rPr>
          <w:rFonts w:ascii="HG丸ｺﾞｼｯｸM-PRO" w:eastAsia="HG丸ｺﾞｼｯｸM-PRO" w:hAnsi="HG丸ｺﾞｼｯｸM-PRO" w:hint="eastAsia"/>
          <w:sz w:val="22"/>
          <w:szCs w:val="22"/>
        </w:rPr>
        <w:t>。</w:t>
      </w:r>
    </w:p>
    <w:p w:rsidR="00436A58" w:rsidRDefault="00436A58" w:rsidP="00436A58">
      <w:pPr>
        <w:widowControl/>
        <w:jc w:val="left"/>
        <w:rPr>
          <w:rFonts w:ascii="HG丸ｺﾞｼｯｸM-PRO" w:eastAsia="HG丸ｺﾞｼｯｸM-PRO" w:hAnsi="HG丸ｺﾞｼｯｸM-PRO"/>
          <w:sz w:val="22"/>
          <w:szCs w:val="22"/>
        </w:rPr>
      </w:pPr>
    </w:p>
    <w:p w:rsidR="00E0534A" w:rsidRDefault="00F652EF" w:rsidP="00436A58">
      <w:pPr>
        <w:widowControl/>
        <w:ind w:leftChars="200" w:left="640" w:hangingChars="100" w:hanging="220"/>
        <w:jc w:val="left"/>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lastRenderedPageBreak/>
        <w:t>○</w:t>
      </w:r>
      <w:r w:rsidR="006453F1">
        <w:rPr>
          <w:rFonts w:ascii="HG丸ｺﾞｼｯｸM-PRO" w:eastAsia="HG丸ｺﾞｼｯｸM-PRO" w:hAnsi="HG丸ｺﾞｼｯｸM-PRO" w:hint="eastAsia"/>
          <w:sz w:val="22"/>
          <w:szCs w:val="22"/>
        </w:rPr>
        <w:t>また</w:t>
      </w:r>
      <w:r w:rsidR="009D1AB9">
        <w:rPr>
          <w:rFonts w:ascii="HG丸ｺﾞｼｯｸM-PRO" w:eastAsia="HG丸ｺﾞｼｯｸM-PRO" w:hAnsi="HG丸ｺﾞｼｯｸM-PRO" w:hint="eastAsia"/>
          <w:sz w:val="22"/>
          <w:szCs w:val="22"/>
        </w:rPr>
        <w:t>、</w:t>
      </w:r>
      <w:r w:rsidR="00E0534A" w:rsidRPr="004411CF">
        <w:rPr>
          <w:rFonts w:ascii="HG丸ｺﾞｼｯｸM-PRO" w:eastAsia="HG丸ｺﾞｼｯｸM-PRO" w:hAnsi="HG丸ｺﾞｼｯｸM-PRO" w:hint="eastAsia"/>
          <w:sz w:val="22"/>
          <w:szCs w:val="22"/>
        </w:rPr>
        <w:t>平成2</w:t>
      </w:r>
      <w:r w:rsidR="0007245E">
        <w:rPr>
          <w:rFonts w:ascii="HG丸ｺﾞｼｯｸM-PRO" w:eastAsia="HG丸ｺﾞｼｯｸM-PRO" w:hAnsi="HG丸ｺﾞｼｯｸM-PRO" w:hint="eastAsia"/>
          <w:sz w:val="22"/>
          <w:szCs w:val="22"/>
        </w:rPr>
        <w:t>4</w:t>
      </w:r>
      <w:r w:rsidR="00E0534A" w:rsidRPr="004411CF">
        <w:rPr>
          <w:rFonts w:ascii="HG丸ｺﾞｼｯｸM-PRO" w:eastAsia="HG丸ｺﾞｼｯｸM-PRO" w:hAnsi="HG丸ｺﾞｼｯｸM-PRO" w:hint="eastAsia"/>
          <w:sz w:val="22"/>
          <w:szCs w:val="22"/>
        </w:rPr>
        <w:t>年</w:t>
      </w:r>
      <w:r w:rsidR="00436A58">
        <w:rPr>
          <w:rFonts w:ascii="HG丸ｺﾞｼｯｸM-PRO" w:eastAsia="HG丸ｺﾞｼｯｸM-PRO" w:hAnsi="HG丸ｺﾞｼｯｸM-PRO" w:hint="eastAsia"/>
          <w:sz w:val="22"/>
          <w:szCs w:val="22"/>
        </w:rPr>
        <w:t>から</w:t>
      </w:r>
      <w:r w:rsidR="00E0534A" w:rsidRPr="004411CF">
        <w:rPr>
          <w:rFonts w:ascii="HG丸ｺﾞｼｯｸM-PRO" w:eastAsia="HG丸ｺﾞｼｯｸM-PRO" w:hAnsi="HG丸ｺﾞｼｯｸM-PRO" w:hint="eastAsia"/>
          <w:sz w:val="22"/>
          <w:szCs w:val="22"/>
        </w:rPr>
        <w:t>平成2</w:t>
      </w:r>
      <w:r w:rsidR="00033772">
        <w:rPr>
          <w:rFonts w:ascii="HG丸ｺﾞｼｯｸM-PRO" w:eastAsia="HG丸ｺﾞｼｯｸM-PRO" w:hAnsi="HG丸ｺﾞｼｯｸM-PRO" w:hint="eastAsia"/>
          <w:sz w:val="22"/>
          <w:szCs w:val="22"/>
        </w:rPr>
        <w:t>９</w:t>
      </w:r>
      <w:r w:rsidR="00E0534A" w:rsidRPr="004411CF">
        <w:rPr>
          <w:rFonts w:ascii="HG丸ｺﾞｼｯｸM-PRO" w:eastAsia="HG丸ｺﾞｼｯｸM-PRO" w:hAnsi="HG丸ｺﾞｼｯｸM-PRO" w:hint="eastAsia"/>
          <w:sz w:val="22"/>
          <w:szCs w:val="22"/>
        </w:rPr>
        <w:t>年の</w:t>
      </w:r>
      <w:r w:rsidR="00033772">
        <w:rPr>
          <w:rFonts w:ascii="HG丸ｺﾞｼｯｸM-PRO" w:eastAsia="HG丸ｺﾞｼｯｸM-PRO" w:hAnsi="HG丸ｺﾞｼｯｸM-PRO" w:hint="eastAsia"/>
          <w:sz w:val="22"/>
          <w:szCs w:val="22"/>
        </w:rPr>
        <w:t>５</w:t>
      </w:r>
      <w:r w:rsidR="00E0534A" w:rsidRPr="004411CF">
        <w:rPr>
          <w:rFonts w:ascii="HG丸ｺﾞｼｯｸM-PRO" w:eastAsia="HG丸ｺﾞｼｯｸM-PRO" w:hAnsi="HG丸ｺﾞｼｯｸM-PRO" w:hint="eastAsia"/>
          <w:sz w:val="22"/>
          <w:szCs w:val="22"/>
        </w:rPr>
        <w:t>か年で、年平均</w:t>
      </w:r>
      <w:r w:rsidR="0007245E">
        <w:rPr>
          <w:rFonts w:ascii="HG丸ｺﾞｼｯｸM-PRO" w:eastAsia="HG丸ｺﾞｼｯｸM-PRO" w:hAnsi="HG丸ｺﾞｼｯｸM-PRO" w:hint="eastAsia"/>
          <w:sz w:val="22"/>
          <w:szCs w:val="22"/>
        </w:rPr>
        <w:t>約50</w:t>
      </w:r>
      <w:r w:rsidR="00E0534A" w:rsidRPr="004411CF">
        <w:rPr>
          <w:rFonts w:ascii="HG丸ｺﾞｼｯｸM-PRO" w:eastAsia="HG丸ｺﾞｼｯｸM-PRO" w:hAnsi="HG丸ｺﾞｼｯｸM-PRO" w:hint="eastAsia"/>
          <w:sz w:val="22"/>
          <w:szCs w:val="22"/>
        </w:rPr>
        <w:t>事業所が廃止</w:t>
      </w:r>
      <w:r w:rsidR="003C6E94" w:rsidRPr="004411CF">
        <w:rPr>
          <w:rFonts w:ascii="HG丸ｺﾞｼｯｸM-PRO" w:eastAsia="HG丸ｺﾞｼｯｸM-PRO" w:hAnsi="HG丸ｺﾞｼｯｸM-PRO" w:hint="eastAsia"/>
          <w:sz w:val="22"/>
          <w:szCs w:val="22"/>
        </w:rPr>
        <w:t>しており</w:t>
      </w:r>
      <w:r w:rsidR="00E0534A" w:rsidRPr="004411CF">
        <w:rPr>
          <w:rFonts w:ascii="HG丸ｺﾞｼｯｸM-PRO" w:eastAsia="HG丸ｺﾞｼｯｸM-PRO" w:hAnsi="HG丸ｺﾞｼｯｸM-PRO" w:hint="eastAsia"/>
          <w:sz w:val="22"/>
          <w:szCs w:val="22"/>
        </w:rPr>
        <w:t>、経営面にも課題がみられます。事業所の規模拡大や機能強化に取組み、安定したサービス</w:t>
      </w:r>
      <w:r w:rsidR="00436A58">
        <w:rPr>
          <w:rFonts w:ascii="HG丸ｺﾞｼｯｸM-PRO" w:eastAsia="HG丸ｺﾞｼｯｸM-PRO" w:hAnsi="HG丸ｺﾞｼｯｸM-PRO" w:hint="eastAsia"/>
          <w:sz w:val="22"/>
          <w:szCs w:val="22"/>
        </w:rPr>
        <w:t>提供に向けた</w:t>
      </w:r>
      <w:r w:rsidR="00E0534A" w:rsidRPr="004411CF">
        <w:rPr>
          <w:rFonts w:ascii="HG丸ｺﾞｼｯｸM-PRO" w:eastAsia="HG丸ｺﾞｼｯｸM-PRO" w:hAnsi="HG丸ｺﾞｼｯｸM-PRO" w:hint="eastAsia"/>
          <w:sz w:val="22"/>
          <w:szCs w:val="22"/>
        </w:rPr>
        <w:t>体制の確保が必要です。</w:t>
      </w:r>
    </w:p>
    <w:p w:rsidR="0076625A" w:rsidRPr="004411CF" w:rsidRDefault="0076625A" w:rsidP="00436A58">
      <w:pPr>
        <w:widowControl/>
        <w:ind w:leftChars="200" w:left="640" w:hangingChars="100" w:hanging="220"/>
        <w:jc w:val="left"/>
        <w:rPr>
          <w:rFonts w:ascii="HG丸ｺﾞｼｯｸM-PRO" w:eastAsia="HG丸ｺﾞｼｯｸM-PRO" w:hAnsi="HG丸ｺﾞｼｯｸM-PRO"/>
          <w:sz w:val="22"/>
          <w:szCs w:val="22"/>
        </w:rPr>
      </w:pPr>
    </w:p>
    <w:p w:rsidR="00F652EF" w:rsidRPr="001222C4" w:rsidRDefault="00F652EF" w:rsidP="001222C4">
      <w:pPr>
        <w:ind w:firstLineChars="100" w:firstLine="220"/>
        <w:rPr>
          <w:rFonts w:ascii="HG丸ｺﾞｼｯｸM-PRO" w:eastAsia="HG丸ｺﾞｼｯｸM-PRO" w:hAnsi="HG丸ｺﾞｼｯｸM-PRO"/>
          <w:sz w:val="22"/>
          <w:szCs w:val="22"/>
        </w:rPr>
      </w:pPr>
      <w:r w:rsidRPr="001222C4">
        <w:rPr>
          <w:rFonts w:ascii="HG丸ｺﾞｼｯｸM-PRO" w:eastAsia="HG丸ｺﾞｼｯｸM-PRO" w:hAnsi="HG丸ｺﾞｼｯｸM-PRO" w:hint="eastAsia"/>
          <w:sz w:val="22"/>
          <w:szCs w:val="22"/>
        </w:rPr>
        <w:t xml:space="preserve">オ　</w:t>
      </w:r>
      <w:r w:rsidR="00871FAD" w:rsidRPr="001222C4">
        <w:rPr>
          <w:rFonts w:ascii="HG丸ｺﾞｼｯｸM-PRO" w:eastAsia="HG丸ｺﾞｼｯｸM-PRO" w:hAnsi="HG丸ｺﾞｼｯｸM-PRO" w:hint="eastAsia"/>
          <w:sz w:val="22"/>
          <w:szCs w:val="22"/>
        </w:rPr>
        <w:t>訪問</w:t>
      </w:r>
      <w:r w:rsidRPr="001222C4">
        <w:rPr>
          <w:rFonts w:ascii="HG丸ｺﾞｼｯｸM-PRO" w:eastAsia="HG丸ｺﾞｼｯｸM-PRO" w:hAnsi="HG丸ｺﾞｼｯｸM-PRO" w:hint="eastAsia"/>
          <w:sz w:val="22"/>
          <w:szCs w:val="22"/>
        </w:rPr>
        <w:t>栄養</w:t>
      </w:r>
      <w:r w:rsidR="00871FAD" w:rsidRPr="001222C4">
        <w:rPr>
          <w:rFonts w:ascii="HG丸ｺﾞｼｯｸM-PRO" w:eastAsia="HG丸ｺﾞｼｯｸM-PRO" w:hAnsi="HG丸ｺﾞｼｯｸM-PRO" w:hint="eastAsia"/>
          <w:sz w:val="22"/>
          <w:szCs w:val="22"/>
        </w:rPr>
        <w:t>食事指導の状況</w:t>
      </w:r>
    </w:p>
    <w:p w:rsidR="004C0112" w:rsidRPr="004411CF" w:rsidRDefault="004C0112" w:rsidP="004C0112">
      <w:pPr>
        <w:ind w:leftChars="200" w:left="640" w:hangingChars="100" w:hanging="220"/>
        <w:rPr>
          <w:rFonts w:ascii="ＭＳ ゴシック" w:eastAsia="ＭＳ ゴシック" w:hAnsi="ＭＳ ゴシック"/>
          <w:b/>
          <w:sz w:val="28"/>
          <w:szCs w:val="28"/>
        </w:rPr>
      </w:pPr>
      <w:r w:rsidRPr="004411CF">
        <w:rPr>
          <w:rFonts w:ascii="HG丸ｺﾞｼｯｸM-PRO" w:eastAsia="HG丸ｺﾞｼｯｸM-PRO" w:hAnsi="HG丸ｺﾞｼｯｸM-PRO" w:hint="eastAsia"/>
          <w:sz w:val="22"/>
          <w:szCs w:val="22"/>
        </w:rPr>
        <w:t>○在宅療養高齢者の約3割が低栄養状態とされています。低栄養状態は、疾病や介護状態の悪化、免疫力低下による感染症</w:t>
      </w:r>
      <w:r w:rsidR="00106BF9">
        <w:rPr>
          <w:rFonts w:ascii="HG丸ｺﾞｼｯｸM-PRO" w:eastAsia="HG丸ｺﾞｼｯｸM-PRO" w:hAnsi="HG丸ｺﾞｼｯｸM-PRO" w:hint="eastAsia"/>
          <w:sz w:val="22"/>
          <w:szCs w:val="22"/>
        </w:rPr>
        <w:t>等</w:t>
      </w:r>
      <w:r w:rsidRPr="004411CF">
        <w:rPr>
          <w:rFonts w:ascii="HG丸ｺﾞｼｯｸM-PRO" w:eastAsia="HG丸ｺﾞｼｯｸM-PRO" w:hAnsi="HG丸ｺﾞｼｯｸM-PRO" w:hint="eastAsia"/>
          <w:sz w:val="22"/>
          <w:szCs w:val="22"/>
        </w:rPr>
        <w:t>の発症につながります。患者の</w:t>
      </w:r>
      <w:r w:rsidRPr="004411CF">
        <w:rPr>
          <w:rFonts w:ascii="HG丸ｺﾞｼｯｸM-PRO" w:eastAsia="HG丸ｺﾞｼｯｸM-PRO" w:hAnsi="HG丸ｺﾞｼｯｸM-PRO"/>
          <w:sz w:val="22"/>
          <w:szCs w:val="22"/>
        </w:rPr>
        <w:t>増加</w:t>
      </w:r>
      <w:r w:rsidRPr="004411CF">
        <w:rPr>
          <w:rFonts w:ascii="HG丸ｺﾞｼｯｸM-PRO" w:eastAsia="HG丸ｺﾞｼｯｸM-PRO" w:hAnsi="HG丸ｺﾞｼｯｸM-PRO" w:hint="eastAsia"/>
          <w:sz w:val="22"/>
          <w:szCs w:val="22"/>
        </w:rPr>
        <w:t>に伴</w:t>
      </w:r>
      <w:r w:rsidR="004411CF">
        <w:rPr>
          <w:rFonts w:ascii="HG丸ｺﾞｼｯｸM-PRO" w:eastAsia="HG丸ｺﾞｼｯｸM-PRO" w:hAnsi="HG丸ｺﾞｼｯｸM-PRO" w:hint="eastAsia"/>
          <w:sz w:val="22"/>
          <w:szCs w:val="22"/>
        </w:rPr>
        <w:t>う</w:t>
      </w:r>
      <w:r w:rsidRPr="004411CF">
        <w:rPr>
          <w:rFonts w:ascii="HG丸ｺﾞｼｯｸM-PRO" w:eastAsia="HG丸ｺﾞｼｯｸM-PRO" w:hAnsi="HG丸ｺﾞｼｯｸM-PRO"/>
          <w:sz w:val="22"/>
          <w:szCs w:val="22"/>
        </w:rPr>
        <w:t>在宅栄養ケアサービスの需要</w:t>
      </w:r>
      <w:r w:rsidRPr="004411CF">
        <w:rPr>
          <w:rFonts w:ascii="HG丸ｺﾞｼｯｸM-PRO" w:eastAsia="HG丸ｺﾞｼｯｸM-PRO" w:hAnsi="HG丸ｺﾞｼｯｸM-PRO" w:hint="eastAsia"/>
          <w:sz w:val="22"/>
          <w:szCs w:val="22"/>
        </w:rPr>
        <w:t>増加に</w:t>
      </w:r>
      <w:r w:rsidR="00106BF9">
        <w:rPr>
          <w:rFonts w:ascii="HG丸ｺﾞｼｯｸM-PRO" w:eastAsia="HG丸ｺﾞｼｯｸM-PRO" w:hAnsi="HG丸ｺﾞｼｯｸM-PRO" w:hint="eastAsia"/>
          <w:sz w:val="22"/>
          <w:szCs w:val="22"/>
        </w:rPr>
        <w:t>備え</w:t>
      </w:r>
      <w:r w:rsidR="004411CF">
        <w:rPr>
          <w:rFonts w:ascii="HG丸ｺﾞｼｯｸM-PRO" w:eastAsia="HG丸ｺﾞｼｯｸM-PRO" w:hAnsi="HG丸ｺﾞｼｯｸM-PRO" w:hint="eastAsia"/>
          <w:sz w:val="22"/>
          <w:szCs w:val="22"/>
        </w:rPr>
        <w:t>、</w:t>
      </w:r>
      <w:r w:rsidRPr="004411CF">
        <w:rPr>
          <w:rFonts w:ascii="HG丸ｺﾞｼｯｸM-PRO" w:eastAsia="HG丸ｺﾞｼｯｸM-PRO" w:hAnsi="HG丸ｺﾞｼｯｸM-PRO" w:hint="eastAsia"/>
          <w:sz w:val="22"/>
          <w:szCs w:val="22"/>
        </w:rPr>
        <w:t>栄養食事指導の提供体制の充実が必要です。</w:t>
      </w:r>
    </w:p>
    <w:p w:rsidR="004C0112" w:rsidRPr="004411CF" w:rsidRDefault="004C0112" w:rsidP="004C0112">
      <w:pPr>
        <w:ind w:leftChars="200" w:left="640" w:hangingChars="100" w:hanging="220"/>
        <w:rPr>
          <w:rFonts w:ascii="HG丸ｺﾞｼｯｸM-PRO" w:eastAsia="HG丸ｺﾞｼｯｸM-PRO" w:hAnsi="HG丸ｺﾞｼｯｸM-PRO"/>
          <w:sz w:val="22"/>
          <w:szCs w:val="22"/>
        </w:rPr>
      </w:pPr>
    </w:p>
    <w:p w:rsidR="00822E7E" w:rsidRPr="004411CF" w:rsidRDefault="004C0112" w:rsidP="004C0112">
      <w:pPr>
        <w:ind w:leftChars="200" w:left="640" w:hangingChars="100" w:hanging="220"/>
        <w:rPr>
          <w:rFonts w:ascii="HG丸ｺﾞｼｯｸM-PRO" w:eastAsia="HG丸ｺﾞｼｯｸM-PRO" w:hAnsi="HG丸ｺﾞｼｯｸM-PRO"/>
          <w:sz w:val="22"/>
          <w:szCs w:val="22"/>
        </w:rPr>
      </w:pPr>
      <w:r w:rsidRPr="004411CF">
        <w:rPr>
          <w:rFonts w:ascii="HG丸ｺﾞｼｯｸM-PRO" w:eastAsia="HG丸ｺﾞｼｯｸM-PRO" w:hAnsi="HG丸ｺﾞｼｯｸM-PRO" w:hint="eastAsia"/>
          <w:sz w:val="22"/>
          <w:szCs w:val="22"/>
        </w:rPr>
        <w:t>○</w:t>
      </w:r>
      <w:r w:rsidR="00787524">
        <w:rPr>
          <w:rFonts w:ascii="HG丸ｺﾞｼｯｸM-PRO" w:eastAsia="HG丸ｺﾞｼｯｸM-PRO" w:hAnsi="HG丸ｺﾞｼｯｸM-PRO" w:hint="eastAsia"/>
          <w:sz w:val="22"/>
          <w:szCs w:val="22"/>
        </w:rPr>
        <w:t>一方で</w:t>
      </w:r>
      <w:r w:rsidRPr="004411CF">
        <w:rPr>
          <w:rFonts w:ascii="HG丸ｺﾞｼｯｸM-PRO" w:eastAsia="HG丸ｺﾞｼｯｸM-PRO" w:hAnsi="HG丸ｺﾞｼｯｸM-PRO" w:hint="eastAsia"/>
          <w:sz w:val="22"/>
          <w:szCs w:val="22"/>
        </w:rPr>
        <w:t>、</w:t>
      </w:r>
      <w:r w:rsidRPr="004411CF">
        <w:rPr>
          <w:rFonts w:ascii="HG丸ｺﾞｼｯｸM-PRO" w:eastAsia="HG丸ｺﾞｼｯｸM-PRO" w:hAnsi="HG丸ｺﾞｼｯｸM-PRO"/>
          <w:sz w:val="22"/>
          <w:szCs w:val="22"/>
        </w:rPr>
        <w:t>訪問栄養食事指導を提供できる管理栄養士は少な</w:t>
      </w:r>
      <w:r w:rsidR="00FD55F2">
        <w:rPr>
          <w:rFonts w:ascii="HG丸ｺﾞｼｯｸM-PRO" w:eastAsia="HG丸ｺﾞｼｯｸM-PRO" w:hAnsi="HG丸ｺﾞｼｯｸM-PRO" w:hint="eastAsia"/>
          <w:sz w:val="22"/>
          <w:szCs w:val="22"/>
        </w:rPr>
        <w:t>い状況であり</w:t>
      </w:r>
      <w:r w:rsidR="00B155DE">
        <w:rPr>
          <w:rFonts w:ascii="HG丸ｺﾞｼｯｸM-PRO" w:eastAsia="HG丸ｺﾞｼｯｸM-PRO" w:hAnsi="HG丸ｺﾞｼｯｸM-PRO" w:hint="eastAsia"/>
          <w:sz w:val="22"/>
          <w:szCs w:val="22"/>
        </w:rPr>
        <w:t>、</w:t>
      </w:r>
      <w:r w:rsidR="00FD55F2">
        <w:rPr>
          <w:rFonts w:ascii="HG丸ｺﾞｼｯｸM-PRO" w:eastAsia="HG丸ｺﾞｼｯｸM-PRO" w:hAnsi="HG丸ｺﾞｼｯｸM-PRO" w:hint="eastAsia"/>
          <w:sz w:val="22"/>
          <w:szCs w:val="22"/>
        </w:rPr>
        <w:t>栄養ケアサービスの</w:t>
      </w:r>
      <w:r w:rsidR="002656E5">
        <w:rPr>
          <w:rFonts w:ascii="HG丸ｺﾞｼｯｸM-PRO" w:eastAsia="HG丸ｺﾞｼｯｸM-PRO" w:hAnsi="HG丸ｺﾞｼｯｸM-PRO" w:hint="eastAsia"/>
          <w:sz w:val="22"/>
          <w:szCs w:val="22"/>
        </w:rPr>
        <w:t>提供</w:t>
      </w:r>
      <w:r w:rsidR="00FD55F2">
        <w:rPr>
          <w:rFonts w:ascii="HG丸ｺﾞｼｯｸM-PRO" w:eastAsia="HG丸ｺﾞｼｯｸM-PRO" w:hAnsi="HG丸ｺﾞｼｯｸM-PRO" w:hint="eastAsia"/>
          <w:sz w:val="22"/>
          <w:szCs w:val="22"/>
        </w:rPr>
        <w:t>について</w:t>
      </w:r>
      <w:r w:rsidR="00021E93">
        <w:rPr>
          <w:rFonts w:ascii="HG丸ｺﾞｼｯｸM-PRO" w:eastAsia="HG丸ｺﾞｼｯｸM-PRO" w:hAnsi="HG丸ｺﾞｼｯｸM-PRO" w:hint="eastAsia"/>
          <w:sz w:val="22"/>
          <w:szCs w:val="22"/>
        </w:rPr>
        <w:t>も</w:t>
      </w:r>
      <w:r w:rsidR="00FD55F2">
        <w:rPr>
          <w:rFonts w:ascii="HG丸ｺﾞｼｯｸM-PRO" w:eastAsia="HG丸ｺﾞｼｯｸM-PRO" w:hAnsi="HG丸ｺﾞｼｯｸM-PRO" w:hint="eastAsia"/>
          <w:sz w:val="22"/>
          <w:szCs w:val="22"/>
        </w:rPr>
        <w:t>、患者・家族への周知</w:t>
      </w:r>
      <w:r w:rsidR="00021E93">
        <w:rPr>
          <w:rFonts w:ascii="HG丸ｺﾞｼｯｸM-PRO" w:eastAsia="HG丸ｺﾞｼｯｸM-PRO" w:hAnsi="HG丸ｺﾞｼｯｸM-PRO" w:hint="eastAsia"/>
          <w:sz w:val="22"/>
          <w:szCs w:val="22"/>
        </w:rPr>
        <w:t>が</w:t>
      </w:r>
      <w:r w:rsidR="00FD55F2">
        <w:rPr>
          <w:rFonts w:ascii="HG丸ｺﾞｼｯｸM-PRO" w:eastAsia="HG丸ｺﾞｼｯｸM-PRO" w:hAnsi="HG丸ｺﾞｼｯｸM-PRO" w:hint="eastAsia"/>
          <w:sz w:val="22"/>
          <w:szCs w:val="22"/>
        </w:rPr>
        <w:t>十分でなく、関係機関の理解も進んでいません。</w:t>
      </w:r>
      <w:r w:rsidR="00106BF9" w:rsidRPr="004411CF">
        <w:rPr>
          <w:rFonts w:ascii="HG丸ｺﾞｼｯｸM-PRO" w:eastAsia="HG丸ｺﾞｼｯｸM-PRO" w:hAnsi="HG丸ｺﾞｼｯｸM-PRO" w:hint="eastAsia"/>
          <w:sz w:val="22"/>
          <w:szCs w:val="22"/>
        </w:rPr>
        <w:t>今後の在宅医療の</w:t>
      </w:r>
      <w:r w:rsidR="00FD55F2">
        <w:rPr>
          <w:rFonts w:ascii="HG丸ｺﾞｼｯｸM-PRO" w:eastAsia="HG丸ｺﾞｼｯｸM-PRO" w:hAnsi="HG丸ｺﾞｼｯｸM-PRO" w:hint="eastAsia"/>
          <w:sz w:val="22"/>
          <w:szCs w:val="22"/>
        </w:rPr>
        <w:t>需要</w:t>
      </w:r>
      <w:r w:rsidR="00106BF9" w:rsidRPr="004411CF">
        <w:rPr>
          <w:rFonts w:ascii="HG丸ｺﾞｼｯｸM-PRO" w:eastAsia="HG丸ｺﾞｼｯｸM-PRO" w:hAnsi="HG丸ｺﾞｼｯｸM-PRO" w:hint="eastAsia"/>
          <w:sz w:val="22"/>
          <w:szCs w:val="22"/>
        </w:rPr>
        <w:t>の</w:t>
      </w:r>
      <w:r w:rsidR="00FD55F2">
        <w:rPr>
          <w:rFonts w:ascii="HG丸ｺﾞｼｯｸM-PRO" w:eastAsia="HG丸ｺﾞｼｯｸM-PRO" w:hAnsi="HG丸ｺﾞｼｯｸM-PRO" w:hint="eastAsia"/>
          <w:sz w:val="22"/>
          <w:szCs w:val="22"/>
        </w:rPr>
        <w:t>増加</w:t>
      </w:r>
      <w:r w:rsidR="00106BF9" w:rsidRPr="004411CF">
        <w:rPr>
          <w:rFonts w:ascii="HG丸ｺﾞｼｯｸM-PRO" w:eastAsia="HG丸ｺﾞｼｯｸM-PRO" w:hAnsi="HG丸ｺﾞｼｯｸM-PRO" w:hint="eastAsia"/>
          <w:sz w:val="22"/>
          <w:szCs w:val="22"/>
        </w:rPr>
        <w:t>を</w:t>
      </w:r>
      <w:r w:rsidR="00436A58">
        <w:rPr>
          <w:rFonts w:ascii="HG丸ｺﾞｼｯｸM-PRO" w:eastAsia="HG丸ｺﾞｼｯｸM-PRO" w:hAnsi="HG丸ｺﾞｼｯｸM-PRO" w:hint="eastAsia"/>
          <w:sz w:val="22"/>
          <w:szCs w:val="22"/>
        </w:rPr>
        <w:t>見据え</w:t>
      </w:r>
      <w:r w:rsidR="00106BF9" w:rsidRPr="004411CF">
        <w:rPr>
          <w:rFonts w:ascii="HG丸ｺﾞｼｯｸM-PRO" w:eastAsia="HG丸ｺﾞｼｯｸM-PRO" w:hAnsi="HG丸ｺﾞｼｯｸM-PRO" w:hint="eastAsia"/>
          <w:sz w:val="22"/>
          <w:szCs w:val="22"/>
        </w:rPr>
        <w:t>、訪問栄養食事指導を担う人材の育成、</w:t>
      </w:r>
      <w:r w:rsidR="00FD55F2">
        <w:rPr>
          <w:rFonts w:ascii="HG丸ｺﾞｼｯｸM-PRO" w:eastAsia="HG丸ｺﾞｼｯｸM-PRO" w:hAnsi="HG丸ｺﾞｼｯｸM-PRO" w:hint="eastAsia"/>
          <w:sz w:val="22"/>
          <w:szCs w:val="22"/>
        </w:rPr>
        <w:t>患者・家族への周知、</w:t>
      </w:r>
      <w:r w:rsidR="00106BF9" w:rsidRPr="004411CF">
        <w:rPr>
          <w:rFonts w:ascii="HG丸ｺﾞｼｯｸM-PRO" w:eastAsia="HG丸ｺﾞｼｯｸM-PRO" w:hAnsi="HG丸ｺﾞｼｯｸM-PRO" w:hint="eastAsia"/>
          <w:sz w:val="22"/>
          <w:szCs w:val="22"/>
        </w:rPr>
        <w:t>管理栄養士と関係職種との連携</w:t>
      </w:r>
      <w:r w:rsidR="00FD55F2">
        <w:rPr>
          <w:rFonts w:ascii="HG丸ｺﾞｼｯｸM-PRO" w:eastAsia="HG丸ｺﾞｼｯｸM-PRO" w:hAnsi="HG丸ｺﾞｼｯｸM-PRO" w:hint="eastAsia"/>
          <w:sz w:val="22"/>
          <w:szCs w:val="22"/>
        </w:rPr>
        <w:t>による理解促進など</w:t>
      </w:r>
      <w:r w:rsidR="00106BF9" w:rsidRPr="004411CF">
        <w:rPr>
          <w:rFonts w:ascii="HG丸ｺﾞｼｯｸM-PRO" w:eastAsia="HG丸ｺﾞｼｯｸM-PRO" w:hAnsi="HG丸ｺﾞｼｯｸM-PRO" w:hint="eastAsia"/>
          <w:sz w:val="22"/>
          <w:szCs w:val="22"/>
        </w:rPr>
        <w:t>、在宅栄養ケア</w:t>
      </w:r>
      <w:r w:rsidR="00FD55F2">
        <w:rPr>
          <w:rFonts w:ascii="HG丸ｺﾞｼｯｸM-PRO" w:eastAsia="HG丸ｺﾞｼｯｸM-PRO" w:hAnsi="HG丸ｺﾞｼｯｸM-PRO" w:hint="eastAsia"/>
          <w:sz w:val="22"/>
          <w:szCs w:val="22"/>
        </w:rPr>
        <w:t>サービスの</w:t>
      </w:r>
      <w:r w:rsidR="00106BF9" w:rsidRPr="004411CF">
        <w:rPr>
          <w:rFonts w:ascii="HG丸ｺﾞｼｯｸM-PRO" w:eastAsia="HG丸ｺﾞｼｯｸM-PRO" w:hAnsi="HG丸ｺﾞｼｯｸM-PRO" w:hint="eastAsia"/>
          <w:sz w:val="22"/>
          <w:szCs w:val="22"/>
        </w:rPr>
        <w:t>提供</w:t>
      </w:r>
      <w:r w:rsidR="00436A58">
        <w:rPr>
          <w:rFonts w:ascii="HG丸ｺﾞｼｯｸM-PRO" w:eastAsia="HG丸ｺﾞｼｯｸM-PRO" w:hAnsi="HG丸ｺﾞｼｯｸM-PRO" w:hint="eastAsia"/>
          <w:sz w:val="22"/>
          <w:szCs w:val="22"/>
        </w:rPr>
        <w:t>に向けた</w:t>
      </w:r>
      <w:r w:rsidR="00FD55F2">
        <w:rPr>
          <w:rFonts w:ascii="HG丸ｺﾞｼｯｸM-PRO" w:eastAsia="HG丸ｺﾞｼｯｸM-PRO" w:hAnsi="HG丸ｺﾞｼｯｸM-PRO" w:hint="eastAsia"/>
          <w:sz w:val="22"/>
          <w:szCs w:val="22"/>
        </w:rPr>
        <w:t>更なる取組みが</w:t>
      </w:r>
      <w:r w:rsidR="00106BF9" w:rsidRPr="004411CF">
        <w:rPr>
          <w:rFonts w:ascii="HG丸ｺﾞｼｯｸM-PRO" w:eastAsia="HG丸ｺﾞｼｯｸM-PRO" w:hAnsi="HG丸ｺﾞｼｯｸM-PRO" w:hint="eastAsia"/>
          <w:sz w:val="22"/>
          <w:szCs w:val="22"/>
        </w:rPr>
        <w:t>必要です。</w:t>
      </w:r>
    </w:p>
    <w:p w:rsidR="003A0C7F" w:rsidRDefault="003A0C7F" w:rsidP="00DF5201">
      <w:pPr>
        <w:pStyle w:val="afb"/>
        <w:ind w:left="660" w:hangingChars="300" w:hanging="660"/>
        <w:rPr>
          <w:rFonts w:ascii="HG丸ｺﾞｼｯｸM-PRO" w:eastAsia="HG丸ｺﾞｼｯｸM-PRO" w:hAnsi="HG丸ｺﾞｼｯｸM-PRO"/>
          <w:color w:val="FF0000"/>
          <w:sz w:val="22"/>
          <w:szCs w:val="22"/>
        </w:rPr>
      </w:pPr>
    </w:p>
    <w:p w:rsidR="002F6728" w:rsidRPr="00147476" w:rsidRDefault="00147476" w:rsidP="00147476">
      <w:pPr>
        <w:ind w:firstLineChars="100" w:firstLine="241"/>
        <w:rPr>
          <w:rFonts w:ascii="ＭＳ ゴシック" w:eastAsia="ＭＳ ゴシック" w:hAnsi="ＭＳ ゴシック"/>
          <w:b/>
          <w:color w:val="0070C0"/>
          <w:sz w:val="24"/>
        </w:rPr>
      </w:pPr>
      <w:r w:rsidRPr="00147476">
        <w:rPr>
          <w:rFonts w:ascii="ＭＳ ゴシック" w:eastAsia="ＭＳ ゴシック" w:hAnsi="ＭＳ ゴシック" w:hint="eastAsia"/>
          <w:b/>
          <w:color w:val="0070C0"/>
          <w:sz w:val="24"/>
        </w:rPr>
        <w:t>【</w:t>
      </w:r>
      <w:r w:rsidR="00837799">
        <w:rPr>
          <w:rFonts w:ascii="ＭＳ ゴシック" w:eastAsia="ＭＳ ゴシック" w:hAnsi="ＭＳ ゴシック" w:hint="eastAsia"/>
          <w:b/>
          <w:color w:val="0070C0"/>
          <w:sz w:val="24"/>
        </w:rPr>
        <w:t>③</w:t>
      </w:r>
      <w:r w:rsidR="007B720B" w:rsidRPr="00147476">
        <w:rPr>
          <w:rFonts w:ascii="ＭＳ ゴシック" w:eastAsia="ＭＳ ゴシック" w:hAnsi="ＭＳ ゴシック" w:hint="eastAsia"/>
          <w:b/>
          <w:color w:val="0070C0"/>
          <w:sz w:val="24"/>
        </w:rPr>
        <w:t>急変時の</w:t>
      </w:r>
      <w:r w:rsidR="00160B66" w:rsidRPr="00147476">
        <w:rPr>
          <w:rFonts w:ascii="ＭＳ ゴシック" w:eastAsia="ＭＳ ゴシック" w:hAnsi="ＭＳ ゴシック" w:hint="eastAsia"/>
          <w:b/>
          <w:color w:val="0070C0"/>
          <w:sz w:val="24"/>
        </w:rPr>
        <w:t>対応</w:t>
      </w:r>
      <w:r w:rsidRPr="00147476">
        <w:rPr>
          <w:rFonts w:ascii="ＭＳ ゴシック" w:eastAsia="ＭＳ ゴシック" w:hAnsi="ＭＳ ゴシック" w:hint="eastAsia"/>
          <w:b/>
          <w:color w:val="0070C0"/>
          <w:sz w:val="24"/>
        </w:rPr>
        <w:t>】</w:t>
      </w:r>
    </w:p>
    <w:p w:rsidR="005041AA" w:rsidRDefault="005041AA" w:rsidP="004F5B16">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6852E8">
        <w:rPr>
          <w:rFonts w:ascii="HG丸ｺﾞｼｯｸM-PRO" w:eastAsia="HG丸ｺﾞｼｯｸM-PRO" w:hAnsi="HG丸ｺﾞｼｯｸM-PRO" w:hint="eastAsia"/>
          <w:sz w:val="22"/>
          <w:szCs w:val="22"/>
        </w:rPr>
        <w:t>患者の</w:t>
      </w:r>
      <w:r w:rsidR="007F4543" w:rsidRPr="00A17473">
        <w:rPr>
          <w:rFonts w:ascii="HG丸ｺﾞｼｯｸM-PRO" w:eastAsia="HG丸ｺﾞｼｯｸM-PRO" w:hAnsi="HG丸ｺﾞｼｯｸM-PRO" w:hint="eastAsia"/>
          <w:sz w:val="22"/>
          <w:szCs w:val="22"/>
        </w:rPr>
        <w:t>容態</w:t>
      </w:r>
      <w:r w:rsidRPr="00A17473">
        <w:rPr>
          <w:rFonts w:ascii="HG丸ｺﾞｼｯｸM-PRO" w:eastAsia="HG丸ｺﾞｼｯｸM-PRO" w:hAnsi="HG丸ｺﾞｼｯｸM-PRO" w:hint="eastAsia"/>
          <w:sz w:val="22"/>
          <w:szCs w:val="22"/>
        </w:rPr>
        <w:t>急変時対応</w:t>
      </w:r>
      <w:r w:rsidR="009465D3" w:rsidRPr="00A17473">
        <w:rPr>
          <w:rFonts w:ascii="HG丸ｺﾞｼｯｸM-PRO" w:eastAsia="HG丸ｺﾞｼｯｸM-PRO" w:hAnsi="HG丸ｺﾞｼｯｸM-PRO" w:hint="eastAsia"/>
          <w:sz w:val="22"/>
          <w:szCs w:val="22"/>
        </w:rPr>
        <w:t>として</w:t>
      </w:r>
      <w:r w:rsidRPr="00A17473">
        <w:rPr>
          <w:rFonts w:ascii="HG丸ｺﾞｼｯｸM-PRO" w:eastAsia="HG丸ｺﾞｼｯｸM-PRO" w:hAnsi="HG丸ｺﾞｼｯｸM-PRO" w:hint="eastAsia"/>
          <w:sz w:val="22"/>
          <w:szCs w:val="22"/>
        </w:rPr>
        <w:t>、緊急往診</w:t>
      </w:r>
      <w:r w:rsidR="00544B1A">
        <w:rPr>
          <w:rFonts w:ascii="HG丸ｺﾞｼｯｸM-PRO" w:eastAsia="HG丸ｺﾞｼｯｸM-PRO" w:hAnsi="HG丸ｺﾞｼｯｸM-PRO" w:hint="eastAsia"/>
          <w:sz w:val="22"/>
          <w:szCs w:val="22"/>
        </w:rPr>
        <w:t>や</w:t>
      </w:r>
      <w:r w:rsidR="00662898" w:rsidRPr="00A17473">
        <w:rPr>
          <w:rFonts w:ascii="HG丸ｺﾞｼｯｸM-PRO" w:eastAsia="HG丸ｺﾞｼｯｸM-PRO" w:hAnsi="HG丸ｺﾞｼｯｸM-PRO" w:hint="eastAsia"/>
          <w:sz w:val="22"/>
          <w:szCs w:val="22"/>
        </w:rPr>
        <w:t>緊急</w:t>
      </w:r>
      <w:r w:rsidRPr="00A17473">
        <w:rPr>
          <w:rFonts w:ascii="HG丸ｺﾞｼｯｸM-PRO" w:eastAsia="HG丸ｺﾞｼｯｸM-PRO" w:hAnsi="HG丸ｺﾞｼｯｸM-PRO" w:hint="eastAsia"/>
          <w:sz w:val="22"/>
          <w:szCs w:val="22"/>
        </w:rPr>
        <w:t>入院</w:t>
      </w:r>
      <w:r w:rsidR="000D349B" w:rsidRPr="00A17473">
        <w:rPr>
          <w:rFonts w:ascii="HG丸ｺﾞｼｯｸM-PRO" w:eastAsia="HG丸ｺﾞｼｯｸM-PRO" w:hAnsi="HG丸ｺﾞｼｯｸM-PRO" w:hint="eastAsia"/>
          <w:sz w:val="22"/>
          <w:szCs w:val="22"/>
        </w:rPr>
        <w:t>の必要が生じた場合</w:t>
      </w:r>
      <w:r w:rsidR="007F4543" w:rsidRPr="00A17473">
        <w:rPr>
          <w:rFonts w:ascii="HG丸ｺﾞｼｯｸM-PRO" w:eastAsia="HG丸ｺﾞｼｯｸM-PRO" w:hAnsi="HG丸ｺﾞｼｯｸM-PRO" w:hint="eastAsia"/>
          <w:sz w:val="22"/>
          <w:szCs w:val="22"/>
        </w:rPr>
        <w:t>の</w:t>
      </w:r>
      <w:r w:rsidR="000D349B" w:rsidRPr="00A17473">
        <w:rPr>
          <w:rFonts w:ascii="HG丸ｺﾞｼｯｸM-PRO" w:eastAsia="HG丸ｺﾞｼｯｸM-PRO" w:hAnsi="HG丸ｺﾞｼｯｸM-PRO" w:hint="eastAsia"/>
          <w:sz w:val="22"/>
          <w:szCs w:val="22"/>
        </w:rPr>
        <w:t>病床を確保</w:t>
      </w:r>
      <w:r w:rsidR="003015F1" w:rsidRPr="00A17473">
        <w:rPr>
          <w:rFonts w:ascii="HG丸ｺﾞｼｯｸM-PRO" w:eastAsia="HG丸ｺﾞｼｯｸM-PRO" w:hAnsi="HG丸ｺﾞｼｯｸM-PRO" w:hint="eastAsia"/>
          <w:sz w:val="22"/>
          <w:szCs w:val="22"/>
        </w:rPr>
        <w:t>す</w:t>
      </w:r>
      <w:r w:rsidR="000D349B" w:rsidRPr="00A17473">
        <w:rPr>
          <w:rFonts w:ascii="HG丸ｺﾞｼｯｸM-PRO" w:eastAsia="HG丸ｺﾞｼｯｸM-PRO" w:hAnsi="HG丸ｺﾞｼｯｸM-PRO" w:hint="eastAsia"/>
          <w:sz w:val="22"/>
          <w:szCs w:val="22"/>
        </w:rPr>
        <w:t>る</w:t>
      </w:r>
      <w:r w:rsidR="007F4543" w:rsidRPr="00A17473">
        <w:rPr>
          <w:rFonts w:ascii="HG丸ｺﾞｼｯｸM-PRO" w:eastAsia="HG丸ｺﾞｼｯｸM-PRO" w:hAnsi="HG丸ｺﾞｼｯｸM-PRO" w:hint="eastAsia"/>
          <w:sz w:val="22"/>
          <w:szCs w:val="22"/>
        </w:rPr>
        <w:t>枠組み</w:t>
      </w:r>
      <w:r w:rsidR="0067490F" w:rsidRPr="00A17473">
        <w:rPr>
          <w:rFonts w:ascii="HG丸ｺﾞｼｯｸM-PRO" w:eastAsia="HG丸ｺﾞｼｯｸM-PRO" w:hAnsi="HG丸ｺﾞｼｯｸM-PRO" w:hint="eastAsia"/>
          <w:sz w:val="22"/>
          <w:szCs w:val="22"/>
        </w:rPr>
        <w:t>が</w:t>
      </w:r>
      <w:r w:rsidR="00662898" w:rsidRPr="00A17473">
        <w:rPr>
          <w:rFonts w:ascii="HG丸ｺﾞｼｯｸM-PRO" w:eastAsia="HG丸ｺﾞｼｯｸM-PRO" w:hAnsi="HG丸ｺﾞｼｯｸM-PRO" w:hint="eastAsia"/>
          <w:sz w:val="22"/>
          <w:szCs w:val="22"/>
        </w:rPr>
        <w:t>必要</w:t>
      </w:r>
      <w:r w:rsidR="00D76854">
        <w:rPr>
          <w:rFonts w:ascii="HG丸ｺﾞｼｯｸM-PRO" w:eastAsia="HG丸ｺﾞｼｯｸM-PRO" w:hAnsi="HG丸ｺﾞｼｯｸM-PRO" w:hint="eastAsia"/>
          <w:sz w:val="22"/>
          <w:szCs w:val="22"/>
        </w:rPr>
        <w:t>です</w:t>
      </w:r>
      <w:r w:rsidR="00662898" w:rsidRPr="00A17473">
        <w:rPr>
          <w:rFonts w:ascii="HG丸ｺﾞｼｯｸM-PRO" w:eastAsia="HG丸ｺﾞｼｯｸM-PRO" w:hAnsi="HG丸ｺﾞｼｯｸM-PRO" w:hint="eastAsia"/>
          <w:sz w:val="22"/>
          <w:szCs w:val="22"/>
        </w:rPr>
        <w:t>。</w:t>
      </w:r>
    </w:p>
    <w:p w:rsidR="00147476" w:rsidRPr="00556782" w:rsidRDefault="00147476" w:rsidP="004F5B16">
      <w:pPr>
        <w:ind w:leftChars="200" w:left="640" w:hangingChars="100" w:hanging="220"/>
        <w:rPr>
          <w:rFonts w:ascii="HG丸ｺﾞｼｯｸM-PRO" w:eastAsia="HG丸ｺﾞｼｯｸM-PRO" w:hAnsi="HG丸ｺﾞｼｯｸM-PRO"/>
          <w:sz w:val="22"/>
          <w:szCs w:val="22"/>
        </w:rPr>
      </w:pPr>
    </w:p>
    <w:p w:rsidR="003015F1" w:rsidRPr="00787524" w:rsidRDefault="009138AF" w:rsidP="00EC09E5">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9D1AB9">
        <w:rPr>
          <w:rFonts w:ascii="HG丸ｺﾞｼｯｸM-PRO" w:eastAsia="HG丸ｺﾞｼｯｸM-PRO" w:hAnsi="HG丸ｺﾞｼｯｸM-PRO" w:hint="eastAsia"/>
          <w:sz w:val="22"/>
          <w:szCs w:val="22"/>
        </w:rPr>
        <w:t>緊急往診については、</w:t>
      </w:r>
      <w:r w:rsidR="00544B1A">
        <w:rPr>
          <w:rFonts w:ascii="HG丸ｺﾞｼｯｸM-PRO" w:eastAsia="HG丸ｺﾞｼｯｸM-PRO" w:hAnsi="HG丸ｺﾞｼｯｸM-PRO" w:hint="eastAsia"/>
          <w:sz w:val="22"/>
          <w:szCs w:val="22"/>
        </w:rPr>
        <w:t>24時間往診が可能</w:t>
      </w:r>
      <w:r w:rsidR="00CD3FE2">
        <w:rPr>
          <w:rFonts w:ascii="HG丸ｺﾞｼｯｸM-PRO" w:eastAsia="HG丸ｺﾞｼｯｸM-PRO" w:hAnsi="HG丸ｺﾞｼｯｸM-PRO" w:hint="eastAsia"/>
          <w:sz w:val="22"/>
          <w:szCs w:val="22"/>
        </w:rPr>
        <w:t>な</w:t>
      </w:r>
      <w:r w:rsidR="001A5415" w:rsidRPr="00A17473">
        <w:rPr>
          <w:rFonts w:ascii="HG丸ｺﾞｼｯｸM-PRO" w:eastAsia="HG丸ｺﾞｼｯｸM-PRO" w:hAnsi="HG丸ｺﾞｼｯｸM-PRO" w:hint="eastAsia"/>
          <w:sz w:val="22"/>
          <w:szCs w:val="22"/>
        </w:rPr>
        <w:t>在宅療養支援診療所</w:t>
      </w:r>
      <w:r w:rsidR="005239C2" w:rsidRPr="00A17473">
        <w:rPr>
          <w:rFonts w:ascii="HG丸ｺﾞｼｯｸM-PRO" w:eastAsia="HG丸ｺﾞｼｯｸM-PRO" w:hAnsi="HG丸ｺﾞｼｯｸM-PRO" w:hint="eastAsia"/>
          <w:sz w:val="22"/>
          <w:szCs w:val="22"/>
        </w:rPr>
        <w:t>は</w:t>
      </w:r>
      <w:r w:rsidR="007F4543" w:rsidRPr="00A17473">
        <w:rPr>
          <w:rFonts w:ascii="HG丸ｺﾞｼｯｸM-PRO" w:eastAsia="HG丸ｺﾞｼｯｸM-PRO" w:hAnsi="HG丸ｺﾞｼｯｸM-PRO" w:hint="eastAsia"/>
          <w:sz w:val="22"/>
          <w:szCs w:val="22"/>
        </w:rPr>
        <w:t>、</w:t>
      </w:r>
      <w:r w:rsidR="00436A58">
        <w:rPr>
          <w:rFonts w:ascii="HG丸ｺﾞｼｯｸM-PRO" w:eastAsia="HG丸ｺﾞｼｯｸM-PRO" w:hAnsi="HG丸ｺﾞｼｯｸM-PRO" w:hint="eastAsia"/>
          <w:sz w:val="22"/>
          <w:szCs w:val="22"/>
        </w:rPr>
        <w:t>平成18年に</w:t>
      </w:r>
      <w:r w:rsidR="007F4543" w:rsidRPr="00787524">
        <w:rPr>
          <w:rFonts w:ascii="HG丸ｺﾞｼｯｸM-PRO" w:eastAsia="HG丸ｺﾞｼｯｸM-PRO" w:hAnsi="HG丸ｺﾞｼｯｸM-PRO" w:hint="eastAsia"/>
          <w:sz w:val="22"/>
          <w:szCs w:val="22"/>
        </w:rPr>
        <w:t>制度</w:t>
      </w:r>
      <w:r w:rsidR="00436A58">
        <w:rPr>
          <w:rFonts w:ascii="HG丸ｺﾞｼｯｸM-PRO" w:eastAsia="HG丸ｺﾞｼｯｸM-PRO" w:hAnsi="HG丸ｺﾞｼｯｸM-PRO" w:hint="eastAsia"/>
          <w:sz w:val="22"/>
          <w:szCs w:val="22"/>
        </w:rPr>
        <w:t>が</w:t>
      </w:r>
      <w:r w:rsidR="007F4543" w:rsidRPr="00787524">
        <w:rPr>
          <w:rFonts w:ascii="HG丸ｺﾞｼｯｸM-PRO" w:eastAsia="HG丸ｺﾞｼｯｸM-PRO" w:hAnsi="HG丸ｺﾞｼｯｸM-PRO" w:hint="eastAsia"/>
          <w:sz w:val="22"/>
          <w:szCs w:val="22"/>
        </w:rPr>
        <w:t>創設</w:t>
      </w:r>
      <w:r w:rsidR="00436A58">
        <w:rPr>
          <w:rFonts w:ascii="HG丸ｺﾞｼｯｸM-PRO" w:eastAsia="HG丸ｺﾞｼｯｸM-PRO" w:hAnsi="HG丸ｺﾞｼｯｸM-PRO" w:hint="eastAsia"/>
          <w:sz w:val="22"/>
          <w:szCs w:val="22"/>
        </w:rPr>
        <w:t>され、</w:t>
      </w:r>
      <w:r w:rsidR="00523F23" w:rsidRPr="00787524">
        <w:rPr>
          <w:rFonts w:ascii="HG丸ｺﾞｼｯｸM-PRO" w:eastAsia="HG丸ｺﾞｼｯｸM-PRO" w:hAnsi="HG丸ｺﾞｼｯｸM-PRO" w:hint="eastAsia"/>
          <w:sz w:val="22"/>
          <w:szCs w:val="22"/>
        </w:rPr>
        <w:t>平成29年は</w:t>
      </w:r>
      <w:r w:rsidR="006852E8">
        <w:rPr>
          <w:rFonts w:ascii="HG丸ｺﾞｼｯｸM-PRO" w:eastAsia="HG丸ｺﾞｼｯｸM-PRO" w:hAnsi="HG丸ｺﾞｼｯｸM-PRO" w:hint="eastAsia"/>
          <w:sz w:val="22"/>
          <w:szCs w:val="22"/>
        </w:rPr>
        <w:t>府全体で</w:t>
      </w:r>
      <w:r w:rsidR="00787524" w:rsidRPr="00787524">
        <w:rPr>
          <w:rFonts w:ascii="HG丸ｺﾞｼｯｸM-PRO" w:eastAsia="HG丸ｺﾞｼｯｸM-PRO" w:hAnsi="HG丸ｺﾞｼｯｸM-PRO" w:hint="eastAsia"/>
          <w:sz w:val="22"/>
          <w:szCs w:val="22"/>
        </w:rPr>
        <w:t>1,859</w:t>
      </w:r>
      <w:r w:rsidR="00523F23" w:rsidRPr="00787524">
        <w:rPr>
          <w:rFonts w:ascii="HG丸ｺﾞｼｯｸM-PRO" w:eastAsia="HG丸ｺﾞｼｯｸM-PRO" w:hAnsi="HG丸ｺﾞｼｯｸM-PRO" w:hint="eastAsia"/>
          <w:sz w:val="22"/>
          <w:szCs w:val="22"/>
        </w:rPr>
        <w:t>か所</w:t>
      </w:r>
      <w:r w:rsidR="00436A58">
        <w:rPr>
          <w:rFonts w:ascii="HG丸ｺﾞｼｯｸM-PRO" w:eastAsia="HG丸ｺﾞｼｯｸM-PRO" w:hAnsi="HG丸ｺﾞｼｯｸM-PRO" w:hint="eastAsia"/>
          <w:sz w:val="22"/>
          <w:szCs w:val="22"/>
        </w:rPr>
        <w:t>となっています</w:t>
      </w:r>
      <w:r w:rsidR="0007245E" w:rsidRPr="00787524">
        <w:rPr>
          <w:rFonts w:ascii="HG丸ｺﾞｼｯｸM-PRO" w:eastAsia="HG丸ｺﾞｼｯｸM-PRO" w:hAnsi="HG丸ｺﾞｼｯｸM-PRO" w:hint="eastAsia"/>
          <w:sz w:val="22"/>
          <w:szCs w:val="22"/>
        </w:rPr>
        <w:t>。</w:t>
      </w:r>
      <w:r w:rsidR="00436A58">
        <w:rPr>
          <w:rFonts w:ascii="HG丸ｺﾞｼｯｸM-PRO" w:eastAsia="HG丸ｺﾞｼｯｸM-PRO" w:hAnsi="HG丸ｺﾞｼｯｸM-PRO" w:hint="eastAsia"/>
          <w:sz w:val="22"/>
          <w:szCs w:val="22"/>
        </w:rPr>
        <w:t>うち、</w:t>
      </w:r>
      <w:r w:rsidR="00EC09E5">
        <w:rPr>
          <w:rFonts w:ascii="HG丸ｺﾞｼｯｸM-PRO" w:eastAsia="HG丸ｺﾞｼｯｸM-PRO" w:hAnsi="HG丸ｺﾞｼｯｸM-PRO" w:hint="eastAsia"/>
          <w:sz w:val="22"/>
          <w:szCs w:val="22"/>
        </w:rPr>
        <w:t>複数の医師により</w:t>
      </w:r>
      <w:r w:rsidR="00CD3FE2">
        <w:rPr>
          <w:rFonts w:ascii="HG丸ｺﾞｼｯｸM-PRO" w:eastAsia="HG丸ｺﾞｼｯｸM-PRO" w:hAnsi="HG丸ｺﾞｼｯｸM-PRO" w:hint="eastAsia"/>
          <w:sz w:val="22"/>
          <w:szCs w:val="22"/>
        </w:rPr>
        <w:t>、</w:t>
      </w:r>
      <w:r w:rsidR="00EC09E5">
        <w:rPr>
          <w:rFonts w:ascii="HG丸ｺﾞｼｯｸM-PRO" w:eastAsia="HG丸ｺﾞｼｯｸM-PRO" w:hAnsi="HG丸ｺﾞｼｯｸM-PRO" w:hint="eastAsia"/>
          <w:sz w:val="22"/>
          <w:szCs w:val="22"/>
        </w:rPr>
        <w:t>緊急往診や在宅看取りに一定の実績を必要とする機能強化型の在宅療養支援診療所</w:t>
      </w:r>
      <w:r w:rsidR="006453F1">
        <w:rPr>
          <w:rFonts w:ascii="HG丸ｺﾞｼｯｸM-PRO" w:eastAsia="HG丸ｺﾞｼｯｸM-PRO" w:hAnsi="HG丸ｺﾞｼｯｸM-PRO" w:hint="eastAsia"/>
          <w:sz w:val="22"/>
          <w:szCs w:val="22"/>
        </w:rPr>
        <w:t>（単独型・連携型）</w:t>
      </w:r>
      <w:r w:rsidR="00EC09E5">
        <w:rPr>
          <w:rFonts w:ascii="HG丸ｺﾞｼｯｸM-PRO" w:eastAsia="HG丸ｺﾞｼｯｸM-PRO" w:hAnsi="HG丸ｺﾞｼｯｸM-PRO" w:hint="eastAsia"/>
          <w:sz w:val="22"/>
          <w:szCs w:val="22"/>
        </w:rPr>
        <w:t>は、</w:t>
      </w:r>
      <w:r w:rsidR="006453F1">
        <w:rPr>
          <w:rFonts w:ascii="HG丸ｺﾞｼｯｸM-PRO" w:eastAsia="HG丸ｺﾞｼｯｸM-PRO" w:hAnsi="HG丸ｺﾞｼｯｸM-PRO" w:hint="eastAsia"/>
          <w:sz w:val="22"/>
          <w:szCs w:val="22"/>
        </w:rPr>
        <w:t>計</w:t>
      </w:r>
      <w:r w:rsidR="00EC09E5">
        <w:rPr>
          <w:rFonts w:ascii="HG丸ｺﾞｼｯｸM-PRO" w:eastAsia="HG丸ｺﾞｼｯｸM-PRO" w:hAnsi="HG丸ｺﾞｼｯｸM-PRO" w:hint="eastAsia"/>
          <w:sz w:val="22"/>
          <w:szCs w:val="22"/>
        </w:rPr>
        <w:t>332か所で全体の</w:t>
      </w:r>
      <w:r w:rsidR="00556782">
        <w:rPr>
          <w:rFonts w:ascii="HG丸ｺﾞｼｯｸM-PRO" w:eastAsia="HG丸ｺﾞｼｯｸM-PRO" w:hAnsi="HG丸ｺﾞｼｯｸM-PRO" w:hint="eastAsia"/>
          <w:sz w:val="22"/>
          <w:szCs w:val="22"/>
        </w:rPr>
        <w:t>約18</w:t>
      </w:r>
      <w:r w:rsidR="00EC09E5">
        <w:rPr>
          <w:rFonts w:ascii="HG丸ｺﾞｼｯｸM-PRO" w:eastAsia="HG丸ｺﾞｼｯｸM-PRO" w:hAnsi="HG丸ｺﾞｼｯｸM-PRO" w:hint="eastAsia"/>
          <w:sz w:val="22"/>
          <w:szCs w:val="22"/>
        </w:rPr>
        <w:t>％です。</w:t>
      </w:r>
    </w:p>
    <w:p w:rsidR="00A74918" w:rsidRPr="008F32DE" w:rsidRDefault="00EC09E5" w:rsidP="005239C2">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一方</w:t>
      </w:r>
      <w:r w:rsidR="00787524">
        <w:rPr>
          <w:rFonts w:ascii="HG丸ｺﾞｼｯｸM-PRO" w:eastAsia="HG丸ｺﾞｼｯｸM-PRO" w:hAnsi="HG丸ｺﾞｼｯｸM-PRO" w:hint="eastAsia"/>
          <w:sz w:val="22"/>
          <w:szCs w:val="22"/>
        </w:rPr>
        <w:t>、</w:t>
      </w:r>
      <w:r w:rsidR="005239C2" w:rsidRPr="008270C8">
        <w:rPr>
          <w:rFonts w:ascii="HG丸ｺﾞｼｯｸM-PRO" w:eastAsia="HG丸ｺﾞｼｯｸM-PRO" w:hAnsi="HG丸ｺﾞｼｯｸM-PRO" w:hint="eastAsia"/>
          <w:sz w:val="22"/>
          <w:szCs w:val="22"/>
        </w:rPr>
        <w:t>緊急入院</w:t>
      </w:r>
      <w:r w:rsidR="00732B07" w:rsidRPr="008270C8">
        <w:rPr>
          <w:rFonts w:ascii="HG丸ｺﾞｼｯｸM-PRO" w:eastAsia="HG丸ｺﾞｼｯｸM-PRO" w:hAnsi="HG丸ｺﾞｼｯｸM-PRO" w:hint="eastAsia"/>
          <w:sz w:val="22"/>
          <w:szCs w:val="22"/>
        </w:rPr>
        <w:t>が</w:t>
      </w:r>
      <w:r w:rsidR="005239C2" w:rsidRPr="008270C8">
        <w:rPr>
          <w:rFonts w:ascii="HG丸ｺﾞｼｯｸM-PRO" w:eastAsia="HG丸ｺﾞｼｯｸM-PRO" w:hAnsi="HG丸ｺﾞｼｯｸM-PRO" w:hint="eastAsia"/>
          <w:sz w:val="22"/>
          <w:szCs w:val="22"/>
        </w:rPr>
        <w:t>必要</w:t>
      </w:r>
      <w:r w:rsidR="00732B07" w:rsidRPr="008270C8">
        <w:rPr>
          <w:rFonts w:ascii="HG丸ｺﾞｼｯｸM-PRO" w:eastAsia="HG丸ｺﾞｼｯｸM-PRO" w:hAnsi="HG丸ｺﾞｼｯｸM-PRO" w:hint="eastAsia"/>
          <w:sz w:val="22"/>
          <w:szCs w:val="22"/>
        </w:rPr>
        <w:t>な</w:t>
      </w:r>
      <w:r w:rsidR="005239C2" w:rsidRPr="008270C8">
        <w:rPr>
          <w:rFonts w:ascii="HG丸ｺﾞｼｯｸM-PRO" w:eastAsia="HG丸ｺﾞｼｯｸM-PRO" w:hAnsi="HG丸ｺﾞｼｯｸM-PRO" w:hint="eastAsia"/>
          <w:sz w:val="22"/>
          <w:szCs w:val="22"/>
        </w:rPr>
        <w:t>場合に入院できる</w:t>
      </w:r>
      <w:r w:rsidR="00E10765" w:rsidRPr="008270C8">
        <w:rPr>
          <w:rFonts w:ascii="HG丸ｺﾞｼｯｸM-PRO" w:eastAsia="HG丸ｺﾞｼｯｸM-PRO" w:hAnsi="HG丸ｺﾞｼｯｸM-PRO" w:hint="eastAsia"/>
          <w:sz w:val="22"/>
          <w:szCs w:val="22"/>
        </w:rPr>
        <w:t>病床を確保している</w:t>
      </w:r>
      <w:r w:rsidR="00A40E5F" w:rsidRPr="008270C8">
        <w:rPr>
          <w:rFonts w:ascii="HG丸ｺﾞｼｯｸM-PRO" w:eastAsia="HG丸ｺﾞｼｯｸM-PRO" w:hAnsi="HG丸ｺﾞｼｯｸM-PRO" w:hint="eastAsia"/>
          <w:sz w:val="22"/>
          <w:szCs w:val="22"/>
        </w:rPr>
        <w:t>在宅療養支援病院</w:t>
      </w:r>
      <w:r w:rsidR="00A40E5F" w:rsidRPr="00A17473">
        <w:rPr>
          <w:rFonts w:ascii="HG丸ｺﾞｼｯｸM-PRO" w:eastAsia="HG丸ｺﾞｼｯｸM-PRO" w:hAnsi="HG丸ｺﾞｼｯｸM-PRO" w:hint="eastAsia"/>
          <w:sz w:val="22"/>
          <w:szCs w:val="22"/>
        </w:rPr>
        <w:t>は</w:t>
      </w:r>
      <w:r w:rsidR="00A40E5F" w:rsidRPr="008F32DE">
        <w:rPr>
          <w:rFonts w:ascii="HG丸ｺﾞｼｯｸM-PRO" w:eastAsia="HG丸ｺﾞｼｯｸM-PRO" w:hAnsi="HG丸ｺﾞｼｯｸM-PRO" w:hint="eastAsia"/>
          <w:sz w:val="22"/>
          <w:szCs w:val="22"/>
        </w:rPr>
        <w:t>、</w:t>
      </w:r>
      <w:r w:rsidR="00A74918" w:rsidRPr="008F32DE">
        <w:rPr>
          <w:rFonts w:ascii="HG丸ｺﾞｼｯｸM-PRO" w:eastAsia="HG丸ｺﾞｼｯｸM-PRO" w:hAnsi="HG丸ｺﾞｼｯｸM-PRO" w:hint="eastAsia"/>
          <w:sz w:val="22"/>
          <w:szCs w:val="22"/>
        </w:rPr>
        <w:t>平成</w:t>
      </w:r>
      <w:r w:rsidR="007F4543" w:rsidRPr="008F32DE">
        <w:rPr>
          <w:rFonts w:ascii="HG丸ｺﾞｼｯｸM-PRO" w:eastAsia="HG丸ｺﾞｼｯｸM-PRO" w:hAnsi="HG丸ｺﾞｼｯｸM-PRO" w:hint="eastAsia"/>
          <w:sz w:val="22"/>
          <w:szCs w:val="22"/>
        </w:rPr>
        <w:t>22年</w:t>
      </w:r>
      <w:r w:rsidR="008F32DE" w:rsidRPr="008F32DE">
        <w:rPr>
          <w:rFonts w:ascii="HG丸ｺﾞｼｯｸM-PRO" w:eastAsia="HG丸ｺﾞｼｯｸM-PRO" w:hAnsi="HG丸ｺﾞｼｯｸM-PRO" w:hint="eastAsia"/>
          <w:sz w:val="22"/>
          <w:szCs w:val="22"/>
        </w:rPr>
        <w:t>の要件緩和</w:t>
      </w:r>
      <w:r w:rsidR="00222A2D" w:rsidRPr="00222A2D">
        <w:rPr>
          <w:rFonts w:ascii="HG丸ｺﾞｼｯｸM-PRO" w:eastAsia="HG丸ｺﾞｼｯｸM-PRO" w:hAnsi="HG丸ｺﾞｼｯｸM-PRO" w:hint="eastAsia"/>
          <w:sz w:val="16"/>
          <w:szCs w:val="16"/>
        </w:rPr>
        <w:t>※注）</w:t>
      </w:r>
      <w:r w:rsidR="008F32DE" w:rsidRPr="008F32DE">
        <w:rPr>
          <w:rFonts w:ascii="HG丸ｺﾞｼｯｸM-PRO" w:eastAsia="HG丸ｺﾞｼｯｸM-PRO" w:hAnsi="HG丸ｺﾞｼｯｸM-PRO" w:hint="eastAsia"/>
          <w:sz w:val="22"/>
          <w:szCs w:val="22"/>
        </w:rPr>
        <w:t>以降</w:t>
      </w:r>
      <w:r w:rsidR="007F4543" w:rsidRPr="008F32DE">
        <w:rPr>
          <w:rFonts w:ascii="HG丸ｺﾞｼｯｸM-PRO" w:eastAsia="HG丸ｺﾞｼｯｸM-PRO" w:hAnsi="HG丸ｺﾞｼｯｸM-PRO" w:hint="eastAsia"/>
          <w:sz w:val="22"/>
          <w:szCs w:val="22"/>
        </w:rPr>
        <w:t>増加し、</w:t>
      </w:r>
      <w:r w:rsidR="00A74918" w:rsidRPr="008F32DE">
        <w:rPr>
          <w:rFonts w:ascii="HG丸ｺﾞｼｯｸM-PRO" w:eastAsia="HG丸ｺﾞｼｯｸM-PRO" w:hAnsi="HG丸ｺﾞｼｯｸM-PRO" w:hint="eastAsia"/>
          <w:sz w:val="22"/>
          <w:szCs w:val="22"/>
        </w:rPr>
        <w:t>平成2</w:t>
      </w:r>
      <w:r w:rsidR="00F37C75" w:rsidRPr="008F32DE">
        <w:rPr>
          <w:rFonts w:ascii="HG丸ｺﾞｼｯｸM-PRO" w:eastAsia="HG丸ｺﾞｼｯｸM-PRO" w:hAnsi="HG丸ｺﾞｼｯｸM-PRO" w:hint="eastAsia"/>
          <w:sz w:val="22"/>
          <w:szCs w:val="22"/>
        </w:rPr>
        <w:t>９</w:t>
      </w:r>
      <w:r w:rsidR="00A74918" w:rsidRPr="008F32DE">
        <w:rPr>
          <w:rFonts w:ascii="HG丸ｺﾞｼｯｸM-PRO" w:eastAsia="HG丸ｺﾞｼｯｸM-PRO" w:hAnsi="HG丸ｺﾞｼｯｸM-PRO" w:hint="eastAsia"/>
          <w:sz w:val="22"/>
          <w:szCs w:val="22"/>
        </w:rPr>
        <w:t>年には</w:t>
      </w:r>
      <w:r w:rsidR="006852E8">
        <w:rPr>
          <w:rFonts w:ascii="HG丸ｺﾞｼｯｸM-PRO" w:eastAsia="HG丸ｺﾞｼｯｸM-PRO" w:hAnsi="HG丸ｺﾞｼｯｸM-PRO" w:hint="eastAsia"/>
          <w:sz w:val="22"/>
          <w:szCs w:val="22"/>
        </w:rPr>
        <w:t>府全体で</w:t>
      </w:r>
      <w:r w:rsidR="00F37C75" w:rsidRPr="008F32DE">
        <w:rPr>
          <w:rFonts w:ascii="HG丸ｺﾞｼｯｸM-PRO" w:eastAsia="HG丸ｺﾞｼｯｸM-PRO" w:hAnsi="HG丸ｺﾞｼｯｸM-PRO" w:hint="eastAsia"/>
          <w:sz w:val="22"/>
          <w:szCs w:val="22"/>
        </w:rPr>
        <w:t>110</w:t>
      </w:r>
      <w:r w:rsidR="00A74918" w:rsidRPr="008F32DE">
        <w:rPr>
          <w:rFonts w:ascii="HG丸ｺﾞｼｯｸM-PRO" w:eastAsia="HG丸ｺﾞｼｯｸM-PRO" w:hAnsi="HG丸ｺﾞｼｯｸM-PRO" w:hint="eastAsia"/>
          <w:sz w:val="22"/>
          <w:szCs w:val="22"/>
        </w:rPr>
        <w:t>か所</w:t>
      </w:r>
      <w:r w:rsidR="008A34C0" w:rsidRPr="008F32DE">
        <w:rPr>
          <w:rFonts w:ascii="HG丸ｺﾞｼｯｸM-PRO" w:eastAsia="HG丸ｺﾞｼｯｸM-PRO" w:hAnsi="HG丸ｺﾞｼｯｸM-PRO" w:hint="eastAsia"/>
          <w:sz w:val="22"/>
          <w:szCs w:val="22"/>
        </w:rPr>
        <w:t>です</w:t>
      </w:r>
      <w:r w:rsidR="00A74918" w:rsidRPr="008F32DE">
        <w:rPr>
          <w:rFonts w:ascii="HG丸ｺﾞｼｯｸM-PRO" w:eastAsia="HG丸ｺﾞｼｯｸM-PRO" w:hAnsi="HG丸ｺﾞｼｯｸM-PRO" w:hint="eastAsia"/>
          <w:sz w:val="22"/>
          <w:szCs w:val="22"/>
        </w:rPr>
        <w:t>。</w:t>
      </w:r>
    </w:p>
    <w:p w:rsidR="005F4FF8" w:rsidRDefault="00732B07" w:rsidP="005239C2">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w:t>
      </w:r>
      <w:r w:rsidR="006453F1">
        <w:rPr>
          <w:rFonts w:ascii="HG丸ｺﾞｼｯｸM-PRO" w:eastAsia="HG丸ｺﾞｼｯｸM-PRO" w:hAnsi="HG丸ｺﾞｼｯｸM-PRO" w:hint="eastAsia"/>
          <w:sz w:val="22"/>
          <w:szCs w:val="22"/>
        </w:rPr>
        <w:t>、</w:t>
      </w:r>
      <w:r w:rsidR="00A74918" w:rsidRPr="008270C8">
        <w:rPr>
          <w:rFonts w:ascii="HG丸ｺﾞｼｯｸM-PRO" w:eastAsia="HG丸ｺﾞｼｯｸM-PRO" w:hAnsi="HG丸ｺﾞｼｯｸM-PRO" w:hint="eastAsia"/>
          <w:sz w:val="22"/>
          <w:szCs w:val="22"/>
        </w:rPr>
        <w:t>緊急時</w:t>
      </w:r>
      <w:r w:rsidR="0007072D" w:rsidRPr="008270C8">
        <w:rPr>
          <w:rFonts w:ascii="HG丸ｺﾞｼｯｸM-PRO" w:eastAsia="HG丸ｺﾞｼｯｸM-PRO" w:hAnsi="HG丸ｺﾞｼｯｸM-PRO" w:hint="eastAsia"/>
          <w:sz w:val="22"/>
          <w:szCs w:val="22"/>
        </w:rPr>
        <w:t>に、在宅医療を行う医療機関の</w:t>
      </w:r>
      <w:r w:rsidR="00A74918" w:rsidRPr="008270C8">
        <w:rPr>
          <w:rFonts w:ascii="HG丸ｺﾞｼｯｸM-PRO" w:eastAsia="HG丸ｺﾞｼｯｸM-PRO" w:hAnsi="HG丸ｺﾞｼｯｸM-PRO" w:hint="eastAsia"/>
          <w:sz w:val="22"/>
          <w:szCs w:val="22"/>
        </w:rPr>
        <w:t>後方病床確保</w:t>
      </w:r>
      <w:r w:rsidR="005239C2" w:rsidRPr="008270C8">
        <w:rPr>
          <w:rFonts w:ascii="HG丸ｺﾞｼｯｸM-PRO" w:eastAsia="HG丸ｺﾞｼｯｸM-PRO" w:hAnsi="HG丸ｺﾞｼｯｸM-PRO" w:hint="eastAsia"/>
          <w:sz w:val="22"/>
          <w:szCs w:val="22"/>
        </w:rPr>
        <w:t>の</w:t>
      </w:r>
      <w:r w:rsidR="00481245" w:rsidRPr="008270C8">
        <w:rPr>
          <w:rFonts w:ascii="HG丸ｺﾞｼｯｸM-PRO" w:eastAsia="HG丸ｺﾞｼｯｸM-PRO" w:hAnsi="HG丸ｺﾞｼｯｸM-PRO" w:hint="eastAsia"/>
          <w:sz w:val="22"/>
          <w:szCs w:val="22"/>
        </w:rPr>
        <w:t>ため</w:t>
      </w:r>
      <w:r w:rsidR="00424356" w:rsidRPr="00A17473">
        <w:rPr>
          <w:rFonts w:ascii="HG丸ｺﾞｼｯｸM-PRO" w:eastAsia="HG丸ｺﾞｼｯｸM-PRO" w:hAnsi="HG丸ｺﾞｼｯｸM-PRO" w:hint="eastAsia"/>
          <w:sz w:val="22"/>
          <w:szCs w:val="22"/>
        </w:rPr>
        <w:t>平成26年度に新設された</w:t>
      </w:r>
      <w:r w:rsidR="00A74918" w:rsidRPr="00A17473">
        <w:rPr>
          <w:rFonts w:ascii="HG丸ｺﾞｼｯｸM-PRO" w:eastAsia="HG丸ｺﾞｼｯｸM-PRO" w:hAnsi="HG丸ｺﾞｼｯｸM-PRO" w:hint="eastAsia"/>
          <w:sz w:val="22"/>
          <w:szCs w:val="22"/>
        </w:rPr>
        <w:t>在宅療養後方支援病院</w:t>
      </w:r>
      <w:r w:rsidR="00424356" w:rsidRPr="00A17473">
        <w:rPr>
          <w:rFonts w:ascii="HG丸ｺﾞｼｯｸM-PRO" w:eastAsia="HG丸ｺﾞｼｯｸM-PRO" w:hAnsi="HG丸ｺﾞｼｯｸM-PRO" w:hint="eastAsia"/>
          <w:sz w:val="22"/>
          <w:szCs w:val="22"/>
        </w:rPr>
        <w:t>は、平成2</w:t>
      </w:r>
      <w:r w:rsidR="00F37C75">
        <w:rPr>
          <w:rFonts w:ascii="HG丸ｺﾞｼｯｸM-PRO" w:eastAsia="HG丸ｺﾞｼｯｸM-PRO" w:hAnsi="HG丸ｺﾞｼｯｸM-PRO" w:hint="eastAsia"/>
          <w:sz w:val="22"/>
          <w:szCs w:val="22"/>
        </w:rPr>
        <w:t>9</w:t>
      </w:r>
      <w:r w:rsidR="00424356" w:rsidRPr="00A17473">
        <w:rPr>
          <w:rFonts w:ascii="HG丸ｺﾞｼｯｸM-PRO" w:eastAsia="HG丸ｺﾞｼｯｸM-PRO" w:hAnsi="HG丸ｺﾞｼｯｸM-PRO" w:hint="eastAsia"/>
          <w:sz w:val="22"/>
          <w:szCs w:val="22"/>
        </w:rPr>
        <w:t>年</w:t>
      </w:r>
      <w:r w:rsidR="00B44E17" w:rsidRPr="00A17473">
        <w:rPr>
          <w:rFonts w:ascii="HG丸ｺﾞｼｯｸM-PRO" w:eastAsia="HG丸ｺﾞｼｯｸM-PRO" w:hAnsi="HG丸ｺﾞｼｯｸM-PRO" w:hint="eastAsia"/>
          <w:sz w:val="22"/>
          <w:szCs w:val="22"/>
        </w:rPr>
        <w:t>は</w:t>
      </w:r>
      <w:r w:rsidR="00B41B96">
        <w:rPr>
          <w:rFonts w:ascii="HG丸ｺﾞｼｯｸM-PRO" w:eastAsia="HG丸ｺﾞｼｯｸM-PRO" w:hAnsi="HG丸ｺﾞｼｯｸM-PRO" w:hint="eastAsia"/>
          <w:sz w:val="22"/>
          <w:szCs w:val="22"/>
        </w:rPr>
        <w:t>33</w:t>
      </w:r>
      <w:r w:rsidR="005239C2" w:rsidRPr="00A17473">
        <w:rPr>
          <w:rFonts w:ascii="HG丸ｺﾞｼｯｸM-PRO" w:eastAsia="HG丸ｺﾞｼｯｸM-PRO" w:hAnsi="HG丸ｺﾞｼｯｸM-PRO" w:hint="eastAsia"/>
          <w:sz w:val="22"/>
          <w:szCs w:val="22"/>
        </w:rPr>
        <w:t>か所</w:t>
      </w:r>
      <w:r w:rsidR="004F7DDB">
        <w:rPr>
          <w:rFonts w:ascii="HG丸ｺﾞｼｯｸM-PRO" w:eastAsia="HG丸ｺﾞｼｯｸM-PRO" w:hAnsi="HG丸ｺﾞｼｯｸM-PRO" w:hint="eastAsia"/>
          <w:sz w:val="22"/>
          <w:szCs w:val="22"/>
        </w:rPr>
        <w:t>です</w:t>
      </w:r>
      <w:r w:rsidR="00857106">
        <w:rPr>
          <w:rFonts w:ascii="HG丸ｺﾞｼｯｸM-PRO" w:eastAsia="HG丸ｺﾞｼｯｸM-PRO" w:hAnsi="HG丸ｺﾞｼｯｸM-PRO" w:hint="eastAsia"/>
          <w:sz w:val="22"/>
          <w:szCs w:val="22"/>
        </w:rPr>
        <w:t>。</w:t>
      </w:r>
    </w:p>
    <w:p w:rsidR="0076625A" w:rsidRDefault="00436A58" w:rsidP="0076625A">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w:t>
      </w:r>
      <w:r w:rsidR="00556782">
        <w:rPr>
          <w:rFonts w:ascii="HG丸ｺﾞｼｯｸM-PRO" w:eastAsia="HG丸ｺﾞｼｯｸM-PRO" w:hAnsi="HG丸ｺﾞｼｯｸM-PRO" w:hint="eastAsia"/>
          <w:sz w:val="22"/>
          <w:szCs w:val="22"/>
        </w:rPr>
        <w:t>、</w:t>
      </w:r>
      <w:r w:rsidR="006453F1">
        <w:rPr>
          <w:rFonts w:ascii="HG丸ｺﾞｼｯｸM-PRO" w:eastAsia="HG丸ｺﾞｼｯｸM-PRO" w:hAnsi="HG丸ｺﾞｼｯｸM-PRO" w:hint="eastAsia"/>
          <w:sz w:val="22"/>
          <w:szCs w:val="22"/>
        </w:rPr>
        <w:t>人口あたりの</w:t>
      </w:r>
      <w:r w:rsidR="005F4FF8">
        <w:rPr>
          <w:rFonts w:ascii="HG丸ｺﾞｼｯｸM-PRO" w:eastAsia="HG丸ｺﾞｼｯｸM-PRO" w:hAnsi="HG丸ｺﾞｼｯｸM-PRO" w:hint="eastAsia"/>
          <w:sz w:val="22"/>
          <w:szCs w:val="22"/>
        </w:rPr>
        <w:t>在宅療養支援診療所、在宅療養支援病院、</w:t>
      </w:r>
      <w:r w:rsidR="006453F1">
        <w:rPr>
          <w:rFonts w:ascii="HG丸ｺﾞｼｯｸM-PRO" w:eastAsia="HG丸ｺﾞｼｯｸM-PRO" w:hAnsi="HG丸ｺﾞｼｯｸM-PRO" w:hint="eastAsia"/>
          <w:sz w:val="22"/>
          <w:szCs w:val="22"/>
        </w:rPr>
        <w:t>在宅療養後方支援病院</w:t>
      </w:r>
      <w:r>
        <w:rPr>
          <w:rFonts w:ascii="HG丸ｺﾞｼｯｸM-PRO" w:eastAsia="HG丸ｺﾞｼｯｸM-PRO" w:hAnsi="HG丸ｺﾞｼｯｸM-PRO" w:hint="eastAsia"/>
          <w:sz w:val="22"/>
          <w:szCs w:val="22"/>
        </w:rPr>
        <w:t>の設置状況は二次医療圏ごとにみると差異があります</w:t>
      </w:r>
      <w:r w:rsidR="004F7DDB">
        <w:rPr>
          <w:rFonts w:ascii="HG丸ｺﾞｼｯｸM-PRO" w:eastAsia="HG丸ｺﾞｼｯｸM-PRO" w:hAnsi="HG丸ｺﾞｼｯｸM-PRO" w:hint="eastAsia"/>
          <w:sz w:val="22"/>
          <w:szCs w:val="22"/>
        </w:rPr>
        <w:t>。</w:t>
      </w:r>
    </w:p>
    <w:p w:rsidR="00822E7E" w:rsidRDefault="00222A2D" w:rsidP="0076625A">
      <w:pPr>
        <w:ind w:leftChars="300" w:left="630"/>
        <w:rPr>
          <w:rFonts w:ascii="HG丸ｺﾞｼｯｸM-PRO" w:eastAsia="HG丸ｺﾞｼｯｸM-PRO" w:hAnsi="HG丸ｺﾞｼｯｸM-PRO"/>
          <w:sz w:val="18"/>
          <w:szCs w:val="18"/>
        </w:rPr>
      </w:pPr>
      <w:r w:rsidRPr="00222A2D">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 xml:space="preserve">　</w:t>
      </w:r>
      <w:r w:rsidRPr="00222A2D">
        <w:rPr>
          <w:rFonts w:ascii="HG丸ｺﾞｼｯｸM-PRO" w:eastAsia="HG丸ｺﾞｼｯｸM-PRO" w:hAnsi="HG丸ｺﾞｼｯｸM-PRO" w:hint="eastAsia"/>
          <w:sz w:val="18"/>
          <w:szCs w:val="18"/>
        </w:rPr>
        <w:t>施設要件に「</w:t>
      </w:r>
      <w:r w:rsidRPr="00222A2D">
        <w:rPr>
          <w:rFonts w:ascii="HG丸ｺﾞｼｯｸM-PRO" w:eastAsia="HG丸ｺﾞｼｯｸM-PRO" w:hAnsi="HG丸ｺﾞｼｯｸM-PRO" w:hint="eastAsia"/>
          <w:sz w:val="18"/>
          <w:szCs w:val="18"/>
          <w:u w:val="single"/>
        </w:rPr>
        <w:t>200床未満又は</w:t>
      </w:r>
      <w:r>
        <w:rPr>
          <w:rFonts w:ascii="HG丸ｺﾞｼｯｸM-PRO" w:eastAsia="HG丸ｺﾞｼｯｸM-PRO" w:hAnsi="HG丸ｺﾞｼｯｸM-PRO" w:hint="eastAsia"/>
          <w:sz w:val="18"/>
          <w:szCs w:val="18"/>
        </w:rPr>
        <w:t>４㎞以内に診療所がない病院」下線部が追加</w:t>
      </w:r>
    </w:p>
    <w:p w:rsidR="00555B27" w:rsidRDefault="00E03538" w:rsidP="0076625A">
      <w:pPr>
        <w:ind w:leftChars="200" w:left="580" w:hangingChars="100" w:hanging="160"/>
        <w:rPr>
          <w:rFonts w:ascii="HG丸ｺﾞｼｯｸM-PRO" w:eastAsia="HG丸ｺﾞｼｯｸM-PRO" w:hAnsi="HG丸ｺﾞｼｯｸM-PRO"/>
          <w:sz w:val="22"/>
          <w:szCs w:val="22"/>
        </w:rPr>
      </w:pPr>
      <w:r>
        <w:rPr>
          <w:rFonts w:ascii="ＭＳ ゴシック" w:eastAsia="ＭＳ ゴシック" w:hAnsi="ＭＳ ゴシック" w:hint="eastAsia"/>
          <w:noProof/>
          <w:sz w:val="16"/>
          <w:szCs w:val="16"/>
        </w:rPr>
        <w:lastRenderedPageBreak/>
        <w:drawing>
          <wp:anchor distT="0" distB="0" distL="114300" distR="114300" simplePos="0" relativeHeight="252300288" behindDoc="0" locked="0" layoutInCell="1" allowOverlap="1" wp14:anchorId="6807787B" wp14:editId="01A605EA">
            <wp:simplePos x="0" y="0"/>
            <wp:positionH relativeFrom="column">
              <wp:posOffset>223520</wp:posOffset>
            </wp:positionH>
            <wp:positionV relativeFrom="paragraph">
              <wp:posOffset>1530985</wp:posOffset>
            </wp:positionV>
            <wp:extent cx="6103620" cy="2031365"/>
            <wp:effectExtent l="0" t="0" r="0" b="0"/>
            <wp:wrapSquare wrapText="bothSides"/>
            <wp:docPr id="3590" name="図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3620" cy="203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E91" w:rsidRPr="00A17473">
        <w:rPr>
          <w:rFonts w:ascii="HG丸ｺﾞｼｯｸM-PRO" w:eastAsia="HG丸ｺﾞｼｯｸM-PRO" w:hAnsi="HG丸ｺﾞｼｯｸM-PRO" w:hint="eastAsia"/>
          <w:sz w:val="22"/>
          <w:szCs w:val="22"/>
        </w:rPr>
        <w:t>○</w:t>
      </w:r>
      <w:r w:rsidR="005239C2" w:rsidRPr="00A17473">
        <w:rPr>
          <w:rFonts w:ascii="HG丸ｺﾞｼｯｸM-PRO" w:eastAsia="HG丸ｺﾞｼｯｸM-PRO" w:hAnsi="HG丸ｺﾞｼｯｸM-PRO" w:hint="eastAsia"/>
          <w:sz w:val="22"/>
          <w:szCs w:val="22"/>
        </w:rPr>
        <w:t>緊急入院</w:t>
      </w:r>
      <w:r w:rsidR="006453F1">
        <w:rPr>
          <w:rFonts w:ascii="HG丸ｺﾞｼｯｸM-PRO" w:eastAsia="HG丸ｺﾞｼｯｸM-PRO" w:hAnsi="HG丸ｺﾞｼｯｸM-PRO" w:hint="eastAsia"/>
          <w:sz w:val="22"/>
          <w:szCs w:val="22"/>
        </w:rPr>
        <w:t>の必要が生じた</w:t>
      </w:r>
      <w:r w:rsidR="00AC3497">
        <w:rPr>
          <w:rFonts w:ascii="HG丸ｺﾞｼｯｸM-PRO" w:eastAsia="HG丸ｺﾞｼｯｸM-PRO" w:hAnsi="HG丸ｺﾞｼｯｸM-PRO" w:hint="eastAsia"/>
          <w:sz w:val="22"/>
          <w:szCs w:val="22"/>
        </w:rPr>
        <w:t>場合の病床の確保に</w:t>
      </w:r>
      <w:r w:rsidR="00C16895" w:rsidRPr="00A17473">
        <w:rPr>
          <w:rFonts w:ascii="HG丸ｺﾞｼｯｸM-PRO" w:eastAsia="HG丸ｺﾞｼｯｸM-PRO" w:hAnsi="HG丸ｺﾞｼｯｸM-PRO" w:hint="eastAsia"/>
          <w:sz w:val="22"/>
          <w:szCs w:val="22"/>
        </w:rPr>
        <w:t>ついて</w:t>
      </w:r>
      <w:r w:rsidR="00C34E1C" w:rsidRPr="00A17473">
        <w:rPr>
          <w:rFonts w:ascii="HG丸ｺﾞｼｯｸM-PRO" w:eastAsia="HG丸ｺﾞｼｯｸM-PRO" w:hAnsi="HG丸ｺﾞｼｯｸM-PRO" w:hint="eastAsia"/>
          <w:sz w:val="22"/>
          <w:szCs w:val="22"/>
        </w:rPr>
        <w:t>は</w:t>
      </w:r>
      <w:r w:rsidR="00C16895" w:rsidRPr="00A17473">
        <w:rPr>
          <w:rFonts w:ascii="HG丸ｺﾞｼｯｸM-PRO" w:eastAsia="HG丸ｺﾞｼｯｸM-PRO" w:hAnsi="HG丸ｺﾞｼｯｸM-PRO" w:hint="eastAsia"/>
          <w:sz w:val="22"/>
          <w:szCs w:val="22"/>
        </w:rPr>
        <w:t>、</w:t>
      </w:r>
      <w:r w:rsidR="00FB0C7D" w:rsidRPr="00A17473">
        <w:rPr>
          <w:rFonts w:ascii="HG丸ｺﾞｼｯｸM-PRO" w:eastAsia="HG丸ｺﾞｼｯｸM-PRO" w:hAnsi="HG丸ｺﾞｼｯｸM-PRO" w:hint="eastAsia"/>
          <w:sz w:val="22"/>
          <w:szCs w:val="22"/>
        </w:rPr>
        <w:t>在宅療養支援病院、在宅療養後方支援病院や</w:t>
      </w:r>
      <w:r w:rsidR="004F7DDB">
        <w:rPr>
          <w:rFonts w:ascii="HG丸ｺﾞｼｯｸM-PRO" w:eastAsia="HG丸ｺﾞｼｯｸM-PRO" w:hAnsi="HG丸ｺﾞｼｯｸM-PRO" w:hint="eastAsia"/>
          <w:sz w:val="22"/>
          <w:szCs w:val="22"/>
        </w:rPr>
        <w:t>、</w:t>
      </w:r>
      <w:r w:rsidR="00AC3497">
        <w:rPr>
          <w:rFonts w:ascii="HG丸ｺﾞｼｯｸM-PRO" w:eastAsia="HG丸ｺﾞｼｯｸM-PRO" w:hAnsi="HG丸ｺﾞｼｯｸM-PRO" w:hint="eastAsia"/>
          <w:sz w:val="22"/>
          <w:szCs w:val="22"/>
        </w:rPr>
        <w:t>地域のかかりつけ医を支援する能力を備え、地域医療の確保を図る病院として相応しい構造設備等を有する</w:t>
      </w:r>
      <w:r w:rsidR="00FB0C7D" w:rsidRPr="00A17473">
        <w:rPr>
          <w:rFonts w:ascii="HG丸ｺﾞｼｯｸM-PRO" w:eastAsia="HG丸ｺﾞｼｯｸM-PRO" w:hAnsi="HG丸ｺﾞｼｯｸM-PRO" w:hint="eastAsia"/>
          <w:sz w:val="22"/>
          <w:szCs w:val="22"/>
        </w:rPr>
        <w:t>地域</w:t>
      </w:r>
      <w:r w:rsidR="006852E8">
        <w:rPr>
          <w:rFonts w:ascii="HG丸ｺﾞｼｯｸM-PRO" w:eastAsia="HG丸ｺﾞｼｯｸM-PRO" w:hAnsi="HG丸ｺﾞｼｯｸM-PRO" w:hint="eastAsia"/>
          <w:sz w:val="22"/>
          <w:szCs w:val="22"/>
        </w:rPr>
        <w:t>医療</w:t>
      </w:r>
      <w:r w:rsidR="00FB0C7D" w:rsidRPr="00A17473">
        <w:rPr>
          <w:rFonts w:ascii="HG丸ｺﾞｼｯｸM-PRO" w:eastAsia="HG丸ｺﾞｼｯｸM-PRO" w:hAnsi="HG丸ｺﾞｼｯｸM-PRO" w:hint="eastAsia"/>
          <w:sz w:val="22"/>
          <w:szCs w:val="22"/>
        </w:rPr>
        <w:t>支援病院</w:t>
      </w:r>
      <w:r w:rsidR="00496CC9">
        <w:rPr>
          <w:rFonts w:ascii="HG丸ｺﾞｼｯｸM-PRO" w:eastAsia="HG丸ｺﾞｼｯｸM-PRO" w:hAnsi="HG丸ｺﾞｼｯｸM-PRO" w:hint="eastAsia"/>
          <w:sz w:val="22"/>
          <w:szCs w:val="22"/>
        </w:rPr>
        <w:t>はもとより</w:t>
      </w:r>
      <w:r w:rsidR="00FB0C7D" w:rsidRPr="00A17473">
        <w:rPr>
          <w:rFonts w:ascii="HG丸ｺﾞｼｯｸM-PRO" w:eastAsia="HG丸ｺﾞｼｯｸM-PRO" w:hAnsi="HG丸ｺﾞｼｯｸM-PRO" w:hint="eastAsia"/>
          <w:sz w:val="22"/>
          <w:szCs w:val="22"/>
        </w:rPr>
        <w:t>、</w:t>
      </w:r>
      <w:r w:rsidR="004A453F" w:rsidRPr="00A17473">
        <w:rPr>
          <w:rFonts w:ascii="HG丸ｺﾞｼｯｸM-PRO" w:eastAsia="HG丸ｺﾞｼｯｸM-PRO" w:hAnsi="HG丸ｺﾞｼｯｸM-PRO" w:hint="eastAsia"/>
          <w:sz w:val="22"/>
          <w:szCs w:val="22"/>
        </w:rPr>
        <w:t>地域住民のニーズに応じ</w:t>
      </w:r>
      <w:r w:rsidR="00FB0C7D" w:rsidRPr="00A17473">
        <w:rPr>
          <w:rFonts w:ascii="HG丸ｺﾞｼｯｸM-PRO" w:eastAsia="HG丸ｺﾞｼｯｸM-PRO" w:hAnsi="HG丸ｺﾞｼｯｸM-PRO" w:hint="eastAsia"/>
          <w:sz w:val="22"/>
          <w:szCs w:val="22"/>
        </w:rPr>
        <w:t>、</w:t>
      </w:r>
      <w:r w:rsidR="00E27E75" w:rsidRPr="00A17473">
        <w:rPr>
          <w:rFonts w:ascii="HG丸ｺﾞｼｯｸM-PRO" w:eastAsia="HG丸ｺﾞｼｯｸM-PRO" w:hAnsi="HG丸ｺﾞｼｯｸM-PRO" w:hint="eastAsia"/>
          <w:sz w:val="22"/>
          <w:szCs w:val="22"/>
        </w:rPr>
        <w:t>患者の状態に適切に対応できるよう</w:t>
      </w:r>
      <w:r w:rsidR="00481245" w:rsidRPr="00A17473">
        <w:rPr>
          <w:rFonts w:ascii="HG丸ｺﾞｼｯｸM-PRO" w:eastAsia="HG丸ｺﾞｼｯｸM-PRO" w:hAnsi="HG丸ｺﾞｼｯｸM-PRO" w:hint="eastAsia"/>
          <w:sz w:val="22"/>
          <w:szCs w:val="22"/>
        </w:rPr>
        <w:t>二次救急</w:t>
      </w:r>
      <w:r w:rsidR="006852E8">
        <w:rPr>
          <w:rFonts w:ascii="HG丸ｺﾞｼｯｸM-PRO" w:eastAsia="HG丸ｺﾞｼｯｸM-PRO" w:hAnsi="HG丸ｺﾞｼｯｸM-PRO" w:hint="eastAsia"/>
          <w:sz w:val="22"/>
          <w:szCs w:val="22"/>
        </w:rPr>
        <w:t>病院</w:t>
      </w:r>
      <w:r w:rsidR="00481245" w:rsidRPr="00A17473">
        <w:rPr>
          <w:rFonts w:ascii="HG丸ｺﾞｼｯｸM-PRO" w:eastAsia="HG丸ｺﾞｼｯｸM-PRO" w:hAnsi="HG丸ｺﾞｼｯｸM-PRO" w:hint="eastAsia"/>
          <w:sz w:val="22"/>
          <w:szCs w:val="22"/>
        </w:rPr>
        <w:t>との役割分担も踏まえながら</w:t>
      </w:r>
      <w:r w:rsidR="00E27E75" w:rsidRPr="00A17473">
        <w:rPr>
          <w:rFonts w:ascii="HG丸ｺﾞｼｯｸM-PRO" w:eastAsia="HG丸ｺﾞｼｯｸM-PRO" w:hAnsi="HG丸ｺﾞｼｯｸM-PRO" w:hint="eastAsia"/>
          <w:sz w:val="22"/>
          <w:szCs w:val="22"/>
        </w:rPr>
        <w:t>、受入れ可能な医療機関の確保が必要</w:t>
      </w:r>
      <w:r w:rsidR="00D76854">
        <w:rPr>
          <w:rFonts w:ascii="HG丸ｺﾞｼｯｸM-PRO" w:eastAsia="HG丸ｺﾞｼｯｸM-PRO" w:hAnsi="HG丸ｺﾞｼｯｸM-PRO" w:hint="eastAsia"/>
          <w:sz w:val="22"/>
          <w:szCs w:val="22"/>
        </w:rPr>
        <w:t>です</w:t>
      </w:r>
      <w:r w:rsidR="00E27E75" w:rsidRPr="00A17473">
        <w:rPr>
          <w:rFonts w:ascii="HG丸ｺﾞｼｯｸM-PRO" w:eastAsia="HG丸ｺﾞｼｯｸM-PRO" w:hAnsi="HG丸ｺﾞｼｯｸM-PRO" w:hint="eastAsia"/>
          <w:sz w:val="22"/>
          <w:szCs w:val="22"/>
        </w:rPr>
        <w:t>。</w:t>
      </w:r>
    </w:p>
    <w:p w:rsidR="00975195" w:rsidRDefault="0076625A" w:rsidP="00975195">
      <w:pPr>
        <w:widowControl/>
        <w:jc w:val="left"/>
        <w:rPr>
          <w:rFonts w:ascii="ＭＳ ゴシック" w:eastAsia="ＭＳ ゴシック" w:hAnsi="ＭＳ ゴシック"/>
          <w:sz w:val="16"/>
          <w:szCs w:val="16"/>
        </w:rPr>
      </w:pPr>
      <w:r>
        <w:rPr>
          <w:rFonts w:ascii="ＭＳ ゴシック" w:eastAsia="ＭＳ ゴシック" w:hAnsi="ＭＳ ゴシック" w:hint="eastAsia"/>
          <w:noProof/>
          <w:sz w:val="16"/>
          <w:szCs w:val="16"/>
        </w:rPr>
        <w:drawing>
          <wp:anchor distT="0" distB="0" distL="114300" distR="114300" simplePos="0" relativeHeight="252307456" behindDoc="0" locked="0" layoutInCell="1" allowOverlap="1" wp14:anchorId="258A43BE" wp14:editId="4455A451">
            <wp:simplePos x="0" y="0"/>
            <wp:positionH relativeFrom="column">
              <wp:posOffset>171450</wp:posOffset>
            </wp:positionH>
            <wp:positionV relativeFrom="paragraph">
              <wp:posOffset>2425700</wp:posOffset>
            </wp:positionV>
            <wp:extent cx="6071235" cy="1806575"/>
            <wp:effectExtent l="0" t="0" r="5715" b="317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1235"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1B8">
        <w:rPr>
          <w:rFonts w:ascii="ＭＳ ゴシック" w:eastAsia="ＭＳ ゴシック" w:hAnsi="ＭＳ ゴシック" w:hint="eastAsia"/>
          <w:sz w:val="16"/>
          <w:szCs w:val="16"/>
        </w:rPr>
        <w:t xml:space="preserve">　</w:t>
      </w:r>
      <w:r w:rsidR="00787524">
        <w:rPr>
          <w:rFonts w:ascii="ＭＳ ゴシック" w:eastAsia="ＭＳ ゴシック" w:hAnsi="ＭＳ ゴシック" w:hint="eastAsia"/>
          <w:sz w:val="16"/>
          <w:szCs w:val="16"/>
        </w:rPr>
        <w:t xml:space="preserve">　</w:t>
      </w:r>
    </w:p>
    <w:p w:rsidR="00732B07" w:rsidRDefault="00147476" w:rsidP="00DA7244">
      <w:pPr>
        <w:widowControl/>
        <w:ind w:firstLineChars="100" w:firstLine="241"/>
        <w:jc w:val="left"/>
        <w:rPr>
          <w:rFonts w:ascii="ＭＳ ゴシック" w:eastAsia="ＭＳ ゴシック" w:hAnsi="ＭＳ ゴシック"/>
          <w:b/>
          <w:color w:val="0070C0"/>
          <w:sz w:val="24"/>
        </w:rPr>
      </w:pPr>
      <w:r w:rsidRPr="00147476">
        <w:rPr>
          <w:rFonts w:ascii="ＭＳ ゴシック" w:eastAsia="ＭＳ ゴシック" w:hAnsi="ＭＳ ゴシック" w:hint="eastAsia"/>
          <w:b/>
          <w:color w:val="0070C0"/>
          <w:sz w:val="24"/>
        </w:rPr>
        <w:t>【</w:t>
      </w:r>
      <w:r w:rsidR="00837799">
        <w:rPr>
          <w:rFonts w:ascii="ＭＳ ゴシック" w:eastAsia="ＭＳ ゴシック" w:hAnsi="ＭＳ ゴシック" w:hint="eastAsia"/>
          <w:b/>
          <w:color w:val="0070C0"/>
          <w:sz w:val="24"/>
        </w:rPr>
        <w:t>④</w:t>
      </w:r>
      <w:r w:rsidR="00117C90" w:rsidRPr="00147476">
        <w:rPr>
          <w:noProof/>
          <w:sz w:val="24"/>
        </w:rPr>
        <mc:AlternateContent>
          <mc:Choice Requires="wps">
            <w:drawing>
              <wp:anchor distT="0" distB="0" distL="114300" distR="114300" simplePos="0" relativeHeight="251656192" behindDoc="0" locked="0" layoutInCell="1" allowOverlap="1" wp14:anchorId="7305DD40" wp14:editId="4305D630">
                <wp:simplePos x="0" y="0"/>
                <wp:positionH relativeFrom="column">
                  <wp:posOffset>-567690</wp:posOffset>
                </wp:positionH>
                <wp:positionV relativeFrom="paragraph">
                  <wp:posOffset>-3575685</wp:posOffset>
                </wp:positionV>
                <wp:extent cx="535781" cy="190500"/>
                <wp:effectExtent l="0" t="0" r="0" b="0"/>
                <wp:wrapNone/>
                <wp:docPr id="3611" name="正方形/長方形 11"/>
                <wp:cNvGraphicFramePr/>
                <a:graphic xmlns:a="http://schemas.openxmlformats.org/drawingml/2006/main">
                  <a:graphicData uri="http://schemas.microsoft.com/office/word/2010/wordprocessingShape">
                    <wps:wsp>
                      <wps:cNvSpPr/>
                      <wps:spPr>
                        <a:xfrm>
                          <a:off x="0" y="0"/>
                          <a:ext cx="535781" cy="19050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DC4D5B" w:rsidRDefault="00DC4D5B" w:rsidP="00117C90">
                            <w:pPr>
                              <w:pStyle w:val="Web"/>
                              <w:spacing w:before="0" w:beforeAutospacing="0" w:after="0" w:afterAutospacing="0"/>
                            </w:pPr>
                            <w:r>
                              <w:rPr>
                                <w:rFonts w:asciiTheme="minorHAnsi" w:eastAsiaTheme="minorEastAsia" w:hAnsi="ＭＳ 明朝" w:cstheme="minorBidi" w:hint="eastAsia"/>
                                <w:color w:val="000000" w:themeColor="dark1"/>
                                <w:sz w:val="16"/>
                                <w:szCs w:val="16"/>
                              </w:rPr>
                              <w:t>計</w:t>
                            </w:r>
                            <w:r>
                              <w:rPr>
                                <w:rFonts w:asciiTheme="minorHAnsi" w:eastAsiaTheme="minorEastAsia" w:hAnsi="Century" w:cstheme="minorBidi"/>
                                <w:color w:val="000000" w:themeColor="dark1"/>
                                <w:sz w:val="16"/>
                                <w:szCs w:val="16"/>
                              </w:rPr>
                              <w:t>1,828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1" o:spid="_x0000_s1028" style="position:absolute;left:0;text-align:left;margin-left:-44.7pt;margin-top:-281.55pt;width:42.2pt;height: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" fillcolor="white [3201]" stroked="f" strokeweight=".25pt">
                <v:textbox>
                  <w:txbxContent>
                    <w:p w:rsidR="00DC4D5B" w:rsidRDefault="00DC4D5B" w:rsidP="00117C90">
                      <w:pPr>
                        <w:pStyle w:val="Web"/>
                        <w:spacing w:before="0" w:beforeAutospacing="0" w:after="0" w:afterAutospacing="0"/>
                      </w:pPr>
                      <w:r>
                        <w:rPr>
                          <w:rFonts w:asciiTheme="minorHAnsi" w:eastAsiaTheme="minorEastAsia" w:hAnsi="ＭＳ 明朝" w:cstheme="minorBidi" w:hint="eastAsia"/>
                          <w:color w:val="000000" w:themeColor="dark1"/>
                          <w:sz w:val="16"/>
                          <w:szCs w:val="16"/>
                        </w:rPr>
                        <w:t>計</w:t>
                      </w:r>
                      <w:r>
                        <w:rPr>
                          <w:rFonts w:asciiTheme="minorHAnsi" w:eastAsiaTheme="minorEastAsia" w:hAnsi="Century" w:cstheme="minorBidi"/>
                          <w:color w:val="000000" w:themeColor="dark1"/>
                          <w:sz w:val="16"/>
                          <w:szCs w:val="16"/>
                        </w:rPr>
                        <w:t>1,828</w:t>
                      </w:r>
                    </w:p>
                  </w:txbxContent>
                </v:textbox>
              </v:rect>
            </w:pict>
          </mc:Fallback>
        </mc:AlternateContent>
      </w:r>
      <w:r w:rsidR="00240449" w:rsidRPr="00147476">
        <w:rPr>
          <w:rFonts w:ascii="ＭＳ ゴシック" w:eastAsia="ＭＳ ゴシック" w:hAnsi="ＭＳ ゴシック" w:hint="eastAsia"/>
          <w:b/>
          <w:color w:val="0070C0"/>
          <w:sz w:val="24"/>
        </w:rPr>
        <w:t>看取り</w:t>
      </w:r>
      <w:r w:rsidRPr="00147476">
        <w:rPr>
          <w:rFonts w:ascii="ＭＳ ゴシック" w:eastAsia="ＭＳ ゴシック" w:hAnsi="ＭＳ ゴシック" w:hint="eastAsia"/>
          <w:b/>
          <w:color w:val="0070C0"/>
          <w:sz w:val="24"/>
        </w:rPr>
        <w:t>】</w:t>
      </w:r>
      <w:r w:rsidR="00586F20" w:rsidRPr="00147476">
        <w:rPr>
          <w:rFonts w:ascii="ＭＳ ゴシック" w:eastAsia="ＭＳ ゴシック" w:hAnsi="ＭＳ ゴシック" w:hint="eastAsia"/>
          <w:b/>
          <w:color w:val="0070C0"/>
          <w:sz w:val="24"/>
        </w:rPr>
        <w:t xml:space="preserve">　　　　　</w:t>
      </w:r>
    </w:p>
    <w:p w:rsidR="00C31F2C" w:rsidRDefault="00732B07" w:rsidP="00F65D6C">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17473">
        <w:rPr>
          <w:rFonts w:ascii="HG丸ｺﾞｼｯｸM-PRO" w:eastAsia="HG丸ｺﾞｼｯｸM-PRO" w:hAnsi="HG丸ｺﾞｼｯｸM-PRO" w:hint="eastAsia"/>
          <w:sz w:val="22"/>
          <w:szCs w:val="22"/>
        </w:rPr>
        <w:t>看取りを見据えた在宅医療は、患者本人</w:t>
      </w:r>
      <w:r w:rsidR="00C31F2C">
        <w:rPr>
          <w:rFonts w:ascii="HG丸ｺﾞｼｯｸM-PRO" w:eastAsia="HG丸ｺﾞｼｯｸM-PRO" w:hAnsi="HG丸ｺﾞｼｯｸM-PRO" w:hint="eastAsia"/>
          <w:sz w:val="22"/>
          <w:szCs w:val="22"/>
        </w:rPr>
        <w:t>及び家族</w:t>
      </w:r>
      <w:r>
        <w:rPr>
          <w:rFonts w:ascii="HG丸ｺﾞｼｯｸM-PRO" w:eastAsia="HG丸ｺﾞｼｯｸM-PRO" w:hAnsi="HG丸ｺﾞｼｯｸM-PRO" w:hint="eastAsia"/>
          <w:sz w:val="22"/>
          <w:szCs w:val="22"/>
        </w:rPr>
        <w:t>に</w:t>
      </w:r>
      <w:r w:rsidRPr="00A17473">
        <w:rPr>
          <w:rFonts w:ascii="HG丸ｺﾞｼｯｸM-PRO" w:eastAsia="HG丸ｺﾞｼｯｸM-PRO" w:hAnsi="HG丸ｺﾞｼｯｸM-PRO" w:hint="eastAsia"/>
          <w:sz w:val="22"/>
          <w:szCs w:val="22"/>
        </w:rPr>
        <w:t>よる意思決定を尊重する対応が求められ</w:t>
      </w:r>
    </w:p>
    <w:p w:rsidR="00AB64DD" w:rsidRDefault="00732B07" w:rsidP="00C31F2C">
      <w:pPr>
        <w:ind w:firstLineChars="300" w:firstLine="660"/>
        <w:rPr>
          <w:rFonts w:ascii="ＭＳ ゴシック" w:eastAsia="ＭＳ ゴシック" w:hAnsi="ＭＳ ゴシック"/>
          <w:b/>
          <w:color w:val="0070C0"/>
          <w:sz w:val="24"/>
        </w:rPr>
      </w:pPr>
      <w:r>
        <w:rPr>
          <w:rFonts w:ascii="HG丸ｺﾞｼｯｸM-PRO" w:eastAsia="HG丸ｺﾞｼｯｸM-PRO" w:hAnsi="HG丸ｺﾞｼｯｸM-PRO" w:hint="eastAsia"/>
          <w:sz w:val="22"/>
          <w:szCs w:val="22"/>
        </w:rPr>
        <w:t>ます</w:t>
      </w:r>
      <w:r w:rsidRPr="00A17473">
        <w:rPr>
          <w:rFonts w:ascii="HG丸ｺﾞｼｯｸM-PRO" w:eastAsia="HG丸ｺﾞｼｯｸM-PRO" w:hAnsi="HG丸ｺﾞｼｯｸM-PRO" w:hint="eastAsia"/>
          <w:sz w:val="22"/>
          <w:szCs w:val="22"/>
        </w:rPr>
        <w:t>。</w:t>
      </w:r>
      <w:r w:rsidR="00586F20" w:rsidRPr="00147476">
        <w:rPr>
          <w:rFonts w:ascii="ＭＳ ゴシック" w:eastAsia="ＭＳ ゴシック" w:hAnsi="ＭＳ ゴシック" w:hint="eastAsia"/>
          <w:b/>
          <w:color w:val="0070C0"/>
          <w:sz w:val="24"/>
        </w:rPr>
        <w:t xml:space="preserve">　</w:t>
      </w:r>
    </w:p>
    <w:p w:rsidR="00240449" w:rsidRPr="00147476" w:rsidRDefault="00240449" w:rsidP="0076625A">
      <w:pPr>
        <w:ind w:firstLineChars="200" w:firstLine="480"/>
        <w:rPr>
          <w:rFonts w:ascii="HG丸ｺﾞｼｯｸM-PRO" w:eastAsia="HG丸ｺﾞｼｯｸM-PRO" w:hAnsi="HG丸ｺﾞｼｯｸM-PRO"/>
          <w:sz w:val="24"/>
        </w:rPr>
      </w:pPr>
    </w:p>
    <w:p w:rsidR="00732B07" w:rsidRDefault="0076625A" w:rsidP="0076625A">
      <w:pPr>
        <w:ind w:leftChars="200" w:left="661" w:hangingChars="100" w:hanging="241"/>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4"/>
        </w:rPr>
        <w:drawing>
          <wp:anchor distT="0" distB="0" distL="114300" distR="114300" simplePos="0" relativeHeight="252301312" behindDoc="0" locked="0" layoutInCell="1" allowOverlap="1" wp14:anchorId="3A5F8201" wp14:editId="7D0B304F">
            <wp:simplePos x="0" y="0"/>
            <wp:positionH relativeFrom="column">
              <wp:posOffset>3822065</wp:posOffset>
            </wp:positionH>
            <wp:positionV relativeFrom="paragraph">
              <wp:posOffset>115570</wp:posOffset>
            </wp:positionV>
            <wp:extent cx="2332990" cy="1776730"/>
            <wp:effectExtent l="0" t="0" r="0" b="0"/>
            <wp:wrapSquare wrapText="bothSides"/>
            <wp:docPr id="3594" name="図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299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476">
        <w:rPr>
          <w:rFonts w:ascii="HG丸ｺﾞｼｯｸM-PRO" w:eastAsia="HG丸ｺﾞｼｯｸM-PRO" w:hAnsi="HG丸ｺﾞｼｯｸM-PRO" w:hint="eastAsia"/>
          <w:sz w:val="22"/>
          <w:szCs w:val="22"/>
        </w:rPr>
        <w:t>○</w:t>
      </w:r>
      <w:r w:rsidR="00C80CE7">
        <w:rPr>
          <w:rFonts w:ascii="HG丸ｺﾞｼｯｸM-PRO" w:eastAsia="HG丸ｺﾞｼｯｸM-PRO" w:hAnsi="HG丸ｺﾞｼｯｸM-PRO" w:hint="eastAsia"/>
          <w:sz w:val="22"/>
          <w:szCs w:val="22"/>
        </w:rPr>
        <w:t>在宅での</w:t>
      </w:r>
      <w:r w:rsidR="00EF3C7A" w:rsidRPr="00147476">
        <w:rPr>
          <w:rFonts w:ascii="HG丸ｺﾞｼｯｸM-PRO" w:eastAsia="HG丸ｺﾞｼｯｸM-PRO" w:hAnsi="HG丸ｺﾞｼｯｸM-PRO" w:hint="eastAsia"/>
          <w:sz w:val="22"/>
          <w:szCs w:val="22"/>
        </w:rPr>
        <w:t>看取りの実施医療機関は、</w:t>
      </w:r>
      <w:r w:rsidR="006C65C6" w:rsidRPr="00147476">
        <w:rPr>
          <w:rFonts w:ascii="HG丸ｺﾞｼｯｸM-PRO" w:eastAsia="HG丸ｺﾞｼｯｸM-PRO" w:hAnsi="HG丸ｺﾞｼｯｸM-PRO" w:hint="eastAsia"/>
          <w:sz w:val="22"/>
          <w:szCs w:val="22"/>
        </w:rPr>
        <w:t>平成</w:t>
      </w:r>
      <w:r w:rsidR="00B44E17" w:rsidRPr="00147476">
        <w:rPr>
          <w:rFonts w:ascii="HG丸ｺﾞｼｯｸM-PRO" w:eastAsia="HG丸ｺﾞｼｯｸM-PRO" w:hAnsi="HG丸ｺﾞｼｯｸM-PRO" w:hint="eastAsia"/>
          <w:sz w:val="22"/>
          <w:szCs w:val="22"/>
        </w:rPr>
        <w:t>20</w:t>
      </w:r>
      <w:r w:rsidR="006C65C6" w:rsidRPr="00147476">
        <w:rPr>
          <w:rFonts w:ascii="HG丸ｺﾞｼｯｸM-PRO" w:eastAsia="HG丸ｺﾞｼｯｸM-PRO" w:hAnsi="HG丸ｺﾞｼｯｸM-PRO" w:hint="eastAsia"/>
          <w:sz w:val="22"/>
          <w:szCs w:val="22"/>
        </w:rPr>
        <w:t>年</w:t>
      </w:r>
      <w:r w:rsidR="00B44E17" w:rsidRPr="00147476">
        <w:rPr>
          <w:rFonts w:ascii="HG丸ｺﾞｼｯｸM-PRO" w:eastAsia="HG丸ｺﾞｼｯｸM-PRO" w:hAnsi="HG丸ｺﾞｼｯｸM-PRO" w:hint="eastAsia"/>
          <w:sz w:val="22"/>
          <w:szCs w:val="22"/>
        </w:rPr>
        <w:t>197</w:t>
      </w:r>
      <w:r w:rsidR="006C65C6" w:rsidRPr="00147476">
        <w:rPr>
          <w:rFonts w:ascii="HG丸ｺﾞｼｯｸM-PRO" w:eastAsia="HG丸ｺﾞｼｯｸM-PRO" w:hAnsi="HG丸ｺﾞｼｯｸM-PRO" w:hint="eastAsia"/>
          <w:sz w:val="22"/>
          <w:szCs w:val="22"/>
        </w:rPr>
        <w:t>か所、平成</w:t>
      </w:r>
      <w:r w:rsidR="00B44E17" w:rsidRPr="00147476">
        <w:rPr>
          <w:rFonts w:ascii="HG丸ｺﾞｼｯｸM-PRO" w:eastAsia="HG丸ｺﾞｼｯｸM-PRO" w:hAnsi="HG丸ｺﾞｼｯｸM-PRO" w:hint="eastAsia"/>
          <w:sz w:val="22"/>
          <w:szCs w:val="22"/>
        </w:rPr>
        <w:t>26</w:t>
      </w:r>
      <w:r w:rsidR="006C65C6" w:rsidRPr="00147476">
        <w:rPr>
          <w:rFonts w:ascii="HG丸ｺﾞｼｯｸM-PRO" w:eastAsia="HG丸ｺﾞｼｯｸM-PRO" w:hAnsi="HG丸ｺﾞｼｯｸM-PRO" w:hint="eastAsia"/>
          <w:sz w:val="22"/>
          <w:szCs w:val="22"/>
        </w:rPr>
        <w:t>年</w:t>
      </w:r>
      <w:r w:rsidR="00B44E17" w:rsidRPr="00147476">
        <w:rPr>
          <w:rFonts w:ascii="HG丸ｺﾞｼｯｸM-PRO" w:eastAsia="HG丸ｺﾞｼｯｸM-PRO" w:hAnsi="HG丸ｺﾞｼｯｸM-PRO" w:hint="eastAsia"/>
          <w:sz w:val="22"/>
          <w:szCs w:val="22"/>
        </w:rPr>
        <w:t>335</w:t>
      </w:r>
      <w:r w:rsidR="006C65C6" w:rsidRPr="00147476">
        <w:rPr>
          <w:rFonts w:ascii="HG丸ｺﾞｼｯｸM-PRO" w:eastAsia="HG丸ｺﾞｼｯｸM-PRO" w:hAnsi="HG丸ｺﾞｼｯｸM-PRO" w:hint="eastAsia"/>
          <w:sz w:val="22"/>
          <w:szCs w:val="22"/>
        </w:rPr>
        <w:t>か所と、</w:t>
      </w:r>
      <w:r w:rsidR="00C31F2C">
        <w:rPr>
          <w:rFonts w:ascii="HG丸ｺﾞｼｯｸM-PRO" w:eastAsia="HG丸ｺﾞｼｯｸM-PRO" w:hAnsi="HG丸ｺﾞｼｯｸM-PRO" w:hint="eastAsia"/>
          <w:sz w:val="22"/>
          <w:szCs w:val="22"/>
        </w:rPr>
        <w:t>6</w:t>
      </w:r>
      <w:r w:rsidR="00463E94" w:rsidRPr="00147476">
        <w:rPr>
          <w:rFonts w:ascii="HG丸ｺﾞｼｯｸM-PRO" w:eastAsia="HG丸ｺﾞｼｯｸM-PRO" w:hAnsi="HG丸ｺﾞｼｯｸM-PRO" w:hint="eastAsia"/>
          <w:sz w:val="22"/>
          <w:szCs w:val="22"/>
        </w:rPr>
        <w:t>年間で</w:t>
      </w:r>
      <w:r w:rsidR="00A573C4">
        <w:rPr>
          <w:rFonts w:ascii="HG丸ｺﾞｼｯｸM-PRO" w:eastAsia="HG丸ｺﾞｼｯｸM-PRO" w:hAnsi="HG丸ｺﾞｼｯｸM-PRO" w:hint="eastAsia"/>
          <w:sz w:val="22"/>
          <w:szCs w:val="22"/>
        </w:rPr>
        <w:t>約</w:t>
      </w:r>
      <w:r w:rsidR="00B44E17" w:rsidRPr="00147476">
        <w:rPr>
          <w:rFonts w:ascii="HG丸ｺﾞｼｯｸM-PRO" w:eastAsia="HG丸ｺﾞｼｯｸM-PRO" w:hAnsi="HG丸ｺﾞｼｯｸM-PRO" w:hint="eastAsia"/>
          <w:sz w:val="22"/>
          <w:szCs w:val="22"/>
        </w:rPr>
        <w:t>70</w:t>
      </w:r>
      <w:r w:rsidR="00463E94" w:rsidRPr="00147476">
        <w:rPr>
          <w:rFonts w:ascii="HG丸ｺﾞｼｯｸM-PRO" w:eastAsia="HG丸ｺﾞｼｯｸM-PRO" w:hAnsi="HG丸ｺﾞｼｯｸM-PRO" w:hint="eastAsia"/>
          <w:sz w:val="22"/>
          <w:szCs w:val="22"/>
        </w:rPr>
        <w:t>％</w:t>
      </w:r>
      <w:r w:rsidR="005455A5" w:rsidRPr="00147476">
        <w:rPr>
          <w:rFonts w:ascii="HG丸ｺﾞｼｯｸM-PRO" w:eastAsia="HG丸ｺﾞｼｯｸM-PRO" w:hAnsi="HG丸ｺﾞｼｯｸM-PRO" w:hint="eastAsia"/>
          <w:sz w:val="22"/>
          <w:szCs w:val="22"/>
        </w:rPr>
        <w:t>増加</w:t>
      </w:r>
      <w:r w:rsidR="00147476">
        <w:rPr>
          <w:rFonts w:ascii="HG丸ｺﾞｼｯｸM-PRO" w:eastAsia="HG丸ｺﾞｼｯｸM-PRO" w:hAnsi="HG丸ｺﾞｼｯｸM-PRO" w:hint="eastAsia"/>
          <w:sz w:val="22"/>
          <w:szCs w:val="22"/>
        </w:rPr>
        <w:t>してい</w:t>
      </w:r>
      <w:r w:rsidR="006852E8">
        <w:rPr>
          <w:rFonts w:ascii="HG丸ｺﾞｼｯｸM-PRO" w:eastAsia="HG丸ｺﾞｼｯｸM-PRO" w:hAnsi="HG丸ｺﾞｼｯｸM-PRO" w:hint="eastAsia"/>
          <w:sz w:val="22"/>
          <w:szCs w:val="22"/>
        </w:rPr>
        <w:t>るものの</w:t>
      </w:r>
      <w:r w:rsidR="006D213A">
        <w:rPr>
          <w:rFonts w:ascii="HG丸ｺﾞｼｯｸM-PRO" w:eastAsia="HG丸ｺﾞｼｯｸM-PRO" w:hAnsi="HG丸ｺﾞｼｯｸM-PRO" w:hint="eastAsia"/>
          <w:sz w:val="22"/>
          <w:szCs w:val="22"/>
        </w:rPr>
        <w:t>、医療機関</w:t>
      </w:r>
      <w:r w:rsidR="006D213A" w:rsidRPr="00A17473">
        <w:rPr>
          <w:rFonts w:ascii="HG丸ｺﾞｼｯｸM-PRO" w:eastAsia="HG丸ｺﾞｼｯｸM-PRO" w:hAnsi="HG丸ｺﾞｼｯｸM-PRO" w:hint="eastAsia"/>
          <w:sz w:val="22"/>
          <w:szCs w:val="22"/>
        </w:rPr>
        <w:t>全体の</w:t>
      </w:r>
      <w:r w:rsidR="00A573C4">
        <w:rPr>
          <w:rFonts w:ascii="HG丸ｺﾞｼｯｸM-PRO" w:eastAsia="HG丸ｺﾞｼｯｸM-PRO" w:hAnsi="HG丸ｺﾞｼｯｸM-PRO" w:hint="eastAsia"/>
          <w:sz w:val="22"/>
          <w:szCs w:val="22"/>
        </w:rPr>
        <w:t>うち</w:t>
      </w:r>
      <w:r w:rsidR="006D213A" w:rsidRPr="00A17473">
        <w:rPr>
          <w:rFonts w:ascii="HG丸ｺﾞｼｯｸM-PRO" w:eastAsia="HG丸ｺﾞｼｯｸM-PRO" w:hAnsi="HG丸ｺﾞｼｯｸM-PRO" w:hint="eastAsia"/>
          <w:sz w:val="22"/>
          <w:szCs w:val="22"/>
        </w:rPr>
        <w:t>約4％</w:t>
      </w:r>
      <w:r w:rsidR="001866AF">
        <w:rPr>
          <w:rFonts w:ascii="HG丸ｺﾞｼｯｸM-PRO" w:eastAsia="HG丸ｺﾞｼｯｸM-PRO" w:hAnsi="HG丸ｺﾞｼｯｸM-PRO" w:hint="eastAsia"/>
          <w:sz w:val="22"/>
          <w:szCs w:val="22"/>
        </w:rPr>
        <w:t>に留まっています</w:t>
      </w:r>
      <w:r w:rsidR="00EF3C7A" w:rsidRPr="00147476">
        <w:rPr>
          <w:rFonts w:ascii="HG丸ｺﾞｼｯｸM-PRO" w:eastAsia="HG丸ｺﾞｼｯｸM-PRO" w:hAnsi="HG丸ｺﾞｼｯｸM-PRO" w:hint="eastAsia"/>
          <w:sz w:val="22"/>
          <w:szCs w:val="22"/>
        </w:rPr>
        <w:t>。</w:t>
      </w:r>
      <w:r w:rsidR="001866AF">
        <w:rPr>
          <w:rFonts w:ascii="HG丸ｺﾞｼｯｸM-PRO" w:eastAsia="HG丸ｺﾞｼｯｸM-PRO" w:hAnsi="HG丸ｺﾞｼｯｸM-PRO" w:hint="eastAsia"/>
          <w:sz w:val="22"/>
          <w:szCs w:val="22"/>
        </w:rPr>
        <w:t>在宅での</w:t>
      </w:r>
      <w:r w:rsidR="006C65C6" w:rsidRPr="00147476">
        <w:rPr>
          <w:rFonts w:ascii="HG丸ｺﾞｼｯｸM-PRO" w:eastAsia="HG丸ｺﾞｼｯｸM-PRO" w:hAnsi="HG丸ｺﾞｼｯｸM-PRO" w:hint="eastAsia"/>
          <w:sz w:val="22"/>
          <w:szCs w:val="22"/>
        </w:rPr>
        <w:t>看取り件数</w:t>
      </w:r>
      <w:r w:rsidR="00EF3C7A" w:rsidRPr="00147476">
        <w:rPr>
          <w:rFonts w:ascii="HG丸ｺﾞｼｯｸM-PRO" w:eastAsia="HG丸ｺﾞｼｯｸM-PRO" w:hAnsi="HG丸ｺﾞｼｯｸM-PRO" w:hint="eastAsia"/>
          <w:sz w:val="22"/>
          <w:szCs w:val="22"/>
        </w:rPr>
        <w:t>は</w:t>
      </w:r>
      <w:r w:rsidR="006C65C6" w:rsidRPr="00147476">
        <w:rPr>
          <w:rFonts w:ascii="HG丸ｺﾞｼｯｸM-PRO" w:eastAsia="HG丸ｺﾞｼｯｸM-PRO" w:hAnsi="HG丸ｺﾞｼｯｸM-PRO" w:hint="eastAsia"/>
          <w:sz w:val="22"/>
          <w:szCs w:val="22"/>
        </w:rPr>
        <w:t>、</w:t>
      </w:r>
      <w:r w:rsidR="00EF3C7A" w:rsidRPr="00147476">
        <w:rPr>
          <w:rFonts w:ascii="HG丸ｺﾞｼｯｸM-PRO" w:eastAsia="HG丸ｺﾞｼｯｸM-PRO" w:hAnsi="HG丸ｺﾞｼｯｸM-PRO" w:hint="eastAsia"/>
          <w:sz w:val="22"/>
          <w:szCs w:val="22"/>
        </w:rPr>
        <w:t>平成</w:t>
      </w:r>
      <w:r w:rsidR="00B44E17" w:rsidRPr="00147476">
        <w:rPr>
          <w:rFonts w:ascii="HG丸ｺﾞｼｯｸM-PRO" w:eastAsia="HG丸ｺﾞｼｯｸM-PRO" w:hAnsi="HG丸ｺﾞｼｯｸM-PRO" w:hint="eastAsia"/>
          <w:sz w:val="22"/>
          <w:szCs w:val="22"/>
        </w:rPr>
        <w:t>20</w:t>
      </w:r>
      <w:r w:rsidR="00EF3C7A" w:rsidRPr="00147476">
        <w:rPr>
          <w:rFonts w:ascii="HG丸ｺﾞｼｯｸM-PRO" w:eastAsia="HG丸ｺﾞｼｯｸM-PRO" w:hAnsi="HG丸ｺﾞｼｯｸM-PRO" w:hint="eastAsia"/>
          <w:sz w:val="22"/>
          <w:szCs w:val="22"/>
        </w:rPr>
        <w:t>年の</w:t>
      </w:r>
      <w:r w:rsidR="00B44E17" w:rsidRPr="00147476">
        <w:rPr>
          <w:rFonts w:ascii="HG丸ｺﾞｼｯｸM-PRO" w:eastAsia="HG丸ｺﾞｼｯｸM-PRO" w:hAnsi="HG丸ｺﾞｼｯｸM-PRO" w:hint="eastAsia"/>
          <w:sz w:val="22"/>
          <w:szCs w:val="22"/>
        </w:rPr>
        <w:t>290</w:t>
      </w:r>
      <w:r w:rsidR="006C65C6" w:rsidRPr="00147476">
        <w:rPr>
          <w:rFonts w:ascii="HG丸ｺﾞｼｯｸM-PRO" w:eastAsia="HG丸ｺﾞｼｯｸM-PRO" w:hAnsi="HG丸ｺﾞｼｯｸM-PRO" w:hint="eastAsia"/>
          <w:sz w:val="22"/>
          <w:szCs w:val="22"/>
        </w:rPr>
        <w:t>件</w:t>
      </w:r>
      <w:r w:rsidR="00680E34" w:rsidRPr="00147476">
        <w:rPr>
          <w:rFonts w:ascii="HG丸ｺﾞｼｯｸM-PRO" w:eastAsia="HG丸ｺﾞｼｯｸM-PRO" w:hAnsi="HG丸ｺﾞｼｯｸM-PRO" w:hint="eastAsia"/>
          <w:sz w:val="22"/>
          <w:szCs w:val="22"/>
        </w:rPr>
        <w:t>/月</w:t>
      </w:r>
      <w:r w:rsidR="001866AF">
        <w:rPr>
          <w:rFonts w:ascii="HG丸ｺﾞｼｯｸM-PRO" w:eastAsia="HG丸ｺﾞｼｯｸM-PRO" w:hAnsi="HG丸ｺﾞｼｯｸM-PRO" w:hint="eastAsia"/>
          <w:sz w:val="22"/>
          <w:szCs w:val="22"/>
        </w:rPr>
        <w:t>から</w:t>
      </w:r>
      <w:r w:rsidR="006C65C6" w:rsidRPr="00147476">
        <w:rPr>
          <w:rFonts w:ascii="HG丸ｺﾞｼｯｸM-PRO" w:eastAsia="HG丸ｺﾞｼｯｸM-PRO" w:hAnsi="HG丸ｺﾞｼｯｸM-PRO" w:hint="eastAsia"/>
          <w:sz w:val="22"/>
          <w:szCs w:val="22"/>
        </w:rPr>
        <w:t>、平成</w:t>
      </w:r>
      <w:r w:rsidR="00B44E17" w:rsidRPr="00147476">
        <w:rPr>
          <w:rFonts w:ascii="HG丸ｺﾞｼｯｸM-PRO" w:eastAsia="HG丸ｺﾞｼｯｸM-PRO" w:hAnsi="HG丸ｺﾞｼｯｸM-PRO" w:hint="eastAsia"/>
          <w:sz w:val="22"/>
          <w:szCs w:val="22"/>
        </w:rPr>
        <w:t>26</w:t>
      </w:r>
      <w:r w:rsidR="006C65C6" w:rsidRPr="00147476">
        <w:rPr>
          <w:rFonts w:ascii="HG丸ｺﾞｼｯｸM-PRO" w:eastAsia="HG丸ｺﾞｼｯｸM-PRO" w:hAnsi="HG丸ｺﾞｼｯｸM-PRO" w:hint="eastAsia"/>
          <w:sz w:val="22"/>
          <w:szCs w:val="22"/>
        </w:rPr>
        <w:t>年は</w:t>
      </w:r>
      <w:r w:rsidR="00B44E17" w:rsidRPr="00147476">
        <w:rPr>
          <w:rFonts w:ascii="HG丸ｺﾞｼｯｸM-PRO" w:eastAsia="HG丸ｺﾞｼｯｸM-PRO" w:hAnsi="HG丸ｺﾞｼｯｸM-PRO" w:hint="eastAsia"/>
          <w:sz w:val="22"/>
          <w:szCs w:val="22"/>
        </w:rPr>
        <w:t>555</w:t>
      </w:r>
      <w:r w:rsidR="006C65C6" w:rsidRPr="00147476">
        <w:rPr>
          <w:rFonts w:ascii="HG丸ｺﾞｼｯｸM-PRO" w:eastAsia="HG丸ｺﾞｼｯｸM-PRO" w:hAnsi="HG丸ｺﾞｼｯｸM-PRO" w:hint="eastAsia"/>
          <w:sz w:val="22"/>
          <w:szCs w:val="22"/>
        </w:rPr>
        <w:t>件</w:t>
      </w:r>
      <w:r w:rsidR="00680E34" w:rsidRPr="00147476">
        <w:rPr>
          <w:rFonts w:ascii="HG丸ｺﾞｼｯｸM-PRO" w:eastAsia="HG丸ｺﾞｼｯｸM-PRO" w:hAnsi="HG丸ｺﾞｼｯｸM-PRO" w:hint="eastAsia"/>
          <w:sz w:val="22"/>
          <w:szCs w:val="22"/>
        </w:rPr>
        <w:t>/月</w:t>
      </w:r>
      <w:r w:rsidR="006C65C6" w:rsidRPr="00147476">
        <w:rPr>
          <w:rFonts w:ascii="HG丸ｺﾞｼｯｸM-PRO" w:eastAsia="HG丸ｺﾞｼｯｸM-PRO" w:hAnsi="HG丸ｺﾞｼｯｸM-PRO" w:hint="eastAsia"/>
          <w:sz w:val="22"/>
          <w:szCs w:val="22"/>
        </w:rPr>
        <w:t>と</w:t>
      </w:r>
      <w:r w:rsidR="006852E8">
        <w:rPr>
          <w:rFonts w:ascii="HG丸ｺﾞｼｯｸM-PRO" w:eastAsia="HG丸ｺﾞｼｯｸM-PRO" w:hAnsi="HG丸ｺﾞｼｯｸM-PRO" w:hint="eastAsia"/>
          <w:sz w:val="22"/>
          <w:szCs w:val="22"/>
        </w:rPr>
        <w:t>６</w:t>
      </w:r>
      <w:r w:rsidR="00463E94" w:rsidRPr="00147476">
        <w:rPr>
          <w:rFonts w:ascii="HG丸ｺﾞｼｯｸM-PRO" w:eastAsia="HG丸ｺﾞｼｯｸM-PRO" w:hAnsi="HG丸ｺﾞｼｯｸM-PRO" w:hint="eastAsia"/>
          <w:sz w:val="22"/>
          <w:szCs w:val="22"/>
        </w:rPr>
        <w:t>年間で</w:t>
      </w:r>
      <w:r w:rsidR="001866AF">
        <w:rPr>
          <w:rFonts w:ascii="HG丸ｺﾞｼｯｸM-PRO" w:eastAsia="HG丸ｺﾞｼｯｸM-PRO" w:hAnsi="HG丸ｺﾞｼｯｸM-PRO" w:hint="eastAsia"/>
          <w:sz w:val="22"/>
          <w:szCs w:val="22"/>
        </w:rPr>
        <w:t>約2倍に</w:t>
      </w:r>
      <w:r w:rsidR="005455A5" w:rsidRPr="00147476">
        <w:rPr>
          <w:rFonts w:ascii="HG丸ｺﾞｼｯｸM-PRO" w:eastAsia="HG丸ｺﾞｼｯｸM-PRO" w:hAnsi="HG丸ｺﾞｼｯｸM-PRO" w:hint="eastAsia"/>
          <w:sz w:val="22"/>
          <w:szCs w:val="22"/>
        </w:rPr>
        <w:t>増加</w:t>
      </w:r>
      <w:r w:rsidR="00404B34">
        <w:rPr>
          <w:rFonts w:ascii="HG丸ｺﾞｼｯｸM-PRO" w:eastAsia="HG丸ｺﾞｼｯｸM-PRO" w:hAnsi="HG丸ｺﾞｼｯｸM-PRO" w:hint="eastAsia"/>
          <w:sz w:val="22"/>
          <w:szCs w:val="22"/>
        </w:rPr>
        <w:t>しています</w:t>
      </w:r>
      <w:r w:rsidR="006C65C6" w:rsidRPr="00147476">
        <w:rPr>
          <w:rFonts w:ascii="HG丸ｺﾞｼｯｸM-PRO" w:eastAsia="HG丸ｺﾞｼｯｸM-PRO" w:hAnsi="HG丸ｺﾞｼｯｸM-PRO" w:hint="eastAsia"/>
          <w:sz w:val="22"/>
          <w:szCs w:val="22"/>
        </w:rPr>
        <w:t>。</w:t>
      </w:r>
    </w:p>
    <w:p w:rsidR="002C1835" w:rsidRPr="006852E8" w:rsidRDefault="002C1835" w:rsidP="00C80CE7">
      <w:pPr>
        <w:ind w:leftChars="200" w:left="640" w:hangingChars="100" w:hanging="220"/>
        <w:rPr>
          <w:rFonts w:ascii="HG丸ｺﾞｼｯｸM-PRO" w:eastAsia="HG丸ｺﾞｼｯｸM-PRO" w:hAnsi="HG丸ｺﾞｼｯｸM-PRO"/>
          <w:sz w:val="22"/>
          <w:szCs w:val="22"/>
        </w:rPr>
      </w:pPr>
    </w:p>
    <w:p w:rsidR="00542A8F" w:rsidRDefault="0076625A" w:rsidP="00E0353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w:drawing>
          <wp:anchor distT="0" distB="0" distL="114300" distR="114300" simplePos="0" relativeHeight="252305408" behindDoc="0" locked="0" layoutInCell="1" allowOverlap="1" wp14:anchorId="5CD06B18" wp14:editId="42A9711A">
            <wp:simplePos x="0" y="0"/>
            <wp:positionH relativeFrom="column">
              <wp:posOffset>2772410</wp:posOffset>
            </wp:positionH>
            <wp:positionV relativeFrom="paragraph">
              <wp:posOffset>97155</wp:posOffset>
            </wp:positionV>
            <wp:extent cx="3430270" cy="93218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302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6E" w:rsidRPr="00A17473">
        <w:rPr>
          <w:rFonts w:ascii="HG丸ｺﾞｼｯｸM-PRO" w:eastAsia="HG丸ｺﾞｼｯｸM-PRO" w:hAnsi="HG丸ｺﾞｼｯｸM-PRO" w:hint="eastAsia"/>
          <w:sz w:val="22"/>
          <w:szCs w:val="22"/>
        </w:rPr>
        <w:t>○</w:t>
      </w:r>
      <w:r w:rsidR="00732B07" w:rsidRPr="00A17473">
        <w:rPr>
          <w:rFonts w:ascii="HG丸ｺﾞｼｯｸM-PRO" w:eastAsia="HG丸ｺﾞｼｯｸM-PRO" w:hAnsi="HG丸ｺﾞｼｯｸM-PRO" w:hint="eastAsia"/>
          <w:sz w:val="22"/>
          <w:szCs w:val="22"/>
        </w:rPr>
        <w:t>在宅療養支援診療所（従来型）</w:t>
      </w:r>
    </w:p>
    <w:p w:rsidR="00542A8F" w:rsidRDefault="00732B07" w:rsidP="00542A8F">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において、</w:t>
      </w:r>
      <w:r w:rsidR="00C31F2C">
        <w:rPr>
          <w:rFonts w:ascii="HG丸ｺﾞｼｯｸM-PRO" w:eastAsia="HG丸ｺﾞｼｯｸM-PRO" w:hAnsi="HG丸ｺﾞｼｯｸM-PRO" w:hint="eastAsia"/>
          <w:sz w:val="22"/>
          <w:szCs w:val="22"/>
        </w:rPr>
        <w:t>平成26年の</w:t>
      </w:r>
      <w:r w:rsidRPr="00A17473">
        <w:rPr>
          <w:rFonts w:ascii="HG丸ｺﾞｼｯｸM-PRO" w:eastAsia="HG丸ｺﾞｼｯｸM-PRO" w:hAnsi="HG丸ｺﾞｼｯｸM-PRO" w:hint="eastAsia"/>
          <w:sz w:val="22"/>
          <w:szCs w:val="22"/>
        </w:rPr>
        <w:t>１年間で</w:t>
      </w:r>
    </w:p>
    <w:p w:rsidR="00542A8F" w:rsidRDefault="00732B07" w:rsidP="00542A8F">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1件以上看取りを実施した診療所</w:t>
      </w:r>
    </w:p>
    <w:p w:rsidR="00542A8F" w:rsidRDefault="0076625A" w:rsidP="00542A8F">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drawing>
          <wp:anchor distT="0" distB="0" distL="114300" distR="114300" simplePos="0" relativeHeight="252303360" behindDoc="0" locked="0" layoutInCell="1" allowOverlap="1" wp14:anchorId="55201F38" wp14:editId="4C5A81DB">
            <wp:simplePos x="0" y="0"/>
            <wp:positionH relativeFrom="column">
              <wp:posOffset>3038475</wp:posOffset>
            </wp:positionH>
            <wp:positionV relativeFrom="paragraph">
              <wp:posOffset>215265</wp:posOffset>
            </wp:positionV>
            <wp:extent cx="3057525" cy="1608455"/>
            <wp:effectExtent l="0" t="0" r="9525" b="0"/>
            <wp:wrapSquare wrapText="bothSides"/>
            <wp:docPr id="3607" name="図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5752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B07" w:rsidRPr="00A17473">
        <w:rPr>
          <w:rFonts w:ascii="HG丸ｺﾞｼｯｸM-PRO" w:eastAsia="HG丸ｺﾞｼｯｸM-PRO" w:hAnsi="HG丸ｺﾞｼｯｸM-PRO" w:hint="eastAsia"/>
          <w:sz w:val="22"/>
          <w:szCs w:val="22"/>
        </w:rPr>
        <w:t>は1,530か所中7</w:t>
      </w:r>
      <w:r w:rsidR="00B70FD7">
        <w:rPr>
          <w:rFonts w:ascii="HG丸ｺﾞｼｯｸM-PRO" w:eastAsia="HG丸ｺﾞｼｯｸM-PRO" w:hAnsi="HG丸ｺﾞｼｯｸM-PRO" w:hint="eastAsia"/>
          <w:sz w:val="22"/>
          <w:szCs w:val="22"/>
        </w:rPr>
        <w:t>51</w:t>
      </w:r>
      <w:r w:rsidR="00732B07" w:rsidRPr="00A17473">
        <w:rPr>
          <w:rFonts w:ascii="HG丸ｺﾞｼｯｸM-PRO" w:eastAsia="HG丸ｺﾞｼｯｸM-PRO" w:hAnsi="HG丸ｺﾞｼｯｸM-PRO" w:hint="eastAsia"/>
          <w:sz w:val="22"/>
          <w:szCs w:val="22"/>
        </w:rPr>
        <w:t>か所で、全</w:t>
      </w:r>
    </w:p>
    <w:p w:rsidR="00567AF4" w:rsidRDefault="00732B07" w:rsidP="00542A8F">
      <w:pPr>
        <w:ind w:leftChars="300" w:left="63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体の約50％</w:t>
      </w:r>
      <w:r w:rsidR="00A573C4">
        <w:rPr>
          <w:rFonts w:ascii="HG丸ｺﾞｼｯｸM-PRO" w:eastAsia="HG丸ｺﾞｼｯｸM-PRO" w:hAnsi="HG丸ｺﾞｼｯｸM-PRO" w:hint="eastAsia"/>
          <w:sz w:val="22"/>
          <w:szCs w:val="22"/>
        </w:rPr>
        <w:t>に留ま</w:t>
      </w:r>
      <w:r w:rsidR="000A56CE">
        <w:rPr>
          <w:rFonts w:ascii="HG丸ｺﾞｼｯｸM-PRO" w:eastAsia="HG丸ｺﾞｼｯｸM-PRO" w:hAnsi="HG丸ｺﾞｼｯｸM-PRO" w:hint="eastAsia"/>
          <w:sz w:val="22"/>
          <w:szCs w:val="22"/>
        </w:rPr>
        <w:t>り、</w:t>
      </w:r>
      <w:r w:rsidR="00C315DB">
        <w:rPr>
          <w:rFonts w:ascii="HG丸ｺﾞｼｯｸM-PRO" w:eastAsia="HG丸ｺﾞｼｯｸM-PRO" w:hAnsi="HG丸ｺﾞｼｯｸM-PRO" w:hint="eastAsia"/>
          <w:sz w:val="22"/>
          <w:szCs w:val="22"/>
        </w:rPr>
        <w:t>機能</w:t>
      </w:r>
      <w:r w:rsidR="00542A8F">
        <w:rPr>
          <w:rFonts w:ascii="HG丸ｺﾞｼｯｸM-PRO" w:eastAsia="HG丸ｺﾞｼｯｸM-PRO" w:hAnsi="HG丸ｺﾞｼｯｸM-PRO" w:hint="eastAsia"/>
          <w:sz w:val="22"/>
          <w:szCs w:val="22"/>
        </w:rPr>
        <w:t>強化型</w:t>
      </w:r>
    </w:p>
    <w:p w:rsidR="00542A8F" w:rsidRDefault="000A56CE" w:rsidP="00567AF4">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で</w:t>
      </w:r>
      <w:r w:rsidR="00F64A6B">
        <w:rPr>
          <w:rFonts w:ascii="HG丸ｺﾞｼｯｸM-PRO" w:eastAsia="HG丸ｺﾞｼｯｸM-PRO" w:hAnsi="HG丸ｺﾞｼｯｸM-PRO" w:hint="eastAsia"/>
          <w:sz w:val="22"/>
          <w:szCs w:val="22"/>
        </w:rPr>
        <w:t>は、看取り有りの</w:t>
      </w:r>
      <w:r w:rsidR="00C315DB">
        <w:rPr>
          <w:rFonts w:ascii="HG丸ｺﾞｼｯｸM-PRO" w:eastAsia="HG丸ｺﾞｼｯｸM-PRO" w:hAnsi="HG丸ｺﾞｼｯｸM-PRO" w:hint="eastAsia"/>
          <w:sz w:val="22"/>
          <w:szCs w:val="22"/>
        </w:rPr>
        <w:t>割合は、</w:t>
      </w:r>
      <w:r w:rsidR="00C31F2C">
        <w:rPr>
          <w:rFonts w:ascii="HG丸ｺﾞｼｯｸM-PRO" w:eastAsia="HG丸ｺﾞｼｯｸM-PRO" w:hAnsi="HG丸ｺﾞｼｯｸM-PRO" w:hint="eastAsia"/>
          <w:sz w:val="22"/>
          <w:szCs w:val="22"/>
        </w:rPr>
        <w:t>90％</w:t>
      </w:r>
    </w:p>
    <w:p w:rsidR="001B3332" w:rsidRDefault="00C31F2C" w:rsidP="00567AF4">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以上と</w:t>
      </w:r>
      <w:r w:rsidR="00DF0B78">
        <w:rPr>
          <w:rFonts w:ascii="HG丸ｺﾞｼｯｸM-PRO" w:eastAsia="HG丸ｺﾞｼｯｸM-PRO" w:hAnsi="HG丸ｺﾞｼｯｸM-PRO" w:hint="eastAsia"/>
          <w:sz w:val="22"/>
          <w:szCs w:val="22"/>
        </w:rPr>
        <w:t>高くなっています。</w:t>
      </w:r>
    </w:p>
    <w:p w:rsidR="007341B8" w:rsidRDefault="007341B8" w:rsidP="001B3332">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w:t>
      </w:r>
      <w:r w:rsidR="006852E8">
        <w:rPr>
          <w:rFonts w:ascii="HG丸ｺﾞｼｯｸM-PRO" w:eastAsia="HG丸ｺﾞｼｯｸM-PRO" w:hAnsi="HG丸ｺﾞｼｯｸM-PRO" w:hint="eastAsia"/>
          <w:sz w:val="22"/>
          <w:szCs w:val="22"/>
        </w:rPr>
        <w:t>、</w:t>
      </w:r>
      <w:r w:rsidR="001B3332">
        <w:rPr>
          <w:rFonts w:ascii="HG丸ｺﾞｼｯｸM-PRO" w:eastAsia="HG丸ｺﾞｼｯｸM-PRO" w:hAnsi="HG丸ｺﾞｼｯｸM-PRO" w:hint="eastAsia"/>
          <w:sz w:val="22"/>
          <w:szCs w:val="22"/>
        </w:rPr>
        <w:t>機能強化型</w:t>
      </w:r>
      <w:r w:rsidR="00C31F2C">
        <w:rPr>
          <w:rFonts w:ascii="HG丸ｺﾞｼｯｸM-PRO" w:eastAsia="HG丸ｺﾞｼｯｸM-PRO" w:hAnsi="HG丸ｺﾞｼｯｸM-PRO" w:hint="eastAsia"/>
          <w:sz w:val="22"/>
          <w:szCs w:val="22"/>
        </w:rPr>
        <w:t>の約75％が</w:t>
      </w:r>
      <w:r w:rsidR="00A96C57">
        <w:rPr>
          <w:rFonts w:ascii="HG丸ｺﾞｼｯｸM-PRO" w:eastAsia="HG丸ｺﾞｼｯｸM-PRO" w:hAnsi="HG丸ｺﾞｼｯｸM-PRO" w:hint="eastAsia"/>
          <w:sz w:val="22"/>
          <w:szCs w:val="22"/>
        </w:rPr>
        <w:t>4件以上の</w:t>
      </w:r>
      <w:r w:rsidR="00C31F2C">
        <w:rPr>
          <w:rFonts w:ascii="HG丸ｺﾞｼｯｸM-PRO" w:eastAsia="HG丸ｺﾞｼｯｸM-PRO" w:hAnsi="HG丸ｺﾞｼｯｸM-PRO" w:hint="eastAsia"/>
          <w:sz w:val="22"/>
          <w:szCs w:val="22"/>
        </w:rPr>
        <w:t>看取り</w:t>
      </w:r>
      <w:r w:rsidR="00A96C57">
        <w:rPr>
          <w:rFonts w:ascii="HG丸ｺﾞｼｯｸM-PRO" w:eastAsia="HG丸ｺﾞｼｯｸM-PRO" w:hAnsi="HG丸ｺﾞｼｯｸM-PRO" w:hint="eastAsia"/>
          <w:sz w:val="22"/>
          <w:szCs w:val="22"/>
        </w:rPr>
        <w:t>実績</w:t>
      </w:r>
      <w:r w:rsidR="00C31F2C">
        <w:rPr>
          <w:rFonts w:ascii="HG丸ｺﾞｼｯｸM-PRO" w:eastAsia="HG丸ｺﾞｼｯｸM-PRO" w:hAnsi="HG丸ｺﾞｼｯｸM-PRO" w:hint="eastAsia"/>
          <w:sz w:val="22"/>
          <w:szCs w:val="22"/>
        </w:rPr>
        <w:t>と</w:t>
      </w:r>
      <w:r w:rsidR="001B3332">
        <w:rPr>
          <w:rFonts w:ascii="HG丸ｺﾞｼｯｸM-PRO" w:eastAsia="HG丸ｺﾞｼｯｸM-PRO" w:hAnsi="HG丸ｺﾞｼｯｸM-PRO" w:hint="eastAsia"/>
          <w:sz w:val="22"/>
          <w:szCs w:val="22"/>
        </w:rPr>
        <w:t>なっています</w:t>
      </w:r>
      <w:r w:rsidRPr="00A17473">
        <w:rPr>
          <w:rFonts w:ascii="HG丸ｺﾞｼｯｸM-PRO" w:eastAsia="HG丸ｺﾞｼｯｸM-PRO" w:hAnsi="HG丸ｺﾞｼｯｸM-PRO" w:hint="eastAsia"/>
          <w:sz w:val="22"/>
          <w:szCs w:val="22"/>
        </w:rPr>
        <w:t>。</w:t>
      </w:r>
    </w:p>
    <w:p w:rsidR="00542A8F" w:rsidRDefault="00542A8F" w:rsidP="00542A8F">
      <w:pPr>
        <w:rPr>
          <w:rFonts w:ascii="HG丸ｺﾞｼｯｸM-PRO" w:eastAsia="HG丸ｺﾞｼｯｸM-PRO" w:hAnsi="HG丸ｺﾞｼｯｸM-PRO"/>
          <w:sz w:val="22"/>
          <w:szCs w:val="22"/>
        </w:rPr>
      </w:pPr>
    </w:p>
    <w:p w:rsidR="00732B07" w:rsidRDefault="00B601E7" w:rsidP="008C70CD">
      <w:pPr>
        <w:ind w:leftChars="131" w:left="495"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7D0F21" w:rsidRPr="00A17473">
        <w:rPr>
          <w:rFonts w:ascii="HG丸ｺﾞｼｯｸM-PRO" w:eastAsia="HG丸ｺﾞｼｯｸM-PRO" w:hAnsi="HG丸ｺﾞｼｯｸM-PRO" w:hint="eastAsia"/>
          <w:sz w:val="22"/>
          <w:szCs w:val="22"/>
        </w:rPr>
        <w:t>看取り</w:t>
      </w:r>
      <w:r w:rsidR="005455A5" w:rsidRPr="00A17473">
        <w:rPr>
          <w:rFonts w:ascii="HG丸ｺﾞｼｯｸM-PRO" w:eastAsia="HG丸ｺﾞｼｯｸM-PRO" w:hAnsi="HG丸ｺﾞｼｯｸM-PRO" w:hint="eastAsia"/>
          <w:sz w:val="22"/>
          <w:szCs w:val="22"/>
        </w:rPr>
        <w:t>の</w:t>
      </w:r>
      <w:r w:rsidRPr="00A17473">
        <w:rPr>
          <w:rFonts w:ascii="HG丸ｺﾞｼｯｸM-PRO" w:eastAsia="HG丸ｺﾞｼｯｸM-PRO" w:hAnsi="HG丸ｺﾞｼｯｸM-PRO" w:hint="eastAsia"/>
          <w:sz w:val="22"/>
          <w:szCs w:val="22"/>
        </w:rPr>
        <w:t>実施は、</w:t>
      </w:r>
      <w:r w:rsidR="00D94A96" w:rsidRPr="00A17473">
        <w:rPr>
          <w:rFonts w:ascii="HG丸ｺﾞｼｯｸM-PRO" w:eastAsia="HG丸ｺﾞｼｯｸM-PRO" w:hAnsi="HG丸ｺﾞｼｯｸM-PRO" w:hint="eastAsia"/>
          <w:sz w:val="22"/>
          <w:szCs w:val="22"/>
        </w:rPr>
        <w:t>緊急往診や</w:t>
      </w:r>
      <w:r w:rsidR="007D0F21" w:rsidRPr="00A17473">
        <w:rPr>
          <w:rFonts w:ascii="HG丸ｺﾞｼｯｸM-PRO" w:eastAsia="HG丸ｺﾞｼｯｸM-PRO" w:hAnsi="HG丸ｺﾞｼｯｸM-PRO" w:hint="eastAsia"/>
          <w:sz w:val="22"/>
          <w:szCs w:val="22"/>
        </w:rPr>
        <w:t>休日・夜間への対応</w:t>
      </w:r>
      <w:r w:rsidR="00D94A96" w:rsidRPr="00A17473">
        <w:rPr>
          <w:rFonts w:ascii="HG丸ｺﾞｼｯｸM-PRO" w:eastAsia="HG丸ｺﾞｼｯｸM-PRO" w:hAnsi="HG丸ｺﾞｼｯｸM-PRO" w:hint="eastAsia"/>
          <w:sz w:val="22"/>
          <w:szCs w:val="22"/>
        </w:rPr>
        <w:t>が必要とな</w:t>
      </w:r>
      <w:r w:rsidR="00DC745F">
        <w:rPr>
          <w:rFonts w:ascii="HG丸ｺﾞｼｯｸM-PRO" w:eastAsia="HG丸ｺﾞｼｯｸM-PRO" w:hAnsi="HG丸ｺﾞｼｯｸM-PRO" w:hint="eastAsia"/>
          <w:sz w:val="22"/>
          <w:szCs w:val="22"/>
        </w:rPr>
        <w:t>る</w:t>
      </w:r>
      <w:r w:rsidR="004C7B20">
        <w:rPr>
          <w:rFonts w:ascii="HG丸ｺﾞｼｯｸM-PRO" w:eastAsia="HG丸ｺﾞｼｯｸM-PRO" w:hAnsi="HG丸ｺﾞｼｯｸM-PRO" w:hint="eastAsia"/>
          <w:sz w:val="22"/>
          <w:szCs w:val="22"/>
        </w:rPr>
        <w:t>ことから</w:t>
      </w:r>
      <w:r w:rsidR="00D94A96" w:rsidRPr="00A17473">
        <w:rPr>
          <w:rFonts w:ascii="HG丸ｺﾞｼｯｸM-PRO" w:eastAsia="HG丸ｺﾞｼｯｸM-PRO" w:hAnsi="HG丸ｺﾞｼｯｸM-PRO" w:hint="eastAsia"/>
          <w:sz w:val="22"/>
          <w:szCs w:val="22"/>
        </w:rPr>
        <w:t>、</w:t>
      </w:r>
      <w:r w:rsidR="004C7B20">
        <w:rPr>
          <w:rFonts w:ascii="HG丸ｺﾞｼｯｸM-PRO" w:eastAsia="HG丸ｺﾞｼｯｸM-PRO" w:hAnsi="HG丸ｺﾞｼｯｸM-PRO" w:hint="eastAsia"/>
          <w:sz w:val="22"/>
          <w:szCs w:val="22"/>
        </w:rPr>
        <w:t>外来診療を行いながらの対応は負担が大きいため、</w:t>
      </w:r>
      <w:r w:rsidR="000D7160">
        <w:rPr>
          <w:rFonts w:ascii="HG丸ｺﾞｼｯｸM-PRO" w:eastAsia="HG丸ｺﾞｼｯｸM-PRO" w:hAnsi="HG丸ｺﾞｼｯｸM-PRO" w:hint="eastAsia"/>
          <w:sz w:val="22"/>
          <w:szCs w:val="22"/>
        </w:rPr>
        <w:t>在宅医療を</w:t>
      </w:r>
      <w:r w:rsidR="004C7B20">
        <w:rPr>
          <w:rFonts w:ascii="HG丸ｺﾞｼｯｸM-PRO" w:eastAsia="HG丸ｺﾞｼｯｸM-PRO" w:hAnsi="HG丸ｺﾞｼｯｸM-PRO" w:hint="eastAsia"/>
          <w:sz w:val="22"/>
          <w:szCs w:val="22"/>
        </w:rPr>
        <w:t>専門</w:t>
      </w:r>
      <w:r w:rsidR="000D7160">
        <w:rPr>
          <w:rFonts w:ascii="HG丸ｺﾞｼｯｸM-PRO" w:eastAsia="HG丸ｺﾞｼｯｸM-PRO" w:hAnsi="HG丸ｺﾞｼｯｸM-PRO" w:hint="eastAsia"/>
          <w:sz w:val="22"/>
          <w:szCs w:val="22"/>
        </w:rPr>
        <w:t>に実施する診療所を含めた</w:t>
      </w:r>
      <w:r w:rsidR="00732B07" w:rsidRPr="00A17473">
        <w:rPr>
          <w:rFonts w:ascii="HG丸ｺﾞｼｯｸM-PRO" w:eastAsia="HG丸ｺﾞｼｯｸM-PRO" w:hAnsi="HG丸ｺﾞｼｯｸM-PRO" w:hint="eastAsia"/>
          <w:sz w:val="22"/>
          <w:szCs w:val="22"/>
        </w:rPr>
        <w:t>在宅医</w:t>
      </w:r>
      <w:r w:rsidR="00732B07">
        <w:rPr>
          <w:rFonts w:ascii="HG丸ｺﾞｼｯｸM-PRO" w:eastAsia="HG丸ｺﾞｼｯｸM-PRO" w:hAnsi="HG丸ｺﾞｼｯｸM-PRO" w:hint="eastAsia"/>
          <w:sz w:val="22"/>
          <w:szCs w:val="22"/>
        </w:rPr>
        <w:t>間や</w:t>
      </w:r>
      <w:r w:rsidR="00732B07" w:rsidRPr="00A17473">
        <w:rPr>
          <w:rFonts w:ascii="HG丸ｺﾞｼｯｸM-PRO" w:eastAsia="HG丸ｺﾞｼｯｸM-PRO" w:hAnsi="HG丸ｺﾞｼｯｸM-PRO" w:hint="eastAsia"/>
          <w:sz w:val="22"/>
          <w:szCs w:val="22"/>
        </w:rPr>
        <w:t>多職種間での連携や、</w:t>
      </w:r>
      <w:r w:rsidR="00A96C57">
        <w:rPr>
          <w:rFonts w:ascii="HG丸ｺﾞｼｯｸM-PRO" w:eastAsia="HG丸ｺﾞｼｯｸM-PRO" w:hAnsi="HG丸ｺﾞｼｯｸM-PRO" w:hint="eastAsia"/>
          <w:sz w:val="22"/>
          <w:szCs w:val="22"/>
        </w:rPr>
        <w:t>機能強化型の在宅療養支援診療所の</w:t>
      </w:r>
      <w:r w:rsidR="008C70CD">
        <w:rPr>
          <w:rFonts w:ascii="HG丸ｺﾞｼｯｸM-PRO" w:eastAsia="HG丸ｺﾞｼｯｸM-PRO" w:hAnsi="HG丸ｺﾞｼｯｸM-PRO" w:hint="eastAsia"/>
          <w:sz w:val="22"/>
          <w:szCs w:val="22"/>
        </w:rPr>
        <w:t>整備の推進</w:t>
      </w:r>
      <w:r w:rsidR="00F64A6B">
        <w:rPr>
          <w:rFonts w:ascii="HG丸ｺﾞｼｯｸM-PRO" w:eastAsia="HG丸ｺﾞｼｯｸM-PRO" w:hAnsi="HG丸ｺﾞｼｯｸM-PRO" w:hint="eastAsia"/>
          <w:sz w:val="22"/>
          <w:szCs w:val="22"/>
        </w:rPr>
        <w:t>など</w:t>
      </w:r>
      <w:r w:rsidR="00787524">
        <w:rPr>
          <w:rFonts w:ascii="HG丸ｺﾞｼｯｸM-PRO" w:eastAsia="HG丸ｺﾞｼｯｸM-PRO" w:hAnsi="HG丸ｺﾞｼｯｸM-PRO" w:hint="eastAsia"/>
          <w:sz w:val="22"/>
          <w:szCs w:val="22"/>
        </w:rPr>
        <w:t>が</w:t>
      </w:r>
      <w:r w:rsidR="00732B07" w:rsidRPr="00A17473">
        <w:rPr>
          <w:rFonts w:ascii="HG丸ｺﾞｼｯｸM-PRO" w:eastAsia="HG丸ｺﾞｼｯｸM-PRO" w:hAnsi="HG丸ｺﾞｼｯｸM-PRO" w:hint="eastAsia"/>
          <w:sz w:val="22"/>
          <w:szCs w:val="22"/>
        </w:rPr>
        <w:t>必要</w:t>
      </w:r>
      <w:r w:rsidR="00732B07">
        <w:rPr>
          <w:rFonts w:ascii="HG丸ｺﾞｼｯｸM-PRO" w:eastAsia="HG丸ｺﾞｼｯｸM-PRO" w:hAnsi="HG丸ｺﾞｼｯｸM-PRO" w:hint="eastAsia"/>
          <w:sz w:val="22"/>
          <w:szCs w:val="22"/>
        </w:rPr>
        <w:t>です</w:t>
      </w:r>
      <w:r w:rsidR="00732B07" w:rsidRPr="00A17473">
        <w:rPr>
          <w:rFonts w:ascii="HG丸ｺﾞｼｯｸM-PRO" w:eastAsia="HG丸ｺﾞｼｯｸM-PRO" w:hAnsi="HG丸ｺﾞｼｯｸM-PRO" w:hint="eastAsia"/>
          <w:sz w:val="22"/>
          <w:szCs w:val="22"/>
        </w:rPr>
        <w:t>。</w:t>
      </w:r>
    </w:p>
    <w:p w:rsidR="00AF720F" w:rsidRPr="00F64A6B" w:rsidRDefault="00AF720F" w:rsidP="00396031">
      <w:pPr>
        <w:ind w:leftChars="200" w:left="640" w:hangingChars="100" w:hanging="220"/>
        <w:rPr>
          <w:rFonts w:ascii="HG丸ｺﾞｼｯｸM-PRO" w:eastAsia="HG丸ｺﾞｼｯｸM-PRO" w:hAnsi="HG丸ｺﾞｼｯｸM-PRO"/>
          <w:sz w:val="22"/>
          <w:szCs w:val="22"/>
        </w:rPr>
      </w:pPr>
    </w:p>
    <w:p w:rsidR="009B4371" w:rsidRDefault="00C20648" w:rsidP="005E25C0">
      <w:pPr>
        <w:pStyle w:val="ae"/>
        <w:numPr>
          <w:ilvl w:val="0"/>
          <w:numId w:val="129"/>
        </w:numPr>
        <w:ind w:leftChars="0"/>
        <w:rPr>
          <w:rFonts w:ascii="ＭＳ ゴシック" w:eastAsia="ＭＳ ゴシック" w:hAnsi="ＭＳ ゴシック"/>
          <w:b/>
          <w:color w:val="0070C0"/>
          <w:sz w:val="28"/>
          <w:szCs w:val="28"/>
        </w:rPr>
      </w:pPr>
      <w:r w:rsidRPr="00A17473">
        <w:rPr>
          <w:rFonts w:ascii="HG丸ｺﾞｼｯｸM-PRO" w:eastAsia="HG丸ｺﾞｼｯｸM-PRO" w:hAnsi="HG丸ｺﾞｼｯｸM-PRO"/>
          <w:noProof/>
          <w:sz w:val="22"/>
          <w:szCs w:val="22"/>
        </w:rPr>
        <mc:AlternateContent>
          <mc:Choice Requires="wps">
            <w:drawing>
              <wp:anchor distT="0" distB="0" distL="114300" distR="114300" simplePos="0" relativeHeight="252089344" behindDoc="0" locked="0" layoutInCell="1" allowOverlap="1" wp14:anchorId="67A510EF" wp14:editId="42878873">
                <wp:simplePos x="0" y="0"/>
                <wp:positionH relativeFrom="column">
                  <wp:posOffset>-1985010</wp:posOffset>
                </wp:positionH>
                <wp:positionV relativeFrom="paragraph">
                  <wp:posOffset>171450</wp:posOffset>
                </wp:positionV>
                <wp:extent cx="1435735" cy="238760"/>
                <wp:effectExtent l="0" t="0" r="0" b="8890"/>
                <wp:wrapNone/>
                <wp:docPr id="3635" name="正方形/長方形 13"/>
                <wp:cNvGraphicFramePr/>
                <a:graphic xmlns:a="http://schemas.openxmlformats.org/drawingml/2006/main">
                  <a:graphicData uri="http://schemas.microsoft.com/office/word/2010/wordprocessingShape">
                    <wps:wsp>
                      <wps:cNvSpPr/>
                      <wps:spPr>
                        <a:xfrm>
                          <a:off x="0" y="0"/>
                          <a:ext cx="1435735" cy="2387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4D5B" w:rsidRPr="00A66F2D" w:rsidRDefault="00DC4D5B" w:rsidP="00CF3195">
                            <w:pPr>
                              <w:pStyle w:val="Web"/>
                              <w:spacing w:before="0" w:beforeAutospacing="0" w:after="0" w:afterAutospacing="0"/>
                              <w:rPr>
                                <w:sz w:val="12"/>
                                <w:szCs w:val="12"/>
                              </w:rPr>
                            </w:pPr>
                            <w:r w:rsidRPr="00A66F2D">
                              <w:rPr>
                                <w:rFonts w:ascii="Meiryo UI" w:eastAsia="Meiryo UI" w:hAnsi="Meiryo UI" w:cs="Meiryo UI" w:hint="eastAsia"/>
                                <w:color w:val="000000" w:themeColor="dark1"/>
                                <w:sz w:val="12"/>
                                <w:szCs w:val="12"/>
                              </w:rPr>
                              <w:t>近畿厚生局（H28.7.1報告分より集計）</w:t>
                            </w:r>
                          </w:p>
                        </w:txbxContent>
                      </wps:txbx>
                      <wps:bodyPr vertOverflow="clip" horzOverflow="clip" wrap="square" lIns="0" tIns="0" rIns="0" bIns="0" rtlCol="0" anchor="t">
                        <a:noAutofit/>
                      </wps:bodyPr>
                    </wps:wsp>
                  </a:graphicData>
                </a:graphic>
              </wp:anchor>
            </w:drawing>
          </mc:Choice>
          <mc:Fallback>
            <w:pict>
              <v:rect id="正方形/長方形 13" o:spid="_x0000_s1029" style="position:absolute;left:0;text-align:left;margin-left:-156.3pt;margin-top:13.5pt;width:113.05pt;height:18.8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" fillcolor="white [3201]" stroked="f" strokeweight="2pt">
                <v:textbox inset="0,0,0,0">
                  <w:txbxContent>
                    <w:p w:rsidR="00DC4D5B" w:rsidRPr="00A66F2D" w:rsidRDefault="00DC4D5B" w:rsidP="00CF3195">
                      <w:pPr>
                        <w:pStyle w:val="Web"/>
                        <w:spacing w:before="0" w:beforeAutospacing="0" w:after="0" w:afterAutospacing="0"/>
                        <w:rPr>
                          <w:sz w:val="12"/>
                          <w:szCs w:val="12"/>
                        </w:rPr>
                      </w:pPr>
                      <w:r w:rsidRPr="00A66F2D">
                        <w:rPr>
                          <w:rFonts w:ascii="Meiryo UI" w:eastAsia="Meiryo UI" w:hAnsi="Meiryo UI" w:cs="Meiryo UI" w:hint="eastAsia"/>
                          <w:color w:val="000000" w:themeColor="dark1"/>
                          <w:sz w:val="12"/>
                          <w:szCs w:val="12"/>
                        </w:rPr>
                        <w:t>近畿厚生局（H28.7.1報告分より集計）</w:t>
                      </w:r>
                    </w:p>
                  </w:txbxContent>
                </v:textbox>
              </v:rect>
            </w:pict>
          </mc:Fallback>
        </mc:AlternateContent>
      </w:r>
      <w:r w:rsidR="007052DF" w:rsidRPr="005E25C0">
        <w:rPr>
          <w:rFonts w:ascii="ＭＳ ゴシック" w:eastAsia="ＭＳ ゴシック" w:hAnsi="ＭＳ ゴシック" w:hint="eastAsia"/>
          <w:b/>
          <w:color w:val="0070C0"/>
          <w:sz w:val="28"/>
          <w:szCs w:val="28"/>
        </w:rPr>
        <w:t>多職種</w:t>
      </w:r>
      <w:r w:rsidR="009B4371" w:rsidRPr="005E25C0">
        <w:rPr>
          <w:rFonts w:ascii="ＭＳ ゴシック" w:eastAsia="ＭＳ ゴシック" w:hAnsi="ＭＳ ゴシック" w:hint="eastAsia"/>
          <w:b/>
          <w:color w:val="0070C0"/>
          <w:sz w:val="28"/>
          <w:szCs w:val="28"/>
        </w:rPr>
        <w:t>連携</w:t>
      </w:r>
      <w:r w:rsidR="008642EA" w:rsidRPr="005E25C0">
        <w:rPr>
          <w:rFonts w:ascii="ＭＳ ゴシック" w:eastAsia="ＭＳ ゴシック" w:hAnsi="ＭＳ ゴシック" w:hint="eastAsia"/>
          <w:b/>
          <w:color w:val="0070C0"/>
          <w:sz w:val="28"/>
          <w:szCs w:val="28"/>
        </w:rPr>
        <w:t>の推進</w:t>
      </w:r>
    </w:p>
    <w:p w:rsidR="003568BD" w:rsidRPr="003568BD" w:rsidRDefault="003568BD" w:rsidP="00567AF4">
      <w:pPr>
        <w:pStyle w:val="afb"/>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31F2C">
        <w:rPr>
          <w:rFonts w:ascii="HG丸ｺﾞｼｯｸM-PRO" w:eastAsia="HG丸ｺﾞｼｯｸM-PRO" w:hAnsi="HG丸ｺﾞｼｯｸM-PRO" w:hint="eastAsia"/>
          <w:sz w:val="22"/>
          <w:szCs w:val="22"/>
        </w:rPr>
        <w:t>○</w:t>
      </w:r>
      <w:r w:rsidRPr="003568BD">
        <w:rPr>
          <w:rFonts w:ascii="HG丸ｺﾞｼｯｸM-PRO" w:eastAsia="HG丸ｺﾞｼｯｸM-PRO" w:hAnsi="HG丸ｺﾞｼｯｸM-PRO" w:hint="eastAsia"/>
          <w:sz w:val="22"/>
          <w:szCs w:val="22"/>
        </w:rPr>
        <w:t>在宅医療は、患者の生活の場で</w:t>
      </w:r>
      <w:r w:rsidR="00C31F2C">
        <w:rPr>
          <w:rFonts w:ascii="HG丸ｺﾞｼｯｸM-PRO" w:eastAsia="HG丸ｺﾞｼｯｸM-PRO" w:hAnsi="HG丸ｺﾞｼｯｸM-PRO" w:hint="eastAsia"/>
          <w:sz w:val="22"/>
          <w:szCs w:val="22"/>
        </w:rPr>
        <w:t>提供される医療である</w:t>
      </w:r>
      <w:r w:rsidRPr="003568BD">
        <w:rPr>
          <w:rFonts w:ascii="HG丸ｺﾞｼｯｸM-PRO" w:eastAsia="HG丸ｺﾞｼｯｸM-PRO" w:hAnsi="HG丸ｺﾞｼｯｸM-PRO" w:hint="eastAsia"/>
          <w:sz w:val="22"/>
          <w:szCs w:val="22"/>
        </w:rPr>
        <w:t>ことから、多職種の連携が重要です。</w:t>
      </w:r>
    </w:p>
    <w:p w:rsidR="00567AF4" w:rsidRDefault="003568BD" w:rsidP="003568BD">
      <w:pPr>
        <w:pStyle w:val="afb"/>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67AF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これまで</w:t>
      </w:r>
      <w:r w:rsidRPr="003568BD">
        <w:rPr>
          <w:rFonts w:ascii="HG丸ｺﾞｼｯｸM-PRO" w:eastAsia="HG丸ｺﾞｼｯｸM-PRO" w:hAnsi="HG丸ｺﾞｼｯｸM-PRO" w:hint="eastAsia"/>
          <w:sz w:val="22"/>
          <w:szCs w:val="22"/>
        </w:rPr>
        <w:t>、地区医師会</w:t>
      </w:r>
      <w:r w:rsidR="00C31F2C">
        <w:rPr>
          <w:rFonts w:ascii="HG丸ｺﾞｼｯｸM-PRO" w:eastAsia="HG丸ｺﾞｼｯｸM-PRO" w:hAnsi="HG丸ｺﾞｼｯｸM-PRO" w:hint="eastAsia"/>
          <w:sz w:val="22"/>
          <w:szCs w:val="22"/>
        </w:rPr>
        <w:t>を拠点とした</w:t>
      </w:r>
      <w:r w:rsidRPr="003568BD">
        <w:rPr>
          <w:rFonts w:ascii="HG丸ｺﾞｼｯｸM-PRO" w:eastAsia="HG丸ｺﾞｼｯｸM-PRO" w:hAnsi="HG丸ｺﾞｼｯｸM-PRO" w:hint="eastAsia"/>
          <w:sz w:val="22"/>
          <w:szCs w:val="22"/>
        </w:rPr>
        <w:t>在宅医療推進コーディネータを中心に、地域の医療資源の</w:t>
      </w:r>
    </w:p>
    <w:p w:rsidR="00567AF4" w:rsidRDefault="003568BD" w:rsidP="00567AF4">
      <w:pPr>
        <w:pStyle w:val="afb"/>
        <w:ind w:leftChars="250" w:left="635" w:hangingChars="50" w:hanging="110"/>
        <w:rPr>
          <w:rFonts w:ascii="HG丸ｺﾞｼｯｸM-PRO" w:eastAsia="HG丸ｺﾞｼｯｸM-PRO" w:hAnsi="HG丸ｺﾞｼｯｸM-PRO"/>
          <w:sz w:val="22"/>
          <w:szCs w:val="22"/>
        </w:rPr>
      </w:pPr>
      <w:r w:rsidRPr="003568BD">
        <w:rPr>
          <w:rFonts w:ascii="HG丸ｺﾞｼｯｸM-PRO" w:eastAsia="HG丸ｺﾞｼｯｸM-PRO" w:hAnsi="HG丸ｺﾞｼｯｸM-PRO" w:hint="eastAsia"/>
          <w:sz w:val="22"/>
          <w:szCs w:val="22"/>
        </w:rPr>
        <w:t>把握</w:t>
      </w:r>
      <w:r w:rsidR="007B4BA0">
        <w:rPr>
          <w:rFonts w:ascii="HG丸ｺﾞｼｯｸM-PRO" w:eastAsia="HG丸ｺﾞｼｯｸM-PRO" w:hAnsi="HG丸ｺﾞｼｯｸM-PRO" w:hint="eastAsia"/>
          <w:sz w:val="22"/>
          <w:szCs w:val="22"/>
        </w:rPr>
        <w:t>、顔の見える関係づくり</w:t>
      </w:r>
      <w:r w:rsidR="00C31F2C">
        <w:rPr>
          <w:rFonts w:ascii="HG丸ｺﾞｼｯｸM-PRO" w:eastAsia="HG丸ｺﾞｼｯｸM-PRO" w:hAnsi="HG丸ｺﾞｼｯｸM-PRO" w:hint="eastAsia"/>
          <w:sz w:val="22"/>
          <w:szCs w:val="22"/>
        </w:rPr>
        <w:t>から、退院支援ルールづくりまで地域の実情に応じた取組を進め</w:t>
      </w:r>
    </w:p>
    <w:p w:rsidR="003568BD" w:rsidRPr="003568BD" w:rsidRDefault="00C31F2C" w:rsidP="00567AF4">
      <w:pPr>
        <w:pStyle w:val="afb"/>
        <w:ind w:leftChars="250" w:left="635" w:hangingChars="50" w:hanging="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ています。</w:t>
      </w:r>
    </w:p>
    <w:p w:rsidR="00567AF4" w:rsidRDefault="00567AF4" w:rsidP="003568BD">
      <w:pPr>
        <w:pStyle w:val="afb"/>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3568BD">
        <w:rPr>
          <w:rFonts w:ascii="HG丸ｺﾞｼｯｸM-PRO" w:eastAsia="HG丸ｺﾞｼｯｸM-PRO" w:hAnsi="HG丸ｺﾞｼｯｸM-PRO" w:hint="eastAsia"/>
          <w:sz w:val="22"/>
          <w:szCs w:val="22"/>
        </w:rPr>
        <w:t xml:space="preserve">　</w:t>
      </w:r>
      <w:r w:rsidR="003568BD" w:rsidRPr="003568BD">
        <w:rPr>
          <w:rFonts w:ascii="HG丸ｺﾞｼｯｸM-PRO" w:eastAsia="HG丸ｺﾞｼｯｸM-PRO" w:hAnsi="HG丸ｺﾞｼｯｸM-PRO" w:hint="eastAsia"/>
          <w:sz w:val="22"/>
          <w:szCs w:val="22"/>
        </w:rPr>
        <w:t>また、円滑な連携のために</w:t>
      </w:r>
      <w:r w:rsidR="00C31F2C">
        <w:rPr>
          <w:rFonts w:ascii="HG丸ｺﾞｼｯｸM-PRO" w:eastAsia="HG丸ｺﾞｼｯｸM-PRO" w:hAnsi="HG丸ｺﾞｼｯｸM-PRO" w:hint="eastAsia"/>
          <w:sz w:val="22"/>
          <w:szCs w:val="22"/>
        </w:rPr>
        <w:t>は</w:t>
      </w:r>
      <w:r w:rsidR="003568BD" w:rsidRPr="003568BD">
        <w:rPr>
          <w:rFonts w:ascii="HG丸ｺﾞｼｯｸM-PRO" w:eastAsia="HG丸ｺﾞｼｯｸM-PRO" w:hAnsi="HG丸ｺﾞｼｯｸM-PRO" w:hint="eastAsia"/>
          <w:sz w:val="22"/>
          <w:szCs w:val="22"/>
        </w:rPr>
        <w:t>、</w:t>
      </w:r>
      <w:r w:rsidR="007B4BA0">
        <w:rPr>
          <w:rFonts w:ascii="HG丸ｺﾞｼｯｸM-PRO" w:eastAsia="HG丸ｺﾞｼｯｸM-PRO" w:hAnsi="HG丸ｺﾞｼｯｸM-PRO" w:hint="eastAsia"/>
          <w:sz w:val="22"/>
          <w:szCs w:val="22"/>
        </w:rPr>
        <w:t>異なる機関に属する多職種がリアルタイムで情報を共有する</w:t>
      </w:r>
    </w:p>
    <w:p w:rsidR="003568BD" w:rsidRPr="003568BD" w:rsidRDefault="007B4BA0" w:rsidP="00567AF4">
      <w:pPr>
        <w:pStyle w:val="afb"/>
        <w:ind w:leftChars="250" w:left="635" w:hangingChars="50" w:hanging="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体制が重要であることから、</w:t>
      </w:r>
      <w:r w:rsidR="003568BD" w:rsidRPr="003568BD">
        <w:rPr>
          <w:rFonts w:ascii="HG丸ｺﾞｼｯｸM-PRO" w:eastAsia="HG丸ｺﾞｼｯｸM-PRO" w:hAnsi="HG丸ｺﾞｼｯｸM-PRO" w:hint="eastAsia"/>
          <w:sz w:val="22"/>
          <w:szCs w:val="22"/>
        </w:rPr>
        <w:t>ＩＣＴを活用した効果的な情報共有を支援して</w:t>
      </w:r>
      <w:r w:rsidR="00F64A6B">
        <w:rPr>
          <w:rFonts w:ascii="HG丸ｺﾞｼｯｸM-PRO" w:eastAsia="HG丸ｺﾞｼｯｸM-PRO" w:hAnsi="HG丸ｺﾞｼｯｸM-PRO" w:hint="eastAsia"/>
          <w:sz w:val="22"/>
          <w:szCs w:val="22"/>
        </w:rPr>
        <w:t>います</w:t>
      </w:r>
      <w:r w:rsidR="003568BD" w:rsidRPr="003568BD">
        <w:rPr>
          <w:rFonts w:ascii="HG丸ｺﾞｼｯｸM-PRO" w:eastAsia="HG丸ｺﾞｼｯｸM-PRO" w:hAnsi="HG丸ｺﾞｼｯｸM-PRO" w:hint="eastAsia"/>
          <w:sz w:val="22"/>
          <w:szCs w:val="22"/>
        </w:rPr>
        <w:t>。</w:t>
      </w:r>
    </w:p>
    <w:p w:rsidR="003568BD" w:rsidRPr="00C31F2C" w:rsidRDefault="003568BD" w:rsidP="003568BD">
      <w:pPr>
        <w:pStyle w:val="afb"/>
        <w:rPr>
          <w:rFonts w:ascii="HG丸ｺﾞｼｯｸM-PRO" w:eastAsia="HG丸ｺﾞｼｯｸM-PRO" w:hAnsi="HG丸ｺﾞｼｯｸM-PRO"/>
          <w:sz w:val="22"/>
          <w:szCs w:val="22"/>
        </w:rPr>
      </w:pPr>
    </w:p>
    <w:p w:rsidR="004B4CE8" w:rsidRDefault="003568BD" w:rsidP="00567AF4">
      <w:pPr>
        <w:pStyle w:val="afb"/>
        <w:ind w:leftChars="50" w:left="655" w:hangingChars="250" w:hanging="550"/>
        <w:rPr>
          <w:rFonts w:ascii="HG丸ｺﾞｼｯｸM-PRO" w:eastAsia="HG丸ｺﾞｼｯｸM-PRO" w:hAnsi="HG丸ｺﾞｼｯｸM-PRO"/>
          <w:sz w:val="22"/>
          <w:szCs w:val="22"/>
        </w:rPr>
      </w:pPr>
      <w:r w:rsidRPr="003568BD">
        <w:rPr>
          <w:rFonts w:ascii="HG丸ｺﾞｼｯｸM-PRO" w:eastAsia="HG丸ｺﾞｼｯｸM-PRO" w:hAnsi="HG丸ｺﾞｼｯｸM-PRO" w:hint="eastAsia"/>
          <w:sz w:val="22"/>
          <w:szCs w:val="22"/>
        </w:rPr>
        <w:t xml:space="preserve">　○</w:t>
      </w:r>
      <w:r w:rsidR="007B4BA0">
        <w:rPr>
          <w:rFonts w:ascii="HG丸ｺﾞｼｯｸM-PRO" w:eastAsia="HG丸ｺﾞｼｯｸM-PRO" w:hAnsi="HG丸ｺﾞｼｯｸM-PRO" w:hint="eastAsia"/>
          <w:sz w:val="22"/>
          <w:szCs w:val="22"/>
        </w:rPr>
        <w:t>これらは地域により事情が異なり、取組み内容・水準は一様ではありません。地域の工夫を尊</w:t>
      </w:r>
    </w:p>
    <w:p w:rsidR="003568BD" w:rsidRPr="003568BD" w:rsidRDefault="007B4BA0" w:rsidP="004B4CE8">
      <w:pPr>
        <w:pStyle w:val="afb"/>
        <w:ind w:leftChars="250" w:left="635" w:hangingChars="50" w:hanging="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重しつつ府域全体の水準向上に向けた取組み支援が</w:t>
      </w:r>
      <w:r w:rsidR="003568BD" w:rsidRPr="003568BD">
        <w:rPr>
          <w:rFonts w:ascii="HG丸ｺﾞｼｯｸM-PRO" w:eastAsia="HG丸ｺﾞｼｯｸM-PRO" w:hAnsi="HG丸ｺﾞｼｯｸM-PRO" w:hint="eastAsia"/>
          <w:sz w:val="22"/>
          <w:szCs w:val="22"/>
        </w:rPr>
        <w:t>必要です。</w:t>
      </w:r>
    </w:p>
    <w:p w:rsidR="003568BD" w:rsidRDefault="003568BD" w:rsidP="003568BD">
      <w:pPr>
        <w:pStyle w:val="afb"/>
      </w:pPr>
    </w:p>
    <w:p w:rsidR="00135492" w:rsidRPr="00941D32" w:rsidRDefault="00135492" w:rsidP="00135492">
      <w:pPr>
        <w:rPr>
          <w:rFonts w:ascii="ＭＳ ゴシック" w:eastAsia="ＭＳ ゴシック" w:hAnsi="ＭＳ ゴシック"/>
          <w:b/>
          <w:color w:val="0070C0"/>
          <w:sz w:val="36"/>
          <w:szCs w:val="36"/>
          <w:u w:val="single"/>
        </w:rPr>
      </w:pPr>
      <w:r w:rsidRPr="00A17473">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３</w:t>
      </w:r>
      <w:r w:rsidRPr="00A17473">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普及・啓発</w:t>
      </w:r>
    </w:p>
    <w:p w:rsidR="00135492" w:rsidRPr="00135492" w:rsidRDefault="00135492" w:rsidP="0076625A">
      <w:pPr>
        <w:ind w:firstLineChars="100" w:firstLine="241"/>
        <w:rPr>
          <w:rFonts w:ascii="ＭＳ ゴシック" w:eastAsia="ＭＳ ゴシック" w:hAnsi="ＭＳ ゴシック"/>
          <w:b/>
          <w:color w:val="0070C0"/>
          <w:sz w:val="24"/>
        </w:rPr>
      </w:pPr>
      <w:r w:rsidRPr="00135492">
        <w:rPr>
          <w:rFonts w:ascii="ＭＳ ゴシック" w:eastAsia="ＭＳ ゴシック" w:hAnsi="ＭＳ ゴシック" w:hint="eastAsia"/>
          <w:b/>
          <w:color w:val="0070C0"/>
          <w:sz w:val="24"/>
        </w:rPr>
        <w:t>【府民意識】</w:t>
      </w:r>
    </w:p>
    <w:p w:rsidR="00135492" w:rsidRDefault="0076625A" w:rsidP="0013549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drawing>
          <wp:anchor distT="0" distB="0" distL="114300" distR="114300" simplePos="0" relativeHeight="252304384" behindDoc="0" locked="0" layoutInCell="1" allowOverlap="1" wp14:anchorId="28C48EC0" wp14:editId="17A531C5">
            <wp:simplePos x="0" y="0"/>
            <wp:positionH relativeFrom="column">
              <wp:posOffset>2585085</wp:posOffset>
            </wp:positionH>
            <wp:positionV relativeFrom="paragraph">
              <wp:posOffset>18415</wp:posOffset>
            </wp:positionV>
            <wp:extent cx="3832860" cy="1560830"/>
            <wp:effectExtent l="0" t="0" r="0" b="127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3286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492">
        <w:rPr>
          <w:rFonts w:ascii="HG丸ｺﾞｼｯｸM-PRO" w:eastAsia="HG丸ｺﾞｼｯｸM-PRO" w:hAnsi="HG丸ｺﾞｼｯｸM-PRO" w:hint="eastAsia"/>
          <w:sz w:val="22"/>
          <w:szCs w:val="22"/>
        </w:rPr>
        <w:t>○高齢者の健康に関する意識調査（内閣府　平成24年）では</w:t>
      </w:r>
      <w:r w:rsidR="00135492" w:rsidRPr="00364AA2">
        <w:rPr>
          <w:rFonts w:ascii="HG丸ｺﾞｼｯｸM-PRO" w:eastAsia="HG丸ｺﾞｼｯｸM-PRO" w:hAnsi="HG丸ｺﾞｼｯｸM-PRO" w:hint="eastAsia"/>
          <w:sz w:val="22"/>
          <w:szCs w:val="22"/>
        </w:rPr>
        <w:t>、治る見込み</w:t>
      </w:r>
      <w:r w:rsidR="00135492">
        <w:rPr>
          <w:rFonts w:ascii="HG丸ｺﾞｼｯｸM-PRO" w:eastAsia="HG丸ｺﾞｼｯｸM-PRO" w:hAnsi="HG丸ｺﾞｼｯｸM-PRO" w:hint="eastAsia"/>
          <w:sz w:val="22"/>
          <w:szCs w:val="22"/>
        </w:rPr>
        <w:t>が</w:t>
      </w:r>
      <w:r w:rsidR="00135492" w:rsidRPr="00364AA2">
        <w:rPr>
          <w:rFonts w:ascii="HG丸ｺﾞｼｯｸM-PRO" w:eastAsia="HG丸ｺﾞｼｯｸM-PRO" w:hAnsi="HG丸ｺﾞｼｯｸM-PRO" w:hint="eastAsia"/>
          <w:sz w:val="22"/>
          <w:szCs w:val="22"/>
        </w:rPr>
        <w:t>ない病気になった場合、54.6％が自宅で最期を迎えたいと</w:t>
      </w:r>
      <w:r w:rsidR="00135492">
        <w:rPr>
          <w:rFonts w:ascii="HG丸ｺﾞｼｯｸM-PRO" w:eastAsia="HG丸ｺﾞｼｯｸM-PRO" w:hAnsi="HG丸ｺﾞｼｯｸM-PRO" w:hint="eastAsia"/>
          <w:sz w:val="22"/>
          <w:szCs w:val="22"/>
        </w:rPr>
        <w:t>答えています</w:t>
      </w:r>
      <w:r w:rsidR="00135492" w:rsidRPr="00364AA2">
        <w:rPr>
          <w:rFonts w:ascii="HG丸ｺﾞｼｯｸM-PRO" w:eastAsia="HG丸ｺﾞｼｯｸM-PRO" w:hAnsi="HG丸ｺﾞｼｯｸM-PRO" w:hint="eastAsia"/>
          <w:sz w:val="22"/>
          <w:szCs w:val="22"/>
        </w:rPr>
        <w:t>。</w:t>
      </w:r>
      <w:r w:rsidR="00135492">
        <w:rPr>
          <w:rFonts w:ascii="HG丸ｺﾞｼｯｸM-PRO" w:eastAsia="HG丸ｺﾞｼｯｸM-PRO" w:hAnsi="HG丸ｺﾞｼｯｸM-PRO" w:hint="eastAsia"/>
          <w:sz w:val="22"/>
          <w:szCs w:val="22"/>
        </w:rPr>
        <w:t>一方、大阪</w:t>
      </w:r>
      <w:r w:rsidR="00135492" w:rsidRPr="00364AA2">
        <w:rPr>
          <w:rFonts w:ascii="HG丸ｺﾞｼｯｸM-PRO" w:eastAsia="HG丸ｺﾞｼｯｸM-PRO" w:hAnsi="HG丸ｺﾞｼｯｸM-PRO" w:hint="eastAsia"/>
          <w:sz w:val="22"/>
          <w:szCs w:val="22"/>
        </w:rPr>
        <w:t>府の人口動態調査</w:t>
      </w:r>
      <w:r w:rsidR="00135492">
        <w:rPr>
          <w:rFonts w:ascii="HG丸ｺﾞｼｯｸM-PRO" w:eastAsia="HG丸ｺﾞｼｯｸM-PRO" w:hAnsi="HG丸ｺﾞｼｯｸM-PRO" w:hint="eastAsia"/>
          <w:sz w:val="22"/>
          <w:szCs w:val="22"/>
        </w:rPr>
        <w:t>（</w:t>
      </w:r>
      <w:r w:rsidR="00135492" w:rsidRPr="00364AA2">
        <w:rPr>
          <w:rFonts w:ascii="HG丸ｺﾞｼｯｸM-PRO" w:eastAsia="HG丸ｺﾞｼｯｸM-PRO" w:hAnsi="HG丸ｺﾞｼｯｸM-PRO" w:hint="eastAsia"/>
          <w:sz w:val="22"/>
          <w:szCs w:val="22"/>
        </w:rPr>
        <w:t>平成2７年</w:t>
      </w:r>
      <w:r w:rsidR="00135492">
        <w:rPr>
          <w:rFonts w:ascii="HG丸ｺﾞｼｯｸM-PRO" w:eastAsia="HG丸ｺﾞｼｯｸM-PRO" w:hAnsi="HG丸ｺﾞｼｯｸM-PRO" w:hint="eastAsia"/>
          <w:sz w:val="22"/>
          <w:szCs w:val="22"/>
        </w:rPr>
        <w:t>）</w:t>
      </w:r>
      <w:r w:rsidR="00135492">
        <w:rPr>
          <w:rFonts w:ascii="HG丸ｺﾞｼｯｸM-PRO" w:eastAsia="HG丸ｺﾞｼｯｸM-PRO" w:hAnsi="HG丸ｺﾞｼｯｸM-PRO" w:hint="eastAsia"/>
          <w:sz w:val="22"/>
          <w:szCs w:val="22"/>
        </w:rPr>
        <w:lastRenderedPageBreak/>
        <w:t>によると</w:t>
      </w:r>
      <w:r w:rsidR="00135492" w:rsidRPr="00364AA2">
        <w:rPr>
          <w:rFonts w:ascii="HG丸ｺﾞｼｯｸM-PRO" w:eastAsia="HG丸ｺﾞｼｯｸM-PRO" w:hAnsi="HG丸ｺﾞｼｯｸM-PRO" w:hint="eastAsia"/>
          <w:sz w:val="22"/>
          <w:szCs w:val="22"/>
        </w:rPr>
        <w:t>、自宅で</w:t>
      </w:r>
      <w:r w:rsidR="00135492">
        <w:rPr>
          <w:rFonts w:ascii="HG丸ｺﾞｼｯｸM-PRO" w:eastAsia="HG丸ｺﾞｼｯｸM-PRO" w:hAnsi="HG丸ｺﾞｼｯｸM-PRO" w:hint="eastAsia"/>
          <w:sz w:val="22"/>
          <w:szCs w:val="22"/>
        </w:rPr>
        <w:t>死亡した</w:t>
      </w:r>
      <w:r w:rsidR="00135492" w:rsidRPr="00364AA2">
        <w:rPr>
          <w:rFonts w:ascii="HG丸ｺﾞｼｯｸM-PRO" w:eastAsia="HG丸ｺﾞｼｯｸM-PRO" w:hAnsi="HG丸ｺﾞｼｯｸM-PRO" w:hint="eastAsia"/>
          <w:sz w:val="22"/>
          <w:szCs w:val="22"/>
        </w:rPr>
        <w:t>人は1</w:t>
      </w:r>
      <w:r w:rsidR="0014172B">
        <w:rPr>
          <w:rFonts w:ascii="HG丸ｺﾞｼｯｸM-PRO" w:eastAsia="HG丸ｺﾞｼｯｸM-PRO" w:hAnsi="HG丸ｺﾞｼｯｸM-PRO" w:hint="eastAsia"/>
          <w:sz w:val="22"/>
          <w:szCs w:val="22"/>
        </w:rPr>
        <w:t>5.3</w:t>
      </w:r>
      <w:r w:rsidR="00135492" w:rsidRPr="00364AA2">
        <w:rPr>
          <w:rFonts w:ascii="HG丸ｺﾞｼｯｸM-PRO" w:eastAsia="HG丸ｺﾞｼｯｸM-PRO" w:hAnsi="HG丸ｺﾞｼｯｸM-PRO" w:hint="eastAsia"/>
          <w:sz w:val="22"/>
          <w:szCs w:val="22"/>
        </w:rPr>
        <w:t>％であり、本人の意向とは異なる状況で最期を迎えています。</w:t>
      </w:r>
    </w:p>
    <w:p w:rsidR="00135492" w:rsidRDefault="00135492" w:rsidP="00DE6EC3">
      <w:pPr>
        <w:ind w:leftChars="200" w:left="640" w:hangingChars="100" w:hanging="220"/>
        <w:rPr>
          <w:rFonts w:ascii="HG丸ｺﾞｼｯｸM-PRO" w:eastAsia="HG丸ｺﾞｼｯｸM-PRO" w:hAnsi="HG丸ｺﾞｼｯｸM-PRO"/>
          <w:sz w:val="22"/>
          <w:szCs w:val="22"/>
        </w:rPr>
      </w:pPr>
    </w:p>
    <w:p w:rsidR="00135492" w:rsidRPr="00135492" w:rsidRDefault="00135492" w:rsidP="00135492">
      <w:pPr>
        <w:ind w:firstLineChars="100" w:firstLine="241"/>
        <w:rPr>
          <w:rFonts w:ascii="ＭＳ ゴシック" w:eastAsia="ＭＳ ゴシック" w:hAnsi="ＭＳ ゴシック"/>
          <w:b/>
          <w:color w:val="0070C0"/>
          <w:sz w:val="24"/>
        </w:rPr>
      </w:pPr>
      <w:r w:rsidRPr="00135492">
        <w:rPr>
          <w:rFonts w:ascii="ＭＳ ゴシック" w:eastAsia="ＭＳ ゴシック" w:hAnsi="ＭＳ ゴシック" w:hint="eastAsia"/>
          <w:b/>
          <w:color w:val="0070C0"/>
          <w:sz w:val="24"/>
        </w:rPr>
        <w:t>【普及啓発】</w:t>
      </w:r>
    </w:p>
    <w:p w:rsidR="00135492" w:rsidRDefault="00135492" w:rsidP="00135492">
      <w:pPr>
        <w:ind w:left="660" w:hangingChars="300" w:hanging="66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 xml:space="preserve">　　○入院医療</w:t>
      </w:r>
      <w:r>
        <w:rPr>
          <w:rFonts w:ascii="HG丸ｺﾞｼｯｸM-PRO" w:eastAsia="HG丸ｺﾞｼｯｸM-PRO" w:hAnsi="HG丸ｺﾞｼｯｸM-PRO" w:hint="eastAsia"/>
          <w:sz w:val="22"/>
          <w:szCs w:val="22"/>
        </w:rPr>
        <w:t>と</w:t>
      </w:r>
      <w:r w:rsidRPr="00A17473">
        <w:rPr>
          <w:rFonts w:ascii="HG丸ｺﾞｼｯｸM-PRO" w:eastAsia="HG丸ｺﾞｼｯｸM-PRO" w:hAnsi="HG丸ｺﾞｼｯｸM-PRO" w:hint="eastAsia"/>
          <w:sz w:val="22"/>
          <w:szCs w:val="22"/>
        </w:rPr>
        <w:t>外来医療の機能の違い等を理解し</w:t>
      </w:r>
      <w:r>
        <w:rPr>
          <w:rFonts w:ascii="HG丸ｺﾞｼｯｸM-PRO" w:eastAsia="HG丸ｺﾞｼｯｸM-PRO" w:hAnsi="HG丸ｺﾞｼｯｸM-PRO" w:hint="eastAsia"/>
          <w:sz w:val="22"/>
          <w:szCs w:val="22"/>
        </w:rPr>
        <w:t>たうえで</w:t>
      </w:r>
      <w:r w:rsidRPr="00943314">
        <w:rPr>
          <w:rFonts w:ascii="HG丸ｺﾞｼｯｸM-PRO" w:eastAsia="HG丸ｺﾞｼｯｸM-PRO" w:hAnsi="HG丸ｺﾞｼｯｸM-PRO" w:hint="eastAsia"/>
          <w:sz w:val="22"/>
          <w:szCs w:val="22"/>
        </w:rPr>
        <w:t>、本人・家族が</w:t>
      </w:r>
      <w:r w:rsidRPr="000E2D63">
        <w:rPr>
          <w:rFonts w:ascii="HG丸ｺﾞｼｯｸM-PRO" w:eastAsia="HG丸ｺﾞｼｯｸM-PRO" w:hAnsi="HG丸ｺﾞｼｯｸM-PRO" w:hint="eastAsia"/>
          <w:sz w:val="22"/>
          <w:szCs w:val="22"/>
        </w:rPr>
        <w:t>適切に選択</w:t>
      </w:r>
      <w:r w:rsidRPr="00943314">
        <w:rPr>
          <w:rFonts w:ascii="HG丸ｺﾞｼｯｸM-PRO" w:eastAsia="HG丸ｺﾞｼｯｸM-PRO" w:hAnsi="HG丸ｺﾞｼｯｸM-PRO" w:hint="eastAsia"/>
          <w:sz w:val="22"/>
          <w:szCs w:val="22"/>
        </w:rPr>
        <w:t>できるよう広く府民に対して普及・啓発が重要です。</w:t>
      </w:r>
    </w:p>
    <w:p w:rsidR="00567AF4" w:rsidRPr="00943314" w:rsidRDefault="00567AF4" w:rsidP="00135492">
      <w:pPr>
        <w:ind w:left="660" w:hangingChars="300" w:hanging="660"/>
        <w:rPr>
          <w:rFonts w:ascii="HG丸ｺﾞｼｯｸM-PRO" w:eastAsia="HG丸ｺﾞｼｯｸM-PRO" w:hAnsi="HG丸ｺﾞｼｯｸM-PRO"/>
          <w:sz w:val="22"/>
          <w:szCs w:val="22"/>
        </w:rPr>
      </w:pPr>
    </w:p>
    <w:p w:rsidR="00135492" w:rsidRDefault="00135492" w:rsidP="00135492">
      <w:pPr>
        <w:ind w:leftChars="200" w:left="640" w:hangingChars="100" w:hanging="220"/>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E47802">
        <w:rPr>
          <w:rFonts w:ascii="HG丸ｺﾞｼｯｸM-PRO" w:eastAsia="HG丸ｺﾞｼｯｸM-PRO" w:hAnsi="HG丸ｺﾞｼｯｸM-PRO" w:hint="eastAsia"/>
          <w:sz w:val="22"/>
          <w:szCs w:val="22"/>
        </w:rPr>
        <w:t>そのためには</w:t>
      </w:r>
      <w:r w:rsidRPr="00A17473">
        <w:rPr>
          <w:rFonts w:ascii="HG丸ｺﾞｼｯｸM-PRO" w:eastAsia="HG丸ｺﾞｼｯｸM-PRO" w:hAnsi="HG丸ｺﾞｼｯｸM-PRO" w:hint="eastAsia"/>
          <w:sz w:val="22"/>
          <w:szCs w:val="22"/>
        </w:rPr>
        <w:t>在宅医療を</w:t>
      </w:r>
      <w:r>
        <w:rPr>
          <w:rFonts w:ascii="HG丸ｺﾞｼｯｸM-PRO" w:eastAsia="HG丸ｺﾞｼｯｸM-PRO" w:hAnsi="HG丸ｺﾞｼｯｸM-PRO" w:hint="eastAsia"/>
          <w:sz w:val="22"/>
          <w:szCs w:val="22"/>
        </w:rPr>
        <w:t>提供</w:t>
      </w:r>
      <w:r w:rsidRPr="00A17473">
        <w:rPr>
          <w:rFonts w:ascii="HG丸ｺﾞｼｯｸM-PRO" w:eastAsia="HG丸ｺﾞｼｯｸM-PRO" w:hAnsi="HG丸ｺﾞｼｯｸM-PRO" w:hint="eastAsia"/>
          <w:sz w:val="22"/>
          <w:szCs w:val="22"/>
        </w:rPr>
        <w:t>するにあた</w:t>
      </w:r>
      <w:r w:rsidR="00E47802">
        <w:rPr>
          <w:rFonts w:ascii="HG丸ｺﾞｼｯｸM-PRO" w:eastAsia="HG丸ｺﾞｼｯｸM-PRO" w:hAnsi="HG丸ｺﾞｼｯｸM-PRO" w:hint="eastAsia"/>
          <w:sz w:val="22"/>
          <w:szCs w:val="22"/>
        </w:rPr>
        <w:t>り</w:t>
      </w:r>
      <w:r w:rsidRPr="00A17473">
        <w:rPr>
          <w:rFonts w:ascii="HG丸ｺﾞｼｯｸM-PRO" w:eastAsia="HG丸ｺﾞｼｯｸM-PRO" w:hAnsi="HG丸ｺﾞｼｯｸM-PRO" w:hint="eastAsia"/>
          <w:sz w:val="22"/>
          <w:szCs w:val="22"/>
        </w:rPr>
        <w:t>、本人</w:t>
      </w:r>
      <w:r>
        <w:rPr>
          <w:rFonts w:ascii="HG丸ｺﾞｼｯｸM-PRO" w:eastAsia="HG丸ｺﾞｼｯｸM-PRO" w:hAnsi="HG丸ｺﾞｼｯｸM-PRO" w:hint="eastAsia"/>
          <w:sz w:val="22"/>
          <w:szCs w:val="22"/>
        </w:rPr>
        <w:t>・</w:t>
      </w:r>
      <w:r w:rsidRPr="00A17473">
        <w:rPr>
          <w:rFonts w:ascii="HG丸ｺﾞｼｯｸM-PRO" w:eastAsia="HG丸ｺﾞｼｯｸM-PRO" w:hAnsi="HG丸ｺﾞｼｯｸM-PRO" w:hint="eastAsia"/>
          <w:sz w:val="22"/>
          <w:szCs w:val="22"/>
        </w:rPr>
        <w:t>家族の意思決定を尊重した支援が行えるよう、医療従事者の理解促進</w:t>
      </w:r>
      <w:r>
        <w:rPr>
          <w:rFonts w:ascii="HG丸ｺﾞｼｯｸM-PRO" w:eastAsia="HG丸ｺﾞｼｯｸM-PRO" w:hAnsi="HG丸ｺﾞｼｯｸM-PRO" w:hint="eastAsia"/>
          <w:sz w:val="22"/>
          <w:szCs w:val="22"/>
        </w:rPr>
        <w:t>と関係者間の適切な情報共有が</w:t>
      </w:r>
      <w:r w:rsidRPr="00A17473">
        <w:rPr>
          <w:rFonts w:ascii="HG丸ｺﾞｼｯｸM-PRO" w:eastAsia="HG丸ｺﾞｼｯｸM-PRO" w:hAnsi="HG丸ｺﾞｼｯｸM-PRO" w:hint="eastAsia"/>
          <w:sz w:val="22"/>
          <w:szCs w:val="22"/>
        </w:rPr>
        <w:t>必要</w:t>
      </w:r>
      <w:r>
        <w:rPr>
          <w:rFonts w:ascii="HG丸ｺﾞｼｯｸM-PRO" w:eastAsia="HG丸ｺﾞｼｯｸM-PRO" w:hAnsi="HG丸ｺﾞｼｯｸM-PRO" w:hint="eastAsia"/>
          <w:sz w:val="22"/>
          <w:szCs w:val="22"/>
        </w:rPr>
        <w:t>です</w:t>
      </w:r>
      <w:r w:rsidRPr="00A17473">
        <w:rPr>
          <w:rFonts w:ascii="HG丸ｺﾞｼｯｸM-PRO" w:eastAsia="HG丸ｺﾞｼｯｸM-PRO" w:hAnsi="HG丸ｺﾞｼｯｸM-PRO" w:hint="eastAsia"/>
          <w:sz w:val="22"/>
          <w:szCs w:val="22"/>
        </w:rPr>
        <w:t>。</w:t>
      </w:r>
    </w:p>
    <w:p w:rsidR="00793988" w:rsidRDefault="00793988" w:rsidP="00135492">
      <w:pPr>
        <w:ind w:leftChars="200" w:left="640" w:hangingChars="100" w:hanging="220"/>
        <w:rPr>
          <w:rFonts w:ascii="HG丸ｺﾞｼｯｸM-PRO" w:eastAsia="HG丸ｺﾞｼｯｸM-PRO" w:hAnsi="HG丸ｺﾞｼｯｸM-PRO"/>
          <w:sz w:val="22"/>
          <w:szCs w:val="22"/>
        </w:rPr>
      </w:pPr>
    </w:p>
    <w:p w:rsidR="007B3939" w:rsidRPr="00135492" w:rsidRDefault="00135492">
      <w:pPr>
        <w:widowControl/>
        <w:jc w:val="left"/>
        <w:rPr>
          <w:rFonts w:ascii="ＭＳ ゴシック" w:eastAsia="ＭＳ ゴシック" w:hAnsi="ＭＳ ゴシック"/>
          <w:b/>
          <w:color w:val="0070C0"/>
          <w:sz w:val="36"/>
          <w:szCs w:val="36"/>
          <w:u w:val="single"/>
        </w:rPr>
      </w:pPr>
      <w:r w:rsidRPr="00135492">
        <w:rPr>
          <w:rFonts w:ascii="ＭＳ ゴシック" w:eastAsia="ＭＳ ゴシック" w:hAnsi="ＭＳ ゴシック" w:hint="eastAsia"/>
          <w:b/>
          <w:color w:val="0070C0"/>
          <w:sz w:val="36"/>
          <w:szCs w:val="36"/>
          <w:u w:val="single"/>
        </w:rPr>
        <w:t>３．</w:t>
      </w:r>
      <w:r w:rsidR="00E47802">
        <w:rPr>
          <w:rFonts w:ascii="ＭＳ ゴシック" w:eastAsia="ＭＳ ゴシック" w:hAnsi="ＭＳ ゴシック" w:hint="eastAsia"/>
          <w:b/>
          <w:color w:val="0070C0"/>
          <w:sz w:val="36"/>
          <w:szCs w:val="36"/>
          <w:u w:val="single"/>
        </w:rPr>
        <w:t>医療と介護の連携</w:t>
      </w:r>
    </w:p>
    <w:p w:rsidR="00EB3405" w:rsidRPr="00A17473" w:rsidRDefault="00D42463" w:rsidP="00EB3405">
      <w:pPr>
        <w:widowControl/>
        <w:ind w:leftChars="200" w:left="640" w:hangingChars="100" w:hanging="220"/>
        <w:jc w:val="left"/>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DC745F" w:rsidRPr="00A17473">
        <w:rPr>
          <w:rFonts w:ascii="HG丸ｺﾞｼｯｸM-PRO" w:eastAsia="HG丸ｺﾞｼｯｸM-PRO" w:hAnsi="HG丸ｺﾞｼｯｸM-PRO" w:hint="eastAsia"/>
          <w:sz w:val="22"/>
          <w:szCs w:val="22"/>
        </w:rPr>
        <w:t>2025</w:t>
      </w:r>
      <w:r w:rsidR="00DC745F">
        <w:rPr>
          <w:rFonts w:ascii="HG丸ｺﾞｼｯｸM-PRO" w:eastAsia="HG丸ｺﾞｼｯｸM-PRO" w:hAnsi="HG丸ｺﾞｼｯｸM-PRO" w:hint="eastAsia"/>
          <w:sz w:val="22"/>
          <w:szCs w:val="22"/>
        </w:rPr>
        <w:t>年に向け</w:t>
      </w:r>
      <w:r w:rsidR="00794AE0">
        <w:rPr>
          <w:rFonts w:ascii="HG丸ｺﾞｼｯｸM-PRO" w:eastAsia="HG丸ｺﾞｼｯｸM-PRO" w:hAnsi="HG丸ｺﾞｼｯｸM-PRO" w:hint="eastAsia"/>
          <w:sz w:val="22"/>
          <w:szCs w:val="22"/>
        </w:rPr>
        <w:t>、</w:t>
      </w:r>
      <w:r w:rsidR="00EB3405" w:rsidRPr="00A17473">
        <w:rPr>
          <w:rFonts w:ascii="HG丸ｺﾞｼｯｸM-PRO" w:eastAsia="HG丸ｺﾞｼｯｸM-PRO" w:hAnsi="HG丸ｺﾞｼｯｸM-PRO" w:hint="eastAsia"/>
          <w:sz w:val="22"/>
          <w:szCs w:val="22"/>
        </w:rPr>
        <w:t>市町村では3年毎の介護保険事業計画の策定・実施を通じて、地域の特性に応じた地域包括ケアシステム</w:t>
      </w:r>
      <w:r w:rsidR="00E47802">
        <w:rPr>
          <w:rFonts w:ascii="HG丸ｺﾞｼｯｸM-PRO" w:eastAsia="HG丸ｺﾞｼｯｸM-PRO" w:hAnsi="HG丸ｺﾞｼｯｸM-PRO" w:hint="eastAsia"/>
          <w:sz w:val="22"/>
          <w:szCs w:val="22"/>
        </w:rPr>
        <w:t>の</w:t>
      </w:r>
      <w:r w:rsidR="00EB3405" w:rsidRPr="00A17473">
        <w:rPr>
          <w:rFonts w:ascii="HG丸ｺﾞｼｯｸM-PRO" w:eastAsia="HG丸ｺﾞｼｯｸM-PRO" w:hAnsi="HG丸ｺﾞｼｯｸM-PRO" w:hint="eastAsia"/>
          <w:sz w:val="22"/>
          <w:szCs w:val="22"/>
        </w:rPr>
        <w:t>構築</w:t>
      </w:r>
      <w:r w:rsidR="00E47802">
        <w:rPr>
          <w:rFonts w:ascii="HG丸ｺﾞｼｯｸM-PRO" w:eastAsia="HG丸ｺﾞｼｯｸM-PRO" w:hAnsi="HG丸ｺﾞｼｯｸM-PRO" w:hint="eastAsia"/>
          <w:sz w:val="22"/>
          <w:szCs w:val="22"/>
        </w:rPr>
        <w:t>を目指しています</w:t>
      </w:r>
      <w:r w:rsidR="00EB3405" w:rsidRPr="00A17473">
        <w:rPr>
          <w:rFonts w:ascii="HG丸ｺﾞｼｯｸM-PRO" w:eastAsia="HG丸ｺﾞｼｯｸM-PRO" w:hAnsi="HG丸ｺﾞｼｯｸM-PRO" w:hint="eastAsia"/>
          <w:sz w:val="22"/>
          <w:szCs w:val="22"/>
        </w:rPr>
        <w:t>。</w:t>
      </w:r>
    </w:p>
    <w:p w:rsidR="005C4B8B" w:rsidRDefault="005C4B8B" w:rsidP="00EB3405">
      <w:pPr>
        <w:widowControl/>
        <w:ind w:leftChars="300" w:left="630"/>
        <w:jc w:val="left"/>
        <w:rPr>
          <w:rFonts w:ascii="HG丸ｺﾞｼｯｸM-PRO" w:eastAsia="HG丸ｺﾞｼｯｸM-PRO" w:hAnsi="HG丸ｺﾞｼｯｸM-PRO"/>
          <w:sz w:val="22"/>
          <w:szCs w:val="22"/>
        </w:rPr>
      </w:pPr>
    </w:p>
    <w:p w:rsidR="00182A1E" w:rsidRPr="00014EAE" w:rsidRDefault="00EB3405" w:rsidP="00182A1E">
      <w:pPr>
        <w:widowControl/>
        <w:ind w:leftChars="200" w:left="640" w:hangingChars="100" w:hanging="220"/>
        <w:jc w:val="left"/>
        <w:rPr>
          <w:rFonts w:ascii="HG丸ｺﾞｼｯｸM-PRO" w:eastAsia="HG丸ｺﾞｼｯｸM-PRO" w:hAnsi="HG丸ｺﾞｼｯｸM-PRO"/>
          <w:strike/>
          <w:sz w:val="22"/>
          <w:szCs w:val="22"/>
        </w:rPr>
      </w:pPr>
      <w:r>
        <w:rPr>
          <w:rFonts w:ascii="HG丸ｺﾞｼｯｸM-PRO" w:eastAsia="HG丸ｺﾞｼｯｸM-PRO" w:hAnsi="HG丸ｺﾞｼｯｸM-PRO" w:hint="eastAsia"/>
          <w:sz w:val="22"/>
          <w:szCs w:val="22"/>
        </w:rPr>
        <w:t>○地域包括ケアシステムの構築には</w:t>
      </w:r>
      <w:r w:rsidR="00D42463" w:rsidRPr="00A17473">
        <w:rPr>
          <w:rFonts w:ascii="HG丸ｺﾞｼｯｸM-PRO" w:eastAsia="HG丸ｺﾞｼｯｸM-PRO" w:hAnsi="HG丸ｺﾞｼｯｸM-PRO" w:hint="eastAsia"/>
          <w:sz w:val="22"/>
          <w:szCs w:val="22"/>
        </w:rPr>
        <w:t>、地域における医療・介護の関係機関が連</w:t>
      </w:r>
      <w:r w:rsidR="00AB6E82">
        <w:rPr>
          <w:rFonts w:ascii="HG丸ｺﾞｼｯｸM-PRO" w:eastAsia="HG丸ｺﾞｼｯｸM-PRO" w:hAnsi="HG丸ｺﾞｼｯｸM-PRO" w:hint="eastAsia"/>
          <w:sz w:val="22"/>
          <w:szCs w:val="22"/>
        </w:rPr>
        <w:t>携して、包括的かつ継続的な在宅医療・介護の提供を行</w:t>
      </w:r>
      <w:r w:rsidR="00182A1E">
        <w:rPr>
          <w:rFonts w:ascii="HG丸ｺﾞｼｯｸM-PRO" w:eastAsia="HG丸ｺﾞｼｯｸM-PRO" w:hAnsi="HG丸ｺﾞｼｯｸM-PRO" w:hint="eastAsia"/>
          <w:sz w:val="22"/>
          <w:szCs w:val="22"/>
        </w:rPr>
        <w:t>え</w:t>
      </w:r>
      <w:r>
        <w:rPr>
          <w:rFonts w:ascii="HG丸ｺﾞｼｯｸM-PRO" w:eastAsia="HG丸ｺﾞｼｯｸM-PRO" w:hAnsi="HG丸ｺﾞｼｯｸM-PRO" w:hint="eastAsia"/>
          <w:sz w:val="22"/>
          <w:szCs w:val="22"/>
        </w:rPr>
        <w:t>る体制づくりが必要で</w:t>
      </w:r>
      <w:r w:rsidR="00182A1E" w:rsidRPr="00182A1E">
        <w:rPr>
          <w:rFonts w:ascii="HG丸ｺﾞｼｯｸM-PRO" w:eastAsia="HG丸ｺﾞｼｯｸM-PRO" w:hAnsi="HG丸ｺﾞｼｯｸM-PRO" w:hint="eastAsia"/>
          <w:sz w:val="22"/>
          <w:szCs w:val="22"/>
        </w:rPr>
        <w:t>す。</w:t>
      </w:r>
    </w:p>
    <w:p w:rsidR="00706055" w:rsidRDefault="006D2197" w:rsidP="00E47802">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このため平成27年度から</w:t>
      </w:r>
      <w:r w:rsidR="00D53C8F" w:rsidRPr="00AB64DD">
        <w:rPr>
          <w:rFonts w:ascii="HG丸ｺﾞｼｯｸM-PRO" w:eastAsia="HG丸ｺﾞｼｯｸM-PRO" w:hAnsi="HG丸ｺﾞｼｯｸM-PRO" w:hint="eastAsia"/>
          <w:sz w:val="22"/>
          <w:szCs w:val="22"/>
        </w:rPr>
        <w:t>在宅医療・介護連携推進事業</w:t>
      </w:r>
      <w:r w:rsidR="00A72EB5" w:rsidRPr="00A72EB5">
        <w:rPr>
          <w:rFonts w:ascii="HG丸ｺﾞｼｯｸM-PRO" w:eastAsia="HG丸ｺﾞｼｯｸM-PRO" w:hAnsi="HG丸ｺﾞｼｯｸM-PRO" w:hint="eastAsia"/>
          <w:sz w:val="22"/>
          <w:szCs w:val="22"/>
          <w:vertAlign w:val="superscript"/>
        </w:rPr>
        <w:t>（</w:t>
      </w:r>
      <w:r w:rsidR="00706055">
        <w:rPr>
          <w:rFonts w:ascii="HG丸ｺﾞｼｯｸM-PRO" w:eastAsia="HG丸ｺﾞｼｯｸM-PRO" w:hAnsi="HG丸ｺﾞｼｯｸM-PRO" w:hint="eastAsia"/>
          <w:sz w:val="22"/>
          <w:szCs w:val="22"/>
          <w:vertAlign w:val="superscript"/>
        </w:rPr>
        <w:t>※</w:t>
      </w:r>
      <w:r w:rsidR="00A72EB5">
        <w:rPr>
          <w:rFonts w:ascii="HG丸ｺﾞｼｯｸM-PRO" w:eastAsia="HG丸ｺﾞｼｯｸM-PRO" w:hAnsi="HG丸ｺﾞｼｯｸM-PRO" w:hint="eastAsia"/>
          <w:sz w:val="22"/>
          <w:szCs w:val="22"/>
          <w:vertAlign w:val="superscript"/>
        </w:rPr>
        <w:t>注）</w:t>
      </w:r>
      <w:r>
        <w:rPr>
          <w:rFonts w:ascii="HG丸ｺﾞｼｯｸM-PRO" w:eastAsia="HG丸ｺﾞｼｯｸM-PRO" w:hAnsi="HG丸ｺﾞｼｯｸM-PRO" w:hint="eastAsia"/>
          <w:sz w:val="22"/>
          <w:szCs w:val="22"/>
        </w:rPr>
        <w:t>が市町村主体の地域支援事業に位置付けられています。</w:t>
      </w:r>
    </w:p>
    <w:p w:rsidR="00A72EB5" w:rsidRDefault="00E47802" w:rsidP="00E47802">
      <w:pPr>
        <w:widowControl/>
        <w:ind w:leftChars="200" w:left="630" w:hangingChars="100" w:hanging="210"/>
        <w:jc w:val="left"/>
        <w:rPr>
          <w:rFonts w:ascii="HG丸ｺﾞｼｯｸM-PRO" w:eastAsia="HG丸ｺﾞｼｯｸM-PRO" w:hAnsi="HG丸ｺﾞｼｯｸM-PRO"/>
          <w:sz w:val="22"/>
          <w:szCs w:val="22"/>
        </w:rPr>
      </w:pPr>
      <w:r w:rsidRPr="00265D1F">
        <w:rPr>
          <w:noProof/>
        </w:rPr>
        <w:drawing>
          <wp:anchor distT="0" distB="0" distL="114300" distR="114300" simplePos="0" relativeHeight="252243968" behindDoc="0" locked="0" layoutInCell="1" allowOverlap="1" wp14:anchorId="6B9F163A" wp14:editId="5124A562">
            <wp:simplePos x="0" y="0"/>
            <wp:positionH relativeFrom="column">
              <wp:posOffset>725170</wp:posOffset>
            </wp:positionH>
            <wp:positionV relativeFrom="paragraph">
              <wp:posOffset>94615</wp:posOffset>
            </wp:positionV>
            <wp:extent cx="5331460" cy="774065"/>
            <wp:effectExtent l="0" t="0" r="2540" b="6985"/>
            <wp:wrapSquare wrapText="bothSides"/>
            <wp:docPr id="3584" name="図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146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802" w:rsidRDefault="00E47802" w:rsidP="006D2197">
      <w:pPr>
        <w:widowControl/>
        <w:ind w:leftChars="200" w:left="640" w:hangingChars="100" w:hanging="220"/>
        <w:jc w:val="left"/>
        <w:rPr>
          <w:rFonts w:ascii="HG丸ｺﾞｼｯｸM-PRO" w:eastAsia="HG丸ｺﾞｼｯｸM-PRO" w:hAnsi="HG丸ｺﾞｼｯｸM-PRO"/>
          <w:sz w:val="22"/>
          <w:szCs w:val="22"/>
        </w:rPr>
      </w:pPr>
    </w:p>
    <w:p w:rsidR="00E47802" w:rsidRDefault="00E47802" w:rsidP="006D2197">
      <w:pPr>
        <w:widowControl/>
        <w:ind w:leftChars="200" w:left="640" w:hangingChars="100" w:hanging="220"/>
        <w:jc w:val="left"/>
        <w:rPr>
          <w:rFonts w:ascii="HG丸ｺﾞｼｯｸM-PRO" w:eastAsia="HG丸ｺﾞｼｯｸM-PRO" w:hAnsi="HG丸ｺﾞｼｯｸM-PRO"/>
          <w:sz w:val="22"/>
          <w:szCs w:val="22"/>
        </w:rPr>
      </w:pPr>
    </w:p>
    <w:p w:rsidR="00E47802" w:rsidRDefault="00E47802" w:rsidP="006D2197">
      <w:pPr>
        <w:widowControl/>
        <w:ind w:leftChars="200" w:left="640" w:hangingChars="100" w:hanging="220"/>
        <w:jc w:val="left"/>
        <w:rPr>
          <w:rFonts w:ascii="HG丸ｺﾞｼｯｸM-PRO" w:eastAsia="HG丸ｺﾞｼｯｸM-PRO" w:hAnsi="HG丸ｺﾞｼｯｸM-PRO"/>
          <w:sz w:val="22"/>
          <w:szCs w:val="22"/>
        </w:rPr>
      </w:pPr>
    </w:p>
    <w:p w:rsidR="00D42463" w:rsidRDefault="006D2197" w:rsidP="006D2197">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42463" w:rsidRPr="00A17473">
        <w:rPr>
          <w:rFonts w:ascii="HG丸ｺﾞｼｯｸM-PRO" w:eastAsia="HG丸ｺﾞｼｯｸM-PRO" w:hAnsi="HG丸ｺﾞｼｯｸM-PRO" w:hint="eastAsia"/>
          <w:sz w:val="22"/>
          <w:szCs w:val="22"/>
        </w:rPr>
        <w:t>中でも、「</w:t>
      </w:r>
      <w:r w:rsidR="00567AF4">
        <w:rPr>
          <w:rFonts w:ascii="HG丸ｺﾞｼｯｸM-PRO" w:eastAsia="HG丸ｺﾞｼｯｸM-PRO" w:hAnsi="HG丸ｺﾞｼｯｸM-PRO" w:hint="eastAsia"/>
          <w:sz w:val="22"/>
          <w:szCs w:val="22"/>
        </w:rPr>
        <w:t>(</w:t>
      </w:r>
      <w:r w:rsidR="007B4BA0">
        <w:rPr>
          <w:rFonts w:ascii="HG丸ｺﾞｼｯｸM-PRO" w:eastAsia="HG丸ｺﾞｼｯｸM-PRO" w:hAnsi="HG丸ｺﾞｼｯｸM-PRO" w:hint="eastAsia"/>
          <w:sz w:val="22"/>
          <w:szCs w:val="22"/>
        </w:rPr>
        <w:t>ウ</w:t>
      </w:r>
      <w:r w:rsidR="00567AF4">
        <w:rPr>
          <w:rFonts w:ascii="HG丸ｺﾞｼｯｸM-PRO" w:eastAsia="HG丸ｺﾞｼｯｸM-PRO" w:hAnsi="HG丸ｺﾞｼｯｸM-PRO" w:hint="eastAsia"/>
          <w:sz w:val="22"/>
          <w:szCs w:val="22"/>
        </w:rPr>
        <w:t>)</w:t>
      </w:r>
      <w:r w:rsidR="00D42463" w:rsidRPr="00A17473">
        <w:rPr>
          <w:rFonts w:ascii="HG丸ｺﾞｼｯｸM-PRO" w:eastAsia="HG丸ｺﾞｼｯｸM-PRO" w:hAnsi="HG丸ｺﾞｼｯｸM-PRO" w:hint="eastAsia"/>
          <w:sz w:val="22"/>
          <w:szCs w:val="22"/>
        </w:rPr>
        <w:t>切れ目のない在宅医療と在宅介護の提供体制の構築推進」「</w:t>
      </w:r>
      <w:r w:rsidR="00567AF4">
        <w:rPr>
          <w:rFonts w:ascii="HG丸ｺﾞｼｯｸM-PRO" w:eastAsia="HG丸ｺﾞｼｯｸM-PRO" w:hAnsi="HG丸ｺﾞｼｯｸM-PRO" w:hint="eastAsia"/>
          <w:sz w:val="22"/>
          <w:szCs w:val="22"/>
        </w:rPr>
        <w:t>(</w:t>
      </w:r>
      <w:r w:rsidR="007B4BA0">
        <w:rPr>
          <w:rFonts w:ascii="HG丸ｺﾞｼｯｸM-PRO" w:eastAsia="HG丸ｺﾞｼｯｸM-PRO" w:hAnsi="HG丸ｺﾞｼｯｸM-PRO" w:hint="eastAsia"/>
          <w:sz w:val="22"/>
          <w:szCs w:val="22"/>
        </w:rPr>
        <w:t>オ</w:t>
      </w:r>
      <w:r w:rsidR="00567AF4">
        <w:rPr>
          <w:rFonts w:ascii="HG丸ｺﾞｼｯｸM-PRO" w:eastAsia="HG丸ｺﾞｼｯｸM-PRO" w:hAnsi="HG丸ｺﾞｼｯｸM-PRO" w:hint="eastAsia"/>
          <w:sz w:val="22"/>
          <w:szCs w:val="22"/>
        </w:rPr>
        <w:t>)</w:t>
      </w:r>
      <w:r w:rsidR="00D42463" w:rsidRPr="00A17473">
        <w:rPr>
          <w:rFonts w:ascii="HG丸ｺﾞｼｯｸM-PRO" w:eastAsia="HG丸ｺﾞｼｯｸM-PRO" w:hAnsi="HG丸ｺﾞｼｯｸM-PRO" w:hint="eastAsia"/>
          <w:sz w:val="22"/>
          <w:szCs w:val="22"/>
        </w:rPr>
        <w:t>在宅医療・介護連携に関する相談支援」、二次医療圏等の広域の視点が必要な「</w:t>
      </w:r>
      <w:r w:rsidR="00567AF4">
        <w:rPr>
          <w:rFonts w:ascii="HG丸ｺﾞｼｯｸM-PRO" w:eastAsia="HG丸ｺﾞｼｯｸM-PRO" w:hAnsi="HG丸ｺﾞｼｯｸM-PRO" w:hint="eastAsia"/>
          <w:sz w:val="22"/>
          <w:szCs w:val="22"/>
        </w:rPr>
        <w:t>(</w:t>
      </w:r>
      <w:r w:rsidR="007B4BA0">
        <w:rPr>
          <w:rFonts w:ascii="HG丸ｺﾞｼｯｸM-PRO" w:eastAsia="HG丸ｺﾞｼｯｸM-PRO" w:hAnsi="HG丸ｺﾞｼｯｸM-PRO" w:hint="eastAsia"/>
          <w:sz w:val="22"/>
          <w:szCs w:val="22"/>
        </w:rPr>
        <w:t>ク</w:t>
      </w:r>
      <w:r w:rsidR="00567AF4">
        <w:rPr>
          <w:rFonts w:ascii="HG丸ｺﾞｼｯｸM-PRO" w:eastAsia="HG丸ｺﾞｼｯｸM-PRO" w:hAnsi="HG丸ｺﾞｼｯｸM-PRO" w:hint="eastAsia"/>
          <w:sz w:val="22"/>
          <w:szCs w:val="22"/>
        </w:rPr>
        <w:t>)</w:t>
      </w:r>
      <w:r w:rsidR="00D42463" w:rsidRPr="00A17473">
        <w:rPr>
          <w:rFonts w:ascii="HG丸ｺﾞｼｯｸM-PRO" w:eastAsia="HG丸ｺﾞｼｯｸM-PRO" w:hAnsi="HG丸ｺﾞｼｯｸM-PRO" w:hint="eastAsia"/>
          <w:sz w:val="22"/>
          <w:szCs w:val="22"/>
        </w:rPr>
        <w:t>在宅医療・介護連携に関する関係市区町村</w:t>
      </w:r>
      <w:r w:rsidR="00BA5754">
        <w:rPr>
          <w:rFonts w:ascii="HG丸ｺﾞｼｯｸM-PRO" w:eastAsia="HG丸ｺﾞｼｯｸM-PRO" w:hAnsi="HG丸ｺﾞｼｯｸM-PRO" w:hint="eastAsia"/>
          <w:sz w:val="22"/>
          <w:szCs w:val="22"/>
        </w:rPr>
        <w:t>の連携」は、</w:t>
      </w:r>
      <w:r w:rsidR="007B4BA0" w:rsidRPr="00A17473">
        <w:rPr>
          <w:rFonts w:ascii="HG丸ｺﾞｼｯｸM-PRO" w:eastAsia="HG丸ｺﾞｼｯｸM-PRO" w:hAnsi="HG丸ｺﾞｼｯｸM-PRO" w:hint="eastAsia"/>
          <w:sz w:val="22"/>
          <w:szCs w:val="22"/>
        </w:rPr>
        <w:t>医療に係る専門的・技術的対応が必要</w:t>
      </w:r>
      <w:r w:rsidR="007B4BA0">
        <w:rPr>
          <w:rFonts w:ascii="HG丸ｺﾞｼｯｸM-PRO" w:eastAsia="HG丸ｺﾞｼｯｸM-PRO" w:hAnsi="HG丸ｺﾞｼｯｸM-PRO" w:hint="eastAsia"/>
          <w:sz w:val="22"/>
          <w:szCs w:val="22"/>
        </w:rPr>
        <w:t>であることから、</w:t>
      </w:r>
      <w:r w:rsidR="00BA5754">
        <w:rPr>
          <w:rFonts w:ascii="HG丸ｺﾞｼｯｸM-PRO" w:eastAsia="HG丸ｺﾞｼｯｸM-PRO" w:hAnsi="HG丸ｺﾞｼｯｸM-PRO" w:hint="eastAsia"/>
          <w:sz w:val="22"/>
          <w:szCs w:val="22"/>
        </w:rPr>
        <w:t>市町村の実情に応じた支援が必要です。</w:t>
      </w:r>
    </w:p>
    <w:p w:rsidR="00E47802" w:rsidRPr="007B4BA0" w:rsidRDefault="00E47802" w:rsidP="000760D8">
      <w:pPr>
        <w:widowControl/>
        <w:ind w:leftChars="200" w:left="640" w:hangingChars="100" w:hanging="220"/>
        <w:jc w:val="left"/>
        <w:rPr>
          <w:rFonts w:ascii="HG丸ｺﾞｼｯｸM-PRO" w:eastAsia="HG丸ｺﾞｼｯｸM-PRO" w:hAnsi="HG丸ｺﾞｼｯｸM-PRO"/>
          <w:sz w:val="22"/>
          <w:szCs w:val="22"/>
        </w:rPr>
      </w:pPr>
    </w:p>
    <w:p w:rsidR="00C5639B" w:rsidRDefault="00C5639B" w:rsidP="000760D8">
      <w:pPr>
        <w:widowControl/>
        <w:ind w:leftChars="200" w:left="640" w:hangingChars="100" w:hanging="220"/>
        <w:jc w:val="left"/>
        <w:rPr>
          <w:rFonts w:ascii="HG丸ｺﾞｼｯｸM-PRO" w:eastAsia="HG丸ｺﾞｼｯｸM-PRO" w:hAnsi="HG丸ｺﾞｼｯｸM-PRO"/>
          <w:sz w:val="22"/>
          <w:szCs w:val="22"/>
        </w:rPr>
      </w:pPr>
      <w:r w:rsidRPr="00A17473">
        <w:rPr>
          <w:rFonts w:ascii="HG丸ｺﾞｼｯｸM-PRO" w:eastAsia="HG丸ｺﾞｼｯｸM-PRO" w:hAnsi="HG丸ｺﾞｼｯｸM-PRO" w:hint="eastAsia"/>
          <w:sz w:val="22"/>
          <w:szCs w:val="22"/>
        </w:rPr>
        <w:t>○</w:t>
      </w:r>
      <w:r w:rsidR="007B4BA0">
        <w:rPr>
          <w:rFonts w:ascii="HG丸ｺﾞｼｯｸM-PRO" w:eastAsia="HG丸ｺﾞｼｯｸM-PRO" w:hAnsi="HG丸ｺﾞｼｯｸM-PRO" w:hint="eastAsia"/>
          <w:sz w:val="22"/>
          <w:szCs w:val="22"/>
        </w:rPr>
        <w:t>また</w:t>
      </w:r>
      <w:r w:rsidR="00D62B86" w:rsidRPr="00A17473">
        <w:rPr>
          <w:rFonts w:ascii="HG丸ｺﾞｼｯｸM-PRO" w:eastAsia="HG丸ｺﾞｼｯｸM-PRO" w:hAnsi="HG丸ｺﾞｼｯｸM-PRO" w:hint="eastAsia"/>
          <w:sz w:val="22"/>
          <w:szCs w:val="22"/>
        </w:rPr>
        <w:t>、</w:t>
      </w:r>
      <w:r w:rsidR="00AB6E82">
        <w:rPr>
          <w:rFonts w:ascii="HG丸ｺﾞｼｯｸM-PRO" w:eastAsia="HG丸ｺﾞｼｯｸM-PRO" w:hAnsi="HG丸ｺﾞｼｯｸM-PRO" w:hint="eastAsia"/>
          <w:sz w:val="22"/>
          <w:szCs w:val="22"/>
        </w:rPr>
        <w:t>地域の医療情報に精通した在宅医療推進コーディネータが</w:t>
      </w:r>
      <w:r w:rsidR="00D62B86" w:rsidRPr="00A17473">
        <w:rPr>
          <w:rFonts w:ascii="HG丸ｺﾞｼｯｸM-PRO" w:eastAsia="HG丸ｺﾞｼｯｸM-PRO" w:hAnsi="HG丸ｺﾞｼｯｸM-PRO" w:hint="eastAsia"/>
          <w:sz w:val="22"/>
          <w:szCs w:val="22"/>
        </w:rPr>
        <w:t>地域包括ケアシステムにおける</w:t>
      </w:r>
      <w:r w:rsidRPr="00A17473">
        <w:rPr>
          <w:rFonts w:ascii="HG丸ｺﾞｼｯｸM-PRO" w:eastAsia="HG丸ｺﾞｼｯｸM-PRO" w:hAnsi="HG丸ｺﾞｼｯｸM-PRO" w:hint="eastAsia"/>
          <w:sz w:val="22"/>
          <w:szCs w:val="22"/>
        </w:rPr>
        <w:t>「在宅医療・介護連携</w:t>
      </w:r>
      <w:r w:rsidR="00D62B86" w:rsidRPr="00A17473">
        <w:rPr>
          <w:rFonts w:ascii="HG丸ｺﾞｼｯｸM-PRO" w:eastAsia="HG丸ｺﾞｼｯｸM-PRO" w:hAnsi="HG丸ｺﾞｼｯｸM-PRO" w:hint="eastAsia"/>
          <w:sz w:val="22"/>
          <w:szCs w:val="22"/>
        </w:rPr>
        <w:t>のつなぎ役</w:t>
      </w:r>
      <w:r w:rsidRPr="00A17473">
        <w:rPr>
          <w:rFonts w:ascii="HG丸ｺﾞｼｯｸM-PRO" w:eastAsia="HG丸ｺﾞｼｯｸM-PRO" w:hAnsi="HG丸ｺﾞｼｯｸM-PRO" w:hint="eastAsia"/>
          <w:sz w:val="22"/>
          <w:szCs w:val="22"/>
        </w:rPr>
        <w:t>」と</w:t>
      </w:r>
      <w:r w:rsidR="00AB6E82">
        <w:rPr>
          <w:rFonts w:ascii="HG丸ｺﾞｼｯｸM-PRO" w:eastAsia="HG丸ｺﾞｼｯｸM-PRO" w:hAnsi="HG丸ｺﾞｼｯｸM-PRO" w:hint="eastAsia"/>
          <w:sz w:val="22"/>
          <w:szCs w:val="22"/>
        </w:rPr>
        <w:t>なること</w:t>
      </w:r>
      <w:r w:rsidR="007B4BA0">
        <w:rPr>
          <w:rFonts w:ascii="HG丸ｺﾞｼｯｸM-PRO" w:eastAsia="HG丸ｺﾞｼｯｸM-PRO" w:hAnsi="HG丸ｺﾞｼｯｸM-PRO" w:hint="eastAsia"/>
          <w:sz w:val="22"/>
          <w:szCs w:val="22"/>
        </w:rPr>
        <w:t>が</w:t>
      </w:r>
      <w:r w:rsidR="00D62B86" w:rsidRPr="00A17473">
        <w:rPr>
          <w:rFonts w:ascii="HG丸ｺﾞｼｯｸM-PRO" w:eastAsia="HG丸ｺﾞｼｯｸM-PRO" w:hAnsi="HG丸ｺﾞｼｯｸM-PRO" w:hint="eastAsia"/>
          <w:sz w:val="22"/>
          <w:szCs w:val="22"/>
        </w:rPr>
        <w:t>期待</w:t>
      </w:r>
      <w:r w:rsidR="007B4BA0">
        <w:rPr>
          <w:rFonts w:ascii="HG丸ｺﾞｼｯｸM-PRO" w:eastAsia="HG丸ｺﾞｼｯｸM-PRO" w:hAnsi="HG丸ｺﾞｼｯｸM-PRO" w:hint="eastAsia"/>
          <w:sz w:val="22"/>
          <w:szCs w:val="22"/>
        </w:rPr>
        <w:t>され</w:t>
      </w:r>
      <w:r w:rsidR="00AB6E82">
        <w:rPr>
          <w:rFonts w:ascii="HG丸ｺﾞｼｯｸM-PRO" w:eastAsia="HG丸ｺﾞｼｯｸM-PRO" w:hAnsi="HG丸ｺﾞｼｯｸM-PRO" w:hint="eastAsia"/>
          <w:sz w:val="22"/>
          <w:szCs w:val="22"/>
        </w:rPr>
        <w:t>ます</w:t>
      </w:r>
      <w:r w:rsidR="00D62B86" w:rsidRPr="00A17473">
        <w:rPr>
          <w:rFonts w:ascii="HG丸ｺﾞｼｯｸM-PRO" w:eastAsia="HG丸ｺﾞｼｯｸM-PRO" w:hAnsi="HG丸ｺﾞｼｯｸM-PRO" w:hint="eastAsia"/>
          <w:sz w:val="22"/>
          <w:szCs w:val="22"/>
        </w:rPr>
        <w:t>。</w:t>
      </w:r>
    </w:p>
    <w:p w:rsidR="00496CC9" w:rsidRDefault="00496CC9" w:rsidP="00E47802">
      <w:pPr>
        <w:widowControl/>
        <w:ind w:leftChars="200" w:left="640" w:hangingChars="100" w:hanging="220"/>
        <w:jc w:val="left"/>
        <w:rPr>
          <w:rFonts w:ascii="HG丸ｺﾞｼｯｸM-PRO" w:eastAsia="HG丸ｺﾞｼｯｸM-PRO" w:hAnsi="HG丸ｺﾞｼｯｸM-PRO"/>
          <w:sz w:val="22"/>
          <w:szCs w:val="22"/>
        </w:rPr>
      </w:pPr>
    </w:p>
    <w:p w:rsidR="00496CC9" w:rsidRDefault="00496CC9" w:rsidP="00E47802">
      <w:pPr>
        <w:widowControl/>
        <w:ind w:leftChars="200" w:left="640" w:hangingChars="100" w:hanging="220"/>
        <w:jc w:val="left"/>
        <w:rPr>
          <w:rFonts w:ascii="HG丸ｺﾞｼｯｸM-PRO" w:eastAsia="HG丸ｺﾞｼｯｸM-PRO" w:hAnsi="HG丸ｺﾞｼｯｸM-PRO"/>
          <w:sz w:val="22"/>
          <w:szCs w:val="22"/>
        </w:rPr>
      </w:pPr>
    </w:p>
    <w:p w:rsidR="00496CC9" w:rsidRDefault="00496CC9" w:rsidP="00E47802">
      <w:pPr>
        <w:widowControl/>
        <w:ind w:leftChars="200" w:left="640" w:hangingChars="100" w:hanging="220"/>
        <w:jc w:val="left"/>
        <w:rPr>
          <w:rFonts w:ascii="HG丸ｺﾞｼｯｸM-PRO" w:eastAsia="HG丸ｺﾞｼｯｸM-PRO" w:hAnsi="HG丸ｺﾞｼｯｸM-PRO"/>
          <w:sz w:val="22"/>
          <w:szCs w:val="22"/>
        </w:rPr>
      </w:pPr>
    </w:p>
    <w:p w:rsidR="00986913" w:rsidRDefault="00651CD3" w:rsidP="00986913">
      <w:pPr>
        <w:rPr>
          <w:rFonts w:ascii="ＭＳ ゴシック" w:eastAsia="ＭＳ ゴシック" w:hAnsi="ＭＳ ゴシック"/>
          <w:b/>
          <w:bCs/>
          <w:kern w:val="36"/>
          <w:sz w:val="48"/>
          <w:szCs w:val="48"/>
          <w:shd w:val="clear" w:color="auto" w:fill="C6D9F1"/>
          <w:lang w:val="x-none"/>
        </w:rPr>
      </w:pPr>
      <w:r w:rsidRPr="00651CD3">
        <w:rPr>
          <w:rFonts w:ascii="ＭＳ ゴシック" w:eastAsia="ＭＳ ゴシック" w:hAnsi="ＭＳ ゴシック"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hint="eastAsia"/>
          <w:b/>
          <w:bCs/>
          <w:kern w:val="36"/>
          <w:sz w:val="48"/>
          <w:szCs w:val="48"/>
          <w:bdr w:val="single" w:sz="4" w:space="0" w:color="auto"/>
          <w:shd w:val="clear" w:color="auto" w:fill="C6D9F1"/>
          <w:lang w:val="x-none"/>
        </w:rPr>
        <w:t>３</w:t>
      </w:r>
      <w:r w:rsidRPr="00651CD3">
        <w:rPr>
          <w:rFonts w:ascii="ＭＳ ゴシック" w:eastAsia="ＭＳ ゴシック" w:hAnsi="ＭＳ ゴシック" w:hint="eastAsia"/>
          <w:b/>
          <w:bCs/>
          <w:kern w:val="36"/>
          <w:sz w:val="48"/>
          <w:szCs w:val="48"/>
          <w:bdr w:val="single" w:sz="4" w:space="0" w:color="auto"/>
          <w:shd w:val="clear" w:color="auto" w:fill="C6D9F1"/>
          <w:lang w:val="x-none"/>
        </w:rPr>
        <w:t>節</w:t>
      </w:r>
      <w:r w:rsidRPr="00651CD3">
        <w:rPr>
          <w:rFonts w:ascii="ＭＳ ゴシック" w:eastAsia="ＭＳ ゴシック" w:hAnsi="ＭＳ ゴシック" w:hint="eastAsia"/>
          <w:b/>
          <w:bCs/>
          <w:kern w:val="36"/>
          <w:sz w:val="48"/>
          <w:szCs w:val="48"/>
          <w:bdr w:val="single" w:sz="4" w:space="0" w:color="auto"/>
          <w:shd w:val="clear" w:color="auto" w:fill="C6D9F1"/>
          <w:lang w:val="x-none" w:eastAsia="x-none"/>
        </w:rPr>
        <w:t xml:space="preserve">　</w:t>
      </w:r>
      <w:r>
        <w:rPr>
          <w:rFonts w:ascii="ＭＳ ゴシック" w:eastAsia="ＭＳ ゴシック" w:hAnsi="ＭＳ ゴシック" w:hint="eastAsia"/>
          <w:b/>
          <w:bCs/>
          <w:kern w:val="36"/>
          <w:sz w:val="48"/>
          <w:szCs w:val="48"/>
          <w:bdr w:val="single" w:sz="4" w:space="0" w:color="auto"/>
          <w:shd w:val="clear" w:color="auto" w:fill="C6D9F1"/>
          <w:lang w:val="x-none"/>
        </w:rPr>
        <w:t>在宅医療の施策の方向</w:t>
      </w:r>
      <w:r w:rsidRPr="00651CD3">
        <w:rPr>
          <w:rFonts w:ascii="ＭＳ ゴシック" w:eastAsia="ＭＳ ゴシック" w:hAnsi="ＭＳ ゴシック" w:hint="eastAsia"/>
          <w:b/>
          <w:bCs/>
          <w:kern w:val="36"/>
          <w:sz w:val="48"/>
          <w:szCs w:val="48"/>
          <w:bdr w:val="single" w:sz="4" w:space="0" w:color="auto"/>
          <w:shd w:val="clear" w:color="auto" w:fill="C6D9F1"/>
          <w:lang w:val="x-none"/>
        </w:rPr>
        <w:t xml:space="preserve">　　　　</w:t>
      </w:r>
      <w:r w:rsidRPr="00651CD3">
        <w:rPr>
          <w:rFonts w:ascii="ＭＳ ゴシック" w:eastAsia="ＭＳ ゴシック" w:hAnsi="ＭＳ ゴシック" w:hint="eastAsia"/>
          <w:b/>
          <w:bCs/>
          <w:kern w:val="36"/>
          <w:sz w:val="48"/>
          <w:szCs w:val="48"/>
          <w:shd w:val="clear" w:color="auto" w:fill="C6D9F1"/>
          <w:lang w:val="x-none"/>
        </w:rPr>
        <w:t xml:space="preserve">　　</w:t>
      </w:r>
    </w:p>
    <w:p w:rsidR="00B25679" w:rsidRDefault="00B25679" w:rsidP="00986913">
      <w:pPr>
        <w:rPr>
          <w:rFonts w:ascii="ＭＳ ゴシック" w:eastAsia="ＭＳ ゴシック" w:hAnsi="ＭＳ ゴシック"/>
          <w:b/>
          <w:bCs/>
          <w:kern w:val="36"/>
          <w:sz w:val="48"/>
          <w:szCs w:val="48"/>
          <w:shd w:val="clear" w:color="auto" w:fill="C6D9F1"/>
          <w:lang w:val="x-none"/>
        </w:rPr>
      </w:pPr>
      <w:r w:rsidRPr="00A17473">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89696" behindDoc="0" locked="0" layoutInCell="1" allowOverlap="1" wp14:anchorId="3BE15839" wp14:editId="4F02520E">
                <wp:simplePos x="0" y="0"/>
                <wp:positionH relativeFrom="column">
                  <wp:posOffset>4445</wp:posOffset>
                </wp:positionH>
                <wp:positionV relativeFrom="paragraph">
                  <wp:posOffset>32632</wp:posOffset>
                </wp:positionV>
                <wp:extent cx="6230620" cy="2375065"/>
                <wp:effectExtent l="0" t="0" r="17780" b="25400"/>
                <wp:wrapNone/>
                <wp:docPr id="3"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237506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【目的（めざす方向</w:t>
                            </w:r>
                            <w:r>
                              <w:rPr>
                                <w:rFonts w:ascii="ＭＳ ゴシック" w:eastAsia="ＭＳ ゴシック" w:hAnsi="ＭＳ ゴシック" w:hint="eastAsia"/>
                                <w:b/>
                                <w:color w:val="0070C0"/>
                                <w:sz w:val="24"/>
                              </w:rPr>
                              <w:t>）</w:t>
                            </w:r>
                            <w:r w:rsidRPr="00916AD0">
                              <w:rPr>
                                <w:rFonts w:ascii="ＭＳ ゴシック" w:eastAsia="ＭＳ ゴシック" w:hAnsi="ＭＳ ゴシック" w:hint="eastAsia"/>
                                <w:b/>
                                <w:color w:val="0070C0"/>
                                <w:sz w:val="24"/>
                              </w:rPr>
                              <w:t>】</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◆在宅医療の需要に応じたサービス量の確保</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◆在宅医療の質の向上</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◆地域包括ケアシステム構築に向けた体制整備</w:t>
                            </w:r>
                          </w:p>
                          <w:p w:rsidR="00DC4D5B" w:rsidRPr="00916AD0" w:rsidRDefault="00DC4D5B" w:rsidP="00916AD0">
                            <w:pPr>
                              <w:snapToGrid w:val="0"/>
                              <w:rPr>
                                <w:rFonts w:ascii="ＭＳ ゴシック" w:eastAsia="ＭＳ ゴシック" w:hAnsi="ＭＳ ゴシック"/>
                                <w:b/>
                                <w:color w:val="0070C0"/>
                                <w:sz w:val="24"/>
                              </w:rPr>
                            </w:pP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【目標】</w:t>
                            </w:r>
                          </w:p>
                          <w:p w:rsidR="00DC4D5B" w:rsidRPr="00916AD0" w:rsidRDefault="00DC4D5B" w:rsidP="00916AD0">
                            <w:pPr>
                              <w:snapToGrid w:val="0"/>
                              <w:ind w:left="482" w:hangingChars="200" w:hanging="482"/>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◆在宅医療を支えるサービス基盤の整備</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◆圏域ごとに在宅患者の急変時の受入体制の確保</w:t>
                            </w:r>
                          </w:p>
                          <w:p w:rsidR="00DC4D5B" w:rsidRPr="00916AD0" w:rsidRDefault="00DC4D5B" w:rsidP="00916AD0">
                            <w:pPr>
                              <w:snapToGrid w:val="0"/>
                              <w:ind w:left="482" w:hangingChars="200" w:hanging="482"/>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◆在宅で安心して最期まで暮らすことができる人材・機能の確保</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◆円滑な在宅復帰を支える人材・機能の確保</w:t>
                            </w:r>
                          </w:p>
                          <w:p w:rsidR="00DC4D5B" w:rsidRPr="00916AD0" w:rsidRDefault="00DC4D5B" w:rsidP="00916AD0">
                            <w:pPr>
                              <w:snapToGrid w:val="0"/>
                              <w:ind w:left="482" w:hangingChars="200" w:hanging="482"/>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◆在宅医療・介護連携に取り組む病院・診療所の整備</w:t>
                            </w:r>
                          </w:p>
                          <w:p w:rsidR="00DC4D5B" w:rsidRPr="0026682E" w:rsidRDefault="00DC4D5B" w:rsidP="00F65D6C">
                            <w:pPr>
                              <w:snapToGrid w:val="0"/>
                              <w:ind w:left="482" w:hangingChars="200" w:hanging="482"/>
                              <w:rPr>
                                <w:rFonts w:ascii="ＭＳ ゴシック" w:eastAsia="ＭＳ ゴシック" w:hAnsi="ＭＳ ゴシック"/>
                                <w:b/>
                                <w:color w:val="0070C0"/>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35pt;margin-top:2.55pt;width:490.6pt;height:187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" fillcolor="#daeef3 [664]" strokecolor="#b6dde8 [1304]" strokeweight="1.5pt">
                <v:textbox>
                  <w:txbxContent>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【目的（めざす方向</w:t>
                      </w:r>
                      <w:r>
                        <w:rPr>
                          <w:rFonts w:ascii="ＭＳ ゴシック" w:eastAsia="ＭＳ ゴシック" w:hAnsi="ＭＳ ゴシック" w:hint="eastAsia"/>
                          <w:b/>
                          <w:color w:val="0070C0"/>
                          <w:sz w:val="24"/>
                        </w:rPr>
                        <w:t>）</w:t>
                      </w:r>
                      <w:r w:rsidRPr="00916AD0">
                        <w:rPr>
                          <w:rFonts w:ascii="ＭＳ ゴシック" w:eastAsia="ＭＳ ゴシック" w:hAnsi="ＭＳ ゴシック" w:hint="eastAsia"/>
                          <w:b/>
                          <w:color w:val="0070C0"/>
                          <w:sz w:val="24"/>
                        </w:rPr>
                        <w:t>】</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◆在宅医療の需要に応じたサービス量の確保</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◆在宅医療の質の向上</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◆地域包括ケアシステム構築に向けた体制整備</w:t>
                      </w:r>
                    </w:p>
                    <w:p w:rsidR="00DC4D5B" w:rsidRPr="00916AD0" w:rsidRDefault="00DC4D5B" w:rsidP="00916AD0">
                      <w:pPr>
                        <w:snapToGrid w:val="0"/>
                        <w:rPr>
                          <w:rFonts w:ascii="ＭＳ ゴシック" w:eastAsia="ＭＳ ゴシック" w:hAnsi="ＭＳ ゴシック"/>
                          <w:b/>
                          <w:color w:val="0070C0"/>
                          <w:sz w:val="24"/>
                        </w:rPr>
                      </w:pP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【目標】</w:t>
                      </w:r>
                    </w:p>
                    <w:p w:rsidR="00DC4D5B" w:rsidRPr="00916AD0" w:rsidRDefault="00DC4D5B" w:rsidP="00916AD0">
                      <w:pPr>
                        <w:snapToGrid w:val="0"/>
                        <w:ind w:left="482" w:hangingChars="200" w:hanging="482"/>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◆在宅医療を支えるサービス基盤の整備</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◆圏域ごとに在宅患者の急変時の受入体制の確保</w:t>
                      </w:r>
                    </w:p>
                    <w:p w:rsidR="00DC4D5B" w:rsidRPr="00916AD0" w:rsidRDefault="00DC4D5B" w:rsidP="00916AD0">
                      <w:pPr>
                        <w:snapToGrid w:val="0"/>
                        <w:ind w:left="482" w:hangingChars="200" w:hanging="482"/>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◆在宅で安心して最期まで暮らすことができる人材・機能の確保</w:t>
                      </w:r>
                    </w:p>
                    <w:p w:rsidR="00DC4D5B" w:rsidRPr="00916AD0" w:rsidRDefault="00DC4D5B" w:rsidP="00916AD0">
                      <w:pPr>
                        <w:snapToGrid w:val="0"/>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◆円滑な在宅復帰を支える人材・機能の確保</w:t>
                      </w:r>
                    </w:p>
                    <w:p w:rsidR="00DC4D5B" w:rsidRPr="00916AD0" w:rsidRDefault="00DC4D5B" w:rsidP="00916AD0">
                      <w:pPr>
                        <w:snapToGrid w:val="0"/>
                        <w:ind w:left="482" w:hangingChars="200" w:hanging="482"/>
                        <w:rPr>
                          <w:rFonts w:ascii="ＭＳ ゴシック" w:eastAsia="ＭＳ ゴシック" w:hAnsi="ＭＳ ゴシック"/>
                          <w:b/>
                          <w:color w:val="0070C0"/>
                          <w:sz w:val="24"/>
                        </w:rPr>
                      </w:pPr>
                      <w:r w:rsidRPr="00916AD0">
                        <w:rPr>
                          <w:rFonts w:ascii="ＭＳ ゴシック" w:eastAsia="ＭＳ ゴシック" w:hAnsi="ＭＳ ゴシック" w:hint="eastAsia"/>
                          <w:b/>
                          <w:color w:val="0070C0"/>
                          <w:sz w:val="24"/>
                        </w:rPr>
                        <w:t xml:space="preserve">　◆在宅医療・介護連携に取り組む病院・診療所の整備</w:t>
                      </w:r>
                    </w:p>
                    <w:p w:rsidR="00DC4D5B" w:rsidRPr="0026682E" w:rsidRDefault="00DC4D5B" w:rsidP="00F65D6C">
                      <w:pPr>
                        <w:snapToGrid w:val="0"/>
                        <w:ind w:left="482" w:hangingChars="200" w:hanging="482"/>
                        <w:rPr>
                          <w:rFonts w:ascii="ＭＳ ゴシック" w:eastAsia="ＭＳ ゴシック" w:hAnsi="ＭＳ ゴシック"/>
                          <w:b/>
                          <w:color w:val="0070C0"/>
                          <w:sz w:val="24"/>
                        </w:rPr>
                      </w:pPr>
                    </w:p>
                  </w:txbxContent>
                </v:textbox>
              </v:roundrect>
            </w:pict>
          </mc:Fallback>
        </mc:AlternateContent>
      </w:r>
    </w:p>
    <w:p w:rsidR="00B25679" w:rsidRPr="007504FB" w:rsidRDefault="00B25679" w:rsidP="00986913">
      <w:pPr>
        <w:rPr>
          <w:rFonts w:ascii="HG丸ｺﾞｼｯｸM-PRO" w:eastAsia="HG丸ｺﾞｼｯｸM-PRO" w:hAnsi="HG丸ｺﾞｼｯｸM-PRO"/>
          <w:sz w:val="48"/>
          <w:szCs w:val="48"/>
        </w:rPr>
      </w:pPr>
    </w:p>
    <w:p w:rsidR="00751C51" w:rsidRPr="00986913" w:rsidRDefault="00751C51" w:rsidP="00D55A71">
      <w:pPr>
        <w:ind w:firstLineChars="50" w:firstLine="141"/>
        <w:rPr>
          <w:rFonts w:ascii="ＭＳ ゴシック" w:eastAsia="ＭＳ ゴシック" w:hAnsi="ＭＳ ゴシック"/>
          <w:b/>
          <w:sz w:val="28"/>
          <w:szCs w:val="28"/>
        </w:rPr>
      </w:pPr>
    </w:p>
    <w:p w:rsidR="00751C51" w:rsidRPr="00986913" w:rsidRDefault="00751C51" w:rsidP="00D55A71">
      <w:pPr>
        <w:ind w:firstLineChars="50" w:firstLine="141"/>
        <w:rPr>
          <w:rFonts w:ascii="ＭＳ ゴシック" w:eastAsia="ＭＳ ゴシック" w:hAnsi="ＭＳ ゴシック"/>
          <w:b/>
          <w:sz w:val="28"/>
          <w:szCs w:val="28"/>
        </w:rPr>
      </w:pPr>
    </w:p>
    <w:p w:rsidR="00751C51" w:rsidRDefault="00751C51" w:rsidP="0009307F">
      <w:pPr>
        <w:ind w:firstLineChars="50" w:firstLine="141"/>
        <w:rPr>
          <w:rFonts w:ascii="ＭＳ ゴシック" w:eastAsia="ＭＳ ゴシック" w:hAnsi="ＭＳ ゴシック"/>
          <w:b/>
          <w:color w:val="0070C0"/>
          <w:sz w:val="28"/>
          <w:szCs w:val="28"/>
        </w:rPr>
      </w:pPr>
    </w:p>
    <w:p w:rsidR="00751C51" w:rsidRDefault="00751C51" w:rsidP="0009307F">
      <w:pPr>
        <w:ind w:firstLineChars="50" w:firstLine="141"/>
        <w:rPr>
          <w:rFonts w:ascii="ＭＳ ゴシック" w:eastAsia="ＭＳ ゴシック" w:hAnsi="ＭＳ ゴシック"/>
          <w:b/>
          <w:color w:val="0070C0"/>
          <w:sz w:val="28"/>
          <w:szCs w:val="28"/>
        </w:rPr>
      </w:pPr>
    </w:p>
    <w:p w:rsidR="00070689" w:rsidRDefault="00070689" w:rsidP="00D55A71">
      <w:pPr>
        <w:ind w:leftChars="200" w:left="701" w:hangingChars="100" w:hanging="281"/>
        <w:rPr>
          <w:rFonts w:ascii="ＭＳ ゴシック" w:eastAsia="ＭＳ ゴシック" w:hAnsi="ＭＳ ゴシック"/>
          <w:b/>
          <w:color w:val="0070C0"/>
          <w:sz w:val="28"/>
          <w:szCs w:val="28"/>
        </w:rPr>
      </w:pPr>
    </w:p>
    <w:p w:rsidR="00070689" w:rsidRDefault="00070689" w:rsidP="00D55A71">
      <w:pPr>
        <w:ind w:leftChars="200" w:left="701" w:hangingChars="100" w:hanging="281"/>
        <w:rPr>
          <w:rFonts w:ascii="ＭＳ ゴシック" w:eastAsia="ＭＳ ゴシック" w:hAnsi="ＭＳ ゴシック"/>
          <w:b/>
          <w:color w:val="0070C0"/>
          <w:sz w:val="28"/>
          <w:szCs w:val="28"/>
        </w:rPr>
      </w:pPr>
    </w:p>
    <w:p w:rsidR="00032B7D" w:rsidRPr="00E93679" w:rsidRDefault="00651CD3">
      <w:pPr>
        <w:widowControl/>
        <w:jc w:val="left"/>
        <w:rPr>
          <w:rFonts w:asciiTheme="majorEastAsia" w:eastAsiaTheme="majorEastAsia" w:hAnsiTheme="majorEastAsia"/>
          <w:b/>
          <w:color w:val="0070C0"/>
          <w:sz w:val="28"/>
          <w:szCs w:val="28"/>
        </w:rPr>
      </w:pPr>
      <w:r w:rsidRPr="00E93679">
        <w:rPr>
          <w:rFonts w:asciiTheme="majorEastAsia" w:eastAsiaTheme="majorEastAsia" w:hAnsiTheme="majorEastAsia" w:hint="eastAsia"/>
          <w:b/>
          <w:color w:val="0070C0"/>
          <w:sz w:val="28"/>
          <w:szCs w:val="28"/>
        </w:rPr>
        <w:t>（</w:t>
      </w:r>
      <w:r w:rsidR="007504FB" w:rsidRPr="00E93679">
        <w:rPr>
          <w:rFonts w:asciiTheme="majorEastAsia" w:eastAsiaTheme="majorEastAsia" w:hAnsiTheme="majorEastAsia" w:hint="eastAsia"/>
          <w:b/>
          <w:color w:val="0070C0"/>
          <w:sz w:val="28"/>
          <w:szCs w:val="28"/>
        </w:rPr>
        <w:t>１</w:t>
      </w:r>
      <w:r w:rsidRPr="00E93679">
        <w:rPr>
          <w:rFonts w:asciiTheme="majorEastAsia" w:eastAsiaTheme="majorEastAsia" w:hAnsiTheme="majorEastAsia" w:hint="eastAsia"/>
          <w:b/>
          <w:color w:val="0070C0"/>
          <w:sz w:val="28"/>
          <w:szCs w:val="28"/>
        </w:rPr>
        <w:t>）</w:t>
      </w:r>
      <w:r w:rsidR="008C0FFB" w:rsidRPr="00E93679">
        <w:rPr>
          <w:rFonts w:asciiTheme="majorEastAsia" w:eastAsiaTheme="majorEastAsia" w:hAnsiTheme="majorEastAsia" w:hint="eastAsia"/>
          <w:b/>
          <w:color w:val="0070C0"/>
          <w:sz w:val="28"/>
          <w:szCs w:val="28"/>
        </w:rPr>
        <w:t>在宅医療サービス基盤の整備</w:t>
      </w:r>
    </w:p>
    <w:p w:rsidR="008C0FFB" w:rsidRDefault="008C0FFB">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○訪問診療の拡充に向けた取組を推進します。</w:t>
      </w:r>
    </w:p>
    <w:p w:rsidR="008C0FFB" w:rsidRDefault="00A02313">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92768" behindDoc="0" locked="0" layoutInCell="1" allowOverlap="1" wp14:anchorId="768823E9" wp14:editId="5FD6A2F8">
                <wp:simplePos x="0" y="0"/>
                <wp:positionH relativeFrom="column">
                  <wp:posOffset>230505</wp:posOffset>
                </wp:positionH>
                <wp:positionV relativeFrom="paragraph">
                  <wp:posOffset>63385</wp:posOffset>
                </wp:positionV>
                <wp:extent cx="5970592" cy="2018805"/>
                <wp:effectExtent l="0" t="0" r="0" b="635"/>
                <wp:wrapNone/>
                <wp:docPr id="17" name="角丸四角形 17"/>
                <wp:cNvGraphicFramePr/>
                <a:graphic xmlns:a="http://schemas.openxmlformats.org/drawingml/2006/main">
                  <a:graphicData uri="http://schemas.microsoft.com/office/word/2010/wordprocessingShape">
                    <wps:wsp>
                      <wps:cNvSpPr/>
                      <wps:spPr>
                        <a:xfrm>
                          <a:off x="0" y="0"/>
                          <a:ext cx="5970592" cy="2018805"/>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Default="00DC4D5B" w:rsidP="00F65D6C">
                            <w:pPr>
                              <w:snapToGrid w:val="0"/>
                              <w:ind w:left="440" w:hangingChars="200" w:hanging="44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・訪問診療を行う医師の確保に向け、引き続き、訪問診療に関心のある医師に対</w:t>
                            </w:r>
                            <w:r>
                              <w:rPr>
                                <w:rFonts w:ascii="HG丸ｺﾞｼｯｸM-PRO" w:eastAsia="HG丸ｺﾞｼｯｸM-PRO" w:hAnsi="HG丸ｺﾞｼｯｸM-PRO" w:hint="eastAsia"/>
                                <w:color w:val="000000" w:themeColor="text1"/>
                                <w:sz w:val="22"/>
                                <w:szCs w:val="22"/>
                              </w:rPr>
                              <w:t>する</w:t>
                            </w:r>
                            <w:r w:rsidRPr="00651CD3">
                              <w:rPr>
                                <w:rFonts w:ascii="HG丸ｺﾞｼｯｸM-PRO" w:eastAsia="HG丸ｺﾞｼｯｸM-PRO" w:hAnsi="HG丸ｺﾞｼｯｸM-PRO" w:hint="eastAsia"/>
                                <w:color w:val="000000" w:themeColor="text1"/>
                                <w:sz w:val="22"/>
                                <w:szCs w:val="22"/>
                              </w:rPr>
                              <w:t>同</w:t>
                            </w:r>
                            <w:r>
                              <w:rPr>
                                <w:rFonts w:ascii="HG丸ｺﾞｼｯｸM-PRO" w:eastAsia="HG丸ｺﾞｼｯｸM-PRO" w:hAnsi="HG丸ｺﾞｼｯｸM-PRO" w:hint="eastAsia"/>
                                <w:color w:val="000000" w:themeColor="text1"/>
                                <w:sz w:val="22"/>
                                <w:szCs w:val="22"/>
                              </w:rPr>
                              <w:t>行</w:t>
                            </w:r>
                          </w:p>
                          <w:p w:rsidR="00DC4D5B" w:rsidRPr="00651CD3" w:rsidRDefault="00DC4D5B" w:rsidP="00F65D6C">
                            <w:pPr>
                              <w:snapToGrid w:val="0"/>
                              <w:ind w:leftChars="100" w:left="43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訪問等の取組みを支援します。</w:t>
                            </w:r>
                          </w:p>
                          <w:p w:rsidR="00DC4D5B" w:rsidRPr="00651CD3" w:rsidRDefault="00DC4D5B" w:rsidP="00F65D6C">
                            <w:pPr>
                              <w:snapToGrid w:val="0"/>
                              <w:ind w:left="440" w:hangingChars="200" w:hanging="44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急変時や看取り等の</w:t>
                            </w:r>
                            <w:r w:rsidRPr="00651CD3">
                              <w:rPr>
                                <w:rFonts w:ascii="HG丸ｺﾞｼｯｸM-PRO" w:eastAsia="HG丸ｺﾞｼｯｸM-PRO" w:hAnsi="HG丸ｺﾞｼｯｸM-PRO" w:hint="eastAsia"/>
                                <w:color w:val="000000" w:themeColor="text1"/>
                                <w:sz w:val="22"/>
                                <w:szCs w:val="22"/>
                              </w:rPr>
                              <w:t>患者ニーズ</w:t>
                            </w:r>
                            <w:r>
                              <w:rPr>
                                <w:rFonts w:ascii="HG丸ｺﾞｼｯｸM-PRO" w:eastAsia="HG丸ｺﾞｼｯｸM-PRO" w:hAnsi="HG丸ｺﾞｼｯｸM-PRO" w:hint="eastAsia"/>
                                <w:color w:val="000000" w:themeColor="text1"/>
                                <w:sz w:val="22"/>
                                <w:szCs w:val="22"/>
                              </w:rPr>
                              <w:t>に</w:t>
                            </w:r>
                            <w:r w:rsidRPr="00651CD3">
                              <w:rPr>
                                <w:rFonts w:ascii="HG丸ｺﾞｼｯｸM-PRO" w:eastAsia="HG丸ｺﾞｼｯｸM-PRO" w:hAnsi="HG丸ｺﾞｼｯｸM-PRO" w:hint="eastAsia"/>
                                <w:color w:val="000000" w:themeColor="text1"/>
                                <w:sz w:val="22"/>
                                <w:szCs w:val="22"/>
                              </w:rPr>
                              <w:t>対応</w:t>
                            </w:r>
                            <w:r>
                              <w:rPr>
                                <w:rFonts w:ascii="HG丸ｺﾞｼｯｸM-PRO" w:eastAsia="HG丸ｺﾞｼｯｸM-PRO" w:hAnsi="HG丸ｺﾞｼｯｸM-PRO" w:hint="eastAsia"/>
                                <w:color w:val="000000" w:themeColor="text1"/>
                                <w:sz w:val="22"/>
                                <w:szCs w:val="22"/>
                              </w:rPr>
                              <w:t>するため</w:t>
                            </w:r>
                            <w:r w:rsidRPr="00651CD3">
                              <w:rPr>
                                <w:rFonts w:ascii="HG丸ｺﾞｼｯｸM-PRO" w:eastAsia="HG丸ｺﾞｼｯｸM-PRO" w:hAnsi="HG丸ｺﾞｼｯｸM-PRO" w:hint="eastAsia"/>
                                <w:color w:val="000000" w:themeColor="text1"/>
                                <w:sz w:val="22"/>
                                <w:szCs w:val="22"/>
                              </w:rPr>
                              <w:t>、引き続き、病院や在宅担当医師等と</w:t>
                            </w:r>
                          </w:p>
                          <w:p w:rsidR="00DC4D5B" w:rsidRPr="00651CD3" w:rsidRDefault="00DC4D5B" w:rsidP="00F65D6C">
                            <w:pPr>
                              <w:snapToGrid w:val="0"/>
                              <w:ind w:leftChars="100" w:left="43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の協議による後方支援機能の運用ルール作成などの取組みを支援します。</w:t>
                            </w:r>
                          </w:p>
                          <w:p w:rsidR="00DC4D5B" w:rsidRPr="00915850" w:rsidRDefault="00DC4D5B" w:rsidP="00A02313">
                            <w:pPr>
                              <w:snapToGrid w:val="0"/>
                              <w:rPr>
                                <w:rFonts w:ascii="ＭＳ ゴシック" w:eastAsia="ＭＳ ゴシック" w:hAnsi="ＭＳ ゴシック"/>
                                <w:b/>
                                <w:color w:val="0070C0"/>
                                <w:sz w:val="24"/>
                              </w:rPr>
                            </w:pPr>
                          </w:p>
                          <w:p w:rsidR="00DC4D5B" w:rsidRPr="00E93679" w:rsidRDefault="00DC4D5B" w:rsidP="00A02313">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・休日・緊急時等に対応できる訪問診療が府内全域に広がるよう</w:t>
                            </w:r>
                            <w:r>
                              <w:rPr>
                                <w:rFonts w:ascii="HG丸ｺﾞｼｯｸM-PRO" w:eastAsia="HG丸ｺﾞｼｯｸM-PRO" w:hAnsi="HG丸ｺﾞｼｯｸM-PRO" w:hint="eastAsia"/>
                                <w:color w:val="000000" w:themeColor="text1"/>
                                <w:sz w:val="22"/>
                                <w:szCs w:val="22"/>
                              </w:rPr>
                              <w:t>、</w:t>
                            </w:r>
                            <w:r w:rsidRPr="00651CD3">
                              <w:rPr>
                                <w:rFonts w:ascii="HG丸ｺﾞｼｯｸM-PRO" w:eastAsia="HG丸ｺﾞｼｯｸM-PRO" w:hAnsi="HG丸ｺﾞｼｯｸM-PRO" w:hint="eastAsia"/>
                                <w:color w:val="000000" w:themeColor="text1"/>
                                <w:sz w:val="22"/>
                                <w:szCs w:val="22"/>
                              </w:rPr>
                              <w:t>支援の充実・強化を図ります。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margin-left:18.15pt;margin-top:5pt;width:470.15pt;height:158.9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" fillcolor="#daeef3 [66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Default="00DC4D5B" w:rsidP="00F65D6C">
                      <w:pPr>
                        <w:snapToGrid w:val="0"/>
                        <w:ind w:left="440" w:hangingChars="200" w:hanging="44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・訪問診療を行う医師の確保に向け、引き続き、訪問診療に関心のある医師に対</w:t>
                      </w:r>
                      <w:r>
                        <w:rPr>
                          <w:rFonts w:ascii="HG丸ｺﾞｼｯｸM-PRO" w:eastAsia="HG丸ｺﾞｼｯｸM-PRO" w:hAnsi="HG丸ｺﾞｼｯｸM-PRO" w:hint="eastAsia"/>
                          <w:color w:val="000000" w:themeColor="text1"/>
                          <w:sz w:val="22"/>
                          <w:szCs w:val="22"/>
                        </w:rPr>
                        <w:t>する</w:t>
                      </w:r>
                      <w:r w:rsidRPr="00651CD3">
                        <w:rPr>
                          <w:rFonts w:ascii="HG丸ｺﾞｼｯｸM-PRO" w:eastAsia="HG丸ｺﾞｼｯｸM-PRO" w:hAnsi="HG丸ｺﾞｼｯｸM-PRO" w:hint="eastAsia"/>
                          <w:color w:val="000000" w:themeColor="text1"/>
                          <w:sz w:val="22"/>
                          <w:szCs w:val="22"/>
                        </w:rPr>
                        <w:t>同</w:t>
                      </w:r>
                      <w:r>
                        <w:rPr>
                          <w:rFonts w:ascii="HG丸ｺﾞｼｯｸM-PRO" w:eastAsia="HG丸ｺﾞｼｯｸM-PRO" w:hAnsi="HG丸ｺﾞｼｯｸM-PRO" w:hint="eastAsia"/>
                          <w:color w:val="000000" w:themeColor="text1"/>
                          <w:sz w:val="22"/>
                          <w:szCs w:val="22"/>
                        </w:rPr>
                        <w:t>行</w:t>
                      </w:r>
                    </w:p>
                    <w:p w:rsidR="00DC4D5B" w:rsidRPr="00651CD3" w:rsidRDefault="00DC4D5B" w:rsidP="00F65D6C">
                      <w:pPr>
                        <w:snapToGrid w:val="0"/>
                        <w:ind w:leftChars="100" w:left="43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訪問等の取組みを支援します。</w:t>
                      </w:r>
                    </w:p>
                    <w:p w:rsidR="00DC4D5B" w:rsidRPr="00651CD3" w:rsidRDefault="00DC4D5B" w:rsidP="00F65D6C">
                      <w:pPr>
                        <w:snapToGrid w:val="0"/>
                        <w:ind w:left="440" w:hangingChars="200" w:hanging="44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急変時や看取り等の</w:t>
                      </w:r>
                      <w:r w:rsidRPr="00651CD3">
                        <w:rPr>
                          <w:rFonts w:ascii="HG丸ｺﾞｼｯｸM-PRO" w:eastAsia="HG丸ｺﾞｼｯｸM-PRO" w:hAnsi="HG丸ｺﾞｼｯｸM-PRO" w:hint="eastAsia"/>
                          <w:color w:val="000000" w:themeColor="text1"/>
                          <w:sz w:val="22"/>
                          <w:szCs w:val="22"/>
                        </w:rPr>
                        <w:t>患者ニーズ</w:t>
                      </w:r>
                      <w:r>
                        <w:rPr>
                          <w:rFonts w:ascii="HG丸ｺﾞｼｯｸM-PRO" w:eastAsia="HG丸ｺﾞｼｯｸM-PRO" w:hAnsi="HG丸ｺﾞｼｯｸM-PRO" w:hint="eastAsia"/>
                          <w:color w:val="000000" w:themeColor="text1"/>
                          <w:sz w:val="22"/>
                          <w:szCs w:val="22"/>
                        </w:rPr>
                        <w:t>に</w:t>
                      </w:r>
                      <w:r w:rsidRPr="00651CD3">
                        <w:rPr>
                          <w:rFonts w:ascii="HG丸ｺﾞｼｯｸM-PRO" w:eastAsia="HG丸ｺﾞｼｯｸM-PRO" w:hAnsi="HG丸ｺﾞｼｯｸM-PRO" w:hint="eastAsia"/>
                          <w:color w:val="000000" w:themeColor="text1"/>
                          <w:sz w:val="22"/>
                          <w:szCs w:val="22"/>
                        </w:rPr>
                        <w:t>対応</w:t>
                      </w:r>
                      <w:r>
                        <w:rPr>
                          <w:rFonts w:ascii="HG丸ｺﾞｼｯｸM-PRO" w:eastAsia="HG丸ｺﾞｼｯｸM-PRO" w:hAnsi="HG丸ｺﾞｼｯｸM-PRO" w:hint="eastAsia"/>
                          <w:color w:val="000000" w:themeColor="text1"/>
                          <w:sz w:val="22"/>
                          <w:szCs w:val="22"/>
                        </w:rPr>
                        <w:t>するため</w:t>
                      </w:r>
                      <w:r w:rsidRPr="00651CD3">
                        <w:rPr>
                          <w:rFonts w:ascii="HG丸ｺﾞｼｯｸM-PRO" w:eastAsia="HG丸ｺﾞｼｯｸM-PRO" w:hAnsi="HG丸ｺﾞｼｯｸM-PRO" w:hint="eastAsia"/>
                          <w:color w:val="000000" w:themeColor="text1"/>
                          <w:sz w:val="22"/>
                          <w:szCs w:val="22"/>
                        </w:rPr>
                        <w:t>、引き続き、病院や在宅担当医師等と</w:t>
                      </w:r>
                    </w:p>
                    <w:p w:rsidR="00DC4D5B" w:rsidRPr="00651CD3" w:rsidRDefault="00DC4D5B" w:rsidP="00F65D6C">
                      <w:pPr>
                        <w:snapToGrid w:val="0"/>
                        <w:ind w:leftChars="100" w:left="43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の協議による後方支援機能の運用ルール作成などの取組みを支援します。</w:t>
                      </w:r>
                    </w:p>
                    <w:p w:rsidR="00DC4D5B" w:rsidRPr="00915850" w:rsidRDefault="00DC4D5B" w:rsidP="00A02313">
                      <w:pPr>
                        <w:snapToGrid w:val="0"/>
                        <w:rPr>
                          <w:rFonts w:ascii="ＭＳ ゴシック" w:eastAsia="ＭＳ ゴシック" w:hAnsi="ＭＳ ゴシック"/>
                          <w:b/>
                          <w:color w:val="0070C0"/>
                          <w:sz w:val="24"/>
                        </w:rPr>
                      </w:pPr>
                    </w:p>
                    <w:p w:rsidR="00DC4D5B" w:rsidRPr="00E93679" w:rsidRDefault="00DC4D5B" w:rsidP="00A02313">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・休日・緊急時等に対応できる訪問診療が府内全域に広がるよう</w:t>
                      </w:r>
                      <w:r>
                        <w:rPr>
                          <w:rFonts w:ascii="HG丸ｺﾞｼｯｸM-PRO" w:eastAsia="HG丸ｺﾞｼｯｸM-PRO" w:hAnsi="HG丸ｺﾞｼｯｸM-PRO" w:hint="eastAsia"/>
                          <w:color w:val="000000" w:themeColor="text1"/>
                          <w:sz w:val="22"/>
                          <w:szCs w:val="22"/>
                        </w:rPr>
                        <w:t>、</w:t>
                      </w:r>
                      <w:r w:rsidRPr="00651CD3">
                        <w:rPr>
                          <w:rFonts w:ascii="HG丸ｺﾞｼｯｸM-PRO" w:eastAsia="HG丸ｺﾞｼｯｸM-PRO" w:hAnsi="HG丸ｺﾞｼｯｸM-PRO" w:hint="eastAsia"/>
                          <w:color w:val="000000" w:themeColor="text1"/>
                          <w:sz w:val="22"/>
                          <w:szCs w:val="22"/>
                        </w:rPr>
                        <w:t>支援の充実・強化を図ります。</w:t>
                      </w:r>
                    </w:p>
                  </w:txbxContent>
                </v:textbox>
              </v:roundrect>
            </w:pict>
          </mc:Fallback>
        </mc:AlternateContent>
      </w:r>
    </w:p>
    <w:p w:rsidR="008C0FFB" w:rsidRDefault="008C0FFB">
      <w:pPr>
        <w:widowControl/>
        <w:jc w:val="left"/>
        <w:rPr>
          <w:rFonts w:ascii="HG丸ｺﾞｼｯｸM-PRO" w:eastAsia="HG丸ｺﾞｼｯｸM-PRO" w:hAnsi="HG丸ｺﾞｼｯｸM-PRO"/>
          <w:sz w:val="22"/>
          <w:szCs w:val="22"/>
        </w:rPr>
      </w:pPr>
    </w:p>
    <w:p w:rsidR="008C0FFB" w:rsidRDefault="008C0FFB">
      <w:pPr>
        <w:widowControl/>
        <w:jc w:val="left"/>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F65D6C" w:rsidRDefault="00F65D6C" w:rsidP="00E93679">
      <w:pPr>
        <w:snapToGrid w:val="0"/>
        <w:ind w:firstLineChars="200" w:firstLine="440"/>
        <w:rPr>
          <w:rFonts w:ascii="HG丸ｺﾞｼｯｸM-PRO" w:eastAsia="HG丸ｺﾞｼｯｸM-PRO" w:hAnsi="HG丸ｺﾞｼｯｸM-PRO"/>
          <w:sz w:val="22"/>
          <w:szCs w:val="22"/>
        </w:rPr>
      </w:pPr>
    </w:p>
    <w:p w:rsidR="00BD7123" w:rsidRPr="00787524" w:rsidRDefault="003C640E" w:rsidP="00F65D6C">
      <w:pPr>
        <w:snapToGrid w:val="0"/>
        <w:ind w:firstLineChars="50" w:firstLine="110"/>
        <w:rPr>
          <w:rFonts w:ascii="ＭＳ ゴシック" w:eastAsia="ＭＳ ゴシック" w:hAnsi="ＭＳ ゴシック"/>
          <w:color w:val="0070C0"/>
          <w:sz w:val="22"/>
          <w:szCs w:val="22"/>
          <w:bdr w:val="single" w:sz="4" w:space="0" w:color="auto"/>
          <w:shd w:val="pct15" w:color="auto" w:fill="FFFFFF"/>
        </w:rPr>
      </w:pPr>
      <w:r>
        <w:rPr>
          <w:rFonts w:ascii="HG丸ｺﾞｼｯｸM-PRO" w:eastAsia="HG丸ｺﾞｼｯｸM-PRO" w:hAnsi="HG丸ｺﾞｼｯｸM-PRO" w:hint="eastAsia"/>
          <w:sz w:val="22"/>
          <w:szCs w:val="22"/>
        </w:rPr>
        <w:t>○訪問歯科診療の拡充に向けた取組みを推進します。</w:t>
      </w:r>
    </w:p>
    <w:p w:rsidR="00BD7123" w:rsidRDefault="00B25679">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94816" behindDoc="0" locked="0" layoutInCell="1" allowOverlap="1" wp14:anchorId="6FB25DDF" wp14:editId="28C8362A">
                <wp:simplePos x="0" y="0"/>
                <wp:positionH relativeFrom="column">
                  <wp:posOffset>229870</wp:posOffset>
                </wp:positionH>
                <wp:positionV relativeFrom="paragraph">
                  <wp:posOffset>147320</wp:posOffset>
                </wp:positionV>
                <wp:extent cx="5921375" cy="2505075"/>
                <wp:effectExtent l="0" t="0" r="3175" b="9525"/>
                <wp:wrapNone/>
                <wp:docPr id="20" name="角丸四角形 20"/>
                <wp:cNvGraphicFramePr/>
                <a:graphic xmlns:a="http://schemas.openxmlformats.org/drawingml/2006/main">
                  <a:graphicData uri="http://schemas.microsoft.com/office/word/2010/wordprocessingShape">
                    <wps:wsp>
                      <wps:cNvSpPr/>
                      <wps:spPr>
                        <a:xfrm>
                          <a:off x="0" y="0"/>
                          <a:ext cx="5921375" cy="2505075"/>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135281" w:rsidRDefault="00DC4D5B" w:rsidP="001B614A">
                            <w:pPr>
                              <w:snapToGrid w:val="0"/>
                              <w:ind w:left="440" w:hangingChars="200" w:hanging="44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・訪問歯科診療を行う歯科医師の確保に向け、訪問歯科診療に関心のある歯科医師に</w:t>
                            </w:r>
                          </w:p>
                          <w:p w:rsidR="00DC4D5B" w:rsidRPr="00135281" w:rsidRDefault="00DC4D5B" w:rsidP="001B614A">
                            <w:pPr>
                              <w:snapToGrid w:val="0"/>
                              <w:ind w:leftChars="100" w:left="430" w:hangingChars="100" w:hanging="22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対し患者の全身疾患等に応じた歯科治療にかかる実践研修等の取組みを支援します。</w:t>
                            </w:r>
                          </w:p>
                          <w:p w:rsidR="00DC4D5B" w:rsidRPr="00135281" w:rsidRDefault="00DC4D5B" w:rsidP="001B614A">
                            <w:pPr>
                              <w:snapToGrid w:val="0"/>
                              <w:ind w:left="220" w:hangingChars="100" w:hanging="22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・訪問歯科診療に関わる関係機関（病院や歯科診療所、他職種等）の連携強化を図るため、連絡調整を円滑に行う窓口</w:t>
                            </w:r>
                            <w:r>
                              <w:rPr>
                                <w:rFonts w:ascii="HG丸ｺﾞｼｯｸM-PRO" w:eastAsia="HG丸ｺﾞｼｯｸM-PRO" w:hAnsi="HG丸ｺﾞｼｯｸM-PRO" w:hint="eastAsia"/>
                                <w:color w:val="000000" w:themeColor="text1"/>
                                <w:sz w:val="22"/>
                                <w:szCs w:val="22"/>
                              </w:rPr>
                              <w:t>機能</w:t>
                            </w:r>
                            <w:r w:rsidRPr="00135281">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充実</w:t>
                            </w:r>
                            <w:r w:rsidRPr="00135281">
                              <w:rPr>
                                <w:rFonts w:ascii="HG丸ｺﾞｼｯｸM-PRO" w:eastAsia="HG丸ｺﾞｼｯｸM-PRO" w:hAnsi="HG丸ｺﾞｼｯｸM-PRO" w:hint="eastAsia"/>
                                <w:color w:val="000000" w:themeColor="text1"/>
                                <w:sz w:val="22"/>
                                <w:szCs w:val="22"/>
                              </w:rPr>
                              <w:t>等を支援します。</w:t>
                            </w:r>
                          </w:p>
                          <w:p w:rsidR="00DC4D5B" w:rsidRPr="00135281" w:rsidRDefault="00DC4D5B" w:rsidP="001B614A">
                            <w:pPr>
                              <w:snapToGrid w:val="0"/>
                              <w:ind w:left="220" w:hangingChars="100" w:hanging="220"/>
                              <w:rPr>
                                <w:rFonts w:ascii="ＭＳ ゴシック" w:eastAsia="ＭＳ ゴシック" w:hAnsi="ＭＳ ゴシック"/>
                                <w:color w:val="000000" w:themeColor="text1"/>
                                <w:sz w:val="22"/>
                                <w:szCs w:val="22"/>
                              </w:rPr>
                            </w:pPr>
                            <w:r w:rsidRPr="00135281">
                              <w:rPr>
                                <w:rFonts w:ascii="HG丸ｺﾞｼｯｸM-PRO" w:eastAsia="HG丸ｺﾞｼｯｸM-PRO" w:hAnsi="HG丸ｺﾞｼｯｸM-PRO" w:hint="eastAsia"/>
                                <w:color w:val="000000" w:themeColor="text1"/>
                                <w:sz w:val="22"/>
                                <w:szCs w:val="22"/>
                              </w:rPr>
                              <w:t>・歯科衛生士など訪問歯科診療を支える歯科医療従事者の育成、連携機能の強化などを支援し、歯科医師との連携体制を強化します。</w:t>
                            </w:r>
                          </w:p>
                          <w:p w:rsidR="00DC4D5B" w:rsidRPr="007414A2" w:rsidRDefault="00DC4D5B" w:rsidP="001B614A">
                            <w:pPr>
                              <w:snapToGrid w:val="0"/>
                              <w:ind w:left="220" w:hangingChars="100" w:hanging="220"/>
                              <w:rPr>
                                <w:rFonts w:ascii="ＭＳ ゴシック" w:eastAsia="ＭＳ ゴシック" w:hAnsi="ＭＳ ゴシック"/>
                                <w:color w:val="FF0000"/>
                                <w:sz w:val="22"/>
                                <w:szCs w:val="22"/>
                              </w:rPr>
                            </w:pPr>
                          </w:p>
                          <w:p w:rsidR="00DC4D5B" w:rsidRPr="00E93679" w:rsidRDefault="00DC4D5B" w:rsidP="006D47D5">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・府内全域において需要に応じた訪問歯科診療が</w:t>
                            </w:r>
                            <w:r>
                              <w:rPr>
                                <w:rFonts w:ascii="HG丸ｺﾞｼｯｸM-PRO" w:eastAsia="HG丸ｺﾞｼｯｸM-PRO" w:hAnsi="HG丸ｺﾞｼｯｸM-PRO" w:hint="eastAsia"/>
                                <w:color w:val="000000" w:themeColor="text1"/>
                                <w:sz w:val="22"/>
                                <w:szCs w:val="22"/>
                              </w:rPr>
                              <w:t>提供</w:t>
                            </w:r>
                            <w:r w:rsidRPr="00651CD3">
                              <w:rPr>
                                <w:rFonts w:ascii="HG丸ｺﾞｼｯｸM-PRO" w:eastAsia="HG丸ｺﾞｼｯｸM-PRO" w:hAnsi="HG丸ｺﾞｼｯｸM-PRO" w:hint="eastAsia"/>
                                <w:color w:val="000000" w:themeColor="text1"/>
                                <w:sz w:val="22"/>
                                <w:szCs w:val="22"/>
                              </w:rPr>
                              <w:t>されるよう</w:t>
                            </w:r>
                            <w:r>
                              <w:rPr>
                                <w:rFonts w:ascii="HG丸ｺﾞｼｯｸM-PRO" w:eastAsia="HG丸ｺﾞｼｯｸM-PRO" w:hAnsi="HG丸ｺﾞｼｯｸM-PRO" w:hint="eastAsia"/>
                                <w:color w:val="000000" w:themeColor="text1"/>
                                <w:sz w:val="22"/>
                                <w:szCs w:val="22"/>
                              </w:rPr>
                              <w:t>、</w:t>
                            </w:r>
                            <w:r w:rsidRPr="00651CD3">
                              <w:rPr>
                                <w:rFonts w:ascii="HG丸ｺﾞｼｯｸM-PRO" w:eastAsia="HG丸ｺﾞｼｯｸM-PRO" w:hAnsi="HG丸ｺﾞｼｯｸM-PRO" w:hint="eastAsia"/>
                                <w:color w:val="000000" w:themeColor="text1"/>
                                <w:sz w:val="22"/>
                                <w:szCs w:val="22"/>
                              </w:rPr>
                              <w:t>支援の充実・強化を図ります。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2" style="position:absolute;margin-left:18.1pt;margin-top:11.6pt;width:466.25pt;height:197.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" fillcolor="#dbeef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135281" w:rsidRDefault="00DC4D5B" w:rsidP="001B614A">
                      <w:pPr>
                        <w:snapToGrid w:val="0"/>
                        <w:ind w:left="440" w:hangingChars="200" w:hanging="44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・訪問歯科診療を行う歯科医師の確保に向け、訪問歯科診療に関心のある歯科医師に</w:t>
                      </w:r>
                    </w:p>
                    <w:p w:rsidR="00DC4D5B" w:rsidRPr="00135281" w:rsidRDefault="00DC4D5B" w:rsidP="001B614A">
                      <w:pPr>
                        <w:snapToGrid w:val="0"/>
                        <w:ind w:leftChars="100" w:left="430" w:hangingChars="100" w:hanging="22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対し患者の全身疾患等に応じた歯科治療にかかる実践研修等の取組みを支援します。</w:t>
                      </w:r>
                    </w:p>
                    <w:p w:rsidR="00DC4D5B" w:rsidRPr="00135281" w:rsidRDefault="00DC4D5B" w:rsidP="001B614A">
                      <w:pPr>
                        <w:snapToGrid w:val="0"/>
                        <w:ind w:left="220" w:hangingChars="100" w:hanging="22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・訪問歯科診療に関わる関係機関（病院や歯科診療所、他職種等）の連携強化を図るため、連絡調整を円滑に行う窓口</w:t>
                      </w:r>
                      <w:r>
                        <w:rPr>
                          <w:rFonts w:ascii="HG丸ｺﾞｼｯｸM-PRO" w:eastAsia="HG丸ｺﾞｼｯｸM-PRO" w:hAnsi="HG丸ｺﾞｼｯｸM-PRO" w:hint="eastAsia"/>
                          <w:color w:val="000000" w:themeColor="text1"/>
                          <w:sz w:val="22"/>
                          <w:szCs w:val="22"/>
                        </w:rPr>
                        <w:t>機能</w:t>
                      </w:r>
                      <w:r w:rsidRPr="00135281">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充実</w:t>
                      </w:r>
                      <w:r w:rsidRPr="00135281">
                        <w:rPr>
                          <w:rFonts w:ascii="HG丸ｺﾞｼｯｸM-PRO" w:eastAsia="HG丸ｺﾞｼｯｸM-PRO" w:hAnsi="HG丸ｺﾞｼｯｸM-PRO" w:hint="eastAsia"/>
                          <w:color w:val="000000" w:themeColor="text1"/>
                          <w:sz w:val="22"/>
                          <w:szCs w:val="22"/>
                        </w:rPr>
                        <w:t>等を支援します。</w:t>
                      </w:r>
                    </w:p>
                    <w:p w:rsidR="00DC4D5B" w:rsidRPr="00135281" w:rsidRDefault="00DC4D5B" w:rsidP="001B614A">
                      <w:pPr>
                        <w:snapToGrid w:val="0"/>
                        <w:ind w:left="220" w:hangingChars="100" w:hanging="220"/>
                        <w:rPr>
                          <w:rFonts w:ascii="ＭＳ ゴシック" w:eastAsia="ＭＳ ゴシック" w:hAnsi="ＭＳ ゴシック"/>
                          <w:color w:val="000000" w:themeColor="text1"/>
                          <w:sz w:val="22"/>
                          <w:szCs w:val="22"/>
                        </w:rPr>
                      </w:pPr>
                      <w:r w:rsidRPr="00135281">
                        <w:rPr>
                          <w:rFonts w:ascii="HG丸ｺﾞｼｯｸM-PRO" w:eastAsia="HG丸ｺﾞｼｯｸM-PRO" w:hAnsi="HG丸ｺﾞｼｯｸM-PRO" w:hint="eastAsia"/>
                          <w:color w:val="000000" w:themeColor="text1"/>
                          <w:sz w:val="22"/>
                          <w:szCs w:val="22"/>
                        </w:rPr>
                        <w:t>・歯科衛生士など訪問歯科診療を支える歯科医療従事者の育成、連携機能の強化などを支援し、歯科医師との連携体制を強化します。</w:t>
                      </w:r>
                    </w:p>
                    <w:p w:rsidR="00DC4D5B" w:rsidRPr="007414A2" w:rsidRDefault="00DC4D5B" w:rsidP="001B614A">
                      <w:pPr>
                        <w:snapToGrid w:val="0"/>
                        <w:ind w:left="220" w:hangingChars="100" w:hanging="220"/>
                        <w:rPr>
                          <w:rFonts w:ascii="ＭＳ ゴシック" w:eastAsia="ＭＳ ゴシック" w:hAnsi="ＭＳ ゴシック"/>
                          <w:color w:val="FF0000"/>
                          <w:sz w:val="22"/>
                          <w:szCs w:val="22"/>
                        </w:rPr>
                      </w:pPr>
                    </w:p>
                    <w:p w:rsidR="00DC4D5B" w:rsidRPr="00E93679" w:rsidRDefault="00DC4D5B" w:rsidP="006D47D5">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・府内全域において需要に応じた訪問歯科診療が</w:t>
                      </w:r>
                      <w:r>
                        <w:rPr>
                          <w:rFonts w:ascii="HG丸ｺﾞｼｯｸM-PRO" w:eastAsia="HG丸ｺﾞｼｯｸM-PRO" w:hAnsi="HG丸ｺﾞｼｯｸM-PRO" w:hint="eastAsia"/>
                          <w:color w:val="000000" w:themeColor="text1"/>
                          <w:sz w:val="22"/>
                          <w:szCs w:val="22"/>
                        </w:rPr>
                        <w:t>提供</w:t>
                      </w:r>
                      <w:r w:rsidRPr="00651CD3">
                        <w:rPr>
                          <w:rFonts w:ascii="HG丸ｺﾞｼｯｸM-PRO" w:eastAsia="HG丸ｺﾞｼｯｸM-PRO" w:hAnsi="HG丸ｺﾞｼｯｸM-PRO" w:hint="eastAsia"/>
                          <w:color w:val="000000" w:themeColor="text1"/>
                          <w:sz w:val="22"/>
                          <w:szCs w:val="22"/>
                        </w:rPr>
                        <w:t>されるよう</w:t>
                      </w:r>
                      <w:r>
                        <w:rPr>
                          <w:rFonts w:ascii="HG丸ｺﾞｼｯｸM-PRO" w:eastAsia="HG丸ｺﾞｼｯｸM-PRO" w:hAnsi="HG丸ｺﾞｼｯｸM-PRO" w:hint="eastAsia"/>
                          <w:color w:val="000000" w:themeColor="text1"/>
                          <w:sz w:val="22"/>
                          <w:szCs w:val="22"/>
                        </w:rPr>
                        <w:t>、</w:t>
                      </w:r>
                      <w:r w:rsidRPr="00651CD3">
                        <w:rPr>
                          <w:rFonts w:ascii="HG丸ｺﾞｼｯｸM-PRO" w:eastAsia="HG丸ｺﾞｼｯｸM-PRO" w:hAnsi="HG丸ｺﾞｼｯｸM-PRO" w:hint="eastAsia"/>
                          <w:color w:val="000000" w:themeColor="text1"/>
                          <w:sz w:val="22"/>
                          <w:szCs w:val="22"/>
                        </w:rPr>
                        <w:t>支援の充実・強化を図ります。</w:t>
                      </w:r>
                    </w:p>
                  </w:txbxContent>
                </v:textbox>
              </v:roundrect>
            </w:pict>
          </mc:Fallback>
        </mc:AlternateContent>
      </w:r>
    </w:p>
    <w:p w:rsidR="008C0FFB" w:rsidRDefault="008C0FFB">
      <w:pPr>
        <w:widowControl/>
        <w:jc w:val="left"/>
        <w:rPr>
          <w:rFonts w:ascii="HG丸ｺﾞｼｯｸM-PRO" w:eastAsia="HG丸ｺﾞｼｯｸM-PRO" w:hAnsi="HG丸ｺﾞｼｯｸM-PRO"/>
          <w:sz w:val="22"/>
          <w:szCs w:val="22"/>
        </w:rPr>
      </w:pPr>
    </w:p>
    <w:p w:rsidR="008C0FFB" w:rsidRDefault="008C0FFB">
      <w:pPr>
        <w:widowControl/>
        <w:jc w:val="left"/>
        <w:rPr>
          <w:rFonts w:ascii="HG丸ｺﾞｼｯｸM-PRO" w:eastAsia="HG丸ｺﾞｼｯｸM-PRO" w:hAnsi="HG丸ｺﾞｼｯｸM-PRO"/>
          <w:sz w:val="22"/>
          <w:szCs w:val="22"/>
        </w:rPr>
      </w:pPr>
    </w:p>
    <w:p w:rsidR="008C0FFB" w:rsidRDefault="008C0FFB">
      <w:pPr>
        <w:widowControl/>
        <w:jc w:val="left"/>
        <w:rPr>
          <w:rFonts w:ascii="HG丸ｺﾞｼｯｸM-PRO" w:eastAsia="HG丸ｺﾞｼｯｸM-PRO" w:hAnsi="HG丸ｺﾞｼｯｸM-PRO"/>
          <w:sz w:val="22"/>
          <w:szCs w:val="22"/>
        </w:rPr>
      </w:pPr>
    </w:p>
    <w:p w:rsidR="008C0FFB" w:rsidRDefault="008C0FFB">
      <w:pPr>
        <w:widowControl/>
        <w:jc w:val="left"/>
        <w:rPr>
          <w:rFonts w:ascii="HG丸ｺﾞｼｯｸM-PRO" w:eastAsia="HG丸ｺﾞｼｯｸM-PRO" w:hAnsi="HG丸ｺﾞｼｯｸM-PRO"/>
          <w:sz w:val="22"/>
          <w:szCs w:val="22"/>
        </w:rPr>
      </w:pPr>
    </w:p>
    <w:p w:rsidR="00B725F0" w:rsidRDefault="00B725F0">
      <w:pPr>
        <w:widowControl/>
        <w:jc w:val="left"/>
        <w:rPr>
          <w:rFonts w:ascii="HG丸ｺﾞｼｯｸM-PRO" w:eastAsia="HG丸ｺﾞｼｯｸM-PRO" w:hAnsi="HG丸ｺﾞｼｯｸM-PRO"/>
          <w:sz w:val="22"/>
          <w:szCs w:val="22"/>
        </w:rPr>
      </w:pPr>
    </w:p>
    <w:p w:rsidR="00BD7115" w:rsidRPr="00BD7115" w:rsidRDefault="00BD7115">
      <w:pPr>
        <w:widowControl/>
        <w:jc w:val="left"/>
        <w:rPr>
          <w:rFonts w:ascii="HG丸ｺﾞｼｯｸM-PRO" w:eastAsia="HG丸ｺﾞｼｯｸM-PRO" w:hAnsi="HG丸ｺﾞｼｯｸM-PRO"/>
          <w:sz w:val="22"/>
          <w:szCs w:val="22"/>
        </w:rPr>
      </w:pPr>
    </w:p>
    <w:p w:rsidR="009A1019" w:rsidRDefault="003C640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9A1019" w:rsidRDefault="009A1019">
      <w:pPr>
        <w:widowControl/>
        <w:jc w:val="left"/>
        <w:rPr>
          <w:rFonts w:ascii="HG丸ｺﾞｼｯｸM-PRO" w:eastAsia="HG丸ｺﾞｼｯｸM-PRO" w:hAnsi="HG丸ｺﾞｼｯｸM-PRO"/>
          <w:sz w:val="22"/>
          <w:szCs w:val="22"/>
        </w:rPr>
      </w:pPr>
    </w:p>
    <w:p w:rsidR="004A5EAB" w:rsidRDefault="004A5EAB">
      <w:pPr>
        <w:widowControl/>
        <w:jc w:val="left"/>
        <w:rPr>
          <w:rFonts w:ascii="HG丸ｺﾞｼｯｸM-PRO" w:eastAsia="HG丸ｺﾞｼｯｸM-PRO" w:hAnsi="HG丸ｺﾞｼｯｸM-PRO"/>
          <w:sz w:val="22"/>
          <w:szCs w:val="22"/>
        </w:rPr>
      </w:pPr>
    </w:p>
    <w:p w:rsidR="00BD7123" w:rsidRDefault="003C640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w:t>
      </w:r>
      <w:r w:rsidR="001500C6">
        <w:rPr>
          <w:rFonts w:ascii="HG丸ｺﾞｼｯｸM-PRO" w:eastAsia="HG丸ｺﾞｼｯｸM-PRO" w:hAnsi="HG丸ｺﾞｼｯｸM-PRO" w:hint="eastAsia"/>
          <w:sz w:val="22"/>
          <w:szCs w:val="22"/>
        </w:rPr>
        <w:t>薬局の在宅医療への参画を推進します</w:t>
      </w:r>
      <w:r>
        <w:rPr>
          <w:rFonts w:ascii="HG丸ｺﾞｼｯｸM-PRO" w:eastAsia="HG丸ｺﾞｼｯｸM-PRO" w:hAnsi="HG丸ｺﾞｼｯｸM-PRO" w:hint="eastAsia"/>
          <w:sz w:val="22"/>
          <w:szCs w:val="22"/>
        </w:rPr>
        <w:t>。</w:t>
      </w:r>
    </w:p>
    <w:p w:rsidR="003C640E" w:rsidRDefault="003C640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96864" behindDoc="0" locked="0" layoutInCell="1" allowOverlap="1" wp14:anchorId="2BB73E54" wp14:editId="2FDEE2A6">
                <wp:simplePos x="0" y="0"/>
                <wp:positionH relativeFrom="column">
                  <wp:posOffset>278006</wp:posOffset>
                </wp:positionH>
                <wp:positionV relativeFrom="paragraph">
                  <wp:posOffset>111405</wp:posOffset>
                </wp:positionV>
                <wp:extent cx="5958717" cy="2268187"/>
                <wp:effectExtent l="0" t="0" r="4445" b="0"/>
                <wp:wrapNone/>
                <wp:docPr id="22" name="角丸四角形 22"/>
                <wp:cNvGraphicFramePr/>
                <a:graphic xmlns:a="http://schemas.openxmlformats.org/drawingml/2006/main">
                  <a:graphicData uri="http://schemas.microsoft.com/office/word/2010/wordprocessingShape">
                    <wps:wsp>
                      <wps:cNvSpPr/>
                      <wps:spPr>
                        <a:xfrm>
                          <a:off x="0" y="0"/>
                          <a:ext cx="5958717" cy="2268187"/>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651CD3" w:rsidRDefault="00DC4D5B" w:rsidP="008754E1">
                            <w:pPr>
                              <w:snapToGrid w:val="0"/>
                              <w:ind w:left="220" w:hangingChars="100" w:hanging="220"/>
                              <w:rPr>
                                <w:rFonts w:ascii="HG丸ｺﾞｼｯｸM-PRO" w:eastAsia="HG丸ｺﾞｼｯｸM-PRO" w:hAnsi="HG丸ｺﾞｼｯｸM-PRO"/>
                                <w:color w:val="000000" w:themeColor="text1"/>
                                <w:kern w:val="0"/>
                                <w:sz w:val="22"/>
                                <w:szCs w:val="22"/>
                              </w:rPr>
                            </w:pPr>
                            <w:r w:rsidRPr="00651CD3">
                              <w:rPr>
                                <w:rFonts w:ascii="HG丸ｺﾞｼｯｸM-PRO" w:eastAsia="HG丸ｺﾞｼｯｸM-PRO" w:hAnsi="HG丸ｺﾞｼｯｸM-PRO" w:hint="eastAsia"/>
                                <w:color w:val="000000" w:themeColor="text1"/>
                                <w:sz w:val="22"/>
                                <w:szCs w:val="22"/>
                              </w:rPr>
                              <w:t>・在宅医療に関連する知識・技術を研鑽するため、薬剤師</w:t>
                            </w:r>
                            <w:r>
                              <w:rPr>
                                <w:rFonts w:ascii="HG丸ｺﾞｼｯｸM-PRO" w:eastAsia="HG丸ｺﾞｼｯｸM-PRO" w:hAnsi="HG丸ｺﾞｼｯｸM-PRO" w:hint="eastAsia"/>
                                <w:color w:val="000000" w:themeColor="text1"/>
                                <w:sz w:val="22"/>
                                <w:szCs w:val="22"/>
                              </w:rPr>
                              <w:t>に対する</w:t>
                            </w:r>
                            <w:r w:rsidRPr="00651CD3">
                              <w:rPr>
                                <w:rFonts w:ascii="HG丸ｺﾞｼｯｸM-PRO" w:eastAsia="HG丸ｺﾞｼｯｸM-PRO" w:hAnsi="HG丸ｺﾞｼｯｸM-PRO" w:hint="eastAsia"/>
                                <w:color w:val="000000" w:themeColor="text1"/>
                                <w:sz w:val="22"/>
                                <w:szCs w:val="22"/>
                              </w:rPr>
                              <w:t>同行訪問を含めた実践的な研修実施を引き続き支援します。</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kern w:val="0"/>
                                <w:sz w:val="22"/>
                                <w:szCs w:val="22"/>
                              </w:rPr>
                              <w:t>・入退院時における医療機関と薬局間での情報共有等、円滑</w:t>
                            </w:r>
                            <w:r>
                              <w:rPr>
                                <w:rFonts w:ascii="HG丸ｺﾞｼｯｸM-PRO" w:eastAsia="HG丸ｺﾞｼｯｸM-PRO" w:hAnsi="HG丸ｺﾞｼｯｸM-PRO" w:hint="eastAsia"/>
                                <w:color w:val="000000" w:themeColor="text1"/>
                                <w:kern w:val="0"/>
                                <w:sz w:val="22"/>
                                <w:szCs w:val="22"/>
                              </w:rPr>
                              <w:t>な</w:t>
                            </w:r>
                            <w:r w:rsidRPr="00651CD3">
                              <w:rPr>
                                <w:rFonts w:ascii="HG丸ｺﾞｼｯｸM-PRO" w:eastAsia="HG丸ｺﾞｼｯｸM-PRO" w:hAnsi="HG丸ｺﾞｼｯｸM-PRO" w:hint="eastAsia"/>
                                <w:color w:val="000000" w:themeColor="text1"/>
                                <w:kern w:val="0"/>
                                <w:sz w:val="22"/>
                                <w:szCs w:val="22"/>
                              </w:rPr>
                              <w:t>在宅医療へ</w:t>
                            </w:r>
                            <w:r>
                              <w:rPr>
                                <w:rFonts w:ascii="HG丸ｺﾞｼｯｸM-PRO" w:eastAsia="HG丸ｺﾞｼｯｸM-PRO" w:hAnsi="HG丸ｺﾞｼｯｸM-PRO" w:hint="eastAsia"/>
                                <w:color w:val="000000" w:themeColor="text1"/>
                                <w:kern w:val="0"/>
                                <w:sz w:val="22"/>
                                <w:szCs w:val="22"/>
                              </w:rPr>
                              <w:t>の</w:t>
                            </w:r>
                            <w:r w:rsidRPr="00651CD3">
                              <w:rPr>
                                <w:rFonts w:ascii="HG丸ｺﾞｼｯｸM-PRO" w:eastAsia="HG丸ｺﾞｼｯｸM-PRO" w:hAnsi="HG丸ｺﾞｼｯｸM-PRO" w:hint="eastAsia"/>
                                <w:color w:val="000000" w:themeColor="text1"/>
                                <w:kern w:val="0"/>
                                <w:sz w:val="22"/>
                                <w:szCs w:val="22"/>
                              </w:rPr>
                              <w:t>移行</w:t>
                            </w:r>
                            <w:r>
                              <w:rPr>
                                <w:rFonts w:ascii="HG丸ｺﾞｼｯｸM-PRO" w:eastAsia="HG丸ｺﾞｼｯｸM-PRO" w:hAnsi="HG丸ｺﾞｼｯｸM-PRO" w:hint="eastAsia"/>
                                <w:color w:val="000000" w:themeColor="text1"/>
                                <w:kern w:val="0"/>
                                <w:sz w:val="22"/>
                                <w:szCs w:val="22"/>
                              </w:rPr>
                              <w:t>のため</w:t>
                            </w:r>
                            <w:r w:rsidRPr="00651CD3">
                              <w:rPr>
                                <w:rFonts w:ascii="HG丸ｺﾞｼｯｸM-PRO" w:eastAsia="HG丸ｺﾞｼｯｸM-PRO" w:hAnsi="HG丸ｺﾞｼｯｸM-PRO" w:hint="eastAsia"/>
                                <w:color w:val="000000" w:themeColor="text1"/>
                                <w:kern w:val="0"/>
                                <w:sz w:val="22"/>
                                <w:szCs w:val="22"/>
                              </w:rPr>
                              <w:t>の取組みを支援します</w:t>
                            </w:r>
                            <w:r w:rsidRPr="00651CD3">
                              <w:rPr>
                                <w:rFonts w:ascii="HG丸ｺﾞｼｯｸM-PRO" w:eastAsia="HG丸ｺﾞｼｯｸM-PRO" w:hAnsi="HG丸ｺﾞｼｯｸM-PRO" w:hint="eastAsia"/>
                                <w:color w:val="000000" w:themeColor="text1"/>
                                <w:sz w:val="22"/>
                                <w:szCs w:val="22"/>
                              </w:rPr>
                              <w:t>。</w:t>
                            </w:r>
                          </w:p>
                          <w:p w:rsidR="00DC4D5B" w:rsidRPr="00651CD3" w:rsidRDefault="00DC4D5B" w:rsidP="003C640E">
                            <w:pPr>
                              <w:snapToGrid w:val="0"/>
                              <w:rPr>
                                <w:rFonts w:ascii="ＭＳ ゴシック" w:eastAsia="ＭＳ ゴシック" w:hAnsi="ＭＳ ゴシック"/>
                                <w:b/>
                                <w:color w:val="000000" w:themeColor="text1"/>
                                <w:sz w:val="22"/>
                                <w:szCs w:val="22"/>
                              </w:rPr>
                            </w:pPr>
                          </w:p>
                          <w:p w:rsidR="00DC4D5B" w:rsidRPr="00E93679" w:rsidRDefault="00DC4D5B" w:rsidP="003C640E">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8754E1">
                            <w:pPr>
                              <w:snapToGrid w:val="0"/>
                              <w:spacing w:line="240" w:lineRule="exact"/>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・薬剤師数の少ない小規模薬局が在宅医療に参画できるよう、地域での相互支援体制の強化を図る取組みを行います。</w:t>
                            </w:r>
                          </w:p>
                          <w:p w:rsidR="00DC4D5B" w:rsidRDefault="00DC4D5B" w:rsidP="008754E1">
                            <w:pPr>
                              <w:pStyle w:val="afb"/>
                              <w:spacing w:line="240" w:lineRule="exact"/>
                              <w:ind w:left="220" w:hangingChars="100" w:hanging="220"/>
                            </w:pPr>
                            <w:r>
                              <w:rPr>
                                <w:rFonts w:ascii="HG丸ｺﾞｼｯｸM-PRO" w:eastAsia="HG丸ｺﾞｼｯｸM-PRO" w:hAnsi="HG丸ｺﾞｼｯｸM-PRO" w:hint="eastAsia"/>
                                <w:color w:val="000000" w:themeColor="text1"/>
                                <w:sz w:val="22"/>
                                <w:szCs w:val="22"/>
                              </w:rPr>
                              <w:t>・薬局・薬剤師による服薬情報の一元的・継続的把握を推進するため</w:t>
                            </w:r>
                            <w:r w:rsidRPr="008754E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多職種での情報共有の強化等を図る取組みを引き続き支援します</w:t>
                            </w:r>
                            <w:r w:rsidRPr="008754E1">
                              <w:rPr>
                                <w:rFonts w:ascii="HG丸ｺﾞｼｯｸM-PRO" w:eastAsia="HG丸ｺﾞｼｯｸM-PRO" w:hAnsi="HG丸ｺﾞｼｯｸM-PRO" w:hint="eastAsia"/>
                                <w:sz w:val="22"/>
                                <w:szCs w:val="22"/>
                              </w:rPr>
                              <w:t>。</w:t>
                            </w:r>
                          </w:p>
                          <w:p w:rsidR="00DC4D5B" w:rsidRPr="008754E1" w:rsidRDefault="00DC4D5B" w:rsidP="00F65D6C">
                            <w:pPr>
                              <w:pStyle w:val="afb"/>
                              <w:spacing w:line="320" w:lineRule="exact"/>
                              <w:ind w:left="220" w:hangingChars="100" w:hanging="220"/>
                              <w:rPr>
                                <w:rFonts w:ascii="HG丸ｺﾞｼｯｸM-PRO" w:eastAsia="HG丸ｺﾞｼｯｸM-PRO" w:hAnsi="HG丸ｺﾞｼｯｸM-PRO"/>
                                <w:color w:val="000000" w:themeColor="text1"/>
                                <w:sz w:val="22"/>
                                <w:szCs w:val="22"/>
                              </w:rPr>
                            </w:pPr>
                          </w:p>
                          <w:p w:rsidR="00DC4D5B" w:rsidRPr="00651CD3" w:rsidRDefault="00DC4D5B" w:rsidP="001500C6">
                            <w:pPr>
                              <w:snapToGrid w:val="0"/>
                              <w:rPr>
                                <w:rFonts w:ascii="HG丸ｺﾞｼｯｸM-PRO" w:eastAsia="HG丸ｺﾞｼｯｸM-PRO" w:hAnsi="HG丸ｺﾞｼｯｸM-PRO"/>
                                <w:color w:val="0070C0"/>
                                <w:sz w:val="24"/>
                              </w:rPr>
                            </w:pPr>
                          </w:p>
                          <w:p w:rsidR="00DC4D5B" w:rsidRPr="001500C6" w:rsidRDefault="00DC4D5B" w:rsidP="003C640E">
                            <w:pPr>
                              <w:snapToGrid w:val="0"/>
                              <w:rPr>
                                <w:rFonts w:ascii="ＭＳ ゴシック" w:eastAsia="ＭＳ ゴシック" w:hAnsi="ＭＳ ゴシック"/>
                                <w:b/>
                                <w:color w:val="0070C0"/>
                                <w:sz w:val="24"/>
                              </w:rPr>
                            </w:pPr>
                          </w:p>
                          <w:p w:rsidR="00DC4D5B" w:rsidRPr="00A02313" w:rsidRDefault="00DC4D5B" w:rsidP="003C640E">
                            <w:pPr>
                              <w:snapToGrid w:val="0"/>
                              <w:rPr>
                                <w:rFonts w:ascii="ＭＳ ゴシック" w:eastAsia="ＭＳ ゴシック" w:hAnsi="ＭＳ ゴシック"/>
                                <w:color w:val="0070C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3" style="position:absolute;margin-left:21.9pt;margin-top:8.75pt;width:469.2pt;height:178.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" fillcolor="#dbeef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651CD3" w:rsidRDefault="00DC4D5B" w:rsidP="008754E1">
                      <w:pPr>
                        <w:snapToGrid w:val="0"/>
                        <w:ind w:left="220" w:hangingChars="100" w:hanging="220"/>
                        <w:rPr>
                          <w:rFonts w:ascii="HG丸ｺﾞｼｯｸM-PRO" w:eastAsia="HG丸ｺﾞｼｯｸM-PRO" w:hAnsi="HG丸ｺﾞｼｯｸM-PRO"/>
                          <w:color w:val="000000" w:themeColor="text1"/>
                          <w:kern w:val="0"/>
                          <w:sz w:val="22"/>
                          <w:szCs w:val="22"/>
                        </w:rPr>
                      </w:pPr>
                      <w:r w:rsidRPr="00651CD3">
                        <w:rPr>
                          <w:rFonts w:ascii="HG丸ｺﾞｼｯｸM-PRO" w:eastAsia="HG丸ｺﾞｼｯｸM-PRO" w:hAnsi="HG丸ｺﾞｼｯｸM-PRO" w:hint="eastAsia"/>
                          <w:color w:val="000000" w:themeColor="text1"/>
                          <w:sz w:val="22"/>
                          <w:szCs w:val="22"/>
                        </w:rPr>
                        <w:t>・在宅医療に関連する知識・技術を研鑽するため、薬剤師</w:t>
                      </w:r>
                      <w:r>
                        <w:rPr>
                          <w:rFonts w:ascii="HG丸ｺﾞｼｯｸM-PRO" w:eastAsia="HG丸ｺﾞｼｯｸM-PRO" w:hAnsi="HG丸ｺﾞｼｯｸM-PRO" w:hint="eastAsia"/>
                          <w:color w:val="000000" w:themeColor="text1"/>
                          <w:sz w:val="22"/>
                          <w:szCs w:val="22"/>
                        </w:rPr>
                        <w:t>に対する</w:t>
                      </w:r>
                      <w:r w:rsidRPr="00651CD3">
                        <w:rPr>
                          <w:rFonts w:ascii="HG丸ｺﾞｼｯｸM-PRO" w:eastAsia="HG丸ｺﾞｼｯｸM-PRO" w:hAnsi="HG丸ｺﾞｼｯｸM-PRO" w:hint="eastAsia"/>
                          <w:color w:val="000000" w:themeColor="text1"/>
                          <w:sz w:val="22"/>
                          <w:szCs w:val="22"/>
                        </w:rPr>
                        <w:t>同行訪問を含めた実践的な研修実施を引き続き支援します。</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kern w:val="0"/>
                          <w:sz w:val="22"/>
                          <w:szCs w:val="22"/>
                        </w:rPr>
                        <w:t>・入退院時における医療機関と薬局間での情報共有等、円滑</w:t>
                      </w:r>
                      <w:r>
                        <w:rPr>
                          <w:rFonts w:ascii="HG丸ｺﾞｼｯｸM-PRO" w:eastAsia="HG丸ｺﾞｼｯｸM-PRO" w:hAnsi="HG丸ｺﾞｼｯｸM-PRO" w:hint="eastAsia"/>
                          <w:color w:val="000000" w:themeColor="text1"/>
                          <w:kern w:val="0"/>
                          <w:sz w:val="22"/>
                          <w:szCs w:val="22"/>
                        </w:rPr>
                        <w:t>な</w:t>
                      </w:r>
                      <w:r w:rsidRPr="00651CD3">
                        <w:rPr>
                          <w:rFonts w:ascii="HG丸ｺﾞｼｯｸM-PRO" w:eastAsia="HG丸ｺﾞｼｯｸM-PRO" w:hAnsi="HG丸ｺﾞｼｯｸM-PRO" w:hint="eastAsia"/>
                          <w:color w:val="000000" w:themeColor="text1"/>
                          <w:kern w:val="0"/>
                          <w:sz w:val="22"/>
                          <w:szCs w:val="22"/>
                        </w:rPr>
                        <w:t>在宅医療へ</w:t>
                      </w:r>
                      <w:r>
                        <w:rPr>
                          <w:rFonts w:ascii="HG丸ｺﾞｼｯｸM-PRO" w:eastAsia="HG丸ｺﾞｼｯｸM-PRO" w:hAnsi="HG丸ｺﾞｼｯｸM-PRO" w:hint="eastAsia"/>
                          <w:color w:val="000000" w:themeColor="text1"/>
                          <w:kern w:val="0"/>
                          <w:sz w:val="22"/>
                          <w:szCs w:val="22"/>
                        </w:rPr>
                        <w:t>の</w:t>
                      </w:r>
                      <w:r w:rsidRPr="00651CD3">
                        <w:rPr>
                          <w:rFonts w:ascii="HG丸ｺﾞｼｯｸM-PRO" w:eastAsia="HG丸ｺﾞｼｯｸM-PRO" w:hAnsi="HG丸ｺﾞｼｯｸM-PRO" w:hint="eastAsia"/>
                          <w:color w:val="000000" w:themeColor="text1"/>
                          <w:kern w:val="0"/>
                          <w:sz w:val="22"/>
                          <w:szCs w:val="22"/>
                        </w:rPr>
                        <w:t>移行</w:t>
                      </w:r>
                      <w:r>
                        <w:rPr>
                          <w:rFonts w:ascii="HG丸ｺﾞｼｯｸM-PRO" w:eastAsia="HG丸ｺﾞｼｯｸM-PRO" w:hAnsi="HG丸ｺﾞｼｯｸM-PRO" w:hint="eastAsia"/>
                          <w:color w:val="000000" w:themeColor="text1"/>
                          <w:kern w:val="0"/>
                          <w:sz w:val="22"/>
                          <w:szCs w:val="22"/>
                        </w:rPr>
                        <w:t>のため</w:t>
                      </w:r>
                      <w:r w:rsidRPr="00651CD3">
                        <w:rPr>
                          <w:rFonts w:ascii="HG丸ｺﾞｼｯｸM-PRO" w:eastAsia="HG丸ｺﾞｼｯｸM-PRO" w:hAnsi="HG丸ｺﾞｼｯｸM-PRO" w:hint="eastAsia"/>
                          <w:color w:val="000000" w:themeColor="text1"/>
                          <w:kern w:val="0"/>
                          <w:sz w:val="22"/>
                          <w:szCs w:val="22"/>
                        </w:rPr>
                        <w:t>の取組みを支援します</w:t>
                      </w:r>
                      <w:r w:rsidRPr="00651CD3">
                        <w:rPr>
                          <w:rFonts w:ascii="HG丸ｺﾞｼｯｸM-PRO" w:eastAsia="HG丸ｺﾞｼｯｸM-PRO" w:hAnsi="HG丸ｺﾞｼｯｸM-PRO" w:hint="eastAsia"/>
                          <w:color w:val="000000" w:themeColor="text1"/>
                          <w:sz w:val="22"/>
                          <w:szCs w:val="22"/>
                        </w:rPr>
                        <w:t>。</w:t>
                      </w:r>
                    </w:p>
                    <w:p w:rsidR="00DC4D5B" w:rsidRPr="00651CD3" w:rsidRDefault="00DC4D5B" w:rsidP="003C640E">
                      <w:pPr>
                        <w:snapToGrid w:val="0"/>
                        <w:rPr>
                          <w:rFonts w:ascii="ＭＳ ゴシック" w:eastAsia="ＭＳ ゴシック" w:hAnsi="ＭＳ ゴシック"/>
                          <w:b/>
                          <w:color w:val="000000" w:themeColor="text1"/>
                          <w:sz w:val="22"/>
                          <w:szCs w:val="22"/>
                        </w:rPr>
                      </w:pPr>
                    </w:p>
                    <w:p w:rsidR="00DC4D5B" w:rsidRPr="00E93679" w:rsidRDefault="00DC4D5B" w:rsidP="003C640E">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8754E1">
                      <w:pPr>
                        <w:snapToGrid w:val="0"/>
                        <w:spacing w:line="240" w:lineRule="exact"/>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・薬剤師数の少ない小規模薬局が在宅医療に参画できるよう、地域での相互支援体制の強化を図る取組みを行います。</w:t>
                      </w:r>
                    </w:p>
                    <w:p w:rsidR="00DC4D5B" w:rsidRDefault="00DC4D5B" w:rsidP="008754E1">
                      <w:pPr>
                        <w:pStyle w:val="afb"/>
                        <w:spacing w:line="240" w:lineRule="exact"/>
                        <w:ind w:left="220" w:hangingChars="100" w:hanging="220"/>
                      </w:pPr>
                      <w:r>
                        <w:rPr>
                          <w:rFonts w:ascii="HG丸ｺﾞｼｯｸM-PRO" w:eastAsia="HG丸ｺﾞｼｯｸM-PRO" w:hAnsi="HG丸ｺﾞｼｯｸM-PRO" w:hint="eastAsia"/>
                          <w:color w:val="000000" w:themeColor="text1"/>
                          <w:sz w:val="22"/>
                          <w:szCs w:val="22"/>
                        </w:rPr>
                        <w:t>・薬局・薬剤師による服薬情報の一元的・継続的把握を推進するため</w:t>
                      </w:r>
                      <w:r w:rsidRPr="008754E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多職種での情報共有の強化等を図る取組みを引き続き支援します</w:t>
                      </w:r>
                      <w:r w:rsidRPr="008754E1">
                        <w:rPr>
                          <w:rFonts w:ascii="HG丸ｺﾞｼｯｸM-PRO" w:eastAsia="HG丸ｺﾞｼｯｸM-PRO" w:hAnsi="HG丸ｺﾞｼｯｸM-PRO" w:hint="eastAsia"/>
                          <w:sz w:val="22"/>
                          <w:szCs w:val="22"/>
                        </w:rPr>
                        <w:t>。</w:t>
                      </w:r>
                    </w:p>
                    <w:p w:rsidR="00DC4D5B" w:rsidRPr="008754E1" w:rsidRDefault="00DC4D5B" w:rsidP="00F65D6C">
                      <w:pPr>
                        <w:pStyle w:val="afb"/>
                        <w:spacing w:line="320" w:lineRule="exact"/>
                        <w:ind w:left="220" w:hangingChars="100" w:hanging="220"/>
                        <w:rPr>
                          <w:rFonts w:ascii="HG丸ｺﾞｼｯｸM-PRO" w:eastAsia="HG丸ｺﾞｼｯｸM-PRO" w:hAnsi="HG丸ｺﾞｼｯｸM-PRO"/>
                          <w:color w:val="000000" w:themeColor="text1"/>
                          <w:sz w:val="22"/>
                          <w:szCs w:val="22"/>
                        </w:rPr>
                      </w:pPr>
                    </w:p>
                    <w:p w:rsidR="00DC4D5B" w:rsidRPr="00651CD3" w:rsidRDefault="00DC4D5B" w:rsidP="001500C6">
                      <w:pPr>
                        <w:snapToGrid w:val="0"/>
                        <w:rPr>
                          <w:rFonts w:ascii="HG丸ｺﾞｼｯｸM-PRO" w:eastAsia="HG丸ｺﾞｼｯｸM-PRO" w:hAnsi="HG丸ｺﾞｼｯｸM-PRO"/>
                          <w:color w:val="0070C0"/>
                          <w:sz w:val="24"/>
                        </w:rPr>
                      </w:pPr>
                    </w:p>
                    <w:p w:rsidR="00DC4D5B" w:rsidRPr="001500C6" w:rsidRDefault="00DC4D5B" w:rsidP="003C640E">
                      <w:pPr>
                        <w:snapToGrid w:val="0"/>
                        <w:rPr>
                          <w:rFonts w:ascii="ＭＳ ゴシック" w:eastAsia="ＭＳ ゴシック" w:hAnsi="ＭＳ ゴシック"/>
                          <w:b/>
                          <w:color w:val="0070C0"/>
                          <w:sz w:val="24"/>
                        </w:rPr>
                      </w:pPr>
                    </w:p>
                    <w:p w:rsidR="00DC4D5B" w:rsidRPr="00A02313" w:rsidRDefault="00DC4D5B" w:rsidP="003C640E">
                      <w:pPr>
                        <w:snapToGrid w:val="0"/>
                        <w:rPr>
                          <w:rFonts w:ascii="ＭＳ ゴシック" w:eastAsia="ＭＳ ゴシック" w:hAnsi="ＭＳ ゴシック"/>
                          <w:color w:val="0070C0"/>
                          <w:sz w:val="22"/>
                          <w:szCs w:val="22"/>
                        </w:rPr>
                      </w:pPr>
                    </w:p>
                  </w:txbxContent>
                </v:textbox>
              </v:roundrect>
            </w:pict>
          </mc:Fallback>
        </mc:AlternateContent>
      </w: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43285C" w:rsidRDefault="0043285C">
      <w:pPr>
        <w:widowControl/>
        <w:jc w:val="left"/>
        <w:rPr>
          <w:rFonts w:ascii="HG丸ｺﾞｼｯｸM-PRO" w:eastAsia="HG丸ｺﾞｼｯｸM-PRO" w:hAnsi="HG丸ｺﾞｼｯｸM-PRO"/>
          <w:sz w:val="22"/>
          <w:szCs w:val="22"/>
        </w:rPr>
      </w:pPr>
    </w:p>
    <w:p w:rsidR="0043285C" w:rsidRDefault="0043285C">
      <w:pPr>
        <w:widowControl/>
        <w:jc w:val="left"/>
        <w:rPr>
          <w:rFonts w:ascii="HG丸ｺﾞｼｯｸM-PRO" w:eastAsia="HG丸ｺﾞｼｯｸM-PRO" w:hAnsi="HG丸ｺﾞｼｯｸM-PRO"/>
          <w:sz w:val="22"/>
          <w:szCs w:val="22"/>
        </w:rPr>
      </w:pPr>
    </w:p>
    <w:p w:rsidR="00926788" w:rsidRDefault="00926788">
      <w:pPr>
        <w:widowControl/>
        <w:jc w:val="left"/>
        <w:rPr>
          <w:rFonts w:ascii="HG丸ｺﾞｼｯｸM-PRO" w:eastAsia="HG丸ｺﾞｼｯｸM-PRO" w:hAnsi="HG丸ｺﾞｼｯｸM-PRO"/>
          <w:sz w:val="22"/>
          <w:szCs w:val="22"/>
        </w:rPr>
      </w:pPr>
    </w:p>
    <w:p w:rsidR="003C640E" w:rsidRDefault="00A819C3">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○訪問看護の拡充に向けて取り組みます。</w:t>
      </w:r>
    </w:p>
    <w:p w:rsidR="003C640E" w:rsidRDefault="00A819C3">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98912" behindDoc="0" locked="0" layoutInCell="1" allowOverlap="1" wp14:anchorId="6ABEC393" wp14:editId="3361C2E2">
                <wp:simplePos x="0" y="0"/>
                <wp:positionH relativeFrom="column">
                  <wp:posOffset>289882</wp:posOffset>
                </wp:positionH>
                <wp:positionV relativeFrom="paragraph">
                  <wp:posOffset>78080</wp:posOffset>
                </wp:positionV>
                <wp:extent cx="5948680" cy="2351315"/>
                <wp:effectExtent l="0" t="0" r="0" b="0"/>
                <wp:wrapNone/>
                <wp:docPr id="25" name="角丸四角形 25"/>
                <wp:cNvGraphicFramePr/>
                <a:graphic xmlns:a="http://schemas.openxmlformats.org/drawingml/2006/main">
                  <a:graphicData uri="http://schemas.microsoft.com/office/word/2010/wordprocessingShape">
                    <wps:wsp>
                      <wps:cNvSpPr/>
                      <wps:spPr>
                        <a:xfrm>
                          <a:off x="0" y="0"/>
                          <a:ext cx="5948680" cy="2351315"/>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・訪問看護サービスの需要に応じた訪問看護師を確保するため、引き続き、訪問看護の職場体験などによる理解促進、新任看護師の育成、離職防止、復職支援などの取組みを支援します。</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・休日、緊急時等の患者ニーズに</w:t>
                            </w:r>
                            <w:r>
                              <w:rPr>
                                <w:rFonts w:ascii="HG丸ｺﾞｼｯｸM-PRO" w:eastAsia="HG丸ｺﾞｼｯｸM-PRO" w:hAnsi="HG丸ｺﾞｼｯｸM-PRO" w:hint="eastAsia"/>
                                <w:color w:val="000000" w:themeColor="text1"/>
                                <w:sz w:val="22"/>
                                <w:szCs w:val="22"/>
                              </w:rPr>
                              <w:t>応じた</w:t>
                            </w:r>
                            <w:r w:rsidRPr="00651CD3">
                              <w:rPr>
                                <w:rFonts w:ascii="HG丸ｺﾞｼｯｸM-PRO" w:eastAsia="HG丸ｺﾞｼｯｸM-PRO" w:hAnsi="HG丸ｺﾞｼｯｸM-PRO" w:hint="eastAsia"/>
                                <w:color w:val="000000" w:themeColor="text1"/>
                                <w:sz w:val="22"/>
                                <w:szCs w:val="22"/>
                              </w:rPr>
                              <w:t>安定したサービスが提供できるよう、引き続きICT等の活用による事業所</w:t>
                            </w:r>
                            <w:r>
                              <w:rPr>
                                <w:rFonts w:ascii="HG丸ｺﾞｼｯｸM-PRO" w:eastAsia="HG丸ｺﾞｼｯｸM-PRO" w:hAnsi="HG丸ｺﾞｼｯｸM-PRO" w:hint="eastAsia"/>
                                <w:color w:val="000000" w:themeColor="text1"/>
                                <w:sz w:val="22"/>
                                <w:szCs w:val="22"/>
                              </w:rPr>
                              <w:t>（訪問看護ステーション）</w:t>
                            </w:r>
                            <w:r w:rsidRPr="00651CD3">
                              <w:rPr>
                                <w:rFonts w:ascii="HG丸ｺﾞｼｯｸM-PRO" w:eastAsia="HG丸ｺﾞｼｯｸM-PRO" w:hAnsi="HG丸ｺﾞｼｯｸM-PRO" w:hint="eastAsia"/>
                                <w:color w:val="000000" w:themeColor="text1"/>
                                <w:sz w:val="22"/>
                                <w:szCs w:val="22"/>
                              </w:rPr>
                              <w:t>間の効率的な情報共有</w:t>
                            </w:r>
                            <w:r>
                              <w:rPr>
                                <w:rFonts w:ascii="HG丸ｺﾞｼｯｸM-PRO" w:eastAsia="HG丸ｺﾞｼｯｸM-PRO" w:hAnsi="HG丸ｺﾞｼｯｸM-PRO" w:hint="eastAsia"/>
                                <w:color w:val="000000" w:themeColor="text1"/>
                                <w:sz w:val="22"/>
                                <w:szCs w:val="22"/>
                              </w:rPr>
                              <w:t>など</w:t>
                            </w:r>
                            <w:r w:rsidRPr="00651CD3">
                              <w:rPr>
                                <w:rFonts w:ascii="HG丸ｺﾞｼｯｸM-PRO" w:eastAsia="HG丸ｺﾞｼｯｸM-PRO" w:hAnsi="HG丸ｺﾞｼｯｸM-PRO" w:hint="eastAsia"/>
                                <w:color w:val="000000" w:themeColor="text1"/>
                                <w:sz w:val="22"/>
                                <w:szCs w:val="22"/>
                              </w:rPr>
                              <w:t>、事業所の規模拡大・機能強化を支援します。</w:t>
                            </w:r>
                          </w:p>
                          <w:p w:rsidR="00DC4D5B" w:rsidRPr="004B11A0" w:rsidRDefault="00DC4D5B" w:rsidP="00F65D6C">
                            <w:pPr>
                              <w:snapToGrid w:val="0"/>
                              <w:ind w:left="241" w:hangingChars="100" w:hanging="241"/>
                              <w:rPr>
                                <w:rFonts w:ascii="ＭＳ ゴシック" w:eastAsia="ＭＳ ゴシック" w:hAnsi="ＭＳ ゴシック"/>
                                <w:b/>
                                <w:color w:val="FF0000"/>
                                <w:sz w:val="24"/>
                              </w:rPr>
                            </w:pPr>
                          </w:p>
                          <w:p w:rsidR="00DC4D5B" w:rsidRPr="00E93679" w:rsidRDefault="00DC4D5B" w:rsidP="00A819C3">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・休日、緊急時等のニーズに対応できる訪問看護ステーション機能が府内全域に広がるよう</w:t>
                            </w:r>
                            <w:r>
                              <w:rPr>
                                <w:rFonts w:ascii="HG丸ｺﾞｼｯｸM-PRO" w:eastAsia="HG丸ｺﾞｼｯｸM-PRO" w:hAnsi="HG丸ｺﾞｼｯｸM-PRO" w:hint="eastAsia"/>
                                <w:color w:val="000000" w:themeColor="text1"/>
                                <w:sz w:val="22"/>
                                <w:szCs w:val="22"/>
                              </w:rPr>
                              <w:t>、</w:t>
                            </w:r>
                            <w:r w:rsidRPr="00651CD3">
                              <w:rPr>
                                <w:rFonts w:ascii="HG丸ｺﾞｼｯｸM-PRO" w:eastAsia="HG丸ｺﾞｼｯｸM-PRO" w:hAnsi="HG丸ｺﾞｼｯｸM-PRO" w:hint="eastAsia"/>
                                <w:color w:val="000000" w:themeColor="text1"/>
                                <w:sz w:val="22"/>
                                <w:szCs w:val="22"/>
                              </w:rPr>
                              <w:t>支援の充実、強化を図ります。</w:t>
                            </w:r>
                          </w:p>
                          <w:p w:rsidR="00DC4D5B" w:rsidRPr="00774342" w:rsidRDefault="00DC4D5B" w:rsidP="00F65D6C">
                            <w:pPr>
                              <w:snapToGrid w:val="0"/>
                              <w:ind w:left="220" w:hangingChars="100" w:hanging="220"/>
                              <w:rPr>
                                <w:rFonts w:ascii="ＭＳ ゴシック" w:eastAsia="ＭＳ ゴシック" w:hAnsi="ＭＳ ゴシック"/>
                                <w:color w:val="0070C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4" style="position:absolute;margin-left:22.85pt;margin-top:6.15pt;width:468.4pt;height:185.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" fillcolor="#dbeef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・訪問看護サービスの需要に応じた訪問看護師を確保するため、引き続き、訪問看護の職場体験などによる理解促進、新任看護師の育成、離職防止、復職支援などの取組みを支援します。</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・休日、緊急時等の患者ニーズに</w:t>
                      </w:r>
                      <w:r>
                        <w:rPr>
                          <w:rFonts w:ascii="HG丸ｺﾞｼｯｸM-PRO" w:eastAsia="HG丸ｺﾞｼｯｸM-PRO" w:hAnsi="HG丸ｺﾞｼｯｸM-PRO" w:hint="eastAsia"/>
                          <w:color w:val="000000" w:themeColor="text1"/>
                          <w:sz w:val="22"/>
                          <w:szCs w:val="22"/>
                        </w:rPr>
                        <w:t>応じた</w:t>
                      </w:r>
                      <w:r w:rsidRPr="00651CD3">
                        <w:rPr>
                          <w:rFonts w:ascii="HG丸ｺﾞｼｯｸM-PRO" w:eastAsia="HG丸ｺﾞｼｯｸM-PRO" w:hAnsi="HG丸ｺﾞｼｯｸM-PRO" w:hint="eastAsia"/>
                          <w:color w:val="000000" w:themeColor="text1"/>
                          <w:sz w:val="22"/>
                          <w:szCs w:val="22"/>
                        </w:rPr>
                        <w:t>安定したサービスが提供できるよう、引き続きICT等の活用による事業所</w:t>
                      </w:r>
                      <w:r>
                        <w:rPr>
                          <w:rFonts w:ascii="HG丸ｺﾞｼｯｸM-PRO" w:eastAsia="HG丸ｺﾞｼｯｸM-PRO" w:hAnsi="HG丸ｺﾞｼｯｸM-PRO" w:hint="eastAsia"/>
                          <w:color w:val="000000" w:themeColor="text1"/>
                          <w:sz w:val="22"/>
                          <w:szCs w:val="22"/>
                        </w:rPr>
                        <w:t>（訪問看護ステーション）</w:t>
                      </w:r>
                      <w:r w:rsidRPr="00651CD3">
                        <w:rPr>
                          <w:rFonts w:ascii="HG丸ｺﾞｼｯｸM-PRO" w:eastAsia="HG丸ｺﾞｼｯｸM-PRO" w:hAnsi="HG丸ｺﾞｼｯｸM-PRO" w:hint="eastAsia"/>
                          <w:color w:val="000000" w:themeColor="text1"/>
                          <w:sz w:val="22"/>
                          <w:szCs w:val="22"/>
                        </w:rPr>
                        <w:t>間の効率的な情報共有</w:t>
                      </w:r>
                      <w:r>
                        <w:rPr>
                          <w:rFonts w:ascii="HG丸ｺﾞｼｯｸM-PRO" w:eastAsia="HG丸ｺﾞｼｯｸM-PRO" w:hAnsi="HG丸ｺﾞｼｯｸM-PRO" w:hint="eastAsia"/>
                          <w:color w:val="000000" w:themeColor="text1"/>
                          <w:sz w:val="22"/>
                          <w:szCs w:val="22"/>
                        </w:rPr>
                        <w:t>など</w:t>
                      </w:r>
                      <w:r w:rsidRPr="00651CD3">
                        <w:rPr>
                          <w:rFonts w:ascii="HG丸ｺﾞｼｯｸM-PRO" w:eastAsia="HG丸ｺﾞｼｯｸM-PRO" w:hAnsi="HG丸ｺﾞｼｯｸM-PRO" w:hint="eastAsia"/>
                          <w:color w:val="000000" w:themeColor="text1"/>
                          <w:sz w:val="22"/>
                          <w:szCs w:val="22"/>
                        </w:rPr>
                        <w:t>、事業所の規模拡大・機能強化を支援します。</w:t>
                      </w:r>
                    </w:p>
                    <w:p w:rsidR="00DC4D5B" w:rsidRPr="004B11A0" w:rsidRDefault="00DC4D5B" w:rsidP="00F65D6C">
                      <w:pPr>
                        <w:snapToGrid w:val="0"/>
                        <w:ind w:left="241" w:hangingChars="100" w:hanging="241"/>
                        <w:rPr>
                          <w:rFonts w:ascii="ＭＳ ゴシック" w:eastAsia="ＭＳ ゴシック" w:hAnsi="ＭＳ ゴシック"/>
                          <w:b/>
                          <w:color w:val="FF0000"/>
                          <w:sz w:val="24"/>
                        </w:rPr>
                      </w:pPr>
                    </w:p>
                    <w:p w:rsidR="00DC4D5B" w:rsidRPr="00E93679" w:rsidRDefault="00DC4D5B" w:rsidP="00A819C3">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651CD3">
                        <w:rPr>
                          <w:rFonts w:ascii="HG丸ｺﾞｼｯｸM-PRO" w:eastAsia="HG丸ｺﾞｼｯｸM-PRO" w:hAnsi="HG丸ｺﾞｼｯｸM-PRO" w:hint="eastAsia"/>
                          <w:color w:val="000000" w:themeColor="text1"/>
                          <w:sz w:val="22"/>
                          <w:szCs w:val="22"/>
                        </w:rPr>
                        <w:t>・休日、緊急時等のニーズに対応できる訪問看護ステーション機能が府内全域に広がるよう</w:t>
                      </w:r>
                      <w:r>
                        <w:rPr>
                          <w:rFonts w:ascii="HG丸ｺﾞｼｯｸM-PRO" w:eastAsia="HG丸ｺﾞｼｯｸM-PRO" w:hAnsi="HG丸ｺﾞｼｯｸM-PRO" w:hint="eastAsia"/>
                          <w:color w:val="000000" w:themeColor="text1"/>
                          <w:sz w:val="22"/>
                          <w:szCs w:val="22"/>
                        </w:rPr>
                        <w:t>、</w:t>
                      </w:r>
                      <w:r w:rsidRPr="00651CD3">
                        <w:rPr>
                          <w:rFonts w:ascii="HG丸ｺﾞｼｯｸM-PRO" w:eastAsia="HG丸ｺﾞｼｯｸM-PRO" w:hAnsi="HG丸ｺﾞｼｯｸM-PRO" w:hint="eastAsia"/>
                          <w:color w:val="000000" w:themeColor="text1"/>
                          <w:sz w:val="22"/>
                          <w:szCs w:val="22"/>
                        </w:rPr>
                        <w:t>支援の充実、強化を図ります。</w:t>
                      </w:r>
                    </w:p>
                    <w:p w:rsidR="00DC4D5B" w:rsidRPr="00774342" w:rsidRDefault="00DC4D5B" w:rsidP="00F65D6C">
                      <w:pPr>
                        <w:snapToGrid w:val="0"/>
                        <w:ind w:left="220" w:hangingChars="100" w:hanging="220"/>
                        <w:rPr>
                          <w:rFonts w:ascii="ＭＳ ゴシック" w:eastAsia="ＭＳ ゴシック" w:hAnsi="ＭＳ ゴシック"/>
                          <w:color w:val="0070C0"/>
                          <w:sz w:val="22"/>
                          <w:szCs w:val="22"/>
                        </w:rPr>
                      </w:pPr>
                    </w:p>
                  </w:txbxContent>
                </v:textbox>
              </v:roundrect>
            </w:pict>
          </mc:Fallback>
        </mc:AlternateContent>
      </w: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3C640E" w:rsidRDefault="003C640E">
      <w:pPr>
        <w:widowControl/>
        <w:jc w:val="left"/>
        <w:rPr>
          <w:rFonts w:ascii="HG丸ｺﾞｼｯｸM-PRO" w:eastAsia="HG丸ｺﾞｼｯｸM-PRO" w:hAnsi="HG丸ｺﾞｼｯｸM-PRO"/>
          <w:sz w:val="22"/>
          <w:szCs w:val="22"/>
        </w:rPr>
      </w:pPr>
    </w:p>
    <w:p w:rsidR="00A819C3" w:rsidRDefault="00A819C3">
      <w:pPr>
        <w:widowControl/>
        <w:jc w:val="left"/>
        <w:rPr>
          <w:rFonts w:ascii="HG丸ｺﾞｼｯｸM-PRO" w:eastAsia="HG丸ｺﾞｼｯｸM-PRO" w:hAnsi="HG丸ｺﾞｼｯｸM-PRO"/>
          <w:sz w:val="22"/>
          <w:szCs w:val="22"/>
        </w:rPr>
      </w:pPr>
    </w:p>
    <w:p w:rsidR="00A819C3" w:rsidRDefault="00A819C3">
      <w:pPr>
        <w:widowControl/>
        <w:jc w:val="left"/>
        <w:rPr>
          <w:rFonts w:ascii="HG丸ｺﾞｼｯｸM-PRO" w:eastAsia="HG丸ｺﾞｼｯｸM-PRO" w:hAnsi="HG丸ｺﾞｼｯｸM-PRO"/>
          <w:sz w:val="22"/>
          <w:szCs w:val="22"/>
        </w:rPr>
      </w:pPr>
    </w:p>
    <w:p w:rsidR="004E3648" w:rsidRDefault="004E3648">
      <w:pPr>
        <w:widowControl/>
        <w:jc w:val="left"/>
        <w:rPr>
          <w:rFonts w:ascii="HG丸ｺﾞｼｯｸM-PRO" w:eastAsia="HG丸ｺﾞｼｯｸM-PRO" w:hAnsi="HG丸ｺﾞｼｯｸM-PRO"/>
          <w:sz w:val="22"/>
          <w:szCs w:val="22"/>
        </w:rPr>
      </w:pPr>
    </w:p>
    <w:p w:rsidR="00CE4FD3" w:rsidRDefault="00CE4FD3">
      <w:pPr>
        <w:widowControl/>
        <w:jc w:val="left"/>
        <w:rPr>
          <w:rFonts w:ascii="HG丸ｺﾞｼｯｸM-PRO" w:eastAsia="HG丸ｺﾞｼｯｸM-PRO" w:hAnsi="HG丸ｺﾞｼｯｸM-PRO"/>
          <w:sz w:val="22"/>
          <w:szCs w:val="22"/>
        </w:rPr>
      </w:pPr>
    </w:p>
    <w:p w:rsidR="00A819C3" w:rsidRDefault="00A819C3">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○在宅</w:t>
      </w:r>
      <w:r w:rsidR="000D7160">
        <w:rPr>
          <w:rFonts w:ascii="HG丸ｺﾞｼｯｸM-PRO" w:eastAsia="HG丸ｺﾞｼｯｸM-PRO" w:hAnsi="HG丸ｺﾞｼｯｸM-PRO" w:hint="eastAsia"/>
          <w:sz w:val="22"/>
          <w:szCs w:val="22"/>
        </w:rPr>
        <w:t>医療</w:t>
      </w:r>
      <w:r w:rsidR="002C6B84">
        <w:rPr>
          <w:rFonts w:ascii="HG丸ｺﾞｼｯｸM-PRO" w:eastAsia="HG丸ｺﾞｼｯｸM-PRO" w:hAnsi="HG丸ｺﾞｼｯｸM-PRO" w:hint="eastAsia"/>
          <w:sz w:val="22"/>
          <w:szCs w:val="22"/>
        </w:rPr>
        <w:t>を支える</w:t>
      </w:r>
      <w:r>
        <w:rPr>
          <w:rFonts w:ascii="HG丸ｺﾞｼｯｸM-PRO" w:eastAsia="HG丸ｺﾞｼｯｸM-PRO" w:hAnsi="HG丸ｺﾞｼｯｸM-PRO" w:hint="eastAsia"/>
          <w:sz w:val="22"/>
          <w:szCs w:val="22"/>
        </w:rPr>
        <w:t>病院・診療所の拡充に向けて取り組みます。</w:t>
      </w:r>
    </w:p>
    <w:p w:rsidR="00A819C3" w:rsidRDefault="00BA3273">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200960" behindDoc="0" locked="0" layoutInCell="1" allowOverlap="1" wp14:anchorId="11C5E7B5" wp14:editId="7056BED4">
                <wp:simplePos x="0" y="0"/>
                <wp:positionH relativeFrom="column">
                  <wp:posOffset>325508</wp:posOffset>
                </wp:positionH>
                <wp:positionV relativeFrom="paragraph">
                  <wp:posOffset>44755</wp:posOffset>
                </wp:positionV>
                <wp:extent cx="5842659" cy="2588821"/>
                <wp:effectExtent l="0" t="0" r="5715" b="2540"/>
                <wp:wrapNone/>
                <wp:docPr id="3586" name="角丸四角形 3586"/>
                <wp:cNvGraphicFramePr/>
                <a:graphic xmlns:a="http://schemas.openxmlformats.org/drawingml/2006/main">
                  <a:graphicData uri="http://schemas.microsoft.com/office/word/2010/wordprocessingShape">
                    <wps:wsp>
                      <wps:cNvSpPr/>
                      <wps:spPr>
                        <a:xfrm>
                          <a:off x="0" y="0"/>
                          <a:ext cx="5842659" cy="2588821"/>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Theme="majorEastAsia" w:eastAsiaTheme="majorEastAsia" w:hAnsiTheme="majorEastAsia"/>
                                <w:b/>
                                <w:color w:val="0070C0"/>
                                <w:sz w:val="22"/>
                                <w:szCs w:val="22"/>
                              </w:rPr>
                            </w:pPr>
                            <w:r w:rsidRPr="00E93679">
                              <w:rPr>
                                <w:rFonts w:asciiTheme="majorEastAsia" w:eastAsiaTheme="majorEastAsia" w:hAnsiTheme="majorEastAsia" w:hint="eastAsia"/>
                                <w:b/>
                                <w:color w:val="0070C0"/>
                                <w:sz w:val="22"/>
                                <w:szCs w:val="22"/>
                              </w:rPr>
                              <w:t>【計画中間年（２０２０年度）までの取り組み】</w:t>
                            </w:r>
                          </w:p>
                          <w:p w:rsidR="00DC4D5B" w:rsidRPr="00E75F04" w:rsidRDefault="00DC4D5B" w:rsidP="00B836DF">
                            <w:pPr>
                              <w:snapToGrid w:val="0"/>
                              <w:ind w:left="220" w:hangingChars="100" w:hanging="220"/>
                              <w:rPr>
                                <w:rFonts w:ascii="HG丸ｺﾞｼｯｸM-PRO" w:eastAsia="HG丸ｺﾞｼｯｸM-PRO" w:hAnsi="HG丸ｺﾞｼｯｸM-PRO"/>
                                <w:sz w:val="22"/>
                                <w:szCs w:val="22"/>
                              </w:rPr>
                            </w:pPr>
                            <w:r w:rsidRPr="00651CD3">
                              <w:rPr>
                                <w:rFonts w:ascii="HG丸ｺﾞｼｯｸM-PRO" w:eastAsia="HG丸ｺﾞｼｯｸM-PRO" w:hAnsi="HG丸ｺﾞｼｯｸM-PRO" w:hint="eastAsia"/>
                                <w:color w:val="000000" w:themeColor="text1"/>
                                <w:sz w:val="22"/>
                                <w:szCs w:val="22"/>
                              </w:rPr>
                              <w:t>・</w:t>
                            </w:r>
                            <w:r w:rsidRPr="00793988">
                              <w:rPr>
                                <w:rFonts w:ascii="HG丸ｺﾞｼｯｸM-PRO" w:eastAsia="HG丸ｺﾞｼｯｸM-PRO" w:hAnsi="HG丸ｺﾞｼｯｸM-PRO" w:hint="eastAsia"/>
                                <w:sz w:val="22"/>
                                <w:szCs w:val="22"/>
                              </w:rPr>
                              <w:t>急変時や看取り等の体制確保に向け、医</w:t>
                            </w:r>
                            <w:r>
                              <w:rPr>
                                <w:rFonts w:ascii="HG丸ｺﾞｼｯｸM-PRO" w:eastAsia="HG丸ｺﾞｼｯｸM-PRO" w:hAnsi="HG丸ｺﾞｼｯｸM-PRO" w:hint="eastAsia"/>
                                <w:sz w:val="22"/>
                                <w:szCs w:val="22"/>
                              </w:rPr>
                              <w:t>療機関に対するアンケート等を踏まえ、地域のニーズに応じた機能強化型の在宅療養支援診療所や在宅療養支援病院、在宅療養後方支援病院等の整備を支援します</w:t>
                            </w:r>
                            <w:r w:rsidRPr="00E75F04">
                              <w:rPr>
                                <w:rFonts w:ascii="HG丸ｺﾞｼｯｸM-PRO" w:eastAsia="HG丸ｺﾞｼｯｸM-PRO" w:hAnsi="HG丸ｺﾞｼｯｸM-PRO" w:hint="eastAsia"/>
                                <w:sz w:val="22"/>
                                <w:szCs w:val="22"/>
                              </w:rPr>
                              <w:t>。</w:t>
                            </w:r>
                          </w:p>
                          <w:p w:rsidR="00DC4D5B" w:rsidRDefault="00DC4D5B" w:rsidP="00793988">
                            <w:pPr>
                              <w:snapToGrid w:val="0"/>
                              <w:ind w:left="440" w:hangingChars="200" w:hanging="440"/>
                              <w:rPr>
                                <w:rFonts w:ascii="HG丸ｺﾞｼｯｸM-PRO" w:eastAsia="HG丸ｺﾞｼｯｸM-PRO" w:hAnsi="HG丸ｺﾞｼｯｸM-PRO"/>
                                <w:sz w:val="22"/>
                                <w:szCs w:val="22"/>
                              </w:rPr>
                            </w:pPr>
                            <w:r w:rsidRPr="00E75F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退院支援の体制整備を目指す病院に対し、体制の構築までの</w:t>
                            </w:r>
                            <w:r w:rsidRPr="00E75F04">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退院調整を行う</w:t>
                            </w:r>
                            <w:r w:rsidRPr="00E75F04">
                              <w:rPr>
                                <w:rFonts w:ascii="HG丸ｺﾞｼｯｸM-PRO" w:eastAsia="HG丸ｺﾞｼｯｸM-PRO" w:hAnsi="HG丸ｺﾞｼｯｸM-PRO" w:hint="eastAsia"/>
                                <w:sz w:val="22"/>
                                <w:szCs w:val="22"/>
                              </w:rPr>
                              <w:t>専門</w:t>
                            </w:r>
                          </w:p>
                          <w:p w:rsidR="00DC4D5B" w:rsidRDefault="00DC4D5B" w:rsidP="00793988">
                            <w:pPr>
                              <w:snapToGrid w:val="0"/>
                              <w:ind w:leftChars="100" w:left="430" w:hangingChars="100" w:hanging="220"/>
                              <w:rPr>
                                <w:rFonts w:ascii="HG丸ｺﾞｼｯｸM-PRO" w:eastAsia="HG丸ｺﾞｼｯｸM-PRO" w:hAnsi="HG丸ｺﾞｼｯｸM-PRO"/>
                                <w:sz w:val="22"/>
                                <w:szCs w:val="22"/>
                              </w:rPr>
                            </w:pPr>
                            <w:r w:rsidRPr="00E75F04">
                              <w:rPr>
                                <w:rFonts w:ascii="HG丸ｺﾞｼｯｸM-PRO" w:eastAsia="HG丸ｺﾞｼｯｸM-PRO" w:hAnsi="HG丸ｺﾞｼｯｸM-PRO" w:hint="eastAsia"/>
                                <w:sz w:val="22"/>
                                <w:szCs w:val="22"/>
                              </w:rPr>
                              <w:t>人員の配置などを支援します。</w:t>
                            </w:r>
                          </w:p>
                          <w:p w:rsidR="00DC4D5B" w:rsidRDefault="00DC4D5B" w:rsidP="00A736FF">
                            <w:pPr>
                              <w:snapToGri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・引き続き</w:t>
                            </w:r>
                            <w:r w:rsidRPr="00E75F04">
                              <w:rPr>
                                <w:rFonts w:ascii="HG丸ｺﾞｼｯｸM-PRO" w:eastAsia="HG丸ｺﾞｼｯｸM-PRO" w:hAnsi="HG丸ｺﾞｼｯｸM-PRO" w:hint="eastAsia"/>
                                <w:sz w:val="22"/>
                                <w:szCs w:val="22"/>
                              </w:rPr>
                              <w:t>地域の拠点となる病院</w:t>
                            </w:r>
                            <w:r>
                              <w:rPr>
                                <w:rFonts w:ascii="HG丸ｺﾞｼｯｸM-PRO" w:eastAsia="HG丸ｺﾞｼｯｸM-PRO" w:hAnsi="HG丸ｺﾞｼｯｸM-PRO" w:hint="eastAsia"/>
                                <w:sz w:val="22"/>
                                <w:szCs w:val="22"/>
                              </w:rPr>
                              <w:t>から、</w:t>
                            </w:r>
                            <w:r w:rsidRPr="00E75F04">
                              <w:rPr>
                                <w:rFonts w:ascii="HG丸ｺﾞｼｯｸM-PRO" w:eastAsia="HG丸ｺﾞｼｯｸM-PRO" w:hAnsi="HG丸ｺﾞｼｯｸM-PRO" w:hint="eastAsia"/>
                                <w:sz w:val="22"/>
                                <w:szCs w:val="22"/>
                              </w:rPr>
                              <w:t>診療所への情報提供を効率的に行うＩＣＴ活用</w:t>
                            </w:r>
                          </w:p>
                          <w:p w:rsidR="00DC4D5B" w:rsidRPr="00E75F04" w:rsidRDefault="00DC4D5B" w:rsidP="00A736FF">
                            <w:pPr>
                              <w:snapToGrid w:val="0"/>
                              <w:ind w:firstLineChars="100" w:firstLine="220"/>
                              <w:rPr>
                                <w:rFonts w:ascii="HG丸ｺﾞｼｯｸM-PRO" w:eastAsia="HG丸ｺﾞｼｯｸM-PRO" w:hAnsi="HG丸ｺﾞｼｯｸM-PRO"/>
                                <w:sz w:val="22"/>
                                <w:szCs w:val="22"/>
                              </w:rPr>
                            </w:pPr>
                            <w:r w:rsidRPr="00E75F04">
                              <w:rPr>
                                <w:rFonts w:ascii="HG丸ｺﾞｼｯｸM-PRO" w:eastAsia="HG丸ｺﾞｼｯｸM-PRO" w:hAnsi="HG丸ｺﾞｼｯｸM-PRO" w:hint="eastAsia"/>
                                <w:sz w:val="22"/>
                                <w:szCs w:val="22"/>
                              </w:rPr>
                              <w:t>などを支援します。</w:t>
                            </w:r>
                          </w:p>
                          <w:p w:rsidR="00DC4D5B" w:rsidRPr="00926788" w:rsidRDefault="00DC4D5B" w:rsidP="00F65D6C">
                            <w:pPr>
                              <w:snapToGrid w:val="0"/>
                              <w:ind w:left="220" w:hangingChars="100" w:hanging="220"/>
                              <w:rPr>
                                <w:rFonts w:ascii="ＭＳ ゴシック" w:eastAsia="ＭＳ ゴシック" w:hAnsi="ＭＳ ゴシック"/>
                                <w:color w:val="0070C0"/>
                                <w:sz w:val="22"/>
                                <w:szCs w:val="22"/>
                              </w:rPr>
                            </w:pPr>
                          </w:p>
                          <w:p w:rsidR="00DC4D5B" w:rsidRPr="00E93679" w:rsidRDefault="00DC4D5B" w:rsidP="00F65D6C">
                            <w:pPr>
                              <w:snapToGrid w:val="0"/>
                              <w:ind w:left="221" w:hangingChars="100" w:hanging="221"/>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E75F04">
                            <w:pPr>
                              <w:snapToGrid w:val="0"/>
                              <w:ind w:left="22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・府内全域で在宅医療が適切に提供できるよう、</w:t>
                            </w:r>
                            <w:r w:rsidRPr="00651CD3">
                              <w:rPr>
                                <w:rFonts w:ascii="HG丸ｺﾞｼｯｸM-PRO" w:eastAsia="HG丸ｺﾞｼｯｸM-PRO" w:hAnsi="HG丸ｺﾞｼｯｸM-PRO" w:hint="eastAsia"/>
                                <w:color w:val="000000" w:themeColor="text1"/>
                                <w:sz w:val="22"/>
                                <w:szCs w:val="22"/>
                              </w:rPr>
                              <w:t>体制確保</w:t>
                            </w:r>
                            <w:r>
                              <w:rPr>
                                <w:rFonts w:ascii="HG丸ｺﾞｼｯｸM-PRO" w:eastAsia="HG丸ｺﾞｼｯｸM-PRO" w:hAnsi="HG丸ｺﾞｼｯｸM-PRO" w:hint="eastAsia"/>
                                <w:color w:val="000000" w:themeColor="text1"/>
                                <w:sz w:val="22"/>
                                <w:szCs w:val="22"/>
                              </w:rPr>
                              <w:t>や</w:t>
                            </w:r>
                            <w:r w:rsidRPr="00651CD3">
                              <w:rPr>
                                <w:rFonts w:ascii="HG丸ｺﾞｼｯｸM-PRO" w:eastAsia="HG丸ｺﾞｼｯｸM-PRO" w:hAnsi="HG丸ｺﾞｼｯｸM-PRO" w:hint="eastAsia"/>
                                <w:color w:val="000000" w:themeColor="text1"/>
                                <w:sz w:val="22"/>
                                <w:szCs w:val="22"/>
                              </w:rPr>
                              <w:t>支援機能の充実強化を図ります。</w:t>
                            </w:r>
                          </w:p>
                          <w:p w:rsidR="00DC4D5B" w:rsidRPr="00787524" w:rsidRDefault="00DC4D5B" w:rsidP="00F65D6C">
                            <w:pPr>
                              <w:snapToGrid w:val="0"/>
                              <w:ind w:left="220" w:hangingChars="100" w:hanging="220"/>
                              <w:rPr>
                                <w:rFonts w:ascii="ＭＳ ゴシック" w:eastAsia="ＭＳ ゴシック" w:hAnsi="ＭＳ ゴシック"/>
                                <w:color w:val="FF0000"/>
                                <w:sz w:val="22"/>
                                <w:szCs w:val="22"/>
                              </w:rPr>
                            </w:pPr>
                          </w:p>
                          <w:p w:rsidR="00DC4D5B" w:rsidRDefault="00DC4D5B" w:rsidP="00F65D6C">
                            <w:pPr>
                              <w:snapToGrid w:val="0"/>
                              <w:ind w:left="220" w:hangingChars="100" w:hanging="22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w:t>
                            </w:r>
                          </w:p>
                          <w:p w:rsidR="00DC4D5B" w:rsidRPr="00D83A34" w:rsidRDefault="00DC4D5B" w:rsidP="00A819C3">
                            <w:pPr>
                              <w:snapToGrid w:val="0"/>
                              <w:rPr>
                                <w:rFonts w:ascii="ＭＳ ゴシック" w:eastAsia="ＭＳ ゴシック" w:hAnsi="ＭＳ ゴシック"/>
                                <w:color w:val="0070C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86" o:spid="_x0000_s1035" style="position:absolute;margin-left:25.65pt;margin-top:3.5pt;width:460.05pt;height:203.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" fillcolor="#dbeef4" stroked="f" strokeweight="2pt">
                <v:textbox>
                  <w:txbxContent>
                    <w:p w:rsidR="00DC4D5B" w:rsidRPr="00E93679" w:rsidRDefault="00DC4D5B" w:rsidP="00F65D6C">
                      <w:pPr>
                        <w:snapToGrid w:val="0"/>
                        <w:ind w:left="442" w:hangingChars="200" w:hanging="442"/>
                        <w:rPr>
                          <w:rFonts w:asciiTheme="majorEastAsia" w:eastAsiaTheme="majorEastAsia" w:hAnsiTheme="majorEastAsia"/>
                          <w:b/>
                          <w:color w:val="0070C0"/>
                          <w:sz w:val="22"/>
                          <w:szCs w:val="22"/>
                        </w:rPr>
                      </w:pPr>
                      <w:r w:rsidRPr="00E93679">
                        <w:rPr>
                          <w:rFonts w:asciiTheme="majorEastAsia" w:eastAsiaTheme="majorEastAsia" w:hAnsiTheme="majorEastAsia" w:hint="eastAsia"/>
                          <w:b/>
                          <w:color w:val="0070C0"/>
                          <w:sz w:val="22"/>
                          <w:szCs w:val="22"/>
                        </w:rPr>
                        <w:t>【計画中間年（２０２０年度）までの取り組み】</w:t>
                      </w:r>
                    </w:p>
                    <w:p w:rsidR="00DC4D5B" w:rsidRPr="00E75F04" w:rsidRDefault="00DC4D5B" w:rsidP="00B836DF">
                      <w:pPr>
                        <w:snapToGrid w:val="0"/>
                        <w:ind w:left="220" w:hangingChars="100" w:hanging="220"/>
                        <w:rPr>
                          <w:rFonts w:ascii="HG丸ｺﾞｼｯｸM-PRO" w:eastAsia="HG丸ｺﾞｼｯｸM-PRO" w:hAnsi="HG丸ｺﾞｼｯｸM-PRO"/>
                          <w:sz w:val="22"/>
                          <w:szCs w:val="22"/>
                        </w:rPr>
                      </w:pPr>
                      <w:r w:rsidRPr="00651CD3">
                        <w:rPr>
                          <w:rFonts w:ascii="HG丸ｺﾞｼｯｸM-PRO" w:eastAsia="HG丸ｺﾞｼｯｸM-PRO" w:hAnsi="HG丸ｺﾞｼｯｸM-PRO" w:hint="eastAsia"/>
                          <w:color w:val="000000" w:themeColor="text1"/>
                          <w:sz w:val="22"/>
                          <w:szCs w:val="22"/>
                        </w:rPr>
                        <w:t>・</w:t>
                      </w:r>
                      <w:r w:rsidRPr="00793988">
                        <w:rPr>
                          <w:rFonts w:ascii="HG丸ｺﾞｼｯｸM-PRO" w:eastAsia="HG丸ｺﾞｼｯｸM-PRO" w:hAnsi="HG丸ｺﾞｼｯｸM-PRO" w:hint="eastAsia"/>
                          <w:sz w:val="22"/>
                          <w:szCs w:val="22"/>
                        </w:rPr>
                        <w:t>急変時や看取り等の体制確保に向け、医</w:t>
                      </w:r>
                      <w:r>
                        <w:rPr>
                          <w:rFonts w:ascii="HG丸ｺﾞｼｯｸM-PRO" w:eastAsia="HG丸ｺﾞｼｯｸM-PRO" w:hAnsi="HG丸ｺﾞｼｯｸM-PRO" w:hint="eastAsia"/>
                          <w:sz w:val="22"/>
                          <w:szCs w:val="22"/>
                        </w:rPr>
                        <w:t>療機関に対するアンケート等を踏まえ、地域のニーズに応じた機能強化型の在宅療養支援診療所や在宅療養支援病院、在宅療養後方支援病院等の整備を支援します</w:t>
                      </w:r>
                      <w:r w:rsidRPr="00E75F04">
                        <w:rPr>
                          <w:rFonts w:ascii="HG丸ｺﾞｼｯｸM-PRO" w:eastAsia="HG丸ｺﾞｼｯｸM-PRO" w:hAnsi="HG丸ｺﾞｼｯｸM-PRO" w:hint="eastAsia"/>
                          <w:sz w:val="22"/>
                          <w:szCs w:val="22"/>
                        </w:rPr>
                        <w:t>。</w:t>
                      </w:r>
                    </w:p>
                    <w:p w:rsidR="00DC4D5B" w:rsidRDefault="00DC4D5B" w:rsidP="00793988">
                      <w:pPr>
                        <w:snapToGrid w:val="0"/>
                        <w:ind w:left="440" w:hangingChars="200" w:hanging="440"/>
                        <w:rPr>
                          <w:rFonts w:ascii="HG丸ｺﾞｼｯｸM-PRO" w:eastAsia="HG丸ｺﾞｼｯｸM-PRO" w:hAnsi="HG丸ｺﾞｼｯｸM-PRO" w:hint="eastAsia"/>
                          <w:sz w:val="22"/>
                          <w:szCs w:val="22"/>
                        </w:rPr>
                      </w:pPr>
                      <w:r w:rsidRPr="00E75F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退院支援の体制整備を目指す病院に対し、体制の構築までの</w:t>
                      </w:r>
                      <w:r w:rsidRPr="00E75F04">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退院調整を行う</w:t>
                      </w:r>
                      <w:r w:rsidRPr="00E75F04">
                        <w:rPr>
                          <w:rFonts w:ascii="HG丸ｺﾞｼｯｸM-PRO" w:eastAsia="HG丸ｺﾞｼｯｸM-PRO" w:hAnsi="HG丸ｺﾞｼｯｸM-PRO" w:hint="eastAsia"/>
                          <w:sz w:val="22"/>
                          <w:szCs w:val="22"/>
                        </w:rPr>
                        <w:t>専門</w:t>
                      </w:r>
                    </w:p>
                    <w:p w:rsidR="00DC4D5B" w:rsidRDefault="00DC4D5B" w:rsidP="00793988">
                      <w:pPr>
                        <w:snapToGrid w:val="0"/>
                        <w:ind w:leftChars="100" w:left="430" w:hangingChars="100" w:hanging="220"/>
                        <w:rPr>
                          <w:rFonts w:ascii="HG丸ｺﾞｼｯｸM-PRO" w:eastAsia="HG丸ｺﾞｼｯｸM-PRO" w:hAnsi="HG丸ｺﾞｼｯｸM-PRO" w:hint="eastAsia"/>
                          <w:sz w:val="22"/>
                          <w:szCs w:val="22"/>
                        </w:rPr>
                      </w:pPr>
                      <w:r w:rsidRPr="00E75F04">
                        <w:rPr>
                          <w:rFonts w:ascii="HG丸ｺﾞｼｯｸM-PRO" w:eastAsia="HG丸ｺﾞｼｯｸM-PRO" w:hAnsi="HG丸ｺﾞｼｯｸM-PRO" w:hint="eastAsia"/>
                          <w:sz w:val="22"/>
                          <w:szCs w:val="22"/>
                        </w:rPr>
                        <w:t>人員の配置などを支援します。</w:t>
                      </w:r>
                    </w:p>
                    <w:p w:rsidR="00DC4D5B" w:rsidRDefault="00DC4D5B" w:rsidP="00A736FF">
                      <w:pPr>
                        <w:snapToGrid w:val="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・引き続き</w:t>
                      </w:r>
                      <w:r w:rsidRPr="00E75F04">
                        <w:rPr>
                          <w:rFonts w:ascii="HG丸ｺﾞｼｯｸM-PRO" w:eastAsia="HG丸ｺﾞｼｯｸM-PRO" w:hAnsi="HG丸ｺﾞｼｯｸM-PRO" w:hint="eastAsia"/>
                          <w:sz w:val="22"/>
                          <w:szCs w:val="22"/>
                        </w:rPr>
                        <w:t>地域の拠点となる病院</w:t>
                      </w:r>
                      <w:r>
                        <w:rPr>
                          <w:rFonts w:ascii="HG丸ｺﾞｼｯｸM-PRO" w:eastAsia="HG丸ｺﾞｼｯｸM-PRO" w:hAnsi="HG丸ｺﾞｼｯｸM-PRO" w:hint="eastAsia"/>
                          <w:sz w:val="22"/>
                          <w:szCs w:val="22"/>
                        </w:rPr>
                        <w:t>から、</w:t>
                      </w:r>
                      <w:r w:rsidRPr="00E75F04">
                        <w:rPr>
                          <w:rFonts w:ascii="HG丸ｺﾞｼｯｸM-PRO" w:eastAsia="HG丸ｺﾞｼｯｸM-PRO" w:hAnsi="HG丸ｺﾞｼｯｸM-PRO" w:hint="eastAsia"/>
                          <w:sz w:val="22"/>
                          <w:szCs w:val="22"/>
                        </w:rPr>
                        <w:t>診療所への情報提供を効率的に行うＩＣＴ活用</w:t>
                      </w:r>
                    </w:p>
                    <w:p w:rsidR="00DC4D5B" w:rsidRPr="00E75F04" w:rsidRDefault="00DC4D5B" w:rsidP="00A736FF">
                      <w:pPr>
                        <w:snapToGrid w:val="0"/>
                        <w:ind w:firstLineChars="100" w:firstLine="220"/>
                        <w:rPr>
                          <w:rFonts w:ascii="HG丸ｺﾞｼｯｸM-PRO" w:eastAsia="HG丸ｺﾞｼｯｸM-PRO" w:hAnsi="HG丸ｺﾞｼｯｸM-PRO"/>
                          <w:sz w:val="22"/>
                          <w:szCs w:val="22"/>
                        </w:rPr>
                      </w:pPr>
                      <w:r w:rsidRPr="00E75F04">
                        <w:rPr>
                          <w:rFonts w:ascii="HG丸ｺﾞｼｯｸM-PRO" w:eastAsia="HG丸ｺﾞｼｯｸM-PRO" w:hAnsi="HG丸ｺﾞｼｯｸM-PRO" w:hint="eastAsia"/>
                          <w:sz w:val="22"/>
                          <w:szCs w:val="22"/>
                        </w:rPr>
                        <w:t>などを支援します。</w:t>
                      </w:r>
                    </w:p>
                    <w:p w:rsidR="00DC4D5B" w:rsidRPr="00926788" w:rsidRDefault="00DC4D5B" w:rsidP="00F65D6C">
                      <w:pPr>
                        <w:snapToGrid w:val="0"/>
                        <w:ind w:left="220" w:hangingChars="100" w:hanging="220"/>
                        <w:rPr>
                          <w:rFonts w:ascii="ＭＳ ゴシック" w:eastAsia="ＭＳ ゴシック" w:hAnsi="ＭＳ ゴシック"/>
                          <w:color w:val="0070C0"/>
                          <w:sz w:val="22"/>
                          <w:szCs w:val="22"/>
                        </w:rPr>
                      </w:pPr>
                    </w:p>
                    <w:p w:rsidR="00DC4D5B" w:rsidRPr="00E93679" w:rsidRDefault="00DC4D5B" w:rsidP="00F65D6C">
                      <w:pPr>
                        <w:snapToGrid w:val="0"/>
                        <w:ind w:left="221" w:hangingChars="100" w:hanging="221"/>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651CD3" w:rsidRDefault="00DC4D5B" w:rsidP="00E75F04">
                      <w:pPr>
                        <w:snapToGrid w:val="0"/>
                        <w:ind w:left="22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・府内全域で在宅医療が適切に提供できるよう、</w:t>
                      </w:r>
                      <w:r w:rsidRPr="00651CD3">
                        <w:rPr>
                          <w:rFonts w:ascii="HG丸ｺﾞｼｯｸM-PRO" w:eastAsia="HG丸ｺﾞｼｯｸM-PRO" w:hAnsi="HG丸ｺﾞｼｯｸM-PRO" w:hint="eastAsia"/>
                          <w:color w:val="000000" w:themeColor="text1"/>
                          <w:sz w:val="22"/>
                          <w:szCs w:val="22"/>
                        </w:rPr>
                        <w:t>体制確保</w:t>
                      </w:r>
                      <w:r>
                        <w:rPr>
                          <w:rFonts w:ascii="HG丸ｺﾞｼｯｸM-PRO" w:eastAsia="HG丸ｺﾞｼｯｸM-PRO" w:hAnsi="HG丸ｺﾞｼｯｸM-PRO" w:hint="eastAsia"/>
                          <w:color w:val="000000" w:themeColor="text1"/>
                          <w:sz w:val="22"/>
                          <w:szCs w:val="22"/>
                        </w:rPr>
                        <w:t>や</w:t>
                      </w:r>
                      <w:r w:rsidRPr="00651CD3">
                        <w:rPr>
                          <w:rFonts w:ascii="HG丸ｺﾞｼｯｸM-PRO" w:eastAsia="HG丸ｺﾞｼｯｸM-PRO" w:hAnsi="HG丸ｺﾞｼｯｸM-PRO" w:hint="eastAsia"/>
                          <w:color w:val="000000" w:themeColor="text1"/>
                          <w:sz w:val="22"/>
                          <w:szCs w:val="22"/>
                        </w:rPr>
                        <w:t>支援機能の充実強化を図ります。</w:t>
                      </w:r>
                    </w:p>
                    <w:p w:rsidR="00DC4D5B" w:rsidRPr="00787524" w:rsidRDefault="00DC4D5B" w:rsidP="00F65D6C">
                      <w:pPr>
                        <w:snapToGrid w:val="0"/>
                        <w:ind w:left="220" w:hangingChars="100" w:hanging="220"/>
                        <w:rPr>
                          <w:rFonts w:ascii="ＭＳ ゴシック" w:eastAsia="ＭＳ ゴシック" w:hAnsi="ＭＳ ゴシック"/>
                          <w:color w:val="FF0000"/>
                          <w:sz w:val="22"/>
                          <w:szCs w:val="22"/>
                        </w:rPr>
                      </w:pPr>
                    </w:p>
                    <w:p w:rsidR="00DC4D5B" w:rsidRDefault="00DC4D5B" w:rsidP="00F65D6C">
                      <w:pPr>
                        <w:snapToGrid w:val="0"/>
                        <w:ind w:left="220" w:hangingChars="100" w:hanging="22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w:t>
                      </w:r>
                    </w:p>
                    <w:p w:rsidR="00DC4D5B" w:rsidRPr="00D83A34" w:rsidRDefault="00DC4D5B" w:rsidP="00A819C3">
                      <w:pPr>
                        <w:snapToGrid w:val="0"/>
                        <w:rPr>
                          <w:rFonts w:ascii="ＭＳ ゴシック" w:eastAsia="ＭＳ ゴシック" w:hAnsi="ＭＳ ゴシック"/>
                          <w:color w:val="0070C0"/>
                          <w:sz w:val="22"/>
                          <w:szCs w:val="22"/>
                        </w:rPr>
                      </w:pPr>
                    </w:p>
                  </w:txbxContent>
                </v:textbox>
              </v:roundrect>
            </w:pict>
          </mc:Fallback>
        </mc:AlternateContent>
      </w:r>
    </w:p>
    <w:p w:rsidR="00A819C3" w:rsidRDefault="00A819C3">
      <w:pPr>
        <w:widowControl/>
        <w:jc w:val="left"/>
        <w:rPr>
          <w:rFonts w:ascii="HG丸ｺﾞｼｯｸM-PRO" w:eastAsia="HG丸ｺﾞｼｯｸM-PRO" w:hAnsi="HG丸ｺﾞｼｯｸM-PRO"/>
          <w:sz w:val="22"/>
          <w:szCs w:val="22"/>
        </w:rPr>
      </w:pPr>
    </w:p>
    <w:p w:rsidR="00A819C3" w:rsidRDefault="00A819C3">
      <w:pPr>
        <w:widowControl/>
        <w:jc w:val="left"/>
        <w:rPr>
          <w:rFonts w:ascii="HG丸ｺﾞｼｯｸM-PRO" w:eastAsia="HG丸ｺﾞｼｯｸM-PRO" w:hAnsi="HG丸ｺﾞｼｯｸM-PRO"/>
          <w:sz w:val="22"/>
          <w:szCs w:val="22"/>
        </w:rPr>
      </w:pPr>
    </w:p>
    <w:p w:rsidR="00A819C3" w:rsidRDefault="00A819C3">
      <w:pPr>
        <w:widowControl/>
        <w:jc w:val="left"/>
        <w:rPr>
          <w:rFonts w:ascii="HG丸ｺﾞｼｯｸM-PRO" w:eastAsia="HG丸ｺﾞｼｯｸM-PRO" w:hAnsi="HG丸ｺﾞｼｯｸM-PRO"/>
          <w:sz w:val="22"/>
          <w:szCs w:val="22"/>
        </w:rPr>
      </w:pPr>
    </w:p>
    <w:p w:rsidR="00A819C3" w:rsidRDefault="00A819C3">
      <w:pPr>
        <w:widowControl/>
        <w:jc w:val="left"/>
        <w:rPr>
          <w:rFonts w:ascii="HG丸ｺﾞｼｯｸM-PRO" w:eastAsia="HG丸ｺﾞｼｯｸM-PRO" w:hAnsi="HG丸ｺﾞｼｯｸM-PRO"/>
          <w:sz w:val="22"/>
          <w:szCs w:val="22"/>
        </w:rPr>
      </w:pPr>
    </w:p>
    <w:p w:rsidR="00A819C3" w:rsidRDefault="00A819C3">
      <w:pPr>
        <w:widowControl/>
        <w:jc w:val="left"/>
        <w:rPr>
          <w:rFonts w:ascii="HG丸ｺﾞｼｯｸM-PRO" w:eastAsia="HG丸ｺﾞｼｯｸM-PRO" w:hAnsi="HG丸ｺﾞｼｯｸM-PRO"/>
          <w:sz w:val="22"/>
          <w:szCs w:val="22"/>
        </w:rPr>
      </w:pPr>
    </w:p>
    <w:p w:rsidR="00CC4906" w:rsidRDefault="00CC4906">
      <w:pPr>
        <w:widowControl/>
        <w:jc w:val="left"/>
        <w:rPr>
          <w:rFonts w:ascii="HG丸ｺﾞｼｯｸM-PRO" w:eastAsia="HG丸ｺﾞｼｯｸM-PRO" w:hAnsi="HG丸ｺﾞｼｯｸM-PRO"/>
          <w:sz w:val="22"/>
          <w:szCs w:val="22"/>
        </w:rPr>
      </w:pPr>
    </w:p>
    <w:p w:rsidR="00CC4906" w:rsidRDefault="00CC4906">
      <w:pPr>
        <w:widowControl/>
        <w:jc w:val="left"/>
        <w:rPr>
          <w:rFonts w:ascii="HG丸ｺﾞｼｯｸM-PRO" w:eastAsia="HG丸ｺﾞｼｯｸM-PRO" w:hAnsi="HG丸ｺﾞｼｯｸM-PRO"/>
          <w:sz w:val="22"/>
          <w:szCs w:val="22"/>
        </w:rPr>
      </w:pPr>
    </w:p>
    <w:p w:rsidR="00CC4906" w:rsidRDefault="00CC4906">
      <w:pPr>
        <w:widowControl/>
        <w:jc w:val="left"/>
        <w:rPr>
          <w:rFonts w:ascii="HG丸ｺﾞｼｯｸM-PRO" w:eastAsia="HG丸ｺﾞｼｯｸM-PRO" w:hAnsi="HG丸ｺﾞｼｯｸM-PRO"/>
          <w:sz w:val="22"/>
          <w:szCs w:val="22"/>
        </w:rPr>
      </w:pPr>
    </w:p>
    <w:p w:rsidR="00926788" w:rsidRPr="00926788" w:rsidRDefault="00926788">
      <w:pPr>
        <w:widowControl/>
        <w:jc w:val="left"/>
        <w:rPr>
          <w:rFonts w:ascii="HG丸ｺﾞｼｯｸM-PRO" w:eastAsia="HG丸ｺﾞｼｯｸM-PRO" w:hAnsi="HG丸ｺﾞｼｯｸM-PRO"/>
          <w:sz w:val="22"/>
          <w:szCs w:val="22"/>
        </w:rPr>
      </w:pPr>
    </w:p>
    <w:p w:rsidR="00BA3273" w:rsidRPr="00E93679" w:rsidRDefault="00E93679" w:rsidP="00BA3273">
      <w:pPr>
        <w:widowControl/>
        <w:jc w:val="left"/>
        <w:rPr>
          <w:rFonts w:asciiTheme="majorEastAsia" w:eastAsiaTheme="majorEastAsia" w:hAnsiTheme="majorEastAsia"/>
          <w:b/>
          <w:color w:val="0070C0"/>
          <w:sz w:val="28"/>
          <w:szCs w:val="28"/>
        </w:rPr>
      </w:pPr>
      <w:r>
        <w:rPr>
          <w:rFonts w:asciiTheme="majorEastAsia" w:eastAsiaTheme="majorEastAsia" w:hAnsiTheme="majorEastAsia" w:hint="eastAsia"/>
          <w:b/>
          <w:color w:val="0070C0"/>
          <w:sz w:val="28"/>
          <w:szCs w:val="28"/>
        </w:rPr>
        <w:lastRenderedPageBreak/>
        <w:t>（</w:t>
      </w:r>
      <w:r w:rsidR="007504FB" w:rsidRPr="00E93679">
        <w:rPr>
          <w:rFonts w:asciiTheme="majorEastAsia" w:eastAsiaTheme="majorEastAsia" w:hAnsiTheme="majorEastAsia" w:hint="eastAsia"/>
          <w:b/>
          <w:color w:val="0070C0"/>
          <w:sz w:val="28"/>
          <w:szCs w:val="28"/>
        </w:rPr>
        <w:t>２</w:t>
      </w:r>
      <w:r>
        <w:rPr>
          <w:rFonts w:asciiTheme="majorEastAsia" w:eastAsiaTheme="majorEastAsia" w:hAnsiTheme="majorEastAsia" w:hint="eastAsia"/>
          <w:b/>
          <w:color w:val="0070C0"/>
          <w:sz w:val="28"/>
          <w:szCs w:val="28"/>
        </w:rPr>
        <w:t>）</w:t>
      </w:r>
      <w:r w:rsidR="00BA3273" w:rsidRPr="00E93679">
        <w:rPr>
          <w:rFonts w:asciiTheme="majorEastAsia" w:eastAsiaTheme="majorEastAsia" w:hAnsiTheme="majorEastAsia" w:hint="eastAsia"/>
          <w:b/>
          <w:color w:val="0070C0"/>
          <w:sz w:val="28"/>
          <w:szCs w:val="28"/>
        </w:rPr>
        <w:t>在宅医療</w:t>
      </w:r>
      <w:r w:rsidR="00787524" w:rsidRPr="00E93679">
        <w:rPr>
          <w:rFonts w:asciiTheme="majorEastAsia" w:eastAsiaTheme="majorEastAsia" w:hAnsiTheme="majorEastAsia" w:hint="eastAsia"/>
          <w:b/>
          <w:color w:val="0070C0"/>
          <w:sz w:val="28"/>
          <w:szCs w:val="28"/>
        </w:rPr>
        <w:t>に</w:t>
      </w:r>
      <w:r w:rsidR="004965EC">
        <w:rPr>
          <w:rFonts w:asciiTheme="majorEastAsia" w:eastAsiaTheme="majorEastAsia" w:hAnsiTheme="majorEastAsia" w:hint="eastAsia"/>
          <w:b/>
          <w:color w:val="0070C0"/>
          <w:sz w:val="28"/>
          <w:szCs w:val="28"/>
        </w:rPr>
        <w:t>関わる</w:t>
      </w:r>
      <w:r w:rsidR="00BA3273" w:rsidRPr="00E93679">
        <w:rPr>
          <w:rFonts w:asciiTheme="majorEastAsia" w:eastAsiaTheme="majorEastAsia" w:hAnsiTheme="majorEastAsia" w:hint="eastAsia"/>
          <w:b/>
          <w:color w:val="0070C0"/>
          <w:sz w:val="28"/>
          <w:szCs w:val="28"/>
        </w:rPr>
        <w:t>人材の育成</w:t>
      </w:r>
    </w:p>
    <w:p w:rsidR="00BA3273" w:rsidRDefault="00BA3273" w:rsidP="00BA3273">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○在宅医療に</w:t>
      </w:r>
      <w:r w:rsidR="00F64A6B">
        <w:rPr>
          <w:rFonts w:ascii="HG丸ｺﾞｼｯｸM-PRO" w:eastAsia="HG丸ｺﾞｼｯｸM-PRO" w:hAnsi="HG丸ｺﾞｼｯｸM-PRO" w:hint="eastAsia"/>
          <w:sz w:val="22"/>
          <w:szCs w:val="22"/>
        </w:rPr>
        <w:t>関わる</w:t>
      </w:r>
      <w:r>
        <w:rPr>
          <w:rFonts w:ascii="HG丸ｺﾞｼｯｸM-PRO" w:eastAsia="HG丸ｺﾞｼｯｸM-PRO" w:hAnsi="HG丸ｺﾞｼｯｸM-PRO" w:hint="eastAsia"/>
          <w:sz w:val="22"/>
          <w:szCs w:val="22"/>
        </w:rPr>
        <w:t>医師、歯科医師、薬剤師、看護師等の育成に取り組みます。</w:t>
      </w:r>
    </w:p>
    <w:p w:rsidR="00F3192D" w:rsidRDefault="00E33AFE">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203008" behindDoc="0" locked="0" layoutInCell="1" allowOverlap="1" wp14:anchorId="31D7AC1B" wp14:editId="39F25ECE">
                <wp:simplePos x="0" y="0"/>
                <wp:positionH relativeFrom="column">
                  <wp:posOffset>106680</wp:posOffset>
                </wp:positionH>
                <wp:positionV relativeFrom="paragraph">
                  <wp:posOffset>215265</wp:posOffset>
                </wp:positionV>
                <wp:extent cx="5911215" cy="3895725"/>
                <wp:effectExtent l="0" t="0" r="0" b="9525"/>
                <wp:wrapNone/>
                <wp:docPr id="11" name="角丸四角形 11"/>
                <wp:cNvGraphicFramePr/>
                <a:graphic xmlns:a="http://schemas.openxmlformats.org/drawingml/2006/main">
                  <a:graphicData uri="http://schemas.microsoft.com/office/word/2010/wordprocessingShape">
                    <wps:wsp>
                      <wps:cNvSpPr/>
                      <wps:spPr>
                        <a:xfrm>
                          <a:off x="0" y="0"/>
                          <a:ext cx="5911215" cy="3895725"/>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（医師）</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・訪問診療の基本</w:t>
                            </w:r>
                            <w:r>
                              <w:rPr>
                                <w:rFonts w:ascii="HG丸ｺﾞｼｯｸM-PRO" w:eastAsia="HG丸ｺﾞｼｯｸM-PRO" w:hAnsi="HG丸ｺﾞｼｯｸM-PRO" w:hint="eastAsia"/>
                                <w:color w:val="000000" w:themeColor="text1"/>
                                <w:sz w:val="22"/>
                                <w:szCs w:val="22"/>
                              </w:rPr>
                              <w:t>に加え</w:t>
                            </w:r>
                            <w:r w:rsidRPr="00E93679">
                              <w:rPr>
                                <w:rFonts w:ascii="HG丸ｺﾞｼｯｸM-PRO" w:eastAsia="HG丸ｺﾞｼｯｸM-PRO" w:hAnsi="HG丸ｺﾞｼｯｸM-PRO" w:hint="eastAsia"/>
                                <w:color w:val="000000" w:themeColor="text1"/>
                                <w:sz w:val="22"/>
                                <w:szCs w:val="22"/>
                              </w:rPr>
                              <w:t>、がん</w:t>
                            </w:r>
                            <w:r>
                              <w:rPr>
                                <w:rFonts w:ascii="HG丸ｺﾞｼｯｸM-PRO" w:eastAsia="HG丸ｺﾞｼｯｸM-PRO" w:hAnsi="HG丸ｺﾞｼｯｸM-PRO" w:hint="eastAsia"/>
                                <w:color w:val="000000" w:themeColor="text1"/>
                                <w:sz w:val="22"/>
                                <w:szCs w:val="22"/>
                              </w:rPr>
                              <w:t>や</w:t>
                            </w:r>
                            <w:r w:rsidRPr="00E93679">
                              <w:rPr>
                                <w:rFonts w:ascii="HG丸ｺﾞｼｯｸM-PRO" w:eastAsia="HG丸ｺﾞｼｯｸM-PRO" w:hAnsi="HG丸ｺﾞｼｯｸM-PRO" w:hint="eastAsia"/>
                                <w:color w:val="000000" w:themeColor="text1"/>
                                <w:sz w:val="22"/>
                                <w:szCs w:val="22"/>
                              </w:rPr>
                              <w:t>難病等</w:t>
                            </w:r>
                            <w:r>
                              <w:rPr>
                                <w:rFonts w:ascii="HG丸ｺﾞｼｯｸM-PRO" w:eastAsia="HG丸ｺﾞｼｯｸM-PRO" w:hAnsi="HG丸ｺﾞｼｯｸM-PRO" w:hint="eastAsia"/>
                                <w:color w:val="000000" w:themeColor="text1"/>
                                <w:sz w:val="22"/>
                                <w:szCs w:val="22"/>
                              </w:rPr>
                              <w:t>の</w:t>
                            </w:r>
                            <w:r w:rsidRPr="00E93679">
                              <w:rPr>
                                <w:rFonts w:ascii="HG丸ｺﾞｼｯｸM-PRO" w:eastAsia="HG丸ｺﾞｼｯｸM-PRO" w:hAnsi="HG丸ｺﾞｼｯｸM-PRO" w:hint="eastAsia"/>
                                <w:color w:val="000000" w:themeColor="text1"/>
                                <w:sz w:val="22"/>
                                <w:szCs w:val="22"/>
                              </w:rPr>
                              <w:t>個別疾患への対応力向上</w:t>
                            </w:r>
                            <w:r>
                              <w:rPr>
                                <w:rFonts w:ascii="HG丸ｺﾞｼｯｸM-PRO" w:eastAsia="HG丸ｺﾞｼｯｸM-PRO" w:hAnsi="HG丸ｺﾞｼｯｸM-PRO" w:hint="eastAsia"/>
                                <w:color w:val="000000" w:themeColor="text1"/>
                                <w:sz w:val="22"/>
                                <w:szCs w:val="22"/>
                              </w:rPr>
                              <w:t>を図る</w:t>
                            </w:r>
                            <w:r w:rsidRPr="00E93679">
                              <w:rPr>
                                <w:rFonts w:ascii="HG丸ｺﾞｼｯｸM-PRO" w:eastAsia="HG丸ｺﾞｼｯｸM-PRO" w:hAnsi="HG丸ｺﾞｼｯｸM-PRO" w:hint="eastAsia"/>
                                <w:color w:val="000000" w:themeColor="text1"/>
                                <w:sz w:val="22"/>
                                <w:szCs w:val="22"/>
                              </w:rPr>
                              <w:t>研修等の取組みを支援します。</w:t>
                            </w:r>
                          </w:p>
                          <w:p w:rsidR="00DC4D5B" w:rsidRPr="00135281" w:rsidRDefault="00DC4D5B" w:rsidP="001B614A">
                            <w:pPr>
                              <w:snapToGrid w:val="0"/>
                              <w:rPr>
                                <w:rFonts w:ascii="HG丸ｺﾞｼｯｸM-PRO" w:eastAsia="HG丸ｺﾞｼｯｸM-PRO" w:hAnsi="HG丸ｺﾞｼｯｸM-PRO"/>
                                <w:color w:val="000000" w:themeColor="text1"/>
                                <w:sz w:val="22"/>
                                <w:szCs w:val="22"/>
                                <w:bdr w:val="single" w:sz="4" w:space="0" w:color="auto"/>
                              </w:rPr>
                            </w:pPr>
                            <w:r w:rsidRPr="00135281">
                              <w:rPr>
                                <w:rFonts w:ascii="HG丸ｺﾞｼｯｸM-PRO" w:eastAsia="HG丸ｺﾞｼｯｸM-PRO" w:hAnsi="HG丸ｺﾞｼｯｸM-PRO" w:hint="eastAsia"/>
                                <w:color w:val="000000" w:themeColor="text1"/>
                                <w:sz w:val="22"/>
                                <w:szCs w:val="22"/>
                              </w:rPr>
                              <w:t>（歯科医師等）</w:t>
                            </w:r>
                          </w:p>
                          <w:p w:rsidR="00DC4D5B" w:rsidRPr="00135281" w:rsidRDefault="00DC4D5B" w:rsidP="001B614A">
                            <w:pPr>
                              <w:snapToGrid w:val="0"/>
                              <w:ind w:left="220" w:hangingChars="100" w:hanging="22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・歯科医師をはじめとする歯科医療従事者に対して、訪問歯科診療の基本</w:t>
                            </w:r>
                            <w:r>
                              <w:rPr>
                                <w:rFonts w:ascii="HG丸ｺﾞｼｯｸM-PRO" w:eastAsia="HG丸ｺﾞｼｯｸM-PRO" w:hAnsi="HG丸ｺﾞｼｯｸM-PRO" w:hint="eastAsia"/>
                                <w:color w:val="000000" w:themeColor="text1"/>
                                <w:sz w:val="22"/>
                                <w:szCs w:val="22"/>
                              </w:rPr>
                              <w:t>に加え</w:t>
                            </w:r>
                            <w:r w:rsidRPr="00135281">
                              <w:rPr>
                                <w:rFonts w:ascii="HG丸ｺﾞｼｯｸM-PRO" w:eastAsia="HG丸ｺﾞｼｯｸM-PRO" w:hAnsi="HG丸ｺﾞｼｯｸM-PRO" w:hint="eastAsia"/>
                                <w:color w:val="000000" w:themeColor="text1"/>
                                <w:sz w:val="22"/>
                                <w:szCs w:val="22"/>
                              </w:rPr>
                              <w:t>、摂食嚥下障がい等への対応力向上</w:t>
                            </w:r>
                            <w:r>
                              <w:rPr>
                                <w:rFonts w:ascii="HG丸ｺﾞｼｯｸM-PRO" w:eastAsia="HG丸ｺﾞｼｯｸM-PRO" w:hAnsi="HG丸ｺﾞｼｯｸM-PRO" w:hint="eastAsia"/>
                                <w:color w:val="000000" w:themeColor="text1"/>
                                <w:sz w:val="22"/>
                                <w:szCs w:val="22"/>
                              </w:rPr>
                              <w:t>を図る</w:t>
                            </w:r>
                            <w:r w:rsidRPr="00135281">
                              <w:rPr>
                                <w:rFonts w:ascii="HG丸ｺﾞｼｯｸM-PRO" w:eastAsia="HG丸ｺﾞｼｯｸM-PRO" w:hAnsi="HG丸ｺﾞｼｯｸM-PRO" w:hint="eastAsia"/>
                                <w:color w:val="000000" w:themeColor="text1"/>
                                <w:sz w:val="22"/>
                                <w:szCs w:val="22"/>
                              </w:rPr>
                              <w:t>研修等の取組みを支援します。</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（薬剤師）</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・薬剤師の在宅医療に関連する知識・スキル向上の取組みを支援します。</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（看護師）</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・緩和ケア等の専門領域や難病、小児、精神等、多様な医療ニーズ</w:t>
                            </w:r>
                            <w:r>
                              <w:rPr>
                                <w:rFonts w:ascii="HG丸ｺﾞｼｯｸM-PRO" w:eastAsia="HG丸ｺﾞｼｯｸM-PRO" w:hAnsi="HG丸ｺﾞｼｯｸM-PRO" w:hint="eastAsia"/>
                                <w:color w:val="000000" w:themeColor="text1"/>
                                <w:sz w:val="22"/>
                                <w:szCs w:val="22"/>
                              </w:rPr>
                              <w:t>への</w:t>
                            </w:r>
                            <w:r w:rsidRPr="00E93679">
                              <w:rPr>
                                <w:rFonts w:ascii="HG丸ｺﾞｼｯｸM-PRO" w:eastAsia="HG丸ｺﾞｼｯｸM-PRO" w:hAnsi="HG丸ｺﾞｼｯｸM-PRO" w:hint="eastAsia"/>
                                <w:color w:val="000000" w:themeColor="text1"/>
                                <w:sz w:val="22"/>
                                <w:szCs w:val="22"/>
                              </w:rPr>
                              <w:t>対応</w:t>
                            </w:r>
                            <w:r>
                              <w:rPr>
                                <w:rFonts w:ascii="HG丸ｺﾞｼｯｸM-PRO" w:eastAsia="HG丸ｺﾞｼｯｸM-PRO" w:hAnsi="HG丸ｺﾞｼｯｸM-PRO" w:hint="eastAsia"/>
                                <w:color w:val="000000" w:themeColor="text1"/>
                                <w:sz w:val="22"/>
                                <w:szCs w:val="22"/>
                              </w:rPr>
                              <w:t>力向上を図る</w:t>
                            </w:r>
                            <w:r w:rsidRPr="00E93679">
                              <w:rPr>
                                <w:rFonts w:ascii="HG丸ｺﾞｼｯｸM-PRO" w:eastAsia="HG丸ｺﾞｼｯｸM-PRO" w:hAnsi="HG丸ｺﾞｼｯｸM-PRO" w:hint="eastAsia"/>
                                <w:color w:val="000000" w:themeColor="text1"/>
                                <w:sz w:val="22"/>
                                <w:szCs w:val="22"/>
                              </w:rPr>
                              <w:t>研修等の取組みを支援します。</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（栄養士）</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・訪問栄養食事指導のスキル向上の取組みを支援します。</w:t>
                            </w:r>
                          </w:p>
                          <w:p w:rsidR="00DC4D5B" w:rsidRPr="00F55ABD" w:rsidRDefault="00DC4D5B" w:rsidP="00BA3273">
                            <w:pPr>
                              <w:snapToGrid w:val="0"/>
                              <w:rPr>
                                <w:rFonts w:ascii="ＭＳ ゴシック" w:eastAsia="ＭＳ ゴシック" w:hAnsi="ＭＳ ゴシック"/>
                                <w:b/>
                                <w:color w:val="0070C0"/>
                                <w:sz w:val="24"/>
                              </w:rPr>
                            </w:pPr>
                          </w:p>
                          <w:p w:rsidR="00DC4D5B" w:rsidRPr="00E93679" w:rsidRDefault="00DC4D5B" w:rsidP="00BA3273">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・引き続き、</w:t>
                            </w:r>
                            <w:r>
                              <w:rPr>
                                <w:rFonts w:ascii="HG丸ｺﾞｼｯｸM-PRO" w:eastAsia="HG丸ｺﾞｼｯｸM-PRO" w:hAnsi="HG丸ｺﾞｼｯｸM-PRO" w:hint="eastAsia"/>
                                <w:color w:val="000000" w:themeColor="text1"/>
                                <w:sz w:val="22"/>
                                <w:szCs w:val="22"/>
                              </w:rPr>
                              <w:t>府民が安心して住み慣れた地域で最期まで暮らすことができるよう、</w:t>
                            </w:r>
                            <w:r w:rsidRPr="00E93679">
                              <w:rPr>
                                <w:rFonts w:ascii="HG丸ｺﾞｼｯｸM-PRO" w:eastAsia="HG丸ｺﾞｼｯｸM-PRO" w:hAnsi="HG丸ｺﾞｼｯｸM-PRO" w:hint="eastAsia"/>
                                <w:color w:val="000000" w:themeColor="text1"/>
                                <w:sz w:val="22"/>
                                <w:szCs w:val="22"/>
                              </w:rPr>
                              <w:t>質の高い在宅医療の提供</w:t>
                            </w:r>
                            <w:r>
                              <w:rPr>
                                <w:rFonts w:ascii="HG丸ｺﾞｼｯｸM-PRO" w:eastAsia="HG丸ｺﾞｼｯｸM-PRO" w:hAnsi="HG丸ｺﾞｼｯｸM-PRO" w:hint="eastAsia"/>
                                <w:color w:val="000000" w:themeColor="text1"/>
                                <w:sz w:val="22"/>
                                <w:szCs w:val="22"/>
                              </w:rPr>
                              <w:t>と人材の育成</w:t>
                            </w:r>
                            <w:r w:rsidRPr="00E93679">
                              <w:rPr>
                                <w:rFonts w:ascii="HG丸ｺﾞｼｯｸM-PRO" w:eastAsia="HG丸ｺﾞｼｯｸM-PRO" w:hAnsi="HG丸ｺﾞｼｯｸM-PRO" w:hint="eastAsia"/>
                                <w:color w:val="000000" w:themeColor="text1"/>
                                <w:sz w:val="22"/>
                                <w:szCs w:val="22"/>
                              </w:rPr>
                              <w:t>を支援します。</w:t>
                            </w:r>
                          </w:p>
                          <w:p w:rsidR="00DC4D5B" w:rsidRPr="007D0E4B" w:rsidRDefault="00DC4D5B" w:rsidP="00BA3273">
                            <w:pPr>
                              <w:snapToGrid w:val="0"/>
                              <w:rPr>
                                <w:rFonts w:ascii="ＭＳ ゴシック" w:eastAsia="ＭＳ ゴシック" w:hAnsi="ＭＳ ゴシック"/>
                                <w:color w:val="0070C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7" style="position:absolute;margin-left:8.4pt;margin-top:16.95pt;width:465.45pt;height:306.7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" fillcolor="#dbeef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（医師）</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・訪問診療の基本</w:t>
                      </w:r>
                      <w:r>
                        <w:rPr>
                          <w:rFonts w:ascii="HG丸ｺﾞｼｯｸM-PRO" w:eastAsia="HG丸ｺﾞｼｯｸM-PRO" w:hAnsi="HG丸ｺﾞｼｯｸM-PRO" w:hint="eastAsia"/>
                          <w:color w:val="000000" w:themeColor="text1"/>
                          <w:sz w:val="22"/>
                          <w:szCs w:val="22"/>
                        </w:rPr>
                        <w:t>に加え</w:t>
                      </w:r>
                      <w:r w:rsidRPr="00E93679">
                        <w:rPr>
                          <w:rFonts w:ascii="HG丸ｺﾞｼｯｸM-PRO" w:eastAsia="HG丸ｺﾞｼｯｸM-PRO" w:hAnsi="HG丸ｺﾞｼｯｸM-PRO" w:hint="eastAsia"/>
                          <w:color w:val="000000" w:themeColor="text1"/>
                          <w:sz w:val="22"/>
                          <w:szCs w:val="22"/>
                        </w:rPr>
                        <w:t>、がん</w:t>
                      </w:r>
                      <w:r>
                        <w:rPr>
                          <w:rFonts w:ascii="HG丸ｺﾞｼｯｸM-PRO" w:eastAsia="HG丸ｺﾞｼｯｸM-PRO" w:hAnsi="HG丸ｺﾞｼｯｸM-PRO" w:hint="eastAsia"/>
                          <w:color w:val="000000" w:themeColor="text1"/>
                          <w:sz w:val="22"/>
                          <w:szCs w:val="22"/>
                        </w:rPr>
                        <w:t>や</w:t>
                      </w:r>
                      <w:r w:rsidRPr="00E93679">
                        <w:rPr>
                          <w:rFonts w:ascii="HG丸ｺﾞｼｯｸM-PRO" w:eastAsia="HG丸ｺﾞｼｯｸM-PRO" w:hAnsi="HG丸ｺﾞｼｯｸM-PRO" w:hint="eastAsia"/>
                          <w:color w:val="000000" w:themeColor="text1"/>
                          <w:sz w:val="22"/>
                          <w:szCs w:val="22"/>
                        </w:rPr>
                        <w:t>難病等</w:t>
                      </w:r>
                      <w:r>
                        <w:rPr>
                          <w:rFonts w:ascii="HG丸ｺﾞｼｯｸM-PRO" w:eastAsia="HG丸ｺﾞｼｯｸM-PRO" w:hAnsi="HG丸ｺﾞｼｯｸM-PRO" w:hint="eastAsia"/>
                          <w:color w:val="000000" w:themeColor="text1"/>
                          <w:sz w:val="22"/>
                          <w:szCs w:val="22"/>
                        </w:rPr>
                        <w:t>の</w:t>
                      </w:r>
                      <w:r w:rsidRPr="00E93679">
                        <w:rPr>
                          <w:rFonts w:ascii="HG丸ｺﾞｼｯｸM-PRO" w:eastAsia="HG丸ｺﾞｼｯｸM-PRO" w:hAnsi="HG丸ｺﾞｼｯｸM-PRO" w:hint="eastAsia"/>
                          <w:color w:val="000000" w:themeColor="text1"/>
                          <w:sz w:val="22"/>
                          <w:szCs w:val="22"/>
                        </w:rPr>
                        <w:t>個別疾患への対応力向上</w:t>
                      </w:r>
                      <w:r>
                        <w:rPr>
                          <w:rFonts w:ascii="HG丸ｺﾞｼｯｸM-PRO" w:eastAsia="HG丸ｺﾞｼｯｸM-PRO" w:hAnsi="HG丸ｺﾞｼｯｸM-PRO" w:hint="eastAsia"/>
                          <w:color w:val="000000" w:themeColor="text1"/>
                          <w:sz w:val="22"/>
                          <w:szCs w:val="22"/>
                        </w:rPr>
                        <w:t>を図る</w:t>
                      </w:r>
                      <w:r w:rsidRPr="00E93679">
                        <w:rPr>
                          <w:rFonts w:ascii="HG丸ｺﾞｼｯｸM-PRO" w:eastAsia="HG丸ｺﾞｼｯｸM-PRO" w:hAnsi="HG丸ｺﾞｼｯｸM-PRO" w:hint="eastAsia"/>
                          <w:color w:val="000000" w:themeColor="text1"/>
                          <w:sz w:val="22"/>
                          <w:szCs w:val="22"/>
                        </w:rPr>
                        <w:t>研修等の取組みを支援します。</w:t>
                      </w:r>
                    </w:p>
                    <w:p w:rsidR="00DC4D5B" w:rsidRPr="00135281" w:rsidRDefault="00DC4D5B" w:rsidP="001B614A">
                      <w:pPr>
                        <w:snapToGrid w:val="0"/>
                        <w:rPr>
                          <w:rFonts w:ascii="HG丸ｺﾞｼｯｸM-PRO" w:eastAsia="HG丸ｺﾞｼｯｸM-PRO" w:hAnsi="HG丸ｺﾞｼｯｸM-PRO"/>
                          <w:color w:val="000000" w:themeColor="text1"/>
                          <w:sz w:val="22"/>
                          <w:szCs w:val="22"/>
                          <w:bdr w:val="single" w:sz="4" w:space="0" w:color="auto"/>
                        </w:rPr>
                      </w:pPr>
                      <w:r w:rsidRPr="00135281">
                        <w:rPr>
                          <w:rFonts w:ascii="HG丸ｺﾞｼｯｸM-PRO" w:eastAsia="HG丸ｺﾞｼｯｸM-PRO" w:hAnsi="HG丸ｺﾞｼｯｸM-PRO" w:hint="eastAsia"/>
                          <w:color w:val="000000" w:themeColor="text1"/>
                          <w:sz w:val="22"/>
                          <w:szCs w:val="22"/>
                        </w:rPr>
                        <w:t>（歯科医師等）</w:t>
                      </w:r>
                    </w:p>
                    <w:p w:rsidR="00DC4D5B" w:rsidRPr="00135281" w:rsidRDefault="00DC4D5B" w:rsidP="001B614A">
                      <w:pPr>
                        <w:snapToGrid w:val="0"/>
                        <w:ind w:left="220" w:hangingChars="100" w:hanging="220"/>
                        <w:rPr>
                          <w:rFonts w:ascii="HG丸ｺﾞｼｯｸM-PRO" w:eastAsia="HG丸ｺﾞｼｯｸM-PRO" w:hAnsi="HG丸ｺﾞｼｯｸM-PRO"/>
                          <w:color w:val="000000" w:themeColor="text1"/>
                          <w:sz w:val="22"/>
                          <w:szCs w:val="22"/>
                        </w:rPr>
                      </w:pPr>
                      <w:r w:rsidRPr="00135281">
                        <w:rPr>
                          <w:rFonts w:ascii="HG丸ｺﾞｼｯｸM-PRO" w:eastAsia="HG丸ｺﾞｼｯｸM-PRO" w:hAnsi="HG丸ｺﾞｼｯｸM-PRO" w:hint="eastAsia"/>
                          <w:color w:val="000000" w:themeColor="text1"/>
                          <w:sz w:val="22"/>
                          <w:szCs w:val="22"/>
                        </w:rPr>
                        <w:t>・歯科医師をはじめとする歯科医療従事者に対して、訪問歯科診療の基本</w:t>
                      </w:r>
                      <w:r>
                        <w:rPr>
                          <w:rFonts w:ascii="HG丸ｺﾞｼｯｸM-PRO" w:eastAsia="HG丸ｺﾞｼｯｸM-PRO" w:hAnsi="HG丸ｺﾞｼｯｸM-PRO" w:hint="eastAsia"/>
                          <w:color w:val="000000" w:themeColor="text1"/>
                          <w:sz w:val="22"/>
                          <w:szCs w:val="22"/>
                        </w:rPr>
                        <w:t>に加え</w:t>
                      </w:r>
                      <w:r w:rsidRPr="00135281">
                        <w:rPr>
                          <w:rFonts w:ascii="HG丸ｺﾞｼｯｸM-PRO" w:eastAsia="HG丸ｺﾞｼｯｸM-PRO" w:hAnsi="HG丸ｺﾞｼｯｸM-PRO" w:hint="eastAsia"/>
                          <w:color w:val="000000" w:themeColor="text1"/>
                          <w:sz w:val="22"/>
                          <w:szCs w:val="22"/>
                        </w:rPr>
                        <w:t>、摂食嚥下障がい等への対応力向上</w:t>
                      </w:r>
                      <w:r>
                        <w:rPr>
                          <w:rFonts w:ascii="HG丸ｺﾞｼｯｸM-PRO" w:eastAsia="HG丸ｺﾞｼｯｸM-PRO" w:hAnsi="HG丸ｺﾞｼｯｸM-PRO" w:hint="eastAsia"/>
                          <w:color w:val="000000" w:themeColor="text1"/>
                          <w:sz w:val="22"/>
                          <w:szCs w:val="22"/>
                        </w:rPr>
                        <w:t>を図る</w:t>
                      </w:r>
                      <w:r w:rsidRPr="00135281">
                        <w:rPr>
                          <w:rFonts w:ascii="HG丸ｺﾞｼｯｸM-PRO" w:eastAsia="HG丸ｺﾞｼｯｸM-PRO" w:hAnsi="HG丸ｺﾞｼｯｸM-PRO" w:hint="eastAsia"/>
                          <w:color w:val="000000" w:themeColor="text1"/>
                          <w:sz w:val="22"/>
                          <w:szCs w:val="22"/>
                        </w:rPr>
                        <w:t>研修等の取組みを支援します。</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（薬剤師）</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・薬剤師の在宅医療に関連する知識・スキル向上の取組みを支援します。</w:t>
                      </w:r>
                    </w:p>
                    <w:p w:rsidR="00DC4D5B" w:rsidRPr="00E93679" w:rsidRDefault="00DC4D5B" w:rsidP="00BA3273">
                      <w:pPr>
                        <w:snapToGrid w:val="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（看護師）</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・緩和ケア等の専門領域や難病、小児、精神等、多様な医療ニーズ</w:t>
                      </w:r>
                      <w:r>
                        <w:rPr>
                          <w:rFonts w:ascii="HG丸ｺﾞｼｯｸM-PRO" w:eastAsia="HG丸ｺﾞｼｯｸM-PRO" w:hAnsi="HG丸ｺﾞｼｯｸM-PRO" w:hint="eastAsia"/>
                          <w:color w:val="000000" w:themeColor="text1"/>
                          <w:sz w:val="22"/>
                          <w:szCs w:val="22"/>
                        </w:rPr>
                        <w:t>への</w:t>
                      </w:r>
                      <w:r w:rsidRPr="00E93679">
                        <w:rPr>
                          <w:rFonts w:ascii="HG丸ｺﾞｼｯｸM-PRO" w:eastAsia="HG丸ｺﾞｼｯｸM-PRO" w:hAnsi="HG丸ｺﾞｼｯｸM-PRO" w:hint="eastAsia"/>
                          <w:color w:val="000000" w:themeColor="text1"/>
                          <w:sz w:val="22"/>
                          <w:szCs w:val="22"/>
                        </w:rPr>
                        <w:t>対応</w:t>
                      </w:r>
                      <w:r>
                        <w:rPr>
                          <w:rFonts w:ascii="HG丸ｺﾞｼｯｸM-PRO" w:eastAsia="HG丸ｺﾞｼｯｸM-PRO" w:hAnsi="HG丸ｺﾞｼｯｸM-PRO" w:hint="eastAsia"/>
                          <w:color w:val="000000" w:themeColor="text1"/>
                          <w:sz w:val="22"/>
                          <w:szCs w:val="22"/>
                        </w:rPr>
                        <w:t>力向上を図る</w:t>
                      </w:r>
                      <w:r w:rsidRPr="00E93679">
                        <w:rPr>
                          <w:rFonts w:ascii="HG丸ｺﾞｼｯｸM-PRO" w:eastAsia="HG丸ｺﾞｼｯｸM-PRO" w:hAnsi="HG丸ｺﾞｼｯｸM-PRO" w:hint="eastAsia"/>
                          <w:color w:val="000000" w:themeColor="text1"/>
                          <w:sz w:val="22"/>
                          <w:szCs w:val="22"/>
                        </w:rPr>
                        <w:t>研修等の取組みを支援します。</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（栄養士）</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・訪問栄養食事指導のスキル向上の取組みを支援します。</w:t>
                      </w:r>
                    </w:p>
                    <w:p w:rsidR="00DC4D5B" w:rsidRPr="00F55ABD" w:rsidRDefault="00DC4D5B" w:rsidP="00BA3273">
                      <w:pPr>
                        <w:snapToGrid w:val="0"/>
                        <w:rPr>
                          <w:rFonts w:ascii="ＭＳ ゴシック" w:eastAsia="ＭＳ ゴシック" w:hAnsi="ＭＳ ゴシック"/>
                          <w:b/>
                          <w:color w:val="0070C0"/>
                          <w:sz w:val="24"/>
                        </w:rPr>
                      </w:pPr>
                    </w:p>
                    <w:p w:rsidR="00DC4D5B" w:rsidRPr="00E93679" w:rsidRDefault="00DC4D5B" w:rsidP="00BA3273">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・引き続き、</w:t>
                      </w:r>
                      <w:r>
                        <w:rPr>
                          <w:rFonts w:ascii="HG丸ｺﾞｼｯｸM-PRO" w:eastAsia="HG丸ｺﾞｼｯｸM-PRO" w:hAnsi="HG丸ｺﾞｼｯｸM-PRO" w:hint="eastAsia"/>
                          <w:color w:val="000000" w:themeColor="text1"/>
                          <w:sz w:val="22"/>
                          <w:szCs w:val="22"/>
                        </w:rPr>
                        <w:t>府民が安心して住み慣れた地域で最期まで暮らすことができるよう、</w:t>
                      </w:r>
                      <w:r w:rsidRPr="00E93679">
                        <w:rPr>
                          <w:rFonts w:ascii="HG丸ｺﾞｼｯｸM-PRO" w:eastAsia="HG丸ｺﾞｼｯｸM-PRO" w:hAnsi="HG丸ｺﾞｼｯｸM-PRO" w:hint="eastAsia"/>
                          <w:color w:val="000000" w:themeColor="text1"/>
                          <w:sz w:val="22"/>
                          <w:szCs w:val="22"/>
                        </w:rPr>
                        <w:t>質の高い在宅医療の提供</w:t>
                      </w:r>
                      <w:r>
                        <w:rPr>
                          <w:rFonts w:ascii="HG丸ｺﾞｼｯｸM-PRO" w:eastAsia="HG丸ｺﾞｼｯｸM-PRO" w:hAnsi="HG丸ｺﾞｼｯｸM-PRO" w:hint="eastAsia"/>
                          <w:color w:val="000000" w:themeColor="text1"/>
                          <w:sz w:val="22"/>
                          <w:szCs w:val="22"/>
                        </w:rPr>
                        <w:t>と人材の育成</w:t>
                      </w:r>
                      <w:r w:rsidRPr="00E93679">
                        <w:rPr>
                          <w:rFonts w:ascii="HG丸ｺﾞｼｯｸM-PRO" w:eastAsia="HG丸ｺﾞｼｯｸM-PRO" w:hAnsi="HG丸ｺﾞｼｯｸM-PRO" w:hint="eastAsia"/>
                          <w:color w:val="000000" w:themeColor="text1"/>
                          <w:sz w:val="22"/>
                          <w:szCs w:val="22"/>
                        </w:rPr>
                        <w:t>を支援します。</w:t>
                      </w:r>
                    </w:p>
                    <w:p w:rsidR="00DC4D5B" w:rsidRPr="007D0E4B" w:rsidRDefault="00DC4D5B" w:rsidP="00BA3273">
                      <w:pPr>
                        <w:snapToGrid w:val="0"/>
                        <w:rPr>
                          <w:rFonts w:ascii="ＭＳ ゴシック" w:eastAsia="ＭＳ ゴシック" w:hAnsi="ＭＳ ゴシック"/>
                          <w:color w:val="0070C0"/>
                          <w:sz w:val="22"/>
                          <w:szCs w:val="22"/>
                        </w:rPr>
                      </w:pPr>
                    </w:p>
                  </w:txbxContent>
                </v:textbox>
              </v:roundrect>
            </w:pict>
          </mc:Fallback>
        </mc:AlternateContent>
      </w:r>
    </w:p>
    <w:p w:rsidR="00BA3273" w:rsidRP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BA3273" w:rsidRDefault="00BA3273">
      <w:pPr>
        <w:widowControl/>
        <w:jc w:val="left"/>
        <w:rPr>
          <w:rFonts w:ascii="HG丸ｺﾞｼｯｸM-PRO" w:eastAsia="HG丸ｺﾞｼｯｸM-PRO" w:hAnsi="HG丸ｺﾞｼｯｸM-PRO"/>
          <w:sz w:val="22"/>
          <w:szCs w:val="22"/>
        </w:rPr>
      </w:pPr>
    </w:p>
    <w:p w:rsidR="00871FAD" w:rsidRDefault="00F061A1" w:rsidP="00F061A1">
      <w:pPr>
        <w:widowControl/>
        <w:ind w:left="330" w:hangingChars="150" w:hanging="33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BA3273" w:rsidRDefault="00BA3273"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○病院・有床診療所における退院支援調整機能の強化を図</w:t>
      </w:r>
      <w:r w:rsidR="00B4186D">
        <w:rPr>
          <w:rFonts w:ascii="HG丸ｺﾞｼｯｸM-PRO" w:eastAsia="HG丸ｺﾞｼｯｸM-PRO" w:hAnsi="HG丸ｺﾞｼｯｸM-PRO" w:hint="eastAsia"/>
          <w:sz w:val="22"/>
          <w:szCs w:val="22"/>
        </w:rPr>
        <w:t>るための人材を育成します。</w:t>
      </w:r>
    </w:p>
    <w:p w:rsidR="00F061A1" w:rsidRDefault="00737E8A" w:rsidP="0080716A">
      <w:pPr>
        <w:widowControl/>
        <w:ind w:left="550" w:hangingChars="250" w:hanging="55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207104" behindDoc="0" locked="0" layoutInCell="1" allowOverlap="1" wp14:anchorId="6B87926F" wp14:editId="4B099021">
                <wp:simplePos x="0" y="0"/>
                <wp:positionH relativeFrom="column">
                  <wp:posOffset>135502</wp:posOffset>
                </wp:positionH>
                <wp:positionV relativeFrom="paragraph">
                  <wp:posOffset>114301</wp:posOffset>
                </wp:positionV>
                <wp:extent cx="5911215" cy="1793174"/>
                <wp:effectExtent l="0" t="0" r="0" b="0"/>
                <wp:wrapNone/>
                <wp:docPr id="3591" name="角丸四角形 3591"/>
                <wp:cNvGraphicFramePr/>
                <a:graphic xmlns:a="http://schemas.openxmlformats.org/drawingml/2006/main">
                  <a:graphicData uri="http://schemas.microsoft.com/office/word/2010/wordprocessingShape">
                    <wps:wsp>
                      <wps:cNvSpPr/>
                      <wps:spPr>
                        <a:xfrm>
                          <a:off x="0" y="0"/>
                          <a:ext cx="5911215" cy="1793174"/>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2F3DE4"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2F3DE4">
                              <w:rPr>
                                <w:rFonts w:ascii="HG丸ｺﾞｼｯｸM-PRO" w:eastAsia="HG丸ｺﾞｼｯｸM-PRO" w:hAnsi="HG丸ｺﾞｼｯｸM-PRO" w:hint="eastAsia"/>
                                <w:color w:val="000000" w:themeColor="text1"/>
                                <w:sz w:val="22"/>
                                <w:szCs w:val="22"/>
                              </w:rPr>
                              <w:t>・入院</w:t>
                            </w:r>
                            <w:r>
                              <w:rPr>
                                <w:rFonts w:ascii="HG丸ｺﾞｼｯｸM-PRO" w:eastAsia="HG丸ｺﾞｼｯｸM-PRO" w:hAnsi="HG丸ｺﾞｼｯｸM-PRO" w:hint="eastAsia"/>
                                <w:color w:val="000000" w:themeColor="text1"/>
                                <w:sz w:val="22"/>
                                <w:szCs w:val="22"/>
                              </w:rPr>
                              <w:t>医療機関から地域への切れ目ない</w:t>
                            </w:r>
                            <w:r w:rsidRPr="002F3DE4">
                              <w:rPr>
                                <w:rFonts w:ascii="HG丸ｺﾞｼｯｸM-PRO" w:eastAsia="HG丸ｺﾞｼｯｸM-PRO" w:hAnsi="HG丸ｺﾞｼｯｸM-PRO" w:hint="eastAsia"/>
                                <w:color w:val="000000" w:themeColor="text1"/>
                                <w:sz w:val="22"/>
                                <w:szCs w:val="22"/>
                              </w:rPr>
                              <w:t>円滑な在宅移行に向けて、病院や診療所の退院支援</w:t>
                            </w:r>
                            <w:r>
                              <w:rPr>
                                <w:rFonts w:ascii="HG丸ｺﾞｼｯｸM-PRO" w:eastAsia="HG丸ｺﾞｼｯｸM-PRO" w:hAnsi="HG丸ｺﾞｼｯｸM-PRO" w:hint="eastAsia"/>
                                <w:color w:val="000000" w:themeColor="text1"/>
                                <w:sz w:val="22"/>
                                <w:szCs w:val="22"/>
                              </w:rPr>
                              <w:t>調整</w:t>
                            </w:r>
                            <w:r w:rsidRPr="002F3DE4">
                              <w:rPr>
                                <w:rFonts w:ascii="HG丸ｺﾞｼｯｸM-PRO" w:eastAsia="HG丸ｺﾞｼｯｸM-PRO" w:hAnsi="HG丸ｺﾞｼｯｸM-PRO" w:hint="eastAsia"/>
                                <w:color w:val="000000" w:themeColor="text1"/>
                                <w:sz w:val="22"/>
                                <w:szCs w:val="22"/>
                              </w:rPr>
                              <w:t>に携わる職員に対する研修を支援します。</w:t>
                            </w:r>
                          </w:p>
                          <w:p w:rsidR="00DC4D5B" w:rsidRPr="004F6B44" w:rsidRDefault="00DC4D5B" w:rsidP="00F65D6C">
                            <w:pPr>
                              <w:snapToGrid w:val="0"/>
                              <w:ind w:left="241" w:hangingChars="100" w:hanging="241"/>
                              <w:rPr>
                                <w:rFonts w:ascii="ＭＳ ゴシック" w:eastAsia="ＭＳ ゴシック" w:hAnsi="ＭＳ ゴシック"/>
                                <w:b/>
                                <w:color w:val="0070C0"/>
                                <w:sz w:val="24"/>
                              </w:rPr>
                            </w:pPr>
                          </w:p>
                          <w:p w:rsidR="00DC4D5B" w:rsidRPr="00E93679" w:rsidRDefault="00DC4D5B" w:rsidP="00F061A1">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2F3DE4"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2F3DE4">
                              <w:rPr>
                                <w:rFonts w:ascii="HG丸ｺﾞｼｯｸM-PRO" w:eastAsia="HG丸ｺﾞｼｯｸM-PRO" w:hAnsi="HG丸ｺﾞｼｯｸM-PRO" w:hint="eastAsia"/>
                                <w:color w:val="000000" w:themeColor="text1"/>
                                <w:sz w:val="22"/>
                                <w:szCs w:val="22"/>
                              </w:rPr>
                              <w:t>・府内全域で入院患者の円滑な在宅移行が進むよう、引き続き、退院支援</w:t>
                            </w:r>
                            <w:r>
                              <w:rPr>
                                <w:rFonts w:ascii="HG丸ｺﾞｼｯｸM-PRO" w:eastAsia="HG丸ｺﾞｼｯｸM-PRO" w:hAnsi="HG丸ｺﾞｼｯｸM-PRO" w:hint="eastAsia"/>
                                <w:color w:val="000000" w:themeColor="text1"/>
                                <w:sz w:val="22"/>
                                <w:szCs w:val="22"/>
                              </w:rPr>
                              <w:t>・</w:t>
                            </w:r>
                            <w:r w:rsidRPr="002F3DE4">
                              <w:rPr>
                                <w:rFonts w:ascii="HG丸ｺﾞｼｯｸM-PRO" w:eastAsia="HG丸ｺﾞｼｯｸM-PRO" w:hAnsi="HG丸ｺﾞｼｯｸM-PRO" w:hint="eastAsia"/>
                                <w:color w:val="000000" w:themeColor="text1"/>
                                <w:sz w:val="22"/>
                                <w:szCs w:val="22"/>
                              </w:rPr>
                              <w:t>調整機能の充実、強化の取組みを支援します。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91" o:spid="_x0000_s1038" style="position:absolute;left:0;text-align:left;margin-left:10.65pt;margin-top:9pt;width:465.45pt;height:141.2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" fillcolor="#dbeef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2F3DE4"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2F3DE4">
                        <w:rPr>
                          <w:rFonts w:ascii="HG丸ｺﾞｼｯｸM-PRO" w:eastAsia="HG丸ｺﾞｼｯｸM-PRO" w:hAnsi="HG丸ｺﾞｼｯｸM-PRO" w:hint="eastAsia"/>
                          <w:color w:val="000000" w:themeColor="text1"/>
                          <w:sz w:val="22"/>
                          <w:szCs w:val="22"/>
                        </w:rPr>
                        <w:t>・入院</w:t>
                      </w:r>
                      <w:r>
                        <w:rPr>
                          <w:rFonts w:ascii="HG丸ｺﾞｼｯｸM-PRO" w:eastAsia="HG丸ｺﾞｼｯｸM-PRO" w:hAnsi="HG丸ｺﾞｼｯｸM-PRO" w:hint="eastAsia"/>
                          <w:color w:val="000000" w:themeColor="text1"/>
                          <w:sz w:val="22"/>
                          <w:szCs w:val="22"/>
                        </w:rPr>
                        <w:t>医療機関から地域への切れ目ない</w:t>
                      </w:r>
                      <w:r w:rsidRPr="002F3DE4">
                        <w:rPr>
                          <w:rFonts w:ascii="HG丸ｺﾞｼｯｸM-PRO" w:eastAsia="HG丸ｺﾞｼｯｸM-PRO" w:hAnsi="HG丸ｺﾞｼｯｸM-PRO" w:hint="eastAsia"/>
                          <w:color w:val="000000" w:themeColor="text1"/>
                          <w:sz w:val="22"/>
                          <w:szCs w:val="22"/>
                        </w:rPr>
                        <w:t>円滑な在宅移行に向けて、病院や診療所の退院支援</w:t>
                      </w:r>
                      <w:r>
                        <w:rPr>
                          <w:rFonts w:ascii="HG丸ｺﾞｼｯｸM-PRO" w:eastAsia="HG丸ｺﾞｼｯｸM-PRO" w:hAnsi="HG丸ｺﾞｼｯｸM-PRO" w:hint="eastAsia"/>
                          <w:color w:val="000000" w:themeColor="text1"/>
                          <w:sz w:val="22"/>
                          <w:szCs w:val="22"/>
                        </w:rPr>
                        <w:t>調整</w:t>
                      </w:r>
                      <w:r w:rsidRPr="002F3DE4">
                        <w:rPr>
                          <w:rFonts w:ascii="HG丸ｺﾞｼｯｸM-PRO" w:eastAsia="HG丸ｺﾞｼｯｸM-PRO" w:hAnsi="HG丸ｺﾞｼｯｸM-PRO" w:hint="eastAsia"/>
                          <w:color w:val="000000" w:themeColor="text1"/>
                          <w:sz w:val="22"/>
                          <w:szCs w:val="22"/>
                        </w:rPr>
                        <w:t>に携わる職員に対する研修を支援します。</w:t>
                      </w:r>
                    </w:p>
                    <w:p w:rsidR="00DC4D5B" w:rsidRPr="004F6B44" w:rsidRDefault="00DC4D5B" w:rsidP="00F65D6C">
                      <w:pPr>
                        <w:snapToGrid w:val="0"/>
                        <w:ind w:left="241" w:hangingChars="100" w:hanging="241"/>
                        <w:rPr>
                          <w:rFonts w:ascii="ＭＳ ゴシック" w:eastAsia="ＭＳ ゴシック" w:hAnsi="ＭＳ ゴシック"/>
                          <w:b/>
                          <w:color w:val="0070C0"/>
                          <w:sz w:val="24"/>
                        </w:rPr>
                      </w:pPr>
                    </w:p>
                    <w:p w:rsidR="00DC4D5B" w:rsidRPr="00E93679" w:rsidRDefault="00DC4D5B" w:rsidP="00F061A1">
                      <w:pPr>
                        <w:snapToGrid w:val="0"/>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【計画最終年（２０２３年度）までの取り組み】</w:t>
                      </w:r>
                    </w:p>
                    <w:p w:rsidR="00DC4D5B" w:rsidRPr="002F3DE4"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2F3DE4">
                        <w:rPr>
                          <w:rFonts w:ascii="HG丸ｺﾞｼｯｸM-PRO" w:eastAsia="HG丸ｺﾞｼｯｸM-PRO" w:hAnsi="HG丸ｺﾞｼｯｸM-PRO" w:hint="eastAsia"/>
                          <w:color w:val="000000" w:themeColor="text1"/>
                          <w:sz w:val="22"/>
                          <w:szCs w:val="22"/>
                        </w:rPr>
                        <w:t>・府内全域で入院患者の円滑な在宅移行が進むよう、引き続き、退院支援</w:t>
                      </w:r>
                      <w:r>
                        <w:rPr>
                          <w:rFonts w:ascii="HG丸ｺﾞｼｯｸM-PRO" w:eastAsia="HG丸ｺﾞｼｯｸM-PRO" w:hAnsi="HG丸ｺﾞｼｯｸM-PRO" w:hint="eastAsia"/>
                          <w:color w:val="000000" w:themeColor="text1"/>
                          <w:sz w:val="22"/>
                          <w:szCs w:val="22"/>
                        </w:rPr>
                        <w:t>・</w:t>
                      </w:r>
                      <w:r w:rsidRPr="002F3DE4">
                        <w:rPr>
                          <w:rFonts w:ascii="HG丸ｺﾞｼｯｸM-PRO" w:eastAsia="HG丸ｺﾞｼｯｸM-PRO" w:hAnsi="HG丸ｺﾞｼｯｸM-PRO" w:hint="eastAsia"/>
                          <w:color w:val="000000" w:themeColor="text1"/>
                          <w:sz w:val="22"/>
                          <w:szCs w:val="22"/>
                        </w:rPr>
                        <w:t>調整機能の充実、強化の取組みを支援します。</w:t>
                      </w:r>
                    </w:p>
                  </w:txbxContent>
                </v:textbox>
              </v:roundrect>
            </w:pict>
          </mc:Fallback>
        </mc:AlternateContent>
      </w:r>
      <w:r w:rsidR="00F061A1">
        <w:rPr>
          <w:rFonts w:ascii="HG丸ｺﾞｼｯｸM-PRO" w:eastAsia="HG丸ｺﾞｼｯｸM-PRO" w:hAnsi="HG丸ｺﾞｼｯｸM-PRO" w:hint="eastAsia"/>
          <w:sz w:val="22"/>
          <w:szCs w:val="22"/>
        </w:rPr>
        <w:t xml:space="preserve">　　</w:t>
      </w: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E93679" w:rsidRDefault="00E93679" w:rsidP="002B4308">
      <w:pPr>
        <w:widowControl/>
        <w:jc w:val="left"/>
        <w:rPr>
          <w:rFonts w:ascii="HG丸ｺﾞｼｯｸM-PRO" w:eastAsia="HG丸ｺﾞｼｯｸM-PRO" w:hAnsi="HG丸ｺﾞｼｯｸM-PRO"/>
          <w:sz w:val="22"/>
          <w:szCs w:val="22"/>
        </w:rPr>
      </w:pPr>
    </w:p>
    <w:p w:rsidR="00085B79" w:rsidRDefault="00085B79" w:rsidP="002B4308">
      <w:pPr>
        <w:widowControl/>
        <w:jc w:val="left"/>
        <w:rPr>
          <w:rFonts w:ascii="HG丸ｺﾞｼｯｸM-PRO" w:eastAsia="HG丸ｺﾞｼｯｸM-PRO" w:hAnsi="HG丸ｺﾞｼｯｸM-PRO"/>
          <w:sz w:val="22"/>
          <w:szCs w:val="22"/>
        </w:rPr>
      </w:pPr>
    </w:p>
    <w:p w:rsidR="00085B79" w:rsidRDefault="00085B79" w:rsidP="002B4308">
      <w:pPr>
        <w:widowControl/>
        <w:jc w:val="left"/>
        <w:rPr>
          <w:rFonts w:ascii="HG丸ｺﾞｼｯｸM-PRO" w:eastAsia="HG丸ｺﾞｼｯｸM-PRO" w:hAnsi="HG丸ｺﾞｼｯｸM-PRO"/>
          <w:sz w:val="22"/>
          <w:szCs w:val="22"/>
        </w:rPr>
      </w:pPr>
    </w:p>
    <w:p w:rsidR="00F41BE7" w:rsidRPr="00085B79" w:rsidRDefault="00F41BE7" w:rsidP="002B4308">
      <w:pPr>
        <w:widowControl/>
        <w:jc w:val="left"/>
        <w:rPr>
          <w:rFonts w:ascii="HG丸ｺﾞｼｯｸM-PRO" w:eastAsia="HG丸ｺﾞｼｯｸM-PRO" w:hAnsi="HG丸ｺﾞｼｯｸM-PRO"/>
          <w:sz w:val="22"/>
          <w:szCs w:val="22"/>
        </w:rPr>
      </w:pPr>
    </w:p>
    <w:p w:rsidR="00F061A1" w:rsidRDefault="008C3E2A" w:rsidP="002B430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○医療職や介護職に対して、在宅医療に関する理解促進を図ります。</w:t>
      </w:r>
    </w:p>
    <w:p w:rsidR="00F061A1" w:rsidRDefault="008C3E2A" w:rsidP="002B430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209152" behindDoc="0" locked="0" layoutInCell="1" allowOverlap="1" wp14:anchorId="7B6149DD" wp14:editId="5E5BA895">
                <wp:simplePos x="0" y="0"/>
                <wp:positionH relativeFrom="column">
                  <wp:posOffset>135255</wp:posOffset>
                </wp:positionH>
                <wp:positionV relativeFrom="paragraph">
                  <wp:posOffset>45719</wp:posOffset>
                </wp:positionV>
                <wp:extent cx="5911215" cy="2352675"/>
                <wp:effectExtent l="0" t="0" r="0" b="9525"/>
                <wp:wrapNone/>
                <wp:docPr id="3592" name="角丸四角形 3592"/>
                <wp:cNvGraphicFramePr/>
                <a:graphic xmlns:a="http://schemas.openxmlformats.org/drawingml/2006/main">
                  <a:graphicData uri="http://schemas.microsoft.com/office/word/2010/wordprocessingShape">
                    <wps:wsp>
                      <wps:cNvSpPr/>
                      <wps:spPr>
                        <a:xfrm>
                          <a:off x="0" y="0"/>
                          <a:ext cx="5911215" cy="2352675"/>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・患者や家族に対し在宅医療について適切な情報提供ができるよう、医療職等を対象に在宅医療の理解促進を図る研修の実施を支援します。</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・多職種協働により患者や家族のニーズに応じた在宅医療の提供ができるよう、関係職種に対して、それぞれの職種の役割の理解や多職種連携に必要な知識を習得するための研修等の取組みを支援します。</w:t>
                            </w:r>
                          </w:p>
                          <w:p w:rsidR="00DC4D5B" w:rsidRPr="00963DCC" w:rsidRDefault="00DC4D5B" w:rsidP="008C3E2A">
                            <w:pPr>
                              <w:snapToGrid w:val="0"/>
                              <w:rPr>
                                <w:rFonts w:ascii="ＭＳ ゴシック" w:eastAsia="ＭＳ ゴシック" w:hAnsi="ＭＳ ゴシック"/>
                                <w:b/>
                                <w:color w:val="0070C0"/>
                                <w:sz w:val="24"/>
                              </w:rPr>
                            </w:pPr>
                          </w:p>
                          <w:p w:rsidR="00DC4D5B" w:rsidRPr="00E93679" w:rsidRDefault="00DC4D5B" w:rsidP="008C3E2A">
                            <w:pPr>
                              <w:snapToGrid w:val="0"/>
                              <w:rPr>
                                <w:rFonts w:asciiTheme="majorEastAsia" w:eastAsiaTheme="majorEastAsia" w:hAnsiTheme="majorEastAsia"/>
                                <w:b/>
                                <w:color w:val="0070C0"/>
                                <w:sz w:val="22"/>
                                <w:szCs w:val="22"/>
                              </w:rPr>
                            </w:pPr>
                            <w:r w:rsidRPr="00E93679">
                              <w:rPr>
                                <w:rFonts w:asciiTheme="majorEastAsia" w:eastAsiaTheme="majorEastAsia" w:hAnsiTheme="majorEastAsia" w:hint="eastAsia"/>
                                <w:b/>
                                <w:color w:val="0070C0"/>
                                <w:sz w:val="22"/>
                                <w:szCs w:val="22"/>
                              </w:rPr>
                              <w:t>【計画最終年（２０２３年度）までの取り組み】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・府内全体で患者や家族のニーズに応じた在宅医療の提供ができるよう、引き続き、関係職種に対し在宅医療に関する理解促進を図ります。</w:t>
                            </w:r>
                          </w:p>
                          <w:p w:rsidR="00DC4D5B" w:rsidRDefault="00DC4D5B" w:rsidP="008C3E2A">
                            <w:pPr>
                              <w:snapToGrid w:val="0"/>
                              <w:rPr>
                                <w:rFonts w:ascii="ＭＳ ゴシック" w:eastAsia="ＭＳ ゴシック" w:hAnsi="ＭＳ ゴシック"/>
                                <w:color w:val="0070C0"/>
                                <w:sz w:val="22"/>
                                <w:szCs w:val="22"/>
                              </w:rPr>
                            </w:pPr>
                          </w:p>
                          <w:p w:rsidR="00DC4D5B" w:rsidRPr="008C3E2A" w:rsidRDefault="00DC4D5B" w:rsidP="008C3E2A">
                            <w:pPr>
                              <w:snapToGrid w:val="0"/>
                              <w:rPr>
                                <w:rFonts w:ascii="ＭＳ ゴシック" w:eastAsia="ＭＳ ゴシック" w:hAnsi="ＭＳ ゴシック"/>
                                <w:color w:val="0070C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92" o:spid="_x0000_s1039" style="position:absolute;margin-left:10.65pt;margin-top:3.6pt;width:465.45pt;height:185.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" fillcolor="#dbeef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・患者や家族に対し在宅医療について適切な情報提供ができるよう、医療職等を対象に在宅医療の理解促進を図る研修の実施を支援します。</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・多職種協働により患者や家族のニーズに応じた在宅医療の提供ができるよう、関係職種に対して、それぞれの職種の役割の理解や多職種連携に必要な知識を習得するための研修等の取組みを支援します。</w:t>
                      </w:r>
                    </w:p>
                    <w:p w:rsidR="00DC4D5B" w:rsidRPr="00963DCC" w:rsidRDefault="00DC4D5B" w:rsidP="008C3E2A">
                      <w:pPr>
                        <w:snapToGrid w:val="0"/>
                        <w:rPr>
                          <w:rFonts w:ascii="ＭＳ ゴシック" w:eastAsia="ＭＳ ゴシック" w:hAnsi="ＭＳ ゴシック"/>
                          <w:b/>
                          <w:color w:val="0070C0"/>
                          <w:sz w:val="24"/>
                        </w:rPr>
                      </w:pPr>
                    </w:p>
                    <w:p w:rsidR="00DC4D5B" w:rsidRPr="00E93679" w:rsidRDefault="00DC4D5B" w:rsidP="008C3E2A">
                      <w:pPr>
                        <w:snapToGrid w:val="0"/>
                        <w:rPr>
                          <w:rFonts w:asciiTheme="majorEastAsia" w:eastAsiaTheme="majorEastAsia" w:hAnsiTheme="majorEastAsia"/>
                          <w:b/>
                          <w:color w:val="0070C0"/>
                          <w:sz w:val="22"/>
                          <w:szCs w:val="22"/>
                        </w:rPr>
                      </w:pPr>
                      <w:r w:rsidRPr="00E93679">
                        <w:rPr>
                          <w:rFonts w:asciiTheme="majorEastAsia" w:eastAsiaTheme="majorEastAsia" w:hAnsiTheme="majorEastAsia" w:hint="eastAsia"/>
                          <w:b/>
                          <w:color w:val="0070C0"/>
                          <w:sz w:val="22"/>
                          <w:szCs w:val="22"/>
                        </w:rPr>
                        <w:t>【計画最終年（２０２３年度）までの取り組み】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・府内全体で患者や家族のニーズに応じた在宅医療の提供ができるよう、引き続き、関係職種に対し在宅医療に関する理解促進を図ります。</w:t>
                      </w:r>
                    </w:p>
                    <w:p w:rsidR="00DC4D5B" w:rsidRDefault="00DC4D5B" w:rsidP="008C3E2A">
                      <w:pPr>
                        <w:snapToGrid w:val="0"/>
                        <w:rPr>
                          <w:rFonts w:ascii="ＭＳ ゴシック" w:eastAsia="ＭＳ ゴシック" w:hAnsi="ＭＳ ゴシック"/>
                          <w:color w:val="0070C0"/>
                          <w:sz w:val="22"/>
                          <w:szCs w:val="22"/>
                        </w:rPr>
                      </w:pPr>
                    </w:p>
                    <w:p w:rsidR="00DC4D5B" w:rsidRPr="008C3E2A" w:rsidRDefault="00DC4D5B" w:rsidP="008C3E2A">
                      <w:pPr>
                        <w:snapToGrid w:val="0"/>
                        <w:rPr>
                          <w:rFonts w:ascii="ＭＳ ゴシック" w:eastAsia="ＭＳ ゴシック" w:hAnsi="ＭＳ ゴシック"/>
                          <w:color w:val="0070C0"/>
                          <w:sz w:val="22"/>
                          <w:szCs w:val="22"/>
                        </w:rPr>
                      </w:pPr>
                    </w:p>
                  </w:txbxContent>
                </v:textbox>
              </v:roundrect>
            </w:pict>
          </mc:Fallback>
        </mc:AlternateContent>
      </w: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2E54D6" w:rsidRDefault="002E54D6" w:rsidP="002B4308">
      <w:pPr>
        <w:widowControl/>
        <w:jc w:val="left"/>
        <w:rPr>
          <w:rFonts w:asciiTheme="majorEastAsia" w:eastAsiaTheme="majorEastAsia" w:hAnsiTheme="majorEastAsia"/>
          <w:b/>
          <w:color w:val="0070C0"/>
          <w:sz w:val="36"/>
          <w:szCs w:val="36"/>
        </w:rPr>
      </w:pPr>
    </w:p>
    <w:p w:rsidR="00EE4700" w:rsidRDefault="00EE4700" w:rsidP="002B4308">
      <w:pPr>
        <w:widowControl/>
        <w:jc w:val="left"/>
        <w:rPr>
          <w:rFonts w:asciiTheme="majorEastAsia" w:eastAsiaTheme="majorEastAsia" w:hAnsiTheme="majorEastAsia"/>
          <w:b/>
          <w:color w:val="0070C0"/>
          <w:sz w:val="36"/>
          <w:szCs w:val="36"/>
        </w:rPr>
      </w:pPr>
    </w:p>
    <w:p w:rsidR="00F061A1" w:rsidRPr="00E93679" w:rsidRDefault="00E93679" w:rsidP="002B4308">
      <w:pPr>
        <w:widowControl/>
        <w:jc w:val="left"/>
        <w:rPr>
          <w:rFonts w:ascii="HG丸ｺﾞｼｯｸM-PRO" w:eastAsia="HG丸ｺﾞｼｯｸM-PRO" w:hAnsi="HG丸ｺﾞｼｯｸM-PRO"/>
          <w:sz w:val="28"/>
          <w:szCs w:val="28"/>
        </w:rPr>
      </w:pPr>
      <w:r w:rsidRPr="00E93679">
        <w:rPr>
          <w:rFonts w:asciiTheme="majorEastAsia" w:eastAsiaTheme="majorEastAsia" w:hAnsiTheme="majorEastAsia" w:hint="eastAsia"/>
          <w:b/>
          <w:color w:val="0070C0"/>
          <w:sz w:val="28"/>
          <w:szCs w:val="28"/>
        </w:rPr>
        <w:t>（</w:t>
      </w:r>
      <w:r w:rsidR="00B82215" w:rsidRPr="00E93679">
        <w:rPr>
          <w:rFonts w:asciiTheme="majorEastAsia" w:eastAsiaTheme="majorEastAsia" w:hAnsiTheme="majorEastAsia" w:hint="eastAsia"/>
          <w:b/>
          <w:color w:val="0070C0"/>
          <w:sz w:val="28"/>
          <w:szCs w:val="28"/>
        </w:rPr>
        <w:t>３</w:t>
      </w:r>
      <w:r w:rsidRPr="00E93679">
        <w:rPr>
          <w:rFonts w:asciiTheme="majorEastAsia" w:eastAsiaTheme="majorEastAsia" w:hAnsiTheme="majorEastAsia" w:hint="eastAsia"/>
          <w:b/>
          <w:color w:val="0070C0"/>
          <w:sz w:val="28"/>
          <w:szCs w:val="28"/>
        </w:rPr>
        <w:t>）</w:t>
      </w:r>
      <w:r w:rsidR="008C3E2A" w:rsidRPr="00E93679">
        <w:rPr>
          <w:rFonts w:asciiTheme="majorEastAsia" w:eastAsiaTheme="majorEastAsia" w:hAnsiTheme="majorEastAsia" w:hint="eastAsia"/>
          <w:b/>
          <w:color w:val="0070C0"/>
          <w:sz w:val="28"/>
          <w:szCs w:val="28"/>
        </w:rPr>
        <w:t>医療と介護の連携</w:t>
      </w:r>
    </w:p>
    <w:p w:rsidR="00F061A1" w:rsidRDefault="008C3E2A" w:rsidP="002B430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○在宅医療・介護連携推進事業を行う市町村の支援を行います。</w:t>
      </w:r>
    </w:p>
    <w:p w:rsidR="00F061A1" w:rsidRPr="008C3E2A" w:rsidRDefault="008C3E2A" w:rsidP="002B4308">
      <w:pPr>
        <w:widowControl/>
        <w:jc w:val="left"/>
        <w:rPr>
          <w:rFonts w:asciiTheme="majorEastAsia" w:eastAsiaTheme="majorEastAsia" w:hAnsiTheme="majorEastAsia"/>
          <w:b/>
          <w:color w:val="0070C0"/>
          <w:sz w:val="28"/>
          <w:szCs w:val="28"/>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211200" behindDoc="0" locked="0" layoutInCell="1" allowOverlap="1" wp14:anchorId="29114BDE" wp14:editId="17985F4A">
                <wp:simplePos x="0" y="0"/>
                <wp:positionH relativeFrom="column">
                  <wp:posOffset>135255</wp:posOffset>
                </wp:positionH>
                <wp:positionV relativeFrom="paragraph">
                  <wp:posOffset>99060</wp:posOffset>
                </wp:positionV>
                <wp:extent cx="5911215" cy="2838450"/>
                <wp:effectExtent l="0" t="0" r="0" b="0"/>
                <wp:wrapNone/>
                <wp:docPr id="3599" name="角丸四角形 3599"/>
                <wp:cNvGraphicFramePr/>
                <a:graphic xmlns:a="http://schemas.openxmlformats.org/drawingml/2006/main">
                  <a:graphicData uri="http://schemas.microsoft.com/office/word/2010/wordprocessingShape">
                    <wps:wsp>
                      <wps:cNvSpPr/>
                      <wps:spPr>
                        <a:xfrm>
                          <a:off x="0" y="0"/>
                          <a:ext cx="5911215" cy="2838450"/>
                        </a:xfrm>
                        <a:prstGeom prst="roundRect">
                          <a:avLst/>
                        </a:prstGeom>
                        <a:solidFill>
                          <a:srgbClr val="4BACC6">
                            <a:lumMod val="20000"/>
                            <a:lumOff val="80000"/>
                          </a:srgbClr>
                        </a:solidFill>
                        <a:ln w="25400" cap="flat" cmpd="sng" algn="ctr">
                          <a:noFill/>
                          <a:prstDash val="solid"/>
                        </a:ln>
                        <a:effectLst/>
                      </wps:spPr>
                      <wps:txb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各二次医療圏の保健医療協議会在宅医療推進懇話会・部会</w:t>
                            </w:r>
                            <w:r w:rsidRPr="00E93679">
                              <w:rPr>
                                <w:rFonts w:ascii="HG丸ｺﾞｼｯｸM-PRO" w:eastAsia="HG丸ｺﾞｼｯｸM-PRO" w:hAnsi="HG丸ｺﾞｼｯｸM-PRO" w:hint="eastAsia"/>
                                <w:color w:val="000000" w:themeColor="text1"/>
                                <w:sz w:val="22"/>
                                <w:szCs w:val="22"/>
                              </w:rPr>
                              <w:t>等において、</w:t>
                            </w:r>
                            <w:r>
                              <w:rPr>
                                <w:rFonts w:ascii="HG丸ｺﾞｼｯｸM-PRO" w:eastAsia="HG丸ｺﾞｼｯｸM-PRO" w:hAnsi="HG丸ｺﾞｼｯｸM-PRO" w:hint="eastAsia"/>
                                <w:color w:val="000000" w:themeColor="text1"/>
                                <w:sz w:val="22"/>
                                <w:szCs w:val="22"/>
                              </w:rPr>
                              <w:t>医療及び介護</w:t>
                            </w:r>
                            <w:r w:rsidRPr="00E93679">
                              <w:rPr>
                                <w:rFonts w:ascii="HG丸ｺﾞｼｯｸM-PRO" w:eastAsia="HG丸ｺﾞｼｯｸM-PRO" w:hAnsi="HG丸ｺﾞｼｯｸM-PRO" w:hint="eastAsia"/>
                                <w:color w:val="000000" w:themeColor="text1"/>
                                <w:sz w:val="22"/>
                                <w:szCs w:val="22"/>
                              </w:rPr>
                              <w:t>関係機関間で課題を共有し、地域の実情に応じた取組みを推進します。</w:t>
                            </w:r>
                          </w:p>
                          <w:p w:rsidR="00DC4D5B" w:rsidRDefault="00DC4D5B" w:rsidP="00CA0823">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・在宅医療と介護の連携推進に向け、</w:t>
                            </w:r>
                            <w:r>
                              <w:rPr>
                                <w:rFonts w:ascii="HG丸ｺﾞｼｯｸM-PRO" w:eastAsia="HG丸ｺﾞｼｯｸM-PRO" w:hAnsi="HG丸ｺﾞｼｯｸM-PRO" w:hint="eastAsia"/>
                                <w:color w:val="000000" w:themeColor="text1"/>
                                <w:sz w:val="22"/>
                                <w:szCs w:val="22"/>
                              </w:rPr>
                              <w:t>所属機関を異にする多職種</w:t>
                            </w:r>
                            <w:r w:rsidRPr="00E93679">
                              <w:rPr>
                                <w:rFonts w:ascii="HG丸ｺﾞｼｯｸM-PRO" w:eastAsia="HG丸ｺﾞｼｯｸM-PRO" w:hAnsi="HG丸ｺﾞｼｯｸM-PRO" w:hint="eastAsia"/>
                                <w:color w:val="000000" w:themeColor="text1"/>
                                <w:sz w:val="22"/>
                                <w:szCs w:val="22"/>
                              </w:rPr>
                              <w:t>において在宅患者の日常的なケア記録等の情報を共有するICT</w:t>
                            </w:r>
                            <w:r>
                              <w:rPr>
                                <w:rFonts w:ascii="HG丸ｺﾞｼｯｸM-PRO" w:eastAsia="HG丸ｺﾞｼｯｸM-PRO" w:hAnsi="HG丸ｺﾞｼｯｸM-PRO" w:hint="eastAsia"/>
                                <w:color w:val="000000" w:themeColor="text1"/>
                                <w:sz w:val="22"/>
                                <w:szCs w:val="22"/>
                              </w:rPr>
                              <w:t>活用</w:t>
                            </w:r>
                            <w:r w:rsidRPr="00E93679">
                              <w:rPr>
                                <w:rFonts w:ascii="HG丸ｺﾞｼｯｸM-PRO" w:eastAsia="HG丸ｺﾞｼｯｸM-PRO" w:hAnsi="HG丸ｺﾞｼｯｸM-PRO" w:hint="eastAsia"/>
                                <w:color w:val="000000" w:themeColor="text1"/>
                                <w:sz w:val="22"/>
                                <w:szCs w:val="22"/>
                              </w:rPr>
                              <w:t>を支援します。</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E93679">
                              <w:rPr>
                                <w:rFonts w:ascii="HG丸ｺﾞｼｯｸM-PRO" w:eastAsia="HG丸ｺﾞｼｯｸM-PRO" w:hAnsi="HG丸ｺﾞｼｯｸM-PRO" w:hint="eastAsia"/>
                                <w:color w:val="000000" w:themeColor="text1"/>
                                <w:sz w:val="22"/>
                                <w:szCs w:val="22"/>
                              </w:rPr>
                              <w:t>患者のニーズに応じて医療</w:t>
                            </w:r>
                            <w:r>
                              <w:rPr>
                                <w:rFonts w:ascii="HG丸ｺﾞｼｯｸM-PRO" w:eastAsia="HG丸ｺﾞｼｯｸM-PRO" w:hAnsi="HG丸ｺﾞｼｯｸM-PRO" w:hint="eastAsia"/>
                                <w:color w:val="000000" w:themeColor="text1"/>
                                <w:sz w:val="22"/>
                                <w:szCs w:val="22"/>
                              </w:rPr>
                              <w:t>・介護等の必要なサービス</w:t>
                            </w:r>
                            <w:r w:rsidRPr="00E93679">
                              <w:rPr>
                                <w:rFonts w:ascii="HG丸ｺﾞｼｯｸM-PRO" w:eastAsia="HG丸ｺﾞｼｯｸM-PRO" w:hAnsi="HG丸ｺﾞｼｯｸM-PRO" w:hint="eastAsia"/>
                                <w:color w:val="000000" w:themeColor="text1"/>
                                <w:sz w:val="22"/>
                                <w:szCs w:val="22"/>
                              </w:rPr>
                              <w:t>が切れ目なく提供される体制が整備されるよう、関係団体や市町村域を超えた広域対応の調整など市町村</w:t>
                            </w:r>
                            <w:r>
                              <w:rPr>
                                <w:rFonts w:ascii="HG丸ｺﾞｼｯｸM-PRO" w:eastAsia="HG丸ｺﾞｼｯｸM-PRO" w:hAnsi="HG丸ｺﾞｼｯｸM-PRO" w:hint="eastAsia"/>
                                <w:color w:val="000000" w:themeColor="text1"/>
                                <w:sz w:val="22"/>
                                <w:szCs w:val="22"/>
                              </w:rPr>
                              <w:t>を</w:t>
                            </w:r>
                            <w:r w:rsidRPr="00E93679">
                              <w:rPr>
                                <w:rFonts w:ascii="HG丸ｺﾞｼｯｸM-PRO" w:eastAsia="HG丸ｺﾞｼｯｸM-PRO" w:hAnsi="HG丸ｺﾞｼｯｸM-PRO" w:hint="eastAsia"/>
                                <w:color w:val="000000" w:themeColor="text1"/>
                                <w:sz w:val="22"/>
                                <w:szCs w:val="22"/>
                              </w:rPr>
                              <w:t>支援</w:t>
                            </w:r>
                            <w:r>
                              <w:rPr>
                                <w:rFonts w:ascii="HG丸ｺﾞｼｯｸM-PRO" w:eastAsia="HG丸ｺﾞｼｯｸM-PRO" w:hAnsi="HG丸ｺﾞｼｯｸM-PRO" w:hint="eastAsia"/>
                                <w:color w:val="000000" w:themeColor="text1"/>
                                <w:sz w:val="22"/>
                                <w:szCs w:val="22"/>
                              </w:rPr>
                              <w:t>し</w:t>
                            </w:r>
                            <w:r w:rsidRPr="00E93679">
                              <w:rPr>
                                <w:rFonts w:ascii="HG丸ｺﾞｼｯｸM-PRO" w:eastAsia="HG丸ｺﾞｼｯｸM-PRO" w:hAnsi="HG丸ｺﾞｼｯｸM-PRO" w:hint="eastAsia"/>
                                <w:color w:val="000000" w:themeColor="text1"/>
                                <w:sz w:val="22"/>
                                <w:szCs w:val="22"/>
                              </w:rPr>
                              <w:t>ます。</w:t>
                            </w:r>
                          </w:p>
                          <w:p w:rsidR="00DC4D5B" w:rsidRPr="00877DB3" w:rsidRDefault="00DC4D5B" w:rsidP="008C3E2A">
                            <w:pPr>
                              <w:snapToGrid w:val="0"/>
                              <w:rPr>
                                <w:rFonts w:ascii="ＭＳ ゴシック" w:eastAsia="ＭＳ ゴシック" w:hAnsi="ＭＳ ゴシック"/>
                                <w:b/>
                                <w:color w:val="0070C0"/>
                                <w:sz w:val="24"/>
                              </w:rPr>
                            </w:pPr>
                          </w:p>
                          <w:p w:rsidR="00DC4D5B" w:rsidRPr="00E93679" w:rsidRDefault="00DC4D5B" w:rsidP="008C3E2A">
                            <w:pPr>
                              <w:snapToGrid w:val="0"/>
                              <w:rPr>
                                <w:rFonts w:asciiTheme="majorEastAsia" w:eastAsiaTheme="majorEastAsia" w:hAnsiTheme="majorEastAsia"/>
                                <w:b/>
                                <w:color w:val="0070C0"/>
                                <w:sz w:val="22"/>
                                <w:szCs w:val="22"/>
                              </w:rPr>
                            </w:pPr>
                            <w:r w:rsidRPr="00E93679">
                              <w:rPr>
                                <w:rFonts w:asciiTheme="majorEastAsia" w:eastAsiaTheme="majorEastAsia" w:hAnsiTheme="majorEastAsia" w:hint="eastAsia"/>
                                <w:b/>
                                <w:color w:val="0070C0"/>
                                <w:sz w:val="22"/>
                                <w:szCs w:val="22"/>
                              </w:rPr>
                              <w:t>【計画最終年（２０２３年度）までの取り組み】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・全ての市町村で、患者のニーズに応じて医療</w:t>
                            </w:r>
                            <w:r>
                              <w:rPr>
                                <w:rFonts w:ascii="HG丸ｺﾞｼｯｸM-PRO" w:eastAsia="HG丸ｺﾞｼｯｸM-PRO" w:hAnsi="HG丸ｺﾞｼｯｸM-PRO" w:hint="eastAsia"/>
                                <w:color w:val="000000" w:themeColor="text1"/>
                                <w:sz w:val="22"/>
                                <w:szCs w:val="22"/>
                              </w:rPr>
                              <w:t>・介護等の必要なサービス</w:t>
                            </w:r>
                            <w:r w:rsidRPr="00E93679">
                              <w:rPr>
                                <w:rFonts w:ascii="HG丸ｺﾞｼｯｸM-PRO" w:eastAsia="HG丸ｺﾞｼｯｸM-PRO" w:hAnsi="HG丸ｺﾞｼｯｸM-PRO" w:hint="eastAsia"/>
                                <w:color w:val="000000" w:themeColor="text1"/>
                                <w:sz w:val="22"/>
                                <w:szCs w:val="22"/>
                              </w:rPr>
                              <w:t>が切れ目なく提供される体制が整備されるよう、</w:t>
                            </w:r>
                            <w:r>
                              <w:rPr>
                                <w:rFonts w:ascii="HG丸ｺﾞｼｯｸM-PRO" w:eastAsia="HG丸ｺﾞｼｯｸM-PRO" w:hAnsi="HG丸ｺﾞｼｯｸM-PRO" w:hint="eastAsia"/>
                                <w:color w:val="000000" w:themeColor="text1"/>
                                <w:sz w:val="22"/>
                                <w:szCs w:val="22"/>
                              </w:rPr>
                              <w:t>引き続き</w:t>
                            </w:r>
                            <w:r w:rsidRPr="00E93679">
                              <w:rPr>
                                <w:rFonts w:ascii="HG丸ｺﾞｼｯｸM-PRO" w:eastAsia="HG丸ｺﾞｼｯｸM-PRO" w:hAnsi="HG丸ｺﾞｼｯｸM-PRO" w:hint="eastAsia"/>
                                <w:color w:val="000000" w:themeColor="text1"/>
                                <w:sz w:val="22"/>
                                <w:szCs w:val="22"/>
                              </w:rPr>
                              <w:t>関係団体の調整など市町村支援に取</w:t>
                            </w:r>
                            <w:r>
                              <w:rPr>
                                <w:rFonts w:ascii="HG丸ｺﾞｼｯｸM-PRO" w:eastAsia="HG丸ｺﾞｼｯｸM-PRO" w:hAnsi="HG丸ｺﾞｼｯｸM-PRO" w:hint="eastAsia"/>
                                <w:color w:val="000000" w:themeColor="text1"/>
                                <w:sz w:val="22"/>
                                <w:szCs w:val="22"/>
                              </w:rPr>
                              <w:t>り</w:t>
                            </w:r>
                            <w:r w:rsidRPr="00E93679">
                              <w:rPr>
                                <w:rFonts w:ascii="HG丸ｺﾞｼｯｸM-PRO" w:eastAsia="HG丸ｺﾞｼｯｸM-PRO" w:hAnsi="HG丸ｺﾞｼｯｸM-PRO" w:hint="eastAsia"/>
                                <w:color w:val="000000" w:themeColor="text1"/>
                                <w:sz w:val="22"/>
                                <w:szCs w:val="22"/>
                              </w:rPr>
                              <w:t>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99" o:spid="_x0000_s1040" style="position:absolute;margin-left:10.65pt;margin-top:7.8pt;width:465.45pt;height:223.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" fillcolor="#dbeef4" stroked="f" strokeweight="2pt">
                <v:textbox>
                  <w:txbxContent>
                    <w:p w:rsidR="00DC4D5B" w:rsidRPr="00E93679" w:rsidRDefault="00DC4D5B" w:rsidP="00F65D6C">
                      <w:pPr>
                        <w:snapToGrid w:val="0"/>
                        <w:ind w:left="442" w:hangingChars="200" w:hanging="442"/>
                        <w:rPr>
                          <w:rFonts w:ascii="ＭＳ ゴシック" w:eastAsia="ＭＳ ゴシック" w:hAnsi="ＭＳ ゴシック"/>
                          <w:b/>
                          <w:color w:val="0070C0"/>
                          <w:sz w:val="22"/>
                          <w:szCs w:val="22"/>
                        </w:rPr>
                      </w:pPr>
                      <w:r w:rsidRPr="00E93679">
                        <w:rPr>
                          <w:rFonts w:ascii="ＭＳ ゴシック" w:eastAsia="ＭＳ ゴシック" w:hAnsi="ＭＳ ゴシック" w:hint="eastAsia"/>
                          <w:b/>
                          <w:color w:val="0070C0"/>
                          <w:sz w:val="22"/>
                          <w:szCs w:val="22"/>
                        </w:rPr>
                        <w:t>【計画中間年（２０２０年度）までの取り組み】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各二次医療圏の保健医療協議会在宅医療推進懇話会・部会</w:t>
                      </w:r>
                      <w:r w:rsidRPr="00E93679">
                        <w:rPr>
                          <w:rFonts w:ascii="HG丸ｺﾞｼｯｸM-PRO" w:eastAsia="HG丸ｺﾞｼｯｸM-PRO" w:hAnsi="HG丸ｺﾞｼｯｸM-PRO" w:hint="eastAsia"/>
                          <w:color w:val="000000" w:themeColor="text1"/>
                          <w:sz w:val="22"/>
                          <w:szCs w:val="22"/>
                        </w:rPr>
                        <w:t>等において、</w:t>
                      </w:r>
                      <w:r>
                        <w:rPr>
                          <w:rFonts w:ascii="HG丸ｺﾞｼｯｸM-PRO" w:eastAsia="HG丸ｺﾞｼｯｸM-PRO" w:hAnsi="HG丸ｺﾞｼｯｸM-PRO" w:hint="eastAsia"/>
                          <w:color w:val="000000" w:themeColor="text1"/>
                          <w:sz w:val="22"/>
                          <w:szCs w:val="22"/>
                        </w:rPr>
                        <w:t>医療及び介護</w:t>
                      </w:r>
                      <w:r w:rsidRPr="00E93679">
                        <w:rPr>
                          <w:rFonts w:ascii="HG丸ｺﾞｼｯｸM-PRO" w:eastAsia="HG丸ｺﾞｼｯｸM-PRO" w:hAnsi="HG丸ｺﾞｼｯｸM-PRO" w:hint="eastAsia"/>
                          <w:color w:val="000000" w:themeColor="text1"/>
                          <w:sz w:val="22"/>
                          <w:szCs w:val="22"/>
                        </w:rPr>
                        <w:t>関係機関間で課題を共有し、地域の実情に応じた取組みを推進します。</w:t>
                      </w:r>
                    </w:p>
                    <w:p w:rsidR="00DC4D5B" w:rsidRDefault="00DC4D5B" w:rsidP="00CA0823">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・在宅医療と介護の連携推進に向け、</w:t>
                      </w:r>
                      <w:r>
                        <w:rPr>
                          <w:rFonts w:ascii="HG丸ｺﾞｼｯｸM-PRO" w:eastAsia="HG丸ｺﾞｼｯｸM-PRO" w:hAnsi="HG丸ｺﾞｼｯｸM-PRO" w:hint="eastAsia"/>
                          <w:color w:val="000000" w:themeColor="text1"/>
                          <w:sz w:val="22"/>
                          <w:szCs w:val="22"/>
                        </w:rPr>
                        <w:t>所属機関を異にする多職種</w:t>
                      </w:r>
                      <w:r w:rsidRPr="00E93679">
                        <w:rPr>
                          <w:rFonts w:ascii="HG丸ｺﾞｼｯｸM-PRO" w:eastAsia="HG丸ｺﾞｼｯｸM-PRO" w:hAnsi="HG丸ｺﾞｼｯｸM-PRO" w:hint="eastAsia"/>
                          <w:color w:val="000000" w:themeColor="text1"/>
                          <w:sz w:val="22"/>
                          <w:szCs w:val="22"/>
                        </w:rPr>
                        <w:t>において在宅患者の日常的なケア記録等の情報を共有するICT</w:t>
                      </w:r>
                      <w:r>
                        <w:rPr>
                          <w:rFonts w:ascii="HG丸ｺﾞｼｯｸM-PRO" w:eastAsia="HG丸ｺﾞｼｯｸM-PRO" w:hAnsi="HG丸ｺﾞｼｯｸM-PRO" w:hint="eastAsia"/>
                          <w:color w:val="000000" w:themeColor="text1"/>
                          <w:sz w:val="22"/>
                          <w:szCs w:val="22"/>
                        </w:rPr>
                        <w:t>活用</w:t>
                      </w:r>
                      <w:r w:rsidRPr="00E93679">
                        <w:rPr>
                          <w:rFonts w:ascii="HG丸ｺﾞｼｯｸM-PRO" w:eastAsia="HG丸ｺﾞｼｯｸM-PRO" w:hAnsi="HG丸ｺﾞｼｯｸM-PRO" w:hint="eastAsia"/>
                          <w:color w:val="000000" w:themeColor="text1"/>
                          <w:sz w:val="22"/>
                          <w:szCs w:val="22"/>
                        </w:rPr>
                        <w:t>を支援します。</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E93679">
                        <w:rPr>
                          <w:rFonts w:ascii="HG丸ｺﾞｼｯｸM-PRO" w:eastAsia="HG丸ｺﾞｼｯｸM-PRO" w:hAnsi="HG丸ｺﾞｼｯｸM-PRO" w:hint="eastAsia"/>
                          <w:color w:val="000000" w:themeColor="text1"/>
                          <w:sz w:val="22"/>
                          <w:szCs w:val="22"/>
                        </w:rPr>
                        <w:t>患者のニーズに応じて医療</w:t>
                      </w:r>
                      <w:r>
                        <w:rPr>
                          <w:rFonts w:ascii="HG丸ｺﾞｼｯｸM-PRO" w:eastAsia="HG丸ｺﾞｼｯｸM-PRO" w:hAnsi="HG丸ｺﾞｼｯｸM-PRO" w:hint="eastAsia"/>
                          <w:color w:val="000000" w:themeColor="text1"/>
                          <w:sz w:val="22"/>
                          <w:szCs w:val="22"/>
                        </w:rPr>
                        <w:t>・介護等の必要なサービス</w:t>
                      </w:r>
                      <w:r w:rsidRPr="00E93679">
                        <w:rPr>
                          <w:rFonts w:ascii="HG丸ｺﾞｼｯｸM-PRO" w:eastAsia="HG丸ｺﾞｼｯｸM-PRO" w:hAnsi="HG丸ｺﾞｼｯｸM-PRO" w:hint="eastAsia"/>
                          <w:color w:val="000000" w:themeColor="text1"/>
                          <w:sz w:val="22"/>
                          <w:szCs w:val="22"/>
                        </w:rPr>
                        <w:t>が切れ目なく提供される体制が整備されるよう、関係団体や市町村域を超えた広域対応の調整など市町村</w:t>
                      </w:r>
                      <w:r>
                        <w:rPr>
                          <w:rFonts w:ascii="HG丸ｺﾞｼｯｸM-PRO" w:eastAsia="HG丸ｺﾞｼｯｸM-PRO" w:hAnsi="HG丸ｺﾞｼｯｸM-PRO" w:hint="eastAsia"/>
                          <w:color w:val="000000" w:themeColor="text1"/>
                          <w:sz w:val="22"/>
                          <w:szCs w:val="22"/>
                        </w:rPr>
                        <w:t>を</w:t>
                      </w:r>
                      <w:r w:rsidRPr="00E93679">
                        <w:rPr>
                          <w:rFonts w:ascii="HG丸ｺﾞｼｯｸM-PRO" w:eastAsia="HG丸ｺﾞｼｯｸM-PRO" w:hAnsi="HG丸ｺﾞｼｯｸM-PRO" w:hint="eastAsia"/>
                          <w:color w:val="000000" w:themeColor="text1"/>
                          <w:sz w:val="22"/>
                          <w:szCs w:val="22"/>
                        </w:rPr>
                        <w:t>支援</w:t>
                      </w:r>
                      <w:r>
                        <w:rPr>
                          <w:rFonts w:ascii="HG丸ｺﾞｼｯｸM-PRO" w:eastAsia="HG丸ｺﾞｼｯｸM-PRO" w:hAnsi="HG丸ｺﾞｼｯｸM-PRO" w:hint="eastAsia"/>
                          <w:color w:val="000000" w:themeColor="text1"/>
                          <w:sz w:val="22"/>
                          <w:szCs w:val="22"/>
                        </w:rPr>
                        <w:t>し</w:t>
                      </w:r>
                      <w:r w:rsidRPr="00E93679">
                        <w:rPr>
                          <w:rFonts w:ascii="HG丸ｺﾞｼｯｸM-PRO" w:eastAsia="HG丸ｺﾞｼｯｸM-PRO" w:hAnsi="HG丸ｺﾞｼｯｸM-PRO" w:hint="eastAsia"/>
                          <w:color w:val="000000" w:themeColor="text1"/>
                          <w:sz w:val="22"/>
                          <w:szCs w:val="22"/>
                        </w:rPr>
                        <w:t>ます。</w:t>
                      </w:r>
                    </w:p>
                    <w:p w:rsidR="00DC4D5B" w:rsidRPr="00877DB3" w:rsidRDefault="00DC4D5B" w:rsidP="008C3E2A">
                      <w:pPr>
                        <w:snapToGrid w:val="0"/>
                        <w:rPr>
                          <w:rFonts w:ascii="ＭＳ ゴシック" w:eastAsia="ＭＳ ゴシック" w:hAnsi="ＭＳ ゴシック"/>
                          <w:b/>
                          <w:color w:val="0070C0"/>
                          <w:sz w:val="24"/>
                        </w:rPr>
                      </w:pPr>
                    </w:p>
                    <w:p w:rsidR="00DC4D5B" w:rsidRPr="00E93679" w:rsidRDefault="00DC4D5B" w:rsidP="008C3E2A">
                      <w:pPr>
                        <w:snapToGrid w:val="0"/>
                        <w:rPr>
                          <w:rFonts w:asciiTheme="majorEastAsia" w:eastAsiaTheme="majorEastAsia" w:hAnsiTheme="majorEastAsia"/>
                          <w:b/>
                          <w:color w:val="0070C0"/>
                          <w:sz w:val="22"/>
                          <w:szCs w:val="22"/>
                        </w:rPr>
                      </w:pPr>
                      <w:r w:rsidRPr="00E93679">
                        <w:rPr>
                          <w:rFonts w:asciiTheme="majorEastAsia" w:eastAsiaTheme="majorEastAsia" w:hAnsiTheme="majorEastAsia" w:hint="eastAsia"/>
                          <w:b/>
                          <w:color w:val="0070C0"/>
                          <w:sz w:val="22"/>
                          <w:szCs w:val="22"/>
                        </w:rPr>
                        <w:t>【計画最終年（２０２３年度）までの取り組み】</w:t>
                      </w:r>
                    </w:p>
                    <w:p w:rsidR="00DC4D5B" w:rsidRPr="00E93679" w:rsidRDefault="00DC4D5B" w:rsidP="00F65D6C">
                      <w:pPr>
                        <w:snapToGrid w:val="0"/>
                        <w:ind w:left="220" w:hangingChars="100" w:hanging="220"/>
                        <w:rPr>
                          <w:rFonts w:ascii="HG丸ｺﾞｼｯｸM-PRO" w:eastAsia="HG丸ｺﾞｼｯｸM-PRO" w:hAnsi="HG丸ｺﾞｼｯｸM-PRO"/>
                          <w:color w:val="000000" w:themeColor="text1"/>
                          <w:sz w:val="22"/>
                          <w:szCs w:val="22"/>
                        </w:rPr>
                      </w:pPr>
                      <w:r w:rsidRPr="00E93679">
                        <w:rPr>
                          <w:rFonts w:ascii="HG丸ｺﾞｼｯｸM-PRO" w:eastAsia="HG丸ｺﾞｼｯｸM-PRO" w:hAnsi="HG丸ｺﾞｼｯｸM-PRO" w:hint="eastAsia"/>
                          <w:color w:val="000000" w:themeColor="text1"/>
                          <w:sz w:val="22"/>
                          <w:szCs w:val="22"/>
                        </w:rPr>
                        <w:t>・全ての市町村で、患者のニーズに応じて医療</w:t>
                      </w:r>
                      <w:r>
                        <w:rPr>
                          <w:rFonts w:ascii="HG丸ｺﾞｼｯｸM-PRO" w:eastAsia="HG丸ｺﾞｼｯｸM-PRO" w:hAnsi="HG丸ｺﾞｼｯｸM-PRO" w:hint="eastAsia"/>
                          <w:color w:val="000000" w:themeColor="text1"/>
                          <w:sz w:val="22"/>
                          <w:szCs w:val="22"/>
                        </w:rPr>
                        <w:t>・介護等の必要なサービス</w:t>
                      </w:r>
                      <w:r w:rsidRPr="00E93679">
                        <w:rPr>
                          <w:rFonts w:ascii="HG丸ｺﾞｼｯｸM-PRO" w:eastAsia="HG丸ｺﾞｼｯｸM-PRO" w:hAnsi="HG丸ｺﾞｼｯｸM-PRO" w:hint="eastAsia"/>
                          <w:color w:val="000000" w:themeColor="text1"/>
                          <w:sz w:val="22"/>
                          <w:szCs w:val="22"/>
                        </w:rPr>
                        <w:t>が切れ目なく提供される体制が整備されるよう、</w:t>
                      </w:r>
                      <w:r>
                        <w:rPr>
                          <w:rFonts w:ascii="HG丸ｺﾞｼｯｸM-PRO" w:eastAsia="HG丸ｺﾞｼｯｸM-PRO" w:hAnsi="HG丸ｺﾞｼｯｸM-PRO" w:hint="eastAsia"/>
                          <w:color w:val="000000" w:themeColor="text1"/>
                          <w:sz w:val="22"/>
                          <w:szCs w:val="22"/>
                        </w:rPr>
                        <w:t>引き続き</w:t>
                      </w:r>
                      <w:r w:rsidRPr="00E93679">
                        <w:rPr>
                          <w:rFonts w:ascii="HG丸ｺﾞｼｯｸM-PRO" w:eastAsia="HG丸ｺﾞｼｯｸM-PRO" w:hAnsi="HG丸ｺﾞｼｯｸM-PRO" w:hint="eastAsia"/>
                          <w:color w:val="000000" w:themeColor="text1"/>
                          <w:sz w:val="22"/>
                          <w:szCs w:val="22"/>
                        </w:rPr>
                        <w:t>関係団体の調整など市町村支援に取</w:t>
                      </w:r>
                      <w:r>
                        <w:rPr>
                          <w:rFonts w:ascii="HG丸ｺﾞｼｯｸM-PRO" w:eastAsia="HG丸ｺﾞｼｯｸM-PRO" w:hAnsi="HG丸ｺﾞｼｯｸM-PRO" w:hint="eastAsia"/>
                          <w:color w:val="000000" w:themeColor="text1"/>
                          <w:sz w:val="22"/>
                          <w:szCs w:val="22"/>
                        </w:rPr>
                        <w:t>り</w:t>
                      </w:r>
                      <w:r w:rsidRPr="00E93679">
                        <w:rPr>
                          <w:rFonts w:ascii="HG丸ｺﾞｼｯｸM-PRO" w:eastAsia="HG丸ｺﾞｼｯｸM-PRO" w:hAnsi="HG丸ｺﾞｼｯｸM-PRO" w:hint="eastAsia"/>
                          <w:color w:val="000000" w:themeColor="text1"/>
                          <w:sz w:val="22"/>
                          <w:szCs w:val="22"/>
                        </w:rPr>
                        <w:t>組みます。</w:t>
                      </w:r>
                    </w:p>
                  </w:txbxContent>
                </v:textbox>
              </v:roundrect>
            </w:pict>
          </mc:Fallback>
        </mc:AlternateContent>
      </w: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F061A1" w:rsidRDefault="00F061A1" w:rsidP="002B4308">
      <w:pPr>
        <w:widowControl/>
        <w:jc w:val="left"/>
        <w:rPr>
          <w:rFonts w:ascii="HG丸ｺﾞｼｯｸM-PRO" w:eastAsia="HG丸ｺﾞｼｯｸM-PRO" w:hAnsi="HG丸ｺﾞｼｯｸM-PRO"/>
          <w:sz w:val="22"/>
          <w:szCs w:val="22"/>
        </w:rPr>
      </w:pPr>
    </w:p>
    <w:p w:rsidR="00BA3273" w:rsidRDefault="00BA3273" w:rsidP="002B4308">
      <w:pPr>
        <w:widowControl/>
        <w:jc w:val="left"/>
        <w:rPr>
          <w:rFonts w:ascii="HG丸ｺﾞｼｯｸM-PRO" w:eastAsia="HG丸ｺﾞｼｯｸM-PRO" w:hAnsi="HG丸ｺﾞｼｯｸM-PRO"/>
          <w:sz w:val="22"/>
          <w:szCs w:val="22"/>
        </w:rPr>
      </w:pPr>
    </w:p>
    <w:p w:rsidR="00BA3273" w:rsidRDefault="00BA3273" w:rsidP="002B4308">
      <w:pPr>
        <w:widowControl/>
        <w:jc w:val="left"/>
        <w:rPr>
          <w:rFonts w:ascii="HG丸ｺﾞｼｯｸM-PRO" w:eastAsia="HG丸ｺﾞｼｯｸM-PRO" w:hAnsi="HG丸ｺﾞｼｯｸM-PRO"/>
          <w:sz w:val="22"/>
          <w:szCs w:val="22"/>
        </w:rPr>
      </w:pPr>
    </w:p>
    <w:p w:rsidR="009A538E" w:rsidRDefault="009A538E" w:rsidP="002B4308">
      <w:pPr>
        <w:widowControl/>
        <w:jc w:val="left"/>
        <w:rPr>
          <w:rFonts w:ascii="HG丸ｺﾞｼｯｸM-PRO" w:eastAsia="HG丸ｺﾞｼｯｸM-PRO" w:hAnsi="HG丸ｺﾞｼｯｸM-PRO"/>
          <w:sz w:val="22"/>
          <w:szCs w:val="22"/>
        </w:rPr>
      </w:pPr>
    </w:p>
    <w:p w:rsidR="00737E8A" w:rsidRDefault="00737E8A" w:rsidP="002B4308">
      <w:pPr>
        <w:widowControl/>
        <w:jc w:val="left"/>
        <w:rPr>
          <w:rFonts w:ascii="HG丸ｺﾞｼｯｸM-PRO" w:eastAsia="HG丸ｺﾞｼｯｸM-PRO" w:hAnsi="HG丸ｺﾞｼｯｸM-PRO"/>
          <w:sz w:val="22"/>
          <w:szCs w:val="22"/>
        </w:rPr>
      </w:pPr>
    </w:p>
    <w:p w:rsidR="0059533C" w:rsidRDefault="0059533C" w:rsidP="002B4308">
      <w:pPr>
        <w:widowControl/>
        <w:jc w:val="left"/>
        <w:rPr>
          <w:rFonts w:ascii="HG丸ｺﾞｼｯｸM-PRO" w:eastAsia="HG丸ｺﾞｼｯｸM-PRO" w:hAnsi="HG丸ｺﾞｼｯｸM-PRO"/>
          <w:sz w:val="22"/>
          <w:szCs w:val="22"/>
        </w:rPr>
      </w:pPr>
    </w:p>
    <w:p w:rsidR="0059533C" w:rsidRDefault="0059533C" w:rsidP="002B4308">
      <w:pPr>
        <w:widowControl/>
        <w:jc w:val="left"/>
        <w:rPr>
          <w:rFonts w:ascii="HG丸ｺﾞｼｯｸM-PRO" w:eastAsia="HG丸ｺﾞｼｯｸM-PRO" w:hAnsi="HG丸ｺﾞｼｯｸM-PRO"/>
          <w:sz w:val="22"/>
          <w:szCs w:val="22"/>
        </w:rPr>
      </w:pPr>
    </w:p>
    <w:p w:rsidR="0059533C" w:rsidRDefault="0059533C" w:rsidP="002B4308">
      <w:pPr>
        <w:widowControl/>
        <w:jc w:val="left"/>
        <w:rPr>
          <w:rFonts w:ascii="HG丸ｺﾞｼｯｸM-PRO" w:eastAsia="HG丸ｺﾞｼｯｸM-PRO" w:hAnsi="HG丸ｺﾞｼｯｸM-PRO"/>
          <w:sz w:val="22"/>
          <w:szCs w:val="22"/>
        </w:rPr>
      </w:pPr>
    </w:p>
    <w:p w:rsidR="0059533C" w:rsidRDefault="0059533C" w:rsidP="002B4308">
      <w:pPr>
        <w:widowControl/>
        <w:jc w:val="left"/>
        <w:rPr>
          <w:rFonts w:ascii="HG丸ｺﾞｼｯｸM-PRO" w:eastAsia="HG丸ｺﾞｼｯｸM-PRO" w:hAnsi="HG丸ｺﾞｼｯｸM-PRO"/>
          <w:sz w:val="22"/>
          <w:szCs w:val="22"/>
        </w:rPr>
      </w:pPr>
    </w:p>
    <w:p w:rsidR="00E93679" w:rsidRDefault="00E93679" w:rsidP="002B4308">
      <w:pPr>
        <w:widowControl/>
        <w:jc w:val="left"/>
        <w:rPr>
          <w:rFonts w:ascii="HG丸ｺﾞｼｯｸM-PRO" w:eastAsia="HG丸ｺﾞｼｯｸM-PRO" w:hAnsi="HG丸ｺﾞｼｯｸM-PRO"/>
          <w:sz w:val="22"/>
          <w:szCs w:val="22"/>
        </w:rPr>
      </w:pPr>
    </w:p>
    <w:p w:rsidR="0059533C" w:rsidRDefault="0059533C" w:rsidP="002B4308">
      <w:pPr>
        <w:widowControl/>
        <w:jc w:val="left"/>
        <w:rPr>
          <w:rFonts w:ascii="HG丸ｺﾞｼｯｸM-PRO" w:eastAsia="HG丸ｺﾞｼｯｸM-PRO" w:hAnsi="HG丸ｺﾞｼｯｸM-PRO"/>
          <w:sz w:val="22"/>
          <w:szCs w:val="22"/>
        </w:rPr>
      </w:pPr>
    </w:p>
    <w:p w:rsidR="0059533C" w:rsidRPr="00085B79" w:rsidRDefault="00085B79" w:rsidP="00085B79">
      <w:pPr>
        <w:widowControl/>
        <w:ind w:left="240" w:hangingChars="100" w:hanging="240"/>
        <w:jc w:val="left"/>
        <w:rPr>
          <w:rFonts w:ascii="HG丸ｺﾞｼｯｸM-PRO" w:eastAsia="HG丸ｺﾞｼｯｸM-PRO" w:hAnsi="HG丸ｺﾞｼｯｸM-PRO"/>
          <w:sz w:val="24"/>
        </w:rPr>
      </w:pPr>
      <w:r w:rsidRPr="00085B79">
        <w:rPr>
          <w:rFonts w:ascii="HG丸ｺﾞｼｯｸM-PRO" w:eastAsia="HG丸ｺﾞｼｯｸM-PRO" w:hAnsi="HG丸ｺﾞｼｯｸM-PRO" w:hint="eastAsia"/>
          <w:sz w:val="24"/>
        </w:rPr>
        <w:t>※がん、</w:t>
      </w:r>
      <w:r w:rsidRPr="00675F3A">
        <w:rPr>
          <w:rFonts w:ascii="HG丸ｺﾞｼｯｸM-PRO" w:eastAsia="HG丸ｺﾞｼｯｸM-PRO" w:hAnsi="HG丸ｺﾞｼｯｸM-PRO" w:hint="eastAsia"/>
          <w:sz w:val="24"/>
        </w:rPr>
        <w:t>精神、小</w:t>
      </w:r>
      <w:r>
        <w:rPr>
          <w:rFonts w:ascii="HG丸ｺﾞｼｯｸM-PRO" w:eastAsia="HG丸ｺﾞｼｯｸM-PRO" w:hAnsi="HG丸ｺﾞｼｯｸM-PRO" w:hint="eastAsia"/>
          <w:sz w:val="24"/>
        </w:rPr>
        <w:t>児、難病</w:t>
      </w:r>
      <w:r w:rsidRPr="00085B79">
        <w:rPr>
          <w:rFonts w:ascii="HG丸ｺﾞｼｯｸM-PRO" w:eastAsia="HG丸ｺﾞｼｯｸM-PRO" w:hAnsi="HG丸ｺﾞｼｯｸM-PRO" w:hint="eastAsia"/>
          <w:sz w:val="24"/>
        </w:rPr>
        <w:t xml:space="preserve">などそれぞれの患者の特徴に応じた在宅医療の取り組みについては、疾患別の保健医療計画を参照　</w:t>
      </w:r>
    </w:p>
    <w:p w:rsidR="0091496F" w:rsidRDefault="0091496F" w:rsidP="002B4308">
      <w:pPr>
        <w:widowControl/>
        <w:jc w:val="left"/>
        <w:rPr>
          <w:rFonts w:ascii="HG丸ｺﾞｼｯｸM-PRO" w:eastAsia="HG丸ｺﾞｼｯｸM-PRO" w:hAnsi="HG丸ｺﾞｼｯｸM-PRO"/>
          <w:sz w:val="22"/>
          <w:szCs w:val="22"/>
        </w:rPr>
      </w:pPr>
    </w:p>
    <w:p w:rsidR="005E0816" w:rsidRDefault="005E0816" w:rsidP="002B4308">
      <w:pPr>
        <w:widowControl/>
        <w:jc w:val="left"/>
        <w:rPr>
          <w:rFonts w:ascii="HG丸ｺﾞｼｯｸM-PRO" w:eastAsia="HG丸ｺﾞｼｯｸM-PRO" w:hAnsi="HG丸ｺﾞｼｯｸM-PRO"/>
          <w:sz w:val="22"/>
          <w:szCs w:val="22"/>
        </w:rPr>
      </w:pPr>
    </w:p>
    <w:p w:rsidR="00703A76" w:rsidRDefault="00703A76">
      <w:pPr>
        <w:widowControl/>
        <w:jc w:val="left"/>
        <w:rPr>
          <w:noProof/>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461632" behindDoc="0" locked="0" layoutInCell="1" allowOverlap="1" wp14:anchorId="5636DDA5" wp14:editId="11E1E015">
                <wp:simplePos x="0" y="0"/>
                <wp:positionH relativeFrom="column">
                  <wp:posOffset>-21590</wp:posOffset>
                </wp:positionH>
                <wp:positionV relativeFrom="paragraph">
                  <wp:posOffset>17780</wp:posOffset>
                </wp:positionV>
                <wp:extent cx="6045835" cy="389890"/>
                <wp:effectExtent l="0" t="0" r="0" b="0"/>
                <wp:wrapNone/>
                <wp:docPr id="10" name="Text Box 3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4D5B" w:rsidRPr="00581E98" w:rsidRDefault="00DC4D5B" w:rsidP="00AF6FED">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3" o:spid="_x0000_s1041" type="#_x0000_t202" style="position:absolute;margin-left:-1.7pt;margin-top:1.4pt;width:476.05pt;height:30.7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" fillcolor="#4472c4" stroked="f" strokeweight="1.5pt">
                <v:textbox>
                  <w:txbxContent>
                    <w:p w:rsidR="00DC4D5B" w:rsidRPr="00581E98" w:rsidRDefault="00DC4D5B" w:rsidP="00AF6FED">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rsidR="00703A76" w:rsidRDefault="00703A76">
      <w:pPr>
        <w:widowControl/>
        <w:jc w:val="left"/>
        <w:rPr>
          <w:noProof/>
        </w:rPr>
      </w:pPr>
    </w:p>
    <w:p w:rsidR="002E14BD" w:rsidRDefault="00703A76">
      <w:pPr>
        <w:widowControl/>
        <w:jc w:val="left"/>
        <w:rPr>
          <w:noProof/>
        </w:rPr>
      </w:pPr>
      <w:r>
        <w:rPr>
          <w:rFonts w:hint="eastAsia"/>
          <w:noProof/>
        </w:rPr>
        <w:drawing>
          <wp:inline distT="0" distB="0" distL="0" distR="0">
            <wp:extent cx="6025811" cy="8266176"/>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27791" cy="8268892"/>
                    </a:xfrm>
                    <a:prstGeom prst="rect">
                      <a:avLst/>
                    </a:prstGeom>
                    <a:noFill/>
                    <a:ln>
                      <a:noFill/>
                    </a:ln>
                  </pic:spPr>
                </pic:pic>
              </a:graphicData>
            </a:graphic>
          </wp:inline>
        </w:drawing>
      </w:r>
    </w:p>
    <w:p w:rsidR="0011129D" w:rsidRDefault="005B1F72" w:rsidP="00CB0275">
      <w:pPr>
        <w:widowControl/>
        <w:jc w:val="left"/>
        <w:rPr>
          <w:noProof/>
        </w:rPr>
      </w:pPr>
      <w:r w:rsidRPr="005B1F72">
        <w:lastRenderedPageBreak/>
        <w:t xml:space="preserve"> </w:t>
      </w:r>
      <w:r w:rsidR="00AD65EA" w:rsidRPr="00AD65EA">
        <w:t xml:space="preserve"> </w:t>
      </w:r>
      <w:r w:rsidR="00682627">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459584" behindDoc="0" locked="0" layoutInCell="1" allowOverlap="1" wp14:anchorId="3EDDDFB3" wp14:editId="60DB9D22">
                <wp:simplePos x="0" y="0"/>
                <wp:positionH relativeFrom="column">
                  <wp:posOffset>-18415</wp:posOffset>
                </wp:positionH>
                <wp:positionV relativeFrom="paragraph">
                  <wp:posOffset>-6119</wp:posOffset>
                </wp:positionV>
                <wp:extent cx="6114415" cy="389890"/>
                <wp:effectExtent l="0" t="0" r="635" b="0"/>
                <wp:wrapNone/>
                <wp:docPr id="7" name="Text Box 3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4D5B" w:rsidRPr="00581E98" w:rsidRDefault="00DC4D5B" w:rsidP="0005575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3" o:spid="_x0000_s1042" type="#_x0000_t202" style="position:absolute;margin-left:-1.45pt;margin-top:-.5pt;width:481.45pt;height:30.7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" fillcolor="#4472c4" stroked="f" strokeweight="1.5pt">
                <v:textbox>
                  <w:txbxContent>
                    <w:p w:rsidR="00DC4D5B" w:rsidRPr="00581E98" w:rsidRDefault="00DC4D5B" w:rsidP="0005575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r w:rsidR="00092DD1" w:rsidRPr="00092DD1">
        <w:t xml:space="preserve"> </w:t>
      </w:r>
    </w:p>
    <w:p w:rsidR="00AB6317" w:rsidRDefault="00AB6317" w:rsidP="00757C97">
      <w:pPr>
        <w:ind w:firstLineChars="50" w:firstLine="141"/>
        <w:rPr>
          <w:rFonts w:ascii="ＭＳ ゴシック" w:eastAsia="ＭＳ ゴシック" w:hAnsi="ＭＳ ゴシック"/>
          <w:b/>
          <w:color w:val="0070C0"/>
          <w:sz w:val="28"/>
          <w:szCs w:val="28"/>
        </w:rPr>
      </w:pPr>
    </w:p>
    <w:tbl>
      <w:tblPr>
        <w:tblpPr w:leftFromText="142" w:rightFromText="142" w:vertAnchor="text" w:horzAnchor="margin" w:tblpX="99" w:tblpY="65"/>
        <w:tblOverlap w:val="neve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0"/>
        <w:gridCol w:w="2268"/>
        <w:gridCol w:w="709"/>
        <w:gridCol w:w="1417"/>
        <w:gridCol w:w="1701"/>
        <w:gridCol w:w="1134"/>
        <w:gridCol w:w="1319"/>
      </w:tblGrid>
      <w:tr w:rsidR="00E621AE" w:rsidRPr="00853AF9" w:rsidTr="00F65D6C">
        <w:trPr>
          <w:trHeight w:val="260"/>
        </w:trPr>
        <w:tc>
          <w:tcPr>
            <w:tcW w:w="950" w:type="dxa"/>
            <w:vMerge w:val="restart"/>
            <w:tcBorders>
              <w:top w:val="single" w:sz="12" w:space="0" w:color="auto"/>
            </w:tcBorders>
            <w:shd w:val="clear" w:color="auto" w:fill="C6D9F1" w:themeFill="text2" w:themeFillTint="33"/>
            <w:vAlign w:val="center"/>
          </w:tcPr>
          <w:p w:rsidR="00E621AE" w:rsidRPr="00E93679" w:rsidRDefault="00E621AE" w:rsidP="00E9367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分類</w:t>
            </w:r>
          </w:p>
          <w:p w:rsidR="00E621AE" w:rsidRPr="00E93679" w:rsidRDefault="00E621AE" w:rsidP="00E9367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Ｂ：目標</w:t>
            </w:r>
          </w:p>
          <w:p w:rsidR="00E621AE" w:rsidRPr="00E93679" w:rsidRDefault="00E621AE" w:rsidP="00E9367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Ｃ：目的</w:t>
            </w:r>
          </w:p>
        </w:tc>
        <w:tc>
          <w:tcPr>
            <w:tcW w:w="2268" w:type="dxa"/>
            <w:vMerge w:val="restart"/>
            <w:tcBorders>
              <w:top w:val="single" w:sz="12" w:space="0" w:color="auto"/>
            </w:tcBorders>
            <w:shd w:val="clear" w:color="auto" w:fill="C6D9F1" w:themeFill="text2" w:themeFillTint="33"/>
            <w:vAlign w:val="center"/>
          </w:tcPr>
          <w:p w:rsidR="00E621AE" w:rsidRPr="00E93679" w:rsidRDefault="00E621AE" w:rsidP="00E9367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指　標</w:t>
            </w:r>
          </w:p>
          <w:p w:rsidR="00A6148F" w:rsidRPr="00E93679" w:rsidRDefault="00A6148F" w:rsidP="00E93679">
            <w:pPr>
              <w:tabs>
                <w:tab w:val="left" w:pos="435"/>
                <w:tab w:val="left" w:pos="691"/>
                <w:tab w:val="left" w:pos="7513"/>
              </w:tabs>
              <w:spacing w:line="240" w:lineRule="exact"/>
              <w:jc w:val="center"/>
              <w:rPr>
                <w:rFonts w:ascii="ＭＳ Ｐゴシック" w:eastAsia="ＭＳ Ｐゴシック" w:hAnsi="ＭＳ Ｐゴシック"/>
                <w:sz w:val="20"/>
                <w:szCs w:val="20"/>
              </w:rPr>
            </w:pPr>
          </w:p>
        </w:tc>
        <w:tc>
          <w:tcPr>
            <w:tcW w:w="709" w:type="dxa"/>
            <w:vMerge w:val="restart"/>
            <w:tcBorders>
              <w:top w:val="single" w:sz="12" w:space="0" w:color="auto"/>
            </w:tcBorders>
            <w:shd w:val="clear" w:color="auto" w:fill="C6D9F1" w:themeFill="text2" w:themeFillTint="33"/>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対象年齢</w:t>
            </w:r>
          </w:p>
        </w:tc>
        <w:tc>
          <w:tcPr>
            <w:tcW w:w="3118" w:type="dxa"/>
            <w:gridSpan w:val="2"/>
            <w:tcBorders>
              <w:top w:val="single" w:sz="12" w:space="0" w:color="auto"/>
            </w:tcBorders>
            <w:shd w:val="clear" w:color="auto" w:fill="C6D9F1" w:themeFill="text2" w:themeFillTint="33"/>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現　状</w:t>
            </w:r>
          </w:p>
        </w:tc>
        <w:tc>
          <w:tcPr>
            <w:tcW w:w="2453" w:type="dxa"/>
            <w:gridSpan w:val="2"/>
            <w:tcBorders>
              <w:top w:val="single" w:sz="12" w:space="0" w:color="auto"/>
            </w:tcBorders>
            <w:shd w:val="clear" w:color="auto" w:fill="C6D9F1" w:themeFill="text2" w:themeFillTint="33"/>
          </w:tcPr>
          <w:p w:rsidR="00E621AE" w:rsidRPr="00E93679" w:rsidRDefault="00E621AE" w:rsidP="004B4CE8">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 xml:space="preserve">目標値 </w:t>
            </w:r>
          </w:p>
        </w:tc>
      </w:tr>
      <w:tr w:rsidR="00E621AE" w:rsidRPr="00853AF9" w:rsidTr="00F65D6C">
        <w:trPr>
          <w:trHeight w:val="664"/>
        </w:trPr>
        <w:tc>
          <w:tcPr>
            <w:tcW w:w="950" w:type="dxa"/>
            <w:vMerge/>
            <w:shd w:val="clear" w:color="auto" w:fill="C6D9F1" w:themeFill="text2" w:themeFillTint="33"/>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p>
        </w:tc>
        <w:tc>
          <w:tcPr>
            <w:tcW w:w="2268" w:type="dxa"/>
            <w:vMerge/>
            <w:shd w:val="clear" w:color="auto" w:fill="C6D9F1" w:themeFill="text2" w:themeFillTint="33"/>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p>
        </w:tc>
        <w:tc>
          <w:tcPr>
            <w:tcW w:w="709" w:type="dxa"/>
            <w:vMerge/>
            <w:shd w:val="clear" w:color="auto" w:fill="C6D9F1" w:themeFill="text2" w:themeFillTint="33"/>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p>
        </w:tc>
        <w:tc>
          <w:tcPr>
            <w:tcW w:w="1417" w:type="dxa"/>
            <w:shd w:val="clear" w:color="auto" w:fill="C6D9F1" w:themeFill="text2" w:themeFillTint="33"/>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値</w:t>
            </w:r>
          </w:p>
        </w:tc>
        <w:tc>
          <w:tcPr>
            <w:tcW w:w="1701" w:type="dxa"/>
            <w:shd w:val="clear" w:color="auto" w:fill="C6D9F1" w:themeFill="text2" w:themeFillTint="33"/>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出典</w:t>
            </w:r>
          </w:p>
        </w:tc>
        <w:tc>
          <w:tcPr>
            <w:tcW w:w="1134" w:type="dxa"/>
            <w:shd w:val="clear" w:color="auto" w:fill="C6D9F1" w:themeFill="text2" w:themeFillTint="33"/>
            <w:vAlign w:val="center"/>
          </w:tcPr>
          <w:p w:rsidR="00E621AE" w:rsidRPr="00E93679" w:rsidRDefault="00E93679" w:rsidP="00E9367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00E621AE" w:rsidRPr="00E93679">
              <w:rPr>
                <w:rFonts w:ascii="ＭＳ Ｐゴシック" w:eastAsia="ＭＳ Ｐゴシック" w:hAnsi="ＭＳ Ｐゴシック" w:hint="eastAsia"/>
                <w:sz w:val="20"/>
                <w:szCs w:val="20"/>
              </w:rPr>
              <w:t>年度</w:t>
            </w:r>
          </w:p>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（中間年）</w:t>
            </w:r>
          </w:p>
        </w:tc>
        <w:tc>
          <w:tcPr>
            <w:tcW w:w="1319" w:type="dxa"/>
            <w:shd w:val="clear" w:color="auto" w:fill="C6D9F1" w:themeFill="text2" w:themeFillTint="33"/>
            <w:vAlign w:val="center"/>
          </w:tcPr>
          <w:p w:rsidR="00E621AE" w:rsidRPr="00E93679" w:rsidRDefault="00E93679" w:rsidP="00E9367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2023</w:t>
            </w:r>
            <w:r w:rsidR="00E621AE" w:rsidRPr="00E93679">
              <w:rPr>
                <w:rFonts w:ascii="ＭＳ Ｐゴシック" w:eastAsia="ＭＳ Ｐゴシック" w:hAnsi="ＭＳ Ｐゴシック" w:hint="eastAsia"/>
                <w:sz w:val="20"/>
                <w:szCs w:val="20"/>
              </w:rPr>
              <w:t>年度</w:t>
            </w:r>
          </w:p>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（最終年）</w:t>
            </w:r>
          </w:p>
        </w:tc>
      </w:tr>
      <w:tr w:rsidR="00E621AE" w:rsidRPr="00853AF9" w:rsidTr="00F65D6C">
        <w:trPr>
          <w:trHeight w:val="805"/>
        </w:trPr>
        <w:tc>
          <w:tcPr>
            <w:tcW w:w="950"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Ｂ</w:t>
            </w:r>
          </w:p>
        </w:tc>
        <w:tc>
          <w:tcPr>
            <w:tcW w:w="2268" w:type="dxa"/>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訪問診療を実施している病院・診療所数</w:t>
            </w:r>
          </w:p>
        </w:tc>
        <w:tc>
          <w:tcPr>
            <w:tcW w:w="709"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p>
        </w:tc>
        <w:tc>
          <w:tcPr>
            <w:tcW w:w="1417"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2,156か所</w:t>
            </w:r>
          </w:p>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(平成26年)</w:t>
            </w:r>
          </w:p>
        </w:tc>
        <w:tc>
          <w:tcPr>
            <w:tcW w:w="1701"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医療施設調査</w:t>
            </w:r>
          </w:p>
        </w:tc>
        <w:tc>
          <w:tcPr>
            <w:tcW w:w="1134" w:type="dxa"/>
            <w:vAlign w:val="center"/>
          </w:tcPr>
          <w:p w:rsidR="00E621AE" w:rsidRPr="00E93679" w:rsidRDefault="006D482D"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noProof/>
                <w:color w:val="000000" w:themeColor="text1"/>
                <w:sz w:val="20"/>
                <w:szCs w:val="20"/>
              </w:rPr>
              <mc:AlternateContent>
                <mc:Choice Requires="wps">
                  <w:drawing>
                    <wp:anchor distT="0" distB="0" distL="114300" distR="114300" simplePos="0" relativeHeight="252284928" behindDoc="0" locked="0" layoutInCell="1" allowOverlap="1">
                      <wp:simplePos x="0" y="0"/>
                      <wp:positionH relativeFrom="column">
                        <wp:posOffset>121285</wp:posOffset>
                      </wp:positionH>
                      <wp:positionV relativeFrom="paragraph">
                        <wp:posOffset>-14605</wp:posOffset>
                      </wp:positionV>
                      <wp:extent cx="1306195" cy="5806440"/>
                      <wp:effectExtent l="0" t="0" r="27305" b="22860"/>
                      <wp:wrapNone/>
                      <wp:docPr id="12" name="正方形/長方形 12"/>
                      <wp:cNvGraphicFramePr/>
                      <a:graphic xmlns:a="http://schemas.openxmlformats.org/drawingml/2006/main">
                        <a:graphicData uri="http://schemas.microsoft.com/office/word/2010/wordprocessingShape">
                          <wps:wsp>
                            <wps:cNvSpPr/>
                            <wps:spPr>
                              <a:xfrm>
                                <a:off x="0" y="0"/>
                                <a:ext cx="1306195" cy="5806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4D5B" w:rsidRPr="006D482D" w:rsidRDefault="00DC4D5B" w:rsidP="006D482D">
                                  <w:pPr>
                                    <w:jc w:val="center"/>
                                    <w:rPr>
                                      <w:b/>
                                      <w:sz w:val="32"/>
                                      <w:szCs w:val="32"/>
                                    </w:rPr>
                                  </w:pPr>
                                  <w:r w:rsidRPr="006D482D">
                                    <w:rPr>
                                      <w:rFonts w:hint="eastAsia"/>
                                      <w:b/>
                                      <w:sz w:val="32"/>
                                      <w:szCs w:val="32"/>
                                    </w:rPr>
                                    <w:t>※</w:t>
                                  </w:r>
                                  <w:r>
                                    <w:rPr>
                                      <w:rFonts w:hint="eastAsia"/>
                                      <w:b/>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3" style="position:absolute;left:0;text-align:left;margin-left:9.55pt;margin-top:-1.15pt;width:102.85pt;height:457.2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" fillcolor="#4f81bd [3204]" strokecolor="#243f60 [1604]" strokeweight="2pt">
                      <v:textbox>
                        <w:txbxContent>
                          <w:p w:rsidR="00DC4D5B" w:rsidRPr="006D482D" w:rsidRDefault="00DC4D5B" w:rsidP="006D482D">
                            <w:pPr>
                              <w:jc w:val="center"/>
                              <w:rPr>
                                <w:b/>
                                <w:sz w:val="32"/>
                                <w:szCs w:val="32"/>
                              </w:rPr>
                            </w:pPr>
                            <w:r w:rsidRPr="006D482D">
                              <w:rPr>
                                <w:rFonts w:hint="eastAsia"/>
                                <w:b/>
                                <w:sz w:val="32"/>
                                <w:szCs w:val="32"/>
                              </w:rPr>
                              <w:t>※</w:t>
                            </w:r>
                            <w:r>
                              <w:rPr>
                                <w:rFonts w:hint="eastAsia"/>
                                <w:b/>
                                <w:sz w:val="32"/>
                                <w:szCs w:val="32"/>
                              </w:rPr>
                              <w:t>１</w:t>
                            </w:r>
                          </w:p>
                        </w:txbxContent>
                      </v:textbox>
                    </v:rect>
                  </w:pict>
                </mc:Fallback>
              </mc:AlternateContent>
            </w:r>
            <w:r w:rsidR="00AA7495">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か所</w:t>
            </w:r>
          </w:p>
        </w:tc>
        <w:tc>
          <w:tcPr>
            <w:tcW w:w="1319"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か所</w:t>
            </w:r>
          </w:p>
        </w:tc>
      </w:tr>
      <w:tr w:rsidR="00E621AE" w:rsidRPr="00853AF9" w:rsidTr="00F65D6C">
        <w:trPr>
          <w:trHeight w:val="505"/>
        </w:trPr>
        <w:tc>
          <w:tcPr>
            <w:tcW w:w="950"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Ｂ</w:t>
            </w:r>
          </w:p>
        </w:tc>
        <w:tc>
          <w:tcPr>
            <w:tcW w:w="2268" w:type="dxa"/>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在宅</w:t>
            </w:r>
            <w:r w:rsidR="005B1F72" w:rsidRPr="00E93679">
              <w:rPr>
                <w:rFonts w:ascii="ＭＳ Ｐゴシック" w:eastAsia="ＭＳ Ｐゴシック" w:hAnsi="ＭＳ Ｐゴシック" w:hint="eastAsia"/>
                <w:sz w:val="20"/>
                <w:szCs w:val="20"/>
              </w:rPr>
              <w:t>歯科</w:t>
            </w:r>
            <w:r w:rsidRPr="00E93679">
              <w:rPr>
                <w:rFonts w:ascii="ＭＳ Ｐゴシック" w:eastAsia="ＭＳ Ｐゴシック" w:hAnsi="ＭＳ Ｐゴシック" w:hint="eastAsia"/>
                <w:sz w:val="20"/>
                <w:szCs w:val="20"/>
              </w:rPr>
              <w:t>医療サービスを実施している歯科診療所数</w:t>
            </w:r>
          </w:p>
        </w:tc>
        <w:tc>
          <w:tcPr>
            <w:tcW w:w="709"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p>
        </w:tc>
        <w:tc>
          <w:tcPr>
            <w:tcW w:w="1417"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1,134か所</w:t>
            </w:r>
          </w:p>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(平成26年)</w:t>
            </w:r>
          </w:p>
        </w:tc>
        <w:tc>
          <w:tcPr>
            <w:tcW w:w="1701"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医療施設調査</w:t>
            </w:r>
          </w:p>
        </w:tc>
        <w:tc>
          <w:tcPr>
            <w:tcW w:w="1134"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621AE" w:rsidRPr="00E93679">
              <w:rPr>
                <w:rFonts w:ascii="ＭＳ Ｐゴシック" w:eastAsia="ＭＳ Ｐゴシック" w:hAnsi="ＭＳ Ｐゴシック" w:hint="eastAsia"/>
                <w:sz w:val="20"/>
                <w:szCs w:val="20"/>
              </w:rPr>
              <w:t>か所</w:t>
            </w:r>
          </w:p>
        </w:tc>
        <w:tc>
          <w:tcPr>
            <w:tcW w:w="1319"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621AE" w:rsidRPr="00E93679">
              <w:rPr>
                <w:rFonts w:ascii="ＭＳ Ｐゴシック" w:eastAsia="ＭＳ Ｐゴシック" w:hAnsi="ＭＳ Ｐゴシック" w:hint="eastAsia"/>
                <w:sz w:val="20"/>
                <w:szCs w:val="20"/>
              </w:rPr>
              <w:t>か所</w:t>
            </w:r>
          </w:p>
        </w:tc>
      </w:tr>
      <w:tr w:rsidR="00E621AE" w:rsidRPr="00CC0EC1" w:rsidTr="00F65D6C">
        <w:trPr>
          <w:trHeight w:val="786"/>
        </w:trPr>
        <w:tc>
          <w:tcPr>
            <w:tcW w:w="950"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Ｂ</w:t>
            </w:r>
          </w:p>
        </w:tc>
        <w:tc>
          <w:tcPr>
            <w:tcW w:w="2268" w:type="dxa"/>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在宅患者調剤加算の届出薬局数</w:t>
            </w:r>
          </w:p>
        </w:tc>
        <w:tc>
          <w:tcPr>
            <w:tcW w:w="709"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vAlign w:val="center"/>
          </w:tcPr>
          <w:p w:rsidR="00E621AE" w:rsidRPr="00E93679" w:rsidRDefault="00697273"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1,366</w:t>
            </w:r>
            <w:r w:rsidR="00E621AE" w:rsidRPr="00E93679">
              <w:rPr>
                <w:rFonts w:ascii="ＭＳ Ｐゴシック" w:eastAsia="ＭＳ Ｐゴシック" w:hAnsi="ＭＳ Ｐゴシック" w:hint="eastAsia"/>
                <w:color w:val="000000" w:themeColor="text1"/>
                <w:sz w:val="20"/>
                <w:szCs w:val="20"/>
              </w:rPr>
              <w:t>か所</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w:t>
            </w:r>
            <w:r w:rsidR="00697273" w:rsidRPr="00E93679">
              <w:rPr>
                <w:rFonts w:ascii="ＭＳ Ｐゴシック" w:eastAsia="ＭＳ Ｐゴシック" w:hAnsi="ＭＳ Ｐゴシック" w:hint="eastAsia"/>
                <w:color w:val="000000" w:themeColor="text1"/>
                <w:sz w:val="20"/>
                <w:szCs w:val="20"/>
              </w:rPr>
              <w:t>9</w:t>
            </w:r>
            <w:r w:rsidRPr="00E93679">
              <w:rPr>
                <w:rFonts w:ascii="ＭＳ Ｐゴシック" w:eastAsia="ＭＳ Ｐゴシック" w:hAnsi="ＭＳ Ｐゴシック" w:hint="eastAsia"/>
                <w:color w:val="000000" w:themeColor="text1"/>
                <w:sz w:val="20"/>
                <w:szCs w:val="20"/>
              </w:rPr>
              <w:t>年)</w:t>
            </w:r>
          </w:p>
        </w:tc>
        <w:tc>
          <w:tcPr>
            <w:tcW w:w="1701"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近畿厚生局</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施設基準届出</w:t>
            </w:r>
          </w:p>
        </w:tc>
        <w:tc>
          <w:tcPr>
            <w:tcW w:w="1134"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621AE" w:rsidRPr="00E93679">
              <w:rPr>
                <w:rFonts w:ascii="ＭＳ Ｐゴシック" w:eastAsia="ＭＳ Ｐゴシック" w:hAnsi="ＭＳ Ｐゴシック" w:hint="eastAsia"/>
                <w:sz w:val="20"/>
                <w:szCs w:val="20"/>
              </w:rPr>
              <w:t>か所</w:t>
            </w:r>
          </w:p>
        </w:tc>
        <w:tc>
          <w:tcPr>
            <w:tcW w:w="1319"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621AE" w:rsidRPr="00E93679">
              <w:rPr>
                <w:rFonts w:ascii="ＭＳ Ｐゴシック" w:eastAsia="ＭＳ Ｐゴシック" w:hAnsi="ＭＳ Ｐゴシック" w:hint="eastAsia"/>
                <w:sz w:val="20"/>
                <w:szCs w:val="20"/>
              </w:rPr>
              <w:t>か所</w:t>
            </w:r>
          </w:p>
        </w:tc>
      </w:tr>
      <w:tr w:rsidR="00E621AE" w:rsidRPr="00CC0EC1" w:rsidTr="00F65D6C">
        <w:trPr>
          <w:trHeight w:val="769"/>
        </w:trPr>
        <w:tc>
          <w:tcPr>
            <w:tcW w:w="950"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Ｂ</w:t>
            </w:r>
          </w:p>
        </w:tc>
        <w:tc>
          <w:tcPr>
            <w:tcW w:w="2268" w:type="dxa"/>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訪問看護師数</w:t>
            </w:r>
          </w:p>
        </w:tc>
        <w:tc>
          <w:tcPr>
            <w:tcW w:w="709"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3,640人</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(平成27年)</w:t>
            </w:r>
          </w:p>
        </w:tc>
        <w:tc>
          <w:tcPr>
            <w:tcW w:w="1701"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介護サービス施設・事業所調査</w:t>
            </w:r>
          </w:p>
        </w:tc>
        <w:tc>
          <w:tcPr>
            <w:tcW w:w="1134"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人</w:t>
            </w:r>
          </w:p>
        </w:tc>
        <w:tc>
          <w:tcPr>
            <w:tcW w:w="1319"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人</w:t>
            </w:r>
          </w:p>
        </w:tc>
      </w:tr>
      <w:tr w:rsidR="00E621AE" w:rsidRPr="00CC0EC1" w:rsidTr="00F65D6C">
        <w:trPr>
          <w:trHeight w:val="1476"/>
        </w:trPr>
        <w:tc>
          <w:tcPr>
            <w:tcW w:w="950"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B</w:t>
            </w:r>
          </w:p>
        </w:tc>
        <w:tc>
          <w:tcPr>
            <w:tcW w:w="2268" w:type="dxa"/>
            <w:tcBorders>
              <w:bottom w:val="single" w:sz="4" w:space="0" w:color="auto"/>
            </w:tcBorders>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人口規模に応じた在宅療養後方支援病院が整備された圏域数</w:t>
            </w:r>
          </w:p>
          <w:p w:rsidR="00E621AE" w:rsidRPr="00E93679" w:rsidRDefault="00E621AE" w:rsidP="00CB0275">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w:t>
            </w:r>
            <w:r w:rsidR="00CB0275">
              <w:rPr>
                <w:rFonts w:ascii="ＭＳ Ｐゴシック" w:eastAsia="ＭＳ Ｐゴシック" w:hAnsi="ＭＳ Ｐゴシック" w:hint="eastAsia"/>
                <w:sz w:val="20"/>
                <w:szCs w:val="20"/>
              </w:rPr>
              <w:t>0.4</w:t>
            </w:r>
            <w:r w:rsidRPr="00E93679">
              <w:rPr>
                <w:rFonts w:ascii="ＭＳ Ｐゴシック" w:eastAsia="ＭＳ Ｐゴシック" w:hAnsi="ＭＳ Ｐゴシック" w:hint="eastAsia"/>
                <w:sz w:val="20"/>
                <w:szCs w:val="20"/>
              </w:rPr>
              <w:t>か所/圏域</w:t>
            </w:r>
            <w:r w:rsidR="00CB0275">
              <w:rPr>
                <w:rFonts w:ascii="ＭＳ Ｐゴシック" w:eastAsia="ＭＳ Ｐゴシック" w:hAnsi="ＭＳ Ｐゴシック" w:hint="eastAsia"/>
                <w:sz w:val="20"/>
                <w:szCs w:val="20"/>
              </w:rPr>
              <w:t>10</w:t>
            </w:r>
            <w:r w:rsidRPr="00E93679">
              <w:rPr>
                <w:rFonts w:ascii="ＭＳ Ｐゴシック" w:eastAsia="ＭＳ Ｐゴシック" w:hAnsi="ＭＳ Ｐゴシック" w:hint="eastAsia"/>
                <w:sz w:val="20"/>
                <w:szCs w:val="20"/>
              </w:rPr>
              <w:t>万人)</w:t>
            </w:r>
          </w:p>
        </w:tc>
        <w:tc>
          <w:tcPr>
            <w:tcW w:w="709"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２圏域</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w:t>
            </w:r>
            <w:r w:rsidR="00674ED7" w:rsidRPr="00E93679">
              <w:rPr>
                <w:rFonts w:ascii="ＭＳ Ｐゴシック" w:eastAsia="ＭＳ Ｐゴシック" w:hAnsi="ＭＳ Ｐゴシック" w:hint="eastAsia"/>
                <w:color w:val="000000" w:themeColor="text1"/>
                <w:sz w:val="20"/>
                <w:szCs w:val="20"/>
              </w:rPr>
              <w:t>29</w:t>
            </w:r>
            <w:r w:rsidRPr="00E93679">
              <w:rPr>
                <w:rFonts w:ascii="ＭＳ Ｐゴシック" w:eastAsia="ＭＳ Ｐゴシック" w:hAnsi="ＭＳ Ｐゴシック" w:hint="eastAsia"/>
                <w:color w:val="000000" w:themeColor="text1"/>
                <w:sz w:val="20"/>
                <w:szCs w:val="20"/>
              </w:rPr>
              <w:t>年)</w:t>
            </w:r>
          </w:p>
        </w:tc>
        <w:tc>
          <w:tcPr>
            <w:tcW w:w="1701" w:type="dxa"/>
            <w:tcBorders>
              <w:bottom w:val="single" w:sz="4" w:space="0" w:color="auto"/>
            </w:tcBorders>
            <w:vAlign w:val="center"/>
          </w:tcPr>
          <w:p w:rsidR="00E621AE" w:rsidRPr="00E93679" w:rsidRDefault="00E621AE" w:rsidP="00E93679">
            <w:pPr>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近畿厚生局</w:t>
            </w:r>
          </w:p>
          <w:p w:rsidR="00E621AE" w:rsidRPr="00E93679" w:rsidRDefault="00E621AE" w:rsidP="00E93679">
            <w:pPr>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施設基準届出</w:t>
            </w:r>
          </w:p>
        </w:tc>
        <w:tc>
          <w:tcPr>
            <w:tcW w:w="1134" w:type="dxa"/>
            <w:tcBorders>
              <w:bottom w:val="single" w:sz="4" w:space="0" w:color="auto"/>
            </w:tcBorders>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圏域</w:t>
            </w:r>
          </w:p>
        </w:tc>
        <w:tc>
          <w:tcPr>
            <w:tcW w:w="1319" w:type="dxa"/>
            <w:tcBorders>
              <w:bottom w:val="single" w:sz="4" w:space="0" w:color="auto"/>
            </w:tcBorders>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圏域</w:t>
            </w:r>
          </w:p>
        </w:tc>
      </w:tr>
      <w:tr w:rsidR="00E621AE" w:rsidRPr="00CC0EC1" w:rsidTr="00F65D6C">
        <w:trPr>
          <w:trHeight w:val="764"/>
        </w:trPr>
        <w:tc>
          <w:tcPr>
            <w:tcW w:w="950"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Ｂ</w:t>
            </w:r>
          </w:p>
        </w:tc>
        <w:tc>
          <w:tcPr>
            <w:tcW w:w="2268" w:type="dxa"/>
            <w:tcBorders>
              <w:bottom w:val="single" w:sz="4" w:space="0" w:color="auto"/>
            </w:tcBorders>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在宅看取りを実施している病院・診療所数</w:t>
            </w:r>
          </w:p>
        </w:tc>
        <w:tc>
          <w:tcPr>
            <w:tcW w:w="709"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335か所</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(平成26年)</w:t>
            </w:r>
          </w:p>
        </w:tc>
        <w:tc>
          <w:tcPr>
            <w:tcW w:w="1701"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医療施設調査</w:t>
            </w:r>
          </w:p>
        </w:tc>
        <w:tc>
          <w:tcPr>
            <w:tcW w:w="1134" w:type="dxa"/>
            <w:tcBorders>
              <w:bottom w:val="single" w:sz="4" w:space="0" w:color="auto"/>
            </w:tcBorders>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か所</w:t>
            </w:r>
          </w:p>
        </w:tc>
        <w:tc>
          <w:tcPr>
            <w:tcW w:w="1319" w:type="dxa"/>
            <w:tcBorders>
              <w:bottom w:val="single" w:sz="4" w:space="0" w:color="auto"/>
            </w:tcBorders>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か所</w:t>
            </w:r>
          </w:p>
        </w:tc>
      </w:tr>
      <w:tr w:rsidR="00E621AE" w:rsidRPr="00CC0EC1" w:rsidTr="00F65D6C">
        <w:trPr>
          <w:trHeight w:val="591"/>
        </w:trPr>
        <w:tc>
          <w:tcPr>
            <w:tcW w:w="950"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B</w:t>
            </w:r>
          </w:p>
        </w:tc>
        <w:tc>
          <w:tcPr>
            <w:tcW w:w="2268" w:type="dxa"/>
            <w:tcBorders>
              <w:bottom w:val="single" w:sz="4" w:space="0" w:color="auto"/>
            </w:tcBorders>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退院支援加算を算定する病院・診療所数</w:t>
            </w:r>
          </w:p>
        </w:tc>
        <w:tc>
          <w:tcPr>
            <w:tcW w:w="709"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tcBorders>
              <w:bottom w:val="single" w:sz="4" w:space="0" w:color="auto"/>
            </w:tcBorders>
            <w:vAlign w:val="center"/>
          </w:tcPr>
          <w:p w:rsidR="00E621AE" w:rsidRPr="00E93679" w:rsidRDefault="00806F27"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248</w:t>
            </w:r>
            <w:r w:rsidR="00E621AE" w:rsidRPr="00E93679">
              <w:rPr>
                <w:rFonts w:ascii="ＭＳ Ｐゴシック" w:eastAsia="ＭＳ Ｐゴシック" w:hAnsi="ＭＳ Ｐゴシック" w:hint="eastAsia"/>
                <w:color w:val="000000" w:themeColor="text1"/>
                <w:sz w:val="20"/>
                <w:szCs w:val="20"/>
              </w:rPr>
              <w:t>か所</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w:t>
            </w:r>
            <w:r w:rsidR="00806F27" w:rsidRPr="00E93679">
              <w:rPr>
                <w:rFonts w:ascii="ＭＳ Ｐゴシック" w:eastAsia="ＭＳ Ｐゴシック" w:hAnsi="ＭＳ Ｐゴシック" w:hint="eastAsia"/>
                <w:color w:val="000000" w:themeColor="text1"/>
                <w:sz w:val="20"/>
                <w:szCs w:val="20"/>
              </w:rPr>
              <w:t>9</w:t>
            </w:r>
            <w:r w:rsidRPr="00E93679">
              <w:rPr>
                <w:rFonts w:ascii="ＭＳ Ｐゴシック" w:eastAsia="ＭＳ Ｐゴシック" w:hAnsi="ＭＳ Ｐゴシック" w:hint="eastAsia"/>
                <w:color w:val="000000" w:themeColor="text1"/>
                <w:sz w:val="20"/>
                <w:szCs w:val="20"/>
              </w:rPr>
              <w:t>年)</w:t>
            </w:r>
          </w:p>
        </w:tc>
        <w:tc>
          <w:tcPr>
            <w:tcW w:w="1701" w:type="dxa"/>
            <w:tcBorders>
              <w:bottom w:val="single" w:sz="4" w:space="0" w:color="auto"/>
            </w:tcBorders>
            <w:vAlign w:val="center"/>
          </w:tcPr>
          <w:p w:rsidR="00E621AE" w:rsidRPr="00E93679" w:rsidRDefault="00E621AE" w:rsidP="00E93679">
            <w:pPr>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近畿厚生局</w:t>
            </w:r>
          </w:p>
          <w:p w:rsidR="00E621AE" w:rsidRPr="00E93679" w:rsidRDefault="00E621AE" w:rsidP="00E93679">
            <w:pPr>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施設基準届出</w:t>
            </w:r>
          </w:p>
        </w:tc>
        <w:tc>
          <w:tcPr>
            <w:tcW w:w="1134" w:type="dxa"/>
            <w:tcBorders>
              <w:bottom w:val="single" w:sz="4" w:space="0" w:color="auto"/>
            </w:tcBorders>
            <w:vAlign w:val="center"/>
          </w:tcPr>
          <w:p w:rsidR="00E621AE" w:rsidRPr="00E93679" w:rsidRDefault="00E621AE" w:rsidP="00AA7495">
            <w:pPr>
              <w:tabs>
                <w:tab w:val="left" w:pos="7513"/>
              </w:tabs>
              <w:spacing w:line="240" w:lineRule="exact"/>
              <w:ind w:firstLineChars="200" w:firstLine="400"/>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か所</w:t>
            </w:r>
          </w:p>
        </w:tc>
        <w:tc>
          <w:tcPr>
            <w:tcW w:w="1319" w:type="dxa"/>
            <w:tcBorders>
              <w:bottom w:val="single" w:sz="4" w:space="0" w:color="auto"/>
            </w:tcBorders>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621AE" w:rsidRPr="00E93679">
              <w:rPr>
                <w:rFonts w:ascii="ＭＳ Ｐゴシック" w:eastAsia="ＭＳ Ｐゴシック" w:hAnsi="ＭＳ Ｐゴシック" w:hint="eastAsia"/>
                <w:sz w:val="20"/>
                <w:szCs w:val="20"/>
              </w:rPr>
              <w:t>か所</w:t>
            </w:r>
          </w:p>
        </w:tc>
      </w:tr>
      <w:tr w:rsidR="00E621AE" w:rsidRPr="00CC0EC1" w:rsidTr="00F65D6C">
        <w:trPr>
          <w:trHeight w:val="1084"/>
        </w:trPr>
        <w:tc>
          <w:tcPr>
            <w:tcW w:w="950"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B</w:t>
            </w:r>
          </w:p>
        </w:tc>
        <w:tc>
          <w:tcPr>
            <w:tcW w:w="2268" w:type="dxa"/>
            <w:tcBorders>
              <w:bottom w:val="single" w:sz="4" w:space="0" w:color="auto"/>
            </w:tcBorders>
            <w:vAlign w:val="center"/>
          </w:tcPr>
          <w:p w:rsidR="00E621AE" w:rsidRPr="00E93679" w:rsidRDefault="00E621AE" w:rsidP="004B4CE8">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介護支援連携指導料を算定している病院・診療所数</w:t>
            </w:r>
            <w:r w:rsidR="00AE61BB" w:rsidRPr="00E93679">
              <w:rPr>
                <w:rFonts w:ascii="ＭＳ Ｐゴシック" w:eastAsia="ＭＳ Ｐゴシック" w:hAnsi="ＭＳ Ｐゴシック" w:hint="eastAsia"/>
                <w:sz w:val="20"/>
                <w:szCs w:val="20"/>
              </w:rPr>
              <w:t xml:space="preserve">　※</w:t>
            </w:r>
            <w:r w:rsidR="004B4CE8">
              <w:rPr>
                <w:rFonts w:ascii="ＭＳ Ｐゴシック" w:eastAsia="ＭＳ Ｐゴシック" w:hAnsi="ＭＳ Ｐゴシック" w:hint="eastAsia"/>
                <w:sz w:val="20"/>
                <w:szCs w:val="20"/>
              </w:rPr>
              <w:t>２</w:t>
            </w:r>
          </w:p>
        </w:tc>
        <w:tc>
          <w:tcPr>
            <w:tcW w:w="709"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●か所</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(平成29年)</w:t>
            </w:r>
          </w:p>
        </w:tc>
        <w:tc>
          <w:tcPr>
            <w:tcW w:w="1701" w:type="dxa"/>
            <w:tcBorders>
              <w:bottom w:val="single" w:sz="4" w:space="0" w:color="auto"/>
            </w:tcBorders>
            <w:vAlign w:val="center"/>
          </w:tcPr>
          <w:p w:rsidR="00E621AE" w:rsidRPr="00E93679" w:rsidRDefault="00E621AE" w:rsidP="00E93679">
            <w:pPr>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NDB</w:t>
            </w:r>
          </w:p>
        </w:tc>
        <w:tc>
          <w:tcPr>
            <w:tcW w:w="1134"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●か所</w:t>
            </w:r>
          </w:p>
        </w:tc>
        <w:tc>
          <w:tcPr>
            <w:tcW w:w="1319" w:type="dxa"/>
            <w:tcBorders>
              <w:bottom w:val="single" w:sz="4"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●か所</w:t>
            </w:r>
          </w:p>
        </w:tc>
      </w:tr>
      <w:tr w:rsidR="00E621AE" w:rsidRPr="00CC0EC1" w:rsidTr="00F65D6C">
        <w:trPr>
          <w:trHeight w:val="686"/>
        </w:trPr>
        <w:tc>
          <w:tcPr>
            <w:tcW w:w="950" w:type="dxa"/>
            <w:tcBorders>
              <w:top w:val="single" w:sz="4" w:space="0" w:color="auto"/>
              <w:left w:val="single" w:sz="12" w:space="0" w:color="auto"/>
              <w:bottom w:val="single" w:sz="4" w:space="0" w:color="auto"/>
              <w:right w:val="single" w:sz="6" w:space="0" w:color="auto"/>
            </w:tcBorders>
            <w:vAlign w:val="center"/>
          </w:tcPr>
          <w:p w:rsidR="00E621AE" w:rsidRPr="00E93679" w:rsidRDefault="00675F3A" w:rsidP="00675F3A">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p>
        </w:tc>
        <w:tc>
          <w:tcPr>
            <w:tcW w:w="2268" w:type="dxa"/>
            <w:tcBorders>
              <w:top w:val="single" w:sz="4" w:space="0" w:color="auto"/>
              <w:left w:val="single" w:sz="6" w:space="0" w:color="auto"/>
              <w:bottom w:val="single" w:sz="4" w:space="0" w:color="auto"/>
              <w:right w:val="single" w:sz="6" w:space="0" w:color="auto"/>
            </w:tcBorders>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訪問診療件数</w:t>
            </w:r>
          </w:p>
        </w:tc>
        <w:tc>
          <w:tcPr>
            <w:tcW w:w="709" w:type="dxa"/>
            <w:tcBorders>
              <w:top w:val="single" w:sz="4" w:space="0" w:color="auto"/>
              <w:left w:val="single" w:sz="6" w:space="0" w:color="auto"/>
              <w:bottom w:val="single" w:sz="4" w:space="0" w:color="auto"/>
              <w:right w:val="single" w:sz="6"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tcBorders>
              <w:top w:val="single" w:sz="4" w:space="0" w:color="auto"/>
              <w:left w:val="single" w:sz="6" w:space="0" w:color="auto"/>
              <w:bottom w:val="single" w:sz="4" w:space="0" w:color="auto"/>
              <w:right w:val="single" w:sz="6"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107,714件</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(平成26年9月)</w:t>
            </w:r>
          </w:p>
        </w:tc>
        <w:tc>
          <w:tcPr>
            <w:tcW w:w="1701" w:type="dxa"/>
            <w:tcBorders>
              <w:top w:val="single" w:sz="4" w:space="0" w:color="auto"/>
              <w:left w:val="single" w:sz="6" w:space="0" w:color="auto"/>
              <w:bottom w:val="single" w:sz="4" w:space="0" w:color="auto"/>
              <w:right w:val="single" w:sz="6" w:space="0" w:color="auto"/>
            </w:tcBorders>
            <w:vAlign w:val="center"/>
          </w:tcPr>
          <w:p w:rsidR="00E621AE" w:rsidRPr="00E93679" w:rsidRDefault="00E621AE" w:rsidP="00E93679">
            <w:pPr>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医療施設調査</w:t>
            </w:r>
          </w:p>
        </w:tc>
        <w:tc>
          <w:tcPr>
            <w:tcW w:w="1134" w:type="dxa"/>
            <w:tcBorders>
              <w:top w:val="single" w:sz="4" w:space="0" w:color="auto"/>
              <w:left w:val="single" w:sz="6" w:space="0" w:color="auto"/>
              <w:bottom w:val="single" w:sz="4" w:space="0" w:color="auto"/>
              <w:right w:val="single" w:sz="6"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w:t>
            </w:r>
            <w:r w:rsidRPr="00E93679">
              <w:rPr>
                <w:rFonts w:ascii="ＭＳ Ｐゴシック" w:eastAsia="ＭＳ Ｐゴシック" w:hAnsi="ＭＳ Ｐゴシック"/>
                <w:color w:val="000000" w:themeColor="text1"/>
                <w:sz w:val="20"/>
                <w:szCs w:val="20"/>
              </w:rPr>
              <w:t xml:space="preserve"> </w:t>
            </w:r>
          </w:p>
        </w:tc>
        <w:tc>
          <w:tcPr>
            <w:tcW w:w="1319" w:type="dxa"/>
            <w:tcBorders>
              <w:top w:val="single" w:sz="4" w:space="0" w:color="auto"/>
              <w:left w:val="single" w:sz="6" w:space="0" w:color="auto"/>
              <w:bottom w:val="single" w:sz="4" w:space="0" w:color="auto"/>
              <w:right w:val="single" w:sz="12" w:space="0" w:color="auto"/>
            </w:tcBorders>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件</w:t>
            </w:r>
          </w:p>
        </w:tc>
      </w:tr>
      <w:tr w:rsidR="00E621AE" w:rsidRPr="00CC0EC1" w:rsidTr="00F65D6C">
        <w:tblPrEx>
          <w:tblLook w:val="04A0" w:firstRow="1" w:lastRow="0" w:firstColumn="1" w:lastColumn="0" w:noHBand="0" w:noVBand="1"/>
        </w:tblPrEx>
        <w:trPr>
          <w:trHeight w:val="615"/>
        </w:trPr>
        <w:tc>
          <w:tcPr>
            <w:tcW w:w="950" w:type="dxa"/>
            <w:vAlign w:val="center"/>
          </w:tcPr>
          <w:p w:rsidR="00E621AE" w:rsidRPr="00E93679" w:rsidRDefault="00675F3A"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p>
        </w:tc>
        <w:tc>
          <w:tcPr>
            <w:tcW w:w="2268" w:type="dxa"/>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在宅看取り件数</w:t>
            </w:r>
          </w:p>
        </w:tc>
        <w:tc>
          <w:tcPr>
            <w:tcW w:w="709"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555件</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(平成26年9月)</w:t>
            </w:r>
          </w:p>
        </w:tc>
        <w:tc>
          <w:tcPr>
            <w:tcW w:w="1701"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医療施設調査</w:t>
            </w:r>
          </w:p>
        </w:tc>
        <w:tc>
          <w:tcPr>
            <w:tcW w:w="1134" w:type="dxa"/>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w:t>
            </w:r>
          </w:p>
        </w:tc>
        <w:tc>
          <w:tcPr>
            <w:tcW w:w="1319" w:type="dxa"/>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件</w:t>
            </w:r>
          </w:p>
        </w:tc>
      </w:tr>
      <w:tr w:rsidR="00E621AE" w:rsidRPr="00CC0EC1" w:rsidTr="00F65D6C">
        <w:trPr>
          <w:trHeight w:val="891"/>
        </w:trPr>
        <w:tc>
          <w:tcPr>
            <w:tcW w:w="950" w:type="dxa"/>
            <w:tcBorders>
              <w:bottom w:val="single" w:sz="12" w:space="0" w:color="auto"/>
            </w:tcBorders>
            <w:vAlign w:val="center"/>
          </w:tcPr>
          <w:p w:rsidR="00E621AE" w:rsidRPr="00E93679" w:rsidRDefault="00675F3A"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p>
        </w:tc>
        <w:tc>
          <w:tcPr>
            <w:tcW w:w="2268" w:type="dxa"/>
            <w:tcBorders>
              <w:bottom w:val="single" w:sz="12" w:space="0" w:color="auto"/>
            </w:tcBorders>
            <w:vAlign w:val="center"/>
          </w:tcPr>
          <w:p w:rsidR="00E621AE" w:rsidRPr="00E93679" w:rsidRDefault="00E621AE" w:rsidP="00E93679">
            <w:pPr>
              <w:tabs>
                <w:tab w:val="left" w:pos="7513"/>
              </w:tabs>
              <w:spacing w:line="240" w:lineRule="exact"/>
              <w:jc w:val="left"/>
              <w:rPr>
                <w:rFonts w:ascii="ＭＳ Ｐゴシック" w:eastAsia="ＭＳ Ｐゴシック" w:hAnsi="ＭＳ Ｐゴシック"/>
                <w:sz w:val="20"/>
                <w:szCs w:val="20"/>
              </w:rPr>
            </w:pPr>
            <w:r w:rsidRPr="00E93679">
              <w:rPr>
                <w:rFonts w:ascii="ＭＳ Ｐゴシック" w:eastAsia="ＭＳ Ｐゴシック" w:hAnsi="ＭＳ Ｐゴシック" w:hint="eastAsia"/>
                <w:sz w:val="20"/>
                <w:szCs w:val="20"/>
              </w:rPr>
              <w:t>介護支援連携指導料算定件数</w:t>
            </w:r>
          </w:p>
        </w:tc>
        <w:tc>
          <w:tcPr>
            <w:tcW w:w="709" w:type="dxa"/>
            <w:tcBorders>
              <w:bottom w:val="single" w:sz="12"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p>
        </w:tc>
        <w:tc>
          <w:tcPr>
            <w:tcW w:w="1417" w:type="dxa"/>
            <w:tcBorders>
              <w:bottom w:val="single" w:sz="12"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20,031件</w:t>
            </w:r>
          </w:p>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(平成26年)</w:t>
            </w:r>
          </w:p>
        </w:tc>
        <w:tc>
          <w:tcPr>
            <w:tcW w:w="1701" w:type="dxa"/>
            <w:tcBorders>
              <w:bottom w:val="single" w:sz="12"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NDB</w:t>
            </w:r>
          </w:p>
        </w:tc>
        <w:tc>
          <w:tcPr>
            <w:tcW w:w="1134" w:type="dxa"/>
            <w:tcBorders>
              <w:bottom w:val="single" w:sz="12" w:space="0" w:color="auto"/>
            </w:tcBorders>
            <w:vAlign w:val="center"/>
          </w:tcPr>
          <w:p w:rsidR="00E621AE" w:rsidRPr="00E93679" w:rsidRDefault="00E621AE"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sidRPr="00E93679">
              <w:rPr>
                <w:rFonts w:ascii="ＭＳ Ｐゴシック" w:eastAsia="ＭＳ Ｐゴシック" w:hAnsi="ＭＳ Ｐゴシック" w:hint="eastAsia"/>
                <w:color w:val="000000" w:themeColor="text1"/>
                <w:sz w:val="20"/>
                <w:szCs w:val="20"/>
              </w:rPr>
              <w:t>-</w:t>
            </w:r>
          </w:p>
        </w:tc>
        <w:tc>
          <w:tcPr>
            <w:tcW w:w="1319" w:type="dxa"/>
            <w:tcBorders>
              <w:bottom w:val="single" w:sz="12" w:space="0" w:color="auto"/>
            </w:tcBorders>
            <w:vAlign w:val="center"/>
          </w:tcPr>
          <w:p w:rsidR="00E621AE" w:rsidRPr="00E93679" w:rsidRDefault="00AA7495" w:rsidP="00E9367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r w:rsidR="00E621AE" w:rsidRPr="00E93679">
              <w:rPr>
                <w:rFonts w:ascii="ＭＳ Ｐゴシック" w:eastAsia="ＭＳ Ｐゴシック" w:hAnsi="ＭＳ Ｐゴシック" w:hint="eastAsia"/>
                <w:color w:val="000000" w:themeColor="text1"/>
                <w:sz w:val="20"/>
                <w:szCs w:val="20"/>
              </w:rPr>
              <w:t>件</w:t>
            </w:r>
          </w:p>
        </w:tc>
      </w:tr>
    </w:tbl>
    <w:p w:rsidR="009C189B" w:rsidRDefault="00A6148F" w:rsidP="00E93679">
      <w:pPr>
        <w:widowControl/>
        <w:spacing w:line="240" w:lineRule="exact"/>
        <w:jc w:val="left"/>
        <w:rPr>
          <w:rFonts w:ascii="ＭＳ Ｐゴシック" w:eastAsia="ＭＳ Ｐゴシック" w:hAnsi="ＭＳ Ｐゴシック" w:cs="Meiryo UI"/>
          <w:sz w:val="20"/>
          <w:szCs w:val="20"/>
        </w:rPr>
      </w:pPr>
      <w:r w:rsidRPr="00E93679">
        <w:rPr>
          <w:rFonts w:ascii="ＭＳ Ｐゴシック" w:eastAsia="ＭＳ Ｐゴシック" w:hAnsi="ＭＳ Ｐゴシック" w:cs="Meiryo UI" w:hint="eastAsia"/>
          <w:sz w:val="20"/>
          <w:szCs w:val="20"/>
        </w:rPr>
        <w:t xml:space="preserve">※１　</w:t>
      </w:r>
      <w:r w:rsidR="009C189B">
        <w:rPr>
          <w:rFonts w:ascii="ＭＳ Ｐゴシック" w:eastAsia="ＭＳ Ｐゴシック" w:hAnsi="ＭＳ Ｐゴシック" w:cs="Meiryo UI" w:hint="eastAsia"/>
          <w:sz w:val="20"/>
          <w:szCs w:val="20"/>
        </w:rPr>
        <w:t>今後国から示される医療需要の算定のためのデータ等により目標値は修正</w:t>
      </w:r>
    </w:p>
    <w:p w:rsidR="00E621AE" w:rsidRPr="00E93679" w:rsidRDefault="004628D2" w:rsidP="00E93679">
      <w:pPr>
        <w:widowControl/>
        <w:spacing w:line="240" w:lineRule="exact"/>
        <w:jc w:val="left"/>
        <w:rPr>
          <w:rFonts w:ascii="ＭＳ Ｐゴシック" w:eastAsia="ＭＳ Ｐゴシック" w:hAnsi="ＭＳ Ｐゴシック" w:cs="Meiryo UI"/>
          <w:sz w:val="20"/>
          <w:szCs w:val="20"/>
        </w:rPr>
      </w:pPr>
      <w:r w:rsidRPr="00E93679">
        <w:rPr>
          <w:rFonts w:ascii="ＭＳ Ｐゴシック" w:eastAsia="ＭＳ Ｐゴシック" w:hAnsi="ＭＳ Ｐゴシック" w:cs="Meiryo UI" w:hint="eastAsia"/>
          <w:sz w:val="20"/>
          <w:szCs w:val="20"/>
        </w:rPr>
        <w:t>※</w:t>
      </w:r>
      <w:r w:rsidR="004B4CE8">
        <w:rPr>
          <w:rFonts w:ascii="ＭＳ Ｐゴシック" w:eastAsia="ＭＳ Ｐゴシック" w:hAnsi="ＭＳ Ｐゴシック" w:cs="Meiryo UI" w:hint="eastAsia"/>
          <w:sz w:val="20"/>
          <w:szCs w:val="20"/>
        </w:rPr>
        <w:t>２</w:t>
      </w:r>
      <w:r w:rsidR="003D2146" w:rsidRPr="00E93679">
        <w:rPr>
          <w:rFonts w:ascii="ＭＳ Ｐゴシック" w:eastAsia="ＭＳ Ｐゴシック" w:hAnsi="ＭＳ Ｐゴシック" w:cs="Meiryo UI" w:hint="eastAsia"/>
          <w:sz w:val="20"/>
          <w:szCs w:val="20"/>
        </w:rPr>
        <w:t xml:space="preserve">　現在、国からのデータ提供待ち</w:t>
      </w:r>
    </w:p>
    <w:p w:rsidR="00E93679" w:rsidRPr="002656E5" w:rsidRDefault="00E93679" w:rsidP="00682627">
      <w:pPr>
        <w:widowControl/>
        <w:jc w:val="left"/>
        <w:rPr>
          <w:rFonts w:ascii="ＭＳ Ｐゴシック" w:eastAsia="ＭＳ Ｐゴシック" w:hAnsi="ＭＳ Ｐゴシック" w:cs="Meiryo UI"/>
          <w:sz w:val="20"/>
          <w:szCs w:val="20"/>
        </w:rPr>
      </w:pPr>
    </w:p>
    <w:p w:rsidR="00E93679" w:rsidRPr="00E93679" w:rsidRDefault="00E93679" w:rsidP="00682627">
      <w:pPr>
        <w:widowControl/>
        <w:jc w:val="left"/>
        <w:rPr>
          <w:rFonts w:ascii="ＭＳ Ｐゴシック" w:eastAsia="ＭＳ Ｐゴシック" w:hAnsi="ＭＳ Ｐゴシック" w:cs="Meiryo UI"/>
          <w:sz w:val="22"/>
          <w:szCs w:val="22"/>
        </w:rPr>
      </w:pPr>
    </w:p>
    <w:p w:rsidR="00E93679" w:rsidRDefault="00E93679" w:rsidP="00682627">
      <w:pPr>
        <w:widowControl/>
        <w:jc w:val="left"/>
        <w:rPr>
          <w:rFonts w:ascii="Meiryo UI" w:eastAsia="Meiryo UI" w:hAnsi="Meiryo UI" w:cs="Meiryo UI"/>
          <w:sz w:val="22"/>
          <w:szCs w:val="22"/>
        </w:rPr>
      </w:pPr>
    </w:p>
    <w:p w:rsidR="00E93679" w:rsidRDefault="00E93679" w:rsidP="00682627">
      <w:pPr>
        <w:widowControl/>
        <w:jc w:val="left"/>
        <w:rPr>
          <w:rFonts w:ascii="Meiryo UI" w:eastAsia="Meiryo UI" w:hAnsi="Meiryo UI" w:cs="Meiryo UI"/>
          <w:sz w:val="22"/>
          <w:szCs w:val="22"/>
        </w:rPr>
      </w:pPr>
    </w:p>
    <w:p w:rsidR="00F65D6C" w:rsidRPr="004844CF" w:rsidRDefault="00F65D6C" w:rsidP="00682627">
      <w:pPr>
        <w:widowControl/>
        <w:jc w:val="left"/>
        <w:rPr>
          <w:rFonts w:ascii="Meiryo UI" w:eastAsia="Meiryo UI" w:hAnsi="Meiryo UI" w:cs="Meiryo UI"/>
          <w:sz w:val="22"/>
          <w:szCs w:val="22"/>
        </w:rPr>
      </w:pPr>
    </w:p>
    <w:p w:rsidR="000925DA" w:rsidRPr="000925DA" w:rsidRDefault="00A6148F" w:rsidP="00682627">
      <w:pPr>
        <w:widowControl/>
        <w:jc w:val="left"/>
        <w:rPr>
          <w:rFonts w:ascii="Meiryo UI" w:eastAsia="Meiryo UI" w:hAnsi="Meiryo UI" w:cs="Meiryo UI"/>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450368" behindDoc="0" locked="0" layoutInCell="1" allowOverlap="1" wp14:anchorId="6CAFF1CB" wp14:editId="34DBEC96">
                <wp:simplePos x="0" y="0"/>
                <wp:positionH relativeFrom="column">
                  <wp:posOffset>-635</wp:posOffset>
                </wp:positionH>
                <wp:positionV relativeFrom="paragraph">
                  <wp:posOffset>156845</wp:posOffset>
                </wp:positionV>
                <wp:extent cx="6114415" cy="389890"/>
                <wp:effectExtent l="0" t="0" r="635" b="0"/>
                <wp:wrapNone/>
                <wp:docPr id="4" name="Text Box 3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4D5B" w:rsidRPr="00682627" w:rsidRDefault="00DC4D5B" w:rsidP="002108D0">
                            <w:pPr>
                              <w:jc w:val="center"/>
                              <w:rPr>
                                <w:rFonts w:ascii="HG丸ｺﾞｼｯｸM-PRO" w:eastAsia="HG丸ｺﾞｼｯｸM-PRO" w:hAnsi="HG丸ｺﾞｼｯｸM-PRO"/>
                                <w:b/>
                                <w:color w:val="FFFFFF" w:themeColor="background1"/>
                                <w:sz w:val="28"/>
                                <w:szCs w:val="28"/>
                              </w:rPr>
                            </w:pPr>
                            <w:r w:rsidRPr="00682627">
                              <w:rPr>
                                <w:rFonts w:ascii="HG丸ｺﾞｼｯｸM-PRO" w:eastAsia="HG丸ｺﾞｼｯｸM-PRO" w:hAnsi="HG丸ｺﾞｼｯｸM-PRO" w:hint="eastAsia"/>
                                <w:b/>
                                <w:color w:val="FFFFFF" w:themeColor="background1"/>
                                <w:sz w:val="28"/>
                                <w:szCs w:val="28"/>
                              </w:rPr>
                              <w:t>地域医療支援病院・在宅療養後方支援病院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7" o:spid="_x0000_s1044" type="#_x0000_t202" style="position:absolute;margin-left:-.05pt;margin-top:12.35pt;width:481.45pt;height:30.7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" fillcolor="#4472c4" stroked="f" strokeweight="1.5pt">
                <v:textbox>
                  <w:txbxContent>
                    <w:p w:rsidR="00DC4D5B" w:rsidRPr="00682627" w:rsidRDefault="00DC4D5B" w:rsidP="002108D0">
                      <w:pPr>
                        <w:jc w:val="center"/>
                        <w:rPr>
                          <w:rFonts w:ascii="HG丸ｺﾞｼｯｸM-PRO" w:eastAsia="HG丸ｺﾞｼｯｸM-PRO" w:hAnsi="HG丸ｺﾞｼｯｸM-PRO"/>
                          <w:b/>
                          <w:color w:val="FFFFFF" w:themeColor="background1"/>
                          <w:sz w:val="28"/>
                          <w:szCs w:val="28"/>
                        </w:rPr>
                      </w:pPr>
                      <w:r w:rsidRPr="00682627">
                        <w:rPr>
                          <w:rFonts w:ascii="HG丸ｺﾞｼｯｸM-PRO" w:eastAsia="HG丸ｺﾞｼｯｸM-PRO" w:hAnsi="HG丸ｺﾞｼｯｸM-PRO" w:hint="eastAsia"/>
                          <w:b/>
                          <w:color w:val="FFFFFF" w:themeColor="background1"/>
                          <w:sz w:val="28"/>
                          <w:szCs w:val="28"/>
                        </w:rPr>
                        <w:t>地域医療支援病院・在宅療養後方支援病院</w:t>
                      </w:r>
                    </w:p>
                  </w:txbxContent>
                </v:textbox>
              </v:shape>
            </w:pict>
          </mc:Fallback>
        </mc:AlternateContent>
      </w:r>
    </w:p>
    <w:p w:rsidR="002F7FED" w:rsidRPr="00022582" w:rsidRDefault="002F7FED" w:rsidP="00682627">
      <w:pPr>
        <w:widowControl/>
        <w:jc w:val="left"/>
        <w:rPr>
          <w:rFonts w:ascii="Meiryo UI" w:eastAsia="Meiryo UI" w:hAnsi="Meiryo UI" w:cs="Meiryo UI"/>
          <w:sz w:val="22"/>
          <w:szCs w:val="22"/>
        </w:rPr>
      </w:pPr>
    </w:p>
    <w:p w:rsidR="00753EF1" w:rsidRDefault="004F4F51" w:rsidP="00B2701D">
      <w:pPr>
        <w:rPr>
          <w:noProof/>
        </w:rPr>
      </w:pPr>
      <w:r>
        <w:rPr>
          <w:rFonts w:ascii="ＭＳ ゴシック" w:eastAsia="ＭＳ ゴシック" w:hAnsi="ＭＳ ゴシック"/>
          <w:noProof/>
          <w:sz w:val="22"/>
          <w:szCs w:val="22"/>
        </w:rPr>
        <w:drawing>
          <wp:anchor distT="0" distB="0" distL="114300" distR="114300" simplePos="0" relativeHeight="252276736" behindDoc="0" locked="0" layoutInCell="1" allowOverlap="1" wp14:anchorId="0A6A946A" wp14:editId="35CC5723">
            <wp:simplePos x="0" y="0"/>
            <wp:positionH relativeFrom="column">
              <wp:posOffset>99060</wp:posOffset>
            </wp:positionH>
            <wp:positionV relativeFrom="paragraph">
              <wp:posOffset>340995</wp:posOffset>
            </wp:positionV>
            <wp:extent cx="5922645" cy="6020435"/>
            <wp:effectExtent l="0" t="0" r="190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2645" cy="602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CBD" w:rsidRDefault="00CE6CBD" w:rsidP="00B2701D">
      <w:pPr>
        <w:rPr>
          <w:rFonts w:ascii="ＭＳ ゴシック" w:eastAsia="ＭＳ ゴシック" w:hAnsi="ＭＳ ゴシック"/>
          <w:sz w:val="22"/>
          <w:szCs w:val="22"/>
        </w:rPr>
      </w:pPr>
    </w:p>
    <w:p w:rsidR="00CE6CBD" w:rsidRPr="00853AF9" w:rsidRDefault="00CE6CBD" w:rsidP="00445CA2">
      <w:pPr>
        <w:rPr>
          <w:rFonts w:ascii="ＭＳ ゴシック" w:eastAsia="ＭＳ ゴシック" w:hAnsi="ＭＳ ゴシック"/>
          <w:sz w:val="22"/>
          <w:szCs w:val="22"/>
        </w:rPr>
      </w:pPr>
    </w:p>
    <w:sectPr w:rsidR="00CE6CBD" w:rsidRPr="00853AF9" w:rsidSect="00054E4B">
      <w:headerReference w:type="default" r:id="rId30"/>
      <w:footerReference w:type="default" r:id="rId31"/>
      <w:pgSz w:w="11907" w:h="16840" w:code="9"/>
      <w:pgMar w:top="1440" w:right="1077" w:bottom="1134" w:left="1077" w:header="851" w:footer="51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C3" w:rsidRDefault="00CA7AC3">
      <w:r>
        <w:separator/>
      </w:r>
    </w:p>
  </w:endnote>
  <w:endnote w:type="continuationSeparator" w:id="0">
    <w:p w:rsidR="00CA7AC3" w:rsidRDefault="00CA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5B" w:rsidRDefault="00DC4D5B">
    <w:pPr>
      <w:pStyle w:val="a5"/>
      <w:jc w:val="center"/>
    </w:pPr>
    <w:r>
      <w:fldChar w:fldCharType="begin"/>
    </w:r>
    <w:r>
      <w:instrText>PAGE   \* MERGEFORMAT</w:instrText>
    </w:r>
    <w:r>
      <w:fldChar w:fldCharType="separate"/>
    </w:r>
    <w:r w:rsidR="00AE09B3" w:rsidRPr="00AE09B3">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C3" w:rsidRDefault="00CA7AC3">
      <w:r>
        <w:separator/>
      </w:r>
    </w:p>
  </w:footnote>
  <w:footnote w:type="continuationSeparator" w:id="0">
    <w:p w:rsidR="00CA7AC3" w:rsidRDefault="00CA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5B" w:rsidRPr="00651CD3" w:rsidRDefault="00DC4D5B" w:rsidP="00F65D6C">
    <w:pPr>
      <w:tabs>
        <w:tab w:val="center" w:pos="4252"/>
        <w:tab w:val="right" w:pos="8504"/>
      </w:tabs>
      <w:wordWrap w:val="0"/>
      <w:snapToGrid w:val="0"/>
      <w:ind w:rightChars="54" w:right="113" w:firstLineChars="3500" w:firstLine="7700"/>
      <w:rPr>
        <w:rFonts w:ascii="ＭＳ ゴシック" w:eastAsia="ＭＳ ゴシック" w:hAnsi="ＭＳ ゴシック"/>
        <w:sz w:val="22"/>
        <w:szCs w:val="22"/>
        <w:lang w:val="x-none"/>
      </w:rPr>
    </w:pPr>
    <w:r>
      <w:rPr>
        <w:rFonts w:ascii="ＭＳ ゴシック" w:eastAsia="ＭＳ ゴシック" w:hAnsi="ＭＳ ゴシック" w:hint="eastAsia"/>
        <w:sz w:val="22"/>
        <w:szCs w:val="22"/>
        <w:lang w:val="x-none"/>
      </w:rPr>
      <w:t>第５章　在宅医療</w:t>
    </w:r>
  </w:p>
  <w:p w:rsidR="00DC4D5B" w:rsidRPr="00652095" w:rsidRDefault="00DC4D5B" w:rsidP="00F65D6C">
    <w:pPr>
      <w:pStyle w:val="a3"/>
      <w:ind w:rightChars="210" w:right="441" w:firstLineChars="100" w:firstLine="210"/>
      <w:jc w:val="right"/>
      <w:rPr>
        <w:rFonts w:asciiTheme="majorEastAsia" w:eastAsiaTheme="majorEastAsia" w:hAnsiTheme="majorEastAsia"/>
        <w:sz w:val="20"/>
        <w:szCs w:val="20"/>
      </w:rPr>
    </w:pPr>
    <w:r w:rsidRPr="00C13BB6">
      <w:rPr>
        <w:noProof/>
        <w:lang w:val="en-US" w:eastAsia="ja-JP"/>
      </w:rPr>
      <mc:AlternateContent>
        <mc:Choice Requires="wps">
          <w:drawing>
            <wp:anchor distT="0" distB="0" distL="114300" distR="114300" simplePos="0" relativeHeight="251659264" behindDoc="0" locked="0" layoutInCell="1" allowOverlap="1" wp14:anchorId="3EC2FB2B" wp14:editId="592A77FC">
              <wp:simplePos x="0" y="0"/>
              <wp:positionH relativeFrom="column">
                <wp:posOffset>-227330</wp:posOffset>
              </wp:positionH>
              <wp:positionV relativeFrom="paragraph">
                <wp:posOffset>19050</wp:posOffset>
              </wp:positionV>
              <wp:extent cx="6470650" cy="90805"/>
              <wp:effectExtent l="0" t="0" r="6350" b="444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26" style="position:absolute;left:0;text-align:left;margin-left:-17.9pt;margin-top:1.5pt;width:50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" stroked="f">
              <v:fill color2="#0070c0" rotate="t" angle="90" focus="100%" type="gradient"/>
              <v:textbox inset="5.85pt,.7pt,5.85pt,.7p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0D3CD7"/>
    <w:multiLevelType w:val="hybridMultilevel"/>
    <w:tmpl w:val="2646BA04"/>
    <w:lvl w:ilvl="0" w:tplc="DD98B390">
      <w:numFmt w:val="bullet"/>
      <w:lvlText w:val="◆"/>
      <w:lvlJc w:val="left"/>
      <w:pPr>
        <w:ind w:left="570" w:hanging="360"/>
      </w:pPr>
      <w:rPr>
        <w:rFonts w:ascii="HG丸ｺﾞｼｯｸM-PRO" w:eastAsia="HG丸ｺﾞｼｯｸM-PRO" w:hAnsi="HG丸ｺﾞｼｯｸM-PRO"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4">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8B9450C"/>
    <w:multiLevelType w:val="hybridMultilevel"/>
    <w:tmpl w:val="39E22392"/>
    <w:lvl w:ilvl="0" w:tplc="02003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1">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5">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7">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9">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nsid w:val="59DE7074"/>
    <w:multiLevelType w:val="hybridMultilevel"/>
    <w:tmpl w:val="CE8A08BC"/>
    <w:lvl w:ilvl="0" w:tplc="80801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6">
    <w:nsid w:val="5E1E702E"/>
    <w:multiLevelType w:val="hybridMultilevel"/>
    <w:tmpl w:val="FBE0733A"/>
    <w:lvl w:ilvl="0" w:tplc="1F40331A">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8">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9">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1">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60F71F8A"/>
    <w:multiLevelType w:val="hybridMultilevel"/>
    <w:tmpl w:val="77FC9694"/>
    <w:lvl w:ilvl="0" w:tplc="C75A7FC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4">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7">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8">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9">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2">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3">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5">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8">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9">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2">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nsid w:val="6FDB700A"/>
    <w:multiLevelType w:val="hybridMultilevel"/>
    <w:tmpl w:val="32369EAA"/>
    <w:lvl w:ilvl="0" w:tplc="DD5A507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4">
    <w:nsid w:val="70E55671"/>
    <w:multiLevelType w:val="hybridMultilevel"/>
    <w:tmpl w:val="8466BDF0"/>
    <w:lvl w:ilvl="0" w:tplc="A5BC87E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71D717C0"/>
    <w:multiLevelType w:val="hybridMultilevel"/>
    <w:tmpl w:val="EBCC9140"/>
    <w:lvl w:ilvl="0" w:tplc="958CA83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8">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9">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2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1">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2">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2"/>
  </w:num>
  <w:num w:numId="2">
    <w:abstractNumId w:val="88"/>
  </w:num>
  <w:num w:numId="3">
    <w:abstractNumId w:val="37"/>
  </w:num>
  <w:num w:numId="4">
    <w:abstractNumId w:val="4"/>
  </w:num>
  <w:num w:numId="5">
    <w:abstractNumId w:val="109"/>
  </w:num>
  <w:num w:numId="6">
    <w:abstractNumId w:val="21"/>
  </w:num>
  <w:num w:numId="7">
    <w:abstractNumId w:val="79"/>
  </w:num>
  <w:num w:numId="8">
    <w:abstractNumId w:val="23"/>
  </w:num>
  <w:num w:numId="9">
    <w:abstractNumId w:val="118"/>
  </w:num>
  <w:num w:numId="10">
    <w:abstractNumId w:val="95"/>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6"/>
  </w:num>
  <w:num w:numId="13">
    <w:abstractNumId w:val="39"/>
  </w:num>
  <w:num w:numId="14">
    <w:abstractNumId w:val="119"/>
  </w:num>
  <w:num w:numId="15">
    <w:abstractNumId w:val="70"/>
  </w:num>
  <w:num w:numId="16">
    <w:abstractNumId w:val="101"/>
  </w:num>
  <w:num w:numId="17">
    <w:abstractNumId w:val="93"/>
  </w:num>
  <w:num w:numId="18">
    <w:abstractNumId w:val="111"/>
  </w:num>
  <w:num w:numId="19">
    <w:abstractNumId w:val="25"/>
  </w:num>
  <w:num w:numId="20">
    <w:abstractNumId w:val="80"/>
  </w:num>
  <w:num w:numId="21">
    <w:abstractNumId w:val="0"/>
  </w:num>
  <w:num w:numId="22">
    <w:abstractNumId w:val="14"/>
  </w:num>
  <w:num w:numId="23">
    <w:abstractNumId w:val="6"/>
  </w:num>
  <w:num w:numId="24">
    <w:abstractNumId w:val="123"/>
  </w:num>
  <w:num w:numId="25">
    <w:abstractNumId w:val="76"/>
  </w:num>
  <w:num w:numId="26">
    <w:abstractNumId w:val="31"/>
  </w:num>
  <w:num w:numId="27">
    <w:abstractNumId w:val="128"/>
  </w:num>
  <w:num w:numId="28">
    <w:abstractNumId w:val="27"/>
  </w:num>
  <w:num w:numId="29">
    <w:abstractNumId w:val="54"/>
  </w:num>
  <w:num w:numId="30">
    <w:abstractNumId w:val="19"/>
  </w:num>
  <w:num w:numId="31">
    <w:abstractNumId w:val="56"/>
  </w:num>
  <w:num w:numId="32">
    <w:abstractNumId w:val="62"/>
  </w:num>
  <w:num w:numId="33">
    <w:abstractNumId w:val="103"/>
  </w:num>
  <w:num w:numId="34">
    <w:abstractNumId w:val="8"/>
  </w:num>
  <w:num w:numId="35">
    <w:abstractNumId w:val="5"/>
  </w:num>
  <w:num w:numId="36">
    <w:abstractNumId w:val="98"/>
  </w:num>
  <w:num w:numId="37">
    <w:abstractNumId w:val="130"/>
  </w:num>
  <w:num w:numId="38">
    <w:abstractNumId w:val="99"/>
  </w:num>
  <w:num w:numId="39">
    <w:abstractNumId w:val="30"/>
  </w:num>
  <w:num w:numId="40">
    <w:abstractNumId w:val="117"/>
  </w:num>
  <w:num w:numId="41">
    <w:abstractNumId w:val="82"/>
  </w:num>
  <w:num w:numId="42">
    <w:abstractNumId w:val="17"/>
  </w:num>
  <w:num w:numId="43">
    <w:abstractNumId w:val="110"/>
  </w:num>
  <w:num w:numId="44">
    <w:abstractNumId w:val="15"/>
  </w:num>
  <w:num w:numId="45">
    <w:abstractNumId w:val="9"/>
  </w:num>
  <w:num w:numId="46">
    <w:abstractNumId w:val="74"/>
  </w:num>
  <w:num w:numId="47">
    <w:abstractNumId w:val="69"/>
  </w:num>
  <w:num w:numId="48">
    <w:abstractNumId w:val="65"/>
  </w:num>
  <w:num w:numId="49">
    <w:abstractNumId w:val="81"/>
  </w:num>
  <w:num w:numId="50">
    <w:abstractNumId w:val="94"/>
  </w:num>
  <w:num w:numId="51">
    <w:abstractNumId w:val="72"/>
  </w:num>
  <w:num w:numId="52">
    <w:abstractNumId w:val="87"/>
  </w:num>
  <w:num w:numId="53">
    <w:abstractNumId w:val="51"/>
  </w:num>
  <w:num w:numId="54">
    <w:abstractNumId w:val="34"/>
  </w:num>
  <w:num w:numId="55">
    <w:abstractNumId w:val="61"/>
  </w:num>
  <w:num w:numId="56">
    <w:abstractNumId w:val="112"/>
  </w:num>
  <w:num w:numId="57">
    <w:abstractNumId w:val="125"/>
  </w:num>
  <w:num w:numId="58">
    <w:abstractNumId w:val="50"/>
  </w:num>
  <w:num w:numId="59">
    <w:abstractNumId w:val="47"/>
  </w:num>
  <w:num w:numId="60">
    <w:abstractNumId w:val="105"/>
  </w:num>
  <w:num w:numId="61">
    <w:abstractNumId w:val="120"/>
  </w:num>
  <w:num w:numId="62">
    <w:abstractNumId w:val="106"/>
  </w:num>
  <w:num w:numId="63">
    <w:abstractNumId w:val="122"/>
  </w:num>
  <w:num w:numId="64">
    <w:abstractNumId w:val="36"/>
  </w:num>
  <w:num w:numId="65">
    <w:abstractNumId w:val="26"/>
  </w:num>
  <w:num w:numId="66">
    <w:abstractNumId w:val="2"/>
  </w:num>
  <w:num w:numId="67">
    <w:abstractNumId w:val="43"/>
  </w:num>
  <w:num w:numId="68">
    <w:abstractNumId w:val="40"/>
  </w:num>
  <w:num w:numId="69">
    <w:abstractNumId w:val="59"/>
  </w:num>
  <w:num w:numId="70">
    <w:abstractNumId w:val="90"/>
  </w:num>
  <w:num w:numId="71">
    <w:abstractNumId w:val="32"/>
  </w:num>
  <w:num w:numId="72">
    <w:abstractNumId w:val="58"/>
  </w:num>
  <w:num w:numId="73">
    <w:abstractNumId w:val="45"/>
  </w:num>
  <w:num w:numId="74">
    <w:abstractNumId w:val="11"/>
  </w:num>
  <w:num w:numId="75">
    <w:abstractNumId w:val="44"/>
  </w:num>
  <w:num w:numId="76">
    <w:abstractNumId w:val="29"/>
  </w:num>
  <w:num w:numId="77">
    <w:abstractNumId w:val="28"/>
  </w:num>
  <w:num w:numId="78">
    <w:abstractNumId w:val="67"/>
  </w:num>
  <w:num w:numId="79">
    <w:abstractNumId w:val="66"/>
  </w:num>
  <w:num w:numId="80">
    <w:abstractNumId w:val="78"/>
  </w:num>
  <w:num w:numId="81">
    <w:abstractNumId w:val="12"/>
  </w:num>
  <w:num w:numId="82">
    <w:abstractNumId w:val="85"/>
  </w:num>
  <w:num w:numId="83">
    <w:abstractNumId w:val="64"/>
  </w:num>
  <w:num w:numId="84">
    <w:abstractNumId w:val="104"/>
  </w:num>
  <w:num w:numId="85">
    <w:abstractNumId w:val="71"/>
  </w:num>
  <w:num w:numId="86">
    <w:abstractNumId w:val="129"/>
  </w:num>
  <w:num w:numId="87">
    <w:abstractNumId w:val="84"/>
  </w:num>
  <w:num w:numId="88">
    <w:abstractNumId w:val="33"/>
  </w:num>
  <w:num w:numId="89">
    <w:abstractNumId w:val="46"/>
  </w:num>
  <w:num w:numId="90">
    <w:abstractNumId w:val="1"/>
  </w:num>
  <w:num w:numId="91">
    <w:abstractNumId w:val="49"/>
  </w:num>
  <w:num w:numId="92">
    <w:abstractNumId w:val="108"/>
  </w:num>
  <w:num w:numId="93">
    <w:abstractNumId w:val="55"/>
  </w:num>
  <w:num w:numId="94">
    <w:abstractNumId w:val="77"/>
  </w:num>
  <w:num w:numId="95">
    <w:abstractNumId w:val="63"/>
  </w:num>
  <w:num w:numId="96">
    <w:abstractNumId w:val="42"/>
  </w:num>
  <w:num w:numId="97">
    <w:abstractNumId w:val="24"/>
  </w:num>
  <w:num w:numId="98">
    <w:abstractNumId w:val="16"/>
  </w:num>
  <w:num w:numId="99">
    <w:abstractNumId w:val="107"/>
  </w:num>
  <w:num w:numId="100">
    <w:abstractNumId w:val="10"/>
  </w:num>
  <w:num w:numId="101">
    <w:abstractNumId w:val="22"/>
  </w:num>
  <w:num w:numId="102">
    <w:abstractNumId w:val="100"/>
  </w:num>
  <w:num w:numId="103">
    <w:abstractNumId w:val="18"/>
  </w:num>
  <w:num w:numId="104">
    <w:abstractNumId w:val="89"/>
  </w:num>
  <w:num w:numId="105">
    <w:abstractNumId w:val="75"/>
  </w:num>
  <w:num w:numId="106">
    <w:abstractNumId w:val="48"/>
  </w:num>
  <w:num w:numId="107">
    <w:abstractNumId w:val="53"/>
  </w:num>
  <w:num w:numId="108">
    <w:abstractNumId w:val="73"/>
  </w:num>
  <w:num w:numId="109">
    <w:abstractNumId w:val="124"/>
  </w:num>
  <w:num w:numId="110">
    <w:abstractNumId w:val="91"/>
  </w:num>
  <w:num w:numId="111">
    <w:abstractNumId w:val="20"/>
  </w:num>
  <w:num w:numId="112">
    <w:abstractNumId w:val="127"/>
  </w:num>
  <w:num w:numId="113">
    <w:abstractNumId w:val="121"/>
  </w:num>
  <w:num w:numId="114">
    <w:abstractNumId w:val="3"/>
  </w:num>
  <w:num w:numId="115">
    <w:abstractNumId w:val="115"/>
  </w:num>
  <w:num w:numId="116">
    <w:abstractNumId w:val="68"/>
  </w:num>
  <w:num w:numId="117">
    <w:abstractNumId w:val="52"/>
  </w:num>
  <w:num w:numId="118">
    <w:abstractNumId w:val="38"/>
  </w:num>
  <w:num w:numId="119">
    <w:abstractNumId w:val="41"/>
  </w:num>
  <w:num w:numId="120">
    <w:abstractNumId w:val="7"/>
  </w:num>
  <w:num w:numId="121">
    <w:abstractNumId w:val="60"/>
  </w:num>
  <w:num w:numId="1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57"/>
  </w:num>
  <w:num w:numId="125">
    <w:abstractNumId w:val="116"/>
  </w:num>
  <w:num w:numId="126">
    <w:abstractNumId w:val="83"/>
  </w:num>
  <w:num w:numId="127">
    <w:abstractNumId w:val="92"/>
  </w:num>
  <w:num w:numId="128">
    <w:abstractNumId w:val="13"/>
  </w:num>
  <w:num w:numId="129">
    <w:abstractNumId w:val="114"/>
  </w:num>
  <w:num w:numId="130">
    <w:abstractNumId w:val="113"/>
  </w:num>
  <w:num w:numId="131">
    <w:abstractNumId w:val="8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819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44"/>
    <w:rsid w:val="00000DCD"/>
    <w:rsid w:val="000012C3"/>
    <w:rsid w:val="00001619"/>
    <w:rsid w:val="0000188C"/>
    <w:rsid w:val="00001C36"/>
    <w:rsid w:val="00001F4D"/>
    <w:rsid w:val="00001F6A"/>
    <w:rsid w:val="0000288E"/>
    <w:rsid w:val="00003266"/>
    <w:rsid w:val="0000457F"/>
    <w:rsid w:val="00004B07"/>
    <w:rsid w:val="00005171"/>
    <w:rsid w:val="00006E20"/>
    <w:rsid w:val="00006E2E"/>
    <w:rsid w:val="00006F94"/>
    <w:rsid w:val="00007829"/>
    <w:rsid w:val="00007B20"/>
    <w:rsid w:val="000104B3"/>
    <w:rsid w:val="000104B4"/>
    <w:rsid w:val="00011299"/>
    <w:rsid w:val="00011796"/>
    <w:rsid w:val="0001184B"/>
    <w:rsid w:val="00011B8A"/>
    <w:rsid w:val="00011D85"/>
    <w:rsid w:val="000124E6"/>
    <w:rsid w:val="00013127"/>
    <w:rsid w:val="00013848"/>
    <w:rsid w:val="000138C1"/>
    <w:rsid w:val="0001464B"/>
    <w:rsid w:val="00014D90"/>
    <w:rsid w:val="00014EAE"/>
    <w:rsid w:val="00015225"/>
    <w:rsid w:val="0001729B"/>
    <w:rsid w:val="00017AB3"/>
    <w:rsid w:val="00017AC2"/>
    <w:rsid w:val="00020424"/>
    <w:rsid w:val="00021D49"/>
    <w:rsid w:val="00021E93"/>
    <w:rsid w:val="00022582"/>
    <w:rsid w:val="00023357"/>
    <w:rsid w:val="00023A49"/>
    <w:rsid w:val="00024222"/>
    <w:rsid w:val="00024A37"/>
    <w:rsid w:val="00024AFC"/>
    <w:rsid w:val="00024BB8"/>
    <w:rsid w:val="00025107"/>
    <w:rsid w:val="00025C15"/>
    <w:rsid w:val="00026619"/>
    <w:rsid w:val="0002677A"/>
    <w:rsid w:val="00026EFF"/>
    <w:rsid w:val="00027695"/>
    <w:rsid w:val="00030031"/>
    <w:rsid w:val="0003038B"/>
    <w:rsid w:val="00030B72"/>
    <w:rsid w:val="00030C2B"/>
    <w:rsid w:val="00030F50"/>
    <w:rsid w:val="0003188F"/>
    <w:rsid w:val="00032437"/>
    <w:rsid w:val="00032B7D"/>
    <w:rsid w:val="00032F30"/>
    <w:rsid w:val="00033772"/>
    <w:rsid w:val="00033AC5"/>
    <w:rsid w:val="00034DAF"/>
    <w:rsid w:val="00035182"/>
    <w:rsid w:val="0003527F"/>
    <w:rsid w:val="000353A9"/>
    <w:rsid w:val="00035459"/>
    <w:rsid w:val="000358EB"/>
    <w:rsid w:val="0003669A"/>
    <w:rsid w:val="000404AC"/>
    <w:rsid w:val="00040A12"/>
    <w:rsid w:val="0004138A"/>
    <w:rsid w:val="0004270F"/>
    <w:rsid w:val="00042CE4"/>
    <w:rsid w:val="000434C6"/>
    <w:rsid w:val="000456A7"/>
    <w:rsid w:val="00046196"/>
    <w:rsid w:val="000461AB"/>
    <w:rsid w:val="00050827"/>
    <w:rsid w:val="00051413"/>
    <w:rsid w:val="00051BD3"/>
    <w:rsid w:val="0005250D"/>
    <w:rsid w:val="00052A4D"/>
    <w:rsid w:val="00052C2D"/>
    <w:rsid w:val="00052C53"/>
    <w:rsid w:val="00052FE5"/>
    <w:rsid w:val="00054E4B"/>
    <w:rsid w:val="00055757"/>
    <w:rsid w:val="00056F95"/>
    <w:rsid w:val="000572FA"/>
    <w:rsid w:val="00057367"/>
    <w:rsid w:val="0005750F"/>
    <w:rsid w:val="00057DE2"/>
    <w:rsid w:val="00060E5C"/>
    <w:rsid w:val="0006109E"/>
    <w:rsid w:val="000613E5"/>
    <w:rsid w:val="00061D66"/>
    <w:rsid w:val="00062AA9"/>
    <w:rsid w:val="00062B4B"/>
    <w:rsid w:val="00062C4C"/>
    <w:rsid w:val="00062DFE"/>
    <w:rsid w:val="00063AA1"/>
    <w:rsid w:val="000643BF"/>
    <w:rsid w:val="00064C63"/>
    <w:rsid w:val="00066251"/>
    <w:rsid w:val="00066DC5"/>
    <w:rsid w:val="0006709D"/>
    <w:rsid w:val="00070689"/>
    <w:rsid w:val="0007072D"/>
    <w:rsid w:val="00070AFE"/>
    <w:rsid w:val="000713EC"/>
    <w:rsid w:val="00071D41"/>
    <w:rsid w:val="0007236E"/>
    <w:rsid w:val="0007245E"/>
    <w:rsid w:val="0007270F"/>
    <w:rsid w:val="00072A56"/>
    <w:rsid w:val="0007352C"/>
    <w:rsid w:val="00073BA8"/>
    <w:rsid w:val="00074C1B"/>
    <w:rsid w:val="000760D8"/>
    <w:rsid w:val="00076600"/>
    <w:rsid w:val="000769A6"/>
    <w:rsid w:val="00081398"/>
    <w:rsid w:val="0008154E"/>
    <w:rsid w:val="0008299C"/>
    <w:rsid w:val="00082A0A"/>
    <w:rsid w:val="00084413"/>
    <w:rsid w:val="00084603"/>
    <w:rsid w:val="00084A5D"/>
    <w:rsid w:val="00084A71"/>
    <w:rsid w:val="00084CBF"/>
    <w:rsid w:val="00084D7A"/>
    <w:rsid w:val="00085769"/>
    <w:rsid w:val="00085B79"/>
    <w:rsid w:val="00087781"/>
    <w:rsid w:val="000877D4"/>
    <w:rsid w:val="00087F14"/>
    <w:rsid w:val="00090259"/>
    <w:rsid w:val="0009035F"/>
    <w:rsid w:val="00090BBB"/>
    <w:rsid w:val="0009108F"/>
    <w:rsid w:val="0009126B"/>
    <w:rsid w:val="0009163F"/>
    <w:rsid w:val="00091CE3"/>
    <w:rsid w:val="0009234A"/>
    <w:rsid w:val="0009244B"/>
    <w:rsid w:val="000925DA"/>
    <w:rsid w:val="00092798"/>
    <w:rsid w:val="00092A08"/>
    <w:rsid w:val="00092C0F"/>
    <w:rsid w:val="00092DD1"/>
    <w:rsid w:val="0009307F"/>
    <w:rsid w:val="000935AF"/>
    <w:rsid w:val="0009371E"/>
    <w:rsid w:val="0009417B"/>
    <w:rsid w:val="00094EFA"/>
    <w:rsid w:val="00095020"/>
    <w:rsid w:val="00096282"/>
    <w:rsid w:val="0009663A"/>
    <w:rsid w:val="000966F1"/>
    <w:rsid w:val="00096847"/>
    <w:rsid w:val="00096C4E"/>
    <w:rsid w:val="00097526"/>
    <w:rsid w:val="000A0D0D"/>
    <w:rsid w:val="000A2CA2"/>
    <w:rsid w:val="000A2F40"/>
    <w:rsid w:val="000A357C"/>
    <w:rsid w:val="000A3589"/>
    <w:rsid w:val="000A38F9"/>
    <w:rsid w:val="000A48C3"/>
    <w:rsid w:val="000A4C8F"/>
    <w:rsid w:val="000A50F7"/>
    <w:rsid w:val="000A56CE"/>
    <w:rsid w:val="000A6311"/>
    <w:rsid w:val="000A6C08"/>
    <w:rsid w:val="000A6E74"/>
    <w:rsid w:val="000A723E"/>
    <w:rsid w:val="000A7BC8"/>
    <w:rsid w:val="000A7BF4"/>
    <w:rsid w:val="000A7DFC"/>
    <w:rsid w:val="000B0189"/>
    <w:rsid w:val="000B02D1"/>
    <w:rsid w:val="000B0682"/>
    <w:rsid w:val="000B246C"/>
    <w:rsid w:val="000B263C"/>
    <w:rsid w:val="000B2640"/>
    <w:rsid w:val="000B271E"/>
    <w:rsid w:val="000B36A8"/>
    <w:rsid w:val="000B3E21"/>
    <w:rsid w:val="000B54FD"/>
    <w:rsid w:val="000B586B"/>
    <w:rsid w:val="000B5C85"/>
    <w:rsid w:val="000B6139"/>
    <w:rsid w:val="000B61EC"/>
    <w:rsid w:val="000B62AA"/>
    <w:rsid w:val="000B69AA"/>
    <w:rsid w:val="000B79BC"/>
    <w:rsid w:val="000B7BC9"/>
    <w:rsid w:val="000C0707"/>
    <w:rsid w:val="000C0B63"/>
    <w:rsid w:val="000C13C7"/>
    <w:rsid w:val="000C25A3"/>
    <w:rsid w:val="000C25AF"/>
    <w:rsid w:val="000C2C24"/>
    <w:rsid w:val="000C3630"/>
    <w:rsid w:val="000C459D"/>
    <w:rsid w:val="000C47CB"/>
    <w:rsid w:val="000C49EF"/>
    <w:rsid w:val="000C4D90"/>
    <w:rsid w:val="000C56E8"/>
    <w:rsid w:val="000C5925"/>
    <w:rsid w:val="000C5A8D"/>
    <w:rsid w:val="000C5DB2"/>
    <w:rsid w:val="000C63DC"/>
    <w:rsid w:val="000C6AAB"/>
    <w:rsid w:val="000D0982"/>
    <w:rsid w:val="000D15BF"/>
    <w:rsid w:val="000D18DF"/>
    <w:rsid w:val="000D1AEF"/>
    <w:rsid w:val="000D2B6F"/>
    <w:rsid w:val="000D349B"/>
    <w:rsid w:val="000D470F"/>
    <w:rsid w:val="000D560E"/>
    <w:rsid w:val="000D5A91"/>
    <w:rsid w:val="000D5DF3"/>
    <w:rsid w:val="000D5F46"/>
    <w:rsid w:val="000D6BFE"/>
    <w:rsid w:val="000D6E73"/>
    <w:rsid w:val="000D6FBE"/>
    <w:rsid w:val="000D7160"/>
    <w:rsid w:val="000D7EAB"/>
    <w:rsid w:val="000E01B8"/>
    <w:rsid w:val="000E0757"/>
    <w:rsid w:val="000E08B3"/>
    <w:rsid w:val="000E2BF1"/>
    <w:rsid w:val="000E2D63"/>
    <w:rsid w:val="000E2E8B"/>
    <w:rsid w:val="000E2F56"/>
    <w:rsid w:val="000E4410"/>
    <w:rsid w:val="000E49E1"/>
    <w:rsid w:val="000E6E2D"/>
    <w:rsid w:val="000F042C"/>
    <w:rsid w:val="000F0641"/>
    <w:rsid w:val="000F16F8"/>
    <w:rsid w:val="000F19BD"/>
    <w:rsid w:val="000F27A4"/>
    <w:rsid w:val="000F29C1"/>
    <w:rsid w:val="000F2BFF"/>
    <w:rsid w:val="000F3A09"/>
    <w:rsid w:val="000F4111"/>
    <w:rsid w:val="000F4A4D"/>
    <w:rsid w:val="000F561C"/>
    <w:rsid w:val="000F67A8"/>
    <w:rsid w:val="000F6BE4"/>
    <w:rsid w:val="000F715C"/>
    <w:rsid w:val="000F7B62"/>
    <w:rsid w:val="000F7BB0"/>
    <w:rsid w:val="000F7D24"/>
    <w:rsid w:val="000F7F66"/>
    <w:rsid w:val="00100342"/>
    <w:rsid w:val="00100470"/>
    <w:rsid w:val="00100ACF"/>
    <w:rsid w:val="00100C5E"/>
    <w:rsid w:val="001011C4"/>
    <w:rsid w:val="001013A9"/>
    <w:rsid w:val="001013ED"/>
    <w:rsid w:val="00101A64"/>
    <w:rsid w:val="00101F79"/>
    <w:rsid w:val="0010276A"/>
    <w:rsid w:val="001033CC"/>
    <w:rsid w:val="00103B33"/>
    <w:rsid w:val="001040B6"/>
    <w:rsid w:val="00104C02"/>
    <w:rsid w:val="00105319"/>
    <w:rsid w:val="00105884"/>
    <w:rsid w:val="00105B51"/>
    <w:rsid w:val="00106BF9"/>
    <w:rsid w:val="001071BA"/>
    <w:rsid w:val="00107247"/>
    <w:rsid w:val="00107C4C"/>
    <w:rsid w:val="0011129D"/>
    <w:rsid w:val="00111852"/>
    <w:rsid w:val="00111E27"/>
    <w:rsid w:val="00112BB3"/>
    <w:rsid w:val="00112CB2"/>
    <w:rsid w:val="00112F14"/>
    <w:rsid w:val="00113935"/>
    <w:rsid w:val="00113B36"/>
    <w:rsid w:val="00113C75"/>
    <w:rsid w:val="00114413"/>
    <w:rsid w:val="001147E2"/>
    <w:rsid w:val="001148EA"/>
    <w:rsid w:val="00114A14"/>
    <w:rsid w:val="00114A65"/>
    <w:rsid w:val="00116363"/>
    <w:rsid w:val="00116824"/>
    <w:rsid w:val="00117167"/>
    <w:rsid w:val="001175F7"/>
    <w:rsid w:val="001179C5"/>
    <w:rsid w:val="00117C90"/>
    <w:rsid w:val="001202FF"/>
    <w:rsid w:val="00120618"/>
    <w:rsid w:val="00120B41"/>
    <w:rsid w:val="00121E84"/>
    <w:rsid w:val="001222C4"/>
    <w:rsid w:val="001226B3"/>
    <w:rsid w:val="0012294A"/>
    <w:rsid w:val="00124017"/>
    <w:rsid w:val="0012451F"/>
    <w:rsid w:val="00125520"/>
    <w:rsid w:val="0012596E"/>
    <w:rsid w:val="00125F2B"/>
    <w:rsid w:val="0012600B"/>
    <w:rsid w:val="0012627A"/>
    <w:rsid w:val="00126311"/>
    <w:rsid w:val="001267E7"/>
    <w:rsid w:val="00126B48"/>
    <w:rsid w:val="00126C26"/>
    <w:rsid w:val="00126CF1"/>
    <w:rsid w:val="00130D0A"/>
    <w:rsid w:val="0013194B"/>
    <w:rsid w:val="00132861"/>
    <w:rsid w:val="00133142"/>
    <w:rsid w:val="001336A8"/>
    <w:rsid w:val="001336D1"/>
    <w:rsid w:val="00133D54"/>
    <w:rsid w:val="00134838"/>
    <w:rsid w:val="00134AEE"/>
    <w:rsid w:val="00135492"/>
    <w:rsid w:val="0013607C"/>
    <w:rsid w:val="0013644C"/>
    <w:rsid w:val="00136689"/>
    <w:rsid w:val="001366DB"/>
    <w:rsid w:val="001367A2"/>
    <w:rsid w:val="00136B1B"/>
    <w:rsid w:val="00140B73"/>
    <w:rsid w:val="0014172B"/>
    <w:rsid w:val="00141B70"/>
    <w:rsid w:val="001422B3"/>
    <w:rsid w:val="001429DF"/>
    <w:rsid w:val="00142CDA"/>
    <w:rsid w:val="00142FF0"/>
    <w:rsid w:val="001438F2"/>
    <w:rsid w:val="00143F40"/>
    <w:rsid w:val="001440D3"/>
    <w:rsid w:val="00144576"/>
    <w:rsid w:val="00144CFF"/>
    <w:rsid w:val="00145B5A"/>
    <w:rsid w:val="00145D28"/>
    <w:rsid w:val="00145EC2"/>
    <w:rsid w:val="001467EA"/>
    <w:rsid w:val="001468C3"/>
    <w:rsid w:val="00147476"/>
    <w:rsid w:val="0014747A"/>
    <w:rsid w:val="0014759D"/>
    <w:rsid w:val="00147C21"/>
    <w:rsid w:val="00147FAE"/>
    <w:rsid w:val="001500C6"/>
    <w:rsid w:val="001500EB"/>
    <w:rsid w:val="00150DCF"/>
    <w:rsid w:val="001513C8"/>
    <w:rsid w:val="00151CC9"/>
    <w:rsid w:val="00153D37"/>
    <w:rsid w:val="00153DCD"/>
    <w:rsid w:val="00154D24"/>
    <w:rsid w:val="001551E2"/>
    <w:rsid w:val="001554E0"/>
    <w:rsid w:val="00156EDD"/>
    <w:rsid w:val="0015701B"/>
    <w:rsid w:val="001570A3"/>
    <w:rsid w:val="0015740A"/>
    <w:rsid w:val="0016057B"/>
    <w:rsid w:val="00160727"/>
    <w:rsid w:val="00160B66"/>
    <w:rsid w:val="00160BF1"/>
    <w:rsid w:val="001612AA"/>
    <w:rsid w:val="00162252"/>
    <w:rsid w:val="001625E0"/>
    <w:rsid w:val="00162B72"/>
    <w:rsid w:val="001632F7"/>
    <w:rsid w:val="0016342E"/>
    <w:rsid w:val="00163C72"/>
    <w:rsid w:val="0016493A"/>
    <w:rsid w:val="001649B1"/>
    <w:rsid w:val="00164FAD"/>
    <w:rsid w:val="001653CB"/>
    <w:rsid w:val="001654BA"/>
    <w:rsid w:val="00165D56"/>
    <w:rsid w:val="001664BF"/>
    <w:rsid w:val="00166835"/>
    <w:rsid w:val="00166C42"/>
    <w:rsid w:val="00167293"/>
    <w:rsid w:val="00171311"/>
    <w:rsid w:val="00171579"/>
    <w:rsid w:val="001717DB"/>
    <w:rsid w:val="00171D2F"/>
    <w:rsid w:val="00171D52"/>
    <w:rsid w:val="001725A3"/>
    <w:rsid w:val="001728A2"/>
    <w:rsid w:val="00174954"/>
    <w:rsid w:val="00174A0B"/>
    <w:rsid w:val="00174A87"/>
    <w:rsid w:val="00174BD0"/>
    <w:rsid w:val="00174D4E"/>
    <w:rsid w:val="00174E3D"/>
    <w:rsid w:val="0017639C"/>
    <w:rsid w:val="00176545"/>
    <w:rsid w:val="00176579"/>
    <w:rsid w:val="00176FFE"/>
    <w:rsid w:val="00177F6E"/>
    <w:rsid w:val="00180AEE"/>
    <w:rsid w:val="00182A1E"/>
    <w:rsid w:val="001833FD"/>
    <w:rsid w:val="00183C02"/>
    <w:rsid w:val="001841E8"/>
    <w:rsid w:val="0018468B"/>
    <w:rsid w:val="00184B0E"/>
    <w:rsid w:val="00184F21"/>
    <w:rsid w:val="0018581E"/>
    <w:rsid w:val="00186677"/>
    <w:rsid w:val="001866AF"/>
    <w:rsid w:val="001875E0"/>
    <w:rsid w:val="0018793D"/>
    <w:rsid w:val="00187FD7"/>
    <w:rsid w:val="001907B2"/>
    <w:rsid w:val="00190B3D"/>
    <w:rsid w:val="001917A5"/>
    <w:rsid w:val="00191E07"/>
    <w:rsid w:val="00192BEF"/>
    <w:rsid w:val="00192C28"/>
    <w:rsid w:val="00192F84"/>
    <w:rsid w:val="00193776"/>
    <w:rsid w:val="001937F1"/>
    <w:rsid w:val="001940FE"/>
    <w:rsid w:val="0019447F"/>
    <w:rsid w:val="0019457F"/>
    <w:rsid w:val="0019475B"/>
    <w:rsid w:val="00194DA3"/>
    <w:rsid w:val="00195F08"/>
    <w:rsid w:val="00196F79"/>
    <w:rsid w:val="001979B2"/>
    <w:rsid w:val="00197B68"/>
    <w:rsid w:val="001A033A"/>
    <w:rsid w:val="001A06E0"/>
    <w:rsid w:val="001A0A17"/>
    <w:rsid w:val="001A1D36"/>
    <w:rsid w:val="001A1FC7"/>
    <w:rsid w:val="001A251F"/>
    <w:rsid w:val="001A27F3"/>
    <w:rsid w:val="001A2DC7"/>
    <w:rsid w:val="001A355D"/>
    <w:rsid w:val="001A35BD"/>
    <w:rsid w:val="001A3F2F"/>
    <w:rsid w:val="001A4718"/>
    <w:rsid w:val="001A5415"/>
    <w:rsid w:val="001A55F5"/>
    <w:rsid w:val="001A5698"/>
    <w:rsid w:val="001A5879"/>
    <w:rsid w:val="001A6239"/>
    <w:rsid w:val="001A72CC"/>
    <w:rsid w:val="001B023C"/>
    <w:rsid w:val="001B024A"/>
    <w:rsid w:val="001B0258"/>
    <w:rsid w:val="001B03C6"/>
    <w:rsid w:val="001B0A2A"/>
    <w:rsid w:val="001B0AEA"/>
    <w:rsid w:val="001B0D57"/>
    <w:rsid w:val="001B0FB2"/>
    <w:rsid w:val="001B11DF"/>
    <w:rsid w:val="001B1B30"/>
    <w:rsid w:val="001B256D"/>
    <w:rsid w:val="001B2751"/>
    <w:rsid w:val="001B3332"/>
    <w:rsid w:val="001B357B"/>
    <w:rsid w:val="001B42EE"/>
    <w:rsid w:val="001B4958"/>
    <w:rsid w:val="001B4AF2"/>
    <w:rsid w:val="001B4C37"/>
    <w:rsid w:val="001B57BC"/>
    <w:rsid w:val="001B5AD6"/>
    <w:rsid w:val="001B5B94"/>
    <w:rsid w:val="001B5BDA"/>
    <w:rsid w:val="001B614A"/>
    <w:rsid w:val="001B64D4"/>
    <w:rsid w:val="001B6D96"/>
    <w:rsid w:val="001B74D4"/>
    <w:rsid w:val="001B7553"/>
    <w:rsid w:val="001C13C7"/>
    <w:rsid w:val="001C1407"/>
    <w:rsid w:val="001C1894"/>
    <w:rsid w:val="001C1BB2"/>
    <w:rsid w:val="001C2498"/>
    <w:rsid w:val="001C26D3"/>
    <w:rsid w:val="001C29EF"/>
    <w:rsid w:val="001C2C42"/>
    <w:rsid w:val="001C5BF1"/>
    <w:rsid w:val="001C5D74"/>
    <w:rsid w:val="001C6B27"/>
    <w:rsid w:val="001C7A44"/>
    <w:rsid w:val="001C7F39"/>
    <w:rsid w:val="001D0984"/>
    <w:rsid w:val="001D0C4E"/>
    <w:rsid w:val="001D1082"/>
    <w:rsid w:val="001D18BA"/>
    <w:rsid w:val="001D1B4A"/>
    <w:rsid w:val="001D2183"/>
    <w:rsid w:val="001D39E2"/>
    <w:rsid w:val="001D3C5D"/>
    <w:rsid w:val="001D4168"/>
    <w:rsid w:val="001D4580"/>
    <w:rsid w:val="001D5684"/>
    <w:rsid w:val="001D5CE4"/>
    <w:rsid w:val="001D64AF"/>
    <w:rsid w:val="001D7110"/>
    <w:rsid w:val="001D7225"/>
    <w:rsid w:val="001D7427"/>
    <w:rsid w:val="001D7BB1"/>
    <w:rsid w:val="001E0332"/>
    <w:rsid w:val="001E082A"/>
    <w:rsid w:val="001E1062"/>
    <w:rsid w:val="001E1B85"/>
    <w:rsid w:val="001E3B04"/>
    <w:rsid w:val="001E50A5"/>
    <w:rsid w:val="001E52CF"/>
    <w:rsid w:val="001E545B"/>
    <w:rsid w:val="001E5562"/>
    <w:rsid w:val="001E683A"/>
    <w:rsid w:val="001E7B2A"/>
    <w:rsid w:val="001F00BF"/>
    <w:rsid w:val="001F0456"/>
    <w:rsid w:val="001F2053"/>
    <w:rsid w:val="001F2AB9"/>
    <w:rsid w:val="001F30D1"/>
    <w:rsid w:val="001F3404"/>
    <w:rsid w:val="001F3B09"/>
    <w:rsid w:val="001F4A22"/>
    <w:rsid w:val="001F4E93"/>
    <w:rsid w:val="001F50F8"/>
    <w:rsid w:val="001F6405"/>
    <w:rsid w:val="001F69C7"/>
    <w:rsid w:val="001F6E2F"/>
    <w:rsid w:val="001F778A"/>
    <w:rsid w:val="001F7A9F"/>
    <w:rsid w:val="00200094"/>
    <w:rsid w:val="00200A55"/>
    <w:rsid w:val="002014B6"/>
    <w:rsid w:val="00201B06"/>
    <w:rsid w:val="002023A1"/>
    <w:rsid w:val="00202BBA"/>
    <w:rsid w:val="002031F0"/>
    <w:rsid w:val="00203784"/>
    <w:rsid w:val="00203DD6"/>
    <w:rsid w:val="00204979"/>
    <w:rsid w:val="00204DDD"/>
    <w:rsid w:val="002053D9"/>
    <w:rsid w:val="0020565E"/>
    <w:rsid w:val="00205E23"/>
    <w:rsid w:val="002060AE"/>
    <w:rsid w:val="00207066"/>
    <w:rsid w:val="00207157"/>
    <w:rsid w:val="00207BBB"/>
    <w:rsid w:val="00207E20"/>
    <w:rsid w:val="0021027F"/>
    <w:rsid w:val="002108D0"/>
    <w:rsid w:val="0021193F"/>
    <w:rsid w:val="00212303"/>
    <w:rsid w:val="0021368B"/>
    <w:rsid w:val="00215A05"/>
    <w:rsid w:val="00215A26"/>
    <w:rsid w:val="0021611B"/>
    <w:rsid w:val="00216ECC"/>
    <w:rsid w:val="00216F5B"/>
    <w:rsid w:val="002178CD"/>
    <w:rsid w:val="00220415"/>
    <w:rsid w:val="0022059F"/>
    <w:rsid w:val="00221335"/>
    <w:rsid w:val="00221775"/>
    <w:rsid w:val="00222398"/>
    <w:rsid w:val="00222A2D"/>
    <w:rsid w:val="00222C2A"/>
    <w:rsid w:val="00222DC8"/>
    <w:rsid w:val="002237D3"/>
    <w:rsid w:val="002240BC"/>
    <w:rsid w:val="0022498C"/>
    <w:rsid w:val="00225ABC"/>
    <w:rsid w:val="00226478"/>
    <w:rsid w:val="00226DC6"/>
    <w:rsid w:val="002279B1"/>
    <w:rsid w:val="002279F3"/>
    <w:rsid w:val="00230AD6"/>
    <w:rsid w:val="00231F56"/>
    <w:rsid w:val="00231FD1"/>
    <w:rsid w:val="00232099"/>
    <w:rsid w:val="0023234E"/>
    <w:rsid w:val="0023245E"/>
    <w:rsid w:val="00232652"/>
    <w:rsid w:val="0023297C"/>
    <w:rsid w:val="0023361B"/>
    <w:rsid w:val="002344AD"/>
    <w:rsid w:val="002348B9"/>
    <w:rsid w:val="0023554B"/>
    <w:rsid w:val="00235995"/>
    <w:rsid w:val="00235A31"/>
    <w:rsid w:val="00236191"/>
    <w:rsid w:val="002367CD"/>
    <w:rsid w:val="00237BD3"/>
    <w:rsid w:val="00237E56"/>
    <w:rsid w:val="00240243"/>
    <w:rsid w:val="00240449"/>
    <w:rsid w:val="00240B1F"/>
    <w:rsid w:val="00240CF2"/>
    <w:rsid w:val="00240E48"/>
    <w:rsid w:val="00241378"/>
    <w:rsid w:val="00241FDE"/>
    <w:rsid w:val="002421B5"/>
    <w:rsid w:val="0024279F"/>
    <w:rsid w:val="002428C6"/>
    <w:rsid w:val="00243242"/>
    <w:rsid w:val="00243BC0"/>
    <w:rsid w:val="00244791"/>
    <w:rsid w:val="00244BD2"/>
    <w:rsid w:val="002457C9"/>
    <w:rsid w:val="00245865"/>
    <w:rsid w:val="00245DAF"/>
    <w:rsid w:val="0024636C"/>
    <w:rsid w:val="00246914"/>
    <w:rsid w:val="00246B3D"/>
    <w:rsid w:val="00247314"/>
    <w:rsid w:val="00247B32"/>
    <w:rsid w:val="00250166"/>
    <w:rsid w:val="00250245"/>
    <w:rsid w:val="0025025C"/>
    <w:rsid w:val="00250B93"/>
    <w:rsid w:val="00251079"/>
    <w:rsid w:val="00251E52"/>
    <w:rsid w:val="00252B0B"/>
    <w:rsid w:val="002530AE"/>
    <w:rsid w:val="002531E7"/>
    <w:rsid w:val="00253693"/>
    <w:rsid w:val="00253846"/>
    <w:rsid w:val="00253A9B"/>
    <w:rsid w:val="00254F5D"/>
    <w:rsid w:val="00255214"/>
    <w:rsid w:val="00255CC9"/>
    <w:rsid w:val="00255FE2"/>
    <w:rsid w:val="00256118"/>
    <w:rsid w:val="0025638F"/>
    <w:rsid w:val="00256B64"/>
    <w:rsid w:val="002578F3"/>
    <w:rsid w:val="00260355"/>
    <w:rsid w:val="00260B10"/>
    <w:rsid w:val="00260E0A"/>
    <w:rsid w:val="0026114A"/>
    <w:rsid w:val="00262F6E"/>
    <w:rsid w:val="0026371F"/>
    <w:rsid w:val="00263A9B"/>
    <w:rsid w:val="00264728"/>
    <w:rsid w:val="00264A71"/>
    <w:rsid w:val="002656E5"/>
    <w:rsid w:val="00265D1F"/>
    <w:rsid w:val="002662B4"/>
    <w:rsid w:val="0026682E"/>
    <w:rsid w:val="00266CC3"/>
    <w:rsid w:val="00267EE2"/>
    <w:rsid w:val="0027039B"/>
    <w:rsid w:val="00270A5F"/>
    <w:rsid w:val="002711E4"/>
    <w:rsid w:val="0027148B"/>
    <w:rsid w:val="002723A7"/>
    <w:rsid w:val="00273802"/>
    <w:rsid w:val="00273F64"/>
    <w:rsid w:val="00274E00"/>
    <w:rsid w:val="00275704"/>
    <w:rsid w:val="00275B07"/>
    <w:rsid w:val="00275B13"/>
    <w:rsid w:val="00277100"/>
    <w:rsid w:val="00277437"/>
    <w:rsid w:val="00277498"/>
    <w:rsid w:val="0027766F"/>
    <w:rsid w:val="00277DEA"/>
    <w:rsid w:val="00280379"/>
    <w:rsid w:val="0028066C"/>
    <w:rsid w:val="0028089A"/>
    <w:rsid w:val="00281AF7"/>
    <w:rsid w:val="00282379"/>
    <w:rsid w:val="0028340A"/>
    <w:rsid w:val="00283585"/>
    <w:rsid w:val="00284E22"/>
    <w:rsid w:val="00285304"/>
    <w:rsid w:val="002853B2"/>
    <w:rsid w:val="002856B4"/>
    <w:rsid w:val="0028580D"/>
    <w:rsid w:val="00286161"/>
    <w:rsid w:val="0028664D"/>
    <w:rsid w:val="00286764"/>
    <w:rsid w:val="00286BEE"/>
    <w:rsid w:val="00286E07"/>
    <w:rsid w:val="00286EEC"/>
    <w:rsid w:val="002876DB"/>
    <w:rsid w:val="00290BAB"/>
    <w:rsid w:val="00291CFF"/>
    <w:rsid w:val="00291D77"/>
    <w:rsid w:val="002925A0"/>
    <w:rsid w:val="00292D93"/>
    <w:rsid w:val="00293202"/>
    <w:rsid w:val="00293A22"/>
    <w:rsid w:val="00294361"/>
    <w:rsid w:val="00294EBB"/>
    <w:rsid w:val="00294F4E"/>
    <w:rsid w:val="00295F9B"/>
    <w:rsid w:val="00296931"/>
    <w:rsid w:val="00296B18"/>
    <w:rsid w:val="002A045B"/>
    <w:rsid w:val="002A0838"/>
    <w:rsid w:val="002A23E3"/>
    <w:rsid w:val="002A2C8B"/>
    <w:rsid w:val="002A2ED1"/>
    <w:rsid w:val="002A3A8E"/>
    <w:rsid w:val="002A3D02"/>
    <w:rsid w:val="002A43EA"/>
    <w:rsid w:val="002A4DD1"/>
    <w:rsid w:val="002A5C6A"/>
    <w:rsid w:val="002A5E0D"/>
    <w:rsid w:val="002A5F5F"/>
    <w:rsid w:val="002A6988"/>
    <w:rsid w:val="002A7247"/>
    <w:rsid w:val="002A746D"/>
    <w:rsid w:val="002A7DFF"/>
    <w:rsid w:val="002B074F"/>
    <w:rsid w:val="002B1307"/>
    <w:rsid w:val="002B144C"/>
    <w:rsid w:val="002B4308"/>
    <w:rsid w:val="002B455D"/>
    <w:rsid w:val="002B531A"/>
    <w:rsid w:val="002B5432"/>
    <w:rsid w:val="002B5587"/>
    <w:rsid w:val="002B5DCB"/>
    <w:rsid w:val="002B5F23"/>
    <w:rsid w:val="002B60C5"/>
    <w:rsid w:val="002B6674"/>
    <w:rsid w:val="002B6E90"/>
    <w:rsid w:val="002B743F"/>
    <w:rsid w:val="002B7B7D"/>
    <w:rsid w:val="002C062B"/>
    <w:rsid w:val="002C1835"/>
    <w:rsid w:val="002C2A0A"/>
    <w:rsid w:val="002C310B"/>
    <w:rsid w:val="002C3A3E"/>
    <w:rsid w:val="002C4024"/>
    <w:rsid w:val="002C502F"/>
    <w:rsid w:val="002C6216"/>
    <w:rsid w:val="002C6799"/>
    <w:rsid w:val="002C689E"/>
    <w:rsid w:val="002C6995"/>
    <w:rsid w:val="002C69CF"/>
    <w:rsid w:val="002C6B84"/>
    <w:rsid w:val="002D03BB"/>
    <w:rsid w:val="002D0D44"/>
    <w:rsid w:val="002D1C7A"/>
    <w:rsid w:val="002D1CFA"/>
    <w:rsid w:val="002D1F37"/>
    <w:rsid w:val="002D203D"/>
    <w:rsid w:val="002D20B1"/>
    <w:rsid w:val="002D3CF5"/>
    <w:rsid w:val="002D42A6"/>
    <w:rsid w:val="002D4666"/>
    <w:rsid w:val="002D5704"/>
    <w:rsid w:val="002D5F48"/>
    <w:rsid w:val="002D60A3"/>
    <w:rsid w:val="002D6451"/>
    <w:rsid w:val="002D651C"/>
    <w:rsid w:val="002D6AF1"/>
    <w:rsid w:val="002D72E9"/>
    <w:rsid w:val="002D789B"/>
    <w:rsid w:val="002E0164"/>
    <w:rsid w:val="002E0D2C"/>
    <w:rsid w:val="002E100A"/>
    <w:rsid w:val="002E14BD"/>
    <w:rsid w:val="002E1E00"/>
    <w:rsid w:val="002E3B06"/>
    <w:rsid w:val="002E3C4F"/>
    <w:rsid w:val="002E52FE"/>
    <w:rsid w:val="002E54D6"/>
    <w:rsid w:val="002E57BF"/>
    <w:rsid w:val="002E581E"/>
    <w:rsid w:val="002E623D"/>
    <w:rsid w:val="002E633F"/>
    <w:rsid w:val="002E67A0"/>
    <w:rsid w:val="002E7011"/>
    <w:rsid w:val="002F0124"/>
    <w:rsid w:val="002F01A2"/>
    <w:rsid w:val="002F0218"/>
    <w:rsid w:val="002F15E7"/>
    <w:rsid w:val="002F20B0"/>
    <w:rsid w:val="002F2824"/>
    <w:rsid w:val="002F2FCE"/>
    <w:rsid w:val="002F35E6"/>
    <w:rsid w:val="002F3D1A"/>
    <w:rsid w:val="002F3DE4"/>
    <w:rsid w:val="002F441B"/>
    <w:rsid w:val="002F49F7"/>
    <w:rsid w:val="002F56EA"/>
    <w:rsid w:val="002F5D46"/>
    <w:rsid w:val="002F5FEF"/>
    <w:rsid w:val="002F6454"/>
    <w:rsid w:val="002F6728"/>
    <w:rsid w:val="002F68C8"/>
    <w:rsid w:val="002F6DAF"/>
    <w:rsid w:val="002F7357"/>
    <w:rsid w:val="002F7AAA"/>
    <w:rsid w:val="002F7FED"/>
    <w:rsid w:val="00300898"/>
    <w:rsid w:val="003011CC"/>
    <w:rsid w:val="003015F1"/>
    <w:rsid w:val="00301C25"/>
    <w:rsid w:val="0030256B"/>
    <w:rsid w:val="0030259E"/>
    <w:rsid w:val="00302615"/>
    <w:rsid w:val="003027FF"/>
    <w:rsid w:val="0030448F"/>
    <w:rsid w:val="0030453A"/>
    <w:rsid w:val="00305384"/>
    <w:rsid w:val="003056E2"/>
    <w:rsid w:val="00305A86"/>
    <w:rsid w:val="00305AE7"/>
    <w:rsid w:val="00305C0F"/>
    <w:rsid w:val="00305D8D"/>
    <w:rsid w:val="00307FE0"/>
    <w:rsid w:val="0031034B"/>
    <w:rsid w:val="00310C76"/>
    <w:rsid w:val="0031168A"/>
    <w:rsid w:val="003117B4"/>
    <w:rsid w:val="003119EE"/>
    <w:rsid w:val="003121CD"/>
    <w:rsid w:val="003124F2"/>
    <w:rsid w:val="003128EA"/>
    <w:rsid w:val="00312AA9"/>
    <w:rsid w:val="0031399B"/>
    <w:rsid w:val="00314E0B"/>
    <w:rsid w:val="00315FE7"/>
    <w:rsid w:val="0031601B"/>
    <w:rsid w:val="003166E6"/>
    <w:rsid w:val="00316FD8"/>
    <w:rsid w:val="003178D7"/>
    <w:rsid w:val="00320160"/>
    <w:rsid w:val="0032094A"/>
    <w:rsid w:val="00321D4D"/>
    <w:rsid w:val="00321DC4"/>
    <w:rsid w:val="0032240A"/>
    <w:rsid w:val="003250BF"/>
    <w:rsid w:val="003253A3"/>
    <w:rsid w:val="0032578D"/>
    <w:rsid w:val="0032633E"/>
    <w:rsid w:val="00327F8B"/>
    <w:rsid w:val="0033016E"/>
    <w:rsid w:val="003305E8"/>
    <w:rsid w:val="00330A70"/>
    <w:rsid w:val="00330AD9"/>
    <w:rsid w:val="00330C6D"/>
    <w:rsid w:val="00331F8E"/>
    <w:rsid w:val="00332200"/>
    <w:rsid w:val="0033262F"/>
    <w:rsid w:val="00332BE5"/>
    <w:rsid w:val="00332C45"/>
    <w:rsid w:val="00332E8F"/>
    <w:rsid w:val="003335A4"/>
    <w:rsid w:val="00333818"/>
    <w:rsid w:val="00334A2F"/>
    <w:rsid w:val="00335296"/>
    <w:rsid w:val="0033673F"/>
    <w:rsid w:val="00336803"/>
    <w:rsid w:val="003368D2"/>
    <w:rsid w:val="00336FFE"/>
    <w:rsid w:val="00337187"/>
    <w:rsid w:val="0034042D"/>
    <w:rsid w:val="0034080A"/>
    <w:rsid w:val="00340FFF"/>
    <w:rsid w:val="00341494"/>
    <w:rsid w:val="00341789"/>
    <w:rsid w:val="00341EC3"/>
    <w:rsid w:val="00342221"/>
    <w:rsid w:val="003423AF"/>
    <w:rsid w:val="003425E1"/>
    <w:rsid w:val="0034265B"/>
    <w:rsid w:val="00344547"/>
    <w:rsid w:val="00344816"/>
    <w:rsid w:val="00344B5C"/>
    <w:rsid w:val="00344C9A"/>
    <w:rsid w:val="003454A4"/>
    <w:rsid w:val="003456E5"/>
    <w:rsid w:val="00345D8B"/>
    <w:rsid w:val="003468AB"/>
    <w:rsid w:val="003468D0"/>
    <w:rsid w:val="0034760C"/>
    <w:rsid w:val="00350212"/>
    <w:rsid w:val="00350D99"/>
    <w:rsid w:val="0035162D"/>
    <w:rsid w:val="00352673"/>
    <w:rsid w:val="003526E4"/>
    <w:rsid w:val="00352A9F"/>
    <w:rsid w:val="00356535"/>
    <w:rsid w:val="003568BD"/>
    <w:rsid w:val="00356C00"/>
    <w:rsid w:val="00356F4B"/>
    <w:rsid w:val="003572E5"/>
    <w:rsid w:val="003576EB"/>
    <w:rsid w:val="0035784A"/>
    <w:rsid w:val="00357DBA"/>
    <w:rsid w:val="00360378"/>
    <w:rsid w:val="00360F3E"/>
    <w:rsid w:val="003612EE"/>
    <w:rsid w:val="003625D5"/>
    <w:rsid w:val="00363303"/>
    <w:rsid w:val="00363361"/>
    <w:rsid w:val="00363571"/>
    <w:rsid w:val="0036436D"/>
    <w:rsid w:val="0036468F"/>
    <w:rsid w:val="003646C4"/>
    <w:rsid w:val="00364AA2"/>
    <w:rsid w:val="00366070"/>
    <w:rsid w:val="00366CFF"/>
    <w:rsid w:val="0036776F"/>
    <w:rsid w:val="00367A18"/>
    <w:rsid w:val="00367AC4"/>
    <w:rsid w:val="00370A29"/>
    <w:rsid w:val="003718DB"/>
    <w:rsid w:val="00371D7A"/>
    <w:rsid w:val="003723DA"/>
    <w:rsid w:val="0037260B"/>
    <w:rsid w:val="003737AB"/>
    <w:rsid w:val="00373846"/>
    <w:rsid w:val="00374116"/>
    <w:rsid w:val="00374613"/>
    <w:rsid w:val="003753CE"/>
    <w:rsid w:val="00375763"/>
    <w:rsid w:val="00375880"/>
    <w:rsid w:val="00376136"/>
    <w:rsid w:val="00376B2E"/>
    <w:rsid w:val="0037787F"/>
    <w:rsid w:val="00380D8F"/>
    <w:rsid w:val="00381617"/>
    <w:rsid w:val="00382813"/>
    <w:rsid w:val="0038292E"/>
    <w:rsid w:val="00382EAE"/>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17A3"/>
    <w:rsid w:val="00392828"/>
    <w:rsid w:val="00392C71"/>
    <w:rsid w:val="00393BB3"/>
    <w:rsid w:val="00394335"/>
    <w:rsid w:val="00394CF6"/>
    <w:rsid w:val="00394F8A"/>
    <w:rsid w:val="00395564"/>
    <w:rsid w:val="003957AE"/>
    <w:rsid w:val="00395F8E"/>
    <w:rsid w:val="00396031"/>
    <w:rsid w:val="003960E6"/>
    <w:rsid w:val="00396895"/>
    <w:rsid w:val="00396CD5"/>
    <w:rsid w:val="00397695"/>
    <w:rsid w:val="003A043F"/>
    <w:rsid w:val="003A0C7F"/>
    <w:rsid w:val="003A160E"/>
    <w:rsid w:val="003A1897"/>
    <w:rsid w:val="003A318E"/>
    <w:rsid w:val="003A347A"/>
    <w:rsid w:val="003A3AC6"/>
    <w:rsid w:val="003A3AF9"/>
    <w:rsid w:val="003A4526"/>
    <w:rsid w:val="003A5D14"/>
    <w:rsid w:val="003A62DE"/>
    <w:rsid w:val="003A633A"/>
    <w:rsid w:val="003A649F"/>
    <w:rsid w:val="003A6675"/>
    <w:rsid w:val="003A6985"/>
    <w:rsid w:val="003B0073"/>
    <w:rsid w:val="003B0125"/>
    <w:rsid w:val="003B1138"/>
    <w:rsid w:val="003B1E15"/>
    <w:rsid w:val="003B39F1"/>
    <w:rsid w:val="003B3BA0"/>
    <w:rsid w:val="003B41F0"/>
    <w:rsid w:val="003B448A"/>
    <w:rsid w:val="003B44D7"/>
    <w:rsid w:val="003B456C"/>
    <w:rsid w:val="003B48DC"/>
    <w:rsid w:val="003B49DF"/>
    <w:rsid w:val="003B4D2B"/>
    <w:rsid w:val="003B4EF7"/>
    <w:rsid w:val="003B67F1"/>
    <w:rsid w:val="003B69E2"/>
    <w:rsid w:val="003B6DBC"/>
    <w:rsid w:val="003B76BE"/>
    <w:rsid w:val="003C07AA"/>
    <w:rsid w:val="003C0A8E"/>
    <w:rsid w:val="003C1A76"/>
    <w:rsid w:val="003C2FE2"/>
    <w:rsid w:val="003C33EB"/>
    <w:rsid w:val="003C353A"/>
    <w:rsid w:val="003C3A30"/>
    <w:rsid w:val="003C3B45"/>
    <w:rsid w:val="003C3CA1"/>
    <w:rsid w:val="003C41FA"/>
    <w:rsid w:val="003C4499"/>
    <w:rsid w:val="003C5252"/>
    <w:rsid w:val="003C5D67"/>
    <w:rsid w:val="003C640E"/>
    <w:rsid w:val="003C64C3"/>
    <w:rsid w:val="003C64FA"/>
    <w:rsid w:val="003C67B4"/>
    <w:rsid w:val="003C6E94"/>
    <w:rsid w:val="003C7220"/>
    <w:rsid w:val="003C7479"/>
    <w:rsid w:val="003C74D7"/>
    <w:rsid w:val="003D0A79"/>
    <w:rsid w:val="003D0FC8"/>
    <w:rsid w:val="003D124A"/>
    <w:rsid w:val="003D1E15"/>
    <w:rsid w:val="003D1F7E"/>
    <w:rsid w:val="003D1FC8"/>
    <w:rsid w:val="003D1FD9"/>
    <w:rsid w:val="003D2146"/>
    <w:rsid w:val="003D2452"/>
    <w:rsid w:val="003D2A18"/>
    <w:rsid w:val="003D2BDA"/>
    <w:rsid w:val="003D38DC"/>
    <w:rsid w:val="003D4E78"/>
    <w:rsid w:val="003D54EA"/>
    <w:rsid w:val="003D57D3"/>
    <w:rsid w:val="003D5F7F"/>
    <w:rsid w:val="003D63B9"/>
    <w:rsid w:val="003D65BE"/>
    <w:rsid w:val="003D6D16"/>
    <w:rsid w:val="003D72ED"/>
    <w:rsid w:val="003E043E"/>
    <w:rsid w:val="003E10CD"/>
    <w:rsid w:val="003E191B"/>
    <w:rsid w:val="003E1998"/>
    <w:rsid w:val="003E2663"/>
    <w:rsid w:val="003E293B"/>
    <w:rsid w:val="003E2F0C"/>
    <w:rsid w:val="003E2F4F"/>
    <w:rsid w:val="003E2F98"/>
    <w:rsid w:val="003E30FE"/>
    <w:rsid w:val="003E317F"/>
    <w:rsid w:val="003E31C4"/>
    <w:rsid w:val="003E3453"/>
    <w:rsid w:val="003E51CD"/>
    <w:rsid w:val="003E5A31"/>
    <w:rsid w:val="003E77EF"/>
    <w:rsid w:val="003E77F4"/>
    <w:rsid w:val="003E7CDD"/>
    <w:rsid w:val="003F0B58"/>
    <w:rsid w:val="003F0EDB"/>
    <w:rsid w:val="003F236A"/>
    <w:rsid w:val="003F25F0"/>
    <w:rsid w:val="003F30BE"/>
    <w:rsid w:val="003F4440"/>
    <w:rsid w:val="003F4576"/>
    <w:rsid w:val="003F5195"/>
    <w:rsid w:val="003F54C8"/>
    <w:rsid w:val="003F5F84"/>
    <w:rsid w:val="003F69E3"/>
    <w:rsid w:val="003F6E0B"/>
    <w:rsid w:val="003F7E11"/>
    <w:rsid w:val="004001D6"/>
    <w:rsid w:val="00400B29"/>
    <w:rsid w:val="00400C84"/>
    <w:rsid w:val="00400CC8"/>
    <w:rsid w:val="00401217"/>
    <w:rsid w:val="004016D5"/>
    <w:rsid w:val="00401777"/>
    <w:rsid w:val="00401AC6"/>
    <w:rsid w:val="00401CEB"/>
    <w:rsid w:val="00402111"/>
    <w:rsid w:val="00402D7C"/>
    <w:rsid w:val="004033C8"/>
    <w:rsid w:val="00403F37"/>
    <w:rsid w:val="00404810"/>
    <w:rsid w:val="004049D6"/>
    <w:rsid w:val="00404B34"/>
    <w:rsid w:val="00404DAB"/>
    <w:rsid w:val="00404EE8"/>
    <w:rsid w:val="004059D2"/>
    <w:rsid w:val="004069EF"/>
    <w:rsid w:val="00406D76"/>
    <w:rsid w:val="0040743B"/>
    <w:rsid w:val="00407787"/>
    <w:rsid w:val="00410172"/>
    <w:rsid w:val="004106B7"/>
    <w:rsid w:val="00410CAF"/>
    <w:rsid w:val="00410E90"/>
    <w:rsid w:val="004112B2"/>
    <w:rsid w:val="00411AE8"/>
    <w:rsid w:val="00411BE1"/>
    <w:rsid w:val="00413ACA"/>
    <w:rsid w:val="00414199"/>
    <w:rsid w:val="00414A40"/>
    <w:rsid w:val="00414A56"/>
    <w:rsid w:val="0041522A"/>
    <w:rsid w:val="00415BF7"/>
    <w:rsid w:val="00416AD8"/>
    <w:rsid w:val="00416BC8"/>
    <w:rsid w:val="00416E68"/>
    <w:rsid w:val="0042062D"/>
    <w:rsid w:val="00420989"/>
    <w:rsid w:val="00420E93"/>
    <w:rsid w:val="004210C2"/>
    <w:rsid w:val="0042229A"/>
    <w:rsid w:val="0042242F"/>
    <w:rsid w:val="0042272C"/>
    <w:rsid w:val="004228A7"/>
    <w:rsid w:val="00423B06"/>
    <w:rsid w:val="00424356"/>
    <w:rsid w:val="0042465D"/>
    <w:rsid w:val="004247E8"/>
    <w:rsid w:val="0042481D"/>
    <w:rsid w:val="004255BD"/>
    <w:rsid w:val="00425997"/>
    <w:rsid w:val="00425DA1"/>
    <w:rsid w:val="00426111"/>
    <w:rsid w:val="004263DB"/>
    <w:rsid w:val="004263F0"/>
    <w:rsid w:val="00426A36"/>
    <w:rsid w:val="00426D86"/>
    <w:rsid w:val="004275FB"/>
    <w:rsid w:val="00430211"/>
    <w:rsid w:val="004302FF"/>
    <w:rsid w:val="004305BB"/>
    <w:rsid w:val="00432092"/>
    <w:rsid w:val="0043285C"/>
    <w:rsid w:val="00433892"/>
    <w:rsid w:val="00434460"/>
    <w:rsid w:val="00434B5B"/>
    <w:rsid w:val="00434CA3"/>
    <w:rsid w:val="0043687A"/>
    <w:rsid w:val="004369FA"/>
    <w:rsid w:val="00436A58"/>
    <w:rsid w:val="004371AC"/>
    <w:rsid w:val="004376BE"/>
    <w:rsid w:val="00437918"/>
    <w:rsid w:val="004401D1"/>
    <w:rsid w:val="00440466"/>
    <w:rsid w:val="004409D3"/>
    <w:rsid w:val="004411CF"/>
    <w:rsid w:val="004421CF"/>
    <w:rsid w:val="00442A9F"/>
    <w:rsid w:val="004432A3"/>
    <w:rsid w:val="00443BC4"/>
    <w:rsid w:val="00445CA2"/>
    <w:rsid w:val="00446670"/>
    <w:rsid w:val="0044684B"/>
    <w:rsid w:val="004469F3"/>
    <w:rsid w:val="00447737"/>
    <w:rsid w:val="004479C3"/>
    <w:rsid w:val="00447A68"/>
    <w:rsid w:val="00450200"/>
    <w:rsid w:val="00450724"/>
    <w:rsid w:val="0045121A"/>
    <w:rsid w:val="00451F2D"/>
    <w:rsid w:val="004521C3"/>
    <w:rsid w:val="004527CC"/>
    <w:rsid w:val="00453EEC"/>
    <w:rsid w:val="00454A3D"/>
    <w:rsid w:val="00454B3A"/>
    <w:rsid w:val="00455D2B"/>
    <w:rsid w:val="00455FFE"/>
    <w:rsid w:val="00456339"/>
    <w:rsid w:val="00456FB9"/>
    <w:rsid w:val="004574E1"/>
    <w:rsid w:val="00457710"/>
    <w:rsid w:val="00460809"/>
    <w:rsid w:val="00460C28"/>
    <w:rsid w:val="00460DF8"/>
    <w:rsid w:val="004619F8"/>
    <w:rsid w:val="00461AC5"/>
    <w:rsid w:val="00461C16"/>
    <w:rsid w:val="004622E4"/>
    <w:rsid w:val="004628D2"/>
    <w:rsid w:val="00462B3E"/>
    <w:rsid w:val="00462EE7"/>
    <w:rsid w:val="00463927"/>
    <w:rsid w:val="00463A45"/>
    <w:rsid w:val="00463A8A"/>
    <w:rsid w:val="00463E94"/>
    <w:rsid w:val="00464659"/>
    <w:rsid w:val="00464F57"/>
    <w:rsid w:val="004652C8"/>
    <w:rsid w:val="004656DA"/>
    <w:rsid w:val="00465779"/>
    <w:rsid w:val="0046648F"/>
    <w:rsid w:val="00467A2F"/>
    <w:rsid w:val="00467E21"/>
    <w:rsid w:val="0047059E"/>
    <w:rsid w:val="0047084C"/>
    <w:rsid w:val="00470BA0"/>
    <w:rsid w:val="00470E52"/>
    <w:rsid w:val="00471B6D"/>
    <w:rsid w:val="0047234D"/>
    <w:rsid w:val="004728DB"/>
    <w:rsid w:val="004729BB"/>
    <w:rsid w:val="00472B1C"/>
    <w:rsid w:val="00473B36"/>
    <w:rsid w:val="00473B3D"/>
    <w:rsid w:val="004742CF"/>
    <w:rsid w:val="00474AF4"/>
    <w:rsid w:val="0047573C"/>
    <w:rsid w:val="00476357"/>
    <w:rsid w:val="00477417"/>
    <w:rsid w:val="00480148"/>
    <w:rsid w:val="00480D1C"/>
    <w:rsid w:val="00480D43"/>
    <w:rsid w:val="00481245"/>
    <w:rsid w:val="004828B4"/>
    <w:rsid w:val="004828ED"/>
    <w:rsid w:val="00482BD7"/>
    <w:rsid w:val="00482E86"/>
    <w:rsid w:val="00482FB1"/>
    <w:rsid w:val="0048315B"/>
    <w:rsid w:val="00483665"/>
    <w:rsid w:val="00483F1A"/>
    <w:rsid w:val="00484189"/>
    <w:rsid w:val="004844CF"/>
    <w:rsid w:val="0048455F"/>
    <w:rsid w:val="00485B60"/>
    <w:rsid w:val="00486B2F"/>
    <w:rsid w:val="0048719B"/>
    <w:rsid w:val="004907E4"/>
    <w:rsid w:val="00490D71"/>
    <w:rsid w:val="004923CD"/>
    <w:rsid w:val="0049277A"/>
    <w:rsid w:val="00492AF5"/>
    <w:rsid w:val="00493A53"/>
    <w:rsid w:val="004943D6"/>
    <w:rsid w:val="00495331"/>
    <w:rsid w:val="00495491"/>
    <w:rsid w:val="00495F53"/>
    <w:rsid w:val="004962D2"/>
    <w:rsid w:val="004965EC"/>
    <w:rsid w:val="00496CC9"/>
    <w:rsid w:val="00496CF9"/>
    <w:rsid w:val="004979B9"/>
    <w:rsid w:val="004A0304"/>
    <w:rsid w:val="004A0445"/>
    <w:rsid w:val="004A061E"/>
    <w:rsid w:val="004A0B0D"/>
    <w:rsid w:val="004A15C7"/>
    <w:rsid w:val="004A1914"/>
    <w:rsid w:val="004A2171"/>
    <w:rsid w:val="004A24D4"/>
    <w:rsid w:val="004A2578"/>
    <w:rsid w:val="004A2675"/>
    <w:rsid w:val="004A35EB"/>
    <w:rsid w:val="004A453F"/>
    <w:rsid w:val="004A5EAB"/>
    <w:rsid w:val="004A6CAB"/>
    <w:rsid w:val="004A6D08"/>
    <w:rsid w:val="004A6E3E"/>
    <w:rsid w:val="004A6F2D"/>
    <w:rsid w:val="004A7280"/>
    <w:rsid w:val="004A7AD5"/>
    <w:rsid w:val="004B0A26"/>
    <w:rsid w:val="004B0AB6"/>
    <w:rsid w:val="004B11A0"/>
    <w:rsid w:val="004B1211"/>
    <w:rsid w:val="004B15F2"/>
    <w:rsid w:val="004B1641"/>
    <w:rsid w:val="004B188F"/>
    <w:rsid w:val="004B20C3"/>
    <w:rsid w:val="004B21B0"/>
    <w:rsid w:val="004B23B1"/>
    <w:rsid w:val="004B2950"/>
    <w:rsid w:val="004B2B10"/>
    <w:rsid w:val="004B2B3C"/>
    <w:rsid w:val="004B2B7E"/>
    <w:rsid w:val="004B3003"/>
    <w:rsid w:val="004B3310"/>
    <w:rsid w:val="004B3461"/>
    <w:rsid w:val="004B35F9"/>
    <w:rsid w:val="004B3647"/>
    <w:rsid w:val="004B3B30"/>
    <w:rsid w:val="004B4037"/>
    <w:rsid w:val="004B46CB"/>
    <w:rsid w:val="004B49F6"/>
    <w:rsid w:val="004B4CE8"/>
    <w:rsid w:val="004B6A5A"/>
    <w:rsid w:val="004B77D7"/>
    <w:rsid w:val="004B79BC"/>
    <w:rsid w:val="004C0112"/>
    <w:rsid w:val="004C0480"/>
    <w:rsid w:val="004C074D"/>
    <w:rsid w:val="004C097F"/>
    <w:rsid w:val="004C0B44"/>
    <w:rsid w:val="004C15EB"/>
    <w:rsid w:val="004C221D"/>
    <w:rsid w:val="004C2482"/>
    <w:rsid w:val="004C300D"/>
    <w:rsid w:val="004C34AE"/>
    <w:rsid w:val="004C3520"/>
    <w:rsid w:val="004C372B"/>
    <w:rsid w:val="004C43C1"/>
    <w:rsid w:val="004C475A"/>
    <w:rsid w:val="004C5535"/>
    <w:rsid w:val="004C5586"/>
    <w:rsid w:val="004C63E7"/>
    <w:rsid w:val="004C759B"/>
    <w:rsid w:val="004C7B20"/>
    <w:rsid w:val="004D130B"/>
    <w:rsid w:val="004D1E75"/>
    <w:rsid w:val="004D2753"/>
    <w:rsid w:val="004D28AA"/>
    <w:rsid w:val="004D2B93"/>
    <w:rsid w:val="004D3341"/>
    <w:rsid w:val="004D34B1"/>
    <w:rsid w:val="004D4232"/>
    <w:rsid w:val="004D4456"/>
    <w:rsid w:val="004D4474"/>
    <w:rsid w:val="004D4BC5"/>
    <w:rsid w:val="004D58AC"/>
    <w:rsid w:val="004D7758"/>
    <w:rsid w:val="004D7995"/>
    <w:rsid w:val="004D7CC6"/>
    <w:rsid w:val="004D7E01"/>
    <w:rsid w:val="004D7FE8"/>
    <w:rsid w:val="004E0185"/>
    <w:rsid w:val="004E0695"/>
    <w:rsid w:val="004E0F5C"/>
    <w:rsid w:val="004E13D0"/>
    <w:rsid w:val="004E19EB"/>
    <w:rsid w:val="004E262E"/>
    <w:rsid w:val="004E2757"/>
    <w:rsid w:val="004E2D0D"/>
    <w:rsid w:val="004E327A"/>
    <w:rsid w:val="004E3648"/>
    <w:rsid w:val="004E36BB"/>
    <w:rsid w:val="004E36E0"/>
    <w:rsid w:val="004E3F8C"/>
    <w:rsid w:val="004E40B3"/>
    <w:rsid w:val="004E4ABC"/>
    <w:rsid w:val="004F08D0"/>
    <w:rsid w:val="004F162F"/>
    <w:rsid w:val="004F22F4"/>
    <w:rsid w:val="004F26C3"/>
    <w:rsid w:val="004F2BC7"/>
    <w:rsid w:val="004F346E"/>
    <w:rsid w:val="004F3C35"/>
    <w:rsid w:val="004F4B49"/>
    <w:rsid w:val="004F4EE8"/>
    <w:rsid w:val="004F4F1F"/>
    <w:rsid w:val="004F4F51"/>
    <w:rsid w:val="004F5B16"/>
    <w:rsid w:val="004F5E77"/>
    <w:rsid w:val="004F5FAC"/>
    <w:rsid w:val="004F6040"/>
    <w:rsid w:val="004F68C6"/>
    <w:rsid w:val="004F6B44"/>
    <w:rsid w:val="004F6D0C"/>
    <w:rsid w:val="004F6D57"/>
    <w:rsid w:val="004F70AB"/>
    <w:rsid w:val="004F762E"/>
    <w:rsid w:val="004F7DDB"/>
    <w:rsid w:val="004F7EBC"/>
    <w:rsid w:val="00500024"/>
    <w:rsid w:val="00500C69"/>
    <w:rsid w:val="00500E4B"/>
    <w:rsid w:val="00501A66"/>
    <w:rsid w:val="00501B73"/>
    <w:rsid w:val="0050260C"/>
    <w:rsid w:val="00502A1A"/>
    <w:rsid w:val="00502E12"/>
    <w:rsid w:val="0050305B"/>
    <w:rsid w:val="00503613"/>
    <w:rsid w:val="005036B7"/>
    <w:rsid w:val="00503F03"/>
    <w:rsid w:val="005041AA"/>
    <w:rsid w:val="00504501"/>
    <w:rsid w:val="00504604"/>
    <w:rsid w:val="005047F0"/>
    <w:rsid w:val="00504BE6"/>
    <w:rsid w:val="00505ABE"/>
    <w:rsid w:val="00505B22"/>
    <w:rsid w:val="00506018"/>
    <w:rsid w:val="00506F9B"/>
    <w:rsid w:val="005103D0"/>
    <w:rsid w:val="00510603"/>
    <w:rsid w:val="005106A4"/>
    <w:rsid w:val="005106F9"/>
    <w:rsid w:val="005116FD"/>
    <w:rsid w:val="00512584"/>
    <w:rsid w:val="005126BD"/>
    <w:rsid w:val="005129C5"/>
    <w:rsid w:val="00512E8F"/>
    <w:rsid w:val="0051325B"/>
    <w:rsid w:val="00513377"/>
    <w:rsid w:val="00513AA3"/>
    <w:rsid w:val="00513B54"/>
    <w:rsid w:val="0051442C"/>
    <w:rsid w:val="00514A3A"/>
    <w:rsid w:val="0051502A"/>
    <w:rsid w:val="00515D08"/>
    <w:rsid w:val="00515D5A"/>
    <w:rsid w:val="00515E1B"/>
    <w:rsid w:val="00515E55"/>
    <w:rsid w:val="00515E57"/>
    <w:rsid w:val="00516435"/>
    <w:rsid w:val="00517F91"/>
    <w:rsid w:val="005205F8"/>
    <w:rsid w:val="00520623"/>
    <w:rsid w:val="00520BB6"/>
    <w:rsid w:val="00521DDA"/>
    <w:rsid w:val="00521F81"/>
    <w:rsid w:val="0052214A"/>
    <w:rsid w:val="0052227F"/>
    <w:rsid w:val="005239C2"/>
    <w:rsid w:val="00523E49"/>
    <w:rsid w:val="00523F23"/>
    <w:rsid w:val="00525451"/>
    <w:rsid w:val="005256BB"/>
    <w:rsid w:val="00525C06"/>
    <w:rsid w:val="00526425"/>
    <w:rsid w:val="00526CFD"/>
    <w:rsid w:val="005278A6"/>
    <w:rsid w:val="005278BE"/>
    <w:rsid w:val="00527FDB"/>
    <w:rsid w:val="005300CD"/>
    <w:rsid w:val="00530839"/>
    <w:rsid w:val="00530E3F"/>
    <w:rsid w:val="00530F29"/>
    <w:rsid w:val="005313FF"/>
    <w:rsid w:val="005321DF"/>
    <w:rsid w:val="00532B8F"/>
    <w:rsid w:val="00533495"/>
    <w:rsid w:val="005337A9"/>
    <w:rsid w:val="00533CF6"/>
    <w:rsid w:val="00533D58"/>
    <w:rsid w:val="005356A4"/>
    <w:rsid w:val="00535887"/>
    <w:rsid w:val="005362E8"/>
    <w:rsid w:val="005369AD"/>
    <w:rsid w:val="00537911"/>
    <w:rsid w:val="00537B3A"/>
    <w:rsid w:val="00537F95"/>
    <w:rsid w:val="00540381"/>
    <w:rsid w:val="005406FB"/>
    <w:rsid w:val="00540A01"/>
    <w:rsid w:val="00540C76"/>
    <w:rsid w:val="00541639"/>
    <w:rsid w:val="00541788"/>
    <w:rsid w:val="00541837"/>
    <w:rsid w:val="00541A3D"/>
    <w:rsid w:val="005420BE"/>
    <w:rsid w:val="005423BE"/>
    <w:rsid w:val="00542A8F"/>
    <w:rsid w:val="005433E2"/>
    <w:rsid w:val="005435B3"/>
    <w:rsid w:val="005443E9"/>
    <w:rsid w:val="005449C5"/>
    <w:rsid w:val="00544B1A"/>
    <w:rsid w:val="005451EE"/>
    <w:rsid w:val="005455A5"/>
    <w:rsid w:val="0054704D"/>
    <w:rsid w:val="00547078"/>
    <w:rsid w:val="005472C6"/>
    <w:rsid w:val="00547A98"/>
    <w:rsid w:val="00547CEB"/>
    <w:rsid w:val="00547F70"/>
    <w:rsid w:val="00551348"/>
    <w:rsid w:val="00551363"/>
    <w:rsid w:val="005514E1"/>
    <w:rsid w:val="005517C9"/>
    <w:rsid w:val="005518DC"/>
    <w:rsid w:val="00551D6D"/>
    <w:rsid w:val="00552721"/>
    <w:rsid w:val="005530C9"/>
    <w:rsid w:val="00553223"/>
    <w:rsid w:val="00553FEE"/>
    <w:rsid w:val="005546AC"/>
    <w:rsid w:val="005547FF"/>
    <w:rsid w:val="005559C1"/>
    <w:rsid w:val="00555B27"/>
    <w:rsid w:val="00555CD0"/>
    <w:rsid w:val="00556349"/>
    <w:rsid w:val="00556782"/>
    <w:rsid w:val="005569C7"/>
    <w:rsid w:val="00556B9B"/>
    <w:rsid w:val="00556FC6"/>
    <w:rsid w:val="00557B1A"/>
    <w:rsid w:val="005600FD"/>
    <w:rsid w:val="0056011C"/>
    <w:rsid w:val="005605B2"/>
    <w:rsid w:val="005608D5"/>
    <w:rsid w:val="00561C54"/>
    <w:rsid w:val="00561C6B"/>
    <w:rsid w:val="00561E77"/>
    <w:rsid w:val="00562EC7"/>
    <w:rsid w:val="00563124"/>
    <w:rsid w:val="00563913"/>
    <w:rsid w:val="00563F81"/>
    <w:rsid w:val="00565F29"/>
    <w:rsid w:val="00566269"/>
    <w:rsid w:val="00566B64"/>
    <w:rsid w:val="00566D0A"/>
    <w:rsid w:val="00567305"/>
    <w:rsid w:val="00567AF4"/>
    <w:rsid w:val="00570E94"/>
    <w:rsid w:val="00570F83"/>
    <w:rsid w:val="00571308"/>
    <w:rsid w:val="005718F3"/>
    <w:rsid w:val="005719B8"/>
    <w:rsid w:val="00571A85"/>
    <w:rsid w:val="0057293A"/>
    <w:rsid w:val="00572942"/>
    <w:rsid w:val="0057302E"/>
    <w:rsid w:val="00573E25"/>
    <w:rsid w:val="005756AD"/>
    <w:rsid w:val="0057637F"/>
    <w:rsid w:val="00576FC5"/>
    <w:rsid w:val="00580532"/>
    <w:rsid w:val="0058101C"/>
    <w:rsid w:val="0058107E"/>
    <w:rsid w:val="00581564"/>
    <w:rsid w:val="005819B8"/>
    <w:rsid w:val="00581B93"/>
    <w:rsid w:val="00581E98"/>
    <w:rsid w:val="005830EE"/>
    <w:rsid w:val="005831E7"/>
    <w:rsid w:val="0058449C"/>
    <w:rsid w:val="0058491F"/>
    <w:rsid w:val="005849AC"/>
    <w:rsid w:val="005849E6"/>
    <w:rsid w:val="00584E8B"/>
    <w:rsid w:val="00585BD6"/>
    <w:rsid w:val="005863BA"/>
    <w:rsid w:val="00586F20"/>
    <w:rsid w:val="00586F9B"/>
    <w:rsid w:val="00587663"/>
    <w:rsid w:val="005878C4"/>
    <w:rsid w:val="00587A2D"/>
    <w:rsid w:val="00587F2D"/>
    <w:rsid w:val="005906F4"/>
    <w:rsid w:val="00590ED9"/>
    <w:rsid w:val="00591B8D"/>
    <w:rsid w:val="00592205"/>
    <w:rsid w:val="0059301D"/>
    <w:rsid w:val="00593050"/>
    <w:rsid w:val="005946D5"/>
    <w:rsid w:val="0059502B"/>
    <w:rsid w:val="0059533C"/>
    <w:rsid w:val="00596970"/>
    <w:rsid w:val="00596D6A"/>
    <w:rsid w:val="00596F1B"/>
    <w:rsid w:val="005A055F"/>
    <w:rsid w:val="005A0A52"/>
    <w:rsid w:val="005A0BFA"/>
    <w:rsid w:val="005A1006"/>
    <w:rsid w:val="005A108A"/>
    <w:rsid w:val="005A167D"/>
    <w:rsid w:val="005A1A73"/>
    <w:rsid w:val="005A1F91"/>
    <w:rsid w:val="005A2B18"/>
    <w:rsid w:val="005A3498"/>
    <w:rsid w:val="005A3723"/>
    <w:rsid w:val="005A39EA"/>
    <w:rsid w:val="005A3A92"/>
    <w:rsid w:val="005A3ADB"/>
    <w:rsid w:val="005A3F7F"/>
    <w:rsid w:val="005A4E43"/>
    <w:rsid w:val="005A4E88"/>
    <w:rsid w:val="005A5DB5"/>
    <w:rsid w:val="005A6217"/>
    <w:rsid w:val="005A64EF"/>
    <w:rsid w:val="005A6E5A"/>
    <w:rsid w:val="005A78BA"/>
    <w:rsid w:val="005A7A04"/>
    <w:rsid w:val="005A7D4C"/>
    <w:rsid w:val="005B025B"/>
    <w:rsid w:val="005B05B4"/>
    <w:rsid w:val="005B0D71"/>
    <w:rsid w:val="005B10E2"/>
    <w:rsid w:val="005B17D1"/>
    <w:rsid w:val="005B1F72"/>
    <w:rsid w:val="005B2671"/>
    <w:rsid w:val="005B2E44"/>
    <w:rsid w:val="005B3BA9"/>
    <w:rsid w:val="005B3EC3"/>
    <w:rsid w:val="005B401C"/>
    <w:rsid w:val="005B42F0"/>
    <w:rsid w:val="005B4622"/>
    <w:rsid w:val="005B53C7"/>
    <w:rsid w:val="005B570E"/>
    <w:rsid w:val="005B67B3"/>
    <w:rsid w:val="005B7280"/>
    <w:rsid w:val="005B730B"/>
    <w:rsid w:val="005B73E8"/>
    <w:rsid w:val="005B789D"/>
    <w:rsid w:val="005C11C6"/>
    <w:rsid w:val="005C1337"/>
    <w:rsid w:val="005C1B56"/>
    <w:rsid w:val="005C1C33"/>
    <w:rsid w:val="005C1F90"/>
    <w:rsid w:val="005C2321"/>
    <w:rsid w:val="005C3F1E"/>
    <w:rsid w:val="005C4B8B"/>
    <w:rsid w:val="005C4EFA"/>
    <w:rsid w:val="005C50E0"/>
    <w:rsid w:val="005C5A71"/>
    <w:rsid w:val="005C600D"/>
    <w:rsid w:val="005C627E"/>
    <w:rsid w:val="005C6AD3"/>
    <w:rsid w:val="005C7778"/>
    <w:rsid w:val="005C7C75"/>
    <w:rsid w:val="005D0472"/>
    <w:rsid w:val="005D09AE"/>
    <w:rsid w:val="005D1171"/>
    <w:rsid w:val="005D1987"/>
    <w:rsid w:val="005D2361"/>
    <w:rsid w:val="005D2422"/>
    <w:rsid w:val="005D2572"/>
    <w:rsid w:val="005D2A0E"/>
    <w:rsid w:val="005D2F4C"/>
    <w:rsid w:val="005D307D"/>
    <w:rsid w:val="005D38F1"/>
    <w:rsid w:val="005D3ADE"/>
    <w:rsid w:val="005D50B3"/>
    <w:rsid w:val="005D537F"/>
    <w:rsid w:val="005D54B4"/>
    <w:rsid w:val="005D5585"/>
    <w:rsid w:val="005D57C2"/>
    <w:rsid w:val="005D60A1"/>
    <w:rsid w:val="005D6993"/>
    <w:rsid w:val="005D6CA5"/>
    <w:rsid w:val="005E0212"/>
    <w:rsid w:val="005E07AB"/>
    <w:rsid w:val="005E0816"/>
    <w:rsid w:val="005E0A47"/>
    <w:rsid w:val="005E1636"/>
    <w:rsid w:val="005E1EBD"/>
    <w:rsid w:val="005E2099"/>
    <w:rsid w:val="005E25C0"/>
    <w:rsid w:val="005E3713"/>
    <w:rsid w:val="005E3D40"/>
    <w:rsid w:val="005E4163"/>
    <w:rsid w:val="005E429B"/>
    <w:rsid w:val="005E4E1E"/>
    <w:rsid w:val="005E50C6"/>
    <w:rsid w:val="005E61F6"/>
    <w:rsid w:val="005E6645"/>
    <w:rsid w:val="005E6B95"/>
    <w:rsid w:val="005E7C96"/>
    <w:rsid w:val="005F0103"/>
    <w:rsid w:val="005F05FC"/>
    <w:rsid w:val="005F0A15"/>
    <w:rsid w:val="005F0B05"/>
    <w:rsid w:val="005F0F64"/>
    <w:rsid w:val="005F2AEA"/>
    <w:rsid w:val="005F2B14"/>
    <w:rsid w:val="005F311E"/>
    <w:rsid w:val="005F3599"/>
    <w:rsid w:val="005F3D1A"/>
    <w:rsid w:val="005F4106"/>
    <w:rsid w:val="005F43A0"/>
    <w:rsid w:val="005F4772"/>
    <w:rsid w:val="005F48BB"/>
    <w:rsid w:val="005F4E8D"/>
    <w:rsid w:val="005F4FCB"/>
    <w:rsid w:val="005F4FF8"/>
    <w:rsid w:val="005F5C32"/>
    <w:rsid w:val="005F5D5E"/>
    <w:rsid w:val="005F6072"/>
    <w:rsid w:val="005F632A"/>
    <w:rsid w:val="005F6D9B"/>
    <w:rsid w:val="005F6FAD"/>
    <w:rsid w:val="005F72BC"/>
    <w:rsid w:val="006001EE"/>
    <w:rsid w:val="006003EA"/>
    <w:rsid w:val="00600EA3"/>
    <w:rsid w:val="00600F68"/>
    <w:rsid w:val="006014BD"/>
    <w:rsid w:val="00601B17"/>
    <w:rsid w:val="00601B21"/>
    <w:rsid w:val="00601DB6"/>
    <w:rsid w:val="006029A5"/>
    <w:rsid w:val="006030DD"/>
    <w:rsid w:val="00603759"/>
    <w:rsid w:val="0060399F"/>
    <w:rsid w:val="006039F8"/>
    <w:rsid w:val="00604263"/>
    <w:rsid w:val="00604849"/>
    <w:rsid w:val="00604F09"/>
    <w:rsid w:val="0060561C"/>
    <w:rsid w:val="00605963"/>
    <w:rsid w:val="00605A2E"/>
    <w:rsid w:val="00606613"/>
    <w:rsid w:val="00606F97"/>
    <w:rsid w:val="00606FE6"/>
    <w:rsid w:val="006103B3"/>
    <w:rsid w:val="0061067E"/>
    <w:rsid w:val="00610CDD"/>
    <w:rsid w:val="00611331"/>
    <w:rsid w:val="0061201C"/>
    <w:rsid w:val="006121D7"/>
    <w:rsid w:val="006124C6"/>
    <w:rsid w:val="00612E40"/>
    <w:rsid w:val="00613560"/>
    <w:rsid w:val="00614537"/>
    <w:rsid w:val="00615235"/>
    <w:rsid w:val="00615A88"/>
    <w:rsid w:val="00616192"/>
    <w:rsid w:val="006163A2"/>
    <w:rsid w:val="00617725"/>
    <w:rsid w:val="00620159"/>
    <w:rsid w:val="006201FD"/>
    <w:rsid w:val="006204F1"/>
    <w:rsid w:val="00620C66"/>
    <w:rsid w:val="006218E2"/>
    <w:rsid w:val="00622233"/>
    <w:rsid w:val="006226AD"/>
    <w:rsid w:val="00622A29"/>
    <w:rsid w:val="00622D0C"/>
    <w:rsid w:val="00623023"/>
    <w:rsid w:val="006235C3"/>
    <w:rsid w:val="00623C84"/>
    <w:rsid w:val="00623E2E"/>
    <w:rsid w:val="006242AC"/>
    <w:rsid w:val="0062489E"/>
    <w:rsid w:val="00625F1B"/>
    <w:rsid w:val="006262B4"/>
    <w:rsid w:val="00626534"/>
    <w:rsid w:val="006266A8"/>
    <w:rsid w:val="0062690D"/>
    <w:rsid w:val="00626F32"/>
    <w:rsid w:val="00631428"/>
    <w:rsid w:val="006315A8"/>
    <w:rsid w:val="00631FE2"/>
    <w:rsid w:val="006333D7"/>
    <w:rsid w:val="006336E6"/>
    <w:rsid w:val="00633919"/>
    <w:rsid w:val="00633AFA"/>
    <w:rsid w:val="006344A7"/>
    <w:rsid w:val="006346FF"/>
    <w:rsid w:val="00634B67"/>
    <w:rsid w:val="00634E0F"/>
    <w:rsid w:val="00634F26"/>
    <w:rsid w:val="00634F9B"/>
    <w:rsid w:val="00635B5A"/>
    <w:rsid w:val="00636482"/>
    <w:rsid w:val="0063664B"/>
    <w:rsid w:val="00636AB5"/>
    <w:rsid w:val="0063717D"/>
    <w:rsid w:val="00637CF5"/>
    <w:rsid w:val="00637F3D"/>
    <w:rsid w:val="0064015B"/>
    <w:rsid w:val="006405A4"/>
    <w:rsid w:val="0064206C"/>
    <w:rsid w:val="00642987"/>
    <w:rsid w:val="0064377B"/>
    <w:rsid w:val="006438B8"/>
    <w:rsid w:val="00643BAC"/>
    <w:rsid w:val="00644190"/>
    <w:rsid w:val="0064512E"/>
    <w:rsid w:val="006453F1"/>
    <w:rsid w:val="0064540F"/>
    <w:rsid w:val="00645591"/>
    <w:rsid w:val="0064621A"/>
    <w:rsid w:val="006471FF"/>
    <w:rsid w:val="006507C9"/>
    <w:rsid w:val="00650D5E"/>
    <w:rsid w:val="006515B6"/>
    <w:rsid w:val="00651CD3"/>
    <w:rsid w:val="00652095"/>
    <w:rsid w:val="00652253"/>
    <w:rsid w:val="00652A5F"/>
    <w:rsid w:val="00653307"/>
    <w:rsid w:val="00653696"/>
    <w:rsid w:val="006539B9"/>
    <w:rsid w:val="00654C48"/>
    <w:rsid w:val="00654ED2"/>
    <w:rsid w:val="006561B4"/>
    <w:rsid w:val="006566AB"/>
    <w:rsid w:val="006573E4"/>
    <w:rsid w:val="00657C32"/>
    <w:rsid w:val="006605D1"/>
    <w:rsid w:val="00660690"/>
    <w:rsid w:val="00660CD6"/>
    <w:rsid w:val="00661094"/>
    <w:rsid w:val="00661245"/>
    <w:rsid w:val="0066234F"/>
    <w:rsid w:val="00662679"/>
    <w:rsid w:val="006626FC"/>
    <w:rsid w:val="00662898"/>
    <w:rsid w:val="00662B25"/>
    <w:rsid w:val="00662BAE"/>
    <w:rsid w:val="00662D7B"/>
    <w:rsid w:val="00662E93"/>
    <w:rsid w:val="006632F7"/>
    <w:rsid w:val="00663905"/>
    <w:rsid w:val="00663AD7"/>
    <w:rsid w:val="00663D8D"/>
    <w:rsid w:val="006653FC"/>
    <w:rsid w:val="006659EC"/>
    <w:rsid w:val="00665B88"/>
    <w:rsid w:val="00665E94"/>
    <w:rsid w:val="0066622D"/>
    <w:rsid w:val="00666B99"/>
    <w:rsid w:val="00666F70"/>
    <w:rsid w:val="00667113"/>
    <w:rsid w:val="006672F9"/>
    <w:rsid w:val="006678DF"/>
    <w:rsid w:val="0066797A"/>
    <w:rsid w:val="00667A36"/>
    <w:rsid w:val="00667DF7"/>
    <w:rsid w:val="00667FE8"/>
    <w:rsid w:val="0067011D"/>
    <w:rsid w:val="0067016A"/>
    <w:rsid w:val="0067039A"/>
    <w:rsid w:val="0067066C"/>
    <w:rsid w:val="00670DB8"/>
    <w:rsid w:val="0067148F"/>
    <w:rsid w:val="006716F1"/>
    <w:rsid w:val="00671894"/>
    <w:rsid w:val="00671F70"/>
    <w:rsid w:val="00672197"/>
    <w:rsid w:val="006729FF"/>
    <w:rsid w:val="006739B2"/>
    <w:rsid w:val="00673AE0"/>
    <w:rsid w:val="00673B51"/>
    <w:rsid w:val="006740FA"/>
    <w:rsid w:val="0067490F"/>
    <w:rsid w:val="00674ED7"/>
    <w:rsid w:val="00675423"/>
    <w:rsid w:val="00675F3A"/>
    <w:rsid w:val="00676BD4"/>
    <w:rsid w:val="00676C5C"/>
    <w:rsid w:val="00677C7D"/>
    <w:rsid w:val="00677CB1"/>
    <w:rsid w:val="00680732"/>
    <w:rsid w:val="00680B90"/>
    <w:rsid w:val="00680D35"/>
    <w:rsid w:val="00680E34"/>
    <w:rsid w:val="0068117D"/>
    <w:rsid w:val="00681231"/>
    <w:rsid w:val="00681639"/>
    <w:rsid w:val="00682533"/>
    <w:rsid w:val="00682627"/>
    <w:rsid w:val="00682757"/>
    <w:rsid w:val="0068290A"/>
    <w:rsid w:val="00683435"/>
    <w:rsid w:val="006835FA"/>
    <w:rsid w:val="00683671"/>
    <w:rsid w:val="006838AC"/>
    <w:rsid w:val="00683D91"/>
    <w:rsid w:val="006840DA"/>
    <w:rsid w:val="006841F5"/>
    <w:rsid w:val="00684540"/>
    <w:rsid w:val="00684738"/>
    <w:rsid w:val="006852E8"/>
    <w:rsid w:val="0068636C"/>
    <w:rsid w:val="006869CA"/>
    <w:rsid w:val="00686E5E"/>
    <w:rsid w:val="00687245"/>
    <w:rsid w:val="00687901"/>
    <w:rsid w:val="00687E91"/>
    <w:rsid w:val="00690036"/>
    <w:rsid w:val="006902D5"/>
    <w:rsid w:val="00690799"/>
    <w:rsid w:val="00690B2F"/>
    <w:rsid w:val="00690BA6"/>
    <w:rsid w:val="00690BB0"/>
    <w:rsid w:val="006910CF"/>
    <w:rsid w:val="0069142E"/>
    <w:rsid w:val="00691720"/>
    <w:rsid w:val="00691C4E"/>
    <w:rsid w:val="00692259"/>
    <w:rsid w:val="00692AA6"/>
    <w:rsid w:val="006932AD"/>
    <w:rsid w:val="00694CDB"/>
    <w:rsid w:val="00694D52"/>
    <w:rsid w:val="00695879"/>
    <w:rsid w:val="00696375"/>
    <w:rsid w:val="00696651"/>
    <w:rsid w:val="00696C41"/>
    <w:rsid w:val="00697273"/>
    <w:rsid w:val="00697FF2"/>
    <w:rsid w:val="006A03AB"/>
    <w:rsid w:val="006A1034"/>
    <w:rsid w:val="006A1A78"/>
    <w:rsid w:val="006A1E07"/>
    <w:rsid w:val="006A2E90"/>
    <w:rsid w:val="006A3245"/>
    <w:rsid w:val="006A32E7"/>
    <w:rsid w:val="006A35D0"/>
    <w:rsid w:val="006A3C02"/>
    <w:rsid w:val="006A457D"/>
    <w:rsid w:val="006A4BB8"/>
    <w:rsid w:val="006A5383"/>
    <w:rsid w:val="006A59EC"/>
    <w:rsid w:val="006A6289"/>
    <w:rsid w:val="006A636E"/>
    <w:rsid w:val="006A6625"/>
    <w:rsid w:val="006A7078"/>
    <w:rsid w:val="006A78A8"/>
    <w:rsid w:val="006A7BBA"/>
    <w:rsid w:val="006A7BEA"/>
    <w:rsid w:val="006B0423"/>
    <w:rsid w:val="006B0D3E"/>
    <w:rsid w:val="006B1172"/>
    <w:rsid w:val="006B1825"/>
    <w:rsid w:val="006B19CE"/>
    <w:rsid w:val="006B1BFB"/>
    <w:rsid w:val="006B29F6"/>
    <w:rsid w:val="006B3098"/>
    <w:rsid w:val="006B5EEA"/>
    <w:rsid w:val="006B61AC"/>
    <w:rsid w:val="006B7218"/>
    <w:rsid w:val="006B733D"/>
    <w:rsid w:val="006B74BA"/>
    <w:rsid w:val="006C0B78"/>
    <w:rsid w:val="006C1470"/>
    <w:rsid w:val="006C15D4"/>
    <w:rsid w:val="006C1D50"/>
    <w:rsid w:val="006C1FE2"/>
    <w:rsid w:val="006C2429"/>
    <w:rsid w:val="006C247F"/>
    <w:rsid w:val="006C2DB2"/>
    <w:rsid w:val="006C4254"/>
    <w:rsid w:val="006C4689"/>
    <w:rsid w:val="006C53B5"/>
    <w:rsid w:val="006C569F"/>
    <w:rsid w:val="006C5B1A"/>
    <w:rsid w:val="006C6021"/>
    <w:rsid w:val="006C65C6"/>
    <w:rsid w:val="006C6635"/>
    <w:rsid w:val="006C6B2E"/>
    <w:rsid w:val="006D0600"/>
    <w:rsid w:val="006D0A95"/>
    <w:rsid w:val="006D11E6"/>
    <w:rsid w:val="006D14DA"/>
    <w:rsid w:val="006D1C74"/>
    <w:rsid w:val="006D1F15"/>
    <w:rsid w:val="006D20C8"/>
    <w:rsid w:val="006D213A"/>
    <w:rsid w:val="006D2197"/>
    <w:rsid w:val="006D476C"/>
    <w:rsid w:val="006D47D5"/>
    <w:rsid w:val="006D482D"/>
    <w:rsid w:val="006D4958"/>
    <w:rsid w:val="006D520D"/>
    <w:rsid w:val="006D5509"/>
    <w:rsid w:val="006D5A3B"/>
    <w:rsid w:val="006D5F53"/>
    <w:rsid w:val="006D5FED"/>
    <w:rsid w:val="006D638D"/>
    <w:rsid w:val="006D649A"/>
    <w:rsid w:val="006D6541"/>
    <w:rsid w:val="006D6AD1"/>
    <w:rsid w:val="006D7B61"/>
    <w:rsid w:val="006E14EA"/>
    <w:rsid w:val="006E215D"/>
    <w:rsid w:val="006E25A2"/>
    <w:rsid w:val="006E425B"/>
    <w:rsid w:val="006E4EDE"/>
    <w:rsid w:val="006E52F8"/>
    <w:rsid w:val="006E75FD"/>
    <w:rsid w:val="006E768A"/>
    <w:rsid w:val="006F00FA"/>
    <w:rsid w:val="006F0B7D"/>
    <w:rsid w:val="006F1C55"/>
    <w:rsid w:val="006F27D7"/>
    <w:rsid w:val="006F2F28"/>
    <w:rsid w:val="006F2F9C"/>
    <w:rsid w:val="006F415E"/>
    <w:rsid w:val="006F4456"/>
    <w:rsid w:val="006F4EEB"/>
    <w:rsid w:val="006F5684"/>
    <w:rsid w:val="006F572B"/>
    <w:rsid w:val="006F5D7A"/>
    <w:rsid w:val="006F6A06"/>
    <w:rsid w:val="006F763C"/>
    <w:rsid w:val="00700557"/>
    <w:rsid w:val="00700D45"/>
    <w:rsid w:val="0070133B"/>
    <w:rsid w:val="007014F3"/>
    <w:rsid w:val="00701941"/>
    <w:rsid w:val="00702027"/>
    <w:rsid w:val="0070210E"/>
    <w:rsid w:val="007024C7"/>
    <w:rsid w:val="0070273A"/>
    <w:rsid w:val="00703A76"/>
    <w:rsid w:val="00703EBE"/>
    <w:rsid w:val="0070475A"/>
    <w:rsid w:val="00704C73"/>
    <w:rsid w:val="00704EED"/>
    <w:rsid w:val="00704F71"/>
    <w:rsid w:val="007052DF"/>
    <w:rsid w:val="0070560A"/>
    <w:rsid w:val="00705DB9"/>
    <w:rsid w:val="00705FFB"/>
    <w:rsid w:val="00706055"/>
    <w:rsid w:val="00706E64"/>
    <w:rsid w:val="00707194"/>
    <w:rsid w:val="00707375"/>
    <w:rsid w:val="007077B7"/>
    <w:rsid w:val="00707930"/>
    <w:rsid w:val="00710290"/>
    <w:rsid w:val="00710663"/>
    <w:rsid w:val="00710DFC"/>
    <w:rsid w:val="00711D07"/>
    <w:rsid w:val="00711E7B"/>
    <w:rsid w:val="007125F5"/>
    <w:rsid w:val="00712810"/>
    <w:rsid w:val="00712F23"/>
    <w:rsid w:val="007131B3"/>
    <w:rsid w:val="0071348C"/>
    <w:rsid w:val="00713895"/>
    <w:rsid w:val="00713FCA"/>
    <w:rsid w:val="007144B2"/>
    <w:rsid w:val="00714F17"/>
    <w:rsid w:val="00715192"/>
    <w:rsid w:val="00715490"/>
    <w:rsid w:val="00716337"/>
    <w:rsid w:val="007164B8"/>
    <w:rsid w:val="007167D5"/>
    <w:rsid w:val="007177F8"/>
    <w:rsid w:val="00717D33"/>
    <w:rsid w:val="00720175"/>
    <w:rsid w:val="007203E0"/>
    <w:rsid w:val="0072154D"/>
    <w:rsid w:val="00721B42"/>
    <w:rsid w:val="007222C5"/>
    <w:rsid w:val="00722A62"/>
    <w:rsid w:val="00722BE1"/>
    <w:rsid w:val="00722E17"/>
    <w:rsid w:val="007232B2"/>
    <w:rsid w:val="007235E9"/>
    <w:rsid w:val="00723A8A"/>
    <w:rsid w:val="00723DBD"/>
    <w:rsid w:val="00723FB2"/>
    <w:rsid w:val="007240B3"/>
    <w:rsid w:val="0072437D"/>
    <w:rsid w:val="007247FA"/>
    <w:rsid w:val="00724B0B"/>
    <w:rsid w:val="00725767"/>
    <w:rsid w:val="00725AAF"/>
    <w:rsid w:val="0072605A"/>
    <w:rsid w:val="007260E4"/>
    <w:rsid w:val="007301E3"/>
    <w:rsid w:val="00730A1F"/>
    <w:rsid w:val="00731383"/>
    <w:rsid w:val="00732B07"/>
    <w:rsid w:val="00733242"/>
    <w:rsid w:val="00733D1C"/>
    <w:rsid w:val="007341B8"/>
    <w:rsid w:val="00734280"/>
    <w:rsid w:val="0073454A"/>
    <w:rsid w:val="00734BC1"/>
    <w:rsid w:val="00735856"/>
    <w:rsid w:val="00736040"/>
    <w:rsid w:val="0073644A"/>
    <w:rsid w:val="00736CA3"/>
    <w:rsid w:val="00736CBF"/>
    <w:rsid w:val="00737E8A"/>
    <w:rsid w:val="007405C1"/>
    <w:rsid w:val="007408EA"/>
    <w:rsid w:val="00741312"/>
    <w:rsid w:val="00741377"/>
    <w:rsid w:val="00741CA6"/>
    <w:rsid w:val="007431C3"/>
    <w:rsid w:val="007440A7"/>
    <w:rsid w:val="00744426"/>
    <w:rsid w:val="00744FED"/>
    <w:rsid w:val="0074506E"/>
    <w:rsid w:val="007450BF"/>
    <w:rsid w:val="00745469"/>
    <w:rsid w:val="0074649D"/>
    <w:rsid w:val="00746AB5"/>
    <w:rsid w:val="00746D82"/>
    <w:rsid w:val="00746E80"/>
    <w:rsid w:val="00750031"/>
    <w:rsid w:val="0075003A"/>
    <w:rsid w:val="00750406"/>
    <w:rsid w:val="007504FB"/>
    <w:rsid w:val="00750F63"/>
    <w:rsid w:val="00751013"/>
    <w:rsid w:val="0075116C"/>
    <w:rsid w:val="00751C51"/>
    <w:rsid w:val="00751D91"/>
    <w:rsid w:val="0075329E"/>
    <w:rsid w:val="007538FD"/>
    <w:rsid w:val="00753923"/>
    <w:rsid w:val="00753EF1"/>
    <w:rsid w:val="0075431A"/>
    <w:rsid w:val="007548ED"/>
    <w:rsid w:val="00754AC2"/>
    <w:rsid w:val="00755B39"/>
    <w:rsid w:val="00755FEC"/>
    <w:rsid w:val="007561D2"/>
    <w:rsid w:val="00756AA4"/>
    <w:rsid w:val="00757938"/>
    <w:rsid w:val="00757C97"/>
    <w:rsid w:val="00760F65"/>
    <w:rsid w:val="00761DC0"/>
    <w:rsid w:val="00761E80"/>
    <w:rsid w:val="00762351"/>
    <w:rsid w:val="00762933"/>
    <w:rsid w:val="00763475"/>
    <w:rsid w:val="00764605"/>
    <w:rsid w:val="00764CD4"/>
    <w:rsid w:val="00764ED4"/>
    <w:rsid w:val="00765B4C"/>
    <w:rsid w:val="00765B7B"/>
    <w:rsid w:val="00765C17"/>
    <w:rsid w:val="007660F6"/>
    <w:rsid w:val="0076625A"/>
    <w:rsid w:val="00766534"/>
    <w:rsid w:val="007673FF"/>
    <w:rsid w:val="0076771C"/>
    <w:rsid w:val="00767CFC"/>
    <w:rsid w:val="00770651"/>
    <w:rsid w:val="00770906"/>
    <w:rsid w:val="0077134C"/>
    <w:rsid w:val="0077151F"/>
    <w:rsid w:val="0077160C"/>
    <w:rsid w:val="00771683"/>
    <w:rsid w:val="00771C73"/>
    <w:rsid w:val="007722F2"/>
    <w:rsid w:val="0077252E"/>
    <w:rsid w:val="00772873"/>
    <w:rsid w:val="007728E4"/>
    <w:rsid w:val="00772EFC"/>
    <w:rsid w:val="00773F01"/>
    <w:rsid w:val="00774342"/>
    <w:rsid w:val="00775238"/>
    <w:rsid w:val="00775F01"/>
    <w:rsid w:val="007760DE"/>
    <w:rsid w:val="007765A7"/>
    <w:rsid w:val="00776C3A"/>
    <w:rsid w:val="00777132"/>
    <w:rsid w:val="007779C1"/>
    <w:rsid w:val="007779CA"/>
    <w:rsid w:val="007804FF"/>
    <w:rsid w:val="00781D0E"/>
    <w:rsid w:val="007821C2"/>
    <w:rsid w:val="0078236F"/>
    <w:rsid w:val="00782930"/>
    <w:rsid w:val="0078299E"/>
    <w:rsid w:val="00782BCF"/>
    <w:rsid w:val="00783011"/>
    <w:rsid w:val="00783398"/>
    <w:rsid w:val="00784550"/>
    <w:rsid w:val="00784FBB"/>
    <w:rsid w:val="00785EEC"/>
    <w:rsid w:val="00787524"/>
    <w:rsid w:val="00790B05"/>
    <w:rsid w:val="0079117B"/>
    <w:rsid w:val="007911A1"/>
    <w:rsid w:val="00791640"/>
    <w:rsid w:val="00792A1D"/>
    <w:rsid w:val="00792C40"/>
    <w:rsid w:val="0079317D"/>
    <w:rsid w:val="00793988"/>
    <w:rsid w:val="00794026"/>
    <w:rsid w:val="007941FC"/>
    <w:rsid w:val="00794AE0"/>
    <w:rsid w:val="00795085"/>
    <w:rsid w:val="007953CE"/>
    <w:rsid w:val="00795510"/>
    <w:rsid w:val="007962B8"/>
    <w:rsid w:val="00796A3C"/>
    <w:rsid w:val="00796DA7"/>
    <w:rsid w:val="007974A6"/>
    <w:rsid w:val="007976A2"/>
    <w:rsid w:val="007A041D"/>
    <w:rsid w:val="007A0692"/>
    <w:rsid w:val="007A1E7E"/>
    <w:rsid w:val="007A2059"/>
    <w:rsid w:val="007A261E"/>
    <w:rsid w:val="007A28FB"/>
    <w:rsid w:val="007A322B"/>
    <w:rsid w:val="007A40BE"/>
    <w:rsid w:val="007A4701"/>
    <w:rsid w:val="007A5497"/>
    <w:rsid w:val="007A54BB"/>
    <w:rsid w:val="007A59B2"/>
    <w:rsid w:val="007A6269"/>
    <w:rsid w:val="007A6FD2"/>
    <w:rsid w:val="007A74BE"/>
    <w:rsid w:val="007A763D"/>
    <w:rsid w:val="007B0EC2"/>
    <w:rsid w:val="007B1628"/>
    <w:rsid w:val="007B19FB"/>
    <w:rsid w:val="007B1A5D"/>
    <w:rsid w:val="007B1FD1"/>
    <w:rsid w:val="007B244D"/>
    <w:rsid w:val="007B2499"/>
    <w:rsid w:val="007B2E97"/>
    <w:rsid w:val="007B37F8"/>
    <w:rsid w:val="007B3939"/>
    <w:rsid w:val="007B3BB7"/>
    <w:rsid w:val="007B3FE3"/>
    <w:rsid w:val="007B4271"/>
    <w:rsid w:val="007B4327"/>
    <w:rsid w:val="007B481E"/>
    <w:rsid w:val="007B4BA0"/>
    <w:rsid w:val="007B52AE"/>
    <w:rsid w:val="007B5733"/>
    <w:rsid w:val="007B5C80"/>
    <w:rsid w:val="007B6007"/>
    <w:rsid w:val="007B6DB3"/>
    <w:rsid w:val="007B6EC4"/>
    <w:rsid w:val="007B720B"/>
    <w:rsid w:val="007B7EEB"/>
    <w:rsid w:val="007C085C"/>
    <w:rsid w:val="007C146B"/>
    <w:rsid w:val="007C16BD"/>
    <w:rsid w:val="007C214B"/>
    <w:rsid w:val="007C2412"/>
    <w:rsid w:val="007C25A0"/>
    <w:rsid w:val="007C2737"/>
    <w:rsid w:val="007C2C8C"/>
    <w:rsid w:val="007C31EB"/>
    <w:rsid w:val="007C327C"/>
    <w:rsid w:val="007C3D68"/>
    <w:rsid w:val="007C446A"/>
    <w:rsid w:val="007C44ED"/>
    <w:rsid w:val="007C4A83"/>
    <w:rsid w:val="007C5550"/>
    <w:rsid w:val="007C5768"/>
    <w:rsid w:val="007C59A2"/>
    <w:rsid w:val="007C6C1C"/>
    <w:rsid w:val="007C767D"/>
    <w:rsid w:val="007C7F7D"/>
    <w:rsid w:val="007D09FC"/>
    <w:rsid w:val="007D0E4B"/>
    <w:rsid w:val="007D0F21"/>
    <w:rsid w:val="007D18AF"/>
    <w:rsid w:val="007D1A47"/>
    <w:rsid w:val="007D1CE9"/>
    <w:rsid w:val="007D3BA6"/>
    <w:rsid w:val="007D452E"/>
    <w:rsid w:val="007D5397"/>
    <w:rsid w:val="007D6A39"/>
    <w:rsid w:val="007D6C7A"/>
    <w:rsid w:val="007D6F1B"/>
    <w:rsid w:val="007D7801"/>
    <w:rsid w:val="007D7ECB"/>
    <w:rsid w:val="007D7FD3"/>
    <w:rsid w:val="007E029F"/>
    <w:rsid w:val="007E10A7"/>
    <w:rsid w:val="007E1E8F"/>
    <w:rsid w:val="007E2D8C"/>
    <w:rsid w:val="007E312D"/>
    <w:rsid w:val="007E3907"/>
    <w:rsid w:val="007E41C3"/>
    <w:rsid w:val="007E434D"/>
    <w:rsid w:val="007E477D"/>
    <w:rsid w:val="007E4D93"/>
    <w:rsid w:val="007E500A"/>
    <w:rsid w:val="007E5473"/>
    <w:rsid w:val="007E54CE"/>
    <w:rsid w:val="007E55F3"/>
    <w:rsid w:val="007E58D3"/>
    <w:rsid w:val="007E58D4"/>
    <w:rsid w:val="007E5F95"/>
    <w:rsid w:val="007E6D27"/>
    <w:rsid w:val="007E7298"/>
    <w:rsid w:val="007E78F8"/>
    <w:rsid w:val="007F1013"/>
    <w:rsid w:val="007F14C2"/>
    <w:rsid w:val="007F1A8D"/>
    <w:rsid w:val="007F1CFB"/>
    <w:rsid w:val="007F1E49"/>
    <w:rsid w:val="007F29E1"/>
    <w:rsid w:val="007F3C65"/>
    <w:rsid w:val="007F3E6D"/>
    <w:rsid w:val="007F3F50"/>
    <w:rsid w:val="007F4543"/>
    <w:rsid w:val="007F4C2E"/>
    <w:rsid w:val="007F52AD"/>
    <w:rsid w:val="007F5792"/>
    <w:rsid w:val="007F59BC"/>
    <w:rsid w:val="007F5A33"/>
    <w:rsid w:val="007F6306"/>
    <w:rsid w:val="007F6311"/>
    <w:rsid w:val="007F71C6"/>
    <w:rsid w:val="007F7222"/>
    <w:rsid w:val="007F7BDC"/>
    <w:rsid w:val="007F7E26"/>
    <w:rsid w:val="0080132A"/>
    <w:rsid w:val="0080181F"/>
    <w:rsid w:val="00801E1D"/>
    <w:rsid w:val="00802512"/>
    <w:rsid w:val="00802852"/>
    <w:rsid w:val="00802C97"/>
    <w:rsid w:val="008033E4"/>
    <w:rsid w:val="0080360F"/>
    <w:rsid w:val="00803B8A"/>
    <w:rsid w:val="008044A5"/>
    <w:rsid w:val="00804BD0"/>
    <w:rsid w:val="00805846"/>
    <w:rsid w:val="00805D02"/>
    <w:rsid w:val="00806F27"/>
    <w:rsid w:val="0080716A"/>
    <w:rsid w:val="00807512"/>
    <w:rsid w:val="00807AAF"/>
    <w:rsid w:val="00810018"/>
    <w:rsid w:val="00810074"/>
    <w:rsid w:val="00810C40"/>
    <w:rsid w:val="008120FB"/>
    <w:rsid w:val="00812413"/>
    <w:rsid w:val="00812BBD"/>
    <w:rsid w:val="00812C7E"/>
    <w:rsid w:val="00813286"/>
    <w:rsid w:val="008134A9"/>
    <w:rsid w:val="00814BEE"/>
    <w:rsid w:val="00814D7E"/>
    <w:rsid w:val="008150CC"/>
    <w:rsid w:val="0081552F"/>
    <w:rsid w:val="00815B61"/>
    <w:rsid w:val="0081685A"/>
    <w:rsid w:val="00816E10"/>
    <w:rsid w:val="0081716F"/>
    <w:rsid w:val="00817459"/>
    <w:rsid w:val="008177E4"/>
    <w:rsid w:val="00817E95"/>
    <w:rsid w:val="00817FDD"/>
    <w:rsid w:val="00820A60"/>
    <w:rsid w:val="00821403"/>
    <w:rsid w:val="00822263"/>
    <w:rsid w:val="008228DF"/>
    <w:rsid w:val="00822D5A"/>
    <w:rsid w:val="00822E7E"/>
    <w:rsid w:val="008230D7"/>
    <w:rsid w:val="008230E3"/>
    <w:rsid w:val="008232F2"/>
    <w:rsid w:val="0082345D"/>
    <w:rsid w:val="008237B6"/>
    <w:rsid w:val="00823888"/>
    <w:rsid w:val="008238BD"/>
    <w:rsid w:val="008239D8"/>
    <w:rsid w:val="008240EC"/>
    <w:rsid w:val="00825017"/>
    <w:rsid w:val="00825C5B"/>
    <w:rsid w:val="00825CBD"/>
    <w:rsid w:val="00826B9B"/>
    <w:rsid w:val="008270C8"/>
    <w:rsid w:val="008279C8"/>
    <w:rsid w:val="00827FF6"/>
    <w:rsid w:val="00830103"/>
    <w:rsid w:val="00830118"/>
    <w:rsid w:val="00830729"/>
    <w:rsid w:val="008308D7"/>
    <w:rsid w:val="00830DA6"/>
    <w:rsid w:val="00831B50"/>
    <w:rsid w:val="00831C22"/>
    <w:rsid w:val="00831CB4"/>
    <w:rsid w:val="00831E86"/>
    <w:rsid w:val="008320C8"/>
    <w:rsid w:val="0083271A"/>
    <w:rsid w:val="00832D3A"/>
    <w:rsid w:val="0083315D"/>
    <w:rsid w:val="00833208"/>
    <w:rsid w:val="00833BBD"/>
    <w:rsid w:val="00834507"/>
    <w:rsid w:val="00834C53"/>
    <w:rsid w:val="008352F4"/>
    <w:rsid w:val="00835658"/>
    <w:rsid w:val="008364B8"/>
    <w:rsid w:val="00836F6E"/>
    <w:rsid w:val="00837295"/>
    <w:rsid w:val="00837799"/>
    <w:rsid w:val="00840CC9"/>
    <w:rsid w:val="0084271B"/>
    <w:rsid w:val="00843FE7"/>
    <w:rsid w:val="00844633"/>
    <w:rsid w:val="00844FA3"/>
    <w:rsid w:val="00845C08"/>
    <w:rsid w:val="00845E9E"/>
    <w:rsid w:val="00846343"/>
    <w:rsid w:val="00846373"/>
    <w:rsid w:val="0084643B"/>
    <w:rsid w:val="00846706"/>
    <w:rsid w:val="00846DD7"/>
    <w:rsid w:val="00846E96"/>
    <w:rsid w:val="00847144"/>
    <w:rsid w:val="00847186"/>
    <w:rsid w:val="0085089F"/>
    <w:rsid w:val="008516A9"/>
    <w:rsid w:val="0085193C"/>
    <w:rsid w:val="008519B5"/>
    <w:rsid w:val="00852119"/>
    <w:rsid w:val="00852A2D"/>
    <w:rsid w:val="00852F62"/>
    <w:rsid w:val="008538E0"/>
    <w:rsid w:val="00853AF9"/>
    <w:rsid w:val="0085503E"/>
    <w:rsid w:val="00855649"/>
    <w:rsid w:val="008556E7"/>
    <w:rsid w:val="00855B6B"/>
    <w:rsid w:val="00856BA1"/>
    <w:rsid w:val="00857106"/>
    <w:rsid w:val="00857110"/>
    <w:rsid w:val="008575A2"/>
    <w:rsid w:val="00857ABF"/>
    <w:rsid w:val="00860961"/>
    <w:rsid w:val="00860DC0"/>
    <w:rsid w:val="008612A8"/>
    <w:rsid w:val="00861C10"/>
    <w:rsid w:val="0086200E"/>
    <w:rsid w:val="00862DC7"/>
    <w:rsid w:val="00862DE9"/>
    <w:rsid w:val="00862E6C"/>
    <w:rsid w:val="00863220"/>
    <w:rsid w:val="0086363B"/>
    <w:rsid w:val="008642C5"/>
    <w:rsid w:val="008642EA"/>
    <w:rsid w:val="0086431B"/>
    <w:rsid w:val="00864811"/>
    <w:rsid w:val="008658BA"/>
    <w:rsid w:val="00867E6A"/>
    <w:rsid w:val="00867FEE"/>
    <w:rsid w:val="0087007B"/>
    <w:rsid w:val="00870834"/>
    <w:rsid w:val="00870E1A"/>
    <w:rsid w:val="00870F87"/>
    <w:rsid w:val="0087145E"/>
    <w:rsid w:val="00871FAD"/>
    <w:rsid w:val="00871FC7"/>
    <w:rsid w:val="00872234"/>
    <w:rsid w:val="00872478"/>
    <w:rsid w:val="008725AF"/>
    <w:rsid w:val="00872700"/>
    <w:rsid w:val="00872739"/>
    <w:rsid w:val="00872E56"/>
    <w:rsid w:val="00873000"/>
    <w:rsid w:val="00873167"/>
    <w:rsid w:val="008734A6"/>
    <w:rsid w:val="00873B55"/>
    <w:rsid w:val="00874100"/>
    <w:rsid w:val="00874CF8"/>
    <w:rsid w:val="008754E1"/>
    <w:rsid w:val="00875E36"/>
    <w:rsid w:val="0087632C"/>
    <w:rsid w:val="00876D0C"/>
    <w:rsid w:val="00877DB3"/>
    <w:rsid w:val="008809F8"/>
    <w:rsid w:val="00880B22"/>
    <w:rsid w:val="00880C44"/>
    <w:rsid w:val="00880E6A"/>
    <w:rsid w:val="00881131"/>
    <w:rsid w:val="00882EE9"/>
    <w:rsid w:val="008835B0"/>
    <w:rsid w:val="00884282"/>
    <w:rsid w:val="008846D9"/>
    <w:rsid w:val="00884FC6"/>
    <w:rsid w:val="0088556D"/>
    <w:rsid w:val="00886724"/>
    <w:rsid w:val="00886786"/>
    <w:rsid w:val="00886A3E"/>
    <w:rsid w:val="00887285"/>
    <w:rsid w:val="0088778B"/>
    <w:rsid w:val="00887A8E"/>
    <w:rsid w:val="0089041E"/>
    <w:rsid w:val="00890950"/>
    <w:rsid w:val="00890FCB"/>
    <w:rsid w:val="00890FFD"/>
    <w:rsid w:val="00891295"/>
    <w:rsid w:val="0089249B"/>
    <w:rsid w:val="00892798"/>
    <w:rsid w:val="00892DD6"/>
    <w:rsid w:val="008940BC"/>
    <w:rsid w:val="008947AB"/>
    <w:rsid w:val="00895D5D"/>
    <w:rsid w:val="00896530"/>
    <w:rsid w:val="00896B8C"/>
    <w:rsid w:val="00897627"/>
    <w:rsid w:val="008A0342"/>
    <w:rsid w:val="008A17CB"/>
    <w:rsid w:val="008A18ED"/>
    <w:rsid w:val="008A1E47"/>
    <w:rsid w:val="008A2508"/>
    <w:rsid w:val="008A2A43"/>
    <w:rsid w:val="008A2F3E"/>
    <w:rsid w:val="008A34C0"/>
    <w:rsid w:val="008A3620"/>
    <w:rsid w:val="008A3836"/>
    <w:rsid w:val="008A45CB"/>
    <w:rsid w:val="008A47FF"/>
    <w:rsid w:val="008A59A6"/>
    <w:rsid w:val="008A5B6E"/>
    <w:rsid w:val="008A5E28"/>
    <w:rsid w:val="008A68B4"/>
    <w:rsid w:val="008A7211"/>
    <w:rsid w:val="008A7B63"/>
    <w:rsid w:val="008B0078"/>
    <w:rsid w:val="008B0C2A"/>
    <w:rsid w:val="008B13F9"/>
    <w:rsid w:val="008B1C33"/>
    <w:rsid w:val="008B221B"/>
    <w:rsid w:val="008B26F1"/>
    <w:rsid w:val="008B427A"/>
    <w:rsid w:val="008B515B"/>
    <w:rsid w:val="008B5494"/>
    <w:rsid w:val="008B732E"/>
    <w:rsid w:val="008B7963"/>
    <w:rsid w:val="008C020D"/>
    <w:rsid w:val="008C05FC"/>
    <w:rsid w:val="008C075E"/>
    <w:rsid w:val="008C0FFB"/>
    <w:rsid w:val="008C1B64"/>
    <w:rsid w:val="008C20DA"/>
    <w:rsid w:val="008C2186"/>
    <w:rsid w:val="008C27BB"/>
    <w:rsid w:val="008C297E"/>
    <w:rsid w:val="008C2A57"/>
    <w:rsid w:val="008C2E1C"/>
    <w:rsid w:val="008C32EE"/>
    <w:rsid w:val="008C3936"/>
    <w:rsid w:val="008C3D5A"/>
    <w:rsid w:val="008C3E2A"/>
    <w:rsid w:val="008C3F81"/>
    <w:rsid w:val="008C4100"/>
    <w:rsid w:val="008C4850"/>
    <w:rsid w:val="008C5E07"/>
    <w:rsid w:val="008C67F9"/>
    <w:rsid w:val="008C6C97"/>
    <w:rsid w:val="008C70CD"/>
    <w:rsid w:val="008C729D"/>
    <w:rsid w:val="008C744D"/>
    <w:rsid w:val="008D0960"/>
    <w:rsid w:val="008D0F4A"/>
    <w:rsid w:val="008D10BB"/>
    <w:rsid w:val="008D10C8"/>
    <w:rsid w:val="008D17F8"/>
    <w:rsid w:val="008D320F"/>
    <w:rsid w:val="008D3274"/>
    <w:rsid w:val="008D353B"/>
    <w:rsid w:val="008D3C17"/>
    <w:rsid w:val="008D4B73"/>
    <w:rsid w:val="008D50B3"/>
    <w:rsid w:val="008D58CC"/>
    <w:rsid w:val="008D590B"/>
    <w:rsid w:val="008D599F"/>
    <w:rsid w:val="008D5A06"/>
    <w:rsid w:val="008D5A18"/>
    <w:rsid w:val="008D61CC"/>
    <w:rsid w:val="008D6825"/>
    <w:rsid w:val="008D684A"/>
    <w:rsid w:val="008D7107"/>
    <w:rsid w:val="008E06C6"/>
    <w:rsid w:val="008E0B37"/>
    <w:rsid w:val="008E1847"/>
    <w:rsid w:val="008E1854"/>
    <w:rsid w:val="008E1C01"/>
    <w:rsid w:val="008E208E"/>
    <w:rsid w:val="008E2792"/>
    <w:rsid w:val="008E2D55"/>
    <w:rsid w:val="008E34D2"/>
    <w:rsid w:val="008E3521"/>
    <w:rsid w:val="008E38C0"/>
    <w:rsid w:val="008E3E36"/>
    <w:rsid w:val="008E40F5"/>
    <w:rsid w:val="008E4723"/>
    <w:rsid w:val="008E5675"/>
    <w:rsid w:val="008E5711"/>
    <w:rsid w:val="008E592A"/>
    <w:rsid w:val="008E5ED1"/>
    <w:rsid w:val="008E635F"/>
    <w:rsid w:val="008E663E"/>
    <w:rsid w:val="008E6817"/>
    <w:rsid w:val="008E697B"/>
    <w:rsid w:val="008E6EE5"/>
    <w:rsid w:val="008F007E"/>
    <w:rsid w:val="008F01A0"/>
    <w:rsid w:val="008F05AA"/>
    <w:rsid w:val="008F0778"/>
    <w:rsid w:val="008F22EE"/>
    <w:rsid w:val="008F25EA"/>
    <w:rsid w:val="008F32DE"/>
    <w:rsid w:val="008F33A3"/>
    <w:rsid w:val="008F3AA2"/>
    <w:rsid w:val="008F3D02"/>
    <w:rsid w:val="008F3FB3"/>
    <w:rsid w:val="008F49D9"/>
    <w:rsid w:val="008F56E1"/>
    <w:rsid w:val="008F6006"/>
    <w:rsid w:val="008F6BEC"/>
    <w:rsid w:val="008F6F0F"/>
    <w:rsid w:val="008F71AC"/>
    <w:rsid w:val="008F750A"/>
    <w:rsid w:val="008F7A19"/>
    <w:rsid w:val="008F7D04"/>
    <w:rsid w:val="008F7F86"/>
    <w:rsid w:val="0090047A"/>
    <w:rsid w:val="00901CB3"/>
    <w:rsid w:val="009024F4"/>
    <w:rsid w:val="00902B8A"/>
    <w:rsid w:val="00903261"/>
    <w:rsid w:val="00903815"/>
    <w:rsid w:val="00903971"/>
    <w:rsid w:val="00903BED"/>
    <w:rsid w:val="00903D52"/>
    <w:rsid w:val="00904AE3"/>
    <w:rsid w:val="00905683"/>
    <w:rsid w:val="00905C3B"/>
    <w:rsid w:val="009061F4"/>
    <w:rsid w:val="00906A23"/>
    <w:rsid w:val="00906ABF"/>
    <w:rsid w:val="009101E9"/>
    <w:rsid w:val="009104D0"/>
    <w:rsid w:val="00910583"/>
    <w:rsid w:val="00910B69"/>
    <w:rsid w:val="00910D28"/>
    <w:rsid w:val="0091117F"/>
    <w:rsid w:val="009116B3"/>
    <w:rsid w:val="00911FC6"/>
    <w:rsid w:val="009126A6"/>
    <w:rsid w:val="009138AF"/>
    <w:rsid w:val="0091496F"/>
    <w:rsid w:val="009149C9"/>
    <w:rsid w:val="00914DFF"/>
    <w:rsid w:val="0091535E"/>
    <w:rsid w:val="009155BC"/>
    <w:rsid w:val="00915850"/>
    <w:rsid w:val="00916055"/>
    <w:rsid w:val="009165CC"/>
    <w:rsid w:val="009168DB"/>
    <w:rsid w:val="00916AD0"/>
    <w:rsid w:val="00917ED3"/>
    <w:rsid w:val="00917FF9"/>
    <w:rsid w:val="00920007"/>
    <w:rsid w:val="00920EE3"/>
    <w:rsid w:val="00921339"/>
    <w:rsid w:val="00921385"/>
    <w:rsid w:val="009214E7"/>
    <w:rsid w:val="009217D0"/>
    <w:rsid w:val="009218FD"/>
    <w:rsid w:val="00921A2F"/>
    <w:rsid w:val="00922019"/>
    <w:rsid w:val="009235FF"/>
    <w:rsid w:val="00924819"/>
    <w:rsid w:val="00925BB3"/>
    <w:rsid w:val="00926788"/>
    <w:rsid w:val="009269B6"/>
    <w:rsid w:val="00926BB1"/>
    <w:rsid w:val="009276C7"/>
    <w:rsid w:val="00927D6C"/>
    <w:rsid w:val="009310A1"/>
    <w:rsid w:val="00932764"/>
    <w:rsid w:val="00932FB5"/>
    <w:rsid w:val="0093406B"/>
    <w:rsid w:val="00934EBE"/>
    <w:rsid w:val="009353CF"/>
    <w:rsid w:val="0093637A"/>
    <w:rsid w:val="00936780"/>
    <w:rsid w:val="009369A2"/>
    <w:rsid w:val="00936C7D"/>
    <w:rsid w:val="0093756B"/>
    <w:rsid w:val="0093767B"/>
    <w:rsid w:val="0094010B"/>
    <w:rsid w:val="009401F8"/>
    <w:rsid w:val="00940384"/>
    <w:rsid w:val="00940B43"/>
    <w:rsid w:val="00940DA0"/>
    <w:rsid w:val="00940DF6"/>
    <w:rsid w:val="00940E4E"/>
    <w:rsid w:val="00941184"/>
    <w:rsid w:val="009411AD"/>
    <w:rsid w:val="009412EC"/>
    <w:rsid w:val="009413C4"/>
    <w:rsid w:val="00941604"/>
    <w:rsid w:val="009419C9"/>
    <w:rsid w:val="00941D32"/>
    <w:rsid w:val="00941E3C"/>
    <w:rsid w:val="00942809"/>
    <w:rsid w:val="009429B1"/>
    <w:rsid w:val="00942B6F"/>
    <w:rsid w:val="00943127"/>
    <w:rsid w:val="00943314"/>
    <w:rsid w:val="00943810"/>
    <w:rsid w:val="00943F26"/>
    <w:rsid w:val="009448E3"/>
    <w:rsid w:val="00944D37"/>
    <w:rsid w:val="00945013"/>
    <w:rsid w:val="009465D3"/>
    <w:rsid w:val="00946DB9"/>
    <w:rsid w:val="009470AD"/>
    <w:rsid w:val="009472C1"/>
    <w:rsid w:val="009475AC"/>
    <w:rsid w:val="009508E4"/>
    <w:rsid w:val="00950958"/>
    <w:rsid w:val="009518BE"/>
    <w:rsid w:val="00952BCE"/>
    <w:rsid w:val="00952DE5"/>
    <w:rsid w:val="009530FB"/>
    <w:rsid w:val="00953A59"/>
    <w:rsid w:val="0095446A"/>
    <w:rsid w:val="00955BFA"/>
    <w:rsid w:val="00955C1C"/>
    <w:rsid w:val="00956117"/>
    <w:rsid w:val="009603A7"/>
    <w:rsid w:val="00960494"/>
    <w:rsid w:val="00961522"/>
    <w:rsid w:val="00962E02"/>
    <w:rsid w:val="009630A7"/>
    <w:rsid w:val="00963344"/>
    <w:rsid w:val="00963613"/>
    <w:rsid w:val="00963871"/>
    <w:rsid w:val="00963DCC"/>
    <w:rsid w:val="00964114"/>
    <w:rsid w:val="009642D4"/>
    <w:rsid w:val="00964E00"/>
    <w:rsid w:val="0096556E"/>
    <w:rsid w:val="00965816"/>
    <w:rsid w:val="00966051"/>
    <w:rsid w:val="009660B4"/>
    <w:rsid w:val="009665D8"/>
    <w:rsid w:val="00966A07"/>
    <w:rsid w:val="0096769A"/>
    <w:rsid w:val="00967EEF"/>
    <w:rsid w:val="00970AF3"/>
    <w:rsid w:val="00970B94"/>
    <w:rsid w:val="00971264"/>
    <w:rsid w:val="00971504"/>
    <w:rsid w:val="0097169E"/>
    <w:rsid w:val="00971878"/>
    <w:rsid w:val="00972328"/>
    <w:rsid w:val="009729C3"/>
    <w:rsid w:val="00972F3D"/>
    <w:rsid w:val="009741A3"/>
    <w:rsid w:val="00974453"/>
    <w:rsid w:val="009746B7"/>
    <w:rsid w:val="00974727"/>
    <w:rsid w:val="0097493E"/>
    <w:rsid w:val="00974B5B"/>
    <w:rsid w:val="00975195"/>
    <w:rsid w:val="009758D2"/>
    <w:rsid w:val="0097608E"/>
    <w:rsid w:val="0097624A"/>
    <w:rsid w:val="00977593"/>
    <w:rsid w:val="00977FD4"/>
    <w:rsid w:val="00977FE8"/>
    <w:rsid w:val="0098163E"/>
    <w:rsid w:val="00981733"/>
    <w:rsid w:val="00981A8F"/>
    <w:rsid w:val="009821A4"/>
    <w:rsid w:val="009821F9"/>
    <w:rsid w:val="0098265A"/>
    <w:rsid w:val="0098287F"/>
    <w:rsid w:val="00982D8B"/>
    <w:rsid w:val="00982F72"/>
    <w:rsid w:val="00983600"/>
    <w:rsid w:val="009839EE"/>
    <w:rsid w:val="00984334"/>
    <w:rsid w:val="0098437C"/>
    <w:rsid w:val="0098528F"/>
    <w:rsid w:val="009858E5"/>
    <w:rsid w:val="00985DF1"/>
    <w:rsid w:val="00985DFF"/>
    <w:rsid w:val="00986913"/>
    <w:rsid w:val="009872F3"/>
    <w:rsid w:val="00987C05"/>
    <w:rsid w:val="00990144"/>
    <w:rsid w:val="00990288"/>
    <w:rsid w:val="009909AB"/>
    <w:rsid w:val="009911C7"/>
    <w:rsid w:val="0099182F"/>
    <w:rsid w:val="009920D8"/>
    <w:rsid w:val="0099239B"/>
    <w:rsid w:val="00992A9F"/>
    <w:rsid w:val="009930F4"/>
    <w:rsid w:val="009938D0"/>
    <w:rsid w:val="00993E68"/>
    <w:rsid w:val="00993F69"/>
    <w:rsid w:val="00994457"/>
    <w:rsid w:val="00994577"/>
    <w:rsid w:val="0099460C"/>
    <w:rsid w:val="00994EFF"/>
    <w:rsid w:val="0099595B"/>
    <w:rsid w:val="00995BC0"/>
    <w:rsid w:val="00995F44"/>
    <w:rsid w:val="00996105"/>
    <w:rsid w:val="00996287"/>
    <w:rsid w:val="00996397"/>
    <w:rsid w:val="00996443"/>
    <w:rsid w:val="009971EB"/>
    <w:rsid w:val="009A1019"/>
    <w:rsid w:val="009A1E04"/>
    <w:rsid w:val="009A2DD8"/>
    <w:rsid w:val="009A33E9"/>
    <w:rsid w:val="009A3C1E"/>
    <w:rsid w:val="009A3FE1"/>
    <w:rsid w:val="009A467F"/>
    <w:rsid w:val="009A4BA0"/>
    <w:rsid w:val="009A52DC"/>
    <w:rsid w:val="009A538E"/>
    <w:rsid w:val="009A5F4F"/>
    <w:rsid w:val="009A604A"/>
    <w:rsid w:val="009A6238"/>
    <w:rsid w:val="009A6799"/>
    <w:rsid w:val="009A735E"/>
    <w:rsid w:val="009A79F1"/>
    <w:rsid w:val="009A7B0B"/>
    <w:rsid w:val="009B07A7"/>
    <w:rsid w:val="009B0F32"/>
    <w:rsid w:val="009B2C27"/>
    <w:rsid w:val="009B2F4E"/>
    <w:rsid w:val="009B397A"/>
    <w:rsid w:val="009B3ACD"/>
    <w:rsid w:val="009B3D16"/>
    <w:rsid w:val="009B3E6A"/>
    <w:rsid w:val="009B3ED0"/>
    <w:rsid w:val="009B4371"/>
    <w:rsid w:val="009B4553"/>
    <w:rsid w:val="009B55B2"/>
    <w:rsid w:val="009B5ADE"/>
    <w:rsid w:val="009B5BBC"/>
    <w:rsid w:val="009B5C39"/>
    <w:rsid w:val="009B5C54"/>
    <w:rsid w:val="009B7255"/>
    <w:rsid w:val="009B7B22"/>
    <w:rsid w:val="009B7C55"/>
    <w:rsid w:val="009C0A7C"/>
    <w:rsid w:val="009C0BBF"/>
    <w:rsid w:val="009C1773"/>
    <w:rsid w:val="009C189B"/>
    <w:rsid w:val="009C19C1"/>
    <w:rsid w:val="009C265E"/>
    <w:rsid w:val="009C270A"/>
    <w:rsid w:val="009C281E"/>
    <w:rsid w:val="009C2B3E"/>
    <w:rsid w:val="009C41E2"/>
    <w:rsid w:val="009C42F9"/>
    <w:rsid w:val="009C462D"/>
    <w:rsid w:val="009C4879"/>
    <w:rsid w:val="009C4D8C"/>
    <w:rsid w:val="009C4EBF"/>
    <w:rsid w:val="009C580A"/>
    <w:rsid w:val="009C58FF"/>
    <w:rsid w:val="009C5AC9"/>
    <w:rsid w:val="009C5ED2"/>
    <w:rsid w:val="009C7FEF"/>
    <w:rsid w:val="009D1027"/>
    <w:rsid w:val="009D16AC"/>
    <w:rsid w:val="009D1833"/>
    <w:rsid w:val="009D1882"/>
    <w:rsid w:val="009D1AB9"/>
    <w:rsid w:val="009D2184"/>
    <w:rsid w:val="009D2A38"/>
    <w:rsid w:val="009D2CAD"/>
    <w:rsid w:val="009D399D"/>
    <w:rsid w:val="009D413F"/>
    <w:rsid w:val="009D5020"/>
    <w:rsid w:val="009D51AD"/>
    <w:rsid w:val="009D53D8"/>
    <w:rsid w:val="009D53EF"/>
    <w:rsid w:val="009D58F2"/>
    <w:rsid w:val="009D5FCE"/>
    <w:rsid w:val="009D6269"/>
    <w:rsid w:val="009D7948"/>
    <w:rsid w:val="009E08EF"/>
    <w:rsid w:val="009E10E1"/>
    <w:rsid w:val="009E2824"/>
    <w:rsid w:val="009E28E5"/>
    <w:rsid w:val="009E2DF4"/>
    <w:rsid w:val="009E2FC3"/>
    <w:rsid w:val="009E3490"/>
    <w:rsid w:val="009E3891"/>
    <w:rsid w:val="009E402A"/>
    <w:rsid w:val="009E7A84"/>
    <w:rsid w:val="009F0BF9"/>
    <w:rsid w:val="009F0D0D"/>
    <w:rsid w:val="009F0F6D"/>
    <w:rsid w:val="009F19F9"/>
    <w:rsid w:val="009F1D34"/>
    <w:rsid w:val="009F3B64"/>
    <w:rsid w:val="009F42DE"/>
    <w:rsid w:val="009F4E98"/>
    <w:rsid w:val="009F59CF"/>
    <w:rsid w:val="009F618F"/>
    <w:rsid w:val="009F66F3"/>
    <w:rsid w:val="009F7272"/>
    <w:rsid w:val="009F7B23"/>
    <w:rsid w:val="009F7E58"/>
    <w:rsid w:val="009F7E8C"/>
    <w:rsid w:val="00A008F9"/>
    <w:rsid w:val="00A00DD6"/>
    <w:rsid w:val="00A012B8"/>
    <w:rsid w:val="00A01522"/>
    <w:rsid w:val="00A01CF4"/>
    <w:rsid w:val="00A01E19"/>
    <w:rsid w:val="00A02313"/>
    <w:rsid w:val="00A02BF3"/>
    <w:rsid w:val="00A03BBB"/>
    <w:rsid w:val="00A03E01"/>
    <w:rsid w:val="00A04131"/>
    <w:rsid w:val="00A049B9"/>
    <w:rsid w:val="00A0583F"/>
    <w:rsid w:val="00A073BD"/>
    <w:rsid w:val="00A07CD0"/>
    <w:rsid w:val="00A07F81"/>
    <w:rsid w:val="00A101D9"/>
    <w:rsid w:val="00A1068D"/>
    <w:rsid w:val="00A10D32"/>
    <w:rsid w:val="00A10E6B"/>
    <w:rsid w:val="00A1169D"/>
    <w:rsid w:val="00A117F3"/>
    <w:rsid w:val="00A12D96"/>
    <w:rsid w:val="00A13801"/>
    <w:rsid w:val="00A13A18"/>
    <w:rsid w:val="00A14A5C"/>
    <w:rsid w:val="00A14BCA"/>
    <w:rsid w:val="00A15B66"/>
    <w:rsid w:val="00A166EC"/>
    <w:rsid w:val="00A17271"/>
    <w:rsid w:val="00A17473"/>
    <w:rsid w:val="00A1775C"/>
    <w:rsid w:val="00A17879"/>
    <w:rsid w:val="00A17ADF"/>
    <w:rsid w:val="00A216A2"/>
    <w:rsid w:val="00A218E7"/>
    <w:rsid w:val="00A21C3F"/>
    <w:rsid w:val="00A21CDB"/>
    <w:rsid w:val="00A21DF3"/>
    <w:rsid w:val="00A22175"/>
    <w:rsid w:val="00A22AC1"/>
    <w:rsid w:val="00A23187"/>
    <w:rsid w:val="00A2377E"/>
    <w:rsid w:val="00A23A0B"/>
    <w:rsid w:val="00A23C28"/>
    <w:rsid w:val="00A24846"/>
    <w:rsid w:val="00A2537C"/>
    <w:rsid w:val="00A25918"/>
    <w:rsid w:val="00A25C3F"/>
    <w:rsid w:val="00A2634E"/>
    <w:rsid w:val="00A26447"/>
    <w:rsid w:val="00A2684C"/>
    <w:rsid w:val="00A26EE3"/>
    <w:rsid w:val="00A27540"/>
    <w:rsid w:val="00A27FF1"/>
    <w:rsid w:val="00A303A3"/>
    <w:rsid w:val="00A30FB1"/>
    <w:rsid w:val="00A32010"/>
    <w:rsid w:val="00A321D7"/>
    <w:rsid w:val="00A324B7"/>
    <w:rsid w:val="00A32ACC"/>
    <w:rsid w:val="00A32BCA"/>
    <w:rsid w:val="00A32F1C"/>
    <w:rsid w:val="00A33F27"/>
    <w:rsid w:val="00A33F37"/>
    <w:rsid w:val="00A3453B"/>
    <w:rsid w:val="00A3454F"/>
    <w:rsid w:val="00A34CF9"/>
    <w:rsid w:val="00A35D1A"/>
    <w:rsid w:val="00A3636D"/>
    <w:rsid w:val="00A36386"/>
    <w:rsid w:val="00A3716F"/>
    <w:rsid w:val="00A37609"/>
    <w:rsid w:val="00A37BFB"/>
    <w:rsid w:val="00A402AB"/>
    <w:rsid w:val="00A40E5F"/>
    <w:rsid w:val="00A40F7E"/>
    <w:rsid w:val="00A4120A"/>
    <w:rsid w:val="00A41604"/>
    <w:rsid w:val="00A422C7"/>
    <w:rsid w:val="00A424A1"/>
    <w:rsid w:val="00A42C42"/>
    <w:rsid w:val="00A43792"/>
    <w:rsid w:val="00A44D14"/>
    <w:rsid w:val="00A4548C"/>
    <w:rsid w:val="00A454B9"/>
    <w:rsid w:val="00A45DF2"/>
    <w:rsid w:val="00A45E50"/>
    <w:rsid w:val="00A4633C"/>
    <w:rsid w:val="00A471D5"/>
    <w:rsid w:val="00A4747C"/>
    <w:rsid w:val="00A47843"/>
    <w:rsid w:val="00A47BBC"/>
    <w:rsid w:val="00A50365"/>
    <w:rsid w:val="00A507B5"/>
    <w:rsid w:val="00A513FA"/>
    <w:rsid w:val="00A5171B"/>
    <w:rsid w:val="00A51C4D"/>
    <w:rsid w:val="00A51D91"/>
    <w:rsid w:val="00A51DCA"/>
    <w:rsid w:val="00A521F9"/>
    <w:rsid w:val="00A52889"/>
    <w:rsid w:val="00A52C9B"/>
    <w:rsid w:val="00A53DD1"/>
    <w:rsid w:val="00A5408C"/>
    <w:rsid w:val="00A54ABF"/>
    <w:rsid w:val="00A54C53"/>
    <w:rsid w:val="00A54D9B"/>
    <w:rsid w:val="00A55586"/>
    <w:rsid w:val="00A56D22"/>
    <w:rsid w:val="00A573C4"/>
    <w:rsid w:val="00A57607"/>
    <w:rsid w:val="00A6064B"/>
    <w:rsid w:val="00A60AAF"/>
    <w:rsid w:val="00A60C00"/>
    <w:rsid w:val="00A6148F"/>
    <w:rsid w:val="00A61996"/>
    <w:rsid w:val="00A62427"/>
    <w:rsid w:val="00A633E7"/>
    <w:rsid w:val="00A63D76"/>
    <w:rsid w:val="00A63DF2"/>
    <w:rsid w:val="00A642FD"/>
    <w:rsid w:val="00A64324"/>
    <w:rsid w:val="00A64F63"/>
    <w:rsid w:val="00A66253"/>
    <w:rsid w:val="00A662A1"/>
    <w:rsid w:val="00A66F2D"/>
    <w:rsid w:val="00A67406"/>
    <w:rsid w:val="00A6754B"/>
    <w:rsid w:val="00A71303"/>
    <w:rsid w:val="00A72142"/>
    <w:rsid w:val="00A72669"/>
    <w:rsid w:val="00A726F4"/>
    <w:rsid w:val="00A72E76"/>
    <w:rsid w:val="00A72EB5"/>
    <w:rsid w:val="00A736C1"/>
    <w:rsid w:val="00A736FF"/>
    <w:rsid w:val="00A74703"/>
    <w:rsid w:val="00A74918"/>
    <w:rsid w:val="00A74E94"/>
    <w:rsid w:val="00A75B54"/>
    <w:rsid w:val="00A7693F"/>
    <w:rsid w:val="00A76A8B"/>
    <w:rsid w:val="00A76BE5"/>
    <w:rsid w:val="00A775EF"/>
    <w:rsid w:val="00A77A9E"/>
    <w:rsid w:val="00A80394"/>
    <w:rsid w:val="00A80ADA"/>
    <w:rsid w:val="00A80DFA"/>
    <w:rsid w:val="00A8122E"/>
    <w:rsid w:val="00A81915"/>
    <w:rsid w:val="00A819C3"/>
    <w:rsid w:val="00A8278E"/>
    <w:rsid w:val="00A82798"/>
    <w:rsid w:val="00A82934"/>
    <w:rsid w:val="00A82BB8"/>
    <w:rsid w:val="00A82D38"/>
    <w:rsid w:val="00A82EDE"/>
    <w:rsid w:val="00A83048"/>
    <w:rsid w:val="00A836A3"/>
    <w:rsid w:val="00A8459F"/>
    <w:rsid w:val="00A84CBF"/>
    <w:rsid w:val="00A84E0F"/>
    <w:rsid w:val="00A850AE"/>
    <w:rsid w:val="00A855F0"/>
    <w:rsid w:val="00A85683"/>
    <w:rsid w:val="00A85CF7"/>
    <w:rsid w:val="00A86684"/>
    <w:rsid w:val="00A86B5E"/>
    <w:rsid w:val="00A87121"/>
    <w:rsid w:val="00A8743D"/>
    <w:rsid w:val="00A87E07"/>
    <w:rsid w:val="00A87E09"/>
    <w:rsid w:val="00A90E08"/>
    <w:rsid w:val="00A914D2"/>
    <w:rsid w:val="00A91506"/>
    <w:rsid w:val="00A91BC4"/>
    <w:rsid w:val="00A92E90"/>
    <w:rsid w:val="00A93597"/>
    <w:rsid w:val="00A93A8A"/>
    <w:rsid w:val="00A9402A"/>
    <w:rsid w:val="00A941B9"/>
    <w:rsid w:val="00A948C5"/>
    <w:rsid w:val="00A9493C"/>
    <w:rsid w:val="00A95084"/>
    <w:rsid w:val="00A9514D"/>
    <w:rsid w:val="00A951E3"/>
    <w:rsid w:val="00A95E50"/>
    <w:rsid w:val="00A96C57"/>
    <w:rsid w:val="00A96DBE"/>
    <w:rsid w:val="00A97111"/>
    <w:rsid w:val="00AA01C1"/>
    <w:rsid w:val="00AA08F1"/>
    <w:rsid w:val="00AA0F99"/>
    <w:rsid w:val="00AA140E"/>
    <w:rsid w:val="00AA1D04"/>
    <w:rsid w:val="00AA3518"/>
    <w:rsid w:val="00AA3C5D"/>
    <w:rsid w:val="00AA406D"/>
    <w:rsid w:val="00AA4382"/>
    <w:rsid w:val="00AA49B2"/>
    <w:rsid w:val="00AA5B64"/>
    <w:rsid w:val="00AA66CE"/>
    <w:rsid w:val="00AA6BD9"/>
    <w:rsid w:val="00AA7495"/>
    <w:rsid w:val="00AA7508"/>
    <w:rsid w:val="00AA77F3"/>
    <w:rsid w:val="00AB0330"/>
    <w:rsid w:val="00AB095C"/>
    <w:rsid w:val="00AB128F"/>
    <w:rsid w:val="00AB1478"/>
    <w:rsid w:val="00AB1872"/>
    <w:rsid w:val="00AB19B9"/>
    <w:rsid w:val="00AB2594"/>
    <w:rsid w:val="00AB2B20"/>
    <w:rsid w:val="00AB3C67"/>
    <w:rsid w:val="00AB461F"/>
    <w:rsid w:val="00AB58D1"/>
    <w:rsid w:val="00AB61CE"/>
    <w:rsid w:val="00AB6206"/>
    <w:rsid w:val="00AB6317"/>
    <w:rsid w:val="00AB64DD"/>
    <w:rsid w:val="00AB6E27"/>
    <w:rsid w:val="00AB6E82"/>
    <w:rsid w:val="00AB7002"/>
    <w:rsid w:val="00AB78C7"/>
    <w:rsid w:val="00AB7F54"/>
    <w:rsid w:val="00AC05F1"/>
    <w:rsid w:val="00AC0884"/>
    <w:rsid w:val="00AC0996"/>
    <w:rsid w:val="00AC0B91"/>
    <w:rsid w:val="00AC0E0E"/>
    <w:rsid w:val="00AC0E5B"/>
    <w:rsid w:val="00AC162F"/>
    <w:rsid w:val="00AC1C0A"/>
    <w:rsid w:val="00AC208F"/>
    <w:rsid w:val="00AC3497"/>
    <w:rsid w:val="00AC371C"/>
    <w:rsid w:val="00AC3C68"/>
    <w:rsid w:val="00AC4536"/>
    <w:rsid w:val="00AC5047"/>
    <w:rsid w:val="00AC58A5"/>
    <w:rsid w:val="00AC5A84"/>
    <w:rsid w:val="00AC5BB7"/>
    <w:rsid w:val="00AC6234"/>
    <w:rsid w:val="00AC7CE6"/>
    <w:rsid w:val="00AD02E5"/>
    <w:rsid w:val="00AD0401"/>
    <w:rsid w:val="00AD043F"/>
    <w:rsid w:val="00AD068F"/>
    <w:rsid w:val="00AD0D3B"/>
    <w:rsid w:val="00AD1527"/>
    <w:rsid w:val="00AD2178"/>
    <w:rsid w:val="00AD2A41"/>
    <w:rsid w:val="00AD32D8"/>
    <w:rsid w:val="00AD3634"/>
    <w:rsid w:val="00AD43FB"/>
    <w:rsid w:val="00AD4435"/>
    <w:rsid w:val="00AD50E5"/>
    <w:rsid w:val="00AD596A"/>
    <w:rsid w:val="00AD6137"/>
    <w:rsid w:val="00AD65EA"/>
    <w:rsid w:val="00AD6DF8"/>
    <w:rsid w:val="00AE01D5"/>
    <w:rsid w:val="00AE0213"/>
    <w:rsid w:val="00AE09B3"/>
    <w:rsid w:val="00AE0FD8"/>
    <w:rsid w:val="00AE1BB0"/>
    <w:rsid w:val="00AE209F"/>
    <w:rsid w:val="00AE2EE1"/>
    <w:rsid w:val="00AE3B77"/>
    <w:rsid w:val="00AE4068"/>
    <w:rsid w:val="00AE467C"/>
    <w:rsid w:val="00AE5269"/>
    <w:rsid w:val="00AE56E7"/>
    <w:rsid w:val="00AE5A6C"/>
    <w:rsid w:val="00AE6189"/>
    <w:rsid w:val="00AE61BB"/>
    <w:rsid w:val="00AE6649"/>
    <w:rsid w:val="00AF00CA"/>
    <w:rsid w:val="00AF2189"/>
    <w:rsid w:val="00AF281E"/>
    <w:rsid w:val="00AF38E1"/>
    <w:rsid w:val="00AF4343"/>
    <w:rsid w:val="00AF4368"/>
    <w:rsid w:val="00AF4499"/>
    <w:rsid w:val="00AF47F5"/>
    <w:rsid w:val="00AF55E5"/>
    <w:rsid w:val="00AF6FED"/>
    <w:rsid w:val="00AF71FF"/>
    <w:rsid w:val="00AF720F"/>
    <w:rsid w:val="00AF7C8E"/>
    <w:rsid w:val="00B00051"/>
    <w:rsid w:val="00B007E6"/>
    <w:rsid w:val="00B00FCE"/>
    <w:rsid w:val="00B0111C"/>
    <w:rsid w:val="00B013B6"/>
    <w:rsid w:val="00B026AB"/>
    <w:rsid w:val="00B0293A"/>
    <w:rsid w:val="00B02CF6"/>
    <w:rsid w:val="00B031A9"/>
    <w:rsid w:val="00B037AA"/>
    <w:rsid w:val="00B0499C"/>
    <w:rsid w:val="00B06155"/>
    <w:rsid w:val="00B0707D"/>
    <w:rsid w:val="00B076EB"/>
    <w:rsid w:val="00B0770E"/>
    <w:rsid w:val="00B1038F"/>
    <w:rsid w:val="00B11438"/>
    <w:rsid w:val="00B118E1"/>
    <w:rsid w:val="00B11B1C"/>
    <w:rsid w:val="00B12BF6"/>
    <w:rsid w:val="00B13CB5"/>
    <w:rsid w:val="00B149DC"/>
    <w:rsid w:val="00B14F29"/>
    <w:rsid w:val="00B153A0"/>
    <w:rsid w:val="00B154D0"/>
    <w:rsid w:val="00B155DE"/>
    <w:rsid w:val="00B1570C"/>
    <w:rsid w:val="00B15903"/>
    <w:rsid w:val="00B16A0B"/>
    <w:rsid w:val="00B1748A"/>
    <w:rsid w:val="00B17EBC"/>
    <w:rsid w:val="00B203DC"/>
    <w:rsid w:val="00B20A53"/>
    <w:rsid w:val="00B20C90"/>
    <w:rsid w:val="00B2125E"/>
    <w:rsid w:val="00B21C5D"/>
    <w:rsid w:val="00B222B6"/>
    <w:rsid w:val="00B22DBC"/>
    <w:rsid w:val="00B2310B"/>
    <w:rsid w:val="00B23354"/>
    <w:rsid w:val="00B2354A"/>
    <w:rsid w:val="00B23AAF"/>
    <w:rsid w:val="00B24164"/>
    <w:rsid w:val="00B24240"/>
    <w:rsid w:val="00B24659"/>
    <w:rsid w:val="00B250A2"/>
    <w:rsid w:val="00B25679"/>
    <w:rsid w:val="00B264FF"/>
    <w:rsid w:val="00B26578"/>
    <w:rsid w:val="00B267B8"/>
    <w:rsid w:val="00B26D65"/>
    <w:rsid w:val="00B2701D"/>
    <w:rsid w:val="00B2750C"/>
    <w:rsid w:val="00B2774A"/>
    <w:rsid w:val="00B3080B"/>
    <w:rsid w:val="00B30B0F"/>
    <w:rsid w:val="00B30B90"/>
    <w:rsid w:val="00B311CE"/>
    <w:rsid w:val="00B3133C"/>
    <w:rsid w:val="00B318F6"/>
    <w:rsid w:val="00B31E7D"/>
    <w:rsid w:val="00B3250F"/>
    <w:rsid w:val="00B32B92"/>
    <w:rsid w:val="00B33289"/>
    <w:rsid w:val="00B33B33"/>
    <w:rsid w:val="00B33C41"/>
    <w:rsid w:val="00B33D13"/>
    <w:rsid w:val="00B33EE7"/>
    <w:rsid w:val="00B3406F"/>
    <w:rsid w:val="00B340CD"/>
    <w:rsid w:val="00B3487E"/>
    <w:rsid w:val="00B34966"/>
    <w:rsid w:val="00B34D23"/>
    <w:rsid w:val="00B355AF"/>
    <w:rsid w:val="00B3599A"/>
    <w:rsid w:val="00B365E0"/>
    <w:rsid w:val="00B374C6"/>
    <w:rsid w:val="00B40C25"/>
    <w:rsid w:val="00B40ED1"/>
    <w:rsid w:val="00B41557"/>
    <w:rsid w:val="00B4186D"/>
    <w:rsid w:val="00B41B96"/>
    <w:rsid w:val="00B41DBF"/>
    <w:rsid w:val="00B421DC"/>
    <w:rsid w:val="00B42518"/>
    <w:rsid w:val="00B42D6D"/>
    <w:rsid w:val="00B431CE"/>
    <w:rsid w:val="00B434BD"/>
    <w:rsid w:val="00B43585"/>
    <w:rsid w:val="00B436AC"/>
    <w:rsid w:val="00B44E17"/>
    <w:rsid w:val="00B455D2"/>
    <w:rsid w:val="00B4611A"/>
    <w:rsid w:val="00B465DC"/>
    <w:rsid w:val="00B46FB0"/>
    <w:rsid w:val="00B4758B"/>
    <w:rsid w:val="00B47C23"/>
    <w:rsid w:val="00B5036D"/>
    <w:rsid w:val="00B5064B"/>
    <w:rsid w:val="00B507E8"/>
    <w:rsid w:val="00B50F36"/>
    <w:rsid w:val="00B51040"/>
    <w:rsid w:val="00B51A7E"/>
    <w:rsid w:val="00B51ECE"/>
    <w:rsid w:val="00B52F8B"/>
    <w:rsid w:val="00B53122"/>
    <w:rsid w:val="00B532D0"/>
    <w:rsid w:val="00B53B6B"/>
    <w:rsid w:val="00B53EB0"/>
    <w:rsid w:val="00B53F09"/>
    <w:rsid w:val="00B549DA"/>
    <w:rsid w:val="00B54A67"/>
    <w:rsid w:val="00B54DF0"/>
    <w:rsid w:val="00B5529C"/>
    <w:rsid w:val="00B5553E"/>
    <w:rsid w:val="00B56111"/>
    <w:rsid w:val="00B5625E"/>
    <w:rsid w:val="00B577EA"/>
    <w:rsid w:val="00B5787A"/>
    <w:rsid w:val="00B57A4C"/>
    <w:rsid w:val="00B57F6F"/>
    <w:rsid w:val="00B601E7"/>
    <w:rsid w:val="00B60F6E"/>
    <w:rsid w:val="00B6132C"/>
    <w:rsid w:val="00B6174C"/>
    <w:rsid w:val="00B640F7"/>
    <w:rsid w:val="00B6483F"/>
    <w:rsid w:val="00B65320"/>
    <w:rsid w:val="00B656C1"/>
    <w:rsid w:val="00B662C1"/>
    <w:rsid w:val="00B66B0F"/>
    <w:rsid w:val="00B67116"/>
    <w:rsid w:val="00B679B7"/>
    <w:rsid w:val="00B703BC"/>
    <w:rsid w:val="00B70576"/>
    <w:rsid w:val="00B70C0F"/>
    <w:rsid w:val="00B70FD7"/>
    <w:rsid w:val="00B71C4F"/>
    <w:rsid w:val="00B7255B"/>
    <w:rsid w:val="00B725F0"/>
    <w:rsid w:val="00B727EC"/>
    <w:rsid w:val="00B72889"/>
    <w:rsid w:val="00B72A85"/>
    <w:rsid w:val="00B72BAE"/>
    <w:rsid w:val="00B72D84"/>
    <w:rsid w:val="00B732B6"/>
    <w:rsid w:val="00B7390F"/>
    <w:rsid w:val="00B739AA"/>
    <w:rsid w:val="00B73F9D"/>
    <w:rsid w:val="00B7411D"/>
    <w:rsid w:val="00B75162"/>
    <w:rsid w:val="00B7559C"/>
    <w:rsid w:val="00B75607"/>
    <w:rsid w:val="00B75D95"/>
    <w:rsid w:val="00B773A4"/>
    <w:rsid w:val="00B779B9"/>
    <w:rsid w:val="00B77C19"/>
    <w:rsid w:val="00B80B80"/>
    <w:rsid w:val="00B812D2"/>
    <w:rsid w:val="00B81353"/>
    <w:rsid w:val="00B815A5"/>
    <w:rsid w:val="00B81670"/>
    <w:rsid w:val="00B81EC7"/>
    <w:rsid w:val="00B82215"/>
    <w:rsid w:val="00B82246"/>
    <w:rsid w:val="00B836DF"/>
    <w:rsid w:val="00B8373C"/>
    <w:rsid w:val="00B848E3"/>
    <w:rsid w:val="00B850B5"/>
    <w:rsid w:val="00B85123"/>
    <w:rsid w:val="00B85701"/>
    <w:rsid w:val="00B860A9"/>
    <w:rsid w:val="00B86D45"/>
    <w:rsid w:val="00B86DD2"/>
    <w:rsid w:val="00B87598"/>
    <w:rsid w:val="00B87A90"/>
    <w:rsid w:val="00B87DC2"/>
    <w:rsid w:val="00B905EE"/>
    <w:rsid w:val="00B91647"/>
    <w:rsid w:val="00B91A66"/>
    <w:rsid w:val="00B92E6A"/>
    <w:rsid w:val="00B93EC1"/>
    <w:rsid w:val="00B93EC7"/>
    <w:rsid w:val="00B94472"/>
    <w:rsid w:val="00B951E7"/>
    <w:rsid w:val="00B958E5"/>
    <w:rsid w:val="00B95E55"/>
    <w:rsid w:val="00B966EE"/>
    <w:rsid w:val="00B973FF"/>
    <w:rsid w:val="00BA032C"/>
    <w:rsid w:val="00BA09CC"/>
    <w:rsid w:val="00BA144E"/>
    <w:rsid w:val="00BA1D94"/>
    <w:rsid w:val="00BA1F74"/>
    <w:rsid w:val="00BA2D6B"/>
    <w:rsid w:val="00BA2D74"/>
    <w:rsid w:val="00BA3273"/>
    <w:rsid w:val="00BA3420"/>
    <w:rsid w:val="00BA38EB"/>
    <w:rsid w:val="00BA3940"/>
    <w:rsid w:val="00BA39B6"/>
    <w:rsid w:val="00BA4176"/>
    <w:rsid w:val="00BA4EC7"/>
    <w:rsid w:val="00BA5754"/>
    <w:rsid w:val="00BA5B85"/>
    <w:rsid w:val="00BA61BD"/>
    <w:rsid w:val="00BA6291"/>
    <w:rsid w:val="00BA6735"/>
    <w:rsid w:val="00BA722C"/>
    <w:rsid w:val="00BA77BB"/>
    <w:rsid w:val="00BA789C"/>
    <w:rsid w:val="00BA795B"/>
    <w:rsid w:val="00BA7A84"/>
    <w:rsid w:val="00BA7BBF"/>
    <w:rsid w:val="00BB028B"/>
    <w:rsid w:val="00BB03E7"/>
    <w:rsid w:val="00BB150E"/>
    <w:rsid w:val="00BB185C"/>
    <w:rsid w:val="00BB1BD6"/>
    <w:rsid w:val="00BB1C3F"/>
    <w:rsid w:val="00BB1FD2"/>
    <w:rsid w:val="00BB3179"/>
    <w:rsid w:val="00BB35AB"/>
    <w:rsid w:val="00BB3CC1"/>
    <w:rsid w:val="00BB48F4"/>
    <w:rsid w:val="00BB63EC"/>
    <w:rsid w:val="00BB647D"/>
    <w:rsid w:val="00BB6566"/>
    <w:rsid w:val="00BB6C9F"/>
    <w:rsid w:val="00BB7057"/>
    <w:rsid w:val="00BB712E"/>
    <w:rsid w:val="00BC0422"/>
    <w:rsid w:val="00BC1061"/>
    <w:rsid w:val="00BC197A"/>
    <w:rsid w:val="00BC2D08"/>
    <w:rsid w:val="00BC3B2C"/>
    <w:rsid w:val="00BC4222"/>
    <w:rsid w:val="00BC4906"/>
    <w:rsid w:val="00BC549B"/>
    <w:rsid w:val="00BC685A"/>
    <w:rsid w:val="00BC6E12"/>
    <w:rsid w:val="00BC75FC"/>
    <w:rsid w:val="00BC7682"/>
    <w:rsid w:val="00BC7744"/>
    <w:rsid w:val="00BC7A62"/>
    <w:rsid w:val="00BD1B21"/>
    <w:rsid w:val="00BD2CCD"/>
    <w:rsid w:val="00BD2F19"/>
    <w:rsid w:val="00BD3486"/>
    <w:rsid w:val="00BD43FE"/>
    <w:rsid w:val="00BD47C3"/>
    <w:rsid w:val="00BD548F"/>
    <w:rsid w:val="00BD64B4"/>
    <w:rsid w:val="00BD7115"/>
    <w:rsid w:val="00BD7123"/>
    <w:rsid w:val="00BD79ED"/>
    <w:rsid w:val="00BE1305"/>
    <w:rsid w:val="00BE165D"/>
    <w:rsid w:val="00BE247B"/>
    <w:rsid w:val="00BE288B"/>
    <w:rsid w:val="00BE2BC9"/>
    <w:rsid w:val="00BE34DE"/>
    <w:rsid w:val="00BE3653"/>
    <w:rsid w:val="00BE3A18"/>
    <w:rsid w:val="00BE420F"/>
    <w:rsid w:val="00BE4BA3"/>
    <w:rsid w:val="00BE50B2"/>
    <w:rsid w:val="00BE5228"/>
    <w:rsid w:val="00BE6232"/>
    <w:rsid w:val="00BE6562"/>
    <w:rsid w:val="00BE6A53"/>
    <w:rsid w:val="00BE7CB0"/>
    <w:rsid w:val="00BF03DF"/>
    <w:rsid w:val="00BF0A18"/>
    <w:rsid w:val="00BF0E3B"/>
    <w:rsid w:val="00BF144B"/>
    <w:rsid w:val="00BF14AA"/>
    <w:rsid w:val="00BF1B54"/>
    <w:rsid w:val="00BF29D2"/>
    <w:rsid w:val="00BF366B"/>
    <w:rsid w:val="00BF3B45"/>
    <w:rsid w:val="00BF3DF8"/>
    <w:rsid w:val="00BF3E41"/>
    <w:rsid w:val="00BF4632"/>
    <w:rsid w:val="00BF4E46"/>
    <w:rsid w:val="00BF57E8"/>
    <w:rsid w:val="00BF601A"/>
    <w:rsid w:val="00BF6E8B"/>
    <w:rsid w:val="00BF794B"/>
    <w:rsid w:val="00BF7A1B"/>
    <w:rsid w:val="00BF7AEF"/>
    <w:rsid w:val="00C003D7"/>
    <w:rsid w:val="00C00A88"/>
    <w:rsid w:val="00C01F4B"/>
    <w:rsid w:val="00C02733"/>
    <w:rsid w:val="00C04B11"/>
    <w:rsid w:val="00C04CA1"/>
    <w:rsid w:val="00C04D8D"/>
    <w:rsid w:val="00C04E84"/>
    <w:rsid w:val="00C05837"/>
    <w:rsid w:val="00C05A2E"/>
    <w:rsid w:val="00C0664B"/>
    <w:rsid w:val="00C06F21"/>
    <w:rsid w:val="00C07097"/>
    <w:rsid w:val="00C070A3"/>
    <w:rsid w:val="00C071A9"/>
    <w:rsid w:val="00C07DE1"/>
    <w:rsid w:val="00C10029"/>
    <w:rsid w:val="00C10095"/>
    <w:rsid w:val="00C105F7"/>
    <w:rsid w:val="00C10818"/>
    <w:rsid w:val="00C11531"/>
    <w:rsid w:val="00C11918"/>
    <w:rsid w:val="00C12675"/>
    <w:rsid w:val="00C1329A"/>
    <w:rsid w:val="00C13713"/>
    <w:rsid w:val="00C13AC0"/>
    <w:rsid w:val="00C13D80"/>
    <w:rsid w:val="00C147D6"/>
    <w:rsid w:val="00C14CE0"/>
    <w:rsid w:val="00C14D9C"/>
    <w:rsid w:val="00C152A4"/>
    <w:rsid w:val="00C15720"/>
    <w:rsid w:val="00C15D85"/>
    <w:rsid w:val="00C1633C"/>
    <w:rsid w:val="00C1662C"/>
    <w:rsid w:val="00C16895"/>
    <w:rsid w:val="00C176AA"/>
    <w:rsid w:val="00C20648"/>
    <w:rsid w:val="00C20982"/>
    <w:rsid w:val="00C21372"/>
    <w:rsid w:val="00C21976"/>
    <w:rsid w:val="00C21A42"/>
    <w:rsid w:val="00C223CD"/>
    <w:rsid w:val="00C22453"/>
    <w:rsid w:val="00C22BCA"/>
    <w:rsid w:val="00C22D2E"/>
    <w:rsid w:val="00C23891"/>
    <w:rsid w:val="00C23A8B"/>
    <w:rsid w:val="00C23AAC"/>
    <w:rsid w:val="00C245D5"/>
    <w:rsid w:val="00C24839"/>
    <w:rsid w:val="00C302EB"/>
    <w:rsid w:val="00C30384"/>
    <w:rsid w:val="00C30827"/>
    <w:rsid w:val="00C309A4"/>
    <w:rsid w:val="00C30D53"/>
    <w:rsid w:val="00C30DA4"/>
    <w:rsid w:val="00C315DB"/>
    <w:rsid w:val="00C31F2C"/>
    <w:rsid w:val="00C3289C"/>
    <w:rsid w:val="00C339FC"/>
    <w:rsid w:val="00C340A9"/>
    <w:rsid w:val="00C340E2"/>
    <w:rsid w:val="00C343E5"/>
    <w:rsid w:val="00C34E1C"/>
    <w:rsid w:val="00C35275"/>
    <w:rsid w:val="00C3571A"/>
    <w:rsid w:val="00C37A00"/>
    <w:rsid w:val="00C40044"/>
    <w:rsid w:val="00C406D2"/>
    <w:rsid w:val="00C40B25"/>
    <w:rsid w:val="00C418EB"/>
    <w:rsid w:val="00C42199"/>
    <w:rsid w:val="00C425A2"/>
    <w:rsid w:val="00C42E55"/>
    <w:rsid w:val="00C42F94"/>
    <w:rsid w:val="00C43CEC"/>
    <w:rsid w:val="00C44610"/>
    <w:rsid w:val="00C44A96"/>
    <w:rsid w:val="00C44F19"/>
    <w:rsid w:val="00C4531F"/>
    <w:rsid w:val="00C455ED"/>
    <w:rsid w:val="00C45F8E"/>
    <w:rsid w:val="00C45FC6"/>
    <w:rsid w:val="00C45FDB"/>
    <w:rsid w:val="00C507FA"/>
    <w:rsid w:val="00C518D5"/>
    <w:rsid w:val="00C518E9"/>
    <w:rsid w:val="00C51ED4"/>
    <w:rsid w:val="00C523A1"/>
    <w:rsid w:val="00C52BB9"/>
    <w:rsid w:val="00C52EFA"/>
    <w:rsid w:val="00C53AB4"/>
    <w:rsid w:val="00C53C6E"/>
    <w:rsid w:val="00C53FD1"/>
    <w:rsid w:val="00C54366"/>
    <w:rsid w:val="00C54696"/>
    <w:rsid w:val="00C553B1"/>
    <w:rsid w:val="00C562D5"/>
    <w:rsid w:val="00C5639B"/>
    <w:rsid w:val="00C56AB5"/>
    <w:rsid w:val="00C57389"/>
    <w:rsid w:val="00C606B1"/>
    <w:rsid w:val="00C60CCC"/>
    <w:rsid w:val="00C61D15"/>
    <w:rsid w:val="00C62F4B"/>
    <w:rsid w:val="00C6311D"/>
    <w:rsid w:val="00C6313F"/>
    <w:rsid w:val="00C63698"/>
    <w:rsid w:val="00C645F9"/>
    <w:rsid w:val="00C645FD"/>
    <w:rsid w:val="00C6502B"/>
    <w:rsid w:val="00C65372"/>
    <w:rsid w:val="00C655B9"/>
    <w:rsid w:val="00C6570B"/>
    <w:rsid w:val="00C65922"/>
    <w:rsid w:val="00C65E32"/>
    <w:rsid w:val="00C679BB"/>
    <w:rsid w:val="00C67DCD"/>
    <w:rsid w:val="00C67E82"/>
    <w:rsid w:val="00C70725"/>
    <w:rsid w:val="00C708A1"/>
    <w:rsid w:val="00C70D7B"/>
    <w:rsid w:val="00C70F72"/>
    <w:rsid w:val="00C71043"/>
    <w:rsid w:val="00C71412"/>
    <w:rsid w:val="00C71BBA"/>
    <w:rsid w:val="00C72BB2"/>
    <w:rsid w:val="00C73360"/>
    <w:rsid w:val="00C73577"/>
    <w:rsid w:val="00C738FC"/>
    <w:rsid w:val="00C743CF"/>
    <w:rsid w:val="00C74645"/>
    <w:rsid w:val="00C749FF"/>
    <w:rsid w:val="00C74C4C"/>
    <w:rsid w:val="00C75A0F"/>
    <w:rsid w:val="00C76C73"/>
    <w:rsid w:val="00C76D12"/>
    <w:rsid w:val="00C77275"/>
    <w:rsid w:val="00C775BA"/>
    <w:rsid w:val="00C77979"/>
    <w:rsid w:val="00C77ED3"/>
    <w:rsid w:val="00C802D1"/>
    <w:rsid w:val="00C807CC"/>
    <w:rsid w:val="00C80854"/>
    <w:rsid w:val="00C80CE7"/>
    <w:rsid w:val="00C810B8"/>
    <w:rsid w:val="00C81ABD"/>
    <w:rsid w:val="00C82132"/>
    <w:rsid w:val="00C8378F"/>
    <w:rsid w:val="00C838DB"/>
    <w:rsid w:val="00C83C67"/>
    <w:rsid w:val="00C83D1B"/>
    <w:rsid w:val="00C84284"/>
    <w:rsid w:val="00C84389"/>
    <w:rsid w:val="00C8441F"/>
    <w:rsid w:val="00C84522"/>
    <w:rsid w:val="00C84D11"/>
    <w:rsid w:val="00C8566A"/>
    <w:rsid w:val="00C86169"/>
    <w:rsid w:val="00C877C5"/>
    <w:rsid w:val="00C87B59"/>
    <w:rsid w:val="00C87DFB"/>
    <w:rsid w:val="00C90168"/>
    <w:rsid w:val="00C91F4E"/>
    <w:rsid w:val="00C92A49"/>
    <w:rsid w:val="00C92C47"/>
    <w:rsid w:val="00C93D11"/>
    <w:rsid w:val="00C9409F"/>
    <w:rsid w:val="00C9457F"/>
    <w:rsid w:val="00C9558A"/>
    <w:rsid w:val="00C957D7"/>
    <w:rsid w:val="00C958F3"/>
    <w:rsid w:val="00C96D33"/>
    <w:rsid w:val="00C96DE8"/>
    <w:rsid w:val="00C97457"/>
    <w:rsid w:val="00C9778D"/>
    <w:rsid w:val="00CA040E"/>
    <w:rsid w:val="00CA077B"/>
    <w:rsid w:val="00CA0823"/>
    <w:rsid w:val="00CA1715"/>
    <w:rsid w:val="00CA17DC"/>
    <w:rsid w:val="00CA2F9A"/>
    <w:rsid w:val="00CA336B"/>
    <w:rsid w:val="00CA357C"/>
    <w:rsid w:val="00CA3DBF"/>
    <w:rsid w:val="00CA44B4"/>
    <w:rsid w:val="00CA4546"/>
    <w:rsid w:val="00CA4ADB"/>
    <w:rsid w:val="00CA4F31"/>
    <w:rsid w:val="00CA5A10"/>
    <w:rsid w:val="00CA5F47"/>
    <w:rsid w:val="00CA6816"/>
    <w:rsid w:val="00CA6EDC"/>
    <w:rsid w:val="00CA75F3"/>
    <w:rsid w:val="00CA7AC3"/>
    <w:rsid w:val="00CA7E4F"/>
    <w:rsid w:val="00CB0275"/>
    <w:rsid w:val="00CB063F"/>
    <w:rsid w:val="00CB06D5"/>
    <w:rsid w:val="00CB0D43"/>
    <w:rsid w:val="00CB1091"/>
    <w:rsid w:val="00CB133A"/>
    <w:rsid w:val="00CB13A6"/>
    <w:rsid w:val="00CB1528"/>
    <w:rsid w:val="00CB2168"/>
    <w:rsid w:val="00CB22B2"/>
    <w:rsid w:val="00CB237F"/>
    <w:rsid w:val="00CB2520"/>
    <w:rsid w:val="00CB2559"/>
    <w:rsid w:val="00CB279A"/>
    <w:rsid w:val="00CB30A9"/>
    <w:rsid w:val="00CB36AF"/>
    <w:rsid w:val="00CB41D5"/>
    <w:rsid w:val="00CB456E"/>
    <w:rsid w:val="00CB4D71"/>
    <w:rsid w:val="00CB67B3"/>
    <w:rsid w:val="00CB6CFA"/>
    <w:rsid w:val="00CB709E"/>
    <w:rsid w:val="00CB72B1"/>
    <w:rsid w:val="00CB788E"/>
    <w:rsid w:val="00CC0134"/>
    <w:rsid w:val="00CC0A3B"/>
    <w:rsid w:val="00CC17A3"/>
    <w:rsid w:val="00CC287A"/>
    <w:rsid w:val="00CC3C33"/>
    <w:rsid w:val="00CC48E0"/>
    <w:rsid w:val="00CC4906"/>
    <w:rsid w:val="00CC5E85"/>
    <w:rsid w:val="00CC61DF"/>
    <w:rsid w:val="00CC6C71"/>
    <w:rsid w:val="00CC7407"/>
    <w:rsid w:val="00CC77D6"/>
    <w:rsid w:val="00CD0035"/>
    <w:rsid w:val="00CD06AF"/>
    <w:rsid w:val="00CD0BB1"/>
    <w:rsid w:val="00CD11EE"/>
    <w:rsid w:val="00CD15F1"/>
    <w:rsid w:val="00CD1789"/>
    <w:rsid w:val="00CD20ED"/>
    <w:rsid w:val="00CD2BFE"/>
    <w:rsid w:val="00CD384A"/>
    <w:rsid w:val="00CD3D7B"/>
    <w:rsid w:val="00CD3FE2"/>
    <w:rsid w:val="00CD42F6"/>
    <w:rsid w:val="00CD4945"/>
    <w:rsid w:val="00CD4D64"/>
    <w:rsid w:val="00CD503C"/>
    <w:rsid w:val="00CD5114"/>
    <w:rsid w:val="00CD520B"/>
    <w:rsid w:val="00CD5CBD"/>
    <w:rsid w:val="00CD6469"/>
    <w:rsid w:val="00CD6BED"/>
    <w:rsid w:val="00CD6EBD"/>
    <w:rsid w:val="00CD7D40"/>
    <w:rsid w:val="00CE0393"/>
    <w:rsid w:val="00CE09D0"/>
    <w:rsid w:val="00CE0F77"/>
    <w:rsid w:val="00CE10ED"/>
    <w:rsid w:val="00CE12BF"/>
    <w:rsid w:val="00CE22E2"/>
    <w:rsid w:val="00CE2AF1"/>
    <w:rsid w:val="00CE40CA"/>
    <w:rsid w:val="00CE4366"/>
    <w:rsid w:val="00CE4FD3"/>
    <w:rsid w:val="00CE57D3"/>
    <w:rsid w:val="00CE5D48"/>
    <w:rsid w:val="00CE62A5"/>
    <w:rsid w:val="00CE67A8"/>
    <w:rsid w:val="00CE6CBD"/>
    <w:rsid w:val="00CE6EFA"/>
    <w:rsid w:val="00CE7451"/>
    <w:rsid w:val="00CE7BB7"/>
    <w:rsid w:val="00CF0CDF"/>
    <w:rsid w:val="00CF10DC"/>
    <w:rsid w:val="00CF1C24"/>
    <w:rsid w:val="00CF2657"/>
    <w:rsid w:val="00CF2923"/>
    <w:rsid w:val="00CF3195"/>
    <w:rsid w:val="00CF40C7"/>
    <w:rsid w:val="00CF536B"/>
    <w:rsid w:val="00CF551B"/>
    <w:rsid w:val="00CF612A"/>
    <w:rsid w:val="00CF6696"/>
    <w:rsid w:val="00CF6A11"/>
    <w:rsid w:val="00CF6F7F"/>
    <w:rsid w:val="00D00264"/>
    <w:rsid w:val="00D01263"/>
    <w:rsid w:val="00D01D50"/>
    <w:rsid w:val="00D0271A"/>
    <w:rsid w:val="00D027A3"/>
    <w:rsid w:val="00D05C1E"/>
    <w:rsid w:val="00D06532"/>
    <w:rsid w:val="00D07543"/>
    <w:rsid w:val="00D07F10"/>
    <w:rsid w:val="00D10409"/>
    <w:rsid w:val="00D104A2"/>
    <w:rsid w:val="00D1056F"/>
    <w:rsid w:val="00D10A93"/>
    <w:rsid w:val="00D114DE"/>
    <w:rsid w:val="00D11559"/>
    <w:rsid w:val="00D1190B"/>
    <w:rsid w:val="00D11A56"/>
    <w:rsid w:val="00D11A93"/>
    <w:rsid w:val="00D121BA"/>
    <w:rsid w:val="00D12EA2"/>
    <w:rsid w:val="00D1329A"/>
    <w:rsid w:val="00D13E3B"/>
    <w:rsid w:val="00D143EB"/>
    <w:rsid w:val="00D14690"/>
    <w:rsid w:val="00D147D5"/>
    <w:rsid w:val="00D16166"/>
    <w:rsid w:val="00D16731"/>
    <w:rsid w:val="00D16B5A"/>
    <w:rsid w:val="00D16DA7"/>
    <w:rsid w:val="00D17DBC"/>
    <w:rsid w:val="00D20277"/>
    <w:rsid w:val="00D20505"/>
    <w:rsid w:val="00D20C63"/>
    <w:rsid w:val="00D212EE"/>
    <w:rsid w:val="00D21456"/>
    <w:rsid w:val="00D217D2"/>
    <w:rsid w:val="00D21C55"/>
    <w:rsid w:val="00D22144"/>
    <w:rsid w:val="00D221F9"/>
    <w:rsid w:val="00D22550"/>
    <w:rsid w:val="00D227C3"/>
    <w:rsid w:val="00D22CC1"/>
    <w:rsid w:val="00D22F1C"/>
    <w:rsid w:val="00D2387D"/>
    <w:rsid w:val="00D2423C"/>
    <w:rsid w:val="00D2547B"/>
    <w:rsid w:val="00D26954"/>
    <w:rsid w:val="00D26A8E"/>
    <w:rsid w:val="00D26BF2"/>
    <w:rsid w:val="00D2773A"/>
    <w:rsid w:val="00D2779D"/>
    <w:rsid w:val="00D27987"/>
    <w:rsid w:val="00D301CD"/>
    <w:rsid w:val="00D319DB"/>
    <w:rsid w:val="00D32110"/>
    <w:rsid w:val="00D32D2A"/>
    <w:rsid w:val="00D332E4"/>
    <w:rsid w:val="00D33414"/>
    <w:rsid w:val="00D337DE"/>
    <w:rsid w:val="00D33C39"/>
    <w:rsid w:val="00D346BF"/>
    <w:rsid w:val="00D3602F"/>
    <w:rsid w:val="00D361DB"/>
    <w:rsid w:val="00D36261"/>
    <w:rsid w:val="00D364FB"/>
    <w:rsid w:val="00D36B95"/>
    <w:rsid w:val="00D36B9E"/>
    <w:rsid w:val="00D376C8"/>
    <w:rsid w:val="00D406CE"/>
    <w:rsid w:val="00D4095B"/>
    <w:rsid w:val="00D40B22"/>
    <w:rsid w:val="00D40C5D"/>
    <w:rsid w:val="00D410BD"/>
    <w:rsid w:val="00D41694"/>
    <w:rsid w:val="00D41E72"/>
    <w:rsid w:val="00D41E81"/>
    <w:rsid w:val="00D42463"/>
    <w:rsid w:val="00D42B17"/>
    <w:rsid w:val="00D42B28"/>
    <w:rsid w:val="00D42C6E"/>
    <w:rsid w:val="00D472CD"/>
    <w:rsid w:val="00D50185"/>
    <w:rsid w:val="00D50AA4"/>
    <w:rsid w:val="00D514C6"/>
    <w:rsid w:val="00D51A7D"/>
    <w:rsid w:val="00D52EB8"/>
    <w:rsid w:val="00D536B8"/>
    <w:rsid w:val="00D53C8F"/>
    <w:rsid w:val="00D55581"/>
    <w:rsid w:val="00D556B6"/>
    <w:rsid w:val="00D55A71"/>
    <w:rsid w:val="00D56778"/>
    <w:rsid w:val="00D56A91"/>
    <w:rsid w:val="00D56CCD"/>
    <w:rsid w:val="00D57BA6"/>
    <w:rsid w:val="00D60775"/>
    <w:rsid w:val="00D60A04"/>
    <w:rsid w:val="00D61843"/>
    <w:rsid w:val="00D61BFC"/>
    <w:rsid w:val="00D62B86"/>
    <w:rsid w:val="00D6381A"/>
    <w:rsid w:val="00D639D8"/>
    <w:rsid w:val="00D63B4C"/>
    <w:rsid w:val="00D645B2"/>
    <w:rsid w:val="00D645D6"/>
    <w:rsid w:val="00D64C82"/>
    <w:rsid w:val="00D65CA4"/>
    <w:rsid w:val="00D6706A"/>
    <w:rsid w:val="00D671DD"/>
    <w:rsid w:val="00D705A3"/>
    <w:rsid w:val="00D71B67"/>
    <w:rsid w:val="00D71F0E"/>
    <w:rsid w:val="00D724E8"/>
    <w:rsid w:val="00D72879"/>
    <w:rsid w:val="00D72CD1"/>
    <w:rsid w:val="00D7372A"/>
    <w:rsid w:val="00D74429"/>
    <w:rsid w:val="00D74C68"/>
    <w:rsid w:val="00D75559"/>
    <w:rsid w:val="00D765AC"/>
    <w:rsid w:val="00D766FE"/>
    <w:rsid w:val="00D76754"/>
    <w:rsid w:val="00D76854"/>
    <w:rsid w:val="00D768E7"/>
    <w:rsid w:val="00D77B5F"/>
    <w:rsid w:val="00D77BCA"/>
    <w:rsid w:val="00D805B3"/>
    <w:rsid w:val="00D80867"/>
    <w:rsid w:val="00D808CE"/>
    <w:rsid w:val="00D809EB"/>
    <w:rsid w:val="00D811D9"/>
    <w:rsid w:val="00D827E0"/>
    <w:rsid w:val="00D828CF"/>
    <w:rsid w:val="00D83A34"/>
    <w:rsid w:val="00D84624"/>
    <w:rsid w:val="00D84989"/>
    <w:rsid w:val="00D8567D"/>
    <w:rsid w:val="00D85ADD"/>
    <w:rsid w:val="00D85E0C"/>
    <w:rsid w:val="00D863AA"/>
    <w:rsid w:val="00D86527"/>
    <w:rsid w:val="00D865AC"/>
    <w:rsid w:val="00D87D86"/>
    <w:rsid w:val="00D90539"/>
    <w:rsid w:val="00D90B05"/>
    <w:rsid w:val="00D90B52"/>
    <w:rsid w:val="00D90D82"/>
    <w:rsid w:val="00D9128D"/>
    <w:rsid w:val="00D9235B"/>
    <w:rsid w:val="00D929C1"/>
    <w:rsid w:val="00D92B3A"/>
    <w:rsid w:val="00D9365C"/>
    <w:rsid w:val="00D93693"/>
    <w:rsid w:val="00D94A96"/>
    <w:rsid w:val="00D94A9C"/>
    <w:rsid w:val="00D94B63"/>
    <w:rsid w:val="00D9519D"/>
    <w:rsid w:val="00D95407"/>
    <w:rsid w:val="00D9593E"/>
    <w:rsid w:val="00D95D20"/>
    <w:rsid w:val="00D96632"/>
    <w:rsid w:val="00D966CF"/>
    <w:rsid w:val="00D970DA"/>
    <w:rsid w:val="00D97186"/>
    <w:rsid w:val="00D97CF1"/>
    <w:rsid w:val="00D97DA4"/>
    <w:rsid w:val="00DA003F"/>
    <w:rsid w:val="00DA0E54"/>
    <w:rsid w:val="00DA17E9"/>
    <w:rsid w:val="00DA1BF5"/>
    <w:rsid w:val="00DA21E8"/>
    <w:rsid w:val="00DA238D"/>
    <w:rsid w:val="00DA2870"/>
    <w:rsid w:val="00DA2FBF"/>
    <w:rsid w:val="00DA317B"/>
    <w:rsid w:val="00DA3431"/>
    <w:rsid w:val="00DA377B"/>
    <w:rsid w:val="00DA3A7C"/>
    <w:rsid w:val="00DA3C6E"/>
    <w:rsid w:val="00DA4007"/>
    <w:rsid w:val="00DA55E4"/>
    <w:rsid w:val="00DA586E"/>
    <w:rsid w:val="00DA63F9"/>
    <w:rsid w:val="00DA6C66"/>
    <w:rsid w:val="00DA6F18"/>
    <w:rsid w:val="00DA7244"/>
    <w:rsid w:val="00DA7AFE"/>
    <w:rsid w:val="00DB0718"/>
    <w:rsid w:val="00DB105F"/>
    <w:rsid w:val="00DB14AB"/>
    <w:rsid w:val="00DB17F5"/>
    <w:rsid w:val="00DB1C99"/>
    <w:rsid w:val="00DB1E48"/>
    <w:rsid w:val="00DB25EE"/>
    <w:rsid w:val="00DB36C8"/>
    <w:rsid w:val="00DB3B44"/>
    <w:rsid w:val="00DB3E29"/>
    <w:rsid w:val="00DB4700"/>
    <w:rsid w:val="00DB488F"/>
    <w:rsid w:val="00DB4A6D"/>
    <w:rsid w:val="00DB5528"/>
    <w:rsid w:val="00DB59E1"/>
    <w:rsid w:val="00DB6539"/>
    <w:rsid w:val="00DB65F7"/>
    <w:rsid w:val="00DB6877"/>
    <w:rsid w:val="00DB6C24"/>
    <w:rsid w:val="00DB7B6A"/>
    <w:rsid w:val="00DC0D99"/>
    <w:rsid w:val="00DC1471"/>
    <w:rsid w:val="00DC1A0D"/>
    <w:rsid w:val="00DC25C1"/>
    <w:rsid w:val="00DC26F4"/>
    <w:rsid w:val="00DC2A26"/>
    <w:rsid w:val="00DC3497"/>
    <w:rsid w:val="00DC3AE1"/>
    <w:rsid w:val="00DC3FB0"/>
    <w:rsid w:val="00DC432E"/>
    <w:rsid w:val="00DC4447"/>
    <w:rsid w:val="00DC49BB"/>
    <w:rsid w:val="00DC4AD1"/>
    <w:rsid w:val="00DC4D5B"/>
    <w:rsid w:val="00DC50B6"/>
    <w:rsid w:val="00DC594B"/>
    <w:rsid w:val="00DC5964"/>
    <w:rsid w:val="00DC617B"/>
    <w:rsid w:val="00DC6B68"/>
    <w:rsid w:val="00DC7156"/>
    <w:rsid w:val="00DC745F"/>
    <w:rsid w:val="00DC7BCB"/>
    <w:rsid w:val="00DD11AF"/>
    <w:rsid w:val="00DD24D8"/>
    <w:rsid w:val="00DD2525"/>
    <w:rsid w:val="00DD3018"/>
    <w:rsid w:val="00DD3210"/>
    <w:rsid w:val="00DD47B6"/>
    <w:rsid w:val="00DD482C"/>
    <w:rsid w:val="00DD4BE0"/>
    <w:rsid w:val="00DD53CB"/>
    <w:rsid w:val="00DD5B3D"/>
    <w:rsid w:val="00DD5D7D"/>
    <w:rsid w:val="00DD7920"/>
    <w:rsid w:val="00DD7EAC"/>
    <w:rsid w:val="00DE0822"/>
    <w:rsid w:val="00DE0E22"/>
    <w:rsid w:val="00DE1532"/>
    <w:rsid w:val="00DE355D"/>
    <w:rsid w:val="00DE3AA0"/>
    <w:rsid w:val="00DE407F"/>
    <w:rsid w:val="00DE4AB9"/>
    <w:rsid w:val="00DE51FA"/>
    <w:rsid w:val="00DE5633"/>
    <w:rsid w:val="00DE5F50"/>
    <w:rsid w:val="00DE63D0"/>
    <w:rsid w:val="00DE66AC"/>
    <w:rsid w:val="00DE6EC3"/>
    <w:rsid w:val="00DE716F"/>
    <w:rsid w:val="00DE7368"/>
    <w:rsid w:val="00DE7390"/>
    <w:rsid w:val="00DE75BE"/>
    <w:rsid w:val="00DF03A8"/>
    <w:rsid w:val="00DF09D2"/>
    <w:rsid w:val="00DF0B78"/>
    <w:rsid w:val="00DF0E00"/>
    <w:rsid w:val="00DF116C"/>
    <w:rsid w:val="00DF14BE"/>
    <w:rsid w:val="00DF1F4E"/>
    <w:rsid w:val="00DF25A4"/>
    <w:rsid w:val="00DF3D7A"/>
    <w:rsid w:val="00DF4C6B"/>
    <w:rsid w:val="00DF504B"/>
    <w:rsid w:val="00DF5096"/>
    <w:rsid w:val="00DF5123"/>
    <w:rsid w:val="00DF5201"/>
    <w:rsid w:val="00DF5801"/>
    <w:rsid w:val="00DF5E4B"/>
    <w:rsid w:val="00DF6287"/>
    <w:rsid w:val="00DF7473"/>
    <w:rsid w:val="00DF7A23"/>
    <w:rsid w:val="00DF7B3F"/>
    <w:rsid w:val="00DF7BC6"/>
    <w:rsid w:val="00DF7D8A"/>
    <w:rsid w:val="00DF7DFF"/>
    <w:rsid w:val="00E002A2"/>
    <w:rsid w:val="00E00382"/>
    <w:rsid w:val="00E00C9F"/>
    <w:rsid w:val="00E013F5"/>
    <w:rsid w:val="00E0155E"/>
    <w:rsid w:val="00E02F07"/>
    <w:rsid w:val="00E03146"/>
    <w:rsid w:val="00E03538"/>
    <w:rsid w:val="00E04AAE"/>
    <w:rsid w:val="00E04AEE"/>
    <w:rsid w:val="00E0534A"/>
    <w:rsid w:val="00E0537A"/>
    <w:rsid w:val="00E0602E"/>
    <w:rsid w:val="00E066BD"/>
    <w:rsid w:val="00E06C43"/>
    <w:rsid w:val="00E0725C"/>
    <w:rsid w:val="00E079CF"/>
    <w:rsid w:val="00E079D6"/>
    <w:rsid w:val="00E10765"/>
    <w:rsid w:val="00E12B24"/>
    <w:rsid w:val="00E132D0"/>
    <w:rsid w:val="00E13B4E"/>
    <w:rsid w:val="00E14057"/>
    <w:rsid w:val="00E159FA"/>
    <w:rsid w:val="00E163A6"/>
    <w:rsid w:val="00E16561"/>
    <w:rsid w:val="00E16658"/>
    <w:rsid w:val="00E16E9F"/>
    <w:rsid w:val="00E171A7"/>
    <w:rsid w:val="00E1727B"/>
    <w:rsid w:val="00E20D94"/>
    <w:rsid w:val="00E21513"/>
    <w:rsid w:val="00E2163B"/>
    <w:rsid w:val="00E21E7A"/>
    <w:rsid w:val="00E21FA9"/>
    <w:rsid w:val="00E22C20"/>
    <w:rsid w:val="00E22D4F"/>
    <w:rsid w:val="00E23949"/>
    <w:rsid w:val="00E23F0B"/>
    <w:rsid w:val="00E25153"/>
    <w:rsid w:val="00E252A1"/>
    <w:rsid w:val="00E263A7"/>
    <w:rsid w:val="00E2708E"/>
    <w:rsid w:val="00E27709"/>
    <w:rsid w:val="00E277ED"/>
    <w:rsid w:val="00E27A47"/>
    <w:rsid w:val="00E27E75"/>
    <w:rsid w:val="00E27EE6"/>
    <w:rsid w:val="00E311C0"/>
    <w:rsid w:val="00E327AB"/>
    <w:rsid w:val="00E330A4"/>
    <w:rsid w:val="00E33240"/>
    <w:rsid w:val="00E335C1"/>
    <w:rsid w:val="00E33AFE"/>
    <w:rsid w:val="00E33BFB"/>
    <w:rsid w:val="00E3404A"/>
    <w:rsid w:val="00E34368"/>
    <w:rsid w:val="00E34473"/>
    <w:rsid w:val="00E3452F"/>
    <w:rsid w:val="00E35534"/>
    <w:rsid w:val="00E35666"/>
    <w:rsid w:val="00E35CBB"/>
    <w:rsid w:val="00E3602A"/>
    <w:rsid w:val="00E3613E"/>
    <w:rsid w:val="00E36691"/>
    <w:rsid w:val="00E3699E"/>
    <w:rsid w:val="00E37E4E"/>
    <w:rsid w:val="00E40A44"/>
    <w:rsid w:val="00E4177A"/>
    <w:rsid w:val="00E41BD3"/>
    <w:rsid w:val="00E420CB"/>
    <w:rsid w:val="00E43369"/>
    <w:rsid w:val="00E44135"/>
    <w:rsid w:val="00E442D5"/>
    <w:rsid w:val="00E44830"/>
    <w:rsid w:val="00E44CD5"/>
    <w:rsid w:val="00E45B99"/>
    <w:rsid w:val="00E4618D"/>
    <w:rsid w:val="00E46669"/>
    <w:rsid w:val="00E47802"/>
    <w:rsid w:val="00E47B3D"/>
    <w:rsid w:val="00E47CBC"/>
    <w:rsid w:val="00E50130"/>
    <w:rsid w:val="00E505DC"/>
    <w:rsid w:val="00E5095F"/>
    <w:rsid w:val="00E50AE0"/>
    <w:rsid w:val="00E52C34"/>
    <w:rsid w:val="00E52CEC"/>
    <w:rsid w:val="00E53558"/>
    <w:rsid w:val="00E53651"/>
    <w:rsid w:val="00E53B7C"/>
    <w:rsid w:val="00E541FF"/>
    <w:rsid w:val="00E54313"/>
    <w:rsid w:val="00E5470D"/>
    <w:rsid w:val="00E54A86"/>
    <w:rsid w:val="00E54F55"/>
    <w:rsid w:val="00E551B8"/>
    <w:rsid w:val="00E562C9"/>
    <w:rsid w:val="00E56ACD"/>
    <w:rsid w:val="00E5702C"/>
    <w:rsid w:val="00E571B1"/>
    <w:rsid w:val="00E576BA"/>
    <w:rsid w:val="00E57AE2"/>
    <w:rsid w:val="00E57D67"/>
    <w:rsid w:val="00E60566"/>
    <w:rsid w:val="00E606C4"/>
    <w:rsid w:val="00E60B60"/>
    <w:rsid w:val="00E61BF9"/>
    <w:rsid w:val="00E621AE"/>
    <w:rsid w:val="00E6302E"/>
    <w:rsid w:val="00E64022"/>
    <w:rsid w:val="00E6429C"/>
    <w:rsid w:val="00E6489D"/>
    <w:rsid w:val="00E648A8"/>
    <w:rsid w:val="00E6491E"/>
    <w:rsid w:val="00E651F9"/>
    <w:rsid w:val="00E65981"/>
    <w:rsid w:val="00E65A4A"/>
    <w:rsid w:val="00E660D7"/>
    <w:rsid w:val="00E67983"/>
    <w:rsid w:val="00E67B0E"/>
    <w:rsid w:val="00E712E5"/>
    <w:rsid w:val="00E71B52"/>
    <w:rsid w:val="00E7222C"/>
    <w:rsid w:val="00E72C4F"/>
    <w:rsid w:val="00E72CCC"/>
    <w:rsid w:val="00E73D42"/>
    <w:rsid w:val="00E74178"/>
    <w:rsid w:val="00E748B0"/>
    <w:rsid w:val="00E74B9B"/>
    <w:rsid w:val="00E74CEC"/>
    <w:rsid w:val="00E750D7"/>
    <w:rsid w:val="00E7594E"/>
    <w:rsid w:val="00E75F04"/>
    <w:rsid w:val="00E763EC"/>
    <w:rsid w:val="00E767BD"/>
    <w:rsid w:val="00E777E1"/>
    <w:rsid w:val="00E80610"/>
    <w:rsid w:val="00E8082F"/>
    <w:rsid w:val="00E809EC"/>
    <w:rsid w:val="00E81E28"/>
    <w:rsid w:val="00E82D7F"/>
    <w:rsid w:val="00E82FA5"/>
    <w:rsid w:val="00E8306F"/>
    <w:rsid w:val="00E830FD"/>
    <w:rsid w:val="00E8375B"/>
    <w:rsid w:val="00E84C08"/>
    <w:rsid w:val="00E852B9"/>
    <w:rsid w:val="00E8570F"/>
    <w:rsid w:val="00E87AA5"/>
    <w:rsid w:val="00E9093B"/>
    <w:rsid w:val="00E914EF"/>
    <w:rsid w:val="00E91964"/>
    <w:rsid w:val="00E91D90"/>
    <w:rsid w:val="00E92377"/>
    <w:rsid w:val="00E923D1"/>
    <w:rsid w:val="00E92CC6"/>
    <w:rsid w:val="00E9317F"/>
    <w:rsid w:val="00E932DB"/>
    <w:rsid w:val="00E93679"/>
    <w:rsid w:val="00E9392E"/>
    <w:rsid w:val="00E9433A"/>
    <w:rsid w:val="00E94AB5"/>
    <w:rsid w:val="00E95206"/>
    <w:rsid w:val="00E95309"/>
    <w:rsid w:val="00E955EE"/>
    <w:rsid w:val="00E95851"/>
    <w:rsid w:val="00E97094"/>
    <w:rsid w:val="00E9718C"/>
    <w:rsid w:val="00EA1676"/>
    <w:rsid w:val="00EA192C"/>
    <w:rsid w:val="00EA1B34"/>
    <w:rsid w:val="00EA20E0"/>
    <w:rsid w:val="00EA219A"/>
    <w:rsid w:val="00EA2353"/>
    <w:rsid w:val="00EA2732"/>
    <w:rsid w:val="00EA2B4D"/>
    <w:rsid w:val="00EA39A0"/>
    <w:rsid w:val="00EA3A17"/>
    <w:rsid w:val="00EA3A71"/>
    <w:rsid w:val="00EA3C0E"/>
    <w:rsid w:val="00EA3D1C"/>
    <w:rsid w:val="00EA3E3C"/>
    <w:rsid w:val="00EA3FB7"/>
    <w:rsid w:val="00EA42F9"/>
    <w:rsid w:val="00EA4C2C"/>
    <w:rsid w:val="00EA4CDE"/>
    <w:rsid w:val="00EA5812"/>
    <w:rsid w:val="00EA5A17"/>
    <w:rsid w:val="00EA5DE7"/>
    <w:rsid w:val="00EA5F50"/>
    <w:rsid w:val="00EA6352"/>
    <w:rsid w:val="00EB050C"/>
    <w:rsid w:val="00EB12D4"/>
    <w:rsid w:val="00EB25AE"/>
    <w:rsid w:val="00EB27B6"/>
    <w:rsid w:val="00EB2D10"/>
    <w:rsid w:val="00EB3350"/>
    <w:rsid w:val="00EB3405"/>
    <w:rsid w:val="00EB36DE"/>
    <w:rsid w:val="00EB3984"/>
    <w:rsid w:val="00EB3C1C"/>
    <w:rsid w:val="00EB4114"/>
    <w:rsid w:val="00EB57DD"/>
    <w:rsid w:val="00EB5ADE"/>
    <w:rsid w:val="00EB60DA"/>
    <w:rsid w:val="00EB6349"/>
    <w:rsid w:val="00EB65BB"/>
    <w:rsid w:val="00EB7043"/>
    <w:rsid w:val="00EB7222"/>
    <w:rsid w:val="00EB72E3"/>
    <w:rsid w:val="00EB787A"/>
    <w:rsid w:val="00EB795F"/>
    <w:rsid w:val="00EB7B85"/>
    <w:rsid w:val="00EB7CAE"/>
    <w:rsid w:val="00EB7FAB"/>
    <w:rsid w:val="00EC0045"/>
    <w:rsid w:val="00EC00BE"/>
    <w:rsid w:val="00EC03D9"/>
    <w:rsid w:val="00EC09E5"/>
    <w:rsid w:val="00EC0B2C"/>
    <w:rsid w:val="00EC11C6"/>
    <w:rsid w:val="00EC1401"/>
    <w:rsid w:val="00EC1503"/>
    <w:rsid w:val="00EC20C7"/>
    <w:rsid w:val="00EC20E8"/>
    <w:rsid w:val="00EC2249"/>
    <w:rsid w:val="00EC309C"/>
    <w:rsid w:val="00EC3A7C"/>
    <w:rsid w:val="00EC3B79"/>
    <w:rsid w:val="00EC5254"/>
    <w:rsid w:val="00EC5E1F"/>
    <w:rsid w:val="00EC733E"/>
    <w:rsid w:val="00EC7871"/>
    <w:rsid w:val="00EC7884"/>
    <w:rsid w:val="00ED05AE"/>
    <w:rsid w:val="00ED089A"/>
    <w:rsid w:val="00ED124A"/>
    <w:rsid w:val="00ED24B7"/>
    <w:rsid w:val="00ED2765"/>
    <w:rsid w:val="00ED2F93"/>
    <w:rsid w:val="00ED3941"/>
    <w:rsid w:val="00ED3CCA"/>
    <w:rsid w:val="00ED3D68"/>
    <w:rsid w:val="00ED3E62"/>
    <w:rsid w:val="00ED42EE"/>
    <w:rsid w:val="00ED4F6C"/>
    <w:rsid w:val="00ED5D31"/>
    <w:rsid w:val="00ED6189"/>
    <w:rsid w:val="00ED68CA"/>
    <w:rsid w:val="00ED79F5"/>
    <w:rsid w:val="00ED7B05"/>
    <w:rsid w:val="00EE0A46"/>
    <w:rsid w:val="00EE1C50"/>
    <w:rsid w:val="00EE2DCF"/>
    <w:rsid w:val="00EE43B6"/>
    <w:rsid w:val="00EE4700"/>
    <w:rsid w:val="00EE4D61"/>
    <w:rsid w:val="00EE664B"/>
    <w:rsid w:val="00EE67A1"/>
    <w:rsid w:val="00EE68B7"/>
    <w:rsid w:val="00EE6B04"/>
    <w:rsid w:val="00EE6C2B"/>
    <w:rsid w:val="00EE6CC8"/>
    <w:rsid w:val="00EE6E9D"/>
    <w:rsid w:val="00EE6F15"/>
    <w:rsid w:val="00EE6FBE"/>
    <w:rsid w:val="00EE7CA8"/>
    <w:rsid w:val="00EF01AA"/>
    <w:rsid w:val="00EF049D"/>
    <w:rsid w:val="00EF06B2"/>
    <w:rsid w:val="00EF0D87"/>
    <w:rsid w:val="00EF2113"/>
    <w:rsid w:val="00EF2142"/>
    <w:rsid w:val="00EF2B3C"/>
    <w:rsid w:val="00EF39E1"/>
    <w:rsid w:val="00EF3C7A"/>
    <w:rsid w:val="00EF4F20"/>
    <w:rsid w:val="00EF560D"/>
    <w:rsid w:val="00EF59E9"/>
    <w:rsid w:val="00EF6455"/>
    <w:rsid w:val="00EF660E"/>
    <w:rsid w:val="00EF679B"/>
    <w:rsid w:val="00EF733B"/>
    <w:rsid w:val="00EF7D07"/>
    <w:rsid w:val="00F00072"/>
    <w:rsid w:val="00F0012F"/>
    <w:rsid w:val="00F009BE"/>
    <w:rsid w:val="00F00B69"/>
    <w:rsid w:val="00F00DCD"/>
    <w:rsid w:val="00F01155"/>
    <w:rsid w:val="00F01183"/>
    <w:rsid w:val="00F011BF"/>
    <w:rsid w:val="00F0186D"/>
    <w:rsid w:val="00F02299"/>
    <w:rsid w:val="00F02A8D"/>
    <w:rsid w:val="00F02D50"/>
    <w:rsid w:val="00F038D4"/>
    <w:rsid w:val="00F03D6D"/>
    <w:rsid w:val="00F04F49"/>
    <w:rsid w:val="00F050C2"/>
    <w:rsid w:val="00F061A1"/>
    <w:rsid w:val="00F06DCE"/>
    <w:rsid w:val="00F06E67"/>
    <w:rsid w:val="00F1022F"/>
    <w:rsid w:val="00F1087D"/>
    <w:rsid w:val="00F10FD7"/>
    <w:rsid w:val="00F11008"/>
    <w:rsid w:val="00F111D8"/>
    <w:rsid w:val="00F1171A"/>
    <w:rsid w:val="00F11846"/>
    <w:rsid w:val="00F11F98"/>
    <w:rsid w:val="00F12BEC"/>
    <w:rsid w:val="00F131B2"/>
    <w:rsid w:val="00F137A9"/>
    <w:rsid w:val="00F145D4"/>
    <w:rsid w:val="00F14A46"/>
    <w:rsid w:val="00F15788"/>
    <w:rsid w:val="00F16276"/>
    <w:rsid w:val="00F17010"/>
    <w:rsid w:val="00F172BC"/>
    <w:rsid w:val="00F17611"/>
    <w:rsid w:val="00F17EA8"/>
    <w:rsid w:val="00F20557"/>
    <w:rsid w:val="00F212FB"/>
    <w:rsid w:val="00F21415"/>
    <w:rsid w:val="00F214C2"/>
    <w:rsid w:val="00F21681"/>
    <w:rsid w:val="00F21B43"/>
    <w:rsid w:val="00F2216D"/>
    <w:rsid w:val="00F23447"/>
    <w:rsid w:val="00F24BC7"/>
    <w:rsid w:val="00F25779"/>
    <w:rsid w:val="00F25A72"/>
    <w:rsid w:val="00F26037"/>
    <w:rsid w:val="00F26096"/>
    <w:rsid w:val="00F26582"/>
    <w:rsid w:val="00F274A3"/>
    <w:rsid w:val="00F27DE5"/>
    <w:rsid w:val="00F27E18"/>
    <w:rsid w:val="00F30230"/>
    <w:rsid w:val="00F3065E"/>
    <w:rsid w:val="00F30A14"/>
    <w:rsid w:val="00F3121C"/>
    <w:rsid w:val="00F3192D"/>
    <w:rsid w:val="00F3233A"/>
    <w:rsid w:val="00F3241A"/>
    <w:rsid w:val="00F33D0C"/>
    <w:rsid w:val="00F3449B"/>
    <w:rsid w:val="00F34967"/>
    <w:rsid w:val="00F34FCB"/>
    <w:rsid w:val="00F356BE"/>
    <w:rsid w:val="00F35C1F"/>
    <w:rsid w:val="00F35C8F"/>
    <w:rsid w:val="00F3606E"/>
    <w:rsid w:val="00F3636E"/>
    <w:rsid w:val="00F364F5"/>
    <w:rsid w:val="00F36BD5"/>
    <w:rsid w:val="00F37C75"/>
    <w:rsid w:val="00F407B1"/>
    <w:rsid w:val="00F40FF8"/>
    <w:rsid w:val="00F410BC"/>
    <w:rsid w:val="00F41528"/>
    <w:rsid w:val="00F4183A"/>
    <w:rsid w:val="00F41BE7"/>
    <w:rsid w:val="00F41C05"/>
    <w:rsid w:val="00F41CF7"/>
    <w:rsid w:val="00F42561"/>
    <w:rsid w:val="00F42785"/>
    <w:rsid w:val="00F431BF"/>
    <w:rsid w:val="00F43628"/>
    <w:rsid w:val="00F436B6"/>
    <w:rsid w:val="00F447A7"/>
    <w:rsid w:val="00F45450"/>
    <w:rsid w:val="00F457D4"/>
    <w:rsid w:val="00F45D71"/>
    <w:rsid w:val="00F467AD"/>
    <w:rsid w:val="00F4696D"/>
    <w:rsid w:val="00F46E86"/>
    <w:rsid w:val="00F47563"/>
    <w:rsid w:val="00F4796F"/>
    <w:rsid w:val="00F479C4"/>
    <w:rsid w:val="00F47B31"/>
    <w:rsid w:val="00F5021B"/>
    <w:rsid w:val="00F515D5"/>
    <w:rsid w:val="00F519C0"/>
    <w:rsid w:val="00F51B3B"/>
    <w:rsid w:val="00F51BFE"/>
    <w:rsid w:val="00F51F31"/>
    <w:rsid w:val="00F5279E"/>
    <w:rsid w:val="00F538C8"/>
    <w:rsid w:val="00F53B05"/>
    <w:rsid w:val="00F542FE"/>
    <w:rsid w:val="00F547A7"/>
    <w:rsid w:val="00F55127"/>
    <w:rsid w:val="00F55A20"/>
    <w:rsid w:val="00F55ABD"/>
    <w:rsid w:val="00F55EFB"/>
    <w:rsid w:val="00F56103"/>
    <w:rsid w:val="00F564C4"/>
    <w:rsid w:val="00F569C0"/>
    <w:rsid w:val="00F579BA"/>
    <w:rsid w:val="00F607D6"/>
    <w:rsid w:val="00F617EE"/>
    <w:rsid w:val="00F61A6D"/>
    <w:rsid w:val="00F61F2F"/>
    <w:rsid w:val="00F62377"/>
    <w:rsid w:val="00F6243F"/>
    <w:rsid w:val="00F62A37"/>
    <w:rsid w:val="00F64175"/>
    <w:rsid w:val="00F64433"/>
    <w:rsid w:val="00F64A6B"/>
    <w:rsid w:val="00F64C32"/>
    <w:rsid w:val="00F64EA3"/>
    <w:rsid w:val="00F652A5"/>
    <w:rsid w:val="00F652EF"/>
    <w:rsid w:val="00F65BB3"/>
    <w:rsid w:val="00F65C2C"/>
    <w:rsid w:val="00F65D6C"/>
    <w:rsid w:val="00F6631C"/>
    <w:rsid w:val="00F66CE3"/>
    <w:rsid w:val="00F66EF2"/>
    <w:rsid w:val="00F6745D"/>
    <w:rsid w:val="00F7045D"/>
    <w:rsid w:val="00F71CDA"/>
    <w:rsid w:val="00F71CEE"/>
    <w:rsid w:val="00F71FF4"/>
    <w:rsid w:val="00F72B15"/>
    <w:rsid w:val="00F73F5D"/>
    <w:rsid w:val="00F74126"/>
    <w:rsid w:val="00F7425A"/>
    <w:rsid w:val="00F752C3"/>
    <w:rsid w:val="00F7550D"/>
    <w:rsid w:val="00F759D6"/>
    <w:rsid w:val="00F75F9A"/>
    <w:rsid w:val="00F76CA1"/>
    <w:rsid w:val="00F76CE1"/>
    <w:rsid w:val="00F77043"/>
    <w:rsid w:val="00F778BC"/>
    <w:rsid w:val="00F77D12"/>
    <w:rsid w:val="00F80214"/>
    <w:rsid w:val="00F80748"/>
    <w:rsid w:val="00F81085"/>
    <w:rsid w:val="00F81D5D"/>
    <w:rsid w:val="00F81EA8"/>
    <w:rsid w:val="00F8270E"/>
    <w:rsid w:val="00F82C56"/>
    <w:rsid w:val="00F82D4F"/>
    <w:rsid w:val="00F82D94"/>
    <w:rsid w:val="00F82EFB"/>
    <w:rsid w:val="00F8341A"/>
    <w:rsid w:val="00F8351A"/>
    <w:rsid w:val="00F83673"/>
    <w:rsid w:val="00F836BA"/>
    <w:rsid w:val="00F839B1"/>
    <w:rsid w:val="00F848F4"/>
    <w:rsid w:val="00F84D0B"/>
    <w:rsid w:val="00F852F8"/>
    <w:rsid w:val="00F8551A"/>
    <w:rsid w:val="00F85E43"/>
    <w:rsid w:val="00F90B62"/>
    <w:rsid w:val="00F920DC"/>
    <w:rsid w:val="00F9224C"/>
    <w:rsid w:val="00F934D5"/>
    <w:rsid w:val="00F937F3"/>
    <w:rsid w:val="00F94E84"/>
    <w:rsid w:val="00F952D1"/>
    <w:rsid w:val="00F958AF"/>
    <w:rsid w:val="00F959CA"/>
    <w:rsid w:val="00F95B8B"/>
    <w:rsid w:val="00F96480"/>
    <w:rsid w:val="00F968E7"/>
    <w:rsid w:val="00F96CB0"/>
    <w:rsid w:val="00F973D5"/>
    <w:rsid w:val="00F9775B"/>
    <w:rsid w:val="00FA0A5C"/>
    <w:rsid w:val="00FA16D0"/>
    <w:rsid w:val="00FA199E"/>
    <w:rsid w:val="00FA1ADB"/>
    <w:rsid w:val="00FA2B7C"/>
    <w:rsid w:val="00FA3175"/>
    <w:rsid w:val="00FA3A3C"/>
    <w:rsid w:val="00FA46B8"/>
    <w:rsid w:val="00FA63DB"/>
    <w:rsid w:val="00FA66CF"/>
    <w:rsid w:val="00FA72B4"/>
    <w:rsid w:val="00FA7413"/>
    <w:rsid w:val="00FA75A0"/>
    <w:rsid w:val="00FA7CD6"/>
    <w:rsid w:val="00FB0C7D"/>
    <w:rsid w:val="00FB0DBA"/>
    <w:rsid w:val="00FB126D"/>
    <w:rsid w:val="00FB283A"/>
    <w:rsid w:val="00FB292F"/>
    <w:rsid w:val="00FB32BB"/>
    <w:rsid w:val="00FB3C43"/>
    <w:rsid w:val="00FB4FA3"/>
    <w:rsid w:val="00FB5485"/>
    <w:rsid w:val="00FB6C32"/>
    <w:rsid w:val="00FB7053"/>
    <w:rsid w:val="00FC0869"/>
    <w:rsid w:val="00FC2852"/>
    <w:rsid w:val="00FC3522"/>
    <w:rsid w:val="00FC3BCE"/>
    <w:rsid w:val="00FC4122"/>
    <w:rsid w:val="00FC4268"/>
    <w:rsid w:val="00FC4288"/>
    <w:rsid w:val="00FC4846"/>
    <w:rsid w:val="00FC57B3"/>
    <w:rsid w:val="00FC5C62"/>
    <w:rsid w:val="00FC5D27"/>
    <w:rsid w:val="00FC6946"/>
    <w:rsid w:val="00FC6D53"/>
    <w:rsid w:val="00FC6DC7"/>
    <w:rsid w:val="00FC70CB"/>
    <w:rsid w:val="00FC75A5"/>
    <w:rsid w:val="00FC79CE"/>
    <w:rsid w:val="00FD09B6"/>
    <w:rsid w:val="00FD1551"/>
    <w:rsid w:val="00FD20A7"/>
    <w:rsid w:val="00FD276A"/>
    <w:rsid w:val="00FD2E91"/>
    <w:rsid w:val="00FD3D1F"/>
    <w:rsid w:val="00FD4B31"/>
    <w:rsid w:val="00FD4B3D"/>
    <w:rsid w:val="00FD55F2"/>
    <w:rsid w:val="00FD5D3E"/>
    <w:rsid w:val="00FD6DAD"/>
    <w:rsid w:val="00FD6FF6"/>
    <w:rsid w:val="00FD7327"/>
    <w:rsid w:val="00FD74B7"/>
    <w:rsid w:val="00FD7A1F"/>
    <w:rsid w:val="00FD7BD0"/>
    <w:rsid w:val="00FE0105"/>
    <w:rsid w:val="00FE1002"/>
    <w:rsid w:val="00FE114C"/>
    <w:rsid w:val="00FE1554"/>
    <w:rsid w:val="00FE19F2"/>
    <w:rsid w:val="00FE1A22"/>
    <w:rsid w:val="00FE2515"/>
    <w:rsid w:val="00FE2655"/>
    <w:rsid w:val="00FE2882"/>
    <w:rsid w:val="00FE2BD0"/>
    <w:rsid w:val="00FE3CF6"/>
    <w:rsid w:val="00FE3F09"/>
    <w:rsid w:val="00FE4279"/>
    <w:rsid w:val="00FE446E"/>
    <w:rsid w:val="00FE4592"/>
    <w:rsid w:val="00FE5F26"/>
    <w:rsid w:val="00FE6BD2"/>
    <w:rsid w:val="00FE7F27"/>
    <w:rsid w:val="00FF0872"/>
    <w:rsid w:val="00FF0A6A"/>
    <w:rsid w:val="00FF1842"/>
    <w:rsid w:val="00FF1C46"/>
    <w:rsid w:val="00FF20FC"/>
    <w:rsid w:val="00FF2C87"/>
    <w:rsid w:val="00FF32CD"/>
    <w:rsid w:val="00FF4D06"/>
    <w:rsid w:val="00FF511D"/>
    <w:rsid w:val="00FF5929"/>
    <w:rsid w:val="00FF5C19"/>
    <w:rsid w:val="00FF73B9"/>
    <w:rsid w:val="00FF7CC1"/>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C16"/>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7F5792"/>
    <w:rPr>
      <w:b/>
      <w:bCs/>
    </w:rPr>
  </w:style>
  <w:style w:type="paragraph" w:customStyle="1" w:styleId="Default">
    <w:name w:val="Default"/>
    <w:rsid w:val="00BD43F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b3">
    <w:name w:val="b3"/>
    <w:basedOn w:val="a"/>
    <w:rsid w:val="00765B4C"/>
    <w:pPr>
      <w:widowControl/>
      <w:spacing w:after="150" w:line="375" w:lineRule="atLeast"/>
      <w:ind w:left="75"/>
      <w:jc w:val="left"/>
    </w:pPr>
    <w:rPr>
      <w:rFonts w:ascii="ＭＳ Ｐゴシック" w:eastAsia="ＭＳ Ｐゴシック" w:hAnsi="ＭＳ Ｐゴシック" w:cs="ＭＳ Ｐゴシック"/>
      <w:color w:val="22222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C16"/>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character" w:styleId="afd">
    <w:name w:val="Strong"/>
    <w:basedOn w:val="a0"/>
    <w:uiPriority w:val="22"/>
    <w:qFormat/>
    <w:rsid w:val="007F5792"/>
    <w:rPr>
      <w:b/>
      <w:bCs/>
    </w:rPr>
  </w:style>
  <w:style w:type="paragraph" w:customStyle="1" w:styleId="Default">
    <w:name w:val="Default"/>
    <w:rsid w:val="00BD43F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b3">
    <w:name w:val="b3"/>
    <w:basedOn w:val="a"/>
    <w:rsid w:val="00765B4C"/>
    <w:pPr>
      <w:widowControl/>
      <w:spacing w:after="150" w:line="375" w:lineRule="atLeast"/>
      <w:ind w:left="75"/>
      <w:jc w:val="left"/>
    </w:pPr>
    <w:rPr>
      <w:rFonts w:ascii="ＭＳ Ｐゴシック" w:eastAsia="ＭＳ Ｐゴシック" w:hAnsi="ＭＳ Ｐゴシック" w:cs="ＭＳ Ｐゴシック"/>
      <w:color w:val="22222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04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2532972">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56193345">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9847114">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47422948">
      <w:bodyDiv w:val="1"/>
      <w:marLeft w:val="0"/>
      <w:marRight w:val="0"/>
      <w:marTop w:val="0"/>
      <w:marBottom w:val="0"/>
      <w:divBdr>
        <w:top w:val="none" w:sz="0" w:space="0" w:color="auto"/>
        <w:left w:val="none" w:sz="0" w:space="0" w:color="auto"/>
        <w:bottom w:val="none" w:sz="0" w:space="0" w:color="auto"/>
        <w:right w:val="none" w:sz="0" w:space="0" w:color="auto"/>
      </w:divBdr>
    </w:div>
    <w:div w:id="275672750">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14116623">
      <w:bodyDiv w:val="1"/>
      <w:marLeft w:val="0"/>
      <w:marRight w:val="0"/>
      <w:marTop w:val="0"/>
      <w:marBottom w:val="0"/>
      <w:divBdr>
        <w:top w:val="none" w:sz="0" w:space="0" w:color="auto"/>
        <w:left w:val="none" w:sz="0" w:space="0" w:color="auto"/>
        <w:bottom w:val="none" w:sz="0" w:space="0" w:color="auto"/>
        <w:right w:val="none" w:sz="0" w:space="0" w:color="auto"/>
      </w:divBdr>
    </w:div>
    <w:div w:id="318923171">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1880547">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11046740">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5415683">
      <w:bodyDiv w:val="1"/>
      <w:marLeft w:val="0"/>
      <w:marRight w:val="0"/>
      <w:marTop w:val="0"/>
      <w:marBottom w:val="0"/>
      <w:divBdr>
        <w:top w:val="none" w:sz="0" w:space="0" w:color="auto"/>
        <w:left w:val="none" w:sz="0" w:space="0" w:color="auto"/>
        <w:bottom w:val="none" w:sz="0" w:space="0" w:color="auto"/>
        <w:right w:val="none" w:sz="0" w:space="0" w:color="auto"/>
      </w:divBdr>
    </w:div>
    <w:div w:id="455879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3711568">
      <w:bodyDiv w:val="1"/>
      <w:marLeft w:val="0"/>
      <w:marRight w:val="0"/>
      <w:marTop w:val="0"/>
      <w:marBottom w:val="0"/>
      <w:divBdr>
        <w:top w:val="none" w:sz="0" w:space="0" w:color="auto"/>
        <w:left w:val="none" w:sz="0" w:space="0" w:color="auto"/>
        <w:bottom w:val="none" w:sz="0" w:space="0" w:color="auto"/>
        <w:right w:val="none" w:sz="0" w:space="0" w:color="auto"/>
      </w:divBdr>
    </w:div>
    <w:div w:id="544559725">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49727947">
      <w:bodyDiv w:val="1"/>
      <w:marLeft w:val="0"/>
      <w:marRight w:val="0"/>
      <w:marTop w:val="0"/>
      <w:marBottom w:val="0"/>
      <w:divBdr>
        <w:top w:val="none" w:sz="0" w:space="0" w:color="auto"/>
        <w:left w:val="none" w:sz="0" w:space="0" w:color="auto"/>
        <w:bottom w:val="none" w:sz="0" w:space="0" w:color="auto"/>
        <w:right w:val="none" w:sz="0" w:space="0" w:color="auto"/>
      </w:divBdr>
    </w:div>
    <w:div w:id="552929416">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6465583">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20522767">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2024485">
      <w:bodyDiv w:val="1"/>
      <w:marLeft w:val="0"/>
      <w:marRight w:val="0"/>
      <w:marTop w:val="0"/>
      <w:marBottom w:val="0"/>
      <w:divBdr>
        <w:top w:val="none" w:sz="0" w:space="0" w:color="auto"/>
        <w:left w:val="none" w:sz="0" w:space="0" w:color="auto"/>
        <w:bottom w:val="none" w:sz="0" w:space="0" w:color="auto"/>
        <w:right w:val="none" w:sz="0" w:space="0" w:color="auto"/>
      </w:divBdr>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17274756">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60979332">
      <w:bodyDiv w:val="1"/>
      <w:marLeft w:val="0"/>
      <w:marRight w:val="0"/>
      <w:marTop w:val="0"/>
      <w:marBottom w:val="0"/>
      <w:divBdr>
        <w:top w:val="none" w:sz="0" w:space="0" w:color="auto"/>
        <w:left w:val="none" w:sz="0" w:space="0" w:color="auto"/>
        <w:bottom w:val="none" w:sz="0" w:space="0" w:color="auto"/>
        <w:right w:val="none" w:sz="0" w:space="0" w:color="auto"/>
      </w:divBdr>
    </w:div>
    <w:div w:id="1061442558">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0296491">
      <w:bodyDiv w:val="1"/>
      <w:marLeft w:val="0"/>
      <w:marRight w:val="0"/>
      <w:marTop w:val="0"/>
      <w:marBottom w:val="0"/>
      <w:divBdr>
        <w:top w:val="none" w:sz="0" w:space="0" w:color="auto"/>
        <w:left w:val="none" w:sz="0" w:space="0" w:color="auto"/>
        <w:bottom w:val="none" w:sz="0" w:space="0" w:color="auto"/>
        <w:right w:val="none" w:sz="0" w:space="0" w:color="auto"/>
      </w:divBdr>
    </w:div>
    <w:div w:id="108850475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5755421">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213310">
      <w:bodyDiv w:val="1"/>
      <w:marLeft w:val="0"/>
      <w:marRight w:val="0"/>
      <w:marTop w:val="0"/>
      <w:marBottom w:val="0"/>
      <w:divBdr>
        <w:top w:val="none" w:sz="0" w:space="0" w:color="auto"/>
        <w:left w:val="none" w:sz="0" w:space="0" w:color="auto"/>
        <w:bottom w:val="none" w:sz="0" w:space="0" w:color="auto"/>
        <w:right w:val="none" w:sz="0" w:space="0" w:color="auto"/>
      </w:divBdr>
    </w:div>
    <w:div w:id="1219710125">
      <w:bodyDiv w:val="1"/>
      <w:marLeft w:val="0"/>
      <w:marRight w:val="0"/>
      <w:marTop w:val="0"/>
      <w:marBottom w:val="0"/>
      <w:divBdr>
        <w:top w:val="none" w:sz="0" w:space="0" w:color="auto"/>
        <w:left w:val="none" w:sz="0" w:space="0" w:color="auto"/>
        <w:bottom w:val="none" w:sz="0" w:space="0" w:color="auto"/>
        <w:right w:val="none" w:sz="0" w:space="0" w:color="auto"/>
      </w:divBdr>
      <w:divsChild>
        <w:div w:id="2123647814">
          <w:marLeft w:val="0"/>
          <w:marRight w:val="0"/>
          <w:marTop w:val="0"/>
          <w:marBottom w:val="0"/>
          <w:divBdr>
            <w:top w:val="none" w:sz="0" w:space="0" w:color="auto"/>
            <w:left w:val="none" w:sz="0" w:space="0" w:color="auto"/>
            <w:bottom w:val="none" w:sz="0" w:space="0" w:color="auto"/>
            <w:right w:val="none" w:sz="0" w:space="0" w:color="auto"/>
          </w:divBdr>
        </w:div>
      </w:divsChild>
    </w:div>
    <w:div w:id="123889956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393501825">
      <w:bodyDiv w:val="1"/>
      <w:marLeft w:val="0"/>
      <w:marRight w:val="0"/>
      <w:marTop w:val="0"/>
      <w:marBottom w:val="0"/>
      <w:divBdr>
        <w:top w:val="none" w:sz="0" w:space="0" w:color="auto"/>
        <w:left w:val="none" w:sz="0" w:space="0" w:color="auto"/>
        <w:bottom w:val="none" w:sz="0" w:space="0" w:color="auto"/>
        <w:right w:val="none" w:sz="0" w:space="0" w:color="auto"/>
      </w:divBdr>
    </w:div>
    <w:div w:id="1401438579">
      <w:bodyDiv w:val="1"/>
      <w:marLeft w:val="0"/>
      <w:marRight w:val="0"/>
      <w:marTop w:val="0"/>
      <w:marBottom w:val="0"/>
      <w:divBdr>
        <w:top w:val="none" w:sz="0" w:space="0" w:color="auto"/>
        <w:left w:val="none" w:sz="0" w:space="0" w:color="auto"/>
        <w:bottom w:val="none" w:sz="0" w:space="0" w:color="auto"/>
        <w:right w:val="none" w:sz="0" w:space="0" w:color="auto"/>
      </w:divBdr>
    </w:div>
    <w:div w:id="1417629634">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551258195">
      <w:bodyDiv w:val="1"/>
      <w:marLeft w:val="0"/>
      <w:marRight w:val="0"/>
      <w:marTop w:val="0"/>
      <w:marBottom w:val="0"/>
      <w:divBdr>
        <w:top w:val="none" w:sz="0" w:space="0" w:color="auto"/>
        <w:left w:val="none" w:sz="0" w:space="0" w:color="auto"/>
        <w:bottom w:val="none" w:sz="0" w:space="0" w:color="auto"/>
        <w:right w:val="none" w:sz="0" w:space="0" w:color="auto"/>
      </w:divBdr>
    </w:div>
    <w:div w:id="1643150757">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8652">
      <w:bodyDiv w:val="1"/>
      <w:marLeft w:val="0"/>
      <w:marRight w:val="0"/>
      <w:marTop w:val="0"/>
      <w:marBottom w:val="0"/>
      <w:divBdr>
        <w:top w:val="none" w:sz="0" w:space="0" w:color="auto"/>
        <w:left w:val="none" w:sz="0" w:space="0" w:color="auto"/>
        <w:bottom w:val="none" w:sz="0" w:space="0" w:color="auto"/>
        <w:right w:val="none" w:sz="0" w:space="0" w:color="auto"/>
      </w:divBdr>
    </w:div>
    <w:div w:id="1856071787">
      <w:bodyDiv w:val="1"/>
      <w:marLeft w:val="0"/>
      <w:marRight w:val="0"/>
      <w:marTop w:val="0"/>
      <w:marBottom w:val="0"/>
      <w:divBdr>
        <w:top w:val="none" w:sz="0" w:space="0" w:color="auto"/>
        <w:left w:val="none" w:sz="0" w:space="0" w:color="auto"/>
        <w:bottom w:val="none" w:sz="0" w:space="0" w:color="auto"/>
        <w:right w:val="none" w:sz="0" w:space="0" w:color="auto"/>
      </w:divBdr>
    </w:div>
    <w:div w:id="1871411583">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45729480">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1084915">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46">
      <w:bodyDiv w:val="1"/>
      <w:marLeft w:val="0"/>
      <w:marRight w:val="0"/>
      <w:marTop w:val="0"/>
      <w:marBottom w:val="0"/>
      <w:divBdr>
        <w:top w:val="none" w:sz="0" w:space="0" w:color="auto"/>
        <w:left w:val="none" w:sz="0" w:space="0" w:color="auto"/>
        <w:bottom w:val="none" w:sz="0" w:space="0" w:color="auto"/>
        <w:right w:val="none" w:sz="0" w:space="0" w:color="auto"/>
      </w:divBdr>
    </w:div>
    <w:div w:id="2062511491">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05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EAB508-1D00-471E-8534-956DCE9409D0}">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D784916-291F-41EC-AE82-7AFE163E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6803</Words>
  <Characters>883</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7</cp:revision>
  <cp:lastPrinted>2017-07-28T03:13:00Z</cp:lastPrinted>
  <dcterms:created xsi:type="dcterms:W3CDTF">2017-07-25T03:20:00Z</dcterms:created>
  <dcterms:modified xsi:type="dcterms:W3CDTF">2017-07-28T03:23:00Z</dcterms:modified>
</cp:coreProperties>
</file>