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9" w:rsidRPr="00E074B9" w:rsidRDefault="00E074B9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28"/>
        </w:rPr>
      </w:pPr>
      <w:r w:rsidRPr="00E074B9">
        <w:rPr>
          <w:rFonts w:ascii="ＭＳ ゴシック" w:eastAsia="ＭＳ ゴシック" w:hAnsi="ＭＳ ゴシック" w:cs="Times New Roman" w:hint="eastAsia"/>
          <w:kern w:val="0"/>
          <w:sz w:val="32"/>
          <w:szCs w:val="28"/>
        </w:rPr>
        <w:t>令和元年度　第１回大阪府社会教育委員会議</w:t>
      </w:r>
    </w:p>
    <w:p w:rsidR="00E074B9" w:rsidRPr="00E074B9" w:rsidRDefault="00E074B9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E074B9" w:rsidRPr="00E074B9" w:rsidRDefault="00E074B9" w:rsidP="00E074B9">
      <w:pPr>
        <w:spacing w:line="320" w:lineRule="exact"/>
        <w:ind w:left="3360" w:firstLine="535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日時　　令和元年６月12日（水）10時～12時</w:t>
      </w:r>
    </w:p>
    <w:p w:rsidR="00E074B9" w:rsidRPr="00E074B9" w:rsidRDefault="00E074B9" w:rsidP="00E074B9">
      <w:pPr>
        <w:spacing w:line="320" w:lineRule="exact"/>
        <w:ind w:left="3055" w:right="-143" w:firstLine="840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会場　　大阪府庁新別館北館1階 会議室兼防災活動スペース２</w:t>
      </w:r>
    </w:p>
    <w:p w:rsidR="00E074B9" w:rsidRDefault="00E074B9" w:rsidP="00CF3CF9">
      <w:pPr>
        <w:spacing w:line="320" w:lineRule="exact"/>
        <w:rPr>
          <w:rFonts w:cs="Times New Roman"/>
          <w:szCs w:val="21"/>
        </w:rPr>
      </w:pPr>
    </w:p>
    <w:p w:rsidR="00CF3CF9" w:rsidRPr="00E074B9" w:rsidRDefault="00CF3CF9" w:rsidP="00CF3CF9">
      <w:pPr>
        <w:spacing w:line="320" w:lineRule="exact"/>
        <w:rPr>
          <w:rFonts w:cs="Times New Roman"/>
          <w:szCs w:val="21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8"/>
          <w:szCs w:val="24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１　開会</w:t>
      </w:r>
    </w:p>
    <w:p w:rsidR="00E074B9" w:rsidRPr="00E074B9" w:rsidRDefault="00E074B9" w:rsidP="00E074B9">
      <w:pPr>
        <w:spacing w:line="320" w:lineRule="exact"/>
        <w:ind w:leftChars="100" w:left="193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 xml:space="preserve">　　　</w:t>
      </w:r>
    </w:p>
    <w:p w:rsidR="00E074B9" w:rsidRPr="00E074B9" w:rsidRDefault="00E074B9" w:rsidP="00E074B9">
      <w:pPr>
        <w:spacing w:line="320" w:lineRule="exac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２　議事</w:t>
      </w:r>
    </w:p>
    <w:p w:rsidR="00CF3CF9" w:rsidRDefault="00E074B9" w:rsidP="00E074B9">
      <w:pPr>
        <w:spacing w:line="320" w:lineRule="exac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（１）</w:t>
      </w:r>
      <w:r w:rsidR="00CF3CF9">
        <w:rPr>
          <w:rFonts w:cs="Times New Roman" w:hint="eastAsia"/>
          <w:sz w:val="28"/>
          <w:szCs w:val="24"/>
        </w:rPr>
        <w:t>議長</w:t>
      </w:r>
      <w:r w:rsidR="00216EA7">
        <w:rPr>
          <w:rFonts w:cs="Times New Roman" w:hint="eastAsia"/>
          <w:sz w:val="28"/>
          <w:szCs w:val="24"/>
        </w:rPr>
        <w:t>の選出</w:t>
      </w:r>
      <w:r w:rsidR="00CF3CF9">
        <w:rPr>
          <w:rFonts w:cs="Times New Roman" w:hint="eastAsia"/>
          <w:sz w:val="28"/>
          <w:szCs w:val="24"/>
        </w:rPr>
        <w:t>について</w:t>
      </w:r>
    </w:p>
    <w:p w:rsidR="00216EA7" w:rsidRDefault="00216EA7" w:rsidP="00E074B9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（２）副議長の選出について</w:t>
      </w:r>
    </w:p>
    <w:p w:rsidR="00E074B9" w:rsidRDefault="00216EA7" w:rsidP="00CF3CF9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（３</w:t>
      </w:r>
      <w:r w:rsidR="00CF3CF9">
        <w:rPr>
          <w:rFonts w:cs="Times New Roman" w:hint="eastAsia"/>
          <w:sz w:val="28"/>
          <w:szCs w:val="24"/>
        </w:rPr>
        <w:t>）</w:t>
      </w:r>
      <w:r w:rsidR="00E074B9" w:rsidRPr="00E074B9">
        <w:rPr>
          <w:rFonts w:cs="Times New Roman" w:hint="eastAsia"/>
          <w:sz w:val="28"/>
          <w:szCs w:val="24"/>
        </w:rPr>
        <w:t>会議の公開について</w:t>
      </w:r>
    </w:p>
    <w:p w:rsidR="00414245" w:rsidRDefault="00414245" w:rsidP="00CF3CF9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（４）</w:t>
      </w:r>
      <w:r w:rsidR="00B52630" w:rsidRPr="00E074B9">
        <w:rPr>
          <w:rFonts w:cs="Times New Roman" w:hint="eastAsia"/>
          <w:sz w:val="28"/>
          <w:szCs w:val="24"/>
        </w:rPr>
        <w:t>「第３次大阪府子ども読書活動推進計画」の進捗状況について</w:t>
      </w:r>
    </w:p>
    <w:p w:rsidR="00E074B9" w:rsidRPr="00E074B9" w:rsidRDefault="00414245" w:rsidP="00013057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（５）</w:t>
      </w:r>
      <w:r w:rsidR="00B52630">
        <w:rPr>
          <w:rFonts w:cs="Times New Roman" w:hint="eastAsia"/>
          <w:sz w:val="28"/>
          <w:szCs w:val="24"/>
        </w:rPr>
        <w:t>「第４次大阪府子ども読書活動推進計画（仮）」の策定について</w:t>
      </w:r>
    </w:p>
    <w:p w:rsidR="00E074B9" w:rsidRPr="00E074B9" w:rsidRDefault="007B15E9" w:rsidP="00B52630">
      <w:pPr>
        <w:spacing w:line="320" w:lineRule="exact"/>
        <w:ind w:left="788" w:hangingChars="300" w:hanging="788"/>
        <w:jc w:val="lef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（６</w:t>
      </w:r>
      <w:r w:rsidR="00E074B9" w:rsidRPr="00E074B9">
        <w:rPr>
          <w:rFonts w:cs="Times New Roman" w:hint="eastAsia"/>
          <w:sz w:val="28"/>
          <w:szCs w:val="24"/>
        </w:rPr>
        <w:t>）</w:t>
      </w:r>
      <w:r w:rsidR="00B52630">
        <w:rPr>
          <w:rFonts w:cs="Times New Roman" w:hint="eastAsia"/>
          <w:sz w:val="28"/>
          <w:szCs w:val="24"/>
        </w:rPr>
        <w:t>「教育コミュニティづくり」の推進について</w:t>
      </w:r>
    </w:p>
    <w:p w:rsidR="00E074B9" w:rsidRPr="00E074B9" w:rsidRDefault="00E074B9" w:rsidP="00E074B9">
      <w:pPr>
        <w:spacing w:line="320" w:lineRule="exact"/>
        <w:jc w:val="left"/>
        <w:rPr>
          <w:rFonts w:cs="Times New Roman"/>
          <w:sz w:val="28"/>
          <w:szCs w:val="24"/>
        </w:rPr>
      </w:pPr>
    </w:p>
    <w:p w:rsidR="00E074B9" w:rsidRPr="00E074B9" w:rsidRDefault="00E074B9" w:rsidP="00E074B9">
      <w:pPr>
        <w:spacing w:line="320" w:lineRule="exact"/>
        <w:jc w:val="lef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３　その他</w:t>
      </w:r>
    </w:p>
    <w:p w:rsidR="00E074B9" w:rsidRPr="00E074B9" w:rsidRDefault="007B15E9" w:rsidP="00E074B9">
      <w:pPr>
        <w:spacing w:line="320" w:lineRule="exact"/>
        <w:jc w:val="lef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（１）新規事業「乳幼児家庭の教育力向上事業」について</w:t>
      </w:r>
    </w:p>
    <w:p w:rsidR="00E074B9" w:rsidRDefault="007B15E9" w:rsidP="00E074B9">
      <w:pPr>
        <w:spacing w:line="320" w:lineRule="exact"/>
        <w:jc w:val="lef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（２）</w:t>
      </w:r>
      <w:r w:rsidR="00E81FAD">
        <w:rPr>
          <w:rFonts w:cs="Times New Roman" w:hint="eastAsia"/>
          <w:sz w:val="28"/>
          <w:szCs w:val="24"/>
        </w:rPr>
        <w:t>令和元年</w:t>
      </w:r>
      <w:r w:rsidRPr="00E074B9">
        <w:rPr>
          <w:rFonts w:cs="Times New Roman" w:hint="eastAsia"/>
          <w:sz w:val="28"/>
          <w:szCs w:val="24"/>
        </w:rPr>
        <w:t>度近畿地区社会教育研究大会「兵庫大会」の開催について</w:t>
      </w:r>
    </w:p>
    <w:p w:rsidR="007B15E9" w:rsidRPr="00E074B9" w:rsidRDefault="007B15E9" w:rsidP="00E074B9">
      <w:pPr>
        <w:spacing w:line="320" w:lineRule="exact"/>
        <w:jc w:val="left"/>
        <w:rPr>
          <w:rFonts w:cs="Times New Roman"/>
          <w:sz w:val="28"/>
          <w:szCs w:val="24"/>
        </w:rPr>
      </w:pPr>
    </w:p>
    <w:p w:rsidR="00E074B9" w:rsidRPr="00E074B9" w:rsidRDefault="00E074B9" w:rsidP="00E074B9">
      <w:pPr>
        <w:spacing w:line="320" w:lineRule="exact"/>
        <w:jc w:val="lef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４　閉会</w:t>
      </w: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  <w:r w:rsidRPr="00E074B9">
        <w:rPr>
          <w:rFonts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4145" wp14:editId="4A6BDD1E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5602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</w:p>
    <w:p w:rsidR="00271680" w:rsidRPr="00E074B9" w:rsidRDefault="00271680" w:rsidP="00271680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E074B9">
        <w:rPr>
          <w:rFonts w:ascii="ＭＳ ゴシック" w:eastAsia="ＭＳ ゴシック" w:hAnsi="ＭＳ ゴシック" w:cs="Times New Roman" w:hint="eastAsia"/>
          <w:sz w:val="24"/>
          <w:szCs w:val="24"/>
        </w:rPr>
        <w:t>＜配付資料一覧＞</w:t>
      </w:r>
    </w:p>
    <w:p w:rsidR="00271680" w:rsidRPr="00E074B9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・大阪府社会教育委員会議委員名簿</w:t>
      </w:r>
    </w:p>
    <w:p w:rsidR="00271680" w:rsidRPr="00E074B9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・大阪府社会教育委員会議関係例規</w:t>
      </w:r>
    </w:p>
    <w:p w:rsidR="00271680" w:rsidRPr="00E074B9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・会議の公開に関する指針</w:t>
      </w:r>
    </w:p>
    <w:p w:rsidR="00271680" w:rsidRPr="00E074B9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・「第３次大阪府子ども読書活動推進計画」概要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074B9">
        <w:rPr>
          <w:rFonts w:cs="Times New Roman" w:hint="eastAsia"/>
          <w:sz w:val="24"/>
          <w:szCs w:val="24"/>
        </w:rPr>
        <w:t>（資料１）</w:t>
      </w:r>
    </w:p>
    <w:p w:rsidR="00271680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・「第３次大阪府子ども読書活動推進計画」指標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074B9">
        <w:rPr>
          <w:rFonts w:cs="Times New Roman" w:hint="eastAsia"/>
          <w:sz w:val="24"/>
          <w:szCs w:val="24"/>
        </w:rPr>
        <w:t>（資料２）</w:t>
      </w:r>
    </w:p>
    <w:p w:rsidR="00271680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</w:t>
      </w:r>
      <w:r w:rsidRPr="00E074B9">
        <w:rPr>
          <w:rFonts w:cs="Times New Roman" w:hint="eastAsia"/>
          <w:sz w:val="24"/>
          <w:szCs w:val="24"/>
        </w:rPr>
        <w:t>「第３次大阪府子ども読書活動推進計画」</w:t>
      </w:r>
      <w:r w:rsidR="00E803AD">
        <w:rPr>
          <w:rFonts w:cs="Times New Roman" w:hint="eastAsia"/>
          <w:sz w:val="24"/>
          <w:szCs w:val="24"/>
        </w:rPr>
        <w:t>具体的な取</w:t>
      </w:r>
      <w:bookmarkStart w:id="0" w:name="_GoBack"/>
      <w:bookmarkEnd w:id="0"/>
      <w:r>
        <w:rPr>
          <w:rFonts w:cs="Times New Roman" w:hint="eastAsia"/>
          <w:sz w:val="24"/>
          <w:szCs w:val="24"/>
        </w:rPr>
        <w:t>組み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（資料３）</w:t>
      </w:r>
    </w:p>
    <w:p w:rsidR="00271680" w:rsidRPr="00DD00BB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DD00BB">
        <w:rPr>
          <w:rFonts w:cs="Times New Roman" w:hint="eastAsia"/>
          <w:sz w:val="24"/>
          <w:szCs w:val="24"/>
        </w:rPr>
        <w:t>・「第４次大阪府子ども読書活動推進計画（仮）」の策定について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（資料４）</w:t>
      </w:r>
    </w:p>
    <w:p w:rsidR="00E074B9" w:rsidRDefault="00271680" w:rsidP="00271680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・「教育コミュニティづくり」の推進について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（資料５</w:t>
      </w:r>
      <w:r w:rsidRPr="00E074B9">
        <w:rPr>
          <w:rFonts w:cs="Times New Roman" w:hint="eastAsia"/>
          <w:sz w:val="24"/>
          <w:szCs w:val="24"/>
        </w:rPr>
        <w:t>）</w:t>
      </w:r>
    </w:p>
    <w:p w:rsidR="00E81FAD" w:rsidRPr="00E074B9" w:rsidRDefault="00E81FAD" w:rsidP="00E81FAD">
      <w:pPr>
        <w:spacing w:line="340" w:lineRule="exact"/>
        <w:jc w:val="left"/>
        <w:rPr>
          <w:rFonts w:cs="Times New Roman"/>
          <w:sz w:val="24"/>
          <w:szCs w:val="24"/>
        </w:rPr>
      </w:pPr>
    </w:p>
    <w:p w:rsidR="00E074B9" w:rsidRPr="007B15E9" w:rsidRDefault="00E074B9" w:rsidP="00E074B9">
      <w:pPr>
        <w:spacing w:line="340" w:lineRule="exact"/>
        <w:jc w:val="left"/>
        <w:rPr>
          <w:rFonts w:cs="Times New Roman"/>
          <w:sz w:val="24"/>
          <w:szCs w:val="24"/>
        </w:rPr>
      </w:pPr>
    </w:p>
    <w:p w:rsidR="00E074B9" w:rsidRPr="00E074B9" w:rsidRDefault="00E074B9" w:rsidP="00E074B9">
      <w:pPr>
        <w:spacing w:line="340" w:lineRule="exact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＜参考配付＞</w:t>
      </w:r>
    </w:p>
    <w:p w:rsidR="00E81FAD" w:rsidRDefault="00E81FAD" w:rsidP="007B15E9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・「乳幼児家庭の教育力向上事業」</w:t>
      </w:r>
    </w:p>
    <w:p w:rsidR="007F23A7" w:rsidRPr="007B15E9" w:rsidRDefault="00E81FAD" w:rsidP="007B15E9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・令和元年</w:t>
      </w:r>
      <w:r w:rsidR="00E074B9" w:rsidRPr="00E074B9">
        <w:rPr>
          <w:rFonts w:cs="Times New Roman" w:hint="eastAsia"/>
          <w:sz w:val="24"/>
          <w:szCs w:val="24"/>
        </w:rPr>
        <w:t>度近畿地区社会教育研究大会[</w:t>
      </w:r>
      <w:r>
        <w:rPr>
          <w:rFonts w:cs="Times New Roman" w:hint="eastAsia"/>
          <w:sz w:val="24"/>
          <w:szCs w:val="24"/>
        </w:rPr>
        <w:t>兵庫</w:t>
      </w:r>
      <w:r w:rsidR="00E074B9" w:rsidRPr="00E074B9">
        <w:rPr>
          <w:rFonts w:cs="Times New Roman" w:hint="eastAsia"/>
          <w:sz w:val="24"/>
          <w:szCs w:val="24"/>
        </w:rPr>
        <w:t>大会]の開催について</w:t>
      </w:r>
    </w:p>
    <w:sectPr w:rsidR="007F23A7" w:rsidRPr="007B15E9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B9" w:rsidRDefault="00E074B9" w:rsidP="00E074B9">
      <w:r>
        <w:separator/>
      </w:r>
    </w:p>
  </w:endnote>
  <w:endnote w:type="continuationSeparator" w:id="0">
    <w:p w:rsidR="00E074B9" w:rsidRDefault="00E074B9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B9" w:rsidRDefault="00E074B9" w:rsidP="00E074B9">
      <w:r>
        <w:separator/>
      </w:r>
    </w:p>
  </w:footnote>
  <w:footnote w:type="continuationSeparator" w:id="0">
    <w:p w:rsidR="00E074B9" w:rsidRDefault="00E074B9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13057"/>
    <w:rsid w:val="000E756A"/>
    <w:rsid w:val="00216EA7"/>
    <w:rsid w:val="00271680"/>
    <w:rsid w:val="00414245"/>
    <w:rsid w:val="00581A2B"/>
    <w:rsid w:val="005D72C6"/>
    <w:rsid w:val="005E47AB"/>
    <w:rsid w:val="007B15E9"/>
    <w:rsid w:val="007F23A7"/>
    <w:rsid w:val="00875443"/>
    <w:rsid w:val="009103FA"/>
    <w:rsid w:val="00B45D91"/>
    <w:rsid w:val="00B52630"/>
    <w:rsid w:val="00BA30A1"/>
    <w:rsid w:val="00CF3CF9"/>
    <w:rsid w:val="00E074B9"/>
    <w:rsid w:val="00E803AD"/>
    <w:rsid w:val="00E81FAD"/>
    <w:rsid w:val="00F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B54ED7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12</cp:revision>
  <cp:lastPrinted>2019-07-02T04:50:00Z</cp:lastPrinted>
  <dcterms:created xsi:type="dcterms:W3CDTF">2019-05-13T04:59:00Z</dcterms:created>
  <dcterms:modified xsi:type="dcterms:W3CDTF">2019-07-02T04:50:00Z</dcterms:modified>
</cp:coreProperties>
</file>