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6B0ABD" w14:textId="77777777" w:rsidR="009F0154" w:rsidRDefault="009F0154" w:rsidP="009F0154">
      <w:pPr>
        <w:jc w:val="center"/>
        <w:rPr>
          <w:rFonts w:asciiTheme="majorEastAsia" w:eastAsiaTheme="majorEastAsia" w:hAnsiTheme="majorEastAsia"/>
          <w:sz w:val="28"/>
          <w:szCs w:val="26"/>
        </w:rPr>
      </w:pPr>
      <w:r w:rsidRPr="00390955">
        <w:rPr>
          <w:rFonts w:asciiTheme="majorEastAsia" w:eastAsiaTheme="majorEastAsia" w:hAnsiTheme="majorEastAsia"/>
          <w:noProof/>
          <w:sz w:val="24"/>
          <w:szCs w:val="24"/>
        </w:rPr>
        <mc:AlternateContent>
          <mc:Choice Requires="wps">
            <w:drawing>
              <wp:anchor distT="0" distB="0" distL="114300" distR="114300" simplePos="0" relativeHeight="251791360" behindDoc="0" locked="0" layoutInCell="1" allowOverlap="1" wp14:anchorId="01C1AD92" wp14:editId="7E2C6DF6">
                <wp:simplePos x="0" y="0"/>
                <wp:positionH relativeFrom="column">
                  <wp:posOffset>4901565</wp:posOffset>
                </wp:positionH>
                <wp:positionV relativeFrom="paragraph">
                  <wp:posOffset>-461381</wp:posOffset>
                </wp:positionV>
                <wp:extent cx="1255395" cy="395605"/>
                <wp:effectExtent l="0" t="0" r="20955" b="2349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95605"/>
                        </a:xfrm>
                        <a:prstGeom prst="rect">
                          <a:avLst/>
                        </a:prstGeom>
                        <a:solidFill>
                          <a:srgbClr val="FFFFFF"/>
                        </a:solidFill>
                        <a:ln w="9525">
                          <a:solidFill>
                            <a:schemeClr val="tx1"/>
                          </a:solidFill>
                          <a:miter lim="800000"/>
                          <a:headEnd/>
                          <a:tailEnd/>
                        </a:ln>
                      </wps:spPr>
                      <wps:txbx>
                        <w:txbxContent>
                          <w:p w14:paraId="5DB64EFD" w14:textId="77777777" w:rsidR="009F0154" w:rsidRPr="005F6E80" w:rsidRDefault="009F0154" w:rsidP="009F0154">
                            <w:pPr>
                              <w:jc w:val="center"/>
                              <w:rPr>
                                <w:rFonts w:asciiTheme="majorEastAsia" w:eastAsiaTheme="majorEastAsia" w:hAnsiTheme="majorEastAsia"/>
                                <w:sz w:val="28"/>
                              </w:rPr>
                            </w:pPr>
                            <w:r w:rsidRPr="005F6E80">
                              <w:rPr>
                                <w:rFonts w:asciiTheme="majorEastAsia" w:eastAsiaTheme="majorEastAsia" w:hAnsiTheme="majorEastAsia" w:hint="eastAsia"/>
                                <w:sz w:val="28"/>
                              </w:rPr>
                              <w:t>資料</w:t>
                            </w:r>
                            <w:r>
                              <w:rPr>
                                <w:rFonts w:asciiTheme="majorEastAsia" w:eastAsiaTheme="majorEastAsia" w:hAnsiTheme="majorEastAsia" w:hint="eastAsia"/>
                                <w:sz w:val="28"/>
                              </w:rPr>
                              <w:t xml:space="preserve">　４</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85.95pt;margin-top:-36.35pt;width:98.85pt;height:31.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" strokecolor="black [3213]">
                <v:textbox inset=",0,,0">
                  <w:txbxContent>
                    <w:p w14:paraId="5DB64EFD" w14:textId="77777777" w:rsidR="009F0154" w:rsidRPr="005F6E80" w:rsidRDefault="009F0154" w:rsidP="009F0154">
                      <w:pPr>
                        <w:jc w:val="center"/>
                        <w:rPr>
                          <w:rFonts w:asciiTheme="majorEastAsia" w:eastAsiaTheme="majorEastAsia" w:hAnsiTheme="majorEastAsia"/>
                          <w:sz w:val="28"/>
                        </w:rPr>
                      </w:pPr>
                      <w:r w:rsidRPr="005F6E80">
                        <w:rPr>
                          <w:rFonts w:asciiTheme="majorEastAsia" w:eastAsiaTheme="majorEastAsia" w:hAnsiTheme="majorEastAsia" w:hint="eastAsia"/>
                          <w:sz w:val="28"/>
                        </w:rPr>
                        <w:t>資料</w:t>
                      </w:r>
                      <w:r>
                        <w:rPr>
                          <w:rFonts w:asciiTheme="majorEastAsia" w:eastAsiaTheme="majorEastAsia" w:hAnsiTheme="majorEastAsia" w:hint="eastAsia"/>
                          <w:sz w:val="28"/>
                        </w:rPr>
                        <w:t xml:space="preserve">　４</w:t>
                      </w:r>
                    </w:p>
                  </w:txbxContent>
                </v:textbox>
              </v:shape>
            </w:pict>
          </mc:Fallback>
        </mc:AlternateContent>
      </w:r>
      <w:r w:rsidRPr="00390955">
        <w:rPr>
          <w:rFonts w:asciiTheme="majorEastAsia" w:eastAsiaTheme="majorEastAsia" w:hAnsiTheme="majorEastAsia"/>
          <w:noProof/>
          <w:sz w:val="24"/>
          <w:szCs w:val="24"/>
        </w:rPr>
        <mc:AlternateContent>
          <mc:Choice Requires="wps">
            <w:drawing>
              <wp:anchor distT="0" distB="0" distL="114300" distR="114300" simplePos="0" relativeHeight="251792384" behindDoc="0" locked="0" layoutInCell="1" allowOverlap="1" wp14:anchorId="098371DB" wp14:editId="12B38FF0">
                <wp:simplePos x="0" y="0"/>
                <wp:positionH relativeFrom="column">
                  <wp:posOffset>3625777</wp:posOffset>
                </wp:positionH>
                <wp:positionV relativeFrom="paragraph">
                  <wp:posOffset>-45407</wp:posOffset>
                </wp:positionV>
                <wp:extent cx="2502304" cy="467995"/>
                <wp:effectExtent l="0" t="0" r="0" b="825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304" cy="467995"/>
                        </a:xfrm>
                        <a:prstGeom prst="rect">
                          <a:avLst/>
                        </a:prstGeom>
                        <a:solidFill>
                          <a:srgbClr val="FFFFFF"/>
                        </a:solidFill>
                        <a:ln w="9525">
                          <a:noFill/>
                          <a:miter lim="800000"/>
                          <a:headEnd/>
                          <a:tailEnd/>
                        </a:ln>
                      </wps:spPr>
                      <wps:txbx>
                        <w:txbxContent>
                          <w:p w14:paraId="36011AB9" w14:textId="77777777" w:rsidR="009F0154" w:rsidRPr="00C07102" w:rsidRDefault="009F0154" w:rsidP="009F0154">
                            <w:pPr>
                              <w:jc w:val="right"/>
                              <w:rPr>
                                <w:rFonts w:asciiTheme="majorEastAsia" w:eastAsiaTheme="majorEastAsia" w:hAnsiTheme="majorEastAsia"/>
                                <w:sz w:val="22"/>
                              </w:rPr>
                            </w:pPr>
                            <w:r>
                              <w:rPr>
                                <w:rFonts w:asciiTheme="majorEastAsia" w:eastAsiaTheme="majorEastAsia" w:hAnsiTheme="majorEastAsia" w:hint="eastAsia"/>
                                <w:sz w:val="22"/>
                              </w:rPr>
                              <w:t>（修正箇所を下線表示）</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5.5pt;margin-top:-3.6pt;width:197.05pt;height:36.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" stroked="f">
                <v:textbox inset=",0,,0">
                  <w:txbxContent>
                    <w:p w14:paraId="36011AB9" w14:textId="77777777" w:rsidR="009F0154" w:rsidRPr="00C07102" w:rsidRDefault="009F0154" w:rsidP="009F0154">
                      <w:pPr>
                        <w:jc w:val="right"/>
                        <w:rPr>
                          <w:rFonts w:asciiTheme="majorEastAsia" w:eastAsiaTheme="majorEastAsia" w:hAnsiTheme="majorEastAsia"/>
                          <w:sz w:val="22"/>
                        </w:rPr>
                      </w:pPr>
                      <w:r>
                        <w:rPr>
                          <w:rFonts w:asciiTheme="majorEastAsia" w:eastAsiaTheme="majorEastAsia" w:hAnsiTheme="majorEastAsia" w:hint="eastAsia"/>
                          <w:sz w:val="22"/>
                        </w:rPr>
                        <w:t>（修正箇所を下線表示）</w:t>
                      </w:r>
                    </w:p>
                  </w:txbxContent>
                </v:textbox>
              </v:shape>
            </w:pict>
          </mc:Fallback>
        </mc:AlternateContent>
      </w:r>
    </w:p>
    <w:p w14:paraId="1C87E534" w14:textId="77777777" w:rsidR="009F0154" w:rsidRDefault="009F0154" w:rsidP="009F0154">
      <w:pPr>
        <w:jc w:val="center"/>
        <w:rPr>
          <w:rFonts w:asciiTheme="majorEastAsia" w:eastAsiaTheme="majorEastAsia" w:hAnsiTheme="majorEastAsia"/>
          <w:sz w:val="28"/>
          <w:szCs w:val="26"/>
        </w:rPr>
      </w:pPr>
    </w:p>
    <w:p w14:paraId="2470CEFD" w14:textId="77777777" w:rsidR="009F0154" w:rsidRDefault="009F0154" w:rsidP="009F0154">
      <w:pPr>
        <w:jc w:val="center"/>
        <w:rPr>
          <w:rFonts w:asciiTheme="majorEastAsia" w:eastAsiaTheme="majorEastAsia" w:hAnsiTheme="majorEastAsia"/>
          <w:sz w:val="28"/>
          <w:szCs w:val="26"/>
        </w:rPr>
      </w:pPr>
    </w:p>
    <w:p w14:paraId="16C1843F" w14:textId="77777777" w:rsidR="009F0154" w:rsidRDefault="009F0154" w:rsidP="009F0154">
      <w:pPr>
        <w:jc w:val="center"/>
        <w:rPr>
          <w:rFonts w:asciiTheme="majorEastAsia" w:eastAsiaTheme="majorEastAsia" w:hAnsiTheme="majorEastAsia"/>
          <w:sz w:val="28"/>
          <w:szCs w:val="26"/>
        </w:rPr>
      </w:pPr>
    </w:p>
    <w:p w14:paraId="18FB318B" w14:textId="77777777" w:rsidR="009F0154" w:rsidRPr="00B12602" w:rsidRDefault="009F0154" w:rsidP="009F0154">
      <w:pPr>
        <w:jc w:val="center"/>
        <w:rPr>
          <w:rFonts w:ascii="Meiryo UI" w:eastAsia="Meiryo UI" w:hAnsi="Meiryo UI" w:cs="Meiryo UI"/>
          <w:b/>
          <w:sz w:val="44"/>
          <w:szCs w:val="44"/>
        </w:rPr>
      </w:pPr>
      <w:r w:rsidRPr="00B12602">
        <w:rPr>
          <w:rFonts w:ascii="Meiryo UI" w:eastAsia="Meiryo UI" w:hAnsi="Meiryo UI" w:cs="Meiryo UI" w:hint="eastAsia"/>
          <w:b/>
          <w:sz w:val="44"/>
          <w:szCs w:val="44"/>
        </w:rPr>
        <w:t>大阪における今後の住宅まちづくり政策のあり方</w:t>
      </w:r>
    </w:p>
    <w:p w14:paraId="77A84E00" w14:textId="77777777" w:rsidR="009F0154" w:rsidRPr="00F30A86" w:rsidRDefault="009F0154" w:rsidP="009F0154">
      <w:pPr>
        <w:jc w:val="center"/>
        <w:rPr>
          <w:rFonts w:ascii="Meiryo UI" w:eastAsia="Meiryo UI" w:hAnsi="Meiryo UI" w:cs="Meiryo UI"/>
          <w:b/>
          <w:sz w:val="40"/>
          <w:szCs w:val="26"/>
        </w:rPr>
      </w:pPr>
      <w:r w:rsidRPr="00F30A86">
        <w:rPr>
          <w:rFonts w:ascii="Meiryo UI" w:eastAsia="Meiryo UI" w:hAnsi="Meiryo UI" w:cs="Meiryo UI" w:hint="eastAsia"/>
          <w:b/>
          <w:sz w:val="40"/>
          <w:szCs w:val="26"/>
        </w:rPr>
        <w:t>（中間とりまとめ）</w:t>
      </w:r>
    </w:p>
    <w:p w14:paraId="0EC55229" w14:textId="77777777" w:rsidR="009F0154" w:rsidRPr="00F30A86" w:rsidRDefault="009F0154" w:rsidP="009F0154">
      <w:pPr>
        <w:jc w:val="center"/>
        <w:rPr>
          <w:rFonts w:ascii="Meiryo UI" w:eastAsia="Meiryo UI" w:hAnsi="Meiryo UI" w:cs="Meiryo UI"/>
          <w:b/>
          <w:sz w:val="36"/>
          <w:szCs w:val="28"/>
        </w:rPr>
      </w:pPr>
    </w:p>
    <w:p w14:paraId="42EDA19F" w14:textId="77777777" w:rsidR="009F0154" w:rsidRDefault="009F0154" w:rsidP="009F0154">
      <w:pPr>
        <w:jc w:val="center"/>
        <w:rPr>
          <w:rFonts w:ascii="Meiryo UI" w:eastAsia="Meiryo UI" w:hAnsi="Meiryo UI" w:cs="Meiryo UI" w:hint="eastAsia"/>
          <w:b/>
          <w:sz w:val="56"/>
          <w:szCs w:val="28"/>
        </w:rPr>
      </w:pPr>
      <w:bookmarkStart w:id="0" w:name="_GoBack"/>
      <w:bookmarkEnd w:id="0"/>
    </w:p>
    <w:p w14:paraId="315E297A" w14:textId="77777777" w:rsidR="009F0154" w:rsidRPr="00B12602" w:rsidRDefault="009F0154" w:rsidP="009F0154">
      <w:pPr>
        <w:jc w:val="center"/>
        <w:rPr>
          <w:rFonts w:ascii="Meiryo UI" w:eastAsia="Meiryo UI" w:hAnsi="Meiryo UI" w:cs="Meiryo UI" w:hint="eastAsia"/>
          <w:b/>
          <w:sz w:val="72"/>
          <w:szCs w:val="28"/>
        </w:rPr>
      </w:pPr>
      <w:r w:rsidRPr="00F02A70">
        <w:rPr>
          <w:rFonts w:ascii="Meiryo UI" w:eastAsia="Meiryo UI" w:hAnsi="Meiryo UI" w:cs="Meiryo UI" w:hint="eastAsia"/>
          <w:b/>
          <w:kern w:val="0"/>
          <w:sz w:val="72"/>
          <w:szCs w:val="28"/>
        </w:rPr>
        <w:t>住</w:t>
      </w:r>
      <w:r>
        <w:rPr>
          <w:rFonts w:ascii="Meiryo UI" w:eastAsia="Meiryo UI" w:hAnsi="Meiryo UI" w:cs="Meiryo UI" w:hint="eastAsia"/>
          <w:b/>
          <w:kern w:val="0"/>
          <w:sz w:val="72"/>
          <w:szCs w:val="28"/>
        </w:rPr>
        <w:t xml:space="preserve"> </w:t>
      </w:r>
      <w:r w:rsidRPr="00F02A70">
        <w:rPr>
          <w:rFonts w:ascii="Meiryo UI" w:eastAsia="Meiryo UI" w:hAnsi="Meiryo UI" w:cs="Meiryo UI" w:hint="eastAsia"/>
          <w:b/>
          <w:kern w:val="0"/>
          <w:sz w:val="72"/>
          <w:szCs w:val="28"/>
        </w:rPr>
        <w:t>ま</w:t>
      </w:r>
      <w:r>
        <w:rPr>
          <w:rFonts w:ascii="Meiryo UI" w:eastAsia="Meiryo UI" w:hAnsi="Meiryo UI" w:cs="Meiryo UI" w:hint="eastAsia"/>
          <w:b/>
          <w:kern w:val="0"/>
          <w:sz w:val="72"/>
          <w:szCs w:val="28"/>
        </w:rPr>
        <w:t xml:space="preserve"> </w:t>
      </w:r>
      <w:r w:rsidRPr="00F02A70">
        <w:rPr>
          <w:rFonts w:ascii="Meiryo UI" w:eastAsia="Meiryo UI" w:hAnsi="Meiryo UI" w:cs="Meiryo UI" w:hint="eastAsia"/>
          <w:b/>
          <w:kern w:val="0"/>
          <w:sz w:val="72"/>
          <w:szCs w:val="28"/>
        </w:rPr>
        <w:t>う</w:t>
      </w:r>
      <w:r>
        <w:rPr>
          <w:rFonts w:ascii="Meiryo UI" w:eastAsia="Meiryo UI" w:hAnsi="Meiryo UI" w:cs="Meiryo UI" w:hint="eastAsia"/>
          <w:b/>
          <w:kern w:val="0"/>
          <w:sz w:val="72"/>
          <w:szCs w:val="28"/>
        </w:rPr>
        <w:t xml:space="preserve"> </w:t>
      </w:r>
      <w:r w:rsidRPr="00F02A70">
        <w:rPr>
          <w:rFonts w:ascii="Meiryo UI" w:eastAsia="Meiryo UI" w:hAnsi="Meiryo UI" w:cs="Meiryo UI" w:hint="eastAsia"/>
          <w:b/>
          <w:kern w:val="0"/>
          <w:sz w:val="72"/>
          <w:szCs w:val="28"/>
        </w:rPr>
        <w:t>ビ</w:t>
      </w:r>
      <w:r>
        <w:rPr>
          <w:rFonts w:ascii="Meiryo UI" w:eastAsia="Meiryo UI" w:hAnsi="Meiryo UI" w:cs="Meiryo UI" w:hint="eastAsia"/>
          <w:b/>
          <w:kern w:val="0"/>
          <w:sz w:val="72"/>
          <w:szCs w:val="28"/>
        </w:rPr>
        <w:t xml:space="preserve"> </w:t>
      </w:r>
      <w:r w:rsidRPr="00F02A70">
        <w:rPr>
          <w:rFonts w:ascii="Meiryo UI" w:eastAsia="Meiryo UI" w:hAnsi="Meiryo UI" w:cs="Meiryo UI" w:hint="eastAsia"/>
          <w:b/>
          <w:kern w:val="0"/>
          <w:sz w:val="72"/>
          <w:szCs w:val="28"/>
        </w:rPr>
        <w:t>ジ</w:t>
      </w:r>
      <w:r>
        <w:rPr>
          <w:rFonts w:ascii="Meiryo UI" w:eastAsia="Meiryo UI" w:hAnsi="Meiryo UI" w:cs="Meiryo UI" w:hint="eastAsia"/>
          <w:b/>
          <w:kern w:val="0"/>
          <w:sz w:val="72"/>
          <w:szCs w:val="28"/>
        </w:rPr>
        <w:t xml:space="preserve"> </w:t>
      </w:r>
      <w:r w:rsidRPr="00F02A70">
        <w:rPr>
          <w:rFonts w:ascii="Meiryo UI" w:eastAsia="Meiryo UI" w:hAnsi="Meiryo UI" w:cs="Meiryo UI" w:hint="eastAsia"/>
          <w:b/>
          <w:kern w:val="0"/>
          <w:sz w:val="72"/>
          <w:szCs w:val="28"/>
        </w:rPr>
        <w:t>ョ</w:t>
      </w:r>
      <w:r>
        <w:rPr>
          <w:rFonts w:ascii="Meiryo UI" w:eastAsia="Meiryo UI" w:hAnsi="Meiryo UI" w:cs="Meiryo UI" w:hint="eastAsia"/>
          <w:b/>
          <w:kern w:val="0"/>
          <w:sz w:val="72"/>
          <w:szCs w:val="28"/>
        </w:rPr>
        <w:t xml:space="preserve"> </w:t>
      </w:r>
      <w:r w:rsidRPr="00F02A70">
        <w:rPr>
          <w:rFonts w:ascii="Meiryo UI" w:eastAsia="Meiryo UI" w:hAnsi="Meiryo UI" w:cs="Meiryo UI" w:hint="eastAsia"/>
          <w:b/>
          <w:kern w:val="0"/>
          <w:sz w:val="72"/>
          <w:szCs w:val="28"/>
        </w:rPr>
        <w:t>ン</w:t>
      </w:r>
    </w:p>
    <w:p w14:paraId="046A0990" w14:textId="77777777" w:rsidR="009F0154" w:rsidRPr="00B12602" w:rsidRDefault="009F0154" w:rsidP="009F0154">
      <w:pPr>
        <w:jc w:val="center"/>
        <w:rPr>
          <w:rFonts w:ascii="Meiryo UI" w:eastAsia="Meiryo UI" w:hAnsi="Meiryo UI" w:cs="Meiryo UI"/>
          <w:b/>
          <w:sz w:val="48"/>
          <w:szCs w:val="28"/>
        </w:rPr>
      </w:pPr>
      <w:r w:rsidRPr="009F0154">
        <w:rPr>
          <w:rFonts w:ascii="Meiryo UI" w:eastAsia="Meiryo UI" w:hAnsi="Meiryo UI" w:cs="Meiryo UI" w:hint="eastAsia"/>
          <w:b/>
          <w:spacing w:val="2"/>
          <w:w w:val="94"/>
          <w:kern w:val="0"/>
          <w:sz w:val="48"/>
          <w:szCs w:val="28"/>
          <w:fitText w:val="6045" w:id="910404352"/>
        </w:rPr>
        <w:t>～住まいと都市の将来ビジョン</w:t>
      </w:r>
      <w:r w:rsidRPr="009F0154">
        <w:rPr>
          <w:rFonts w:ascii="Meiryo UI" w:eastAsia="Meiryo UI" w:hAnsi="Meiryo UI" w:cs="Meiryo UI" w:hint="eastAsia"/>
          <w:b/>
          <w:spacing w:val="-1"/>
          <w:w w:val="94"/>
          <w:kern w:val="0"/>
          <w:sz w:val="48"/>
          <w:szCs w:val="28"/>
          <w:fitText w:val="6045" w:id="910404352"/>
        </w:rPr>
        <w:t>～</w:t>
      </w:r>
    </w:p>
    <w:p w14:paraId="72FD7D6D" w14:textId="77777777" w:rsidR="009F0154" w:rsidRPr="005629CF" w:rsidRDefault="009F0154" w:rsidP="009F0154">
      <w:pPr>
        <w:jc w:val="center"/>
        <w:rPr>
          <w:rFonts w:asciiTheme="majorEastAsia" w:eastAsiaTheme="majorEastAsia" w:hAnsiTheme="majorEastAsia"/>
          <w:sz w:val="28"/>
          <w:szCs w:val="28"/>
        </w:rPr>
      </w:pPr>
      <w:r w:rsidRPr="005629CF">
        <w:rPr>
          <w:rFonts w:asciiTheme="majorEastAsia" w:eastAsiaTheme="majorEastAsia" w:hAnsiTheme="majorEastAsia" w:hint="eastAsia"/>
          <w:sz w:val="28"/>
          <w:szCs w:val="28"/>
        </w:rPr>
        <w:t>（事務局タタキ台）</w:t>
      </w:r>
    </w:p>
    <w:p w14:paraId="7DFA26F3" w14:textId="77777777" w:rsidR="00F30A86" w:rsidRDefault="00F30A86">
      <w:pPr>
        <w:widowControl/>
        <w:jc w:val="left"/>
        <w:rPr>
          <w:rFonts w:asciiTheme="majorEastAsia" w:eastAsiaTheme="majorEastAsia" w:hAnsiTheme="majorEastAsia"/>
          <w:sz w:val="24"/>
          <w:szCs w:val="24"/>
        </w:rPr>
      </w:pPr>
    </w:p>
    <w:p w14:paraId="00B5309E" w14:textId="77777777" w:rsidR="00F30A86" w:rsidRDefault="00F30A86">
      <w:pPr>
        <w:widowControl/>
        <w:jc w:val="left"/>
        <w:rPr>
          <w:rFonts w:asciiTheme="majorEastAsia" w:eastAsiaTheme="majorEastAsia" w:hAnsiTheme="majorEastAsia"/>
          <w:sz w:val="24"/>
          <w:szCs w:val="24"/>
        </w:rPr>
      </w:pPr>
    </w:p>
    <w:p w14:paraId="0D011D14" w14:textId="024976D9" w:rsidR="00856763" w:rsidRDefault="00F30A86">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r w:rsidR="00856763">
        <w:rPr>
          <w:rFonts w:asciiTheme="majorEastAsia" w:eastAsiaTheme="majorEastAsia" w:hAnsiTheme="majorEastAsia"/>
          <w:sz w:val="24"/>
          <w:szCs w:val="24"/>
        </w:rPr>
        <w:lastRenderedPageBreak/>
        <w:br w:type="page"/>
      </w:r>
    </w:p>
    <w:p w14:paraId="3E1CD936" w14:textId="28734811" w:rsidR="00E6774B" w:rsidRPr="00695DB1" w:rsidRDefault="00E6774B" w:rsidP="00856763">
      <w:pPr>
        <w:widowControl/>
        <w:spacing w:beforeLines="30" w:before="108"/>
        <w:jc w:val="left"/>
        <w:rPr>
          <w:rFonts w:ascii="Meiryo UI" w:eastAsia="Meiryo UI" w:hAnsi="Meiryo UI" w:cs="Meiryo UI"/>
          <w:b/>
          <w:sz w:val="28"/>
          <w:szCs w:val="24"/>
        </w:rPr>
      </w:pPr>
      <w:r w:rsidRPr="00695DB1">
        <w:rPr>
          <w:rFonts w:ascii="Meiryo UI" w:eastAsia="Meiryo UI" w:hAnsi="Meiryo UI" w:cs="Meiryo UI" w:hint="eastAsia"/>
          <w:b/>
          <w:sz w:val="32"/>
          <w:szCs w:val="24"/>
        </w:rPr>
        <w:lastRenderedPageBreak/>
        <w:t>はじめに</w:t>
      </w:r>
    </w:p>
    <w:p w14:paraId="3EB882C2" w14:textId="77777777" w:rsidR="007B5FA0" w:rsidRDefault="007B5FA0" w:rsidP="00D04E89">
      <w:pPr>
        <w:spacing w:line="480" w:lineRule="exact"/>
        <w:rPr>
          <w:rFonts w:ascii="Meiryo UI" w:eastAsia="Meiryo UI" w:hAnsi="Meiryo UI" w:cs="Meiryo UI"/>
          <w:sz w:val="24"/>
          <w:szCs w:val="24"/>
        </w:rPr>
      </w:pPr>
    </w:p>
    <w:p w14:paraId="2AC4D16D" w14:textId="77777777" w:rsidR="00A15ACD" w:rsidRPr="00D04E89" w:rsidRDefault="00A15ACD" w:rsidP="00D04E89">
      <w:pPr>
        <w:spacing w:line="480" w:lineRule="exact"/>
        <w:rPr>
          <w:rFonts w:ascii="Meiryo UI" w:eastAsia="Meiryo UI" w:hAnsi="Meiryo UI" w:cs="Meiryo UI"/>
          <w:sz w:val="24"/>
          <w:szCs w:val="24"/>
        </w:rPr>
      </w:pPr>
    </w:p>
    <w:p w14:paraId="3734C88E" w14:textId="3CC9E7ED" w:rsidR="00E6774B" w:rsidRPr="00D04E89" w:rsidRDefault="00220128" w:rsidP="00EA647F">
      <w:pPr>
        <w:spacing w:line="500" w:lineRule="exact"/>
        <w:ind w:firstLineChars="100" w:firstLine="240"/>
        <w:rPr>
          <w:rFonts w:ascii="Meiryo UI" w:eastAsia="Meiryo UI" w:hAnsi="Meiryo UI" w:cs="Meiryo UI"/>
          <w:sz w:val="24"/>
          <w:szCs w:val="24"/>
        </w:rPr>
      </w:pPr>
      <w:r w:rsidRPr="00D04E89">
        <w:rPr>
          <w:rFonts w:ascii="Meiryo UI" w:eastAsia="Meiryo UI" w:hAnsi="Meiryo UI" w:cs="Meiryo UI" w:hint="eastAsia"/>
          <w:sz w:val="24"/>
          <w:szCs w:val="24"/>
        </w:rPr>
        <w:t>「</w:t>
      </w:r>
      <w:r w:rsidR="00E6774B" w:rsidRPr="00D04E89">
        <w:rPr>
          <w:rFonts w:ascii="Meiryo UI" w:eastAsia="Meiryo UI" w:hAnsi="Meiryo UI" w:cs="Meiryo UI" w:hint="eastAsia"/>
          <w:sz w:val="24"/>
          <w:szCs w:val="24"/>
        </w:rPr>
        <w:t>住まい</w:t>
      </w:r>
      <w:r w:rsidRPr="00D04E89">
        <w:rPr>
          <w:rFonts w:ascii="Meiryo UI" w:eastAsia="Meiryo UI" w:hAnsi="Meiryo UI" w:cs="Meiryo UI" w:hint="eastAsia"/>
          <w:sz w:val="24"/>
          <w:szCs w:val="24"/>
        </w:rPr>
        <w:t>」</w:t>
      </w:r>
      <w:r w:rsidR="00925C94" w:rsidRPr="00D04E89">
        <w:rPr>
          <w:rFonts w:ascii="Meiryo UI" w:eastAsia="Meiryo UI" w:hAnsi="Meiryo UI" w:cs="Meiryo UI" w:hint="eastAsia"/>
          <w:sz w:val="24"/>
          <w:szCs w:val="24"/>
        </w:rPr>
        <w:t>は、人々のくらしを支える最も重要な装置であり、都市の</w:t>
      </w:r>
      <w:r w:rsidR="00E6774B" w:rsidRPr="00D04E89">
        <w:rPr>
          <w:rFonts w:ascii="Meiryo UI" w:eastAsia="Meiryo UI" w:hAnsi="Meiryo UI" w:cs="Meiryo UI" w:hint="eastAsia"/>
          <w:sz w:val="24"/>
          <w:szCs w:val="24"/>
        </w:rPr>
        <w:t>構成要素</w:t>
      </w:r>
      <w:r w:rsidR="00925C94" w:rsidRPr="00D04E89">
        <w:rPr>
          <w:rFonts w:ascii="Meiryo UI" w:eastAsia="Meiryo UI" w:hAnsi="Meiryo UI" w:cs="Meiryo UI" w:hint="eastAsia"/>
          <w:sz w:val="24"/>
          <w:szCs w:val="24"/>
        </w:rPr>
        <w:t>の一つ</w:t>
      </w:r>
      <w:r w:rsidRPr="00D04E89">
        <w:rPr>
          <w:rFonts w:ascii="Meiryo UI" w:eastAsia="Meiryo UI" w:hAnsi="Meiryo UI" w:cs="Meiryo UI" w:hint="eastAsia"/>
          <w:sz w:val="24"/>
          <w:szCs w:val="24"/>
        </w:rPr>
        <w:t>です</w:t>
      </w:r>
      <w:r w:rsidR="00E6774B" w:rsidRPr="00D04E89">
        <w:rPr>
          <w:rFonts w:ascii="Meiryo UI" w:eastAsia="Meiryo UI" w:hAnsi="Meiryo UI" w:cs="Meiryo UI" w:hint="eastAsia"/>
          <w:sz w:val="24"/>
          <w:szCs w:val="24"/>
        </w:rPr>
        <w:t>。</w:t>
      </w:r>
    </w:p>
    <w:p w14:paraId="7EFEC6B9" w14:textId="21F7CA96" w:rsidR="00E6774B" w:rsidRPr="00D04E89" w:rsidRDefault="00220128" w:rsidP="00EA647F">
      <w:pPr>
        <w:spacing w:line="500" w:lineRule="exact"/>
        <w:ind w:firstLineChars="100" w:firstLine="240"/>
        <w:rPr>
          <w:rFonts w:ascii="Meiryo UI" w:eastAsia="Meiryo UI" w:hAnsi="Meiryo UI" w:cs="Meiryo UI"/>
          <w:sz w:val="24"/>
          <w:szCs w:val="24"/>
        </w:rPr>
      </w:pPr>
      <w:r w:rsidRPr="00D04E89">
        <w:rPr>
          <w:rFonts w:ascii="Meiryo UI" w:eastAsia="Meiryo UI" w:hAnsi="Meiryo UI" w:cs="Meiryo UI" w:hint="eastAsia"/>
          <w:sz w:val="24"/>
          <w:szCs w:val="24"/>
        </w:rPr>
        <w:t>「</w:t>
      </w:r>
      <w:r w:rsidR="00E6774B" w:rsidRPr="00D04E89">
        <w:rPr>
          <w:rFonts w:ascii="Meiryo UI" w:eastAsia="Meiryo UI" w:hAnsi="Meiryo UI" w:cs="Meiryo UI" w:hint="eastAsia"/>
          <w:sz w:val="24"/>
          <w:szCs w:val="24"/>
        </w:rPr>
        <w:t>都市</w:t>
      </w:r>
      <w:r w:rsidRPr="00D04E89">
        <w:rPr>
          <w:rFonts w:ascii="Meiryo UI" w:eastAsia="Meiryo UI" w:hAnsi="Meiryo UI" w:cs="Meiryo UI" w:hint="eastAsia"/>
          <w:sz w:val="24"/>
          <w:szCs w:val="24"/>
        </w:rPr>
        <w:t>」</w:t>
      </w:r>
      <w:r w:rsidR="00E6774B" w:rsidRPr="00D04E89">
        <w:rPr>
          <w:rFonts w:ascii="Meiryo UI" w:eastAsia="Meiryo UI" w:hAnsi="Meiryo UI" w:cs="Meiryo UI" w:hint="eastAsia"/>
          <w:sz w:val="24"/>
          <w:szCs w:val="24"/>
        </w:rPr>
        <w:t>は、人</w:t>
      </w:r>
      <w:r w:rsidR="003C631B" w:rsidRPr="00D04E89">
        <w:rPr>
          <w:rFonts w:ascii="Meiryo UI" w:eastAsia="Meiryo UI" w:hAnsi="Meiryo UI" w:cs="Meiryo UI" w:hint="eastAsia"/>
          <w:sz w:val="24"/>
          <w:szCs w:val="24"/>
        </w:rPr>
        <w:t>々が住み、働き、学び、楽しむといった、人々のあらゆる活動の舞台です。</w:t>
      </w:r>
    </w:p>
    <w:p w14:paraId="0F1AB0EE" w14:textId="06838CEB" w:rsidR="00E6774B" w:rsidRPr="00D04E89" w:rsidRDefault="00E6774B" w:rsidP="00EA647F">
      <w:pPr>
        <w:spacing w:line="500" w:lineRule="exact"/>
        <w:ind w:firstLineChars="100" w:firstLine="240"/>
        <w:rPr>
          <w:rFonts w:ascii="Meiryo UI" w:eastAsia="Meiryo UI" w:hAnsi="Meiryo UI" w:cs="Meiryo UI"/>
          <w:sz w:val="24"/>
          <w:szCs w:val="24"/>
        </w:rPr>
      </w:pPr>
      <w:r w:rsidRPr="00D04E89">
        <w:rPr>
          <w:rFonts w:ascii="Meiryo UI" w:eastAsia="Meiryo UI" w:hAnsi="Meiryo UI" w:cs="Meiryo UI" w:hint="eastAsia"/>
          <w:sz w:val="24"/>
          <w:szCs w:val="24"/>
        </w:rPr>
        <w:t>人々が安全・安心で</w:t>
      </w:r>
      <w:r w:rsidR="003C631B" w:rsidRPr="00D04E89">
        <w:rPr>
          <w:rFonts w:ascii="Meiryo UI" w:eastAsia="Meiryo UI" w:hAnsi="Meiryo UI" w:cs="Meiryo UI" w:hint="eastAsia"/>
          <w:sz w:val="24"/>
          <w:szCs w:val="24"/>
        </w:rPr>
        <w:t>豊かにくらせるかどうかは、「住まいと都市」のあり方にかかっています</w:t>
      </w:r>
      <w:r w:rsidRPr="00D04E89">
        <w:rPr>
          <w:rFonts w:ascii="Meiryo UI" w:eastAsia="Meiryo UI" w:hAnsi="Meiryo UI" w:cs="Meiryo UI" w:hint="eastAsia"/>
          <w:sz w:val="24"/>
          <w:szCs w:val="24"/>
        </w:rPr>
        <w:t>。</w:t>
      </w:r>
    </w:p>
    <w:p w14:paraId="0E02488C" w14:textId="35E9E545" w:rsidR="00E6774B" w:rsidRPr="00D04E89" w:rsidRDefault="00E6774B" w:rsidP="00EA647F">
      <w:pPr>
        <w:spacing w:line="500" w:lineRule="exact"/>
        <w:rPr>
          <w:rFonts w:ascii="Meiryo UI" w:eastAsia="Meiryo UI" w:hAnsi="Meiryo UI" w:cs="Meiryo UI"/>
          <w:sz w:val="24"/>
          <w:szCs w:val="24"/>
        </w:rPr>
      </w:pPr>
    </w:p>
    <w:p w14:paraId="3D807F0C" w14:textId="77777777" w:rsidR="004B111E" w:rsidRDefault="00E6774B" w:rsidP="00EA647F">
      <w:pPr>
        <w:spacing w:line="500" w:lineRule="exact"/>
        <w:ind w:firstLineChars="100" w:firstLine="240"/>
        <w:rPr>
          <w:rFonts w:ascii="Meiryo UI" w:eastAsia="Meiryo UI" w:hAnsi="Meiryo UI" w:cs="Meiryo UI"/>
          <w:sz w:val="24"/>
          <w:szCs w:val="24"/>
        </w:rPr>
      </w:pPr>
      <w:r w:rsidRPr="00D04E89">
        <w:rPr>
          <w:rFonts w:ascii="Meiryo UI" w:eastAsia="Meiryo UI" w:hAnsi="Meiryo UI" w:cs="Meiryo UI" w:hint="eastAsia"/>
          <w:sz w:val="24"/>
          <w:szCs w:val="24"/>
        </w:rPr>
        <w:t>都市の活力の源は「人」</w:t>
      </w:r>
      <w:r w:rsidR="003C631B" w:rsidRPr="00D04E89">
        <w:rPr>
          <w:rFonts w:ascii="Meiryo UI" w:eastAsia="Meiryo UI" w:hAnsi="Meiryo UI" w:cs="Meiryo UI" w:hint="eastAsia"/>
          <w:sz w:val="24"/>
          <w:szCs w:val="24"/>
        </w:rPr>
        <w:t>です</w:t>
      </w:r>
      <w:r w:rsidRPr="00D04E89">
        <w:rPr>
          <w:rFonts w:ascii="Meiryo UI" w:eastAsia="Meiryo UI" w:hAnsi="Meiryo UI" w:cs="Meiryo UI" w:hint="eastAsia"/>
          <w:sz w:val="24"/>
          <w:szCs w:val="24"/>
        </w:rPr>
        <w:t>。</w:t>
      </w:r>
    </w:p>
    <w:p w14:paraId="1A99213C" w14:textId="0596BB44" w:rsidR="00371C47" w:rsidRPr="00D04E89" w:rsidRDefault="00E6774B" w:rsidP="00EA647F">
      <w:pPr>
        <w:spacing w:line="500" w:lineRule="exact"/>
        <w:ind w:firstLineChars="100" w:firstLine="240"/>
        <w:rPr>
          <w:rFonts w:ascii="Meiryo UI" w:eastAsia="Meiryo UI" w:hAnsi="Meiryo UI" w:cs="Meiryo UI"/>
          <w:sz w:val="24"/>
          <w:szCs w:val="24"/>
        </w:rPr>
      </w:pPr>
      <w:r w:rsidRPr="00D04E89">
        <w:rPr>
          <w:rFonts w:ascii="Meiryo UI" w:eastAsia="Meiryo UI" w:hAnsi="Meiryo UI" w:cs="Meiryo UI" w:hint="eastAsia"/>
          <w:sz w:val="24"/>
          <w:szCs w:val="24"/>
        </w:rPr>
        <w:t>人々が住まうことで、そこから、働く、学ぶ、</w:t>
      </w:r>
      <w:r w:rsidR="00311294" w:rsidRPr="00D04E89">
        <w:rPr>
          <w:rFonts w:ascii="Meiryo UI" w:eastAsia="Meiryo UI" w:hAnsi="Meiryo UI" w:cs="Meiryo UI" w:hint="eastAsia"/>
          <w:sz w:val="24"/>
          <w:szCs w:val="24"/>
          <w:u w:val="single"/>
        </w:rPr>
        <w:t>遊ぶ、</w:t>
      </w:r>
      <w:r w:rsidR="000740BD" w:rsidRPr="00D04E89">
        <w:rPr>
          <w:rFonts w:ascii="Meiryo UI" w:eastAsia="Meiryo UI" w:hAnsi="Meiryo UI" w:cs="Meiryo UI" w:hint="eastAsia"/>
          <w:sz w:val="24"/>
          <w:szCs w:val="24"/>
          <w:u w:val="single"/>
        </w:rPr>
        <w:t>交流する</w:t>
      </w:r>
      <w:r w:rsidR="000740BD" w:rsidRPr="00D04E89">
        <w:rPr>
          <w:rFonts w:ascii="Meiryo UI" w:eastAsia="Meiryo UI" w:hAnsi="Meiryo UI" w:cs="Meiryo UI" w:hint="eastAsia"/>
          <w:sz w:val="24"/>
          <w:szCs w:val="24"/>
        </w:rPr>
        <w:t>といった都市の</w:t>
      </w:r>
      <w:r w:rsidR="003C631B" w:rsidRPr="00D04E89">
        <w:rPr>
          <w:rFonts w:ascii="Meiryo UI" w:eastAsia="Meiryo UI" w:hAnsi="Meiryo UI" w:cs="Meiryo UI" w:hint="eastAsia"/>
          <w:sz w:val="24"/>
          <w:szCs w:val="24"/>
        </w:rPr>
        <w:t>活力を生み出す行動が発生します</w:t>
      </w:r>
      <w:r w:rsidRPr="00D04E89">
        <w:rPr>
          <w:rFonts w:ascii="Meiryo UI" w:eastAsia="Meiryo UI" w:hAnsi="Meiryo UI" w:cs="Meiryo UI" w:hint="eastAsia"/>
          <w:sz w:val="24"/>
          <w:szCs w:val="24"/>
        </w:rPr>
        <w:t>。</w:t>
      </w:r>
    </w:p>
    <w:p w14:paraId="7583BB21" w14:textId="77DA4702" w:rsidR="00371C47" w:rsidRPr="00D04E89" w:rsidRDefault="00E659BA" w:rsidP="00EA647F">
      <w:pPr>
        <w:spacing w:line="500" w:lineRule="exact"/>
        <w:ind w:firstLineChars="100" w:firstLine="240"/>
        <w:rPr>
          <w:rFonts w:ascii="Meiryo UI" w:eastAsia="Meiryo UI" w:hAnsi="Meiryo UI" w:cs="Meiryo UI"/>
          <w:sz w:val="24"/>
          <w:szCs w:val="24"/>
        </w:rPr>
      </w:pPr>
      <w:r w:rsidRPr="00D04E89">
        <w:rPr>
          <w:rFonts w:ascii="Meiryo UI" w:eastAsia="Meiryo UI" w:hAnsi="Meiryo UI" w:cs="Meiryo UI" w:hint="eastAsia"/>
          <w:sz w:val="24"/>
          <w:szCs w:val="24"/>
          <w:u w:val="single"/>
        </w:rPr>
        <w:t>たくさん、かつ多様な</w:t>
      </w:r>
      <w:r w:rsidR="00311294" w:rsidRPr="00D04E89">
        <w:rPr>
          <w:rFonts w:ascii="Meiryo UI" w:eastAsia="Meiryo UI" w:hAnsi="Meiryo UI" w:cs="Meiryo UI" w:hint="eastAsia"/>
          <w:sz w:val="24"/>
          <w:szCs w:val="24"/>
          <w:u w:val="single"/>
        </w:rPr>
        <w:t>人々が集まる</w:t>
      </w:r>
      <w:r w:rsidRPr="00D04E89">
        <w:rPr>
          <w:rFonts w:ascii="Meiryo UI" w:eastAsia="Meiryo UI" w:hAnsi="Meiryo UI" w:cs="Meiryo UI" w:hint="eastAsia"/>
          <w:sz w:val="24"/>
          <w:szCs w:val="24"/>
          <w:u w:val="single"/>
        </w:rPr>
        <w:t>都市</w:t>
      </w:r>
      <w:r w:rsidR="00093269" w:rsidRPr="00D04E89">
        <w:rPr>
          <w:rFonts w:ascii="Meiryo UI" w:eastAsia="Meiryo UI" w:hAnsi="Meiryo UI" w:cs="Meiryo UI" w:hint="eastAsia"/>
          <w:sz w:val="24"/>
          <w:szCs w:val="24"/>
          <w:u w:val="single"/>
        </w:rPr>
        <w:t>で</w:t>
      </w:r>
      <w:r w:rsidR="00F93754" w:rsidRPr="00D04E89">
        <w:rPr>
          <w:rFonts w:ascii="Meiryo UI" w:eastAsia="Meiryo UI" w:hAnsi="Meiryo UI" w:cs="Meiryo UI" w:hint="eastAsia"/>
          <w:sz w:val="24"/>
          <w:szCs w:val="24"/>
          <w:u w:val="single"/>
        </w:rPr>
        <w:t>は</w:t>
      </w:r>
      <w:r w:rsidR="002F4789" w:rsidRPr="00D04E89">
        <w:rPr>
          <w:rFonts w:ascii="Meiryo UI" w:eastAsia="Meiryo UI" w:hAnsi="Meiryo UI" w:cs="Meiryo UI" w:hint="eastAsia"/>
          <w:sz w:val="24"/>
          <w:szCs w:val="24"/>
          <w:u w:val="single"/>
        </w:rPr>
        <w:t>、</w:t>
      </w:r>
      <w:r w:rsidR="009A2487" w:rsidRPr="00D04E89">
        <w:rPr>
          <w:rFonts w:ascii="Meiryo UI" w:eastAsia="Meiryo UI" w:hAnsi="Meiryo UI" w:cs="Meiryo UI" w:hint="eastAsia"/>
          <w:sz w:val="24"/>
          <w:szCs w:val="24"/>
          <w:u w:val="single"/>
        </w:rPr>
        <w:t>豊かな</w:t>
      </w:r>
      <w:r w:rsidR="00843536">
        <w:rPr>
          <w:rFonts w:ascii="Meiryo UI" w:eastAsia="Meiryo UI" w:hAnsi="Meiryo UI" w:cs="Meiryo UI" w:hint="eastAsia"/>
          <w:sz w:val="24"/>
          <w:szCs w:val="24"/>
          <w:u w:val="single"/>
        </w:rPr>
        <w:t>税収により</w:t>
      </w:r>
      <w:r w:rsidR="009A2487" w:rsidRPr="00D04E89">
        <w:rPr>
          <w:rFonts w:ascii="Meiryo UI" w:eastAsia="Meiryo UI" w:hAnsi="Meiryo UI" w:cs="Meiryo UI" w:hint="eastAsia"/>
          <w:sz w:val="24"/>
          <w:szCs w:val="24"/>
          <w:u w:val="single"/>
        </w:rPr>
        <w:t>行政サービス</w:t>
      </w:r>
      <w:r w:rsidR="00843536">
        <w:rPr>
          <w:rFonts w:ascii="Meiryo UI" w:eastAsia="Meiryo UI" w:hAnsi="Meiryo UI" w:cs="Meiryo UI" w:hint="eastAsia"/>
          <w:sz w:val="24"/>
          <w:szCs w:val="24"/>
          <w:u w:val="single"/>
        </w:rPr>
        <w:t>が充実し</w:t>
      </w:r>
      <w:r w:rsidR="00093269" w:rsidRPr="00D04E89">
        <w:rPr>
          <w:rFonts w:ascii="Meiryo UI" w:eastAsia="Meiryo UI" w:hAnsi="Meiryo UI" w:cs="Meiryo UI" w:hint="eastAsia"/>
          <w:sz w:val="24"/>
          <w:szCs w:val="24"/>
          <w:u w:val="single"/>
        </w:rPr>
        <w:t>、</w:t>
      </w:r>
      <w:r w:rsidR="00093542">
        <w:rPr>
          <w:rFonts w:ascii="Meiryo UI" w:eastAsia="Meiryo UI" w:hAnsi="Meiryo UI" w:cs="Meiryo UI" w:hint="eastAsia"/>
          <w:sz w:val="24"/>
          <w:szCs w:val="24"/>
          <w:u w:val="single"/>
        </w:rPr>
        <w:t>さらに、</w:t>
      </w:r>
      <w:r w:rsidR="00FF7CAC" w:rsidRPr="00D04E89">
        <w:rPr>
          <w:rFonts w:ascii="Meiryo UI" w:eastAsia="Meiryo UI" w:hAnsi="Meiryo UI" w:cs="Meiryo UI" w:hint="eastAsia"/>
          <w:sz w:val="24"/>
          <w:szCs w:val="24"/>
          <w:u w:val="single"/>
        </w:rPr>
        <w:t>人と人との</w:t>
      </w:r>
      <w:r w:rsidR="009A09CE" w:rsidRPr="00D04E89">
        <w:rPr>
          <w:rFonts w:ascii="Meiryo UI" w:eastAsia="Meiryo UI" w:hAnsi="Meiryo UI" w:cs="Meiryo UI" w:hint="eastAsia"/>
          <w:sz w:val="24"/>
          <w:szCs w:val="24"/>
          <w:u w:val="single"/>
        </w:rPr>
        <w:t>活発な</w:t>
      </w:r>
      <w:r w:rsidR="00E6393D" w:rsidRPr="00D04E89">
        <w:rPr>
          <w:rFonts w:ascii="Meiryo UI" w:eastAsia="Meiryo UI" w:hAnsi="Meiryo UI" w:cs="Meiryo UI" w:hint="eastAsia"/>
          <w:sz w:val="24"/>
          <w:szCs w:val="24"/>
          <w:u w:val="single"/>
        </w:rPr>
        <w:t>交流</w:t>
      </w:r>
      <w:r w:rsidR="002F4789" w:rsidRPr="00D04E89">
        <w:rPr>
          <w:rFonts w:ascii="Meiryo UI" w:eastAsia="Meiryo UI" w:hAnsi="Meiryo UI" w:cs="Meiryo UI" w:hint="eastAsia"/>
          <w:sz w:val="24"/>
          <w:szCs w:val="24"/>
          <w:u w:val="single"/>
        </w:rPr>
        <w:t>から</w:t>
      </w:r>
      <w:r w:rsidR="00FF7CAC" w:rsidRPr="00D04E89">
        <w:rPr>
          <w:rFonts w:ascii="Meiryo UI" w:eastAsia="Meiryo UI" w:hAnsi="Meiryo UI" w:cs="Meiryo UI" w:hint="eastAsia"/>
          <w:sz w:val="24"/>
          <w:szCs w:val="24"/>
          <w:u w:val="single"/>
        </w:rPr>
        <w:t>イノベーション</w:t>
      </w:r>
      <w:r w:rsidR="004B111E">
        <w:rPr>
          <w:rFonts w:ascii="Meiryo UI" w:eastAsia="Meiryo UI" w:hAnsi="Meiryo UI" w:cs="Meiryo UI" w:hint="eastAsia"/>
          <w:sz w:val="24"/>
          <w:szCs w:val="24"/>
          <w:u w:val="single"/>
        </w:rPr>
        <w:t>が生み出されます</w:t>
      </w:r>
      <w:r w:rsidR="00F93754" w:rsidRPr="00D04E89">
        <w:rPr>
          <w:rFonts w:ascii="Meiryo UI" w:eastAsia="Meiryo UI" w:hAnsi="Meiryo UI" w:cs="Meiryo UI" w:hint="eastAsia"/>
          <w:sz w:val="24"/>
          <w:szCs w:val="24"/>
          <w:u w:val="single"/>
        </w:rPr>
        <w:t>。</w:t>
      </w:r>
    </w:p>
    <w:p w14:paraId="7875B2AF" w14:textId="69DF1172" w:rsidR="00E6774B" w:rsidRPr="00D04E89" w:rsidRDefault="00E6774B" w:rsidP="00EA647F">
      <w:pPr>
        <w:spacing w:line="500" w:lineRule="exact"/>
        <w:ind w:firstLineChars="100" w:firstLine="240"/>
        <w:rPr>
          <w:rFonts w:ascii="Meiryo UI" w:eastAsia="Meiryo UI" w:hAnsi="Meiryo UI" w:cs="Meiryo UI"/>
          <w:sz w:val="24"/>
          <w:szCs w:val="24"/>
        </w:rPr>
      </w:pPr>
      <w:r w:rsidRPr="00D04E89">
        <w:rPr>
          <w:rFonts w:ascii="Meiryo UI" w:eastAsia="Meiryo UI" w:hAnsi="Meiryo UI" w:cs="Meiryo UI" w:hint="eastAsia"/>
          <w:sz w:val="24"/>
          <w:szCs w:val="24"/>
        </w:rPr>
        <w:t>都市としての大阪が活力を維持し発展していくためには、どれだけたくさんの、かつ多様な人々に大阪に住んでもらえるか、つまり、人々が住みたい・住み続けたい、訪れたいと思</w:t>
      </w:r>
      <w:r w:rsidR="003C631B" w:rsidRPr="00D04E89">
        <w:rPr>
          <w:rFonts w:ascii="Meiryo UI" w:eastAsia="Meiryo UI" w:hAnsi="Meiryo UI" w:cs="Meiryo UI" w:hint="eastAsia"/>
          <w:sz w:val="24"/>
          <w:szCs w:val="24"/>
        </w:rPr>
        <w:t>える「住まいと都市」を作り出すことができるか否かにかかっています</w:t>
      </w:r>
      <w:r w:rsidRPr="00D04E89">
        <w:rPr>
          <w:rFonts w:ascii="Meiryo UI" w:eastAsia="Meiryo UI" w:hAnsi="Meiryo UI" w:cs="Meiryo UI" w:hint="eastAsia"/>
          <w:sz w:val="24"/>
          <w:szCs w:val="24"/>
        </w:rPr>
        <w:t>。</w:t>
      </w:r>
    </w:p>
    <w:p w14:paraId="2DAD2B17" w14:textId="77777777" w:rsidR="003C631B" w:rsidRPr="00D04E89" w:rsidRDefault="003C631B" w:rsidP="00EA647F">
      <w:pPr>
        <w:spacing w:line="500" w:lineRule="exact"/>
        <w:rPr>
          <w:rFonts w:ascii="Meiryo UI" w:eastAsia="Meiryo UI" w:hAnsi="Meiryo UI" w:cs="Meiryo UI"/>
          <w:sz w:val="24"/>
          <w:szCs w:val="24"/>
        </w:rPr>
      </w:pPr>
    </w:p>
    <w:p w14:paraId="5654ED11" w14:textId="6C44D39A" w:rsidR="00E6774B" w:rsidRPr="00D04E89" w:rsidRDefault="00E6774B" w:rsidP="00EA647F">
      <w:pPr>
        <w:spacing w:line="500" w:lineRule="exact"/>
        <w:ind w:firstLineChars="100" w:firstLine="240"/>
        <w:rPr>
          <w:rFonts w:ascii="Meiryo UI" w:eastAsia="Meiryo UI" w:hAnsi="Meiryo UI" w:cs="Meiryo UI"/>
          <w:sz w:val="24"/>
          <w:szCs w:val="24"/>
        </w:rPr>
      </w:pPr>
      <w:r w:rsidRPr="00D04E89">
        <w:rPr>
          <w:rFonts w:ascii="Meiryo UI" w:eastAsia="Meiryo UI" w:hAnsi="Meiryo UI" w:cs="Meiryo UI" w:hint="eastAsia"/>
          <w:sz w:val="24"/>
          <w:szCs w:val="24"/>
        </w:rPr>
        <w:t>住宅まちづくり政策は、「人々の安全・安心で豊かなくらしの実現」と「大阪の活力維持・発展」の根幹を支える「住まいと</w:t>
      </w:r>
      <w:r w:rsidR="003C631B" w:rsidRPr="00D04E89">
        <w:rPr>
          <w:rFonts w:ascii="Meiryo UI" w:eastAsia="Meiryo UI" w:hAnsi="Meiryo UI" w:cs="Meiryo UI" w:hint="eastAsia"/>
          <w:sz w:val="24"/>
          <w:szCs w:val="24"/>
        </w:rPr>
        <w:t>都市」を作り出すうえで、不可欠かつ最も重要な役割を担う政策です</w:t>
      </w:r>
      <w:r w:rsidRPr="00D04E89">
        <w:rPr>
          <w:rFonts w:ascii="Meiryo UI" w:eastAsia="Meiryo UI" w:hAnsi="Meiryo UI" w:cs="Meiryo UI" w:hint="eastAsia"/>
          <w:sz w:val="24"/>
          <w:szCs w:val="24"/>
        </w:rPr>
        <w:t>。</w:t>
      </w:r>
    </w:p>
    <w:p w14:paraId="1BA296C7" w14:textId="5F8BFEC3" w:rsidR="00E6774B" w:rsidRPr="00D04E89" w:rsidRDefault="00E6774B" w:rsidP="00EA647F">
      <w:pPr>
        <w:widowControl/>
        <w:spacing w:line="500" w:lineRule="exact"/>
        <w:jc w:val="left"/>
        <w:rPr>
          <w:rFonts w:ascii="Meiryo UI" w:eastAsia="Meiryo UI" w:hAnsi="Meiryo UI" w:cs="Meiryo UI"/>
          <w:sz w:val="24"/>
          <w:szCs w:val="24"/>
        </w:rPr>
      </w:pPr>
    </w:p>
    <w:p w14:paraId="46368043" w14:textId="44F8BD63" w:rsidR="00EC27D9" w:rsidRPr="00D04E89" w:rsidRDefault="00036DBD" w:rsidP="00EA647F">
      <w:pPr>
        <w:widowControl/>
        <w:spacing w:line="500" w:lineRule="exact"/>
        <w:jc w:val="left"/>
        <w:rPr>
          <w:rFonts w:ascii="Meiryo UI" w:eastAsia="Meiryo UI" w:hAnsi="Meiryo UI" w:cs="Meiryo UI"/>
          <w:sz w:val="24"/>
          <w:szCs w:val="24"/>
        </w:rPr>
      </w:pPr>
      <w:r w:rsidRPr="00D04E89">
        <w:rPr>
          <w:rFonts w:ascii="Meiryo UI" w:eastAsia="Meiryo UI" w:hAnsi="Meiryo UI" w:cs="Meiryo UI" w:hint="eastAsia"/>
          <w:sz w:val="24"/>
          <w:szCs w:val="24"/>
        </w:rPr>
        <w:t xml:space="preserve">　</w:t>
      </w:r>
      <w:r w:rsidR="007B5FA0" w:rsidRPr="00D04E89">
        <w:rPr>
          <w:rFonts w:ascii="Meiryo UI" w:eastAsia="Meiryo UI" w:hAnsi="Meiryo UI" w:cs="Meiryo UI" w:hint="eastAsia"/>
          <w:sz w:val="24"/>
          <w:szCs w:val="24"/>
        </w:rPr>
        <w:t>本ビジョンは、</w:t>
      </w:r>
      <w:r w:rsidR="00DF20DF" w:rsidRPr="00D04E89">
        <w:rPr>
          <w:rFonts w:ascii="Meiryo UI" w:eastAsia="Meiryo UI" w:hAnsi="Meiryo UI" w:cs="Meiryo UI" w:hint="eastAsia"/>
          <w:sz w:val="24"/>
          <w:szCs w:val="24"/>
        </w:rPr>
        <w:t>「くらすなら大阪！」を合言葉に、たくさんかつ多様な人々が住み、働き、学び、楽しむことができる大阪を実現するための「住まいと都市」のめざすべき将来像や住宅まちづくりの取組みの大きな方向性を示すものです。</w:t>
      </w:r>
    </w:p>
    <w:p w14:paraId="4266278F" w14:textId="77777777" w:rsidR="00EC27D9" w:rsidRPr="00D04E89" w:rsidRDefault="00EC27D9" w:rsidP="00EA647F">
      <w:pPr>
        <w:widowControl/>
        <w:spacing w:line="500" w:lineRule="exact"/>
        <w:jc w:val="left"/>
        <w:rPr>
          <w:rFonts w:asciiTheme="minorEastAsia" w:hAnsiTheme="minorEastAsia"/>
          <w:sz w:val="24"/>
          <w:szCs w:val="24"/>
        </w:rPr>
      </w:pPr>
    </w:p>
    <w:p w14:paraId="53253EA8" w14:textId="77777777" w:rsidR="00EC27D9" w:rsidRPr="00D04E89" w:rsidRDefault="00EC27D9" w:rsidP="00EA647F">
      <w:pPr>
        <w:widowControl/>
        <w:spacing w:line="500" w:lineRule="exact"/>
        <w:jc w:val="left"/>
        <w:rPr>
          <w:rFonts w:asciiTheme="minorEastAsia" w:hAnsiTheme="minorEastAsia"/>
          <w:sz w:val="24"/>
          <w:szCs w:val="24"/>
        </w:rPr>
      </w:pPr>
    </w:p>
    <w:p w14:paraId="3A27909B" w14:textId="77777777" w:rsidR="00EC27D9" w:rsidRPr="00D04E89" w:rsidRDefault="00EC27D9" w:rsidP="00EA647F">
      <w:pPr>
        <w:widowControl/>
        <w:spacing w:line="500" w:lineRule="exact"/>
        <w:jc w:val="left"/>
        <w:rPr>
          <w:rFonts w:asciiTheme="minorEastAsia" w:hAnsiTheme="minorEastAsia"/>
          <w:sz w:val="24"/>
          <w:szCs w:val="24"/>
        </w:rPr>
      </w:pPr>
    </w:p>
    <w:p w14:paraId="56B9A5BF" w14:textId="77777777" w:rsidR="00F30A86" w:rsidRDefault="00F30A86">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66895219" w14:textId="3D4746A5" w:rsidR="00C75D2F" w:rsidRPr="00695DB1" w:rsidRDefault="00C75D2F" w:rsidP="00083AB8">
      <w:pPr>
        <w:spacing w:beforeLines="30" w:before="108"/>
        <w:ind w:left="685" w:hangingChars="214" w:hanging="685"/>
        <w:rPr>
          <w:rFonts w:ascii="Meiryo UI" w:eastAsia="Meiryo UI" w:hAnsi="Meiryo UI" w:cs="Meiryo UI"/>
          <w:b/>
          <w:sz w:val="32"/>
          <w:szCs w:val="24"/>
        </w:rPr>
      </w:pPr>
      <w:r w:rsidRPr="00695DB1">
        <w:rPr>
          <w:rFonts w:ascii="Meiryo UI" w:eastAsia="Meiryo UI" w:hAnsi="Meiryo UI" w:cs="Meiryo UI" w:hint="eastAsia"/>
          <w:b/>
          <w:sz w:val="32"/>
          <w:szCs w:val="24"/>
        </w:rPr>
        <w:lastRenderedPageBreak/>
        <w:t>大阪がめざす</w:t>
      </w:r>
      <w:r w:rsidR="004E499C">
        <w:rPr>
          <w:rFonts w:ascii="Meiryo UI" w:eastAsia="Meiryo UI" w:hAnsi="Meiryo UI" w:cs="Meiryo UI" w:hint="eastAsia"/>
          <w:b/>
          <w:sz w:val="32"/>
          <w:szCs w:val="24"/>
        </w:rPr>
        <w:t>べき</w:t>
      </w:r>
      <w:r w:rsidR="00461BBE" w:rsidRPr="00695DB1">
        <w:rPr>
          <w:rFonts w:ascii="Meiryo UI" w:eastAsia="Meiryo UI" w:hAnsi="Meiryo UI" w:cs="Meiryo UI" w:hint="eastAsia"/>
          <w:b/>
          <w:sz w:val="32"/>
          <w:szCs w:val="24"/>
        </w:rPr>
        <w:t>住まいと</w:t>
      </w:r>
      <w:r w:rsidRPr="00695DB1">
        <w:rPr>
          <w:rFonts w:ascii="Meiryo UI" w:eastAsia="Meiryo UI" w:hAnsi="Meiryo UI" w:cs="Meiryo UI" w:hint="eastAsia"/>
          <w:b/>
          <w:sz w:val="32"/>
          <w:szCs w:val="24"/>
        </w:rPr>
        <w:t>都市の将来像</w:t>
      </w:r>
    </w:p>
    <w:p w14:paraId="1FA26691" w14:textId="57C24E35" w:rsidR="00695DB1" w:rsidRDefault="00083AB8" w:rsidP="00ED7580">
      <w:pPr>
        <w:spacing w:line="400" w:lineRule="exact"/>
        <w:ind w:leftChars="100" w:left="476" w:hangingChars="102" w:hanging="266"/>
        <w:rPr>
          <w:rFonts w:asciiTheme="majorEastAsia" w:eastAsiaTheme="majorEastAsia" w:hAnsiTheme="majorEastAsia"/>
          <w:b/>
          <w:sz w:val="26"/>
          <w:szCs w:val="26"/>
        </w:rPr>
      </w:pPr>
      <w:r>
        <w:rPr>
          <w:rFonts w:asciiTheme="majorEastAsia" w:eastAsiaTheme="majorEastAsia" w:hAnsiTheme="majorEastAsia" w:hint="eastAsia"/>
          <w:b/>
          <w:noProof/>
          <w:sz w:val="26"/>
          <w:szCs w:val="26"/>
        </w:rPr>
        <mc:AlternateContent>
          <mc:Choice Requires="wps">
            <w:drawing>
              <wp:anchor distT="0" distB="0" distL="114300" distR="114300" simplePos="0" relativeHeight="251761664" behindDoc="0" locked="0" layoutInCell="1" allowOverlap="1" wp14:anchorId="452A0166" wp14:editId="7CF1BFDE">
                <wp:simplePos x="0" y="0"/>
                <wp:positionH relativeFrom="column">
                  <wp:posOffset>-141605</wp:posOffset>
                </wp:positionH>
                <wp:positionV relativeFrom="paragraph">
                  <wp:posOffset>162560</wp:posOffset>
                </wp:positionV>
                <wp:extent cx="6228000" cy="1404000"/>
                <wp:effectExtent l="0" t="0" r="20955" b="24765"/>
                <wp:wrapNone/>
                <wp:docPr id="4" name="角丸四角形 4"/>
                <wp:cNvGraphicFramePr/>
                <a:graphic xmlns:a="http://schemas.openxmlformats.org/drawingml/2006/main">
                  <a:graphicData uri="http://schemas.microsoft.com/office/word/2010/wordprocessingShape">
                    <wps:wsp>
                      <wps:cNvSpPr/>
                      <wps:spPr>
                        <a:xfrm>
                          <a:off x="0" y="0"/>
                          <a:ext cx="6228000" cy="1404000"/>
                        </a:xfrm>
                        <a:prstGeom prst="roundRect">
                          <a:avLst>
                            <a:gd name="adj" fmla="val 10740"/>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67EB56" w14:textId="77777777" w:rsidR="002C2160" w:rsidRPr="002C2160" w:rsidRDefault="002C2160" w:rsidP="002C2160">
                            <w:pPr>
                              <w:spacing w:line="540" w:lineRule="exact"/>
                              <w:jc w:val="center"/>
                              <w:rPr>
                                <w:rFonts w:asciiTheme="majorEastAsia" w:eastAsiaTheme="majorEastAsia" w:hAnsiTheme="majorEastAsia"/>
                                <w:b/>
                                <w:color w:val="000000" w:themeColor="text1"/>
                                <w:sz w:val="28"/>
                                <w:szCs w:val="26"/>
                              </w:rPr>
                            </w:pPr>
                            <w:r w:rsidRPr="002C2160">
                              <w:rPr>
                                <w:rFonts w:asciiTheme="majorEastAsia" w:eastAsiaTheme="majorEastAsia" w:hAnsiTheme="majorEastAsia" w:hint="eastAsia"/>
                                <w:b/>
                                <w:color w:val="000000" w:themeColor="text1"/>
                                <w:sz w:val="28"/>
                                <w:szCs w:val="26"/>
                              </w:rPr>
                              <w:t>『たくさん、かつ多様な人々が住み、働き、学び、楽しむことができる大阪』</w:t>
                            </w:r>
                          </w:p>
                          <w:p w14:paraId="0FBC2A52" w14:textId="77777777" w:rsidR="002C2160" w:rsidRPr="002C2160" w:rsidRDefault="002C2160" w:rsidP="00EA42E3">
                            <w:pPr>
                              <w:spacing w:beforeLines="30" w:before="108" w:line="540" w:lineRule="exact"/>
                              <w:ind w:leftChars="270" w:left="663" w:hangingChars="34" w:hanging="96"/>
                              <w:rPr>
                                <w:rFonts w:asciiTheme="majorEastAsia" w:eastAsiaTheme="majorEastAsia" w:hAnsiTheme="majorEastAsia"/>
                                <w:b/>
                                <w:color w:val="000000" w:themeColor="text1"/>
                                <w:sz w:val="28"/>
                                <w:szCs w:val="26"/>
                              </w:rPr>
                            </w:pPr>
                            <w:r w:rsidRPr="002C2160">
                              <w:rPr>
                                <w:rFonts w:asciiTheme="majorEastAsia" w:eastAsiaTheme="majorEastAsia" w:hAnsiTheme="majorEastAsia" w:hint="eastAsia"/>
                                <w:b/>
                                <w:color w:val="000000" w:themeColor="text1"/>
                                <w:sz w:val="28"/>
                                <w:szCs w:val="26"/>
                              </w:rPr>
                              <w:t>～大阪の魅力を存分に活かした、</w:t>
                            </w:r>
                          </w:p>
                          <w:p w14:paraId="24E2121E" w14:textId="42CD6C0B" w:rsidR="002C2160" w:rsidRPr="002C2160" w:rsidRDefault="002C2160" w:rsidP="00817DCC">
                            <w:pPr>
                              <w:spacing w:line="540" w:lineRule="exact"/>
                              <w:ind w:leftChars="270" w:left="567" w:firstLineChars="100" w:firstLine="281"/>
                              <w:rPr>
                                <w:color w:val="000000" w:themeColor="text1"/>
                              </w:rPr>
                            </w:pPr>
                            <w:r w:rsidRPr="002C2160">
                              <w:rPr>
                                <w:rFonts w:asciiTheme="majorEastAsia" w:eastAsiaTheme="majorEastAsia" w:hAnsiTheme="majorEastAsia" w:hint="eastAsia"/>
                                <w:b/>
                                <w:color w:val="000000" w:themeColor="text1"/>
                                <w:sz w:val="28"/>
                                <w:szCs w:val="26"/>
                              </w:rPr>
                              <w:t>安全・安心で、快適にくらすことができる住まいと都市～</w:t>
                            </w:r>
                            <w:r w:rsidRPr="002C2160">
                              <w:rPr>
                                <w:rFonts w:asciiTheme="majorEastAsia" w:eastAsiaTheme="majorEastAsia" w:hAnsiTheme="majorEastAsia" w:hint="eastAsia"/>
                                <w:color w:val="000000" w:themeColor="text1"/>
                                <w:sz w:val="28"/>
                                <w:szCs w:val="26"/>
                              </w:rPr>
                              <w:t xml:space="preserve">　</w:t>
                            </w:r>
                          </w:p>
                        </w:txbxContent>
                      </wps:txbx>
                      <wps:bodyPr rot="0" spcFirstLastPara="0" vertOverflow="overflow" horzOverflow="overflow" vert="horz" wrap="square" lIns="36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28" style="position:absolute;left:0;text-align:left;margin-left:-11.15pt;margin-top:12.8pt;width:490.4pt;height:110.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" fillcolor="white [3212]" strokecolor="black [3213]" strokeweight="1.5pt">
                <v:textbox inset="1mm,0,2mm,0">
                  <w:txbxContent>
                    <w:p w14:paraId="4A67EB56" w14:textId="77777777" w:rsidR="002C2160" w:rsidRPr="002C2160" w:rsidRDefault="002C2160" w:rsidP="002C2160">
                      <w:pPr>
                        <w:spacing w:line="540" w:lineRule="exact"/>
                        <w:jc w:val="center"/>
                        <w:rPr>
                          <w:rFonts w:asciiTheme="majorEastAsia" w:eastAsiaTheme="majorEastAsia" w:hAnsiTheme="majorEastAsia"/>
                          <w:b/>
                          <w:color w:val="000000" w:themeColor="text1"/>
                          <w:sz w:val="28"/>
                          <w:szCs w:val="26"/>
                        </w:rPr>
                      </w:pPr>
                      <w:r w:rsidRPr="002C2160">
                        <w:rPr>
                          <w:rFonts w:asciiTheme="majorEastAsia" w:eastAsiaTheme="majorEastAsia" w:hAnsiTheme="majorEastAsia" w:hint="eastAsia"/>
                          <w:b/>
                          <w:color w:val="000000" w:themeColor="text1"/>
                          <w:sz w:val="28"/>
                          <w:szCs w:val="26"/>
                        </w:rPr>
                        <w:t>『たくさん、かつ多様な人々が住み、働き、学び、楽しむことができる大阪』</w:t>
                      </w:r>
                    </w:p>
                    <w:p w14:paraId="0FBC2A52" w14:textId="77777777" w:rsidR="002C2160" w:rsidRPr="002C2160" w:rsidRDefault="002C2160" w:rsidP="00EA42E3">
                      <w:pPr>
                        <w:spacing w:beforeLines="30" w:before="108" w:line="540" w:lineRule="exact"/>
                        <w:ind w:leftChars="270" w:left="663" w:hangingChars="34" w:hanging="96"/>
                        <w:rPr>
                          <w:rFonts w:asciiTheme="majorEastAsia" w:eastAsiaTheme="majorEastAsia" w:hAnsiTheme="majorEastAsia"/>
                          <w:b/>
                          <w:color w:val="000000" w:themeColor="text1"/>
                          <w:sz w:val="28"/>
                          <w:szCs w:val="26"/>
                        </w:rPr>
                      </w:pPr>
                      <w:r w:rsidRPr="002C2160">
                        <w:rPr>
                          <w:rFonts w:asciiTheme="majorEastAsia" w:eastAsiaTheme="majorEastAsia" w:hAnsiTheme="majorEastAsia" w:hint="eastAsia"/>
                          <w:b/>
                          <w:color w:val="000000" w:themeColor="text1"/>
                          <w:sz w:val="28"/>
                          <w:szCs w:val="26"/>
                        </w:rPr>
                        <w:t>～大阪の魅力を存分に活かした、</w:t>
                      </w:r>
                    </w:p>
                    <w:p w14:paraId="24E2121E" w14:textId="42CD6C0B" w:rsidR="002C2160" w:rsidRPr="002C2160" w:rsidRDefault="002C2160" w:rsidP="00817DCC">
                      <w:pPr>
                        <w:spacing w:line="540" w:lineRule="exact"/>
                        <w:ind w:leftChars="270" w:left="567" w:firstLineChars="100" w:firstLine="281"/>
                        <w:rPr>
                          <w:color w:val="000000" w:themeColor="text1"/>
                        </w:rPr>
                      </w:pPr>
                      <w:r w:rsidRPr="002C2160">
                        <w:rPr>
                          <w:rFonts w:asciiTheme="majorEastAsia" w:eastAsiaTheme="majorEastAsia" w:hAnsiTheme="majorEastAsia" w:hint="eastAsia"/>
                          <w:b/>
                          <w:color w:val="000000" w:themeColor="text1"/>
                          <w:sz w:val="28"/>
                          <w:szCs w:val="26"/>
                        </w:rPr>
                        <w:t>安全・安心で、快適にくらすことができる住まいと都市～</w:t>
                      </w:r>
                      <w:r w:rsidRPr="002C2160">
                        <w:rPr>
                          <w:rFonts w:asciiTheme="majorEastAsia" w:eastAsiaTheme="majorEastAsia" w:hAnsiTheme="majorEastAsia" w:hint="eastAsia"/>
                          <w:color w:val="000000" w:themeColor="text1"/>
                          <w:sz w:val="28"/>
                          <w:szCs w:val="26"/>
                        </w:rPr>
                        <w:t xml:space="preserve">　</w:t>
                      </w:r>
                    </w:p>
                  </w:txbxContent>
                </v:textbox>
              </v:roundrect>
            </w:pict>
          </mc:Fallback>
        </mc:AlternateContent>
      </w:r>
    </w:p>
    <w:p w14:paraId="22AA5315" w14:textId="77777777" w:rsidR="004E499C" w:rsidRPr="004E499C" w:rsidRDefault="004E499C" w:rsidP="00691F6B">
      <w:pPr>
        <w:ind w:leftChars="191" w:left="850" w:rightChars="189" w:right="397" w:hangingChars="204" w:hanging="449"/>
        <w:rPr>
          <w:rFonts w:asciiTheme="majorEastAsia" w:eastAsiaTheme="majorEastAsia" w:hAnsiTheme="majorEastAsia"/>
          <w:sz w:val="22"/>
          <w:szCs w:val="24"/>
        </w:rPr>
      </w:pPr>
    </w:p>
    <w:p w14:paraId="7B41FE87" w14:textId="7067765E" w:rsidR="004E499C" w:rsidRPr="004E499C" w:rsidRDefault="004E499C" w:rsidP="00083AB8">
      <w:pPr>
        <w:spacing w:line="500" w:lineRule="exact"/>
        <w:ind w:leftChars="191" w:left="891" w:rightChars="189" w:right="397" w:hangingChars="204" w:hanging="490"/>
        <w:rPr>
          <w:rFonts w:ascii="Meiryo UI" w:eastAsia="Meiryo UI" w:hAnsi="Meiryo UI" w:cs="Meiryo UI"/>
          <w:sz w:val="24"/>
          <w:szCs w:val="24"/>
        </w:rPr>
      </w:pPr>
    </w:p>
    <w:p w14:paraId="55A724D9" w14:textId="77777777" w:rsidR="00083AB8" w:rsidRDefault="00083AB8" w:rsidP="004E499C">
      <w:pPr>
        <w:spacing w:line="500" w:lineRule="exact"/>
        <w:ind w:rightChars="189" w:right="397" w:firstLineChars="100" w:firstLine="240"/>
        <w:rPr>
          <w:rFonts w:ascii="Meiryo UI" w:eastAsia="Meiryo UI" w:hAnsi="Meiryo UI" w:cs="Meiryo UI"/>
          <w:sz w:val="24"/>
          <w:szCs w:val="24"/>
        </w:rPr>
      </w:pPr>
    </w:p>
    <w:p w14:paraId="083D7380" w14:textId="77777777" w:rsidR="00083AB8" w:rsidRDefault="00083AB8" w:rsidP="004E499C">
      <w:pPr>
        <w:spacing w:line="500" w:lineRule="exact"/>
        <w:ind w:rightChars="189" w:right="397" w:firstLineChars="100" w:firstLine="240"/>
        <w:rPr>
          <w:rFonts w:ascii="Meiryo UI" w:eastAsia="Meiryo UI" w:hAnsi="Meiryo UI" w:cs="Meiryo UI"/>
          <w:sz w:val="24"/>
          <w:szCs w:val="24"/>
        </w:rPr>
      </w:pPr>
    </w:p>
    <w:p w14:paraId="3884A0BC" w14:textId="77777777" w:rsidR="00083AB8" w:rsidRDefault="00083AB8" w:rsidP="004E499C">
      <w:pPr>
        <w:spacing w:line="500" w:lineRule="exact"/>
        <w:ind w:rightChars="189" w:right="397" w:firstLineChars="100" w:firstLine="240"/>
        <w:rPr>
          <w:rFonts w:ascii="Meiryo UI" w:eastAsia="Meiryo UI" w:hAnsi="Meiryo UI" w:cs="Meiryo UI"/>
          <w:sz w:val="24"/>
          <w:szCs w:val="24"/>
        </w:rPr>
      </w:pPr>
    </w:p>
    <w:p w14:paraId="6689521E" w14:textId="4B884BC3" w:rsidR="003170A8" w:rsidRDefault="004E499C" w:rsidP="00545DFE">
      <w:pPr>
        <w:spacing w:line="460" w:lineRule="exact"/>
        <w:ind w:rightChars="189" w:right="397" w:firstLineChars="100" w:firstLine="240"/>
        <w:rPr>
          <w:rFonts w:ascii="Meiryo UI" w:eastAsia="Meiryo UI" w:hAnsi="Meiryo UI" w:cs="Meiryo UI"/>
          <w:sz w:val="24"/>
          <w:szCs w:val="24"/>
        </w:rPr>
      </w:pPr>
      <w:r w:rsidRPr="001E1780">
        <w:rPr>
          <w:rFonts w:ascii="Meiryo UI" w:eastAsia="Meiryo UI" w:hAnsi="Meiryo UI" w:cs="Meiryo UI" w:hint="eastAsia"/>
          <w:sz w:val="24"/>
          <w:szCs w:val="24"/>
          <w:u w:val="single"/>
        </w:rPr>
        <w:t>大阪は、</w:t>
      </w:r>
      <w:r w:rsidR="003170A8" w:rsidRPr="004E499C">
        <w:rPr>
          <w:rFonts w:ascii="Meiryo UI" w:eastAsia="Meiryo UI" w:hAnsi="Meiryo UI" w:cs="Meiryo UI" w:hint="eastAsia"/>
          <w:sz w:val="24"/>
          <w:szCs w:val="24"/>
        </w:rPr>
        <w:t>豊富な働き口や職住の近接性、交通利便性や生活利便性といった大都市としての魅力と、大都市でありながら、人情味ある府民性、身近に</w:t>
      </w:r>
      <w:r w:rsidR="00E655B8">
        <w:rPr>
          <w:rFonts w:ascii="Meiryo UI" w:eastAsia="Meiryo UI" w:hAnsi="Meiryo UI" w:cs="Meiryo UI" w:hint="eastAsia"/>
          <w:sz w:val="24"/>
          <w:szCs w:val="24"/>
        </w:rPr>
        <w:t>豊かな自然や特色ある文化に触れることができ</w:t>
      </w:r>
      <w:r w:rsidR="00E655B8" w:rsidRPr="001E1780">
        <w:rPr>
          <w:rFonts w:ascii="Meiryo UI" w:eastAsia="Meiryo UI" w:hAnsi="Meiryo UI" w:cs="Meiryo UI" w:hint="eastAsia"/>
          <w:sz w:val="24"/>
          <w:szCs w:val="24"/>
          <w:u w:val="single"/>
        </w:rPr>
        <w:t>、くらしやすいという魅力</w:t>
      </w:r>
      <w:r w:rsidRPr="001E1780">
        <w:rPr>
          <w:rFonts w:ascii="Meiryo UI" w:eastAsia="Meiryo UI" w:hAnsi="Meiryo UI" w:cs="Meiryo UI" w:hint="eastAsia"/>
          <w:sz w:val="24"/>
          <w:szCs w:val="24"/>
          <w:u w:val="single"/>
        </w:rPr>
        <w:t>を備え</w:t>
      </w:r>
      <w:r w:rsidR="00ED600A" w:rsidRPr="001E1780">
        <w:rPr>
          <w:rFonts w:ascii="Meiryo UI" w:eastAsia="Meiryo UI" w:hAnsi="Meiryo UI" w:cs="Meiryo UI" w:hint="eastAsia"/>
          <w:sz w:val="24"/>
          <w:szCs w:val="24"/>
          <w:u w:val="single"/>
        </w:rPr>
        <w:t>ています</w:t>
      </w:r>
      <w:r w:rsidRPr="001E1780">
        <w:rPr>
          <w:rFonts w:ascii="Meiryo UI" w:eastAsia="Meiryo UI" w:hAnsi="Meiryo UI" w:cs="Meiryo UI" w:hint="eastAsia"/>
          <w:sz w:val="24"/>
          <w:szCs w:val="24"/>
          <w:u w:val="single"/>
        </w:rPr>
        <w:t>。</w:t>
      </w:r>
    </w:p>
    <w:p w14:paraId="70852805" w14:textId="693DAC68" w:rsidR="000F46C8" w:rsidRPr="001E1780" w:rsidRDefault="006F4B7E" w:rsidP="00545DFE">
      <w:pPr>
        <w:spacing w:line="460" w:lineRule="exact"/>
        <w:ind w:rightChars="189" w:right="397" w:firstLineChars="100" w:firstLine="220"/>
        <w:rPr>
          <w:rFonts w:ascii="Meiryo UI" w:eastAsia="Meiryo UI" w:hAnsi="Meiryo UI" w:cs="Meiryo UI"/>
          <w:sz w:val="24"/>
          <w:szCs w:val="24"/>
          <w:u w:val="single"/>
        </w:rPr>
      </w:pPr>
      <w:r>
        <w:rPr>
          <w:rFonts w:asciiTheme="majorEastAsia" w:eastAsiaTheme="majorEastAsia" w:hAnsiTheme="majorEastAsia"/>
          <w:noProof/>
          <w:sz w:val="22"/>
          <w:szCs w:val="24"/>
        </w:rPr>
        <w:drawing>
          <wp:anchor distT="0" distB="0" distL="114300" distR="114300" simplePos="0" relativeHeight="251768832" behindDoc="0" locked="0" layoutInCell="1" allowOverlap="1" wp14:anchorId="43FAF8D7" wp14:editId="77742627">
            <wp:simplePos x="0" y="0"/>
            <wp:positionH relativeFrom="column">
              <wp:posOffset>2952420</wp:posOffset>
            </wp:positionH>
            <wp:positionV relativeFrom="paragraph">
              <wp:posOffset>513286</wp:posOffset>
            </wp:positionV>
            <wp:extent cx="1531088" cy="905432"/>
            <wp:effectExtent l="0" t="0" r="0" b="952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能勢町棚田.jpg"/>
                    <pic:cNvPicPr/>
                  </pic:nvPicPr>
                  <pic:blipFill>
                    <a:blip r:embed="rId12">
                      <a:extLst>
                        <a:ext uri="{28A0092B-C50C-407E-A947-70E740481C1C}">
                          <a14:useLocalDpi xmlns:a14="http://schemas.microsoft.com/office/drawing/2010/main" val="0"/>
                        </a:ext>
                      </a:extLst>
                    </a:blip>
                    <a:stretch>
                      <a:fillRect/>
                    </a:stretch>
                  </pic:blipFill>
                  <pic:spPr>
                    <a:xfrm>
                      <a:off x="0" y="0"/>
                      <a:ext cx="1531088" cy="905432"/>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11800" w:rsidRPr="001E1780">
        <w:rPr>
          <w:rFonts w:ascii="Meiryo UI" w:eastAsia="Meiryo UI" w:hAnsi="Meiryo UI" w:cs="Meiryo UI" w:hint="eastAsia"/>
          <w:sz w:val="24"/>
          <w:szCs w:val="24"/>
          <w:u w:val="single"/>
        </w:rPr>
        <w:t>これら大阪</w:t>
      </w:r>
      <w:r w:rsidR="00ED600A" w:rsidRPr="001E1780">
        <w:rPr>
          <w:rFonts w:ascii="Meiryo UI" w:eastAsia="Meiryo UI" w:hAnsi="Meiryo UI" w:cs="Meiryo UI" w:hint="eastAsia"/>
          <w:sz w:val="24"/>
          <w:szCs w:val="24"/>
          <w:u w:val="single"/>
        </w:rPr>
        <w:t>ならではの</w:t>
      </w:r>
      <w:r w:rsidR="00E11800" w:rsidRPr="001E1780">
        <w:rPr>
          <w:rFonts w:ascii="Meiryo UI" w:eastAsia="Meiryo UI" w:hAnsi="Meiryo UI" w:cs="Meiryo UI" w:hint="eastAsia"/>
          <w:sz w:val="24"/>
          <w:szCs w:val="24"/>
          <w:u w:val="single"/>
        </w:rPr>
        <w:t>魅力を存分に活かし</w:t>
      </w:r>
      <w:r w:rsidR="00843536">
        <w:rPr>
          <w:rFonts w:ascii="Meiryo UI" w:eastAsia="Meiryo UI" w:hAnsi="Meiryo UI" w:cs="Meiryo UI" w:hint="eastAsia"/>
          <w:sz w:val="24"/>
          <w:szCs w:val="24"/>
          <w:u w:val="single"/>
        </w:rPr>
        <w:t>た</w:t>
      </w:r>
      <w:r w:rsidR="00ED600A" w:rsidRPr="001E1780">
        <w:rPr>
          <w:rFonts w:ascii="Meiryo UI" w:eastAsia="Meiryo UI" w:hAnsi="Meiryo UI" w:cs="Meiryo UI" w:hint="eastAsia"/>
          <w:sz w:val="24"/>
          <w:szCs w:val="24"/>
          <w:u w:val="single"/>
        </w:rPr>
        <w:t>、</w:t>
      </w:r>
      <w:r w:rsidR="00843536">
        <w:rPr>
          <w:rFonts w:ascii="Meiryo UI" w:eastAsia="Meiryo UI" w:hAnsi="Meiryo UI" w:cs="Meiryo UI" w:hint="eastAsia"/>
          <w:sz w:val="24"/>
          <w:szCs w:val="24"/>
          <w:u w:val="single"/>
        </w:rPr>
        <w:t>安全・安心・快適に、</w:t>
      </w:r>
      <w:r w:rsidR="00775AE9">
        <w:rPr>
          <w:rFonts w:ascii="Meiryo UI" w:eastAsia="Meiryo UI" w:hAnsi="Meiryo UI" w:cs="Meiryo UI" w:hint="eastAsia"/>
          <w:sz w:val="24"/>
          <w:szCs w:val="24"/>
          <w:u w:val="single"/>
        </w:rPr>
        <w:t>地域ごとに特色ある、多様な住まい方が実現できる大阪をめざします。</w:t>
      </w:r>
    </w:p>
    <w:p w14:paraId="3F5D36A3" w14:textId="7E08D329" w:rsidR="000F46C8" w:rsidRPr="00ED600A" w:rsidRDefault="003068D4" w:rsidP="003068D4">
      <w:pPr>
        <w:spacing w:line="460" w:lineRule="exact"/>
        <w:ind w:rightChars="189" w:right="397" w:firstLineChars="100" w:firstLine="240"/>
        <w:rPr>
          <w:rFonts w:ascii="Meiryo UI" w:eastAsia="Meiryo UI" w:hAnsi="Meiryo UI" w:cs="Meiryo UI"/>
          <w:sz w:val="24"/>
          <w:szCs w:val="24"/>
        </w:rPr>
      </w:pPr>
      <w:r>
        <w:rPr>
          <w:rFonts w:ascii="Meiryo UI" w:eastAsia="Meiryo UI" w:hAnsi="Meiryo UI" w:cs="Meiryo UI"/>
          <w:b/>
          <w:noProof/>
          <w:sz w:val="24"/>
          <w:szCs w:val="24"/>
          <w:u w:val="single"/>
        </w:rPr>
        <w:drawing>
          <wp:anchor distT="0" distB="0" distL="114300" distR="114300" simplePos="0" relativeHeight="251767808" behindDoc="0" locked="0" layoutInCell="1" allowOverlap="1" wp14:anchorId="1124BB9F" wp14:editId="3399C115">
            <wp:simplePos x="0" y="0"/>
            <wp:positionH relativeFrom="column">
              <wp:posOffset>1109345</wp:posOffset>
            </wp:positionH>
            <wp:positionV relativeFrom="paragraph">
              <wp:posOffset>180340</wp:posOffset>
            </wp:positionV>
            <wp:extent cx="1439545" cy="850265"/>
            <wp:effectExtent l="0" t="0" r="8255" b="698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能勢町山.jpg"/>
                    <pic:cNvPicPr/>
                  </pic:nvPicPr>
                  <pic:blipFill>
                    <a:blip r:embed="rId13">
                      <a:extLst>
                        <a:ext uri="{28A0092B-C50C-407E-A947-70E740481C1C}">
                          <a14:useLocalDpi xmlns:a14="http://schemas.microsoft.com/office/drawing/2010/main" val="0"/>
                        </a:ext>
                      </a:extLst>
                    </a:blip>
                    <a:stretch>
                      <a:fillRect/>
                    </a:stretch>
                  </pic:blipFill>
                  <pic:spPr>
                    <a:xfrm>
                      <a:off x="0" y="0"/>
                      <a:ext cx="1439545" cy="85026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C0C98">
        <w:rPr>
          <w:rFonts w:asciiTheme="majorEastAsia" w:eastAsiaTheme="majorEastAsia" w:hAnsiTheme="majorEastAsia"/>
          <w:noProof/>
          <w:sz w:val="22"/>
          <w:szCs w:val="24"/>
        </w:rPr>
        <w:drawing>
          <wp:anchor distT="0" distB="0" distL="114300" distR="114300" simplePos="0" relativeHeight="251744255" behindDoc="0" locked="0" layoutInCell="1" allowOverlap="1" wp14:anchorId="1914515E" wp14:editId="7E61595D">
            <wp:simplePos x="0" y="0"/>
            <wp:positionH relativeFrom="column">
              <wp:posOffset>-19949</wp:posOffset>
            </wp:positionH>
            <wp:positionV relativeFrom="paragraph">
              <wp:posOffset>179399</wp:posOffset>
            </wp:positionV>
            <wp:extent cx="5818909" cy="511826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広域図.bmp"/>
                    <pic:cNvPicPr/>
                  </pic:nvPicPr>
                  <pic:blipFill rotWithShape="1">
                    <a:blip r:embed="rId14">
                      <a:extLst>
                        <a:ext uri="{BEBA8EAE-BF5A-486C-A8C5-ECC9F3942E4B}">
                          <a14:imgProps xmlns:a14="http://schemas.microsoft.com/office/drawing/2010/main">
                            <a14:imgLayer r:embed="rId15">
                              <a14:imgEffect>
                                <a14:artisticGlowDiffused intensity="1"/>
                              </a14:imgEffect>
                              <a14:imgEffect>
                                <a14:colorTemperature colorTemp="8800"/>
                              </a14:imgEffect>
                              <a14:imgEffect>
                                <a14:saturation sat="200000"/>
                              </a14:imgEffect>
                            </a14:imgLayer>
                          </a14:imgProps>
                        </a:ext>
                        <a:ext uri="{28A0092B-C50C-407E-A947-70E740481C1C}">
                          <a14:useLocalDpi xmlns:a14="http://schemas.microsoft.com/office/drawing/2010/main" val="0"/>
                        </a:ext>
                      </a:extLst>
                    </a:blip>
                    <a:srcRect l="2109" t="3694" r="9534" b="-3569"/>
                    <a:stretch/>
                  </pic:blipFill>
                  <pic:spPr bwMode="auto">
                    <a:xfrm>
                      <a:off x="0" y="0"/>
                      <a:ext cx="5818909" cy="5118265"/>
                    </a:xfrm>
                    <a:prstGeom prst="ellipse">
                      <a:avLst/>
                    </a:prstGeom>
                    <a:ln>
                      <a:noFill/>
                    </a:ln>
                    <a:effectLst>
                      <a:glow>
                        <a:schemeClr val="accent1"/>
                      </a:glow>
                      <a:softEdge rad="3683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05D790" w14:textId="141B7FF7" w:rsidR="000F46C8" w:rsidRDefault="00A12BF6" w:rsidP="002C0C98">
      <w:pPr>
        <w:spacing w:line="460" w:lineRule="exact"/>
        <w:ind w:rightChars="189" w:right="397" w:firstLineChars="100" w:firstLine="240"/>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1784192" behindDoc="0" locked="0" layoutInCell="1" allowOverlap="1" wp14:anchorId="5444AAC1" wp14:editId="79FFD384">
            <wp:simplePos x="0" y="0"/>
            <wp:positionH relativeFrom="column">
              <wp:posOffset>4148125</wp:posOffset>
            </wp:positionH>
            <wp:positionV relativeFrom="paragraph">
              <wp:posOffset>255278</wp:posOffset>
            </wp:positionV>
            <wp:extent cx="1554897" cy="855023"/>
            <wp:effectExtent l="0" t="0" r="7620" b="254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g2.jpg"/>
                    <pic:cNvPicPr/>
                  </pic:nvPicPr>
                  <pic:blipFill rotWithShape="1">
                    <a:blip r:embed="rId16" cstate="email">
                      <a:extLst>
                        <a:ext uri="{28A0092B-C50C-407E-A947-70E740481C1C}">
                          <a14:useLocalDpi xmlns:a14="http://schemas.microsoft.com/office/drawing/2010/main"/>
                        </a:ext>
                      </a:extLst>
                    </a:blip>
                    <a:srcRect l="3497" r="6274"/>
                    <a:stretch/>
                  </pic:blipFill>
                  <pic:spPr bwMode="auto">
                    <a:xfrm>
                      <a:off x="0" y="0"/>
                      <a:ext cx="1554897" cy="85502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2BB309" w14:textId="786EAE59" w:rsidR="000F46C8" w:rsidRDefault="000F46C8" w:rsidP="002C0C98">
      <w:pPr>
        <w:spacing w:line="500" w:lineRule="exact"/>
        <w:ind w:rightChars="189" w:right="397" w:firstLineChars="100" w:firstLine="240"/>
        <w:rPr>
          <w:rFonts w:ascii="Meiryo UI" w:eastAsia="Meiryo UI" w:hAnsi="Meiryo UI" w:cs="Meiryo UI"/>
          <w:sz w:val="24"/>
          <w:szCs w:val="24"/>
        </w:rPr>
      </w:pPr>
    </w:p>
    <w:p w14:paraId="7C8046B1" w14:textId="38C5254C" w:rsidR="000F46C8" w:rsidRDefault="000F46C8" w:rsidP="003068D4">
      <w:pPr>
        <w:spacing w:line="500" w:lineRule="exact"/>
        <w:ind w:rightChars="189" w:right="397" w:firstLineChars="100" w:firstLine="240"/>
        <w:rPr>
          <w:rFonts w:ascii="Meiryo UI" w:eastAsia="Meiryo UI" w:hAnsi="Meiryo UI" w:cs="Meiryo UI"/>
          <w:sz w:val="24"/>
          <w:szCs w:val="24"/>
        </w:rPr>
      </w:pPr>
    </w:p>
    <w:p w14:paraId="545993CA" w14:textId="7E34B138" w:rsidR="00D95B37" w:rsidRPr="00F33811" w:rsidRDefault="003068D4" w:rsidP="003068D4">
      <w:pPr>
        <w:spacing w:line="500" w:lineRule="exact"/>
        <w:ind w:rightChars="189" w:right="397" w:firstLineChars="100" w:firstLine="220"/>
        <w:rPr>
          <w:rFonts w:ascii="Meiryo UI" w:eastAsia="Meiryo UI" w:hAnsi="Meiryo UI" w:cs="Meiryo UI"/>
          <w:sz w:val="24"/>
          <w:szCs w:val="24"/>
        </w:rPr>
      </w:pPr>
      <w:r w:rsidRPr="00D90F75">
        <w:rPr>
          <w:rFonts w:asciiTheme="majorEastAsia" w:eastAsiaTheme="majorEastAsia" w:hAnsiTheme="majorEastAsia"/>
          <w:noProof/>
          <w:sz w:val="22"/>
          <w:szCs w:val="24"/>
        </w:rPr>
        <w:drawing>
          <wp:anchor distT="0" distB="0" distL="114300" distR="114300" simplePos="0" relativeHeight="251754496" behindDoc="0" locked="0" layoutInCell="1" allowOverlap="1" wp14:anchorId="0E5DD026" wp14:editId="467F9EAA">
            <wp:simplePos x="0" y="0"/>
            <wp:positionH relativeFrom="column">
              <wp:posOffset>1315720</wp:posOffset>
            </wp:positionH>
            <wp:positionV relativeFrom="paragraph">
              <wp:posOffset>9525</wp:posOffset>
            </wp:positionV>
            <wp:extent cx="1678940" cy="1080135"/>
            <wp:effectExtent l="0" t="0" r="0" b="5715"/>
            <wp:wrapNone/>
            <wp:docPr id="1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rotWithShape="1">
                    <a:blip r:embed="rId17">
                      <a:extLst>
                        <a:ext uri="{28A0092B-C50C-407E-A947-70E740481C1C}">
                          <a14:useLocalDpi xmlns:a14="http://schemas.microsoft.com/office/drawing/2010/main" val="0"/>
                        </a:ext>
                      </a:extLst>
                    </a:blip>
                    <a:srcRect l="10529" r="52138"/>
                    <a:stretch/>
                  </pic:blipFill>
                  <pic:spPr>
                    <a:xfrm>
                      <a:off x="0" y="0"/>
                      <a:ext cx="1678940" cy="108013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C0C98">
        <w:rPr>
          <w:rFonts w:ascii="Meiryo UI" w:eastAsia="Meiryo UI" w:hAnsi="Meiryo UI" w:cs="Meiryo UI"/>
          <w:noProof/>
          <w:sz w:val="24"/>
          <w:szCs w:val="24"/>
        </w:rPr>
        <w:drawing>
          <wp:anchor distT="0" distB="0" distL="114300" distR="114300" simplePos="0" relativeHeight="251786240" behindDoc="0" locked="0" layoutInCell="1" allowOverlap="1" wp14:anchorId="0ED59728" wp14:editId="1520BD3D">
            <wp:simplePos x="0" y="0"/>
            <wp:positionH relativeFrom="column">
              <wp:posOffset>4326255</wp:posOffset>
            </wp:positionH>
            <wp:positionV relativeFrom="paragraph">
              <wp:posOffset>171450</wp:posOffset>
            </wp:positionV>
            <wp:extent cx="1440815" cy="985520"/>
            <wp:effectExtent l="0" t="0" r="6985" b="508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asiosaka402.jpg"/>
                    <pic:cNvPicPr/>
                  </pic:nvPicPr>
                  <pic:blipFill rotWithShape="1">
                    <a:blip r:embed="rId18">
                      <a:extLst>
                        <a:ext uri="{28A0092B-C50C-407E-A947-70E740481C1C}">
                          <a14:useLocalDpi xmlns:a14="http://schemas.microsoft.com/office/drawing/2010/main" val="0"/>
                        </a:ext>
                      </a:extLst>
                    </a:blip>
                    <a:srcRect t="28218" b="13303"/>
                    <a:stretch/>
                  </pic:blipFill>
                  <pic:spPr bwMode="auto">
                    <a:xfrm>
                      <a:off x="0" y="0"/>
                      <a:ext cx="1440815" cy="98552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8796A2" w14:textId="5AA12D95" w:rsidR="00D95B37" w:rsidRDefault="00D95B37" w:rsidP="002C0C98">
      <w:pPr>
        <w:spacing w:line="500" w:lineRule="exact"/>
        <w:ind w:rightChars="189" w:right="397" w:firstLineChars="100" w:firstLine="240"/>
        <w:rPr>
          <w:rFonts w:ascii="Meiryo UI" w:eastAsia="Meiryo UI" w:hAnsi="Meiryo UI" w:cs="Meiryo UI"/>
          <w:sz w:val="24"/>
          <w:szCs w:val="24"/>
        </w:rPr>
      </w:pPr>
    </w:p>
    <w:p w14:paraId="6BAA8E0E" w14:textId="34C3F26A" w:rsidR="00D95B37" w:rsidRDefault="00A12BF6" w:rsidP="003068D4">
      <w:pPr>
        <w:spacing w:line="500" w:lineRule="exact"/>
        <w:ind w:rightChars="189" w:right="397" w:firstLineChars="100" w:firstLine="220"/>
        <w:rPr>
          <w:rFonts w:ascii="Meiryo UI" w:eastAsia="Meiryo UI" w:hAnsi="Meiryo UI" w:cs="Meiryo UI"/>
          <w:sz w:val="24"/>
          <w:szCs w:val="24"/>
        </w:rPr>
      </w:pPr>
      <w:r w:rsidRPr="00D90F75">
        <w:rPr>
          <w:rFonts w:asciiTheme="majorEastAsia" w:eastAsiaTheme="majorEastAsia" w:hAnsiTheme="majorEastAsia"/>
          <w:noProof/>
          <w:sz w:val="22"/>
          <w:szCs w:val="24"/>
        </w:rPr>
        <w:drawing>
          <wp:anchor distT="0" distB="0" distL="114300" distR="114300" simplePos="0" relativeHeight="251756544" behindDoc="0" locked="0" layoutInCell="1" allowOverlap="1" wp14:anchorId="2DF717D5" wp14:editId="7290FB8D">
            <wp:simplePos x="0" y="0"/>
            <wp:positionH relativeFrom="column">
              <wp:posOffset>1046461</wp:posOffset>
            </wp:positionH>
            <wp:positionV relativeFrom="paragraph">
              <wp:posOffset>133459</wp:posOffset>
            </wp:positionV>
            <wp:extent cx="1567815" cy="1041400"/>
            <wp:effectExtent l="0" t="0" r="0" b="6350"/>
            <wp:wrapNone/>
            <wp:docPr id="1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7815" cy="10414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9189AB0" w14:textId="16E328FA" w:rsidR="00D95B37" w:rsidRDefault="00D95B37" w:rsidP="00F33811">
      <w:pPr>
        <w:spacing w:line="500" w:lineRule="exact"/>
        <w:ind w:rightChars="189" w:right="397" w:firstLineChars="100" w:firstLine="240"/>
        <w:rPr>
          <w:rFonts w:ascii="Meiryo UI" w:eastAsia="Meiryo UI" w:hAnsi="Meiryo UI" w:cs="Meiryo UI"/>
          <w:sz w:val="24"/>
          <w:szCs w:val="24"/>
        </w:rPr>
      </w:pPr>
    </w:p>
    <w:p w14:paraId="0FF2FF1F" w14:textId="6EB4DCD7" w:rsidR="00D95B37" w:rsidRDefault="008E6248" w:rsidP="00A12BF6">
      <w:pPr>
        <w:spacing w:line="500" w:lineRule="exact"/>
        <w:ind w:rightChars="189" w:right="397" w:firstLineChars="100" w:firstLine="240"/>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1782144" behindDoc="0" locked="0" layoutInCell="1" allowOverlap="1" wp14:anchorId="708378E1" wp14:editId="1C6B8567">
            <wp:simplePos x="0" y="0"/>
            <wp:positionH relativeFrom="column">
              <wp:posOffset>4148644</wp:posOffset>
            </wp:positionH>
            <wp:positionV relativeFrom="paragraph">
              <wp:posOffset>53603</wp:posOffset>
            </wp:positionV>
            <wp:extent cx="1651379" cy="1114876"/>
            <wp:effectExtent l="0" t="0" r="6350"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shitoro.jpg"/>
                    <pic:cNvPicPr/>
                  </pic:nvPicPr>
                  <pic:blipFill>
                    <a:blip r:embed="rId20">
                      <a:extLst>
                        <a:ext uri="{28A0092B-C50C-407E-A947-70E740481C1C}">
                          <a14:useLocalDpi xmlns:a14="http://schemas.microsoft.com/office/drawing/2010/main" val="0"/>
                        </a:ext>
                      </a:extLst>
                    </a:blip>
                    <a:stretch>
                      <a:fillRect/>
                    </a:stretch>
                  </pic:blipFill>
                  <pic:spPr>
                    <a:xfrm>
                      <a:off x="0" y="0"/>
                      <a:ext cx="1655510" cy="111766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832100A" w14:textId="1B1E266D" w:rsidR="00D95B37" w:rsidRDefault="00A12BF6" w:rsidP="008E6248">
      <w:pPr>
        <w:spacing w:line="500" w:lineRule="exact"/>
        <w:ind w:rightChars="189" w:right="397" w:firstLineChars="100" w:firstLine="220"/>
        <w:rPr>
          <w:rFonts w:ascii="Meiryo UI" w:eastAsia="Meiryo UI" w:hAnsi="Meiryo UI" w:cs="Meiryo UI"/>
          <w:sz w:val="24"/>
          <w:szCs w:val="24"/>
        </w:rPr>
      </w:pPr>
      <w:r w:rsidRPr="00D90F75">
        <w:rPr>
          <w:rFonts w:asciiTheme="majorEastAsia" w:eastAsiaTheme="majorEastAsia" w:hAnsiTheme="majorEastAsia"/>
          <w:noProof/>
          <w:sz w:val="22"/>
          <w:szCs w:val="24"/>
        </w:rPr>
        <w:drawing>
          <wp:anchor distT="0" distB="0" distL="114300" distR="114300" simplePos="0" relativeHeight="251755520" behindDoc="0" locked="0" layoutInCell="1" allowOverlap="1" wp14:anchorId="66167BAA" wp14:editId="3AF0EC28">
            <wp:simplePos x="0" y="0"/>
            <wp:positionH relativeFrom="column">
              <wp:posOffset>1179460</wp:posOffset>
            </wp:positionH>
            <wp:positionV relativeFrom="paragraph">
              <wp:posOffset>80274</wp:posOffset>
            </wp:positionV>
            <wp:extent cx="1448790" cy="881504"/>
            <wp:effectExtent l="0" t="0" r="0" b="0"/>
            <wp:wrapNone/>
            <wp:docPr id="1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pic:cNvPicPr>
                  </pic:nvPicPr>
                  <pic:blipFill rotWithShape="1">
                    <a:blip r:embed="rId21">
                      <a:extLst>
                        <a:ext uri="{28A0092B-C50C-407E-A947-70E740481C1C}">
                          <a14:useLocalDpi xmlns:a14="http://schemas.microsoft.com/office/drawing/2010/main" val="0"/>
                        </a:ext>
                      </a:extLst>
                    </a:blip>
                    <a:srcRect t="31334" r="63763"/>
                    <a:stretch/>
                  </pic:blipFill>
                  <pic:spPr>
                    <a:xfrm>
                      <a:off x="0" y="0"/>
                      <a:ext cx="1448327" cy="881222"/>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39E5049" w14:textId="3A6D6405" w:rsidR="00D95B37" w:rsidRPr="004E499C" w:rsidRDefault="00D95B37" w:rsidP="006F4B7E">
      <w:pPr>
        <w:spacing w:line="500" w:lineRule="exact"/>
        <w:ind w:rightChars="189" w:right="397" w:firstLineChars="100" w:firstLine="240"/>
        <w:rPr>
          <w:rFonts w:ascii="Meiryo UI" w:eastAsia="Meiryo UI" w:hAnsi="Meiryo UI" w:cs="Meiryo UI"/>
          <w:sz w:val="24"/>
          <w:szCs w:val="24"/>
        </w:rPr>
      </w:pPr>
    </w:p>
    <w:p w14:paraId="0B88A82D" w14:textId="3EE011F1" w:rsidR="00A71ED4" w:rsidRDefault="00A12BF6" w:rsidP="003068D4">
      <w:pPr>
        <w:ind w:leftChars="191" w:left="891" w:rightChars="189" w:right="397" w:hangingChars="204" w:hanging="490"/>
        <w:rPr>
          <w:rFonts w:asciiTheme="majorEastAsia" w:eastAsiaTheme="majorEastAsia" w:hAnsiTheme="majorEastAsia"/>
          <w:sz w:val="22"/>
          <w:szCs w:val="24"/>
        </w:rPr>
      </w:pPr>
      <w:r>
        <w:rPr>
          <w:rFonts w:ascii="Meiryo UI" w:eastAsia="Meiryo UI" w:hAnsi="Meiryo UI" w:cs="Meiryo UI"/>
          <w:noProof/>
          <w:sz w:val="24"/>
          <w:szCs w:val="24"/>
        </w:rPr>
        <w:drawing>
          <wp:anchor distT="0" distB="0" distL="114300" distR="114300" simplePos="0" relativeHeight="251783168" behindDoc="0" locked="0" layoutInCell="1" allowOverlap="1" wp14:anchorId="6B411310" wp14:editId="1C51F339">
            <wp:simplePos x="0" y="0"/>
            <wp:positionH relativeFrom="column">
              <wp:posOffset>503489</wp:posOffset>
            </wp:positionH>
            <wp:positionV relativeFrom="paragraph">
              <wp:posOffset>205389</wp:posOffset>
            </wp:positionV>
            <wp:extent cx="1398156" cy="878774"/>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nkuu.jpg"/>
                    <pic:cNvPicPr/>
                  </pic:nvPicPr>
                  <pic:blipFill rotWithShape="1">
                    <a:blip r:embed="rId22">
                      <a:extLst>
                        <a:ext uri="{28A0092B-C50C-407E-A947-70E740481C1C}">
                          <a14:useLocalDpi xmlns:a14="http://schemas.microsoft.com/office/drawing/2010/main" val="0"/>
                        </a:ext>
                      </a:extLst>
                    </a:blip>
                    <a:srcRect l="7462" t="18905" r="4105" b="6964"/>
                    <a:stretch/>
                  </pic:blipFill>
                  <pic:spPr bwMode="auto">
                    <a:xfrm>
                      <a:off x="0" y="0"/>
                      <a:ext cx="1398156" cy="878774"/>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8E7D43" w14:textId="351D0DB0" w:rsidR="00F33811" w:rsidRDefault="0027322D" w:rsidP="00A12BF6">
      <w:pPr>
        <w:ind w:leftChars="191" w:left="850" w:rightChars="189" w:right="397" w:hangingChars="204" w:hanging="449"/>
        <w:rPr>
          <w:rFonts w:asciiTheme="majorEastAsia" w:eastAsiaTheme="majorEastAsia" w:hAnsiTheme="majorEastAsia"/>
          <w:sz w:val="22"/>
          <w:szCs w:val="24"/>
        </w:rPr>
      </w:pPr>
      <w:r w:rsidRPr="00D90F75">
        <w:rPr>
          <w:rFonts w:asciiTheme="majorEastAsia" w:eastAsiaTheme="majorEastAsia" w:hAnsiTheme="majorEastAsia"/>
          <w:noProof/>
          <w:sz w:val="22"/>
          <w:szCs w:val="24"/>
        </w:rPr>
        <w:drawing>
          <wp:anchor distT="0" distB="0" distL="114300" distR="114300" simplePos="0" relativeHeight="251757568" behindDoc="0" locked="0" layoutInCell="1" allowOverlap="1" wp14:anchorId="4A7642D2" wp14:editId="22D89E85">
            <wp:simplePos x="0" y="0"/>
            <wp:positionH relativeFrom="column">
              <wp:posOffset>4039870</wp:posOffset>
            </wp:positionH>
            <wp:positionV relativeFrom="paragraph">
              <wp:posOffset>41910</wp:posOffset>
            </wp:positionV>
            <wp:extent cx="1580515" cy="1052195"/>
            <wp:effectExtent l="0" t="0" r="635" b="0"/>
            <wp:wrapNone/>
            <wp:docPr id="2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580515" cy="105219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4A86DB0" w14:textId="6D0BCB62" w:rsidR="00A71ED4" w:rsidRPr="006F4B7E" w:rsidRDefault="00A71ED4" w:rsidP="00F33811">
      <w:pPr>
        <w:ind w:leftChars="191" w:left="850" w:rightChars="189" w:right="397" w:hangingChars="204" w:hanging="449"/>
        <w:rPr>
          <w:rFonts w:asciiTheme="majorEastAsia" w:eastAsiaTheme="majorEastAsia" w:hAnsiTheme="majorEastAsia"/>
          <w:sz w:val="22"/>
          <w:szCs w:val="24"/>
        </w:rPr>
      </w:pPr>
    </w:p>
    <w:p w14:paraId="1C84BA47" w14:textId="788662D0" w:rsidR="00A71ED4" w:rsidRDefault="00866A51" w:rsidP="00691F6B">
      <w:pPr>
        <w:ind w:leftChars="191" w:left="850" w:rightChars="189" w:right="397" w:hangingChars="204" w:hanging="449"/>
        <w:rPr>
          <w:rFonts w:asciiTheme="majorEastAsia" w:eastAsiaTheme="majorEastAsia" w:hAnsiTheme="majorEastAsia"/>
          <w:sz w:val="22"/>
          <w:szCs w:val="24"/>
        </w:rPr>
      </w:pPr>
      <w:r w:rsidRPr="00D90F75">
        <w:rPr>
          <w:rFonts w:asciiTheme="majorEastAsia" w:eastAsiaTheme="majorEastAsia" w:hAnsiTheme="majorEastAsia"/>
          <w:noProof/>
          <w:sz w:val="22"/>
          <w:szCs w:val="24"/>
        </w:rPr>
        <w:drawing>
          <wp:anchor distT="0" distB="0" distL="114300" distR="114300" simplePos="0" relativeHeight="251752448" behindDoc="0" locked="0" layoutInCell="1" allowOverlap="1" wp14:anchorId="7B2B38B7" wp14:editId="5689BB46">
            <wp:simplePos x="0" y="0"/>
            <wp:positionH relativeFrom="column">
              <wp:posOffset>92075</wp:posOffset>
            </wp:positionH>
            <wp:positionV relativeFrom="paragraph">
              <wp:posOffset>207645</wp:posOffset>
            </wp:positionV>
            <wp:extent cx="1286510" cy="861060"/>
            <wp:effectExtent l="0" t="0" r="8890" b="0"/>
            <wp:wrapNone/>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286510" cy="8610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C0C98" w:rsidRPr="00D90F75">
        <w:rPr>
          <w:rFonts w:asciiTheme="majorEastAsia" w:eastAsiaTheme="majorEastAsia" w:hAnsiTheme="majorEastAsia"/>
          <w:noProof/>
          <w:sz w:val="22"/>
          <w:szCs w:val="24"/>
        </w:rPr>
        <w:drawing>
          <wp:anchor distT="0" distB="0" distL="114300" distR="114300" simplePos="0" relativeHeight="251753472" behindDoc="0" locked="0" layoutInCell="1" allowOverlap="1" wp14:anchorId="5AAD075B" wp14:editId="13C1B821">
            <wp:simplePos x="0" y="0"/>
            <wp:positionH relativeFrom="column">
              <wp:posOffset>2699500</wp:posOffset>
            </wp:positionH>
            <wp:positionV relativeFrom="paragraph">
              <wp:posOffset>137012</wp:posOffset>
            </wp:positionV>
            <wp:extent cx="1448790" cy="923083"/>
            <wp:effectExtent l="0" t="0" r="0" b="0"/>
            <wp:wrapNone/>
            <wp:docPr id="1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rotWithShape="1">
                    <a:blip r:embed="rId25">
                      <a:extLst>
                        <a:ext uri="{28A0092B-C50C-407E-A947-70E740481C1C}">
                          <a14:useLocalDpi xmlns:a14="http://schemas.microsoft.com/office/drawing/2010/main" val="0"/>
                        </a:ext>
                      </a:extLst>
                    </a:blip>
                    <a:srcRect l="35547" r="30006"/>
                    <a:stretch/>
                  </pic:blipFill>
                  <pic:spPr>
                    <a:xfrm>
                      <a:off x="0" y="0"/>
                      <a:ext cx="1460355" cy="93045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4714D95" w14:textId="39231060" w:rsidR="00D95B37" w:rsidRDefault="00D95B37" w:rsidP="00691F6B">
      <w:pPr>
        <w:ind w:leftChars="191" w:left="850" w:rightChars="189" w:right="397" w:hangingChars="204" w:hanging="449"/>
        <w:rPr>
          <w:rFonts w:asciiTheme="majorEastAsia" w:eastAsiaTheme="majorEastAsia" w:hAnsiTheme="majorEastAsia"/>
          <w:sz w:val="22"/>
          <w:szCs w:val="24"/>
        </w:rPr>
      </w:pPr>
    </w:p>
    <w:p w14:paraId="2AEAF842" w14:textId="4737AF3B" w:rsidR="00A71ED4" w:rsidRPr="00BC4465" w:rsidRDefault="00A71ED4" w:rsidP="003A042C">
      <w:pPr>
        <w:ind w:leftChars="191" w:left="850" w:rightChars="189" w:right="397" w:hangingChars="204" w:hanging="449"/>
        <w:rPr>
          <w:rFonts w:asciiTheme="majorEastAsia" w:eastAsiaTheme="majorEastAsia" w:hAnsiTheme="majorEastAsia"/>
          <w:sz w:val="22"/>
          <w:szCs w:val="24"/>
        </w:rPr>
      </w:pPr>
    </w:p>
    <w:p w14:paraId="308582AF" w14:textId="3E4A4CBD" w:rsidR="0027322D" w:rsidRDefault="003A042C">
      <w:pPr>
        <w:widowControl/>
        <w:jc w:val="left"/>
        <w:rPr>
          <w:rFonts w:ascii="Meiryo UI" w:eastAsia="Meiryo UI" w:hAnsi="Meiryo UI" w:cs="Meiryo UI"/>
          <w:b/>
          <w:sz w:val="24"/>
          <w:szCs w:val="24"/>
          <w:u w:val="single"/>
        </w:rPr>
      </w:pPr>
      <w:r w:rsidRPr="00390955">
        <w:rPr>
          <w:rFonts w:asciiTheme="majorEastAsia" w:eastAsiaTheme="majorEastAsia" w:hAnsiTheme="majorEastAsia"/>
          <w:noProof/>
          <w:sz w:val="24"/>
          <w:szCs w:val="24"/>
        </w:rPr>
        <mc:AlternateContent>
          <mc:Choice Requires="wps">
            <w:drawing>
              <wp:anchor distT="0" distB="0" distL="114300" distR="114300" simplePos="0" relativeHeight="251788288" behindDoc="0" locked="0" layoutInCell="1" allowOverlap="1" wp14:anchorId="03114F33" wp14:editId="3CFBB3AB">
                <wp:simplePos x="0" y="0"/>
                <wp:positionH relativeFrom="column">
                  <wp:posOffset>4485005</wp:posOffset>
                </wp:positionH>
                <wp:positionV relativeFrom="paragraph">
                  <wp:posOffset>140970</wp:posOffset>
                </wp:positionV>
                <wp:extent cx="1548000" cy="288000"/>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000" cy="288000"/>
                        </a:xfrm>
                        <a:prstGeom prst="rect">
                          <a:avLst/>
                        </a:prstGeom>
                        <a:solidFill>
                          <a:srgbClr val="FFFFFF"/>
                        </a:solidFill>
                        <a:ln w="9525">
                          <a:noFill/>
                          <a:prstDash val="dash"/>
                          <a:miter lim="800000"/>
                          <a:headEnd/>
                          <a:tailEnd/>
                        </a:ln>
                      </wps:spPr>
                      <wps:txbx>
                        <w:txbxContent>
                          <w:p w14:paraId="5C40E927" w14:textId="24A8FE53" w:rsidR="003A042C" w:rsidRPr="003A042C" w:rsidRDefault="003A042C" w:rsidP="003A042C">
                            <w:pPr>
                              <w:jc w:val="center"/>
                              <w:rPr>
                                <w:rFonts w:asciiTheme="majorEastAsia" w:eastAsiaTheme="majorEastAsia" w:hAnsiTheme="majorEastAsia"/>
                                <w:sz w:val="22"/>
                              </w:rPr>
                            </w:pPr>
                            <w:r>
                              <w:rPr>
                                <w:rFonts w:asciiTheme="majorEastAsia" w:eastAsiaTheme="majorEastAsia" w:hAnsiTheme="majorEastAsia" w:hint="eastAsia"/>
                                <w:sz w:val="22"/>
                              </w:rPr>
                              <w:t>※</w:t>
                            </w:r>
                            <w:r w:rsidRPr="003A042C">
                              <w:rPr>
                                <w:rFonts w:asciiTheme="majorEastAsia" w:eastAsiaTheme="majorEastAsia" w:hAnsiTheme="majorEastAsia" w:hint="eastAsia"/>
                                <w:sz w:val="22"/>
                              </w:rPr>
                              <w:t>写真はイメージ</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9" type="#_x0000_t202" style="position:absolute;margin-left:353.15pt;margin-top:11.1pt;width:121.9pt;height:2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" stroked="f">
                <v:stroke dashstyle="dash"/>
                <v:textbox inset=",0,,0">
                  <w:txbxContent>
                    <w:p w14:paraId="5C40E927" w14:textId="24A8FE53" w:rsidR="003A042C" w:rsidRPr="003A042C" w:rsidRDefault="003A042C" w:rsidP="003A042C">
                      <w:pPr>
                        <w:jc w:val="center"/>
                        <w:rPr>
                          <w:rFonts w:asciiTheme="majorEastAsia" w:eastAsiaTheme="majorEastAsia" w:hAnsiTheme="majorEastAsia"/>
                          <w:sz w:val="22"/>
                        </w:rPr>
                      </w:pPr>
                      <w:bookmarkStart w:id="1" w:name="_GoBack"/>
                      <w:r>
                        <w:rPr>
                          <w:rFonts w:asciiTheme="majorEastAsia" w:eastAsiaTheme="majorEastAsia" w:hAnsiTheme="majorEastAsia" w:hint="eastAsia"/>
                          <w:sz w:val="22"/>
                        </w:rPr>
                        <w:t>※</w:t>
                      </w:r>
                      <w:r w:rsidRPr="003A042C">
                        <w:rPr>
                          <w:rFonts w:asciiTheme="majorEastAsia" w:eastAsiaTheme="majorEastAsia" w:hAnsiTheme="majorEastAsia" w:hint="eastAsia"/>
                          <w:sz w:val="22"/>
                        </w:rPr>
                        <w:t>写真はイメージ</w:t>
                      </w:r>
                      <w:bookmarkEnd w:id="1"/>
                    </w:p>
                  </w:txbxContent>
                </v:textbox>
              </v:shape>
            </w:pict>
          </mc:Fallback>
        </mc:AlternateContent>
      </w:r>
    </w:p>
    <w:p w14:paraId="6689521F" w14:textId="79AA7941" w:rsidR="00F34D8C" w:rsidRPr="00E96786" w:rsidRDefault="00E96786" w:rsidP="00FF3B04">
      <w:pPr>
        <w:rPr>
          <w:rFonts w:ascii="Meiryo UI" w:eastAsia="Meiryo UI" w:hAnsi="Meiryo UI" w:cs="Meiryo UI"/>
          <w:b/>
          <w:sz w:val="32"/>
          <w:szCs w:val="24"/>
        </w:rPr>
      </w:pPr>
      <w:r w:rsidRPr="00E96786">
        <w:rPr>
          <w:rFonts w:ascii="Meiryo UI" w:eastAsia="Meiryo UI" w:hAnsi="Meiryo UI" w:cs="Meiryo UI" w:hint="eastAsia"/>
          <w:b/>
          <w:sz w:val="32"/>
          <w:szCs w:val="24"/>
          <w:u w:val="single"/>
        </w:rPr>
        <w:lastRenderedPageBreak/>
        <w:t>大阪</w:t>
      </w:r>
      <w:r w:rsidR="00A14A9E" w:rsidRPr="00E96786">
        <w:rPr>
          <w:rFonts w:ascii="Meiryo UI" w:eastAsia="Meiryo UI" w:hAnsi="Meiryo UI" w:cs="Meiryo UI" w:hint="eastAsia"/>
          <w:b/>
          <w:sz w:val="32"/>
          <w:szCs w:val="24"/>
        </w:rPr>
        <w:t>における</w:t>
      </w:r>
      <w:r w:rsidR="008501B4" w:rsidRPr="00E96786">
        <w:rPr>
          <w:rFonts w:ascii="Meiryo UI" w:eastAsia="Meiryo UI" w:hAnsi="Meiryo UI" w:cs="Meiryo UI" w:hint="eastAsia"/>
          <w:b/>
          <w:sz w:val="32"/>
          <w:szCs w:val="24"/>
        </w:rPr>
        <w:t>今後の</w:t>
      </w:r>
      <w:r w:rsidR="002D784D" w:rsidRPr="00E96786">
        <w:rPr>
          <w:rFonts w:ascii="Meiryo UI" w:eastAsia="Meiryo UI" w:hAnsi="Meiryo UI" w:cs="Meiryo UI" w:hint="eastAsia"/>
          <w:b/>
          <w:sz w:val="32"/>
          <w:szCs w:val="24"/>
        </w:rPr>
        <w:t>住宅まちづくり</w:t>
      </w:r>
      <w:r w:rsidR="00D43681" w:rsidRPr="00E96786">
        <w:rPr>
          <w:rFonts w:ascii="Meiryo UI" w:eastAsia="Meiryo UI" w:hAnsi="Meiryo UI" w:cs="Meiryo UI" w:hint="eastAsia"/>
          <w:b/>
          <w:sz w:val="32"/>
          <w:szCs w:val="24"/>
        </w:rPr>
        <w:t>政策の</w:t>
      </w:r>
      <w:r w:rsidR="00C25923">
        <w:rPr>
          <w:rFonts w:ascii="Meiryo UI" w:eastAsia="Meiryo UI" w:hAnsi="Meiryo UI" w:cs="Meiryo UI" w:hint="eastAsia"/>
          <w:b/>
          <w:sz w:val="32"/>
          <w:szCs w:val="24"/>
          <w:u w:val="single"/>
        </w:rPr>
        <w:t>方向性</w:t>
      </w:r>
    </w:p>
    <w:p w14:paraId="66895220" w14:textId="15BCFA76" w:rsidR="00373A46" w:rsidRPr="00E96786" w:rsidRDefault="00F74B71" w:rsidP="000F7C85">
      <w:pPr>
        <w:spacing w:beforeLines="50" w:before="180" w:line="480" w:lineRule="exact"/>
        <w:ind w:leftChars="99" w:left="424" w:rightChars="-13" w:right="-27" w:hangingChars="90" w:hanging="216"/>
        <w:rPr>
          <w:rFonts w:ascii="Meiryo UI" w:eastAsia="Meiryo UI" w:hAnsi="Meiryo UI" w:cs="Meiryo UI"/>
          <w:sz w:val="24"/>
          <w:szCs w:val="24"/>
        </w:rPr>
      </w:pPr>
      <w:r w:rsidRPr="00E96786">
        <w:rPr>
          <w:rFonts w:ascii="Meiryo UI" w:eastAsia="Meiryo UI" w:hAnsi="Meiryo UI" w:cs="Meiryo UI" w:hint="eastAsia"/>
          <w:sz w:val="24"/>
          <w:szCs w:val="24"/>
        </w:rPr>
        <w:t>○</w:t>
      </w:r>
      <w:r w:rsidR="00B8716D" w:rsidRPr="00E96786">
        <w:rPr>
          <w:rFonts w:ascii="Meiryo UI" w:eastAsia="Meiryo UI" w:hAnsi="Meiryo UI" w:cs="Meiryo UI" w:hint="eastAsia"/>
          <w:sz w:val="24"/>
          <w:szCs w:val="24"/>
        </w:rPr>
        <w:t xml:space="preserve"> </w:t>
      </w:r>
      <w:r w:rsidR="00AD4800" w:rsidRPr="00C25923">
        <w:rPr>
          <w:rFonts w:ascii="Meiryo UI" w:eastAsia="Meiryo UI" w:hAnsi="Meiryo UI" w:cs="Meiryo UI" w:hint="eastAsia"/>
          <w:sz w:val="24"/>
          <w:szCs w:val="24"/>
          <w:u w:val="single"/>
        </w:rPr>
        <w:t>将来像の達成に向け、</w:t>
      </w:r>
      <w:r w:rsidRPr="00014FD2">
        <w:rPr>
          <w:rFonts w:ascii="Meiryo UI" w:eastAsia="Meiryo UI" w:hAnsi="Meiryo UI" w:cs="Meiryo UI" w:hint="eastAsia"/>
          <w:spacing w:val="-2"/>
          <w:sz w:val="24"/>
          <w:szCs w:val="24"/>
        </w:rPr>
        <w:t>人々のく</w:t>
      </w:r>
      <w:r w:rsidR="003F2826" w:rsidRPr="00014FD2">
        <w:rPr>
          <w:rFonts w:ascii="Meiryo UI" w:eastAsia="Meiryo UI" w:hAnsi="Meiryo UI" w:cs="Meiryo UI" w:hint="eastAsia"/>
          <w:spacing w:val="-2"/>
          <w:sz w:val="24"/>
          <w:szCs w:val="24"/>
        </w:rPr>
        <w:t>らしの原点である</w:t>
      </w:r>
      <w:r w:rsidR="00AD4800">
        <w:rPr>
          <w:rFonts w:ascii="Meiryo UI" w:eastAsia="Meiryo UI" w:hAnsi="Meiryo UI" w:cs="Meiryo UI" w:hint="eastAsia"/>
          <w:spacing w:val="-2"/>
          <w:sz w:val="24"/>
          <w:szCs w:val="24"/>
        </w:rPr>
        <w:t>「</w:t>
      </w:r>
      <w:r w:rsidR="00BD7F17" w:rsidRPr="00014FD2">
        <w:rPr>
          <w:rFonts w:ascii="Meiryo UI" w:eastAsia="Meiryo UI" w:hAnsi="Meiryo UI" w:cs="Meiryo UI" w:hint="eastAsia"/>
          <w:spacing w:val="-2"/>
          <w:sz w:val="24"/>
          <w:szCs w:val="24"/>
        </w:rPr>
        <w:t>安全・安心</w:t>
      </w:r>
      <w:r w:rsidR="00AD4800">
        <w:rPr>
          <w:rFonts w:ascii="Meiryo UI" w:eastAsia="Meiryo UI" w:hAnsi="Meiryo UI" w:cs="Meiryo UI" w:hint="eastAsia"/>
          <w:spacing w:val="-2"/>
          <w:sz w:val="24"/>
          <w:szCs w:val="24"/>
        </w:rPr>
        <w:t>」</w:t>
      </w:r>
      <w:r w:rsidR="00BD7F17" w:rsidRPr="00014FD2">
        <w:rPr>
          <w:rFonts w:ascii="Meiryo UI" w:eastAsia="Meiryo UI" w:hAnsi="Meiryo UI" w:cs="Meiryo UI" w:hint="eastAsia"/>
          <w:spacing w:val="-2"/>
          <w:sz w:val="24"/>
          <w:szCs w:val="24"/>
        </w:rPr>
        <w:t>にく</w:t>
      </w:r>
      <w:r w:rsidR="00461BBE" w:rsidRPr="00014FD2">
        <w:rPr>
          <w:rFonts w:ascii="Meiryo UI" w:eastAsia="Meiryo UI" w:hAnsi="Meiryo UI" w:cs="Meiryo UI" w:hint="eastAsia"/>
          <w:spacing w:val="-2"/>
          <w:sz w:val="24"/>
          <w:szCs w:val="24"/>
        </w:rPr>
        <w:t>らすことができる住まいと</w:t>
      </w:r>
      <w:r w:rsidR="003F2826" w:rsidRPr="00014FD2">
        <w:rPr>
          <w:rFonts w:ascii="Meiryo UI" w:eastAsia="Meiryo UI" w:hAnsi="Meiryo UI" w:cs="Meiryo UI" w:hint="eastAsia"/>
          <w:spacing w:val="-2"/>
          <w:sz w:val="24"/>
          <w:szCs w:val="24"/>
        </w:rPr>
        <w:t>都市の実現はもとより、</w:t>
      </w:r>
      <w:r w:rsidR="00A37BEC" w:rsidRPr="00014FD2">
        <w:rPr>
          <w:rFonts w:ascii="Meiryo UI" w:eastAsia="Meiryo UI" w:hAnsi="Meiryo UI" w:cs="Meiryo UI" w:hint="eastAsia"/>
          <w:spacing w:val="-2"/>
          <w:sz w:val="24"/>
          <w:szCs w:val="24"/>
        </w:rPr>
        <w:t>定住人口の増加をめざし、</w:t>
      </w:r>
      <w:r w:rsidR="00461BBE" w:rsidRPr="00014FD2">
        <w:rPr>
          <w:rFonts w:ascii="Meiryo UI" w:eastAsia="Meiryo UI" w:hAnsi="Meiryo UI" w:cs="Meiryo UI" w:hint="eastAsia"/>
          <w:spacing w:val="-2"/>
          <w:sz w:val="24"/>
          <w:szCs w:val="24"/>
        </w:rPr>
        <w:t>府内外の</w:t>
      </w:r>
      <w:r w:rsidR="00B8716D" w:rsidRPr="00014FD2">
        <w:rPr>
          <w:rFonts w:ascii="Meiryo UI" w:eastAsia="Meiryo UI" w:hAnsi="Meiryo UI" w:cs="Meiryo UI" w:hint="eastAsia"/>
          <w:spacing w:val="-2"/>
          <w:sz w:val="24"/>
          <w:szCs w:val="24"/>
        </w:rPr>
        <w:t>多様な</w:t>
      </w:r>
      <w:r w:rsidR="00E418F4">
        <w:rPr>
          <w:rFonts w:ascii="Meiryo UI" w:eastAsia="Meiryo UI" w:hAnsi="Meiryo UI" w:cs="Meiryo UI" w:hint="eastAsia"/>
          <w:spacing w:val="-2"/>
          <w:sz w:val="24"/>
          <w:szCs w:val="24"/>
        </w:rPr>
        <w:t>人々を惹きつける</w:t>
      </w:r>
      <w:r w:rsidR="00AD4800">
        <w:rPr>
          <w:rFonts w:ascii="Meiryo UI" w:eastAsia="Meiryo UI" w:hAnsi="Meiryo UI" w:cs="Meiryo UI" w:hint="eastAsia"/>
          <w:spacing w:val="-2"/>
          <w:sz w:val="24"/>
          <w:szCs w:val="24"/>
        </w:rPr>
        <w:t>「</w:t>
      </w:r>
      <w:r w:rsidR="00E418F4">
        <w:rPr>
          <w:rFonts w:ascii="Meiryo UI" w:eastAsia="Meiryo UI" w:hAnsi="Meiryo UI" w:cs="Meiryo UI" w:hint="eastAsia"/>
          <w:spacing w:val="-2"/>
          <w:sz w:val="24"/>
          <w:szCs w:val="24"/>
        </w:rPr>
        <w:t>活力と魅力</w:t>
      </w:r>
      <w:r w:rsidR="00AD4800">
        <w:rPr>
          <w:rFonts w:ascii="Meiryo UI" w:eastAsia="Meiryo UI" w:hAnsi="Meiryo UI" w:cs="Meiryo UI" w:hint="eastAsia"/>
          <w:spacing w:val="-2"/>
          <w:sz w:val="24"/>
          <w:szCs w:val="24"/>
        </w:rPr>
        <w:t>」</w:t>
      </w:r>
      <w:r w:rsidR="00E418F4">
        <w:rPr>
          <w:rFonts w:ascii="Meiryo UI" w:eastAsia="Meiryo UI" w:hAnsi="Meiryo UI" w:cs="Meiryo UI" w:hint="eastAsia"/>
          <w:spacing w:val="-2"/>
          <w:sz w:val="24"/>
          <w:szCs w:val="24"/>
        </w:rPr>
        <w:t>あふれる</w:t>
      </w:r>
      <w:r w:rsidR="00461BBE" w:rsidRPr="00014FD2">
        <w:rPr>
          <w:rFonts w:ascii="Meiryo UI" w:eastAsia="Meiryo UI" w:hAnsi="Meiryo UI" w:cs="Meiryo UI" w:hint="eastAsia"/>
          <w:spacing w:val="-2"/>
          <w:sz w:val="24"/>
          <w:szCs w:val="24"/>
        </w:rPr>
        <w:t>住まいと</w:t>
      </w:r>
      <w:r w:rsidR="00785185" w:rsidRPr="00014FD2">
        <w:rPr>
          <w:rFonts w:ascii="Meiryo UI" w:eastAsia="Meiryo UI" w:hAnsi="Meiryo UI" w:cs="Meiryo UI" w:hint="eastAsia"/>
          <w:spacing w:val="-2"/>
          <w:sz w:val="24"/>
          <w:szCs w:val="24"/>
        </w:rPr>
        <w:t>都市の実現</w:t>
      </w:r>
      <w:r w:rsidR="00785185" w:rsidRPr="00C25923">
        <w:rPr>
          <w:rFonts w:ascii="Meiryo UI" w:eastAsia="Meiryo UI" w:hAnsi="Meiryo UI" w:cs="Meiryo UI" w:hint="eastAsia"/>
          <w:spacing w:val="-2"/>
          <w:sz w:val="24"/>
          <w:szCs w:val="24"/>
          <w:u w:val="single"/>
        </w:rPr>
        <w:t>を</w:t>
      </w:r>
      <w:r w:rsidR="00AD4800" w:rsidRPr="00C25923">
        <w:rPr>
          <w:rFonts w:ascii="Meiryo UI" w:eastAsia="Meiryo UI" w:hAnsi="Meiryo UI" w:cs="Meiryo UI" w:hint="eastAsia"/>
          <w:spacing w:val="-2"/>
          <w:sz w:val="24"/>
          <w:szCs w:val="24"/>
          <w:u w:val="single"/>
        </w:rPr>
        <w:t>基本目標とし、施策を展開します</w:t>
      </w:r>
      <w:r w:rsidR="00785185" w:rsidRPr="00C25923">
        <w:rPr>
          <w:rFonts w:ascii="Meiryo UI" w:eastAsia="Meiryo UI" w:hAnsi="Meiryo UI" w:cs="Meiryo UI" w:hint="eastAsia"/>
          <w:spacing w:val="-2"/>
          <w:sz w:val="24"/>
          <w:szCs w:val="24"/>
          <w:u w:val="single"/>
        </w:rPr>
        <w:t>。</w:t>
      </w:r>
    </w:p>
    <w:p w14:paraId="66895222" w14:textId="2398CBF8" w:rsidR="008D164C" w:rsidRPr="003054A3" w:rsidRDefault="00B8716D" w:rsidP="00A439A3">
      <w:pPr>
        <w:spacing w:beforeLines="50" w:before="180" w:line="480" w:lineRule="exact"/>
        <w:ind w:left="448" w:rightChars="-13" w:right="-27" w:hanging="238"/>
        <w:rPr>
          <w:rFonts w:ascii="Meiryo UI" w:eastAsia="Meiryo UI" w:hAnsi="Meiryo UI" w:cs="Meiryo UI"/>
          <w:sz w:val="24"/>
          <w:szCs w:val="24"/>
        </w:rPr>
      </w:pPr>
      <w:r w:rsidRPr="00E96786">
        <w:rPr>
          <w:rFonts w:ascii="Meiryo UI" w:eastAsia="Meiryo UI" w:hAnsi="Meiryo UI" w:cs="Meiryo UI" w:hint="eastAsia"/>
          <w:sz w:val="24"/>
          <w:szCs w:val="24"/>
        </w:rPr>
        <w:t xml:space="preserve">○ </w:t>
      </w:r>
      <w:r w:rsidR="00BA3C64" w:rsidRPr="00E96786">
        <w:rPr>
          <w:rFonts w:ascii="Meiryo UI" w:eastAsia="Meiryo UI" w:hAnsi="Meiryo UI" w:cs="Meiryo UI" w:hint="eastAsia"/>
          <w:sz w:val="24"/>
          <w:szCs w:val="24"/>
        </w:rPr>
        <w:t>これまでの住まいの</w:t>
      </w:r>
      <w:r w:rsidR="00157303" w:rsidRPr="00E96786">
        <w:rPr>
          <w:rFonts w:ascii="Meiryo UI" w:eastAsia="Meiryo UI" w:hAnsi="Meiryo UI" w:cs="Meiryo UI" w:hint="eastAsia"/>
          <w:sz w:val="24"/>
          <w:szCs w:val="24"/>
        </w:rPr>
        <w:t>質の</w:t>
      </w:r>
      <w:r w:rsidR="00C63ACB">
        <w:rPr>
          <w:rFonts w:ascii="Meiryo UI" w:eastAsia="Meiryo UI" w:hAnsi="Meiryo UI" w:cs="Meiryo UI" w:hint="eastAsia"/>
          <w:sz w:val="24"/>
          <w:szCs w:val="24"/>
        </w:rPr>
        <w:t>確保や向上を目的とする</w:t>
      </w:r>
      <w:r w:rsidR="00157303" w:rsidRPr="00E96786">
        <w:rPr>
          <w:rFonts w:ascii="Meiryo UI" w:eastAsia="Meiryo UI" w:hAnsi="Meiryo UI" w:cs="Meiryo UI" w:hint="eastAsia"/>
          <w:sz w:val="24"/>
          <w:szCs w:val="24"/>
        </w:rPr>
        <w:t>住宅政策</w:t>
      </w:r>
      <w:r w:rsidR="00BA3C64" w:rsidRPr="00E96786">
        <w:rPr>
          <w:rFonts w:ascii="Meiryo UI" w:eastAsia="Meiryo UI" w:hAnsi="Meiryo UI" w:cs="Meiryo UI" w:hint="eastAsia"/>
          <w:sz w:val="24"/>
          <w:szCs w:val="24"/>
        </w:rPr>
        <w:t>を中心とした取り組みから</w:t>
      </w:r>
      <w:r w:rsidR="00157303" w:rsidRPr="00E96786">
        <w:rPr>
          <w:rFonts w:ascii="Meiryo UI" w:eastAsia="Meiryo UI" w:hAnsi="Meiryo UI" w:cs="Meiryo UI" w:hint="eastAsia"/>
          <w:sz w:val="24"/>
          <w:szCs w:val="24"/>
        </w:rPr>
        <w:t>、</w:t>
      </w:r>
      <w:r w:rsidR="00C63ACB" w:rsidRPr="00C63ACB">
        <w:rPr>
          <w:rFonts w:ascii="Meiryo UI" w:eastAsia="Meiryo UI" w:hAnsi="Meiryo UI" w:cs="Meiryo UI" w:hint="eastAsia"/>
          <w:sz w:val="24"/>
          <w:szCs w:val="24"/>
          <w:u w:val="single"/>
        </w:rPr>
        <w:t>地域の</w:t>
      </w:r>
      <w:r w:rsidR="008E2F66">
        <w:rPr>
          <w:rFonts w:ascii="Meiryo UI" w:eastAsia="Meiryo UI" w:hAnsi="Meiryo UI" w:cs="Meiryo UI" w:hint="eastAsia"/>
          <w:sz w:val="24"/>
          <w:szCs w:val="24"/>
          <w:u w:val="single"/>
        </w:rPr>
        <w:t>特性</w:t>
      </w:r>
      <w:r w:rsidR="00C63ACB" w:rsidRPr="00C63ACB">
        <w:rPr>
          <w:rFonts w:ascii="Meiryo UI" w:eastAsia="Meiryo UI" w:hAnsi="Meiryo UI" w:cs="Meiryo UI" w:hint="eastAsia"/>
          <w:sz w:val="24"/>
          <w:szCs w:val="24"/>
          <w:u w:val="single"/>
        </w:rPr>
        <w:t>を活かし</w:t>
      </w:r>
      <w:r w:rsidR="008E2F66">
        <w:rPr>
          <w:rFonts w:ascii="Meiryo UI" w:eastAsia="Meiryo UI" w:hAnsi="Meiryo UI" w:cs="Meiryo UI" w:hint="eastAsia"/>
          <w:sz w:val="24"/>
          <w:szCs w:val="24"/>
          <w:u w:val="single"/>
        </w:rPr>
        <w:t>、住まいを含めた</w:t>
      </w:r>
      <w:r w:rsidR="00C63ACB" w:rsidRPr="00C63ACB">
        <w:rPr>
          <w:rFonts w:ascii="Meiryo UI" w:eastAsia="Meiryo UI" w:hAnsi="Meiryo UI" w:cs="Meiryo UI" w:hint="eastAsia"/>
          <w:sz w:val="24"/>
          <w:szCs w:val="24"/>
          <w:u w:val="single"/>
        </w:rPr>
        <w:t>都市の</w:t>
      </w:r>
      <w:r w:rsidR="009E096C" w:rsidRPr="00C63ACB">
        <w:rPr>
          <w:rFonts w:ascii="Meiryo UI" w:eastAsia="Meiryo UI" w:hAnsi="Meiryo UI" w:cs="Meiryo UI" w:hint="eastAsia"/>
          <w:sz w:val="24"/>
          <w:szCs w:val="24"/>
          <w:u w:val="single"/>
        </w:rPr>
        <w:t>居住魅力</w:t>
      </w:r>
      <w:r w:rsidR="00BA3C64" w:rsidRPr="003054A3">
        <w:rPr>
          <w:rFonts w:ascii="Meiryo UI" w:eastAsia="Meiryo UI" w:hAnsi="Meiryo UI" w:cs="Meiryo UI" w:hint="eastAsia"/>
          <w:sz w:val="24"/>
          <w:szCs w:val="24"/>
        </w:rPr>
        <w:t>を</w:t>
      </w:r>
      <w:r w:rsidR="00F03E7E" w:rsidRPr="003054A3">
        <w:rPr>
          <w:rFonts w:ascii="Meiryo UI" w:eastAsia="Meiryo UI" w:hAnsi="Meiryo UI" w:cs="Meiryo UI" w:hint="eastAsia"/>
          <w:sz w:val="24"/>
          <w:szCs w:val="24"/>
        </w:rPr>
        <w:t>高める</w:t>
      </w:r>
      <w:r w:rsidR="00157303" w:rsidRPr="003054A3">
        <w:rPr>
          <w:rFonts w:ascii="Meiryo UI" w:eastAsia="Meiryo UI" w:hAnsi="Meiryo UI" w:cs="Meiryo UI" w:hint="eastAsia"/>
          <w:sz w:val="24"/>
          <w:szCs w:val="24"/>
        </w:rPr>
        <w:t>政策に転換します</w:t>
      </w:r>
      <w:r w:rsidR="007C7DFC" w:rsidRPr="003054A3">
        <w:rPr>
          <w:rFonts w:ascii="Meiryo UI" w:eastAsia="Meiryo UI" w:hAnsi="Meiryo UI" w:cs="Meiryo UI" w:hint="eastAsia"/>
          <w:sz w:val="24"/>
          <w:szCs w:val="24"/>
        </w:rPr>
        <w:t>。</w:t>
      </w:r>
    </w:p>
    <w:p w14:paraId="66895224" w14:textId="3324F8B2" w:rsidR="00967079" w:rsidRPr="00834236" w:rsidRDefault="007A4BF3" w:rsidP="009B0836">
      <w:pPr>
        <w:spacing w:beforeLines="50" w:before="180" w:line="480" w:lineRule="exact"/>
        <w:ind w:leftChars="107" w:left="424" w:rightChars="-13" w:right="-27" w:hangingChars="83" w:hanging="199"/>
        <w:rPr>
          <w:rFonts w:ascii="Meiryo UI" w:eastAsia="Meiryo UI" w:hAnsi="Meiryo UI" w:cs="Meiryo UI"/>
          <w:sz w:val="24"/>
          <w:szCs w:val="24"/>
        </w:rPr>
      </w:pPr>
      <w:r w:rsidRPr="00E96786">
        <w:rPr>
          <w:rFonts w:ascii="Meiryo UI" w:eastAsia="Meiryo UI" w:hAnsi="Meiryo UI" w:cs="Meiryo UI" w:hint="eastAsia"/>
          <w:sz w:val="24"/>
          <w:szCs w:val="24"/>
        </w:rPr>
        <w:t xml:space="preserve">○ </w:t>
      </w:r>
      <w:r w:rsidR="00EB2975" w:rsidRPr="00E96786">
        <w:rPr>
          <w:rFonts w:ascii="Meiryo UI" w:eastAsia="Meiryo UI" w:hAnsi="Meiryo UI" w:cs="Meiryo UI" w:hint="eastAsia"/>
          <w:sz w:val="24"/>
          <w:szCs w:val="24"/>
        </w:rPr>
        <w:t>低所得者や高齢、障がいのある</w:t>
      </w:r>
      <w:r w:rsidR="00BA3C64" w:rsidRPr="00E96786">
        <w:rPr>
          <w:rFonts w:ascii="Meiryo UI" w:eastAsia="Meiryo UI" w:hAnsi="Meiryo UI" w:cs="Meiryo UI" w:hint="eastAsia"/>
          <w:sz w:val="24"/>
          <w:szCs w:val="24"/>
        </w:rPr>
        <w:t>方など</w:t>
      </w:r>
      <w:r w:rsidR="00347965" w:rsidRPr="00E96786">
        <w:rPr>
          <w:rFonts w:ascii="Meiryo UI" w:eastAsia="Meiryo UI" w:hAnsi="Meiryo UI" w:cs="Meiryo UI" w:hint="eastAsia"/>
          <w:sz w:val="24"/>
          <w:szCs w:val="24"/>
        </w:rPr>
        <w:t>の</w:t>
      </w:r>
      <w:r w:rsidR="00967079" w:rsidRPr="00E96786">
        <w:rPr>
          <w:rFonts w:ascii="Meiryo UI" w:eastAsia="Meiryo UI" w:hAnsi="Meiryo UI" w:cs="Meiryo UI" w:hint="eastAsia"/>
          <w:sz w:val="24"/>
          <w:szCs w:val="24"/>
        </w:rPr>
        <w:t>住宅確保要配慮者の</w:t>
      </w:r>
      <w:r w:rsidR="00347965" w:rsidRPr="00E96786">
        <w:rPr>
          <w:rFonts w:ascii="Meiryo UI" w:eastAsia="Meiryo UI" w:hAnsi="Meiryo UI" w:cs="Meiryo UI" w:hint="eastAsia"/>
          <w:sz w:val="24"/>
          <w:szCs w:val="24"/>
        </w:rPr>
        <w:t>安全・安心の</w:t>
      </w:r>
      <w:r w:rsidR="00967079" w:rsidRPr="00E96786">
        <w:rPr>
          <w:rFonts w:ascii="Meiryo UI" w:eastAsia="Meiryo UI" w:hAnsi="Meiryo UI" w:cs="Meiryo UI" w:hint="eastAsia"/>
          <w:sz w:val="24"/>
          <w:szCs w:val="24"/>
        </w:rPr>
        <w:t>確保はもとより、</w:t>
      </w:r>
      <w:r w:rsidR="00347965" w:rsidRPr="00E96786">
        <w:rPr>
          <w:rFonts w:ascii="Meiryo UI" w:eastAsia="Meiryo UI" w:hAnsi="Meiryo UI" w:cs="Meiryo UI" w:hint="eastAsia"/>
          <w:sz w:val="24"/>
          <w:szCs w:val="24"/>
        </w:rPr>
        <w:t>これからの大阪を</w:t>
      </w:r>
      <w:r w:rsidR="00BA3C64" w:rsidRPr="00E96786">
        <w:rPr>
          <w:rFonts w:ascii="Meiryo UI" w:eastAsia="Meiryo UI" w:hAnsi="Meiryo UI" w:cs="Meiryo UI" w:hint="eastAsia"/>
          <w:sz w:val="24"/>
          <w:szCs w:val="24"/>
        </w:rPr>
        <w:t>担う子ども</w:t>
      </w:r>
      <w:r w:rsidR="00347965" w:rsidRPr="00E96786">
        <w:rPr>
          <w:rFonts w:ascii="Meiryo UI" w:eastAsia="Meiryo UI" w:hAnsi="Meiryo UI" w:cs="Meiryo UI" w:hint="eastAsia"/>
          <w:sz w:val="24"/>
          <w:szCs w:val="24"/>
        </w:rPr>
        <w:t>・若者・</w:t>
      </w:r>
      <w:r w:rsidR="00BA3C64" w:rsidRPr="00E96786">
        <w:rPr>
          <w:rFonts w:ascii="Meiryo UI" w:eastAsia="Meiryo UI" w:hAnsi="Meiryo UI" w:cs="Meiryo UI" w:hint="eastAsia"/>
          <w:sz w:val="24"/>
          <w:szCs w:val="24"/>
        </w:rPr>
        <w:t>子育て世帯</w:t>
      </w:r>
      <w:r w:rsidR="00347965" w:rsidRPr="00E96786">
        <w:rPr>
          <w:rFonts w:ascii="Meiryo UI" w:eastAsia="Meiryo UI" w:hAnsi="Meiryo UI" w:cs="Meiryo UI" w:hint="eastAsia"/>
          <w:sz w:val="24"/>
          <w:szCs w:val="24"/>
        </w:rPr>
        <w:t>や、外国人も含めた創造的な人材など、</w:t>
      </w:r>
      <w:r w:rsidR="00347965" w:rsidRPr="00834236">
        <w:rPr>
          <w:rFonts w:ascii="Meiryo UI" w:eastAsia="Meiryo UI" w:hAnsi="Meiryo UI" w:cs="Meiryo UI" w:hint="eastAsia"/>
          <w:sz w:val="24"/>
          <w:szCs w:val="24"/>
        </w:rPr>
        <w:t>多様な</w:t>
      </w:r>
      <w:r w:rsidR="00967079" w:rsidRPr="00834236">
        <w:rPr>
          <w:rFonts w:ascii="Meiryo UI" w:eastAsia="Meiryo UI" w:hAnsi="Meiryo UI" w:cs="Meiryo UI" w:hint="eastAsia"/>
          <w:sz w:val="24"/>
          <w:szCs w:val="24"/>
        </w:rPr>
        <w:t>人</w:t>
      </w:r>
      <w:r w:rsidR="005B2ACF" w:rsidRPr="00834236">
        <w:rPr>
          <w:rFonts w:ascii="Meiryo UI" w:eastAsia="Meiryo UI" w:hAnsi="Meiryo UI" w:cs="Meiryo UI" w:hint="eastAsia"/>
          <w:sz w:val="24"/>
          <w:szCs w:val="24"/>
        </w:rPr>
        <w:t>々にとって、住みたい・住み続けたいと思える</w:t>
      </w:r>
      <w:r w:rsidR="00967079" w:rsidRPr="00834236">
        <w:rPr>
          <w:rFonts w:ascii="Meiryo UI" w:eastAsia="Meiryo UI" w:hAnsi="Meiryo UI" w:cs="Meiryo UI" w:hint="eastAsia"/>
          <w:sz w:val="24"/>
          <w:szCs w:val="24"/>
        </w:rPr>
        <w:t>居住魅力を</w:t>
      </w:r>
      <w:r w:rsidR="00461BBE" w:rsidRPr="00834236">
        <w:rPr>
          <w:rFonts w:ascii="Meiryo UI" w:eastAsia="Meiryo UI" w:hAnsi="Meiryo UI" w:cs="Meiryo UI" w:hint="eastAsia"/>
          <w:sz w:val="24"/>
          <w:szCs w:val="24"/>
        </w:rPr>
        <w:t>備えた住まいと</w:t>
      </w:r>
      <w:r w:rsidR="005B2ACF" w:rsidRPr="00834236">
        <w:rPr>
          <w:rFonts w:ascii="Meiryo UI" w:eastAsia="Meiryo UI" w:hAnsi="Meiryo UI" w:cs="Meiryo UI" w:hint="eastAsia"/>
          <w:sz w:val="24"/>
          <w:szCs w:val="24"/>
        </w:rPr>
        <w:t>都市の実現をめざします</w:t>
      </w:r>
      <w:r w:rsidR="00967079" w:rsidRPr="00834236">
        <w:rPr>
          <w:rFonts w:ascii="Meiryo UI" w:eastAsia="Meiryo UI" w:hAnsi="Meiryo UI" w:cs="Meiryo UI" w:hint="eastAsia"/>
          <w:sz w:val="24"/>
          <w:szCs w:val="24"/>
        </w:rPr>
        <w:t>。</w:t>
      </w:r>
    </w:p>
    <w:p w14:paraId="66895226" w14:textId="53160847" w:rsidR="00CE6366" w:rsidRDefault="003C4DD7" w:rsidP="00A439A3">
      <w:pPr>
        <w:spacing w:beforeLines="50" w:before="180" w:line="480" w:lineRule="exact"/>
        <w:ind w:left="425" w:rightChars="54" w:right="113" w:hanging="425"/>
        <w:rPr>
          <w:rFonts w:ascii="Meiryo UI" w:eastAsia="Meiryo UI" w:hAnsi="Meiryo UI" w:cs="Meiryo UI"/>
          <w:sz w:val="24"/>
          <w:szCs w:val="24"/>
        </w:rPr>
      </w:pPr>
      <w:r w:rsidRPr="00834236">
        <w:rPr>
          <w:rFonts w:ascii="Meiryo UI" w:eastAsia="Meiryo UI" w:hAnsi="Meiryo UI" w:cs="Meiryo UI" w:hint="eastAsia"/>
          <w:sz w:val="24"/>
          <w:szCs w:val="24"/>
        </w:rPr>
        <w:t xml:space="preserve">　○</w:t>
      </w:r>
      <w:r w:rsidR="004662B8" w:rsidRPr="004662B8">
        <w:rPr>
          <w:rFonts w:ascii="Meiryo UI" w:eastAsia="Meiryo UI" w:hAnsi="Meiryo UI" w:cs="Meiryo UI" w:hint="eastAsia"/>
          <w:sz w:val="24"/>
          <w:szCs w:val="24"/>
          <w:u w:val="single"/>
        </w:rPr>
        <w:t>地域を熟知する</w:t>
      </w:r>
      <w:r w:rsidR="003C2E17" w:rsidRPr="004662B8">
        <w:rPr>
          <w:rFonts w:ascii="Meiryo UI" w:eastAsia="Meiryo UI" w:hAnsi="Meiryo UI" w:cs="Meiryo UI" w:hint="eastAsia"/>
          <w:sz w:val="24"/>
          <w:szCs w:val="24"/>
          <w:u w:val="single"/>
        </w:rPr>
        <w:t>住民やNPO、民間事業者</w:t>
      </w:r>
      <w:r w:rsidR="00CF5CF2">
        <w:rPr>
          <w:rFonts w:ascii="Meiryo UI" w:eastAsia="Meiryo UI" w:hAnsi="Meiryo UI" w:cs="Meiryo UI" w:hint="eastAsia"/>
          <w:sz w:val="24"/>
          <w:szCs w:val="24"/>
          <w:u w:val="single"/>
        </w:rPr>
        <w:t>、大学機関</w:t>
      </w:r>
      <w:r w:rsidR="003C2E17" w:rsidRPr="004662B8">
        <w:rPr>
          <w:rFonts w:ascii="Meiryo UI" w:eastAsia="Meiryo UI" w:hAnsi="Meiryo UI" w:cs="Meiryo UI" w:hint="eastAsia"/>
          <w:sz w:val="24"/>
          <w:szCs w:val="24"/>
          <w:u w:val="single"/>
        </w:rPr>
        <w:t>など</w:t>
      </w:r>
      <w:r w:rsidR="004662B8" w:rsidRPr="004662B8">
        <w:rPr>
          <w:rFonts w:ascii="Meiryo UI" w:eastAsia="Meiryo UI" w:hAnsi="Meiryo UI" w:cs="Meiryo UI" w:hint="eastAsia"/>
          <w:sz w:val="24"/>
          <w:szCs w:val="24"/>
          <w:u w:val="single"/>
        </w:rPr>
        <w:t>の</w:t>
      </w:r>
      <w:r w:rsidR="003C2E17" w:rsidRPr="004662B8">
        <w:rPr>
          <w:rFonts w:ascii="Meiryo UI" w:eastAsia="Meiryo UI" w:hAnsi="Meiryo UI" w:cs="Meiryo UI" w:hint="eastAsia"/>
          <w:sz w:val="24"/>
          <w:szCs w:val="24"/>
          <w:u w:val="single"/>
        </w:rPr>
        <w:t>「民</w:t>
      </w:r>
      <w:r w:rsidR="002716D2">
        <w:rPr>
          <w:rFonts w:ascii="Meiryo UI" w:eastAsia="Meiryo UI" w:hAnsi="Meiryo UI" w:cs="Meiryo UI" w:hint="eastAsia"/>
          <w:sz w:val="24"/>
          <w:szCs w:val="24"/>
          <w:u w:val="single"/>
        </w:rPr>
        <w:t>主導」による</w:t>
      </w:r>
      <w:r w:rsidR="00E14E63" w:rsidRPr="004662B8">
        <w:rPr>
          <w:rFonts w:ascii="Meiryo UI" w:eastAsia="Meiryo UI" w:hAnsi="Meiryo UI" w:cs="Meiryo UI" w:hint="eastAsia"/>
          <w:sz w:val="24"/>
          <w:szCs w:val="24"/>
          <w:u w:val="single"/>
        </w:rPr>
        <w:t>取組みを促進</w:t>
      </w:r>
      <w:r w:rsidR="00907C01">
        <w:rPr>
          <w:rFonts w:ascii="Meiryo UI" w:eastAsia="Meiryo UI" w:hAnsi="Meiryo UI" w:cs="Meiryo UI" w:hint="eastAsia"/>
          <w:sz w:val="24"/>
          <w:szCs w:val="24"/>
          <w:u w:val="single"/>
        </w:rPr>
        <w:t>するため、市場環境の整備等を進めます</w:t>
      </w:r>
      <w:r w:rsidR="004662B8" w:rsidRPr="004662B8">
        <w:rPr>
          <w:rFonts w:ascii="Meiryo UI" w:eastAsia="Meiryo UI" w:hAnsi="Meiryo UI" w:cs="Meiryo UI" w:hint="eastAsia"/>
          <w:sz w:val="24"/>
          <w:szCs w:val="24"/>
          <w:u w:val="single"/>
        </w:rPr>
        <w:t>。</w:t>
      </w:r>
    </w:p>
    <w:p w14:paraId="66895227" w14:textId="3967E2A2" w:rsidR="008D164C" w:rsidRPr="0035321C" w:rsidRDefault="004662B8" w:rsidP="00014FD2">
      <w:pPr>
        <w:spacing w:beforeLines="50" w:before="180" w:line="480" w:lineRule="exact"/>
        <w:ind w:left="425" w:rightChars="54" w:right="113" w:hanging="425"/>
        <w:rPr>
          <w:rFonts w:asciiTheme="majorEastAsia" w:eastAsiaTheme="majorEastAsia" w:hAnsiTheme="majorEastAsia"/>
          <w:sz w:val="24"/>
          <w:szCs w:val="24"/>
        </w:rPr>
      </w:pPr>
      <w:r>
        <w:rPr>
          <w:rFonts w:ascii="Meiryo UI" w:eastAsia="Meiryo UI" w:hAnsi="Meiryo UI" w:cs="Meiryo UI" w:hint="eastAsia"/>
          <w:sz w:val="24"/>
          <w:szCs w:val="24"/>
        </w:rPr>
        <w:t xml:space="preserve">　○ </w:t>
      </w:r>
      <w:r w:rsidR="002716D2">
        <w:rPr>
          <w:rFonts w:ascii="Meiryo UI" w:eastAsia="Meiryo UI" w:hAnsi="Meiryo UI" w:cs="Meiryo UI" w:hint="eastAsia"/>
          <w:sz w:val="24"/>
          <w:szCs w:val="24"/>
          <w:u w:val="single"/>
        </w:rPr>
        <w:t>政策展開にあたっては、</w:t>
      </w:r>
      <w:r w:rsidR="00014FD2" w:rsidRPr="00D95B37">
        <w:rPr>
          <w:rFonts w:ascii="Meiryo UI" w:eastAsia="Meiryo UI" w:hAnsi="Meiryo UI" w:cs="Meiryo UI" w:hint="eastAsia"/>
          <w:sz w:val="24"/>
          <w:szCs w:val="24"/>
          <w:u w:val="single"/>
        </w:rPr>
        <w:t>交通、</w:t>
      </w:r>
      <w:r w:rsidR="002716D2">
        <w:rPr>
          <w:rFonts w:ascii="Meiryo UI" w:eastAsia="Meiryo UI" w:hAnsi="Meiryo UI" w:cs="Meiryo UI" w:hint="eastAsia"/>
          <w:sz w:val="24"/>
          <w:szCs w:val="24"/>
          <w:u w:val="single"/>
        </w:rPr>
        <w:t>環境、</w:t>
      </w:r>
      <w:r w:rsidR="00014FD2" w:rsidRPr="00D95B37">
        <w:rPr>
          <w:rFonts w:ascii="Meiryo UI" w:eastAsia="Meiryo UI" w:hAnsi="Meiryo UI" w:cs="Meiryo UI" w:hint="eastAsia"/>
          <w:sz w:val="24"/>
          <w:szCs w:val="24"/>
          <w:u w:val="single"/>
        </w:rPr>
        <w:t>福祉、教育、労働をはじめとした、くらしを取り巻く各政策と連携した取組みを展開します。</w:t>
      </w:r>
    </w:p>
    <w:p w14:paraId="66895228" w14:textId="3C7589BE" w:rsidR="008D164C" w:rsidRDefault="008D164C" w:rsidP="00D1276B">
      <w:pPr>
        <w:ind w:leftChars="200" w:left="420"/>
        <w:rPr>
          <w:rFonts w:asciiTheme="majorEastAsia" w:eastAsiaTheme="majorEastAsia" w:hAnsiTheme="majorEastAsia"/>
          <w:sz w:val="24"/>
          <w:szCs w:val="24"/>
        </w:rPr>
      </w:pPr>
    </w:p>
    <w:p w14:paraId="66895229" w14:textId="170988B9" w:rsidR="00D972AD" w:rsidRPr="00C53E9B" w:rsidRDefault="00D972AD" w:rsidP="00C53E9B">
      <w:pPr>
        <w:ind w:leftChars="200" w:left="420"/>
        <w:rPr>
          <w:rFonts w:asciiTheme="majorEastAsia" w:eastAsiaTheme="majorEastAsia" w:hAnsiTheme="majorEastAsia"/>
          <w:sz w:val="24"/>
          <w:szCs w:val="24"/>
        </w:rPr>
      </w:pPr>
    </w:p>
    <w:p w14:paraId="6689522A" w14:textId="0A4DEDB3" w:rsidR="00D972AD" w:rsidRPr="00C53E9B" w:rsidRDefault="00BC4465" w:rsidP="00C53E9B">
      <w:pPr>
        <w:ind w:leftChars="200" w:left="420"/>
        <w:rPr>
          <w:rFonts w:asciiTheme="majorEastAsia" w:eastAsiaTheme="majorEastAsia" w:hAnsiTheme="majorEastAsia"/>
          <w:sz w:val="24"/>
          <w:szCs w:val="24"/>
        </w:rPr>
      </w:pPr>
      <w:r w:rsidRPr="00BC4465">
        <w:rPr>
          <w:noProof/>
        </w:rPr>
        <w:drawing>
          <wp:anchor distT="0" distB="0" distL="114300" distR="114300" simplePos="0" relativeHeight="251789312" behindDoc="0" locked="0" layoutInCell="1" allowOverlap="1" wp14:anchorId="7D25F2A7" wp14:editId="5877923E">
            <wp:simplePos x="0" y="0"/>
            <wp:positionH relativeFrom="column">
              <wp:posOffset>146372</wp:posOffset>
            </wp:positionH>
            <wp:positionV relativeFrom="paragraph">
              <wp:posOffset>1270</wp:posOffset>
            </wp:positionV>
            <wp:extent cx="6145780" cy="3944203"/>
            <wp:effectExtent l="0" t="0" r="762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145780" cy="3944203"/>
                    </a:xfrm>
                    <a:prstGeom prst="rect">
                      <a:avLst/>
                    </a:prstGeom>
                  </pic:spPr>
                </pic:pic>
              </a:graphicData>
            </a:graphic>
            <wp14:sizeRelH relativeFrom="page">
              <wp14:pctWidth>0</wp14:pctWidth>
            </wp14:sizeRelH>
            <wp14:sizeRelV relativeFrom="page">
              <wp14:pctHeight>0</wp14:pctHeight>
            </wp14:sizeRelV>
          </wp:anchor>
        </w:drawing>
      </w:r>
    </w:p>
    <w:p w14:paraId="6689522B" w14:textId="172D5E08" w:rsidR="00D972AD" w:rsidRPr="00C53E9B" w:rsidRDefault="00D972AD" w:rsidP="00C53E9B">
      <w:pPr>
        <w:ind w:leftChars="200" w:left="420"/>
        <w:rPr>
          <w:rFonts w:asciiTheme="majorEastAsia" w:eastAsiaTheme="majorEastAsia" w:hAnsiTheme="majorEastAsia"/>
          <w:sz w:val="24"/>
          <w:szCs w:val="24"/>
        </w:rPr>
      </w:pPr>
    </w:p>
    <w:p w14:paraId="6689522C" w14:textId="676E96A5" w:rsidR="00D972AD" w:rsidRPr="00C53E9B" w:rsidRDefault="00D972AD" w:rsidP="00C53E9B">
      <w:pPr>
        <w:ind w:leftChars="200" w:left="420"/>
        <w:rPr>
          <w:rFonts w:asciiTheme="majorEastAsia" w:eastAsiaTheme="majorEastAsia" w:hAnsiTheme="majorEastAsia"/>
          <w:sz w:val="24"/>
          <w:szCs w:val="24"/>
        </w:rPr>
      </w:pPr>
    </w:p>
    <w:p w14:paraId="6689522D" w14:textId="77777777" w:rsidR="00D972AD" w:rsidRPr="00C53E9B" w:rsidRDefault="00D972AD" w:rsidP="00C53E9B">
      <w:pPr>
        <w:ind w:leftChars="200" w:left="420"/>
        <w:rPr>
          <w:rFonts w:asciiTheme="majorEastAsia" w:eastAsiaTheme="majorEastAsia" w:hAnsiTheme="majorEastAsia"/>
          <w:sz w:val="24"/>
          <w:szCs w:val="24"/>
        </w:rPr>
      </w:pPr>
    </w:p>
    <w:p w14:paraId="6689522E" w14:textId="77777777" w:rsidR="00D972AD" w:rsidRPr="00C53E9B" w:rsidRDefault="00D972AD" w:rsidP="00C53E9B">
      <w:pPr>
        <w:ind w:leftChars="200" w:left="420"/>
        <w:rPr>
          <w:rFonts w:asciiTheme="majorEastAsia" w:eastAsiaTheme="majorEastAsia" w:hAnsiTheme="majorEastAsia"/>
          <w:sz w:val="24"/>
          <w:szCs w:val="24"/>
        </w:rPr>
      </w:pPr>
    </w:p>
    <w:p w14:paraId="6689522F" w14:textId="77777777" w:rsidR="00D972AD" w:rsidRPr="00C53E9B" w:rsidRDefault="00D972AD" w:rsidP="00C53E9B">
      <w:pPr>
        <w:ind w:leftChars="200" w:left="420"/>
        <w:rPr>
          <w:rFonts w:asciiTheme="majorEastAsia" w:eastAsiaTheme="majorEastAsia" w:hAnsiTheme="majorEastAsia"/>
          <w:sz w:val="24"/>
          <w:szCs w:val="24"/>
        </w:rPr>
      </w:pPr>
    </w:p>
    <w:p w14:paraId="66895230" w14:textId="10229CB4" w:rsidR="00D972AD" w:rsidRPr="00E14E63" w:rsidRDefault="00D972AD" w:rsidP="00C53E9B">
      <w:pPr>
        <w:ind w:leftChars="200" w:left="420"/>
        <w:rPr>
          <w:rFonts w:asciiTheme="majorEastAsia" w:eastAsiaTheme="majorEastAsia" w:hAnsiTheme="majorEastAsia"/>
          <w:sz w:val="24"/>
          <w:szCs w:val="24"/>
        </w:rPr>
      </w:pPr>
    </w:p>
    <w:p w14:paraId="66895231" w14:textId="77777777" w:rsidR="008D164C" w:rsidRPr="00C53E9B" w:rsidRDefault="008D164C" w:rsidP="00C53E9B">
      <w:pPr>
        <w:ind w:leftChars="200" w:left="420"/>
        <w:rPr>
          <w:rFonts w:asciiTheme="majorEastAsia" w:eastAsiaTheme="majorEastAsia" w:hAnsiTheme="majorEastAsia"/>
          <w:sz w:val="24"/>
          <w:szCs w:val="24"/>
        </w:rPr>
      </w:pPr>
    </w:p>
    <w:p w14:paraId="66895232" w14:textId="77777777" w:rsidR="008D164C" w:rsidRPr="00C53E9B" w:rsidRDefault="008D164C" w:rsidP="00C53E9B">
      <w:pPr>
        <w:ind w:leftChars="200" w:left="420"/>
        <w:rPr>
          <w:rFonts w:asciiTheme="majorEastAsia" w:eastAsiaTheme="majorEastAsia" w:hAnsiTheme="majorEastAsia"/>
          <w:sz w:val="24"/>
          <w:szCs w:val="24"/>
        </w:rPr>
      </w:pPr>
    </w:p>
    <w:p w14:paraId="66895233" w14:textId="651726C9" w:rsidR="008763E0" w:rsidRPr="00C53E9B" w:rsidRDefault="008763E0" w:rsidP="00C53E9B">
      <w:pPr>
        <w:widowControl/>
        <w:jc w:val="left"/>
        <w:rPr>
          <w:rFonts w:asciiTheme="majorEastAsia" w:eastAsiaTheme="majorEastAsia" w:hAnsiTheme="majorEastAsia" w:cs="Meiryo UI"/>
          <w:b/>
          <w:sz w:val="24"/>
          <w:szCs w:val="24"/>
          <w:u w:val="single"/>
        </w:rPr>
      </w:pPr>
    </w:p>
    <w:p w14:paraId="66895234" w14:textId="77777777" w:rsidR="00C53E9B" w:rsidRPr="00C53E9B" w:rsidRDefault="00C53E9B" w:rsidP="00C53E9B">
      <w:pPr>
        <w:widowControl/>
        <w:jc w:val="left"/>
        <w:rPr>
          <w:rFonts w:asciiTheme="majorEastAsia" w:eastAsiaTheme="majorEastAsia" w:hAnsiTheme="majorEastAsia" w:cs="Meiryo UI"/>
          <w:b/>
          <w:sz w:val="24"/>
          <w:szCs w:val="24"/>
          <w:u w:val="single"/>
        </w:rPr>
      </w:pPr>
    </w:p>
    <w:p w14:paraId="66895235" w14:textId="0DACE468" w:rsidR="00C53E9B" w:rsidRPr="00C53E9B" w:rsidRDefault="00C53E9B" w:rsidP="00C53E9B">
      <w:pPr>
        <w:widowControl/>
        <w:jc w:val="left"/>
        <w:rPr>
          <w:rFonts w:asciiTheme="majorEastAsia" w:eastAsiaTheme="majorEastAsia" w:hAnsiTheme="majorEastAsia" w:cs="Meiryo UI"/>
          <w:b/>
          <w:sz w:val="24"/>
          <w:szCs w:val="24"/>
          <w:u w:val="single"/>
        </w:rPr>
      </w:pPr>
    </w:p>
    <w:p w14:paraId="66895236" w14:textId="77777777" w:rsidR="00C53E9B" w:rsidRDefault="00C53E9B" w:rsidP="00C53E9B">
      <w:pPr>
        <w:widowControl/>
        <w:jc w:val="left"/>
        <w:rPr>
          <w:rFonts w:asciiTheme="majorEastAsia" w:eastAsiaTheme="majorEastAsia" w:hAnsiTheme="majorEastAsia" w:cs="Meiryo UI"/>
          <w:b/>
          <w:sz w:val="24"/>
          <w:szCs w:val="24"/>
          <w:u w:val="single"/>
        </w:rPr>
      </w:pPr>
    </w:p>
    <w:p w14:paraId="66895237" w14:textId="77777777" w:rsidR="00C53E9B" w:rsidRDefault="00C53E9B" w:rsidP="00C53E9B">
      <w:pPr>
        <w:widowControl/>
        <w:jc w:val="left"/>
        <w:rPr>
          <w:rFonts w:asciiTheme="majorEastAsia" w:eastAsiaTheme="majorEastAsia" w:hAnsiTheme="majorEastAsia" w:cs="Meiryo UI"/>
          <w:b/>
          <w:sz w:val="24"/>
          <w:szCs w:val="24"/>
          <w:u w:val="single"/>
        </w:rPr>
      </w:pPr>
    </w:p>
    <w:p w14:paraId="66895238" w14:textId="77777777" w:rsidR="00857781" w:rsidRDefault="00857781" w:rsidP="00C53E9B">
      <w:pPr>
        <w:widowControl/>
        <w:jc w:val="left"/>
        <w:rPr>
          <w:rFonts w:asciiTheme="majorEastAsia" w:eastAsiaTheme="majorEastAsia" w:hAnsiTheme="majorEastAsia" w:cs="Meiryo UI"/>
          <w:b/>
          <w:sz w:val="24"/>
          <w:szCs w:val="24"/>
          <w:u w:val="single"/>
        </w:rPr>
      </w:pPr>
    </w:p>
    <w:p w14:paraId="66895239" w14:textId="77777777" w:rsidR="00857781" w:rsidRDefault="00857781" w:rsidP="00C53E9B">
      <w:pPr>
        <w:widowControl/>
        <w:jc w:val="left"/>
        <w:rPr>
          <w:rFonts w:asciiTheme="majorEastAsia" w:eastAsiaTheme="majorEastAsia" w:hAnsiTheme="majorEastAsia" w:cs="Meiryo UI"/>
          <w:b/>
          <w:sz w:val="24"/>
          <w:szCs w:val="24"/>
          <w:u w:val="single"/>
        </w:rPr>
      </w:pPr>
    </w:p>
    <w:p w14:paraId="6689523A" w14:textId="77777777" w:rsidR="00857781" w:rsidRDefault="00857781" w:rsidP="00C53E9B">
      <w:pPr>
        <w:widowControl/>
        <w:jc w:val="left"/>
        <w:rPr>
          <w:rFonts w:asciiTheme="majorEastAsia" w:eastAsiaTheme="majorEastAsia" w:hAnsiTheme="majorEastAsia" w:cs="Meiryo UI"/>
          <w:b/>
          <w:sz w:val="24"/>
          <w:szCs w:val="24"/>
          <w:u w:val="single"/>
        </w:rPr>
      </w:pPr>
    </w:p>
    <w:p w14:paraId="6689523E" w14:textId="2C86B98C" w:rsidR="00857781" w:rsidRPr="00B97800" w:rsidRDefault="00F03E7E" w:rsidP="00C53E9B">
      <w:pPr>
        <w:widowControl/>
        <w:jc w:val="left"/>
        <w:rPr>
          <w:rFonts w:asciiTheme="majorEastAsia" w:eastAsiaTheme="majorEastAsia" w:hAnsiTheme="majorEastAsia" w:cs="Meiryo UI"/>
          <w:b/>
          <w:sz w:val="32"/>
          <w:szCs w:val="24"/>
          <w:u w:val="single"/>
        </w:rPr>
      </w:pPr>
      <w:r w:rsidRPr="00B97800">
        <w:rPr>
          <w:rFonts w:ascii="Meiryo UI" w:eastAsia="Meiryo UI" w:hAnsi="Meiryo UI" w:cs="Meiryo UI" w:hint="eastAsia"/>
          <w:b/>
          <w:sz w:val="32"/>
          <w:szCs w:val="24"/>
          <w:u w:val="single"/>
        </w:rPr>
        <w:lastRenderedPageBreak/>
        <w:t>居住魅力を高めるための重点的な取組み</w:t>
      </w:r>
    </w:p>
    <w:p w14:paraId="6689523F" w14:textId="6C827352" w:rsidR="003F088E" w:rsidRPr="00B97800" w:rsidRDefault="0066134A" w:rsidP="00E310D5">
      <w:pPr>
        <w:widowControl/>
        <w:spacing w:line="480" w:lineRule="exact"/>
        <w:jc w:val="left"/>
        <w:rPr>
          <w:rFonts w:ascii="Meiryo UI" w:eastAsia="Meiryo UI" w:hAnsi="Meiryo UI" w:cs="Meiryo UI"/>
          <w:sz w:val="24"/>
          <w:szCs w:val="24"/>
        </w:rPr>
      </w:pPr>
      <w:r>
        <w:rPr>
          <w:rFonts w:ascii="Meiryo UI" w:eastAsia="Meiryo UI" w:hAnsi="Meiryo UI" w:cs="Meiryo UI" w:hint="eastAsia"/>
          <w:noProof/>
          <w:sz w:val="24"/>
          <w:szCs w:val="24"/>
        </w:rPr>
        <mc:AlternateContent>
          <mc:Choice Requires="wps">
            <w:drawing>
              <wp:anchor distT="0" distB="0" distL="114300" distR="114300" simplePos="0" relativeHeight="251763712" behindDoc="0" locked="0" layoutInCell="1" allowOverlap="1" wp14:anchorId="72CC6820" wp14:editId="2F500236">
                <wp:simplePos x="0" y="0"/>
                <wp:positionH relativeFrom="column">
                  <wp:posOffset>18415</wp:posOffset>
                </wp:positionH>
                <wp:positionV relativeFrom="paragraph">
                  <wp:posOffset>91440</wp:posOffset>
                </wp:positionV>
                <wp:extent cx="6192000" cy="288000"/>
                <wp:effectExtent l="0" t="0" r="0" b="0"/>
                <wp:wrapNone/>
                <wp:docPr id="9" name="ホームベース 9"/>
                <wp:cNvGraphicFramePr/>
                <a:graphic xmlns:a="http://schemas.openxmlformats.org/drawingml/2006/main">
                  <a:graphicData uri="http://schemas.microsoft.com/office/word/2010/wordprocessingShape">
                    <wps:wsp>
                      <wps:cNvSpPr/>
                      <wps:spPr>
                        <a:xfrm>
                          <a:off x="0" y="0"/>
                          <a:ext cx="6192000" cy="288000"/>
                        </a:xfrm>
                        <a:prstGeom prst="homePlat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37EB7" w14:textId="0C7B71D9" w:rsidR="0066134A" w:rsidRPr="00576487" w:rsidRDefault="0066134A" w:rsidP="00BA57A6">
                            <w:pPr>
                              <w:spacing w:line="300" w:lineRule="exact"/>
                              <w:ind w:firstLineChars="100" w:firstLine="240"/>
                              <w:jc w:val="left"/>
                              <w:rPr>
                                <w:rFonts w:ascii="Meiryo UI" w:eastAsia="Meiryo UI" w:hAnsi="Meiryo UI" w:cs="Meiryo UI"/>
                                <w:b/>
                                <w:sz w:val="24"/>
                              </w:rPr>
                            </w:pPr>
                            <w:r w:rsidRPr="00576487">
                              <w:rPr>
                                <w:rFonts w:ascii="Meiryo UI" w:eastAsia="Meiryo UI" w:hAnsi="Meiryo UI" w:cs="Meiryo UI" w:hint="eastAsia"/>
                                <w:b/>
                                <w:sz w:val="24"/>
                              </w:rPr>
                              <w:t>基本的な考え方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9" o:spid="_x0000_s1031" type="#_x0000_t15" style="position:absolute;margin-left:1.45pt;margin-top:7.2pt;width:487.55pt;height:2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" adj="21098" fillcolor="#548dd4 [1951]" stroked="f" strokeweight="2pt">
                <v:textbox inset="0,0,0,0">
                  <w:txbxContent>
                    <w:p w14:paraId="3F737EB7" w14:textId="0C7B71D9" w:rsidR="0066134A" w:rsidRPr="00576487" w:rsidRDefault="0066134A" w:rsidP="00BA57A6">
                      <w:pPr>
                        <w:spacing w:line="300" w:lineRule="exact"/>
                        <w:ind w:firstLineChars="100" w:firstLine="240"/>
                        <w:jc w:val="left"/>
                        <w:rPr>
                          <w:rFonts w:ascii="Meiryo UI" w:eastAsia="Meiryo UI" w:hAnsi="Meiryo UI" w:cs="Meiryo UI"/>
                          <w:b/>
                          <w:sz w:val="24"/>
                        </w:rPr>
                      </w:pPr>
                      <w:r w:rsidRPr="00576487">
                        <w:rPr>
                          <w:rFonts w:ascii="Meiryo UI" w:eastAsia="Meiryo UI" w:hAnsi="Meiryo UI" w:cs="Meiryo UI" w:hint="eastAsia"/>
                          <w:b/>
                          <w:sz w:val="24"/>
                        </w:rPr>
                        <w:t>基本的な考え方</w:t>
                      </w:r>
                    </w:p>
                  </w:txbxContent>
                </v:textbox>
              </v:shape>
            </w:pict>
          </mc:Fallback>
        </mc:AlternateContent>
      </w:r>
    </w:p>
    <w:p w14:paraId="66895241" w14:textId="203DC5BC" w:rsidR="00F03E7E" w:rsidRDefault="000B7180" w:rsidP="000B7180">
      <w:pPr>
        <w:widowControl/>
        <w:tabs>
          <w:tab w:val="left" w:pos="3686"/>
          <w:tab w:val="left" w:pos="3969"/>
        </w:tabs>
        <w:spacing w:beforeLines="100" w:before="360" w:line="440" w:lineRule="exact"/>
        <w:ind w:left="246" w:rightChars="2754" w:right="5783" w:hangingChars="117" w:hanging="246"/>
        <w:jc w:val="left"/>
        <w:rPr>
          <w:rFonts w:ascii="Meiryo UI" w:eastAsia="Meiryo UI" w:hAnsi="Meiryo UI" w:cs="Meiryo UI"/>
          <w:sz w:val="24"/>
          <w:szCs w:val="24"/>
        </w:rPr>
      </w:pPr>
      <w:r w:rsidRPr="000B7180">
        <w:rPr>
          <w:noProof/>
        </w:rPr>
        <w:drawing>
          <wp:anchor distT="0" distB="0" distL="114300" distR="114300" simplePos="0" relativeHeight="251780096" behindDoc="1" locked="0" layoutInCell="1" allowOverlap="1" wp14:anchorId="678E4608" wp14:editId="0EA95FE5">
            <wp:simplePos x="0" y="0"/>
            <wp:positionH relativeFrom="column">
              <wp:posOffset>2249170</wp:posOffset>
            </wp:positionH>
            <wp:positionV relativeFrom="paragraph">
              <wp:posOffset>315273</wp:posOffset>
            </wp:positionV>
            <wp:extent cx="4183380" cy="2458085"/>
            <wp:effectExtent l="0" t="0" r="762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13077" r="12308" b="5737"/>
                    <a:stretch/>
                  </pic:blipFill>
                  <pic:spPr bwMode="auto">
                    <a:xfrm>
                      <a:off x="0" y="0"/>
                      <a:ext cx="4183380" cy="2458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01B2" w:rsidRPr="00DB01B2">
        <w:rPr>
          <w:rFonts w:ascii="Meiryo UI" w:eastAsia="Meiryo UI" w:hAnsi="Meiryo UI" w:cs="Meiryo UI" w:hint="eastAsia"/>
          <w:sz w:val="24"/>
          <w:szCs w:val="24"/>
        </w:rPr>
        <w:t>○</w:t>
      </w:r>
      <w:r w:rsidR="00DB01B2">
        <w:rPr>
          <w:rFonts w:ascii="Meiryo UI" w:eastAsia="Meiryo UI" w:hAnsi="Meiryo UI" w:cs="Meiryo UI" w:hint="eastAsia"/>
          <w:sz w:val="24"/>
          <w:szCs w:val="24"/>
        </w:rPr>
        <w:t xml:space="preserve"> </w:t>
      </w:r>
      <w:r w:rsidR="00EF5BB6">
        <w:rPr>
          <w:rFonts w:ascii="Meiryo UI" w:eastAsia="Meiryo UI" w:hAnsi="Meiryo UI" w:cs="Meiryo UI" w:hint="eastAsia"/>
          <w:sz w:val="24"/>
          <w:szCs w:val="24"/>
        </w:rPr>
        <w:t>大阪のあらゆる地域</w:t>
      </w:r>
      <w:r w:rsidR="008B5695">
        <w:rPr>
          <w:rFonts w:ascii="Meiryo UI" w:eastAsia="Meiryo UI" w:hAnsi="Meiryo UI" w:cs="Meiryo UI" w:hint="eastAsia"/>
          <w:sz w:val="24"/>
          <w:szCs w:val="24"/>
        </w:rPr>
        <w:t>が、それぞれ持つ価値・個性</w:t>
      </w:r>
      <w:r w:rsidR="00DE70CC">
        <w:rPr>
          <w:rFonts w:ascii="Meiryo UI" w:eastAsia="Meiryo UI" w:hAnsi="Meiryo UI" w:cs="Meiryo UI" w:hint="eastAsia"/>
          <w:sz w:val="24"/>
          <w:szCs w:val="24"/>
        </w:rPr>
        <w:t>を磨き、競い合い、居住魅力を高めることで、大阪全体の居住魅力を</w:t>
      </w:r>
      <w:r w:rsidR="00DE70CC" w:rsidRPr="00630E5C">
        <w:rPr>
          <w:rFonts w:ascii="Meiryo UI" w:eastAsia="Meiryo UI" w:hAnsi="Meiryo UI" w:cs="Meiryo UI" w:hint="eastAsia"/>
          <w:sz w:val="24"/>
          <w:szCs w:val="24"/>
          <w:u w:val="single"/>
        </w:rPr>
        <w:t>向上させます</w:t>
      </w:r>
      <w:r w:rsidR="00DE70CC">
        <w:rPr>
          <w:rFonts w:ascii="Meiryo UI" w:eastAsia="Meiryo UI" w:hAnsi="Meiryo UI" w:cs="Meiryo UI" w:hint="eastAsia"/>
          <w:sz w:val="24"/>
          <w:szCs w:val="24"/>
        </w:rPr>
        <w:t>。</w:t>
      </w:r>
    </w:p>
    <w:p w14:paraId="08EC6660" w14:textId="1BBB0DC7" w:rsidR="00267F13" w:rsidRDefault="0007620F" w:rsidP="000B7180">
      <w:pPr>
        <w:widowControl/>
        <w:tabs>
          <w:tab w:val="left" w:pos="3828"/>
          <w:tab w:val="left" w:pos="4253"/>
        </w:tabs>
        <w:spacing w:beforeLines="100" w:before="360" w:line="440" w:lineRule="exact"/>
        <w:ind w:leftChars="7" w:left="284" w:rightChars="2754" w:right="5783" w:hangingChars="112" w:hanging="269"/>
        <w:jc w:val="left"/>
        <w:rPr>
          <w:rFonts w:ascii="Meiryo UI" w:eastAsia="Meiryo UI" w:hAnsi="Meiryo UI" w:cs="Meiryo UI"/>
          <w:sz w:val="24"/>
          <w:szCs w:val="24"/>
        </w:rPr>
      </w:pPr>
      <w:r w:rsidRPr="00B97800">
        <w:rPr>
          <w:rFonts w:ascii="Meiryo UI" w:eastAsia="Meiryo UI" w:hAnsi="Meiryo UI" w:cs="Meiryo UI" w:hint="eastAsia"/>
          <w:sz w:val="24"/>
          <w:szCs w:val="24"/>
        </w:rPr>
        <w:t>○</w:t>
      </w:r>
      <w:r w:rsidR="00DB01B2">
        <w:rPr>
          <w:rFonts w:ascii="Meiryo UI" w:eastAsia="Meiryo UI" w:hAnsi="Meiryo UI" w:cs="Meiryo UI" w:hint="eastAsia"/>
          <w:sz w:val="24"/>
          <w:szCs w:val="24"/>
        </w:rPr>
        <w:t xml:space="preserve">　</w:t>
      </w:r>
      <w:r w:rsidR="00CA38E6" w:rsidRPr="00B97800">
        <w:rPr>
          <w:rFonts w:ascii="Meiryo UI" w:eastAsia="Meiryo UI" w:hAnsi="Meiryo UI" w:cs="Meiryo UI" w:hint="eastAsia"/>
          <w:sz w:val="24"/>
          <w:szCs w:val="24"/>
        </w:rPr>
        <w:t>都市の居住魅力を高めることで、</w:t>
      </w:r>
    </w:p>
    <w:p w14:paraId="203E3128" w14:textId="77777777" w:rsidR="00267F13" w:rsidRDefault="00CA38E6" w:rsidP="000B7180">
      <w:pPr>
        <w:widowControl/>
        <w:tabs>
          <w:tab w:val="left" w:pos="3828"/>
          <w:tab w:val="left" w:pos="4253"/>
        </w:tabs>
        <w:spacing w:line="440" w:lineRule="exact"/>
        <w:ind w:leftChars="127" w:left="284" w:rightChars="2754" w:right="5783" w:hangingChars="7" w:hanging="17"/>
        <w:jc w:val="left"/>
        <w:rPr>
          <w:rFonts w:ascii="Meiryo UI" w:eastAsia="Meiryo UI" w:hAnsi="Meiryo UI" w:cs="Meiryo UI"/>
          <w:sz w:val="24"/>
          <w:szCs w:val="24"/>
        </w:rPr>
      </w:pPr>
      <w:r w:rsidRPr="00B97800">
        <w:rPr>
          <w:rFonts w:ascii="Meiryo UI" w:eastAsia="Meiryo UI" w:hAnsi="Meiryo UI" w:cs="Meiryo UI" w:hint="eastAsia"/>
          <w:sz w:val="24"/>
          <w:szCs w:val="24"/>
        </w:rPr>
        <w:t>たくさんのかつ多様な人々が住まい、</w:t>
      </w:r>
    </w:p>
    <w:p w14:paraId="0305AD3A" w14:textId="77777777" w:rsidR="00267F13" w:rsidRDefault="00CA38E6" w:rsidP="000B7180">
      <w:pPr>
        <w:widowControl/>
        <w:tabs>
          <w:tab w:val="left" w:pos="3828"/>
          <w:tab w:val="left" w:pos="4253"/>
        </w:tabs>
        <w:spacing w:line="440" w:lineRule="exact"/>
        <w:ind w:leftChars="127" w:left="284" w:rightChars="2754" w:right="5783" w:hangingChars="7" w:hanging="17"/>
        <w:jc w:val="left"/>
        <w:rPr>
          <w:rFonts w:ascii="Meiryo UI" w:eastAsia="Meiryo UI" w:hAnsi="Meiryo UI" w:cs="Meiryo UI"/>
          <w:sz w:val="24"/>
          <w:szCs w:val="24"/>
        </w:rPr>
      </w:pPr>
      <w:r w:rsidRPr="00B97800">
        <w:rPr>
          <w:rFonts w:ascii="Meiryo UI" w:eastAsia="Meiryo UI" w:hAnsi="Meiryo UI" w:cs="Meiryo UI" w:hint="eastAsia"/>
          <w:sz w:val="24"/>
          <w:szCs w:val="24"/>
        </w:rPr>
        <w:t>さらに居住魅力が高まっていくという</w:t>
      </w:r>
    </w:p>
    <w:p w14:paraId="66895246" w14:textId="7E9D0AE6" w:rsidR="00F01B34" w:rsidRDefault="00CA38E6" w:rsidP="000B7180">
      <w:pPr>
        <w:widowControl/>
        <w:tabs>
          <w:tab w:val="left" w:pos="3828"/>
          <w:tab w:val="left" w:pos="4253"/>
        </w:tabs>
        <w:spacing w:line="440" w:lineRule="exact"/>
        <w:ind w:leftChars="127" w:left="284" w:rightChars="2754" w:right="5783" w:hangingChars="7" w:hanging="17"/>
        <w:jc w:val="left"/>
        <w:rPr>
          <w:rFonts w:asciiTheme="majorEastAsia" w:eastAsiaTheme="majorEastAsia" w:hAnsiTheme="majorEastAsia" w:cs="Meiryo UI"/>
          <w:sz w:val="24"/>
          <w:szCs w:val="24"/>
        </w:rPr>
      </w:pPr>
      <w:r w:rsidRPr="00B97800">
        <w:rPr>
          <w:rFonts w:ascii="Meiryo UI" w:eastAsia="Meiryo UI" w:hAnsi="Meiryo UI" w:cs="Meiryo UI" w:hint="eastAsia"/>
          <w:sz w:val="24"/>
          <w:szCs w:val="24"/>
        </w:rPr>
        <w:t>好循環をめざします。</w:t>
      </w:r>
    </w:p>
    <w:p w14:paraId="66895247" w14:textId="0EA044E8" w:rsidR="00F01B34" w:rsidRDefault="00F01B34" w:rsidP="00CA38E6">
      <w:pPr>
        <w:widowControl/>
        <w:ind w:left="283" w:hangingChars="118" w:hanging="283"/>
        <w:jc w:val="left"/>
        <w:rPr>
          <w:rFonts w:asciiTheme="majorEastAsia" w:eastAsiaTheme="majorEastAsia" w:hAnsiTheme="majorEastAsia" w:cs="Meiryo UI"/>
          <w:sz w:val="24"/>
          <w:szCs w:val="24"/>
        </w:rPr>
      </w:pPr>
    </w:p>
    <w:p w14:paraId="66895248" w14:textId="395B21B3" w:rsidR="00F01B34" w:rsidRDefault="000B7180" w:rsidP="00CA38E6">
      <w:pPr>
        <w:widowControl/>
        <w:ind w:left="283" w:hangingChars="118" w:hanging="283"/>
        <w:jc w:val="left"/>
        <w:rPr>
          <w:rFonts w:asciiTheme="majorEastAsia" w:eastAsiaTheme="majorEastAsia" w:hAnsiTheme="majorEastAsia" w:cs="Meiryo UI"/>
          <w:sz w:val="24"/>
          <w:szCs w:val="24"/>
        </w:rPr>
      </w:pPr>
      <w:r>
        <w:rPr>
          <w:rFonts w:ascii="Meiryo UI" w:eastAsia="Meiryo UI" w:hAnsi="Meiryo UI" w:cs="Meiryo UI" w:hint="eastAsia"/>
          <w:noProof/>
          <w:sz w:val="24"/>
          <w:szCs w:val="24"/>
        </w:rPr>
        <mc:AlternateContent>
          <mc:Choice Requires="wps">
            <w:drawing>
              <wp:anchor distT="0" distB="0" distL="114300" distR="114300" simplePos="0" relativeHeight="251765760" behindDoc="0" locked="0" layoutInCell="1" allowOverlap="1" wp14:anchorId="2ED6B8BF" wp14:editId="05F1248C">
                <wp:simplePos x="0" y="0"/>
                <wp:positionH relativeFrom="column">
                  <wp:posOffset>18415</wp:posOffset>
                </wp:positionH>
                <wp:positionV relativeFrom="paragraph">
                  <wp:posOffset>57472</wp:posOffset>
                </wp:positionV>
                <wp:extent cx="6191885" cy="287655"/>
                <wp:effectExtent l="0" t="0" r="0" b="0"/>
                <wp:wrapNone/>
                <wp:docPr id="10" name="ホームベース 10"/>
                <wp:cNvGraphicFramePr/>
                <a:graphic xmlns:a="http://schemas.openxmlformats.org/drawingml/2006/main">
                  <a:graphicData uri="http://schemas.microsoft.com/office/word/2010/wordprocessingShape">
                    <wps:wsp>
                      <wps:cNvSpPr/>
                      <wps:spPr>
                        <a:xfrm>
                          <a:off x="0" y="0"/>
                          <a:ext cx="6191885" cy="287655"/>
                        </a:xfrm>
                        <a:prstGeom prst="homePlat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537EF8" w14:textId="2AD26EB8" w:rsidR="00576487" w:rsidRPr="00576487" w:rsidRDefault="00576487" w:rsidP="00BA57A6">
                            <w:pPr>
                              <w:spacing w:line="300" w:lineRule="exact"/>
                              <w:ind w:firstLineChars="100" w:firstLine="240"/>
                              <w:jc w:val="left"/>
                              <w:rPr>
                                <w:rFonts w:ascii="Meiryo UI" w:eastAsia="Meiryo UI" w:hAnsi="Meiryo UI" w:cs="Meiryo UI"/>
                                <w:b/>
                                <w:sz w:val="24"/>
                              </w:rPr>
                            </w:pPr>
                            <w:r w:rsidRPr="00576487">
                              <w:rPr>
                                <w:rFonts w:ascii="Meiryo UI" w:eastAsia="Meiryo UI" w:hAnsi="Meiryo UI" w:cs="Meiryo UI" w:hint="eastAsia"/>
                                <w:b/>
                                <w:sz w:val="24"/>
                              </w:rPr>
                              <w:t>取組みの例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0" o:spid="_x0000_s1032" type="#_x0000_t15" style="position:absolute;left:0;text-align:left;margin-left:1.45pt;margin-top:4.55pt;width:487.55pt;height:22.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" adj="21098" fillcolor="#548dd4 [1951]" stroked="f" strokeweight="2pt">
                <v:textbox inset="0,0,0,0">
                  <w:txbxContent>
                    <w:p w14:paraId="26537EF8" w14:textId="2AD26EB8" w:rsidR="00576487" w:rsidRPr="00576487" w:rsidRDefault="00576487" w:rsidP="00BA57A6">
                      <w:pPr>
                        <w:spacing w:line="300" w:lineRule="exact"/>
                        <w:ind w:firstLineChars="100" w:firstLine="240"/>
                        <w:jc w:val="left"/>
                        <w:rPr>
                          <w:rFonts w:ascii="Meiryo UI" w:eastAsia="Meiryo UI" w:hAnsi="Meiryo UI" w:cs="Meiryo UI"/>
                          <w:b/>
                          <w:sz w:val="24"/>
                        </w:rPr>
                      </w:pPr>
                      <w:r w:rsidRPr="00576487">
                        <w:rPr>
                          <w:rFonts w:ascii="Meiryo UI" w:eastAsia="Meiryo UI" w:hAnsi="Meiryo UI" w:cs="Meiryo UI" w:hint="eastAsia"/>
                          <w:b/>
                          <w:sz w:val="24"/>
                        </w:rPr>
                        <w:t>取組みの例</w:t>
                      </w:r>
                    </w:p>
                  </w:txbxContent>
                </v:textbox>
              </v:shape>
            </w:pict>
          </mc:Fallback>
        </mc:AlternateContent>
      </w:r>
    </w:p>
    <w:p w14:paraId="53198B0B" w14:textId="4F3B849C" w:rsidR="004003E2" w:rsidRDefault="004003E2" w:rsidP="00CA38E6">
      <w:pPr>
        <w:widowControl/>
        <w:ind w:left="283" w:hangingChars="118" w:hanging="283"/>
        <w:jc w:val="left"/>
        <w:rPr>
          <w:rFonts w:asciiTheme="majorEastAsia" w:eastAsiaTheme="majorEastAsia" w:hAnsiTheme="majorEastAsia" w:cs="Meiryo UI"/>
          <w:sz w:val="24"/>
          <w:szCs w:val="24"/>
        </w:rPr>
      </w:pPr>
    </w:p>
    <w:p w14:paraId="15F7F88B" w14:textId="24EC81D6" w:rsidR="004003E2" w:rsidRDefault="004003E2" w:rsidP="000B7180">
      <w:pPr>
        <w:widowControl/>
        <w:ind w:left="283" w:hangingChars="118" w:hanging="283"/>
        <w:jc w:val="left"/>
        <w:rPr>
          <w:rFonts w:asciiTheme="majorEastAsia" w:eastAsiaTheme="majorEastAsia" w:hAnsiTheme="majorEastAsia" w:cs="Meiryo UI"/>
          <w:sz w:val="24"/>
          <w:szCs w:val="24"/>
        </w:rPr>
      </w:pPr>
    </w:p>
    <w:p w14:paraId="6506B447" w14:textId="51DC5C56" w:rsidR="004003E2" w:rsidRDefault="004003E2" w:rsidP="00576487">
      <w:pPr>
        <w:widowControl/>
        <w:ind w:left="283" w:hangingChars="118" w:hanging="283"/>
        <w:jc w:val="left"/>
        <w:rPr>
          <w:rFonts w:asciiTheme="majorEastAsia" w:eastAsiaTheme="majorEastAsia" w:hAnsiTheme="majorEastAsia" w:cs="Meiryo UI"/>
          <w:sz w:val="24"/>
          <w:szCs w:val="24"/>
        </w:rPr>
      </w:pPr>
    </w:p>
    <w:p w14:paraId="4D3EE215" w14:textId="0579AD67" w:rsidR="004003E2" w:rsidRDefault="004003E2" w:rsidP="00843536">
      <w:pPr>
        <w:widowControl/>
        <w:ind w:left="283" w:hangingChars="118" w:hanging="283"/>
        <w:jc w:val="left"/>
        <w:rPr>
          <w:rFonts w:asciiTheme="majorEastAsia" w:eastAsiaTheme="majorEastAsia" w:hAnsiTheme="majorEastAsia" w:cs="Meiryo UI"/>
          <w:sz w:val="24"/>
          <w:szCs w:val="24"/>
        </w:rPr>
      </w:pPr>
    </w:p>
    <w:p w14:paraId="007414C0" w14:textId="4C32D4E2" w:rsidR="004003E2" w:rsidRDefault="004003E2" w:rsidP="00A5619D">
      <w:pPr>
        <w:widowControl/>
        <w:ind w:left="283" w:hangingChars="118" w:hanging="283"/>
        <w:jc w:val="left"/>
        <w:rPr>
          <w:rFonts w:asciiTheme="majorEastAsia" w:eastAsiaTheme="majorEastAsia" w:hAnsiTheme="majorEastAsia" w:cs="Meiryo UI"/>
          <w:sz w:val="24"/>
          <w:szCs w:val="24"/>
        </w:rPr>
      </w:pPr>
    </w:p>
    <w:p w14:paraId="004CCA6B" w14:textId="75C79CB2" w:rsidR="004003E2" w:rsidRDefault="004003E2" w:rsidP="00A5619D">
      <w:pPr>
        <w:widowControl/>
        <w:ind w:left="283" w:hangingChars="118" w:hanging="283"/>
        <w:jc w:val="left"/>
        <w:rPr>
          <w:rFonts w:asciiTheme="majorEastAsia" w:eastAsiaTheme="majorEastAsia" w:hAnsiTheme="majorEastAsia" w:cs="Meiryo UI"/>
          <w:sz w:val="24"/>
          <w:szCs w:val="24"/>
        </w:rPr>
      </w:pPr>
    </w:p>
    <w:p w14:paraId="1CFE14FC" w14:textId="618C2DC1" w:rsidR="004003E2" w:rsidRDefault="004003E2" w:rsidP="00CA38E6">
      <w:pPr>
        <w:widowControl/>
        <w:ind w:left="283" w:hangingChars="118" w:hanging="283"/>
        <w:jc w:val="left"/>
        <w:rPr>
          <w:rFonts w:asciiTheme="majorEastAsia" w:eastAsiaTheme="majorEastAsia" w:hAnsiTheme="majorEastAsia" w:cs="Meiryo UI"/>
          <w:sz w:val="24"/>
          <w:szCs w:val="24"/>
        </w:rPr>
      </w:pPr>
    </w:p>
    <w:p w14:paraId="66895249" w14:textId="0068E03F" w:rsidR="00F01B34" w:rsidRDefault="00F01B34" w:rsidP="00CA38E6">
      <w:pPr>
        <w:widowControl/>
        <w:ind w:left="283" w:hangingChars="118" w:hanging="283"/>
        <w:jc w:val="left"/>
        <w:rPr>
          <w:rFonts w:asciiTheme="majorEastAsia" w:eastAsiaTheme="majorEastAsia" w:hAnsiTheme="majorEastAsia" w:cs="Meiryo UI"/>
          <w:sz w:val="24"/>
          <w:szCs w:val="24"/>
        </w:rPr>
      </w:pPr>
    </w:p>
    <w:p w14:paraId="6689524A" w14:textId="3B6906DF" w:rsidR="00F01B34" w:rsidRDefault="000B7180" w:rsidP="00CA38E6">
      <w:pPr>
        <w:widowControl/>
        <w:ind w:left="283" w:hangingChars="118" w:hanging="283"/>
        <w:jc w:val="left"/>
        <w:rPr>
          <w:rFonts w:asciiTheme="majorEastAsia" w:eastAsiaTheme="majorEastAsia" w:hAnsiTheme="majorEastAsia" w:cs="Meiryo UI"/>
          <w:sz w:val="24"/>
          <w:szCs w:val="24"/>
        </w:rPr>
      </w:pPr>
      <w:r w:rsidRPr="00390955">
        <w:rPr>
          <w:rFonts w:asciiTheme="majorEastAsia" w:eastAsiaTheme="majorEastAsia" w:hAnsiTheme="majorEastAsia"/>
          <w:noProof/>
          <w:sz w:val="24"/>
          <w:szCs w:val="24"/>
        </w:rPr>
        <mc:AlternateContent>
          <mc:Choice Requires="wps">
            <w:drawing>
              <wp:anchor distT="0" distB="0" distL="114300" distR="114300" simplePos="0" relativeHeight="251777024" behindDoc="0" locked="0" layoutInCell="1" allowOverlap="1" wp14:anchorId="6246E23B" wp14:editId="47397B9E">
                <wp:simplePos x="0" y="0"/>
                <wp:positionH relativeFrom="column">
                  <wp:posOffset>1282065</wp:posOffset>
                </wp:positionH>
                <wp:positionV relativeFrom="paragraph">
                  <wp:posOffset>27940</wp:posOffset>
                </wp:positionV>
                <wp:extent cx="3138805" cy="777875"/>
                <wp:effectExtent l="0" t="0" r="23495" b="2222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777875"/>
                        </a:xfrm>
                        <a:prstGeom prst="rect">
                          <a:avLst/>
                        </a:prstGeom>
                        <a:solidFill>
                          <a:srgbClr val="FFFFFF"/>
                        </a:solidFill>
                        <a:ln w="9525">
                          <a:solidFill>
                            <a:schemeClr val="tx1"/>
                          </a:solidFill>
                          <a:prstDash val="dash"/>
                          <a:miter lim="800000"/>
                          <a:headEnd/>
                          <a:tailEnd/>
                        </a:ln>
                      </wps:spPr>
                      <wps:txbx>
                        <w:txbxContent>
                          <w:p w14:paraId="1395E7C7" w14:textId="688635AE" w:rsidR="00D80B87" w:rsidRPr="00D80B87" w:rsidRDefault="00D80B87" w:rsidP="00D80B87">
                            <w:pPr>
                              <w:spacing w:line="440" w:lineRule="exact"/>
                              <w:jc w:val="center"/>
                              <w:rPr>
                                <w:rFonts w:asciiTheme="majorEastAsia" w:eastAsiaTheme="majorEastAsia" w:hAnsiTheme="majorEastAsia"/>
                                <w:sz w:val="24"/>
                              </w:rPr>
                            </w:pPr>
                            <w:r>
                              <w:rPr>
                                <w:rFonts w:asciiTheme="majorEastAsia" w:eastAsiaTheme="majorEastAsia" w:hAnsiTheme="majorEastAsia" w:hint="eastAsia"/>
                                <w:sz w:val="24"/>
                              </w:rPr>
                              <w:t>第２回作業部会で議論</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100.95pt;margin-top:2.2pt;width:247.15pt;height:61.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" strokecolor="black [3213]">
                <v:stroke dashstyle="dash"/>
                <v:textbox inset=",0,,0">
                  <w:txbxContent>
                    <w:p w14:paraId="1395E7C7" w14:textId="688635AE" w:rsidR="00D80B87" w:rsidRPr="00D80B87" w:rsidRDefault="00D80B87" w:rsidP="00D80B87">
                      <w:pPr>
                        <w:spacing w:line="440" w:lineRule="exact"/>
                        <w:jc w:val="center"/>
                        <w:rPr>
                          <w:rFonts w:asciiTheme="majorEastAsia" w:eastAsiaTheme="majorEastAsia" w:hAnsiTheme="majorEastAsia"/>
                          <w:sz w:val="24"/>
                        </w:rPr>
                      </w:pPr>
                      <w:r>
                        <w:rPr>
                          <w:rFonts w:asciiTheme="majorEastAsia" w:eastAsiaTheme="majorEastAsia" w:hAnsiTheme="majorEastAsia" w:hint="eastAsia"/>
                          <w:sz w:val="24"/>
                        </w:rPr>
                        <w:t>第２回作業部会で議論</w:t>
                      </w:r>
                    </w:p>
                  </w:txbxContent>
                </v:textbox>
              </v:shape>
            </w:pict>
          </mc:Fallback>
        </mc:AlternateContent>
      </w:r>
    </w:p>
    <w:p w14:paraId="6689524B" w14:textId="77777777" w:rsidR="00F01B34" w:rsidRDefault="00F01B34" w:rsidP="00CA38E6">
      <w:pPr>
        <w:widowControl/>
        <w:ind w:left="283" w:hangingChars="118" w:hanging="283"/>
        <w:jc w:val="left"/>
        <w:rPr>
          <w:rFonts w:asciiTheme="majorEastAsia" w:eastAsiaTheme="majorEastAsia" w:hAnsiTheme="majorEastAsia" w:cs="Meiryo UI"/>
          <w:sz w:val="24"/>
          <w:szCs w:val="24"/>
        </w:rPr>
      </w:pPr>
    </w:p>
    <w:p w14:paraId="6689524C" w14:textId="32B247A7" w:rsidR="00F01B34" w:rsidRDefault="00F01B34" w:rsidP="00CA38E6">
      <w:pPr>
        <w:widowControl/>
        <w:ind w:left="283" w:hangingChars="118" w:hanging="283"/>
        <w:jc w:val="left"/>
        <w:rPr>
          <w:rFonts w:asciiTheme="majorEastAsia" w:eastAsiaTheme="majorEastAsia" w:hAnsiTheme="majorEastAsia" w:cs="Meiryo UI"/>
          <w:sz w:val="24"/>
          <w:szCs w:val="24"/>
        </w:rPr>
      </w:pPr>
    </w:p>
    <w:p w14:paraId="6689524D" w14:textId="77777777" w:rsidR="00F01B34" w:rsidRDefault="00F01B34" w:rsidP="00CA38E6">
      <w:pPr>
        <w:widowControl/>
        <w:ind w:left="283" w:hangingChars="118" w:hanging="283"/>
        <w:jc w:val="left"/>
        <w:rPr>
          <w:rFonts w:asciiTheme="majorEastAsia" w:eastAsiaTheme="majorEastAsia" w:hAnsiTheme="majorEastAsia" w:cs="Meiryo UI"/>
          <w:sz w:val="24"/>
          <w:szCs w:val="24"/>
        </w:rPr>
      </w:pPr>
    </w:p>
    <w:p w14:paraId="6689524E" w14:textId="77777777" w:rsidR="00F01B34" w:rsidRDefault="00F01B34" w:rsidP="00CA38E6">
      <w:pPr>
        <w:widowControl/>
        <w:ind w:left="283" w:hangingChars="118" w:hanging="283"/>
        <w:jc w:val="left"/>
        <w:rPr>
          <w:rFonts w:asciiTheme="majorEastAsia" w:eastAsiaTheme="majorEastAsia" w:hAnsiTheme="majorEastAsia" w:cs="Meiryo UI"/>
          <w:sz w:val="24"/>
          <w:szCs w:val="24"/>
        </w:rPr>
      </w:pPr>
    </w:p>
    <w:p w14:paraId="6689524F" w14:textId="77777777" w:rsidR="00F01B34" w:rsidRDefault="00F01B34" w:rsidP="00CA38E6">
      <w:pPr>
        <w:widowControl/>
        <w:ind w:left="283" w:hangingChars="118" w:hanging="283"/>
        <w:jc w:val="left"/>
        <w:rPr>
          <w:rFonts w:asciiTheme="majorEastAsia" w:eastAsiaTheme="majorEastAsia" w:hAnsiTheme="majorEastAsia" w:cs="Meiryo UI"/>
          <w:sz w:val="24"/>
          <w:szCs w:val="24"/>
        </w:rPr>
      </w:pPr>
    </w:p>
    <w:p w14:paraId="66895250" w14:textId="77777777" w:rsidR="00F01B34" w:rsidRPr="00F03E7E" w:rsidRDefault="00F01B34" w:rsidP="00CA38E6">
      <w:pPr>
        <w:widowControl/>
        <w:ind w:left="283" w:hangingChars="118" w:hanging="283"/>
        <w:jc w:val="left"/>
        <w:rPr>
          <w:rFonts w:asciiTheme="majorEastAsia" w:eastAsiaTheme="majorEastAsia" w:hAnsiTheme="majorEastAsia" w:cs="Meiryo UI"/>
          <w:sz w:val="24"/>
          <w:szCs w:val="24"/>
        </w:rPr>
      </w:pPr>
    </w:p>
    <w:p w14:paraId="66895251" w14:textId="4225B3A1" w:rsidR="003F088E" w:rsidRDefault="003F088E" w:rsidP="00C53E9B">
      <w:pPr>
        <w:widowControl/>
        <w:jc w:val="left"/>
        <w:rPr>
          <w:rFonts w:asciiTheme="majorEastAsia" w:eastAsiaTheme="majorEastAsia" w:hAnsiTheme="majorEastAsia" w:cs="Meiryo UI"/>
          <w:b/>
          <w:sz w:val="24"/>
          <w:szCs w:val="24"/>
          <w:u w:val="single"/>
        </w:rPr>
      </w:pPr>
    </w:p>
    <w:p w14:paraId="66895259" w14:textId="203ABBC6" w:rsidR="003F088E" w:rsidRDefault="003F088E" w:rsidP="00C53E9B">
      <w:pPr>
        <w:widowControl/>
        <w:jc w:val="left"/>
        <w:rPr>
          <w:rFonts w:asciiTheme="majorEastAsia" w:eastAsiaTheme="majorEastAsia" w:hAnsiTheme="majorEastAsia" w:cs="Meiryo UI"/>
          <w:b/>
          <w:sz w:val="24"/>
          <w:szCs w:val="24"/>
          <w:u w:val="single"/>
        </w:rPr>
      </w:pPr>
    </w:p>
    <w:p w14:paraId="08427153" w14:textId="2805C93C" w:rsidR="00324D46" w:rsidRDefault="00324D46" w:rsidP="00C53E9B">
      <w:pPr>
        <w:widowControl/>
        <w:jc w:val="left"/>
        <w:rPr>
          <w:rFonts w:asciiTheme="majorEastAsia" w:eastAsiaTheme="majorEastAsia" w:hAnsiTheme="majorEastAsia" w:cs="Meiryo UI"/>
          <w:b/>
          <w:sz w:val="24"/>
          <w:szCs w:val="24"/>
          <w:u w:val="single"/>
        </w:rPr>
      </w:pPr>
    </w:p>
    <w:p w14:paraId="7802412F" w14:textId="77777777" w:rsidR="00324D46" w:rsidRDefault="00324D46" w:rsidP="00C53E9B">
      <w:pPr>
        <w:widowControl/>
        <w:jc w:val="left"/>
        <w:rPr>
          <w:rFonts w:asciiTheme="majorEastAsia" w:eastAsiaTheme="majorEastAsia" w:hAnsiTheme="majorEastAsia" w:cs="Meiryo UI"/>
          <w:b/>
          <w:sz w:val="24"/>
          <w:szCs w:val="24"/>
          <w:u w:val="single"/>
        </w:rPr>
      </w:pPr>
    </w:p>
    <w:p w14:paraId="098BA595" w14:textId="77777777" w:rsidR="00324D46" w:rsidRDefault="00324D46" w:rsidP="00C53E9B">
      <w:pPr>
        <w:widowControl/>
        <w:jc w:val="left"/>
        <w:rPr>
          <w:rFonts w:asciiTheme="majorEastAsia" w:eastAsiaTheme="majorEastAsia" w:hAnsiTheme="majorEastAsia" w:cs="Meiryo UI"/>
          <w:b/>
          <w:sz w:val="24"/>
          <w:szCs w:val="24"/>
          <w:u w:val="single"/>
        </w:rPr>
      </w:pPr>
    </w:p>
    <w:p w14:paraId="477A8BB7" w14:textId="77777777" w:rsidR="00510E2A" w:rsidRDefault="00510E2A" w:rsidP="00C53E9B">
      <w:pPr>
        <w:widowControl/>
        <w:jc w:val="left"/>
        <w:rPr>
          <w:rFonts w:asciiTheme="majorEastAsia" w:eastAsiaTheme="majorEastAsia" w:hAnsiTheme="majorEastAsia" w:cs="Meiryo UI"/>
          <w:b/>
          <w:sz w:val="24"/>
          <w:szCs w:val="24"/>
          <w:u w:val="single"/>
        </w:rPr>
      </w:pPr>
    </w:p>
    <w:p w14:paraId="351E19BD" w14:textId="77777777" w:rsidR="00904B65" w:rsidRDefault="00904B65" w:rsidP="00C53E9B">
      <w:pPr>
        <w:widowControl/>
        <w:jc w:val="left"/>
        <w:rPr>
          <w:rFonts w:asciiTheme="majorEastAsia" w:eastAsiaTheme="majorEastAsia" w:hAnsiTheme="majorEastAsia" w:cs="Meiryo UI"/>
          <w:b/>
          <w:sz w:val="24"/>
          <w:szCs w:val="24"/>
          <w:u w:val="single"/>
        </w:rPr>
      </w:pPr>
    </w:p>
    <w:p w14:paraId="5ECE4000" w14:textId="77777777" w:rsidR="00904B65" w:rsidRDefault="00904B65" w:rsidP="00C53E9B">
      <w:pPr>
        <w:widowControl/>
        <w:jc w:val="left"/>
        <w:rPr>
          <w:rFonts w:asciiTheme="majorEastAsia" w:eastAsiaTheme="majorEastAsia" w:hAnsiTheme="majorEastAsia" w:cs="Meiryo UI"/>
          <w:b/>
          <w:sz w:val="24"/>
          <w:szCs w:val="24"/>
          <w:u w:val="single"/>
        </w:rPr>
      </w:pPr>
    </w:p>
    <w:p w14:paraId="297A1FC3" w14:textId="77777777" w:rsidR="00904B65" w:rsidRPr="00C53E9B" w:rsidRDefault="00904B65" w:rsidP="00C53E9B">
      <w:pPr>
        <w:widowControl/>
        <w:jc w:val="left"/>
        <w:rPr>
          <w:rFonts w:asciiTheme="majorEastAsia" w:eastAsiaTheme="majorEastAsia" w:hAnsiTheme="majorEastAsia" w:cs="Meiryo UI"/>
          <w:b/>
          <w:sz w:val="24"/>
          <w:szCs w:val="24"/>
          <w:u w:val="single"/>
        </w:rPr>
      </w:pPr>
    </w:p>
    <w:sectPr w:rsidR="00904B65" w:rsidRPr="00C53E9B" w:rsidSect="00E14E63">
      <w:headerReference w:type="default" r:id="rId28"/>
      <w:footerReference w:type="default" r:id="rId29"/>
      <w:footerReference w:type="first" r:id="rId30"/>
      <w:pgSz w:w="11907" w:h="16839" w:code="9"/>
      <w:pgMar w:top="1418" w:right="907" w:bottom="851" w:left="1247" w:header="851" w:footer="454"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05BCC" w14:textId="77777777" w:rsidR="00F37316" w:rsidRDefault="00F37316" w:rsidP="0059408E">
      <w:r>
        <w:separator/>
      </w:r>
    </w:p>
  </w:endnote>
  <w:endnote w:type="continuationSeparator" w:id="0">
    <w:p w14:paraId="1092A9E3" w14:textId="77777777" w:rsidR="00F37316" w:rsidRDefault="00F37316" w:rsidP="00594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Meiryo UI">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78535"/>
      <w:docPartObj>
        <w:docPartGallery w:val="Page Numbers (Bottom of Page)"/>
        <w:docPartUnique/>
      </w:docPartObj>
    </w:sdtPr>
    <w:sdtEndPr/>
    <w:sdtContent>
      <w:p w14:paraId="48BF2190" w14:textId="6E2AE83F" w:rsidR="00E14E63" w:rsidRDefault="00E14E63">
        <w:pPr>
          <w:pStyle w:val="a5"/>
          <w:jc w:val="center"/>
        </w:pPr>
        <w:r>
          <w:fldChar w:fldCharType="begin"/>
        </w:r>
        <w:r>
          <w:instrText>PAGE   \* MERGEFORMAT</w:instrText>
        </w:r>
        <w:r>
          <w:fldChar w:fldCharType="separate"/>
        </w:r>
        <w:r w:rsidR="009F0154" w:rsidRPr="009F0154">
          <w:rPr>
            <w:noProof/>
            <w:lang w:val="ja-JP"/>
          </w:rPr>
          <w:t>3</w:t>
        </w:r>
        <w:r>
          <w:fldChar w:fldCharType="end"/>
        </w:r>
      </w:p>
    </w:sdtContent>
  </w:sdt>
  <w:p w14:paraId="7652AFD9" w14:textId="77777777" w:rsidR="00E14E63" w:rsidRDefault="00E14E6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908150"/>
      <w:docPartObj>
        <w:docPartGallery w:val="Page Numbers (Bottom of Page)"/>
        <w:docPartUnique/>
      </w:docPartObj>
    </w:sdtPr>
    <w:sdtEndPr/>
    <w:sdtContent>
      <w:p w14:paraId="3EC71F28" w14:textId="2B12939D" w:rsidR="00E14E63" w:rsidRDefault="00E14E63">
        <w:pPr>
          <w:pStyle w:val="a5"/>
          <w:jc w:val="center"/>
        </w:pPr>
        <w:r>
          <w:fldChar w:fldCharType="begin"/>
        </w:r>
        <w:r>
          <w:instrText>PAGE   \* MERGEFORMAT</w:instrText>
        </w:r>
        <w:r>
          <w:fldChar w:fldCharType="separate"/>
        </w:r>
        <w:r w:rsidR="009F0154" w:rsidRPr="009F0154">
          <w:rPr>
            <w:noProof/>
            <w:lang w:val="ja-JP"/>
          </w:rPr>
          <w:t>1</w:t>
        </w:r>
        <w:r>
          <w:fldChar w:fldCharType="end"/>
        </w:r>
      </w:p>
    </w:sdtContent>
  </w:sdt>
  <w:p w14:paraId="4EE3AB4A" w14:textId="77777777" w:rsidR="00E14E63" w:rsidRDefault="00E14E6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FEB75E" w14:textId="77777777" w:rsidR="00F37316" w:rsidRDefault="00F37316" w:rsidP="0059408E">
      <w:r>
        <w:separator/>
      </w:r>
    </w:p>
  </w:footnote>
  <w:footnote w:type="continuationSeparator" w:id="0">
    <w:p w14:paraId="6965A85F" w14:textId="77777777" w:rsidR="00F37316" w:rsidRDefault="00F37316" w:rsidP="005940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95268" w14:textId="77777777" w:rsidR="00D41090" w:rsidRPr="00FE6CF5" w:rsidRDefault="00D41090" w:rsidP="005B5B33">
    <w:pPr>
      <w:pStyle w:val="a3"/>
      <w:wordWrap w:val="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87121"/>
    <w:multiLevelType w:val="hybridMultilevel"/>
    <w:tmpl w:val="E57E9E7A"/>
    <w:lvl w:ilvl="0" w:tplc="D8CA7D92">
      <w:start w:val="5"/>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nsid w:val="11CA17F0"/>
    <w:multiLevelType w:val="hybridMultilevel"/>
    <w:tmpl w:val="5DC482E6"/>
    <w:lvl w:ilvl="0" w:tplc="311A2106">
      <w:start w:val="4"/>
      <w:numFmt w:val="bullet"/>
      <w:lvlText w:val="○"/>
      <w:lvlJc w:val="left"/>
      <w:pPr>
        <w:ind w:left="780" w:hanging="360"/>
      </w:pPr>
      <w:rPr>
        <w:rFonts w:ascii="ＭＳ ゴシック" w:eastAsia="ＭＳ ゴシック" w:hAnsi="ＭＳ ゴシック" w:cs="Courier New"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nsid w:val="19F44D8D"/>
    <w:multiLevelType w:val="hybridMultilevel"/>
    <w:tmpl w:val="1F488C9A"/>
    <w:lvl w:ilvl="0" w:tplc="022254C2">
      <w:start w:val="5"/>
      <w:numFmt w:val="bullet"/>
      <w:lvlText w:val="○"/>
      <w:lvlJc w:val="left"/>
      <w:pPr>
        <w:ind w:left="360" w:hanging="360"/>
      </w:pPr>
      <w:rPr>
        <w:rFonts w:ascii="ＭＳ ゴシック" w:eastAsia="ＭＳ ゴシック" w:hAnsi="ＭＳ ゴシック" w:cstheme="minorBidi" w:hint="eastAsia"/>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4A056712"/>
    <w:multiLevelType w:val="hybridMultilevel"/>
    <w:tmpl w:val="2F5E98B4"/>
    <w:lvl w:ilvl="0" w:tplc="FE06D878">
      <w:start w:val="5"/>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nsid w:val="4DF90FDD"/>
    <w:multiLevelType w:val="hybridMultilevel"/>
    <w:tmpl w:val="15A48A0E"/>
    <w:lvl w:ilvl="0" w:tplc="58D8B08A">
      <w:start w:val="3"/>
      <w:numFmt w:val="bullet"/>
      <w:lvlText w:val="○"/>
      <w:lvlJc w:val="left"/>
      <w:pPr>
        <w:ind w:left="362" w:hanging="360"/>
      </w:pPr>
      <w:rPr>
        <w:rFonts w:ascii="Meiryo UI" w:eastAsia="Meiryo UI" w:hAnsi="Meiryo UI" w:cs="Meiryo UI" w:hint="eastAsia"/>
      </w:rPr>
    </w:lvl>
    <w:lvl w:ilvl="1" w:tplc="0409000B" w:tentative="1">
      <w:start w:val="1"/>
      <w:numFmt w:val="bullet"/>
      <w:lvlText w:val=""/>
      <w:lvlJc w:val="left"/>
      <w:pPr>
        <w:ind w:left="842" w:hanging="420"/>
      </w:pPr>
      <w:rPr>
        <w:rFonts w:ascii="Wingdings" w:hAnsi="Wingdings" w:hint="default"/>
      </w:rPr>
    </w:lvl>
    <w:lvl w:ilvl="2" w:tplc="0409000D" w:tentative="1">
      <w:start w:val="1"/>
      <w:numFmt w:val="bullet"/>
      <w:lvlText w:val=""/>
      <w:lvlJc w:val="left"/>
      <w:pPr>
        <w:ind w:left="1262" w:hanging="420"/>
      </w:pPr>
      <w:rPr>
        <w:rFonts w:ascii="Wingdings" w:hAnsi="Wingdings" w:hint="default"/>
      </w:rPr>
    </w:lvl>
    <w:lvl w:ilvl="3" w:tplc="04090001" w:tentative="1">
      <w:start w:val="1"/>
      <w:numFmt w:val="bullet"/>
      <w:lvlText w:val=""/>
      <w:lvlJc w:val="left"/>
      <w:pPr>
        <w:ind w:left="1682" w:hanging="420"/>
      </w:pPr>
      <w:rPr>
        <w:rFonts w:ascii="Wingdings" w:hAnsi="Wingdings" w:hint="default"/>
      </w:rPr>
    </w:lvl>
    <w:lvl w:ilvl="4" w:tplc="0409000B" w:tentative="1">
      <w:start w:val="1"/>
      <w:numFmt w:val="bullet"/>
      <w:lvlText w:val=""/>
      <w:lvlJc w:val="left"/>
      <w:pPr>
        <w:ind w:left="2102" w:hanging="420"/>
      </w:pPr>
      <w:rPr>
        <w:rFonts w:ascii="Wingdings" w:hAnsi="Wingdings" w:hint="default"/>
      </w:rPr>
    </w:lvl>
    <w:lvl w:ilvl="5" w:tplc="0409000D" w:tentative="1">
      <w:start w:val="1"/>
      <w:numFmt w:val="bullet"/>
      <w:lvlText w:val=""/>
      <w:lvlJc w:val="left"/>
      <w:pPr>
        <w:ind w:left="2522" w:hanging="420"/>
      </w:pPr>
      <w:rPr>
        <w:rFonts w:ascii="Wingdings" w:hAnsi="Wingdings" w:hint="default"/>
      </w:rPr>
    </w:lvl>
    <w:lvl w:ilvl="6" w:tplc="04090001" w:tentative="1">
      <w:start w:val="1"/>
      <w:numFmt w:val="bullet"/>
      <w:lvlText w:val=""/>
      <w:lvlJc w:val="left"/>
      <w:pPr>
        <w:ind w:left="2942" w:hanging="420"/>
      </w:pPr>
      <w:rPr>
        <w:rFonts w:ascii="Wingdings" w:hAnsi="Wingdings" w:hint="default"/>
      </w:rPr>
    </w:lvl>
    <w:lvl w:ilvl="7" w:tplc="0409000B" w:tentative="1">
      <w:start w:val="1"/>
      <w:numFmt w:val="bullet"/>
      <w:lvlText w:val=""/>
      <w:lvlJc w:val="left"/>
      <w:pPr>
        <w:ind w:left="3362" w:hanging="420"/>
      </w:pPr>
      <w:rPr>
        <w:rFonts w:ascii="Wingdings" w:hAnsi="Wingdings" w:hint="default"/>
      </w:rPr>
    </w:lvl>
    <w:lvl w:ilvl="8" w:tplc="0409000D" w:tentative="1">
      <w:start w:val="1"/>
      <w:numFmt w:val="bullet"/>
      <w:lvlText w:val=""/>
      <w:lvlJc w:val="left"/>
      <w:pPr>
        <w:ind w:left="3782" w:hanging="420"/>
      </w:pPr>
      <w:rPr>
        <w:rFonts w:ascii="Wingdings" w:hAnsi="Wingdings" w:hint="default"/>
      </w:rPr>
    </w:lvl>
  </w:abstractNum>
  <w:abstractNum w:abstractNumId="5">
    <w:nsid w:val="720A45F6"/>
    <w:multiLevelType w:val="hybridMultilevel"/>
    <w:tmpl w:val="45CE55D0"/>
    <w:lvl w:ilvl="0" w:tplc="C8F4AD84">
      <w:start w:val="4"/>
      <w:numFmt w:val="bullet"/>
      <w:lvlText w:val="○"/>
      <w:lvlJc w:val="left"/>
      <w:pPr>
        <w:ind w:left="780" w:hanging="360"/>
      </w:pPr>
      <w:rPr>
        <w:rFonts w:ascii="ＭＳ ゴシック" w:eastAsia="ＭＳ ゴシック" w:hAnsi="ＭＳ ゴシック" w:cs="Courier New"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nsid w:val="753D777E"/>
    <w:multiLevelType w:val="hybridMultilevel"/>
    <w:tmpl w:val="64A0AD38"/>
    <w:lvl w:ilvl="0" w:tplc="9EFCD45C">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763C206A"/>
    <w:multiLevelType w:val="hybridMultilevel"/>
    <w:tmpl w:val="BC6CFBD2"/>
    <w:lvl w:ilvl="0" w:tplc="61F801BA">
      <w:start w:val="3"/>
      <w:numFmt w:val="bullet"/>
      <w:lvlText w:val="○"/>
      <w:lvlJc w:val="left"/>
      <w:pPr>
        <w:ind w:left="362" w:hanging="360"/>
      </w:pPr>
      <w:rPr>
        <w:rFonts w:ascii="Meiryo UI" w:eastAsia="Meiryo UI" w:hAnsi="Meiryo UI" w:cs="Meiryo UI" w:hint="eastAsia"/>
      </w:rPr>
    </w:lvl>
    <w:lvl w:ilvl="1" w:tplc="0409000B" w:tentative="1">
      <w:start w:val="1"/>
      <w:numFmt w:val="bullet"/>
      <w:lvlText w:val=""/>
      <w:lvlJc w:val="left"/>
      <w:pPr>
        <w:ind w:left="842" w:hanging="420"/>
      </w:pPr>
      <w:rPr>
        <w:rFonts w:ascii="Wingdings" w:hAnsi="Wingdings" w:hint="default"/>
      </w:rPr>
    </w:lvl>
    <w:lvl w:ilvl="2" w:tplc="0409000D" w:tentative="1">
      <w:start w:val="1"/>
      <w:numFmt w:val="bullet"/>
      <w:lvlText w:val=""/>
      <w:lvlJc w:val="left"/>
      <w:pPr>
        <w:ind w:left="1262" w:hanging="420"/>
      </w:pPr>
      <w:rPr>
        <w:rFonts w:ascii="Wingdings" w:hAnsi="Wingdings" w:hint="default"/>
      </w:rPr>
    </w:lvl>
    <w:lvl w:ilvl="3" w:tplc="04090001" w:tentative="1">
      <w:start w:val="1"/>
      <w:numFmt w:val="bullet"/>
      <w:lvlText w:val=""/>
      <w:lvlJc w:val="left"/>
      <w:pPr>
        <w:ind w:left="1682" w:hanging="420"/>
      </w:pPr>
      <w:rPr>
        <w:rFonts w:ascii="Wingdings" w:hAnsi="Wingdings" w:hint="default"/>
      </w:rPr>
    </w:lvl>
    <w:lvl w:ilvl="4" w:tplc="0409000B" w:tentative="1">
      <w:start w:val="1"/>
      <w:numFmt w:val="bullet"/>
      <w:lvlText w:val=""/>
      <w:lvlJc w:val="left"/>
      <w:pPr>
        <w:ind w:left="2102" w:hanging="420"/>
      </w:pPr>
      <w:rPr>
        <w:rFonts w:ascii="Wingdings" w:hAnsi="Wingdings" w:hint="default"/>
      </w:rPr>
    </w:lvl>
    <w:lvl w:ilvl="5" w:tplc="0409000D" w:tentative="1">
      <w:start w:val="1"/>
      <w:numFmt w:val="bullet"/>
      <w:lvlText w:val=""/>
      <w:lvlJc w:val="left"/>
      <w:pPr>
        <w:ind w:left="2522" w:hanging="420"/>
      </w:pPr>
      <w:rPr>
        <w:rFonts w:ascii="Wingdings" w:hAnsi="Wingdings" w:hint="default"/>
      </w:rPr>
    </w:lvl>
    <w:lvl w:ilvl="6" w:tplc="04090001" w:tentative="1">
      <w:start w:val="1"/>
      <w:numFmt w:val="bullet"/>
      <w:lvlText w:val=""/>
      <w:lvlJc w:val="left"/>
      <w:pPr>
        <w:ind w:left="2942" w:hanging="420"/>
      </w:pPr>
      <w:rPr>
        <w:rFonts w:ascii="Wingdings" w:hAnsi="Wingdings" w:hint="default"/>
      </w:rPr>
    </w:lvl>
    <w:lvl w:ilvl="7" w:tplc="0409000B" w:tentative="1">
      <w:start w:val="1"/>
      <w:numFmt w:val="bullet"/>
      <w:lvlText w:val=""/>
      <w:lvlJc w:val="left"/>
      <w:pPr>
        <w:ind w:left="3362" w:hanging="420"/>
      </w:pPr>
      <w:rPr>
        <w:rFonts w:ascii="Wingdings" w:hAnsi="Wingdings" w:hint="default"/>
      </w:rPr>
    </w:lvl>
    <w:lvl w:ilvl="8" w:tplc="0409000D" w:tentative="1">
      <w:start w:val="1"/>
      <w:numFmt w:val="bullet"/>
      <w:lvlText w:val=""/>
      <w:lvlJc w:val="left"/>
      <w:pPr>
        <w:ind w:left="3782" w:hanging="420"/>
      </w:pPr>
      <w:rPr>
        <w:rFonts w:ascii="Wingdings" w:hAnsi="Wingdings" w:hint="default"/>
      </w:rPr>
    </w:lvl>
  </w:abstractNum>
  <w:abstractNum w:abstractNumId="8">
    <w:nsid w:val="784F34CB"/>
    <w:multiLevelType w:val="hybridMultilevel"/>
    <w:tmpl w:val="8DCC3C6C"/>
    <w:lvl w:ilvl="0" w:tplc="61B24C5E">
      <w:start w:val="5"/>
      <w:numFmt w:val="bullet"/>
      <w:lvlText w:val="○"/>
      <w:lvlJc w:val="left"/>
      <w:pPr>
        <w:ind w:left="360" w:hanging="360"/>
      </w:pPr>
      <w:rPr>
        <w:rFonts w:ascii="ＭＳ ゴシック" w:eastAsia="ＭＳ ゴシック" w:hAnsi="ＭＳ ゴシック" w:cs="Meiryo U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7A321DE3"/>
    <w:multiLevelType w:val="hybridMultilevel"/>
    <w:tmpl w:val="FF1CA15C"/>
    <w:lvl w:ilvl="0" w:tplc="0E02BD98">
      <w:start w:val="4"/>
      <w:numFmt w:val="bullet"/>
      <w:lvlText w:val="○"/>
      <w:lvlJc w:val="left"/>
      <w:pPr>
        <w:ind w:left="360" w:hanging="360"/>
      </w:pPr>
      <w:rPr>
        <w:rFonts w:ascii="ＭＳ ゴシック" w:eastAsia="ＭＳ ゴシック" w:hAnsi="ＭＳ ゴシック" w:cstheme="minorBidi" w:hint="eastAsia"/>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7CE541C1"/>
    <w:multiLevelType w:val="hybridMultilevel"/>
    <w:tmpl w:val="D6B21D4E"/>
    <w:lvl w:ilvl="0" w:tplc="EB5A6096">
      <w:start w:val="4"/>
      <w:numFmt w:val="bullet"/>
      <w:lvlText w:val="○"/>
      <w:lvlJc w:val="left"/>
      <w:pPr>
        <w:ind w:left="502" w:hanging="360"/>
      </w:pPr>
      <w:rPr>
        <w:rFonts w:ascii="ＭＳ ゴシック" w:eastAsia="ＭＳ ゴシック" w:hAnsi="ＭＳ ゴシック" w:cstheme="minorBidi"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num w:numId="1">
    <w:abstractNumId w:val="3"/>
  </w:num>
  <w:num w:numId="2">
    <w:abstractNumId w:val="0"/>
  </w:num>
  <w:num w:numId="3">
    <w:abstractNumId w:val="2"/>
  </w:num>
  <w:num w:numId="4">
    <w:abstractNumId w:val="5"/>
  </w:num>
  <w:num w:numId="5">
    <w:abstractNumId w:val="1"/>
  </w:num>
  <w:num w:numId="6">
    <w:abstractNumId w:val="9"/>
  </w:num>
  <w:num w:numId="7">
    <w:abstractNumId w:val="10"/>
  </w:num>
  <w:num w:numId="8">
    <w:abstractNumId w:val="8"/>
  </w:num>
  <w:num w:numId="9">
    <w:abstractNumId w:val="7"/>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6A"/>
    <w:rsid w:val="000048E2"/>
    <w:rsid w:val="00007204"/>
    <w:rsid w:val="00011FC1"/>
    <w:rsid w:val="00014FD2"/>
    <w:rsid w:val="00017198"/>
    <w:rsid w:val="0002578C"/>
    <w:rsid w:val="00025B54"/>
    <w:rsid w:val="00027E92"/>
    <w:rsid w:val="00034B5F"/>
    <w:rsid w:val="00035EC2"/>
    <w:rsid w:val="00036DBD"/>
    <w:rsid w:val="00040EE2"/>
    <w:rsid w:val="00041D2C"/>
    <w:rsid w:val="00044117"/>
    <w:rsid w:val="00051C24"/>
    <w:rsid w:val="000530E4"/>
    <w:rsid w:val="00063B30"/>
    <w:rsid w:val="00066A93"/>
    <w:rsid w:val="000740BD"/>
    <w:rsid w:val="00074C09"/>
    <w:rsid w:val="0007620F"/>
    <w:rsid w:val="000811B2"/>
    <w:rsid w:val="00083AB8"/>
    <w:rsid w:val="000847A5"/>
    <w:rsid w:val="00093269"/>
    <w:rsid w:val="00093542"/>
    <w:rsid w:val="0009759C"/>
    <w:rsid w:val="0009768B"/>
    <w:rsid w:val="000A347E"/>
    <w:rsid w:val="000A6356"/>
    <w:rsid w:val="000A7D01"/>
    <w:rsid w:val="000B7180"/>
    <w:rsid w:val="000B748C"/>
    <w:rsid w:val="000B7671"/>
    <w:rsid w:val="000D5472"/>
    <w:rsid w:val="000E0A1D"/>
    <w:rsid w:val="000F046B"/>
    <w:rsid w:val="000F356F"/>
    <w:rsid w:val="000F46C8"/>
    <w:rsid w:val="000F5040"/>
    <w:rsid w:val="000F7C85"/>
    <w:rsid w:val="0010035E"/>
    <w:rsid w:val="0010099D"/>
    <w:rsid w:val="00100BD9"/>
    <w:rsid w:val="00123CE0"/>
    <w:rsid w:val="0012617B"/>
    <w:rsid w:val="00127056"/>
    <w:rsid w:val="00127BFD"/>
    <w:rsid w:val="00131687"/>
    <w:rsid w:val="0013188D"/>
    <w:rsid w:val="00137B84"/>
    <w:rsid w:val="00147D50"/>
    <w:rsid w:val="00151DE7"/>
    <w:rsid w:val="00152712"/>
    <w:rsid w:val="00155BF1"/>
    <w:rsid w:val="00157303"/>
    <w:rsid w:val="001626C3"/>
    <w:rsid w:val="0016758E"/>
    <w:rsid w:val="00170148"/>
    <w:rsid w:val="00171664"/>
    <w:rsid w:val="00174740"/>
    <w:rsid w:val="00181A19"/>
    <w:rsid w:val="00190D37"/>
    <w:rsid w:val="00191291"/>
    <w:rsid w:val="001A0053"/>
    <w:rsid w:val="001A229A"/>
    <w:rsid w:val="001A3408"/>
    <w:rsid w:val="001B3CB7"/>
    <w:rsid w:val="001B582C"/>
    <w:rsid w:val="001C229A"/>
    <w:rsid w:val="001E1780"/>
    <w:rsid w:val="001E1969"/>
    <w:rsid w:val="001E4057"/>
    <w:rsid w:val="001E4169"/>
    <w:rsid w:val="001E5E88"/>
    <w:rsid w:val="001F3857"/>
    <w:rsid w:val="00207084"/>
    <w:rsid w:val="002131FE"/>
    <w:rsid w:val="00216499"/>
    <w:rsid w:val="00220128"/>
    <w:rsid w:val="00230DFD"/>
    <w:rsid w:val="00232327"/>
    <w:rsid w:val="002326EE"/>
    <w:rsid w:val="00233AD5"/>
    <w:rsid w:val="00240467"/>
    <w:rsid w:val="00243870"/>
    <w:rsid w:val="00253CE0"/>
    <w:rsid w:val="00255F01"/>
    <w:rsid w:val="00264479"/>
    <w:rsid w:val="00267F13"/>
    <w:rsid w:val="00271189"/>
    <w:rsid w:val="002716D2"/>
    <w:rsid w:val="0027322D"/>
    <w:rsid w:val="002745AC"/>
    <w:rsid w:val="00280D0D"/>
    <w:rsid w:val="002847F5"/>
    <w:rsid w:val="002924AC"/>
    <w:rsid w:val="00296519"/>
    <w:rsid w:val="0029706A"/>
    <w:rsid w:val="002A612D"/>
    <w:rsid w:val="002B6361"/>
    <w:rsid w:val="002C0C98"/>
    <w:rsid w:val="002C2160"/>
    <w:rsid w:val="002D0CEE"/>
    <w:rsid w:val="002D426D"/>
    <w:rsid w:val="002D784D"/>
    <w:rsid w:val="002E2C69"/>
    <w:rsid w:val="002E3778"/>
    <w:rsid w:val="002F3F86"/>
    <w:rsid w:val="002F4789"/>
    <w:rsid w:val="002F637D"/>
    <w:rsid w:val="003027C5"/>
    <w:rsid w:val="003054A3"/>
    <w:rsid w:val="003068D4"/>
    <w:rsid w:val="0030712C"/>
    <w:rsid w:val="00310F1F"/>
    <w:rsid w:val="00311294"/>
    <w:rsid w:val="003170A8"/>
    <w:rsid w:val="003215E8"/>
    <w:rsid w:val="00324D46"/>
    <w:rsid w:val="00332797"/>
    <w:rsid w:val="00335D5C"/>
    <w:rsid w:val="003432F7"/>
    <w:rsid w:val="00343EA3"/>
    <w:rsid w:val="003449DB"/>
    <w:rsid w:val="00345907"/>
    <w:rsid w:val="0034602F"/>
    <w:rsid w:val="00347965"/>
    <w:rsid w:val="0035321C"/>
    <w:rsid w:val="00356966"/>
    <w:rsid w:val="003601F4"/>
    <w:rsid w:val="003620C9"/>
    <w:rsid w:val="00364464"/>
    <w:rsid w:val="0037030D"/>
    <w:rsid w:val="00371C47"/>
    <w:rsid w:val="00372FA6"/>
    <w:rsid w:val="00373A46"/>
    <w:rsid w:val="00373E5B"/>
    <w:rsid w:val="00382F64"/>
    <w:rsid w:val="00383DE6"/>
    <w:rsid w:val="00384F5B"/>
    <w:rsid w:val="00390955"/>
    <w:rsid w:val="0039224C"/>
    <w:rsid w:val="003A042C"/>
    <w:rsid w:val="003A1331"/>
    <w:rsid w:val="003A2821"/>
    <w:rsid w:val="003B3916"/>
    <w:rsid w:val="003B5331"/>
    <w:rsid w:val="003B698E"/>
    <w:rsid w:val="003C2D10"/>
    <w:rsid w:val="003C2E17"/>
    <w:rsid w:val="003C4290"/>
    <w:rsid w:val="003C4DD7"/>
    <w:rsid w:val="003C631B"/>
    <w:rsid w:val="003C6DF7"/>
    <w:rsid w:val="003D49E5"/>
    <w:rsid w:val="003D589E"/>
    <w:rsid w:val="003E2464"/>
    <w:rsid w:val="003F03F0"/>
    <w:rsid w:val="003F088E"/>
    <w:rsid w:val="003F161C"/>
    <w:rsid w:val="003F2826"/>
    <w:rsid w:val="004003E2"/>
    <w:rsid w:val="00401371"/>
    <w:rsid w:val="0040407E"/>
    <w:rsid w:val="00412AD9"/>
    <w:rsid w:val="00420A4F"/>
    <w:rsid w:val="00423EDB"/>
    <w:rsid w:val="004265DF"/>
    <w:rsid w:val="00426BCD"/>
    <w:rsid w:val="00427C59"/>
    <w:rsid w:val="0043431F"/>
    <w:rsid w:val="00443716"/>
    <w:rsid w:val="00450C54"/>
    <w:rsid w:val="00460B38"/>
    <w:rsid w:val="00461BBE"/>
    <w:rsid w:val="004662B8"/>
    <w:rsid w:val="00480BAF"/>
    <w:rsid w:val="00480CC4"/>
    <w:rsid w:val="00487E5C"/>
    <w:rsid w:val="004A0F94"/>
    <w:rsid w:val="004A3CDC"/>
    <w:rsid w:val="004B111E"/>
    <w:rsid w:val="004C40E4"/>
    <w:rsid w:val="004C67FD"/>
    <w:rsid w:val="004D7C15"/>
    <w:rsid w:val="004E0F1D"/>
    <w:rsid w:val="004E4115"/>
    <w:rsid w:val="004E499C"/>
    <w:rsid w:val="004E677E"/>
    <w:rsid w:val="004F1AE8"/>
    <w:rsid w:val="004F2C8C"/>
    <w:rsid w:val="004F430B"/>
    <w:rsid w:val="005017CA"/>
    <w:rsid w:val="00502177"/>
    <w:rsid w:val="0051068A"/>
    <w:rsid w:val="00510E2A"/>
    <w:rsid w:val="00511A32"/>
    <w:rsid w:val="0052666F"/>
    <w:rsid w:val="0052677B"/>
    <w:rsid w:val="005326EB"/>
    <w:rsid w:val="00535555"/>
    <w:rsid w:val="00545DFE"/>
    <w:rsid w:val="00550204"/>
    <w:rsid w:val="00554826"/>
    <w:rsid w:val="005578AC"/>
    <w:rsid w:val="00561FF4"/>
    <w:rsid w:val="005629CF"/>
    <w:rsid w:val="00563598"/>
    <w:rsid w:val="00564DE2"/>
    <w:rsid w:val="00570976"/>
    <w:rsid w:val="005711AE"/>
    <w:rsid w:val="00572241"/>
    <w:rsid w:val="00575BEC"/>
    <w:rsid w:val="00576487"/>
    <w:rsid w:val="00582A64"/>
    <w:rsid w:val="00582C8A"/>
    <w:rsid w:val="00593E94"/>
    <w:rsid w:val="0059408E"/>
    <w:rsid w:val="005A2D4A"/>
    <w:rsid w:val="005B2ACF"/>
    <w:rsid w:val="005B439A"/>
    <w:rsid w:val="005B5B33"/>
    <w:rsid w:val="005B6245"/>
    <w:rsid w:val="005D2275"/>
    <w:rsid w:val="005E1F22"/>
    <w:rsid w:val="005F13CE"/>
    <w:rsid w:val="005F6E80"/>
    <w:rsid w:val="00606F9E"/>
    <w:rsid w:val="00607F82"/>
    <w:rsid w:val="00630E5C"/>
    <w:rsid w:val="0064352A"/>
    <w:rsid w:val="00650A42"/>
    <w:rsid w:val="006531B8"/>
    <w:rsid w:val="006536BD"/>
    <w:rsid w:val="00654554"/>
    <w:rsid w:val="00654B42"/>
    <w:rsid w:val="0066134A"/>
    <w:rsid w:val="00666233"/>
    <w:rsid w:val="00667F0D"/>
    <w:rsid w:val="00670EB2"/>
    <w:rsid w:val="00674E9C"/>
    <w:rsid w:val="00676EC8"/>
    <w:rsid w:val="00682BF0"/>
    <w:rsid w:val="00691709"/>
    <w:rsid w:val="00691F6B"/>
    <w:rsid w:val="00693680"/>
    <w:rsid w:val="00695DB1"/>
    <w:rsid w:val="006A1348"/>
    <w:rsid w:val="006A20A2"/>
    <w:rsid w:val="006A5C3A"/>
    <w:rsid w:val="006A725B"/>
    <w:rsid w:val="006B0120"/>
    <w:rsid w:val="006C03BF"/>
    <w:rsid w:val="006C0E28"/>
    <w:rsid w:val="006C149D"/>
    <w:rsid w:val="006C173B"/>
    <w:rsid w:val="006C1C98"/>
    <w:rsid w:val="006C2C1E"/>
    <w:rsid w:val="006C621C"/>
    <w:rsid w:val="006C6DAB"/>
    <w:rsid w:val="006C7713"/>
    <w:rsid w:val="006D3B75"/>
    <w:rsid w:val="006D5ACF"/>
    <w:rsid w:val="006D6FB7"/>
    <w:rsid w:val="006E4407"/>
    <w:rsid w:val="006E5B6C"/>
    <w:rsid w:val="006E7F63"/>
    <w:rsid w:val="006F39D7"/>
    <w:rsid w:val="006F4B7E"/>
    <w:rsid w:val="007002E3"/>
    <w:rsid w:val="00711A4A"/>
    <w:rsid w:val="0071297F"/>
    <w:rsid w:val="00723FC7"/>
    <w:rsid w:val="00730979"/>
    <w:rsid w:val="00732920"/>
    <w:rsid w:val="00734E14"/>
    <w:rsid w:val="00743911"/>
    <w:rsid w:val="00747FA7"/>
    <w:rsid w:val="007504EB"/>
    <w:rsid w:val="00762A75"/>
    <w:rsid w:val="00774738"/>
    <w:rsid w:val="00775858"/>
    <w:rsid w:val="00775AE9"/>
    <w:rsid w:val="007763B8"/>
    <w:rsid w:val="00785185"/>
    <w:rsid w:val="00785B30"/>
    <w:rsid w:val="00786C41"/>
    <w:rsid w:val="00794ADC"/>
    <w:rsid w:val="007A4BF3"/>
    <w:rsid w:val="007B37E0"/>
    <w:rsid w:val="007B5FA0"/>
    <w:rsid w:val="007B7938"/>
    <w:rsid w:val="007C7DFC"/>
    <w:rsid w:val="007D2B7D"/>
    <w:rsid w:val="007D5367"/>
    <w:rsid w:val="007D66BD"/>
    <w:rsid w:val="007E1E3D"/>
    <w:rsid w:val="007E7137"/>
    <w:rsid w:val="007F0F69"/>
    <w:rsid w:val="007F18D1"/>
    <w:rsid w:val="007F633F"/>
    <w:rsid w:val="008109A4"/>
    <w:rsid w:val="008158FD"/>
    <w:rsid w:val="00815D1A"/>
    <w:rsid w:val="00817DCC"/>
    <w:rsid w:val="00820269"/>
    <w:rsid w:val="00823FC8"/>
    <w:rsid w:val="00832AD2"/>
    <w:rsid w:val="00834236"/>
    <w:rsid w:val="00841602"/>
    <w:rsid w:val="00843536"/>
    <w:rsid w:val="00846211"/>
    <w:rsid w:val="008501B4"/>
    <w:rsid w:val="00852723"/>
    <w:rsid w:val="00856279"/>
    <w:rsid w:val="00856763"/>
    <w:rsid w:val="00857781"/>
    <w:rsid w:val="00863BC2"/>
    <w:rsid w:val="00864B74"/>
    <w:rsid w:val="00866A51"/>
    <w:rsid w:val="008763E0"/>
    <w:rsid w:val="00880DB2"/>
    <w:rsid w:val="00884302"/>
    <w:rsid w:val="00886C5F"/>
    <w:rsid w:val="0089089B"/>
    <w:rsid w:val="00893BDC"/>
    <w:rsid w:val="008A3489"/>
    <w:rsid w:val="008A73BF"/>
    <w:rsid w:val="008B4611"/>
    <w:rsid w:val="008B5695"/>
    <w:rsid w:val="008B67E6"/>
    <w:rsid w:val="008C0B1A"/>
    <w:rsid w:val="008C490F"/>
    <w:rsid w:val="008D164C"/>
    <w:rsid w:val="008E2F66"/>
    <w:rsid w:val="008E4F52"/>
    <w:rsid w:val="008E5187"/>
    <w:rsid w:val="008E54B2"/>
    <w:rsid w:val="008E6248"/>
    <w:rsid w:val="008F1D3C"/>
    <w:rsid w:val="008F1D4C"/>
    <w:rsid w:val="008F23EB"/>
    <w:rsid w:val="008F3367"/>
    <w:rsid w:val="009003E4"/>
    <w:rsid w:val="00900D3B"/>
    <w:rsid w:val="00904B65"/>
    <w:rsid w:val="00907C01"/>
    <w:rsid w:val="00911BE4"/>
    <w:rsid w:val="00916D81"/>
    <w:rsid w:val="00920C89"/>
    <w:rsid w:val="00920FD4"/>
    <w:rsid w:val="00923913"/>
    <w:rsid w:val="00924CA0"/>
    <w:rsid w:val="00925C94"/>
    <w:rsid w:val="009311E0"/>
    <w:rsid w:val="00931E66"/>
    <w:rsid w:val="009322D1"/>
    <w:rsid w:val="009362DF"/>
    <w:rsid w:val="00947B98"/>
    <w:rsid w:val="00963A05"/>
    <w:rsid w:val="00967079"/>
    <w:rsid w:val="00970D77"/>
    <w:rsid w:val="00974C6C"/>
    <w:rsid w:val="00975CEB"/>
    <w:rsid w:val="009822FE"/>
    <w:rsid w:val="009823CA"/>
    <w:rsid w:val="0099009D"/>
    <w:rsid w:val="009A09CE"/>
    <w:rsid w:val="009A0BF2"/>
    <w:rsid w:val="009A2487"/>
    <w:rsid w:val="009A4E11"/>
    <w:rsid w:val="009B0836"/>
    <w:rsid w:val="009B59B4"/>
    <w:rsid w:val="009B63D2"/>
    <w:rsid w:val="009B676F"/>
    <w:rsid w:val="009C3D17"/>
    <w:rsid w:val="009C65A7"/>
    <w:rsid w:val="009D4614"/>
    <w:rsid w:val="009E08ED"/>
    <w:rsid w:val="009E096C"/>
    <w:rsid w:val="009F0154"/>
    <w:rsid w:val="009F1FC4"/>
    <w:rsid w:val="009F28EF"/>
    <w:rsid w:val="009F3746"/>
    <w:rsid w:val="009F3E07"/>
    <w:rsid w:val="009F48B8"/>
    <w:rsid w:val="009F4CFF"/>
    <w:rsid w:val="009F5D91"/>
    <w:rsid w:val="009F7F43"/>
    <w:rsid w:val="00A05892"/>
    <w:rsid w:val="00A12BF6"/>
    <w:rsid w:val="00A12CF5"/>
    <w:rsid w:val="00A1350A"/>
    <w:rsid w:val="00A13742"/>
    <w:rsid w:val="00A14A9E"/>
    <w:rsid w:val="00A15ACD"/>
    <w:rsid w:val="00A15FA7"/>
    <w:rsid w:val="00A24A41"/>
    <w:rsid w:val="00A33033"/>
    <w:rsid w:val="00A37BEC"/>
    <w:rsid w:val="00A41462"/>
    <w:rsid w:val="00A42839"/>
    <w:rsid w:val="00A439A3"/>
    <w:rsid w:val="00A477C8"/>
    <w:rsid w:val="00A53498"/>
    <w:rsid w:val="00A5619D"/>
    <w:rsid w:val="00A63E41"/>
    <w:rsid w:val="00A64FAF"/>
    <w:rsid w:val="00A71ED4"/>
    <w:rsid w:val="00A756D4"/>
    <w:rsid w:val="00A75AF9"/>
    <w:rsid w:val="00A805FE"/>
    <w:rsid w:val="00A826F6"/>
    <w:rsid w:val="00A828AA"/>
    <w:rsid w:val="00A94FCC"/>
    <w:rsid w:val="00AA1A60"/>
    <w:rsid w:val="00AA411B"/>
    <w:rsid w:val="00AA6453"/>
    <w:rsid w:val="00AA6C64"/>
    <w:rsid w:val="00AA7B87"/>
    <w:rsid w:val="00AB0278"/>
    <w:rsid w:val="00AB561B"/>
    <w:rsid w:val="00AC3388"/>
    <w:rsid w:val="00AC7254"/>
    <w:rsid w:val="00AD017A"/>
    <w:rsid w:val="00AD1C8E"/>
    <w:rsid w:val="00AD3AFC"/>
    <w:rsid w:val="00AD4800"/>
    <w:rsid w:val="00AE1B3B"/>
    <w:rsid w:val="00AF42FC"/>
    <w:rsid w:val="00AF545F"/>
    <w:rsid w:val="00B06A79"/>
    <w:rsid w:val="00B1355E"/>
    <w:rsid w:val="00B150C1"/>
    <w:rsid w:val="00B1610A"/>
    <w:rsid w:val="00B17FA7"/>
    <w:rsid w:val="00B206A3"/>
    <w:rsid w:val="00B20829"/>
    <w:rsid w:val="00B27A26"/>
    <w:rsid w:val="00B341D4"/>
    <w:rsid w:val="00B37CCB"/>
    <w:rsid w:val="00B43E39"/>
    <w:rsid w:val="00B56DF1"/>
    <w:rsid w:val="00B62F76"/>
    <w:rsid w:val="00B65A90"/>
    <w:rsid w:val="00B70DB7"/>
    <w:rsid w:val="00B80D09"/>
    <w:rsid w:val="00B81AAF"/>
    <w:rsid w:val="00B82D48"/>
    <w:rsid w:val="00B8716D"/>
    <w:rsid w:val="00B91935"/>
    <w:rsid w:val="00B92840"/>
    <w:rsid w:val="00B932A7"/>
    <w:rsid w:val="00B97800"/>
    <w:rsid w:val="00BA0821"/>
    <w:rsid w:val="00BA0B16"/>
    <w:rsid w:val="00BA0C71"/>
    <w:rsid w:val="00BA1732"/>
    <w:rsid w:val="00BA3C64"/>
    <w:rsid w:val="00BA57A6"/>
    <w:rsid w:val="00BB20D3"/>
    <w:rsid w:val="00BB2263"/>
    <w:rsid w:val="00BB3AE1"/>
    <w:rsid w:val="00BB441D"/>
    <w:rsid w:val="00BC40C5"/>
    <w:rsid w:val="00BC4465"/>
    <w:rsid w:val="00BD0365"/>
    <w:rsid w:val="00BD7F17"/>
    <w:rsid w:val="00BE276B"/>
    <w:rsid w:val="00BF22E0"/>
    <w:rsid w:val="00BF7191"/>
    <w:rsid w:val="00BF7F8A"/>
    <w:rsid w:val="00C01421"/>
    <w:rsid w:val="00C022A8"/>
    <w:rsid w:val="00C053D7"/>
    <w:rsid w:val="00C07102"/>
    <w:rsid w:val="00C176BB"/>
    <w:rsid w:val="00C230BD"/>
    <w:rsid w:val="00C235B4"/>
    <w:rsid w:val="00C25523"/>
    <w:rsid w:val="00C25923"/>
    <w:rsid w:val="00C271F9"/>
    <w:rsid w:val="00C3277F"/>
    <w:rsid w:val="00C3288B"/>
    <w:rsid w:val="00C4051B"/>
    <w:rsid w:val="00C40DA7"/>
    <w:rsid w:val="00C421E2"/>
    <w:rsid w:val="00C42F80"/>
    <w:rsid w:val="00C46CBC"/>
    <w:rsid w:val="00C53E9B"/>
    <w:rsid w:val="00C55E63"/>
    <w:rsid w:val="00C62162"/>
    <w:rsid w:val="00C62BCC"/>
    <w:rsid w:val="00C62D9F"/>
    <w:rsid w:val="00C63ACB"/>
    <w:rsid w:val="00C7419E"/>
    <w:rsid w:val="00C75D2F"/>
    <w:rsid w:val="00C81C28"/>
    <w:rsid w:val="00C93857"/>
    <w:rsid w:val="00C95E73"/>
    <w:rsid w:val="00C97FE6"/>
    <w:rsid w:val="00CA0460"/>
    <w:rsid w:val="00CA38E6"/>
    <w:rsid w:val="00CA409A"/>
    <w:rsid w:val="00CB315F"/>
    <w:rsid w:val="00CB3F6F"/>
    <w:rsid w:val="00CB5793"/>
    <w:rsid w:val="00CC7289"/>
    <w:rsid w:val="00CD6558"/>
    <w:rsid w:val="00CE1729"/>
    <w:rsid w:val="00CE26DF"/>
    <w:rsid w:val="00CE2DA6"/>
    <w:rsid w:val="00CE6366"/>
    <w:rsid w:val="00CF271B"/>
    <w:rsid w:val="00CF3621"/>
    <w:rsid w:val="00CF5CF2"/>
    <w:rsid w:val="00D007AE"/>
    <w:rsid w:val="00D04E89"/>
    <w:rsid w:val="00D07F3A"/>
    <w:rsid w:val="00D10747"/>
    <w:rsid w:val="00D10AD8"/>
    <w:rsid w:val="00D1276B"/>
    <w:rsid w:val="00D17563"/>
    <w:rsid w:val="00D25C91"/>
    <w:rsid w:val="00D3015F"/>
    <w:rsid w:val="00D30446"/>
    <w:rsid w:val="00D41090"/>
    <w:rsid w:val="00D43681"/>
    <w:rsid w:val="00D45FD5"/>
    <w:rsid w:val="00D4656D"/>
    <w:rsid w:val="00D60544"/>
    <w:rsid w:val="00D62D73"/>
    <w:rsid w:val="00D70CDB"/>
    <w:rsid w:val="00D75D00"/>
    <w:rsid w:val="00D76AE9"/>
    <w:rsid w:val="00D80B87"/>
    <w:rsid w:val="00D90F75"/>
    <w:rsid w:val="00D9350A"/>
    <w:rsid w:val="00D95B37"/>
    <w:rsid w:val="00D972AD"/>
    <w:rsid w:val="00DA11FC"/>
    <w:rsid w:val="00DA57D8"/>
    <w:rsid w:val="00DA761F"/>
    <w:rsid w:val="00DB01B2"/>
    <w:rsid w:val="00DB7718"/>
    <w:rsid w:val="00DC0401"/>
    <w:rsid w:val="00DC4CCD"/>
    <w:rsid w:val="00DD05A4"/>
    <w:rsid w:val="00DD1D8E"/>
    <w:rsid w:val="00DD4D8D"/>
    <w:rsid w:val="00DD54D0"/>
    <w:rsid w:val="00DE0DE1"/>
    <w:rsid w:val="00DE1322"/>
    <w:rsid w:val="00DE594A"/>
    <w:rsid w:val="00DE70CC"/>
    <w:rsid w:val="00DF0231"/>
    <w:rsid w:val="00DF20DF"/>
    <w:rsid w:val="00DF2FE6"/>
    <w:rsid w:val="00DF666F"/>
    <w:rsid w:val="00E00970"/>
    <w:rsid w:val="00E018FF"/>
    <w:rsid w:val="00E05FD5"/>
    <w:rsid w:val="00E06C36"/>
    <w:rsid w:val="00E11192"/>
    <w:rsid w:val="00E1158D"/>
    <w:rsid w:val="00E11800"/>
    <w:rsid w:val="00E14E63"/>
    <w:rsid w:val="00E23F4C"/>
    <w:rsid w:val="00E24DC8"/>
    <w:rsid w:val="00E310D5"/>
    <w:rsid w:val="00E31E81"/>
    <w:rsid w:val="00E3520F"/>
    <w:rsid w:val="00E378C3"/>
    <w:rsid w:val="00E40B29"/>
    <w:rsid w:val="00E418F4"/>
    <w:rsid w:val="00E4598A"/>
    <w:rsid w:val="00E57342"/>
    <w:rsid w:val="00E61081"/>
    <w:rsid w:val="00E6393D"/>
    <w:rsid w:val="00E649AA"/>
    <w:rsid w:val="00E655B8"/>
    <w:rsid w:val="00E659BA"/>
    <w:rsid w:val="00E6774B"/>
    <w:rsid w:val="00E73BB3"/>
    <w:rsid w:val="00E75D1A"/>
    <w:rsid w:val="00E85E8A"/>
    <w:rsid w:val="00E911C3"/>
    <w:rsid w:val="00E91766"/>
    <w:rsid w:val="00E9672F"/>
    <w:rsid w:val="00E96786"/>
    <w:rsid w:val="00EA001D"/>
    <w:rsid w:val="00EA0BC5"/>
    <w:rsid w:val="00EA0DB1"/>
    <w:rsid w:val="00EA42E3"/>
    <w:rsid w:val="00EA5E64"/>
    <w:rsid w:val="00EA647F"/>
    <w:rsid w:val="00EB1BF3"/>
    <w:rsid w:val="00EB2975"/>
    <w:rsid w:val="00EB46F4"/>
    <w:rsid w:val="00EB48D0"/>
    <w:rsid w:val="00EB6D5E"/>
    <w:rsid w:val="00EC27D9"/>
    <w:rsid w:val="00EC52BC"/>
    <w:rsid w:val="00EC5C41"/>
    <w:rsid w:val="00ED22DF"/>
    <w:rsid w:val="00ED39E6"/>
    <w:rsid w:val="00ED600A"/>
    <w:rsid w:val="00ED7580"/>
    <w:rsid w:val="00EE0663"/>
    <w:rsid w:val="00EE0840"/>
    <w:rsid w:val="00EE463C"/>
    <w:rsid w:val="00EF5BB6"/>
    <w:rsid w:val="00EF6DE9"/>
    <w:rsid w:val="00F01B34"/>
    <w:rsid w:val="00F03ADE"/>
    <w:rsid w:val="00F03E7E"/>
    <w:rsid w:val="00F04EC1"/>
    <w:rsid w:val="00F14A77"/>
    <w:rsid w:val="00F22A9F"/>
    <w:rsid w:val="00F30A86"/>
    <w:rsid w:val="00F33811"/>
    <w:rsid w:val="00F34D8C"/>
    <w:rsid w:val="00F36ED7"/>
    <w:rsid w:val="00F37316"/>
    <w:rsid w:val="00F414D9"/>
    <w:rsid w:val="00F41BCE"/>
    <w:rsid w:val="00F43A4F"/>
    <w:rsid w:val="00F441F1"/>
    <w:rsid w:val="00F44F68"/>
    <w:rsid w:val="00F4520F"/>
    <w:rsid w:val="00F452B9"/>
    <w:rsid w:val="00F50EDA"/>
    <w:rsid w:val="00F514B2"/>
    <w:rsid w:val="00F60EC2"/>
    <w:rsid w:val="00F6602E"/>
    <w:rsid w:val="00F6708B"/>
    <w:rsid w:val="00F74B71"/>
    <w:rsid w:val="00F75602"/>
    <w:rsid w:val="00F77F67"/>
    <w:rsid w:val="00F81738"/>
    <w:rsid w:val="00F93754"/>
    <w:rsid w:val="00F96B3D"/>
    <w:rsid w:val="00FA33E8"/>
    <w:rsid w:val="00FA45FE"/>
    <w:rsid w:val="00FB3688"/>
    <w:rsid w:val="00FB3AE5"/>
    <w:rsid w:val="00FC07D1"/>
    <w:rsid w:val="00FC206B"/>
    <w:rsid w:val="00FC4929"/>
    <w:rsid w:val="00FD5894"/>
    <w:rsid w:val="00FD6DE4"/>
    <w:rsid w:val="00FD7E29"/>
    <w:rsid w:val="00FE0455"/>
    <w:rsid w:val="00FE10A8"/>
    <w:rsid w:val="00FE3C67"/>
    <w:rsid w:val="00FE6CF5"/>
    <w:rsid w:val="00FF06F4"/>
    <w:rsid w:val="00FF3B04"/>
    <w:rsid w:val="00FF7C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66895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408E"/>
    <w:pPr>
      <w:tabs>
        <w:tab w:val="center" w:pos="4252"/>
        <w:tab w:val="right" w:pos="8504"/>
      </w:tabs>
      <w:snapToGrid w:val="0"/>
    </w:pPr>
  </w:style>
  <w:style w:type="character" w:customStyle="1" w:styleId="a4">
    <w:name w:val="ヘッダー (文字)"/>
    <w:basedOn w:val="a0"/>
    <w:link w:val="a3"/>
    <w:uiPriority w:val="99"/>
    <w:rsid w:val="0059408E"/>
  </w:style>
  <w:style w:type="paragraph" w:styleId="a5">
    <w:name w:val="footer"/>
    <w:basedOn w:val="a"/>
    <w:link w:val="a6"/>
    <w:uiPriority w:val="99"/>
    <w:unhideWhenUsed/>
    <w:rsid w:val="0059408E"/>
    <w:pPr>
      <w:tabs>
        <w:tab w:val="center" w:pos="4252"/>
        <w:tab w:val="right" w:pos="8504"/>
      </w:tabs>
      <w:snapToGrid w:val="0"/>
    </w:pPr>
  </w:style>
  <w:style w:type="character" w:customStyle="1" w:styleId="a6">
    <w:name w:val="フッター (文字)"/>
    <w:basedOn w:val="a0"/>
    <w:link w:val="a5"/>
    <w:uiPriority w:val="99"/>
    <w:rsid w:val="0059408E"/>
  </w:style>
  <w:style w:type="paragraph" w:styleId="a7">
    <w:name w:val="Plain Text"/>
    <w:basedOn w:val="a"/>
    <w:link w:val="a8"/>
    <w:uiPriority w:val="99"/>
    <w:unhideWhenUsed/>
    <w:rsid w:val="007D66BD"/>
    <w:pPr>
      <w:jc w:val="left"/>
    </w:pPr>
    <w:rPr>
      <w:rFonts w:ascii="ＭＳ ゴシック" w:eastAsia="ＭＳ ゴシック" w:hAnsi="Courier New" w:cs="Courier New"/>
      <w:sz w:val="20"/>
      <w:szCs w:val="21"/>
    </w:rPr>
  </w:style>
  <w:style w:type="character" w:customStyle="1" w:styleId="a8">
    <w:name w:val="書式なし (文字)"/>
    <w:basedOn w:val="a0"/>
    <w:link w:val="a7"/>
    <w:uiPriority w:val="99"/>
    <w:rsid w:val="007D66BD"/>
    <w:rPr>
      <w:rFonts w:ascii="ＭＳ ゴシック" w:eastAsia="ＭＳ ゴシック" w:hAnsi="Courier New" w:cs="Courier New"/>
      <w:sz w:val="20"/>
      <w:szCs w:val="21"/>
    </w:rPr>
  </w:style>
  <w:style w:type="paragraph" w:styleId="a9">
    <w:name w:val="Balloon Text"/>
    <w:basedOn w:val="a"/>
    <w:link w:val="aa"/>
    <w:uiPriority w:val="99"/>
    <w:semiHidden/>
    <w:unhideWhenUsed/>
    <w:rsid w:val="000A347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A347E"/>
    <w:rPr>
      <w:rFonts w:asciiTheme="majorHAnsi" w:eastAsiaTheme="majorEastAsia" w:hAnsiTheme="majorHAnsi" w:cstheme="majorBidi"/>
      <w:sz w:val="18"/>
      <w:szCs w:val="18"/>
    </w:rPr>
  </w:style>
  <w:style w:type="paragraph" w:styleId="ab">
    <w:name w:val="List Paragraph"/>
    <w:basedOn w:val="a"/>
    <w:uiPriority w:val="34"/>
    <w:qFormat/>
    <w:rsid w:val="00CE6366"/>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408E"/>
    <w:pPr>
      <w:tabs>
        <w:tab w:val="center" w:pos="4252"/>
        <w:tab w:val="right" w:pos="8504"/>
      </w:tabs>
      <w:snapToGrid w:val="0"/>
    </w:pPr>
  </w:style>
  <w:style w:type="character" w:customStyle="1" w:styleId="a4">
    <w:name w:val="ヘッダー (文字)"/>
    <w:basedOn w:val="a0"/>
    <w:link w:val="a3"/>
    <w:uiPriority w:val="99"/>
    <w:rsid w:val="0059408E"/>
  </w:style>
  <w:style w:type="paragraph" w:styleId="a5">
    <w:name w:val="footer"/>
    <w:basedOn w:val="a"/>
    <w:link w:val="a6"/>
    <w:uiPriority w:val="99"/>
    <w:unhideWhenUsed/>
    <w:rsid w:val="0059408E"/>
    <w:pPr>
      <w:tabs>
        <w:tab w:val="center" w:pos="4252"/>
        <w:tab w:val="right" w:pos="8504"/>
      </w:tabs>
      <w:snapToGrid w:val="0"/>
    </w:pPr>
  </w:style>
  <w:style w:type="character" w:customStyle="1" w:styleId="a6">
    <w:name w:val="フッター (文字)"/>
    <w:basedOn w:val="a0"/>
    <w:link w:val="a5"/>
    <w:uiPriority w:val="99"/>
    <w:rsid w:val="0059408E"/>
  </w:style>
  <w:style w:type="paragraph" w:styleId="a7">
    <w:name w:val="Plain Text"/>
    <w:basedOn w:val="a"/>
    <w:link w:val="a8"/>
    <w:uiPriority w:val="99"/>
    <w:unhideWhenUsed/>
    <w:rsid w:val="007D66BD"/>
    <w:pPr>
      <w:jc w:val="left"/>
    </w:pPr>
    <w:rPr>
      <w:rFonts w:ascii="ＭＳ ゴシック" w:eastAsia="ＭＳ ゴシック" w:hAnsi="Courier New" w:cs="Courier New"/>
      <w:sz w:val="20"/>
      <w:szCs w:val="21"/>
    </w:rPr>
  </w:style>
  <w:style w:type="character" w:customStyle="1" w:styleId="a8">
    <w:name w:val="書式なし (文字)"/>
    <w:basedOn w:val="a0"/>
    <w:link w:val="a7"/>
    <w:uiPriority w:val="99"/>
    <w:rsid w:val="007D66BD"/>
    <w:rPr>
      <w:rFonts w:ascii="ＭＳ ゴシック" w:eastAsia="ＭＳ ゴシック" w:hAnsi="Courier New" w:cs="Courier New"/>
      <w:sz w:val="20"/>
      <w:szCs w:val="21"/>
    </w:rPr>
  </w:style>
  <w:style w:type="paragraph" w:styleId="a9">
    <w:name w:val="Balloon Text"/>
    <w:basedOn w:val="a"/>
    <w:link w:val="aa"/>
    <w:uiPriority w:val="99"/>
    <w:semiHidden/>
    <w:unhideWhenUsed/>
    <w:rsid w:val="000A347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A347E"/>
    <w:rPr>
      <w:rFonts w:asciiTheme="majorHAnsi" w:eastAsiaTheme="majorEastAsia" w:hAnsiTheme="majorHAnsi" w:cstheme="majorBidi"/>
      <w:sz w:val="18"/>
      <w:szCs w:val="18"/>
    </w:rPr>
  </w:style>
  <w:style w:type="paragraph" w:styleId="ab">
    <w:name w:val="List Paragraph"/>
    <w:basedOn w:val="a"/>
    <w:uiPriority w:val="34"/>
    <w:qFormat/>
    <w:rsid w:val="00CE636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049143">
      <w:bodyDiv w:val="1"/>
      <w:marLeft w:val="0"/>
      <w:marRight w:val="0"/>
      <w:marTop w:val="0"/>
      <w:marBottom w:val="0"/>
      <w:divBdr>
        <w:top w:val="none" w:sz="0" w:space="0" w:color="auto"/>
        <w:left w:val="none" w:sz="0" w:space="0" w:color="auto"/>
        <w:bottom w:val="none" w:sz="0" w:space="0" w:color="auto"/>
        <w:right w:val="none" w:sz="0" w:space="0" w:color="auto"/>
      </w:divBdr>
    </w:div>
    <w:div w:id="270205604">
      <w:bodyDiv w:val="1"/>
      <w:marLeft w:val="0"/>
      <w:marRight w:val="0"/>
      <w:marTop w:val="0"/>
      <w:marBottom w:val="0"/>
      <w:divBdr>
        <w:top w:val="none" w:sz="0" w:space="0" w:color="auto"/>
        <w:left w:val="none" w:sz="0" w:space="0" w:color="auto"/>
        <w:bottom w:val="none" w:sz="0" w:space="0" w:color="auto"/>
        <w:right w:val="none" w:sz="0" w:space="0" w:color="auto"/>
      </w:divBdr>
    </w:div>
    <w:div w:id="158768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6.jp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5.jp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g"/><Relationship Id="rId32" Type="http://schemas.openxmlformats.org/officeDocument/2006/relationships/theme" Target="theme/theme1.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11.jp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5bfe__x8c61__x30e6__x30fc__x30b6__x30fc_ xmlns="46689e31-b03d-4afa-a735-a1f8d7beadb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D0914A58C7C9D94DB435116EF43D38D7" ma:contentTypeVersion="1" ma:contentTypeDescription="新しいドキュメントを作成します。" ma:contentTypeScope="" ma:versionID="942bdad79e90e32b7aa339969f001042">
  <xsd:schema xmlns:xsd="http://www.w3.org/2001/XMLSchema" xmlns:xs="http://www.w3.org/2001/XMLSchema" xmlns:p="http://schemas.microsoft.com/office/2006/metadata/properties" xmlns:ns2="46689e31-b03d-4afa-a735-a1f8d7beadb1" targetNamespace="http://schemas.microsoft.com/office/2006/metadata/properties" ma:root="true" ma:fieldsID="2c9f98b6516b9dba60a2d94ebc4473d3" ns2:_="">
    <xsd:import namespace="46689e31-b03d-4afa-a735-a1f8d7beadb1"/>
    <xsd:element name="properties">
      <xsd:complexType>
        <xsd:sequence>
          <xsd:element name="documentManagement">
            <xsd:complexType>
              <xsd:all>
                <xsd:element ref="ns2:_x5bfe__x8c61__x30e6__x30fc__x30b6__x30fc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689e31-b03d-4afa-a735-a1f8d7beadb1" elementFormDefault="qualified">
    <xsd:import namespace="http://schemas.microsoft.com/office/2006/documentManagement/types"/>
    <xsd:import namespace="http://schemas.microsoft.com/office/infopath/2007/PartnerControls"/>
    <xsd:element name="_x5bfe__x8c61__x30e6__x30fc__x30b6__x30fc_" ma:index="8" nillable="true" ma:displayName="対象ユーザー" ma:internalName="_x5bfe__x8c61__x30e6__x30fc__x30b6__x30fc_">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D0BAA-F18B-4880-94BA-5C10134C378D}">
  <ds:schemaRefs>
    <ds:schemaRef ds:uri="http://purl.org/dc/dcmitype/"/>
    <ds:schemaRef ds:uri="http://schemas.microsoft.com/office/2006/documentManagement/types"/>
    <ds:schemaRef ds:uri="http://purl.org/dc/elements/1.1/"/>
    <ds:schemaRef ds:uri="46689e31-b03d-4afa-a735-a1f8d7beadb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5068B872-F976-424A-A6E3-82C92A6F8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689e31-b03d-4afa-a735-a1f8d7bea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B97106-62D6-457D-AC7D-7EA5BA50C40C}">
  <ds:schemaRefs>
    <ds:schemaRef ds:uri="http://schemas.microsoft.com/sharepoint/v3/contenttype/forms"/>
  </ds:schemaRefs>
</ds:datastoreItem>
</file>

<file path=customXml/itemProps4.xml><?xml version="1.0" encoding="utf-8"?>
<ds:datastoreItem xmlns:ds="http://schemas.openxmlformats.org/officeDocument/2006/customXml" ds:itemID="{7FB857C4-A6FD-4CD6-8352-68329E424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1591</TotalTime>
  <Pages>7</Pages>
  <Words>237</Words>
  <Characters>1355</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岩田　賢治</dc:creator>
  <cp:lastModifiedBy>岩田　賢治</cp:lastModifiedBy>
  <cp:revision>98</cp:revision>
  <cp:lastPrinted>2015-06-08T05:43:00Z</cp:lastPrinted>
  <dcterms:created xsi:type="dcterms:W3CDTF">2015-05-15T02:58:00Z</dcterms:created>
  <dcterms:modified xsi:type="dcterms:W3CDTF">2015-06-08T05:44:00Z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0x010100D0914A58C7C9D94DB435116EF43D38D7</vt:lpwstr>
  </property>
</Properties>
</file>