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7F2EE2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900365">
        <w:rPr>
          <w:rFonts w:ascii="HGｺﾞｼｯｸM" w:eastAsia="HGｺﾞｼｯｸM" w:hAnsi="ＭＳ Ｐゴシック" w:hint="eastAsia"/>
          <w:kern w:val="0"/>
          <w:sz w:val="24"/>
        </w:rPr>
        <w:t>２９</w:t>
      </w:r>
      <w:r w:rsidR="00F8702B">
        <w:rPr>
          <w:rFonts w:ascii="HGｺﾞｼｯｸM" w:eastAsia="HGｺﾞｼｯｸM" w:hAnsi="ＭＳ Ｐゴシック" w:hint="eastAsia"/>
          <w:kern w:val="0"/>
          <w:sz w:val="24"/>
        </w:rPr>
        <w:t>年９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E62C0F">
      <w:pPr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A6DC0" w:rsidRPr="00FA6DC0" w:rsidRDefault="00FA6DC0" w:rsidP="00FA6DC0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D662B4" w:rsidRDefault="009A6B82" w:rsidP="002D5C7E">
      <w:pPr>
        <w:tabs>
          <w:tab w:val="left" w:pos="212"/>
        </w:tabs>
        <w:ind w:firstLineChars="255" w:firstLine="566"/>
        <w:rPr>
          <w:rFonts w:ascii="HGPｺﾞｼｯｸM" w:eastAsia="HGPｺﾞｼｯｸM"/>
          <w:sz w:val="24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きまって支給する給与（名目賃金指数）［産業計］は</w:t>
      </w:r>
      <w:r w:rsidR="00F8702B">
        <w:rPr>
          <w:rFonts w:ascii="HGPｺﾞｼｯｸM" w:eastAsia="HGPｺﾞｼｯｸM" w:hAnsi="ＭＳ 明朝" w:hint="eastAsia"/>
          <w:sz w:val="22"/>
          <w:szCs w:val="22"/>
        </w:rPr>
        <w:t xml:space="preserve"> 100.2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  </w:t>
      </w:r>
      <w:r w:rsidR="00491183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4B1D22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F6D23">
        <w:rPr>
          <w:rFonts w:ascii="HGPｺﾞｼｯｸM" w:eastAsia="HGPｺﾞｼｯｸM" w:hAnsi="ＭＳ 明朝" w:hint="eastAsia"/>
          <w:sz w:val="22"/>
          <w:szCs w:val="22"/>
        </w:rPr>
        <w:t>0.5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A6DC0" w:rsidRDefault="009A6B82" w:rsidP="00AF70DB">
      <w:pPr>
        <w:tabs>
          <w:tab w:val="left" w:pos="212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きまって支給する給与（名目賃金指数）［製造業］は</w:t>
      </w:r>
      <w:r w:rsidR="002D5C7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8702B">
        <w:rPr>
          <w:rFonts w:ascii="HGPｺﾞｼｯｸM" w:eastAsia="HGPｺﾞｼｯｸM" w:hAnsi="ＭＳ 明朝" w:hint="eastAsia"/>
          <w:sz w:val="22"/>
          <w:szCs w:val="22"/>
        </w:rPr>
        <w:t>100.2</w:t>
      </w:r>
      <w:r w:rsidR="008E4F85">
        <w:rPr>
          <w:rFonts w:ascii="HGPｺﾞｼｯｸM" w:eastAsia="HGPｺﾞｼｯｸM" w:hAnsi="ＭＳ 明朝" w:hint="eastAsia"/>
          <w:sz w:val="22"/>
          <w:szCs w:val="22"/>
        </w:rPr>
        <w:t xml:space="preserve">   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EF6D23">
        <w:rPr>
          <w:rFonts w:ascii="HGPｺﾞｼｯｸM" w:eastAsia="HGPｺﾞｼｯｸM" w:hAnsi="ＭＳ 明朝" w:hint="eastAsia"/>
          <w:sz w:val="22"/>
          <w:szCs w:val="22"/>
        </w:rPr>
        <w:t>1.1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の増加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AF70DB" w:rsidRPr="00D57CAB" w:rsidRDefault="00AF70DB" w:rsidP="00AF70DB">
      <w:pPr>
        <w:tabs>
          <w:tab w:val="left" w:pos="212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</w:p>
    <w:p w:rsidR="00AF70DB" w:rsidRDefault="00EF6D23" w:rsidP="00AF70DB">
      <w:pPr>
        <w:tabs>
          <w:tab w:val="left" w:pos="212"/>
        </w:tabs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787484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8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DB" w:rsidRPr="00FA6DC0" w:rsidRDefault="00AF70DB" w:rsidP="00AF70DB">
      <w:pPr>
        <w:tabs>
          <w:tab w:val="left" w:pos="212"/>
        </w:tabs>
        <w:rPr>
          <w:rFonts w:ascii="HGPｺﾞｼｯｸM" w:eastAsia="HGPｺﾞｼｯｸM" w:hAnsi="ＭＳ 明朝"/>
          <w:sz w:val="22"/>
          <w:szCs w:val="22"/>
        </w:rPr>
      </w:pPr>
    </w:p>
    <w:p w:rsidR="004364BA" w:rsidRPr="008E1927" w:rsidRDefault="00ED5C7E" w:rsidP="00EA1D8F">
      <w:pPr>
        <w:tabs>
          <w:tab w:val="left" w:pos="851"/>
          <w:tab w:val="left" w:pos="9030"/>
        </w:tabs>
        <w:ind w:firstLineChars="100" w:firstLine="242"/>
        <w:jc w:val="left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3E3ED6" w:rsidRPr="00491183" w:rsidRDefault="003E3ED6" w:rsidP="000E6584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総実労働時間指数［産業計］は</w:t>
      </w:r>
      <w:r w:rsidR="00EF6D2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100.4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EF6D2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0.1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0E658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E3ED6" w:rsidRPr="008E1927" w:rsidRDefault="003E3ED6" w:rsidP="00D57CAB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所定外労働時間指数［産業計］は</w:t>
      </w:r>
      <w:r w:rsidR="00EF6D2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102.9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EF6D2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3.9％の増加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E3ED6" w:rsidRPr="008E1927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所定外労働時間指数［製造業］は</w:t>
      </w:r>
      <w:r w:rsidR="00EF6D2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107.5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EF6D2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5.3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AF70DB" w:rsidRPr="008E4F85" w:rsidRDefault="00AF70DB" w:rsidP="00AF70DB">
      <w:pPr>
        <w:tabs>
          <w:tab w:val="left" w:pos="9030"/>
        </w:tabs>
        <w:jc w:val="left"/>
        <w:rPr>
          <w:rFonts w:ascii="HGPｺﾞｼｯｸM" w:eastAsia="HGPｺﾞｼｯｸM"/>
          <w:sz w:val="24"/>
        </w:rPr>
      </w:pPr>
    </w:p>
    <w:p w:rsidR="00FA6DC0" w:rsidRDefault="00EF6D23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899077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DB" w:rsidRDefault="00AF70DB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C75AF3" w:rsidRPr="003A747B" w:rsidRDefault="008E4F85" w:rsidP="00C75AF3">
      <w:pPr>
        <w:tabs>
          <w:tab w:val="left" w:pos="9737"/>
        </w:tabs>
        <w:ind w:right="102" w:firstLineChars="300" w:firstLine="666"/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常用雇用指数［産業計］は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9A75BF">
        <w:rPr>
          <w:rFonts w:ascii="HGPｺﾞｼｯｸM" w:eastAsia="HGPｺﾞｼｯｸM" w:hAnsi="ＭＳ 明朝" w:hint="eastAsia"/>
          <w:sz w:val="22"/>
          <w:szCs w:val="22"/>
        </w:rPr>
        <w:t>4.8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 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A75BF">
        <w:rPr>
          <w:rFonts w:ascii="HGPｺﾞｼｯｸM" w:eastAsia="HGPｺﾞｼｯｸM" w:hAnsi="ＭＳ 明朝" w:hint="eastAsia"/>
          <w:sz w:val="22"/>
          <w:szCs w:val="22"/>
        </w:rPr>
        <w:t>2.1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5007BB" w:rsidRPr="00EA1D8F" w:rsidRDefault="008E4F85" w:rsidP="00CB2DAE">
      <w:pPr>
        <w:ind w:firstLineChars="300" w:firstLine="66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常用雇用指数［製造業］は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9A75BF">
        <w:rPr>
          <w:rFonts w:ascii="HGPｺﾞｼｯｸM" w:eastAsia="HGPｺﾞｼｯｸM" w:hAnsi="ＭＳ 明朝" w:hint="eastAsia"/>
          <w:sz w:val="22"/>
          <w:szCs w:val="22"/>
        </w:rPr>
        <w:t>102.1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 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05D3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A75BF">
        <w:rPr>
          <w:rFonts w:ascii="HGPｺﾞｼｯｸM" w:eastAsia="HGPｺﾞｼｯｸM" w:hAnsi="ＭＳ 明朝" w:hint="eastAsia"/>
          <w:sz w:val="22"/>
          <w:szCs w:val="22"/>
        </w:rPr>
        <w:t>2.8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834795"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509" w:rsidRPr="008E1927" w:rsidRDefault="00EC0509" w:rsidP="00DC71F5">
      <w:pPr>
        <w:jc w:val="left"/>
        <w:rPr>
          <w:rFonts w:ascii="HGｺﾞｼｯｸM" w:eastAsia="HGｺﾞｼｯｸM"/>
          <w:noProof/>
          <w:sz w:val="24"/>
        </w:rPr>
      </w:pPr>
    </w:p>
    <w:p w:rsidR="00DC71F5" w:rsidRDefault="009A75BF" w:rsidP="00DC71F5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546395"/>
            <wp:effectExtent l="0" t="0" r="3810" b="63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Default="00DC71F5" w:rsidP="00DC71F5">
      <w:pPr>
        <w:jc w:val="left"/>
        <w:rPr>
          <w:rFonts w:ascii="HGｺﾞｼｯｸM" w:eastAsia="HGｺﾞｼｯｸM"/>
          <w:sz w:val="24"/>
        </w:rPr>
      </w:pP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C75AF3" w:rsidRPr="003A747B" w:rsidRDefault="00C75AF3" w:rsidP="00C75AF3">
      <w:pPr>
        <w:ind w:firstLineChars="300" w:firstLine="666"/>
        <w:jc w:val="left"/>
        <w:rPr>
          <w:rFonts w:ascii="HGPｺﾞｼｯｸM" w:eastAsia="HGPｺﾞｼｯｸM"/>
          <w:sz w:val="24"/>
        </w:rPr>
      </w:pPr>
      <w:r w:rsidRPr="00C75AF3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4F449B">
        <w:rPr>
          <w:rFonts w:ascii="HGPｺﾞｼｯｸM" w:eastAsia="HGPｺﾞｼｯｸM" w:hAnsi="ＭＳ 明朝" w:hint="eastAsia"/>
          <w:sz w:val="22"/>
          <w:szCs w:val="22"/>
        </w:rPr>
        <w:t>0.99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9A75BF">
        <w:rPr>
          <w:rFonts w:ascii="HGPｺﾞｼｯｸM" w:eastAsia="HGPｺﾞｼｯｸM" w:hAnsi="ＭＳ 明朝" w:hint="eastAsia"/>
          <w:sz w:val="22"/>
          <w:szCs w:val="22"/>
        </w:rPr>
        <w:t>19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％で </w:t>
      </w:r>
      <w:r w:rsidR="004F449B">
        <w:rPr>
          <w:rFonts w:ascii="HGPｺﾞｼｯｸM" w:eastAsia="HGPｺﾞｼｯｸM" w:hAnsi="ＭＳ 明朝" w:hint="eastAsia"/>
          <w:sz w:val="22"/>
          <w:szCs w:val="22"/>
        </w:rPr>
        <w:t>0.20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514FCA">
        <w:rPr>
          <w:rFonts w:ascii="HGPｺﾞｼｯｸM" w:eastAsia="HGPｺﾞｼｯｸM" w:hAnsi="ＭＳ 明朝" w:hint="eastAsia"/>
          <w:sz w:val="22"/>
          <w:szCs w:val="22"/>
        </w:rPr>
        <w:t>離</w:t>
      </w:r>
      <w:r w:rsidR="00F152A3">
        <w:rPr>
          <w:rFonts w:ascii="HGPｺﾞｼｯｸM" w:eastAsia="HGPｺﾞｼｯｸM" w:hAnsi="ＭＳ 明朝" w:hint="eastAsia"/>
          <w:sz w:val="22"/>
          <w:szCs w:val="22"/>
        </w:rPr>
        <w:t>職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195EB6" w:rsidRDefault="00A01DB9" w:rsidP="00384A6E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パ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ートタイム労働者は入職率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A75BF">
        <w:rPr>
          <w:rFonts w:ascii="HGPｺﾞｼｯｸM" w:eastAsia="HGPｺﾞｼｯｸM" w:hAnsi="ＭＳ 明朝" w:hint="eastAsia"/>
          <w:sz w:val="22"/>
          <w:szCs w:val="22"/>
        </w:rPr>
        <w:t>3.41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A75BF">
        <w:rPr>
          <w:rFonts w:ascii="HGPｺﾞｼｯｸM" w:eastAsia="HGPｺﾞｼｯｸM" w:hAnsi="ＭＳ 明朝" w:hint="eastAsia"/>
          <w:sz w:val="22"/>
          <w:szCs w:val="22"/>
        </w:rPr>
        <w:t>3.30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％で</w:t>
      </w:r>
      <w:r w:rsidR="004F449B">
        <w:rPr>
          <w:rFonts w:ascii="HGPｺﾞｼｯｸM" w:eastAsia="HGPｺﾞｼｯｸM" w:hAnsi="ＭＳ 明朝" w:hint="eastAsia"/>
          <w:sz w:val="22"/>
          <w:szCs w:val="22"/>
        </w:rPr>
        <w:t xml:space="preserve"> 0.11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ポ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>イントの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984F22" w:rsidRPr="003A747B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Pr="00A01DB9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DC71F5" w:rsidRPr="008E1927" w:rsidRDefault="00DC71F5" w:rsidP="00C40145">
      <w:pPr>
        <w:rPr>
          <w:rFonts w:ascii="HGPｺﾞｼｯｸM" w:eastAsia="HGPｺﾞｼｯｸM" w:hAnsi="ＭＳ 明朝"/>
          <w:noProof/>
          <w:sz w:val="22"/>
          <w:szCs w:val="22"/>
        </w:rPr>
      </w:pPr>
    </w:p>
    <w:p w:rsidR="00C40145" w:rsidRDefault="009A75BF" w:rsidP="00C40145">
      <w:pPr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441093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4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4F449B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1431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5A5FB6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7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5BB">
      <w:rPr>
        <w:rStyle w:val="a6"/>
        <w:noProof/>
      </w:rPr>
      <w:t>- 7 -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34817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0ED6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B78"/>
    <w:rsid w:val="002D2CCE"/>
    <w:rsid w:val="002D32BD"/>
    <w:rsid w:val="002D5B68"/>
    <w:rsid w:val="002D5C7E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11B6"/>
    <w:rsid w:val="00512BF5"/>
    <w:rsid w:val="0051456A"/>
    <w:rsid w:val="00514FC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5FB6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3046"/>
    <w:rsid w:val="0067529F"/>
    <w:rsid w:val="00680DD8"/>
    <w:rsid w:val="006820E0"/>
    <w:rsid w:val="00683729"/>
    <w:rsid w:val="00687500"/>
    <w:rsid w:val="006910EF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5BB"/>
    <w:rsid w:val="008E7D6B"/>
    <w:rsid w:val="008F3DA7"/>
    <w:rsid w:val="00900365"/>
    <w:rsid w:val="00902D5C"/>
    <w:rsid w:val="009054DC"/>
    <w:rsid w:val="0090587E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461D5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FBA2-5997-49ED-B10E-7866B3B9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2017-12-14T02:58:00Z</dcterms:modified>
</cp:coreProperties>
</file>