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6F" w:rsidRDefault="004155C3" w:rsidP="00BD0962">
      <w:pPr>
        <w:tabs>
          <w:tab w:val="left" w:pos="9498"/>
        </w:tabs>
      </w:pPr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85MUA&#10;AADaAAAADwAAAGRycy9kb3ducmV2LnhtbESPT2vCQBTE7wW/w/IEL6XuVsWW1FWkEFLoSSt4fWRf&#10;k9Ts25Dd/LGfvisIPQ4z8xtmsxttLXpqfeVYw/NcgSDOnam40HD6Sp9eQfiAbLB2TBqu5GG3nTxs&#10;MDFu4AP1x1CICGGfoIYyhCaR0uclWfRz1xBH79u1FkOUbSFNi0OE21oulFpLixXHhRIbei8pvxw7&#10;q+GzWv1kvyt1OL2oS7pfZo/nRdZpPZuO+zcQgcbwH763P4yGJdyuxBs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3zkxQAAANoAAAAPAAAAAAAAAAAAAAAAAJgCAABkcnMv&#10;ZG93bnJldi54bWxQSwUGAAAAAAQABAD1AAAAigM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SnMMA&#10;AADaAAAADwAAAGRycy9kb3ducmV2LnhtbESPQWvCQBSE7wX/w/KE3upGLaWkboIIordiLK3HR/Y1&#10;CWbfrtk1Rn99VxB6HGa+GWaRD6YVPXW+saxgOklAEJdWN1wp+NqvX95B+ICssbVMCq7kIc9GTwtM&#10;tb3wjvoiVCKWsE9RQR2CS6X0ZU0G/cQ64uj92s5giLKrpO7wEstNK2dJ8iYNNhwXanS0qqk8Fmej&#10;4HXnNoe5O2x++vl3WZz25vNGM6Wex8PyA0SgIfyHH/RWRw7uV+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SnMMAAADaAAAADwAAAAAAAAAAAAAAAACYAgAAZHJzL2Rv&#10;d25yZXYueG1sUEsFBgAAAAAEAAQA9QAAAIgD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zaMQA&#10;AADaAAAADwAAAGRycy9kb3ducmV2LnhtbESPQWvCQBSE74L/YXlCL6KbltaW6CbYYkMuOZgKvT6y&#10;zySYfRuya0z/fbdQ8DjMzDfMLp1MJ0YaXGtZweM6AkFcWd1yreD09bl6A+E8ssbOMin4IQdpMp/t&#10;MNb2xkcaS1+LAGEXo4LG+z6W0lUNGXRr2xMH72wHgz7IoZZ6wFuAm04+RdFGGmw5LDTY00dD1aW8&#10;GgXv06HI+PCdPS/H14KLXObZVSr1sJj2WxCeJn8P/7dzreAF/q6EG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s2jEAAAA2gAAAA8AAAAAAAAAAAAAAAAAmAIAAGRycy9k&#10;b3ducmV2LnhtbFBLBQYAAAAABAAEAPUAAACJAw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huL4A&#10;AADaAAAADwAAAGRycy9kb3ducmV2LnhtbESPzQrCMBCE74LvEFbwpqke/KlGEVHxJlYPHpdmbavN&#10;pjRR69sbQfA4zMw3zHzZmFI8qXaFZQWDfgSCOLW64EzB+bTtTUA4j6yxtEwK3uRguWi35hhr++Ij&#10;PROfiQBhF6OC3PsqltKlORl0fVsRB+9qa4M+yDqTusZXgJtSDqNoJA0WHBZyrGidU3pPHkYBX3ZJ&#10;8h6U1bjZ2Gx621z1Oj0o1e00qxkIT43/h3/tvVYwg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TIbi+AAAA2gAAAA8AAAAAAAAAAAAAAAAAmAIAAGRycy9kb3ducmV2&#10;LnhtbFBLBQYAAAAABAAEAPUAAACDAw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Y7MIA&#10;AADaAAAADwAAAGRycy9kb3ducmV2LnhtbESPT4vCMBTE7wt+h/AEb2u6HlSqsZQFUbyIXUGPj+Zt&#10;W7Z5KU3sn29vBGGPw8z8htkmg6lFR62rLCv4mkcgiHOrKy4UXH/2n2sQziNrrC2TgpEcJLvJxxZj&#10;bXu+UJf5QgQIuxgVlN43sZQuL8mgm9uGOHi/tjXog2wLqVvsA9zUchFFS2mw4rBQYkPfJeV/2cMo&#10;OODYZ2t3X13tuda3MT2ll/NJqdl0SDcgPA3+P/xuH7WCFbyuhBs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5tjswgAAANoAAAAPAAAAAAAAAAAAAAAAAJgCAABkcnMvZG93&#10;bnJldi54bWxQSwUGAAAAAAQABAD1AAAAhwM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1kMAA&#10;AADaAAAADwAAAGRycy9kb3ducmV2LnhtbERPzYrCMBC+C75DGMGbpnpY3WoUERRlRdH1AYZmbIvN&#10;pCTZtu7Tm8PCHj++/+W6M5VoyPnSsoLJOAFBnFldcq7g/r0bzUH4gKyxskwKXuRhver3lphq2/KV&#10;mlvIRQxhn6KCIoQ6ldJnBRn0Y1sTR+5hncEQoculdtjGcFPJaZJ8SIMlx4YCa9oWlD1vP0aBy8vm&#10;69iefu+v8/5xOiSX2advlBoOus0CRKAu/Iv/3AetIG6NV+IN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G1kMAAAADaAAAADwAAAAAAAAAAAAAAAACYAgAAZHJzL2Rvd25y&#10;ZXYueG1sUEsFBgAAAAAEAAQA9QAAAIUD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QLcIA&#10;AADaAAAADwAAAGRycy9kb3ducmV2LnhtbESPT4vCMBTE74LfITzBm6Z6kN1qlEVRRPHgP5a9PZJn&#10;W7Z5KU209dtvhAWPw8xvhpktWluKB9W+cKxgNExAEGtnCs4UXM7rwQcIH5ANlo5JwZM8LObdzgxT&#10;4xo+0uMUMhFL2KeoIA+hSqX0OieLfugq4ujdXG0xRFln0tTYxHJbynGSTKTFguNCjhUtc9K/p7tV&#10;8LnR1/X1wBu9//ne3ZqjL1ZPrVS/135NQQRqwzv8T29N5OB1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xAtwgAAANoAAAAPAAAAAAAAAAAAAAAAAJgCAABkcnMvZG93&#10;bnJldi54bWxQSwUGAAAAAAQABAD1AAAAhwM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wPsQA&#10;AADbAAAADwAAAGRycy9kb3ducmV2LnhtbESPQWsCMRCF74X+hzCF3mq2HopsjSKCRVotVIVex824&#10;WdxMdpNUt//eORR6m+G9ee+b6XzwrbpQTE1gA8+jAhRxFWzDtYHDfvU0AZUyssU2MBn4pQTz2f3d&#10;FEsbrvxFl12ulYRwKtGAy7krtU6VI49pFDpi0U4hesyyxlrbiFcJ960eF8WL9tiwNDjsaOmoOu9+&#10;vIFvZz/f6v6j3/btZPPOm5gP8WjM48OweAWVacj/5r/rtRV8oZdfZA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8D7EAAAA2wAAAA8AAAAAAAAAAAAAAAAAmAIAAGRycy9k&#10;b3ducmV2LnhtbFBLBQYAAAAABAAEAPUAAACJAw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sMMA&#10;AADbAAAADwAAAGRycy9kb3ducmV2LnhtbERPTWvCQBC9F/oflhG8SN2otIToRoqgFDxVS8lxzI7Z&#10;kOxszK6a9td3C4Xe5vE+Z7UebCtu1PvasYLZNAFBXDpdc6Xg47h9SkH4gKyxdUwKvsjDOn98WGGm&#10;3Z3f6XYIlYgh7DNUYELoMil9aciin7qOOHJn11sMEfaV1D3eY7ht5TxJXqTFmmODwY42hsrmcLUK&#10;0mfdFPvFdZJeTpvPdjJ332ZXKDUeDa9LEIGG8C/+c7/pOH8Gv7/E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+sMMAAADbAAAADwAAAAAAAAAAAAAAAACYAgAAZHJzL2Rv&#10;d25yZXYueG1sUEsFBgAAAAAEAAQA9QAAAIgD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STL4A&#10;AADbAAAADwAAAGRycy9kb3ducmV2LnhtbERPy6rCMBDdX/AfwgjurqkuRKpRRFDEhXi17odm7MNm&#10;UptY69/fCIK7OZznzJedqURLjSssKxgNIxDEqdUFZwqS8+Z3CsJ5ZI2VZVLwIgfLRe9njrG2T/6j&#10;9uQzEULYxagg976OpXRpTgbd0NbEgbvaxqAPsMmkbvAZwk0lx1E0kQYLDg051rTOKb2dHkbBuSon&#10;iY4O921Z79sLH7l0kpUa9LvVDISnzn/FH/dOh/ljeP8SDp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s0ky+AAAA2wAAAA8AAAAAAAAAAAAAAAAAmAIAAGRycy9kb3ducmV2&#10;LnhtbFBLBQYAAAAABAAEAPUAAACDAw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e+MEA&#10;AADbAAAADwAAAGRycy9kb3ducmV2LnhtbERPTWvCQBC9F/wPywi9NZtakBqzSmmx5GiNFHobsmMS&#10;zc6G3U2M/74rFHqbx/ucfDuZTozkfGtZwXOSgiCurG65VnAsd0+vIHxA1thZJgU38rDdzB5yzLS9&#10;8heNh1CLGMI+QwVNCH0mpa8aMugT2xNH7mSdwRChq6V2eI3hppOLNF1Kgy3HhgZ7em+ouhwGo6Dy&#10;RbkfVj++0Lc2/f50H+a8L5V6nE9vaxCBpvAv/nMXOs5/gfsv8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XvjBAAAA2wAAAA8AAAAAAAAAAAAAAAAAmAIAAGRycy9kb3du&#10;cmV2LnhtbFBLBQYAAAAABAAEAPUAAACGAw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ZdcEA&#10;AADbAAAADwAAAGRycy9kb3ducmV2LnhtbERPTWvCQBC9C/6HZYTedKMUldRVRFDakzVW6HGaHbPB&#10;7GzIbpP037sFwds83uesNr2tREuNLx0rmE4SEMS50yUXCr7O+/EShA/IGivHpOCPPGzWw8EKU+06&#10;PlGbhULEEPYpKjAh1KmUPjdk0U9cTRy5q2sshgibQuoGuxhuKzlLkrm0WHJsMFjTzlB+y36tgtPl&#10;0GJ2WRx/umKO9cdOfprvq1Ivo377BiJQH57ih/tdx/mv8P9LP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12XXBAAAA2wAAAA8AAAAAAAAAAAAAAAAAmAIAAGRycy9kb3du&#10;cmV2LnhtbFBLBQYAAAAABAAEAPUAAACGAw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LW8EA&#10;AADbAAAADwAAAGRycy9kb3ducmV2LnhtbERPzWrCQBC+F3yHZQRvdWNBG6KraEDopUWjDzBkxySa&#10;nU13tyZ9+64g9DYf3++sNoNpxZ2cbywrmE0TEMSl1Q1XCs6n/WsKwgdkja1lUvBLHjbr0csKM217&#10;PtK9CJWIIewzVFCH0GVS+rImg35qO+LIXawzGCJ0ldQO+xhuWvmWJAtpsOHYUGNHeU3lrfgxCq4H&#10;4v3Xe/GZfl/zvvSno0vznVKT8bBdggg0hH/x0/2h4/w5PH6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C1vBAAAA2wAAAA8AAAAAAAAAAAAAAAAAmAIAAGRycy9kb3du&#10;cmV2LnhtbFBLBQYAAAAABAAEAPUAAACGAw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aDcEA&#10;AADbAAAADwAAAGRycy9kb3ducmV2LnhtbERPTWsCMRC9C/6HMII3zbYFla1RaqFUhB7ciudhM26W&#10;biZrkuquv74RhN7m8T5nue5sIy7kQ+1YwdM0A0FcOl1zpeDw/TFZgAgRWWPjmBT0FGC9Gg6WmGt3&#10;5T1diliJFMIhRwUmxjaXMpSGLIapa4kTd3LeYkzQV1J7vKZw28jnLJtJizWnBoMtvRsqf4pfq6Bc&#10;dOfP/sX5W7HZHedZL03/dVJqPOreXkFE6uK/+OHe6jR/Bvd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lmg3BAAAA2wAAAA8AAAAAAAAAAAAAAAAAmAIAAGRycy9kb3du&#10;cmV2LnhtbFBLBQYAAAAABAAEAPUAAACGAw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AcAA&#10;AADbAAAADwAAAGRycy9kb3ducmV2LnhtbERPTYvCMBC9L/gfwgh7WTRV2FWqUVSQ9SZbRfQ2NGNb&#10;bCYlidr990YQvM3jfc503ppa3Mj5yrKCQT8BQZxbXXGhYL9b98YgfEDWWFsmBf/kYT7rfEwx1fbO&#10;f3TLQiFiCPsUFZQhNKmUPi/JoO/bhjhyZ+sMhghdIbXDeww3tRwmyY80WHFsKLGhVUn5JbsaBV/N&#10;YZPrJQ/caHs8/VbfmZZ1ptRnt11MQARqw1v8cm90nD+C5y/x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ElAcAAAADbAAAADwAAAAAAAAAAAAAAAACYAgAAZHJzL2Rvd25y&#10;ZXYueG1sUEsFBgAAAAAEAAQA9QAAAIUD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:rsidR="0091566F" w:rsidRDefault="0091566F"/>
    <w:p w:rsidR="009542DA" w:rsidRDefault="009542DA"/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4155C3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1B0522" w:rsidRDefault="0091566F" w:rsidP="004155C3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120"/>
                <w:szCs w:val="12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8662B1">
              <w:rPr>
                <w:rFonts w:hAnsi="Century Gothic" w:hint="eastAsia"/>
                <w:sz w:val="40"/>
                <w:szCs w:val="40"/>
              </w:rPr>
              <w:t>５</w:t>
            </w:r>
            <w:r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8662B1">
              <w:rPr>
                <w:rFonts w:hAnsi="Century Gothic" w:hint="eastAsia"/>
                <w:sz w:val="40"/>
                <w:szCs w:val="40"/>
              </w:rPr>
              <w:t>２７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DC3DF1">
              <w:rPr>
                <w:rFonts w:hAnsi="Century Gothic" w:hint="eastAsia"/>
                <w:sz w:val="40"/>
                <w:szCs w:val="40"/>
              </w:rPr>
              <w:t>１１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DC3DF1">
              <w:rPr>
                <w:rFonts w:hAnsi="Century Gothic" w:hint="eastAsia"/>
                <w:sz w:val="40"/>
                <w:szCs w:val="40"/>
              </w:rPr>
              <w:t>８０１</w:t>
            </w:r>
          </w:p>
        </w:tc>
      </w:tr>
    </w:tbl>
    <w:p w:rsidR="00685EEE" w:rsidRPr="00953D2C" w:rsidRDefault="00685EEE" w:rsidP="00685EEE">
      <w:pPr>
        <w:tabs>
          <w:tab w:val="left" w:pos="1935"/>
        </w:tabs>
        <w:spacing w:line="0" w:lineRule="atLeast"/>
        <w:jc w:val="center"/>
        <w:rPr>
          <w:rFonts w:ascii="HGｺﾞｼｯｸM" w:eastAsia="HGｺﾞｼｯｸM"/>
          <w:sz w:val="36"/>
        </w:rPr>
      </w:pPr>
    </w:p>
    <w:p w:rsidR="00EA3820" w:rsidRPr="00156A35" w:rsidRDefault="00EA3820" w:rsidP="00685EEE">
      <w:pPr>
        <w:tabs>
          <w:tab w:val="left" w:pos="1935"/>
        </w:tabs>
        <w:spacing w:line="0" w:lineRule="atLeast"/>
        <w:jc w:val="center"/>
        <w:rPr>
          <w:sz w:val="36"/>
        </w:rPr>
      </w:pPr>
      <w:r w:rsidRPr="00156A35">
        <w:rPr>
          <w:rFonts w:hint="eastAsia"/>
          <w:sz w:val="36"/>
        </w:rPr>
        <w:t>目　　　　次</w:t>
      </w:r>
    </w:p>
    <w:p w:rsidR="002A598B" w:rsidRDefault="002A598B" w:rsidP="002A598B">
      <w:pPr>
        <w:spacing w:before="240"/>
        <w:ind w:firstLineChars="253" w:firstLine="708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　統</w:t>
      </w:r>
      <w:r w:rsidRPr="002A598B">
        <w:rPr>
          <w:rFonts w:hint="eastAsia"/>
          <w:sz w:val="28"/>
          <w:szCs w:val="28"/>
          <w:bdr w:val="single" w:sz="4" w:space="0" w:color="auto"/>
        </w:rPr>
        <w:t>計トピックス</w:t>
      </w:r>
      <w:r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DC3DF1" w:rsidRPr="00770BFA" w:rsidRDefault="00DC3DF1" w:rsidP="00DC3DF1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rightChars="-38" w:right="-91" w:firstLineChars="300" w:firstLine="840"/>
        <w:rPr>
          <w:rFonts w:hAnsi="ＭＳ ゴシック"/>
          <w:szCs w:val="28"/>
        </w:rPr>
      </w:pPr>
      <w:r w:rsidRPr="00156A35">
        <w:rPr>
          <w:rFonts w:hAnsi="ＭＳ ゴシック" w:hint="eastAsia"/>
          <w:sz w:val="28"/>
          <w:szCs w:val="28"/>
        </w:rPr>
        <w:t>●</w:t>
      </w:r>
      <w:r>
        <w:rPr>
          <w:rFonts w:hAnsi="ＭＳ ゴシック" w:hint="eastAsia"/>
          <w:sz w:val="28"/>
          <w:szCs w:val="28"/>
        </w:rPr>
        <w:t>平成26年工業統計調査結果【速報】</w:t>
      </w:r>
    </w:p>
    <w:p w:rsidR="00C30DDE" w:rsidRDefault="00DC3DF1" w:rsidP="009F2482">
      <w:pPr>
        <w:tabs>
          <w:tab w:val="left" w:pos="567"/>
          <w:tab w:val="left" w:pos="4275"/>
          <w:tab w:val="left" w:pos="4875"/>
          <w:tab w:val="left" w:pos="5103"/>
          <w:tab w:val="left" w:leader="middleDot" w:pos="9356"/>
          <w:tab w:val="left" w:pos="9639"/>
        </w:tabs>
        <w:spacing w:line="360" w:lineRule="exact"/>
        <w:ind w:leftChars="85" w:left="204" w:rightChars="-38" w:right="-91" w:firstLineChars="2576" w:firstLine="5667"/>
        <w:rPr>
          <w:rFonts w:hAnsi="ＭＳ 明朝"/>
          <w:sz w:val="22"/>
        </w:rPr>
      </w:pPr>
      <w:r w:rsidRPr="00156A35">
        <w:rPr>
          <w:rFonts w:hAnsi="ＭＳ ゴシック" w:hint="eastAsia"/>
          <w:sz w:val="22"/>
        </w:rPr>
        <w:t>大阪府総務部統計課</w:t>
      </w:r>
      <w:r w:rsidR="002A598B" w:rsidRPr="00156A35">
        <w:rPr>
          <w:rFonts w:hAnsi="ＭＳ ゴシック" w:hint="eastAsia"/>
          <w:sz w:val="22"/>
        </w:rPr>
        <w:tab/>
      </w:r>
      <w:r w:rsidR="00B5277E">
        <w:rPr>
          <w:rFonts w:hAnsi="ＭＳ 明朝" w:hint="eastAsia"/>
          <w:sz w:val="22"/>
        </w:rPr>
        <w:t>1</w:t>
      </w:r>
    </w:p>
    <w:p w:rsidR="002A598B" w:rsidRPr="00156A35" w:rsidRDefault="008A3D5B" w:rsidP="008A3F25">
      <w:pPr>
        <w:tabs>
          <w:tab w:val="left" w:pos="4275"/>
          <w:tab w:val="left" w:pos="4875"/>
          <w:tab w:val="left" w:leader="middleDot" w:pos="9214"/>
        </w:tabs>
        <w:spacing w:after="240" w:line="400" w:lineRule="exact"/>
        <w:ind w:rightChars="353" w:right="847" w:firstLineChars="300" w:firstLine="720"/>
        <w:rPr>
          <w:szCs w:val="28"/>
          <w:bdr w:val="single" w:sz="4" w:space="0" w:color="auto"/>
        </w:rPr>
      </w:pPr>
      <w:r w:rsidRPr="00156A35">
        <w:rPr>
          <w:rFonts w:hint="eastAsia"/>
          <w:bdr w:val="single" w:sz="4" w:space="0" w:color="auto"/>
        </w:rPr>
        <w:t xml:space="preserve">　</w:t>
      </w:r>
      <w:r w:rsidR="00750B3A" w:rsidRPr="00156A35">
        <w:rPr>
          <w:rFonts w:hint="eastAsia"/>
          <w:sz w:val="28"/>
          <w:szCs w:val="28"/>
          <w:bdr w:val="single" w:sz="4" w:space="0" w:color="auto"/>
        </w:rPr>
        <w:t>毎月の統計調査結果</w:t>
      </w:r>
      <w:r w:rsidR="00750B3A" w:rsidRPr="00156A35">
        <w:rPr>
          <w:rFonts w:hint="eastAsia"/>
          <w:szCs w:val="28"/>
          <w:bdr w:val="single" w:sz="4" w:space="0" w:color="auto"/>
        </w:rPr>
        <w:t xml:space="preserve">　</w:t>
      </w:r>
    </w:p>
    <w:p w:rsidR="00EA3820" w:rsidRPr="00156A35" w:rsidRDefault="00EA3820" w:rsidP="00BD0962">
      <w:pPr>
        <w:tabs>
          <w:tab w:val="left" w:pos="2127"/>
          <w:tab w:val="left" w:leader="middleDot" w:pos="9356"/>
          <w:tab w:val="left" w:pos="9639"/>
        </w:tabs>
        <w:ind w:leftChars="85" w:left="204" w:firstLineChars="394" w:firstLine="946"/>
        <w:rPr>
          <w:rFonts w:hAnsi="ＭＳ 明朝"/>
          <w:sz w:val="22"/>
        </w:rPr>
      </w:pPr>
      <w:r w:rsidRPr="00156A35">
        <w:rPr>
          <w:rFonts w:hint="eastAsia"/>
        </w:rPr>
        <w:t>物　価</w:t>
      </w:r>
      <w:r w:rsidRPr="00156A35">
        <w:rPr>
          <w:rFonts w:hint="eastAsia"/>
          <w:sz w:val="22"/>
        </w:rPr>
        <w:tab/>
      </w:r>
      <w:r w:rsidRPr="00156A35">
        <w:rPr>
          <w:rFonts w:hAnsi="ＭＳ 明朝" w:hint="eastAsia"/>
        </w:rPr>
        <w:t>大阪市消費者物価指数の動き</w:t>
      </w:r>
      <w:r w:rsidR="006D231E" w:rsidRPr="00156A35">
        <w:rPr>
          <w:rFonts w:hAnsi="ＭＳ 明朝" w:hint="eastAsia"/>
        </w:rPr>
        <w:t xml:space="preserve">　</w:t>
      </w:r>
      <w:r w:rsidRPr="00156A35">
        <w:rPr>
          <w:rFonts w:hAnsi="ＭＳ 明朝" w:hint="eastAsia"/>
        </w:rPr>
        <w:t>平成</w:t>
      </w:r>
      <w:r w:rsidR="00D24437" w:rsidRPr="00156A35">
        <w:rPr>
          <w:rFonts w:hAnsi="ＭＳ 明朝" w:hint="eastAsia"/>
        </w:rPr>
        <w:t>27</w:t>
      </w:r>
      <w:r w:rsidR="00A51D05" w:rsidRPr="00156A35">
        <w:rPr>
          <w:rFonts w:hAnsi="ＭＳ 明朝" w:hint="eastAsia"/>
        </w:rPr>
        <w:t>年</w:t>
      </w:r>
      <w:r w:rsidR="00DC3DF1">
        <w:rPr>
          <w:rFonts w:hAnsi="ＭＳ 明朝" w:hint="eastAsia"/>
        </w:rPr>
        <w:t>10</w:t>
      </w:r>
      <w:r w:rsidRPr="00156A35">
        <w:rPr>
          <w:rFonts w:hAnsi="ＭＳ 明朝" w:hint="eastAsia"/>
        </w:rPr>
        <w:t>月速報</w:t>
      </w:r>
      <w:r w:rsidR="00707657" w:rsidRPr="00156A35">
        <w:rPr>
          <w:rFonts w:hAnsi="ＭＳ ゴシック" w:hint="eastAsia"/>
          <w:sz w:val="22"/>
        </w:rPr>
        <w:tab/>
      </w:r>
      <w:r w:rsidR="008A3F25">
        <w:rPr>
          <w:rFonts w:hAnsi="ＭＳ ゴシック" w:hint="eastAsia"/>
          <w:sz w:val="22"/>
        </w:rPr>
        <w:t>3</w:t>
      </w:r>
    </w:p>
    <w:p w:rsidR="00953D2C" w:rsidRPr="00156A35" w:rsidRDefault="00EA3820" w:rsidP="00BD0962">
      <w:pPr>
        <w:tabs>
          <w:tab w:val="left" w:pos="2127"/>
          <w:tab w:val="left" w:leader="middleDot" w:pos="9356"/>
        </w:tabs>
        <w:ind w:leftChars="85" w:left="204" w:firstLineChars="394" w:firstLine="946"/>
        <w:rPr>
          <w:rFonts w:hAnsi="ＭＳ 明朝"/>
          <w:sz w:val="22"/>
        </w:rPr>
      </w:pPr>
      <w:r w:rsidRPr="00156A35">
        <w:rPr>
          <w:rFonts w:hint="eastAsia"/>
        </w:rPr>
        <w:t>労　働</w:t>
      </w:r>
      <w:r w:rsidRPr="00156A35">
        <w:rPr>
          <w:rFonts w:hint="eastAsia"/>
          <w:sz w:val="22"/>
        </w:rPr>
        <w:tab/>
      </w:r>
      <w:r w:rsidR="003A0FFA" w:rsidRPr="00156A35">
        <w:rPr>
          <w:rFonts w:hint="eastAsia"/>
        </w:rPr>
        <w:t>大阪の</w:t>
      </w:r>
      <w:r w:rsidRPr="00156A35">
        <w:rPr>
          <w:rFonts w:hAnsi="ＭＳ 明朝" w:hint="eastAsia"/>
        </w:rPr>
        <w:t>賃金、労働時間及び雇用の動き</w:t>
      </w:r>
      <w:r w:rsidR="00953D2C" w:rsidRPr="00156A35">
        <w:rPr>
          <w:rFonts w:hAnsi="ＭＳ 明朝" w:hint="eastAsia"/>
        </w:rPr>
        <w:t xml:space="preserve">　</w:t>
      </w:r>
      <w:r w:rsidR="00643E0C" w:rsidRPr="00156A35">
        <w:rPr>
          <w:rFonts w:hAnsi="ＭＳ 明朝" w:hint="eastAsia"/>
        </w:rPr>
        <w:t>平成27</w:t>
      </w:r>
      <w:r w:rsidR="00DC3DF1">
        <w:rPr>
          <w:rFonts w:hAnsi="ＭＳ 明朝" w:hint="eastAsia"/>
        </w:rPr>
        <w:t>年８</w:t>
      </w:r>
      <w:r w:rsidR="00953D2C" w:rsidRPr="00156A35">
        <w:rPr>
          <w:rFonts w:hAnsi="ＭＳ 明朝" w:hint="eastAsia"/>
        </w:rPr>
        <w:t>月</w:t>
      </w:r>
      <w:r w:rsidR="00D87CB6" w:rsidRPr="00156A35">
        <w:rPr>
          <w:rFonts w:hAnsi="ＭＳ 明朝" w:hint="eastAsia"/>
        </w:rPr>
        <w:t>月報</w:t>
      </w:r>
      <w:r w:rsidR="00953D2C" w:rsidRPr="00156A35">
        <w:rPr>
          <w:rFonts w:hAnsi="ＭＳ ゴシック" w:hint="eastAsia"/>
          <w:sz w:val="22"/>
        </w:rPr>
        <w:tab/>
      </w:r>
      <w:r w:rsidR="008A3F25">
        <w:rPr>
          <w:rFonts w:hAnsi="ＭＳ ゴシック" w:hint="eastAsia"/>
          <w:sz w:val="22"/>
        </w:rPr>
        <w:t>5</w:t>
      </w:r>
    </w:p>
    <w:p w:rsidR="007F08DC" w:rsidRPr="00156A35" w:rsidRDefault="00EA3820" w:rsidP="009F2482">
      <w:pPr>
        <w:tabs>
          <w:tab w:val="left" w:pos="2127"/>
          <w:tab w:val="left" w:leader="middleDot" w:pos="9356"/>
          <w:tab w:val="left" w:pos="9498"/>
        </w:tabs>
        <w:ind w:leftChars="85" w:left="204" w:firstLineChars="394" w:firstLine="946"/>
        <w:rPr>
          <w:rFonts w:hAnsi="ＭＳ 明朝"/>
          <w:sz w:val="22"/>
        </w:rPr>
      </w:pPr>
      <w:r w:rsidRPr="00156A35">
        <w:rPr>
          <w:rFonts w:hint="eastAsia"/>
        </w:rPr>
        <w:t>工　業</w:t>
      </w:r>
      <w:r w:rsidRPr="00156A35">
        <w:rPr>
          <w:rFonts w:hint="eastAsia"/>
          <w:sz w:val="22"/>
        </w:rPr>
        <w:tab/>
      </w:r>
      <w:r w:rsidR="006013AC">
        <w:rPr>
          <w:rFonts w:hAnsi="ＭＳ 明朝" w:hint="eastAsia"/>
        </w:rPr>
        <w:t xml:space="preserve">大阪の工業動向　</w:t>
      </w:r>
      <w:bookmarkStart w:id="0" w:name="_GoBack"/>
      <w:bookmarkEnd w:id="0"/>
      <w:r w:rsidR="00750B3A" w:rsidRPr="00156A35">
        <w:rPr>
          <w:rFonts w:hAnsi="ＭＳ 明朝" w:hint="eastAsia"/>
        </w:rPr>
        <w:t>平成27</w:t>
      </w:r>
      <w:r w:rsidR="00643E0C" w:rsidRPr="00156A35">
        <w:rPr>
          <w:rFonts w:hAnsi="ＭＳ 明朝" w:hint="eastAsia"/>
        </w:rPr>
        <w:t>年</w:t>
      </w:r>
      <w:r w:rsidR="00DC3DF1">
        <w:rPr>
          <w:rFonts w:hAnsi="ＭＳ 明朝" w:hint="eastAsia"/>
        </w:rPr>
        <w:t>８</w:t>
      </w:r>
      <w:r w:rsidRPr="00156A35">
        <w:rPr>
          <w:rFonts w:hAnsi="ＭＳ 明朝" w:hint="eastAsia"/>
        </w:rPr>
        <w:t>月速報</w:t>
      </w:r>
      <w:r w:rsidR="00707657" w:rsidRPr="00156A35">
        <w:rPr>
          <w:rFonts w:hAnsi="ＭＳ ゴシック" w:hint="eastAsia"/>
          <w:sz w:val="22"/>
        </w:rPr>
        <w:tab/>
      </w:r>
      <w:r w:rsidR="008A3F25">
        <w:rPr>
          <w:rFonts w:hAnsi="ＭＳ 明朝" w:hint="eastAsia"/>
          <w:sz w:val="22"/>
        </w:rPr>
        <w:t>7</w:t>
      </w:r>
    </w:p>
    <w:p w:rsidR="004A396A" w:rsidRPr="00156A35" w:rsidRDefault="00750B3A" w:rsidP="00750B3A">
      <w:pPr>
        <w:tabs>
          <w:tab w:val="left" w:pos="709"/>
          <w:tab w:val="left" w:pos="4275"/>
          <w:tab w:val="left" w:pos="4875"/>
          <w:tab w:val="left" w:leader="middleDot" w:pos="8647"/>
        </w:tabs>
        <w:ind w:rightChars="-38" w:right="-91" w:firstLineChars="295" w:firstLine="708"/>
        <w:rPr>
          <w:szCs w:val="28"/>
          <w:bdr w:val="single" w:sz="4" w:space="0" w:color="auto"/>
        </w:rPr>
      </w:pPr>
      <w:r w:rsidRPr="00156A35">
        <w:rPr>
          <w:rFonts w:hint="eastAsia"/>
          <w:szCs w:val="28"/>
          <w:bdr w:val="single" w:sz="4" w:space="0" w:color="auto"/>
        </w:rPr>
        <w:t xml:space="preserve">　</w:t>
      </w:r>
      <w:r w:rsidRPr="00156A35">
        <w:rPr>
          <w:rFonts w:hint="eastAsia"/>
          <w:sz w:val="28"/>
          <w:szCs w:val="28"/>
          <w:bdr w:val="single" w:sz="4" w:space="0" w:color="auto"/>
        </w:rPr>
        <w:t>四</w:t>
      </w:r>
      <w:r w:rsidR="004A396A" w:rsidRPr="00156A35">
        <w:rPr>
          <w:rFonts w:hint="eastAsia"/>
          <w:sz w:val="28"/>
          <w:szCs w:val="28"/>
          <w:bdr w:val="single" w:sz="4" w:space="0" w:color="auto"/>
        </w:rPr>
        <w:t>半期の統計調査結果</w:t>
      </w:r>
      <w:r w:rsidRPr="00156A35">
        <w:rPr>
          <w:rFonts w:hint="eastAsia"/>
          <w:szCs w:val="28"/>
          <w:bdr w:val="single" w:sz="4" w:space="0" w:color="auto"/>
        </w:rPr>
        <w:t xml:space="preserve">　</w:t>
      </w:r>
    </w:p>
    <w:p w:rsidR="004A396A" w:rsidRPr="00156A35" w:rsidRDefault="00DC3DF1" w:rsidP="008A3F25">
      <w:pPr>
        <w:tabs>
          <w:tab w:val="left" w:pos="1134"/>
          <w:tab w:val="left" w:pos="1276"/>
          <w:tab w:val="left" w:pos="2127"/>
          <w:tab w:val="left" w:leader="middleDot" w:pos="9330"/>
        </w:tabs>
        <w:ind w:leftChars="85" w:left="204" w:firstLineChars="394" w:firstLine="946"/>
        <w:rPr>
          <w:rFonts w:hAnsi="ＭＳ ゴシック"/>
          <w:sz w:val="22"/>
        </w:rPr>
      </w:pPr>
      <w:r w:rsidRPr="00401DC2">
        <w:rPr>
          <w:rFonts w:hint="eastAsia"/>
        </w:rPr>
        <w:t xml:space="preserve">景　気　　</w:t>
      </w:r>
      <w:r w:rsidRPr="00401DC2">
        <w:rPr>
          <w:rFonts w:hAnsi="ＭＳ ゴシック" w:hint="eastAsia"/>
        </w:rPr>
        <w:tab/>
        <w:t>大阪府景気観測調査結果　平成27年７～９月期</w:t>
      </w:r>
      <w:r w:rsidR="00590DF8" w:rsidRPr="00590DF8">
        <w:rPr>
          <w:rFonts w:hint="eastAsia"/>
        </w:rPr>
        <w:t xml:space="preserve">　</w:t>
      </w:r>
      <w:r w:rsidR="007F08DC" w:rsidRPr="00401DC2">
        <w:rPr>
          <w:rFonts w:hint="eastAsia"/>
          <w:sz w:val="22"/>
          <w:szCs w:val="22"/>
        </w:rPr>
        <w:tab/>
      </w:r>
      <w:r w:rsidR="008A3F25">
        <w:rPr>
          <w:rFonts w:hint="eastAsia"/>
          <w:sz w:val="22"/>
          <w:szCs w:val="22"/>
        </w:rPr>
        <w:t>9</w:t>
      </w:r>
    </w:p>
    <w:p w:rsidR="00643E0C" w:rsidRDefault="00750B3A" w:rsidP="00BD0962">
      <w:pPr>
        <w:tabs>
          <w:tab w:val="left" w:pos="1950"/>
          <w:tab w:val="left" w:leader="middleDot" w:pos="9215"/>
          <w:tab w:val="left" w:leader="middleDot" w:pos="9300"/>
          <w:tab w:val="left" w:pos="9498"/>
        </w:tabs>
        <w:ind w:firstLineChars="295" w:firstLine="708"/>
        <w:rPr>
          <w:rFonts w:hAnsi="ＭＳ 明朝"/>
          <w:sz w:val="22"/>
        </w:rPr>
      </w:pPr>
      <w:r w:rsidRPr="00156A35">
        <w:rPr>
          <w:rFonts w:hint="eastAsia"/>
          <w:szCs w:val="28"/>
          <w:bdr w:val="single" w:sz="4" w:space="0" w:color="auto"/>
        </w:rPr>
        <w:t xml:space="preserve">　</w:t>
      </w:r>
      <w:r w:rsidR="00EA3820" w:rsidRPr="00156A35">
        <w:rPr>
          <w:rFonts w:hint="eastAsia"/>
          <w:sz w:val="28"/>
          <w:szCs w:val="28"/>
          <w:bdr w:val="single" w:sz="4" w:space="0" w:color="auto"/>
        </w:rPr>
        <w:t>今月の統計表</w:t>
      </w:r>
      <w:r w:rsidR="00DC3DF1">
        <w:rPr>
          <w:rFonts w:hint="eastAsia"/>
          <w:szCs w:val="28"/>
          <w:bdr w:val="single" w:sz="4" w:space="0" w:color="auto"/>
        </w:rPr>
        <w:t xml:space="preserve">　</w:t>
      </w:r>
      <w:r w:rsidR="00707657" w:rsidRPr="00156A35">
        <w:rPr>
          <w:rFonts w:hAnsi="ＭＳ ゴシック" w:hint="eastAsia"/>
          <w:sz w:val="22"/>
        </w:rPr>
        <w:tab/>
      </w:r>
      <w:r w:rsidR="008A3F25">
        <w:rPr>
          <w:rFonts w:hAnsi="ＭＳ 明朝" w:hint="eastAsia"/>
          <w:sz w:val="22"/>
        </w:rPr>
        <w:t>11</w:t>
      </w:r>
    </w:p>
    <w:p w:rsidR="00BD0962" w:rsidRDefault="00750B3A" w:rsidP="00BD0962">
      <w:pPr>
        <w:tabs>
          <w:tab w:val="left" w:leader="middleDot" w:pos="8505"/>
        </w:tabs>
        <w:ind w:firstLineChars="295" w:firstLine="708"/>
        <w:rPr>
          <w:szCs w:val="28"/>
          <w:bdr w:val="single" w:sz="4" w:space="0" w:color="auto"/>
        </w:rPr>
      </w:pPr>
      <w:r w:rsidRPr="00156A35">
        <w:rPr>
          <w:rFonts w:hint="eastAsia"/>
          <w:szCs w:val="28"/>
          <w:bdr w:val="single" w:sz="4" w:space="0" w:color="auto"/>
        </w:rPr>
        <w:t xml:space="preserve">　</w:t>
      </w:r>
      <w:r w:rsidR="00DC3DF1">
        <w:rPr>
          <w:rFonts w:hint="eastAsia"/>
          <w:sz w:val="28"/>
          <w:szCs w:val="28"/>
          <w:bdr w:val="single" w:sz="4" w:space="0" w:color="auto"/>
        </w:rPr>
        <w:t xml:space="preserve">統計コラム　</w:t>
      </w:r>
    </w:p>
    <w:p w:rsidR="0091566F" w:rsidRPr="00BD0962" w:rsidRDefault="00DC3DF1" w:rsidP="00BD0962">
      <w:pPr>
        <w:tabs>
          <w:tab w:val="left" w:pos="1134"/>
          <w:tab w:val="left" w:leader="middleDot" w:pos="9214"/>
          <w:tab w:val="left" w:pos="9315"/>
          <w:tab w:val="left" w:pos="9498"/>
        </w:tabs>
        <w:ind w:firstLineChars="472" w:firstLine="1133"/>
        <w:rPr>
          <w:szCs w:val="28"/>
          <w:bdr w:val="single" w:sz="4" w:space="0" w:color="auto"/>
        </w:rPr>
      </w:pPr>
      <w:r>
        <w:rPr>
          <w:rFonts w:hAnsi="ＭＳ 明朝" w:hint="eastAsia"/>
        </w:rPr>
        <w:t>第１回　　『こんなところにも統計？！商品の価格設定』</w:t>
      </w:r>
      <w:r w:rsidR="00707657" w:rsidRPr="00401DC2">
        <w:rPr>
          <w:rFonts w:hAnsi="ＭＳ ゴシック" w:hint="eastAsia"/>
          <w:sz w:val="22"/>
        </w:rPr>
        <w:tab/>
      </w:r>
      <w:r w:rsidR="007F08DC" w:rsidRPr="00401DC2">
        <w:rPr>
          <w:rFonts w:hAnsi="ＭＳ 明朝" w:hint="eastAsia"/>
          <w:sz w:val="22"/>
        </w:rPr>
        <w:t>2</w:t>
      </w:r>
      <w:r w:rsidR="008A3F25">
        <w:rPr>
          <w:rFonts w:hAnsi="ＭＳ 明朝" w:hint="eastAsia"/>
          <w:sz w:val="22"/>
        </w:rPr>
        <w:t>2</w:t>
      </w:r>
    </w:p>
    <w:p w:rsidR="009D26FD" w:rsidRDefault="009D26FD" w:rsidP="009D26FD">
      <w:pPr>
        <w:tabs>
          <w:tab w:val="left" w:pos="1950"/>
          <w:tab w:val="left" w:leader="middleDot" w:pos="9215"/>
          <w:tab w:val="left" w:leader="middleDot" w:pos="9300"/>
          <w:tab w:val="left" w:pos="9498"/>
        </w:tabs>
        <w:rPr>
          <w:rFonts w:hAnsi="ＭＳ ゴシック"/>
          <w:sz w:val="22"/>
        </w:rPr>
      </w:pPr>
    </w:p>
    <w:p w:rsidR="009D26FD" w:rsidRDefault="009D26FD" w:rsidP="009D26FD">
      <w:pPr>
        <w:tabs>
          <w:tab w:val="left" w:pos="1950"/>
          <w:tab w:val="left" w:leader="middleDot" w:pos="9215"/>
          <w:tab w:val="left" w:leader="middleDot" w:pos="9300"/>
          <w:tab w:val="left" w:pos="9498"/>
        </w:tabs>
        <w:rPr>
          <w:rFonts w:hAnsi="ＭＳ ゴシック"/>
          <w:sz w:val="22"/>
        </w:rPr>
      </w:pPr>
    </w:p>
    <w:p w:rsidR="009D26FD" w:rsidRDefault="009D26FD" w:rsidP="009D26FD">
      <w:pPr>
        <w:tabs>
          <w:tab w:val="left" w:pos="1950"/>
          <w:tab w:val="left" w:leader="middleDot" w:pos="9215"/>
          <w:tab w:val="left" w:leader="middleDot" w:pos="9300"/>
          <w:tab w:val="left" w:pos="9498"/>
        </w:tabs>
        <w:rPr>
          <w:rFonts w:hAnsi="ＭＳ ゴシック"/>
          <w:sz w:val="22"/>
        </w:rPr>
      </w:pPr>
    </w:p>
    <w:p w:rsidR="009D26FD" w:rsidRDefault="009D26FD" w:rsidP="009D26FD">
      <w:pPr>
        <w:tabs>
          <w:tab w:val="left" w:pos="1950"/>
          <w:tab w:val="left" w:leader="middleDot" w:pos="9215"/>
          <w:tab w:val="left" w:leader="middleDot" w:pos="9300"/>
          <w:tab w:val="left" w:pos="9498"/>
        </w:tabs>
        <w:rPr>
          <w:rFonts w:hAnsi="ＭＳ ゴシック"/>
          <w:sz w:val="22"/>
        </w:rPr>
      </w:pPr>
    </w:p>
    <w:p w:rsidR="009D26FD" w:rsidRDefault="009D26FD" w:rsidP="009D26FD">
      <w:pPr>
        <w:tabs>
          <w:tab w:val="left" w:pos="1950"/>
          <w:tab w:val="left" w:leader="middleDot" w:pos="9215"/>
          <w:tab w:val="left" w:leader="middleDot" w:pos="9300"/>
          <w:tab w:val="left" w:pos="9498"/>
        </w:tabs>
        <w:rPr>
          <w:rFonts w:hAnsi="ＭＳ ゴシック"/>
          <w:sz w:val="22"/>
        </w:rPr>
      </w:pPr>
    </w:p>
    <w:p w:rsidR="009D26FD" w:rsidRDefault="00156A35" w:rsidP="009D26FD">
      <w:pPr>
        <w:tabs>
          <w:tab w:val="left" w:pos="1950"/>
          <w:tab w:val="left" w:leader="middleDot" w:pos="9215"/>
          <w:tab w:val="left" w:leader="middleDot" w:pos="9300"/>
          <w:tab w:val="left" w:pos="9498"/>
        </w:tabs>
        <w:rPr>
          <w:rFonts w:hAnsi="ＭＳ ゴシック"/>
          <w:sz w:val="22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51F8906" wp14:editId="45D88372">
                <wp:simplePos x="0" y="0"/>
                <wp:positionH relativeFrom="column">
                  <wp:posOffset>1020996</wp:posOffset>
                </wp:positionH>
                <wp:positionV relativeFrom="paragraph">
                  <wp:posOffset>406712</wp:posOffset>
                </wp:positionV>
                <wp:extent cx="4438650" cy="1271940"/>
                <wp:effectExtent l="0" t="0" r="19050" b="444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0" cy="1271940"/>
                          <a:chOff x="0" y="0"/>
                          <a:chExt cx="4438650" cy="1271940"/>
                        </a:xfrm>
                      </wpg:grpSpPr>
                      <wps:wsp>
                        <wps:cNvPr id="1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45389" y="767750"/>
                            <a:ext cx="300990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187" w:rsidRPr="00C35B13" w:rsidRDefault="000B4187" w:rsidP="003B0E2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35B13">
                                <w:rPr>
                                  <w:rFonts w:hAnsi="ＭＳ Ｐゴシック" w:hint="eastAsia"/>
                                  <w:b/>
                                  <w:sz w:val="48"/>
                                  <w:szCs w:val="48"/>
                                </w:rPr>
                                <w:t>大阪府総務部統計課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38650" cy="508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B4187" w:rsidRPr="00EB2F2C" w:rsidRDefault="000B4187" w:rsidP="00EB2F2C">
                              <w:pPr>
                                <w:jc w:val="center"/>
                                <w:rPr>
                                  <w:rFonts w:eastAsia="ＭＳ ゴシック"/>
                                  <w:sz w:val="20"/>
                                  <w:szCs w:val="20"/>
                                </w:rPr>
                              </w:pPr>
                              <w:r w:rsidRPr="00EB2F2C">
                                <w:rPr>
                                  <w:rFonts w:eastAsia="ＭＳ ゴシック" w:hint="eastAsia"/>
                                  <w:sz w:val="20"/>
                                  <w:szCs w:val="20"/>
                                </w:rPr>
                                <w:t>●月刊「大阪の統計」は大阪府ホームページにも掲載しています。</w:t>
                              </w:r>
                            </w:p>
                            <w:p w:rsidR="000B4187" w:rsidRPr="00EB2F2C" w:rsidRDefault="006013AC" w:rsidP="00EB2F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F5043F" w:rsidRPr="00EB2F2C">
                                  <w:rPr>
                                    <w:rStyle w:val="a5"/>
                                    <w:sz w:val="20"/>
                                    <w:szCs w:val="20"/>
                                    <w:u w:val="none"/>
                                  </w:rPr>
                                  <w:t>http://www.pref.osaka.lg.jp/toukei/osaka-tkg/index.html</w:t>
                                </w:r>
                              </w:hyperlink>
                            </w:p>
                            <w:p w:rsidR="000B4187" w:rsidRDefault="000B4187" w:rsidP="00EB2F2C">
                              <w:pPr>
                                <w:jc w:val="center"/>
                              </w:pPr>
                            </w:p>
                            <w:p w:rsidR="000B4187" w:rsidRDefault="000B4187" w:rsidP="00EB2F2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" o:spid="_x0000_s1026" style="position:absolute;left:0;text-align:left;margin-left:80.4pt;margin-top:32pt;width:349.5pt;height:100.15pt;z-index:251656704" coordsize="44386,1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8453;top:7677;width:30099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I8cEA&#10;AADaAAAADwAAAGRycy9kb3ducmV2LnhtbERPS2vCQBC+C/6HZYTedKNgKNFVoqCWXnxSepxmp0kw&#10;OxuyW43+elcoeBo+vudM562pxIUaV1pWMBxEIIgzq0vOFZyOq/47COeRNVaWScGNHMxn3c4UE22v&#10;vKfLwecihLBLUEHhfZ1I6bKCDLqBrYkD92sbgz7AJpe6wWsIN5UcRVEsDZYcGgqsaVlQdj78GQX3&#10;0qWb3Xbhfxbj73W0+4zdVxor9dZr0wkIT61/if/dHzrMh+crz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CPHBAAAA2gAAAA8AAAAAAAAAAAAAAAAAmAIAAGRycy9kb3du&#10;cmV2LnhtbFBLBQYAAAAABAAEAPUAAACGAwAAAAA=&#10;" filled="f" stroked="f">
                  <o:lock v:ext="edit" aspectratio="t"/>
                  <v:textbox inset="5.85pt,.7pt,5.85pt,.7pt">
                    <w:txbxContent>
                      <w:p w:rsidR="000B4187" w:rsidRPr="00C35B13" w:rsidRDefault="000B4187" w:rsidP="003B0E2A">
                        <w:pPr>
                          <w:jc w:val="center"/>
                          <w:rPr>
                            <w:b/>
                          </w:rPr>
                        </w:pPr>
                        <w:r w:rsidRPr="00C35B13">
                          <w:rPr>
                            <w:rFonts w:hAnsi="ＭＳ Ｐゴシック" w:hint="eastAsia"/>
                            <w:b/>
                            <w:sz w:val="48"/>
                            <w:szCs w:val="48"/>
                          </w:rPr>
                          <w:t>大阪府総務部統計課</w:t>
                        </w:r>
                      </w:p>
                    </w:txbxContent>
                  </v:textbox>
                </v:shape>
                <v:roundrect id="AutoShape 27" o:spid="_x0000_s1028" style="position:absolute;width:44386;height:50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FrL0A&#10;AADaAAAADwAAAGRycy9kb3ducmV2LnhtbESPwQrCMBBE74L/EFbwIpqqIFKNIoLSq1UP3pZmbYvN&#10;pjSx1r83guBxmJk3zHrbmUq01LjSsoLpJAJBnFldcq7gcj6MlyCcR9ZYWSYFb3Kw3fR7a4y1ffGJ&#10;2tTnIkDYxaig8L6OpXRZQQbdxNbEwbvbxqAPssmlbvAV4KaSsyhaSIMlh4UCa9oXlD3Sp1GAtry2&#10;ZnRN+JZUz1trjumcjkoNB91uBcJT5//hXzvRCmbwvRJu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YCFrL0AAADaAAAADwAAAAAAAAAAAAAAAACYAgAAZHJzL2Rvd25yZXYu&#10;eG1sUEsFBgAAAAAEAAQA9QAAAIIDAAAAAA==&#10;">
                  <v:fill opacity="0"/>
                  <v:textbox inset="5.85pt,.7pt,5.85pt,.7pt">
                    <w:txbxContent>
                      <w:p w:rsidR="000B4187" w:rsidRPr="00EB2F2C" w:rsidRDefault="000B4187" w:rsidP="00EB2F2C">
                        <w:pPr>
                          <w:jc w:val="center"/>
                          <w:rPr>
                            <w:rFonts w:eastAsia="ＭＳ ゴシック"/>
                            <w:sz w:val="20"/>
                            <w:szCs w:val="20"/>
                          </w:rPr>
                        </w:pPr>
                        <w:r w:rsidRPr="00EB2F2C">
                          <w:rPr>
                            <w:rFonts w:eastAsia="ＭＳ ゴシック" w:hint="eastAsia"/>
                            <w:sz w:val="20"/>
                            <w:szCs w:val="20"/>
                          </w:rPr>
                          <w:t>●月刊「大阪の統計」は大阪府ホームページにも掲載しています。</w:t>
                        </w:r>
                      </w:p>
                      <w:p w:rsidR="000B4187" w:rsidRPr="00EB2F2C" w:rsidRDefault="00DC3DF1" w:rsidP="00EB2F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hyperlink r:id="rId9" w:history="1">
                          <w:r w:rsidR="00F5043F" w:rsidRPr="00EB2F2C">
                            <w:rPr>
                              <w:rStyle w:val="a5"/>
                              <w:sz w:val="20"/>
                              <w:szCs w:val="20"/>
                              <w:u w:val="none"/>
                            </w:rPr>
                            <w:t>http://www.pref.osaka.lg.jp/toukei/osaka-tkg/index.html</w:t>
                          </w:r>
                        </w:hyperlink>
                      </w:p>
                      <w:p w:rsidR="000B4187" w:rsidRDefault="000B4187" w:rsidP="00EB2F2C">
                        <w:pPr>
                          <w:jc w:val="center"/>
                        </w:pPr>
                      </w:p>
                      <w:p w:rsidR="000B4187" w:rsidRDefault="000B4187" w:rsidP="00EB2F2C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EB2F2C" w:rsidRPr="00156A35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1E378535" wp14:editId="52FDFF18">
            <wp:simplePos x="0" y="0"/>
            <wp:positionH relativeFrom="column">
              <wp:posOffset>5518785</wp:posOffset>
            </wp:positionH>
            <wp:positionV relativeFrom="paragraph">
              <wp:posOffset>311150</wp:posOffset>
            </wp:positionV>
            <wp:extent cx="960120" cy="1228090"/>
            <wp:effectExtent l="0" t="0" r="0" b="0"/>
            <wp:wrapNone/>
            <wp:docPr id="20" name="図 20" descr="D:\okamuras\Desktop\01_ch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D:\okamuras\Desktop\01_chara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F2C" w:rsidRPr="00156A35">
        <w:rPr>
          <w:rFonts w:hAnsi="Century Gothic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02870" wp14:editId="538C4008">
                <wp:simplePos x="0" y="0"/>
                <wp:positionH relativeFrom="column">
                  <wp:posOffset>5040630</wp:posOffset>
                </wp:positionH>
                <wp:positionV relativeFrom="paragraph">
                  <wp:posOffset>1405890</wp:posOffset>
                </wp:positionV>
                <wp:extent cx="1590675" cy="61976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CB2" w:rsidRPr="009B13F8" w:rsidRDefault="00D36CB2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大阪府広報担当副知事</w:t>
                            </w:r>
                          </w:p>
                          <w:p w:rsidR="00D36CB2" w:rsidRPr="009B13F8" w:rsidRDefault="00FC1E24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9" style="position:absolute;left:0;text-align:left;margin-left:396.9pt;margin-top:110.7pt;width:125.25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" filled="f" stroked="f" strokeweight="2pt">
                <v:textbox>
                  <w:txbxContent>
                    <w:p w:rsidR="00D36CB2" w:rsidRPr="009B13F8" w:rsidRDefault="00D36CB2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大阪府広報担当副知事</w:t>
                      </w:r>
                    </w:p>
                    <w:p w:rsidR="00D36CB2" w:rsidRPr="009B13F8" w:rsidRDefault="00FC1E24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</w:p>
    <w:p w:rsidR="009D26FD" w:rsidRDefault="009D26FD" w:rsidP="009D26FD">
      <w:pPr>
        <w:tabs>
          <w:tab w:val="left" w:pos="1950"/>
          <w:tab w:val="left" w:leader="middleDot" w:pos="9215"/>
          <w:tab w:val="left" w:leader="middleDot" w:pos="9300"/>
          <w:tab w:val="left" w:pos="9498"/>
        </w:tabs>
        <w:rPr>
          <w:rFonts w:hAnsi="ＭＳ ゴシック"/>
          <w:sz w:val="22"/>
        </w:rPr>
      </w:pPr>
    </w:p>
    <w:p w:rsidR="009D26FD" w:rsidRDefault="009D26FD" w:rsidP="009D26FD">
      <w:pPr>
        <w:tabs>
          <w:tab w:val="left" w:pos="1950"/>
          <w:tab w:val="left" w:leader="middleDot" w:pos="9215"/>
          <w:tab w:val="left" w:leader="middleDot" w:pos="9300"/>
          <w:tab w:val="left" w:pos="9498"/>
        </w:tabs>
        <w:rPr>
          <w:rFonts w:hAnsi="ＭＳ ゴシック"/>
          <w:sz w:val="22"/>
        </w:rPr>
      </w:pPr>
    </w:p>
    <w:p w:rsidR="009D26FD" w:rsidRDefault="009D26FD" w:rsidP="009D26FD">
      <w:pPr>
        <w:tabs>
          <w:tab w:val="left" w:pos="1950"/>
          <w:tab w:val="left" w:leader="middleDot" w:pos="9215"/>
          <w:tab w:val="left" w:leader="middleDot" w:pos="9300"/>
          <w:tab w:val="left" w:pos="9498"/>
        </w:tabs>
        <w:rPr>
          <w:rFonts w:hAnsi="ＭＳ ゴシック"/>
          <w:sz w:val="22"/>
        </w:rPr>
      </w:pPr>
    </w:p>
    <w:p w:rsidR="009D26FD" w:rsidRPr="007F08DC" w:rsidRDefault="009D26FD" w:rsidP="009D26FD">
      <w:pPr>
        <w:tabs>
          <w:tab w:val="left" w:pos="1950"/>
          <w:tab w:val="left" w:leader="middleDot" w:pos="9215"/>
          <w:tab w:val="left" w:leader="middleDot" w:pos="9300"/>
          <w:tab w:val="left" w:pos="9498"/>
        </w:tabs>
        <w:rPr>
          <w:rFonts w:hAnsi="ＭＳ ゴシック"/>
          <w:sz w:val="22"/>
        </w:rPr>
      </w:pPr>
    </w:p>
    <w:sectPr w:rsidR="009D26FD" w:rsidRPr="007F08DC" w:rsidSect="004155C3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21495"/>
    <w:rsid w:val="0005163B"/>
    <w:rsid w:val="000541B5"/>
    <w:rsid w:val="00065DE3"/>
    <w:rsid w:val="0008542D"/>
    <w:rsid w:val="00090C57"/>
    <w:rsid w:val="00097792"/>
    <w:rsid w:val="000B4187"/>
    <w:rsid w:val="000C2272"/>
    <w:rsid w:val="000C3C64"/>
    <w:rsid w:val="000C3F20"/>
    <w:rsid w:val="000C6435"/>
    <w:rsid w:val="000D53D7"/>
    <w:rsid w:val="000E148D"/>
    <w:rsid w:val="000E379A"/>
    <w:rsid w:val="000E74FD"/>
    <w:rsid w:val="000F7045"/>
    <w:rsid w:val="001002F2"/>
    <w:rsid w:val="0013322C"/>
    <w:rsid w:val="001421F6"/>
    <w:rsid w:val="001440AA"/>
    <w:rsid w:val="00145E3C"/>
    <w:rsid w:val="00145FB6"/>
    <w:rsid w:val="00156A35"/>
    <w:rsid w:val="00161C3A"/>
    <w:rsid w:val="00167A53"/>
    <w:rsid w:val="00170EEF"/>
    <w:rsid w:val="001718B2"/>
    <w:rsid w:val="001803F3"/>
    <w:rsid w:val="001B0522"/>
    <w:rsid w:val="001B336D"/>
    <w:rsid w:val="001D1BDB"/>
    <w:rsid w:val="001E2F06"/>
    <w:rsid w:val="001F50F0"/>
    <w:rsid w:val="001F7F30"/>
    <w:rsid w:val="00204722"/>
    <w:rsid w:val="0020651A"/>
    <w:rsid w:val="002148DE"/>
    <w:rsid w:val="00216539"/>
    <w:rsid w:val="00255338"/>
    <w:rsid w:val="00267292"/>
    <w:rsid w:val="00290863"/>
    <w:rsid w:val="002A598B"/>
    <w:rsid w:val="002B787C"/>
    <w:rsid w:val="002C2F13"/>
    <w:rsid w:val="00303321"/>
    <w:rsid w:val="00310C6F"/>
    <w:rsid w:val="003172EF"/>
    <w:rsid w:val="00331FB0"/>
    <w:rsid w:val="00335840"/>
    <w:rsid w:val="00337DAF"/>
    <w:rsid w:val="0036052B"/>
    <w:rsid w:val="003624B4"/>
    <w:rsid w:val="00363345"/>
    <w:rsid w:val="0036624C"/>
    <w:rsid w:val="00380D6B"/>
    <w:rsid w:val="003858DD"/>
    <w:rsid w:val="003942C1"/>
    <w:rsid w:val="003A0FFA"/>
    <w:rsid w:val="003A1C4F"/>
    <w:rsid w:val="003B0E2A"/>
    <w:rsid w:val="003B5F14"/>
    <w:rsid w:val="003B64D4"/>
    <w:rsid w:val="003C0650"/>
    <w:rsid w:val="003E07A9"/>
    <w:rsid w:val="003F4770"/>
    <w:rsid w:val="00401DC2"/>
    <w:rsid w:val="004155C3"/>
    <w:rsid w:val="004277F0"/>
    <w:rsid w:val="00433E68"/>
    <w:rsid w:val="00436E7F"/>
    <w:rsid w:val="00441225"/>
    <w:rsid w:val="00443C94"/>
    <w:rsid w:val="00465107"/>
    <w:rsid w:val="00465AE9"/>
    <w:rsid w:val="0046658A"/>
    <w:rsid w:val="00483BF2"/>
    <w:rsid w:val="00486759"/>
    <w:rsid w:val="00491356"/>
    <w:rsid w:val="004A396A"/>
    <w:rsid w:val="004B4D52"/>
    <w:rsid w:val="004C0B04"/>
    <w:rsid w:val="004D41BA"/>
    <w:rsid w:val="004D54C8"/>
    <w:rsid w:val="004E2295"/>
    <w:rsid w:val="004E57CA"/>
    <w:rsid w:val="004E665B"/>
    <w:rsid w:val="004E7DEC"/>
    <w:rsid w:val="004F7A78"/>
    <w:rsid w:val="00500841"/>
    <w:rsid w:val="005029B5"/>
    <w:rsid w:val="00511690"/>
    <w:rsid w:val="00547857"/>
    <w:rsid w:val="00556962"/>
    <w:rsid w:val="005810C3"/>
    <w:rsid w:val="00582160"/>
    <w:rsid w:val="00590DF8"/>
    <w:rsid w:val="005C49E6"/>
    <w:rsid w:val="005C741F"/>
    <w:rsid w:val="005D0657"/>
    <w:rsid w:val="005D4742"/>
    <w:rsid w:val="005D612D"/>
    <w:rsid w:val="005D619A"/>
    <w:rsid w:val="005E02B1"/>
    <w:rsid w:val="005E4AE9"/>
    <w:rsid w:val="005F12BE"/>
    <w:rsid w:val="005F7CD2"/>
    <w:rsid w:val="006013AC"/>
    <w:rsid w:val="00603BA1"/>
    <w:rsid w:val="00603E7C"/>
    <w:rsid w:val="00607D83"/>
    <w:rsid w:val="00627407"/>
    <w:rsid w:val="006324DF"/>
    <w:rsid w:val="006378F2"/>
    <w:rsid w:val="00640706"/>
    <w:rsid w:val="00643E0C"/>
    <w:rsid w:val="006465BF"/>
    <w:rsid w:val="00650759"/>
    <w:rsid w:val="0066193D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E4B1A"/>
    <w:rsid w:val="006F0D88"/>
    <w:rsid w:val="006F15B4"/>
    <w:rsid w:val="006F23FB"/>
    <w:rsid w:val="006F6A8B"/>
    <w:rsid w:val="00707657"/>
    <w:rsid w:val="00707EFA"/>
    <w:rsid w:val="007417AD"/>
    <w:rsid w:val="00741F3A"/>
    <w:rsid w:val="007433E2"/>
    <w:rsid w:val="007466CD"/>
    <w:rsid w:val="00750B3A"/>
    <w:rsid w:val="007641E6"/>
    <w:rsid w:val="007764E1"/>
    <w:rsid w:val="00777380"/>
    <w:rsid w:val="00782988"/>
    <w:rsid w:val="00796BFB"/>
    <w:rsid w:val="007C04D9"/>
    <w:rsid w:val="007C46F8"/>
    <w:rsid w:val="007C79C5"/>
    <w:rsid w:val="007D10DA"/>
    <w:rsid w:val="007D73B7"/>
    <w:rsid w:val="007F08DC"/>
    <w:rsid w:val="007F4113"/>
    <w:rsid w:val="007F7BD3"/>
    <w:rsid w:val="00817793"/>
    <w:rsid w:val="00821BAA"/>
    <w:rsid w:val="00832F08"/>
    <w:rsid w:val="00837963"/>
    <w:rsid w:val="0084148B"/>
    <w:rsid w:val="00843685"/>
    <w:rsid w:val="008517D1"/>
    <w:rsid w:val="00862CAC"/>
    <w:rsid w:val="00864F43"/>
    <w:rsid w:val="00865C0E"/>
    <w:rsid w:val="008662B1"/>
    <w:rsid w:val="00871B20"/>
    <w:rsid w:val="00887814"/>
    <w:rsid w:val="00893A35"/>
    <w:rsid w:val="008A3382"/>
    <w:rsid w:val="008A3D5B"/>
    <w:rsid w:val="008A3F25"/>
    <w:rsid w:val="008B1FAC"/>
    <w:rsid w:val="008B5B9E"/>
    <w:rsid w:val="008C0C61"/>
    <w:rsid w:val="008C125F"/>
    <w:rsid w:val="008D40BC"/>
    <w:rsid w:val="008E1F6D"/>
    <w:rsid w:val="008E488A"/>
    <w:rsid w:val="008F7D95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3D2C"/>
    <w:rsid w:val="009542DA"/>
    <w:rsid w:val="00972222"/>
    <w:rsid w:val="00976AED"/>
    <w:rsid w:val="009B13F8"/>
    <w:rsid w:val="009B2E4C"/>
    <w:rsid w:val="009D26FD"/>
    <w:rsid w:val="009F2482"/>
    <w:rsid w:val="009F4173"/>
    <w:rsid w:val="00A23A6C"/>
    <w:rsid w:val="00A23FA2"/>
    <w:rsid w:val="00A3268E"/>
    <w:rsid w:val="00A37756"/>
    <w:rsid w:val="00A51D05"/>
    <w:rsid w:val="00A61E54"/>
    <w:rsid w:val="00A65E32"/>
    <w:rsid w:val="00A70F7E"/>
    <w:rsid w:val="00A71E28"/>
    <w:rsid w:val="00A75086"/>
    <w:rsid w:val="00AA5CE6"/>
    <w:rsid w:val="00AB14E7"/>
    <w:rsid w:val="00AC15B9"/>
    <w:rsid w:val="00B0418C"/>
    <w:rsid w:val="00B102C0"/>
    <w:rsid w:val="00B178E8"/>
    <w:rsid w:val="00B22886"/>
    <w:rsid w:val="00B25128"/>
    <w:rsid w:val="00B25E6F"/>
    <w:rsid w:val="00B33342"/>
    <w:rsid w:val="00B359E2"/>
    <w:rsid w:val="00B5277E"/>
    <w:rsid w:val="00B812B9"/>
    <w:rsid w:val="00B8299A"/>
    <w:rsid w:val="00B83AC8"/>
    <w:rsid w:val="00B9321A"/>
    <w:rsid w:val="00B95D71"/>
    <w:rsid w:val="00BB667A"/>
    <w:rsid w:val="00BD0962"/>
    <w:rsid w:val="00BD513B"/>
    <w:rsid w:val="00BE7CD7"/>
    <w:rsid w:val="00BF308D"/>
    <w:rsid w:val="00BF4832"/>
    <w:rsid w:val="00BF6D54"/>
    <w:rsid w:val="00BF7242"/>
    <w:rsid w:val="00C05BB0"/>
    <w:rsid w:val="00C11112"/>
    <w:rsid w:val="00C162B1"/>
    <w:rsid w:val="00C22D7B"/>
    <w:rsid w:val="00C306D4"/>
    <w:rsid w:val="00C30DDE"/>
    <w:rsid w:val="00C32A81"/>
    <w:rsid w:val="00C35B13"/>
    <w:rsid w:val="00C42867"/>
    <w:rsid w:val="00C44FB0"/>
    <w:rsid w:val="00C517CF"/>
    <w:rsid w:val="00C53E84"/>
    <w:rsid w:val="00C57039"/>
    <w:rsid w:val="00C66F6F"/>
    <w:rsid w:val="00C67B50"/>
    <w:rsid w:val="00C7551A"/>
    <w:rsid w:val="00C77907"/>
    <w:rsid w:val="00CB4967"/>
    <w:rsid w:val="00CC1864"/>
    <w:rsid w:val="00CD3070"/>
    <w:rsid w:val="00CD64E2"/>
    <w:rsid w:val="00CE046E"/>
    <w:rsid w:val="00CE1D0F"/>
    <w:rsid w:val="00D24437"/>
    <w:rsid w:val="00D24F1B"/>
    <w:rsid w:val="00D30E86"/>
    <w:rsid w:val="00D36398"/>
    <w:rsid w:val="00D365E3"/>
    <w:rsid w:val="00D36CB2"/>
    <w:rsid w:val="00D370CC"/>
    <w:rsid w:val="00D433A4"/>
    <w:rsid w:val="00D464BB"/>
    <w:rsid w:val="00D474CE"/>
    <w:rsid w:val="00D53AD2"/>
    <w:rsid w:val="00D6096D"/>
    <w:rsid w:val="00D73546"/>
    <w:rsid w:val="00D7475F"/>
    <w:rsid w:val="00D7694D"/>
    <w:rsid w:val="00D86129"/>
    <w:rsid w:val="00D87CB6"/>
    <w:rsid w:val="00DA365B"/>
    <w:rsid w:val="00DA6D29"/>
    <w:rsid w:val="00DB2D03"/>
    <w:rsid w:val="00DB2F82"/>
    <w:rsid w:val="00DB76AC"/>
    <w:rsid w:val="00DC3DF1"/>
    <w:rsid w:val="00DD0A29"/>
    <w:rsid w:val="00DE41A0"/>
    <w:rsid w:val="00DF0496"/>
    <w:rsid w:val="00DF3688"/>
    <w:rsid w:val="00E1138F"/>
    <w:rsid w:val="00E14CEB"/>
    <w:rsid w:val="00E24195"/>
    <w:rsid w:val="00E364EA"/>
    <w:rsid w:val="00E540CD"/>
    <w:rsid w:val="00E57C64"/>
    <w:rsid w:val="00E61261"/>
    <w:rsid w:val="00E66CF1"/>
    <w:rsid w:val="00E72962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4AF6"/>
    <w:rsid w:val="00EB7AAA"/>
    <w:rsid w:val="00EC38A9"/>
    <w:rsid w:val="00EC3CB8"/>
    <w:rsid w:val="00EF6166"/>
    <w:rsid w:val="00F0191F"/>
    <w:rsid w:val="00F01D52"/>
    <w:rsid w:val="00F12CB1"/>
    <w:rsid w:val="00F2154E"/>
    <w:rsid w:val="00F30064"/>
    <w:rsid w:val="00F35906"/>
    <w:rsid w:val="00F5043F"/>
    <w:rsid w:val="00F51728"/>
    <w:rsid w:val="00F62A98"/>
    <w:rsid w:val="00F679BC"/>
    <w:rsid w:val="00F73F0F"/>
    <w:rsid w:val="00F927A3"/>
    <w:rsid w:val="00FA7C8D"/>
    <w:rsid w:val="00FC0E29"/>
    <w:rsid w:val="00FC1E24"/>
    <w:rsid w:val="00FC3182"/>
    <w:rsid w:val="00FC65F2"/>
    <w:rsid w:val="00FD053E"/>
    <w:rsid w:val="00FD5E5D"/>
    <w:rsid w:val="00FE4441"/>
    <w:rsid w:val="00FE53C5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osaka-tkg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osaka-tkg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41A6A-65B4-4881-888F-037D3249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2015-04-10T07:37:00Z</dcterms:created>
  <dcterms:modified xsi:type="dcterms:W3CDTF">2015-11-18T07:59:00Z</dcterms:modified>
</cp:coreProperties>
</file>