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4F4215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</w:t>
      </w:r>
      <w:r w:rsidR="004F4215">
        <w:rPr>
          <w:rFonts w:ascii="HGｺﾞｼｯｸM" w:eastAsia="HGｺﾞｼｯｸM" w:hAnsi="ＭＳ 明朝" w:hint="eastAsia"/>
          <w:sz w:val="22"/>
          <w:szCs w:val="22"/>
        </w:rPr>
        <w:t>08.1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4F4215">
        <w:rPr>
          <w:rFonts w:ascii="HGｺﾞｼｯｸM" w:eastAsia="HGｺﾞｼｯｸM" w:hAnsi="ＭＳ 明朝" w:hint="eastAsia"/>
          <w:sz w:val="22"/>
          <w:szCs w:val="22"/>
        </w:rPr>
        <w:t>2.0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4F4215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43.3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）、化学</w:t>
      </w:r>
      <w:r>
        <w:rPr>
          <w:rFonts w:ascii="HGｺﾞｼｯｸM" w:eastAsia="HGｺﾞｼｯｸM" w:hAnsi="ＭＳ 明朝" w:hint="eastAsia"/>
          <w:sz w:val="22"/>
          <w:szCs w:val="22"/>
        </w:rPr>
        <w:t>工業（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4.0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７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98.2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3.3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351885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工業（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39.6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FA754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10.8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８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109.9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2.5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F476E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34EAB" w:rsidP="00F476E6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874AF0">
        <w:rPr>
          <w:rFonts w:ascii="HGｺﾞｼｯｸM" w:eastAsia="HGｺﾞｼｯｸM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F476E6">
        <w:rPr>
          <w:rFonts w:ascii="HGｺﾞｼｯｸM" w:eastAsia="HGｺﾞｼｯｸM" w:hint="eastAsia"/>
          <w:sz w:val="22"/>
          <w:szCs w:val="22"/>
        </w:rPr>
        <w:t>4.0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F476E6">
        <w:rPr>
          <w:rFonts w:ascii="HGｺﾞｼｯｸM" w:eastAsia="HGｺﾞｼｯｸM" w:hint="eastAsia"/>
          <w:sz w:val="22"/>
          <w:szCs w:val="22"/>
        </w:rPr>
        <w:t>（旧）電気機械工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F476E6">
        <w:rPr>
          <w:rFonts w:ascii="HGｺﾞｼｯｸM" w:eastAsia="HGｺﾞｼｯｸM" w:hint="eastAsia"/>
          <w:sz w:val="22"/>
          <w:szCs w:val="22"/>
        </w:rPr>
        <w:t>5.6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F476E6">
        <w:rPr>
          <w:rFonts w:ascii="HGｺﾞｼｯｸM" w:eastAsia="HGｺﾞｼｯｸM" w:hint="eastAsia"/>
          <w:sz w:val="22"/>
          <w:szCs w:val="22"/>
        </w:rPr>
        <w:t>６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 w:rsidR="00F476E6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351885" w:rsidRDefault="00F476E6" w:rsidP="004A45E9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7C5BAA29" wp14:editId="639BE0F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6263640" cy="2599690"/>
            <wp:effectExtent l="0" t="0" r="381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2778125</wp:posOffset>
            </wp:positionV>
            <wp:extent cx="6263640" cy="293179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57" w:rsidRPr="00E60BBF" w:rsidRDefault="008749E3" w:rsidP="00E60BBF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99443D" w:rsidRPr="00F7191E" w:rsidRDefault="000C4646" w:rsidP="00F7191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9D6BB4" wp14:editId="3939A1D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F7ABE" w:rsidRPr="009F7ABE" w:rsidRDefault="00E60BBF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9542EF" wp14:editId="1235CE40">
                <wp:simplePos x="0" y="0"/>
                <wp:positionH relativeFrom="margin">
                  <wp:posOffset>1284605</wp:posOffset>
                </wp:positionH>
                <wp:positionV relativeFrom="paragraph">
                  <wp:posOffset>3263802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101.15pt;margin-top:257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E6"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inline distT="0" distB="0" distL="0" distR="0" wp14:anchorId="353637CE" wp14:editId="7C07A968">
            <wp:extent cx="6263640" cy="3125351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E6" w:rsidRDefault="00F476E6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15072" behindDoc="0" locked="0" layoutInCell="1" allowOverlap="1" wp14:anchorId="6A2E07F0" wp14:editId="02F377C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6156000" cy="3674628"/>
            <wp:effectExtent l="0" t="0" r="0" b="25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6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E6" w:rsidRPr="00E60BBF" w:rsidRDefault="00325E8B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5145DA5D" wp14:editId="7FD704EA">
            <wp:simplePos x="0" y="0"/>
            <wp:positionH relativeFrom="margin">
              <wp:posOffset>90805</wp:posOffset>
            </wp:positionH>
            <wp:positionV relativeFrom="paragraph">
              <wp:posOffset>3890743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FD" w:rsidRDefault="00E26BFD" w:rsidP="00325E8B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16096" behindDoc="0" locked="0" layoutInCell="1" allowOverlap="1" wp14:anchorId="36D12BB6" wp14:editId="1186A602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4818380" cy="1925320"/>
            <wp:effectExtent l="0" t="0" r="127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E26BFD" w:rsidRDefault="00E60BBF" w:rsidP="00E26BFD">
      <w:pPr>
        <w:ind w:firstLineChars="100" w:firstLine="220"/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E60BBF" w:rsidRPr="00E26BFD" w:rsidSect="00276871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76871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318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76871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7155"/>
    <w:rsid w:val="00644264"/>
    <w:rsid w:val="00652A67"/>
    <w:rsid w:val="0066410C"/>
    <w:rsid w:val="006677A4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FDE3-0777-41C0-A12F-E1F9DF8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2015-10-08T08:24:00Z</dcterms:modified>
</cp:coreProperties>
</file>