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45360E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06.0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1.2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6169B" w:rsidRDefault="006677A4" w:rsidP="00E60BBF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業種別（寄与度順）にみると、化学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工業（前月比</w:t>
      </w:r>
      <w:r>
        <w:rPr>
          <w:rFonts w:ascii="HGｺﾞｼｯｸM" w:eastAsia="HGｺﾞｼｯｸM" w:hAnsi="ＭＳ 明朝" w:hint="eastAsia"/>
          <w:sz w:val="22"/>
          <w:szCs w:val="22"/>
        </w:rPr>
        <w:t>5.3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>
        <w:rPr>
          <w:rFonts w:ascii="HGｺﾞｼｯｸM" w:eastAsia="HGｺﾞｼｯｸM" w:hAnsi="ＭＳ 明朝" w:hint="eastAsia"/>
          <w:sz w:val="22"/>
          <w:szCs w:val="22"/>
        </w:rPr>
        <w:t>）、輸送機械工業（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>
        <w:rPr>
          <w:rFonts w:ascii="HGｺﾞｼｯｸM" w:eastAsia="HGｺﾞｼｯｸM" w:hAnsi="ＭＳ 明朝" w:hint="eastAsia"/>
          <w:sz w:val="22"/>
          <w:szCs w:val="22"/>
        </w:rPr>
        <w:t>10.1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sz w:val="22"/>
          <w:szCs w:val="22"/>
        </w:rPr>
        <w:t>９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95.1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1.9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351885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工業（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5.6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はん用・生</w:t>
      </w:r>
      <w:r w:rsidR="00E7004B">
        <w:rPr>
          <w:rFonts w:ascii="HGｺﾞｼｯｸM" w:eastAsia="HGｺﾞｼｯｸM" w:hAnsi="ＭＳ 明朝" w:hint="eastAsia"/>
          <w:sz w:val="22"/>
          <w:szCs w:val="22"/>
        </w:rPr>
        <w:t>産用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・業務用</w:t>
      </w:r>
      <w:r w:rsidR="00E7004B">
        <w:rPr>
          <w:rFonts w:ascii="HGｺﾞｼｯｸM" w:eastAsia="HGｺﾞｼｯｸM" w:hAnsi="ＭＳ 明朝" w:hint="eastAsia"/>
          <w:sz w:val="22"/>
          <w:szCs w:val="22"/>
        </w:rPr>
        <w:t>機械</w:t>
      </w:r>
      <w:r w:rsidR="00FA754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7004B">
        <w:rPr>
          <w:rFonts w:ascii="HGｺﾞｼｯｸM" w:eastAsia="HGｺﾞｼｯｸM" w:hAnsi="ＭＳ 明朝" w:hint="eastAsia"/>
          <w:sz w:val="22"/>
          <w:szCs w:val="22"/>
        </w:rPr>
        <w:t>3.8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10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</w:t>
      </w:r>
      <w:r w:rsidR="00E7004B">
        <w:rPr>
          <w:rFonts w:ascii="HGｺﾞｼｯｸM" w:eastAsia="HGｺﾞｼｯｸM" w:hAnsi="ＭＳ 明朝" w:hint="eastAsia"/>
          <w:sz w:val="22"/>
          <w:szCs w:val="22"/>
        </w:rPr>
        <w:t>07.2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7004B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518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34EAB" w:rsidP="004A45E9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874AF0">
        <w:rPr>
          <w:rFonts w:ascii="HGｺﾞｼｯｸM" w:eastAsia="HGｺﾞｼｯｸM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E7004B">
        <w:rPr>
          <w:rFonts w:ascii="HGｺﾞｼｯｸM" w:eastAsia="HGｺﾞｼｯｸM" w:hint="eastAsia"/>
          <w:sz w:val="22"/>
          <w:szCs w:val="22"/>
        </w:rPr>
        <w:t>-3.7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E7004B">
        <w:rPr>
          <w:rFonts w:ascii="HGｺﾞｼｯｸM" w:eastAsia="HGｺﾞｼｯｸM" w:hint="eastAsia"/>
          <w:sz w:val="22"/>
          <w:szCs w:val="22"/>
        </w:rPr>
        <w:t>鉄鋼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351885">
        <w:rPr>
          <w:rFonts w:ascii="HGｺﾞｼｯｸM" w:eastAsia="HGｺﾞｼｯｸM" w:hint="eastAsia"/>
          <w:sz w:val="22"/>
          <w:szCs w:val="22"/>
        </w:rPr>
        <w:t>-1.3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E7004B">
        <w:rPr>
          <w:rFonts w:ascii="HGｺﾞｼｯｸM" w:eastAsia="HGｺﾞｼｯｸM" w:hint="eastAsia"/>
          <w:sz w:val="22"/>
          <w:szCs w:val="22"/>
        </w:rPr>
        <w:t>９業種が</w:t>
      </w:r>
      <w:r w:rsidR="00B17A2C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351885" w:rsidRDefault="004A45E9" w:rsidP="004A45E9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2892425</wp:posOffset>
            </wp:positionV>
            <wp:extent cx="6263640" cy="293179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3640" cy="2599690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57" w:rsidRPr="00E60BBF" w:rsidRDefault="008749E3" w:rsidP="00E60BBF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99443D" w:rsidRPr="00F7191E" w:rsidRDefault="000C4646" w:rsidP="00F7191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9D6BB4" wp14:editId="3939A1D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F7ABE" w:rsidRPr="009F7ABE" w:rsidRDefault="00E60BBF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B0C3C26" wp14:editId="5F6C6042">
                <wp:simplePos x="0" y="0"/>
                <wp:positionH relativeFrom="margin">
                  <wp:posOffset>1284605</wp:posOffset>
                </wp:positionH>
                <wp:positionV relativeFrom="paragraph">
                  <wp:posOffset>3263802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101.15pt;margin-top:257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D+b3kHfAAAACwEAAA8AAABkcnMvZG93bnJldi54bWxMj8FOg0AQhu8mvsNmTLwYuxQL&#10;WMrSqInGa2sfYGC3QMrOEnZb6Ns7nuxxZr788/3Fdra9uJjRd44ULBcRCEO10x01Cg4/n8+vIHxA&#10;0tg7MgquxsO2vL8rMNduop257EMjOIR8jgraEIZcSl+3xqJfuMEQ345utBh4HBupR5w43PYyjqJU&#10;WuyIP7Q4mI/W1Kf92So4fk9PyXqqvsIh263Sd+yyyl2VenyY3zYggpnDPwx/+qwOJTtV7kzai15B&#10;HMUvjCpIlisuxUS2zrhMxZs0iUCWhbztUP4CAAD//wMAUEsBAi0AFAAGAAgAAAAhALaDOJL+AAAA&#10;4QEAABMAAAAAAAAAAAAAAAAAAAAAAFtDb250ZW50X1R5cGVzXS54bWxQSwECLQAUAAYACAAAACEA&#10;OP0h/9YAAACUAQAACwAAAAAAAAAAAAAAAAAvAQAAX3JlbHMvLnJlbHNQSwECLQAUAAYACAAAACEA&#10;nlcMC4UCAAARBQAADgAAAAAAAAAAAAAAAAAuAgAAZHJzL2Uyb0RvYy54bWxQSwECLQAUAAYACAAA&#10;ACEAP5veQd8AAAALAQAADwAAAAAAAAAAAAAAAADfBAAAZHJzL2Rvd25yZXYueG1sUEsFBgAAAAAE&#10;AAQA8wAAAOsFAAAAAA=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A2C"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inline distT="0" distB="0" distL="0" distR="0" wp14:anchorId="5BB5B7BD" wp14:editId="6556BFD9">
            <wp:extent cx="6263640" cy="3124399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BE" w:rsidRPr="009F7ABE" w:rsidRDefault="009F7ABE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9F7ABE" w:rsidRDefault="004B15EE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08928" behindDoc="0" locked="0" layoutInCell="1" allowOverlap="1" wp14:anchorId="4C0AE124" wp14:editId="586BFED7">
            <wp:simplePos x="0" y="0"/>
            <wp:positionH relativeFrom="column">
              <wp:posOffset>441325</wp:posOffset>
            </wp:positionH>
            <wp:positionV relativeFrom="paragraph">
              <wp:posOffset>43815</wp:posOffset>
            </wp:positionV>
            <wp:extent cx="5814060" cy="365823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2C" w:rsidRDefault="00B17A2C" w:rsidP="00E60BBF">
      <w:pPr>
        <w:tabs>
          <w:tab w:val="left" w:pos="1532"/>
        </w:tabs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B17A2C" w:rsidRPr="00B17A2C" w:rsidRDefault="00B17A2C" w:rsidP="00B17A2C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B17A2C" w:rsidRPr="00B17A2C" w:rsidRDefault="00B17A2C" w:rsidP="00B17A2C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B17A2C" w:rsidRPr="00B17A2C" w:rsidRDefault="00B17A2C" w:rsidP="00B17A2C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B17A2C" w:rsidRPr="00B17A2C" w:rsidRDefault="00B17A2C" w:rsidP="00B17A2C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B17A2C" w:rsidRDefault="00B17A2C" w:rsidP="00B17A2C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81042E" w:rsidRPr="00B17A2C" w:rsidRDefault="0081042E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421C5300" wp14:editId="53A8F91F">
            <wp:simplePos x="0" y="0"/>
            <wp:positionH relativeFrom="margin">
              <wp:posOffset>29845</wp:posOffset>
            </wp:positionH>
            <wp:positionV relativeFrom="paragraph">
              <wp:posOffset>1971236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Default="00396744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12000" behindDoc="0" locked="0" layoutInCell="1" allowOverlap="1" wp14:anchorId="0D281F6C" wp14:editId="574A2EA0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4818380" cy="192532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E60BBF" w:rsidRDefault="00E60BBF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E60BBF" w:rsidRPr="00E60BBF" w:rsidRDefault="00E60BBF" w:rsidP="00E60BBF">
      <w:pPr>
        <w:ind w:firstLineChars="100" w:firstLine="220"/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E60BBF" w:rsidRPr="00E60BBF" w:rsidSect="00B10315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10315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908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336D"/>
    <w:rsid w:val="001B65D4"/>
    <w:rsid w:val="001B7C62"/>
    <w:rsid w:val="001C4E50"/>
    <w:rsid w:val="001C5FA5"/>
    <w:rsid w:val="001D4823"/>
    <w:rsid w:val="001D55F3"/>
    <w:rsid w:val="001D735B"/>
    <w:rsid w:val="001E46A9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7155"/>
    <w:rsid w:val="00644264"/>
    <w:rsid w:val="00652A67"/>
    <w:rsid w:val="0066410C"/>
    <w:rsid w:val="006677A4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0315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1B4C-87B2-4AC5-8298-A920D0A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2015-09-16T09:45:00Z</dcterms:modified>
</cp:coreProperties>
</file>