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2C3" w:rsidRDefault="00191372">
      <w:r w:rsidRPr="00DD69E1">
        <w:rPr>
          <w:noProof/>
        </w:rPr>
        <mc:AlternateContent>
          <mc:Choice Requires="wps">
            <w:drawing>
              <wp:anchor distT="0" distB="0" distL="114300" distR="114300" simplePos="0" relativeHeight="251676672" behindDoc="0" locked="0" layoutInCell="1" allowOverlap="1" wp14:anchorId="1D52FF48" wp14:editId="14182162">
                <wp:simplePos x="0" y="0"/>
                <wp:positionH relativeFrom="column">
                  <wp:posOffset>6565900</wp:posOffset>
                </wp:positionH>
                <wp:positionV relativeFrom="paragraph">
                  <wp:posOffset>2146300</wp:posOffset>
                </wp:positionV>
                <wp:extent cx="7102475" cy="1968500"/>
                <wp:effectExtent l="0" t="0" r="22225" b="12700"/>
                <wp:wrapNone/>
                <wp:docPr id="10"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02475" cy="1968500"/>
                        </a:xfrm>
                        <a:prstGeom prst="rect">
                          <a:avLst/>
                        </a:prstGeom>
                        <a:noFill/>
                        <a:ln w="9525">
                          <a:solidFill>
                            <a:schemeClr val="accent6">
                              <a:lumMod val="75000"/>
                            </a:schemeClr>
                          </a:solidFill>
                          <a:miter lim="800000"/>
                          <a:headEnd/>
                          <a:tailEnd/>
                        </a:ln>
                        <a:extLst/>
                      </wps:spPr>
                      <wps:txbx>
                        <w:txbxContent>
                          <w:p w:rsidR="00191372" w:rsidRDefault="00A6770A" w:rsidP="00191372">
                            <w:pPr>
                              <w:pStyle w:val="Web"/>
                              <w:numPr>
                                <w:ilvl w:val="0"/>
                                <w:numId w:val="7"/>
                              </w:numPr>
                              <w:spacing w:before="0" w:beforeAutospacing="0" w:after="0" w:afterAutospacing="0" w:line="360" w:lineRule="exact"/>
                              <w:textAlignment w:val="baseline"/>
                              <w:rPr>
                                <w:rFonts w:ascii="Meiryo UI" w:eastAsia="Meiryo UI" w:hAnsi="Meiryo UI" w:cs="Meiryo UI"/>
                                <w:szCs w:val="21"/>
                              </w:rPr>
                            </w:pPr>
                            <w:r w:rsidRPr="00A03F2F">
                              <w:rPr>
                                <w:rFonts w:ascii="Meiryo UI" w:eastAsia="Meiryo UI" w:hAnsi="Meiryo UI" w:cs="Meiryo UI" w:hint="eastAsia"/>
                                <w:szCs w:val="21"/>
                              </w:rPr>
                              <w:t>法第14</w:t>
                            </w:r>
                            <w:r w:rsidR="001E1F07" w:rsidRPr="00A03F2F">
                              <w:rPr>
                                <w:rFonts w:ascii="Meiryo UI" w:eastAsia="Meiryo UI" w:hAnsi="Meiryo UI" w:cs="Meiryo UI" w:hint="eastAsia"/>
                                <w:szCs w:val="21"/>
                              </w:rPr>
                              <w:t>条</w:t>
                            </w:r>
                            <w:r w:rsidRPr="00A03F2F">
                              <w:rPr>
                                <w:rFonts w:ascii="Meiryo UI" w:eastAsia="Meiryo UI" w:hAnsi="Meiryo UI" w:cs="Meiryo UI" w:hint="eastAsia"/>
                                <w:szCs w:val="21"/>
                              </w:rPr>
                              <w:t>に基づく</w:t>
                            </w:r>
                            <w:r w:rsidR="00D027C5" w:rsidRPr="00A03F2F">
                              <w:rPr>
                                <w:rFonts w:ascii="Meiryo UI" w:eastAsia="Meiryo UI" w:hAnsi="Meiryo UI" w:cs="Meiryo UI" w:hint="eastAsia"/>
                                <w:szCs w:val="21"/>
                              </w:rPr>
                              <w:t>事業者における相談、紛争の防止又は解決の</w:t>
                            </w:r>
                            <w:r w:rsidR="00F068A4" w:rsidRPr="00A03F2F">
                              <w:rPr>
                                <w:rFonts w:ascii="Meiryo UI" w:eastAsia="Meiryo UI" w:hAnsi="Meiryo UI" w:cs="Meiryo UI" w:hint="eastAsia"/>
                                <w:szCs w:val="21"/>
                              </w:rPr>
                              <w:t>体制整備</w:t>
                            </w:r>
                            <w:r w:rsidR="00D027C5" w:rsidRPr="00A03F2F">
                              <w:rPr>
                                <w:rFonts w:ascii="Meiryo UI" w:eastAsia="Meiryo UI" w:hAnsi="Meiryo UI" w:cs="Meiryo UI" w:hint="eastAsia"/>
                                <w:szCs w:val="21"/>
                              </w:rPr>
                              <w:t>（体制整備）</w:t>
                            </w:r>
                            <w:r w:rsidRPr="00A03F2F">
                              <w:rPr>
                                <w:rFonts w:ascii="Meiryo UI" w:eastAsia="Meiryo UI" w:hAnsi="Meiryo UI" w:cs="Meiryo UI" w:hint="eastAsia"/>
                                <w:szCs w:val="21"/>
                              </w:rPr>
                              <w:t>並びに法第15条に基づく啓発活動の実施に関し、基本理念</w:t>
                            </w:r>
                            <w:r w:rsidR="00191372">
                              <w:rPr>
                                <w:rFonts w:ascii="Meiryo UI" w:eastAsia="Meiryo UI" w:hAnsi="Meiryo UI" w:cs="Meiryo UI" w:hint="eastAsia"/>
                                <w:szCs w:val="21"/>
                              </w:rPr>
                              <w:t>を定める。</w:t>
                            </w:r>
                          </w:p>
                          <w:p w:rsidR="00191372" w:rsidRPr="00191372" w:rsidRDefault="00191372" w:rsidP="00191372">
                            <w:pPr>
                              <w:pStyle w:val="Web"/>
                              <w:numPr>
                                <w:ilvl w:val="0"/>
                                <w:numId w:val="7"/>
                              </w:numPr>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体制整備並びに啓発活動の実施に関し、府、府民及び事業者の責務を明らかにするとともに、</w:t>
                            </w:r>
                            <w:r w:rsidRPr="00191372">
                              <w:rPr>
                                <w:rFonts w:ascii="Meiryo UI" w:eastAsia="Meiryo UI" w:hAnsi="Meiryo UI" w:cs="Meiryo UI" w:hint="eastAsia"/>
                                <w:szCs w:val="21"/>
                              </w:rPr>
                              <w:t>必要な事項等を定める。</w:t>
                            </w:r>
                          </w:p>
                          <w:p w:rsidR="00191372" w:rsidRDefault="00191372" w:rsidP="00191372">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w:t>
                            </w:r>
                            <w:r w:rsidR="00741ED1" w:rsidRPr="00A03F2F">
                              <w:rPr>
                                <w:rFonts w:ascii="Meiryo UI" w:eastAsia="Meiryo UI" w:hAnsi="Meiryo UI" w:cs="Meiryo UI" w:hint="eastAsia"/>
                                <w:szCs w:val="21"/>
                              </w:rPr>
                              <w:t>障害を理由とする差別の解消を推進</w:t>
                            </w:r>
                            <w:r>
                              <w:rPr>
                                <w:rFonts w:ascii="Meiryo UI" w:eastAsia="Meiryo UI" w:hAnsi="Meiryo UI" w:cs="Meiryo UI" w:hint="eastAsia"/>
                                <w:szCs w:val="21"/>
                              </w:rPr>
                              <w:t>。</w:t>
                            </w:r>
                          </w:p>
                          <w:p w:rsidR="00F068A4" w:rsidRPr="00A03F2F" w:rsidRDefault="00191372" w:rsidP="00191372">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w:t>
                            </w:r>
                            <w:r w:rsidR="00741ED1" w:rsidRPr="00A03F2F">
                              <w:rPr>
                                <w:rFonts w:ascii="Meiryo UI" w:eastAsia="Meiryo UI" w:hAnsi="Meiryo UI" w:cs="Meiryo UI" w:hint="eastAsia"/>
                                <w:szCs w:val="21"/>
                              </w:rPr>
                              <w:t>全ての府民が、障害の有無によって分け隔てられることなく、</w:t>
                            </w:r>
                            <w:r>
                              <w:rPr>
                                <w:rFonts w:ascii="Meiryo UI" w:eastAsia="Meiryo UI" w:hAnsi="Meiryo UI" w:cs="Meiryo UI" w:hint="eastAsia"/>
                                <w:szCs w:val="21"/>
                              </w:rPr>
                              <w:t>共に生きる大阪の社会の実現に寄与</w:t>
                            </w:r>
                            <w:r w:rsidR="00F068A4" w:rsidRPr="00A03F2F">
                              <w:rPr>
                                <w:rFonts w:ascii="Meiryo UI" w:eastAsia="Meiryo UI" w:hAnsi="Meiryo UI" w:cs="Meiryo UI" w:hint="eastAsia"/>
                                <w:szCs w:val="21"/>
                              </w:rPr>
                              <w:t>。</w:t>
                            </w:r>
                          </w:p>
                          <w:p w:rsidR="00A51C6C" w:rsidRPr="00A51C6C" w:rsidRDefault="00191372" w:rsidP="00191372">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w:t>
                            </w:r>
                            <w:r w:rsidR="00FE66F7">
                              <w:rPr>
                                <w:rFonts w:ascii="Meiryo UI" w:eastAsia="Meiryo UI" w:hAnsi="Meiryo UI" w:cs="Meiryo UI" w:hint="eastAsia"/>
                                <w:szCs w:val="21"/>
                              </w:rPr>
                              <w:t>行政機関等における障害</w:t>
                            </w:r>
                            <w:r w:rsidR="00A51C6C">
                              <w:rPr>
                                <w:rFonts w:ascii="Meiryo UI" w:eastAsia="Meiryo UI" w:hAnsi="Meiryo UI" w:cs="Meiryo UI" w:hint="eastAsia"/>
                                <w:szCs w:val="21"/>
                              </w:rPr>
                              <w:t>を理由とする差別の禁止に係る相談事案に対する体制整備は、服務規律の一環として定める大阪府職員対応要領（仮称）で規定。</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コンテンツ プレースホルダー 2" o:spid="_x0000_s1026" type="#_x0000_t202" style="position:absolute;left:0;text-align:left;margin-left:517pt;margin-top:169pt;width:559.25pt;height: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" filled="f" strokecolor="#e36c0a [2409]">
                <v:path arrowok="t"/>
                <v:textbox>
                  <w:txbxContent>
                    <w:p w:rsidR="00191372" w:rsidRDefault="00A6770A" w:rsidP="00191372">
                      <w:pPr>
                        <w:pStyle w:val="Web"/>
                        <w:numPr>
                          <w:ilvl w:val="0"/>
                          <w:numId w:val="7"/>
                        </w:numPr>
                        <w:spacing w:before="0" w:beforeAutospacing="0" w:after="0" w:afterAutospacing="0" w:line="360" w:lineRule="exact"/>
                        <w:textAlignment w:val="baseline"/>
                        <w:rPr>
                          <w:rFonts w:ascii="Meiryo UI" w:eastAsia="Meiryo UI" w:hAnsi="Meiryo UI" w:cs="Meiryo UI" w:hint="eastAsia"/>
                          <w:szCs w:val="21"/>
                        </w:rPr>
                      </w:pPr>
                      <w:r w:rsidRPr="00A03F2F">
                        <w:rPr>
                          <w:rFonts w:ascii="Meiryo UI" w:eastAsia="Meiryo UI" w:hAnsi="Meiryo UI" w:cs="Meiryo UI" w:hint="eastAsia"/>
                          <w:szCs w:val="21"/>
                        </w:rPr>
                        <w:t>法第14</w:t>
                      </w:r>
                      <w:r w:rsidR="001E1F07" w:rsidRPr="00A03F2F">
                        <w:rPr>
                          <w:rFonts w:ascii="Meiryo UI" w:eastAsia="Meiryo UI" w:hAnsi="Meiryo UI" w:cs="Meiryo UI" w:hint="eastAsia"/>
                          <w:szCs w:val="21"/>
                        </w:rPr>
                        <w:t>条</w:t>
                      </w:r>
                      <w:r w:rsidRPr="00A03F2F">
                        <w:rPr>
                          <w:rFonts w:ascii="Meiryo UI" w:eastAsia="Meiryo UI" w:hAnsi="Meiryo UI" w:cs="Meiryo UI" w:hint="eastAsia"/>
                          <w:szCs w:val="21"/>
                        </w:rPr>
                        <w:t>に基づく</w:t>
                      </w:r>
                      <w:r w:rsidR="00D027C5" w:rsidRPr="00A03F2F">
                        <w:rPr>
                          <w:rFonts w:ascii="Meiryo UI" w:eastAsia="Meiryo UI" w:hAnsi="Meiryo UI" w:cs="Meiryo UI" w:hint="eastAsia"/>
                          <w:szCs w:val="21"/>
                        </w:rPr>
                        <w:t>事業者における相談、紛争の防止又は解決の</w:t>
                      </w:r>
                      <w:r w:rsidR="00F068A4" w:rsidRPr="00A03F2F">
                        <w:rPr>
                          <w:rFonts w:ascii="Meiryo UI" w:eastAsia="Meiryo UI" w:hAnsi="Meiryo UI" w:cs="Meiryo UI" w:hint="eastAsia"/>
                          <w:szCs w:val="21"/>
                        </w:rPr>
                        <w:t>体制整備</w:t>
                      </w:r>
                      <w:r w:rsidR="00D027C5" w:rsidRPr="00A03F2F">
                        <w:rPr>
                          <w:rFonts w:ascii="Meiryo UI" w:eastAsia="Meiryo UI" w:hAnsi="Meiryo UI" w:cs="Meiryo UI" w:hint="eastAsia"/>
                          <w:szCs w:val="21"/>
                        </w:rPr>
                        <w:t>（体制整備）</w:t>
                      </w:r>
                      <w:r w:rsidRPr="00A03F2F">
                        <w:rPr>
                          <w:rFonts w:ascii="Meiryo UI" w:eastAsia="Meiryo UI" w:hAnsi="Meiryo UI" w:cs="Meiryo UI" w:hint="eastAsia"/>
                          <w:szCs w:val="21"/>
                        </w:rPr>
                        <w:t>並びに法第15条に基づく啓発活動の実施に関し、基本理念</w:t>
                      </w:r>
                      <w:r w:rsidR="00191372">
                        <w:rPr>
                          <w:rFonts w:ascii="Meiryo UI" w:eastAsia="Meiryo UI" w:hAnsi="Meiryo UI" w:cs="Meiryo UI" w:hint="eastAsia"/>
                          <w:szCs w:val="21"/>
                        </w:rPr>
                        <w:t>を定める。</w:t>
                      </w:r>
                    </w:p>
                    <w:p w:rsidR="00191372" w:rsidRPr="00191372" w:rsidRDefault="00191372" w:rsidP="00191372">
                      <w:pPr>
                        <w:pStyle w:val="Web"/>
                        <w:numPr>
                          <w:ilvl w:val="0"/>
                          <w:numId w:val="7"/>
                        </w:numPr>
                        <w:spacing w:before="0" w:beforeAutospacing="0" w:after="0" w:afterAutospacing="0" w:line="360" w:lineRule="exact"/>
                        <w:textAlignment w:val="baseline"/>
                        <w:rPr>
                          <w:rFonts w:ascii="Meiryo UI" w:eastAsia="Meiryo UI" w:hAnsi="Meiryo UI" w:cs="Meiryo UI" w:hint="eastAsia"/>
                          <w:szCs w:val="21"/>
                        </w:rPr>
                      </w:pPr>
                      <w:r>
                        <w:rPr>
                          <w:rFonts w:ascii="Meiryo UI" w:eastAsia="Meiryo UI" w:hAnsi="Meiryo UI" w:cs="Meiryo UI" w:hint="eastAsia"/>
                          <w:szCs w:val="21"/>
                        </w:rPr>
                        <w:t>体制整備並びに啓発活動の実施に関し、府、府民及び事業者の責務を明らかにするとともに、</w:t>
                      </w:r>
                      <w:r w:rsidRPr="00191372">
                        <w:rPr>
                          <w:rFonts w:ascii="Meiryo UI" w:eastAsia="Meiryo UI" w:hAnsi="Meiryo UI" w:cs="Meiryo UI" w:hint="eastAsia"/>
                          <w:szCs w:val="21"/>
                        </w:rPr>
                        <w:t>必要な事項等を定める。</w:t>
                      </w:r>
                    </w:p>
                    <w:p w:rsidR="00191372" w:rsidRDefault="00191372" w:rsidP="00191372">
                      <w:pPr>
                        <w:pStyle w:val="Web"/>
                        <w:spacing w:before="0" w:beforeAutospacing="0" w:after="0" w:afterAutospacing="0" w:line="360" w:lineRule="exact"/>
                        <w:textAlignment w:val="baseline"/>
                        <w:rPr>
                          <w:rFonts w:ascii="Meiryo UI" w:eastAsia="Meiryo UI" w:hAnsi="Meiryo UI" w:cs="Meiryo UI" w:hint="eastAsia"/>
                          <w:szCs w:val="21"/>
                        </w:rPr>
                      </w:pPr>
                      <w:r>
                        <w:rPr>
                          <w:rFonts w:ascii="Meiryo UI" w:eastAsia="Meiryo UI" w:hAnsi="Meiryo UI" w:cs="Meiryo UI" w:hint="eastAsia"/>
                          <w:szCs w:val="21"/>
                        </w:rPr>
                        <w:t xml:space="preserve">→　</w:t>
                      </w:r>
                      <w:r w:rsidR="00741ED1" w:rsidRPr="00A03F2F">
                        <w:rPr>
                          <w:rFonts w:ascii="Meiryo UI" w:eastAsia="Meiryo UI" w:hAnsi="Meiryo UI" w:cs="Meiryo UI" w:hint="eastAsia"/>
                          <w:szCs w:val="21"/>
                        </w:rPr>
                        <w:t>障害を理由とする差別の解消を推進</w:t>
                      </w:r>
                      <w:r>
                        <w:rPr>
                          <w:rFonts w:ascii="Meiryo UI" w:eastAsia="Meiryo UI" w:hAnsi="Meiryo UI" w:cs="Meiryo UI" w:hint="eastAsia"/>
                          <w:szCs w:val="21"/>
                        </w:rPr>
                        <w:t>。</w:t>
                      </w:r>
                    </w:p>
                    <w:p w:rsidR="00F068A4" w:rsidRPr="00A03F2F" w:rsidRDefault="00191372" w:rsidP="00191372">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w:t>
                      </w:r>
                      <w:r w:rsidR="00741ED1" w:rsidRPr="00A03F2F">
                        <w:rPr>
                          <w:rFonts w:ascii="Meiryo UI" w:eastAsia="Meiryo UI" w:hAnsi="Meiryo UI" w:cs="Meiryo UI" w:hint="eastAsia"/>
                          <w:szCs w:val="21"/>
                        </w:rPr>
                        <w:t>全ての府民が、障害の有無によって分け隔てられることなく、</w:t>
                      </w:r>
                      <w:r>
                        <w:rPr>
                          <w:rFonts w:ascii="Meiryo UI" w:eastAsia="Meiryo UI" w:hAnsi="Meiryo UI" w:cs="Meiryo UI" w:hint="eastAsia"/>
                          <w:szCs w:val="21"/>
                        </w:rPr>
                        <w:t>共に生きる大阪の社会の実現に寄与</w:t>
                      </w:r>
                      <w:r w:rsidR="00F068A4" w:rsidRPr="00A03F2F">
                        <w:rPr>
                          <w:rFonts w:ascii="Meiryo UI" w:eastAsia="Meiryo UI" w:hAnsi="Meiryo UI" w:cs="Meiryo UI" w:hint="eastAsia"/>
                          <w:szCs w:val="21"/>
                        </w:rPr>
                        <w:t>。</w:t>
                      </w:r>
                    </w:p>
                    <w:p w:rsidR="00A51C6C" w:rsidRPr="00A51C6C" w:rsidRDefault="00191372" w:rsidP="00191372">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w:t>
                      </w:r>
                      <w:r w:rsidR="00FE66F7">
                        <w:rPr>
                          <w:rFonts w:ascii="Meiryo UI" w:eastAsia="Meiryo UI" w:hAnsi="Meiryo UI" w:cs="Meiryo UI" w:hint="eastAsia"/>
                          <w:szCs w:val="21"/>
                        </w:rPr>
                        <w:t>行政機関等における障害</w:t>
                      </w:r>
                      <w:r w:rsidR="00A51C6C">
                        <w:rPr>
                          <w:rFonts w:ascii="Meiryo UI" w:eastAsia="Meiryo UI" w:hAnsi="Meiryo UI" w:cs="Meiryo UI" w:hint="eastAsia"/>
                          <w:szCs w:val="21"/>
                        </w:rPr>
                        <w:t>を理由とする差別の禁止に係る相談事案に対する体制整備は、服務規律の一環として定める大阪府職員対応要領（仮称）で規定。</w:t>
                      </w:r>
                    </w:p>
                  </w:txbxContent>
                </v:textbox>
              </v:shape>
            </w:pict>
          </mc:Fallback>
        </mc:AlternateContent>
      </w:r>
      <w:r w:rsidRPr="00A51C6C">
        <w:rPr>
          <w:noProof/>
        </w:rPr>
        <mc:AlternateContent>
          <mc:Choice Requires="wps">
            <w:drawing>
              <wp:anchor distT="0" distB="0" distL="114300" distR="114300" simplePos="0" relativeHeight="251685888" behindDoc="0" locked="0" layoutInCell="1" allowOverlap="1" wp14:anchorId="4C8E5874" wp14:editId="0BE43E79">
                <wp:simplePos x="0" y="0"/>
                <wp:positionH relativeFrom="column">
                  <wp:posOffset>6543675</wp:posOffset>
                </wp:positionH>
                <wp:positionV relativeFrom="paragraph">
                  <wp:posOffset>4013200</wp:posOffset>
                </wp:positionV>
                <wp:extent cx="7127875" cy="330200"/>
                <wp:effectExtent l="0" t="0" r="0" b="0"/>
                <wp:wrapNone/>
                <wp:docPr id="7" name="角丸四角形 80"/>
                <wp:cNvGraphicFramePr/>
                <a:graphic xmlns:a="http://schemas.openxmlformats.org/drawingml/2006/main">
                  <a:graphicData uri="http://schemas.microsoft.com/office/word/2010/wordprocessingShape">
                    <wps:wsp>
                      <wps:cNvSpPr/>
                      <wps:spPr bwMode="auto">
                        <a:xfrm>
                          <a:off x="0" y="0"/>
                          <a:ext cx="7127875" cy="330200"/>
                        </a:xfrm>
                        <a:prstGeom prst="roundRect">
                          <a:avLst/>
                        </a:prstGeom>
                        <a:noFill/>
                      </wps:spPr>
                      <wps:style>
                        <a:lnRef idx="0">
                          <a:schemeClr val="accent2"/>
                        </a:lnRef>
                        <a:fillRef idx="3">
                          <a:schemeClr val="accent2"/>
                        </a:fillRef>
                        <a:effectRef idx="3">
                          <a:schemeClr val="accent2"/>
                        </a:effectRef>
                        <a:fontRef idx="minor">
                          <a:schemeClr val="lt1"/>
                        </a:fontRef>
                      </wps:style>
                      <wps:txbx>
                        <w:txbxContent>
                          <w:p w:rsidR="00A51C6C" w:rsidRPr="006A185E" w:rsidRDefault="00A51C6C" w:rsidP="00A51C6C">
                            <w:pPr>
                              <w:pStyle w:val="Web"/>
                              <w:spacing w:before="0" w:beforeAutospacing="0" w:after="0" w:afterAutospacing="0" w:line="360" w:lineRule="exact"/>
                              <w:jc w:val="center"/>
                              <w:rPr>
                                <w:rFonts w:ascii="Meiryo UI" w:eastAsia="Meiryo UI" w:hAnsi="Meiryo UI" w:cs="Meiryo UI"/>
                                <w:b/>
                                <w:color w:val="000000" w:themeColor="text1"/>
                              </w:rPr>
                            </w:pPr>
                            <w:r w:rsidRPr="006A185E">
                              <w:rPr>
                                <w:rFonts w:ascii="Meiryo UI" w:eastAsia="Meiryo UI" w:hAnsi="Meiryo UI" w:cs="Meiryo UI" w:hint="eastAsia"/>
                                <w:b/>
                                <w:bCs/>
                                <w:color w:val="000000" w:themeColor="text1"/>
                                <w:kern w:val="24"/>
                              </w:rPr>
                              <w:t>概要</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27" style="position:absolute;left:0;text-align:left;margin-left:515.25pt;margin-top:316pt;width:561.25pt;height: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" filled="f" stroked="f">
                <v:shadow on="t" color="black" opacity="22937f" origin=",.5" offset="0,.63889mm"/>
                <v:textbox>
                  <w:txbxContent>
                    <w:p w:rsidR="00A51C6C" w:rsidRPr="006A185E" w:rsidRDefault="00A51C6C" w:rsidP="00A51C6C">
                      <w:pPr>
                        <w:pStyle w:val="Web"/>
                        <w:spacing w:before="0" w:beforeAutospacing="0" w:after="0" w:afterAutospacing="0" w:line="360" w:lineRule="exact"/>
                        <w:jc w:val="center"/>
                        <w:rPr>
                          <w:rFonts w:ascii="Meiryo UI" w:eastAsia="Meiryo UI" w:hAnsi="Meiryo UI" w:cs="Meiryo UI"/>
                          <w:b/>
                          <w:color w:val="000000" w:themeColor="text1"/>
                        </w:rPr>
                      </w:pPr>
                      <w:r w:rsidRPr="006A185E">
                        <w:rPr>
                          <w:rFonts w:ascii="Meiryo UI" w:eastAsia="Meiryo UI" w:hAnsi="Meiryo UI" w:cs="Meiryo UI" w:hint="eastAsia"/>
                          <w:b/>
                          <w:bCs/>
                          <w:color w:val="000000" w:themeColor="text1"/>
                          <w:kern w:val="24"/>
                        </w:rPr>
                        <w:t>概要</w:t>
                      </w:r>
                    </w:p>
                  </w:txbxContent>
                </v:textbox>
              </v:roundrect>
            </w:pict>
          </mc:Fallback>
        </mc:AlternateContent>
      </w:r>
      <w:r w:rsidRPr="00A51C6C">
        <w:rPr>
          <w:noProof/>
        </w:rPr>
        <mc:AlternateContent>
          <mc:Choice Requires="wps">
            <w:drawing>
              <wp:anchor distT="0" distB="0" distL="114300" distR="114300" simplePos="0" relativeHeight="251686912" behindDoc="0" locked="0" layoutInCell="1" allowOverlap="1" wp14:anchorId="4E3D63C0" wp14:editId="242894A5">
                <wp:simplePos x="0" y="0"/>
                <wp:positionH relativeFrom="column">
                  <wp:posOffset>6540500</wp:posOffset>
                </wp:positionH>
                <wp:positionV relativeFrom="paragraph">
                  <wp:posOffset>4343400</wp:posOffset>
                </wp:positionV>
                <wp:extent cx="7127875" cy="4229100"/>
                <wp:effectExtent l="0" t="0" r="15875" b="19050"/>
                <wp:wrapNone/>
                <wp:docPr id="8"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27875" cy="4229100"/>
                        </a:xfrm>
                        <a:prstGeom prst="rect">
                          <a:avLst/>
                        </a:prstGeom>
                        <a:noFill/>
                        <a:ln w="9525">
                          <a:solidFill>
                            <a:schemeClr val="accent6">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51C6C" w:rsidRDefault="000C725F"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１　</w:t>
                            </w:r>
                            <w:r w:rsidR="00EB7833">
                              <w:rPr>
                                <w:rFonts w:ascii="Meiryo UI" w:eastAsia="Meiryo UI" w:hAnsi="Meiryo UI" w:cs="Meiryo UI" w:hint="eastAsia"/>
                                <w:szCs w:val="21"/>
                              </w:rPr>
                              <w:t>相談、紛争の防止・解決の体制整備</w:t>
                            </w:r>
                            <w:r w:rsidR="00511055">
                              <w:rPr>
                                <w:rFonts w:ascii="Meiryo UI" w:eastAsia="Meiryo UI" w:hAnsi="Meiryo UI" w:cs="Meiryo UI" w:hint="eastAsia"/>
                                <w:szCs w:val="21"/>
                              </w:rPr>
                              <w:t>（別紙）</w:t>
                            </w:r>
                          </w:p>
                          <w:p w:rsidR="00CF41FC" w:rsidRDefault="000C725F" w:rsidP="00A03F2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（１）広域支援相談員</w:t>
                            </w:r>
                          </w:p>
                          <w:p w:rsidR="00A03F2F" w:rsidRDefault="000C725F"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市町村をはじめ身近な地域で相談に対応する機関（相談機関等）における相談事案の解決を支援し、また、</w:t>
                            </w:r>
                          </w:p>
                          <w:p w:rsidR="000C725F" w:rsidRDefault="000C725F"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相談機関等では解決が困難な広域的・専門的な相談事案を取り扱うため、府に広域支援相談員を置く。</w:t>
                            </w:r>
                          </w:p>
                          <w:p w:rsidR="000C725F" w:rsidRDefault="00FE66F7" w:rsidP="00A03F2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（２）大阪府障害</w:t>
                            </w:r>
                            <w:r w:rsidR="00CF41FC">
                              <w:rPr>
                                <w:rFonts w:ascii="Meiryo UI" w:eastAsia="Meiryo UI" w:hAnsi="Meiryo UI" w:cs="Meiryo UI" w:hint="eastAsia"/>
                                <w:szCs w:val="21"/>
                              </w:rPr>
                              <w:t>者差別解消協議会</w:t>
                            </w:r>
                          </w:p>
                          <w:p w:rsidR="00A03F2F" w:rsidRDefault="00CF41FC"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知事の附属機関として、大阪府障害者差別解消協議会を置く。</w:t>
                            </w:r>
                            <w:r w:rsidR="000C725F">
                              <w:rPr>
                                <w:rFonts w:ascii="Meiryo UI" w:eastAsia="Meiryo UI" w:hAnsi="Meiryo UI" w:cs="Meiryo UI" w:hint="eastAsia"/>
                                <w:szCs w:val="21"/>
                              </w:rPr>
                              <w:t>事業者における不当な差別的取扱いに係る事</w:t>
                            </w:r>
                          </w:p>
                          <w:p w:rsidR="00A03F2F" w:rsidRDefault="000C725F"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案についてあっせんを行</w:t>
                            </w:r>
                            <w:r w:rsidR="00CF41FC">
                              <w:rPr>
                                <w:rFonts w:ascii="Meiryo UI" w:eastAsia="Meiryo UI" w:hAnsi="Meiryo UI" w:cs="Meiryo UI" w:hint="eastAsia"/>
                                <w:szCs w:val="21"/>
                              </w:rPr>
                              <w:t>うとともに</w:t>
                            </w:r>
                            <w:r>
                              <w:rPr>
                                <w:rFonts w:ascii="Meiryo UI" w:eastAsia="Meiryo UI" w:hAnsi="Meiryo UI" w:cs="Meiryo UI" w:hint="eastAsia"/>
                                <w:szCs w:val="21"/>
                              </w:rPr>
                              <w:t>、広域支援相談員に対して</w:t>
                            </w:r>
                            <w:r w:rsidR="00CF41FC">
                              <w:rPr>
                                <w:rFonts w:ascii="Meiryo UI" w:eastAsia="Meiryo UI" w:hAnsi="Meiryo UI" w:cs="Meiryo UI" w:hint="eastAsia"/>
                                <w:szCs w:val="21"/>
                              </w:rPr>
                              <w:t>助言を行う。また、同協議会は、法第17条に基づく</w:t>
                            </w:r>
                          </w:p>
                          <w:p w:rsidR="000C725F" w:rsidRPr="000C725F" w:rsidRDefault="00CF41FC"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障害者差別解消支援地域協議会とする</w:t>
                            </w:r>
                            <w:r w:rsidR="000C725F">
                              <w:rPr>
                                <w:rFonts w:ascii="Meiryo UI" w:eastAsia="Meiryo UI" w:hAnsi="Meiryo UI" w:cs="Meiryo UI" w:hint="eastAsia"/>
                                <w:szCs w:val="21"/>
                              </w:rPr>
                              <w:t>。</w:t>
                            </w:r>
                          </w:p>
                          <w:p w:rsidR="00E70F93" w:rsidRDefault="000C725F" w:rsidP="00E70F93">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２　</w:t>
                            </w:r>
                            <w:r w:rsidR="009E6BD0">
                              <w:rPr>
                                <w:rFonts w:ascii="Meiryo UI" w:eastAsia="Meiryo UI" w:hAnsi="Meiryo UI" w:cs="Meiryo UI" w:hint="eastAsia"/>
                                <w:szCs w:val="21"/>
                              </w:rPr>
                              <w:t>勧告・公表</w:t>
                            </w:r>
                          </w:p>
                          <w:p w:rsidR="000C725F" w:rsidRDefault="009E6BD0" w:rsidP="00E70F93">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行政措置による実効性の確保として、知事による事業者に対する勧告、公表を規定する。</w:t>
                            </w:r>
                          </w:p>
                          <w:p w:rsidR="000C725F" w:rsidRDefault="009E6BD0"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３　啓発活動</w:t>
                            </w:r>
                          </w:p>
                          <w:p w:rsidR="00E70F93" w:rsidRDefault="00E70F93" w:rsidP="00E70F93">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体制整備に当たって、障がい理解を深めるための啓発活動をあわせて取り組むことを基本理念で規定するとともに、大阪府障がい者差別解消ガイドライン等による啓発活動を行うことを府の責務とする。</w:t>
                            </w:r>
                          </w:p>
                          <w:p w:rsidR="000C725F" w:rsidRDefault="009E6BD0"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４　市町村</w:t>
                            </w:r>
                          </w:p>
                          <w:p w:rsidR="000C725F" w:rsidRPr="0018246C" w:rsidRDefault="0018246C" w:rsidP="0018246C">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市町村との適切な役割分担のもとで体制整備を実施することを府の責務とするとともに、市町村への要請及び支援として、市町村に体制整備の実施を求めること並びに市町村との連携及び必要な支援を行うことを規定する。</w:t>
                            </w:r>
                          </w:p>
                          <w:p w:rsidR="000C725F" w:rsidRDefault="009E6BD0"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５　</w:t>
                            </w:r>
                            <w:r w:rsidR="000C725F">
                              <w:rPr>
                                <w:rFonts w:ascii="Meiryo UI" w:eastAsia="Meiryo UI" w:hAnsi="Meiryo UI" w:cs="Meiryo UI" w:hint="eastAsia"/>
                                <w:szCs w:val="21"/>
                              </w:rPr>
                              <w:t>見直しの検討</w:t>
                            </w:r>
                          </w:p>
                          <w:p w:rsidR="000C725F" w:rsidRPr="00EB7833" w:rsidRDefault="000C725F"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施行後３年を目途として、施行後の状況等を踏まえ、必要があると認めるときに所要の見直しを行う。</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5pt;margin-top:342pt;width:561.25pt;height:3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" filled="f" strokecolor="#e36c0a [2409]">
                <v:path arrowok="t"/>
                <v:textbox>
                  <w:txbxContent>
                    <w:p w:rsidR="00A51C6C" w:rsidRDefault="000C725F"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１　</w:t>
                      </w:r>
                      <w:r w:rsidR="00EB7833">
                        <w:rPr>
                          <w:rFonts w:ascii="Meiryo UI" w:eastAsia="Meiryo UI" w:hAnsi="Meiryo UI" w:cs="Meiryo UI" w:hint="eastAsia"/>
                          <w:szCs w:val="21"/>
                        </w:rPr>
                        <w:t>相談、紛争の防止・解決の体制整備</w:t>
                      </w:r>
                      <w:r w:rsidR="00511055">
                        <w:rPr>
                          <w:rFonts w:ascii="Meiryo UI" w:eastAsia="Meiryo UI" w:hAnsi="Meiryo UI" w:cs="Meiryo UI" w:hint="eastAsia"/>
                          <w:szCs w:val="21"/>
                        </w:rPr>
                        <w:t>（別紙）</w:t>
                      </w:r>
                    </w:p>
                    <w:p w:rsidR="00CF41FC" w:rsidRDefault="000C725F" w:rsidP="00A03F2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（１）広域支援相談員</w:t>
                      </w:r>
                    </w:p>
                    <w:p w:rsidR="00A03F2F" w:rsidRDefault="000C725F"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市町村をはじめ身近な地域で相談に対応する機関（相談機関等）における相談事案の解決を支援し、また、</w:t>
                      </w:r>
                    </w:p>
                    <w:p w:rsidR="000C725F" w:rsidRDefault="000C725F"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相談機関等では解決が困難な広域的・専門的な相談事案を取り扱うため、府に広域支援相談員を置く。</w:t>
                      </w:r>
                    </w:p>
                    <w:p w:rsidR="000C725F" w:rsidRDefault="00FE66F7" w:rsidP="00A03F2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（２）大阪府障害</w:t>
                      </w:r>
                      <w:r w:rsidR="00CF41FC">
                        <w:rPr>
                          <w:rFonts w:ascii="Meiryo UI" w:eastAsia="Meiryo UI" w:hAnsi="Meiryo UI" w:cs="Meiryo UI" w:hint="eastAsia"/>
                          <w:szCs w:val="21"/>
                        </w:rPr>
                        <w:t>者差別解消協議会</w:t>
                      </w:r>
                    </w:p>
                    <w:p w:rsidR="00A03F2F" w:rsidRDefault="00CF41FC"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知事の附属機関として、大阪府障害者差別解消協議会を置く。</w:t>
                      </w:r>
                      <w:r w:rsidR="000C725F">
                        <w:rPr>
                          <w:rFonts w:ascii="Meiryo UI" w:eastAsia="Meiryo UI" w:hAnsi="Meiryo UI" w:cs="Meiryo UI" w:hint="eastAsia"/>
                          <w:szCs w:val="21"/>
                        </w:rPr>
                        <w:t>事業者における不当な差別的取扱いに係る事</w:t>
                      </w:r>
                    </w:p>
                    <w:p w:rsidR="00A03F2F" w:rsidRDefault="000C725F"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案についてあっせんを行</w:t>
                      </w:r>
                      <w:r w:rsidR="00CF41FC">
                        <w:rPr>
                          <w:rFonts w:ascii="Meiryo UI" w:eastAsia="Meiryo UI" w:hAnsi="Meiryo UI" w:cs="Meiryo UI" w:hint="eastAsia"/>
                          <w:szCs w:val="21"/>
                        </w:rPr>
                        <w:t>うとともに</w:t>
                      </w:r>
                      <w:r>
                        <w:rPr>
                          <w:rFonts w:ascii="Meiryo UI" w:eastAsia="Meiryo UI" w:hAnsi="Meiryo UI" w:cs="Meiryo UI" w:hint="eastAsia"/>
                          <w:szCs w:val="21"/>
                        </w:rPr>
                        <w:t>、広域支援相談員に対して</w:t>
                      </w:r>
                      <w:r w:rsidR="00CF41FC">
                        <w:rPr>
                          <w:rFonts w:ascii="Meiryo UI" w:eastAsia="Meiryo UI" w:hAnsi="Meiryo UI" w:cs="Meiryo UI" w:hint="eastAsia"/>
                          <w:szCs w:val="21"/>
                        </w:rPr>
                        <w:t>助言を行う。また、同協議会は、法第17条に基づく</w:t>
                      </w:r>
                    </w:p>
                    <w:p w:rsidR="000C725F" w:rsidRPr="000C725F" w:rsidRDefault="00CF41FC" w:rsidP="00A03F2F">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障害者差別解消支援地域協議会とする</w:t>
                      </w:r>
                      <w:r w:rsidR="000C725F">
                        <w:rPr>
                          <w:rFonts w:ascii="Meiryo UI" w:eastAsia="Meiryo UI" w:hAnsi="Meiryo UI" w:cs="Meiryo UI" w:hint="eastAsia"/>
                          <w:szCs w:val="21"/>
                        </w:rPr>
                        <w:t>。</w:t>
                      </w:r>
                    </w:p>
                    <w:p w:rsidR="00E70F93" w:rsidRDefault="000C725F" w:rsidP="00E70F93">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２　</w:t>
                      </w:r>
                      <w:r w:rsidR="009E6BD0">
                        <w:rPr>
                          <w:rFonts w:ascii="Meiryo UI" w:eastAsia="Meiryo UI" w:hAnsi="Meiryo UI" w:cs="Meiryo UI" w:hint="eastAsia"/>
                          <w:szCs w:val="21"/>
                        </w:rPr>
                        <w:t>勧告・公表</w:t>
                      </w:r>
                    </w:p>
                    <w:p w:rsidR="000C725F" w:rsidRDefault="009E6BD0" w:rsidP="00E70F93">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行政措置による実効性の確保として、知事による事業者に対する勧告、公表を規定する。</w:t>
                      </w:r>
                    </w:p>
                    <w:p w:rsidR="000C725F" w:rsidRDefault="009E6BD0"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３　啓発活動</w:t>
                      </w:r>
                    </w:p>
                    <w:p w:rsidR="00E70F93" w:rsidRDefault="00E70F93" w:rsidP="00E70F93">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体制整備に当たって、</w:t>
                      </w:r>
                      <w:proofErr w:type="gramStart"/>
                      <w:r>
                        <w:rPr>
                          <w:rFonts w:ascii="Meiryo UI" w:eastAsia="Meiryo UI" w:hAnsi="Meiryo UI" w:cs="Meiryo UI" w:hint="eastAsia"/>
                          <w:szCs w:val="21"/>
                        </w:rPr>
                        <w:t>障がい</w:t>
                      </w:r>
                      <w:proofErr w:type="gramEnd"/>
                      <w:r>
                        <w:rPr>
                          <w:rFonts w:ascii="Meiryo UI" w:eastAsia="Meiryo UI" w:hAnsi="Meiryo UI" w:cs="Meiryo UI" w:hint="eastAsia"/>
                          <w:szCs w:val="21"/>
                        </w:rPr>
                        <w:t>理解を深めるための啓発活動をあわせて取り組むことを基本理念で規定するとともに、</w:t>
                      </w:r>
                      <w:proofErr w:type="gramStart"/>
                      <w:r>
                        <w:rPr>
                          <w:rFonts w:ascii="Meiryo UI" w:eastAsia="Meiryo UI" w:hAnsi="Meiryo UI" w:cs="Meiryo UI" w:hint="eastAsia"/>
                          <w:szCs w:val="21"/>
                        </w:rPr>
                        <w:t>大阪府障がい</w:t>
                      </w:r>
                      <w:proofErr w:type="gramEnd"/>
                      <w:r>
                        <w:rPr>
                          <w:rFonts w:ascii="Meiryo UI" w:eastAsia="Meiryo UI" w:hAnsi="Meiryo UI" w:cs="Meiryo UI" w:hint="eastAsia"/>
                          <w:szCs w:val="21"/>
                        </w:rPr>
                        <w:t>者差別解消ガイドライン等による啓発活動を行うことを府の責務とする。</w:t>
                      </w:r>
                    </w:p>
                    <w:p w:rsidR="000C725F" w:rsidRDefault="009E6BD0"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４　市町村</w:t>
                      </w:r>
                    </w:p>
                    <w:p w:rsidR="000C725F" w:rsidRPr="0018246C" w:rsidRDefault="0018246C" w:rsidP="0018246C">
                      <w:pPr>
                        <w:pStyle w:val="Web"/>
                        <w:spacing w:before="0" w:beforeAutospacing="0" w:after="0" w:afterAutospacing="0" w:line="360" w:lineRule="exact"/>
                        <w:ind w:firstLineChars="100" w:firstLine="240"/>
                        <w:textAlignment w:val="baseline"/>
                        <w:rPr>
                          <w:rFonts w:ascii="Meiryo UI" w:eastAsia="Meiryo UI" w:hAnsi="Meiryo UI" w:cs="Meiryo UI"/>
                          <w:szCs w:val="21"/>
                        </w:rPr>
                      </w:pPr>
                      <w:r>
                        <w:rPr>
                          <w:rFonts w:ascii="Meiryo UI" w:eastAsia="Meiryo UI" w:hAnsi="Meiryo UI" w:cs="Meiryo UI" w:hint="eastAsia"/>
                          <w:szCs w:val="21"/>
                        </w:rPr>
                        <w:t>市町村との適切な役割分担のもとで体制整備を実施することを府の責務とするとともに、市町村への要請及び支援として、市町村に体制整備の実施を求めること並びに市町村との連携及び必要な支援を行うことを規定する。</w:t>
                      </w:r>
                    </w:p>
                    <w:p w:rsidR="000C725F" w:rsidRDefault="009E6BD0"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５　</w:t>
                      </w:r>
                      <w:r w:rsidR="000C725F">
                        <w:rPr>
                          <w:rFonts w:ascii="Meiryo UI" w:eastAsia="Meiryo UI" w:hAnsi="Meiryo UI" w:cs="Meiryo UI" w:hint="eastAsia"/>
                          <w:szCs w:val="21"/>
                        </w:rPr>
                        <w:t>見直しの検討</w:t>
                      </w:r>
                    </w:p>
                    <w:p w:rsidR="000C725F" w:rsidRPr="00EB7833" w:rsidRDefault="000C725F" w:rsidP="000C725F">
                      <w:pPr>
                        <w:pStyle w:val="Web"/>
                        <w:spacing w:before="0" w:beforeAutospacing="0" w:after="0" w:afterAutospacing="0" w:line="360" w:lineRule="exact"/>
                        <w:textAlignment w:val="baseline"/>
                        <w:rPr>
                          <w:rFonts w:ascii="Meiryo UI" w:eastAsia="Meiryo UI" w:hAnsi="Meiryo UI" w:cs="Meiryo UI"/>
                          <w:szCs w:val="21"/>
                        </w:rPr>
                      </w:pPr>
                      <w:r>
                        <w:rPr>
                          <w:rFonts w:ascii="Meiryo UI" w:eastAsia="Meiryo UI" w:hAnsi="Meiryo UI" w:cs="Meiryo UI" w:hint="eastAsia"/>
                          <w:szCs w:val="21"/>
                        </w:rPr>
                        <w:t xml:space="preserve">　　施行後３年を目途として、施行後の状況等を踏まえ、必要があると認めるときに所要の見直しを行う。</w:t>
                      </w:r>
                    </w:p>
                  </w:txbxContent>
                </v:textbox>
              </v:shape>
            </w:pict>
          </mc:Fallback>
        </mc:AlternateContent>
      </w:r>
      <w:r w:rsidR="00A03F2F" w:rsidRPr="00DD69E1">
        <w:rPr>
          <w:noProof/>
        </w:rPr>
        <mc:AlternateContent>
          <mc:Choice Requires="wps">
            <w:drawing>
              <wp:anchor distT="0" distB="0" distL="114300" distR="114300" simplePos="0" relativeHeight="251691008" behindDoc="0" locked="0" layoutInCell="1" allowOverlap="1" wp14:anchorId="43DB33E4" wp14:editId="4B628346">
                <wp:simplePos x="0" y="0"/>
                <wp:positionH relativeFrom="column">
                  <wp:posOffset>6559550</wp:posOffset>
                </wp:positionH>
                <wp:positionV relativeFrom="paragraph">
                  <wp:posOffset>8585200</wp:posOffset>
                </wp:positionV>
                <wp:extent cx="7102475" cy="431800"/>
                <wp:effectExtent l="0" t="0" r="0" b="6350"/>
                <wp:wrapNone/>
                <wp:docPr id="5"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02475" cy="431800"/>
                        </a:xfrm>
                        <a:prstGeom prst="rect">
                          <a:avLst/>
                        </a:prstGeom>
                        <a:noFill/>
                        <a:ln w="9525">
                          <a:noFill/>
                          <a:miter lim="800000"/>
                          <a:headEnd/>
                          <a:tailEnd/>
                        </a:ln>
                        <a:extLst/>
                      </wps:spPr>
                      <wps:txbx>
                        <w:txbxContent>
                          <w:p w:rsidR="00A03F2F" w:rsidRPr="00A51C6C" w:rsidRDefault="00A03F2F" w:rsidP="00A03F2F">
                            <w:pPr>
                              <w:pStyle w:val="Web"/>
                              <w:numPr>
                                <w:ilvl w:val="0"/>
                                <w:numId w:val="5"/>
                              </w:numPr>
                              <w:spacing w:before="0" w:beforeAutospacing="0" w:after="0" w:afterAutospacing="0" w:line="280" w:lineRule="exact"/>
                              <w:textAlignment w:val="baseline"/>
                              <w:rPr>
                                <w:rFonts w:ascii="Meiryo UI" w:eastAsia="Meiryo UI" w:hAnsi="Meiryo UI" w:cs="Meiryo UI"/>
                                <w:szCs w:val="21"/>
                              </w:rPr>
                            </w:pPr>
                            <w:r>
                              <w:rPr>
                                <w:rFonts w:ascii="Meiryo UI" w:eastAsia="Meiryo UI" w:hAnsi="Meiryo UI" w:cs="Meiryo UI" w:hint="eastAsia"/>
                                <w:szCs w:val="21"/>
                              </w:rPr>
                              <w:t>内容は、今後、庁内の協議等により、変更する可能性があります。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16.5pt;margin-top:676pt;width:559.2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" filled="f" stroked="f">
                <v:path arrowok="t"/>
                <v:textbox>
                  <w:txbxContent>
                    <w:p w:rsidR="00A03F2F" w:rsidRPr="00A51C6C" w:rsidRDefault="00A03F2F" w:rsidP="00A03F2F">
                      <w:pPr>
                        <w:pStyle w:val="Web"/>
                        <w:numPr>
                          <w:ilvl w:val="0"/>
                          <w:numId w:val="5"/>
                        </w:numPr>
                        <w:spacing w:before="0" w:beforeAutospacing="0" w:after="0" w:afterAutospacing="0" w:line="280" w:lineRule="exact"/>
                        <w:textAlignment w:val="baseline"/>
                        <w:rPr>
                          <w:rFonts w:ascii="Meiryo UI" w:eastAsia="Meiryo UI" w:hAnsi="Meiryo UI" w:cs="Meiryo UI"/>
                          <w:szCs w:val="21"/>
                        </w:rPr>
                      </w:pPr>
                      <w:r>
                        <w:rPr>
                          <w:rFonts w:ascii="Meiryo UI" w:eastAsia="Meiryo UI" w:hAnsi="Meiryo UI" w:cs="Meiryo UI" w:hint="eastAsia"/>
                          <w:szCs w:val="21"/>
                        </w:rPr>
                        <w:t>内容は、今後、庁内の協議等により、変更する可能性があります。</w:t>
                      </w:r>
                    </w:p>
                  </w:txbxContent>
                </v:textbox>
              </v:shape>
            </w:pict>
          </mc:Fallback>
        </mc:AlternateContent>
      </w:r>
      <w:r w:rsidR="00A03F2F" w:rsidRPr="00DD69E1">
        <w:rPr>
          <w:noProof/>
        </w:rPr>
        <mc:AlternateContent>
          <mc:Choice Requires="wps">
            <w:drawing>
              <wp:anchor distT="0" distB="0" distL="114300" distR="114300" simplePos="0" relativeHeight="251674624" behindDoc="0" locked="0" layoutInCell="1" allowOverlap="1" wp14:anchorId="56742F23" wp14:editId="424127E2">
                <wp:simplePos x="0" y="0"/>
                <wp:positionH relativeFrom="column">
                  <wp:posOffset>6540500</wp:posOffset>
                </wp:positionH>
                <wp:positionV relativeFrom="paragraph">
                  <wp:posOffset>1816100</wp:posOffset>
                </wp:positionV>
                <wp:extent cx="7127875" cy="330200"/>
                <wp:effectExtent l="0" t="0" r="0" b="0"/>
                <wp:wrapNone/>
                <wp:docPr id="9" name="角丸四角形 80"/>
                <wp:cNvGraphicFramePr/>
                <a:graphic xmlns:a="http://schemas.openxmlformats.org/drawingml/2006/main">
                  <a:graphicData uri="http://schemas.microsoft.com/office/word/2010/wordprocessingShape">
                    <wps:wsp>
                      <wps:cNvSpPr/>
                      <wps:spPr bwMode="auto">
                        <a:xfrm>
                          <a:off x="0" y="0"/>
                          <a:ext cx="7127875" cy="330200"/>
                        </a:xfrm>
                        <a:prstGeom prst="roundRect">
                          <a:avLst/>
                        </a:prstGeom>
                        <a:noFill/>
                      </wps:spPr>
                      <wps:style>
                        <a:lnRef idx="0">
                          <a:schemeClr val="accent2"/>
                        </a:lnRef>
                        <a:fillRef idx="3">
                          <a:schemeClr val="accent2"/>
                        </a:fillRef>
                        <a:effectRef idx="3">
                          <a:schemeClr val="accent2"/>
                        </a:effectRef>
                        <a:fontRef idx="minor">
                          <a:schemeClr val="lt1"/>
                        </a:fontRef>
                      </wps:style>
                      <wps:txbx>
                        <w:txbxContent>
                          <w:p w:rsidR="005009C7" w:rsidRPr="006A185E" w:rsidRDefault="00B53A87" w:rsidP="005009C7">
                            <w:pPr>
                              <w:pStyle w:val="Web"/>
                              <w:spacing w:before="0" w:beforeAutospacing="0" w:after="0" w:afterAutospacing="0" w:line="360" w:lineRule="exact"/>
                              <w:jc w:val="center"/>
                              <w:rPr>
                                <w:rFonts w:ascii="Meiryo UI" w:eastAsia="Meiryo UI" w:hAnsi="Meiryo UI" w:cs="Meiryo UI"/>
                                <w:b/>
                                <w:color w:val="000000" w:themeColor="text1"/>
                              </w:rPr>
                            </w:pPr>
                            <w:r w:rsidRPr="006A185E">
                              <w:rPr>
                                <w:rFonts w:ascii="Meiryo UI" w:eastAsia="Meiryo UI" w:hAnsi="Meiryo UI" w:cs="Meiryo UI" w:hint="eastAsia"/>
                                <w:b/>
                                <w:bCs/>
                                <w:color w:val="000000" w:themeColor="text1"/>
                                <w:kern w:val="24"/>
                              </w:rPr>
                              <w:t>目的</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515pt;margin-top:143pt;width:561.2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" filled="f" stroked="f">
                <v:shadow on="t" color="black" opacity="22937f" origin=",.5" offset="0,.63889mm"/>
                <v:textbox>
                  <w:txbxContent>
                    <w:p w:rsidR="005009C7" w:rsidRPr="006A185E" w:rsidRDefault="00B53A87" w:rsidP="005009C7">
                      <w:pPr>
                        <w:pStyle w:val="Web"/>
                        <w:spacing w:before="0" w:beforeAutospacing="0" w:after="0" w:afterAutospacing="0" w:line="360" w:lineRule="exact"/>
                        <w:jc w:val="center"/>
                        <w:rPr>
                          <w:rFonts w:ascii="Meiryo UI" w:eastAsia="Meiryo UI" w:hAnsi="Meiryo UI" w:cs="Meiryo UI"/>
                          <w:b/>
                          <w:color w:val="000000" w:themeColor="text1"/>
                        </w:rPr>
                      </w:pPr>
                      <w:r w:rsidRPr="006A185E">
                        <w:rPr>
                          <w:rFonts w:ascii="Meiryo UI" w:eastAsia="Meiryo UI" w:hAnsi="Meiryo UI" w:cs="Meiryo UI" w:hint="eastAsia"/>
                          <w:b/>
                          <w:bCs/>
                          <w:color w:val="000000" w:themeColor="text1"/>
                          <w:kern w:val="24"/>
                        </w:rPr>
                        <w:t>目的</w:t>
                      </w:r>
                    </w:p>
                  </w:txbxContent>
                </v:textbox>
              </v:roundrect>
            </w:pict>
          </mc:Fallback>
        </mc:AlternateContent>
      </w:r>
      <w:r w:rsidR="00A03F2F">
        <w:rPr>
          <w:noProof/>
        </w:rPr>
        <mc:AlternateContent>
          <mc:Choice Requires="wps">
            <w:drawing>
              <wp:anchor distT="0" distB="0" distL="114300" distR="114300" simplePos="0" relativeHeight="251658239" behindDoc="0" locked="0" layoutInCell="1" allowOverlap="1" wp14:anchorId="58A3DE98" wp14:editId="219F50BA">
                <wp:simplePos x="0" y="0"/>
                <wp:positionH relativeFrom="column">
                  <wp:posOffset>6464300</wp:posOffset>
                </wp:positionH>
                <wp:positionV relativeFrom="paragraph">
                  <wp:posOffset>1828800</wp:posOffset>
                </wp:positionV>
                <wp:extent cx="7289800" cy="7086600"/>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7289800" cy="7086600"/>
                        </a:xfrm>
                        <a:prstGeom prst="rect">
                          <a:avLst/>
                        </a:prstGeom>
                        <a:noFill/>
                        <a:ln w="190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09pt;margin-top:2in;width:574pt;height:55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" filled="f" strokecolor="#f79646 [3209]" strokeweight="1.5pt"/>
            </w:pict>
          </mc:Fallback>
        </mc:AlternateContent>
      </w:r>
      <w:r w:rsidR="00A00F1A" w:rsidRPr="007F7966">
        <w:rPr>
          <w:rFonts w:asciiTheme="majorEastAsia" w:eastAsiaTheme="majorEastAsia" w:hAnsiTheme="majorEastAsia" w:cs="ＭＳ Ｐゴシック"/>
          <w:noProof/>
          <w:kern w:val="0"/>
          <w:sz w:val="24"/>
          <w:szCs w:val="24"/>
        </w:rPr>
        <mc:AlternateContent>
          <mc:Choice Requires="wps">
            <w:drawing>
              <wp:anchor distT="0" distB="0" distL="114300" distR="114300" simplePos="0" relativeHeight="251688960" behindDoc="0" locked="0" layoutInCell="1" allowOverlap="1" wp14:anchorId="3ECC90DA" wp14:editId="48DDD4F6">
                <wp:simplePos x="0" y="0"/>
                <wp:positionH relativeFrom="column">
                  <wp:posOffset>13061315</wp:posOffset>
                </wp:positionH>
                <wp:positionV relativeFrom="paragraph">
                  <wp:posOffset>-119380</wp:posOffset>
                </wp:positionV>
                <wp:extent cx="695325" cy="291465"/>
                <wp:effectExtent l="0" t="0" r="28575"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1465"/>
                        </a:xfrm>
                        <a:prstGeom prst="rect">
                          <a:avLst/>
                        </a:prstGeom>
                        <a:solidFill>
                          <a:srgbClr val="FFFFFF"/>
                        </a:solidFill>
                        <a:ln w="9525">
                          <a:solidFill>
                            <a:srgbClr val="000000"/>
                          </a:solidFill>
                          <a:miter lim="800000"/>
                          <a:headEnd/>
                          <a:tailEnd/>
                        </a:ln>
                      </wps:spPr>
                      <wps:txbx>
                        <w:txbxContent>
                          <w:p w:rsidR="00A00F1A" w:rsidRDefault="00A00F1A" w:rsidP="00A00F1A">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07" o:spid="_x0000_s1031" type="#_x0000_t202" style="position:absolute;left:0;text-align:left;margin-left:1028.45pt;margin-top:-9.4pt;width:54.75pt;height:22.9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">
                <v:textbox style="mso-fit-shape-to-text:t">
                  <w:txbxContent>
                    <w:p w:rsidR="00A00F1A" w:rsidRDefault="00A00F1A" w:rsidP="00A00F1A">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資料３</w:t>
                      </w:r>
                    </w:p>
                  </w:txbxContent>
                </v:textbox>
              </v:shape>
            </w:pict>
          </mc:Fallback>
        </mc:AlternateContent>
      </w:r>
      <w:r w:rsidR="00A75DC4" w:rsidRPr="00DD69E1">
        <w:rPr>
          <w:noProof/>
        </w:rPr>
        <mc:AlternateContent>
          <mc:Choice Requires="wps">
            <w:drawing>
              <wp:anchor distT="0" distB="0" distL="114300" distR="114300" simplePos="0" relativeHeight="251670528" behindDoc="0" locked="0" layoutInCell="1" allowOverlap="1" wp14:anchorId="013FAC13" wp14:editId="02B90C0E">
                <wp:simplePos x="0" y="0"/>
                <wp:positionH relativeFrom="column">
                  <wp:posOffset>50800</wp:posOffset>
                </wp:positionH>
                <wp:positionV relativeFrom="paragraph">
                  <wp:posOffset>2082800</wp:posOffset>
                </wp:positionV>
                <wp:extent cx="6299200" cy="6781800"/>
                <wp:effectExtent l="0" t="0" r="25400" b="19050"/>
                <wp:wrapNone/>
                <wp:docPr id="2066"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9200" cy="6781800"/>
                        </a:xfrm>
                        <a:prstGeom prst="rect">
                          <a:avLst/>
                        </a:prstGeom>
                        <a:noFill/>
                        <a:ln w="9525">
                          <a:solidFill>
                            <a:schemeClr val="accent6">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B1043" w:rsidRDefault="006A1203" w:rsidP="006A1203">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背景</w:t>
                            </w:r>
                          </w:p>
                          <w:p w:rsidR="006A1203" w:rsidRDefault="00CD7694" w:rsidP="00CD7694">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w:t>
                            </w:r>
                            <w:r w:rsidR="006A1203">
                              <w:rPr>
                                <w:rFonts w:ascii="Meiryo UI" w:eastAsia="Meiryo UI" w:hAnsi="Meiryo UI" w:cs="Meiryo UI" w:hint="eastAsia"/>
                              </w:rPr>
                              <w:t>国内外における障がい者の権利の実現に向けた取組みの進展</w:t>
                            </w:r>
                          </w:p>
                          <w:p w:rsidR="006A1203" w:rsidRDefault="006A1203" w:rsidP="006A1203">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平成18年　障害者権利条約が国連で採択</w:t>
                            </w:r>
                            <w:r w:rsidR="00866118">
                              <w:rPr>
                                <w:rFonts w:ascii="Meiryo UI" w:eastAsia="Meiryo UI" w:hAnsi="Meiryo UI" w:cs="Meiryo UI" w:hint="eastAsia"/>
                              </w:rPr>
                              <w:t>（平成26年批准）</w:t>
                            </w:r>
                          </w:p>
                          <w:p w:rsidR="006A1203" w:rsidRDefault="006A1203" w:rsidP="006A1203">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障がいのある人もない人も共に暮らしやすい千葉県づくり条例が成立（平成27年</w:t>
                            </w:r>
                          </w:p>
                          <w:p w:rsidR="006A1203" w:rsidRDefault="006A1203" w:rsidP="006A1203">
                            <w:pPr>
                              <w:pStyle w:val="Web"/>
                              <w:spacing w:before="0" w:beforeAutospacing="0" w:after="0" w:afterAutospacing="0" w:line="360" w:lineRule="exact"/>
                              <w:ind w:left="360" w:firstLineChars="600" w:firstLine="1440"/>
                              <w:textAlignment w:val="baseline"/>
                              <w:rPr>
                                <w:rFonts w:ascii="Meiryo UI" w:eastAsia="Meiryo UI" w:hAnsi="Meiryo UI" w:cs="Meiryo UI"/>
                              </w:rPr>
                            </w:pPr>
                            <w:r>
                              <w:rPr>
                                <w:rFonts w:ascii="Meiryo UI" w:eastAsia="Meiryo UI" w:hAnsi="Meiryo UI" w:cs="Meiryo UI" w:hint="eastAsia"/>
                              </w:rPr>
                              <w:t>10月1日現在、同様の条例が11都道府県で成立）</w:t>
                            </w:r>
                          </w:p>
                          <w:p w:rsidR="006A1203" w:rsidRDefault="006A1203" w:rsidP="006A1203">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平成23年　障害者基本法の改正（差別の禁止を基本原則に）</w:t>
                            </w:r>
                          </w:p>
                          <w:p w:rsidR="006A1203" w:rsidRDefault="006A1203" w:rsidP="006A1203">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平成25年　障害者差別解消法の制定</w:t>
                            </w:r>
                          </w:p>
                          <w:p w:rsidR="006A1203" w:rsidRDefault="006A1203" w:rsidP="006A1203">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課題</w:t>
                            </w:r>
                          </w:p>
                          <w:p w:rsidR="006A1203" w:rsidRDefault="006A1203" w:rsidP="006A1203">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・依然として、理解不足等により、障がい者が生活のなかで嫌な思いをしたり、差別を受けたと感じ</w:t>
                            </w:r>
                          </w:p>
                          <w:p w:rsidR="006A1203" w:rsidRDefault="006A1203" w:rsidP="006A1203">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たりしている現状がある。</w:t>
                            </w:r>
                          </w:p>
                          <w:p w:rsidR="003C2C04" w:rsidRPr="00D027C5" w:rsidRDefault="003C2C04" w:rsidP="006A1203">
                            <w:pPr>
                              <w:pStyle w:val="Web"/>
                              <w:spacing w:before="0" w:beforeAutospacing="0" w:after="0" w:afterAutospacing="0" w:line="360" w:lineRule="exact"/>
                              <w:textAlignment w:val="baseline"/>
                              <w:rPr>
                                <w:rFonts w:ascii="Meiryo UI" w:eastAsia="Meiryo UI" w:hAnsi="Meiryo UI" w:cs="Meiryo UI"/>
                                <w:u w:val="single"/>
                              </w:rPr>
                            </w:pPr>
                            <w:r>
                              <w:rPr>
                                <w:rFonts w:ascii="Meiryo UI" w:eastAsia="Meiryo UI" w:hAnsi="Meiryo UI" w:cs="Meiryo UI" w:hint="eastAsia"/>
                              </w:rPr>
                              <w:t xml:space="preserve">　　・</w:t>
                            </w:r>
                            <w:r w:rsidRPr="00D027C5">
                              <w:rPr>
                                <w:rFonts w:ascii="Meiryo UI" w:eastAsia="Meiryo UI" w:hAnsi="Meiryo UI" w:cs="Meiryo UI" w:hint="eastAsia"/>
                                <w:u w:val="single"/>
                              </w:rPr>
                              <w:t>障害者差別解消法には、障がいを理由とする差別について定義規定がないが、府民の関心と理</w:t>
                            </w:r>
                          </w:p>
                          <w:p w:rsidR="003C2C04" w:rsidRDefault="003C2C04" w:rsidP="003C2C04">
                            <w:pPr>
                              <w:pStyle w:val="Web"/>
                              <w:spacing w:before="0" w:beforeAutospacing="0" w:after="0" w:afterAutospacing="0" w:line="360" w:lineRule="exact"/>
                              <w:ind w:firstLineChars="200" w:firstLine="480"/>
                              <w:textAlignment w:val="baseline"/>
                              <w:rPr>
                                <w:rFonts w:ascii="Meiryo UI" w:eastAsia="Meiryo UI" w:hAnsi="Meiryo UI" w:cs="Meiryo UI"/>
                              </w:rPr>
                            </w:pPr>
                            <w:r w:rsidRPr="00D027C5">
                              <w:rPr>
                                <w:rFonts w:ascii="Meiryo UI" w:eastAsia="Meiryo UI" w:hAnsi="Meiryo UI" w:cs="Meiryo UI" w:hint="eastAsia"/>
                                <w:u w:val="single"/>
                              </w:rPr>
                              <w:t>解を深めるための啓発活動の実施が地方公共団体に求められている。</w:t>
                            </w:r>
                          </w:p>
                          <w:p w:rsidR="006A1203" w:rsidRPr="00866118" w:rsidRDefault="006A1203" w:rsidP="006A1203">
                            <w:pPr>
                              <w:pStyle w:val="Web"/>
                              <w:spacing w:before="0" w:beforeAutospacing="0" w:after="0" w:afterAutospacing="0" w:line="360" w:lineRule="exact"/>
                              <w:textAlignment w:val="baseline"/>
                              <w:rPr>
                                <w:rFonts w:ascii="Meiryo UI" w:eastAsia="Meiryo UI" w:hAnsi="Meiryo UI" w:cs="Meiryo UI"/>
                                <w:u w:val="single"/>
                              </w:rPr>
                            </w:pPr>
                            <w:r>
                              <w:rPr>
                                <w:rFonts w:ascii="Meiryo UI" w:eastAsia="Meiryo UI" w:hAnsi="Meiryo UI" w:cs="Meiryo UI" w:hint="eastAsia"/>
                              </w:rPr>
                              <w:t xml:space="preserve">　　・</w:t>
                            </w:r>
                            <w:r w:rsidRPr="00866118">
                              <w:rPr>
                                <w:rFonts w:ascii="Meiryo UI" w:eastAsia="Meiryo UI" w:hAnsi="Meiryo UI" w:cs="Meiryo UI" w:hint="eastAsia"/>
                                <w:u w:val="single"/>
                              </w:rPr>
                              <w:t>障害者差別解消法には、障がいを理由とする差別に関する相談、紛争の防止・解決の体制整備</w:t>
                            </w:r>
                          </w:p>
                          <w:p w:rsidR="006A1203" w:rsidRPr="00866118" w:rsidRDefault="006A1203" w:rsidP="006A1203">
                            <w:pPr>
                              <w:pStyle w:val="Web"/>
                              <w:spacing w:before="0" w:beforeAutospacing="0" w:after="0" w:afterAutospacing="0" w:line="360" w:lineRule="exact"/>
                              <w:textAlignment w:val="baseline"/>
                              <w:rPr>
                                <w:rFonts w:ascii="Meiryo UI" w:eastAsia="Meiryo UI" w:hAnsi="Meiryo UI" w:cs="Meiryo UI"/>
                                <w:u w:val="single"/>
                              </w:rPr>
                            </w:pPr>
                            <w:r w:rsidRPr="00866118">
                              <w:rPr>
                                <w:rFonts w:ascii="Meiryo UI" w:eastAsia="Meiryo UI" w:hAnsi="Meiryo UI" w:cs="Meiryo UI" w:hint="eastAsia"/>
                              </w:rPr>
                              <w:t xml:space="preserve">　　　</w:t>
                            </w:r>
                            <w:r w:rsidRPr="00866118">
                              <w:rPr>
                                <w:rFonts w:ascii="Meiryo UI" w:eastAsia="Meiryo UI" w:hAnsi="Meiryo UI" w:cs="Meiryo UI" w:hint="eastAsia"/>
                                <w:u w:val="single"/>
                              </w:rPr>
                              <w:t>について具体的な定めがなく、地方公共団体</w:t>
                            </w:r>
                            <w:r w:rsidR="005F5D13" w:rsidRPr="00866118">
                              <w:rPr>
                                <w:rFonts w:ascii="Meiryo UI" w:eastAsia="Meiryo UI" w:hAnsi="Meiryo UI" w:cs="Meiryo UI" w:hint="eastAsia"/>
                                <w:u w:val="single"/>
                              </w:rPr>
                              <w:t>の取組みに委ねられている。</w:t>
                            </w:r>
                          </w:p>
                          <w:p w:rsidR="005F5D13" w:rsidRDefault="005F5D13" w:rsidP="005F5D13">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経緯</w:t>
                            </w:r>
                          </w:p>
                          <w:p w:rsidR="003C2C04" w:rsidRDefault="00CD7694" w:rsidP="00CD7694">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w:t>
                            </w:r>
                            <w:r w:rsidR="003C2C04">
                              <w:rPr>
                                <w:rFonts w:ascii="Meiryo UI" w:eastAsia="Meiryo UI" w:hAnsi="Meiryo UI" w:cs="Meiryo UI" w:hint="eastAsia"/>
                              </w:rPr>
                              <w:t>大阪府障がい者施策推進協議会差別解消部会での検討</w:t>
                            </w:r>
                          </w:p>
                          <w:p w:rsidR="00A75DC4" w:rsidRDefault="00A75DC4" w:rsidP="00CD7694">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（平成25年10月～12月　差別と思われる事例の募集　計691件）</w:t>
                            </w:r>
                          </w:p>
                          <w:p w:rsidR="003C2C04" w:rsidRDefault="003C2C04" w:rsidP="003C2C04">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平成25年11月の設置以降、平成27年8月まで15回開催</w:t>
                            </w:r>
                          </w:p>
                          <w:p w:rsidR="00866118" w:rsidRDefault="003C2C04" w:rsidP="00866118">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平成26年9月　府への「提言」とりまとめ</w:t>
                            </w:r>
                            <w:r w:rsidR="00866118">
                              <w:rPr>
                                <w:rFonts w:ascii="Meiryo UI" w:eastAsia="Meiryo UI" w:hAnsi="Meiryo UI" w:cs="Meiryo UI" w:hint="eastAsia"/>
                              </w:rPr>
                              <w:t>（何が差別に当たるのかについてガイドラインの策定、</w:t>
                            </w:r>
                          </w:p>
                          <w:p w:rsidR="00866118" w:rsidRDefault="00866118" w:rsidP="00866118">
                            <w:pPr>
                              <w:pStyle w:val="Web"/>
                              <w:spacing w:before="0" w:beforeAutospacing="0" w:after="0" w:afterAutospacing="0" w:line="360" w:lineRule="exact"/>
                              <w:ind w:left="360" w:firstLineChars="800" w:firstLine="1920"/>
                              <w:textAlignment w:val="baseline"/>
                              <w:rPr>
                                <w:rFonts w:ascii="Meiryo UI" w:eastAsia="Meiryo UI" w:hAnsi="Meiryo UI" w:cs="Meiryo UI"/>
                              </w:rPr>
                            </w:pPr>
                            <w:r>
                              <w:rPr>
                                <w:rFonts w:ascii="Meiryo UI" w:eastAsia="Meiryo UI" w:hAnsi="Meiryo UI" w:cs="Meiryo UI" w:hint="eastAsia"/>
                              </w:rPr>
                              <w:t>相談、紛争の防止・解決の体制整備、啓発活動のあり方について）</w:t>
                            </w:r>
                          </w:p>
                          <w:p w:rsidR="00866118" w:rsidRDefault="003C2C04" w:rsidP="00866118">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平成27年8月　「これまでの議論の整理」とりまとめ</w:t>
                            </w:r>
                            <w:r w:rsidR="00866118">
                              <w:rPr>
                                <w:rFonts w:ascii="Meiryo UI" w:eastAsia="Meiryo UI" w:hAnsi="Meiryo UI" w:cs="Meiryo UI" w:hint="eastAsia"/>
                              </w:rPr>
                              <w:t>（相談、紛争の防止・解決の体制整備の</w:t>
                            </w:r>
                          </w:p>
                          <w:p w:rsidR="00866118" w:rsidRDefault="00866118" w:rsidP="00866118">
                            <w:pPr>
                              <w:pStyle w:val="Web"/>
                              <w:spacing w:before="0" w:beforeAutospacing="0" w:after="0" w:afterAutospacing="0" w:line="360" w:lineRule="exact"/>
                              <w:ind w:left="360" w:firstLineChars="800" w:firstLine="1920"/>
                              <w:textAlignment w:val="baseline"/>
                              <w:rPr>
                                <w:rFonts w:ascii="Meiryo UI" w:eastAsia="Meiryo UI" w:hAnsi="Meiryo UI" w:cs="Meiryo UI"/>
                              </w:rPr>
                            </w:pPr>
                            <w:r>
                              <w:rPr>
                                <w:rFonts w:ascii="Meiryo UI" w:eastAsia="Meiryo UI" w:hAnsi="Meiryo UI" w:cs="Meiryo UI" w:hint="eastAsia"/>
                              </w:rPr>
                              <w:t>具体的方策、実効性の確保のための措置・条例の必要性について）</w:t>
                            </w:r>
                          </w:p>
                          <w:p w:rsidR="00866118" w:rsidRPr="00866118" w:rsidRDefault="00866118" w:rsidP="00866118">
                            <w:pPr>
                              <w:pStyle w:val="Web"/>
                              <w:spacing w:before="0" w:beforeAutospacing="0" w:after="0" w:afterAutospacing="0" w:line="360" w:lineRule="exact"/>
                              <w:ind w:left="360" w:firstLineChars="800" w:firstLine="1920"/>
                              <w:textAlignment w:val="baseline"/>
                              <w:rPr>
                                <w:rFonts w:ascii="Meiryo UI" w:eastAsia="Meiryo UI" w:hAnsi="Meiryo UI" w:cs="Meiryo UI"/>
                                <w:u w:val="single"/>
                              </w:rPr>
                            </w:pPr>
                            <w:r w:rsidRPr="00866118">
                              <w:rPr>
                                <w:rFonts w:ascii="Meiryo UI" w:eastAsia="Meiryo UI" w:hAnsi="Meiryo UI" w:cs="Meiryo UI" w:hint="eastAsia"/>
                                <w:u w:val="single"/>
                              </w:rPr>
                              <w:t>＝＞府独自の体制整備・措置の根拠となる</w:t>
                            </w:r>
                            <w:r>
                              <w:rPr>
                                <w:rFonts w:ascii="Meiryo UI" w:eastAsia="Meiryo UI" w:hAnsi="Meiryo UI" w:cs="Meiryo UI" w:hint="eastAsia"/>
                                <w:u w:val="single"/>
                              </w:rPr>
                              <w:t>条例の制定が必要</w:t>
                            </w:r>
                          </w:p>
                          <w:p w:rsidR="003C2C04" w:rsidRDefault="00CD7694" w:rsidP="00CD7694">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w:t>
                            </w:r>
                            <w:r w:rsidR="003C2C04">
                              <w:rPr>
                                <w:rFonts w:ascii="Meiryo UI" w:eastAsia="Meiryo UI" w:hAnsi="Meiryo UI" w:cs="Meiryo UI" w:hint="eastAsia"/>
                              </w:rPr>
                              <w:t>大阪府障がい者差別解消ガイドラインの策定</w:t>
                            </w:r>
                          </w:p>
                          <w:p w:rsidR="003C2C04" w:rsidRDefault="003C2C04" w:rsidP="003C2C04">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平成27年3月　第1版を策定・公表</w:t>
                            </w:r>
                          </w:p>
                          <w:p w:rsidR="00CD7694" w:rsidRDefault="00866118" w:rsidP="00CD7694">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府の取組み方針</w:t>
                            </w:r>
                          </w:p>
                          <w:p w:rsidR="00866118" w:rsidRPr="00CD7694" w:rsidRDefault="00866118" w:rsidP="00CD7694">
                            <w:pPr>
                              <w:pStyle w:val="Web"/>
                              <w:spacing w:before="0" w:beforeAutospacing="0" w:after="0" w:afterAutospacing="0" w:line="360" w:lineRule="exact"/>
                              <w:ind w:left="360"/>
                              <w:textAlignment w:val="baseline"/>
                              <w:rPr>
                                <w:rFonts w:ascii="Meiryo UI" w:eastAsia="Meiryo UI" w:hAnsi="Meiryo UI" w:cs="Meiryo UI"/>
                              </w:rPr>
                            </w:pPr>
                            <w:r w:rsidRPr="00CD7694">
                              <w:rPr>
                                <w:rFonts w:ascii="Meiryo UI" w:eastAsia="Meiryo UI" w:hAnsi="Meiryo UI" w:cs="Meiryo UI" w:hint="eastAsia"/>
                                <w:u w:val="single"/>
                              </w:rPr>
                              <w:t>大阪府障がい者差別解消ガイドラインによる啓発活動と、条例による相談、紛争の防止・解決の体制を車の両輪として、差別解消に取り組む。</w:t>
                            </w:r>
                            <w:r w:rsidR="00CD7694">
                              <w:rPr>
                                <w:rFonts w:ascii="Meiryo UI" w:eastAsia="Meiryo UI" w:hAnsi="Meiryo UI" w:cs="Meiryo UI" w:hint="eastAsia"/>
                                <w:u w:val="single"/>
                              </w:rPr>
                              <w:t>（平成27年9月定例会代表質問（維新）の知事答弁）</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pt;margin-top:164pt;width:496pt;height:5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" filled="f" strokecolor="#e36c0a [2409]">
                <v:path arrowok="t"/>
                <v:textbox>
                  <w:txbxContent>
                    <w:p w:rsidR="001B1043" w:rsidRDefault="006A1203" w:rsidP="006A1203">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背景</w:t>
                      </w:r>
                    </w:p>
                    <w:p w:rsidR="006A1203" w:rsidRDefault="00CD7694" w:rsidP="00CD7694">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w:t>
                      </w:r>
                      <w:r w:rsidR="006A1203">
                        <w:rPr>
                          <w:rFonts w:ascii="Meiryo UI" w:eastAsia="Meiryo UI" w:hAnsi="Meiryo UI" w:cs="Meiryo UI" w:hint="eastAsia"/>
                        </w:rPr>
                        <w:t>国内外における</w:t>
                      </w:r>
                      <w:proofErr w:type="gramStart"/>
                      <w:r w:rsidR="006A1203">
                        <w:rPr>
                          <w:rFonts w:ascii="Meiryo UI" w:eastAsia="Meiryo UI" w:hAnsi="Meiryo UI" w:cs="Meiryo UI" w:hint="eastAsia"/>
                        </w:rPr>
                        <w:t>障がい</w:t>
                      </w:r>
                      <w:proofErr w:type="gramEnd"/>
                      <w:r w:rsidR="006A1203">
                        <w:rPr>
                          <w:rFonts w:ascii="Meiryo UI" w:eastAsia="Meiryo UI" w:hAnsi="Meiryo UI" w:cs="Meiryo UI" w:hint="eastAsia"/>
                        </w:rPr>
                        <w:t>者の権利の実現に向けた取組みの進展</w:t>
                      </w:r>
                    </w:p>
                    <w:p w:rsidR="006A1203" w:rsidRDefault="006A1203" w:rsidP="006A1203">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平成18年　障害者権利条約が国連で採択</w:t>
                      </w:r>
                      <w:r w:rsidR="00866118">
                        <w:rPr>
                          <w:rFonts w:ascii="Meiryo UI" w:eastAsia="Meiryo UI" w:hAnsi="Meiryo UI" w:cs="Meiryo UI" w:hint="eastAsia"/>
                        </w:rPr>
                        <w:t>（平成26年批准）</w:t>
                      </w:r>
                    </w:p>
                    <w:p w:rsidR="006A1203" w:rsidRDefault="006A1203" w:rsidP="006A1203">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障がいのある人もない人も共に暮らしやすい千葉県づくり条例が成立（平成27年</w:t>
                      </w:r>
                    </w:p>
                    <w:p w:rsidR="006A1203" w:rsidRDefault="006A1203" w:rsidP="006A1203">
                      <w:pPr>
                        <w:pStyle w:val="Web"/>
                        <w:spacing w:before="0" w:beforeAutospacing="0" w:after="0" w:afterAutospacing="0" w:line="360" w:lineRule="exact"/>
                        <w:ind w:left="360" w:firstLineChars="600" w:firstLine="1440"/>
                        <w:textAlignment w:val="baseline"/>
                        <w:rPr>
                          <w:rFonts w:ascii="Meiryo UI" w:eastAsia="Meiryo UI" w:hAnsi="Meiryo UI" w:cs="Meiryo UI"/>
                        </w:rPr>
                      </w:pPr>
                      <w:r>
                        <w:rPr>
                          <w:rFonts w:ascii="Meiryo UI" w:eastAsia="Meiryo UI" w:hAnsi="Meiryo UI" w:cs="Meiryo UI" w:hint="eastAsia"/>
                        </w:rPr>
                        <w:t>10月1日現在、同様の条例が11都道府県で成立）</w:t>
                      </w:r>
                    </w:p>
                    <w:p w:rsidR="006A1203" w:rsidRDefault="006A1203" w:rsidP="006A1203">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平成23年　障害者基本法の改正（差別の禁止を基本原則に）</w:t>
                      </w:r>
                    </w:p>
                    <w:p w:rsidR="006A1203" w:rsidRDefault="006A1203" w:rsidP="006A1203">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平成25年　障害者差別解消法の制定</w:t>
                      </w:r>
                    </w:p>
                    <w:p w:rsidR="006A1203" w:rsidRDefault="006A1203" w:rsidP="006A1203">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課題</w:t>
                      </w:r>
                    </w:p>
                    <w:p w:rsidR="006A1203" w:rsidRDefault="006A1203" w:rsidP="006A1203">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・依然として、理解不足等により、</w:t>
                      </w:r>
                      <w:proofErr w:type="gramStart"/>
                      <w:r>
                        <w:rPr>
                          <w:rFonts w:ascii="Meiryo UI" w:eastAsia="Meiryo UI" w:hAnsi="Meiryo UI" w:cs="Meiryo UI" w:hint="eastAsia"/>
                        </w:rPr>
                        <w:t>障がい</w:t>
                      </w:r>
                      <w:proofErr w:type="gramEnd"/>
                      <w:r>
                        <w:rPr>
                          <w:rFonts w:ascii="Meiryo UI" w:eastAsia="Meiryo UI" w:hAnsi="Meiryo UI" w:cs="Meiryo UI" w:hint="eastAsia"/>
                        </w:rPr>
                        <w:t>者が生活のなかで嫌な思いを</w:t>
                      </w:r>
                      <w:proofErr w:type="gramStart"/>
                      <w:r>
                        <w:rPr>
                          <w:rFonts w:ascii="Meiryo UI" w:eastAsia="Meiryo UI" w:hAnsi="Meiryo UI" w:cs="Meiryo UI" w:hint="eastAsia"/>
                        </w:rPr>
                        <w:t>したり</w:t>
                      </w:r>
                      <w:proofErr w:type="gramEnd"/>
                      <w:r>
                        <w:rPr>
                          <w:rFonts w:ascii="Meiryo UI" w:eastAsia="Meiryo UI" w:hAnsi="Meiryo UI" w:cs="Meiryo UI" w:hint="eastAsia"/>
                        </w:rPr>
                        <w:t>、差別を受けたと感じ</w:t>
                      </w:r>
                    </w:p>
                    <w:p w:rsidR="006A1203" w:rsidRDefault="006A1203" w:rsidP="006A1203">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たりしている現状がある。</w:t>
                      </w:r>
                    </w:p>
                    <w:p w:rsidR="003C2C04" w:rsidRPr="00D027C5" w:rsidRDefault="003C2C04" w:rsidP="006A1203">
                      <w:pPr>
                        <w:pStyle w:val="Web"/>
                        <w:spacing w:before="0" w:beforeAutospacing="0" w:after="0" w:afterAutospacing="0" w:line="360" w:lineRule="exact"/>
                        <w:textAlignment w:val="baseline"/>
                        <w:rPr>
                          <w:rFonts w:ascii="Meiryo UI" w:eastAsia="Meiryo UI" w:hAnsi="Meiryo UI" w:cs="Meiryo UI"/>
                          <w:u w:val="single"/>
                        </w:rPr>
                      </w:pPr>
                      <w:r>
                        <w:rPr>
                          <w:rFonts w:ascii="Meiryo UI" w:eastAsia="Meiryo UI" w:hAnsi="Meiryo UI" w:cs="Meiryo UI" w:hint="eastAsia"/>
                        </w:rPr>
                        <w:t xml:space="preserve">　　・</w:t>
                      </w:r>
                      <w:r w:rsidRPr="00D027C5">
                        <w:rPr>
                          <w:rFonts w:ascii="Meiryo UI" w:eastAsia="Meiryo UI" w:hAnsi="Meiryo UI" w:cs="Meiryo UI" w:hint="eastAsia"/>
                          <w:u w:val="single"/>
                        </w:rPr>
                        <w:t>障害者差別解消法には、</w:t>
                      </w:r>
                      <w:proofErr w:type="gramStart"/>
                      <w:r w:rsidRPr="00D027C5">
                        <w:rPr>
                          <w:rFonts w:ascii="Meiryo UI" w:eastAsia="Meiryo UI" w:hAnsi="Meiryo UI" w:cs="Meiryo UI" w:hint="eastAsia"/>
                          <w:u w:val="single"/>
                        </w:rPr>
                        <w:t>障がいを</w:t>
                      </w:r>
                      <w:proofErr w:type="gramEnd"/>
                      <w:r w:rsidRPr="00D027C5">
                        <w:rPr>
                          <w:rFonts w:ascii="Meiryo UI" w:eastAsia="Meiryo UI" w:hAnsi="Meiryo UI" w:cs="Meiryo UI" w:hint="eastAsia"/>
                          <w:u w:val="single"/>
                        </w:rPr>
                        <w:t>理由とする差別について定義規定がないが、府民の関心と理</w:t>
                      </w:r>
                    </w:p>
                    <w:p w:rsidR="003C2C04" w:rsidRDefault="003C2C04" w:rsidP="003C2C04">
                      <w:pPr>
                        <w:pStyle w:val="Web"/>
                        <w:spacing w:before="0" w:beforeAutospacing="0" w:after="0" w:afterAutospacing="0" w:line="360" w:lineRule="exact"/>
                        <w:ind w:firstLineChars="200" w:firstLine="480"/>
                        <w:textAlignment w:val="baseline"/>
                        <w:rPr>
                          <w:rFonts w:ascii="Meiryo UI" w:eastAsia="Meiryo UI" w:hAnsi="Meiryo UI" w:cs="Meiryo UI"/>
                        </w:rPr>
                      </w:pPr>
                      <w:r w:rsidRPr="00D027C5">
                        <w:rPr>
                          <w:rFonts w:ascii="Meiryo UI" w:eastAsia="Meiryo UI" w:hAnsi="Meiryo UI" w:cs="Meiryo UI" w:hint="eastAsia"/>
                          <w:u w:val="single"/>
                        </w:rPr>
                        <w:t>解を深めるための啓発活動の実施が地方公共団体に求められている。</w:t>
                      </w:r>
                    </w:p>
                    <w:p w:rsidR="006A1203" w:rsidRPr="00866118" w:rsidRDefault="006A1203" w:rsidP="006A1203">
                      <w:pPr>
                        <w:pStyle w:val="Web"/>
                        <w:spacing w:before="0" w:beforeAutospacing="0" w:after="0" w:afterAutospacing="0" w:line="360" w:lineRule="exact"/>
                        <w:textAlignment w:val="baseline"/>
                        <w:rPr>
                          <w:rFonts w:ascii="Meiryo UI" w:eastAsia="Meiryo UI" w:hAnsi="Meiryo UI" w:cs="Meiryo UI"/>
                          <w:u w:val="single"/>
                        </w:rPr>
                      </w:pPr>
                      <w:r>
                        <w:rPr>
                          <w:rFonts w:ascii="Meiryo UI" w:eastAsia="Meiryo UI" w:hAnsi="Meiryo UI" w:cs="Meiryo UI" w:hint="eastAsia"/>
                        </w:rPr>
                        <w:t xml:space="preserve">　　・</w:t>
                      </w:r>
                      <w:r w:rsidRPr="00866118">
                        <w:rPr>
                          <w:rFonts w:ascii="Meiryo UI" w:eastAsia="Meiryo UI" w:hAnsi="Meiryo UI" w:cs="Meiryo UI" w:hint="eastAsia"/>
                          <w:u w:val="single"/>
                        </w:rPr>
                        <w:t>障害者差別解消法には、</w:t>
                      </w:r>
                      <w:proofErr w:type="gramStart"/>
                      <w:r w:rsidRPr="00866118">
                        <w:rPr>
                          <w:rFonts w:ascii="Meiryo UI" w:eastAsia="Meiryo UI" w:hAnsi="Meiryo UI" w:cs="Meiryo UI" w:hint="eastAsia"/>
                          <w:u w:val="single"/>
                        </w:rPr>
                        <w:t>障がいを</w:t>
                      </w:r>
                      <w:proofErr w:type="gramEnd"/>
                      <w:r w:rsidRPr="00866118">
                        <w:rPr>
                          <w:rFonts w:ascii="Meiryo UI" w:eastAsia="Meiryo UI" w:hAnsi="Meiryo UI" w:cs="Meiryo UI" w:hint="eastAsia"/>
                          <w:u w:val="single"/>
                        </w:rPr>
                        <w:t>理由とする差別に関する相談、紛争の防止・解決の体制整備</w:t>
                      </w:r>
                    </w:p>
                    <w:p w:rsidR="006A1203" w:rsidRPr="00866118" w:rsidRDefault="006A1203" w:rsidP="006A1203">
                      <w:pPr>
                        <w:pStyle w:val="Web"/>
                        <w:spacing w:before="0" w:beforeAutospacing="0" w:after="0" w:afterAutospacing="0" w:line="360" w:lineRule="exact"/>
                        <w:textAlignment w:val="baseline"/>
                        <w:rPr>
                          <w:rFonts w:ascii="Meiryo UI" w:eastAsia="Meiryo UI" w:hAnsi="Meiryo UI" w:cs="Meiryo UI"/>
                          <w:u w:val="single"/>
                        </w:rPr>
                      </w:pPr>
                      <w:r w:rsidRPr="00866118">
                        <w:rPr>
                          <w:rFonts w:ascii="Meiryo UI" w:eastAsia="Meiryo UI" w:hAnsi="Meiryo UI" w:cs="Meiryo UI" w:hint="eastAsia"/>
                        </w:rPr>
                        <w:t xml:space="preserve">　　　</w:t>
                      </w:r>
                      <w:r w:rsidRPr="00866118">
                        <w:rPr>
                          <w:rFonts w:ascii="Meiryo UI" w:eastAsia="Meiryo UI" w:hAnsi="Meiryo UI" w:cs="Meiryo UI" w:hint="eastAsia"/>
                          <w:u w:val="single"/>
                        </w:rPr>
                        <w:t>について具体的な定めがなく、地方公共団体</w:t>
                      </w:r>
                      <w:r w:rsidR="005F5D13" w:rsidRPr="00866118">
                        <w:rPr>
                          <w:rFonts w:ascii="Meiryo UI" w:eastAsia="Meiryo UI" w:hAnsi="Meiryo UI" w:cs="Meiryo UI" w:hint="eastAsia"/>
                          <w:u w:val="single"/>
                        </w:rPr>
                        <w:t>の取組みに委ねられている。</w:t>
                      </w:r>
                    </w:p>
                    <w:p w:rsidR="005F5D13" w:rsidRDefault="005F5D13" w:rsidP="005F5D13">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経緯</w:t>
                      </w:r>
                    </w:p>
                    <w:p w:rsidR="003C2C04" w:rsidRDefault="00CD7694" w:rsidP="00CD7694">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w:t>
                      </w:r>
                      <w:proofErr w:type="gramStart"/>
                      <w:r w:rsidR="003C2C04">
                        <w:rPr>
                          <w:rFonts w:ascii="Meiryo UI" w:eastAsia="Meiryo UI" w:hAnsi="Meiryo UI" w:cs="Meiryo UI" w:hint="eastAsia"/>
                        </w:rPr>
                        <w:t>大阪府障がい</w:t>
                      </w:r>
                      <w:proofErr w:type="gramEnd"/>
                      <w:r w:rsidR="003C2C04">
                        <w:rPr>
                          <w:rFonts w:ascii="Meiryo UI" w:eastAsia="Meiryo UI" w:hAnsi="Meiryo UI" w:cs="Meiryo UI" w:hint="eastAsia"/>
                        </w:rPr>
                        <w:t>者施策推進協議会差別解消部会での検討</w:t>
                      </w:r>
                    </w:p>
                    <w:p w:rsidR="00A75DC4" w:rsidRDefault="00A75DC4" w:rsidP="00CD7694">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（平成25年10月～12月　差別と思われる事例の募集　計691件）</w:t>
                      </w:r>
                    </w:p>
                    <w:p w:rsidR="003C2C04" w:rsidRDefault="003C2C04" w:rsidP="003C2C04">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平成25年11月の設置以降、平成27年8月まで15回開催</w:t>
                      </w:r>
                    </w:p>
                    <w:p w:rsidR="00866118" w:rsidRDefault="003C2C04" w:rsidP="00866118">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平成26年9月　府への「提言」とりまとめ</w:t>
                      </w:r>
                      <w:r w:rsidR="00866118">
                        <w:rPr>
                          <w:rFonts w:ascii="Meiryo UI" w:eastAsia="Meiryo UI" w:hAnsi="Meiryo UI" w:cs="Meiryo UI" w:hint="eastAsia"/>
                        </w:rPr>
                        <w:t>（何が差別に当たるのかについてガイドラインの策定、</w:t>
                      </w:r>
                    </w:p>
                    <w:p w:rsidR="00866118" w:rsidRDefault="00866118" w:rsidP="00866118">
                      <w:pPr>
                        <w:pStyle w:val="Web"/>
                        <w:spacing w:before="0" w:beforeAutospacing="0" w:after="0" w:afterAutospacing="0" w:line="360" w:lineRule="exact"/>
                        <w:ind w:left="360" w:firstLineChars="800" w:firstLine="1920"/>
                        <w:textAlignment w:val="baseline"/>
                        <w:rPr>
                          <w:rFonts w:ascii="Meiryo UI" w:eastAsia="Meiryo UI" w:hAnsi="Meiryo UI" w:cs="Meiryo UI"/>
                        </w:rPr>
                      </w:pPr>
                      <w:r>
                        <w:rPr>
                          <w:rFonts w:ascii="Meiryo UI" w:eastAsia="Meiryo UI" w:hAnsi="Meiryo UI" w:cs="Meiryo UI" w:hint="eastAsia"/>
                        </w:rPr>
                        <w:t>相談、紛争の防止・解決の体制整備、啓発活動のあり方について）</w:t>
                      </w:r>
                    </w:p>
                    <w:p w:rsidR="00866118" w:rsidRDefault="003C2C04" w:rsidP="00866118">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平成27年8月　「これまでの議論の整理」とりまとめ</w:t>
                      </w:r>
                      <w:r w:rsidR="00866118">
                        <w:rPr>
                          <w:rFonts w:ascii="Meiryo UI" w:eastAsia="Meiryo UI" w:hAnsi="Meiryo UI" w:cs="Meiryo UI" w:hint="eastAsia"/>
                        </w:rPr>
                        <w:t>（相談、紛争の防止・解決の体制整備の</w:t>
                      </w:r>
                    </w:p>
                    <w:p w:rsidR="00866118" w:rsidRDefault="00866118" w:rsidP="00866118">
                      <w:pPr>
                        <w:pStyle w:val="Web"/>
                        <w:spacing w:before="0" w:beforeAutospacing="0" w:after="0" w:afterAutospacing="0" w:line="360" w:lineRule="exact"/>
                        <w:ind w:left="360" w:firstLineChars="800" w:firstLine="1920"/>
                        <w:textAlignment w:val="baseline"/>
                        <w:rPr>
                          <w:rFonts w:ascii="Meiryo UI" w:eastAsia="Meiryo UI" w:hAnsi="Meiryo UI" w:cs="Meiryo UI"/>
                        </w:rPr>
                      </w:pPr>
                      <w:r>
                        <w:rPr>
                          <w:rFonts w:ascii="Meiryo UI" w:eastAsia="Meiryo UI" w:hAnsi="Meiryo UI" w:cs="Meiryo UI" w:hint="eastAsia"/>
                        </w:rPr>
                        <w:t>具体的方策、実効性の確保のための措置・条例の必要性について）</w:t>
                      </w:r>
                    </w:p>
                    <w:p w:rsidR="00866118" w:rsidRPr="00866118" w:rsidRDefault="00866118" w:rsidP="00866118">
                      <w:pPr>
                        <w:pStyle w:val="Web"/>
                        <w:spacing w:before="0" w:beforeAutospacing="0" w:after="0" w:afterAutospacing="0" w:line="360" w:lineRule="exact"/>
                        <w:ind w:left="360" w:firstLineChars="800" w:firstLine="1920"/>
                        <w:textAlignment w:val="baseline"/>
                        <w:rPr>
                          <w:rFonts w:ascii="Meiryo UI" w:eastAsia="Meiryo UI" w:hAnsi="Meiryo UI" w:cs="Meiryo UI"/>
                          <w:u w:val="single"/>
                        </w:rPr>
                      </w:pPr>
                      <w:r w:rsidRPr="00866118">
                        <w:rPr>
                          <w:rFonts w:ascii="Meiryo UI" w:eastAsia="Meiryo UI" w:hAnsi="Meiryo UI" w:cs="Meiryo UI" w:hint="eastAsia"/>
                          <w:u w:val="single"/>
                        </w:rPr>
                        <w:t>＝＞府独自の体制整備・措置の根拠となる</w:t>
                      </w:r>
                      <w:r>
                        <w:rPr>
                          <w:rFonts w:ascii="Meiryo UI" w:eastAsia="Meiryo UI" w:hAnsi="Meiryo UI" w:cs="Meiryo UI" w:hint="eastAsia"/>
                          <w:u w:val="single"/>
                        </w:rPr>
                        <w:t>条例の制定が必要</w:t>
                      </w:r>
                    </w:p>
                    <w:p w:rsidR="003C2C04" w:rsidRDefault="00CD7694" w:rsidP="00CD7694">
                      <w:pPr>
                        <w:pStyle w:val="Web"/>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 xml:space="preserve">　　・</w:t>
                      </w:r>
                      <w:proofErr w:type="gramStart"/>
                      <w:r w:rsidR="003C2C04">
                        <w:rPr>
                          <w:rFonts w:ascii="Meiryo UI" w:eastAsia="Meiryo UI" w:hAnsi="Meiryo UI" w:cs="Meiryo UI" w:hint="eastAsia"/>
                        </w:rPr>
                        <w:t>大阪府障がい</w:t>
                      </w:r>
                      <w:proofErr w:type="gramEnd"/>
                      <w:r w:rsidR="003C2C04">
                        <w:rPr>
                          <w:rFonts w:ascii="Meiryo UI" w:eastAsia="Meiryo UI" w:hAnsi="Meiryo UI" w:cs="Meiryo UI" w:hint="eastAsia"/>
                        </w:rPr>
                        <w:t>者差別解消ガイドラインの策定</w:t>
                      </w:r>
                    </w:p>
                    <w:p w:rsidR="003C2C04" w:rsidRDefault="003C2C04" w:rsidP="003C2C04">
                      <w:pPr>
                        <w:pStyle w:val="Web"/>
                        <w:spacing w:before="0" w:beforeAutospacing="0" w:after="0" w:afterAutospacing="0" w:line="360" w:lineRule="exact"/>
                        <w:ind w:left="360"/>
                        <w:textAlignment w:val="baseline"/>
                        <w:rPr>
                          <w:rFonts w:ascii="Meiryo UI" w:eastAsia="Meiryo UI" w:hAnsi="Meiryo UI" w:cs="Meiryo UI"/>
                        </w:rPr>
                      </w:pPr>
                      <w:r>
                        <w:rPr>
                          <w:rFonts w:ascii="Meiryo UI" w:eastAsia="Meiryo UI" w:hAnsi="Meiryo UI" w:cs="Meiryo UI" w:hint="eastAsia"/>
                        </w:rPr>
                        <w:t xml:space="preserve">　平成27年3月　第1版を策定・公表</w:t>
                      </w:r>
                    </w:p>
                    <w:p w:rsidR="00CD7694" w:rsidRDefault="00866118" w:rsidP="00CD7694">
                      <w:pPr>
                        <w:pStyle w:val="Web"/>
                        <w:numPr>
                          <w:ilvl w:val="0"/>
                          <w:numId w:val="2"/>
                        </w:numPr>
                        <w:spacing w:before="0" w:beforeAutospacing="0" w:after="0" w:afterAutospacing="0" w:line="360" w:lineRule="exact"/>
                        <w:textAlignment w:val="baseline"/>
                        <w:rPr>
                          <w:rFonts w:ascii="Meiryo UI" w:eastAsia="Meiryo UI" w:hAnsi="Meiryo UI" w:cs="Meiryo UI"/>
                        </w:rPr>
                      </w:pPr>
                      <w:r>
                        <w:rPr>
                          <w:rFonts w:ascii="Meiryo UI" w:eastAsia="Meiryo UI" w:hAnsi="Meiryo UI" w:cs="Meiryo UI" w:hint="eastAsia"/>
                        </w:rPr>
                        <w:t>府の取組み方針</w:t>
                      </w:r>
                    </w:p>
                    <w:p w:rsidR="00866118" w:rsidRPr="00CD7694" w:rsidRDefault="00866118" w:rsidP="00CD7694">
                      <w:pPr>
                        <w:pStyle w:val="Web"/>
                        <w:spacing w:before="0" w:beforeAutospacing="0" w:after="0" w:afterAutospacing="0" w:line="360" w:lineRule="exact"/>
                        <w:ind w:left="360"/>
                        <w:textAlignment w:val="baseline"/>
                        <w:rPr>
                          <w:rFonts w:ascii="Meiryo UI" w:eastAsia="Meiryo UI" w:hAnsi="Meiryo UI" w:cs="Meiryo UI"/>
                        </w:rPr>
                      </w:pPr>
                      <w:proofErr w:type="gramStart"/>
                      <w:r w:rsidRPr="00CD7694">
                        <w:rPr>
                          <w:rFonts w:ascii="Meiryo UI" w:eastAsia="Meiryo UI" w:hAnsi="Meiryo UI" w:cs="Meiryo UI" w:hint="eastAsia"/>
                          <w:u w:val="single"/>
                        </w:rPr>
                        <w:t>大阪府障がい</w:t>
                      </w:r>
                      <w:proofErr w:type="gramEnd"/>
                      <w:r w:rsidRPr="00CD7694">
                        <w:rPr>
                          <w:rFonts w:ascii="Meiryo UI" w:eastAsia="Meiryo UI" w:hAnsi="Meiryo UI" w:cs="Meiryo UI" w:hint="eastAsia"/>
                          <w:u w:val="single"/>
                        </w:rPr>
                        <w:t>者差別解消ガイドラインによる啓発活動と、条例による相談、紛争の防止・解決の体制を車の両輪として、差別解消に取り組む。</w:t>
                      </w:r>
                      <w:r w:rsidR="00CD7694">
                        <w:rPr>
                          <w:rFonts w:ascii="Meiryo UI" w:eastAsia="Meiryo UI" w:hAnsi="Meiryo UI" w:cs="Meiryo UI" w:hint="eastAsia"/>
                          <w:u w:val="single"/>
                        </w:rPr>
                        <w:t>（平成27年9月定例会代表質問（維新）の知事答弁）</w:t>
                      </w:r>
                    </w:p>
                  </w:txbxContent>
                </v:textbox>
              </v:shape>
            </w:pict>
          </mc:Fallback>
        </mc:AlternateContent>
      </w:r>
      <w:r w:rsidR="00A75DC4" w:rsidRPr="00DD69E1">
        <w:rPr>
          <w:noProof/>
        </w:rPr>
        <mc:AlternateContent>
          <mc:Choice Requires="wps">
            <w:drawing>
              <wp:anchor distT="0" distB="0" distL="114300" distR="114300" simplePos="0" relativeHeight="251668480" behindDoc="0" locked="0" layoutInCell="1" allowOverlap="1" wp14:anchorId="10101C94" wp14:editId="55250E2D">
                <wp:simplePos x="0" y="0"/>
                <wp:positionH relativeFrom="column">
                  <wp:posOffset>25400</wp:posOffset>
                </wp:positionH>
                <wp:positionV relativeFrom="paragraph">
                  <wp:posOffset>1765300</wp:posOffset>
                </wp:positionV>
                <wp:extent cx="6324600" cy="330200"/>
                <wp:effectExtent l="0" t="0" r="0" b="0"/>
                <wp:wrapNone/>
                <wp:docPr id="81" name="角丸四角形 80"/>
                <wp:cNvGraphicFramePr/>
                <a:graphic xmlns:a="http://schemas.openxmlformats.org/drawingml/2006/main">
                  <a:graphicData uri="http://schemas.microsoft.com/office/word/2010/wordprocessingShape">
                    <wps:wsp>
                      <wps:cNvSpPr/>
                      <wps:spPr bwMode="auto">
                        <a:xfrm>
                          <a:off x="0" y="0"/>
                          <a:ext cx="6324600" cy="330200"/>
                        </a:xfrm>
                        <a:prstGeom prst="roundRect">
                          <a:avLst/>
                        </a:prstGeom>
                        <a:noFill/>
                      </wps:spPr>
                      <wps:style>
                        <a:lnRef idx="0">
                          <a:schemeClr val="accent2"/>
                        </a:lnRef>
                        <a:fillRef idx="3">
                          <a:schemeClr val="accent2"/>
                        </a:fillRef>
                        <a:effectRef idx="3">
                          <a:schemeClr val="accent2"/>
                        </a:effectRef>
                        <a:fontRef idx="minor">
                          <a:schemeClr val="lt1"/>
                        </a:fontRef>
                      </wps:style>
                      <wps:txbx>
                        <w:txbxContent>
                          <w:p w:rsidR="00DD69E1" w:rsidRPr="006A185E" w:rsidRDefault="001B1043" w:rsidP="00DD69E1">
                            <w:pPr>
                              <w:pStyle w:val="Web"/>
                              <w:spacing w:before="0" w:beforeAutospacing="0" w:after="0" w:afterAutospacing="0" w:line="360" w:lineRule="exact"/>
                              <w:jc w:val="center"/>
                              <w:rPr>
                                <w:rFonts w:ascii="Meiryo UI" w:eastAsia="Meiryo UI" w:hAnsi="Meiryo UI" w:cs="Meiryo UI"/>
                                <w:color w:val="000000" w:themeColor="text1"/>
                              </w:rPr>
                            </w:pPr>
                            <w:r w:rsidRPr="006A185E">
                              <w:rPr>
                                <w:rFonts w:ascii="Meiryo UI" w:eastAsia="Meiryo UI" w:hAnsi="Meiryo UI" w:cs="Meiryo UI" w:hint="eastAsia"/>
                                <w:b/>
                                <w:bCs/>
                                <w:color w:val="000000" w:themeColor="text1"/>
                                <w:kern w:val="24"/>
                              </w:rPr>
                              <w:t>背景・経緯</w:t>
                            </w:r>
                            <w:r w:rsidR="00866118" w:rsidRPr="006A185E">
                              <w:rPr>
                                <w:rFonts w:ascii="Meiryo UI" w:eastAsia="Meiryo UI" w:hAnsi="Meiryo UI" w:cs="Meiryo UI" w:hint="eastAsia"/>
                                <w:b/>
                                <w:bCs/>
                                <w:color w:val="000000" w:themeColor="text1"/>
                                <w:kern w:val="24"/>
                              </w:rPr>
                              <w:t>等</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left:0;text-align:left;margin-left:2pt;margin-top:139pt;width:498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" filled="f" stroked="f">
                <v:shadow on="t" color="black" opacity="22937f" origin=",.5" offset="0,.63889mm"/>
                <v:textbox>
                  <w:txbxContent>
                    <w:p w:rsidR="00DD69E1" w:rsidRPr="006A185E" w:rsidRDefault="001B1043" w:rsidP="00DD69E1">
                      <w:pPr>
                        <w:pStyle w:val="Web"/>
                        <w:spacing w:before="0" w:beforeAutospacing="0" w:after="0" w:afterAutospacing="0" w:line="360" w:lineRule="exact"/>
                        <w:jc w:val="center"/>
                        <w:rPr>
                          <w:rFonts w:ascii="Meiryo UI" w:eastAsia="Meiryo UI" w:hAnsi="Meiryo UI" w:cs="Meiryo UI"/>
                          <w:color w:val="000000" w:themeColor="text1"/>
                        </w:rPr>
                      </w:pPr>
                      <w:r w:rsidRPr="006A185E">
                        <w:rPr>
                          <w:rFonts w:ascii="Meiryo UI" w:eastAsia="Meiryo UI" w:hAnsi="Meiryo UI" w:cs="Meiryo UI" w:hint="eastAsia"/>
                          <w:b/>
                          <w:bCs/>
                          <w:color w:val="000000" w:themeColor="text1"/>
                          <w:kern w:val="24"/>
                        </w:rPr>
                        <w:t>背景・経緯</w:t>
                      </w:r>
                      <w:r w:rsidR="00866118" w:rsidRPr="006A185E">
                        <w:rPr>
                          <w:rFonts w:ascii="Meiryo UI" w:eastAsia="Meiryo UI" w:hAnsi="Meiryo UI" w:cs="Meiryo UI" w:hint="eastAsia"/>
                          <w:b/>
                          <w:bCs/>
                          <w:color w:val="000000" w:themeColor="text1"/>
                          <w:kern w:val="24"/>
                        </w:rPr>
                        <w:t>等</w:t>
                      </w:r>
                    </w:p>
                  </w:txbxContent>
                </v:textbox>
              </v:roundrect>
            </w:pict>
          </mc:Fallback>
        </mc:AlternateContent>
      </w:r>
      <w:r w:rsidR="00A75DC4">
        <w:rPr>
          <w:noProof/>
        </w:rPr>
        <mc:AlternateContent>
          <mc:Choice Requires="wps">
            <w:drawing>
              <wp:anchor distT="0" distB="0" distL="114300" distR="114300" simplePos="0" relativeHeight="251682816" behindDoc="1" locked="0" layoutInCell="1" allowOverlap="1" wp14:anchorId="099DAC94" wp14:editId="00F26BEE">
                <wp:simplePos x="0" y="0"/>
                <wp:positionH relativeFrom="column">
                  <wp:posOffset>25400</wp:posOffset>
                </wp:positionH>
                <wp:positionV relativeFrom="paragraph">
                  <wp:posOffset>787400</wp:posOffset>
                </wp:positionV>
                <wp:extent cx="13728700" cy="9271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13728700" cy="927100"/>
                        </a:xfrm>
                        <a:prstGeom prst="rect">
                          <a:avLst/>
                        </a:prstGeom>
                        <a:no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975" w:rsidRPr="00C7088D" w:rsidRDefault="004C0975" w:rsidP="00A75DC4">
                            <w:pPr>
                              <w:spacing w:line="360" w:lineRule="exact"/>
                              <w:jc w:val="left"/>
                              <w:rPr>
                                <w:rFonts w:ascii="Meiryo UI" w:eastAsia="Meiryo UI" w:hAnsi="Meiryo UI" w:cs="Meiryo UI"/>
                                <w:color w:val="000000" w:themeColor="text1"/>
                                <w:sz w:val="24"/>
                                <w:szCs w:val="24"/>
                              </w:rPr>
                            </w:pPr>
                            <w:r w:rsidRPr="00C7088D">
                              <w:rPr>
                                <w:rFonts w:ascii="Meiryo UI" w:eastAsia="Meiryo UI" w:hAnsi="Meiryo UI" w:cs="Meiryo UI" w:hint="eastAsia"/>
                                <w:color w:val="000000" w:themeColor="text1"/>
                                <w:sz w:val="24"/>
                                <w:szCs w:val="24"/>
                              </w:rPr>
                              <w:t>○　障がいを理由とする差別</w:t>
                            </w:r>
                            <w:r w:rsidR="00FD60E2" w:rsidRPr="00C7088D">
                              <w:rPr>
                                <w:rFonts w:ascii="Meiryo UI" w:eastAsia="Meiryo UI" w:hAnsi="Meiryo UI" w:cs="Meiryo UI" w:hint="eastAsia"/>
                                <w:color w:val="000000" w:themeColor="text1"/>
                                <w:sz w:val="24"/>
                                <w:szCs w:val="24"/>
                              </w:rPr>
                              <w:t>の禁止</w:t>
                            </w:r>
                            <w:r w:rsidR="00A75DC4">
                              <w:rPr>
                                <w:rFonts w:ascii="Meiryo UI" w:eastAsia="Meiryo UI" w:hAnsi="Meiryo UI" w:cs="Meiryo UI" w:hint="eastAsia"/>
                                <w:color w:val="000000" w:themeColor="text1"/>
                                <w:sz w:val="24"/>
                                <w:szCs w:val="24"/>
                              </w:rPr>
                              <w:t>：</w:t>
                            </w:r>
                            <w:r w:rsidRPr="00C7088D">
                              <w:rPr>
                                <w:rFonts w:ascii="Meiryo UI" w:eastAsia="Meiryo UI" w:hAnsi="Meiryo UI" w:cs="Meiryo UI" w:hint="eastAsia"/>
                                <w:color w:val="000000" w:themeColor="text1"/>
                                <w:sz w:val="24"/>
                                <w:szCs w:val="24"/>
                              </w:rPr>
                              <w:t>＜不当な差別的取扱い</w:t>
                            </w:r>
                            <w:r w:rsidR="00FD60E2" w:rsidRPr="00C7088D">
                              <w:rPr>
                                <w:rFonts w:ascii="Meiryo UI" w:eastAsia="Meiryo UI" w:hAnsi="Meiryo UI" w:cs="Meiryo UI" w:hint="eastAsia"/>
                                <w:color w:val="000000" w:themeColor="text1"/>
                                <w:sz w:val="24"/>
                                <w:szCs w:val="24"/>
                              </w:rPr>
                              <w:t>の禁止</w:t>
                            </w:r>
                            <w:r w:rsidR="00F37DC1">
                              <w:rPr>
                                <w:rFonts w:ascii="Meiryo UI" w:eastAsia="Meiryo UI" w:hAnsi="Meiryo UI" w:cs="Meiryo UI" w:hint="eastAsia"/>
                                <w:color w:val="000000" w:themeColor="text1"/>
                                <w:sz w:val="24"/>
                                <w:szCs w:val="24"/>
                              </w:rPr>
                              <w:t>：行政機関等・</w:t>
                            </w:r>
                            <w:r w:rsidRPr="00C7088D">
                              <w:rPr>
                                <w:rFonts w:ascii="Meiryo UI" w:eastAsia="Meiryo UI" w:hAnsi="Meiryo UI" w:cs="Meiryo UI" w:hint="eastAsia"/>
                                <w:color w:val="000000" w:themeColor="text1"/>
                                <w:sz w:val="24"/>
                                <w:szCs w:val="24"/>
                              </w:rPr>
                              <w:t>事業者→法的義務＞　＜合理的配慮の不提供</w:t>
                            </w:r>
                            <w:r w:rsidR="00FD60E2" w:rsidRPr="00C7088D">
                              <w:rPr>
                                <w:rFonts w:ascii="Meiryo UI" w:eastAsia="Meiryo UI" w:hAnsi="Meiryo UI" w:cs="Meiryo UI" w:hint="eastAsia"/>
                                <w:color w:val="000000" w:themeColor="text1"/>
                                <w:sz w:val="24"/>
                                <w:szCs w:val="24"/>
                              </w:rPr>
                              <w:t>の禁止</w:t>
                            </w:r>
                            <w:r w:rsidR="00F37DC1">
                              <w:rPr>
                                <w:rFonts w:ascii="Meiryo UI" w:eastAsia="Meiryo UI" w:hAnsi="Meiryo UI" w:cs="Meiryo UI" w:hint="eastAsia"/>
                                <w:color w:val="000000" w:themeColor="text1"/>
                                <w:sz w:val="24"/>
                                <w:szCs w:val="24"/>
                              </w:rPr>
                              <w:t>：行政機関等→法的義務、</w:t>
                            </w:r>
                            <w:r w:rsidRPr="00C7088D">
                              <w:rPr>
                                <w:rFonts w:ascii="Meiryo UI" w:eastAsia="Meiryo UI" w:hAnsi="Meiryo UI" w:cs="Meiryo UI" w:hint="eastAsia"/>
                                <w:color w:val="000000" w:themeColor="text1"/>
                                <w:sz w:val="24"/>
                                <w:szCs w:val="24"/>
                              </w:rPr>
                              <w:t>事業者→努力義務＞</w:t>
                            </w:r>
                          </w:p>
                          <w:p w:rsidR="00DD7BC1" w:rsidRDefault="00160BD3" w:rsidP="004C0975">
                            <w:pPr>
                              <w:spacing w:line="360" w:lineRule="exact"/>
                              <w:jc w:val="left"/>
                              <w:rPr>
                                <w:rFonts w:ascii="Meiryo UI" w:eastAsia="Meiryo UI" w:hAnsi="Meiryo UI" w:cs="Meiryo UI"/>
                                <w:color w:val="000000" w:themeColor="text1"/>
                                <w:sz w:val="24"/>
                                <w:szCs w:val="24"/>
                              </w:rPr>
                            </w:pPr>
                            <w:r w:rsidRPr="00C7088D">
                              <w:rPr>
                                <w:rFonts w:ascii="Meiryo UI" w:eastAsia="Meiryo UI" w:hAnsi="Meiryo UI" w:cs="Meiryo UI" w:hint="eastAsia"/>
                                <w:color w:val="000000" w:themeColor="text1"/>
                                <w:sz w:val="24"/>
                                <w:szCs w:val="24"/>
                              </w:rPr>
                              <w:t xml:space="preserve">○　</w:t>
                            </w:r>
                            <w:r w:rsidR="004C0975" w:rsidRPr="00C7088D">
                              <w:rPr>
                                <w:rFonts w:ascii="Meiryo UI" w:eastAsia="Meiryo UI" w:hAnsi="Meiryo UI" w:cs="Meiryo UI" w:hint="eastAsia"/>
                                <w:color w:val="000000" w:themeColor="text1"/>
                                <w:sz w:val="24"/>
                                <w:szCs w:val="24"/>
                              </w:rPr>
                              <w:t>差別を解消するための支援措置：国・地方公共団体（都道府県・市町村）の責務</w:t>
                            </w:r>
                            <w:r w:rsidR="00DD7BC1">
                              <w:rPr>
                                <w:rFonts w:ascii="Meiryo UI" w:eastAsia="Meiryo UI" w:hAnsi="Meiryo UI" w:cs="Meiryo UI" w:hint="eastAsia"/>
                                <w:color w:val="000000" w:themeColor="text1"/>
                                <w:sz w:val="24"/>
                                <w:szCs w:val="24"/>
                              </w:rPr>
                              <w:t>を規定</w:t>
                            </w:r>
                            <w:r w:rsidR="004C0975" w:rsidRPr="00C7088D">
                              <w:rPr>
                                <w:rFonts w:ascii="Meiryo UI" w:eastAsia="Meiryo UI" w:hAnsi="Meiryo UI" w:cs="Meiryo UI" w:hint="eastAsia"/>
                                <w:color w:val="000000" w:themeColor="text1"/>
                                <w:sz w:val="24"/>
                                <w:szCs w:val="24"/>
                              </w:rPr>
                              <w:t xml:space="preserve">　</w:t>
                            </w:r>
                          </w:p>
                          <w:p w:rsidR="004C0975" w:rsidRPr="0047172D" w:rsidRDefault="004C0975" w:rsidP="00A75DC4">
                            <w:pPr>
                              <w:spacing w:line="360" w:lineRule="exact"/>
                              <w:ind w:firstLineChars="1500" w:firstLine="3600"/>
                              <w:jc w:val="left"/>
                              <w:rPr>
                                <w:rFonts w:ascii="Meiryo UI" w:eastAsia="Meiryo UI" w:hAnsi="Meiryo UI" w:cs="Meiryo UI"/>
                                <w:color w:val="000000" w:themeColor="text1"/>
                                <w:sz w:val="24"/>
                                <w:szCs w:val="24"/>
                                <w:u w:val="single"/>
                              </w:rPr>
                            </w:pPr>
                            <w:r w:rsidRPr="00F068A4">
                              <w:rPr>
                                <w:rFonts w:ascii="Meiryo UI" w:eastAsia="Meiryo UI" w:hAnsi="Meiryo UI" w:cs="Meiryo UI" w:hint="eastAsia"/>
                                <w:color w:val="000000" w:themeColor="text1"/>
                                <w:sz w:val="24"/>
                                <w:szCs w:val="24"/>
                                <w:u w:val="single"/>
                              </w:rPr>
                              <w:t>「</w:t>
                            </w:r>
                            <w:r w:rsidR="00160BD3" w:rsidRPr="00F068A4">
                              <w:rPr>
                                <w:rFonts w:ascii="Meiryo UI" w:eastAsia="Meiryo UI" w:hAnsi="Meiryo UI" w:cs="Meiryo UI" w:hint="eastAsia"/>
                                <w:color w:val="000000" w:themeColor="text1"/>
                                <w:sz w:val="24"/>
                                <w:szCs w:val="24"/>
                                <w:u w:val="single"/>
                              </w:rPr>
                              <w:t>相談、</w:t>
                            </w:r>
                            <w:r w:rsidRPr="00F068A4">
                              <w:rPr>
                                <w:rFonts w:ascii="Meiryo UI" w:eastAsia="Meiryo UI" w:hAnsi="Meiryo UI" w:cs="Meiryo UI" w:hint="eastAsia"/>
                                <w:color w:val="000000" w:themeColor="text1"/>
                                <w:sz w:val="24"/>
                                <w:szCs w:val="24"/>
                                <w:u w:val="single"/>
                              </w:rPr>
                              <w:t>紛争</w:t>
                            </w:r>
                            <w:r w:rsidR="00160BD3" w:rsidRPr="00F068A4">
                              <w:rPr>
                                <w:rFonts w:ascii="Meiryo UI" w:eastAsia="Meiryo UI" w:hAnsi="Meiryo UI" w:cs="Meiryo UI" w:hint="eastAsia"/>
                                <w:color w:val="000000" w:themeColor="text1"/>
                                <w:sz w:val="24"/>
                                <w:szCs w:val="24"/>
                                <w:u w:val="single"/>
                              </w:rPr>
                              <w:t>の防止・</w:t>
                            </w:r>
                            <w:r w:rsidRPr="00F068A4">
                              <w:rPr>
                                <w:rFonts w:ascii="Meiryo UI" w:eastAsia="Meiryo UI" w:hAnsi="Meiryo UI" w:cs="Meiryo UI" w:hint="eastAsia"/>
                                <w:color w:val="000000" w:themeColor="text1"/>
                                <w:sz w:val="24"/>
                                <w:szCs w:val="24"/>
                                <w:u w:val="single"/>
                              </w:rPr>
                              <w:t>解決の体制整備」</w:t>
                            </w:r>
                            <w:r w:rsidR="00DD7BC1" w:rsidRPr="00F068A4">
                              <w:rPr>
                                <w:rFonts w:ascii="Meiryo UI" w:eastAsia="Meiryo UI" w:hAnsi="Meiryo UI" w:cs="Meiryo UI" w:hint="eastAsia"/>
                                <w:color w:val="000000" w:themeColor="text1"/>
                                <w:sz w:val="24"/>
                                <w:szCs w:val="24"/>
                                <w:u w:val="single"/>
                              </w:rPr>
                              <w:t>（第14条）</w:t>
                            </w:r>
                            <w:r w:rsidR="00A75DC4">
                              <w:rPr>
                                <w:rFonts w:ascii="Meiryo UI" w:eastAsia="Meiryo UI" w:hAnsi="Meiryo UI" w:cs="Meiryo UI" w:hint="eastAsia"/>
                                <w:color w:val="000000" w:themeColor="text1"/>
                                <w:sz w:val="24"/>
                                <w:szCs w:val="24"/>
                                <w:u w:val="single"/>
                              </w:rPr>
                              <w:t>、</w:t>
                            </w:r>
                            <w:r w:rsidRPr="0047172D">
                              <w:rPr>
                                <w:rFonts w:ascii="Meiryo UI" w:eastAsia="Meiryo UI" w:hAnsi="Meiryo UI" w:cs="Meiryo UI" w:hint="eastAsia"/>
                                <w:color w:val="000000" w:themeColor="text1"/>
                                <w:sz w:val="24"/>
                                <w:szCs w:val="24"/>
                                <w:u w:val="single"/>
                              </w:rPr>
                              <w:t>「普及・啓発活動の実施」</w:t>
                            </w:r>
                            <w:r w:rsidR="00DD7BC1" w:rsidRPr="0047172D">
                              <w:rPr>
                                <w:rFonts w:ascii="Meiryo UI" w:eastAsia="Meiryo UI" w:hAnsi="Meiryo UI" w:cs="Meiryo UI" w:hint="eastAsia"/>
                                <w:color w:val="000000" w:themeColor="text1"/>
                                <w:sz w:val="24"/>
                                <w:szCs w:val="24"/>
                                <w:u w:val="single"/>
                              </w:rPr>
                              <w:t>（第15条）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4" style="position:absolute;left:0;text-align:left;margin-left:2pt;margin-top:62pt;width:1081pt;height:7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" filled="f" strokecolor="#e36c0a [2409]" strokeweight="1pt">
                <v:textbox>
                  <w:txbxContent>
                    <w:p w:rsidR="004C0975" w:rsidRPr="00C7088D" w:rsidRDefault="004C0975" w:rsidP="00A75DC4">
                      <w:pPr>
                        <w:spacing w:line="360" w:lineRule="exact"/>
                        <w:jc w:val="left"/>
                        <w:rPr>
                          <w:rFonts w:ascii="Meiryo UI" w:eastAsia="Meiryo UI" w:hAnsi="Meiryo UI" w:cs="Meiryo UI"/>
                          <w:color w:val="000000" w:themeColor="text1"/>
                          <w:sz w:val="24"/>
                          <w:szCs w:val="24"/>
                        </w:rPr>
                      </w:pPr>
                      <w:r w:rsidRPr="00C7088D">
                        <w:rPr>
                          <w:rFonts w:ascii="Meiryo UI" w:eastAsia="Meiryo UI" w:hAnsi="Meiryo UI" w:cs="Meiryo UI" w:hint="eastAsia"/>
                          <w:color w:val="000000" w:themeColor="text1"/>
                          <w:sz w:val="24"/>
                          <w:szCs w:val="24"/>
                        </w:rPr>
                        <w:t xml:space="preserve">○　</w:t>
                      </w:r>
                      <w:proofErr w:type="gramStart"/>
                      <w:r w:rsidRPr="00C7088D">
                        <w:rPr>
                          <w:rFonts w:ascii="Meiryo UI" w:eastAsia="Meiryo UI" w:hAnsi="Meiryo UI" w:cs="Meiryo UI" w:hint="eastAsia"/>
                          <w:color w:val="000000" w:themeColor="text1"/>
                          <w:sz w:val="24"/>
                          <w:szCs w:val="24"/>
                        </w:rPr>
                        <w:t>障がいを</w:t>
                      </w:r>
                      <w:proofErr w:type="gramEnd"/>
                      <w:r w:rsidRPr="00C7088D">
                        <w:rPr>
                          <w:rFonts w:ascii="Meiryo UI" w:eastAsia="Meiryo UI" w:hAnsi="Meiryo UI" w:cs="Meiryo UI" w:hint="eastAsia"/>
                          <w:color w:val="000000" w:themeColor="text1"/>
                          <w:sz w:val="24"/>
                          <w:szCs w:val="24"/>
                        </w:rPr>
                        <w:t>理由とする差別</w:t>
                      </w:r>
                      <w:r w:rsidR="00FD60E2" w:rsidRPr="00C7088D">
                        <w:rPr>
                          <w:rFonts w:ascii="Meiryo UI" w:eastAsia="Meiryo UI" w:hAnsi="Meiryo UI" w:cs="Meiryo UI" w:hint="eastAsia"/>
                          <w:color w:val="000000" w:themeColor="text1"/>
                          <w:sz w:val="24"/>
                          <w:szCs w:val="24"/>
                        </w:rPr>
                        <w:t>の禁止</w:t>
                      </w:r>
                      <w:r w:rsidR="00A75DC4">
                        <w:rPr>
                          <w:rFonts w:ascii="Meiryo UI" w:eastAsia="Meiryo UI" w:hAnsi="Meiryo UI" w:cs="Meiryo UI" w:hint="eastAsia"/>
                          <w:color w:val="000000" w:themeColor="text1"/>
                          <w:sz w:val="24"/>
                          <w:szCs w:val="24"/>
                        </w:rPr>
                        <w:t>：</w:t>
                      </w:r>
                      <w:r w:rsidRPr="00C7088D">
                        <w:rPr>
                          <w:rFonts w:ascii="Meiryo UI" w:eastAsia="Meiryo UI" w:hAnsi="Meiryo UI" w:cs="Meiryo UI" w:hint="eastAsia"/>
                          <w:color w:val="000000" w:themeColor="text1"/>
                          <w:sz w:val="24"/>
                          <w:szCs w:val="24"/>
                        </w:rPr>
                        <w:t>＜不当な差別的取扱い</w:t>
                      </w:r>
                      <w:r w:rsidR="00FD60E2" w:rsidRPr="00C7088D">
                        <w:rPr>
                          <w:rFonts w:ascii="Meiryo UI" w:eastAsia="Meiryo UI" w:hAnsi="Meiryo UI" w:cs="Meiryo UI" w:hint="eastAsia"/>
                          <w:color w:val="000000" w:themeColor="text1"/>
                          <w:sz w:val="24"/>
                          <w:szCs w:val="24"/>
                        </w:rPr>
                        <w:t>の禁止</w:t>
                      </w:r>
                      <w:r w:rsidR="00F37DC1">
                        <w:rPr>
                          <w:rFonts w:ascii="Meiryo UI" w:eastAsia="Meiryo UI" w:hAnsi="Meiryo UI" w:cs="Meiryo UI" w:hint="eastAsia"/>
                          <w:color w:val="000000" w:themeColor="text1"/>
                          <w:sz w:val="24"/>
                          <w:szCs w:val="24"/>
                        </w:rPr>
                        <w:t>：行政機関等・</w:t>
                      </w:r>
                      <w:r w:rsidRPr="00C7088D">
                        <w:rPr>
                          <w:rFonts w:ascii="Meiryo UI" w:eastAsia="Meiryo UI" w:hAnsi="Meiryo UI" w:cs="Meiryo UI" w:hint="eastAsia"/>
                          <w:color w:val="000000" w:themeColor="text1"/>
                          <w:sz w:val="24"/>
                          <w:szCs w:val="24"/>
                        </w:rPr>
                        <w:t>事業者→法的義務＞　＜合理的配慮の不提供</w:t>
                      </w:r>
                      <w:r w:rsidR="00FD60E2" w:rsidRPr="00C7088D">
                        <w:rPr>
                          <w:rFonts w:ascii="Meiryo UI" w:eastAsia="Meiryo UI" w:hAnsi="Meiryo UI" w:cs="Meiryo UI" w:hint="eastAsia"/>
                          <w:color w:val="000000" w:themeColor="text1"/>
                          <w:sz w:val="24"/>
                          <w:szCs w:val="24"/>
                        </w:rPr>
                        <w:t>の禁止</w:t>
                      </w:r>
                      <w:r w:rsidR="00F37DC1">
                        <w:rPr>
                          <w:rFonts w:ascii="Meiryo UI" w:eastAsia="Meiryo UI" w:hAnsi="Meiryo UI" w:cs="Meiryo UI" w:hint="eastAsia"/>
                          <w:color w:val="000000" w:themeColor="text1"/>
                          <w:sz w:val="24"/>
                          <w:szCs w:val="24"/>
                        </w:rPr>
                        <w:t>：行政機関等→法的義務、</w:t>
                      </w:r>
                      <w:r w:rsidRPr="00C7088D">
                        <w:rPr>
                          <w:rFonts w:ascii="Meiryo UI" w:eastAsia="Meiryo UI" w:hAnsi="Meiryo UI" w:cs="Meiryo UI" w:hint="eastAsia"/>
                          <w:color w:val="000000" w:themeColor="text1"/>
                          <w:sz w:val="24"/>
                          <w:szCs w:val="24"/>
                        </w:rPr>
                        <w:t>事業者→努力義務＞</w:t>
                      </w:r>
                    </w:p>
                    <w:p w:rsidR="00DD7BC1" w:rsidRDefault="00160BD3" w:rsidP="004C0975">
                      <w:pPr>
                        <w:spacing w:line="360" w:lineRule="exact"/>
                        <w:jc w:val="left"/>
                        <w:rPr>
                          <w:rFonts w:ascii="Meiryo UI" w:eastAsia="Meiryo UI" w:hAnsi="Meiryo UI" w:cs="Meiryo UI"/>
                          <w:color w:val="000000" w:themeColor="text1"/>
                          <w:sz w:val="24"/>
                          <w:szCs w:val="24"/>
                        </w:rPr>
                      </w:pPr>
                      <w:r w:rsidRPr="00C7088D">
                        <w:rPr>
                          <w:rFonts w:ascii="Meiryo UI" w:eastAsia="Meiryo UI" w:hAnsi="Meiryo UI" w:cs="Meiryo UI" w:hint="eastAsia"/>
                          <w:color w:val="000000" w:themeColor="text1"/>
                          <w:sz w:val="24"/>
                          <w:szCs w:val="24"/>
                        </w:rPr>
                        <w:t xml:space="preserve">○　</w:t>
                      </w:r>
                      <w:r w:rsidR="004C0975" w:rsidRPr="00C7088D">
                        <w:rPr>
                          <w:rFonts w:ascii="Meiryo UI" w:eastAsia="Meiryo UI" w:hAnsi="Meiryo UI" w:cs="Meiryo UI" w:hint="eastAsia"/>
                          <w:color w:val="000000" w:themeColor="text1"/>
                          <w:sz w:val="24"/>
                          <w:szCs w:val="24"/>
                        </w:rPr>
                        <w:t>差別を解消するための支援措置：国・地方公共団体（都道府県・市町村）の責務</w:t>
                      </w:r>
                      <w:r w:rsidR="00DD7BC1">
                        <w:rPr>
                          <w:rFonts w:ascii="Meiryo UI" w:eastAsia="Meiryo UI" w:hAnsi="Meiryo UI" w:cs="Meiryo UI" w:hint="eastAsia"/>
                          <w:color w:val="000000" w:themeColor="text1"/>
                          <w:sz w:val="24"/>
                          <w:szCs w:val="24"/>
                        </w:rPr>
                        <w:t>を規定</w:t>
                      </w:r>
                      <w:r w:rsidR="004C0975" w:rsidRPr="00C7088D">
                        <w:rPr>
                          <w:rFonts w:ascii="Meiryo UI" w:eastAsia="Meiryo UI" w:hAnsi="Meiryo UI" w:cs="Meiryo UI" w:hint="eastAsia"/>
                          <w:color w:val="000000" w:themeColor="text1"/>
                          <w:sz w:val="24"/>
                          <w:szCs w:val="24"/>
                        </w:rPr>
                        <w:t xml:space="preserve">　</w:t>
                      </w:r>
                    </w:p>
                    <w:p w:rsidR="004C0975" w:rsidRPr="0047172D" w:rsidRDefault="004C0975" w:rsidP="00A75DC4">
                      <w:pPr>
                        <w:spacing w:line="360" w:lineRule="exact"/>
                        <w:ind w:firstLineChars="1500" w:firstLine="3600"/>
                        <w:jc w:val="left"/>
                        <w:rPr>
                          <w:rFonts w:ascii="Meiryo UI" w:eastAsia="Meiryo UI" w:hAnsi="Meiryo UI" w:cs="Meiryo UI"/>
                          <w:color w:val="000000" w:themeColor="text1"/>
                          <w:sz w:val="24"/>
                          <w:szCs w:val="24"/>
                          <w:u w:val="single"/>
                        </w:rPr>
                      </w:pPr>
                      <w:r w:rsidRPr="00F068A4">
                        <w:rPr>
                          <w:rFonts w:ascii="Meiryo UI" w:eastAsia="Meiryo UI" w:hAnsi="Meiryo UI" w:cs="Meiryo UI" w:hint="eastAsia"/>
                          <w:color w:val="000000" w:themeColor="text1"/>
                          <w:sz w:val="24"/>
                          <w:szCs w:val="24"/>
                          <w:u w:val="single"/>
                        </w:rPr>
                        <w:t>「</w:t>
                      </w:r>
                      <w:r w:rsidR="00160BD3" w:rsidRPr="00F068A4">
                        <w:rPr>
                          <w:rFonts w:ascii="Meiryo UI" w:eastAsia="Meiryo UI" w:hAnsi="Meiryo UI" w:cs="Meiryo UI" w:hint="eastAsia"/>
                          <w:color w:val="000000" w:themeColor="text1"/>
                          <w:sz w:val="24"/>
                          <w:szCs w:val="24"/>
                          <w:u w:val="single"/>
                        </w:rPr>
                        <w:t>相談、</w:t>
                      </w:r>
                      <w:r w:rsidRPr="00F068A4">
                        <w:rPr>
                          <w:rFonts w:ascii="Meiryo UI" w:eastAsia="Meiryo UI" w:hAnsi="Meiryo UI" w:cs="Meiryo UI" w:hint="eastAsia"/>
                          <w:color w:val="000000" w:themeColor="text1"/>
                          <w:sz w:val="24"/>
                          <w:szCs w:val="24"/>
                          <w:u w:val="single"/>
                        </w:rPr>
                        <w:t>紛争</w:t>
                      </w:r>
                      <w:r w:rsidR="00160BD3" w:rsidRPr="00F068A4">
                        <w:rPr>
                          <w:rFonts w:ascii="Meiryo UI" w:eastAsia="Meiryo UI" w:hAnsi="Meiryo UI" w:cs="Meiryo UI" w:hint="eastAsia"/>
                          <w:color w:val="000000" w:themeColor="text1"/>
                          <w:sz w:val="24"/>
                          <w:szCs w:val="24"/>
                          <w:u w:val="single"/>
                        </w:rPr>
                        <w:t>の防止・</w:t>
                      </w:r>
                      <w:r w:rsidRPr="00F068A4">
                        <w:rPr>
                          <w:rFonts w:ascii="Meiryo UI" w:eastAsia="Meiryo UI" w:hAnsi="Meiryo UI" w:cs="Meiryo UI" w:hint="eastAsia"/>
                          <w:color w:val="000000" w:themeColor="text1"/>
                          <w:sz w:val="24"/>
                          <w:szCs w:val="24"/>
                          <w:u w:val="single"/>
                        </w:rPr>
                        <w:t>解決の体制整備」</w:t>
                      </w:r>
                      <w:r w:rsidR="00DD7BC1" w:rsidRPr="00F068A4">
                        <w:rPr>
                          <w:rFonts w:ascii="Meiryo UI" w:eastAsia="Meiryo UI" w:hAnsi="Meiryo UI" w:cs="Meiryo UI" w:hint="eastAsia"/>
                          <w:color w:val="000000" w:themeColor="text1"/>
                          <w:sz w:val="24"/>
                          <w:szCs w:val="24"/>
                          <w:u w:val="single"/>
                        </w:rPr>
                        <w:t>（第14条）</w:t>
                      </w:r>
                      <w:r w:rsidR="00A75DC4">
                        <w:rPr>
                          <w:rFonts w:ascii="Meiryo UI" w:eastAsia="Meiryo UI" w:hAnsi="Meiryo UI" w:cs="Meiryo UI" w:hint="eastAsia"/>
                          <w:color w:val="000000" w:themeColor="text1"/>
                          <w:sz w:val="24"/>
                          <w:szCs w:val="24"/>
                          <w:u w:val="single"/>
                        </w:rPr>
                        <w:t>、</w:t>
                      </w:r>
                      <w:r w:rsidRPr="0047172D">
                        <w:rPr>
                          <w:rFonts w:ascii="Meiryo UI" w:eastAsia="Meiryo UI" w:hAnsi="Meiryo UI" w:cs="Meiryo UI" w:hint="eastAsia"/>
                          <w:color w:val="000000" w:themeColor="text1"/>
                          <w:sz w:val="24"/>
                          <w:szCs w:val="24"/>
                          <w:u w:val="single"/>
                        </w:rPr>
                        <w:t>「普及・啓発活動の実施」</w:t>
                      </w:r>
                      <w:r w:rsidR="00DD7BC1" w:rsidRPr="0047172D">
                        <w:rPr>
                          <w:rFonts w:ascii="Meiryo UI" w:eastAsia="Meiryo UI" w:hAnsi="Meiryo UI" w:cs="Meiryo UI" w:hint="eastAsia"/>
                          <w:color w:val="000000" w:themeColor="text1"/>
                          <w:sz w:val="24"/>
                          <w:szCs w:val="24"/>
                          <w:u w:val="single"/>
                        </w:rPr>
                        <w:t>（第15条）</w:t>
                      </w:r>
                    </w:p>
                  </w:txbxContent>
                </v:textbox>
              </v:rect>
            </w:pict>
          </mc:Fallback>
        </mc:AlternateContent>
      </w:r>
      <w:r w:rsidR="00A75DC4">
        <w:rPr>
          <w:noProof/>
        </w:rPr>
        <mc:AlternateContent>
          <mc:Choice Requires="wps">
            <w:drawing>
              <wp:anchor distT="0" distB="0" distL="114300" distR="114300" simplePos="0" relativeHeight="251681792" behindDoc="0" locked="0" layoutInCell="1" allowOverlap="1" wp14:anchorId="6F234BD8" wp14:editId="38219B20">
                <wp:simplePos x="0" y="0"/>
                <wp:positionH relativeFrom="column">
                  <wp:posOffset>25400</wp:posOffset>
                </wp:positionH>
                <wp:positionV relativeFrom="paragraph">
                  <wp:posOffset>444500</wp:posOffset>
                </wp:positionV>
                <wp:extent cx="13728700" cy="3429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3728700" cy="3429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975" w:rsidRPr="00F068A4" w:rsidRDefault="004C0975" w:rsidP="004C0975">
                            <w:pPr>
                              <w:spacing w:line="280" w:lineRule="exact"/>
                              <w:jc w:val="center"/>
                              <w:rPr>
                                <w:color w:val="000000" w:themeColor="text1"/>
                                <w:sz w:val="24"/>
                                <w:szCs w:val="24"/>
                              </w:rPr>
                            </w:pPr>
                            <w:r w:rsidRPr="00F068A4">
                              <w:rPr>
                                <w:rFonts w:ascii="Meiryo UI" w:eastAsia="Meiryo UI" w:hAnsi="Meiryo UI" w:cs="Meiryo UI" w:hint="eastAsia"/>
                                <w:b/>
                                <w:bCs/>
                                <w:color w:val="000000" w:themeColor="text1"/>
                                <w:kern w:val="24"/>
                                <w:sz w:val="24"/>
                                <w:szCs w:val="24"/>
                              </w:rPr>
                              <w:t>障害者差別解消法</w:t>
                            </w:r>
                            <w:r w:rsidRPr="00F068A4">
                              <w:rPr>
                                <w:rFonts w:ascii="Meiryo UI" w:eastAsia="Meiryo UI" w:hAnsi="Meiryo UI" w:cs="Meiryo UI" w:hint="eastAsia"/>
                                <w:color w:val="000000" w:themeColor="text1"/>
                                <w:kern w:val="24"/>
                                <w:sz w:val="24"/>
                                <w:szCs w:val="24"/>
                              </w:rPr>
                              <w:t>（平成</w:t>
                            </w:r>
                            <w:r w:rsidR="001B1043" w:rsidRPr="00F068A4">
                              <w:rPr>
                                <w:rFonts w:ascii="Meiryo UI" w:eastAsia="Meiryo UI" w:hAnsi="Meiryo UI" w:cs="Meiryo UI" w:hint="eastAsia"/>
                                <w:color w:val="000000" w:themeColor="text1"/>
                                <w:kern w:val="24"/>
                                <w:sz w:val="24"/>
                                <w:szCs w:val="24"/>
                              </w:rPr>
                              <w:t>25</w:t>
                            </w:r>
                            <w:r w:rsidRPr="00F068A4">
                              <w:rPr>
                                <w:rFonts w:ascii="Meiryo UI" w:eastAsia="Meiryo UI" w:hAnsi="Meiryo UI" w:cs="Meiryo UI" w:hint="eastAsia"/>
                                <w:color w:val="000000" w:themeColor="text1"/>
                                <w:kern w:val="24"/>
                                <w:sz w:val="24"/>
                                <w:szCs w:val="24"/>
                              </w:rPr>
                              <w:t>年</w:t>
                            </w:r>
                            <w:r w:rsidR="001B1043" w:rsidRPr="00F068A4">
                              <w:rPr>
                                <w:rFonts w:ascii="Meiryo UI" w:eastAsia="Meiryo UI" w:hAnsi="Meiryo UI" w:cs="Meiryo UI" w:hint="eastAsia"/>
                                <w:color w:val="000000" w:themeColor="text1"/>
                                <w:kern w:val="24"/>
                                <w:sz w:val="24"/>
                                <w:szCs w:val="24"/>
                              </w:rPr>
                              <w:t>6</w:t>
                            </w:r>
                            <w:r w:rsidRPr="00F068A4">
                              <w:rPr>
                                <w:rFonts w:ascii="Meiryo UI" w:eastAsia="Meiryo UI" w:hAnsi="Meiryo UI" w:cs="Meiryo UI" w:hint="eastAsia"/>
                                <w:color w:val="000000" w:themeColor="text1"/>
                                <w:kern w:val="24"/>
                                <w:sz w:val="24"/>
                                <w:szCs w:val="24"/>
                              </w:rPr>
                              <w:t>月制定、</w:t>
                            </w:r>
                            <w:r w:rsidRPr="00F068A4">
                              <w:rPr>
                                <w:rFonts w:ascii="Meiryo UI" w:eastAsia="Meiryo UI" w:hAnsi="Meiryo UI" w:cs="Meiryo UI" w:hint="eastAsia"/>
                                <w:b/>
                                <w:bCs/>
                                <w:color w:val="000000" w:themeColor="text1"/>
                                <w:kern w:val="24"/>
                                <w:sz w:val="24"/>
                                <w:szCs w:val="24"/>
                              </w:rPr>
                              <w:t>平成</w:t>
                            </w:r>
                            <w:r w:rsidR="001B1043" w:rsidRPr="00F068A4">
                              <w:rPr>
                                <w:rFonts w:ascii="Meiryo UI" w:eastAsia="Meiryo UI" w:hAnsi="Meiryo UI" w:cs="Meiryo UI" w:hint="eastAsia"/>
                                <w:b/>
                                <w:bCs/>
                                <w:color w:val="000000" w:themeColor="text1"/>
                                <w:kern w:val="24"/>
                                <w:sz w:val="24"/>
                                <w:szCs w:val="24"/>
                              </w:rPr>
                              <w:t>28年4</w:t>
                            </w:r>
                            <w:r w:rsidRPr="00F068A4">
                              <w:rPr>
                                <w:rFonts w:ascii="Meiryo UI" w:eastAsia="Meiryo UI" w:hAnsi="Meiryo UI" w:cs="Meiryo UI" w:hint="eastAsia"/>
                                <w:b/>
                                <w:bCs/>
                                <w:color w:val="000000" w:themeColor="text1"/>
                                <w:kern w:val="24"/>
                                <w:sz w:val="24"/>
                                <w:szCs w:val="24"/>
                              </w:rPr>
                              <w:t>月施行</w:t>
                            </w:r>
                            <w:r w:rsidRPr="00F068A4">
                              <w:rPr>
                                <w:rFonts w:ascii="Meiryo UI" w:eastAsia="Meiryo UI" w:hAnsi="Meiryo UI" w:cs="Meiryo UI" w:hint="eastAsia"/>
                                <w:color w:val="000000" w:themeColor="text1"/>
                                <w:kern w:val="24"/>
                                <w:sz w:val="24"/>
                                <w:szCs w:val="24"/>
                              </w:rPr>
                              <w:t>）～障がいを理由とする差別を解消し、もって共生社会の実現をめざす～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2pt;margin-top:35pt;width:10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" filled="f" strokecolor="#e36c0a [2409]" strokeweight="2pt">
                <v:textbox>
                  <w:txbxContent>
                    <w:p w:rsidR="004C0975" w:rsidRPr="00F068A4" w:rsidRDefault="004C0975" w:rsidP="004C0975">
                      <w:pPr>
                        <w:spacing w:line="280" w:lineRule="exact"/>
                        <w:jc w:val="center"/>
                        <w:rPr>
                          <w:color w:val="000000" w:themeColor="text1"/>
                          <w:sz w:val="24"/>
                          <w:szCs w:val="24"/>
                        </w:rPr>
                      </w:pPr>
                      <w:r w:rsidRPr="00F068A4">
                        <w:rPr>
                          <w:rFonts w:ascii="Meiryo UI" w:eastAsia="Meiryo UI" w:hAnsi="Meiryo UI" w:cs="Meiryo UI" w:hint="eastAsia"/>
                          <w:b/>
                          <w:bCs/>
                          <w:color w:val="000000" w:themeColor="text1"/>
                          <w:kern w:val="24"/>
                          <w:sz w:val="24"/>
                          <w:szCs w:val="24"/>
                        </w:rPr>
                        <w:t>障害者差別解消法</w:t>
                      </w:r>
                      <w:r w:rsidRPr="00F068A4">
                        <w:rPr>
                          <w:rFonts w:ascii="Meiryo UI" w:eastAsia="Meiryo UI" w:hAnsi="Meiryo UI" w:cs="Meiryo UI" w:hint="eastAsia"/>
                          <w:color w:val="000000" w:themeColor="text1"/>
                          <w:kern w:val="24"/>
                          <w:sz w:val="24"/>
                          <w:szCs w:val="24"/>
                        </w:rPr>
                        <w:t>（平成</w:t>
                      </w:r>
                      <w:r w:rsidR="001B1043" w:rsidRPr="00F068A4">
                        <w:rPr>
                          <w:rFonts w:ascii="Meiryo UI" w:eastAsia="Meiryo UI" w:hAnsi="Meiryo UI" w:cs="Meiryo UI" w:hint="eastAsia"/>
                          <w:color w:val="000000" w:themeColor="text1"/>
                          <w:kern w:val="24"/>
                          <w:sz w:val="24"/>
                          <w:szCs w:val="24"/>
                        </w:rPr>
                        <w:t>25</w:t>
                      </w:r>
                      <w:r w:rsidRPr="00F068A4">
                        <w:rPr>
                          <w:rFonts w:ascii="Meiryo UI" w:eastAsia="Meiryo UI" w:hAnsi="Meiryo UI" w:cs="Meiryo UI" w:hint="eastAsia"/>
                          <w:color w:val="000000" w:themeColor="text1"/>
                          <w:kern w:val="24"/>
                          <w:sz w:val="24"/>
                          <w:szCs w:val="24"/>
                        </w:rPr>
                        <w:t>年</w:t>
                      </w:r>
                      <w:r w:rsidR="001B1043" w:rsidRPr="00F068A4">
                        <w:rPr>
                          <w:rFonts w:ascii="Meiryo UI" w:eastAsia="Meiryo UI" w:hAnsi="Meiryo UI" w:cs="Meiryo UI" w:hint="eastAsia"/>
                          <w:color w:val="000000" w:themeColor="text1"/>
                          <w:kern w:val="24"/>
                          <w:sz w:val="24"/>
                          <w:szCs w:val="24"/>
                        </w:rPr>
                        <w:t>6</w:t>
                      </w:r>
                      <w:r w:rsidRPr="00F068A4">
                        <w:rPr>
                          <w:rFonts w:ascii="Meiryo UI" w:eastAsia="Meiryo UI" w:hAnsi="Meiryo UI" w:cs="Meiryo UI" w:hint="eastAsia"/>
                          <w:color w:val="000000" w:themeColor="text1"/>
                          <w:kern w:val="24"/>
                          <w:sz w:val="24"/>
                          <w:szCs w:val="24"/>
                        </w:rPr>
                        <w:t>月制定、</w:t>
                      </w:r>
                      <w:r w:rsidRPr="00F068A4">
                        <w:rPr>
                          <w:rFonts w:ascii="Meiryo UI" w:eastAsia="Meiryo UI" w:hAnsi="Meiryo UI" w:cs="Meiryo UI" w:hint="eastAsia"/>
                          <w:b/>
                          <w:bCs/>
                          <w:color w:val="000000" w:themeColor="text1"/>
                          <w:kern w:val="24"/>
                          <w:sz w:val="24"/>
                          <w:szCs w:val="24"/>
                        </w:rPr>
                        <w:t>平成</w:t>
                      </w:r>
                      <w:r w:rsidR="001B1043" w:rsidRPr="00F068A4">
                        <w:rPr>
                          <w:rFonts w:ascii="Meiryo UI" w:eastAsia="Meiryo UI" w:hAnsi="Meiryo UI" w:cs="Meiryo UI" w:hint="eastAsia"/>
                          <w:b/>
                          <w:bCs/>
                          <w:color w:val="000000" w:themeColor="text1"/>
                          <w:kern w:val="24"/>
                          <w:sz w:val="24"/>
                          <w:szCs w:val="24"/>
                        </w:rPr>
                        <w:t>28年4</w:t>
                      </w:r>
                      <w:r w:rsidRPr="00F068A4">
                        <w:rPr>
                          <w:rFonts w:ascii="Meiryo UI" w:eastAsia="Meiryo UI" w:hAnsi="Meiryo UI" w:cs="Meiryo UI" w:hint="eastAsia"/>
                          <w:b/>
                          <w:bCs/>
                          <w:color w:val="000000" w:themeColor="text1"/>
                          <w:kern w:val="24"/>
                          <w:sz w:val="24"/>
                          <w:szCs w:val="24"/>
                        </w:rPr>
                        <w:t>月施行</w:t>
                      </w:r>
                      <w:r w:rsidRPr="00F068A4">
                        <w:rPr>
                          <w:rFonts w:ascii="Meiryo UI" w:eastAsia="Meiryo UI" w:hAnsi="Meiryo UI" w:cs="Meiryo UI" w:hint="eastAsia"/>
                          <w:color w:val="000000" w:themeColor="text1"/>
                          <w:kern w:val="24"/>
                          <w:sz w:val="24"/>
                          <w:szCs w:val="24"/>
                        </w:rPr>
                        <w:t>）～</w:t>
                      </w:r>
                      <w:proofErr w:type="gramStart"/>
                      <w:r w:rsidRPr="00F068A4">
                        <w:rPr>
                          <w:rFonts w:ascii="Meiryo UI" w:eastAsia="Meiryo UI" w:hAnsi="Meiryo UI" w:cs="Meiryo UI" w:hint="eastAsia"/>
                          <w:color w:val="000000" w:themeColor="text1"/>
                          <w:kern w:val="24"/>
                          <w:sz w:val="24"/>
                          <w:szCs w:val="24"/>
                        </w:rPr>
                        <w:t>障がいを</w:t>
                      </w:r>
                      <w:proofErr w:type="gramEnd"/>
                      <w:r w:rsidRPr="00F068A4">
                        <w:rPr>
                          <w:rFonts w:ascii="Meiryo UI" w:eastAsia="Meiryo UI" w:hAnsi="Meiryo UI" w:cs="Meiryo UI" w:hint="eastAsia"/>
                          <w:color w:val="000000" w:themeColor="text1"/>
                          <w:kern w:val="24"/>
                          <w:sz w:val="24"/>
                          <w:szCs w:val="24"/>
                        </w:rPr>
                        <w:t>理由とする差別を解消し、もって共生社会の実現をめざす～</w:t>
                      </w:r>
                    </w:p>
                  </w:txbxContent>
                </v:textbox>
              </v:rect>
            </w:pict>
          </mc:Fallback>
        </mc:AlternateContent>
      </w:r>
      <w:r w:rsidR="00CD7694" w:rsidRPr="005B0310">
        <w:rPr>
          <w:noProof/>
        </w:rPr>
        <mc:AlternateContent>
          <mc:Choice Requires="wps">
            <w:drawing>
              <wp:anchor distT="0" distB="0" distL="114300" distR="114300" simplePos="0" relativeHeight="251659264" behindDoc="0" locked="0" layoutInCell="1" allowOverlap="1" wp14:anchorId="7C48F104" wp14:editId="155310DB">
                <wp:simplePos x="0" y="0"/>
                <wp:positionH relativeFrom="column">
                  <wp:posOffset>1993900</wp:posOffset>
                </wp:positionH>
                <wp:positionV relativeFrom="paragraph">
                  <wp:posOffset>-50800</wp:posOffset>
                </wp:positionV>
                <wp:extent cx="10083800" cy="419100"/>
                <wp:effectExtent l="0" t="0" r="12700" b="19050"/>
                <wp:wrapNone/>
                <wp:docPr id="19" name="額縁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3800" cy="419100"/>
                        </a:xfrm>
                        <a:prstGeom prst="bevel">
                          <a:avLst/>
                        </a:prstGeom>
                        <a:noFill/>
                        <a:ln w="12700" cap="flat" cmpd="sng" algn="ctr">
                          <a:solidFill>
                            <a:schemeClr val="accent6">
                              <a:lumMod val="60000"/>
                              <a:lumOff val="40000"/>
                            </a:schemeClr>
                          </a:solidFill>
                          <a:prstDash val="solid"/>
                        </a:ln>
                        <a:effectLst/>
                      </wps:spPr>
                      <wps:txbx>
                        <w:txbxContent>
                          <w:p w:rsidR="005B0310" w:rsidRPr="00C7088D" w:rsidRDefault="00FE66F7" w:rsidP="005B0310">
                            <w:pPr>
                              <w:pStyle w:val="Web"/>
                              <w:spacing w:before="0" w:beforeAutospacing="0" w:after="0" w:afterAutospacing="0" w:line="360" w:lineRule="exact"/>
                              <w:jc w:val="center"/>
                              <w:textAlignment w:val="baseline"/>
                              <w:rPr>
                                <w:color w:val="000000" w:themeColor="text1"/>
                                <w:sz w:val="28"/>
                                <w:szCs w:val="28"/>
                              </w:rPr>
                            </w:pPr>
                            <w:r>
                              <w:rPr>
                                <w:rFonts w:ascii="Century" w:eastAsia="Meiryo UI" w:hAnsi="Meiryo UI" w:cs="Times New Roman" w:hint="eastAsia"/>
                                <w:b/>
                                <w:bCs/>
                                <w:color w:val="000000" w:themeColor="text1"/>
                                <w:kern w:val="24"/>
                                <w:sz w:val="28"/>
                                <w:szCs w:val="28"/>
                              </w:rPr>
                              <w:t>大阪府</w:t>
                            </w:r>
                            <w:r w:rsidR="00191372">
                              <w:rPr>
                                <w:rFonts w:ascii="Century" w:eastAsia="Meiryo UI" w:hAnsi="Meiryo UI" w:cs="Times New Roman" w:hint="eastAsia"/>
                                <w:b/>
                                <w:bCs/>
                                <w:color w:val="000000" w:themeColor="text1"/>
                                <w:kern w:val="24"/>
                                <w:sz w:val="28"/>
                                <w:szCs w:val="28"/>
                              </w:rPr>
                              <w:t>における障がい者差別</w:t>
                            </w:r>
                            <w:r w:rsidR="005E1CE8">
                              <w:rPr>
                                <w:rFonts w:ascii="Century" w:eastAsia="Meiryo UI" w:hAnsi="Meiryo UI" w:cs="Times New Roman" w:hint="eastAsia"/>
                                <w:b/>
                                <w:bCs/>
                                <w:color w:val="000000" w:themeColor="text1"/>
                                <w:kern w:val="24"/>
                                <w:sz w:val="28"/>
                                <w:szCs w:val="28"/>
                              </w:rPr>
                              <w:t>の</w:t>
                            </w:r>
                            <w:bookmarkStart w:id="0" w:name="_GoBack"/>
                            <w:bookmarkEnd w:id="0"/>
                            <w:r w:rsidR="00191372">
                              <w:rPr>
                                <w:rFonts w:ascii="Century" w:eastAsia="Meiryo UI" w:hAnsi="Meiryo UI" w:cs="Times New Roman" w:hint="eastAsia"/>
                                <w:b/>
                                <w:bCs/>
                                <w:color w:val="000000" w:themeColor="text1"/>
                                <w:kern w:val="24"/>
                                <w:sz w:val="28"/>
                                <w:szCs w:val="28"/>
                              </w:rPr>
                              <w:t>解消</w:t>
                            </w:r>
                            <w:r w:rsidR="00CD7694">
                              <w:rPr>
                                <w:rFonts w:ascii="Century" w:eastAsia="Meiryo UI" w:hAnsi="Meiryo UI" w:cs="Times New Roman" w:hint="eastAsia"/>
                                <w:b/>
                                <w:bCs/>
                                <w:color w:val="000000" w:themeColor="text1"/>
                                <w:kern w:val="24"/>
                                <w:sz w:val="28"/>
                                <w:szCs w:val="28"/>
                              </w:rPr>
                              <w:t>の</w:t>
                            </w:r>
                            <w:r w:rsidR="00191372">
                              <w:rPr>
                                <w:rFonts w:ascii="Century" w:eastAsia="Meiryo UI" w:hAnsi="Meiryo UI" w:cs="Times New Roman" w:hint="eastAsia"/>
                                <w:b/>
                                <w:bCs/>
                                <w:color w:val="000000" w:themeColor="text1"/>
                                <w:kern w:val="24"/>
                                <w:sz w:val="28"/>
                                <w:szCs w:val="28"/>
                              </w:rPr>
                              <w:t>推進に関する条例の</w:t>
                            </w:r>
                            <w:r w:rsidR="00A03F2F">
                              <w:rPr>
                                <w:rFonts w:ascii="Century" w:eastAsia="Meiryo UI" w:hAnsi="Meiryo UI" w:cs="Times New Roman" w:hint="eastAsia"/>
                                <w:b/>
                                <w:bCs/>
                                <w:color w:val="000000" w:themeColor="text1"/>
                                <w:kern w:val="24"/>
                                <w:sz w:val="28"/>
                                <w:szCs w:val="28"/>
                              </w:rPr>
                              <w:t>検討</w:t>
                            </w:r>
                            <w:r w:rsidR="00CD7694">
                              <w:rPr>
                                <w:rFonts w:ascii="Century" w:eastAsia="Meiryo UI" w:hAnsi="Meiryo UI" w:cs="Times New Roman" w:hint="eastAsia"/>
                                <w:b/>
                                <w:bCs/>
                                <w:color w:val="000000" w:themeColor="text1"/>
                                <w:kern w:val="24"/>
                                <w:sz w:val="28"/>
                                <w:szCs w:val="28"/>
                              </w:rPr>
                              <w:t>について</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8" o:spid="_x0000_s1036" type="#_x0000_t84" style="position:absolute;left:0;text-align:left;margin-left:157pt;margin-top:-4pt;width:79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" filled="f" strokecolor="#fabf8f [1945]" strokeweight="1pt">
                <v:path arrowok="t"/>
                <v:textbox>
                  <w:txbxContent>
                    <w:p w:rsidR="005B0310" w:rsidRPr="00C7088D" w:rsidRDefault="00FE66F7" w:rsidP="005B0310">
                      <w:pPr>
                        <w:pStyle w:val="Web"/>
                        <w:spacing w:before="0" w:beforeAutospacing="0" w:after="0" w:afterAutospacing="0" w:line="360" w:lineRule="exact"/>
                        <w:jc w:val="center"/>
                        <w:textAlignment w:val="baseline"/>
                        <w:rPr>
                          <w:color w:val="000000" w:themeColor="text1"/>
                          <w:sz w:val="28"/>
                          <w:szCs w:val="28"/>
                        </w:rPr>
                      </w:pPr>
                      <w:r>
                        <w:rPr>
                          <w:rFonts w:ascii="Century" w:eastAsia="Meiryo UI" w:hAnsi="Meiryo UI" w:cs="Times New Roman" w:hint="eastAsia"/>
                          <w:b/>
                          <w:bCs/>
                          <w:color w:val="000000" w:themeColor="text1"/>
                          <w:kern w:val="24"/>
                          <w:sz w:val="28"/>
                          <w:szCs w:val="28"/>
                        </w:rPr>
                        <w:t>大阪府</w:t>
                      </w:r>
                      <w:r w:rsidR="00191372">
                        <w:rPr>
                          <w:rFonts w:ascii="Century" w:eastAsia="Meiryo UI" w:hAnsi="Meiryo UI" w:cs="Times New Roman" w:hint="eastAsia"/>
                          <w:b/>
                          <w:bCs/>
                          <w:color w:val="000000" w:themeColor="text1"/>
                          <w:kern w:val="24"/>
                          <w:sz w:val="28"/>
                          <w:szCs w:val="28"/>
                        </w:rPr>
                        <w:t>における障がい者差別</w:t>
                      </w:r>
                      <w:r w:rsidR="005E1CE8">
                        <w:rPr>
                          <w:rFonts w:ascii="Century" w:eastAsia="Meiryo UI" w:hAnsi="Meiryo UI" w:cs="Times New Roman" w:hint="eastAsia"/>
                          <w:b/>
                          <w:bCs/>
                          <w:color w:val="000000" w:themeColor="text1"/>
                          <w:kern w:val="24"/>
                          <w:sz w:val="28"/>
                          <w:szCs w:val="28"/>
                        </w:rPr>
                        <w:t>の</w:t>
                      </w:r>
                      <w:bookmarkStart w:id="1" w:name="_GoBack"/>
                      <w:bookmarkEnd w:id="1"/>
                      <w:r w:rsidR="00191372">
                        <w:rPr>
                          <w:rFonts w:ascii="Century" w:eastAsia="Meiryo UI" w:hAnsi="Meiryo UI" w:cs="Times New Roman" w:hint="eastAsia"/>
                          <w:b/>
                          <w:bCs/>
                          <w:color w:val="000000" w:themeColor="text1"/>
                          <w:kern w:val="24"/>
                          <w:sz w:val="28"/>
                          <w:szCs w:val="28"/>
                        </w:rPr>
                        <w:t>解消</w:t>
                      </w:r>
                      <w:r w:rsidR="00CD7694">
                        <w:rPr>
                          <w:rFonts w:ascii="Century" w:eastAsia="Meiryo UI" w:hAnsi="Meiryo UI" w:cs="Times New Roman" w:hint="eastAsia"/>
                          <w:b/>
                          <w:bCs/>
                          <w:color w:val="000000" w:themeColor="text1"/>
                          <w:kern w:val="24"/>
                          <w:sz w:val="28"/>
                          <w:szCs w:val="28"/>
                        </w:rPr>
                        <w:t>の</w:t>
                      </w:r>
                      <w:r w:rsidR="00191372">
                        <w:rPr>
                          <w:rFonts w:ascii="Century" w:eastAsia="Meiryo UI" w:hAnsi="Meiryo UI" w:cs="Times New Roman" w:hint="eastAsia"/>
                          <w:b/>
                          <w:bCs/>
                          <w:color w:val="000000" w:themeColor="text1"/>
                          <w:kern w:val="24"/>
                          <w:sz w:val="28"/>
                          <w:szCs w:val="28"/>
                        </w:rPr>
                        <w:t>推進に関する条例の</w:t>
                      </w:r>
                      <w:r w:rsidR="00A03F2F">
                        <w:rPr>
                          <w:rFonts w:ascii="Century" w:eastAsia="Meiryo UI" w:hAnsi="Meiryo UI" w:cs="Times New Roman" w:hint="eastAsia"/>
                          <w:b/>
                          <w:bCs/>
                          <w:color w:val="000000" w:themeColor="text1"/>
                          <w:kern w:val="24"/>
                          <w:sz w:val="28"/>
                          <w:szCs w:val="28"/>
                        </w:rPr>
                        <w:t>検討</w:t>
                      </w:r>
                      <w:r w:rsidR="00CD7694">
                        <w:rPr>
                          <w:rFonts w:ascii="Century" w:eastAsia="Meiryo UI" w:hAnsi="Meiryo UI" w:cs="Times New Roman" w:hint="eastAsia"/>
                          <w:b/>
                          <w:bCs/>
                          <w:color w:val="000000" w:themeColor="text1"/>
                          <w:kern w:val="24"/>
                          <w:sz w:val="28"/>
                          <w:szCs w:val="28"/>
                        </w:rPr>
                        <w:t>について</w:t>
                      </w:r>
                    </w:p>
                  </w:txbxContent>
                </v:textbox>
              </v:shape>
            </w:pict>
          </mc:Fallback>
        </mc:AlternateContent>
      </w:r>
    </w:p>
    <w:sectPr w:rsidR="00EE62C3" w:rsidSect="005B0310">
      <w:headerReference w:type="default" r:id="rId8"/>
      <w:pgSz w:w="23814" w:h="16839" w:orient="landscape"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71" w:rsidRDefault="00FD3571" w:rsidP="00F60816">
      <w:r>
        <w:separator/>
      </w:r>
    </w:p>
  </w:endnote>
  <w:endnote w:type="continuationSeparator" w:id="0">
    <w:p w:rsidR="00FD3571" w:rsidRDefault="00FD3571" w:rsidP="00F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71" w:rsidRDefault="00FD3571" w:rsidP="00F60816">
      <w:r>
        <w:separator/>
      </w:r>
    </w:p>
  </w:footnote>
  <w:footnote w:type="continuationSeparator" w:id="0">
    <w:p w:rsidR="00FD3571" w:rsidRDefault="00FD3571" w:rsidP="00F6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87" w:rsidRDefault="00B53A87" w:rsidP="00B53A8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1F1"/>
    <w:multiLevelType w:val="hybridMultilevel"/>
    <w:tmpl w:val="93D62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A343A3"/>
    <w:multiLevelType w:val="hybridMultilevel"/>
    <w:tmpl w:val="1B501BE4"/>
    <w:lvl w:ilvl="0" w:tplc="471664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2B4BDA"/>
    <w:multiLevelType w:val="hybridMultilevel"/>
    <w:tmpl w:val="9B64D774"/>
    <w:lvl w:ilvl="0" w:tplc="248C811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CE7CE6"/>
    <w:multiLevelType w:val="hybridMultilevel"/>
    <w:tmpl w:val="8E8E80F2"/>
    <w:lvl w:ilvl="0" w:tplc="84B480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ECD2606"/>
    <w:multiLevelType w:val="hybridMultilevel"/>
    <w:tmpl w:val="F394F554"/>
    <w:lvl w:ilvl="0" w:tplc="B32AEA8E">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F748F3"/>
    <w:multiLevelType w:val="hybridMultilevel"/>
    <w:tmpl w:val="DDCC7986"/>
    <w:lvl w:ilvl="0" w:tplc="153C10E0">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601A17B6"/>
    <w:multiLevelType w:val="hybridMultilevel"/>
    <w:tmpl w:val="BD504B8A"/>
    <w:lvl w:ilvl="0" w:tplc="C994DC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EB"/>
    <w:rsid w:val="000C725F"/>
    <w:rsid w:val="00104036"/>
    <w:rsid w:val="00160BD3"/>
    <w:rsid w:val="0018246C"/>
    <w:rsid w:val="00182566"/>
    <w:rsid w:val="00191372"/>
    <w:rsid w:val="001B1043"/>
    <w:rsid w:val="001E1F07"/>
    <w:rsid w:val="00213694"/>
    <w:rsid w:val="00257293"/>
    <w:rsid w:val="002636FD"/>
    <w:rsid w:val="002F79FB"/>
    <w:rsid w:val="0035592D"/>
    <w:rsid w:val="003640C5"/>
    <w:rsid w:val="003C2C04"/>
    <w:rsid w:val="0047172D"/>
    <w:rsid w:val="004737F0"/>
    <w:rsid w:val="00480676"/>
    <w:rsid w:val="004A737E"/>
    <w:rsid w:val="004C0975"/>
    <w:rsid w:val="005009C7"/>
    <w:rsid w:val="00511055"/>
    <w:rsid w:val="005B0310"/>
    <w:rsid w:val="005C7E86"/>
    <w:rsid w:val="005E1CE8"/>
    <w:rsid w:val="005F5D13"/>
    <w:rsid w:val="00675952"/>
    <w:rsid w:val="006963BF"/>
    <w:rsid w:val="006A1203"/>
    <w:rsid w:val="006A185E"/>
    <w:rsid w:val="006A477D"/>
    <w:rsid w:val="0073523A"/>
    <w:rsid w:val="00741ED1"/>
    <w:rsid w:val="00771457"/>
    <w:rsid w:val="007D44A3"/>
    <w:rsid w:val="00832EFE"/>
    <w:rsid w:val="00866118"/>
    <w:rsid w:val="009E6BD0"/>
    <w:rsid w:val="00A00F1A"/>
    <w:rsid w:val="00A03F2F"/>
    <w:rsid w:val="00A04CA2"/>
    <w:rsid w:val="00A407EB"/>
    <w:rsid w:val="00A51C6C"/>
    <w:rsid w:val="00A6770A"/>
    <w:rsid w:val="00A75DC4"/>
    <w:rsid w:val="00B53A87"/>
    <w:rsid w:val="00BB08EA"/>
    <w:rsid w:val="00C7088D"/>
    <w:rsid w:val="00C86CA0"/>
    <w:rsid w:val="00CD7694"/>
    <w:rsid w:val="00CF41FC"/>
    <w:rsid w:val="00D027C5"/>
    <w:rsid w:val="00D351A3"/>
    <w:rsid w:val="00DD69E1"/>
    <w:rsid w:val="00DD7BC1"/>
    <w:rsid w:val="00DF6D03"/>
    <w:rsid w:val="00DF78C9"/>
    <w:rsid w:val="00E1647E"/>
    <w:rsid w:val="00E366C4"/>
    <w:rsid w:val="00E70F93"/>
    <w:rsid w:val="00EB7833"/>
    <w:rsid w:val="00EE62C3"/>
    <w:rsid w:val="00F068A4"/>
    <w:rsid w:val="00F21431"/>
    <w:rsid w:val="00F37DC1"/>
    <w:rsid w:val="00F60816"/>
    <w:rsid w:val="00FD3571"/>
    <w:rsid w:val="00FD60E2"/>
    <w:rsid w:val="00FE66F7"/>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03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C7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E86"/>
    <w:rPr>
      <w:rFonts w:asciiTheme="majorHAnsi" w:eastAsiaTheme="majorEastAsia" w:hAnsiTheme="majorHAnsi" w:cstheme="majorBidi"/>
      <w:sz w:val="18"/>
      <w:szCs w:val="18"/>
    </w:rPr>
  </w:style>
  <w:style w:type="paragraph" w:styleId="a5">
    <w:name w:val="header"/>
    <w:basedOn w:val="a"/>
    <w:link w:val="a6"/>
    <w:uiPriority w:val="99"/>
    <w:unhideWhenUsed/>
    <w:rsid w:val="00F60816"/>
    <w:pPr>
      <w:tabs>
        <w:tab w:val="center" w:pos="4252"/>
        <w:tab w:val="right" w:pos="8504"/>
      </w:tabs>
      <w:snapToGrid w:val="0"/>
    </w:pPr>
  </w:style>
  <w:style w:type="character" w:customStyle="1" w:styleId="a6">
    <w:name w:val="ヘッダー (文字)"/>
    <w:basedOn w:val="a0"/>
    <w:link w:val="a5"/>
    <w:uiPriority w:val="99"/>
    <w:rsid w:val="00F60816"/>
  </w:style>
  <w:style w:type="paragraph" w:styleId="a7">
    <w:name w:val="footer"/>
    <w:basedOn w:val="a"/>
    <w:link w:val="a8"/>
    <w:uiPriority w:val="99"/>
    <w:unhideWhenUsed/>
    <w:rsid w:val="00F60816"/>
    <w:pPr>
      <w:tabs>
        <w:tab w:val="center" w:pos="4252"/>
        <w:tab w:val="right" w:pos="8504"/>
      </w:tabs>
      <w:snapToGrid w:val="0"/>
    </w:pPr>
  </w:style>
  <w:style w:type="character" w:customStyle="1" w:styleId="a8">
    <w:name w:val="フッター (文字)"/>
    <w:basedOn w:val="a0"/>
    <w:link w:val="a7"/>
    <w:uiPriority w:val="99"/>
    <w:rsid w:val="00F60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03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C7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E86"/>
    <w:rPr>
      <w:rFonts w:asciiTheme="majorHAnsi" w:eastAsiaTheme="majorEastAsia" w:hAnsiTheme="majorHAnsi" w:cstheme="majorBidi"/>
      <w:sz w:val="18"/>
      <w:szCs w:val="18"/>
    </w:rPr>
  </w:style>
  <w:style w:type="paragraph" w:styleId="a5">
    <w:name w:val="header"/>
    <w:basedOn w:val="a"/>
    <w:link w:val="a6"/>
    <w:uiPriority w:val="99"/>
    <w:unhideWhenUsed/>
    <w:rsid w:val="00F60816"/>
    <w:pPr>
      <w:tabs>
        <w:tab w:val="center" w:pos="4252"/>
        <w:tab w:val="right" w:pos="8504"/>
      </w:tabs>
      <w:snapToGrid w:val="0"/>
    </w:pPr>
  </w:style>
  <w:style w:type="character" w:customStyle="1" w:styleId="a6">
    <w:name w:val="ヘッダー (文字)"/>
    <w:basedOn w:val="a0"/>
    <w:link w:val="a5"/>
    <w:uiPriority w:val="99"/>
    <w:rsid w:val="00F60816"/>
  </w:style>
  <w:style w:type="paragraph" w:styleId="a7">
    <w:name w:val="footer"/>
    <w:basedOn w:val="a"/>
    <w:link w:val="a8"/>
    <w:uiPriority w:val="99"/>
    <w:unhideWhenUsed/>
    <w:rsid w:val="00F60816"/>
    <w:pPr>
      <w:tabs>
        <w:tab w:val="center" w:pos="4252"/>
        <w:tab w:val="right" w:pos="8504"/>
      </w:tabs>
      <w:snapToGrid w:val="0"/>
    </w:pPr>
  </w:style>
  <w:style w:type="character" w:customStyle="1" w:styleId="a8">
    <w:name w:val="フッター (文字)"/>
    <w:basedOn w:val="a0"/>
    <w:link w:val="a7"/>
    <w:uiPriority w:val="99"/>
    <w:rsid w:val="00F6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0267">
      <w:bodyDiv w:val="1"/>
      <w:marLeft w:val="0"/>
      <w:marRight w:val="0"/>
      <w:marTop w:val="0"/>
      <w:marBottom w:val="0"/>
      <w:divBdr>
        <w:top w:val="none" w:sz="0" w:space="0" w:color="auto"/>
        <w:left w:val="none" w:sz="0" w:space="0" w:color="auto"/>
        <w:bottom w:val="none" w:sz="0" w:space="0" w:color="auto"/>
        <w:right w:val="none" w:sz="0" w:space="0" w:color="auto"/>
      </w:divBdr>
    </w:div>
    <w:div w:id="291861421">
      <w:bodyDiv w:val="1"/>
      <w:marLeft w:val="0"/>
      <w:marRight w:val="0"/>
      <w:marTop w:val="0"/>
      <w:marBottom w:val="0"/>
      <w:divBdr>
        <w:top w:val="none" w:sz="0" w:space="0" w:color="auto"/>
        <w:left w:val="none" w:sz="0" w:space="0" w:color="auto"/>
        <w:bottom w:val="none" w:sz="0" w:space="0" w:color="auto"/>
        <w:right w:val="none" w:sz="0" w:space="0" w:color="auto"/>
      </w:divBdr>
      <w:divsChild>
        <w:div w:id="142814410">
          <w:marLeft w:val="274"/>
          <w:marRight w:val="0"/>
          <w:marTop w:val="0"/>
          <w:marBottom w:val="0"/>
          <w:divBdr>
            <w:top w:val="none" w:sz="0" w:space="0" w:color="auto"/>
            <w:left w:val="none" w:sz="0" w:space="0" w:color="auto"/>
            <w:bottom w:val="none" w:sz="0" w:space="0" w:color="auto"/>
            <w:right w:val="none" w:sz="0" w:space="0" w:color="auto"/>
          </w:divBdr>
        </w:div>
        <w:div w:id="1401831743">
          <w:marLeft w:val="274"/>
          <w:marRight w:val="0"/>
          <w:marTop w:val="0"/>
          <w:marBottom w:val="0"/>
          <w:divBdr>
            <w:top w:val="none" w:sz="0" w:space="0" w:color="auto"/>
            <w:left w:val="none" w:sz="0" w:space="0" w:color="auto"/>
            <w:bottom w:val="none" w:sz="0" w:space="0" w:color="auto"/>
            <w:right w:val="none" w:sz="0" w:space="0" w:color="auto"/>
          </w:divBdr>
        </w:div>
        <w:div w:id="1801191711">
          <w:marLeft w:val="274"/>
          <w:marRight w:val="0"/>
          <w:marTop w:val="0"/>
          <w:marBottom w:val="0"/>
          <w:divBdr>
            <w:top w:val="none" w:sz="0" w:space="0" w:color="auto"/>
            <w:left w:val="none" w:sz="0" w:space="0" w:color="auto"/>
            <w:bottom w:val="none" w:sz="0" w:space="0" w:color="auto"/>
            <w:right w:val="none" w:sz="0" w:space="0" w:color="auto"/>
          </w:divBdr>
        </w:div>
        <w:div w:id="1797527447">
          <w:marLeft w:val="274"/>
          <w:marRight w:val="0"/>
          <w:marTop w:val="0"/>
          <w:marBottom w:val="0"/>
          <w:divBdr>
            <w:top w:val="none" w:sz="0" w:space="0" w:color="auto"/>
            <w:left w:val="none" w:sz="0" w:space="0" w:color="auto"/>
            <w:bottom w:val="none" w:sz="0" w:space="0" w:color="auto"/>
            <w:right w:val="none" w:sz="0" w:space="0" w:color="auto"/>
          </w:divBdr>
        </w:div>
      </w:divsChild>
    </w:div>
    <w:div w:id="623585453">
      <w:bodyDiv w:val="1"/>
      <w:marLeft w:val="0"/>
      <w:marRight w:val="0"/>
      <w:marTop w:val="0"/>
      <w:marBottom w:val="0"/>
      <w:divBdr>
        <w:top w:val="none" w:sz="0" w:space="0" w:color="auto"/>
        <w:left w:val="none" w:sz="0" w:space="0" w:color="auto"/>
        <w:bottom w:val="none" w:sz="0" w:space="0" w:color="auto"/>
        <w:right w:val="none" w:sz="0" w:space="0" w:color="auto"/>
      </w:divBdr>
    </w:div>
    <w:div w:id="678508567">
      <w:bodyDiv w:val="1"/>
      <w:marLeft w:val="0"/>
      <w:marRight w:val="0"/>
      <w:marTop w:val="0"/>
      <w:marBottom w:val="0"/>
      <w:divBdr>
        <w:top w:val="none" w:sz="0" w:space="0" w:color="auto"/>
        <w:left w:val="none" w:sz="0" w:space="0" w:color="auto"/>
        <w:bottom w:val="none" w:sz="0" w:space="0" w:color="auto"/>
        <w:right w:val="none" w:sz="0" w:space="0" w:color="auto"/>
      </w:divBdr>
    </w:div>
    <w:div w:id="1012343039">
      <w:bodyDiv w:val="1"/>
      <w:marLeft w:val="0"/>
      <w:marRight w:val="0"/>
      <w:marTop w:val="0"/>
      <w:marBottom w:val="0"/>
      <w:divBdr>
        <w:top w:val="none" w:sz="0" w:space="0" w:color="auto"/>
        <w:left w:val="none" w:sz="0" w:space="0" w:color="auto"/>
        <w:bottom w:val="none" w:sz="0" w:space="0" w:color="auto"/>
        <w:right w:val="none" w:sz="0" w:space="0" w:color="auto"/>
      </w:divBdr>
    </w:div>
    <w:div w:id="1245187719">
      <w:bodyDiv w:val="1"/>
      <w:marLeft w:val="0"/>
      <w:marRight w:val="0"/>
      <w:marTop w:val="0"/>
      <w:marBottom w:val="0"/>
      <w:divBdr>
        <w:top w:val="none" w:sz="0" w:space="0" w:color="auto"/>
        <w:left w:val="none" w:sz="0" w:space="0" w:color="auto"/>
        <w:bottom w:val="none" w:sz="0" w:space="0" w:color="auto"/>
        <w:right w:val="none" w:sz="0" w:space="0" w:color="auto"/>
      </w:divBdr>
      <w:divsChild>
        <w:div w:id="538007717">
          <w:marLeft w:val="274"/>
          <w:marRight w:val="0"/>
          <w:marTop w:val="0"/>
          <w:marBottom w:val="0"/>
          <w:divBdr>
            <w:top w:val="none" w:sz="0" w:space="0" w:color="auto"/>
            <w:left w:val="none" w:sz="0" w:space="0" w:color="auto"/>
            <w:bottom w:val="none" w:sz="0" w:space="0" w:color="auto"/>
            <w:right w:val="none" w:sz="0" w:space="0" w:color="auto"/>
          </w:divBdr>
        </w:div>
        <w:div w:id="179129075">
          <w:marLeft w:val="274"/>
          <w:marRight w:val="0"/>
          <w:marTop w:val="0"/>
          <w:marBottom w:val="0"/>
          <w:divBdr>
            <w:top w:val="none" w:sz="0" w:space="0" w:color="auto"/>
            <w:left w:val="none" w:sz="0" w:space="0" w:color="auto"/>
            <w:bottom w:val="none" w:sz="0" w:space="0" w:color="auto"/>
            <w:right w:val="none" w:sz="0" w:space="0" w:color="auto"/>
          </w:divBdr>
        </w:div>
        <w:div w:id="430905227">
          <w:marLeft w:val="274"/>
          <w:marRight w:val="0"/>
          <w:marTop w:val="0"/>
          <w:marBottom w:val="0"/>
          <w:divBdr>
            <w:top w:val="none" w:sz="0" w:space="0" w:color="auto"/>
            <w:left w:val="none" w:sz="0" w:space="0" w:color="auto"/>
            <w:bottom w:val="none" w:sz="0" w:space="0" w:color="auto"/>
            <w:right w:val="none" w:sz="0" w:space="0" w:color="auto"/>
          </w:divBdr>
        </w:div>
        <w:div w:id="321743760">
          <w:marLeft w:val="274"/>
          <w:marRight w:val="0"/>
          <w:marTop w:val="0"/>
          <w:marBottom w:val="0"/>
          <w:divBdr>
            <w:top w:val="none" w:sz="0" w:space="0" w:color="auto"/>
            <w:left w:val="none" w:sz="0" w:space="0" w:color="auto"/>
            <w:bottom w:val="none" w:sz="0" w:space="0" w:color="auto"/>
            <w:right w:val="none" w:sz="0" w:space="0" w:color="auto"/>
          </w:divBdr>
        </w:div>
      </w:divsChild>
    </w:div>
    <w:div w:id="1308169988">
      <w:bodyDiv w:val="1"/>
      <w:marLeft w:val="0"/>
      <w:marRight w:val="0"/>
      <w:marTop w:val="0"/>
      <w:marBottom w:val="0"/>
      <w:divBdr>
        <w:top w:val="none" w:sz="0" w:space="0" w:color="auto"/>
        <w:left w:val="none" w:sz="0" w:space="0" w:color="auto"/>
        <w:bottom w:val="none" w:sz="0" w:space="0" w:color="auto"/>
        <w:right w:val="none" w:sz="0" w:space="0" w:color="auto"/>
      </w:divBdr>
    </w:div>
    <w:div w:id="1496847325">
      <w:bodyDiv w:val="1"/>
      <w:marLeft w:val="0"/>
      <w:marRight w:val="0"/>
      <w:marTop w:val="0"/>
      <w:marBottom w:val="0"/>
      <w:divBdr>
        <w:top w:val="none" w:sz="0" w:space="0" w:color="auto"/>
        <w:left w:val="none" w:sz="0" w:space="0" w:color="auto"/>
        <w:bottom w:val="none" w:sz="0" w:space="0" w:color="auto"/>
        <w:right w:val="none" w:sz="0" w:space="0" w:color="auto"/>
      </w:divBdr>
    </w:div>
    <w:div w:id="1580213629">
      <w:bodyDiv w:val="1"/>
      <w:marLeft w:val="0"/>
      <w:marRight w:val="0"/>
      <w:marTop w:val="0"/>
      <w:marBottom w:val="0"/>
      <w:divBdr>
        <w:top w:val="none" w:sz="0" w:space="0" w:color="auto"/>
        <w:left w:val="none" w:sz="0" w:space="0" w:color="auto"/>
        <w:bottom w:val="none" w:sz="0" w:space="0" w:color="auto"/>
        <w:right w:val="none" w:sz="0" w:space="0" w:color="auto"/>
      </w:divBdr>
    </w:div>
    <w:div w:id="1961036767">
      <w:bodyDiv w:val="1"/>
      <w:marLeft w:val="0"/>
      <w:marRight w:val="0"/>
      <w:marTop w:val="0"/>
      <w:marBottom w:val="0"/>
      <w:divBdr>
        <w:top w:val="none" w:sz="0" w:space="0" w:color="auto"/>
        <w:left w:val="none" w:sz="0" w:space="0" w:color="auto"/>
        <w:bottom w:val="none" w:sz="0" w:space="0" w:color="auto"/>
        <w:right w:val="none" w:sz="0" w:space="0" w:color="auto"/>
      </w:divBdr>
    </w:div>
    <w:div w:id="20753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33</cp:revision>
  <cp:lastPrinted>2015-10-28T03:34:00Z</cp:lastPrinted>
  <dcterms:created xsi:type="dcterms:W3CDTF">2015-08-12T12:21:00Z</dcterms:created>
  <dcterms:modified xsi:type="dcterms:W3CDTF">2015-10-29T10:11:00Z</dcterms:modified>
</cp:coreProperties>
</file>