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82" w:rsidRDefault="00F242AE">
      <w:pPr>
        <w:rPr>
          <w:rFonts w:asciiTheme="minorEastAsia" w:hAnsiTheme="minorEastAsia" w:hint="eastAsia"/>
          <w:kern w:val="0"/>
          <w:szCs w:val="21"/>
        </w:rPr>
      </w:pPr>
      <w:r w:rsidRPr="00F242AE">
        <w:rPr>
          <w:rFonts w:asciiTheme="minorEastAsia" w:hAnsiTheme="minorEastAsia"/>
          <w:noProof/>
          <w:kern w:val="0"/>
          <w:szCs w:val="21"/>
        </w:rPr>
        <mc:AlternateContent>
          <mc:Choice Requires="wps">
            <w:drawing>
              <wp:anchor distT="0" distB="0" distL="114300" distR="114300" simplePos="0" relativeHeight="251659264" behindDoc="0" locked="0" layoutInCell="1" allowOverlap="1" wp14:editId="36B11C9B">
                <wp:simplePos x="0" y="0"/>
                <wp:positionH relativeFrom="column">
                  <wp:posOffset>4661673</wp:posOffset>
                </wp:positionH>
                <wp:positionV relativeFrom="paragraph">
                  <wp:posOffset>-381662</wp:posOffset>
                </wp:positionV>
                <wp:extent cx="978011" cy="1403985"/>
                <wp:effectExtent l="0" t="0" r="1270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011" cy="1403985"/>
                        </a:xfrm>
                        <a:prstGeom prst="rect">
                          <a:avLst/>
                        </a:prstGeom>
                        <a:solidFill>
                          <a:srgbClr val="FFFFFF"/>
                        </a:solidFill>
                        <a:ln w="9525">
                          <a:solidFill>
                            <a:srgbClr val="000000"/>
                          </a:solidFill>
                          <a:miter lim="800000"/>
                          <a:headEnd/>
                          <a:tailEnd/>
                        </a:ln>
                      </wps:spPr>
                      <wps:txbx>
                        <w:txbxContent>
                          <w:p w:rsidR="00F242AE" w:rsidRDefault="00F242AE" w:rsidP="00F242AE">
                            <w:pPr>
                              <w:jc w:val="center"/>
                            </w:pPr>
                            <w:r>
                              <w:rPr>
                                <w:rFonts w:hint="eastAsia"/>
                              </w:rPr>
                              <w:t>参考資料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7.05pt;margin-top:-30.05pt;width:7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8DRAIAAFcEAAAOAAAAZHJzL2Uyb0RvYy54bWysVM2O0zAQviPxDpbvNEm3Zduo6WrpUoS0&#10;/EgLD+A4TmPh2MZ2m5RjKyEegldAnHmevAhjJ1vK3wWRg+XxeD5/881MFldtLdCOGcuVzHAyijFi&#10;kqqCy02G375ZP5phZB2RBRFKsgzvmcVXy4cPFo1O2VhVShTMIACRNm10hivndBpFllasJnakNJPg&#10;LJWpiQPTbKLCkAbQaxGN4/hx1ChTaKMosxZOb3onXgb8smTUvSpLyxwSGQZuLqwmrLlfo+WCpBtD&#10;dMXpQIP8A4uacAmPnqBuiCNoa/hvUDWnRllVuhFVdaTKklMWcoBskviXbO4qolnIBcSx+iST/X+w&#10;9OXutUG8yPBFfImRJDUUqTt+7A5fusO37vgJdcfP3fHYHb6CjcZesEbbFOLuNES69olqofAheatv&#10;FX1nkVSrisgNuzZGNRUjBRBOfGR0FtrjWA+SNy9UAe+SrVMBqC1N7dUEfRCgQ+H2p2Kx1iEKh/PL&#10;WZwkGFFwJZP4Yj6bhidIeh+tjXXPmKqR32TYQDMEdLK7tc6zIen9Ff+YVYIXay5EMMwmXwmDdgQa&#10;Zx2+Af2na0KiBqhMx9NegL9CxOH7E0TNHUyA4HWGZ6dLJPWyPZVF6E9HuOj3QFnIQUcvXS+ia/N2&#10;qEuuij0oalTf6TCZsKmU+YBRA12eYft+SwzDSDyXUJV5Mpn4sQjGZHo5BsOce/JzD5EUoDLsMOq3&#10;KxdGKQimr6F6ax6E9WXumQxcoXuD3sOk+fE4t8OtH/+D5XcAAAD//wMAUEsDBBQABgAIAAAAIQCH&#10;IYcQ3gAAAAsBAAAPAAAAZHJzL2Rvd25yZXYueG1sTI/BTsMwDIbvSLxDZCQu05aWsVJ1TSeYtBOn&#10;lXHPGq+taJySZFv39pgT3H7Ln35/LjeTHcQFfegdKUgXCQikxpmeWgWHj908BxGiJqMHR6jghgE2&#10;1f1dqQvjrrTHSx1bwSUUCq2gi3EspAxNh1aHhRuReHdy3urIo2+l8frK5XaQT0mSSat74gudHnHb&#10;YfNVn62C7Ltezt4/zYz2t92bb+zKbA8rpR4fptc1iIhT/IPhV5/VoWKnozuTCWJQ8LJ8ThlVMM8S&#10;Dkzkec7hyGiWJiCrUv7/ofoBAAD//wMAUEsBAi0AFAAGAAgAAAAhALaDOJL+AAAA4QEAABMAAAAA&#10;AAAAAAAAAAAAAAAAAFtDb250ZW50X1R5cGVzXS54bWxQSwECLQAUAAYACAAAACEAOP0h/9YAAACU&#10;AQAACwAAAAAAAAAAAAAAAAAvAQAAX3JlbHMvLnJlbHNQSwECLQAUAAYACAAAACEAIMCPA0QCAABX&#10;BAAADgAAAAAAAAAAAAAAAAAuAgAAZHJzL2Uyb0RvYy54bWxQSwECLQAUAAYACAAAACEAhyGHEN4A&#10;AAALAQAADwAAAAAAAAAAAAAAAACeBAAAZHJzL2Rvd25yZXYueG1sUEsFBgAAAAAEAAQA8wAAAKkF&#10;AAAAAA==&#10;">
                <v:textbox style="mso-fit-shape-to-text:t">
                  <w:txbxContent>
                    <w:p w:rsidR="00F242AE" w:rsidRDefault="00F242AE" w:rsidP="00F242AE">
                      <w:pPr>
                        <w:jc w:val="center"/>
                      </w:pPr>
                      <w:r>
                        <w:rPr>
                          <w:rFonts w:hint="eastAsia"/>
                        </w:rPr>
                        <w:t>参考資料</w:t>
                      </w:r>
                    </w:p>
                  </w:txbxContent>
                </v:textbox>
              </v:shape>
            </w:pict>
          </mc:Fallback>
        </mc:AlternateContent>
      </w:r>
      <w:r w:rsidR="009A4142" w:rsidRPr="009A4142">
        <w:rPr>
          <w:rFonts w:asciiTheme="minorEastAsia" w:hAnsiTheme="minorEastAsia" w:hint="eastAsia"/>
          <w:kern w:val="0"/>
          <w:szCs w:val="21"/>
        </w:rPr>
        <w:t>別表</w:t>
      </w:r>
    </w:p>
    <w:p w:rsidR="009A4142" w:rsidRPr="009A4142" w:rsidRDefault="009A4142" w:rsidP="009A4142">
      <w:pPr>
        <w:pStyle w:val="a3"/>
        <w:numPr>
          <w:ilvl w:val="0"/>
          <w:numId w:val="1"/>
        </w:numPr>
        <w:ind w:leftChars="0"/>
        <w:rPr>
          <w:rFonts w:asciiTheme="minorEastAsia" w:hAnsiTheme="minorEastAsia" w:hint="eastAsia"/>
          <w:szCs w:val="21"/>
        </w:rPr>
      </w:pPr>
      <w:r>
        <w:rPr>
          <w:rFonts w:asciiTheme="minorEastAsia" w:hAnsiTheme="minorEastAsia" w:hint="eastAsia"/>
          <w:kern w:val="0"/>
          <w:szCs w:val="21"/>
        </w:rPr>
        <w:t>合理的配慮は個々の労働者の障害（障害が重複している場合を含む。）や職場の状況に応じて提供されるものであり、多様かつ個別性が高いものであることを踏まえ、ここに</w:t>
      </w:r>
      <w:bookmarkStart w:id="0" w:name="_GoBack"/>
      <w:bookmarkEnd w:id="0"/>
      <w:r>
        <w:rPr>
          <w:rFonts w:asciiTheme="minorEastAsia" w:hAnsiTheme="minorEastAsia" w:hint="eastAsia"/>
          <w:kern w:val="0"/>
          <w:szCs w:val="21"/>
        </w:rPr>
        <w:t>記載された事例はあくまでも例示であり、あらゆる事業者が必ずしも実施するものではないこと及びここに記載されている事例以外であっても合理的配慮に該当するものがあること。</w:t>
      </w:r>
    </w:p>
    <w:p w:rsidR="009A4142" w:rsidRPr="009A4142" w:rsidRDefault="009A4142" w:rsidP="009A4142">
      <w:pPr>
        <w:pStyle w:val="a3"/>
        <w:numPr>
          <w:ilvl w:val="0"/>
          <w:numId w:val="1"/>
        </w:numPr>
        <w:ind w:leftChars="0"/>
        <w:rPr>
          <w:rFonts w:asciiTheme="minorEastAsia" w:hAnsiTheme="minorEastAsia" w:hint="eastAsia"/>
          <w:szCs w:val="21"/>
        </w:rPr>
      </w:pPr>
      <w:r>
        <w:rPr>
          <w:rFonts w:asciiTheme="minorEastAsia" w:hAnsiTheme="minorEastAsia" w:hint="eastAsia"/>
          <w:kern w:val="0"/>
          <w:szCs w:val="21"/>
        </w:rPr>
        <w:t>採用後の事例は中途障害によるものを含むこと。</w:t>
      </w:r>
    </w:p>
    <w:p w:rsidR="009A4142" w:rsidRDefault="009A4142" w:rsidP="009A4142">
      <w:pPr>
        <w:rPr>
          <w:rFonts w:asciiTheme="minorEastAsia" w:hAnsiTheme="minorEastAsia" w:hint="eastAsia"/>
          <w:szCs w:val="21"/>
        </w:rPr>
      </w:pPr>
    </w:p>
    <w:p w:rsidR="009A4142" w:rsidRDefault="009A4142" w:rsidP="009A4142">
      <w:pPr>
        <w:rPr>
          <w:rFonts w:asciiTheme="minorEastAsia" w:hAnsiTheme="minorEastAsia" w:hint="eastAsia"/>
          <w:szCs w:val="21"/>
        </w:rPr>
      </w:pPr>
      <w:r>
        <w:rPr>
          <w:rFonts w:asciiTheme="minorEastAsia" w:hAnsiTheme="minorEastAsia" w:hint="eastAsia"/>
          <w:szCs w:val="21"/>
        </w:rPr>
        <w:t>【視覚障害】</w:t>
      </w:r>
    </w:p>
    <w:p w:rsidR="009A4142" w:rsidRDefault="009A4142" w:rsidP="009A4142">
      <w:pPr>
        <w:rPr>
          <w:rFonts w:asciiTheme="minorEastAsia" w:hAnsiTheme="minorEastAsia" w:hint="eastAsia"/>
          <w:szCs w:val="21"/>
        </w:rPr>
      </w:pPr>
      <w:r>
        <w:rPr>
          <w:rFonts w:asciiTheme="minorEastAsia" w:hAnsiTheme="minorEastAsia" w:hint="eastAsia"/>
          <w:szCs w:val="21"/>
        </w:rPr>
        <w:t>（１）募集及び採用時</w:t>
      </w:r>
    </w:p>
    <w:p w:rsidR="009A4142" w:rsidRDefault="009A4142" w:rsidP="009A4142">
      <w:pPr>
        <w:pStyle w:val="a3"/>
        <w:numPr>
          <w:ilvl w:val="0"/>
          <w:numId w:val="2"/>
        </w:numPr>
        <w:ind w:leftChars="0"/>
        <w:rPr>
          <w:rFonts w:asciiTheme="minorEastAsia" w:hAnsiTheme="minorEastAsia" w:hint="eastAsia"/>
          <w:szCs w:val="21"/>
        </w:rPr>
      </w:pPr>
      <w:r>
        <w:rPr>
          <w:rFonts w:asciiTheme="minorEastAsia" w:hAnsiTheme="minorEastAsia" w:hint="eastAsia"/>
          <w:szCs w:val="21"/>
        </w:rPr>
        <w:t>募集内容について、音声等で提供すること。</w:t>
      </w:r>
    </w:p>
    <w:p w:rsidR="009A4142" w:rsidRDefault="009A4142" w:rsidP="009A4142">
      <w:pPr>
        <w:pStyle w:val="a3"/>
        <w:numPr>
          <w:ilvl w:val="0"/>
          <w:numId w:val="2"/>
        </w:numPr>
        <w:ind w:leftChars="0"/>
        <w:rPr>
          <w:rFonts w:asciiTheme="minorEastAsia" w:hAnsiTheme="minorEastAsia" w:hint="eastAsia"/>
          <w:szCs w:val="21"/>
        </w:rPr>
      </w:pPr>
      <w:r>
        <w:rPr>
          <w:rFonts w:asciiTheme="minorEastAsia" w:hAnsiTheme="minorEastAsia" w:hint="eastAsia"/>
          <w:szCs w:val="21"/>
        </w:rPr>
        <w:t>採用試験について、点字や音声等による実施や、試験時間の延長を行うこと。</w:t>
      </w:r>
    </w:p>
    <w:p w:rsidR="009A4142" w:rsidRDefault="009A4142" w:rsidP="009A4142">
      <w:pPr>
        <w:rPr>
          <w:rFonts w:asciiTheme="minorEastAsia" w:hAnsiTheme="minorEastAsia" w:hint="eastAsia"/>
          <w:szCs w:val="21"/>
        </w:rPr>
      </w:pPr>
    </w:p>
    <w:p w:rsidR="009A4142" w:rsidRDefault="009A4142" w:rsidP="009A4142">
      <w:pPr>
        <w:rPr>
          <w:rFonts w:asciiTheme="minorEastAsia" w:hAnsiTheme="minorEastAsia" w:hint="eastAsia"/>
          <w:szCs w:val="21"/>
        </w:rPr>
      </w:pPr>
      <w:r>
        <w:rPr>
          <w:rFonts w:asciiTheme="minorEastAsia" w:hAnsiTheme="minorEastAsia" w:hint="eastAsia"/>
          <w:szCs w:val="21"/>
        </w:rPr>
        <w:t>（２）採用後</w:t>
      </w:r>
    </w:p>
    <w:p w:rsidR="009A4142" w:rsidRDefault="009A4142" w:rsidP="009A4142">
      <w:pPr>
        <w:pStyle w:val="a3"/>
        <w:numPr>
          <w:ilvl w:val="0"/>
          <w:numId w:val="3"/>
        </w:numPr>
        <w:ind w:leftChars="0"/>
        <w:rPr>
          <w:rFonts w:asciiTheme="minorEastAsia" w:hAnsiTheme="minorEastAsia" w:hint="eastAsia"/>
          <w:szCs w:val="21"/>
        </w:rPr>
      </w:pPr>
      <w:r>
        <w:rPr>
          <w:rFonts w:asciiTheme="minorEastAsia" w:hAnsiTheme="minorEastAsia" w:hint="eastAsia"/>
          <w:szCs w:val="21"/>
        </w:rPr>
        <w:t>業務指導や相談に関し、担当者を定めること。</w:t>
      </w:r>
    </w:p>
    <w:p w:rsidR="009A4142" w:rsidRDefault="009A4142" w:rsidP="009A4142">
      <w:pPr>
        <w:pStyle w:val="a3"/>
        <w:numPr>
          <w:ilvl w:val="0"/>
          <w:numId w:val="3"/>
        </w:numPr>
        <w:ind w:leftChars="0"/>
        <w:rPr>
          <w:rFonts w:asciiTheme="minorEastAsia" w:hAnsiTheme="minorEastAsia" w:hint="eastAsia"/>
          <w:szCs w:val="21"/>
        </w:rPr>
      </w:pPr>
      <w:r>
        <w:rPr>
          <w:rFonts w:asciiTheme="minorEastAsia" w:hAnsiTheme="minorEastAsia" w:hint="eastAsia"/>
          <w:szCs w:val="21"/>
        </w:rPr>
        <w:t>拡大文字、音声ソフト等の活用により業務が遂行できるようにすること。</w:t>
      </w:r>
    </w:p>
    <w:p w:rsidR="009A4142" w:rsidRDefault="009A4142" w:rsidP="009A4142">
      <w:pPr>
        <w:pStyle w:val="a3"/>
        <w:numPr>
          <w:ilvl w:val="0"/>
          <w:numId w:val="3"/>
        </w:numPr>
        <w:ind w:leftChars="0"/>
        <w:rPr>
          <w:rFonts w:asciiTheme="minorEastAsia" w:hAnsiTheme="minorEastAsia" w:hint="eastAsia"/>
          <w:szCs w:val="21"/>
        </w:rPr>
      </w:pPr>
      <w:r>
        <w:rPr>
          <w:rFonts w:asciiTheme="minorEastAsia" w:hAnsiTheme="minorEastAsia" w:hint="eastAsia"/>
          <w:szCs w:val="21"/>
        </w:rPr>
        <w:t>出退勤時刻・休暇・休憩に関し、通院・体調に配慮すること。</w:t>
      </w:r>
    </w:p>
    <w:p w:rsidR="009A4142" w:rsidRDefault="009A4142" w:rsidP="009A4142">
      <w:pPr>
        <w:pStyle w:val="a3"/>
        <w:numPr>
          <w:ilvl w:val="0"/>
          <w:numId w:val="3"/>
        </w:numPr>
        <w:ind w:leftChars="0"/>
        <w:rPr>
          <w:rFonts w:asciiTheme="minorEastAsia" w:hAnsiTheme="minorEastAsia" w:hint="eastAsia"/>
          <w:szCs w:val="21"/>
        </w:rPr>
      </w:pPr>
      <w:r>
        <w:rPr>
          <w:rFonts w:asciiTheme="minorEastAsia" w:hAnsiTheme="minorEastAsia" w:hint="eastAsia"/>
          <w:szCs w:val="21"/>
        </w:rPr>
        <w:t>職場内の机等の配置、危険個所を事前に確認すること。</w:t>
      </w:r>
    </w:p>
    <w:p w:rsidR="009A4142" w:rsidRDefault="009A4142" w:rsidP="009A4142">
      <w:pPr>
        <w:pStyle w:val="a3"/>
        <w:numPr>
          <w:ilvl w:val="0"/>
          <w:numId w:val="3"/>
        </w:numPr>
        <w:ind w:leftChars="0"/>
        <w:rPr>
          <w:rFonts w:asciiTheme="minorEastAsia" w:hAnsiTheme="minorEastAsia" w:hint="eastAsia"/>
          <w:szCs w:val="21"/>
        </w:rPr>
      </w:pPr>
      <w:r>
        <w:rPr>
          <w:rFonts w:asciiTheme="minorEastAsia" w:hAnsiTheme="minorEastAsia" w:hint="eastAsia"/>
          <w:szCs w:val="21"/>
        </w:rPr>
        <w:t>移動の支障となるものを通路に置かない</w:t>
      </w:r>
      <w:r w:rsidR="002E5D7B">
        <w:rPr>
          <w:rFonts w:asciiTheme="minorEastAsia" w:hAnsiTheme="minorEastAsia" w:hint="eastAsia"/>
          <w:szCs w:val="21"/>
        </w:rPr>
        <w:t>、机の配置や打合せ場所を工夫する等により職場内での移動の負担を軽減すること。</w:t>
      </w:r>
    </w:p>
    <w:p w:rsidR="002E5D7B" w:rsidRDefault="002E5D7B" w:rsidP="009A4142">
      <w:pPr>
        <w:pStyle w:val="a3"/>
        <w:numPr>
          <w:ilvl w:val="0"/>
          <w:numId w:val="3"/>
        </w:numPr>
        <w:ind w:leftChars="0"/>
        <w:rPr>
          <w:rFonts w:asciiTheme="minorEastAsia" w:hAnsiTheme="minorEastAsia" w:hint="eastAsia"/>
          <w:szCs w:val="21"/>
        </w:rPr>
      </w:pPr>
      <w:r>
        <w:rPr>
          <w:rFonts w:asciiTheme="minorEastAsia" w:hAnsiTheme="minorEastAsia" w:hint="eastAsia"/>
          <w:szCs w:val="21"/>
        </w:rPr>
        <w:t>本人のプライバシーに配慮した上で、他の労働者に対し、障害の内容や必要な配慮等を説明すること。</w:t>
      </w:r>
    </w:p>
    <w:p w:rsidR="002E5D7B" w:rsidRDefault="002E5D7B" w:rsidP="002E5D7B">
      <w:pPr>
        <w:rPr>
          <w:rFonts w:asciiTheme="minorEastAsia" w:hAnsiTheme="minorEastAsia" w:hint="eastAsia"/>
          <w:szCs w:val="21"/>
        </w:rPr>
      </w:pPr>
    </w:p>
    <w:p w:rsidR="002E5D7B" w:rsidRDefault="002E5D7B" w:rsidP="002E5D7B">
      <w:pPr>
        <w:rPr>
          <w:rFonts w:asciiTheme="minorEastAsia" w:hAnsiTheme="minorEastAsia" w:hint="eastAsia"/>
          <w:szCs w:val="21"/>
        </w:rPr>
      </w:pPr>
      <w:r>
        <w:rPr>
          <w:rFonts w:asciiTheme="minorEastAsia" w:hAnsiTheme="minorEastAsia" w:hint="eastAsia"/>
          <w:szCs w:val="21"/>
        </w:rPr>
        <w:t>【聴覚・言語障害】</w:t>
      </w:r>
    </w:p>
    <w:p w:rsidR="002E5D7B" w:rsidRDefault="002E5D7B" w:rsidP="002E5D7B">
      <w:pPr>
        <w:rPr>
          <w:rFonts w:asciiTheme="minorEastAsia" w:hAnsiTheme="minorEastAsia" w:hint="eastAsia"/>
          <w:szCs w:val="21"/>
        </w:rPr>
      </w:pPr>
      <w:r>
        <w:rPr>
          <w:rFonts w:asciiTheme="minorEastAsia" w:hAnsiTheme="minorEastAsia" w:hint="eastAsia"/>
          <w:szCs w:val="21"/>
        </w:rPr>
        <w:t>（１）募集及び採用時</w:t>
      </w:r>
    </w:p>
    <w:p w:rsidR="002E5D7B" w:rsidRDefault="002E5D7B" w:rsidP="002E5D7B">
      <w:pPr>
        <w:pStyle w:val="a3"/>
        <w:numPr>
          <w:ilvl w:val="0"/>
          <w:numId w:val="2"/>
        </w:numPr>
        <w:ind w:leftChars="0"/>
        <w:rPr>
          <w:rFonts w:asciiTheme="minorEastAsia" w:hAnsiTheme="minorEastAsia" w:hint="eastAsia"/>
          <w:szCs w:val="21"/>
        </w:rPr>
      </w:pPr>
      <w:r>
        <w:rPr>
          <w:rFonts w:asciiTheme="minorEastAsia" w:hAnsiTheme="minorEastAsia" w:hint="eastAsia"/>
          <w:szCs w:val="21"/>
        </w:rPr>
        <w:t>面接時に、就労支援機関の職員等の同席を認めること。</w:t>
      </w:r>
    </w:p>
    <w:p w:rsidR="002E5D7B" w:rsidRDefault="002E5D7B" w:rsidP="002E5D7B">
      <w:pPr>
        <w:pStyle w:val="a3"/>
        <w:numPr>
          <w:ilvl w:val="0"/>
          <w:numId w:val="2"/>
        </w:numPr>
        <w:ind w:leftChars="0"/>
        <w:rPr>
          <w:rFonts w:asciiTheme="minorEastAsia" w:hAnsiTheme="minorEastAsia" w:hint="eastAsia"/>
          <w:szCs w:val="21"/>
        </w:rPr>
      </w:pPr>
      <w:r>
        <w:rPr>
          <w:rFonts w:asciiTheme="minorEastAsia" w:hAnsiTheme="minorEastAsia" w:hint="eastAsia"/>
          <w:szCs w:val="21"/>
        </w:rPr>
        <w:t>面談を筆談等により行うこと。</w:t>
      </w:r>
    </w:p>
    <w:p w:rsidR="002E5D7B" w:rsidRPr="002E5D7B" w:rsidRDefault="002E5D7B" w:rsidP="002E5D7B">
      <w:pPr>
        <w:rPr>
          <w:rFonts w:asciiTheme="minorEastAsia" w:hAnsiTheme="minorEastAsia" w:hint="eastAsia"/>
          <w:szCs w:val="21"/>
        </w:rPr>
      </w:pPr>
    </w:p>
    <w:p w:rsidR="002E5D7B" w:rsidRDefault="002E5D7B" w:rsidP="002E5D7B">
      <w:pPr>
        <w:rPr>
          <w:rFonts w:asciiTheme="minorEastAsia" w:hAnsiTheme="minorEastAsia" w:hint="eastAsia"/>
          <w:szCs w:val="21"/>
        </w:rPr>
      </w:pPr>
      <w:r>
        <w:rPr>
          <w:rFonts w:asciiTheme="minorEastAsia" w:hAnsiTheme="minorEastAsia" w:hint="eastAsia"/>
          <w:szCs w:val="21"/>
        </w:rPr>
        <w:t>（２）採用後</w:t>
      </w:r>
    </w:p>
    <w:p w:rsid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業務指導や相談に関し、担当者を定めること。</w:t>
      </w:r>
    </w:p>
    <w:p w:rsid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業務指示・連絡に際して、筆談やメール等を利用すること。</w:t>
      </w:r>
    </w:p>
    <w:p w:rsid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出退勤時刻・休暇・休憩に関し、通院・体調に配慮すること。</w:t>
      </w:r>
    </w:p>
    <w:p w:rsidR="002E5D7B" w:rsidRP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危険個所や危険の発生等を視覚で確認できるようにすること。</w:t>
      </w:r>
    </w:p>
    <w:p w:rsid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本人のプライバシーに配慮した上で、他の労働者に対し、障害の内容や必要な配慮等を説明すること。</w:t>
      </w:r>
    </w:p>
    <w:p w:rsidR="002E5D7B" w:rsidRDefault="002E5D7B" w:rsidP="002E5D7B">
      <w:pPr>
        <w:rPr>
          <w:rFonts w:asciiTheme="minorEastAsia" w:hAnsiTheme="minorEastAsia" w:hint="eastAsia"/>
          <w:szCs w:val="21"/>
        </w:rPr>
      </w:pPr>
    </w:p>
    <w:p w:rsidR="002E5D7B" w:rsidRDefault="002E5D7B" w:rsidP="002E5D7B">
      <w:pPr>
        <w:rPr>
          <w:rFonts w:asciiTheme="minorEastAsia" w:hAnsiTheme="minorEastAsia" w:hint="eastAsia"/>
          <w:szCs w:val="21"/>
        </w:rPr>
      </w:pPr>
      <w:r>
        <w:rPr>
          <w:rFonts w:asciiTheme="minorEastAsia" w:hAnsiTheme="minorEastAsia" w:hint="eastAsia"/>
          <w:szCs w:val="21"/>
        </w:rPr>
        <w:lastRenderedPageBreak/>
        <w:t>【肢体不自由】</w:t>
      </w:r>
    </w:p>
    <w:p w:rsidR="002E5D7B" w:rsidRDefault="002E5D7B" w:rsidP="002E5D7B">
      <w:pPr>
        <w:rPr>
          <w:rFonts w:asciiTheme="minorEastAsia" w:hAnsiTheme="minorEastAsia" w:hint="eastAsia"/>
          <w:szCs w:val="21"/>
        </w:rPr>
      </w:pPr>
      <w:r>
        <w:rPr>
          <w:rFonts w:asciiTheme="minorEastAsia" w:hAnsiTheme="minorEastAsia" w:hint="eastAsia"/>
          <w:szCs w:val="21"/>
        </w:rPr>
        <w:t>（１）募集及び採用時</w:t>
      </w:r>
    </w:p>
    <w:p w:rsidR="002E5D7B" w:rsidRDefault="002E5D7B" w:rsidP="002E5D7B">
      <w:pPr>
        <w:pStyle w:val="a3"/>
        <w:numPr>
          <w:ilvl w:val="0"/>
          <w:numId w:val="2"/>
        </w:numPr>
        <w:ind w:leftChars="0"/>
        <w:rPr>
          <w:rFonts w:asciiTheme="minorEastAsia" w:hAnsiTheme="minorEastAsia" w:hint="eastAsia"/>
          <w:szCs w:val="21"/>
        </w:rPr>
      </w:pPr>
      <w:r>
        <w:rPr>
          <w:rFonts w:asciiTheme="minorEastAsia" w:hAnsiTheme="minorEastAsia" w:hint="eastAsia"/>
          <w:szCs w:val="21"/>
        </w:rPr>
        <w:t>面接の際にできるだけ移動が少なくて済むようにすること。</w:t>
      </w:r>
    </w:p>
    <w:p w:rsidR="002E5D7B" w:rsidRPr="002E5D7B" w:rsidRDefault="002E5D7B" w:rsidP="002E5D7B">
      <w:pPr>
        <w:rPr>
          <w:rFonts w:asciiTheme="minorEastAsia" w:hAnsiTheme="minorEastAsia" w:hint="eastAsia"/>
          <w:szCs w:val="21"/>
        </w:rPr>
      </w:pPr>
    </w:p>
    <w:p w:rsidR="002E5D7B" w:rsidRDefault="002E5D7B" w:rsidP="002E5D7B">
      <w:pPr>
        <w:rPr>
          <w:rFonts w:asciiTheme="minorEastAsia" w:hAnsiTheme="minorEastAsia" w:hint="eastAsia"/>
          <w:szCs w:val="21"/>
        </w:rPr>
      </w:pPr>
      <w:r>
        <w:rPr>
          <w:rFonts w:asciiTheme="minorEastAsia" w:hAnsiTheme="minorEastAsia" w:hint="eastAsia"/>
          <w:szCs w:val="21"/>
        </w:rPr>
        <w:t>（２）採用後</w:t>
      </w:r>
    </w:p>
    <w:p w:rsid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業務指導や相談に関し、担当者を定めること。</w:t>
      </w:r>
    </w:p>
    <w:p w:rsid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移動の支障となるものを通路に置かない、机の配置や打合せ場所を工夫する等により職場内での移動の負担を軽減すること。</w:t>
      </w:r>
    </w:p>
    <w:p w:rsid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机の高さを調節すること等作業を可能にする工夫を行うこと。</w:t>
      </w:r>
    </w:p>
    <w:p w:rsid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スロープ、手すり等を設置すること。</w:t>
      </w:r>
    </w:p>
    <w:p w:rsid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体温調整しやすい服装の着用を認めること。</w:t>
      </w:r>
    </w:p>
    <w:p w:rsidR="002E5D7B" w:rsidRP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出退勤時刻・休暇・休憩に関し、通院・体調に配慮すること。</w:t>
      </w:r>
    </w:p>
    <w:p w:rsid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本人のプライバシーに配慮した上で、他の労働者に対し、障害の内容や必要な配慮等を説明すること。</w:t>
      </w:r>
    </w:p>
    <w:p w:rsidR="002E5D7B" w:rsidRDefault="002E5D7B" w:rsidP="002E5D7B">
      <w:pPr>
        <w:rPr>
          <w:rFonts w:asciiTheme="minorEastAsia" w:hAnsiTheme="minorEastAsia" w:hint="eastAsia"/>
          <w:szCs w:val="21"/>
        </w:rPr>
      </w:pPr>
    </w:p>
    <w:p w:rsidR="002E5D7B" w:rsidRDefault="002E5D7B" w:rsidP="002E5D7B">
      <w:pPr>
        <w:rPr>
          <w:rFonts w:asciiTheme="minorEastAsia" w:hAnsiTheme="minorEastAsia" w:hint="eastAsia"/>
          <w:szCs w:val="21"/>
        </w:rPr>
      </w:pPr>
      <w:r>
        <w:rPr>
          <w:rFonts w:asciiTheme="minorEastAsia" w:hAnsiTheme="minorEastAsia" w:hint="eastAsia"/>
          <w:szCs w:val="21"/>
        </w:rPr>
        <w:t>【内部障害】</w:t>
      </w:r>
    </w:p>
    <w:p w:rsidR="002E5D7B" w:rsidRDefault="002E5D7B" w:rsidP="002E5D7B">
      <w:pPr>
        <w:rPr>
          <w:rFonts w:asciiTheme="minorEastAsia" w:hAnsiTheme="minorEastAsia" w:hint="eastAsia"/>
          <w:szCs w:val="21"/>
        </w:rPr>
      </w:pPr>
      <w:r>
        <w:rPr>
          <w:rFonts w:asciiTheme="minorEastAsia" w:hAnsiTheme="minorEastAsia" w:hint="eastAsia"/>
          <w:szCs w:val="21"/>
        </w:rPr>
        <w:t>（１）募集及び採用時</w:t>
      </w:r>
    </w:p>
    <w:p w:rsidR="002E5D7B" w:rsidRDefault="002E5D7B" w:rsidP="002E5D7B">
      <w:pPr>
        <w:pStyle w:val="a3"/>
        <w:numPr>
          <w:ilvl w:val="0"/>
          <w:numId w:val="2"/>
        </w:numPr>
        <w:ind w:leftChars="0"/>
        <w:rPr>
          <w:rFonts w:asciiTheme="minorEastAsia" w:hAnsiTheme="minorEastAsia" w:hint="eastAsia"/>
          <w:szCs w:val="21"/>
        </w:rPr>
      </w:pPr>
      <w:r>
        <w:rPr>
          <w:rFonts w:asciiTheme="minorEastAsia" w:hAnsiTheme="minorEastAsia" w:hint="eastAsia"/>
          <w:szCs w:val="21"/>
        </w:rPr>
        <w:t>面接時間について、体調に配慮すること。</w:t>
      </w:r>
    </w:p>
    <w:p w:rsidR="002E5D7B" w:rsidRPr="002E5D7B" w:rsidRDefault="002E5D7B" w:rsidP="002E5D7B">
      <w:pPr>
        <w:rPr>
          <w:rFonts w:asciiTheme="minorEastAsia" w:hAnsiTheme="minorEastAsia" w:hint="eastAsia"/>
          <w:szCs w:val="21"/>
        </w:rPr>
      </w:pPr>
    </w:p>
    <w:p w:rsidR="002E5D7B" w:rsidRDefault="002E5D7B" w:rsidP="002E5D7B">
      <w:pPr>
        <w:rPr>
          <w:rFonts w:asciiTheme="minorEastAsia" w:hAnsiTheme="minorEastAsia" w:hint="eastAsia"/>
          <w:szCs w:val="21"/>
        </w:rPr>
      </w:pPr>
      <w:r>
        <w:rPr>
          <w:rFonts w:asciiTheme="minorEastAsia" w:hAnsiTheme="minorEastAsia" w:hint="eastAsia"/>
          <w:szCs w:val="21"/>
        </w:rPr>
        <w:t>（２）採用後</w:t>
      </w:r>
    </w:p>
    <w:p w:rsid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業務指導や相談に関し、担当者を定めること。</w:t>
      </w:r>
    </w:p>
    <w:p w:rsid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出退勤時刻・休暇・休憩に関し、通院・体調に配慮すること。</w:t>
      </w:r>
    </w:p>
    <w:p w:rsidR="002E5D7B" w:rsidRP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本人の負担の程度に応じ、業務量等を調整すること。</w:t>
      </w:r>
    </w:p>
    <w:p w:rsid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本人のプライバシーに配慮した上で、他の労働者に対し、障害の内容や必要な配慮等を説明すること。</w:t>
      </w:r>
    </w:p>
    <w:p w:rsidR="002E5D7B" w:rsidRDefault="002E5D7B" w:rsidP="002E5D7B">
      <w:pPr>
        <w:rPr>
          <w:rFonts w:asciiTheme="minorEastAsia" w:hAnsiTheme="minorEastAsia" w:hint="eastAsia"/>
          <w:szCs w:val="21"/>
        </w:rPr>
      </w:pPr>
    </w:p>
    <w:p w:rsidR="002E5D7B" w:rsidRDefault="002E5D7B" w:rsidP="002E5D7B">
      <w:pPr>
        <w:rPr>
          <w:rFonts w:asciiTheme="minorEastAsia" w:hAnsiTheme="minorEastAsia" w:hint="eastAsia"/>
          <w:szCs w:val="21"/>
        </w:rPr>
      </w:pPr>
      <w:r>
        <w:rPr>
          <w:rFonts w:asciiTheme="minorEastAsia" w:hAnsiTheme="minorEastAsia" w:hint="eastAsia"/>
          <w:szCs w:val="21"/>
        </w:rPr>
        <w:t>【知的障害】</w:t>
      </w:r>
    </w:p>
    <w:p w:rsidR="002E5D7B" w:rsidRDefault="002E5D7B" w:rsidP="002E5D7B">
      <w:pPr>
        <w:rPr>
          <w:rFonts w:asciiTheme="minorEastAsia" w:hAnsiTheme="minorEastAsia" w:hint="eastAsia"/>
          <w:szCs w:val="21"/>
        </w:rPr>
      </w:pPr>
      <w:r>
        <w:rPr>
          <w:rFonts w:asciiTheme="minorEastAsia" w:hAnsiTheme="minorEastAsia" w:hint="eastAsia"/>
          <w:szCs w:val="21"/>
        </w:rPr>
        <w:t>（１）募集及び採用時</w:t>
      </w:r>
    </w:p>
    <w:p w:rsidR="002E5D7B" w:rsidRDefault="002E5D7B" w:rsidP="002E5D7B">
      <w:pPr>
        <w:pStyle w:val="a3"/>
        <w:numPr>
          <w:ilvl w:val="0"/>
          <w:numId w:val="2"/>
        </w:numPr>
        <w:ind w:leftChars="0"/>
        <w:rPr>
          <w:rFonts w:asciiTheme="minorEastAsia" w:hAnsiTheme="minorEastAsia" w:hint="eastAsia"/>
          <w:szCs w:val="21"/>
        </w:rPr>
      </w:pPr>
      <w:r>
        <w:rPr>
          <w:rFonts w:asciiTheme="minorEastAsia" w:hAnsiTheme="minorEastAsia" w:hint="eastAsia"/>
          <w:szCs w:val="21"/>
        </w:rPr>
        <w:t>面接時に、就労支援機関の職員等の同席を認めること。</w:t>
      </w:r>
    </w:p>
    <w:p w:rsidR="002E5D7B" w:rsidRPr="002E5D7B" w:rsidRDefault="002E5D7B" w:rsidP="002E5D7B">
      <w:pPr>
        <w:rPr>
          <w:rFonts w:asciiTheme="minorEastAsia" w:hAnsiTheme="minorEastAsia" w:hint="eastAsia"/>
          <w:szCs w:val="21"/>
        </w:rPr>
      </w:pPr>
    </w:p>
    <w:p w:rsidR="002E5D7B" w:rsidRDefault="002E5D7B" w:rsidP="002E5D7B">
      <w:pPr>
        <w:rPr>
          <w:rFonts w:asciiTheme="minorEastAsia" w:hAnsiTheme="minorEastAsia" w:hint="eastAsia"/>
          <w:szCs w:val="21"/>
        </w:rPr>
      </w:pPr>
      <w:r>
        <w:rPr>
          <w:rFonts w:asciiTheme="minorEastAsia" w:hAnsiTheme="minorEastAsia" w:hint="eastAsia"/>
          <w:szCs w:val="21"/>
        </w:rPr>
        <w:t>（２）採用後</w:t>
      </w:r>
    </w:p>
    <w:p w:rsid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業務指導や相談に関し、担当者を定めること。</w:t>
      </w:r>
    </w:p>
    <w:p w:rsid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本人の習熟度に応じて業務量を徐々に増やしていくこと。</w:t>
      </w:r>
    </w:p>
    <w:p w:rsid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図等を活用した業務マニュアルを作成する、業務指示は内容を明確にし、一つずつ行う等作業手順を分かりやすく示すこと。</w:t>
      </w:r>
    </w:p>
    <w:p w:rsidR="00797FDC" w:rsidRPr="002E5D7B" w:rsidRDefault="00797FDC"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t>出退勤時刻・休暇・休憩に関し、体調に配慮すること。</w:t>
      </w:r>
    </w:p>
    <w:p w:rsidR="002E5D7B" w:rsidRDefault="002E5D7B" w:rsidP="002E5D7B">
      <w:pPr>
        <w:pStyle w:val="a3"/>
        <w:numPr>
          <w:ilvl w:val="0"/>
          <w:numId w:val="3"/>
        </w:numPr>
        <w:ind w:leftChars="0"/>
        <w:rPr>
          <w:rFonts w:asciiTheme="minorEastAsia" w:hAnsiTheme="minorEastAsia" w:hint="eastAsia"/>
          <w:szCs w:val="21"/>
        </w:rPr>
      </w:pPr>
      <w:r>
        <w:rPr>
          <w:rFonts w:asciiTheme="minorEastAsia" w:hAnsiTheme="minorEastAsia" w:hint="eastAsia"/>
          <w:szCs w:val="21"/>
        </w:rPr>
        <w:lastRenderedPageBreak/>
        <w:t>本人のプライバシーに配慮した上で、他の労働者に対し、障害の内容や必要な配慮等を説明すること。</w:t>
      </w:r>
    </w:p>
    <w:p w:rsidR="002E5D7B" w:rsidRDefault="002E5D7B" w:rsidP="002E5D7B">
      <w:pPr>
        <w:rPr>
          <w:rFonts w:asciiTheme="minorEastAsia" w:hAnsiTheme="minorEastAsia" w:hint="eastAsia"/>
          <w:szCs w:val="21"/>
        </w:rPr>
      </w:pPr>
    </w:p>
    <w:p w:rsidR="00797FDC" w:rsidRDefault="00797FDC" w:rsidP="00797FDC">
      <w:pPr>
        <w:rPr>
          <w:rFonts w:asciiTheme="minorEastAsia" w:hAnsiTheme="minorEastAsia" w:hint="eastAsia"/>
          <w:szCs w:val="21"/>
        </w:rPr>
      </w:pPr>
      <w:r>
        <w:rPr>
          <w:rFonts w:asciiTheme="minorEastAsia" w:hAnsiTheme="minorEastAsia" w:hint="eastAsia"/>
          <w:szCs w:val="21"/>
        </w:rPr>
        <w:t>【精神障害】</w:t>
      </w:r>
    </w:p>
    <w:p w:rsidR="00797FDC" w:rsidRDefault="00797FDC" w:rsidP="00797FDC">
      <w:pPr>
        <w:rPr>
          <w:rFonts w:asciiTheme="minorEastAsia" w:hAnsiTheme="minorEastAsia" w:hint="eastAsia"/>
          <w:szCs w:val="21"/>
        </w:rPr>
      </w:pPr>
      <w:r>
        <w:rPr>
          <w:rFonts w:asciiTheme="minorEastAsia" w:hAnsiTheme="minorEastAsia" w:hint="eastAsia"/>
          <w:szCs w:val="21"/>
        </w:rPr>
        <w:t>（１）募集及び採用時</w:t>
      </w:r>
    </w:p>
    <w:p w:rsidR="00797FDC" w:rsidRDefault="00797FDC" w:rsidP="00797FDC">
      <w:pPr>
        <w:pStyle w:val="a3"/>
        <w:numPr>
          <w:ilvl w:val="0"/>
          <w:numId w:val="2"/>
        </w:numPr>
        <w:ind w:leftChars="0"/>
        <w:rPr>
          <w:rFonts w:asciiTheme="minorEastAsia" w:hAnsiTheme="minorEastAsia" w:hint="eastAsia"/>
          <w:szCs w:val="21"/>
        </w:rPr>
      </w:pPr>
      <w:r>
        <w:rPr>
          <w:rFonts w:asciiTheme="minorEastAsia" w:hAnsiTheme="minorEastAsia" w:hint="eastAsia"/>
          <w:szCs w:val="21"/>
        </w:rPr>
        <w:t>面接時に、就労支援機関の職員等の同席を認めること。</w:t>
      </w:r>
    </w:p>
    <w:p w:rsidR="00797FDC" w:rsidRPr="002E5D7B" w:rsidRDefault="00797FDC" w:rsidP="00797FDC">
      <w:pPr>
        <w:rPr>
          <w:rFonts w:asciiTheme="minorEastAsia" w:hAnsiTheme="minorEastAsia" w:hint="eastAsia"/>
          <w:szCs w:val="21"/>
        </w:rPr>
      </w:pPr>
    </w:p>
    <w:p w:rsidR="00797FDC" w:rsidRDefault="00797FDC" w:rsidP="00797FDC">
      <w:pPr>
        <w:rPr>
          <w:rFonts w:asciiTheme="minorEastAsia" w:hAnsiTheme="minorEastAsia" w:hint="eastAsia"/>
          <w:szCs w:val="21"/>
        </w:rPr>
      </w:pPr>
      <w:r>
        <w:rPr>
          <w:rFonts w:asciiTheme="minorEastAsia" w:hAnsiTheme="minorEastAsia" w:hint="eastAsia"/>
          <w:szCs w:val="21"/>
        </w:rPr>
        <w:t>（２）採用後</w:t>
      </w:r>
    </w:p>
    <w:p w:rsidR="00797FDC" w:rsidRDefault="00797FDC" w:rsidP="00797FDC">
      <w:pPr>
        <w:pStyle w:val="a3"/>
        <w:numPr>
          <w:ilvl w:val="0"/>
          <w:numId w:val="3"/>
        </w:numPr>
        <w:ind w:leftChars="0"/>
        <w:rPr>
          <w:rFonts w:asciiTheme="minorEastAsia" w:hAnsiTheme="minorEastAsia" w:hint="eastAsia"/>
          <w:szCs w:val="21"/>
        </w:rPr>
      </w:pPr>
      <w:r>
        <w:rPr>
          <w:rFonts w:asciiTheme="minorEastAsia" w:hAnsiTheme="minorEastAsia" w:hint="eastAsia"/>
          <w:szCs w:val="21"/>
        </w:rPr>
        <w:t>業務指導や相談に関し、担当者を定めること。</w:t>
      </w:r>
    </w:p>
    <w:p w:rsidR="00797FDC" w:rsidRPr="00797FDC" w:rsidRDefault="00797FDC" w:rsidP="00797FDC">
      <w:pPr>
        <w:pStyle w:val="a3"/>
        <w:numPr>
          <w:ilvl w:val="0"/>
          <w:numId w:val="3"/>
        </w:numPr>
        <w:ind w:leftChars="0"/>
        <w:rPr>
          <w:rFonts w:asciiTheme="minorEastAsia" w:hAnsiTheme="minorEastAsia" w:hint="eastAsia"/>
          <w:szCs w:val="21"/>
        </w:rPr>
      </w:pPr>
      <w:r>
        <w:rPr>
          <w:rFonts w:asciiTheme="minorEastAsia" w:hAnsiTheme="minorEastAsia" w:hint="eastAsia"/>
          <w:szCs w:val="21"/>
        </w:rPr>
        <w:t>業務の優先順位や目標を明確にし、指示を一つずつ出す、作業手順を分かりやすく示したマニュアルを作成する等の対応を行うこと。</w:t>
      </w:r>
    </w:p>
    <w:p w:rsidR="00797FDC" w:rsidRDefault="00797FDC" w:rsidP="00797FDC">
      <w:pPr>
        <w:pStyle w:val="a3"/>
        <w:numPr>
          <w:ilvl w:val="0"/>
          <w:numId w:val="3"/>
        </w:numPr>
        <w:ind w:leftChars="0"/>
        <w:rPr>
          <w:rFonts w:asciiTheme="minorEastAsia" w:hAnsiTheme="minorEastAsia" w:hint="eastAsia"/>
          <w:szCs w:val="21"/>
        </w:rPr>
      </w:pPr>
      <w:r>
        <w:rPr>
          <w:rFonts w:asciiTheme="minorEastAsia" w:hAnsiTheme="minorEastAsia" w:hint="eastAsia"/>
          <w:szCs w:val="21"/>
        </w:rPr>
        <w:t>出退勤時刻・休暇・休憩に関し、通院・体調に配慮すること。</w:t>
      </w:r>
    </w:p>
    <w:p w:rsidR="00797FDC" w:rsidRDefault="00797FDC" w:rsidP="00797FDC">
      <w:pPr>
        <w:pStyle w:val="a3"/>
        <w:numPr>
          <w:ilvl w:val="0"/>
          <w:numId w:val="3"/>
        </w:numPr>
        <w:ind w:leftChars="0"/>
        <w:rPr>
          <w:rFonts w:asciiTheme="minorEastAsia" w:hAnsiTheme="minorEastAsia" w:hint="eastAsia"/>
          <w:szCs w:val="21"/>
        </w:rPr>
      </w:pPr>
      <w:r>
        <w:rPr>
          <w:rFonts w:asciiTheme="minorEastAsia" w:hAnsiTheme="minorEastAsia" w:hint="eastAsia"/>
          <w:szCs w:val="21"/>
        </w:rPr>
        <w:t>できるだけ静かな場所で休憩できるようにすること。</w:t>
      </w:r>
    </w:p>
    <w:p w:rsidR="00797FDC" w:rsidRPr="002E5D7B" w:rsidRDefault="00797FDC" w:rsidP="00797FDC">
      <w:pPr>
        <w:pStyle w:val="a3"/>
        <w:numPr>
          <w:ilvl w:val="0"/>
          <w:numId w:val="3"/>
        </w:numPr>
        <w:ind w:leftChars="0"/>
        <w:rPr>
          <w:rFonts w:asciiTheme="minorEastAsia" w:hAnsiTheme="minorEastAsia" w:hint="eastAsia"/>
          <w:szCs w:val="21"/>
        </w:rPr>
      </w:pPr>
      <w:r>
        <w:rPr>
          <w:rFonts w:asciiTheme="minorEastAsia" w:hAnsiTheme="minorEastAsia" w:hint="eastAsia"/>
          <w:szCs w:val="21"/>
        </w:rPr>
        <w:t>本人の状況を見ながら業務量等を調整すること。</w:t>
      </w:r>
    </w:p>
    <w:p w:rsidR="00797FDC" w:rsidRDefault="00797FDC" w:rsidP="00797FDC">
      <w:pPr>
        <w:pStyle w:val="a3"/>
        <w:numPr>
          <w:ilvl w:val="0"/>
          <w:numId w:val="3"/>
        </w:numPr>
        <w:ind w:leftChars="0"/>
        <w:rPr>
          <w:rFonts w:asciiTheme="minorEastAsia" w:hAnsiTheme="minorEastAsia" w:hint="eastAsia"/>
          <w:szCs w:val="21"/>
        </w:rPr>
      </w:pPr>
      <w:r>
        <w:rPr>
          <w:rFonts w:asciiTheme="minorEastAsia" w:hAnsiTheme="minorEastAsia" w:hint="eastAsia"/>
          <w:szCs w:val="21"/>
        </w:rPr>
        <w:t>本人のプライバシーに配慮した上で、他の労働者に対し、障害の内容や必要な配慮等を説明すること。</w:t>
      </w:r>
    </w:p>
    <w:p w:rsidR="00797FDC" w:rsidRDefault="00797FDC" w:rsidP="002E5D7B">
      <w:pPr>
        <w:rPr>
          <w:rFonts w:asciiTheme="minorEastAsia" w:hAnsiTheme="minorEastAsia" w:hint="eastAsia"/>
          <w:szCs w:val="21"/>
        </w:rPr>
      </w:pPr>
    </w:p>
    <w:p w:rsidR="00797FDC" w:rsidRDefault="00797FDC" w:rsidP="00797FDC">
      <w:pPr>
        <w:rPr>
          <w:rFonts w:asciiTheme="minorEastAsia" w:hAnsiTheme="minorEastAsia" w:hint="eastAsia"/>
          <w:szCs w:val="21"/>
        </w:rPr>
      </w:pPr>
      <w:r>
        <w:rPr>
          <w:rFonts w:asciiTheme="minorEastAsia" w:hAnsiTheme="minorEastAsia" w:hint="eastAsia"/>
          <w:szCs w:val="21"/>
        </w:rPr>
        <w:t>【発達障害】</w:t>
      </w:r>
    </w:p>
    <w:p w:rsidR="00797FDC" w:rsidRDefault="00797FDC" w:rsidP="00797FDC">
      <w:pPr>
        <w:rPr>
          <w:rFonts w:asciiTheme="minorEastAsia" w:hAnsiTheme="minorEastAsia" w:hint="eastAsia"/>
          <w:szCs w:val="21"/>
        </w:rPr>
      </w:pPr>
      <w:r>
        <w:rPr>
          <w:rFonts w:asciiTheme="minorEastAsia" w:hAnsiTheme="minorEastAsia" w:hint="eastAsia"/>
          <w:szCs w:val="21"/>
        </w:rPr>
        <w:t>（１）募集及び採用時</w:t>
      </w:r>
    </w:p>
    <w:p w:rsidR="00797FDC" w:rsidRDefault="00797FDC" w:rsidP="00797FDC">
      <w:pPr>
        <w:pStyle w:val="a3"/>
        <w:numPr>
          <w:ilvl w:val="0"/>
          <w:numId w:val="2"/>
        </w:numPr>
        <w:ind w:leftChars="0"/>
        <w:rPr>
          <w:rFonts w:asciiTheme="minorEastAsia" w:hAnsiTheme="minorEastAsia" w:hint="eastAsia"/>
          <w:szCs w:val="21"/>
        </w:rPr>
      </w:pPr>
      <w:r>
        <w:rPr>
          <w:rFonts w:asciiTheme="minorEastAsia" w:hAnsiTheme="minorEastAsia" w:hint="eastAsia"/>
          <w:szCs w:val="21"/>
        </w:rPr>
        <w:t>面接時に、就労支援機関の職員等の同席を認めること。</w:t>
      </w:r>
    </w:p>
    <w:p w:rsidR="00797FDC" w:rsidRDefault="00797FDC" w:rsidP="00797FDC">
      <w:pPr>
        <w:pStyle w:val="a3"/>
        <w:numPr>
          <w:ilvl w:val="0"/>
          <w:numId w:val="2"/>
        </w:numPr>
        <w:ind w:leftChars="0"/>
        <w:rPr>
          <w:rFonts w:asciiTheme="minorEastAsia" w:hAnsiTheme="minorEastAsia" w:hint="eastAsia"/>
          <w:szCs w:val="21"/>
        </w:rPr>
      </w:pPr>
      <w:r>
        <w:rPr>
          <w:rFonts w:asciiTheme="minorEastAsia" w:hAnsiTheme="minorEastAsia" w:hint="eastAsia"/>
          <w:szCs w:val="21"/>
        </w:rPr>
        <w:t>面接・採用試験について、文字によるやりとりや試験時間の延長等を行うこと。</w:t>
      </w:r>
    </w:p>
    <w:p w:rsidR="00797FDC" w:rsidRPr="002E5D7B" w:rsidRDefault="00797FDC" w:rsidP="00797FDC">
      <w:pPr>
        <w:rPr>
          <w:rFonts w:asciiTheme="minorEastAsia" w:hAnsiTheme="minorEastAsia" w:hint="eastAsia"/>
          <w:szCs w:val="21"/>
        </w:rPr>
      </w:pPr>
    </w:p>
    <w:p w:rsidR="00797FDC" w:rsidRDefault="00797FDC" w:rsidP="00797FDC">
      <w:pPr>
        <w:rPr>
          <w:rFonts w:asciiTheme="minorEastAsia" w:hAnsiTheme="minorEastAsia" w:hint="eastAsia"/>
          <w:szCs w:val="21"/>
        </w:rPr>
      </w:pPr>
      <w:r>
        <w:rPr>
          <w:rFonts w:asciiTheme="minorEastAsia" w:hAnsiTheme="minorEastAsia" w:hint="eastAsia"/>
          <w:szCs w:val="21"/>
        </w:rPr>
        <w:t>（２）採用後</w:t>
      </w:r>
    </w:p>
    <w:p w:rsidR="00797FDC" w:rsidRDefault="00797FDC" w:rsidP="00797FDC">
      <w:pPr>
        <w:pStyle w:val="a3"/>
        <w:numPr>
          <w:ilvl w:val="0"/>
          <w:numId w:val="3"/>
        </w:numPr>
        <w:ind w:leftChars="0"/>
        <w:rPr>
          <w:rFonts w:asciiTheme="minorEastAsia" w:hAnsiTheme="minorEastAsia" w:hint="eastAsia"/>
          <w:szCs w:val="21"/>
        </w:rPr>
      </w:pPr>
      <w:r>
        <w:rPr>
          <w:rFonts w:asciiTheme="minorEastAsia" w:hAnsiTheme="minorEastAsia" w:hint="eastAsia"/>
          <w:szCs w:val="21"/>
        </w:rPr>
        <w:t>業務指導や相談に関し、担当者を定めること。</w:t>
      </w:r>
    </w:p>
    <w:p w:rsidR="00797FDC" w:rsidRPr="00797FDC" w:rsidRDefault="00797FDC" w:rsidP="00797FDC">
      <w:pPr>
        <w:pStyle w:val="a3"/>
        <w:numPr>
          <w:ilvl w:val="0"/>
          <w:numId w:val="3"/>
        </w:numPr>
        <w:ind w:leftChars="0"/>
        <w:rPr>
          <w:rFonts w:asciiTheme="minorEastAsia" w:hAnsiTheme="minorEastAsia" w:hint="eastAsia"/>
          <w:szCs w:val="21"/>
        </w:rPr>
      </w:pPr>
      <w:r>
        <w:rPr>
          <w:rFonts w:asciiTheme="minorEastAsia" w:hAnsiTheme="minorEastAsia" w:hint="eastAsia"/>
          <w:szCs w:val="21"/>
        </w:rPr>
        <w:t>業務指示やスケジュールを明確にし、指示を一つずつ出す、作業手順について図等を活用したマニュアルを作成する等の対応を行うこと。</w:t>
      </w:r>
    </w:p>
    <w:p w:rsidR="00797FDC" w:rsidRDefault="00797FDC" w:rsidP="00797FDC">
      <w:pPr>
        <w:pStyle w:val="a3"/>
        <w:numPr>
          <w:ilvl w:val="0"/>
          <w:numId w:val="3"/>
        </w:numPr>
        <w:ind w:leftChars="0"/>
        <w:rPr>
          <w:rFonts w:asciiTheme="minorEastAsia" w:hAnsiTheme="minorEastAsia" w:hint="eastAsia"/>
          <w:szCs w:val="21"/>
        </w:rPr>
      </w:pPr>
      <w:r>
        <w:rPr>
          <w:rFonts w:asciiTheme="minorEastAsia" w:hAnsiTheme="minorEastAsia" w:hint="eastAsia"/>
          <w:szCs w:val="21"/>
        </w:rPr>
        <w:t>出退勤時刻・休暇・休憩に関し、体調に配慮すること。</w:t>
      </w:r>
    </w:p>
    <w:p w:rsidR="00797FDC" w:rsidRPr="00797FDC" w:rsidRDefault="00797FDC" w:rsidP="00797FDC">
      <w:pPr>
        <w:pStyle w:val="a3"/>
        <w:numPr>
          <w:ilvl w:val="0"/>
          <w:numId w:val="3"/>
        </w:numPr>
        <w:ind w:leftChars="0"/>
        <w:rPr>
          <w:rFonts w:asciiTheme="minorEastAsia" w:hAnsiTheme="minorEastAsia" w:hint="eastAsia"/>
          <w:szCs w:val="21"/>
        </w:rPr>
      </w:pPr>
      <w:r>
        <w:rPr>
          <w:rFonts w:asciiTheme="minorEastAsia" w:hAnsiTheme="minorEastAsia" w:hint="eastAsia"/>
          <w:szCs w:val="21"/>
        </w:rPr>
        <w:t>感覚過敏を緩和するため、サングラス等の着用や耳栓の使用を認める等の対応を行うこと。</w:t>
      </w:r>
    </w:p>
    <w:p w:rsidR="00797FDC" w:rsidRDefault="00797FDC" w:rsidP="00797FDC">
      <w:pPr>
        <w:pStyle w:val="a3"/>
        <w:numPr>
          <w:ilvl w:val="0"/>
          <w:numId w:val="3"/>
        </w:numPr>
        <w:ind w:leftChars="0"/>
        <w:rPr>
          <w:rFonts w:asciiTheme="minorEastAsia" w:hAnsiTheme="minorEastAsia" w:hint="eastAsia"/>
          <w:szCs w:val="21"/>
        </w:rPr>
      </w:pPr>
      <w:r>
        <w:rPr>
          <w:rFonts w:asciiTheme="minorEastAsia" w:hAnsiTheme="minorEastAsia" w:hint="eastAsia"/>
          <w:szCs w:val="21"/>
        </w:rPr>
        <w:t>本人のプライバシーに配慮した上で、他の労働者に対し、障害の内容や必要な配慮等を説明すること。</w:t>
      </w:r>
    </w:p>
    <w:p w:rsidR="00797FDC" w:rsidRDefault="00797FDC" w:rsidP="002E5D7B">
      <w:pPr>
        <w:rPr>
          <w:rFonts w:asciiTheme="minorEastAsia" w:hAnsiTheme="minorEastAsia" w:hint="eastAsia"/>
          <w:szCs w:val="21"/>
        </w:rPr>
      </w:pPr>
    </w:p>
    <w:p w:rsidR="00797FDC" w:rsidRDefault="00797FDC" w:rsidP="00797FDC">
      <w:pPr>
        <w:rPr>
          <w:rFonts w:asciiTheme="minorEastAsia" w:hAnsiTheme="minorEastAsia" w:hint="eastAsia"/>
          <w:szCs w:val="21"/>
        </w:rPr>
      </w:pPr>
      <w:r>
        <w:rPr>
          <w:rFonts w:asciiTheme="minorEastAsia" w:hAnsiTheme="minorEastAsia" w:hint="eastAsia"/>
          <w:szCs w:val="21"/>
        </w:rPr>
        <w:t>【難病に起因する障害】</w:t>
      </w:r>
    </w:p>
    <w:p w:rsidR="00797FDC" w:rsidRDefault="00797FDC" w:rsidP="00797FDC">
      <w:pPr>
        <w:rPr>
          <w:rFonts w:asciiTheme="minorEastAsia" w:hAnsiTheme="minorEastAsia" w:hint="eastAsia"/>
          <w:szCs w:val="21"/>
        </w:rPr>
      </w:pPr>
      <w:r>
        <w:rPr>
          <w:rFonts w:asciiTheme="minorEastAsia" w:hAnsiTheme="minorEastAsia" w:hint="eastAsia"/>
          <w:szCs w:val="21"/>
        </w:rPr>
        <w:t>（１）募集及び採用時</w:t>
      </w:r>
    </w:p>
    <w:p w:rsidR="00797FDC" w:rsidRDefault="00797FDC" w:rsidP="00797FDC">
      <w:pPr>
        <w:pStyle w:val="a3"/>
        <w:numPr>
          <w:ilvl w:val="0"/>
          <w:numId w:val="2"/>
        </w:numPr>
        <w:ind w:leftChars="0"/>
        <w:rPr>
          <w:rFonts w:asciiTheme="minorEastAsia" w:hAnsiTheme="minorEastAsia" w:hint="eastAsia"/>
          <w:szCs w:val="21"/>
        </w:rPr>
      </w:pPr>
      <w:r>
        <w:rPr>
          <w:rFonts w:asciiTheme="minorEastAsia" w:hAnsiTheme="minorEastAsia" w:hint="eastAsia"/>
          <w:szCs w:val="21"/>
        </w:rPr>
        <w:t>面接時間について、体調に配慮すること。</w:t>
      </w:r>
    </w:p>
    <w:p w:rsidR="00797FDC" w:rsidRDefault="00797FDC" w:rsidP="00797FDC">
      <w:pPr>
        <w:pStyle w:val="a3"/>
        <w:numPr>
          <w:ilvl w:val="0"/>
          <w:numId w:val="2"/>
        </w:numPr>
        <w:ind w:leftChars="0"/>
        <w:rPr>
          <w:rFonts w:asciiTheme="minorEastAsia" w:hAnsiTheme="minorEastAsia" w:hint="eastAsia"/>
          <w:szCs w:val="21"/>
        </w:rPr>
      </w:pPr>
      <w:r>
        <w:rPr>
          <w:rFonts w:asciiTheme="minorEastAsia" w:hAnsiTheme="minorEastAsia" w:hint="eastAsia"/>
          <w:szCs w:val="21"/>
        </w:rPr>
        <w:t>面接時に、就労支援機関の職員等の同席を認めること。</w:t>
      </w:r>
    </w:p>
    <w:p w:rsidR="00797FDC" w:rsidRPr="002E5D7B" w:rsidRDefault="00797FDC" w:rsidP="00797FDC">
      <w:pPr>
        <w:rPr>
          <w:rFonts w:asciiTheme="minorEastAsia" w:hAnsiTheme="minorEastAsia" w:hint="eastAsia"/>
          <w:szCs w:val="21"/>
        </w:rPr>
      </w:pPr>
    </w:p>
    <w:p w:rsidR="00797FDC" w:rsidRDefault="00797FDC" w:rsidP="00797FDC">
      <w:pPr>
        <w:rPr>
          <w:rFonts w:asciiTheme="minorEastAsia" w:hAnsiTheme="minorEastAsia" w:hint="eastAsia"/>
          <w:szCs w:val="21"/>
        </w:rPr>
      </w:pPr>
      <w:r>
        <w:rPr>
          <w:rFonts w:asciiTheme="minorEastAsia" w:hAnsiTheme="minorEastAsia" w:hint="eastAsia"/>
          <w:szCs w:val="21"/>
        </w:rPr>
        <w:t>（２）採用後</w:t>
      </w:r>
    </w:p>
    <w:p w:rsidR="00797FDC" w:rsidRDefault="00797FDC" w:rsidP="00797FDC">
      <w:pPr>
        <w:pStyle w:val="a3"/>
        <w:numPr>
          <w:ilvl w:val="0"/>
          <w:numId w:val="3"/>
        </w:numPr>
        <w:ind w:leftChars="0"/>
        <w:rPr>
          <w:rFonts w:asciiTheme="minorEastAsia" w:hAnsiTheme="minorEastAsia" w:hint="eastAsia"/>
          <w:szCs w:val="21"/>
        </w:rPr>
      </w:pPr>
      <w:r>
        <w:rPr>
          <w:rFonts w:asciiTheme="minorEastAsia" w:hAnsiTheme="minorEastAsia" w:hint="eastAsia"/>
          <w:szCs w:val="21"/>
        </w:rPr>
        <w:t>業務指導や相談に関し、担当者を定めること。</w:t>
      </w:r>
    </w:p>
    <w:p w:rsidR="00797FDC" w:rsidRDefault="00797FDC" w:rsidP="00797FDC">
      <w:pPr>
        <w:pStyle w:val="a3"/>
        <w:numPr>
          <w:ilvl w:val="0"/>
          <w:numId w:val="3"/>
        </w:numPr>
        <w:ind w:leftChars="0"/>
        <w:rPr>
          <w:rFonts w:asciiTheme="minorEastAsia" w:hAnsiTheme="minorEastAsia" w:hint="eastAsia"/>
          <w:szCs w:val="21"/>
        </w:rPr>
      </w:pPr>
      <w:r>
        <w:rPr>
          <w:rFonts w:asciiTheme="minorEastAsia" w:hAnsiTheme="minorEastAsia" w:hint="eastAsia"/>
          <w:szCs w:val="21"/>
        </w:rPr>
        <w:t>出退勤時刻・休暇・休憩に関し、通院・体調に配慮すること。</w:t>
      </w:r>
    </w:p>
    <w:p w:rsidR="00797FDC" w:rsidRDefault="00797FDC" w:rsidP="00797FDC">
      <w:pPr>
        <w:pStyle w:val="a3"/>
        <w:numPr>
          <w:ilvl w:val="0"/>
          <w:numId w:val="3"/>
        </w:numPr>
        <w:ind w:leftChars="0"/>
        <w:rPr>
          <w:rFonts w:asciiTheme="minorEastAsia" w:hAnsiTheme="minorEastAsia" w:hint="eastAsia"/>
          <w:szCs w:val="21"/>
        </w:rPr>
      </w:pPr>
      <w:r>
        <w:rPr>
          <w:rFonts w:asciiTheme="minorEastAsia" w:hAnsiTheme="minorEastAsia" w:hint="eastAsia"/>
          <w:szCs w:val="21"/>
        </w:rPr>
        <w:t>本人の負担の程度に応じ、業務量等を調整すること。</w:t>
      </w:r>
    </w:p>
    <w:p w:rsidR="00797FDC" w:rsidRDefault="00797FDC" w:rsidP="00797FDC">
      <w:pPr>
        <w:pStyle w:val="a3"/>
        <w:numPr>
          <w:ilvl w:val="0"/>
          <w:numId w:val="3"/>
        </w:numPr>
        <w:ind w:leftChars="0"/>
        <w:rPr>
          <w:rFonts w:asciiTheme="minorEastAsia" w:hAnsiTheme="minorEastAsia" w:hint="eastAsia"/>
          <w:szCs w:val="21"/>
        </w:rPr>
      </w:pPr>
      <w:r w:rsidRPr="00797FDC">
        <w:rPr>
          <w:rFonts w:asciiTheme="minorEastAsia" w:hAnsiTheme="minorEastAsia" w:hint="eastAsia"/>
          <w:szCs w:val="21"/>
        </w:rPr>
        <w:t>本人のプライバシーに配慮した上で、他の労働者に対し、障害の内容や必要な配慮等を説明すること。</w:t>
      </w:r>
    </w:p>
    <w:p w:rsidR="00797FDC" w:rsidRDefault="00797FDC" w:rsidP="00797FDC">
      <w:pPr>
        <w:rPr>
          <w:rFonts w:asciiTheme="minorEastAsia" w:hAnsiTheme="minorEastAsia" w:hint="eastAsia"/>
          <w:szCs w:val="21"/>
        </w:rPr>
      </w:pPr>
    </w:p>
    <w:p w:rsidR="00797FDC" w:rsidRDefault="00797FDC" w:rsidP="00797FDC">
      <w:pPr>
        <w:rPr>
          <w:rFonts w:asciiTheme="minorEastAsia" w:hAnsiTheme="minorEastAsia" w:hint="eastAsia"/>
          <w:szCs w:val="21"/>
        </w:rPr>
      </w:pPr>
      <w:r>
        <w:rPr>
          <w:rFonts w:asciiTheme="minorEastAsia" w:hAnsiTheme="minorEastAsia" w:hint="eastAsia"/>
          <w:szCs w:val="21"/>
        </w:rPr>
        <w:t>【高次脳機能障害】</w:t>
      </w:r>
    </w:p>
    <w:p w:rsidR="00797FDC" w:rsidRPr="00797FDC" w:rsidRDefault="00797FDC" w:rsidP="00797FDC">
      <w:pPr>
        <w:rPr>
          <w:rFonts w:asciiTheme="minorEastAsia" w:hAnsiTheme="minorEastAsia" w:hint="eastAsia"/>
          <w:szCs w:val="21"/>
        </w:rPr>
      </w:pPr>
      <w:r>
        <w:rPr>
          <w:rFonts w:asciiTheme="minorEastAsia" w:hAnsiTheme="minorEastAsia" w:hint="eastAsia"/>
          <w:szCs w:val="21"/>
        </w:rPr>
        <w:t>（１）募集及び採用時</w:t>
      </w:r>
    </w:p>
    <w:p w:rsidR="00797FDC" w:rsidRDefault="00797FDC" w:rsidP="00797FDC">
      <w:pPr>
        <w:pStyle w:val="a3"/>
        <w:numPr>
          <w:ilvl w:val="0"/>
          <w:numId w:val="2"/>
        </w:numPr>
        <w:ind w:leftChars="0"/>
        <w:rPr>
          <w:rFonts w:asciiTheme="minorEastAsia" w:hAnsiTheme="minorEastAsia" w:hint="eastAsia"/>
          <w:szCs w:val="21"/>
        </w:rPr>
      </w:pPr>
      <w:r>
        <w:rPr>
          <w:rFonts w:asciiTheme="minorEastAsia" w:hAnsiTheme="minorEastAsia" w:hint="eastAsia"/>
          <w:szCs w:val="21"/>
        </w:rPr>
        <w:t>面接時に、就労支援機関の職員等の同席を認めること。</w:t>
      </w:r>
    </w:p>
    <w:p w:rsidR="00797FDC" w:rsidRPr="002E5D7B" w:rsidRDefault="00797FDC" w:rsidP="00797FDC">
      <w:pPr>
        <w:rPr>
          <w:rFonts w:asciiTheme="minorEastAsia" w:hAnsiTheme="minorEastAsia" w:hint="eastAsia"/>
          <w:szCs w:val="21"/>
        </w:rPr>
      </w:pPr>
    </w:p>
    <w:p w:rsidR="00797FDC" w:rsidRDefault="00797FDC" w:rsidP="00797FDC">
      <w:pPr>
        <w:rPr>
          <w:rFonts w:asciiTheme="minorEastAsia" w:hAnsiTheme="minorEastAsia" w:hint="eastAsia"/>
          <w:szCs w:val="21"/>
        </w:rPr>
      </w:pPr>
      <w:r>
        <w:rPr>
          <w:rFonts w:asciiTheme="minorEastAsia" w:hAnsiTheme="minorEastAsia" w:hint="eastAsia"/>
          <w:szCs w:val="21"/>
        </w:rPr>
        <w:t>（２）採用後</w:t>
      </w:r>
    </w:p>
    <w:p w:rsidR="00797FDC" w:rsidRDefault="00797FDC" w:rsidP="00797FDC">
      <w:pPr>
        <w:pStyle w:val="a3"/>
        <w:numPr>
          <w:ilvl w:val="0"/>
          <w:numId w:val="3"/>
        </w:numPr>
        <w:ind w:leftChars="0"/>
        <w:rPr>
          <w:rFonts w:asciiTheme="minorEastAsia" w:hAnsiTheme="minorEastAsia" w:hint="eastAsia"/>
          <w:szCs w:val="21"/>
        </w:rPr>
      </w:pPr>
      <w:r>
        <w:rPr>
          <w:rFonts w:asciiTheme="minorEastAsia" w:hAnsiTheme="minorEastAsia" w:hint="eastAsia"/>
          <w:szCs w:val="21"/>
        </w:rPr>
        <w:t>業務指導や相談に関し、担当者を定めること。</w:t>
      </w:r>
    </w:p>
    <w:p w:rsidR="00797FDC" w:rsidRDefault="00797FDC" w:rsidP="00797FDC">
      <w:pPr>
        <w:pStyle w:val="a3"/>
        <w:numPr>
          <w:ilvl w:val="0"/>
          <w:numId w:val="3"/>
        </w:numPr>
        <w:ind w:leftChars="0"/>
        <w:rPr>
          <w:rFonts w:asciiTheme="minorEastAsia" w:hAnsiTheme="minorEastAsia" w:hint="eastAsia"/>
          <w:szCs w:val="21"/>
        </w:rPr>
      </w:pPr>
      <w:r>
        <w:rPr>
          <w:rFonts w:asciiTheme="minorEastAsia" w:hAnsiTheme="minorEastAsia" w:hint="eastAsia"/>
          <w:szCs w:val="21"/>
        </w:rPr>
        <w:t>仕事内容等をメモにする、一つずつ業務指示を行う、写真や図を多用して作業手順を示す等の対応を行うこと。</w:t>
      </w:r>
    </w:p>
    <w:p w:rsidR="00797FDC" w:rsidRDefault="00797FDC" w:rsidP="00797FDC">
      <w:pPr>
        <w:pStyle w:val="a3"/>
        <w:numPr>
          <w:ilvl w:val="0"/>
          <w:numId w:val="3"/>
        </w:numPr>
        <w:ind w:leftChars="0"/>
        <w:rPr>
          <w:rFonts w:asciiTheme="minorEastAsia" w:hAnsiTheme="minorEastAsia" w:hint="eastAsia"/>
          <w:szCs w:val="21"/>
        </w:rPr>
      </w:pPr>
      <w:r>
        <w:rPr>
          <w:rFonts w:asciiTheme="minorEastAsia" w:hAnsiTheme="minorEastAsia" w:hint="eastAsia"/>
          <w:szCs w:val="21"/>
        </w:rPr>
        <w:t>出退勤時刻・休暇・休憩に関し、通院・体調に配慮すること。</w:t>
      </w:r>
    </w:p>
    <w:p w:rsidR="00797FDC" w:rsidRDefault="00797FDC" w:rsidP="00797FDC">
      <w:pPr>
        <w:pStyle w:val="a3"/>
        <w:numPr>
          <w:ilvl w:val="0"/>
          <w:numId w:val="3"/>
        </w:numPr>
        <w:ind w:leftChars="0"/>
        <w:rPr>
          <w:rFonts w:asciiTheme="minorEastAsia" w:hAnsiTheme="minorEastAsia" w:hint="eastAsia"/>
          <w:szCs w:val="21"/>
        </w:rPr>
      </w:pPr>
      <w:r>
        <w:rPr>
          <w:rFonts w:asciiTheme="minorEastAsia" w:hAnsiTheme="minorEastAsia" w:hint="eastAsia"/>
          <w:szCs w:val="21"/>
        </w:rPr>
        <w:t>本人の負担の程度に応じ、業務量等を調整すること。</w:t>
      </w:r>
    </w:p>
    <w:p w:rsidR="00797FDC" w:rsidRPr="00797FDC" w:rsidRDefault="00797FDC" w:rsidP="00797FDC">
      <w:pPr>
        <w:rPr>
          <w:rFonts w:asciiTheme="minorEastAsia" w:hAnsiTheme="minorEastAsia"/>
          <w:szCs w:val="21"/>
        </w:rPr>
      </w:pPr>
      <w:r w:rsidRPr="00797FDC">
        <w:rPr>
          <w:rFonts w:asciiTheme="minorEastAsia" w:hAnsiTheme="minorEastAsia" w:hint="eastAsia"/>
          <w:szCs w:val="21"/>
        </w:rPr>
        <w:t>本人のプライバシーに配慮した上で、他の労働者に対し、障害の内容や必要な配慮等を説明すること。</w:t>
      </w:r>
    </w:p>
    <w:sectPr w:rsidR="00797FDC" w:rsidRPr="00797F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E7F03"/>
    <w:multiLevelType w:val="hybridMultilevel"/>
    <w:tmpl w:val="38E4F19E"/>
    <w:lvl w:ilvl="0" w:tplc="54BAC1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341107B"/>
    <w:multiLevelType w:val="hybridMultilevel"/>
    <w:tmpl w:val="D2465244"/>
    <w:lvl w:ilvl="0" w:tplc="54BAC12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5576A8E"/>
    <w:multiLevelType w:val="hybridMultilevel"/>
    <w:tmpl w:val="2EF85700"/>
    <w:lvl w:ilvl="0" w:tplc="54BAC12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B6"/>
    <w:rsid w:val="00252D82"/>
    <w:rsid w:val="002E5D7B"/>
    <w:rsid w:val="00797FDC"/>
    <w:rsid w:val="00903DB6"/>
    <w:rsid w:val="009A4142"/>
    <w:rsid w:val="00F24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142"/>
    <w:pPr>
      <w:ind w:leftChars="400" w:left="840"/>
    </w:pPr>
  </w:style>
  <w:style w:type="paragraph" w:styleId="a4">
    <w:name w:val="Balloon Text"/>
    <w:basedOn w:val="a"/>
    <w:link w:val="a5"/>
    <w:uiPriority w:val="99"/>
    <w:semiHidden/>
    <w:unhideWhenUsed/>
    <w:rsid w:val="00F242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42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142"/>
    <w:pPr>
      <w:ind w:leftChars="400" w:left="840"/>
    </w:pPr>
  </w:style>
  <w:style w:type="paragraph" w:styleId="a4">
    <w:name w:val="Balloon Text"/>
    <w:basedOn w:val="a"/>
    <w:link w:val="a5"/>
    <w:uiPriority w:val="99"/>
    <w:semiHidden/>
    <w:unhideWhenUsed/>
    <w:rsid w:val="00F242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42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cp:revision>
  <dcterms:created xsi:type="dcterms:W3CDTF">2014-07-31T04:15:00Z</dcterms:created>
  <dcterms:modified xsi:type="dcterms:W3CDTF">2014-07-31T04:47:00Z</dcterms:modified>
</cp:coreProperties>
</file>