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6C3E12">
        <w:rPr>
          <w:rFonts w:ascii="ＭＳ 明朝" w:eastAsia="ＭＳ 明朝" w:hAnsi="ＭＳ 明朝" w:hint="eastAsia"/>
          <w:sz w:val="21"/>
          <w:szCs w:val="21"/>
          <w:u w:val="single"/>
        </w:rPr>
        <w:t>藤井寺市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E801A1">
        <w:trPr>
          <w:trHeight w:val="2362"/>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CD2850" w:rsidP="00911D5F">
            <w:pPr>
              <w:ind w:left="158" w:hangingChars="100" w:hanging="158"/>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5F1B380D" wp14:editId="324224DD">
                      <wp:simplePos x="0" y="0"/>
                      <wp:positionH relativeFrom="column">
                        <wp:posOffset>1982470</wp:posOffset>
                      </wp:positionH>
                      <wp:positionV relativeFrom="paragraph">
                        <wp:posOffset>7620</wp:posOffset>
                      </wp:positionV>
                      <wp:extent cx="257175" cy="2571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56.1pt;margin-top:.6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" filled="f" strokecolor="black [3213]" strokeweight=".5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CD2850">
              <w:rPr>
                <w:rFonts w:ascii="ＭＳ 明朝" w:eastAsia="ＭＳ 明朝" w:hAnsi="ＭＳ 明朝" w:hint="eastAsia"/>
                <w:sz w:val="21"/>
                <w:szCs w:val="21"/>
              </w:rPr>
              <w:t>人権悩みの相談室</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CD285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CD2850" w:rsidP="00CD2850">
            <w:pPr>
              <w:ind w:firstLineChars="20" w:firstLine="32"/>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1312" behindDoc="0" locked="0" layoutInCell="1" allowOverlap="1" wp14:anchorId="093000D4" wp14:editId="119C7D11">
                      <wp:simplePos x="0" y="0"/>
                      <wp:positionH relativeFrom="column">
                        <wp:posOffset>96520</wp:posOffset>
                      </wp:positionH>
                      <wp:positionV relativeFrom="paragraph">
                        <wp:posOffset>-7620</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7.6pt;margin-top:-.6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" filled="f" strokecolor="black [3213]" strokeweight=".5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平成２５年度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CD2850" w:rsidRDefault="00CD2850" w:rsidP="00CD2850">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D2850" w:rsidRDefault="00CD2850" w:rsidP="00CD2850">
            <w:pPr>
              <w:ind w:firstLineChars="100" w:firstLine="208"/>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CD2850" w:rsidRDefault="00CD2850" w:rsidP="00CD2850">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である「つどいの広場」が市内には三か所あり、子育てに関する情報提供や、講習会・催し物の開催など子育てに関する様々な支援を行っている。参加者のなかには、育児と家事や仕事の両立、夫婦間や親との関係、近隣との関係など、程度の差はあれ様々な悩みを抱える参加者も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rsidR="00CD2850" w:rsidRPr="00CD2850" w:rsidRDefault="001C0874" w:rsidP="00CD2850">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そこで、</w:t>
            </w:r>
            <w:r w:rsidR="00CD2850" w:rsidRPr="00CD2850">
              <w:rPr>
                <w:rFonts w:ascii="ＭＳ 明朝" w:eastAsia="ＭＳ 明朝" w:hAnsi="ＭＳ 明朝" w:hint="eastAsia"/>
                <w:sz w:val="21"/>
                <w:szCs w:val="21"/>
              </w:rPr>
              <w:t>「つどいの広場」における子育て支援講座において相談員から人権相談を促すことで、潜在化している問題を発見して、適切な支援へと導けるよう取り組みを行</w:t>
            </w:r>
            <w:r w:rsidR="00AA2FC2">
              <w:rPr>
                <w:rFonts w:ascii="ＭＳ 明朝" w:eastAsia="ＭＳ 明朝" w:hAnsi="ＭＳ 明朝" w:hint="eastAsia"/>
                <w:sz w:val="21"/>
                <w:szCs w:val="21"/>
              </w:rPr>
              <w:t>った</w:t>
            </w:r>
            <w:r w:rsidR="00CD2850" w:rsidRPr="00CD2850">
              <w:rPr>
                <w:rFonts w:ascii="ＭＳ 明朝" w:eastAsia="ＭＳ 明朝" w:hAnsi="ＭＳ 明朝" w:hint="eastAsia"/>
                <w:sz w:val="21"/>
                <w:szCs w:val="21"/>
              </w:rPr>
              <w:t>。</w:t>
            </w:r>
          </w:p>
          <w:p w:rsidR="005F307D" w:rsidRPr="000273AB" w:rsidRDefault="00CD2850" w:rsidP="00AA2FC2">
            <w:pPr>
              <w:ind w:firstLineChars="100" w:firstLine="208"/>
              <w:rPr>
                <w:rFonts w:ascii="ＭＳ 明朝" w:eastAsia="ＭＳ 明朝" w:hAnsi="ＭＳ 明朝"/>
                <w:sz w:val="21"/>
                <w:szCs w:val="21"/>
              </w:rPr>
            </w:pPr>
            <w:r w:rsidRPr="00CD2850">
              <w:rPr>
                <w:rFonts w:ascii="ＭＳ 明朝" w:eastAsia="ＭＳ 明朝" w:hAnsi="ＭＳ 明朝" w:hint="eastAsia"/>
                <w:sz w:val="21"/>
                <w:szCs w:val="21"/>
              </w:rPr>
              <w:t>なお、この取り組みによって「虐待に近い行動</w:t>
            </w:r>
            <w:r w:rsidR="00AA2FC2">
              <w:rPr>
                <w:rFonts w:ascii="ＭＳ 明朝" w:eastAsia="ＭＳ 明朝" w:hAnsi="ＭＳ 明朝" w:hint="eastAsia"/>
                <w:sz w:val="21"/>
                <w:szCs w:val="21"/>
              </w:rPr>
              <w:t>をとってしまうがどうしたらよいか？」といった相談が寄せられた</w:t>
            </w:r>
            <w:r w:rsidRPr="00CD2850">
              <w:rPr>
                <w:rFonts w:ascii="ＭＳ 明朝" w:eastAsia="ＭＳ 明朝" w:hAnsi="ＭＳ 明朝" w:hint="eastAsia"/>
                <w:sz w:val="21"/>
                <w:szCs w:val="21"/>
              </w:rPr>
              <w:t>。</w:t>
            </w:r>
          </w:p>
        </w:tc>
      </w:tr>
    </w:tbl>
    <w:p w:rsidR="00D37CC4" w:rsidRPr="00AF7441" w:rsidRDefault="00D37CC4" w:rsidP="00AF7441">
      <w:pPr>
        <w:widowControl/>
        <w:jc w:val="left"/>
        <w:rPr>
          <w:rFonts w:ascii="ＭＳ 明朝" w:eastAsia="ＭＳ 明朝" w:hAnsi="ＭＳ 明朝"/>
          <w:sz w:val="21"/>
          <w:szCs w:val="21"/>
        </w:rPr>
      </w:pPr>
      <w:bookmarkStart w:id="0" w:name="_GoBack"/>
      <w:bookmarkEnd w:id="0"/>
    </w:p>
    <w:sectPr w:rsidR="00D37CC4" w:rsidRPr="00AF7441" w:rsidSect="00AF7441">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E0" w:rsidRDefault="002B1CE0" w:rsidP="004D24BB">
      <w:r>
        <w:separator/>
      </w:r>
    </w:p>
  </w:endnote>
  <w:endnote w:type="continuationSeparator" w:id="0">
    <w:p w:rsidR="002B1CE0" w:rsidRDefault="002B1CE0"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E0" w:rsidRDefault="002B1CE0" w:rsidP="004D24BB">
      <w:r>
        <w:separator/>
      </w:r>
    </w:p>
  </w:footnote>
  <w:footnote w:type="continuationSeparator" w:id="0">
    <w:p w:rsidR="002B1CE0" w:rsidRDefault="002B1CE0"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357"/>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0874"/>
    <w:rsid w:val="001C4690"/>
    <w:rsid w:val="001D161A"/>
    <w:rsid w:val="001D5CFD"/>
    <w:rsid w:val="001F58CD"/>
    <w:rsid w:val="002009C6"/>
    <w:rsid w:val="002063B4"/>
    <w:rsid w:val="002133DA"/>
    <w:rsid w:val="002647F3"/>
    <w:rsid w:val="00265683"/>
    <w:rsid w:val="00273728"/>
    <w:rsid w:val="0027730B"/>
    <w:rsid w:val="002836D0"/>
    <w:rsid w:val="002973A6"/>
    <w:rsid w:val="002A5DBA"/>
    <w:rsid w:val="002B0C81"/>
    <w:rsid w:val="002B1CE0"/>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3E12"/>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568A"/>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2FC2"/>
    <w:rsid w:val="00AA6497"/>
    <w:rsid w:val="00AB2214"/>
    <w:rsid w:val="00AB54A2"/>
    <w:rsid w:val="00AC6067"/>
    <w:rsid w:val="00AD271D"/>
    <w:rsid w:val="00AD46FE"/>
    <w:rsid w:val="00AF7441"/>
    <w:rsid w:val="00B03A9D"/>
    <w:rsid w:val="00B12A66"/>
    <w:rsid w:val="00B4055C"/>
    <w:rsid w:val="00B515EE"/>
    <w:rsid w:val="00B70C57"/>
    <w:rsid w:val="00B72106"/>
    <w:rsid w:val="00B771F9"/>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D2850"/>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DF60B6"/>
    <w:rsid w:val="00E06491"/>
    <w:rsid w:val="00E137D9"/>
    <w:rsid w:val="00E17DEC"/>
    <w:rsid w:val="00E217A7"/>
    <w:rsid w:val="00E24D48"/>
    <w:rsid w:val="00E50D20"/>
    <w:rsid w:val="00E55140"/>
    <w:rsid w:val="00E57948"/>
    <w:rsid w:val="00E801A1"/>
    <w:rsid w:val="00E85CF5"/>
    <w:rsid w:val="00EA0863"/>
    <w:rsid w:val="00EA4132"/>
    <w:rsid w:val="00ED1735"/>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999505527">
      <w:bodyDiv w:val="1"/>
      <w:marLeft w:val="0"/>
      <w:marRight w:val="0"/>
      <w:marTop w:val="0"/>
      <w:marBottom w:val="0"/>
      <w:divBdr>
        <w:top w:val="none" w:sz="0" w:space="0" w:color="auto"/>
        <w:left w:val="none" w:sz="0" w:space="0" w:color="auto"/>
        <w:bottom w:val="none" w:sz="0" w:space="0" w:color="auto"/>
        <w:right w:val="none" w:sz="0" w:space="0" w:color="auto"/>
      </w:divBdr>
    </w:div>
    <w:div w:id="1044404450">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735927441">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8AA82188-4C36-4CEE-B4D9-D19886F4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1134</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34</cp:revision>
  <cp:lastPrinted>2017-12-12T01:21:00Z</cp:lastPrinted>
  <dcterms:created xsi:type="dcterms:W3CDTF">2016-06-06T02:02:00Z</dcterms:created>
  <dcterms:modified xsi:type="dcterms:W3CDTF">2018-05-14T04:48:00Z</dcterms:modified>
</cp:coreProperties>
</file>