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5F" w:rsidRDefault="003A4D4F" w:rsidP="003A4D4F">
      <w:pPr>
        <w:jc w:val="center"/>
        <w:rPr>
          <w:rFonts w:asciiTheme="majorEastAsia" w:eastAsiaTheme="majorEastAsia" w:hAnsiTheme="majorEastAsia"/>
          <w:sz w:val="24"/>
        </w:rPr>
      </w:pPr>
      <w:r>
        <w:rPr>
          <w:rFonts w:asciiTheme="majorEastAsia" w:eastAsiaTheme="majorEastAsia" w:hAnsiTheme="majorEastAsia" w:hint="eastAsia"/>
          <w:sz w:val="24"/>
        </w:rPr>
        <w:t>平成28年度　第４回大阪府環境審議会温暖化対策部会　議事概要</w:t>
      </w:r>
    </w:p>
    <w:p w:rsidR="003A4D4F" w:rsidRDefault="003A4D4F">
      <w:pPr>
        <w:rPr>
          <w:rFonts w:asciiTheme="majorEastAsia" w:eastAsiaTheme="majorEastAsia" w:hAnsiTheme="majorEastAsia"/>
          <w:sz w:val="24"/>
        </w:rPr>
      </w:pPr>
    </w:p>
    <w:p w:rsidR="003A4D4F" w:rsidRDefault="003A4D4F">
      <w:pPr>
        <w:rPr>
          <w:rFonts w:asciiTheme="majorEastAsia" w:eastAsiaTheme="majorEastAsia" w:hAnsiTheme="majorEastAsia"/>
          <w:sz w:val="24"/>
        </w:rPr>
      </w:pPr>
      <w:r>
        <w:rPr>
          <w:rFonts w:asciiTheme="majorEastAsia" w:eastAsiaTheme="majorEastAsia" w:hAnsiTheme="majorEastAsia" w:hint="eastAsia"/>
          <w:sz w:val="24"/>
        </w:rPr>
        <w:t>１．日　時　　平成28年12</w:t>
      </w:r>
      <w:r w:rsidR="008A1E37">
        <w:rPr>
          <w:rFonts w:asciiTheme="majorEastAsia" w:eastAsiaTheme="majorEastAsia" w:hAnsiTheme="majorEastAsia" w:hint="eastAsia"/>
          <w:sz w:val="24"/>
        </w:rPr>
        <w:t xml:space="preserve">月３日（土）　</w:t>
      </w:r>
      <w:r>
        <w:rPr>
          <w:rFonts w:asciiTheme="majorEastAsia" w:eastAsiaTheme="majorEastAsia" w:hAnsiTheme="majorEastAsia" w:hint="eastAsia"/>
          <w:sz w:val="24"/>
        </w:rPr>
        <w:t>10</w:t>
      </w:r>
      <w:r w:rsidR="008A1E37">
        <w:rPr>
          <w:rFonts w:asciiTheme="majorEastAsia" w:eastAsiaTheme="majorEastAsia" w:hAnsiTheme="majorEastAsia" w:hint="eastAsia"/>
          <w:sz w:val="24"/>
        </w:rPr>
        <w:t>時～</w:t>
      </w:r>
      <w:r w:rsidR="008C4CA7">
        <w:rPr>
          <w:rFonts w:asciiTheme="majorEastAsia" w:eastAsiaTheme="majorEastAsia" w:hAnsiTheme="majorEastAsia" w:hint="eastAsia"/>
          <w:sz w:val="24"/>
        </w:rPr>
        <w:t>12時30分</w:t>
      </w:r>
    </w:p>
    <w:p w:rsidR="003A4D4F" w:rsidRDefault="003A4D4F">
      <w:pPr>
        <w:rPr>
          <w:rFonts w:asciiTheme="majorEastAsia" w:eastAsiaTheme="majorEastAsia" w:hAnsiTheme="majorEastAsia"/>
          <w:sz w:val="24"/>
        </w:rPr>
      </w:pPr>
    </w:p>
    <w:p w:rsidR="003A4D4F" w:rsidRDefault="003A4D4F">
      <w:pPr>
        <w:rPr>
          <w:rFonts w:asciiTheme="majorEastAsia" w:eastAsiaTheme="majorEastAsia" w:hAnsiTheme="majorEastAsia"/>
          <w:sz w:val="24"/>
        </w:rPr>
      </w:pPr>
      <w:r>
        <w:rPr>
          <w:rFonts w:asciiTheme="majorEastAsia" w:eastAsiaTheme="majorEastAsia" w:hAnsiTheme="majorEastAsia" w:hint="eastAsia"/>
          <w:sz w:val="24"/>
        </w:rPr>
        <w:t>２．場　所　　大阪府咲洲庁舎29階会議室</w:t>
      </w:r>
    </w:p>
    <w:p w:rsidR="003A4D4F" w:rsidRDefault="003A4D4F">
      <w:pPr>
        <w:rPr>
          <w:rFonts w:asciiTheme="majorEastAsia" w:eastAsiaTheme="majorEastAsia" w:hAnsiTheme="majorEastAsia"/>
          <w:sz w:val="24"/>
        </w:rPr>
      </w:pPr>
    </w:p>
    <w:p w:rsidR="003A4D4F" w:rsidRDefault="003A4D4F">
      <w:pPr>
        <w:rPr>
          <w:rFonts w:asciiTheme="majorEastAsia" w:eastAsiaTheme="majorEastAsia" w:hAnsiTheme="majorEastAsia"/>
          <w:sz w:val="24"/>
        </w:rPr>
      </w:pPr>
      <w:r>
        <w:rPr>
          <w:rFonts w:asciiTheme="majorEastAsia" w:eastAsiaTheme="majorEastAsia" w:hAnsiTheme="majorEastAsia" w:hint="eastAsia"/>
          <w:sz w:val="24"/>
        </w:rPr>
        <w:t>３．議　事</w:t>
      </w:r>
    </w:p>
    <w:p w:rsidR="003A4D4F" w:rsidRDefault="003A4D4F" w:rsidP="003A4D4F">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（１）気候変動の影響への適応について</w:t>
      </w:r>
    </w:p>
    <w:p w:rsidR="003A4D4F" w:rsidRDefault="003A4D4F" w:rsidP="003A4D4F">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【資料１－１】【資料１－２】【資料１－３】【資料１－４】【資料１－５】</w:t>
      </w:r>
    </w:p>
    <w:p w:rsidR="003A4D4F" w:rsidRDefault="003A4D4F" w:rsidP="003A4D4F">
      <w:pPr>
        <w:ind w:firstLineChars="100" w:firstLine="240"/>
        <w:jc w:val="right"/>
        <w:rPr>
          <w:rFonts w:asciiTheme="majorEastAsia" w:eastAsiaTheme="majorEastAsia" w:hAnsiTheme="majorEastAsia"/>
          <w:sz w:val="24"/>
        </w:rPr>
      </w:pPr>
      <w:r>
        <w:rPr>
          <w:rFonts w:asciiTheme="majorEastAsia" w:eastAsiaTheme="majorEastAsia" w:hAnsiTheme="majorEastAsia" w:hint="eastAsia"/>
          <w:sz w:val="24"/>
        </w:rPr>
        <w:t>【参考資料１】【参考資料２】</w:t>
      </w:r>
    </w:p>
    <w:p w:rsidR="003A4D4F" w:rsidRDefault="003A4D4F" w:rsidP="003A4D4F">
      <w:pPr>
        <w:ind w:firstLineChars="100" w:firstLine="240"/>
        <w:rPr>
          <w:rFonts w:asciiTheme="majorEastAsia" w:eastAsiaTheme="majorEastAsia" w:hAnsiTheme="majorEastAsia"/>
          <w:sz w:val="24"/>
        </w:rPr>
      </w:pPr>
    </w:p>
    <w:p w:rsidR="003A4D4F" w:rsidRDefault="003A4D4F" w:rsidP="00EF5669">
      <w:pPr>
        <w:ind w:leftChars="100" w:left="1890" w:hangingChars="700" w:hanging="1680"/>
        <w:rPr>
          <w:rFonts w:asciiTheme="majorEastAsia" w:eastAsiaTheme="majorEastAsia" w:hAnsiTheme="majorEastAsia"/>
          <w:sz w:val="24"/>
        </w:rPr>
      </w:pPr>
      <w:r>
        <w:rPr>
          <w:rFonts w:asciiTheme="majorEastAsia" w:eastAsiaTheme="majorEastAsia" w:hAnsiTheme="majorEastAsia" w:hint="eastAsia"/>
          <w:sz w:val="24"/>
        </w:rPr>
        <w:t>（２）大阪府温暖化の防止等に関する条例に基づく事業者の顕彰に関する審査について</w:t>
      </w:r>
      <w:r w:rsidR="00EF5669" w:rsidRPr="00EF5669">
        <w:rPr>
          <w:rFonts w:asciiTheme="majorEastAsia" w:eastAsiaTheme="majorEastAsia" w:hAnsiTheme="majorEastAsia" w:hint="eastAsia"/>
          <w:sz w:val="24"/>
        </w:rPr>
        <w:t>【資料２－１】【資料２－２】【資料２－３】【参考資料３】</w:t>
      </w:r>
    </w:p>
    <w:p w:rsidR="003A4D4F" w:rsidRDefault="003A4D4F" w:rsidP="003A4D4F">
      <w:pPr>
        <w:rPr>
          <w:rFonts w:asciiTheme="majorEastAsia" w:eastAsiaTheme="majorEastAsia" w:hAnsiTheme="majorEastAsia"/>
          <w:sz w:val="24"/>
        </w:rPr>
      </w:pPr>
    </w:p>
    <w:p w:rsidR="003A4D4F" w:rsidRDefault="003A4D4F" w:rsidP="003A4D4F">
      <w:pPr>
        <w:rPr>
          <w:rFonts w:asciiTheme="majorEastAsia" w:eastAsiaTheme="majorEastAsia" w:hAnsiTheme="majorEastAsia"/>
          <w:sz w:val="24"/>
        </w:rPr>
      </w:pPr>
      <w:r>
        <w:rPr>
          <w:rFonts w:asciiTheme="majorEastAsia" w:eastAsiaTheme="majorEastAsia" w:hAnsiTheme="majorEastAsia" w:hint="eastAsia"/>
          <w:sz w:val="24"/>
        </w:rPr>
        <w:t>４．委員</w:t>
      </w:r>
      <w:r w:rsidR="008A1E37">
        <w:rPr>
          <w:rFonts w:asciiTheme="majorEastAsia" w:eastAsiaTheme="majorEastAsia" w:hAnsiTheme="majorEastAsia" w:hint="eastAsia"/>
          <w:sz w:val="24"/>
        </w:rPr>
        <w:t>からの意見要旨</w:t>
      </w:r>
    </w:p>
    <w:p w:rsidR="003A4D4F" w:rsidRDefault="003A4D4F" w:rsidP="003A4D4F">
      <w:pPr>
        <w:rPr>
          <w:rFonts w:asciiTheme="majorEastAsia" w:eastAsiaTheme="majorEastAsia" w:hAnsiTheme="majorEastAsia"/>
          <w:sz w:val="24"/>
        </w:rPr>
      </w:pPr>
      <w:r>
        <w:rPr>
          <w:rFonts w:asciiTheme="majorEastAsia" w:eastAsiaTheme="majorEastAsia" w:hAnsiTheme="majorEastAsia" w:hint="eastAsia"/>
          <w:sz w:val="24"/>
        </w:rPr>
        <w:t xml:space="preserve">　（１）気候変動の影響への適応について</w:t>
      </w:r>
    </w:p>
    <w:p w:rsidR="003A4D4F" w:rsidRDefault="008133FD" w:rsidP="00993482">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993482">
        <w:rPr>
          <w:rFonts w:asciiTheme="majorEastAsia" w:eastAsiaTheme="majorEastAsia" w:hAnsiTheme="majorEastAsia" w:hint="eastAsia"/>
          <w:sz w:val="24"/>
        </w:rPr>
        <w:t>委員】</w:t>
      </w:r>
    </w:p>
    <w:p w:rsidR="00993482" w:rsidRPr="00E04D08" w:rsidRDefault="00993482" w:rsidP="00993482">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E04D08">
        <w:rPr>
          <w:rFonts w:asciiTheme="minorEastAsia" w:hAnsiTheme="minorEastAsia" w:hint="eastAsia"/>
          <w:sz w:val="24"/>
        </w:rPr>
        <w:t>○消費者の立場からすると、</w:t>
      </w:r>
      <w:r w:rsidR="00B17328" w:rsidRPr="00E04D08">
        <w:rPr>
          <w:rFonts w:asciiTheme="minorEastAsia" w:hAnsiTheme="minorEastAsia" w:hint="eastAsia"/>
          <w:sz w:val="24"/>
        </w:rPr>
        <w:t>環境をキーワードにしても惹かれない。水なすを例に取ると、</w:t>
      </w:r>
      <w:r w:rsidRPr="00E04D08">
        <w:rPr>
          <w:rFonts w:asciiTheme="minorEastAsia" w:hAnsiTheme="minorEastAsia" w:hint="eastAsia"/>
          <w:sz w:val="24"/>
        </w:rPr>
        <w:t>気候変動が進むと品質が</w:t>
      </w:r>
      <w:r w:rsidR="00B17328" w:rsidRPr="00E04D08">
        <w:rPr>
          <w:rFonts w:asciiTheme="minorEastAsia" w:hAnsiTheme="minorEastAsia" w:hint="eastAsia"/>
          <w:sz w:val="24"/>
        </w:rPr>
        <w:t>低下する</w:t>
      </w:r>
      <w:r w:rsidRPr="00E04D08">
        <w:rPr>
          <w:rFonts w:asciiTheme="minorEastAsia" w:hAnsiTheme="minorEastAsia" w:hint="eastAsia"/>
          <w:sz w:val="24"/>
        </w:rPr>
        <w:t>ことをアピールすることで、「適応」の認知度を上げることにつながる</w:t>
      </w:r>
      <w:r w:rsidR="00B17328" w:rsidRPr="00E04D08">
        <w:rPr>
          <w:rFonts w:asciiTheme="minorEastAsia" w:hAnsiTheme="minorEastAsia" w:hint="eastAsia"/>
          <w:sz w:val="24"/>
        </w:rPr>
        <w:t>のではないか</w:t>
      </w:r>
      <w:r w:rsidRPr="00E04D08">
        <w:rPr>
          <w:rFonts w:asciiTheme="minorEastAsia" w:hAnsiTheme="minorEastAsia" w:hint="eastAsia"/>
          <w:sz w:val="24"/>
        </w:rPr>
        <w:t>。</w:t>
      </w:r>
    </w:p>
    <w:p w:rsidR="009944D9" w:rsidRPr="00E04D08" w:rsidRDefault="008A1E37" w:rsidP="00993482">
      <w:pPr>
        <w:ind w:left="720" w:hangingChars="300" w:hanging="720"/>
        <w:rPr>
          <w:rFonts w:asciiTheme="minorEastAsia" w:hAnsiTheme="minorEastAsia"/>
          <w:sz w:val="24"/>
        </w:rPr>
      </w:pPr>
      <w:r>
        <w:rPr>
          <w:rFonts w:asciiTheme="minorEastAsia" w:hAnsiTheme="minorEastAsia" w:hint="eastAsia"/>
          <w:sz w:val="24"/>
        </w:rPr>
        <w:t xml:space="preserve">　　○</w:t>
      </w:r>
      <w:r w:rsidR="009944D9" w:rsidRPr="00E04D08">
        <w:rPr>
          <w:rFonts w:asciiTheme="minorEastAsia" w:hAnsiTheme="minorEastAsia" w:hint="eastAsia"/>
          <w:sz w:val="24"/>
        </w:rPr>
        <w:t>最近の消費者はあまり新聞を読まないので、インターネットやSNSを活用して「適応」を取り上げることで認知度を上げることが</w:t>
      </w:r>
      <w:r w:rsidR="00086829" w:rsidRPr="00E04D08">
        <w:rPr>
          <w:rFonts w:asciiTheme="minorEastAsia" w:hAnsiTheme="minorEastAsia" w:hint="eastAsia"/>
          <w:sz w:val="24"/>
        </w:rPr>
        <w:t>期待できるのではないか</w:t>
      </w:r>
      <w:r w:rsidR="009944D9" w:rsidRPr="00E04D08">
        <w:rPr>
          <w:rFonts w:asciiTheme="minorEastAsia" w:hAnsiTheme="minorEastAsia" w:hint="eastAsia"/>
          <w:sz w:val="24"/>
        </w:rPr>
        <w:t>。</w:t>
      </w:r>
    </w:p>
    <w:p w:rsidR="009944D9" w:rsidRDefault="009944D9" w:rsidP="00993482">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p>
    <w:p w:rsidR="009944D9" w:rsidRDefault="008133FD" w:rsidP="00993482">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【委員</w:t>
      </w:r>
      <w:r w:rsidR="009944D9">
        <w:rPr>
          <w:rFonts w:asciiTheme="majorEastAsia" w:eastAsiaTheme="majorEastAsia" w:hAnsiTheme="majorEastAsia" w:hint="eastAsia"/>
          <w:sz w:val="24"/>
        </w:rPr>
        <w:t>】</w:t>
      </w:r>
    </w:p>
    <w:p w:rsidR="009944D9" w:rsidRPr="00E04D08" w:rsidRDefault="009944D9" w:rsidP="00086829">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E04D08">
        <w:rPr>
          <w:rFonts w:asciiTheme="minorEastAsia" w:hAnsiTheme="minorEastAsia" w:hint="eastAsia"/>
          <w:sz w:val="24"/>
        </w:rPr>
        <w:t>○地球温暖化に</w:t>
      </w:r>
      <w:r w:rsidR="00086829" w:rsidRPr="00E04D08">
        <w:rPr>
          <w:rFonts w:asciiTheme="minorEastAsia" w:hAnsiTheme="minorEastAsia" w:hint="eastAsia"/>
          <w:sz w:val="24"/>
        </w:rPr>
        <w:t>よる</w:t>
      </w:r>
      <w:r w:rsidR="00CA28F4" w:rsidRPr="00E04D08">
        <w:rPr>
          <w:rFonts w:asciiTheme="minorEastAsia" w:hAnsiTheme="minorEastAsia" w:hint="eastAsia"/>
          <w:sz w:val="24"/>
        </w:rPr>
        <w:t>影響評価、その影響に対する適応がどれだけ大変かを認識してもらうことが重要。</w:t>
      </w:r>
      <w:r w:rsidR="00086829" w:rsidRPr="00E04D08">
        <w:rPr>
          <w:rFonts w:asciiTheme="minorEastAsia" w:hAnsiTheme="minorEastAsia" w:hint="eastAsia"/>
          <w:sz w:val="24"/>
        </w:rPr>
        <w:t>また適応だけでなく、</w:t>
      </w:r>
      <w:r w:rsidR="00CA28F4" w:rsidRPr="00E04D08">
        <w:rPr>
          <w:rFonts w:asciiTheme="minorEastAsia" w:hAnsiTheme="minorEastAsia" w:hint="eastAsia"/>
          <w:sz w:val="24"/>
        </w:rPr>
        <w:t>緩和</w:t>
      </w:r>
      <w:r w:rsidR="00086829" w:rsidRPr="00E04D08">
        <w:rPr>
          <w:rFonts w:asciiTheme="minorEastAsia" w:hAnsiTheme="minorEastAsia" w:hint="eastAsia"/>
          <w:sz w:val="24"/>
        </w:rPr>
        <w:t>も大事であることを改めて認識してもらうことが大切。</w:t>
      </w:r>
    </w:p>
    <w:p w:rsidR="00CA28F4" w:rsidRPr="00E04D08" w:rsidRDefault="00CA28F4" w:rsidP="00086829">
      <w:pPr>
        <w:ind w:left="720" w:hangingChars="300" w:hanging="720"/>
        <w:rPr>
          <w:rFonts w:asciiTheme="minorEastAsia" w:hAnsiTheme="minorEastAsia"/>
          <w:sz w:val="24"/>
        </w:rPr>
      </w:pPr>
      <w:r w:rsidRPr="00E04D08">
        <w:rPr>
          <w:rFonts w:asciiTheme="minorEastAsia" w:hAnsiTheme="minorEastAsia" w:hint="eastAsia"/>
          <w:sz w:val="24"/>
        </w:rPr>
        <w:t xml:space="preserve">　　○世界的に見ると、地球温暖化の影響は深刻で、特に北の方の永久凍土の上に建物や道路があるところは、町をつくりなおさないといけない。</w:t>
      </w:r>
      <w:r w:rsidR="00086829" w:rsidRPr="00E04D08">
        <w:rPr>
          <w:rFonts w:asciiTheme="minorEastAsia" w:hAnsiTheme="minorEastAsia" w:hint="eastAsia"/>
          <w:sz w:val="24"/>
        </w:rPr>
        <w:t>日本では</w:t>
      </w:r>
      <w:r w:rsidR="00551A59" w:rsidRPr="00E04D08">
        <w:rPr>
          <w:rFonts w:asciiTheme="minorEastAsia" w:hAnsiTheme="minorEastAsia" w:hint="eastAsia"/>
          <w:sz w:val="24"/>
        </w:rPr>
        <w:t>地球温暖化の問題を</w:t>
      </w:r>
      <w:r w:rsidR="00086829" w:rsidRPr="00E04D08">
        <w:rPr>
          <w:rFonts w:asciiTheme="minorEastAsia" w:hAnsiTheme="minorEastAsia" w:hint="eastAsia"/>
          <w:sz w:val="24"/>
        </w:rPr>
        <w:t>深刻な問題として捉えられていないが、どのように</w:t>
      </w:r>
      <w:r w:rsidRPr="00E04D08">
        <w:rPr>
          <w:rFonts w:asciiTheme="minorEastAsia" w:hAnsiTheme="minorEastAsia" w:hint="eastAsia"/>
          <w:sz w:val="24"/>
        </w:rPr>
        <w:t>認識してもらうのかが</w:t>
      </w:r>
      <w:r w:rsidR="00086829" w:rsidRPr="00E04D08">
        <w:rPr>
          <w:rFonts w:asciiTheme="minorEastAsia" w:hAnsiTheme="minorEastAsia" w:hint="eastAsia"/>
          <w:sz w:val="24"/>
        </w:rPr>
        <w:t>課題</w:t>
      </w:r>
      <w:r w:rsidRPr="00E04D08">
        <w:rPr>
          <w:rFonts w:asciiTheme="minorEastAsia" w:hAnsiTheme="minorEastAsia" w:hint="eastAsia"/>
          <w:sz w:val="24"/>
        </w:rPr>
        <w:t>。</w:t>
      </w:r>
    </w:p>
    <w:p w:rsidR="00C25783" w:rsidRPr="00E04D08" w:rsidRDefault="00C25783" w:rsidP="00993482">
      <w:pPr>
        <w:ind w:left="720" w:hangingChars="300" w:hanging="720"/>
        <w:rPr>
          <w:rFonts w:asciiTheme="minorEastAsia" w:hAnsiTheme="minorEastAsia"/>
          <w:sz w:val="24"/>
        </w:rPr>
      </w:pPr>
      <w:r w:rsidRPr="00E04D08">
        <w:rPr>
          <w:rFonts w:asciiTheme="minorEastAsia" w:hAnsiTheme="minorEastAsia" w:hint="eastAsia"/>
          <w:sz w:val="24"/>
        </w:rPr>
        <w:t xml:space="preserve">　　○適応策の推進</w:t>
      </w:r>
      <w:r w:rsidR="00174862" w:rsidRPr="00E04D08">
        <w:rPr>
          <w:rFonts w:asciiTheme="minorEastAsia" w:hAnsiTheme="minorEastAsia" w:hint="eastAsia"/>
          <w:sz w:val="24"/>
        </w:rPr>
        <w:t>の方法としては、</w:t>
      </w:r>
      <w:r w:rsidRPr="00E04D08">
        <w:rPr>
          <w:rFonts w:asciiTheme="minorEastAsia" w:hAnsiTheme="minorEastAsia" w:hint="eastAsia"/>
          <w:sz w:val="24"/>
        </w:rPr>
        <w:t>２つの方向性があると考える。１つは網羅的に捉えて全貌を伝えていくのか、もう１つは熱中症・病害虫・身近な食のようなテーマ</w:t>
      </w:r>
      <w:r w:rsidR="00E525A2" w:rsidRPr="00E04D08">
        <w:rPr>
          <w:rFonts w:asciiTheme="minorEastAsia" w:hAnsiTheme="minorEastAsia" w:hint="eastAsia"/>
          <w:sz w:val="24"/>
        </w:rPr>
        <w:t>について、</w:t>
      </w:r>
      <w:r w:rsidRPr="00E04D08">
        <w:rPr>
          <w:rFonts w:asciiTheme="minorEastAsia" w:hAnsiTheme="minorEastAsia" w:hint="eastAsia"/>
          <w:sz w:val="24"/>
        </w:rPr>
        <w:t>重要性を認識させるとともに</w:t>
      </w:r>
      <w:r w:rsidR="00E525A2" w:rsidRPr="00E04D08">
        <w:rPr>
          <w:rFonts w:asciiTheme="minorEastAsia" w:hAnsiTheme="minorEastAsia" w:hint="eastAsia"/>
          <w:sz w:val="24"/>
        </w:rPr>
        <w:t>、集中的に取組んでいくのか。</w:t>
      </w:r>
    </w:p>
    <w:p w:rsidR="00E525A2" w:rsidRDefault="00E525A2" w:rsidP="00993482">
      <w:pPr>
        <w:ind w:left="720" w:hangingChars="300" w:hanging="720"/>
        <w:rPr>
          <w:rFonts w:asciiTheme="majorEastAsia" w:eastAsiaTheme="majorEastAsia" w:hAnsiTheme="majorEastAsia"/>
          <w:sz w:val="24"/>
        </w:rPr>
      </w:pPr>
    </w:p>
    <w:p w:rsidR="00E525A2" w:rsidRDefault="008133FD" w:rsidP="00993482">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E525A2">
        <w:rPr>
          <w:rFonts w:asciiTheme="majorEastAsia" w:eastAsiaTheme="majorEastAsia" w:hAnsiTheme="majorEastAsia" w:hint="eastAsia"/>
          <w:sz w:val="24"/>
        </w:rPr>
        <w:t>委員】</w:t>
      </w:r>
    </w:p>
    <w:p w:rsidR="00E525A2" w:rsidRPr="00E04D08" w:rsidRDefault="00E525A2" w:rsidP="00993482">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E04D08">
        <w:rPr>
          <w:rFonts w:asciiTheme="minorEastAsia" w:hAnsiTheme="minorEastAsia" w:hint="eastAsia"/>
          <w:sz w:val="24"/>
        </w:rPr>
        <w:t>○多様な状況に対して、多様に取組んでいけるような仕組みづくりも大事と考える。</w:t>
      </w:r>
      <w:r w:rsidR="00174862" w:rsidRPr="00E04D08">
        <w:rPr>
          <w:rFonts w:asciiTheme="minorEastAsia" w:hAnsiTheme="minorEastAsia" w:hint="eastAsia"/>
          <w:sz w:val="24"/>
        </w:rPr>
        <w:t>データ収集する体制づくり</w:t>
      </w:r>
      <w:r w:rsidR="00551A59">
        <w:rPr>
          <w:rFonts w:asciiTheme="minorEastAsia" w:hAnsiTheme="minorEastAsia" w:hint="eastAsia"/>
          <w:sz w:val="24"/>
        </w:rPr>
        <w:t>が</w:t>
      </w:r>
      <w:r w:rsidR="00174862" w:rsidRPr="00E04D08">
        <w:rPr>
          <w:rFonts w:asciiTheme="minorEastAsia" w:hAnsiTheme="minorEastAsia" w:hint="eastAsia"/>
          <w:sz w:val="24"/>
        </w:rPr>
        <w:t>大事であり、</w:t>
      </w:r>
      <w:r w:rsidRPr="00E04D08">
        <w:rPr>
          <w:rFonts w:asciiTheme="minorEastAsia" w:hAnsiTheme="minorEastAsia" w:hint="eastAsia"/>
          <w:sz w:val="24"/>
        </w:rPr>
        <w:t>それらを共有</w:t>
      </w:r>
      <w:r w:rsidR="00551A59">
        <w:rPr>
          <w:rFonts w:asciiTheme="minorEastAsia" w:hAnsiTheme="minorEastAsia" w:hint="eastAsia"/>
          <w:sz w:val="24"/>
        </w:rPr>
        <w:t>することで</w:t>
      </w:r>
      <w:r w:rsidR="00174862" w:rsidRPr="00E04D08">
        <w:rPr>
          <w:rFonts w:asciiTheme="minorEastAsia" w:hAnsiTheme="minorEastAsia" w:hint="eastAsia"/>
          <w:sz w:val="24"/>
        </w:rPr>
        <w:t>、多様な対応ができる</w:t>
      </w:r>
      <w:r w:rsidRPr="00E04D08">
        <w:rPr>
          <w:rFonts w:asciiTheme="minorEastAsia" w:hAnsiTheme="minorEastAsia" w:hint="eastAsia"/>
          <w:sz w:val="24"/>
        </w:rPr>
        <w:t>のではないか。</w:t>
      </w:r>
    </w:p>
    <w:p w:rsidR="00E525A2" w:rsidRDefault="00E525A2" w:rsidP="006D5325">
      <w:pPr>
        <w:rPr>
          <w:rFonts w:asciiTheme="majorEastAsia" w:eastAsiaTheme="majorEastAsia" w:hAnsiTheme="majorEastAsia"/>
          <w:sz w:val="24"/>
        </w:rPr>
      </w:pPr>
    </w:p>
    <w:p w:rsidR="00E525A2" w:rsidRDefault="008133FD" w:rsidP="00993482">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E525A2">
        <w:rPr>
          <w:rFonts w:asciiTheme="majorEastAsia" w:eastAsiaTheme="majorEastAsia" w:hAnsiTheme="majorEastAsia" w:hint="eastAsia"/>
          <w:sz w:val="24"/>
        </w:rPr>
        <w:t>委員】</w:t>
      </w:r>
    </w:p>
    <w:p w:rsidR="00E525A2" w:rsidRPr="00E04D08" w:rsidRDefault="00E525A2" w:rsidP="00993482">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E04D08">
        <w:rPr>
          <w:rFonts w:asciiTheme="minorEastAsia" w:hAnsiTheme="minorEastAsia" w:hint="eastAsia"/>
          <w:sz w:val="24"/>
        </w:rPr>
        <w:t>○デング熱等の感染症についても取り上げてもらいたい。</w:t>
      </w:r>
    </w:p>
    <w:p w:rsidR="00E525A2" w:rsidRPr="00E04D08" w:rsidRDefault="00E525A2" w:rsidP="00EC28BA">
      <w:pPr>
        <w:ind w:left="720" w:hangingChars="300" w:hanging="720"/>
        <w:rPr>
          <w:rFonts w:asciiTheme="minorEastAsia" w:hAnsiTheme="minorEastAsia"/>
          <w:sz w:val="24"/>
        </w:rPr>
      </w:pPr>
      <w:r w:rsidRPr="00E04D08">
        <w:rPr>
          <w:rFonts w:asciiTheme="minorEastAsia" w:hAnsiTheme="minorEastAsia" w:hint="eastAsia"/>
          <w:sz w:val="24"/>
        </w:rPr>
        <w:t xml:space="preserve">　　○</w:t>
      </w:r>
      <w:r w:rsidR="00EC28BA" w:rsidRPr="00E04D08">
        <w:rPr>
          <w:rFonts w:asciiTheme="minorEastAsia" w:hAnsiTheme="minorEastAsia" w:hint="eastAsia"/>
          <w:sz w:val="24"/>
        </w:rPr>
        <w:t>熱中症とヒートアイランドの問題が、国の適応計画で言うところの「健康」と「府民生活・都市生活」の分野に切り離されているが、検討する上で工夫が必要。</w:t>
      </w:r>
    </w:p>
    <w:p w:rsidR="00EC28BA" w:rsidRPr="00E04D08" w:rsidRDefault="00EC28BA" w:rsidP="00EC28BA">
      <w:pPr>
        <w:ind w:left="720" w:hangingChars="300" w:hanging="720"/>
        <w:rPr>
          <w:rFonts w:asciiTheme="minorEastAsia" w:hAnsiTheme="minorEastAsia"/>
          <w:sz w:val="24"/>
        </w:rPr>
      </w:pPr>
      <w:r w:rsidRPr="00E04D08">
        <w:rPr>
          <w:rFonts w:asciiTheme="minorEastAsia" w:hAnsiTheme="minorEastAsia" w:hint="eastAsia"/>
          <w:sz w:val="24"/>
        </w:rPr>
        <w:t xml:space="preserve">　　○地球温暖化は各組織がどのように関わっていくかが課題となるので、組織体制の整備は重要であると考える。</w:t>
      </w:r>
    </w:p>
    <w:p w:rsidR="00EC28BA" w:rsidRPr="00E04D08" w:rsidRDefault="00EC28BA" w:rsidP="008D63E6">
      <w:pPr>
        <w:ind w:left="720" w:hangingChars="300" w:hanging="720"/>
        <w:rPr>
          <w:rFonts w:asciiTheme="minorEastAsia" w:hAnsiTheme="minorEastAsia"/>
          <w:sz w:val="24"/>
        </w:rPr>
      </w:pPr>
      <w:r w:rsidRPr="00E04D08">
        <w:rPr>
          <w:rFonts w:asciiTheme="minorEastAsia" w:hAnsiTheme="minorEastAsia" w:hint="eastAsia"/>
          <w:sz w:val="24"/>
        </w:rPr>
        <w:t xml:space="preserve">　　○ヒートアイランド対策については、内陸側の気温が高くなる傾向があるので、きめ細かい取組を実施していく必要があると考える。</w:t>
      </w:r>
    </w:p>
    <w:p w:rsidR="00EC28BA" w:rsidRDefault="008D63E6" w:rsidP="00E525A2">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8D63E6" w:rsidRDefault="008133FD" w:rsidP="00E525A2">
      <w:pPr>
        <w:rPr>
          <w:rFonts w:asciiTheme="majorEastAsia" w:eastAsiaTheme="majorEastAsia" w:hAnsiTheme="majorEastAsia"/>
          <w:sz w:val="24"/>
        </w:rPr>
      </w:pPr>
      <w:r>
        <w:rPr>
          <w:rFonts w:asciiTheme="majorEastAsia" w:eastAsiaTheme="majorEastAsia" w:hAnsiTheme="majorEastAsia" w:hint="eastAsia"/>
          <w:sz w:val="24"/>
        </w:rPr>
        <w:t xml:space="preserve">　【</w:t>
      </w:r>
      <w:r w:rsidR="008D63E6">
        <w:rPr>
          <w:rFonts w:asciiTheme="majorEastAsia" w:eastAsiaTheme="majorEastAsia" w:hAnsiTheme="majorEastAsia" w:hint="eastAsia"/>
          <w:sz w:val="24"/>
        </w:rPr>
        <w:t>委員】</w:t>
      </w:r>
    </w:p>
    <w:p w:rsidR="008D63E6" w:rsidRPr="00E04D08" w:rsidRDefault="008D63E6" w:rsidP="008D63E6">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E04D08">
        <w:rPr>
          <w:rFonts w:asciiTheme="minorEastAsia" w:hAnsiTheme="minorEastAsia" w:hint="eastAsia"/>
          <w:sz w:val="24"/>
        </w:rPr>
        <w:t>○電力の需要がひっ迫する夏のピーク時</w:t>
      </w:r>
      <w:r w:rsidR="007C2435" w:rsidRPr="00E04D08">
        <w:rPr>
          <w:rFonts w:asciiTheme="minorEastAsia" w:hAnsiTheme="minorEastAsia" w:hint="eastAsia"/>
          <w:sz w:val="24"/>
        </w:rPr>
        <w:t>など</w:t>
      </w:r>
      <w:r w:rsidRPr="00E04D08">
        <w:rPr>
          <w:rFonts w:asciiTheme="minorEastAsia" w:hAnsiTheme="minorEastAsia" w:hint="eastAsia"/>
          <w:sz w:val="24"/>
        </w:rPr>
        <w:t>にエネルギーが途絶えることのないよう、日ごろの備えとしてのエネルギーの安定供給</w:t>
      </w:r>
      <w:r w:rsidR="007C2435" w:rsidRPr="00E04D08">
        <w:rPr>
          <w:rFonts w:asciiTheme="minorEastAsia" w:hAnsiTheme="minorEastAsia" w:hint="eastAsia"/>
          <w:sz w:val="24"/>
        </w:rPr>
        <w:t>は考えておくべき</w:t>
      </w:r>
      <w:r w:rsidRPr="00E04D08">
        <w:rPr>
          <w:rFonts w:asciiTheme="minorEastAsia" w:hAnsiTheme="minorEastAsia" w:hint="eastAsia"/>
          <w:sz w:val="24"/>
        </w:rPr>
        <w:t>。</w:t>
      </w:r>
    </w:p>
    <w:p w:rsidR="008D63E6" w:rsidRPr="00E04D08" w:rsidRDefault="008D63E6" w:rsidP="008D63E6">
      <w:pPr>
        <w:ind w:left="720" w:hangingChars="300" w:hanging="720"/>
        <w:rPr>
          <w:rFonts w:asciiTheme="minorEastAsia" w:hAnsiTheme="minorEastAsia"/>
          <w:sz w:val="24"/>
        </w:rPr>
      </w:pPr>
      <w:r w:rsidRPr="00E04D08">
        <w:rPr>
          <w:rFonts w:asciiTheme="minorEastAsia" w:hAnsiTheme="minorEastAsia" w:hint="eastAsia"/>
          <w:sz w:val="24"/>
        </w:rPr>
        <w:t xml:space="preserve">　　○</w:t>
      </w:r>
      <w:r w:rsidR="00BF5B9C" w:rsidRPr="00E04D08">
        <w:rPr>
          <w:rFonts w:asciiTheme="minorEastAsia" w:hAnsiTheme="minorEastAsia" w:hint="eastAsia"/>
          <w:sz w:val="24"/>
        </w:rPr>
        <w:t>空港や港湾の水際対策や、都市部の中で暑さから逃げることができるスペースがあれば良いと考える。</w:t>
      </w:r>
    </w:p>
    <w:p w:rsidR="001F7C7C" w:rsidRPr="00E04D08" w:rsidRDefault="001F7C7C" w:rsidP="008D63E6">
      <w:pPr>
        <w:ind w:left="720" w:hangingChars="300" w:hanging="720"/>
        <w:rPr>
          <w:rFonts w:asciiTheme="minorEastAsia" w:hAnsiTheme="minorEastAsia"/>
          <w:sz w:val="24"/>
        </w:rPr>
      </w:pPr>
      <w:r w:rsidRPr="00E04D08">
        <w:rPr>
          <w:rFonts w:asciiTheme="minorEastAsia" w:hAnsiTheme="minorEastAsia" w:hint="eastAsia"/>
          <w:sz w:val="24"/>
        </w:rPr>
        <w:t xml:space="preserve">　　○各部局にどのような対策があるのかを網羅的に整理できれば。</w:t>
      </w:r>
    </w:p>
    <w:p w:rsidR="00BF5B9C" w:rsidRDefault="00BF5B9C" w:rsidP="008D63E6">
      <w:pPr>
        <w:ind w:left="720" w:hangingChars="300" w:hanging="720"/>
        <w:rPr>
          <w:rFonts w:asciiTheme="majorEastAsia" w:eastAsiaTheme="majorEastAsia" w:hAnsiTheme="majorEastAsia"/>
          <w:sz w:val="24"/>
        </w:rPr>
      </w:pPr>
    </w:p>
    <w:p w:rsidR="00BF5B9C" w:rsidRDefault="008133FD" w:rsidP="008D63E6">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w:t>
      </w:r>
      <w:r w:rsidR="00BF5B9C">
        <w:rPr>
          <w:rFonts w:asciiTheme="majorEastAsia" w:eastAsiaTheme="majorEastAsia" w:hAnsiTheme="majorEastAsia" w:hint="eastAsia"/>
          <w:sz w:val="24"/>
        </w:rPr>
        <w:t>委員】</w:t>
      </w:r>
    </w:p>
    <w:p w:rsidR="00BF5B9C" w:rsidRPr="00E04D08" w:rsidRDefault="00BF5B9C" w:rsidP="008D63E6">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E04D08">
        <w:rPr>
          <w:rFonts w:asciiTheme="minorEastAsia" w:hAnsiTheme="minorEastAsia" w:hint="eastAsia"/>
          <w:sz w:val="24"/>
        </w:rPr>
        <w:t>○「適応」の言葉自体が分かりにくい。認知しやすい言葉に置き換えるべきではないか。</w:t>
      </w:r>
    </w:p>
    <w:p w:rsidR="00BF5B9C" w:rsidRPr="00E04D08" w:rsidRDefault="004C2999" w:rsidP="004C2999">
      <w:pPr>
        <w:ind w:left="720" w:hangingChars="300" w:hanging="720"/>
        <w:rPr>
          <w:rFonts w:asciiTheme="minorEastAsia" w:hAnsiTheme="minorEastAsia"/>
          <w:sz w:val="24"/>
        </w:rPr>
      </w:pPr>
      <w:r w:rsidRPr="00E04D08">
        <w:rPr>
          <w:rFonts w:asciiTheme="minorEastAsia" w:hAnsiTheme="minorEastAsia" w:hint="eastAsia"/>
          <w:sz w:val="24"/>
        </w:rPr>
        <w:t xml:space="preserve">　　○現場の声を吸い上げ、行政に何ができるのかを議論することが大事。技術革新も１つの対策になり得るだろう。</w:t>
      </w:r>
    </w:p>
    <w:p w:rsidR="004C2999" w:rsidRPr="00E04D08" w:rsidRDefault="004C2999" w:rsidP="004C2999">
      <w:pPr>
        <w:ind w:left="720" w:hangingChars="300" w:hanging="720"/>
        <w:rPr>
          <w:rFonts w:asciiTheme="minorEastAsia" w:hAnsiTheme="minorEastAsia"/>
          <w:sz w:val="24"/>
        </w:rPr>
      </w:pPr>
      <w:r w:rsidRPr="00E04D08">
        <w:rPr>
          <w:rFonts w:asciiTheme="minorEastAsia" w:hAnsiTheme="minorEastAsia" w:hint="eastAsia"/>
          <w:sz w:val="24"/>
        </w:rPr>
        <w:t xml:space="preserve">　　○ヒートアイランド対策で重要なのは、まちづくりになると思う。ただすぐにできることではなく、長い目でみることも大事。今の議論は当面10年であるが、切り分けて議論できれば有効な策が整理できるものと考える。</w:t>
      </w:r>
    </w:p>
    <w:p w:rsidR="004C2999" w:rsidRPr="00E04D08" w:rsidRDefault="004C2999" w:rsidP="004C2999">
      <w:pPr>
        <w:ind w:left="720" w:hangingChars="300" w:hanging="720"/>
        <w:rPr>
          <w:rFonts w:asciiTheme="minorEastAsia" w:hAnsiTheme="minorEastAsia"/>
          <w:sz w:val="24"/>
        </w:rPr>
      </w:pPr>
      <w:r w:rsidRPr="00E04D08">
        <w:rPr>
          <w:rFonts w:asciiTheme="minorEastAsia" w:hAnsiTheme="minorEastAsia" w:hint="eastAsia"/>
          <w:sz w:val="24"/>
        </w:rPr>
        <w:t xml:space="preserve">　　○資料１－５で「手戻りを回避する」とあるが、むしろ手戻りを恐れないということも大事で、その場で迅速な対応をするためには手戻りを恐れず臨機応変に対応していくことも必要と考える。</w:t>
      </w:r>
    </w:p>
    <w:p w:rsidR="004C2999" w:rsidRDefault="004C2999" w:rsidP="004C2999">
      <w:pPr>
        <w:ind w:left="720" w:hangingChars="300" w:hanging="720"/>
        <w:rPr>
          <w:rFonts w:asciiTheme="majorEastAsia" w:eastAsiaTheme="majorEastAsia" w:hAnsiTheme="majorEastAsia"/>
          <w:sz w:val="24"/>
        </w:rPr>
      </w:pPr>
    </w:p>
    <w:p w:rsidR="004C2999" w:rsidRDefault="008133FD" w:rsidP="004C2999">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【委員</w:t>
      </w:r>
      <w:r w:rsidR="004C2999">
        <w:rPr>
          <w:rFonts w:asciiTheme="majorEastAsia" w:eastAsiaTheme="majorEastAsia" w:hAnsiTheme="majorEastAsia" w:hint="eastAsia"/>
          <w:sz w:val="24"/>
        </w:rPr>
        <w:t>】</w:t>
      </w:r>
    </w:p>
    <w:p w:rsidR="004C2999" w:rsidRPr="00E04D08" w:rsidRDefault="004C2999" w:rsidP="004C2999">
      <w:pPr>
        <w:ind w:left="720" w:hangingChars="300" w:hanging="720"/>
        <w:rPr>
          <w:rFonts w:asciiTheme="minorEastAsia" w:hAnsiTheme="minorEastAsia"/>
          <w:sz w:val="24"/>
        </w:rPr>
      </w:pPr>
      <w:r>
        <w:rPr>
          <w:rFonts w:asciiTheme="majorEastAsia" w:eastAsiaTheme="majorEastAsia" w:hAnsiTheme="majorEastAsia" w:hint="eastAsia"/>
          <w:sz w:val="24"/>
        </w:rPr>
        <w:t xml:space="preserve">　　</w:t>
      </w:r>
      <w:r w:rsidRPr="00E04D08">
        <w:rPr>
          <w:rFonts w:asciiTheme="minorEastAsia" w:hAnsiTheme="minorEastAsia" w:hint="eastAsia"/>
          <w:sz w:val="24"/>
        </w:rPr>
        <w:t>○</w:t>
      </w:r>
      <w:r w:rsidR="00510E69" w:rsidRPr="00E04D08">
        <w:rPr>
          <w:rFonts w:asciiTheme="minorEastAsia" w:hAnsiTheme="minorEastAsia" w:hint="eastAsia"/>
          <w:sz w:val="24"/>
        </w:rPr>
        <w:t>適応については網羅的に取組む方向性だが、喫緊に対応しなければならない課題についても確認して盛り込んでいく。</w:t>
      </w:r>
    </w:p>
    <w:p w:rsidR="00510E69" w:rsidRPr="00E04D08" w:rsidRDefault="00510E69" w:rsidP="004C2999">
      <w:pPr>
        <w:ind w:left="720" w:hangingChars="300" w:hanging="720"/>
        <w:rPr>
          <w:rFonts w:asciiTheme="minorEastAsia" w:hAnsiTheme="minorEastAsia"/>
          <w:sz w:val="24"/>
        </w:rPr>
      </w:pPr>
      <w:r w:rsidRPr="00E04D08">
        <w:rPr>
          <w:rFonts w:asciiTheme="minorEastAsia" w:hAnsiTheme="minorEastAsia" w:hint="eastAsia"/>
          <w:sz w:val="24"/>
        </w:rPr>
        <w:t xml:space="preserve">　　○エネルギーの安定供給やデング熱</w:t>
      </w:r>
      <w:r w:rsidR="00551A59">
        <w:rPr>
          <w:rFonts w:asciiTheme="minorEastAsia" w:hAnsiTheme="minorEastAsia" w:hint="eastAsia"/>
          <w:sz w:val="24"/>
        </w:rPr>
        <w:t>等</w:t>
      </w:r>
      <w:r w:rsidRPr="00E04D08">
        <w:rPr>
          <w:rFonts w:asciiTheme="minorEastAsia" w:hAnsiTheme="minorEastAsia" w:hint="eastAsia"/>
          <w:sz w:val="24"/>
        </w:rPr>
        <w:t>についても新たに盛り込む。</w:t>
      </w:r>
    </w:p>
    <w:p w:rsidR="00510E69" w:rsidRPr="00E04D08" w:rsidRDefault="00510E69" w:rsidP="004C2999">
      <w:pPr>
        <w:ind w:left="720" w:hangingChars="300" w:hanging="720"/>
        <w:rPr>
          <w:rFonts w:asciiTheme="minorEastAsia" w:hAnsiTheme="minorEastAsia"/>
          <w:sz w:val="24"/>
        </w:rPr>
      </w:pPr>
      <w:r w:rsidRPr="00E04D08">
        <w:rPr>
          <w:rFonts w:asciiTheme="minorEastAsia" w:hAnsiTheme="minorEastAsia" w:hint="eastAsia"/>
          <w:sz w:val="24"/>
        </w:rPr>
        <w:t xml:space="preserve">　　○各現場で実施していることを、環境部局</w:t>
      </w:r>
      <w:r w:rsidR="00CB4512">
        <w:rPr>
          <w:rFonts w:asciiTheme="minorEastAsia" w:hAnsiTheme="minorEastAsia" w:hint="eastAsia"/>
          <w:sz w:val="24"/>
        </w:rPr>
        <w:t>が主体となって</w:t>
      </w:r>
      <w:r w:rsidRPr="00E04D08">
        <w:rPr>
          <w:rFonts w:asciiTheme="minorEastAsia" w:hAnsiTheme="minorEastAsia" w:hint="eastAsia"/>
          <w:sz w:val="24"/>
        </w:rPr>
        <w:t>ネットワークを作っていく。</w:t>
      </w:r>
    </w:p>
    <w:p w:rsidR="00510E69" w:rsidRPr="00E04D08" w:rsidRDefault="00510E69" w:rsidP="004C2999">
      <w:pPr>
        <w:ind w:left="720" w:hangingChars="300" w:hanging="720"/>
        <w:rPr>
          <w:rFonts w:asciiTheme="minorEastAsia" w:hAnsiTheme="minorEastAsia"/>
          <w:sz w:val="24"/>
        </w:rPr>
      </w:pPr>
      <w:r w:rsidRPr="00E04D08">
        <w:rPr>
          <w:rFonts w:asciiTheme="minorEastAsia" w:hAnsiTheme="minorEastAsia" w:hint="eastAsia"/>
          <w:sz w:val="24"/>
        </w:rPr>
        <w:t xml:space="preserve">　　○気候変動の影響とそれに対する適応についての調査を進めていく。</w:t>
      </w:r>
    </w:p>
    <w:p w:rsidR="00510E69" w:rsidRDefault="00510E69" w:rsidP="004C2999">
      <w:pPr>
        <w:ind w:left="720" w:hangingChars="300" w:hanging="720"/>
        <w:rPr>
          <w:rFonts w:asciiTheme="minorEastAsia" w:hAnsiTheme="minorEastAsia"/>
          <w:sz w:val="24"/>
        </w:rPr>
      </w:pPr>
      <w:r w:rsidRPr="00E04D08">
        <w:rPr>
          <w:rFonts w:asciiTheme="minorEastAsia" w:hAnsiTheme="minorEastAsia" w:hint="eastAsia"/>
          <w:sz w:val="24"/>
        </w:rPr>
        <w:t xml:space="preserve">　　○「適応」</w:t>
      </w:r>
      <w:r w:rsidR="00CB4512">
        <w:rPr>
          <w:rFonts w:asciiTheme="minorEastAsia" w:hAnsiTheme="minorEastAsia" w:hint="eastAsia"/>
          <w:sz w:val="24"/>
        </w:rPr>
        <w:t>を含め、地球温暖化に対する</w:t>
      </w:r>
      <w:r w:rsidRPr="00E04D08">
        <w:rPr>
          <w:rFonts w:asciiTheme="minorEastAsia" w:hAnsiTheme="minorEastAsia" w:hint="eastAsia"/>
          <w:sz w:val="24"/>
        </w:rPr>
        <w:t>府民への浸透が足りないこと</w:t>
      </w:r>
      <w:r w:rsidR="00CB4512">
        <w:rPr>
          <w:rFonts w:asciiTheme="minorEastAsia" w:hAnsiTheme="minorEastAsia" w:hint="eastAsia"/>
          <w:sz w:val="24"/>
        </w:rPr>
        <w:t>に対する</w:t>
      </w:r>
      <w:r w:rsidRPr="00E04D08">
        <w:rPr>
          <w:rFonts w:asciiTheme="minorEastAsia" w:hAnsiTheme="minorEastAsia" w:hint="eastAsia"/>
          <w:sz w:val="24"/>
        </w:rPr>
        <w:t>課題</w:t>
      </w:r>
      <w:r w:rsidR="00CB4512">
        <w:rPr>
          <w:rFonts w:asciiTheme="minorEastAsia" w:hAnsiTheme="minorEastAsia" w:hint="eastAsia"/>
          <w:sz w:val="24"/>
        </w:rPr>
        <w:t>解決</w:t>
      </w:r>
      <w:r w:rsidRPr="00E04D08">
        <w:rPr>
          <w:rFonts w:asciiTheme="minorEastAsia" w:hAnsiTheme="minorEastAsia" w:hint="eastAsia"/>
          <w:sz w:val="24"/>
        </w:rPr>
        <w:t>。府民に伝える時の言葉を含めて作りなおすことが大事。</w:t>
      </w:r>
    </w:p>
    <w:p w:rsidR="00E04D08" w:rsidRDefault="00E04D08" w:rsidP="004C2999">
      <w:pPr>
        <w:ind w:left="720" w:hangingChars="300" w:hanging="720"/>
        <w:rPr>
          <w:rFonts w:asciiTheme="minorEastAsia" w:hAnsiTheme="minorEastAsia"/>
          <w:sz w:val="24"/>
        </w:rPr>
      </w:pPr>
    </w:p>
    <w:p w:rsidR="00EF5669" w:rsidRDefault="00EF5669" w:rsidP="004C2999">
      <w:pPr>
        <w:ind w:left="720" w:hangingChars="300" w:hanging="720"/>
        <w:rPr>
          <w:rFonts w:asciiTheme="minorEastAsia" w:hAnsiTheme="minorEastAsia"/>
          <w:sz w:val="24"/>
        </w:rPr>
      </w:pPr>
    </w:p>
    <w:p w:rsidR="00E04D08" w:rsidRPr="00E04D08" w:rsidRDefault="00E04D08" w:rsidP="004C2999">
      <w:pPr>
        <w:ind w:left="720" w:hangingChars="300" w:hanging="720"/>
        <w:rPr>
          <w:rFonts w:asciiTheme="majorEastAsia" w:eastAsiaTheme="majorEastAsia" w:hAnsiTheme="majorEastAsia"/>
          <w:sz w:val="24"/>
        </w:rPr>
      </w:pPr>
      <w:r>
        <w:rPr>
          <w:rFonts w:asciiTheme="minorEastAsia" w:hAnsiTheme="minorEastAsia" w:hint="eastAsia"/>
          <w:sz w:val="24"/>
        </w:rPr>
        <w:lastRenderedPageBreak/>
        <w:t xml:space="preserve">　</w:t>
      </w:r>
      <w:r w:rsidR="008133FD">
        <w:rPr>
          <w:rFonts w:asciiTheme="minorEastAsia" w:hAnsiTheme="minorEastAsia" w:hint="eastAsia"/>
          <w:sz w:val="24"/>
        </w:rPr>
        <w:t xml:space="preserve">　　</w:t>
      </w:r>
      <w:r w:rsidRPr="00E04D08">
        <w:rPr>
          <w:rFonts w:asciiTheme="majorEastAsia" w:eastAsiaTheme="majorEastAsia" w:hAnsiTheme="majorEastAsia" w:hint="eastAsia"/>
          <w:sz w:val="24"/>
        </w:rPr>
        <w:t>【事務局より】</w:t>
      </w:r>
    </w:p>
    <w:p w:rsidR="008133FD" w:rsidRDefault="00E04D08" w:rsidP="008133FD">
      <w:pPr>
        <w:ind w:left="1680" w:hangingChars="700" w:hanging="1680"/>
        <w:rPr>
          <w:rFonts w:asciiTheme="minorEastAsia" w:hAnsiTheme="minorEastAsia"/>
          <w:sz w:val="24"/>
        </w:rPr>
      </w:pPr>
      <w:r>
        <w:rPr>
          <w:rFonts w:asciiTheme="minorEastAsia" w:hAnsiTheme="minorEastAsia" w:hint="eastAsia"/>
          <w:sz w:val="24"/>
        </w:rPr>
        <w:t xml:space="preserve">　　</w:t>
      </w:r>
      <w:r w:rsidR="008133FD">
        <w:rPr>
          <w:rFonts w:asciiTheme="minorEastAsia" w:hAnsiTheme="minorEastAsia" w:hint="eastAsia"/>
          <w:sz w:val="24"/>
        </w:rPr>
        <w:t xml:space="preserve">　　 </w:t>
      </w:r>
      <w:r>
        <w:rPr>
          <w:rFonts w:asciiTheme="minorEastAsia" w:hAnsiTheme="minorEastAsia" w:hint="eastAsia"/>
          <w:sz w:val="24"/>
        </w:rPr>
        <w:t>○国の計画における７分野について、優先順位を付けることは難しいので、スタ</w:t>
      </w:r>
    </w:p>
    <w:p w:rsidR="00E04D08" w:rsidRDefault="00E04D08" w:rsidP="008133FD">
      <w:pPr>
        <w:ind w:leftChars="650" w:left="1485" w:hangingChars="50" w:hanging="120"/>
        <w:rPr>
          <w:rFonts w:asciiTheme="minorEastAsia" w:hAnsiTheme="minorEastAsia"/>
          <w:sz w:val="24"/>
        </w:rPr>
      </w:pPr>
      <w:r>
        <w:rPr>
          <w:rFonts w:asciiTheme="minorEastAsia" w:hAnsiTheme="minorEastAsia" w:hint="eastAsia"/>
          <w:sz w:val="24"/>
        </w:rPr>
        <w:t>ートとしては全ての分野について、ご審議いただきたい。</w:t>
      </w:r>
    </w:p>
    <w:p w:rsidR="00CB4512" w:rsidRDefault="00CB4512" w:rsidP="004C2999">
      <w:pPr>
        <w:ind w:left="720" w:hangingChars="300" w:hanging="720"/>
        <w:rPr>
          <w:rFonts w:asciiTheme="minorEastAsia" w:hAnsiTheme="minorEastAsia"/>
          <w:sz w:val="24"/>
        </w:rPr>
      </w:pPr>
      <w:r>
        <w:rPr>
          <w:rFonts w:asciiTheme="minorEastAsia" w:hAnsiTheme="minorEastAsia" w:hint="eastAsia"/>
          <w:sz w:val="24"/>
        </w:rPr>
        <w:t xml:space="preserve">　　</w:t>
      </w:r>
      <w:r w:rsidR="008133FD">
        <w:rPr>
          <w:rFonts w:asciiTheme="minorEastAsia" w:hAnsiTheme="minorEastAsia" w:hint="eastAsia"/>
          <w:sz w:val="24"/>
        </w:rPr>
        <w:t xml:space="preserve">　　 </w:t>
      </w:r>
      <w:r>
        <w:rPr>
          <w:rFonts w:asciiTheme="minorEastAsia" w:hAnsiTheme="minorEastAsia" w:hint="eastAsia"/>
          <w:sz w:val="24"/>
        </w:rPr>
        <w:t>○個々の取組というよりは、方向性の部分についてご審議いただきたい。</w:t>
      </w:r>
    </w:p>
    <w:p w:rsidR="00F367C5" w:rsidRDefault="008133FD" w:rsidP="00F367C5">
      <w:pPr>
        <w:ind w:left="1680" w:hangingChars="700" w:hanging="1680"/>
        <w:rPr>
          <w:rFonts w:asciiTheme="minorEastAsia" w:hAnsiTheme="minorEastAsia" w:hint="eastAsia"/>
          <w:sz w:val="24"/>
        </w:rPr>
      </w:pPr>
      <w:r>
        <w:rPr>
          <w:rFonts w:asciiTheme="minorEastAsia" w:hAnsiTheme="minorEastAsia" w:hint="eastAsia"/>
          <w:sz w:val="24"/>
        </w:rPr>
        <w:t xml:space="preserve">　　　　 </w:t>
      </w:r>
      <w:r w:rsidR="008A1E37">
        <w:rPr>
          <w:rFonts w:asciiTheme="minorEastAsia" w:hAnsiTheme="minorEastAsia" w:hint="eastAsia"/>
          <w:sz w:val="24"/>
        </w:rPr>
        <w:t>○「健康」と「府民生活・都市生活</w:t>
      </w:r>
      <w:bookmarkStart w:id="0" w:name="_GoBack"/>
      <w:bookmarkEnd w:id="0"/>
      <w:r w:rsidR="008A1E37">
        <w:rPr>
          <w:rFonts w:asciiTheme="minorEastAsia" w:hAnsiTheme="minorEastAsia" w:hint="eastAsia"/>
          <w:sz w:val="24"/>
        </w:rPr>
        <w:t>」の整理など</w:t>
      </w:r>
      <w:r w:rsidR="00E04D08">
        <w:rPr>
          <w:rFonts w:asciiTheme="minorEastAsia" w:hAnsiTheme="minorEastAsia" w:hint="eastAsia"/>
          <w:sz w:val="24"/>
        </w:rPr>
        <w:t>、ご審議いただく中で</w:t>
      </w:r>
      <w:r w:rsidR="008A1E37">
        <w:rPr>
          <w:rFonts w:asciiTheme="minorEastAsia" w:hAnsiTheme="minorEastAsia" w:hint="eastAsia"/>
          <w:sz w:val="24"/>
        </w:rPr>
        <w:t>行って</w:t>
      </w:r>
    </w:p>
    <w:p w:rsidR="00E04D08" w:rsidRDefault="00F367C5" w:rsidP="00F367C5">
      <w:pPr>
        <w:ind w:firstLineChars="550" w:firstLine="1320"/>
        <w:rPr>
          <w:rFonts w:asciiTheme="minorEastAsia" w:hAnsiTheme="minorEastAsia"/>
          <w:sz w:val="24"/>
        </w:rPr>
      </w:pPr>
      <w:r>
        <w:rPr>
          <w:rFonts w:asciiTheme="minorEastAsia" w:hAnsiTheme="minorEastAsia" w:hint="eastAsia"/>
          <w:sz w:val="24"/>
        </w:rPr>
        <w:t>い</w:t>
      </w:r>
      <w:r w:rsidR="008A1E37">
        <w:rPr>
          <w:rFonts w:asciiTheme="minorEastAsia" w:hAnsiTheme="minorEastAsia" w:hint="eastAsia"/>
          <w:sz w:val="24"/>
        </w:rPr>
        <w:t>きたい。</w:t>
      </w:r>
    </w:p>
    <w:p w:rsidR="00E04D08" w:rsidRPr="00E04D08" w:rsidRDefault="00E04D08" w:rsidP="00CB4512">
      <w:pPr>
        <w:ind w:left="720" w:hangingChars="300" w:hanging="720"/>
        <w:rPr>
          <w:rFonts w:asciiTheme="minorEastAsia" w:hAnsiTheme="minorEastAsia"/>
          <w:sz w:val="24"/>
        </w:rPr>
      </w:pPr>
      <w:r>
        <w:rPr>
          <w:rFonts w:asciiTheme="minorEastAsia" w:hAnsiTheme="minorEastAsia" w:hint="eastAsia"/>
          <w:sz w:val="24"/>
        </w:rPr>
        <w:t xml:space="preserve">　　</w:t>
      </w:r>
      <w:r w:rsidR="008133FD">
        <w:rPr>
          <w:rFonts w:asciiTheme="minorEastAsia" w:hAnsiTheme="minorEastAsia" w:hint="eastAsia"/>
          <w:sz w:val="24"/>
        </w:rPr>
        <w:t xml:space="preserve">　　 </w:t>
      </w:r>
      <w:r>
        <w:rPr>
          <w:rFonts w:asciiTheme="minorEastAsia" w:hAnsiTheme="minorEastAsia" w:hint="eastAsia"/>
          <w:sz w:val="24"/>
        </w:rPr>
        <w:t>○感染症やエネルギー</w:t>
      </w:r>
      <w:r w:rsidR="004E5316">
        <w:rPr>
          <w:rFonts w:asciiTheme="minorEastAsia" w:hAnsiTheme="minorEastAsia" w:hint="eastAsia"/>
          <w:sz w:val="24"/>
        </w:rPr>
        <w:t>等</w:t>
      </w:r>
      <w:r>
        <w:rPr>
          <w:rFonts w:asciiTheme="minorEastAsia" w:hAnsiTheme="minorEastAsia" w:hint="eastAsia"/>
          <w:sz w:val="24"/>
        </w:rPr>
        <w:t>に係る対策については、</w:t>
      </w:r>
      <w:r w:rsidR="00F367C5">
        <w:rPr>
          <w:rFonts w:asciiTheme="minorEastAsia" w:hAnsiTheme="minorEastAsia" w:hint="eastAsia"/>
          <w:sz w:val="24"/>
        </w:rPr>
        <w:t>追加を</w:t>
      </w:r>
      <w:r>
        <w:rPr>
          <w:rFonts w:asciiTheme="minorEastAsia" w:hAnsiTheme="minorEastAsia" w:hint="eastAsia"/>
          <w:sz w:val="24"/>
        </w:rPr>
        <w:t>検討する。</w:t>
      </w:r>
    </w:p>
    <w:p w:rsidR="004E5316" w:rsidRPr="008133FD" w:rsidRDefault="004E5316" w:rsidP="00E04D08">
      <w:pPr>
        <w:rPr>
          <w:rFonts w:asciiTheme="majorEastAsia" w:eastAsiaTheme="majorEastAsia" w:hAnsiTheme="majorEastAsia"/>
          <w:sz w:val="24"/>
        </w:rPr>
      </w:pPr>
    </w:p>
    <w:p w:rsidR="00EF5669" w:rsidRPr="008133FD" w:rsidRDefault="008133FD" w:rsidP="008133FD">
      <w:pPr>
        <w:ind w:left="720" w:hangingChars="300" w:hanging="720"/>
        <w:rPr>
          <w:rFonts w:asciiTheme="minorEastAsia" w:hAnsiTheme="minorEastAsia"/>
          <w:color w:val="FF0000"/>
          <w:sz w:val="24"/>
          <w:szCs w:val="24"/>
        </w:rPr>
      </w:pPr>
      <w:r w:rsidRPr="008133FD">
        <w:rPr>
          <w:rFonts w:asciiTheme="minorEastAsia" w:hAnsiTheme="minorEastAsia" w:hint="eastAsia"/>
          <w:color w:val="FF0000"/>
          <w:sz w:val="24"/>
          <w:szCs w:val="24"/>
        </w:rPr>
        <w:t>【非公開】</w:t>
      </w:r>
    </w:p>
    <w:p w:rsidR="00EF5669" w:rsidRPr="00EF5669" w:rsidRDefault="00EF5669" w:rsidP="00EF5669">
      <w:pPr>
        <w:ind w:left="720" w:hangingChars="300" w:hanging="720"/>
        <w:rPr>
          <w:rFonts w:asciiTheme="minorEastAsia" w:hAnsiTheme="minorEastAsia"/>
          <w:sz w:val="24"/>
          <w:szCs w:val="24"/>
        </w:rPr>
      </w:pPr>
      <w:r w:rsidRPr="00EF5669">
        <w:rPr>
          <w:rFonts w:asciiTheme="minorEastAsia" w:hAnsiTheme="minorEastAsia" w:hint="eastAsia"/>
          <w:sz w:val="24"/>
          <w:szCs w:val="24"/>
        </w:rPr>
        <w:t>（２）大阪府温暖化の防止等に関する条例に基づく事業者の顕彰に関する審査について</w:t>
      </w:r>
      <w:r>
        <w:rPr>
          <w:rFonts w:asciiTheme="minorEastAsia" w:hAnsiTheme="minorEastAsia"/>
          <w:sz w:val="24"/>
          <w:szCs w:val="24"/>
        </w:rPr>
        <w:br/>
      </w:r>
    </w:p>
    <w:p w:rsidR="00EF5669" w:rsidRPr="00EF5669" w:rsidRDefault="00EF5669" w:rsidP="00EF5669">
      <w:pPr>
        <w:ind w:firstLineChars="100" w:firstLine="240"/>
        <w:rPr>
          <w:rFonts w:asciiTheme="minorEastAsia" w:hAnsiTheme="minorEastAsia"/>
          <w:sz w:val="24"/>
          <w:szCs w:val="24"/>
        </w:rPr>
      </w:pPr>
      <w:r w:rsidRPr="00EF5669">
        <w:rPr>
          <w:rFonts w:asciiTheme="minorEastAsia" w:hAnsiTheme="minorEastAsia" w:hint="eastAsia"/>
          <w:sz w:val="24"/>
          <w:szCs w:val="24"/>
        </w:rPr>
        <w:t>■選考方法</w:t>
      </w:r>
    </w:p>
    <w:p w:rsidR="00EF5669" w:rsidRPr="00EF5669" w:rsidRDefault="00EF5669" w:rsidP="00EF5669">
      <w:pPr>
        <w:ind w:leftChars="300" w:left="630"/>
        <w:rPr>
          <w:rFonts w:asciiTheme="minorEastAsia" w:hAnsiTheme="minorEastAsia"/>
          <w:sz w:val="24"/>
          <w:szCs w:val="24"/>
        </w:rPr>
      </w:pPr>
      <w:r w:rsidRPr="00EF5669">
        <w:rPr>
          <w:rFonts w:asciiTheme="minorEastAsia" w:hAnsiTheme="minorEastAsia" w:hint="eastAsia"/>
          <w:sz w:val="24"/>
          <w:szCs w:val="24"/>
        </w:rPr>
        <w:t>温室効果ガスの排出削減量や実施した対策などの取組み内容を評価し、他の事業者又は事業所（以下「事業者」という）の模範となるものを選考。</w:t>
      </w:r>
    </w:p>
    <w:p w:rsidR="00EF5669" w:rsidRPr="00EF5669" w:rsidRDefault="00EF5669" w:rsidP="00EF5669">
      <w:pPr>
        <w:ind w:leftChars="300" w:left="630"/>
        <w:rPr>
          <w:rFonts w:asciiTheme="minorEastAsia" w:hAnsiTheme="minorEastAsia"/>
          <w:sz w:val="24"/>
          <w:szCs w:val="24"/>
        </w:rPr>
      </w:pPr>
      <w:r w:rsidRPr="00EF5669">
        <w:rPr>
          <w:rFonts w:asciiTheme="minorEastAsia" w:hAnsiTheme="minorEastAsia" w:hint="eastAsia"/>
          <w:sz w:val="24"/>
          <w:szCs w:val="24"/>
        </w:rPr>
        <w:t>①温室効果ガスの排出削減を実施していること。</w:t>
      </w:r>
    </w:p>
    <w:p w:rsidR="00EF5669" w:rsidRPr="00EF5669" w:rsidRDefault="00EF5669" w:rsidP="00EF5669">
      <w:pPr>
        <w:ind w:leftChars="300" w:left="870" w:hangingChars="100" w:hanging="240"/>
        <w:rPr>
          <w:rFonts w:asciiTheme="minorEastAsia" w:hAnsiTheme="minorEastAsia"/>
          <w:sz w:val="24"/>
          <w:szCs w:val="24"/>
        </w:rPr>
      </w:pPr>
      <w:r w:rsidRPr="00EF5669">
        <w:rPr>
          <w:rFonts w:asciiTheme="minorEastAsia" w:hAnsiTheme="minorEastAsia" w:hint="eastAsia"/>
          <w:sz w:val="24"/>
          <w:szCs w:val="24"/>
        </w:rPr>
        <w:t>②前年度（過去からの継続的な取組みを含む）の温暖化防止等の対策の内容において、先進性、効率性、有効性のいずれかに、とりわけ優れた取組みを実施し、確実な効果をあげていること。</w:t>
      </w:r>
    </w:p>
    <w:p w:rsidR="00EF5669" w:rsidRPr="00EF5669" w:rsidRDefault="00EF5669" w:rsidP="00EF5669">
      <w:pPr>
        <w:rPr>
          <w:rFonts w:asciiTheme="minorEastAsia" w:hAnsiTheme="minorEastAsia"/>
          <w:sz w:val="24"/>
          <w:szCs w:val="24"/>
        </w:rPr>
      </w:pPr>
    </w:p>
    <w:p w:rsidR="00EF5669" w:rsidRPr="00EF5669" w:rsidRDefault="00EF5669" w:rsidP="00EF5669">
      <w:pPr>
        <w:rPr>
          <w:rFonts w:asciiTheme="minorEastAsia" w:hAnsiTheme="minorEastAsia"/>
          <w:sz w:val="24"/>
          <w:szCs w:val="24"/>
        </w:rPr>
      </w:pPr>
    </w:p>
    <w:p w:rsidR="00EF5669" w:rsidRPr="00EF5669" w:rsidRDefault="00EF5669" w:rsidP="00EF5669">
      <w:pPr>
        <w:ind w:firstLineChars="100" w:firstLine="240"/>
        <w:rPr>
          <w:rFonts w:asciiTheme="minorEastAsia" w:hAnsiTheme="minorEastAsia"/>
          <w:sz w:val="24"/>
          <w:szCs w:val="24"/>
        </w:rPr>
      </w:pPr>
      <w:r w:rsidRPr="00EF5669">
        <w:rPr>
          <w:rFonts w:asciiTheme="minorEastAsia" w:hAnsiTheme="minorEastAsia" w:hint="eastAsia"/>
          <w:sz w:val="24"/>
          <w:szCs w:val="24"/>
        </w:rPr>
        <w:t>■選考経過</w:t>
      </w:r>
    </w:p>
    <w:p w:rsidR="00EF5669" w:rsidRPr="00EF5669" w:rsidRDefault="00EF5669" w:rsidP="00EF5669">
      <w:pPr>
        <w:ind w:leftChars="200" w:left="660" w:hangingChars="100" w:hanging="240"/>
        <w:rPr>
          <w:rFonts w:asciiTheme="minorEastAsia" w:hAnsiTheme="minorEastAsia"/>
          <w:sz w:val="24"/>
          <w:szCs w:val="24"/>
        </w:rPr>
      </w:pPr>
      <w:r w:rsidRPr="00EF5669">
        <w:rPr>
          <w:rFonts w:asciiTheme="minorEastAsia" w:hAnsiTheme="minorEastAsia" w:hint="eastAsia"/>
          <w:sz w:val="24"/>
          <w:szCs w:val="24"/>
        </w:rPr>
        <w:t>①平成</w:t>
      </w:r>
      <w:r w:rsidRPr="00EF5669">
        <w:rPr>
          <w:rFonts w:asciiTheme="minorEastAsia" w:hAnsiTheme="minorEastAsia"/>
          <w:sz w:val="24"/>
          <w:szCs w:val="24"/>
        </w:rPr>
        <w:t>2</w:t>
      </w:r>
      <w:r w:rsidRPr="00EF5669">
        <w:rPr>
          <w:rFonts w:asciiTheme="minorEastAsia" w:hAnsiTheme="minorEastAsia" w:hint="eastAsia"/>
          <w:sz w:val="24"/>
          <w:szCs w:val="24"/>
        </w:rPr>
        <w:t>8年度おおさかストップ温暖化賞</w:t>
      </w:r>
      <w:r w:rsidR="00F367C5">
        <w:rPr>
          <w:rFonts w:asciiTheme="minorEastAsia" w:hAnsiTheme="minorEastAsia" w:hint="eastAsia"/>
          <w:sz w:val="24"/>
          <w:szCs w:val="24"/>
        </w:rPr>
        <w:t>に応募</w:t>
      </w:r>
      <w:r w:rsidRPr="00EF5669">
        <w:rPr>
          <w:rFonts w:asciiTheme="minorEastAsia" w:hAnsiTheme="minorEastAsia" w:hint="eastAsia"/>
          <w:sz w:val="24"/>
          <w:szCs w:val="24"/>
        </w:rPr>
        <w:t>があった</w:t>
      </w:r>
      <w:r w:rsidRPr="00EF5669">
        <w:rPr>
          <w:rFonts w:asciiTheme="minorEastAsia" w:hAnsiTheme="minorEastAsia"/>
          <w:sz w:val="24"/>
          <w:szCs w:val="24"/>
        </w:rPr>
        <w:t>1</w:t>
      </w:r>
      <w:r w:rsidRPr="00EF5669">
        <w:rPr>
          <w:rFonts w:asciiTheme="minorEastAsia" w:hAnsiTheme="minorEastAsia" w:hint="eastAsia"/>
          <w:sz w:val="24"/>
          <w:szCs w:val="24"/>
        </w:rPr>
        <w:t>2事業者について、審査を行った。</w:t>
      </w:r>
    </w:p>
    <w:p w:rsidR="00EF5669" w:rsidRPr="00EF5669" w:rsidRDefault="00EF5669" w:rsidP="00EF5669">
      <w:pPr>
        <w:spacing w:beforeLines="50" w:before="180"/>
        <w:ind w:leftChars="200" w:left="660" w:hangingChars="100" w:hanging="240"/>
        <w:rPr>
          <w:rFonts w:asciiTheme="minorEastAsia" w:hAnsiTheme="minorEastAsia"/>
          <w:sz w:val="24"/>
          <w:szCs w:val="24"/>
        </w:rPr>
      </w:pPr>
      <w:r w:rsidRPr="00EF5669">
        <w:rPr>
          <w:rFonts w:asciiTheme="minorEastAsia" w:hAnsiTheme="minorEastAsia" w:hint="eastAsia"/>
          <w:sz w:val="24"/>
          <w:szCs w:val="24"/>
        </w:rPr>
        <w:t>②審査資料を基に、取組内容について、</w:t>
      </w:r>
      <w:r w:rsidRPr="00EF5669">
        <w:rPr>
          <w:rFonts w:asciiTheme="minorEastAsia" w:hAnsiTheme="minorEastAsia" w:hint="eastAsia"/>
          <w:color w:val="000000"/>
          <w:sz w:val="24"/>
          <w:szCs w:val="24"/>
        </w:rPr>
        <w:t>①先進性 ②効率性 ③有効性を</w:t>
      </w:r>
      <w:r w:rsidRPr="00EF5669">
        <w:rPr>
          <w:rFonts w:asciiTheme="minorEastAsia" w:hAnsiTheme="minorEastAsia" w:hint="eastAsia"/>
          <w:sz w:val="24"/>
          <w:szCs w:val="24"/>
        </w:rPr>
        <w:t>それぞれ１～５の５段階で各委員が事前評価を行った取組内容の評価点と、削減実績の評価点（客観的評価により各事業者を５点満点で評価）をあわせた点数をもとに、審査を行った。</w:t>
      </w:r>
    </w:p>
    <w:p w:rsidR="00EF5669" w:rsidRPr="00EF5669" w:rsidRDefault="00EF5669" w:rsidP="00EF5669">
      <w:pPr>
        <w:spacing w:beforeLines="50" w:before="180"/>
        <w:ind w:leftChars="200" w:left="660" w:hangingChars="100" w:hanging="240"/>
        <w:rPr>
          <w:rFonts w:asciiTheme="minorEastAsia" w:hAnsiTheme="minorEastAsia"/>
          <w:sz w:val="24"/>
          <w:szCs w:val="24"/>
        </w:rPr>
      </w:pPr>
      <w:r w:rsidRPr="00EF5669">
        <w:rPr>
          <w:rFonts w:asciiTheme="minorEastAsia" w:hAnsiTheme="minorEastAsia" w:hint="eastAsia"/>
          <w:sz w:val="24"/>
          <w:szCs w:val="24"/>
        </w:rPr>
        <w:t>③委員による審査の結果、大阪府知事賞に１事業者、優秀賞に６事業者を選考した。また、特別賞として１事業者を選考した。</w:t>
      </w:r>
    </w:p>
    <w:p w:rsidR="00EF5669" w:rsidRPr="0005021B" w:rsidRDefault="00EF5669" w:rsidP="00EF5669">
      <w:pPr>
        <w:ind w:left="240" w:hangingChars="100" w:hanging="240"/>
        <w:rPr>
          <w:rFonts w:ascii="HG丸ｺﾞｼｯｸM-PRO" w:eastAsia="HG丸ｺﾞｼｯｸM-PRO" w:hAnsi="HG丸ｺﾞｼｯｸM-PRO"/>
          <w:sz w:val="24"/>
        </w:rPr>
      </w:pPr>
    </w:p>
    <w:p w:rsidR="00E04D08" w:rsidRPr="00EF5669" w:rsidRDefault="00E04D08" w:rsidP="00E04D08">
      <w:pPr>
        <w:rPr>
          <w:rFonts w:asciiTheme="majorEastAsia" w:eastAsiaTheme="majorEastAsia" w:hAnsiTheme="majorEastAsia"/>
          <w:sz w:val="24"/>
        </w:rPr>
      </w:pPr>
    </w:p>
    <w:sectPr w:rsidR="00E04D08" w:rsidRPr="00EF5669" w:rsidSect="003A4D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E6" w:rsidRDefault="00AE4BE6" w:rsidP="00E525A2">
      <w:r>
        <w:separator/>
      </w:r>
    </w:p>
  </w:endnote>
  <w:endnote w:type="continuationSeparator" w:id="0">
    <w:p w:rsidR="00AE4BE6" w:rsidRDefault="00AE4BE6" w:rsidP="00E5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E6" w:rsidRDefault="00AE4BE6" w:rsidP="00E525A2">
      <w:r>
        <w:separator/>
      </w:r>
    </w:p>
  </w:footnote>
  <w:footnote w:type="continuationSeparator" w:id="0">
    <w:p w:rsidR="00AE4BE6" w:rsidRDefault="00AE4BE6" w:rsidP="00E52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4F"/>
    <w:rsid w:val="00086829"/>
    <w:rsid w:val="00174862"/>
    <w:rsid w:val="001F7C7C"/>
    <w:rsid w:val="003A4D4F"/>
    <w:rsid w:val="004C2999"/>
    <w:rsid w:val="004E5316"/>
    <w:rsid w:val="00510E69"/>
    <w:rsid w:val="00551A59"/>
    <w:rsid w:val="005B3851"/>
    <w:rsid w:val="006D5325"/>
    <w:rsid w:val="007C0CE3"/>
    <w:rsid w:val="007C2435"/>
    <w:rsid w:val="008133FD"/>
    <w:rsid w:val="008A1E37"/>
    <w:rsid w:val="008C4CA7"/>
    <w:rsid w:val="008D63E6"/>
    <w:rsid w:val="00993482"/>
    <w:rsid w:val="009944D9"/>
    <w:rsid w:val="00AE4BE6"/>
    <w:rsid w:val="00B17328"/>
    <w:rsid w:val="00B26E5F"/>
    <w:rsid w:val="00BF5B9C"/>
    <w:rsid w:val="00C015C8"/>
    <w:rsid w:val="00C25783"/>
    <w:rsid w:val="00CA28F4"/>
    <w:rsid w:val="00CB4512"/>
    <w:rsid w:val="00E04D08"/>
    <w:rsid w:val="00E525A2"/>
    <w:rsid w:val="00EC28BA"/>
    <w:rsid w:val="00EF5669"/>
    <w:rsid w:val="00F3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A2"/>
    <w:pPr>
      <w:tabs>
        <w:tab w:val="center" w:pos="4252"/>
        <w:tab w:val="right" w:pos="8504"/>
      </w:tabs>
      <w:snapToGrid w:val="0"/>
    </w:pPr>
  </w:style>
  <w:style w:type="character" w:customStyle="1" w:styleId="a4">
    <w:name w:val="ヘッダー (文字)"/>
    <w:basedOn w:val="a0"/>
    <w:link w:val="a3"/>
    <w:uiPriority w:val="99"/>
    <w:rsid w:val="00E525A2"/>
  </w:style>
  <w:style w:type="paragraph" w:styleId="a5">
    <w:name w:val="footer"/>
    <w:basedOn w:val="a"/>
    <w:link w:val="a6"/>
    <w:uiPriority w:val="99"/>
    <w:unhideWhenUsed/>
    <w:rsid w:val="00E525A2"/>
    <w:pPr>
      <w:tabs>
        <w:tab w:val="center" w:pos="4252"/>
        <w:tab w:val="right" w:pos="8504"/>
      </w:tabs>
      <w:snapToGrid w:val="0"/>
    </w:pPr>
  </w:style>
  <w:style w:type="character" w:customStyle="1" w:styleId="a6">
    <w:name w:val="フッター (文字)"/>
    <w:basedOn w:val="a0"/>
    <w:link w:val="a5"/>
    <w:uiPriority w:val="99"/>
    <w:rsid w:val="00E52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A2"/>
    <w:pPr>
      <w:tabs>
        <w:tab w:val="center" w:pos="4252"/>
        <w:tab w:val="right" w:pos="8504"/>
      </w:tabs>
      <w:snapToGrid w:val="0"/>
    </w:pPr>
  </w:style>
  <w:style w:type="character" w:customStyle="1" w:styleId="a4">
    <w:name w:val="ヘッダー (文字)"/>
    <w:basedOn w:val="a0"/>
    <w:link w:val="a3"/>
    <w:uiPriority w:val="99"/>
    <w:rsid w:val="00E525A2"/>
  </w:style>
  <w:style w:type="paragraph" w:styleId="a5">
    <w:name w:val="footer"/>
    <w:basedOn w:val="a"/>
    <w:link w:val="a6"/>
    <w:uiPriority w:val="99"/>
    <w:unhideWhenUsed/>
    <w:rsid w:val="00E525A2"/>
    <w:pPr>
      <w:tabs>
        <w:tab w:val="center" w:pos="4252"/>
        <w:tab w:val="right" w:pos="8504"/>
      </w:tabs>
      <w:snapToGrid w:val="0"/>
    </w:pPr>
  </w:style>
  <w:style w:type="character" w:customStyle="1" w:styleId="a6">
    <w:name w:val="フッター (文字)"/>
    <w:basedOn w:val="a0"/>
    <w:link w:val="a5"/>
    <w:uiPriority w:val="99"/>
    <w:rsid w:val="00E52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FF20-AFBC-462B-884C-3A8CA76A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5</cp:revision>
  <cp:lastPrinted>2017-01-04T05:25:00Z</cp:lastPrinted>
  <dcterms:created xsi:type="dcterms:W3CDTF">2016-12-22T01:21:00Z</dcterms:created>
  <dcterms:modified xsi:type="dcterms:W3CDTF">2017-01-04T05:25:00Z</dcterms:modified>
</cp:coreProperties>
</file>