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C6C4" w14:textId="77777777" w:rsidR="00BB29C7" w:rsidRDefault="00BB29C7" w:rsidP="0052676C">
      <w:pPr>
        <w:jc w:val="center"/>
        <w:rPr>
          <w:rFonts w:asciiTheme="majorEastAsia" w:eastAsiaTheme="majorEastAsia" w:hAnsiTheme="majorEastAsia"/>
          <w:sz w:val="28"/>
          <w:szCs w:val="28"/>
        </w:rPr>
      </w:pPr>
    </w:p>
    <w:p w14:paraId="45597554" w14:textId="38080F86" w:rsidR="006E0F3D" w:rsidRPr="008D69F4" w:rsidRDefault="00A6735A" w:rsidP="0052676C">
      <w:pPr>
        <w:jc w:val="center"/>
        <w:rPr>
          <w:rFonts w:ascii="ＭＳ ゴシック" w:eastAsia="ＭＳ ゴシック" w:hAnsi="ＭＳ ゴシック"/>
          <w:sz w:val="28"/>
          <w:szCs w:val="28"/>
        </w:rPr>
      </w:pPr>
      <w:r w:rsidRPr="008D69F4">
        <w:rPr>
          <w:rFonts w:ascii="ＭＳ ゴシック" w:eastAsia="ＭＳ ゴシック" w:hAnsi="ＭＳ ゴシック" w:hint="eastAsia"/>
          <w:sz w:val="28"/>
          <w:szCs w:val="28"/>
        </w:rPr>
        <w:t>令和</w:t>
      </w:r>
      <w:r w:rsidR="00337798" w:rsidRPr="008D69F4">
        <w:rPr>
          <w:rFonts w:ascii="ＭＳ ゴシック" w:eastAsia="ＭＳ ゴシック" w:hAnsi="ＭＳ ゴシック" w:hint="eastAsia"/>
          <w:sz w:val="28"/>
          <w:szCs w:val="28"/>
        </w:rPr>
        <w:t>２</w:t>
      </w:r>
      <w:r w:rsidR="00AF09D1" w:rsidRPr="008D69F4">
        <w:rPr>
          <w:rFonts w:ascii="ＭＳ ゴシック" w:eastAsia="ＭＳ ゴシック" w:hAnsi="ＭＳ ゴシック" w:hint="eastAsia"/>
          <w:sz w:val="28"/>
          <w:szCs w:val="28"/>
        </w:rPr>
        <w:t>年度</w:t>
      </w:r>
      <w:r w:rsidR="00337798" w:rsidRPr="008D69F4">
        <w:rPr>
          <w:rFonts w:ascii="ＭＳ ゴシック" w:eastAsia="ＭＳ ゴシック" w:hAnsi="ＭＳ ゴシック" w:hint="eastAsia"/>
          <w:sz w:val="28"/>
          <w:szCs w:val="28"/>
        </w:rPr>
        <w:t xml:space="preserve"> </w:t>
      </w:r>
      <w:r w:rsidR="00CA3812" w:rsidRPr="008D69F4">
        <w:rPr>
          <w:rFonts w:ascii="ＭＳ ゴシック" w:eastAsia="ＭＳ ゴシック" w:hAnsi="ＭＳ ゴシック" w:hint="eastAsia"/>
          <w:sz w:val="28"/>
          <w:szCs w:val="28"/>
        </w:rPr>
        <w:t>第</w:t>
      </w:r>
      <w:r w:rsidR="004E4941" w:rsidRPr="008D69F4">
        <w:rPr>
          <w:rFonts w:ascii="ＭＳ ゴシック" w:eastAsia="ＭＳ ゴシック" w:hAnsi="ＭＳ ゴシック" w:hint="eastAsia"/>
          <w:sz w:val="28"/>
          <w:szCs w:val="28"/>
        </w:rPr>
        <w:t>5</w:t>
      </w:r>
      <w:r w:rsidR="001D2329" w:rsidRPr="008D69F4">
        <w:rPr>
          <w:rFonts w:ascii="ＭＳ ゴシック" w:eastAsia="ＭＳ ゴシック" w:hAnsi="ＭＳ ゴシック" w:hint="eastAsia"/>
          <w:sz w:val="28"/>
          <w:szCs w:val="28"/>
        </w:rPr>
        <w:t>回大阪府環境審議会温暖化対策部会　議事次第</w:t>
      </w:r>
    </w:p>
    <w:p w14:paraId="13F70178" w14:textId="77777777" w:rsidR="006E0F3D" w:rsidRPr="008D69F4" w:rsidRDefault="006E0F3D" w:rsidP="00C712DD">
      <w:pPr>
        <w:rPr>
          <w:rFonts w:ascii="ＭＳ ゴシック" w:eastAsia="ＭＳ ゴシック" w:hAnsi="ＭＳ ゴシック"/>
          <w:sz w:val="24"/>
          <w:szCs w:val="24"/>
        </w:rPr>
      </w:pPr>
    </w:p>
    <w:p w14:paraId="405F3B1A" w14:textId="0280A314" w:rsidR="008F723A" w:rsidRPr="008D69F4" w:rsidRDefault="00AF09D1" w:rsidP="008D69F4">
      <w:pPr>
        <w:pStyle w:val="a8"/>
        <w:wordWrap/>
        <w:spacing w:line="240" w:lineRule="auto"/>
        <w:ind w:firstLineChars="1800" w:firstLine="4235"/>
        <w:rPr>
          <w:rFonts w:ascii="ＭＳ ゴシック" w:eastAsia="ＭＳ ゴシック" w:hAnsi="ＭＳ ゴシック"/>
          <w:spacing w:val="0"/>
          <w:szCs w:val="21"/>
        </w:rPr>
      </w:pPr>
      <w:r w:rsidRPr="008D69F4">
        <w:rPr>
          <w:rFonts w:ascii="ＭＳ ゴシック" w:eastAsia="ＭＳ ゴシック" w:hAnsi="ＭＳ ゴシック" w:hint="eastAsia"/>
          <w:szCs w:val="21"/>
        </w:rPr>
        <w:t>と　き</w:t>
      </w:r>
      <w:r w:rsidR="00A6735A" w:rsidRPr="008D69F4">
        <w:rPr>
          <w:rFonts w:ascii="ＭＳ ゴシック" w:eastAsia="ＭＳ ゴシック" w:hAnsi="ＭＳ ゴシック" w:hint="eastAsia"/>
          <w:szCs w:val="21"/>
        </w:rPr>
        <w:t>：</w:t>
      </w:r>
      <w:r w:rsidR="004E4941" w:rsidRPr="008D69F4">
        <w:rPr>
          <w:rFonts w:ascii="ＭＳ ゴシック" w:eastAsia="ＭＳ ゴシック" w:hAnsi="ＭＳ ゴシック" w:hint="eastAsia"/>
          <w:spacing w:val="0"/>
          <w:szCs w:val="21"/>
        </w:rPr>
        <w:t>令和３</w:t>
      </w:r>
      <w:r w:rsidR="00EF5959" w:rsidRPr="008D69F4">
        <w:rPr>
          <w:rFonts w:ascii="ＭＳ ゴシック" w:eastAsia="ＭＳ ゴシック" w:hAnsi="ＭＳ ゴシック" w:hint="eastAsia"/>
          <w:spacing w:val="0"/>
          <w:szCs w:val="21"/>
        </w:rPr>
        <w:t>年</w:t>
      </w:r>
      <w:r w:rsidR="00C4325F" w:rsidRPr="008D69F4">
        <w:rPr>
          <w:rFonts w:ascii="ＭＳ ゴシック" w:eastAsia="ＭＳ ゴシック" w:hAnsi="ＭＳ ゴシック" w:hint="eastAsia"/>
          <w:spacing w:val="0"/>
          <w:szCs w:val="21"/>
        </w:rPr>
        <w:t>2</w:t>
      </w:r>
      <w:r w:rsidR="00EF5959" w:rsidRPr="008D69F4">
        <w:rPr>
          <w:rFonts w:ascii="ＭＳ ゴシック" w:eastAsia="ＭＳ ゴシック" w:hAnsi="ＭＳ ゴシック" w:hint="eastAsia"/>
          <w:spacing w:val="0"/>
          <w:szCs w:val="21"/>
        </w:rPr>
        <w:t>月</w:t>
      </w:r>
      <w:r w:rsidR="004E4941" w:rsidRPr="008D69F4">
        <w:rPr>
          <w:rFonts w:ascii="ＭＳ ゴシック" w:eastAsia="ＭＳ ゴシック" w:hAnsi="ＭＳ ゴシック" w:hint="eastAsia"/>
          <w:spacing w:val="0"/>
          <w:szCs w:val="21"/>
        </w:rPr>
        <w:t>12日（金</w:t>
      </w:r>
      <w:r w:rsidR="002868D1" w:rsidRPr="008D69F4">
        <w:rPr>
          <w:rFonts w:ascii="ＭＳ ゴシック" w:eastAsia="ＭＳ ゴシック" w:hAnsi="ＭＳ ゴシック" w:hint="eastAsia"/>
          <w:spacing w:val="0"/>
          <w:szCs w:val="21"/>
        </w:rPr>
        <w:t>）</w:t>
      </w:r>
      <w:r w:rsidR="004E4941" w:rsidRPr="008D69F4">
        <w:rPr>
          <w:rFonts w:ascii="ＭＳ ゴシック" w:eastAsia="ＭＳ ゴシック" w:hAnsi="ＭＳ ゴシック" w:hint="eastAsia"/>
          <w:spacing w:val="0"/>
          <w:szCs w:val="21"/>
        </w:rPr>
        <w:t>10</w:t>
      </w:r>
      <w:r w:rsidR="006651D5" w:rsidRPr="008D69F4">
        <w:rPr>
          <w:rFonts w:ascii="ＭＳ ゴシック" w:eastAsia="ＭＳ ゴシック" w:hAnsi="ＭＳ ゴシック" w:hint="eastAsia"/>
          <w:spacing w:val="0"/>
          <w:szCs w:val="21"/>
        </w:rPr>
        <w:t>時～</w:t>
      </w:r>
      <w:r w:rsidR="004E4941" w:rsidRPr="008D69F4">
        <w:rPr>
          <w:rFonts w:ascii="ＭＳ ゴシック" w:eastAsia="ＭＳ ゴシック" w:hAnsi="ＭＳ ゴシック" w:hint="eastAsia"/>
          <w:spacing w:val="0"/>
          <w:szCs w:val="21"/>
        </w:rPr>
        <w:t>12</w:t>
      </w:r>
      <w:r w:rsidR="006651D5" w:rsidRPr="008D69F4">
        <w:rPr>
          <w:rFonts w:ascii="ＭＳ ゴシック" w:eastAsia="ＭＳ ゴシック" w:hAnsi="ＭＳ ゴシック" w:hint="eastAsia"/>
          <w:spacing w:val="0"/>
          <w:szCs w:val="21"/>
        </w:rPr>
        <w:t>時</w:t>
      </w:r>
    </w:p>
    <w:p w14:paraId="1DA765FA" w14:textId="540B63B2" w:rsidR="006E0F3D" w:rsidRPr="008D69F4" w:rsidRDefault="00AF09D1" w:rsidP="008D69F4">
      <w:pPr>
        <w:pStyle w:val="a8"/>
        <w:wordWrap/>
        <w:spacing w:line="240" w:lineRule="auto"/>
        <w:ind w:firstLineChars="1800" w:firstLine="4235"/>
        <w:rPr>
          <w:rFonts w:ascii="ＭＳ ゴシック" w:eastAsia="ＭＳ ゴシック" w:hAnsi="ＭＳ ゴシック"/>
          <w:szCs w:val="21"/>
        </w:rPr>
      </w:pPr>
      <w:r w:rsidRPr="008D69F4">
        <w:rPr>
          <w:rFonts w:ascii="ＭＳ ゴシック" w:eastAsia="ＭＳ ゴシック" w:hAnsi="ＭＳ ゴシック" w:hint="eastAsia"/>
          <w:szCs w:val="21"/>
        </w:rPr>
        <w:t>ところ</w:t>
      </w:r>
      <w:r w:rsidR="0007352D" w:rsidRPr="008D69F4">
        <w:rPr>
          <w:rFonts w:ascii="ＭＳ ゴシック" w:eastAsia="ＭＳ ゴシック" w:hAnsi="ＭＳ ゴシック" w:hint="eastAsia"/>
          <w:szCs w:val="21"/>
        </w:rPr>
        <w:t>：</w:t>
      </w:r>
      <w:r w:rsidR="00C4325F" w:rsidRPr="008D69F4">
        <w:rPr>
          <w:rFonts w:ascii="ＭＳ ゴシック" w:eastAsia="ＭＳ ゴシック" w:hAnsi="ＭＳ ゴシック" w:hint="eastAsia"/>
          <w:szCs w:val="21"/>
        </w:rPr>
        <w:t>WEB会議</w:t>
      </w:r>
      <w:r w:rsidR="00E640CD" w:rsidRPr="008D69F4">
        <w:rPr>
          <w:rFonts w:ascii="ＭＳ ゴシック" w:eastAsia="ＭＳ ゴシック" w:hAnsi="ＭＳ ゴシック" w:hint="eastAsia"/>
          <w:szCs w:val="21"/>
        </w:rPr>
        <w:t>オンライン</w:t>
      </w:r>
      <w:r w:rsidR="00C4325F" w:rsidRPr="008D69F4">
        <w:rPr>
          <w:rFonts w:ascii="ＭＳ ゴシック" w:eastAsia="ＭＳ ゴシック" w:hAnsi="ＭＳ ゴシック" w:hint="eastAsia"/>
          <w:szCs w:val="21"/>
        </w:rPr>
        <w:t>システムによる開催</w:t>
      </w:r>
      <w:r w:rsidR="00C4325F" w:rsidRPr="008D69F4">
        <w:rPr>
          <w:rFonts w:ascii="ＭＳ ゴシック" w:eastAsia="ＭＳ ゴシック" w:hAnsi="ＭＳ ゴシック"/>
          <w:szCs w:val="21"/>
        </w:rPr>
        <w:t xml:space="preserve"> </w:t>
      </w:r>
    </w:p>
    <w:p w14:paraId="4C4689DF" w14:textId="77777777" w:rsidR="00005338" w:rsidRPr="008D69F4" w:rsidRDefault="00005338" w:rsidP="00C712DD">
      <w:pPr>
        <w:rPr>
          <w:rFonts w:ascii="ＭＳ ゴシック" w:eastAsia="ＭＳ ゴシック" w:hAnsi="ＭＳ ゴシック"/>
          <w:sz w:val="24"/>
          <w:szCs w:val="24"/>
        </w:rPr>
      </w:pPr>
    </w:p>
    <w:p w14:paraId="39FFD753" w14:textId="313EAB83" w:rsidR="006E0F3D" w:rsidRPr="008D69F4" w:rsidRDefault="006E0F3D" w:rsidP="00C712DD">
      <w:pPr>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１　開</w:t>
      </w:r>
      <w:r w:rsidR="00AF09D1"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会</w:t>
      </w:r>
    </w:p>
    <w:p w14:paraId="79A8AABE" w14:textId="0ED03B4B" w:rsidR="001C6230" w:rsidRDefault="001C6230" w:rsidP="00C712DD">
      <w:pPr>
        <w:rPr>
          <w:rFonts w:ascii="ＭＳ ゴシック" w:eastAsia="ＭＳ ゴシック" w:hAnsi="ＭＳ ゴシック"/>
          <w:sz w:val="24"/>
          <w:szCs w:val="24"/>
        </w:rPr>
      </w:pPr>
    </w:p>
    <w:p w14:paraId="657F5621" w14:textId="61181E6E" w:rsidR="008D69F4" w:rsidRDefault="008D69F4" w:rsidP="00C712DD">
      <w:pPr>
        <w:rPr>
          <w:rFonts w:ascii="ＭＳ ゴシック" w:eastAsia="ＭＳ ゴシック" w:hAnsi="ＭＳ ゴシック"/>
          <w:sz w:val="24"/>
          <w:szCs w:val="24"/>
        </w:rPr>
      </w:pPr>
    </w:p>
    <w:p w14:paraId="7554581F" w14:textId="77777777" w:rsidR="008D69F4" w:rsidRPr="008D69F4" w:rsidRDefault="008D69F4" w:rsidP="00C712DD">
      <w:pPr>
        <w:rPr>
          <w:rFonts w:ascii="ＭＳ ゴシック" w:eastAsia="ＭＳ ゴシック" w:hAnsi="ＭＳ ゴシック"/>
          <w:sz w:val="24"/>
          <w:szCs w:val="24"/>
        </w:rPr>
      </w:pPr>
    </w:p>
    <w:p w14:paraId="3B33C552" w14:textId="26B7AB49" w:rsidR="005F6671" w:rsidRPr="008D69F4" w:rsidRDefault="00A93F2A" w:rsidP="005F6671">
      <w:pPr>
        <w:pStyle w:val="a8"/>
        <w:ind w:left="2409" w:hangingChars="908" w:hanging="2409"/>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２</w:t>
      </w:r>
      <w:r w:rsidR="00AF09D1"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議</w:t>
      </w:r>
      <w:r w:rsidR="004A4E5C" w:rsidRPr="008D69F4">
        <w:rPr>
          <w:rFonts w:ascii="ＭＳ ゴシック" w:eastAsia="ＭＳ ゴシック" w:hAnsi="ＭＳ ゴシック" w:hint="eastAsia"/>
          <w:sz w:val="24"/>
          <w:szCs w:val="24"/>
        </w:rPr>
        <w:t xml:space="preserve">　</w:t>
      </w:r>
      <w:r w:rsidR="00675E39" w:rsidRPr="008D69F4">
        <w:rPr>
          <w:rFonts w:ascii="ＭＳ ゴシック" w:eastAsia="ＭＳ ゴシック" w:hAnsi="ＭＳ ゴシック" w:hint="eastAsia"/>
          <w:sz w:val="24"/>
          <w:szCs w:val="24"/>
        </w:rPr>
        <w:t>題</w:t>
      </w:r>
    </w:p>
    <w:p w14:paraId="608ADA22" w14:textId="443758CA" w:rsidR="008D69F4" w:rsidRDefault="004E04AA" w:rsidP="004E04AA">
      <w:pPr>
        <w:pStyle w:val="a8"/>
        <w:ind w:firstLineChars="100" w:firstLine="243"/>
        <w:rPr>
          <w:rFonts w:ascii="ＭＳ ゴシック" w:eastAsia="ＭＳ ゴシック" w:hAnsi="ＭＳ ゴシック"/>
          <w:sz w:val="24"/>
          <w:szCs w:val="24"/>
        </w:rPr>
      </w:pPr>
      <w:r>
        <w:rPr>
          <w:rFonts w:ascii="ＭＳ ゴシック" w:eastAsia="ＭＳ ゴシック" w:hAnsi="ＭＳ ゴシック" w:hint="eastAsia"/>
          <w:spacing w:val="0"/>
          <w:sz w:val="24"/>
          <w:szCs w:val="24"/>
        </w:rPr>
        <w:t>（１</w:t>
      </w:r>
      <w:r w:rsidRPr="008D69F4">
        <w:rPr>
          <w:rFonts w:ascii="ＭＳ ゴシック" w:eastAsia="ＭＳ ゴシック" w:hAnsi="ＭＳ ゴシック" w:hint="eastAsia"/>
          <w:spacing w:val="0"/>
          <w:sz w:val="24"/>
          <w:szCs w:val="24"/>
        </w:rPr>
        <w:t>）</w:t>
      </w:r>
      <w:r w:rsidR="00BA4EEF" w:rsidRPr="008D69F4">
        <w:rPr>
          <w:rFonts w:ascii="ＭＳ ゴシック" w:eastAsia="ＭＳ ゴシック" w:hAnsi="ＭＳ ゴシック" w:hint="eastAsia"/>
          <w:sz w:val="24"/>
          <w:szCs w:val="24"/>
        </w:rPr>
        <w:t>ゼロ</w:t>
      </w:r>
      <w:r w:rsidR="005F6671" w:rsidRPr="008D69F4">
        <w:rPr>
          <w:rFonts w:ascii="ＭＳ ゴシック" w:eastAsia="ＭＳ ゴシック" w:hAnsi="ＭＳ ゴシック" w:hint="eastAsia"/>
          <w:sz w:val="24"/>
          <w:szCs w:val="24"/>
        </w:rPr>
        <w:t>エミッション車を中心とする電動車の普及促進に向けた制度の</w:t>
      </w:r>
    </w:p>
    <w:p w14:paraId="60C05A2E" w14:textId="013BA628" w:rsidR="004E4941" w:rsidRPr="008D69F4" w:rsidRDefault="005F6671" w:rsidP="004E04AA">
      <w:pPr>
        <w:pStyle w:val="a8"/>
        <w:ind w:firstLineChars="374" w:firstLine="992"/>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あり方</w:t>
      </w:r>
      <w:r w:rsidR="008D69F4" w:rsidRPr="008D69F4">
        <w:rPr>
          <w:rFonts w:ascii="ＭＳ ゴシック" w:eastAsia="ＭＳ ゴシック" w:hAnsi="ＭＳ ゴシック" w:hint="eastAsia"/>
          <w:sz w:val="24"/>
          <w:szCs w:val="24"/>
        </w:rPr>
        <w:t>について</w:t>
      </w:r>
      <w:r w:rsidR="00AB6113">
        <w:rPr>
          <w:rFonts w:ascii="ＭＳ ゴシック" w:eastAsia="ＭＳ ゴシック" w:hAnsi="ＭＳ ゴシック" w:hint="eastAsia"/>
          <w:sz w:val="24"/>
          <w:szCs w:val="24"/>
        </w:rPr>
        <w:t xml:space="preserve">　</w:t>
      </w:r>
    </w:p>
    <w:p w14:paraId="336899F3" w14:textId="5B9C4674" w:rsidR="009666DF" w:rsidRPr="008D69F4" w:rsidRDefault="00BA4EEF" w:rsidP="008D69F4">
      <w:pPr>
        <w:pStyle w:val="a8"/>
        <w:wordWrap/>
        <w:spacing w:line="540" w:lineRule="exact"/>
        <w:ind w:firstLineChars="100" w:firstLine="243"/>
        <w:jc w:val="left"/>
        <w:rPr>
          <w:rFonts w:ascii="ＭＳ ゴシック" w:eastAsia="ＭＳ ゴシック" w:hAnsi="ＭＳ ゴシック"/>
          <w:spacing w:val="0"/>
          <w:sz w:val="24"/>
          <w:szCs w:val="24"/>
        </w:rPr>
      </w:pPr>
      <w:r w:rsidRPr="008D69F4">
        <w:rPr>
          <w:rFonts w:ascii="ＭＳ ゴシック" w:eastAsia="ＭＳ ゴシック" w:hAnsi="ＭＳ ゴシック" w:hint="eastAsia"/>
          <w:spacing w:val="0"/>
          <w:sz w:val="24"/>
          <w:szCs w:val="24"/>
        </w:rPr>
        <w:t>（２）</w:t>
      </w:r>
      <w:r w:rsidR="00C55A6F" w:rsidRPr="008D69F4">
        <w:rPr>
          <w:rFonts w:ascii="ＭＳ ゴシック" w:eastAsia="ＭＳ ゴシック" w:hAnsi="ＭＳ ゴシック" w:hint="eastAsia"/>
          <w:spacing w:val="0"/>
          <w:sz w:val="24"/>
          <w:szCs w:val="24"/>
        </w:rPr>
        <w:t>建築物の環境配慮のあり方について</w:t>
      </w:r>
      <w:r w:rsidR="00AB6113">
        <w:rPr>
          <w:rFonts w:ascii="ＭＳ ゴシック" w:eastAsia="ＭＳ ゴシック" w:hAnsi="ＭＳ ゴシック" w:hint="eastAsia"/>
          <w:spacing w:val="0"/>
          <w:sz w:val="24"/>
          <w:szCs w:val="24"/>
        </w:rPr>
        <w:t xml:space="preserve">　</w:t>
      </w:r>
    </w:p>
    <w:p w14:paraId="04F45189" w14:textId="3BC204E7" w:rsidR="00BA4EEF" w:rsidRPr="008D69F4" w:rsidRDefault="00BA4EEF" w:rsidP="008D69F4">
      <w:pPr>
        <w:pStyle w:val="a8"/>
        <w:wordWrap/>
        <w:spacing w:line="540" w:lineRule="exact"/>
        <w:ind w:firstLineChars="100" w:firstLine="243"/>
        <w:jc w:val="left"/>
        <w:rPr>
          <w:rFonts w:ascii="ＭＳ ゴシック" w:eastAsia="ＭＳ ゴシック" w:hAnsi="ＭＳ ゴシック"/>
          <w:sz w:val="24"/>
          <w:szCs w:val="24"/>
        </w:rPr>
      </w:pPr>
      <w:r w:rsidRPr="008D69F4">
        <w:rPr>
          <w:rFonts w:ascii="ＭＳ ゴシック" w:eastAsia="ＭＳ ゴシック" w:hAnsi="ＭＳ ゴシック" w:hint="eastAsia"/>
          <w:spacing w:val="0"/>
          <w:sz w:val="24"/>
          <w:szCs w:val="24"/>
        </w:rPr>
        <w:t>（</w:t>
      </w:r>
      <w:r w:rsidR="00C4325F" w:rsidRPr="008D69F4">
        <w:rPr>
          <w:rFonts w:ascii="ＭＳ ゴシック" w:eastAsia="ＭＳ ゴシック" w:hAnsi="ＭＳ ゴシック" w:hint="eastAsia"/>
          <w:spacing w:val="0"/>
          <w:sz w:val="24"/>
          <w:szCs w:val="24"/>
        </w:rPr>
        <w:t>３）</w:t>
      </w:r>
      <w:r w:rsidR="00090B06">
        <w:rPr>
          <w:rFonts w:ascii="ＭＳ ゴシック" w:eastAsia="ＭＳ ゴシック" w:hAnsi="ＭＳ ゴシック" w:hint="eastAsia"/>
          <w:sz w:val="24"/>
          <w:szCs w:val="24"/>
        </w:rPr>
        <w:t>府における令和2年</w:t>
      </w:r>
      <w:r w:rsidR="00C4325F" w:rsidRPr="008D69F4">
        <w:rPr>
          <w:rFonts w:ascii="ＭＳ ゴシック" w:eastAsia="ＭＳ ゴシック" w:hAnsi="ＭＳ ゴシック" w:hint="eastAsia"/>
          <w:sz w:val="24"/>
          <w:szCs w:val="24"/>
        </w:rPr>
        <w:t>夏の暑さ対策について</w:t>
      </w:r>
    </w:p>
    <w:p w14:paraId="0F482091" w14:textId="15CE1D76" w:rsidR="009E5869" w:rsidRPr="008D69F4" w:rsidRDefault="009E5869" w:rsidP="00BA4EEF">
      <w:pPr>
        <w:pStyle w:val="a8"/>
        <w:wordWrap/>
        <w:spacing w:line="540" w:lineRule="exact"/>
        <w:jc w:val="left"/>
        <w:rPr>
          <w:rFonts w:ascii="ＭＳ ゴシック" w:eastAsia="ＭＳ ゴシック" w:hAnsi="ＭＳ ゴシック"/>
          <w:spacing w:val="0"/>
          <w:sz w:val="24"/>
          <w:szCs w:val="24"/>
        </w:rPr>
      </w:pPr>
      <w:r w:rsidRPr="008D69F4">
        <w:rPr>
          <w:rFonts w:ascii="ＭＳ ゴシック" w:eastAsia="ＭＳ ゴシック" w:hAnsi="ＭＳ ゴシック" w:hint="eastAsia"/>
          <w:sz w:val="24"/>
          <w:szCs w:val="24"/>
        </w:rPr>
        <w:t>【非公開】</w:t>
      </w:r>
    </w:p>
    <w:p w14:paraId="24C21C43" w14:textId="0A559C12" w:rsidR="004E4941" w:rsidRPr="008D69F4" w:rsidRDefault="00C4325F" w:rsidP="008D69F4">
      <w:pPr>
        <w:pStyle w:val="a8"/>
        <w:wordWrap/>
        <w:spacing w:line="540" w:lineRule="exact"/>
        <w:ind w:leftChars="100" w:left="943" w:hangingChars="300" w:hanging="730"/>
        <w:jc w:val="left"/>
        <w:rPr>
          <w:rFonts w:ascii="ＭＳ ゴシック" w:eastAsia="ＭＳ ゴシック" w:hAnsi="ＭＳ ゴシック"/>
          <w:spacing w:val="0"/>
          <w:sz w:val="24"/>
          <w:szCs w:val="24"/>
        </w:rPr>
      </w:pPr>
      <w:r w:rsidRPr="008D69F4">
        <w:rPr>
          <w:rFonts w:ascii="ＭＳ ゴシック" w:eastAsia="ＭＳ ゴシック" w:hAnsi="ＭＳ ゴシック" w:hint="eastAsia"/>
          <w:spacing w:val="0"/>
          <w:sz w:val="24"/>
          <w:szCs w:val="24"/>
        </w:rPr>
        <w:t>（４）</w:t>
      </w:r>
      <w:r w:rsidRPr="008D69F4">
        <w:rPr>
          <w:rFonts w:ascii="ＭＳ ゴシック" w:eastAsia="ＭＳ ゴシック" w:hAnsi="ＭＳ ゴシック" w:hint="eastAsia"/>
          <w:sz w:val="24"/>
          <w:szCs w:val="24"/>
        </w:rPr>
        <w:t>大阪府温暖</w:t>
      </w:r>
      <w:r w:rsidR="00AB6113">
        <w:rPr>
          <w:rFonts w:ascii="ＭＳ ゴシック" w:eastAsia="ＭＳ ゴシック" w:hAnsi="ＭＳ ゴシック" w:hint="eastAsia"/>
          <w:sz w:val="24"/>
          <w:szCs w:val="24"/>
        </w:rPr>
        <w:t>化の防止等に関する条例に基づく事業者の顕彰にかかる審査について</w:t>
      </w:r>
    </w:p>
    <w:p w14:paraId="4685BE6E" w14:textId="3A90FAA7" w:rsidR="0007352D" w:rsidRPr="008D69F4" w:rsidRDefault="0007352D" w:rsidP="004E4941">
      <w:pPr>
        <w:tabs>
          <w:tab w:val="left" w:pos="1701"/>
        </w:tabs>
        <w:autoSpaceDE w:val="0"/>
        <w:autoSpaceDN w:val="0"/>
        <w:ind w:left="730" w:hangingChars="300" w:hanging="730"/>
        <w:rPr>
          <w:rFonts w:ascii="ＭＳ ゴシック" w:eastAsia="ＭＳ ゴシック" w:hAnsi="ＭＳ ゴシック"/>
          <w:sz w:val="24"/>
          <w:szCs w:val="24"/>
        </w:rPr>
      </w:pPr>
    </w:p>
    <w:p w14:paraId="44ECAA7E" w14:textId="3FC58842" w:rsidR="0048423B" w:rsidRDefault="0048423B" w:rsidP="00B93DFD">
      <w:pPr>
        <w:pStyle w:val="a9"/>
        <w:rPr>
          <w:rFonts w:hAnsi="ＭＳ ゴシック"/>
          <w:sz w:val="24"/>
          <w:szCs w:val="24"/>
        </w:rPr>
      </w:pPr>
    </w:p>
    <w:p w14:paraId="18093481" w14:textId="77777777" w:rsidR="008D69F4" w:rsidRPr="008D69F4" w:rsidRDefault="008D69F4" w:rsidP="00B93DFD">
      <w:pPr>
        <w:pStyle w:val="a9"/>
        <w:rPr>
          <w:rFonts w:hAnsi="ＭＳ ゴシック"/>
          <w:sz w:val="24"/>
          <w:szCs w:val="24"/>
        </w:rPr>
      </w:pPr>
    </w:p>
    <w:p w14:paraId="13E75968" w14:textId="7592FE70" w:rsidR="00B04DB4" w:rsidRPr="008D69F4" w:rsidRDefault="006E0F3D" w:rsidP="00B04DB4">
      <w:pPr>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３　閉</w:t>
      </w:r>
      <w:r w:rsidR="00050B48"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会</w:t>
      </w:r>
    </w:p>
    <w:p w14:paraId="6F8B04AA" w14:textId="570AFD83" w:rsidR="006651D5" w:rsidRPr="008D69F4" w:rsidRDefault="006651D5" w:rsidP="00B04DB4">
      <w:pPr>
        <w:rPr>
          <w:rFonts w:ascii="ＭＳ ゴシック" w:eastAsia="ＭＳ ゴシック" w:hAnsi="ＭＳ ゴシック"/>
          <w:sz w:val="24"/>
          <w:szCs w:val="24"/>
        </w:rPr>
      </w:pPr>
    </w:p>
    <w:p w14:paraId="0BACC56A" w14:textId="522D4ADE" w:rsidR="00BB29C7" w:rsidRPr="008D69F4" w:rsidRDefault="00BB29C7" w:rsidP="00B04DB4">
      <w:pPr>
        <w:rPr>
          <w:rFonts w:ascii="ＭＳ ゴシック" w:eastAsia="ＭＳ ゴシック" w:hAnsi="ＭＳ ゴシック"/>
          <w:sz w:val="24"/>
          <w:szCs w:val="24"/>
        </w:rPr>
      </w:pPr>
    </w:p>
    <w:p w14:paraId="2E9DFA32" w14:textId="5948194C" w:rsidR="00A83396" w:rsidRDefault="00A83396" w:rsidP="00B04DB4">
      <w:pPr>
        <w:rPr>
          <w:rFonts w:ascii="ＭＳ ゴシック" w:eastAsia="ＭＳ ゴシック" w:hAnsi="ＭＳ ゴシック"/>
          <w:sz w:val="24"/>
          <w:szCs w:val="24"/>
        </w:rPr>
      </w:pPr>
    </w:p>
    <w:p w14:paraId="3DFF5CB7" w14:textId="0894A5BC" w:rsidR="008D69F4" w:rsidRDefault="008D69F4" w:rsidP="00B04DB4">
      <w:pPr>
        <w:rPr>
          <w:rFonts w:ascii="ＭＳ ゴシック" w:eastAsia="ＭＳ ゴシック" w:hAnsi="ＭＳ ゴシック"/>
          <w:sz w:val="24"/>
          <w:szCs w:val="24"/>
        </w:rPr>
      </w:pPr>
    </w:p>
    <w:p w14:paraId="49A6DB30" w14:textId="21339BA1" w:rsidR="008D69F4" w:rsidRDefault="008D69F4" w:rsidP="00B04DB4">
      <w:pPr>
        <w:rPr>
          <w:rFonts w:ascii="ＭＳ ゴシック" w:eastAsia="ＭＳ ゴシック" w:hAnsi="ＭＳ ゴシック"/>
          <w:sz w:val="24"/>
          <w:szCs w:val="24"/>
        </w:rPr>
      </w:pPr>
    </w:p>
    <w:p w14:paraId="53E62523" w14:textId="3F2B8BA7" w:rsidR="008D69F4" w:rsidRDefault="008D69F4" w:rsidP="00B04DB4">
      <w:pPr>
        <w:rPr>
          <w:rFonts w:ascii="ＭＳ ゴシック" w:eastAsia="ＭＳ ゴシック" w:hAnsi="ＭＳ ゴシック"/>
          <w:sz w:val="24"/>
          <w:szCs w:val="24"/>
        </w:rPr>
      </w:pPr>
    </w:p>
    <w:p w14:paraId="04995AA4" w14:textId="0A36F84F" w:rsidR="008D69F4" w:rsidRDefault="008D69F4" w:rsidP="00B04DB4">
      <w:pPr>
        <w:rPr>
          <w:rFonts w:ascii="ＭＳ ゴシック" w:eastAsia="ＭＳ ゴシック" w:hAnsi="ＭＳ ゴシック"/>
          <w:sz w:val="24"/>
          <w:szCs w:val="24"/>
        </w:rPr>
      </w:pPr>
    </w:p>
    <w:p w14:paraId="79E0A10C" w14:textId="398F4BF6" w:rsidR="008D69F4" w:rsidRDefault="008D69F4" w:rsidP="00B04DB4">
      <w:pPr>
        <w:rPr>
          <w:rFonts w:ascii="ＭＳ ゴシック" w:eastAsia="ＭＳ ゴシック" w:hAnsi="ＭＳ ゴシック"/>
          <w:sz w:val="24"/>
          <w:szCs w:val="24"/>
        </w:rPr>
      </w:pPr>
    </w:p>
    <w:p w14:paraId="4961E6EC" w14:textId="4BE4BB4F" w:rsidR="008D69F4" w:rsidRDefault="008D69F4" w:rsidP="00B04DB4">
      <w:pPr>
        <w:rPr>
          <w:rFonts w:ascii="ＭＳ ゴシック" w:eastAsia="ＭＳ ゴシック" w:hAnsi="ＭＳ ゴシック"/>
          <w:sz w:val="24"/>
          <w:szCs w:val="24"/>
        </w:rPr>
      </w:pPr>
    </w:p>
    <w:p w14:paraId="20F29BCB" w14:textId="164F8946" w:rsidR="008D69F4" w:rsidRDefault="008D69F4" w:rsidP="00B04DB4">
      <w:pPr>
        <w:rPr>
          <w:rFonts w:ascii="ＭＳ ゴシック" w:eastAsia="ＭＳ ゴシック" w:hAnsi="ＭＳ ゴシック"/>
          <w:sz w:val="24"/>
          <w:szCs w:val="24"/>
        </w:rPr>
      </w:pPr>
    </w:p>
    <w:p w14:paraId="2D5D9D49" w14:textId="16B26FF5" w:rsidR="00CD347C" w:rsidRPr="00343FC8" w:rsidRDefault="00CD347C" w:rsidP="008D69F4">
      <w:pPr>
        <w:spacing w:line="360" w:lineRule="exact"/>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lastRenderedPageBreak/>
        <w:t>【配</w:t>
      </w:r>
      <w:r w:rsidR="00AF09D1" w:rsidRPr="00343FC8">
        <w:rPr>
          <w:rFonts w:asciiTheme="majorEastAsia" w:eastAsiaTheme="majorEastAsia" w:hAnsiTheme="majorEastAsia" w:hint="eastAsia"/>
          <w:sz w:val="24"/>
          <w:szCs w:val="24"/>
        </w:rPr>
        <w:t>付</w:t>
      </w:r>
      <w:r w:rsidRPr="00343FC8">
        <w:rPr>
          <w:rFonts w:asciiTheme="majorEastAsia" w:eastAsiaTheme="majorEastAsia" w:hAnsiTheme="majorEastAsia" w:hint="eastAsia"/>
          <w:sz w:val="24"/>
          <w:szCs w:val="24"/>
        </w:rPr>
        <w:t>資料一覧】</w:t>
      </w:r>
    </w:p>
    <w:p w14:paraId="54D51F50" w14:textId="56B55402" w:rsidR="00A87AE2" w:rsidRPr="00343FC8" w:rsidRDefault="00E640CD" w:rsidP="00DE4144">
      <w:pPr>
        <w:autoSpaceDE w:val="0"/>
        <w:autoSpaceDN w:val="0"/>
        <w:adjustRightInd w:val="0"/>
        <w:ind w:leftChars="200" w:left="1887" w:hangingChars="600" w:hanging="1460"/>
        <w:jc w:val="left"/>
        <w:rPr>
          <w:rFonts w:asciiTheme="majorEastAsia" w:eastAsiaTheme="majorEastAsia" w:hAnsiTheme="majorEastAsia" w:cs="ＭＳ明朝,Bold"/>
          <w:bCs/>
          <w:color w:val="000000" w:themeColor="text1"/>
          <w:kern w:val="0"/>
          <w:sz w:val="24"/>
          <w:szCs w:val="24"/>
          <w:lang w:bidi="sd-Deva-IN"/>
        </w:rPr>
      </w:pPr>
      <w:r w:rsidRPr="00343FC8">
        <w:rPr>
          <w:rFonts w:asciiTheme="majorEastAsia" w:eastAsiaTheme="majorEastAsia" w:hAnsiTheme="majorEastAsia" w:cs="ＭＳ明朝,Bold" w:hint="eastAsia"/>
          <w:bCs/>
          <w:color w:val="000000" w:themeColor="text1"/>
          <w:kern w:val="0"/>
          <w:sz w:val="24"/>
          <w:szCs w:val="24"/>
          <w:lang w:bidi="sd-Deva-IN"/>
        </w:rPr>
        <w:t>資料</w:t>
      </w:r>
      <w:r w:rsidR="00DE4144" w:rsidRPr="00343FC8">
        <w:rPr>
          <w:rFonts w:asciiTheme="majorEastAsia" w:eastAsiaTheme="majorEastAsia" w:hAnsiTheme="majorEastAsia" w:cs="ＭＳ明朝,Bold" w:hint="eastAsia"/>
          <w:bCs/>
          <w:color w:val="000000" w:themeColor="text1"/>
          <w:kern w:val="0"/>
          <w:sz w:val="24"/>
          <w:szCs w:val="24"/>
          <w:lang w:bidi="sd-Deva-IN"/>
        </w:rPr>
        <w:t xml:space="preserve">１　　　</w:t>
      </w:r>
      <w:r w:rsidR="00DE4144" w:rsidRPr="00343FC8">
        <w:rPr>
          <w:rFonts w:asciiTheme="majorEastAsia" w:eastAsiaTheme="majorEastAsia" w:hAnsiTheme="majorEastAsia" w:cs="MeiryoUI-Bold" w:hint="eastAsia"/>
          <w:bCs/>
          <w:color w:val="000000" w:themeColor="text1"/>
          <w:kern w:val="0"/>
          <w:sz w:val="24"/>
          <w:szCs w:val="24"/>
        </w:rPr>
        <w:t>ゼロエミッション</w:t>
      </w:r>
      <w:r w:rsidR="00343FC8" w:rsidRPr="00343FC8">
        <w:rPr>
          <w:rFonts w:asciiTheme="majorEastAsia" w:eastAsiaTheme="majorEastAsia" w:hAnsiTheme="majorEastAsia" w:hint="eastAsia"/>
          <w:color w:val="000000"/>
          <w:sz w:val="24"/>
          <w:szCs w:val="24"/>
        </w:rPr>
        <w:t>車</w:t>
      </w:r>
      <w:r w:rsidR="00DE4144" w:rsidRPr="00343FC8">
        <w:rPr>
          <w:rFonts w:asciiTheme="majorEastAsia" w:eastAsiaTheme="majorEastAsia" w:hAnsiTheme="majorEastAsia" w:cs="Arial Unicode MS" w:hint="eastAsia"/>
          <w:bCs/>
          <w:color w:val="000000" w:themeColor="text1"/>
          <w:kern w:val="0"/>
          <w:sz w:val="24"/>
          <w:szCs w:val="24"/>
        </w:rPr>
        <w:t>を中</w:t>
      </w:r>
      <w:r w:rsidR="00343FC8" w:rsidRPr="00343FC8">
        <w:rPr>
          <w:rFonts w:asciiTheme="majorEastAsia" w:eastAsiaTheme="majorEastAsia" w:hAnsiTheme="majorEastAsia" w:hint="eastAsia"/>
          <w:color w:val="000000"/>
          <w:sz w:val="24"/>
          <w:szCs w:val="24"/>
        </w:rPr>
        <w:t>心</w:t>
      </w:r>
      <w:r w:rsidR="00DE4144" w:rsidRPr="00343FC8">
        <w:rPr>
          <w:rFonts w:asciiTheme="majorEastAsia" w:eastAsiaTheme="majorEastAsia" w:hAnsiTheme="majorEastAsia" w:cs="Arial Unicode MS" w:hint="eastAsia"/>
          <w:bCs/>
          <w:color w:val="000000" w:themeColor="text1"/>
          <w:kern w:val="0"/>
          <w:sz w:val="24"/>
          <w:szCs w:val="24"/>
        </w:rPr>
        <w:t>とする電動</w:t>
      </w:r>
      <w:r w:rsidR="00343FC8" w:rsidRPr="00343FC8">
        <w:rPr>
          <w:rFonts w:asciiTheme="majorEastAsia" w:eastAsiaTheme="majorEastAsia" w:hAnsiTheme="majorEastAsia" w:hint="eastAsia"/>
          <w:color w:val="000000"/>
          <w:sz w:val="24"/>
          <w:szCs w:val="24"/>
        </w:rPr>
        <w:t>車</w:t>
      </w:r>
      <w:r w:rsidR="00DE4144" w:rsidRPr="00343FC8">
        <w:rPr>
          <w:rFonts w:asciiTheme="majorEastAsia" w:eastAsiaTheme="majorEastAsia" w:hAnsiTheme="majorEastAsia" w:cs="Arial Unicode MS" w:hint="eastAsia"/>
          <w:bCs/>
          <w:color w:val="000000" w:themeColor="text1"/>
          <w:kern w:val="0"/>
          <w:sz w:val="24"/>
          <w:szCs w:val="24"/>
        </w:rPr>
        <w:t>の</w:t>
      </w:r>
      <w:r w:rsidR="00DE4144" w:rsidRPr="00343FC8">
        <w:rPr>
          <w:rFonts w:asciiTheme="majorEastAsia" w:eastAsiaTheme="majorEastAsia" w:hAnsiTheme="majorEastAsia" w:cs="MeiryoUI-Bold" w:hint="eastAsia"/>
          <w:bCs/>
          <w:color w:val="000000" w:themeColor="text1"/>
          <w:kern w:val="0"/>
          <w:sz w:val="24"/>
          <w:szCs w:val="24"/>
        </w:rPr>
        <w:t>普及促進に向けた制度のあり</w:t>
      </w:r>
      <w:r w:rsidR="00343FC8" w:rsidRPr="00343FC8">
        <w:rPr>
          <w:rFonts w:asciiTheme="majorEastAsia" w:eastAsiaTheme="majorEastAsia" w:hAnsiTheme="majorEastAsia" w:hint="eastAsia"/>
          <w:color w:val="000000"/>
          <w:sz w:val="24"/>
          <w:szCs w:val="24"/>
        </w:rPr>
        <w:t>方</w:t>
      </w:r>
      <w:r w:rsidR="00DE4144" w:rsidRPr="00343FC8">
        <w:rPr>
          <w:rFonts w:asciiTheme="majorEastAsia" w:eastAsiaTheme="majorEastAsia" w:hAnsiTheme="majorEastAsia" w:cs="Arial Unicode MS" w:hint="eastAsia"/>
          <w:bCs/>
          <w:color w:val="000000" w:themeColor="text1"/>
          <w:kern w:val="0"/>
          <w:sz w:val="24"/>
          <w:szCs w:val="24"/>
        </w:rPr>
        <w:t>につい</w:t>
      </w:r>
      <w:r w:rsidR="00DE4144" w:rsidRPr="00343FC8">
        <w:rPr>
          <w:rFonts w:asciiTheme="majorEastAsia" w:eastAsiaTheme="majorEastAsia" w:hAnsiTheme="majorEastAsia" w:cs="MeiryoUI-Bold" w:hint="eastAsia"/>
          <w:bCs/>
          <w:color w:val="000000" w:themeColor="text1"/>
          <w:kern w:val="0"/>
          <w:sz w:val="24"/>
          <w:szCs w:val="24"/>
        </w:rPr>
        <w:t>て</w:t>
      </w:r>
    </w:p>
    <w:p w14:paraId="316E75F7" w14:textId="6AFA5D03" w:rsidR="00E640CD" w:rsidRPr="00343FC8" w:rsidRDefault="00E640CD" w:rsidP="005B446E">
      <w:pPr>
        <w:autoSpaceDE w:val="0"/>
        <w:autoSpaceDN w:val="0"/>
        <w:adjustRightInd w:val="0"/>
        <w:spacing w:line="360" w:lineRule="exact"/>
        <w:ind w:firstLineChars="200" w:firstLine="487"/>
        <w:rPr>
          <w:rFonts w:asciiTheme="majorEastAsia" w:eastAsiaTheme="majorEastAsia" w:hAnsiTheme="majorEastAsia" w:cs="ＭＳ明朝,Bold"/>
          <w:bCs/>
          <w:color w:val="000000" w:themeColor="text1"/>
          <w:sz w:val="24"/>
          <w:szCs w:val="24"/>
          <w:lang w:bidi="sd-Deva-IN"/>
        </w:rPr>
      </w:pPr>
      <w:r w:rsidRPr="00343FC8">
        <w:rPr>
          <w:rFonts w:asciiTheme="majorEastAsia" w:eastAsiaTheme="majorEastAsia" w:hAnsiTheme="majorEastAsia" w:cs="ＭＳ明朝,Bold" w:hint="eastAsia"/>
          <w:bCs/>
          <w:color w:val="000000" w:themeColor="text1"/>
          <w:kern w:val="0"/>
          <w:sz w:val="24"/>
          <w:szCs w:val="24"/>
          <w:lang w:bidi="sd-Deva-IN"/>
        </w:rPr>
        <w:t>資料</w:t>
      </w:r>
      <w:r w:rsidR="005B446E" w:rsidRPr="00343FC8">
        <w:rPr>
          <w:rFonts w:asciiTheme="majorEastAsia" w:eastAsiaTheme="majorEastAsia" w:hAnsiTheme="majorEastAsia" w:cs="ＭＳ明朝,Bold" w:hint="eastAsia"/>
          <w:bCs/>
          <w:color w:val="000000" w:themeColor="text1"/>
          <w:kern w:val="0"/>
          <w:sz w:val="24"/>
          <w:szCs w:val="24"/>
          <w:lang w:bidi="sd-Deva-IN"/>
        </w:rPr>
        <w:t xml:space="preserve">２　　　</w:t>
      </w:r>
      <w:r w:rsidR="005B446E" w:rsidRPr="00343FC8">
        <w:rPr>
          <w:rFonts w:asciiTheme="majorEastAsia" w:eastAsiaTheme="majorEastAsia" w:hAnsiTheme="majorEastAsia" w:cs="ＭＳ明朝,Bold" w:hint="eastAsia"/>
          <w:bCs/>
          <w:color w:val="000000" w:themeColor="text1"/>
          <w:sz w:val="24"/>
          <w:szCs w:val="24"/>
          <w:lang w:bidi="sd-Deva-IN"/>
        </w:rPr>
        <w:t>建築物の環境配慮のあり方について</w:t>
      </w:r>
    </w:p>
    <w:p w14:paraId="3744B327" w14:textId="21CF1CD3" w:rsidR="00E640CD" w:rsidRPr="00343FC8" w:rsidRDefault="00E640CD" w:rsidP="008D69F4">
      <w:pPr>
        <w:autoSpaceDE w:val="0"/>
        <w:autoSpaceDN w:val="0"/>
        <w:adjustRightInd w:val="0"/>
        <w:spacing w:line="360" w:lineRule="exact"/>
        <w:ind w:firstLineChars="200" w:firstLine="487"/>
        <w:rPr>
          <w:rFonts w:asciiTheme="majorEastAsia" w:eastAsiaTheme="majorEastAsia" w:hAnsiTheme="majorEastAsia" w:cs="ＭＳ明朝,Bold"/>
          <w:bCs/>
          <w:color w:val="000000" w:themeColor="text1"/>
          <w:sz w:val="24"/>
          <w:szCs w:val="24"/>
          <w:lang w:bidi="sd-Deva-IN"/>
        </w:rPr>
      </w:pPr>
      <w:r w:rsidRPr="00343FC8">
        <w:rPr>
          <w:rFonts w:asciiTheme="majorEastAsia" w:eastAsiaTheme="majorEastAsia" w:hAnsiTheme="majorEastAsia" w:cs="ＭＳ明朝,Bold" w:hint="eastAsia"/>
          <w:bCs/>
          <w:color w:val="000000" w:themeColor="text1"/>
          <w:kern w:val="0"/>
          <w:sz w:val="24"/>
          <w:szCs w:val="24"/>
          <w:lang w:bidi="sd-Deva-IN"/>
        </w:rPr>
        <w:t>資料３－１</w:t>
      </w:r>
      <w:r w:rsidR="005B446E" w:rsidRPr="00343FC8">
        <w:rPr>
          <w:rFonts w:asciiTheme="majorEastAsia" w:eastAsiaTheme="majorEastAsia" w:hAnsiTheme="majorEastAsia" w:cs="ＭＳ明朝,Bold" w:hint="eastAsia"/>
          <w:bCs/>
          <w:color w:val="000000" w:themeColor="text1"/>
          <w:kern w:val="0"/>
          <w:sz w:val="24"/>
          <w:szCs w:val="24"/>
          <w:lang w:bidi="sd-Deva-IN"/>
        </w:rPr>
        <w:t xml:space="preserve">　</w:t>
      </w:r>
      <w:r w:rsidRPr="00343FC8">
        <w:rPr>
          <w:rFonts w:asciiTheme="majorEastAsia" w:eastAsiaTheme="majorEastAsia" w:hAnsiTheme="majorEastAsia" w:cs="ＭＳ明朝,Bold" w:hint="eastAsia"/>
          <w:bCs/>
          <w:color w:val="000000" w:themeColor="text1"/>
          <w:sz w:val="24"/>
          <w:szCs w:val="24"/>
          <w:lang w:bidi="sd-Deva-IN"/>
        </w:rPr>
        <w:t>府における2020夏の暑さ対策&lt;取組実績&gt;</w:t>
      </w:r>
    </w:p>
    <w:p w14:paraId="334ADA48" w14:textId="21919150" w:rsidR="00E640CD" w:rsidRPr="00343FC8" w:rsidRDefault="00E640CD" w:rsidP="008D69F4">
      <w:pPr>
        <w:snapToGrid w:val="0"/>
        <w:spacing w:line="360" w:lineRule="exact"/>
        <w:ind w:firstLineChars="200" w:firstLine="487"/>
        <w:rPr>
          <w:rFonts w:asciiTheme="majorEastAsia" w:eastAsiaTheme="majorEastAsia" w:hAnsiTheme="majorEastAsia" w:cs="Meiryo UI"/>
          <w:color w:val="000000" w:themeColor="text1"/>
          <w:sz w:val="24"/>
          <w:szCs w:val="24"/>
        </w:rPr>
      </w:pPr>
      <w:r w:rsidRPr="00343FC8">
        <w:rPr>
          <w:rFonts w:asciiTheme="majorEastAsia" w:eastAsiaTheme="majorEastAsia" w:hAnsiTheme="majorEastAsia" w:cs="ＭＳ明朝,Bold" w:hint="eastAsia"/>
          <w:bCs/>
          <w:color w:val="000000" w:themeColor="text1"/>
          <w:kern w:val="0"/>
          <w:sz w:val="24"/>
          <w:szCs w:val="24"/>
          <w:lang w:bidi="sd-Deva-IN"/>
        </w:rPr>
        <w:t>資料３－２</w:t>
      </w:r>
      <w:r w:rsidR="005B446E" w:rsidRPr="00343FC8">
        <w:rPr>
          <w:rFonts w:asciiTheme="majorEastAsia" w:eastAsiaTheme="majorEastAsia" w:hAnsiTheme="majorEastAsia" w:cs="ＭＳ明朝,Bold" w:hint="eastAsia"/>
          <w:bCs/>
          <w:color w:val="000000" w:themeColor="text1"/>
          <w:kern w:val="0"/>
          <w:sz w:val="24"/>
          <w:szCs w:val="24"/>
          <w:lang w:bidi="sd-Deva-IN"/>
        </w:rPr>
        <w:t xml:space="preserve">　</w:t>
      </w:r>
      <w:r w:rsidRPr="00343FC8">
        <w:rPr>
          <w:rFonts w:asciiTheme="majorEastAsia" w:eastAsiaTheme="majorEastAsia" w:hAnsiTheme="majorEastAsia" w:cs="Meiryo UI" w:hint="eastAsia"/>
          <w:color w:val="000000" w:themeColor="text1"/>
          <w:sz w:val="24"/>
          <w:szCs w:val="24"/>
        </w:rPr>
        <w:t>府内市町村における2020夏の暑さ対策</w:t>
      </w:r>
    </w:p>
    <w:p w14:paraId="702CE3B7" w14:textId="77777777" w:rsidR="00E640CD" w:rsidRPr="00343FC8" w:rsidRDefault="00E640CD" w:rsidP="008D69F4">
      <w:pPr>
        <w:spacing w:line="360" w:lineRule="exact"/>
        <w:ind w:firstLineChars="200" w:firstLine="487"/>
        <w:rPr>
          <w:rFonts w:asciiTheme="majorEastAsia" w:eastAsiaTheme="majorEastAsia" w:hAnsiTheme="majorEastAsia" w:cs="Times New Roman"/>
          <w:color w:val="000000" w:themeColor="text1"/>
          <w:sz w:val="24"/>
          <w:szCs w:val="24"/>
        </w:rPr>
      </w:pPr>
      <w:r w:rsidRPr="00343FC8">
        <w:rPr>
          <w:rFonts w:asciiTheme="majorEastAsia" w:eastAsiaTheme="majorEastAsia" w:hAnsiTheme="majorEastAsia" w:cs="ＭＳ明朝,Bold" w:hint="eastAsia"/>
          <w:bCs/>
          <w:color w:val="000000" w:themeColor="text1"/>
          <w:kern w:val="0"/>
          <w:sz w:val="24"/>
          <w:szCs w:val="24"/>
          <w:lang w:bidi="sd-Deva-IN"/>
        </w:rPr>
        <w:t xml:space="preserve">資料４－１　</w:t>
      </w:r>
      <w:r w:rsidRPr="00343FC8">
        <w:rPr>
          <w:rFonts w:asciiTheme="majorEastAsia" w:eastAsiaTheme="majorEastAsia" w:hAnsiTheme="majorEastAsia" w:hint="eastAsia"/>
          <w:color w:val="000000" w:themeColor="text1"/>
          <w:sz w:val="24"/>
          <w:szCs w:val="24"/>
        </w:rPr>
        <w:t>大阪府温暖化の防止等に関する条例に基づく事業者の顕彰について</w:t>
      </w:r>
    </w:p>
    <w:p w14:paraId="6D7036B7" w14:textId="6880688D" w:rsidR="00E640CD" w:rsidRPr="00343FC8" w:rsidRDefault="00E640CD" w:rsidP="008D69F4">
      <w:pPr>
        <w:spacing w:line="360" w:lineRule="exact"/>
        <w:ind w:firstLineChars="200" w:firstLine="487"/>
        <w:rPr>
          <w:rFonts w:asciiTheme="majorEastAsia" w:eastAsiaTheme="majorEastAsia" w:hAnsiTheme="majorEastAsia"/>
          <w:color w:val="000000" w:themeColor="text1"/>
          <w:sz w:val="24"/>
          <w:szCs w:val="24"/>
        </w:rPr>
      </w:pPr>
      <w:r w:rsidRPr="00343FC8">
        <w:rPr>
          <w:rFonts w:asciiTheme="majorEastAsia" w:eastAsiaTheme="majorEastAsia" w:hAnsiTheme="majorEastAsia" w:hint="eastAsia"/>
          <w:color w:val="000000" w:themeColor="text1"/>
          <w:sz w:val="24"/>
          <w:szCs w:val="24"/>
        </w:rPr>
        <w:t>資料４－２</w:t>
      </w:r>
      <w:r w:rsidR="005B446E" w:rsidRPr="00343FC8">
        <w:rPr>
          <w:rFonts w:asciiTheme="majorEastAsia" w:eastAsiaTheme="majorEastAsia" w:hAnsiTheme="majorEastAsia" w:hint="eastAsia"/>
          <w:color w:val="000000" w:themeColor="text1"/>
          <w:sz w:val="24"/>
          <w:szCs w:val="24"/>
        </w:rPr>
        <w:t xml:space="preserve">　</w:t>
      </w:r>
      <w:r w:rsidRPr="00343FC8">
        <w:rPr>
          <w:rFonts w:asciiTheme="majorEastAsia" w:eastAsiaTheme="majorEastAsia" w:hAnsiTheme="majorEastAsia" w:hint="eastAsia"/>
          <w:color w:val="000000" w:themeColor="text1"/>
          <w:sz w:val="24"/>
          <w:szCs w:val="24"/>
        </w:rPr>
        <w:t>審査の進め方について（案）</w:t>
      </w:r>
    </w:p>
    <w:p w14:paraId="44E51FC9" w14:textId="57FAAB6F" w:rsidR="00E640CD" w:rsidRPr="00343FC8" w:rsidRDefault="00E640CD" w:rsidP="008D69F4">
      <w:pPr>
        <w:spacing w:line="360" w:lineRule="exact"/>
        <w:ind w:firstLineChars="200" w:firstLine="487"/>
        <w:rPr>
          <w:rFonts w:asciiTheme="majorEastAsia" w:eastAsiaTheme="majorEastAsia" w:hAnsiTheme="majorEastAsia"/>
          <w:color w:val="000000" w:themeColor="text1"/>
          <w:sz w:val="24"/>
          <w:szCs w:val="24"/>
        </w:rPr>
      </w:pPr>
      <w:r w:rsidRPr="00343FC8">
        <w:rPr>
          <w:rFonts w:asciiTheme="majorEastAsia" w:eastAsiaTheme="majorEastAsia" w:hAnsiTheme="majorEastAsia" w:hint="eastAsia"/>
          <w:color w:val="000000" w:themeColor="text1"/>
          <w:sz w:val="24"/>
          <w:szCs w:val="24"/>
        </w:rPr>
        <w:t>資料４－３　おおさかストップ温暖化賞　審査資料一式【委員限り】</w:t>
      </w:r>
    </w:p>
    <w:p w14:paraId="2FC69D8B" w14:textId="77777777" w:rsidR="008D69F4" w:rsidRPr="00343FC8" w:rsidRDefault="008D69F4" w:rsidP="008D69F4">
      <w:pPr>
        <w:spacing w:line="360" w:lineRule="exact"/>
        <w:ind w:firstLineChars="200" w:firstLine="487"/>
        <w:rPr>
          <w:rFonts w:asciiTheme="majorEastAsia" w:eastAsiaTheme="majorEastAsia" w:hAnsiTheme="majorEastAsia"/>
          <w:color w:val="000000" w:themeColor="text1"/>
          <w:sz w:val="24"/>
          <w:szCs w:val="24"/>
        </w:rPr>
      </w:pPr>
    </w:p>
    <w:p w14:paraId="3BC829A7" w14:textId="77777777" w:rsidR="008D69F4" w:rsidRPr="00343FC8" w:rsidRDefault="008D69F4" w:rsidP="008D69F4">
      <w:pPr>
        <w:spacing w:line="360" w:lineRule="exact"/>
        <w:ind w:firstLineChars="200" w:firstLine="487"/>
        <w:rPr>
          <w:rFonts w:asciiTheme="majorEastAsia" w:eastAsiaTheme="majorEastAsia" w:hAnsiTheme="majorEastAsia"/>
          <w:color w:val="000000"/>
          <w:sz w:val="24"/>
          <w:szCs w:val="24"/>
        </w:rPr>
      </w:pPr>
    </w:p>
    <w:p w14:paraId="3D5FE287" w14:textId="7FF79D58" w:rsidR="00AB6113" w:rsidRPr="00343FC8" w:rsidRDefault="00AB6113" w:rsidP="00AB6113">
      <w:pPr>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4E04AA" w:rsidRPr="00343FC8">
        <w:rPr>
          <w:rFonts w:asciiTheme="majorEastAsia" w:eastAsiaTheme="majorEastAsia" w:hAnsiTheme="majorEastAsia" w:hint="eastAsia"/>
          <w:color w:val="000000"/>
          <w:sz w:val="24"/>
          <w:szCs w:val="24"/>
        </w:rPr>
        <w:t>１</w:t>
      </w:r>
      <w:r w:rsidR="00C52539">
        <w:rPr>
          <w:rFonts w:asciiTheme="majorEastAsia" w:eastAsiaTheme="majorEastAsia" w:hAnsiTheme="majorEastAsia" w:hint="eastAsia"/>
          <w:color w:val="000000"/>
          <w:sz w:val="24"/>
          <w:szCs w:val="24"/>
        </w:rPr>
        <w:t xml:space="preserve"> </w:t>
      </w:r>
      <w:r w:rsidRPr="00343FC8">
        <w:rPr>
          <w:rFonts w:asciiTheme="majorEastAsia" w:eastAsiaTheme="majorEastAsia" w:hAnsiTheme="majorEastAsia" w:hint="eastAsia"/>
          <w:color w:val="000000"/>
          <w:sz w:val="24"/>
          <w:szCs w:val="24"/>
        </w:rPr>
        <w:t>「ゼロエミッション車を中心とする電動車の普及促進に向けた</w:t>
      </w:r>
    </w:p>
    <w:p w14:paraId="42140F70" w14:textId="22822A8A" w:rsidR="00AB6113" w:rsidRPr="00343FC8" w:rsidRDefault="00AB6113" w:rsidP="00C52539">
      <w:pPr>
        <w:ind w:firstLineChars="850" w:firstLine="2068"/>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制度のあり方について」諮問文写し</w:t>
      </w:r>
    </w:p>
    <w:p w14:paraId="16A113E2" w14:textId="758EBD0D" w:rsidR="00AB6113" w:rsidRPr="00343FC8" w:rsidRDefault="00AB6113" w:rsidP="00090B06">
      <w:pPr>
        <w:ind w:leftChars="229" w:left="2059" w:hangingChars="646" w:hanging="1571"/>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4E04AA" w:rsidRPr="00343FC8">
        <w:rPr>
          <w:rFonts w:asciiTheme="majorEastAsia" w:eastAsiaTheme="majorEastAsia" w:hAnsiTheme="majorEastAsia" w:hint="eastAsia"/>
          <w:color w:val="000000"/>
          <w:sz w:val="24"/>
          <w:szCs w:val="24"/>
        </w:rPr>
        <w:t>２</w:t>
      </w:r>
      <w:r w:rsidR="00C52539">
        <w:rPr>
          <w:rFonts w:asciiTheme="majorEastAsia" w:eastAsiaTheme="majorEastAsia" w:hAnsiTheme="majorEastAsia" w:hint="eastAsia"/>
          <w:color w:val="000000"/>
          <w:sz w:val="24"/>
          <w:szCs w:val="24"/>
        </w:rPr>
        <w:t xml:space="preserve"> </w:t>
      </w:r>
      <w:r w:rsidR="00090B06" w:rsidRPr="00343FC8">
        <w:rPr>
          <w:rFonts w:asciiTheme="majorEastAsia" w:eastAsiaTheme="majorEastAsia" w:hAnsiTheme="majorEastAsia" w:hint="eastAsia"/>
          <w:color w:val="000000"/>
          <w:sz w:val="24"/>
          <w:szCs w:val="24"/>
        </w:rPr>
        <w:t>「ゼロエミッション車を中心とする電動車の普及促進について」諮問資料</w:t>
      </w:r>
    </w:p>
    <w:p w14:paraId="7D43A0E2" w14:textId="2BBE0675" w:rsidR="00C4746E" w:rsidRPr="00343FC8" w:rsidRDefault="00AB6113" w:rsidP="00C52539">
      <w:pPr>
        <w:ind w:leftChars="-133" w:left="-284" w:rightChars="-66" w:right="-141" w:firstLineChars="300" w:firstLine="730"/>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4E04AA" w:rsidRPr="00343FC8">
        <w:rPr>
          <w:rFonts w:asciiTheme="majorEastAsia" w:eastAsiaTheme="majorEastAsia" w:hAnsiTheme="majorEastAsia" w:hint="eastAsia"/>
          <w:color w:val="000000"/>
          <w:sz w:val="24"/>
          <w:szCs w:val="24"/>
        </w:rPr>
        <w:t>３</w:t>
      </w:r>
      <w:r w:rsidRPr="00343FC8">
        <w:rPr>
          <w:rFonts w:asciiTheme="majorEastAsia" w:eastAsiaTheme="majorEastAsia" w:hAnsiTheme="majorEastAsia" w:hint="eastAsia"/>
          <w:color w:val="000000"/>
          <w:sz w:val="24"/>
          <w:szCs w:val="24"/>
        </w:rPr>
        <w:t xml:space="preserve">　</w:t>
      </w:r>
      <w:r w:rsidR="00C52539">
        <w:rPr>
          <w:rFonts w:asciiTheme="majorEastAsia" w:eastAsiaTheme="majorEastAsia" w:hAnsiTheme="majorEastAsia" w:hint="eastAsia"/>
          <w:color w:val="000000"/>
          <w:sz w:val="24"/>
          <w:szCs w:val="24"/>
        </w:rPr>
        <w:t xml:space="preserve"> 令和２年度第３回大阪府環境審議会（1</w:t>
      </w:r>
      <w:r w:rsidR="00C4746E" w:rsidRPr="00343FC8">
        <w:rPr>
          <w:rFonts w:asciiTheme="majorEastAsia" w:eastAsiaTheme="majorEastAsia" w:hAnsiTheme="majorEastAsia" w:hint="eastAsia"/>
          <w:color w:val="000000"/>
          <w:sz w:val="24"/>
          <w:szCs w:val="24"/>
        </w:rPr>
        <w:t>月21日）における御意見等まとめ</w:t>
      </w:r>
    </w:p>
    <w:p w14:paraId="7D27F04D" w14:textId="65437FFF" w:rsidR="00090B06" w:rsidRPr="00343FC8" w:rsidRDefault="00C4746E" w:rsidP="00C4746E">
      <w:pPr>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参考資料４</w:t>
      </w:r>
      <w:r w:rsidR="00C52539">
        <w:rPr>
          <w:rFonts w:asciiTheme="majorEastAsia" w:eastAsiaTheme="majorEastAsia" w:hAnsiTheme="majorEastAsia" w:hint="eastAsia"/>
          <w:color w:val="000000"/>
          <w:sz w:val="24"/>
          <w:szCs w:val="24"/>
        </w:rPr>
        <w:t xml:space="preserve"> </w:t>
      </w:r>
      <w:r w:rsidR="00090B06" w:rsidRPr="00343FC8">
        <w:rPr>
          <w:rFonts w:asciiTheme="majorEastAsia" w:eastAsiaTheme="majorEastAsia" w:hAnsiTheme="majorEastAsia" w:hint="eastAsia"/>
          <w:color w:val="000000"/>
          <w:sz w:val="24"/>
          <w:szCs w:val="24"/>
        </w:rPr>
        <w:t>「今後の地球温暖化対策のあり方について（部会報告）」（抜粋）</w:t>
      </w:r>
    </w:p>
    <w:p w14:paraId="2AC71261" w14:textId="6FBDF3EB" w:rsidR="004E04AA" w:rsidRPr="00343FC8" w:rsidRDefault="00AB6113" w:rsidP="00090B06">
      <w:pPr>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C4746E" w:rsidRPr="00343FC8">
        <w:rPr>
          <w:rFonts w:asciiTheme="majorEastAsia" w:eastAsiaTheme="majorEastAsia" w:hAnsiTheme="majorEastAsia" w:hint="eastAsia"/>
          <w:color w:val="000000"/>
          <w:sz w:val="24"/>
          <w:szCs w:val="24"/>
        </w:rPr>
        <w:t>５</w:t>
      </w:r>
      <w:r w:rsidRPr="00343FC8">
        <w:rPr>
          <w:rFonts w:asciiTheme="majorEastAsia" w:eastAsiaTheme="majorEastAsia" w:hAnsiTheme="majorEastAsia" w:hint="eastAsia"/>
          <w:color w:val="000000"/>
          <w:sz w:val="24"/>
          <w:szCs w:val="24"/>
        </w:rPr>
        <w:t xml:space="preserve">　</w:t>
      </w:r>
      <w:r w:rsidR="00C52539">
        <w:rPr>
          <w:rFonts w:asciiTheme="majorEastAsia" w:eastAsiaTheme="majorEastAsia" w:hAnsiTheme="majorEastAsia" w:hint="eastAsia"/>
          <w:color w:val="000000"/>
          <w:sz w:val="24"/>
          <w:szCs w:val="24"/>
        </w:rPr>
        <w:t xml:space="preserve"> </w:t>
      </w:r>
      <w:r w:rsidRPr="00343FC8">
        <w:rPr>
          <w:rFonts w:asciiTheme="majorEastAsia" w:eastAsiaTheme="majorEastAsia" w:hAnsiTheme="majorEastAsia" w:hint="eastAsia"/>
          <w:color w:val="000000"/>
          <w:sz w:val="24"/>
          <w:szCs w:val="24"/>
        </w:rPr>
        <w:t>ゼロエミッション車を中心とする電動車の普及促進に向けた制度の</w:t>
      </w:r>
    </w:p>
    <w:p w14:paraId="279986F6" w14:textId="1818C44C" w:rsidR="00AB6113" w:rsidRPr="00343FC8" w:rsidRDefault="00AB6113" w:rsidP="00C52539">
      <w:pPr>
        <w:ind w:firstLineChars="850" w:firstLine="2068"/>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あり方の検討にあたっての参考資料</w:t>
      </w:r>
    </w:p>
    <w:p w14:paraId="60EC87CC" w14:textId="5A076951" w:rsidR="008D69F4" w:rsidRPr="00343FC8" w:rsidRDefault="00AB6113" w:rsidP="004E04AA">
      <w:pPr>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C4746E" w:rsidRPr="00343FC8">
        <w:rPr>
          <w:rFonts w:asciiTheme="majorEastAsia" w:eastAsiaTheme="majorEastAsia" w:hAnsiTheme="majorEastAsia" w:hint="eastAsia"/>
          <w:color w:val="000000" w:themeColor="text1"/>
          <w:sz w:val="24"/>
          <w:szCs w:val="24"/>
        </w:rPr>
        <w:t>６</w:t>
      </w:r>
      <w:r w:rsidR="004E04AA" w:rsidRPr="00343FC8">
        <w:rPr>
          <w:rFonts w:asciiTheme="majorEastAsia" w:eastAsiaTheme="majorEastAsia" w:hAnsiTheme="majorEastAsia" w:hint="eastAsia"/>
          <w:color w:val="000000" w:themeColor="text1"/>
          <w:sz w:val="24"/>
          <w:szCs w:val="24"/>
        </w:rPr>
        <w:t>－１</w:t>
      </w:r>
      <w:r w:rsidRPr="00343FC8">
        <w:rPr>
          <w:rFonts w:asciiTheme="majorEastAsia" w:eastAsiaTheme="majorEastAsia" w:hAnsiTheme="majorEastAsia" w:hint="eastAsia"/>
          <w:color w:val="000000"/>
          <w:sz w:val="24"/>
          <w:szCs w:val="24"/>
        </w:rPr>
        <w:t>、</w:t>
      </w:r>
      <w:r w:rsidR="00C4746E" w:rsidRPr="00343FC8">
        <w:rPr>
          <w:rFonts w:asciiTheme="majorEastAsia" w:eastAsiaTheme="majorEastAsia" w:hAnsiTheme="majorEastAsia" w:hint="eastAsia"/>
          <w:color w:val="000000" w:themeColor="text1"/>
          <w:sz w:val="24"/>
          <w:szCs w:val="24"/>
        </w:rPr>
        <w:t>６</w:t>
      </w:r>
      <w:r w:rsidR="004E04AA" w:rsidRPr="00343FC8">
        <w:rPr>
          <w:rFonts w:asciiTheme="majorEastAsia" w:eastAsiaTheme="majorEastAsia" w:hAnsiTheme="majorEastAsia" w:hint="eastAsia"/>
          <w:color w:val="000000" w:themeColor="text1"/>
          <w:sz w:val="24"/>
          <w:szCs w:val="24"/>
        </w:rPr>
        <w:t>－２</w:t>
      </w:r>
      <w:r w:rsidRPr="00343FC8">
        <w:rPr>
          <w:rFonts w:asciiTheme="majorEastAsia" w:eastAsiaTheme="majorEastAsia" w:hAnsiTheme="majorEastAsia" w:hint="eastAsia"/>
          <w:color w:val="000000"/>
          <w:sz w:val="24"/>
          <w:szCs w:val="24"/>
        </w:rPr>
        <w:t xml:space="preserve">　国の令和２年度第３次補正予算の事業概要</w:t>
      </w:r>
    </w:p>
    <w:p w14:paraId="7A22380C" w14:textId="5E60F8BA" w:rsidR="00117215" w:rsidRPr="00343FC8" w:rsidRDefault="00117215" w:rsidP="00117215">
      <w:pPr>
        <w:pStyle w:val="a9"/>
        <w:ind w:firstLineChars="200" w:firstLine="487"/>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参考資料</w:t>
      </w:r>
      <w:r w:rsidR="00C4746E" w:rsidRPr="00343FC8">
        <w:rPr>
          <w:rFonts w:asciiTheme="majorEastAsia" w:eastAsiaTheme="majorEastAsia" w:hAnsiTheme="majorEastAsia" w:hint="eastAsia"/>
          <w:sz w:val="24"/>
          <w:szCs w:val="24"/>
        </w:rPr>
        <w:t>７</w:t>
      </w:r>
      <w:r w:rsidR="004A3B80" w:rsidRPr="00343FC8">
        <w:rPr>
          <w:rFonts w:asciiTheme="majorEastAsia" w:eastAsiaTheme="majorEastAsia" w:hAnsiTheme="majorEastAsia" w:hint="eastAsia"/>
          <w:sz w:val="24"/>
          <w:szCs w:val="24"/>
        </w:rPr>
        <w:t xml:space="preserve">　</w:t>
      </w:r>
      <w:r w:rsidR="00C52539">
        <w:rPr>
          <w:rFonts w:asciiTheme="majorEastAsia" w:eastAsiaTheme="majorEastAsia" w:hAnsiTheme="majorEastAsia" w:hint="eastAsia"/>
          <w:sz w:val="24"/>
          <w:szCs w:val="24"/>
        </w:rPr>
        <w:t xml:space="preserve"> </w:t>
      </w:r>
      <w:r w:rsidR="004A3B80" w:rsidRPr="00343FC8">
        <w:rPr>
          <w:rFonts w:asciiTheme="majorEastAsia" w:eastAsiaTheme="majorEastAsia" w:hAnsiTheme="majorEastAsia" w:hint="eastAsia"/>
          <w:sz w:val="24"/>
          <w:szCs w:val="24"/>
        </w:rPr>
        <w:t>建築物の環境配慮のあり方についての参考資料</w:t>
      </w:r>
    </w:p>
    <w:p w14:paraId="0DCD2517" w14:textId="3F91FB42" w:rsidR="00117215" w:rsidRPr="00343FC8" w:rsidRDefault="00117215" w:rsidP="00117215">
      <w:pPr>
        <w:pStyle w:val="a9"/>
        <w:ind w:firstLineChars="200" w:firstLine="487"/>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参考資料</w:t>
      </w:r>
      <w:r w:rsidR="00C4746E" w:rsidRPr="00343FC8">
        <w:rPr>
          <w:rFonts w:asciiTheme="majorEastAsia" w:eastAsiaTheme="majorEastAsia" w:hAnsiTheme="majorEastAsia" w:hint="eastAsia"/>
          <w:sz w:val="24"/>
          <w:szCs w:val="24"/>
        </w:rPr>
        <w:t>８</w:t>
      </w:r>
      <w:r w:rsidRPr="00343FC8">
        <w:rPr>
          <w:rFonts w:asciiTheme="majorEastAsia" w:eastAsiaTheme="majorEastAsia" w:hAnsiTheme="majorEastAsia" w:hint="eastAsia"/>
          <w:sz w:val="24"/>
          <w:szCs w:val="24"/>
        </w:rPr>
        <w:t xml:space="preserve">　</w:t>
      </w:r>
      <w:r w:rsidR="00C52539">
        <w:rPr>
          <w:rFonts w:asciiTheme="majorEastAsia" w:eastAsiaTheme="majorEastAsia" w:hAnsiTheme="majorEastAsia" w:hint="eastAsia"/>
          <w:sz w:val="24"/>
          <w:szCs w:val="24"/>
        </w:rPr>
        <w:t xml:space="preserve"> </w:t>
      </w:r>
      <w:r w:rsidRPr="00343FC8">
        <w:rPr>
          <w:rFonts w:asciiTheme="majorEastAsia" w:eastAsiaTheme="majorEastAsia" w:hAnsiTheme="majorEastAsia" w:hint="eastAsia"/>
          <w:sz w:val="24"/>
          <w:szCs w:val="24"/>
        </w:rPr>
        <w:t>令和２年度第４回部会における委員意見の概要</w:t>
      </w:r>
    </w:p>
    <w:p w14:paraId="1A189B26" w14:textId="41359495" w:rsidR="00DE4144" w:rsidRPr="00343FC8" w:rsidRDefault="00117215" w:rsidP="00117215">
      <w:pPr>
        <w:pStyle w:val="a9"/>
        <w:ind w:firstLineChars="200" w:firstLine="487"/>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参考資料</w:t>
      </w:r>
      <w:r w:rsidR="00C4746E" w:rsidRPr="00343FC8">
        <w:rPr>
          <w:rFonts w:asciiTheme="majorEastAsia" w:eastAsiaTheme="majorEastAsia" w:hAnsiTheme="majorEastAsia" w:hint="eastAsia"/>
          <w:sz w:val="24"/>
          <w:szCs w:val="24"/>
        </w:rPr>
        <w:t>９</w:t>
      </w:r>
      <w:r w:rsidRPr="00343FC8">
        <w:rPr>
          <w:rFonts w:asciiTheme="majorEastAsia" w:eastAsiaTheme="majorEastAsia" w:hAnsiTheme="majorEastAsia" w:hint="eastAsia"/>
          <w:sz w:val="24"/>
          <w:szCs w:val="24"/>
        </w:rPr>
        <w:t xml:space="preserve">　</w:t>
      </w:r>
      <w:r w:rsidR="00C52539">
        <w:rPr>
          <w:rFonts w:asciiTheme="majorEastAsia" w:eastAsiaTheme="majorEastAsia" w:hAnsiTheme="majorEastAsia" w:hint="eastAsia"/>
          <w:sz w:val="24"/>
          <w:szCs w:val="24"/>
        </w:rPr>
        <w:t xml:space="preserve"> </w:t>
      </w:r>
      <w:r w:rsidRPr="00343FC8">
        <w:rPr>
          <w:rFonts w:asciiTheme="majorEastAsia" w:eastAsiaTheme="majorEastAsia" w:hAnsiTheme="majorEastAsia" w:hint="eastAsia"/>
          <w:sz w:val="24"/>
          <w:szCs w:val="24"/>
        </w:rPr>
        <w:t>建築物の環境配慮のあり方について（部会中間報告）</w:t>
      </w:r>
    </w:p>
    <w:p w14:paraId="468FB5FD" w14:textId="5D298D72" w:rsidR="00E640CD" w:rsidRPr="00343FC8" w:rsidRDefault="00E640CD" w:rsidP="00117215">
      <w:pPr>
        <w:spacing w:line="360" w:lineRule="exact"/>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C4746E" w:rsidRPr="00343FC8">
        <w:rPr>
          <w:rFonts w:asciiTheme="majorEastAsia" w:eastAsiaTheme="majorEastAsia" w:hAnsiTheme="majorEastAsia" w:hint="eastAsia"/>
          <w:color w:val="000000"/>
          <w:sz w:val="24"/>
          <w:szCs w:val="24"/>
        </w:rPr>
        <w:t>１０</w:t>
      </w:r>
      <w:r w:rsidR="00117215" w:rsidRPr="00343FC8">
        <w:rPr>
          <w:rFonts w:asciiTheme="majorEastAsia" w:eastAsiaTheme="majorEastAsia" w:hAnsiTheme="majorEastAsia" w:hint="eastAsia"/>
          <w:color w:val="000000"/>
          <w:sz w:val="24"/>
          <w:szCs w:val="24"/>
        </w:rPr>
        <w:t xml:space="preserve"> </w:t>
      </w:r>
      <w:r w:rsidRPr="00343FC8">
        <w:rPr>
          <w:rFonts w:asciiTheme="majorEastAsia" w:eastAsiaTheme="majorEastAsia" w:hAnsiTheme="majorEastAsia" w:hint="eastAsia"/>
          <w:sz w:val="24"/>
          <w:szCs w:val="24"/>
        </w:rPr>
        <w:t>大阪府温暖化防止事業活動表彰制度要綱</w:t>
      </w:r>
    </w:p>
    <w:p w14:paraId="4AE47529" w14:textId="1FE1A194" w:rsidR="00117215" w:rsidRPr="00343FC8" w:rsidRDefault="00117215" w:rsidP="00117215">
      <w:pPr>
        <w:spacing w:line="360" w:lineRule="exact"/>
        <w:ind w:firstLineChars="200" w:firstLine="487"/>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参考資料</w:t>
      </w:r>
      <w:r w:rsidR="00C4746E" w:rsidRPr="00343FC8">
        <w:rPr>
          <w:rFonts w:asciiTheme="majorEastAsia" w:eastAsiaTheme="majorEastAsia" w:hAnsiTheme="majorEastAsia" w:hint="eastAsia"/>
          <w:sz w:val="24"/>
          <w:szCs w:val="24"/>
        </w:rPr>
        <w:t>１１</w:t>
      </w:r>
      <w:r w:rsidRPr="00343FC8">
        <w:rPr>
          <w:rFonts w:asciiTheme="majorEastAsia" w:eastAsiaTheme="majorEastAsia" w:hAnsiTheme="majorEastAsia" w:hint="eastAsia"/>
          <w:sz w:val="24"/>
          <w:szCs w:val="24"/>
        </w:rPr>
        <w:t xml:space="preserve"> </w:t>
      </w:r>
      <w:r w:rsidR="00E640CD" w:rsidRPr="00343FC8">
        <w:rPr>
          <w:rFonts w:asciiTheme="majorEastAsia" w:eastAsiaTheme="majorEastAsia" w:hAnsiTheme="majorEastAsia" w:hint="eastAsia"/>
          <w:sz w:val="24"/>
          <w:szCs w:val="24"/>
        </w:rPr>
        <w:t>令和２年度　おおさかストップ温暖化賞（仮称　事業者部門公募型）</w:t>
      </w:r>
    </w:p>
    <w:p w14:paraId="76EB6FFA" w14:textId="513DCCBE" w:rsidR="00E640CD" w:rsidRPr="00343FC8" w:rsidRDefault="00E640CD" w:rsidP="00C52539">
      <w:pPr>
        <w:spacing w:line="360" w:lineRule="exact"/>
        <w:ind w:firstLineChars="850" w:firstLine="2068"/>
        <w:rPr>
          <w:rFonts w:asciiTheme="majorEastAsia" w:eastAsiaTheme="majorEastAsia" w:hAnsiTheme="majorEastAsia"/>
          <w:sz w:val="24"/>
          <w:szCs w:val="24"/>
        </w:rPr>
      </w:pPr>
      <w:bookmarkStart w:id="0" w:name="_GoBack"/>
      <w:bookmarkEnd w:id="0"/>
      <w:r w:rsidRPr="00343FC8">
        <w:rPr>
          <w:rFonts w:asciiTheme="majorEastAsia" w:eastAsiaTheme="majorEastAsia" w:hAnsiTheme="majorEastAsia" w:hint="eastAsia"/>
          <w:sz w:val="24"/>
          <w:szCs w:val="24"/>
        </w:rPr>
        <w:t>実施要領</w:t>
      </w:r>
    </w:p>
    <w:p w14:paraId="6AC7C675" w14:textId="1B11AE1C" w:rsidR="00E640CD" w:rsidRPr="00343FC8" w:rsidRDefault="00E640CD" w:rsidP="00E640CD">
      <w:pPr>
        <w:autoSpaceDE w:val="0"/>
        <w:autoSpaceDN w:val="0"/>
        <w:adjustRightInd w:val="0"/>
        <w:spacing w:line="360" w:lineRule="exact"/>
        <w:rPr>
          <w:rFonts w:asciiTheme="majorEastAsia" w:eastAsiaTheme="majorEastAsia" w:hAnsiTheme="majorEastAsia" w:cs="ＭＳ明朝,Bold"/>
          <w:bCs/>
          <w:color w:val="000000"/>
          <w:kern w:val="0"/>
          <w:sz w:val="24"/>
          <w:szCs w:val="24"/>
          <w:lang w:bidi="sd-Deva-IN"/>
        </w:rPr>
      </w:pPr>
    </w:p>
    <w:sectPr w:rsidR="00E640CD" w:rsidRPr="00343FC8" w:rsidSect="00090B06">
      <w:pgSz w:w="11906" w:h="16838" w:code="9"/>
      <w:pgMar w:top="1134" w:right="849"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D694" w14:textId="77777777" w:rsidR="00CF5599" w:rsidRDefault="00CF5599" w:rsidP="001F73FF">
      <w:r>
        <w:separator/>
      </w:r>
    </w:p>
  </w:endnote>
  <w:endnote w:type="continuationSeparator" w:id="0">
    <w:p w14:paraId="45835447" w14:textId="77777777" w:rsidR="00CF5599" w:rsidRDefault="00CF5599" w:rsidP="001F73FF">
      <w:r>
        <w:continuationSeparator/>
      </w:r>
    </w:p>
  </w:endnote>
  <w:endnote w:type="continuationNotice" w:id="1">
    <w:p w14:paraId="24EC010E" w14:textId="77777777" w:rsidR="00CF5599" w:rsidRDefault="00CF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Bold">
    <w:altName w:val="Arial Unicode MS"/>
    <w:charset w:val="80"/>
    <w:family w:val="auto"/>
    <w:pitch w:val="default"/>
    <w:sig w:usb0="00000001" w:usb1="08070000" w:usb2="00000010" w:usb3="00000000" w:csb0="00020000" w:csb1="00000000"/>
  </w:font>
  <w:font w:name="MeiryoUI-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324D" w14:textId="77777777" w:rsidR="00CF5599" w:rsidRDefault="00CF5599" w:rsidP="001F73FF">
      <w:r>
        <w:separator/>
      </w:r>
    </w:p>
  </w:footnote>
  <w:footnote w:type="continuationSeparator" w:id="0">
    <w:p w14:paraId="2BDAE57B" w14:textId="77777777" w:rsidR="00CF5599" w:rsidRDefault="00CF5599" w:rsidP="001F73FF">
      <w:r>
        <w:continuationSeparator/>
      </w:r>
    </w:p>
  </w:footnote>
  <w:footnote w:type="continuationNotice" w:id="1">
    <w:p w14:paraId="7C317CF9" w14:textId="77777777" w:rsidR="00CF5599" w:rsidRDefault="00CF55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718E3"/>
    <w:multiLevelType w:val="hybridMultilevel"/>
    <w:tmpl w:val="F7340F70"/>
    <w:lvl w:ilvl="0" w:tplc="EDEE800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3C460489"/>
    <w:multiLevelType w:val="hybridMultilevel"/>
    <w:tmpl w:val="206ADA4C"/>
    <w:lvl w:ilvl="0" w:tplc="14322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795A31"/>
    <w:multiLevelType w:val="hybridMultilevel"/>
    <w:tmpl w:val="CD64025A"/>
    <w:lvl w:ilvl="0" w:tplc="7E4A7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D353C"/>
    <w:multiLevelType w:val="hybridMultilevel"/>
    <w:tmpl w:val="93048322"/>
    <w:lvl w:ilvl="0" w:tplc="00704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CA727D"/>
    <w:multiLevelType w:val="hybridMultilevel"/>
    <w:tmpl w:val="A678F4AE"/>
    <w:lvl w:ilvl="0" w:tplc="AB5C5C62">
      <w:start w:val="1"/>
      <w:numFmt w:val="decimalFullWidth"/>
      <w:lvlText w:val="（%1）"/>
      <w:lvlJc w:val="left"/>
      <w:pPr>
        <w:ind w:left="1020" w:hanging="780"/>
      </w:pPr>
      <w:rPr>
        <w:rFonts w:eastAsia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163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5338"/>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0B06"/>
    <w:rsid w:val="000A24C3"/>
    <w:rsid w:val="000A7D73"/>
    <w:rsid w:val="000B429A"/>
    <w:rsid w:val="000C3E29"/>
    <w:rsid w:val="000E3F5E"/>
    <w:rsid w:val="000E4BE8"/>
    <w:rsid w:val="000F5C02"/>
    <w:rsid w:val="00105635"/>
    <w:rsid w:val="001125AE"/>
    <w:rsid w:val="00117215"/>
    <w:rsid w:val="00121178"/>
    <w:rsid w:val="001239E5"/>
    <w:rsid w:val="001246B2"/>
    <w:rsid w:val="00183EB5"/>
    <w:rsid w:val="00190D79"/>
    <w:rsid w:val="00192367"/>
    <w:rsid w:val="0019270C"/>
    <w:rsid w:val="0019462C"/>
    <w:rsid w:val="00197A2E"/>
    <w:rsid w:val="001A3CF0"/>
    <w:rsid w:val="001A4E8F"/>
    <w:rsid w:val="001C515E"/>
    <w:rsid w:val="001C6230"/>
    <w:rsid w:val="001D2329"/>
    <w:rsid w:val="001D7034"/>
    <w:rsid w:val="001F2697"/>
    <w:rsid w:val="001F73FF"/>
    <w:rsid w:val="001F786A"/>
    <w:rsid w:val="00206075"/>
    <w:rsid w:val="00214833"/>
    <w:rsid w:val="00226C10"/>
    <w:rsid w:val="002309F5"/>
    <w:rsid w:val="0026485E"/>
    <w:rsid w:val="002868D1"/>
    <w:rsid w:val="002877BC"/>
    <w:rsid w:val="002901FB"/>
    <w:rsid w:val="002936B0"/>
    <w:rsid w:val="002A1505"/>
    <w:rsid w:val="002A5D22"/>
    <w:rsid w:val="002B2DCB"/>
    <w:rsid w:val="002B7887"/>
    <w:rsid w:val="002D06AA"/>
    <w:rsid w:val="002D4452"/>
    <w:rsid w:val="002E0F6A"/>
    <w:rsid w:val="00312394"/>
    <w:rsid w:val="0032124B"/>
    <w:rsid w:val="003234CD"/>
    <w:rsid w:val="00325801"/>
    <w:rsid w:val="00334605"/>
    <w:rsid w:val="00337798"/>
    <w:rsid w:val="003433FF"/>
    <w:rsid w:val="00343FC8"/>
    <w:rsid w:val="00345CB1"/>
    <w:rsid w:val="0035785E"/>
    <w:rsid w:val="0037489E"/>
    <w:rsid w:val="003949D0"/>
    <w:rsid w:val="003A0139"/>
    <w:rsid w:val="003C5E6C"/>
    <w:rsid w:val="003D6220"/>
    <w:rsid w:val="003E7544"/>
    <w:rsid w:val="00401FAF"/>
    <w:rsid w:val="00402AFB"/>
    <w:rsid w:val="00407DDE"/>
    <w:rsid w:val="00421A8A"/>
    <w:rsid w:val="00433FEA"/>
    <w:rsid w:val="00434434"/>
    <w:rsid w:val="004541D9"/>
    <w:rsid w:val="004551D3"/>
    <w:rsid w:val="00457E38"/>
    <w:rsid w:val="004754B4"/>
    <w:rsid w:val="0048423B"/>
    <w:rsid w:val="004913A5"/>
    <w:rsid w:val="00497318"/>
    <w:rsid w:val="004A3B80"/>
    <w:rsid w:val="004A4E5C"/>
    <w:rsid w:val="004B42E3"/>
    <w:rsid w:val="004D01AE"/>
    <w:rsid w:val="004D0202"/>
    <w:rsid w:val="004E04AA"/>
    <w:rsid w:val="004E1EA7"/>
    <w:rsid w:val="004E4941"/>
    <w:rsid w:val="004F3C14"/>
    <w:rsid w:val="005047F2"/>
    <w:rsid w:val="00505703"/>
    <w:rsid w:val="00506B1B"/>
    <w:rsid w:val="00510620"/>
    <w:rsid w:val="0051121D"/>
    <w:rsid w:val="00511A5C"/>
    <w:rsid w:val="00511EDB"/>
    <w:rsid w:val="0052676C"/>
    <w:rsid w:val="00526E2E"/>
    <w:rsid w:val="00543054"/>
    <w:rsid w:val="00556A97"/>
    <w:rsid w:val="00557089"/>
    <w:rsid w:val="00557099"/>
    <w:rsid w:val="00557766"/>
    <w:rsid w:val="00566105"/>
    <w:rsid w:val="00592EE0"/>
    <w:rsid w:val="005A07BB"/>
    <w:rsid w:val="005A5EC1"/>
    <w:rsid w:val="005B446E"/>
    <w:rsid w:val="005C611B"/>
    <w:rsid w:val="005D10B3"/>
    <w:rsid w:val="005D10F6"/>
    <w:rsid w:val="005E0B11"/>
    <w:rsid w:val="005E3D3F"/>
    <w:rsid w:val="005E6CC6"/>
    <w:rsid w:val="005F167B"/>
    <w:rsid w:val="005F5548"/>
    <w:rsid w:val="005F6671"/>
    <w:rsid w:val="00601670"/>
    <w:rsid w:val="0061437F"/>
    <w:rsid w:val="0061669F"/>
    <w:rsid w:val="0062450B"/>
    <w:rsid w:val="006253AE"/>
    <w:rsid w:val="006607BE"/>
    <w:rsid w:val="006651D5"/>
    <w:rsid w:val="00666D22"/>
    <w:rsid w:val="00675E39"/>
    <w:rsid w:val="00686AC7"/>
    <w:rsid w:val="006B04B9"/>
    <w:rsid w:val="006D0A43"/>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B6887"/>
    <w:rsid w:val="007C5265"/>
    <w:rsid w:val="007D259D"/>
    <w:rsid w:val="007D33E9"/>
    <w:rsid w:val="007D7654"/>
    <w:rsid w:val="007E03DE"/>
    <w:rsid w:val="007F4C90"/>
    <w:rsid w:val="0080400E"/>
    <w:rsid w:val="00805466"/>
    <w:rsid w:val="008228A4"/>
    <w:rsid w:val="008241B0"/>
    <w:rsid w:val="00832CF1"/>
    <w:rsid w:val="008443E9"/>
    <w:rsid w:val="00844D28"/>
    <w:rsid w:val="008546D6"/>
    <w:rsid w:val="0086409F"/>
    <w:rsid w:val="00865371"/>
    <w:rsid w:val="0088517F"/>
    <w:rsid w:val="00895598"/>
    <w:rsid w:val="008A080F"/>
    <w:rsid w:val="008B375B"/>
    <w:rsid w:val="008B5108"/>
    <w:rsid w:val="008B57DE"/>
    <w:rsid w:val="008B7031"/>
    <w:rsid w:val="008C04C1"/>
    <w:rsid w:val="008D69F4"/>
    <w:rsid w:val="008D7E14"/>
    <w:rsid w:val="008F723A"/>
    <w:rsid w:val="0090509C"/>
    <w:rsid w:val="00916133"/>
    <w:rsid w:val="00922C01"/>
    <w:rsid w:val="00927141"/>
    <w:rsid w:val="00933184"/>
    <w:rsid w:val="00933C80"/>
    <w:rsid w:val="00943D16"/>
    <w:rsid w:val="00944D49"/>
    <w:rsid w:val="009510AE"/>
    <w:rsid w:val="009518BF"/>
    <w:rsid w:val="009533FA"/>
    <w:rsid w:val="00953DF5"/>
    <w:rsid w:val="00954213"/>
    <w:rsid w:val="0095712C"/>
    <w:rsid w:val="00960DED"/>
    <w:rsid w:val="009666DF"/>
    <w:rsid w:val="00972CE3"/>
    <w:rsid w:val="0097700B"/>
    <w:rsid w:val="0098256E"/>
    <w:rsid w:val="009831FB"/>
    <w:rsid w:val="00986D3B"/>
    <w:rsid w:val="009900FF"/>
    <w:rsid w:val="009932D6"/>
    <w:rsid w:val="0099733D"/>
    <w:rsid w:val="009B28BE"/>
    <w:rsid w:val="009B47F4"/>
    <w:rsid w:val="009B4CCC"/>
    <w:rsid w:val="009B58E6"/>
    <w:rsid w:val="009D7AC4"/>
    <w:rsid w:val="009E5869"/>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7AE2"/>
    <w:rsid w:val="00A9275A"/>
    <w:rsid w:val="00A93F2A"/>
    <w:rsid w:val="00AA163E"/>
    <w:rsid w:val="00AA2854"/>
    <w:rsid w:val="00AA39F5"/>
    <w:rsid w:val="00AB6113"/>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3DFD"/>
    <w:rsid w:val="00B95B67"/>
    <w:rsid w:val="00BA1599"/>
    <w:rsid w:val="00BA1A35"/>
    <w:rsid w:val="00BA4EEF"/>
    <w:rsid w:val="00BB29C7"/>
    <w:rsid w:val="00BD2587"/>
    <w:rsid w:val="00BE3D20"/>
    <w:rsid w:val="00C12EE6"/>
    <w:rsid w:val="00C13987"/>
    <w:rsid w:val="00C157AF"/>
    <w:rsid w:val="00C344D8"/>
    <w:rsid w:val="00C4325F"/>
    <w:rsid w:val="00C44675"/>
    <w:rsid w:val="00C46CAC"/>
    <w:rsid w:val="00C4746E"/>
    <w:rsid w:val="00C52539"/>
    <w:rsid w:val="00C55A6F"/>
    <w:rsid w:val="00C56C9F"/>
    <w:rsid w:val="00C61B92"/>
    <w:rsid w:val="00C7043D"/>
    <w:rsid w:val="00C712DD"/>
    <w:rsid w:val="00C873F9"/>
    <w:rsid w:val="00CA3812"/>
    <w:rsid w:val="00CC4241"/>
    <w:rsid w:val="00CC4E4C"/>
    <w:rsid w:val="00CD2407"/>
    <w:rsid w:val="00CD347C"/>
    <w:rsid w:val="00CD48B4"/>
    <w:rsid w:val="00CF5599"/>
    <w:rsid w:val="00D055E6"/>
    <w:rsid w:val="00D05FAE"/>
    <w:rsid w:val="00D17574"/>
    <w:rsid w:val="00D17969"/>
    <w:rsid w:val="00D22812"/>
    <w:rsid w:val="00D439C1"/>
    <w:rsid w:val="00D52C94"/>
    <w:rsid w:val="00D5538B"/>
    <w:rsid w:val="00D724A8"/>
    <w:rsid w:val="00D8023B"/>
    <w:rsid w:val="00DC32ED"/>
    <w:rsid w:val="00DC5378"/>
    <w:rsid w:val="00DC5C08"/>
    <w:rsid w:val="00DD2E00"/>
    <w:rsid w:val="00DD5FD5"/>
    <w:rsid w:val="00DE4144"/>
    <w:rsid w:val="00DE7432"/>
    <w:rsid w:val="00DF618D"/>
    <w:rsid w:val="00E01831"/>
    <w:rsid w:val="00E17040"/>
    <w:rsid w:val="00E24B34"/>
    <w:rsid w:val="00E30366"/>
    <w:rsid w:val="00E640CD"/>
    <w:rsid w:val="00E649AE"/>
    <w:rsid w:val="00E71259"/>
    <w:rsid w:val="00E71B57"/>
    <w:rsid w:val="00E85BEC"/>
    <w:rsid w:val="00E87CF7"/>
    <w:rsid w:val="00E87DA5"/>
    <w:rsid w:val="00EA6C70"/>
    <w:rsid w:val="00EB549E"/>
    <w:rsid w:val="00EC631D"/>
    <w:rsid w:val="00ED0BF2"/>
    <w:rsid w:val="00ED17A0"/>
    <w:rsid w:val="00ED1C9F"/>
    <w:rsid w:val="00ED20BB"/>
    <w:rsid w:val="00EE4379"/>
    <w:rsid w:val="00EE487E"/>
    <w:rsid w:val="00EF5959"/>
    <w:rsid w:val="00F05272"/>
    <w:rsid w:val="00F07FC8"/>
    <w:rsid w:val="00F15F5D"/>
    <w:rsid w:val="00F227CB"/>
    <w:rsid w:val="00F278FD"/>
    <w:rsid w:val="00F37D7D"/>
    <w:rsid w:val="00F444E4"/>
    <w:rsid w:val="00F449C7"/>
    <w:rsid w:val="00F50E1B"/>
    <w:rsid w:val="00F51B41"/>
    <w:rsid w:val="00F66923"/>
    <w:rsid w:val="00F81D77"/>
    <w:rsid w:val="00F90A20"/>
    <w:rsid w:val="00F9315B"/>
    <w:rsid w:val="00FA074E"/>
    <w:rsid w:val="00FA0F6C"/>
    <w:rsid w:val="00FC4F37"/>
    <w:rsid w:val="00FC732A"/>
    <w:rsid w:val="00FD1A39"/>
    <w:rsid w:val="00FE34B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20F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paragraph" w:styleId="Web">
    <w:name w:val="Normal (Web)"/>
    <w:basedOn w:val="a"/>
    <w:uiPriority w:val="99"/>
    <w:semiHidden/>
    <w:unhideWhenUsed/>
    <w:rsid w:val="00E64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5023">
      <w:bodyDiv w:val="1"/>
      <w:marLeft w:val="0"/>
      <w:marRight w:val="0"/>
      <w:marTop w:val="0"/>
      <w:marBottom w:val="0"/>
      <w:divBdr>
        <w:top w:val="none" w:sz="0" w:space="0" w:color="auto"/>
        <w:left w:val="none" w:sz="0" w:space="0" w:color="auto"/>
        <w:bottom w:val="none" w:sz="0" w:space="0" w:color="auto"/>
        <w:right w:val="none" w:sz="0" w:space="0" w:color="auto"/>
      </w:divBdr>
    </w:div>
    <w:div w:id="542638220">
      <w:bodyDiv w:val="1"/>
      <w:marLeft w:val="0"/>
      <w:marRight w:val="0"/>
      <w:marTop w:val="0"/>
      <w:marBottom w:val="0"/>
      <w:divBdr>
        <w:top w:val="none" w:sz="0" w:space="0" w:color="auto"/>
        <w:left w:val="none" w:sz="0" w:space="0" w:color="auto"/>
        <w:bottom w:val="none" w:sz="0" w:space="0" w:color="auto"/>
        <w:right w:val="none" w:sz="0" w:space="0" w:color="auto"/>
      </w:divBdr>
    </w:div>
    <w:div w:id="593124960">
      <w:bodyDiv w:val="1"/>
      <w:marLeft w:val="0"/>
      <w:marRight w:val="0"/>
      <w:marTop w:val="0"/>
      <w:marBottom w:val="0"/>
      <w:divBdr>
        <w:top w:val="none" w:sz="0" w:space="0" w:color="auto"/>
        <w:left w:val="none" w:sz="0" w:space="0" w:color="auto"/>
        <w:bottom w:val="none" w:sz="0" w:space="0" w:color="auto"/>
        <w:right w:val="none" w:sz="0" w:space="0" w:color="auto"/>
      </w:divBdr>
    </w:div>
    <w:div w:id="787625821">
      <w:bodyDiv w:val="1"/>
      <w:marLeft w:val="0"/>
      <w:marRight w:val="0"/>
      <w:marTop w:val="0"/>
      <w:marBottom w:val="0"/>
      <w:divBdr>
        <w:top w:val="none" w:sz="0" w:space="0" w:color="auto"/>
        <w:left w:val="none" w:sz="0" w:space="0" w:color="auto"/>
        <w:bottom w:val="none" w:sz="0" w:space="0" w:color="auto"/>
        <w:right w:val="none" w:sz="0" w:space="0" w:color="auto"/>
      </w:divBdr>
    </w:div>
    <w:div w:id="1305936000">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3A00-B066-45F6-8A51-5573F86A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2021-02-01T07:51:00Z</dcterms:created>
  <dcterms:modified xsi:type="dcterms:W3CDTF">2021-02-09T00:48:00Z</dcterms:modified>
</cp:coreProperties>
</file>