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7F95FB" w14:textId="57D4A1E7" w:rsidR="00CA152F" w:rsidRPr="00394ED6" w:rsidRDefault="006C4F44" w:rsidP="00AE749B">
      <w:pPr>
        <w:jc w:val="center"/>
        <w:rPr>
          <w:rFonts w:ascii="Arial" w:eastAsia="メイリオ" w:hAnsi="Arial"/>
          <w:sz w:val="32"/>
          <w:szCs w:val="32"/>
        </w:rPr>
      </w:pPr>
      <w:r w:rsidRPr="00394ED6">
        <w:rPr>
          <w:rFonts w:ascii="Arial" w:eastAsia="メイリオ" w:hAnsi="Arial"/>
          <w:noProof/>
        </w:rPr>
        <mc:AlternateContent>
          <mc:Choice Requires="wps">
            <w:drawing>
              <wp:anchor distT="0" distB="0" distL="114300" distR="114300" simplePos="0" relativeHeight="251668480" behindDoc="0" locked="0" layoutInCell="1" allowOverlap="1" wp14:anchorId="7A24EDEB" wp14:editId="5EA23F43">
                <wp:simplePos x="0" y="0"/>
                <wp:positionH relativeFrom="column">
                  <wp:posOffset>5300345</wp:posOffset>
                </wp:positionH>
                <wp:positionV relativeFrom="paragraph">
                  <wp:posOffset>-397510</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bg1"/>
                        </a:solidFill>
                        <a:ln w="12700">
                          <a:solidFill>
                            <a:schemeClr val="tx1"/>
                          </a:solidFill>
                        </a:ln>
                      </wps:spPr>
                      <wps:txbx>
                        <w:txbxContent>
                          <w:p w14:paraId="5B99E737" w14:textId="2D698E9B" w:rsidR="002400F5" w:rsidRPr="0055770A" w:rsidRDefault="002400F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w:t>
                            </w:r>
                            <w:r>
                              <w:rPr>
                                <w:rFonts w:ascii="ＭＳ ゴシック" w:eastAsia="ＭＳ ゴシック" w:hAnsi="ＭＳ ゴシック" w:cstheme="minorBidi" w:hint="eastAsia"/>
                                <w:color w:val="000000" w:themeColor="text1"/>
                                <w:kern w:val="24"/>
                              </w:rPr>
                              <w:t>３</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24EDEB" id="_x0000_t202" coordsize="21600,21600" o:spt="202" path="m,l,21600r21600,l21600,xe">
                <v:stroke joinstyle="miter"/>
                <v:path gradientshapeok="t" o:connecttype="rect"/>
              </v:shapetype>
              <v:shape id="テキスト ボックス 6" o:spid="_x0000_s1026" type="#_x0000_t202" style="position:absolute;left:0;text-align:left;margin-left:417.35pt;margin-top:-31.3pt;width:8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" fillcolor="white [3212]" strokecolor="black [3213]" strokeweight="1pt">
                <v:textbox inset="0,0,0,0">
                  <w:txbxContent>
                    <w:p w14:paraId="5B99E737" w14:textId="2D698E9B" w:rsidR="002400F5" w:rsidRPr="0055770A" w:rsidRDefault="002400F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w:t>
                      </w:r>
                      <w:r>
                        <w:rPr>
                          <w:rFonts w:ascii="ＭＳ ゴシック" w:eastAsia="ＭＳ ゴシック" w:hAnsi="ＭＳ ゴシック" w:cstheme="minorBidi" w:hint="eastAsia"/>
                          <w:color w:val="000000" w:themeColor="text1"/>
                          <w:kern w:val="24"/>
                        </w:rPr>
                        <w:t>３</w:t>
                      </w:r>
                    </w:p>
                  </w:txbxContent>
                </v:textbox>
              </v:shape>
            </w:pict>
          </mc:Fallback>
        </mc:AlternateContent>
      </w:r>
      <w:r w:rsidR="00AF25BA" w:rsidRPr="00394ED6">
        <w:rPr>
          <w:rFonts w:ascii="Arial" w:eastAsia="メイリオ" w:hAnsi="Arial"/>
          <w:b/>
          <w:bCs/>
          <w:sz w:val="32"/>
          <w:szCs w:val="32"/>
        </w:rPr>
        <w:t>大阪</w:t>
      </w:r>
      <w:r w:rsidR="00DB2986" w:rsidRPr="00394ED6">
        <w:rPr>
          <w:rFonts w:ascii="Arial" w:eastAsia="メイリオ" w:hAnsi="Arial"/>
          <w:b/>
          <w:bCs/>
          <w:sz w:val="32"/>
          <w:szCs w:val="32"/>
        </w:rPr>
        <w:t>府域</w:t>
      </w:r>
      <w:r w:rsidR="00013862" w:rsidRPr="00394ED6">
        <w:rPr>
          <w:rFonts w:ascii="Arial" w:eastAsia="メイリオ" w:hAnsi="Arial"/>
          <w:b/>
          <w:bCs/>
          <w:sz w:val="32"/>
          <w:szCs w:val="32"/>
        </w:rPr>
        <w:t>における</w:t>
      </w:r>
      <w:r w:rsidR="00DB2986" w:rsidRPr="00394ED6">
        <w:rPr>
          <w:rFonts w:ascii="Arial" w:eastAsia="メイリオ" w:hAnsi="Arial"/>
          <w:b/>
          <w:bCs/>
          <w:sz w:val="32"/>
          <w:szCs w:val="32"/>
        </w:rPr>
        <w:t>温室効果ガス排出量の算定について</w:t>
      </w:r>
    </w:p>
    <w:p w14:paraId="22A9BF4A" w14:textId="39BA0803" w:rsidR="004C6471" w:rsidRPr="00394ED6" w:rsidRDefault="001713AA" w:rsidP="001B4622">
      <w:pPr>
        <w:rPr>
          <w:rFonts w:ascii="Arial" w:eastAsia="メイリオ" w:hAnsi="Arial"/>
          <w:b/>
          <w:sz w:val="24"/>
        </w:rPr>
      </w:pPr>
      <w:r w:rsidRPr="00394ED6">
        <w:rPr>
          <w:rFonts w:ascii="Arial" w:eastAsia="メイリオ" w:hAnsi="Arial"/>
          <w:b/>
          <w:sz w:val="24"/>
        </w:rPr>
        <w:t>１．</w:t>
      </w:r>
      <w:r w:rsidR="004C6471" w:rsidRPr="00394ED6">
        <w:rPr>
          <w:rFonts w:ascii="Arial" w:eastAsia="メイリオ" w:hAnsi="Arial"/>
          <w:b/>
          <w:sz w:val="24"/>
        </w:rPr>
        <w:t>背景</w:t>
      </w:r>
    </w:p>
    <w:p w14:paraId="6632A617" w14:textId="38E3E8AF" w:rsidR="00AE4527" w:rsidRPr="00394ED6" w:rsidRDefault="00BE1D67" w:rsidP="00D51766">
      <w:pPr>
        <w:spacing w:line="320" w:lineRule="exact"/>
        <w:ind w:firstLineChars="100" w:firstLine="220"/>
        <w:rPr>
          <w:rFonts w:ascii="Arial" w:eastAsia="メイリオ" w:hAnsi="Arial"/>
          <w:sz w:val="22"/>
        </w:rPr>
      </w:pPr>
      <w:r w:rsidRPr="00394ED6">
        <w:rPr>
          <w:rFonts w:ascii="Arial" w:eastAsia="メイリオ" w:hAnsi="Arial"/>
          <w:sz w:val="22"/>
        </w:rPr>
        <w:t>電力</w:t>
      </w:r>
      <w:r w:rsidR="00C0430A" w:rsidRPr="00394ED6">
        <w:rPr>
          <w:rFonts w:ascii="Arial" w:eastAsia="メイリオ" w:hAnsi="Arial"/>
          <w:sz w:val="22"/>
        </w:rPr>
        <w:t>・</w:t>
      </w:r>
      <w:r w:rsidR="002D374F" w:rsidRPr="00394ED6">
        <w:rPr>
          <w:rFonts w:ascii="Arial" w:eastAsia="メイリオ" w:hAnsi="Arial"/>
          <w:sz w:val="22"/>
        </w:rPr>
        <w:t>都市</w:t>
      </w:r>
      <w:r w:rsidRPr="00394ED6">
        <w:rPr>
          <w:rFonts w:ascii="Arial" w:eastAsia="メイリオ" w:hAnsi="Arial"/>
          <w:sz w:val="22"/>
        </w:rPr>
        <w:t>ガスの</w:t>
      </w:r>
      <w:r w:rsidR="006579F1" w:rsidRPr="00394ED6">
        <w:rPr>
          <w:rFonts w:ascii="Arial" w:eastAsia="メイリオ" w:hAnsi="Arial"/>
          <w:sz w:val="22"/>
        </w:rPr>
        <w:t>全面</w:t>
      </w:r>
      <w:r w:rsidRPr="00394ED6">
        <w:rPr>
          <w:rFonts w:ascii="Arial" w:eastAsia="メイリオ" w:hAnsi="Arial"/>
          <w:sz w:val="22"/>
        </w:rPr>
        <w:t>自由化により、</w:t>
      </w:r>
      <w:r w:rsidR="00C40916" w:rsidRPr="00394ED6">
        <w:rPr>
          <w:rFonts w:ascii="Arial" w:eastAsia="メイリオ" w:hAnsi="Arial"/>
          <w:sz w:val="22"/>
        </w:rPr>
        <w:t>現行の算定方法に</w:t>
      </w:r>
      <w:r w:rsidR="00C0430A" w:rsidRPr="00394ED6">
        <w:rPr>
          <w:rFonts w:ascii="Arial" w:eastAsia="メイリオ" w:hAnsi="Arial"/>
          <w:sz w:val="22"/>
        </w:rPr>
        <w:t>必要な</w:t>
      </w:r>
      <w:r w:rsidR="00AE749B">
        <w:rPr>
          <w:rFonts w:ascii="Arial" w:eastAsia="メイリオ" w:hAnsi="Arial"/>
          <w:sz w:val="22"/>
        </w:rPr>
        <w:t>部門（産業・業務・家庭）別</w:t>
      </w:r>
      <w:r w:rsidR="00AE749B">
        <w:rPr>
          <w:rFonts w:ascii="Arial" w:eastAsia="メイリオ" w:hAnsi="Arial" w:hint="eastAsia"/>
          <w:sz w:val="22"/>
        </w:rPr>
        <w:t>販売電力</w:t>
      </w:r>
      <w:r w:rsidR="00503669" w:rsidRPr="00394ED6">
        <w:rPr>
          <w:rFonts w:ascii="Arial" w:eastAsia="メイリオ" w:hAnsi="Arial"/>
          <w:sz w:val="22"/>
        </w:rPr>
        <w:t>量</w:t>
      </w:r>
      <w:r w:rsidR="001713AA" w:rsidRPr="00394ED6">
        <w:rPr>
          <w:rFonts w:ascii="Arial" w:eastAsia="メイリオ" w:hAnsi="Arial"/>
          <w:sz w:val="22"/>
        </w:rPr>
        <w:t>や</w:t>
      </w:r>
      <w:r w:rsidR="002D374F" w:rsidRPr="00394ED6">
        <w:rPr>
          <w:rFonts w:ascii="Arial" w:eastAsia="メイリオ" w:hAnsi="Arial"/>
          <w:sz w:val="22"/>
        </w:rPr>
        <w:t>都市ガス販売量</w:t>
      </w:r>
      <w:r w:rsidR="001713AA" w:rsidRPr="00394ED6">
        <w:rPr>
          <w:rFonts w:ascii="Arial" w:eastAsia="メイリオ" w:hAnsi="Arial"/>
          <w:sz w:val="22"/>
        </w:rPr>
        <w:t>のデータを</w:t>
      </w:r>
      <w:r w:rsidR="00C0430A" w:rsidRPr="00394ED6">
        <w:rPr>
          <w:rFonts w:ascii="Arial" w:eastAsia="メイリオ" w:hAnsi="Arial"/>
          <w:sz w:val="22"/>
        </w:rPr>
        <w:t>入手</w:t>
      </w:r>
      <w:r w:rsidR="00D17E0A" w:rsidRPr="00394ED6">
        <w:rPr>
          <w:rFonts w:ascii="Arial" w:eastAsia="メイリオ" w:hAnsi="Arial"/>
          <w:sz w:val="22"/>
        </w:rPr>
        <w:t>できなくなった</w:t>
      </w:r>
      <w:r w:rsidR="00AC63B2" w:rsidRPr="00394ED6">
        <w:rPr>
          <w:rFonts w:ascii="Arial" w:eastAsia="メイリオ" w:hAnsi="Arial"/>
          <w:sz w:val="22"/>
        </w:rPr>
        <w:t>ことから、算定</w:t>
      </w:r>
      <w:r w:rsidR="007A4A15" w:rsidRPr="00394ED6">
        <w:rPr>
          <w:rFonts w:ascii="Arial" w:eastAsia="メイリオ" w:hAnsi="Arial"/>
          <w:sz w:val="22"/>
        </w:rPr>
        <w:t>方法の変更が必要となった。</w:t>
      </w:r>
    </w:p>
    <w:p w14:paraId="6D2C9B65" w14:textId="030E789B" w:rsidR="007A4A15" w:rsidRPr="00394ED6" w:rsidRDefault="006373B9" w:rsidP="001B4622">
      <w:pPr>
        <w:spacing w:line="320" w:lineRule="exact"/>
        <w:ind w:firstLineChars="100" w:firstLine="220"/>
        <w:rPr>
          <w:rFonts w:ascii="Arial" w:eastAsia="メイリオ" w:hAnsi="Arial"/>
          <w:sz w:val="22"/>
        </w:rPr>
      </w:pPr>
      <w:r w:rsidRPr="00394ED6">
        <w:rPr>
          <w:rFonts w:ascii="Arial" w:eastAsia="メイリオ" w:hAnsi="Arial"/>
          <w:sz w:val="22"/>
        </w:rPr>
        <w:t>2020</w:t>
      </w:r>
      <w:r w:rsidR="007A4A15" w:rsidRPr="00394ED6">
        <w:rPr>
          <w:rFonts w:ascii="Arial" w:eastAsia="メイリオ" w:hAnsi="Arial"/>
          <w:sz w:val="22"/>
        </w:rPr>
        <w:t>年度中に策定する次期地球温暖化</w:t>
      </w:r>
      <w:r w:rsidR="00465953" w:rsidRPr="00394ED6">
        <w:rPr>
          <w:rFonts w:ascii="Arial" w:eastAsia="メイリオ" w:hAnsi="Arial"/>
          <w:sz w:val="22"/>
        </w:rPr>
        <w:t>対策</w:t>
      </w:r>
      <w:r w:rsidR="007A4A15" w:rsidRPr="00394ED6">
        <w:rPr>
          <w:rFonts w:ascii="Arial" w:eastAsia="メイリオ" w:hAnsi="Arial"/>
          <w:sz w:val="22"/>
        </w:rPr>
        <w:t>実行計画（区域施策編）における目標設定や進捗管理を見据え、</w:t>
      </w:r>
      <w:r w:rsidR="00677981" w:rsidRPr="00394ED6">
        <w:rPr>
          <w:rFonts w:ascii="Arial" w:eastAsia="メイリオ" w:hAnsi="Arial"/>
          <w:sz w:val="22"/>
        </w:rPr>
        <w:t>環境省の「地方公共団体実行計画（区域施策編）策定・実施マニュアル」（</w:t>
      </w:r>
      <w:r w:rsidRPr="00394ED6">
        <w:rPr>
          <w:rFonts w:ascii="Arial" w:eastAsia="メイリオ" w:hAnsi="Arial"/>
          <w:sz w:val="22"/>
        </w:rPr>
        <w:t>2017</w:t>
      </w:r>
      <w:r w:rsidR="00677981" w:rsidRPr="00394ED6">
        <w:rPr>
          <w:rFonts w:ascii="Arial" w:eastAsia="メイリオ" w:hAnsi="Arial"/>
          <w:sz w:val="22"/>
        </w:rPr>
        <w:t>年３月）</w:t>
      </w:r>
      <w:r w:rsidR="00D51766">
        <w:rPr>
          <w:rFonts w:ascii="Arial" w:eastAsia="メイリオ" w:hAnsi="Arial" w:hint="eastAsia"/>
          <w:sz w:val="22"/>
        </w:rPr>
        <w:t>（以下「策定・実施マニュアル」という。）</w:t>
      </w:r>
      <w:r w:rsidR="00677981" w:rsidRPr="00394ED6">
        <w:rPr>
          <w:rFonts w:ascii="Arial" w:eastAsia="メイリオ" w:hAnsi="Arial"/>
          <w:sz w:val="22"/>
        </w:rPr>
        <w:t>を参考に、</w:t>
      </w:r>
      <w:r w:rsidR="007A4A15" w:rsidRPr="00394ED6">
        <w:rPr>
          <w:rFonts w:ascii="Arial" w:eastAsia="メイリオ" w:hAnsi="Arial"/>
          <w:sz w:val="22"/>
        </w:rPr>
        <w:t>可能な限り長期的に使用できる</w:t>
      </w:r>
      <w:r w:rsidR="00636AE8">
        <w:rPr>
          <w:rFonts w:ascii="Arial" w:eastAsia="メイリオ" w:hAnsi="Arial" w:hint="eastAsia"/>
          <w:sz w:val="22"/>
        </w:rPr>
        <w:t>新しい</w:t>
      </w:r>
      <w:r w:rsidR="007A4A15" w:rsidRPr="00394ED6">
        <w:rPr>
          <w:rFonts w:ascii="Arial" w:eastAsia="メイリオ" w:hAnsi="Arial"/>
          <w:sz w:val="22"/>
        </w:rPr>
        <w:t>算定方法について検討を行う。</w:t>
      </w:r>
    </w:p>
    <w:p w14:paraId="3C30DB86" w14:textId="77777777" w:rsidR="009441C7" w:rsidRPr="00636AE8" w:rsidRDefault="009441C7" w:rsidP="001B4622">
      <w:pPr>
        <w:spacing w:line="320" w:lineRule="exact"/>
        <w:ind w:firstLineChars="100" w:firstLine="220"/>
        <w:rPr>
          <w:rFonts w:ascii="Arial" w:eastAsia="メイリオ" w:hAnsi="Arial"/>
          <w:sz w:val="22"/>
        </w:rPr>
      </w:pPr>
    </w:p>
    <w:p w14:paraId="2F0D5908" w14:textId="044D66AE" w:rsidR="004366D4" w:rsidRPr="00394ED6" w:rsidRDefault="004366D4" w:rsidP="001B4622">
      <w:pPr>
        <w:rPr>
          <w:rFonts w:ascii="Arial" w:eastAsia="メイリオ" w:hAnsi="Arial"/>
          <w:b/>
        </w:rPr>
      </w:pPr>
      <w:r w:rsidRPr="00394ED6">
        <w:rPr>
          <w:rFonts w:ascii="Arial" w:eastAsia="メイリオ" w:hAnsi="Arial"/>
          <w:b/>
          <w:sz w:val="24"/>
        </w:rPr>
        <w:t>２．</w:t>
      </w:r>
      <w:r w:rsidR="00636AE8">
        <w:rPr>
          <w:rFonts w:ascii="Arial" w:eastAsia="メイリオ" w:hAnsi="Arial" w:hint="eastAsia"/>
          <w:b/>
          <w:sz w:val="24"/>
        </w:rPr>
        <w:t>新</w:t>
      </w:r>
      <w:r w:rsidR="00230852" w:rsidRPr="00394ED6">
        <w:rPr>
          <w:rFonts w:ascii="Arial" w:eastAsia="メイリオ" w:hAnsi="Arial"/>
          <w:b/>
          <w:sz w:val="24"/>
        </w:rPr>
        <w:t>算定方法について</w:t>
      </w:r>
    </w:p>
    <w:p w14:paraId="2741DDCC" w14:textId="70549AE3" w:rsidR="002C6929" w:rsidRPr="00394ED6" w:rsidRDefault="002C6929" w:rsidP="001B4622">
      <w:pPr>
        <w:spacing w:line="320" w:lineRule="exact"/>
        <w:ind w:firstLineChars="100" w:firstLine="220"/>
        <w:rPr>
          <w:rFonts w:ascii="Arial" w:eastAsia="メイリオ" w:hAnsi="Arial"/>
          <w:sz w:val="22"/>
        </w:rPr>
      </w:pPr>
      <w:r w:rsidRPr="00394ED6">
        <w:rPr>
          <w:rFonts w:ascii="Arial" w:eastAsia="メイリオ" w:hAnsi="Arial"/>
          <w:sz w:val="22"/>
        </w:rPr>
        <w:t>前回の部会では</w:t>
      </w:r>
      <w:r w:rsidR="0094510C" w:rsidRPr="00394ED6">
        <w:rPr>
          <w:rFonts w:ascii="Arial" w:eastAsia="メイリオ" w:hAnsi="Arial"/>
          <w:sz w:val="22"/>
        </w:rPr>
        <w:t>、</w:t>
      </w:r>
      <w:r w:rsidR="00D35685" w:rsidRPr="00394ED6">
        <w:rPr>
          <w:rFonts w:ascii="Arial" w:eastAsia="メイリオ" w:hAnsi="Arial"/>
          <w:sz w:val="22"/>
        </w:rPr>
        <w:t>二酸化炭素</w:t>
      </w:r>
      <w:r w:rsidRPr="00394ED6">
        <w:rPr>
          <w:rFonts w:ascii="Arial" w:eastAsia="メイリオ" w:hAnsi="Arial"/>
          <w:sz w:val="22"/>
        </w:rPr>
        <w:t>に関する</w:t>
      </w:r>
      <w:r w:rsidR="00D35685" w:rsidRPr="00394ED6">
        <w:rPr>
          <w:rFonts w:ascii="Arial" w:eastAsia="メイリオ" w:hAnsi="Arial"/>
          <w:sz w:val="22"/>
        </w:rPr>
        <w:t>排出量の試算について</w:t>
      </w:r>
      <w:r w:rsidRPr="00394ED6">
        <w:rPr>
          <w:rFonts w:ascii="Arial" w:eastAsia="メイリオ" w:hAnsi="Arial"/>
          <w:sz w:val="22"/>
        </w:rPr>
        <w:t>お示しし</w:t>
      </w:r>
      <w:r w:rsidR="0094510C" w:rsidRPr="00394ED6">
        <w:rPr>
          <w:rFonts w:ascii="Arial" w:eastAsia="メイリオ" w:hAnsi="Arial"/>
          <w:sz w:val="22"/>
        </w:rPr>
        <w:t>、</w:t>
      </w:r>
      <w:r w:rsidR="00807A68" w:rsidRPr="00394ED6">
        <w:rPr>
          <w:rFonts w:ascii="Arial" w:eastAsia="メイリオ" w:hAnsi="Arial"/>
          <w:sz w:val="22"/>
        </w:rPr>
        <w:t>ご議論いただい</w:t>
      </w:r>
      <w:r w:rsidRPr="00394ED6">
        <w:rPr>
          <w:rFonts w:ascii="Arial" w:eastAsia="メイリオ" w:hAnsi="Arial"/>
          <w:sz w:val="22"/>
        </w:rPr>
        <w:t>た。</w:t>
      </w:r>
    </w:p>
    <w:p w14:paraId="581B00A0" w14:textId="100ED22D" w:rsidR="00BE6991" w:rsidRDefault="00BE6991" w:rsidP="001B4622">
      <w:pPr>
        <w:spacing w:line="320" w:lineRule="exact"/>
        <w:ind w:firstLineChars="100" w:firstLine="220"/>
        <w:rPr>
          <w:rFonts w:ascii="Arial" w:eastAsia="メイリオ" w:hAnsi="Arial"/>
          <w:sz w:val="22"/>
        </w:rPr>
      </w:pPr>
      <w:r w:rsidRPr="00394ED6">
        <w:rPr>
          <w:rFonts w:ascii="Arial" w:eastAsia="メイリオ" w:hAnsi="Arial"/>
          <w:sz w:val="22"/>
        </w:rPr>
        <w:t>今回は</w:t>
      </w:r>
      <w:r w:rsidR="0094510C" w:rsidRPr="00394ED6">
        <w:rPr>
          <w:rFonts w:ascii="Arial" w:eastAsia="メイリオ" w:hAnsi="Arial"/>
          <w:sz w:val="22"/>
        </w:rPr>
        <w:t>、</w:t>
      </w:r>
      <w:r w:rsidR="002C6929" w:rsidRPr="00394ED6">
        <w:rPr>
          <w:rFonts w:ascii="Arial" w:eastAsia="メイリオ" w:hAnsi="Arial"/>
          <w:sz w:val="22"/>
        </w:rPr>
        <w:t>二酸化炭素</w:t>
      </w:r>
      <w:r w:rsidRPr="00394ED6">
        <w:rPr>
          <w:rFonts w:ascii="Arial" w:eastAsia="メイリオ" w:hAnsi="Arial"/>
          <w:sz w:val="22"/>
        </w:rPr>
        <w:t>以外の温室効果ガス</w:t>
      </w:r>
      <w:r w:rsidR="00636AE8">
        <w:rPr>
          <w:rFonts w:ascii="Arial" w:eastAsia="メイリオ" w:hAnsi="Arial" w:hint="eastAsia"/>
          <w:sz w:val="22"/>
        </w:rPr>
        <w:t>の排出量の試算結果をお示しする</w:t>
      </w:r>
      <w:r w:rsidRPr="00394ED6">
        <w:rPr>
          <w:rFonts w:ascii="Arial" w:eastAsia="メイリオ" w:hAnsi="Arial"/>
          <w:sz w:val="22"/>
        </w:rPr>
        <w:t>。</w:t>
      </w:r>
    </w:p>
    <w:p w14:paraId="5A881B7E" w14:textId="77777777" w:rsidR="00D80B5C" w:rsidRPr="00394ED6" w:rsidRDefault="00D80B5C" w:rsidP="001B4622">
      <w:pPr>
        <w:spacing w:line="320" w:lineRule="exact"/>
        <w:ind w:firstLineChars="100" w:firstLine="220"/>
        <w:rPr>
          <w:rFonts w:ascii="Arial" w:eastAsia="メイリオ" w:hAnsi="Arial"/>
          <w:sz w:val="22"/>
        </w:rPr>
      </w:pPr>
    </w:p>
    <w:p w14:paraId="64F01F62" w14:textId="5C7D13ED" w:rsidR="003E07C2" w:rsidRPr="00DA49C3" w:rsidRDefault="00D80B5C" w:rsidP="00C5443D">
      <w:pPr>
        <w:spacing w:line="320" w:lineRule="exact"/>
        <w:jc w:val="center"/>
        <w:rPr>
          <w:rFonts w:ascii="Arial" w:eastAsia="メイリオ" w:hAnsi="Arial"/>
          <w:szCs w:val="21"/>
        </w:rPr>
      </w:pPr>
      <w:r w:rsidRPr="00DA49C3">
        <w:rPr>
          <w:rFonts w:ascii="Arial" w:eastAsia="メイリオ" w:hAnsi="Arial"/>
          <w:szCs w:val="21"/>
        </w:rPr>
        <w:t>表</w:t>
      </w:r>
      <w:r w:rsidRPr="00DA49C3">
        <w:rPr>
          <w:rFonts w:ascii="Arial" w:eastAsia="メイリオ" w:hAnsi="Arial" w:hint="eastAsia"/>
          <w:szCs w:val="21"/>
        </w:rPr>
        <w:t>１</w:t>
      </w:r>
      <w:r w:rsidRPr="00DA49C3">
        <w:rPr>
          <w:rFonts w:ascii="Arial" w:eastAsia="メイリオ" w:hAnsi="Arial"/>
          <w:szCs w:val="21"/>
        </w:rPr>
        <w:t xml:space="preserve">　</w:t>
      </w:r>
      <w:r w:rsidR="00636AE8">
        <w:rPr>
          <w:rFonts w:ascii="Arial" w:eastAsia="メイリオ" w:hAnsi="Arial" w:hint="eastAsia"/>
          <w:szCs w:val="21"/>
        </w:rPr>
        <w:t>新</w:t>
      </w:r>
      <w:r w:rsidR="00C5443D" w:rsidRPr="00DA49C3">
        <w:rPr>
          <w:rFonts w:ascii="Arial" w:eastAsia="メイリオ" w:hAnsi="Arial" w:hint="eastAsia"/>
          <w:szCs w:val="21"/>
        </w:rPr>
        <w:t>算定方法に関する本資料における整理</w:t>
      </w:r>
    </w:p>
    <w:tbl>
      <w:tblPr>
        <w:tblStyle w:val="ae"/>
        <w:tblW w:w="9760" w:type="dxa"/>
        <w:tblLook w:val="04A0" w:firstRow="1" w:lastRow="0" w:firstColumn="1" w:lastColumn="0" w:noHBand="0" w:noVBand="1"/>
      </w:tblPr>
      <w:tblGrid>
        <w:gridCol w:w="543"/>
        <w:gridCol w:w="2707"/>
        <w:gridCol w:w="2615"/>
        <w:gridCol w:w="3895"/>
      </w:tblGrid>
      <w:tr w:rsidR="00C46DFF" w:rsidRPr="00394ED6" w14:paraId="6EE777B8" w14:textId="77777777" w:rsidTr="00AE749B">
        <w:tc>
          <w:tcPr>
            <w:tcW w:w="3250" w:type="dxa"/>
            <w:gridSpan w:val="2"/>
            <w:tcBorders>
              <w:bottom w:val="nil"/>
            </w:tcBorders>
            <w:shd w:val="clear" w:color="auto" w:fill="A8D08D" w:themeFill="accent6" w:themeFillTint="99"/>
            <w:vAlign w:val="center"/>
          </w:tcPr>
          <w:p w14:paraId="5BEBE2EA" w14:textId="611FD76E" w:rsidR="00C46DFF" w:rsidRPr="00394ED6" w:rsidRDefault="00C46DFF" w:rsidP="00C46DFF">
            <w:pPr>
              <w:spacing w:line="320" w:lineRule="exact"/>
              <w:jc w:val="center"/>
              <w:rPr>
                <w:rFonts w:ascii="Arial" w:eastAsia="メイリオ" w:hAnsi="Arial"/>
                <w:sz w:val="22"/>
              </w:rPr>
            </w:pPr>
            <w:r w:rsidRPr="00394ED6">
              <w:rPr>
                <w:rFonts w:ascii="Arial" w:eastAsia="メイリオ" w:hAnsi="Arial"/>
                <w:sz w:val="22"/>
              </w:rPr>
              <w:t>区分</w:t>
            </w:r>
          </w:p>
        </w:tc>
        <w:tc>
          <w:tcPr>
            <w:tcW w:w="2615" w:type="dxa"/>
            <w:shd w:val="clear" w:color="auto" w:fill="A8D08D" w:themeFill="accent6" w:themeFillTint="99"/>
            <w:vAlign w:val="center"/>
          </w:tcPr>
          <w:p w14:paraId="22B41192" w14:textId="081BB3EA" w:rsidR="00C46DFF" w:rsidRPr="00394ED6" w:rsidRDefault="00C46DFF" w:rsidP="00C46DFF">
            <w:pPr>
              <w:spacing w:line="320" w:lineRule="exact"/>
              <w:jc w:val="center"/>
              <w:rPr>
                <w:rFonts w:ascii="Arial" w:eastAsia="メイリオ" w:hAnsi="Arial"/>
                <w:sz w:val="22"/>
              </w:rPr>
            </w:pPr>
            <w:r w:rsidRPr="00394ED6">
              <w:rPr>
                <w:rFonts w:ascii="Arial" w:eastAsia="メイリオ" w:hAnsi="Arial"/>
                <w:sz w:val="22"/>
              </w:rPr>
              <w:t>算定方法の変更内容</w:t>
            </w:r>
          </w:p>
        </w:tc>
        <w:tc>
          <w:tcPr>
            <w:tcW w:w="3895" w:type="dxa"/>
            <w:shd w:val="clear" w:color="auto" w:fill="A8D08D" w:themeFill="accent6" w:themeFillTint="99"/>
            <w:vAlign w:val="center"/>
          </w:tcPr>
          <w:p w14:paraId="33759132" w14:textId="29D1D6CD" w:rsidR="00C46DFF" w:rsidRPr="00394ED6" w:rsidRDefault="00C46DFF" w:rsidP="00C46DFF">
            <w:pPr>
              <w:spacing w:line="320" w:lineRule="exact"/>
              <w:jc w:val="center"/>
              <w:rPr>
                <w:rFonts w:ascii="Arial" w:eastAsia="メイリオ" w:hAnsi="Arial"/>
                <w:sz w:val="22"/>
              </w:rPr>
            </w:pPr>
            <w:r w:rsidRPr="00394ED6">
              <w:rPr>
                <w:rFonts w:ascii="Arial" w:eastAsia="メイリオ" w:hAnsi="Arial"/>
                <w:sz w:val="22"/>
              </w:rPr>
              <w:t>大阪府域の温室効果ガス排出量</w:t>
            </w:r>
          </w:p>
        </w:tc>
      </w:tr>
      <w:tr w:rsidR="00C46DFF" w:rsidRPr="00394ED6" w14:paraId="4A0CBEF5" w14:textId="2D6ADC90" w:rsidTr="00AE749B">
        <w:trPr>
          <w:cantSplit/>
          <w:trHeight w:val="397"/>
        </w:trPr>
        <w:tc>
          <w:tcPr>
            <w:tcW w:w="543" w:type="dxa"/>
            <w:vMerge w:val="restart"/>
            <w:tcBorders>
              <w:bottom w:val="nil"/>
            </w:tcBorders>
            <w:shd w:val="clear" w:color="auto" w:fill="auto"/>
            <w:textDirection w:val="tbRlV"/>
          </w:tcPr>
          <w:p w14:paraId="57A4921F" w14:textId="75FDD2CA" w:rsidR="00C46DFF" w:rsidRPr="00394ED6" w:rsidRDefault="00C46DFF" w:rsidP="00C46DFF">
            <w:pPr>
              <w:spacing w:line="320" w:lineRule="exact"/>
              <w:ind w:left="113" w:right="113"/>
              <w:jc w:val="center"/>
              <w:rPr>
                <w:rFonts w:ascii="Arial" w:eastAsia="メイリオ" w:hAnsi="Arial"/>
                <w:sz w:val="22"/>
              </w:rPr>
            </w:pPr>
            <w:r w:rsidRPr="00394ED6">
              <w:rPr>
                <w:rFonts w:ascii="Arial" w:eastAsia="メイリオ" w:hAnsi="Arial"/>
                <w:sz w:val="22"/>
              </w:rPr>
              <w:t>二酸化炭素</w:t>
            </w:r>
          </w:p>
        </w:tc>
        <w:tc>
          <w:tcPr>
            <w:tcW w:w="2707" w:type="dxa"/>
            <w:shd w:val="clear" w:color="auto" w:fill="auto"/>
            <w:vAlign w:val="center"/>
          </w:tcPr>
          <w:p w14:paraId="4B850B3B" w14:textId="0F1FA0D2"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産業部門</w:t>
            </w:r>
          </w:p>
        </w:tc>
        <w:tc>
          <w:tcPr>
            <w:tcW w:w="2615" w:type="dxa"/>
            <w:vMerge w:val="restart"/>
            <w:vAlign w:val="center"/>
          </w:tcPr>
          <w:p w14:paraId="7CB57BA6" w14:textId="1F6A3C59" w:rsidR="00C46DFF" w:rsidRPr="00394ED6" w:rsidRDefault="00C46DFF" w:rsidP="00C46DFF">
            <w:pPr>
              <w:spacing w:line="320" w:lineRule="exact"/>
              <w:jc w:val="center"/>
              <w:rPr>
                <w:rFonts w:ascii="Arial" w:eastAsia="メイリオ" w:hAnsi="Arial"/>
                <w:sz w:val="28"/>
              </w:rPr>
            </w:pPr>
            <w:r w:rsidRPr="00394ED6">
              <w:rPr>
                <w:rFonts w:ascii="Arial" w:eastAsia="メイリオ" w:hAnsi="Arial"/>
                <w:sz w:val="28"/>
              </w:rPr>
              <w:t>＜</w:t>
            </w:r>
            <w:r w:rsidRPr="00394ED6">
              <w:rPr>
                <w:rFonts w:ascii="Arial" w:eastAsia="メイリオ" w:hAnsi="Arial"/>
                <w:b/>
                <w:sz w:val="28"/>
              </w:rPr>
              <w:t>（１）</w:t>
            </w:r>
            <w:r w:rsidRPr="00394ED6">
              <w:rPr>
                <w:rFonts w:ascii="Arial" w:eastAsia="メイリオ" w:hAnsi="Arial"/>
                <w:sz w:val="28"/>
              </w:rPr>
              <w:t>で記載＞</w:t>
            </w:r>
          </w:p>
        </w:tc>
        <w:tc>
          <w:tcPr>
            <w:tcW w:w="3895" w:type="dxa"/>
            <w:vMerge w:val="restart"/>
            <w:vAlign w:val="center"/>
          </w:tcPr>
          <w:p w14:paraId="5DD34D30" w14:textId="77777777" w:rsidR="00AE749B" w:rsidRDefault="00C46DFF" w:rsidP="00C46DFF">
            <w:pPr>
              <w:spacing w:line="320" w:lineRule="exact"/>
              <w:ind w:left="280" w:hangingChars="100" w:hanging="280"/>
              <w:jc w:val="left"/>
              <w:rPr>
                <w:rFonts w:ascii="Arial" w:eastAsia="メイリオ" w:hAnsi="Arial"/>
                <w:sz w:val="28"/>
              </w:rPr>
            </w:pPr>
            <w:r w:rsidRPr="00394ED6">
              <w:rPr>
                <w:rFonts w:ascii="Arial" w:eastAsia="メイリオ" w:hAnsi="Arial"/>
                <w:sz w:val="28"/>
              </w:rPr>
              <w:t>〇</w:t>
            </w:r>
            <w:r>
              <w:rPr>
                <w:rFonts w:ascii="Arial" w:eastAsia="メイリオ" w:hAnsi="Arial" w:hint="eastAsia"/>
                <w:sz w:val="28"/>
              </w:rPr>
              <w:t>2016</w:t>
            </w:r>
            <w:r>
              <w:rPr>
                <w:rFonts w:ascii="Arial" w:eastAsia="メイリオ" w:hAnsi="Arial" w:hint="eastAsia"/>
                <w:sz w:val="28"/>
              </w:rPr>
              <w:t>年度までの</w:t>
            </w:r>
            <w:r w:rsidRPr="00394ED6">
              <w:rPr>
                <w:rFonts w:ascii="Arial" w:eastAsia="メイリオ" w:hAnsi="Arial"/>
                <w:sz w:val="28"/>
              </w:rPr>
              <w:t>試算結果</w:t>
            </w:r>
          </w:p>
          <w:p w14:paraId="4999F34B" w14:textId="520325F0" w:rsidR="00C46DFF" w:rsidRPr="00394ED6" w:rsidRDefault="00C46DFF" w:rsidP="00AE749B">
            <w:pPr>
              <w:spacing w:line="320" w:lineRule="exact"/>
              <w:ind w:leftChars="100" w:left="210"/>
              <w:jc w:val="left"/>
              <w:rPr>
                <w:rFonts w:ascii="Arial" w:eastAsia="メイリオ" w:hAnsi="Arial"/>
                <w:sz w:val="28"/>
              </w:rPr>
            </w:pPr>
            <w:r w:rsidRPr="00394ED6">
              <w:rPr>
                <w:rFonts w:ascii="Arial" w:eastAsia="メイリオ" w:hAnsi="Arial"/>
                <w:sz w:val="28"/>
              </w:rPr>
              <w:t>の検証</w:t>
            </w:r>
          </w:p>
          <w:p w14:paraId="321754FC" w14:textId="76A613A1" w:rsidR="00C46DFF" w:rsidRPr="00394ED6" w:rsidRDefault="00C46DFF" w:rsidP="00C46DFF">
            <w:pPr>
              <w:spacing w:line="320" w:lineRule="exact"/>
              <w:jc w:val="center"/>
              <w:rPr>
                <w:rFonts w:ascii="Arial" w:eastAsia="メイリオ" w:hAnsi="Arial"/>
                <w:sz w:val="28"/>
              </w:rPr>
            </w:pPr>
            <w:r w:rsidRPr="00394ED6">
              <w:rPr>
                <w:rFonts w:ascii="Arial" w:eastAsia="メイリオ" w:hAnsi="Arial"/>
                <w:sz w:val="28"/>
              </w:rPr>
              <w:t>＜</w:t>
            </w:r>
            <w:r w:rsidRPr="00394ED6">
              <w:rPr>
                <w:rFonts w:ascii="Arial" w:eastAsia="メイリオ" w:hAnsi="Arial"/>
                <w:b/>
                <w:sz w:val="28"/>
              </w:rPr>
              <w:t>（</w:t>
            </w:r>
            <w:r w:rsidR="00B343FB">
              <w:rPr>
                <w:rFonts w:ascii="Arial" w:eastAsia="メイリオ" w:hAnsi="Arial" w:hint="eastAsia"/>
                <w:b/>
                <w:sz w:val="28"/>
              </w:rPr>
              <w:t>３</w:t>
            </w:r>
            <w:r w:rsidRPr="00394ED6">
              <w:rPr>
                <w:rFonts w:ascii="Arial" w:eastAsia="メイリオ" w:hAnsi="Arial"/>
                <w:b/>
                <w:sz w:val="28"/>
              </w:rPr>
              <w:t>）</w:t>
            </w:r>
            <w:r w:rsidRPr="00394ED6">
              <w:rPr>
                <w:rFonts w:ascii="Arial" w:eastAsia="メイリオ" w:hAnsi="Arial"/>
                <w:sz w:val="28"/>
              </w:rPr>
              <w:t>で記載＞</w:t>
            </w:r>
          </w:p>
          <w:p w14:paraId="44240357" w14:textId="77777777" w:rsidR="00C46DFF" w:rsidRPr="00394ED6" w:rsidRDefault="00C46DFF" w:rsidP="00C46DFF">
            <w:pPr>
              <w:spacing w:line="320" w:lineRule="exact"/>
              <w:jc w:val="center"/>
              <w:rPr>
                <w:rFonts w:ascii="Arial" w:eastAsia="メイリオ" w:hAnsi="Arial"/>
                <w:sz w:val="28"/>
              </w:rPr>
            </w:pPr>
          </w:p>
          <w:p w14:paraId="34A0F87F" w14:textId="77777777" w:rsidR="00C46DFF" w:rsidRPr="00394ED6" w:rsidRDefault="00C46DFF" w:rsidP="00C46DFF">
            <w:pPr>
              <w:spacing w:line="320" w:lineRule="exact"/>
              <w:jc w:val="left"/>
              <w:rPr>
                <w:rFonts w:ascii="Arial" w:eastAsia="メイリオ" w:hAnsi="Arial"/>
                <w:sz w:val="28"/>
              </w:rPr>
            </w:pPr>
            <w:r w:rsidRPr="00394ED6">
              <w:rPr>
                <w:rFonts w:ascii="Arial" w:eastAsia="メイリオ" w:hAnsi="Arial"/>
                <w:sz w:val="28"/>
              </w:rPr>
              <w:t>〇</w:t>
            </w:r>
            <w:r w:rsidRPr="00394ED6">
              <w:rPr>
                <w:rFonts w:ascii="Arial" w:eastAsia="メイリオ" w:hAnsi="Arial"/>
                <w:sz w:val="28"/>
              </w:rPr>
              <w:t>2017</w:t>
            </w:r>
            <w:r w:rsidRPr="00394ED6">
              <w:rPr>
                <w:rFonts w:ascii="Arial" w:eastAsia="メイリオ" w:hAnsi="Arial"/>
                <w:sz w:val="28"/>
              </w:rPr>
              <w:t>年度の試算結果</w:t>
            </w:r>
          </w:p>
          <w:p w14:paraId="563387AF" w14:textId="1E69FC73" w:rsidR="00C46DFF" w:rsidRPr="00394ED6" w:rsidRDefault="00C46DFF" w:rsidP="00C46DFF">
            <w:pPr>
              <w:spacing w:line="320" w:lineRule="exact"/>
              <w:jc w:val="center"/>
              <w:rPr>
                <w:rFonts w:ascii="Arial" w:eastAsia="メイリオ" w:hAnsi="Arial"/>
                <w:sz w:val="28"/>
              </w:rPr>
            </w:pPr>
            <w:r w:rsidRPr="00394ED6">
              <w:rPr>
                <w:rFonts w:ascii="Arial" w:eastAsia="メイリオ" w:hAnsi="Arial"/>
                <w:sz w:val="28"/>
              </w:rPr>
              <w:t>＜</w:t>
            </w:r>
            <w:r w:rsidRPr="00394ED6">
              <w:rPr>
                <w:rFonts w:ascii="Arial" w:eastAsia="メイリオ" w:hAnsi="Arial"/>
                <w:b/>
                <w:sz w:val="28"/>
              </w:rPr>
              <w:t>（</w:t>
            </w:r>
            <w:r>
              <w:rPr>
                <w:rFonts w:ascii="Arial" w:eastAsia="メイリオ" w:hAnsi="Arial" w:hint="eastAsia"/>
                <w:b/>
                <w:sz w:val="28"/>
              </w:rPr>
              <w:t>４</w:t>
            </w:r>
            <w:r w:rsidRPr="00394ED6">
              <w:rPr>
                <w:rFonts w:ascii="Arial" w:eastAsia="メイリオ" w:hAnsi="Arial"/>
                <w:b/>
                <w:sz w:val="28"/>
              </w:rPr>
              <w:t>）</w:t>
            </w:r>
            <w:r w:rsidRPr="00394ED6">
              <w:rPr>
                <w:rFonts w:ascii="Arial" w:eastAsia="メイリオ" w:hAnsi="Arial"/>
                <w:sz w:val="28"/>
              </w:rPr>
              <w:t>で記載＞</w:t>
            </w:r>
          </w:p>
        </w:tc>
      </w:tr>
      <w:tr w:rsidR="00C46DFF" w:rsidRPr="00394ED6" w14:paraId="7E81462A" w14:textId="41FF5593" w:rsidTr="00AE749B">
        <w:trPr>
          <w:cantSplit/>
          <w:trHeight w:val="397"/>
        </w:trPr>
        <w:tc>
          <w:tcPr>
            <w:tcW w:w="543" w:type="dxa"/>
            <w:vMerge/>
            <w:tcBorders>
              <w:bottom w:val="nil"/>
            </w:tcBorders>
            <w:shd w:val="clear" w:color="auto" w:fill="auto"/>
          </w:tcPr>
          <w:p w14:paraId="6606A5C0" w14:textId="1D1C9747" w:rsidR="00C46DFF" w:rsidRPr="00394ED6" w:rsidRDefault="00C46DFF" w:rsidP="001B4622">
            <w:pPr>
              <w:spacing w:line="320" w:lineRule="exact"/>
              <w:rPr>
                <w:rFonts w:ascii="Arial" w:eastAsia="メイリオ" w:hAnsi="Arial"/>
                <w:sz w:val="22"/>
              </w:rPr>
            </w:pPr>
          </w:p>
        </w:tc>
        <w:tc>
          <w:tcPr>
            <w:tcW w:w="2707" w:type="dxa"/>
            <w:shd w:val="clear" w:color="auto" w:fill="auto"/>
            <w:vAlign w:val="center"/>
          </w:tcPr>
          <w:p w14:paraId="4A42C4B6" w14:textId="442D29F1"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業務部門</w:t>
            </w:r>
          </w:p>
        </w:tc>
        <w:tc>
          <w:tcPr>
            <w:tcW w:w="2615" w:type="dxa"/>
            <w:vMerge/>
          </w:tcPr>
          <w:p w14:paraId="427ABF75" w14:textId="77777777" w:rsidR="00C46DFF" w:rsidRPr="00394ED6" w:rsidRDefault="00C46DFF" w:rsidP="00230852">
            <w:pPr>
              <w:spacing w:line="320" w:lineRule="exact"/>
              <w:jc w:val="center"/>
              <w:rPr>
                <w:rFonts w:ascii="Arial" w:eastAsia="メイリオ" w:hAnsi="Arial"/>
                <w:sz w:val="28"/>
              </w:rPr>
            </w:pPr>
          </w:p>
        </w:tc>
        <w:tc>
          <w:tcPr>
            <w:tcW w:w="3895" w:type="dxa"/>
            <w:vMerge/>
          </w:tcPr>
          <w:p w14:paraId="39D2DC91" w14:textId="59558FCE" w:rsidR="00C46DFF" w:rsidRPr="00394ED6" w:rsidRDefault="00C46DFF" w:rsidP="00230852">
            <w:pPr>
              <w:spacing w:line="320" w:lineRule="exact"/>
              <w:jc w:val="center"/>
              <w:rPr>
                <w:rFonts w:ascii="Arial" w:eastAsia="メイリオ" w:hAnsi="Arial"/>
                <w:sz w:val="28"/>
              </w:rPr>
            </w:pPr>
          </w:p>
        </w:tc>
      </w:tr>
      <w:tr w:rsidR="00C46DFF" w:rsidRPr="00394ED6" w14:paraId="7AC3749A" w14:textId="647EFDE1" w:rsidTr="00AE749B">
        <w:trPr>
          <w:cantSplit/>
          <w:trHeight w:val="397"/>
        </w:trPr>
        <w:tc>
          <w:tcPr>
            <w:tcW w:w="543" w:type="dxa"/>
            <w:vMerge/>
            <w:tcBorders>
              <w:bottom w:val="nil"/>
            </w:tcBorders>
            <w:shd w:val="clear" w:color="auto" w:fill="auto"/>
          </w:tcPr>
          <w:p w14:paraId="406DC779" w14:textId="0BEA55E7" w:rsidR="00C46DFF" w:rsidRPr="00394ED6" w:rsidRDefault="00C46DFF" w:rsidP="001B4622">
            <w:pPr>
              <w:spacing w:line="320" w:lineRule="exact"/>
              <w:rPr>
                <w:rFonts w:ascii="Arial" w:eastAsia="メイリオ" w:hAnsi="Arial"/>
                <w:sz w:val="22"/>
              </w:rPr>
            </w:pPr>
          </w:p>
        </w:tc>
        <w:tc>
          <w:tcPr>
            <w:tcW w:w="2707" w:type="dxa"/>
            <w:shd w:val="clear" w:color="auto" w:fill="auto"/>
            <w:vAlign w:val="center"/>
          </w:tcPr>
          <w:p w14:paraId="286661D2" w14:textId="019D6B07"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家庭部門</w:t>
            </w:r>
          </w:p>
        </w:tc>
        <w:tc>
          <w:tcPr>
            <w:tcW w:w="2615" w:type="dxa"/>
            <w:vMerge/>
          </w:tcPr>
          <w:p w14:paraId="489443D7" w14:textId="77777777" w:rsidR="00C46DFF" w:rsidRPr="00394ED6" w:rsidRDefault="00C46DFF" w:rsidP="00230852">
            <w:pPr>
              <w:spacing w:line="320" w:lineRule="exact"/>
              <w:jc w:val="center"/>
              <w:rPr>
                <w:rFonts w:ascii="Arial" w:eastAsia="メイリオ" w:hAnsi="Arial"/>
                <w:sz w:val="28"/>
              </w:rPr>
            </w:pPr>
          </w:p>
        </w:tc>
        <w:tc>
          <w:tcPr>
            <w:tcW w:w="3895" w:type="dxa"/>
            <w:vMerge/>
          </w:tcPr>
          <w:p w14:paraId="4C1F621B" w14:textId="7A0FBB60" w:rsidR="00C46DFF" w:rsidRPr="00394ED6" w:rsidRDefault="00C46DFF" w:rsidP="00230852">
            <w:pPr>
              <w:spacing w:line="320" w:lineRule="exact"/>
              <w:jc w:val="center"/>
              <w:rPr>
                <w:rFonts w:ascii="Arial" w:eastAsia="メイリオ" w:hAnsi="Arial"/>
                <w:sz w:val="28"/>
              </w:rPr>
            </w:pPr>
          </w:p>
        </w:tc>
      </w:tr>
      <w:tr w:rsidR="00C46DFF" w:rsidRPr="00394ED6" w14:paraId="6AC89F03" w14:textId="54A61CAC" w:rsidTr="00AE749B">
        <w:trPr>
          <w:cantSplit/>
          <w:trHeight w:val="397"/>
        </w:trPr>
        <w:tc>
          <w:tcPr>
            <w:tcW w:w="543" w:type="dxa"/>
            <w:vMerge/>
            <w:tcBorders>
              <w:bottom w:val="nil"/>
            </w:tcBorders>
            <w:shd w:val="clear" w:color="auto" w:fill="auto"/>
          </w:tcPr>
          <w:p w14:paraId="375D2471" w14:textId="4843DC09" w:rsidR="00C46DFF" w:rsidRPr="00394ED6" w:rsidRDefault="00C46DFF" w:rsidP="001B4622">
            <w:pPr>
              <w:spacing w:line="320" w:lineRule="exact"/>
              <w:rPr>
                <w:rFonts w:ascii="Arial" w:eastAsia="メイリオ" w:hAnsi="Arial"/>
                <w:sz w:val="22"/>
              </w:rPr>
            </w:pPr>
          </w:p>
        </w:tc>
        <w:tc>
          <w:tcPr>
            <w:tcW w:w="2707" w:type="dxa"/>
            <w:shd w:val="clear" w:color="auto" w:fill="auto"/>
            <w:vAlign w:val="center"/>
          </w:tcPr>
          <w:p w14:paraId="787CE776" w14:textId="08C246A0"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運輸部門</w:t>
            </w:r>
          </w:p>
        </w:tc>
        <w:tc>
          <w:tcPr>
            <w:tcW w:w="2615" w:type="dxa"/>
            <w:vMerge/>
          </w:tcPr>
          <w:p w14:paraId="1B8E0B39" w14:textId="77777777" w:rsidR="00C46DFF" w:rsidRPr="00394ED6" w:rsidRDefault="00C46DFF" w:rsidP="00230852">
            <w:pPr>
              <w:spacing w:line="320" w:lineRule="exact"/>
              <w:jc w:val="center"/>
              <w:rPr>
                <w:rFonts w:ascii="Arial" w:eastAsia="メイリオ" w:hAnsi="Arial"/>
                <w:sz w:val="28"/>
              </w:rPr>
            </w:pPr>
          </w:p>
        </w:tc>
        <w:tc>
          <w:tcPr>
            <w:tcW w:w="3895" w:type="dxa"/>
            <w:vMerge/>
          </w:tcPr>
          <w:p w14:paraId="7E08CEB5" w14:textId="7AFB7395" w:rsidR="00C46DFF" w:rsidRPr="00394ED6" w:rsidRDefault="00C46DFF" w:rsidP="00230852">
            <w:pPr>
              <w:spacing w:line="320" w:lineRule="exact"/>
              <w:jc w:val="center"/>
              <w:rPr>
                <w:rFonts w:ascii="Arial" w:eastAsia="メイリオ" w:hAnsi="Arial"/>
                <w:sz w:val="28"/>
              </w:rPr>
            </w:pPr>
          </w:p>
        </w:tc>
      </w:tr>
      <w:tr w:rsidR="00C46DFF" w:rsidRPr="00394ED6" w14:paraId="266195D8" w14:textId="31EAD2F6" w:rsidTr="00AE749B">
        <w:trPr>
          <w:cantSplit/>
          <w:trHeight w:val="397"/>
        </w:trPr>
        <w:tc>
          <w:tcPr>
            <w:tcW w:w="543" w:type="dxa"/>
            <w:vMerge/>
            <w:tcBorders>
              <w:bottom w:val="nil"/>
            </w:tcBorders>
            <w:shd w:val="clear" w:color="auto" w:fill="auto"/>
          </w:tcPr>
          <w:p w14:paraId="2D892DC0" w14:textId="05CFC33A" w:rsidR="00C46DFF" w:rsidRPr="00394ED6" w:rsidRDefault="00C46DFF" w:rsidP="001B4622">
            <w:pPr>
              <w:spacing w:line="320" w:lineRule="exact"/>
              <w:rPr>
                <w:rFonts w:ascii="Arial" w:eastAsia="メイリオ" w:hAnsi="Arial"/>
                <w:sz w:val="22"/>
              </w:rPr>
            </w:pPr>
          </w:p>
        </w:tc>
        <w:tc>
          <w:tcPr>
            <w:tcW w:w="2707" w:type="dxa"/>
            <w:shd w:val="clear" w:color="auto" w:fill="auto"/>
            <w:vAlign w:val="center"/>
          </w:tcPr>
          <w:p w14:paraId="41424519" w14:textId="28C280A0"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エネルギー転換部門</w:t>
            </w:r>
          </w:p>
        </w:tc>
        <w:tc>
          <w:tcPr>
            <w:tcW w:w="2615" w:type="dxa"/>
            <w:vMerge/>
          </w:tcPr>
          <w:p w14:paraId="52DDD51E" w14:textId="77777777" w:rsidR="00C46DFF" w:rsidRPr="00394ED6" w:rsidRDefault="00C46DFF" w:rsidP="00230852">
            <w:pPr>
              <w:spacing w:line="320" w:lineRule="exact"/>
              <w:jc w:val="center"/>
              <w:rPr>
                <w:rFonts w:ascii="Arial" w:eastAsia="メイリオ" w:hAnsi="Arial"/>
                <w:sz w:val="28"/>
              </w:rPr>
            </w:pPr>
          </w:p>
        </w:tc>
        <w:tc>
          <w:tcPr>
            <w:tcW w:w="3895" w:type="dxa"/>
            <w:vMerge/>
          </w:tcPr>
          <w:p w14:paraId="167AF171" w14:textId="3351595B" w:rsidR="00C46DFF" w:rsidRPr="00394ED6" w:rsidRDefault="00C46DFF" w:rsidP="00230852">
            <w:pPr>
              <w:spacing w:line="320" w:lineRule="exact"/>
              <w:jc w:val="center"/>
              <w:rPr>
                <w:rFonts w:ascii="Arial" w:eastAsia="メイリオ" w:hAnsi="Arial"/>
                <w:sz w:val="28"/>
              </w:rPr>
            </w:pPr>
          </w:p>
        </w:tc>
      </w:tr>
      <w:tr w:rsidR="00C46DFF" w:rsidRPr="00394ED6" w14:paraId="3FE3B2F0" w14:textId="19836242" w:rsidTr="00AE749B">
        <w:trPr>
          <w:cantSplit/>
          <w:trHeight w:val="397"/>
        </w:trPr>
        <w:tc>
          <w:tcPr>
            <w:tcW w:w="543" w:type="dxa"/>
            <w:vMerge/>
            <w:tcBorders>
              <w:bottom w:val="nil"/>
            </w:tcBorders>
            <w:shd w:val="clear" w:color="auto" w:fill="auto"/>
          </w:tcPr>
          <w:p w14:paraId="37EBF01A" w14:textId="0EBF3C92" w:rsidR="00C46DFF" w:rsidRPr="00394ED6" w:rsidRDefault="00C46DFF" w:rsidP="001B4622">
            <w:pPr>
              <w:spacing w:line="320" w:lineRule="exact"/>
              <w:rPr>
                <w:rFonts w:ascii="Arial" w:eastAsia="メイリオ" w:hAnsi="Arial"/>
                <w:sz w:val="22"/>
              </w:rPr>
            </w:pPr>
          </w:p>
        </w:tc>
        <w:tc>
          <w:tcPr>
            <w:tcW w:w="2707" w:type="dxa"/>
            <w:shd w:val="clear" w:color="auto" w:fill="auto"/>
            <w:vAlign w:val="center"/>
          </w:tcPr>
          <w:p w14:paraId="11983BFE" w14:textId="7F438E0E" w:rsidR="00C46DFF" w:rsidRPr="00394ED6" w:rsidRDefault="00C46DFF" w:rsidP="00136E34">
            <w:pPr>
              <w:spacing w:line="320" w:lineRule="exact"/>
              <w:rPr>
                <w:rFonts w:ascii="Arial" w:eastAsia="メイリオ" w:hAnsi="Arial"/>
                <w:sz w:val="22"/>
              </w:rPr>
            </w:pPr>
            <w:r w:rsidRPr="00394ED6">
              <w:rPr>
                <w:rFonts w:ascii="Arial" w:eastAsia="メイリオ" w:hAnsi="Arial"/>
                <w:sz w:val="22"/>
              </w:rPr>
              <w:t>廃棄物部門</w:t>
            </w:r>
          </w:p>
        </w:tc>
        <w:tc>
          <w:tcPr>
            <w:tcW w:w="2615" w:type="dxa"/>
            <w:vMerge/>
          </w:tcPr>
          <w:p w14:paraId="4862F1C2" w14:textId="77777777" w:rsidR="00C46DFF" w:rsidRPr="00394ED6" w:rsidRDefault="00C46DFF" w:rsidP="00230852">
            <w:pPr>
              <w:spacing w:line="320" w:lineRule="exact"/>
              <w:jc w:val="center"/>
              <w:rPr>
                <w:rFonts w:ascii="Arial" w:eastAsia="メイリオ" w:hAnsi="Arial"/>
                <w:b/>
                <w:sz w:val="28"/>
              </w:rPr>
            </w:pPr>
          </w:p>
        </w:tc>
        <w:tc>
          <w:tcPr>
            <w:tcW w:w="3895" w:type="dxa"/>
            <w:vMerge/>
          </w:tcPr>
          <w:p w14:paraId="143FC166" w14:textId="2345D0AB" w:rsidR="00C46DFF" w:rsidRPr="00394ED6" w:rsidRDefault="00C46DFF" w:rsidP="00230852">
            <w:pPr>
              <w:spacing w:line="320" w:lineRule="exact"/>
              <w:jc w:val="center"/>
              <w:rPr>
                <w:rFonts w:ascii="Arial" w:eastAsia="メイリオ" w:hAnsi="Arial"/>
                <w:b/>
                <w:sz w:val="28"/>
              </w:rPr>
            </w:pPr>
          </w:p>
        </w:tc>
      </w:tr>
      <w:tr w:rsidR="00C46DFF" w:rsidRPr="00394ED6" w14:paraId="111701AA" w14:textId="35514AD5" w:rsidTr="00AE749B">
        <w:trPr>
          <w:cantSplit/>
          <w:trHeight w:val="737"/>
        </w:trPr>
        <w:tc>
          <w:tcPr>
            <w:tcW w:w="543" w:type="dxa"/>
            <w:vMerge w:val="restart"/>
            <w:shd w:val="clear" w:color="auto" w:fill="auto"/>
            <w:textDirection w:val="tbRlV"/>
          </w:tcPr>
          <w:p w14:paraId="26092E60" w14:textId="74B0CE5C" w:rsidR="00C46DFF" w:rsidRPr="00394ED6" w:rsidRDefault="00C46DFF" w:rsidP="00C46DFF">
            <w:pPr>
              <w:spacing w:line="320" w:lineRule="exact"/>
              <w:ind w:left="113" w:right="113"/>
              <w:jc w:val="center"/>
              <w:rPr>
                <w:rFonts w:ascii="Arial" w:eastAsia="メイリオ" w:hAnsi="Arial"/>
                <w:sz w:val="22"/>
              </w:rPr>
            </w:pPr>
            <w:r w:rsidRPr="00394ED6">
              <w:rPr>
                <w:rFonts w:ascii="Arial" w:eastAsia="メイリオ" w:hAnsi="Arial"/>
                <w:sz w:val="22"/>
              </w:rPr>
              <w:t>二酸化炭素以外</w:t>
            </w:r>
          </w:p>
        </w:tc>
        <w:tc>
          <w:tcPr>
            <w:tcW w:w="2707" w:type="dxa"/>
            <w:shd w:val="clear" w:color="auto" w:fill="auto"/>
            <w:vAlign w:val="center"/>
          </w:tcPr>
          <w:p w14:paraId="39ED1C0E" w14:textId="4A6AEE4D" w:rsidR="00314A7E" w:rsidRPr="00394ED6" w:rsidRDefault="00C46DFF" w:rsidP="00E24D90">
            <w:pPr>
              <w:spacing w:line="320" w:lineRule="exact"/>
              <w:rPr>
                <w:rFonts w:ascii="Arial" w:eastAsia="メイリオ" w:hAnsi="Arial"/>
                <w:sz w:val="22"/>
              </w:rPr>
            </w:pPr>
            <w:r w:rsidRPr="00394ED6">
              <w:rPr>
                <w:rFonts w:ascii="Arial" w:eastAsia="メイリオ" w:hAnsi="Arial"/>
                <w:sz w:val="22"/>
              </w:rPr>
              <w:t>メタン</w:t>
            </w:r>
            <w:r w:rsidR="00314A7E">
              <w:rPr>
                <w:rFonts w:ascii="Arial" w:eastAsia="メイリオ" w:hAnsi="Arial" w:hint="eastAsia"/>
                <w:sz w:val="22"/>
              </w:rPr>
              <w:t>（</w:t>
            </w:r>
            <w:r w:rsidR="00314A7E">
              <w:rPr>
                <w:rFonts w:ascii="Arial" w:eastAsia="メイリオ" w:hAnsi="Arial" w:hint="eastAsia"/>
                <w:sz w:val="22"/>
              </w:rPr>
              <w:t>CH</w:t>
            </w:r>
            <w:r w:rsidR="00314A7E" w:rsidRPr="00314A7E">
              <w:rPr>
                <w:rFonts w:ascii="Arial" w:eastAsia="メイリオ" w:hAnsi="Arial" w:hint="eastAsia"/>
                <w:sz w:val="22"/>
                <w:vertAlign w:val="subscript"/>
              </w:rPr>
              <w:t>4</w:t>
            </w:r>
            <w:r w:rsidR="00314A7E">
              <w:rPr>
                <w:rFonts w:ascii="Arial" w:eastAsia="メイリオ" w:hAnsi="Arial" w:hint="eastAsia"/>
                <w:sz w:val="22"/>
              </w:rPr>
              <w:t>）</w:t>
            </w:r>
          </w:p>
        </w:tc>
        <w:tc>
          <w:tcPr>
            <w:tcW w:w="2615" w:type="dxa"/>
            <w:vMerge w:val="restart"/>
            <w:vAlign w:val="center"/>
          </w:tcPr>
          <w:p w14:paraId="63A46256" w14:textId="09F4618C" w:rsidR="00C46DFF" w:rsidRPr="00394ED6" w:rsidRDefault="00C46DFF" w:rsidP="00C46DFF">
            <w:pPr>
              <w:spacing w:line="320" w:lineRule="exact"/>
              <w:jc w:val="center"/>
              <w:rPr>
                <w:rFonts w:ascii="Arial" w:eastAsia="メイリオ" w:hAnsi="Arial"/>
                <w:sz w:val="28"/>
              </w:rPr>
            </w:pPr>
            <w:r w:rsidRPr="00394ED6">
              <w:rPr>
                <w:rFonts w:ascii="Arial" w:eastAsia="メイリオ" w:hAnsi="Arial"/>
                <w:sz w:val="28"/>
              </w:rPr>
              <w:t>＜</w:t>
            </w:r>
            <w:r>
              <w:rPr>
                <w:rFonts w:ascii="Arial" w:eastAsia="メイリオ" w:hAnsi="Arial"/>
                <w:b/>
                <w:sz w:val="28"/>
              </w:rPr>
              <w:t>（</w:t>
            </w:r>
            <w:r>
              <w:rPr>
                <w:rFonts w:ascii="Arial" w:eastAsia="メイリオ" w:hAnsi="Arial" w:hint="eastAsia"/>
                <w:b/>
                <w:sz w:val="28"/>
              </w:rPr>
              <w:t>２</w:t>
            </w:r>
            <w:r w:rsidRPr="00394ED6">
              <w:rPr>
                <w:rFonts w:ascii="Arial" w:eastAsia="メイリオ" w:hAnsi="Arial"/>
                <w:b/>
                <w:sz w:val="28"/>
              </w:rPr>
              <w:t>）</w:t>
            </w:r>
            <w:r w:rsidRPr="00394ED6">
              <w:rPr>
                <w:rFonts w:ascii="Arial" w:eastAsia="メイリオ" w:hAnsi="Arial"/>
                <w:sz w:val="28"/>
              </w:rPr>
              <w:t>で記載＞</w:t>
            </w:r>
          </w:p>
        </w:tc>
        <w:tc>
          <w:tcPr>
            <w:tcW w:w="3895" w:type="dxa"/>
            <w:vMerge/>
          </w:tcPr>
          <w:p w14:paraId="14758E9B" w14:textId="16E17DD0" w:rsidR="00C46DFF" w:rsidRPr="00394ED6" w:rsidRDefault="00C46DFF" w:rsidP="00C46DFF">
            <w:pPr>
              <w:spacing w:line="320" w:lineRule="exact"/>
              <w:jc w:val="center"/>
              <w:rPr>
                <w:rFonts w:ascii="Arial" w:eastAsia="メイリオ" w:hAnsi="Arial"/>
                <w:sz w:val="28"/>
              </w:rPr>
            </w:pPr>
          </w:p>
        </w:tc>
      </w:tr>
      <w:tr w:rsidR="00C46DFF" w:rsidRPr="00394ED6" w14:paraId="1606A460" w14:textId="3317E308" w:rsidTr="00AE749B">
        <w:trPr>
          <w:cantSplit/>
          <w:trHeight w:val="737"/>
        </w:trPr>
        <w:tc>
          <w:tcPr>
            <w:tcW w:w="543" w:type="dxa"/>
            <w:vMerge/>
            <w:shd w:val="clear" w:color="auto" w:fill="auto"/>
          </w:tcPr>
          <w:p w14:paraId="72605A79" w14:textId="456CDC95" w:rsidR="00C46DFF" w:rsidRPr="00394ED6" w:rsidRDefault="00C46DFF" w:rsidP="00C46DFF">
            <w:pPr>
              <w:spacing w:line="320" w:lineRule="exact"/>
              <w:rPr>
                <w:rFonts w:ascii="Arial" w:eastAsia="メイリオ" w:hAnsi="Arial"/>
                <w:sz w:val="22"/>
              </w:rPr>
            </w:pPr>
          </w:p>
        </w:tc>
        <w:tc>
          <w:tcPr>
            <w:tcW w:w="2707" w:type="dxa"/>
            <w:shd w:val="clear" w:color="auto" w:fill="FFFFFF" w:themeFill="background1"/>
            <w:vAlign w:val="center"/>
          </w:tcPr>
          <w:p w14:paraId="3710307B" w14:textId="6E76D3CF" w:rsidR="00314A7E" w:rsidRPr="00394ED6" w:rsidRDefault="00C46DFF" w:rsidP="00E24D90">
            <w:pPr>
              <w:spacing w:line="320" w:lineRule="exact"/>
              <w:rPr>
                <w:rFonts w:ascii="Arial" w:eastAsia="メイリオ" w:hAnsi="Arial"/>
                <w:sz w:val="22"/>
              </w:rPr>
            </w:pPr>
            <w:r w:rsidRPr="00394ED6">
              <w:rPr>
                <w:rFonts w:ascii="Arial" w:eastAsia="メイリオ" w:hAnsi="Arial"/>
                <w:sz w:val="22"/>
              </w:rPr>
              <w:t>一酸化二窒素</w:t>
            </w:r>
            <w:r w:rsidR="00314A7E">
              <w:rPr>
                <w:rFonts w:ascii="Arial" w:eastAsia="メイリオ" w:hAnsi="Arial" w:hint="eastAsia"/>
                <w:sz w:val="22"/>
              </w:rPr>
              <w:t>（</w:t>
            </w:r>
            <w:r w:rsidR="00314A7E">
              <w:rPr>
                <w:rFonts w:ascii="Arial" w:eastAsia="メイリオ" w:hAnsi="Arial" w:hint="eastAsia"/>
                <w:sz w:val="22"/>
              </w:rPr>
              <w:t>N</w:t>
            </w:r>
            <w:r w:rsidR="00314A7E" w:rsidRPr="00314A7E">
              <w:rPr>
                <w:rFonts w:ascii="Arial" w:eastAsia="メイリオ" w:hAnsi="Arial" w:hint="eastAsia"/>
                <w:sz w:val="22"/>
                <w:vertAlign w:val="subscript"/>
              </w:rPr>
              <w:t>2</w:t>
            </w:r>
            <w:r w:rsidR="00314A7E">
              <w:rPr>
                <w:rFonts w:ascii="Arial" w:eastAsia="メイリオ" w:hAnsi="Arial" w:hint="eastAsia"/>
                <w:sz w:val="22"/>
              </w:rPr>
              <w:t>O</w:t>
            </w:r>
            <w:r w:rsidR="00314A7E">
              <w:rPr>
                <w:rFonts w:ascii="Arial" w:eastAsia="メイリオ" w:hAnsi="Arial" w:hint="eastAsia"/>
                <w:sz w:val="22"/>
              </w:rPr>
              <w:t>）</w:t>
            </w:r>
          </w:p>
        </w:tc>
        <w:tc>
          <w:tcPr>
            <w:tcW w:w="2615" w:type="dxa"/>
            <w:vMerge/>
            <w:shd w:val="clear" w:color="auto" w:fill="FFFFFF" w:themeFill="background1"/>
          </w:tcPr>
          <w:p w14:paraId="7F01AE58" w14:textId="77777777" w:rsidR="00C46DFF" w:rsidRPr="00394ED6" w:rsidRDefault="00C46DFF" w:rsidP="00C46DFF">
            <w:pPr>
              <w:spacing w:line="320" w:lineRule="exact"/>
              <w:rPr>
                <w:rFonts w:ascii="Arial" w:eastAsia="メイリオ" w:hAnsi="Arial"/>
                <w:sz w:val="22"/>
              </w:rPr>
            </w:pPr>
          </w:p>
        </w:tc>
        <w:tc>
          <w:tcPr>
            <w:tcW w:w="3895" w:type="dxa"/>
            <w:vMerge/>
            <w:shd w:val="clear" w:color="auto" w:fill="FFFFFF" w:themeFill="background1"/>
          </w:tcPr>
          <w:p w14:paraId="178B9313" w14:textId="345D6BEA" w:rsidR="00C46DFF" w:rsidRPr="00394ED6" w:rsidRDefault="00C46DFF" w:rsidP="00C46DFF">
            <w:pPr>
              <w:spacing w:line="320" w:lineRule="exact"/>
              <w:rPr>
                <w:rFonts w:ascii="Arial" w:eastAsia="メイリオ" w:hAnsi="Arial"/>
                <w:sz w:val="22"/>
              </w:rPr>
            </w:pPr>
          </w:p>
        </w:tc>
      </w:tr>
      <w:tr w:rsidR="00C46DFF" w:rsidRPr="00394ED6" w14:paraId="22C3FFE9" w14:textId="1E05DA5E" w:rsidTr="00AE749B">
        <w:trPr>
          <w:cantSplit/>
          <w:trHeight w:val="737"/>
        </w:trPr>
        <w:tc>
          <w:tcPr>
            <w:tcW w:w="543" w:type="dxa"/>
            <w:vMerge/>
            <w:shd w:val="clear" w:color="auto" w:fill="auto"/>
          </w:tcPr>
          <w:p w14:paraId="1FFBC3A2" w14:textId="31FF8E20" w:rsidR="00C46DFF" w:rsidRPr="00394ED6" w:rsidRDefault="00C46DFF" w:rsidP="00C46DFF">
            <w:pPr>
              <w:spacing w:line="320" w:lineRule="exact"/>
              <w:rPr>
                <w:rFonts w:ascii="Arial" w:eastAsia="メイリオ" w:hAnsi="Arial"/>
                <w:sz w:val="22"/>
              </w:rPr>
            </w:pPr>
          </w:p>
        </w:tc>
        <w:tc>
          <w:tcPr>
            <w:tcW w:w="2707" w:type="dxa"/>
            <w:shd w:val="clear" w:color="auto" w:fill="FFFFFF" w:themeFill="background1"/>
            <w:vAlign w:val="center"/>
          </w:tcPr>
          <w:p w14:paraId="174B5B9C" w14:textId="77777777" w:rsidR="00C46DFF" w:rsidRDefault="00C46DFF" w:rsidP="00C46DFF">
            <w:pPr>
              <w:spacing w:line="320" w:lineRule="exact"/>
              <w:rPr>
                <w:rFonts w:ascii="Arial" w:eastAsia="メイリオ" w:hAnsi="Arial"/>
                <w:sz w:val="22"/>
              </w:rPr>
            </w:pPr>
            <w:r w:rsidRPr="00394ED6">
              <w:rPr>
                <w:rFonts w:ascii="Arial" w:eastAsia="メイリオ" w:hAnsi="Arial"/>
                <w:sz w:val="22"/>
              </w:rPr>
              <w:t>代替フロン等</w:t>
            </w:r>
          </w:p>
          <w:p w14:paraId="17DCC03C" w14:textId="7D14BA3B" w:rsidR="00C46DFF" w:rsidRPr="00394ED6" w:rsidRDefault="00C46DFF" w:rsidP="00044588">
            <w:pPr>
              <w:tabs>
                <w:tab w:val="left" w:pos="346"/>
              </w:tabs>
              <w:spacing w:line="320" w:lineRule="exact"/>
              <w:rPr>
                <w:rFonts w:ascii="Arial" w:eastAsia="メイリオ" w:hAnsi="Arial"/>
                <w:sz w:val="22"/>
              </w:rPr>
            </w:pPr>
            <w:r>
              <w:rPr>
                <w:rFonts w:ascii="Arial" w:eastAsia="メイリオ" w:hAnsi="Arial" w:hint="eastAsia"/>
                <w:sz w:val="22"/>
              </w:rPr>
              <w:t>（</w:t>
            </w:r>
            <w:r w:rsidR="00044588">
              <w:rPr>
                <w:rFonts w:ascii="Arial" w:eastAsia="メイリオ" w:hAnsi="Arial" w:hint="eastAsia"/>
                <w:sz w:val="22"/>
              </w:rPr>
              <w:t>HFC</w:t>
            </w:r>
            <w:r w:rsidR="00044588">
              <w:rPr>
                <w:rFonts w:ascii="Arial" w:eastAsia="メイリオ" w:hAnsi="Arial"/>
                <w:sz w:val="22"/>
              </w:rPr>
              <w:t>s</w:t>
            </w:r>
            <w:r w:rsidR="00044588">
              <w:rPr>
                <w:rFonts w:ascii="Arial" w:eastAsia="メイリオ" w:hAnsi="Arial" w:hint="eastAsia"/>
                <w:sz w:val="22"/>
              </w:rPr>
              <w:t>,</w:t>
            </w:r>
            <w:r w:rsidR="00044588">
              <w:rPr>
                <w:rFonts w:ascii="Arial" w:eastAsia="メイリオ" w:hAnsi="Arial"/>
                <w:sz w:val="22"/>
              </w:rPr>
              <w:t>PFCs,SF</w:t>
            </w:r>
            <w:r w:rsidR="00044588" w:rsidRPr="00044588">
              <w:rPr>
                <w:rFonts w:ascii="Arial" w:eastAsia="メイリオ" w:hAnsi="Arial"/>
                <w:sz w:val="22"/>
                <w:vertAlign w:val="subscript"/>
              </w:rPr>
              <w:t>6</w:t>
            </w:r>
            <w:r w:rsidR="00044588">
              <w:rPr>
                <w:rFonts w:ascii="Arial" w:eastAsia="メイリオ" w:hAnsi="Arial"/>
                <w:sz w:val="22"/>
              </w:rPr>
              <w:t>,NF</w:t>
            </w:r>
            <w:r w:rsidR="00044588" w:rsidRPr="00044588">
              <w:rPr>
                <w:rFonts w:ascii="Arial" w:eastAsia="メイリオ" w:hAnsi="Arial"/>
                <w:sz w:val="22"/>
                <w:vertAlign w:val="subscript"/>
              </w:rPr>
              <w:t>3</w:t>
            </w:r>
            <w:r>
              <w:rPr>
                <w:rFonts w:ascii="Arial" w:eastAsia="メイリオ" w:hAnsi="Arial" w:hint="eastAsia"/>
                <w:sz w:val="22"/>
              </w:rPr>
              <w:t>）</w:t>
            </w:r>
          </w:p>
        </w:tc>
        <w:tc>
          <w:tcPr>
            <w:tcW w:w="2615" w:type="dxa"/>
            <w:vMerge/>
            <w:shd w:val="clear" w:color="auto" w:fill="FFFFFF" w:themeFill="background1"/>
          </w:tcPr>
          <w:p w14:paraId="1F366F75" w14:textId="77777777" w:rsidR="00C46DFF" w:rsidRPr="00394ED6" w:rsidRDefault="00C46DFF" w:rsidP="00C46DFF">
            <w:pPr>
              <w:spacing w:line="320" w:lineRule="exact"/>
              <w:rPr>
                <w:rFonts w:ascii="Arial" w:eastAsia="メイリオ" w:hAnsi="Arial"/>
                <w:sz w:val="22"/>
              </w:rPr>
            </w:pPr>
          </w:p>
        </w:tc>
        <w:tc>
          <w:tcPr>
            <w:tcW w:w="3895" w:type="dxa"/>
            <w:vMerge/>
            <w:shd w:val="clear" w:color="auto" w:fill="FFFFFF" w:themeFill="background1"/>
          </w:tcPr>
          <w:p w14:paraId="7636046C" w14:textId="7E8A6AF7" w:rsidR="00C46DFF" w:rsidRPr="00394ED6" w:rsidRDefault="00C46DFF" w:rsidP="00C46DFF">
            <w:pPr>
              <w:spacing w:line="320" w:lineRule="exact"/>
              <w:rPr>
                <w:rFonts w:ascii="Arial" w:eastAsia="メイリオ" w:hAnsi="Arial"/>
                <w:sz w:val="22"/>
              </w:rPr>
            </w:pPr>
          </w:p>
        </w:tc>
      </w:tr>
    </w:tbl>
    <w:p w14:paraId="0A0A9E89" w14:textId="77777777" w:rsidR="001011C9" w:rsidRDefault="001011C9" w:rsidP="00176F8D">
      <w:pPr>
        <w:widowControl/>
        <w:spacing w:line="320" w:lineRule="exact"/>
        <w:jc w:val="left"/>
        <w:rPr>
          <w:rFonts w:ascii="Arial" w:eastAsia="メイリオ" w:hAnsi="Arial"/>
          <w:sz w:val="22"/>
        </w:rPr>
      </w:pPr>
    </w:p>
    <w:p w14:paraId="62B9D4B1" w14:textId="77777777" w:rsidR="00A4164F" w:rsidRDefault="00A4164F">
      <w:pPr>
        <w:widowControl/>
        <w:jc w:val="left"/>
        <w:rPr>
          <w:rFonts w:ascii="Arial" w:eastAsia="メイリオ" w:hAnsi="Arial"/>
          <w:b/>
          <w:sz w:val="22"/>
        </w:rPr>
      </w:pPr>
      <w:r>
        <w:rPr>
          <w:rFonts w:ascii="Arial" w:eastAsia="メイリオ" w:hAnsi="Arial"/>
          <w:b/>
          <w:sz w:val="22"/>
        </w:rPr>
        <w:br w:type="page"/>
      </w:r>
    </w:p>
    <w:p w14:paraId="4F93A6B3" w14:textId="52180089" w:rsidR="005664DA" w:rsidRPr="00176F8D" w:rsidRDefault="00E914B2" w:rsidP="00D51766">
      <w:pPr>
        <w:widowControl/>
        <w:jc w:val="left"/>
        <w:rPr>
          <w:rFonts w:ascii="Arial" w:eastAsia="メイリオ" w:hAnsi="Arial"/>
          <w:sz w:val="22"/>
        </w:rPr>
      </w:pPr>
      <w:r w:rsidRPr="00E8699B">
        <w:rPr>
          <w:rFonts w:ascii="Arial" w:eastAsia="メイリオ" w:hAnsi="Arial"/>
          <w:b/>
          <w:sz w:val="22"/>
        </w:rPr>
        <w:lastRenderedPageBreak/>
        <w:t>（１）</w:t>
      </w:r>
      <w:r w:rsidR="005664DA" w:rsidRPr="00E8699B">
        <w:rPr>
          <w:rFonts w:ascii="Arial" w:eastAsia="メイリオ" w:hAnsi="Arial"/>
          <w:b/>
          <w:sz w:val="22"/>
        </w:rPr>
        <w:t>二酸化炭素の算定について（前回部会で提示</w:t>
      </w:r>
      <w:r w:rsidR="00C67967">
        <w:rPr>
          <w:rFonts w:ascii="Arial" w:eastAsia="メイリオ" w:hAnsi="Arial" w:hint="eastAsia"/>
          <w:b/>
          <w:sz w:val="22"/>
        </w:rPr>
        <w:t>した内容の整理</w:t>
      </w:r>
      <w:r w:rsidR="005664DA" w:rsidRPr="00E8699B">
        <w:rPr>
          <w:rFonts w:ascii="Arial" w:eastAsia="メイリオ" w:hAnsi="Arial"/>
          <w:b/>
          <w:sz w:val="22"/>
        </w:rPr>
        <w:t>）</w:t>
      </w:r>
    </w:p>
    <w:p w14:paraId="0F6FC534" w14:textId="15C1A88D" w:rsidR="00E914B2" w:rsidRDefault="00E914B2" w:rsidP="00D51766">
      <w:pPr>
        <w:spacing w:line="320" w:lineRule="exact"/>
        <w:ind w:firstLineChars="100" w:firstLine="220"/>
        <w:rPr>
          <w:rFonts w:ascii="Arial" w:eastAsia="メイリオ" w:hAnsi="Arial"/>
          <w:sz w:val="22"/>
        </w:rPr>
      </w:pPr>
      <w:r w:rsidRPr="00394ED6">
        <w:rPr>
          <w:rFonts w:ascii="Arial" w:eastAsia="メイリオ" w:hAnsi="Arial"/>
          <w:sz w:val="22"/>
        </w:rPr>
        <w:t>府域の販売電力量及び産業・業務・家庭部門</w:t>
      </w:r>
      <w:r w:rsidR="00A37DD8">
        <w:rPr>
          <w:rFonts w:ascii="Arial" w:eastAsia="メイリオ" w:hAnsi="Arial" w:hint="eastAsia"/>
          <w:sz w:val="22"/>
        </w:rPr>
        <w:t>の割合</w:t>
      </w:r>
      <w:r w:rsidR="00D51766">
        <w:rPr>
          <w:rFonts w:ascii="Arial" w:eastAsia="メイリオ" w:hAnsi="Arial" w:hint="eastAsia"/>
          <w:sz w:val="22"/>
        </w:rPr>
        <w:t>は、</w:t>
      </w:r>
      <w:r w:rsidR="00F27E66" w:rsidRPr="00394ED6">
        <w:rPr>
          <w:rFonts w:ascii="Arial" w:eastAsia="メイリオ" w:hAnsi="Arial"/>
          <w:sz w:val="22"/>
        </w:rPr>
        <w:t>小売電気事業者</w:t>
      </w:r>
      <w:r w:rsidRPr="00394ED6">
        <w:rPr>
          <w:rFonts w:ascii="Arial" w:eastAsia="メイリオ" w:hAnsi="Arial"/>
          <w:sz w:val="22"/>
        </w:rPr>
        <w:t>への</w:t>
      </w:r>
      <w:r w:rsidR="00D51766">
        <w:rPr>
          <w:rFonts w:ascii="Arial" w:eastAsia="メイリオ" w:hAnsi="Arial" w:hint="eastAsia"/>
          <w:sz w:val="22"/>
        </w:rPr>
        <w:t>大阪府</w:t>
      </w:r>
      <w:r w:rsidRPr="00394ED6">
        <w:rPr>
          <w:rFonts w:ascii="Arial" w:eastAsia="メイリオ" w:hAnsi="Arial"/>
          <w:sz w:val="22"/>
        </w:rPr>
        <w:t>調査</w:t>
      </w:r>
      <w:r w:rsidR="0069178E">
        <w:rPr>
          <w:rFonts w:ascii="Arial" w:eastAsia="メイリオ" w:hAnsi="Arial"/>
          <w:sz w:val="22"/>
        </w:rPr>
        <w:t>等により把握</w:t>
      </w:r>
      <w:r w:rsidR="0069178E">
        <w:rPr>
          <w:rFonts w:ascii="Arial" w:eastAsia="メイリオ" w:hAnsi="Arial" w:hint="eastAsia"/>
          <w:sz w:val="22"/>
        </w:rPr>
        <w:t>し、</w:t>
      </w:r>
      <w:r w:rsidR="00251A04">
        <w:rPr>
          <w:rFonts w:ascii="Arial" w:eastAsia="メイリオ" w:hAnsi="Arial"/>
          <w:sz w:val="22"/>
        </w:rPr>
        <w:t>産業・業務・家庭部門の電力由来の</w:t>
      </w:r>
      <w:r w:rsidR="00251A04">
        <w:rPr>
          <w:rFonts w:ascii="Arial" w:eastAsia="メイリオ" w:hAnsi="Arial" w:hint="eastAsia"/>
          <w:sz w:val="22"/>
        </w:rPr>
        <w:t>二酸化炭素</w:t>
      </w:r>
      <w:r w:rsidRPr="00394ED6">
        <w:rPr>
          <w:rFonts w:ascii="Arial" w:eastAsia="メイリオ" w:hAnsi="Arial"/>
          <w:sz w:val="22"/>
        </w:rPr>
        <w:t>排出量を算定してきた。（図１の方法１）</w:t>
      </w:r>
    </w:p>
    <w:p w14:paraId="593F3ABC" w14:textId="3E8EDC43" w:rsidR="006A722A" w:rsidRDefault="006A722A" w:rsidP="006A722A">
      <w:pPr>
        <w:spacing w:line="160" w:lineRule="exact"/>
        <w:ind w:firstLineChars="100" w:firstLine="220"/>
        <w:rPr>
          <w:rFonts w:ascii="Arial" w:eastAsia="メイリオ" w:hAnsi="Arial"/>
          <w:sz w:val="22"/>
        </w:rPr>
      </w:pPr>
    </w:p>
    <w:p w14:paraId="4DED1715" w14:textId="598574F2"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65408" behindDoc="1" locked="0" layoutInCell="1" allowOverlap="1" wp14:anchorId="62C23011" wp14:editId="22C6E5BC">
                <wp:simplePos x="0" y="0"/>
                <wp:positionH relativeFrom="column">
                  <wp:posOffset>229235</wp:posOffset>
                </wp:positionH>
                <wp:positionV relativeFrom="paragraph">
                  <wp:posOffset>-635</wp:posOffset>
                </wp:positionV>
                <wp:extent cx="5814000" cy="828000"/>
                <wp:effectExtent l="0" t="0" r="15875" b="10795"/>
                <wp:wrapNone/>
                <wp:docPr id="5" name="正方形/長方形 5"/>
                <wp:cNvGraphicFramePr/>
                <a:graphic xmlns:a="http://schemas.openxmlformats.org/drawingml/2006/main">
                  <a:graphicData uri="http://schemas.microsoft.com/office/word/2010/wordprocessingShape">
                    <wps:wsp>
                      <wps:cNvSpPr/>
                      <wps:spPr>
                        <a:xfrm>
                          <a:off x="0" y="0"/>
                          <a:ext cx="5814000" cy="828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14FB3" id="正方形/長方形 5" o:spid="_x0000_s1026" style="position:absolute;left:0;text-align:left;margin-left:18.05pt;margin-top:-.05pt;width:457.8pt;height:6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" filled="f" strokecolor="black [3200]" strokeweight="1pt"/>
            </w:pict>
          </mc:Fallback>
        </mc:AlternateContent>
      </w:r>
      <w:r w:rsidRPr="00394ED6">
        <w:rPr>
          <w:rFonts w:ascii="Arial" w:eastAsia="メイリオ" w:hAnsi="Arial"/>
          <w:sz w:val="22"/>
        </w:rPr>
        <w:t>方法１</w:t>
      </w:r>
    </w:p>
    <w:p w14:paraId="768E939C" w14:textId="2CD48851" w:rsidR="002256AB" w:rsidRDefault="00E914B2" w:rsidP="002256AB">
      <w:pPr>
        <w:spacing w:line="320" w:lineRule="exact"/>
        <w:ind w:firstLineChars="200" w:firstLine="440"/>
        <w:rPr>
          <w:rFonts w:ascii="Arial" w:eastAsia="メイリオ" w:hAnsi="Arial"/>
          <w:sz w:val="22"/>
        </w:rPr>
      </w:pPr>
      <w:r w:rsidRPr="00394ED6">
        <w:rPr>
          <w:rFonts w:ascii="Arial" w:eastAsia="メイリオ" w:hAnsi="Arial"/>
          <w:sz w:val="22"/>
        </w:rPr>
        <w:t>販売電力量：</w:t>
      </w:r>
      <w:r w:rsidRPr="00394ED6">
        <w:rPr>
          <w:rFonts w:ascii="Arial" w:eastAsia="メイリオ" w:hAnsi="Arial"/>
          <w:sz w:val="22"/>
        </w:rPr>
        <w:t>2015</w:t>
      </w:r>
      <w:r w:rsidRPr="00394ED6">
        <w:rPr>
          <w:rFonts w:ascii="Arial" w:eastAsia="メイリオ" w:hAnsi="Arial"/>
          <w:sz w:val="22"/>
        </w:rPr>
        <w:t>年度まで　電力事業者への</w:t>
      </w:r>
      <w:r w:rsidR="00D51766">
        <w:rPr>
          <w:rFonts w:ascii="Arial" w:eastAsia="メイリオ" w:hAnsi="Arial" w:hint="eastAsia"/>
          <w:sz w:val="22"/>
        </w:rPr>
        <w:t>大阪府</w:t>
      </w:r>
      <w:r w:rsidRPr="00394ED6">
        <w:rPr>
          <w:rFonts w:ascii="Arial" w:eastAsia="メイリオ" w:hAnsi="Arial"/>
          <w:sz w:val="22"/>
        </w:rPr>
        <w:t>調査</w:t>
      </w:r>
      <w:r w:rsidR="00D51766">
        <w:rPr>
          <w:rFonts w:ascii="Arial" w:eastAsia="メイリオ" w:hAnsi="Arial" w:hint="eastAsia"/>
          <w:sz w:val="22"/>
        </w:rPr>
        <w:t>に</w:t>
      </w:r>
      <w:r w:rsidRPr="00394ED6">
        <w:rPr>
          <w:rFonts w:ascii="Arial" w:eastAsia="メイリオ" w:hAnsi="Arial"/>
          <w:sz w:val="22"/>
        </w:rPr>
        <w:t>より算出</w:t>
      </w:r>
    </w:p>
    <w:p w14:paraId="34C49E6B" w14:textId="6A451517" w:rsidR="00E914B2" w:rsidRPr="00394ED6" w:rsidRDefault="00E914B2" w:rsidP="002256AB">
      <w:pPr>
        <w:spacing w:line="320" w:lineRule="exact"/>
        <w:ind w:firstLineChars="800" w:firstLine="1760"/>
        <w:rPr>
          <w:rFonts w:ascii="Arial" w:eastAsia="メイリオ" w:hAnsi="Arial"/>
          <w:sz w:val="22"/>
        </w:rPr>
      </w:pPr>
      <w:r w:rsidRPr="00394ED6">
        <w:rPr>
          <w:rFonts w:ascii="Arial" w:eastAsia="メイリオ" w:hAnsi="Arial"/>
          <w:sz w:val="22"/>
        </w:rPr>
        <w:t>2016</w:t>
      </w:r>
      <w:r w:rsidRPr="00394ED6">
        <w:rPr>
          <w:rFonts w:ascii="Arial" w:eastAsia="メイリオ" w:hAnsi="Arial"/>
          <w:sz w:val="22"/>
        </w:rPr>
        <w:t>年度　　　電力調査統計（経済産業省）</w:t>
      </w:r>
      <w:r w:rsidR="00D51766">
        <w:rPr>
          <w:rFonts w:ascii="Arial" w:eastAsia="メイリオ" w:hAnsi="Arial" w:hint="eastAsia"/>
          <w:sz w:val="22"/>
        </w:rPr>
        <w:t>の電力需要実績</w:t>
      </w:r>
      <w:r w:rsidR="001E6C29">
        <w:rPr>
          <w:rFonts w:ascii="Arial" w:eastAsia="メイリオ" w:hAnsi="Arial" w:hint="eastAsia"/>
          <w:sz w:val="22"/>
        </w:rPr>
        <w:t>値を使用</w:t>
      </w:r>
    </w:p>
    <w:p w14:paraId="75FE3D51" w14:textId="5D180D62"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sz w:val="22"/>
        </w:rPr>
        <w:t>産業・業務・家庭部門の割合：電力事業者への</w:t>
      </w:r>
      <w:r w:rsidR="00D51766">
        <w:rPr>
          <w:rFonts w:ascii="Arial" w:eastAsia="メイリオ" w:hAnsi="Arial" w:hint="eastAsia"/>
          <w:sz w:val="22"/>
        </w:rPr>
        <w:t>大阪府</w:t>
      </w:r>
      <w:r w:rsidRPr="00394ED6">
        <w:rPr>
          <w:rFonts w:ascii="Arial" w:eastAsia="メイリオ" w:hAnsi="Arial"/>
          <w:sz w:val="22"/>
        </w:rPr>
        <w:t>調査</w:t>
      </w:r>
      <w:r w:rsidR="00A37DD8">
        <w:rPr>
          <w:rFonts w:ascii="Arial" w:eastAsia="メイリオ" w:hAnsi="Arial" w:hint="eastAsia"/>
          <w:sz w:val="22"/>
        </w:rPr>
        <w:t>に</w:t>
      </w:r>
      <w:r w:rsidR="00A37DD8">
        <w:rPr>
          <w:rFonts w:ascii="Arial" w:eastAsia="メイリオ" w:hAnsi="Arial"/>
          <w:sz w:val="22"/>
        </w:rPr>
        <w:t>より</w:t>
      </w:r>
      <w:r w:rsidR="00A37DD8">
        <w:rPr>
          <w:rFonts w:ascii="Arial" w:eastAsia="メイリオ" w:hAnsi="Arial" w:hint="eastAsia"/>
          <w:sz w:val="22"/>
        </w:rPr>
        <w:t>把握</w:t>
      </w:r>
      <w:r w:rsidR="001E6C29">
        <w:rPr>
          <w:rFonts w:ascii="Arial" w:eastAsia="メイリオ" w:hAnsi="Arial" w:hint="eastAsia"/>
          <w:sz w:val="22"/>
        </w:rPr>
        <w:t>した割合を使用</w:t>
      </w:r>
    </w:p>
    <w:p w14:paraId="5CCBF1C6" w14:textId="3019F8FD" w:rsidR="00A4164F" w:rsidRDefault="00D73D1C" w:rsidP="001B4622">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695104" behindDoc="0" locked="0" layoutInCell="1" allowOverlap="1" wp14:anchorId="4A6EA65B" wp14:editId="62AF6977">
            <wp:simplePos x="0" y="0"/>
            <wp:positionH relativeFrom="column">
              <wp:posOffset>3812540</wp:posOffset>
            </wp:positionH>
            <wp:positionV relativeFrom="paragraph">
              <wp:posOffset>53975</wp:posOffset>
            </wp:positionV>
            <wp:extent cx="2329180" cy="1486535"/>
            <wp:effectExtent l="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2329180" cy="148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B1102E" w14:textId="2A94F8CF" w:rsidR="00DF6B32" w:rsidRDefault="00F27E66" w:rsidP="002C125F">
      <w:pPr>
        <w:spacing w:line="320" w:lineRule="exact"/>
        <w:ind w:firstLineChars="100" w:firstLine="220"/>
        <w:rPr>
          <w:rFonts w:ascii="Arial" w:eastAsia="メイリオ" w:hAnsi="Arial"/>
          <w:sz w:val="22"/>
        </w:rPr>
      </w:pPr>
      <w:r w:rsidRPr="00394ED6">
        <w:rPr>
          <w:rFonts w:ascii="Arial" w:eastAsia="メイリオ" w:hAnsi="Arial"/>
          <w:sz w:val="22"/>
        </w:rPr>
        <w:t>小売電気事業者</w:t>
      </w:r>
      <w:r>
        <w:rPr>
          <w:rFonts w:ascii="Arial" w:eastAsia="メイリオ" w:hAnsi="Arial" w:hint="eastAsia"/>
          <w:sz w:val="22"/>
        </w:rPr>
        <w:t>への</w:t>
      </w:r>
      <w:r w:rsidR="00D51766">
        <w:rPr>
          <w:rFonts w:ascii="Arial" w:eastAsia="メイリオ" w:hAnsi="Arial" w:hint="eastAsia"/>
          <w:sz w:val="22"/>
        </w:rPr>
        <w:t>大阪府</w:t>
      </w:r>
      <w:r>
        <w:rPr>
          <w:rFonts w:ascii="Arial" w:eastAsia="メイリオ" w:hAnsi="Arial" w:hint="eastAsia"/>
          <w:sz w:val="22"/>
        </w:rPr>
        <w:t>調査による把握が</w:t>
      </w:r>
      <w:r w:rsidR="00A37DD8">
        <w:rPr>
          <w:rFonts w:ascii="Arial" w:eastAsia="メイリオ" w:hAnsi="Arial" w:hint="eastAsia"/>
          <w:sz w:val="22"/>
        </w:rPr>
        <w:t>困難と</w:t>
      </w:r>
    </w:p>
    <w:p w14:paraId="30E98CCE" w14:textId="5BAFAAD9" w:rsidR="00DF6B32" w:rsidRDefault="00F27E66" w:rsidP="002C125F">
      <w:pPr>
        <w:spacing w:line="320" w:lineRule="exact"/>
        <w:rPr>
          <w:rFonts w:ascii="Arial" w:eastAsia="メイリオ" w:hAnsi="Arial"/>
          <w:sz w:val="22"/>
        </w:rPr>
      </w:pPr>
      <w:r w:rsidRPr="00394ED6">
        <w:rPr>
          <w:rFonts w:ascii="Arial" w:eastAsia="メイリオ" w:hAnsi="Arial"/>
          <w:sz w:val="22"/>
        </w:rPr>
        <w:t>なったため、</w:t>
      </w:r>
      <w:r w:rsidR="00E914B2" w:rsidRPr="00394ED6">
        <w:rPr>
          <w:rFonts w:ascii="Arial" w:eastAsia="メイリオ" w:hAnsi="Arial"/>
          <w:sz w:val="22"/>
        </w:rPr>
        <w:t>国</w:t>
      </w:r>
      <w:r>
        <w:rPr>
          <w:rFonts w:ascii="Arial" w:eastAsia="メイリオ" w:hAnsi="Arial" w:hint="eastAsia"/>
          <w:sz w:val="22"/>
        </w:rPr>
        <w:t>の</w:t>
      </w:r>
      <w:r w:rsidR="00E914B2" w:rsidRPr="00394ED6">
        <w:rPr>
          <w:rFonts w:ascii="Arial" w:eastAsia="メイリオ" w:hAnsi="Arial"/>
          <w:sz w:val="22"/>
        </w:rPr>
        <w:t>統計資料</w:t>
      </w:r>
      <w:r w:rsidR="00D75C1B" w:rsidRPr="00394ED6">
        <w:rPr>
          <w:rFonts w:ascii="Arial" w:eastAsia="メイリオ" w:hAnsi="Arial"/>
          <w:sz w:val="22"/>
        </w:rPr>
        <w:t>である</w:t>
      </w:r>
      <w:r w:rsidR="00E914B2" w:rsidRPr="00394ED6">
        <w:rPr>
          <w:rFonts w:ascii="Arial" w:eastAsia="メイリオ" w:hAnsi="Arial"/>
          <w:sz w:val="22"/>
        </w:rPr>
        <w:t>都道府県別エネルギー</w:t>
      </w:r>
    </w:p>
    <w:p w14:paraId="231F8971" w14:textId="77777777" w:rsidR="00DF6B32" w:rsidRDefault="00E914B2" w:rsidP="002C125F">
      <w:pPr>
        <w:spacing w:line="320" w:lineRule="exact"/>
        <w:rPr>
          <w:rFonts w:ascii="Arial" w:eastAsia="メイリオ" w:hAnsi="Arial"/>
          <w:sz w:val="22"/>
        </w:rPr>
      </w:pPr>
      <w:r w:rsidRPr="00394ED6">
        <w:rPr>
          <w:rFonts w:ascii="Arial" w:eastAsia="メイリオ" w:hAnsi="Arial"/>
          <w:sz w:val="22"/>
        </w:rPr>
        <w:t>消費統計（経済産業省）</w:t>
      </w:r>
      <w:r w:rsidR="00F27E66">
        <w:rPr>
          <w:rFonts w:ascii="Arial" w:eastAsia="メイリオ" w:hAnsi="Arial" w:hint="eastAsia"/>
          <w:sz w:val="22"/>
        </w:rPr>
        <w:t>を</w:t>
      </w:r>
      <w:r w:rsidR="00D75C1B" w:rsidRPr="00394ED6">
        <w:rPr>
          <w:rFonts w:ascii="Arial" w:eastAsia="メイリオ" w:hAnsi="Arial"/>
          <w:sz w:val="22"/>
        </w:rPr>
        <w:t>活用</w:t>
      </w:r>
      <w:r w:rsidR="00F27E66">
        <w:rPr>
          <w:rFonts w:ascii="Arial" w:eastAsia="メイリオ" w:hAnsi="Arial" w:hint="eastAsia"/>
          <w:sz w:val="22"/>
        </w:rPr>
        <w:t>することとした</w:t>
      </w:r>
      <w:r w:rsidR="00F95D85" w:rsidRPr="00394ED6">
        <w:rPr>
          <w:rFonts w:ascii="Arial" w:eastAsia="メイリオ" w:hAnsi="Arial"/>
          <w:sz w:val="22"/>
        </w:rPr>
        <w:t>（図１の</w:t>
      </w:r>
    </w:p>
    <w:p w14:paraId="06799B6A" w14:textId="77777777" w:rsidR="006A722A" w:rsidRDefault="00F95D85" w:rsidP="002C125F">
      <w:pPr>
        <w:spacing w:line="320" w:lineRule="exact"/>
        <w:rPr>
          <w:rFonts w:ascii="Arial" w:eastAsia="メイリオ" w:hAnsi="Arial"/>
          <w:sz w:val="22"/>
        </w:rPr>
      </w:pPr>
      <w:r w:rsidRPr="00394ED6">
        <w:rPr>
          <w:rFonts w:ascii="Arial" w:eastAsia="メイリオ" w:hAnsi="Arial"/>
          <w:sz w:val="22"/>
        </w:rPr>
        <w:t>方法２）。</w:t>
      </w:r>
      <w:r w:rsidR="00D75C1B" w:rsidRPr="00394ED6">
        <w:rPr>
          <w:rFonts w:ascii="Arial" w:eastAsia="メイリオ" w:hAnsi="Arial"/>
          <w:sz w:val="22"/>
        </w:rPr>
        <w:t>ただし、</w:t>
      </w:r>
      <w:r w:rsidR="00A37DD8">
        <w:rPr>
          <w:rFonts w:ascii="Arial" w:eastAsia="メイリオ" w:hAnsi="Arial" w:hint="eastAsia"/>
          <w:sz w:val="22"/>
        </w:rPr>
        <w:t>当該統計は、</w:t>
      </w:r>
      <w:r w:rsidR="006A722A">
        <w:rPr>
          <w:rFonts w:ascii="Arial" w:eastAsia="メイリオ" w:hAnsi="Arial" w:hint="eastAsia"/>
          <w:sz w:val="22"/>
        </w:rPr>
        <w:t>需要側のデータから電力</w:t>
      </w:r>
    </w:p>
    <w:p w14:paraId="41CB66EE" w14:textId="5130D64F" w:rsidR="006A722A" w:rsidRDefault="006A722A" w:rsidP="006A722A">
      <w:pPr>
        <w:spacing w:line="320" w:lineRule="exact"/>
        <w:rPr>
          <w:rFonts w:ascii="Arial" w:eastAsia="メイリオ" w:hAnsi="Arial"/>
          <w:sz w:val="22"/>
        </w:rPr>
      </w:pPr>
      <w:r>
        <w:rPr>
          <w:rFonts w:ascii="Arial" w:eastAsia="メイリオ" w:hAnsi="Arial" w:hint="eastAsia"/>
          <w:sz w:val="22"/>
        </w:rPr>
        <w:t>消費量を拡大推計したものである</w:t>
      </w:r>
      <w:r w:rsidR="00A37DD8">
        <w:rPr>
          <w:rFonts w:ascii="Arial" w:eastAsia="メイリオ" w:hAnsi="Arial" w:hint="eastAsia"/>
          <w:sz w:val="22"/>
        </w:rPr>
        <w:t>ため</w:t>
      </w:r>
      <w:r w:rsidR="00D75C1B" w:rsidRPr="00394ED6">
        <w:rPr>
          <w:rFonts w:ascii="Arial" w:eastAsia="メイリオ" w:hAnsi="Arial"/>
          <w:sz w:val="22"/>
        </w:rPr>
        <w:t>、</w:t>
      </w:r>
      <w:r>
        <w:rPr>
          <w:rFonts w:ascii="Arial" w:eastAsia="メイリオ" w:hAnsi="Arial" w:hint="eastAsia"/>
          <w:sz w:val="22"/>
        </w:rPr>
        <w:t>供給側のデータ</w:t>
      </w:r>
    </w:p>
    <w:p w14:paraId="0A25228C" w14:textId="599A7CA0" w:rsidR="00E914B2" w:rsidRDefault="006A722A" w:rsidP="00251A04">
      <w:pPr>
        <w:spacing w:line="320" w:lineRule="exact"/>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75648" behindDoc="0" locked="0" layoutInCell="1" allowOverlap="1" wp14:anchorId="74AB8A63" wp14:editId="39C7818F">
                <wp:simplePos x="0" y="0"/>
                <wp:positionH relativeFrom="column">
                  <wp:posOffset>3264535</wp:posOffset>
                </wp:positionH>
                <wp:positionV relativeFrom="paragraph">
                  <wp:posOffset>80010</wp:posOffset>
                </wp:positionV>
                <wp:extent cx="3281045" cy="3187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3281045" cy="318770"/>
                        </a:xfrm>
                        <a:prstGeom prst="rect">
                          <a:avLst/>
                        </a:prstGeom>
                        <a:noFill/>
                        <a:ln w="6350">
                          <a:noFill/>
                        </a:ln>
                      </wps:spPr>
                      <wps:txbx>
                        <w:txbxContent>
                          <w:p w14:paraId="48009402" w14:textId="77777777" w:rsidR="002400F5" w:rsidRPr="000A1C5A" w:rsidRDefault="002400F5" w:rsidP="006A722A">
                            <w:pPr>
                              <w:spacing w:line="320" w:lineRule="exact"/>
                              <w:jc w:val="center"/>
                              <w:rPr>
                                <w:rFonts w:ascii="メイリオ" w:eastAsia="メイリオ"/>
                              </w:rPr>
                            </w:pPr>
                            <w:r>
                              <w:rPr>
                                <w:rFonts w:ascii="メイリオ" w:eastAsia="メイリオ" w:hint="eastAsia"/>
                              </w:rPr>
                              <w:t>図１　算定方法別の</w:t>
                            </w:r>
                            <w:r w:rsidRPr="000A1C5A">
                              <w:rPr>
                                <w:rFonts w:ascii="メイリオ" w:eastAsia="メイリオ" w:hint="eastAsia"/>
                              </w:rPr>
                              <w:t>販売電力量・割合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8A63" id="テキスト ボックス 3" o:spid="_x0000_s1027" type="#_x0000_t202" style="position:absolute;left:0;text-align:left;margin-left:257.05pt;margin-top:6.3pt;width:258.3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" filled="f" stroked="f" strokeweight=".5pt">
                <v:textbox>
                  <w:txbxContent>
                    <w:p w14:paraId="48009402" w14:textId="77777777" w:rsidR="002400F5" w:rsidRPr="000A1C5A" w:rsidRDefault="002400F5" w:rsidP="006A722A">
                      <w:pPr>
                        <w:spacing w:line="320" w:lineRule="exact"/>
                        <w:jc w:val="center"/>
                        <w:rPr>
                          <w:rFonts w:ascii="メイリオ" w:eastAsia="メイリオ"/>
                        </w:rPr>
                      </w:pPr>
                      <w:r>
                        <w:rPr>
                          <w:rFonts w:ascii="メイリオ" w:eastAsia="メイリオ" w:hint="eastAsia"/>
                        </w:rPr>
                        <w:t>図１　算定方法別の</w:t>
                      </w:r>
                      <w:r w:rsidRPr="000A1C5A">
                        <w:rPr>
                          <w:rFonts w:ascii="メイリオ" w:eastAsia="メイリオ" w:hint="eastAsia"/>
                        </w:rPr>
                        <w:t>販売電力量・割合</w:t>
                      </w:r>
                    </w:p>
                  </w:txbxContent>
                </v:textbox>
              </v:shape>
            </w:pict>
          </mc:Fallback>
        </mc:AlternateContent>
      </w:r>
      <w:r>
        <w:rPr>
          <w:rFonts w:ascii="Arial" w:eastAsia="メイリオ" w:hAnsi="Arial" w:hint="eastAsia"/>
          <w:sz w:val="22"/>
        </w:rPr>
        <w:t>に基づく</w:t>
      </w:r>
      <w:r w:rsidR="00A37DD8">
        <w:rPr>
          <w:rFonts w:ascii="Arial" w:eastAsia="メイリオ" w:hAnsi="Arial" w:hint="eastAsia"/>
          <w:sz w:val="22"/>
        </w:rPr>
        <w:t>販売電力量よりも大きく</w:t>
      </w:r>
      <w:r w:rsidR="00F95D85">
        <w:rPr>
          <w:rFonts w:ascii="Arial" w:eastAsia="メイリオ" w:hAnsi="Arial" w:hint="eastAsia"/>
          <w:sz w:val="22"/>
        </w:rPr>
        <w:t>なる傾向があった。</w:t>
      </w:r>
    </w:p>
    <w:p w14:paraId="49F6C023" w14:textId="4FFFDBFD" w:rsidR="00DF6B32" w:rsidRDefault="002C125F" w:rsidP="002C125F">
      <w:pPr>
        <w:spacing w:line="320" w:lineRule="exact"/>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48000" behindDoc="1" locked="0" layoutInCell="1" allowOverlap="1" wp14:anchorId="726055B9" wp14:editId="7D0F73FA">
                <wp:simplePos x="0" y="0"/>
                <wp:positionH relativeFrom="column">
                  <wp:posOffset>238760</wp:posOffset>
                </wp:positionH>
                <wp:positionV relativeFrom="paragraph">
                  <wp:posOffset>198755</wp:posOffset>
                </wp:positionV>
                <wp:extent cx="5813425" cy="647700"/>
                <wp:effectExtent l="0" t="0" r="15875" b="19050"/>
                <wp:wrapNone/>
                <wp:docPr id="17" name="正方形/長方形 17"/>
                <wp:cNvGraphicFramePr/>
                <a:graphic xmlns:a="http://schemas.openxmlformats.org/drawingml/2006/main">
                  <a:graphicData uri="http://schemas.microsoft.com/office/word/2010/wordprocessingShape">
                    <wps:wsp>
                      <wps:cNvSpPr/>
                      <wps:spPr>
                        <a:xfrm>
                          <a:off x="0" y="0"/>
                          <a:ext cx="5813425" cy="647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D4D63" id="正方形/長方形 17" o:spid="_x0000_s1026" style="position:absolute;left:0;text-align:left;margin-left:18.8pt;margin-top:15.65pt;width:457.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" filled="f" strokecolor="black [3200]" strokeweight="1pt"/>
            </w:pict>
          </mc:Fallback>
        </mc:AlternateContent>
      </w:r>
    </w:p>
    <w:p w14:paraId="4DAAF813" w14:textId="62C58EB0"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sz w:val="22"/>
        </w:rPr>
        <w:t>方法２</w:t>
      </w:r>
    </w:p>
    <w:p w14:paraId="32FBD8FB" w14:textId="4B5737F7"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sz w:val="22"/>
        </w:rPr>
        <w:t>販売電力量：都道府県別エネルギー消費統計（経済産業省）</w:t>
      </w:r>
      <w:r w:rsidR="001E6C29">
        <w:rPr>
          <w:rFonts w:ascii="Arial" w:eastAsia="メイリオ" w:hAnsi="Arial" w:hint="eastAsia"/>
          <w:sz w:val="22"/>
        </w:rPr>
        <w:t>の数値を使用</w:t>
      </w:r>
    </w:p>
    <w:p w14:paraId="14399948" w14:textId="2057CF1F"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sz w:val="22"/>
        </w:rPr>
        <w:t>産業・業務・家庭部門の割合：都道府県別エネルギー消費統計（経済産業省）</w:t>
      </w:r>
      <w:r w:rsidR="001E6C29">
        <w:rPr>
          <w:rFonts w:ascii="Arial" w:eastAsia="メイリオ" w:hAnsi="Arial" w:hint="eastAsia"/>
          <w:sz w:val="22"/>
        </w:rPr>
        <w:t>の割合を使用</w:t>
      </w:r>
    </w:p>
    <w:p w14:paraId="2C062CB2" w14:textId="138F6077" w:rsidR="001B4622" w:rsidRDefault="001B4622" w:rsidP="00DF6B32">
      <w:pPr>
        <w:spacing w:line="320" w:lineRule="exact"/>
        <w:rPr>
          <w:rFonts w:ascii="Arial" w:eastAsia="メイリオ" w:hAnsi="Arial"/>
          <w:sz w:val="22"/>
        </w:rPr>
      </w:pPr>
    </w:p>
    <w:p w14:paraId="3FF51341" w14:textId="769E2DFF" w:rsidR="00251A04" w:rsidRDefault="00E914B2" w:rsidP="00DF6B32">
      <w:pPr>
        <w:spacing w:line="320" w:lineRule="exact"/>
        <w:ind w:firstLineChars="100" w:firstLine="220"/>
        <w:rPr>
          <w:rFonts w:ascii="Arial" w:eastAsia="メイリオ" w:hAnsi="Arial"/>
          <w:sz w:val="22"/>
        </w:rPr>
      </w:pPr>
      <w:r w:rsidRPr="00394ED6">
        <w:rPr>
          <w:rFonts w:ascii="Arial" w:eastAsia="メイリオ" w:hAnsi="Arial"/>
          <w:sz w:val="22"/>
        </w:rPr>
        <w:t>そこで、</w:t>
      </w:r>
      <w:r w:rsidR="007E54AB">
        <w:rPr>
          <w:rFonts w:ascii="Arial" w:eastAsia="メイリオ" w:hAnsi="Arial"/>
          <w:sz w:val="22"/>
        </w:rPr>
        <w:t>府域の販売電力</w:t>
      </w:r>
      <w:r w:rsidR="007E54AB">
        <w:rPr>
          <w:rFonts w:ascii="Arial" w:eastAsia="メイリオ" w:hAnsi="Arial" w:hint="eastAsia"/>
          <w:sz w:val="22"/>
        </w:rPr>
        <w:t>量について、</w:t>
      </w:r>
      <w:r w:rsidR="00D75C1B" w:rsidRPr="00394ED6">
        <w:rPr>
          <w:rFonts w:ascii="Arial" w:eastAsia="メイリオ" w:hAnsi="Arial"/>
          <w:sz w:val="22"/>
        </w:rPr>
        <w:t>電力調査統計（経済産業省）</w:t>
      </w:r>
      <w:r w:rsidR="00D51766">
        <w:rPr>
          <w:rFonts w:ascii="Arial" w:eastAsia="メイリオ" w:hAnsi="Arial" w:hint="eastAsia"/>
          <w:sz w:val="22"/>
        </w:rPr>
        <w:t>の電力需要実績</w:t>
      </w:r>
      <w:r w:rsidR="007E54AB">
        <w:rPr>
          <w:rFonts w:ascii="Arial" w:eastAsia="メイリオ" w:hAnsi="Arial" w:hint="eastAsia"/>
          <w:sz w:val="22"/>
        </w:rPr>
        <w:t>値を使用して算定することとした</w:t>
      </w:r>
      <w:r w:rsidR="00D75C1B" w:rsidRPr="00394ED6">
        <w:rPr>
          <w:rFonts w:ascii="Arial" w:eastAsia="メイリオ" w:hAnsi="Arial"/>
          <w:sz w:val="22"/>
        </w:rPr>
        <w:t>（図１</w:t>
      </w:r>
      <w:r w:rsidR="00994354" w:rsidRPr="00394ED6">
        <w:rPr>
          <w:rFonts w:ascii="Arial" w:eastAsia="メイリオ" w:hAnsi="Arial"/>
          <w:sz w:val="22"/>
        </w:rPr>
        <w:t>の方法３）</w:t>
      </w:r>
      <w:r w:rsidR="007E54AB">
        <w:rPr>
          <w:rFonts w:ascii="Arial" w:eastAsia="メイリオ" w:hAnsi="Arial" w:hint="eastAsia"/>
          <w:sz w:val="22"/>
        </w:rPr>
        <w:t>。</w:t>
      </w:r>
      <w:r w:rsidR="00D51766">
        <w:rPr>
          <w:rFonts w:ascii="Arial" w:eastAsia="メイリオ" w:hAnsi="Arial" w:hint="eastAsia"/>
          <w:sz w:val="22"/>
        </w:rPr>
        <w:t>これら</w:t>
      </w:r>
      <w:r w:rsidR="007E54AB">
        <w:rPr>
          <w:rFonts w:ascii="Arial" w:eastAsia="メイリオ" w:hAnsi="Arial" w:hint="eastAsia"/>
          <w:sz w:val="22"/>
        </w:rPr>
        <w:t>３つ</w:t>
      </w:r>
      <w:r w:rsidR="00D51766">
        <w:rPr>
          <w:rFonts w:ascii="Arial" w:eastAsia="メイリオ" w:hAnsi="Arial" w:hint="eastAsia"/>
          <w:sz w:val="22"/>
        </w:rPr>
        <w:t>の</w:t>
      </w:r>
      <w:r w:rsidR="00D51766">
        <w:rPr>
          <w:rFonts w:ascii="Arial" w:eastAsia="メイリオ" w:hAnsi="Arial"/>
          <w:sz w:val="22"/>
        </w:rPr>
        <w:t>算定方法</w:t>
      </w:r>
      <w:r w:rsidR="00D51766">
        <w:rPr>
          <w:rFonts w:ascii="Arial" w:eastAsia="メイリオ" w:hAnsi="Arial" w:hint="eastAsia"/>
          <w:sz w:val="22"/>
        </w:rPr>
        <w:t>による</w:t>
      </w:r>
      <w:r w:rsidR="00251A04">
        <w:rPr>
          <w:rFonts w:ascii="Arial" w:eastAsia="メイリオ" w:hAnsi="Arial" w:hint="eastAsia"/>
          <w:sz w:val="22"/>
        </w:rPr>
        <w:t>二酸化炭素</w:t>
      </w:r>
      <w:r w:rsidR="00251A04">
        <w:rPr>
          <w:rFonts w:ascii="Arial" w:eastAsia="メイリオ" w:hAnsi="Arial"/>
          <w:sz w:val="22"/>
        </w:rPr>
        <w:t>排出量について</w:t>
      </w:r>
      <w:r w:rsidR="00D51766">
        <w:rPr>
          <w:rFonts w:ascii="Arial" w:eastAsia="メイリオ" w:hAnsi="Arial"/>
          <w:sz w:val="22"/>
        </w:rPr>
        <w:t>比較を行</w:t>
      </w:r>
      <w:r w:rsidR="00D51766">
        <w:rPr>
          <w:rFonts w:ascii="Arial" w:eastAsia="メイリオ" w:hAnsi="Arial" w:hint="eastAsia"/>
          <w:sz w:val="22"/>
        </w:rPr>
        <w:t>い、今後は</w:t>
      </w:r>
      <w:r w:rsidR="00251A04">
        <w:rPr>
          <w:rFonts w:ascii="Arial" w:eastAsia="メイリオ" w:hAnsi="Arial" w:hint="eastAsia"/>
          <w:sz w:val="22"/>
        </w:rPr>
        <w:t>方法３</w:t>
      </w:r>
      <w:r w:rsidR="00D51766">
        <w:rPr>
          <w:rFonts w:ascii="Arial" w:eastAsia="メイリオ" w:hAnsi="Arial" w:hint="eastAsia"/>
          <w:sz w:val="22"/>
        </w:rPr>
        <w:t>で算定していくこととなった</w:t>
      </w:r>
      <w:r w:rsidR="00251A04">
        <w:rPr>
          <w:rFonts w:ascii="Arial" w:eastAsia="メイリオ" w:hAnsi="Arial" w:hint="eastAsia"/>
          <w:sz w:val="22"/>
        </w:rPr>
        <w:t>。</w:t>
      </w:r>
    </w:p>
    <w:p w14:paraId="44497083" w14:textId="77777777" w:rsidR="00DF6B32" w:rsidRDefault="00DF6B32" w:rsidP="00773374">
      <w:pPr>
        <w:spacing w:line="320" w:lineRule="exact"/>
        <w:rPr>
          <w:rFonts w:ascii="Arial" w:eastAsia="メイリオ" w:hAnsi="Arial"/>
          <w:sz w:val="22"/>
        </w:rPr>
      </w:pPr>
    </w:p>
    <w:p w14:paraId="009734EE" w14:textId="51FC59FF" w:rsidR="00E914B2" w:rsidRPr="00394ED6" w:rsidRDefault="00DF6B32" w:rsidP="001B4622">
      <w:pPr>
        <w:spacing w:line="320" w:lineRule="exact"/>
        <w:ind w:firstLineChars="200" w:firstLine="440"/>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45952" behindDoc="1" locked="0" layoutInCell="1" allowOverlap="1" wp14:anchorId="5B09882B" wp14:editId="6A3D987D">
                <wp:simplePos x="0" y="0"/>
                <wp:positionH relativeFrom="column">
                  <wp:posOffset>236855</wp:posOffset>
                </wp:positionH>
                <wp:positionV relativeFrom="paragraph">
                  <wp:posOffset>9525</wp:posOffset>
                </wp:positionV>
                <wp:extent cx="5813425" cy="845185"/>
                <wp:effectExtent l="0" t="0" r="15875" b="12065"/>
                <wp:wrapNone/>
                <wp:docPr id="8" name="正方形/長方形 8"/>
                <wp:cNvGraphicFramePr/>
                <a:graphic xmlns:a="http://schemas.openxmlformats.org/drawingml/2006/main">
                  <a:graphicData uri="http://schemas.microsoft.com/office/word/2010/wordprocessingShape">
                    <wps:wsp>
                      <wps:cNvSpPr/>
                      <wps:spPr>
                        <a:xfrm>
                          <a:off x="0" y="0"/>
                          <a:ext cx="5813425" cy="8451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56B5" id="正方形/長方形 8" o:spid="_x0000_s1026" style="position:absolute;left:0;text-align:left;margin-left:18.65pt;margin-top:.75pt;width:457.75pt;height:6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" filled="f" strokecolor="black [3200]" strokeweight="1pt"/>
            </w:pict>
          </mc:Fallback>
        </mc:AlternateContent>
      </w:r>
      <w:r w:rsidR="00E914B2" w:rsidRPr="00394ED6">
        <w:rPr>
          <w:rFonts w:ascii="Arial" w:eastAsia="メイリオ" w:hAnsi="Arial"/>
          <w:sz w:val="22"/>
        </w:rPr>
        <w:t>方法３</w:t>
      </w:r>
    </w:p>
    <w:p w14:paraId="43D64F6D" w14:textId="24FFDC0C" w:rsidR="00E914B2" w:rsidRPr="00394ED6" w:rsidRDefault="00E914B2" w:rsidP="001B4622">
      <w:pPr>
        <w:spacing w:line="320" w:lineRule="exact"/>
        <w:ind w:firstLineChars="200" w:firstLine="440"/>
        <w:rPr>
          <w:rFonts w:ascii="Arial" w:eastAsia="メイリオ" w:hAnsi="Arial"/>
          <w:sz w:val="22"/>
        </w:rPr>
      </w:pPr>
      <w:r w:rsidRPr="00394ED6">
        <w:rPr>
          <w:rFonts w:ascii="Arial" w:eastAsia="メイリオ" w:hAnsi="Arial"/>
          <w:sz w:val="22"/>
        </w:rPr>
        <w:t>販売電力量：</w:t>
      </w:r>
      <w:r w:rsidRPr="00394ED6">
        <w:rPr>
          <w:rFonts w:ascii="Arial" w:eastAsia="メイリオ" w:hAnsi="Arial"/>
          <w:sz w:val="22"/>
        </w:rPr>
        <w:t>2016</w:t>
      </w:r>
      <w:r w:rsidR="007368C2">
        <w:rPr>
          <w:rFonts w:ascii="Arial" w:eastAsia="メイリオ" w:hAnsi="Arial"/>
          <w:sz w:val="22"/>
        </w:rPr>
        <w:t xml:space="preserve">年度まで　</w:t>
      </w:r>
      <w:r w:rsidRPr="00394ED6">
        <w:rPr>
          <w:rFonts w:ascii="Arial" w:eastAsia="メイリオ" w:hAnsi="Arial"/>
          <w:sz w:val="22"/>
        </w:rPr>
        <w:t>方法１と同様</w:t>
      </w:r>
    </w:p>
    <w:p w14:paraId="227E911D" w14:textId="56A0319C" w:rsidR="001E6C29" w:rsidRDefault="00E914B2" w:rsidP="001E6C29">
      <w:pPr>
        <w:spacing w:line="320" w:lineRule="exact"/>
        <w:ind w:firstLineChars="800" w:firstLine="1760"/>
        <w:rPr>
          <w:rFonts w:ascii="Arial" w:eastAsia="メイリオ" w:hAnsi="Arial"/>
          <w:sz w:val="22"/>
        </w:rPr>
      </w:pPr>
      <w:r w:rsidRPr="00394ED6">
        <w:rPr>
          <w:rFonts w:ascii="Arial" w:eastAsia="メイリオ" w:hAnsi="Arial"/>
          <w:sz w:val="22"/>
        </w:rPr>
        <w:t>2017</w:t>
      </w:r>
      <w:r w:rsidRPr="00394ED6">
        <w:rPr>
          <w:rFonts w:ascii="Arial" w:eastAsia="メイリオ" w:hAnsi="Arial"/>
          <w:sz w:val="22"/>
        </w:rPr>
        <w:t>年度以降　電力調査統計（経済産業省）</w:t>
      </w:r>
      <w:r w:rsidR="001E6C29">
        <w:rPr>
          <w:rFonts w:ascii="Arial" w:eastAsia="メイリオ" w:hAnsi="Arial" w:hint="eastAsia"/>
          <w:sz w:val="22"/>
        </w:rPr>
        <w:t>の</w:t>
      </w:r>
      <w:r w:rsidR="00AA410D">
        <w:rPr>
          <w:rFonts w:ascii="Arial" w:eastAsia="メイリオ" w:hAnsi="Arial" w:hint="eastAsia"/>
          <w:sz w:val="22"/>
        </w:rPr>
        <w:t>電力需要実績値</w:t>
      </w:r>
      <w:r w:rsidR="001E6C29">
        <w:rPr>
          <w:rFonts w:ascii="Arial" w:eastAsia="メイリオ" w:hAnsi="Arial" w:hint="eastAsia"/>
          <w:sz w:val="22"/>
        </w:rPr>
        <w:t>を使用</w:t>
      </w:r>
    </w:p>
    <w:p w14:paraId="131FDFA5" w14:textId="58B2AD60" w:rsidR="00E914B2" w:rsidRPr="00394ED6" w:rsidRDefault="00E914B2" w:rsidP="001E6C29">
      <w:pPr>
        <w:spacing w:line="320" w:lineRule="exact"/>
        <w:ind w:firstLineChars="200" w:firstLine="440"/>
        <w:rPr>
          <w:rFonts w:ascii="Arial" w:eastAsia="メイリオ" w:hAnsi="Arial"/>
          <w:sz w:val="22"/>
        </w:rPr>
      </w:pPr>
      <w:r w:rsidRPr="00394ED6">
        <w:rPr>
          <w:rFonts w:ascii="Arial" w:eastAsia="メイリオ" w:hAnsi="Arial"/>
          <w:sz w:val="22"/>
        </w:rPr>
        <w:t>産業・業務・家庭部門の割合：都道府県別エネルギー消費統計（経済産業省）の割合を使用</w:t>
      </w:r>
    </w:p>
    <w:p w14:paraId="4A556654" w14:textId="45A71A51" w:rsidR="00107B0C" w:rsidRDefault="00107B0C" w:rsidP="00251A04">
      <w:pPr>
        <w:spacing w:line="320" w:lineRule="exact"/>
        <w:rPr>
          <w:rFonts w:ascii="Arial" w:eastAsia="メイリオ" w:hAnsi="Arial"/>
          <w:sz w:val="22"/>
        </w:rPr>
      </w:pPr>
    </w:p>
    <w:p w14:paraId="57C6E033" w14:textId="36A96407" w:rsidR="00DA79D3" w:rsidRDefault="00DF6B32" w:rsidP="001B4622">
      <w:pPr>
        <w:widowControl/>
        <w:spacing w:line="320" w:lineRule="exact"/>
        <w:jc w:val="left"/>
        <w:rPr>
          <w:rFonts w:ascii="Arial" w:eastAsia="メイリオ" w:hAnsi="Arial"/>
          <w:sz w:val="22"/>
        </w:rPr>
        <w:sectPr w:rsidR="00DA79D3" w:rsidSect="002C125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077" w:bottom="1134" w:left="1077" w:header="851" w:footer="680" w:gutter="0"/>
          <w:cols w:space="425"/>
          <w:docGrid w:type="lines" w:linePitch="360"/>
        </w:sectPr>
      </w:pPr>
      <w:r>
        <w:rPr>
          <w:rFonts w:ascii="Arial" w:eastAsia="メイリオ" w:hAnsi="Arial"/>
          <w:noProof/>
          <w:sz w:val="22"/>
        </w:rPr>
        <w:drawing>
          <wp:anchor distT="0" distB="0" distL="114300" distR="114300" simplePos="0" relativeHeight="251667456" behindDoc="0" locked="0" layoutInCell="1" allowOverlap="1" wp14:anchorId="0932B433" wp14:editId="0CF18EB9">
            <wp:simplePos x="0" y="0"/>
            <wp:positionH relativeFrom="column">
              <wp:posOffset>466090</wp:posOffset>
            </wp:positionH>
            <wp:positionV relativeFrom="paragraph">
              <wp:posOffset>11430</wp:posOffset>
            </wp:positionV>
            <wp:extent cx="5674995" cy="28130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4995" cy="281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ED6">
        <w:rPr>
          <w:rFonts w:ascii="Arial" w:eastAsia="メイリオ" w:hAnsi="Arial"/>
          <w:noProof/>
          <w:sz w:val="22"/>
        </w:rPr>
        <mc:AlternateContent>
          <mc:Choice Requires="wps">
            <w:drawing>
              <wp:anchor distT="0" distB="0" distL="114300" distR="114300" simplePos="0" relativeHeight="251644928" behindDoc="0" locked="0" layoutInCell="1" allowOverlap="1" wp14:anchorId="6A5F1694" wp14:editId="5E3AB2FD">
                <wp:simplePos x="0" y="0"/>
                <wp:positionH relativeFrom="column">
                  <wp:posOffset>333375</wp:posOffset>
                </wp:positionH>
                <wp:positionV relativeFrom="paragraph">
                  <wp:posOffset>2708910</wp:posOffset>
                </wp:positionV>
                <wp:extent cx="5459730" cy="3549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5459730" cy="354965"/>
                        </a:xfrm>
                        <a:prstGeom prst="rect">
                          <a:avLst/>
                        </a:prstGeom>
                        <a:noFill/>
                        <a:ln w="6350">
                          <a:noFill/>
                        </a:ln>
                      </wps:spPr>
                      <wps:txbx>
                        <w:txbxContent>
                          <w:p w14:paraId="6FDEA738" w14:textId="16F0A51C" w:rsidR="002400F5" w:rsidRPr="00EB3B72" w:rsidRDefault="002400F5" w:rsidP="00E1464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２</w:t>
                            </w:r>
                            <w:r w:rsidRPr="00EB3B72">
                              <w:rPr>
                                <w:rFonts w:ascii="メイリオ" w:eastAsia="メイリオ" w:hint="eastAsia"/>
                              </w:rPr>
                              <w:t xml:space="preserve">　</w:t>
                            </w:r>
                            <w:r>
                              <w:rPr>
                                <w:rFonts w:ascii="メイリオ" w:eastAsia="メイリオ" w:hint="eastAsia"/>
                              </w:rPr>
                              <w:t>新旧算定方法による二酸化炭素排出量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1694" id="テキスト ボックス 4" o:spid="_x0000_s1028" type="#_x0000_t202" style="position:absolute;margin-left:26.25pt;margin-top:213.3pt;width:429.9pt;height:2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" filled="f" stroked="f" strokeweight=".5pt">
                <v:textbox>
                  <w:txbxContent>
                    <w:p w14:paraId="6FDEA738" w14:textId="16F0A51C" w:rsidR="002400F5" w:rsidRPr="00EB3B72" w:rsidRDefault="002400F5" w:rsidP="00E1464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２</w:t>
                      </w:r>
                      <w:r w:rsidRPr="00EB3B72">
                        <w:rPr>
                          <w:rFonts w:ascii="メイリオ" w:eastAsia="メイリオ" w:hint="eastAsia"/>
                        </w:rPr>
                        <w:t xml:space="preserve">　</w:t>
                      </w:r>
                      <w:r>
                        <w:rPr>
                          <w:rFonts w:ascii="メイリオ" w:eastAsia="メイリオ" w:hint="eastAsia"/>
                        </w:rPr>
                        <w:t>新旧算定方法による二酸化炭素排出量</w:t>
                      </w:r>
                    </w:p>
                  </w:txbxContent>
                </v:textbox>
              </v:shape>
            </w:pict>
          </mc:Fallback>
        </mc:AlternateContent>
      </w:r>
    </w:p>
    <w:p w14:paraId="4260C637" w14:textId="7044D4B6" w:rsidR="00971555" w:rsidRPr="00215244" w:rsidRDefault="00A11ADA" w:rsidP="00971555">
      <w:pPr>
        <w:spacing w:line="320" w:lineRule="exact"/>
        <w:jc w:val="center"/>
        <w:rPr>
          <w:rFonts w:ascii="Arial" w:eastAsia="メイリオ" w:hAnsi="Arial"/>
          <w:szCs w:val="21"/>
        </w:rPr>
      </w:pPr>
      <w:r w:rsidRPr="00215244">
        <w:rPr>
          <w:rFonts w:ascii="Arial" w:eastAsia="メイリオ" w:hAnsi="Arial"/>
          <w:szCs w:val="21"/>
        </w:rPr>
        <w:lastRenderedPageBreak/>
        <w:t>表</w:t>
      </w:r>
      <w:r w:rsidR="00971555" w:rsidRPr="00215244">
        <w:rPr>
          <w:rFonts w:ascii="Arial" w:eastAsia="メイリオ" w:hAnsi="Arial" w:hint="eastAsia"/>
          <w:szCs w:val="21"/>
        </w:rPr>
        <w:t>２</w:t>
      </w:r>
      <w:r w:rsidRPr="00215244">
        <w:rPr>
          <w:rFonts w:ascii="Arial" w:eastAsia="メイリオ" w:hAnsi="Arial"/>
          <w:szCs w:val="21"/>
        </w:rPr>
        <w:t xml:space="preserve">　</w:t>
      </w:r>
      <w:r w:rsidR="00971555" w:rsidRPr="00215244">
        <w:rPr>
          <w:rFonts w:ascii="Arial" w:eastAsia="メイリオ" w:hAnsi="Arial" w:hint="eastAsia"/>
          <w:szCs w:val="21"/>
        </w:rPr>
        <w:t>新旧</w:t>
      </w:r>
      <w:r w:rsidRPr="00215244">
        <w:rPr>
          <w:rFonts w:ascii="Arial" w:eastAsia="メイリオ" w:hAnsi="Arial"/>
          <w:szCs w:val="21"/>
        </w:rPr>
        <w:t>算定方法</w:t>
      </w:r>
      <w:r w:rsidR="00971555" w:rsidRPr="00215244">
        <w:rPr>
          <w:rFonts w:ascii="Arial" w:eastAsia="メイリオ" w:hAnsi="Arial" w:hint="eastAsia"/>
          <w:szCs w:val="21"/>
        </w:rPr>
        <w:t>の主な変更内容（二酸化炭素）</w:t>
      </w:r>
    </w:p>
    <w:tbl>
      <w:tblPr>
        <w:tblStyle w:val="ae"/>
        <w:tblW w:w="9716" w:type="dxa"/>
        <w:jc w:val="center"/>
        <w:tblLook w:val="04A0" w:firstRow="1" w:lastRow="0" w:firstColumn="1" w:lastColumn="0" w:noHBand="0" w:noVBand="1"/>
      </w:tblPr>
      <w:tblGrid>
        <w:gridCol w:w="1119"/>
        <w:gridCol w:w="1134"/>
        <w:gridCol w:w="2268"/>
        <w:gridCol w:w="2287"/>
        <w:gridCol w:w="2908"/>
      </w:tblGrid>
      <w:tr w:rsidR="00F6517B" w:rsidRPr="00394ED6" w14:paraId="169E511B" w14:textId="77777777" w:rsidTr="00890ABE">
        <w:trPr>
          <w:jc w:val="center"/>
        </w:trPr>
        <w:tc>
          <w:tcPr>
            <w:tcW w:w="2253" w:type="dxa"/>
            <w:gridSpan w:val="2"/>
            <w:tcBorders>
              <w:top w:val="single" w:sz="12" w:space="0" w:color="auto"/>
              <w:left w:val="single" w:sz="12" w:space="0" w:color="auto"/>
            </w:tcBorders>
            <w:shd w:val="clear" w:color="auto" w:fill="A8D08D" w:themeFill="accent6" w:themeFillTint="99"/>
          </w:tcPr>
          <w:p w14:paraId="72A2CBB0" w14:textId="1286D5D3" w:rsidR="00F6517B" w:rsidRPr="00394ED6" w:rsidRDefault="00F6517B" w:rsidP="001B4622">
            <w:pPr>
              <w:spacing w:line="320" w:lineRule="exact"/>
              <w:jc w:val="center"/>
              <w:rPr>
                <w:rFonts w:ascii="Arial" w:eastAsia="メイリオ" w:hAnsi="Arial"/>
              </w:rPr>
            </w:pPr>
            <w:r w:rsidRPr="00394ED6">
              <w:rPr>
                <w:rFonts w:ascii="Arial" w:eastAsia="メイリオ" w:hAnsi="Arial"/>
              </w:rPr>
              <w:t>部　門</w:t>
            </w:r>
          </w:p>
        </w:tc>
        <w:tc>
          <w:tcPr>
            <w:tcW w:w="4555" w:type="dxa"/>
            <w:gridSpan w:val="2"/>
            <w:tcBorders>
              <w:top w:val="single" w:sz="12" w:space="0" w:color="auto"/>
            </w:tcBorders>
            <w:shd w:val="clear" w:color="auto" w:fill="A8D08D" w:themeFill="accent6" w:themeFillTint="99"/>
            <w:vAlign w:val="center"/>
          </w:tcPr>
          <w:p w14:paraId="6A6D1E63" w14:textId="40EDCE1D" w:rsidR="00F6517B" w:rsidRPr="00394ED6" w:rsidRDefault="00F6517B" w:rsidP="001B4622">
            <w:pPr>
              <w:spacing w:line="320" w:lineRule="exact"/>
              <w:jc w:val="center"/>
              <w:rPr>
                <w:rFonts w:ascii="Arial" w:eastAsia="メイリオ" w:hAnsi="Arial"/>
              </w:rPr>
            </w:pPr>
            <w:r w:rsidRPr="00394ED6">
              <w:rPr>
                <w:rFonts w:ascii="Arial" w:eastAsia="メイリオ" w:hAnsi="Arial"/>
              </w:rPr>
              <w:t>旧算定方法</w:t>
            </w:r>
          </w:p>
        </w:tc>
        <w:tc>
          <w:tcPr>
            <w:tcW w:w="2908" w:type="dxa"/>
            <w:tcBorders>
              <w:top w:val="single" w:sz="12" w:space="0" w:color="auto"/>
              <w:right w:val="single" w:sz="12" w:space="0" w:color="auto"/>
            </w:tcBorders>
            <w:shd w:val="clear" w:color="auto" w:fill="A8D08D" w:themeFill="accent6" w:themeFillTint="99"/>
            <w:vAlign w:val="center"/>
          </w:tcPr>
          <w:p w14:paraId="7733BB1D" w14:textId="3C25D59B" w:rsidR="00F6517B" w:rsidRPr="00394ED6" w:rsidRDefault="00F6517B" w:rsidP="001B4622">
            <w:pPr>
              <w:spacing w:line="320" w:lineRule="exact"/>
              <w:jc w:val="center"/>
              <w:rPr>
                <w:rFonts w:ascii="Arial" w:eastAsia="メイリオ" w:hAnsi="Arial"/>
              </w:rPr>
            </w:pPr>
            <w:r w:rsidRPr="00394ED6">
              <w:rPr>
                <w:rFonts w:ascii="Arial" w:eastAsia="メイリオ" w:hAnsi="Arial"/>
              </w:rPr>
              <w:t>新算定方法</w:t>
            </w:r>
          </w:p>
        </w:tc>
      </w:tr>
      <w:tr w:rsidR="00CF7FD5" w:rsidRPr="00394ED6" w14:paraId="64F434FD" w14:textId="77777777" w:rsidTr="00AF46F3">
        <w:trPr>
          <w:trHeight w:val="1294"/>
          <w:jc w:val="center"/>
        </w:trPr>
        <w:tc>
          <w:tcPr>
            <w:tcW w:w="1119" w:type="dxa"/>
            <w:vMerge w:val="restart"/>
            <w:tcBorders>
              <w:left w:val="single" w:sz="12" w:space="0" w:color="auto"/>
              <w:right w:val="single" w:sz="2" w:space="0" w:color="auto"/>
            </w:tcBorders>
            <w:vAlign w:val="center"/>
          </w:tcPr>
          <w:p w14:paraId="028DB3C6" w14:textId="2AF41EAD" w:rsidR="00CF7FD5" w:rsidRPr="00394ED6" w:rsidRDefault="00CF7FD5" w:rsidP="001B4622">
            <w:pPr>
              <w:spacing w:line="320" w:lineRule="exact"/>
              <w:rPr>
                <w:rFonts w:ascii="Arial" w:eastAsia="メイリオ" w:hAnsi="Arial"/>
              </w:rPr>
            </w:pPr>
            <w:r w:rsidRPr="00394ED6">
              <w:rPr>
                <w:rFonts w:ascii="Arial" w:eastAsia="メイリオ" w:hAnsi="Arial"/>
              </w:rPr>
              <w:t>産業部門</w:t>
            </w:r>
          </w:p>
        </w:tc>
        <w:tc>
          <w:tcPr>
            <w:tcW w:w="1134" w:type="dxa"/>
            <w:tcBorders>
              <w:left w:val="single" w:sz="2" w:space="0" w:color="auto"/>
              <w:bottom w:val="dashed" w:sz="4" w:space="0" w:color="auto"/>
            </w:tcBorders>
            <w:vAlign w:val="center"/>
          </w:tcPr>
          <w:p w14:paraId="11366D27" w14:textId="486C1707" w:rsidR="00CF7FD5" w:rsidRPr="00394ED6" w:rsidRDefault="00CF7FD5" w:rsidP="001B4622">
            <w:pPr>
              <w:spacing w:line="320" w:lineRule="exact"/>
              <w:rPr>
                <w:rFonts w:ascii="Arial" w:eastAsia="メイリオ" w:hAnsi="Arial"/>
              </w:rPr>
            </w:pPr>
            <w:r w:rsidRPr="00394ED6">
              <w:rPr>
                <w:rFonts w:ascii="Arial" w:eastAsia="メイリオ" w:hAnsi="Arial"/>
              </w:rPr>
              <w:t>非製造業</w:t>
            </w:r>
          </w:p>
        </w:tc>
        <w:tc>
          <w:tcPr>
            <w:tcW w:w="4555" w:type="dxa"/>
            <w:gridSpan w:val="2"/>
            <w:tcBorders>
              <w:bottom w:val="dashed" w:sz="4" w:space="0" w:color="auto"/>
            </w:tcBorders>
            <w:vAlign w:val="center"/>
          </w:tcPr>
          <w:p w14:paraId="377F0DB2" w14:textId="4B26043E" w:rsidR="00CF7FD5" w:rsidRPr="00394ED6" w:rsidRDefault="00CF7FD5" w:rsidP="001B4622">
            <w:pPr>
              <w:spacing w:line="320" w:lineRule="exact"/>
              <w:jc w:val="left"/>
              <w:rPr>
                <w:rFonts w:ascii="Arial" w:eastAsia="メイリオ" w:hAnsi="Arial"/>
              </w:rPr>
            </w:pPr>
            <w:r w:rsidRPr="00394ED6">
              <w:rPr>
                <w:rFonts w:ascii="Arial" w:eastAsia="メイリオ" w:hAnsi="Arial"/>
              </w:rPr>
              <w:t>「都道府県別エネルギー消費統計」（経済産業省）の部門別・業種別の燃料消費量を使用して算出</w:t>
            </w:r>
          </w:p>
        </w:tc>
        <w:tc>
          <w:tcPr>
            <w:tcW w:w="2908" w:type="dxa"/>
            <w:vMerge w:val="restart"/>
            <w:tcBorders>
              <w:right w:val="single" w:sz="12" w:space="0" w:color="auto"/>
            </w:tcBorders>
            <w:vAlign w:val="center"/>
          </w:tcPr>
          <w:p w14:paraId="678712F7" w14:textId="2EF1FA0A" w:rsidR="00CF7FD5" w:rsidRPr="00394ED6" w:rsidRDefault="00CF7FD5" w:rsidP="001B4622">
            <w:pPr>
              <w:spacing w:line="320" w:lineRule="exact"/>
              <w:rPr>
                <w:rFonts w:ascii="Arial" w:eastAsia="メイリオ" w:hAnsi="Arial"/>
              </w:rPr>
            </w:pPr>
            <w:r w:rsidRPr="00394ED6">
              <w:rPr>
                <w:rFonts w:ascii="Arial" w:eastAsia="メイリオ" w:hAnsi="Arial"/>
              </w:rPr>
              <w:t>「都道府県別エネルギー消費統計」（経済産業省）の部門別・業種別の燃料消費量を使用して算出</w:t>
            </w:r>
          </w:p>
          <w:p w14:paraId="141218F8" w14:textId="77777777" w:rsidR="00CF7FD5" w:rsidRPr="00394ED6" w:rsidRDefault="00CF7FD5" w:rsidP="001B4622">
            <w:pPr>
              <w:spacing w:line="320" w:lineRule="exact"/>
              <w:rPr>
                <w:rFonts w:ascii="Arial" w:eastAsia="メイリオ" w:hAnsi="Arial"/>
              </w:rPr>
            </w:pPr>
          </w:p>
          <w:p w14:paraId="203D2654" w14:textId="66EA1ABF" w:rsidR="00004396" w:rsidRPr="00394ED6" w:rsidRDefault="00CF7FD5" w:rsidP="00004396">
            <w:pPr>
              <w:spacing w:line="320" w:lineRule="exact"/>
              <w:rPr>
                <w:rFonts w:ascii="Arial" w:eastAsia="メイリオ" w:hAnsi="Arial"/>
              </w:rPr>
            </w:pPr>
            <w:r w:rsidRPr="00394ED6">
              <w:rPr>
                <w:rFonts w:ascii="Arial" w:eastAsia="メイリオ" w:hAnsi="Arial"/>
              </w:rPr>
              <w:t>電力については「電力調査統計」（経済産業省）により補正</w:t>
            </w:r>
          </w:p>
        </w:tc>
      </w:tr>
      <w:tr w:rsidR="00CF7FD5" w:rsidRPr="00394ED6" w14:paraId="10AD7095" w14:textId="77777777" w:rsidTr="00E427FF">
        <w:trPr>
          <w:trHeight w:val="1577"/>
          <w:jc w:val="center"/>
        </w:trPr>
        <w:tc>
          <w:tcPr>
            <w:tcW w:w="1119" w:type="dxa"/>
            <w:vMerge/>
            <w:tcBorders>
              <w:left w:val="single" w:sz="12" w:space="0" w:color="auto"/>
              <w:right w:val="single" w:sz="2" w:space="0" w:color="auto"/>
            </w:tcBorders>
            <w:vAlign w:val="center"/>
          </w:tcPr>
          <w:p w14:paraId="6CBA391A" w14:textId="0D23A16A" w:rsidR="00CF7FD5" w:rsidRPr="00394ED6" w:rsidRDefault="00CF7FD5" w:rsidP="001B4622">
            <w:pPr>
              <w:spacing w:line="320" w:lineRule="exact"/>
              <w:rPr>
                <w:rFonts w:ascii="Arial" w:eastAsia="メイリオ" w:hAnsi="Arial"/>
              </w:rPr>
            </w:pPr>
          </w:p>
        </w:tc>
        <w:tc>
          <w:tcPr>
            <w:tcW w:w="1134" w:type="dxa"/>
            <w:tcBorders>
              <w:left w:val="single" w:sz="2" w:space="0" w:color="auto"/>
              <w:bottom w:val="dashed" w:sz="4" w:space="0" w:color="auto"/>
            </w:tcBorders>
            <w:vAlign w:val="center"/>
          </w:tcPr>
          <w:p w14:paraId="02761D9B" w14:textId="10430F0C" w:rsidR="00CF7FD5" w:rsidRPr="00394ED6" w:rsidRDefault="00CF7FD5" w:rsidP="001B4622">
            <w:pPr>
              <w:spacing w:line="320" w:lineRule="exact"/>
              <w:rPr>
                <w:rFonts w:ascii="Arial" w:eastAsia="メイリオ" w:hAnsi="Arial"/>
              </w:rPr>
            </w:pPr>
            <w:r w:rsidRPr="00394ED6">
              <w:rPr>
                <w:rFonts w:ascii="Arial" w:eastAsia="メイリオ" w:hAnsi="Arial"/>
              </w:rPr>
              <w:t>製造業</w:t>
            </w:r>
          </w:p>
        </w:tc>
        <w:tc>
          <w:tcPr>
            <w:tcW w:w="2268" w:type="dxa"/>
            <w:tcBorders>
              <w:bottom w:val="dashed" w:sz="4" w:space="0" w:color="auto"/>
              <w:right w:val="dotted" w:sz="4" w:space="0" w:color="auto"/>
            </w:tcBorders>
            <w:vAlign w:val="center"/>
          </w:tcPr>
          <w:p w14:paraId="085A73A4" w14:textId="77777777" w:rsidR="00CF7FD5" w:rsidRPr="00394ED6" w:rsidRDefault="00CF7FD5" w:rsidP="001B4622">
            <w:pPr>
              <w:spacing w:line="320" w:lineRule="exact"/>
              <w:jc w:val="left"/>
              <w:rPr>
                <w:rFonts w:ascii="Arial" w:eastAsia="メイリオ" w:hAnsi="Arial"/>
              </w:rPr>
            </w:pPr>
            <w:r w:rsidRPr="00394ED6">
              <w:rPr>
                <w:rFonts w:ascii="Arial" w:eastAsia="メイリオ" w:hAnsi="Arial"/>
              </w:rPr>
              <w:t>温暖化防止条例の特定事業者の届出値（業種別・燃料種別消費量）を基に業種別製造品出荷額等を用いて算出</w:t>
            </w:r>
          </w:p>
        </w:tc>
        <w:tc>
          <w:tcPr>
            <w:tcW w:w="2287" w:type="dxa"/>
            <w:vMerge w:val="restart"/>
            <w:tcBorders>
              <w:left w:val="dotted" w:sz="4" w:space="0" w:color="auto"/>
            </w:tcBorders>
            <w:vAlign w:val="center"/>
          </w:tcPr>
          <w:p w14:paraId="11131421" w14:textId="05F10D41" w:rsidR="00CF7FD5" w:rsidRPr="00394ED6" w:rsidRDefault="00CF7FD5" w:rsidP="001B4622">
            <w:pPr>
              <w:spacing w:line="320" w:lineRule="exact"/>
              <w:jc w:val="left"/>
              <w:rPr>
                <w:rFonts w:ascii="Arial" w:eastAsia="メイリオ" w:hAnsi="Arial"/>
              </w:rPr>
            </w:pPr>
            <w:r w:rsidRPr="00394ED6">
              <w:rPr>
                <w:rFonts w:ascii="Arial" w:eastAsia="メイリオ" w:hAnsi="Arial"/>
              </w:rPr>
              <w:t>左記の方法で算出した後、電力・ガスについては、</w:t>
            </w:r>
            <w:r w:rsidRPr="00394ED6">
              <w:rPr>
                <w:rFonts w:ascii="Arial" w:eastAsia="メイリオ" w:hAnsi="Arial"/>
                <w:u w:val="single"/>
              </w:rPr>
              <w:t>小売電気事業者や小売ガス事業者から提供された部門別販売量</w:t>
            </w:r>
            <w:r w:rsidRPr="00394ED6">
              <w:rPr>
                <w:rFonts w:ascii="Arial" w:eastAsia="メイリオ" w:hAnsi="Arial"/>
                <w:vertAlign w:val="superscript"/>
              </w:rPr>
              <w:t>注１</w:t>
            </w:r>
            <w:r w:rsidRPr="00394ED6">
              <w:rPr>
                <w:rFonts w:ascii="Arial" w:eastAsia="メイリオ" w:hAnsi="Arial"/>
              </w:rPr>
              <w:t>により補正</w:t>
            </w:r>
          </w:p>
        </w:tc>
        <w:tc>
          <w:tcPr>
            <w:tcW w:w="2908" w:type="dxa"/>
            <w:vMerge/>
            <w:tcBorders>
              <w:right w:val="single" w:sz="12" w:space="0" w:color="auto"/>
            </w:tcBorders>
            <w:vAlign w:val="center"/>
          </w:tcPr>
          <w:p w14:paraId="1F120097" w14:textId="77777777" w:rsidR="00CF7FD5" w:rsidRPr="00394ED6" w:rsidRDefault="00CF7FD5" w:rsidP="001B4622">
            <w:pPr>
              <w:spacing w:line="320" w:lineRule="exact"/>
              <w:ind w:leftChars="-53" w:left="454" w:hangingChars="314" w:hanging="565"/>
              <w:rPr>
                <w:rFonts w:ascii="Arial" w:eastAsia="メイリオ" w:hAnsi="Arial"/>
                <w:sz w:val="18"/>
                <w:szCs w:val="18"/>
              </w:rPr>
            </w:pPr>
          </w:p>
        </w:tc>
      </w:tr>
      <w:tr w:rsidR="00CF7FD5" w:rsidRPr="00394ED6" w14:paraId="1D1FFB6D" w14:textId="77777777" w:rsidTr="00E427FF">
        <w:trPr>
          <w:trHeight w:val="1766"/>
          <w:jc w:val="center"/>
        </w:trPr>
        <w:tc>
          <w:tcPr>
            <w:tcW w:w="2253" w:type="dxa"/>
            <w:gridSpan w:val="2"/>
            <w:tcBorders>
              <w:left w:val="single" w:sz="12" w:space="0" w:color="auto"/>
            </w:tcBorders>
            <w:vAlign w:val="center"/>
          </w:tcPr>
          <w:p w14:paraId="68C4C1CB" w14:textId="56625A0B" w:rsidR="00CF7FD5" w:rsidRPr="00394ED6" w:rsidRDefault="00CF7FD5" w:rsidP="001B4622">
            <w:pPr>
              <w:spacing w:line="320" w:lineRule="exact"/>
              <w:rPr>
                <w:rFonts w:ascii="Arial" w:eastAsia="メイリオ" w:hAnsi="Arial"/>
              </w:rPr>
            </w:pPr>
            <w:r w:rsidRPr="00394ED6">
              <w:rPr>
                <w:rFonts w:ascii="Arial" w:eastAsia="メイリオ" w:hAnsi="Arial"/>
              </w:rPr>
              <w:t>業務部門</w:t>
            </w:r>
          </w:p>
        </w:tc>
        <w:tc>
          <w:tcPr>
            <w:tcW w:w="2268" w:type="dxa"/>
            <w:tcBorders>
              <w:right w:val="dotted" w:sz="4" w:space="0" w:color="auto"/>
            </w:tcBorders>
            <w:vAlign w:val="center"/>
          </w:tcPr>
          <w:p w14:paraId="5F4B7564" w14:textId="77777777" w:rsidR="00CF7FD5" w:rsidRPr="00394ED6" w:rsidRDefault="00CF7FD5" w:rsidP="001B4622">
            <w:pPr>
              <w:spacing w:line="320" w:lineRule="exact"/>
              <w:rPr>
                <w:rFonts w:ascii="Arial" w:eastAsia="メイリオ" w:hAnsi="Arial"/>
              </w:rPr>
            </w:pPr>
            <w:r w:rsidRPr="00394ED6">
              <w:rPr>
                <w:rFonts w:ascii="Arial" w:eastAsia="メイリオ" w:hAnsi="Arial"/>
              </w:rPr>
              <w:t>各種統計の建築物用途別業務用床面積と建築物用途別床面積当たりの燃料消費量から算出</w:t>
            </w:r>
          </w:p>
        </w:tc>
        <w:tc>
          <w:tcPr>
            <w:tcW w:w="2287" w:type="dxa"/>
            <w:vMerge/>
            <w:tcBorders>
              <w:left w:val="dotted" w:sz="4" w:space="0" w:color="auto"/>
            </w:tcBorders>
            <w:vAlign w:val="center"/>
          </w:tcPr>
          <w:p w14:paraId="6CE365B3" w14:textId="77777777" w:rsidR="00CF7FD5" w:rsidRPr="00394ED6" w:rsidRDefault="00CF7FD5" w:rsidP="001B4622">
            <w:pPr>
              <w:spacing w:line="320" w:lineRule="exact"/>
              <w:rPr>
                <w:rFonts w:ascii="Arial" w:eastAsia="メイリオ" w:hAnsi="Arial"/>
              </w:rPr>
            </w:pPr>
          </w:p>
        </w:tc>
        <w:tc>
          <w:tcPr>
            <w:tcW w:w="2908" w:type="dxa"/>
            <w:vMerge/>
            <w:tcBorders>
              <w:right w:val="single" w:sz="12" w:space="0" w:color="auto"/>
            </w:tcBorders>
            <w:vAlign w:val="center"/>
          </w:tcPr>
          <w:p w14:paraId="6AC18534" w14:textId="77777777" w:rsidR="00CF7FD5" w:rsidRPr="00394ED6" w:rsidRDefault="00CF7FD5" w:rsidP="001B4622">
            <w:pPr>
              <w:spacing w:line="320" w:lineRule="exact"/>
              <w:rPr>
                <w:rFonts w:ascii="Arial" w:eastAsia="メイリオ" w:hAnsi="Arial"/>
              </w:rPr>
            </w:pPr>
          </w:p>
        </w:tc>
      </w:tr>
      <w:tr w:rsidR="00E427FF" w:rsidRPr="00394ED6" w14:paraId="57ECF947" w14:textId="77777777" w:rsidTr="00E427FF">
        <w:trPr>
          <w:trHeight w:val="982"/>
          <w:jc w:val="center"/>
        </w:trPr>
        <w:tc>
          <w:tcPr>
            <w:tcW w:w="2253" w:type="dxa"/>
            <w:gridSpan w:val="2"/>
            <w:tcBorders>
              <w:left w:val="single" w:sz="12" w:space="0" w:color="auto"/>
              <w:bottom w:val="single" w:sz="4" w:space="0" w:color="auto"/>
            </w:tcBorders>
            <w:vAlign w:val="center"/>
          </w:tcPr>
          <w:p w14:paraId="6EFD4EC6" w14:textId="4D664469" w:rsidR="00E427FF" w:rsidRPr="00394ED6" w:rsidRDefault="00E427FF" w:rsidP="001B4622">
            <w:pPr>
              <w:spacing w:line="320" w:lineRule="exact"/>
              <w:rPr>
                <w:rFonts w:ascii="Arial" w:eastAsia="メイリオ" w:hAnsi="Arial"/>
              </w:rPr>
            </w:pPr>
            <w:r w:rsidRPr="00394ED6">
              <w:rPr>
                <w:rFonts w:ascii="Arial" w:eastAsia="メイリオ" w:hAnsi="Arial"/>
              </w:rPr>
              <w:t>家庭部門</w:t>
            </w:r>
          </w:p>
        </w:tc>
        <w:tc>
          <w:tcPr>
            <w:tcW w:w="2268" w:type="dxa"/>
            <w:tcBorders>
              <w:bottom w:val="single" w:sz="4" w:space="0" w:color="auto"/>
              <w:right w:val="dotted" w:sz="4" w:space="0" w:color="auto"/>
            </w:tcBorders>
            <w:shd w:val="clear" w:color="auto" w:fill="auto"/>
            <w:vAlign w:val="center"/>
          </w:tcPr>
          <w:p w14:paraId="1246E8AC" w14:textId="2C303EB8" w:rsidR="00E427FF" w:rsidRPr="00394ED6" w:rsidRDefault="00E427FF" w:rsidP="001B4622">
            <w:pPr>
              <w:spacing w:line="320" w:lineRule="exact"/>
              <w:rPr>
                <w:rFonts w:ascii="Arial" w:eastAsia="メイリオ" w:hAnsi="Arial"/>
              </w:rPr>
            </w:pPr>
            <w:r w:rsidRPr="00E427FF">
              <w:rPr>
                <w:rFonts w:ascii="Arial" w:eastAsia="メイリオ" w:hAnsi="Arial" w:hint="eastAsia"/>
              </w:rPr>
              <w:t>各種統計</w:t>
            </w:r>
            <w:r>
              <w:rPr>
                <w:rFonts w:ascii="Arial" w:eastAsia="メイリオ" w:hAnsi="Arial" w:hint="eastAsia"/>
              </w:rPr>
              <w:t>の１世帯</w:t>
            </w:r>
            <w:r w:rsidRPr="00E427FF">
              <w:rPr>
                <w:rFonts w:ascii="Arial" w:eastAsia="メイリオ" w:hAnsi="Arial" w:hint="eastAsia"/>
              </w:rPr>
              <w:t>当たりの</w:t>
            </w:r>
            <w:r>
              <w:rPr>
                <w:rFonts w:ascii="Arial" w:eastAsia="メイリオ" w:hAnsi="Arial" w:hint="eastAsia"/>
              </w:rPr>
              <w:t>燃料</w:t>
            </w:r>
            <w:r w:rsidRPr="00E427FF">
              <w:rPr>
                <w:rFonts w:ascii="Arial" w:eastAsia="メイリオ" w:hAnsi="Arial" w:hint="eastAsia"/>
              </w:rPr>
              <w:t>消費量</w:t>
            </w:r>
            <w:r>
              <w:rPr>
                <w:rFonts w:ascii="Arial" w:eastAsia="メイリオ" w:hAnsi="Arial" w:hint="eastAsia"/>
              </w:rPr>
              <w:t>・購入量</w:t>
            </w:r>
            <w:r w:rsidRPr="00E427FF">
              <w:rPr>
                <w:rFonts w:ascii="Arial" w:eastAsia="メイリオ" w:hAnsi="Arial" w:hint="eastAsia"/>
              </w:rPr>
              <w:t>から算出</w:t>
            </w:r>
          </w:p>
        </w:tc>
        <w:tc>
          <w:tcPr>
            <w:tcW w:w="2287" w:type="dxa"/>
            <w:tcBorders>
              <w:left w:val="dotted" w:sz="4" w:space="0" w:color="auto"/>
              <w:bottom w:val="single" w:sz="4" w:space="0" w:color="auto"/>
            </w:tcBorders>
            <w:shd w:val="clear" w:color="auto" w:fill="auto"/>
            <w:vAlign w:val="center"/>
          </w:tcPr>
          <w:p w14:paraId="06C3FB64" w14:textId="49157604" w:rsidR="00E427FF" w:rsidRPr="00394ED6" w:rsidRDefault="00E427FF" w:rsidP="001B4622">
            <w:pPr>
              <w:spacing w:line="320" w:lineRule="exact"/>
              <w:rPr>
                <w:rFonts w:ascii="Arial" w:eastAsia="メイリオ" w:hAnsi="Arial"/>
              </w:rPr>
            </w:pPr>
            <w:r w:rsidRPr="00394ED6">
              <w:rPr>
                <w:rFonts w:ascii="Arial" w:eastAsia="メイリオ" w:hAnsi="Arial"/>
              </w:rPr>
              <w:t>電力・ガスについては、</w:t>
            </w:r>
            <w:r w:rsidRPr="00394ED6">
              <w:rPr>
                <w:rFonts w:ascii="Arial" w:eastAsia="メイリオ" w:hAnsi="Arial"/>
                <w:u w:val="single"/>
              </w:rPr>
              <w:t>小売電気事業者や小売ガス事業者から提供された部門別販売量</w:t>
            </w:r>
            <w:r w:rsidRPr="00394ED6">
              <w:rPr>
                <w:rFonts w:ascii="Arial" w:eastAsia="メイリオ" w:hAnsi="Arial"/>
                <w:u w:val="single"/>
                <w:vertAlign w:val="superscript"/>
              </w:rPr>
              <w:t>注１</w:t>
            </w:r>
            <w:r w:rsidRPr="00394ED6">
              <w:rPr>
                <w:rFonts w:ascii="Arial" w:eastAsia="メイリオ" w:hAnsi="Arial"/>
              </w:rPr>
              <w:t>等から算出</w:t>
            </w:r>
          </w:p>
        </w:tc>
        <w:tc>
          <w:tcPr>
            <w:tcW w:w="2908" w:type="dxa"/>
            <w:vMerge/>
            <w:tcBorders>
              <w:bottom w:val="single" w:sz="4" w:space="0" w:color="auto"/>
              <w:right w:val="single" w:sz="12" w:space="0" w:color="auto"/>
            </w:tcBorders>
            <w:vAlign w:val="center"/>
          </w:tcPr>
          <w:p w14:paraId="278FEFBD" w14:textId="77777777" w:rsidR="00E427FF" w:rsidRPr="00394ED6" w:rsidRDefault="00E427FF" w:rsidP="001B4622">
            <w:pPr>
              <w:spacing w:line="320" w:lineRule="exact"/>
              <w:rPr>
                <w:rFonts w:ascii="Arial" w:eastAsia="メイリオ" w:hAnsi="Arial"/>
              </w:rPr>
            </w:pPr>
          </w:p>
        </w:tc>
      </w:tr>
      <w:tr w:rsidR="00CF7FD5" w:rsidRPr="00394ED6" w14:paraId="7F3ECD44" w14:textId="77777777" w:rsidTr="00F70C6E">
        <w:trPr>
          <w:trHeight w:val="690"/>
          <w:jc w:val="center"/>
        </w:trPr>
        <w:tc>
          <w:tcPr>
            <w:tcW w:w="1119" w:type="dxa"/>
            <w:vMerge w:val="restart"/>
            <w:tcBorders>
              <w:left w:val="single" w:sz="12" w:space="0" w:color="auto"/>
              <w:right w:val="single" w:sz="2" w:space="0" w:color="auto"/>
            </w:tcBorders>
            <w:vAlign w:val="center"/>
          </w:tcPr>
          <w:p w14:paraId="002E325F" w14:textId="5BFD2A0F" w:rsidR="00CF7FD5" w:rsidRPr="00394ED6" w:rsidRDefault="00CF7FD5" w:rsidP="001B4622">
            <w:pPr>
              <w:spacing w:line="320" w:lineRule="exact"/>
              <w:rPr>
                <w:rFonts w:ascii="Arial" w:eastAsia="メイリオ" w:hAnsi="Arial"/>
              </w:rPr>
            </w:pPr>
            <w:r w:rsidRPr="00394ED6">
              <w:rPr>
                <w:rFonts w:ascii="Arial" w:eastAsia="メイリオ" w:hAnsi="Arial"/>
              </w:rPr>
              <w:t>運輸部門</w:t>
            </w:r>
          </w:p>
        </w:tc>
        <w:tc>
          <w:tcPr>
            <w:tcW w:w="1134" w:type="dxa"/>
            <w:tcBorders>
              <w:left w:val="single" w:sz="2" w:space="0" w:color="auto"/>
              <w:bottom w:val="dashed" w:sz="4" w:space="0" w:color="auto"/>
            </w:tcBorders>
            <w:vAlign w:val="center"/>
          </w:tcPr>
          <w:p w14:paraId="39240DE8" w14:textId="6CB400DC" w:rsidR="00CF7FD5" w:rsidRPr="00394ED6" w:rsidRDefault="00CF7FD5" w:rsidP="001B4622">
            <w:pPr>
              <w:spacing w:line="320" w:lineRule="exact"/>
              <w:rPr>
                <w:rFonts w:ascii="Arial" w:eastAsia="メイリオ" w:hAnsi="Arial"/>
              </w:rPr>
            </w:pPr>
            <w:r w:rsidRPr="00394ED6">
              <w:rPr>
                <w:rFonts w:ascii="Arial" w:eastAsia="メイリオ" w:hAnsi="Arial"/>
              </w:rPr>
              <w:t>自動車</w:t>
            </w:r>
          </w:p>
        </w:tc>
        <w:tc>
          <w:tcPr>
            <w:tcW w:w="4555" w:type="dxa"/>
            <w:gridSpan w:val="2"/>
            <w:tcBorders>
              <w:bottom w:val="dashed" w:sz="4" w:space="0" w:color="auto"/>
            </w:tcBorders>
            <w:vAlign w:val="center"/>
          </w:tcPr>
          <w:p w14:paraId="37365373" w14:textId="77777777" w:rsidR="00CF7FD5" w:rsidRPr="00394ED6" w:rsidRDefault="00CF7FD5" w:rsidP="001B4622">
            <w:pPr>
              <w:spacing w:line="320" w:lineRule="exact"/>
              <w:rPr>
                <w:rFonts w:ascii="Arial" w:eastAsia="メイリオ" w:hAnsi="Arial"/>
                <w:u w:val="dash"/>
              </w:rPr>
            </w:pPr>
            <w:r w:rsidRPr="00394ED6">
              <w:rPr>
                <w:rFonts w:ascii="Arial" w:eastAsia="メイリオ" w:hAnsi="Arial"/>
              </w:rPr>
              <w:t>「大阪府自動車</w:t>
            </w:r>
            <w:r w:rsidRPr="00394ED6">
              <w:rPr>
                <w:rFonts w:ascii="Arial" w:eastAsia="メイリオ" w:hAnsi="Arial"/>
              </w:rPr>
              <w:t>NOx</w:t>
            </w:r>
            <w:r w:rsidRPr="00394ED6">
              <w:rPr>
                <w:rFonts w:ascii="Arial" w:eastAsia="メイリオ" w:hAnsi="Arial"/>
              </w:rPr>
              <w:t>・</w:t>
            </w:r>
            <w:r w:rsidRPr="00394ED6">
              <w:rPr>
                <w:rFonts w:ascii="Arial" w:eastAsia="メイリオ" w:hAnsi="Arial"/>
              </w:rPr>
              <w:t>PM</w:t>
            </w:r>
            <w:r w:rsidRPr="00394ED6">
              <w:rPr>
                <w:rFonts w:ascii="Arial" w:eastAsia="メイリオ" w:hAnsi="Arial"/>
              </w:rPr>
              <w:t>総量削減計画進行管理調査」（大阪府）の府域の車種別走行量から算出</w:t>
            </w:r>
          </w:p>
        </w:tc>
        <w:tc>
          <w:tcPr>
            <w:tcW w:w="2908" w:type="dxa"/>
            <w:tcBorders>
              <w:bottom w:val="dashed" w:sz="4" w:space="0" w:color="auto"/>
              <w:right w:val="single" w:sz="12" w:space="0" w:color="auto"/>
            </w:tcBorders>
            <w:vAlign w:val="center"/>
          </w:tcPr>
          <w:p w14:paraId="51F2CE5A" w14:textId="77777777" w:rsidR="00004396" w:rsidRDefault="00CF7FD5" w:rsidP="00004396">
            <w:pPr>
              <w:spacing w:line="320" w:lineRule="exact"/>
              <w:jc w:val="center"/>
              <w:rPr>
                <w:rFonts w:ascii="Arial" w:eastAsia="メイリオ" w:hAnsi="Arial"/>
              </w:rPr>
            </w:pPr>
            <w:r w:rsidRPr="00394ED6">
              <w:rPr>
                <w:rFonts w:ascii="Arial" w:eastAsia="メイリオ" w:hAnsi="Arial"/>
              </w:rPr>
              <w:t>変更なし</w:t>
            </w:r>
          </w:p>
          <w:p w14:paraId="4D779292" w14:textId="6DB857B1" w:rsidR="00411FF7" w:rsidRPr="00004396" w:rsidRDefault="00411FF7" w:rsidP="00004396">
            <w:pPr>
              <w:spacing w:line="320" w:lineRule="exact"/>
              <w:jc w:val="center"/>
              <w:rPr>
                <w:rFonts w:ascii="Arial" w:eastAsia="メイリオ" w:hAnsi="Arial"/>
              </w:rPr>
            </w:pPr>
            <w:r>
              <w:rPr>
                <w:rFonts w:ascii="Arial" w:eastAsia="メイリオ" w:hAnsi="Arial" w:hint="eastAsia"/>
              </w:rPr>
              <w:t>（</w:t>
            </w:r>
            <w:r>
              <w:rPr>
                <w:rFonts w:ascii="Arial" w:eastAsia="メイリオ" w:hAnsi="Arial" w:hint="eastAsia"/>
              </w:rPr>
              <w:t>202</w:t>
            </w:r>
            <w:r>
              <w:rPr>
                <w:rFonts w:ascii="Arial" w:eastAsia="メイリオ" w:hAnsi="Arial"/>
              </w:rPr>
              <w:t>1</w:t>
            </w:r>
            <w:r>
              <w:rPr>
                <w:rFonts w:ascii="Arial" w:eastAsia="メイリオ" w:hAnsi="Arial" w:hint="eastAsia"/>
              </w:rPr>
              <w:t>年度から変更予定）</w:t>
            </w:r>
          </w:p>
        </w:tc>
      </w:tr>
      <w:tr w:rsidR="00CF7FD5" w:rsidRPr="00394ED6" w14:paraId="2B549E80" w14:textId="77777777" w:rsidTr="00AF46F3">
        <w:trPr>
          <w:trHeight w:val="868"/>
          <w:jc w:val="center"/>
        </w:trPr>
        <w:tc>
          <w:tcPr>
            <w:tcW w:w="1119" w:type="dxa"/>
            <w:vMerge/>
            <w:tcBorders>
              <w:left w:val="single" w:sz="12" w:space="0" w:color="auto"/>
              <w:right w:val="single" w:sz="2" w:space="0" w:color="auto"/>
            </w:tcBorders>
            <w:vAlign w:val="center"/>
          </w:tcPr>
          <w:p w14:paraId="7FA4FC17" w14:textId="24BDBBF4" w:rsidR="00CF7FD5" w:rsidRPr="00394ED6" w:rsidRDefault="00CF7FD5" w:rsidP="001B4622">
            <w:pPr>
              <w:spacing w:line="320" w:lineRule="exact"/>
              <w:rPr>
                <w:rFonts w:ascii="Arial" w:eastAsia="メイリオ" w:hAnsi="Arial"/>
              </w:rPr>
            </w:pPr>
          </w:p>
        </w:tc>
        <w:tc>
          <w:tcPr>
            <w:tcW w:w="1134" w:type="dxa"/>
            <w:tcBorders>
              <w:top w:val="dashed" w:sz="4" w:space="0" w:color="auto"/>
              <w:left w:val="single" w:sz="2" w:space="0" w:color="auto"/>
            </w:tcBorders>
            <w:vAlign w:val="center"/>
          </w:tcPr>
          <w:p w14:paraId="2755AEED" w14:textId="5EE3A22C" w:rsidR="00CF7FD5" w:rsidRPr="00394ED6" w:rsidRDefault="00CF7FD5" w:rsidP="001B4622">
            <w:pPr>
              <w:spacing w:line="320" w:lineRule="exact"/>
              <w:rPr>
                <w:rFonts w:ascii="Arial" w:eastAsia="メイリオ" w:hAnsi="Arial"/>
              </w:rPr>
            </w:pPr>
            <w:r w:rsidRPr="00394ED6">
              <w:rPr>
                <w:rFonts w:ascii="Arial" w:eastAsia="メイリオ" w:hAnsi="Arial"/>
              </w:rPr>
              <w:t>鉄道</w:t>
            </w:r>
          </w:p>
        </w:tc>
        <w:tc>
          <w:tcPr>
            <w:tcW w:w="4555" w:type="dxa"/>
            <w:gridSpan w:val="2"/>
            <w:tcBorders>
              <w:top w:val="dashed" w:sz="4" w:space="0" w:color="auto"/>
            </w:tcBorders>
            <w:vAlign w:val="center"/>
          </w:tcPr>
          <w:p w14:paraId="1D249271" w14:textId="77777777" w:rsidR="00CF7FD5" w:rsidRPr="00394ED6" w:rsidRDefault="00CF7FD5" w:rsidP="001B4622">
            <w:pPr>
              <w:spacing w:line="320" w:lineRule="exact"/>
              <w:rPr>
                <w:rFonts w:ascii="Arial" w:eastAsia="メイリオ" w:hAnsi="Arial"/>
              </w:rPr>
            </w:pPr>
            <w:r w:rsidRPr="00394ED6">
              <w:rPr>
                <w:rFonts w:ascii="Arial" w:eastAsia="メイリオ" w:hAnsi="Arial"/>
              </w:rPr>
              <w:t>JR</w:t>
            </w:r>
            <w:r w:rsidRPr="00394ED6">
              <w:rPr>
                <w:rFonts w:ascii="Arial" w:eastAsia="メイリオ" w:hAnsi="Arial"/>
              </w:rPr>
              <w:t>西日本・</w:t>
            </w:r>
            <w:r w:rsidRPr="00394ED6">
              <w:rPr>
                <w:rFonts w:ascii="Arial" w:eastAsia="メイリオ" w:hAnsi="Arial"/>
              </w:rPr>
              <w:t>JR</w:t>
            </w:r>
            <w:r w:rsidRPr="00394ED6">
              <w:rPr>
                <w:rFonts w:ascii="Arial" w:eastAsia="メイリオ" w:hAnsi="Arial"/>
              </w:rPr>
              <w:t>東海の公表資料及び「鉄道統計年報」（国土交通省）の電力消費量から算出</w:t>
            </w:r>
          </w:p>
        </w:tc>
        <w:tc>
          <w:tcPr>
            <w:tcW w:w="2908" w:type="dxa"/>
            <w:tcBorders>
              <w:top w:val="dashed" w:sz="4" w:space="0" w:color="auto"/>
              <w:right w:val="single" w:sz="12" w:space="0" w:color="auto"/>
            </w:tcBorders>
            <w:vAlign w:val="center"/>
          </w:tcPr>
          <w:p w14:paraId="1F12B273" w14:textId="77777777" w:rsidR="00CF7FD5" w:rsidRPr="00394ED6" w:rsidRDefault="00CF7FD5" w:rsidP="001B4622">
            <w:pPr>
              <w:spacing w:line="320" w:lineRule="exact"/>
              <w:jc w:val="center"/>
              <w:rPr>
                <w:rFonts w:ascii="Arial" w:eastAsia="メイリオ" w:hAnsi="Arial"/>
              </w:rPr>
            </w:pPr>
            <w:r w:rsidRPr="00394ED6">
              <w:rPr>
                <w:rFonts w:ascii="Arial" w:eastAsia="メイリオ" w:hAnsi="Arial"/>
              </w:rPr>
              <w:t>変更なし</w:t>
            </w:r>
          </w:p>
        </w:tc>
      </w:tr>
      <w:tr w:rsidR="00CF7FD5" w:rsidRPr="00394ED6" w14:paraId="3AA97798" w14:textId="77777777" w:rsidTr="004221FE">
        <w:trPr>
          <w:trHeight w:val="737"/>
          <w:jc w:val="center"/>
        </w:trPr>
        <w:tc>
          <w:tcPr>
            <w:tcW w:w="2253" w:type="dxa"/>
            <w:gridSpan w:val="2"/>
            <w:tcBorders>
              <w:left w:val="single" w:sz="12" w:space="0" w:color="auto"/>
              <w:bottom w:val="single" w:sz="4" w:space="0" w:color="auto"/>
            </w:tcBorders>
            <w:vAlign w:val="center"/>
          </w:tcPr>
          <w:p w14:paraId="68515B3B" w14:textId="6DDF7C18" w:rsidR="00CF7FD5" w:rsidRPr="00394ED6" w:rsidRDefault="00CF7FD5" w:rsidP="001B4622">
            <w:pPr>
              <w:spacing w:line="320" w:lineRule="exact"/>
              <w:rPr>
                <w:rFonts w:ascii="Arial" w:eastAsia="メイリオ" w:hAnsi="Arial"/>
              </w:rPr>
            </w:pPr>
            <w:r w:rsidRPr="00394ED6">
              <w:rPr>
                <w:rFonts w:ascii="Arial" w:eastAsia="メイリオ" w:hAnsi="Arial"/>
              </w:rPr>
              <w:t>エネルギー転換部門</w:t>
            </w:r>
          </w:p>
        </w:tc>
        <w:tc>
          <w:tcPr>
            <w:tcW w:w="4555" w:type="dxa"/>
            <w:gridSpan w:val="2"/>
            <w:tcBorders>
              <w:bottom w:val="single" w:sz="4" w:space="0" w:color="auto"/>
            </w:tcBorders>
            <w:vAlign w:val="center"/>
          </w:tcPr>
          <w:p w14:paraId="1425D242" w14:textId="77777777" w:rsidR="00CF7FD5" w:rsidRPr="00394ED6" w:rsidRDefault="00CF7FD5" w:rsidP="001B4622">
            <w:pPr>
              <w:spacing w:line="320" w:lineRule="exact"/>
              <w:rPr>
                <w:rFonts w:ascii="Arial" w:eastAsia="メイリオ" w:hAnsi="Arial"/>
              </w:rPr>
            </w:pPr>
            <w:r w:rsidRPr="00394ED6">
              <w:rPr>
                <w:rFonts w:ascii="Arial" w:eastAsia="メイリオ" w:hAnsi="Arial"/>
              </w:rPr>
              <w:t>事業者からの提供値及び温暖化防止条例に基づく特定事業者の届出値及び統計から算出</w:t>
            </w:r>
          </w:p>
        </w:tc>
        <w:tc>
          <w:tcPr>
            <w:tcW w:w="2908" w:type="dxa"/>
            <w:tcBorders>
              <w:bottom w:val="single" w:sz="4" w:space="0" w:color="auto"/>
              <w:right w:val="single" w:sz="12" w:space="0" w:color="auto"/>
            </w:tcBorders>
            <w:vAlign w:val="center"/>
          </w:tcPr>
          <w:p w14:paraId="09FFF011" w14:textId="77777777" w:rsidR="00CF7FD5" w:rsidRPr="00394ED6" w:rsidRDefault="00CF7FD5" w:rsidP="001B4622">
            <w:pPr>
              <w:spacing w:line="320" w:lineRule="exact"/>
              <w:jc w:val="center"/>
              <w:rPr>
                <w:rFonts w:ascii="Arial" w:eastAsia="メイリオ" w:hAnsi="Arial"/>
              </w:rPr>
            </w:pPr>
            <w:r w:rsidRPr="00394ED6">
              <w:rPr>
                <w:rFonts w:ascii="Arial" w:eastAsia="メイリオ" w:hAnsi="Arial"/>
              </w:rPr>
              <w:t>変更なし</w:t>
            </w:r>
          </w:p>
        </w:tc>
      </w:tr>
      <w:tr w:rsidR="00CF7FD5" w:rsidRPr="00394ED6" w14:paraId="5F8DD426" w14:textId="77777777" w:rsidTr="004221FE">
        <w:trPr>
          <w:trHeight w:val="737"/>
          <w:jc w:val="center"/>
        </w:trPr>
        <w:tc>
          <w:tcPr>
            <w:tcW w:w="2253" w:type="dxa"/>
            <w:gridSpan w:val="2"/>
            <w:tcBorders>
              <w:left w:val="single" w:sz="12" w:space="0" w:color="auto"/>
              <w:bottom w:val="single" w:sz="12" w:space="0" w:color="auto"/>
            </w:tcBorders>
            <w:vAlign w:val="center"/>
          </w:tcPr>
          <w:p w14:paraId="125DDDA2" w14:textId="0DEA0CAA" w:rsidR="00CF7FD5" w:rsidRPr="00394ED6" w:rsidRDefault="00CF7FD5" w:rsidP="001B4622">
            <w:pPr>
              <w:spacing w:line="320" w:lineRule="exact"/>
              <w:rPr>
                <w:rFonts w:ascii="Arial" w:eastAsia="メイリオ" w:hAnsi="Arial"/>
              </w:rPr>
            </w:pPr>
            <w:r w:rsidRPr="00394ED6">
              <w:rPr>
                <w:rFonts w:ascii="Arial" w:eastAsia="メイリオ" w:hAnsi="Arial"/>
              </w:rPr>
              <w:t>廃棄物部門</w:t>
            </w:r>
          </w:p>
        </w:tc>
        <w:tc>
          <w:tcPr>
            <w:tcW w:w="4555" w:type="dxa"/>
            <w:gridSpan w:val="2"/>
            <w:tcBorders>
              <w:bottom w:val="single" w:sz="12" w:space="0" w:color="auto"/>
            </w:tcBorders>
            <w:vAlign w:val="center"/>
          </w:tcPr>
          <w:p w14:paraId="360C5A68" w14:textId="77777777" w:rsidR="00CF7FD5" w:rsidRPr="00394ED6" w:rsidRDefault="00CF7FD5" w:rsidP="001B4622">
            <w:pPr>
              <w:spacing w:line="320" w:lineRule="exact"/>
              <w:rPr>
                <w:rFonts w:ascii="Arial" w:eastAsia="メイリオ" w:hAnsi="Arial"/>
              </w:rPr>
            </w:pPr>
            <w:r w:rsidRPr="00394ED6">
              <w:rPr>
                <w:rFonts w:ascii="Arial" w:eastAsia="メイリオ" w:hAnsi="Arial"/>
              </w:rPr>
              <w:t>国や府が集計した実績値等から算出</w:t>
            </w:r>
          </w:p>
        </w:tc>
        <w:tc>
          <w:tcPr>
            <w:tcW w:w="2908" w:type="dxa"/>
            <w:tcBorders>
              <w:bottom w:val="single" w:sz="12" w:space="0" w:color="auto"/>
              <w:right w:val="single" w:sz="12" w:space="0" w:color="auto"/>
            </w:tcBorders>
            <w:vAlign w:val="center"/>
          </w:tcPr>
          <w:p w14:paraId="12F5175C" w14:textId="77777777" w:rsidR="00CF7FD5" w:rsidRPr="00394ED6" w:rsidRDefault="00CF7FD5" w:rsidP="001B4622">
            <w:pPr>
              <w:spacing w:line="320" w:lineRule="exact"/>
              <w:jc w:val="center"/>
              <w:rPr>
                <w:rFonts w:ascii="Arial" w:eastAsia="メイリオ" w:hAnsi="Arial"/>
              </w:rPr>
            </w:pPr>
            <w:r w:rsidRPr="00394ED6">
              <w:rPr>
                <w:rFonts w:ascii="Arial" w:eastAsia="メイリオ" w:hAnsi="Arial"/>
              </w:rPr>
              <w:t>変更なし</w:t>
            </w:r>
          </w:p>
        </w:tc>
      </w:tr>
    </w:tbl>
    <w:p w14:paraId="5F10AAB1" w14:textId="12FEE1FA" w:rsidR="00A11ADA" w:rsidRPr="00394ED6" w:rsidRDefault="006C4004" w:rsidP="001B4622">
      <w:pPr>
        <w:spacing w:line="320" w:lineRule="exact"/>
        <w:rPr>
          <w:rFonts w:ascii="Arial" w:eastAsia="メイリオ" w:hAnsi="Arial"/>
          <w:sz w:val="18"/>
          <w:szCs w:val="18"/>
        </w:rPr>
      </w:pPr>
      <w:r w:rsidRPr="00394ED6">
        <w:rPr>
          <w:rFonts w:ascii="Arial" w:eastAsia="メイリオ" w:hAnsi="Arial"/>
          <w:sz w:val="18"/>
          <w:szCs w:val="18"/>
        </w:rPr>
        <w:t>（</w:t>
      </w:r>
      <w:r w:rsidR="00A11ADA" w:rsidRPr="00394ED6">
        <w:rPr>
          <w:rFonts w:ascii="Arial" w:eastAsia="メイリオ" w:hAnsi="Arial"/>
          <w:sz w:val="18"/>
          <w:szCs w:val="18"/>
        </w:rPr>
        <w:t>下線部は入手できなくなったデータ。</w:t>
      </w:r>
      <w:r w:rsidRPr="00394ED6">
        <w:rPr>
          <w:rFonts w:ascii="Arial" w:eastAsia="メイリオ" w:hAnsi="Arial"/>
          <w:sz w:val="18"/>
          <w:szCs w:val="18"/>
        </w:rPr>
        <w:t>）</w:t>
      </w:r>
    </w:p>
    <w:p w14:paraId="1FC5EC6E" w14:textId="00C390D3" w:rsidR="00DF6A25" w:rsidRPr="00A33640" w:rsidRDefault="006C4004" w:rsidP="006B456D">
      <w:pPr>
        <w:spacing w:line="320" w:lineRule="exact"/>
        <w:ind w:leftChars="-1" w:left="-2"/>
        <w:rPr>
          <w:rFonts w:ascii="Arial" w:eastAsia="メイリオ" w:hAnsi="Arial" w:cs="Lucida Grande"/>
          <w:b/>
          <w:sz w:val="22"/>
        </w:rPr>
      </w:pPr>
      <w:r w:rsidRPr="00394ED6">
        <w:rPr>
          <w:rFonts w:ascii="Arial" w:eastAsia="メイリオ" w:hAnsi="Arial"/>
          <w:sz w:val="18"/>
          <w:szCs w:val="18"/>
        </w:rPr>
        <w:t>注１</w:t>
      </w:r>
      <w:r w:rsidR="00A11ADA" w:rsidRPr="00394ED6">
        <w:rPr>
          <w:rFonts w:ascii="Arial" w:eastAsia="メイリオ" w:hAnsi="Arial"/>
          <w:sz w:val="18"/>
          <w:szCs w:val="18"/>
        </w:rPr>
        <w:t>：</w:t>
      </w:r>
      <w:r w:rsidR="00A11ADA" w:rsidRPr="00394ED6">
        <w:rPr>
          <w:rFonts w:ascii="Arial" w:eastAsia="メイリオ" w:hAnsi="Arial"/>
          <w:sz w:val="18"/>
          <w:szCs w:val="18"/>
        </w:rPr>
        <w:t>2016</w:t>
      </w:r>
      <w:r w:rsidR="00A11ADA" w:rsidRPr="00394ED6">
        <w:rPr>
          <w:rFonts w:ascii="Arial" w:eastAsia="メイリオ" w:hAnsi="Arial"/>
          <w:sz w:val="18"/>
          <w:szCs w:val="18"/>
        </w:rPr>
        <w:t>年度の</w:t>
      </w:r>
      <w:r w:rsidR="00A11ADA" w:rsidRPr="00394ED6">
        <w:rPr>
          <w:rFonts w:ascii="Arial" w:eastAsia="メイリオ" w:hAnsi="Arial"/>
          <w:sz w:val="18"/>
        </w:rPr>
        <w:t>電力については「電力調査統計」（経済産業省）を用いて補正</w:t>
      </w:r>
      <w:r w:rsidR="00A432DE" w:rsidRPr="00394ED6">
        <w:rPr>
          <w:rFonts w:ascii="Arial" w:eastAsia="メイリオ" w:hAnsi="Arial"/>
          <w:b/>
          <w:sz w:val="24"/>
        </w:rPr>
        <w:br w:type="page"/>
      </w:r>
      <w:r w:rsidR="00DF6A25" w:rsidRPr="00A33640">
        <w:rPr>
          <w:rFonts w:ascii="Arial" w:eastAsia="メイリオ" w:hAnsi="Arial"/>
          <w:b/>
          <w:sz w:val="22"/>
        </w:rPr>
        <w:lastRenderedPageBreak/>
        <w:t>（</w:t>
      </w:r>
      <w:r w:rsidR="000E2BE6">
        <w:rPr>
          <w:rFonts w:ascii="Arial" w:eastAsia="メイリオ" w:hAnsi="Arial" w:hint="eastAsia"/>
          <w:b/>
          <w:sz w:val="22"/>
        </w:rPr>
        <w:t>２</w:t>
      </w:r>
      <w:r w:rsidR="00DF6A25" w:rsidRPr="00A33640">
        <w:rPr>
          <w:rFonts w:ascii="Arial" w:eastAsia="メイリオ" w:hAnsi="Arial"/>
          <w:b/>
          <w:sz w:val="22"/>
        </w:rPr>
        <w:t>）二酸化炭素以外の温室効果ガス</w:t>
      </w:r>
      <w:r w:rsidR="00A37DD8">
        <w:rPr>
          <w:rFonts w:ascii="Arial" w:eastAsia="メイリオ" w:hAnsi="Arial" w:hint="eastAsia"/>
          <w:b/>
          <w:sz w:val="22"/>
        </w:rPr>
        <w:t>排出量</w:t>
      </w:r>
      <w:r w:rsidR="00DF6A25" w:rsidRPr="00A33640">
        <w:rPr>
          <w:rFonts w:ascii="Arial" w:eastAsia="メイリオ" w:hAnsi="Arial"/>
          <w:b/>
          <w:sz w:val="22"/>
        </w:rPr>
        <w:t>の算定について</w:t>
      </w:r>
      <w:r w:rsidR="00DF6A25" w:rsidRPr="00A33640">
        <w:rPr>
          <w:rFonts w:ascii="Arial" w:eastAsia="メイリオ" w:hAnsi="Arial" w:cs="Lucida Grande"/>
          <w:b/>
          <w:sz w:val="22"/>
        </w:rPr>
        <w:t xml:space="preserve"> </w:t>
      </w:r>
    </w:p>
    <w:p w14:paraId="3E3E172B" w14:textId="3BD56204" w:rsidR="00D921F5" w:rsidRPr="00E64FFC" w:rsidRDefault="000F3C09" w:rsidP="00E64FFC">
      <w:pPr>
        <w:spacing w:line="320" w:lineRule="exact"/>
        <w:ind w:firstLineChars="100" w:firstLine="220"/>
        <w:rPr>
          <w:rFonts w:ascii="Arial" w:eastAsia="メイリオ" w:hAnsi="Arial"/>
          <w:sz w:val="22"/>
        </w:rPr>
      </w:pPr>
      <w:r w:rsidRPr="00FA633C">
        <w:rPr>
          <w:rFonts w:ascii="Arial" w:eastAsia="メイリオ" w:hAnsi="Arial" w:hint="eastAsia"/>
          <w:sz w:val="22"/>
        </w:rPr>
        <w:t>メタン・一酸化二窒素の排出量については</w:t>
      </w:r>
      <w:r w:rsidR="00330698">
        <w:rPr>
          <w:rFonts w:ascii="Arial" w:eastAsia="メイリオ" w:hAnsi="Arial" w:hint="eastAsia"/>
          <w:sz w:val="22"/>
        </w:rPr>
        <w:t>、</w:t>
      </w:r>
      <w:r w:rsidRPr="00FA633C">
        <w:rPr>
          <w:rFonts w:ascii="Arial" w:eastAsia="メイリオ" w:hAnsi="Arial"/>
          <w:sz w:val="22"/>
        </w:rPr>
        <w:t>策定・実施マニュアル</w:t>
      </w:r>
      <w:r w:rsidRPr="00FA633C">
        <w:rPr>
          <w:rFonts w:ascii="Arial" w:eastAsia="メイリオ" w:hAnsi="Arial" w:hint="eastAsia"/>
          <w:sz w:val="22"/>
        </w:rPr>
        <w:t>が作成される以前から</w:t>
      </w:r>
      <w:r w:rsidR="00A37DD8">
        <w:rPr>
          <w:rFonts w:ascii="Arial" w:eastAsia="メイリオ" w:hAnsi="Arial" w:hint="eastAsia"/>
          <w:sz w:val="22"/>
        </w:rPr>
        <w:t>府</w:t>
      </w:r>
      <w:r w:rsidRPr="00FA633C">
        <w:rPr>
          <w:rFonts w:ascii="Arial" w:eastAsia="メイリオ" w:hAnsi="Arial" w:hint="eastAsia"/>
          <w:sz w:val="22"/>
        </w:rPr>
        <w:t>独自の方法で算出を行ってきたが、</w:t>
      </w:r>
      <w:r>
        <w:rPr>
          <w:rFonts w:ascii="Arial" w:eastAsia="メイリオ" w:hAnsi="Arial" w:hint="eastAsia"/>
          <w:sz w:val="22"/>
        </w:rPr>
        <w:t>使用していた統計が更新されなくなるなど、</w:t>
      </w:r>
      <w:r w:rsidR="0012181A">
        <w:rPr>
          <w:rFonts w:ascii="Arial" w:eastAsia="メイリオ" w:hAnsi="Arial" w:hint="eastAsia"/>
          <w:sz w:val="22"/>
        </w:rPr>
        <w:t>データ</w:t>
      </w:r>
      <w:r>
        <w:rPr>
          <w:rFonts w:ascii="Arial" w:eastAsia="メイリオ" w:hAnsi="Arial" w:hint="eastAsia"/>
          <w:sz w:val="22"/>
        </w:rPr>
        <w:t>の取得が困難</w:t>
      </w:r>
      <w:r w:rsidR="0012181A">
        <w:rPr>
          <w:rFonts w:ascii="Arial" w:eastAsia="メイリオ" w:hAnsi="Arial" w:hint="eastAsia"/>
          <w:sz w:val="22"/>
        </w:rPr>
        <w:t>になってきたものについては、</w:t>
      </w:r>
      <w:r w:rsidR="00DF6A25" w:rsidRPr="00394ED6">
        <w:rPr>
          <w:rFonts w:ascii="Arial" w:eastAsia="メイリオ" w:hAnsi="Arial"/>
          <w:sz w:val="22"/>
        </w:rPr>
        <w:t>策定・実施マニュアルに記載の方法に変更</w:t>
      </w:r>
      <w:r>
        <w:rPr>
          <w:rFonts w:ascii="Arial" w:eastAsia="メイリオ" w:hAnsi="Arial" w:hint="eastAsia"/>
          <w:sz w:val="22"/>
        </w:rPr>
        <w:t>することとした</w:t>
      </w:r>
      <w:r w:rsidR="00DF6A25" w:rsidRPr="00394ED6">
        <w:rPr>
          <w:rFonts w:ascii="Arial" w:eastAsia="メイリオ" w:hAnsi="Arial"/>
          <w:sz w:val="22"/>
        </w:rPr>
        <w:t>。</w:t>
      </w:r>
      <w:r w:rsidR="0012181A">
        <w:rPr>
          <w:rFonts w:ascii="Arial" w:eastAsia="メイリオ" w:hAnsi="Arial" w:hint="eastAsia"/>
          <w:sz w:val="22"/>
        </w:rPr>
        <w:t>なお、</w:t>
      </w:r>
      <w:r w:rsidRPr="00FA633C">
        <w:rPr>
          <w:rFonts w:ascii="Arial" w:eastAsia="メイリオ" w:hAnsi="Arial"/>
          <w:sz w:val="22"/>
        </w:rPr>
        <w:t>三フッ化窒素</w:t>
      </w:r>
      <w:r w:rsidRPr="00FA633C">
        <w:rPr>
          <w:rFonts w:ascii="Arial" w:eastAsia="メイリオ" w:hAnsi="Arial" w:hint="eastAsia"/>
          <w:sz w:val="22"/>
        </w:rPr>
        <w:t>については</w:t>
      </w:r>
      <w:r w:rsidR="00A37DD8">
        <w:rPr>
          <w:rFonts w:ascii="Arial" w:eastAsia="メイリオ" w:hAnsi="Arial" w:hint="eastAsia"/>
          <w:sz w:val="22"/>
        </w:rPr>
        <w:t>、半導体のド</w:t>
      </w:r>
      <w:r w:rsidR="00EE5444">
        <w:rPr>
          <w:rFonts w:ascii="Arial" w:eastAsia="メイリオ" w:hAnsi="Arial" w:hint="eastAsia"/>
          <w:sz w:val="22"/>
        </w:rPr>
        <w:t>ライエッチング等の工程に使用されることから、同工程を行う業種を含む「</w:t>
      </w:r>
      <w:r w:rsidR="00DF6A25" w:rsidRPr="005A6CE0">
        <w:rPr>
          <w:rFonts w:ascii="Arial" w:eastAsia="メイリオ" w:hAnsi="Arial"/>
          <w:sz w:val="22"/>
        </w:rPr>
        <w:t>電気機械器具製造業</w:t>
      </w:r>
      <w:r w:rsidR="00EE5444">
        <w:rPr>
          <w:rFonts w:ascii="Arial" w:eastAsia="メイリオ" w:hAnsi="Arial" w:hint="eastAsia"/>
          <w:sz w:val="22"/>
        </w:rPr>
        <w:t>」</w:t>
      </w:r>
      <w:r w:rsidR="00EE5444">
        <w:rPr>
          <w:rFonts w:ascii="Arial" w:eastAsia="メイリオ" w:hAnsi="Arial"/>
          <w:sz w:val="22"/>
        </w:rPr>
        <w:t>の製造品出荷額等</w:t>
      </w:r>
      <w:r w:rsidR="00EE5444">
        <w:rPr>
          <w:rFonts w:ascii="Arial" w:eastAsia="メイリオ" w:hAnsi="Arial" w:hint="eastAsia"/>
          <w:sz w:val="22"/>
        </w:rPr>
        <w:t>のデータを用いて、全国排出量の按分により</w:t>
      </w:r>
      <w:r w:rsidR="00DF6A25" w:rsidRPr="005A6CE0">
        <w:rPr>
          <w:rFonts w:ascii="Arial" w:eastAsia="メイリオ" w:hAnsi="Arial"/>
          <w:sz w:val="22"/>
        </w:rPr>
        <w:t>算出</w:t>
      </w:r>
      <w:r>
        <w:rPr>
          <w:rFonts w:ascii="Arial" w:eastAsia="メイリオ" w:hAnsi="Arial" w:hint="eastAsia"/>
          <w:sz w:val="22"/>
        </w:rPr>
        <w:t>することとした</w:t>
      </w:r>
      <w:r w:rsidR="007A2664">
        <w:rPr>
          <w:rFonts w:ascii="Arial" w:eastAsia="メイリオ" w:hAnsi="Arial" w:hint="eastAsia"/>
          <w:sz w:val="22"/>
        </w:rPr>
        <w:t>（</w:t>
      </w:r>
      <w:r w:rsidR="00E64FFC">
        <w:rPr>
          <w:rFonts w:ascii="Arial" w:eastAsia="メイリオ" w:hAnsi="Arial"/>
          <w:sz w:val="22"/>
        </w:rPr>
        <w:t>詳細な変更内容は参考資料に示した</w:t>
      </w:r>
      <w:r w:rsidR="007A2664">
        <w:rPr>
          <w:rFonts w:ascii="Arial" w:eastAsia="メイリオ" w:hAnsi="Arial" w:hint="eastAsia"/>
          <w:sz w:val="22"/>
        </w:rPr>
        <w:t>）。</w:t>
      </w:r>
    </w:p>
    <w:p w14:paraId="489E467C" w14:textId="714E1D05" w:rsidR="00DF6A25" w:rsidRDefault="00D435A2" w:rsidP="00EE5444">
      <w:pPr>
        <w:spacing w:line="320" w:lineRule="exact"/>
        <w:ind w:firstLineChars="100" w:firstLine="220"/>
        <w:rPr>
          <w:rFonts w:ascii="Arial" w:eastAsia="メイリオ" w:hAnsi="Arial"/>
          <w:sz w:val="22"/>
        </w:rPr>
      </w:pPr>
      <w:r>
        <w:rPr>
          <w:rFonts w:ascii="Arial" w:eastAsia="メイリオ" w:hAnsi="Arial" w:hint="eastAsia"/>
          <w:sz w:val="22"/>
        </w:rPr>
        <w:t>二酸化炭素</w:t>
      </w:r>
      <w:r w:rsidR="00DF6A25" w:rsidRPr="00394ED6">
        <w:rPr>
          <w:rFonts w:ascii="Arial" w:eastAsia="メイリオ" w:hAnsi="Arial"/>
          <w:sz w:val="22"/>
        </w:rPr>
        <w:t>以外</w:t>
      </w:r>
      <w:r w:rsidR="00EE5444" w:rsidRPr="00394ED6">
        <w:rPr>
          <w:rFonts w:ascii="Arial" w:eastAsia="メイリオ" w:hAnsi="Arial"/>
          <w:sz w:val="22"/>
        </w:rPr>
        <w:t>（メタン、一酸化二窒素、代替フロン等）</w:t>
      </w:r>
      <w:r w:rsidR="00DF6A25" w:rsidRPr="00394ED6">
        <w:rPr>
          <w:rFonts w:ascii="Arial" w:eastAsia="メイリオ" w:hAnsi="Arial"/>
          <w:sz w:val="22"/>
        </w:rPr>
        <w:t>の温室効果ガス</w:t>
      </w:r>
      <w:r w:rsidR="00EE5444">
        <w:rPr>
          <w:rFonts w:ascii="Arial" w:eastAsia="メイリオ" w:hAnsi="Arial"/>
          <w:sz w:val="22"/>
        </w:rPr>
        <w:t>排出量</w:t>
      </w:r>
      <w:r w:rsidR="00EE5444">
        <w:rPr>
          <w:rFonts w:ascii="Arial" w:eastAsia="メイリオ" w:hAnsi="Arial" w:hint="eastAsia"/>
          <w:sz w:val="22"/>
        </w:rPr>
        <w:t>の算定結果を図３に示す。</w:t>
      </w:r>
      <w:r w:rsidR="00EE5444">
        <w:rPr>
          <w:rFonts w:ascii="Arial" w:eastAsia="メイリオ" w:hAnsi="Arial"/>
          <w:sz w:val="22"/>
        </w:rPr>
        <w:t>新旧の算定方法</w:t>
      </w:r>
      <w:r w:rsidR="00330698">
        <w:rPr>
          <w:rFonts w:ascii="Arial" w:eastAsia="メイリオ" w:hAnsi="Arial" w:hint="eastAsia"/>
          <w:sz w:val="22"/>
        </w:rPr>
        <w:t>による温室効果ガス排出量は、すべての年度においてほとんど差がなく、経年変化についても</w:t>
      </w:r>
      <w:r w:rsidR="00EE5444">
        <w:rPr>
          <w:rFonts w:ascii="Arial" w:eastAsia="メイリオ" w:hAnsi="Arial" w:hint="eastAsia"/>
          <w:sz w:val="22"/>
        </w:rPr>
        <w:t>、同様の</w:t>
      </w:r>
      <w:r w:rsidR="00EE5444">
        <w:rPr>
          <w:rFonts w:ascii="Arial" w:eastAsia="メイリオ" w:hAnsi="Arial"/>
          <w:sz w:val="22"/>
        </w:rPr>
        <w:t>傾向を示し</w:t>
      </w:r>
      <w:r w:rsidR="00EE5444" w:rsidRPr="00915D09">
        <w:rPr>
          <w:rFonts w:ascii="Arial" w:eastAsia="メイリオ" w:hAnsi="Arial"/>
          <w:sz w:val="22"/>
        </w:rPr>
        <w:t>た。</w:t>
      </w:r>
    </w:p>
    <w:p w14:paraId="4C77222B" w14:textId="562F0F81" w:rsidR="00E64FFC" w:rsidRDefault="00661963" w:rsidP="00EE5444">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696128" behindDoc="1" locked="0" layoutInCell="1" allowOverlap="1" wp14:anchorId="2F5297F4" wp14:editId="770BACEF">
            <wp:simplePos x="0" y="0"/>
            <wp:positionH relativeFrom="column">
              <wp:posOffset>370205</wp:posOffset>
            </wp:positionH>
            <wp:positionV relativeFrom="paragraph">
              <wp:posOffset>25400</wp:posOffset>
            </wp:positionV>
            <wp:extent cx="5830570" cy="32004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57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D42F" w14:textId="071F488D" w:rsidR="00E64FFC" w:rsidRDefault="00E64FFC" w:rsidP="00C31B5B">
      <w:pPr>
        <w:spacing w:line="320" w:lineRule="exact"/>
        <w:ind w:firstLineChars="100" w:firstLine="220"/>
        <w:jc w:val="center"/>
        <w:rPr>
          <w:rFonts w:ascii="Arial" w:eastAsia="メイリオ" w:hAnsi="Arial"/>
          <w:sz w:val="22"/>
        </w:rPr>
      </w:pPr>
    </w:p>
    <w:p w14:paraId="719169B2" w14:textId="1AC81B7C" w:rsidR="00E64FFC" w:rsidRDefault="00E64FFC" w:rsidP="00EE5444">
      <w:pPr>
        <w:spacing w:line="320" w:lineRule="exact"/>
        <w:ind w:firstLineChars="100" w:firstLine="220"/>
        <w:rPr>
          <w:rFonts w:ascii="Arial" w:eastAsia="メイリオ" w:hAnsi="Arial"/>
          <w:sz w:val="22"/>
        </w:rPr>
      </w:pPr>
    </w:p>
    <w:p w14:paraId="09D3308D" w14:textId="73942E8D" w:rsidR="00E64FFC" w:rsidRDefault="00E64FFC" w:rsidP="00EE5444">
      <w:pPr>
        <w:spacing w:line="320" w:lineRule="exact"/>
        <w:ind w:firstLineChars="100" w:firstLine="220"/>
        <w:rPr>
          <w:rFonts w:ascii="Arial" w:eastAsia="メイリオ" w:hAnsi="Arial"/>
          <w:sz w:val="22"/>
        </w:rPr>
      </w:pPr>
    </w:p>
    <w:p w14:paraId="16CABBDB" w14:textId="1BDAB827" w:rsidR="00E64FFC" w:rsidRDefault="00E64FFC" w:rsidP="00EE5444">
      <w:pPr>
        <w:spacing w:line="320" w:lineRule="exact"/>
        <w:ind w:firstLineChars="100" w:firstLine="220"/>
        <w:rPr>
          <w:rFonts w:ascii="Arial" w:eastAsia="メイリオ" w:hAnsi="Arial"/>
          <w:sz w:val="22"/>
        </w:rPr>
      </w:pPr>
    </w:p>
    <w:p w14:paraId="30D781D7" w14:textId="1E5C578A" w:rsidR="00E64FFC" w:rsidRDefault="00E64FFC" w:rsidP="00EE5444">
      <w:pPr>
        <w:spacing w:line="320" w:lineRule="exact"/>
        <w:ind w:firstLineChars="100" w:firstLine="220"/>
        <w:rPr>
          <w:rFonts w:ascii="Arial" w:eastAsia="メイリオ" w:hAnsi="Arial"/>
          <w:sz w:val="22"/>
        </w:rPr>
      </w:pPr>
    </w:p>
    <w:p w14:paraId="5797151C" w14:textId="3AB0BF37" w:rsidR="00E64FFC" w:rsidRDefault="00E64FFC" w:rsidP="00EE5444">
      <w:pPr>
        <w:spacing w:line="320" w:lineRule="exact"/>
        <w:ind w:firstLineChars="100" w:firstLine="220"/>
        <w:rPr>
          <w:rFonts w:ascii="Arial" w:eastAsia="メイリオ" w:hAnsi="Arial"/>
          <w:sz w:val="22"/>
        </w:rPr>
      </w:pPr>
    </w:p>
    <w:p w14:paraId="29A46BFC" w14:textId="2C67A98E" w:rsidR="00E64FFC" w:rsidRDefault="00E64FFC" w:rsidP="00EE5444">
      <w:pPr>
        <w:spacing w:line="320" w:lineRule="exact"/>
        <w:ind w:firstLineChars="100" w:firstLine="220"/>
        <w:rPr>
          <w:rFonts w:ascii="Arial" w:eastAsia="メイリオ" w:hAnsi="Arial"/>
          <w:sz w:val="22"/>
        </w:rPr>
      </w:pPr>
    </w:p>
    <w:p w14:paraId="1FE07F16" w14:textId="03354FDD" w:rsidR="00E64FFC" w:rsidRDefault="00E64FFC" w:rsidP="00EE5444">
      <w:pPr>
        <w:spacing w:line="320" w:lineRule="exact"/>
        <w:ind w:firstLineChars="100" w:firstLine="220"/>
        <w:rPr>
          <w:rFonts w:ascii="Arial" w:eastAsia="メイリオ" w:hAnsi="Arial"/>
          <w:sz w:val="22"/>
        </w:rPr>
      </w:pPr>
    </w:p>
    <w:p w14:paraId="2F458D87" w14:textId="284D4B6E" w:rsidR="00E64FFC" w:rsidRDefault="00E64FFC" w:rsidP="00EE5444">
      <w:pPr>
        <w:spacing w:line="320" w:lineRule="exact"/>
        <w:ind w:firstLineChars="100" w:firstLine="220"/>
        <w:rPr>
          <w:rFonts w:ascii="Arial" w:eastAsia="メイリオ" w:hAnsi="Arial"/>
          <w:sz w:val="22"/>
        </w:rPr>
      </w:pPr>
    </w:p>
    <w:p w14:paraId="38539181" w14:textId="6BE882C1" w:rsidR="00E64FFC" w:rsidRDefault="00E64FFC" w:rsidP="00EE5444">
      <w:pPr>
        <w:spacing w:line="320" w:lineRule="exact"/>
        <w:ind w:firstLineChars="100" w:firstLine="220"/>
        <w:rPr>
          <w:rFonts w:ascii="Arial" w:eastAsia="メイリオ" w:hAnsi="Arial"/>
          <w:sz w:val="22"/>
        </w:rPr>
      </w:pPr>
    </w:p>
    <w:p w14:paraId="51ED20B2" w14:textId="1F25C3FA" w:rsidR="00E64FFC" w:rsidRDefault="00E64FFC" w:rsidP="00EE5444">
      <w:pPr>
        <w:spacing w:line="320" w:lineRule="exact"/>
        <w:ind w:firstLineChars="100" w:firstLine="220"/>
        <w:rPr>
          <w:rFonts w:ascii="Arial" w:eastAsia="メイリオ" w:hAnsi="Arial"/>
          <w:sz w:val="22"/>
        </w:rPr>
      </w:pPr>
    </w:p>
    <w:p w14:paraId="06DC1528" w14:textId="651FA7D1" w:rsidR="00E64FFC" w:rsidRDefault="00E64FFC" w:rsidP="00EE5444">
      <w:pPr>
        <w:spacing w:line="320" w:lineRule="exact"/>
        <w:ind w:firstLineChars="100" w:firstLine="220"/>
        <w:rPr>
          <w:rFonts w:ascii="Arial" w:eastAsia="メイリオ" w:hAnsi="Arial"/>
          <w:sz w:val="22"/>
        </w:rPr>
      </w:pPr>
    </w:p>
    <w:p w14:paraId="0A75E288" w14:textId="539CBD43" w:rsidR="00E64FFC" w:rsidRDefault="00E64FFC" w:rsidP="00EE5444">
      <w:pPr>
        <w:spacing w:line="320" w:lineRule="exact"/>
        <w:ind w:firstLineChars="100" w:firstLine="220"/>
        <w:rPr>
          <w:rFonts w:ascii="Arial" w:eastAsia="メイリオ" w:hAnsi="Arial"/>
          <w:sz w:val="22"/>
        </w:rPr>
      </w:pPr>
    </w:p>
    <w:p w14:paraId="3F1595A5" w14:textId="4CF6D5DC" w:rsidR="00E64FFC" w:rsidRDefault="00E64FFC" w:rsidP="00EE5444">
      <w:pPr>
        <w:spacing w:line="320" w:lineRule="exact"/>
        <w:ind w:firstLineChars="100" w:firstLine="220"/>
        <w:rPr>
          <w:rFonts w:ascii="Arial" w:eastAsia="メイリオ" w:hAnsi="Arial"/>
          <w:sz w:val="22"/>
        </w:rPr>
      </w:pPr>
    </w:p>
    <w:p w14:paraId="34772666" w14:textId="34DF7C44" w:rsidR="00E64FFC" w:rsidRDefault="000D1D90" w:rsidP="00EE5444">
      <w:pPr>
        <w:spacing w:line="320" w:lineRule="exact"/>
        <w:ind w:firstLineChars="100" w:firstLine="220"/>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51072" behindDoc="0" locked="0" layoutInCell="1" allowOverlap="1" wp14:anchorId="3F2D511B" wp14:editId="6511B7E1">
                <wp:simplePos x="0" y="0"/>
                <wp:positionH relativeFrom="column">
                  <wp:posOffset>266065</wp:posOffset>
                </wp:positionH>
                <wp:positionV relativeFrom="paragraph">
                  <wp:posOffset>180340</wp:posOffset>
                </wp:positionV>
                <wp:extent cx="5660390" cy="35496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6D043F4A" w14:textId="255D639E" w:rsidR="002400F5" w:rsidRPr="00EB3B72" w:rsidRDefault="002400F5" w:rsidP="00ED36B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３</w:t>
                            </w:r>
                            <w:r w:rsidRPr="00EB3B72">
                              <w:rPr>
                                <w:rFonts w:ascii="メイリオ" w:eastAsia="メイリオ" w:hint="eastAsia"/>
                              </w:rPr>
                              <w:t xml:space="preserve">　</w:t>
                            </w:r>
                            <w:r>
                              <w:rPr>
                                <w:rFonts w:ascii="メイリオ" w:eastAsia="メイリオ" w:hint="eastAsia"/>
                              </w:rPr>
                              <w:t>新旧算定方法による温室効果ガス排出量（二酸化炭素以外）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511B" id="テキスト ボックス 12" o:spid="_x0000_s1029" type="#_x0000_t202" style="position:absolute;left:0;text-align:left;margin-left:20.95pt;margin-top:14.2pt;width:445.7pt;height:2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UAIAAGs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" filled="f" stroked="f" strokeweight=".5pt">
                <v:textbox>
                  <w:txbxContent>
                    <w:p w14:paraId="6D043F4A" w14:textId="255D639E" w:rsidR="002400F5" w:rsidRPr="00EB3B72" w:rsidRDefault="002400F5" w:rsidP="00ED36B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３</w:t>
                      </w:r>
                      <w:r w:rsidRPr="00EB3B72">
                        <w:rPr>
                          <w:rFonts w:ascii="メイリオ" w:eastAsia="メイリオ" w:hint="eastAsia"/>
                        </w:rPr>
                        <w:t xml:space="preserve">　</w:t>
                      </w:r>
                      <w:r>
                        <w:rPr>
                          <w:rFonts w:ascii="メイリオ" w:eastAsia="メイリオ" w:hint="eastAsia"/>
                        </w:rPr>
                        <w:t>新旧算定方法による温室効果ガス排出量（二酸化炭素以外）</w:t>
                      </w:r>
                    </w:p>
                  </w:txbxContent>
                </v:textbox>
              </v:shape>
            </w:pict>
          </mc:Fallback>
        </mc:AlternateContent>
      </w:r>
    </w:p>
    <w:p w14:paraId="27466504" w14:textId="7030D340" w:rsidR="00E64FFC" w:rsidRDefault="000D1D90" w:rsidP="00EE5444">
      <w:pPr>
        <w:spacing w:line="320" w:lineRule="exact"/>
        <w:ind w:firstLineChars="100" w:firstLine="220"/>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82816" behindDoc="0" locked="0" layoutInCell="1" allowOverlap="1" wp14:anchorId="07460359" wp14:editId="0F015C15">
                <wp:simplePos x="0" y="0"/>
                <wp:positionH relativeFrom="column">
                  <wp:posOffset>2933699</wp:posOffset>
                </wp:positionH>
                <wp:positionV relativeFrom="paragraph">
                  <wp:posOffset>203200</wp:posOffset>
                </wp:positionV>
                <wp:extent cx="3267075" cy="354965"/>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3267075" cy="354965"/>
                        </a:xfrm>
                        <a:prstGeom prst="rect">
                          <a:avLst/>
                        </a:prstGeom>
                        <a:noFill/>
                        <a:ln w="6350">
                          <a:noFill/>
                        </a:ln>
                      </wps:spPr>
                      <wps:txbx>
                        <w:txbxContent>
                          <w:p w14:paraId="56306048" w14:textId="135C95C0" w:rsidR="002400F5" w:rsidRPr="000D1D90" w:rsidRDefault="002400F5" w:rsidP="000D1D90">
                            <w:pPr>
                              <w:spacing w:line="320" w:lineRule="exact"/>
                              <w:rPr>
                                <w:rFonts w:ascii="メイリオ" w:eastAsia="メイリオ"/>
                                <w:sz w:val="16"/>
                              </w:rPr>
                            </w:pPr>
                            <w:r w:rsidRPr="000D1D90">
                              <w:rPr>
                                <w:rFonts w:ascii="メイリオ" w:eastAsia="メイリオ" w:hint="eastAsia"/>
                                <w:sz w:val="16"/>
                              </w:rPr>
                              <w:t>※1990年度</w:t>
                            </w:r>
                            <w:r w:rsidRPr="000D1D90">
                              <w:rPr>
                                <w:rFonts w:ascii="メイリオ" w:eastAsia="メイリオ"/>
                                <w:sz w:val="16"/>
                              </w:rPr>
                              <w:t>の</w:t>
                            </w:r>
                            <w:r w:rsidRPr="000D1D90">
                              <w:rPr>
                                <w:rFonts w:ascii="メイリオ" w:eastAsia="メイリオ" w:hint="eastAsia"/>
                                <w:sz w:val="16"/>
                              </w:rPr>
                              <w:t>代替</w:t>
                            </w:r>
                            <w:r w:rsidRPr="000D1D90">
                              <w:rPr>
                                <w:rFonts w:ascii="メイリオ" w:eastAsia="メイリオ"/>
                                <w:sz w:val="16"/>
                              </w:rPr>
                              <w:t>フロン等</w:t>
                            </w:r>
                            <w:r w:rsidRPr="000D1D90">
                              <w:rPr>
                                <w:rFonts w:ascii="メイリオ" w:eastAsia="メイリオ" w:hint="eastAsia"/>
                                <w:sz w:val="16"/>
                              </w:rPr>
                              <w:t>の値は1995</w:t>
                            </w:r>
                            <w:r w:rsidRPr="000D1D90">
                              <w:rPr>
                                <w:rFonts w:ascii="メイリオ" w:eastAsia="メイリオ"/>
                                <w:sz w:val="16"/>
                              </w:rPr>
                              <w:t>年度</w:t>
                            </w:r>
                            <w:r w:rsidRPr="000D1D90">
                              <w:rPr>
                                <w:rFonts w:ascii="メイリオ" w:eastAsia="メイリオ" w:hint="eastAsia"/>
                                <w:sz w:val="16"/>
                              </w:rPr>
                              <w:t>の値</w:t>
                            </w:r>
                            <w:r>
                              <w:rPr>
                                <w:rFonts w:ascii="メイリオ" w:eastAsia="メイリオ" w:hint="eastAsia"/>
                                <w:sz w:val="16"/>
                              </w:rPr>
                              <w:t>（以降</w:t>
                            </w:r>
                            <w:r>
                              <w:rPr>
                                <w:rFonts w:ascii="メイリオ" w:eastAsia="メイリオ"/>
                                <w:sz w:val="16"/>
                              </w:rPr>
                              <w:t>同様</w:t>
                            </w:r>
                            <w:r>
                              <w:rPr>
                                <w:rFonts w:ascii="メイリオ" w:eastAsia="メイリオ"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0359" id="テキスト ボックス 23" o:spid="_x0000_s1030" type="#_x0000_t202" style="position:absolute;left:0;text-align:left;margin-left:231pt;margin-top:16pt;width:257.2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feUgIAAGs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" filled="f" stroked="f" strokeweight=".5pt">
                <v:textbox>
                  <w:txbxContent>
                    <w:p w14:paraId="56306048" w14:textId="135C95C0" w:rsidR="002400F5" w:rsidRPr="000D1D90" w:rsidRDefault="002400F5" w:rsidP="000D1D90">
                      <w:pPr>
                        <w:spacing w:line="320" w:lineRule="exact"/>
                        <w:rPr>
                          <w:rFonts w:ascii="メイリオ" w:eastAsia="メイリオ"/>
                          <w:sz w:val="16"/>
                        </w:rPr>
                      </w:pPr>
                      <w:r w:rsidRPr="000D1D90">
                        <w:rPr>
                          <w:rFonts w:ascii="メイリオ" w:eastAsia="メイリオ" w:hint="eastAsia"/>
                          <w:sz w:val="16"/>
                        </w:rPr>
                        <w:t>※1990年度</w:t>
                      </w:r>
                      <w:r w:rsidRPr="000D1D90">
                        <w:rPr>
                          <w:rFonts w:ascii="メイリオ" w:eastAsia="メイリオ"/>
                          <w:sz w:val="16"/>
                        </w:rPr>
                        <w:t>の</w:t>
                      </w:r>
                      <w:r w:rsidRPr="000D1D90">
                        <w:rPr>
                          <w:rFonts w:ascii="メイリオ" w:eastAsia="メイリオ" w:hint="eastAsia"/>
                          <w:sz w:val="16"/>
                        </w:rPr>
                        <w:t>代替</w:t>
                      </w:r>
                      <w:r w:rsidRPr="000D1D90">
                        <w:rPr>
                          <w:rFonts w:ascii="メイリオ" w:eastAsia="メイリオ"/>
                          <w:sz w:val="16"/>
                        </w:rPr>
                        <w:t>フロン等</w:t>
                      </w:r>
                      <w:r w:rsidRPr="000D1D90">
                        <w:rPr>
                          <w:rFonts w:ascii="メイリオ" w:eastAsia="メイリオ" w:hint="eastAsia"/>
                          <w:sz w:val="16"/>
                        </w:rPr>
                        <w:t>の値は1995</w:t>
                      </w:r>
                      <w:r w:rsidRPr="000D1D90">
                        <w:rPr>
                          <w:rFonts w:ascii="メイリオ" w:eastAsia="メイリオ"/>
                          <w:sz w:val="16"/>
                        </w:rPr>
                        <w:t>年度</w:t>
                      </w:r>
                      <w:r w:rsidRPr="000D1D90">
                        <w:rPr>
                          <w:rFonts w:ascii="メイリオ" w:eastAsia="メイリオ" w:hint="eastAsia"/>
                          <w:sz w:val="16"/>
                        </w:rPr>
                        <w:t>の値</w:t>
                      </w:r>
                      <w:r>
                        <w:rPr>
                          <w:rFonts w:ascii="メイリオ" w:eastAsia="メイリオ" w:hint="eastAsia"/>
                          <w:sz w:val="16"/>
                        </w:rPr>
                        <w:t>（以降</w:t>
                      </w:r>
                      <w:r>
                        <w:rPr>
                          <w:rFonts w:ascii="メイリオ" w:eastAsia="メイリオ"/>
                          <w:sz w:val="16"/>
                        </w:rPr>
                        <w:t>同様</w:t>
                      </w:r>
                      <w:r>
                        <w:rPr>
                          <w:rFonts w:ascii="メイリオ" w:eastAsia="メイリオ" w:hint="eastAsia"/>
                          <w:sz w:val="16"/>
                        </w:rPr>
                        <w:t>）</w:t>
                      </w:r>
                    </w:p>
                  </w:txbxContent>
                </v:textbox>
              </v:shape>
            </w:pict>
          </mc:Fallback>
        </mc:AlternateContent>
      </w:r>
    </w:p>
    <w:p w14:paraId="49298445" w14:textId="7ECF4256" w:rsidR="00E64FFC" w:rsidRDefault="00E64FFC" w:rsidP="00EE5444">
      <w:pPr>
        <w:spacing w:line="320" w:lineRule="exact"/>
        <w:ind w:firstLineChars="100" w:firstLine="220"/>
        <w:rPr>
          <w:rFonts w:ascii="Arial" w:eastAsia="メイリオ" w:hAnsi="Arial"/>
          <w:sz w:val="22"/>
        </w:rPr>
      </w:pPr>
    </w:p>
    <w:p w14:paraId="3AE0BBC9" w14:textId="219B7F28" w:rsidR="00E64FFC" w:rsidRDefault="00E64FFC" w:rsidP="00EE5444">
      <w:pPr>
        <w:spacing w:line="320" w:lineRule="exact"/>
        <w:ind w:firstLineChars="100" w:firstLine="220"/>
        <w:rPr>
          <w:rFonts w:ascii="Arial" w:eastAsia="メイリオ" w:hAnsi="Arial"/>
          <w:sz w:val="22"/>
        </w:rPr>
      </w:pPr>
    </w:p>
    <w:p w14:paraId="3284D234" w14:textId="4EC6A4CD" w:rsidR="00360C3A" w:rsidRDefault="00360C3A" w:rsidP="00EE5444">
      <w:pPr>
        <w:spacing w:line="320" w:lineRule="exact"/>
        <w:ind w:firstLineChars="100" w:firstLine="220"/>
        <w:rPr>
          <w:rFonts w:ascii="Arial" w:eastAsia="メイリオ" w:hAnsi="Arial"/>
          <w:sz w:val="22"/>
        </w:rPr>
      </w:pPr>
      <w:r>
        <w:rPr>
          <w:rFonts w:ascii="Arial" w:eastAsia="メイリオ" w:hAnsi="Arial" w:hint="eastAsia"/>
          <w:sz w:val="22"/>
        </w:rPr>
        <w:t>なお、代替フロン等の排出量は、オゾン層破壊物質である</w:t>
      </w:r>
      <w:r>
        <w:rPr>
          <w:rFonts w:ascii="Arial" w:eastAsia="メイリオ" w:hAnsi="Arial" w:hint="eastAsia"/>
          <w:sz w:val="22"/>
        </w:rPr>
        <w:t>HCFCs</w:t>
      </w:r>
      <w:r>
        <w:rPr>
          <w:rFonts w:ascii="Arial" w:eastAsia="メイリオ" w:hAnsi="Arial" w:hint="eastAsia"/>
          <w:sz w:val="22"/>
        </w:rPr>
        <w:t>（ハイドロクロロフルオロカーボン類）から</w:t>
      </w:r>
      <w:r>
        <w:rPr>
          <w:rFonts w:ascii="Arial" w:eastAsia="メイリオ" w:hAnsi="Arial" w:hint="eastAsia"/>
          <w:sz w:val="22"/>
        </w:rPr>
        <w:t>HFCs</w:t>
      </w:r>
      <w:r>
        <w:rPr>
          <w:rFonts w:ascii="Arial" w:eastAsia="メイリオ" w:hAnsi="Arial" w:hint="eastAsia"/>
          <w:sz w:val="22"/>
        </w:rPr>
        <w:t>（ハイドロフルオロカーボン類）への代替に伴い、近年増加傾向である。</w:t>
      </w:r>
    </w:p>
    <w:p w14:paraId="32670AD0" w14:textId="71999167" w:rsidR="006607F2" w:rsidRDefault="006607F2" w:rsidP="00E64FFC">
      <w:pPr>
        <w:spacing w:line="320" w:lineRule="exact"/>
        <w:rPr>
          <w:rFonts w:ascii="Arial" w:eastAsia="メイリオ" w:hAnsi="Arial"/>
          <w:sz w:val="22"/>
        </w:rPr>
      </w:pPr>
    </w:p>
    <w:p w14:paraId="58CF6DE4" w14:textId="57C2D84F" w:rsidR="009412AC" w:rsidRPr="002000E8" w:rsidRDefault="009412AC" w:rsidP="009412AC">
      <w:pPr>
        <w:spacing w:line="320" w:lineRule="exact"/>
        <w:ind w:firstLineChars="100" w:firstLine="210"/>
        <w:jc w:val="center"/>
        <w:rPr>
          <w:rFonts w:ascii="Arial" w:eastAsia="メイリオ" w:hAnsi="Arial"/>
          <w:szCs w:val="21"/>
        </w:rPr>
      </w:pPr>
      <w:r w:rsidRPr="002000E8">
        <w:rPr>
          <w:rFonts w:ascii="Arial" w:eastAsia="メイリオ" w:hAnsi="Arial"/>
          <w:szCs w:val="21"/>
        </w:rPr>
        <w:t>表</w:t>
      </w:r>
      <w:r>
        <w:rPr>
          <w:rFonts w:ascii="Arial" w:eastAsia="メイリオ" w:hAnsi="Arial" w:hint="eastAsia"/>
          <w:szCs w:val="21"/>
        </w:rPr>
        <w:t>３</w:t>
      </w:r>
      <w:r w:rsidRPr="002000E8">
        <w:rPr>
          <w:rFonts w:ascii="Arial" w:eastAsia="メイリオ" w:hAnsi="Arial" w:hint="eastAsia"/>
          <w:szCs w:val="21"/>
        </w:rPr>
        <w:t xml:space="preserve">　</w:t>
      </w:r>
      <w:r>
        <w:rPr>
          <w:rFonts w:ascii="Arial" w:eastAsia="メイリオ" w:hAnsi="Arial" w:hint="eastAsia"/>
          <w:szCs w:val="21"/>
        </w:rPr>
        <w:t>新算定方法における代替フロン等４ガス</w:t>
      </w:r>
      <w:r w:rsidRPr="002000E8">
        <w:rPr>
          <w:rFonts w:ascii="Arial" w:eastAsia="メイリオ" w:hAnsi="Arial"/>
          <w:szCs w:val="21"/>
        </w:rPr>
        <w:t>排出量　（万</w:t>
      </w:r>
      <w:r w:rsidRPr="002000E8">
        <w:rPr>
          <w:rFonts w:ascii="Arial" w:eastAsia="メイリオ" w:hAnsi="Arial"/>
          <w:szCs w:val="21"/>
        </w:rPr>
        <w:t>t-CO2</w:t>
      </w:r>
      <w:r w:rsidRPr="002000E8">
        <w:rPr>
          <w:rFonts w:ascii="Arial" w:eastAsia="メイリオ" w:hAnsi="Arial"/>
          <w:szCs w:val="21"/>
        </w:rPr>
        <w:t>）</w:t>
      </w:r>
    </w:p>
    <w:tbl>
      <w:tblPr>
        <w:tblStyle w:val="ae"/>
        <w:tblW w:w="8475" w:type="dxa"/>
        <w:tblInd w:w="623" w:type="dxa"/>
        <w:tblLayout w:type="fixed"/>
        <w:tblLook w:val="04A0" w:firstRow="1" w:lastRow="0" w:firstColumn="1" w:lastColumn="0" w:noHBand="0" w:noVBand="1"/>
      </w:tblPr>
      <w:tblGrid>
        <w:gridCol w:w="710"/>
        <w:gridCol w:w="597"/>
        <w:gridCol w:w="597"/>
        <w:gridCol w:w="598"/>
        <w:gridCol w:w="597"/>
        <w:gridCol w:w="597"/>
        <w:gridCol w:w="598"/>
        <w:gridCol w:w="597"/>
        <w:gridCol w:w="597"/>
        <w:gridCol w:w="598"/>
        <w:gridCol w:w="597"/>
        <w:gridCol w:w="597"/>
        <w:gridCol w:w="598"/>
        <w:gridCol w:w="597"/>
      </w:tblGrid>
      <w:tr w:rsidR="0006391A" w:rsidRPr="001D3670" w14:paraId="72334B84" w14:textId="77777777" w:rsidTr="0006391A">
        <w:trPr>
          <w:trHeight w:val="240"/>
        </w:trPr>
        <w:tc>
          <w:tcPr>
            <w:tcW w:w="710" w:type="dxa"/>
            <w:vMerge w:val="restart"/>
            <w:shd w:val="clear" w:color="auto" w:fill="A8D08D" w:themeFill="accent6" w:themeFillTint="99"/>
            <w:vAlign w:val="center"/>
          </w:tcPr>
          <w:p w14:paraId="5E6CE827" w14:textId="58497788" w:rsidR="0006391A" w:rsidRPr="001D3670" w:rsidRDefault="0006391A" w:rsidP="00273BA0">
            <w:pPr>
              <w:spacing w:line="240" w:lineRule="exact"/>
              <w:jc w:val="center"/>
              <w:rPr>
                <w:rFonts w:ascii="メイリオ" w:eastAsia="メイリオ" w:hAnsi="メイリオ"/>
                <w:b/>
                <w:sz w:val="14"/>
                <w:szCs w:val="16"/>
              </w:rPr>
            </w:pPr>
            <w:r w:rsidRPr="001D3670">
              <w:rPr>
                <w:rFonts w:ascii="メイリオ" w:eastAsia="メイリオ" w:hAnsi="メイリオ"/>
                <w:b/>
                <w:sz w:val="14"/>
                <w:szCs w:val="16"/>
              </w:rPr>
              <w:t>年度</w:t>
            </w:r>
          </w:p>
        </w:tc>
        <w:tc>
          <w:tcPr>
            <w:tcW w:w="597" w:type="dxa"/>
            <w:vMerge w:val="restart"/>
            <w:shd w:val="clear" w:color="auto" w:fill="A8D08D" w:themeFill="accent6" w:themeFillTint="99"/>
            <w:vAlign w:val="center"/>
          </w:tcPr>
          <w:p w14:paraId="13130F5D"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1990</w:t>
            </w:r>
          </w:p>
        </w:tc>
        <w:tc>
          <w:tcPr>
            <w:tcW w:w="597" w:type="dxa"/>
            <w:vMerge w:val="restart"/>
            <w:shd w:val="clear" w:color="auto" w:fill="A8D08D" w:themeFill="accent6" w:themeFillTint="99"/>
            <w:vAlign w:val="center"/>
          </w:tcPr>
          <w:p w14:paraId="5D412B8A"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2005</w:t>
            </w:r>
          </w:p>
        </w:tc>
        <w:tc>
          <w:tcPr>
            <w:tcW w:w="598" w:type="dxa"/>
            <w:vMerge w:val="restart"/>
            <w:shd w:val="clear" w:color="auto" w:fill="A8D08D" w:themeFill="accent6" w:themeFillTint="99"/>
            <w:vAlign w:val="center"/>
          </w:tcPr>
          <w:p w14:paraId="28303549"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2006</w:t>
            </w:r>
          </w:p>
        </w:tc>
        <w:tc>
          <w:tcPr>
            <w:tcW w:w="597" w:type="dxa"/>
            <w:vMerge w:val="restart"/>
            <w:shd w:val="clear" w:color="auto" w:fill="A8D08D" w:themeFill="accent6" w:themeFillTint="99"/>
            <w:vAlign w:val="center"/>
          </w:tcPr>
          <w:p w14:paraId="5C78F76D"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2007</w:t>
            </w:r>
          </w:p>
        </w:tc>
        <w:tc>
          <w:tcPr>
            <w:tcW w:w="597" w:type="dxa"/>
            <w:vMerge w:val="restart"/>
            <w:shd w:val="clear" w:color="auto" w:fill="A8D08D" w:themeFill="accent6" w:themeFillTint="99"/>
            <w:vAlign w:val="center"/>
          </w:tcPr>
          <w:p w14:paraId="27B8FC7F"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2008</w:t>
            </w:r>
          </w:p>
        </w:tc>
        <w:tc>
          <w:tcPr>
            <w:tcW w:w="598" w:type="dxa"/>
            <w:vMerge w:val="restart"/>
            <w:shd w:val="clear" w:color="auto" w:fill="A8D08D" w:themeFill="accent6" w:themeFillTint="99"/>
            <w:vAlign w:val="center"/>
          </w:tcPr>
          <w:p w14:paraId="7EBB5D30"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2009</w:t>
            </w:r>
          </w:p>
        </w:tc>
        <w:tc>
          <w:tcPr>
            <w:tcW w:w="597" w:type="dxa"/>
            <w:vMerge w:val="restart"/>
            <w:shd w:val="clear" w:color="auto" w:fill="A8D08D" w:themeFill="accent6" w:themeFillTint="99"/>
            <w:vAlign w:val="center"/>
          </w:tcPr>
          <w:p w14:paraId="74F2FE75"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2010</w:t>
            </w:r>
          </w:p>
        </w:tc>
        <w:tc>
          <w:tcPr>
            <w:tcW w:w="597" w:type="dxa"/>
            <w:vMerge w:val="restart"/>
            <w:shd w:val="clear" w:color="auto" w:fill="A8D08D" w:themeFill="accent6" w:themeFillTint="99"/>
            <w:vAlign w:val="center"/>
          </w:tcPr>
          <w:p w14:paraId="2918D0CE"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2011</w:t>
            </w:r>
          </w:p>
        </w:tc>
        <w:tc>
          <w:tcPr>
            <w:tcW w:w="598" w:type="dxa"/>
            <w:vMerge w:val="restart"/>
            <w:shd w:val="clear" w:color="auto" w:fill="A8D08D" w:themeFill="accent6" w:themeFillTint="99"/>
            <w:vAlign w:val="center"/>
          </w:tcPr>
          <w:p w14:paraId="380F43E1"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2012</w:t>
            </w:r>
          </w:p>
        </w:tc>
        <w:tc>
          <w:tcPr>
            <w:tcW w:w="597" w:type="dxa"/>
            <w:vMerge w:val="restart"/>
            <w:shd w:val="clear" w:color="auto" w:fill="A8D08D" w:themeFill="accent6" w:themeFillTint="99"/>
            <w:vAlign w:val="center"/>
          </w:tcPr>
          <w:p w14:paraId="3CABEECC"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2013</w:t>
            </w:r>
          </w:p>
        </w:tc>
        <w:tc>
          <w:tcPr>
            <w:tcW w:w="597" w:type="dxa"/>
            <w:vMerge w:val="restart"/>
            <w:shd w:val="clear" w:color="auto" w:fill="A8D08D" w:themeFill="accent6" w:themeFillTint="99"/>
            <w:vAlign w:val="center"/>
          </w:tcPr>
          <w:p w14:paraId="2AF4DCB4"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2014</w:t>
            </w:r>
          </w:p>
        </w:tc>
        <w:tc>
          <w:tcPr>
            <w:tcW w:w="598" w:type="dxa"/>
            <w:vMerge w:val="restart"/>
            <w:shd w:val="clear" w:color="auto" w:fill="A8D08D" w:themeFill="accent6" w:themeFillTint="99"/>
            <w:vAlign w:val="center"/>
          </w:tcPr>
          <w:p w14:paraId="0EC3C201"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2015</w:t>
            </w:r>
          </w:p>
        </w:tc>
        <w:tc>
          <w:tcPr>
            <w:tcW w:w="597" w:type="dxa"/>
            <w:vMerge w:val="restart"/>
            <w:tcBorders>
              <w:right w:val="single" w:sz="4" w:space="0" w:color="auto"/>
            </w:tcBorders>
            <w:shd w:val="clear" w:color="auto" w:fill="A8D08D" w:themeFill="accent6" w:themeFillTint="99"/>
            <w:vAlign w:val="center"/>
          </w:tcPr>
          <w:p w14:paraId="06F66753" w14:textId="77777777" w:rsidR="0006391A" w:rsidRPr="001D3670" w:rsidRDefault="0006391A" w:rsidP="00273BA0">
            <w:pPr>
              <w:spacing w:line="240" w:lineRule="exact"/>
              <w:jc w:val="center"/>
              <w:rPr>
                <w:rFonts w:ascii="メイリオ" w:eastAsia="メイリオ" w:hAnsi="メイリオ"/>
                <w:b/>
                <w:color w:val="000000"/>
                <w:sz w:val="14"/>
                <w:szCs w:val="16"/>
              </w:rPr>
            </w:pPr>
            <w:r w:rsidRPr="001D3670">
              <w:rPr>
                <w:rFonts w:ascii="メイリオ" w:eastAsia="メイリオ" w:hAnsi="メイリオ"/>
                <w:b/>
                <w:color w:val="000000"/>
                <w:sz w:val="14"/>
                <w:szCs w:val="16"/>
              </w:rPr>
              <w:t>2016</w:t>
            </w:r>
          </w:p>
        </w:tc>
      </w:tr>
      <w:tr w:rsidR="0006391A" w:rsidRPr="001D3670" w14:paraId="24E7F7C2" w14:textId="77777777" w:rsidTr="0006391A">
        <w:trPr>
          <w:trHeight w:val="240"/>
        </w:trPr>
        <w:tc>
          <w:tcPr>
            <w:tcW w:w="710" w:type="dxa"/>
            <w:vMerge/>
            <w:shd w:val="clear" w:color="auto" w:fill="A8D08D" w:themeFill="accent6" w:themeFillTint="99"/>
            <w:vAlign w:val="center"/>
          </w:tcPr>
          <w:p w14:paraId="34E4FE2A" w14:textId="77777777" w:rsidR="0006391A" w:rsidRPr="001D3670" w:rsidRDefault="0006391A" w:rsidP="00273BA0">
            <w:pPr>
              <w:spacing w:line="240" w:lineRule="exact"/>
              <w:jc w:val="center"/>
              <w:rPr>
                <w:rFonts w:ascii="メイリオ" w:eastAsia="メイリオ" w:hAnsi="メイリオ"/>
                <w:b/>
                <w:color w:val="000000"/>
                <w:sz w:val="14"/>
                <w:szCs w:val="14"/>
              </w:rPr>
            </w:pPr>
          </w:p>
        </w:tc>
        <w:tc>
          <w:tcPr>
            <w:tcW w:w="597" w:type="dxa"/>
            <w:vMerge/>
            <w:shd w:val="clear" w:color="auto" w:fill="A8D08D" w:themeFill="accent6" w:themeFillTint="99"/>
            <w:vAlign w:val="center"/>
          </w:tcPr>
          <w:p w14:paraId="4FF76ACC" w14:textId="77777777" w:rsidR="0006391A" w:rsidRPr="001D3670" w:rsidRDefault="0006391A" w:rsidP="00273BA0">
            <w:pPr>
              <w:spacing w:line="240" w:lineRule="exact"/>
              <w:jc w:val="center"/>
              <w:rPr>
                <w:rFonts w:ascii="メイリオ" w:eastAsia="メイリオ" w:hAnsi="メイリオ"/>
                <w:b/>
                <w:sz w:val="14"/>
                <w:szCs w:val="14"/>
              </w:rPr>
            </w:pPr>
          </w:p>
        </w:tc>
        <w:tc>
          <w:tcPr>
            <w:tcW w:w="597" w:type="dxa"/>
            <w:vMerge/>
            <w:shd w:val="clear" w:color="auto" w:fill="A8D08D" w:themeFill="accent6" w:themeFillTint="99"/>
            <w:vAlign w:val="center"/>
          </w:tcPr>
          <w:p w14:paraId="61C8F045" w14:textId="77777777" w:rsidR="0006391A" w:rsidRPr="001D3670" w:rsidRDefault="0006391A" w:rsidP="00273BA0">
            <w:pPr>
              <w:spacing w:line="240" w:lineRule="exact"/>
              <w:jc w:val="center"/>
              <w:rPr>
                <w:rFonts w:ascii="メイリオ" w:eastAsia="メイリオ" w:hAnsi="メイリオ"/>
                <w:b/>
                <w:sz w:val="14"/>
                <w:szCs w:val="14"/>
              </w:rPr>
            </w:pPr>
          </w:p>
        </w:tc>
        <w:tc>
          <w:tcPr>
            <w:tcW w:w="598" w:type="dxa"/>
            <w:vMerge/>
            <w:shd w:val="clear" w:color="auto" w:fill="A8D08D" w:themeFill="accent6" w:themeFillTint="99"/>
            <w:vAlign w:val="center"/>
          </w:tcPr>
          <w:p w14:paraId="74B670F0" w14:textId="77777777" w:rsidR="0006391A" w:rsidRPr="001D3670" w:rsidRDefault="0006391A" w:rsidP="00273BA0">
            <w:pPr>
              <w:spacing w:line="240" w:lineRule="exact"/>
              <w:jc w:val="center"/>
              <w:rPr>
                <w:rFonts w:ascii="メイリオ" w:eastAsia="メイリオ" w:hAnsi="メイリオ"/>
                <w:b/>
                <w:sz w:val="14"/>
                <w:szCs w:val="14"/>
              </w:rPr>
            </w:pPr>
          </w:p>
        </w:tc>
        <w:tc>
          <w:tcPr>
            <w:tcW w:w="597" w:type="dxa"/>
            <w:vMerge/>
            <w:shd w:val="clear" w:color="auto" w:fill="A8D08D" w:themeFill="accent6" w:themeFillTint="99"/>
            <w:vAlign w:val="center"/>
          </w:tcPr>
          <w:p w14:paraId="16179A48" w14:textId="77777777" w:rsidR="0006391A" w:rsidRPr="001D3670" w:rsidRDefault="0006391A" w:rsidP="00273BA0">
            <w:pPr>
              <w:spacing w:line="240" w:lineRule="exact"/>
              <w:jc w:val="center"/>
              <w:rPr>
                <w:rFonts w:ascii="メイリオ" w:eastAsia="メイリオ" w:hAnsi="メイリオ"/>
                <w:b/>
                <w:sz w:val="14"/>
                <w:szCs w:val="14"/>
              </w:rPr>
            </w:pPr>
          </w:p>
        </w:tc>
        <w:tc>
          <w:tcPr>
            <w:tcW w:w="597" w:type="dxa"/>
            <w:vMerge/>
            <w:shd w:val="clear" w:color="auto" w:fill="A8D08D" w:themeFill="accent6" w:themeFillTint="99"/>
            <w:vAlign w:val="center"/>
          </w:tcPr>
          <w:p w14:paraId="22866FA2" w14:textId="77777777" w:rsidR="0006391A" w:rsidRPr="001D3670" w:rsidRDefault="0006391A" w:rsidP="00273BA0">
            <w:pPr>
              <w:spacing w:line="240" w:lineRule="exact"/>
              <w:jc w:val="center"/>
              <w:rPr>
                <w:rFonts w:ascii="メイリオ" w:eastAsia="メイリオ" w:hAnsi="メイリオ"/>
                <w:b/>
                <w:sz w:val="14"/>
                <w:szCs w:val="14"/>
              </w:rPr>
            </w:pPr>
          </w:p>
        </w:tc>
        <w:tc>
          <w:tcPr>
            <w:tcW w:w="598" w:type="dxa"/>
            <w:vMerge/>
            <w:shd w:val="clear" w:color="auto" w:fill="A8D08D" w:themeFill="accent6" w:themeFillTint="99"/>
            <w:vAlign w:val="center"/>
          </w:tcPr>
          <w:p w14:paraId="1A756B87" w14:textId="77777777" w:rsidR="0006391A" w:rsidRPr="001D3670" w:rsidRDefault="0006391A" w:rsidP="00273BA0">
            <w:pPr>
              <w:spacing w:line="240" w:lineRule="exact"/>
              <w:jc w:val="center"/>
              <w:rPr>
                <w:rFonts w:ascii="メイリオ" w:eastAsia="メイリオ" w:hAnsi="メイリオ"/>
                <w:b/>
                <w:sz w:val="14"/>
                <w:szCs w:val="14"/>
              </w:rPr>
            </w:pPr>
          </w:p>
        </w:tc>
        <w:tc>
          <w:tcPr>
            <w:tcW w:w="597" w:type="dxa"/>
            <w:vMerge/>
            <w:shd w:val="clear" w:color="auto" w:fill="A8D08D" w:themeFill="accent6" w:themeFillTint="99"/>
            <w:vAlign w:val="center"/>
          </w:tcPr>
          <w:p w14:paraId="25AACD12" w14:textId="77777777" w:rsidR="0006391A" w:rsidRPr="001D3670" w:rsidRDefault="0006391A" w:rsidP="00273BA0">
            <w:pPr>
              <w:spacing w:line="240" w:lineRule="exact"/>
              <w:jc w:val="center"/>
              <w:rPr>
                <w:rFonts w:ascii="メイリオ" w:eastAsia="メイリオ" w:hAnsi="メイリオ"/>
                <w:b/>
                <w:sz w:val="14"/>
                <w:szCs w:val="14"/>
              </w:rPr>
            </w:pPr>
          </w:p>
        </w:tc>
        <w:tc>
          <w:tcPr>
            <w:tcW w:w="597" w:type="dxa"/>
            <w:vMerge/>
            <w:shd w:val="clear" w:color="auto" w:fill="A8D08D" w:themeFill="accent6" w:themeFillTint="99"/>
            <w:vAlign w:val="center"/>
          </w:tcPr>
          <w:p w14:paraId="2489F9C4" w14:textId="77777777" w:rsidR="0006391A" w:rsidRPr="001D3670" w:rsidRDefault="0006391A" w:rsidP="00273BA0">
            <w:pPr>
              <w:spacing w:line="240" w:lineRule="exact"/>
              <w:jc w:val="center"/>
              <w:rPr>
                <w:rFonts w:ascii="メイリオ" w:eastAsia="メイリオ" w:hAnsi="メイリオ"/>
                <w:b/>
                <w:sz w:val="14"/>
                <w:szCs w:val="14"/>
              </w:rPr>
            </w:pPr>
          </w:p>
        </w:tc>
        <w:tc>
          <w:tcPr>
            <w:tcW w:w="598" w:type="dxa"/>
            <w:vMerge/>
            <w:shd w:val="clear" w:color="auto" w:fill="A8D08D" w:themeFill="accent6" w:themeFillTint="99"/>
            <w:vAlign w:val="center"/>
          </w:tcPr>
          <w:p w14:paraId="5C3F9FF4" w14:textId="77777777" w:rsidR="0006391A" w:rsidRPr="001D3670" w:rsidRDefault="0006391A" w:rsidP="00273BA0">
            <w:pPr>
              <w:spacing w:line="240" w:lineRule="exact"/>
              <w:jc w:val="center"/>
              <w:rPr>
                <w:rFonts w:ascii="メイリオ" w:eastAsia="メイリオ" w:hAnsi="メイリオ"/>
                <w:b/>
                <w:color w:val="000000"/>
                <w:sz w:val="14"/>
                <w:szCs w:val="14"/>
              </w:rPr>
            </w:pPr>
          </w:p>
        </w:tc>
        <w:tc>
          <w:tcPr>
            <w:tcW w:w="597" w:type="dxa"/>
            <w:vMerge/>
            <w:shd w:val="clear" w:color="auto" w:fill="A8D08D" w:themeFill="accent6" w:themeFillTint="99"/>
            <w:vAlign w:val="center"/>
          </w:tcPr>
          <w:p w14:paraId="0FE845FC" w14:textId="77777777" w:rsidR="0006391A" w:rsidRPr="001D3670" w:rsidRDefault="0006391A" w:rsidP="00273BA0">
            <w:pPr>
              <w:spacing w:line="240" w:lineRule="exact"/>
              <w:jc w:val="center"/>
              <w:rPr>
                <w:rFonts w:ascii="メイリオ" w:eastAsia="メイリオ" w:hAnsi="メイリオ"/>
                <w:b/>
                <w:color w:val="000000"/>
                <w:sz w:val="14"/>
                <w:szCs w:val="14"/>
              </w:rPr>
            </w:pPr>
          </w:p>
        </w:tc>
        <w:tc>
          <w:tcPr>
            <w:tcW w:w="597" w:type="dxa"/>
            <w:vMerge/>
            <w:shd w:val="clear" w:color="auto" w:fill="A8D08D" w:themeFill="accent6" w:themeFillTint="99"/>
            <w:vAlign w:val="center"/>
          </w:tcPr>
          <w:p w14:paraId="5CD18F10" w14:textId="77777777" w:rsidR="0006391A" w:rsidRPr="001D3670" w:rsidRDefault="0006391A" w:rsidP="00273BA0">
            <w:pPr>
              <w:spacing w:line="240" w:lineRule="exact"/>
              <w:jc w:val="center"/>
              <w:rPr>
                <w:rFonts w:ascii="メイリオ" w:eastAsia="メイリオ" w:hAnsi="メイリオ"/>
                <w:b/>
                <w:color w:val="000000"/>
                <w:sz w:val="14"/>
                <w:szCs w:val="14"/>
              </w:rPr>
            </w:pPr>
          </w:p>
        </w:tc>
        <w:tc>
          <w:tcPr>
            <w:tcW w:w="598" w:type="dxa"/>
            <w:vMerge/>
            <w:shd w:val="clear" w:color="auto" w:fill="A8D08D" w:themeFill="accent6" w:themeFillTint="99"/>
            <w:vAlign w:val="center"/>
          </w:tcPr>
          <w:p w14:paraId="6E6A53B1" w14:textId="77777777" w:rsidR="0006391A" w:rsidRPr="001D3670" w:rsidRDefault="0006391A" w:rsidP="00273BA0">
            <w:pPr>
              <w:spacing w:line="240" w:lineRule="exact"/>
              <w:jc w:val="center"/>
              <w:rPr>
                <w:rFonts w:ascii="メイリオ" w:eastAsia="メイリオ" w:hAnsi="メイリオ"/>
                <w:b/>
                <w:color w:val="000000"/>
                <w:sz w:val="14"/>
                <w:szCs w:val="14"/>
              </w:rPr>
            </w:pPr>
          </w:p>
        </w:tc>
        <w:tc>
          <w:tcPr>
            <w:tcW w:w="597" w:type="dxa"/>
            <w:vMerge/>
            <w:tcBorders>
              <w:right w:val="single" w:sz="4" w:space="0" w:color="auto"/>
            </w:tcBorders>
            <w:shd w:val="clear" w:color="auto" w:fill="A8D08D" w:themeFill="accent6" w:themeFillTint="99"/>
            <w:vAlign w:val="center"/>
          </w:tcPr>
          <w:p w14:paraId="0019A950" w14:textId="77777777" w:rsidR="0006391A" w:rsidRPr="001D3670" w:rsidRDefault="0006391A" w:rsidP="00273BA0">
            <w:pPr>
              <w:spacing w:line="240" w:lineRule="exact"/>
              <w:jc w:val="center"/>
              <w:rPr>
                <w:rFonts w:ascii="メイリオ" w:eastAsia="メイリオ" w:hAnsi="メイリオ"/>
                <w:b/>
                <w:color w:val="000000"/>
                <w:sz w:val="14"/>
                <w:szCs w:val="14"/>
              </w:rPr>
            </w:pPr>
          </w:p>
        </w:tc>
      </w:tr>
      <w:tr w:rsidR="00AD31CE" w:rsidRPr="001D3670" w14:paraId="6EF42FCB" w14:textId="77777777" w:rsidTr="00AD31CE">
        <w:trPr>
          <w:trHeight w:val="480"/>
        </w:trPr>
        <w:tc>
          <w:tcPr>
            <w:tcW w:w="710" w:type="dxa"/>
            <w:vAlign w:val="center"/>
          </w:tcPr>
          <w:p w14:paraId="3608A969" w14:textId="59311E59" w:rsidR="00AD31CE" w:rsidRPr="001D3670" w:rsidRDefault="00AD31CE" w:rsidP="00AD31CE">
            <w:pPr>
              <w:spacing w:line="240" w:lineRule="exact"/>
              <w:jc w:val="lef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HFCs</w:t>
            </w:r>
          </w:p>
        </w:tc>
        <w:tc>
          <w:tcPr>
            <w:tcW w:w="597" w:type="dxa"/>
            <w:vAlign w:val="center"/>
          </w:tcPr>
          <w:p w14:paraId="0557F07F" w14:textId="0D19A5F7" w:rsidR="00AD31CE" w:rsidRPr="001D3670" w:rsidRDefault="00AD31CE" w:rsidP="00AD31CE">
            <w:pPr>
              <w:spacing w:line="240" w:lineRule="exact"/>
              <w:jc w:val="righ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518</w:t>
            </w:r>
          </w:p>
        </w:tc>
        <w:tc>
          <w:tcPr>
            <w:tcW w:w="597" w:type="dxa"/>
            <w:vAlign w:val="center"/>
          </w:tcPr>
          <w:p w14:paraId="19B1F954" w14:textId="2591ECF8" w:rsidR="00AD31CE" w:rsidRPr="00AD31CE" w:rsidRDefault="00AD31CE" w:rsidP="00AD31CE">
            <w:pPr>
              <w:spacing w:line="240" w:lineRule="exact"/>
              <w:jc w:val="right"/>
              <w:rPr>
                <w:rFonts w:ascii="メイリオ" w:eastAsia="メイリオ" w:hAnsi="メイリオ"/>
                <w:color w:val="000000"/>
                <w:sz w:val="16"/>
                <w:szCs w:val="16"/>
              </w:rPr>
            </w:pPr>
            <w:r w:rsidRPr="00AD31CE">
              <w:rPr>
                <w:rFonts w:ascii="メイリオ" w:eastAsia="メイリオ" w:hAnsi="メイリオ"/>
                <w:sz w:val="16"/>
                <w:szCs w:val="16"/>
              </w:rPr>
              <w:t>90</w:t>
            </w:r>
          </w:p>
        </w:tc>
        <w:tc>
          <w:tcPr>
            <w:tcW w:w="598" w:type="dxa"/>
            <w:vAlign w:val="center"/>
          </w:tcPr>
          <w:p w14:paraId="5BB6C00A" w14:textId="32664181"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113</w:t>
            </w:r>
          </w:p>
        </w:tc>
        <w:tc>
          <w:tcPr>
            <w:tcW w:w="597" w:type="dxa"/>
            <w:vAlign w:val="center"/>
          </w:tcPr>
          <w:p w14:paraId="0CF22623" w14:textId="4AFB552F"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111</w:t>
            </w:r>
          </w:p>
        </w:tc>
        <w:tc>
          <w:tcPr>
            <w:tcW w:w="597" w:type="dxa"/>
            <w:vAlign w:val="center"/>
          </w:tcPr>
          <w:p w14:paraId="40ADD2C6" w14:textId="3EA5E4AE"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119</w:t>
            </w:r>
          </w:p>
        </w:tc>
        <w:tc>
          <w:tcPr>
            <w:tcW w:w="598" w:type="dxa"/>
            <w:vAlign w:val="center"/>
          </w:tcPr>
          <w:p w14:paraId="677BC966" w14:textId="023D40B2"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134</w:t>
            </w:r>
          </w:p>
        </w:tc>
        <w:tc>
          <w:tcPr>
            <w:tcW w:w="597" w:type="dxa"/>
            <w:vAlign w:val="center"/>
          </w:tcPr>
          <w:p w14:paraId="12EA353C" w14:textId="0AE057CA"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151</w:t>
            </w:r>
          </w:p>
        </w:tc>
        <w:tc>
          <w:tcPr>
            <w:tcW w:w="597" w:type="dxa"/>
            <w:vAlign w:val="center"/>
          </w:tcPr>
          <w:p w14:paraId="3E08F6D8" w14:textId="708B44FD"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172</w:t>
            </w:r>
          </w:p>
        </w:tc>
        <w:tc>
          <w:tcPr>
            <w:tcW w:w="598" w:type="dxa"/>
            <w:vAlign w:val="center"/>
          </w:tcPr>
          <w:p w14:paraId="78F29136" w14:textId="73DEA70A"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196</w:t>
            </w:r>
          </w:p>
        </w:tc>
        <w:tc>
          <w:tcPr>
            <w:tcW w:w="597" w:type="dxa"/>
            <w:vAlign w:val="center"/>
          </w:tcPr>
          <w:p w14:paraId="0CB9AF2B" w14:textId="0AD74086"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215</w:t>
            </w:r>
          </w:p>
        </w:tc>
        <w:tc>
          <w:tcPr>
            <w:tcW w:w="597" w:type="dxa"/>
            <w:vAlign w:val="center"/>
          </w:tcPr>
          <w:p w14:paraId="4A81C37C" w14:textId="01DB4D79"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239</w:t>
            </w:r>
          </w:p>
        </w:tc>
        <w:tc>
          <w:tcPr>
            <w:tcW w:w="598" w:type="dxa"/>
            <w:vAlign w:val="center"/>
          </w:tcPr>
          <w:p w14:paraId="6F355518" w14:textId="59648515"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264</w:t>
            </w:r>
          </w:p>
        </w:tc>
        <w:tc>
          <w:tcPr>
            <w:tcW w:w="597" w:type="dxa"/>
            <w:tcBorders>
              <w:right w:val="single" w:sz="4" w:space="0" w:color="auto"/>
            </w:tcBorders>
            <w:vAlign w:val="center"/>
          </w:tcPr>
          <w:p w14:paraId="6C0E6CE2" w14:textId="73CE5BC4" w:rsidR="00AD31CE" w:rsidRPr="00AD31CE" w:rsidRDefault="00AD31CE" w:rsidP="00AD31CE">
            <w:pPr>
              <w:spacing w:line="240" w:lineRule="exact"/>
              <w:jc w:val="right"/>
              <w:rPr>
                <w:rFonts w:ascii="メイリオ" w:eastAsia="メイリオ" w:hAnsi="メイリオ"/>
                <w:bCs/>
                <w:color w:val="000000"/>
                <w:sz w:val="16"/>
                <w:szCs w:val="16"/>
              </w:rPr>
            </w:pPr>
            <w:r w:rsidRPr="00AD31CE">
              <w:rPr>
                <w:rFonts w:ascii="メイリオ" w:eastAsia="メイリオ" w:hAnsi="メイリオ"/>
                <w:sz w:val="16"/>
                <w:szCs w:val="16"/>
              </w:rPr>
              <w:t>287</w:t>
            </w:r>
          </w:p>
        </w:tc>
      </w:tr>
      <w:tr w:rsidR="00AD31CE" w:rsidRPr="001D3670" w14:paraId="536005CA" w14:textId="77777777" w:rsidTr="00AD31CE">
        <w:trPr>
          <w:trHeight w:val="480"/>
        </w:trPr>
        <w:tc>
          <w:tcPr>
            <w:tcW w:w="710" w:type="dxa"/>
            <w:shd w:val="clear" w:color="auto" w:fill="C5E0B3" w:themeFill="accent6" w:themeFillTint="66"/>
            <w:vAlign w:val="center"/>
          </w:tcPr>
          <w:p w14:paraId="28DA7E80" w14:textId="3CF7DC35" w:rsidR="00AD31CE" w:rsidRPr="001D3670" w:rsidRDefault="00AD31CE" w:rsidP="00AD31CE">
            <w:pPr>
              <w:spacing w:line="240" w:lineRule="exact"/>
              <w:jc w:val="lef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PFC</w:t>
            </w:r>
            <w:r>
              <w:rPr>
                <w:rFonts w:ascii="メイリオ" w:eastAsia="メイリオ" w:hAnsi="メイリオ"/>
                <w:color w:val="000000"/>
                <w:sz w:val="16"/>
                <w:szCs w:val="16"/>
              </w:rPr>
              <w:t>s</w:t>
            </w:r>
          </w:p>
        </w:tc>
        <w:tc>
          <w:tcPr>
            <w:tcW w:w="597" w:type="dxa"/>
            <w:shd w:val="clear" w:color="auto" w:fill="C5E0B3" w:themeFill="accent6" w:themeFillTint="66"/>
            <w:vAlign w:val="center"/>
          </w:tcPr>
          <w:p w14:paraId="6133C2CC" w14:textId="4EB2DB40" w:rsidR="00AD31CE" w:rsidRPr="001D3670" w:rsidRDefault="00AD31CE" w:rsidP="00AD31CE">
            <w:pPr>
              <w:spacing w:line="240" w:lineRule="exact"/>
              <w:jc w:val="right"/>
              <w:rPr>
                <w:rFonts w:ascii="メイリオ" w:eastAsia="メイリオ" w:hAnsi="メイリオ"/>
                <w:sz w:val="16"/>
                <w:szCs w:val="16"/>
              </w:rPr>
            </w:pPr>
            <w:r w:rsidRPr="001D3670">
              <w:rPr>
                <w:rFonts w:ascii="メイリオ" w:eastAsia="メイリオ" w:hAnsi="メイリオ" w:hint="eastAsia"/>
                <w:color w:val="000000"/>
                <w:sz w:val="16"/>
                <w:szCs w:val="16"/>
              </w:rPr>
              <w:t>20</w:t>
            </w:r>
          </w:p>
        </w:tc>
        <w:tc>
          <w:tcPr>
            <w:tcW w:w="597" w:type="dxa"/>
            <w:shd w:val="clear" w:color="auto" w:fill="C5E0B3" w:themeFill="accent6" w:themeFillTint="66"/>
            <w:vAlign w:val="center"/>
          </w:tcPr>
          <w:p w14:paraId="19C50532" w14:textId="6FC3C0D8"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172</w:t>
            </w:r>
          </w:p>
        </w:tc>
        <w:tc>
          <w:tcPr>
            <w:tcW w:w="598" w:type="dxa"/>
            <w:shd w:val="clear" w:color="auto" w:fill="C5E0B3" w:themeFill="accent6" w:themeFillTint="66"/>
            <w:vAlign w:val="center"/>
          </w:tcPr>
          <w:p w14:paraId="36651705" w14:textId="3A7DB00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118</w:t>
            </w:r>
          </w:p>
        </w:tc>
        <w:tc>
          <w:tcPr>
            <w:tcW w:w="597" w:type="dxa"/>
            <w:shd w:val="clear" w:color="auto" w:fill="C5E0B3" w:themeFill="accent6" w:themeFillTint="66"/>
            <w:vAlign w:val="center"/>
          </w:tcPr>
          <w:p w14:paraId="5F30FC12" w14:textId="01901CF7"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90</w:t>
            </w:r>
          </w:p>
        </w:tc>
        <w:tc>
          <w:tcPr>
            <w:tcW w:w="597" w:type="dxa"/>
            <w:shd w:val="clear" w:color="auto" w:fill="C5E0B3" w:themeFill="accent6" w:themeFillTint="66"/>
            <w:vAlign w:val="center"/>
          </w:tcPr>
          <w:p w14:paraId="754335E6" w14:textId="6170A1CA"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30</w:t>
            </w:r>
          </w:p>
        </w:tc>
        <w:tc>
          <w:tcPr>
            <w:tcW w:w="598" w:type="dxa"/>
            <w:shd w:val="clear" w:color="auto" w:fill="C5E0B3" w:themeFill="accent6" w:themeFillTint="66"/>
            <w:vAlign w:val="center"/>
          </w:tcPr>
          <w:p w14:paraId="2E779FF5" w14:textId="2B95430A"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20</w:t>
            </w:r>
          </w:p>
        </w:tc>
        <w:tc>
          <w:tcPr>
            <w:tcW w:w="597" w:type="dxa"/>
            <w:shd w:val="clear" w:color="auto" w:fill="C5E0B3" w:themeFill="accent6" w:themeFillTint="66"/>
            <w:vAlign w:val="center"/>
          </w:tcPr>
          <w:p w14:paraId="3E4046F5" w14:textId="747F4E4E"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21</w:t>
            </w:r>
          </w:p>
        </w:tc>
        <w:tc>
          <w:tcPr>
            <w:tcW w:w="597" w:type="dxa"/>
            <w:shd w:val="clear" w:color="auto" w:fill="C5E0B3" w:themeFill="accent6" w:themeFillTint="66"/>
            <w:vAlign w:val="center"/>
          </w:tcPr>
          <w:p w14:paraId="42EEED63" w14:textId="4087D320"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19</w:t>
            </w:r>
          </w:p>
        </w:tc>
        <w:tc>
          <w:tcPr>
            <w:tcW w:w="598" w:type="dxa"/>
            <w:shd w:val="clear" w:color="auto" w:fill="C5E0B3" w:themeFill="accent6" w:themeFillTint="66"/>
            <w:vAlign w:val="center"/>
          </w:tcPr>
          <w:p w14:paraId="6315B446" w14:textId="6E0F5BC9"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16</w:t>
            </w:r>
          </w:p>
        </w:tc>
        <w:tc>
          <w:tcPr>
            <w:tcW w:w="597" w:type="dxa"/>
            <w:shd w:val="clear" w:color="auto" w:fill="C5E0B3" w:themeFill="accent6" w:themeFillTint="66"/>
            <w:vAlign w:val="center"/>
          </w:tcPr>
          <w:p w14:paraId="52B1BBF1" w14:textId="060CED15"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16</w:t>
            </w:r>
          </w:p>
        </w:tc>
        <w:tc>
          <w:tcPr>
            <w:tcW w:w="597" w:type="dxa"/>
            <w:shd w:val="clear" w:color="auto" w:fill="C5E0B3" w:themeFill="accent6" w:themeFillTint="66"/>
            <w:vAlign w:val="center"/>
          </w:tcPr>
          <w:p w14:paraId="0783F694" w14:textId="65C3830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16</w:t>
            </w:r>
          </w:p>
        </w:tc>
        <w:tc>
          <w:tcPr>
            <w:tcW w:w="598" w:type="dxa"/>
            <w:shd w:val="clear" w:color="auto" w:fill="C5E0B3" w:themeFill="accent6" w:themeFillTint="66"/>
            <w:vAlign w:val="center"/>
          </w:tcPr>
          <w:p w14:paraId="6C974010" w14:textId="79C452EF"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16</w:t>
            </w:r>
          </w:p>
        </w:tc>
        <w:tc>
          <w:tcPr>
            <w:tcW w:w="597" w:type="dxa"/>
            <w:tcBorders>
              <w:right w:val="single" w:sz="4" w:space="0" w:color="auto"/>
            </w:tcBorders>
            <w:shd w:val="clear" w:color="auto" w:fill="C5E0B3" w:themeFill="accent6" w:themeFillTint="66"/>
            <w:vAlign w:val="center"/>
          </w:tcPr>
          <w:p w14:paraId="01819DC7" w14:textId="758F4113"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16</w:t>
            </w:r>
          </w:p>
        </w:tc>
      </w:tr>
      <w:tr w:rsidR="00AD31CE" w:rsidRPr="001D3670" w14:paraId="766A03D7" w14:textId="77777777" w:rsidTr="00AD31CE">
        <w:trPr>
          <w:trHeight w:val="480"/>
        </w:trPr>
        <w:tc>
          <w:tcPr>
            <w:tcW w:w="710" w:type="dxa"/>
            <w:vAlign w:val="center"/>
          </w:tcPr>
          <w:p w14:paraId="25CAF7A4" w14:textId="1B976203" w:rsidR="00AD31CE" w:rsidRPr="001D3670" w:rsidRDefault="00AD31CE" w:rsidP="00AD31CE">
            <w:pPr>
              <w:spacing w:line="240" w:lineRule="exact"/>
              <w:jc w:val="lef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SF6</w:t>
            </w:r>
          </w:p>
        </w:tc>
        <w:tc>
          <w:tcPr>
            <w:tcW w:w="597" w:type="dxa"/>
            <w:vAlign w:val="center"/>
          </w:tcPr>
          <w:p w14:paraId="768B1F93" w14:textId="0A2255D7" w:rsidR="00AD31CE" w:rsidRPr="001D3670" w:rsidRDefault="00AD31CE" w:rsidP="00AD31CE">
            <w:pPr>
              <w:spacing w:line="240" w:lineRule="exact"/>
              <w:jc w:val="right"/>
              <w:rPr>
                <w:rFonts w:ascii="メイリオ" w:eastAsia="メイリオ" w:hAnsi="メイリオ"/>
                <w:sz w:val="16"/>
                <w:szCs w:val="16"/>
              </w:rPr>
            </w:pPr>
            <w:r w:rsidRPr="001D3670">
              <w:rPr>
                <w:rFonts w:ascii="メイリオ" w:eastAsia="メイリオ" w:hAnsi="メイリオ" w:hint="eastAsia"/>
                <w:color w:val="000000"/>
                <w:sz w:val="16"/>
                <w:szCs w:val="16"/>
              </w:rPr>
              <w:t>59</w:t>
            </w:r>
          </w:p>
        </w:tc>
        <w:tc>
          <w:tcPr>
            <w:tcW w:w="597" w:type="dxa"/>
            <w:vAlign w:val="center"/>
          </w:tcPr>
          <w:p w14:paraId="524731CD" w14:textId="5A5A31BA"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9</w:t>
            </w:r>
          </w:p>
        </w:tc>
        <w:tc>
          <w:tcPr>
            <w:tcW w:w="598" w:type="dxa"/>
            <w:vAlign w:val="center"/>
          </w:tcPr>
          <w:p w14:paraId="104E78CA" w14:textId="1A63DB6E"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7</w:t>
            </w:r>
          </w:p>
        </w:tc>
        <w:tc>
          <w:tcPr>
            <w:tcW w:w="597" w:type="dxa"/>
            <w:vAlign w:val="center"/>
          </w:tcPr>
          <w:p w14:paraId="2D7CA5C4" w14:textId="239BD443"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6</w:t>
            </w:r>
          </w:p>
        </w:tc>
        <w:tc>
          <w:tcPr>
            <w:tcW w:w="597" w:type="dxa"/>
            <w:vAlign w:val="center"/>
          </w:tcPr>
          <w:p w14:paraId="21F01584" w14:textId="016848EF"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6</w:t>
            </w:r>
          </w:p>
        </w:tc>
        <w:tc>
          <w:tcPr>
            <w:tcW w:w="598" w:type="dxa"/>
            <w:vAlign w:val="center"/>
          </w:tcPr>
          <w:p w14:paraId="12761D1B" w14:textId="013EA1CB"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4</w:t>
            </w:r>
          </w:p>
        </w:tc>
        <w:tc>
          <w:tcPr>
            <w:tcW w:w="597" w:type="dxa"/>
            <w:vAlign w:val="center"/>
          </w:tcPr>
          <w:p w14:paraId="58475878" w14:textId="3727EF8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4</w:t>
            </w:r>
          </w:p>
        </w:tc>
        <w:tc>
          <w:tcPr>
            <w:tcW w:w="597" w:type="dxa"/>
            <w:vAlign w:val="center"/>
          </w:tcPr>
          <w:p w14:paraId="4419CE42" w14:textId="70F182C0"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4</w:t>
            </w:r>
          </w:p>
        </w:tc>
        <w:tc>
          <w:tcPr>
            <w:tcW w:w="598" w:type="dxa"/>
            <w:vAlign w:val="center"/>
          </w:tcPr>
          <w:p w14:paraId="2D0A8B93" w14:textId="21807011"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w:t>
            </w:r>
          </w:p>
        </w:tc>
        <w:tc>
          <w:tcPr>
            <w:tcW w:w="597" w:type="dxa"/>
            <w:vAlign w:val="center"/>
          </w:tcPr>
          <w:p w14:paraId="089958D4" w14:textId="6723C23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w:t>
            </w:r>
          </w:p>
        </w:tc>
        <w:tc>
          <w:tcPr>
            <w:tcW w:w="597" w:type="dxa"/>
            <w:vAlign w:val="center"/>
          </w:tcPr>
          <w:p w14:paraId="7DF168FF" w14:textId="31900258"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w:t>
            </w:r>
          </w:p>
        </w:tc>
        <w:tc>
          <w:tcPr>
            <w:tcW w:w="598" w:type="dxa"/>
            <w:vAlign w:val="center"/>
          </w:tcPr>
          <w:p w14:paraId="3155F061" w14:textId="074C92DD"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w:t>
            </w:r>
          </w:p>
        </w:tc>
        <w:tc>
          <w:tcPr>
            <w:tcW w:w="597" w:type="dxa"/>
            <w:tcBorders>
              <w:right w:val="single" w:sz="4" w:space="0" w:color="auto"/>
            </w:tcBorders>
            <w:vAlign w:val="center"/>
          </w:tcPr>
          <w:p w14:paraId="48F388E3" w14:textId="77142CA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w:t>
            </w:r>
          </w:p>
        </w:tc>
      </w:tr>
      <w:tr w:rsidR="00AD31CE" w:rsidRPr="001D3670" w14:paraId="6769F2E1" w14:textId="77777777" w:rsidTr="00AD31CE">
        <w:trPr>
          <w:trHeight w:val="480"/>
        </w:trPr>
        <w:tc>
          <w:tcPr>
            <w:tcW w:w="710" w:type="dxa"/>
            <w:shd w:val="clear" w:color="auto" w:fill="C5E0B3" w:themeFill="accent6" w:themeFillTint="66"/>
            <w:vAlign w:val="center"/>
          </w:tcPr>
          <w:p w14:paraId="5C224351" w14:textId="70ABCAD9" w:rsidR="00AD31CE" w:rsidRPr="001D3670" w:rsidRDefault="00AD31CE" w:rsidP="00AD31CE">
            <w:pPr>
              <w:spacing w:line="240" w:lineRule="exact"/>
              <w:jc w:val="lef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NF3</w:t>
            </w:r>
          </w:p>
        </w:tc>
        <w:tc>
          <w:tcPr>
            <w:tcW w:w="597" w:type="dxa"/>
            <w:shd w:val="clear" w:color="auto" w:fill="C5E0B3" w:themeFill="accent6" w:themeFillTint="66"/>
            <w:vAlign w:val="center"/>
          </w:tcPr>
          <w:p w14:paraId="297D7024" w14:textId="31F58050" w:rsidR="00AD31CE" w:rsidRPr="001D3670" w:rsidRDefault="00AD31CE" w:rsidP="00AD31CE">
            <w:pPr>
              <w:spacing w:line="240" w:lineRule="exact"/>
              <w:jc w:val="right"/>
              <w:rPr>
                <w:rFonts w:ascii="メイリオ" w:eastAsia="メイリオ" w:hAnsi="メイリオ"/>
                <w:sz w:val="16"/>
                <w:szCs w:val="16"/>
              </w:rPr>
            </w:pPr>
            <w:r w:rsidRPr="001D3670">
              <w:rPr>
                <w:rFonts w:ascii="メイリオ" w:eastAsia="メイリオ" w:hAnsi="メイリオ" w:hint="eastAsia"/>
                <w:color w:val="000000"/>
                <w:sz w:val="16"/>
                <w:szCs w:val="16"/>
              </w:rPr>
              <w:t>1</w:t>
            </w:r>
          </w:p>
        </w:tc>
        <w:tc>
          <w:tcPr>
            <w:tcW w:w="597" w:type="dxa"/>
            <w:shd w:val="clear" w:color="auto" w:fill="C5E0B3" w:themeFill="accent6" w:themeFillTint="66"/>
            <w:vAlign w:val="center"/>
          </w:tcPr>
          <w:p w14:paraId="4C43D644" w14:textId="4DCE8079"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8" w:type="dxa"/>
            <w:shd w:val="clear" w:color="auto" w:fill="C5E0B3" w:themeFill="accent6" w:themeFillTint="66"/>
            <w:vAlign w:val="center"/>
          </w:tcPr>
          <w:p w14:paraId="617FC997" w14:textId="1C9E584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shd w:val="clear" w:color="auto" w:fill="C5E0B3" w:themeFill="accent6" w:themeFillTint="66"/>
            <w:vAlign w:val="center"/>
          </w:tcPr>
          <w:p w14:paraId="7E658C5B" w14:textId="6AD6402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w:t>
            </w:r>
          </w:p>
        </w:tc>
        <w:tc>
          <w:tcPr>
            <w:tcW w:w="597" w:type="dxa"/>
            <w:shd w:val="clear" w:color="auto" w:fill="C5E0B3" w:themeFill="accent6" w:themeFillTint="66"/>
            <w:vAlign w:val="center"/>
          </w:tcPr>
          <w:p w14:paraId="18C66B7C" w14:textId="05AB0BC4"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8" w:type="dxa"/>
            <w:shd w:val="clear" w:color="auto" w:fill="C5E0B3" w:themeFill="accent6" w:themeFillTint="66"/>
            <w:vAlign w:val="center"/>
          </w:tcPr>
          <w:p w14:paraId="0F16213B" w14:textId="285228B4"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shd w:val="clear" w:color="auto" w:fill="C5E0B3" w:themeFill="accent6" w:themeFillTint="66"/>
            <w:vAlign w:val="center"/>
          </w:tcPr>
          <w:p w14:paraId="5F059C37" w14:textId="063CC266"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shd w:val="clear" w:color="auto" w:fill="C5E0B3" w:themeFill="accent6" w:themeFillTint="66"/>
            <w:vAlign w:val="center"/>
          </w:tcPr>
          <w:p w14:paraId="7546C444" w14:textId="1B4E8952"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8" w:type="dxa"/>
            <w:shd w:val="clear" w:color="auto" w:fill="C5E0B3" w:themeFill="accent6" w:themeFillTint="66"/>
            <w:vAlign w:val="center"/>
          </w:tcPr>
          <w:p w14:paraId="36E46030" w14:textId="4EA6986C"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shd w:val="clear" w:color="auto" w:fill="C5E0B3" w:themeFill="accent6" w:themeFillTint="66"/>
            <w:vAlign w:val="center"/>
          </w:tcPr>
          <w:p w14:paraId="724AD219" w14:textId="6BAF3F4C"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shd w:val="clear" w:color="auto" w:fill="C5E0B3" w:themeFill="accent6" w:themeFillTint="66"/>
            <w:vAlign w:val="center"/>
          </w:tcPr>
          <w:p w14:paraId="3B6AFFEB" w14:textId="7BBC6605"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8" w:type="dxa"/>
            <w:shd w:val="clear" w:color="auto" w:fill="C5E0B3" w:themeFill="accent6" w:themeFillTint="66"/>
            <w:vAlign w:val="center"/>
          </w:tcPr>
          <w:p w14:paraId="12E8B783" w14:textId="516D4B7F"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c>
          <w:tcPr>
            <w:tcW w:w="597" w:type="dxa"/>
            <w:tcBorders>
              <w:right w:val="single" w:sz="4" w:space="0" w:color="auto"/>
            </w:tcBorders>
            <w:shd w:val="clear" w:color="auto" w:fill="C5E0B3" w:themeFill="accent6" w:themeFillTint="66"/>
            <w:vAlign w:val="center"/>
          </w:tcPr>
          <w:p w14:paraId="04D4C79A" w14:textId="47307369"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w:t>
            </w:r>
          </w:p>
        </w:tc>
      </w:tr>
      <w:tr w:rsidR="00AD31CE" w:rsidRPr="001D3670" w14:paraId="7FFAB9DB" w14:textId="77777777" w:rsidTr="00AD31CE">
        <w:trPr>
          <w:trHeight w:val="480"/>
        </w:trPr>
        <w:tc>
          <w:tcPr>
            <w:tcW w:w="710" w:type="dxa"/>
            <w:vAlign w:val="center"/>
          </w:tcPr>
          <w:p w14:paraId="66978850" w14:textId="6CE3363F" w:rsidR="00AD31CE" w:rsidRPr="001D3670" w:rsidRDefault="00AD31CE" w:rsidP="00AD31CE">
            <w:pPr>
              <w:spacing w:line="240" w:lineRule="exact"/>
              <w:jc w:val="left"/>
              <w:rPr>
                <w:rFonts w:ascii="メイリオ" w:eastAsia="メイリオ" w:hAnsi="メイリオ"/>
                <w:color w:val="000000"/>
                <w:sz w:val="16"/>
                <w:szCs w:val="16"/>
              </w:rPr>
            </w:pPr>
            <w:r w:rsidRPr="001D3670">
              <w:rPr>
                <w:rFonts w:ascii="メイリオ" w:eastAsia="メイリオ" w:hAnsi="メイリオ" w:hint="eastAsia"/>
                <w:color w:val="000000"/>
                <w:sz w:val="16"/>
                <w:szCs w:val="16"/>
              </w:rPr>
              <w:t>合計</w:t>
            </w:r>
          </w:p>
        </w:tc>
        <w:tc>
          <w:tcPr>
            <w:tcW w:w="597" w:type="dxa"/>
            <w:vAlign w:val="center"/>
          </w:tcPr>
          <w:p w14:paraId="5E555873" w14:textId="60340249" w:rsidR="00AD31CE" w:rsidRPr="001D3670" w:rsidRDefault="00AD31CE" w:rsidP="00AD31CE">
            <w:pPr>
              <w:spacing w:line="240" w:lineRule="exact"/>
              <w:jc w:val="right"/>
              <w:rPr>
                <w:rFonts w:ascii="メイリオ" w:eastAsia="メイリオ" w:hAnsi="メイリオ"/>
                <w:sz w:val="16"/>
                <w:szCs w:val="16"/>
              </w:rPr>
            </w:pPr>
            <w:r w:rsidRPr="001D3670">
              <w:rPr>
                <w:rFonts w:ascii="メイリオ" w:eastAsia="メイリオ" w:hAnsi="メイリオ" w:hint="eastAsia"/>
                <w:color w:val="000000"/>
                <w:sz w:val="16"/>
                <w:szCs w:val="16"/>
              </w:rPr>
              <w:t>597</w:t>
            </w:r>
          </w:p>
        </w:tc>
        <w:tc>
          <w:tcPr>
            <w:tcW w:w="597" w:type="dxa"/>
            <w:vAlign w:val="center"/>
          </w:tcPr>
          <w:p w14:paraId="0B2F297E" w14:textId="041237AD"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272</w:t>
            </w:r>
          </w:p>
        </w:tc>
        <w:tc>
          <w:tcPr>
            <w:tcW w:w="598" w:type="dxa"/>
            <w:vAlign w:val="center"/>
          </w:tcPr>
          <w:p w14:paraId="2B5787F6" w14:textId="6375DD8E"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239</w:t>
            </w:r>
          </w:p>
        </w:tc>
        <w:tc>
          <w:tcPr>
            <w:tcW w:w="597" w:type="dxa"/>
            <w:vAlign w:val="center"/>
          </w:tcPr>
          <w:p w14:paraId="5807C341" w14:textId="0602CA70"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209</w:t>
            </w:r>
          </w:p>
        </w:tc>
        <w:tc>
          <w:tcPr>
            <w:tcW w:w="597" w:type="dxa"/>
            <w:vAlign w:val="center"/>
          </w:tcPr>
          <w:p w14:paraId="3CDA7B1E" w14:textId="5241A5E7"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156</w:t>
            </w:r>
          </w:p>
        </w:tc>
        <w:tc>
          <w:tcPr>
            <w:tcW w:w="598" w:type="dxa"/>
            <w:vAlign w:val="center"/>
          </w:tcPr>
          <w:p w14:paraId="24B1F3F5" w14:textId="31112DC2"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159</w:t>
            </w:r>
          </w:p>
        </w:tc>
        <w:tc>
          <w:tcPr>
            <w:tcW w:w="597" w:type="dxa"/>
            <w:vAlign w:val="center"/>
          </w:tcPr>
          <w:p w14:paraId="59E8D179" w14:textId="78987709"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177</w:t>
            </w:r>
          </w:p>
        </w:tc>
        <w:tc>
          <w:tcPr>
            <w:tcW w:w="597" w:type="dxa"/>
            <w:vAlign w:val="center"/>
          </w:tcPr>
          <w:p w14:paraId="53B8F622" w14:textId="1977B391"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196</w:t>
            </w:r>
          </w:p>
        </w:tc>
        <w:tc>
          <w:tcPr>
            <w:tcW w:w="598" w:type="dxa"/>
            <w:vAlign w:val="center"/>
          </w:tcPr>
          <w:p w14:paraId="79C754C2" w14:textId="02411A59"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216</w:t>
            </w:r>
          </w:p>
        </w:tc>
        <w:tc>
          <w:tcPr>
            <w:tcW w:w="597" w:type="dxa"/>
            <w:vAlign w:val="center"/>
          </w:tcPr>
          <w:p w14:paraId="6F0B9195" w14:textId="0A947968"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234</w:t>
            </w:r>
          </w:p>
        </w:tc>
        <w:tc>
          <w:tcPr>
            <w:tcW w:w="597" w:type="dxa"/>
            <w:vAlign w:val="center"/>
          </w:tcPr>
          <w:p w14:paraId="29DCEBC1" w14:textId="59018852"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259</w:t>
            </w:r>
          </w:p>
        </w:tc>
        <w:tc>
          <w:tcPr>
            <w:tcW w:w="598" w:type="dxa"/>
            <w:vAlign w:val="center"/>
          </w:tcPr>
          <w:p w14:paraId="1B4D10E0" w14:textId="2D0B4F05"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284</w:t>
            </w:r>
          </w:p>
        </w:tc>
        <w:tc>
          <w:tcPr>
            <w:tcW w:w="597" w:type="dxa"/>
            <w:tcBorders>
              <w:right w:val="single" w:sz="4" w:space="0" w:color="auto"/>
            </w:tcBorders>
            <w:vAlign w:val="center"/>
          </w:tcPr>
          <w:p w14:paraId="768D18F8" w14:textId="19DE7347" w:rsidR="00AD31CE" w:rsidRPr="00AD31CE" w:rsidRDefault="00AD31CE" w:rsidP="00AD31CE">
            <w:pPr>
              <w:spacing w:line="240" w:lineRule="exact"/>
              <w:jc w:val="right"/>
              <w:rPr>
                <w:rFonts w:ascii="メイリオ" w:eastAsia="メイリオ" w:hAnsi="メイリオ"/>
                <w:sz w:val="16"/>
                <w:szCs w:val="16"/>
              </w:rPr>
            </w:pPr>
            <w:r w:rsidRPr="00AD31CE">
              <w:rPr>
                <w:rFonts w:ascii="メイリオ" w:eastAsia="メイリオ" w:hAnsi="メイリオ"/>
                <w:sz w:val="16"/>
                <w:szCs w:val="16"/>
              </w:rPr>
              <w:t>307</w:t>
            </w:r>
          </w:p>
        </w:tc>
      </w:tr>
    </w:tbl>
    <w:p w14:paraId="15B763DF" w14:textId="5688D5B5" w:rsidR="00BA4009" w:rsidRDefault="004371C4" w:rsidP="00F201E8">
      <w:pPr>
        <w:spacing w:line="320" w:lineRule="exact"/>
        <w:ind w:firstLineChars="100" w:firstLine="220"/>
        <w:rPr>
          <w:rFonts w:ascii="Arial" w:eastAsia="メイリオ" w:hAnsi="Arial"/>
        </w:rPr>
        <w:sectPr w:rsidR="00BA4009" w:rsidSect="002C125F">
          <w:pgSz w:w="11906" w:h="16838" w:code="9"/>
          <w:pgMar w:top="1418" w:right="1077" w:bottom="1134" w:left="1077" w:header="851" w:footer="680" w:gutter="0"/>
          <w:cols w:space="425"/>
          <w:docGrid w:type="lines" w:linePitch="360"/>
        </w:sectPr>
      </w:pPr>
      <w:r w:rsidRPr="00394ED6">
        <w:rPr>
          <w:rFonts w:ascii="Arial" w:eastAsia="メイリオ" w:hAnsi="Arial"/>
          <w:noProof/>
          <w:sz w:val="22"/>
        </w:rPr>
        <mc:AlternateContent>
          <mc:Choice Requires="wps">
            <w:drawing>
              <wp:anchor distT="0" distB="0" distL="114300" distR="114300" simplePos="0" relativeHeight="251684864" behindDoc="0" locked="0" layoutInCell="1" allowOverlap="1" wp14:anchorId="4887E294" wp14:editId="47C491FF">
                <wp:simplePos x="0" y="0"/>
                <wp:positionH relativeFrom="column">
                  <wp:posOffset>2503170</wp:posOffset>
                </wp:positionH>
                <wp:positionV relativeFrom="paragraph">
                  <wp:posOffset>6350</wp:posOffset>
                </wp:positionV>
                <wp:extent cx="3867150" cy="35496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867150" cy="354965"/>
                        </a:xfrm>
                        <a:prstGeom prst="rect">
                          <a:avLst/>
                        </a:prstGeom>
                        <a:noFill/>
                        <a:ln w="6350">
                          <a:noFill/>
                        </a:ln>
                      </wps:spPr>
                      <wps:txbx>
                        <w:txbxContent>
                          <w:p w14:paraId="5AA9F24D" w14:textId="2BD3758B" w:rsidR="002400F5" w:rsidRPr="000D1D90" w:rsidRDefault="002400F5" w:rsidP="004371C4">
                            <w:pPr>
                              <w:spacing w:line="240" w:lineRule="exact"/>
                              <w:rPr>
                                <w:rFonts w:ascii="メイリオ" w:eastAsia="メイリオ"/>
                                <w:sz w:val="16"/>
                              </w:rPr>
                            </w:pPr>
                            <w:r w:rsidRPr="000D1D90">
                              <w:rPr>
                                <w:rFonts w:ascii="メイリオ" w:eastAsia="メイリオ" w:hint="eastAsia"/>
                                <w:sz w:val="16"/>
                              </w:rPr>
                              <w:t>※</w:t>
                            </w:r>
                            <w:r>
                              <w:rPr>
                                <w:rFonts w:ascii="メイリオ" w:eastAsia="メイリオ" w:hint="eastAsia"/>
                                <w:sz w:val="16"/>
                              </w:rPr>
                              <w:t>四捨五入</w:t>
                            </w:r>
                            <w:r>
                              <w:rPr>
                                <w:rFonts w:ascii="メイリオ" w:eastAsia="メイリオ"/>
                                <w:sz w:val="16"/>
                              </w:rPr>
                              <w:t>の</w:t>
                            </w:r>
                            <w:r>
                              <w:rPr>
                                <w:rFonts w:ascii="メイリオ" w:eastAsia="メイリオ" w:hint="eastAsia"/>
                                <w:sz w:val="16"/>
                              </w:rPr>
                              <w:t>関係で、合計値や差分が一致しないことがある（以降同様）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87E294" id="テキスト ボックス 29" o:spid="_x0000_s1031" type="#_x0000_t202" style="position:absolute;left:0;text-align:left;margin-left:197.1pt;margin-top:.5pt;width:304.5pt;height:2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" filled="f" stroked="f" strokeweight=".5pt">
                <v:textbox style="mso-fit-shape-to-text:t">
                  <w:txbxContent>
                    <w:p w14:paraId="5AA9F24D" w14:textId="2BD3758B" w:rsidR="002400F5" w:rsidRPr="000D1D90" w:rsidRDefault="002400F5" w:rsidP="004371C4">
                      <w:pPr>
                        <w:spacing w:line="240" w:lineRule="exact"/>
                        <w:rPr>
                          <w:rFonts w:ascii="メイリオ" w:eastAsia="メイリオ"/>
                          <w:sz w:val="16"/>
                        </w:rPr>
                      </w:pPr>
                      <w:r w:rsidRPr="000D1D90">
                        <w:rPr>
                          <w:rFonts w:ascii="メイリオ" w:eastAsia="メイリオ" w:hint="eastAsia"/>
                          <w:sz w:val="16"/>
                        </w:rPr>
                        <w:t>※</w:t>
                      </w:r>
                      <w:r>
                        <w:rPr>
                          <w:rFonts w:ascii="メイリオ" w:eastAsia="メイリオ" w:hint="eastAsia"/>
                          <w:sz w:val="16"/>
                        </w:rPr>
                        <w:t>四捨五入</w:t>
                      </w:r>
                      <w:r>
                        <w:rPr>
                          <w:rFonts w:ascii="メイリオ" w:eastAsia="メイリオ"/>
                          <w:sz w:val="16"/>
                        </w:rPr>
                        <w:t>の</w:t>
                      </w:r>
                      <w:r>
                        <w:rPr>
                          <w:rFonts w:ascii="メイリオ" w:eastAsia="メイリオ" w:hint="eastAsia"/>
                          <w:sz w:val="16"/>
                        </w:rPr>
                        <w:t>関係で、合計値や差分が一致しないことがある（以降同様）</w:t>
                      </w:r>
                    </w:p>
                  </w:txbxContent>
                </v:textbox>
              </v:shape>
            </w:pict>
          </mc:Fallback>
        </mc:AlternateContent>
      </w:r>
    </w:p>
    <w:p w14:paraId="7AE6880C" w14:textId="0E947FC3" w:rsidR="00B2158E" w:rsidRPr="00A33640" w:rsidRDefault="00B9616D" w:rsidP="00365853">
      <w:pPr>
        <w:widowControl/>
        <w:spacing w:line="320" w:lineRule="exact"/>
        <w:jc w:val="left"/>
        <w:rPr>
          <w:rFonts w:ascii="Arial" w:eastAsia="メイリオ" w:hAnsi="Arial"/>
          <w:b/>
          <w:sz w:val="24"/>
        </w:rPr>
      </w:pPr>
      <w:r>
        <w:rPr>
          <w:rFonts w:ascii="Arial" w:eastAsia="メイリオ" w:hAnsi="Arial"/>
          <w:b/>
          <w:sz w:val="22"/>
        </w:rPr>
        <w:lastRenderedPageBreak/>
        <w:t>（</w:t>
      </w:r>
      <w:r>
        <w:rPr>
          <w:rFonts w:ascii="Arial" w:eastAsia="メイリオ" w:hAnsi="Arial" w:hint="eastAsia"/>
          <w:b/>
          <w:sz w:val="22"/>
        </w:rPr>
        <w:t>３</w:t>
      </w:r>
      <w:r w:rsidR="0095099C" w:rsidRPr="00A33640">
        <w:rPr>
          <w:rFonts w:ascii="Arial" w:eastAsia="メイリオ" w:hAnsi="Arial"/>
          <w:b/>
          <w:sz w:val="22"/>
        </w:rPr>
        <w:t>）</w:t>
      </w:r>
      <w:r w:rsidR="009D425B" w:rsidRPr="00A33640">
        <w:rPr>
          <w:rFonts w:ascii="Arial" w:eastAsia="メイリオ" w:hAnsi="Arial"/>
          <w:b/>
          <w:sz w:val="24"/>
        </w:rPr>
        <w:t>府域の</w:t>
      </w:r>
      <w:r w:rsidR="006A61F5" w:rsidRPr="00A33640">
        <w:rPr>
          <w:rFonts w:ascii="Arial" w:eastAsia="メイリオ" w:hAnsi="Arial"/>
          <w:b/>
          <w:sz w:val="24"/>
        </w:rPr>
        <w:t>温室効果ガス</w:t>
      </w:r>
      <w:r w:rsidR="00B2158E" w:rsidRPr="00A33640">
        <w:rPr>
          <w:rFonts w:ascii="Arial" w:eastAsia="メイリオ" w:hAnsi="Arial"/>
          <w:b/>
          <w:sz w:val="24"/>
        </w:rPr>
        <w:t>排出量の試算</w:t>
      </w:r>
      <w:r w:rsidR="0095099C" w:rsidRPr="00A33640">
        <w:rPr>
          <w:rFonts w:ascii="Arial" w:eastAsia="メイリオ" w:hAnsi="Arial"/>
          <w:b/>
          <w:sz w:val="24"/>
        </w:rPr>
        <w:t>結果</w:t>
      </w:r>
    </w:p>
    <w:p w14:paraId="35CD0FEF" w14:textId="18D8A6DB" w:rsidR="009B270F" w:rsidRDefault="0095099C" w:rsidP="009B270F">
      <w:pPr>
        <w:spacing w:line="320" w:lineRule="exact"/>
        <w:rPr>
          <w:rFonts w:ascii="Arial" w:eastAsia="メイリオ" w:hAnsi="Arial"/>
          <w:sz w:val="22"/>
        </w:rPr>
      </w:pPr>
      <w:r w:rsidRPr="00394ED6">
        <w:rPr>
          <w:rFonts w:ascii="Songti SC Black" w:eastAsia="メイリオ" w:hAnsi="Songti SC Black" w:cs="Songti SC Black"/>
          <w:sz w:val="22"/>
        </w:rPr>
        <w:t>①</w:t>
      </w:r>
      <w:r w:rsidR="002231DD" w:rsidRPr="00394ED6">
        <w:rPr>
          <w:rFonts w:ascii="Arial" w:eastAsia="メイリオ" w:hAnsi="Arial"/>
          <w:sz w:val="22"/>
        </w:rPr>
        <w:t xml:space="preserve">温室効果ガス排出量　</w:t>
      </w:r>
      <w:r w:rsidR="00EC54C0" w:rsidRPr="00394ED6">
        <w:rPr>
          <w:rFonts w:ascii="Arial" w:eastAsia="メイリオ" w:hAnsi="Arial"/>
          <w:sz w:val="22"/>
        </w:rPr>
        <w:t>＜</w:t>
      </w:r>
      <w:r w:rsidR="00D54163" w:rsidRPr="00394ED6">
        <w:rPr>
          <w:rFonts w:ascii="Arial" w:eastAsia="メイリオ" w:hAnsi="Arial"/>
          <w:sz w:val="22"/>
        </w:rPr>
        <w:t>電気の</w:t>
      </w:r>
      <w:r w:rsidR="002231DD" w:rsidRPr="00394ED6">
        <w:rPr>
          <w:rFonts w:ascii="Arial" w:eastAsia="メイリオ" w:hAnsi="Arial"/>
          <w:sz w:val="22"/>
        </w:rPr>
        <w:t>排出係数</w:t>
      </w:r>
      <w:r w:rsidR="00EC54C0" w:rsidRPr="00394ED6">
        <w:rPr>
          <w:rFonts w:ascii="Arial" w:eastAsia="メイリオ" w:hAnsi="Arial"/>
          <w:sz w:val="22"/>
        </w:rPr>
        <w:t>を変動</w:t>
      </w:r>
      <w:r w:rsidR="00D54163" w:rsidRPr="00394ED6">
        <w:rPr>
          <w:rFonts w:ascii="Arial" w:eastAsia="メイリオ" w:hAnsi="Arial"/>
          <w:sz w:val="22"/>
        </w:rPr>
        <w:t>させ</w:t>
      </w:r>
      <w:r w:rsidR="0078685F">
        <w:rPr>
          <w:rFonts w:ascii="Arial" w:eastAsia="メイリオ" w:hAnsi="Arial" w:hint="eastAsia"/>
          <w:sz w:val="22"/>
        </w:rPr>
        <w:t>た</w:t>
      </w:r>
      <w:r w:rsidR="00EC54C0" w:rsidRPr="00394ED6">
        <w:rPr>
          <w:rFonts w:ascii="Arial" w:eastAsia="メイリオ" w:hAnsi="Arial"/>
          <w:sz w:val="22"/>
        </w:rPr>
        <w:t>場合＞</w:t>
      </w:r>
    </w:p>
    <w:p w14:paraId="13C26F7B" w14:textId="62D8E10D" w:rsidR="005C3ED4" w:rsidRPr="00863434" w:rsidRDefault="00330698" w:rsidP="009B270F">
      <w:pPr>
        <w:spacing w:line="320" w:lineRule="exact"/>
        <w:ind w:firstLineChars="100" w:firstLine="220"/>
        <w:rPr>
          <w:rFonts w:ascii="Arial" w:eastAsia="メイリオ" w:hAnsi="Arial"/>
          <w:sz w:val="22"/>
        </w:rPr>
      </w:pPr>
      <w:r>
        <w:rPr>
          <w:rFonts w:ascii="Arial" w:eastAsia="メイリオ" w:hAnsi="Arial" w:hint="eastAsia"/>
          <w:sz w:val="22"/>
        </w:rPr>
        <w:t>電気の</w:t>
      </w:r>
      <w:r w:rsidR="0078685F">
        <w:rPr>
          <w:rFonts w:ascii="Arial" w:eastAsia="メイリオ" w:hAnsi="Arial" w:hint="eastAsia"/>
          <w:sz w:val="22"/>
        </w:rPr>
        <w:t>排出係数を変動させた場合の</w:t>
      </w:r>
      <w:r w:rsidRPr="00394ED6">
        <w:rPr>
          <w:rFonts w:ascii="Arial" w:eastAsia="メイリオ" w:hAnsi="Arial"/>
          <w:sz w:val="22"/>
        </w:rPr>
        <w:t>新旧の</w:t>
      </w:r>
      <w:r>
        <w:rPr>
          <w:rFonts w:ascii="Arial" w:eastAsia="メイリオ" w:hAnsi="Arial"/>
          <w:sz w:val="22"/>
        </w:rPr>
        <w:t>算定方法によ</w:t>
      </w:r>
      <w:r>
        <w:rPr>
          <w:rFonts w:ascii="Arial" w:eastAsia="メイリオ" w:hAnsi="Arial" w:hint="eastAsia"/>
          <w:sz w:val="22"/>
        </w:rPr>
        <w:t>る</w:t>
      </w:r>
      <w:r w:rsidR="00EC167C" w:rsidRPr="00394ED6">
        <w:rPr>
          <w:rFonts w:ascii="Arial" w:eastAsia="メイリオ" w:hAnsi="Arial"/>
          <w:sz w:val="22"/>
        </w:rPr>
        <w:t>温室効果ガス</w:t>
      </w:r>
      <w:r w:rsidR="00014244">
        <w:rPr>
          <w:rFonts w:ascii="Arial" w:eastAsia="メイリオ" w:hAnsi="Arial"/>
          <w:sz w:val="22"/>
        </w:rPr>
        <w:t>排出量</w:t>
      </w:r>
      <w:r w:rsidR="002A5B95" w:rsidRPr="00394ED6">
        <w:rPr>
          <w:rFonts w:ascii="Arial" w:eastAsia="メイリオ" w:hAnsi="Arial"/>
          <w:sz w:val="22"/>
        </w:rPr>
        <w:t>を</w:t>
      </w:r>
      <w:r>
        <w:rPr>
          <w:rFonts w:ascii="Arial" w:eastAsia="メイリオ" w:hAnsi="Arial" w:hint="eastAsia"/>
          <w:sz w:val="22"/>
        </w:rPr>
        <w:t>、</w:t>
      </w:r>
      <w:r w:rsidR="002A5B95" w:rsidRPr="00394ED6">
        <w:rPr>
          <w:rFonts w:ascii="Arial" w:eastAsia="メイリオ" w:hAnsi="Arial"/>
          <w:sz w:val="22"/>
        </w:rPr>
        <w:t>図</w:t>
      </w:r>
      <w:r w:rsidR="0087663D">
        <w:rPr>
          <w:rFonts w:ascii="Arial" w:eastAsia="メイリオ" w:hAnsi="Arial" w:hint="eastAsia"/>
          <w:sz w:val="22"/>
        </w:rPr>
        <w:t>４</w:t>
      </w:r>
      <w:r w:rsidR="0006391A">
        <w:rPr>
          <w:rFonts w:ascii="Arial" w:eastAsia="メイリオ" w:hAnsi="Arial" w:hint="eastAsia"/>
          <w:sz w:val="22"/>
        </w:rPr>
        <w:t>、表４</w:t>
      </w:r>
      <w:r w:rsidR="002A5B95" w:rsidRPr="00394ED6">
        <w:rPr>
          <w:rFonts w:ascii="Arial" w:eastAsia="メイリオ" w:hAnsi="Arial"/>
          <w:sz w:val="22"/>
        </w:rPr>
        <w:t>に示す。</w:t>
      </w:r>
      <w:r w:rsidR="00FB3283" w:rsidRPr="00863434">
        <w:rPr>
          <w:rFonts w:ascii="Arial" w:eastAsia="メイリオ" w:hAnsi="Arial" w:hint="eastAsia"/>
          <w:sz w:val="22"/>
        </w:rPr>
        <w:t>なお、新算定方法では、大阪府が小売電気事業者に対して実施した調査等により推計した電気の排出係数を用いた。</w:t>
      </w:r>
    </w:p>
    <w:p w14:paraId="72660CB3" w14:textId="124C402E" w:rsidR="00014244" w:rsidRDefault="004A6C43" w:rsidP="009B270F">
      <w:pPr>
        <w:spacing w:line="320" w:lineRule="exact"/>
        <w:ind w:firstLineChars="100" w:firstLine="220"/>
        <w:rPr>
          <w:rFonts w:ascii="Arial" w:eastAsia="メイリオ" w:hAnsi="Arial"/>
          <w:noProof/>
          <w:sz w:val="22"/>
        </w:rPr>
      </w:pPr>
      <w:r w:rsidRPr="00394ED6">
        <w:rPr>
          <w:rFonts w:ascii="Arial" w:eastAsia="メイリオ" w:hAnsi="Arial"/>
          <w:noProof/>
          <w:sz w:val="22"/>
        </w:rPr>
        <w:t>2016</w:t>
      </w:r>
      <w:r w:rsidRPr="00394ED6">
        <w:rPr>
          <w:rFonts w:ascii="Arial" w:eastAsia="メイリオ" w:hAnsi="Arial"/>
          <w:noProof/>
          <w:sz w:val="22"/>
        </w:rPr>
        <w:t>年</w:t>
      </w:r>
      <w:r w:rsidR="00331791">
        <w:rPr>
          <w:rFonts w:ascii="Arial" w:eastAsia="メイリオ" w:hAnsi="Arial" w:hint="eastAsia"/>
          <w:noProof/>
          <w:sz w:val="22"/>
        </w:rPr>
        <w:t>度</w:t>
      </w:r>
      <w:r w:rsidRPr="00394ED6">
        <w:rPr>
          <w:rFonts w:ascii="Arial" w:eastAsia="メイリオ" w:hAnsi="Arial"/>
          <w:sz w:val="22"/>
        </w:rPr>
        <w:t>の</w:t>
      </w:r>
      <w:r w:rsidRPr="00394ED6">
        <w:rPr>
          <w:rFonts w:ascii="Arial" w:eastAsia="メイリオ" w:hAnsi="Arial"/>
          <w:noProof/>
          <w:sz w:val="22"/>
        </w:rPr>
        <w:t>温室効果ガス排出量</w:t>
      </w:r>
      <w:r>
        <w:rPr>
          <w:rFonts w:ascii="Arial" w:eastAsia="メイリオ" w:hAnsi="Arial" w:hint="eastAsia"/>
          <w:noProof/>
          <w:sz w:val="22"/>
        </w:rPr>
        <w:t>については、</w:t>
      </w:r>
      <w:r>
        <w:rPr>
          <w:rFonts w:ascii="Arial" w:eastAsia="メイリオ" w:hAnsi="Arial"/>
          <w:noProof/>
          <w:sz w:val="22"/>
        </w:rPr>
        <w:t>旧算定方法</w:t>
      </w:r>
      <w:r w:rsidRPr="00915D09">
        <w:rPr>
          <w:rFonts w:ascii="Arial" w:eastAsia="メイリオ" w:hAnsi="Arial"/>
          <w:noProof/>
          <w:sz w:val="22"/>
        </w:rPr>
        <w:t>で</w:t>
      </w:r>
      <w:r w:rsidRPr="00915D09">
        <w:rPr>
          <w:rFonts w:ascii="Arial" w:eastAsia="メイリオ" w:hAnsi="Arial"/>
          <w:sz w:val="22"/>
        </w:rPr>
        <w:t>は</w:t>
      </w:r>
      <w:r w:rsidRPr="00915D09">
        <w:rPr>
          <w:rFonts w:ascii="Arial" w:eastAsia="メイリオ" w:hAnsi="Arial"/>
          <w:sz w:val="22"/>
        </w:rPr>
        <w:t>5,</w:t>
      </w:r>
      <w:r w:rsidR="004707E2">
        <w:rPr>
          <w:rFonts w:ascii="Arial" w:eastAsia="メイリオ" w:hAnsi="Arial"/>
          <w:sz w:val="22"/>
        </w:rPr>
        <w:t>614</w:t>
      </w:r>
      <w:r w:rsidRPr="00915D09">
        <w:rPr>
          <w:rFonts w:ascii="Arial" w:eastAsia="メイリオ" w:hAnsi="Arial"/>
          <w:sz w:val="22"/>
        </w:rPr>
        <w:t>万</w:t>
      </w:r>
      <w:r w:rsidRPr="00915D09">
        <w:rPr>
          <w:rFonts w:ascii="Arial" w:eastAsia="メイリオ" w:hAnsi="Arial"/>
          <w:sz w:val="22"/>
        </w:rPr>
        <w:t>t-CO2</w:t>
      </w:r>
      <w:r w:rsidRPr="00915D09">
        <w:rPr>
          <w:rFonts w:ascii="Arial" w:eastAsia="メイリオ" w:hAnsi="Arial" w:hint="eastAsia"/>
          <w:noProof/>
          <w:sz w:val="22"/>
        </w:rPr>
        <w:t>であり、</w:t>
      </w:r>
      <w:r w:rsidRPr="00915D09">
        <w:rPr>
          <w:rFonts w:ascii="Arial" w:eastAsia="メイリオ" w:hAnsi="Arial"/>
          <w:noProof/>
          <w:sz w:val="22"/>
        </w:rPr>
        <w:t>前年度比</w:t>
      </w:r>
      <w:r w:rsidRPr="00915D09">
        <w:rPr>
          <w:rFonts w:ascii="Arial" w:eastAsia="メイリオ" w:hAnsi="Arial"/>
          <w:noProof/>
          <w:sz w:val="22"/>
        </w:rPr>
        <w:t>2.5%</w:t>
      </w:r>
      <w:r w:rsidRPr="00915D09">
        <w:rPr>
          <w:rFonts w:ascii="Arial" w:eastAsia="メイリオ" w:hAnsi="Arial"/>
          <w:noProof/>
          <w:sz w:val="22"/>
        </w:rPr>
        <w:t>増加であ</w:t>
      </w:r>
      <w:r w:rsidRPr="00915D09">
        <w:rPr>
          <w:rFonts w:ascii="Arial" w:eastAsia="メイリオ" w:hAnsi="Arial" w:hint="eastAsia"/>
          <w:noProof/>
          <w:sz w:val="22"/>
        </w:rPr>
        <w:t>ったが</w:t>
      </w:r>
      <w:r w:rsidRPr="00915D09">
        <w:rPr>
          <w:rFonts w:ascii="Arial" w:eastAsia="メイリオ" w:hAnsi="Arial"/>
          <w:noProof/>
          <w:sz w:val="22"/>
        </w:rPr>
        <w:t>、</w:t>
      </w:r>
      <w:r w:rsidR="000136AD" w:rsidRPr="00915D09">
        <w:rPr>
          <w:rFonts w:ascii="Arial" w:eastAsia="メイリオ" w:hAnsi="Arial"/>
          <w:sz w:val="22"/>
        </w:rPr>
        <w:t>新算定方法では</w:t>
      </w:r>
      <w:r w:rsidR="00F13B2D" w:rsidRPr="00915D09">
        <w:rPr>
          <w:rFonts w:ascii="Arial" w:eastAsia="メイリオ" w:hAnsi="Arial"/>
          <w:sz w:val="22"/>
        </w:rPr>
        <w:t>5,</w:t>
      </w:r>
      <w:r w:rsidR="003E5A0F">
        <w:rPr>
          <w:rFonts w:ascii="Arial" w:eastAsia="メイリオ" w:hAnsi="Arial" w:hint="eastAsia"/>
          <w:sz w:val="22"/>
        </w:rPr>
        <w:t>630</w:t>
      </w:r>
      <w:r w:rsidR="000136AD" w:rsidRPr="00915D09">
        <w:rPr>
          <w:rFonts w:ascii="Arial" w:eastAsia="メイリオ" w:hAnsi="Arial"/>
          <w:sz w:val="22"/>
        </w:rPr>
        <w:t>万</w:t>
      </w:r>
      <w:r w:rsidR="000136AD" w:rsidRPr="00915D09">
        <w:rPr>
          <w:rFonts w:ascii="Arial" w:eastAsia="メイリオ" w:hAnsi="Arial"/>
          <w:sz w:val="22"/>
        </w:rPr>
        <w:t>t-CO2</w:t>
      </w:r>
      <w:r w:rsidR="000136AD" w:rsidRPr="00915D09">
        <w:rPr>
          <w:rFonts w:ascii="Arial" w:eastAsia="メイリオ" w:hAnsi="Arial"/>
          <w:sz w:val="22"/>
        </w:rPr>
        <w:t>となり、</w:t>
      </w:r>
      <w:r w:rsidR="00133C26" w:rsidRPr="00915D09">
        <w:rPr>
          <w:rFonts w:ascii="Arial" w:eastAsia="メイリオ" w:hAnsi="Arial"/>
          <w:noProof/>
          <w:sz w:val="22"/>
        </w:rPr>
        <w:t>前年度比</w:t>
      </w:r>
      <w:r w:rsidR="003E5A0F">
        <w:rPr>
          <w:rFonts w:ascii="Arial" w:eastAsia="メイリオ" w:hAnsi="Arial"/>
          <w:noProof/>
          <w:sz w:val="22"/>
        </w:rPr>
        <w:t>1.9</w:t>
      </w:r>
      <w:r w:rsidR="00133C26" w:rsidRPr="00915D09">
        <w:rPr>
          <w:rFonts w:ascii="Arial" w:eastAsia="メイリオ" w:hAnsi="Arial"/>
          <w:noProof/>
          <w:sz w:val="22"/>
        </w:rPr>
        <w:t>%</w:t>
      </w:r>
      <w:r w:rsidR="00133C26" w:rsidRPr="00915D09">
        <w:rPr>
          <w:rFonts w:ascii="Arial" w:eastAsia="メイリオ" w:hAnsi="Arial"/>
          <w:noProof/>
          <w:sz w:val="22"/>
        </w:rPr>
        <w:t>増加となった</w:t>
      </w:r>
      <w:r w:rsidRPr="00915D09">
        <w:rPr>
          <w:rFonts w:ascii="Arial" w:eastAsia="メイリオ" w:hAnsi="Arial" w:hint="eastAsia"/>
          <w:noProof/>
          <w:sz w:val="22"/>
        </w:rPr>
        <w:t>。</w:t>
      </w:r>
    </w:p>
    <w:p w14:paraId="59A2511D" w14:textId="31A39E07" w:rsidR="002C125F" w:rsidRDefault="002C125F" w:rsidP="00FB3283">
      <w:pPr>
        <w:spacing w:line="320" w:lineRule="exact"/>
        <w:ind w:firstLineChars="100" w:firstLine="220"/>
        <w:rPr>
          <w:rFonts w:ascii="Arial" w:eastAsia="メイリオ" w:hAnsi="Arial"/>
          <w:sz w:val="22"/>
        </w:rPr>
      </w:pPr>
      <w:r>
        <w:rPr>
          <w:rFonts w:ascii="Arial" w:eastAsia="メイリオ" w:hAnsi="Arial" w:hint="eastAsia"/>
          <w:sz w:val="22"/>
        </w:rPr>
        <w:t>新旧の算定方法を比較すると、</w:t>
      </w:r>
      <w:r w:rsidR="00897B82">
        <w:rPr>
          <w:rFonts w:ascii="Arial" w:eastAsia="メイリオ" w:hAnsi="Arial" w:hint="eastAsia"/>
          <w:sz w:val="22"/>
        </w:rPr>
        <w:t>多少</w:t>
      </w:r>
      <w:r w:rsidR="00E5329B">
        <w:rPr>
          <w:rFonts w:ascii="Arial" w:eastAsia="メイリオ" w:hAnsi="Arial" w:hint="eastAsia"/>
          <w:sz w:val="22"/>
        </w:rPr>
        <w:t>の差異はあるもの</w:t>
      </w:r>
      <w:r w:rsidR="00EE5444">
        <w:rPr>
          <w:rFonts w:ascii="Arial" w:eastAsia="メイリオ" w:hAnsi="Arial" w:hint="eastAsia"/>
          <w:sz w:val="22"/>
        </w:rPr>
        <w:t>の</w:t>
      </w:r>
      <w:r w:rsidR="00014244">
        <w:rPr>
          <w:rFonts w:ascii="Arial" w:eastAsia="メイリオ" w:hAnsi="Arial" w:hint="eastAsia"/>
          <w:sz w:val="22"/>
        </w:rPr>
        <w:t>、</w:t>
      </w:r>
      <w:r w:rsidR="00EE5444">
        <w:rPr>
          <w:rFonts w:ascii="Arial" w:eastAsia="メイリオ" w:hAnsi="Arial" w:hint="eastAsia"/>
          <w:sz w:val="22"/>
        </w:rPr>
        <w:t>経年変化については同様の</w:t>
      </w:r>
      <w:r w:rsidR="00EE5444">
        <w:rPr>
          <w:rFonts w:ascii="Arial" w:eastAsia="メイリオ" w:hAnsi="Arial"/>
          <w:sz w:val="22"/>
        </w:rPr>
        <w:t>傾向を示し</w:t>
      </w:r>
      <w:r w:rsidR="00EE5444" w:rsidRPr="00915D09">
        <w:rPr>
          <w:rFonts w:ascii="Arial" w:eastAsia="メイリオ" w:hAnsi="Arial"/>
          <w:sz w:val="22"/>
        </w:rPr>
        <w:t>た。</w:t>
      </w:r>
      <w:r w:rsidR="00EE5444">
        <w:rPr>
          <w:rFonts w:ascii="Arial" w:eastAsia="メイリオ" w:hAnsi="Arial" w:hint="eastAsia"/>
          <w:sz w:val="22"/>
        </w:rPr>
        <w:t>排出量</w:t>
      </w:r>
      <w:r w:rsidR="00014244">
        <w:rPr>
          <w:rFonts w:ascii="Arial" w:eastAsia="メイリオ" w:hAnsi="Arial" w:hint="eastAsia"/>
          <w:sz w:val="22"/>
        </w:rPr>
        <w:t>の差は</w:t>
      </w:r>
      <w:r w:rsidR="00EE5444">
        <w:rPr>
          <w:rFonts w:ascii="Arial" w:eastAsia="メイリオ" w:hAnsi="Arial" w:hint="eastAsia"/>
          <w:sz w:val="22"/>
        </w:rPr>
        <w:t>、</w:t>
      </w:r>
      <w:r w:rsidR="00014244" w:rsidRPr="0014277A">
        <w:rPr>
          <w:rFonts w:ascii="Arial" w:eastAsia="メイリオ" w:hAnsi="Arial"/>
          <w:sz w:val="22"/>
        </w:rPr>
        <w:t>主に二酸化炭素排出量</w:t>
      </w:r>
      <w:r w:rsidR="00EE5444">
        <w:rPr>
          <w:rFonts w:ascii="Arial" w:eastAsia="メイリオ" w:hAnsi="Arial" w:hint="eastAsia"/>
          <w:sz w:val="22"/>
        </w:rPr>
        <w:t>の差であ</w:t>
      </w:r>
      <w:r w:rsidR="009D0524" w:rsidRPr="0014277A">
        <w:rPr>
          <w:rFonts w:ascii="Arial" w:eastAsia="メイリオ" w:hAnsi="Arial"/>
          <w:sz w:val="22"/>
        </w:rPr>
        <w:t>る</w:t>
      </w:r>
      <w:r w:rsidR="002A5B95" w:rsidRPr="0014277A">
        <w:rPr>
          <w:rFonts w:ascii="Arial" w:eastAsia="メイリオ" w:hAnsi="Arial"/>
          <w:sz w:val="22"/>
        </w:rPr>
        <w:t>。</w:t>
      </w:r>
    </w:p>
    <w:p w14:paraId="2EA74082" w14:textId="00F7911C" w:rsidR="00063BBD" w:rsidRDefault="009F4980" w:rsidP="00FB3283">
      <w:pPr>
        <w:spacing w:line="320" w:lineRule="exact"/>
        <w:rPr>
          <w:rFonts w:ascii="Arial" w:eastAsia="メイリオ" w:hAnsi="Arial"/>
          <w:sz w:val="22"/>
        </w:rPr>
      </w:pPr>
      <w:r>
        <w:rPr>
          <w:rFonts w:ascii="Arial" w:eastAsia="メイリオ" w:hAnsi="Arial"/>
          <w:noProof/>
          <w:sz w:val="22"/>
        </w:rPr>
        <w:drawing>
          <wp:anchor distT="0" distB="0" distL="114300" distR="114300" simplePos="0" relativeHeight="251706368" behindDoc="0" locked="0" layoutInCell="1" allowOverlap="1" wp14:anchorId="74B1FF30" wp14:editId="041315AF">
            <wp:simplePos x="0" y="0"/>
            <wp:positionH relativeFrom="column">
              <wp:posOffset>134868</wp:posOffset>
            </wp:positionH>
            <wp:positionV relativeFrom="paragraph">
              <wp:posOffset>97183</wp:posOffset>
            </wp:positionV>
            <wp:extent cx="5978710" cy="3024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8710" cy="30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3ADD3" w14:textId="1475A974" w:rsidR="00063BBD" w:rsidRDefault="00063BBD" w:rsidP="004A6C43">
      <w:pPr>
        <w:spacing w:line="320" w:lineRule="exact"/>
        <w:ind w:firstLineChars="100" w:firstLine="220"/>
        <w:rPr>
          <w:rFonts w:ascii="Arial" w:eastAsia="メイリオ" w:hAnsi="Arial"/>
          <w:sz w:val="22"/>
        </w:rPr>
      </w:pPr>
    </w:p>
    <w:p w14:paraId="6C13FBB5" w14:textId="52392C89" w:rsidR="001330BD" w:rsidRDefault="001330BD" w:rsidP="0072663B">
      <w:pPr>
        <w:spacing w:line="320" w:lineRule="exact"/>
        <w:ind w:firstLineChars="100" w:firstLine="220"/>
        <w:jc w:val="center"/>
        <w:rPr>
          <w:rFonts w:ascii="Arial" w:eastAsia="メイリオ" w:hAnsi="Arial"/>
          <w:sz w:val="22"/>
        </w:rPr>
      </w:pPr>
    </w:p>
    <w:p w14:paraId="4A5D522B" w14:textId="28B538E2" w:rsidR="00063BBD" w:rsidRDefault="00063BBD" w:rsidP="0072663B">
      <w:pPr>
        <w:spacing w:line="320" w:lineRule="exact"/>
        <w:ind w:firstLineChars="100" w:firstLine="220"/>
        <w:jc w:val="center"/>
        <w:rPr>
          <w:rFonts w:ascii="Arial" w:eastAsia="メイリオ" w:hAnsi="Arial"/>
          <w:sz w:val="22"/>
        </w:rPr>
      </w:pPr>
    </w:p>
    <w:p w14:paraId="4059FD2F" w14:textId="4483D8D1" w:rsidR="00063BBD" w:rsidRDefault="00063BBD" w:rsidP="0072663B">
      <w:pPr>
        <w:spacing w:line="320" w:lineRule="exact"/>
        <w:ind w:firstLineChars="100" w:firstLine="220"/>
        <w:jc w:val="center"/>
        <w:rPr>
          <w:rFonts w:ascii="Arial" w:eastAsia="メイリオ" w:hAnsi="Arial"/>
          <w:sz w:val="22"/>
        </w:rPr>
      </w:pPr>
    </w:p>
    <w:p w14:paraId="0C26D4AD" w14:textId="739F03ED" w:rsidR="00063BBD" w:rsidRDefault="00063BBD" w:rsidP="0072663B">
      <w:pPr>
        <w:spacing w:line="320" w:lineRule="exact"/>
        <w:ind w:firstLineChars="100" w:firstLine="220"/>
        <w:jc w:val="center"/>
        <w:rPr>
          <w:rFonts w:ascii="Arial" w:eastAsia="メイリオ" w:hAnsi="Arial"/>
          <w:sz w:val="22"/>
        </w:rPr>
      </w:pPr>
    </w:p>
    <w:p w14:paraId="1B2C3FAE" w14:textId="121945D9" w:rsidR="00063BBD" w:rsidRDefault="00063BBD" w:rsidP="0072663B">
      <w:pPr>
        <w:spacing w:line="320" w:lineRule="exact"/>
        <w:ind w:firstLineChars="100" w:firstLine="220"/>
        <w:jc w:val="center"/>
        <w:rPr>
          <w:rFonts w:ascii="Arial" w:eastAsia="メイリオ" w:hAnsi="Arial"/>
          <w:sz w:val="22"/>
        </w:rPr>
      </w:pPr>
    </w:p>
    <w:p w14:paraId="0766018C" w14:textId="129E80D6" w:rsidR="00063BBD" w:rsidRDefault="00063BBD" w:rsidP="0072663B">
      <w:pPr>
        <w:spacing w:line="320" w:lineRule="exact"/>
        <w:ind w:firstLineChars="100" w:firstLine="220"/>
        <w:jc w:val="center"/>
        <w:rPr>
          <w:rFonts w:ascii="Arial" w:eastAsia="メイリオ" w:hAnsi="Arial"/>
          <w:sz w:val="22"/>
        </w:rPr>
      </w:pPr>
    </w:p>
    <w:p w14:paraId="2D7792D6" w14:textId="3195BA03" w:rsidR="00063BBD" w:rsidRDefault="00063BBD" w:rsidP="0072663B">
      <w:pPr>
        <w:spacing w:line="320" w:lineRule="exact"/>
        <w:ind w:firstLineChars="100" w:firstLine="220"/>
        <w:jc w:val="center"/>
        <w:rPr>
          <w:rFonts w:ascii="Arial" w:eastAsia="メイリオ" w:hAnsi="Arial"/>
          <w:sz w:val="22"/>
        </w:rPr>
      </w:pPr>
    </w:p>
    <w:p w14:paraId="6B784384" w14:textId="597E37FC" w:rsidR="00063BBD" w:rsidRDefault="00063BBD" w:rsidP="0072663B">
      <w:pPr>
        <w:spacing w:line="320" w:lineRule="exact"/>
        <w:ind w:firstLineChars="100" w:firstLine="220"/>
        <w:jc w:val="center"/>
        <w:rPr>
          <w:rFonts w:ascii="Arial" w:eastAsia="メイリオ" w:hAnsi="Arial"/>
          <w:sz w:val="22"/>
        </w:rPr>
      </w:pPr>
    </w:p>
    <w:p w14:paraId="4EF984D6" w14:textId="65F9DA9D" w:rsidR="00063BBD" w:rsidRDefault="00063BBD" w:rsidP="0072663B">
      <w:pPr>
        <w:spacing w:line="320" w:lineRule="exact"/>
        <w:ind w:firstLineChars="100" w:firstLine="220"/>
        <w:jc w:val="center"/>
        <w:rPr>
          <w:rFonts w:ascii="Arial" w:eastAsia="メイリオ" w:hAnsi="Arial"/>
          <w:sz w:val="22"/>
        </w:rPr>
      </w:pPr>
    </w:p>
    <w:p w14:paraId="1B2BAD48" w14:textId="0CD074AA" w:rsidR="00063BBD" w:rsidRDefault="00063BBD" w:rsidP="0072663B">
      <w:pPr>
        <w:spacing w:line="320" w:lineRule="exact"/>
        <w:ind w:firstLineChars="100" w:firstLine="220"/>
        <w:jc w:val="center"/>
        <w:rPr>
          <w:rFonts w:ascii="Arial" w:eastAsia="メイリオ" w:hAnsi="Arial"/>
          <w:sz w:val="22"/>
        </w:rPr>
      </w:pPr>
    </w:p>
    <w:p w14:paraId="19376483" w14:textId="2F55C721" w:rsidR="00063BBD" w:rsidRDefault="00063BBD" w:rsidP="0072663B">
      <w:pPr>
        <w:spacing w:line="320" w:lineRule="exact"/>
        <w:ind w:firstLineChars="100" w:firstLine="220"/>
        <w:jc w:val="center"/>
        <w:rPr>
          <w:rFonts w:ascii="Arial" w:eastAsia="メイリオ" w:hAnsi="Arial"/>
          <w:sz w:val="22"/>
        </w:rPr>
      </w:pPr>
    </w:p>
    <w:p w14:paraId="1E147B17" w14:textId="1F31B833" w:rsidR="00063BBD" w:rsidRDefault="00063BBD" w:rsidP="0072663B">
      <w:pPr>
        <w:spacing w:line="320" w:lineRule="exact"/>
        <w:ind w:firstLineChars="100" w:firstLine="220"/>
        <w:jc w:val="center"/>
        <w:rPr>
          <w:rFonts w:ascii="Arial" w:eastAsia="メイリオ" w:hAnsi="Arial"/>
          <w:sz w:val="22"/>
        </w:rPr>
      </w:pPr>
    </w:p>
    <w:p w14:paraId="40C28048" w14:textId="1C8F02D1" w:rsidR="00063BBD" w:rsidRDefault="00063BBD" w:rsidP="0072663B">
      <w:pPr>
        <w:spacing w:line="320" w:lineRule="exact"/>
        <w:ind w:firstLineChars="100" w:firstLine="220"/>
        <w:jc w:val="center"/>
        <w:rPr>
          <w:rFonts w:ascii="Arial" w:eastAsia="メイリオ" w:hAnsi="Arial"/>
          <w:sz w:val="22"/>
        </w:rPr>
      </w:pPr>
    </w:p>
    <w:p w14:paraId="750409F9" w14:textId="565051A4" w:rsidR="00E23822" w:rsidRDefault="00E23822" w:rsidP="002000E8">
      <w:pPr>
        <w:spacing w:line="320" w:lineRule="exact"/>
        <w:ind w:firstLineChars="100" w:firstLine="210"/>
        <w:jc w:val="center"/>
        <w:rPr>
          <w:rFonts w:ascii="Arial" w:eastAsia="メイリオ" w:hAnsi="Arial"/>
          <w:szCs w:val="21"/>
        </w:rPr>
      </w:pPr>
      <w:r w:rsidRPr="002000E8">
        <w:rPr>
          <w:rFonts w:ascii="Arial" w:eastAsia="メイリオ" w:hAnsi="Arial"/>
          <w:szCs w:val="21"/>
        </w:rPr>
        <w:t>図</w:t>
      </w:r>
      <w:r w:rsidR="0087663D">
        <w:rPr>
          <w:rFonts w:ascii="Arial" w:eastAsia="メイリオ" w:hAnsi="Arial" w:hint="eastAsia"/>
          <w:szCs w:val="21"/>
        </w:rPr>
        <w:t>４</w:t>
      </w:r>
      <w:r w:rsidRPr="002000E8">
        <w:rPr>
          <w:rFonts w:ascii="Arial" w:eastAsia="メイリオ" w:hAnsi="Arial"/>
          <w:szCs w:val="21"/>
        </w:rPr>
        <w:t xml:space="preserve"> </w:t>
      </w:r>
      <w:r w:rsidR="002000E8">
        <w:rPr>
          <w:rFonts w:ascii="Arial" w:eastAsia="メイリオ" w:hAnsi="Arial" w:hint="eastAsia"/>
          <w:szCs w:val="21"/>
        </w:rPr>
        <w:t>新旧算定方法による</w:t>
      </w:r>
      <w:r w:rsidR="00FB3283">
        <w:rPr>
          <w:rFonts w:ascii="Arial" w:eastAsia="メイリオ" w:hAnsi="Arial" w:hint="eastAsia"/>
          <w:szCs w:val="21"/>
        </w:rPr>
        <w:t>温室効果ガス</w:t>
      </w:r>
      <w:r w:rsidR="002000E8" w:rsidRPr="002000E8">
        <w:rPr>
          <w:rFonts w:ascii="Arial" w:eastAsia="メイリオ" w:hAnsi="Arial" w:hint="eastAsia"/>
          <w:szCs w:val="21"/>
        </w:rPr>
        <w:t>排出量</w:t>
      </w:r>
    </w:p>
    <w:p w14:paraId="0FBA4DB5" w14:textId="291DE00B" w:rsidR="0065212D" w:rsidRPr="00FB3283" w:rsidRDefault="0065212D" w:rsidP="00FB3283">
      <w:pPr>
        <w:spacing w:line="320" w:lineRule="exact"/>
        <w:ind w:firstLineChars="100" w:firstLine="210"/>
        <w:jc w:val="center"/>
        <w:rPr>
          <w:rFonts w:ascii="Arial" w:eastAsia="メイリオ" w:hAnsi="Arial"/>
          <w:szCs w:val="21"/>
        </w:rPr>
      </w:pPr>
    </w:p>
    <w:p w14:paraId="7173D825" w14:textId="25A9B73D" w:rsidR="0017682A" w:rsidRPr="002000E8" w:rsidRDefault="0017682A" w:rsidP="009531E2">
      <w:pPr>
        <w:spacing w:line="320" w:lineRule="exact"/>
        <w:ind w:firstLineChars="100" w:firstLine="210"/>
        <w:jc w:val="center"/>
        <w:rPr>
          <w:rFonts w:ascii="Arial" w:eastAsia="メイリオ" w:hAnsi="Arial"/>
          <w:szCs w:val="21"/>
        </w:rPr>
      </w:pPr>
      <w:r w:rsidRPr="002000E8">
        <w:rPr>
          <w:rFonts w:ascii="Arial" w:eastAsia="メイリオ" w:hAnsi="Arial"/>
          <w:szCs w:val="21"/>
        </w:rPr>
        <w:t>表</w:t>
      </w:r>
      <w:r w:rsidR="0006391A">
        <w:rPr>
          <w:rFonts w:ascii="Arial" w:eastAsia="メイリオ" w:hAnsi="Arial" w:hint="eastAsia"/>
          <w:szCs w:val="21"/>
        </w:rPr>
        <w:t>４</w:t>
      </w:r>
      <w:r w:rsidR="009531E2" w:rsidRPr="002000E8">
        <w:rPr>
          <w:rFonts w:ascii="Arial" w:eastAsia="メイリオ" w:hAnsi="Arial" w:hint="eastAsia"/>
          <w:szCs w:val="21"/>
        </w:rPr>
        <w:t xml:space="preserve">　</w:t>
      </w:r>
      <w:r w:rsidR="002000E8">
        <w:rPr>
          <w:rFonts w:ascii="Arial" w:eastAsia="メイリオ" w:hAnsi="Arial" w:hint="eastAsia"/>
          <w:szCs w:val="21"/>
        </w:rPr>
        <w:t>新旧算定方法による</w:t>
      </w:r>
      <w:r w:rsidR="00FB3283">
        <w:rPr>
          <w:rFonts w:ascii="Arial" w:eastAsia="メイリオ" w:hAnsi="Arial"/>
          <w:szCs w:val="21"/>
        </w:rPr>
        <w:t>温室効果ガス</w:t>
      </w:r>
      <w:r w:rsidR="005624BB" w:rsidRPr="002000E8">
        <w:rPr>
          <w:rFonts w:ascii="Arial" w:eastAsia="メイリオ" w:hAnsi="Arial"/>
          <w:szCs w:val="21"/>
        </w:rPr>
        <w:t>排出量</w:t>
      </w:r>
      <w:r w:rsidRPr="002000E8">
        <w:rPr>
          <w:rFonts w:ascii="Arial" w:eastAsia="メイリオ" w:hAnsi="Arial"/>
          <w:szCs w:val="21"/>
        </w:rPr>
        <w:t xml:space="preserve">　（万</w:t>
      </w:r>
      <w:r w:rsidR="006757AF" w:rsidRPr="002000E8">
        <w:rPr>
          <w:rFonts w:ascii="Arial" w:eastAsia="メイリオ" w:hAnsi="Arial"/>
          <w:szCs w:val="21"/>
        </w:rPr>
        <w:t>t-CO2</w:t>
      </w:r>
      <w:r w:rsidRPr="002000E8">
        <w:rPr>
          <w:rFonts w:ascii="Arial" w:eastAsia="メイリオ" w:hAnsi="Arial"/>
          <w:szCs w:val="21"/>
        </w:rPr>
        <w:t>）</w:t>
      </w:r>
    </w:p>
    <w:tbl>
      <w:tblPr>
        <w:tblStyle w:val="ae"/>
        <w:tblW w:w="10632" w:type="dxa"/>
        <w:tblInd w:w="-431" w:type="dxa"/>
        <w:tblLook w:val="04A0" w:firstRow="1" w:lastRow="0" w:firstColumn="1" w:lastColumn="0" w:noHBand="0" w:noVBand="1"/>
      </w:tblPr>
      <w:tblGrid>
        <w:gridCol w:w="993"/>
        <w:gridCol w:w="336"/>
        <w:gridCol w:w="610"/>
        <w:gridCol w:w="611"/>
        <w:gridCol w:w="611"/>
        <w:gridCol w:w="611"/>
        <w:gridCol w:w="611"/>
        <w:gridCol w:w="611"/>
        <w:gridCol w:w="611"/>
        <w:gridCol w:w="611"/>
        <w:gridCol w:w="611"/>
        <w:gridCol w:w="611"/>
        <w:gridCol w:w="611"/>
        <w:gridCol w:w="611"/>
        <w:gridCol w:w="611"/>
        <w:gridCol w:w="653"/>
        <w:gridCol w:w="708"/>
      </w:tblGrid>
      <w:tr w:rsidR="00703CDE" w:rsidRPr="00394ED6" w14:paraId="4D16EA18" w14:textId="77777777" w:rsidTr="00703CDE">
        <w:tc>
          <w:tcPr>
            <w:tcW w:w="1329" w:type="dxa"/>
            <w:gridSpan w:val="2"/>
            <w:vMerge w:val="restart"/>
            <w:shd w:val="clear" w:color="auto" w:fill="A8D08D" w:themeFill="accent6" w:themeFillTint="99"/>
            <w:vAlign w:val="center"/>
          </w:tcPr>
          <w:p w14:paraId="31AAB5E1" w14:textId="521DBE44" w:rsidR="0072663B" w:rsidRPr="00C407AE" w:rsidRDefault="0072663B" w:rsidP="00962E02">
            <w:pPr>
              <w:spacing w:line="240" w:lineRule="exact"/>
              <w:jc w:val="center"/>
              <w:rPr>
                <w:rFonts w:ascii="Arial" w:eastAsia="メイリオ" w:hAnsi="Arial"/>
                <w:b/>
                <w:sz w:val="16"/>
                <w:szCs w:val="12"/>
              </w:rPr>
            </w:pPr>
            <w:r w:rsidRPr="00C407AE">
              <w:rPr>
                <w:rFonts w:ascii="Arial" w:eastAsia="メイリオ" w:hAnsi="Arial"/>
                <w:b/>
                <w:sz w:val="16"/>
                <w:szCs w:val="12"/>
              </w:rPr>
              <w:t>年度</w:t>
            </w:r>
          </w:p>
        </w:tc>
        <w:tc>
          <w:tcPr>
            <w:tcW w:w="610" w:type="dxa"/>
            <w:vMerge w:val="restart"/>
            <w:shd w:val="clear" w:color="auto" w:fill="A8D08D" w:themeFill="accent6" w:themeFillTint="99"/>
            <w:vAlign w:val="center"/>
          </w:tcPr>
          <w:p w14:paraId="7D104709" w14:textId="73D23423"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1990</w:t>
            </w:r>
          </w:p>
        </w:tc>
        <w:tc>
          <w:tcPr>
            <w:tcW w:w="611" w:type="dxa"/>
            <w:vMerge w:val="restart"/>
            <w:shd w:val="clear" w:color="auto" w:fill="A8D08D" w:themeFill="accent6" w:themeFillTint="99"/>
            <w:vAlign w:val="center"/>
          </w:tcPr>
          <w:p w14:paraId="74821D5A" w14:textId="795880AB"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2005</w:t>
            </w:r>
          </w:p>
        </w:tc>
        <w:tc>
          <w:tcPr>
            <w:tcW w:w="611" w:type="dxa"/>
            <w:vMerge w:val="restart"/>
            <w:shd w:val="clear" w:color="auto" w:fill="A8D08D" w:themeFill="accent6" w:themeFillTint="99"/>
            <w:vAlign w:val="center"/>
          </w:tcPr>
          <w:p w14:paraId="3EACF3EA" w14:textId="5D14143A"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2006</w:t>
            </w:r>
          </w:p>
        </w:tc>
        <w:tc>
          <w:tcPr>
            <w:tcW w:w="611" w:type="dxa"/>
            <w:vMerge w:val="restart"/>
            <w:shd w:val="clear" w:color="auto" w:fill="A8D08D" w:themeFill="accent6" w:themeFillTint="99"/>
            <w:vAlign w:val="center"/>
          </w:tcPr>
          <w:p w14:paraId="0C163958" w14:textId="0787E037"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2007</w:t>
            </w:r>
          </w:p>
        </w:tc>
        <w:tc>
          <w:tcPr>
            <w:tcW w:w="611" w:type="dxa"/>
            <w:vMerge w:val="restart"/>
            <w:shd w:val="clear" w:color="auto" w:fill="A8D08D" w:themeFill="accent6" w:themeFillTint="99"/>
            <w:vAlign w:val="center"/>
          </w:tcPr>
          <w:p w14:paraId="4BA29692" w14:textId="0F2064AC"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2008</w:t>
            </w:r>
          </w:p>
        </w:tc>
        <w:tc>
          <w:tcPr>
            <w:tcW w:w="611" w:type="dxa"/>
            <w:vMerge w:val="restart"/>
            <w:shd w:val="clear" w:color="auto" w:fill="A8D08D" w:themeFill="accent6" w:themeFillTint="99"/>
            <w:vAlign w:val="center"/>
          </w:tcPr>
          <w:p w14:paraId="37774252" w14:textId="7F89770A"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2009</w:t>
            </w:r>
          </w:p>
        </w:tc>
        <w:tc>
          <w:tcPr>
            <w:tcW w:w="611" w:type="dxa"/>
            <w:vMerge w:val="restart"/>
            <w:shd w:val="clear" w:color="auto" w:fill="A8D08D" w:themeFill="accent6" w:themeFillTint="99"/>
            <w:vAlign w:val="center"/>
          </w:tcPr>
          <w:p w14:paraId="7538111D" w14:textId="1FE75926"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2010</w:t>
            </w:r>
          </w:p>
        </w:tc>
        <w:tc>
          <w:tcPr>
            <w:tcW w:w="611" w:type="dxa"/>
            <w:vMerge w:val="restart"/>
            <w:shd w:val="clear" w:color="auto" w:fill="A8D08D" w:themeFill="accent6" w:themeFillTint="99"/>
            <w:vAlign w:val="center"/>
          </w:tcPr>
          <w:p w14:paraId="02F570C3" w14:textId="2D203AFE"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2011</w:t>
            </w:r>
          </w:p>
        </w:tc>
        <w:tc>
          <w:tcPr>
            <w:tcW w:w="611" w:type="dxa"/>
            <w:vMerge w:val="restart"/>
            <w:shd w:val="clear" w:color="auto" w:fill="A8D08D" w:themeFill="accent6" w:themeFillTint="99"/>
            <w:vAlign w:val="center"/>
          </w:tcPr>
          <w:p w14:paraId="1CF3999F" w14:textId="2DB7A6C8"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2012</w:t>
            </w:r>
          </w:p>
        </w:tc>
        <w:tc>
          <w:tcPr>
            <w:tcW w:w="611" w:type="dxa"/>
            <w:vMerge w:val="restart"/>
            <w:shd w:val="clear" w:color="auto" w:fill="A8D08D" w:themeFill="accent6" w:themeFillTint="99"/>
            <w:vAlign w:val="center"/>
          </w:tcPr>
          <w:p w14:paraId="485925C1" w14:textId="41F828A6"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2013</w:t>
            </w:r>
          </w:p>
        </w:tc>
        <w:tc>
          <w:tcPr>
            <w:tcW w:w="611" w:type="dxa"/>
            <w:vMerge w:val="restart"/>
            <w:shd w:val="clear" w:color="auto" w:fill="A8D08D" w:themeFill="accent6" w:themeFillTint="99"/>
            <w:vAlign w:val="center"/>
          </w:tcPr>
          <w:p w14:paraId="1F0A486A" w14:textId="5479DE3F"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2014</w:t>
            </w:r>
          </w:p>
        </w:tc>
        <w:tc>
          <w:tcPr>
            <w:tcW w:w="611" w:type="dxa"/>
            <w:vMerge w:val="restart"/>
            <w:tcBorders>
              <w:right w:val="single" w:sz="12" w:space="0" w:color="auto"/>
            </w:tcBorders>
            <w:shd w:val="clear" w:color="auto" w:fill="A8D08D" w:themeFill="accent6" w:themeFillTint="99"/>
            <w:vAlign w:val="center"/>
          </w:tcPr>
          <w:p w14:paraId="6888C22D" w14:textId="52BE8798"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2015</w:t>
            </w:r>
          </w:p>
        </w:tc>
        <w:tc>
          <w:tcPr>
            <w:tcW w:w="611" w:type="dxa"/>
            <w:vMerge w:val="restart"/>
            <w:tcBorders>
              <w:top w:val="single" w:sz="12" w:space="0" w:color="auto"/>
              <w:left w:val="single" w:sz="12" w:space="0" w:color="auto"/>
            </w:tcBorders>
            <w:shd w:val="clear" w:color="auto" w:fill="538135" w:themeFill="accent6" w:themeFillShade="BF"/>
            <w:vAlign w:val="center"/>
          </w:tcPr>
          <w:p w14:paraId="618E36FA" w14:textId="5AECA16D" w:rsidR="0072663B" w:rsidRPr="00C407AE" w:rsidRDefault="0072663B" w:rsidP="00962E02">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2016</w:t>
            </w:r>
          </w:p>
        </w:tc>
        <w:tc>
          <w:tcPr>
            <w:tcW w:w="1361" w:type="dxa"/>
            <w:gridSpan w:val="2"/>
            <w:tcBorders>
              <w:top w:val="single" w:sz="12" w:space="0" w:color="auto"/>
              <w:right w:val="single" w:sz="12" w:space="0" w:color="auto"/>
            </w:tcBorders>
            <w:shd w:val="clear" w:color="auto" w:fill="538135" w:themeFill="accent6" w:themeFillShade="BF"/>
            <w:vAlign w:val="center"/>
          </w:tcPr>
          <w:p w14:paraId="54AB5CE0" w14:textId="6C1E23D3" w:rsidR="0072663B" w:rsidRPr="00C407AE" w:rsidRDefault="0072663B" w:rsidP="000B4B0A">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前年度</w:t>
            </w:r>
            <w:r w:rsidRPr="00C407AE">
              <w:rPr>
                <w:rFonts w:ascii="Arial" w:eastAsia="メイリオ" w:hAnsi="Arial" w:hint="eastAsia"/>
                <w:b/>
                <w:color w:val="000000"/>
                <w:sz w:val="16"/>
                <w:szCs w:val="12"/>
              </w:rPr>
              <w:t>比増減</w:t>
            </w:r>
          </w:p>
        </w:tc>
      </w:tr>
      <w:tr w:rsidR="00703CDE" w:rsidRPr="00394ED6" w14:paraId="63FAA9AB" w14:textId="1A4864D4" w:rsidTr="00703CDE">
        <w:tc>
          <w:tcPr>
            <w:tcW w:w="1329" w:type="dxa"/>
            <w:gridSpan w:val="2"/>
            <w:vMerge/>
            <w:shd w:val="clear" w:color="auto" w:fill="A8D08D" w:themeFill="accent6" w:themeFillTint="99"/>
            <w:vAlign w:val="center"/>
          </w:tcPr>
          <w:p w14:paraId="2370AAFE" w14:textId="61B75AA8" w:rsidR="0072663B" w:rsidRPr="00394ED6" w:rsidRDefault="0072663B" w:rsidP="00962E02">
            <w:pPr>
              <w:spacing w:line="240" w:lineRule="exact"/>
              <w:jc w:val="center"/>
              <w:rPr>
                <w:rFonts w:ascii="Arial" w:eastAsia="メイリオ" w:hAnsi="Arial"/>
                <w:b/>
                <w:color w:val="000000"/>
                <w:sz w:val="14"/>
                <w:szCs w:val="12"/>
              </w:rPr>
            </w:pPr>
          </w:p>
        </w:tc>
        <w:tc>
          <w:tcPr>
            <w:tcW w:w="610" w:type="dxa"/>
            <w:vMerge/>
            <w:shd w:val="clear" w:color="auto" w:fill="A8D08D" w:themeFill="accent6" w:themeFillTint="99"/>
            <w:vAlign w:val="center"/>
          </w:tcPr>
          <w:p w14:paraId="3E4B55BB" w14:textId="055B8AE8"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78D10275" w14:textId="01281273"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05583393" w14:textId="021790A1"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23BF45A0" w14:textId="6F89762F"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7BDEDFF1" w14:textId="5BD82C17"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30421212" w14:textId="1422364A"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71BBF735" w14:textId="496E19FA"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53078EB5" w14:textId="51DD2D50" w:rsidR="0072663B" w:rsidRPr="00394ED6" w:rsidRDefault="0072663B" w:rsidP="00962E02">
            <w:pPr>
              <w:spacing w:line="240" w:lineRule="exact"/>
              <w:jc w:val="center"/>
              <w:rPr>
                <w:rFonts w:ascii="Arial" w:eastAsia="メイリオ" w:hAnsi="Arial"/>
                <w:b/>
                <w:sz w:val="14"/>
                <w:szCs w:val="12"/>
              </w:rPr>
            </w:pPr>
          </w:p>
        </w:tc>
        <w:tc>
          <w:tcPr>
            <w:tcW w:w="611" w:type="dxa"/>
            <w:vMerge/>
            <w:shd w:val="clear" w:color="auto" w:fill="A8D08D" w:themeFill="accent6" w:themeFillTint="99"/>
            <w:vAlign w:val="center"/>
          </w:tcPr>
          <w:p w14:paraId="77AA705E" w14:textId="53EC5CF9" w:rsidR="0072663B" w:rsidRPr="00394ED6" w:rsidRDefault="0072663B" w:rsidP="00962E02">
            <w:pPr>
              <w:spacing w:line="240" w:lineRule="exact"/>
              <w:jc w:val="center"/>
              <w:rPr>
                <w:rFonts w:ascii="Arial" w:eastAsia="メイリオ" w:hAnsi="Arial"/>
                <w:b/>
                <w:color w:val="000000"/>
                <w:sz w:val="14"/>
                <w:szCs w:val="12"/>
              </w:rPr>
            </w:pPr>
          </w:p>
        </w:tc>
        <w:tc>
          <w:tcPr>
            <w:tcW w:w="611" w:type="dxa"/>
            <w:vMerge/>
            <w:shd w:val="clear" w:color="auto" w:fill="A8D08D" w:themeFill="accent6" w:themeFillTint="99"/>
            <w:vAlign w:val="center"/>
          </w:tcPr>
          <w:p w14:paraId="5774FAFD" w14:textId="1B7A6818" w:rsidR="0072663B" w:rsidRPr="00394ED6" w:rsidRDefault="0072663B" w:rsidP="00962E02">
            <w:pPr>
              <w:spacing w:line="240" w:lineRule="exact"/>
              <w:jc w:val="center"/>
              <w:rPr>
                <w:rFonts w:ascii="Arial" w:eastAsia="メイリオ" w:hAnsi="Arial"/>
                <w:b/>
                <w:color w:val="000000"/>
                <w:sz w:val="14"/>
                <w:szCs w:val="12"/>
              </w:rPr>
            </w:pPr>
          </w:p>
        </w:tc>
        <w:tc>
          <w:tcPr>
            <w:tcW w:w="611" w:type="dxa"/>
            <w:vMerge/>
            <w:shd w:val="clear" w:color="auto" w:fill="A8D08D" w:themeFill="accent6" w:themeFillTint="99"/>
            <w:vAlign w:val="center"/>
          </w:tcPr>
          <w:p w14:paraId="57ACD536" w14:textId="69CF659B" w:rsidR="0072663B" w:rsidRPr="00394ED6" w:rsidRDefault="0072663B" w:rsidP="00962E02">
            <w:pPr>
              <w:spacing w:line="240" w:lineRule="exact"/>
              <w:jc w:val="center"/>
              <w:rPr>
                <w:rFonts w:ascii="Arial" w:eastAsia="メイリオ" w:hAnsi="Arial"/>
                <w:b/>
                <w:color w:val="000000"/>
                <w:sz w:val="14"/>
                <w:szCs w:val="12"/>
              </w:rPr>
            </w:pPr>
          </w:p>
        </w:tc>
        <w:tc>
          <w:tcPr>
            <w:tcW w:w="611" w:type="dxa"/>
            <w:vMerge/>
            <w:tcBorders>
              <w:right w:val="single" w:sz="12" w:space="0" w:color="auto"/>
            </w:tcBorders>
            <w:shd w:val="clear" w:color="auto" w:fill="A8D08D" w:themeFill="accent6" w:themeFillTint="99"/>
            <w:vAlign w:val="center"/>
          </w:tcPr>
          <w:p w14:paraId="0209E350" w14:textId="3E475CC3" w:rsidR="0072663B" w:rsidRPr="00394ED6" w:rsidRDefault="0072663B" w:rsidP="00962E02">
            <w:pPr>
              <w:spacing w:line="240" w:lineRule="exact"/>
              <w:jc w:val="center"/>
              <w:rPr>
                <w:rFonts w:ascii="Arial" w:eastAsia="メイリオ" w:hAnsi="Arial"/>
                <w:b/>
                <w:color w:val="000000"/>
                <w:sz w:val="14"/>
                <w:szCs w:val="12"/>
              </w:rPr>
            </w:pPr>
          </w:p>
        </w:tc>
        <w:tc>
          <w:tcPr>
            <w:tcW w:w="611" w:type="dxa"/>
            <w:vMerge/>
            <w:tcBorders>
              <w:left w:val="single" w:sz="12" w:space="0" w:color="auto"/>
            </w:tcBorders>
            <w:shd w:val="clear" w:color="auto" w:fill="538135" w:themeFill="accent6" w:themeFillShade="BF"/>
            <w:vAlign w:val="center"/>
          </w:tcPr>
          <w:p w14:paraId="0C6E07EA" w14:textId="03022C34" w:rsidR="0072663B" w:rsidRPr="00394ED6" w:rsidRDefault="0072663B" w:rsidP="00962E02">
            <w:pPr>
              <w:spacing w:line="240" w:lineRule="exact"/>
              <w:jc w:val="center"/>
              <w:rPr>
                <w:rFonts w:ascii="Arial" w:eastAsia="メイリオ" w:hAnsi="Arial"/>
                <w:b/>
                <w:color w:val="000000"/>
                <w:sz w:val="14"/>
                <w:szCs w:val="12"/>
              </w:rPr>
            </w:pPr>
          </w:p>
        </w:tc>
        <w:tc>
          <w:tcPr>
            <w:tcW w:w="653" w:type="dxa"/>
            <w:shd w:val="clear" w:color="auto" w:fill="538135" w:themeFill="accent6" w:themeFillShade="BF"/>
            <w:vAlign w:val="center"/>
          </w:tcPr>
          <w:p w14:paraId="2677C647" w14:textId="7BBA2132" w:rsidR="0072663B" w:rsidRPr="00C407AE" w:rsidRDefault="0072663B" w:rsidP="000B4B0A">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差分</w:t>
            </w:r>
          </w:p>
        </w:tc>
        <w:tc>
          <w:tcPr>
            <w:tcW w:w="708" w:type="dxa"/>
            <w:tcBorders>
              <w:right w:val="single" w:sz="12" w:space="0" w:color="auto"/>
            </w:tcBorders>
            <w:shd w:val="clear" w:color="auto" w:fill="538135" w:themeFill="accent6" w:themeFillShade="BF"/>
            <w:vAlign w:val="center"/>
          </w:tcPr>
          <w:p w14:paraId="6650CDB0" w14:textId="2B8B33F7" w:rsidR="0072663B" w:rsidRPr="00C407AE" w:rsidRDefault="0072663B" w:rsidP="000B4B0A">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割合</w:t>
            </w:r>
          </w:p>
        </w:tc>
      </w:tr>
      <w:tr w:rsidR="003D5131" w:rsidRPr="00600ACB" w14:paraId="2B8CABF0" w14:textId="77777777" w:rsidTr="00703CDE">
        <w:tc>
          <w:tcPr>
            <w:tcW w:w="993" w:type="dxa"/>
            <w:vMerge w:val="restart"/>
            <w:shd w:val="clear" w:color="auto" w:fill="auto"/>
            <w:vAlign w:val="center"/>
          </w:tcPr>
          <w:p w14:paraId="4DD72BCF" w14:textId="77777777" w:rsidR="003D5131" w:rsidRPr="00703CDE" w:rsidRDefault="003D5131" w:rsidP="003D5131">
            <w:pPr>
              <w:spacing w:line="240" w:lineRule="exact"/>
              <w:jc w:val="center"/>
              <w:rPr>
                <w:rFonts w:ascii="Arial" w:eastAsia="メイリオ" w:hAnsi="Arial"/>
                <w:sz w:val="12"/>
                <w:szCs w:val="12"/>
              </w:rPr>
            </w:pPr>
            <w:r w:rsidRPr="00703CDE">
              <w:rPr>
                <w:rFonts w:ascii="Arial" w:eastAsia="メイリオ" w:hAnsi="Arial"/>
                <w:sz w:val="12"/>
                <w:szCs w:val="12"/>
              </w:rPr>
              <w:t>電気の排出係数</w:t>
            </w:r>
          </w:p>
          <w:p w14:paraId="1E7EE4FA" w14:textId="52B87858" w:rsidR="003D5131" w:rsidRPr="00703CDE" w:rsidRDefault="003D5131" w:rsidP="003D5131">
            <w:pPr>
              <w:spacing w:line="240" w:lineRule="exact"/>
              <w:rPr>
                <w:rFonts w:ascii="Arial" w:eastAsia="メイリオ" w:hAnsi="Arial" w:cs="Songti SC Black"/>
                <w:sz w:val="12"/>
                <w:szCs w:val="12"/>
              </w:rPr>
            </w:pPr>
            <w:r w:rsidRPr="00703CDE">
              <w:rPr>
                <w:rFonts w:ascii="Arial" w:eastAsia="メイリオ" w:hAnsi="Arial"/>
                <w:sz w:val="12"/>
                <w:szCs w:val="12"/>
              </w:rPr>
              <w:t>(kg-CO2/kWh)</w:t>
            </w:r>
          </w:p>
        </w:tc>
        <w:tc>
          <w:tcPr>
            <w:tcW w:w="336" w:type="dxa"/>
            <w:shd w:val="clear" w:color="auto" w:fill="auto"/>
          </w:tcPr>
          <w:p w14:paraId="05231A66" w14:textId="5DE6EEB2"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shd w:val="clear" w:color="auto" w:fill="auto"/>
          </w:tcPr>
          <w:p w14:paraId="2EB86AC9" w14:textId="4240AAD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0.353</w:t>
            </w:r>
          </w:p>
        </w:tc>
        <w:tc>
          <w:tcPr>
            <w:tcW w:w="611" w:type="dxa"/>
            <w:shd w:val="clear" w:color="auto" w:fill="auto"/>
          </w:tcPr>
          <w:p w14:paraId="73E56F8B" w14:textId="4686BD33"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0.358</w:t>
            </w:r>
          </w:p>
        </w:tc>
        <w:tc>
          <w:tcPr>
            <w:tcW w:w="611" w:type="dxa"/>
            <w:shd w:val="clear" w:color="auto" w:fill="auto"/>
          </w:tcPr>
          <w:p w14:paraId="43F50F1F" w14:textId="5632AE3D"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0.338</w:t>
            </w:r>
          </w:p>
        </w:tc>
        <w:tc>
          <w:tcPr>
            <w:tcW w:w="611" w:type="dxa"/>
            <w:shd w:val="clear" w:color="auto" w:fill="auto"/>
          </w:tcPr>
          <w:p w14:paraId="2B51FA32" w14:textId="1EA00574"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0.366</w:t>
            </w:r>
          </w:p>
        </w:tc>
        <w:tc>
          <w:tcPr>
            <w:tcW w:w="611" w:type="dxa"/>
            <w:shd w:val="clear" w:color="auto" w:fill="auto"/>
          </w:tcPr>
          <w:p w14:paraId="02F81327" w14:textId="570F06DD"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0.355</w:t>
            </w:r>
          </w:p>
        </w:tc>
        <w:tc>
          <w:tcPr>
            <w:tcW w:w="611" w:type="dxa"/>
            <w:shd w:val="clear" w:color="auto" w:fill="auto"/>
          </w:tcPr>
          <w:p w14:paraId="0203817C" w14:textId="38DCF629"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0.294</w:t>
            </w:r>
          </w:p>
        </w:tc>
        <w:tc>
          <w:tcPr>
            <w:tcW w:w="611" w:type="dxa"/>
            <w:shd w:val="clear" w:color="auto" w:fill="auto"/>
          </w:tcPr>
          <w:p w14:paraId="5B8B1C02" w14:textId="13F568F0"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0.311</w:t>
            </w:r>
          </w:p>
        </w:tc>
        <w:tc>
          <w:tcPr>
            <w:tcW w:w="611" w:type="dxa"/>
            <w:shd w:val="clear" w:color="auto" w:fill="auto"/>
          </w:tcPr>
          <w:p w14:paraId="02BE5EC7" w14:textId="27446CE5"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0.450</w:t>
            </w:r>
          </w:p>
        </w:tc>
        <w:tc>
          <w:tcPr>
            <w:tcW w:w="611" w:type="dxa"/>
            <w:shd w:val="clear" w:color="auto" w:fill="auto"/>
          </w:tcPr>
          <w:p w14:paraId="5C46B343" w14:textId="6771F64D"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0.514</w:t>
            </w:r>
          </w:p>
        </w:tc>
        <w:tc>
          <w:tcPr>
            <w:tcW w:w="611" w:type="dxa"/>
            <w:shd w:val="clear" w:color="auto" w:fill="auto"/>
          </w:tcPr>
          <w:p w14:paraId="1F57E94F" w14:textId="7A1F3436"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0.522</w:t>
            </w:r>
          </w:p>
        </w:tc>
        <w:tc>
          <w:tcPr>
            <w:tcW w:w="611" w:type="dxa"/>
            <w:shd w:val="clear" w:color="auto" w:fill="auto"/>
          </w:tcPr>
          <w:p w14:paraId="0A9E4F9F" w14:textId="47B9A05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0.531</w:t>
            </w:r>
          </w:p>
        </w:tc>
        <w:tc>
          <w:tcPr>
            <w:tcW w:w="611" w:type="dxa"/>
            <w:tcBorders>
              <w:right w:val="single" w:sz="12" w:space="0" w:color="auto"/>
            </w:tcBorders>
            <w:shd w:val="clear" w:color="auto" w:fill="auto"/>
          </w:tcPr>
          <w:p w14:paraId="76614B05" w14:textId="175562F4"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0.509</w:t>
            </w:r>
          </w:p>
        </w:tc>
        <w:tc>
          <w:tcPr>
            <w:tcW w:w="611" w:type="dxa"/>
            <w:tcBorders>
              <w:left w:val="single" w:sz="12" w:space="0" w:color="auto"/>
            </w:tcBorders>
            <w:shd w:val="clear" w:color="auto" w:fill="auto"/>
          </w:tcPr>
          <w:p w14:paraId="0D87EADE" w14:textId="489AB23B"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0.509</w:t>
            </w:r>
          </w:p>
        </w:tc>
        <w:tc>
          <w:tcPr>
            <w:tcW w:w="653" w:type="dxa"/>
            <w:shd w:val="clear" w:color="auto" w:fill="auto"/>
          </w:tcPr>
          <w:p w14:paraId="3249F76E" w14:textId="2DFC0B2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w:t>
            </w:r>
          </w:p>
        </w:tc>
        <w:tc>
          <w:tcPr>
            <w:tcW w:w="708" w:type="dxa"/>
            <w:tcBorders>
              <w:right w:val="single" w:sz="12" w:space="0" w:color="auto"/>
            </w:tcBorders>
            <w:shd w:val="clear" w:color="auto" w:fill="auto"/>
          </w:tcPr>
          <w:p w14:paraId="5AA5F3F4" w14:textId="2B9AEF5C"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0.0%</w:t>
            </w:r>
          </w:p>
        </w:tc>
      </w:tr>
      <w:tr w:rsidR="003D5131" w:rsidRPr="00600ACB" w14:paraId="1A1F00FA" w14:textId="77777777" w:rsidTr="00703CDE">
        <w:tc>
          <w:tcPr>
            <w:tcW w:w="993" w:type="dxa"/>
            <w:vMerge/>
            <w:shd w:val="clear" w:color="auto" w:fill="auto"/>
            <w:vAlign w:val="center"/>
          </w:tcPr>
          <w:p w14:paraId="4EACD6ED" w14:textId="77777777" w:rsidR="003D5131" w:rsidRPr="00703CDE" w:rsidRDefault="003D5131" w:rsidP="003D5131">
            <w:pPr>
              <w:spacing w:line="240" w:lineRule="exact"/>
              <w:rPr>
                <w:rFonts w:ascii="Arial" w:eastAsia="メイリオ" w:hAnsi="Arial" w:cs="Songti SC Black"/>
                <w:sz w:val="12"/>
                <w:szCs w:val="12"/>
              </w:rPr>
            </w:pPr>
          </w:p>
        </w:tc>
        <w:tc>
          <w:tcPr>
            <w:tcW w:w="336" w:type="dxa"/>
            <w:shd w:val="clear" w:color="auto" w:fill="auto"/>
          </w:tcPr>
          <w:p w14:paraId="57BE198A" w14:textId="7F601214"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shd w:val="clear" w:color="auto" w:fill="auto"/>
          </w:tcPr>
          <w:p w14:paraId="32E69C00" w14:textId="56E3C776"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0.353</w:t>
            </w:r>
          </w:p>
        </w:tc>
        <w:tc>
          <w:tcPr>
            <w:tcW w:w="611" w:type="dxa"/>
            <w:shd w:val="clear" w:color="auto" w:fill="auto"/>
          </w:tcPr>
          <w:p w14:paraId="53FB6FCF" w14:textId="5A230D90"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0.359</w:t>
            </w:r>
          </w:p>
        </w:tc>
        <w:tc>
          <w:tcPr>
            <w:tcW w:w="611" w:type="dxa"/>
            <w:shd w:val="clear" w:color="auto" w:fill="auto"/>
          </w:tcPr>
          <w:p w14:paraId="6FFD40CC" w14:textId="6BD8D6E8"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0.340</w:t>
            </w:r>
          </w:p>
        </w:tc>
        <w:tc>
          <w:tcPr>
            <w:tcW w:w="611" w:type="dxa"/>
            <w:shd w:val="clear" w:color="auto" w:fill="auto"/>
          </w:tcPr>
          <w:p w14:paraId="61ABC1D3" w14:textId="7E207430"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0.368</w:t>
            </w:r>
          </w:p>
        </w:tc>
        <w:tc>
          <w:tcPr>
            <w:tcW w:w="611" w:type="dxa"/>
            <w:shd w:val="clear" w:color="auto" w:fill="auto"/>
          </w:tcPr>
          <w:p w14:paraId="1537B544" w14:textId="7B83F371"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0.303</w:t>
            </w:r>
          </w:p>
        </w:tc>
        <w:tc>
          <w:tcPr>
            <w:tcW w:w="611" w:type="dxa"/>
            <w:shd w:val="clear" w:color="auto" w:fill="auto"/>
          </w:tcPr>
          <w:p w14:paraId="15319D9D" w14:textId="157D2F4D"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0.271</w:t>
            </w:r>
          </w:p>
        </w:tc>
        <w:tc>
          <w:tcPr>
            <w:tcW w:w="611" w:type="dxa"/>
            <w:shd w:val="clear" w:color="auto" w:fill="auto"/>
          </w:tcPr>
          <w:p w14:paraId="2B785472" w14:textId="6958AD8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0.286</w:t>
            </w:r>
          </w:p>
        </w:tc>
        <w:tc>
          <w:tcPr>
            <w:tcW w:w="611" w:type="dxa"/>
            <w:shd w:val="clear" w:color="auto" w:fill="auto"/>
          </w:tcPr>
          <w:p w14:paraId="424C6D09" w14:textId="363B0EA8"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0.414</w:t>
            </w:r>
          </w:p>
        </w:tc>
        <w:tc>
          <w:tcPr>
            <w:tcW w:w="611" w:type="dxa"/>
            <w:shd w:val="clear" w:color="auto" w:fill="auto"/>
          </w:tcPr>
          <w:p w14:paraId="08FFC106" w14:textId="3DEF592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0.473</w:t>
            </w:r>
          </w:p>
        </w:tc>
        <w:tc>
          <w:tcPr>
            <w:tcW w:w="611" w:type="dxa"/>
            <w:shd w:val="clear" w:color="auto" w:fill="auto"/>
          </w:tcPr>
          <w:p w14:paraId="569CB2FC" w14:textId="05B49C4B"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0.513</w:t>
            </w:r>
          </w:p>
        </w:tc>
        <w:tc>
          <w:tcPr>
            <w:tcW w:w="611" w:type="dxa"/>
            <w:shd w:val="clear" w:color="auto" w:fill="auto"/>
          </w:tcPr>
          <w:p w14:paraId="548B430A" w14:textId="3441D03A"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0.519</w:t>
            </w:r>
          </w:p>
        </w:tc>
        <w:tc>
          <w:tcPr>
            <w:tcW w:w="611" w:type="dxa"/>
            <w:tcBorders>
              <w:right w:val="single" w:sz="12" w:space="0" w:color="auto"/>
            </w:tcBorders>
            <w:shd w:val="clear" w:color="auto" w:fill="auto"/>
          </w:tcPr>
          <w:p w14:paraId="7D97BA22" w14:textId="73002B36"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0.491</w:t>
            </w:r>
          </w:p>
        </w:tc>
        <w:tc>
          <w:tcPr>
            <w:tcW w:w="611" w:type="dxa"/>
            <w:tcBorders>
              <w:left w:val="single" w:sz="12" w:space="0" w:color="auto"/>
            </w:tcBorders>
            <w:shd w:val="clear" w:color="auto" w:fill="auto"/>
          </w:tcPr>
          <w:p w14:paraId="40CCB2F2" w14:textId="0FBC4F18"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0.492</w:t>
            </w:r>
          </w:p>
        </w:tc>
        <w:tc>
          <w:tcPr>
            <w:tcW w:w="653" w:type="dxa"/>
            <w:shd w:val="clear" w:color="auto" w:fill="auto"/>
          </w:tcPr>
          <w:p w14:paraId="07F9CCDA" w14:textId="2DC31901"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w:t>
            </w:r>
            <w:r>
              <w:rPr>
                <w:rFonts w:ascii="メイリオ" w:eastAsia="メイリオ" w:hAnsi="メイリオ"/>
                <w:sz w:val="12"/>
                <w:szCs w:val="12"/>
              </w:rPr>
              <w:t>0</w:t>
            </w:r>
            <w:r w:rsidRPr="003D5131">
              <w:rPr>
                <w:rFonts w:ascii="メイリオ" w:eastAsia="メイリオ" w:hAnsi="メイリオ"/>
                <w:sz w:val="12"/>
                <w:szCs w:val="12"/>
              </w:rPr>
              <w:t>.002</w:t>
            </w:r>
          </w:p>
        </w:tc>
        <w:tc>
          <w:tcPr>
            <w:tcW w:w="708" w:type="dxa"/>
            <w:tcBorders>
              <w:right w:val="single" w:sz="12" w:space="0" w:color="auto"/>
            </w:tcBorders>
            <w:shd w:val="clear" w:color="auto" w:fill="auto"/>
          </w:tcPr>
          <w:p w14:paraId="15347FFE" w14:textId="430F570B"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sz w:val="12"/>
                <w:szCs w:val="12"/>
              </w:rPr>
              <w:t>0.3%</w:t>
            </w:r>
          </w:p>
        </w:tc>
      </w:tr>
      <w:tr w:rsidR="003D5131" w:rsidRPr="00600ACB" w14:paraId="1DB17BEE" w14:textId="77777777" w:rsidTr="00703CDE">
        <w:tc>
          <w:tcPr>
            <w:tcW w:w="993" w:type="dxa"/>
            <w:vMerge/>
            <w:shd w:val="clear" w:color="auto" w:fill="auto"/>
            <w:vAlign w:val="center"/>
          </w:tcPr>
          <w:p w14:paraId="32753829" w14:textId="77777777" w:rsidR="003D5131" w:rsidRPr="00703CDE" w:rsidRDefault="003D5131" w:rsidP="003D5131">
            <w:pPr>
              <w:spacing w:line="240" w:lineRule="exact"/>
              <w:rPr>
                <w:rFonts w:ascii="Arial" w:eastAsia="メイリオ" w:hAnsi="Arial" w:cs="Songti SC Black"/>
                <w:sz w:val="12"/>
                <w:szCs w:val="12"/>
              </w:rPr>
            </w:pPr>
          </w:p>
        </w:tc>
        <w:tc>
          <w:tcPr>
            <w:tcW w:w="336" w:type="dxa"/>
            <w:shd w:val="clear" w:color="auto" w:fill="auto"/>
          </w:tcPr>
          <w:p w14:paraId="55F83F5B" w14:textId="23A28D4B"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shd w:val="clear" w:color="auto" w:fill="auto"/>
          </w:tcPr>
          <w:p w14:paraId="2FA36452" w14:textId="027E9F26"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w:t>
            </w:r>
            <w:r>
              <w:rPr>
                <w:rFonts w:ascii="メイリオ" w:eastAsia="メイリオ" w:hAnsi="メイリオ" w:cs="ＭＳ Ｐゴシック"/>
                <w:kern w:val="0"/>
                <w:sz w:val="10"/>
                <w:szCs w:val="12"/>
              </w:rPr>
              <w:t>0</w:t>
            </w:r>
          </w:p>
        </w:tc>
        <w:tc>
          <w:tcPr>
            <w:tcW w:w="611" w:type="dxa"/>
            <w:shd w:val="clear" w:color="auto" w:fill="auto"/>
          </w:tcPr>
          <w:p w14:paraId="2A4C6499" w14:textId="0719E123"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kern w:val="0"/>
                <w:sz w:val="10"/>
                <w:szCs w:val="12"/>
              </w:rPr>
              <w:t>+0.001</w:t>
            </w:r>
          </w:p>
        </w:tc>
        <w:tc>
          <w:tcPr>
            <w:tcW w:w="611" w:type="dxa"/>
            <w:shd w:val="clear" w:color="auto" w:fill="auto"/>
          </w:tcPr>
          <w:p w14:paraId="4FBC0E02" w14:textId="44E87774"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kern w:val="0"/>
                <w:sz w:val="10"/>
                <w:szCs w:val="12"/>
              </w:rPr>
              <w:t>+0.002</w:t>
            </w:r>
          </w:p>
        </w:tc>
        <w:tc>
          <w:tcPr>
            <w:tcW w:w="611" w:type="dxa"/>
            <w:shd w:val="clear" w:color="auto" w:fill="auto"/>
          </w:tcPr>
          <w:p w14:paraId="7C72470D" w14:textId="2A7C860C"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kern w:val="0"/>
                <w:sz w:val="10"/>
                <w:szCs w:val="12"/>
              </w:rPr>
              <w:t>+0.002</w:t>
            </w:r>
          </w:p>
        </w:tc>
        <w:tc>
          <w:tcPr>
            <w:tcW w:w="611" w:type="dxa"/>
            <w:shd w:val="clear" w:color="auto" w:fill="auto"/>
          </w:tcPr>
          <w:p w14:paraId="471CC63E" w14:textId="4583249D" w:rsidR="003D5131" w:rsidRPr="003D5131" w:rsidRDefault="003D5131" w:rsidP="003D5131">
            <w:pPr>
              <w:spacing w:line="240" w:lineRule="exact"/>
              <w:jc w:val="right"/>
              <w:rPr>
                <w:rFonts w:ascii="メイリオ" w:eastAsia="メイリオ" w:hAnsi="メイリオ"/>
                <w:sz w:val="12"/>
                <w:szCs w:val="12"/>
              </w:rPr>
            </w:pPr>
            <w:r w:rsidRPr="003D5131">
              <w:rPr>
                <w:rFonts w:ascii="メイリオ" w:eastAsia="メイリオ" w:hAnsi="メイリオ" w:hint="eastAsia"/>
                <w:sz w:val="10"/>
                <w:szCs w:val="12"/>
              </w:rPr>
              <w:t>▲</w:t>
            </w:r>
            <w:r w:rsidR="005D24B6">
              <w:rPr>
                <w:rFonts w:ascii="メイリオ" w:eastAsia="メイリオ" w:hAnsi="メイリオ" w:hint="eastAsia"/>
                <w:sz w:val="10"/>
                <w:szCs w:val="12"/>
              </w:rPr>
              <w:t>0</w:t>
            </w:r>
            <w:r w:rsidRPr="003D5131">
              <w:rPr>
                <w:rFonts w:ascii="メイリオ" w:eastAsia="メイリオ" w:hAnsi="メイリオ"/>
                <w:sz w:val="10"/>
                <w:szCs w:val="12"/>
              </w:rPr>
              <w:t>.052</w:t>
            </w:r>
          </w:p>
        </w:tc>
        <w:tc>
          <w:tcPr>
            <w:tcW w:w="611" w:type="dxa"/>
            <w:shd w:val="clear" w:color="auto" w:fill="auto"/>
          </w:tcPr>
          <w:p w14:paraId="35EE1091" w14:textId="67E54988"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.023</w:t>
            </w:r>
          </w:p>
        </w:tc>
        <w:tc>
          <w:tcPr>
            <w:tcW w:w="611" w:type="dxa"/>
            <w:shd w:val="clear" w:color="auto" w:fill="auto"/>
          </w:tcPr>
          <w:p w14:paraId="08FE4E91" w14:textId="6D8174E3"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.025</w:t>
            </w:r>
          </w:p>
        </w:tc>
        <w:tc>
          <w:tcPr>
            <w:tcW w:w="611" w:type="dxa"/>
            <w:shd w:val="clear" w:color="auto" w:fill="auto"/>
          </w:tcPr>
          <w:p w14:paraId="1F18B385" w14:textId="2AF11B0C"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.036</w:t>
            </w:r>
          </w:p>
        </w:tc>
        <w:tc>
          <w:tcPr>
            <w:tcW w:w="611" w:type="dxa"/>
            <w:shd w:val="clear" w:color="auto" w:fill="auto"/>
          </w:tcPr>
          <w:p w14:paraId="11ABBA8E" w14:textId="07276249"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.041</w:t>
            </w:r>
          </w:p>
        </w:tc>
        <w:tc>
          <w:tcPr>
            <w:tcW w:w="611" w:type="dxa"/>
            <w:shd w:val="clear" w:color="auto" w:fill="auto"/>
          </w:tcPr>
          <w:p w14:paraId="042086C6" w14:textId="492B2DCC"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.009</w:t>
            </w:r>
          </w:p>
        </w:tc>
        <w:tc>
          <w:tcPr>
            <w:tcW w:w="611" w:type="dxa"/>
            <w:shd w:val="clear" w:color="auto" w:fill="auto"/>
          </w:tcPr>
          <w:p w14:paraId="6EDEFB58" w14:textId="6AF38F7E"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.012</w:t>
            </w:r>
          </w:p>
        </w:tc>
        <w:tc>
          <w:tcPr>
            <w:tcW w:w="611" w:type="dxa"/>
            <w:tcBorders>
              <w:right w:val="single" w:sz="12" w:space="0" w:color="auto"/>
            </w:tcBorders>
            <w:shd w:val="clear" w:color="auto" w:fill="auto"/>
          </w:tcPr>
          <w:p w14:paraId="7B5D5F9E" w14:textId="398BFB28"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.018</w:t>
            </w:r>
          </w:p>
        </w:tc>
        <w:tc>
          <w:tcPr>
            <w:tcW w:w="611" w:type="dxa"/>
            <w:tcBorders>
              <w:left w:val="single" w:sz="12" w:space="0" w:color="auto"/>
            </w:tcBorders>
            <w:shd w:val="clear" w:color="auto" w:fill="auto"/>
          </w:tcPr>
          <w:p w14:paraId="482A2BF4" w14:textId="7907EC2C" w:rsidR="003D5131" w:rsidRPr="00703CDE" w:rsidRDefault="003D5131" w:rsidP="003D5131">
            <w:pPr>
              <w:spacing w:line="240" w:lineRule="exact"/>
              <w:jc w:val="right"/>
              <w:rPr>
                <w:rFonts w:ascii="メイリオ" w:eastAsia="メイリオ" w:hAnsi="メイリオ"/>
                <w:sz w:val="10"/>
                <w:szCs w:val="12"/>
              </w:rPr>
            </w:pPr>
            <w:r w:rsidRPr="00703CDE">
              <w:rPr>
                <w:rFonts w:ascii="メイリオ" w:eastAsia="メイリオ" w:hAnsi="メイリオ" w:cs="ＭＳ Ｐゴシック" w:hint="eastAsia"/>
                <w:kern w:val="0"/>
                <w:sz w:val="10"/>
                <w:szCs w:val="12"/>
              </w:rPr>
              <w:t>▲0</w:t>
            </w:r>
            <w:r w:rsidRPr="00703CDE">
              <w:rPr>
                <w:rFonts w:ascii="メイリオ" w:eastAsia="メイリオ" w:hAnsi="メイリオ" w:cs="ＭＳ Ｐゴシック"/>
                <w:kern w:val="0"/>
                <w:sz w:val="10"/>
                <w:szCs w:val="12"/>
              </w:rPr>
              <w:t>.017</w:t>
            </w:r>
          </w:p>
        </w:tc>
        <w:tc>
          <w:tcPr>
            <w:tcW w:w="653" w:type="dxa"/>
            <w:shd w:val="clear" w:color="auto" w:fill="auto"/>
          </w:tcPr>
          <w:p w14:paraId="14E51DB7" w14:textId="7CD78997" w:rsidR="003D5131" w:rsidRPr="00703CDE" w:rsidRDefault="003D5131" w:rsidP="003D5131">
            <w:pPr>
              <w:spacing w:line="240" w:lineRule="exact"/>
              <w:jc w:val="center"/>
              <w:rPr>
                <w:rFonts w:ascii="メイリオ" w:eastAsia="メイリオ" w:hAnsi="メイリオ"/>
                <w:sz w:val="10"/>
                <w:szCs w:val="12"/>
              </w:rPr>
            </w:pPr>
            <w:r w:rsidRPr="00C46F8A">
              <w:rPr>
                <w:rFonts w:ascii="メイリオ" w:eastAsia="メイリオ" w:hAnsi="メイリオ"/>
                <w:sz w:val="14"/>
                <w:szCs w:val="12"/>
              </w:rPr>
              <w:t>-</w:t>
            </w:r>
          </w:p>
        </w:tc>
        <w:tc>
          <w:tcPr>
            <w:tcW w:w="708" w:type="dxa"/>
            <w:tcBorders>
              <w:right w:val="single" w:sz="12" w:space="0" w:color="auto"/>
            </w:tcBorders>
            <w:shd w:val="clear" w:color="auto" w:fill="auto"/>
          </w:tcPr>
          <w:p w14:paraId="34B1A270" w14:textId="73C65FD6" w:rsidR="003D5131" w:rsidRPr="00703CDE" w:rsidRDefault="003D5131" w:rsidP="003D5131">
            <w:pPr>
              <w:spacing w:line="240" w:lineRule="exact"/>
              <w:jc w:val="center"/>
              <w:rPr>
                <w:rFonts w:ascii="メイリオ" w:eastAsia="メイリオ" w:hAnsi="メイリオ"/>
                <w:sz w:val="10"/>
                <w:szCs w:val="12"/>
              </w:rPr>
            </w:pPr>
            <w:r w:rsidRPr="00C46F8A">
              <w:rPr>
                <w:rFonts w:ascii="メイリオ" w:eastAsia="メイリオ" w:hAnsi="メイリオ"/>
                <w:sz w:val="14"/>
                <w:szCs w:val="12"/>
              </w:rPr>
              <w:t>-</w:t>
            </w:r>
          </w:p>
        </w:tc>
      </w:tr>
      <w:tr w:rsidR="003D5131" w:rsidRPr="00600ACB" w14:paraId="01DB3C03" w14:textId="1E22AD4F" w:rsidTr="00703CDE">
        <w:tc>
          <w:tcPr>
            <w:tcW w:w="993" w:type="dxa"/>
            <w:vMerge w:val="restart"/>
            <w:shd w:val="clear" w:color="auto" w:fill="C5E0B3" w:themeFill="accent6" w:themeFillTint="66"/>
            <w:vAlign w:val="center"/>
          </w:tcPr>
          <w:p w14:paraId="201AB9AC" w14:textId="74229D97" w:rsidR="003D5131" w:rsidRPr="00703CDE" w:rsidRDefault="003D5131" w:rsidP="003D5131">
            <w:pPr>
              <w:spacing w:line="240" w:lineRule="exact"/>
              <w:rPr>
                <w:rFonts w:ascii="Arial" w:eastAsia="メイリオ" w:hAnsi="Arial" w:cs="Songti SC Black"/>
                <w:sz w:val="12"/>
                <w:szCs w:val="12"/>
              </w:rPr>
            </w:pPr>
            <w:r w:rsidRPr="00703CDE">
              <w:rPr>
                <w:rFonts w:ascii="Arial" w:eastAsia="メイリオ" w:hAnsi="Arial" w:cs="Songti SC Black"/>
                <w:sz w:val="12"/>
                <w:szCs w:val="12"/>
              </w:rPr>
              <w:t>二酸化炭素</w:t>
            </w:r>
          </w:p>
        </w:tc>
        <w:tc>
          <w:tcPr>
            <w:tcW w:w="336" w:type="dxa"/>
            <w:shd w:val="clear" w:color="auto" w:fill="C5E0B3" w:themeFill="accent6" w:themeFillTint="66"/>
          </w:tcPr>
          <w:p w14:paraId="34A2ACAA" w14:textId="0826F06D"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shd w:val="clear" w:color="auto" w:fill="C5E0B3" w:themeFill="accent6" w:themeFillTint="66"/>
          </w:tcPr>
          <w:p w14:paraId="53B2752B" w14:textId="5AF6864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5,294</w:t>
            </w:r>
          </w:p>
        </w:tc>
        <w:tc>
          <w:tcPr>
            <w:tcW w:w="611" w:type="dxa"/>
            <w:shd w:val="clear" w:color="auto" w:fill="C5E0B3" w:themeFill="accent6" w:themeFillTint="66"/>
          </w:tcPr>
          <w:p w14:paraId="114E7635" w14:textId="71385AC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5,271</w:t>
            </w:r>
          </w:p>
        </w:tc>
        <w:tc>
          <w:tcPr>
            <w:tcW w:w="611" w:type="dxa"/>
            <w:shd w:val="clear" w:color="auto" w:fill="C5E0B3" w:themeFill="accent6" w:themeFillTint="66"/>
          </w:tcPr>
          <w:p w14:paraId="0A19782B" w14:textId="1C87E67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5,130</w:t>
            </w:r>
          </w:p>
        </w:tc>
        <w:tc>
          <w:tcPr>
            <w:tcW w:w="611" w:type="dxa"/>
            <w:shd w:val="clear" w:color="auto" w:fill="C5E0B3" w:themeFill="accent6" w:themeFillTint="66"/>
          </w:tcPr>
          <w:p w14:paraId="0E23D236" w14:textId="7C4033A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5,177</w:t>
            </w:r>
          </w:p>
        </w:tc>
        <w:tc>
          <w:tcPr>
            <w:tcW w:w="611" w:type="dxa"/>
            <w:shd w:val="clear" w:color="auto" w:fill="C5E0B3" w:themeFill="accent6" w:themeFillTint="66"/>
          </w:tcPr>
          <w:p w14:paraId="0F441D52" w14:textId="7FF3AF1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4,856</w:t>
            </w:r>
          </w:p>
        </w:tc>
        <w:tc>
          <w:tcPr>
            <w:tcW w:w="611" w:type="dxa"/>
            <w:shd w:val="clear" w:color="auto" w:fill="C5E0B3" w:themeFill="accent6" w:themeFillTint="66"/>
          </w:tcPr>
          <w:p w14:paraId="43258532" w14:textId="6CCC6B8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4,339</w:t>
            </w:r>
          </w:p>
        </w:tc>
        <w:tc>
          <w:tcPr>
            <w:tcW w:w="611" w:type="dxa"/>
            <w:shd w:val="clear" w:color="auto" w:fill="C5E0B3" w:themeFill="accent6" w:themeFillTint="66"/>
          </w:tcPr>
          <w:p w14:paraId="1173BA39" w14:textId="7B7BD14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4,561</w:t>
            </w:r>
          </w:p>
        </w:tc>
        <w:tc>
          <w:tcPr>
            <w:tcW w:w="611" w:type="dxa"/>
            <w:shd w:val="clear" w:color="auto" w:fill="C5E0B3" w:themeFill="accent6" w:themeFillTint="66"/>
          </w:tcPr>
          <w:p w14:paraId="1FBBC758" w14:textId="4259CE8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5,282</w:t>
            </w:r>
          </w:p>
        </w:tc>
        <w:tc>
          <w:tcPr>
            <w:tcW w:w="611" w:type="dxa"/>
            <w:shd w:val="clear" w:color="auto" w:fill="C5E0B3" w:themeFill="accent6" w:themeFillTint="66"/>
          </w:tcPr>
          <w:p w14:paraId="524161D2" w14:textId="1F0A81E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5,560</w:t>
            </w:r>
          </w:p>
        </w:tc>
        <w:tc>
          <w:tcPr>
            <w:tcW w:w="611" w:type="dxa"/>
            <w:shd w:val="clear" w:color="auto" w:fill="C5E0B3" w:themeFill="accent6" w:themeFillTint="66"/>
          </w:tcPr>
          <w:p w14:paraId="1213A2A4" w14:textId="47E4295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5,552</w:t>
            </w:r>
          </w:p>
        </w:tc>
        <w:tc>
          <w:tcPr>
            <w:tcW w:w="611" w:type="dxa"/>
            <w:shd w:val="clear" w:color="auto" w:fill="C5E0B3" w:themeFill="accent6" w:themeFillTint="66"/>
          </w:tcPr>
          <w:p w14:paraId="6BFD9B70" w14:textId="42F1B98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5,383</w:t>
            </w:r>
          </w:p>
        </w:tc>
        <w:tc>
          <w:tcPr>
            <w:tcW w:w="611" w:type="dxa"/>
            <w:tcBorders>
              <w:right w:val="single" w:sz="12" w:space="0" w:color="auto"/>
            </w:tcBorders>
            <w:shd w:val="clear" w:color="auto" w:fill="C5E0B3" w:themeFill="accent6" w:themeFillTint="66"/>
          </w:tcPr>
          <w:p w14:paraId="6003F146" w14:textId="4A53735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5,143</w:t>
            </w:r>
          </w:p>
        </w:tc>
        <w:tc>
          <w:tcPr>
            <w:tcW w:w="611" w:type="dxa"/>
            <w:tcBorders>
              <w:left w:val="single" w:sz="12" w:space="0" w:color="auto"/>
            </w:tcBorders>
            <w:shd w:val="clear" w:color="auto" w:fill="A8D08D" w:themeFill="accent6" w:themeFillTint="99"/>
          </w:tcPr>
          <w:p w14:paraId="48D6CD04" w14:textId="7169853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5,254</w:t>
            </w:r>
          </w:p>
        </w:tc>
        <w:tc>
          <w:tcPr>
            <w:tcW w:w="653" w:type="dxa"/>
            <w:shd w:val="clear" w:color="auto" w:fill="A8D08D" w:themeFill="accent6" w:themeFillTint="99"/>
          </w:tcPr>
          <w:p w14:paraId="498E01DF" w14:textId="5945FDC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+111</w:t>
            </w:r>
          </w:p>
        </w:tc>
        <w:tc>
          <w:tcPr>
            <w:tcW w:w="708" w:type="dxa"/>
            <w:tcBorders>
              <w:right w:val="single" w:sz="12" w:space="0" w:color="auto"/>
            </w:tcBorders>
            <w:shd w:val="clear" w:color="auto" w:fill="A8D08D" w:themeFill="accent6" w:themeFillTint="99"/>
          </w:tcPr>
          <w:p w14:paraId="335F6978" w14:textId="70F7D292" w:rsidR="003D5131" w:rsidRPr="003D5131" w:rsidRDefault="003D5131" w:rsidP="003D5131">
            <w:pPr>
              <w:spacing w:line="240" w:lineRule="exact"/>
              <w:jc w:val="right"/>
              <w:rPr>
                <w:rFonts w:ascii="メイリオ" w:eastAsia="メイリオ" w:hAnsi="メイリオ" w:cs="Times New Roman"/>
                <w:bCs/>
                <w:sz w:val="12"/>
                <w:szCs w:val="12"/>
              </w:rPr>
            </w:pPr>
            <w:r w:rsidRPr="003D5131">
              <w:rPr>
                <w:rFonts w:ascii="メイリオ" w:eastAsia="メイリオ" w:hAnsi="メイリオ"/>
                <w:sz w:val="12"/>
                <w:szCs w:val="12"/>
              </w:rPr>
              <w:t>2.2%</w:t>
            </w:r>
          </w:p>
        </w:tc>
      </w:tr>
      <w:tr w:rsidR="003D5131" w:rsidRPr="00600ACB" w14:paraId="5F4B9BAA" w14:textId="6E5DFC27" w:rsidTr="00703CDE">
        <w:tc>
          <w:tcPr>
            <w:tcW w:w="993" w:type="dxa"/>
            <w:vMerge/>
            <w:shd w:val="clear" w:color="auto" w:fill="C5E0B3" w:themeFill="accent6" w:themeFillTint="66"/>
            <w:vAlign w:val="center"/>
          </w:tcPr>
          <w:p w14:paraId="2763C601" w14:textId="1E8E40AF" w:rsidR="003D5131" w:rsidRPr="00703CDE" w:rsidRDefault="003D5131" w:rsidP="003D5131">
            <w:pPr>
              <w:spacing w:line="240" w:lineRule="exact"/>
              <w:rPr>
                <w:rFonts w:ascii="Arial" w:eastAsia="メイリオ" w:hAnsi="Arial"/>
                <w:sz w:val="12"/>
                <w:szCs w:val="12"/>
              </w:rPr>
            </w:pPr>
          </w:p>
        </w:tc>
        <w:tc>
          <w:tcPr>
            <w:tcW w:w="336" w:type="dxa"/>
            <w:shd w:val="clear" w:color="auto" w:fill="C5E0B3" w:themeFill="accent6" w:themeFillTint="66"/>
          </w:tcPr>
          <w:p w14:paraId="1D239F57" w14:textId="58E24C68"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shd w:val="clear" w:color="auto" w:fill="C5E0B3" w:themeFill="accent6" w:themeFillTint="66"/>
          </w:tcPr>
          <w:p w14:paraId="7AA4932F" w14:textId="77AC5EF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5,277</w:t>
            </w:r>
          </w:p>
        </w:tc>
        <w:tc>
          <w:tcPr>
            <w:tcW w:w="611" w:type="dxa"/>
            <w:shd w:val="clear" w:color="auto" w:fill="C5E0B3" w:themeFill="accent6" w:themeFillTint="66"/>
          </w:tcPr>
          <w:p w14:paraId="16AF7653" w14:textId="3BC155A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5,281</w:t>
            </w:r>
          </w:p>
        </w:tc>
        <w:tc>
          <w:tcPr>
            <w:tcW w:w="611" w:type="dxa"/>
            <w:shd w:val="clear" w:color="auto" w:fill="C5E0B3" w:themeFill="accent6" w:themeFillTint="66"/>
          </w:tcPr>
          <w:p w14:paraId="645B188E" w14:textId="56FAF4B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5,163</w:t>
            </w:r>
          </w:p>
        </w:tc>
        <w:tc>
          <w:tcPr>
            <w:tcW w:w="611" w:type="dxa"/>
            <w:shd w:val="clear" w:color="auto" w:fill="C5E0B3" w:themeFill="accent6" w:themeFillTint="66"/>
          </w:tcPr>
          <w:p w14:paraId="15C9E797" w14:textId="688F5E2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5,305</w:t>
            </w:r>
          </w:p>
        </w:tc>
        <w:tc>
          <w:tcPr>
            <w:tcW w:w="611" w:type="dxa"/>
            <w:shd w:val="clear" w:color="auto" w:fill="C5E0B3" w:themeFill="accent6" w:themeFillTint="66"/>
          </w:tcPr>
          <w:p w14:paraId="7DC643D3" w14:textId="4407DDC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4,744</w:t>
            </w:r>
          </w:p>
        </w:tc>
        <w:tc>
          <w:tcPr>
            <w:tcW w:w="611" w:type="dxa"/>
            <w:shd w:val="clear" w:color="auto" w:fill="C5E0B3" w:themeFill="accent6" w:themeFillTint="66"/>
          </w:tcPr>
          <w:p w14:paraId="3A24E9CB" w14:textId="779313B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4,281</w:t>
            </w:r>
          </w:p>
        </w:tc>
        <w:tc>
          <w:tcPr>
            <w:tcW w:w="611" w:type="dxa"/>
            <w:shd w:val="clear" w:color="auto" w:fill="C5E0B3" w:themeFill="accent6" w:themeFillTint="66"/>
          </w:tcPr>
          <w:p w14:paraId="3529D934" w14:textId="13A0229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4,432</w:t>
            </w:r>
          </w:p>
        </w:tc>
        <w:tc>
          <w:tcPr>
            <w:tcW w:w="611" w:type="dxa"/>
            <w:shd w:val="clear" w:color="auto" w:fill="C5E0B3" w:themeFill="accent6" w:themeFillTint="66"/>
          </w:tcPr>
          <w:p w14:paraId="217E6C2B" w14:textId="265B0FE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5,134</w:t>
            </w:r>
          </w:p>
        </w:tc>
        <w:tc>
          <w:tcPr>
            <w:tcW w:w="611" w:type="dxa"/>
            <w:shd w:val="clear" w:color="auto" w:fill="C5E0B3" w:themeFill="accent6" w:themeFillTint="66"/>
          </w:tcPr>
          <w:p w14:paraId="0A088404" w14:textId="173DFA1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5,291</w:t>
            </w:r>
          </w:p>
        </w:tc>
        <w:tc>
          <w:tcPr>
            <w:tcW w:w="611" w:type="dxa"/>
            <w:shd w:val="clear" w:color="auto" w:fill="C5E0B3" w:themeFill="accent6" w:themeFillTint="66"/>
          </w:tcPr>
          <w:p w14:paraId="03BD517E" w14:textId="6BF8F8E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5,511</w:t>
            </w:r>
          </w:p>
        </w:tc>
        <w:tc>
          <w:tcPr>
            <w:tcW w:w="611" w:type="dxa"/>
            <w:shd w:val="clear" w:color="auto" w:fill="C5E0B3" w:themeFill="accent6" w:themeFillTint="66"/>
          </w:tcPr>
          <w:p w14:paraId="10EBFF8E" w14:textId="0212455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5,440</w:t>
            </w:r>
          </w:p>
        </w:tc>
        <w:tc>
          <w:tcPr>
            <w:tcW w:w="611" w:type="dxa"/>
            <w:tcBorders>
              <w:right w:val="single" w:sz="12" w:space="0" w:color="auto"/>
            </w:tcBorders>
            <w:shd w:val="clear" w:color="auto" w:fill="C5E0B3" w:themeFill="accent6" w:themeFillTint="66"/>
          </w:tcPr>
          <w:p w14:paraId="48B7A794" w14:textId="67C1FA1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5,189</w:t>
            </w:r>
          </w:p>
        </w:tc>
        <w:tc>
          <w:tcPr>
            <w:tcW w:w="611" w:type="dxa"/>
            <w:tcBorders>
              <w:left w:val="single" w:sz="12" w:space="0" w:color="auto"/>
            </w:tcBorders>
            <w:shd w:val="clear" w:color="auto" w:fill="A8D08D" w:themeFill="accent6" w:themeFillTint="99"/>
          </w:tcPr>
          <w:p w14:paraId="48A4AD0F" w14:textId="767046F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5,270</w:t>
            </w:r>
          </w:p>
        </w:tc>
        <w:tc>
          <w:tcPr>
            <w:tcW w:w="653" w:type="dxa"/>
            <w:shd w:val="clear" w:color="auto" w:fill="A8D08D" w:themeFill="accent6" w:themeFillTint="99"/>
          </w:tcPr>
          <w:p w14:paraId="708FFF8C" w14:textId="0999366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+81</w:t>
            </w:r>
          </w:p>
        </w:tc>
        <w:tc>
          <w:tcPr>
            <w:tcW w:w="708" w:type="dxa"/>
            <w:tcBorders>
              <w:right w:val="single" w:sz="12" w:space="0" w:color="auto"/>
            </w:tcBorders>
            <w:shd w:val="clear" w:color="auto" w:fill="A8D08D" w:themeFill="accent6" w:themeFillTint="99"/>
          </w:tcPr>
          <w:p w14:paraId="269F6306" w14:textId="211310C9" w:rsidR="003D5131" w:rsidRPr="003D5131" w:rsidRDefault="003D5131" w:rsidP="003D5131">
            <w:pPr>
              <w:spacing w:line="240" w:lineRule="exact"/>
              <w:jc w:val="right"/>
              <w:rPr>
                <w:rFonts w:ascii="メイリオ" w:eastAsia="メイリオ" w:hAnsi="メイリオ" w:cs="Times New Roman"/>
                <w:bCs/>
                <w:sz w:val="12"/>
                <w:szCs w:val="12"/>
              </w:rPr>
            </w:pPr>
            <w:r w:rsidRPr="003D5131">
              <w:rPr>
                <w:rFonts w:ascii="メイリオ" w:eastAsia="メイリオ" w:hAnsi="メイリオ"/>
                <w:sz w:val="12"/>
                <w:szCs w:val="12"/>
              </w:rPr>
              <w:t>1.6%</w:t>
            </w:r>
          </w:p>
        </w:tc>
      </w:tr>
      <w:tr w:rsidR="003D5131" w:rsidRPr="00600ACB" w14:paraId="16BF855C" w14:textId="4BA6A496" w:rsidTr="00703CDE">
        <w:trPr>
          <w:trHeight w:val="112"/>
        </w:trPr>
        <w:tc>
          <w:tcPr>
            <w:tcW w:w="993" w:type="dxa"/>
            <w:vMerge/>
            <w:shd w:val="clear" w:color="auto" w:fill="C5E0B3" w:themeFill="accent6" w:themeFillTint="66"/>
            <w:vAlign w:val="center"/>
          </w:tcPr>
          <w:p w14:paraId="28C30712" w14:textId="77777777" w:rsidR="003D5131" w:rsidRPr="00703CDE" w:rsidRDefault="003D5131" w:rsidP="003D5131">
            <w:pPr>
              <w:spacing w:line="240" w:lineRule="exact"/>
              <w:rPr>
                <w:rFonts w:ascii="Arial" w:eastAsia="メイリオ" w:hAnsi="Arial"/>
                <w:sz w:val="12"/>
                <w:szCs w:val="12"/>
              </w:rPr>
            </w:pPr>
          </w:p>
        </w:tc>
        <w:tc>
          <w:tcPr>
            <w:tcW w:w="336" w:type="dxa"/>
            <w:shd w:val="clear" w:color="auto" w:fill="C5E0B3" w:themeFill="accent6" w:themeFillTint="66"/>
          </w:tcPr>
          <w:p w14:paraId="173B96B9" w14:textId="5E5A9C4E"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shd w:val="clear" w:color="auto" w:fill="C5E0B3" w:themeFill="accent6" w:themeFillTint="66"/>
          </w:tcPr>
          <w:p w14:paraId="641200C9" w14:textId="50064F48" w:rsidR="003D5131" w:rsidRPr="003D5131" w:rsidRDefault="003D5131" w:rsidP="003D5131">
            <w:pPr>
              <w:widowControl/>
              <w:spacing w:line="240" w:lineRule="exact"/>
              <w:jc w:val="right"/>
              <w:rPr>
                <w:rFonts w:ascii="メイリオ" w:eastAsia="メイリオ" w:hAnsi="メイリオ" w:cs="Times New Roman"/>
                <w:kern w:val="0"/>
                <w:sz w:val="12"/>
                <w:szCs w:val="12"/>
                <w:lang w:eastAsia="en-US"/>
              </w:rPr>
            </w:pPr>
            <w:r w:rsidRPr="003D5131">
              <w:rPr>
                <w:rFonts w:ascii="メイリオ" w:eastAsia="メイリオ" w:hAnsi="メイリオ" w:hint="eastAsia"/>
                <w:sz w:val="12"/>
                <w:szCs w:val="12"/>
              </w:rPr>
              <w:t>▲</w:t>
            </w:r>
            <w:r w:rsidRPr="003D5131">
              <w:rPr>
                <w:rFonts w:ascii="メイリオ" w:eastAsia="メイリオ" w:hAnsi="メイリオ"/>
                <w:sz w:val="12"/>
                <w:szCs w:val="12"/>
              </w:rPr>
              <w:t>17</w:t>
            </w:r>
          </w:p>
        </w:tc>
        <w:tc>
          <w:tcPr>
            <w:tcW w:w="611" w:type="dxa"/>
            <w:shd w:val="clear" w:color="auto" w:fill="C5E0B3" w:themeFill="accent6" w:themeFillTint="66"/>
          </w:tcPr>
          <w:p w14:paraId="21B50719" w14:textId="6495770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+10</w:t>
            </w:r>
          </w:p>
        </w:tc>
        <w:tc>
          <w:tcPr>
            <w:tcW w:w="611" w:type="dxa"/>
            <w:shd w:val="clear" w:color="auto" w:fill="C5E0B3" w:themeFill="accent6" w:themeFillTint="66"/>
          </w:tcPr>
          <w:p w14:paraId="38DE0906" w14:textId="390C1E8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+33</w:t>
            </w:r>
          </w:p>
        </w:tc>
        <w:tc>
          <w:tcPr>
            <w:tcW w:w="611" w:type="dxa"/>
            <w:shd w:val="clear" w:color="auto" w:fill="C5E0B3" w:themeFill="accent6" w:themeFillTint="66"/>
          </w:tcPr>
          <w:p w14:paraId="390CF4D6" w14:textId="5FF09A0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+128</w:t>
            </w:r>
          </w:p>
        </w:tc>
        <w:tc>
          <w:tcPr>
            <w:tcW w:w="611" w:type="dxa"/>
            <w:shd w:val="clear" w:color="auto" w:fill="C5E0B3" w:themeFill="accent6" w:themeFillTint="66"/>
          </w:tcPr>
          <w:p w14:paraId="41197E6C" w14:textId="6BD5B63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▲112</w:t>
            </w:r>
          </w:p>
        </w:tc>
        <w:tc>
          <w:tcPr>
            <w:tcW w:w="611" w:type="dxa"/>
            <w:shd w:val="clear" w:color="auto" w:fill="C5E0B3" w:themeFill="accent6" w:themeFillTint="66"/>
          </w:tcPr>
          <w:p w14:paraId="0A13D66C" w14:textId="0321775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▲58</w:t>
            </w:r>
          </w:p>
        </w:tc>
        <w:tc>
          <w:tcPr>
            <w:tcW w:w="611" w:type="dxa"/>
            <w:shd w:val="clear" w:color="auto" w:fill="C5E0B3" w:themeFill="accent6" w:themeFillTint="66"/>
          </w:tcPr>
          <w:p w14:paraId="361590E7" w14:textId="5D4DD40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▲129</w:t>
            </w:r>
          </w:p>
        </w:tc>
        <w:tc>
          <w:tcPr>
            <w:tcW w:w="611" w:type="dxa"/>
            <w:shd w:val="clear" w:color="auto" w:fill="C5E0B3" w:themeFill="accent6" w:themeFillTint="66"/>
          </w:tcPr>
          <w:p w14:paraId="7464B313" w14:textId="6C2C18B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▲148</w:t>
            </w:r>
          </w:p>
        </w:tc>
        <w:tc>
          <w:tcPr>
            <w:tcW w:w="611" w:type="dxa"/>
            <w:shd w:val="clear" w:color="auto" w:fill="C5E0B3" w:themeFill="accent6" w:themeFillTint="66"/>
          </w:tcPr>
          <w:p w14:paraId="5636D2D7" w14:textId="4EAD86A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▲269</w:t>
            </w:r>
          </w:p>
        </w:tc>
        <w:tc>
          <w:tcPr>
            <w:tcW w:w="611" w:type="dxa"/>
            <w:shd w:val="clear" w:color="auto" w:fill="C5E0B3" w:themeFill="accent6" w:themeFillTint="66"/>
          </w:tcPr>
          <w:p w14:paraId="10437486" w14:textId="0B508E6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▲41</w:t>
            </w:r>
          </w:p>
        </w:tc>
        <w:tc>
          <w:tcPr>
            <w:tcW w:w="611" w:type="dxa"/>
            <w:shd w:val="clear" w:color="auto" w:fill="C5E0B3" w:themeFill="accent6" w:themeFillTint="66"/>
          </w:tcPr>
          <w:p w14:paraId="06D9FA2C" w14:textId="706065A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+57</w:t>
            </w:r>
          </w:p>
        </w:tc>
        <w:tc>
          <w:tcPr>
            <w:tcW w:w="611" w:type="dxa"/>
            <w:tcBorders>
              <w:right w:val="single" w:sz="12" w:space="0" w:color="auto"/>
            </w:tcBorders>
            <w:shd w:val="clear" w:color="auto" w:fill="C5E0B3" w:themeFill="accent6" w:themeFillTint="66"/>
          </w:tcPr>
          <w:p w14:paraId="735F1404" w14:textId="5A85216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+46</w:t>
            </w:r>
          </w:p>
        </w:tc>
        <w:tc>
          <w:tcPr>
            <w:tcW w:w="611" w:type="dxa"/>
            <w:tcBorders>
              <w:left w:val="single" w:sz="12" w:space="0" w:color="auto"/>
            </w:tcBorders>
            <w:shd w:val="clear" w:color="auto" w:fill="A8D08D" w:themeFill="accent6" w:themeFillTint="99"/>
          </w:tcPr>
          <w:p w14:paraId="218FD9D6" w14:textId="20B5938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+16</w:t>
            </w:r>
          </w:p>
        </w:tc>
        <w:tc>
          <w:tcPr>
            <w:tcW w:w="653" w:type="dxa"/>
            <w:shd w:val="clear" w:color="auto" w:fill="A8D08D" w:themeFill="accent6" w:themeFillTint="99"/>
          </w:tcPr>
          <w:p w14:paraId="26A4AE4D" w14:textId="70EA9024" w:rsidR="003D5131" w:rsidRPr="003D5131" w:rsidRDefault="003D5131" w:rsidP="003D5131">
            <w:pPr>
              <w:spacing w:line="240" w:lineRule="exact"/>
              <w:jc w:val="center"/>
              <w:rPr>
                <w:rFonts w:ascii="メイリオ" w:eastAsia="メイリオ" w:hAnsi="メイリオ" w:cs="Times New Roman"/>
                <w:sz w:val="12"/>
                <w:szCs w:val="12"/>
              </w:rPr>
            </w:pPr>
          </w:p>
        </w:tc>
        <w:tc>
          <w:tcPr>
            <w:tcW w:w="708" w:type="dxa"/>
            <w:tcBorders>
              <w:right w:val="single" w:sz="12" w:space="0" w:color="auto"/>
            </w:tcBorders>
            <w:shd w:val="clear" w:color="auto" w:fill="A8D08D" w:themeFill="accent6" w:themeFillTint="99"/>
          </w:tcPr>
          <w:p w14:paraId="5304EC4D" w14:textId="71A8A1F2" w:rsidR="003D5131" w:rsidRPr="003D5131" w:rsidRDefault="003D5131" w:rsidP="003D5131">
            <w:pPr>
              <w:spacing w:line="240" w:lineRule="exact"/>
              <w:jc w:val="center"/>
              <w:rPr>
                <w:rFonts w:ascii="メイリオ" w:eastAsia="メイリオ" w:hAnsi="メイリオ" w:cs="Times New Roman"/>
                <w:sz w:val="12"/>
                <w:szCs w:val="12"/>
              </w:rPr>
            </w:pPr>
          </w:p>
        </w:tc>
      </w:tr>
      <w:tr w:rsidR="00F43A82" w:rsidRPr="00600ACB" w14:paraId="73A8098D" w14:textId="7EEA2FB1" w:rsidTr="00703CDE">
        <w:tc>
          <w:tcPr>
            <w:tcW w:w="993" w:type="dxa"/>
            <w:vMerge w:val="restart"/>
            <w:vAlign w:val="center"/>
          </w:tcPr>
          <w:p w14:paraId="728A504A" w14:textId="44C1939C" w:rsidR="00F43A82" w:rsidRPr="00703CDE" w:rsidRDefault="00F43A82" w:rsidP="00F43A82">
            <w:pPr>
              <w:spacing w:line="240" w:lineRule="exact"/>
              <w:rPr>
                <w:rFonts w:ascii="Arial" w:eastAsia="メイリオ" w:hAnsi="Arial"/>
                <w:sz w:val="12"/>
                <w:szCs w:val="12"/>
              </w:rPr>
            </w:pPr>
            <w:r w:rsidRPr="00703CDE">
              <w:rPr>
                <w:rFonts w:ascii="Arial" w:eastAsia="メイリオ" w:hAnsi="Arial" w:cs="Songti SC Black"/>
                <w:sz w:val="12"/>
                <w:szCs w:val="12"/>
              </w:rPr>
              <w:t>メタン</w:t>
            </w:r>
          </w:p>
        </w:tc>
        <w:tc>
          <w:tcPr>
            <w:tcW w:w="336" w:type="dxa"/>
          </w:tcPr>
          <w:p w14:paraId="68D1F55B" w14:textId="42E9BF71" w:rsidR="00F43A82" w:rsidRPr="00703CDE" w:rsidRDefault="00F43A82" w:rsidP="00F43A82">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tcPr>
          <w:p w14:paraId="750D0C97" w14:textId="26E53290"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17</w:t>
            </w:r>
          </w:p>
        </w:tc>
        <w:tc>
          <w:tcPr>
            <w:tcW w:w="611" w:type="dxa"/>
          </w:tcPr>
          <w:p w14:paraId="3E5FD5DB" w14:textId="1C7CD33F"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w:t>
            </w:r>
          </w:p>
        </w:tc>
        <w:tc>
          <w:tcPr>
            <w:tcW w:w="611" w:type="dxa"/>
          </w:tcPr>
          <w:p w14:paraId="7D9BF70A" w14:textId="2E68FEE8"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w:t>
            </w:r>
          </w:p>
        </w:tc>
        <w:tc>
          <w:tcPr>
            <w:tcW w:w="611" w:type="dxa"/>
          </w:tcPr>
          <w:p w14:paraId="63613B95" w14:textId="01125E98"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w:t>
            </w:r>
          </w:p>
        </w:tc>
        <w:tc>
          <w:tcPr>
            <w:tcW w:w="611" w:type="dxa"/>
          </w:tcPr>
          <w:p w14:paraId="2437B433" w14:textId="45CA4963"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w:t>
            </w:r>
          </w:p>
        </w:tc>
        <w:tc>
          <w:tcPr>
            <w:tcW w:w="611" w:type="dxa"/>
          </w:tcPr>
          <w:p w14:paraId="0808BFAE" w14:textId="2A42FC24"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w:t>
            </w:r>
          </w:p>
        </w:tc>
        <w:tc>
          <w:tcPr>
            <w:tcW w:w="611" w:type="dxa"/>
          </w:tcPr>
          <w:p w14:paraId="52AE1DB3" w14:textId="48CB9788"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Pr>
          <w:p w14:paraId="7CB62B4C" w14:textId="03E90471"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Pr>
          <w:p w14:paraId="45E266D3" w14:textId="720F7CBF"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Pr>
          <w:p w14:paraId="10E26856" w14:textId="2409FA36"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Pr>
          <w:p w14:paraId="065BEFC3" w14:textId="3C5497C6"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Borders>
              <w:right w:val="single" w:sz="12" w:space="0" w:color="auto"/>
            </w:tcBorders>
          </w:tcPr>
          <w:p w14:paraId="04449F75" w14:textId="412F7A8B"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11" w:type="dxa"/>
            <w:tcBorders>
              <w:left w:val="single" w:sz="12" w:space="0" w:color="auto"/>
            </w:tcBorders>
          </w:tcPr>
          <w:p w14:paraId="285FFBA9" w14:textId="39518018"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c>
          <w:tcPr>
            <w:tcW w:w="653" w:type="dxa"/>
          </w:tcPr>
          <w:p w14:paraId="2CE8D58B" w14:textId="07D5CECD" w:rsidR="00F43A82" w:rsidRPr="003D5131" w:rsidRDefault="00F43A82" w:rsidP="00F43A82">
            <w:pPr>
              <w:spacing w:line="240" w:lineRule="exact"/>
              <w:jc w:val="right"/>
              <w:rPr>
                <w:rFonts w:ascii="メイリオ" w:eastAsia="メイリオ" w:hAnsi="メイリオ" w:cs="Times New Roman"/>
                <w:sz w:val="12"/>
                <w:szCs w:val="12"/>
              </w:rPr>
            </w:pPr>
            <w:r w:rsidRPr="001B62AF">
              <w:rPr>
                <w:rFonts w:ascii="メイリオ" w:eastAsia="メイリオ" w:hAnsi="メイリオ"/>
                <w:sz w:val="12"/>
                <w:szCs w:val="12"/>
              </w:rPr>
              <w:t>±0</w:t>
            </w:r>
          </w:p>
        </w:tc>
        <w:tc>
          <w:tcPr>
            <w:tcW w:w="708" w:type="dxa"/>
            <w:tcBorders>
              <w:right w:val="single" w:sz="12" w:space="0" w:color="auto"/>
            </w:tcBorders>
          </w:tcPr>
          <w:p w14:paraId="7934A4D0" w14:textId="6718808F"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w:t>
            </w:r>
          </w:p>
        </w:tc>
      </w:tr>
      <w:tr w:rsidR="00F43A82" w:rsidRPr="00600ACB" w14:paraId="33CBB3CD" w14:textId="73A3C827" w:rsidTr="00703CDE">
        <w:tc>
          <w:tcPr>
            <w:tcW w:w="993" w:type="dxa"/>
            <w:vMerge/>
            <w:vAlign w:val="center"/>
          </w:tcPr>
          <w:p w14:paraId="41538F35" w14:textId="2006FD7C" w:rsidR="00F43A82" w:rsidRPr="00703CDE" w:rsidRDefault="00F43A82" w:rsidP="00F43A82">
            <w:pPr>
              <w:spacing w:line="240" w:lineRule="exact"/>
              <w:rPr>
                <w:rFonts w:ascii="Arial" w:eastAsia="メイリオ" w:hAnsi="Arial"/>
                <w:sz w:val="12"/>
                <w:szCs w:val="12"/>
              </w:rPr>
            </w:pPr>
          </w:p>
        </w:tc>
        <w:tc>
          <w:tcPr>
            <w:tcW w:w="336" w:type="dxa"/>
          </w:tcPr>
          <w:p w14:paraId="23FCE528" w14:textId="1C622021" w:rsidR="00F43A82" w:rsidRPr="00703CDE" w:rsidRDefault="00F43A82" w:rsidP="00F43A82">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tcPr>
          <w:p w14:paraId="37EFF6B7" w14:textId="16277F15"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20</w:t>
            </w:r>
          </w:p>
        </w:tc>
        <w:tc>
          <w:tcPr>
            <w:tcW w:w="611" w:type="dxa"/>
          </w:tcPr>
          <w:p w14:paraId="0BD89364" w14:textId="1BC82736"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c>
          <w:tcPr>
            <w:tcW w:w="611" w:type="dxa"/>
          </w:tcPr>
          <w:p w14:paraId="0E9B0CB1" w14:textId="38B145DD"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c>
          <w:tcPr>
            <w:tcW w:w="611" w:type="dxa"/>
          </w:tcPr>
          <w:p w14:paraId="6D429FF7" w14:textId="27B87036"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c>
          <w:tcPr>
            <w:tcW w:w="611" w:type="dxa"/>
          </w:tcPr>
          <w:p w14:paraId="2FFFB361" w14:textId="72F5313E"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c>
          <w:tcPr>
            <w:tcW w:w="611" w:type="dxa"/>
          </w:tcPr>
          <w:p w14:paraId="7F915265" w14:textId="13731FD9"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c>
          <w:tcPr>
            <w:tcW w:w="611" w:type="dxa"/>
          </w:tcPr>
          <w:p w14:paraId="0512FBCF" w14:textId="143F0155"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Pr>
          <w:p w14:paraId="4452E547" w14:textId="63AB3C87"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Pr>
          <w:p w14:paraId="3B32ADA9" w14:textId="53F10158"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Pr>
          <w:p w14:paraId="223CF035" w14:textId="685DA8CE"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Pr>
          <w:p w14:paraId="16D7E37E" w14:textId="69CEF1A4"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Borders>
              <w:right w:val="single" w:sz="12" w:space="0" w:color="auto"/>
            </w:tcBorders>
          </w:tcPr>
          <w:p w14:paraId="733F2220" w14:textId="3467BD36"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11" w:type="dxa"/>
            <w:tcBorders>
              <w:left w:val="single" w:sz="12" w:space="0" w:color="auto"/>
            </w:tcBorders>
          </w:tcPr>
          <w:p w14:paraId="580D1F28" w14:textId="4A9961E7"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w:t>
            </w:r>
          </w:p>
        </w:tc>
        <w:tc>
          <w:tcPr>
            <w:tcW w:w="653" w:type="dxa"/>
          </w:tcPr>
          <w:p w14:paraId="0A71335A" w14:textId="1DD67890" w:rsidR="00F43A82" w:rsidRPr="003D5131" w:rsidRDefault="00F43A82" w:rsidP="00F43A82">
            <w:pPr>
              <w:spacing w:line="240" w:lineRule="exact"/>
              <w:jc w:val="right"/>
              <w:rPr>
                <w:rFonts w:ascii="メイリオ" w:eastAsia="メイリオ" w:hAnsi="メイリオ" w:cs="Times New Roman"/>
                <w:sz w:val="12"/>
                <w:szCs w:val="12"/>
              </w:rPr>
            </w:pPr>
            <w:r w:rsidRPr="001B62AF">
              <w:rPr>
                <w:rFonts w:ascii="メイリオ" w:eastAsia="メイリオ" w:hAnsi="メイリオ"/>
                <w:sz w:val="12"/>
                <w:szCs w:val="12"/>
              </w:rPr>
              <w:t>±0</w:t>
            </w:r>
          </w:p>
        </w:tc>
        <w:tc>
          <w:tcPr>
            <w:tcW w:w="708" w:type="dxa"/>
            <w:tcBorders>
              <w:right w:val="single" w:sz="12" w:space="0" w:color="auto"/>
            </w:tcBorders>
          </w:tcPr>
          <w:p w14:paraId="6D428577" w14:textId="392CF70A" w:rsidR="00F43A82" w:rsidRPr="003D5131" w:rsidRDefault="00F43A82" w:rsidP="00F43A82">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-0.8%</w:t>
            </w:r>
          </w:p>
        </w:tc>
      </w:tr>
      <w:tr w:rsidR="003D5131" w:rsidRPr="00600ACB" w14:paraId="72DF7EBE" w14:textId="2C070577" w:rsidTr="00703CDE">
        <w:tc>
          <w:tcPr>
            <w:tcW w:w="993" w:type="dxa"/>
            <w:vMerge/>
            <w:vAlign w:val="center"/>
          </w:tcPr>
          <w:p w14:paraId="314AEEC9" w14:textId="77777777" w:rsidR="003D5131" w:rsidRPr="00703CDE" w:rsidRDefault="003D5131" w:rsidP="003D5131">
            <w:pPr>
              <w:spacing w:line="240" w:lineRule="exact"/>
              <w:rPr>
                <w:rFonts w:ascii="Arial" w:eastAsia="メイリオ" w:hAnsi="Arial"/>
                <w:sz w:val="12"/>
                <w:szCs w:val="12"/>
              </w:rPr>
            </w:pPr>
          </w:p>
        </w:tc>
        <w:tc>
          <w:tcPr>
            <w:tcW w:w="336" w:type="dxa"/>
          </w:tcPr>
          <w:p w14:paraId="2AF95FAB" w14:textId="552B381F"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tcPr>
          <w:p w14:paraId="3BD7EBF4" w14:textId="701778E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w:t>
            </w:r>
          </w:p>
        </w:tc>
        <w:tc>
          <w:tcPr>
            <w:tcW w:w="611" w:type="dxa"/>
          </w:tcPr>
          <w:p w14:paraId="6583B865" w14:textId="0232080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0945E2D8" w14:textId="07F391D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591C3E60" w14:textId="7D5FC0C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2B91D4C6" w14:textId="201C1D7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149C78FD" w14:textId="378112A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51DA3935" w14:textId="45F1266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3BD1820B" w14:textId="5F59855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6F76A707" w14:textId="7085804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35F298E0" w14:textId="36DA7A3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36DFA16B" w14:textId="5A02DB3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Borders>
              <w:right w:val="single" w:sz="12" w:space="0" w:color="auto"/>
            </w:tcBorders>
          </w:tcPr>
          <w:p w14:paraId="3C4049C2" w14:textId="28EE63A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Borders>
              <w:left w:val="single" w:sz="12" w:space="0" w:color="auto"/>
            </w:tcBorders>
          </w:tcPr>
          <w:p w14:paraId="095A60AF" w14:textId="29AA09F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53" w:type="dxa"/>
          </w:tcPr>
          <w:p w14:paraId="6B3BDECE" w14:textId="7B4D8852" w:rsidR="003D5131" w:rsidRPr="003D5131" w:rsidRDefault="003D5131" w:rsidP="003D5131">
            <w:pPr>
              <w:spacing w:line="240" w:lineRule="exact"/>
              <w:jc w:val="center"/>
              <w:rPr>
                <w:rFonts w:ascii="メイリオ" w:eastAsia="メイリオ" w:hAnsi="メイリオ" w:cs="Times New Roman"/>
                <w:sz w:val="12"/>
                <w:szCs w:val="12"/>
              </w:rPr>
            </w:pPr>
          </w:p>
        </w:tc>
        <w:tc>
          <w:tcPr>
            <w:tcW w:w="708" w:type="dxa"/>
            <w:tcBorders>
              <w:right w:val="single" w:sz="12" w:space="0" w:color="auto"/>
            </w:tcBorders>
          </w:tcPr>
          <w:p w14:paraId="24697AFA" w14:textId="68739D16" w:rsidR="003D5131" w:rsidRPr="003D5131" w:rsidRDefault="003D5131" w:rsidP="003D5131">
            <w:pPr>
              <w:spacing w:line="240" w:lineRule="exact"/>
              <w:jc w:val="center"/>
              <w:rPr>
                <w:rFonts w:ascii="メイリオ" w:eastAsia="メイリオ" w:hAnsi="メイリオ" w:cs="Times New Roman"/>
                <w:sz w:val="12"/>
                <w:szCs w:val="12"/>
              </w:rPr>
            </w:pPr>
          </w:p>
        </w:tc>
      </w:tr>
      <w:tr w:rsidR="003D5131" w:rsidRPr="00600ACB" w14:paraId="470223BA" w14:textId="7D9F8D00" w:rsidTr="00703CDE">
        <w:tc>
          <w:tcPr>
            <w:tcW w:w="993" w:type="dxa"/>
            <w:vMerge w:val="restart"/>
            <w:shd w:val="clear" w:color="auto" w:fill="C5E0B3" w:themeFill="accent6" w:themeFillTint="66"/>
            <w:vAlign w:val="center"/>
          </w:tcPr>
          <w:p w14:paraId="6DBB126B" w14:textId="0E5BC6FF"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cs="Songti SC Black"/>
                <w:sz w:val="12"/>
                <w:szCs w:val="12"/>
              </w:rPr>
              <w:t>一酸化二窒素</w:t>
            </w:r>
          </w:p>
        </w:tc>
        <w:tc>
          <w:tcPr>
            <w:tcW w:w="336" w:type="dxa"/>
            <w:shd w:val="clear" w:color="auto" w:fill="C5E0B3" w:themeFill="accent6" w:themeFillTint="66"/>
          </w:tcPr>
          <w:p w14:paraId="7F324CB8" w14:textId="2B3D660F"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shd w:val="clear" w:color="auto" w:fill="C5E0B3" w:themeFill="accent6" w:themeFillTint="66"/>
          </w:tcPr>
          <w:p w14:paraId="1CC66C4B" w14:textId="56D86BC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w:t>
            </w:r>
          </w:p>
        </w:tc>
        <w:tc>
          <w:tcPr>
            <w:tcW w:w="611" w:type="dxa"/>
            <w:shd w:val="clear" w:color="auto" w:fill="C5E0B3" w:themeFill="accent6" w:themeFillTint="66"/>
          </w:tcPr>
          <w:p w14:paraId="2DBEBBD1" w14:textId="48DB191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47</w:t>
            </w:r>
          </w:p>
        </w:tc>
        <w:tc>
          <w:tcPr>
            <w:tcW w:w="611" w:type="dxa"/>
            <w:shd w:val="clear" w:color="auto" w:fill="C5E0B3" w:themeFill="accent6" w:themeFillTint="66"/>
          </w:tcPr>
          <w:p w14:paraId="0937FCB9" w14:textId="1D165EF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45</w:t>
            </w:r>
          </w:p>
        </w:tc>
        <w:tc>
          <w:tcPr>
            <w:tcW w:w="611" w:type="dxa"/>
            <w:shd w:val="clear" w:color="auto" w:fill="C5E0B3" w:themeFill="accent6" w:themeFillTint="66"/>
          </w:tcPr>
          <w:p w14:paraId="43E70DBD" w14:textId="530B939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45</w:t>
            </w:r>
          </w:p>
        </w:tc>
        <w:tc>
          <w:tcPr>
            <w:tcW w:w="611" w:type="dxa"/>
            <w:shd w:val="clear" w:color="auto" w:fill="C5E0B3" w:themeFill="accent6" w:themeFillTint="66"/>
          </w:tcPr>
          <w:p w14:paraId="1206DEE9" w14:textId="0DE5654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43</w:t>
            </w:r>
          </w:p>
        </w:tc>
        <w:tc>
          <w:tcPr>
            <w:tcW w:w="611" w:type="dxa"/>
            <w:shd w:val="clear" w:color="auto" w:fill="C5E0B3" w:themeFill="accent6" w:themeFillTint="66"/>
          </w:tcPr>
          <w:p w14:paraId="2CA23C8E" w14:textId="343BA0A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44</w:t>
            </w:r>
          </w:p>
        </w:tc>
        <w:tc>
          <w:tcPr>
            <w:tcW w:w="611" w:type="dxa"/>
            <w:shd w:val="clear" w:color="auto" w:fill="C5E0B3" w:themeFill="accent6" w:themeFillTint="66"/>
          </w:tcPr>
          <w:p w14:paraId="66F9D7FE" w14:textId="731B16C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shd w:val="clear" w:color="auto" w:fill="C5E0B3" w:themeFill="accent6" w:themeFillTint="66"/>
          </w:tcPr>
          <w:p w14:paraId="19E02542" w14:textId="7EBDD61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41</w:t>
            </w:r>
          </w:p>
        </w:tc>
        <w:tc>
          <w:tcPr>
            <w:tcW w:w="611" w:type="dxa"/>
            <w:shd w:val="clear" w:color="auto" w:fill="C5E0B3" w:themeFill="accent6" w:themeFillTint="66"/>
          </w:tcPr>
          <w:p w14:paraId="348BA5E6" w14:textId="0AF194E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41</w:t>
            </w:r>
          </w:p>
        </w:tc>
        <w:tc>
          <w:tcPr>
            <w:tcW w:w="611" w:type="dxa"/>
            <w:shd w:val="clear" w:color="auto" w:fill="C5E0B3" w:themeFill="accent6" w:themeFillTint="66"/>
          </w:tcPr>
          <w:p w14:paraId="3F99F225" w14:textId="08C0D78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shd w:val="clear" w:color="auto" w:fill="C5E0B3" w:themeFill="accent6" w:themeFillTint="66"/>
          </w:tcPr>
          <w:p w14:paraId="5F5F6AB8" w14:textId="64320BA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41</w:t>
            </w:r>
          </w:p>
        </w:tc>
        <w:tc>
          <w:tcPr>
            <w:tcW w:w="611" w:type="dxa"/>
            <w:tcBorders>
              <w:right w:val="single" w:sz="12" w:space="0" w:color="auto"/>
            </w:tcBorders>
            <w:shd w:val="clear" w:color="auto" w:fill="C5E0B3" w:themeFill="accent6" w:themeFillTint="66"/>
          </w:tcPr>
          <w:p w14:paraId="179B04B1" w14:textId="7CB9F30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tcBorders>
              <w:left w:val="single" w:sz="12" w:space="0" w:color="auto"/>
            </w:tcBorders>
            <w:shd w:val="clear" w:color="auto" w:fill="A8D08D" w:themeFill="accent6" w:themeFillTint="99"/>
          </w:tcPr>
          <w:p w14:paraId="735968FD" w14:textId="68EB034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53" w:type="dxa"/>
            <w:shd w:val="clear" w:color="auto" w:fill="A8D08D" w:themeFill="accent6" w:themeFillTint="99"/>
          </w:tcPr>
          <w:p w14:paraId="0917A978" w14:textId="12A0C6D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708" w:type="dxa"/>
            <w:tcBorders>
              <w:right w:val="single" w:sz="12" w:space="0" w:color="auto"/>
            </w:tcBorders>
            <w:shd w:val="clear" w:color="auto" w:fill="A8D08D" w:themeFill="accent6" w:themeFillTint="99"/>
          </w:tcPr>
          <w:p w14:paraId="6CF14470" w14:textId="4B17B6E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w:t>
            </w:r>
          </w:p>
        </w:tc>
      </w:tr>
      <w:tr w:rsidR="003D5131" w:rsidRPr="00600ACB" w14:paraId="17DCF711" w14:textId="7EDB7E3C" w:rsidTr="00703CDE">
        <w:tc>
          <w:tcPr>
            <w:tcW w:w="993" w:type="dxa"/>
            <w:vMerge/>
            <w:shd w:val="clear" w:color="auto" w:fill="C5E0B3" w:themeFill="accent6" w:themeFillTint="66"/>
            <w:vAlign w:val="center"/>
          </w:tcPr>
          <w:p w14:paraId="718B2635" w14:textId="473746CD" w:rsidR="003D5131" w:rsidRPr="00703CDE" w:rsidRDefault="003D5131" w:rsidP="003D5131">
            <w:pPr>
              <w:spacing w:line="240" w:lineRule="exact"/>
              <w:rPr>
                <w:rFonts w:ascii="Arial" w:eastAsia="メイリオ" w:hAnsi="Arial"/>
                <w:sz w:val="12"/>
                <w:szCs w:val="12"/>
              </w:rPr>
            </w:pPr>
          </w:p>
        </w:tc>
        <w:tc>
          <w:tcPr>
            <w:tcW w:w="336" w:type="dxa"/>
            <w:shd w:val="clear" w:color="auto" w:fill="C5E0B3" w:themeFill="accent6" w:themeFillTint="66"/>
          </w:tcPr>
          <w:p w14:paraId="4A16CE78" w14:textId="6D810737"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shd w:val="clear" w:color="auto" w:fill="C5E0B3" w:themeFill="accent6" w:themeFillTint="66"/>
          </w:tcPr>
          <w:p w14:paraId="67FBA224" w14:textId="56A3FD2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52</w:t>
            </w:r>
          </w:p>
        </w:tc>
        <w:tc>
          <w:tcPr>
            <w:tcW w:w="611" w:type="dxa"/>
            <w:shd w:val="clear" w:color="auto" w:fill="C5E0B3" w:themeFill="accent6" w:themeFillTint="66"/>
          </w:tcPr>
          <w:p w14:paraId="3B882308" w14:textId="1560AFC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46</w:t>
            </w:r>
          </w:p>
        </w:tc>
        <w:tc>
          <w:tcPr>
            <w:tcW w:w="611" w:type="dxa"/>
            <w:shd w:val="clear" w:color="auto" w:fill="C5E0B3" w:themeFill="accent6" w:themeFillTint="66"/>
          </w:tcPr>
          <w:p w14:paraId="70B4CF95" w14:textId="123570F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44</w:t>
            </w:r>
          </w:p>
        </w:tc>
        <w:tc>
          <w:tcPr>
            <w:tcW w:w="611" w:type="dxa"/>
            <w:shd w:val="clear" w:color="auto" w:fill="C5E0B3" w:themeFill="accent6" w:themeFillTint="66"/>
          </w:tcPr>
          <w:p w14:paraId="638C73A0" w14:textId="131A17A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44</w:t>
            </w:r>
          </w:p>
        </w:tc>
        <w:tc>
          <w:tcPr>
            <w:tcW w:w="611" w:type="dxa"/>
            <w:shd w:val="clear" w:color="auto" w:fill="C5E0B3" w:themeFill="accent6" w:themeFillTint="66"/>
          </w:tcPr>
          <w:p w14:paraId="1E3C9B91" w14:textId="676D74D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42</w:t>
            </w:r>
          </w:p>
        </w:tc>
        <w:tc>
          <w:tcPr>
            <w:tcW w:w="611" w:type="dxa"/>
            <w:shd w:val="clear" w:color="auto" w:fill="C5E0B3" w:themeFill="accent6" w:themeFillTint="66"/>
          </w:tcPr>
          <w:p w14:paraId="1628C65F" w14:textId="62A38A2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42</w:t>
            </w:r>
          </w:p>
        </w:tc>
        <w:tc>
          <w:tcPr>
            <w:tcW w:w="611" w:type="dxa"/>
            <w:shd w:val="clear" w:color="auto" w:fill="C5E0B3" w:themeFill="accent6" w:themeFillTint="66"/>
          </w:tcPr>
          <w:p w14:paraId="354EE2EF" w14:textId="0DD26AE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39</w:t>
            </w:r>
          </w:p>
        </w:tc>
        <w:tc>
          <w:tcPr>
            <w:tcW w:w="611" w:type="dxa"/>
            <w:shd w:val="clear" w:color="auto" w:fill="C5E0B3" w:themeFill="accent6" w:themeFillTint="66"/>
          </w:tcPr>
          <w:p w14:paraId="2E64BC0C" w14:textId="645AA96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shd w:val="clear" w:color="auto" w:fill="C5E0B3" w:themeFill="accent6" w:themeFillTint="66"/>
          </w:tcPr>
          <w:p w14:paraId="698EEE4D" w14:textId="54AB845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39</w:t>
            </w:r>
          </w:p>
        </w:tc>
        <w:tc>
          <w:tcPr>
            <w:tcW w:w="611" w:type="dxa"/>
            <w:shd w:val="clear" w:color="auto" w:fill="C5E0B3" w:themeFill="accent6" w:themeFillTint="66"/>
          </w:tcPr>
          <w:p w14:paraId="2B58E6ED" w14:textId="4261322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39</w:t>
            </w:r>
          </w:p>
        </w:tc>
        <w:tc>
          <w:tcPr>
            <w:tcW w:w="611" w:type="dxa"/>
            <w:shd w:val="clear" w:color="auto" w:fill="C5E0B3" w:themeFill="accent6" w:themeFillTint="66"/>
          </w:tcPr>
          <w:p w14:paraId="0C9FDB9B" w14:textId="5E14DFC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tcBorders>
              <w:right w:val="single" w:sz="12" w:space="0" w:color="auto"/>
            </w:tcBorders>
            <w:shd w:val="clear" w:color="auto" w:fill="C5E0B3" w:themeFill="accent6" w:themeFillTint="66"/>
          </w:tcPr>
          <w:p w14:paraId="6BB8840D" w14:textId="53FB51D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39</w:t>
            </w:r>
          </w:p>
        </w:tc>
        <w:tc>
          <w:tcPr>
            <w:tcW w:w="611" w:type="dxa"/>
            <w:tcBorders>
              <w:left w:val="single" w:sz="12" w:space="0" w:color="auto"/>
            </w:tcBorders>
            <w:shd w:val="clear" w:color="auto" w:fill="A8D08D" w:themeFill="accent6" w:themeFillTint="99"/>
          </w:tcPr>
          <w:p w14:paraId="20AED026" w14:textId="6E399C9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53" w:type="dxa"/>
            <w:shd w:val="clear" w:color="auto" w:fill="A8D08D" w:themeFill="accent6" w:themeFillTint="99"/>
          </w:tcPr>
          <w:p w14:paraId="6D740B28" w14:textId="4953C62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708" w:type="dxa"/>
            <w:tcBorders>
              <w:right w:val="single" w:sz="12" w:space="0" w:color="auto"/>
            </w:tcBorders>
            <w:shd w:val="clear" w:color="auto" w:fill="A8D08D" w:themeFill="accent6" w:themeFillTint="99"/>
          </w:tcPr>
          <w:p w14:paraId="4586C63F" w14:textId="480DD22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w:t>
            </w:r>
          </w:p>
        </w:tc>
      </w:tr>
      <w:tr w:rsidR="003D5131" w:rsidRPr="00600ACB" w14:paraId="4BDAF1B4" w14:textId="5E7041DE" w:rsidTr="00703CDE">
        <w:tc>
          <w:tcPr>
            <w:tcW w:w="993" w:type="dxa"/>
            <w:vMerge/>
            <w:shd w:val="clear" w:color="auto" w:fill="C5E0B3" w:themeFill="accent6" w:themeFillTint="66"/>
            <w:vAlign w:val="center"/>
          </w:tcPr>
          <w:p w14:paraId="47227098" w14:textId="77777777" w:rsidR="003D5131" w:rsidRPr="00703CDE" w:rsidRDefault="003D5131" w:rsidP="003D5131">
            <w:pPr>
              <w:spacing w:line="240" w:lineRule="exact"/>
              <w:rPr>
                <w:rFonts w:ascii="Arial" w:eastAsia="メイリオ" w:hAnsi="Arial"/>
                <w:sz w:val="12"/>
                <w:szCs w:val="12"/>
              </w:rPr>
            </w:pPr>
          </w:p>
        </w:tc>
        <w:tc>
          <w:tcPr>
            <w:tcW w:w="336" w:type="dxa"/>
            <w:shd w:val="clear" w:color="auto" w:fill="C5E0B3" w:themeFill="accent6" w:themeFillTint="66"/>
          </w:tcPr>
          <w:p w14:paraId="57936747" w14:textId="7614EAA7"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shd w:val="clear" w:color="auto" w:fill="C5E0B3" w:themeFill="accent6" w:themeFillTint="66"/>
          </w:tcPr>
          <w:p w14:paraId="4CEDF705" w14:textId="51665D6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hint="eastAsia"/>
                <w:sz w:val="12"/>
                <w:szCs w:val="12"/>
              </w:rPr>
              <w:t>±</w:t>
            </w:r>
            <w:r w:rsidRPr="003D5131">
              <w:rPr>
                <w:rFonts w:ascii="メイリオ" w:eastAsia="メイリオ" w:hAnsi="メイリオ"/>
                <w:sz w:val="12"/>
                <w:szCs w:val="12"/>
              </w:rPr>
              <w:t>0</w:t>
            </w:r>
          </w:p>
        </w:tc>
        <w:tc>
          <w:tcPr>
            <w:tcW w:w="611" w:type="dxa"/>
            <w:shd w:val="clear" w:color="auto" w:fill="C5E0B3" w:themeFill="accent6" w:themeFillTint="66"/>
          </w:tcPr>
          <w:p w14:paraId="602A47B1" w14:textId="26D3E83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510D3913" w14:textId="63291C9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03537DB3" w14:textId="3864098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3509EFCE" w14:textId="1477F69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59417905" w14:textId="668506E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shd w:val="clear" w:color="auto" w:fill="C5E0B3" w:themeFill="accent6" w:themeFillTint="66"/>
          </w:tcPr>
          <w:p w14:paraId="3FCC94BA" w14:textId="22316D2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26726A3B" w14:textId="34C0D5C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0E6217ED" w14:textId="76E16BD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shd w:val="clear" w:color="auto" w:fill="C5E0B3" w:themeFill="accent6" w:themeFillTint="66"/>
          </w:tcPr>
          <w:p w14:paraId="643CA54E" w14:textId="524096D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shd w:val="clear" w:color="auto" w:fill="C5E0B3" w:themeFill="accent6" w:themeFillTint="66"/>
          </w:tcPr>
          <w:p w14:paraId="059E82BF" w14:textId="2FECFC5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Borders>
              <w:right w:val="single" w:sz="12" w:space="0" w:color="auto"/>
            </w:tcBorders>
            <w:shd w:val="clear" w:color="auto" w:fill="C5E0B3" w:themeFill="accent6" w:themeFillTint="66"/>
          </w:tcPr>
          <w:p w14:paraId="2D0A91F6" w14:textId="0064EDE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Borders>
              <w:left w:val="single" w:sz="12" w:space="0" w:color="auto"/>
            </w:tcBorders>
            <w:shd w:val="clear" w:color="auto" w:fill="A8D08D" w:themeFill="accent6" w:themeFillTint="99"/>
          </w:tcPr>
          <w:p w14:paraId="098E432B" w14:textId="47169F7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±0</w:t>
            </w:r>
          </w:p>
        </w:tc>
        <w:tc>
          <w:tcPr>
            <w:tcW w:w="653" w:type="dxa"/>
            <w:shd w:val="clear" w:color="auto" w:fill="A8D08D" w:themeFill="accent6" w:themeFillTint="99"/>
          </w:tcPr>
          <w:p w14:paraId="31B36FF6" w14:textId="49EFD698" w:rsidR="003D5131" w:rsidRPr="003D5131" w:rsidRDefault="003D5131" w:rsidP="003D5131">
            <w:pPr>
              <w:spacing w:line="240" w:lineRule="exact"/>
              <w:jc w:val="center"/>
              <w:rPr>
                <w:rFonts w:ascii="メイリオ" w:eastAsia="メイリオ" w:hAnsi="メイリオ" w:cs="Times New Roman"/>
                <w:sz w:val="12"/>
                <w:szCs w:val="12"/>
              </w:rPr>
            </w:pPr>
          </w:p>
        </w:tc>
        <w:tc>
          <w:tcPr>
            <w:tcW w:w="708" w:type="dxa"/>
            <w:tcBorders>
              <w:right w:val="single" w:sz="12" w:space="0" w:color="auto"/>
            </w:tcBorders>
            <w:shd w:val="clear" w:color="auto" w:fill="A8D08D" w:themeFill="accent6" w:themeFillTint="99"/>
          </w:tcPr>
          <w:p w14:paraId="139BB978" w14:textId="11085A91" w:rsidR="003D5131" w:rsidRPr="003D5131" w:rsidRDefault="003D5131" w:rsidP="003D5131">
            <w:pPr>
              <w:spacing w:line="240" w:lineRule="exact"/>
              <w:jc w:val="center"/>
              <w:rPr>
                <w:rFonts w:ascii="メイリオ" w:eastAsia="メイリオ" w:hAnsi="メイリオ" w:cs="Times New Roman"/>
                <w:sz w:val="12"/>
                <w:szCs w:val="12"/>
              </w:rPr>
            </w:pPr>
          </w:p>
        </w:tc>
      </w:tr>
      <w:tr w:rsidR="003D5131" w:rsidRPr="00600ACB" w14:paraId="7D5E8D69" w14:textId="5826DF93" w:rsidTr="00703CDE">
        <w:trPr>
          <w:trHeight w:val="50"/>
        </w:trPr>
        <w:tc>
          <w:tcPr>
            <w:tcW w:w="993" w:type="dxa"/>
            <w:vMerge w:val="restart"/>
            <w:vAlign w:val="center"/>
          </w:tcPr>
          <w:p w14:paraId="19AE9D76" w14:textId="774B9B62"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cs="Songti SC Black"/>
                <w:sz w:val="12"/>
                <w:szCs w:val="12"/>
              </w:rPr>
              <w:t>代替フロン等</w:t>
            </w:r>
          </w:p>
        </w:tc>
        <w:tc>
          <w:tcPr>
            <w:tcW w:w="336" w:type="dxa"/>
          </w:tcPr>
          <w:p w14:paraId="32463BF8" w14:textId="0EBAFEED"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tcPr>
          <w:p w14:paraId="75556427" w14:textId="4245713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598</w:t>
            </w:r>
          </w:p>
        </w:tc>
        <w:tc>
          <w:tcPr>
            <w:tcW w:w="611" w:type="dxa"/>
          </w:tcPr>
          <w:p w14:paraId="7F961BB6" w14:textId="4D5CE57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271</w:t>
            </w:r>
          </w:p>
        </w:tc>
        <w:tc>
          <w:tcPr>
            <w:tcW w:w="611" w:type="dxa"/>
          </w:tcPr>
          <w:p w14:paraId="3CB21A57" w14:textId="160EF68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236</w:t>
            </w:r>
          </w:p>
        </w:tc>
        <w:tc>
          <w:tcPr>
            <w:tcW w:w="611" w:type="dxa"/>
          </w:tcPr>
          <w:p w14:paraId="17A953F3" w14:textId="5F40A93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207</w:t>
            </w:r>
          </w:p>
        </w:tc>
        <w:tc>
          <w:tcPr>
            <w:tcW w:w="611" w:type="dxa"/>
          </w:tcPr>
          <w:p w14:paraId="56064AAC" w14:textId="0D92EB8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155</w:t>
            </w:r>
          </w:p>
        </w:tc>
        <w:tc>
          <w:tcPr>
            <w:tcW w:w="611" w:type="dxa"/>
          </w:tcPr>
          <w:p w14:paraId="4A6B8791" w14:textId="533B3FD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158</w:t>
            </w:r>
          </w:p>
        </w:tc>
        <w:tc>
          <w:tcPr>
            <w:tcW w:w="611" w:type="dxa"/>
          </w:tcPr>
          <w:p w14:paraId="1A3CB2C6" w14:textId="2F0A20D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177</w:t>
            </w:r>
          </w:p>
        </w:tc>
        <w:tc>
          <w:tcPr>
            <w:tcW w:w="611" w:type="dxa"/>
          </w:tcPr>
          <w:p w14:paraId="25A31B64" w14:textId="5740E9C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194</w:t>
            </w:r>
          </w:p>
        </w:tc>
        <w:tc>
          <w:tcPr>
            <w:tcW w:w="611" w:type="dxa"/>
          </w:tcPr>
          <w:p w14:paraId="7766073F" w14:textId="187D245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215</w:t>
            </w:r>
          </w:p>
        </w:tc>
        <w:tc>
          <w:tcPr>
            <w:tcW w:w="611" w:type="dxa"/>
          </w:tcPr>
          <w:p w14:paraId="532D593B" w14:textId="3320F07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233</w:t>
            </w:r>
          </w:p>
        </w:tc>
        <w:tc>
          <w:tcPr>
            <w:tcW w:w="611" w:type="dxa"/>
          </w:tcPr>
          <w:p w14:paraId="64AB22FB" w14:textId="2E381D3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257</w:t>
            </w:r>
          </w:p>
        </w:tc>
        <w:tc>
          <w:tcPr>
            <w:tcW w:w="611" w:type="dxa"/>
            <w:tcBorders>
              <w:right w:val="single" w:sz="12" w:space="0" w:color="auto"/>
            </w:tcBorders>
          </w:tcPr>
          <w:p w14:paraId="44C377D9" w14:textId="68C6A2D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284</w:t>
            </w:r>
          </w:p>
        </w:tc>
        <w:tc>
          <w:tcPr>
            <w:tcW w:w="611" w:type="dxa"/>
            <w:tcBorders>
              <w:left w:val="single" w:sz="12" w:space="0" w:color="auto"/>
            </w:tcBorders>
          </w:tcPr>
          <w:p w14:paraId="3521A179" w14:textId="1699967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308</w:t>
            </w:r>
          </w:p>
        </w:tc>
        <w:tc>
          <w:tcPr>
            <w:tcW w:w="653" w:type="dxa"/>
          </w:tcPr>
          <w:p w14:paraId="3725B597" w14:textId="2C65109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+24</w:t>
            </w:r>
          </w:p>
        </w:tc>
        <w:tc>
          <w:tcPr>
            <w:tcW w:w="708" w:type="dxa"/>
            <w:tcBorders>
              <w:right w:val="single" w:sz="12" w:space="0" w:color="auto"/>
            </w:tcBorders>
          </w:tcPr>
          <w:p w14:paraId="665BDFF8" w14:textId="1BD5F67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8.4%</w:t>
            </w:r>
          </w:p>
        </w:tc>
      </w:tr>
      <w:tr w:rsidR="003D5131" w:rsidRPr="00600ACB" w14:paraId="3522470A" w14:textId="6DAC1790" w:rsidTr="00703CDE">
        <w:trPr>
          <w:trHeight w:val="50"/>
        </w:trPr>
        <w:tc>
          <w:tcPr>
            <w:tcW w:w="993" w:type="dxa"/>
            <w:vMerge/>
            <w:vAlign w:val="center"/>
          </w:tcPr>
          <w:p w14:paraId="2F3BDA6F" w14:textId="2EA40EA0" w:rsidR="003D5131" w:rsidRPr="00703CDE" w:rsidRDefault="003D5131" w:rsidP="003D5131">
            <w:pPr>
              <w:spacing w:line="240" w:lineRule="exact"/>
              <w:rPr>
                <w:rFonts w:ascii="Arial" w:eastAsia="メイリオ" w:hAnsi="Arial"/>
                <w:sz w:val="12"/>
                <w:szCs w:val="12"/>
              </w:rPr>
            </w:pPr>
          </w:p>
        </w:tc>
        <w:tc>
          <w:tcPr>
            <w:tcW w:w="336" w:type="dxa"/>
          </w:tcPr>
          <w:p w14:paraId="74EF4E76" w14:textId="36D27901"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tcPr>
          <w:p w14:paraId="1BA201B3" w14:textId="61D91A0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597</w:t>
            </w:r>
          </w:p>
        </w:tc>
        <w:tc>
          <w:tcPr>
            <w:tcW w:w="611" w:type="dxa"/>
          </w:tcPr>
          <w:p w14:paraId="3127FB2F" w14:textId="0B2583D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272</w:t>
            </w:r>
          </w:p>
        </w:tc>
        <w:tc>
          <w:tcPr>
            <w:tcW w:w="611" w:type="dxa"/>
          </w:tcPr>
          <w:p w14:paraId="65DBF4AB" w14:textId="6295FDA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239</w:t>
            </w:r>
          </w:p>
        </w:tc>
        <w:tc>
          <w:tcPr>
            <w:tcW w:w="611" w:type="dxa"/>
          </w:tcPr>
          <w:p w14:paraId="42461F9C" w14:textId="570F0EC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209</w:t>
            </w:r>
          </w:p>
        </w:tc>
        <w:tc>
          <w:tcPr>
            <w:tcW w:w="611" w:type="dxa"/>
          </w:tcPr>
          <w:p w14:paraId="17377532" w14:textId="3C3F01A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156</w:t>
            </w:r>
          </w:p>
        </w:tc>
        <w:tc>
          <w:tcPr>
            <w:tcW w:w="611" w:type="dxa"/>
          </w:tcPr>
          <w:p w14:paraId="4597CA9E" w14:textId="7BBAEC3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159</w:t>
            </w:r>
          </w:p>
        </w:tc>
        <w:tc>
          <w:tcPr>
            <w:tcW w:w="611" w:type="dxa"/>
          </w:tcPr>
          <w:p w14:paraId="6B44E5DD" w14:textId="377C2BA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177</w:t>
            </w:r>
          </w:p>
        </w:tc>
        <w:tc>
          <w:tcPr>
            <w:tcW w:w="611" w:type="dxa"/>
          </w:tcPr>
          <w:p w14:paraId="4D3340A7" w14:textId="0166AFA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196</w:t>
            </w:r>
          </w:p>
        </w:tc>
        <w:tc>
          <w:tcPr>
            <w:tcW w:w="611" w:type="dxa"/>
          </w:tcPr>
          <w:p w14:paraId="424419C3" w14:textId="71989D1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216</w:t>
            </w:r>
          </w:p>
        </w:tc>
        <w:tc>
          <w:tcPr>
            <w:tcW w:w="611" w:type="dxa"/>
          </w:tcPr>
          <w:p w14:paraId="499D388A" w14:textId="73D4D31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234</w:t>
            </w:r>
          </w:p>
        </w:tc>
        <w:tc>
          <w:tcPr>
            <w:tcW w:w="611" w:type="dxa"/>
          </w:tcPr>
          <w:p w14:paraId="2F8ED2C9" w14:textId="6A11BF9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259</w:t>
            </w:r>
          </w:p>
        </w:tc>
        <w:tc>
          <w:tcPr>
            <w:tcW w:w="611" w:type="dxa"/>
            <w:tcBorders>
              <w:right w:val="single" w:sz="12" w:space="0" w:color="auto"/>
            </w:tcBorders>
          </w:tcPr>
          <w:p w14:paraId="15393BE5" w14:textId="1148FAE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284</w:t>
            </w:r>
          </w:p>
        </w:tc>
        <w:tc>
          <w:tcPr>
            <w:tcW w:w="611" w:type="dxa"/>
            <w:tcBorders>
              <w:left w:val="single" w:sz="12" w:space="0" w:color="auto"/>
            </w:tcBorders>
          </w:tcPr>
          <w:p w14:paraId="4FBB6F9F" w14:textId="77A428B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307</w:t>
            </w:r>
          </w:p>
        </w:tc>
        <w:tc>
          <w:tcPr>
            <w:tcW w:w="653" w:type="dxa"/>
          </w:tcPr>
          <w:p w14:paraId="64B5FFC6" w14:textId="746EB6B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+23</w:t>
            </w:r>
          </w:p>
        </w:tc>
        <w:tc>
          <w:tcPr>
            <w:tcW w:w="708" w:type="dxa"/>
            <w:tcBorders>
              <w:right w:val="single" w:sz="12" w:space="0" w:color="auto"/>
            </w:tcBorders>
          </w:tcPr>
          <w:p w14:paraId="7E10F3C8" w14:textId="46B9457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8.0%</w:t>
            </w:r>
          </w:p>
        </w:tc>
      </w:tr>
      <w:tr w:rsidR="003D5131" w:rsidRPr="00600ACB" w14:paraId="07309A7A" w14:textId="6B654540" w:rsidTr="00703CDE">
        <w:trPr>
          <w:trHeight w:val="50"/>
        </w:trPr>
        <w:tc>
          <w:tcPr>
            <w:tcW w:w="993" w:type="dxa"/>
            <w:vMerge/>
            <w:vAlign w:val="center"/>
          </w:tcPr>
          <w:p w14:paraId="402A1E0D" w14:textId="77777777" w:rsidR="003D5131" w:rsidRPr="00703CDE" w:rsidRDefault="003D5131" w:rsidP="003D5131">
            <w:pPr>
              <w:spacing w:line="240" w:lineRule="exact"/>
              <w:rPr>
                <w:rFonts w:ascii="Arial" w:eastAsia="メイリオ" w:hAnsi="Arial"/>
                <w:sz w:val="12"/>
                <w:szCs w:val="12"/>
              </w:rPr>
            </w:pPr>
          </w:p>
        </w:tc>
        <w:tc>
          <w:tcPr>
            <w:tcW w:w="336" w:type="dxa"/>
          </w:tcPr>
          <w:p w14:paraId="3ACCC474" w14:textId="1B7B105E"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tcPr>
          <w:p w14:paraId="5C996BDB" w14:textId="5A3352F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hint="eastAsia"/>
                <w:sz w:val="12"/>
                <w:szCs w:val="12"/>
              </w:rPr>
              <w:t>▲</w:t>
            </w:r>
            <w:r w:rsidRPr="003D5131">
              <w:rPr>
                <w:rFonts w:ascii="メイリオ" w:eastAsia="メイリオ" w:hAnsi="メイリオ"/>
                <w:sz w:val="12"/>
                <w:szCs w:val="12"/>
              </w:rPr>
              <w:t>1</w:t>
            </w:r>
          </w:p>
        </w:tc>
        <w:tc>
          <w:tcPr>
            <w:tcW w:w="611" w:type="dxa"/>
          </w:tcPr>
          <w:p w14:paraId="04CBA8F9" w14:textId="5A2ADFA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Pr>
          <w:p w14:paraId="141E07F7" w14:textId="73535D7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w:t>
            </w:r>
          </w:p>
        </w:tc>
        <w:tc>
          <w:tcPr>
            <w:tcW w:w="611" w:type="dxa"/>
          </w:tcPr>
          <w:p w14:paraId="5F244859" w14:textId="09475DC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0DF87253" w14:textId="53AD742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Pr>
          <w:p w14:paraId="0F469486" w14:textId="7E91C78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Pr>
          <w:p w14:paraId="21BC9F44" w14:textId="6657F3D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±0</w:t>
            </w:r>
          </w:p>
        </w:tc>
        <w:tc>
          <w:tcPr>
            <w:tcW w:w="611" w:type="dxa"/>
          </w:tcPr>
          <w:p w14:paraId="5C36AB39" w14:textId="35DAB43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Pr>
          <w:p w14:paraId="38539A66" w14:textId="1DC9E54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Pr>
          <w:p w14:paraId="7A571C15" w14:textId="0EEFF37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11" w:type="dxa"/>
          </w:tcPr>
          <w:p w14:paraId="7ADD5A72" w14:textId="0AC5FA4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w:t>
            </w:r>
          </w:p>
        </w:tc>
        <w:tc>
          <w:tcPr>
            <w:tcW w:w="611" w:type="dxa"/>
            <w:tcBorders>
              <w:right w:val="single" w:sz="12" w:space="0" w:color="auto"/>
            </w:tcBorders>
          </w:tcPr>
          <w:p w14:paraId="18E3BB55" w14:textId="3F9EF7F0"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±0</w:t>
            </w:r>
          </w:p>
        </w:tc>
        <w:tc>
          <w:tcPr>
            <w:tcW w:w="611" w:type="dxa"/>
            <w:tcBorders>
              <w:left w:val="single" w:sz="12" w:space="0" w:color="auto"/>
            </w:tcBorders>
          </w:tcPr>
          <w:p w14:paraId="73965F5A" w14:textId="5414990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w:t>
            </w:r>
          </w:p>
        </w:tc>
        <w:tc>
          <w:tcPr>
            <w:tcW w:w="653" w:type="dxa"/>
          </w:tcPr>
          <w:p w14:paraId="6AD4F7BA" w14:textId="35406263" w:rsidR="003D5131" w:rsidRPr="003D5131" w:rsidRDefault="003D5131" w:rsidP="003D5131">
            <w:pPr>
              <w:spacing w:line="240" w:lineRule="exact"/>
              <w:jc w:val="center"/>
              <w:rPr>
                <w:rFonts w:ascii="メイリオ" w:eastAsia="メイリオ" w:hAnsi="メイリオ" w:cs="Times New Roman"/>
                <w:sz w:val="12"/>
                <w:szCs w:val="12"/>
              </w:rPr>
            </w:pPr>
          </w:p>
        </w:tc>
        <w:tc>
          <w:tcPr>
            <w:tcW w:w="708" w:type="dxa"/>
            <w:tcBorders>
              <w:right w:val="single" w:sz="12" w:space="0" w:color="auto"/>
            </w:tcBorders>
          </w:tcPr>
          <w:p w14:paraId="271EA35C" w14:textId="020B4191" w:rsidR="003D5131" w:rsidRPr="003D5131" w:rsidRDefault="003D5131" w:rsidP="003D5131">
            <w:pPr>
              <w:spacing w:line="240" w:lineRule="exact"/>
              <w:jc w:val="center"/>
              <w:rPr>
                <w:rFonts w:ascii="メイリオ" w:eastAsia="メイリオ" w:hAnsi="メイリオ" w:cs="Times New Roman"/>
                <w:sz w:val="12"/>
                <w:szCs w:val="12"/>
              </w:rPr>
            </w:pPr>
          </w:p>
        </w:tc>
      </w:tr>
      <w:tr w:rsidR="003D5131" w:rsidRPr="00600ACB" w14:paraId="0CE8B94B" w14:textId="77777777" w:rsidTr="00703CDE">
        <w:trPr>
          <w:trHeight w:val="50"/>
        </w:trPr>
        <w:tc>
          <w:tcPr>
            <w:tcW w:w="993" w:type="dxa"/>
            <w:vMerge w:val="restart"/>
            <w:shd w:val="clear" w:color="auto" w:fill="C5E0B3" w:themeFill="accent6" w:themeFillTint="66"/>
            <w:vAlign w:val="center"/>
          </w:tcPr>
          <w:p w14:paraId="6D870B5D" w14:textId="4518C9C9"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cs="Songti SC Black"/>
                <w:sz w:val="12"/>
                <w:szCs w:val="12"/>
              </w:rPr>
              <w:t>合</w:t>
            </w:r>
            <w:r w:rsidRPr="00703CDE">
              <w:rPr>
                <w:rFonts w:ascii="Arial" w:eastAsia="メイリオ" w:hAnsi="Arial"/>
                <w:sz w:val="12"/>
                <w:szCs w:val="12"/>
              </w:rPr>
              <w:t>計</w:t>
            </w:r>
          </w:p>
        </w:tc>
        <w:tc>
          <w:tcPr>
            <w:tcW w:w="336" w:type="dxa"/>
            <w:shd w:val="clear" w:color="auto" w:fill="C5E0B3" w:themeFill="accent6" w:themeFillTint="66"/>
          </w:tcPr>
          <w:p w14:paraId="70CBD236" w14:textId="31F15D11"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旧</w:t>
            </w:r>
          </w:p>
        </w:tc>
        <w:tc>
          <w:tcPr>
            <w:tcW w:w="610" w:type="dxa"/>
            <w:shd w:val="clear" w:color="auto" w:fill="C5E0B3" w:themeFill="accent6" w:themeFillTint="66"/>
          </w:tcPr>
          <w:p w14:paraId="564C6351" w14:textId="7A9F15A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5,960</w:t>
            </w:r>
          </w:p>
        </w:tc>
        <w:tc>
          <w:tcPr>
            <w:tcW w:w="611" w:type="dxa"/>
            <w:shd w:val="clear" w:color="auto" w:fill="C5E0B3" w:themeFill="accent6" w:themeFillTint="66"/>
          </w:tcPr>
          <w:p w14:paraId="4B8B0473" w14:textId="715303A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5,603</w:t>
            </w:r>
          </w:p>
        </w:tc>
        <w:tc>
          <w:tcPr>
            <w:tcW w:w="611" w:type="dxa"/>
            <w:shd w:val="clear" w:color="auto" w:fill="C5E0B3" w:themeFill="accent6" w:themeFillTint="66"/>
          </w:tcPr>
          <w:p w14:paraId="2F368A71" w14:textId="1106B2C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5,424</w:t>
            </w:r>
          </w:p>
        </w:tc>
        <w:tc>
          <w:tcPr>
            <w:tcW w:w="611" w:type="dxa"/>
            <w:shd w:val="clear" w:color="auto" w:fill="C5E0B3" w:themeFill="accent6" w:themeFillTint="66"/>
          </w:tcPr>
          <w:p w14:paraId="5A69E2A5" w14:textId="6DD73BB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5,443</w:t>
            </w:r>
          </w:p>
        </w:tc>
        <w:tc>
          <w:tcPr>
            <w:tcW w:w="611" w:type="dxa"/>
            <w:shd w:val="clear" w:color="auto" w:fill="C5E0B3" w:themeFill="accent6" w:themeFillTint="66"/>
          </w:tcPr>
          <w:p w14:paraId="2B28CCBA" w14:textId="3DEA3D8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5,066</w:t>
            </w:r>
          </w:p>
        </w:tc>
        <w:tc>
          <w:tcPr>
            <w:tcW w:w="611" w:type="dxa"/>
            <w:shd w:val="clear" w:color="auto" w:fill="C5E0B3" w:themeFill="accent6" w:themeFillTint="66"/>
          </w:tcPr>
          <w:p w14:paraId="5742CDEA" w14:textId="6D9F5E7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4,553</w:t>
            </w:r>
          </w:p>
        </w:tc>
        <w:tc>
          <w:tcPr>
            <w:tcW w:w="611" w:type="dxa"/>
            <w:shd w:val="clear" w:color="auto" w:fill="C5E0B3" w:themeFill="accent6" w:themeFillTint="66"/>
          </w:tcPr>
          <w:p w14:paraId="38E27BC0" w14:textId="5E12382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4,789</w:t>
            </w:r>
          </w:p>
        </w:tc>
        <w:tc>
          <w:tcPr>
            <w:tcW w:w="611" w:type="dxa"/>
            <w:shd w:val="clear" w:color="auto" w:fill="C5E0B3" w:themeFill="accent6" w:themeFillTint="66"/>
          </w:tcPr>
          <w:p w14:paraId="63B2443F" w14:textId="6511213D"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5,530</w:t>
            </w:r>
          </w:p>
        </w:tc>
        <w:tc>
          <w:tcPr>
            <w:tcW w:w="611" w:type="dxa"/>
            <w:shd w:val="clear" w:color="auto" w:fill="C5E0B3" w:themeFill="accent6" w:themeFillTint="66"/>
          </w:tcPr>
          <w:p w14:paraId="48F11A60" w14:textId="54D2FD9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5,828</w:t>
            </w:r>
          </w:p>
        </w:tc>
        <w:tc>
          <w:tcPr>
            <w:tcW w:w="611" w:type="dxa"/>
            <w:shd w:val="clear" w:color="auto" w:fill="C5E0B3" w:themeFill="accent6" w:themeFillTint="66"/>
          </w:tcPr>
          <w:p w14:paraId="648DA785" w14:textId="3C75A77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5,838</w:t>
            </w:r>
          </w:p>
        </w:tc>
        <w:tc>
          <w:tcPr>
            <w:tcW w:w="611" w:type="dxa"/>
            <w:shd w:val="clear" w:color="auto" w:fill="C5E0B3" w:themeFill="accent6" w:themeFillTint="66"/>
          </w:tcPr>
          <w:p w14:paraId="29608092" w14:textId="735299C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5,694</w:t>
            </w:r>
          </w:p>
        </w:tc>
        <w:tc>
          <w:tcPr>
            <w:tcW w:w="611" w:type="dxa"/>
            <w:tcBorders>
              <w:right w:val="single" w:sz="12" w:space="0" w:color="auto"/>
            </w:tcBorders>
            <w:shd w:val="clear" w:color="auto" w:fill="C5E0B3" w:themeFill="accent6" w:themeFillTint="66"/>
          </w:tcPr>
          <w:p w14:paraId="7631200D" w14:textId="6235FAA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5,479</w:t>
            </w:r>
          </w:p>
        </w:tc>
        <w:tc>
          <w:tcPr>
            <w:tcW w:w="611" w:type="dxa"/>
            <w:tcBorders>
              <w:left w:val="single" w:sz="12" w:space="0" w:color="auto"/>
            </w:tcBorders>
            <w:shd w:val="clear" w:color="auto" w:fill="A8D08D" w:themeFill="accent6" w:themeFillTint="99"/>
          </w:tcPr>
          <w:p w14:paraId="55A789B5" w14:textId="79E678F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5,614</w:t>
            </w:r>
          </w:p>
        </w:tc>
        <w:tc>
          <w:tcPr>
            <w:tcW w:w="653" w:type="dxa"/>
            <w:shd w:val="clear" w:color="auto" w:fill="A8D08D" w:themeFill="accent6" w:themeFillTint="99"/>
          </w:tcPr>
          <w:p w14:paraId="175ACFAE" w14:textId="587A917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+135</w:t>
            </w:r>
          </w:p>
        </w:tc>
        <w:tc>
          <w:tcPr>
            <w:tcW w:w="708" w:type="dxa"/>
            <w:tcBorders>
              <w:right w:val="single" w:sz="12" w:space="0" w:color="auto"/>
            </w:tcBorders>
            <w:shd w:val="clear" w:color="auto" w:fill="A8D08D" w:themeFill="accent6" w:themeFillTint="99"/>
          </w:tcPr>
          <w:p w14:paraId="11DE0168" w14:textId="439E4BF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2.5%</w:t>
            </w:r>
          </w:p>
        </w:tc>
      </w:tr>
      <w:tr w:rsidR="003D5131" w:rsidRPr="00C7203D" w14:paraId="1ABD8635" w14:textId="77777777" w:rsidTr="00703CDE">
        <w:trPr>
          <w:trHeight w:val="50"/>
        </w:trPr>
        <w:tc>
          <w:tcPr>
            <w:tcW w:w="993" w:type="dxa"/>
            <w:vMerge/>
            <w:shd w:val="clear" w:color="auto" w:fill="C5E0B3" w:themeFill="accent6" w:themeFillTint="66"/>
            <w:vAlign w:val="center"/>
          </w:tcPr>
          <w:p w14:paraId="571922CC" w14:textId="77777777" w:rsidR="003D5131" w:rsidRPr="00703CDE" w:rsidRDefault="003D5131" w:rsidP="003D5131">
            <w:pPr>
              <w:spacing w:line="240" w:lineRule="exact"/>
              <w:rPr>
                <w:rFonts w:ascii="Arial" w:eastAsia="メイリオ" w:hAnsi="Arial"/>
                <w:sz w:val="14"/>
                <w:szCs w:val="12"/>
              </w:rPr>
            </w:pPr>
          </w:p>
        </w:tc>
        <w:tc>
          <w:tcPr>
            <w:tcW w:w="336" w:type="dxa"/>
            <w:shd w:val="clear" w:color="auto" w:fill="C5E0B3" w:themeFill="accent6" w:themeFillTint="66"/>
          </w:tcPr>
          <w:p w14:paraId="7A58E0EB" w14:textId="14A90B97"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新</w:t>
            </w:r>
          </w:p>
        </w:tc>
        <w:tc>
          <w:tcPr>
            <w:tcW w:w="610" w:type="dxa"/>
            <w:shd w:val="clear" w:color="auto" w:fill="C5E0B3" w:themeFill="accent6" w:themeFillTint="66"/>
          </w:tcPr>
          <w:p w14:paraId="3EB99E64" w14:textId="73226428"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5,947</w:t>
            </w:r>
          </w:p>
        </w:tc>
        <w:tc>
          <w:tcPr>
            <w:tcW w:w="611" w:type="dxa"/>
            <w:shd w:val="clear" w:color="auto" w:fill="C5E0B3" w:themeFill="accent6" w:themeFillTint="66"/>
          </w:tcPr>
          <w:p w14:paraId="71FE4874" w14:textId="2516F065"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5,614</w:t>
            </w:r>
          </w:p>
        </w:tc>
        <w:tc>
          <w:tcPr>
            <w:tcW w:w="611" w:type="dxa"/>
            <w:shd w:val="clear" w:color="auto" w:fill="C5E0B3" w:themeFill="accent6" w:themeFillTint="66"/>
          </w:tcPr>
          <w:p w14:paraId="432E7A15" w14:textId="381763E6"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5,462</w:t>
            </w:r>
          </w:p>
        </w:tc>
        <w:tc>
          <w:tcPr>
            <w:tcW w:w="611" w:type="dxa"/>
            <w:shd w:val="clear" w:color="auto" w:fill="C5E0B3" w:themeFill="accent6" w:themeFillTint="66"/>
          </w:tcPr>
          <w:p w14:paraId="690E5FDA" w14:textId="2E69C97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5,573</w:t>
            </w:r>
          </w:p>
        </w:tc>
        <w:tc>
          <w:tcPr>
            <w:tcW w:w="611" w:type="dxa"/>
            <w:shd w:val="clear" w:color="auto" w:fill="C5E0B3" w:themeFill="accent6" w:themeFillTint="66"/>
          </w:tcPr>
          <w:p w14:paraId="6780216F" w14:textId="1D624B2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4,957</w:t>
            </w:r>
          </w:p>
        </w:tc>
        <w:tc>
          <w:tcPr>
            <w:tcW w:w="611" w:type="dxa"/>
            <w:shd w:val="clear" w:color="auto" w:fill="C5E0B3" w:themeFill="accent6" w:themeFillTint="66"/>
          </w:tcPr>
          <w:p w14:paraId="398F871A" w14:textId="73A14ED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4,496</w:t>
            </w:r>
          </w:p>
        </w:tc>
        <w:tc>
          <w:tcPr>
            <w:tcW w:w="611" w:type="dxa"/>
            <w:shd w:val="clear" w:color="auto" w:fill="C5E0B3" w:themeFill="accent6" w:themeFillTint="66"/>
          </w:tcPr>
          <w:p w14:paraId="523EB9E0" w14:textId="4A9DE78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4,662</w:t>
            </w:r>
          </w:p>
        </w:tc>
        <w:tc>
          <w:tcPr>
            <w:tcW w:w="611" w:type="dxa"/>
            <w:shd w:val="clear" w:color="auto" w:fill="C5E0B3" w:themeFill="accent6" w:themeFillTint="66"/>
          </w:tcPr>
          <w:p w14:paraId="4B6DA083" w14:textId="72D5AD4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5,384</w:t>
            </w:r>
          </w:p>
        </w:tc>
        <w:tc>
          <w:tcPr>
            <w:tcW w:w="611" w:type="dxa"/>
            <w:shd w:val="clear" w:color="auto" w:fill="C5E0B3" w:themeFill="accent6" w:themeFillTint="66"/>
          </w:tcPr>
          <w:p w14:paraId="47B3AF23" w14:textId="037630A4"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5,560</w:t>
            </w:r>
          </w:p>
        </w:tc>
        <w:tc>
          <w:tcPr>
            <w:tcW w:w="611" w:type="dxa"/>
            <w:shd w:val="clear" w:color="auto" w:fill="C5E0B3" w:themeFill="accent6" w:themeFillTint="66"/>
          </w:tcPr>
          <w:p w14:paraId="53529A9F" w14:textId="4C02E75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5,798</w:t>
            </w:r>
          </w:p>
        </w:tc>
        <w:tc>
          <w:tcPr>
            <w:tcW w:w="611" w:type="dxa"/>
            <w:shd w:val="clear" w:color="auto" w:fill="C5E0B3" w:themeFill="accent6" w:themeFillTint="66"/>
          </w:tcPr>
          <w:p w14:paraId="2302957D" w14:textId="1DCF5E87"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5,753</w:t>
            </w:r>
          </w:p>
        </w:tc>
        <w:tc>
          <w:tcPr>
            <w:tcW w:w="611" w:type="dxa"/>
            <w:tcBorders>
              <w:right w:val="single" w:sz="12" w:space="0" w:color="auto"/>
            </w:tcBorders>
            <w:shd w:val="clear" w:color="auto" w:fill="C5E0B3" w:themeFill="accent6" w:themeFillTint="66"/>
          </w:tcPr>
          <w:p w14:paraId="352D9A14" w14:textId="7BFB1FF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5,526</w:t>
            </w:r>
          </w:p>
        </w:tc>
        <w:tc>
          <w:tcPr>
            <w:tcW w:w="611" w:type="dxa"/>
            <w:tcBorders>
              <w:left w:val="single" w:sz="12" w:space="0" w:color="auto"/>
            </w:tcBorders>
            <w:shd w:val="clear" w:color="auto" w:fill="A8D08D" w:themeFill="accent6" w:themeFillTint="99"/>
          </w:tcPr>
          <w:p w14:paraId="317CB78D" w14:textId="5724407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5,630</w:t>
            </w:r>
          </w:p>
        </w:tc>
        <w:tc>
          <w:tcPr>
            <w:tcW w:w="653" w:type="dxa"/>
            <w:shd w:val="clear" w:color="auto" w:fill="A8D08D" w:themeFill="accent6" w:themeFillTint="99"/>
          </w:tcPr>
          <w:p w14:paraId="189A5E3D" w14:textId="0D6D9A1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+104</w:t>
            </w:r>
          </w:p>
        </w:tc>
        <w:tc>
          <w:tcPr>
            <w:tcW w:w="708" w:type="dxa"/>
            <w:tcBorders>
              <w:right w:val="single" w:sz="12" w:space="0" w:color="auto"/>
            </w:tcBorders>
            <w:shd w:val="clear" w:color="auto" w:fill="A8D08D" w:themeFill="accent6" w:themeFillTint="99"/>
          </w:tcPr>
          <w:p w14:paraId="751DFE9B" w14:textId="4BAB282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1.9%</w:t>
            </w:r>
          </w:p>
        </w:tc>
      </w:tr>
      <w:tr w:rsidR="003D5131" w:rsidRPr="00C7203D" w14:paraId="2539B733" w14:textId="77777777" w:rsidTr="00703CDE">
        <w:trPr>
          <w:trHeight w:val="50"/>
        </w:trPr>
        <w:tc>
          <w:tcPr>
            <w:tcW w:w="993" w:type="dxa"/>
            <w:vMerge/>
            <w:shd w:val="clear" w:color="auto" w:fill="C5E0B3" w:themeFill="accent6" w:themeFillTint="66"/>
          </w:tcPr>
          <w:p w14:paraId="73D26981" w14:textId="77777777" w:rsidR="003D5131" w:rsidRPr="00703CDE" w:rsidRDefault="003D5131" w:rsidP="003D5131">
            <w:pPr>
              <w:spacing w:line="240" w:lineRule="exact"/>
              <w:rPr>
                <w:rFonts w:ascii="Arial" w:eastAsia="メイリオ" w:hAnsi="Arial"/>
                <w:sz w:val="14"/>
                <w:szCs w:val="12"/>
              </w:rPr>
            </w:pPr>
          </w:p>
        </w:tc>
        <w:tc>
          <w:tcPr>
            <w:tcW w:w="336" w:type="dxa"/>
            <w:shd w:val="clear" w:color="auto" w:fill="C5E0B3" w:themeFill="accent6" w:themeFillTint="66"/>
          </w:tcPr>
          <w:p w14:paraId="6A267A4A" w14:textId="58E6239A" w:rsidR="003D5131" w:rsidRPr="00703CDE" w:rsidRDefault="003D5131" w:rsidP="003D5131">
            <w:pPr>
              <w:spacing w:line="240" w:lineRule="exact"/>
              <w:rPr>
                <w:rFonts w:ascii="Arial" w:eastAsia="メイリオ" w:hAnsi="Arial"/>
                <w:sz w:val="12"/>
                <w:szCs w:val="12"/>
              </w:rPr>
            </w:pPr>
            <w:r w:rsidRPr="00703CDE">
              <w:rPr>
                <w:rFonts w:ascii="Arial" w:eastAsia="メイリオ" w:hAnsi="Arial"/>
                <w:sz w:val="12"/>
                <w:szCs w:val="12"/>
              </w:rPr>
              <w:t>差</w:t>
            </w:r>
          </w:p>
        </w:tc>
        <w:tc>
          <w:tcPr>
            <w:tcW w:w="610" w:type="dxa"/>
            <w:shd w:val="clear" w:color="auto" w:fill="C5E0B3" w:themeFill="accent6" w:themeFillTint="66"/>
          </w:tcPr>
          <w:p w14:paraId="612E4F9C" w14:textId="3B94574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hint="eastAsia"/>
                <w:sz w:val="12"/>
                <w:szCs w:val="12"/>
              </w:rPr>
              <w:t>▲</w:t>
            </w:r>
            <w:r w:rsidRPr="003D5131">
              <w:rPr>
                <w:rFonts w:ascii="メイリオ" w:eastAsia="メイリオ" w:hAnsi="メイリオ"/>
                <w:sz w:val="12"/>
                <w:szCs w:val="12"/>
              </w:rPr>
              <w:t>13</w:t>
            </w:r>
          </w:p>
        </w:tc>
        <w:tc>
          <w:tcPr>
            <w:tcW w:w="611" w:type="dxa"/>
            <w:shd w:val="clear" w:color="auto" w:fill="C5E0B3" w:themeFill="accent6" w:themeFillTint="66"/>
          </w:tcPr>
          <w:p w14:paraId="48B0EEA2" w14:textId="0C6BADB9"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+11</w:t>
            </w:r>
          </w:p>
        </w:tc>
        <w:tc>
          <w:tcPr>
            <w:tcW w:w="611" w:type="dxa"/>
            <w:shd w:val="clear" w:color="auto" w:fill="C5E0B3" w:themeFill="accent6" w:themeFillTint="66"/>
          </w:tcPr>
          <w:p w14:paraId="46BFAA52" w14:textId="4A02A92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+38</w:t>
            </w:r>
          </w:p>
        </w:tc>
        <w:tc>
          <w:tcPr>
            <w:tcW w:w="611" w:type="dxa"/>
            <w:shd w:val="clear" w:color="auto" w:fill="C5E0B3" w:themeFill="accent6" w:themeFillTint="66"/>
          </w:tcPr>
          <w:p w14:paraId="41F5F417" w14:textId="07D0FBB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+130</w:t>
            </w:r>
          </w:p>
        </w:tc>
        <w:tc>
          <w:tcPr>
            <w:tcW w:w="611" w:type="dxa"/>
            <w:shd w:val="clear" w:color="auto" w:fill="C5E0B3" w:themeFill="accent6" w:themeFillTint="66"/>
          </w:tcPr>
          <w:p w14:paraId="13A1EA34" w14:textId="4BACD95F"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▲109</w:t>
            </w:r>
          </w:p>
        </w:tc>
        <w:tc>
          <w:tcPr>
            <w:tcW w:w="611" w:type="dxa"/>
            <w:shd w:val="clear" w:color="auto" w:fill="C5E0B3" w:themeFill="accent6" w:themeFillTint="66"/>
          </w:tcPr>
          <w:p w14:paraId="45A28A2F" w14:textId="68E11931"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▲57</w:t>
            </w:r>
          </w:p>
        </w:tc>
        <w:tc>
          <w:tcPr>
            <w:tcW w:w="611" w:type="dxa"/>
            <w:shd w:val="clear" w:color="auto" w:fill="C5E0B3" w:themeFill="accent6" w:themeFillTint="66"/>
          </w:tcPr>
          <w:p w14:paraId="079BF6E2" w14:textId="214603FE"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▲127</w:t>
            </w:r>
          </w:p>
        </w:tc>
        <w:tc>
          <w:tcPr>
            <w:tcW w:w="611" w:type="dxa"/>
            <w:shd w:val="clear" w:color="auto" w:fill="C5E0B3" w:themeFill="accent6" w:themeFillTint="66"/>
          </w:tcPr>
          <w:p w14:paraId="055AEC5C" w14:textId="1487B4BC"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▲146</w:t>
            </w:r>
          </w:p>
        </w:tc>
        <w:tc>
          <w:tcPr>
            <w:tcW w:w="611" w:type="dxa"/>
            <w:shd w:val="clear" w:color="auto" w:fill="C5E0B3" w:themeFill="accent6" w:themeFillTint="66"/>
          </w:tcPr>
          <w:p w14:paraId="0C2A3801" w14:textId="2368A1C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▲268</w:t>
            </w:r>
          </w:p>
        </w:tc>
        <w:tc>
          <w:tcPr>
            <w:tcW w:w="611" w:type="dxa"/>
            <w:shd w:val="clear" w:color="auto" w:fill="C5E0B3" w:themeFill="accent6" w:themeFillTint="66"/>
          </w:tcPr>
          <w:p w14:paraId="4AB322C7" w14:textId="10CC49CA"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▲40</w:t>
            </w:r>
          </w:p>
        </w:tc>
        <w:tc>
          <w:tcPr>
            <w:tcW w:w="611" w:type="dxa"/>
            <w:shd w:val="clear" w:color="auto" w:fill="C5E0B3" w:themeFill="accent6" w:themeFillTint="66"/>
          </w:tcPr>
          <w:p w14:paraId="554A10C5" w14:textId="53DE8082"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+59</w:t>
            </w:r>
          </w:p>
        </w:tc>
        <w:tc>
          <w:tcPr>
            <w:tcW w:w="611" w:type="dxa"/>
            <w:tcBorders>
              <w:right w:val="single" w:sz="12" w:space="0" w:color="auto"/>
            </w:tcBorders>
            <w:shd w:val="clear" w:color="auto" w:fill="C5E0B3" w:themeFill="accent6" w:themeFillTint="66"/>
          </w:tcPr>
          <w:p w14:paraId="157245A9" w14:textId="60F2D30B"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+47</w:t>
            </w:r>
          </w:p>
        </w:tc>
        <w:tc>
          <w:tcPr>
            <w:tcW w:w="611" w:type="dxa"/>
            <w:tcBorders>
              <w:left w:val="single" w:sz="12" w:space="0" w:color="auto"/>
              <w:bottom w:val="single" w:sz="12" w:space="0" w:color="auto"/>
            </w:tcBorders>
            <w:shd w:val="clear" w:color="auto" w:fill="A8D08D" w:themeFill="accent6" w:themeFillTint="99"/>
          </w:tcPr>
          <w:p w14:paraId="5BE7340B" w14:textId="6C543C63" w:rsidR="003D5131" w:rsidRPr="003D5131" w:rsidRDefault="003D5131" w:rsidP="003D5131">
            <w:pPr>
              <w:spacing w:line="240" w:lineRule="exact"/>
              <w:jc w:val="right"/>
              <w:rPr>
                <w:rFonts w:ascii="メイリオ" w:eastAsia="メイリオ" w:hAnsi="メイリオ" w:cs="Times New Roman"/>
                <w:sz w:val="12"/>
                <w:szCs w:val="12"/>
              </w:rPr>
            </w:pPr>
            <w:r w:rsidRPr="003D5131">
              <w:rPr>
                <w:rFonts w:ascii="メイリオ" w:eastAsia="メイリオ" w:hAnsi="メイリオ"/>
                <w:sz w:val="12"/>
                <w:szCs w:val="12"/>
              </w:rPr>
              <w:t>+16</w:t>
            </w:r>
          </w:p>
        </w:tc>
        <w:tc>
          <w:tcPr>
            <w:tcW w:w="653" w:type="dxa"/>
            <w:tcBorders>
              <w:bottom w:val="single" w:sz="12" w:space="0" w:color="auto"/>
            </w:tcBorders>
            <w:shd w:val="clear" w:color="auto" w:fill="A8D08D" w:themeFill="accent6" w:themeFillTint="99"/>
          </w:tcPr>
          <w:p w14:paraId="4FC4670E" w14:textId="769DA011" w:rsidR="003D5131" w:rsidRPr="003D5131" w:rsidRDefault="003D5131" w:rsidP="003D5131">
            <w:pPr>
              <w:spacing w:line="240" w:lineRule="exact"/>
              <w:jc w:val="center"/>
              <w:rPr>
                <w:rFonts w:ascii="メイリオ" w:eastAsia="メイリオ" w:hAnsi="メイリオ" w:cs="Times New Roman"/>
                <w:sz w:val="12"/>
                <w:szCs w:val="12"/>
              </w:rPr>
            </w:pPr>
          </w:p>
        </w:tc>
        <w:tc>
          <w:tcPr>
            <w:tcW w:w="708" w:type="dxa"/>
            <w:tcBorders>
              <w:bottom w:val="single" w:sz="12" w:space="0" w:color="auto"/>
              <w:right w:val="single" w:sz="12" w:space="0" w:color="auto"/>
            </w:tcBorders>
            <w:shd w:val="clear" w:color="auto" w:fill="A8D08D" w:themeFill="accent6" w:themeFillTint="99"/>
          </w:tcPr>
          <w:p w14:paraId="3CB274DB" w14:textId="1812A0FE" w:rsidR="003D5131" w:rsidRPr="003D5131" w:rsidRDefault="003D5131" w:rsidP="003D5131">
            <w:pPr>
              <w:spacing w:line="240" w:lineRule="exact"/>
              <w:jc w:val="center"/>
              <w:rPr>
                <w:rFonts w:ascii="メイリオ" w:eastAsia="メイリオ" w:hAnsi="メイリオ" w:cs="Times New Roman"/>
                <w:sz w:val="12"/>
                <w:szCs w:val="12"/>
              </w:rPr>
            </w:pPr>
          </w:p>
        </w:tc>
      </w:tr>
    </w:tbl>
    <w:p w14:paraId="52D04CA3" w14:textId="6301ECB3" w:rsidR="0072663B" w:rsidRDefault="002D5B27" w:rsidP="001B4622">
      <w:pPr>
        <w:spacing w:line="320" w:lineRule="exact"/>
        <w:rPr>
          <w:rFonts w:ascii="Arial" w:eastAsia="メイリオ" w:hAnsi="Arial"/>
          <w:sz w:val="22"/>
        </w:rPr>
        <w:sectPr w:rsidR="0072663B" w:rsidSect="002C125F">
          <w:pgSz w:w="11906" w:h="16838" w:code="9"/>
          <w:pgMar w:top="1418" w:right="1077" w:bottom="1134" w:left="1077" w:header="851" w:footer="680" w:gutter="0"/>
          <w:cols w:space="425"/>
          <w:docGrid w:type="lines" w:linePitch="360"/>
        </w:sectPr>
      </w:pPr>
      <w:r w:rsidRPr="000E2D0C">
        <w:rPr>
          <w:rFonts w:ascii="Arial" w:eastAsia="メイリオ" w:hAnsi="Arial"/>
          <w:noProof/>
          <w:szCs w:val="21"/>
        </w:rPr>
        <mc:AlternateContent>
          <mc:Choice Requires="wps">
            <w:drawing>
              <wp:anchor distT="45720" distB="45720" distL="114300" distR="114300" simplePos="0" relativeHeight="251709440" behindDoc="0" locked="0" layoutInCell="1" allowOverlap="1" wp14:anchorId="4E807475" wp14:editId="2F9727F3">
                <wp:simplePos x="0" y="0"/>
                <wp:positionH relativeFrom="column">
                  <wp:posOffset>-66675</wp:posOffset>
                </wp:positionH>
                <wp:positionV relativeFrom="paragraph">
                  <wp:posOffset>27498</wp:posOffset>
                </wp:positionV>
                <wp:extent cx="63341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noFill/>
                          <a:miter lim="800000"/>
                          <a:headEnd/>
                          <a:tailEnd/>
                        </a:ln>
                      </wps:spPr>
                      <wps:txbx>
                        <w:txbxContent>
                          <w:p w14:paraId="5B228B8E" w14:textId="75D156C4" w:rsidR="002400F5" w:rsidRPr="00151432" w:rsidRDefault="002400F5" w:rsidP="00151432">
                            <w:pPr>
                              <w:spacing w:line="200" w:lineRule="exact"/>
                              <w:ind w:left="160" w:hangingChars="100" w:hanging="160"/>
                              <w:rPr>
                                <w:rFonts w:ascii="Meiryo UI" w:eastAsia="Meiryo UI" w:hAnsi="Meiryo UI"/>
                                <w:sz w:val="16"/>
                              </w:rPr>
                            </w:pPr>
                            <w:r w:rsidRPr="00151432">
                              <w:rPr>
                                <w:rFonts w:ascii="Meiryo UI" w:eastAsia="Meiryo UI" w:hAnsi="Meiryo UI" w:hint="eastAsia"/>
                                <w:sz w:val="16"/>
                              </w:rPr>
                              <w:t>＊2005～2007</w:t>
                            </w:r>
                            <w:r w:rsidRPr="00151432">
                              <w:rPr>
                                <w:rFonts w:ascii="Meiryo UI" w:eastAsia="Meiryo UI" w:hAnsi="Meiryo UI"/>
                                <w:sz w:val="16"/>
                              </w:rPr>
                              <w:t>年度</w:t>
                            </w:r>
                            <w:r w:rsidRPr="00151432">
                              <w:rPr>
                                <w:rFonts w:ascii="Meiryo UI" w:eastAsia="Meiryo UI" w:hAnsi="Meiryo UI" w:hint="eastAsia"/>
                                <w:sz w:val="16"/>
                              </w:rPr>
                              <w:t>は一般電気事業者等（現行制度における小売電気事業者）に対して</w:t>
                            </w:r>
                            <w:r w:rsidRPr="00151432">
                              <w:rPr>
                                <w:rFonts w:ascii="Meiryo UI" w:eastAsia="Meiryo UI" w:hAnsi="Meiryo UI"/>
                                <w:sz w:val="16"/>
                              </w:rPr>
                              <w:t>大阪府が</w:t>
                            </w:r>
                            <w:r w:rsidRPr="00151432">
                              <w:rPr>
                                <w:rFonts w:ascii="Meiryo UI" w:eastAsia="Meiryo UI" w:hAnsi="Meiryo UI" w:hint="eastAsia"/>
                                <w:sz w:val="16"/>
                              </w:rPr>
                              <w:t>行った</w:t>
                            </w:r>
                            <w:r w:rsidRPr="00151432">
                              <w:rPr>
                                <w:rFonts w:ascii="Meiryo UI" w:eastAsia="Meiryo UI" w:hAnsi="Meiryo UI"/>
                                <w:sz w:val="16"/>
                              </w:rPr>
                              <w:t>調査</w:t>
                            </w:r>
                            <w:r w:rsidR="00151432">
                              <w:rPr>
                                <w:rFonts w:ascii="Meiryo UI" w:eastAsia="Meiryo UI" w:hAnsi="Meiryo UI" w:hint="eastAsia"/>
                                <w:sz w:val="16"/>
                              </w:rPr>
                              <w:t>等</w:t>
                            </w:r>
                            <w:r w:rsidRPr="00151432">
                              <w:rPr>
                                <w:rFonts w:ascii="Meiryo UI" w:eastAsia="Meiryo UI" w:hAnsi="Meiryo UI"/>
                                <w:sz w:val="16"/>
                              </w:rPr>
                              <w:t>により</w:t>
                            </w:r>
                            <w:r w:rsidRPr="00151432">
                              <w:rPr>
                                <w:rFonts w:ascii="Meiryo UI" w:eastAsia="Meiryo UI" w:hAnsi="Meiryo UI" w:hint="eastAsia"/>
                                <w:sz w:val="16"/>
                              </w:rPr>
                              <w:t>府内基礎</w:t>
                            </w:r>
                            <w:r w:rsidRPr="00151432">
                              <w:rPr>
                                <w:rFonts w:ascii="Meiryo UI" w:eastAsia="Meiryo UI" w:hAnsi="Meiryo UI"/>
                                <w:sz w:val="16"/>
                              </w:rPr>
                              <w:t>排出係数</w:t>
                            </w:r>
                            <w:r w:rsidRPr="00151432">
                              <w:rPr>
                                <w:rFonts w:ascii="Meiryo UI" w:eastAsia="Meiryo UI" w:hAnsi="Meiryo UI" w:hint="eastAsia"/>
                                <w:sz w:val="16"/>
                              </w:rPr>
                              <w:t>を</w:t>
                            </w:r>
                            <w:r w:rsidRPr="00151432">
                              <w:rPr>
                                <w:rFonts w:ascii="Meiryo UI" w:eastAsia="Meiryo UI" w:hAnsi="Meiryo UI"/>
                                <w:sz w:val="16"/>
                              </w:rPr>
                              <w:t>推計</w:t>
                            </w:r>
                            <w:r w:rsidRPr="00151432">
                              <w:rPr>
                                <w:rFonts w:ascii="Meiryo UI" w:eastAsia="Meiryo UI" w:hAnsi="Meiryo UI" w:hint="eastAsia"/>
                                <w:sz w:val="16"/>
                              </w:rPr>
                              <w:t>し、2008年度以降</w:t>
                            </w:r>
                            <w:r w:rsidRPr="00151432">
                              <w:rPr>
                                <w:rFonts w:ascii="Meiryo UI" w:eastAsia="Meiryo UI" w:hAnsi="Meiryo UI"/>
                                <w:sz w:val="16"/>
                              </w:rPr>
                              <w:t>は</w:t>
                            </w:r>
                            <w:r w:rsidR="00151432">
                              <w:rPr>
                                <w:rFonts w:ascii="Meiryo UI" w:eastAsia="Meiryo UI" w:hAnsi="Meiryo UI" w:hint="eastAsia"/>
                                <w:sz w:val="16"/>
                              </w:rPr>
                              <w:t>同様の調査等</w:t>
                            </w:r>
                            <w:r w:rsidRPr="00151432">
                              <w:rPr>
                                <w:rFonts w:ascii="Meiryo UI" w:eastAsia="Meiryo UI" w:hAnsi="Meiryo UI" w:hint="eastAsia"/>
                                <w:sz w:val="16"/>
                              </w:rPr>
                              <w:t>により府内調整後排出係数を推計し、算定に用いた</w:t>
                            </w:r>
                            <w:r w:rsidRPr="00151432">
                              <w:rPr>
                                <w:rFonts w:ascii="Meiryo UI" w:eastAsia="Meiryo UI" w:hAnsi="Meiryo UI"/>
                                <w:sz w:val="16"/>
                              </w:rPr>
                              <w:t>。</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07475" id="_x0000_t202" coordsize="21600,21600" o:spt="202" path="m,l,21600r21600,l21600,xe">
                <v:stroke joinstyle="miter"/>
                <v:path gradientshapeok="t" o:connecttype="rect"/>
              </v:shapetype>
              <v:shape id="テキスト ボックス 2" o:spid="_x0000_s1032" type="#_x0000_t202" style="position:absolute;left:0;text-align:left;margin-left:-5.25pt;margin-top:2.15pt;width:498.7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" stroked="f">
                <v:textbox style="mso-fit-shape-to-text:t" inset="1mm,0,1mm,0">
                  <w:txbxContent>
                    <w:p w14:paraId="5B228B8E" w14:textId="75D156C4" w:rsidR="002400F5" w:rsidRPr="00151432" w:rsidRDefault="002400F5" w:rsidP="00151432">
                      <w:pPr>
                        <w:spacing w:line="200" w:lineRule="exact"/>
                        <w:ind w:left="160" w:hangingChars="100" w:hanging="160"/>
                        <w:rPr>
                          <w:rFonts w:ascii="Meiryo UI" w:eastAsia="Meiryo UI" w:hAnsi="Meiryo UI"/>
                          <w:sz w:val="16"/>
                        </w:rPr>
                      </w:pPr>
                      <w:r w:rsidRPr="00151432">
                        <w:rPr>
                          <w:rFonts w:ascii="Meiryo UI" w:eastAsia="Meiryo UI" w:hAnsi="Meiryo UI" w:hint="eastAsia"/>
                          <w:sz w:val="16"/>
                        </w:rPr>
                        <w:t>＊2005～2007</w:t>
                      </w:r>
                      <w:r w:rsidRPr="00151432">
                        <w:rPr>
                          <w:rFonts w:ascii="Meiryo UI" w:eastAsia="Meiryo UI" w:hAnsi="Meiryo UI"/>
                          <w:sz w:val="16"/>
                        </w:rPr>
                        <w:t>年度</w:t>
                      </w:r>
                      <w:r w:rsidRPr="00151432">
                        <w:rPr>
                          <w:rFonts w:ascii="Meiryo UI" w:eastAsia="Meiryo UI" w:hAnsi="Meiryo UI" w:hint="eastAsia"/>
                          <w:sz w:val="16"/>
                        </w:rPr>
                        <w:t>は一般電気事業者等（現行制度における小売電気事業者）に対して</w:t>
                      </w:r>
                      <w:r w:rsidRPr="00151432">
                        <w:rPr>
                          <w:rFonts w:ascii="Meiryo UI" w:eastAsia="Meiryo UI" w:hAnsi="Meiryo UI"/>
                          <w:sz w:val="16"/>
                        </w:rPr>
                        <w:t>大阪府が</w:t>
                      </w:r>
                      <w:r w:rsidRPr="00151432">
                        <w:rPr>
                          <w:rFonts w:ascii="Meiryo UI" w:eastAsia="Meiryo UI" w:hAnsi="Meiryo UI" w:hint="eastAsia"/>
                          <w:sz w:val="16"/>
                        </w:rPr>
                        <w:t>行った</w:t>
                      </w:r>
                      <w:r w:rsidRPr="00151432">
                        <w:rPr>
                          <w:rFonts w:ascii="Meiryo UI" w:eastAsia="Meiryo UI" w:hAnsi="Meiryo UI"/>
                          <w:sz w:val="16"/>
                        </w:rPr>
                        <w:t>調査</w:t>
                      </w:r>
                      <w:r w:rsidR="00151432">
                        <w:rPr>
                          <w:rFonts w:ascii="Meiryo UI" w:eastAsia="Meiryo UI" w:hAnsi="Meiryo UI" w:hint="eastAsia"/>
                          <w:sz w:val="16"/>
                        </w:rPr>
                        <w:t>等</w:t>
                      </w:r>
                      <w:r w:rsidRPr="00151432">
                        <w:rPr>
                          <w:rFonts w:ascii="Meiryo UI" w:eastAsia="Meiryo UI" w:hAnsi="Meiryo UI"/>
                          <w:sz w:val="16"/>
                        </w:rPr>
                        <w:t>により</w:t>
                      </w:r>
                      <w:r w:rsidRPr="00151432">
                        <w:rPr>
                          <w:rFonts w:ascii="Meiryo UI" w:eastAsia="Meiryo UI" w:hAnsi="Meiryo UI" w:hint="eastAsia"/>
                          <w:sz w:val="16"/>
                        </w:rPr>
                        <w:t>府内基礎</w:t>
                      </w:r>
                      <w:r w:rsidRPr="00151432">
                        <w:rPr>
                          <w:rFonts w:ascii="Meiryo UI" w:eastAsia="Meiryo UI" w:hAnsi="Meiryo UI"/>
                          <w:sz w:val="16"/>
                        </w:rPr>
                        <w:t>排出係数</w:t>
                      </w:r>
                      <w:r w:rsidRPr="00151432">
                        <w:rPr>
                          <w:rFonts w:ascii="Meiryo UI" w:eastAsia="Meiryo UI" w:hAnsi="Meiryo UI" w:hint="eastAsia"/>
                          <w:sz w:val="16"/>
                        </w:rPr>
                        <w:t>を</w:t>
                      </w:r>
                      <w:r w:rsidRPr="00151432">
                        <w:rPr>
                          <w:rFonts w:ascii="Meiryo UI" w:eastAsia="Meiryo UI" w:hAnsi="Meiryo UI"/>
                          <w:sz w:val="16"/>
                        </w:rPr>
                        <w:t>推計</w:t>
                      </w:r>
                      <w:r w:rsidRPr="00151432">
                        <w:rPr>
                          <w:rFonts w:ascii="Meiryo UI" w:eastAsia="Meiryo UI" w:hAnsi="Meiryo UI" w:hint="eastAsia"/>
                          <w:sz w:val="16"/>
                        </w:rPr>
                        <w:t>し、2008年度以降</w:t>
                      </w:r>
                      <w:r w:rsidRPr="00151432">
                        <w:rPr>
                          <w:rFonts w:ascii="Meiryo UI" w:eastAsia="Meiryo UI" w:hAnsi="Meiryo UI"/>
                          <w:sz w:val="16"/>
                        </w:rPr>
                        <w:t>は</w:t>
                      </w:r>
                      <w:r w:rsidR="00151432">
                        <w:rPr>
                          <w:rFonts w:ascii="Meiryo UI" w:eastAsia="Meiryo UI" w:hAnsi="Meiryo UI" w:hint="eastAsia"/>
                          <w:sz w:val="16"/>
                        </w:rPr>
                        <w:t>同様の調査等</w:t>
                      </w:r>
                      <w:r w:rsidRPr="00151432">
                        <w:rPr>
                          <w:rFonts w:ascii="Meiryo UI" w:eastAsia="Meiryo UI" w:hAnsi="Meiryo UI" w:hint="eastAsia"/>
                          <w:sz w:val="16"/>
                        </w:rPr>
                        <w:t>により府内調整後排出係数を推計し、算定に用いた</w:t>
                      </w:r>
                      <w:r w:rsidRPr="00151432">
                        <w:rPr>
                          <w:rFonts w:ascii="Meiryo UI" w:eastAsia="Meiryo UI" w:hAnsi="Meiryo UI"/>
                          <w:sz w:val="16"/>
                        </w:rPr>
                        <w:t>。</w:t>
                      </w:r>
                    </w:p>
                  </w:txbxContent>
                </v:textbox>
              </v:shape>
            </w:pict>
          </mc:Fallback>
        </mc:AlternateContent>
      </w:r>
    </w:p>
    <w:p w14:paraId="2BBDC7D1" w14:textId="57229D00" w:rsidR="00372A94" w:rsidRPr="00394ED6" w:rsidRDefault="00E23822" w:rsidP="001B4622">
      <w:pPr>
        <w:spacing w:line="320" w:lineRule="exact"/>
        <w:rPr>
          <w:rFonts w:ascii="Arial" w:eastAsia="メイリオ" w:hAnsi="Arial"/>
          <w:sz w:val="22"/>
        </w:rPr>
      </w:pPr>
      <w:r>
        <w:rPr>
          <w:rFonts w:ascii="Arial" w:eastAsia="メイリオ" w:hAnsi="Arial" w:hint="eastAsia"/>
          <w:sz w:val="22"/>
        </w:rPr>
        <w:lastRenderedPageBreak/>
        <w:t>②</w:t>
      </w:r>
      <w:r w:rsidR="00372A94" w:rsidRPr="00394ED6">
        <w:rPr>
          <w:rFonts w:ascii="Arial" w:eastAsia="メイリオ" w:hAnsi="Arial"/>
          <w:sz w:val="22"/>
        </w:rPr>
        <w:t xml:space="preserve">温室効果ガス排出量　</w:t>
      </w:r>
      <w:r w:rsidR="002876CD" w:rsidRPr="00394ED6">
        <w:rPr>
          <w:rFonts w:ascii="Arial" w:eastAsia="メイリオ" w:hAnsi="Arial"/>
          <w:sz w:val="22"/>
        </w:rPr>
        <w:t>＜</w:t>
      </w:r>
      <w:r w:rsidR="00D54163" w:rsidRPr="00394ED6">
        <w:rPr>
          <w:rFonts w:ascii="Arial" w:eastAsia="メイリオ" w:hAnsi="Arial"/>
          <w:sz w:val="22"/>
        </w:rPr>
        <w:t>電気の</w:t>
      </w:r>
      <w:r w:rsidR="00372A94" w:rsidRPr="00394ED6">
        <w:rPr>
          <w:rFonts w:ascii="Arial" w:eastAsia="メイリオ" w:hAnsi="Arial"/>
          <w:sz w:val="22"/>
        </w:rPr>
        <w:t>排出係数</w:t>
      </w:r>
      <w:r w:rsidR="002876CD" w:rsidRPr="00394ED6">
        <w:rPr>
          <w:rFonts w:ascii="Arial" w:eastAsia="メイリオ" w:hAnsi="Arial"/>
          <w:sz w:val="22"/>
        </w:rPr>
        <w:t>を</w:t>
      </w:r>
      <w:r w:rsidR="00372A94" w:rsidRPr="00394ED6">
        <w:rPr>
          <w:rFonts w:ascii="Arial" w:eastAsia="メイリオ" w:hAnsi="Arial"/>
          <w:sz w:val="22"/>
        </w:rPr>
        <w:t>2012</w:t>
      </w:r>
      <w:r w:rsidR="009D425B" w:rsidRPr="00394ED6">
        <w:rPr>
          <w:rFonts w:ascii="Arial" w:eastAsia="メイリオ" w:hAnsi="Arial"/>
          <w:sz w:val="22"/>
        </w:rPr>
        <w:t>年度の</w:t>
      </w:r>
      <w:r w:rsidR="002876CD" w:rsidRPr="00394ED6">
        <w:rPr>
          <w:rFonts w:ascii="Arial" w:eastAsia="メイリオ" w:hAnsi="Arial"/>
          <w:sz w:val="22"/>
        </w:rPr>
        <w:t>値で</w:t>
      </w:r>
      <w:r w:rsidR="00372A94" w:rsidRPr="00394ED6">
        <w:rPr>
          <w:rFonts w:ascii="Arial" w:eastAsia="メイリオ" w:hAnsi="Arial"/>
          <w:sz w:val="22"/>
        </w:rPr>
        <w:t>固定</w:t>
      </w:r>
      <w:r w:rsidR="002876CD" w:rsidRPr="00394ED6">
        <w:rPr>
          <w:rFonts w:ascii="Arial" w:eastAsia="メイリオ" w:hAnsi="Arial"/>
          <w:sz w:val="22"/>
        </w:rPr>
        <w:t>した場合＞</w:t>
      </w:r>
    </w:p>
    <w:p w14:paraId="4391E240" w14:textId="1B596C70" w:rsidR="00925978" w:rsidRPr="00394ED6" w:rsidRDefault="00B31BF0" w:rsidP="009B270F">
      <w:pPr>
        <w:spacing w:line="320" w:lineRule="exact"/>
        <w:ind w:firstLineChars="100" w:firstLine="220"/>
        <w:rPr>
          <w:rFonts w:ascii="Arial" w:eastAsia="メイリオ" w:hAnsi="Arial"/>
          <w:sz w:val="22"/>
        </w:rPr>
      </w:pPr>
      <w:r w:rsidRPr="00394ED6">
        <w:rPr>
          <w:rFonts w:ascii="Arial" w:eastAsia="メイリオ" w:hAnsi="Arial"/>
          <w:sz w:val="22"/>
        </w:rPr>
        <w:t>大阪府地球</w:t>
      </w:r>
      <w:r w:rsidR="00093C7A" w:rsidRPr="00394ED6">
        <w:rPr>
          <w:rFonts w:ascii="Arial" w:eastAsia="メイリオ" w:hAnsi="Arial"/>
          <w:sz w:val="22"/>
        </w:rPr>
        <w:t>温暖化対策実行計画</w:t>
      </w:r>
      <w:r w:rsidRPr="00394ED6">
        <w:rPr>
          <w:rFonts w:ascii="Arial" w:eastAsia="メイリオ" w:hAnsi="Arial"/>
          <w:sz w:val="22"/>
        </w:rPr>
        <w:t>（区域施策編）の進捗管理に</w:t>
      </w:r>
      <w:r w:rsidR="00014244">
        <w:rPr>
          <w:rFonts w:ascii="Arial" w:eastAsia="メイリオ" w:hAnsi="Arial" w:hint="eastAsia"/>
          <w:sz w:val="22"/>
        </w:rPr>
        <w:t>おいては、</w:t>
      </w:r>
      <w:r w:rsidR="007946ED">
        <w:rPr>
          <w:rFonts w:ascii="Arial" w:eastAsia="メイリオ" w:hAnsi="Arial" w:hint="eastAsia"/>
          <w:sz w:val="22"/>
        </w:rPr>
        <w:t>各主体が行った対策の削減効果を明確にするため、</w:t>
      </w:r>
      <w:r w:rsidR="00014244" w:rsidRPr="00394ED6">
        <w:rPr>
          <w:rFonts w:ascii="Arial" w:eastAsia="メイリオ" w:hAnsi="Arial"/>
          <w:sz w:val="22"/>
        </w:rPr>
        <w:t>2012</w:t>
      </w:r>
      <w:r w:rsidR="00014244">
        <w:rPr>
          <w:rFonts w:ascii="Arial" w:eastAsia="メイリオ" w:hAnsi="Arial" w:hint="eastAsia"/>
          <w:sz w:val="22"/>
        </w:rPr>
        <w:t>年度</w:t>
      </w:r>
      <w:r w:rsidR="00014244">
        <w:rPr>
          <w:rFonts w:ascii="Arial" w:eastAsia="メイリオ" w:hAnsi="Arial"/>
          <w:sz w:val="22"/>
        </w:rPr>
        <w:t>以降の</w:t>
      </w:r>
      <w:r w:rsidR="00014244">
        <w:rPr>
          <w:rFonts w:ascii="Arial" w:eastAsia="メイリオ" w:hAnsi="Arial" w:hint="eastAsia"/>
          <w:sz w:val="22"/>
        </w:rPr>
        <w:t>電気の</w:t>
      </w:r>
      <w:r w:rsidR="00014244" w:rsidRPr="00394ED6">
        <w:rPr>
          <w:rFonts w:ascii="Arial" w:eastAsia="メイリオ" w:hAnsi="Arial"/>
          <w:sz w:val="22"/>
        </w:rPr>
        <w:t>排出係数を</w:t>
      </w:r>
      <w:r w:rsidR="00014244" w:rsidRPr="00394ED6">
        <w:rPr>
          <w:rFonts w:ascii="Arial" w:eastAsia="メイリオ" w:hAnsi="Arial"/>
          <w:sz w:val="22"/>
        </w:rPr>
        <w:t>2012</w:t>
      </w:r>
      <w:r w:rsidR="00014244">
        <w:rPr>
          <w:rFonts w:ascii="Arial" w:eastAsia="メイリオ" w:hAnsi="Arial" w:hint="eastAsia"/>
          <w:sz w:val="22"/>
        </w:rPr>
        <w:t>年度</w:t>
      </w:r>
      <w:r w:rsidR="00014244" w:rsidRPr="00394ED6">
        <w:rPr>
          <w:rFonts w:ascii="Arial" w:eastAsia="メイリオ" w:hAnsi="Arial"/>
          <w:sz w:val="22"/>
        </w:rPr>
        <w:t>の値（</w:t>
      </w:r>
      <w:r w:rsidR="00014244" w:rsidRPr="00394ED6">
        <w:rPr>
          <w:rFonts w:ascii="Arial" w:eastAsia="メイリオ" w:hAnsi="Arial"/>
          <w:sz w:val="22"/>
        </w:rPr>
        <w:t xml:space="preserve">0.514 </w:t>
      </w:r>
      <w:r w:rsidR="00014244">
        <w:rPr>
          <w:rFonts w:ascii="Arial" w:eastAsia="メイリオ" w:hAnsi="Arial"/>
          <w:sz w:val="22"/>
        </w:rPr>
        <w:t>kg</w:t>
      </w:r>
      <w:r w:rsidR="00014244" w:rsidRPr="00394ED6">
        <w:rPr>
          <w:rFonts w:ascii="Arial" w:eastAsia="メイリオ" w:hAnsi="Arial"/>
          <w:sz w:val="22"/>
        </w:rPr>
        <w:t>-CO2/kWh</w:t>
      </w:r>
      <w:r w:rsidR="00014244" w:rsidRPr="00394ED6">
        <w:rPr>
          <w:rFonts w:ascii="Arial" w:eastAsia="メイリオ" w:hAnsi="Arial"/>
          <w:sz w:val="22"/>
        </w:rPr>
        <w:t>）で固定</w:t>
      </w:r>
      <w:r w:rsidR="00014244">
        <w:rPr>
          <w:rFonts w:ascii="Arial" w:eastAsia="メイリオ" w:hAnsi="Arial" w:hint="eastAsia"/>
          <w:sz w:val="22"/>
        </w:rPr>
        <w:t>して温室効果ガス排出量を算定してきた。排出係数を固定した場合の</w:t>
      </w:r>
      <w:r w:rsidR="00C9172E" w:rsidRPr="00394ED6">
        <w:rPr>
          <w:rFonts w:ascii="Arial" w:eastAsia="メイリオ" w:hAnsi="Arial"/>
          <w:sz w:val="22"/>
        </w:rPr>
        <w:t>新旧の</w:t>
      </w:r>
      <w:r w:rsidR="00C9172E">
        <w:rPr>
          <w:rFonts w:ascii="Arial" w:eastAsia="メイリオ" w:hAnsi="Arial" w:hint="eastAsia"/>
          <w:sz w:val="22"/>
        </w:rPr>
        <w:t>算定</w:t>
      </w:r>
      <w:r w:rsidR="00C9172E">
        <w:rPr>
          <w:rFonts w:ascii="Arial" w:eastAsia="メイリオ" w:hAnsi="Arial"/>
          <w:sz w:val="22"/>
        </w:rPr>
        <w:t>方法によ</w:t>
      </w:r>
      <w:r w:rsidR="00C9172E">
        <w:rPr>
          <w:rFonts w:ascii="Arial" w:eastAsia="メイリオ" w:hAnsi="Arial" w:hint="eastAsia"/>
          <w:sz w:val="22"/>
        </w:rPr>
        <w:t>る</w:t>
      </w:r>
      <w:r w:rsidR="00014244">
        <w:rPr>
          <w:rFonts w:ascii="Arial" w:eastAsia="メイリオ" w:hAnsi="Arial" w:hint="eastAsia"/>
          <w:sz w:val="22"/>
        </w:rPr>
        <w:t>温室効果ガス排出量</w:t>
      </w:r>
      <w:r w:rsidR="00093C7A" w:rsidRPr="00394ED6">
        <w:rPr>
          <w:rFonts w:ascii="Arial" w:eastAsia="メイリオ" w:hAnsi="Arial"/>
          <w:sz w:val="22"/>
        </w:rPr>
        <w:t>を</w:t>
      </w:r>
      <w:r w:rsidR="00C9172E">
        <w:rPr>
          <w:rFonts w:ascii="Arial" w:eastAsia="メイリオ" w:hAnsi="Arial" w:hint="eastAsia"/>
          <w:sz w:val="22"/>
        </w:rPr>
        <w:t>、</w:t>
      </w:r>
      <w:r w:rsidR="00093C7A" w:rsidRPr="00394ED6">
        <w:rPr>
          <w:rFonts w:ascii="Arial" w:eastAsia="メイリオ" w:hAnsi="Arial"/>
          <w:sz w:val="22"/>
        </w:rPr>
        <w:t>図</w:t>
      </w:r>
      <w:r w:rsidR="0087663D">
        <w:rPr>
          <w:rFonts w:ascii="Arial" w:eastAsia="メイリオ" w:hAnsi="Arial" w:hint="eastAsia"/>
          <w:sz w:val="22"/>
        </w:rPr>
        <w:t>５</w:t>
      </w:r>
      <w:r w:rsidR="0006391A">
        <w:rPr>
          <w:rFonts w:ascii="Arial" w:eastAsia="メイリオ" w:hAnsi="Arial" w:hint="eastAsia"/>
          <w:sz w:val="22"/>
        </w:rPr>
        <w:t>、表５</w:t>
      </w:r>
      <w:r w:rsidR="00093C7A" w:rsidRPr="00394ED6">
        <w:rPr>
          <w:rFonts w:ascii="Arial" w:eastAsia="メイリオ" w:hAnsi="Arial"/>
          <w:sz w:val="22"/>
        </w:rPr>
        <w:t>に示す。</w:t>
      </w:r>
    </w:p>
    <w:p w14:paraId="65118A71" w14:textId="472A8E1F" w:rsidR="00AA4FD0" w:rsidRPr="00394ED6" w:rsidRDefault="00677C70" w:rsidP="009B270F">
      <w:pPr>
        <w:spacing w:line="320" w:lineRule="exact"/>
        <w:ind w:firstLineChars="100" w:firstLine="220"/>
        <w:rPr>
          <w:rFonts w:ascii="Arial" w:eastAsia="メイリオ" w:hAnsi="Arial"/>
          <w:sz w:val="22"/>
        </w:rPr>
      </w:pPr>
      <w:r w:rsidRPr="006054BD">
        <w:rPr>
          <w:rFonts w:ascii="Arial" w:eastAsia="メイリオ" w:hAnsi="Arial"/>
          <w:noProof/>
          <w:sz w:val="22"/>
        </w:rPr>
        <w:t>2016</w:t>
      </w:r>
      <w:r w:rsidRPr="006054BD">
        <w:rPr>
          <w:rFonts w:ascii="Arial" w:eastAsia="メイリオ" w:hAnsi="Arial"/>
          <w:noProof/>
          <w:sz w:val="22"/>
        </w:rPr>
        <w:t>年</w:t>
      </w:r>
      <w:r w:rsidR="00331791" w:rsidRPr="006054BD">
        <w:rPr>
          <w:rFonts w:ascii="Arial" w:eastAsia="メイリオ" w:hAnsi="Arial" w:hint="eastAsia"/>
          <w:noProof/>
          <w:sz w:val="22"/>
        </w:rPr>
        <w:t>度</w:t>
      </w:r>
      <w:r w:rsidRPr="006054BD">
        <w:rPr>
          <w:rFonts w:ascii="Arial" w:eastAsia="メイリオ" w:hAnsi="Arial"/>
          <w:sz w:val="22"/>
        </w:rPr>
        <w:t>の</w:t>
      </w:r>
      <w:r w:rsidRPr="006054BD">
        <w:rPr>
          <w:rFonts w:ascii="Arial" w:eastAsia="メイリオ" w:hAnsi="Arial"/>
          <w:noProof/>
          <w:sz w:val="22"/>
        </w:rPr>
        <w:t>温室効果ガス排出量</w:t>
      </w:r>
      <w:r w:rsidRPr="006054BD">
        <w:rPr>
          <w:rFonts w:ascii="Arial" w:eastAsia="メイリオ" w:hAnsi="Arial" w:hint="eastAsia"/>
          <w:noProof/>
          <w:sz w:val="22"/>
        </w:rPr>
        <w:t>については、</w:t>
      </w:r>
      <w:r w:rsidRPr="006054BD">
        <w:rPr>
          <w:rFonts w:ascii="Arial" w:eastAsia="メイリオ" w:hAnsi="Arial"/>
          <w:noProof/>
          <w:sz w:val="22"/>
        </w:rPr>
        <w:t>旧算定方法で</w:t>
      </w:r>
      <w:r w:rsidRPr="006054BD">
        <w:rPr>
          <w:rFonts w:ascii="Arial" w:eastAsia="メイリオ" w:hAnsi="Arial"/>
          <w:sz w:val="22"/>
        </w:rPr>
        <w:t>は</w:t>
      </w:r>
      <w:r w:rsidRPr="006054BD">
        <w:rPr>
          <w:rFonts w:ascii="Arial" w:eastAsia="メイリオ" w:hAnsi="Arial"/>
          <w:sz w:val="22"/>
        </w:rPr>
        <w:t>5,</w:t>
      </w:r>
      <w:r w:rsidR="006054BD" w:rsidRPr="006054BD">
        <w:rPr>
          <w:rFonts w:ascii="Arial" w:eastAsia="メイリオ" w:hAnsi="Arial"/>
          <w:sz w:val="22"/>
        </w:rPr>
        <w:t>642</w:t>
      </w:r>
      <w:r w:rsidRPr="006054BD">
        <w:rPr>
          <w:rFonts w:ascii="Arial" w:eastAsia="メイリオ" w:hAnsi="Arial"/>
          <w:sz w:val="22"/>
        </w:rPr>
        <w:t>万</w:t>
      </w:r>
      <w:r w:rsidRPr="006054BD">
        <w:rPr>
          <w:rFonts w:ascii="Arial" w:eastAsia="メイリオ" w:hAnsi="Arial"/>
          <w:sz w:val="22"/>
        </w:rPr>
        <w:t>t-CO2</w:t>
      </w:r>
      <w:r w:rsidRPr="006054BD">
        <w:rPr>
          <w:rFonts w:ascii="Arial" w:eastAsia="メイリオ" w:hAnsi="Arial" w:hint="eastAsia"/>
          <w:noProof/>
          <w:sz w:val="22"/>
        </w:rPr>
        <w:t>であり、</w:t>
      </w:r>
      <w:r w:rsidRPr="006054BD">
        <w:rPr>
          <w:rFonts w:ascii="Arial" w:eastAsia="メイリオ" w:hAnsi="Arial"/>
          <w:noProof/>
          <w:sz w:val="22"/>
        </w:rPr>
        <w:t>前年度比</w:t>
      </w:r>
      <w:r w:rsidRPr="006054BD">
        <w:rPr>
          <w:rFonts w:ascii="Arial" w:eastAsia="メイリオ" w:hAnsi="Arial"/>
          <w:noProof/>
          <w:sz w:val="22"/>
        </w:rPr>
        <w:t>2.5%</w:t>
      </w:r>
      <w:r w:rsidRPr="006054BD">
        <w:rPr>
          <w:rFonts w:ascii="Arial" w:eastAsia="メイリオ" w:hAnsi="Arial"/>
          <w:noProof/>
          <w:sz w:val="22"/>
        </w:rPr>
        <w:t>増、</w:t>
      </w:r>
      <w:r w:rsidRPr="006054BD">
        <w:rPr>
          <w:rFonts w:ascii="Arial" w:eastAsia="メイリオ" w:hAnsi="Arial"/>
          <w:noProof/>
          <w:sz w:val="22"/>
        </w:rPr>
        <w:t>2005</w:t>
      </w:r>
      <w:r w:rsidRPr="006054BD">
        <w:rPr>
          <w:rFonts w:ascii="Arial" w:eastAsia="メイリオ" w:hAnsi="Arial"/>
          <w:noProof/>
          <w:sz w:val="22"/>
        </w:rPr>
        <w:t>年度比</w:t>
      </w:r>
      <w:r w:rsidRPr="006054BD">
        <w:rPr>
          <w:rFonts w:ascii="Arial" w:eastAsia="メイリオ" w:hAnsi="Arial"/>
          <w:noProof/>
          <w:sz w:val="22"/>
        </w:rPr>
        <w:t>0.7%</w:t>
      </w:r>
      <w:r w:rsidRPr="006054BD">
        <w:rPr>
          <w:rFonts w:ascii="Arial" w:eastAsia="メイリオ" w:hAnsi="Arial"/>
          <w:noProof/>
          <w:sz w:val="22"/>
        </w:rPr>
        <w:t>増であ</w:t>
      </w:r>
      <w:r w:rsidRPr="006054BD">
        <w:rPr>
          <w:rFonts w:ascii="Arial" w:eastAsia="メイリオ" w:hAnsi="Arial" w:hint="eastAsia"/>
          <w:noProof/>
          <w:sz w:val="22"/>
        </w:rPr>
        <w:t>ったが</w:t>
      </w:r>
      <w:r w:rsidRPr="006054BD">
        <w:rPr>
          <w:rFonts w:ascii="Arial" w:eastAsia="メイリオ" w:hAnsi="Arial"/>
          <w:noProof/>
          <w:sz w:val="22"/>
        </w:rPr>
        <w:t>、</w:t>
      </w:r>
      <w:r w:rsidRPr="006054BD">
        <w:rPr>
          <w:rFonts w:ascii="Arial" w:eastAsia="メイリオ" w:hAnsi="Arial"/>
          <w:sz w:val="22"/>
        </w:rPr>
        <w:t>新算定方法では</w:t>
      </w:r>
      <w:r w:rsidRPr="006054BD">
        <w:rPr>
          <w:rFonts w:ascii="Arial" w:eastAsia="メイリオ" w:hAnsi="Arial"/>
          <w:sz w:val="22"/>
        </w:rPr>
        <w:t>5,7</w:t>
      </w:r>
      <w:r w:rsidR="006054BD" w:rsidRPr="006054BD">
        <w:rPr>
          <w:rFonts w:ascii="Arial" w:eastAsia="メイリオ" w:hAnsi="Arial"/>
          <w:sz w:val="22"/>
        </w:rPr>
        <w:t>5</w:t>
      </w:r>
      <w:r w:rsidR="00771CC6">
        <w:rPr>
          <w:rFonts w:ascii="Arial" w:eastAsia="メイリオ" w:hAnsi="Arial"/>
          <w:sz w:val="22"/>
        </w:rPr>
        <w:t>3</w:t>
      </w:r>
      <w:r w:rsidRPr="006054BD">
        <w:rPr>
          <w:rFonts w:ascii="Arial" w:eastAsia="メイリオ" w:hAnsi="Arial"/>
          <w:sz w:val="22"/>
        </w:rPr>
        <w:t>万</w:t>
      </w:r>
      <w:r w:rsidRPr="006054BD">
        <w:rPr>
          <w:rFonts w:ascii="Arial" w:eastAsia="メイリオ" w:hAnsi="Arial"/>
          <w:sz w:val="22"/>
        </w:rPr>
        <w:t>t-CO2</w:t>
      </w:r>
      <w:r w:rsidRPr="006054BD">
        <w:rPr>
          <w:rFonts w:ascii="Arial" w:eastAsia="メイリオ" w:hAnsi="Arial"/>
          <w:sz w:val="22"/>
        </w:rPr>
        <w:t>となり、</w:t>
      </w:r>
      <w:r w:rsidRPr="006054BD">
        <w:rPr>
          <w:rFonts w:ascii="Arial" w:eastAsia="メイリオ" w:hAnsi="Arial"/>
          <w:noProof/>
          <w:sz w:val="22"/>
        </w:rPr>
        <w:t>前年度比</w:t>
      </w:r>
      <w:r w:rsidR="00900A48">
        <w:rPr>
          <w:rFonts w:ascii="Arial" w:eastAsia="メイリオ" w:hAnsi="Arial"/>
          <w:noProof/>
          <w:sz w:val="22"/>
        </w:rPr>
        <w:t>1.7</w:t>
      </w:r>
      <w:r w:rsidRPr="006054BD">
        <w:rPr>
          <w:rFonts w:ascii="Arial" w:eastAsia="メイリオ" w:hAnsi="Arial"/>
          <w:noProof/>
          <w:sz w:val="22"/>
        </w:rPr>
        <w:t>%</w:t>
      </w:r>
      <w:r w:rsidRPr="006054BD">
        <w:rPr>
          <w:rFonts w:ascii="Arial" w:eastAsia="メイリオ" w:hAnsi="Arial"/>
          <w:noProof/>
          <w:sz w:val="22"/>
        </w:rPr>
        <w:t>増、</w:t>
      </w:r>
      <w:r w:rsidRPr="006054BD">
        <w:rPr>
          <w:rFonts w:ascii="Arial" w:eastAsia="メイリオ" w:hAnsi="Arial"/>
          <w:noProof/>
          <w:sz w:val="22"/>
        </w:rPr>
        <w:t>2005</w:t>
      </w:r>
      <w:r w:rsidRPr="006054BD">
        <w:rPr>
          <w:rFonts w:ascii="Arial" w:eastAsia="メイリオ" w:hAnsi="Arial"/>
          <w:noProof/>
          <w:sz w:val="22"/>
        </w:rPr>
        <w:t>年度比</w:t>
      </w:r>
      <w:r w:rsidR="00771CC6">
        <w:rPr>
          <w:rFonts w:ascii="Arial" w:eastAsia="メイリオ" w:hAnsi="Arial"/>
          <w:noProof/>
          <w:sz w:val="22"/>
        </w:rPr>
        <w:t>2.6</w:t>
      </w:r>
      <w:r w:rsidRPr="006054BD">
        <w:rPr>
          <w:rFonts w:ascii="Arial" w:eastAsia="メイリオ" w:hAnsi="Arial"/>
          <w:noProof/>
          <w:sz w:val="22"/>
        </w:rPr>
        <w:t>%</w:t>
      </w:r>
      <w:r w:rsidRPr="006054BD">
        <w:rPr>
          <w:rFonts w:ascii="Arial" w:eastAsia="メイリオ" w:hAnsi="Arial"/>
          <w:noProof/>
          <w:sz w:val="22"/>
        </w:rPr>
        <w:t>増となった</w:t>
      </w:r>
      <w:r w:rsidRPr="006054BD">
        <w:rPr>
          <w:rFonts w:ascii="Arial" w:eastAsia="メイリオ" w:hAnsi="Arial" w:hint="eastAsia"/>
          <w:noProof/>
          <w:sz w:val="22"/>
        </w:rPr>
        <w:t>。</w:t>
      </w:r>
    </w:p>
    <w:p w14:paraId="316CBCBD" w14:textId="610B8014" w:rsidR="00553AF0" w:rsidRDefault="001C0F45" w:rsidP="00D17854">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704320" behindDoc="0" locked="0" layoutInCell="1" allowOverlap="1" wp14:anchorId="1FD80529" wp14:editId="7EAA8CB9">
            <wp:simplePos x="0" y="0"/>
            <wp:positionH relativeFrom="column">
              <wp:posOffset>658633</wp:posOffset>
            </wp:positionH>
            <wp:positionV relativeFrom="paragraph">
              <wp:posOffset>27940</wp:posOffset>
            </wp:positionV>
            <wp:extent cx="4928448" cy="2520564"/>
            <wp:effectExtent l="0" t="0" r="571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8448" cy="25205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e"/>
        <w:tblpPr w:leftFromText="180" w:rightFromText="180" w:vertAnchor="page" w:horzAnchor="margin" w:tblpXSpec="center" w:tblpY="8821"/>
        <w:tblW w:w="0" w:type="auto"/>
        <w:tblLook w:val="04A0" w:firstRow="1" w:lastRow="0" w:firstColumn="1" w:lastColumn="0" w:noHBand="0" w:noVBand="1"/>
      </w:tblPr>
      <w:tblGrid>
        <w:gridCol w:w="916"/>
        <w:gridCol w:w="356"/>
        <w:gridCol w:w="856"/>
        <w:gridCol w:w="717"/>
        <w:gridCol w:w="717"/>
        <w:gridCol w:w="660"/>
        <w:gridCol w:w="732"/>
        <w:gridCol w:w="660"/>
        <w:gridCol w:w="645"/>
        <w:gridCol w:w="856"/>
      </w:tblGrid>
      <w:tr w:rsidR="00852640" w:rsidRPr="00394ED6" w14:paraId="6F029B0A" w14:textId="77777777" w:rsidTr="00C9172E">
        <w:tc>
          <w:tcPr>
            <w:tcW w:w="0" w:type="auto"/>
            <w:gridSpan w:val="2"/>
            <w:vMerge w:val="restart"/>
            <w:shd w:val="clear" w:color="auto" w:fill="A8D08D" w:themeFill="accent6" w:themeFillTint="99"/>
            <w:vAlign w:val="center"/>
          </w:tcPr>
          <w:p w14:paraId="662E49FB" w14:textId="77777777" w:rsidR="00852640" w:rsidRPr="00C407AE" w:rsidRDefault="00852640" w:rsidP="00C9172E">
            <w:pPr>
              <w:spacing w:line="240" w:lineRule="exact"/>
              <w:jc w:val="center"/>
              <w:rPr>
                <w:rFonts w:ascii="Arial" w:eastAsia="メイリオ" w:hAnsi="Arial"/>
                <w:b/>
                <w:sz w:val="16"/>
                <w:szCs w:val="12"/>
              </w:rPr>
            </w:pPr>
            <w:r w:rsidRPr="00C407AE">
              <w:rPr>
                <w:rFonts w:ascii="Arial" w:eastAsia="メイリオ" w:hAnsi="Arial"/>
                <w:b/>
                <w:sz w:val="16"/>
                <w:szCs w:val="12"/>
              </w:rPr>
              <w:t>年度</w:t>
            </w:r>
          </w:p>
        </w:tc>
        <w:tc>
          <w:tcPr>
            <w:tcW w:w="0" w:type="auto"/>
            <w:vMerge w:val="restart"/>
            <w:shd w:val="clear" w:color="auto" w:fill="A8D08D" w:themeFill="accent6" w:themeFillTint="99"/>
            <w:vAlign w:val="center"/>
          </w:tcPr>
          <w:p w14:paraId="18D900D2"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2005</w:t>
            </w:r>
          </w:p>
          <w:p w14:paraId="58013B93"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（基準）</w:t>
            </w:r>
          </w:p>
        </w:tc>
        <w:tc>
          <w:tcPr>
            <w:tcW w:w="717" w:type="dxa"/>
            <w:vMerge w:val="restart"/>
            <w:tcBorders>
              <w:right w:val="single" w:sz="12" w:space="0" w:color="auto"/>
            </w:tcBorders>
            <w:shd w:val="clear" w:color="auto" w:fill="A8D08D" w:themeFill="accent6" w:themeFillTint="99"/>
            <w:vAlign w:val="center"/>
          </w:tcPr>
          <w:p w14:paraId="42575496"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2015</w:t>
            </w:r>
          </w:p>
        </w:tc>
        <w:tc>
          <w:tcPr>
            <w:tcW w:w="717" w:type="dxa"/>
            <w:vMerge w:val="restart"/>
            <w:tcBorders>
              <w:top w:val="single" w:sz="12" w:space="0" w:color="auto"/>
              <w:left w:val="single" w:sz="12" w:space="0" w:color="auto"/>
            </w:tcBorders>
            <w:shd w:val="clear" w:color="auto" w:fill="538135" w:themeFill="accent6" w:themeFillShade="BF"/>
            <w:vAlign w:val="center"/>
          </w:tcPr>
          <w:p w14:paraId="2B54E4B2" w14:textId="7484B893"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2016</w:t>
            </w:r>
          </w:p>
        </w:tc>
        <w:tc>
          <w:tcPr>
            <w:tcW w:w="0" w:type="auto"/>
            <w:gridSpan w:val="2"/>
            <w:tcBorders>
              <w:top w:val="single" w:sz="12" w:space="0" w:color="auto"/>
            </w:tcBorders>
            <w:shd w:val="clear" w:color="auto" w:fill="538135" w:themeFill="accent6" w:themeFillShade="BF"/>
            <w:vAlign w:val="center"/>
          </w:tcPr>
          <w:p w14:paraId="72D65136"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2005</w:t>
            </w:r>
            <w:r w:rsidRPr="00C407AE">
              <w:rPr>
                <w:rFonts w:ascii="Arial" w:eastAsia="メイリオ" w:hAnsi="Arial" w:hint="eastAsia"/>
                <w:b/>
                <w:color w:val="000000"/>
                <w:sz w:val="16"/>
                <w:szCs w:val="12"/>
              </w:rPr>
              <w:t>比増減</w:t>
            </w:r>
          </w:p>
        </w:tc>
        <w:tc>
          <w:tcPr>
            <w:tcW w:w="0" w:type="auto"/>
            <w:gridSpan w:val="2"/>
            <w:tcBorders>
              <w:top w:val="single" w:sz="12" w:space="0" w:color="auto"/>
              <w:right w:val="single" w:sz="12" w:space="0" w:color="auto"/>
            </w:tcBorders>
            <w:shd w:val="clear" w:color="auto" w:fill="538135" w:themeFill="accent6" w:themeFillShade="BF"/>
            <w:vAlign w:val="center"/>
          </w:tcPr>
          <w:p w14:paraId="22F66893"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前年度</w:t>
            </w:r>
            <w:r w:rsidRPr="00C407AE">
              <w:rPr>
                <w:rFonts w:ascii="Arial" w:eastAsia="メイリオ" w:hAnsi="Arial" w:hint="eastAsia"/>
                <w:b/>
                <w:color w:val="000000"/>
                <w:sz w:val="16"/>
                <w:szCs w:val="12"/>
              </w:rPr>
              <w:t>比増減</w:t>
            </w:r>
          </w:p>
        </w:tc>
        <w:tc>
          <w:tcPr>
            <w:tcW w:w="0" w:type="auto"/>
            <w:vMerge w:val="restart"/>
            <w:tcBorders>
              <w:left w:val="single" w:sz="12" w:space="0" w:color="auto"/>
            </w:tcBorders>
            <w:shd w:val="clear" w:color="auto" w:fill="A8D08D" w:themeFill="accent6" w:themeFillTint="99"/>
            <w:vAlign w:val="center"/>
          </w:tcPr>
          <w:p w14:paraId="62168EDD"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2020</w:t>
            </w:r>
          </w:p>
          <w:p w14:paraId="1673AEB9"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（目標）</w:t>
            </w:r>
          </w:p>
        </w:tc>
      </w:tr>
      <w:tr w:rsidR="00852640" w:rsidRPr="00394ED6" w14:paraId="7796AAFD" w14:textId="77777777" w:rsidTr="00C9172E">
        <w:tc>
          <w:tcPr>
            <w:tcW w:w="0" w:type="auto"/>
            <w:gridSpan w:val="2"/>
            <w:vMerge/>
            <w:shd w:val="clear" w:color="auto" w:fill="A8D08D" w:themeFill="accent6" w:themeFillTint="99"/>
            <w:vAlign w:val="center"/>
          </w:tcPr>
          <w:p w14:paraId="5202B270" w14:textId="77777777" w:rsidR="00852640" w:rsidRPr="00394ED6" w:rsidRDefault="00852640" w:rsidP="00C9172E">
            <w:pPr>
              <w:spacing w:line="240" w:lineRule="exact"/>
              <w:jc w:val="center"/>
              <w:rPr>
                <w:rFonts w:ascii="Arial" w:eastAsia="メイリオ" w:hAnsi="Arial"/>
                <w:b/>
                <w:color w:val="000000"/>
                <w:sz w:val="14"/>
                <w:szCs w:val="12"/>
              </w:rPr>
            </w:pPr>
          </w:p>
        </w:tc>
        <w:tc>
          <w:tcPr>
            <w:tcW w:w="0" w:type="auto"/>
            <w:vMerge/>
            <w:shd w:val="clear" w:color="auto" w:fill="A8D08D" w:themeFill="accent6" w:themeFillTint="99"/>
            <w:vAlign w:val="center"/>
          </w:tcPr>
          <w:p w14:paraId="4C844A6E" w14:textId="77777777" w:rsidR="00852640" w:rsidRPr="00394ED6" w:rsidRDefault="00852640" w:rsidP="00C9172E">
            <w:pPr>
              <w:spacing w:line="240" w:lineRule="exact"/>
              <w:jc w:val="center"/>
              <w:rPr>
                <w:rFonts w:ascii="Arial" w:eastAsia="メイリオ" w:hAnsi="Arial"/>
                <w:b/>
                <w:sz w:val="14"/>
                <w:szCs w:val="12"/>
              </w:rPr>
            </w:pPr>
          </w:p>
        </w:tc>
        <w:tc>
          <w:tcPr>
            <w:tcW w:w="717" w:type="dxa"/>
            <w:vMerge/>
            <w:tcBorders>
              <w:right w:val="single" w:sz="12" w:space="0" w:color="auto"/>
            </w:tcBorders>
            <w:shd w:val="clear" w:color="auto" w:fill="A8D08D" w:themeFill="accent6" w:themeFillTint="99"/>
            <w:vAlign w:val="center"/>
          </w:tcPr>
          <w:p w14:paraId="0A282C57" w14:textId="77777777" w:rsidR="00852640" w:rsidRPr="00394ED6" w:rsidRDefault="00852640" w:rsidP="00C9172E">
            <w:pPr>
              <w:spacing w:line="240" w:lineRule="exact"/>
              <w:jc w:val="center"/>
              <w:rPr>
                <w:rFonts w:ascii="Arial" w:eastAsia="メイリオ" w:hAnsi="Arial"/>
                <w:b/>
                <w:color w:val="000000"/>
                <w:sz w:val="14"/>
                <w:szCs w:val="12"/>
              </w:rPr>
            </w:pPr>
          </w:p>
        </w:tc>
        <w:tc>
          <w:tcPr>
            <w:tcW w:w="717" w:type="dxa"/>
            <w:vMerge/>
            <w:tcBorders>
              <w:left w:val="single" w:sz="12" w:space="0" w:color="auto"/>
            </w:tcBorders>
            <w:shd w:val="clear" w:color="auto" w:fill="538135" w:themeFill="accent6" w:themeFillShade="BF"/>
            <w:vAlign w:val="center"/>
          </w:tcPr>
          <w:p w14:paraId="4239B8EE" w14:textId="77777777" w:rsidR="00852640" w:rsidRPr="00394ED6" w:rsidRDefault="00852640" w:rsidP="00C9172E">
            <w:pPr>
              <w:spacing w:line="240" w:lineRule="exact"/>
              <w:jc w:val="center"/>
              <w:rPr>
                <w:rFonts w:ascii="Arial" w:eastAsia="メイリオ" w:hAnsi="Arial"/>
                <w:b/>
                <w:color w:val="000000"/>
                <w:sz w:val="14"/>
                <w:szCs w:val="12"/>
              </w:rPr>
            </w:pPr>
          </w:p>
        </w:tc>
        <w:tc>
          <w:tcPr>
            <w:tcW w:w="0" w:type="auto"/>
            <w:shd w:val="clear" w:color="auto" w:fill="538135" w:themeFill="accent6" w:themeFillShade="BF"/>
            <w:vAlign w:val="center"/>
          </w:tcPr>
          <w:p w14:paraId="3B786C8F"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差分</w:t>
            </w:r>
          </w:p>
        </w:tc>
        <w:tc>
          <w:tcPr>
            <w:tcW w:w="0" w:type="auto"/>
            <w:shd w:val="clear" w:color="auto" w:fill="538135" w:themeFill="accent6" w:themeFillShade="BF"/>
            <w:vAlign w:val="center"/>
          </w:tcPr>
          <w:p w14:paraId="15E98B95"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割合</w:t>
            </w:r>
          </w:p>
        </w:tc>
        <w:tc>
          <w:tcPr>
            <w:tcW w:w="0" w:type="auto"/>
            <w:shd w:val="clear" w:color="auto" w:fill="538135" w:themeFill="accent6" w:themeFillShade="BF"/>
            <w:vAlign w:val="center"/>
          </w:tcPr>
          <w:p w14:paraId="3B9CA09B" w14:textId="77777777" w:rsidR="00852640" w:rsidRPr="00C407AE" w:rsidRDefault="00852640" w:rsidP="00C9172E">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差分</w:t>
            </w:r>
          </w:p>
        </w:tc>
        <w:tc>
          <w:tcPr>
            <w:tcW w:w="0" w:type="auto"/>
            <w:tcBorders>
              <w:right w:val="single" w:sz="12" w:space="0" w:color="auto"/>
            </w:tcBorders>
            <w:shd w:val="clear" w:color="auto" w:fill="538135" w:themeFill="accent6" w:themeFillShade="BF"/>
            <w:vAlign w:val="center"/>
          </w:tcPr>
          <w:p w14:paraId="02CA2D1C" w14:textId="77777777" w:rsidR="00852640" w:rsidRPr="00C407AE" w:rsidRDefault="00852640" w:rsidP="00C9172E">
            <w:pPr>
              <w:spacing w:line="240" w:lineRule="exact"/>
              <w:rPr>
                <w:rFonts w:ascii="Arial" w:eastAsia="メイリオ" w:hAnsi="Arial"/>
                <w:b/>
                <w:color w:val="000000"/>
                <w:sz w:val="16"/>
                <w:szCs w:val="12"/>
              </w:rPr>
            </w:pPr>
            <w:r w:rsidRPr="00C407AE">
              <w:rPr>
                <w:rFonts w:ascii="Arial" w:eastAsia="メイリオ" w:hAnsi="Arial" w:hint="eastAsia"/>
                <w:b/>
                <w:color w:val="000000"/>
                <w:sz w:val="16"/>
                <w:szCs w:val="12"/>
              </w:rPr>
              <w:t>割合</w:t>
            </w:r>
          </w:p>
        </w:tc>
        <w:tc>
          <w:tcPr>
            <w:tcW w:w="0" w:type="auto"/>
            <w:vMerge/>
            <w:tcBorders>
              <w:left w:val="single" w:sz="12" w:space="0" w:color="auto"/>
            </w:tcBorders>
            <w:shd w:val="clear" w:color="auto" w:fill="A8D08D" w:themeFill="accent6" w:themeFillTint="99"/>
          </w:tcPr>
          <w:p w14:paraId="213133A3" w14:textId="77777777" w:rsidR="00852640" w:rsidRDefault="00852640" w:rsidP="00C9172E">
            <w:pPr>
              <w:spacing w:line="240" w:lineRule="exact"/>
              <w:rPr>
                <w:rFonts w:ascii="Arial" w:eastAsia="メイリオ" w:hAnsi="Arial"/>
                <w:b/>
                <w:color w:val="000000"/>
                <w:sz w:val="14"/>
                <w:szCs w:val="12"/>
              </w:rPr>
            </w:pPr>
          </w:p>
        </w:tc>
      </w:tr>
      <w:tr w:rsidR="001C0F45" w:rsidRPr="00394ED6" w14:paraId="47CEA641" w14:textId="77777777" w:rsidTr="00614B43">
        <w:tc>
          <w:tcPr>
            <w:tcW w:w="0" w:type="auto"/>
            <w:vMerge w:val="restart"/>
            <w:shd w:val="clear" w:color="auto" w:fill="FFFFFF" w:themeFill="background1"/>
            <w:vAlign w:val="center"/>
          </w:tcPr>
          <w:p w14:paraId="6A2A9448" w14:textId="77777777" w:rsidR="001C0F45" w:rsidRPr="00C407AE" w:rsidRDefault="001C0F45" w:rsidP="001C0F45">
            <w:pPr>
              <w:spacing w:line="240" w:lineRule="exact"/>
              <w:rPr>
                <w:rFonts w:ascii="Arial" w:eastAsia="メイリオ" w:hAnsi="Arial" w:cs="Songti SC Black"/>
                <w:color w:val="000000"/>
                <w:sz w:val="14"/>
                <w:szCs w:val="14"/>
              </w:rPr>
            </w:pPr>
            <w:r w:rsidRPr="00C407AE">
              <w:rPr>
                <w:rFonts w:ascii="Arial" w:eastAsia="メイリオ" w:hAnsi="Arial" w:cs="Songti SC Black" w:hint="eastAsia"/>
                <w:color w:val="000000"/>
                <w:sz w:val="14"/>
                <w:szCs w:val="14"/>
              </w:rPr>
              <w:t>産業</w:t>
            </w:r>
          </w:p>
        </w:tc>
        <w:tc>
          <w:tcPr>
            <w:tcW w:w="0" w:type="auto"/>
            <w:shd w:val="clear" w:color="auto" w:fill="FFFFFF" w:themeFill="background1"/>
          </w:tcPr>
          <w:p w14:paraId="7E878F67"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FFFFFF" w:themeFill="background1"/>
          </w:tcPr>
          <w:p w14:paraId="31956F49" w14:textId="12B29F80"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2,007</w:t>
            </w:r>
          </w:p>
        </w:tc>
        <w:tc>
          <w:tcPr>
            <w:tcW w:w="717" w:type="dxa"/>
            <w:tcBorders>
              <w:right w:val="single" w:sz="12" w:space="0" w:color="auto"/>
            </w:tcBorders>
            <w:shd w:val="clear" w:color="auto" w:fill="FFFFFF" w:themeFill="background1"/>
          </w:tcPr>
          <w:p w14:paraId="4CDB0994" w14:textId="60BA91E3"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1,903</w:t>
            </w:r>
          </w:p>
        </w:tc>
        <w:tc>
          <w:tcPr>
            <w:tcW w:w="717" w:type="dxa"/>
            <w:tcBorders>
              <w:left w:val="single" w:sz="12" w:space="0" w:color="auto"/>
            </w:tcBorders>
            <w:shd w:val="clear" w:color="auto" w:fill="FFFFFF" w:themeFill="background1"/>
          </w:tcPr>
          <w:p w14:paraId="0A0B463D" w14:textId="4FA4751C"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1,964</w:t>
            </w:r>
          </w:p>
        </w:tc>
        <w:tc>
          <w:tcPr>
            <w:tcW w:w="0" w:type="auto"/>
            <w:shd w:val="clear" w:color="auto" w:fill="FFFFFF" w:themeFill="background1"/>
          </w:tcPr>
          <w:p w14:paraId="6D9252F8" w14:textId="36287685"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▲43</w:t>
            </w:r>
          </w:p>
        </w:tc>
        <w:tc>
          <w:tcPr>
            <w:tcW w:w="0" w:type="auto"/>
            <w:shd w:val="clear" w:color="auto" w:fill="FFFFFF" w:themeFill="background1"/>
          </w:tcPr>
          <w:p w14:paraId="2185F8DE" w14:textId="426B9FC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-2.1%</w:t>
            </w:r>
          </w:p>
        </w:tc>
        <w:tc>
          <w:tcPr>
            <w:tcW w:w="0" w:type="auto"/>
            <w:shd w:val="clear" w:color="auto" w:fill="FFFFFF" w:themeFill="background1"/>
          </w:tcPr>
          <w:p w14:paraId="2BA93165" w14:textId="6A16F7F2"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 xml:space="preserve"> +61</w:t>
            </w:r>
          </w:p>
        </w:tc>
        <w:tc>
          <w:tcPr>
            <w:tcW w:w="0" w:type="auto"/>
            <w:tcBorders>
              <w:right w:val="single" w:sz="12" w:space="0" w:color="auto"/>
            </w:tcBorders>
            <w:shd w:val="clear" w:color="auto" w:fill="FFFFFF" w:themeFill="background1"/>
          </w:tcPr>
          <w:p w14:paraId="14D8B3E1" w14:textId="53EB0528" w:rsidR="001C0F45" w:rsidRPr="001662A6" w:rsidRDefault="001C0F45" w:rsidP="001C0F45">
            <w:pPr>
              <w:spacing w:line="240" w:lineRule="exact"/>
              <w:jc w:val="right"/>
              <w:rPr>
                <w:rFonts w:ascii="メイリオ" w:eastAsia="メイリオ" w:hAnsi="メイリオ"/>
                <w:bCs/>
                <w:color w:val="000000"/>
                <w:sz w:val="14"/>
                <w:szCs w:val="16"/>
              </w:rPr>
            </w:pPr>
            <w:r w:rsidRPr="001662A6">
              <w:rPr>
                <w:rFonts w:ascii="メイリオ" w:eastAsia="メイリオ" w:hAnsi="メイリオ"/>
                <w:sz w:val="14"/>
                <w:szCs w:val="16"/>
              </w:rPr>
              <w:t>3.2%</w:t>
            </w:r>
          </w:p>
        </w:tc>
        <w:tc>
          <w:tcPr>
            <w:tcW w:w="0" w:type="auto"/>
            <w:tcBorders>
              <w:left w:val="single" w:sz="12" w:space="0" w:color="auto"/>
            </w:tcBorders>
            <w:shd w:val="clear" w:color="auto" w:fill="FFFFFF" w:themeFill="background1"/>
            <w:vAlign w:val="center"/>
          </w:tcPr>
          <w:p w14:paraId="58797D74" w14:textId="47B59EFE"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1,907</w:t>
            </w:r>
          </w:p>
        </w:tc>
      </w:tr>
      <w:tr w:rsidR="001C0F45" w:rsidRPr="00394ED6" w14:paraId="7E832654" w14:textId="77777777" w:rsidTr="00614B43">
        <w:tc>
          <w:tcPr>
            <w:tcW w:w="0" w:type="auto"/>
            <w:vMerge/>
            <w:shd w:val="clear" w:color="auto" w:fill="FFFFFF" w:themeFill="background1"/>
            <w:vAlign w:val="center"/>
          </w:tcPr>
          <w:p w14:paraId="5DCCE0A8"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17D36D18"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FFFFFF" w:themeFill="background1"/>
          </w:tcPr>
          <w:p w14:paraId="250CDFF4" w14:textId="03FCA08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1,679</w:t>
            </w:r>
          </w:p>
        </w:tc>
        <w:tc>
          <w:tcPr>
            <w:tcW w:w="717" w:type="dxa"/>
            <w:tcBorders>
              <w:right w:val="single" w:sz="12" w:space="0" w:color="auto"/>
            </w:tcBorders>
            <w:shd w:val="clear" w:color="auto" w:fill="FFFFFF" w:themeFill="background1"/>
          </w:tcPr>
          <w:p w14:paraId="79F849E3" w14:textId="3D8B3F1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1,325</w:t>
            </w:r>
          </w:p>
        </w:tc>
        <w:tc>
          <w:tcPr>
            <w:tcW w:w="717" w:type="dxa"/>
            <w:tcBorders>
              <w:left w:val="single" w:sz="12" w:space="0" w:color="auto"/>
            </w:tcBorders>
            <w:shd w:val="clear" w:color="auto" w:fill="FFFFFF" w:themeFill="background1"/>
          </w:tcPr>
          <w:p w14:paraId="453776C9" w14:textId="591CB613"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1,390</w:t>
            </w:r>
          </w:p>
        </w:tc>
        <w:tc>
          <w:tcPr>
            <w:tcW w:w="0" w:type="auto"/>
            <w:shd w:val="clear" w:color="auto" w:fill="FFFFFF" w:themeFill="background1"/>
          </w:tcPr>
          <w:p w14:paraId="7BD4D774" w14:textId="37CA5F5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▲289</w:t>
            </w:r>
          </w:p>
        </w:tc>
        <w:tc>
          <w:tcPr>
            <w:tcW w:w="0" w:type="auto"/>
            <w:shd w:val="clear" w:color="auto" w:fill="FFFFFF" w:themeFill="background1"/>
          </w:tcPr>
          <w:p w14:paraId="2F5A868F" w14:textId="72A9780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-17.2%</w:t>
            </w:r>
          </w:p>
        </w:tc>
        <w:tc>
          <w:tcPr>
            <w:tcW w:w="0" w:type="auto"/>
            <w:shd w:val="clear" w:color="auto" w:fill="FFFFFF" w:themeFill="background1"/>
          </w:tcPr>
          <w:p w14:paraId="3EE8FAE2" w14:textId="14985459"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+65</w:t>
            </w:r>
          </w:p>
        </w:tc>
        <w:tc>
          <w:tcPr>
            <w:tcW w:w="0" w:type="auto"/>
            <w:tcBorders>
              <w:right w:val="single" w:sz="12" w:space="0" w:color="auto"/>
            </w:tcBorders>
            <w:shd w:val="clear" w:color="auto" w:fill="FFFFFF" w:themeFill="background1"/>
          </w:tcPr>
          <w:p w14:paraId="0AED8F44" w14:textId="221307A7" w:rsidR="001C0F45" w:rsidRPr="001662A6" w:rsidRDefault="001C0F45" w:rsidP="001C0F45">
            <w:pPr>
              <w:spacing w:line="240" w:lineRule="exact"/>
              <w:jc w:val="right"/>
              <w:rPr>
                <w:rFonts w:ascii="メイリオ" w:eastAsia="メイリオ" w:hAnsi="メイリオ"/>
                <w:bCs/>
                <w:color w:val="000000"/>
                <w:sz w:val="14"/>
                <w:szCs w:val="16"/>
              </w:rPr>
            </w:pPr>
            <w:r w:rsidRPr="001662A6">
              <w:rPr>
                <w:rFonts w:ascii="メイリオ" w:eastAsia="メイリオ" w:hAnsi="メイリオ"/>
                <w:sz w:val="14"/>
                <w:szCs w:val="16"/>
              </w:rPr>
              <w:t>4.9%</w:t>
            </w:r>
          </w:p>
        </w:tc>
        <w:tc>
          <w:tcPr>
            <w:tcW w:w="0" w:type="auto"/>
            <w:tcBorders>
              <w:left w:val="single" w:sz="12" w:space="0" w:color="auto"/>
            </w:tcBorders>
            <w:shd w:val="clear" w:color="auto" w:fill="FFFFFF" w:themeFill="background1"/>
            <w:vAlign w:val="center"/>
          </w:tcPr>
          <w:p w14:paraId="569DCB0A" w14:textId="5001406A"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1,245</w:t>
            </w:r>
          </w:p>
        </w:tc>
      </w:tr>
      <w:tr w:rsidR="001C0F45" w:rsidRPr="00394ED6" w14:paraId="46E7582A" w14:textId="77777777" w:rsidTr="00614B43">
        <w:tc>
          <w:tcPr>
            <w:tcW w:w="0" w:type="auto"/>
            <w:vMerge/>
            <w:shd w:val="clear" w:color="auto" w:fill="FFFFFF" w:themeFill="background1"/>
            <w:vAlign w:val="center"/>
          </w:tcPr>
          <w:p w14:paraId="086273B5"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43FD9EBA"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FFFFFF" w:themeFill="background1"/>
          </w:tcPr>
          <w:p w14:paraId="73BF1358" w14:textId="2CB8898C"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hint="eastAsia"/>
                <w:sz w:val="14"/>
                <w:szCs w:val="16"/>
              </w:rPr>
              <w:t>▲</w:t>
            </w:r>
            <w:r w:rsidRPr="001662A6">
              <w:rPr>
                <w:rFonts w:ascii="メイリオ" w:eastAsia="メイリオ" w:hAnsi="メイリオ"/>
                <w:sz w:val="14"/>
                <w:szCs w:val="16"/>
              </w:rPr>
              <w:t>328</w:t>
            </w:r>
          </w:p>
        </w:tc>
        <w:tc>
          <w:tcPr>
            <w:tcW w:w="717" w:type="dxa"/>
            <w:tcBorders>
              <w:right w:val="single" w:sz="12" w:space="0" w:color="auto"/>
            </w:tcBorders>
            <w:shd w:val="clear" w:color="auto" w:fill="FFFFFF" w:themeFill="background1"/>
          </w:tcPr>
          <w:p w14:paraId="045605A4" w14:textId="0951C37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▲578</w:t>
            </w:r>
          </w:p>
        </w:tc>
        <w:tc>
          <w:tcPr>
            <w:tcW w:w="717" w:type="dxa"/>
            <w:tcBorders>
              <w:left w:val="single" w:sz="12" w:space="0" w:color="auto"/>
            </w:tcBorders>
            <w:shd w:val="clear" w:color="auto" w:fill="FFFFFF" w:themeFill="background1"/>
          </w:tcPr>
          <w:p w14:paraId="732322FE" w14:textId="3808E29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▲574</w:t>
            </w:r>
          </w:p>
        </w:tc>
        <w:tc>
          <w:tcPr>
            <w:tcW w:w="0" w:type="auto"/>
            <w:shd w:val="clear" w:color="auto" w:fill="FFFFFF" w:themeFill="background1"/>
          </w:tcPr>
          <w:p w14:paraId="26024FE1" w14:textId="79DA48F0"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41BF29E7" w14:textId="48B8D814"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5DB7617A" w14:textId="00D37F4E"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FFFFFF" w:themeFill="background1"/>
          </w:tcPr>
          <w:p w14:paraId="5F236800" w14:textId="1F2F585B"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FFFFFF" w:themeFill="background1"/>
            <w:vAlign w:val="center"/>
          </w:tcPr>
          <w:p w14:paraId="6C59AA4E" w14:textId="36826A6F" w:rsidR="001C0F45" w:rsidRPr="001C0F45" w:rsidRDefault="001C0F45" w:rsidP="00614B43">
            <w:pPr>
              <w:spacing w:line="240" w:lineRule="exact"/>
              <w:jc w:val="right"/>
              <w:rPr>
                <w:rFonts w:ascii="メイリオ" w:eastAsia="メイリオ" w:hAnsi="メイリオ"/>
                <w:sz w:val="14"/>
                <w:szCs w:val="14"/>
              </w:rPr>
            </w:pPr>
            <w:r w:rsidRPr="001C0F45">
              <w:rPr>
                <w:rFonts w:ascii="メイリオ" w:eastAsia="メイリオ" w:hAnsi="メイリオ" w:hint="eastAsia"/>
                <w:sz w:val="14"/>
                <w:szCs w:val="14"/>
              </w:rPr>
              <w:t>▲</w:t>
            </w:r>
            <w:r w:rsidRPr="001C0F45">
              <w:rPr>
                <w:rFonts w:ascii="メイリオ" w:eastAsia="メイリオ" w:hAnsi="メイリオ"/>
                <w:sz w:val="14"/>
                <w:szCs w:val="14"/>
              </w:rPr>
              <w:t>662</w:t>
            </w:r>
          </w:p>
        </w:tc>
      </w:tr>
      <w:tr w:rsidR="001C0F45" w:rsidRPr="00394ED6" w14:paraId="0BC588A1" w14:textId="77777777" w:rsidTr="00614B43">
        <w:tc>
          <w:tcPr>
            <w:tcW w:w="0" w:type="auto"/>
            <w:vMerge w:val="restart"/>
            <w:shd w:val="clear" w:color="auto" w:fill="C5E0B3" w:themeFill="accent6" w:themeFillTint="66"/>
            <w:vAlign w:val="center"/>
          </w:tcPr>
          <w:p w14:paraId="342E1767" w14:textId="77777777" w:rsidR="001C0F45" w:rsidRPr="00C407AE" w:rsidRDefault="001C0F45" w:rsidP="001C0F45">
            <w:pPr>
              <w:spacing w:line="240" w:lineRule="exact"/>
              <w:rPr>
                <w:rFonts w:ascii="Arial" w:eastAsia="メイリオ" w:hAnsi="Arial"/>
                <w:sz w:val="14"/>
                <w:szCs w:val="14"/>
              </w:rPr>
            </w:pPr>
            <w:r w:rsidRPr="00C407AE">
              <w:rPr>
                <w:rFonts w:ascii="Arial" w:eastAsia="メイリオ" w:hAnsi="Arial" w:cs="Songti SC Black" w:hint="eastAsia"/>
                <w:color w:val="000000"/>
                <w:sz w:val="14"/>
                <w:szCs w:val="14"/>
              </w:rPr>
              <w:t>業務</w:t>
            </w:r>
          </w:p>
        </w:tc>
        <w:tc>
          <w:tcPr>
            <w:tcW w:w="0" w:type="auto"/>
            <w:shd w:val="clear" w:color="auto" w:fill="C5E0B3" w:themeFill="accent6" w:themeFillTint="66"/>
          </w:tcPr>
          <w:p w14:paraId="6744A395"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C5E0B3" w:themeFill="accent6" w:themeFillTint="66"/>
          </w:tcPr>
          <w:p w14:paraId="4F446AD0" w14:textId="2D657AE1"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1,126</w:t>
            </w:r>
          </w:p>
        </w:tc>
        <w:tc>
          <w:tcPr>
            <w:tcW w:w="717" w:type="dxa"/>
            <w:tcBorders>
              <w:right w:val="single" w:sz="12" w:space="0" w:color="auto"/>
            </w:tcBorders>
            <w:shd w:val="clear" w:color="auto" w:fill="C5E0B3" w:themeFill="accent6" w:themeFillTint="66"/>
          </w:tcPr>
          <w:p w14:paraId="0EC285AE" w14:textId="7689C204"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1,299</w:t>
            </w:r>
          </w:p>
        </w:tc>
        <w:tc>
          <w:tcPr>
            <w:tcW w:w="717" w:type="dxa"/>
            <w:tcBorders>
              <w:left w:val="single" w:sz="12" w:space="0" w:color="auto"/>
            </w:tcBorders>
            <w:shd w:val="clear" w:color="auto" w:fill="A8D08D" w:themeFill="accent6" w:themeFillTint="99"/>
          </w:tcPr>
          <w:p w14:paraId="578F2F10" w14:textId="7946B928"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1,288</w:t>
            </w:r>
          </w:p>
        </w:tc>
        <w:tc>
          <w:tcPr>
            <w:tcW w:w="0" w:type="auto"/>
            <w:shd w:val="clear" w:color="auto" w:fill="A8D08D" w:themeFill="accent6" w:themeFillTint="99"/>
          </w:tcPr>
          <w:p w14:paraId="2B0D6443" w14:textId="366441B3"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 xml:space="preserve"> +162</w:t>
            </w:r>
          </w:p>
        </w:tc>
        <w:tc>
          <w:tcPr>
            <w:tcW w:w="0" w:type="auto"/>
            <w:shd w:val="clear" w:color="auto" w:fill="A8D08D" w:themeFill="accent6" w:themeFillTint="99"/>
          </w:tcPr>
          <w:p w14:paraId="3BCC23F3" w14:textId="145AB53F"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14.4%</w:t>
            </w:r>
          </w:p>
        </w:tc>
        <w:tc>
          <w:tcPr>
            <w:tcW w:w="0" w:type="auto"/>
            <w:shd w:val="clear" w:color="auto" w:fill="A8D08D" w:themeFill="accent6" w:themeFillTint="99"/>
          </w:tcPr>
          <w:p w14:paraId="218BF14E" w14:textId="38FDD678"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▲11</w:t>
            </w:r>
          </w:p>
        </w:tc>
        <w:tc>
          <w:tcPr>
            <w:tcW w:w="0" w:type="auto"/>
            <w:tcBorders>
              <w:right w:val="single" w:sz="12" w:space="0" w:color="auto"/>
            </w:tcBorders>
            <w:shd w:val="clear" w:color="auto" w:fill="A8D08D" w:themeFill="accent6" w:themeFillTint="99"/>
          </w:tcPr>
          <w:p w14:paraId="10B4F084" w14:textId="5551880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-0.9%</w:t>
            </w:r>
          </w:p>
        </w:tc>
        <w:tc>
          <w:tcPr>
            <w:tcW w:w="0" w:type="auto"/>
            <w:tcBorders>
              <w:left w:val="single" w:sz="12" w:space="0" w:color="auto"/>
            </w:tcBorders>
            <w:shd w:val="clear" w:color="auto" w:fill="C5E0B3" w:themeFill="accent6" w:themeFillTint="66"/>
            <w:vAlign w:val="center"/>
          </w:tcPr>
          <w:p w14:paraId="087BADC1" w14:textId="0011E059"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1,166</w:t>
            </w:r>
          </w:p>
        </w:tc>
      </w:tr>
      <w:tr w:rsidR="001C0F45" w:rsidRPr="00394ED6" w14:paraId="3F7D162E" w14:textId="77777777" w:rsidTr="00614B43">
        <w:tc>
          <w:tcPr>
            <w:tcW w:w="0" w:type="auto"/>
            <w:vMerge/>
            <w:shd w:val="clear" w:color="auto" w:fill="C5E0B3" w:themeFill="accent6" w:themeFillTint="66"/>
            <w:vAlign w:val="center"/>
          </w:tcPr>
          <w:p w14:paraId="34172EDA"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786D3B08"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C5E0B3" w:themeFill="accent6" w:themeFillTint="66"/>
          </w:tcPr>
          <w:p w14:paraId="117E99F2" w14:textId="7656A3CD"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1,368</w:t>
            </w:r>
          </w:p>
        </w:tc>
        <w:tc>
          <w:tcPr>
            <w:tcW w:w="717" w:type="dxa"/>
            <w:tcBorders>
              <w:right w:val="single" w:sz="12" w:space="0" w:color="auto"/>
            </w:tcBorders>
            <w:shd w:val="clear" w:color="auto" w:fill="C5E0B3" w:themeFill="accent6" w:themeFillTint="66"/>
          </w:tcPr>
          <w:p w14:paraId="40E48C17" w14:textId="75CF44EB"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1,910</w:t>
            </w:r>
          </w:p>
        </w:tc>
        <w:tc>
          <w:tcPr>
            <w:tcW w:w="717" w:type="dxa"/>
            <w:tcBorders>
              <w:left w:val="single" w:sz="12" w:space="0" w:color="auto"/>
            </w:tcBorders>
            <w:shd w:val="clear" w:color="auto" w:fill="A8D08D" w:themeFill="accent6" w:themeFillTint="99"/>
          </w:tcPr>
          <w:p w14:paraId="1ADF2A85" w14:textId="62B60FAF"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1,876</w:t>
            </w:r>
          </w:p>
        </w:tc>
        <w:tc>
          <w:tcPr>
            <w:tcW w:w="0" w:type="auto"/>
            <w:shd w:val="clear" w:color="auto" w:fill="A8D08D" w:themeFill="accent6" w:themeFillTint="99"/>
          </w:tcPr>
          <w:p w14:paraId="7E6EF3D3" w14:textId="644A1275"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 xml:space="preserve"> +508</w:t>
            </w:r>
          </w:p>
        </w:tc>
        <w:tc>
          <w:tcPr>
            <w:tcW w:w="0" w:type="auto"/>
            <w:shd w:val="clear" w:color="auto" w:fill="A8D08D" w:themeFill="accent6" w:themeFillTint="99"/>
          </w:tcPr>
          <w:p w14:paraId="018CD8BF" w14:textId="5527265C"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37.1%</w:t>
            </w:r>
          </w:p>
        </w:tc>
        <w:tc>
          <w:tcPr>
            <w:tcW w:w="0" w:type="auto"/>
            <w:shd w:val="clear" w:color="auto" w:fill="A8D08D" w:themeFill="accent6" w:themeFillTint="99"/>
          </w:tcPr>
          <w:p w14:paraId="1363CADE" w14:textId="0880FDD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▲34</w:t>
            </w:r>
          </w:p>
        </w:tc>
        <w:tc>
          <w:tcPr>
            <w:tcW w:w="0" w:type="auto"/>
            <w:tcBorders>
              <w:right w:val="single" w:sz="12" w:space="0" w:color="auto"/>
            </w:tcBorders>
            <w:shd w:val="clear" w:color="auto" w:fill="A8D08D" w:themeFill="accent6" w:themeFillTint="99"/>
          </w:tcPr>
          <w:p w14:paraId="766A51F5" w14:textId="34486DA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-1.8%</w:t>
            </w:r>
          </w:p>
        </w:tc>
        <w:tc>
          <w:tcPr>
            <w:tcW w:w="0" w:type="auto"/>
            <w:tcBorders>
              <w:left w:val="single" w:sz="12" w:space="0" w:color="auto"/>
            </w:tcBorders>
            <w:shd w:val="clear" w:color="auto" w:fill="C5E0B3" w:themeFill="accent6" w:themeFillTint="66"/>
            <w:vAlign w:val="center"/>
          </w:tcPr>
          <w:p w14:paraId="67D708E5" w14:textId="3074467A"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1,780</w:t>
            </w:r>
          </w:p>
        </w:tc>
      </w:tr>
      <w:tr w:rsidR="001C0F45" w:rsidRPr="00394ED6" w14:paraId="61D0DCAD" w14:textId="77777777" w:rsidTr="00614B43">
        <w:tc>
          <w:tcPr>
            <w:tcW w:w="0" w:type="auto"/>
            <w:vMerge/>
            <w:shd w:val="clear" w:color="auto" w:fill="C5E0B3" w:themeFill="accent6" w:themeFillTint="66"/>
            <w:vAlign w:val="center"/>
          </w:tcPr>
          <w:p w14:paraId="3CC8A626"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789AC58F"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C5E0B3" w:themeFill="accent6" w:themeFillTint="66"/>
          </w:tcPr>
          <w:p w14:paraId="649A0345" w14:textId="6223C13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+242</w:t>
            </w:r>
          </w:p>
        </w:tc>
        <w:tc>
          <w:tcPr>
            <w:tcW w:w="717" w:type="dxa"/>
            <w:tcBorders>
              <w:right w:val="single" w:sz="12" w:space="0" w:color="auto"/>
            </w:tcBorders>
            <w:shd w:val="clear" w:color="auto" w:fill="C5E0B3" w:themeFill="accent6" w:themeFillTint="66"/>
          </w:tcPr>
          <w:p w14:paraId="037C65E1" w14:textId="0B16312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+611</w:t>
            </w:r>
          </w:p>
        </w:tc>
        <w:tc>
          <w:tcPr>
            <w:tcW w:w="717" w:type="dxa"/>
            <w:tcBorders>
              <w:left w:val="single" w:sz="12" w:space="0" w:color="auto"/>
            </w:tcBorders>
            <w:shd w:val="clear" w:color="auto" w:fill="A8D08D" w:themeFill="accent6" w:themeFillTint="99"/>
          </w:tcPr>
          <w:p w14:paraId="565D2D39" w14:textId="023B930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+588</w:t>
            </w:r>
          </w:p>
        </w:tc>
        <w:tc>
          <w:tcPr>
            <w:tcW w:w="0" w:type="auto"/>
            <w:shd w:val="clear" w:color="auto" w:fill="A8D08D" w:themeFill="accent6" w:themeFillTint="99"/>
          </w:tcPr>
          <w:p w14:paraId="4F9CBE4B" w14:textId="432FA93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4B3D343D" w14:textId="752BE33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0609DEB5" w14:textId="36CCEADF"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A8D08D" w:themeFill="accent6" w:themeFillTint="99"/>
          </w:tcPr>
          <w:p w14:paraId="43B1715D" w14:textId="3CD420B9"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C5E0B3" w:themeFill="accent6" w:themeFillTint="66"/>
            <w:vAlign w:val="center"/>
          </w:tcPr>
          <w:p w14:paraId="0956CBB0" w14:textId="32477C7B" w:rsidR="001C0F45" w:rsidRPr="001C0F45" w:rsidRDefault="001C0F45" w:rsidP="00614B43">
            <w:pPr>
              <w:spacing w:line="240" w:lineRule="exact"/>
              <w:jc w:val="right"/>
              <w:rPr>
                <w:rFonts w:ascii="メイリオ" w:eastAsia="メイリオ" w:hAnsi="メイリオ"/>
                <w:sz w:val="14"/>
                <w:szCs w:val="14"/>
              </w:rPr>
            </w:pPr>
            <w:r w:rsidRPr="001C0F45">
              <w:rPr>
                <w:rFonts w:ascii="メイリオ" w:eastAsia="メイリオ" w:hAnsi="メイリオ"/>
                <w:sz w:val="14"/>
                <w:szCs w:val="14"/>
              </w:rPr>
              <w:t xml:space="preserve"> +614</w:t>
            </w:r>
          </w:p>
        </w:tc>
      </w:tr>
      <w:tr w:rsidR="001C0F45" w:rsidRPr="00394ED6" w14:paraId="206E596A" w14:textId="77777777" w:rsidTr="00614B43">
        <w:tc>
          <w:tcPr>
            <w:tcW w:w="0" w:type="auto"/>
            <w:vMerge w:val="restart"/>
            <w:shd w:val="clear" w:color="auto" w:fill="FFFFFF" w:themeFill="background1"/>
            <w:vAlign w:val="center"/>
          </w:tcPr>
          <w:p w14:paraId="24AECC77" w14:textId="77777777" w:rsidR="001C0F45" w:rsidRPr="00C407AE" w:rsidRDefault="001C0F45" w:rsidP="001C0F45">
            <w:pPr>
              <w:spacing w:line="240" w:lineRule="exact"/>
              <w:rPr>
                <w:rFonts w:ascii="Arial" w:eastAsia="メイリオ" w:hAnsi="Arial"/>
                <w:sz w:val="14"/>
                <w:szCs w:val="14"/>
              </w:rPr>
            </w:pPr>
            <w:r w:rsidRPr="00C407AE">
              <w:rPr>
                <w:rFonts w:ascii="Arial" w:eastAsia="メイリオ" w:hAnsi="Arial" w:cs="Songti SC Black" w:hint="eastAsia"/>
                <w:color w:val="000000"/>
                <w:sz w:val="14"/>
                <w:szCs w:val="14"/>
              </w:rPr>
              <w:t>家庭</w:t>
            </w:r>
          </w:p>
        </w:tc>
        <w:tc>
          <w:tcPr>
            <w:tcW w:w="0" w:type="auto"/>
            <w:shd w:val="clear" w:color="auto" w:fill="FFFFFF" w:themeFill="background1"/>
          </w:tcPr>
          <w:p w14:paraId="60E6AF1F"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FFFFFF" w:themeFill="background1"/>
          </w:tcPr>
          <w:p w14:paraId="0CD91374" w14:textId="49DAC9D7"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1,026</w:t>
            </w:r>
          </w:p>
        </w:tc>
        <w:tc>
          <w:tcPr>
            <w:tcW w:w="717" w:type="dxa"/>
            <w:tcBorders>
              <w:right w:val="single" w:sz="12" w:space="0" w:color="auto"/>
            </w:tcBorders>
            <w:shd w:val="clear" w:color="auto" w:fill="FFFFFF" w:themeFill="background1"/>
          </w:tcPr>
          <w:p w14:paraId="7ECBFEC9" w14:textId="24575E31"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1,092</w:t>
            </w:r>
          </w:p>
        </w:tc>
        <w:tc>
          <w:tcPr>
            <w:tcW w:w="717" w:type="dxa"/>
            <w:tcBorders>
              <w:left w:val="single" w:sz="12" w:space="0" w:color="auto"/>
            </w:tcBorders>
            <w:shd w:val="clear" w:color="auto" w:fill="FFFFFF" w:themeFill="background1"/>
          </w:tcPr>
          <w:p w14:paraId="72FA6751" w14:textId="1A950DB4"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1,138</w:t>
            </w:r>
          </w:p>
        </w:tc>
        <w:tc>
          <w:tcPr>
            <w:tcW w:w="0" w:type="auto"/>
            <w:shd w:val="clear" w:color="auto" w:fill="FFFFFF" w:themeFill="background1"/>
          </w:tcPr>
          <w:p w14:paraId="0B5A89D6" w14:textId="79AB7CB6"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 xml:space="preserve"> +112</w:t>
            </w:r>
          </w:p>
        </w:tc>
        <w:tc>
          <w:tcPr>
            <w:tcW w:w="0" w:type="auto"/>
            <w:shd w:val="clear" w:color="auto" w:fill="FFFFFF" w:themeFill="background1"/>
          </w:tcPr>
          <w:p w14:paraId="2B669083" w14:textId="1A5759A4"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11.0%</w:t>
            </w:r>
          </w:p>
        </w:tc>
        <w:tc>
          <w:tcPr>
            <w:tcW w:w="0" w:type="auto"/>
            <w:shd w:val="clear" w:color="auto" w:fill="FFFFFF" w:themeFill="background1"/>
          </w:tcPr>
          <w:p w14:paraId="18C2CD28" w14:textId="141423C0"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 xml:space="preserve"> +46</w:t>
            </w:r>
          </w:p>
        </w:tc>
        <w:tc>
          <w:tcPr>
            <w:tcW w:w="0" w:type="auto"/>
            <w:tcBorders>
              <w:right w:val="single" w:sz="12" w:space="0" w:color="auto"/>
            </w:tcBorders>
            <w:shd w:val="clear" w:color="auto" w:fill="FFFFFF" w:themeFill="background1"/>
          </w:tcPr>
          <w:p w14:paraId="044529AA" w14:textId="60E545A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4.3%</w:t>
            </w:r>
          </w:p>
        </w:tc>
        <w:tc>
          <w:tcPr>
            <w:tcW w:w="0" w:type="auto"/>
            <w:tcBorders>
              <w:left w:val="single" w:sz="12" w:space="0" w:color="auto"/>
            </w:tcBorders>
            <w:shd w:val="clear" w:color="auto" w:fill="FFFFFF" w:themeFill="background1"/>
            <w:vAlign w:val="center"/>
          </w:tcPr>
          <w:p w14:paraId="6C5BFFB9" w14:textId="5C9B8437"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989</w:t>
            </w:r>
          </w:p>
        </w:tc>
      </w:tr>
      <w:tr w:rsidR="001C0F45" w:rsidRPr="00394ED6" w14:paraId="361A0DD8" w14:textId="77777777" w:rsidTr="00614B43">
        <w:tc>
          <w:tcPr>
            <w:tcW w:w="0" w:type="auto"/>
            <w:vMerge/>
            <w:shd w:val="clear" w:color="auto" w:fill="FFFFFF" w:themeFill="background1"/>
            <w:vAlign w:val="center"/>
          </w:tcPr>
          <w:p w14:paraId="4468FF10"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0B0DF490"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FFFFFF" w:themeFill="background1"/>
          </w:tcPr>
          <w:p w14:paraId="316BF36F" w14:textId="28F3984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1,109</w:t>
            </w:r>
          </w:p>
        </w:tc>
        <w:tc>
          <w:tcPr>
            <w:tcW w:w="717" w:type="dxa"/>
            <w:tcBorders>
              <w:right w:val="single" w:sz="12" w:space="0" w:color="auto"/>
            </w:tcBorders>
            <w:shd w:val="clear" w:color="auto" w:fill="FFFFFF" w:themeFill="background1"/>
          </w:tcPr>
          <w:p w14:paraId="1566A8DE" w14:textId="2E242145"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1,210</w:t>
            </w:r>
          </w:p>
        </w:tc>
        <w:tc>
          <w:tcPr>
            <w:tcW w:w="717" w:type="dxa"/>
            <w:tcBorders>
              <w:left w:val="single" w:sz="12" w:space="0" w:color="auto"/>
            </w:tcBorders>
            <w:shd w:val="clear" w:color="auto" w:fill="FFFFFF" w:themeFill="background1"/>
          </w:tcPr>
          <w:p w14:paraId="1E690153" w14:textId="66D64D3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1,239</w:t>
            </w:r>
          </w:p>
        </w:tc>
        <w:tc>
          <w:tcPr>
            <w:tcW w:w="0" w:type="auto"/>
            <w:shd w:val="clear" w:color="auto" w:fill="FFFFFF" w:themeFill="background1"/>
          </w:tcPr>
          <w:p w14:paraId="3D649B3A" w14:textId="7C1311A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+129</w:t>
            </w:r>
          </w:p>
        </w:tc>
        <w:tc>
          <w:tcPr>
            <w:tcW w:w="0" w:type="auto"/>
            <w:shd w:val="clear" w:color="auto" w:fill="FFFFFF" w:themeFill="background1"/>
          </w:tcPr>
          <w:p w14:paraId="57A3E440" w14:textId="734CACC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11.6%</w:t>
            </w:r>
          </w:p>
        </w:tc>
        <w:tc>
          <w:tcPr>
            <w:tcW w:w="0" w:type="auto"/>
            <w:shd w:val="clear" w:color="auto" w:fill="FFFFFF" w:themeFill="background1"/>
          </w:tcPr>
          <w:p w14:paraId="45783F78" w14:textId="2271FA6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+28</w:t>
            </w:r>
          </w:p>
        </w:tc>
        <w:tc>
          <w:tcPr>
            <w:tcW w:w="0" w:type="auto"/>
            <w:tcBorders>
              <w:right w:val="single" w:sz="12" w:space="0" w:color="auto"/>
            </w:tcBorders>
            <w:shd w:val="clear" w:color="auto" w:fill="FFFFFF" w:themeFill="background1"/>
          </w:tcPr>
          <w:p w14:paraId="3127BEBA" w14:textId="5A06D56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2.3%</w:t>
            </w:r>
          </w:p>
        </w:tc>
        <w:tc>
          <w:tcPr>
            <w:tcW w:w="0" w:type="auto"/>
            <w:tcBorders>
              <w:left w:val="single" w:sz="12" w:space="0" w:color="auto"/>
            </w:tcBorders>
            <w:shd w:val="clear" w:color="auto" w:fill="FFFFFF" w:themeFill="background1"/>
            <w:vAlign w:val="center"/>
          </w:tcPr>
          <w:p w14:paraId="5CCCC122" w14:textId="188BA968"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1,031</w:t>
            </w:r>
          </w:p>
        </w:tc>
      </w:tr>
      <w:tr w:rsidR="001C0F45" w:rsidRPr="00394ED6" w14:paraId="1C33AA7D" w14:textId="77777777" w:rsidTr="00614B43">
        <w:tc>
          <w:tcPr>
            <w:tcW w:w="0" w:type="auto"/>
            <w:vMerge/>
            <w:shd w:val="clear" w:color="auto" w:fill="FFFFFF" w:themeFill="background1"/>
            <w:vAlign w:val="center"/>
          </w:tcPr>
          <w:p w14:paraId="2091DECD"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171D3551"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FFFFFF" w:themeFill="background1"/>
          </w:tcPr>
          <w:p w14:paraId="56932BE8" w14:textId="04DD216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+83</w:t>
            </w:r>
          </w:p>
        </w:tc>
        <w:tc>
          <w:tcPr>
            <w:tcW w:w="717" w:type="dxa"/>
            <w:tcBorders>
              <w:right w:val="single" w:sz="12" w:space="0" w:color="auto"/>
            </w:tcBorders>
            <w:shd w:val="clear" w:color="auto" w:fill="FFFFFF" w:themeFill="background1"/>
          </w:tcPr>
          <w:p w14:paraId="6708480F" w14:textId="35661FD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+118</w:t>
            </w:r>
          </w:p>
        </w:tc>
        <w:tc>
          <w:tcPr>
            <w:tcW w:w="717" w:type="dxa"/>
            <w:tcBorders>
              <w:left w:val="single" w:sz="12" w:space="0" w:color="auto"/>
            </w:tcBorders>
            <w:shd w:val="clear" w:color="auto" w:fill="FFFFFF" w:themeFill="background1"/>
          </w:tcPr>
          <w:p w14:paraId="43C14D0D" w14:textId="7220B4AB"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+101</w:t>
            </w:r>
          </w:p>
        </w:tc>
        <w:tc>
          <w:tcPr>
            <w:tcW w:w="0" w:type="auto"/>
            <w:shd w:val="clear" w:color="auto" w:fill="FFFFFF" w:themeFill="background1"/>
          </w:tcPr>
          <w:p w14:paraId="69B5D140" w14:textId="41898948"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7F2962CE" w14:textId="28A46CC3"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71C081E1" w14:textId="16C293FA"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FFFFFF" w:themeFill="background1"/>
          </w:tcPr>
          <w:p w14:paraId="01437720" w14:textId="1FDCEDAA"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FFFFFF" w:themeFill="background1"/>
            <w:vAlign w:val="center"/>
          </w:tcPr>
          <w:p w14:paraId="143DA6C6" w14:textId="2417F82E" w:rsidR="001C0F45" w:rsidRPr="001C0F45" w:rsidRDefault="001C0F45" w:rsidP="00614B43">
            <w:pPr>
              <w:spacing w:line="240" w:lineRule="exact"/>
              <w:jc w:val="right"/>
              <w:rPr>
                <w:rFonts w:ascii="メイリオ" w:eastAsia="メイリオ" w:hAnsi="メイリオ"/>
                <w:sz w:val="14"/>
                <w:szCs w:val="14"/>
              </w:rPr>
            </w:pPr>
            <w:r w:rsidRPr="001C0F45">
              <w:rPr>
                <w:rFonts w:ascii="メイリオ" w:eastAsia="メイリオ" w:hAnsi="メイリオ"/>
                <w:sz w:val="14"/>
                <w:szCs w:val="14"/>
              </w:rPr>
              <w:t xml:space="preserve"> +42</w:t>
            </w:r>
          </w:p>
        </w:tc>
      </w:tr>
      <w:tr w:rsidR="001C0F45" w:rsidRPr="00394ED6" w14:paraId="715BACE9" w14:textId="77777777" w:rsidTr="00614B43">
        <w:trPr>
          <w:trHeight w:val="50"/>
        </w:trPr>
        <w:tc>
          <w:tcPr>
            <w:tcW w:w="0" w:type="auto"/>
            <w:vMerge w:val="restart"/>
            <w:shd w:val="clear" w:color="auto" w:fill="C5E0B3" w:themeFill="accent6" w:themeFillTint="66"/>
            <w:vAlign w:val="center"/>
          </w:tcPr>
          <w:p w14:paraId="05203101" w14:textId="77777777" w:rsidR="001C0F45" w:rsidRPr="00C407AE" w:rsidRDefault="001C0F45" w:rsidP="001C0F45">
            <w:pPr>
              <w:spacing w:line="240" w:lineRule="exact"/>
              <w:rPr>
                <w:rFonts w:ascii="Arial" w:eastAsia="メイリオ" w:hAnsi="Arial"/>
                <w:sz w:val="14"/>
                <w:szCs w:val="14"/>
              </w:rPr>
            </w:pPr>
            <w:r w:rsidRPr="00C407AE">
              <w:rPr>
                <w:rFonts w:ascii="Arial" w:eastAsia="メイリオ" w:hAnsi="Arial" w:cs="Songti SC Black" w:hint="eastAsia"/>
                <w:color w:val="000000"/>
                <w:sz w:val="14"/>
                <w:szCs w:val="14"/>
              </w:rPr>
              <w:t>運輸</w:t>
            </w:r>
          </w:p>
        </w:tc>
        <w:tc>
          <w:tcPr>
            <w:tcW w:w="0" w:type="auto"/>
            <w:shd w:val="clear" w:color="auto" w:fill="C5E0B3" w:themeFill="accent6" w:themeFillTint="66"/>
          </w:tcPr>
          <w:p w14:paraId="3F0495F1"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C5E0B3" w:themeFill="accent6" w:themeFillTint="66"/>
          </w:tcPr>
          <w:p w14:paraId="2DF924F1" w14:textId="39CE4899"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882</w:t>
            </w:r>
          </w:p>
        </w:tc>
        <w:tc>
          <w:tcPr>
            <w:tcW w:w="717" w:type="dxa"/>
            <w:tcBorders>
              <w:right w:val="single" w:sz="12" w:space="0" w:color="auto"/>
            </w:tcBorders>
            <w:shd w:val="clear" w:color="auto" w:fill="C5E0B3" w:themeFill="accent6" w:themeFillTint="66"/>
          </w:tcPr>
          <w:p w14:paraId="4A0B0060" w14:textId="2C1E1B69"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654</w:t>
            </w:r>
          </w:p>
        </w:tc>
        <w:tc>
          <w:tcPr>
            <w:tcW w:w="717" w:type="dxa"/>
            <w:tcBorders>
              <w:left w:val="single" w:sz="12" w:space="0" w:color="auto"/>
            </w:tcBorders>
            <w:shd w:val="clear" w:color="auto" w:fill="A8D08D" w:themeFill="accent6" w:themeFillTint="99"/>
          </w:tcPr>
          <w:p w14:paraId="231A4003" w14:textId="30C71CF3"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671</w:t>
            </w:r>
          </w:p>
        </w:tc>
        <w:tc>
          <w:tcPr>
            <w:tcW w:w="0" w:type="auto"/>
            <w:shd w:val="clear" w:color="auto" w:fill="A8D08D" w:themeFill="accent6" w:themeFillTint="99"/>
          </w:tcPr>
          <w:p w14:paraId="41168476" w14:textId="7BD0C36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▲211</w:t>
            </w:r>
          </w:p>
        </w:tc>
        <w:tc>
          <w:tcPr>
            <w:tcW w:w="0" w:type="auto"/>
            <w:shd w:val="clear" w:color="auto" w:fill="A8D08D" w:themeFill="accent6" w:themeFillTint="99"/>
          </w:tcPr>
          <w:p w14:paraId="17E486C0" w14:textId="0E57F7C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-23.9%</w:t>
            </w:r>
          </w:p>
        </w:tc>
        <w:tc>
          <w:tcPr>
            <w:tcW w:w="0" w:type="auto"/>
            <w:shd w:val="clear" w:color="auto" w:fill="A8D08D" w:themeFill="accent6" w:themeFillTint="99"/>
          </w:tcPr>
          <w:p w14:paraId="35122C19" w14:textId="6E1072B9" w:rsidR="001C0F45" w:rsidRPr="001662A6" w:rsidRDefault="001C0F45" w:rsidP="001C0F45">
            <w:pPr>
              <w:spacing w:line="240" w:lineRule="exact"/>
              <w:jc w:val="right"/>
              <w:rPr>
                <w:rFonts w:ascii="メイリオ" w:eastAsia="メイリオ" w:hAnsi="メイリオ"/>
                <w:sz w:val="14"/>
                <w:szCs w:val="16"/>
              </w:rPr>
            </w:pPr>
            <w:r w:rsidRPr="001662A6">
              <w:rPr>
                <w:rFonts w:ascii="メイリオ" w:eastAsia="メイリオ" w:hAnsi="メイリオ"/>
                <w:sz w:val="14"/>
                <w:szCs w:val="16"/>
              </w:rPr>
              <w:t xml:space="preserve"> +17</w:t>
            </w:r>
          </w:p>
        </w:tc>
        <w:tc>
          <w:tcPr>
            <w:tcW w:w="0" w:type="auto"/>
            <w:tcBorders>
              <w:right w:val="single" w:sz="12" w:space="0" w:color="auto"/>
            </w:tcBorders>
            <w:shd w:val="clear" w:color="auto" w:fill="A8D08D" w:themeFill="accent6" w:themeFillTint="99"/>
          </w:tcPr>
          <w:p w14:paraId="15328557" w14:textId="22209CE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2.6%</w:t>
            </w:r>
          </w:p>
        </w:tc>
        <w:tc>
          <w:tcPr>
            <w:tcW w:w="0" w:type="auto"/>
            <w:tcBorders>
              <w:left w:val="single" w:sz="12" w:space="0" w:color="auto"/>
            </w:tcBorders>
            <w:shd w:val="clear" w:color="auto" w:fill="C5E0B3" w:themeFill="accent6" w:themeFillTint="66"/>
            <w:vAlign w:val="center"/>
          </w:tcPr>
          <w:p w14:paraId="4E320E4E" w14:textId="6C04E396"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623</w:t>
            </w:r>
          </w:p>
        </w:tc>
      </w:tr>
      <w:tr w:rsidR="001C0F45" w:rsidRPr="00394ED6" w14:paraId="59AD7B09" w14:textId="77777777" w:rsidTr="00614B43">
        <w:trPr>
          <w:trHeight w:val="50"/>
        </w:trPr>
        <w:tc>
          <w:tcPr>
            <w:tcW w:w="0" w:type="auto"/>
            <w:vMerge/>
            <w:shd w:val="clear" w:color="auto" w:fill="C5E0B3" w:themeFill="accent6" w:themeFillTint="66"/>
            <w:vAlign w:val="center"/>
          </w:tcPr>
          <w:p w14:paraId="65055A08"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195BDA9F"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C5E0B3" w:themeFill="accent6" w:themeFillTint="66"/>
          </w:tcPr>
          <w:p w14:paraId="73DEC6F2" w14:textId="2F2FCA8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882</w:t>
            </w:r>
          </w:p>
        </w:tc>
        <w:tc>
          <w:tcPr>
            <w:tcW w:w="717" w:type="dxa"/>
            <w:tcBorders>
              <w:right w:val="single" w:sz="12" w:space="0" w:color="auto"/>
            </w:tcBorders>
            <w:shd w:val="clear" w:color="auto" w:fill="C5E0B3" w:themeFill="accent6" w:themeFillTint="66"/>
          </w:tcPr>
          <w:p w14:paraId="4483332A" w14:textId="48459033"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654</w:t>
            </w:r>
          </w:p>
        </w:tc>
        <w:tc>
          <w:tcPr>
            <w:tcW w:w="717" w:type="dxa"/>
            <w:tcBorders>
              <w:left w:val="single" w:sz="12" w:space="0" w:color="auto"/>
            </w:tcBorders>
            <w:shd w:val="clear" w:color="auto" w:fill="A8D08D" w:themeFill="accent6" w:themeFillTint="99"/>
          </w:tcPr>
          <w:p w14:paraId="784EB8D5" w14:textId="05FB002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675</w:t>
            </w:r>
          </w:p>
        </w:tc>
        <w:tc>
          <w:tcPr>
            <w:tcW w:w="0" w:type="auto"/>
            <w:shd w:val="clear" w:color="auto" w:fill="A8D08D" w:themeFill="accent6" w:themeFillTint="99"/>
          </w:tcPr>
          <w:p w14:paraId="7F15B6C4" w14:textId="32240FC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▲206</w:t>
            </w:r>
          </w:p>
        </w:tc>
        <w:tc>
          <w:tcPr>
            <w:tcW w:w="0" w:type="auto"/>
            <w:shd w:val="clear" w:color="auto" w:fill="A8D08D" w:themeFill="accent6" w:themeFillTint="99"/>
          </w:tcPr>
          <w:p w14:paraId="7F1172E9" w14:textId="0AA055B7"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-23.4%</w:t>
            </w:r>
          </w:p>
        </w:tc>
        <w:tc>
          <w:tcPr>
            <w:tcW w:w="0" w:type="auto"/>
            <w:shd w:val="clear" w:color="auto" w:fill="A8D08D" w:themeFill="accent6" w:themeFillTint="99"/>
          </w:tcPr>
          <w:p w14:paraId="5B7262A2" w14:textId="10C2F48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+21</w:t>
            </w:r>
          </w:p>
        </w:tc>
        <w:tc>
          <w:tcPr>
            <w:tcW w:w="0" w:type="auto"/>
            <w:tcBorders>
              <w:right w:val="single" w:sz="12" w:space="0" w:color="auto"/>
            </w:tcBorders>
            <w:shd w:val="clear" w:color="auto" w:fill="A8D08D" w:themeFill="accent6" w:themeFillTint="99"/>
          </w:tcPr>
          <w:p w14:paraId="4E3EC2C8" w14:textId="5B758804"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3.2%</w:t>
            </w:r>
          </w:p>
        </w:tc>
        <w:tc>
          <w:tcPr>
            <w:tcW w:w="0" w:type="auto"/>
            <w:tcBorders>
              <w:left w:val="single" w:sz="12" w:space="0" w:color="auto"/>
            </w:tcBorders>
            <w:shd w:val="clear" w:color="auto" w:fill="C5E0B3" w:themeFill="accent6" w:themeFillTint="66"/>
            <w:vAlign w:val="center"/>
          </w:tcPr>
          <w:p w14:paraId="58C35C01" w14:textId="0423C4F3"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623</w:t>
            </w:r>
          </w:p>
        </w:tc>
      </w:tr>
      <w:tr w:rsidR="001C0F45" w:rsidRPr="00394ED6" w14:paraId="5DB35D7B" w14:textId="77777777" w:rsidTr="00614B43">
        <w:trPr>
          <w:trHeight w:val="50"/>
        </w:trPr>
        <w:tc>
          <w:tcPr>
            <w:tcW w:w="0" w:type="auto"/>
            <w:vMerge/>
            <w:shd w:val="clear" w:color="auto" w:fill="C5E0B3" w:themeFill="accent6" w:themeFillTint="66"/>
            <w:vAlign w:val="center"/>
          </w:tcPr>
          <w:p w14:paraId="6F55FEF4"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5122CC0D"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C5E0B3" w:themeFill="accent6" w:themeFillTint="66"/>
          </w:tcPr>
          <w:p w14:paraId="3EFB00D7" w14:textId="6EB23C94"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hint="eastAsia"/>
                <w:sz w:val="14"/>
                <w:szCs w:val="16"/>
              </w:rPr>
              <w:t>±</w:t>
            </w:r>
            <w:r w:rsidRPr="001662A6">
              <w:rPr>
                <w:rFonts w:ascii="メイリオ" w:eastAsia="メイリオ" w:hAnsi="メイリオ"/>
                <w:sz w:val="14"/>
                <w:szCs w:val="16"/>
              </w:rPr>
              <w:t>0</w:t>
            </w:r>
          </w:p>
        </w:tc>
        <w:tc>
          <w:tcPr>
            <w:tcW w:w="717" w:type="dxa"/>
            <w:tcBorders>
              <w:right w:val="single" w:sz="12" w:space="0" w:color="auto"/>
            </w:tcBorders>
            <w:shd w:val="clear" w:color="auto" w:fill="C5E0B3" w:themeFill="accent6" w:themeFillTint="66"/>
          </w:tcPr>
          <w:p w14:paraId="3E5C0415" w14:textId="749F485B"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±0</w:t>
            </w:r>
          </w:p>
        </w:tc>
        <w:tc>
          <w:tcPr>
            <w:tcW w:w="717" w:type="dxa"/>
            <w:tcBorders>
              <w:left w:val="single" w:sz="12" w:space="0" w:color="auto"/>
            </w:tcBorders>
            <w:shd w:val="clear" w:color="auto" w:fill="A8D08D" w:themeFill="accent6" w:themeFillTint="99"/>
          </w:tcPr>
          <w:p w14:paraId="6B157A82" w14:textId="49363AC6"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+4</w:t>
            </w:r>
          </w:p>
        </w:tc>
        <w:tc>
          <w:tcPr>
            <w:tcW w:w="0" w:type="auto"/>
            <w:shd w:val="clear" w:color="auto" w:fill="A8D08D" w:themeFill="accent6" w:themeFillTint="99"/>
          </w:tcPr>
          <w:p w14:paraId="3209C81C" w14:textId="13EB504D"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3C4EAFD1" w14:textId="1BF6CD7E"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31BBB001" w14:textId="44460DFB"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A8D08D" w:themeFill="accent6" w:themeFillTint="99"/>
          </w:tcPr>
          <w:p w14:paraId="085BF05B" w14:textId="7F2A8D69"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C5E0B3" w:themeFill="accent6" w:themeFillTint="66"/>
            <w:vAlign w:val="center"/>
          </w:tcPr>
          <w:p w14:paraId="4A208C4E" w14:textId="28F0181C" w:rsidR="001C0F45" w:rsidRPr="001C0F45" w:rsidRDefault="001C0F45" w:rsidP="00614B43">
            <w:pPr>
              <w:spacing w:line="240" w:lineRule="exact"/>
              <w:jc w:val="right"/>
              <w:rPr>
                <w:rFonts w:ascii="メイリオ" w:eastAsia="メイリオ" w:hAnsi="メイリオ"/>
                <w:sz w:val="14"/>
                <w:szCs w:val="14"/>
              </w:rPr>
            </w:pPr>
            <w:r w:rsidRPr="001C0F45">
              <w:rPr>
                <w:rFonts w:ascii="メイリオ" w:eastAsia="メイリオ" w:hAnsi="メイリオ" w:hint="eastAsia"/>
                <w:sz w:val="14"/>
                <w:szCs w:val="14"/>
              </w:rPr>
              <w:t>±</w:t>
            </w:r>
            <w:r w:rsidRPr="001C0F45">
              <w:rPr>
                <w:rFonts w:ascii="メイリオ" w:eastAsia="メイリオ" w:hAnsi="メイリオ"/>
                <w:sz w:val="14"/>
                <w:szCs w:val="14"/>
              </w:rPr>
              <w:t>0</w:t>
            </w:r>
          </w:p>
        </w:tc>
      </w:tr>
      <w:tr w:rsidR="001C0F45" w:rsidRPr="00394ED6" w14:paraId="3B158410" w14:textId="77777777" w:rsidTr="00614B43">
        <w:trPr>
          <w:trHeight w:val="50"/>
        </w:trPr>
        <w:tc>
          <w:tcPr>
            <w:tcW w:w="0" w:type="auto"/>
            <w:vMerge w:val="restart"/>
            <w:shd w:val="clear" w:color="auto" w:fill="FFFFFF" w:themeFill="background1"/>
            <w:vAlign w:val="center"/>
          </w:tcPr>
          <w:p w14:paraId="7ECA03E3" w14:textId="3A561F6A" w:rsidR="001C0F45" w:rsidRPr="00C407AE" w:rsidRDefault="001C0F45" w:rsidP="001C0F45">
            <w:pPr>
              <w:spacing w:line="240" w:lineRule="exact"/>
              <w:rPr>
                <w:rFonts w:ascii="Arial" w:eastAsia="メイリオ" w:hAnsi="Arial"/>
                <w:sz w:val="14"/>
                <w:szCs w:val="14"/>
              </w:rPr>
            </w:pPr>
            <w:r>
              <w:rPr>
                <w:rFonts w:ascii="Arial" w:eastAsia="メイリオ" w:hAnsi="Arial" w:hint="eastAsia"/>
                <w:sz w:val="14"/>
                <w:szCs w:val="14"/>
              </w:rPr>
              <w:t>エネ転</w:t>
            </w:r>
          </w:p>
        </w:tc>
        <w:tc>
          <w:tcPr>
            <w:tcW w:w="0" w:type="auto"/>
            <w:shd w:val="clear" w:color="auto" w:fill="FFFFFF" w:themeFill="background1"/>
          </w:tcPr>
          <w:p w14:paraId="27040AF6"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FFFFFF" w:themeFill="background1"/>
          </w:tcPr>
          <w:p w14:paraId="61253DA2" w14:textId="1057695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26</w:t>
            </w:r>
          </w:p>
        </w:tc>
        <w:tc>
          <w:tcPr>
            <w:tcW w:w="717" w:type="dxa"/>
            <w:tcBorders>
              <w:right w:val="single" w:sz="12" w:space="0" w:color="auto"/>
            </w:tcBorders>
            <w:shd w:val="clear" w:color="auto" w:fill="FFFFFF" w:themeFill="background1"/>
          </w:tcPr>
          <w:p w14:paraId="6CBA4784" w14:textId="22777AD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41</w:t>
            </w:r>
          </w:p>
        </w:tc>
        <w:tc>
          <w:tcPr>
            <w:tcW w:w="717" w:type="dxa"/>
            <w:tcBorders>
              <w:left w:val="single" w:sz="12" w:space="0" w:color="auto"/>
            </w:tcBorders>
            <w:shd w:val="clear" w:color="auto" w:fill="FFFFFF" w:themeFill="background1"/>
          </w:tcPr>
          <w:p w14:paraId="415680B9" w14:textId="4ECCCFAD"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41</w:t>
            </w:r>
          </w:p>
        </w:tc>
        <w:tc>
          <w:tcPr>
            <w:tcW w:w="0" w:type="auto"/>
            <w:shd w:val="clear" w:color="auto" w:fill="FFFFFF" w:themeFill="background1"/>
          </w:tcPr>
          <w:p w14:paraId="2E951718" w14:textId="3C657C14"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 xml:space="preserve"> +15</w:t>
            </w:r>
          </w:p>
        </w:tc>
        <w:tc>
          <w:tcPr>
            <w:tcW w:w="0" w:type="auto"/>
            <w:shd w:val="clear" w:color="auto" w:fill="FFFFFF" w:themeFill="background1"/>
          </w:tcPr>
          <w:p w14:paraId="28A3BE0D" w14:textId="253A9A61"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56.0%</w:t>
            </w:r>
          </w:p>
        </w:tc>
        <w:tc>
          <w:tcPr>
            <w:tcW w:w="0" w:type="auto"/>
            <w:shd w:val="clear" w:color="auto" w:fill="FFFFFF" w:themeFill="background1"/>
          </w:tcPr>
          <w:p w14:paraId="2CBEB365" w14:textId="13DE53D2" w:rsidR="001C0F45" w:rsidRPr="001662A6" w:rsidRDefault="001C0F45" w:rsidP="001C0F45">
            <w:pPr>
              <w:spacing w:line="240" w:lineRule="exact"/>
              <w:jc w:val="center"/>
              <w:rPr>
                <w:rFonts w:ascii="メイリオ" w:eastAsia="メイリオ" w:hAnsi="メイリオ"/>
                <w:sz w:val="14"/>
                <w:szCs w:val="16"/>
              </w:rPr>
            </w:pPr>
            <w:r w:rsidRPr="00B161A7">
              <w:rPr>
                <w:rFonts w:ascii="メイリオ" w:eastAsia="メイリオ" w:hAnsi="メイリオ"/>
                <w:sz w:val="14"/>
                <w:szCs w:val="16"/>
              </w:rPr>
              <w:t>±0</w:t>
            </w:r>
          </w:p>
        </w:tc>
        <w:tc>
          <w:tcPr>
            <w:tcW w:w="0" w:type="auto"/>
            <w:tcBorders>
              <w:right w:val="single" w:sz="12" w:space="0" w:color="auto"/>
            </w:tcBorders>
            <w:shd w:val="clear" w:color="auto" w:fill="FFFFFF" w:themeFill="background1"/>
          </w:tcPr>
          <w:p w14:paraId="2AF4E5C9" w14:textId="3BBAD79C"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1.0%</w:t>
            </w:r>
          </w:p>
        </w:tc>
        <w:tc>
          <w:tcPr>
            <w:tcW w:w="0" w:type="auto"/>
            <w:tcBorders>
              <w:left w:val="single" w:sz="12" w:space="0" w:color="auto"/>
            </w:tcBorders>
            <w:shd w:val="clear" w:color="auto" w:fill="FFFFFF" w:themeFill="background1"/>
            <w:vAlign w:val="center"/>
          </w:tcPr>
          <w:p w14:paraId="10201D6C" w14:textId="40D2375B"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42</w:t>
            </w:r>
          </w:p>
        </w:tc>
      </w:tr>
      <w:tr w:rsidR="001C0F45" w:rsidRPr="00394ED6" w14:paraId="62BBAFC4" w14:textId="77777777" w:rsidTr="00614B43">
        <w:trPr>
          <w:trHeight w:val="50"/>
        </w:trPr>
        <w:tc>
          <w:tcPr>
            <w:tcW w:w="0" w:type="auto"/>
            <w:vMerge/>
            <w:shd w:val="clear" w:color="auto" w:fill="FFFFFF" w:themeFill="background1"/>
            <w:vAlign w:val="center"/>
          </w:tcPr>
          <w:p w14:paraId="43782CC2"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7459EB3C"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FFFFFF" w:themeFill="background1"/>
          </w:tcPr>
          <w:p w14:paraId="38A2580E" w14:textId="5082BF1F"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30</w:t>
            </w:r>
          </w:p>
        </w:tc>
        <w:tc>
          <w:tcPr>
            <w:tcW w:w="717" w:type="dxa"/>
            <w:tcBorders>
              <w:right w:val="single" w:sz="12" w:space="0" w:color="auto"/>
            </w:tcBorders>
            <w:shd w:val="clear" w:color="auto" w:fill="FFFFFF" w:themeFill="background1"/>
          </w:tcPr>
          <w:p w14:paraId="4718E348" w14:textId="48BA081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42</w:t>
            </w:r>
          </w:p>
        </w:tc>
        <w:tc>
          <w:tcPr>
            <w:tcW w:w="717" w:type="dxa"/>
            <w:tcBorders>
              <w:left w:val="single" w:sz="12" w:space="0" w:color="auto"/>
            </w:tcBorders>
            <w:shd w:val="clear" w:color="auto" w:fill="FFFFFF" w:themeFill="background1"/>
          </w:tcPr>
          <w:p w14:paraId="20D424F7" w14:textId="1FB3E44E"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42</w:t>
            </w:r>
          </w:p>
        </w:tc>
        <w:tc>
          <w:tcPr>
            <w:tcW w:w="0" w:type="auto"/>
            <w:shd w:val="clear" w:color="auto" w:fill="FFFFFF" w:themeFill="background1"/>
          </w:tcPr>
          <w:p w14:paraId="059AC91D" w14:textId="627CAA86"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 xml:space="preserve"> +13</w:t>
            </w:r>
          </w:p>
        </w:tc>
        <w:tc>
          <w:tcPr>
            <w:tcW w:w="0" w:type="auto"/>
            <w:shd w:val="clear" w:color="auto" w:fill="FFFFFF" w:themeFill="background1"/>
          </w:tcPr>
          <w:p w14:paraId="1E22058D" w14:textId="10440829" w:rsidR="001C0F45" w:rsidRPr="001662A6" w:rsidRDefault="001C0F45" w:rsidP="001C0F45">
            <w:pPr>
              <w:spacing w:line="240" w:lineRule="exact"/>
              <w:jc w:val="center"/>
              <w:rPr>
                <w:rFonts w:ascii="メイリオ" w:eastAsia="メイリオ" w:hAnsi="メイリオ"/>
                <w:color w:val="000000"/>
                <w:sz w:val="14"/>
                <w:szCs w:val="16"/>
              </w:rPr>
            </w:pPr>
            <w:r w:rsidRPr="001662A6">
              <w:rPr>
                <w:rFonts w:ascii="メイリオ" w:eastAsia="メイリオ" w:hAnsi="メイリオ"/>
                <w:sz w:val="14"/>
                <w:szCs w:val="16"/>
              </w:rPr>
              <w:t>43.4%</w:t>
            </w:r>
          </w:p>
        </w:tc>
        <w:tc>
          <w:tcPr>
            <w:tcW w:w="0" w:type="auto"/>
            <w:shd w:val="clear" w:color="auto" w:fill="FFFFFF" w:themeFill="background1"/>
          </w:tcPr>
          <w:p w14:paraId="1A3BA58D" w14:textId="361150F9" w:rsidR="001C0F45" w:rsidRPr="001662A6" w:rsidRDefault="001C0F45" w:rsidP="001C0F45">
            <w:pPr>
              <w:spacing w:line="240" w:lineRule="exact"/>
              <w:jc w:val="center"/>
              <w:rPr>
                <w:rFonts w:ascii="メイリオ" w:eastAsia="メイリオ" w:hAnsi="メイリオ"/>
                <w:sz w:val="14"/>
                <w:szCs w:val="16"/>
              </w:rPr>
            </w:pPr>
            <w:r w:rsidRPr="00B161A7">
              <w:rPr>
                <w:rFonts w:ascii="メイリオ" w:eastAsia="メイリオ" w:hAnsi="メイリオ"/>
                <w:sz w:val="14"/>
                <w:szCs w:val="16"/>
              </w:rPr>
              <w:t>±0</w:t>
            </w:r>
          </w:p>
        </w:tc>
        <w:tc>
          <w:tcPr>
            <w:tcW w:w="0" w:type="auto"/>
            <w:tcBorders>
              <w:right w:val="single" w:sz="12" w:space="0" w:color="auto"/>
            </w:tcBorders>
            <w:shd w:val="clear" w:color="auto" w:fill="FFFFFF" w:themeFill="background1"/>
          </w:tcPr>
          <w:p w14:paraId="7D4AD5F4" w14:textId="62BD8B5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0.2%</w:t>
            </w:r>
          </w:p>
        </w:tc>
        <w:tc>
          <w:tcPr>
            <w:tcW w:w="0" w:type="auto"/>
            <w:tcBorders>
              <w:left w:val="single" w:sz="12" w:space="0" w:color="auto"/>
            </w:tcBorders>
            <w:shd w:val="clear" w:color="auto" w:fill="FFFFFF" w:themeFill="background1"/>
            <w:vAlign w:val="center"/>
          </w:tcPr>
          <w:p w14:paraId="3AFEF9A3" w14:textId="02C1C586"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43</w:t>
            </w:r>
          </w:p>
        </w:tc>
      </w:tr>
      <w:tr w:rsidR="001C0F45" w:rsidRPr="00394ED6" w14:paraId="4AB0D37F" w14:textId="77777777" w:rsidTr="00614B43">
        <w:trPr>
          <w:trHeight w:val="50"/>
        </w:trPr>
        <w:tc>
          <w:tcPr>
            <w:tcW w:w="0" w:type="auto"/>
            <w:vMerge/>
            <w:shd w:val="clear" w:color="auto" w:fill="FFFFFF" w:themeFill="background1"/>
            <w:vAlign w:val="center"/>
          </w:tcPr>
          <w:p w14:paraId="5552CBF7"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FFFFFF" w:themeFill="background1"/>
          </w:tcPr>
          <w:p w14:paraId="6467B3CC"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FFFFFF" w:themeFill="background1"/>
          </w:tcPr>
          <w:p w14:paraId="7969769E" w14:textId="0A3A800C"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+4</w:t>
            </w:r>
          </w:p>
        </w:tc>
        <w:tc>
          <w:tcPr>
            <w:tcW w:w="717" w:type="dxa"/>
            <w:tcBorders>
              <w:right w:val="single" w:sz="12" w:space="0" w:color="auto"/>
            </w:tcBorders>
            <w:shd w:val="clear" w:color="auto" w:fill="FFFFFF" w:themeFill="background1"/>
          </w:tcPr>
          <w:p w14:paraId="5DF87F9C" w14:textId="4FB0BB4B"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w:t>
            </w:r>
          </w:p>
        </w:tc>
        <w:tc>
          <w:tcPr>
            <w:tcW w:w="717" w:type="dxa"/>
            <w:tcBorders>
              <w:left w:val="single" w:sz="12" w:space="0" w:color="auto"/>
            </w:tcBorders>
            <w:shd w:val="clear" w:color="auto" w:fill="FFFFFF" w:themeFill="background1"/>
          </w:tcPr>
          <w:p w14:paraId="21447963" w14:textId="159C67AF"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w:t>
            </w:r>
          </w:p>
        </w:tc>
        <w:tc>
          <w:tcPr>
            <w:tcW w:w="0" w:type="auto"/>
            <w:shd w:val="clear" w:color="auto" w:fill="FFFFFF" w:themeFill="background1"/>
          </w:tcPr>
          <w:p w14:paraId="5AF18C27" w14:textId="0B43B95A"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7F9A8F0D" w14:textId="34C302CE"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676EF296" w14:textId="5987D8A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FFFFFF" w:themeFill="background1"/>
          </w:tcPr>
          <w:p w14:paraId="265D50EA" w14:textId="05A577A3"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FFFFFF" w:themeFill="background1"/>
            <w:vAlign w:val="center"/>
          </w:tcPr>
          <w:p w14:paraId="64F5F47A" w14:textId="079C2112" w:rsidR="001C0F45" w:rsidRPr="001C0F45" w:rsidRDefault="001C0F45" w:rsidP="00614B43">
            <w:pPr>
              <w:spacing w:line="240" w:lineRule="exact"/>
              <w:jc w:val="right"/>
              <w:rPr>
                <w:rFonts w:ascii="メイリオ" w:eastAsia="メイリオ" w:hAnsi="メイリオ"/>
                <w:sz w:val="14"/>
                <w:szCs w:val="14"/>
              </w:rPr>
            </w:pPr>
            <w:r w:rsidRPr="001C0F45">
              <w:rPr>
                <w:rFonts w:ascii="メイリオ" w:eastAsia="メイリオ" w:hAnsi="メイリオ"/>
                <w:sz w:val="14"/>
                <w:szCs w:val="14"/>
              </w:rPr>
              <w:t xml:space="preserve"> +1</w:t>
            </w:r>
          </w:p>
        </w:tc>
      </w:tr>
      <w:tr w:rsidR="001C0F45" w:rsidRPr="00394ED6" w14:paraId="1C7162DC" w14:textId="77777777" w:rsidTr="00614B43">
        <w:trPr>
          <w:trHeight w:val="50"/>
        </w:trPr>
        <w:tc>
          <w:tcPr>
            <w:tcW w:w="0" w:type="auto"/>
            <w:vMerge w:val="restart"/>
            <w:shd w:val="clear" w:color="auto" w:fill="C5E0B3" w:themeFill="accent6" w:themeFillTint="66"/>
            <w:vAlign w:val="center"/>
          </w:tcPr>
          <w:p w14:paraId="7CAE8D8B" w14:textId="45F7E7AB" w:rsidR="001C0F45" w:rsidRPr="00C407AE" w:rsidRDefault="001C0F45" w:rsidP="001C0F45">
            <w:pPr>
              <w:spacing w:line="240" w:lineRule="exact"/>
              <w:rPr>
                <w:rFonts w:ascii="Arial" w:eastAsia="メイリオ" w:hAnsi="Arial"/>
                <w:sz w:val="14"/>
                <w:szCs w:val="14"/>
              </w:rPr>
            </w:pPr>
            <w:r>
              <w:rPr>
                <w:rFonts w:ascii="Arial" w:eastAsia="メイリオ" w:hAnsi="Arial" w:hint="eastAsia"/>
                <w:sz w:val="14"/>
                <w:szCs w:val="14"/>
              </w:rPr>
              <w:t>廃棄物</w:t>
            </w:r>
          </w:p>
        </w:tc>
        <w:tc>
          <w:tcPr>
            <w:tcW w:w="0" w:type="auto"/>
            <w:shd w:val="clear" w:color="auto" w:fill="C5E0B3" w:themeFill="accent6" w:themeFillTint="66"/>
          </w:tcPr>
          <w:p w14:paraId="4F79089A"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C5E0B3" w:themeFill="accent6" w:themeFillTint="66"/>
          </w:tcPr>
          <w:p w14:paraId="714BE691" w14:textId="61B08935"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205</w:t>
            </w:r>
          </w:p>
        </w:tc>
        <w:tc>
          <w:tcPr>
            <w:tcW w:w="717" w:type="dxa"/>
            <w:tcBorders>
              <w:right w:val="single" w:sz="12" w:space="0" w:color="auto"/>
            </w:tcBorders>
            <w:shd w:val="clear" w:color="auto" w:fill="C5E0B3" w:themeFill="accent6" w:themeFillTint="66"/>
          </w:tcPr>
          <w:p w14:paraId="07D934BA" w14:textId="4ADC33B9"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182</w:t>
            </w:r>
          </w:p>
        </w:tc>
        <w:tc>
          <w:tcPr>
            <w:tcW w:w="717" w:type="dxa"/>
            <w:tcBorders>
              <w:left w:val="single" w:sz="12" w:space="0" w:color="auto"/>
            </w:tcBorders>
            <w:shd w:val="clear" w:color="auto" w:fill="A8D08D" w:themeFill="accent6" w:themeFillTint="99"/>
          </w:tcPr>
          <w:p w14:paraId="32C8745A" w14:textId="636878B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180</w:t>
            </w:r>
          </w:p>
        </w:tc>
        <w:tc>
          <w:tcPr>
            <w:tcW w:w="0" w:type="auto"/>
            <w:shd w:val="clear" w:color="auto" w:fill="A8D08D" w:themeFill="accent6" w:themeFillTint="99"/>
          </w:tcPr>
          <w:p w14:paraId="4F245DB0" w14:textId="0D120020"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▲25</w:t>
            </w:r>
          </w:p>
        </w:tc>
        <w:tc>
          <w:tcPr>
            <w:tcW w:w="0" w:type="auto"/>
            <w:shd w:val="clear" w:color="auto" w:fill="A8D08D" w:themeFill="accent6" w:themeFillTint="99"/>
          </w:tcPr>
          <w:p w14:paraId="412AFD3B" w14:textId="148AAF97"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-12.0%</w:t>
            </w:r>
          </w:p>
        </w:tc>
        <w:tc>
          <w:tcPr>
            <w:tcW w:w="0" w:type="auto"/>
            <w:shd w:val="clear" w:color="auto" w:fill="A8D08D" w:themeFill="accent6" w:themeFillTint="99"/>
          </w:tcPr>
          <w:p w14:paraId="2941A789" w14:textId="49750573"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▲2</w:t>
            </w:r>
          </w:p>
        </w:tc>
        <w:tc>
          <w:tcPr>
            <w:tcW w:w="0" w:type="auto"/>
            <w:tcBorders>
              <w:right w:val="single" w:sz="12" w:space="0" w:color="auto"/>
            </w:tcBorders>
            <w:shd w:val="clear" w:color="auto" w:fill="A8D08D" w:themeFill="accent6" w:themeFillTint="99"/>
          </w:tcPr>
          <w:p w14:paraId="56C50A36" w14:textId="3804559B"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-1.2%</w:t>
            </w:r>
          </w:p>
        </w:tc>
        <w:tc>
          <w:tcPr>
            <w:tcW w:w="0" w:type="auto"/>
            <w:tcBorders>
              <w:left w:val="single" w:sz="12" w:space="0" w:color="auto"/>
            </w:tcBorders>
            <w:shd w:val="clear" w:color="auto" w:fill="C5E0B3" w:themeFill="accent6" w:themeFillTint="66"/>
            <w:vAlign w:val="center"/>
          </w:tcPr>
          <w:p w14:paraId="6025927B" w14:textId="1699B82B"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185</w:t>
            </w:r>
          </w:p>
        </w:tc>
      </w:tr>
      <w:tr w:rsidR="001C0F45" w:rsidRPr="00394ED6" w14:paraId="5FCC6BBA" w14:textId="77777777" w:rsidTr="00614B43">
        <w:trPr>
          <w:trHeight w:val="50"/>
        </w:trPr>
        <w:tc>
          <w:tcPr>
            <w:tcW w:w="0" w:type="auto"/>
            <w:vMerge/>
            <w:shd w:val="clear" w:color="auto" w:fill="C5E0B3" w:themeFill="accent6" w:themeFillTint="66"/>
            <w:vAlign w:val="center"/>
          </w:tcPr>
          <w:p w14:paraId="44EA5429"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6CAB723F"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C5E0B3" w:themeFill="accent6" w:themeFillTint="66"/>
          </w:tcPr>
          <w:p w14:paraId="084AD46D" w14:textId="0E9A3D88"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206</w:t>
            </w:r>
          </w:p>
        </w:tc>
        <w:tc>
          <w:tcPr>
            <w:tcW w:w="717" w:type="dxa"/>
            <w:tcBorders>
              <w:right w:val="single" w:sz="12" w:space="0" w:color="auto"/>
            </w:tcBorders>
            <w:shd w:val="clear" w:color="auto" w:fill="C5E0B3" w:themeFill="accent6" w:themeFillTint="66"/>
          </w:tcPr>
          <w:p w14:paraId="39C3FEB0" w14:textId="391FAF55"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177</w:t>
            </w:r>
          </w:p>
        </w:tc>
        <w:tc>
          <w:tcPr>
            <w:tcW w:w="717" w:type="dxa"/>
            <w:tcBorders>
              <w:left w:val="single" w:sz="12" w:space="0" w:color="auto"/>
            </w:tcBorders>
            <w:shd w:val="clear" w:color="auto" w:fill="A8D08D" w:themeFill="accent6" w:themeFillTint="99"/>
          </w:tcPr>
          <w:p w14:paraId="2F0E7C68" w14:textId="0FA2DFD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171</w:t>
            </w:r>
          </w:p>
        </w:tc>
        <w:tc>
          <w:tcPr>
            <w:tcW w:w="0" w:type="auto"/>
            <w:shd w:val="clear" w:color="auto" w:fill="A8D08D" w:themeFill="accent6" w:themeFillTint="99"/>
          </w:tcPr>
          <w:p w14:paraId="59C76CC9" w14:textId="6EB74B66"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▲34</w:t>
            </w:r>
          </w:p>
        </w:tc>
        <w:tc>
          <w:tcPr>
            <w:tcW w:w="0" w:type="auto"/>
            <w:shd w:val="clear" w:color="auto" w:fill="A8D08D" w:themeFill="accent6" w:themeFillTint="99"/>
          </w:tcPr>
          <w:p w14:paraId="52A52E0A" w14:textId="5B0C2E47"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-16.7%</w:t>
            </w:r>
          </w:p>
        </w:tc>
        <w:tc>
          <w:tcPr>
            <w:tcW w:w="0" w:type="auto"/>
            <w:shd w:val="clear" w:color="auto" w:fill="A8D08D" w:themeFill="accent6" w:themeFillTint="99"/>
          </w:tcPr>
          <w:p w14:paraId="25E4195D" w14:textId="3B4BC4D4"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▲6</w:t>
            </w:r>
          </w:p>
        </w:tc>
        <w:tc>
          <w:tcPr>
            <w:tcW w:w="0" w:type="auto"/>
            <w:tcBorders>
              <w:right w:val="single" w:sz="12" w:space="0" w:color="auto"/>
            </w:tcBorders>
            <w:shd w:val="clear" w:color="auto" w:fill="A8D08D" w:themeFill="accent6" w:themeFillTint="99"/>
          </w:tcPr>
          <w:p w14:paraId="3AADD58F" w14:textId="508CD552"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-3.3%</w:t>
            </w:r>
          </w:p>
        </w:tc>
        <w:tc>
          <w:tcPr>
            <w:tcW w:w="0" w:type="auto"/>
            <w:tcBorders>
              <w:left w:val="single" w:sz="12" w:space="0" w:color="auto"/>
            </w:tcBorders>
            <w:shd w:val="clear" w:color="auto" w:fill="C5E0B3" w:themeFill="accent6" w:themeFillTint="66"/>
            <w:vAlign w:val="center"/>
          </w:tcPr>
          <w:p w14:paraId="39E6A172" w14:textId="502B6A4A"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185</w:t>
            </w:r>
          </w:p>
        </w:tc>
      </w:tr>
      <w:tr w:rsidR="001C0F45" w:rsidRPr="00394ED6" w14:paraId="297DEF86" w14:textId="77777777" w:rsidTr="00614B43">
        <w:trPr>
          <w:trHeight w:val="50"/>
        </w:trPr>
        <w:tc>
          <w:tcPr>
            <w:tcW w:w="0" w:type="auto"/>
            <w:vMerge/>
            <w:shd w:val="clear" w:color="auto" w:fill="C5E0B3" w:themeFill="accent6" w:themeFillTint="66"/>
            <w:vAlign w:val="center"/>
          </w:tcPr>
          <w:p w14:paraId="404DAC31"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7ED3A3AC"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C5E0B3" w:themeFill="accent6" w:themeFillTint="66"/>
          </w:tcPr>
          <w:p w14:paraId="183AEF74" w14:textId="5FFEF8C1"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 xml:space="preserve"> +1</w:t>
            </w:r>
          </w:p>
        </w:tc>
        <w:tc>
          <w:tcPr>
            <w:tcW w:w="717" w:type="dxa"/>
            <w:tcBorders>
              <w:right w:val="single" w:sz="12" w:space="0" w:color="auto"/>
            </w:tcBorders>
            <w:shd w:val="clear" w:color="auto" w:fill="C5E0B3" w:themeFill="accent6" w:themeFillTint="66"/>
          </w:tcPr>
          <w:p w14:paraId="2800F342" w14:textId="5129A835"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w:t>
            </w:r>
          </w:p>
        </w:tc>
        <w:tc>
          <w:tcPr>
            <w:tcW w:w="717" w:type="dxa"/>
            <w:tcBorders>
              <w:left w:val="single" w:sz="12" w:space="0" w:color="auto"/>
            </w:tcBorders>
            <w:shd w:val="clear" w:color="auto" w:fill="A8D08D" w:themeFill="accent6" w:themeFillTint="99"/>
          </w:tcPr>
          <w:p w14:paraId="4780F4B5" w14:textId="5CD8B63B"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▲9</w:t>
            </w:r>
          </w:p>
        </w:tc>
        <w:tc>
          <w:tcPr>
            <w:tcW w:w="0" w:type="auto"/>
            <w:shd w:val="clear" w:color="auto" w:fill="A8D08D" w:themeFill="accent6" w:themeFillTint="99"/>
          </w:tcPr>
          <w:p w14:paraId="39389367" w14:textId="5B3BE5A6"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4A7BB37B" w14:textId="4885F00A"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A8D08D" w:themeFill="accent6" w:themeFillTint="99"/>
          </w:tcPr>
          <w:p w14:paraId="06A14017" w14:textId="7535097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A8D08D" w:themeFill="accent6" w:themeFillTint="99"/>
          </w:tcPr>
          <w:p w14:paraId="732473FD" w14:textId="18E01AD7"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C5E0B3" w:themeFill="accent6" w:themeFillTint="66"/>
            <w:vAlign w:val="center"/>
          </w:tcPr>
          <w:p w14:paraId="5882B59B" w14:textId="1911AF82"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hint="eastAsia"/>
                <w:sz w:val="14"/>
                <w:szCs w:val="14"/>
              </w:rPr>
              <w:t>±</w:t>
            </w:r>
            <w:r w:rsidRPr="001C0F45">
              <w:rPr>
                <w:rFonts w:ascii="メイリオ" w:eastAsia="メイリオ" w:hAnsi="メイリオ"/>
                <w:sz w:val="14"/>
                <w:szCs w:val="14"/>
              </w:rPr>
              <w:t>0</w:t>
            </w:r>
          </w:p>
        </w:tc>
      </w:tr>
      <w:tr w:rsidR="001C0F45" w:rsidRPr="00394ED6" w14:paraId="7C52A3D3" w14:textId="77777777" w:rsidTr="00614B43">
        <w:trPr>
          <w:trHeight w:val="50"/>
        </w:trPr>
        <w:tc>
          <w:tcPr>
            <w:tcW w:w="0" w:type="auto"/>
            <w:vMerge w:val="restart"/>
            <w:shd w:val="clear" w:color="auto" w:fill="FFFFFF" w:themeFill="background1"/>
            <w:vAlign w:val="center"/>
          </w:tcPr>
          <w:p w14:paraId="5F5AB6F4" w14:textId="77777777" w:rsidR="001C0F45" w:rsidRPr="00C407AE" w:rsidRDefault="001C0F45" w:rsidP="001C0F45">
            <w:pPr>
              <w:spacing w:line="240" w:lineRule="exact"/>
              <w:rPr>
                <w:rFonts w:ascii="Arial" w:eastAsia="メイリオ" w:hAnsi="Arial"/>
                <w:sz w:val="14"/>
                <w:szCs w:val="14"/>
              </w:rPr>
            </w:pPr>
            <w:r w:rsidRPr="00C407AE">
              <w:rPr>
                <w:rFonts w:ascii="Arial" w:eastAsia="メイリオ" w:hAnsi="Arial" w:hint="eastAsia"/>
                <w:sz w:val="14"/>
                <w:szCs w:val="14"/>
              </w:rPr>
              <w:t>その他ガス</w:t>
            </w:r>
          </w:p>
        </w:tc>
        <w:tc>
          <w:tcPr>
            <w:tcW w:w="0" w:type="auto"/>
            <w:shd w:val="clear" w:color="auto" w:fill="FFFFFF" w:themeFill="background1"/>
          </w:tcPr>
          <w:p w14:paraId="36298F39"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FFFFFF" w:themeFill="background1"/>
          </w:tcPr>
          <w:p w14:paraId="73685CB7" w14:textId="07618214"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331</w:t>
            </w:r>
          </w:p>
        </w:tc>
        <w:tc>
          <w:tcPr>
            <w:tcW w:w="717" w:type="dxa"/>
            <w:tcBorders>
              <w:right w:val="single" w:sz="12" w:space="0" w:color="auto"/>
            </w:tcBorders>
            <w:shd w:val="clear" w:color="auto" w:fill="FFFFFF" w:themeFill="background1"/>
          </w:tcPr>
          <w:p w14:paraId="05B9BE9D" w14:textId="0893209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336</w:t>
            </w:r>
          </w:p>
        </w:tc>
        <w:tc>
          <w:tcPr>
            <w:tcW w:w="717" w:type="dxa"/>
            <w:tcBorders>
              <w:left w:val="single" w:sz="12" w:space="0" w:color="auto"/>
            </w:tcBorders>
            <w:shd w:val="clear" w:color="auto" w:fill="FFFFFF" w:themeFill="background1"/>
          </w:tcPr>
          <w:p w14:paraId="41D23054" w14:textId="4A04A2C2"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360</w:t>
            </w:r>
          </w:p>
        </w:tc>
        <w:tc>
          <w:tcPr>
            <w:tcW w:w="0" w:type="auto"/>
            <w:shd w:val="clear" w:color="auto" w:fill="FFFFFF" w:themeFill="background1"/>
          </w:tcPr>
          <w:p w14:paraId="3794CF32" w14:textId="198D639E"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+29</w:t>
            </w:r>
          </w:p>
        </w:tc>
        <w:tc>
          <w:tcPr>
            <w:tcW w:w="0" w:type="auto"/>
            <w:shd w:val="clear" w:color="auto" w:fill="FFFFFF" w:themeFill="background1"/>
          </w:tcPr>
          <w:p w14:paraId="62DD9258" w14:textId="2F26225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8.6%</w:t>
            </w:r>
          </w:p>
        </w:tc>
        <w:tc>
          <w:tcPr>
            <w:tcW w:w="0" w:type="auto"/>
            <w:shd w:val="clear" w:color="auto" w:fill="FFFFFF" w:themeFill="background1"/>
          </w:tcPr>
          <w:p w14:paraId="69442A5C" w14:textId="033FFE5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+24</w:t>
            </w:r>
          </w:p>
        </w:tc>
        <w:tc>
          <w:tcPr>
            <w:tcW w:w="0" w:type="auto"/>
            <w:tcBorders>
              <w:right w:val="single" w:sz="12" w:space="0" w:color="auto"/>
            </w:tcBorders>
            <w:shd w:val="clear" w:color="auto" w:fill="FFFFFF" w:themeFill="background1"/>
          </w:tcPr>
          <w:p w14:paraId="7719F6F1" w14:textId="4128BD5C"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7.3%</w:t>
            </w:r>
          </w:p>
        </w:tc>
        <w:tc>
          <w:tcPr>
            <w:tcW w:w="0" w:type="auto"/>
            <w:tcBorders>
              <w:left w:val="single" w:sz="12" w:space="0" w:color="auto"/>
            </w:tcBorders>
            <w:shd w:val="clear" w:color="auto" w:fill="FFFFFF" w:themeFill="background1"/>
            <w:vAlign w:val="center"/>
          </w:tcPr>
          <w:p w14:paraId="3A236E7E" w14:textId="0A6E8BD1"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297</w:t>
            </w:r>
          </w:p>
        </w:tc>
      </w:tr>
      <w:tr w:rsidR="001C0F45" w:rsidRPr="00394ED6" w14:paraId="0BBD1D06" w14:textId="77777777" w:rsidTr="00614B43">
        <w:trPr>
          <w:trHeight w:val="50"/>
        </w:trPr>
        <w:tc>
          <w:tcPr>
            <w:tcW w:w="0" w:type="auto"/>
            <w:vMerge/>
            <w:shd w:val="clear" w:color="auto" w:fill="FFFFFF" w:themeFill="background1"/>
            <w:vAlign w:val="center"/>
          </w:tcPr>
          <w:p w14:paraId="0963BD82" w14:textId="77777777" w:rsidR="001C0F45" w:rsidRPr="00C407AE" w:rsidRDefault="001C0F45" w:rsidP="001C0F45">
            <w:pPr>
              <w:spacing w:line="240" w:lineRule="exact"/>
              <w:jc w:val="center"/>
              <w:rPr>
                <w:rFonts w:ascii="Arial" w:eastAsia="メイリオ" w:hAnsi="Arial"/>
                <w:sz w:val="14"/>
                <w:szCs w:val="14"/>
              </w:rPr>
            </w:pPr>
          </w:p>
        </w:tc>
        <w:tc>
          <w:tcPr>
            <w:tcW w:w="0" w:type="auto"/>
            <w:shd w:val="clear" w:color="auto" w:fill="FFFFFF" w:themeFill="background1"/>
          </w:tcPr>
          <w:p w14:paraId="5269CE69"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FFFFFF" w:themeFill="background1"/>
          </w:tcPr>
          <w:p w14:paraId="40207619" w14:textId="203E590A"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333</w:t>
            </w:r>
          </w:p>
        </w:tc>
        <w:tc>
          <w:tcPr>
            <w:tcW w:w="717" w:type="dxa"/>
            <w:tcBorders>
              <w:right w:val="single" w:sz="12" w:space="0" w:color="auto"/>
            </w:tcBorders>
            <w:shd w:val="clear" w:color="auto" w:fill="FFFFFF" w:themeFill="background1"/>
          </w:tcPr>
          <w:p w14:paraId="385F82C3" w14:textId="4E87DCE6"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336</w:t>
            </w:r>
          </w:p>
        </w:tc>
        <w:tc>
          <w:tcPr>
            <w:tcW w:w="717" w:type="dxa"/>
            <w:tcBorders>
              <w:left w:val="single" w:sz="12" w:space="0" w:color="auto"/>
            </w:tcBorders>
            <w:shd w:val="clear" w:color="auto" w:fill="FFFFFF" w:themeFill="background1"/>
          </w:tcPr>
          <w:p w14:paraId="432838F9" w14:textId="1B617DC1"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360</w:t>
            </w:r>
          </w:p>
        </w:tc>
        <w:tc>
          <w:tcPr>
            <w:tcW w:w="0" w:type="auto"/>
            <w:shd w:val="clear" w:color="auto" w:fill="FFFFFF" w:themeFill="background1"/>
          </w:tcPr>
          <w:p w14:paraId="791E82E4" w14:textId="647965F6"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+27</w:t>
            </w:r>
          </w:p>
        </w:tc>
        <w:tc>
          <w:tcPr>
            <w:tcW w:w="0" w:type="auto"/>
            <w:shd w:val="clear" w:color="auto" w:fill="FFFFFF" w:themeFill="background1"/>
          </w:tcPr>
          <w:p w14:paraId="22906E40" w14:textId="40682ECA"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8.0%</w:t>
            </w:r>
          </w:p>
        </w:tc>
        <w:tc>
          <w:tcPr>
            <w:tcW w:w="0" w:type="auto"/>
            <w:shd w:val="clear" w:color="auto" w:fill="FFFFFF" w:themeFill="background1"/>
          </w:tcPr>
          <w:p w14:paraId="19E245D3" w14:textId="2E525AEC"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+23</w:t>
            </w:r>
          </w:p>
        </w:tc>
        <w:tc>
          <w:tcPr>
            <w:tcW w:w="0" w:type="auto"/>
            <w:tcBorders>
              <w:right w:val="single" w:sz="12" w:space="0" w:color="auto"/>
            </w:tcBorders>
            <w:shd w:val="clear" w:color="auto" w:fill="FFFFFF" w:themeFill="background1"/>
          </w:tcPr>
          <w:p w14:paraId="189D6873" w14:textId="74A0C16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7.0%</w:t>
            </w:r>
          </w:p>
        </w:tc>
        <w:tc>
          <w:tcPr>
            <w:tcW w:w="0" w:type="auto"/>
            <w:tcBorders>
              <w:left w:val="single" w:sz="12" w:space="0" w:color="auto"/>
            </w:tcBorders>
            <w:shd w:val="clear" w:color="auto" w:fill="FFFFFF" w:themeFill="background1"/>
            <w:vAlign w:val="center"/>
          </w:tcPr>
          <w:p w14:paraId="69BCD17A" w14:textId="05DA8E3D"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299</w:t>
            </w:r>
          </w:p>
        </w:tc>
      </w:tr>
      <w:tr w:rsidR="001C0F45" w:rsidRPr="00394ED6" w14:paraId="6805D2DB" w14:textId="77777777" w:rsidTr="00614B43">
        <w:trPr>
          <w:trHeight w:val="50"/>
        </w:trPr>
        <w:tc>
          <w:tcPr>
            <w:tcW w:w="0" w:type="auto"/>
            <w:vMerge/>
            <w:shd w:val="clear" w:color="auto" w:fill="FFFFFF" w:themeFill="background1"/>
            <w:vAlign w:val="center"/>
          </w:tcPr>
          <w:p w14:paraId="710F31A3" w14:textId="77777777" w:rsidR="001C0F45" w:rsidRPr="00C407AE" w:rsidRDefault="001C0F45" w:rsidP="001C0F45">
            <w:pPr>
              <w:spacing w:line="240" w:lineRule="exact"/>
              <w:jc w:val="center"/>
              <w:rPr>
                <w:rFonts w:ascii="Arial" w:eastAsia="メイリオ" w:hAnsi="Arial"/>
                <w:sz w:val="14"/>
                <w:szCs w:val="14"/>
              </w:rPr>
            </w:pPr>
          </w:p>
        </w:tc>
        <w:tc>
          <w:tcPr>
            <w:tcW w:w="0" w:type="auto"/>
            <w:shd w:val="clear" w:color="auto" w:fill="FFFFFF" w:themeFill="background1"/>
          </w:tcPr>
          <w:p w14:paraId="6EF03ED6"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FFFFFF" w:themeFill="background1"/>
          </w:tcPr>
          <w:p w14:paraId="11A78511" w14:textId="4FC7C46B"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 xml:space="preserve"> +2</w:t>
            </w:r>
          </w:p>
        </w:tc>
        <w:tc>
          <w:tcPr>
            <w:tcW w:w="717" w:type="dxa"/>
            <w:tcBorders>
              <w:right w:val="single" w:sz="12" w:space="0" w:color="auto"/>
            </w:tcBorders>
            <w:shd w:val="clear" w:color="auto" w:fill="FFFFFF" w:themeFill="background1"/>
          </w:tcPr>
          <w:p w14:paraId="62A89140" w14:textId="194EFAD6"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±0</w:t>
            </w:r>
          </w:p>
        </w:tc>
        <w:tc>
          <w:tcPr>
            <w:tcW w:w="717" w:type="dxa"/>
            <w:tcBorders>
              <w:left w:val="single" w:sz="12" w:space="0" w:color="auto"/>
            </w:tcBorders>
            <w:shd w:val="clear" w:color="auto" w:fill="FFFFFF" w:themeFill="background1"/>
          </w:tcPr>
          <w:p w14:paraId="77D9274D" w14:textId="5430A53F"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±0</w:t>
            </w:r>
          </w:p>
        </w:tc>
        <w:tc>
          <w:tcPr>
            <w:tcW w:w="0" w:type="auto"/>
            <w:shd w:val="clear" w:color="auto" w:fill="FFFFFF" w:themeFill="background1"/>
          </w:tcPr>
          <w:p w14:paraId="60C5BA1E" w14:textId="61797225"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1C820890" w14:textId="6CE3DC55"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shd w:val="clear" w:color="auto" w:fill="FFFFFF" w:themeFill="background1"/>
          </w:tcPr>
          <w:p w14:paraId="438F32DC" w14:textId="1FA6550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right w:val="single" w:sz="12" w:space="0" w:color="auto"/>
            </w:tcBorders>
            <w:shd w:val="clear" w:color="auto" w:fill="FFFFFF" w:themeFill="background1"/>
          </w:tcPr>
          <w:p w14:paraId="679F04C0" w14:textId="6B52FA26"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FFFFFF" w:themeFill="background1"/>
            <w:vAlign w:val="center"/>
          </w:tcPr>
          <w:p w14:paraId="5A8629FE" w14:textId="171FE45C"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 xml:space="preserve"> +2</w:t>
            </w:r>
          </w:p>
        </w:tc>
      </w:tr>
      <w:tr w:rsidR="001C0F45" w:rsidRPr="00394ED6" w14:paraId="634ED540" w14:textId="77777777" w:rsidTr="00614B43">
        <w:trPr>
          <w:trHeight w:val="50"/>
        </w:trPr>
        <w:tc>
          <w:tcPr>
            <w:tcW w:w="0" w:type="auto"/>
            <w:vMerge w:val="restart"/>
            <w:shd w:val="clear" w:color="auto" w:fill="C5E0B3" w:themeFill="accent6" w:themeFillTint="66"/>
            <w:vAlign w:val="center"/>
          </w:tcPr>
          <w:p w14:paraId="427716BE" w14:textId="77777777" w:rsidR="001C0F45" w:rsidRPr="00C407AE" w:rsidRDefault="001C0F45" w:rsidP="001C0F45">
            <w:pPr>
              <w:spacing w:line="240" w:lineRule="exact"/>
              <w:rPr>
                <w:rFonts w:ascii="Arial" w:eastAsia="メイリオ" w:hAnsi="Arial"/>
                <w:sz w:val="14"/>
                <w:szCs w:val="14"/>
              </w:rPr>
            </w:pPr>
            <w:r w:rsidRPr="00C407AE">
              <w:rPr>
                <w:rFonts w:ascii="Arial" w:eastAsia="メイリオ" w:hAnsi="Arial" w:hint="eastAsia"/>
                <w:sz w:val="14"/>
                <w:szCs w:val="14"/>
              </w:rPr>
              <w:t>合計</w:t>
            </w:r>
          </w:p>
        </w:tc>
        <w:tc>
          <w:tcPr>
            <w:tcW w:w="0" w:type="auto"/>
            <w:shd w:val="clear" w:color="auto" w:fill="C5E0B3" w:themeFill="accent6" w:themeFillTint="66"/>
          </w:tcPr>
          <w:p w14:paraId="6DB0422D"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旧</w:t>
            </w:r>
          </w:p>
        </w:tc>
        <w:tc>
          <w:tcPr>
            <w:tcW w:w="0" w:type="auto"/>
            <w:shd w:val="clear" w:color="auto" w:fill="C5E0B3" w:themeFill="accent6" w:themeFillTint="66"/>
          </w:tcPr>
          <w:p w14:paraId="1DE7994F" w14:textId="5ACE2F9D"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5,603</w:t>
            </w:r>
          </w:p>
        </w:tc>
        <w:tc>
          <w:tcPr>
            <w:tcW w:w="717" w:type="dxa"/>
            <w:tcBorders>
              <w:right w:val="single" w:sz="12" w:space="0" w:color="auto"/>
            </w:tcBorders>
            <w:shd w:val="clear" w:color="auto" w:fill="C5E0B3" w:themeFill="accent6" w:themeFillTint="66"/>
          </w:tcPr>
          <w:p w14:paraId="58F120F9" w14:textId="7297516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5,506</w:t>
            </w:r>
          </w:p>
        </w:tc>
        <w:tc>
          <w:tcPr>
            <w:tcW w:w="717" w:type="dxa"/>
            <w:tcBorders>
              <w:left w:val="single" w:sz="12" w:space="0" w:color="auto"/>
            </w:tcBorders>
            <w:shd w:val="clear" w:color="auto" w:fill="A8D08D" w:themeFill="accent6" w:themeFillTint="99"/>
          </w:tcPr>
          <w:p w14:paraId="358ACFEB" w14:textId="5D71A36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5,642</w:t>
            </w:r>
          </w:p>
        </w:tc>
        <w:tc>
          <w:tcPr>
            <w:tcW w:w="0" w:type="auto"/>
            <w:shd w:val="clear" w:color="auto" w:fill="A8D08D" w:themeFill="accent6" w:themeFillTint="99"/>
          </w:tcPr>
          <w:p w14:paraId="29572D95" w14:textId="1DFBD5B7"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+39</w:t>
            </w:r>
          </w:p>
        </w:tc>
        <w:tc>
          <w:tcPr>
            <w:tcW w:w="0" w:type="auto"/>
            <w:shd w:val="clear" w:color="auto" w:fill="A8D08D" w:themeFill="accent6" w:themeFillTint="99"/>
          </w:tcPr>
          <w:p w14:paraId="107C8459" w14:textId="51AA2E09"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0.7%</w:t>
            </w:r>
          </w:p>
        </w:tc>
        <w:tc>
          <w:tcPr>
            <w:tcW w:w="0" w:type="auto"/>
            <w:shd w:val="clear" w:color="auto" w:fill="A8D08D" w:themeFill="accent6" w:themeFillTint="99"/>
          </w:tcPr>
          <w:p w14:paraId="13EE0E4C" w14:textId="1E90B228"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+136</w:t>
            </w:r>
          </w:p>
        </w:tc>
        <w:tc>
          <w:tcPr>
            <w:tcW w:w="0" w:type="auto"/>
            <w:tcBorders>
              <w:right w:val="single" w:sz="12" w:space="0" w:color="auto"/>
            </w:tcBorders>
            <w:shd w:val="clear" w:color="auto" w:fill="A8D08D" w:themeFill="accent6" w:themeFillTint="99"/>
          </w:tcPr>
          <w:p w14:paraId="2EA7236C" w14:textId="5C711A8C"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2.5%</w:t>
            </w:r>
          </w:p>
        </w:tc>
        <w:tc>
          <w:tcPr>
            <w:tcW w:w="0" w:type="auto"/>
            <w:tcBorders>
              <w:left w:val="single" w:sz="12" w:space="0" w:color="auto"/>
            </w:tcBorders>
            <w:shd w:val="clear" w:color="auto" w:fill="C5E0B3" w:themeFill="accent6" w:themeFillTint="66"/>
            <w:vAlign w:val="center"/>
          </w:tcPr>
          <w:p w14:paraId="5D06A758" w14:textId="35FE0667"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5,210</w:t>
            </w:r>
          </w:p>
        </w:tc>
      </w:tr>
      <w:tr w:rsidR="001C0F45" w:rsidRPr="00394ED6" w14:paraId="47949DCD" w14:textId="77777777" w:rsidTr="00614B43">
        <w:trPr>
          <w:trHeight w:val="50"/>
        </w:trPr>
        <w:tc>
          <w:tcPr>
            <w:tcW w:w="0" w:type="auto"/>
            <w:vMerge/>
            <w:shd w:val="clear" w:color="auto" w:fill="C5E0B3" w:themeFill="accent6" w:themeFillTint="66"/>
          </w:tcPr>
          <w:p w14:paraId="6257E2DF"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60A7710F"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新</w:t>
            </w:r>
          </w:p>
        </w:tc>
        <w:tc>
          <w:tcPr>
            <w:tcW w:w="0" w:type="auto"/>
            <w:shd w:val="clear" w:color="auto" w:fill="C5E0B3" w:themeFill="accent6" w:themeFillTint="66"/>
          </w:tcPr>
          <w:p w14:paraId="12A92372" w14:textId="52540E0E"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5,607</w:t>
            </w:r>
          </w:p>
        </w:tc>
        <w:tc>
          <w:tcPr>
            <w:tcW w:w="717" w:type="dxa"/>
            <w:tcBorders>
              <w:right w:val="single" w:sz="12" w:space="0" w:color="auto"/>
            </w:tcBorders>
            <w:shd w:val="clear" w:color="auto" w:fill="C5E0B3" w:themeFill="accent6" w:themeFillTint="66"/>
          </w:tcPr>
          <w:p w14:paraId="7DC17B77" w14:textId="4D1E4F6A"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5,655</w:t>
            </w:r>
          </w:p>
        </w:tc>
        <w:tc>
          <w:tcPr>
            <w:tcW w:w="717" w:type="dxa"/>
            <w:tcBorders>
              <w:left w:val="single" w:sz="12" w:space="0" w:color="auto"/>
            </w:tcBorders>
            <w:shd w:val="clear" w:color="auto" w:fill="A8D08D" w:themeFill="accent6" w:themeFillTint="99"/>
          </w:tcPr>
          <w:p w14:paraId="02AA8722" w14:textId="16F3369C"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5,753</w:t>
            </w:r>
          </w:p>
        </w:tc>
        <w:tc>
          <w:tcPr>
            <w:tcW w:w="0" w:type="auto"/>
            <w:shd w:val="clear" w:color="auto" w:fill="A8D08D" w:themeFill="accent6" w:themeFillTint="99"/>
          </w:tcPr>
          <w:p w14:paraId="630EE36A" w14:textId="31E7973C"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+147</w:t>
            </w:r>
          </w:p>
        </w:tc>
        <w:tc>
          <w:tcPr>
            <w:tcW w:w="0" w:type="auto"/>
            <w:shd w:val="clear" w:color="auto" w:fill="A8D08D" w:themeFill="accent6" w:themeFillTint="99"/>
          </w:tcPr>
          <w:p w14:paraId="4D373EF6" w14:textId="7F804937"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2.6%</w:t>
            </w:r>
          </w:p>
        </w:tc>
        <w:tc>
          <w:tcPr>
            <w:tcW w:w="0" w:type="auto"/>
            <w:shd w:val="clear" w:color="auto" w:fill="A8D08D" w:themeFill="accent6" w:themeFillTint="99"/>
          </w:tcPr>
          <w:p w14:paraId="5B7751F6" w14:textId="60B7BE2A"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 xml:space="preserve"> +98</w:t>
            </w:r>
          </w:p>
        </w:tc>
        <w:tc>
          <w:tcPr>
            <w:tcW w:w="0" w:type="auto"/>
            <w:tcBorders>
              <w:right w:val="single" w:sz="12" w:space="0" w:color="auto"/>
            </w:tcBorders>
            <w:shd w:val="clear" w:color="auto" w:fill="A8D08D" w:themeFill="accent6" w:themeFillTint="99"/>
          </w:tcPr>
          <w:p w14:paraId="0B90281B" w14:textId="2673FD0F"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1.7%</w:t>
            </w:r>
          </w:p>
        </w:tc>
        <w:tc>
          <w:tcPr>
            <w:tcW w:w="0" w:type="auto"/>
            <w:tcBorders>
              <w:left w:val="single" w:sz="12" w:space="0" w:color="auto"/>
            </w:tcBorders>
            <w:shd w:val="clear" w:color="auto" w:fill="C5E0B3" w:themeFill="accent6" w:themeFillTint="66"/>
            <w:vAlign w:val="center"/>
          </w:tcPr>
          <w:p w14:paraId="345F5034" w14:textId="0EC39FC8"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sz w:val="14"/>
                <w:szCs w:val="14"/>
              </w:rPr>
              <w:t>5,206</w:t>
            </w:r>
          </w:p>
        </w:tc>
      </w:tr>
      <w:tr w:rsidR="001C0F45" w:rsidRPr="00394ED6" w14:paraId="3269C975" w14:textId="77777777" w:rsidTr="00614B43">
        <w:trPr>
          <w:trHeight w:val="50"/>
        </w:trPr>
        <w:tc>
          <w:tcPr>
            <w:tcW w:w="0" w:type="auto"/>
            <w:vMerge/>
            <w:shd w:val="clear" w:color="auto" w:fill="C5E0B3" w:themeFill="accent6" w:themeFillTint="66"/>
          </w:tcPr>
          <w:p w14:paraId="2B76A32E" w14:textId="77777777" w:rsidR="001C0F45" w:rsidRPr="00C407AE" w:rsidRDefault="001C0F45" w:rsidP="001C0F45">
            <w:pPr>
              <w:spacing w:line="240" w:lineRule="exact"/>
              <w:rPr>
                <w:rFonts w:ascii="Arial" w:eastAsia="メイリオ" w:hAnsi="Arial"/>
                <w:sz w:val="14"/>
                <w:szCs w:val="14"/>
              </w:rPr>
            </w:pPr>
          </w:p>
        </w:tc>
        <w:tc>
          <w:tcPr>
            <w:tcW w:w="0" w:type="auto"/>
            <w:shd w:val="clear" w:color="auto" w:fill="C5E0B3" w:themeFill="accent6" w:themeFillTint="66"/>
          </w:tcPr>
          <w:p w14:paraId="015EF029" w14:textId="77777777" w:rsidR="001C0F45" w:rsidRPr="00C407AE" w:rsidRDefault="001C0F45" w:rsidP="001C0F45">
            <w:pPr>
              <w:spacing w:line="240" w:lineRule="exact"/>
              <w:rPr>
                <w:rFonts w:ascii="Arial" w:eastAsia="メイリオ" w:hAnsi="Arial"/>
                <w:color w:val="000000"/>
                <w:sz w:val="14"/>
                <w:szCs w:val="14"/>
              </w:rPr>
            </w:pPr>
            <w:r w:rsidRPr="00C407AE">
              <w:rPr>
                <w:rFonts w:ascii="Arial" w:eastAsia="メイリオ" w:hAnsi="Arial"/>
                <w:color w:val="000000"/>
                <w:sz w:val="14"/>
                <w:szCs w:val="14"/>
              </w:rPr>
              <w:t>差</w:t>
            </w:r>
          </w:p>
        </w:tc>
        <w:tc>
          <w:tcPr>
            <w:tcW w:w="0" w:type="auto"/>
            <w:shd w:val="clear" w:color="auto" w:fill="C5E0B3" w:themeFill="accent6" w:themeFillTint="66"/>
          </w:tcPr>
          <w:p w14:paraId="322FFD35" w14:textId="5C39AA79" w:rsidR="001C0F45" w:rsidRPr="001662A6" w:rsidRDefault="001C0F45" w:rsidP="001C0F45">
            <w:pPr>
              <w:spacing w:line="240" w:lineRule="exact"/>
              <w:jc w:val="right"/>
              <w:rPr>
                <w:rFonts w:ascii="メイリオ" w:eastAsia="メイリオ" w:hAnsi="メイリオ"/>
                <w:color w:val="DD0806"/>
                <w:sz w:val="14"/>
                <w:szCs w:val="16"/>
              </w:rPr>
            </w:pPr>
            <w:r w:rsidRPr="001662A6">
              <w:rPr>
                <w:rFonts w:ascii="メイリオ" w:eastAsia="メイリオ" w:hAnsi="メイリオ"/>
                <w:sz w:val="14"/>
                <w:szCs w:val="16"/>
              </w:rPr>
              <w:t xml:space="preserve"> +4</w:t>
            </w:r>
          </w:p>
        </w:tc>
        <w:tc>
          <w:tcPr>
            <w:tcW w:w="717" w:type="dxa"/>
            <w:tcBorders>
              <w:right w:val="single" w:sz="12" w:space="0" w:color="auto"/>
            </w:tcBorders>
            <w:shd w:val="clear" w:color="auto" w:fill="C5E0B3" w:themeFill="accent6" w:themeFillTint="66"/>
          </w:tcPr>
          <w:p w14:paraId="7611A974" w14:textId="62543750"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+149</w:t>
            </w:r>
          </w:p>
        </w:tc>
        <w:tc>
          <w:tcPr>
            <w:tcW w:w="717" w:type="dxa"/>
            <w:tcBorders>
              <w:left w:val="single" w:sz="12" w:space="0" w:color="auto"/>
              <w:bottom w:val="single" w:sz="12" w:space="0" w:color="auto"/>
            </w:tcBorders>
            <w:shd w:val="clear" w:color="auto" w:fill="A8D08D" w:themeFill="accent6" w:themeFillTint="99"/>
          </w:tcPr>
          <w:p w14:paraId="1E9EAC42" w14:textId="0D99523F" w:rsidR="001C0F45" w:rsidRPr="001662A6" w:rsidRDefault="001C0F45" w:rsidP="001C0F45">
            <w:pPr>
              <w:spacing w:line="240" w:lineRule="exact"/>
              <w:jc w:val="right"/>
              <w:rPr>
                <w:rFonts w:ascii="メイリオ" w:eastAsia="メイリオ" w:hAnsi="メイリオ"/>
                <w:color w:val="000000"/>
                <w:sz w:val="14"/>
                <w:szCs w:val="16"/>
              </w:rPr>
            </w:pPr>
            <w:r w:rsidRPr="001662A6">
              <w:rPr>
                <w:rFonts w:ascii="メイリオ" w:eastAsia="メイリオ" w:hAnsi="メイリオ"/>
                <w:sz w:val="14"/>
                <w:szCs w:val="16"/>
              </w:rPr>
              <w:t xml:space="preserve"> +111</w:t>
            </w:r>
          </w:p>
        </w:tc>
        <w:tc>
          <w:tcPr>
            <w:tcW w:w="0" w:type="auto"/>
            <w:tcBorders>
              <w:bottom w:val="single" w:sz="12" w:space="0" w:color="auto"/>
            </w:tcBorders>
            <w:shd w:val="clear" w:color="auto" w:fill="A8D08D" w:themeFill="accent6" w:themeFillTint="99"/>
          </w:tcPr>
          <w:p w14:paraId="48432B6E" w14:textId="4AADDD55"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bottom w:val="single" w:sz="12" w:space="0" w:color="auto"/>
            </w:tcBorders>
            <w:shd w:val="clear" w:color="auto" w:fill="A8D08D" w:themeFill="accent6" w:themeFillTint="99"/>
          </w:tcPr>
          <w:p w14:paraId="53E5F16D" w14:textId="230CD46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bottom w:val="single" w:sz="12" w:space="0" w:color="auto"/>
            </w:tcBorders>
            <w:shd w:val="clear" w:color="auto" w:fill="A8D08D" w:themeFill="accent6" w:themeFillTint="99"/>
          </w:tcPr>
          <w:p w14:paraId="376BD3F7" w14:textId="290FB834"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bottom w:val="single" w:sz="12" w:space="0" w:color="auto"/>
              <w:right w:val="single" w:sz="12" w:space="0" w:color="auto"/>
            </w:tcBorders>
            <w:shd w:val="clear" w:color="auto" w:fill="A8D08D" w:themeFill="accent6" w:themeFillTint="99"/>
          </w:tcPr>
          <w:p w14:paraId="3EAF7DC0" w14:textId="2274E081" w:rsidR="001C0F45" w:rsidRPr="001662A6" w:rsidRDefault="001C0F45" w:rsidP="001C0F45">
            <w:pPr>
              <w:spacing w:line="240" w:lineRule="exact"/>
              <w:jc w:val="center"/>
              <w:rPr>
                <w:rFonts w:ascii="メイリオ" w:eastAsia="メイリオ" w:hAnsi="メイリオ"/>
                <w:sz w:val="14"/>
                <w:szCs w:val="16"/>
              </w:rPr>
            </w:pPr>
            <w:r w:rsidRPr="001662A6">
              <w:rPr>
                <w:rFonts w:ascii="メイリオ" w:eastAsia="メイリオ" w:hAnsi="メイリオ"/>
                <w:sz w:val="14"/>
                <w:szCs w:val="16"/>
              </w:rPr>
              <w:t>-</w:t>
            </w:r>
          </w:p>
        </w:tc>
        <w:tc>
          <w:tcPr>
            <w:tcW w:w="0" w:type="auto"/>
            <w:tcBorders>
              <w:left w:val="single" w:sz="12" w:space="0" w:color="auto"/>
            </w:tcBorders>
            <w:shd w:val="clear" w:color="auto" w:fill="C5E0B3" w:themeFill="accent6" w:themeFillTint="66"/>
            <w:vAlign w:val="center"/>
          </w:tcPr>
          <w:p w14:paraId="6D78127A" w14:textId="774B5808" w:rsidR="001C0F45" w:rsidRPr="001C0F45" w:rsidRDefault="001C0F45" w:rsidP="00614B43">
            <w:pPr>
              <w:spacing w:line="240" w:lineRule="exact"/>
              <w:jc w:val="right"/>
              <w:rPr>
                <w:rFonts w:ascii="メイリオ" w:eastAsia="メイリオ" w:hAnsi="メイリオ"/>
                <w:color w:val="000000"/>
                <w:sz w:val="14"/>
                <w:szCs w:val="14"/>
              </w:rPr>
            </w:pPr>
            <w:r w:rsidRPr="001C0F45">
              <w:rPr>
                <w:rFonts w:ascii="メイリオ" w:eastAsia="メイリオ" w:hAnsi="メイリオ" w:hint="eastAsia"/>
                <w:sz w:val="14"/>
                <w:szCs w:val="14"/>
              </w:rPr>
              <w:t>▲</w:t>
            </w:r>
            <w:r w:rsidRPr="001C0F45">
              <w:rPr>
                <w:rFonts w:ascii="メイリオ" w:eastAsia="メイリオ" w:hAnsi="メイリオ"/>
                <w:sz w:val="14"/>
                <w:szCs w:val="14"/>
              </w:rPr>
              <w:t>4</w:t>
            </w:r>
          </w:p>
        </w:tc>
      </w:tr>
    </w:tbl>
    <w:p w14:paraId="4650E9A1" w14:textId="6B84CF24" w:rsidR="001B4622" w:rsidRDefault="001B4622" w:rsidP="00D17854">
      <w:pPr>
        <w:spacing w:line="320" w:lineRule="exact"/>
        <w:ind w:firstLineChars="100" w:firstLine="220"/>
        <w:rPr>
          <w:rFonts w:ascii="Arial" w:eastAsia="メイリオ" w:hAnsi="Arial"/>
          <w:sz w:val="22"/>
        </w:rPr>
      </w:pPr>
    </w:p>
    <w:p w14:paraId="59646680" w14:textId="2FE25383" w:rsidR="000F104D" w:rsidRPr="00394ED6" w:rsidRDefault="00331791" w:rsidP="00331791">
      <w:pPr>
        <w:wordWrap w:val="0"/>
        <w:spacing w:line="320" w:lineRule="exact"/>
        <w:ind w:firstLineChars="100" w:firstLine="220"/>
        <w:jc w:val="right"/>
        <w:rPr>
          <w:rFonts w:ascii="Arial" w:eastAsia="メイリオ" w:hAnsi="Arial"/>
          <w:sz w:val="22"/>
        </w:rPr>
      </w:pPr>
      <w:r>
        <w:rPr>
          <w:rFonts w:ascii="Arial" w:eastAsia="メイリオ" w:hAnsi="Arial"/>
          <w:sz w:val="22"/>
        </w:rPr>
        <w:t xml:space="preserve">            </w:t>
      </w:r>
    </w:p>
    <w:p w14:paraId="0A20537B" w14:textId="2497385B" w:rsidR="00DD486D" w:rsidRPr="00394ED6" w:rsidRDefault="00C9172E" w:rsidP="001377E8">
      <w:pPr>
        <w:widowControl/>
        <w:spacing w:line="320" w:lineRule="exact"/>
        <w:jc w:val="left"/>
        <w:rPr>
          <w:rFonts w:ascii="Arial" w:eastAsia="メイリオ" w:hAnsi="Arial"/>
          <w:sz w:val="22"/>
        </w:rPr>
      </w:pPr>
      <w:r w:rsidRPr="00394ED6">
        <w:rPr>
          <w:rFonts w:ascii="Arial" w:eastAsia="メイリオ" w:hAnsi="Arial"/>
          <w:noProof/>
          <w:sz w:val="22"/>
        </w:rPr>
        <mc:AlternateContent>
          <mc:Choice Requires="wps">
            <w:drawing>
              <wp:anchor distT="0" distB="0" distL="114300" distR="114300" simplePos="0" relativeHeight="251649024" behindDoc="0" locked="0" layoutInCell="1" allowOverlap="1" wp14:anchorId="134ED4D5" wp14:editId="193C3DCF">
                <wp:simplePos x="0" y="0"/>
                <wp:positionH relativeFrom="column">
                  <wp:posOffset>194945</wp:posOffset>
                </wp:positionH>
                <wp:positionV relativeFrom="paragraph">
                  <wp:posOffset>2151380</wp:posOffset>
                </wp:positionV>
                <wp:extent cx="5660390" cy="354965"/>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19FC9C99" w14:textId="0D20192F" w:rsidR="002400F5" w:rsidRPr="00EB3B72" w:rsidRDefault="002400F5" w:rsidP="00001F21">
                            <w:pPr>
                              <w:spacing w:line="320" w:lineRule="exact"/>
                              <w:jc w:val="center"/>
                              <w:rPr>
                                <w:rFonts w:ascii="メイリオ" w:eastAsia="メイリオ"/>
                              </w:rPr>
                            </w:pPr>
                            <w:r>
                              <w:rPr>
                                <w:rFonts w:ascii="メイリオ" w:eastAsia="メイリオ" w:hint="eastAsia"/>
                              </w:rPr>
                              <w:t>表５</w:t>
                            </w:r>
                            <w:r w:rsidRPr="00EB3B72">
                              <w:rPr>
                                <w:rFonts w:ascii="メイリオ" w:eastAsia="メイリオ" w:hint="eastAsia"/>
                              </w:rPr>
                              <w:t xml:space="preserve">　</w:t>
                            </w:r>
                            <w:r>
                              <w:rPr>
                                <w:rFonts w:ascii="メイリオ" w:eastAsia="メイリオ" w:hint="eastAsia"/>
                              </w:rPr>
                              <w:t xml:space="preserve">新旧算定方法による温室効果ガス排出量　</w:t>
                            </w:r>
                            <w:r>
                              <w:rPr>
                                <w:rFonts w:ascii="メイリオ" w:eastAsia="メイリオ"/>
                              </w:rPr>
                              <w:t>（</w:t>
                            </w:r>
                            <w:r>
                              <w:rPr>
                                <w:rFonts w:ascii="メイリオ" w:eastAsia="メイリオ" w:hint="eastAsia"/>
                              </w:rPr>
                              <w:t>万</w:t>
                            </w:r>
                            <w:r>
                              <w:rPr>
                                <w:rFonts w:ascii="メイリオ" w:eastAsia="メイリオ"/>
                              </w:rPr>
                              <w:t>t-CO2）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D4D5" id="テキスト ボックス 15" o:spid="_x0000_s1033" type="#_x0000_t202" style="position:absolute;margin-left:15.35pt;margin-top:169.4pt;width:445.7pt;height:2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" filled="f" stroked="f" strokeweight=".5pt">
                <v:textbox>
                  <w:txbxContent>
                    <w:p w14:paraId="19FC9C99" w14:textId="0D20192F" w:rsidR="002400F5" w:rsidRPr="00EB3B72" w:rsidRDefault="002400F5" w:rsidP="00001F21">
                      <w:pPr>
                        <w:spacing w:line="320" w:lineRule="exact"/>
                        <w:jc w:val="center"/>
                        <w:rPr>
                          <w:rFonts w:ascii="メイリオ" w:eastAsia="メイリオ"/>
                        </w:rPr>
                      </w:pPr>
                      <w:r>
                        <w:rPr>
                          <w:rFonts w:ascii="メイリオ" w:eastAsia="メイリオ" w:hint="eastAsia"/>
                        </w:rPr>
                        <w:t>表５</w:t>
                      </w:r>
                      <w:r w:rsidRPr="00EB3B72">
                        <w:rPr>
                          <w:rFonts w:ascii="メイリオ" w:eastAsia="メイリオ" w:hint="eastAsia"/>
                        </w:rPr>
                        <w:t xml:space="preserve">　</w:t>
                      </w:r>
                      <w:r>
                        <w:rPr>
                          <w:rFonts w:ascii="メイリオ" w:eastAsia="メイリオ" w:hint="eastAsia"/>
                        </w:rPr>
                        <w:t xml:space="preserve">新旧算定方法による温室効果ガス排出量　</w:t>
                      </w:r>
                      <w:r>
                        <w:rPr>
                          <w:rFonts w:ascii="メイリオ" w:eastAsia="メイリオ"/>
                        </w:rPr>
                        <w:t>（</w:t>
                      </w:r>
                      <w:r>
                        <w:rPr>
                          <w:rFonts w:ascii="メイリオ" w:eastAsia="メイリオ" w:hint="eastAsia"/>
                        </w:rPr>
                        <w:t>万</w:t>
                      </w:r>
                      <w:r>
                        <w:rPr>
                          <w:rFonts w:ascii="メイリオ" w:eastAsia="メイリオ"/>
                        </w:rPr>
                        <w:t>t-CO2）</w:t>
                      </w:r>
                    </w:p>
                  </w:txbxContent>
                </v:textbox>
              </v:shape>
            </w:pict>
          </mc:Fallback>
        </mc:AlternateContent>
      </w:r>
      <w:r w:rsidR="00806CE6" w:rsidRPr="00001F21">
        <w:rPr>
          <w:rFonts w:ascii="Arial" w:eastAsia="メイリオ" w:hAnsi="Arial"/>
          <w:noProof/>
          <w:sz w:val="22"/>
        </w:rPr>
        <mc:AlternateContent>
          <mc:Choice Requires="wps">
            <w:drawing>
              <wp:anchor distT="0" distB="0" distL="114300" distR="114300" simplePos="0" relativeHeight="251646976" behindDoc="0" locked="0" layoutInCell="1" allowOverlap="1" wp14:anchorId="1A4EBEAD" wp14:editId="5859B3B4">
                <wp:simplePos x="0" y="0"/>
                <wp:positionH relativeFrom="column">
                  <wp:posOffset>260985</wp:posOffset>
                </wp:positionH>
                <wp:positionV relativeFrom="paragraph">
                  <wp:posOffset>1809115</wp:posOffset>
                </wp:positionV>
                <wp:extent cx="5660390" cy="354965"/>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1FD3228F" w14:textId="16F2301A" w:rsidR="002400F5" w:rsidRPr="00EB3B72" w:rsidRDefault="002400F5" w:rsidP="002000E8">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５</w:t>
                            </w:r>
                            <w:r w:rsidRPr="00EB3B72">
                              <w:rPr>
                                <w:rFonts w:ascii="メイリオ" w:eastAsia="メイリオ" w:hint="eastAsia"/>
                              </w:rPr>
                              <w:t xml:space="preserve">　</w:t>
                            </w:r>
                            <w:r>
                              <w:rPr>
                                <w:rFonts w:ascii="メイリオ" w:eastAsia="メイリオ" w:hint="eastAsia"/>
                              </w:rPr>
                              <w:t>新旧算定方法による温室効果ガス排出量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BEAD" id="テキスト ボックス 14" o:spid="_x0000_s1034" type="#_x0000_t202" style="position:absolute;margin-left:20.55pt;margin-top:142.45pt;width:445.7pt;height:2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" filled="f" stroked="f" strokeweight=".5pt">
                <v:textbox>
                  <w:txbxContent>
                    <w:p w14:paraId="1FD3228F" w14:textId="16F2301A" w:rsidR="002400F5" w:rsidRPr="00EB3B72" w:rsidRDefault="002400F5" w:rsidP="002000E8">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５</w:t>
                      </w:r>
                      <w:r w:rsidRPr="00EB3B72">
                        <w:rPr>
                          <w:rFonts w:ascii="メイリオ" w:eastAsia="メイリオ" w:hint="eastAsia"/>
                        </w:rPr>
                        <w:t xml:space="preserve">　</w:t>
                      </w:r>
                      <w:r>
                        <w:rPr>
                          <w:rFonts w:ascii="メイリオ" w:eastAsia="メイリオ" w:hint="eastAsia"/>
                        </w:rPr>
                        <w:t>新旧算定方法による温室効果ガス排出量</w:t>
                      </w:r>
                    </w:p>
                  </w:txbxContent>
                </v:textbox>
              </v:shape>
            </w:pict>
          </mc:Fallback>
        </mc:AlternateContent>
      </w:r>
    </w:p>
    <w:p w14:paraId="4B041E33" w14:textId="55D18488" w:rsidR="00BC6D82" w:rsidRDefault="00BC6D82" w:rsidP="001B4622">
      <w:pPr>
        <w:spacing w:line="320" w:lineRule="exact"/>
        <w:rPr>
          <w:rFonts w:ascii="Songti SC Black" w:eastAsia="メイリオ" w:hAnsi="Songti SC Black" w:cs="Songti SC Black"/>
          <w:sz w:val="22"/>
        </w:rPr>
        <w:sectPr w:rsidR="00BC6D82" w:rsidSect="002C125F">
          <w:pgSz w:w="11906" w:h="16838" w:code="9"/>
          <w:pgMar w:top="1418" w:right="1077" w:bottom="1134" w:left="1077" w:header="851" w:footer="680" w:gutter="0"/>
          <w:cols w:space="425"/>
          <w:docGrid w:type="lines" w:linePitch="360"/>
        </w:sectPr>
      </w:pPr>
    </w:p>
    <w:p w14:paraId="00ADB01F" w14:textId="3F4F321D" w:rsidR="009B270F" w:rsidRDefault="00C9172E" w:rsidP="009B270F">
      <w:pPr>
        <w:spacing w:line="320" w:lineRule="exact"/>
        <w:rPr>
          <w:rFonts w:ascii="Arial" w:eastAsia="メイリオ" w:hAnsi="Arial"/>
          <w:sz w:val="22"/>
        </w:rPr>
      </w:pPr>
      <w:r>
        <w:rPr>
          <w:rFonts w:ascii="Songti SC Black" w:eastAsia="メイリオ" w:hAnsi="Songti SC Black" w:cs="Songti SC Black" w:hint="eastAsia"/>
          <w:sz w:val="22"/>
        </w:rPr>
        <w:lastRenderedPageBreak/>
        <w:t>＜参考＞</w:t>
      </w:r>
      <w:r w:rsidR="00522785" w:rsidRPr="00394ED6">
        <w:rPr>
          <w:rFonts w:ascii="Arial" w:eastAsia="メイリオ" w:hAnsi="Arial"/>
          <w:sz w:val="22"/>
        </w:rPr>
        <w:t>エネルギー</w:t>
      </w:r>
      <w:r w:rsidR="00B50F49" w:rsidRPr="00394ED6">
        <w:rPr>
          <w:rFonts w:ascii="Arial" w:eastAsia="メイリオ" w:hAnsi="Arial"/>
          <w:sz w:val="22"/>
        </w:rPr>
        <w:t>消費量</w:t>
      </w:r>
    </w:p>
    <w:p w14:paraId="14C70AD5" w14:textId="4BD7C634" w:rsidR="006C662C" w:rsidRDefault="0087663D" w:rsidP="009B270F">
      <w:pPr>
        <w:spacing w:line="320" w:lineRule="exact"/>
        <w:ind w:firstLineChars="100" w:firstLine="220"/>
        <w:rPr>
          <w:rFonts w:ascii="Arial" w:eastAsia="メイリオ" w:hAnsi="Arial"/>
          <w:sz w:val="22"/>
        </w:rPr>
      </w:pPr>
      <w:r>
        <w:rPr>
          <w:rFonts w:ascii="Arial" w:eastAsia="メイリオ" w:hAnsi="Arial"/>
          <w:sz w:val="22"/>
        </w:rPr>
        <w:t>新旧の算定方法によるエネルギー消費量を図</w:t>
      </w:r>
      <w:r>
        <w:rPr>
          <w:rFonts w:ascii="Arial" w:eastAsia="メイリオ" w:hAnsi="Arial" w:hint="eastAsia"/>
          <w:sz w:val="22"/>
        </w:rPr>
        <w:t>６</w:t>
      </w:r>
      <w:r w:rsidR="0006391A">
        <w:rPr>
          <w:rFonts w:ascii="Arial" w:eastAsia="メイリオ" w:hAnsi="Arial" w:hint="eastAsia"/>
          <w:sz w:val="22"/>
        </w:rPr>
        <w:t>、表６</w:t>
      </w:r>
      <w:r w:rsidR="006C662C" w:rsidRPr="00394ED6">
        <w:rPr>
          <w:rFonts w:ascii="Arial" w:eastAsia="メイリオ" w:hAnsi="Arial"/>
          <w:sz w:val="22"/>
        </w:rPr>
        <w:t>に示す。</w:t>
      </w:r>
    </w:p>
    <w:p w14:paraId="7B2ACAAB" w14:textId="5EECEDC2" w:rsidR="00B80656" w:rsidRPr="00394ED6" w:rsidRDefault="00E56743" w:rsidP="009B270F">
      <w:pPr>
        <w:spacing w:line="320" w:lineRule="exact"/>
        <w:ind w:firstLineChars="100" w:firstLine="220"/>
        <w:rPr>
          <w:rFonts w:ascii="Arial" w:eastAsia="メイリオ" w:hAnsi="Arial"/>
          <w:sz w:val="22"/>
        </w:rPr>
      </w:pPr>
      <w:r>
        <w:rPr>
          <w:rFonts w:ascii="Arial" w:eastAsia="メイリオ" w:hAnsi="Arial" w:hint="eastAsia"/>
          <w:sz w:val="22"/>
        </w:rPr>
        <w:t>2</w:t>
      </w:r>
      <w:r>
        <w:rPr>
          <w:rFonts w:ascii="Arial" w:eastAsia="メイリオ" w:hAnsi="Arial"/>
          <w:sz w:val="22"/>
        </w:rPr>
        <w:t>016</w:t>
      </w:r>
      <w:r>
        <w:rPr>
          <w:rFonts w:ascii="Arial" w:eastAsia="メイリオ" w:hAnsi="Arial" w:hint="eastAsia"/>
          <w:sz w:val="22"/>
        </w:rPr>
        <w:t>年度のエネルギー消費量</w:t>
      </w:r>
      <w:r w:rsidR="006C662C">
        <w:rPr>
          <w:rFonts w:ascii="Arial" w:eastAsia="メイリオ" w:hAnsi="Arial" w:hint="eastAsia"/>
          <w:sz w:val="22"/>
        </w:rPr>
        <w:t>については、</w:t>
      </w:r>
      <w:r w:rsidR="006C662C">
        <w:rPr>
          <w:rFonts w:ascii="Arial" w:eastAsia="メイリオ" w:hAnsi="Arial"/>
          <w:noProof/>
          <w:sz w:val="22"/>
        </w:rPr>
        <w:t>旧算定方法で</w:t>
      </w:r>
      <w:r w:rsidR="006C662C" w:rsidRPr="00394ED6">
        <w:rPr>
          <w:rFonts w:ascii="Arial" w:eastAsia="メイリオ" w:hAnsi="Arial"/>
          <w:sz w:val="22"/>
        </w:rPr>
        <w:t>は</w:t>
      </w:r>
      <w:r w:rsidR="005B7AC3">
        <w:rPr>
          <w:rFonts w:ascii="Arial" w:eastAsia="メイリオ" w:hAnsi="Arial" w:hint="eastAsia"/>
          <w:sz w:val="22"/>
        </w:rPr>
        <w:t>5</w:t>
      </w:r>
      <w:r w:rsidR="005B7AC3">
        <w:rPr>
          <w:rFonts w:ascii="Arial" w:eastAsia="メイリオ" w:hAnsi="Arial"/>
          <w:sz w:val="22"/>
        </w:rPr>
        <w:t>95</w:t>
      </w:r>
      <w:r w:rsidR="006C662C">
        <w:rPr>
          <w:rFonts w:ascii="Arial" w:eastAsia="メイリオ" w:hAnsi="Arial" w:hint="eastAsia"/>
          <w:sz w:val="22"/>
        </w:rPr>
        <w:t>P</w:t>
      </w:r>
      <w:r w:rsidR="006C662C">
        <w:rPr>
          <w:rFonts w:ascii="Arial" w:eastAsia="メイリオ" w:hAnsi="Arial"/>
          <w:sz w:val="22"/>
        </w:rPr>
        <w:t>J</w:t>
      </w:r>
      <w:r w:rsidR="006C662C">
        <w:rPr>
          <w:rFonts w:ascii="Arial" w:eastAsia="メイリオ" w:hAnsi="Arial" w:hint="eastAsia"/>
          <w:noProof/>
          <w:sz w:val="22"/>
        </w:rPr>
        <w:t>であり</w:t>
      </w:r>
      <w:r w:rsidRPr="00394ED6">
        <w:rPr>
          <w:rFonts w:ascii="Arial" w:eastAsia="メイリオ" w:hAnsi="Arial"/>
          <w:sz w:val="22"/>
        </w:rPr>
        <w:t>前年度比</w:t>
      </w:r>
      <w:r w:rsidR="00606E13">
        <w:rPr>
          <w:rFonts w:ascii="Arial" w:eastAsia="メイリオ" w:hAnsi="Arial"/>
          <w:sz w:val="22"/>
        </w:rPr>
        <w:t>2</w:t>
      </w:r>
      <w:r w:rsidRPr="00394ED6">
        <w:rPr>
          <w:rFonts w:ascii="Arial" w:eastAsia="メイリオ" w:hAnsi="Arial"/>
          <w:sz w:val="22"/>
        </w:rPr>
        <w:t>.</w:t>
      </w:r>
      <w:r>
        <w:rPr>
          <w:rFonts w:ascii="Arial" w:eastAsia="メイリオ" w:hAnsi="Arial"/>
          <w:sz w:val="22"/>
        </w:rPr>
        <w:t>4</w:t>
      </w:r>
      <w:r w:rsidRPr="00394ED6">
        <w:rPr>
          <w:rFonts w:ascii="Arial" w:eastAsia="メイリオ" w:hAnsi="Arial"/>
          <w:sz w:val="22"/>
        </w:rPr>
        <w:t>%</w:t>
      </w:r>
      <w:r w:rsidRPr="00394ED6">
        <w:rPr>
          <w:rFonts w:ascii="Arial" w:eastAsia="メイリオ" w:hAnsi="Arial"/>
          <w:sz w:val="22"/>
        </w:rPr>
        <w:t>増、</w:t>
      </w:r>
      <w:r w:rsidRPr="00394ED6">
        <w:rPr>
          <w:rFonts w:ascii="Arial" w:eastAsia="メイリオ" w:hAnsi="Arial"/>
          <w:sz w:val="22"/>
        </w:rPr>
        <w:t>2005</w:t>
      </w:r>
      <w:r w:rsidRPr="00394ED6">
        <w:rPr>
          <w:rFonts w:ascii="Arial" w:eastAsia="メイリオ" w:hAnsi="Arial"/>
          <w:sz w:val="22"/>
        </w:rPr>
        <w:t>年度比</w:t>
      </w:r>
      <w:r>
        <w:rPr>
          <w:rFonts w:ascii="Arial" w:eastAsia="メイリオ" w:hAnsi="Arial"/>
          <w:sz w:val="22"/>
        </w:rPr>
        <w:t>1</w:t>
      </w:r>
      <w:r w:rsidR="00606E13">
        <w:rPr>
          <w:rFonts w:ascii="Arial" w:eastAsia="メイリオ" w:hAnsi="Arial"/>
          <w:sz w:val="22"/>
        </w:rPr>
        <w:t>6</w:t>
      </w:r>
      <w:r w:rsidRPr="00394ED6">
        <w:rPr>
          <w:rFonts w:ascii="Arial" w:eastAsia="メイリオ" w:hAnsi="Arial"/>
          <w:sz w:val="22"/>
        </w:rPr>
        <w:t>.7%</w:t>
      </w:r>
      <w:r w:rsidRPr="00394ED6">
        <w:rPr>
          <w:rFonts w:ascii="Arial" w:eastAsia="メイリオ" w:hAnsi="Arial"/>
          <w:sz w:val="22"/>
        </w:rPr>
        <w:t>減</w:t>
      </w:r>
      <w:r>
        <w:rPr>
          <w:rFonts w:ascii="Arial" w:eastAsia="メイリオ" w:hAnsi="Arial" w:hint="eastAsia"/>
          <w:sz w:val="22"/>
        </w:rPr>
        <w:t>であった</w:t>
      </w:r>
      <w:r w:rsidR="006C662C">
        <w:rPr>
          <w:rFonts w:ascii="Arial" w:eastAsia="メイリオ" w:hAnsi="Arial" w:hint="eastAsia"/>
          <w:sz w:val="22"/>
        </w:rPr>
        <w:t>が、</w:t>
      </w:r>
      <w:r w:rsidR="00DE59BE">
        <w:rPr>
          <w:rFonts w:ascii="Arial" w:eastAsia="メイリオ" w:hAnsi="Arial" w:hint="eastAsia"/>
          <w:sz w:val="22"/>
        </w:rPr>
        <w:t>新</w:t>
      </w:r>
      <w:r w:rsidR="00DF7ECB" w:rsidRPr="00394ED6">
        <w:rPr>
          <w:rFonts w:ascii="Arial" w:eastAsia="メイリオ" w:hAnsi="Arial"/>
          <w:sz w:val="22"/>
        </w:rPr>
        <w:t>算定方法では、</w:t>
      </w:r>
      <w:r w:rsidR="005B7AC3">
        <w:rPr>
          <w:rFonts w:ascii="Arial" w:eastAsia="メイリオ" w:hAnsi="Arial" w:hint="eastAsia"/>
          <w:sz w:val="22"/>
        </w:rPr>
        <w:t>5</w:t>
      </w:r>
      <w:r w:rsidR="003E5A0F">
        <w:rPr>
          <w:rFonts w:ascii="Arial" w:eastAsia="メイリオ" w:hAnsi="Arial"/>
          <w:sz w:val="22"/>
        </w:rPr>
        <w:t>95</w:t>
      </w:r>
      <w:r w:rsidR="006C662C">
        <w:rPr>
          <w:rFonts w:ascii="Arial" w:eastAsia="メイリオ" w:hAnsi="Arial" w:hint="eastAsia"/>
          <w:sz w:val="22"/>
        </w:rPr>
        <w:t>P</w:t>
      </w:r>
      <w:r w:rsidR="006C662C">
        <w:rPr>
          <w:rFonts w:ascii="Arial" w:eastAsia="メイリオ" w:hAnsi="Arial"/>
          <w:sz w:val="22"/>
        </w:rPr>
        <w:t>J</w:t>
      </w:r>
      <w:r w:rsidR="006C662C">
        <w:rPr>
          <w:rFonts w:ascii="Arial" w:eastAsia="メイリオ" w:hAnsi="Arial" w:hint="eastAsia"/>
          <w:noProof/>
          <w:sz w:val="22"/>
        </w:rPr>
        <w:t>であり</w:t>
      </w:r>
      <w:r w:rsidR="00DF7ECB" w:rsidRPr="00394ED6">
        <w:rPr>
          <w:rFonts w:ascii="Arial" w:eastAsia="メイリオ" w:hAnsi="Arial"/>
          <w:sz w:val="22"/>
        </w:rPr>
        <w:t>前年度比で</w:t>
      </w:r>
      <w:r w:rsidR="00606E13">
        <w:rPr>
          <w:rFonts w:ascii="Arial" w:eastAsia="メイリオ" w:hAnsi="Arial"/>
          <w:sz w:val="22"/>
        </w:rPr>
        <w:t>1</w:t>
      </w:r>
      <w:r w:rsidR="00DF7ECB" w:rsidRPr="00394ED6">
        <w:rPr>
          <w:rFonts w:ascii="Arial" w:eastAsia="メイリオ" w:hAnsi="Arial"/>
          <w:sz w:val="22"/>
        </w:rPr>
        <w:t>.4</w:t>
      </w:r>
      <w:r w:rsidR="00DF7ECB" w:rsidRPr="00394ED6">
        <w:rPr>
          <w:rFonts w:ascii="Arial" w:eastAsia="メイリオ" w:hAnsi="Arial"/>
          <w:sz w:val="22"/>
        </w:rPr>
        <w:t>％増、</w:t>
      </w:r>
      <w:r w:rsidR="00DF7ECB" w:rsidRPr="00394ED6">
        <w:rPr>
          <w:rFonts w:ascii="Arial" w:eastAsia="メイリオ" w:hAnsi="Arial"/>
          <w:sz w:val="22"/>
        </w:rPr>
        <w:t xml:space="preserve">2005 </w:t>
      </w:r>
      <w:r w:rsidR="00DF7ECB" w:rsidRPr="00394ED6">
        <w:rPr>
          <w:rFonts w:ascii="Arial" w:eastAsia="メイリオ" w:hAnsi="Arial"/>
          <w:sz w:val="22"/>
        </w:rPr>
        <w:t>年度比</w:t>
      </w:r>
      <w:r w:rsidR="00DF7ECB" w:rsidRPr="00394ED6">
        <w:rPr>
          <w:rFonts w:ascii="Arial" w:eastAsia="メイリオ" w:hAnsi="Arial"/>
          <w:sz w:val="22"/>
        </w:rPr>
        <w:t>1</w:t>
      </w:r>
      <w:r w:rsidR="00606E13">
        <w:rPr>
          <w:rFonts w:ascii="Arial" w:eastAsia="メイリオ" w:hAnsi="Arial"/>
          <w:sz w:val="22"/>
        </w:rPr>
        <w:t>4</w:t>
      </w:r>
      <w:r w:rsidR="00DF7ECB" w:rsidRPr="00394ED6">
        <w:rPr>
          <w:rFonts w:ascii="Arial" w:eastAsia="メイリオ" w:hAnsi="Arial"/>
          <w:sz w:val="22"/>
        </w:rPr>
        <w:t>.7</w:t>
      </w:r>
      <w:r w:rsidR="00DF7ECB" w:rsidRPr="00394ED6">
        <w:rPr>
          <w:rFonts w:ascii="Arial" w:eastAsia="メイリオ" w:hAnsi="Arial"/>
          <w:sz w:val="22"/>
        </w:rPr>
        <w:t>％減</w:t>
      </w:r>
      <w:r>
        <w:rPr>
          <w:rFonts w:ascii="Arial" w:eastAsia="メイリオ" w:hAnsi="Arial" w:hint="eastAsia"/>
          <w:sz w:val="22"/>
        </w:rPr>
        <w:t>であった。</w:t>
      </w:r>
    </w:p>
    <w:p w14:paraId="383A7BA5" w14:textId="375B0B56" w:rsidR="00B80656" w:rsidRPr="00851A09" w:rsidRDefault="00DE5D48" w:rsidP="00851A09">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660288" behindDoc="0" locked="0" layoutInCell="1" allowOverlap="1" wp14:anchorId="55428A08" wp14:editId="10C5B1D6">
            <wp:simplePos x="0" y="0"/>
            <wp:positionH relativeFrom="column">
              <wp:posOffset>1270</wp:posOffset>
            </wp:positionH>
            <wp:positionV relativeFrom="paragraph">
              <wp:posOffset>88849</wp:posOffset>
            </wp:positionV>
            <wp:extent cx="6369050" cy="385191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9050" cy="3851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e"/>
        <w:tblpPr w:leftFromText="180" w:rightFromText="180" w:vertAnchor="text" w:horzAnchor="margin" w:tblpX="-318" w:tblpY="6606"/>
        <w:tblW w:w="10485" w:type="dxa"/>
        <w:tblLook w:val="04A0" w:firstRow="1" w:lastRow="0" w:firstColumn="1" w:lastColumn="0" w:noHBand="0" w:noVBand="1"/>
      </w:tblPr>
      <w:tblGrid>
        <w:gridCol w:w="631"/>
        <w:gridCol w:w="356"/>
        <w:gridCol w:w="572"/>
        <w:gridCol w:w="572"/>
        <w:gridCol w:w="572"/>
        <w:gridCol w:w="572"/>
        <w:gridCol w:w="572"/>
        <w:gridCol w:w="572"/>
        <w:gridCol w:w="572"/>
        <w:gridCol w:w="564"/>
        <w:gridCol w:w="572"/>
        <w:gridCol w:w="572"/>
        <w:gridCol w:w="572"/>
        <w:gridCol w:w="572"/>
        <w:gridCol w:w="572"/>
        <w:gridCol w:w="652"/>
        <w:gridCol w:w="760"/>
        <w:gridCol w:w="658"/>
      </w:tblGrid>
      <w:tr w:rsidR="00890ABE" w:rsidRPr="00394ED6" w14:paraId="035C6F64" w14:textId="77777777" w:rsidTr="000B4B0A">
        <w:tc>
          <w:tcPr>
            <w:tcW w:w="987" w:type="dxa"/>
            <w:gridSpan w:val="2"/>
            <w:vMerge w:val="restart"/>
            <w:shd w:val="clear" w:color="auto" w:fill="A8D08D" w:themeFill="accent6" w:themeFillTint="99"/>
            <w:vAlign w:val="center"/>
          </w:tcPr>
          <w:p w14:paraId="5458E1E4" w14:textId="77777777" w:rsidR="0072663B" w:rsidRPr="00C407AE" w:rsidRDefault="0072663B" w:rsidP="00AC0874">
            <w:pPr>
              <w:spacing w:line="240" w:lineRule="exact"/>
              <w:jc w:val="center"/>
              <w:rPr>
                <w:rFonts w:ascii="Arial" w:eastAsia="メイリオ" w:hAnsi="Arial"/>
                <w:b/>
                <w:sz w:val="16"/>
                <w:szCs w:val="12"/>
              </w:rPr>
            </w:pPr>
            <w:r w:rsidRPr="00C407AE">
              <w:rPr>
                <w:rFonts w:ascii="Arial" w:eastAsia="メイリオ" w:hAnsi="Arial"/>
                <w:b/>
                <w:sz w:val="16"/>
                <w:szCs w:val="12"/>
              </w:rPr>
              <w:t>年度</w:t>
            </w:r>
          </w:p>
        </w:tc>
        <w:tc>
          <w:tcPr>
            <w:tcW w:w="0" w:type="auto"/>
            <w:vMerge w:val="restart"/>
            <w:shd w:val="clear" w:color="auto" w:fill="A8D08D" w:themeFill="accent6" w:themeFillTint="99"/>
            <w:vAlign w:val="center"/>
          </w:tcPr>
          <w:p w14:paraId="70DED06D"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1990</w:t>
            </w:r>
          </w:p>
        </w:tc>
        <w:tc>
          <w:tcPr>
            <w:tcW w:w="0" w:type="auto"/>
            <w:vMerge w:val="restart"/>
            <w:shd w:val="clear" w:color="auto" w:fill="A8D08D" w:themeFill="accent6" w:themeFillTint="99"/>
            <w:vAlign w:val="center"/>
          </w:tcPr>
          <w:p w14:paraId="2EEED551"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2005</w:t>
            </w:r>
          </w:p>
        </w:tc>
        <w:tc>
          <w:tcPr>
            <w:tcW w:w="0" w:type="auto"/>
            <w:vMerge w:val="restart"/>
            <w:shd w:val="clear" w:color="auto" w:fill="A8D08D" w:themeFill="accent6" w:themeFillTint="99"/>
            <w:vAlign w:val="center"/>
          </w:tcPr>
          <w:p w14:paraId="1B7A57AC"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2006</w:t>
            </w:r>
          </w:p>
        </w:tc>
        <w:tc>
          <w:tcPr>
            <w:tcW w:w="0" w:type="auto"/>
            <w:vMerge w:val="restart"/>
            <w:shd w:val="clear" w:color="auto" w:fill="A8D08D" w:themeFill="accent6" w:themeFillTint="99"/>
            <w:vAlign w:val="center"/>
          </w:tcPr>
          <w:p w14:paraId="3F8233C2"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2007</w:t>
            </w:r>
          </w:p>
        </w:tc>
        <w:tc>
          <w:tcPr>
            <w:tcW w:w="0" w:type="auto"/>
            <w:vMerge w:val="restart"/>
            <w:shd w:val="clear" w:color="auto" w:fill="A8D08D" w:themeFill="accent6" w:themeFillTint="99"/>
            <w:vAlign w:val="center"/>
          </w:tcPr>
          <w:p w14:paraId="01085DE4"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2008</w:t>
            </w:r>
          </w:p>
        </w:tc>
        <w:tc>
          <w:tcPr>
            <w:tcW w:w="0" w:type="auto"/>
            <w:vMerge w:val="restart"/>
            <w:shd w:val="clear" w:color="auto" w:fill="A8D08D" w:themeFill="accent6" w:themeFillTint="99"/>
            <w:vAlign w:val="center"/>
          </w:tcPr>
          <w:p w14:paraId="3906A116"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2009</w:t>
            </w:r>
          </w:p>
        </w:tc>
        <w:tc>
          <w:tcPr>
            <w:tcW w:w="0" w:type="auto"/>
            <w:vMerge w:val="restart"/>
            <w:shd w:val="clear" w:color="auto" w:fill="A8D08D" w:themeFill="accent6" w:themeFillTint="99"/>
            <w:vAlign w:val="center"/>
          </w:tcPr>
          <w:p w14:paraId="4E5E97BE"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2010</w:t>
            </w:r>
          </w:p>
        </w:tc>
        <w:tc>
          <w:tcPr>
            <w:tcW w:w="0" w:type="auto"/>
            <w:vMerge w:val="restart"/>
            <w:shd w:val="clear" w:color="auto" w:fill="A8D08D" w:themeFill="accent6" w:themeFillTint="99"/>
            <w:vAlign w:val="center"/>
          </w:tcPr>
          <w:p w14:paraId="1DF035A8"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2011</w:t>
            </w:r>
          </w:p>
        </w:tc>
        <w:tc>
          <w:tcPr>
            <w:tcW w:w="0" w:type="auto"/>
            <w:vMerge w:val="restart"/>
            <w:shd w:val="clear" w:color="auto" w:fill="A8D08D" w:themeFill="accent6" w:themeFillTint="99"/>
            <w:vAlign w:val="center"/>
          </w:tcPr>
          <w:p w14:paraId="23473B82"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2012</w:t>
            </w:r>
          </w:p>
        </w:tc>
        <w:tc>
          <w:tcPr>
            <w:tcW w:w="0" w:type="auto"/>
            <w:vMerge w:val="restart"/>
            <w:shd w:val="clear" w:color="auto" w:fill="A8D08D" w:themeFill="accent6" w:themeFillTint="99"/>
            <w:vAlign w:val="center"/>
          </w:tcPr>
          <w:p w14:paraId="7EC2BD05"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2013</w:t>
            </w:r>
          </w:p>
        </w:tc>
        <w:tc>
          <w:tcPr>
            <w:tcW w:w="0" w:type="auto"/>
            <w:vMerge w:val="restart"/>
            <w:shd w:val="clear" w:color="auto" w:fill="A8D08D" w:themeFill="accent6" w:themeFillTint="99"/>
            <w:vAlign w:val="center"/>
          </w:tcPr>
          <w:p w14:paraId="0FDA5E02"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2014</w:t>
            </w:r>
          </w:p>
        </w:tc>
        <w:tc>
          <w:tcPr>
            <w:tcW w:w="0" w:type="auto"/>
            <w:vMerge w:val="restart"/>
            <w:tcBorders>
              <w:right w:val="single" w:sz="12" w:space="0" w:color="auto"/>
            </w:tcBorders>
            <w:shd w:val="clear" w:color="auto" w:fill="A8D08D" w:themeFill="accent6" w:themeFillTint="99"/>
            <w:vAlign w:val="center"/>
          </w:tcPr>
          <w:p w14:paraId="47552980" w14:textId="77777777"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2015</w:t>
            </w:r>
          </w:p>
        </w:tc>
        <w:tc>
          <w:tcPr>
            <w:tcW w:w="0" w:type="auto"/>
            <w:vMerge w:val="restart"/>
            <w:tcBorders>
              <w:top w:val="single" w:sz="12" w:space="0" w:color="auto"/>
              <w:left w:val="single" w:sz="12" w:space="0" w:color="auto"/>
              <w:right w:val="single" w:sz="4" w:space="0" w:color="auto"/>
            </w:tcBorders>
            <w:shd w:val="clear" w:color="auto" w:fill="538135" w:themeFill="accent6" w:themeFillShade="BF"/>
            <w:vAlign w:val="center"/>
          </w:tcPr>
          <w:p w14:paraId="2925E4E0" w14:textId="0C32F539"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2016</w:t>
            </w:r>
          </w:p>
        </w:tc>
        <w:tc>
          <w:tcPr>
            <w:tcW w:w="652" w:type="dxa"/>
            <w:vMerge w:val="restart"/>
            <w:tcBorders>
              <w:top w:val="single" w:sz="12" w:space="0" w:color="auto"/>
              <w:left w:val="single" w:sz="4" w:space="0" w:color="auto"/>
              <w:right w:val="single" w:sz="4" w:space="0" w:color="auto"/>
            </w:tcBorders>
            <w:shd w:val="clear" w:color="auto" w:fill="538135" w:themeFill="accent6" w:themeFillShade="BF"/>
            <w:vAlign w:val="center"/>
          </w:tcPr>
          <w:p w14:paraId="2DCA22E4" w14:textId="00CCD9C0"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構成比</w:t>
            </w:r>
          </w:p>
        </w:tc>
        <w:tc>
          <w:tcPr>
            <w:tcW w:w="1418" w:type="dxa"/>
            <w:gridSpan w:val="2"/>
            <w:tcBorders>
              <w:top w:val="single" w:sz="12" w:space="0" w:color="auto"/>
              <w:left w:val="single" w:sz="4" w:space="0" w:color="auto"/>
              <w:right w:val="single" w:sz="12" w:space="0" w:color="auto"/>
            </w:tcBorders>
            <w:shd w:val="clear" w:color="auto" w:fill="538135" w:themeFill="accent6" w:themeFillShade="BF"/>
            <w:vAlign w:val="center"/>
          </w:tcPr>
          <w:p w14:paraId="3EA9638A" w14:textId="65E1CB91" w:rsidR="0072663B" w:rsidRPr="00C407AE" w:rsidRDefault="0072663B" w:rsidP="00AC0874">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増減割合</w:t>
            </w:r>
          </w:p>
        </w:tc>
      </w:tr>
      <w:tr w:rsidR="00890ABE" w:rsidRPr="00394ED6" w14:paraId="0312F00B" w14:textId="77777777" w:rsidTr="000B4B0A">
        <w:tc>
          <w:tcPr>
            <w:tcW w:w="987" w:type="dxa"/>
            <w:gridSpan w:val="2"/>
            <w:vMerge/>
            <w:shd w:val="clear" w:color="auto" w:fill="A8D08D" w:themeFill="accent6" w:themeFillTint="99"/>
            <w:vAlign w:val="center"/>
          </w:tcPr>
          <w:p w14:paraId="0C2A0308" w14:textId="77777777" w:rsidR="0072663B" w:rsidRPr="00C407AE" w:rsidRDefault="0072663B" w:rsidP="00AC0874">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42C30A1F"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4F68144A"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66DF2A3B"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1A6400FD"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09869E70"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0C78EED4"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166F0114"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3B890960" w14:textId="77777777" w:rsidR="0072663B" w:rsidRPr="00C407AE" w:rsidRDefault="0072663B" w:rsidP="00AC0874">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133968B1" w14:textId="77777777" w:rsidR="0072663B" w:rsidRPr="00C407AE" w:rsidRDefault="0072663B" w:rsidP="00AC0874">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1C72065A" w14:textId="77777777" w:rsidR="0072663B" w:rsidRPr="00C407AE" w:rsidRDefault="0072663B" w:rsidP="00AC0874">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5D6A5913" w14:textId="77777777" w:rsidR="0072663B" w:rsidRPr="00C407AE" w:rsidRDefault="0072663B" w:rsidP="00AC0874">
            <w:pPr>
              <w:spacing w:line="240" w:lineRule="exact"/>
              <w:jc w:val="center"/>
              <w:rPr>
                <w:rFonts w:ascii="Arial" w:eastAsia="メイリオ" w:hAnsi="Arial"/>
                <w:b/>
                <w:color w:val="000000"/>
                <w:sz w:val="16"/>
                <w:szCs w:val="12"/>
              </w:rPr>
            </w:pPr>
          </w:p>
        </w:tc>
        <w:tc>
          <w:tcPr>
            <w:tcW w:w="0" w:type="auto"/>
            <w:vMerge/>
            <w:tcBorders>
              <w:right w:val="single" w:sz="12" w:space="0" w:color="auto"/>
            </w:tcBorders>
            <w:shd w:val="clear" w:color="auto" w:fill="A8D08D" w:themeFill="accent6" w:themeFillTint="99"/>
            <w:vAlign w:val="center"/>
          </w:tcPr>
          <w:p w14:paraId="53E81873" w14:textId="77777777" w:rsidR="0072663B" w:rsidRPr="00C407AE" w:rsidRDefault="0072663B" w:rsidP="00AC0874">
            <w:pPr>
              <w:spacing w:line="240" w:lineRule="exact"/>
              <w:jc w:val="center"/>
              <w:rPr>
                <w:rFonts w:ascii="Arial" w:eastAsia="メイリオ" w:hAnsi="Arial"/>
                <w:b/>
                <w:color w:val="000000"/>
                <w:sz w:val="16"/>
                <w:szCs w:val="12"/>
              </w:rPr>
            </w:pPr>
          </w:p>
        </w:tc>
        <w:tc>
          <w:tcPr>
            <w:tcW w:w="0" w:type="auto"/>
            <w:vMerge/>
            <w:tcBorders>
              <w:left w:val="single" w:sz="12" w:space="0" w:color="auto"/>
              <w:right w:val="single" w:sz="4" w:space="0" w:color="auto"/>
            </w:tcBorders>
            <w:shd w:val="clear" w:color="auto" w:fill="538135" w:themeFill="accent6" w:themeFillShade="BF"/>
          </w:tcPr>
          <w:p w14:paraId="09FED8DC" w14:textId="77777777" w:rsidR="0072663B" w:rsidRPr="00C407AE" w:rsidRDefault="0072663B" w:rsidP="00AC0874">
            <w:pPr>
              <w:spacing w:line="240" w:lineRule="exact"/>
              <w:jc w:val="center"/>
              <w:rPr>
                <w:rFonts w:ascii="Arial" w:eastAsia="メイリオ" w:hAnsi="Arial"/>
                <w:b/>
                <w:color w:val="000000"/>
                <w:sz w:val="16"/>
                <w:szCs w:val="12"/>
              </w:rPr>
            </w:pPr>
          </w:p>
        </w:tc>
        <w:tc>
          <w:tcPr>
            <w:tcW w:w="652" w:type="dxa"/>
            <w:vMerge/>
            <w:tcBorders>
              <w:left w:val="single" w:sz="4" w:space="0" w:color="auto"/>
              <w:right w:val="single" w:sz="4" w:space="0" w:color="auto"/>
            </w:tcBorders>
            <w:shd w:val="clear" w:color="auto" w:fill="538135" w:themeFill="accent6" w:themeFillShade="BF"/>
            <w:vAlign w:val="center"/>
          </w:tcPr>
          <w:p w14:paraId="10D224AD" w14:textId="77777777" w:rsidR="0072663B" w:rsidRPr="00C407AE" w:rsidRDefault="0072663B" w:rsidP="00AC0874">
            <w:pPr>
              <w:spacing w:line="240" w:lineRule="exact"/>
              <w:jc w:val="center"/>
              <w:rPr>
                <w:rFonts w:ascii="Arial" w:eastAsia="メイリオ" w:hAnsi="Arial"/>
                <w:b/>
                <w:color w:val="000000"/>
                <w:sz w:val="16"/>
                <w:szCs w:val="12"/>
              </w:rPr>
            </w:pPr>
          </w:p>
        </w:tc>
        <w:tc>
          <w:tcPr>
            <w:tcW w:w="760" w:type="dxa"/>
            <w:tcBorders>
              <w:left w:val="single" w:sz="4" w:space="0" w:color="auto"/>
              <w:right w:val="single" w:sz="4" w:space="0" w:color="auto"/>
            </w:tcBorders>
            <w:shd w:val="clear" w:color="auto" w:fill="538135" w:themeFill="accent6" w:themeFillShade="BF"/>
            <w:vAlign w:val="center"/>
          </w:tcPr>
          <w:p w14:paraId="68D5AF87" w14:textId="0A6728E1" w:rsidR="0072663B" w:rsidRPr="00C407AE" w:rsidRDefault="0072663B" w:rsidP="000B4B0A">
            <w:pPr>
              <w:spacing w:line="240" w:lineRule="exact"/>
              <w:jc w:val="center"/>
              <w:rPr>
                <w:rFonts w:ascii="Arial" w:eastAsia="メイリオ" w:hAnsi="Arial"/>
                <w:b/>
                <w:color w:val="000000"/>
                <w:sz w:val="16"/>
                <w:szCs w:val="12"/>
              </w:rPr>
            </w:pPr>
            <w:r w:rsidRPr="00C407AE">
              <w:rPr>
                <w:rFonts w:ascii="Arial" w:eastAsia="メイリオ" w:hAnsi="Arial"/>
                <w:b/>
                <w:color w:val="000000"/>
                <w:sz w:val="16"/>
                <w:szCs w:val="12"/>
              </w:rPr>
              <w:t>2005</w:t>
            </w:r>
            <w:r w:rsidRPr="00C407AE">
              <w:rPr>
                <w:rFonts w:ascii="Arial" w:eastAsia="メイリオ" w:hAnsi="Arial" w:hint="eastAsia"/>
                <w:b/>
                <w:color w:val="000000"/>
                <w:sz w:val="16"/>
                <w:szCs w:val="12"/>
              </w:rPr>
              <w:t>比</w:t>
            </w:r>
          </w:p>
        </w:tc>
        <w:tc>
          <w:tcPr>
            <w:tcW w:w="658" w:type="dxa"/>
            <w:tcBorders>
              <w:left w:val="single" w:sz="4" w:space="0" w:color="auto"/>
              <w:right w:val="single" w:sz="12" w:space="0" w:color="auto"/>
            </w:tcBorders>
            <w:shd w:val="clear" w:color="auto" w:fill="538135" w:themeFill="accent6" w:themeFillShade="BF"/>
            <w:vAlign w:val="center"/>
          </w:tcPr>
          <w:p w14:paraId="68BBAE19" w14:textId="42EE5742" w:rsidR="0072663B" w:rsidRPr="00C407AE" w:rsidRDefault="005B3A2E" w:rsidP="000B4B0A">
            <w:pPr>
              <w:spacing w:line="240" w:lineRule="exact"/>
              <w:jc w:val="center"/>
              <w:rPr>
                <w:rFonts w:ascii="Arial" w:eastAsia="メイリオ" w:hAnsi="Arial"/>
                <w:b/>
                <w:color w:val="000000"/>
                <w:sz w:val="16"/>
                <w:szCs w:val="12"/>
              </w:rPr>
            </w:pPr>
            <w:r w:rsidRPr="00C407AE">
              <w:rPr>
                <w:rFonts w:ascii="Arial" w:eastAsia="メイリオ" w:hAnsi="Arial" w:hint="eastAsia"/>
                <w:b/>
                <w:color w:val="000000"/>
                <w:sz w:val="16"/>
                <w:szCs w:val="12"/>
              </w:rPr>
              <w:t>前年度</w:t>
            </w:r>
            <w:r w:rsidR="0072663B" w:rsidRPr="00C407AE">
              <w:rPr>
                <w:rFonts w:ascii="Arial" w:eastAsia="メイリオ" w:hAnsi="Arial" w:hint="eastAsia"/>
                <w:b/>
                <w:color w:val="000000"/>
                <w:sz w:val="16"/>
                <w:szCs w:val="12"/>
              </w:rPr>
              <w:t>比</w:t>
            </w:r>
          </w:p>
        </w:tc>
      </w:tr>
      <w:tr w:rsidR="00512829" w:rsidRPr="00394ED6" w14:paraId="00803983" w14:textId="77777777" w:rsidTr="000B4B0A">
        <w:tc>
          <w:tcPr>
            <w:tcW w:w="631" w:type="dxa"/>
            <w:vMerge w:val="restart"/>
            <w:shd w:val="clear" w:color="auto" w:fill="FFFFFF" w:themeFill="background1"/>
            <w:vAlign w:val="center"/>
          </w:tcPr>
          <w:p w14:paraId="088F8C3F" w14:textId="5362A2D9" w:rsidR="00512829" w:rsidRPr="00C407AE" w:rsidRDefault="00512829" w:rsidP="00512829">
            <w:pPr>
              <w:spacing w:line="240" w:lineRule="exact"/>
              <w:jc w:val="left"/>
              <w:rPr>
                <w:rFonts w:ascii="メイリオ" w:eastAsia="メイリオ" w:hAnsi="メイリオ" w:cs="Songti SC Black"/>
                <w:color w:val="000000"/>
                <w:sz w:val="14"/>
                <w:szCs w:val="14"/>
              </w:rPr>
            </w:pPr>
            <w:r>
              <w:rPr>
                <w:rFonts w:ascii="メイリオ" w:eastAsia="メイリオ" w:hAnsi="メイリオ" w:cs="Songti SC Black" w:hint="eastAsia"/>
                <w:color w:val="000000"/>
                <w:sz w:val="14"/>
                <w:szCs w:val="14"/>
              </w:rPr>
              <w:t>産業</w:t>
            </w:r>
          </w:p>
        </w:tc>
        <w:tc>
          <w:tcPr>
            <w:tcW w:w="0" w:type="auto"/>
            <w:shd w:val="clear" w:color="auto" w:fill="FFFFFF" w:themeFill="background1"/>
          </w:tcPr>
          <w:p w14:paraId="060413DA"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FFFFFF" w:themeFill="background1"/>
          </w:tcPr>
          <w:p w14:paraId="657A36D3" w14:textId="7C86D498"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341</w:t>
            </w:r>
          </w:p>
        </w:tc>
        <w:tc>
          <w:tcPr>
            <w:tcW w:w="0" w:type="auto"/>
            <w:shd w:val="clear" w:color="auto" w:fill="FFFFFF" w:themeFill="background1"/>
          </w:tcPr>
          <w:p w14:paraId="1C9626C8" w14:textId="46F403C2"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299</w:t>
            </w:r>
          </w:p>
        </w:tc>
        <w:tc>
          <w:tcPr>
            <w:tcW w:w="0" w:type="auto"/>
            <w:shd w:val="clear" w:color="auto" w:fill="FFFFFF" w:themeFill="background1"/>
          </w:tcPr>
          <w:p w14:paraId="475A8958" w14:textId="4C5C9E42"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302</w:t>
            </w:r>
          </w:p>
        </w:tc>
        <w:tc>
          <w:tcPr>
            <w:tcW w:w="0" w:type="auto"/>
            <w:shd w:val="clear" w:color="auto" w:fill="FFFFFF" w:themeFill="background1"/>
          </w:tcPr>
          <w:p w14:paraId="7753C1C4" w14:textId="0CB219E2"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292</w:t>
            </w:r>
          </w:p>
        </w:tc>
        <w:tc>
          <w:tcPr>
            <w:tcW w:w="0" w:type="auto"/>
            <w:shd w:val="clear" w:color="auto" w:fill="FFFFFF" w:themeFill="background1"/>
          </w:tcPr>
          <w:p w14:paraId="633D835F" w14:textId="7EC779F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269</w:t>
            </w:r>
          </w:p>
        </w:tc>
        <w:tc>
          <w:tcPr>
            <w:tcW w:w="0" w:type="auto"/>
            <w:shd w:val="clear" w:color="auto" w:fill="FFFFFF" w:themeFill="background1"/>
          </w:tcPr>
          <w:p w14:paraId="49E5C76D" w14:textId="1258B8D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255</w:t>
            </w:r>
          </w:p>
        </w:tc>
        <w:tc>
          <w:tcPr>
            <w:tcW w:w="0" w:type="auto"/>
            <w:shd w:val="clear" w:color="auto" w:fill="FFFFFF" w:themeFill="background1"/>
          </w:tcPr>
          <w:p w14:paraId="0F207A5D" w14:textId="40EE8219"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267</w:t>
            </w:r>
          </w:p>
        </w:tc>
        <w:tc>
          <w:tcPr>
            <w:tcW w:w="0" w:type="auto"/>
            <w:shd w:val="clear" w:color="auto" w:fill="FFFFFF" w:themeFill="background1"/>
          </w:tcPr>
          <w:p w14:paraId="6C030C7C" w14:textId="72DADDE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271</w:t>
            </w:r>
          </w:p>
        </w:tc>
        <w:tc>
          <w:tcPr>
            <w:tcW w:w="0" w:type="auto"/>
            <w:shd w:val="clear" w:color="auto" w:fill="FFFFFF" w:themeFill="background1"/>
          </w:tcPr>
          <w:p w14:paraId="4C02F4EC" w14:textId="0672611C"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267</w:t>
            </w:r>
          </w:p>
        </w:tc>
        <w:tc>
          <w:tcPr>
            <w:tcW w:w="0" w:type="auto"/>
            <w:shd w:val="clear" w:color="auto" w:fill="FFFFFF" w:themeFill="background1"/>
          </w:tcPr>
          <w:p w14:paraId="287ACF96" w14:textId="50FA3FC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262</w:t>
            </w:r>
          </w:p>
        </w:tc>
        <w:tc>
          <w:tcPr>
            <w:tcW w:w="0" w:type="auto"/>
            <w:shd w:val="clear" w:color="auto" w:fill="FFFFFF" w:themeFill="background1"/>
          </w:tcPr>
          <w:p w14:paraId="0A7A7CC5" w14:textId="108C89B1"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242</w:t>
            </w:r>
          </w:p>
        </w:tc>
        <w:tc>
          <w:tcPr>
            <w:tcW w:w="0" w:type="auto"/>
            <w:tcBorders>
              <w:right w:val="single" w:sz="12" w:space="0" w:color="auto"/>
            </w:tcBorders>
            <w:shd w:val="clear" w:color="auto" w:fill="FFFFFF" w:themeFill="background1"/>
          </w:tcPr>
          <w:p w14:paraId="18114BCA" w14:textId="44A44434"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243</w:t>
            </w:r>
          </w:p>
        </w:tc>
        <w:tc>
          <w:tcPr>
            <w:tcW w:w="0" w:type="auto"/>
            <w:tcBorders>
              <w:left w:val="single" w:sz="12" w:space="0" w:color="auto"/>
              <w:right w:val="single" w:sz="4" w:space="0" w:color="auto"/>
            </w:tcBorders>
            <w:shd w:val="clear" w:color="auto" w:fill="FFFFFF" w:themeFill="background1"/>
          </w:tcPr>
          <w:p w14:paraId="6A953D07" w14:textId="6705E86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250</w:t>
            </w:r>
          </w:p>
        </w:tc>
        <w:tc>
          <w:tcPr>
            <w:tcW w:w="652" w:type="dxa"/>
            <w:tcBorders>
              <w:left w:val="single" w:sz="4" w:space="0" w:color="auto"/>
              <w:right w:val="single" w:sz="4" w:space="0" w:color="auto"/>
            </w:tcBorders>
            <w:shd w:val="clear" w:color="auto" w:fill="FFFFFF" w:themeFill="background1"/>
          </w:tcPr>
          <w:p w14:paraId="7A531BAB" w14:textId="30A8A81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42%</w:t>
            </w:r>
          </w:p>
        </w:tc>
        <w:tc>
          <w:tcPr>
            <w:tcW w:w="760" w:type="dxa"/>
            <w:tcBorders>
              <w:left w:val="single" w:sz="4" w:space="0" w:color="auto"/>
              <w:right w:val="single" w:sz="4" w:space="0" w:color="auto"/>
            </w:tcBorders>
            <w:shd w:val="clear" w:color="auto" w:fill="FFFFFF" w:themeFill="background1"/>
          </w:tcPr>
          <w:p w14:paraId="61595F10" w14:textId="43BCE07F"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-16.2%</w:t>
            </w:r>
          </w:p>
        </w:tc>
        <w:tc>
          <w:tcPr>
            <w:tcW w:w="658" w:type="dxa"/>
            <w:tcBorders>
              <w:left w:val="single" w:sz="4" w:space="0" w:color="auto"/>
              <w:right w:val="single" w:sz="12" w:space="0" w:color="auto"/>
            </w:tcBorders>
            <w:shd w:val="clear" w:color="auto" w:fill="FFFFFF" w:themeFill="background1"/>
          </w:tcPr>
          <w:p w14:paraId="3CA0D10A" w14:textId="6FB0FE52" w:rsidR="00512829" w:rsidRPr="00512829" w:rsidRDefault="00512829" w:rsidP="00512829">
            <w:pPr>
              <w:spacing w:line="240" w:lineRule="exact"/>
              <w:jc w:val="right"/>
              <w:rPr>
                <w:rFonts w:ascii="メイリオ" w:eastAsia="メイリオ" w:hAnsi="メイリオ"/>
                <w:bCs/>
                <w:color w:val="000000"/>
                <w:sz w:val="12"/>
                <w:szCs w:val="12"/>
              </w:rPr>
            </w:pPr>
            <w:r w:rsidRPr="00512829">
              <w:rPr>
                <w:rFonts w:ascii="メイリオ" w:eastAsia="メイリオ" w:hAnsi="メイリオ"/>
                <w:sz w:val="12"/>
                <w:szCs w:val="12"/>
              </w:rPr>
              <w:t>2.9%</w:t>
            </w:r>
          </w:p>
        </w:tc>
      </w:tr>
      <w:tr w:rsidR="00512829" w:rsidRPr="00394ED6" w14:paraId="2770805E" w14:textId="77777777" w:rsidTr="000B4B0A">
        <w:tc>
          <w:tcPr>
            <w:tcW w:w="631" w:type="dxa"/>
            <w:vMerge/>
            <w:shd w:val="clear" w:color="auto" w:fill="FFFFFF" w:themeFill="background1"/>
            <w:vAlign w:val="center"/>
          </w:tcPr>
          <w:p w14:paraId="522B1800"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FFFFFF" w:themeFill="background1"/>
          </w:tcPr>
          <w:p w14:paraId="5A44A7CB"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FFFFFF" w:themeFill="background1"/>
          </w:tcPr>
          <w:p w14:paraId="16E5FC5A" w14:textId="4051FF3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303</w:t>
            </w:r>
          </w:p>
        </w:tc>
        <w:tc>
          <w:tcPr>
            <w:tcW w:w="0" w:type="auto"/>
            <w:shd w:val="clear" w:color="auto" w:fill="FFFFFF" w:themeFill="background1"/>
          </w:tcPr>
          <w:p w14:paraId="100EC7DD" w14:textId="117CAEA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248</w:t>
            </w:r>
          </w:p>
        </w:tc>
        <w:tc>
          <w:tcPr>
            <w:tcW w:w="0" w:type="auto"/>
            <w:shd w:val="clear" w:color="auto" w:fill="FFFFFF" w:themeFill="background1"/>
          </w:tcPr>
          <w:p w14:paraId="2216217C" w14:textId="0AC8BD2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246</w:t>
            </w:r>
          </w:p>
        </w:tc>
        <w:tc>
          <w:tcPr>
            <w:tcW w:w="0" w:type="auto"/>
            <w:shd w:val="clear" w:color="auto" w:fill="FFFFFF" w:themeFill="background1"/>
          </w:tcPr>
          <w:p w14:paraId="460F4E5D" w14:textId="063E334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242</w:t>
            </w:r>
          </w:p>
        </w:tc>
        <w:tc>
          <w:tcPr>
            <w:tcW w:w="0" w:type="auto"/>
            <w:shd w:val="clear" w:color="auto" w:fill="FFFFFF" w:themeFill="background1"/>
          </w:tcPr>
          <w:p w14:paraId="543E2817" w14:textId="25D3A38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238</w:t>
            </w:r>
          </w:p>
        </w:tc>
        <w:tc>
          <w:tcPr>
            <w:tcW w:w="0" w:type="auto"/>
            <w:shd w:val="clear" w:color="auto" w:fill="FFFFFF" w:themeFill="background1"/>
          </w:tcPr>
          <w:p w14:paraId="6F94E02E" w14:textId="6FEEE04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205</w:t>
            </w:r>
          </w:p>
        </w:tc>
        <w:tc>
          <w:tcPr>
            <w:tcW w:w="0" w:type="auto"/>
            <w:shd w:val="clear" w:color="auto" w:fill="FFFFFF" w:themeFill="background1"/>
          </w:tcPr>
          <w:p w14:paraId="3D693F25" w14:textId="5E295DC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231</w:t>
            </w:r>
          </w:p>
        </w:tc>
        <w:tc>
          <w:tcPr>
            <w:tcW w:w="0" w:type="auto"/>
            <w:shd w:val="clear" w:color="auto" w:fill="FFFFFF" w:themeFill="background1"/>
          </w:tcPr>
          <w:p w14:paraId="09A840CB" w14:textId="4A0CDCA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234</w:t>
            </w:r>
          </w:p>
        </w:tc>
        <w:tc>
          <w:tcPr>
            <w:tcW w:w="0" w:type="auto"/>
            <w:shd w:val="clear" w:color="auto" w:fill="FFFFFF" w:themeFill="background1"/>
          </w:tcPr>
          <w:p w14:paraId="16CA50C3" w14:textId="5039839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209</w:t>
            </w:r>
          </w:p>
        </w:tc>
        <w:tc>
          <w:tcPr>
            <w:tcW w:w="0" w:type="auto"/>
            <w:shd w:val="clear" w:color="auto" w:fill="FFFFFF" w:themeFill="background1"/>
          </w:tcPr>
          <w:p w14:paraId="6A891856" w14:textId="50F317A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188</w:t>
            </w:r>
          </w:p>
        </w:tc>
        <w:tc>
          <w:tcPr>
            <w:tcW w:w="0" w:type="auto"/>
            <w:shd w:val="clear" w:color="auto" w:fill="FFFFFF" w:themeFill="background1"/>
          </w:tcPr>
          <w:p w14:paraId="287790BB" w14:textId="26E92D4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190</w:t>
            </w:r>
          </w:p>
        </w:tc>
        <w:tc>
          <w:tcPr>
            <w:tcW w:w="0" w:type="auto"/>
            <w:tcBorders>
              <w:right w:val="single" w:sz="12" w:space="0" w:color="auto"/>
            </w:tcBorders>
            <w:shd w:val="clear" w:color="auto" w:fill="FFFFFF" w:themeFill="background1"/>
          </w:tcPr>
          <w:p w14:paraId="0DF82895" w14:textId="11CE320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181</w:t>
            </w:r>
          </w:p>
        </w:tc>
        <w:tc>
          <w:tcPr>
            <w:tcW w:w="0" w:type="auto"/>
            <w:tcBorders>
              <w:left w:val="single" w:sz="12" w:space="0" w:color="auto"/>
              <w:right w:val="single" w:sz="4" w:space="0" w:color="auto"/>
            </w:tcBorders>
            <w:shd w:val="clear" w:color="auto" w:fill="FFFFFF" w:themeFill="background1"/>
          </w:tcPr>
          <w:p w14:paraId="04399D05" w14:textId="133B179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190</w:t>
            </w:r>
          </w:p>
        </w:tc>
        <w:tc>
          <w:tcPr>
            <w:tcW w:w="652" w:type="dxa"/>
            <w:tcBorders>
              <w:left w:val="single" w:sz="4" w:space="0" w:color="auto"/>
              <w:right w:val="single" w:sz="4" w:space="0" w:color="auto"/>
            </w:tcBorders>
            <w:shd w:val="clear" w:color="auto" w:fill="FFFFFF" w:themeFill="background1"/>
          </w:tcPr>
          <w:p w14:paraId="314987D5" w14:textId="73BC00A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32%</w:t>
            </w:r>
          </w:p>
        </w:tc>
        <w:tc>
          <w:tcPr>
            <w:tcW w:w="760" w:type="dxa"/>
            <w:tcBorders>
              <w:left w:val="single" w:sz="4" w:space="0" w:color="auto"/>
              <w:right w:val="single" w:sz="4" w:space="0" w:color="auto"/>
            </w:tcBorders>
            <w:shd w:val="clear" w:color="auto" w:fill="FFFFFF" w:themeFill="background1"/>
          </w:tcPr>
          <w:p w14:paraId="6CECC700" w14:textId="7468657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-23.2%</w:t>
            </w:r>
          </w:p>
        </w:tc>
        <w:tc>
          <w:tcPr>
            <w:tcW w:w="658" w:type="dxa"/>
            <w:tcBorders>
              <w:left w:val="single" w:sz="4" w:space="0" w:color="auto"/>
              <w:right w:val="single" w:sz="12" w:space="0" w:color="auto"/>
            </w:tcBorders>
            <w:shd w:val="clear" w:color="auto" w:fill="FFFFFF" w:themeFill="background1"/>
          </w:tcPr>
          <w:p w14:paraId="529B35EC" w14:textId="483E2B10" w:rsidR="00512829" w:rsidRPr="00512829" w:rsidRDefault="00512829" w:rsidP="00512829">
            <w:pPr>
              <w:spacing w:line="240" w:lineRule="exact"/>
              <w:jc w:val="right"/>
              <w:rPr>
                <w:rFonts w:ascii="メイリオ" w:eastAsia="メイリオ" w:hAnsi="メイリオ"/>
                <w:bCs/>
                <w:color w:val="000000"/>
                <w:sz w:val="12"/>
                <w:szCs w:val="12"/>
              </w:rPr>
            </w:pPr>
            <w:r w:rsidRPr="00512829">
              <w:rPr>
                <w:rFonts w:ascii="メイリオ" w:eastAsia="メイリオ" w:hAnsi="メイリオ"/>
                <w:sz w:val="12"/>
                <w:szCs w:val="12"/>
              </w:rPr>
              <w:t>4.7%</w:t>
            </w:r>
          </w:p>
        </w:tc>
      </w:tr>
      <w:tr w:rsidR="00512829" w:rsidRPr="00394ED6" w14:paraId="6671E3A6" w14:textId="77777777" w:rsidTr="000B4B0A">
        <w:tc>
          <w:tcPr>
            <w:tcW w:w="631" w:type="dxa"/>
            <w:vMerge/>
            <w:shd w:val="clear" w:color="auto" w:fill="FFFFFF" w:themeFill="background1"/>
            <w:vAlign w:val="center"/>
          </w:tcPr>
          <w:p w14:paraId="21F963A0"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FFFFFF" w:themeFill="background1"/>
          </w:tcPr>
          <w:p w14:paraId="776FC3EB"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FFFFFF" w:themeFill="background1"/>
          </w:tcPr>
          <w:p w14:paraId="15BC0390" w14:textId="6AC4E79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38</w:t>
            </w:r>
          </w:p>
        </w:tc>
        <w:tc>
          <w:tcPr>
            <w:tcW w:w="0" w:type="auto"/>
            <w:shd w:val="clear" w:color="auto" w:fill="FFFFFF" w:themeFill="background1"/>
          </w:tcPr>
          <w:p w14:paraId="68E16215" w14:textId="658D2A5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51</w:t>
            </w:r>
          </w:p>
        </w:tc>
        <w:tc>
          <w:tcPr>
            <w:tcW w:w="0" w:type="auto"/>
            <w:shd w:val="clear" w:color="auto" w:fill="FFFFFF" w:themeFill="background1"/>
          </w:tcPr>
          <w:p w14:paraId="297CB75E" w14:textId="3D2DEA0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▲56</w:t>
            </w:r>
          </w:p>
        </w:tc>
        <w:tc>
          <w:tcPr>
            <w:tcW w:w="0" w:type="auto"/>
            <w:shd w:val="clear" w:color="auto" w:fill="FFFFFF" w:themeFill="background1"/>
          </w:tcPr>
          <w:p w14:paraId="30934EAA" w14:textId="62994B2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▲50</w:t>
            </w:r>
          </w:p>
        </w:tc>
        <w:tc>
          <w:tcPr>
            <w:tcW w:w="0" w:type="auto"/>
            <w:shd w:val="clear" w:color="auto" w:fill="FFFFFF" w:themeFill="background1"/>
          </w:tcPr>
          <w:p w14:paraId="1E3DAE78" w14:textId="6E50787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▲31</w:t>
            </w:r>
          </w:p>
        </w:tc>
        <w:tc>
          <w:tcPr>
            <w:tcW w:w="0" w:type="auto"/>
            <w:shd w:val="clear" w:color="auto" w:fill="FFFFFF" w:themeFill="background1"/>
          </w:tcPr>
          <w:p w14:paraId="3F5AFBD9" w14:textId="08A62EF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▲50</w:t>
            </w:r>
          </w:p>
        </w:tc>
        <w:tc>
          <w:tcPr>
            <w:tcW w:w="0" w:type="auto"/>
            <w:shd w:val="clear" w:color="auto" w:fill="FFFFFF" w:themeFill="background1"/>
          </w:tcPr>
          <w:p w14:paraId="207C8DE6" w14:textId="500B42C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▲36</w:t>
            </w:r>
          </w:p>
        </w:tc>
        <w:tc>
          <w:tcPr>
            <w:tcW w:w="0" w:type="auto"/>
            <w:shd w:val="clear" w:color="auto" w:fill="FFFFFF" w:themeFill="background1"/>
          </w:tcPr>
          <w:p w14:paraId="655C70C4" w14:textId="4FF4694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▲37</w:t>
            </w:r>
          </w:p>
        </w:tc>
        <w:tc>
          <w:tcPr>
            <w:tcW w:w="0" w:type="auto"/>
            <w:shd w:val="clear" w:color="auto" w:fill="FFFFFF" w:themeFill="background1"/>
          </w:tcPr>
          <w:p w14:paraId="265F0298" w14:textId="761B74F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▲58</w:t>
            </w:r>
          </w:p>
        </w:tc>
        <w:tc>
          <w:tcPr>
            <w:tcW w:w="0" w:type="auto"/>
            <w:shd w:val="clear" w:color="auto" w:fill="FFFFFF" w:themeFill="background1"/>
          </w:tcPr>
          <w:p w14:paraId="25F35092" w14:textId="4B406E6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▲74</w:t>
            </w:r>
          </w:p>
        </w:tc>
        <w:tc>
          <w:tcPr>
            <w:tcW w:w="0" w:type="auto"/>
            <w:shd w:val="clear" w:color="auto" w:fill="FFFFFF" w:themeFill="background1"/>
          </w:tcPr>
          <w:p w14:paraId="0266B23B" w14:textId="633E534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▲52</w:t>
            </w:r>
          </w:p>
        </w:tc>
        <w:tc>
          <w:tcPr>
            <w:tcW w:w="0" w:type="auto"/>
            <w:tcBorders>
              <w:right w:val="single" w:sz="12" w:space="0" w:color="auto"/>
            </w:tcBorders>
            <w:shd w:val="clear" w:color="auto" w:fill="FFFFFF" w:themeFill="background1"/>
          </w:tcPr>
          <w:p w14:paraId="38D035F6" w14:textId="455EA97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▲62</w:t>
            </w:r>
          </w:p>
        </w:tc>
        <w:tc>
          <w:tcPr>
            <w:tcW w:w="0" w:type="auto"/>
            <w:tcBorders>
              <w:left w:val="single" w:sz="12" w:space="0" w:color="auto"/>
              <w:right w:val="single" w:sz="4" w:space="0" w:color="auto"/>
            </w:tcBorders>
            <w:shd w:val="clear" w:color="auto" w:fill="FFFFFF" w:themeFill="background1"/>
          </w:tcPr>
          <w:p w14:paraId="26B2DE83" w14:textId="1BC1818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▲60</w:t>
            </w:r>
          </w:p>
        </w:tc>
        <w:tc>
          <w:tcPr>
            <w:tcW w:w="652" w:type="dxa"/>
            <w:tcBorders>
              <w:left w:val="single" w:sz="4" w:space="0" w:color="auto"/>
              <w:right w:val="single" w:sz="4" w:space="0" w:color="auto"/>
            </w:tcBorders>
            <w:shd w:val="clear" w:color="auto" w:fill="FFFFFF" w:themeFill="background1"/>
          </w:tcPr>
          <w:p w14:paraId="370EFE4A" w14:textId="1EC738E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760" w:type="dxa"/>
            <w:tcBorders>
              <w:left w:val="single" w:sz="4" w:space="0" w:color="auto"/>
              <w:right w:val="single" w:sz="4" w:space="0" w:color="auto"/>
            </w:tcBorders>
            <w:shd w:val="clear" w:color="auto" w:fill="FFFFFF" w:themeFill="background1"/>
          </w:tcPr>
          <w:p w14:paraId="553E2749" w14:textId="6A9EACB6" w:rsidR="00512829" w:rsidRPr="00512829" w:rsidRDefault="00512829" w:rsidP="00512829">
            <w:pPr>
              <w:spacing w:line="240" w:lineRule="exact"/>
              <w:jc w:val="center"/>
              <w:rPr>
                <w:rFonts w:ascii="メイリオ" w:eastAsia="メイリオ" w:hAnsi="メイリオ"/>
                <w:color w:val="000000"/>
                <w:sz w:val="12"/>
                <w:szCs w:val="12"/>
              </w:rPr>
            </w:pPr>
            <w:r w:rsidRPr="00512829">
              <w:rPr>
                <w:rFonts w:ascii="メイリオ" w:eastAsia="メイリオ" w:hAnsi="メイリオ"/>
                <w:sz w:val="12"/>
                <w:szCs w:val="12"/>
              </w:rPr>
              <w:t>-</w:t>
            </w:r>
          </w:p>
        </w:tc>
        <w:tc>
          <w:tcPr>
            <w:tcW w:w="658" w:type="dxa"/>
            <w:tcBorders>
              <w:left w:val="single" w:sz="4" w:space="0" w:color="auto"/>
              <w:right w:val="single" w:sz="12" w:space="0" w:color="auto"/>
            </w:tcBorders>
            <w:shd w:val="clear" w:color="auto" w:fill="FFFFFF" w:themeFill="background1"/>
          </w:tcPr>
          <w:p w14:paraId="4C760385" w14:textId="21E65E84"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r w:rsidR="00512829" w:rsidRPr="00394ED6" w14:paraId="25D4037A" w14:textId="77777777" w:rsidTr="000B4B0A">
        <w:tc>
          <w:tcPr>
            <w:tcW w:w="631" w:type="dxa"/>
            <w:vMerge w:val="restart"/>
            <w:shd w:val="clear" w:color="auto" w:fill="C5E0B3" w:themeFill="accent6" w:themeFillTint="66"/>
            <w:vAlign w:val="center"/>
          </w:tcPr>
          <w:p w14:paraId="3A374B72" w14:textId="77777777" w:rsidR="00512829" w:rsidRPr="00C407AE" w:rsidRDefault="00512829" w:rsidP="00512829">
            <w:pPr>
              <w:spacing w:line="240" w:lineRule="exact"/>
              <w:jc w:val="left"/>
              <w:rPr>
                <w:rFonts w:ascii="メイリオ" w:eastAsia="メイリオ" w:hAnsi="メイリオ"/>
                <w:sz w:val="14"/>
                <w:szCs w:val="14"/>
              </w:rPr>
            </w:pPr>
            <w:r w:rsidRPr="00C407AE">
              <w:rPr>
                <w:rFonts w:ascii="メイリオ" w:eastAsia="メイリオ" w:hAnsi="メイリオ" w:cs="Songti SC Black" w:hint="eastAsia"/>
                <w:color w:val="000000"/>
                <w:sz w:val="14"/>
                <w:szCs w:val="14"/>
              </w:rPr>
              <w:t>業務</w:t>
            </w:r>
          </w:p>
        </w:tc>
        <w:tc>
          <w:tcPr>
            <w:tcW w:w="0" w:type="auto"/>
            <w:shd w:val="clear" w:color="auto" w:fill="C5E0B3" w:themeFill="accent6" w:themeFillTint="66"/>
          </w:tcPr>
          <w:p w14:paraId="76561CB8"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C5E0B3" w:themeFill="accent6" w:themeFillTint="66"/>
          </w:tcPr>
          <w:p w14:paraId="6098A38C" w14:textId="79BE4A46"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104</w:t>
            </w:r>
          </w:p>
        </w:tc>
        <w:tc>
          <w:tcPr>
            <w:tcW w:w="0" w:type="auto"/>
            <w:shd w:val="clear" w:color="auto" w:fill="C5E0B3" w:themeFill="accent6" w:themeFillTint="66"/>
          </w:tcPr>
          <w:p w14:paraId="5AC7107E" w14:textId="1E5D290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137</w:t>
            </w:r>
          </w:p>
        </w:tc>
        <w:tc>
          <w:tcPr>
            <w:tcW w:w="0" w:type="auto"/>
            <w:shd w:val="clear" w:color="auto" w:fill="C5E0B3" w:themeFill="accent6" w:themeFillTint="66"/>
          </w:tcPr>
          <w:p w14:paraId="21D09B6D" w14:textId="184DC778"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134</w:t>
            </w:r>
          </w:p>
        </w:tc>
        <w:tc>
          <w:tcPr>
            <w:tcW w:w="0" w:type="auto"/>
            <w:shd w:val="clear" w:color="auto" w:fill="C5E0B3" w:themeFill="accent6" w:themeFillTint="66"/>
          </w:tcPr>
          <w:p w14:paraId="5AE75C6B" w14:textId="01922385"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135</w:t>
            </w:r>
          </w:p>
        </w:tc>
        <w:tc>
          <w:tcPr>
            <w:tcW w:w="0" w:type="auto"/>
            <w:shd w:val="clear" w:color="auto" w:fill="C5E0B3" w:themeFill="accent6" w:themeFillTint="66"/>
          </w:tcPr>
          <w:p w14:paraId="78D15B12" w14:textId="09D3BD2F"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131</w:t>
            </w:r>
          </w:p>
        </w:tc>
        <w:tc>
          <w:tcPr>
            <w:tcW w:w="0" w:type="auto"/>
            <w:shd w:val="clear" w:color="auto" w:fill="C5E0B3" w:themeFill="accent6" w:themeFillTint="66"/>
          </w:tcPr>
          <w:p w14:paraId="129FB874" w14:textId="6AC08F9C"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128</w:t>
            </w:r>
          </w:p>
        </w:tc>
        <w:tc>
          <w:tcPr>
            <w:tcW w:w="0" w:type="auto"/>
            <w:shd w:val="clear" w:color="auto" w:fill="C5E0B3" w:themeFill="accent6" w:themeFillTint="66"/>
          </w:tcPr>
          <w:p w14:paraId="1473F7CF" w14:textId="07B67D94"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132</w:t>
            </w:r>
          </w:p>
        </w:tc>
        <w:tc>
          <w:tcPr>
            <w:tcW w:w="0" w:type="auto"/>
            <w:shd w:val="clear" w:color="auto" w:fill="C5E0B3" w:themeFill="accent6" w:themeFillTint="66"/>
          </w:tcPr>
          <w:p w14:paraId="3FF6867B" w14:textId="30EF703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126</w:t>
            </w:r>
          </w:p>
        </w:tc>
        <w:tc>
          <w:tcPr>
            <w:tcW w:w="0" w:type="auto"/>
            <w:shd w:val="clear" w:color="auto" w:fill="C5E0B3" w:themeFill="accent6" w:themeFillTint="66"/>
          </w:tcPr>
          <w:p w14:paraId="6F92050E" w14:textId="686CB47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124</w:t>
            </w:r>
          </w:p>
        </w:tc>
        <w:tc>
          <w:tcPr>
            <w:tcW w:w="0" w:type="auto"/>
            <w:shd w:val="clear" w:color="auto" w:fill="C5E0B3" w:themeFill="accent6" w:themeFillTint="66"/>
          </w:tcPr>
          <w:p w14:paraId="4FD8EB43" w14:textId="7958D271"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125</w:t>
            </w:r>
          </w:p>
        </w:tc>
        <w:tc>
          <w:tcPr>
            <w:tcW w:w="0" w:type="auto"/>
            <w:shd w:val="clear" w:color="auto" w:fill="C5E0B3" w:themeFill="accent6" w:themeFillTint="66"/>
          </w:tcPr>
          <w:p w14:paraId="4FC648DF" w14:textId="6E8D807A"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121</w:t>
            </w:r>
          </w:p>
        </w:tc>
        <w:tc>
          <w:tcPr>
            <w:tcW w:w="0" w:type="auto"/>
            <w:tcBorders>
              <w:right w:val="single" w:sz="12" w:space="0" w:color="auto"/>
            </w:tcBorders>
            <w:shd w:val="clear" w:color="auto" w:fill="C5E0B3" w:themeFill="accent6" w:themeFillTint="66"/>
          </w:tcPr>
          <w:p w14:paraId="04E6838F" w14:textId="5E79F1D7"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117</w:t>
            </w:r>
          </w:p>
        </w:tc>
        <w:tc>
          <w:tcPr>
            <w:tcW w:w="0" w:type="auto"/>
            <w:tcBorders>
              <w:left w:val="single" w:sz="12" w:space="0" w:color="auto"/>
              <w:right w:val="single" w:sz="4" w:space="0" w:color="auto"/>
            </w:tcBorders>
            <w:shd w:val="clear" w:color="auto" w:fill="A8D08D" w:themeFill="accent6" w:themeFillTint="99"/>
          </w:tcPr>
          <w:p w14:paraId="1A51B1AF" w14:textId="33DD60B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117</w:t>
            </w:r>
          </w:p>
        </w:tc>
        <w:tc>
          <w:tcPr>
            <w:tcW w:w="652" w:type="dxa"/>
            <w:tcBorders>
              <w:left w:val="single" w:sz="4" w:space="0" w:color="auto"/>
              <w:right w:val="single" w:sz="4" w:space="0" w:color="auto"/>
            </w:tcBorders>
            <w:shd w:val="clear" w:color="auto" w:fill="A8D08D" w:themeFill="accent6" w:themeFillTint="99"/>
          </w:tcPr>
          <w:p w14:paraId="4B1A4AE9" w14:textId="64B0F295"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20%</w:t>
            </w:r>
          </w:p>
        </w:tc>
        <w:tc>
          <w:tcPr>
            <w:tcW w:w="760" w:type="dxa"/>
            <w:tcBorders>
              <w:left w:val="single" w:sz="4" w:space="0" w:color="auto"/>
              <w:right w:val="single" w:sz="4" w:space="0" w:color="auto"/>
            </w:tcBorders>
            <w:shd w:val="clear" w:color="auto" w:fill="A8D08D" w:themeFill="accent6" w:themeFillTint="99"/>
          </w:tcPr>
          <w:p w14:paraId="4AB8994C" w14:textId="7438BD79"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-14.7%</w:t>
            </w:r>
          </w:p>
        </w:tc>
        <w:tc>
          <w:tcPr>
            <w:tcW w:w="658" w:type="dxa"/>
            <w:tcBorders>
              <w:left w:val="single" w:sz="4" w:space="0" w:color="auto"/>
              <w:right w:val="single" w:sz="12" w:space="0" w:color="auto"/>
            </w:tcBorders>
            <w:shd w:val="clear" w:color="auto" w:fill="A8D08D" w:themeFill="accent6" w:themeFillTint="99"/>
          </w:tcPr>
          <w:p w14:paraId="26DDCB7B" w14:textId="38141D3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0.2%</w:t>
            </w:r>
          </w:p>
        </w:tc>
      </w:tr>
      <w:tr w:rsidR="00512829" w:rsidRPr="00394ED6" w14:paraId="26AF1D18" w14:textId="77777777" w:rsidTr="000B4B0A">
        <w:tc>
          <w:tcPr>
            <w:tcW w:w="631" w:type="dxa"/>
            <w:vMerge/>
            <w:shd w:val="clear" w:color="auto" w:fill="C5E0B3" w:themeFill="accent6" w:themeFillTint="66"/>
            <w:vAlign w:val="center"/>
          </w:tcPr>
          <w:p w14:paraId="51963856"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C5E0B3" w:themeFill="accent6" w:themeFillTint="66"/>
          </w:tcPr>
          <w:p w14:paraId="0AFC0CFE"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C5E0B3" w:themeFill="accent6" w:themeFillTint="66"/>
          </w:tcPr>
          <w:p w14:paraId="028B2646" w14:textId="347CE74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152</w:t>
            </w:r>
          </w:p>
        </w:tc>
        <w:tc>
          <w:tcPr>
            <w:tcW w:w="0" w:type="auto"/>
            <w:shd w:val="clear" w:color="auto" w:fill="C5E0B3" w:themeFill="accent6" w:themeFillTint="66"/>
          </w:tcPr>
          <w:p w14:paraId="2F47EF2C" w14:textId="17AFC73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175</w:t>
            </w:r>
          </w:p>
        </w:tc>
        <w:tc>
          <w:tcPr>
            <w:tcW w:w="0" w:type="auto"/>
            <w:shd w:val="clear" w:color="auto" w:fill="C5E0B3" w:themeFill="accent6" w:themeFillTint="66"/>
          </w:tcPr>
          <w:p w14:paraId="75AF371C" w14:textId="17A4E3D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180</w:t>
            </w:r>
          </w:p>
        </w:tc>
        <w:tc>
          <w:tcPr>
            <w:tcW w:w="0" w:type="auto"/>
            <w:shd w:val="clear" w:color="auto" w:fill="C5E0B3" w:themeFill="accent6" w:themeFillTint="66"/>
          </w:tcPr>
          <w:p w14:paraId="5DE232FE" w14:textId="4653DCA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186</w:t>
            </w:r>
          </w:p>
        </w:tc>
        <w:tc>
          <w:tcPr>
            <w:tcW w:w="0" w:type="auto"/>
            <w:shd w:val="clear" w:color="auto" w:fill="C5E0B3" w:themeFill="accent6" w:themeFillTint="66"/>
          </w:tcPr>
          <w:p w14:paraId="49CB23FF" w14:textId="62D29EE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185</w:t>
            </w:r>
          </w:p>
        </w:tc>
        <w:tc>
          <w:tcPr>
            <w:tcW w:w="0" w:type="auto"/>
            <w:shd w:val="clear" w:color="auto" w:fill="C5E0B3" w:themeFill="accent6" w:themeFillTint="66"/>
          </w:tcPr>
          <w:p w14:paraId="1130D2CB" w14:textId="1EF3FE2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189</w:t>
            </w:r>
          </w:p>
        </w:tc>
        <w:tc>
          <w:tcPr>
            <w:tcW w:w="0" w:type="auto"/>
            <w:shd w:val="clear" w:color="auto" w:fill="C5E0B3" w:themeFill="accent6" w:themeFillTint="66"/>
          </w:tcPr>
          <w:p w14:paraId="19137177" w14:textId="7C163FD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182</w:t>
            </w:r>
          </w:p>
        </w:tc>
        <w:tc>
          <w:tcPr>
            <w:tcW w:w="0" w:type="auto"/>
            <w:shd w:val="clear" w:color="auto" w:fill="C5E0B3" w:themeFill="accent6" w:themeFillTint="66"/>
          </w:tcPr>
          <w:p w14:paraId="19F4B328" w14:textId="06B7722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186</w:t>
            </w:r>
          </w:p>
        </w:tc>
        <w:tc>
          <w:tcPr>
            <w:tcW w:w="0" w:type="auto"/>
            <w:shd w:val="clear" w:color="auto" w:fill="C5E0B3" w:themeFill="accent6" w:themeFillTint="66"/>
          </w:tcPr>
          <w:p w14:paraId="5B89BF99" w14:textId="059F89D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182</w:t>
            </w:r>
          </w:p>
        </w:tc>
        <w:tc>
          <w:tcPr>
            <w:tcW w:w="0" w:type="auto"/>
            <w:shd w:val="clear" w:color="auto" w:fill="C5E0B3" w:themeFill="accent6" w:themeFillTint="66"/>
          </w:tcPr>
          <w:p w14:paraId="4E884804" w14:textId="2133C13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189</w:t>
            </w:r>
          </w:p>
        </w:tc>
        <w:tc>
          <w:tcPr>
            <w:tcW w:w="0" w:type="auto"/>
            <w:shd w:val="clear" w:color="auto" w:fill="C5E0B3" w:themeFill="accent6" w:themeFillTint="66"/>
          </w:tcPr>
          <w:p w14:paraId="5D3FAFD2" w14:textId="335A23D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186</w:t>
            </w:r>
          </w:p>
        </w:tc>
        <w:tc>
          <w:tcPr>
            <w:tcW w:w="0" w:type="auto"/>
            <w:tcBorders>
              <w:right w:val="single" w:sz="12" w:space="0" w:color="auto"/>
            </w:tcBorders>
            <w:shd w:val="clear" w:color="auto" w:fill="C5E0B3" w:themeFill="accent6" w:themeFillTint="66"/>
          </w:tcPr>
          <w:p w14:paraId="6F48FA7B" w14:textId="40D38523"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191</w:t>
            </w:r>
          </w:p>
        </w:tc>
        <w:tc>
          <w:tcPr>
            <w:tcW w:w="0" w:type="auto"/>
            <w:tcBorders>
              <w:left w:val="single" w:sz="12" w:space="0" w:color="auto"/>
              <w:right w:val="single" w:sz="4" w:space="0" w:color="auto"/>
            </w:tcBorders>
            <w:shd w:val="clear" w:color="auto" w:fill="A8D08D" w:themeFill="accent6" w:themeFillTint="99"/>
          </w:tcPr>
          <w:p w14:paraId="5DBE2FCD" w14:textId="676A223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184</w:t>
            </w:r>
          </w:p>
        </w:tc>
        <w:tc>
          <w:tcPr>
            <w:tcW w:w="652" w:type="dxa"/>
            <w:tcBorders>
              <w:left w:val="single" w:sz="4" w:space="0" w:color="auto"/>
              <w:right w:val="single" w:sz="4" w:space="0" w:color="auto"/>
            </w:tcBorders>
            <w:shd w:val="clear" w:color="auto" w:fill="A8D08D" w:themeFill="accent6" w:themeFillTint="99"/>
          </w:tcPr>
          <w:p w14:paraId="643CB3B2" w14:textId="7814230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31%</w:t>
            </w:r>
          </w:p>
        </w:tc>
        <w:tc>
          <w:tcPr>
            <w:tcW w:w="760" w:type="dxa"/>
            <w:tcBorders>
              <w:left w:val="single" w:sz="4" w:space="0" w:color="auto"/>
              <w:right w:val="single" w:sz="4" w:space="0" w:color="auto"/>
            </w:tcBorders>
            <w:shd w:val="clear" w:color="auto" w:fill="A8D08D" w:themeFill="accent6" w:themeFillTint="99"/>
          </w:tcPr>
          <w:p w14:paraId="07C6A6E8" w14:textId="205A0D4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4.7%</w:t>
            </w:r>
          </w:p>
        </w:tc>
        <w:tc>
          <w:tcPr>
            <w:tcW w:w="658" w:type="dxa"/>
            <w:tcBorders>
              <w:left w:val="single" w:sz="4" w:space="0" w:color="auto"/>
              <w:right w:val="single" w:sz="12" w:space="0" w:color="auto"/>
            </w:tcBorders>
            <w:shd w:val="clear" w:color="auto" w:fill="A8D08D" w:themeFill="accent6" w:themeFillTint="99"/>
          </w:tcPr>
          <w:p w14:paraId="6AFDD3B1" w14:textId="1917E9B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-3.7%</w:t>
            </w:r>
          </w:p>
        </w:tc>
      </w:tr>
      <w:tr w:rsidR="00512829" w:rsidRPr="00394ED6" w14:paraId="4ECCBCAF" w14:textId="77777777" w:rsidTr="000B4B0A">
        <w:tc>
          <w:tcPr>
            <w:tcW w:w="631" w:type="dxa"/>
            <w:vMerge/>
            <w:shd w:val="clear" w:color="auto" w:fill="C5E0B3" w:themeFill="accent6" w:themeFillTint="66"/>
            <w:vAlign w:val="center"/>
          </w:tcPr>
          <w:p w14:paraId="26FBFBDC"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C5E0B3" w:themeFill="accent6" w:themeFillTint="66"/>
          </w:tcPr>
          <w:p w14:paraId="2BF9EE1B"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C5E0B3" w:themeFill="accent6" w:themeFillTint="66"/>
          </w:tcPr>
          <w:p w14:paraId="2E304AB7" w14:textId="1586E93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+48</w:t>
            </w:r>
          </w:p>
        </w:tc>
        <w:tc>
          <w:tcPr>
            <w:tcW w:w="0" w:type="auto"/>
            <w:shd w:val="clear" w:color="auto" w:fill="C5E0B3" w:themeFill="accent6" w:themeFillTint="66"/>
          </w:tcPr>
          <w:p w14:paraId="0DAF1E35" w14:textId="37E0800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+38</w:t>
            </w:r>
          </w:p>
        </w:tc>
        <w:tc>
          <w:tcPr>
            <w:tcW w:w="0" w:type="auto"/>
            <w:shd w:val="clear" w:color="auto" w:fill="C5E0B3" w:themeFill="accent6" w:themeFillTint="66"/>
          </w:tcPr>
          <w:p w14:paraId="122694EC" w14:textId="203E0AA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+46</w:t>
            </w:r>
          </w:p>
        </w:tc>
        <w:tc>
          <w:tcPr>
            <w:tcW w:w="0" w:type="auto"/>
            <w:shd w:val="clear" w:color="auto" w:fill="C5E0B3" w:themeFill="accent6" w:themeFillTint="66"/>
          </w:tcPr>
          <w:p w14:paraId="6D2BE804" w14:textId="4B5A74E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+51</w:t>
            </w:r>
          </w:p>
        </w:tc>
        <w:tc>
          <w:tcPr>
            <w:tcW w:w="0" w:type="auto"/>
            <w:shd w:val="clear" w:color="auto" w:fill="C5E0B3" w:themeFill="accent6" w:themeFillTint="66"/>
          </w:tcPr>
          <w:p w14:paraId="4870C9D4" w14:textId="7CFEAC4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+54</w:t>
            </w:r>
          </w:p>
        </w:tc>
        <w:tc>
          <w:tcPr>
            <w:tcW w:w="0" w:type="auto"/>
            <w:shd w:val="clear" w:color="auto" w:fill="C5E0B3" w:themeFill="accent6" w:themeFillTint="66"/>
          </w:tcPr>
          <w:p w14:paraId="29FBA4E8" w14:textId="49B0FAA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+61</w:t>
            </w:r>
          </w:p>
        </w:tc>
        <w:tc>
          <w:tcPr>
            <w:tcW w:w="0" w:type="auto"/>
            <w:shd w:val="clear" w:color="auto" w:fill="C5E0B3" w:themeFill="accent6" w:themeFillTint="66"/>
          </w:tcPr>
          <w:p w14:paraId="35F2186C" w14:textId="4EF78D1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+50</w:t>
            </w:r>
          </w:p>
        </w:tc>
        <w:tc>
          <w:tcPr>
            <w:tcW w:w="0" w:type="auto"/>
            <w:shd w:val="clear" w:color="auto" w:fill="C5E0B3" w:themeFill="accent6" w:themeFillTint="66"/>
          </w:tcPr>
          <w:p w14:paraId="239FAD4B" w14:textId="325C6A4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+60</w:t>
            </w:r>
          </w:p>
        </w:tc>
        <w:tc>
          <w:tcPr>
            <w:tcW w:w="0" w:type="auto"/>
            <w:shd w:val="clear" w:color="auto" w:fill="C5E0B3" w:themeFill="accent6" w:themeFillTint="66"/>
          </w:tcPr>
          <w:p w14:paraId="3FC7E9B7" w14:textId="6DE13ED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+58</w:t>
            </w:r>
          </w:p>
        </w:tc>
        <w:tc>
          <w:tcPr>
            <w:tcW w:w="0" w:type="auto"/>
            <w:shd w:val="clear" w:color="auto" w:fill="C5E0B3" w:themeFill="accent6" w:themeFillTint="66"/>
          </w:tcPr>
          <w:p w14:paraId="735DF8A7" w14:textId="04A380C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+64</w:t>
            </w:r>
          </w:p>
        </w:tc>
        <w:tc>
          <w:tcPr>
            <w:tcW w:w="0" w:type="auto"/>
            <w:shd w:val="clear" w:color="auto" w:fill="C5E0B3" w:themeFill="accent6" w:themeFillTint="66"/>
          </w:tcPr>
          <w:p w14:paraId="77192370" w14:textId="3E4F704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+65</w:t>
            </w:r>
          </w:p>
        </w:tc>
        <w:tc>
          <w:tcPr>
            <w:tcW w:w="0" w:type="auto"/>
            <w:tcBorders>
              <w:right w:val="single" w:sz="12" w:space="0" w:color="auto"/>
            </w:tcBorders>
            <w:shd w:val="clear" w:color="auto" w:fill="C5E0B3" w:themeFill="accent6" w:themeFillTint="66"/>
          </w:tcPr>
          <w:p w14:paraId="1A717ACC" w14:textId="38E1E98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+74</w:t>
            </w:r>
          </w:p>
        </w:tc>
        <w:tc>
          <w:tcPr>
            <w:tcW w:w="0" w:type="auto"/>
            <w:tcBorders>
              <w:left w:val="single" w:sz="12" w:space="0" w:color="auto"/>
              <w:right w:val="single" w:sz="4" w:space="0" w:color="auto"/>
            </w:tcBorders>
            <w:shd w:val="clear" w:color="auto" w:fill="A8D08D" w:themeFill="accent6" w:themeFillTint="99"/>
          </w:tcPr>
          <w:p w14:paraId="0E80A85F" w14:textId="1E525AB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+67</w:t>
            </w:r>
          </w:p>
        </w:tc>
        <w:tc>
          <w:tcPr>
            <w:tcW w:w="652" w:type="dxa"/>
            <w:tcBorders>
              <w:left w:val="single" w:sz="4" w:space="0" w:color="auto"/>
              <w:right w:val="single" w:sz="4" w:space="0" w:color="auto"/>
            </w:tcBorders>
            <w:shd w:val="clear" w:color="auto" w:fill="A8D08D" w:themeFill="accent6" w:themeFillTint="99"/>
          </w:tcPr>
          <w:p w14:paraId="78C80A31" w14:textId="39B9B41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w:t>
            </w:r>
          </w:p>
        </w:tc>
        <w:tc>
          <w:tcPr>
            <w:tcW w:w="760" w:type="dxa"/>
            <w:tcBorders>
              <w:left w:val="single" w:sz="4" w:space="0" w:color="auto"/>
              <w:right w:val="single" w:sz="4" w:space="0" w:color="auto"/>
            </w:tcBorders>
            <w:shd w:val="clear" w:color="auto" w:fill="A8D08D" w:themeFill="accent6" w:themeFillTint="99"/>
          </w:tcPr>
          <w:p w14:paraId="2D3BF728" w14:textId="15FFA88F" w:rsidR="00512829" w:rsidRPr="00512829" w:rsidRDefault="00512829" w:rsidP="00512829">
            <w:pPr>
              <w:spacing w:line="240" w:lineRule="exact"/>
              <w:jc w:val="center"/>
              <w:rPr>
                <w:rFonts w:ascii="メイリオ" w:eastAsia="メイリオ" w:hAnsi="メイリオ"/>
                <w:color w:val="000000"/>
                <w:sz w:val="12"/>
                <w:szCs w:val="12"/>
              </w:rPr>
            </w:pPr>
            <w:r w:rsidRPr="00512829">
              <w:rPr>
                <w:rFonts w:ascii="メイリオ" w:eastAsia="メイリオ" w:hAnsi="メイリオ"/>
                <w:sz w:val="12"/>
                <w:szCs w:val="12"/>
              </w:rPr>
              <w:t>-</w:t>
            </w:r>
          </w:p>
        </w:tc>
        <w:tc>
          <w:tcPr>
            <w:tcW w:w="658" w:type="dxa"/>
            <w:tcBorders>
              <w:left w:val="single" w:sz="4" w:space="0" w:color="auto"/>
              <w:right w:val="single" w:sz="12" w:space="0" w:color="auto"/>
            </w:tcBorders>
            <w:shd w:val="clear" w:color="auto" w:fill="A8D08D" w:themeFill="accent6" w:themeFillTint="99"/>
          </w:tcPr>
          <w:p w14:paraId="70858F06" w14:textId="67EC2113"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r w:rsidR="00512829" w:rsidRPr="00394ED6" w14:paraId="4D86506E" w14:textId="77777777" w:rsidTr="000B4B0A">
        <w:tc>
          <w:tcPr>
            <w:tcW w:w="631" w:type="dxa"/>
            <w:vMerge w:val="restart"/>
            <w:shd w:val="clear" w:color="auto" w:fill="FFFFFF" w:themeFill="background1"/>
            <w:vAlign w:val="center"/>
          </w:tcPr>
          <w:p w14:paraId="1F6F67CF" w14:textId="7D42135A" w:rsidR="00512829" w:rsidRPr="00C407AE" w:rsidRDefault="00512829" w:rsidP="00512829">
            <w:pPr>
              <w:spacing w:line="240" w:lineRule="exact"/>
              <w:jc w:val="left"/>
              <w:rPr>
                <w:rFonts w:ascii="メイリオ" w:eastAsia="メイリオ" w:hAnsi="メイリオ"/>
                <w:sz w:val="14"/>
                <w:szCs w:val="14"/>
              </w:rPr>
            </w:pPr>
            <w:r>
              <w:rPr>
                <w:rFonts w:ascii="メイリオ" w:eastAsia="メイリオ" w:hAnsi="メイリオ" w:cs="Songti SC Black" w:hint="eastAsia"/>
                <w:color w:val="000000"/>
                <w:sz w:val="14"/>
                <w:szCs w:val="14"/>
              </w:rPr>
              <w:t>家庭</w:t>
            </w:r>
          </w:p>
        </w:tc>
        <w:tc>
          <w:tcPr>
            <w:tcW w:w="0" w:type="auto"/>
            <w:shd w:val="clear" w:color="auto" w:fill="FFFFFF" w:themeFill="background1"/>
          </w:tcPr>
          <w:p w14:paraId="0FEE28B3"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FFFFFF" w:themeFill="background1"/>
          </w:tcPr>
          <w:p w14:paraId="3E9C0CDB" w14:textId="68D3113F"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110</w:t>
            </w:r>
          </w:p>
        </w:tc>
        <w:tc>
          <w:tcPr>
            <w:tcW w:w="0" w:type="auto"/>
            <w:shd w:val="clear" w:color="auto" w:fill="FFFFFF" w:themeFill="background1"/>
          </w:tcPr>
          <w:p w14:paraId="03A5FF62" w14:textId="50ACD674"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138</w:t>
            </w:r>
          </w:p>
        </w:tc>
        <w:tc>
          <w:tcPr>
            <w:tcW w:w="0" w:type="auto"/>
            <w:shd w:val="clear" w:color="auto" w:fill="FFFFFF" w:themeFill="background1"/>
          </w:tcPr>
          <w:p w14:paraId="12431391" w14:textId="0D79A5A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135</w:t>
            </w:r>
          </w:p>
        </w:tc>
        <w:tc>
          <w:tcPr>
            <w:tcW w:w="0" w:type="auto"/>
            <w:shd w:val="clear" w:color="auto" w:fill="FFFFFF" w:themeFill="background1"/>
          </w:tcPr>
          <w:p w14:paraId="325267A9" w14:textId="2989D2AA"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133</w:t>
            </w:r>
          </w:p>
        </w:tc>
        <w:tc>
          <w:tcPr>
            <w:tcW w:w="0" w:type="auto"/>
            <w:shd w:val="clear" w:color="auto" w:fill="FFFFFF" w:themeFill="background1"/>
          </w:tcPr>
          <w:p w14:paraId="1E5F8AE6" w14:textId="33290DB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130</w:t>
            </w:r>
          </w:p>
        </w:tc>
        <w:tc>
          <w:tcPr>
            <w:tcW w:w="0" w:type="auto"/>
            <w:shd w:val="clear" w:color="auto" w:fill="FFFFFF" w:themeFill="background1"/>
          </w:tcPr>
          <w:p w14:paraId="52605E7D" w14:textId="74D4AF12"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128</w:t>
            </w:r>
          </w:p>
        </w:tc>
        <w:tc>
          <w:tcPr>
            <w:tcW w:w="0" w:type="auto"/>
            <w:shd w:val="clear" w:color="auto" w:fill="FFFFFF" w:themeFill="background1"/>
          </w:tcPr>
          <w:p w14:paraId="5615BF72" w14:textId="12883DA8"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133</w:t>
            </w:r>
          </w:p>
        </w:tc>
        <w:tc>
          <w:tcPr>
            <w:tcW w:w="0" w:type="auto"/>
            <w:shd w:val="clear" w:color="auto" w:fill="FFFFFF" w:themeFill="background1"/>
          </w:tcPr>
          <w:p w14:paraId="1B5E50AF" w14:textId="3DF25D14"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130</w:t>
            </w:r>
          </w:p>
        </w:tc>
        <w:tc>
          <w:tcPr>
            <w:tcW w:w="0" w:type="auto"/>
            <w:shd w:val="clear" w:color="auto" w:fill="FFFFFF" w:themeFill="background1"/>
          </w:tcPr>
          <w:p w14:paraId="0C49FC01" w14:textId="3D396BC9"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128</w:t>
            </w:r>
          </w:p>
        </w:tc>
        <w:tc>
          <w:tcPr>
            <w:tcW w:w="0" w:type="auto"/>
            <w:shd w:val="clear" w:color="auto" w:fill="FFFFFF" w:themeFill="background1"/>
          </w:tcPr>
          <w:p w14:paraId="0D556F35" w14:textId="24D64E4C"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123</w:t>
            </w:r>
          </w:p>
        </w:tc>
        <w:tc>
          <w:tcPr>
            <w:tcW w:w="0" w:type="auto"/>
            <w:shd w:val="clear" w:color="auto" w:fill="FFFFFF" w:themeFill="background1"/>
          </w:tcPr>
          <w:p w14:paraId="21980A9D" w14:textId="5C55D3B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119</w:t>
            </w:r>
          </w:p>
        </w:tc>
        <w:tc>
          <w:tcPr>
            <w:tcW w:w="0" w:type="auto"/>
            <w:tcBorders>
              <w:right w:val="single" w:sz="12" w:space="0" w:color="auto"/>
            </w:tcBorders>
            <w:shd w:val="clear" w:color="auto" w:fill="FFFFFF" w:themeFill="background1"/>
          </w:tcPr>
          <w:p w14:paraId="60DBF203" w14:textId="1703C1B2"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113</w:t>
            </w:r>
          </w:p>
        </w:tc>
        <w:tc>
          <w:tcPr>
            <w:tcW w:w="0" w:type="auto"/>
            <w:tcBorders>
              <w:left w:val="single" w:sz="12" w:space="0" w:color="auto"/>
              <w:right w:val="single" w:sz="4" w:space="0" w:color="auto"/>
            </w:tcBorders>
            <w:shd w:val="clear" w:color="auto" w:fill="FFFFFF" w:themeFill="background1"/>
          </w:tcPr>
          <w:p w14:paraId="70E05A24" w14:textId="2A0F1D3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117</w:t>
            </w:r>
          </w:p>
        </w:tc>
        <w:tc>
          <w:tcPr>
            <w:tcW w:w="652" w:type="dxa"/>
            <w:tcBorders>
              <w:left w:val="single" w:sz="4" w:space="0" w:color="auto"/>
              <w:right w:val="single" w:sz="4" w:space="0" w:color="auto"/>
            </w:tcBorders>
            <w:shd w:val="clear" w:color="auto" w:fill="FFFFFF" w:themeFill="background1"/>
          </w:tcPr>
          <w:p w14:paraId="69EF1D59" w14:textId="6C097371"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20%</w:t>
            </w:r>
          </w:p>
        </w:tc>
        <w:tc>
          <w:tcPr>
            <w:tcW w:w="760" w:type="dxa"/>
            <w:tcBorders>
              <w:left w:val="single" w:sz="4" w:space="0" w:color="auto"/>
              <w:right w:val="single" w:sz="4" w:space="0" w:color="auto"/>
            </w:tcBorders>
            <w:shd w:val="clear" w:color="auto" w:fill="FFFFFF" w:themeFill="background1"/>
          </w:tcPr>
          <w:p w14:paraId="1545CC5B" w14:textId="7BB8078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-14.9%</w:t>
            </w:r>
          </w:p>
        </w:tc>
        <w:tc>
          <w:tcPr>
            <w:tcW w:w="658" w:type="dxa"/>
            <w:tcBorders>
              <w:left w:val="single" w:sz="4" w:space="0" w:color="auto"/>
              <w:right w:val="single" w:sz="12" w:space="0" w:color="auto"/>
            </w:tcBorders>
            <w:shd w:val="clear" w:color="auto" w:fill="FFFFFF" w:themeFill="background1"/>
          </w:tcPr>
          <w:p w14:paraId="31BD7D8D" w14:textId="73F0BBC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3.6%</w:t>
            </w:r>
          </w:p>
        </w:tc>
      </w:tr>
      <w:tr w:rsidR="00512829" w:rsidRPr="00394ED6" w14:paraId="54C02180" w14:textId="77777777" w:rsidTr="000B4B0A">
        <w:tc>
          <w:tcPr>
            <w:tcW w:w="631" w:type="dxa"/>
            <w:vMerge/>
            <w:shd w:val="clear" w:color="auto" w:fill="FFFFFF" w:themeFill="background1"/>
            <w:vAlign w:val="center"/>
          </w:tcPr>
          <w:p w14:paraId="34C86D5E"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FFFFFF" w:themeFill="background1"/>
          </w:tcPr>
          <w:p w14:paraId="08188E16"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FFFFFF" w:themeFill="background1"/>
          </w:tcPr>
          <w:p w14:paraId="310F9ACA" w14:textId="1548C0C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111</w:t>
            </w:r>
          </w:p>
        </w:tc>
        <w:tc>
          <w:tcPr>
            <w:tcW w:w="0" w:type="auto"/>
            <w:shd w:val="clear" w:color="auto" w:fill="FFFFFF" w:themeFill="background1"/>
          </w:tcPr>
          <w:p w14:paraId="3EB20515" w14:textId="7AC394D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144</w:t>
            </w:r>
          </w:p>
        </w:tc>
        <w:tc>
          <w:tcPr>
            <w:tcW w:w="0" w:type="auto"/>
            <w:shd w:val="clear" w:color="auto" w:fill="FFFFFF" w:themeFill="background1"/>
          </w:tcPr>
          <w:p w14:paraId="4E79DE54" w14:textId="792FC80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145</w:t>
            </w:r>
          </w:p>
        </w:tc>
        <w:tc>
          <w:tcPr>
            <w:tcW w:w="0" w:type="auto"/>
            <w:shd w:val="clear" w:color="auto" w:fill="FFFFFF" w:themeFill="background1"/>
          </w:tcPr>
          <w:p w14:paraId="34532557" w14:textId="3494FDD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144</w:t>
            </w:r>
          </w:p>
        </w:tc>
        <w:tc>
          <w:tcPr>
            <w:tcW w:w="0" w:type="auto"/>
            <w:shd w:val="clear" w:color="auto" w:fill="FFFFFF" w:themeFill="background1"/>
          </w:tcPr>
          <w:p w14:paraId="74CC58DD" w14:textId="3701FA4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139</w:t>
            </w:r>
          </w:p>
        </w:tc>
        <w:tc>
          <w:tcPr>
            <w:tcW w:w="0" w:type="auto"/>
            <w:shd w:val="clear" w:color="auto" w:fill="FFFFFF" w:themeFill="background1"/>
          </w:tcPr>
          <w:p w14:paraId="5E7A0374" w14:textId="09AB773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131</w:t>
            </w:r>
          </w:p>
        </w:tc>
        <w:tc>
          <w:tcPr>
            <w:tcW w:w="0" w:type="auto"/>
            <w:shd w:val="clear" w:color="auto" w:fill="FFFFFF" w:themeFill="background1"/>
          </w:tcPr>
          <w:p w14:paraId="09E36C02" w14:textId="0600EA6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142</w:t>
            </w:r>
          </w:p>
        </w:tc>
        <w:tc>
          <w:tcPr>
            <w:tcW w:w="0" w:type="auto"/>
            <w:shd w:val="clear" w:color="auto" w:fill="FFFFFF" w:themeFill="background1"/>
          </w:tcPr>
          <w:p w14:paraId="74B34DA8" w14:textId="27A6045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137</w:t>
            </w:r>
          </w:p>
        </w:tc>
        <w:tc>
          <w:tcPr>
            <w:tcW w:w="0" w:type="auto"/>
            <w:shd w:val="clear" w:color="auto" w:fill="FFFFFF" w:themeFill="background1"/>
          </w:tcPr>
          <w:p w14:paraId="1DB72A6F" w14:textId="7562B1A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130</w:t>
            </w:r>
          </w:p>
        </w:tc>
        <w:tc>
          <w:tcPr>
            <w:tcW w:w="0" w:type="auto"/>
            <w:shd w:val="clear" w:color="auto" w:fill="FFFFFF" w:themeFill="background1"/>
          </w:tcPr>
          <w:p w14:paraId="16E3964E" w14:textId="52C7B64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129</w:t>
            </w:r>
          </w:p>
        </w:tc>
        <w:tc>
          <w:tcPr>
            <w:tcW w:w="0" w:type="auto"/>
            <w:shd w:val="clear" w:color="auto" w:fill="FFFFFF" w:themeFill="background1"/>
          </w:tcPr>
          <w:p w14:paraId="3409E7BB" w14:textId="3293DDD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125</w:t>
            </w:r>
          </w:p>
        </w:tc>
        <w:tc>
          <w:tcPr>
            <w:tcW w:w="0" w:type="auto"/>
            <w:tcBorders>
              <w:right w:val="single" w:sz="12" w:space="0" w:color="auto"/>
            </w:tcBorders>
            <w:shd w:val="clear" w:color="auto" w:fill="FFFFFF" w:themeFill="background1"/>
          </w:tcPr>
          <w:p w14:paraId="7B0BD004" w14:textId="1220CB6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121</w:t>
            </w:r>
          </w:p>
        </w:tc>
        <w:tc>
          <w:tcPr>
            <w:tcW w:w="0" w:type="auto"/>
            <w:tcBorders>
              <w:left w:val="single" w:sz="12" w:space="0" w:color="auto"/>
              <w:right w:val="single" w:sz="4" w:space="0" w:color="auto"/>
            </w:tcBorders>
            <w:shd w:val="clear" w:color="auto" w:fill="FFFFFF" w:themeFill="background1"/>
          </w:tcPr>
          <w:p w14:paraId="0F38168D" w14:textId="2E39686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124</w:t>
            </w:r>
          </w:p>
        </w:tc>
        <w:tc>
          <w:tcPr>
            <w:tcW w:w="652" w:type="dxa"/>
            <w:tcBorders>
              <w:left w:val="single" w:sz="4" w:space="0" w:color="auto"/>
              <w:right w:val="single" w:sz="4" w:space="0" w:color="auto"/>
            </w:tcBorders>
            <w:shd w:val="clear" w:color="auto" w:fill="FFFFFF" w:themeFill="background1"/>
          </w:tcPr>
          <w:p w14:paraId="75C5E4AE" w14:textId="7D1F1E1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21%</w:t>
            </w:r>
          </w:p>
        </w:tc>
        <w:tc>
          <w:tcPr>
            <w:tcW w:w="760" w:type="dxa"/>
            <w:tcBorders>
              <w:left w:val="single" w:sz="4" w:space="0" w:color="auto"/>
              <w:right w:val="single" w:sz="4" w:space="0" w:color="auto"/>
            </w:tcBorders>
            <w:shd w:val="clear" w:color="auto" w:fill="FFFFFF" w:themeFill="background1"/>
          </w:tcPr>
          <w:p w14:paraId="43E2CFA9" w14:textId="5B3415E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-13.9%</w:t>
            </w:r>
          </w:p>
        </w:tc>
        <w:tc>
          <w:tcPr>
            <w:tcW w:w="658" w:type="dxa"/>
            <w:tcBorders>
              <w:left w:val="single" w:sz="4" w:space="0" w:color="auto"/>
              <w:right w:val="single" w:sz="12" w:space="0" w:color="auto"/>
            </w:tcBorders>
            <w:shd w:val="clear" w:color="auto" w:fill="FFFFFF" w:themeFill="background1"/>
          </w:tcPr>
          <w:p w14:paraId="6F456853" w14:textId="4D5BB33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2.7%</w:t>
            </w:r>
          </w:p>
        </w:tc>
      </w:tr>
      <w:tr w:rsidR="00512829" w:rsidRPr="00394ED6" w14:paraId="4281F767" w14:textId="77777777" w:rsidTr="000B4B0A">
        <w:tc>
          <w:tcPr>
            <w:tcW w:w="631" w:type="dxa"/>
            <w:vMerge/>
            <w:shd w:val="clear" w:color="auto" w:fill="FFFFFF" w:themeFill="background1"/>
            <w:vAlign w:val="center"/>
          </w:tcPr>
          <w:p w14:paraId="69D21453"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FFFFFF" w:themeFill="background1"/>
          </w:tcPr>
          <w:p w14:paraId="3B62926A"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FFFFFF" w:themeFill="background1"/>
          </w:tcPr>
          <w:p w14:paraId="4F97B350" w14:textId="0B9D265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w:t>
            </w:r>
          </w:p>
        </w:tc>
        <w:tc>
          <w:tcPr>
            <w:tcW w:w="0" w:type="auto"/>
            <w:shd w:val="clear" w:color="auto" w:fill="FFFFFF" w:themeFill="background1"/>
          </w:tcPr>
          <w:p w14:paraId="09C6F6DB" w14:textId="6F3AEDF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shd w:val="clear" w:color="auto" w:fill="FFFFFF" w:themeFill="background1"/>
          </w:tcPr>
          <w:p w14:paraId="30F8ED87" w14:textId="30956EC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FFFFFF" w:themeFill="background1"/>
          </w:tcPr>
          <w:p w14:paraId="58BD0FD6" w14:textId="00C815B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w:t>
            </w:r>
          </w:p>
        </w:tc>
        <w:tc>
          <w:tcPr>
            <w:tcW w:w="0" w:type="auto"/>
            <w:shd w:val="clear" w:color="auto" w:fill="FFFFFF" w:themeFill="background1"/>
          </w:tcPr>
          <w:p w14:paraId="68155CA2" w14:textId="447ADB0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w:t>
            </w:r>
          </w:p>
        </w:tc>
        <w:tc>
          <w:tcPr>
            <w:tcW w:w="0" w:type="auto"/>
            <w:shd w:val="clear" w:color="auto" w:fill="FFFFFF" w:themeFill="background1"/>
          </w:tcPr>
          <w:p w14:paraId="168F8F2B" w14:textId="5A6FE96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w:t>
            </w:r>
          </w:p>
        </w:tc>
        <w:tc>
          <w:tcPr>
            <w:tcW w:w="0" w:type="auto"/>
            <w:shd w:val="clear" w:color="auto" w:fill="FFFFFF" w:themeFill="background1"/>
          </w:tcPr>
          <w:p w14:paraId="1C740FB5" w14:textId="150C5F4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w:t>
            </w:r>
          </w:p>
        </w:tc>
        <w:tc>
          <w:tcPr>
            <w:tcW w:w="0" w:type="auto"/>
            <w:shd w:val="clear" w:color="auto" w:fill="FFFFFF" w:themeFill="background1"/>
          </w:tcPr>
          <w:p w14:paraId="2B8B573D" w14:textId="67F85D9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shd w:val="clear" w:color="auto" w:fill="FFFFFF" w:themeFill="background1"/>
          </w:tcPr>
          <w:p w14:paraId="1B9E99C0" w14:textId="435459C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w:t>
            </w:r>
          </w:p>
        </w:tc>
        <w:tc>
          <w:tcPr>
            <w:tcW w:w="0" w:type="auto"/>
            <w:shd w:val="clear" w:color="auto" w:fill="FFFFFF" w:themeFill="background1"/>
          </w:tcPr>
          <w:p w14:paraId="2E7D2561" w14:textId="2E19359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shd w:val="clear" w:color="auto" w:fill="FFFFFF" w:themeFill="background1"/>
          </w:tcPr>
          <w:p w14:paraId="120FD0C9" w14:textId="7040C9E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tcBorders>
              <w:right w:val="single" w:sz="12" w:space="0" w:color="auto"/>
            </w:tcBorders>
            <w:shd w:val="clear" w:color="auto" w:fill="FFFFFF" w:themeFill="background1"/>
          </w:tcPr>
          <w:p w14:paraId="03C95AA2" w14:textId="5C678F53"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+8</w:t>
            </w:r>
          </w:p>
        </w:tc>
        <w:tc>
          <w:tcPr>
            <w:tcW w:w="0" w:type="auto"/>
            <w:tcBorders>
              <w:left w:val="single" w:sz="12" w:space="0" w:color="auto"/>
              <w:right w:val="single" w:sz="4" w:space="0" w:color="auto"/>
            </w:tcBorders>
            <w:shd w:val="clear" w:color="auto" w:fill="FFFFFF" w:themeFill="background1"/>
          </w:tcPr>
          <w:p w14:paraId="5EA6A163" w14:textId="6AD22E9A" w:rsidR="00512829" w:rsidRPr="00512829" w:rsidRDefault="00512829" w:rsidP="00512829">
            <w:pPr>
              <w:spacing w:line="240" w:lineRule="exact"/>
              <w:jc w:val="right"/>
              <w:rPr>
                <w:rFonts w:ascii="メイリオ" w:eastAsia="メイリオ" w:hAnsi="メイリオ" w:cs="Lucida Console"/>
                <w:color w:val="000000"/>
                <w:sz w:val="12"/>
                <w:szCs w:val="12"/>
              </w:rPr>
            </w:pPr>
            <w:r w:rsidRPr="00512829">
              <w:rPr>
                <w:rFonts w:ascii="メイリオ" w:eastAsia="メイリオ" w:hAnsi="メイリオ"/>
                <w:sz w:val="12"/>
                <w:szCs w:val="12"/>
              </w:rPr>
              <w:t>+7</w:t>
            </w:r>
          </w:p>
        </w:tc>
        <w:tc>
          <w:tcPr>
            <w:tcW w:w="652" w:type="dxa"/>
            <w:tcBorders>
              <w:left w:val="single" w:sz="4" w:space="0" w:color="auto"/>
              <w:right w:val="single" w:sz="4" w:space="0" w:color="auto"/>
            </w:tcBorders>
            <w:shd w:val="clear" w:color="auto" w:fill="FFFFFF" w:themeFill="background1"/>
          </w:tcPr>
          <w:p w14:paraId="398A3712" w14:textId="2AA9D90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w:t>
            </w:r>
          </w:p>
        </w:tc>
        <w:tc>
          <w:tcPr>
            <w:tcW w:w="760" w:type="dxa"/>
            <w:tcBorders>
              <w:left w:val="single" w:sz="4" w:space="0" w:color="auto"/>
              <w:right w:val="single" w:sz="4" w:space="0" w:color="auto"/>
            </w:tcBorders>
            <w:shd w:val="clear" w:color="auto" w:fill="FFFFFF" w:themeFill="background1"/>
          </w:tcPr>
          <w:p w14:paraId="066F7ACB" w14:textId="44AC9788" w:rsidR="00512829" w:rsidRPr="00512829" w:rsidRDefault="00512829" w:rsidP="00512829">
            <w:pPr>
              <w:spacing w:line="240" w:lineRule="exact"/>
              <w:jc w:val="center"/>
              <w:rPr>
                <w:rFonts w:ascii="メイリオ" w:eastAsia="メイリオ" w:hAnsi="メイリオ"/>
                <w:color w:val="000000"/>
                <w:sz w:val="12"/>
                <w:szCs w:val="12"/>
              </w:rPr>
            </w:pPr>
            <w:r w:rsidRPr="00512829">
              <w:rPr>
                <w:rFonts w:ascii="メイリオ" w:eastAsia="メイリオ" w:hAnsi="メイリオ"/>
                <w:sz w:val="12"/>
                <w:szCs w:val="12"/>
              </w:rPr>
              <w:t>-</w:t>
            </w:r>
          </w:p>
        </w:tc>
        <w:tc>
          <w:tcPr>
            <w:tcW w:w="658" w:type="dxa"/>
            <w:tcBorders>
              <w:left w:val="single" w:sz="4" w:space="0" w:color="auto"/>
              <w:right w:val="single" w:sz="12" w:space="0" w:color="auto"/>
            </w:tcBorders>
            <w:shd w:val="clear" w:color="auto" w:fill="FFFFFF" w:themeFill="background1"/>
          </w:tcPr>
          <w:p w14:paraId="7DC67BA2" w14:textId="65EDD4CA"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r w:rsidR="00512829" w:rsidRPr="00394ED6" w14:paraId="603C238D" w14:textId="77777777" w:rsidTr="000B4B0A">
        <w:trPr>
          <w:trHeight w:val="50"/>
        </w:trPr>
        <w:tc>
          <w:tcPr>
            <w:tcW w:w="631" w:type="dxa"/>
            <w:vMerge w:val="restart"/>
            <w:shd w:val="clear" w:color="auto" w:fill="C5E0B3" w:themeFill="accent6" w:themeFillTint="66"/>
            <w:vAlign w:val="center"/>
          </w:tcPr>
          <w:p w14:paraId="0EFD0682" w14:textId="77777777" w:rsidR="00512829" w:rsidRPr="00C407AE" w:rsidRDefault="00512829" w:rsidP="00512829">
            <w:pPr>
              <w:spacing w:line="240" w:lineRule="exact"/>
              <w:jc w:val="left"/>
              <w:rPr>
                <w:rFonts w:ascii="メイリオ" w:eastAsia="メイリオ" w:hAnsi="メイリオ"/>
                <w:sz w:val="14"/>
                <w:szCs w:val="14"/>
              </w:rPr>
            </w:pPr>
            <w:r w:rsidRPr="00C407AE">
              <w:rPr>
                <w:rFonts w:ascii="メイリオ" w:eastAsia="メイリオ" w:hAnsi="メイリオ" w:cs="Songti SC Black" w:hint="eastAsia"/>
                <w:color w:val="000000"/>
                <w:sz w:val="14"/>
                <w:szCs w:val="14"/>
              </w:rPr>
              <w:t>運輸</w:t>
            </w:r>
          </w:p>
        </w:tc>
        <w:tc>
          <w:tcPr>
            <w:tcW w:w="0" w:type="auto"/>
            <w:shd w:val="clear" w:color="auto" w:fill="C5E0B3" w:themeFill="accent6" w:themeFillTint="66"/>
          </w:tcPr>
          <w:p w14:paraId="1BEF65C5"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C5E0B3" w:themeFill="accent6" w:themeFillTint="66"/>
          </w:tcPr>
          <w:p w14:paraId="4A20076A" w14:textId="69F034C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107</w:t>
            </w:r>
          </w:p>
        </w:tc>
        <w:tc>
          <w:tcPr>
            <w:tcW w:w="0" w:type="auto"/>
            <w:shd w:val="clear" w:color="auto" w:fill="C5E0B3" w:themeFill="accent6" w:themeFillTint="66"/>
          </w:tcPr>
          <w:p w14:paraId="49C946F9" w14:textId="2AD26549"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125</w:t>
            </w:r>
          </w:p>
        </w:tc>
        <w:tc>
          <w:tcPr>
            <w:tcW w:w="0" w:type="auto"/>
            <w:shd w:val="clear" w:color="auto" w:fill="C5E0B3" w:themeFill="accent6" w:themeFillTint="66"/>
          </w:tcPr>
          <w:p w14:paraId="49B493A6" w14:textId="455B79B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124</w:t>
            </w:r>
          </w:p>
        </w:tc>
        <w:tc>
          <w:tcPr>
            <w:tcW w:w="0" w:type="auto"/>
            <w:shd w:val="clear" w:color="auto" w:fill="C5E0B3" w:themeFill="accent6" w:themeFillTint="66"/>
          </w:tcPr>
          <w:p w14:paraId="2F91354D" w14:textId="0C4439C8"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117</w:t>
            </w:r>
          </w:p>
        </w:tc>
        <w:tc>
          <w:tcPr>
            <w:tcW w:w="0" w:type="auto"/>
            <w:shd w:val="clear" w:color="auto" w:fill="C5E0B3" w:themeFill="accent6" w:themeFillTint="66"/>
          </w:tcPr>
          <w:p w14:paraId="70B69752" w14:textId="58218B9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110</w:t>
            </w:r>
          </w:p>
        </w:tc>
        <w:tc>
          <w:tcPr>
            <w:tcW w:w="0" w:type="auto"/>
            <w:shd w:val="clear" w:color="auto" w:fill="C5E0B3" w:themeFill="accent6" w:themeFillTint="66"/>
          </w:tcPr>
          <w:p w14:paraId="27D82884" w14:textId="7E571C3F"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108</w:t>
            </w:r>
          </w:p>
        </w:tc>
        <w:tc>
          <w:tcPr>
            <w:tcW w:w="0" w:type="auto"/>
            <w:shd w:val="clear" w:color="auto" w:fill="C5E0B3" w:themeFill="accent6" w:themeFillTint="66"/>
          </w:tcPr>
          <w:p w14:paraId="2A971005" w14:textId="2E0B41B9"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105</w:t>
            </w:r>
          </w:p>
        </w:tc>
        <w:tc>
          <w:tcPr>
            <w:tcW w:w="0" w:type="auto"/>
            <w:shd w:val="clear" w:color="auto" w:fill="C5E0B3" w:themeFill="accent6" w:themeFillTint="66"/>
          </w:tcPr>
          <w:p w14:paraId="004E4EE9" w14:textId="71D320A7"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96</w:t>
            </w:r>
          </w:p>
        </w:tc>
        <w:tc>
          <w:tcPr>
            <w:tcW w:w="0" w:type="auto"/>
            <w:shd w:val="clear" w:color="auto" w:fill="C5E0B3" w:themeFill="accent6" w:themeFillTint="66"/>
          </w:tcPr>
          <w:p w14:paraId="5735F1DF" w14:textId="37277A40"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94</w:t>
            </w:r>
          </w:p>
        </w:tc>
        <w:tc>
          <w:tcPr>
            <w:tcW w:w="0" w:type="auto"/>
            <w:shd w:val="clear" w:color="auto" w:fill="C5E0B3" w:themeFill="accent6" w:themeFillTint="66"/>
          </w:tcPr>
          <w:p w14:paraId="4B8CDED0" w14:textId="4016BAA4"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92</w:t>
            </w:r>
          </w:p>
        </w:tc>
        <w:tc>
          <w:tcPr>
            <w:tcW w:w="0" w:type="auto"/>
            <w:shd w:val="clear" w:color="auto" w:fill="C5E0B3" w:themeFill="accent6" w:themeFillTint="66"/>
          </w:tcPr>
          <w:p w14:paraId="764CC1E1" w14:textId="6321FF1F"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89</w:t>
            </w:r>
          </w:p>
        </w:tc>
        <w:tc>
          <w:tcPr>
            <w:tcW w:w="0" w:type="auto"/>
            <w:tcBorders>
              <w:right w:val="single" w:sz="12" w:space="0" w:color="auto"/>
            </w:tcBorders>
            <w:shd w:val="clear" w:color="auto" w:fill="C5E0B3" w:themeFill="accent6" w:themeFillTint="66"/>
          </w:tcPr>
          <w:p w14:paraId="79B6B94A" w14:textId="3A14874A"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87</w:t>
            </w:r>
          </w:p>
        </w:tc>
        <w:tc>
          <w:tcPr>
            <w:tcW w:w="0" w:type="auto"/>
            <w:tcBorders>
              <w:left w:val="single" w:sz="12" w:space="0" w:color="auto"/>
              <w:right w:val="single" w:sz="4" w:space="0" w:color="auto"/>
            </w:tcBorders>
            <w:shd w:val="clear" w:color="auto" w:fill="A8D08D" w:themeFill="accent6" w:themeFillTint="99"/>
          </w:tcPr>
          <w:p w14:paraId="71EF4317" w14:textId="7A41058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90</w:t>
            </w:r>
          </w:p>
        </w:tc>
        <w:tc>
          <w:tcPr>
            <w:tcW w:w="652" w:type="dxa"/>
            <w:tcBorders>
              <w:left w:val="single" w:sz="4" w:space="0" w:color="auto"/>
              <w:right w:val="single" w:sz="4" w:space="0" w:color="auto"/>
            </w:tcBorders>
            <w:shd w:val="clear" w:color="auto" w:fill="A8D08D" w:themeFill="accent6" w:themeFillTint="99"/>
          </w:tcPr>
          <w:p w14:paraId="02EDC943" w14:textId="0A6F7C0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15%</w:t>
            </w:r>
          </w:p>
        </w:tc>
        <w:tc>
          <w:tcPr>
            <w:tcW w:w="760" w:type="dxa"/>
            <w:tcBorders>
              <w:left w:val="single" w:sz="4" w:space="0" w:color="auto"/>
              <w:right w:val="single" w:sz="4" w:space="0" w:color="auto"/>
            </w:tcBorders>
            <w:shd w:val="clear" w:color="auto" w:fill="A8D08D" w:themeFill="accent6" w:themeFillTint="99"/>
          </w:tcPr>
          <w:p w14:paraId="774EC536" w14:textId="150FBF97"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-28.3%</w:t>
            </w:r>
          </w:p>
        </w:tc>
        <w:tc>
          <w:tcPr>
            <w:tcW w:w="658" w:type="dxa"/>
            <w:tcBorders>
              <w:left w:val="single" w:sz="4" w:space="0" w:color="auto"/>
              <w:right w:val="single" w:sz="12" w:space="0" w:color="auto"/>
            </w:tcBorders>
            <w:shd w:val="clear" w:color="auto" w:fill="A8D08D" w:themeFill="accent6" w:themeFillTint="99"/>
          </w:tcPr>
          <w:p w14:paraId="23F09977" w14:textId="5EA1D6B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3.1%</w:t>
            </w:r>
          </w:p>
        </w:tc>
      </w:tr>
      <w:tr w:rsidR="00512829" w:rsidRPr="00394ED6" w14:paraId="56EE00AE" w14:textId="77777777" w:rsidTr="000B4B0A">
        <w:trPr>
          <w:trHeight w:val="50"/>
        </w:trPr>
        <w:tc>
          <w:tcPr>
            <w:tcW w:w="631" w:type="dxa"/>
            <w:vMerge/>
            <w:shd w:val="clear" w:color="auto" w:fill="C5E0B3" w:themeFill="accent6" w:themeFillTint="66"/>
            <w:vAlign w:val="center"/>
          </w:tcPr>
          <w:p w14:paraId="7E2CB056"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C5E0B3" w:themeFill="accent6" w:themeFillTint="66"/>
          </w:tcPr>
          <w:p w14:paraId="1375C476"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C5E0B3" w:themeFill="accent6" w:themeFillTint="66"/>
          </w:tcPr>
          <w:p w14:paraId="27FEA807" w14:textId="0B7C5BD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106</w:t>
            </w:r>
          </w:p>
        </w:tc>
        <w:tc>
          <w:tcPr>
            <w:tcW w:w="0" w:type="auto"/>
            <w:shd w:val="clear" w:color="auto" w:fill="C5E0B3" w:themeFill="accent6" w:themeFillTint="66"/>
          </w:tcPr>
          <w:p w14:paraId="6F80E11E" w14:textId="0D1B439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125</w:t>
            </w:r>
          </w:p>
        </w:tc>
        <w:tc>
          <w:tcPr>
            <w:tcW w:w="0" w:type="auto"/>
            <w:shd w:val="clear" w:color="auto" w:fill="C5E0B3" w:themeFill="accent6" w:themeFillTint="66"/>
          </w:tcPr>
          <w:p w14:paraId="3E492E2A" w14:textId="11C0893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124</w:t>
            </w:r>
          </w:p>
        </w:tc>
        <w:tc>
          <w:tcPr>
            <w:tcW w:w="0" w:type="auto"/>
            <w:shd w:val="clear" w:color="auto" w:fill="C5E0B3" w:themeFill="accent6" w:themeFillTint="66"/>
          </w:tcPr>
          <w:p w14:paraId="187CDB40" w14:textId="79D3A77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117</w:t>
            </w:r>
          </w:p>
        </w:tc>
        <w:tc>
          <w:tcPr>
            <w:tcW w:w="0" w:type="auto"/>
            <w:shd w:val="clear" w:color="auto" w:fill="C5E0B3" w:themeFill="accent6" w:themeFillTint="66"/>
          </w:tcPr>
          <w:p w14:paraId="08F3DF80" w14:textId="09D865F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110</w:t>
            </w:r>
          </w:p>
        </w:tc>
        <w:tc>
          <w:tcPr>
            <w:tcW w:w="0" w:type="auto"/>
            <w:shd w:val="clear" w:color="auto" w:fill="C5E0B3" w:themeFill="accent6" w:themeFillTint="66"/>
          </w:tcPr>
          <w:p w14:paraId="0ED1DC4A" w14:textId="468FE99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108</w:t>
            </w:r>
          </w:p>
        </w:tc>
        <w:tc>
          <w:tcPr>
            <w:tcW w:w="0" w:type="auto"/>
            <w:shd w:val="clear" w:color="auto" w:fill="C5E0B3" w:themeFill="accent6" w:themeFillTint="66"/>
          </w:tcPr>
          <w:p w14:paraId="23FCAB7F" w14:textId="2EEC0BC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105</w:t>
            </w:r>
          </w:p>
        </w:tc>
        <w:tc>
          <w:tcPr>
            <w:tcW w:w="0" w:type="auto"/>
            <w:shd w:val="clear" w:color="auto" w:fill="C5E0B3" w:themeFill="accent6" w:themeFillTint="66"/>
          </w:tcPr>
          <w:p w14:paraId="2F4BEBD9" w14:textId="1656133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96</w:t>
            </w:r>
          </w:p>
        </w:tc>
        <w:tc>
          <w:tcPr>
            <w:tcW w:w="0" w:type="auto"/>
            <w:shd w:val="clear" w:color="auto" w:fill="C5E0B3" w:themeFill="accent6" w:themeFillTint="66"/>
          </w:tcPr>
          <w:p w14:paraId="0EA3ACF7" w14:textId="3FE7ECC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94</w:t>
            </w:r>
          </w:p>
        </w:tc>
        <w:tc>
          <w:tcPr>
            <w:tcW w:w="0" w:type="auto"/>
            <w:shd w:val="clear" w:color="auto" w:fill="C5E0B3" w:themeFill="accent6" w:themeFillTint="66"/>
          </w:tcPr>
          <w:p w14:paraId="382F3DFF" w14:textId="606DA92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92</w:t>
            </w:r>
          </w:p>
        </w:tc>
        <w:tc>
          <w:tcPr>
            <w:tcW w:w="0" w:type="auto"/>
            <w:shd w:val="clear" w:color="auto" w:fill="C5E0B3" w:themeFill="accent6" w:themeFillTint="66"/>
          </w:tcPr>
          <w:p w14:paraId="076A374E" w14:textId="0B50738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89</w:t>
            </w:r>
          </w:p>
        </w:tc>
        <w:tc>
          <w:tcPr>
            <w:tcW w:w="0" w:type="auto"/>
            <w:tcBorders>
              <w:right w:val="single" w:sz="12" w:space="0" w:color="auto"/>
            </w:tcBorders>
            <w:shd w:val="clear" w:color="auto" w:fill="C5E0B3" w:themeFill="accent6" w:themeFillTint="66"/>
          </w:tcPr>
          <w:p w14:paraId="10D872BF" w14:textId="76DF94D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87</w:t>
            </w:r>
          </w:p>
        </w:tc>
        <w:tc>
          <w:tcPr>
            <w:tcW w:w="0" w:type="auto"/>
            <w:tcBorders>
              <w:left w:val="single" w:sz="12" w:space="0" w:color="auto"/>
              <w:right w:val="single" w:sz="4" w:space="0" w:color="auto"/>
            </w:tcBorders>
            <w:shd w:val="clear" w:color="auto" w:fill="A8D08D" w:themeFill="accent6" w:themeFillTint="99"/>
          </w:tcPr>
          <w:p w14:paraId="5AB6C0D5" w14:textId="2BF198C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90</w:t>
            </w:r>
          </w:p>
        </w:tc>
        <w:tc>
          <w:tcPr>
            <w:tcW w:w="652" w:type="dxa"/>
            <w:tcBorders>
              <w:left w:val="single" w:sz="4" w:space="0" w:color="auto"/>
              <w:right w:val="single" w:sz="4" w:space="0" w:color="auto"/>
            </w:tcBorders>
            <w:shd w:val="clear" w:color="auto" w:fill="A8D08D" w:themeFill="accent6" w:themeFillTint="99"/>
          </w:tcPr>
          <w:p w14:paraId="3010951B" w14:textId="20EF74A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15%</w:t>
            </w:r>
          </w:p>
        </w:tc>
        <w:tc>
          <w:tcPr>
            <w:tcW w:w="760" w:type="dxa"/>
            <w:tcBorders>
              <w:left w:val="single" w:sz="4" w:space="0" w:color="auto"/>
              <w:right w:val="single" w:sz="4" w:space="0" w:color="auto"/>
            </w:tcBorders>
            <w:shd w:val="clear" w:color="auto" w:fill="A8D08D" w:themeFill="accent6" w:themeFillTint="99"/>
          </w:tcPr>
          <w:p w14:paraId="0734EB9A" w14:textId="6F7CF79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-28.1%</w:t>
            </w:r>
          </w:p>
        </w:tc>
        <w:tc>
          <w:tcPr>
            <w:tcW w:w="658" w:type="dxa"/>
            <w:tcBorders>
              <w:left w:val="single" w:sz="4" w:space="0" w:color="auto"/>
              <w:right w:val="single" w:sz="12" w:space="0" w:color="auto"/>
            </w:tcBorders>
            <w:shd w:val="clear" w:color="auto" w:fill="A8D08D" w:themeFill="accent6" w:themeFillTint="99"/>
          </w:tcPr>
          <w:p w14:paraId="143F2EAB" w14:textId="61B3AF3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3.5%</w:t>
            </w:r>
          </w:p>
        </w:tc>
      </w:tr>
      <w:tr w:rsidR="00512829" w:rsidRPr="00394ED6" w14:paraId="6988D247" w14:textId="77777777" w:rsidTr="000B4B0A">
        <w:trPr>
          <w:trHeight w:val="50"/>
        </w:trPr>
        <w:tc>
          <w:tcPr>
            <w:tcW w:w="631" w:type="dxa"/>
            <w:vMerge/>
            <w:shd w:val="clear" w:color="auto" w:fill="C5E0B3" w:themeFill="accent6" w:themeFillTint="66"/>
            <w:vAlign w:val="center"/>
          </w:tcPr>
          <w:p w14:paraId="039CF3A6" w14:textId="77777777" w:rsidR="00512829" w:rsidRPr="00C407AE" w:rsidRDefault="00512829" w:rsidP="00512829">
            <w:pPr>
              <w:spacing w:line="240" w:lineRule="exact"/>
              <w:jc w:val="left"/>
              <w:rPr>
                <w:rFonts w:ascii="メイリオ" w:eastAsia="メイリオ" w:hAnsi="メイリオ"/>
                <w:sz w:val="14"/>
                <w:szCs w:val="14"/>
              </w:rPr>
            </w:pPr>
          </w:p>
        </w:tc>
        <w:tc>
          <w:tcPr>
            <w:tcW w:w="0" w:type="auto"/>
            <w:shd w:val="clear" w:color="auto" w:fill="C5E0B3" w:themeFill="accent6" w:themeFillTint="66"/>
          </w:tcPr>
          <w:p w14:paraId="373BD204"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C5E0B3" w:themeFill="accent6" w:themeFillTint="66"/>
          </w:tcPr>
          <w:p w14:paraId="0CF4AB76" w14:textId="500E9A3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1</w:t>
            </w:r>
          </w:p>
        </w:tc>
        <w:tc>
          <w:tcPr>
            <w:tcW w:w="0" w:type="auto"/>
            <w:shd w:val="clear" w:color="auto" w:fill="C5E0B3" w:themeFill="accent6" w:themeFillTint="66"/>
          </w:tcPr>
          <w:p w14:paraId="216296B3" w14:textId="670D286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0</w:t>
            </w:r>
          </w:p>
        </w:tc>
        <w:tc>
          <w:tcPr>
            <w:tcW w:w="0" w:type="auto"/>
            <w:shd w:val="clear" w:color="auto" w:fill="C5E0B3" w:themeFill="accent6" w:themeFillTint="66"/>
          </w:tcPr>
          <w:p w14:paraId="5E3C19C8" w14:textId="3AF1018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42B5F5CF" w14:textId="5A62A93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59A3CC1B" w14:textId="0D24680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7BDA13B4" w14:textId="235430C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7832CFCE" w14:textId="19109F4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505B15EF" w14:textId="7859DAE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516554A7" w14:textId="665E4273"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376D7AE9" w14:textId="22E8BB2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shd w:val="clear" w:color="auto" w:fill="C5E0B3" w:themeFill="accent6" w:themeFillTint="66"/>
          </w:tcPr>
          <w:p w14:paraId="7E111A3A" w14:textId="1F266D9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tcBorders>
              <w:right w:val="single" w:sz="12" w:space="0" w:color="auto"/>
            </w:tcBorders>
            <w:shd w:val="clear" w:color="auto" w:fill="C5E0B3" w:themeFill="accent6" w:themeFillTint="66"/>
          </w:tcPr>
          <w:p w14:paraId="71281E40" w14:textId="4D02B4B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0" w:type="auto"/>
            <w:tcBorders>
              <w:left w:val="single" w:sz="12" w:space="0" w:color="auto"/>
              <w:right w:val="single" w:sz="4" w:space="0" w:color="auto"/>
            </w:tcBorders>
            <w:shd w:val="clear" w:color="auto" w:fill="A8D08D" w:themeFill="accent6" w:themeFillTint="99"/>
          </w:tcPr>
          <w:p w14:paraId="2B1D6EC5" w14:textId="39E1C6C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652" w:type="dxa"/>
            <w:tcBorders>
              <w:left w:val="single" w:sz="4" w:space="0" w:color="auto"/>
              <w:right w:val="single" w:sz="4" w:space="0" w:color="auto"/>
            </w:tcBorders>
            <w:shd w:val="clear" w:color="auto" w:fill="A8D08D" w:themeFill="accent6" w:themeFillTint="99"/>
          </w:tcPr>
          <w:p w14:paraId="232F363D" w14:textId="0B3904D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760" w:type="dxa"/>
            <w:tcBorders>
              <w:left w:val="single" w:sz="4" w:space="0" w:color="auto"/>
              <w:right w:val="single" w:sz="4" w:space="0" w:color="auto"/>
            </w:tcBorders>
            <w:shd w:val="clear" w:color="auto" w:fill="A8D08D" w:themeFill="accent6" w:themeFillTint="99"/>
          </w:tcPr>
          <w:p w14:paraId="65407E40" w14:textId="12CDB88D" w:rsidR="00512829" w:rsidRPr="00512829" w:rsidRDefault="00512829" w:rsidP="00512829">
            <w:pPr>
              <w:spacing w:line="240" w:lineRule="exact"/>
              <w:jc w:val="center"/>
              <w:rPr>
                <w:rFonts w:ascii="メイリオ" w:eastAsia="メイリオ" w:hAnsi="メイリオ"/>
                <w:color w:val="000000"/>
                <w:sz w:val="12"/>
                <w:szCs w:val="12"/>
              </w:rPr>
            </w:pPr>
            <w:r w:rsidRPr="00512829">
              <w:rPr>
                <w:rFonts w:ascii="メイリオ" w:eastAsia="メイリオ" w:hAnsi="メイリオ"/>
                <w:sz w:val="12"/>
                <w:szCs w:val="12"/>
              </w:rPr>
              <w:t>-</w:t>
            </w:r>
          </w:p>
        </w:tc>
        <w:tc>
          <w:tcPr>
            <w:tcW w:w="658" w:type="dxa"/>
            <w:tcBorders>
              <w:left w:val="single" w:sz="4" w:space="0" w:color="auto"/>
              <w:right w:val="single" w:sz="12" w:space="0" w:color="auto"/>
            </w:tcBorders>
            <w:shd w:val="clear" w:color="auto" w:fill="A8D08D" w:themeFill="accent6" w:themeFillTint="99"/>
          </w:tcPr>
          <w:p w14:paraId="76385103" w14:textId="66D17182"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r w:rsidR="00512829" w:rsidRPr="00394ED6" w14:paraId="1843B892" w14:textId="77777777" w:rsidTr="000B4B0A">
        <w:trPr>
          <w:trHeight w:val="50"/>
        </w:trPr>
        <w:tc>
          <w:tcPr>
            <w:tcW w:w="631" w:type="dxa"/>
            <w:vMerge w:val="restart"/>
            <w:shd w:val="clear" w:color="auto" w:fill="FFFFFF" w:themeFill="background1"/>
            <w:vAlign w:val="center"/>
          </w:tcPr>
          <w:p w14:paraId="0169AD36" w14:textId="026F67F4" w:rsidR="00512829" w:rsidRPr="00C407AE" w:rsidRDefault="00512829" w:rsidP="00512829">
            <w:pPr>
              <w:spacing w:line="240" w:lineRule="exact"/>
              <w:jc w:val="left"/>
              <w:rPr>
                <w:rFonts w:ascii="メイリオ" w:eastAsia="メイリオ" w:hAnsi="メイリオ"/>
                <w:sz w:val="14"/>
                <w:szCs w:val="14"/>
              </w:rPr>
            </w:pPr>
            <w:r w:rsidRPr="00C407AE">
              <w:rPr>
                <w:rFonts w:ascii="メイリオ" w:eastAsia="メイリオ" w:hAnsi="メイリオ" w:hint="eastAsia"/>
                <w:sz w:val="14"/>
                <w:szCs w:val="14"/>
              </w:rPr>
              <w:t>エネ</w:t>
            </w:r>
            <w:r>
              <w:rPr>
                <w:rFonts w:ascii="メイリオ" w:eastAsia="メイリオ" w:hAnsi="メイリオ" w:hint="eastAsia"/>
                <w:sz w:val="14"/>
                <w:szCs w:val="14"/>
              </w:rPr>
              <w:t>転</w:t>
            </w:r>
          </w:p>
        </w:tc>
        <w:tc>
          <w:tcPr>
            <w:tcW w:w="0" w:type="auto"/>
            <w:shd w:val="clear" w:color="auto" w:fill="FFFFFF" w:themeFill="background1"/>
          </w:tcPr>
          <w:p w14:paraId="4E269F26"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FFFFFF" w:themeFill="background1"/>
          </w:tcPr>
          <w:p w14:paraId="3AB446EE" w14:textId="38A309D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w:t>
            </w:r>
          </w:p>
        </w:tc>
        <w:tc>
          <w:tcPr>
            <w:tcW w:w="0" w:type="auto"/>
            <w:shd w:val="clear" w:color="auto" w:fill="FFFFFF" w:themeFill="background1"/>
          </w:tcPr>
          <w:p w14:paraId="3111DA66" w14:textId="71C5B8B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15</w:t>
            </w:r>
          </w:p>
        </w:tc>
        <w:tc>
          <w:tcPr>
            <w:tcW w:w="0" w:type="auto"/>
            <w:shd w:val="clear" w:color="auto" w:fill="FFFFFF" w:themeFill="background1"/>
          </w:tcPr>
          <w:p w14:paraId="14F44EE7" w14:textId="283450F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16</w:t>
            </w:r>
          </w:p>
        </w:tc>
        <w:tc>
          <w:tcPr>
            <w:tcW w:w="0" w:type="auto"/>
            <w:shd w:val="clear" w:color="auto" w:fill="FFFFFF" w:themeFill="background1"/>
          </w:tcPr>
          <w:p w14:paraId="7B83B135" w14:textId="37CB2EF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17</w:t>
            </w:r>
          </w:p>
        </w:tc>
        <w:tc>
          <w:tcPr>
            <w:tcW w:w="0" w:type="auto"/>
            <w:shd w:val="clear" w:color="auto" w:fill="FFFFFF" w:themeFill="background1"/>
          </w:tcPr>
          <w:p w14:paraId="06322E6D" w14:textId="15ECD18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16</w:t>
            </w:r>
          </w:p>
        </w:tc>
        <w:tc>
          <w:tcPr>
            <w:tcW w:w="0" w:type="auto"/>
            <w:shd w:val="clear" w:color="auto" w:fill="FFFFFF" w:themeFill="background1"/>
          </w:tcPr>
          <w:p w14:paraId="4E2BBBED" w14:textId="486E275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17</w:t>
            </w:r>
          </w:p>
        </w:tc>
        <w:tc>
          <w:tcPr>
            <w:tcW w:w="0" w:type="auto"/>
            <w:shd w:val="clear" w:color="auto" w:fill="FFFFFF" w:themeFill="background1"/>
          </w:tcPr>
          <w:p w14:paraId="7ED55301" w14:textId="0D0D5E5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20</w:t>
            </w:r>
          </w:p>
        </w:tc>
        <w:tc>
          <w:tcPr>
            <w:tcW w:w="0" w:type="auto"/>
            <w:shd w:val="clear" w:color="auto" w:fill="FFFFFF" w:themeFill="background1"/>
          </w:tcPr>
          <w:p w14:paraId="58DE3A62" w14:textId="09C8FB5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19</w:t>
            </w:r>
          </w:p>
        </w:tc>
        <w:tc>
          <w:tcPr>
            <w:tcW w:w="0" w:type="auto"/>
            <w:shd w:val="clear" w:color="auto" w:fill="FFFFFF" w:themeFill="background1"/>
          </w:tcPr>
          <w:p w14:paraId="6072A687" w14:textId="29E482E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20</w:t>
            </w:r>
          </w:p>
        </w:tc>
        <w:tc>
          <w:tcPr>
            <w:tcW w:w="0" w:type="auto"/>
            <w:shd w:val="clear" w:color="auto" w:fill="FFFFFF" w:themeFill="background1"/>
          </w:tcPr>
          <w:p w14:paraId="296B7C96" w14:textId="1A68545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w:t>
            </w:r>
          </w:p>
        </w:tc>
        <w:tc>
          <w:tcPr>
            <w:tcW w:w="0" w:type="auto"/>
            <w:shd w:val="clear" w:color="auto" w:fill="FFFFFF" w:themeFill="background1"/>
          </w:tcPr>
          <w:p w14:paraId="1B973D6B" w14:textId="23570D3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19</w:t>
            </w:r>
          </w:p>
        </w:tc>
        <w:tc>
          <w:tcPr>
            <w:tcW w:w="0" w:type="auto"/>
            <w:tcBorders>
              <w:right w:val="single" w:sz="12" w:space="0" w:color="auto"/>
            </w:tcBorders>
            <w:shd w:val="clear" w:color="auto" w:fill="FFFFFF" w:themeFill="background1"/>
          </w:tcPr>
          <w:p w14:paraId="141BEAD2" w14:textId="6A65E70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21</w:t>
            </w:r>
          </w:p>
        </w:tc>
        <w:tc>
          <w:tcPr>
            <w:tcW w:w="0" w:type="auto"/>
            <w:tcBorders>
              <w:left w:val="single" w:sz="12" w:space="0" w:color="auto"/>
              <w:right w:val="single" w:sz="4" w:space="0" w:color="auto"/>
            </w:tcBorders>
            <w:shd w:val="clear" w:color="auto" w:fill="FFFFFF" w:themeFill="background1"/>
          </w:tcPr>
          <w:p w14:paraId="0E0C2F91" w14:textId="4587E53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21</w:t>
            </w:r>
          </w:p>
        </w:tc>
        <w:tc>
          <w:tcPr>
            <w:tcW w:w="652" w:type="dxa"/>
            <w:tcBorders>
              <w:left w:val="single" w:sz="4" w:space="0" w:color="auto"/>
              <w:right w:val="single" w:sz="4" w:space="0" w:color="auto"/>
            </w:tcBorders>
            <w:shd w:val="clear" w:color="auto" w:fill="FFFFFF" w:themeFill="background1"/>
          </w:tcPr>
          <w:p w14:paraId="048986C6" w14:textId="78D30F1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4%</w:t>
            </w:r>
          </w:p>
        </w:tc>
        <w:tc>
          <w:tcPr>
            <w:tcW w:w="760" w:type="dxa"/>
            <w:tcBorders>
              <w:left w:val="single" w:sz="4" w:space="0" w:color="auto"/>
              <w:right w:val="single" w:sz="4" w:space="0" w:color="auto"/>
            </w:tcBorders>
            <w:shd w:val="clear" w:color="auto" w:fill="FFFFFF" w:themeFill="background1"/>
          </w:tcPr>
          <w:p w14:paraId="2B041D24" w14:textId="3D59642B"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34.5%</w:t>
            </w:r>
          </w:p>
        </w:tc>
        <w:tc>
          <w:tcPr>
            <w:tcW w:w="658" w:type="dxa"/>
            <w:tcBorders>
              <w:left w:val="single" w:sz="4" w:space="0" w:color="auto"/>
              <w:right w:val="single" w:sz="12" w:space="0" w:color="auto"/>
            </w:tcBorders>
            <w:shd w:val="clear" w:color="auto" w:fill="FFFFFF" w:themeFill="background1"/>
          </w:tcPr>
          <w:p w14:paraId="57DEC54B" w14:textId="13D62896"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0.5%</w:t>
            </w:r>
          </w:p>
        </w:tc>
      </w:tr>
      <w:tr w:rsidR="00512829" w:rsidRPr="00394ED6" w14:paraId="79CFD959" w14:textId="77777777" w:rsidTr="000B4B0A">
        <w:trPr>
          <w:trHeight w:val="50"/>
        </w:trPr>
        <w:tc>
          <w:tcPr>
            <w:tcW w:w="631" w:type="dxa"/>
            <w:vMerge/>
            <w:shd w:val="clear" w:color="auto" w:fill="FFFFFF" w:themeFill="background1"/>
            <w:vAlign w:val="center"/>
          </w:tcPr>
          <w:p w14:paraId="790C8936" w14:textId="77777777" w:rsidR="00512829" w:rsidRPr="00C407AE" w:rsidRDefault="00512829" w:rsidP="00512829">
            <w:pPr>
              <w:spacing w:line="240" w:lineRule="exact"/>
              <w:jc w:val="center"/>
              <w:rPr>
                <w:rFonts w:ascii="メイリオ" w:eastAsia="メイリオ" w:hAnsi="メイリオ"/>
                <w:sz w:val="14"/>
                <w:szCs w:val="14"/>
              </w:rPr>
            </w:pPr>
          </w:p>
        </w:tc>
        <w:tc>
          <w:tcPr>
            <w:tcW w:w="0" w:type="auto"/>
            <w:shd w:val="clear" w:color="auto" w:fill="FFFFFF" w:themeFill="background1"/>
          </w:tcPr>
          <w:p w14:paraId="70F8C417"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FFFFFF" w:themeFill="background1"/>
          </w:tcPr>
          <w:p w14:paraId="1287A0B7" w14:textId="31961A7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w:t>
            </w:r>
          </w:p>
        </w:tc>
        <w:tc>
          <w:tcPr>
            <w:tcW w:w="0" w:type="auto"/>
            <w:shd w:val="clear" w:color="auto" w:fill="FFFFFF" w:themeFill="background1"/>
          </w:tcPr>
          <w:p w14:paraId="782D57C8" w14:textId="375A50F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w:t>
            </w:r>
          </w:p>
        </w:tc>
        <w:tc>
          <w:tcPr>
            <w:tcW w:w="0" w:type="auto"/>
            <w:shd w:val="clear" w:color="auto" w:fill="FFFFFF" w:themeFill="background1"/>
          </w:tcPr>
          <w:p w14:paraId="7E8D828C" w14:textId="653E0BE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shd w:val="clear" w:color="auto" w:fill="FFFFFF" w:themeFill="background1"/>
          </w:tcPr>
          <w:p w14:paraId="15D62E79" w14:textId="7E03541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shd w:val="clear" w:color="auto" w:fill="FFFFFF" w:themeFill="background1"/>
          </w:tcPr>
          <w:p w14:paraId="54C183F0" w14:textId="65041AC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shd w:val="clear" w:color="auto" w:fill="FFFFFF" w:themeFill="background1"/>
          </w:tcPr>
          <w:p w14:paraId="1EEF7FEE" w14:textId="672F1E0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shd w:val="clear" w:color="auto" w:fill="FFFFFF" w:themeFill="background1"/>
          </w:tcPr>
          <w:p w14:paraId="650B9CF5" w14:textId="3524B01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shd w:val="clear" w:color="auto" w:fill="FFFFFF" w:themeFill="background1"/>
          </w:tcPr>
          <w:p w14:paraId="0991587F" w14:textId="57B5D29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shd w:val="clear" w:color="auto" w:fill="FFFFFF" w:themeFill="background1"/>
          </w:tcPr>
          <w:p w14:paraId="27FCAC6C" w14:textId="5F7A2AE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8</w:t>
            </w:r>
          </w:p>
        </w:tc>
        <w:tc>
          <w:tcPr>
            <w:tcW w:w="0" w:type="auto"/>
            <w:shd w:val="clear" w:color="auto" w:fill="FFFFFF" w:themeFill="background1"/>
          </w:tcPr>
          <w:p w14:paraId="236F6C20" w14:textId="5EAF526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shd w:val="clear" w:color="auto" w:fill="FFFFFF" w:themeFill="background1"/>
          </w:tcPr>
          <w:p w14:paraId="0493C6A5" w14:textId="251B384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8</w:t>
            </w:r>
          </w:p>
        </w:tc>
        <w:tc>
          <w:tcPr>
            <w:tcW w:w="0" w:type="auto"/>
            <w:tcBorders>
              <w:right w:val="single" w:sz="12" w:space="0" w:color="auto"/>
            </w:tcBorders>
            <w:shd w:val="clear" w:color="auto" w:fill="FFFFFF" w:themeFill="background1"/>
          </w:tcPr>
          <w:p w14:paraId="34385234" w14:textId="06CF493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tcBorders>
              <w:left w:val="single" w:sz="12" w:space="0" w:color="auto"/>
              <w:right w:val="single" w:sz="4" w:space="0" w:color="auto"/>
            </w:tcBorders>
            <w:shd w:val="clear" w:color="auto" w:fill="FFFFFF" w:themeFill="background1"/>
          </w:tcPr>
          <w:p w14:paraId="6FB65973" w14:textId="0AEE108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652" w:type="dxa"/>
            <w:tcBorders>
              <w:left w:val="single" w:sz="4" w:space="0" w:color="auto"/>
              <w:right w:val="single" w:sz="4" w:space="0" w:color="auto"/>
            </w:tcBorders>
            <w:shd w:val="clear" w:color="auto" w:fill="FFFFFF" w:themeFill="background1"/>
          </w:tcPr>
          <w:p w14:paraId="41927256" w14:textId="03D44C2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w:t>
            </w:r>
          </w:p>
        </w:tc>
        <w:tc>
          <w:tcPr>
            <w:tcW w:w="760" w:type="dxa"/>
            <w:tcBorders>
              <w:left w:val="single" w:sz="4" w:space="0" w:color="auto"/>
              <w:right w:val="single" w:sz="4" w:space="0" w:color="auto"/>
            </w:tcBorders>
            <w:shd w:val="clear" w:color="auto" w:fill="FFFFFF" w:themeFill="background1"/>
          </w:tcPr>
          <w:p w14:paraId="2A3913E7" w14:textId="22C5BCD3"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38.1%</w:t>
            </w:r>
          </w:p>
        </w:tc>
        <w:tc>
          <w:tcPr>
            <w:tcW w:w="658" w:type="dxa"/>
            <w:tcBorders>
              <w:left w:val="single" w:sz="4" w:space="0" w:color="auto"/>
              <w:right w:val="single" w:sz="12" w:space="0" w:color="auto"/>
            </w:tcBorders>
            <w:shd w:val="clear" w:color="auto" w:fill="FFFFFF" w:themeFill="background1"/>
          </w:tcPr>
          <w:p w14:paraId="6ABD4368" w14:textId="1C38F718"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1.4%</w:t>
            </w:r>
          </w:p>
        </w:tc>
      </w:tr>
      <w:tr w:rsidR="00512829" w:rsidRPr="00394ED6" w14:paraId="730A172B" w14:textId="77777777" w:rsidTr="000B4B0A">
        <w:trPr>
          <w:trHeight w:val="50"/>
        </w:trPr>
        <w:tc>
          <w:tcPr>
            <w:tcW w:w="631" w:type="dxa"/>
            <w:vMerge/>
            <w:shd w:val="clear" w:color="auto" w:fill="FFFFFF" w:themeFill="background1"/>
            <w:vAlign w:val="center"/>
          </w:tcPr>
          <w:p w14:paraId="35D2331A" w14:textId="77777777" w:rsidR="00512829" w:rsidRPr="00C407AE" w:rsidRDefault="00512829" w:rsidP="00512829">
            <w:pPr>
              <w:spacing w:line="240" w:lineRule="exact"/>
              <w:jc w:val="center"/>
              <w:rPr>
                <w:rFonts w:ascii="メイリオ" w:eastAsia="メイリオ" w:hAnsi="メイリオ"/>
                <w:sz w:val="14"/>
                <w:szCs w:val="14"/>
              </w:rPr>
            </w:pPr>
          </w:p>
        </w:tc>
        <w:tc>
          <w:tcPr>
            <w:tcW w:w="0" w:type="auto"/>
            <w:shd w:val="clear" w:color="auto" w:fill="FFFFFF" w:themeFill="background1"/>
          </w:tcPr>
          <w:p w14:paraId="5BFF4B61"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FFFFFF" w:themeFill="background1"/>
          </w:tcPr>
          <w:p w14:paraId="6BFBA765" w14:textId="1CE74F3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0</w:t>
            </w:r>
          </w:p>
        </w:tc>
        <w:tc>
          <w:tcPr>
            <w:tcW w:w="0" w:type="auto"/>
            <w:shd w:val="clear" w:color="auto" w:fill="FFFFFF" w:themeFill="background1"/>
          </w:tcPr>
          <w:p w14:paraId="3051C1C2" w14:textId="5FFA45A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10</w:t>
            </w:r>
          </w:p>
        </w:tc>
        <w:tc>
          <w:tcPr>
            <w:tcW w:w="0" w:type="auto"/>
            <w:shd w:val="clear" w:color="auto" w:fill="FFFFFF" w:themeFill="background1"/>
          </w:tcPr>
          <w:p w14:paraId="4B82F0E3" w14:textId="5FA332E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FFFFFF" w:themeFill="background1"/>
          </w:tcPr>
          <w:p w14:paraId="79602441" w14:textId="78D0C0D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FFFFFF" w:themeFill="background1"/>
          </w:tcPr>
          <w:p w14:paraId="785BD21D" w14:textId="662FD1E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▲9</w:t>
            </w:r>
          </w:p>
        </w:tc>
        <w:tc>
          <w:tcPr>
            <w:tcW w:w="0" w:type="auto"/>
            <w:shd w:val="clear" w:color="auto" w:fill="FFFFFF" w:themeFill="background1"/>
          </w:tcPr>
          <w:p w14:paraId="75989027" w14:textId="7FADAF5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w:t>
            </w:r>
          </w:p>
        </w:tc>
        <w:tc>
          <w:tcPr>
            <w:tcW w:w="0" w:type="auto"/>
            <w:shd w:val="clear" w:color="auto" w:fill="FFFFFF" w:themeFill="background1"/>
          </w:tcPr>
          <w:p w14:paraId="78DF1E7A" w14:textId="6AF6114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w:t>
            </w:r>
          </w:p>
        </w:tc>
        <w:tc>
          <w:tcPr>
            <w:tcW w:w="0" w:type="auto"/>
            <w:shd w:val="clear" w:color="auto" w:fill="FFFFFF" w:themeFill="background1"/>
          </w:tcPr>
          <w:p w14:paraId="22A12755" w14:textId="1F07E423"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w:t>
            </w:r>
          </w:p>
        </w:tc>
        <w:tc>
          <w:tcPr>
            <w:tcW w:w="0" w:type="auto"/>
            <w:shd w:val="clear" w:color="auto" w:fill="FFFFFF" w:themeFill="background1"/>
          </w:tcPr>
          <w:p w14:paraId="1B6EA8D8" w14:textId="6A01F55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w:t>
            </w:r>
          </w:p>
        </w:tc>
        <w:tc>
          <w:tcPr>
            <w:tcW w:w="0" w:type="auto"/>
            <w:shd w:val="clear" w:color="auto" w:fill="FFFFFF" w:themeFill="background1"/>
          </w:tcPr>
          <w:p w14:paraId="7F502C73" w14:textId="3600181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w:t>
            </w:r>
          </w:p>
        </w:tc>
        <w:tc>
          <w:tcPr>
            <w:tcW w:w="0" w:type="auto"/>
            <w:shd w:val="clear" w:color="auto" w:fill="FFFFFF" w:themeFill="background1"/>
          </w:tcPr>
          <w:p w14:paraId="41C62AA5" w14:textId="379D6BAB"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▲11</w:t>
            </w:r>
          </w:p>
        </w:tc>
        <w:tc>
          <w:tcPr>
            <w:tcW w:w="0" w:type="auto"/>
            <w:tcBorders>
              <w:right w:val="single" w:sz="12" w:space="0" w:color="auto"/>
            </w:tcBorders>
            <w:shd w:val="clear" w:color="auto" w:fill="FFFFFF" w:themeFill="background1"/>
          </w:tcPr>
          <w:p w14:paraId="6A5EC0F3" w14:textId="6626E21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▲14</w:t>
            </w:r>
          </w:p>
        </w:tc>
        <w:tc>
          <w:tcPr>
            <w:tcW w:w="0" w:type="auto"/>
            <w:tcBorders>
              <w:left w:val="single" w:sz="12" w:space="0" w:color="auto"/>
              <w:right w:val="single" w:sz="4" w:space="0" w:color="auto"/>
            </w:tcBorders>
            <w:shd w:val="clear" w:color="auto" w:fill="FFFFFF" w:themeFill="background1"/>
          </w:tcPr>
          <w:p w14:paraId="501D0F48" w14:textId="15DD101D" w:rsidR="00512829" w:rsidRPr="00512829" w:rsidRDefault="00512829" w:rsidP="00512829">
            <w:pPr>
              <w:spacing w:line="240" w:lineRule="exact"/>
              <w:jc w:val="right"/>
              <w:rPr>
                <w:rFonts w:ascii="メイリオ" w:eastAsia="メイリオ" w:hAnsi="メイリオ" w:cs="Lucida Console"/>
                <w:color w:val="000000"/>
                <w:sz w:val="12"/>
                <w:szCs w:val="12"/>
              </w:rPr>
            </w:pPr>
            <w:r w:rsidRPr="00512829">
              <w:rPr>
                <w:rFonts w:ascii="メイリオ" w:eastAsia="メイリオ" w:hAnsi="メイリオ"/>
                <w:sz w:val="12"/>
                <w:szCs w:val="12"/>
              </w:rPr>
              <w:t>▲14</w:t>
            </w:r>
          </w:p>
        </w:tc>
        <w:tc>
          <w:tcPr>
            <w:tcW w:w="652" w:type="dxa"/>
            <w:tcBorders>
              <w:left w:val="single" w:sz="4" w:space="0" w:color="auto"/>
              <w:right w:val="single" w:sz="4" w:space="0" w:color="auto"/>
            </w:tcBorders>
            <w:shd w:val="clear" w:color="auto" w:fill="FFFFFF" w:themeFill="background1"/>
          </w:tcPr>
          <w:p w14:paraId="05E0114E" w14:textId="4842A6E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w:t>
            </w:r>
          </w:p>
        </w:tc>
        <w:tc>
          <w:tcPr>
            <w:tcW w:w="760" w:type="dxa"/>
            <w:tcBorders>
              <w:left w:val="single" w:sz="4" w:space="0" w:color="auto"/>
              <w:right w:val="single" w:sz="4" w:space="0" w:color="auto"/>
            </w:tcBorders>
            <w:shd w:val="clear" w:color="auto" w:fill="FFFFFF" w:themeFill="background1"/>
          </w:tcPr>
          <w:p w14:paraId="00049024" w14:textId="7EEFAF11"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c>
          <w:tcPr>
            <w:tcW w:w="658" w:type="dxa"/>
            <w:tcBorders>
              <w:left w:val="single" w:sz="4" w:space="0" w:color="auto"/>
              <w:right w:val="single" w:sz="12" w:space="0" w:color="auto"/>
            </w:tcBorders>
            <w:shd w:val="clear" w:color="auto" w:fill="FFFFFF" w:themeFill="background1"/>
          </w:tcPr>
          <w:p w14:paraId="4A1A6E66" w14:textId="6BF2B4BE"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r w:rsidR="00512829" w:rsidRPr="00394ED6" w14:paraId="2BE78B29" w14:textId="77777777" w:rsidTr="000B4B0A">
        <w:trPr>
          <w:trHeight w:val="50"/>
        </w:trPr>
        <w:tc>
          <w:tcPr>
            <w:tcW w:w="631" w:type="dxa"/>
            <w:vMerge w:val="restart"/>
            <w:shd w:val="clear" w:color="auto" w:fill="C5E0B3" w:themeFill="accent6" w:themeFillTint="66"/>
            <w:vAlign w:val="center"/>
          </w:tcPr>
          <w:p w14:paraId="6527CBB3" w14:textId="77777777" w:rsidR="00512829" w:rsidRPr="00C407AE" w:rsidRDefault="00512829" w:rsidP="00512829">
            <w:pPr>
              <w:spacing w:line="240" w:lineRule="exact"/>
              <w:jc w:val="center"/>
              <w:rPr>
                <w:rFonts w:ascii="メイリオ" w:eastAsia="メイリオ" w:hAnsi="メイリオ"/>
                <w:sz w:val="14"/>
                <w:szCs w:val="14"/>
              </w:rPr>
            </w:pPr>
            <w:r w:rsidRPr="00C407AE">
              <w:rPr>
                <w:rFonts w:ascii="メイリオ" w:eastAsia="メイリオ" w:hAnsi="メイリオ" w:cs="Songti SC Black"/>
                <w:color w:val="000000"/>
                <w:sz w:val="14"/>
                <w:szCs w:val="14"/>
              </w:rPr>
              <w:t>合</w:t>
            </w:r>
            <w:r w:rsidRPr="00C407AE">
              <w:rPr>
                <w:rFonts w:ascii="メイリオ" w:eastAsia="メイリオ" w:hAnsi="メイリオ"/>
                <w:color w:val="000000"/>
                <w:sz w:val="14"/>
                <w:szCs w:val="14"/>
              </w:rPr>
              <w:t>計</w:t>
            </w:r>
          </w:p>
        </w:tc>
        <w:tc>
          <w:tcPr>
            <w:tcW w:w="0" w:type="auto"/>
            <w:shd w:val="clear" w:color="auto" w:fill="C5E0B3" w:themeFill="accent6" w:themeFillTint="66"/>
          </w:tcPr>
          <w:p w14:paraId="42BE6E44"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旧</w:t>
            </w:r>
          </w:p>
        </w:tc>
        <w:tc>
          <w:tcPr>
            <w:tcW w:w="0" w:type="auto"/>
            <w:shd w:val="clear" w:color="auto" w:fill="C5E0B3" w:themeFill="accent6" w:themeFillTint="66"/>
          </w:tcPr>
          <w:p w14:paraId="1E98F12F" w14:textId="7513F25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674</w:t>
            </w:r>
          </w:p>
        </w:tc>
        <w:tc>
          <w:tcPr>
            <w:tcW w:w="0" w:type="auto"/>
            <w:shd w:val="clear" w:color="auto" w:fill="C5E0B3" w:themeFill="accent6" w:themeFillTint="66"/>
          </w:tcPr>
          <w:p w14:paraId="6C6960AD" w14:textId="5DFFE6D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714</w:t>
            </w:r>
          </w:p>
        </w:tc>
        <w:tc>
          <w:tcPr>
            <w:tcW w:w="0" w:type="auto"/>
            <w:shd w:val="clear" w:color="auto" w:fill="C5E0B3" w:themeFill="accent6" w:themeFillTint="66"/>
          </w:tcPr>
          <w:p w14:paraId="21AECD6D" w14:textId="0C3DE96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712</w:t>
            </w:r>
          </w:p>
        </w:tc>
        <w:tc>
          <w:tcPr>
            <w:tcW w:w="0" w:type="auto"/>
            <w:shd w:val="clear" w:color="auto" w:fill="C5E0B3" w:themeFill="accent6" w:themeFillTint="66"/>
          </w:tcPr>
          <w:p w14:paraId="4A0B9CBF" w14:textId="6CFD3BC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693</w:t>
            </w:r>
          </w:p>
        </w:tc>
        <w:tc>
          <w:tcPr>
            <w:tcW w:w="0" w:type="auto"/>
            <w:shd w:val="clear" w:color="auto" w:fill="C5E0B3" w:themeFill="accent6" w:themeFillTint="66"/>
          </w:tcPr>
          <w:p w14:paraId="3A893689" w14:textId="6CD0119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656</w:t>
            </w:r>
          </w:p>
        </w:tc>
        <w:tc>
          <w:tcPr>
            <w:tcW w:w="0" w:type="auto"/>
            <w:shd w:val="clear" w:color="auto" w:fill="C5E0B3" w:themeFill="accent6" w:themeFillTint="66"/>
          </w:tcPr>
          <w:p w14:paraId="3CFDF5DE" w14:textId="2781901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637</w:t>
            </w:r>
          </w:p>
        </w:tc>
        <w:tc>
          <w:tcPr>
            <w:tcW w:w="0" w:type="auto"/>
            <w:shd w:val="clear" w:color="auto" w:fill="C5E0B3" w:themeFill="accent6" w:themeFillTint="66"/>
          </w:tcPr>
          <w:p w14:paraId="75CE2627" w14:textId="5138D2A3"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656</w:t>
            </w:r>
          </w:p>
        </w:tc>
        <w:tc>
          <w:tcPr>
            <w:tcW w:w="0" w:type="auto"/>
            <w:shd w:val="clear" w:color="auto" w:fill="C5E0B3" w:themeFill="accent6" w:themeFillTint="66"/>
          </w:tcPr>
          <w:p w14:paraId="009AA494" w14:textId="697F589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642</w:t>
            </w:r>
          </w:p>
        </w:tc>
        <w:tc>
          <w:tcPr>
            <w:tcW w:w="0" w:type="auto"/>
            <w:shd w:val="clear" w:color="auto" w:fill="C5E0B3" w:themeFill="accent6" w:themeFillTint="66"/>
          </w:tcPr>
          <w:p w14:paraId="47A85F5D" w14:textId="3CAD81B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633</w:t>
            </w:r>
          </w:p>
        </w:tc>
        <w:tc>
          <w:tcPr>
            <w:tcW w:w="0" w:type="auto"/>
            <w:shd w:val="clear" w:color="auto" w:fill="C5E0B3" w:themeFill="accent6" w:themeFillTint="66"/>
          </w:tcPr>
          <w:p w14:paraId="215F42F6" w14:textId="1402836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620</w:t>
            </w:r>
          </w:p>
        </w:tc>
        <w:tc>
          <w:tcPr>
            <w:tcW w:w="0" w:type="auto"/>
            <w:shd w:val="clear" w:color="auto" w:fill="C5E0B3" w:themeFill="accent6" w:themeFillTint="66"/>
          </w:tcPr>
          <w:p w14:paraId="5E98A3F1" w14:textId="0B9A300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590</w:t>
            </w:r>
          </w:p>
        </w:tc>
        <w:tc>
          <w:tcPr>
            <w:tcW w:w="0" w:type="auto"/>
            <w:tcBorders>
              <w:right w:val="single" w:sz="12" w:space="0" w:color="auto"/>
            </w:tcBorders>
            <w:shd w:val="clear" w:color="auto" w:fill="C5E0B3" w:themeFill="accent6" w:themeFillTint="66"/>
          </w:tcPr>
          <w:p w14:paraId="20D646D2" w14:textId="392BF71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581</w:t>
            </w:r>
          </w:p>
        </w:tc>
        <w:tc>
          <w:tcPr>
            <w:tcW w:w="0" w:type="auto"/>
            <w:tcBorders>
              <w:left w:val="single" w:sz="12" w:space="0" w:color="auto"/>
              <w:right w:val="single" w:sz="4" w:space="0" w:color="auto"/>
            </w:tcBorders>
            <w:shd w:val="clear" w:color="auto" w:fill="A8D08D" w:themeFill="accent6" w:themeFillTint="99"/>
          </w:tcPr>
          <w:p w14:paraId="576799D7" w14:textId="76FDC1D5"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595</w:t>
            </w:r>
          </w:p>
        </w:tc>
        <w:tc>
          <w:tcPr>
            <w:tcW w:w="652" w:type="dxa"/>
            <w:tcBorders>
              <w:left w:val="single" w:sz="4" w:space="0" w:color="auto"/>
              <w:right w:val="single" w:sz="4" w:space="0" w:color="auto"/>
            </w:tcBorders>
            <w:shd w:val="clear" w:color="auto" w:fill="A8D08D" w:themeFill="accent6" w:themeFillTint="99"/>
          </w:tcPr>
          <w:p w14:paraId="3C85A5BF" w14:textId="68D9704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100%</w:t>
            </w:r>
          </w:p>
        </w:tc>
        <w:tc>
          <w:tcPr>
            <w:tcW w:w="760" w:type="dxa"/>
            <w:tcBorders>
              <w:left w:val="single" w:sz="4" w:space="0" w:color="auto"/>
              <w:right w:val="single" w:sz="4" w:space="0" w:color="auto"/>
            </w:tcBorders>
            <w:shd w:val="clear" w:color="auto" w:fill="A8D08D" w:themeFill="accent6" w:themeFillTint="99"/>
          </w:tcPr>
          <w:p w14:paraId="6E3465A7" w14:textId="3D10E885"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-16.7%</w:t>
            </w:r>
          </w:p>
        </w:tc>
        <w:tc>
          <w:tcPr>
            <w:tcW w:w="658" w:type="dxa"/>
            <w:tcBorders>
              <w:left w:val="single" w:sz="4" w:space="0" w:color="auto"/>
              <w:right w:val="single" w:sz="12" w:space="0" w:color="auto"/>
            </w:tcBorders>
            <w:shd w:val="clear" w:color="auto" w:fill="A8D08D" w:themeFill="accent6" w:themeFillTint="99"/>
          </w:tcPr>
          <w:p w14:paraId="6B2CACA1" w14:textId="5922A13D"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2.4%</w:t>
            </w:r>
          </w:p>
        </w:tc>
      </w:tr>
      <w:tr w:rsidR="00512829" w:rsidRPr="00394ED6" w14:paraId="23183B9C" w14:textId="77777777" w:rsidTr="000B4B0A">
        <w:trPr>
          <w:trHeight w:val="50"/>
        </w:trPr>
        <w:tc>
          <w:tcPr>
            <w:tcW w:w="631" w:type="dxa"/>
            <w:vMerge/>
            <w:shd w:val="clear" w:color="auto" w:fill="C5E0B3" w:themeFill="accent6" w:themeFillTint="66"/>
            <w:vAlign w:val="center"/>
          </w:tcPr>
          <w:p w14:paraId="6CD2624F" w14:textId="77777777" w:rsidR="00512829" w:rsidRPr="00C407AE" w:rsidRDefault="00512829" w:rsidP="00512829">
            <w:pPr>
              <w:spacing w:line="240" w:lineRule="exact"/>
              <w:rPr>
                <w:rFonts w:ascii="メイリオ" w:eastAsia="メイリオ" w:hAnsi="メイリオ"/>
                <w:sz w:val="14"/>
                <w:szCs w:val="14"/>
              </w:rPr>
            </w:pPr>
          </w:p>
        </w:tc>
        <w:tc>
          <w:tcPr>
            <w:tcW w:w="0" w:type="auto"/>
            <w:shd w:val="clear" w:color="auto" w:fill="C5E0B3" w:themeFill="accent6" w:themeFillTint="66"/>
          </w:tcPr>
          <w:p w14:paraId="5E12564D"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新</w:t>
            </w:r>
          </w:p>
        </w:tc>
        <w:tc>
          <w:tcPr>
            <w:tcW w:w="0" w:type="auto"/>
            <w:shd w:val="clear" w:color="auto" w:fill="C5E0B3" w:themeFill="accent6" w:themeFillTint="66"/>
          </w:tcPr>
          <w:p w14:paraId="0085AD81" w14:textId="59C49336"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684</w:t>
            </w:r>
          </w:p>
        </w:tc>
        <w:tc>
          <w:tcPr>
            <w:tcW w:w="0" w:type="auto"/>
            <w:shd w:val="clear" w:color="auto" w:fill="C5E0B3" w:themeFill="accent6" w:themeFillTint="66"/>
          </w:tcPr>
          <w:p w14:paraId="235DE610" w14:textId="60EB4AC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698</w:t>
            </w:r>
          </w:p>
        </w:tc>
        <w:tc>
          <w:tcPr>
            <w:tcW w:w="0" w:type="auto"/>
            <w:shd w:val="clear" w:color="auto" w:fill="C5E0B3" w:themeFill="accent6" w:themeFillTint="66"/>
          </w:tcPr>
          <w:p w14:paraId="644FB021" w14:textId="38D732C9"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700</w:t>
            </w:r>
          </w:p>
        </w:tc>
        <w:tc>
          <w:tcPr>
            <w:tcW w:w="0" w:type="auto"/>
            <w:shd w:val="clear" w:color="auto" w:fill="C5E0B3" w:themeFill="accent6" w:themeFillTint="66"/>
          </w:tcPr>
          <w:p w14:paraId="6024CFCB" w14:textId="2849714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696</w:t>
            </w:r>
          </w:p>
        </w:tc>
        <w:tc>
          <w:tcPr>
            <w:tcW w:w="0" w:type="auto"/>
            <w:shd w:val="clear" w:color="auto" w:fill="C5E0B3" w:themeFill="accent6" w:themeFillTint="66"/>
          </w:tcPr>
          <w:p w14:paraId="7F44932E" w14:textId="3CF8946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680</w:t>
            </w:r>
          </w:p>
        </w:tc>
        <w:tc>
          <w:tcPr>
            <w:tcW w:w="0" w:type="auto"/>
            <w:shd w:val="clear" w:color="auto" w:fill="C5E0B3" w:themeFill="accent6" w:themeFillTint="66"/>
          </w:tcPr>
          <w:p w14:paraId="04CF5642" w14:textId="79BA169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638</w:t>
            </w:r>
          </w:p>
        </w:tc>
        <w:tc>
          <w:tcPr>
            <w:tcW w:w="0" w:type="auto"/>
            <w:shd w:val="clear" w:color="auto" w:fill="C5E0B3" w:themeFill="accent6" w:themeFillTint="66"/>
          </w:tcPr>
          <w:p w14:paraId="212CCFE9" w14:textId="204B53A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666</w:t>
            </w:r>
          </w:p>
        </w:tc>
        <w:tc>
          <w:tcPr>
            <w:tcW w:w="0" w:type="auto"/>
            <w:shd w:val="clear" w:color="auto" w:fill="C5E0B3" w:themeFill="accent6" w:themeFillTint="66"/>
          </w:tcPr>
          <w:p w14:paraId="4F30DE62" w14:textId="2250997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660</w:t>
            </w:r>
          </w:p>
        </w:tc>
        <w:tc>
          <w:tcPr>
            <w:tcW w:w="0" w:type="auto"/>
            <w:shd w:val="clear" w:color="auto" w:fill="C5E0B3" w:themeFill="accent6" w:themeFillTint="66"/>
          </w:tcPr>
          <w:p w14:paraId="20D02D0C" w14:textId="1D636D1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623</w:t>
            </w:r>
          </w:p>
        </w:tc>
        <w:tc>
          <w:tcPr>
            <w:tcW w:w="0" w:type="auto"/>
            <w:shd w:val="clear" w:color="auto" w:fill="C5E0B3" w:themeFill="accent6" w:themeFillTint="66"/>
          </w:tcPr>
          <w:p w14:paraId="6D5CD7DC" w14:textId="2761916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605</w:t>
            </w:r>
          </w:p>
        </w:tc>
        <w:tc>
          <w:tcPr>
            <w:tcW w:w="0" w:type="auto"/>
            <w:shd w:val="clear" w:color="auto" w:fill="C5E0B3" w:themeFill="accent6" w:themeFillTint="66"/>
          </w:tcPr>
          <w:p w14:paraId="1DD1FD19" w14:textId="371AABA0"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597</w:t>
            </w:r>
          </w:p>
        </w:tc>
        <w:tc>
          <w:tcPr>
            <w:tcW w:w="0" w:type="auto"/>
            <w:tcBorders>
              <w:right w:val="single" w:sz="12" w:space="0" w:color="auto"/>
            </w:tcBorders>
            <w:shd w:val="clear" w:color="auto" w:fill="C5E0B3" w:themeFill="accent6" w:themeFillTint="66"/>
          </w:tcPr>
          <w:p w14:paraId="1BE76A65" w14:textId="74876844"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587</w:t>
            </w:r>
          </w:p>
        </w:tc>
        <w:tc>
          <w:tcPr>
            <w:tcW w:w="0" w:type="auto"/>
            <w:tcBorders>
              <w:left w:val="single" w:sz="12" w:space="0" w:color="auto"/>
              <w:right w:val="single" w:sz="4" w:space="0" w:color="auto"/>
            </w:tcBorders>
            <w:shd w:val="clear" w:color="auto" w:fill="A8D08D" w:themeFill="accent6" w:themeFillTint="99"/>
          </w:tcPr>
          <w:p w14:paraId="17E97504" w14:textId="7172F26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595</w:t>
            </w:r>
          </w:p>
        </w:tc>
        <w:tc>
          <w:tcPr>
            <w:tcW w:w="652" w:type="dxa"/>
            <w:tcBorders>
              <w:left w:val="single" w:sz="4" w:space="0" w:color="auto"/>
              <w:right w:val="single" w:sz="4" w:space="0" w:color="auto"/>
            </w:tcBorders>
            <w:shd w:val="clear" w:color="auto" w:fill="A8D08D" w:themeFill="accent6" w:themeFillTint="99"/>
          </w:tcPr>
          <w:p w14:paraId="723AE980" w14:textId="46961B21"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100%</w:t>
            </w:r>
          </w:p>
        </w:tc>
        <w:tc>
          <w:tcPr>
            <w:tcW w:w="760" w:type="dxa"/>
            <w:tcBorders>
              <w:left w:val="single" w:sz="4" w:space="0" w:color="auto"/>
              <w:right w:val="single" w:sz="4" w:space="0" w:color="auto"/>
            </w:tcBorders>
            <w:shd w:val="clear" w:color="auto" w:fill="A8D08D" w:themeFill="accent6" w:themeFillTint="99"/>
          </w:tcPr>
          <w:p w14:paraId="591CC58A" w14:textId="7633B855"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-14.7%</w:t>
            </w:r>
          </w:p>
        </w:tc>
        <w:tc>
          <w:tcPr>
            <w:tcW w:w="658" w:type="dxa"/>
            <w:tcBorders>
              <w:left w:val="single" w:sz="4" w:space="0" w:color="auto"/>
              <w:right w:val="single" w:sz="12" w:space="0" w:color="auto"/>
            </w:tcBorders>
            <w:shd w:val="clear" w:color="auto" w:fill="A8D08D" w:themeFill="accent6" w:themeFillTint="99"/>
          </w:tcPr>
          <w:p w14:paraId="3FD32AA8" w14:textId="0AD6F936" w:rsidR="00512829" w:rsidRPr="00512829" w:rsidRDefault="00512829" w:rsidP="00512829">
            <w:pPr>
              <w:spacing w:line="240" w:lineRule="exact"/>
              <w:jc w:val="right"/>
              <w:rPr>
                <w:rFonts w:ascii="メイリオ" w:eastAsia="メイリオ" w:hAnsi="メイリオ"/>
                <w:sz w:val="12"/>
                <w:szCs w:val="12"/>
              </w:rPr>
            </w:pPr>
            <w:r w:rsidRPr="00512829">
              <w:rPr>
                <w:rFonts w:ascii="メイリオ" w:eastAsia="メイリオ" w:hAnsi="メイリオ"/>
                <w:sz w:val="12"/>
                <w:szCs w:val="12"/>
              </w:rPr>
              <w:t>1.4%</w:t>
            </w:r>
          </w:p>
        </w:tc>
      </w:tr>
      <w:tr w:rsidR="00512829" w:rsidRPr="00394ED6" w14:paraId="4CC7598A" w14:textId="77777777" w:rsidTr="000B4B0A">
        <w:trPr>
          <w:trHeight w:val="50"/>
        </w:trPr>
        <w:tc>
          <w:tcPr>
            <w:tcW w:w="631" w:type="dxa"/>
            <w:vMerge/>
            <w:shd w:val="clear" w:color="auto" w:fill="C5E0B3" w:themeFill="accent6" w:themeFillTint="66"/>
          </w:tcPr>
          <w:p w14:paraId="73B39B92" w14:textId="77777777" w:rsidR="00512829" w:rsidRPr="00C407AE" w:rsidRDefault="00512829" w:rsidP="00512829">
            <w:pPr>
              <w:spacing w:line="240" w:lineRule="exact"/>
              <w:rPr>
                <w:rFonts w:ascii="メイリオ" w:eastAsia="メイリオ" w:hAnsi="メイリオ"/>
                <w:sz w:val="14"/>
                <w:szCs w:val="14"/>
              </w:rPr>
            </w:pPr>
          </w:p>
        </w:tc>
        <w:tc>
          <w:tcPr>
            <w:tcW w:w="0" w:type="auto"/>
            <w:shd w:val="clear" w:color="auto" w:fill="C5E0B3" w:themeFill="accent6" w:themeFillTint="66"/>
          </w:tcPr>
          <w:p w14:paraId="4C643051" w14:textId="77777777" w:rsidR="00512829" w:rsidRPr="00C407AE" w:rsidRDefault="00512829" w:rsidP="00512829">
            <w:pPr>
              <w:spacing w:line="240" w:lineRule="exact"/>
              <w:rPr>
                <w:rFonts w:ascii="メイリオ" w:eastAsia="メイリオ" w:hAnsi="メイリオ"/>
                <w:color w:val="000000"/>
                <w:sz w:val="14"/>
                <w:szCs w:val="14"/>
              </w:rPr>
            </w:pPr>
            <w:r w:rsidRPr="00C407AE">
              <w:rPr>
                <w:rFonts w:ascii="メイリオ" w:eastAsia="メイリオ" w:hAnsi="メイリオ"/>
                <w:color w:val="000000"/>
                <w:sz w:val="14"/>
                <w:szCs w:val="14"/>
              </w:rPr>
              <w:t>差</w:t>
            </w:r>
          </w:p>
        </w:tc>
        <w:tc>
          <w:tcPr>
            <w:tcW w:w="0" w:type="auto"/>
            <w:shd w:val="clear" w:color="auto" w:fill="C5E0B3" w:themeFill="accent6" w:themeFillTint="66"/>
          </w:tcPr>
          <w:p w14:paraId="3A9E6C11" w14:textId="5974CE9C"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C5E0B3" w:themeFill="accent6" w:themeFillTint="66"/>
          </w:tcPr>
          <w:p w14:paraId="6AA49D71" w14:textId="05E05B9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hint="eastAsia"/>
                <w:sz w:val="12"/>
                <w:szCs w:val="12"/>
              </w:rPr>
              <w:t>▲</w:t>
            </w:r>
            <w:r w:rsidRPr="00512829">
              <w:rPr>
                <w:rFonts w:ascii="メイリオ" w:eastAsia="メイリオ" w:hAnsi="メイリオ"/>
                <w:sz w:val="12"/>
                <w:szCs w:val="12"/>
              </w:rPr>
              <w:t>16</w:t>
            </w:r>
          </w:p>
        </w:tc>
        <w:tc>
          <w:tcPr>
            <w:tcW w:w="0" w:type="auto"/>
            <w:shd w:val="clear" w:color="auto" w:fill="C5E0B3" w:themeFill="accent6" w:themeFillTint="66"/>
          </w:tcPr>
          <w:p w14:paraId="4838ED03" w14:textId="621570F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▲12</w:t>
            </w:r>
          </w:p>
        </w:tc>
        <w:tc>
          <w:tcPr>
            <w:tcW w:w="0" w:type="auto"/>
            <w:shd w:val="clear" w:color="auto" w:fill="C5E0B3" w:themeFill="accent6" w:themeFillTint="66"/>
          </w:tcPr>
          <w:p w14:paraId="4AE97AAF" w14:textId="538B78D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+3</w:t>
            </w:r>
          </w:p>
        </w:tc>
        <w:tc>
          <w:tcPr>
            <w:tcW w:w="0" w:type="auto"/>
            <w:shd w:val="clear" w:color="auto" w:fill="C5E0B3" w:themeFill="accent6" w:themeFillTint="66"/>
          </w:tcPr>
          <w:p w14:paraId="7A14694E" w14:textId="6EE3033F"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+24</w:t>
            </w:r>
          </w:p>
        </w:tc>
        <w:tc>
          <w:tcPr>
            <w:tcW w:w="0" w:type="auto"/>
            <w:shd w:val="clear" w:color="auto" w:fill="C5E0B3" w:themeFill="accent6" w:themeFillTint="66"/>
          </w:tcPr>
          <w:p w14:paraId="7C18DE74" w14:textId="2CE1F292"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w:t>
            </w:r>
          </w:p>
        </w:tc>
        <w:tc>
          <w:tcPr>
            <w:tcW w:w="0" w:type="auto"/>
            <w:shd w:val="clear" w:color="auto" w:fill="C5E0B3" w:themeFill="accent6" w:themeFillTint="66"/>
          </w:tcPr>
          <w:p w14:paraId="611AF190" w14:textId="36D59BC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C5E0B3" w:themeFill="accent6" w:themeFillTint="66"/>
          </w:tcPr>
          <w:p w14:paraId="61B21107" w14:textId="59177C37"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+18</w:t>
            </w:r>
          </w:p>
        </w:tc>
        <w:tc>
          <w:tcPr>
            <w:tcW w:w="0" w:type="auto"/>
            <w:shd w:val="clear" w:color="auto" w:fill="C5E0B3" w:themeFill="accent6" w:themeFillTint="66"/>
          </w:tcPr>
          <w:p w14:paraId="07443315" w14:textId="61CBBA7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▲10</w:t>
            </w:r>
          </w:p>
        </w:tc>
        <w:tc>
          <w:tcPr>
            <w:tcW w:w="0" w:type="auto"/>
            <w:shd w:val="clear" w:color="auto" w:fill="C5E0B3" w:themeFill="accent6" w:themeFillTint="66"/>
          </w:tcPr>
          <w:p w14:paraId="5E685191" w14:textId="2640A8D8"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▲15</w:t>
            </w:r>
          </w:p>
        </w:tc>
        <w:tc>
          <w:tcPr>
            <w:tcW w:w="0" w:type="auto"/>
            <w:shd w:val="clear" w:color="auto" w:fill="C5E0B3" w:themeFill="accent6" w:themeFillTint="66"/>
          </w:tcPr>
          <w:p w14:paraId="630E1691" w14:textId="482167BE"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+7</w:t>
            </w:r>
          </w:p>
        </w:tc>
        <w:tc>
          <w:tcPr>
            <w:tcW w:w="0" w:type="auto"/>
            <w:tcBorders>
              <w:right w:val="single" w:sz="12" w:space="0" w:color="auto"/>
            </w:tcBorders>
            <w:shd w:val="clear" w:color="auto" w:fill="C5E0B3" w:themeFill="accent6" w:themeFillTint="66"/>
          </w:tcPr>
          <w:p w14:paraId="2E84B249" w14:textId="3D79B1CA"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+6</w:t>
            </w:r>
          </w:p>
        </w:tc>
        <w:tc>
          <w:tcPr>
            <w:tcW w:w="0" w:type="auto"/>
            <w:tcBorders>
              <w:left w:val="single" w:sz="12" w:space="0" w:color="auto"/>
              <w:bottom w:val="single" w:sz="12" w:space="0" w:color="auto"/>
              <w:right w:val="single" w:sz="4" w:space="0" w:color="auto"/>
            </w:tcBorders>
            <w:shd w:val="clear" w:color="auto" w:fill="A8D08D" w:themeFill="accent6" w:themeFillTint="99"/>
          </w:tcPr>
          <w:p w14:paraId="33B86CCB" w14:textId="095971FD" w:rsidR="00512829" w:rsidRPr="00512829" w:rsidRDefault="00512829" w:rsidP="0051282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652" w:type="dxa"/>
            <w:tcBorders>
              <w:left w:val="single" w:sz="4" w:space="0" w:color="auto"/>
              <w:bottom w:val="single" w:sz="12" w:space="0" w:color="auto"/>
              <w:right w:val="single" w:sz="4" w:space="0" w:color="auto"/>
            </w:tcBorders>
            <w:shd w:val="clear" w:color="auto" w:fill="A8D08D" w:themeFill="accent6" w:themeFillTint="99"/>
          </w:tcPr>
          <w:p w14:paraId="45326C28" w14:textId="2FEEE412" w:rsidR="00512829" w:rsidRPr="00512829" w:rsidRDefault="00512829" w:rsidP="00382BA9">
            <w:pPr>
              <w:spacing w:line="240" w:lineRule="exact"/>
              <w:jc w:val="right"/>
              <w:rPr>
                <w:rFonts w:ascii="メイリオ" w:eastAsia="メイリオ" w:hAnsi="メイリオ"/>
                <w:color w:val="000000"/>
                <w:sz w:val="12"/>
                <w:szCs w:val="12"/>
              </w:rPr>
            </w:pPr>
            <w:r w:rsidRPr="00512829">
              <w:rPr>
                <w:rFonts w:ascii="メイリオ" w:eastAsia="メイリオ" w:hAnsi="メイリオ"/>
                <w:sz w:val="12"/>
                <w:szCs w:val="12"/>
              </w:rPr>
              <w:t>0%</w:t>
            </w:r>
          </w:p>
        </w:tc>
        <w:tc>
          <w:tcPr>
            <w:tcW w:w="760" w:type="dxa"/>
            <w:tcBorders>
              <w:left w:val="single" w:sz="4" w:space="0" w:color="auto"/>
              <w:bottom w:val="single" w:sz="12" w:space="0" w:color="auto"/>
              <w:right w:val="single" w:sz="4" w:space="0" w:color="auto"/>
            </w:tcBorders>
            <w:shd w:val="clear" w:color="auto" w:fill="A8D08D" w:themeFill="accent6" w:themeFillTint="99"/>
          </w:tcPr>
          <w:p w14:paraId="3A6C0E27" w14:textId="56C55094"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c>
          <w:tcPr>
            <w:tcW w:w="658" w:type="dxa"/>
            <w:tcBorders>
              <w:left w:val="single" w:sz="4" w:space="0" w:color="auto"/>
              <w:bottom w:val="single" w:sz="12" w:space="0" w:color="auto"/>
              <w:right w:val="single" w:sz="12" w:space="0" w:color="auto"/>
            </w:tcBorders>
            <w:shd w:val="clear" w:color="auto" w:fill="A8D08D" w:themeFill="accent6" w:themeFillTint="99"/>
          </w:tcPr>
          <w:p w14:paraId="5E67BCEB" w14:textId="2A2AC138" w:rsidR="00512829" w:rsidRPr="00512829" w:rsidRDefault="00512829" w:rsidP="00512829">
            <w:pPr>
              <w:spacing w:line="240" w:lineRule="exact"/>
              <w:jc w:val="center"/>
              <w:rPr>
                <w:rFonts w:ascii="メイリオ" w:eastAsia="メイリオ" w:hAnsi="メイリオ"/>
                <w:sz w:val="12"/>
                <w:szCs w:val="12"/>
              </w:rPr>
            </w:pPr>
            <w:r w:rsidRPr="00512829">
              <w:rPr>
                <w:rFonts w:ascii="メイリオ" w:eastAsia="メイリオ" w:hAnsi="メイリオ"/>
                <w:sz w:val="12"/>
                <w:szCs w:val="12"/>
              </w:rPr>
              <w:t>-</w:t>
            </w:r>
          </w:p>
        </w:tc>
      </w:tr>
    </w:tbl>
    <w:p w14:paraId="6723F35E" w14:textId="3296DD75" w:rsidR="000A0419" w:rsidRPr="00394ED6" w:rsidRDefault="004B3527" w:rsidP="001B4622">
      <w:pPr>
        <w:widowControl/>
        <w:spacing w:line="320" w:lineRule="exact"/>
        <w:jc w:val="left"/>
        <w:rPr>
          <w:rFonts w:ascii="Arial" w:eastAsia="メイリオ" w:hAnsi="Arial"/>
          <w:b/>
          <w:sz w:val="24"/>
        </w:rPr>
      </w:pPr>
      <w:r w:rsidRPr="00165099">
        <w:rPr>
          <w:rFonts w:ascii="Arial" w:eastAsia="メイリオ" w:hAnsi="Arial"/>
          <w:b/>
          <w:noProof/>
          <w:sz w:val="24"/>
        </w:rPr>
        <mc:AlternateContent>
          <mc:Choice Requires="wps">
            <w:drawing>
              <wp:anchor distT="0" distB="0" distL="114300" distR="114300" simplePos="0" relativeHeight="251653120" behindDoc="0" locked="0" layoutInCell="1" allowOverlap="1" wp14:anchorId="70178C42" wp14:editId="0B4416A5">
                <wp:simplePos x="0" y="0"/>
                <wp:positionH relativeFrom="column">
                  <wp:posOffset>0</wp:posOffset>
                </wp:positionH>
                <wp:positionV relativeFrom="paragraph">
                  <wp:posOffset>3380740</wp:posOffset>
                </wp:positionV>
                <wp:extent cx="5660390" cy="354965"/>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59242404" w14:textId="27773399" w:rsidR="002400F5" w:rsidRPr="00EB3B72" w:rsidRDefault="002400F5" w:rsidP="0016509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６</w:t>
                            </w:r>
                            <w:r w:rsidRPr="00EB3B72">
                              <w:rPr>
                                <w:rFonts w:ascii="メイリオ" w:eastAsia="メイリオ" w:hint="eastAsia"/>
                              </w:rPr>
                              <w:t xml:space="preserve">　</w:t>
                            </w:r>
                            <w:r>
                              <w:rPr>
                                <w:rFonts w:ascii="メイリオ" w:eastAsia="メイリオ" w:hint="eastAsia"/>
                              </w:rPr>
                              <w:t>新旧算定方法によるエネルギー消費量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8C42" id="テキスト ボックス 16" o:spid="_x0000_s1035" type="#_x0000_t202" style="position:absolute;margin-left:0;margin-top:266.2pt;width:445.7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PpUAIAAGs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" filled="f" stroked="f" strokeweight=".5pt">
                <v:textbox>
                  <w:txbxContent>
                    <w:p w14:paraId="59242404" w14:textId="27773399" w:rsidR="002400F5" w:rsidRPr="00EB3B72" w:rsidRDefault="002400F5" w:rsidP="0016509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６</w:t>
                      </w:r>
                      <w:r w:rsidRPr="00EB3B72">
                        <w:rPr>
                          <w:rFonts w:ascii="メイリオ" w:eastAsia="メイリオ" w:hint="eastAsia"/>
                        </w:rPr>
                        <w:t xml:space="preserve">　</w:t>
                      </w:r>
                      <w:r>
                        <w:rPr>
                          <w:rFonts w:ascii="メイリオ" w:eastAsia="メイリオ" w:hint="eastAsia"/>
                        </w:rPr>
                        <w:t>新旧算定方法によるエネルギー消費量</w:t>
                      </w:r>
                    </w:p>
                  </w:txbxContent>
                </v:textbox>
              </v:shape>
            </w:pict>
          </mc:Fallback>
        </mc:AlternateContent>
      </w:r>
      <w:r w:rsidR="00165099" w:rsidRPr="00165099">
        <w:rPr>
          <w:rFonts w:ascii="Arial" w:eastAsia="メイリオ" w:hAnsi="Arial"/>
          <w:b/>
          <w:noProof/>
          <w:sz w:val="24"/>
        </w:rPr>
        <mc:AlternateContent>
          <mc:Choice Requires="wps">
            <w:drawing>
              <wp:anchor distT="0" distB="0" distL="114300" distR="114300" simplePos="0" relativeHeight="251654144" behindDoc="0" locked="0" layoutInCell="1" allowOverlap="1" wp14:anchorId="3085BCED" wp14:editId="4E2566C1">
                <wp:simplePos x="0" y="0"/>
                <wp:positionH relativeFrom="column">
                  <wp:posOffset>66620</wp:posOffset>
                </wp:positionH>
                <wp:positionV relativeFrom="paragraph">
                  <wp:posOffset>3827688</wp:posOffset>
                </wp:positionV>
                <wp:extent cx="5660390" cy="354965"/>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1F3C8486" w14:textId="1CDFB16C" w:rsidR="002400F5" w:rsidRPr="00EB3B72" w:rsidRDefault="002400F5" w:rsidP="00165099">
                            <w:pPr>
                              <w:spacing w:line="320" w:lineRule="exact"/>
                              <w:jc w:val="center"/>
                              <w:rPr>
                                <w:rFonts w:ascii="メイリオ" w:eastAsia="メイリオ"/>
                              </w:rPr>
                            </w:pPr>
                            <w:r>
                              <w:rPr>
                                <w:rFonts w:ascii="メイリオ" w:eastAsia="メイリオ" w:hint="eastAsia"/>
                              </w:rPr>
                              <w:t>表６</w:t>
                            </w:r>
                            <w:r w:rsidRPr="00EB3B72">
                              <w:rPr>
                                <w:rFonts w:ascii="メイリオ" w:eastAsia="メイリオ" w:hint="eastAsia"/>
                              </w:rPr>
                              <w:t xml:space="preserve">　</w:t>
                            </w:r>
                            <w:r>
                              <w:rPr>
                                <w:rFonts w:ascii="メイリオ" w:eastAsia="メイリオ" w:hint="eastAsia"/>
                              </w:rPr>
                              <w:t>新旧算定方法によるエネルギー消費量　（P</w:t>
                            </w:r>
                            <w:r>
                              <w:rPr>
                                <w:rFonts w:ascii="メイリオ" w:eastAsia="メイリオ"/>
                              </w:rPr>
                              <w:t>J</w:t>
                            </w:r>
                            <w:r>
                              <w:rPr>
                                <w:rFonts w:ascii="メイリオ" w:eastAsia="メイリオ" w:hint="eastAsia"/>
                              </w:rPr>
                              <w:t>）</w:t>
                            </w:r>
                          </w:p>
                          <w:p w14:paraId="7956D381" w14:textId="6FB4CA64" w:rsidR="002400F5" w:rsidRPr="00165099" w:rsidRDefault="002400F5" w:rsidP="00165099">
                            <w:pPr>
                              <w:spacing w:line="320" w:lineRule="exact"/>
                              <w:jc w:val="center"/>
                              <w:rPr>
                                <w:rFonts w:ascii="メイリオ" w:eastAsia="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5BCED" id="テキスト ボックス 18" o:spid="_x0000_s1036" type="#_x0000_t202" style="position:absolute;margin-left:5.25pt;margin-top:301.4pt;width:445.7pt;height:2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" filled="f" stroked="f" strokeweight=".5pt">
                <v:textbox>
                  <w:txbxContent>
                    <w:p w14:paraId="1F3C8486" w14:textId="1CDFB16C" w:rsidR="002400F5" w:rsidRPr="00EB3B72" w:rsidRDefault="002400F5" w:rsidP="00165099">
                      <w:pPr>
                        <w:spacing w:line="320" w:lineRule="exact"/>
                        <w:jc w:val="center"/>
                        <w:rPr>
                          <w:rFonts w:ascii="メイリオ" w:eastAsia="メイリオ"/>
                        </w:rPr>
                      </w:pPr>
                      <w:r>
                        <w:rPr>
                          <w:rFonts w:ascii="メイリオ" w:eastAsia="メイリオ" w:hint="eastAsia"/>
                        </w:rPr>
                        <w:t>表６</w:t>
                      </w:r>
                      <w:r w:rsidRPr="00EB3B72">
                        <w:rPr>
                          <w:rFonts w:ascii="メイリオ" w:eastAsia="メイリオ" w:hint="eastAsia"/>
                        </w:rPr>
                        <w:t xml:space="preserve">　</w:t>
                      </w:r>
                      <w:r>
                        <w:rPr>
                          <w:rFonts w:ascii="メイリオ" w:eastAsia="メイリオ" w:hint="eastAsia"/>
                        </w:rPr>
                        <w:t>新旧算定方法によるエネルギー消費量　（P</w:t>
                      </w:r>
                      <w:r>
                        <w:rPr>
                          <w:rFonts w:ascii="メイリオ" w:eastAsia="メイリオ"/>
                        </w:rPr>
                        <w:t>J</w:t>
                      </w:r>
                      <w:r>
                        <w:rPr>
                          <w:rFonts w:ascii="メイリオ" w:eastAsia="メイリオ" w:hint="eastAsia"/>
                        </w:rPr>
                        <w:t>）</w:t>
                      </w:r>
                    </w:p>
                    <w:p w14:paraId="7956D381" w14:textId="6FB4CA64" w:rsidR="002400F5" w:rsidRPr="00165099" w:rsidRDefault="002400F5" w:rsidP="00165099">
                      <w:pPr>
                        <w:spacing w:line="320" w:lineRule="exact"/>
                        <w:jc w:val="center"/>
                        <w:rPr>
                          <w:rFonts w:ascii="メイリオ" w:eastAsia="メイリオ"/>
                        </w:rPr>
                      </w:pPr>
                    </w:p>
                  </w:txbxContent>
                </v:textbox>
              </v:shape>
            </w:pict>
          </mc:Fallback>
        </mc:AlternateContent>
      </w:r>
      <w:r w:rsidR="00E12138" w:rsidRPr="00394ED6">
        <w:rPr>
          <w:rFonts w:ascii="Arial" w:eastAsia="メイリオ" w:hAnsi="Arial"/>
          <w:b/>
          <w:sz w:val="24"/>
        </w:rPr>
        <w:br w:type="page"/>
      </w:r>
    </w:p>
    <w:p w14:paraId="599845F7" w14:textId="07DFAAD5" w:rsidR="00D9286F" w:rsidRDefault="00D9286F" w:rsidP="00D9286F">
      <w:pPr>
        <w:widowControl/>
        <w:spacing w:line="320" w:lineRule="exact"/>
        <w:jc w:val="left"/>
        <w:rPr>
          <w:rFonts w:ascii="Arial" w:eastAsia="メイリオ" w:hAnsi="Arial"/>
          <w:b/>
          <w:sz w:val="24"/>
        </w:rPr>
      </w:pPr>
      <w:r>
        <w:rPr>
          <w:rFonts w:ascii="Arial" w:eastAsia="メイリオ" w:hAnsi="Arial"/>
          <w:b/>
          <w:sz w:val="22"/>
        </w:rPr>
        <w:lastRenderedPageBreak/>
        <w:t>（</w:t>
      </w:r>
      <w:r w:rsidR="00245E76">
        <w:rPr>
          <w:rFonts w:ascii="Arial" w:eastAsia="メイリオ" w:hAnsi="Arial" w:hint="eastAsia"/>
          <w:b/>
          <w:sz w:val="22"/>
        </w:rPr>
        <w:t>４</w:t>
      </w:r>
      <w:r w:rsidRPr="00D9286F">
        <w:rPr>
          <w:rFonts w:ascii="Arial" w:eastAsia="メイリオ" w:hAnsi="Arial"/>
          <w:b/>
          <w:sz w:val="24"/>
          <w:szCs w:val="24"/>
        </w:rPr>
        <w:t>）</w:t>
      </w:r>
      <w:r w:rsidRPr="00D9286F">
        <w:rPr>
          <w:rFonts w:ascii="Arial" w:eastAsia="メイリオ" w:hAnsi="Arial"/>
          <w:b/>
          <w:sz w:val="24"/>
          <w:szCs w:val="24"/>
        </w:rPr>
        <w:t>2017</w:t>
      </w:r>
      <w:r w:rsidRPr="00D9286F">
        <w:rPr>
          <w:rFonts w:ascii="Arial" w:eastAsia="メイリオ" w:hAnsi="Arial" w:hint="eastAsia"/>
          <w:b/>
          <w:sz w:val="24"/>
          <w:szCs w:val="24"/>
        </w:rPr>
        <w:t>年度の</w:t>
      </w:r>
      <w:r w:rsidRPr="00D9286F">
        <w:rPr>
          <w:rFonts w:ascii="Arial" w:eastAsia="メイリオ" w:hAnsi="Arial"/>
          <w:b/>
          <w:sz w:val="24"/>
          <w:szCs w:val="24"/>
        </w:rPr>
        <w:t>府</w:t>
      </w:r>
      <w:r w:rsidRPr="00A33640">
        <w:rPr>
          <w:rFonts w:ascii="Arial" w:eastAsia="メイリオ" w:hAnsi="Arial"/>
          <w:b/>
          <w:sz w:val="24"/>
        </w:rPr>
        <w:t>域の温室効果ガス排出量の試算結果</w:t>
      </w:r>
    </w:p>
    <w:p w14:paraId="1D4E4B38" w14:textId="5B65142C" w:rsidR="00245E76" w:rsidRDefault="0078685F" w:rsidP="00245E76">
      <w:pPr>
        <w:widowControl/>
        <w:spacing w:line="320" w:lineRule="exact"/>
        <w:ind w:firstLineChars="100" w:firstLine="220"/>
        <w:jc w:val="left"/>
        <w:rPr>
          <w:rFonts w:ascii="Arial" w:eastAsia="メイリオ" w:hAnsi="Arial"/>
          <w:sz w:val="22"/>
        </w:rPr>
      </w:pPr>
      <w:r>
        <w:rPr>
          <w:rFonts w:ascii="Arial" w:eastAsia="メイリオ" w:hAnsi="Arial" w:hint="eastAsia"/>
          <w:sz w:val="22"/>
        </w:rPr>
        <w:t>新算定方法を用いて</w:t>
      </w:r>
      <w:r>
        <w:rPr>
          <w:rFonts w:ascii="Arial" w:eastAsia="メイリオ" w:hAnsi="Arial" w:hint="eastAsia"/>
          <w:sz w:val="22"/>
        </w:rPr>
        <w:t>2017</w:t>
      </w:r>
      <w:r w:rsidR="00C9172E">
        <w:rPr>
          <w:rFonts w:ascii="Arial" w:eastAsia="メイリオ" w:hAnsi="Arial" w:hint="eastAsia"/>
          <w:sz w:val="22"/>
        </w:rPr>
        <w:t>年度の温室効果ガス排出量を試算した</w:t>
      </w:r>
      <w:r>
        <w:rPr>
          <w:rFonts w:ascii="Arial" w:eastAsia="メイリオ" w:hAnsi="Arial" w:hint="eastAsia"/>
          <w:sz w:val="22"/>
        </w:rPr>
        <w:t>結果を</w:t>
      </w:r>
      <w:r w:rsidR="00C9172E">
        <w:rPr>
          <w:rFonts w:ascii="Arial" w:eastAsia="メイリオ" w:hAnsi="Arial" w:hint="eastAsia"/>
          <w:sz w:val="22"/>
        </w:rPr>
        <w:t>以下に</w:t>
      </w:r>
      <w:r>
        <w:rPr>
          <w:rFonts w:ascii="Arial" w:eastAsia="メイリオ" w:hAnsi="Arial" w:hint="eastAsia"/>
          <w:sz w:val="22"/>
        </w:rPr>
        <w:t>示す。</w:t>
      </w:r>
    </w:p>
    <w:p w14:paraId="685F6A37" w14:textId="2806C32D" w:rsidR="00245E76" w:rsidRPr="00245E76" w:rsidRDefault="00245E76" w:rsidP="00245E76">
      <w:pPr>
        <w:widowControl/>
        <w:spacing w:line="320" w:lineRule="exact"/>
        <w:ind w:firstLineChars="100" w:firstLine="220"/>
        <w:jc w:val="left"/>
        <w:rPr>
          <w:rFonts w:ascii="Arial" w:eastAsia="メイリオ" w:hAnsi="Arial"/>
          <w:sz w:val="22"/>
        </w:rPr>
      </w:pPr>
    </w:p>
    <w:p w14:paraId="5FCC2293" w14:textId="0AF06ADF" w:rsidR="002D39F9" w:rsidRPr="00394ED6" w:rsidRDefault="00D9286F" w:rsidP="00245E76">
      <w:pPr>
        <w:spacing w:line="320" w:lineRule="exact"/>
        <w:rPr>
          <w:rFonts w:ascii="Arial" w:eastAsia="メイリオ" w:hAnsi="Arial"/>
          <w:b/>
          <w:sz w:val="24"/>
        </w:rPr>
      </w:pPr>
      <w:r>
        <w:rPr>
          <w:rFonts w:ascii="Arial" w:eastAsia="メイリオ" w:hAnsi="Arial" w:hint="eastAsia"/>
          <w:sz w:val="22"/>
        </w:rPr>
        <w:t>①</w:t>
      </w:r>
      <w:r w:rsidR="0078685F">
        <w:rPr>
          <w:rFonts w:ascii="Arial" w:eastAsia="メイリオ" w:hAnsi="Arial"/>
          <w:sz w:val="22"/>
        </w:rPr>
        <w:t>温室効果ガス</w:t>
      </w:r>
      <w:r w:rsidR="00D753B2" w:rsidRPr="00394ED6">
        <w:rPr>
          <w:rFonts w:ascii="Arial" w:eastAsia="メイリオ" w:hAnsi="Arial"/>
          <w:sz w:val="22"/>
        </w:rPr>
        <w:t>排出量</w:t>
      </w:r>
      <w:r w:rsidR="0078685F">
        <w:rPr>
          <w:rFonts w:ascii="Arial" w:eastAsia="メイリオ" w:hAnsi="Arial"/>
          <w:sz w:val="22"/>
        </w:rPr>
        <w:t xml:space="preserve">　＜電気の排出係数を変動させ</w:t>
      </w:r>
      <w:r w:rsidR="0078685F">
        <w:rPr>
          <w:rFonts w:ascii="Arial" w:eastAsia="メイリオ" w:hAnsi="Arial" w:hint="eastAsia"/>
          <w:sz w:val="22"/>
        </w:rPr>
        <w:t>た</w:t>
      </w:r>
      <w:r w:rsidR="002D39F9" w:rsidRPr="00394ED6">
        <w:rPr>
          <w:rFonts w:ascii="Arial" w:eastAsia="メイリオ" w:hAnsi="Arial"/>
          <w:sz w:val="22"/>
        </w:rPr>
        <w:t>場合＞</w:t>
      </w:r>
    </w:p>
    <w:p w14:paraId="5529A25C" w14:textId="05D928E7" w:rsidR="00245E76" w:rsidRDefault="00C9172E" w:rsidP="00245E76">
      <w:pPr>
        <w:spacing w:line="320" w:lineRule="exact"/>
        <w:ind w:firstLineChars="100" w:firstLine="220"/>
        <w:rPr>
          <w:rFonts w:ascii="Arial" w:eastAsia="メイリオ" w:hAnsi="Arial"/>
          <w:sz w:val="22"/>
        </w:rPr>
      </w:pPr>
      <w:r>
        <w:rPr>
          <w:rFonts w:ascii="Arial" w:eastAsia="メイリオ" w:hAnsi="Arial" w:hint="eastAsia"/>
          <w:sz w:val="22"/>
        </w:rPr>
        <w:t>電気の</w:t>
      </w:r>
      <w:r w:rsidR="0078685F">
        <w:rPr>
          <w:rFonts w:ascii="Arial" w:eastAsia="メイリオ" w:hAnsi="Arial" w:hint="eastAsia"/>
          <w:sz w:val="22"/>
        </w:rPr>
        <w:t>排出係数を変動させた</w:t>
      </w:r>
      <w:r w:rsidR="00245E76">
        <w:rPr>
          <w:rFonts w:ascii="Arial" w:eastAsia="メイリオ" w:hAnsi="Arial" w:hint="eastAsia"/>
          <w:sz w:val="22"/>
        </w:rPr>
        <w:t>場合の温室効果ガス排出量</w:t>
      </w:r>
      <w:r w:rsidR="00245E76" w:rsidRPr="00394ED6">
        <w:rPr>
          <w:rFonts w:ascii="Arial" w:eastAsia="メイリオ" w:hAnsi="Arial"/>
          <w:sz w:val="22"/>
        </w:rPr>
        <w:t>を</w:t>
      </w:r>
      <w:r>
        <w:rPr>
          <w:rFonts w:ascii="Arial" w:eastAsia="メイリオ" w:hAnsi="Arial" w:hint="eastAsia"/>
          <w:sz w:val="22"/>
        </w:rPr>
        <w:t>、</w:t>
      </w:r>
      <w:r w:rsidR="00245E76" w:rsidRPr="00394ED6">
        <w:rPr>
          <w:rFonts w:ascii="Arial" w:eastAsia="メイリオ" w:hAnsi="Arial"/>
          <w:sz w:val="22"/>
        </w:rPr>
        <w:t>図</w:t>
      </w:r>
      <w:r w:rsidR="0006391A">
        <w:rPr>
          <w:rFonts w:ascii="Arial" w:eastAsia="メイリオ" w:hAnsi="Arial" w:hint="eastAsia"/>
          <w:sz w:val="22"/>
        </w:rPr>
        <w:t>７、表７</w:t>
      </w:r>
      <w:r w:rsidR="00245E76" w:rsidRPr="00394ED6">
        <w:rPr>
          <w:rFonts w:ascii="Arial" w:eastAsia="メイリオ" w:hAnsi="Arial"/>
          <w:sz w:val="22"/>
        </w:rPr>
        <w:t>に示す。</w:t>
      </w:r>
    </w:p>
    <w:p w14:paraId="1818915E" w14:textId="414320F3" w:rsidR="00C2411A" w:rsidRPr="00F8523B" w:rsidRDefault="00F21702" w:rsidP="00245E76">
      <w:pPr>
        <w:spacing w:line="320" w:lineRule="exact"/>
        <w:ind w:firstLineChars="100" w:firstLine="220"/>
        <w:rPr>
          <w:rFonts w:ascii="Arial" w:eastAsia="メイリオ" w:hAnsi="Arial"/>
          <w:sz w:val="22"/>
        </w:rPr>
      </w:pPr>
      <w:r w:rsidRPr="00F8523B">
        <w:rPr>
          <w:rFonts w:ascii="Arial" w:eastAsia="メイリオ" w:hAnsi="Arial"/>
          <w:sz w:val="22"/>
        </w:rPr>
        <w:t>2017</w:t>
      </w:r>
      <w:r w:rsidRPr="00F8523B">
        <w:rPr>
          <w:rFonts w:ascii="Arial" w:eastAsia="メイリオ" w:hAnsi="Arial"/>
          <w:sz w:val="22"/>
        </w:rPr>
        <w:t>年度の</w:t>
      </w:r>
      <w:r w:rsidR="0078685F">
        <w:rPr>
          <w:rFonts w:ascii="Arial" w:eastAsia="メイリオ" w:hAnsi="Arial"/>
          <w:sz w:val="22"/>
        </w:rPr>
        <w:t>温室効果ガス</w:t>
      </w:r>
      <w:r w:rsidR="002D39F9" w:rsidRPr="00F8523B">
        <w:rPr>
          <w:rFonts w:ascii="Arial" w:eastAsia="メイリオ" w:hAnsi="Arial"/>
          <w:sz w:val="22"/>
        </w:rPr>
        <w:t>排出量は、</w:t>
      </w:r>
      <w:r w:rsidR="00D16A84" w:rsidRPr="00F8523B">
        <w:rPr>
          <w:rFonts w:ascii="Arial" w:eastAsia="メイリオ" w:hAnsi="Arial"/>
          <w:sz w:val="22"/>
        </w:rPr>
        <w:t>5</w:t>
      </w:r>
      <w:r w:rsidR="003E5A0F">
        <w:rPr>
          <w:rFonts w:ascii="Arial" w:eastAsia="メイリオ" w:hAnsi="Arial"/>
          <w:sz w:val="22"/>
        </w:rPr>
        <w:t>,33</w:t>
      </w:r>
      <w:r w:rsidR="00C955D7">
        <w:rPr>
          <w:rFonts w:ascii="Arial" w:eastAsia="メイリオ" w:hAnsi="Arial"/>
          <w:sz w:val="22"/>
        </w:rPr>
        <w:t>2</w:t>
      </w:r>
      <w:r w:rsidR="00D16A84" w:rsidRPr="00F8523B">
        <w:rPr>
          <w:rFonts w:ascii="Arial" w:eastAsia="メイリオ" w:hAnsi="Arial"/>
          <w:sz w:val="22"/>
        </w:rPr>
        <w:t>万</w:t>
      </w:r>
      <w:r w:rsidR="00D16A84" w:rsidRPr="00F8523B">
        <w:rPr>
          <w:rFonts w:ascii="Arial" w:eastAsia="メイリオ" w:hAnsi="Arial"/>
          <w:sz w:val="22"/>
        </w:rPr>
        <w:t>t-CO2</w:t>
      </w:r>
      <w:r w:rsidR="00D16A84" w:rsidRPr="00F8523B">
        <w:rPr>
          <w:rFonts w:ascii="Arial" w:eastAsia="メイリオ" w:hAnsi="Arial"/>
          <w:sz w:val="22"/>
        </w:rPr>
        <w:t>であ</w:t>
      </w:r>
      <w:r w:rsidR="002543C1" w:rsidRPr="00F8523B">
        <w:rPr>
          <w:rFonts w:ascii="Arial" w:eastAsia="メイリオ" w:hAnsi="Arial"/>
          <w:sz w:val="22"/>
        </w:rPr>
        <w:t>り、</w:t>
      </w:r>
      <w:r w:rsidR="00D16A84" w:rsidRPr="00F8523B">
        <w:rPr>
          <w:rFonts w:ascii="Arial" w:eastAsia="メイリオ" w:hAnsi="Arial"/>
          <w:sz w:val="22"/>
        </w:rPr>
        <w:t>前年度比</w:t>
      </w:r>
      <w:r w:rsidR="003E5A0F">
        <w:rPr>
          <w:rFonts w:ascii="Arial" w:eastAsia="メイリオ" w:hAnsi="Arial"/>
          <w:sz w:val="22"/>
        </w:rPr>
        <w:t>5.3</w:t>
      </w:r>
      <w:r w:rsidR="00275457" w:rsidRPr="00F8523B">
        <w:rPr>
          <w:rFonts w:ascii="Arial" w:eastAsia="メイリオ" w:hAnsi="Arial"/>
          <w:sz w:val="22"/>
        </w:rPr>
        <w:t>％</w:t>
      </w:r>
      <w:r w:rsidR="00F8523B" w:rsidRPr="00F8523B">
        <w:rPr>
          <w:rFonts w:ascii="Arial" w:eastAsia="メイリオ" w:hAnsi="Arial" w:hint="eastAsia"/>
          <w:sz w:val="22"/>
        </w:rPr>
        <w:t>の減少</w:t>
      </w:r>
      <w:r w:rsidR="00D16A84" w:rsidRPr="00F8523B">
        <w:rPr>
          <w:rFonts w:ascii="Arial" w:eastAsia="メイリオ" w:hAnsi="Arial"/>
          <w:sz w:val="22"/>
        </w:rPr>
        <w:t>であった。</w:t>
      </w:r>
    </w:p>
    <w:p w14:paraId="008FB1B6" w14:textId="596821AB" w:rsidR="00312E8D" w:rsidRDefault="008D0605" w:rsidP="009B270F">
      <w:pPr>
        <w:spacing w:line="320" w:lineRule="exact"/>
        <w:ind w:firstLineChars="100" w:firstLine="220"/>
        <w:rPr>
          <w:rFonts w:ascii="Arial" w:eastAsia="メイリオ" w:hAnsi="Arial"/>
          <w:sz w:val="22"/>
        </w:rPr>
      </w:pPr>
      <w:r w:rsidRPr="00F8523B">
        <w:rPr>
          <w:rFonts w:ascii="Arial" w:eastAsia="メイリオ" w:hAnsi="Arial"/>
          <w:sz w:val="22"/>
        </w:rPr>
        <w:t>主な</w:t>
      </w:r>
      <w:r w:rsidR="004E679C" w:rsidRPr="00F8523B">
        <w:rPr>
          <w:rFonts w:ascii="Arial" w:eastAsia="メイリオ" w:hAnsi="Arial"/>
          <w:sz w:val="22"/>
        </w:rPr>
        <w:t>減少</w:t>
      </w:r>
      <w:r w:rsidR="00245E76">
        <w:rPr>
          <w:rFonts w:ascii="Arial" w:eastAsia="メイリオ" w:hAnsi="Arial"/>
          <w:sz w:val="22"/>
        </w:rPr>
        <w:t>要因</w:t>
      </w:r>
      <w:r w:rsidR="00245E76">
        <w:rPr>
          <w:rFonts w:ascii="Arial" w:eastAsia="メイリオ" w:hAnsi="Arial" w:hint="eastAsia"/>
          <w:sz w:val="22"/>
        </w:rPr>
        <w:t>は、</w:t>
      </w:r>
      <w:r w:rsidR="00245E76">
        <w:rPr>
          <w:rFonts w:ascii="Arial" w:eastAsia="メイリオ" w:hAnsi="Arial"/>
          <w:sz w:val="22"/>
        </w:rPr>
        <w:t>排出係数の低下</w:t>
      </w:r>
      <w:r w:rsidR="00245E76">
        <w:rPr>
          <w:rFonts w:ascii="Arial" w:eastAsia="メイリオ" w:hAnsi="Arial" w:hint="eastAsia"/>
          <w:sz w:val="22"/>
        </w:rPr>
        <w:t>によるものと</w:t>
      </w:r>
      <w:r w:rsidRPr="00F8523B">
        <w:rPr>
          <w:rFonts w:ascii="Arial" w:eastAsia="メイリオ" w:hAnsi="Arial"/>
          <w:sz w:val="22"/>
        </w:rPr>
        <w:t>考えられる。</w:t>
      </w:r>
    </w:p>
    <w:p w14:paraId="0E6F700C" w14:textId="267A60E1" w:rsidR="00245E76" w:rsidRDefault="00C955D7" w:rsidP="009B270F">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707392" behindDoc="0" locked="0" layoutInCell="1" allowOverlap="1" wp14:anchorId="696C5AE0" wp14:editId="35A17039">
            <wp:simplePos x="0" y="0"/>
            <wp:positionH relativeFrom="column">
              <wp:posOffset>301901</wp:posOffset>
            </wp:positionH>
            <wp:positionV relativeFrom="paragraph">
              <wp:posOffset>126365</wp:posOffset>
            </wp:positionV>
            <wp:extent cx="5705475" cy="327596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327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61BE2" w14:textId="46023698" w:rsidR="00F01671" w:rsidRPr="00E64E0C" w:rsidRDefault="00F01671" w:rsidP="001B4622">
      <w:pPr>
        <w:spacing w:line="320" w:lineRule="exact"/>
        <w:ind w:firstLineChars="100" w:firstLine="220"/>
        <w:rPr>
          <w:rFonts w:ascii="Arial" w:eastAsia="メイリオ" w:hAnsi="Arial"/>
          <w:sz w:val="22"/>
        </w:rPr>
      </w:pPr>
    </w:p>
    <w:p w14:paraId="5DB4FB5B" w14:textId="005FD0F1" w:rsidR="00F01671" w:rsidRDefault="00F01671" w:rsidP="001B4622">
      <w:pPr>
        <w:spacing w:line="320" w:lineRule="exact"/>
        <w:ind w:firstLineChars="100" w:firstLine="220"/>
        <w:rPr>
          <w:rFonts w:ascii="Arial" w:eastAsia="メイリオ" w:hAnsi="Arial"/>
          <w:sz w:val="22"/>
        </w:rPr>
      </w:pPr>
    </w:p>
    <w:p w14:paraId="11279B17" w14:textId="51B22076" w:rsidR="00F01671" w:rsidRDefault="00F01671" w:rsidP="001B4622">
      <w:pPr>
        <w:spacing w:line="320" w:lineRule="exact"/>
        <w:ind w:firstLineChars="100" w:firstLine="220"/>
        <w:rPr>
          <w:rFonts w:ascii="Arial" w:eastAsia="メイリオ" w:hAnsi="Arial"/>
          <w:sz w:val="22"/>
        </w:rPr>
      </w:pPr>
    </w:p>
    <w:p w14:paraId="7C4BE1FB" w14:textId="627E8EF6" w:rsidR="00F01671" w:rsidRDefault="00F01671" w:rsidP="001B4622">
      <w:pPr>
        <w:spacing w:line="320" w:lineRule="exact"/>
        <w:ind w:firstLineChars="100" w:firstLine="220"/>
        <w:rPr>
          <w:rFonts w:ascii="Arial" w:eastAsia="メイリオ" w:hAnsi="Arial"/>
          <w:sz w:val="22"/>
        </w:rPr>
      </w:pPr>
    </w:p>
    <w:p w14:paraId="2CDADD43" w14:textId="2C29F070" w:rsidR="00F01671" w:rsidRDefault="00F01671" w:rsidP="001B4622">
      <w:pPr>
        <w:spacing w:line="320" w:lineRule="exact"/>
        <w:ind w:firstLineChars="100" w:firstLine="220"/>
        <w:rPr>
          <w:rFonts w:ascii="Arial" w:eastAsia="メイリオ" w:hAnsi="Arial"/>
          <w:sz w:val="22"/>
        </w:rPr>
      </w:pPr>
    </w:p>
    <w:p w14:paraId="3A4E9612" w14:textId="3DE97727" w:rsidR="00F01671" w:rsidRDefault="00F01671" w:rsidP="001B4622">
      <w:pPr>
        <w:spacing w:line="320" w:lineRule="exact"/>
        <w:ind w:firstLineChars="100" w:firstLine="220"/>
        <w:rPr>
          <w:rFonts w:ascii="Arial" w:eastAsia="メイリオ" w:hAnsi="Arial"/>
          <w:sz w:val="22"/>
        </w:rPr>
      </w:pPr>
    </w:p>
    <w:p w14:paraId="5C9B9DBC" w14:textId="5F2B6945" w:rsidR="00F01671" w:rsidRDefault="00F01671" w:rsidP="001B4622">
      <w:pPr>
        <w:spacing w:line="320" w:lineRule="exact"/>
        <w:ind w:firstLineChars="100" w:firstLine="220"/>
        <w:rPr>
          <w:rFonts w:ascii="Arial" w:eastAsia="メイリオ" w:hAnsi="Arial"/>
          <w:sz w:val="22"/>
        </w:rPr>
      </w:pPr>
    </w:p>
    <w:p w14:paraId="49DE6DE8" w14:textId="58462B9D" w:rsidR="00F01671" w:rsidRDefault="00F01671" w:rsidP="001B4622">
      <w:pPr>
        <w:spacing w:line="320" w:lineRule="exact"/>
        <w:ind w:firstLineChars="100" w:firstLine="220"/>
        <w:rPr>
          <w:rFonts w:ascii="Arial" w:eastAsia="メイリオ" w:hAnsi="Arial"/>
          <w:sz w:val="22"/>
        </w:rPr>
      </w:pPr>
    </w:p>
    <w:p w14:paraId="170418C1" w14:textId="660877D7" w:rsidR="00F01671" w:rsidRDefault="00F01671" w:rsidP="001B4622">
      <w:pPr>
        <w:spacing w:line="320" w:lineRule="exact"/>
        <w:ind w:firstLineChars="100" w:firstLine="220"/>
        <w:rPr>
          <w:rFonts w:ascii="Arial" w:eastAsia="メイリオ" w:hAnsi="Arial"/>
          <w:sz w:val="22"/>
        </w:rPr>
      </w:pPr>
    </w:p>
    <w:p w14:paraId="74CDB52D" w14:textId="77777777" w:rsidR="00F01671" w:rsidRDefault="00F01671" w:rsidP="001B4622">
      <w:pPr>
        <w:spacing w:line="320" w:lineRule="exact"/>
        <w:ind w:firstLineChars="100" w:firstLine="220"/>
        <w:rPr>
          <w:rFonts w:ascii="Arial" w:eastAsia="メイリオ" w:hAnsi="Arial"/>
          <w:sz w:val="22"/>
        </w:rPr>
      </w:pPr>
    </w:p>
    <w:p w14:paraId="2AC07B4C" w14:textId="493ABA4C" w:rsidR="00F01671" w:rsidRDefault="00F01671" w:rsidP="001B4622">
      <w:pPr>
        <w:spacing w:line="320" w:lineRule="exact"/>
        <w:ind w:firstLineChars="100" w:firstLine="220"/>
        <w:rPr>
          <w:rFonts w:ascii="Arial" w:eastAsia="メイリオ" w:hAnsi="Arial"/>
          <w:sz w:val="22"/>
        </w:rPr>
      </w:pPr>
    </w:p>
    <w:p w14:paraId="176C45FB" w14:textId="66F9CB98" w:rsidR="00F01671" w:rsidRDefault="00F01671" w:rsidP="001B4622">
      <w:pPr>
        <w:spacing w:line="320" w:lineRule="exact"/>
        <w:ind w:firstLineChars="100" w:firstLine="220"/>
        <w:rPr>
          <w:rFonts w:ascii="Arial" w:eastAsia="メイリオ" w:hAnsi="Arial"/>
          <w:sz w:val="22"/>
        </w:rPr>
      </w:pPr>
    </w:p>
    <w:p w14:paraId="3A573433" w14:textId="104F0067" w:rsidR="00F01671" w:rsidRDefault="00F01671" w:rsidP="001B4622">
      <w:pPr>
        <w:spacing w:line="320" w:lineRule="exact"/>
        <w:ind w:firstLineChars="100" w:firstLine="220"/>
        <w:rPr>
          <w:rFonts w:ascii="Arial" w:eastAsia="メイリオ" w:hAnsi="Arial"/>
          <w:sz w:val="22"/>
        </w:rPr>
      </w:pPr>
    </w:p>
    <w:p w14:paraId="41CF35B3" w14:textId="77777777" w:rsidR="00F01671" w:rsidRPr="00394ED6" w:rsidRDefault="00F01671" w:rsidP="001B4622">
      <w:pPr>
        <w:spacing w:line="320" w:lineRule="exact"/>
        <w:ind w:firstLineChars="100" w:firstLine="220"/>
        <w:rPr>
          <w:rFonts w:ascii="Arial" w:eastAsia="メイリオ" w:hAnsi="Arial"/>
          <w:sz w:val="22"/>
        </w:rPr>
      </w:pPr>
    </w:p>
    <w:p w14:paraId="25DFAD5C" w14:textId="3AB65673" w:rsidR="00AD3731" w:rsidRDefault="00511EF4" w:rsidP="001B4622">
      <w:pPr>
        <w:spacing w:line="320" w:lineRule="exact"/>
        <w:rPr>
          <w:rFonts w:ascii="Arial" w:eastAsia="メイリオ" w:hAnsi="Arial"/>
          <w:sz w:val="22"/>
        </w:rPr>
      </w:pPr>
      <w:r w:rsidRPr="00394ED6">
        <w:rPr>
          <w:rFonts w:ascii="Arial" w:eastAsia="メイリオ" w:hAnsi="Arial"/>
          <w:sz w:val="22"/>
        </w:rPr>
        <w:t xml:space="preserve">　</w:t>
      </w:r>
    </w:p>
    <w:p w14:paraId="72E0B839" w14:textId="21526F83" w:rsidR="000A42A1" w:rsidRDefault="000A42A1" w:rsidP="001B4622">
      <w:pPr>
        <w:spacing w:line="320" w:lineRule="exact"/>
        <w:rPr>
          <w:rFonts w:ascii="Arial" w:eastAsia="メイリオ" w:hAnsi="Arial"/>
          <w:sz w:val="22"/>
        </w:rPr>
      </w:pPr>
    </w:p>
    <w:p w14:paraId="03913B62" w14:textId="670B47F9" w:rsidR="000A42A1" w:rsidRDefault="00F01671" w:rsidP="001B4622">
      <w:pPr>
        <w:spacing w:line="320" w:lineRule="exact"/>
        <w:rPr>
          <w:rFonts w:ascii="Arial" w:eastAsia="メイリオ" w:hAnsi="Arial"/>
          <w:sz w:val="22"/>
        </w:rPr>
      </w:pPr>
      <w:r w:rsidRPr="000A42A1">
        <w:rPr>
          <w:rFonts w:ascii="Arial" w:eastAsia="メイリオ" w:hAnsi="Arial"/>
          <w:noProof/>
          <w:sz w:val="22"/>
        </w:rPr>
        <mc:AlternateContent>
          <mc:Choice Requires="wps">
            <w:drawing>
              <wp:anchor distT="0" distB="0" distL="114300" distR="114300" simplePos="0" relativeHeight="251656192" behindDoc="0" locked="0" layoutInCell="1" allowOverlap="1" wp14:anchorId="26729815" wp14:editId="3CB9A336">
                <wp:simplePos x="0" y="0"/>
                <wp:positionH relativeFrom="column">
                  <wp:posOffset>301625</wp:posOffset>
                </wp:positionH>
                <wp:positionV relativeFrom="paragraph">
                  <wp:posOffset>101600</wp:posOffset>
                </wp:positionV>
                <wp:extent cx="5660390" cy="3549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254C38F3" w14:textId="32B0FFC8" w:rsidR="002400F5" w:rsidRPr="00EB3B72" w:rsidRDefault="002400F5" w:rsidP="000A42A1">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７</w:t>
                            </w:r>
                            <w:r w:rsidRPr="00EB3B72">
                              <w:rPr>
                                <w:rFonts w:ascii="メイリオ" w:eastAsia="メイリオ" w:hint="eastAsia"/>
                              </w:rPr>
                              <w:t xml:space="preserve">　</w:t>
                            </w:r>
                            <w:r>
                              <w:rPr>
                                <w:rFonts w:ascii="メイリオ" w:eastAsia="メイリオ" w:hint="eastAsia"/>
                              </w:rPr>
                              <w:t>温室効果ガス排出量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9815" id="テキスト ボックス 22" o:spid="_x0000_s1037" type="#_x0000_t202" style="position:absolute;left:0;text-align:left;margin-left:23.75pt;margin-top:8pt;width:445.7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" filled="f" stroked="f" strokeweight=".5pt">
                <v:textbox>
                  <w:txbxContent>
                    <w:p w14:paraId="254C38F3" w14:textId="32B0FFC8" w:rsidR="002400F5" w:rsidRPr="00EB3B72" w:rsidRDefault="002400F5" w:rsidP="000A42A1">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７</w:t>
                      </w:r>
                      <w:r w:rsidRPr="00EB3B72">
                        <w:rPr>
                          <w:rFonts w:ascii="メイリオ" w:eastAsia="メイリオ" w:hint="eastAsia"/>
                        </w:rPr>
                        <w:t xml:space="preserve">　</w:t>
                      </w:r>
                      <w:r>
                        <w:rPr>
                          <w:rFonts w:ascii="メイリオ" w:eastAsia="メイリオ" w:hint="eastAsia"/>
                        </w:rPr>
                        <w:t>温室効果ガス排出量</w:t>
                      </w:r>
                    </w:p>
                  </w:txbxContent>
                </v:textbox>
              </v:shape>
            </w:pict>
          </mc:Fallback>
        </mc:AlternateContent>
      </w:r>
    </w:p>
    <w:p w14:paraId="2B77EADC" w14:textId="35B43B88" w:rsidR="00F01671" w:rsidRDefault="00F01671" w:rsidP="001B4622">
      <w:pPr>
        <w:spacing w:line="320" w:lineRule="exact"/>
        <w:rPr>
          <w:rFonts w:ascii="Arial" w:eastAsia="メイリオ" w:hAnsi="Arial"/>
          <w:sz w:val="22"/>
        </w:rPr>
      </w:pPr>
    </w:p>
    <w:p w14:paraId="0EAD020E" w14:textId="6876AA80" w:rsidR="000A42A1" w:rsidRPr="00394ED6" w:rsidRDefault="000A42A1" w:rsidP="001B4622">
      <w:pPr>
        <w:spacing w:line="320" w:lineRule="exact"/>
        <w:rPr>
          <w:rFonts w:ascii="Arial" w:eastAsia="メイリオ" w:hAnsi="Arial"/>
          <w:sz w:val="22"/>
        </w:rPr>
      </w:pPr>
      <w:r w:rsidRPr="000A42A1">
        <w:rPr>
          <w:rFonts w:ascii="Arial" w:eastAsia="メイリオ" w:hAnsi="Arial"/>
          <w:noProof/>
          <w:sz w:val="22"/>
        </w:rPr>
        <mc:AlternateContent>
          <mc:Choice Requires="wps">
            <w:drawing>
              <wp:anchor distT="0" distB="0" distL="114300" distR="114300" simplePos="0" relativeHeight="251657216" behindDoc="0" locked="0" layoutInCell="1" allowOverlap="1" wp14:anchorId="7D39DEF8" wp14:editId="38B72409">
                <wp:simplePos x="0" y="0"/>
                <wp:positionH relativeFrom="column">
                  <wp:posOffset>250825</wp:posOffset>
                </wp:positionH>
                <wp:positionV relativeFrom="paragraph">
                  <wp:posOffset>40640</wp:posOffset>
                </wp:positionV>
                <wp:extent cx="5660390" cy="354965"/>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21C36222" w14:textId="71BC3202" w:rsidR="002400F5" w:rsidRPr="00EB3B72" w:rsidRDefault="002400F5" w:rsidP="000A42A1">
                            <w:pPr>
                              <w:spacing w:line="320" w:lineRule="exact"/>
                              <w:jc w:val="center"/>
                              <w:rPr>
                                <w:rFonts w:ascii="メイリオ" w:eastAsia="メイリオ"/>
                              </w:rPr>
                            </w:pPr>
                            <w:r>
                              <w:rPr>
                                <w:rFonts w:ascii="メイリオ" w:eastAsia="メイリオ" w:hint="eastAsia"/>
                              </w:rPr>
                              <w:t>表７</w:t>
                            </w:r>
                            <w:r w:rsidRPr="00EB3B72">
                              <w:rPr>
                                <w:rFonts w:ascii="メイリオ" w:eastAsia="メイリオ" w:hint="eastAsia"/>
                              </w:rPr>
                              <w:t xml:space="preserve">　</w:t>
                            </w:r>
                            <w:r>
                              <w:rPr>
                                <w:rFonts w:ascii="メイリオ" w:eastAsia="メイリオ" w:hint="eastAsia"/>
                              </w:rPr>
                              <w:t>温室効果ガス排出量　（万t</w:t>
                            </w:r>
                            <w:r>
                              <w:rPr>
                                <w:rFonts w:ascii="メイリオ" w:eastAsia="メイリオ"/>
                              </w:rPr>
                              <w:t>-CO</w:t>
                            </w:r>
                            <w:r w:rsidRPr="00C91415">
                              <w:rPr>
                                <w:rFonts w:ascii="メイリオ" w:eastAsia="メイリオ"/>
                                <w:vertAlign w:val="subscript"/>
                              </w:rPr>
                              <w:t>2</w:t>
                            </w:r>
                            <w:r>
                              <w:rPr>
                                <w:rFonts w:ascii="メイリオ" w:eastAsia="メイリオ" w:hint="eastAsia"/>
                              </w:rPr>
                              <w:t>）</w:t>
                            </w:r>
                          </w:p>
                          <w:p w14:paraId="5F987D34" w14:textId="77777777" w:rsidR="002400F5" w:rsidRPr="00165099" w:rsidRDefault="002400F5" w:rsidP="000A42A1">
                            <w:pPr>
                              <w:spacing w:line="320" w:lineRule="exact"/>
                              <w:jc w:val="center"/>
                              <w:rPr>
                                <w:rFonts w:ascii="メイリオ" w:eastAsia="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DEF8" id="テキスト ボックス 24" o:spid="_x0000_s1038" type="#_x0000_t202" style="position:absolute;left:0;text-align:left;margin-left:19.75pt;margin-top:3.2pt;width:445.7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MbUgIAAGw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" filled="f" stroked="f" strokeweight=".5pt">
                <v:textbox>
                  <w:txbxContent>
                    <w:p w14:paraId="21C36222" w14:textId="71BC3202" w:rsidR="002400F5" w:rsidRPr="00EB3B72" w:rsidRDefault="002400F5" w:rsidP="000A42A1">
                      <w:pPr>
                        <w:spacing w:line="320" w:lineRule="exact"/>
                        <w:jc w:val="center"/>
                        <w:rPr>
                          <w:rFonts w:ascii="メイリオ" w:eastAsia="メイリオ"/>
                        </w:rPr>
                      </w:pPr>
                      <w:r>
                        <w:rPr>
                          <w:rFonts w:ascii="メイリオ" w:eastAsia="メイリオ" w:hint="eastAsia"/>
                        </w:rPr>
                        <w:t>表７</w:t>
                      </w:r>
                      <w:r w:rsidRPr="00EB3B72">
                        <w:rPr>
                          <w:rFonts w:ascii="メイリオ" w:eastAsia="メイリオ" w:hint="eastAsia"/>
                        </w:rPr>
                        <w:t xml:space="preserve">　</w:t>
                      </w:r>
                      <w:r>
                        <w:rPr>
                          <w:rFonts w:ascii="メイリオ" w:eastAsia="メイリオ" w:hint="eastAsia"/>
                        </w:rPr>
                        <w:t>温室効果ガス排出量　（万t</w:t>
                      </w:r>
                      <w:r>
                        <w:rPr>
                          <w:rFonts w:ascii="メイリオ" w:eastAsia="メイリオ"/>
                        </w:rPr>
                        <w:t>-CO</w:t>
                      </w:r>
                      <w:r w:rsidRPr="00C91415">
                        <w:rPr>
                          <w:rFonts w:ascii="メイリオ" w:eastAsia="メイリオ"/>
                          <w:vertAlign w:val="subscript"/>
                        </w:rPr>
                        <w:t>2</w:t>
                      </w:r>
                      <w:r>
                        <w:rPr>
                          <w:rFonts w:ascii="メイリオ" w:eastAsia="メイリオ" w:hint="eastAsia"/>
                        </w:rPr>
                        <w:t>）</w:t>
                      </w:r>
                    </w:p>
                    <w:p w14:paraId="5F987D34" w14:textId="77777777" w:rsidR="002400F5" w:rsidRPr="00165099" w:rsidRDefault="002400F5" w:rsidP="000A42A1">
                      <w:pPr>
                        <w:spacing w:line="320" w:lineRule="exact"/>
                        <w:jc w:val="center"/>
                        <w:rPr>
                          <w:rFonts w:ascii="メイリオ" w:eastAsia="メイリオ"/>
                        </w:rPr>
                      </w:pPr>
                    </w:p>
                  </w:txbxContent>
                </v:textbox>
              </v:shape>
            </w:pict>
          </mc:Fallback>
        </mc:AlternateContent>
      </w:r>
    </w:p>
    <w:p w14:paraId="043A13A2" w14:textId="293A98EA" w:rsidR="003A622C" w:rsidRPr="00394ED6" w:rsidRDefault="003A622C" w:rsidP="003A622C">
      <w:pPr>
        <w:spacing w:line="320" w:lineRule="exact"/>
        <w:ind w:firstLineChars="100" w:firstLine="220"/>
        <w:jc w:val="center"/>
        <w:rPr>
          <w:rFonts w:ascii="Arial" w:eastAsia="メイリオ" w:hAnsi="Arial"/>
          <w:sz w:val="22"/>
        </w:rPr>
      </w:pPr>
    </w:p>
    <w:tbl>
      <w:tblPr>
        <w:tblStyle w:val="ae"/>
        <w:tblW w:w="10632" w:type="dxa"/>
        <w:tblInd w:w="-176" w:type="dxa"/>
        <w:tblLayout w:type="fixed"/>
        <w:tblLook w:val="04A0" w:firstRow="1" w:lastRow="0" w:firstColumn="1" w:lastColumn="0" w:noHBand="0" w:noVBand="1"/>
      </w:tblPr>
      <w:tblGrid>
        <w:gridCol w:w="1220"/>
        <w:gridCol w:w="572"/>
        <w:gridCol w:w="572"/>
        <w:gridCol w:w="572"/>
        <w:gridCol w:w="572"/>
        <w:gridCol w:w="572"/>
        <w:gridCol w:w="572"/>
        <w:gridCol w:w="572"/>
        <w:gridCol w:w="564"/>
        <w:gridCol w:w="572"/>
        <w:gridCol w:w="572"/>
        <w:gridCol w:w="572"/>
        <w:gridCol w:w="572"/>
        <w:gridCol w:w="572"/>
        <w:gridCol w:w="572"/>
        <w:gridCol w:w="716"/>
        <w:gridCol w:w="696"/>
      </w:tblGrid>
      <w:tr w:rsidR="00A56E99" w:rsidRPr="00394ED6" w14:paraId="3EB80B19" w14:textId="77777777" w:rsidTr="005A3EA1">
        <w:tc>
          <w:tcPr>
            <w:tcW w:w="1220" w:type="dxa"/>
            <w:vMerge w:val="restart"/>
            <w:shd w:val="clear" w:color="auto" w:fill="A8D08D" w:themeFill="accent6" w:themeFillTint="99"/>
            <w:vAlign w:val="center"/>
          </w:tcPr>
          <w:p w14:paraId="235BE7A9" w14:textId="2B0B76C1" w:rsidR="00A56E99" w:rsidRPr="0093556D" w:rsidRDefault="00A56E99" w:rsidP="00314D96">
            <w:pPr>
              <w:spacing w:line="240" w:lineRule="exact"/>
              <w:jc w:val="center"/>
              <w:rPr>
                <w:rFonts w:ascii="Arial" w:eastAsia="メイリオ" w:hAnsi="Arial"/>
                <w:b/>
                <w:sz w:val="16"/>
                <w:szCs w:val="12"/>
              </w:rPr>
            </w:pPr>
            <w:r w:rsidRPr="0093556D">
              <w:rPr>
                <w:rFonts w:ascii="Arial" w:eastAsia="メイリオ" w:hAnsi="Arial"/>
                <w:b/>
                <w:sz w:val="16"/>
                <w:szCs w:val="12"/>
              </w:rPr>
              <w:t>年度</w:t>
            </w:r>
          </w:p>
        </w:tc>
        <w:tc>
          <w:tcPr>
            <w:tcW w:w="572" w:type="dxa"/>
            <w:vMerge w:val="restart"/>
            <w:shd w:val="clear" w:color="auto" w:fill="A8D08D" w:themeFill="accent6" w:themeFillTint="99"/>
            <w:vAlign w:val="center"/>
          </w:tcPr>
          <w:p w14:paraId="17D2F0F9" w14:textId="3AE38EDC"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1990</w:t>
            </w:r>
          </w:p>
        </w:tc>
        <w:tc>
          <w:tcPr>
            <w:tcW w:w="572" w:type="dxa"/>
            <w:vMerge w:val="restart"/>
            <w:shd w:val="clear" w:color="auto" w:fill="A8D08D" w:themeFill="accent6" w:themeFillTint="99"/>
            <w:vAlign w:val="center"/>
          </w:tcPr>
          <w:p w14:paraId="12734B3D" w14:textId="7BE426A1"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2005</w:t>
            </w:r>
          </w:p>
        </w:tc>
        <w:tc>
          <w:tcPr>
            <w:tcW w:w="572" w:type="dxa"/>
            <w:vMerge w:val="restart"/>
            <w:shd w:val="clear" w:color="auto" w:fill="A8D08D" w:themeFill="accent6" w:themeFillTint="99"/>
            <w:vAlign w:val="center"/>
          </w:tcPr>
          <w:p w14:paraId="6C1A2146" w14:textId="0B172663"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2006</w:t>
            </w:r>
          </w:p>
        </w:tc>
        <w:tc>
          <w:tcPr>
            <w:tcW w:w="572" w:type="dxa"/>
            <w:vMerge w:val="restart"/>
            <w:shd w:val="clear" w:color="auto" w:fill="A8D08D" w:themeFill="accent6" w:themeFillTint="99"/>
            <w:vAlign w:val="center"/>
          </w:tcPr>
          <w:p w14:paraId="417B6A86" w14:textId="75B13B24"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2007</w:t>
            </w:r>
          </w:p>
        </w:tc>
        <w:tc>
          <w:tcPr>
            <w:tcW w:w="572" w:type="dxa"/>
            <w:vMerge w:val="restart"/>
            <w:shd w:val="clear" w:color="auto" w:fill="A8D08D" w:themeFill="accent6" w:themeFillTint="99"/>
            <w:vAlign w:val="center"/>
          </w:tcPr>
          <w:p w14:paraId="36B26654" w14:textId="4C0175A7"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2008</w:t>
            </w:r>
          </w:p>
        </w:tc>
        <w:tc>
          <w:tcPr>
            <w:tcW w:w="572" w:type="dxa"/>
            <w:vMerge w:val="restart"/>
            <w:shd w:val="clear" w:color="auto" w:fill="A8D08D" w:themeFill="accent6" w:themeFillTint="99"/>
            <w:vAlign w:val="center"/>
          </w:tcPr>
          <w:p w14:paraId="750C8193" w14:textId="6D13214E"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2009</w:t>
            </w:r>
          </w:p>
        </w:tc>
        <w:tc>
          <w:tcPr>
            <w:tcW w:w="572" w:type="dxa"/>
            <w:vMerge w:val="restart"/>
            <w:shd w:val="clear" w:color="auto" w:fill="A8D08D" w:themeFill="accent6" w:themeFillTint="99"/>
            <w:vAlign w:val="center"/>
          </w:tcPr>
          <w:p w14:paraId="7BD3D52B" w14:textId="2AB1D40A"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2010</w:t>
            </w:r>
          </w:p>
        </w:tc>
        <w:tc>
          <w:tcPr>
            <w:tcW w:w="564" w:type="dxa"/>
            <w:vMerge w:val="restart"/>
            <w:shd w:val="clear" w:color="auto" w:fill="A8D08D" w:themeFill="accent6" w:themeFillTint="99"/>
            <w:vAlign w:val="center"/>
          </w:tcPr>
          <w:p w14:paraId="08A5BAB3" w14:textId="5366E820"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2011</w:t>
            </w:r>
          </w:p>
        </w:tc>
        <w:tc>
          <w:tcPr>
            <w:tcW w:w="572" w:type="dxa"/>
            <w:vMerge w:val="restart"/>
            <w:shd w:val="clear" w:color="auto" w:fill="A8D08D" w:themeFill="accent6" w:themeFillTint="99"/>
            <w:vAlign w:val="center"/>
          </w:tcPr>
          <w:p w14:paraId="58F8240A" w14:textId="5532F0CA"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2012</w:t>
            </w:r>
          </w:p>
        </w:tc>
        <w:tc>
          <w:tcPr>
            <w:tcW w:w="572" w:type="dxa"/>
            <w:vMerge w:val="restart"/>
            <w:shd w:val="clear" w:color="auto" w:fill="A8D08D" w:themeFill="accent6" w:themeFillTint="99"/>
            <w:vAlign w:val="center"/>
          </w:tcPr>
          <w:p w14:paraId="428B8A9E" w14:textId="69F4FF54"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2013</w:t>
            </w:r>
          </w:p>
        </w:tc>
        <w:tc>
          <w:tcPr>
            <w:tcW w:w="572" w:type="dxa"/>
            <w:vMerge w:val="restart"/>
            <w:shd w:val="clear" w:color="auto" w:fill="A8D08D" w:themeFill="accent6" w:themeFillTint="99"/>
            <w:vAlign w:val="center"/>
          </w:tcPr>
          <w:p w14:paraId="7E51BA51" w14:textId="1DED7C3B"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2014</w:t>
            </w:r>
          </w:p>
        </w:tc>
        <w:tc>
          <w:tcPr>
            <w:tcW w:w="572" w:type="dxa"/>
            <w:vMerge w:val="restart"/>
            <w:shd w:val="clear" w:color="auto" w:fill="A8D08D" w:themeFill="accent6" w:themeFillTint="99"/>
            <w:vAlign w:val="center"/>
          </w:tcPr>
          <w:p w14:paraId="2065BD59" w14:textId="15A22D52"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2015</w:t>
            </w:r>
          </w:p>
        </w:tc>
        <w:tc>
          <w:tcPr>
            <w:tcW w:w="572" w:type="dxa"/>
            <w:vMerge w:val="restart"/>
            <w:tcBorders>
              <w:right w:val="single" w:sz="12" w:space="0" w:color="auto"/>
            </w:tcBorders>
            <w:shd w:val="clear" w:color="auto" w:fill="A8D08D" w:themeFill="accent6" w:themeFillTint="99"/>
            <w:vAlign w:val="center"/>
          </w:tcPr>
          <w:p w14:paraId="7A1DC5FC" w14:textId="73512BAD"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2016</w:t>
            </w:r>
          </w:p>
        </w:tc>
        <w:tc>
          <w:tcPr>
            <w:tcW w:w="572" w:type="dxa"/>
            <w:vMerge w:val="restart"/>
            <w:tcBorders>
              <w:top w:val="single" w:sz="12" w:space="0" w:color="auto"/>
              <w:left w:val="single" w:sz="12" w:space="0" w:color="auto"/>
            </w:tcBorders>
            <w:shd w:val="clear" w:color="auto" w:fill="538135" w:themeFill="accent6" w:themeFillShade="BF"/>
            <w:vAlign w:val="center"/>
          </w:tcPr>
          <w:p w14:paraId="63415FC3" w14:textId="76A1CF82"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2017</w:t>
            </w:r>
          </w:p>
        </w:tc>
        <w:tc>
          <w:tcPr>
            <w:tcW w:w="1412" w:type="dxa"/>
            <w:gridSpan w:val="2"/>
            <w:tcBorders>
              <w:top w:val="single" w:sz="12" w:space="0" w:color="auto"/>
              <w:right w:val="single" w:sz="12" w:space="0" w:color="auto"/>
            </w:tcBorders>
            <w:shd w:val="clear" w:color="auto" w:fill="538135" w:themeFill="accent6" w:themeFillShade="BF"/>
            <w:vAlign w:val="center"/>
          </w:tcPr>
          <w:p w14:paraId="6C48C4F0" w14:textId="28D9A7B2"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hint="eastAsia"/>
                <w:b/>
                <w:color w:val="000000"/>
                <w:sz w:val="16"/>
                <w:szCs w:val="12"/>
              </w:rPr>
              <w:t>前年度比増減</w:t>
            </w:r>
          </w:p>
        </w:tc>
      </w:tr>
      <w:tr w:rsidR="00A56E99" w:rsidRPr="00394ED6" w14:paraId="625EB33F" w14:textId="77777777" w:rsidTr="00C9172E">
        <w:tc>
          <w:tcPr>
            <w:tcW w:w="1220" w:type="dxa"/>
            <w:vMerge/>
            <w:shd w:val="clear" w:color="auto" w:fill="A8D08D" w:themeFill="accent6" w:themeFillTint="99"/>
            <w:vAlign w:val="center"/>
          </w:tcPr>
          <w:p w14:paraId="159D7254" w14:textId="72150270"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shd w:val="clear" w:color="auto" w:fill="A8D08D" w:themeFill="accent6" w:themeFillTint="99"/>
            <w:vAlign w:val="center"/>
          </w:tcPr>
          <w:p w14:paraId="512D7D3E" w14:textId="63BBE8EC"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592A8C2A" w14:textId="07F5CDC8"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504FFC87" w14:textId="3F506A9F"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279795A5" w14:textId="50FF857F"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7D54A32B" w14:textId="18AD50CD"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3304ACB9" w14:textId="7DEF0C38"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5562F1AC" w14:textId="6DCB1EFC" w:rsidR="00A56E99" w:rsidRPr="0093556D" w:rsidRDefault="00A56E99" w:rsidP="00314D96">
            <w:pPr>
              <w:spacing w:line="240" w:lineRule="exact"/>
              <w:jc w:val="center"/>
              <w:rPr>
                <w:rFonts w:ascii="Arial" w:eastAsia="メイリオ" w:hAnsi="Arial"/>
                <w:b/>
                <w:sz w:val="16"/>
                <w:szCs w:val="12"/>
              </w:rPr>
            </w:pPr>
          </w:p>
        </w:tc>
        <w:tc>
          <w:tcPr>
            <w:tcW w:w="564" w:type="dxa"/>
            <w:vMerge/>
            <w:shd w:val="clear" w:color="auto" w:fill="A8D08D" w:themeFill="accent6" w:themeFillTint="99"/>
            <w:vAlign w:val="center"/>
          </w:tcPr>
          <w:p w14:paraId="4FDE43BA" w14:textId="043A80AC" w:rsidR="00A56E99" w:rsidRPr="0093556D" w:rsidRDefault="00A56E99" w:rsidP="00314D96">
            <w:pPr>
              <w:spacing w:line="240" w:lineRule="exact"/>
              <w:jc w:val="center"/>
              <w:rPr>
                <w:rFonts w:ascii="Arial" w:eastAsia="メイリオ" w:hAnsi="Arial"/>
                <w:b/>
                <w:sz w:val="16"/>
                <w:szCs w:val="12"/>
              </w:rPr>
            </w:pPr>
          </w:p>
        </w:tc>
        <w:tc>
          <w:tcPr>
            <w:tcW w:w="572" w:type="dxa"/>
            <w:vMerge/>
            <w:shd w:val="clear" w:color="auto" w:fill="A8D08D" w:themeFill="accent6" w:themeFillTint="99"/>
            <w:vAlign w:val="center"/>
          </w:tcPr>
          <w:p w14:paraId="1CD91429" w14:textId="10F2D4E4"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shd w:val="clear" w:color="auto" w:fill="A8D08D" w:themeFill="accent6" w:themeFillTint="99"/>
            <w:vAlign w:val="center"/>
          </w:tcPr>
          <w:p w14:paraId="4EE71759" w14:textId="56933F6C"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shd w:val="clear" w:color="auto" w:fill="A8D08D" w:themeFill="accent6" w:themeFillTint="99"/>
            <w:vAlign w:val="center"/>
          </w:tcPr>
          <w:p w14:paraId="1277A2DA" w14:textId="1C5FAFF1"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shd w:val="clear" w:color="auto" w:fill="A8D08D" w:themeFill="accent6" w:themeFillTint="99"/>
            <w:vAlign w:val="center"/>
          </w:tcPr>
          <w:p w14:paraId="12AF3FCB" w14:textId="6ADB0958"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tcBorders>
              <w:right w:val="single" w:sz="12" w:space="0" w:color="auto"/>
            </w:tcBorders>
            <w:shd w:val="clear" w:color="auto" w:fill="A8D08D" w:themeFill="accent6" w:themeFillTint="99"/>
            <w:vAlign w:val="center"/>
          </w:tcPr>
          <w:p w14:paraId="682F03DE" w14:textId="31F085FE" w:rsidR="00A56E99" w:rsidRPr="0093556D" w:rsidRDefault="00A56E99" w:rsidP="00314D96">
            <w:pPr>
              <w:spacing w:line="240" w:lineRule="exact"/>
              <w:jc w:val="center"/>
              <w:rPr>
                <w:rFonts w:ascii="Arial" w:eastAsia="メイリオ" w:hAnsi="Arial"/>
                <w:b/>
                <w:color w:val="000000"/>
                <w:sz w:val="16"/>
                <w:szCs w:val="12"/>
              </w:rPr>
            </w:pPr>
          </w:p>
        </w:tc>
        <w:tc>
          <w:tcPr>
            <w:tcW w:w="572" w:type="dxa"/>
            <w:vMerge/>
            <w:tcBorders>
              <w:left w:val="single" w:sz="12" w:space="0" w:color="auto"/>
            </w:tcBorders>
            <w:shd w:val="clear" w:color="auto" w:fill="538135" w:themeFill="accent6" w:themeFillShade="BF"/>
            <w:vAlign w:val="center"/>
          </w:tcPr>
          <w:p w14:paraId="7A3DDC41" w14:textId="1C013D85" w:rsidR="00A56E99" w:rsidRPr="0093556D" w:rsidRDefault="00A56E99" w:rsidP="00314D96">
            <w:pPr>
              <w:spacing w:line="240" w:lineRule="exact"/>
              <w:jc w:val="center"/>
              <w:rPr>
                <w:rFonts w:ascii="Arial" w:eastAsia="メイリオ" w:hAnsi="Arial"/>
                <w:b/>
                <w:color w:val="000000"/>
                <w:sz w:val="16"/>
                <w:szCs w:val="12"/>
              </w:rPr>
            </w:pPr>
          </w:p>
        </w:tc>
        <w:tc>
          <w:tcPr>
            <w:tcW w:w="716" w:type="dxa"/>
            <w:shd w:val="clear" w:color="auto" w:fill="538135" w:themeFill="accent6" w:themeFillShade="BF"/>
            <w:vAlign w:val="center"/>
          </w:tcPr>
          <w:p w14:paraId="6EB45388" w14:textId="717424E3"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b/>
                <w:color w:val="000000"/>
                <w:sz w:val="16"/>
                <w:szCs w:val="12"/>
              </w:rPr>
              <w:t>差</w:t>
            </w:r>
            <w:r w:rsidRPr="0093556D">
              <w:rPr>
                <w:rFonts w:ascii="Arial" w:eastAsia="メイリオ" w:hAnsi="Arial" w:hint="eastAsia"/>
                <w:b/>
                <w:color w:val="000000"/>
                <w:sz w:val="16"/>
                <w:szCs w:val="12"/>
              </w:rPr>
              <w:t>分</w:t>
            </w:r>
          </w:p>
        </w:tc>
        <w:tc>
          <w:tcPr>
            <w:tcW w:w="696" w:type="dxa"/>
            <w:tcBorders>
              <w:right w:val="single" w:sz="12" w:space="0" w:color="auto"/>
            </w:tcBorders>
            <w:shd w:val="clear" w:color="auto" w:fill="538135" w:themeFill="accent6" w:themeFillShade="BF"/>
            <w:vAlign w:val="center"/>
          </w:tcPr>
          <w:p w14:paraId="16F57A3A" w14:textId="6E3B3BDB" w:rsidR="00A56E99" w:rsidRPr="0093556D" w:rsidRDefault="00A56E99" w:rsidP="00314D96">
            <w:pPr>
              <w:spacing w:line="240" w:lineRule="exact"/>
              <w:jc w:val="center"/>
              <w:rPr>
                <w:rFonts w:ascii="Arial" w:eastAsia="メイリオ" w:hAnsi="Arial"/>
                <w:b/>
                <w:color w:val="000000"/>
                <w:sz w:val="16"/>
                <w:szCs w:val="12"/>
              </w:rPr>
            </w:pPr>
            <w:r w:rsidRPr="0093556D">
              <w:rPr>
                <w:rFonts w:ascii="Arial" w:eastAsia="メイリオ" w:hAnsi="Arial" w:hint="eastAsia"/>
                <w:b/>
                <w:color w:val="000000"/>
                <w:sz w:val="16"/>
                <w:szCs w:val="12"/>
              </w:rPr>
              <w:t>割合</w:t>
            </w:r>
          </w:p>
        </w:tc>
      </w:tr>
      <w:tr w:rsidR="009C2FE2" w:rsidRPr="00394ED6" w14:paraId="5751FC68" w14:textId="77777777" w:rsidTr="009C2FE2">
        <w:tc>
          <w:tcPr>
            <w:tcW w:w="1220" w:type="dxa"/>
            <w:vAlign w:val="center"/>
          </w:tcPr>
          <w:p w14:paraId="0274E0DA" w14:textId="03A5EFDB" w:rsidR="009C2FE2" w:rsidRPr="0093556D" w:rsidRDefault="009C2FE2" w:rsidP="009C2FE2">
            <w:pPr>
              <w:spacing w:line="240" w:lineRule="exact"/>
              <w:jc w:val="left"/>
              <w:rPr>
                <w:rFonts w:ascii="メイリオ" w:eastAsia="メイリオ" w:hAnsi="メイリオ"/>
                <w:sz w:val="14"/>
                <w:szCs w:val="14"/>
              </w:rPr>
            </w:pPr>
            <w:r w:rsidRPr="0093556D">
              <w:rPr>
                <w:rFonts w:ascii="メイリオ" w:eastAsia="メイリオ" w:hAnsi="メイリオ"/>
                <w:sz w:val="14"/>
                <w:szCs w:val="14"/>
              </w:rPr>
              <w:t>電気</w:t>
            </w:r>
            <w:r w:rsidRPr="0093556D">
              <w:rPr>
                <w:rFonts w:ascii="メイリオ" w:eastAsia="メイリオ" w:hAnsi="メイリオ" w:hint="eastAsia"/>
                <w:sz w:val="14"/>
                <w:szCs w:val="14"/>
              </w:rPr>
              <w:t>の</w:t>
            </w:r>
            <w:r w:rsidRPr="0093556D">
              <w:rPr>
                <w:rFonts w:ascii="メイリオ" w:eastAsia="メイリオ" w:hAnsi="メイリオ"/>
                <w:sz w:val="14"/>
                <w:szCs w:val="14"/>
              </w:rPr>
              <w:t>排出係数</w:t>
            </w:r>
          </w:p>
          <w:p w14:paraId="7B76411C" w14:textId="58E2B707" w:rsidR="009C2FE2" w:rsidRPr="0093556D" w:rsidRDefault="009C2FE2" w:rsidP="009C2FE2">
            <w:pPr>
              <w:spacing w:line="240" w:lineRule="exact"/>
              <w:jc w:val="left"/>
              <w:rPr>
                <w:rFonts w:ascii="メイリオ" w:eastAsia="メイリオ" w:hAnsi="メイリオ"/>
                <w:color w:val="000000"/>
                <w:sz w:val="14"/>
                <w:szCs w:val="14"/>
              </w:rPr>
            </w:pPr>
            <w:r w:rsidRPr="0093556D">
              <w:rPr>
                <w:rFonts w:ascii="メイリオ" w:eastAsia="メイリオ" w:hAnsi="メイリオ"/>
                <w:sz w:val="14"/>
                <w:szCs w:val="14"/>
              </w:rPr>
              <w:t>(kg-CO2/kWh)</w:t>
            </w:r>
          </w:p>
        </w:tc>
        <w:tc>
          <w:tcPr>
            <w:tcW w:w="572" w:type="dxa"/>
            <w:vAlign w:val="center"/>
          </w:tcPr>
          <w:p w14:paraId="34EA636A" w14:textId="5437CB12" w:rsidR="009C2FE2" w:rsidRPr="005A1388" w:rsidRDefault="009C2FE2" w:rsidP="009C2FE2">
            <w:pPr>
              <w:spacing w:line="240" w:lineRule="exact"/>
              <w:jc w:val="right"/>
              <w:rPr>
                <w:rFonts w:ascii="メイリオ" w:eastAsia="メイリオ" w:hAnsi="メイリオ"/>
                <w:color w:val="000000"/>
                <w:sz w:val="12"/>
                <w:szCs w:val="12"/>
              </w:rPr>
            </w:pPr>
            <w:r w:rsidRPr="005A1388">
              <w:rPr>
                <w:rFonts w:ascii="メイリオ" w:eastAsia="メイリオ" w:hAnsi="メイリオ"/>
                <w:color w:val="000000"/>
                <w:sz w:val="12"/>
                <w:szCs w:val="12"/>
              </w:rPr>
              <w:t>0.353</w:t>
            </w:r>
          </w:p>
        </w:tc>
        <w:tc>
          <w:tcPr>
            <w:tcW w:w="572" w:type="dxa"/>
            <w:vAlign w:val="center"/>
          </w:tcPr>
          <w:p w14:paraId="1EF4A6C3" w14:textId="5A458890" w:rsidR="009C2FE2" w:rsidRPr="009C2FE2" w:rsidRDefault="009C2FE2" w:rsidP="009C2FE2">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 xml:space="preserve">0.359 </w:t>
            </w:r>
          </w:p>
        </w:tc>
        <w:tc>
          <w:tcPr>
            <w:tcW w:w="572" w:type="dxa"/>
            <w:vAlign w:val="center"/>
          </w:tcPr>
          <w:p w14:paraId="2AAE44BB" w14:textId="43F084EC"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0.340 </w:t>
            </w:r>
          </w:p>
        </w:tc>
        <w:tc>
          <w:tcPr>
            <w:tcW w:w="572" w:type="dxa"/>
            <w:vAlign w:val="center"/>
          </w:tcPr>
          <w:p w14:paraId="7A8F951E" w14:textId="0905791D"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0.368 </w:t>
            </w:r>
          </w:p>
        </w:tc>
        <w:tc>
          <w:tcPr>
            <w:tcW w:w="572" w:type="dxa"/>
            <w:vAlign w:val="center"/>
          </w:tcPr>
          <w:p w14:paraId="7158A245" w14:textId="5DCD2B97"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0.303 </w:t>
            </w:r>
          </w:p>
        </w:tc>
        <w:tc>
          <w:tcPr>
            <w:tcW w:w="572" w:type="dxa"/>
            <w:vAlign w:val="center"/>
          </w:tcPr>
          <w:p w14:paraId="7056335D" w14:textId="6FDCC93F"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0.271 </w:t>
            </w:r>
          </w:p>
        </w:tc>
        <w:tc>
          <w:tcPr>
            <w:tcW w:w="572" w:type="dxa"/>
            <w:vAlign w:val="center"/>
          </w:tcPr>
          <w:p w14:paraId="35FD7231" w14:textId="107D3BF8"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0.286 </w:t>
            </w:r>
          </w:p>
        </w:tc>
        <w:tc>
          <w:tcPr>
            <w:tcW w:w="564" w:type="dxa"/>
            <w:vAlign w:val="center"/>
          </w:tcPr>
          <w:p w14:paraId="5712A1EF" w14:textId="52B34363"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0.414 </w:t>
            </w:r>
          </w:p>
        </w:tc>
        <w:tc>
          <w:tcPr>
            <w:tcW w:w="572" w:type="dxa"/>
            <w:vAlign w:val="center"/>
          </w:tcPr>
          <w:p w14:paraId="00DB2964" w14:textId="546DBE61"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0.473 </w:t>
            </w:r>
          </w:p>
        </w:tc>
        <w:tc>
          <w:tcPr>
            <w:tcW w:w="572" w:type="dxa"/>
            <w:vAlign w:val="center"/>
          </w:tcPr>
          <w:p w14:paraId="72CF9374" w14:textId="15759DD4"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0.513 </w:t>
            </w:r>
          </w:p>
        </w:tc>
        <w:tc>
          <w:tcPr>
            <w:tcW w:w="572" w:type="dxa"/>
            <w:vAlign w:val="center"/>
          </w:tcPr>
          <w:p w14:paraId="2058B6D7" w14:textId="6874CC9F"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0.519 </w:t>
            </w:r>
          </w:p>
        </w:tc>
        <w:tc>
          <w:tcPr>
            <w:tcW w:w="572" w:type="dxa"/>
            <w:vAlign w:val="center"/>
          </w:tcPr>
          <w:p w14:paraId="066B1220" w14:textId="5CCAFB3A"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0.491 </w:t>
            </w:r>
          </w:p>
        </w:tc>
        <w:tc>
          <w:tcPr>
            <w:tcW w:w="572" w:type="dxa"/>
            <w:tcBorders>
              <w:right w:val="single" w:sz="12" w:space="0" w:color="auto"/>
            </w:tcBorders>
            <w:vAlign w:val="center"/>
          </w:tcPr>
          <w:p w14:paraId="54A31C0F" w14:textId="215AC3BD" w:rsidR="009C2FE2" w:rsidRPr="009C2FE2" w:rsidRDefault="009C2FE2" w:rsidP="009C2FE2">
            <w:pPr>
              <w:spacing w:line="240" w:lineRule="exact"/>
              <w:jc w:val="right"/>
              <w:rPr>
                <w:rFonts w:ascii="メイリオ" w:eastAsia="メイリオ" w:hAnsi="メイリオ"/>
                <w:bCs/>
                <w:color w:val="000000"/>
                <w:sz w:val="12"/>
                <w:szCs w:val="14"/>
              </w:rPr>
            </w:pPr>
            <w:r w:rsidRPr="009C2FE2">
              <w:rPr>
                <w:rFonts w:ascii="メイリオ" w:eastAsia="メイリオ" w:hAnsi="メイリオ"/>
                <w:sz w:val="12"/>
                <w:szCs w:val="14"/>
              </w:rPr>
              <w:t xml:space="preserve">0.492 </w:t>
            </w:r>
          </w:p>
        </w:tc>
        <w:tc>
          <w:tcPr>
            <w:tcW w:w="572" w:type="dxa"/>
            <w:tcBorders>
              <w:left w:val="single" w:sz="12" w:space="0" w:color="auto"/>
            </w:tcBorders>
            <w:vAlign w:val="center"/>
          </w:tcPr>
          <w:p w14:paraId="1DA85B05" w14:textId="432DAA50" w:rsidR="009C2FE2" w:rsidRPr="009C2FE2" w:rsidRDefault="009C2FE2" w:rsidP="009C2FE2">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0.435 </w:t>
            </w:r>
          </w:p>
        </w:tc>
        <w:tc>
          <w:tcPr>
            <w:tcW w:w="716" w:type="dxa"/>
            <w:vAlign w:val="center"/>
          </w:tcPr>
          <w:p w14:paraId="10783B67" w14:textId="3936EB16" w:rsidR="009C2FE2" w:rsidRPr="005A1388" w:rsidRDefault="009C2FE2" w:rsidP="009C2FE2">
            <w:pPr>
              <w:spacing w:line="240" w:lineRule="exact"/>
              <w:jc w:val="center"/>
              <w:rPr>
                <w:rFonts w:ascii="メイリオ" w:eastAsia="メイリオ" w:hAnsi="メイリオ"/>
                <w:bCs/>
                <w:color w:val="000000"/>
                <w:sz w:val="12"/>
                <w:szCs w:val="12"/>
              </w:rPr>
            </w:pPr>
            <w:r w:rsidRPr="005A1388">
              <w:rPr>
                <w:rFonts w:ascii="メイリオ" w:eastAsia="メイリオ" w:hAnsi="メイリオ"/>
                <w:sz w:val="12"/>
                <w:szCs w:val="12"/>
              </w:rPr>
              <w:t>-</w:t>
            </w:r>
          </w:p>
        </w:tc>
        <w:tc>
          <w:tcPr>
            <w:tcW w:w="696" w:type="dxa"/>
            <w:tcBorders>
              <w:right w:val="single" w:sz="12" w:space="0" w:color="auto"/>
            </w:tcBorders>
            <w:vAlign w:val="center"/>
          </w:tcPr>
          <w:p w14:paraId="6F8B8AA0" w14:textId="77777777" w:rsidR="009C2FE2" w:rsidRPr="005A1388" w:rsidRDefault="009C2FE2" w:rsidP="009C2FE2">
            <w:pPr>
              <w:spacing w:line="240" w:lineRule="exact"/>
              <w:jc w:val="center"/>
              <w:rPr>
                <w:rFonts w:ascii="メイリオ" w:eastAsia="メイリオ" w:hAnsi="メイリオ"/>
                <w:color w:val="000000"/>
                <w:sz w:val="12"/>
                <w:szCs w:val="12"/>
              </w:rPr>
            </w:pPr>
            <w:r w:rsidRPr="005A1388">
              <w:rPr>
                <w:rFonts w:ascii="メイリオ" w:eastAsia="メイリオ" w:hAnsi="メイリオ"/>
                <w:sz w:val="12"/>
                <w:szCs w:val="12"/>
              </w:rPr>
              <w:t>-</w:t>
            </w:r>
          </w:p>
        </w:tc>
      </w:tr>
      <w:tr w:rsidR="00C955D7" w:rsidRPr="00394ED6" w14:paraId="7FDB273E" w14:textId="77777777" w:rsidTr="00C955D7">
        <w:trPr>
          <w:trHeight w:val="340"/>
        </w:trPr>
        <w:tc>
          <w:tcPr>
            <w:tcW w:w="1220" w:type="dxa"/>
            <w:shd w:val="clear" w:color="auto" w:fill="C5E0B3" w:themeFill="accent6" w:themeFillTint="66"/>
            <w:vAlign w:val="center"/>
          </w:tcPr>
          <w:p w14:paraId="3A0CAE17" w14:textId="793D8655" w:rsidR="00C955D7" w:rsidRPr="0093556D" w:rsidRDefault="00C955D7" w:rsidP="00C955D7">
            <w:pPr>
              <w:spacing w:line="240" w:lineRule="exact"/>
              <w:jc w:val="left"/>
              <w:rPr>
                <w:rFonts w:ascii="メイリオ" w:eastAsia="メイリオ" w:hAnsi="メイリオ"/>
                <w:color w:val="000000"/>
                <w:sz w:val="14"/>
                <w:szCs w:val="14"/>
              </w:rPr>
            </w:pPr>
            <w:r w:rsidRPr="0093556D">
              <w:rPr>
                <w:rFonts w:ascii="メイリオ" w:eastAsia="メイリオ" w:hAnsi="メイリオ" w:cs="Songti SC Black"/>
                <w:color w:val="000000"/>
                <w:sz w:val="14"/>
                <w:szCs w:val="14"/>
              </w:rPr>
              <w:t>二酸化炭素</w:t>
            </w:r>
          </w:p>
        </w:tc>
        <w:tc>
          <w:tcPr>
            <w:tcW w:w="572" w:type="dxa"/>
            <w:shd w:val="clear" w:color="auto" w:fill="C5E0B3" w:themeFill="accent6" w:themeFillTint="66"/>
            <w:vAlign w:val="center"/>
          </w:tcPr>
          <w:p w14:paraId="6B6E5CC0" w14:textId="334676D3" w:rsidR="00C955D7" w:rsidRPr="005A1388" w:rsidRDefault="00C955D7" w:rsidP="00C955D7">
            <w:pPr>
              <w:spacing w:line="240" w:lineRule="exact"/>
              <w:jc w:val="right"/>
              <w:rPr>
                <w:rFonts w:ascii="メイリオ" w:eastAsia="メイリオ" w:hAnsi="メイリオ"/>
                <w:sz w:val="12"/>
                <w:szCs w:val="12"/>
              </w:rPr>
            </w:pPr>
            <w:r w:rsidRPr="005A1388">
              <w:rPr>
                <w:rFonts w:ascii="メイリオ" w:eastAsia="メイリオ" w:hAnsi="メイリオ"/>
                <w:sz w:val="12"/>
                <w:szCs w:val="12"/>
              </w:rPr>
              <w:t>5,277</w:t>
            </w:r>
          </w:p>
        </w:tc>
        <w:tc>
          <w:tcPr>
            <w:tcW w:w="572" w:type="dxa"/>
            <w:shd w:val="clear" w:color="auto" w:fill="C5E0B3" w:themeFill="accent6" w:themeFillTint="66"/>
            <w:vAlign w:val="center"/>
          </w:tcPr>
          <w:p w14:paraId="03E9284A" w14:textId="7E388FE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5,281</w:t>
            </w:r>
          </w:p>
        </w:tc>
        <w:tc>
          <w:tcPr>
            <w:tcW w:w="572" w:type="dxa"/>
            <w:shd w:val="clear" w:color="auto" w:fill="C5E0B3" w:themeFill="accent6" w:themeFillTint="66"/>
            <w:vAlign w:val="center"/>
          </w:tcPr>
          <w:p w14:paraId="22BB6026" w14:textId="45FC4730"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5,163</w:t>
            </w:r>
          </w:p>
        </w:tc>
        <w:tc>
          <w:tcPr>
            <w:tcW w:w="572" w:type="dxa"/>
            <w:shd w:val="clear" w:color="auto" w:fill="C5E0B3" w:themeFill="accent6" w:themeFillTint="66"/>
            <w:vAlign w:val="center"/>
          </w:tcPr>
          <w:p w14:paraId="09644D4D" w14:textId="1577EAE0"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5,305</w:t>
            </w:r>
          </w:p>
        </w:tc>
        <w:tc>
          <w:tcPr>
            <w:tcW w:w="572" w:type="dxa"/>
            <w:shd w:val="clear" w:color="auto" w:fill="C5E0B3" w:themeFill="accent6" w:themeFillTint="66"/>
            <w:vAlign w:val="center"/>
          </w:tcPr>
          <w:p w14:paraId="67F63EFD" w14:textId="547B0E28"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4,744</w:t>
            </w:r>
          </w:p>
        </w:tc>
        <w:tc>
          <w:tcPr>
            <w:tcW w:w="572" w:type="dxa"/>
            <w:shd w:val="clear" w:color="auto" w:fill="C5E0B3" w:themeFill="accent6" w:themeFillTint="66"/>
            <w:vAlign w:val="center"/>
          </w:tcPr>
          <w:p w14:paraId="6CDB5CB4" w14:textId="5DC67AD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4,281</w:t>
            </w:r>
          </w:p>
        </w:tc>
        <w:tc>
          <w:tcPr>
            <w:tcW w:w="572" w:type="dxa"/>
            <w:shd w:val="clear" w:color="auto" w:fill="C5E0B3" w:themeFill="accent6" w:themeFillTint="66"/>
            <w:vAlign w:val="center"/>
          </w:tcPr>
          <w:p w14:paraId="36805BB4" w14:textId="0971AA0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4,432</w:t>
            </w:r>
          </w:p>
        </w:tc>
        <w:tc>
          <w:tcPr>
            <w:tcW w:w="564" w:type="dxa"/>
            <w:shd w:val="clear" w:color="auto" w:fill="C5E0B3" w:themeFill="accent6" w:themeFillTint="66"/>
            <w:vAlign w:val="center"/>
          </w:tcPr>
          <w:p w14:paraId="754ADB09" w14:textId="526D383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5,134</w:t>
            </w:r>
          </w:p>
        </w:tc>
        <w:tc>
          <w:tcPr>
            <w:tcW w:w="572" w:type="dxa"/>
            <w:shd w:val="clear" w:color="auto" w:fill="C5E0B3" w:themeFill="accent6" w:themeFillTint="66"/>
            <w:vAlign w:val="center"/>
          </w:tcPr>
          <w:p w14:paraId="53C1CF85" w14:textId="395DAEAA"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5,291</w:t>
            </w:r>
          </w:p>
        </w:tc>
        <w:tc>
          <w:tcPr>
            <w:tcW w:w="572" w:type="dxa"/>
            <w:shd w:val="clear" w:color="auto" w:fill="C5E0B3" w:themeFill="accent6" w:themeFillTint="66"/>
            <w:vAlign w:val="center"/>
          </w:tcPr>
          <w:p w14:paraId="4D4306D8" w14:textId="2BB3A34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5,511</w:t>
            </w:r>
          </w:p>
        </w:tc>
        <w:tc>
          <w:tcPr>
            <w:tcW w:w="572" w:type="dxa"/>
            <w:shd w:val="clear" w:color="auto" w:fill="C5E0B3" w:themeFill="accent6" w:themeFillTint="66"/>
            <w:vAlign w:val="center"/>
          </w:tcPr>
          <w:p w14:paraId="1F6A6B08" w14:textId="114942E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5,440</w:t>
            </w:r>
          </w:p>
        </w:tc>
        <w:tc>
          <w:tcPr>
            <w:tcW w:w="572" w:type="dxa"/>
            <w:shd w:val="clear" w:color="auto" w:fill="C5E0B3" w:themeFill="accent6" w:themeFillTint="66"/>
            <w:vAlign w:val="center"/>
          </w:tcPr>
          <w:p w14:paraId="5098CE39" w14:textId="0DE0FA1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5,189</w:t>
            </w:r>
          </w:p>
        </w:tc>
        <w:tc>
          <w:tcPr>
            <w:tcW w:w="572" w:type="dxa"/>
            <w:tcBorders>
              <w:right w:val="single" w:sz="12" w:space="0" w:color="auto"/>
            </w:tcBorders>
            <w:shd w:val="clear" w:color="auto" w:fill="C5E0B3" w:themeFill="accent6" w:themeFillTint="66"/>
            <w:vAlign w:val="center"/>
          </w:tcPr>
          <w:p w14:paraId="112C4304" w14:textId="73699069"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5,270</w:t>
            </w:r>
          </w:p>
        </w:tc>
        <w:tc>
          <w:tcPr>
            <w:tcW w:w="572" w:type="dxa"/>
            <w:tcBorders>
              <w:left w:val="single" w:sz="12" w:space="0" w:color="auto"/>
            </w:tcBorders>
            <w:shd w:val="clear" w:color="auto" w:fill="A8D08D" w:themeFill="accent6" w:themeFillTint="99"/>
            <w:vAlign w:val="center"/>
          </w:tcPr>
          <w:p w14:paraId="6B7EB9F8" w14:textId="691D805A" w:rsidR="00C955D7" w:rsidRPr="00C955D7" w:rsidRDefault="00C955D7" w:rsidP="00C955D7">
            <w:pPr>
              <w:spacing w:line="240" w:lineRule="exact"/>
              <w:jc w:val="right"/>
              <w:rPr>
                <w:rFonts w:ascii="メイリオ" w:eastAsia="メイリオ" w:hAnsi="メイリオ"/>
                <w:color w:val="000000"/>
                <w:sz w:val="12"/>
                <w:szCs w:val="14"/>
              </w:rPr>
            </w:pPr>
            <w:r w:rsidRPr="00C955D7">
              <w:rPr>
                <w:rFonts w:ascii="メイリオ" w:eastAsia="メイリオ" w:hAnsi="メイリオ"/>
                <w:sz w:val="12"/>
                <w:szCs w:val="14"/>
              </w:rPr>
              <w:t>4,954</w:t>
            </w:r>
          </w:p>
        </w:tc>
        <w:tc>
          <w:tcPr>
            <w:tcW w:w="716" w:type="dxa"/>
            <w:shd w:val="clear" w:color="auto" w:fill="A8D08D" w:themeFill="accent6" w:themeFillTint="99"/>
            <w:vAlign w:val="center"/>
          </w:tcPr>
          <w:p w14:paraId="6A13AFEA" w14:textId="656DD7B1" w:rsidR="00C955D7" w:rsidRPr="009C2FE2" w:rsidRDefault="00C955D7" w:rsidP="00C955D7">
            <w:pPr>
              <w:spacing w:line="240" w:lineRule="exact"/>
              <w:jc w:val="right"/>
              <w:rPr>
                <w:rFonts w:ascii="メイリオ" w:eastAsia="メイリオ" w:hAnsi="メイリオ"/>
                <w:sz w:val="12"/>
                <w:szCs w:val="12"/>
              </w:rPr>
            </w:pPr>
            <w:r w:rsidRPr="009C2FE2">
              <w:rPr>
                <w:rFonts w:ascii="メイリオ" w:eastAsia="メイリオ" w:hAnsi="メイリオ" w:hint="eastAsia"/>
                <w:sz w:val="12"/>
                <w:szCs w:val="12"/>
              </w:rPr>
              <w:t>▲</w:t>
            </w:r>
            <w:r>
              <w:rPr>
                <w:rFonts w:ascii="メイリオ" w:eastAsia="メイリオ" w:hAnsi="メイリオ"/>
                <w:sz w:val="12"/>
                <w:szCs w:val="12"/>
              </w:rPr>
              <w:t>317</w:t>
            </w:r>
          </w:p>
        </w:tc>
        <w:tc>
          <w:tcPr>
            <w:tcW w:w="696" w:type="dxa"/>
            <w:tcBorders>
              <w:right w:val="single" w:sz="12" w:space="0" w:color="auto"/>
            </w:tcBorders>
            <w:shd w:val="clear" w:color="auto" w:fill="A8D08D" w:themeFill="accent6" w:themeFillTint="99"/>
            <w:vAlign w:val="center"/>
          </w:tcPr>
          <w:p w14:paraId="10509E72" w14:textId="1E72757B" w:rsidR="00C955D7" w:rsidRPr="009C2FE2" w:rsidRDefault="00C955D7" w:rsidP="00C955D7">
            <w:pPr>
              <w:spacing w:line="240" w:lineRule="exact"/>
              <w:jc w:val="right"/>
              <w:rPr>
                <w:rFonts w:ascii="メイリオ" w:eastAsia="メイリオ" w:hAnsi="メイリオ"/>
                <w:bCs/>
                <w:color w:val="000000"/>
                <w:sz w:val="12"/>
                <w:szCs w:val="12"/>
              </w:rPr>
            </w:pPr>
            <w:r w:rsidRPr="009C2FE2">
              <w:rPr>
                <w:rFonts w:ascii="メイリオ" w:eastAsia="メイリオ" w:hAnsi="メイリオ"/>
                <w:sz w:val="12"/>
                <w:szCs w:val="12"/>
              </w:rPr>
              <w:t>-6.0%</w:t>
            </w:r>
          </w:p>
        </w:tc>
      </w:tr>
      <w:tr w:rsidR="00C955D7" w:rsidRPr="00394ED6" w14:paraId="77423D58" w14:textId="77777777" w:rsidTr="00C955D7">
        <w:trPr>
          <w:trHeight w:val="340"/>
        </w:trPr>
        <w:tc>
          <w:tcPr>
            <w:tcW w:w="1220" w:type="dxa"/>
            <w:vAlign w:val="center"/>
          </w:tcPr>
          <w:p w14:paraId="1B0F1F3C" w14:textId="48576FA7" w:rsidR="00C955D7" w:rsidRPr="0093556D" w:rsidRDefault="00C955D7" w:rsidP="00C955D7">
            <w:pPr>
              <w:spacing w:line="240" w:lineRule="exact"/>
              <w:jc w:val="left"/>
              <w:rPr>
                <w:rFonts w:ascii="メイリオ" w:eastAsia="メイリオ" w:hAnsi="メイリオ"/>
                <w:color w:val="000000"/>
                <w:sz w:val="14"/>
                <w:szCs w:val="14"/>
              </w:rPr>
            </w:pPr>
            <w:r w:rsidRPr="0093556D">
              <w:rPr>
                <w:rFonts w:ascii="メイリオ" w:eastAsia="メイリオ" w:hAnsi="メイリオ" w:cs="Songti SC Black"/>
                <w:color w:val="000000"/>
                <w:sz w:val="14"/>
                <w:szCs w:val="14"/>
              </w:rPr>
              <w:t>メタン</w:t>
            </w:r>
          </w:p>
        </w:tc>
        <w:tc>
          <w:tcPr>
            <w:tcW w:w="572" w:type="dxa"/>
            <w:vAlign w:val="center"/>
          </w:tcPr>
          <w:p w14:paraId="66E3EC9D" w14:textId="6196FED6" w:rsidR="00C955D7" w:rsidRPr="005A1388" w:rsidRDefault="00C955D7" w:rsidP="00C955D7">
            <w:pPr>
              <w:spacing w:line="240" w:lineRule="exact"/>
              <w:jc w:val="right"/>
              <w:rPr>
                <w:rFonts w:ascii="メイリオ" w:eastAsia="メイリオ" w:hAnsi="メイリオ"/>
                <w:sz w:val="12"/>
                <w:szCs w:val="12"/>
              </w:rPr>
            </w:pPr>
            <w:r w:rsidRPr="005A1388">
              <w:rPr>
                <w:rFonts w:ascii="メイリオ" w:eastAsia="メイリオ" w:hAnsi="メイリオ"/>
                <w:sz w:val="12"/>
                <w:szCs w:val="12"/>
              </w:rPr>
              <w:t>20</w:t>
            </w:r>
          </w:p>
        </w:tc>
        <w:tc>
          <w:tcPr>
            <w:tcW w:w="572" w:type="dxa"/>
            <w:vAlign w:val="center"/>
          </w:tcPr>
          <w:p w14:paraId="50F9415D" w14:textId="0A65AF3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15</w:t>
            </w:r>
          </w:p>
        </w:tc>
        <w:tc>
          <w:tcPr>
            <w:tcW w:w="572" w:type="dxa"/>
            <w:vAlign w:val="center"/>
          </w:tcPr>
          <w:p w14:paraId="054D7012" w14:textId="59785174"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 </w:t>
            </w:r>
          </w:p>
        </w:tc>
        <w:tc>
          <w:tcPr>
            <w:tcW w:w="572" w:type="dxa"/>
            <w:vAlign w:val="center"/>
          </w:tcPr>
          <w:p w14:paraId="06D10981" w14:textId="7770519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 </w:t>
            </w:r>
          </w:p>
        </w:tc>
        <w:tc>
          <w:tcPr>
            <w:tcW w:w="572" w:type="dxa"/>
            <w:vAlign w:val="center"/>
          </w:tcPr>
          <w:p w14:paraId="1C665EBA" w14:textId="7A329AB6"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 </w:t>
            </w:r>
          </w:p>
        </w:tc>
        <w:tc>
          <w:tcPr>
            <w:tcW w:w="572" w:type="dxa"/>
            <w:vAlign w:val="center"/>
          </w:tcPr>
          <w:p w14:paraId="1E4CB647" w14:textId="277A08E1"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 </w:t>
            </w:r>
          </w:p>
        </w:tc>
        <w:tc>
          <w:tcPr>
            <w:tcW w:w="572" w:type="dxa"/>
            <w:vAlign w:val="center"/>
          </w:tcPr>
          <w:p w14:paraId="7FF977D0" w14:textId="700D50D0"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64" w:type="dxa"/>
            <w:vAlign w:val="center"/>
          </w:tcPr>
          <w:p w14:paraId="20766558" w14:textId="05F0AD6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vAlign w:val="center"/>
          </w:tcPr>
          <w:p w14:paraId="791AA154" w14:textId="101B5B3C"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vAlign w:val="center"/>
          </w:tcPr>
          <w:p w14:paraId="0DAC14D8" w14:textId="6801C26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vAlign w:val="center"/>
          </w:tcPr>
          <w:p w14:paraId="1DA869BA" w14:textId="7FF360D6"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vAlign w:val="center"/>
          </w:tcPr>
          <w:p w14:paraId="60ECD471" w14:textId="6CF5FAB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tcBorders>
              <w:right w:val="single" w:sz="12" w:space="0" w:color="auto"/>
            </w:tcBorders>
            <w:vAlign w:val="center"/>
          </w:tcPr>
          <w:p w14:paraId="789EE503" w14:textId="20AF2981"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14 </w:t>
            </w:r>
          </w:p>
        </w:tc>
        <w:tc>
          <w:tcPr>
            <w:tcW w:w="572" w:type="dxa"/>
            <w:tcBorders>
              <w:left w:val="single" w:sz="12" w:space="0" w:color="auto"/>
            </w:tcBorders>
            <w:vAlign w:val="center"/>
          </w:tcPr>
          <w:p w14:paraId="6A9918AB" w14:textId="2FA3CEF7" w:rsidR="00C955D7" w:rsidRPr="00C955D7" w:rsidRDefault="00C955D7" w:rsidP="00C955D7">
            <w:pPr>
              <w:spacing w:line="240" w:lineRule="exact"/>
              <w:jc w:val="right"/>
              <w:rPr>
                <w:rFonts w:ascii="メイリオ" w:eastAsia="メイリオ" w:hAnsi="メイリオ"/>
                <w:color w:val="DD0806"/>
                <w:sz w:val="12"/>
                <w:szCs w:val="14"/>
              </w:rPr>
            </w:pPr>
            <w:r w:rsidRPr="00C955D7">
              <w:rPr>
                <w:rFonts w:ascii="メイリオ" w:eastAsia="メイリオ" w:hAnsi="メイリオ"/>
                <w:sz w:val="12"/>
                <w:szCs w:val="14"/>
              </w:rPr>
              <w:t xml:space="preserve">13 </w:t>
            </w:r>
          </w:p>
        </w:tc>
        <w:tc>
          <w:tcPr>
            <w:tcW w:w="716" w:type="dxa"/>
            <w:vAlign w:val="center"/>
          </w:tcPr>
          <w:p w14:paraId="02C4AEDC" w14:textId="354D8209" w:rsidR="00C955D7" w:rsidRPr="009C2FE2" w:rsidRDefault="00C955D7" w:rsidP="00C955D7">
            <w:pPr>
              <w:spacing w:line="240" w:lineRule="exact"/>
              <w:jc w:val="right"/>
              <w:rPr>
                <w:rFonts w:ascii="メイリオ" w:eastAsia="メイリオ" w:hAnsi="メイリオ"/>
                <w:sz w:val="12"/>
                <w:szCs w:val="12"/>
              </w:rPr>
            </w:pPr>
            <w:r>
              <w:rPr>
                <w:rFonts w:ascii="メイリオ" w:eastAsia="メイリオ" w:hAnsi="メイリオ" w:hint="eastAsia"/>
                <w:sz w:val="12"/>
                <w:szCs w:val="12"/>
              </w:rPr>
              <w:t>±0</w:t>
            </w:r>
          </w:p>
        </w:tc>
        <w:tc>
          <w:tcPr>
            <w:tcW w:w="696" w:type="dxa"/>
            <w:tcBorders>
              <w:right w:val="single" w:sz="12" w:space="0" w:color="auto"/>
            </w:tcBorders>
            <w:vAlign w:val="center"/>
          </w:tcPr>
          <w:p w14:paraId="4E74F0AF" w14:textId="7F819641" w:rsidR="00C955D7" w:rsidRPr="009C2FE2" w:rsidRDefault="00C955D7" w:rsidP="00C955D7">
            <w:pPr>
              <w:spacing w:line="240" w:lineRule="exact"/>
              <w:jc w:val="right"/>
              <w:rPr>
                <w:rFonts w:ascii="メイリオ" w:eastAsia="メイリオ" w:hAnsi="メイリオ"/>
                <w:color w:val="000000"/>
                <w:sz w:val="12"/>
                <w:szCs w:val="12"/>
              </w:rPr>
            </w:pPr>
            <w:r w:rsidRPr="009C2FE2">
              <w:rPr>
                <w:rFonts w:ascii="メイリオ" w:eastAsia="メイリオ" w:hAnsi="メイリオ"/>
                <w:sz w:val="12"/>
                <w:szCs w:val="12"/>
              </w:rPr>
              <w:t>-1.4%</w:t>
            </w:r>
          </w:p>
        </w:tc>
      </w:tr>
      <w:tr w:rsidR="00C955D7" w:rsidRPr="00394ED6" w14:paraId="7C03C24F" w14:textId="77777777" w:rsidTr="00C955D7">
        <w:trPr>
          <w:trHeight w:val="340"/>
        </w:trPr>
        <w:tc>
          <w:tcPr>
            <w:tcW w:w="1220" w:type="dxa"/>
            <w:shd w:val="clear" w:color="auto" w:fill="C5E0B3" w:themeFill="accent6" w:themeFillTint="66"/>
            <w:vAlign w:val="center"/>
          </w:tcPr>
          <w:p w14:paraId="33FB335C" w14:textId="5D632E69" w:rsidR="00C955D7" w:rsidRPr="0093556D" w:rsidRDefault="00C955D7" w:rsidP="00C955D7">
            <w:pPr>
              <w:spacing w:line="240" w:lineRule="exact"/>
              <w:jc w:val="left"/>
              <w:rPr>
                <w:rFonts w:ascii="メイリオ" w:eastAsia="メイリオ" w:hAnsi="メイリオ"/>
                <w:color w:val="000000"/>
                <w:sz w:val="14"/>
                <w:szCs w:val="14"/>
              </w:rPr>
            </w:pPr>
            <w:r w:rsidRPr="0093556D">
              <w:rPr>
                <w:rFonts w:ascii="メイリオ" w:eastAsia="メイリオ" w:hAnsi="メイリオ" w:cs="Songti SC Black"/>
                <w:color w:val="000000"/>
                <w:sz w:val="14"/>
                <w:szCs w:val="14"/>
              </w:rPr>
              <w:t>一酸化二窒素</w:t>
            </w:r>
          </w:p>
        </w:tc>
        <w:tc>
          <w:tcPr>
            <w:tcW w:w="572" w:type="dxa"/>
            <w:shd w:val="clear" w:color="auto" w:fill="C5E0B3" w:themeFill="accent6" w:themeFillTint="66"/>
            <w:vAlign w:val="center"/>
          </w:tcPr>
          <w:p w14:paraId="57CC6FF8" w14:textId="446664E4" w:rsidR="00C955D7" w:rsidRPr="005A1388" w:rsidRDefault="00C955D7" w:rsidP="00C955D7">
            <w:pPr>
              <w:spacing w:line="240" w:lineRule="exact"/>
              <w:jc w:val="right"/>
              <w:rPr>
                <w:rFonts w:ascii="メイリオ" w:eastAsia="メイリオ" w:hAnsi="メイリオ"/>
                <w:sz w:val="12"/>
                <w:szCs w:val="12"/>
              </w:rPr>
            </w:pPr>
            <w:r w:rsidRPr="005A1388">
              <w:rPr>
                <w:rFonts w:ascii="メイリオ" w:eastAsia="メイリオ" w:hAnsi="メイリオ"/>
                <w:sz w:val="12"/>
                <w:szCs w:val="12"/>
              </w:rPr>
              <w:t>52</w:t>
            </w:r>
          </w:p>
        </w:tc>
        <w:tc>
          <w:tcPr>
            <w:tcW w:w="572" w:type="dxa"/>
            <w:shd w:val="clear" w:color="auto" w:fill="C5E0B3" w:themeFill="accent6" w:themeFillTint="66"/>
            <w:vAlign w:val="center"/>
          </w:tcPr>
          <w:p w14:paraId="58F06FCF" w14:textId="5AEFB096"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46</w:t>
            </w:r>
          </w:p>
        </w:tc>
        <w:tc>
          <w:tcPr>
            <w:tcW w:w="572" w:type="dxa"/>
            <w:shd w:val="clear" w:color="auto" w:fill="C5E0B3" w:themeFill="accent6" w:themeFillTint="66"/>
            <w:vAlign w:val="center"/>
          </w:tcPr>
          <w:p w14:paraId="1AFE3590" w14:textId="5F96CD6A"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44 </w:t>
            </w:r>
          </w:p>
        </w:tc>
        <w:tc>
          <w:tcPr>
            <w:tcW w:w="572" w:type="dxa"/>
            <w:shd w:val="clear" w:color="auto" w:fill="C5E0B3" w:themeFill="accent6" w:themeFillTint="66"/>
            <w:vAlign w:val="center"/>
          </w:tcPr>
          <w:p w14:paraId="2559953A" w14:textId="0E43A83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44 </w:t>
            </w:r>
          </w:p>
        </w:tc>
        <w:tc>
          <w:tcPr>
            <w:tcW w:w="572" w:type="dxa"/>
            <w:shd w:val="clear" w:color="auto" w:fill="C5E0B3" w:themeFill="accent6" w:themeFillTint="66"/>
            <w:vAlign w:val="center"/>
          </w:tcPr>
          <w:p w14:paraId="78BEA995" w14:textId="249FAF8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42 </w:t>
            </w:r>
          </w:p>
        </w:tc>
        <w:tc>
          <w:tcPr>
            <w:tcW w:w="572" w:type="dxa"/>
            <w:shd w:val="clear" w:color="auto" w:fill="C5E0B3" w:themeFill="accent6" w:themeFillTint="66"/>
            <w:vAlign w:val="center"/>
          </w:tcPr>
          <w:p w14:paraId="457CBF53" w14:textId="3E7545D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42 </w:t>
            </w:r>
          </w:p>
        </w:tc>
        <w:tc>
          <w:tcPr>
            <w:tcW w:w="572" w:type="dxa"/>
            <w:shd w:val="clear" w:color="auto" w:fill="C5E0B3" w:themeFill="accent6" w:themeFillTint="66"/>
            <w:vAlign w:val="center"/>
          </w:tcPr>
          <w:p w14:paraId="5DC4B947" w14:textId="4118123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39 </w:t>
            </w:r>
          </w:p>
        </w:tc>
        <w:tc>
          <w:tcPr>
            <w:tcW w:w="564" w:type="dxa"/>
            <w:shd w:val="clear" w:color="auto" w:fill="C5E0B3" w:themeFill="accent6" w:themeFillTint="66"/>
            <w:vAlign w:val="center"/>
          </w:tcPr>
          <w:p w14:paraId="5F04C8BC" w14:textId="0F2603F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40 </w:t>
            </w:r>
          </w:p>
        </w:tc>
        <w:tc>
          <w:tcPr>
            <w:tcW w:w="572" w:type="dxa"/>
            <w:shd w:val="clear" w:color="auto" w:fill="C5E0B3" w:themeFill="accent6" w:themeFillTint="66"/>
            <w:vAlign w:val="center"/>
          </w:tcPr>
          <w:p w14:paraId="5595BC5F" w14:textId="3334FC1E"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39 </w:t>
            </w:r>
          </w:p>
        </w:tc>
        <w:tc>
          <w:tcPr>
            <w:tcW w:w="572" w:type="dxa"/>
            <w:shd w:val="clear" w:color="auto" w:fill="C5E0B3" w:themeFill="accent6" w:themeFillTint="66"/>
            <w:vAlign w:val="center"/>
          </w:tcPr>
          <w:p w14:paraId="6C686DD0" w14:textId="5ABBB1D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39 </w:t>
            </w:r>
          </w:p>
        </w:tc>
        <w:tc>
          <w:tcPr>
            <w:tcW w:w="572" w:type="dxa"/>
            <w:shd w:val="clear" w:color="auto" w:fill="C5E0B3" w:themeFill="accent6" w:themeFillTint="66"/>
            <w:vAlign w:val="center"/>
          </w:tcPr>
          <w:p w14:paraId="7D49B494" w14:textId="2F2C056E"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40 </w:t>
            </w:r>
          </w:p>
        </w:tc>
        <w:tc>
          <w:tcPr>
            <w:tcW w:w="572" w:type="dxa"/>
            <w:shd w:val="clear" w:color="auto" w:fill="C5E0B3" w:themeFill="accent6" w:themeFillTint="66"/>
            <w:vAlign w:val="center"/>
          </w:tcPr>
          <w:p w14:paraId="0FA180E3" w14:textId="13F7550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39 </w:t>
            </w:r>
          </w:p>
        </w:tc>
        <w:tc>
          <w:tcPr>
            <w:tcW w:w="572" w:type="dxa"/>
            <w:tcBorders>
              <w:right w:val="single" w:sz="12" w:space="0" w:color="auto"/>
            </w:tcBorders>
            <w:shd w:val="clear" w:color="auto" w:fill="C5E0B3" w:themeFill="accent6" w:themeFillTint="66"/>
            <w:vAlign w:val="center"/>
          </w:tcPr>
          <w:p w14:paraId="41DA4654" w14:textId="44D9AA78"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40 </w:t>
            </w:r>
          </w:p>
        </w:tc>
        <w:tc>
          <w:tcPr>
            <w:tcW w:w="572" w:type="dxa"/>
            <w:tcBorders>
              <w:left w:val="single" w:sz="12" w:space="0" w:color="auto"/>
            </w:tcBorders>
            <w:shd w:val="clear" w:color="auto" w:fill="A8D08D" w:themeFill="accent6" w:themeFillTint="99"/>
            <w:vAlign w:val="center"/>
          </w:tcPr>
          <w:p w14:paraId="50D96759" w14:textId="681A83BD" w:rsidR="00C955D7" w:rsidRPr="00C955D7" w:rsidRDefault="00C955D7" w:rsidP="00C955D7">
            <w:pPr>
              <w:spacing w:line="240" w:lineRule="exact"/>
              <w:jc w:val="right"/>
              <w:rPr>
                <w:rFonts w:ascii="メイリオ" w:eastAsia="メイリオ" w:hAnsi="メイリオ"/>
                <w:color w:val="000000"/>
                <w:sz w:val="12"/>
                <w:szCs w:val="14"/>
              </w:rPr>
            </w:pPr>
            <w:r w:rsidRPr="00C955D7">
              <w:rPr>
                <w:rFonts w:ascii="メイリオ" w:eastAsia="メイリオ" w:hAnsi="メイリオ"/>
                <w:sz w:val="12"/>
                <w:szCs w:val="14"/>
              </w:rPr>
              <w:t xml:space="preserve">40 </w:t>
            </w:r>
          </w:p>
        </w:tc>
        <w:tc>
          <w:tcPr>
            <w:tcW w:w="716" w:type="dxa"/>
            <w:shd w:val="clear" w:color="auto" w:fill="A8D08D" w:themeFill="accent6" w:themeFillTint="99"/>
            <w:vAlign w:val="center"/>
          </w:tcPr>
          <w:p w14:paraId="6DC8D164" w14:textId="6C7A22F3" w:rsidR="00C955D7" w:rsidRPr="009C2FE2" w:rsidRDefault="00C955D7" w:rsidP="00C955D7">
            <w:pPr>
              <w:spacing w:line="240" w:lineRule="exact"/>
              <w:jc w:val="right"/>
              <w:rPr>
                <w:rFonts w:ascii="メイリオ" w:eastAsia="メイリオ" w:hAnsi="メイリオ"/>
                <w:sz w:val="12"/>
                <w:szCs w:val="12"/>
              </w:rPr>
            </w:pPr>
            <w:r>
              <w:rPr>
                <w:rFonts w:ascii="メイリオ" w:eastAsia="メイリオ" w:hAnsi="メイリオ" w:hint="eastAsia"/>
                <w:sz w:val="12"/>
                <w:szCs w:val="12"/>
              </w:rPr>
              <w:t>±0</w:t>
            </w:r>
          </w:p>
        </w:tc>
        <w:tc>
          <w:tcPr>
            <w:tcW w:w="696" w:type="dxa"/>
            <w:tcBorders>
              <w:right w:val="single" w:sz="12" w:space="0" w:color="auto"/>
            </w:tcBorders>
            <w:shd w:val="clear" w:color="auto" w:fill="A8D08D" w:themeFill="accent6" w:themeFillTint="99"/>
            <w:vAlign w:val="center"/>
          </w:tcPr>
          <w:p w14:paraId="4C15D11A" w14:textId="7EEE089D" w:rsidR="00C955D7" w:rsidRPr="009C2FE2" w:rsidRDefault="00C955D7" w:rsidP="00C955D7">
            <w:pPr>
              <w:spacing w:line="240" w:lineRule="exact"/>
              <w:jc w:val="right"/>
              <w:rPr>
                <w:rFonts w:ascii="メイリオ" w:eastAsia="メイリオ" w:hAnsi="メイリオ"/>
                <w:color w:val="000000"/>
                <w:sz w:val="12"/>
                <w:szCs w:val="12"/>
              </w:rPr>
            </w:pPr>
            <w:r w:rsidRPr="009C2FE2">
              <w:rPr>
                <w:rFonts w:ascii="メイリオ" w:eastAsia="メイリオ" w:hAnsi="メイリオ"/>
                <w:sz w:val="12"/>
                <w:szCs w:val="12"/>
              </w:rPr>
              <w:t>-0.4%</w:t>
            </w:r>
          </w:p>
        </w:tc>
      </w:tr>
      <w:tr w:rsidR="00C955D7" w:rsidRPr="00394ED6" w14:paraId="1ECBD8C2" w14:textId="77777777" w:rsidTr="00C955D7">
        <w:trPr>
          <w:trHeight w:val="340"/>
        </w:trPr>
        <w:tc>
          <w:tcPr>
            <w:tcW w:w="1220" w:type="dxa"/>
            <w:vAlign w:val="center"/>
          </w:tcPr>
          <w:p w14:paraId="3B031090" w14:textId="40F85CB1" w:rsidR="00C955D7" w:rsidRPr="0093556D" w:rsidRDefault="00C955D7" w:rsidP="00C955D7">
            <w:pPr>
              <w:spacing w:line="240" w:lineRule="exact"/>
              <w:jc w:val="left"/>
              <w:rPr>
                <w:rFonts w:ascii="メイリオ" w:eastAsia="メイリオ" w:hAnsi="メイリオ"/>
                <w:color w:val="000000"/>
                <w:sz w:val="14"/>
                <w:szCs w:val="14"/>
              </w:rPr>
            </w:pPr>
            <w:r w:rsidRPr="0093556D">
              <w:rPr>
                <w:rFonts w:ascii="メイリオ" w:eastAsia="メイリオ" w:hAnsi="メイリオ" w:cs="Songti SC Black"/>
                <w:color w:val="000000"/>
                <w:sz w:val="14"/>
                <w:szCs w:val="14"/>
              </w:rPr>
              <w:t>代替フロン等</w:t>
            </w:r>
          </w:p>
        </w:tc>
        <w:tc>
          <w:tcPr>
            <w:tcW w:w="572" w:type="dxa"/>
            <w:vAlign w:val="center"/>
          </w:tcPr>
          <w:p w14:paraId="7CE6572F" w14:textId="5D36B35D" w:rsidR="00C955D7" w:rsidRPr="005A1388" w:rsidRDefault="00C955D7" w:rsidP="00C955D7">
            <w:pPr>
              <w:spacing w:line="240" w:lineRule="exact"/>
              <w:jc w:val="right"/>
              <w:rPr>
                <w:rFonts w:ascii="メイリオ" w:eastAsia="メイリオ" w:hAnsi="メイリオ"/>
                <w:sz w:val="12"/>
                <w:szCs w:val="12"/>
              </w:rPr>
            </w:pPr>
            <w:r w:rsidRPr="005A1388">
              <w:rPr>
                <w:rFonts w:ascii="メイリオ" w:eastAsia="メイリオ" w:hAnsi="メイリオ"/>
                <w:sz w:val="12"/>
                <w:szCs w:val="12"/>
              </w:rPr>
              <w:t>597</w:t>
            </w:r>
          </w:p>
        </w:tc>
        <w:tc>
          <w:tcPr>
            <w:tcW w:w="572" w:type="dxa"/>
            <w:vAlign w:val="center"/>
          </w:tcPr>
          <w:p w14:paraId="2BAB9712" w14:textId="71B7951E"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272</w:t>
            </w:r>
          </w:p>
        </w:tc>
        <w:tc>
          <w:tcPr>
            <w:tcW w:w="572" w:type="dxa"/>
            <w:vAlign w:val="center"/>
          </w:tcPr>
          <w:p w14:paraId="70CF54CB" w14:textId="01F2CAAB"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239 </w:t>
            </w:r>
          </w:p>
        </w:tc>
        <w:tc>
          <w:tcPr>
            <w:tcW w:w="572" w:type="dxa"/>
            <w:vAlign w:val="center"/>
          </w:tcPr>
          <w:p w14:paraId="5CF4E5FB" w14:textId="24B4654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209 </w:t>
            </w:r>
          </w:p>
        </w:tc>
        <w:tc>
          <w:tcPr>
            <w:tcW w:w="572" w:type="dxa"/>
            <w:vAlign w:val="center"/>
          </w:tcPr>
          <w:p w14:paraId="3A27C04D" w14:textId="6BA68FFA"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156 </w:t>
            </w:r>
          </w:p>
        </w:tc>
        <w:tc>
          <w:tcPr>
            <w:tcW w:w="572" w:type="dxa"/>
            <w:vAlign w:val="center"/>
          </w:tcPr>
          <w:p w14:paraId="220915F4" w14:textId="23FF6CA0"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159 </w:t>
            </w:r>
          </w:p>
        </w:tc>
        <w:tc>
          <w:tcPr>
            <w:tcW w:w="572" w:type="dxa"/>
            <w:vAlign w:val="center"/>
          </w:tcPr>
          <w:p w14:paraId="519BEC29" w14:textId="550A77FE"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177 </w:t>
            </w:r>
          </w:p>
        </w:tc>
        <w:tc>
          <w:tcPr>
            <w:tcW w:w="564" w:type="dxa"/>
            <w:vAlign w:val="center"/>
          </w:tcPr>
          <w:p w14:paraId="65BFB569" w14:textId="565B38CE"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196 </w:t>
            </w:r>
          </w:p>
        </w:tc>
        <w:tc>
          <w:tcPr>
            <w:tcW w:w="572" w:type="dxa"/>
            <w:vAlign w:val="center"/>
          </w:tcPr>
          <w:p w14:paraId="069F7928" w14:textId="67B0F31A"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216 </w:t>
            </w:r>
          </w:p>
        </w:tc>
        <w:tc>
          <w:tcPr>
            <w:tcW w:w="572" w:type="dxa"/>
            <w:vAlign w:val="center"/>
          </w:tcPr>
          <w:p w14:paraId="2EF7983F" w14:textId="481921F7"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234 </w:t>
            </w:r>
          </w:p>
        </w:tc>
        <w:tc>
          <w:tcPr>
            <w:tcW w:w="572" w:type="dxa"/>
            <w:vAlign w:val="center"/>
          </w:tcPr>
          <w:p w14:paraId="6B9882E0" w14:textId="2C22D955"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259 </w:t>
            </w:r>
          </w:p>
        </w:tc>
        <w:tc>
          <w:tcPr>
            <w:tcW w:w="572" w:type="dxa"/>
            <w:vAlign w:val="center"/>
          </w:tcPr>
          <w:p w14:paraId="54E1AAFC" w14:textId="059D224D"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284 </w:t>
            </w:r>
          </w:p>
        </w:tc>
        <w:tc>
          <w:tcPr>
            <w:tcW w:w="572" w:type="dxa"/>
            <w:tcBorders>
              <w:right w:val="single" w:sz="12" w:space="0" w:color="auto"/>
            </w:tcBorders>
            <w:vAlign w:val="center"/>
          </w:tcPr>
          <w:p w14:paraId="706956B1" w14:textId="51E485EF" w:rsidR="00C955D7" w:rsidRPr="009C2FE2" w:rsidRDefault="00C955D7" w:rsidP="00C955D7">
            <w:pPr>
              <w:spacing w:line="240" w:lineRule="exact"/>
              <w:jc w:val="right"/>
              <w:rPr>
                <w:rFonts w:ascii="メイリオ" w:eastAsia="メイリオ" w:hAnsi="メイリオ"/>
                <w:sz w:val="12"/>
                <w:szCs w:val="14"/>
              </w:rPr>
            </w:pPr>
            <w:r w:rsidRPr="009C2FE2">
              <w:rPr>
                <w:rFonts w:ascii="メイリオ" w:eastAsia="メイリオ" w:hAnsi="メイリオ"/>
                <w:sz w:val="12"/>
                <w:szCs w:val="14"/>
              </w:rPr>
              <w:t xml:space="preserve">307 </w:t>
            </w:r>
          </w:p>
        </w:tc>
        <w:tc>
          <w:tcPr>
            <w:tcW w:w="572" w:type="dxa"/>
            <w:tcBorders>
              <w:left w:val="single" w:sz="12" w:space="0" w:color="auto"/>
            </w:tcBorders>
            <w:vAlign w:val="center"/>
          </w:tcPr>
          <w:p w14:paraId="2A4E85D9" w14:textId="2751FB8E" w:rsidR="00C955D7" w:rsidRPr="00C955D7" w:rsidRDefault="00C955D7" w:rsidP="00C955D7">
            <w:pPr>
              <w:spacing w:line="240" w:lineRule="exact"/>
              <w:jc w:val="right"/>
              <w:rPr>
                <w:rFonts w:ascii="メイリオ" w:eastAsia="メイリオ" w:hAnsi="メイリオ"/>
                <w:color w:val="000000"/>
                <w:sz w:val="12"/>
                <w:szCs w:val="14"/>
              </w:rPr>
            </w:pPr>
            <w:r w:rsidRPr="00C955D7">
              <w:rPr>
                <w:rFonts w:ascii="メイリオ" w:eastAsia="メイリオ" w:hAnsi="メイリオ"/>
                <w:sz w:val="12"/>
                <w:szCs w:val="14"/>
              </w:rPr>
              <w:t xml:space="preserve">325 </w:t>
            </w:r>
          </w:p>
        </w:tc>
        <w:tc>
          <w:tcPr>
            <w:tcW w:w="716" w:type="dxa"/>
            <w:vAlign w:val="center"/>
          </w:tcPr>
          <w:p w14:paraId="142FB9A4" w14:textId="40F79FE9" w:rsidR="00C955D7" w:rsidRPr="009C2FE2" w:rsidRDefault="00C955D7" w:rsidP="00C955D7">
            <w:pPr>
              <w:spacing w:line="240" w:lineRule="exact"/>
              <w:jc w:val="right"/>
              <w:rPr>
                <w:rFonts w:ascii="メイリオ" w:eastAsia="メイリオ" w:hAnsi="メイリオ"/>
                <w:sz w:val="12"/>
                <w:szCs w:val="12"/>
              </w:rPr>
            </w:pPr>
            <w:r w:rsidRPr="009C2FE2">
              <w:rPr>
                <w:rFonts w:ascii="メイリオ" w:eastAsia="メイリオ" w:hAnsi="メイリオ"/>
                <w:sz w:val="12"/>
                <w:szCs w:val="12"/>
              </w:rPr>
              <w:t>+19</w:t>
            </w:r>
          </w:p>
        </w:tc>
        <w:tc>
          <w:tcPr>
            <w:tcW w:w="696" w:type="dxa"/>
            <w:tcBorders>
              <w:right w:val="single" w:sz="12" w:space="0" w:color="auto"/>
            </w:tcBorders>
            <w:vAlign w:val="center"/>
          </w:tcPr>
          <w:p w14:paraId="05F18D71" w14:textId="03F0ADC9" w:rsidR="00C955D7" w:rsidRPr="009C2FE2" w:rsidRDefault="00C955D7" w:rsidP="00C955D7">
            <w:pPr>
              <w:spacing w:line="240" w:lineRule="exact"/>
              <w:jc w:val="right"/>
              <w:rPr>
                <w:rFonts w:ascii="メイリオ" w:eastAsia="メイリオ" w:hAnsi="メイリオ"/>
                <w:color w:val="000000"/>
                <w:sz w:val="12"/>
                <w:szCs w:val="12"/>
              </w:rPr>
            </w:pPr>
            <w:r w:rsidRPr="009C2FE2">
              <w:rPr>
                <w:rFonts w:ascii="メイリオ" w:eastAsia="メイリオ" w:hAnsi="メイリオ"/>
                <w:sz w:val="12"/>
                <w:szCs w:val="12"/>
              </w:rPr>
              <w:t>6.2%</w:t>
            </w:r>
          </w:p>
        </w:tc>
      </w:tr>
      <w:tr w:rsidR="00C955D7" w:rsidRPr="00394ED6" w14:paraId="1B2244AD" w14:textId="77777777" w:rsidTr="00C955D7">
        <w:trPr>
          <w:trHeight w:val="340"/>
        </w:trPr>
        <w:tc>
          <w:tcPr>
            <w:tcW w:w="1220" w:type="dxa"/>
            <w:shd w:val="clear" w:color="auto" w:fill="C5E0B3" w:themeFill="accent6" w:themeFillTint="66"/>
            <w:vAlign w:val="center"/>
          </w:tcPr>
          <w:p w14:paraId="1A11FC00" w14:textId="1308D762" w:rsidR="00C955D7" w:rsidRPr="0093556D" w:rsidRDefault="00C955D7" w:rsidP="00C955D7">
            <w:pPr>
              <w:spacing w:line="240" w:lineRule="exact"/>
              <w:jc w:val="left"/>
              <w:rPr>
                <w:rFonts w:ascii="メイリオ" w:eastAsia="メイリオ" w:hAnsi="メイリオ"/>
                <w:color w:val="000000"/>
                <w:sz w:val="14"/>
                <w:szCs w:val="14"/>
              </w:rPr>
            </w:pPr>
            <w:r w:rsidRPr="0093556D">
              <w:rPr>
                <w:rFonts w:ascii="メイリオ" w:eastAsia="メイリオ" w:hAnsi="メイリオ" w:cs="Songti SC Black"/>
                <w:color w:val="000000"/>
                <w:sz w:val="14"/>
                <w:szCs w:val="14"/>
              </w:rPr>
              <w:t>合</w:t>
            </w:r>
            <w:r w:rsidRPr="0093556D">
              <w:rPr>
                <w:rFonts w:ascii="メイリオ" w:eastAsia="メイリオ" w:hAnsi="メイリオ"/>
                <w:color w:val="000000"/>
                <w:sz w:val="14"/>
                <w:szCs w:val="14"/>
              </w:rPr>
              <w:t>計</w:t>
            </w:r>
          </w:p>
        </w:tc>
        <w:tc>
          <w:tcPr>
            <w:tcW w:w="572" w:type="dxa"/>
            <w:shd w:val="clear" w:color="auto" w:fill="C5E0B3" w:themeFill="accent6" w:themeFillTint="66"/>
            <w:vAlign w:val="center"/>
          </w:tcPr>
          <w:p w14:paraId="1B71860A" w14:textId="0C735FF0" w:rsidR="00C955D7" w:rsidRPr="005A1388" w:rsidRDefault="00C955D7" w:rsidP="00C955D7">
            <w:pPr>
              <w:spacing w:line="240" w:lineRule="exact"/>
              <w:jc w:val="right"/>
              <w:rPr>
                <w:rFonts w:ascii="メイリオ" w:eastAsia="メイリオ" w:hAnsi="メイリオ"/>
                <w:color w:val="000000"/>
                <w:sz w:val="12"/>
                <w:szCs w:val="12"/>
              </w:rPr>
            </w:pPr>
            <w:r w:rsidRPr="005A1388">
              <w:rPr>
                <w:rFonts w:ascii="メイリオ" w:eastAsia="メイリオ" w:hAnsi="メイリオ"/>
                <w:sz w:val="12"/>
                <w:szCs w:val="12"/>
              </w:rPr>
              <w:t>5,947</w:t>
            </w:r>
          </w:p>
        </w:tc>
        <w:tc>
          <w:tcPr>
            <w:tcW w:w="572" w:type="dxa"/>
            <w:shd w:val="clear" w:color="auto" w:fill="C5E0B3" w:themeFill="accent6" w:themeFillTint="66"/>
            <w:vAlign w:val="center"/>
          </w:tcPr>
          <w:p w14:paraId="6D2FE9CC" w14:textId="2494A849"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5,614</w:t>
            </w:r>
          </w:p>
        </w:tc>
        <w:tc>
          <w:tcPr>
            <w:tcW w:w="572" w:type="dxa"/>
            <w:shd w:val="clear" w:color="auto" w:fill="C5E0B3" w:themeFill="accent6" w:themeFillTint="66"/>
            <w:vAlign w:val="center"/>
          </w:tcPr>
          <w:p w14:paraId="622931D7" w14:textId="46030413"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5,462</w:t>
            </w:r>
          </w:p>
        </w:tc>
        <w:tc>
          <w:tcPr>
            <w:tcW w:w="572" w:type="dxa"/>
            <w:shd w:val="clear" w:color="auto" w:fill="C5E0B3" w:themeFill="accent6" w:themeFillTint="66"/>
            <w:vAlign w:val="center"/>
          </w:tcPr>
          <w:p w14:paraId="6169F353" w14:textId="745B8485"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5,573</w:t>
            </w:r>
          </w:p>
        </w:tc>
        <w:tc>
          <w:tcPr>
            <w:tcW w:w="572" w:type="dxa"/>
            <w:shd w:val="clear" w:color="auto" w:fill="C5E0B3" w:themeFill="accent6" w:themeFillTint="66"/>
            <w:vAlign w:val="center"/>
          </w:tcPr>
          <w:p w14:paraId="38A89869" w14:textId="3D530CC2"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4,957</w:t>
            </w:r>
          </w:p>
        </w:tc>
        <w:tc>
          <w:tcPr>
            <w:tcW w:w="572" w:type="dxa"/>
            <w:shd w:val="clear" w:color="auto" w:fill="C5E0B3" w:themeFill="accent6" w:themeFillTint="66"/>
            <w:vAlign w:val="center"/>
          </w:tcPr>
          <w:p w14:paraId="36EBC525" w14:textId="1E0A0A7A"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4,496</w:t>
            </w:r>
          </w:p>
        </w:tc>
        <w:tc>
          <w:tcPr>
            <w:tcW w:w="572" w:type="dxa"/>
            <w:shd w:val="clear" w:color="auto" w:fill="C5E0B3" w:themeFill="accent6" w:themeFillTint="66"/>
            <w:vAlign w:val="center"/>
          </w:tcPr>
          <w:p w14:paraId="0DF6DD7C" w14:textId="06EF0A62"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4,662</w:t>
            </w:r>
          </w:p>
        </w:tc>
        <w:tc>
          <w:tcPr>
            <w:tcW w:w="564" w:type="dxa"/>
            <w:shd w:val="clear" w:color="auto" w:fill="C5E0B3" w:themeFill="accent6" w:themeFillTint="66"/>
            <w:vAlign w:val="center"/>
          </w:tcPr>
          <w:p w14:paraId="529B84A2" w14:textId="69271D83"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5,384</w:t>
            </w:r>
          </w:p>
        </w:tc>
        <w:tc>
          <w:tcPr>
            <w:tcW w:w="572" w:type="dxa"/>
            <w:shd w:val="clear" w:color="auto" w:fill="C5E0B3" w:themeFill="accent6" w:themeFillTint="66"/>
            <w:vAlign w:val="center"/>
          </w:tcPr>
          <w:p w14:paraId="333C2999" w14:textId="5EA1EB32"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5,560</w:t>
            </w:r>
          </w:p>
        </w:tc>
        <w:tc>
          <w:tcPr>
            <w:tcW w:w="572" w:type="dxa"/>
            <w:shd w:val="clear" w:color="auto" w:fill="C5E0B3" w:themeFill="accent6" w:themeFillTint="66"/>
            <w:vAlign w:val="center"/>
          </w:tcPr>
          <w:p w14:paraId="261497E5" w14:textId="23D3AB05"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5,798</w:t>
            </w:r>
          </w:p>
        </w:tc>
        <w:tc>
          <w:tcPr>
            <w:tcW w:w="572" w:type="dxa"/>
            <w:shd w:val="clear" w:color="auto" w:fill="C5E0B3" w:themeFill="accent6" w:themeFillTint="66"/>
            <w:vAlign w:val="center"/>
          </w:tcPr>
          <w:p w14:paraId="7F13E057" w14:textId="6B600330"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5,753</w:t>
            </w:r>
          </w:p>
        </w:tc>
        <w:tc>
          <w:tcPr>
            <w:tcW w:w="572" w:type="dxa"/>
            <w:shd w:val="clear" w:color="auto" w:fill="C5E0B3" w:themeFill="accent6" w:themeFillTint="66"/>
            <w:vAlign w:val="center"/>
          </w:tcPr>
          <w:p w14:paraId="389253A1" w14:textId="5E045134"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5,526</w:t>
            </w:r>
          </w:p>
        </w:tc>
        <w:tc>
          <w:tcPr>
            <w:tcW w:w="572" w:type="dxa"/>
            <w:tcBorders>
              <w:right w:val="single" w:sz="12" w:space="0" w:color="auto"/>
            </w:tcBorders>
            <w:shd w:val="clear" w:color="auto" w:fill="C5E0B3" w:themeFill="accent6" w:themeFillTint="66"/>
            <w:vAlign w:val="center"/>
          </w:tcPr>
          <w:p w14:paraId="609F223A" w14:textId="7472CA9C" w:rsidR="00C955D7" w:rsidRPr="009C2FE2" w:rsidRDefault="00C955D7" w:rsidP="00C955D7">
            <w:pPr>
              <w:spacing w:line="240" w:lineRule="exact"/>
              <w:jc w:val="right"/>
              <w:rPr>
                <w:rFonts w:ascii="メイリオ" w:eastAsia="メイリオ" w:hAnsi="メイリオ"/>
                <w:color w:val="000000"/>
                <w:sz w:val="12"/>
                <w:szCs w:val="14"/>
              </w:rPr>
            </w:pPr>
            <w:r w:rsidRPr="009C2FE2">
              <w:rPr>
                <w:rFonts w:ascii="メイリオ" w:eastAsia="メイリオ" w:hAnsi="メイリオ"/>
                <w:sz w:val="12"/>
                <w:szCs w:val="14"/>
              </w:rPr>
              <w:t>5,630</w:t>
            </w:r>
          </w:p>
        </w:tc>
        <w:tc>
          <w:tcPr>
            <w:tcW w:w="572" w:type="dxa"/>
            <w:tcBorders>
              <w:left w:val="single" w:sz="12" w:space="0" w:color="auto"/>
              <w:bottom w:val="single" w:sz="12" w:space="0" w:color="auto"/>
            </w:tcBorders>
            <w:shd w:val="clear" w:color="auto" w:fill="A8D08D" w:themeFill="accent6" w:themeFillTint="99"/>
            <w:vAlign w:val="center"/>
          </w:tcPr>
          <w:p w14:paraId="211CAEC8" w14:textId="2F057A94" w:rsidR="00C955D7" w:rsidRPr="00C955D7" w:rsidRDefault="00C955D7" w:rsidP="00C955D7">
            <w:pPr>
              <w:spacing w:line="240" w:lineRule="exact"/>
              <w:jc w:val="right"/>
              <w:rPr>
                <w:rFonts w:ascii="メイリオ" w:eastAsia="メイリオ" w:hAnsi="メイリオ"/>
                <w:color w:val="000000"/>
                <w:sz w:val="12"/>
                <w:szCs w:val="14"/>
              </w:rPr>
            </w:pPr>
            <w:r w:rsidRPr="00C955D7">
              <w:rPr>
                <w:rFonts w:ascii="メイリオ" w:eastAsia="メイリオ" w:hAnsi="メイリオ"/>
                <w:sz w:val="12"/>
                <w:szCs w:val="14"/>
              </w:rPr>
              <w:t>5,332</w:t>
            </w:r>
          </w:p>
        </w:tc>
        <w:tc>
          <w:tcPr>
            <w:tcW w:w="716" w:type="dxa"/>
            <w:tcBorders>
              <w:bottom w:val="single" w:sz="12" w:space="0" w:color="auto"/>
            </w:tcBorders>
            <w:shd w:val="clear" w:color="auto" w:fill="A8D08D" w:themeFill="accent6" w:themeFillTint="99"/>
            <w:vAlign w:val="center"/>
          </w:tcPr>
          <w:p w14:paraId="53F0E3A2" w14:textId="6F6268EC" w:rsidR="00C955D7" w:rsidRPr="009C2FE2" w:rsidRDefault="00C955D7" w:rsidP="00C955D7">
            <w:pPr>
              <w:spacing w:line="240" w:lineRule="exact"/>
              <w:jc w:val="right"/>
              <w:rPr>
                <w:rFonts w:ascii="メイリオ" w:eastAsia="メイリオ" w:hAnsi="メイリオ"/>
                <w:sz w:val="12"/>
                <w:szCs w:val="12"/>
              </w:rPr>
            </w:pPr>
            <w:r w:rsidRPr="009C2FE2">
              <w:rPr>
                <w:rFonts w:ascii="メイリオ" w:eastAsia="メイリオ" w:hAnsi="メイリオ" w:hint="eastAsia"/>
                <w:sz w:val="12"/>
                <w:szCs w:val="12"/>
              </w:rPr>
              <w:t>▲</w:t>
            </w:r>
            <w:r>
              <w:rPr>
                <w:rFonts w:ascii="メイリオ" w:eastAsia="メイリオ" w:hAnsi="メイリオ"/>
                <w:sz w:val="12"/>
                <w:szCs w:val="12"/>
              </w:rPr>
              <w:t>298</w:t>
            </w:r>
          </w:p>
        </w:tc>
        <w:tc>
          <w:tcPr>
            <w:tcW w:w="696" w:type="dxa"/>
            <w:tcBorders>
              <w:bottom w:val="single" w:sz="12" w:space="0" w:color="auto"/>
              <w:right w:val="single" w:sz="12" w:space="0" w:color="auto"/>
            </w:tcBorders>
            <w:shd w:val="clear" w:color="auto" w:fill="A8D08D" w:themeFill="accent6" w:themeFillTint="99"/>
            <w:vAlign w:val="center"/>
          </w:tcPr>
          <w:p w14:paraId="5B59B283" w14:textId="6E240C4E" w:rsidR="00C955D7" w:rsidRPr="009C2FE2" w:rsidRDefault="00C955D7" w:rsidP="00C955D7">
            <w:pPr>
              <w:spacing w:line="240" w:lineRule="exact"/>
              <w:jc w:val="right"/>
              <w:rPr>
                <w:rFonts w:ascii="メイリオ" w:eastAsia="メイリオ" w:hAnsi="メイリオ"/>
                <w:sz w:val="12"/>
                <w:szCs w:val="12"/>
              </w:rPr>
            </w:pPr>
            <w:r w:rsidRPr="009C2FE2">
              <w:rPr>
                <w:rFonts w:ascii="メイリオ" w:eastAsia="メイリオ" w:hAnsi="メイリオ"/>
                <w:sz w:val="12"/>
                <w:szCs w:val="12"/>
              </w:rPr>
              <w:t>-5.3%</w:t>
            </w:r>
          </w:p>
        </w:tc>
      </w:tr>
    </w:tbl>
    <w:p w14:paraId="2453D9F8" w14:textId="11ECD1B4" w:rsidR="00EC54C0" w:rsidRPr="00394ED6" w:rsidRDefault="00C725BF" w:rsidP="001B4622">
      <w:pPr>
        <w:spacing w:line="320" w:lineRule="exact"/>
        <w:rPr>
          <w:rFonts w:ascii="Arial" w:eastAsia="メイリオ" w:hAnsi="Arial"/>
          <w:sz w:val="22"/>
        </w:rPr>
      </w:pPr>
      <w:r w:rsidRPr="00394ED6">
        <w:rPr>
          <w:rFonts w:ascii="Arial" w:eastAsia="メイリオ" w:hAnsi="Arial"/>
          <w:sz w:val="22"/>
        </w:rPr>
        <w:t xml:space="preserve">　</w:t>
      </w:r>
    </w:p>
    <w:p w14:paraId="295C0DD8" w14:textId="56380026" w:rsidR="00C6089F" w:rsidRPr="00394ED6" w:rsidRDefault="00C6089F" w:rsidP="001B4622">
      <w:pPr>
        <w:widowControl/>
        <w:spacing w:line="320" w:lineRule="exact"/>
        <w:jc w:val="left"/>
        <w:rPr>
          <w:rFonts w:ascii="Arial" w:eastAsia="メイリオ" w:hAnsi="Arial"/>
          <w:sz w:val="22"/>
        </w:rPr>
      </w:pPr>
      <w:r w:rsidRPr="00394ED6">
        <w:rPr>
          <w:rFonts w:ascii="Arial" w:eastAsia="メイリオ" w:hAnsi="Arial"/>
          <w:sz w:val="22"/>
        </w:rPr>
        <w:br w:type="page"/>
      </w:r>
    </w:p>
    <w:p w14:paraId="449CB192" w14:textId="36EEE8B5" w:rsidR="002876CD" w:rsidRPr="00394ED6" w:rsidRDefault="004542EB" w:rsidP="001B4622">
      <w:pPr>
        <w:spacing w:line="320" w:lineRule="exact"/>
        <w:rPr>
          <w:rFonts w:ascii="Arial" w:eastAsia="メイリオ" w:hAnsi="Arial"/>
          <w:sz w:val="22"/>
        </w:rPr>
      </w:pPr>
      <w:r>
        <w:rPr>
          <w:rFonts w:ascii="Arial" w:eastAsia="メイリオ" w:hAnsi="Arial" w:hint="eastAsia"/>
          <w:sz w:val="22"/>
        </w:rPr>
        <w:lastRenderedPageBreak/>
        <w:t>②</w:t>
      </w:r>
      <w:r w:rsidR="002876CD" w:rsidRPr="00394ED6">
        <w:rPr>
          <w:rFonts w:ascii="Arial" w:eastAsia="メイリオ" w:hAnsi="Arial"/>
          <w:sz w:val="22"/>
        </w:rPr>
        <w:t>温室効果ガス排出量　＜</w:t>
      </w:r>
      <w:r w:rsidR="00D9377A">
        <w:rPr>
          <w:rFonts w:ascii="Arial" w:eastAsia="メイリオ" w:hAnsi="Arial" w:hint="eastAsia"/>
          <w:sz w:val="22"/>
        </w:rPr>
        <w:t>電気の</w:t>
      </w:r>
      <w:r w:rsidR="002876CD" w:rsidRPr="00394ED6">
        <w:rPr>
          <w:rFonts w:ascii="Arial" w:eastAsia="メイリオ" w:hAnsi="Arial"/>
          <w:sz w:val="22"/>
        </w:rPr>
        <w:t>排出係数を</w:t>
      </w:r>
      <w:r w:rsidR="002876CD" w:rsidRPr="00394ED6">
        <w:rPr>
          <w:rFonts w:ascii="Arial" w:eastAsia="メイリオ" w:hAnsi="Arial"/>
          <w:sz w:val="22"/>
        </w:rPr>
        <w:t>2012</w:t>
      </w:r>
      <w:r w:rsidR="002876CD" w:rsidRPr="00394ED6">
        <w:rPr>
          <w:rFonts w:ascii="Arial" w:eastAsia="メイリオ" w:hAnsi="Arial"/>
          <w:sz w:val="22"/>
        </w:rPr>
        <w:t>年数値で固定した場合＞</w:t>
      </w:r>
    </w:p>
    <w:p w14:paraId="75EF09F6" w14:textId="0D818E57" w:rsidR="00245E76" w:rsidRDefault="008D3FC4" w:rsidP="009B270F">
      <w:pPr>
        <w:spacing w:line="320" w:lineRule="exact"/>
        <w:rPr>
          <w:rFonts w:ascii="Arial" w:eastAsia="メイリオ" w:hAnsi="Arial"/>
          <w:sz w:val="22"/>
        </w:rPr>
      </w:pPr>
      <w:r w:rsidRPr="00394ED6">
        <w:rPr>
          <w:rFonts w:ascii="Arial" w:eastAsia="メイリオ" w:hAnsi="Arial"/>
          <w:sz w:val="22"/>
        </w:rPr>
        <w:t xml:space="preserve">　</w:t>
      </w:r>
      <w:r w:rsidR="00C9172E">
        <w:rPr>
          <w:rFonts w:ascii="Arial" w:eastAsia="メイリオ" w:hAnsi="Arial" w:hint="eastAsia"/>
          <w:sz w:val="22"/>
        </w:rPr>
        <w:t>電気の</w:t>
      </w:r>
      <w:r w:rsidR="00245E76">
        <w:rPr>
          <w:rFonts w:ascii="Arial" w:eastAsia="メイリオ" w:hAnsi="Arial" w:hint="eastAsia"/>
          <w:sz w:val="22"/>
        </w:rPr>
        <w:t>排出係数を固定した場合の温室効果ガス排出量</w:t>
      </w:r>
      <w:r w:rsidR="00245E76" w:rsidRPr="00394ED6">
        <w:rPr>
          <w:rFonts w:ascii="Arial" w:eastAsia="メイリオ" w:hAnsi="Arial"/>
          <w:sz w:val="22"/>
        </w:rPr>
        <w:t>を</w:t>
      </w:r>
      <w:r w:rsidR="00C9172E">
        <w:rPr>
          <w:rFonts w:ascii="Arial" w:eastAsia="メイリオ" w:hAnsi="Arial" w:hint="eastAsia"/>
          <w:sz w:val="22"/>
        </w:rPr>
        <w:t>、</w:t>
      </w:r>
      <w:r w:rsidR="00245E76" w:rsidRPr="00394ED6">
        <w:rPr>
          <w:rFonts w:ascii="Arial" w:eastAsia="メイリオ" w:hAnsi="Arial"/>
          <w:sz w:val="22"/>
        </w:rPr>
        <w:t>図</w:t>
      </w:r>
      <w:r w:rsidR="0006391A">
        <w:rPr>
          <w:rFonts w:ascii="Arial" w:eastAsia="メイリオ" w:hAnsi="Arial" w:hint="eastAsia"/>
          <w:sz w:val="22"/>
        </w:rPr>
        <w:t>８、表８</w:t>
      </w:r>
      <w:r w:rsidR="00245E76" w:rsidRPr="00394ED6">
        <w:rPr>
          <w:rFonts w:ascii="Arial" w:eastAsia="メイリオ" w:hAnsi="Arial"/>
          <w:sz w:val="22"/>
        </w:rPr>
        <w:t>に示す。</w:t>
      </w:r>
    </w:p>
    <w:p w14:paraId="26230EAF" w14:textId="6F62C35C" w:rsidR="00A7115F" w:rsidRDefault="008D3FC4" w:rsidP="00245E76">
      <w:pPr>
        <w:spacing w:line="320" w:lineRule="exact"/>
        <w:ind w:firstLineChars="100" w:firstLine="220"/>
        <w:rPr>
          <w:rFonts w:ascii="Arial" w:eastAsia="メイリオ" w:hAnsi="Arial"/>
          <w:sz w:val="22"/>
        </w:rPr>
      </w:pPr>
      <w:r w:rsidRPr="00394ED6">
        <w:rPr>
          <w:rFonts w:ascii="Arial" w:eastAsia="メイリオ" w:hAnsi="Arial"/>
          <w:sz w:val="22"/>
        </w:rPr>
        <w:t>2017</w:t>
      </w:r>
      <w:r w:rsidRPr="00394ED6">
        <w:rPr>
          <w:rFonts w:ascii="Arial" w:eastAsia="メイリオ" w:hAnsi="Arial"/>
          <w:sz w:val="22"/>
        </w:rPr>
        <w:t>年度の</w:t>
      </w:r>
      <w:r w:rsidR="002C7B5E" w:rsidRPr="00394ED6">
        <w:rPr>
          <w:rFonts w:ascii="Arial" w:eastAsia="メイリオ" w:hAnsi="Arial"/>
          <w:sz w:val="22"/>
        </w:rPr>
        <w:t>温室効果ガス</w:t>
      </w:r>
      <w:r w:rsidRPr="00394ED6">
        <w:rPr>
          <w:rFonts w:ascii="Arial" w:eastAsia="メイリオ" w:hAnsi="Arial"/>
          <w:sz w:val="22"/>
        </w:rPr>
        <w:t>排出量は、</w:t>
      </w:r>
      <w:r w:rsidRPr="00394ED6">
        <w:rPr>
          <w:rFonts w:ascii="Arial" w:eastAsia="メイリオ" w:hAnsi="Arial"/>
          <w:sz w:val="22"/>
        </w:rPr>
        <w:t>5</w:t>
      </w:r>
      <w:r w:rsidR="00F43624" w:rsidRPr="00394ED6">
        <w:rPr>
          <w:rFonts w:ascii="Arial" w:eastAsia="メイリオ" w:hAnsi="Arial"/>
          <w:sz w:val="22"/>
        </w:rPr>
        <w:t>,7</w:t>
      </w:r>
      <w:r w:rsidR="00B86A2F">
        <w:rPr>
          <w:rFonts w:ascii="Arial" w:eastAsia="メイリオ" w:hAnsi="Arial"/>
          <w:sz w:val="22"/>
        </w:rPr>
        <w:t>81</w:t>
      </w:r>
      <w:r w:rsidRPr="00394ED6">
        <w:rPr>
          <w:rFonts w:ascii="Arial" w:eastAsia="メイリオ" w:hAnsi="Arial"/>
          <w:sz w:val="22"/>
        </w:rPr>
        <w:t>万</w:t>
      </w:r>
      <w:r w:rsidRPr="00394ED6">
        <w:rPr>
          <w:rFonts w:ascii="Arial" w:eastAsia="メイリオ" w:hAnsi="Arial"/>
          <w:sz w:val="22"/>
        </w:rPr>
        <w:t>t-CO2</w:t>
      </w:r>
      <w:r w:rsidRPr="00394ED6">
        <w:rPr>
          <w:rFonts w:ascii="Arial" w:eastAsia="メイリオ" w:hAnsi="Arial"/>
          <w:sz w:val="22"/>
        </w:rPr>
        <w:t>であり、前年度比</w:t>
      </w:r>
      <w:r w:rsidR="00D9377A">
        <w:rPr>
          <w:rFonts w:ascii="Arial" w:eastAsia="メイリオ" w:hAnsi="Arial"/>
          <w:sz w:val="22"/>
        </w:rPr>
        <w:t>0.5</w:t>
      </w:r>
      <w:r w:rsidRPr="00394ED6">
        <w:rPr>
          <w:rFonts w:ascii="Arial" w:eastAsia="メイリオ" w:hAnsi="Arial"/>
          <w:sz w:val="22"/>
        </w:rPr>
        <w:t>％</w:t>
      </w:r>
      <w:r w:rsidR="00A7115F">
        <w:rPr>
          <w:rFonts w:ascii="Arial" w:eastAsia="メイリオ" w:hAnsi="Arial" w:hint="eastAsia"/>
          <w:sz w:val="22"/>
        </w:rPr>
        <w:t>の増加であった。</w:t>
      </w:r>
    </w:p>
    <w:p w14:paraId="7B5B9C52" w14:textId="50B02E44" w:rsidR="00C91415" w:rsidRDefault="00A7115F" w:rsidP="00A7115F">
      <w:pPr>
        <w:spacing w:line="320" w:lineRule="exact"/>
        <w:ind w:firstLineChars="100" w:firstLine="220"/>
        <w:rPr>
          <w:rFonts w:ascii="Arial" w:eastAsia="メイリオ" w:hAnsi="Arial"/>
          <w:sz w:val="22"/>
        </w:rPr>
      </w:pPr>
      <w:r>
        <w:rPr>
          <w:rFonts w:ascii="Arial" w:eastAsia="メイリオ" w:hAnsi="Arial" w:hint="eastAsia"/>
          <w:sz w:val="22"/>
        </w:rPr>
        <w:t>なお、</w:t>
      </w:r>
      <w:r w:rsidRPr="00394ED6">
        <w:rPr>
          <w:rFonts w:ascii="Arial" w:eastAsia="メイリオ" w:hAnsi="Arial"/>
          <w:sz w:val="22"/>
        </w:rPr>
        <w:t>2005</w:t>
      </w:r>
      <w:r w:rsidRPr="00394ED6">
        <w:rPr>
          <w:rFonts w:ascii="Arial" w:eastAsia="メイリオ" w:hAnsi="Arial"/>
          <w:sz w:val="22"/>
        </w:rPr>
        <w:t>年度比</w:t>
      </w:r>
      <w:r w:rsidR="00C9172E">
        <w:rPr>
          <w:rFonts w:ascii="Arial" w:eastAsia="メイリオ" w:hAnsi="Arial" w:hint="eastAsia"/>
          <w:sz w:val="22"/>
        </w:rPr>
        <w:t>で</w:t>
      </w:r>
      <w:r>
        <w:rPr>
          <w:rFonts w:ascii="Arial" w:eastAsia="メイリオ" w:hAnsi="Arial" w:hint="eastAsia"/>
          <w:sz w:val="22"/>
        </w:rPr>
        <w:t>は</w:t>
      </w:r>
      <w:r w:rsidR="00B86A2F">
        <w:rPr>
          <w:rFonts w:ascii="Arial" w:eastAsia="メイリオ" w:hAnsi="Arial"/>
          <w:sz w:val="22"/>
        </w:rPr>
        <w:t>3.1</w:t>
      </w:r>
      <w:r w:rsidRPr="00394ED6">
        <w:rPr>
          <w:rFonts w:ascii="Arial" w:eastAsia="メイリオ" w:hAnsi="Arial"/>
          <w:sz w:val="22"/>
        </w:rPr>
        <w:t>%</w:t>
      </w:r>
      <w:r>
        <w:rPr>
          <w:rFonts w:ascii="Arial" w:eastAsia="メイリオ" w:hAnsi="Arial" w:hint="eastAsia"/>
          <w:sz w:val="22"/>
        </w:rPr>
        <w:t>の増加</w:t>
      </w:r>
      <w:r w:rsidRPr="00394ED6">
        <w:rPr>
          <w:rFonts w:ascii="Arial" w:eastAsia="メイリオ" w:hAnsi="Arial"/>
          <w:sz w:val="22"/>
        </w:rPr>
        <w:t>であった。</w:t>
      </w:r>
      <w:r w:rsidR="007812B3" w:rsidRPr="00C91415">
        <w:rPr>
          <w:rFonts w:ascii="Arial" w:eastAsia="メイリオ" w:hAnsi="Arial"/>
          <w:noProof/>
          <w:sz w:val="22"/>
        </w:rPr>
        <mc:AlternateContent>
          <mc:Choice Requires="wps">
            <w:drawing>
              <wp:anchor distT="0" distB="0" distL="114300" distR="114300" simplePos="0" relativeHeight="251655168" behindDoc="0" locked="0" layoutInCell="1" allowOverlap="1" wp14:anchorId="7EE4DEF4" wp14:editId="64EE49CE">
                <wp:simplePos x="0" y="0"/>
                <wp:positionH relativeFrom="column">
                  <wp:posOffset>34290</wp:posOffset>
                </wp:positionH>
                <wp:positionV relativeFrom="paragraph">
                  <wp:posOffset>3794760</wp:posOffset>
                </wp:positionV>
                <wp:extent cx="5660390" cy="354965"/>
                <wp:effectExtent l="0" t="0" r="0" b="6985"/>
                <wp:wrapNone/>
                <wp:docPr id="26" name="テキスト ボックス 26"/>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51F6E7BF" w14:textId="711EECC7" w:rsidR="002400F5" w:rsidRPr="00EB3B72" w:rsidRDefault="002400F5" w:rsidP="00C91415">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８</w:t>
                            </w:r>
                            <w:r w:rsidRPr="00EB3B72">
                              <w:rPr>
                                <w:rFonts w:ascii="メイリオ" w:eastAsia="メイリオ" w:hint="eastAsia"/>
                              </w:rPr>
                              <w:t xml:space="preserve">　</w:t>
                            </w:r>
                            <w:r>
                              <w:rPr>
                                <w:rFonts w:ascii="メイリオ" w:eastAsia="メイリオ" w:hint="eastAsia"/>
                              </w:rPr>
                              <w:t>温室効果ガス排出量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DEF4" id="テキスト ボックス 26" o:spid="_x0000_s1039" type="#_x0000_t202" style="position:absolute;left:0;text-align:left;margin-left:2.7pt;margin-top:298.8pt;width:445.7pt;height:2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" filled="f" stroked="f" strokeweight=".5pt">
                <v:textbox>
                  <w:txbxContent>
                    <w:p w14:paraId="51F6E7BF" w14:textId="711EECC7" w:rsidR="002400F5" w:rsidRPr="00EB3B72" w:rsidRDefault="002400F5" w:rsidP="00C91415">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８</w:t>
                      </w:r>
                      <w:r w:rsidRPr="00EB3B72">
                        <w:rPr>
                          <w:rFonts w:ascii="メイリオ" w:eastAsia="メイリオ" w:hint="eastAsia"/>
                        </w:rPr>
                        <w:t xml:space="preserve">　</w:t>
                      </w:r>
                      <w:r>
                        <w:rPr>
                          <w:rFonts w:ascii="メイリオ" w:eastAsia="メイリオ" w:hint="eastAsia"/>
                        </w:rPr>
                        <w:t>温室効果ガス排出量</w:t>
                      </w:r>
                    </w:p>
                  </w:txbxContent>
                </v:textbox>
              </v:shape>
            </w:pict>
          </mc:Fallback>
        </mc:AlternateContent>
      </w:r>
    </w:p>
    <w:p w14:paraId="12BFA0B7" w14:textId="1796A53D" w:rsidR="00C91415" w:rsidRDefault="00614B43" w:rsidP="00483A92">
      <w:pPr>
        <w:spacing w:line="320" w:lineRule="exact"/>
        <w:ind w:firstLineChars="50" w:firstLine="110"/>
        <w:rPr>
          <w:rFonts w:ascii="Arial" w:eastAsia="メイリオ" w:hAnsi="Arial"/>
          <w:sz w:val="22"/>
        </w:rPr>
      </w:pPr>
      <w:r>
        <w:rPr>
          <w:rFonts w:ascii="Arial" w:eastAsia="メイリオ" w:hAnsi="Arial"/>
          <w:noProof/>
          <w:sz w:val="22"/>
        </w:rPr>
        <w:drawing>
          <wp:anchor distT="0" distB="0" distL="114300" distR="114300" simplePos="0" relativeHeight="251705344" behindDoc="0" locked="0" layoutInCell="1" allowOverlap="1" wp14:anchorId="46511946" wp14:editId="1AB5FB73">
            <wp:simplePos x="0" y="0"/>
            <wp:positionH relativeFrom="column">
              <wp:posOffset>37300</wp:posOffset>
            </wp:positionH>
            <wp:positionV relativeFrom="paragraph">
              <wp:posOffset>148838</wp:posOffset>
            </wp:positionV>
            <wp:extent cx="6249726" cy="3517088"/>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9726" cy="3517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B8EE8" w14:textId="3BD5E3F3" w:rsidR="00C91415" w:rsidRPr="00394ED6" w:rsidRDefault="00C91415" w:rsidP="00483A92">
      <w:pPr>
        <w:spacing w:line="320" w:lineRule="exact"/>
        <w:ind w:firstLineChars="50" w:firstLine="110"/>
        <w:rPr>
          <w:rFonts w:ascii="Arial" w:eastAsia="メイリオ" w:hAnsi="Arial"/>
          <w:sz w:val="22"/>
        </w:rPr>
      </w:pPr>
    </w:p>
    <w:tbl>
      <w:tblPr>
        <w:tblStyle w:val="ae"/>
        <w:tblpPr w:leftFromText="180" w:rightFromText="180" w:vertAnchor="page" w:horzAnchor="margin" w:tblpXSpec="center" w:tblpY="9721"/>
        <w:tblW w:w="0" w:type="auto"/>
        <w:tblLook w:val="04A0" w:firstRow="1" w:lastRow="0" w:firstColumn="1" w:lastColumn="0" w:noHBand="0" w:noVBand="1"/>
      </w:tblPr>
      <w:tblGrid>
        <w:gridCol w:w="916"/>
        <w:gridCol w:w="856"/>
        <w:gridCol w:w="783"/>
        <w:gridCol w:w="783"/>
        <w:gridCol w:w="783"/>
        <w:gridCol w:w="660"/>
        <w:gridCol w:w="732"/>
        <w:gridCol w:w="573"/>
        <w:gridCol w:w="645"/>
        <w:gridCol w:w="856"/>
      </w:tblGrid>
      <w:tr w:rsidR="0006391A" w:rsidRPr="007512A7" w14:paraId="67FE443A" w14:textId="77777777" w:rsidTr="0006391A">
        <w:trPr>
          <w:trHeight w:val="340"/>
        </w:trPr>
        <w:tc>
          <w:tcPr>
            <w:tcW w:w="0" w:type="auto"/>
            <w:vMerge w:val="restart"/>
            <w:shd w:val="clear" w:color="auto" w:fill="A8D08D" w:themeFill="accent6" w:themeFillTint="99"/>
            <w:vAlign w:val="center"/>
          </w:tcPr>
          <w:p w14:paraId="6972B125" w14:textId="77777777" w:rsidR="0006391A" w:rsidRPr="007512A7" w:rsidRDefault="0006391A" w:rsidP="0006391A">
            <w:pPr>
              <w:spacing w:line="240" w:lineRule="exact"/>
              <w:jc w:val="center"/>
              <w:rPr>
                <w:rFonts w:ascii="Arial" w:eastAsia="メイリオ" w:hAnsi="Arial"/>
                <w:b/>
                <w:sz w:val="16"/>
                <w:szCs w:val="16"/>
              </w:rPr>
            </w:pPr>
            <w:r w:rsidRPr="007512A7">
              <w:rPr>
                <w:rFonts w:ascii="Arial" w:eastAsia="メイリオ" w:hAnsi="Arial"/>
                <w:b/>
                <w:sz w:val="16"/>
                <w:szCs w:val="16"/>
              </w:rPr>
              <w:t>年度</w:t>
            </w:r>
          </w:p>
        </w:tc>
        <w:tc>
          <w:tcPr>
            <w:tcW w:w="0" w:type="auto"/>
            <w:vMerge w:val="restart"/>
            <w:shd w:val="clear" w:color="auto" w:fill="A8D08D" w:themeFill="accent6" w:themeFillTint="99"/>
            <w:vAlign w:val="center"/>
          </w:tcPr>
          <w:p w14:paraId="7002C35D" w14:textId="77777777" w:rsidR="0006391A" w:rsidRPr="007512A7" w:rsidRDefault="0006391A" w:rsidP="0006391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2005</w:t>
            </w:r>
          </w:p>
          <w:p w14:paraId="350DA858" w14:textId="77777777" w:rsidR="0006391A" w:rsidRPr="007512A7" w:rsidRDefault="0006391A" w:rsidP="0006391A">
            <w:pPr>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（基準）</w:t>
            </w:r>
          </w:p>
        </w:tc>
        <w:tc>
          <w:tcPr>
            <w:tcW w:w="783" w:type="dxa"/>
            <w:vMerge w:val="restart"/>
            <w:shd w:val="clear" w:color="auto" w:fill="A8D08D" w:themeFill="accent6" w:themeFillTint="99"/>
            <w:vAlign w:val="center"/>
          </w:tcPr>
          <w:p w14:paraId="67FFFEA0" w14:textId="77777777" w:rsidR="0006391A" w:rsidRPr="007512A7" w:rsidRDefault="0006391A" w:rsidP="0006391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2015</w:t>
            </w:r>
          </w:p>
        </w:tc>
        <w:tc>
          <w:tcPr>
            <w:tcW w:w="783" w:type="dxa"/>
            <w:vMerge w:val="restart"/>
            <w:tcBorders>
              <w:right w:val="single" w:sz="12" w:space="0" w:color="auto"/>
            </w:tcBorders>
            <w:shd w:val="clear" w:color="auto" w:fill="A8D08D" w:themeFill="accent6" w:themeFillTint="99"/>
            <w:vAlign w:val="center"/>
          </w:tcPr>
          <w:p w14:paraId="62D824FA" w14:textId="77777777" w:rsidR="0006391A" w:rsidRPr="007512A7" w:rsidRDefault="0006391A" w:rsidP="0006391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2016</w:t>
            </w:r>
          </w:p>
        </w:tc>
        <w:tc>
          <w:tcPr>
            <w:tcW w:w="783" w:type="dxa"/>
            <w:vMerge w:val="restart"/>
            <w:tcBorders>
              <w:top w:val="single" w:sz="12" w:space="0" w:color="auto"/>
              <w:left w:val="single" w:sz="12" w:space="0" w:color="auto"/>
            </w:tcBorders>
            <w:shd w:val="clear" w:color="auto" w:fill="538135" w:themeFill="accent6" w:themeFillShade="BF"/>
            <w:vAlign w:val="center"/>
          </w:tcPr>
          <w:p w14:paraId="190F7765" w14:textId="77777777" w:rsidR="0006391A" w:rsidRPr="007512A7" w:rsidRDefault="0006391A" w:rsidP="0006391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2017</w:t>
            </w:r>
          </w:p>
        </w:tc>
        <w:tc>
          <w:tcPr>
            <w:tcW w:w="0" w:type="auto"/>
            <w:gridSpan w:val="2"/>
            <w:tcBorders>
              <w:top w:val="single" w:sz="12" w:space="0" w:color="auto"/>
            </w:tcBorders>
            <w:shd w:val="clear" w:color="auto" w:fill="538135" w:themeFill="accent6" w:themeFillShade="BF"/>
            <w:vAlign w:val="center"/>
          </w:tcPr>
          <w:p w14:paraId="016418BD"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2005</w:t>
            </w:r>
            <w:r w:rsidRPr="007512A7">
              <w:rPr>
                <w:rFonts w:ascii="Arial" w:eastAsia="メイリオ" w:hAnsi="Arial" w:hint="eastAsia"/>
                <w:b/>
                <w:color w:val="000000"/>
                <w:sz w:val="16"/>
                <w:szCs w:val="16"/>
              </w:rPr>
              <w:t>比増減</w:t>
            </w:r>
          </w:p>
        </w:tc>
        <w:tc>
          <w:tcPr>
            <w:tcW w:w="0" w:type="auto"/>
            <w:gridSpan w:val="2"/>
            <w:tcBorders>
              <w:top w:val="single" w:sz="12" w:space="0" w:color="auto"/>
              <w:right w:val="single" w:sz="12" w:space="0" w:color="auto"/>
            </w:tcBorders>
            <w:shd w:val="clear" w:color="auto" w:fill="538135" w:themeFill="accent6" w:themeFillShade="BF"/>
            <w:vAlign w:val="center"/>
          </w:tcPr>
          <w:p w14:paraId="7815C33A"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前年度</w:t>
            </w:r>
            <w:r w:rsidRPr="007512A7">
              <w:rPr>
                <w:rFonts w:ascii="Arial" w:eastAsia="メイリオ" w:hAnsi="Arial" w:hint="eastAsia"/>
                <w:b/>
                <w:color w:val="000000"/>
                <w:sz w:val="16"/>
                <w:szCs w:val="16"/>
              </w:rPr>
              <w:t>比増減</w:t>
            </w:r>
          </w:p>
        </w:tc>
        <w:tc>
          <w:tcPr>
            <w:tcW w:w="0" w:type="auto"/>
            <w:vMerge w:val="restart"/>
            <w:tcBorders>
              <w:left w:val="single" w:sz="12" w:space="0" w:color="auto"/>
            </w:tcBorders>
            <w:shd w:val="clear" w:color="auto" w:fill="A8D08D" w:themeFill="accent6" w:themeFillTint="99"/>
            <w:vAlign w:val="center"/>
          </w:tcPr>
          <w:p w14:paraId="75EF8D97" w14:textId="77777777" w:rsidR="0006391A" w:rsidRPr="007512A7" w:rsidRDefault="0006391A" w:rsidP="0006391A">
            <w:pPr>
              <w:shd w:val="clear" w:color="auto" w:fill="A8D08D" w:themeFill="accent6" w:themeFillTint="99"/>
              <w:spacing w:line="240" w:lineRule="exact"/>
              <w:jc w:val="center"/>
              <w:rPr>
                <w:rFonts w:ascii="Arial" w:eastAsia="メイリオ" w:hAnsi="Arial"/>
                <w:b/>
                <w:color w:val="000000"/>
                <w:sz w:val="16"/>
                <w:szCs w:val="16"/>
              </w:rPr>
            </w:pPr>
            <w:r w:rsidRPr="007512A7">
              <w:rPr>
                <w:rFonts w:ascii="Arial" w:eastAsia="メイリオ" w:hAnsi="Arial"/>
                <w:b/>
                <w:color w:val="000000"/>
                <w:sz w:val="16"/>
                <w:szCs w:val="16"/>
              </w:rPr>
              <w:t>2020</w:t>
            </w:r>
          </w:p>
          <w:p w14:paraId="0217D976" w14:textId="77777777" w:rsidR="0006391A" w:rsidRPr="007512A7" w:rsidRDefault="0006391A" w:rsidP="0006391A">
            <w:pPr>
              <w:shd w:val="clear" w:color="auto" w:fill="A8D08D" w:themeFill="accent6" w:themeFillTint="99"/>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（目標）</w:t>
            </w:r>
          </w:p>
        </w:tc>
      </w:tr>
      <w:tr w:rsidR="0006391A" w:rsidRPr="007512A7" w14:paraId="68AC33E6" w14:textId="77777777" w:rsidTr="0006391A">
        <w:trPr>
          <w:trHeight w:val="340"/>
        </w:trPr>
        <w:tc>
          <w:tcPr>
            <w:tcW w:w="0" w:type="auto"/>
            <w:vMerge/>
            <w:shd w:val="clear" w:color="auto" w:fill="A8D08D" w:themeFill="accent6" w:themeFillTint="99"/>
            <w:vAlign w:val="center"/>
          </w:tcPr>
          <w:p w14:paraId="208C6667" w14:textId="77777777" w:rsidR="0006391A" w:rsidRPr="007512A7" w:rsidRDefault="0006391A" w:rsidP="0006391A">
            <w:pPr>
              <w:spacing w:line="240" w:lineRule="exact"/>
              <w:jc w:val="left"/>
              <w:rPr>
                <w:rFonts w:ascii="Arial" w:eastAsia="メイリオ" w:hAnsi="Arial"/>
                <w:b/>
                <w:color w:val="000000"/>
                <w:sz w:val="16"/>
                <w:szCs w:val="16"/>
              </w:rPr>
            </w:pPr>
          </w:p>
        </w:tc>
        <w:tc>
          <w:tcPr>
            <w:tcW w:w="0" w:type="auto"/>
            <w:vMerge/>
            <w:shd w:val="clear" w:color="auto" w:fill="A8D08D" w:themeFill="accent6" w:themeFillTint="99"/>
            <w:vAlign w:val="center"/>
          </w:tcPr>
          <w:p w14:paraId="4541352A" w14:textId="77777777" w:rsidR="0006391A" w:rsidRPr="007512A7" w:rsidRDefault="0006391A" w:rsidP="0006391A">
            <w:pPr>
              <w:spacing w:line="240" w:lineRule="exact"/>
              <w:jc w:val="center"/>
              <w:rPr>
                <w:rFonts w:ascii="Arial" w:eastAsia="メイリオ" w:hAnsi="Arial"/>
                <w:b/>
                <w:sz w:val="16"/>
                <w:szCs w:val="16"/>
              </w:rPr>
            </w:pPr>
          </w:p>
        </w:tc>
        <w:tc>
          <w:tcPr>
            <w:tcW w:w="783" w:type="dxa"/>
            <w:vMerge/>
            <w:shd w:val="clear" w:color="auto" w:fill="A8D08D" w:themeFill="accent6" w:themeFillTint="99"/>
            <w:vAlign w:val="center"/>
          </w:tcPr>
          <w:p w14:paraId="71A16B7D" w14:textId="77777777" w:rsidR="0006391A" w:rsidRPr="007512A7" w:rsidRDefault="0006391A" w:rsidP="0006391A">
            <w:pPr>
              <w:spacing w:line="240" w:lineRule="exact"/>
              <w:jc w:val="center"/>
              <w:rPr>
                <w:rFonts w:ascii="Arial" w:eastAsia="メイリオ" w:hAnsi="Arial"/>
                <w:b/>
                <w:color w:val="000000"/>
                <w:sz w:val="16"/>
                <w:szCs w:val="16"/>
              </w:rPr>
            </w:pPr>
          </w:p>
        </w:tc>
        <w:tc>
          <w:tcPr>
            <w:tcW w:w="783" w:type="dxa"/>
            <w:vMerge/>
            <w:tcBorders>
              <w:right w:val="single" w:sz="12" w:space="0" w:color="auto"/>
            </w:tcBorders>
            <w:shd w:val="clear" w:color="auto" w:fill="A8D08D" w:themeFill="accent6" w:themeFillTint="99"/>
            <w:vAlign w:val="center"/>
          </w:tcPr>
          <w:p w14:paraId="58A59571" w14:textId="77777777" w:rsidR="0006391A" w:rsidRPr="007512A7" w:rsidRDefault="0006391A" w:rsidP="0006391A">
            <w:pPr>
              <w:spacing w:line="240" w:lineRule="exact"/>
              <w:jc w:val="center"/>
              <w:rPr>
                <w:rFonts w:ascii="Arial" w:eastAsia="メイリオ" w:hAnsi="Arial"/>
                <w:b/>
                <w:color w:val="000000"/>
                <w:sz w:val="16"/>
                <w:szCs w:val="16"/>
              </w:rPr>
            </w:pPr>
          </w:p>
        </w:tc>
        <w:tc>
          <w:tcPr>
            <w:tcW w:w="783" w:type="dxa"/>
            <w:vMerge/>
            <w:tcBorders>
              <w:left w:val="single" w:sz="12" w:space="0" w:color="auto"/>
            </w:tcBorders>
            <w:shd w:val="clear" w:color="auto" w:fill="538135" w:themeFill="accent6" w:themeFillShade="BF"/>
            <w:vAlign w:val="center"/>
          </w:tcPr>
          <w:p w14:paraId="6362F3C7" w14:textId="77777777" w:rsidR="0006391A" w:rsidRPr="007512A7" w:rsidRDefault="0006391A" w:rsidP="0006391A">
            <w:pPr>
              <w:spacing w:line="240" w:lineRule="exact"/>
              <w:jc w:val="center"/>
              <w:rPr>
                <w:rFonts w:ascii="Arial" w:eastAsia="メイリオ" w:hAnsi="Arial"/>
                <w:b/>
                <w:color w:val="000000"/>
                <w:sz w:val="16"/>
                <w:szCs w:val="16"/>
              </w:rPr>
            </w:pPr>
          </w:p>
        </w:tc>
        <w:tc>
          <w:tcPr>
            <w:tcW w:w="0" w:type="auto"/>
            <w:shd w:val="clear" w:color="auto" w:fill="538135" w:themeFill="accent6" w:themeFillShade="BF"/>
            <w:vAlign w:val="center"/>
          </w:tcPr>
          <w:p w14:paraId="662F106D"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差分</w:t>
            </w:r>
          </w:p>
        </w:tc>
        <w:tc>
          <w:tcPr>
            <w:tcW w:w="0" w:type="auto"/>
            <w:shd w:val="clear" w:color="auto" w:fill="538135" w:themeFill="accent6" w:themeFillShade="BF"/>
            <w:vAlign w:val="center"/>
          </w:tcPr>
          <w:p w14:paraId="36961E75"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割合</w:t>
            </w:r>
          </w:p>
        </w:tc>
        <w:tc>
          <w:tcPr>
            <w:tcW w:w="0" w:type="auto"/>
            <w:shd w:val="clear" w:color="auto" w:fill="538135" w:themeFill="accent6" w:themeFillShade="BF"/>
            <w:vAlign w:val="center"/>
          </w:tcPr>
          <w:p w14:paraId="381B47D2"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差分</w:t>
            </w:r>
          </w:p>
        </w:tc>
        <w:tc>
          <w:tcPr>
            <w:tcW w:w="0" w:type="auto"/>
            <w:tcBorders>
              <w:right w:val="single" w:sz="12" w:space="0" w:color="auto"/>
            </w:tcBorders>
            <w:shd w:val="clear" w:color="auto" w:fill="538135" w:themeFill="accent6" w:themeFillShade="BF"/>
            <w:vAlign w:val="center"/>
          </w:tcPr>
          <w:p w14:paraId="099F0A8D" w14:textId="77777777" w:rsidR="0006391A" w:rsidRPr="007512A7" w:rsidRDefault="0006391A" w:rsidP="000B4B0A">
            <w:pPr>
              <w:spacing w:line="240" w:lineRule="exact"/>
              <w:jc w:val="center"/>
              <w:rPr>
                <w:rFonts w:ascii="Arial" w:eastAsia="メイリオ" w:hAnsi="Arial"/>
                <w:b/>
                <w:color w:val="000000"/>
                <w:sz w:val="16"/>
                <w:szCs w:val="16"/>
              </w:rPr>
            </w:pPr>
            <w:r w:rsidRPr="007512A7">
              <w:rPr>
                <w:rFonts w:ascii="Arial" w:eastAsia="メイリオ" w:hAnsi="Arial" w:hint="eastAsia"/>
                <w:b/>
                <w:color w:val="000000"/>
                <w:sz w:val="16"/>
                <w:szCs w:val="16"/>
              </w:rPr>
              <w:t>割合</w:t>
            </w:r>
          </w:p>
        </w:tc>
        <w:tc>
          <w:tcPr>
            <w:tcW w:w="0" w:type="auto"/>
            <w:vMerge/>
            <w:tcBorders>
              <w:left w:val="single" w:sz="12" w:space="0" w:color="auto"/>
            </w:tcBorders>
            <w:shd w:val="clear" w:color="auto" w:fill="C5E0B3" w:themeFill="accent6" w:themeFillTint="66"/>
          </w:tcPr>
          <w:p w14:paraId="35646CBC" w14:textId="77777777" w:rsidR="0006391A" w:rsidRPr="007512A7" w:rsidRDefault="0006391A" w:rsidP="0006391A">
            <w:pPr>
              <w:spacing w:line="240" w:lineRule="exact"/>
              <w:rPr>
                <w:rFonts w:ascii="Arial" w:eastAsia="メイリオ" w:hAnsi="Arial"/>
                <w:b/>
                <w:color w:val="000000"/>
                <w:sz w:val="16"/>
                <w:szCs w:val="16"/>
              </w:rPr>
            </w:pPr>
          </w:p>
        </w:tc>
      </w:tr>
      <w:tr w:rsidR="00614B43" w:rsidRPr="007512A7" w14:paraId="270AF121" w14:textId="77777777" w:rsidTr="00614B43">
        <w:trPr>
          <w:trHeight w:val="340"/>
        </w:trPr>
        <w:tc>
          <w:tcPr>
            <w:tcW w:w="0" w:type="auto"/>
            <w:shd w:val="clear" w:color="auto" w:fill="FFFFFF" w:themeFill="background1"/>
            <w:vAlign w:val="center"/>
          </w:tcPr>
          <w:p w14:paraId="314FE2F6" w14:textId="77777777" w:rsidR="00614B43" w:rsidRPr="00CE0A8F" w:rsidRDefault="00614B43" w:rsidP="00614B43">
            <w:pPr>
              <w:spacing w:line="240" w:lineRule="exact"/>
              <w:rPr>
                <w:rFonts w:ascii="メイリオ" w:eastAsia="メイリオ" w:hAnsi="メイリオ" w:cs="Songti SC Black"/>
                <w:color w:val="000000"/>
                <w:sz w:val="14"/>
                <w:szCs w:val="14"/>
              </w:rPr>
            </w:pPr>
            <w:r w:rsidRPr="00CE0A8F">
              <w:rPr>
                <w:rFonts w:ascii="メイリオ" w:eastAsia="メイリオ" w:hAnsi="メイリオ" w:cs="Songti SC Black" w:hint="eastAsia"/>
                <w:color w:val="000000"/>
                <w:sz w:val="14"/>
                <w:szCs w:val="14"/>
              </w:rPr>
              <w:t>産業</w:t>
            </w:r>
          </w:p>
        </w:tc>
        <w:tc>
          <w:tcPr>
            <w:tcW w:w="0" w:type="auto"/>
            <w:shd w:val="clear" w:color="auto" w:fill="FFFFFF" w:themeFill="background1"/>
            <w:vAlign w:val="center"/>
          </w:tcPr>
          <w:p w14:paraId="60C2BA20" w14:textId="6DC2019A"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1,679</w:t>
            </w:r>
          </w:p>
        </w:tc>
        <w:tc>
          <w:tcPr>
            <w:tcW w:w="783" w:type="dxa"/>
            <w:shd w:val="clear" w:color="auto" w:fill="FFFFFF" w:themeFill="background1"/>
            <w:vAlign w:val="center"/>
          </w:tcPr>
          <w:p w14:paraId="296B57C3" w14:textId="78A01746"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1,325</w:t>
            </w:r>
          </w:p>
        </w:tc>
        <w:tc>
          <w:tcPr>
            <w:tcW w:w="783" w:type="dxa"/>
            <w:tcBorders>
              <w:right w:val="single" w:sz="12" w:space="0" w:color="auto"/>
            </w:tcBorders>
            <w:shd w:val="clear" w:color="auto" w:fill="FFFFFF" w:themeFill="background1"/>
            <w:vAlign w:val="center"/>
          </w:tcPr>
          <w:p w14:paraId="16128A2A" w14:textId="7D8140D6"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1,390</w:t>
            </w:r>
          </w:p>
        </w:tc>
        <w:tc>
          <w:tcPr>
            <w:tcW w:w="783" w:type="dxa"/>
            <w:tcBorders>
              <w:left w:val="single" w:sz="12" w:space="0" w:color="auto"/>
            </w:tcBorders>
            <w:shd w:val="clear" w:color="auto" w:fill="FFFFFF" w:themeFill="background1"/>
            <w:vAlign w:val="center"/>
          </w:tcPr>
          <w:p w14:paraId="604B3B2E" w14:textId="608CB159"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1,358</w:t>
            </w:r>
          </w:p>
        </w:tc>
        <w:tc>
          <w:tcPr>
            <w:tcW w:w="0" w:type="auto"/>
            <w:shd w:val="clear" w:color="auto" w:fill="FFFFFF" w:themeFill="background1"/>
            <w:vAlign w:val="center"/>
          </w:tcPr>
          <w:p w14:paraId="412A5051" w14:textId="15AC5233"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▲320</w:t>
            </w:r>
          </w:p>
        </w:tc>
        <w:tc>
          <w:tcPr>
            <w:tcW w:w="0" w:type="auto"/>
            <w:shd w:val="clear" w:color="auto" w:fill="FFFFFF" w:themeFill="background1"/>
            <w:vAlign w:val="center"/>
          </w:tcPr>
          <w:p w14:paraId="0F580FE4" w14:textId="617CB05A"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-19.1%</w:t>
            </w:r>
          </w:p>
        </w:tc>
        <w:tc>
          <w:tcPr>
            <w:tcW w:w="0" w:type="auto"/>
            <w:shd w:val="clear" w:color="auto" w:fill="FFFFFF" w:themeFill="background1"/>
            <w:vAlign w:val="center"/>
          </w:tcPr>
          <w:p w14:paraId="406656D9" w14:textId="48B3C041"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▲31</w:t>
            </w:r>
          </w:p>
        </w:tc>
        <w:tc>
          <w:tcPr>
            <w:tcW w:w="0" w:type="auto"/>
            <w:tcBorders>
              <w:right w:val="single" w:sz="12" w:space="0" w:color="auto"/>
            </w:tcBorders>
            <w:shd w:val="clear" w:color="auto" w:fill="FFFFFF" w:themeFill="background1"/>
            <w:vAlign w:val="center"/>
          </w:tcPr>
          <w:p w14:paraId="311EA570" w14:textId="592591B7" w:rsidR="00614B43" w:rsidRPr="00681A48" w:rsidRDefault="00614B43" w:rsidP="00614B43">
            <w:pPr>
              <w:spacing w:line="240" w:lineRule="exact"/>
              <w:jc w:val="right"/>
              <w:rPr>
                <w:rFonts w:ascii="メイリオ" w:eastAsia="メイリオ" w:hAnsi="メイリオ" w:cs="Times New Roman"/>
                <w:bCs/>
                <w:color w:val="000000"/>
                <w:sz w:val="14"/>
                <w:szCs w:val="12"/>
              </w:rPr>
            </w:pPr>
            <w:r w:rsidRPr="00681A48">
              <w:rPr>
                <w:rFonts w:ascii="メイリオ" w:eastAsia="メイリオ" w:hAnsi="メイリオ"/>
                <w:sz w:val="14"/>
                <w:szCs w:val="12"/>
              </w:rPr>
              <w:t>-2.3%</w:t>
            </w:r>
          </w:p>
        </w:tc>
        <w:tc>
          <w:tcPr>
            <w:tcW w:w="0" w:type="auto"/>
            <w:tcBorders>
              <w:left w:val="single" w:sz="12" w:space="0" w:color="auto"/>
            </w:tcBorders>
            <w:shd w:val="clear" w:color="auto" w:fill="FFFFFF" w:themeFill="background1"/>
            <w:vAlign w:val="center"/>
          </w:tcPr>
          <w:p w14:paraId="7FBD9506" w14:textId="18DA7EE2"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1,245</w:t>
            </w:r>
          </w:p>
        </w:tc>
      </w:tr>
      <w:tr w:rsidR="00614B43" w:rsidRPr="007512A7" w14:paraId="04A6254D" w14:textId="77777777" w:rsidTr="00614B43">
        <w:trPr>
          <w:trHeight w:val="340"/>
        </w:trPr>
        <w:tc>
          <w:tcPr>
            <w:tcW w:w="0" w:type="auto"/>
            <w:shd w:val="clear" w:color="auto" w:fill="C5E0B3" w:themeFill="accent6" w:themeFillTint="66"/>
            <w:vAlign w:val="center"/>
          </w:tcPr>
          <w:p w14:paraId="69D152D5" w14:textId="77777777" w:rsidR="00614B43" w:rsidRPr="00CE0A8F" w:rsidRDefault="00614B43" w:rsidP="00614B43">
            <w:pPr>
              <w:spacing w:line="240" w:lineRule="exact"/>
              <w:rPr>
                <w:rFonts w:ascii="メイリオ" w:eastAsia="メイリオ" w:hAnsi="メイリオ" w:cs="Songti SC Black"/>
                <w:color w:val="000000"/>
                <w:sz w:val="14"/>
                <w:szCs w:val="14"/>
              </w:rPr>
            </w:pPr>
            <w:r w:rsidRPr="00CE0A8F">
              <w:rPr>
                <w:rFonts w:ascii="メイリオ" w:eastAsia="メイリオ" w:hAnsi="メイリオ" w:cs="Songti SC Black" w:hint="eastAsia"/>
                <w:color w:val="000000"/>
                <w:sz w:val="14"/>
                <w:szCs w:val="14"/>
              </w:rPr>
              <w:t>業務</w:t>
            </w:r>
          </w:p>
        </w:tc>
        <w:tc>
          <w:tcPr>
            <w:tcW w:w="0" w:type="auto"/>
            <w:shd w:val="clear" w:color="auto" w:fill="C5E0B3" w:themeFill="accent6" w:themeFillTint="66"/>
            <w:vAlign w:val="center"/>
          </w:tcPr>
          <w:p w14:paraId="1E639909" w14:textId="74C5E957"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1,368</w:t>
            </w:r>
          </w:p>
        </w:tc>
        <w:tc>
          <w:tcPr>
            <w:tcW w:w="783" w:type="dxa"/>
            <w:shd w:val="clear" w:color="auto" w:fill="C5E0B3" w:themeFill="accent6" w:themeFillTint="66"/>
            <w:vAlign w:val="center"/>
          </w:tcPr>
          <w:p w14:paraId="6DF2B812" w14:textId="755D0190"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1,910</w:t>
            </w:r>
          </w:p>
        </w:tc>
        <w:tc>
          <w:tcPr>
            <w:tcW w:w="783" w:type="dxa"/>
            <w:tcBorders>
              <w:right w:val="single" w:sz="12" w:space="0" w:color="auto"/>
            </w:tcBorders>
            <w:shd w:val="clear" w:color="auto" w:fill="C5E0B3" w:themeFill="accent6" w:themeFillTint="66"/>
            <w:vAlign w:val="center"/>
          </w:tcPr>
          <w:p w14:paraId="138C8786" w14:textId="25CA5987"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1,876</w:t>
            </w:r>
          </w:p>
        </w:tc>
        <w:tc>
          <w:tcPr>
            <w:tcW w:w="783" w:type="dxa"/>
            <w:tcBorders>
              <w:left w:val="single" w:sz="12" w:space="0" w:color="auto"/>
            </w:tcBorders>
            <w:shd w:val="clear" w:color="auto" w:fill="A8D08D" w:themeFill="accent6" w:themeFillTint="99"/>
            <w:vAlign w:val="center"/>
          </w:tcPr>
          <w:p w14:paraId="1137D242" w14:textId="5555798F"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1,890</w:t>
            </w:r>
          </w:p>
        </w:tc>
        <w:tc>
          <w:tcPr>
            <w:tcW w:w="0" w:type="auto"/>
            <w:shd w:val="clear" w:color="auto" w:fill="A8D08D" w:themeFill="accent6" w:themeFillTint="99"/>
            <w:vAlign w:val="center"/>
          </w:tcPr>
          <w:p w14:paraId="2589F8C2" w14:textId="6E634582" w:rsidR="00614B43" w:rsidRPr="00681A48" w:rsidRDefault="00614B43" w:rsidP="00614B43">
            <w:pPr>
              <w:spacing w:line="240" w:lineRule="exact"/>
              <w:jc w:val="right"/>
              <w:rPr>
                <w:rFonts w:ascii="メイリオ" w:eastAsia="メイリオ" w:hAnsi="メイリオ" w:cs="Times New Roman"/>
                <w:color w:val="DD0806"/>
                <w:sz w:val="14"/>
                <w:szCs w:val="12"/>
              </w:rPr>
            </w:pPr>
            <w:r w:rsidRPr="00681A48">
              <w:rPr>
                <w:rFonts w:ascii="メイリオ" w:eastAsia="メイリオ" w:hAnsi="メイリオ"/>
                <w:sz w:val="14"/>
                <w:szCs w:val="12"/>
              </w:rPr>
              <w:t xml:space="preserve"> +522</w:t>
            </w:r>
          </w:p>
        </w:tc>
        <w:tc>
          <w:tcPr>
            <w:tcW w:w="0" w:type="auto"/>
            <w:shd w:val="clear" w:color="auto" w:fill="A8D08D" w:themeFill="accent6" w:themeFillTint="99"/>
            <w:vAlign w:val="center"/>
          </w:tcPr>
          <w:p w14:paraId="3918E898" w14:textId="393947D8" w:rsidR="00614B43" w:rsidRPr="00681A48" w:rsidRDefault="00614B43" w:rsidP="00614B43">
            <w:pPr>
              <w:spacing w:line="240" w:lineRule="exact"/>
              <w:jc w:val="right"/>
              <w:rPr>
                <w:rFonts w:ascii="メイリオ" w:eastAsia="メイリオ" w:hAnsi="メイリオ" w:cs="Times New Roman"/>
                <w:color w:val="DD0806"/>
                <w:sz w:val="14"/>
                <w:szCs w:val="12"/>
              </w:rPr>
            </w:pPr>
            <w:r w:rsidRPr="00681A48">
              <w:rPr>
                <w:rFonts w:ascii="メイリオ" w:eastAsia="メイリオ" w:hAnsi="メイリオ"/>
                <w:sz w:val="14"/>
                <w:szCs w:val="12"/>
              </w:rPr>
              <w:t>38.1%</w:t>
            </w:r>
          </w:p>
        </w:tc>
        <w:tc>
          <w:tcPr>
            <w:tcW w:w="0" w:type="auto"/>
            <w:shd w:val="clear" w:color="auto" w:fill="A8D08D" w:themeFill="accent6" w:themeFillTint="99"/>
            <w:vAlign w:val="center"/>
          </w:tcPr>
          <w:p w14:paraId="0B9FD8F4" w14:textId="5FBE5071"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+14</w:t>
            </w:r>
          </w:p>
        </w:tc>
        <w:tc>
          <w:tcPr>
            <w:tcW w:w="0" w:type="auto"/>
            <w:tcBorders>
              <w:right w:val="single" w:sz="12" w:space="0" w:color="auto"/>
            </w:tcBorders>
            <w:shd w:val="clear" w:color="auto" w:fill="A8D08D" w:themeFill="accent6" w:themeFillTint="99"/>
            <w:vAlign w:val="center"/>
          </w:tcPr>
          <w:p w14:paraId="0E52B1EE" w14:textId="3F24A961"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0.7%</w:t>
            </w:r>
          </w:p>
        </w:tc>
        <w:tc>
          <w:tcPr>
            <w:tcW w:w="0" w:type="auto"/>
            <w:tcBorders>
              <w:left w:val="single" w:sz="12" w:space="0" w:color="auto"/>
            </w:tcBorders>
            <w:shd w:val="clear" w:color="auto" w:fill="C5E0B3" w:themeFill="accent6" w:themeFillTint="66"/>
            <w:vAlign w:val="center"/>
          </w:tcPr>
          <w:p w14:paraId="1580AE29" w14:textId="3CF50E99"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1,780</w:t>
            </w:r>
          </w:p>
        </w:tc>
      </w:tr>
      <w:tr w:rsidR="00614B43" w:rsidRPr="007512A7" w14:paraId="60992141" w14:textId="77777777" w:rsidTr="00614B43">
        <w:trPr>
          <w:trHeight w:val="340"/>
        </w:trPr>
        <w:tc>
          <w:tcPr>
            <w:tcW w:w="0" w:type="auto"/>
            <w:shd w:val="clear" w:color="auto" w:fill="FFFFFF" w:themeFill="background1"/>
            <w:vAlign w:val="center"/>
          </w:tcPr>
          <w:p w14:paraId="74F1BC9B" w14:textId="77777777" w:rsidR="00614B43" w:rsidRPr="00CE0A8F" w:rsidRDefault="00614B43" w:rsidP="00614B43">
            <w:pPr>
              <w:spacing w:line="240" w:lineRule="exact"/>
              <w:rPr>
                <w:rFonts w:ascii="メイリオ" w:eastAsia="メイリオ" w:hAnsi="メイリオ" w:cs="Songti SC Black"/>
                <w:color w:val="000000"/>
                <w:sz w:val="14"/>
                <w:szCs w:val="14"/>
              </w:rPr>
            </w:pPr>
            <w:r w:rsidRPr="00CE0A8F">
              <w:rPr>
                <w:rFonts w:ascii="メイリオ" w:eastAsia="メイリオ" w:hAnsi="メイリオ" w:cs="Songti SC Black" w:hint="eastAsia"/>
                <w:color w:val="000000"/>
                <w:sz w:val="14"/>
                <w:szCs w:val="14"/>
              </w:rPr>
              <w:t>家庭</w:t>
            </w:r>
          </w:p>
        </w:tc>
        <w:tc>
          <w:tcPr>
            <w:tcW w:w="0" w:type="auto"/>
            <w:shd w:val="clear" w:color="auto" w:fill="FFFFFF" w:themeFill="background1"/>
            <w:vAlign w:val="center"/>
          </w:tcPr>
          <w:p w14:paraId="78DD8B01" w14:textId="236469C8"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1,109</w:t>
            </w:r>
          </w:p>
        </w:tc>
        <w:tc>
          <w:tcPr>
            <w:tcW w:w="783" w:type="dxa"/>
            <w:shd w:val="clear" w:color="auto" w:fill="FFFFFF" w:themeFill="background1"/>
            <w:vAlign w:val="center"/>
          </w:tcPr>
          <w:p w14:paraId="662A9993" w14:textId="126D0BE8"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1,210</w:t>
            </w:r>
          </w:p>
        </w:tc>
        <w:tc>
          <w:tcPr>
            <w:tcW w:w="783" w:type="dxa"/>
            <w:tcBorders>
              <w:right w:val="single" w:sz="12" w:space="0" w:color="auto"/>
            </w:tcBorders>
            <w:shd w:val="clear" w:color="auto" w:fill="FFFFFF" w:themeFill="background1"/>
            <w:vAlign w:val="center"/>
          </w:tcPr>
          <w:p w14:paraId="0B52921E" w14:textId="335ED2B4"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1,239</w:t>
            </w:r>
          </w:p>
        </w:tc>
        <w:tc>
          <w:tcPr>
            <w:tcW w:w="783" w:type="dxa"/>
            <w:tcBorders>
              <w:left w:val="single" w:sz="12" w:space="0" w:color="auto"/>
            </w:tcBorders>
            <w:shd w:val="clear" w:color="auto" w:fill="FFFFFF" w:themeFill="background1"/>
            <w:vAlign w:val="center"/>
          </w:tcPr>
          <w:p w14:paraId="79BC4A15" w14:textId="64E0C32D"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1,283</w:t>
            </w:r>
          </w:p>
        </w:tc>
        <w:tc>
          <w:tcPr>
            <w:tcW w:w="0" w:type="auto"/>
            <w:shd w:val="clear" w:color="auto" w:fill="FFFFFF" w:themeFill="background1"/>
            <w:vAlign w:val="center"/>
          </w:tcPr>
          <w:p w14:paraId="477308E1" w14:textId="7C298AFC"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 xml:space="preserve"> +174</w:t>
            </w:r>
          </w:p>
        </w:tc>
        <w:tc>
          <w:tcPr>
            <w:tcW w:w="0" w:type="auto"/>
            <w:shd w:val="clear" w:color="auto" w:fill="FFFFFF" w:themeFill="background1"/>
            <w:vAlign w:val="center"/>
          </w:tcPr>
          <w:p w14:paraId="23288651" w14:textId="219BD90D"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15.7%</w:t>
            </w:r>
          </w:p>
        </w:tc>
        <w:tc>
          <w:tcPr>
            <w:tcW w:w="0" w:type="auto"/>
            <w:shd w:val="clear" w:color="auto" w:fill="FFFFFF" w:themeFill="background1"/>
            <w:vAlign w:val="center"/>
          </w:tcPr>
          <w:p w14:paraId="64B59E73" w14:textId="7AE70849"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+45</w:t>
            </w:r>
          </w:p>
        </w:tc>
        <w:tc>
          <w:tcPr>
            <w:tcW w:w="0" w:type="auto"/>
            <w:tcBorders>
              <w:right w:val="single" w:sz="12" w:space="0" w:color="auto"/>
            </w:tcBorders>
            <w:shd w:val="clear" w:color="auto" w:fill="FFFFFF" w:themeFill="background1"/>
            <w:vAlign w:val="center"/>
          </w:tcPr>
          <w:p w14:paraId="268C977E" w14:textId="054CEB0C"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3.6%</w:t>
            </w:r>
          </w:p>
        </w:tc>
        <w:tc>
          <w:tcPr>
            <w:tcW w:w="0" w:type="auto"/>
            <w:tcBorders>
              <w:left w:val="single" w:sz="12" w:space="0" w:color="auto"/>
            </w:tcBorders>
            <w:shd w:val="clear" w:color="auto" w:fill="FFFFFF" w:themeFill="background1"/>
            <w:vAlign w:val="center"/>
          </w:tcPr>
          <w:p w14:paraId="7A9C7DF5" w14:textId="7DEEC63A"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1,031</w:t>
            </w:r>
          </w:p>
        </w:tc>
      </w:tr>
      <w:tr w:rsidR="00614B43" w:rsidRPr="007512A7" w14:paraId="76F2105F" w14:textId="77777777" w:rsidTr="00614B43">
        <w:trPr>
          <w:trHeight w:val="340"/>
        </w:trPr>
        <w:tc>
          <w:tcPr>
            <w:tcW w:w="0" w:type="auto"/>
            <w:shd w:val="clear" w:color="auto" w:fill="C5E0B3" w:themeFill="accent6" w:themeFillTint="66"/>
            <w:vAlign w:val="center"/>
          </w:tcPr>
          <w:p w14:paraId="6D9DA130" w14:textId="77777777" w:rsidR="00614B43" w:rsidRPr="00CE0A8F" w:rsidRDefault="00614B43" w:rsidP="00614B43">
            <w:pPr>
              <w:spacing w:line="240" w:lineRule="exact"/>
              <w:rPr>
                <w:rFonts w:ascii="メイリオ" w:eastAsia="メイリオ" w:hAnsi="メイリオ" w:cs="Songti SC Black"/>
                <w:color w:val="000000"/>
                <w:sz w:val="14"/>
                <w:szCs w:val="14"/>
              </w:rPr>
            </w:pPr>
            <w:r w:rsidRPr="00CE0A8F">
              <w:rPr>
                <w:rFonts w:ascii="メイリオ" w:eastAsia="メイリオ" w:hAnsi="メイリオ" w:cs="Songti SC Black" w:hint="eastAsia"/>
                <w:color w:val="000000"/>
                <w:sz w:val="14"/>
                <w:szCs w:val="14"/>
              </w:rPr>
              <w:t>運輸</w:t>
            </w:r>
          </w:p>
        </w:tc>
        <w:tc>
          <w:tcPr>
            <w:tcW w:w="0" w:type="auto"/>
            <w:shd w:val="clear" w:color="auto" w:fill="C5E0B3" w:themeFill="accent6" w:themeFillTint="66"/>
            <w:vAlign w:val="center"/>
          </w:tcPr>
          <w:p w14:paraId="533DA1D4" w14:textId="57EA2684"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882</w:t>
            </w:r>
          </w:p>
        </w:tc>
        <w:tc>
          <w:tcPr>
            <w:tcW w:w="783" w:type="dxa"/>
            <w:shd w:val="clear" w:color="auto" w:fill="C5E0B3" w:themeFill="accent6" w:themeFillTint="66"/>
            <w:vAlign w:val="center"/>
          </w:tcPr>
          <w:p w14:paraId="7E76115C" w14:textId="0F21B5C8"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654</w:t>
            </w:r>
          </w:p>
        </w:tc>
        <w:tc>
          <w:tcPr>
            <w:tcW w:w="783" w:type="dxa"/>
            <w:tcBorders>
              <w:right w:val="single" w:sz="12" w:space="0" w:color="auto"/>
            </w:tcBorders>
            <w:shd w:val="clear" w:color="auto" w:fill="C5E0B3" w:themeFill="accent6" w:themeFillTint="66"/>
            <w:vAlign w:val="center"/>
          </w:tcPr>
          <w:p w14:paraId="12850457" w14:textId="1D638C56"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675</w:t>
            </w:r>
          </w:p>
        </w:tc>
        <w:tc>
          <w:tcPr>
            <w:tcW w:w="783" w:type="dxa"/>
            <w:tcBorders>
              <w:left w:val="single" w:sz="12" w:space="0" w:color="auto"/>
            </w:tcBorders>
            <w:shd w:val="clear" w:color="auto" w:fill="A8D08D" w:themeFill="accent6" w:themeFillTint="99"/>
            <w:vAlign w:val="center"/>
          </w:tcPr>
          <w:p w14:paraId="14043248" w14:textId="49645EAA"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665</w:t>
            </w:r>
          </w:p>
        </w:tc>
        <w:tc>
          <w:tcPr>
            <w:tcW w:w="0" w:type="auto"/>
            <w:shd w:val="clear" w:color="auto" w:fill="A8D08D" w:themeFill="accent6" w:themeFillTint="99"/>
            <w:vAlign w:val="center"/>
          </w:tcPr>
          <w:p w14:paraId="0009C23C" w14:textId="04FA2439"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▲217</w:t>
            </w:r>
          </w:p>
        </w:tc>
        <w:tc>
          <w:tcPr>
            <w:tcW w:w="0" w:type="auto"/>
            <w:shd w:val="clear" w:color="auto" w:fill="A8D08D" w:themeFill="accent6" w:themeFillTint="99"/>
            <w:vAlign w:val="center"/>
          </w:tcPr>
          <w:p w14:paraId="116D359E" w14:textId="0810FCBC"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-24.6%</w:t>
            </w:r>
          </w:p>
        </w:tc>
        <w:tc>
          <w:tcPr>
            <w:tcW w:w="0" w:type="auto"/>
            <w:shd w:val="clear" w:color="auto" w:fill="A8D08D" w:themeFill="accent6" w:themeFillTint="99"/>
            <w:vAlign w:val="center"/>
          </w:tcPr>
          <w:p w14:paraId="25AE9C42" w14:textId="6EEF4C0C"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▲10</w:t>
            </w:r>
          </w:p>
        </w:tc>
        <w:tc>
          <w:tcPr>
            <w:tcW w:w="0" w:type="auto"/>
            <w:tcBorders>
              <w:right w:val="single" w:sz="12" w:space="0" w:color="auto"/>
            </w:tcBorders>
            <w:shd w:val="clear" w:color="auto" w:fill="A8D08D" w:themeFill="accent6" w:themeFillTint="99"/>
            <w:vAlign w:val="center"/>
          </w:tcPr>
          <w:p w14:paraId="36AD5767" w14:textId="16682080"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-1.5%</w:t>
            </w:r>
          </w:p>
        </w:tc>
        <w:tc>
          <w:tcPr>
            <w:tcW w:w="0" w:type="auto"/>
            <w:tcBorders>
              <w:left w:val="single" w:sz="12" w:space="0" w:color="auto"/>
            </w:tcBorders>
            <w:shd w:val="clear" w:color="auto" w:fill="C5E0B3" w:themeFill="accent6" w:themeFillTint="66"/>
            <w:vAlign w:val="center"/>
          </w:tcPr>
          <w:p w14:paraId="32FEE05D" w14:textId="0A1A5275"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623</w:t>
            </w:r>
          </w:p>
        </w:tc>
      </w:tr>
      <w:tr w:rsidR="00614B43" w:rsidRPr="007512A7" w14:paraId="23080F67" w14:textId="77777777" w:rsidTr="00614B43">
        <w:trPr>
          <w:trHeight w:val="340"/>
        </w:trPr>
        <w:tc>
          <w:tcPr>
            <w:tcW w:w="0" w:type="auto"/>
            <w:shd w:val="clear" w:color="auto" w:fill="FFFFFF" w:themeFill="background1"/>
            <w:vAlign w:val="center"/>
          </w:tcPr>
          <w:p w14:paraId="3F6AFC61" w14:textId="77777777" w:rsidR="00614B43" w:rsidRPr="00CE0A8F" w:rsidRDefault="00614B43" w:rsidP="00614B43">
            <w:pPr>
              <w:spacing w:line="240" w:lineRule="exact"/>
              <w:rPr>
                <w:rFonts w:ascii="メイリオ" w:eastAsia="メイリオ" w:hAnsi="メイリオ"/>
                <w:sz w:val="14"/>
                <w:szCs w:val="14"/>
              </w:rPr>
            </w:pPr>
            <w:r w:rsidRPr="00CE0A8F">
              <w:rPr>
                <w:rFonts w:ascii="メイリオ" w:eastAsia="メイリオ" w:hAnsi="メイリオ" w:hint="eastAsia"/>
                <w:sz w:val="14"/>
                <w:szCs w:val="14"/>
              </w:rPr>
              <w:t>エネ転</w:t>
            </w:r>
          </w:p>
        </w:tc>
        <w:tc>
          <w:tcPr>
            <w:tcW w:w="0" w:type="auto"/>
            <w:shd w:val="clear" w:color="auto" w:fill="FFFFFF" w:themeFill="background1"/>
            <w:vAlign w:val="center"/>
          </w:tcPr>
          <w:p w14:paraId="0660F66D" w14:textId="3B6D2405" w:rsidR="00614B43" w:rsidRPr="00681A48" w:rsidRDefault="00196DB8" w:rsidP="00196DB8">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30</w:t>
            </w:r>
          </w:p>
        </w:tc>
        <w:tc>
          <w:tcPr>
            <w:tcW w:w="783" w:type="dxa"/>
            <w:shd w:val="clear" w:color="auto" w:fill="FFFFFF" w:themeFill="background1"/>
            <w:vAlign w:val="center"/>
          </w:tcPr>
          <w:p w14:paraId="50DA5743" w14:textId="583EC454" w:rsidR="00614B43" w:rsidRPr="00681A48" w:rsidRDefault="00196DB8" w:rsidP="00196DB8">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42</w:t>
            </w:r>
          </w:p>
        </w:tc>
        <w:tc>
          <w:tcPr>
            <w:tcW w:w="783" w:type="dxa"/>
            <w:tcBorders>
              <w:right w:val="single" w:sz="12" w:space="0" w:color="auto"/>
            </w:tcBorders>
            <w:shd w:val="clear" w:color="auto" w:fill="FFFFFF" w:themeFill="background1"/>
            <w:vAlign w:val="center"/>
          </w:tcPr>
          <w:p w14:paraId="635290DC" w14:textId="6E1A8037" w:rsidR="00614B43" w:rsidRPr="00681A48" w:rsidRDefault="00196DB8"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42</w:t>
            </w:r>
          </w:p>
        </w:tc>
        <w:tc>
          <w:tcPr>
            <w:tcW w:w="783" w:type="dxa"/>
            <w:tcBorders>
              <w:left w:val="single" w:sz="12" w:space="0" w:color="auto"/>
            </w:tcBorders>
            <w:shd w:val="clear" w:color="auto" w:fill="FFFFFF" w:themeFill="background1"/>
            <w:vAlign w:val="center"/>
          </w:tcPr>
          <w:p w14:paraId="718C3ADC" w14:textId="0802B8F2" w:rsidR="00614B43" w:rsidRPr="00681A48" w:rsidRDefault="00196DB8"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40</w:t>
            </w:r>
          </w:p>
        </w:tc>
        <w:tc>
          <w:tcPr>
            <w:tcW w:w="0" w:type="auto"/>
            <w:shd w:val="clear" w:color="auto" w:fill="FFFFFF" w:themeFill="background1"/>
            <w:vAlign w:val="center"/>
          </w:tcPr>
          <w:p w14:paraId="2BBAFC30" w14:textId="608C982B" w:rsidR="00614B43" w:rsidRPr="00681A48" w:rsidRDefault="00196DB8" w:rsidP="00196DB8">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+10</w:t>
            </w:r>
          </w:p>
        </w:tc>
        <w:tc>
          <w:tcPr>
            <w:tcW w:w="0" w:type="auto"/>
            <w:shd w:val="clear" w:color="auto" w:fill="FFFFFF" w:themeFill="background1"/>
            <w:vAlign w:val="center"/>
          </w:tcPr>
          <w:p w14:paraId="3F69976D" w14:textId="4A570B0E" w:rsidR="00614B43" w:rsidRPr="00681A48" w:rsidRDefault="00196DB8"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35.3%</w:t>
            </w:r>
          </w:p>
        </w:tc>
        <w:tc>
          <w:tcPr>
            <w:tcW w:w="0" w:type="auto"/>
            <w:shd w:val="clear" w:color="auto" w:fill="FFFFFF" w:themeFill="background1"/>
            <w:vAlign w:val="center"/>
          </w:tcPr>
          <w:p w14:paraId="50E31035" w14:textId="6A192701" w:rsidR="00614B43" w:rsidRPr="00681A48" w:rsidRDefault="00196DB8"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▲2</w:t>
            </w:r>
          </w:p>
        </w:tc>
        <w:tc>
          <w:tcPr>
            <w:tcW w:w="0" w:type="auto"/>
            <w:tcBorders>
              <w:right w:val="single" w:sz="12" w:space="0" w:color="auto"/>
            </w:tcBorders>
            <w:shd w:val="clear" w:color="auto" w:fill="FFFFFF" w:themeFill="background1"/>
            <w:vAlign w:val="center"/>
          </w:tcPr>
          <w:p w14:paraId="31F19267" w14:textId="728AC845" w:rsidR="00614B43" w:rsidRPr="00681A48" w:rsidRDefault="00196DB8"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-5.7%</w:t>
            </w:r>
          </w:p>
        </w:tc>
        <w:tc>
          <w:tcPr>
            <w:tcW w:w="0" w:type="auto"/>
            <w:tcBorders>
              <w:left w:val="single" w:sz="12" w:space="0" w:color="auto"/>
            </w:tcBorders>
            <w:shd w:val="clear" w:color="auto" w:fill="FFFFFF" w:themeFill="background1"/>
            <w:vAlign w:val="center"/>
          </w:tcPr>
          <w:p w14:paraId="1B8A4865" w14:textId="0F633706" w:rsidR="00614B43" w:rsidRPr="00614B43" w:rsidRDefault="00196DB8" w:rsidP="00196DB8">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43</w:t>
            </w:r>
          </w:p>
        </w:tc>
      </w:tr>
      <w:tr w:rsidR="00614B43" w:rsidRPr="007512A7" w14:paraId="792C3FF1" w14:textId="77777777" w:rsidTr="00614B43">
        <w:trPr>
          <w:trHeight w:val="340"/>
        </w:trPr>
        <w:tc>
          <w:tcPr>
            <w:tcW w:w="0" w:type="auto"/>
            <w:shd w:val="clear" w:color="auto" w:fill="C5E0B3" w:themeFill="accent6" w:themeFillTint="66"/>
            <w:vAlign w:val="center"/>
          </w:tcPr>
          <w:p w14:paraId="0743AB8D" w14:textId="77777777" w:rsidR="00614B43" w:rsidRPr="00CE0A8F" w:rsidRDefault="00614B43" w:rsidP="00614B43">
            <w:pPr>
              <w:spacing w:line="240" w:lineRule="exact"/>
              <w:rPr>
                <w:rFonts w:ascii="メイリオ" w:eastAsia="メイリオ" w:hAnsi="メイリオ"/>
                <w:sz w:val="14"/>
                <w:szCs w:val="14"/>
              </w:rPr>
            </w:pPr>
            <w:r w:rsidRPr="00CE0A8F">
              <w:rPr>
                <w:rFonts w:ascii="メイリオ" w:eastAsia="メイリオ" w:hAnsi="メイリオ" w:hint="eastAsia"/>
                <w:sz w:val="14"/>
                <w:szCs w:val="14"/>
              </w:rPr>
              <w:t>廃棄物</w:t>
            </w:r>
          </w:p>
        </w:tc>
        <w:tc>
          <w:tcPr>
            <w:tcW w:w="0" w:type="auto"/>
            <w:shd w:val="clear" w:color="auto" w:fill="C5E0B3" w:themeFill="accent6" w:themeFillTint="66"/>
            <w:vAlign w:val="center"/>
          </w:tcPr>
          <w:p w14:paraId="4A18FE7D" w14:textId="7ECF3608" w:rsidR="00614B43" w:rsidRPr="00681A48" w:rsidRDefault="00196DB8" w:rsidP="00614B43">
            <w:pPr>
              <w:spacing w:line="240" w:lineRule="exact"/>
              <w:jc w:val="right"/>
              <w:rPr>
                <w:rFonts w:ascii="メイリオ" w:eastAsia="メイリオ" w:hAnsi="メイリオ" w:cs="Times New Roman"/>
                <w:color w:val="DD0806"/>
                <w:sz w:val="14"/>
                <w:szCs w:val="12"/>
              </w:rPr>
            </w:pPr>
            <w:r w:rsidRPr="00681A48">
              <w:rPr>
                <w:rFonts w:ascii="メイリオ" w:eastAsia="メイリオ" w:hAnsi="メイリオ"/>
                <w:sz w:val="14"/>
                <w:szCs w:val="12"/>
              </w:rPr>
              <w:t>206</w:t>
            </w:r>
          </w:p>
        </w:tc>
        <w:tc>
          <w:tcPr>
            <w:tcW w:w="783" w:type="dxa"/>
            <w:shd w:val="clear" w:color="auto" w:fill="C5E0B3" w:themeFill="accent6" w:themeFillTint="66"/>
            <w:vAlign w:val="center"/>
          </w:tcPr>
          <w:p w14:paraId="3BE7D914" w14:textId="1D8943AB" w:rsidR="00614B43" w:rsidRPr="00681A48" w:rsidRDefault="00196DB8"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177</w:t>
            </w:r>
          </w:p>
        </w:tc>
        <w:tc>
          <w:tcPr>
            <w:tcW w:w="783" w:type="dxa"/>
            <w:tcBorders>
              <w:right w:val="single" w:sz="12" w:space="0" w:color="auto"/>
            </w:tcBorders>
            <w:shd w:val="clear" w:color="auto" w:fill="C5E0B3" w:themeFill="accent6" w:themeFillTint="66"/>
            <w:vAlign w:val="center"/>
          </w:tcPr>
          <w:p w14:paraId="487F9BAC" w14:textId="1BAAAC3C" w:rsidR="00614B43" w:rsidRPr="00681A48" w:rsidRDefault="00196DB8" w:rsidP="00196DB8">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171</w:t>
            </w:r>
          </w:p>
        </w:tc>
        <w:tc>
          <w:tcPr>
            <w:tcW w:w="783" w:type="dxa"/>
            <w:tcBorders>
              <w:left w:val="single" w:sz="12" w:space="0" w:color="auto"/>
            </w:tcBorders>
            <w:shd w:val="clear" w:color="auto" w:fill="A8D08D" w:themeFill="accent6" w:themeFillTint="99"/>
            <w:vAlign w:val="center"/>
          </w:tcPr>
          <w:p w14:paraId="6283F34B" w14:textId="29262164" w:rsidR="00614B43" w:rsidRPr="00681A48" w:rsidRDefault="00196DB8" w:rsidP="00196DB8">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166</w:t>
            </w:r>
          </w:p>
        </w:tc>
        <w:tc>
          <w:tcPr>
            <w:tcW w:w="0" w:type="auto"/>
            <w:shd w:val="clear" w:color="auto" w:fill="A8D08D" w:themeFill="accent6" w:themeFillTint="99"/>
            <w:vAlign w:val="center"/>
          </w:tcPr>
          <w:p w14:paraId="7B196DF7" w14:textId="214D56F8" w:rsidR="00614B43" w:rsidRPr="00681A48" w:rsidRDefault="00196DB8" w:rsidP="00196DB8">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▲40</w:t>
            </w:r>
            <w:r w:rsidR="00614B43" w:rsidRPr="00681A48">
              <w:rPr>
                <w:rFonts w:ascii="メイリオ" w:eastAsia="メイリオ" w:hAnsi="メイリオ"/>
                <w:sz w:val="14"/>
                <w:szCs w:val="12"/>
              </w:rPr>
              <w:t xml:space="preserve"> </w:t>
            </w:r>
          </w:p>
        </w:tc>
        <w:tc>
          <w:tcPr>
            <w:tcW w:w="0" w:type="auto"/>
            <w:shd w:val="clear" w:color="auto" w:fill="A8D08D" w:themeFill="accent6" w:themeFillTint="99"/>
            <w:vAlign w:val="center"/>
          </w:tcPr>
          <w:p w14:paraId="199CA840" w14:textId="464B8767" w:rsidR="00614B43" w:rsidRPr="00681A48" w:rsidRDefault="00196DB8" w:rsidP="00196DB8">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-19.5%</w:t>
            </w:r>
          </w:p>
        </w:tc>
        <w:tc>
          <w:tcPr>
            <w:tcW w:w="0" w:type="auto"/>
            <w:shd w:val="clear" w:color="auto" w:fill="A8D08D" w:themeFill="accent6" w:themeFillTint="99"/>
            <w:vAlign w:val="center"/>
          </w:tcPr>
          <w:p w14:paraId="29EF5B1F" w14:textId="1FF8D6E1" w:rsidR="00614B43" w:rsidRPr="00681A48" w:rsidRDefault="00196DB8"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▲6</w:t>
            </w:r>
          </w:p>
        </w:tc>
        <w:tc>
          <w:tcPr>
            <w:tcW w:w="0" w:type="auto"/>
            <w:tcBorders>
              <w:right w:val="single" w:sz="12" w:space="0" w:color="auto"/>
            </w:tcBorders>
            <w:shd w:val="clear" w:color="auto" w:fill="A8D08D" w:themeFill="accent6" w:themeFillTint="99"/>
            <w:vAlign w:val="center"/>
          </w:tcPr>
          <w:p w14:paraId="5E876CC2" w14:textId="3225449E" w:rsidR="00614B43" w:rsidRPr="00681A48" w:rsidRDefault="00196DB8"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-3.3%</w:t>
            </w:r>
          </w:p>
        </w:tc>
        <w:tc>
          <w:tcPr>
            <w:tcW w:w="0" w:type="auto"/>
            <w:tcBorders>
              <w:left w:val="single" w:sz="12" w:space="0" w:color="auto"/>
            </w:tcBorders>
            <w:shd w:val="clear" w:color="auto" w:fill="C5E0B3" w:themeFill="accent6" w:themeFillTint="66"/>
            <w:vAlign w:val="center"/>
          </w:tcPr>
          <w:p w14:paraId="0C6426AC" w14:textId="4E1C5E92" w:rsidR="00614B43" w:rsidRPr="00614B43" w:rsidRDefault="00196DB8" w:rsidP="00614B43">
            <w:pPr>
              <w:widowControl/>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185</w:t>
            </w:r>
          </w:p>
        </w:tc>
      </w:tr>
      <w:tr w:rsidR="00614B43" w:rsidRPr="007512A7" w14:paraId="6E9DCBD6" w14:textId="77777777" w:rsidTr="00614B43">
        <w:trPr>
          <w:trHeight w:val="340"/>
        </w:trPr>
        <w:tc>
          <w:tcPr>
            <w:tcW w:w="0" w:type="auto"/>
            <w:shd w:val="clear" w:color="auto" w:fill="FFFFFF" w:themeFill="background1"/>
            <w:vAlign w:val="center"/>
          </w:tcPr>
          <w:p w14:paraId="319DE7E1" w14:textId="77777777" w:rsidR="00614B43" w:rsidRPr="00CE0A8F" w:rsidRDefault="00614B43" w:rsidP="00614B43">
            <w:pPr>
              <w:spacing w:line="240" w:lineRule="exact"/>
              <w:rPr>
                <w:rFonts w:ascii="メイリオ" w:eastAsia="メイリオ" w:hAnsi="メイリオ"/>
                <w:sz w:val="14"/>
                <w:szCs w:val="14"/>
              </w:rPr>
            </w:pPr>
            <w:r w:rsidRPr="00CE0A8F">
              <w:rPr>
                <w:rFonts w:ascii="メイリオ" w:eastAsia="メイリオ" w:hAnsi="メイリオ" w:hint="eastAsia"/>
                <w:sz w:val="14"/>
                <w:szCs w:val="14"/>
              </w:rPr>
              <w:t>その他ガス</w:t>
            </w:r>
          </w:p>
        </w:tc>
        <w:tc>
          <w:tcPr>
            <w:tcW w:w="0" w:type="auto"/>
            <w:shd w:val="clear" w:color="auto" w:fill="FFFFFF" w:themeFill="background1"/>
            <w:vAlign w:val="center"/>
          </w:tcPr>
          <w:p w14:paraId="11D568CD" w14:textId="0D8D2BE5" w:rsidR="00614B43" w:rsidRPr="00681A48" w:rsidRDefault="00614B43" w:rsidP="00614B43">
            <w:pPr>
              <w:spacing w:line="240" w:lineRule="exact"/>
              <w:jc w:val="right"/>
              <w:rPr>
                <w:rFonts w:ascii="メイリオ" w:eastAsia="メイリオ" w:hAnsi="メイリオ" w:cs="Times New Roman"/>
                <w:color w:val="DD0806"/>
                <w:sz w:val="14"/>
                <w:szCs w:val="12"/>
              </w:rPr>
            </w:pPr>
            <w:r w:rsidRPr="00681A48">
              <w:rPr>
                <w:rFonts w:ascii="メイリオ" w:eastAsia="メイリオ" w:hAnsi="メイリオ"/>
                <w:sz w:val="14"/>
                <w:szCs w:val="12"/>
              </w:rPr>
              <w:t>333</w:t>
            </w:r>
          </w:p>
        </w:tc>
        <w:tc>
          <w:tcPr>
            <w:tcW w:w="783" w:type="dxa"/>
            <w:shd w:val="clear" w:color="auto" w:fill="FFFFFF" w:themeFill="background1"/>
            <w:vAlign w:val="center"/>
          </w:tcPr>
          <w:p w14:paraId="43222D94" w14:textId="682EFFDE"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336</w:t>
            </w:r>
          </w:p>
        </w:tc>
        <w:tc>
          <w:tcPr>
            <w:tcW w:w="783" w:type="dxa"/>
            <w:tcBorders>
              <w:right w:val="single" w:sz="12" w:space="0" w:color="auto"/>
            </w:tcBorders>
            <w:shd w:val="clear" w:color="auto" w:fill="FFFFFF" w:themeFill="background1"/>
            <w:vAlign w:val="center"/>
          </w:tcPr>
          <w:p w14:paraId="113B6DF2" w14:textId="16D083CE"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360</w:t>
            </w:r>
          </w:p>
        </w:tc>
        <w:tc>
          <w:tcPr>
            <w:tcW w:w="783" w:type="dxa"/>
            <w:tcBorders>
              <w:left w:val="single" w:sz="12" w:space="0" w:color="auto"/>
            </w:tcBorders>
            <w:shd w:val="clear" w:color="auto" w:fill="FFFFFF" w:themeFill="background1"/>
            <w:vAlign w:val="center"/>
          </w:tcPr>
          <w:p w14:paraId="2FF594F6" w14:textId="0A2626CE"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378</w:t>
            </w:r>
          </w:p>
        </w:tc>
        <w:tc>
          <w:tcPr>
            <w:tcW w:w="0" w:type="auto"/>
            <w:shd w:val="clear" w:color="auto" w:fill="FFFFFF" w:themeFill="background1"/>
            <w:vAlign w:val="center"/>
          </w:tcPr>
          <w:p w14:paraId="7B60761C" w14:textId="6F04DE70"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+45</w:t>
            </w:r>
          </w:p>
        </w:tc>
        <w:tc>
          <w:tcPr>
            <w:tcW w:w="0" w:type="auto"/>
            <w:shd w:val="clear" w:color="auto" w:fill="FFFFFF" w:themeFill="background1"/>
            <w:vAlign w:val="center"/>
          </w:tcPr>
          <w:p w14:paraId="3E9FFAB8" w14:textId="424416C9"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13.6%</w:t>
            </w:r>
          </w:p>
        </w:tc>
        <w:tc>
          <w:tcPr>
            <w:tcW w:w="0" w:type="auto"/>
            <w:shd w:val="clear" w:color="auto" w:fill="FFFFFF" w:themeFill="background1"/>
            <w:vAlign w:val="center"/>
          </w:tcPr>
          <w:p w14:paraId="1A624A13" w14:textId="11BA372C"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+19</w:t>
            </w:r>
          </w:p>
        </w:tc>
        <w:tc>
          <w:tcPr>
            <w:tcW w:w="0" w:type="auto"/>
            <w:tcBorders>
              <w:right w:val="single" w:sz="12" w:space="0" w:color="auto"/>
            </w:tcBorders>
            <w:shd w:val="clear" w:color="auto" w:fill="FFFFFF" w:themeFill="background1"/>
            <w:vAlign w:val="center"/>
          </w:tcPr>
          <w:p w14:paraId="47C07D97" w14:textId="3F0FB7A6"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5.2%</w:t>
            </w:r>
          </w:p>
        </w:tc>
        <w:tc>
          <w:tcPr>
            <w:tcW w:w="0" w:type="auto"/>
            <w:tcBorders>
              <w:left w:val="single" w:sz="12" w:space="0" w:color="auto"/>
            </w:tcBorders>
            <w:shd w:val="clear" w:color="auto" w:fill="FFFFFF" w:themeFill="background1"/>
            <w:vAlign w:val="center"/>
          </w:tcPr>
          <w:p w14:paraId="3E9ED6A8" w14:textId="119126C2"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299</w:t>
            </w:r>
          </w:p>
        </w:tc>
      </w:tr>
      <w:tr w:rsidR="00614B43" w:rsidRPr="007512A7" w14:paraId="09239527" w14:textId="77777777" w:rsidTr="00614B43">
        <w:trPr>
          <w:trHeight w:val="340"/>
        </w:trPr>
        <w:tc>
          <w:tcPr>
            <w:tcW w:w="0" w:type="auto"/>
            <w:shd w:val="clear" w:color="auto" w:fill="C5E0B3" w:themeFill="accent6" w:themeFillTint="66"/>
            <w:vAlign w:val="center"/>
          </w:tcPr>
          <w:p w14:paraId="36A1C4A8" w14:textId="77777777" w:rsidR="00614B43" w:rsidRPr="00CE0A8F" w:rsidRDefault="00614B43" w:rsidP="00614B43">
            <w:pPr>
              <w:spacing w:line="240" w:lineRule="exact"/>
              <w:rPr>
                <w:rFonts w:ascii="メイリオ" w:eastAsia="メイリオ" w:hAnsi="メイリオ"/>
                <w:sz w:val="14"/>
                <w:szCs w:val="14"/>
              </w:rPr>
            </w:pPr>
            <w:r w:rsidRPr="00CE0A8F">
              <w:rPr>
                <w:rFonts w:ascii="メイリオ" w:eastAsia="メイリオ" w:hAnsi="メイリオ" w:hint="eastAsia"/>
                <w:sz w:val="14"/>
                <w:szCs w:val="14"/>
              </w:rPr>
              <w:t>合計</w:t>
            </w:r>
          </w:p>
        </w:tc>
        <w:tc>
          <w:tcPr>
            <w:tcW w:w="0" w:type="auto"/>
            <w:shd w:val="clear" w:color="auto" w:fill="C5E0B3" w:themeFill="accent6" w:themeFillTint="66"/>
            <w:vAlign w:val="center"/>
          </w:tcPr>
          <w:p w14:paraId="77023ADE" w14:textId="036B1AB1" w:rsidR="00614B43" w:rsidRPr="00681A48" w:rsidRDefault="00614B43" w:rsidP="00614B43">
            <w:pPr>
              <w:spacing w:line="240" w:lineRule="exact"/>
              <w:jc w:val="right"/>
              <w:rPr>
                <w:rFonts w:ascii="メイリオ" w:eastAsia="メイリオ" w:hAnsi="メイリオ" w:cs="Times New Roman"/>
                <w:color w:val="DD0806"/>
                <w:sz w:val="14"/>
                <w:szCs w:val="12"/>
              </w:rPr>
            </w:pPr>
            <w:r w:rsidRPr="00681A48">
              <w:rPr>
                <w:rFonts w:ascii="メイリオ" w:eastAsia="メイリオ" w:hAnsi="メイリオ"/>
                <w:sz w:val="14"/>
                <w:szCs w:val="12"/>
              </w:rPr>
              <w:t>5,607</w:t>
            </w:r>
          </w:p>
        </w:tc>
        <w:tc>
          <w:tcPr>
            <w:tcW w:w="783" w:type="dxa"/>
            <w:shd w:val="clear" w:color="auto" w:fill="C5E0B3" w:themeFill="accent6" w:themeFillTint="66"/>
            <w:vAlign w:val="center"/>
          </w:tcPr>
          <w:p w14:paraId="2B994EAF" w14:textId="7129EE79"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5,655</w:t>
            </w:r>
          </w:p>
        </w:tc>
        <w:tc>
          <w:tcPr>
            <w:tcW w:w="783" w:type="dxa"/>
            <w:tcBorders>
              <w:right w:val="single" w:sz="12" w:space="0" w:color="auto"/>
            </w:tcBorders>
            <w:shd w:val="clear" w:color="auto" w:fill="C5E0B3" w:themeFill="accent6" w:themeFillTint="66"/>
            <w:vAlign w:val="center"/>
          </w:tcPr>
          <w:p w14:paraId="336C691D" w14:textId="72782C70"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5,753</w:t>
            </w:r>
          </w:p>
        </w:tc>
        <w:tc>
          <w:tcPr>
            <w:tcW w:w="783" w:type="dxa"/>
            <w:tcBorders>
              <w:left w:val="single" w:sz="12" w:space="0" w:color="auto"/>
              <w:bottom w:val="single" w:sz="12" w:space="0" w:color="auto"/>
            </w:tcBorders>
            <w:shd w:val="clear" w:color="auto" w:fill="A8D08D" w:themeFill="accent6" w:themeFillTint="99"/>
            <w:vAlign w:val="center"/>
          </w:tcPr>
          <w:p w14:paraId="610959B2" w14:textId="4C67BD82" w:rsidR="00614B43" w:rsidRPr="00681A48" w:rsidRDefault="00614B43" w:rsidP="00614B43">
            <w:pPr>
              <w:spacing w:line="240" w:lineRule="exact"/>
              <w:jc w:val="right"/>
              <w:rPr>
                <w:rFonts w:ascii="メイリオ" w:eastAsia="メイリオ" w:hAnsi="メイリオ" w:cs="Times New Roman"/>
                <w:color w:val="000000"/>
                <w:sz w:val="14"/>
                <w:szCs w:val="12"/>
              </w:rPr>
            </w:pPr>
            <w:r w:rsidRPr="00681A48">
              <w:rPr>
                <w:rFonts w:ascii="メイリオ" w:eastAsia="メイリオ" w:hAnsi="メイリオ"/>
                <w:sz w:val="14"/>
                <w:szCs w:val="12"/>
              </w:rPr>
              <w:t>5,781</w:t>
            </w:r>
          </w:p>
        </w:tc>
        <w:tc>
          <w:tcPr>
            <w:tcW w:w="0" w:type="auto"/>
            <w:tcBorders>
              <w:bottom w:val="single" w:sz="12" w:space="0" w:color="auto"/>
            </w:tcBorders>
            <w:shd w:val="clear" w:color="auto" w:fill="A8D08D" w:themeFill="accent6" w:themeFillTint="99"/>
            <w:vAlign w:val="center"/>
          </w:tcPr>
          <w:p w14:paraId="3EC2EB8A" w14:textId="58E749AB"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+174</w:t>
            </w:r>
          </w:p>
        </w:tc>
        <w:tc>
          <w:tcPr>
            <w:tcW w:w="0" w:type="auto"/>
            <w:tcBorders>
              <w:bottom w:val="single" w:sz="12" w:space="0" w:color="auto"/>
            </w:tcBorders>
            <w:shd w:val="clear" w:color="auto" w:fill="A8D08D" w:themeFill="accent6" w:themeFillTint="99"/>
            <w:vAlign w:val="center"/>
          </w:tcPr>
          <w:p w14:paraId="56D2D9DC" w14:textId="329960CF"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3.1%</w:t>
            </w:r>
          </w:p>
        </w:tc>
        <w:tc>
          <w:tcPr>
            <w:tcW w:w="0" w:type="auto"/>
            <w:tcBorders>
              <w:bottom w:val="single" w:sz="12" w:space="0" w:color="auto"/>
            </w:tcBorders>
            <w:shd w:val="clear" w:color="auto" w:fill="A8D08D" w:themeFill="accent6" w:themeFillTint="99"/>
            <w:vAlign w:val="center"/>
          </w:tcPr>
          <w:p w14:paraId="71FCA6C2" w14:textId="1208E3F5"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 xml:space="preserve"> +27</w:t>
            </w:r>
          </w:p>
        </w:tc>
        <w:tc>
          <w:tcPr>
            <w:tcW w:w="0" w:type="auto"/>
            <w:tcBorders>
              <w:bottom w:val="single" w:sz="12" w:space="0" w:color="auto"/>
              <w:right w:val="single" w:sz="12" w:space="0" w:color="auto"/>
            </w:tcBorders>
            <w:shd w:val="clear" w:color="auto" w:fill="A8D08D" w:themeFill="accent6" w:themeFillTint="99"/>
            <w:vAlign w:val="center"/>
          </w:tcPr>
          <w:p w14:paraId="04965884" w14:textId="674BDE42" w:rsidR="00614B43" w:rsidRPr="00681A48" w:rsidRDefault="00614B43" w:rsidP="00614B43">
            <w:pPr>
              <w:spacing w:line="240" w:lineRule="exact"/>
              <w:jc w:val="right"/>
              <w:rPr>
                <w:rFonts w:ascii="メイリオ" w:eastAsia="メイリオ" w:hAnsi="メイリオ" w:cs="Times New Roman"/>
                <w:sz w:val="14"/>
                <w:szCs w:val="12"/>
              </w:rPr>
            </w:pPr>
            <w:r w:rsidRPr="00681A48">
              <w:rPr>
                <w:rFonts w:ascii="メイリオ" w:eastAsia="メイリオ" w:hAnsi="メイリオ"/>
                <w:sz w:val="14"/>
                <w:szCs w:val="12"/>
              </w:rPr>
              <w:t>0.5%</w:t>
            </w:r>
          </w:p>
        </w:tc>
        <w:tc>
          <w:tcPr>
            <w:tcW w:w="0" w:type="auto"/>
            <w:tcBorders>
              <w:left w:val="single" w:sz="12" w:space="0" w:color="auto"/>
            </w:tcBorders>
            <w:shd w:val="clear" w:color="auto" w:fill="C5E0B3" w:themeFill="accent6" w:themeFillTint="66"/>
            <w:vAlign w:val="center"/>
          </w:tcPr>
          <w:p w14:paraId="16CE7322" w14:textId="7AD766DA" w:rsidR="00614B43" w:rsidRPr="00614B43" w:rsidRDefault="00614B43" w:rsidP="00614B43">
            <w:pPr>
              <w:spacing w:line="240" w:lineRule="exact"/>
              <w:jc w:val="right"/>
              <w:rPr>
                <w:rFonts w:ascii="メイリオ" w:eastAsia="メイリオ" w:hAnsi="メイリオ" w:cs="Times New Roman"/>
                <w:color w:val="000000"/>
                <w:sz w:val="14"/>
                <w:szCs w:val="14"/>
              </w:rPr>
            </w:pPr>
            <w:r w:rsidRPr="00614B43">
              <w:rPr>
                <w:rFonts w:ascii="メイリオ" w:eastAsia="メイリオ" w:hAnsi="メイリオ"/>
                <w:sz w:val="14"/>
                <w:szCs w:val="14"/>
              </w:rPr>
              <w:t>5,206</w:t>
            </w:r>
          </w:p>
        </w:tc>
      </w:tr>
    </w:tbl>
    <w:p w14:paraId="422ADD7C" w14:textId="67361FDA" w:rsidR="00C6089F" w:rsidRPr="00394ED6" w:rsidRDefault="00C9172E" w:rsidP="001B4622">
      <w:pPr>
        <w:widowControl/>
        <w:spacing w:line="320" w:lineRule="exact"/>
        <w:jc w:val="left"/>
        <w:rPr>
          <w:rFonts w:ascii="Arial" w:eastAsia="メイリオ" w:hAnsi="Arial"/>
          <w:sz w:val="22"/>
        </w:rPr>
      </w:pPr>
      <w:r>
        <w:rPr>
          <w:rFonts w:ascii="Arial" w:eastAsia="メイリオ" w:hAnsi="Arial"/>
          <w:noProof/>
          <w:sz w:val="22"/>
        </w:rPr>
        <mc:AlternateContent>
          <mc:Choice Requires="wps">
            <w:drawing>
              <wp:anchor distT="0" distB="0" distL="114300" distR="114300" simplePos="0" relativeHeight="251672576" behindDoc="0" locked="0" layoutInCell="1" allowOverlap="1" wp14:anchorId="760CE505" wp14:editId="351C6FF0">
                <wp:simplePos x="0" y="0"/>
                <wp:positionH relativeFrom="column">
                  <wp:posOffset>4267200</wp:posOffset>
                </wp:positionH>
                <wp:positionV relativeFrom="paragraph">
                  <wp:posOffset>200025</wp:posOffset>
                </wp:positionV>
                <wp:extent cx="0" cy="2628900"/>
                <wp:effectExtent l="0" t="0" r="19050" b="0"/>
                <wp:wrapNone/>
                <wp:docPr id="19" name="直線コネクタ 19"/>
                <wp:cNvGraphicFramePr/>
                <a:graphic xmlns:a="http://schemas.openxmlformats.org/drawingml/2006/main">
                  <a:graphicData uri="http://schemas.microsoft.com/office/word/2010/wordprocessingShape">
                    <wps:wsp>
                      <wps:cNvCnPr/>
                      <wps:spPr>
                        <a:xfrm>
                          <a:off x="0" y="0"/>
                          <a:ext cx="0" cy="26289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C8CFB" id="直線コネクタ 1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36pt,15.75pt" to="336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" strokecolor="#5b9bd5 [3204]" strokeweight=".5pt">
                <v:stroke dashstyle="dash" joinstyle="miter"/>
              </v:line>
            </w:pict>
          </mc:Fallback>
        </mc:AlternateContent>
      </w:r>
      <w:r w:rsidR="00990CB4" w:rsidRPr="00C91415">
        <w:rPr>
          <w:rFonts w:ascii="Arial" w:eastAsia="メイリオ" w:hAnsi="Arial"/>
          <w:noProof/>
          <w:sz w:val="22"/>
        </w:rPr>
        <mc:AlternateContent>
          <mc:Choice Requires="wps">
            <w:drawing>
              <wp:anchor distT="0" distB="0" distL="114300" distR="114300" simplePos="0" relativeHeight="251650048" behindDoc="0" locked="0" layoutInCell="1" allowOverlap="1" wp14:anchorId="1074ED42" wp14:editId="573053D5">
                <wp:simplePos x="0" y="0"/>
                <wp:positionH relativeFrom="column">
                  <wp:posOffset>40640</wp:posOffset>
                </wp:positionH>
                <wp:positionV relativeFrom="paragraph">
                  <wp:posOffset>3659505</wp:posOffset>
                </wp:positionV>
                <wp:extent cx="5660390" cy="354965"/>
                <wp:effectExtent l="0" t="0" r="0" b="6985"/>
                <wp:wrapNone/>
                <wp:docPr id="28" name="テキスト ボックス 28"/>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2179A018" w14:textId="55220C84" w:rsidR="002400F5" w:rsidRPr="00EB3B72" w:rsidRDefault="002400F5" w:rsidP="00C91415">
                            <w:pPr>
                              <w:spacing w:line="320" w:lineRule="exact"/>
                              <w:jc w:val="center"/>
                              <w:rPr>
                                <w:rFonts w:ascii="メイリオ" w:eastAsia="メイリオ"/>
                              </w:rPr>
                            </w:pPr>
                            <w:r>
                              <w:rPr>
                                <w:rFonts w:ascii="メイリオ" w:eastAsia="メイリオ" w:hint="eastAsia"/>
                              </w:rPr>
                              <w:t>表８</w:t>
                            </w:r>
                            <w:r w:rsidRPr="00EB3B72">
                              <w:rPr>
                                <w:rFonts w:ascii="メイリオ" w:eastAsia="メイリオ" w:hint="eastAsia"/>
                              </w:rPr>
                              <w:t xml:space="preserve">　</w:t>
                            </w:r>
                            <w:r>
                              <w:rPr>
                                <w:rFonts w:ascii="メイリオ" w:eastAsia="メイリオ" w:hint="eastAsia"/>
                              </w:rPr>
                              <w:t>温室効果ガス排出量　（万t</w:t>
                            </w:r>
                            <w:r>
                              <w:rPr>
                                <w:rFonts w:ascii="メイリオ" w:eastAsia="メイリオ"/>
                              </w:rPr>
                              <w:t>-CO</w:t>
                            </w:r>
                            <w:r w:rsidRPr="00C91415">
                              <w:rPr>
                                <w:rFonts w:ascii="メイリオ" w:eastAsia="メイリオ"/>
                                <w:vertAlign w:val="subscript"/>
                              </w:rPr>
                              <w:t>2</w:t>
                            </w:r>
                            <w:r>
                              <w:rPr>
                                <w:rFonts w:ascii="メイリオ" w:eastAsia="メイリオ" w:hint="eastAsia"/>
                              </w:rPr>
                              <w:t>）</w:t>
                            </w:r>
                          </w:p>
                          <w:p w14:paraId="51FF8C1D" w14:textId="77777777" w:rsidR="002400F5" w:rsidRPr="00165099" w:rsidRDefault="002400F5" w:rsidP="00C91415">
                            <w:pPr>
                              <w:spacing w:line="320" w:lineRule="exact"/>
                              <w:jc w:val="center"/>
                              <w:rPr>
                                <w:rFonts w:ascii="メイリオ" w:eastAsia="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ED42" id="テキスト ボックス 28" o:spid="_x0000_s1040" type="#_x0000_t202" style="position:absolute;margin-left:3.2pt;margin-top:288.15pt;width:445.7pt;height:2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dUUgIAAGw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" filled="f" stroked="f" strokeweight=".5pt">
                <v:textbox>
                  <w:txbxContent>
                    <w:p w14:paraId="2179A018" w14:textId="55220C84" w:rsidR="002400F5" w:rsidRPr="00EB3B72" w:rsidRDefault="002400F5" w:rsidP="00C91415">
                      <w:pPr>
                        <w:spacing w:line="320" w:lineRule="exact"/>
                        <w:jc w:val="center"/>
                        <w:rPr>
                          <w:rFonts w:ascii="メイリオ" w:eastAsia="メイリオ"/>
                        </w:rPr>
                      </w:pPr>
                      <w:r>
                        <w:rPr>
                          <w:rFonts w:ascii="メイリオ" w:eastAsia="メイリオ" w:hint="eastAsia"/>
                        </w:rPr>
                        <w:t>表８</w:t>
                      </w:r>
                      <w:r w:rsidRPr="00EB3B72">
                        <w:rPr>
                          <w:rFonts w:ascii="メイリオ" w:eastAsia="メイリオ" w:hint="eastAsia"/>
                        </w:rPr>
                        <w:t xml:space="preserve">　</w:t>
                      </w:r>
                      <w:r>
                        <w:rPr>
                          <w:rFonts w:ascii="メイリオ" w:eastAsia="メイリオ" w:hint="eastAsia"/>
                        </w:rPr>
                        <w:t>温室効果ガス排出量　（万t</w:t>
                      </w:r>
                      <w:r>
                        <w:rPr>
                          <w:rFonts w:ascii="メイリオ" w:eastAsia="メイリオ"/>
                        </w:rPr>
                        <w:t>-CO</w:t>
                      </w:r>
                      <w:r w:rsidRPr="00C91415">
                        <w:rPr>
                          <w:rFonts w:ascii="メイリオ" w:eastAsia="メイリオ"/>
                          <w:vertAlign w:val="subscript"/>
                        </w:rPr>
                        <w:t>2</w:t>
                      </w:r>
                      <w:r>
                        <w:rPr>
                          <w:rFonts w:ascii="メイリオ" w:eastAsia="メイリオ" w:hint="eastAsia"/>
                        </w:rPr>
                        <w:t>）</w:t>
                      </w:r>
                    </w:p>
                    <w:p w14:paraId="51FF8C1D" w14:textId="77777777" w:rsidR="002400F5" w:rsidRPr="00165099" w:rsidRDefault="002400F5" w:rsidP="00C91415">
                      <w:pPr>
                        <w:spacing w:line="320" w:lineRule="exact"/>
                        <w:jc w:val="center"/>
                        <w:rPr>
                          <w:rFonts w:ascii="メイリオ" w:eastAsia="メイリオ"/>
                        </w:rPr>
                      </w:pPr>
                    </w:p>
                  </w:txbxContent>
                </v:textbox>
              </v:shape>
            </w:pict>
          </mc:Fallback>
        </mc:AlternateContent>
      </w:r>
      <w:r w:rsidR="00C6089F" w:rsidRPr="00394ED6">
        <w:rPr>
          <w:rFonts w:ascii="Arial" w:eastAsia="メイリオ" w:hAnsi="Arial"/>
          <w:sz w:val="22"/>
        </w:rPr>
        <w:br w:type="page"/>
      </w:r>
    </w:p>
    <w:p w14:paraId="37534AB3" w14:textId="5E9CA7FE" w:rsidR="00A13915" w:rsidRPr="00394ED6" w:rsidRDefault="00C9172E" w:rsidP="001B4622">
      <w:pPr>
        <w:spacing w:line="320" w:lineRule="exact"/>
        <w:rPr>
          <w:rFonts w:ascii="Arial" w:eastAsia="メイリオ" w:hAnsi="Arial"/>
          <w:sz w:val="22"/>
        </w:rPr>
      </w:pPr>
      <w:r>
        <w:rPr>
          <w:rFonts w:ascii="Arial" w:eastAsia="メイリオ" w:hAnsi="Arial" w:hint="eastAsia"/>
          <w:sz w:val="22"/>
        </w:rPr>
        <w:lastRenderedPageBreak/>
        <w:t>＜参考＞</w:t>
      </w:r>
      <w:r w:rsidR="00A41D8C" w:rsidRPr="00394ED6">
        <w:rPr>
          <w:rFonts w:ascii="Arial" w:eastAsia="メイリオ" w:hAnsi="Arial"/>
          <w:sz w:val="22"/>
        </w:rPr>
        <w:t>エネルギー消費量</w:t>
      </w:r>
    </w:p>
    <w:p w14:paraId="10F106BB" w14:textId="5614CC29" w:rsidR="00267B1C" w:rsidRDefault="009F2575" w:rsidP="001B4622">
      <w:pPr>
        <w:spacing w:line="320" w:lineRule="exact"/>
        <w:ind w:firstLineChars="100" w:firstLine="220"/>
        <w:rPr>
          <w:rFonts w:ascii="Arial" w:eastAsia="メイリオ" w:hAnsi="Arial"/>
          <w:sz w:val="22"/>
        </w:rPr>
      </w:pPr>
      <w:r w:rsidRPr="00394ED6">
        <w:rPr>
          <w:rFonts w:ascii="Arial" w:eastAsia="メイリオ" w:hAnsi="Arial"/>
          <w:sz w:val="22"/>
        </w:rPr>
        <w:t>2017</w:t>
      </w:r>
      <w:r w:rsidRPr="00394ED6">
        <w:rPr>
          <w:rFonts w:ascii="Arial" w:eastAsia="メイリオ" w:hAnsi="Arial"/>
          <w:sz w:val="22"/>
        </w:rPr>
        <w:t>年度の</w:t>
      </w:r>
      <w:r w:rsidR="00A41D8C" w:rsidRPr="00394ED6">
        <w:rPr>
          <w:rFonts w:ascii="Arial" w:eastAsia="メイリオ" w:hAnsi="Arial"/>
          <w:sz w:val="22"/>
        </w:rPr>
        <w:t>エネルギー消費量</w:t>
      </w:r>
      <w:r w:rsidR="00A13915" w:rsidRPr="00394ED6">
        <w:rPr>
          <w:rFonts w:ascii="Arial" w:eastAsia="メイリオ" w:hAnsi="Arial"/>
          <w:sz w:val="22"/>
        </w:rPr>
        <w:t>は</w:t>
      </w:r>
      <w:r w:rsidR="001F73F1">
        <w:rPr>
          <w:rFonts w:ascii="Arial" w:eastAsia="メイリオ" w:hAnsi="Arial"/>
          <w:sz w:val="22"/>
        </w:rPr>
        <w:t>595</w:t>
      </w:r>
      <w:r w:rsidRPr="00394ED6">
        <w:rPr>
          <w:rFonts w:ascii="Arial" w:eastAsia="メイリオ" w:hAnsi="Arial"/>
          <w:sz w:val="22"/>
        </w:rPr>
        <w:t>PJ</w:t>
      </w:r>
      <w:r w:rsidRPr="00394ED6">
        <w:rPr>
          <w:rFonts w:ascii="Arial" w:eastAsia="メイリオ" w:hAnsi="Arial"/>
          <w:sz w:val="22"/>
        </w:rPr>
        <w:t>であり、前年度</w:t>
      </w:r>
      <w:r w:rsidR="00267B1C">
        <w:rPr>
          <w:rFonts w:ascii="Arial" w:eastAsia="メイリオ" w:hAnsi="Arial" w:hint="eastAsia"/>
          <w:sz w:val="22"/>
        </w:rPr>
        <w:t>と</w:t>
      </w:r>
      <w:r w:rsidR="00002471">
        <w:rPr>
          <w:rFonts w:ascii="Arial" w:eastAsia="メイリオ" w:hAnsi="Arial" w:hint="eastAsia"/>
          <w:sz w:val="22"/>
        </w:rPr>
        <w:t>ほぼ同じであった。なお、</w:t>
      </w:r>
      <w:r w:rsidRPr="00394ED6">
        <w:rPr>
          <w:rFonts w:ascii="Arial" w:eastAsia="メイリオ" w:hAnsi="Arial"/>
          <w:sz w:val="22"/>
        </w:rPr>
        <w:t>2005</w:t>
      </w:r>
      <w:r w:rsidRPr="00394ED6">
        <w:rPr>
          <w:rFonts w:ascii="Arial" w:eastAsia="メイリオ" w:hAnsi="Arial"/>
          <w:sz w:val="22"/>
        </w:rPr>
        <w:t>年度</w:t>
      </w:r>
      <w:r w:rsidR="00002471">
        <w:rPr>
          <w:rFonts w:ascii="Arial" w:eastAsia="メイリオ" w:hAnsi="Arial" w:hint="eastAsia"/>
          <w:sz w:val="22"/>
        </w:rPr>
        <w:t>と比べると</w:t>
      </w:r>
      <w:r w:rsidR="00FE45CD">
        <w:rPr>
          <w:rFonts w:ascii="Arial" w:eastAsia="メイリオ" w:hAnsi="Arial"/>
          <w:sz w:val="22"/>
        </w:rPr>
        <w:t>14.7</w:t>
      </w:r>
      <w:r w:rsidRPr="00394ED6">
        <w:rPr>
          <w:rFonts w:ascii="Arial" w:eastAsia="メイリオ" w:hAnsi="Arial"/>
          <w:sz w:val="22"/>
        </w:rPr>
        <w:t>%</w:t>
      </w:r>
      <w:r w:rsidR="001F73F1">
        <w:rPr>
          <w:rFonts w:ascii="Arial" w:eastAsia="メイリオ" w:hAnsi="Arial" w:hint="eastAsia"/>
          <w:sz w:val="22"/>
        </w:rPr>
        <w:t>減少</w:t>
      </w:r>
      <w:r w:rsidR="00267B1C">
        <w:rPr>
          <w:rFonts w:ascii="Arial" w:eastAsia="メイリオ" w:hAnsi="Arial" w:hint="eastAsia"/>
          <w:sz w:val="22"/>
        </w:rPr>
        <w:t>していた</w:t>
      </w:r>
      <w:r w:rsidRPr="00394ED6">
        <w:rPr>
          <w:rFonts w:ascii="Arial" w:eastAsia="メイリオ" w:hAnsi="Arial"/>
          <w:sz w:val="22"/>
        </w:rPr>
        <w:t>。</w:t>
      </w:r>
    </w:p>
    <w:p w14:paraId="1165794A" w14:textId="3AE593C4" w:rsidR="009F2575" w:rsidRDefault="00E73683" w:rsidP="001B4622">
      <w:pPr>
        <w:spacing w:line="320" w:lineRule="exact"/>
        <w:ind w:firstLineChars="100" w:firstLine="220"/>
        <w:rPr>
          <w:rFonts w:ascii="Arial" w:eastAsia="メイリオ" w:hAnsi="Arial"/>
          <w:sz w:val="22"/>
        </w:rPr>
      </w:pPr>
      <w:r>
        <w:rPr>
          <w:rFonts w:ascii="Arial" w:eastAsia="メイリオ" w:hAnsi="Arial"/>
          <w:noProof/>
          <w:sz w:val="22"/>
        </w:rPr>
        <w:drawing>
          <wp:anchor distT="0" distB="0" distL="114300" distR="114300" simplePos="0" relativeHeight="251700224" behindDoc="0" locked="0" layoutInCell="1" allowOverlap="1" wp14:anchorId="3424CE17" wp14:editId="47FEC658">
            <wp:simplePos x="0" y="0"/>
            <wp:positionH relativeFrom="column">
              <wp:posOffset>180174</wp:posOffset>
            </wp:positionH>
            <wp:positionV relativeFrom="paragraph">
              <wp:posOffset>178325</wp:posOffset>
            </wp:positionV>
            <wp:extent cx="6368932" cy="35280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8932" cy="35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3BAA0" w14:textId="4F5487CE" w:rsidR="00BF4DB5" w:rsidRPr="00B50324" w:rsidRDefault="00BF4DB5" w:rsidP="001B4622">
      <w:pPr>
        <w:spacing w:line="320" w:lineRule="exact"/>
        <w:ind w:firstLineChars="100" w:firstLine="220"/>
        <w:rPr>
          <w:rFonts w:ascii="Arial" w:eastAsia="メイリオ" w:hAnsi="Arial"/>
          <w:sz w:val="22"/>
        </w:rPr>
      </w:pPr>
    </w:p>
    <w:p w14:paraId="18463AC4" w14:textId="3199E40D" w:rsidR="00BF4DB5" w:rsidRDefault="00BF4DB5" w:rsidP="00BF4DB5">
      <w:pPr>
        <w:spacing w:line="320" w:lineRule="exact"/>
        <w:rPr>
          <w:rFonts w:ascii="Arial" w:eastAsia="メイリオ" w:hAnsi="Arial"/>
          <w:sz w:val="22"/>
        </w:rPr>
      </w:pPr>
    </w:p>
    <w:tbl>
      <w:tblPr>
        <w:tblStyle w:val="ae"/>
        <w:tblpPr w:leftFromText="180" w:rightFromText="180" w:vertAnchor="page" w:horzAnchor="margin" w:tblpXSpec="center" w:tblpY="9928"/>
        <w:tblW w:w="10920" w:type="dxa"/>
        <w:tblLook w:val="04A0" w:firstRow="1" w:lastRow="0" w:firstColumn="1" w:lastColumn="0" w:noHBand="0" w:noVBand="1"/>
      </w:tblPr>
      <w:tblGrid>
        <w:gridCol w:w="682"/>
        <w:gridCol w:w="572"/>
        <w:gridCol w:w="572"/>
        <w:gridCol w:w="572"/>
        <w:gridCol w:w="572"/>
        <w:gridCol w:w="572"/>
        <w:gridCol w:w="572"/>
        <w:gridCol w:w="572"/>
        <w:gridCol w:w="564"/>
        <w:gridCol w:w="572"/>
        <w:gridCol w:w="572"/>
        <w:gridCol w:w="572"/>
        <w:gridCol w:w="572"/>
        <w:gridCol w:w="572"/>
        <w:gridCol w:w="572"/>
        <w:gridCol w:w="758"/>
        <w:gridCol w:w="745"/>
        <w:gridCol w:w="735"/>
      </w:tblGrid>
      <w:tr w:rsidR="00BF4DB5" w:rsidRPr="00394ED6" w14:paraId="4906C78E" w14:textId="77777777" w:rsidTr="00002471">
        <w:tc>
          <w:tcPr>
            <w:tcW w:w="682" w:type="dxa"/>
            <w:vMerge w:val="restart"/>
            <w:shd w:val="clear" w:color="auto" w:fill="A8D08D" w:themeFill="accent6" w:themeFillTint="99"/>
            <w:vAlign w:val="center"/>
          </w:tcPr>
          <w:p w14:paraId="27864840" w14:textId="77777777" w:rsidR="00BF4DB5" w:rsidRPr="00CF3BA8" w:rsidRDefault="00BF4DB5" w:rsidP="000E7189">
            <w:pPr>
              <w:spacing w:line="240" w:lineRule="exact"/>
              <w:jc w:val="center"/>
              <w:rPr>
                <w:rFonts w:ascii="Arial" w:eastAsia="メイリオ" w:hAnsi="Arial"/>
                <w:b/>
                <w:sz w:val="16"/>
                <w:szCs w:val="12"/>
              </w:rPr>
            </w:pPr>
            <w:r w:rsidRPr="00CF3BA8">
              <w:rPr>
                <w:rFonts w:ascii="Arial" w:eastAsia="メイリオ" w:hAnsi="Arial"/>
                <w:b/>
                <w:sz w:val="16"/>
                <w:szCs w:val="12"/>
              </w:rPr>
              <w:t>年度</w:t>
            </w:r>
          </w:p>
        </w:tc>
        <w:tc>
          <w:tcPr>
            <w:tcW w:w="572" w:type="dxa"/>
            <w:vMerge w:val="restart"/>
            <w:shd w:val="clear" w:color="auto" w:fill="A8D08D" w:themeFill="accent6" w:themeFillTint="99"/>
            <w:vAlign w:val="center"/>
          </w:tcPr>
          <w:p w14:paraId="658E7AAB"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1990</w:t>
            </w:r>
          </w:p>
        </w:tc>
        <w:tc>
          <w:tcPr>
            <w:tcW w:w="0" w:type="auto"/>
            <w:vMerge w:val="restart"/>
            <w:shd w:val="clear" w:color="auto" w:fill="A8D08D" w:themeFill="accent6" w:themeFillTint="99"/>
            <w:vAlign w:val="center"/>
          </w:tcPr>
          <w:p w14:paraId="2604CD89"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2005</w:t>
            </w:r>
          </w:p>
        </w:tc>
        <w:tc>
          <w:tcPr>
            <w:tcW w:w="0" w:type="auto"/>
            <w:vMerge w:val="restart"/>
            <w:shd w:val="clear" w:color="auto" w:fill="A8D08D" w:themeFill="accent6" w:themeFillTint="99"/>
            <w:vAlign w:val="center"/>
          </w:tcPr>
          <w:p w14:paraId="214DCB53"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2006</w:t>
            </w:r>
          </w:p>
        </w:tc>
        <w:tc>
          <w:tcPr>
            <w:tcW w:w="0" w:type="auto"/>
            <w:vMerge w:val="restart"/>
            <w:shd w:val="clear" w:color="auto" w:fill="A8D08D" w:themeFill="accent6" w:themeFillTint="99"/>
            <w:vAlign w:val="center"/>
          </w:tcPr>
          <w:p w14:paraId="407DFEBA"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2007</w:t>
            </w:r>
          </w:p>
        </w:tc>
        <w:tc>
          <w:tcPr>
            <w:tcW w:w="0" w:type="auto"/>
            <w:vMerge w:val="restart"/>
            <w:shd w:val="clear" w:color="auto" w:fill="A8D08D" w:themeFill="accent6" w:themeFillTint="99"/>
            <w:vAlign w:val="center"/>
          </w:tcPr>
          <w:p w14:paraId="3CA1FBAA"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2008</w:t>
            </w:r>
          </w:p>
        </w:tc>
        <w:tc>
          <w:tcPr>
            <w:tcW w:w="0" w:type="auto"/>
            <w:vMerge w:val="restart"/>
            <w:shd w:val="clear" w:color="auto" w:fill="A8D08D" w:themeFill="accent6" w:themeFillTint="99"/>
            <w:vAlign w:val="center"/>
          </w:tcPr>
          <w:p w14:paraId="2D407749"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2009</w:t>
            </w:r>
          </w:p>
        </w:tc>
        <w:tc>
          <w:tcPr>
            <w:tcW w:w="0" w:type="auto"/>
            <w:vMerge w:val="restart"/>
            <w:shd w:val="clear" w:color="auto" w:fill="A8D08D" w:themeFill="accent6" w:themeFillTint="99"/>
            <w:vAlign w:val="center"/>
          </w:tcPr>
          <w:p w14:paraId="1D2CECC9"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2010</w:t>
            </w:r>
          </w:p>
        </w:tc>
        <w:tc>
          <w:tcPr>
            <w:tcW w:w="0" w:type="auto"/>
            <w:vMerge w:val="restart"/>
            <w:shd w:val="clear" w:color="auto" w:fill="A8D08D" w:themeFill="accent6" w:themeFillTint="99"/>
            <w:vAlign w:val="center"/>
          </w:tcPr>
          <w:p w14:paraId="5F849683" w14:textId="0E6310E4"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2011</w:t>
            </w:r>
          </w:p>
        </w:tc>
        <w:tc>
          <w:tcPr>
            <w:tcW w:w="0" w:type="auto"/>
            <w:vMerge w:val="restart"/>
            <w:shd w:val="clear" w:color="auto" w:fill="A8D08D" w:themeFill="accent6" w:themeFillTint="99"/>
            <w:vAlign w:val="center"/>
          </w:tcPr>
          <w:p w14:paraId="7C8F01F8" w14:textId="0E718FDF"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2012</w:t>
            </w:r>
          </w:p>
        </w:tc>
        <w:tc>
          <w:tcPr>
            <w:tcW w:w="0" w:type="auto"/>
            <w:vMerge w:val="restart"/>
            <w:shd w:val="clear" w:color="auto" w:fill="A8D08D" w:themeFill="accent6" w:themeFillTint="99"/>
            <w:vAlign w:val="center"/>
          </w:tcPr>
          <w:p w14:paraId="154B73E4"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2013</w:t>
            </w:r>
          </w:p>
        </w:tc>
        <w:tc>
          <w:tcPr>
            <w:tcW w:w="0" w:type="auto"/>
            <w:vMerge w:val="restart"/>
            <w:shd w:val="clear" w:color="auto" w:fill="A8D08D" w:themeFill="accent6" w:themeFillTint="99"/>
            <w:vAlign w:val="center"/>
          </w:tcPr>
          <w:p w14:paraId="0AA9C1C8"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2014</w:t>
            </w:r>
          </w:p>
        </w:tc>
        <w:tc>
          <w:tcPr>
            <w:tcW w:w="0" w:type="auto"/>
            <w:vMerge w:val="restart"/>
            <w:shd w:val="clear" w:color="auto" w:fill="A8D08D" w:themeFill="accent6" w:themeFillTint="99"/>
            <w:vAlign w:val="center"/>
          </w:tcPr>
          <w:p w14:paraId="2D7BC1DE"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2015</w:t>
            </w:r>
          </w:p>
        </w:tc>
        <w:tc>
          <w:tcPr>
            <w:tcW w:w="0" w:type="auto"/>
            <w:vMerge w:val="restart"/>
            <w:tcBorders>
              <w:right w:val="single" w:sz="12" w:space="0" w:color="auto"/>
            </w:tcBorders>
            <w:shd w:val="clear" w:color="auto" w:fill="A8D08D" w:themeFill="accent6" w:themeFillTint="99"/>
            <w:vAlign w:val="center"/>
          </w:tcPr>
          <w:p w14:paraId="7FC91B90"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2016</w:t>
            </w:r>
          </w:p>
        </w:tc>
        <w:tc>
          <w:tcPr>
            <w:tcW w:w="0" w:type="auto"/>
            <w:vMerge w:val="restart"/>
            <w:tcBorders>
              <w:top w:val="single" w:sz="12" w:space="0" w:color="auto"/>
              <w:left w:val="single" w:sz="12" w:space="0" w:color="auto"/>
            </w:tcBorders>
            <w:shd w:val="clear" w:color="auto" w:fill="538135" w:themeFill="accent6" w:themeFillShade="BF"/>
            <w:vAlign w:val="center"/>
          </w:tcPr>
          <w:p w14:paraId="6133732C" w14:textId="77777777" w:rsidR="00BF4DB5" w:rsidRPr="00965F64" w:rsidRDefault="00BF4DB5" w:rsidP="000E7189">
            <w:pPr>
              <w:spacing w:line="240" w:lineRule="exact"/>
              <w:jc w:val="center"/>
              <w:rPr>
                <w:rFonts w:ascii="Arial" w:eastAsia="メイリオ" w:hAnsi="Arial"/>
                <w:b/>
                <w:color w:val="000000"/>
                <w:sz w:val="16"/>
                <w:szCs w:val="12"/>
              </w:rPr>
            </w:pPr>
            <w:r w:rsidRPr="00965F64">
              <w:rPr>
                <w:rFonts w:ascii="Arial" w:eastAsia="メイリオ" w:hAnsi="Arial"/>
                <w:b/>
                <w:color w:val="000000"/>
                <w:sz w:val="16"/>
                <w:szCs w:val="12"/>
              </w:rPr>
              <w:t>2017</w:t>
            </w:r>
          </w:p>
        </w:tc>
        <w:tc>
          <w:tcPr>
            <w:tcW w:w="0" w:type="auto"/>
            <w:vMerge w:val="restart"/>
            <w:tcBorders>
              <w:top w:val="single" w:sz="12" w:space="0" w:color="auto"/>
            </w:tcBorders>
            <w:shd w:val="clear" w:color="auto" w:fill="538135" w:themeFill="accent6" w:themeFillShade="BF"/>
            <w:vAlign w:val="center"/>
          </w:tcPr>
          <w:p w14:paraId="0DD65599" w14:textId="77777777" w:rsidR="00BF4DB5" w:rsidRPr="00CF3BA8" w:rsidRDefault="00BF4DB5" w:rsidP="000E7189">
            <w:pPr>
              <w:spacing w:line="240" w:lineRule="exact"/>
              <w:jc w:val="center"/>
              <w:rPr>
                <w:rFonts w:ascii="Arial" w:eastAsia="メイリオ" w:hAnsi="Arial"/>
                <w:b/>
                <w:color w:val="000000"/>
                <w:sz w:val="16"/>
                <w:szCs w:val="12"/>
              </w:rPr>
            </w:pPr>
            <w:r w:rsidRPr="00CF3BA8">
              <w:rPr>
                <w:rFonts w:ascii="Arial" w:eastAsia="メイリオ" w:hAnsi="Arial" w:hint="eastAsia"/>
                <w:b/>
                <w:color w:val="000000"/>
                <w:sz w:val="16"/>
                <w:szCs w:val="12"/>
              </w:rPr>
              <w:t>構成</w:t>
            </w:r>
          </w:p>
        </w:tc>
        <w:tc>
          <w:tcPr>
            <w:tcW w:w="1480" w:type="dxa"/>
            <w:gridSpan w:val="2"/>
            <w:tcBorders>
              <w:top w:val="single" w:sz="12" w:space="0" w:color="auto"/>
              <w:right w:val="single" w:sz="12" w:space="0" w:color="auto"/>
            </w:tcBorders>
            <w:shd w:val="clear" w:color="auto" w:fill="538135" w:themeFill="accent6" w:themeFillShade="BF"/>
            <w:vAlign w:val="center"/>
          </w:tcPr>
          <w:p w14:paraId="729E96A9" w14:textId="77777777" w:rsidR="00BF4DB5" w:rsidRPr="00CF3BA8" w:rsidRDefault="00BF4DB5" w:rsidP="000E7189">
            <w:pPr>
              <w:spacing w:line="240" w:lineRule="exact"/>
              <w:jc w:val="center"/>
              <w:rPr>
                <w:rFonts w:ascii="Arial" w:eastAsia="メイリオ" w:hAnsi="Arial"/>
                <w:b/>
                <w:color w:val="000000"/>
                <w:sz w:val="16"/>
                <w:szCs w:val="12"/>
              </w:rPr>
            </w:pPr>
            <w:r w:rsidRPr="00CF3BA8">
              <w:rPr>
                <w:rFonts w:ascii="Arial" w:eastAsia="メイリオ" w:hAnsi="Arial" w:hint="eastAsia"/>
                <w:b/>
                <w:color w:val="000000"/>
                <w:sz w:val="16"/>
                <w:szCs w:val="12"/>
              </w:rPr>
              <w:t>増減割合</w:t>
            </w:r>
          </w:p>
        </w:tc>
      </w:tr>
      <w:tr w:rsidR="00BF4DB5" w:rsidRPr="00394ED6" w14:paraId="4407FDBB" w14:textId="77777777" w:rsidTr="00002471">
        <w:tc>
          <w:tcPr>
            <w:tcW w:w="682" w:type="dxa"/>
            <w:vMerge/>
            <w:shd w:val="clear" w:color="auto" w:fill="A8D08D" w:themeFill="accent6" w:themeFillTint="99"/>
            <w:vAlign w:val="center"/>
          </w:tcPr>
          <w:p w14:paraId="24227DA9" w14:textId="77777777" w:rsidR="00BF4DB5" w:rsidRPr="00CF3BA8" w:rsidRDefault="00BF4DB5" w:rsidP="000E7189">
            <w:pPr>
              <w:spacing w:line="240" w:lineRule="exact"/>
              <w:jc w:val="center"/>
              <w:rPr>
                <w:rFonts w:ascii="Arial" w:eastAsia="メイリオ" w:hAnsi="Arial"/>
                <w:b/>
                <w:color w:val="000000"/>
                <w:sz w:val="16"/>
                <w:szCs w:val="12"/>
              </w:rPr>
            </w:pPr>
          </w:p>
        </w:tc>
        <w:tc>
          <w:tcPr>
            <w:tcW w:w="572" w:type="dxa"/>
            <w:vMerge/>
            <w:shd w:val="clear" w:color="auto" w:fill="A8D08D" w:themeFill="accent6" w:themeFillTint="99"/>
            <w:vAlign w:val="center"/>
          </w:tcPr>
          <w:p w14:paraId="5A3B8586"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387E4A4F"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5FF5905D"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6AB02D8E"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03D07E66"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708DD26A"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0BCE11AA"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7B88629F" w14:textId="77777777" w:rsidR="00BF4DB5" w:rsidRPr="00CF3BA8" w:rsidRDefault="00BF4DB5" w:rsidP="000E7189">
            <w:pPr>
              <w:spacing w:line="240" w:lineRule="exact"/>
              <w:jc w:val="center"/>
              <w:rPr>
                <w:rFonts w:ascii="Arial" w:eastAsia="メイリオ" w:hAnsi="Arial"/>
                <w:b/>
                <w:sz w:val="16"/>
                <w:szCs w:val="12"/>
              </w:rPr>
            </w:pPr>
          </w:p>
        </w:tc>
        <w:tc>
          <w:tcPr>
            <w:tcW w:w="0" w:type="auto"/>
            <w:vMerge/>
            <w:shd w:val="clear" w:color="auto" w:fill="A8D08D" w:themeFill="accent6" w:themeFillTint="99"/>
            <w:vAlign w:val="center"/>
          </w:tcPr>
          <w:p w14:paraId="3A3C72FC"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3C1405E3"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6732B539"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shd w:val="clear" w:color="auto" w:fill="A8D08D" w:themeFill="accent6" w:themeFillTint="99"/>
            <w:vAlign w:val="center"/>
          </w:tcPr>
          <w:p w14:paraId="1F5F2ACB"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tcBorders>
              <w:right w:val="single" w:sz="12" w:space="0" w:color="auto"/>
            </w:tcBorders>
            <w:shd w:val="clear" w:color="auto" w:fill="A8D08D" w:themeFill="accent6" w:themeFillTint="99"/>
            <w:vAlign w:val="center"/>
          </w:tcPr>
          <w:p w14:paraId="20F9747B"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tcBorders>
              <w:left w:val="single" w:sz="12" w:space="0" w:color="auto"/>
            </w:tcBorders>
            <w:shd w:val="clear" w:color="auto" w:fill="538135" w:themeFill="accent6" w:themeFillShade="BF"/>
            <w:vAlign w:val="center"/>
          </w:tcPr>
          <w:p w14:paraId="1CF65825"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vMerge/>
            <w:shd w:val="clear" w:color="auto" w:fill="538135" w:themeFill="accent6" w:themeFillShade="BF"/>
            <w:vAlign w:val="center"/>
          </w:tcPr>
          <w:p w14:paraId="31A04588" w14:textId="77777777" w:rsidR="00BF4DB5" w:rsidRPr="00CF3BA8" w:rsidRDefault="00BF4DB5" w:rsidP="000E7189">
            <w:pPr>
              <w:spacing w:line="240" w:lineRule="exact"/>
              <w:jc w:val="center"/>
              <w:rPr>
                <w:rFonts w:ascii="Arial" w:eastAsia="メイリオ" w:hAnsi="Arial"/>
                <w:b/>
                <w:color w:val="000000"/>
                <w:sz w:val="16"/>
                <w:szCs w:val="12"/>
              </w:rPr>
            </w:pPr>
          </w:p>
        </w:tc>
        <w:tc>
          <w:tcPr>
            <w:tcW w:w="0" w:type="auto"/>
            <w:shd w:val="clear" w:color="auto" w:fill="538135" w:themeFill="accent6" w:themeFillShade="BF"/>
            <w:vAlign w:val="center"/>
          </w:tcPr>
          <w:p w14:paraId="6C982DD2" w14:textId="500CF3EE" w:rsidR="00BF4DB5" w:rsidRPr="00CF3BA8" w:rsidRDefault="00BF4DB5" w:rsidP="000E7189">
            <w:pPr>
              <w:spacing w:line="240" w:lineRule="exact"/>
              <w:jc w:val="center"/>
              <w:rPr>
                <w:rFonts w:ascii="Arial" w:eastAsia="メイリオ" w:hAnsi="Arial"/>
                <w:b/>
                <w:color w:val="000000"/>
                <w:sz w:val="16"/>
                <w:szCs w:val="12"/>
              </w:rPr>
            </w:pPr>
            <w:r w:rsidRPr="00CF3BA8">
              <w:rPr>
                <w:rFonts w:ascii="Arial" w:eastAsia="メイリオ" w:hAnsi="Arial"/>
                <w:b/>
                <w:color w:val="000000"/>
                <w:sz w:val="16"/>
                <w:szCs w:val="12"/>
              </w:rPr>
              <w:t>2005</w:t>
            </w:r>
            <w:r w:rsidRPr="00CF3BA8">
              <w:rPr>
                <w:rFonts w:ascii="Arial" w:eastAsia="メイリオ" w:hAnsi="Arial" w:hint="eastAsia"/>
                <w:b/>
                <w:color w:val="000000"/>
                <w:sz w:val="16"/>
                <w:szCs w:val="12"/>
              </w:rPr>
              <w:t>比</w:t>
            </w:r>
          </w:p>
        </w:tc>
        <w:tc>
          <w:tcPr>
            <w:tcW w:w="735" w:type="dxa"/>
            <w:tcBorders>
              <w:right w:val="single" w:sz="12" w:space="0" w:color="auto"/>
            </w:tcBorders>
            <w:shd w:val="clear" w:color="auto" w:fill="538135" w:themeFill="accent6" w:themeFillShade="BF"/>
            <w:vAlign w:val="center"/>
          </w:tcPr>
          <w:p w14:paraId="2522D311" w14:textId="77777777" w:rsidR="00BF4DB5" w:rsidRPr="00CF3BA8" w:rsidRDefault="00BF4DB5" w:rsidP="000E7189">
            <w:pPr>
              <w:spacing w:line="240" w:lineRule="exact"/>
              <w:jc w:val="center"/>
              <w:rPr>
                <w:rFonts w:ascii="Arial" w:eastAsia="メイリオ" w:hAnsi="Arial"/>
                <w:b/>
                <w:color w:val="000000"/>
                <w:sz w:val="16"/>
                <w:szCs w:val="12"/>
              </w:rPr>
            </w:pPr>
            <w:r w:rsidRPr="00CF3BA8">
              <w:rPr>
                <w:rFonts w:ascii="Arial" w:eastAsia="メイリオ" w:hAnsi="Arial" w:hint="eastAsia"/>
                <w:b/>
                <w:color w:val="000000"/>
                <w:sz w:val="16"/>
                <w:szCs w:val="12"/>
              </w:rPr>
              <w:t>前年度比</w:t>
            </w:r>
          </w:p>
        </w:tc>
      </w:tr>
      <w:tr w:rsidR="00E73683" w:rsidRPr="00394ED6" w14:paraId="4C5C635F" w14:textId="77777777" w:rsidTr="00E73683">
        <w:trPr>
          <w:trHeight w:val="340"/>
        </w:trPr>
        <w:tc>
          <w:tcPr>
            <w:tcW w:w="682" w:type="dxa"/>
            <w:vAlign w:val="center"/>
          </w:tcPr>
          <w:p w14:paraId="019DBE83" w14:textId="04E75B59" w:rsidR="00E73683" w:rsidRPr="00CE0A8F" w:rsidRDefault="00E73683" w:rsidP="00E73683">
            <w:pPr>
              <w:spacing w:line="240" w:lineRule="exact"/>
              <w:jc w:val="left"/>
              <w:rPr>
                <w:rFonts w:ascii="Arial" w:eastAsia="メイリオ" w:hAnsi="Arial"/>
                <w:color w:val="000000"/>
                <w:sz w:val="14"/>
                <w:szCs w:val="14"/>
              </w:rPr>
            </w:pPr>
            <w:r w:rsidRPr="00CE0A8F">
              <w:rPr>
                <w:rFonts w:ascii="メイリオ" w:eastAsia="メイリオ" w:hAnsi="メイリオ" w:cs="Songti SC Black" w:hint="eastAsia"/>
                <w:color w:val="000000"/>
                <w:sz w:val="14"/>
                <w:szCs w:val="14"/>
              </w:rPr>
              <w:t>産業</w:t>
            </w:r>
          </w:p>
        </w:tc>
        <w:tc>
          <w:tcPr>
            <w:tcW w:w="572" w:type="dxa"/>
            <w:vAlign w:val="center"/>
          </w:tcPr>
          <w:p w14:paraId="1BA25752" w14:textId="1240B857"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303 </w:t>
            </w:r>
          </w:p>
        </w:tc>
        <w:tc>
          <w:tcPr>
            <w:tcW w:w="0" w:type="auto"/>
            <w:vAlign w:val="center"/>
          </w:tcPr>
          <w:p w14:paraId="3DFCB351" w14:textId="368770C3"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248 </w:t>
            </w:r>
          </w:p>
        </w:tc>
        <w:tc>
          <w:tcPr>
            <w:tcW w:w="0" w:type="auto"/>
            <w:vAlign w:val="center"/>
          </w:tcPr>
          <w:p w14:paraId="2277F731" w14:textId="1470526A"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246 </w:t>
            </w:r>
          </w:p>
        </w:tc>
        <w:tc>
          <w:tcPr>
            <w:tcW w:w="0" w:type="auto"/>
            <w:vAlign w:val="center"/>
          </w:tcPr>
          <w:p w14:paraId="6F52DCFA" w14:textId="5AA0AA61"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242 </w:t>
            </w:r>
          </w:p>
        </w:tc>
        <w:tc>
          <w:tcPr>
            <w:tcW w:w="0" w:type="auto"/>
            <w:vAlign w:val="center"/>
          </w:tcPr>
          <w:p w14:paraId="58F45C47" w14:textId="23338138"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238 </w:t>
            </w:r>
          </w:p>
        </w:tc>
        <w:tc>
          <w:tcPr>
            <w:tcW w:w="0" w:type="auto"/>
            <w:vAlign w:val="center"/>
          </w:tcPr>
          <w:p w14:paraId="3184FA91" w14:textId="0095D84B"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205 </w:t>
            </w:r>
          </w:p>
        </w:tc>
        <w:tc>
          <w:tcPr>
            <w:tcW w:w="0" w:type="auto"/>
            <w:vAlign w:val="center"/>
          </w:tcPr>
          <w:p w14:paraId="558D604B" w14:textId="40F217DA"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231 </w:t>
            </w:r>
          </w:p>
        </w:tc>
        <w:tc>
          <w:tcPr>
            <w:tcW w:w="0" w:type="auto"/>
            <w:vAlign w:val="center"/>
          </w:tcPr>
          <w:p w14:paraId="2BB4125C" w14:textId="1D7485B4"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234 </w:t>
            </w:r>
          </w:p>
        </w:tc>
        <w:tc>
          <w:tcPr>
            <w:tcW w:w="0" w:type="auto"/>
            <w:vAlign w:val="center"/>
          </w:tcPr>
          <w:p w14:paraId="36312997" w14:textId="42C945E6"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209 </w:t>
            </w:r>
          </w:p>
        </w:tc>
        <w:tc>
          <w:tcPr>
            <w:tcW w:w="0" w:type="auto"/>
            <w:vAlign w:val="center"/>
          </w:tcPr>
          <w:p w14:paraId="17155B5A" w14:textId="05F9BAF8"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188 </w:t>
            </w:r>
          </w:p>
        </w:tc>
        <w:tc>
          <w:tcPr>
            <w:tcW w:w="0" w:type="auto"/>
            <w:vAlign w:val="center"/>
          </w:tcPr>
          <w:p w14:paraId="295E48D7" w14:textId="37BB0DFD"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190 </w:t>
            </w:r>
          </w:p>
        </w:tc>
        <w:tc>
          <w:tcPr>
            <w:tcW w:w="0" w:type="auto"/>
            <w:vAlign w:val="center"/>
          </w:tcPr>
          <w:p w14:paraId="211D1BFA" w14:textId="12396C7A"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181 </w:t>
            </w:r>
          </w:p>
        </w:tc>
        <w:tc>
          <w:tcPr>
            <w:tcW w:w="0" w:type="auto"/>
            <w:tcBorders>
              <w:right w:val="single" w:sz="12" w:space="0" w:color="auto"/>
            </w:tcBorders>
            <w:vAlign w:val="center"/>
          </w:tcPr>
          <w:p w14:paraId="74C6FE50" w14:textId="596BBD28"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 xml:space="preserve">190 </w:t>
            </w:r>
          </w:p>
        </w:tc>
        <w:tc>
          <w:tcPr>
            <w:tcW w:w="0" w:type="auto"/>
            <w:tcBorders>
              <w:left w:val="single" w:sz="12" w:space="0" w:color="auto"/>
            </w:tcBorders>
            <w:vAlign w:val="center"/>
          </w:tcPr>
          <w:p w14:paraId="1117419F" w14:textId="007A274F"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187 </w:t>
            </w:r>
          </w:p>
        </w:tc>
        <w:tc>
          <w:tcPr>
            <w:tcW w:w="0" w:type="auto"/>
            <w:vAlign w:val="center"/>
          </w:tcPr>
          <w:p w14:paraId="443D1C4C" w14:textId="3DD4608A"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31.9%</w:t>
            </w:r>
          </w:p>
        </w:tc>
        <w:tc>
          <w:tcPr>
            <w:tcW w:w="0" w:type="auto"/>
            <w:vAlign w:val="center"/>
          </w:tcPr>
          <w:p w14:paraId="7773578A" w14:textId="680F215C"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-24.6%</w:t>
            </w:r>
          </w:p>
        </w:tc>
        <w:tc>
          <w:tcPr>
            <w:tcW w:w="735" w:type="dxa"/>
            <w:tcBorders>
              <w:right w:val="single" w:sz="12" w:space="0" w:color="auto"/>
            </w:tcBorders>
            <w:vAlign w:val="center"/>
          </w:tcPr>
          <w:p w14:paraId="1EF2315C" w14:textId="676D4DEA"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-1.7%</w:t>
            </w:r>
          </w:p>
        </w:tc>
      </w:tr>
      <w:tr w:rsidR="00E73683" w:rsidRPr="00394ED6" w14:paraId="7CD0F03B" w14:textId="77777777" w:rsidTr="00E73683">
        <w:trPr>
          <w:trHeight w:val="340"/>
        </w:trPr>
        <w:tc>
          <w:tcPr>
            <w:tcW w:w="682" w:type="dxa"/>
            <w:shd w:val="clear" w:color="auto" w:fill="C5E0B3" w:themeFill="accent6" w:themeFillTint="66"/>
            <w:vAlign w:val="center"/>
          </w:tcPr>
          <w:p w14:paraId="0F5D2242" w14:textId="77777777" w:rsidR="00E73683" w:rsidRPr="00CE0A8F" w:rsidRDefault="00E73683" w:rsidP="00E73683">
            <w:pPr>
              <w:spacing w:line="240" w:lineRule="exact"/>
              <w:jc w:val="left"/>
              <w:rPr>
                <w:rFonts w:ascii="Arial" w:eastAsia="メイリオ" w:hAnsi="Arial"/>
                <w:color w:val="000000"/>
                <w:sz w:val="14"/>
                <w:szCs w:val="14"/>
              </w:rPr>
            </w:pPr>
            <w:r w:rsidRPr="00CE0A8F">
              <w:rPr>
                <w:rFonts w:ascii="Arial" w:eastAsia="メイリオ" w:hAnsi="Arial" w:cs="Songti SC Black" w:hint="eastAsia"/>
                <w:color w:val="000000"/>
                <w:sz w:val="14"/>
                <w:szCs w:val="14"/>
              </w:rPr>
              <w:t>業務</w:t>
            </w:r>
          </w:p>
        </w:tc>
        <w:tc>
          <w:tcPr>
            <w:tcW w:w="572" w:type="dxa"/>
            <w:shd w:val="clear" w:color="auto" w:fill="C5E0B3" w:themeFill="accent6" w:themeFillTint="66"/>
            <w:vAlign w:val="center"/>
          </w:tcPr>
          <w:p w14:paraId="02F8034A" w14:textId="29E0DB26"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152 </w:t>
            </w:r>
          </w:p>
        </w:tc>
        <w:tc>
          <w:tcPr>
            <w:tcW w:w="0" w:type="auto"/>
            <w:shd w:val="clear" w:color="auto" w:fill="C5E0B3" w:themeFill="accent6" w:themeFillTint="66"/>
            <w:vAlign w:val="center"/>
          </w:tcPr>
          <w:p w14:paraId="7FA2E208" w14:textId="7396DB02"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175 </w:t>
            </w:r>
          </w:p>
        </w:tc>
        <w:tc>
          <w:tcPr>
            <w:tcW w:w="0" w:type="auto"/>
            <w:shd w:val="clear" w:color="auto" w:fill="C5E0B3" w:themeFill="accent6" w:themeFillTint="66"/>
            <w:vAlign w:val="center"/>
          </w:tcPr>
          <w:p w14:paraId="26C636EF" w14:textId="6C4903D5"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180 </w:t>
            </w:r>
          </w:p>
        </w:tc>
        <w:tc>
          <w:tcPr>
            <w:tcW w:w="0" w:type="auto"/>
            <w:shd w:val="clear" w:color="auto" w:fill="C5E0B3" w:themeFill="accent6" w:themeFillTint="66"/>
            <w:vAlign w:val="center"/>
          </w:tcPr>
          <w:p w14:paraId="1D363A21" w14:textId="4C0C8077"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186 </w:t>
            </w:r>
          </w:p>
        </w:tc>
        <w:tc>
          <w:tcPr>
            <w:tcW w:w="0" w:type="auto"/>
            <w:shd w:val="clear" w:color="auto" w:fill="C5E0B3" w:themeFill="accent6" w:themeFillTint="66"/>
            <w:vAlign w:val="center"/>
          </w:tcPr>
          <w:p w14:paraId="4460CC85" w14:textId="74E1274D"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185 </w:t>
            </w:r>
          </w:p>
        </w:tc>
        <w:tc>
          <w:tcPr>
            <w:tcW w:w="0" w:type="auto"/>
            <w:shd w:val="clear" w:color="auto" w:fill="C5E0B3" w:themeFill="accent6" w:themeFillTint="66"/>
            <w:vAlign w:val="center"/>
          </w:tcPr>
          <w:p w14:paraId="5092DD90" w14:textId="2DC1BFE5"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189 </w:t>
            </w:r>
          </w:p>
        </w:tc>
        <w:tc>
          <w:tcPr>
            <w:tcW w:w="0" w:type="auto"/>
            <w:shd w:val="clear" w:color="auto" w:fill="C5E0B3" w:themeFill="accent6" w:themeFillTint="66"/>
            <w:vAlign w:val="center"/>
          </w:tcPr>
          <w:p w14:paraId="2D4AAF96" w14:textId="6FEEC607"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182 </w:t>
            </w:r>
          </w:p>
        </w:tc>
        <w:tc>
          <w:tcPr>
            <w:tcW w:w="0" w:type="auto"/>
            <w:shd w:val="clear" w:color="auto" w:fill="C5E0B3" w:themeFill="accent6" w:themeFillTint="66"/>
            <w:vAlign w:val="center"/>
          </w:tcPr>
          <w:p w14:paraId="253ED1E7" w14:textId="6A31BD71"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186 </w:t>
            </w:r>
          </w:p>
        </w:tc>
        <w:tc>
          <w:tcPr>
            <w:tcW w:w="0" w:type="auto"/>
            <w:shd w:val="clear" w:color="auto" w:fill="C5E0B3" w:themeFill="accent6" w:themeFillTint="66"/>
            <w:vAlign w:val="center"/>
          </w:tcPr>
          <w:p w14:paraId="76075E89" w14:textId="7FD38C24"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182 </w:t>
            </w:r>
          </w:p>
        </w:tc>
        <w:tc>
          <w:tcPr>
            <w:tcW w:w="0" w:type="auto"/>
            <w:shd w:val="clear" w:color="auto" w:fill="C5E0B3" w:themeFill="accent6" w:themeFillTint="66"/>
            <w:vAlign w:val="center"/>
          </w:tcPr>
          <w:p w14:paraId="13C2A2E3" w14:textId="28F1B315"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189 </w:t>
            </w:r>
          </w:p>
        </w:tc>
        <w:tc>
          <w:tcPr>
            <w:tcW w:w="0" w:type="auto"/>
            <w:shd w:val="clear" w:color="auto" w:fill="C5E0B3" w:themeFill="accent6" w:themeFillTint="66"/>
            <w:vAlign w:val="center"/>
          </w:tcPr>
          <w:p w14:paraId="2CEF8E58" w14:textId="728A08B6"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186 </w:t>
            </w:r>
          </w:p>
        </w:tc>
        <w:tc>
          <w:tcPr>
            <w:tcW w:w="0" w:type="auto"/>
            <w:shd w:val="clear" w:color="auto" w:fill="C5E0B3" w:themeFill="accent6" w:themeFillTint="66"/>
            <w:vAlign w:val="center"/>
          </w:tcPr>
          <w:p w14:paraId="7D34A26D" w14:textId="425286EE"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191 </w:t>
            </w:r>
          </w:p>
        </w:tc>
        <w:tc>
          <w:tcPr>
            <w:tcW w:w="0" w:type="auto"/>
            <w:tcBorders>
              <w:right w:val="single" w:sz="12" w:space="0" w:color="auto"/>
            </w:tcBorders>
            <w:shd w:val="clear" w:color="auto" w:fill="C5E0B3" w:themeFill="accent6" w:themeFillTint="66"/>
            <w:vAlign w:val="center"/>
          </w:tcPr>
          <w:p w14:paraId="67483558" w14:textId="2B1D4DB9"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184 </w:t>
            </w:r>
          </w:p>
        </w:tc>
        <w:tc>
          <w:tcPr>
            <w:tcW w:w="0" w:type="auto"/>
            <w:tcBorders>
              <w:left w:val="single" w:sz="12" w:space="0" w:color="auto"/>
            </w:tcBorders>
            <w:shd w:val="clear" w:color="auto" w:fill="A8D08D" w:themeFill="accent6" w:themeFillTint="99"/>
            <w:vAlign w:val="center"/>
          </w:tcPr>
          <w:p w14:paraId="583353A6" w14:textId="6865347C"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183 </w:t>
            </w:r>
          </w:p>
        </w:tc>
        <w:tc>
          <w:tcPr>
            <w:tcW w:w="0" w:type="auto"/>
            <w:shd w:val="clear" w:color="auto" w:fill="A8D08D" w:themeFill="accent6" w:themeFillTint="99"/>
            <w:vAlign w:val="center"/>
          </w:tcPr>
          <w:p w14:paraId="441CE99C" w14:textId="1DE6BC30"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30.9%</w:t>
            </w:r>
          </w:p>
        </w:tc>
        <w:tc>
          <w:tcPr>
            <w:tcW w:w="0" w:type="auto"/>
            <w:shd w:val="clear" w:color="auto" w:fill="A8D08D" w:themeFill="accent6" w:themeFillTint="99"/>
            <w:vAlign w:val="center"/>
          </w:tcPr>
          <w:p w14:paraId="243AEB80" w14:textId="7CEF4A66"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4.1%</w:t>
            </w:r>
          </w:p>
        </w:tc>
        <w:tc>
          <w:tcPr>
            <w:tcW w:w="735" w:type="dxa"/>
            <w:tcBorders>
              <w:right w:val="single" w:sz="12" w:space="0" w:color="auto"/>
            </w:tcBorders>
            <w:shd w:val="clear" w:color="auto" w:fill="A8D08D" w:themeFill="accent6" w:themeFillTint="99"/>
            <w:vAlign w:val="center"/>
          </w:tcPr>
          <w:p w14:paraId="03696193" w14:textId="1F5D0D3A" w:rsidR="00E73683" w:rsidRPr="00E73683" w:rsidRDefault="00E73683" w:rsidP="00E73683">
            <w:pPr>
              <w:spacing w:line="240" w:lineRule="exact"/>
              <w:jc w:val="right"/>
              <w:rPr>
                <w:rFonts w:ascii="メイリオ" w:eastAsia="メイリオ" w:hAnsi="メイリオ"/>
                <w:bCs/>
                <w:color w:val="000000"/>
                <w:sz w:val="14"/>
                <w:szCs w:val="14"/>
              </w:rPr>
            </w:pPr>
            <w:r w:rsidRPr="00E73683">
              <w:rPr>
                <w:rFonts w:ascii="メイリオ" w:eastAsia="メイリオ" w:hAnsi="メイリオ"/>
                <w:sz w:val="14"/>
                <w:szCs w:val="14"/>
              </w:rPr>
              <w:t>-0.6%</w:t>
            </w:r>
          </w:p>
        </w:tc>
      </w:tr>
      <w:tr w:rsidR="00E73683" w:rsidRPr="00394ED6" w14:paraId="52699E8F" w14:textId="77777777" w:rsidTr="00E73683">
        <w:trPr>
          <w:trHeight w:val="340"/>
        </w:trPr>
        <w:tc>
          <w:tcPr>
            <w:tcW w:w="682" w:type="dxa"/>
            <w:vAlign w:val="center"/>
          </w:tcPr>
          <w:p w14:paraId="769D1199" w14:textId="77777777" w:rsidR="00E73683" w:rsidRPr="00CE0A8F" w:rsidRDefault="00E73683" w:rsidP="00E73683">
            <w:pPr>
              <w:spacing w:line="240" w:lineRule="exact"/>
              <w:jc w:val="left"/>
              <w:rPr>
                <w:rFonts w:ascii="Arial" w:eastAsia="メイリオ" w:hAnsi="Arial"/>
                <w:color w:val="000000"/>
                <w:sz w:val="14"/>
                <w:szCs w:val="14"/>
              </w:rPr>
            </w:pPr>
            <w:r w:rsidRPr="00CE0A8F">
              <w:rPr>
                <w:rFonts w:ascii="Arial" w:eastAsia="メイリオ" w:hAnsi="Arial" w:cs="Songti SC Black" w:hint="eastAsia"/>
                <w:color w:val="000000"/>
                <w:sz w:val="14"/>
                <w:szCs w:val="14"/>
              </w:rPr>
              <w:t>家庭</w:t>
            </w:r>
          </w:p>
        </w:tc>
        <w:tc>
          <w:tcPr>
            <w:tcW w:w="572" w:type="dxa"/>
            <w:vAlign w:val="center"/>
          </w:tcPr>
          <w:p w14:paraId="02B918B1" w14:textId="7604A88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111 </w:t>
            </w:r>
          </w:p>
        </w:tc>
        <w:tc>
          <w:tcPr>
            <w:tcW w:w="0" w:type="auto"/>
            <w:vAlign w:val="center"/>
          </w:tcPr>
          <w:p w14:paraId="11F4E664" w14:textId="240E508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144 </w:t>
            </w:r>
          </w:p>
        </w:tc>
        <w:tc>
          <w:tcPr>
            <w:tcW w:w="0" w:type="auto"/>
            <w:vAlign w:val="center"/>
          </w:tcPr>
          <w:p w14:paraId="7B37449F" w14:textId="06EF757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145 </w:t>
            </w:r>
          </w:p>
        </w:tc>
        <w:tc>
          <w:tcPr>
            <w:tcW w:w="0" w:type="auto"/>
            <w:vAlign w:val="center"/>
          </w:tcPr>
          <w:p w14:paraId="125084BF" w14:textId="234F4BC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144 </w:t>
            </w:r>
          </w:p>
        </w:tc>
        <w:tc>
          <w:tcPr>
            <w:tcW w:w="0" w:type="auto"/>
            <w:vAlign w:val="center"/>
          </w:tcPr>
          <w:p w14:paraId="360145F7" w14:textId="23324CB2"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139 </w:t>
            </w:r>
          </w:p>
        </w:tc>
        <w:tc>
          <w:tcPr>
            <w:tcW w:w="0" w:type="auto"/>
            <w:vAlign w:val="center"/>
          </w:tcPr>
          <w:p w14:paraId="69E5DF82" w14:textId="4A92B33B"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131 </w:t>
            </w:r>
          </w:p>
        </w:tc>
        <w:tc>
          <w:tcPr>
            <w:tcW w:w="0" w:type="auto"/>
            <w:vAlign w:val="center"/>
          </w:tcPr>
          <w:p w14:paraId="32BC62B5" w14:textId="1323E0A3"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142 </w:t>
            </w:r>
          </w:p>
        </w:tc>
        <w:tc>
          <w:tcPr>
            <w:tcW w:w="0" w:type="auto"/>
            <w:vAlign w:val="center"/>
          </w:tcPr>
          <w:p w14:paraId="0023837D" w14:textId="217B2F1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137 </w:t>
            </w:r>
          </w:p>
        </w:tc>
        <w:tc>
          <w:tcPr>
            <w:tcW w:w="0" w:type="auto"/>
            <w:vAlign w:val="center"/>
          </w:tcPr>
          <w:p w14:paraId="6D77FBB1" w14:textId="3EF10722"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130 </w:t>
            </w:r>
          </w:p>
        </w:tc>
        <w:tc>
          <w:tcPr>
            <w:tcW w:w="0" w:type="auto"/>
            <w:vAlign w:val="center"/>
          </w:tcPr>
          <w:p w14:paraId="2EFFB8BA" w14:textId="2EC6AB4E"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129 </w:t>
            </w:r>
          </w:p>
        </w:tc>
        <w:tc>
          <w:tcPr>
            <w:tcW w:w="0" w:type="auto"/>
            <w:vAlign w:val="center"/>
          </w:tcPr>
          <w:p w14:paraId="235E905D" w14:textId="107BCEA1"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125 </w:t>
            </w:r>
          </w:p>
        </w:tc>
        <w:tc>
          <w:tcPr>
            <w:tcW w:w="0" w:type="auto"/>
            <w:vAlign w:val="center"/>
          </w:tcPr>
          <w:p w14:paraId="7DD4FCA0" w14:textId="7AAAA954"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121 </w:t>
            </w:r>
          </w:p>
        </w:tc>
        <w:tc>
          <w:tcPr>
            <w:tcW w:w="0" w:type="auto"/>
            <w:tcBorders>
              <w:right w:val="single" w:sz="12" w:space="0" w:color="auto"/>
            </w:tcBorders>
            <w:vAlign w:val="center"/>
          </w:tcPr>
          <w:p w14:paraId="6EEC72D8" w14:textId="2467A002"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124 </w:t>
            </w:r>
          </w:p>
        </w:tc>
        <w:tc>
          <w:tcPr>
            <w:tcW w:w="0" w:type="auto"/>
            <w:tcBorders>
              <w:left w:val="single" w:sz="12" w:space="0" w:color="auto"/>
            </w:tcBorders>
            <w:vAlign w:val="center"/>
          </w:tcPr>
          <w:p w14:paraId="7FFEB7E2" w14:textId="56104B01" w:rsidR="00E73683" w:rsidRPr="00E73683" w:rsidRDefault="00E73683" w:rsidP="00E73683">
            <w:pPr>
              <w:spacing w:line="240" w:lineRule="exact"/>
              <w:jc w:val="right"/>
              <w:rPr>
                <w:rFonts w:ascii="メイリオ" w:eastAsia="メイリオ" w:hAnsi="メイリオ"/>
                <w:color w:val="DD0806"/>
                <w:sz w:val="14"/>
                <w:szCs w:val="14"/>
              </w:rPr>
            </w:pPr>
            <w:r w:rsidRPr="00E73683">
              <w:rPr>
                <w:rFonts w:ascii="メイリオ" w:eastAsia="メイリオ" w:hAnsi="メイリオ"/>
                <w:sz w:val="14"/>
                <w:szCs w:val="14"/>
              </w:rPr>
              <w:t xml:space="preserve">130 </w:t>
            </w:r>
          </w:p>
        </w:tc>
        <w:tc>
          <w:tcPr>
            <w:tcW w:w="0" w:type="auto"/>
            <w:vAlign w:val="center"/>
          </w:tcPr>
          <w:p w14:paraId="69E15D33" w14:textId="6DDD49B4" w:rsidR="00E73683" w:rsidRPr="00E73683" w:rsidRDefault="00E73683" w:rsidP="00E73683">
            <w:pPr>
              <w:spacing w:line="240" w:lineRule="exact"/>
              <w:jc w:val="right"/>
              <w:rPr>
                <w:rFonts w:ascii="メイリオ" w:eastAsia="メイリオ" w:hAnsi="メイリオ"/>
                <w:color w:val="DD0806"/>
                <w:sz w:val="14"/>
                <w:szCs w:val="14"/>
              </w:rPr>
            </w:pPr>
            <w:r w:rsidRPr="00E73683">
              <w:rPr>
                <w:rFonts w:ascii="メイリオ" w:eastAsia="メイリオ" w:hAnsi="メイリオ"/>
                <w:sz w:val="14"/>
                <w:szCs w:val="14"/>
              </w:rPr>
              <w:t>20.8%</w:t>
            </w:r>
          </w:p>
        </w:tc>
        <w:tc>
          <w:tcPr>
            <w:tcW w:w="0" w:type="auto"/>
            <w:vAlign w:val="center"/>
          </w:tcPr>
          <w:p w14:paraId="05C1505D" w14:textId="7F4E0A08"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-9.9%</w:t>
            </w:r>
          </w:p>
        </w:tc>
        <w:tc>
          <w:tcPr>
            <w:tcW w:w="735" w:type="dxa"/>
            <w:tcBorders>
              <w:right w:val="single" w:sz="12" w:space="0" w:color="auto"/>
            </w:tcBorders>
            <w:vAlign w:val="center"/>
          </w:tcPr>
          <w:p w14:paraId="6434A34D" w14:textId="0F79A745"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4.7%</w:t>
            </w:r>
          </w:p>
        </w:tc>
      </w:tr>
      <w:tr w:rsidR="00E73683" w:rsidRPr="00394ED6" w14:paraId="7DBEE250" w14:textId="77777777" w:rsidTr="00E73683">
        <w:trPr>
          <w:trHeight w:val="340"/>
        </w:trPr>
        <w:tc>
          <w:tcPr>
            <w:tcW w:w="682" w:type="dxa"/>
            <w:shd w:val="clear" w:color="auto" w:fill="C5E0B3" w:themeFill="accent6" w:themeFillTint="66"/>
            <w:vAlign w:val="center"/>
          </w:tcPr>
          <w:p w14:paraId="38F4A8C5" w14:textId="64C242F5" w:rsidR="00E73683" w:rsidRPr="00CE0A8F" w:rsidRDefault="00E73683" w:rsidP="00E73683">
            <w:pPr>
              <w:spacing w:line="240" w:lineRule="exact"/>
              <w:jc w:val="left"/>
              <w:rPr>
                <w:rFonts w:ascii="Arial" w:eastAsia="メイリオ" w:hAnsi="Arial"/>
                <w:color w:val="000000"/>
                <w:sz w:val="14"/>
                <w:szCs w:val="14"/>
              </w:rPr>
            </w:pPr>
            <w:r>
              <w:rPr>
                <w:rFonts w:ascii="メイリオ" w:eastAsia="メイリオ" w:hAnsi="メイリオ" w:cs="Songti SC Black" w:hint="eastAsia"/>
                <w:color w:val="000000"/>
                <w:sz w:val="14"/>
                <w:szCs w:val="14"/>
              </w:rPr>
              <w:t>運輸</w:t>
            </w:r>
          </w:p>
        </w:tc>
        <w:tc>
          <w:tcPr>
            <w:tcW w:w="572" w:type="dxa"/>
            <w:shd w:val="clear" w:color="auto" w:fill="C5E0B3" w:themeFill="accent6" w:themeFillTint="66"/>
            <w:vAlign w:val="center"/>
          </w:tcPr>
          <w:p w14:paraId="1CFB58B9" w14:textId="7159A594"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106 </w:t>
            </w:r>
          </w:p>
        </w:tc>
        <w:tc>
          <w:tcPr>
            <w:tcW w:w="0" w:type="auto"/>
            <w:shd w:val="clear" w:color="auto" w:fill="C5E0B3" w:themeFill="accent6" w:themeFillTint="66"/>
            <w:vAlign w:val="center"/>
          </w:tcPr>
          <w:p w14:paraId="71876BCC" w14:textId="6CC2F310"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125 </w:t>
            </w:r>
          </w:p>
        </w:tc>
        <w:tc>
          <w:tcPr>
            <w:tcW w:w="0" w:type="auto"/>
            <w:shd w:val="clear" w:color="auto" w:fill="C5E0B3" w:themeFill="accent6" w:themeFillTint="66"/>
            <w:vAlign w:val="center"/>
          </w:tcPr>
          <w:p w14:paraId="733F72F5" w14:textId="57838CB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124 </w:t>
            </w:r>
          </w:p>
        </w:tc>
        <w:tc>
          <w:tcPr>
            <w:tcW w:w="0" w:type="auto"/>
            <w:shd w:val="clear" w:color="auto" w:fill="C5E0B3" w:themeFill="accent6" w:themeFillTint="66"/>
            <w:vAlign w:val="center"/>
          </w:tcPr>
          <w:p w14:paraId="642A18F6" w14:textId="5A00792F"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117 </w:t>
            </w:r>
          </w:p>
        </w:tc>
        <w:tc>
          <w:tcPr>
            <w:tcW w:w="0" w:type="auto"/>
            <w:shd w:val="clear" w:color="auto" w:fill="C5E0B3" w:themeFill="accent6" w:themeFillTint="66"/>
            <w:vAlign w:val="center"/>
          </w:tcPr>
          <w:p w14:paraId="3E0C8E3A" w14:textId="34008920"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110 </w:t>
            </w:r>
          </w:p>
        </w:tc>
        <w:tc>
          <w:tcPr>
            <w:tcW w:w="0" w:type="auto"/>
            <w:shd w:val="clear" w:color="auto" w:fill="C5E0B3" w:themeFill="accent6" w:themeFillTint="66"/>
            <w:vAlign w:val="center"/>
          </w:tcPr>
          <w:p w14:paraId="02B92064" w14:textId="7BA8162A"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108 </w:t>
            </w:r>
          </w:p>
        </w:tc>
        <w:tc>
          <w:tcPr>
            <w:tcW w:w="0" w:type="auto"/>
            <w:shd w:val="clear" w:color="auto" w:fill="C5E0B3" w:themeFill="accent6" w:themeFillTint="66"/>
            <w:vAlign w:val="center"/>
          </w:tcPr>
          <w:p w14:paraId="131C3D3A" w14:textId="6518A107"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105 </w:t>
            </w:r>
          </w:p>
        </w:tc>
        <w:tc>
          <w:tcPr>
            <w:tcW w:w="0" w:type="auto"/>
            <w:shd w:val="clear" w:color="auto" w:fill="C5E0B3" w:themeFill="accent6" w:themeFillTint="66"/>
            <w:vAlign w:val="center"/>
          </w:tcPr>
          <w:p w14:paraId="3D658395" w14:textId="32EEB9AE"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96 </w:t>
            </w:r>
          </w:p>
        </w:tc>
        <w:tc>
          <w:tcPr>
            <w:tcW w:w="0" w:type="auto"/>
            <w:shd w:val="clear" w:color="auto" w:fill="C5E0B3" w:themeFill="accent6" w:themeFillTint="66"/>
            <w:vAlign w:val="center"/>
          </w:tcPr>
          <w:p w14:paraId="7A75CDBB" w14:textId="02651E66"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94 </w:t>
            </w:r>
          </w:p>
        </w:tc>
        <w:tc>
          <w:tcPr>
            <w:tcW w:w="0" w:type="auto"/>
            <w:shd w:val="clear" w:color="auto" w:fill="C5E0B3" w:themeFill="accent6" w:themeFillTint="66"/>
            <w:vAlign w:val="center"/>
          </w:tcPr>
          <w:p w14:paraId="146280A3" w14:textId="062D0DD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92 </w:t>
            </w:r>
          </w:p>
        </w:tc>
        <w:tc>
          <w:tcPr>
            <w:tcW w:w="0" w:type="auto"/>
            <w:shd w:val="clear" w:color="auto" w:fill="C5E0B3" w:themeFill="accent6" w:themeFillTint="66"/>
            <w:vAlign w:val="center"/>
          </w:tcPr>
          <w:p w14:paraId="21EDB0E1" w14:textId="12665F36"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89 </w:t>
            </w:r>
          </w:p>
        </w:tc>
        <w:tc>
          <w:tcPr>
            <w:tcW w:w="0" w:type="auto"/>
            <w:shd w:val="clear" w:color="auto" w:fill="C5E0B3" w:themeFill="accent6" w:themeFillTint="66"/>
            <w:vAlign w:val="center"/>
          </w:tcPr>
          <w:p w14:paraId="36A75C0A" w14:textId="6FD379EC"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87 </w:t>
            </w:r>
          </w:p>
        </w:tc>
        <w:tc>
          <w:tcPr>
            <w:tcW w:w="0" w:type="auto"/>
            <w:tcBorders>
              <w:right w:val="single" w:sz="12" w:space="0" w:color="auto"/>
            </w:tcBorders>
            <w:shd w:val="clear" w:color="auto" w:fill="C5E0B3" w:themeFill="accent6" w:themeFillTint="66"/>
            <w:vAlign w:val="center"/>
          </w:tcPr>
          <w:p w14:paraId="4D82BD3B" w14:textId="5BBC2C48"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90 </w:t>
            </w:r>
          </w:p>
        </w:tc>
        <w:tc>
          <w:tcPr>
            <w:tcW w:w="0" w:type="auto"/>
            <w:tcBorders>
              <w:left w:val="single" w:sz="12" w:space="0" w:color="auto"/>
            </w:tcBorders>
            <w:shd w:val="clear" w:color="auto" w:fill="A8D08D" w:themeFill="accent6" w:themeFillTint="99"/>
            <w:vAlign w:val="center"/>
          </w:tcPr>
          <w:p w14:paraId="2BA252DB" w14:textId="3D805C70"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89 </w:t>
            </w:r>
          </w:p>
        </w:tc>
        <w:tc>
          <w:tcPr>
            <w:tcW w:w="0" w:type="auto"/>
            <w:shd w:val="clear" w:color="auto" w:fill="A8D08D" w:themeFill="accent6" w:themeFillTint="99"/>
            <w:vAlign w:val="center"/>
          </w:tcPr>
          <w:p w14:paraId="0D516DE9" w14:textId="0A8B9AE7"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15.1%</w:t>
            </w:r>
          </w:p>
        </w:tc>
        <w:tc>
          <w:tcPr>
            <w:tcW w:w="0" w:type="auto"/>
            <w:shd w:val="clear" w:color="auto" w:fill="A8D08D" w:themeFill="accent6" w:themeFillTint="99"/>
            <w:vAlign w:val="center"/>
          </w:tcPr>
          <w:p w14:paraId="07F228AA" w14:textId="401074B2"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-28.9%</w:t>
            </w:r>
          </w:p>
        </w:tc>
        <w:tc>
          <w:tcPr>
            <w:tcW w:w="735" w:type="dxa"/>
            <w:tcBorders>
              <w:right w:val="single" w:sz="12" w:space="0" w:color="auto"/>
            </w:tcBorders>
            <w:shd w:val="clear" w:color="auto" w:fill="A8D08D" w:themeFill="accent6" w:themeFillTint="99"/>
            <w:vAlign w:val="center"/>
          </w:tcPr>
          <w:p w14:paraId="700EAAE4" w14:textId="5685A646"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-1.0%</w:t>
            </w:r>
          </w:p>
        </w:tc>
      </w:tr>
      <w:tr w:rsidR="00E73683" w:rsidRPr="00394ED6" w14:paraId="208A2324" w14:textId="77777777" w:rsidTr="00E73683">
        <w:trPr>
          <w:trHeight w:val="340"/>
        </w:trPr>
        <w:tc>
          <w:tcPr>
            <w:tcW w:w="682" w:type="dxa"/>
            <w:vAlign w:val="center"/>
          </w:tcPr>
          <w:p w14:paraId="1EFD1013" w14:textId="37CD264C" w:rsidR="00E73683" w:rsidRPr="00CE0A8F" w:rsidRDefault="00E73683" w:rsidP="00E73683">
            <w:pPr>
              <w:spacing w:line="240" w:lineRule="exact"/>
              <w:jc w:val="left"/>
              <w:rPr>
                <w:rFonts w:ascii="Arial" w:eastAsia="メイリオ" w:hAnsi="Arial"/>
                <w:color w:val="000000"/>
                <w:sz w:val="14"/>
                <w:szCs w:val="14"/>
              </w:rPr>
            </w:pPr>
            <w:r w:rsidRPr="00CE0A8F">
              <w:rPr>
                <w:rFonts w:ascii="Arial" w:eastAsia="メイリオ" w:hAnsi="Arial" w:hint="eastAsia"/>
                <w:sz w:val="14"/>
                <w:szCs w:val="14"/>
              </w:rPr>
              <w:t>エネ転</w:t>
            </w:r>
          </w:p>
        </w:tc>
        <w:tc>
          <w:tcPr>
            <w:tcW w:w="572" w:type="dxa"/>
            <w:vAlign w:val="center"/>
          </w:tcPr>
          <w:p w14:paraId="6D5E69DD" w14:textId="74C770B5"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12 </w:t>
            </w:r>
          </w:p>
        </w:tc>
        <w:tc>
          <w:tcPr>
            <w:tcW w:w="0" w:type="auto"/>
            <w:vAlign w:val="center"/>
          </w:tcPr>
          <w:p w14:paraId="5A102FA1" w14:textId="5D46E1C1"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5 </w:t>
            </w:r>
          </w:p>
        </w:tc>
        <w:tc>
          <w:tcPr>
            <w:tcW w:w="0" w:type="auto"/>
            <w:vAlign w:val="center"/>
          </w:tcPr>
          <w:p w14:paraId="3A002681" w14:textId="2019F161"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6 </w:t>
            </w:r>
          </w:p>
        </w:tc>
        <w:tc>
          <w:tcPr>
            <w:tcW w:w="0" w:type="auto"/>
            <w:vAlign w:val="center"/>
          </w:tcPr>
          <w:p w14:paraId="32D1F5BC" w14:textId="2B1D84B0"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vAlign w:val="center"/>
          </w:tcPr>
          <w:p w14:paraId="3BCD0317" w14:textId="6B0B2244"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vAlign w:val="center"/>
          </w:tcPr>
          <w:p w14:paraId="42FC625F" w14:textId="0215C02D"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6 </w:t>
            </w:r>
          </w:p>
        </w:tc>
        <w:tc>
          <w:tcPr>
            <w:tcW w:w="0" w:type="auto"/>
            <w:vAlign w:val="center"/>
          </w:tcPr>
          <w:p w14:paraId="6756A842" w14:textId="481DC313"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6 </w:t>
            </w:r>
          </w:p>
        </w:tc>
        <w:tc>
          <w:tcPr>
            <w:tcW w:w="0" w:type="auto"/>
            <w:vAlign w:val="center"/>
          </w:tcPr>
          <w:p w14:paraId="0281CC57" w14:textId="585C1E2E"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vAlign w:val="center"/>
          </w:tcPr>
          <w:p w14:paraId="4888C959" w14:textId="2418459A"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8 </w:t>
            </w:r>
          </w:p>
        </w:tc>
        <w:tc>
          <w:tcPr>
            <w:tcW w:w="0" w:type="auto"/>
            <w:vAlign w:val="center"/>
          </w:tcPr>
          <w:p w14:paraId="42A12776" w14:textId="08E6BC63"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vAlign w:val="center"/>
          </w:tcPr>
          <w:p w14:paraId="3B73B954" w14:textId="22C6749B"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8 </w:t>
            </w:r>
          </w:p>
        </w:tc>
        <w:tc>
          <w:tcPr>
            <w:tcW w:w="0" w:type="auto"/>
            <w:vAlign w:val="center"/>
          </w:tcPr>
          <w:p w14:paraId="61998EB9" w14:textId="2DB7F134"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tcBorders>
              <w:right w:val="single" w:sz="12" w:space="0" w:color="auto"/>
            </w:tcBorders>
            <w:vAlign w:val="center"/>
          </w:tcPr>
          <w:p w14:paraId="5B054CC9" w14:textId="038D6248"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 xml:space="preserve">7 </w:t>
            </w:r>
          </w:p>
        </w:tc>
        <w:tc>
          <w:tcPr>
            <w:tcW w:w="0" w:type="auto"/>
            <w:tcBorders>
              <w:left w:val="single" w:sz="12" w:space="0" w:color="auto"/>
            </w:tcBorders>
            <w:vAlign w:val="center"/>
          </w:tcPr>
          <w:p w14:paraId="755FA557" w14:textId="38E7EFE7"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7 </w:t>
            </w:r>
          </w:p>
        </w:tc>
        <w:tc>
          <w:tcPr>
            <w:tcW w:w="0" w:type="auto"/>
            <w:vAlign w:val="center"/>
          </w:tcPr>
          <w:p w14:paraId="7156F124" w14:textId="41830771"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1.2%</w:t>
            </w:r>
          </w:p>
        </w:tc>
        <w:tc>
          <w:tcPr>
            <w:tcW w:w="0" w:type="auto"/>
            <w:vAlign w:val="center"/>
          </w:tcPr>
          <w:p w14:paraId="2F6DD9B5" w14:textId="46181F5D"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32.3%</w:t>
            </w:r>
          </w:p>
        </w:tc>
        <w:tc>
          <w:tcPr>
            <w:tcW w:w="735" w:type="dxa"/>
            <w:tcBorders>
              <w:right w:val="single" w:sz="12" w:space="0" w:color="auto"/>
            </w:tcBorders>
            <w:vAlign w:val="center"/>
          </w:tcPr>
          <w:p w14:paraId="2445B053" w14:textId="63F4058A"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-4.2%</w:t>
            </w:r>
          </w:p>
        </w:tc>
      </w:tr>
      <w:tr w:rsidR="00E73683" w:rsidRPr="00394ED6" w14:paraId="406001E8" w14:textId="77777777" w:rsidTr="00E73683">
        <w:trPr>
          <w:trHeight w:val="340"/>
        </w:trPr>
        <w:tc>
          <w:tcPr>
            <w:tcW w:w="682" w:type="dxa"/>
            <w:shd w:val="clear" w:color="auto" w:fill="C5E0B3" w:themeFill="accent6" w:themeFillTint="66"/>
            <w:vAlign w:val="center"/>
          </w:tcPr>
          <w:p w14:paraId="6E72DE63" w14:textId="77777777" w:rsidR="00E73683" w:rsidRPr="00CE0A8F" w:rsidRDefault="00E73683" w:rsidP="00E73683">
            <w:pPr>
              <w:spacing w:line="240" w:lineRule="exact"/>
              <w:jc w:val="left"/>
              <w:rPr>
                <w:rFonts w:ascii="Arial" w:eastAsia="メイリオ" w:hAnsi="Arial"/>
                <w:color w:val="000000"/>
                <w:sz w:val="14"/>
                <w:szCs w:val="14"/>
              </w:rPr>
            </w:pPr>
            <w:r w:rsidRPr="00CE0A8F">
              <w:rPr>
                <w:rFonts w:ascii="Arial" w:eastAsia="メイリオ" w:hAnsi="Arial" w:cs="Songti SC Black"/>
                <w:color w:val="000000"/>
                <w:sz w:val="14"/>
                <w:szCs w:val="14"/>
              </w:rPr>
              <w:t>合</w:t>
            </w:r>
            <w:r w:rsidRPr="00CE0A8F">
              <w:rPr>
                <w:rFonts w:ascii="Arial" w:eastAsia="メイリオ" w:hAnsi="Arial"/>
                <w:color w:val="000000"/>
                <w:sz w:val="14"/>
                <w:szCs w:val="14"/>
              </w:rPr>
              <w:t>計</w:t>
            </w:r>
          </w:p>
        </w:tc>
        <w:tc>
          <w:tcPr>
            <w:tcW w:w="572" w:type="dxa"/>
            <w:shd w:val="clear" w:color="auto" w:fill="C5E0B3" w:themeFill="accent6" w:themeFillTint="66"/>
            <w:vAlign w:val="center"/>
          </w:tcPr>
          <w:p w14:paraId="47CA72A7" w14:textId="6B8BDCFD"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684 </w:t>
            </w:r>
          </w:p>
        </w:tc>
        <w:tc>
          <w:tcPr>
            <w:tcW w:w="0" w:type="auto"/>
            <w:shd w:val="clear" w:color="auto" w:fill="C5E0B3" w:themeFill="accent6" w:themeFillTint="66"/>
            <w:vAlign w:val="center"/>
          </w:tcPr>
          <w:p w14:paraId="3C9D3FB8" w14:textId="51B26C17"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698 </w:t>
            </w:r>
          </w:p>
        </w:tc>
        <w:tc>
          <w:tcPr>
            <w:tcW w:w="0" w:type="auto"/>
            <w:shd w:val="clear" w:color="auto" w:fill="C5E0B3" w:themeFill="accent6" w:themeFillTint="66"/>
            <w:vAlign w:val="center"/>
          </w:tcPr>
          <w:p w14:paraId="77A24185" w14:textId="4CA508A6"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700 </w:t>
            </w:r>
          </w:p>
        </w:tc>
        <w:tc>
          <w:tcPr>
            <w:tcW w:w="0" w:type="auto"/>
            <w:shd w:val="clear" w:color="auto" w:fill="C5E0B3" w:themeFill="accent6" w:themeFillTint="66"/>
            <w:vAlign w:val="center"/>
          </w:tcPr>
          <w:p w14:paraId="26B876B1" w14:textId="0D993A38"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696 </w:t>
            </w:r>
          </w:p>
        </w:tc>
        <w:tc>
          <w:tcPr>
            <w:tcW w:w="0" w:type="auto"/>
            <w:shd w:val="clear" w:color="auto" w:fill="C5E0B3" w:themeFill="accent6" w:themeFillTint="66"/>
            <w:vAlign w:val="center"/>
          </w:tcPr>
          <w:p w14:paraId="0DAE2305" w14:textId="29A78933"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680 </w:t>
            </w:r>
          </w:p>
        </w:tc>
        <w:tc>
          <w:tcPr>
            <w:tcW w:w="0" w:type="auto"/>
            <w:shd w:val="clear" w:color="auto" w:fill="C5E0B3" w:themeFill="accent6" w:themeFillTint="66"/>
            <w:vAlign w:val="center"/>
          </w:tcPr>
          <w:p w14:paraId="6C822B90" w14:textId="15C297EA"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638 </w:t>
            </w:r>
          </w:p>
        </w:tc>
        <w:tc>
          <w:tcPr>
            <w:tcW w:w="0" w:type="auto"/>
            <w:shd w:val="clear" w:color="auto" w:fill="C5E0B3" w:themeFill="accent6" w:themeFillTint="66"/>
            <w:vAlign w:val="center"/>
          </w:tcPr>
          <w:p w14:paraId="58CE2EB8" w14:textId="79D83519"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666 </w:t>
            </w:r>
          </w:p>
        </w:tc>
        <w:tc>
          <w:tcPr>
            <w:tcW w:w="0" w:type="auto"/>
            <w:shd w:val="clear" w:color="auto" w:fill="C5E0B3" w:themeFill="accent6" w:themeFillTint="66"/>
            <w:vAlign w:val="center"/>
          </w:tcPr>
          <w:p w14:paraId="78E328F9" w14:textId="3E33A741"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660 </w:t>
            </w:r>
          </w:p>
        </w:tc>
        <w:tc>
          <w:tcPr>
            <w:tcW w:w="0" w:type="auto"/>
            <w:shd w:val="clear" w:color="auto" w:fill="C5E0B3" w:themeFill="accent6" w:themeFillTint="66"/>
            <w:vAlign w:val="center"/>
          </w:tcPr>
          <w:p w14:paraId="3DA7DA62" w14:textId="5DFAF4CB"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623 </w:t>
            </w:r>
          </w:p>
        </w:tc>
        <w:tc>
          <w:tcPr>
            <w:tcW w:w="0" w:type="auto"/>
            <w:shd w:val="clear" w:color="auto" w:fill="C5E0B3" w:themeFill="accent6" w:themeFillTint="66"/>
            <w:vAlign w:val="center"/>
          </w:tcPr>
          <w:p w14:paraId="6B71BA3D" w14:textId="06D03CEC"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605 </w:t>
            </w:r>
          </w:p>
        </w:tc>
        <w:tc>
          <w:tcPr>
            <w:tcW w:w="0" w:type="auto"/>
            <w:shd w:val="clear" w:color="auto" w:fill="C5E0B3" w:themeFill="accent6" w:themeFillTint="66"/>
            <w:vAlign w:val="center"/>
          </w:tcPr>
          <w:p w14:paraId="0502B1CC" w14:textId="75864D30"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597 </w:t>
            </w:r>
          </w:p>
        </w:tc>
        <w:tc>
          <w:tcPr>
            <w:tcW w:w="0" w:type="auto"/>
            <w:shd w:val="clear" w:color="auto" w:fill="C5E0B3" w:themeFill="accent6" w:themeFillTint="66"/>
            <w:vAlign w:val="center"/>
          </w:tcPr>
          <w:p w14:paraId="536B877F" w14:textId="4D3B534C"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587 </w:t>
            </w:r>
          </w:p>
        </w:tc>
        <w:tc>
          <w:tcPr>
            <w:tcW w:w="0" w:type="auto"/>
            <w:tcBorders>
              <w:right w:val="single" w:sz="12" w:space="0" w:color="auto"/>
            </w:tcBorders>
            <w:shd w:val="clear" w:color="auto" w:fill="C5E0B3" w:themeFill="accent6" w:themeFillTint="66"/>
            <w:vAlign w:val="center"/>
          </w:tcPr>
          <w:p w14:paraId="5F39E94D" w14:textId="671215C0"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595 </w:t>
            </w:r>
          </w:p>
        </w:tc>
        <w:tc>
          <w:tcPr>
            <w:tcW w:w="0" w:type="auto"/>
            <w:tcBorders>
              <w:left w:val="single" w:sz="12" w:space="0" w:color="auto"/>
              <w:bottom w:val="single" w:sz="12" w:space="0" w:color="auto"/>
            </w:tcBorders>
            <w:shd w:val="clear" w:color="auto" w:fill="A8D08D" w:themeFill="accent6" w:themeFillTint="99"/>
            <w:vAlign w:val="center"/>
          </w:tcPr>
          <w:p w14:paraId="4BB82AD4" w14:textId="1D7AB9E3"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 xml:space="preserve">595 </w:t>
            </w:r>
          </w:p>
        </w:tc>
        <w:tc>
          <w:tcPr>
            <w:tcW w:w="0" w:type="auto"/>
            <w:tcBorders>
              <w:bottom w:val="single" w:sz="12" w:space="0" w:color="auto"/>
            </w:tcBorders>
            <w:shd w:val="clear" w:color="auto" w:fill="A8D08D" w:themeFill="accent6" w:themeFillTint="99"/>
            <w:vAlign w:val="center"/>
          </w:tcPr>
          <w:p w14:paraId="734FEA85" w14:textId="30E7AF5D" w:rsidR="00E73683" w:rsidRPr="00E73683" w:rsidRDefault="00E73683" w:rsidP="00E73683">
            <w:pPr>
              <w:spacing w:line="240" w:lineRule="exact"/>
              <w:jc w:val="right"/>
              <w:rPr>
                <w:rFonts w:ascii="メイリオ" w:eastAsia="メイリオ" w:hAnsi="メイリオ"/>
                <w:color w:val="000000"/>
                <w:sz w:val="14"/>
                <w:szCs w:val="14"/>
              </w:rPr>
            </w:pPr>
            <w:r w:rsidRPr="00E73683">
              <w:rPr>
                <w:rFonts w:ascii="メイリオ" w:eastAsia="メイリオ" w:hAnsi="メイリオ"/>
                <w:sz w:val="14"/>
                <w:szCs w:val="14"/>
              </w:rPr>
              <w:t>100.0%</w:t>
            </w:r>
          </w:p>
        </w:tc>
        <w:tc>
          <w:tcPr>
            <w:tcW w:w="0" w:type="auto"/>
            <w:tcBorders>
              <w:bottom w:val="single" w:sz="12" w:space="0" w:color="auto"/>
            </w:tcBorders>
            <w:shd w:val="clear" w:color="auto" w:fill="A8D08D" w:themeFill="accent6" w:themeFillTint="99"/>
            <w:vAlign w:val="center"/>
          </w:tcPr>
          <w:p w14:paraId="5BE4D28C" w14:textId="6D841DD1"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-14.7%</w:t>
            </w:r>
          </w:p>
        </w:tc>
        <w:tc>
          <w:tcPr>
            <w:tcW w:w="735" w:type="dxa"/>
            <w:tcBorders>
              <w:bottom w:val="single" w:sz="12" w:space="0" w:color="auto"/>
              <w:right w:val="single" w:sz="12" w:space="0" w:color="auto"/>
            </w:tcBorders>
            <w:shd w:val="clear" w:color="auto" w:fill="A8D08D" w:themeFill="accent6" w:themeFillTint="99"/>
            <w:vAlign w:val="center"/>
          </w:tcPr>
          <w:p w14:paraId="746E23CA" w14:textId="3502EF30" w:rsidR="00E73683" w:rsidRPr="00E73683" w:rsidRDefault="00E73683" w:rsidP="00E73683">
            <w:pPr>
              <w:spacing w:line="240" w:lineRule="exact"/>
              <w:jc w:val="right"/>
              <w:rPr>
                <w:rFonts w:ascii="メイリオ" w:eastAsia="メイリオ" w:hAnsi="メイリオ"/>
                <w:sz w:val="14"/>
                <w:szCs w:val="14"/>
              </w:rPr>
            </w:pPr>
            <w:r w:rsidRPr="00E73683">
              <w:rPr>
                <w:rFonts w:ascii="メイリオ" w:eastAsia="メイリオ" w:hAnsi="メイリオ"/>
                <w:sz w:val="14"/>
                <w:szCs w:val="14"/>
              </w:rPr>
              <w:t>0.0%</w:t>
            </w:r>
          </w:p>
        </w:tc>
      </w:tr>
    </w:tbl>
    <w:p w14:paraId="3179EE79" w14:textId="5D87CEEE" w:rsidR="00BF4DB5" w:rsidRDefault="00BF4DB5" w:rsidP="001B4622">
      <w:pPr>
        <w:spacing w:line="320" w:lineRule="exact"/>
        <w:ind w:firstLineChars="100" w:firstLine="220"/>
        <w:rPr>
          <w:rFonts w:ascii="Arial" w:eastAsia="メイリオ" w:hAnsi="Arial"/>
          <w:sz w:val="22"/>
        </w:rPr>
      </w:pPr>
    </w:p>
    <w:p w14:paraId="7C012938" w14:textId="17CF6624" w:rsidR="00BF4DB5" w:rsidRDefault="00BF4DB5" w:rsidP="001B4622">
      <w:pPr>
        <w:spacing w:line="320" w:lineRule="exact"/>
        <w:ind w:firstLineChars="100" w:firstLine="220"/>
        <w:rPr>
          <w:rFonts w:ascii="Arial" w:eastAsia="メイリオ" w:hAnsi="Arial"/>
          <w:sz w:val="22"/>
        </w:rPr>
      </w:pPr>
    </w:p>
    <w:p w14:paraId="6E4A48BE" w14:textId="77777777" w:rsidR="005D7A13" w:rsidRPr="00394ED6" w:rsidRDefault="005D7A13" w:rsidP="005D7A13">
      <w:pPr>
        <w:spacing w:line="320" w:lineRule="exact"/>
        <w:rPr>
          <w:rFonts w:ascii="Arial" w:eastAsia="メイリオ" w:hAnsi="Arial"/>
          <w:sz w:val="22"/>
        </w:rPr>
      </w:pPr>
      <w:r w:rsidRPr="00394ED6">
        <w:rPr>
          <w:rFonts w:ascii="Arial" w:eastAsia="メイリオ" w:hAnsi="Arial"/>
          <w:sz w:val="22"/>
        </w:rPr>
        <w:t xml:space="preserve">　</w:t>
      </w:r>
    </w:p>
    <w:p w14:paraId="3F516496" w14:textId="3CDBE476" w:rsidR="00CE6AC0" w:rsidRPr="00394ED6" w:rsidRDefault="00CE6AC0" w:rsidP="001B4622">
      <w:pPr>
        <w:widowControl/>
        <w:spacing w:line="320" w:lineRule="exact"/>
        <w:jc w:val="left"/>
        <w:rPr>
          <w:rFonts w:ascii="Arial" w:eastAsia="メイリオ" w:hAnsi="Arial"/>
          <w:b/>
          <w:sz w:val="24"/>
        </w:rPr>
      </w:pPr>
    </w:p>
    <w:p w14:paraId="654E8188" w14:textId="1A49CB32" w:rsidR="005042B7" w:rsidRPr="00394ED6" w:rsidRDefault="00042FAE" w:rsidP="005042B7">
      <w:pPr>
        <w:widowControl/>
        <w:spacing w:line="320" w:lineRule="exact"/>
        <w:jc w:val="left"/>
        <w:rPr>
          <w:rFonts w:ascii="Arial" w:eastAsia="メイリオ" w:hAnsi="Arial"/>
          <w:sz w:val="22"/>
        </w:rPr>
      </w:pPr>
      <w:r w:rsidRPr="00BF4DB5">
        <w:rPr>
          <w:rFonts w:ascii="Arial" w:eastAsia="メイリオ" w:hAnsi="Arial"/>
          <w:noProof/>
          <w:sz w:val="22"/>
        </w:rPr>
        <mc:AlternateContent>
          <mc:Choice Requires="wps">
            <w:drawing>
              <wp:anchor distT="0" distB="0" distL="114300" distR="114300" simplePos="0" relativeHeight="251664384" behindDoc="0" locked="0" layoutInCell="1" allowOverlap="1" wp14:anchorId="168BB07B" wp14:editId="6596E9D7">
                <wp:simplePos x="0" y="0"/>
                <wp:positionH relativeFrom="column">
                  <wp:posOffset>299085</wp:posOffset>
                </wp:positionH>
                <wp:positionV relativeFrom="paragraph">
                  <wp:posOffset>2970447</wp:posOffset>
                </wp:positionV>
                <wp:extent cx="5660390" cy="354965"/>
                <wp:effectExtent l="0" t="0" r="0" b="6985"/>
                <wp:wrapNone/>
                <wp:docPr id="34" name="テキスト ボックス 34"/>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5944A58F" w14:textId="1E002B1E" w:rsidR="002400F5" w:rsidRPr="00EB3B72" w:rsidRDefault="002400F5" w:rsidP="00BF4DB5">
                            <w:pPr>
                              <w:spacing w:line="320" w:lineRule="exact"/>
                              <w:jc w:val="center"/>
                              <w:rPr>
                                <w:rFonts w:ascii="メイリオ" w:eastAsia="メイリオ"/>
                              </w:rPr>
                            </w:pPr>
                            <w:r>
                              <w:rPr>
                                <w:rFonts w:ascii="メイリオ" w:eastAsia="メイリオ" w:hint="eastAsia"/>
                              </w:rPr>
                              <w:t>表９</w:t>
                            </w:r>
                            <w:r w:rsidRPr="00EB3B72">
                              <w:rPr>
                                <w:rFonts w:ascii="メイリオ" w:eastAsia="メイリオ" w:hint="eastAsia"/>
                              </w:rPr>
                              <w:t xml:space="preserve">　</w:t>
                            </w:r>
                            <w:r>
                              <w:rPr>
                                <w:rFonts w:ascii="メイリオ" w:eastAsia="メイリオ" w:hint="eastAsia"/>
                              </w:rPr>
                              <w:t>エネルギー消費量　（P</w:t>
                            </w:r>
                            <w:r>
                              <w:rPr>
                                <w:rFonts w:ascii="メイリオ" w:eastAsia="メイリオ"/>
                              </w:rPr>
                              <w:t>J</w:t>
                            </w:r>
                            <w:r>
                              <w:rPr>
                                <w:rFonts w:ascii="メイリオ" w:eastAsia="メイリオ" w:hint="eastAsia"/>
                              </w:rPr>
                              <w:t>）</w:t>
                            </w:r>
                          </w:p>
                          <w:p w14:paraId="39904441" w14:textId="77777777" w:rsidR="002400F5" w:rsidRPr="00165099" w:rsidRDefault="002400F5" w:rsidP="00BF4DB5">
                            <w:pPr>
                              <w:spacing w:line="320" w:lineRule="exact"/>
                              <w:jc w:val="center"/>
                              <w:rPr>
                                <w:rFonts w:ascii="メイリオ" w:eastAsia="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B07B" id="テキスト ボックス 34" o:spid="_x0000_s1041" type="#_x0000_t202" style="position:absolute;margin-left:23.55pt;margin-top:233.9pt;width:445.7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" filled="f" stroked="f" strokeweight=".5pt">
                <v:textbox>
                  <w:txbxContent>
                    <w:p w14:paraId="5944A58F" w14:textId="1E002B1E" w:rsidR="002400F5" w:rsidRPr="00EB3B72" w:rsidRDefault="002400F5" w:rsidP="00BF4DB5">
                      <w:pPr>
                        <w:spacing w:line="320" w:lineRule="exact"/>
                        <w:jc w:val="center"/>
                        <w:rPr>
                          <w:rFonts w:ascii="メイリオ" w:eastAsia="メイリオ"/>
                        </w:rPr>
                      </w:pPr>
                      <w:r>
                        <w:rPr>
                          <w:rFonts w:ascii="メイリオ" w:eastAsia="メイリオ" w:hint="eastAsia"/>
                        </w:rPr>
                        <w:t>表９</w:t>
                      </w:r>
                      <w:r w:rsidRPr="00EB3B72">
                        <w:rPr>
                          <w:rFonts w:ascii="メイリオ" w:eastAsia="メイリオ" w:hint="eastAsia"/>
                        </w:rPr>
                        <w:t xml:space="preserve">　</w:t>
                      </w:r>
                      <w:r>
                        <w:rPr>
                          <w:rFonts w:ascii="メイリオ" w:eastAsia="メイリオ" w:hint="eastAsia"/>
                        </w:rPr>
                        <w:t>エネルギー消費量　（P</w:t>
                      </w:r>
                      <w:r>
                        <w:rPr>
                          <w:rFonts w:ascii="メイリオ" w:eastAsia="メイリオ"/>
                        </w:rPr>
                        <w:t>J</w:t>
                      </w:r>
                      <w:r>
                        <w:rPr>
                          <w:rFonts w:ascii="メイリオ" w:eastAsia="メイリオ" w:hint="eastAsia"/>
                        </w:rPr>
                        <w:t>）</w:t>
                      </w:r>
                    </w:p>
                    <w:p w14:paraId="39904441" w14:textId="77777777" w:rsidR="002400F5" w:rsidRPr="00165099" w:rsidRDefault="002400F5" w:rsidP="00BF4DB5">
                      <w:pPr>
                        <w:spacing w:line="320" w:lineRule="exact"/>
                        <w:jc w:val="center"/>
                        <w:rPr>
                          <w:rFonts w:ascii="メイリオ" w:eastAsia="メイリオ"/>
                        </w:rPr>
                      </w:pPr>
                    </w:p>
                  </w:txbxContent>
                </v:textbox>
              </v:shape>
            </w:pict>
          </mc:Fallback>
        </mc:AlternateContent>
      </w:r>
      <w:r w:rsidR="004F3E43" w:rsidRPr="00BF4DB5">
        <w:rPr>
          <w:rFonts w:ascii="Arial" w:eastAsia="メイリオ" w:hAnsi="Arial"/>
          <w:noProof/>
          <w:sz w:val="22"/>
        </w:rPr>
        <mc:AlternateContent>
          <mc:Choice Requires="wps">
            <w:drawing>
              <wp:anchor distT="0" distB="0" distL="114300" distR="114300" simplePos="0" relativeHeight="251661312" behindDoc="0" locked="0" layoutInCell="1" allowOverlap="1" wp14:anchorId="617616B8" wp14:editId="6995C28E">
                <wp:simplePos x="0" y="0"/>
                <wp:positionH relativeFrom="column">
                  <wp:posOffset>179705</wp:posOffset>
                </wp:positionH>
                <wp:positionV relativeFrom="paragraph">
                  <wp:posOffset>2188869</wp:posOffset>
                </wp:positionV>
                <wp:extent cx="5660390" cy="354965"/>
                <wp:effectExtent l="0" t="0" r="0" b="6985"/>
                <wp:wrapNone/>
                <wp:docPr id="31" name="テキスト ボックス 31"/>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594930F7" w14:textId="76AED62C" w:rsidR="002400F5" w:rsidRPr="00EB3B72" w:rsidRDefault="002400F5" w:rsidP="00BF4DB5">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９</w:t>
                            </w:r>
                            <w:r w:rsidRPr="00EB3B72">
                              <w:rPr>
                                <w:rFonts w:ascii="メイリオ" w:eastAsia="メイリオ" w:hint="eastAsia"/>
                              </w:rPr>
                              <w:t xml:space="preserve">　</w:t>
                            </w:r>
                            <w:r>
                              <w:rPr>
                                <w:rFonts w:ascii="メイリオ" w:eastAsia="メイリオ" w:hint="eastAsia"/>
                              </w:rPr>
                              <w:t>エネルギー消費量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16B8" id="テキスト ボックス 31" o:spid="_x0000_s1042" type="#_x0000_t202" style="position:absolute;margin-left:14.15pt;margin-top:172.35pt;width:445.7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" filled="f" stroked="f" strokeweight=".5pt">
                <v:textbox>
                  <w:txbxContent>
                    <w:p w14:paraId="594930F7" w14:textId="76AED62C" w:rsidR="002400F5" w:rsidRPr="00EB3B72" w:rsidRDefault="002400F5" w:rsidP="00BF4DB5">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９</w:t>
                      </w:r>
                      <w:r w:rsidRPr="00EB3B72">
                        <w:rPr>
                          <w:rFonts w:ascii="メイリオ" w:eastAsia="メイリオ" w:hint="eastAsia"/>
                        </w:rPr>
                        <w:t xml:space="preserve">　</w:t>
                      </w:r>
                      <w:r>
                        <w:rPr>
                          <w:rFonts w:ascii="メイリオ" w:eastAsia="メイリオ" w:hint="eastAsia"/>
                        </w:rPr>
                        <w:t>エネルギー消費量</w:t>
                      </w:r>
                    </w:p>
                  </w:txbxContent>
                </v:textbox>
              </v:shape>
            </w:pict>
          </mc:Fallback>
        </mc:AlternateContent>
      </w:r>
      <w:r w:rsidR="005042B7" w:rsidRPr="00394ED6">
        <w:rPr>
          <w:rFonts w:ascii="Arial" w:eastAsia="メイリオ" w:hAnsi="Arial"/>
          <w:sz w:val="22"/>
        </w:rPr>
        <w:br w:type="page"/>
      </w:r>
    </w:p>
    <w:p w14:paraId="4400D260" w14:textId="74F04CA6" w:rsidR="006E1A50" w:rsidRPr="00002471" w:rsidRDefault="00002471" w:rsidP="001B4622">
      <w:pPr>
        <w:spacing w:line="320" w:lineRule="exact"/>
        <w:rPr>
          <w:rFonts w:ascii="メイリオ" w:eastAsia="メイリオ" w:hAnsi="メイリオ"/>
        </w:rPr>
      </w:pPr>
      <w:r>
        <w:rPr>
          <w:rFonts w:ascii="メイリオ" w:eastAsia="メイリオ" w:hAnsi="メイリオ"/>
        </w:rPr>
        <w:lastRenderedPageBreak/>
        <w:t>（</w:t>
      </w:r>
      <w:r>
        <w:rPr>
          <w:rFonts w:ascii="メイリオ" w:eastAsia="メイリオ" w:hAnsi="メイリオ" w:hint="eastAsia"/>
        </w:rPr>
        <w:t>関連資料１</w:t>
      </w:r>
      <w:r w:rsidR="006E1A50" w:rsidRPr="000A785C">
        <w:rPr>
          <w:rFonts w:ascii="メイリオ" w:eastAsia="メイリオ" w:hAnsi="メイリオ"/>
        </w:rPr>
        <w:t>）</w:t>
      </w:r>
      <w:r w:rsidR="005107C3" w:rsidRPr="000A785C">
        <w:rPr>
          <w:rFonts w:ascii="メイリオ" w:eastAsia="メイリオ" w:hAnsi="メイリオ" w:hint="eastAsia"/>
        </w:rPr>
        <w:t>大阪の</w:t>
      </w:r>
      <w:r w:rsidR="006E1A50" w:rsidRPr="000A785C">
        <w:rPr>
          <w:rFonts w:ascii="メイリオ" w:eastAsia="メイリオ" w:hAnsi="メイリオ"/>
        </w:rPr>
        <w:t>気候</w:t>
      </w:r>
      <w:r w:rsidR="005107C3" w:rsidRPr="000A785C">
        <w:rPr>
          <w:rFonts w:ascii="メイリオ" w:eastAsia="メイリオ" w:hAnsi="メイリオ" w:hint="eastAsia"/>
        </w:rPr>
        <w:t>状況</w:t>
      </w:r>
    </w:p>
    <w:p w14:paraId="773C8444" w14:textId="1878254E" w:rsidR="00261323" w:rsidRDefault="009826F5" w:rsidP="0042088E">
      <w:pPr>
        <w:spacing w:line="320" w:lineRule="exact"/>
        <w:ind w:firstLineChars="100" w:firstLine="210"/>
        <w:rPr>
          <w:rFonts w:ascii="メイリオ" w:eastAsia="メイリオ" w:hAnsi="メイリオ"/>
        </w:rPr>
      </w:pPr>
      <w:r w:rsidRPr="000A785C">
        <w:rPr>
          <w:rFonts w:ascii="メイリオ" w:eastAsia="メイリオ" w:hAnsi="メイリオ"/>
        </w:rPr>
        <w:t>2017年度の</w:t>
      </w:r>
      <w:r w:rsidR="00261323" w:rsidRPr="000A785C">
        <w:rPr>
          <w:rFonts w:ascii="メイリオ" w:eastAsia="メイリオ" w:hAnsi="メイリオ" w:hint="eastAsia"/>
        </w:rPr>
        <w:t>大阪は、春から夏にかけて平均気温が平年並みか平年を上回った月が多くなった。また、秋以降は平年を下回る月が多くなり、冬は低温となった。</w:t>
      </w:r>
    </w:p>
    <w:p w14:paraId="10CA5B25" w14:textId="77777777" w:rsidR="00AF7D13" w:rsidRDefault="00AF7D13" w:rsidP="00AF7D13">
      <w:pPr>
        <w:spacing w:line="320" w:lineRule="exact"/>
        <w:ind w:left="210" w:hangingChars="100" w:hanging="210"/>
        <w:rPr>
          <w:rFonts w:ascii="メイリオ" w:eastAsia="メイリオ" w:hAnsi="メイリオ"/>
        </w:rPr>
      </w:pPr>
      <w:r w:rsidRPr="000A785C">
        <w:rPr>
          <w:rFonts w:ascii="メイリオ" w:eastAsia="メイリオ" w:hAnsi="メイリオ"/>
        </w:rPr>
        <w:t>※ 気候の状況は、エネルギー起源 CO2排出量の増減要因となる。例えば、夏季の気温上昇は冷房需要 （電力等の需要）を高め、CO2排出量を増加させる。また、同様に、冬季の気温低下は暖房需要（電力、石油製品等の需要）を高め、CO2</w:t>
      </w:r>
      <w:r>
        <w:rPr>
          <w:rFonts w:ascii="メイリオ" w:eastAsia="メイリオ" w:hAnsi="メイリオ"/>
        </w:rPr>
        <w:t>排出量を増加させ</w:t>
      </w:r>
      <w:r>
        <w:rPr>
          <w:rFonts w:ascii="メイリオ" w:eastAsia="メイリオ" w:hAnsi="メイリオ" w:hint="eastAsia"/>
        </w:rPr>
        <w:t>る。</w:t>
      </w:r>
    </w:p>
    <w:p w14:paraId="2A3A3703" w14:textId="77777777" w:rsidR="00005616" w:rsidRPr="000A785C" w:rsidRDefault="00005616" w:rsidP="00005616">
      <w:pPr>
        <w:spacing w:line="320" w:lineRule="exact"/>
        <w:rPr>
          <w:rFonts w:ascii="メイリオ" w:eastAsia="メイリオ" w:hAnsi="メイリオ"/>
        </w:rPr>
      </w:pPr>
    </w:p>
    <w:p w14:paraId="165D2B3C" w14:textId="77777777" w:rsidR="00005616" w:rsidRPr="000A785C" w:rsidRDefault="00005616" w:rsidP="00005616">
      <w:pPr>
        <w:spacing w:line="320" w:lineRule="exact"/>
        <w:jc w:val="center"/>
        <w:rPr>
          <w:rFonts w:ascii="メイリオ" w:eastAsia="メイリオ" w:hAnsi="メイリオ"/>
        </w:rPr>
      </w:pPr>
      <w:r w:rsidRPr="000A785C">
        <w:rPr>
          <w:rFonts w:ascii="メイリオ" w:eastAsia="メイリオ" w:hAnsi="メイリオ" w:hint="eastAsia"/>
        </w:rPr>
        <w:t>表</w:t>
      </w:r>
      <w:r>
        <w:rPr>
          <w:rFonts w:ascii="メイリオ" w:eastAsia="メイリオ" w:hAnsi="メイリオ" w:hint="eastAsia"/>
        </w:rPr>
        <w:t>10</w:t>
      </w:r>
      <w:r w:rsidRPr="000A785C">
        <w:rPr>
          <w:rFonts w:ascii="メイリオ" w:eastAsia="メイリオ" w:hAnsi="メイリオ" w:hint="eastAsia"/>
        </w:rPr>
        <w:t xml:space="preserve">　大阪の月平均気温　（℃）</w:t>
      </w:r>
    </w:p>
    <w:tbl>
      <w:tblPr>
        <w:tblStyle w:val="ae"/>
        <w:tblW w:w="0" w:type="auto"/>
        <w:tblLook w:val="04A0" w:firstRow="1" w:lastRow="0" w:firstColumn="1" w:lastColumn="0" w:noHBand="0" w:noVBand="1"/>
      </w:tblPr>
      <w:tblGrid>
        <w:gridCol w:w="1476"/>
        <w:gridCol w:w="615"/>
        <w:gridCol w:w="615"/>
        <w:gridCol w:w="615"/>
        <w:gridCol w:w="615"/>
        <w:gridCol w:w="615"/>
        <w:gridCol w:w="615"/>
        <w:gridCol w:w="665"/>
        <w:gridCol w:w="665"/>
        <w:gridCol w:w="665"/>
        <w:gridCol w:w="607"/>
        <w:gridCol w:w="607"/>
        <w:gridCol w:w="615"/>
      </w:tblGrid>
      <w:tr w:rsidR="00005616" w:rsidRPr="00CE0A8F" w14:paraId="5880E943" w14:textId="77777777" w:rsidTr="000900C2">
        <w:tc>
          <w:tcPr>
            <w:tcW w:w="0" w:type="auto"/>
            <w:shd w:val="clear" w:color="auto" w:fill="A8D08D" w:themeFill="accent6" w:themeFillTint="99"/>
          </w:tcPr>
          <w:p w14:paraId="0F5058AB" w14:textId="77777777" w:rsidR="00005616" w:rsidRPr="00CE0A8F" w:rsidRDefault="00005616" w:rsidP="000900C2">
            <w:pPr>
              <w:spacing w:line="320" w:lineRule="exact"/>
              <w:rPr>
                <w:rFonts w:ascii="メイリオ" w:eastAsia="メイリオ" w:hAnsi="メイリオ"/>
                <w:sz w:val="18"/>
                <w:szCs w:val="18"/>
              </w:rPr>
            </w:pPr>
          </w:p>
        </w:tc>
        <w:tc>
          <w:tcPr>
            <w:tcW w:w="0" w:type="auto"/>
            <w:shd w:val="clear" w:color="auto" w:fill="A8D08D" w:themeFill="accent6" w:themeFillTint="99"/>
          </w:tcPr>
          <w:p w14:paraId="1866509F"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４月</w:t>
            </w:r>
          </w:p>
        </w:tc>
        <w:tc>
          <w:tcPr>
            <w:tcW w:w="0" w:type="auto"/>
            <w:shd w:val="clear" w:color="auto" w:fill="A8D08D" w:themeFill="accent6" w:themeFillTint="99"/>
          </w:tcPr>
          <w:p w14:paraId="282F9597"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５月</w:t>
            </w:r>
          </w:p>
        </w:tc>
        <w:tc>
          <w:tcPr>
            <w:tcW w:w="0" w:type="auto"/>
            <w:shd w:val="clear" w:color="auto" w:fill="A8D08D" w:themeFill="accent6" w:themeFillTint="99"/>
          </w:tcPr>
          <w:p w14:paraId="448A93A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６月</w:t>
            </w:r>
          </w:p>
        </w:tc>
        <w:tc>
          <w:tcPr>
            <w:tcW w:w="0" w:type="auto"/>
            <w:shd w:val="clear" w:color="auto" w:fill="A8D08D" w:themeFill="accent6" w:themeFillTint="99"/>
          </w:tcPr>
          <w:p w14:paraId="13503B2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７月</w:t>
            </w:r>
          </w:p>
        </w:tc>
        <w:tc>
          <w:tcPr>
            <w:tcW w:w="0" w:type="auto"/>
            <w:shd w:val="clear" w:color="auto" w:fill="A8D08D" w:themeFill="accent6" w:themeFillTint="99"/>
          </w:tcPr>
          <w:p w14:paraId="07FAF356"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８月</w:t>
            </w:r>
          </w:p>
        </w:tc>
        <w:tc>
          <w:tcPr>
            <w:tcW w:w="0" w:type="auto"/>
            <w:shd w:val="clear" w:color="auto" w:fill="A8D08D" w:themeFill="accent6" w:themeFillTint="99"/>
          </w:tcPr>
          <w:p w14:paraId="4155D062"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９月</w:t>
            </w:r>
          </w:p>
        </w:tc>
        <w:tc>
          <w:tcPr>
            <w:tcW w:w="0" w:type="auto"/>
            <w:shd w:val="clear" w:color="auto" w:fill="A8D08D" w:themeFill="accent6" w:themeFillTint="99"/>
          </w:tcPr>
          <w:p w14:paraId="1428048A"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0</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5E42D9CE"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1</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45AA8C1A"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2</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3ACD9A3C"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１月</w:t>
            </w:r>
          </w:p>
        </w:tc>
        <w:tc>
          <w:tcPr>
            <w:tcW w:w="0" w:type="auto"/>
            <w:shd w:val="clear" w:color="auto" w:fill="A8D08D" w:themeFill="accent6" w:themeFillTint="99"/>
          </w:tcPr>
          <w:p w14:paraId="7CA2D300"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２月</w:t>
            </w:r>
          </w:p>
        </w:tc>
        <w:tc>
          <w:tcPr>
            <w:tcW w:w="0" w:type="auto"/>
            <w:shd w:val="clear" w:color="auto" w:fill="A8D08D" w:themeFill="accent6" w:themeFillTint="99"/>
          </w:tcPr>
          <w:p w14:paraId="0D8593B9"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３月</w:t>
            </w:r>
          </w:p>
        </w:tc>
      </w:tr>
      <w:tr w:rsidR="00005616" w:rsidRPr="00CE0A8F" w14:paraId="524609B1" w14:textId="77777777" w:rsidTr="000900C2">
        <w:tc>
          <w:tcPr>
            <w:tcW w:w="0" w:type="auto"/>
          </w:tcPr>
          <w:p w14:paraId="64818D00"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w:t>
            </w:r>
            <w:r>
              <w:rPr>
                <w:rFonts w:ascii="メイリオ" w:eastAsia="メイリオ" w:hAnsi="メイリオ" w:hint="eastAsia"/>
                <w:sz w:val="18"/>
                <w:szCs w:val="18"/>
              </w:rPr>
              <w:t>5</w:t>
            </w:r>
            <w:r w:rsidRPr="00CE0A8F">
              <w:rPr>
                <w:rFonts w:ascii="メイリオ" w:eastAsia="メイリオ" w:hAnsi="メイリオ" w:hint="eastAsia"/>
                <w:sz w:val="18"/>
                <w:szCs w:val="18"/>
              </w:rPr>
              <w:t>年度</w:t>
            </w:r>
          </w:p>
        </w:tc>
        <w:tc>
          <w:tcPr>
            <w:tcW w:w="0" w:type="auto"/>
            <w:vAlign w:val="center"/>
          </w:tcPr>
          <w:p w14:paraId="590B14C9"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15.9</w:t>
            </w:r>
          </w:p>
        </w:tc>
        <w:tc>
          <w:tcPr>
            <w:tcW w:w="0" w:type="auto"/>
            <w:vAlign w:val="center"/>
          </w:tcPr>
          <w:p w14:paraId="1929506B"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21.5</w:t>
            </w:r>
          </w:p>
        </w:tc>
        <w:tc>
          <w:tcPr>
            <w:tcW w:w="0" w:type="auto"/>
            <w:vAlign w:val="center"/>
          </w:tcPr>
          <w:p w14:paraId="60FED3D7"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22.9</w:t>
            </w:r>
          </w:p>
        </w:tc>
        <w:tc>
          <w:tcPr>
            <w:tcW w:w="0" w:type="auto"/>
            <w:vAlign w:val="center"/>
          </w:tcPr>
          <w:p w14:paraId="2B11B713"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27.0</w:t>
            </w:r>
          </w:p>
        </w:tc>
        <w:tc>
          <w:tcPr>
            <w:tcW w:w="0" w:type="auto"/>
            <w:vAlign w:val="center"/>
          </w:tcPr>
          <w:p w14:paraId="61A910D1"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28.6</w:t>
            </w:r>
          </w:p>
        </w:tc>
        <w:tc>
          <w:tcPr>
            <w:tcW w:w="0" w:type="auto"/>
            <w:vAlign w:val="center"/>
          </w:tcPr>
          <w:p w14:paraId="2DF7159E"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23.2</w:t>
            </w:r>
          </w:p>
        </w:tc>
        <w:tc>
          <w:tcPr>
            <w:tcW w:w="0" w:type="auto"/>
            <w:vAlign w:val="center"/>
          </w:tcPr>
          <w:p w14:paraId="7B051341"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19.0</w:t>
            </w:r>
          </w:p>
        </w:tc>
        <w:tc>
          <w:tcPr>
            <w:tcW w:w="0" w:type="auto"/>
            <w:vAlign w:val="center"/>
          </w:tcPr>
          <w:p w14:paraId="0CC0A20C"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15.2</w:t>
            </w:r>
          </w:p>
        </w:tc>
        <w:tc>
          <w:tcPr>
            <w:tcW w:w="0" w:type="auto"/>
            <w:vAlign w:val="center"/>
          </w:tcPr>
          <w:p w14:paraId="55155C88"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10.1</w:t>
            </w:r>
          </w:p>
        </w:tc>
        <w:tc>
          <w:tcPr>
            <w:tcW w:w="0" w:type="auto"/>
            <w:vAlign w:val="center"/>
          </w:tcPr>
          <w:p w14:paraId="2F8BB3C2"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6.8</w:t>
            </w:r>
          </w:p>
        </w:tc>
        <w:tc>
          <w:tcPr>
            <w:tcW w:w="0" w:type="auto"/>
            <w:vAlign w:val="center"/>
          </w:tcPr>
          <w:p w14:paraId="1D7BF7F7"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7.4</w:t>
            </w:r>
          </w:p>
        </w:tc>
        <w:tc>
          <w:tcPr>
            <w:tcW w:w="0" w:type="auto"/>
            <w:vAlign w:val="center"/>
          </w:tcPr>
          <w:p w14:paraId="37E47415"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10.8</w:t>
            </w:r>
          </w:p>
        </w:tc>
      </w:tr>
      <w:tr w:rsidR="00005616" w:rsidRPr="00CE0A8F" w14:paraId="0FDCF182" w14:textId="77777777" w:rsidTr="000900C2">
        <w:tc>
          <w:tcPr>
            <w:tcW w:w="0" w:type="auto"/>
          </w:tcPr>
          <w:p w14:paraId="63EEB0C0"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56FFB3B4"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0.8</w:t>
            </w:r>
          </w:p>
        </w:tc>
        <w:tc>
          <w:tcPr>
            <w:tcW w:w="0" w:type="auto"/>
            <w:vAlign w:val="center"/>
          </w:tcPr>
          <w:p w14:paraId="2A9DE732"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1.8</w:t>
            </w:r>
          </w:p>
        </w:tc>
        <w:tc>
          <w:tcPr>
            <w:tcW w:w="0" w:type="auto"/>
            <w:vAlign w:val="center"/>
          </w:tcPr>
          <w:p w14:paraId="06BB24BC"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-0.6</w:t>
            </w:r>
          </w:p>
        </w:tc>
        <w:tc>
          <w:tcPr>
            <w:tcW w:w="0" w:type="auto"/>
            <w:vAlign w:val="center"/>
          </w:tcPr>
          <w:p w14:paraId="547D0348"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-0.4</w:t>
            </w:r>
          </w:p>
        </w:tc>
        <w:tc>
          <w:tcPr>
            <w:tcW w:w="0" w:type="auto"/>
            <w:vAlign w:val="center"/>
          </w:tcPr>
          <w:p w14:paraId="5AF3C9D4"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-0.2</w:t>
            </w:r>
          </w:p>
        </w:tc>
        <w:tc>
          <w:tcPr>
            <w:tcW w:w="0" w:type="auto"/>
            <w:vAlign w:val="center"/>
          </w:tcPr>
          <w:p w14:paraId="5592C0B3"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-1.8</w:t>
            </w:r>
          </w:p>
        </w:tc>
        <w:tc>
          <w:tcPr>
            <w:tcW w:w="0" w:type="auto"/>
            <w:vAlign w:val="center"/>
          </w:tcPr>
          <w:p w14:paraId="79F78870"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0.0</w:t>
            </w:r>
          </w:p>
        </w:tc>
        <w:tc>
          <w:tcPr>
            <w:tcW w:w="0" w:type="auto"/>
            <w:vAlign w:val="center"/>
          </w:tcPr>
          <w:p w14:paraId="283A22BB"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1.6</w:t>
            </w:r>
          </w:p>
        </w:tc>
        <w:tc>
          <w:tcPr>
            <w:tcW w:w="0" w:type="auto"/>
            <w:vAlign w:val="center"/>
          </w:tcPr>
          <w:p w14:paraId="59532517"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1.5</w:t>
            </w:r>
          </w:p>
        </w:tc>
        <w:tc>
          <w:tcPr>
            <w:tcW w:w="0" w:type="auto"/>
            <w:vAlign w:val="center"/>
          </w:tcPr>
          <w:p w14:paraId="65C2D64B"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0.8</w:t>
            </w:r>
          </w:p>
        </w:tc>
        <w:tc>
          <w:tcPr>
            <w:tcW w:w="0" w:type="auto"/>
            <w:vAlign w:val="center"/>
          </w:tcPr>
          <w:p w14:paraId="7EA3ED82"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1.1</w:t>
            </w:r>
          </w:p>
        </w:tc>
        <w:tc>
          <w:tcPr>
            <w:tcW w:w="0" w:type="auto"/>
            <w:vAlign w:val="center"/>
          </w:tcPr>
          <w:p w14:paraId="71DB9480" w14:textId="77777777" w:rsidR="00005616" w:rsidRPr="00817C0B" w:rsidRDefault="00005616" w:rsidP="000900C2">
            <w:pPr>
              <w:spacing w:line="320" w:lineRule="exact"/>
              <w:jc w:val="right"/>
              <w:rPr>
                <w:rFonts w:ascii="メイリオ" w:eastAsia="メイリオ" w:hAnsi="メイリオ"/>
                <w:color w:val="000000"/>
                <w:sz w:val="18"/>
                <w:szCs w:val="14"/>
              </w:rPr>
            </w:pPr>
            <w:r w:rsidRPr="00817C0B">
              <w:rPr>
                <w:rFonts w:ascii="メイリオ" w:eastAsia="メイリオ" w:hAnsi="メイリオ" w:hint="eastAsia"/>
                <w:color w:val="000000"/>
                <w:sz w:val="18"/>
                <w:szCs w:val="14"/>
              </w:rPr>
              <w:t>1.4</w:t>
            </w:r>
          </w:p>
        </w:tc>
      </w:tr>
      <w:tr w:rsidR="00005616" w:rsidRPr="00CE0A8F" w14:paraId="22532467" w14:textId="77777777" w:rsidTr="000900C2">
        <w:tc>
          <w:tcPr>
            <w:tcW w:w="0" w:type="auto"/>
          </w:tcPr>
          <w:p w14:paraId="2A29B735" w14:textId="77777777" w:rsidR="00005616" w:rsidRPr="00CE0A8F" w:rsidRDefault="00005616" w:rsidP="000900C2">
            <w:pPr>
              <w:spacing w:line="320" w:lineRule="exact"/>
              <w:rPr>
                <w:rFonts w:ascii="メイリオ" w:eastAsia="メイリオ" w:hAnsi="メイリオ"/>
                <w:b/>
                <w:bCs/>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w:t>
            </w:r>
            <w:r w:rsidRPr="00CE0A8F">
              <w:rPr>
                <w:rFonts w:ascii="メイリオ" w:eastAsia="メイリオ" w:hAnsi="メイリオ" w:hint="eastAsia"/>
                <w:sz w:val="18"/>
                <w:szCs w:val="18"/>
              </w:rPr>
              <w:t>6年度</w:t>
            </w:r>
          </w:p>
        </w:tc>
        <w:tc>
          <w:tcPr>
            <w:tcW w:w="0" w:type="auto"/>
            <w:vAlign w:val="center"/>
          </w:tcPr>
          <w:p w14:paraId="1D6641D3"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16.6</w:t>
            </w:r>
          </w:p>
        </w:tc>
        <w:tc>
          <w:tcPr>
            <w:tcW w:w="0" w:type="auto"/>
            <w:vAlign w:val="center"/>
          </w:tcPr>
          <w:p w14:paraId="76F7FFC2"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21.2</w:t>
            </w:r>
          </w:p>
        </w:tc>
        <w:tc>
          <w:tcPr>
            <w:tcW w:w="0" w:type="auto"/>
            <w:vAlign w:val="center"/>
          </w:tcPr>
          <w:p w14:paraId="231BB9F4"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23.3</w:t>
            </w:r>
          </w:p>
        </w:tc>
        <w:tc>
          <w:tcPr>
            <w:tcW w:w="0" w:type="auto"/>
            <w:vAlign w:val="center"/>
          </w:tcPr>
          <w:p w14:paraId="79B97E82"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28</w:t>
            </w:r>
            <w:r w:rsidRPr="00CE0A8F">
              <w:rPr>
                <w:rFonts w:ascii="メイリオ" w:eastAsia="メイリオ" w:hAnsi="メイリオ"/>
                <w:color w:val="000000"/>
                <w:sz w:val="18"/>
                <w:szCs w:val="18"/>
              </w:rPr>
              <w:t>.0</w:t>
            </w:r>
          </w:p>
        </w:tc>
        <w:tc>
          <w:tcPr>
            <w:tcW w:w="0" w:type="auto"/>
            <w:vAlign w:val="center"/>
          </w:tcPr>
          <w:p w14:paraId="5C373C42"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29.5</w:t>
            </w:r>
          </w:p>
        </w:tc>
        <w:tc>
          <w:tcPr>
            <w:tcW w:w="0" w:type="auto"/>
            <w:vAlign w:val="center"/>
          </w:tcPr>
          <w:p w14:paraId="4E0F93B5"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25.8</w:t>
            </w:r>
          </w:p>
        </w:tc>
        <w:tc>
          <w:tcPr>
            <w:tcW w:w="0" w:type="auto"/>
            <w:vAlign w:val="center"/>
          </w:tcPr>
          <w:p w14:paraId="46A25787"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20.3</w:t>
            </w:r>
          </w:p>
        </w:tc>
        <w:tc>
          <w:tcPr>
            <w:tcW w:w="0" w:type="auto"/>
            <w:vAlign w:val="center"/>
          </w:tcPr>
          <w:p w14:paraId="5D04A88A"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13.4</w:t>
            </w:r>
          </w:p>
        </w:tc>
        <w:tc>
          <w:tcPr>
            <w:tcW w:w="0" w:type="auto"/>
            <w:vAlign w:val="center"/>
          </w:tcPr>
          <w:p w14:paraId="16C28F73"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9.4</w:t>
            </w:r>
          </w:p>
        </w:tc>
        <w:tc>
          <w:tcPr>
            <w:tcW w:w="0" w:type="auto"/>
            <w:vAlign w:val="center"/>
          </w:tcPr>
          <w:p w14:paraId="4105F609"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6.2</w:t>
            </w:r>
          </w:p>
        </w:tc>
        <w:tc>
          <w:tcPr>
            <w:tcW w:w="0" w:type="auto"/>
            <w:vAlign w:val="center"/>
          </w:tcPr>
          <w:p w14:paraId="1CBC8725"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6.3</w:t>
            </w:r>
          </w:p>
        </w:tc>
        <w:tc>
          <w:tcPr>
            <w:tcW w:w="0" w:type="auto"/>
            <w:vAlign w:val="center"/>
          </w:tcPr>
          <w:p w14:paraId="0799620C" w14:textId="77777777" w:rsidR="00005616" w:rsidRPr="00CE0A8F" w:rsidRDefault="00005616" w:rsidP="000900C2">
            <w:pPr>
              <w:spacing w:line="320" w:lineRule="exact"/>
              <w:jc w:val="right"/>
              <w:rPr>
                <w:rFonts w:ascii="メイリオ" w:eastAsia="メイリオ" w:hAnsi="メイリオ"/>
                <w:b/>
                <w:bCs/>
                <w:color w:val="000000"/>
                <w:sz w:val="18"/>
                <w:szCs w:val="18"/>
              </w:rPr>
            </w:pPr>
            <w:r w:rsidRPr="00CE0A8F">
              <w:rPr>
                <w:rFonts w:ascii="メイリオ" w:eastAsia="メイリオ" w:hAnsi="メイリオ" w:hint="eastAsia"/>
                <w:color w:val="000000"/>
                <w:sz w:val="18"/>
                <w:szCs w:val="18"/>
              </w:rPr>
              <w:t>9.2</w:t>
            </w:r>
          </w:p>
        </w:tc>
      </w:tr>
      <w:tr w:rsidR="00005616" w:rsidRPr="00CE0A8F" w14:paraId="13FBCB7F" w14:textId="77777777" w:rsidTr="000900C2">
        <w:tc>
          <w:tcPr>
            <w:tcW w:w="0" w:type="auto"/>
          </w:tcPr>
          <w:p w14:paraId="6AA8462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5499267B"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1.5</w:t>
            </w:r>
          </w:p>
        </w:tc>
        <w:tc>
          <w:tcPr>
            <w:tcW w:w="0" w:type="auto"/>
            <w:vAlign w:val="center"/>
          </w:tcPr>
          <w:p w14:paraId="1266195F"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1.5</w:t>
            </w:r>
          </w:p>
        </w:tc>
        <w:tc>
          <w:tcPr>
            <w:tcW w:w="0" w:type="auto"/>
            <w:vAlign w:val="center"/>
          </w:tcPr>
          <w:p w14:paraId="71E81F6F"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-0.2</w:t>
            </w:r>
          </w:p>
        </w:tc>
        <w:tc>
          <w:tcPr>
            <w:tcW w:w="0" w:type="auto"/>
            <w:vAlign w:val="center"/>
          </w:tcPr>
          <w:p w14:paraId="710AE1ED"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0.6</w:t>
            </w:r>
          </w:p>
        </w:tc>
        <w:tc>
          <w:tcPr>
            <w:tcW w:w="0" w:type="auto"/>
            <w:vAlign w:val="center"/>
          </w:tcPr>
          <w:p w14:paraId="498A43FF"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0.7</w:t>
            </w:r>
          </w:p>
        </w:tc>
        <w:tc>
          <w:tcPr>
            <w:tcW w:w="0" w:type="auto"/>
            <w:vAlign w:val="center"/>
          </w:tcPr>
          <w:p w14:paraId="585F7410"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0.8</w:t>
            </w:r>
          </w:p>
        </w:tc>
        <w:tc>
          <w:tcPr>
            <w:tcW w:w="0" w:type="auto"/>
            <w:vAlign w:val="center"/>
          </w:tcPr>
          <w:p w14:paraId="60F46F44"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1.3</w:t>
            </w:r>
          </w:p>
        </w:tc>
        <w:tc>
          <w:tcPr>
            <w:tcW w:w="0" w:type="auto"/>
            <w:vAlign w:val="center"/>
          </w:tcPr>
          <w:p w14:paraId="1C5D5B4C"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-0.2</w:t>
            </w:r>
          </w:p>
        </w:tc>
        <w:tc>
          <w:tcPr>
            <w:tcW w:w="0" w:type="auto"/>
            <w:vAlign w:val="center"/>
          </w:tcPr>
          <w:p w14:paraId="4484330C"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0.8</w:t>
            </w:r>
          </w:p>
        </w:tc>
        <w:tc>
          <w:tcPr>
            <w:tcW w:w="0" w:type="auto"/>
            <w:vAlign w:val="center"/>
          </w:tcPr>
          <w:p w14:paraId="1EA7354B"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0.2</w:t>
            </w:r>
          </w:p>
        </w:tc>
        <w:tc>
          <w:tcPr>
            <w:tcW w:w="0" w:type="auto"/>
            <w:vAlign w:val="center"/>
          </w:tcPr>
          <w:p w14:paraId="0FB4413C"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w:t>
            </w:r>
            <w:r w:rsidRPr="00CE0A8F">
              <w:rPr>
                <w:rFonts w:ascii="メイリオ" w:eastAsia="メイリオ" w:hAnsi="メイリオ"/>
                <w:color w:val="000000"/>
                <w:sz w:val="18"/>
                <w:szCs w:val="18"/>
              </w:rPr>
              <w:t>.0</w:t>
            </w:r>
          </w:p>
        </w:tc>
        <w:tc>
          <w:tcPr>
            <w:tcW w:w="0" w:type="auto"/>
            <w:vAlign w:val="center"/>
          </w:tcPr>
          <w:p w14:paraId="11375D1D"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-0.2</w:t>
            </w:r>
          </w:p>
        </w:tc>
      </w:tr>
      <w:tr w:rsidR="00005616" w:rsidRPr="00CE0A8F" w14:paraId="78ED3A33" w14:textId="77777777" w:rsidTr="000900C2">
        <w:tc>
          <w:tcPr>
            <w:tcW w:w="0" w:type="auto"/>
          </w:tcPr>
          <w:p w14:paraId="3DBA9630"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017</w:t>
            </w:r>
            <w:r w:rsidRPr="00CE0A8F">
              <w:rPr>
                <w:rFonts w:ascii="メイリオ" w:eastAsia="メイリオ" w:hAnsi="メイリオ" w:hint="eastAsia"/>
                <w:sz w:val="18"/>
                <w:szCs w:val="18"/>
              </w:rPr>
              <w:t>年度</w:t>
            </w:r>
          </w:p>
        </w:tc>
        <w:tc>
          <w:tcPr>
            <w:tcW w:w="0" w:type="auto"/>
            <w:vAlign w:val="center"/>
          </w:tcPr>
          <w:p w14:paraId="3A207B1E"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15.7</w:t>
            </w:r>
          </w:p>
        </w:tc>
        <w:tc>
          <w:tcPr>
            <w:tcW w:w="0" w:type="auto"/>
            <w:vAlign w:val="center"/>
          </w:tcPr>
          <w:p w14:paraId="0B1FF2E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21.1</w:t>
            </w:r>
          </w:p>
        </w:tc>
        <w:tc>
          <w:tcPr>
            <w:tcW w:w="0" w:type="auto"/>
            <w:vAlign w:val="center"/>
          </w:tcPr>
          <w:p w14:paraId="63B69348"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22.7</w:t>
            </w:r>
          </w:p>
        </w:tc>
        <w:tc>
          <w:tcPr>
            <w:tcW w:w="0" w:type="auto"/>
            <w:vAlign w:val="center"/>
          </w:tcPr>
          <w:p w14:paraId="6E3D2BA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28.8</w:t>
            </w:r>
          </w:p>
        </w:tc>
        <w:tc>
          <w:tcPr>
            <w:tcW w:w="0" w:type="auto"/>
            <w:vAlign w:val="center"/>
          </w:tcPr>
          <w:p w14:paraId="3BC0F1EC"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29.2</w:t>
            </w:r>
          </w:p>
        </w:tc>
        <w:tc>
          <w:tcPr>
            <w:tcW w:w="0" w:type="auto"/>
            <w:vAlign w:val="center"/>
          </w:tcPr>
          <w:p w14:paraId="740DCA9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24.4</w:t>
            </w:r>
          </w:p>
        </w:tc>
        <w:tc>
          <w:tcPr>
            <w:tcW w:w="0" w:type="auto"/>
            <w:vAlign w:val="center"/>
          </w:tcPr>
          <w:p w14:paraId="502102B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18.4</w:t>
            </w:r>
          </w:p>
        </w:tc>
        <w:tc>
          <w:tcPr>
            <w:tcW w:w="0" w:type="auto"/>
            <w:vAlign w:val="center"/>
          </w:tcPr>
          <w:p w14:paraId="1D7282B2"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12.6</w:t>
            </w:r>
          </w:p>
        </w:tc>
        <w:tc>
          <w:tcPr>
            <w:tcW w:w="0" w:type="auto"/>
            <w:vAlign w:val="center"/>
          </w:tcPr>
          <w:p w14:paraId="4D0CBA6F"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7</w:t>
            </w:r>
            <w:r w:rsidRPr="00CE0A8F">
              <w:rPr>
                <w:rFonts w:ascii="メイリオ" w:eastAsia="メイリオ" w:hAnsi="メイリオ"/>
                <w:color w:val="000000"/>
                <w:sz w:val="18"/>
                <w:szCs w:val="18"/>
              </w:rPr>
              <w:t>.0</w:t>
            </w:r>
          </w:p>
        </w:tc>
        <w:tc>
          <w:tcPr>
            <w:tcW w:w="0" w:type="auto"/>
            <w:vAlign w:val="center"/>
          </w:tcPr>
          <w:p w14:paraId="7C591102"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w:t>
            </w:r>
            <w:r w:rsidRPr="00CE0A8F">
              <w:rPr>
                <w:rFonts w:ascii="メイリオ" w:eastAsia="メイリオ" w:hAnsi="メイリオ"/>
                <w:color w:val="000000"/>
                <w:sz w:val="18"/>
                <w:szCs w:val="18"/>
              </w:rPr>
              <w:t>.0</w:t>
            </w:r>
          </w:p>
        </w:tc>
        <w:tc>
          <w:tcPr>
            <w:tcW w:w="0" w:type="auto"/>
            <w:vAlign w:val="center"/>
          </w:tcPr>
          <w:p w14:paraId="7FEE6E0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5.3</w:t>
            </w:r>
          </w:p>
        </w:tc>
        <w:tc>
          <w:tcPr>
            <w:tcW w:w="0" w:type="auto"/>
            <w:vAlign w:val="center"/>
          </w:tcPr>
          <w:p w14:paraId="78FF65B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11.5</w:t>
            </w:r>
          </w:p>
        </w:tc>
      </w:tr>
      <w:tr w:rsidR="00005616" w:rsidRPr="00CE0A8F" w14:paraId="4C2E62B4" w14:textId="77777777" w:rsidTr="000900C2">
        <w:tc>
          <w:tcPr>
            <w:tcW w:w="0" w:type="auto"/>
          </w:tcPr>
          <w:p w14:paraId="3FDE9CF4"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5A38222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0.6</w:t>
            </w:r>
          </w:p>
        </w:tc>
        <w:tc>
          <w:tcPr>
            <w:tcW w:w="0" w:type="auto"/>
            <w:vAlign w:val="center"/>
          </w:tcPr>
          <w:p w14:paraId="3683AA2E"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1.4</w:t>
            </w:r>
          </w:p>
        </w:tc>
        <w:tc>
          <w:tcPr>
            <w:tcW w:w="0" w:type="auto"/>
            <w:vAlign w:val="center"/>
          </w:tcPr>
          <w:p w14:paraId="7424896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-0.8</w:t>
            </w:r>
          </w:p>
        </w:tc>
        <w:tc>
          <w:tcPr>
            <w:tcW w:w="0" w:type="auto"/>
            <w:vAlign w:val="center"/>
          </w:tcPr>
          <w:p w14:paraId="38B7A3A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1.4</w:t>
            </w:r>
          </w:p>
        </w:tc>
        <w:tc>
          <w:tcPr>
            <w:tcW w:w="0" w:type="auto"/>
            <w:vAlign w:val="center"/>
          </w:tcPr>
          <w:p w14:paraId="780D63A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0.4</w:t>
            </w:r>
          </w:p>
        </w:tc>
        <w:tc>
          <w:tcPr>
            <w:tcW w:w="0" w:type="auto"/>
            <w:vAlign w:val="center"/>
          </w:tcPr>
          <w:p w14:paraId="34B5DE48"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-0.6</w:t>
            </w:r>
          </w:p>
        </w:tc>
        <w:tc>
          <w:tcPr>
            <w:tcW w:w="0" w:type="auto"/>
            <w:vAlign w:val="center"/>
          </w:tcPr>
          <w:p w14:paraId="401D428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-0.6</w:t>
            </w:r>
          </w:p>
        </w:tc>
        <w:tc>
          <w:tcPr>
            <w:tcW w:w="0" w:type="auto"/>
            <w:vAlign w:val="center"/>
          </w:tcPr>
          <w:p w14:paraId="3D8D1A3E" w14:textId="77777777" w:rsidR="00005616" w:rsidRPr="00CE0A8F" w:rsidRDefault="00005616" w:rsidP="000900C2">
            <w:pPr>
              <w:spacing w:line="320" w:lineRule="exact"/>
              <w:jc w:val="right"/>
              <w:rPr>
                <w:rFonts w:ascii="メイリオ" w:eastAsia="メイリオ" w:hAnsi="メイリオ"/>
                <w:b/>
                <w:sz w:val="18"/>
                <w:szCs w:val="18"/>
              </w:rPr>
            </w:pPr>
            <w:r w:rsidRPr="00CE0A8F">
              <w:rPr>
                <w:rFonts w:ascii="メイリオ" w:eastAsia="メイリオ" w:hAnsi="メイリオ" w:hint="eastAsia"/>
                <w:b/>
                <w:color w:val="000000"/>
                <w:sz w:val="18"/>
                <w:szCs w:val="18"/>
              </w:rPr>
              <w:t>-1</w:t>
            </w:r>
            <w:r w:rsidRPr="00CE0A8F">
              <w:rPr>
                <w:rFonts w:ascii="メイリオ" w:eastAsia="メイリオ" w:hAnsi="メイリオ"/>
                <w:b/>
                <w:color w:val="000000"/>
                <w:sz w:val="18"/>
                <w:szCs w:val="18"/>
              </w:rPr>
              <w:t>.0</w:t>
            </w:r>
          </w:p>
        </w:tc>
        <w:tc>
          <w:tcPr>
            <w:tcW w:w="0" w:type="auto"/>
            <w:vAlign w:val="center"/>
          </w:tcPr>
          <w:p w14:paraId="69348C05" w14:textId="77777777" w:rsidR="00005616" w:rsidRPr="00CE0A8F" w:rsidRDefault="00005616" w:rsidP="000900C2">
            <w:pPr>
              <w:spacing w:line="320" w:lineRule="exact"/>
              <w:jc w:val="right"/>
              <w:rPr>
                <w:rFonts w:ascii="メイリオ" w:eastAsia="メイリオ" w:hAnsi="メイリオ"/>
                <w:b/>
                <w:sz w:val="18"/>
                <w:szCs w:val="18"/>
              </w:rPr>
            </w:pPr>
            <w:r w:rsidRPr="00CE0A8F">
              <w:rPr>
                <w:rFonts w:ascii="メイリオ" w:eastAsia="メイリオ" w:hAnsi="メイリオ" w:hint="eastAsia"/>
                <w:b/>
                <w:color w:val="000000"/>
                <w:sz w:val="18"/>
                <w:szCs w:val="18"/>
              </w:rPr>
              <w:t>-1.6</w:t>
            </w:r>
          </w:p>
        </w:tc>
        <w:tc>
          <w:tcPr>
            <w:tcW w:w="0" w:type="auto"/>
            <w:vAlign w:val="center"/>
          </w:tcPr>
          <w:p w14:paraId="1FEC914E" w14:textId="77777777" w:rsidR="00005616" w:rsidRPr="00CE0A8F" w:rsidRDefault="00005616" w:rsidP="000900C2">
            <w:pPr>
              <w:spacing w:line="320" w:lineRule="exact"/>
              <w:jc w:val="right"/>
              <w:rPr>
                <w:rFonts w:ascii="メイリオ" w:eastAsia="メイリオ" w:hAnsi="メイリオ"/>
                <w:b/>
                <w:sz w:val="18"/>
                <w:szCs w:val="18"/>
              </w:rPr>
            </w:pPr>
            <w:r w:rsidRPr="00CE0A8F">
              <w:rPr>
                <w:rFonts w:ascii="メイリオ" w:eastAsia="メイリオ" w:hAnsi="メイリオ" w:hint="eastAsia"/>
                <w:b/>
                <w:color w:val="000000"/>
                <w:sz w:val="18"/>
                <w:szCs w:val="18"/>
              </w:rPr>
              <w:t>-1</w:t>
            </w:r>
            <w:r w:rsidRPr="00CE0A8F">
              <w:rPr>
                <w:rFonts w:ascii="メイリオ" w:eastAsia="メイリオ" w:hAnsi="メイリオ"/>
                <w:b/>
                <w:color w:val="000000"/>
                <w:sz w:val="18"/>
                <w:szCs w:val="18"/>
              </w:rPr>
              <w:t>.0</w:t>
            </w:r>
          </w:p>
        </w:tc>
        <w:tc>
          <w:tcPr>
            <w:tcW w:w="0" w:type="auto"/>
            <w:vAlign w:val="center"/>
          </w:tcPr>
          <w:p w14:paraId="518F2FFB" w14:textId="77777777" w:rsidR="00005616" w:rsidRPr="00CE0A8F" w:rsidRDefault="00005616" w:rsidP="000900C2">
            <w:pPr>
              <w:spacing w:line="320" w:lineRule="exact"/>
              <w:jc w:val="right"/>
              <w:rPr>
                <w:rFonts w:ascii="メイリオ" w:eastAsia="メイリオ" w:hAnsi="メイリオ"/>
                <w:b/>
                <w:sz w:val="18"/>
                <w:szCs w:val="18"/>
              </w:rPr>
            </w:pPr>
            <w:r w:rsidRPr="00CE0A8F">
              <w:rPr>
                <w:rFonts w:ascii="メイリオ" w:eastAsia="メイリオ" w:hAnsi="メイリオ" w:hint="eastAsia"/>
                <w:b/>
                <w:color w:val="000000"/>
                <w:sz w:val="18"/>
                <w:szCs w:val="18"/>
              </w:rPr>
              <w:t>-1</w:t>
            </w:r>
            <w:r w:rsidRPr="00CE0A8F">
              <w:rPr>
                <w:rFonts w:ascii="メイリオ" w:eastAsia="メイリオ" w:hAnsi="メイリオ"/>
                <w:b/>
                <w:color w:val="000000"/>
                <w:sz w:val="18"/>
                <w:szCs w:val="18"/>
              </w:rPr>
              <w:t>.0</w:t>
            </w:r>
          </w:p>
        </w:tc>
        <w:tc>
          <w:tcPr>
            <w:tcW w:w="0" w:type="auto"/>
            <w:vAlign w:val="center"/>
          </w:tcPr>
          <w:p w14:paraId="7D30976E"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2.1</w:t>
            </w:r>
          </w:p>
        </w:tc>
      </w:tr>
      <w:tr w:rsidR="00005616" w:rsidRPr="00CE0A8F" w14:paraId="71F77C69" w14:textId="77777777" w:rsidTr="000900C2">
        <w:tc>
          <w:tcPr>
            <w:tcW w:w="0" w:type="auto"/>
          </w:tcPr>
          <w:p w14:paraId="2A8D6417"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（参考）平年値</w:t>
            </w:r>
          </w:p>
        </w:tc>
        <w:tc>
          <w:tcPr>
            <w:tcW w:w="0" w:type="auto"/>
            <w:vAlign w:val="center"/>
          </w:tcPr>
          <w:p w14:paraId="0D4591E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15.1</w:t>
            </w:r>
          </w:p>
        </w:tc>
        <w:tc>
          <w:tcPr>
            <w:tcW w:w="0" w:type="auto"/>
            <w:vAlign w:val="center"/>
          </w:tcPr>
          <w:p w14:paraId="40FA688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19.7</w:t>
            </w:r>
          </w:p>
        </w:tc>
        <w:tc>
          <w:tcPr>
            <w:tcW w:w="0" w:type="auto"/>
            <w:vAlign w:val="center"/>
          </w:tcPr>
          <w:p w14:paraId="61893D0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23.5</w:t>
            </w:r>
          </w:p>
        </w:tc>
        <w:tc>
          <w:tcPr>
            <w:tcW w:w="0" w:type="auto"/>
            <w:vAlign w:val="center"/>
          </w:tcPr>
          <w:p w14:paraId="68F695D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27.4</w:t>
            </w:r>
          </w:p>
        </w:tc>
        <w:tc>
          <w:tcPr>
            <w:tcW w:w="0" w:type="auto"/>
            <w:vAlign w:val="center"/>
          </w:tcPr>
          <w:p w14:paraId="56DF860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28.8</w:t>
            </w:r>
          </w:p>
        </w:tc>
        <w:tc>
          <w:tcPr>
            <w:tcW w:w="0" w:type="auto"/>
            <w:vAlign w:val="center"/>
          </w:tcPr>
          <w:p w14:paraId="5826102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25</w:t>
            </w:r>
            <w:r w:rsidRPr="00CE0A8F">
              <w:rPr>
                <w:rFonts w:ascii="メイリオ" w:eastAsia="メイリオ" w:hAnsi="メイリオ"/>
                <w:color w:val="000000"/>
                <w:sz w:val="18"/>
                <w:szCs w:val="18"/>
              </w:rPr>
              <w:t>.0</w:t>
            </w:r>
          </w:p>
        </w:tc>
        <w:tc>
          <w:tcPr>
            <w:tcW w:w="0" w:type="auto"/>
            <w:vAlign w:val="center"/>
          </w:tcPr>
          <w:p w14:paraId="4746EFA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19</w:t>
            </w:r>
            <w:r w:rsidRPr="00CE0A8F">
              <w:rPr>
                <w:rFonts w:ascii="メイリオ" w:eastAsia="メイリオ" w:hAnsi="メイリオ"/>
                <w:color w:val="000000"/>
                <w:sz w:val="18"/>
                <w:szCs w:val="18"/>
              </w:rPr>
              <w:t>.0</w:t>
            </w:r>
          </w:p>
        </w:tc>
        <w:tc>
          <w:tcPr>
            <w:tcW w:w="0" w:type="auto"/>
            <w:vAlign w:val="center"/>
          </w:tcPr>
          <w:p w14:paraId="0763BB3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13.6</w:t>
            </w:r>
          </w:p>
        </w:tc>
        <w:tc>
          <w:tcPr>
            <w:tcW w:w="0" w:type="auto"/>
            <w:vAlign w:val="center"/>
          </w:tcPr>
          <w:p w14:paraId="1811407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8.6</w:t>
            </w:r>
          </w:p>
        </w:tc>
        <w:tc>
          <w:tcPr>
            <w:tcW w:w="0" w:type="auto"/>
            <w:vAlign w:val="center"/>
          </w:tcPr>
          <w:p w14:paraId="68E3AE4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6</w:t>
            </w:r>
            <w:r w:rsidRPr="00CE0A8F">
              <w:rPr>
                <w:rFonts w:ascii="メイリオ" w:eastAsia="メイリオ" w:hAnsi="メイリオ"/>
                <w:color w:val="000000"/>
                <w:sz w:val="18"/>
                <w:szCs w:val="18"/>
              </w:rPr>
              <w:t>.0</w:t>
            </w:r>
          </w:p>
        </w:tc>
        <w:tc>
          <w:tcPr>
            <w:tcW w:w="0" w:type="auto"/>
            <w:vAlign w:val="center"/>
          </w:tcPr>
          <w:p w14:paraId="01A20D2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6.3</w:t>
            </w:r>
          </w:p>
        </w:tc>
        <w:tc>
          <w:tcPr>
            <w:tcW w:w="0" w:type="auto"/>
            <w:vAlign w:val="center"/>
          </w:tcPr>
          <w:p w14:paraId="40E024F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9.4</w:t>
            </w:r>
          </w:p>
        </w:tc>
      </w:tr>
    </w:tbl>
    <w:p w14:paraId="3E6CBB89" w14:textId="77777777" w:rsidR="00005616" w:rsidRPr="000A785C" w:rsidRDefault="00005616" w:rsidP="00005616">
      <w:pPr>
        <w:spacing w:line="320" w:lineRule="exact"/>
        <w:rPr>
          <w:rFonts w:ascii="メイリオ" w:eastAsia="メイリオ" w:hAnsi="メイリオ"/>
        </w:rPr>
      </w:pPr>
    </w:p>
    <w:p w14:paraId="6C63461E" w14:textId="77777777" w:rsidR="00005616" w:rsidRPr="000A785C" w:rsidRDefault="00005616" w:rsidP="00005616">
      <w:pPr>
        <w:spacing w:line="320" w:lineRule="exact"/>
        <w:jc w:val="center"/>
        <w:rPr>
          <w:rFonts w:ascii="メイリオ" w:eastAsia="メイリオ" w:hAnsi="メイリオ"/>
        </w:rPr>
      </w:pPr>
      <w:r w:rsidRPr="000A785C">
        <w:rPr>
          <w:rFonts w:ascii="メイリオ" w:eastAsia="メイリオ" w:hAnsi="メイリオ" w:hint="eastAsia"/>
        </w:rPr>
        <w:t>表</w:t>
      </w:r>
      <w:r>
        <w:rPr>
          <w:rFonts w:ascii="メイリオ" w:eastAsia="メイリオ" w:hAnsi="メイリオ" w:hint="eastAsia"/>
        </w:rPr>
        <w:t>11</w:t>
      </w:r>
      <w:r w:rsidRPr="000A785C">
        <w:rPr>
          <w:rFonts w:ascii="メイリオ" w:eastAsia="メイリオ" w:hAnsi="メイリオ" w:hint="eastAsia"/>
        </w:rPr>
        <w:t xml:space="preserve">　東京の月平均気温　（℃）</w:t>
      </w:r>
    </w:p>
    <w:tbl>
      <w:tblPr>
        <w:tblStyle w:val="ae"/>
        <w:tblW w:w="0" w:type="auto"/>
        <w:tblLook w:val="04A0" w:firstRow="1" w:lastRow="0" w:firstColumn="1" w:lastColumn="0" w:noHBand="0" w:noVBand="1"/>
      </w:tblPr>
      <w:tblGrid>
        <w:gridCol w:w="1476"/>
        <w:gridCol w:w="615"/>
        <w:gridCol w:w="615"/>
        <w:gridCol w:w="615"/>
        <w:gridCol w:w="615"/>
        <w:gridCol w:w="615"/>
        <w:gridCol w:w="615"/>
        <w:gridCol w:w="665"/>
        <w:gridCol w:w="665"/>
        <w:gridCol w:w="665"/>
        <w:gridCol w:w="582"/>
        <w:gridCol w:w="582"/>
        <w:gridCol w:w="615"/>
      </w:tblGrid>
      <w:tr w:rsidR="00005616" w:rsidRPr="00CE0A8F" w14:paraId="176F96F9" w14:textId="77777777" w:rsidTr="000900C2">
        <w:tc>
          <w:tcPr>
            <w:tcW w:w="0" w:type="auto"/>
            <w:shd w:val="clear" w:color="auto" w:fill="A8D08D" w:themeFill="accent6" w:themeFillTint="99"/>
          </w:tcPr>
          <w:p w14:paraId="3785D473" w14:textId="77777777" w:rsidR="00005616" w:rsidRPr="00CE0A8F" w:rsidRDefault="00005616" w:rsidP="000900C2">
            <w:pPr>
              <w:spacing w:line="320" w:lineRule="exact"/>
              <w:rPr>
                <w:rFonts w:ascii="メイリオ" w:eastAsia="メイリオ" w:hAnsi="メイリオ"/>
                <w:sz w:val="18"/>
                <w:szCs w:val="18"/>
              </w:rPr>
            </w:pPr>
          </w:p>
        </w:tc>
        <w:tc>
          <w:tcPr>
            <w:tcW w:w="0" w:type="auto"/>
            <w:shd w:val="clear" w:color="auto" w:fill="A8D08D" w:themeFill="accent6" w:themeFillTint="99"/>
          </w:tcPr>
          <w:p w14:paraId="24341AD1"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４月</w:t>
            </w:r>
          </w:p>
        </w:tc>
        <w:tc>
          <w:tcPr>
            <w:tcW w:w="0" w:type="auto"/>
            <w:shd w:val="clear" w:color="auto" w:fill="A8D08D" w:themeFill="accent6" w:themeFillTint="99"/>
          </w:tcPr>
          <w:p w14:paraId="7DF591FF"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５月</w:t>
            </w:r>
          </w:p>
        </w:tc>
        <w:tc>
          <w:tcPr>
            <w:tcW w:w="0" w:type="auto"/>
            <w:shd w:val="clear" w:color="auto" w:fill="A8D08D" w:themeFill="accent6" w:themeFillTint="99"/>
          </w:tcPr>
          <w:p w14:paraId="50EEEE2E"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６月</w:t>
            </w:r>
          </w:p>
        </w:tc>
        <w:tc>
          <w:tcPr>
            <w:tcW w:w="0" w:type="auto"/>
            <w:shd w:val="clear" w:color="auto" w:fill="A8D08D" w:themeFill="accent6" w:themeFillTint="99"/>
          </w:tcPr>
          <w:p w14:paraId="79342F01"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７月</w:t>
            </w:r>
          </w:p>
        </w:tc>
        <w:tc>
          <w:tcPr>
            <w:tcW w:w="0" w:type="auto"/>
            <w:shd w:val="clear" w:color="auto" w:fill="A8D08D" w:themeFill="accent6" w:themeFillTint="99"/>
          </w:tcPr>
          <w:p w14:paraId="61FC2076"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８月</w:t>
            </w:r>
          </w:p>
        </w:tc>
        <w:tc>
          <w:tcPr>
            <w:tcW w:w="0" w:type="auto"/>
            <w:shd w:val="clear" w:color="auto" w:fill="A8D08D" w:themeFill="accent6" w:themeFillTint="99"/>
          </w:tcPr>
          <w:p w14:paraId="20764CA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９月</w:t>
            </w:r>
          </w:p>
        </w:tc>
        <w:tc>
          <w:tcPr>
            <w:tcW w:w="0" w:type="auto"/>
            <w:shd w:val="clear" w:color="auto" w:fill="A8D08D" w:themeFill="accent6" w:themeFillTint="99"/>
          </w:tcPr>
          <w:p w14:paraId="75683B59"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0</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3AB9AF82"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1</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008ED08B"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1</w:t>
            </w:r>
            <w:r w:rsidRPr="00CE0A8F">
              <w:rPr>
                <w:rFonts w:ascii="メイリオ" w:eastAsia="メイリオ" w:hAnsi="メイリオ"/>
                <w:sz w:val="18"/>
                <w:szCs w:val="18"/>
              </w:rPr>
              <w:t>2</w:t>
            </w:r>
            <w:r w:rsidRPr="00CE0A8F">
              <w:rPr>
                <w:rFonts w:ascii="メイリオ" w:eastAsia="メイリオ" w:hAnsi="メイリオ" w:hint="eastAsia"/>
                <w:sz w:val="18"/>
                <w:szCs w:val="18"/>
              </w:rPr>
              <w:t>月</w:t>
            </w:r>
          </w:p>
        </w:tc>
        <w:tc>
          <w:tcPr>
            <w:tcW w:w="0" w:type="auto"/>
            <w:shd w:val="clear" w:color="auto" w:fill="A8D08D" w:themeFill="accent6" w:themeFillTint="99"/>
          </w:tcPr>
          <w:p w14:paraId="01E30E76"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１月</w:t>
            </w:r>
          </w:p>
        </w:tc>
        <w:tc>
          <w:tcPr>
            <w:tcW w:w="0" w:type="auto"/>
            <w:shd w:val="clear" w:color="auto" w:fill="A8D08D" w:themeFill="accent6" w:themeFillTint="99"/>
          </w:tcPr>
          <w:p w14:paraId="7EAE6D8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２月</w:t>
            </w:r>
          </w:p>
        </w:tc>
        <w:tc>
          <w:tcPr>
            <w:tcW w:w="0" w:type="auto"/>
            <w:shd w:val="clear" w:color="auto" w:fill="A8D08D" w:themeFill="accent6" w:themeFillTint="99"/>
          </w:tcPr>
          <w:p w14:paraId="04ADB7C4"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３月</w:t>
            </w:r>
          </w:p>
        </w:tc>
      </w:tr>
      <w:tr w:rsidR="00005616" w:rsidRPr="00CE0A8F" w14:paraId="6BEC5BA4" w14:textId="77777777" w:rsidTr="000900C2">
        <w:tc>
          <w:tcPr>
            <w:tcW w:w="0" w:type="auto"/>
          </w:tcPr>
          <w:p w14:paraId="2EFF8DD9"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w:t>
            </w:r>
            <w:r>
              <w:rPr>
                <w:rFonts w:ascii="メイリオ" w:eastAsia="メイリオ" w:hAnsi="メイリオ" w:hint="eastAsia"/>
                <w:sz w:val="18"/>
                <w:szCs w:val="18"/>
              </w:rPr>
              <w:t>5</w:t>
            </w:r>
            <w:r w:rsidRPr="00CE0A8F">
              <w:rPr>
                <w:rFonts w:ascii="メイリオ" w:eastAsia="メイリオ" w:hAnsi="メイリオ" w:hint="eastAsia"/>
                <w:sz w:val="18"/>
                <w:szCs w:val="18"/>
              </w:rPr>
              <w:t>年度</w:t>
            </w:r>
          </w:p>
        </w:tc>
        <w:tc>
          <w:tcPr>
            <w:tcW w:w="0" w:type="auto"/>
            <w:vAlign w:val="center"/>
          </w:tcPr>
          <w:p w14:paraId="1CF18AF0"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14.5</w:t>
            </w:r>
          </w:p>
        </w:tc>
        <w:tc>
          <w:tcPr>
            <w:tcW w:w="0" w:type="auto"/>
            <w:vAlign w:val="center"/>
          </w:tcPr>
          <w:p w14:paraId="796BC923"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21.1</w:t>
            </w:r>
          </w:p>
        </w:tc>
        <w:tc>
          <w:tcPr>
            <w:tcW w:w="0" w:type="auto"/>
            <w:vAlign w:val="center"/>
          </w:tcPr>
          <w:p w14:paraId="37104D82"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22.1</w:t>
            </w:r>
          </w:p>
        </w:tc>
        <w:tc>
          <w:tcPr>
            <w:tcW w:w="0" w:type="auto"/>
            <w:vAlign w:val="center"/>
          </w:tcPr>
          <w:p w14:paraId="077A4F91"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26.2</w:t>
            </w:r>
          </w:p>
        </w:tc>
        <w:tc>
          <w:tcPr>
            <w:tcW w:w="0" w:type="auto"/>
            <w:vAlign w:val="center"/>
          </w:tcPr>
          <w:p w14:paraId="7A4B3142"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26.7</w:t>
            </w:r>
          </w:p>
        </w:tc>
        <w:tc>
          <w:tcPr>
            <w:tcW w:w="0" w:type="auto"/>
            <w:vAlign w:val="center"/>
          </w:tcPr>
          <w:p w14:paraId="31ADAB09"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22.6</w:t>
            </w:r>
          </w:p>
        </w:tc>
        <w:tc>
          <w:tcPr>
            <w:tcW w:w="0" w:type="auto"/>
            <w:vAlign w:val="center"/>
          </w:tcPr>
          <w:p w14:paraId="6E874E0F"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18.4</w:t>
            </w:r>
          </w:p>
        </w:tc>
        <w:tc>
          <w:tcPr>
            <w:tcW w:w="0" w:type="auto"/>
            <w:vAlign w:val="center"/>
          </w:tcPr>
          <w:p w14:paraId="57CA94D4"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13.9</w:t>
            </w:r>
          </w:p>
        </w:tc>
        <w:tc>
          <w:tcPr>
            <w:tcW w:w="0" w:type="auto"/>
            <w:vAlign w:val="center"/>
          </w:tcPr>
          <w:p w14:paraId="11BC5AC4"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9.3</w:t>
            </w:r>
          </w:p>
        </w:tc>
        <w:tc>
          <w:tcPr>
            <w:tcW w:w="0" w:type="auto"/>
            <w:vAlign w:val="center"/>
          </w:tcPr>
          <w:p w14:paraId="01F2CB34"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6.1</w:t>
            </w:r>
          </w:p>
        </w:tc>
        <w:tc>
          <w:tcPr>
            <w:tcW w:w="0" w:type="auto"/>
            <w:vAlign w:val="center"/>
          </w:tcPr>
          <w:p w14:paraId="5A6A2DA1"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7.2</w:t>
            </w:r>
          </w:p>
        </w:tc>
        <w:tc>
          <w:tcPr>
            <w:tcW w:w="0" w:type="auto"/>
            <w:vAlign w:val="center"/>
          </w:tcPr>
          <w:p w14:paraId="36656BFB"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10.1</w:t>
            </w:r>
          </w:p>
        </w:tc>
      </w:tr>
      <w:tr w:rsidR="00005616" w:rsidRPr="00CE0A8F" w14:paraId="5902C81C" w14:textId="77777777" w:rsidTr="000900C2">
        <w:tc>
          <w:tcPr>
            <w:tcW w:w="0" w:type="auto"/>
          </w:tcPr>
          <w:p w14:paraId="65848C26"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29018B76"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0.6</w:t>
            </w:r>
          </w:p>
        </w:tc>
        <w:tc>
          <w:tcPr>
            <w:tcW w:w="0" w:type="auto"/>
            <w:vAlign w:val="center"/>
          </w:tcPr>
          <w:p w14:paraId="3B4FF8CC"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2.9</w:t>
            </w:r>
          </w:p>
        </w:tc>
        <w:tc>
          <w:tcPr>
            <w:tcW w:w="0" w:type="auto"/>
            <w:vAlign w:val="center"/>
          </w:tcPr>
          <w:p w14:paraId="0608762A"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0.7</w:t>
            </w:r>
          </w:p>
        </w:tc>
        <w:tc>
          <w:tcPr>
            <w:tcW w:w="0" w:type="auto"/>
            <w:vAlign w:val="center"/>
          </w:tcPr>
          <w:p w14:paraId="0DA9EAC0"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1.2</w:t>
            </w:r>
          </w:p>
        </w:tc>
        <w:tc>
          <w:tcPr>
            <w:tcW w:w="0" w:type="auto"/>
            <w:vAlign w:val="center"/>
          </w:tcPr>
          <w:p w14:paraId="4A9F71C9"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0.3</w:t>
            </w:r>
          </w:p>
        </w:tc>
        <w:tc>
          <w:tcPr>
            <w:tcW w:w="0" w:type="auto"/>
            <w:vAlign w:val="center"/>
          </w:tcPr>
          <w:p w14:paraId="61DD0209"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-0.2</w:t>
            </w:r>
          </w:p>
        </w:tc>
        <w:tc>
          <w:tcPr>
            <w:tcW w:w="0" w:type="auto"/>
            <w:vAlign w:val="center"/>
          </w:tcPr>
          <w:p w14:paraId="76A40130"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0.9</w:t>
            </w:r>
          </w:p>
        </w:tc>
        <w:tc>
          <w:tcPr>
            <w:tcW w:w="0" w:type="auto"/>
            <w:vAlign w:val="center"/>
          </w:tcPr>
          <w:p w14:paraId="0CCE7A30"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1.8</w:t>
            </w:r>
          </w:p>
        </w:tc>
        <w:tc>
          <w:tcPr>
            <w:tcW w:w="0" w:type="auto"/>
            <w:vAlign w:val="center"/>
          </w:tcPr>
          <w:p w14:paraId="68323EB4"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1.7</w:t>
            </w:r>
          </w:p>
        </w:tc>
        <w:tc>
          <w:tcPr>
            <w:tcW w:w="0" w:type="auto"/>
            <w:vAlign w:val="center"/>
          </w:tcPr>
          <w:p w14:paraId="6A9C733A"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0.9</w:t>
            </w:r>
          </w:p>
        </w:tc>
        <w:tc>
          <w:tcPr>
            <w:tcW w:w="0" w:type="auto"/>
            <w:vAlign w:val="center"/>
          </w:tcPr>
          <w:p w14:paraId="0EFD713C"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1.5</w:t>
            </w:r>
          </w:p>
        </w:tc>
        <w:tc>
          <w:tcPr>
            <w:tcW w:w="0" w:type="auto"/>
            <w:vAlign w:val="center"/>
          </w:tcPr>
          <w:p w14:paraId="2BEDB342" w14:textId="77777777" w:rsidR="00005616" w:rsidRPr="00817C0B" w:rsidRDefault="00005616" w:rsidP="000900C2">
            <w:pPr>
              <w:spacing w:line="320" w:lineRule="exact"/>
              <w:jc w:val="right"/>
              <w:rPr>
                <w:rFonts w:ascii="メイリオ" w:eastAsia="メイリオ" w:hAnsi="メイリオ"/>
                <w:color w:val="000000"/>
                <w:sz w:val="18"/>
                <w:szCs w:val="18"/>
              </w:rPr>
            </w:pPr>
            <w:r w:rsidRPr="00817C0B">
              <w:rPr>
                <w:rFonts w:ascii="メイリオ" w:eastAsia="メイリオ" w:hAnsi="メイリオ" w:hint="eastAsia"/>
                <w:color w:val="000000"/>
                <w:sz w:val="18"/>
              </w:rPr>
              <w:t>1.4</w:t>
            </w:r>
          </w:p>
        </w:tc>
      </w:tr>
      <w:tr w:rsidR="00005616" w:rsidRPr="00CE0A8F" w14:paraId="11966305" w14:textId="77777777" w:rsidTr="000900C2">
        <w:tc>
          <w:tcPr>
            <w:tcW w:w="0" w:type="auto"/>
          </w:tcPr>
          <w:p w14:paraId="5AC3D1E8"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w:t>
            </w:r>
            <w:r w:rsidRPr="00CE0A8F">
              <w:rPr>
                <w:rFonts w:ascii="メイリオ" w:eastAsia="メイリオ" w:hAnsi="メイリオ" w:hint="eastAsia"/>
                <w:sz w:val="18"/>
                <w:szCs w:val="18"/>
              </w:rPr>
              <w:t>6年度</w:t>
            </w:r>
          </w:p>
        </w:tc>
        <w:tc>
          <w:tcPr>
            <w:tcW w:w="0" w:type="auto"/>
            <w:vAlign w:val="center"/>
          </w:tcPr>
          <w:p w14:paraId="2558952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15.4</w:t>
            </w:r>
          </w:p>
        </w:tc>
        <w:tc>
          <w:tcPr>
            <w:tcW w:w="0" w:type="auto"/>
            <w:vAlign w:val="center"/>
          </w:tcPr>
          <w:p w14:paraId="525F249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20.2</w:t>
            </w:r>
          </w:p>
        </w:tc>
        <w:tc>
          <w:tcPr>
            <w:tcW w:w="0" w:type="auto"/>
            <w:vAlign w:val="center"/>
          </w:tcPr>
          <w:p w14:paraId="270C189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22.4</w:t>
            </w:r>
          </w:p>
        </w:tc>
        <w:tc>
          <w:tcPr>
            <w:tcW w:w="0" w:type="auto"/>
            <w:vAlign w:val="center"/>
          </w:tcPr>
          <w:p w14:paraId="1617266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25.4</w:t>
            </w:r>
          </w:p>
        </w:tc>
        <w:tc>
          <w:tcPr>
            <w:tcW w:w="0" w:type="auto"/>
            <w:vAlign w:val="center"/>
          </w:tcPr>
          <w:p w14:paraId="11281774"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27.1</w:t>
            </w:r>
          </w:p>
        </w:tc>
        <w:tc>
          <w:tcPr>
            <w:tcW w:w="0" w:type="auto"/>
            <w:vAlign w:val="center"/>
          </w:tcPr>
          <w:p w14:paraId="4A188A2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24.4</w:t>
            </w:r>
          </w:p>
        </w:tc>
        <w:tc>
          <w:tcPr>
            <w:tcW w:w="0" w:type="auto"/>
            <w:vAlign w:val="center"/>
          </w:tcPr>
          <w:p w14:paraId="2A7962F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18.7</w:t>
            </w:r>
          </w:p>
        </w:tc>
        <w:tc>
          <w:tcPr>
            <w:tcW w:w="0" w:type="auto"/>
            <w:vAlign w:val="center"/>
          </w:tcPr>
          <w:p w14:paraId="0DD6ABA6"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11.4</w:t>
            </w:r>
          </w:p>
        </w:tc>
        <w:tc>
          <w:tcPr>
            <w:tcW w:w="0" w:type="auto"/>
            <w:vAlign w:val="center"/>
          </w:tcPr>
          <w:p w14:paraId="7F83B3D3"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8.9</w:t>
            </w:r>
          </w:p>
        </w:tc>
        <w:tc>
          <w:tcPr>
            <w:tcW w:w="0" w:type="auto"/>
            <w:vAlign w:val="center"/>
          </w:tcPr>
          <w:p w14:paraId="7A96B284"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5.8</w:t>
            </w:r>
          </w:p>
        </w:tc>
        <w:tc>
          <w:tcPr>
            <w:tcW w:w="0" w:type="auto"/>
            <w:vAlign w:val="center"/>
          </w:tcPr>
          <w:p w14:paraId="024B5E6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6.9</w:t>
            </w:r>
          </w:p>
        </w:tc>
        <w:tc>
          <w:tcPr>
            <w:tcW w:w="0" w:type="auto"/>
            <w:vAlign w:val="center"/>
          </w:tcPr>
          <w:p w14:paraId="20705C6C"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8.5</w:t>
            </w:r>
          </w:p>
        </w:tc>
      </w:tr>
      <w:tr w:rsidR="00005616" w:rsidRPr="00CE0A8F" w14:paraId="2F9CD431" w14:textId="77777777" w:rsidTr="000900C2">
        <w:tc>
          <w:tcPr>
            <w:tcW w:w="0" w:type="auto"/>
          </w:tcPr>
          <w:p w14:paraId="516181BE"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24BB4871"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1.5</w:t>
            </w:r>
          </w:p>
        </w:tc>
        <w:tc>
          <w:tcPr>
            <w:tcW w:w="0" w:type="auto"/>
            <w:vAlign w:val="center"/>
          </w:tcPr>
          <w:p w14:paraId="3FD6D88A"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2</w:t>
            </w:r>
            <w:r w:rsidRPr="00CE0A8F">
              <w:rPr>
                <w:rFonts w:ascii="メイリオ" w:eastAsia="メイリオ" w:hAnsi="メイリオ"/>
                <w:color w:val="000000"/>
                <w:sz w:val="18"/>
                <w:szCs w:val="18"/>
              </w:rPr>
              <w:t>.0</w:t>
            </w:r>
          </w:p>
        </w:tc>
        <w:tc>
          <w:tcPr>
            <w:tcW w:w="0" w:type="auto"/>
            <w:vAlign w:val="center"/>
          </w:tcPr>
          <w:p w14:paraId="303DF688"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w:t>
            </w:r>
            <w:r w:rsidRPr="00CE0A8F">
              <w:rPr>
                <w:rFonts w:ascii="メイリオ" w:eastAsia="メイリオ" w:hAnsi="メイリオ"/>
                <w:color w:val="000000"/>
                <w:sz w:val="18"/>
                <w:szCs w:val="18"/>
              </w:rPr>
              <w:t>.0</w:t>
            </w:r>
          </w:p>
        </w:tc>
        <w:tc>
          <w:tcPr>
            <w:tcW w:w="0" w:type="auto"/>
            <w:vAlign w:val="center"/>
          </w:tcPr>
          <w:p w14:paraId="5427956C"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0.4</w:t>
            </w:r>
          </w:p>
        </w:tc>
        <w:tc>
          <w:tcPr>
            <w:tcW w:w="0" w:type="auto"/>
            <w:vAlign w:val="center"/>
          </w:tcPr>
          <w:p w14:paraId="0D9C3E28"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0.7</w:t>
            </w:r>
          </w:p>
        </w:tc>
        <w:tc>
          <w:tcPr>
            <w:tcW w:w="0" w:type="auto"/>
            <w:vAlign w:val="center"/>
          </w:tcPr>
          <w:p w14:paraId="3E0949EA"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1.6</w:t>
            </w:r>
          </w:p>
        </w:tc>
        <w:tc>
          <w:tcPr>
            <w:tcW w:w="0" w:type="auto"/>
            <w:vAlign w:val="center"/>
          </w:tcPr>
          <w:p w14:paraId="0565777E"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1.2</w:t>
            </w:r>
          </w:p>
        </w:tc>
        <w:tc>
          <w:tcPr>
            <w:tcW w:w="0" w:type="auto"/>
            <w:vAlign w:val="center"/>
          </w:tcPr>
          <w:p w14:paraId="20A5DC51"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-0.7</w:t>
            </w:r>
          </w:p>
        </w:tc>
        <w:tc>
          <w:tcPr>
            <w:tcW w:w="0" w:type="auto"/>
            <w:vAlign w:val="center"/>
          </w:tcPr>
          <w:p w14:paraId="1601C41A"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1.3</w:t>
            </w:r>
          </w:p>
        </w:tc>
        <w:tc>
          <w:tcPr>
            <w:tcW w:w="0" w:type="auto"/>
            <w:vAlign w:val="center"/>
          </w:tcPr>
          <w:p w14:paraId="5CCCE785"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0.6</w:t>
            </w:r>
          </w:p>
        </w:tc>
        <w:tc>
          <w:tcPr>
            <w:tcW w:w="0" w:type="auto"/>
            <w:vAlign w:val="center"/>
          </w:tcPr>
          <w:p w14:paraId="3BDABD7F"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1.2</w:t>
            </w:r>
          </w:p>
        </w:tc>
        <w:tc>
          <w:tcPr>
            <w:tcW w:w="0" w:type="auto"/>
            <w:vAlign w:val="center"/>
          </w:tcPr>
          <w:p w14:paraId="51A4855B" w14:textId="77777777" w:rsidR="00005616" w:rsidRPr="00CE0A8F" w:rsidRDefault="00005616" w:rsidP="000900C2">
            <w:pPr>
              <w:spacing w:line="320" w:lineRule="exact"/>
              <w:jc w:val="right"/>
              <w:rPr>
                <w:rFonts w:ascii="メイリオ" w:eastAsia="メイリオ" w:hAnsi="メイリオ"/>
                <w:color w:val="000000"/>
                <w:sz w:val="18"/>
                <w:szCs w:val="18"/>
              </w:rPr>
            </w:pPr>
            <w:r w:rsidRPr="00CE0A8F">
              <w:rPr>
                <w:rFonts w:ascii="メイリオ" w:eastAsia="メイリオ" w:hAnsi="メイリオ" w:hint="eastAsia"/>
                <w:color w:val="000000"/>
                <w:sz w:val="18"/>
                <w:szCs w:val="18"/>
              </w:rPr>
              <w:t>-0.2</w:t>
            </w:r>
          </w:p>
        </w:tc>
      </w:tr>
      <w:tr w:rsidR="00005616" w:rsidRPr="00CE0A8F" w14:paraId="765CDE88" w14:textId="77777777" w:rsidTr="000900C2">
        <w:tc>
          <w:tcPr>
            <w:tcW w:w="0" w:type="auto"/>
          </w:tcPr>
          <w:p w14:paraId="2E85375D"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2</w:t>
            </w:r>
            <w:r w:rsidRPr="00CE0A8F">
              <w:rPr>
                <w:rFonts w:ascii="メイリオ" w:eastAsia="メイリオ" w:hAnsi="メイリオ"/>
                <w:sz w:val="18"/>
                <w:szCs w:val="18"/>
              </w:rPr>
              <w:t>017</w:t>
            </w:r>
            <w:r w:rsidRPr="00CE0A8F">
              <w:rPr>
                <w:rFonts w:ascii="メイリオ" w:eastAsia="メイリオ" w:hAnsi="メイリオ" w:hint="eastAsia"/>
                <w:sz w:val="18"/>
                <w:szCs w:val="18"/>
              </w:rPr>
              <w:t>年度</w:t>
            </w:r>
          </w:p>
        </w:tc>
        <w:tc>
          <w:tcPr>
            <w:tcW w:w="0" w:type="auto"/>
            <w:vAlign w:val="center"/>
          </w:tcPr>
          <w:p w14:paraId="47A9C346"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14.7</w:t>
            </w:r>
          </w:p>
        </w:tc>
        <w:tc>
          <w:tcPr>
            <w:tcW w:w="0" w:type="auto"/>
            <w:vAlign w:val="center"/>
          </w:tcPr>
          <w:p w14:paraId="56B5422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20</w:t>
            </w:r>
            <w:r w:rsidRPr="00CE0A8F">
              <w:rPr>
                <w:rFonts w:ascii="メイリオ" w:eastAsia="メイリオ" w:hAnsi="メイリオ"/>
                <w:color w:val="000000"/>
                <w:sz w:val="18"/>
                <w:szCs w:val="18"/>
              </w:rPr>
              <w:t>.0</w:t>
            </w:r>
          </w:p>
        </w:tc>
        <w:tc>
          <w:tcPr>
            <w:tcW w:w="0" w:type="auto"/>
            <w:vAlign w:val="center"/>
          </w:tcPr>
          <w:p w14:paraId="02B69C7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22</w:t>
            </w:r>
            <w:r w:rsidRPr="00CE0A8F">
              <w:rPr>
                <w:rFonts w:ascii="メイリオ" w:eastAsia="メイリオ" w:hAnsi="メイリオ"/>
                <w:color w:val="000000"/>
                <w:sz w:val="18"/>
                <w:szCs w:val="18"/>
              </w:rPr>
              <w:t>.0</w:t>
            </w:r>
          </w:p>
        </w:tc>
        <w:tc>
          <w:tcPr>
            <w:tcW w:w="0" w:type="auto"/>
            <w:vAlign w:val="center"/>
          </w:tcPr>
          <w:p w14:paraId="329D6F14"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27.3</w:t>
            </w:r>
          </w:p>
        </w:tc>
        <w:tc>
          <w:tcPr>
            <w:tcW w:w="0" w:type="auto"/>
            <w:vAlign w:val="center"/>
          </w:tcPr>
          <w:p w14:paraId="5CBB10AF"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26.4</w:t>
            </w:r>
          </w:p>
        </w:tc>
        <w:tc>
          <w:tcPr>
            <w:tcW w:w="0" w:type="auto"/>
            <w:vAlign w:val="center"/>
          </w:tcPr>
          <w:p w14:paraId="0F7BDFD2"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22.8</w:t>
            </w:r>
          </w:p>
        </w:tc>
        <w:tc>
          <w:tcPr>
            <w:tcW w:w="0" w:type="auto"/>
            <w:vAlign w:val="center"/>
          </w:tcPr>
          <w:p w14:paraId="1E463164"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16.8</w:t>
            </w:r>
          </w:p>
        </w:tc>
        <w:tc>
          <w:tcPr>
            <w:tcW w:w="0" w:type="auto"/>
            <w:vAlign w:val="center"/>
          </w:tcPr>
          <w:p w14:paraId="05E1825A"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11.9</w:t>
            </w:r>
          </w:p>
        </w:tc>
        <w:tc>
          <w:tcPr>
            <w:tcW w:w="0" w:type="auto"/>
            <w:vAlign w:val="center"/>
          </w:tcPr>
          <w:p w14:paraId="375272F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6.6</w:t>
            </w:r>
          </w:p>
        </w:tc>
        <w:tc>
          <w:tcPr>
            <w:tcW w:w="0" w:type="auto"/>
            <w:vAlign w:val="center"/>
          </w:tcPr>
          <w:p w14:paraId="71103C86"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4.7</w:t>
            </w:r>
          </w:p>
        </w:tc>
        <w:tc>
          <w:tcPr>
            <w:tcW w:w="0" w:type="auto"/>
            <w:vAlign w:val="center"/>
          </w:tcPr>
          <w:p w14:paraId="16EECAA2"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5.4</w:t>
            </w:r>
          </w:p>
        </w:tc>
        <w:tc>
          <w:tcPr>
            <w:tcW w:w="0" w:type="auto"/>
            <w:vAlign w:val="center"/>
          </w:tcPr>
          <w:p w14:paraId="61E05655"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11.5</w:t>
            </w:r>
          </w:p>
        </w:tc>
      </w:tr>
      <w:tr w:rsidR="00005616" w:rsidRPr="00CE0A8F" w14:paraId="23443FA4" w14:textId="77777777" w:rsidTr="000900C2">
        <w:tc>
          <w:tcPr>
            <w:tcW w:w="0" w:type="auto"/>
          </w:tcPr>
          <w:p w14:paraId="63D1F792"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平年値との差</w:t>
            </w:r>
          </w:p>
        </w:tc>
        <w:tc>
          <w:tcPr>
            <w:tcW w:w="0" w:type="auto"/>
            <w:vAlign w:val="center"/>
          </w:tcPr>
          <w:p w14:paraId="0913991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0.8</w:t>
            </w:r>
          </w:p>
        </w:tc>
        <w:tc>
          <w:tcPr>
            <w:tcW w:w="0" w:type="auto"/>
            <w:vAlign w:val="center"/>
          </w:tcPr>
          <w:p w14:paraId="4FE50DA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1.8</w:t>
            </w:r>
          </w:p>
        </w:tc>
        <w:tc>
          <w:tcPr>
            <w:tcW w:w="0" w:type="auto"/>
            <w:vAlign w:val="center"/>
          </w:tcPr>
          <w:p w14:paraId="2148A026"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0.6</w:t>
            </w:r>
          </w:p>
        </w:tc>
        <w:tc>
          <w:tcPr>
            <w:tcW w:w="0" w:type="auto"/>
            <w:vAlign w:val="center"/>
          </w:tcPr>
          <w:p w14:paraId="7A34904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2.3</w:t>
            </w:r>
          </w:p>
        </w:tc>
        <w:tc>
          <w:tcPr>
            <w:tcW w:w="0" w:type="auto"/>
            <w:vAlign w:val="center"/>
          </w:tcPr>
          <w:p w14:paraId="4D9079D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w:t>
            </w:r>
            <w:r w:rsidRPr="00CE0A8F">
              <w:rPr>
                <w:rFonts w:ascii="メイリオ" w:eastAsia="メイリオ" w:hAnsi="メイリオ"/>
                <w:color w:val="000000"/>
                <w:sz w:val="18"/>
                <w:szCs w:val="18"/>
              </w:rPr>
              <w:t>.0</w:t>
            </w:r>
          </w:p>
        </w:tc>
        <w:tc>
          <w:tcPr>
            <w:tcW w:w="0" w:type="auto"/>
            <w:vAlign w:val="center"/>
          </w:tcPr>
          <w:p w14:paraId="3A9E2868"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w:t>
            </w:r>
            <w:r w:rsidRPr="00CE0A8F">
              <w:rPr>
                <w:rFonts w:ascii="メイリオ" w:eastAsia="メイリオ" w:hAnsi="メイリオ"/>
                <w:color w:val="000000"/>
                <w:sz w:val="18"/>
                <w:szCs w:val="18"/>
              </w:rPr>
              <w:t>.0</w:t>
            </w:r>
          </w:p>
        </w:tc>
        <w:tc>
          <w:tcPr>
            <w:tcW w:w="0" w:type="auto"/>
            <w:vAlign w:val="center"/>
          </w:tcPr>
          <w:p w14:paraId="608103AF"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-0.7</w:t>
            </w:r>
          </w:p>
        </w:tc>
        <w:tc>
          <w:tcPr>
            <w:tcW w:w="0" w:type="auto"/>
            <w:vAlign w:val="center"/>
          </w:tcPr>
          <w:p w14:paraId="50772B9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-0.2</w:t>
            </w:r>
          </w:p>
        </w:tc>
        <w:tc>
          <w:tcPr>
            <w:tcW w:w="0" w:type="auto"/>
            <w:vAlign w:val="center"/>
          </w:tcPr>
          <w:p w14:paraId="06D0F41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w:t>
            </w:r>
            <w:r w:rsidRPr="00CE0A8F">
              <w:rPr>
                <w:rFonts w:ascii="メイリオ" w:eastAsia="メイリオ" w:hAnsi="メイリオ"/>
                <w:color w:val="000000"/>
                <w:sz w:val="18"/>
                <w:szCs w:val="18"/>
              </w:rPr>
              <w:t>.0</w:t>
            </w:r>
          </w:p>
        </w:tc>
        <w:tc>
          <w:tcPr>
            <w:tcW w:w="0" w:type="auto"/>
            <w:vAlign w:val="center"/>
          </w:tcPr>
          <w:p w14:paraId="1931BA5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-0.5</w:t>
            </w:r>
          </w:p>
        </w:tc>
        <w:tc>
          <w:tcPr>
            <w:tcW w:w="0" w:type="auto"/>
            <w:vAlign w:val="center"/>
          </w:tcPr>
          <w:p w14:paraId="23C6E2E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-0.3</w:t>
            </w:r>
          </w:p>
        </w:tc>
        <w:tc>
          <w:tcPr>
            <w:tcW w:w="0" w:type="auto"/>
            <w:vAlign w:val="center"/>
          </w:tcPr>
          <w:p w14:paraId="1FFC0B25"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2.8</w:t>
            </w:r>
          </w:p>
        </w:tc>
      </w:tr>
      <w:tr w:rsidR="00005616" w:rsidRPr="00CE0A8F" w14:paraId="1627CBE9" w14:textId="77777777" w:rsidTr="000900C2">
        <w:tc>
          <w:tcPr>
            <w:tcW w:w="0" w:type="auto"/>
          </w:tcPr>
          <w:p w14:paraId="0C4A4F12" w14:textId="77777777" w:rsidR="00005616" w:rsidRPr="00CE0A8F" w:rsidRDefault="00005616" w:rsidP="000900C2">
            <w:pPr>
              <w:spacing w:line="320" w:lineRule="exact"/>
              <w:rPr>
                <w:rFonts w:ascii="メイリオ" w:eastAsia="メイリオ" w:hAnsi="メイリオ"/>
                <w:sz w:val="18"/>
                <w:szCs w:val="18"/>
              </w:rPr>
            </w:pPr>
            <w:r w:rsidRPr="00CE0A8F">
              <w:rPr>
                <w:rFonts w:ascii="メイリオ" w:eastAsia="メイリオ" w:hAnsi="メイリオ" w:hint="eastAsia"/>
                <w:sz w:val="18"/>
                <w:szCs w:val="18"/>
              </w:rPr>
              <w:t>（参考）平年値</w:t>
            </w:r>
          </w:p>
        </w:tc>
        <w:tc>
          <w:tcPr>
            <w:tcW w:w="0" w:type="auto"/>
            <w:vAlign w:val="center"/>
          </w:tcPr>
          <w:p w14:paraId="19C82CE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13.9</w:t>
            </w:r>
          </w:p>
        </w:tc>
        <w:tc>
          <w:tcPr>
            <w:tcW w:w="0" w:type="auto"/>
            <w:vAlign w:val="center"/>
          </w:tcPr>
          <w:p w14:paraId="2F6E3DD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18.2</w:t>
            </w:r>
          </w:p>
        </w:tc>
        <w:tc>
          <w:tcPr>
            <w:tcW w:w="0" w:type="auto"/>
            <w:vAlign w:val="center"/>
          </w:tcPr>
          <w:p w14:paraId="3347C20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21.4</w:t>
            </w:r>
          </w:p>
        </w:tc>
        <w:tc>
          <w:tcPr>
            <w:tcW w:w="0" w:type="auto"/>
            <w:vAlign w:val="center"/>
          </w:tcPr>
          <w:p w14:paraId="62EBDE69"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25</w:t>
            </w:r>
            <w:r w:rsidRPr="00CE0A8F">
              <w:rPr>
                <w:rFonts w:ascii="メイリオ" w:eastAsia="メイリオ" w:hAnsi="メイリオ"/>
                <w:color w:val="000000"/>
                <w:sz w:val="18"/>
                <w:szCs w:val="18"/>
              </w:rPr>
              <w:t>.0</w:t>
            </w:r>
          </w:p>
        </w:tc>
        <w:tc>
          <w:tcPr>
            <w:tcW w:w="0" w:type="auto"/>
            <w:vAlign w:val="center"/>
          </w:tcPr>
          <w:p w14:paraId="0DC047C0"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26.4</w:t>
            </w:r>
          </w:p>
        </w:tc>
        <w:tc>
          <w:tcPr>
            <w:tcW w:w="0" w:type="auto"/>
            <w:vAlign w:val="center"/>
          </w:tcPr>
          <w:p w14:paraId="248D4FE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22.8</w:t>
            </w:r>
          </w:p>
        </w:tc>
        <w:tc>
          <w:tcPr>
            <w:tcW w:w="0" w:type="auto"/>
            <w:vAlign w:val="center"/>
          </w:tcPr>
          <w:p w14:paraId="5C3FA291"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17.5</w:t>
            </w:r>
          </w:p>
        </w:tc>
        <w:tc>
          <w:tcPr>
            <w:tcW w:w="0" w:type="auto"/>
            <w:vAlign w:val="center"/>
          </w:tcPr>
          <w:p w14:paraId="104C775C"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12.1</w:t>
            </w:r>
          </w:p>
        </w:tc>
        <w:tc>
          <w:tcPr>
            <w:tcW w:w="0" w:type="auto"/>
            <w:vAlign w:val="center"/>
          </w:tcPr>
          <w:p w14:paraId="608BC05D"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7.6</w:t>
            </w:r>
          </w:p>
        </w:tc>
        <w:tc>
          <w:tcPr>
            <w:tcW w:w="0" w:type="auto"/>
            <w:vAlign w:val="center"/>
          </w:tcPr>
          <w:p w14:paraId="6C5F959C"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5.2</w:t>
            </w:r>
          </w:p>
        </w:tc>
        <w:tc>
          <w:tcPr>
            <w:tcW w:w="0" w:type="auto"/>
            <w:vAlign w:val="center"/>
          </w:tcPr>
          <w:p w14:paraId="29FB7C1B"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5.7</w:t>
            </w:r>
          </w:p>
        </w:tc>
        <w:tc>
          <w:tcPr>
            <w:tcW w:w="0" w:type="auto"/>
            <w:vAlign w:val="center"/>
          </w:tcPr>
          <w:p w14:paraId="2FD4EA28" w14:textId="77777777" w:rsidR="00005616" w:rsidRPr="00CE0A8F" w:rsidRDefault="00005616" w:rsidP="000900C2">
            <w:pPr>
              <w:spacing w:line="320" w:lineRule="exact"/>
              <w:jc w:val="right"/>
              <w:rPr>
                <w:rFonts w:ascii="メイリオ" w:eastAsia="メイリオ" w:hAnsi="メイリオ"/>
                <w:sz w:val="18"/>
                <w:szCs w:val="18"/>
              </w:rPr>
            </w:pPr>
            <w:r w:rsidRPr="00CE0A8F">
              <w:rPr>
                <w:rFonts w:ascii="メイリオ" w:eastAsia="メイリオ" w:hAnsi="メイリオ" w:hint="eastAsia"/>
                <w:color w:val="000000"/>
                <w:sz w:val="18"/>
                <w:szCs w:val="18"/>
              </w:rPr>
              <w:t>8.7</w:t>
            </w:r>
          </w:p>
        </w:tc>
      </w:tr>
    </w:tbl>
    <w:p w14:paraId="0FC67926" w14:textId="77777777" w:rsidR="00005616" w:rsidRDefault="00005616" w:rsidP="00005616">
      <w:pPr>
        <w:spacing w:line="320" w:lineRule="exact"/>
        <w:rPr>
          <w:rFonts w:ascii="メイリオ" w:eastAsia="メイリオ" w:hAnsi="メイリオ"/>
        </w:rPr>
      </w:pPr>
    </w:p>
    <w:p w14:paraId="5F85C6DF" w14:textId="4809C29F" w:rsidR="009E13D0" w:rsidRDefault="00182F79" w:rsidP="00C3307D">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93056" behindDoc="0" locked="0" layoutInCell="1" allowOverlap="1" wp14:anchorId="61068581" wp14:editId="2BCFC442">
            <wp:simplePos x="0" y="0"/>
            <wp:positionH relativeFrom="column">
              <wp:posOffset>838200</wp:posOffset>
            </wp:positionH>
            <wp:positionV relativeFrom="paragraph">
              <wp:posOffset>27305</wp:posOffset>
            </wp:positionV>
            <wp:extent cx="4412615" cy="2959632"/>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2615" cy="2959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1E56" w14:textId="1F45180C" w:rsidR="009E13D0" w:rsidRDefault="00BC5676">
      <w:pPr>
        <w:widowControl/>
        <w:jc w:val="left"/>
        <w:rPr>
          <w:rFonts w:ascii="メイリオ" w:eastAsia="メイリオ" w:hAnsi="メイリオ"/>
        </w:rPr>
      </w:pPr>
      <w:r>
        <w:rPr>
          <w:rFonts w:ascii="Arial" w:eastAsia="メイリオ" w:hAnsi="Arial"/>
          <w:noProof/>
          <w:sz w:val="22"/>
        </w:rPr>
        <mc:AlternateContent>
          <mc:Choice Requires="wps">
            <w:drawing>
              <wp:anchor distT="0" distB="0" distL="114300" distR="114300" simplePos="0" relativeHeight="251694080" behindDoc="0" locked="0" layoutInCell="1" allowOverlap="1" wp14:anchorId="38B84074" wp14:editId="41BF3CEB">
                <wp:simplePos x="0" y="0"/>
                <wp:positionH relativeFrom="column">
                  <wp:posOffset>3676650</wp:posOffset>
                </wp:positionH>
                <wp:positionV relativeFrom="paragraph">
                  <wp:posOffset>1606550</wp:posOffset>
                </wp:positionV>
                <wp:extent cx="1238250" cy="685800"/>
                <wp:effectExtent l="19050" t="19050" r="19050" b="19050"/>
                <wp:wrapNone/>
                <wp:docPr id="2" name="楕円 2"/>
                <wp:cNvGraphicFramePr/>
                <a:graphic xmlns:a="http://schemas.openxmlformats.org/drawingml/2006/main">
                  <a:graphicData uri="http://schemas.microsoft.com/office/word/2010/wordprocessingShape">
                    <wps:wsp>
                      <wps:cNvSpPr/>
                      <wps:spPr>
                        <a:xfrm>
                          <a:off x="0" y="0"/>
                          <a:ext cx="1238250" cy="685800"/>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5FEA12" id="楕円 2" o:spid="_x0000_s1026" style="position:absolute;left:0;text-align:left;margin-left:289.5pt;margin-top:126.5pt;width:97.5pt;height:5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" filled="f" strokecolor="red" strokeweight="3pt">
                <v:stroke joinstyle="miter"/>
              </v:oval>
            </w:pict>
          </mc:Fallback>
        </mc:AlternateContent>
      </w:r>
      <w:r w:rsidR="00E20E87" w:rsidRPr="00BF4DB5">
        <w:rPr>
          <w:rFonts w:ascii="Arial" w:eastAsia="メイリオ" w:hAnsi="Arial"/>
          <w:noProof/>
          <w:sz w:val="22"/>
        </w:rPr>
        <mc:AlternateContent>
          <mc:Choice Requires="wps">
            <w:drawing>
              <wp:anchor distT="0" distB="0" distL="114300" distR="114300" simplePos="0" relativeHeight="251689984" behindDoc="0" locked="0" layoutInCell="1" allowOverlap="1" wp14:anchorId="61FA69E0" wp14:editId="33DECDBF">
                <wp:simplePos x="0" y="0"/>
                <wp:positionH relativeFrom="column">
                  <wp:posOffset>76200</wp:posOffset>
                </wp:positionH>
                <wp:positionV relativeFrom="paragraph">
                  <wp:posOffset>2723515</wp:posOffset>
                </wp:positionV>
                <wp:extent cx="5660390" cy="354965"/>
                <wp:effectExtent l="0" t="0" r="0" b="6985"/>
                <wp:wrapNone/>
                <wp:docPr id="32" name="テキスト ボックス 32"/>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2F49A6D9" w14:textId="73221349" w:rsidR="002400F5" w:rsidRPr="00EB3B72" w:rsidRDefault="002400F5" w:rsidP="00E20E87">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10</w:t>
                            </w:r>
                            <w:r w:rsidRPr="00EB3B72">
                              <w:rPr>
                                <w:rFonts w:ascii="メイリオ" w:eastAsia="メイリオ" w:hint="eastAsia"/>
                              </w:rPr>
                              <w:t xml:space="preserve">　</w:t>
                            </w:r>
                            <w:r>
                              <w:rPr>
                                <w:rFonts w:ascii="メイリオ" w:eastAsia="メイリオ" w:hint="eastAsia"/>
                              </w:rPr>
                              <w:t>大阪の月平均気温</w:t>
                            </w:r>
                            <w:r>
                              <w:rPr>
                                <w:rFonts w:ascii="メイリオ" w:eastAsia="メイリオ"/>
                              </w:rPr>
                              <w:t>の</w:t>
                            </w:r>
                            <w:r>
                              <w:rPr>
                                <w:rFonts w:ascii="メイリオ" w:eastAsia="メイリオ" w:hint="eastAsia"/>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69E0" id="テキスト ボックス 32" o:spid="_x0000_s1043" type="#_x0000_t202" style="position:absolute;margin-left:6pt;margin-top:214.45pt;width:445.7pt;height:2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U+UgIAAGw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" filled="f" stroked="f" strokeweight=".5pt">
                <v:textbox>
                  <w:txbxContent>
                    <w:p w14:paraId="2F49A6D9" w14:textId="73221349" w:rsidR="002400F5" w:rsidRPr="00EB3B72" w:rsidRDefault="002400F5" w:rsidP="00E20E87">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10</w:t>
                      </w:r>
                      <w:r w:rsidRPr="00EB3B72">
                        <w:rPr>
                          <w:rFonts w:ascii="メイリオ" w:eastAsia="メイリオ" w:hint="eastAsia"/>
                        </w:rPr>
                        <w:t xml:space="preserve">　</w:t>
                      </w:r>
                      <w:r>
                        <w:rPr>
                          <w:rFonts w:ascii="メイリオ" w:eastAsia="メイリオ" w:hint="eastAsia"/>
                        </w:rPr>
                        <w:t>大阪の月平均気温</w:t>
                      </w:r>
                      <w:r>
                        <w:rPr>
                          <w:rFonts w:ascii="メイリオ" w:eastAsia="メイリオ"/>
                        </w:rPr>
                        <w:t>の</w:t>
                      </w:r>
                      <w:r>
                        <w:rPr>
                          <w:rFonts w:ascii="メイリオ" w:eastAsia="メイリオ" w:hint="eastAsia"/>
                        </w:rPr>
                        <w:t>推移</w:t>
                      </w:r>
                    </w:p>
                  </w:txbxContent>
                </v:textbox>
              </v:shape>
            </w:pict>
          </mc:Fallback>
        </mc:AlternateContent>
      </w:r>
      <w:r w:rsidR="009E13D0">
        <w:rPr>
          <w:rFonts w:ascii="メイリオ" w:eastAsia="メイリオ" w:hAnsi="メイリオ"/>
        </w:rPr>
        <w:br w:type="page"/>
      </w:r>
    </w:p>
    <w:p w14:paraId="11F55754" w14:textId="44126C78" w:rsidR="00002471" w:rsidRDefault="00002471" w:rsidP="00C3307D">
      <w:pPr>
        <w:spacing w:line="320" w:lineRule="exact"/>
        <w:rPr>
          <w:rFonts w:ascii="メイリオ" w:eastAsia="メイリオ" w:hAnsi="メイリオ"/>
        </w:rPr>
      </w:pPr>
      <w:r>
        <w:rPr>
          <w:rFonts w:ascii="メイリオ" w:eastAsia="メイリオ" w:hAnsi="メイリオ" w:hint="eastAsia"/>
        </w:rPr>
        <w:lastRenderedPageBreak/>
        <w:t>（関連資料２）大阪のGDP</w:t>
      </w:r>
    </w:p>
    <w:p w14:paraId="763F9D18" w14:textId="67CDF5DB" w:rsidR="00002471" w:rsidRDefault="00E64FFC" w:rsidP="00C3307D">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78720" behindDoc="0" locked="0" layoutInCell="1" allowOverlap="1" wp14:anchorId="27F0BC04" wp14:editId="511DB3D4">
            <wp:simplePos x="0" y="0"/>
            <wp:positionH relativeFrom="column">
              <wp:posOffset>662305</wp:posOffset>
            </wp:positionH>
            <wp:positionV relativeFrom="paragraph">
              <wp:posOffset>50800</wp:posOffset>
            </wp:positionV>
            <wp:extent cx="4572635" cy="29387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293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BC65C" w14:textId="77777777" w:rsidR="009E13D0" w:rsidRDefault="009E13D0" w:rsidP="00C3307D">
      <w:pPr>
        <w:spacing w:line="320" w:lineRule="exact"/>
        <w:rPr>
          <w:rFonts w:ascii="メイリオ" w:eastAsia="メイリオ" w:hAnsi="Arial"/>
          <w:sz w:val="22"/>
        </w:rPr>
      </w:pPr>
    </w:p>
    <w:p w14:paraId="56CA5E13" w14:textId="6A1EEE30" w:rsidR="009E13D0" w:rsidRDefault="009E13D0" w:rsidP="00C3307D">
      <w:pPr>
        <w:spacing w:line="320" w:lineRule="exact"/>
        <w:rPr>
          <w:rFonts w:ascii="メイリオ" w:eastAsia="メイリオ" w:hAnsi="Arial"/>
          <w:sz w:val="22"/>
        </w:rPr>
      </w:pPr>
    </w:p>
    <w:p w14:paraId="3BB70D10" w14:textId="77777777" w:rsidR="009E13D0" w:rsidRDefault="009E13D0" w:rsidP="00C3307D">
      <w:pPr>
        <w:spacing w:line="320" w:lineRule="exact"/>
        <w:rPr>
          <w:rFonts w:ascii="メイリオ" w:eastAsia="メイリオ" w:hAnsi="Arial"/>
          <w:sz w:val="22"/>
        </w:rPr>
      </w:pPr>
    </w:p>
    <w:p w14:paraId="65F10943" w14:textId="6EC9E629" w:rsidR="009E13D0" w:rsidRDefault="009E13D0" w:rsidP="00C3307D">
      <w:pPr>
        <w:spacing w:line="320" w:lineRule="exact"/>
        <w:rPr>
          <w:rFonts w:ascii="メイリオ" w:eastAsia="メイリオ" w:hAnsi="Arial"/>
          <w:sz w:val="22"/>
        </w:rPr>
      </w:pPr>
    </w:p>
    <w:p w14:paraId="31205F3E" w14:textId="77777777" w:rsidR="009E13D0" w:rsidRDefault="009E13D0" w:rsidP="00C3307D">
      <w:pPr>
        <w:spacing w:line="320" w:lineRule="exact"/>
        <w:rPr>
          <w:rFonts w:ascii="メイリオ" w:eastAsia="メイリオ" w:hAnsi="Arial"/>
          <w:sz w:val="22"/>
        </w:rPr>
      </w:pPr>
    </w:p>
    <w:p w14:paraId="1DBEA2B1" w14:textId="77777777" w:rsidR="009E13D0" w:rsidRDefault="009E13D0" w:rsidP="00C3307D">
      <w:pPr>
        <w:spacing w:line="320" w:lineRule="exact"/>
        <w:rPr>
          <w:rFonts w:ascii="メイリオ" w:eastAsia="メイリオ" w:hAnsi="Arial"/>
          <w:sz w:val="22"/>
        </w:rPr>
      </w:pPr>
    </w:p>
    <w:p w14:paraId="1D17FB60" w14:textId="246376ED" w:rsidR="009E13D0" w:rsidRDefault="009E13D0" w:rsidP="00C3307D">
      <w:pPr>
        <w:spacing w:line="320" w:lineRule="exact"/>
        <w:rPr>
          <w:rFonts w:ascii="メイリオ" w:eastAsia="メイリオ" w:hAnsi="Arial"/>
          <w:sz w:val="22"/>
        </w:rPr>
      </w:pPr>
    </w:p>
    <w:p w14:paraId="2EC79E1D" w14:textId="6CD25777" w:rsidR="009E13D0" w:rsidRDefault="009E13D0" w:rsidP="00C3307D">
      <w:pPr>
        <w:spacing w:line="320" w:lineRule="exact"/>
        <w:rPr>
          <w:rFonts w:ascii="メイリオ" w:eastAsia="メイリオ" w:hAnsi="Arial"/>
          <w:sz w:val="22"/>
        </w:rPr>
      </w:pPr>
    </w:p>
    <w:p w14:paraId="07E0DC11" w14:textId="39AEFA20" w:rsidR="009E13D0" w:rsidRDefault="009E13D0" w:rsidP="00C3307D">
      <w:pPr>
        <w:spacing w:line="320" w:lineRule="exact"/>
        <w:rPr>
          <w:rFonts w:ascii="メイリオ" w:eastAsia="メイリオ" w:hAnsi="Arial"/>
          <w:sz w:val="22"/>
        </w:rPr>
      </w:pPr>
    </w:p>
    <w:p w14:paraId="65281452" w14:textId="4EE84E0F" w:rsidR="009E13D0" w:rsidRDefault="009E13D0" w:rsidP="00C3307D">
      <w:pPr>
        <w:spacing w:line="320" w:lineRule="exact"/>
        <w:rPr>
          <w:rFonts w:ascii="メイリオ" w:eastAsia="メイリオ" w:hAnsi="Arial"/>
          <w:sz w:val="22"/>
        </w:rPr>
      </w:pPr>
    </w:p>
    <w:p w14:paraId="01E83DB2" w14:textId="466F4C6D" w:rsidR="009E13D0" w:rsidRDefault="009E13D0" w:rsidP="00C3307D">
      <w:pPr>
        <w:spacing w:line="320" w:lineRule="exact"/>
        <w:rPr>
          <w:rFonts w:ascii="メイリオ" w:eastAsia="メイリオ" w:hAnsi="Arial"/>
          <w:sz w:val="22"/>
        </w:rPr>
      </w:pPr>
    </w:p>
    <w:p w14:paraId="48BBFBC0" w14:textId="257833F2" w:rsidR="00002471" w:rsidRDefault="00182F79" w:rsidP="00C3307D">
      <w:pPr>
        <w:spacing w:line="320" w:lineRule="exact"/>
        <w:rPr>
          <w:rFonts w:ascii="メイリオ" w:eastAsia="メイリオ" w:hAnsi="Arial"/>
          <w:sz w:val="22"/>
        </w:rPr>
      </w:pPr>
      <w:r w:rsidRPr="00BF4DB5">
        <w:rPr>
          <w:rFonts w:ascii="Arial" w:eastAsia="メイリオ" w:hAnsi="Arial"/>
          <w:noProof/>
          <w:sz w:val="22"/>
        </w:rPr>
        <mc:AlternateContent>
          <mc:Choice Requires="wps">
            <w:drawing>
              <wp:anchor distT="0" distB="0" distL="114300" distR="114300" simplePos="0" relativeHeight="251692032" behindDoc="0" locked="0" layoutInCell="1" allowOverlap="1" wp14:anchorId="649ED1AC" wp14:editId="5A5D5D67">
                <wp:simplePos x="0" y="0"/>
                <wp:positionH relativeFrom="column">
                  <wp:posOffset>175895</wp:posOffset>
                </wp:positionH>
                <wp:positionV relativeFrom="paragraph">
                  <wp:posOffset>3962400</wp:posOffset>
                </wp:positionV>
                <wp:extent cx="5660390" cy="354965"/>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4AC9BA83" w14:textId="5982E899" w:rsidR="002400F5" w:rsidRPr="00EB3B72" w:rsidRDefault="002400F5" w:rsidP="00182F7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12</w:t>
                            </w:r>
                            <w:r w:rsidRPr="00EB3B72">
                              <w:rPr>
                                <w:rFonts w:ascii="メイリオ" w:eastAsia="メイリオ" w:hint="eastAsia"/>
                              </w:rPr>
                              <w:t xml:space="preserve">　</w:t>
                            </w:r>
                            <w:r>
                              <w:rPr>
                                <w:rFonts w:ascii="メイリオ" w:eastAsia="メイリオ" w:hint="eastAsia"/>
                              </w:rPr>
                              <w:t>大阪府</w:t>
                            </w:r>
                            <w:r>
                              <w:rPr>
                                <w:rFonts w:ascii="メイリオ" w:eastAsia="メイリオ"/>
                              </w:rPr>
                              <w:t>内総生産</w:t>
                            </w:r>
                            <w:r>
                              <w:rPr>
                                <w:rFonts w:ascii="メイリオ" w:eastAsia="メイリオ" w:hint="eastAsia"/>
                              </w:rPr>
                              <w:t>あたりのエネルギー消費量</w:t>
                            </w:r>
                            <w:r>
                              <w:rPr>
                                <w:rFonts w:ascii="メイリオ" w:eastAsia="メイリオ"/>
                              </w:rPr>
                              <w:t>の</w:t>
                            </w:r>
                            <w:r>
                              <w:rPr>
                                <w:rFonts w:ascii="メイリオ" w:eastAsia="メイリオ" w:hint="eastAsia"/>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ED1AC" id="テキスト ボックス 36" o:spid="_x0000_s1044" type="#_x0000_t202" style="position:absolute;left:0;text-align:left;margin-left:13.85pt;margin-top:312pt;width:445.7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" filled="f" stroked="f" strokeweight=".5pt">
                <v:textbox>
                  <w:txbxContent>
                    <w:p w14:paraId="4AC9BA83" w14:textId="5982E899" w:rsidR="002400F5" w:rsidRPr="00EB3B72" w:rsidRDefault="002400F5" w:rsidP="00182F79">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12</w:t>
                      </w:r>
                      <w:r w:rsidRPr="00EB3B72">
                        <w:rPr>
                          <w:rFonts w:ascii="メイリオ" w:eastAsia="メイリオ" w:hint="eastAsia"/>
                        </w:rPr>
                        <w:t xml:space="preserve">　</w:t>
                      </w:r>
                      <w:r>
                        <w:rPr>
                          <w:rFonts w:ascii="メイリオ" w:eastAsia="メイリオ" w:hint="eastAsia"/>
                        </w:rPr>
                        <w:t>大阪府</w:t>
                      </w:r>
                      <w:r>
                        <w:rPr>
                          <w:rFonts w:ascii="メイリオ" w:eastAsia="メイリオ"/>
                        </w:rPr>
                        <w:t>内総生産</w:t>
                      </w:r>
                      <w:r>
                        <w:rPr>
                          <w:rFonts w:ascii="メイリオ" w:eastAsia="メイリオ" w:hint="eastAsia"/>
                        </w:rPr>
                        <w:t>あたりのエネルギー消費量</w:t>
                      </w:r>
                      <w:r>
                        <w:rPr>
                          <w:rFonts w:ascii="メイリオ" w:eastAsia="メイリオ"/>
                        </w:rPr>
                        <w:t>の</w:t>
                      </w:r>
                      <w:r>
                        <w:rPr>
                          <w:rFonts w:ascii="メイリオ" w:eastAsia="メイリオ" w:hint="eastAsia"/>
                        </w:rPr>
                        <w:t>推移</w:t>
                      </w:r>
                    </w:p>
                  </w:txbxContent>
                </v:textbox>
              </v:shape>
            </w:pict>
          </mc:Fallback>
        </mc:AlternateContent>
      </w:r>
      <w:r w:rsidRPr="00BF4DB5">
        <w:rPr>
          <w:rFonts w:ascii="Arial" w:eastAsia="メイリオ" w:hAnsi="Arial"/>
          <w:noProof/>
          <w:sz w:val="22"/>
        </w:rPr>
        <mc:AlternateContent>
          <mc:Choice Requires="wps">
            <w:drawing>
              <wp:anchor distT="0" distB="0" distL="114300" distR="114300" simplePos="0" relativeHeight="251680768" behindDoc="0" locked="0" layoutInCell="1" allowOverlap="1" wp14:anchorId="7B5D9267" wp14:editId="3DF2A8CD">
                <wp:simplePos x="0" y="0"/>
                <wp:positionH relativeFrom="column">
                  <wp:posOffset>176530</wp:posOffset>
                </wp:positionH>
                <wp:positionV relativeFrom="paragraph">
                  <wp:posOffset>483870</wp:posOffset>
                </wp:positionV>
                <wp:extent cx="5660390" cy="35496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5660390" cy="354965"/>
                        </a:xfrm>
                        <a:prstGeom prst="rect">
                          <a:avLst/>
                        </a:prstGeom>
                        <a:noFill/>
                        <a:ln w="6350">
                          <a:noFill/>
                        </a:ln>
                      </wps:spPr>
                      <wps:txbx>
                        <w:txbxContent>
                          <w:p w14:paraId="5F332C69" w14:textId="273E89E7" w:rsidR="002400F5" w:rsidRPr="00EB3B72" w:rsidRDefault="002400F5" w:rsidP="0006391A">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11</w:t>
                            </w:r>
                            <w:r w:rsidRPr="00EB3B72">
                              <w:rPr>
                                <w:rFonts w:ascii="メイリオ" w:eastAsia="メイリオ" w:hint="eastAsia"/>
                              </w:rPr>
                              <w:t xml:space="preserve">　</w:t>
                            </w:r>
                            <w:r>
                              <w:rPr>
                                <w:rFonts w:ascii="メイリオ" w:eastAsia="メイリオ" w:hint="eastAsia"/>
                              </w:rPr>
                              <w:t>大阪府</w:t>
                            </w:r>
                            <w:r>
                              <w:rPr>
                                <w:rFonts w:ascii="メイリオ" w:eastAsia="メイリオ"/>
                              </w:rPr>
                              <w:t>内総生産の</w:t>
                            </w:r>
                            <w:r>
                              <w:rPr>
                                <w:rFonts w:ascii="メイリオ" w:eastAsia="メイリオ" w:hint="eastAsia"/>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9267" id="テキスト ボックス 21" o:spid="_x0000_s1045" type="#_x0000_t202" style="position:absolute;left:0;text-align:left;margin-left:13.9pt;margin-top:38.1pt;width:445.7pt;height:2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" filled="f" stroked="f" strokeweight=".5pt">
                <v:textbox>
                  <w:txbxContent>
                    <w:p w14:paraId="5F332C69" w14:textId="273E89E7" w:rsidR="002400F5" w:rsidRPr="00EB3B72" w:rsidRDefault="002400F5" w:rsidP="0006391A">
                      <w:pPr>
                        <w:spacing w:line="320" w:lineRule="exact"/>
                        <w:jc w:val="center"/>
                        <w:rPr>
                          <w:rFonts w:ascii="メイリオ" w:eastAsia="メイリオ"/>
                        </w:rPr>
                      </w:pPr>
                      <w:r w:rsidRPr="00EB3B72">
                        <w:rPr>
                          <w:rFonts w:ascii="メイリオ" w:eastAsia="メイリオ" w:hint="eastAsia"/>
                        </w:rPr>
                        <w:t>図</w:t>
                      </w:r>
                      <w:r>
                        <w:rPr>
                          <w:rFonts w:ascii="メイリオ" w:eastAsia="メイリオ" w:hint="eastAsia"/>
                        </w:rPr>
                        <w:t>11</w:t>
                      </w:r>
                      <w:r w:rsidRPr="00EB3B72">
                        <w:rPr>
                          <w:rFonts w:ascii="メイリオ" w:eastAsia="メイリオ" w:hint="eastAsia"/>
                        </w:rPr>
                        <w:t xml:space="preserve">　</w:t>
                      </w:r>
                      <w:r>
                        <w:rPr>
                          <w:rFonts w:ascii="メイリオ" w:eastAsia="メイリオ" w:hint="eastAsia"/>
                        </w:rPr>
                        <w:t>大阪府</w:t>
                      </w:r>
                      <w:r>
                        <w:rPr>
                          <w:rFonts w:ascii="メイリオ" w:eastAsia="メイリオ"/>
                        </w:rPr>
                        <w:t>内総生産の</w:t>
                      </w:r>
                      <w:r>
                        <w:rPr>
                          <w:rFonts w:ascii="メイリオ" w:eastAsia="メイリオ" w:hint="eastAsia"/>
                        </w:rPr>
                        <w:t>推移</w:t>
                      </w:r>
                    </w:p>
                  </w:txbxContent>
                </v:textbox>
              </v:shape>
            </w:pict>
          </mc:Fallback>
        </mc:AlternateContent>
      </w:r>
    </w:p>
    <w:p w14:paraId="10AEA0E6" w14:textId="0F6DA32F" w:rsidR="000B0B1D" w:rsidRPr="00791F2C" w:rsidRDefault="000B0B1D" w:rsidP="00C3307D">
      <w:pPr>
        <w:spacing w:line="320" w:lineRule="exact"/>
        <w:rPr>
          <w:rFonts w:ascii="メイリオ" w:eastAsia="メイリオ" w:hAnsi="Arial"/>
          <w:sz w:val="22"/>
        </w:rPr>
      </w:pPr>
      <w:r>
        <w:rPr>
          <w:rFonts w:ascii="メイリオ" w:eastAsia="メイリオ" w:hAnsi="Arial"/>
          <w:noProof/>
          <w:sz w:val="22"/>
        </w:rPr>
        <w:drawing>
          <wp:anchor distT="0" distB="0" distL="114300" distR="114300" simplePos="0" relativeHeight="251702272" behindDoc="0" locked="0" layoutInCell="1" allowOverlap="1" wp14:anchorId="090F0C14" wp14:editId="10C26892">
            <wp:simplePos x="0" y="0"/>
            <wp:positionH relativeFrom="column">
              <wp:posOffset>904461</wp:posOffset>
            </wp:positionH>
            <wp:positionV relativeFrom="paragraph">
              <wp:posOffset>891346</wp:posOffset>
            </wp:positionV>
            <wp:extent cx="4333240" cy="280797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240" cy="2807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0B1D" w:rsidRPr="00791F2C" w:rsidSect="002C125F">
      <w:pgSz w:w="11906" w:h="16838" w:code="9"/>
      <w:pgMar w:top="1418" w:right="1077" w:bottom="1134"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84488" w14:textId="77777777" w:rsidR="002400F5" w:rsidRDefault="002400F5" w:rsidP="00013862">
      <w:r>
        <w:separator/>
      </w:r>
    </w:p>
  </w:endnote>
  <w:endnote w:type="continuationSeparator" w:id="0">
    <w:p w14:paraId="4FA0F33F" w14:textId="77777777" w:rsidR="002400F5" w:rsidRDefault="002400F5" w:rsidP="000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ngti SC Black">
    <w:altName w:val="Malgun Gothic Semilight"/>
    <w:charset w:val="00"/>
    <w:family w:val="auto"/>
    <w:pitch w:val="variable"/>
    <w:sig w:usb0="00000000" w:usb1="080F0000" w:usb2="00000000" w:usb3="00000000" w:csb0="00040001" w:csb1="00000000"/>
  </w:font>
  <w:font w:name="Meiryo UI">
    <w:panose1 w:val="020B0604030504040204"/>
    <w:charset w:val="80"/>
    <w:family w:val="modern"/>
    <w:pitch w:val="variable"/>
    <w:sig w:usb0="E00002FF" w:usb1="6AC7FFFF"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550B" w14:textId="77777777" w:rsidR="005675BC" w:rsidRDefault="005675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4CF5" w14:textId="2AD393DD" w:rsidR="002400F5" w:rsidRPr="005675BC" w:rsidRDefault="002400F5" w:rsidP="005675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03A6" w14:textId="77777777" w:rsidR="005675BC" w:rsidRDefault="00567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8E77" w14:textId="77777777" w:rsidR="002400F5" w:rsidRDefault="002400F5" w:rsidP="00013862">
      <w:r>
        <w:separator/>
      </w:r>
    </w:p>
  </w:footnote>
  <w:footnote w:type="continuationSeparator" w:id="0">
    <w:p w14:paraId="46F8BFB0" w14:textId="77777777" w:rsidR="002400F5" w:rsidRDefault="002400F5" w:rsidP="000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6438" w14:textId="77777777" w:rsidR="005675BC" w:rsidRDefault="005675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0E2D" w14:textId="77777777" w:rsidR="005675BC" w:rsidRDefault="005675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76BE" w14:textId="77777777" w:rsidR="005675BC" w:rsidRDefault="005675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6"/>
    <w:rsid w:val="00001454"/>
    <w:rsid w:val="00001F21"/>
    <w:rsid w:val="00002042"/>
    <w:rsid w:val="00002471"/>
    <w:rsid w:val="00004396"/>
    <w:rsid w:val="00005616"/>
    <w:rsid w:val="00005DBC"/>
    <w:rsid w:val="0001130E"/>
    <w:rsid w:val="00011979"/>
    <w:rsid w:val="00012EFC"/>
    <w:rsid w:val="000133B4"/>
    <w:rsid w:val="000136AD"/>
    <w:rsid w:val="00013862"/>
    <w:rsid w:val="00014166"/>
    <w:rsid w:val="00014244"/>
    <w:rsid w:val="0001536C"/>
    <w:rsid w:val="0001659F"/>
    <w:rsid w:val="00017B93"/>
    <w:rsid w:val="00021564"/>
    <w:rsid w:val="000227AF"/>
    <w:rsid w:val="00024389"/>
    <w:rsid w:val="00024A4F"/>
    <w:rsid w:val="00025658"/>
    <w:rsid w:val="00026D49"/>
    <w:rsid w:val="00027727"/>
    <w:rsid w:val="00027CA6"/>
    <w:rsid w:val="0003079F"/>
    <w:rsid w:val="00031C6E"/>
    <w:rsid w:val="0003269C"/>
    <w:rsid w:val="00032F34"/>
    <w:rsid w:val="000346AF"/>
    <w:rsid w:val="00034B84"/>
    <w:rsid w:val="000350B2"/>
    <w:rsid w:val="0003704A"/>
    <w:rsid w:val="000370EC"/>
    <w:rsid w:val="000402FA"/>
    <w:rsid w:val="0004062D"/>
    <w:rsid w:val="0004107A"/>
    <w:rsid w:val="00041E25"/>
    <w:rsid w:val="00042FAE"/>
    <w:rsid w:val="00043027"/>
    <w:rsid w:val="000432E1"/>
    <w:rsid w:val="00044274"/>
    <w:rsid w:val="00044588"/>
    <w:rsid w:val="000462D9"/>
    <w:rsid w:val="00047E8E"/>
    <w:rsid w:val="0005056D"/>
    <w:rsid w:val="000505AA"/>
    <w:rsid w:val="00051633"/>
    <w:rsid w:val="00051B4D"/>
    <w:rsid w:val="000529AC"/>
    <w:rsid w:val="00052BC9"/>
    <w:rsid w:val="000532F7"/>
    <w:rsid w:val="0005403D"/>
    <w:rsid w:val="00054FFA"/>
    <w:rsid w:val="00055792"/>
    <w:rsid w:val="00055D97"/>
    <w:rsid w:val="00056116"/>
    <w:rsid w:val="0006019F"/>
    <w:rsid w:val="0006391A"/>
    <w:rsid w:val="00063BBD"/>
    <w:rsid w:val="00066D8F"/>
    <w:rsid w:val="000671A8"/>
    <w:rsid w:val="00071489"/>
    <w:rsid w:val="000734FA"/>
    <w:rsid w:val="00073584"/>
    <w:rsid w:val="00073A78"/>
    <w:rsid w:val="00076944"/>
    <w:rsid w:val="000831EA"/>
    <w:rsid w:val="00084014"/>
    <w:rsid w:val="000856A7"/>
    <w:rsid w:val="000863C1"/>
    <w:rsid w:val="000900C2"/>
    <w:rsid w:val="000922A7"/>
    <w:rsid w:val="000928F5"/>
    <w:rsid w:val="00093C7A"/>
    <w:rsid w:val="000943B3"/>
    <w:rsid w:val="00094D80"/>
    <w:rsid w:val="00096A24"/>
    <w:rsid w:val="000A0021"/>
    <w:rsid w:val="000A0419"/>
    <w:rsid w:val="000A17DD"/>
    <w:rsid w:val="000A1C5A"/>
    <w:rsid w:val="000A2BF1"/>
    <w:rsid w:val="000A3327"/>
    <w:rsid w:val="000A37DC"/>
    <w:rsid w:val="000A3ACA"/>
    <w:rsid w:val="000A42A1"/>
    <w:rsid w:val="000A785C"/>
    <w:rsid w:val="000B0B1D"/>
    <w:rsid w:val="000B4B0A"/>
    <w:rsid w:val="000B50DE"/>
    <w:rsid w:val="000B5D97"/>
    <w:rsid w:val="000B686B"/>
    <w:rsid w:val="000B77D7"/>
    <w:rsid w:val="000C0988"/>
    <w:rsid w:val="000C0ED9"/>
    <w:rsid w:val="000C1599"/>
    <w:rsid w:val="000C30C8"/>
    <w:rsid w:val="000C43C6"/>
    <w:rsid w:val="000C4DBA"/>
    <w:rsid w:val="000D1465"/>
    <w:rsid w:val="000D14D3"/>
    <w:rsid w:val="000D1D90"/>
    <w:rsid w:val="000D2B94"/>
    <w:rsid w:val="000D3EFE"/>
    <w:rsid w:val="000D46BE"/>
    <w:rsid w:val="000D6582"/>
    <w:rsid w:val="000D7537"/>
    <w:rsid w:val="000E2540"/>
    <w:rsid w:val="000E2BE6"/>
    <w:rsid w:val="000E2D0C"/>
    <w:rsid w:val="000E3803"/>
    <w:rsid w:val="000E3886"/>
    <w:rsid w:val="000E61AF"/>
    <w:rsid w:val="000E6D31"/>
    <w:rsid w:val="000E7189"/>
    <w:rsid w:val="000E7B57"/>
    <w:rsid w:val="000F104D"/>
    <w:rsid w:val="000F2A07"/>
    <w:rsid w:val="000F3C09"/>
    <w:rsid w:val="000F537F"/>
    <w:rsid w:val="000F5A10"/>
    <w:rsid w:val="000F6C38"/>
    <w:rsid w:val="000F76B1"/>
    <w:rsid w:val="001011C9"/>
    <w:rsid w:val="00103C25"/>
    <w:rsid w:val="0010462A"/>
    <w:rsid w:val="00104B26"/>
    <w:rsid w:val="00106C8B"/>
    <w:rsid w:val="00107B0C"/>
    <w:rsid w:val="00115303"/>
    <w:rsid w:val="00115BCE"/>
    <w:rsid w:val="0012181A"/>
    <w:rsid w:val="001228E9"/>
    <w:rsid w:val="001238C1"/>
    <w:rsid w:val="001251B6"/>
    <w:rsid w:val="0012574D"/>
    <w:rsid w:val="00125774"/>
    <w:rsid w:val="00125EA5"/>
    <w:rsid w:val="001263CD"/>
    <w:rsid w:val="00127079"/>
    <w:rsid w:val="001330BD"/>
    <w:rsid w:val="00133B4A"/>
    <w:rsid w:val="00133C26"/>
    <w:rsid w:val="00133F7D"/>
    <w:rsid w:val="00134DA7"/>
    <w:rsid w:val="001352A6"/>
    <w:rsid w:val="00136E34"/>
    <w:rsid w:val="00136EC8"/>
    <w:rsid w:val="001377E8"/>
    <w:rsid w:val="00140F68"/>
    <w:rsid w:val="0014106D"/>
    <w:rsid w:val="001411E8"/>
    <w:rsid w:val="001412E9"/>
    <w:rsid w:val="0014277A"/>
    <w:rsid w:val="00142899"/>
    <w:rsid w:val="00142A49"/>
    <w:rsid w:val="00142C9A"/>
    <w:rsid w:val="001436E1"/>
    <w:rsid w:val="00143BA8"/>
    <w:rsid w:val="001458C5"/>
    <w:rsid w:val="00146553"/>
    <w:rsid w:val="0014657C"/>
    <w:rsid w:val="001507FA"/>
    <w:rsid w:val="00151432"/>
    <w:rsid w:val="00153120"/>
    <w:rsid w:val="00153BEE"/>
    <w:rsid w:val="001541C8"/>
    <w:rsid w:val="00154B46"/>
    <w:rsid w:val="001553DA"/>
    <w:rsid w:val="0015571E"/>
    <w:rsid w:val="00161DFE"/>
    <w:rsid w:val="0016423D"/>
    <w:rsid w:val="00165099"/>
    <w:rsid w:val="001662A6"/>
    <w:rsid w:val="0017108E"/>
    <w:rsid w:val="001713AA"/>
    <w:rsid w:val="00172684"/>
    <w:rsid w:val="00172C3F"/>
    <w:rsid w:val="00172EDD"/>
    <w:rsid w:val="001745CF"/>
    <w:rsid w:val="00176140"/>
    <w:rsid w:val="001765C9"/>
    <w:rsid w:val="0017682A"/>
    <w:rsid w:val="00176F8D"/>
    <w:rsid w:val="001801B3"/>
    <w:rsid w:val="00182F79"/>
    <w:rsid w:val="0018688B"/>
    <w:rsid w:val="00187D95"/>
    <w:rsid w:val="00190D64"/>
    <w:rsid w:val="00191976"/>
    <w:rsid w:val="00193420"/>
    <w:rsid w:val="001939E1"/>
    <w:rsid w:val="0019482F"/>
    <w:rsid w:val="00195CD0"/>
    <w:rsid w:val="00196DB8"/>
    <w:rsid w:val="0019723C"/>
    <w:rsid w:val="001A10F7"/>
    <w:rsid w:val="001A144E"/>
    <w:rsid w:val="001A21A8"/>
    <w:rsid w:val="001A2E50"/>
    <w:rsid w:val="001A4B00"/>
    <w:rsid w:val="001A516E"/>
    <w:rsid w:val="001A6970"/>
    <w:rsid w:val="001A6A62"/>
    <w:rsid w:val="001B0053"/>
    <w:rsid w:val="001B377F"/>
    <w:rsid w:val="001B3DAB"/>
    <w:rsid w:val="001B4622"/>
    <w:rsid w:val="001B7707"/>
    <w:rsid w:val="001C0D35"/>
    <w:rsid w:val="001C0F45"/>
    <w:rsid w:val="001C193D"/>
    <w:rsid w:val="001C2618"/>
    <w:rsid w:val="001C4DD4"/>
    <w:rsid w:val="001C4F17"/>
    <w:rsid w:val="001C6A09"/>
    <w:rsid w:val="001C755A"/>
    <w:rsid w:val="001C775C"/>
    <w:rsid w:val="001C7FDD"/>
    <w:rsid w:val="001D0BAB"/>
    <w:rsid w:val="001D2F08"/>
    <w:rsid w:val="001D3670"/>
    <w:rsid w:val="001D3D9E"/>
    <w:rsid w:val="001E0700"/>
    <w:rsid w:val="001E29FE"/>
    <w:rsid w:val="001E435B"/>
    <w:rsid w:val="001E4934"/>
    <w:rsid w:val="001E570C"/>
    <w:rsid w:val="001E5B6B"/>
    <w:rsid w:val="001E5CE7"/>
    <w:rsid w:val="001E6C29"/>
    <w:rsid w:val="001F0A96"/>
    <w:rsid w:val="001F25F5"/>
    <w:rsid w:val="001F37B5"/>
    <w:rsid w:val="001F39CE"/>
    <w:rsid w:val="001F3A18"/>
    <w:rsid w:val="001F4B67"/>
    <w:rsid w:val="001F5040"/>
    <w:rsid w:val="001F530D"/>
    <w:rsid w:val="001F6597"/>
    <w:rsid w:val="001F73F1"/>
    <w:rsid w:val="001F7A8F"/>
    <w:rsid w:val="002000E8"/>
    <w:rsid w:val="00203A65"/>
    <w:rsid w:val="0020444C"/>
    <w:rsid w:val="0020457B"/>
    <w:rsid w:val="00206215"/>
    <w:rsid w:val="00210E89"/>
    <w:rsid w:val="002128DC"/>
    <w:rsid w:val="00213450"/>
    <w:rsid w:val="00215244"/>
    <w:rsid w:val="00215A3E"/>
    <w:rsid w:val="00215B52"/>
    <w:rsid w:val="00216D80"/>
    <w:rsid w:val="00217C22"/>
    <w:rsid w:val="00221105"/>
    <w:rsid w:val="00223129"/>
    <w:rsid w:val="002231DD"/>
    <w:rsid w:val="00224118"/>
    <w:rsid w:val="002256AB"/>
    <w:rsid w:val="00225C2F"/>
    <w:rsid w:val="0022620C"/>
    <w:rsid w:val="00227CD2"/>
    <w:rsid w:val="00230852"/>
    <w:rsid w:val="0023260E"/>
    <w:rsid w:val="002327C5"/>
    <w:rsid w:val="00232A38"/>
    <w:rsid w:val="00233D45"/>
    <w:rsid w:val="002356D5"/>
    <w:rsid w:val="00235EAC"/>
    <w:rsid w:val="00237120"/>
    <w:rsid w:val="00237952"/>
    <w:rsid w:val="002400F5"/>
    <w:rsid w:val="002411BF"/>
    <w:rsid w:val="00241861"/>
    <w:rsid w:val="00241F66"/>
    <w:rsid w:val="0024209B"/>
    <w:rsid w:val="00242632"/>
    <w:rsid w:val="002436E6"/>
    <w:rsid w:val="00243E39"/>
    <w:rsid w:val="00245E76"/>
    <w:rsid w:val="00246B3B"/>
    <w:rsid w:val="00250898"/>
    <w:rsid w:val="00250D63"/>
    <w:rsid w:val="0025128C"/>
    <w:rsid w:val="00251A04"/>
    <w:rsid w:val="00252443"/>
    <w:rsid w:val="00252D3F"/>
    <w:rsid w:val="00253121"/>
    <w:rsid w:val="002543C1"/>
    <w:rsid w:val="002572BD"/>
    <w:rsid w:val="0025767C"/>
    <w:rsid w:val="00260B43"/>
    <w:rsid w:val="00260D95"/>
    <w:rsid w:val="00261323"/>
    <w:rsid w:val="002619E4"/>
    <w:rsid w:val="00263629"/>
    <w:rsid w:val="00265F67"/>
    <w:rsid w:val="00267A07"/>
    <w:rsid w:val="00267B1C"/>
    <w:rsid w:val="00267D5E"/>
    <w:rsid w:val="00272FB3"/>
    <w:rsid w:val="00273BA0"/>
    <w:rsid w:val="00273ED3"/>
    <w:rsid w:val="0027416D"/>
    <w:rsid w:val="00275457"/>
    <w:rsid w:val="00276844"/>
    <w:rsid w:val="00276C59"/>
    <w:rsid w:val="00276CA8"/>
    <w:rsid w:val="00276D69"/>
    <w:rsid w:val="0028010B"/>
    <w:rsid w:val="00280F7D"/>
    <w:rsid w:val="002820A4"/>
    <w:rsid w:val="00285484"/>
    <w:rsid w:val="00285FC7"/>
    <w:rsid w:val="002868DD"/>
    <w:rsid w:val="002876CD"/>
    <w:rsid w:val="00287727"/>
    <w:rsid w:val="00287796"/>
    <w:rsid w:val="00291BAE"/>
    <w:rsid w:val="0029207A"/>
    <w:rsid w:val="00292C93"/>
    <w:rsid w:val="00296F39"/>
    <w:rsid w:val="00297D40"/>
    <w:rsid w:val="00297DA8"/>
    <w:rsid w:val="002A2EC1"/>
    <w:rsid w:val="002A55C3"/>
    <w:rsid w:val="002A5B95"/>
    <w:rsid w:val="002A61A7"/>
    <w:rsid w:val="002A70E9"/>
    <w:rsid w:val="002B029D"/>
    <w:rsid w:val="002B15FE"/>
    <w:rsid w:val="002B2F3B"/>
    <w:rsid w:val="002B3EAF"/>
    <w:rsid w:val="002B657D"/>
    <w:rsid w:val="002C086A"/>
    <w:rsid w:val="002C11A6"/>
    <w:rsid w:val="002C125F"/>
    <w:rsid w:val="002C1963"/>
    <w:rsid w:val="002C2057"/>
    <w:rsid w:val="002C38D4"/>
    <w:rsid w:val="002C4FF5"/>
    <w:rsid w:val="002C56E0"/>
    <w:rsid w:val="002C6929"/>
    <w:rsid w:val="002C7B5E"/>
    <w:rsid w:val="002D0D42"/>
    <w:rsid w:val="002D120B"/>
    <w:rsid w:val="002D374F"/>
    <w:rsid w:val="002D39F9"/>
    <w:rsid w:val="002D4087"/>
    <w:rsid w:val="002D57CF"/>
    <w:rsid w:val="002D5B27"/>
    <w:rsid w:val="002E2199"/>
    <w:rsid w:val="002E357D"/>
    <w:rsid w:val="002E500E"/>
    <w:rsid w:val="002E5BBF"/>
    <w:rsid w:val="002E66F9"/>
    <w:rsid w:val="002E721A"/>
    <w:rsid w:val="002E7234"/>
    <w:rsid w:val="002F1BAF"/>
    <w:rsid w:val="002F2515"/>
    <w:rsid w:val="002F74D3"/>
    <w:rsid w:val="002F7DFE"/>
    <w:rsid w:val="00300A58"/>
    <w:rsid w:val="0030464C"/>
    <w:rsid w:val="00304ECC"/>
    <w:rsid w:val="00307B1D"/>
    <w:rsid w:val="00310B4C"/>
    <w:rsid w:val="0031231B"/>
    <w:rsid w:val="00312D3C"/>
    <w:rsid w:val="00312E8D"/>
    <w:rsid w:val="003135E4"/>
    <w:rsid w:val="00314479"/>
    <w:rsid w:val="00314A7E"/>
    <w:rsid w:val="00314D96"/>
    <w:rsid w:val="0031585D"/>
    <w:rsid w:val="00315E4C"/>
    <w:rsid w:val="00316551"/>
    <w:rsid w:val="003218C1"/>
    <w:rsid w:val="0032193D"/>
    <w:rsid w:val="00322FD3"/>
    <w:rsid w:val="00323F88"/>
    <w:rsid w:val="003265B8"/>
    <w:rsid w:val="003265BF"/>
    <w:rsid w:val="00326FCE"/>
    <w:rsid w:val="00330621"/>
    <w:rsid w:val="00330698"/>
    <w:rsid w:val="00330F72"/>
    <w:rsid w:val="00331791"/>
    <w:rsid w:val="00331806"/>
    <w:rsid w:val="00333674"/>
    <w:rsid w:val="0033680C"/>
    <w:rsid w:val="00340960"/>
    <w:rsid w:val="00340FC4"/>
    <w:rsid w:val="00341757"/>
    <w:rsid w:val="00344E22"/>
    <w:rsid w:val="0034524C"/>
    <w:rsid w:val="0034562B"/>
    <w:rsid w:val="00345BB9"/>
    <w:rsid w:val="00345F30"/>
    <w:rsid w:val="00346500"/>
    <w:rsid w:val="00346705"/>
    <w:rsid w:val="003513C3"/>
    <w:rsid w:val="00351F4A"/>
    <w:rsid w:val="00353C44"/>
    <w:rsid w:val="00354FEB"/>
    <w:rsid w:val="00355EE9"/>
    <w:rsid w:val="0035604D"/>
    <w:rsid w:val="0036009A"/>
    <w:rsid w:val="00360C3A"/>
    <w:rsid w:val="00361225"/>
    <w:rsid w:val="0036398C"/>
    <w:rsid w:val="00363A68"/>
    <w:rsid w:val="00364F92"/>
    <w:rsid w:val="0036534B"/>
    <w:rsid w:val="00365853"/>
    <w:rsid w:val="0036711C"/>
    <w:rsid w:val="003726DB"/>
    <w:rsid w:val="00372A1E"/>
    <w:rsid w:val="00372A94"/>
    <w:rsid w:val="00372D2C"/>
    <w:rsid w:val="0037335B"/>
    <w:rsid w:val="003753E0"/>
    <w:rsid w:val="00377046"/>
    <w:rsid w:val="003775B8"/>
    <w:rsid w:val="00380AB4"/>
    <w:rsid w:val="00380C13"/>
    <w:rsid w:val="00380F16"/>
    <w:rsid w:val="00381246"/>
    <w:rsid w:val="0038231D"/>
    <w:rsid w:val="0038249B"/>
    <w:rsid w:val="0038269E"/>
    <w:rsid w:val="00382872"/>
    <w:rsid w:val="00382BA9"/>
    <w:rsid w:val="00390B46"/>
    <w:rsid w:val="003924E7"/>
    <w:rsid w:val="00392C1C"/>
    <w:rsid w:val="00394ED6"/>
    <w:rsid w:val="003956EC"/>
    <w:rsid w:val="003A252A"/>
    <w:rsid w:val="003A3A7B"/>
    <w:rsid w:val="003A3C3E"/>
    <w:rsid w:val="003A4A8E"/>
    <w:rsid w:val="003A4ADD"/>
    <w:rsid w:val="003A53C9"/>
    <w:rsid w:val="003A57A8"/>
    <w:rsid w:val="003A5A59"/>
    <w:rsid w:val="003A622C"/>
    <w:rsid w:val="003B1476"/>
    <w:rsid w:val="003B1543"/>
    <w:rsid w:val="003B169F"/>
    <w:rsid w:val="003B1925"/>
    <w:rsid w:val="003B3068"/>
    <w:rsid w:val="003B352D"/>
    <w:rsid w:val="003B78AC"/>
    <w:rsid w:val="003C2C48"/>
    <w:rsid w:val="003C3686"/>
    <w:rsid w:val="003C3FA9"/>
    <w:rsid w:val="003C44BA"/>
    <w:rsid w:val="003C5198"/>
    <w:rsid w:val="003C64C1"/>
    <w:rsid w:val="003D03CA"/>
    <w:rsid w:val="003D0EA5"/>
    <w:rsid w:val="003D1761"/>
    <w:rsid w:val="003D2F71"/>
    <w:rsid w:val="003D3828"/>
    <w:rsid w:val="003D3872"/>
    <w:rsid w:val="003D5131"/>
    <w:rsid w:val="003D559E"/>
    <w:rsid w:val="003D59A8"/>
    <w:rsid w:val="003D643D"/>
    <w:rsid w:val="003D77EF"/>
    <w:rsid w:val="003D7974"/>
    <w:rsid w:val="003E07C2"/>
    <w:rsid w:val="003E0DA7"/>
    <w:rsid w:val="003E1382"/>
    <w:rsid w:val="003E24F1"/>
    <w:rsid w:val="003E4980"/>
    <w:rsid w:val="003E56AF"/>
    <w:rsid w:val="003E5A0F"/>
    <w:rsid w:val="003E5C95"/>
    <w:rsid w:val="003E646A"/>
    <w:rsid w:val="003E6C92"/>
    <w:rsid w:val="003E755D"/>
    <w:rsid w:val="003F17F8"/>
    <w:rsid w:val="003F2F3E"/>
    <w:rsid w:val="003F3AA5"/>
    <w:rsid w:val="003F45BB"/>
    <w:rsid w:val="003F4EBD"/>
    <w:rsid w:val="003F529C"/>
    <w:rsid w:val="003F52EF"/>
    <w:rsid w:val="003F5990"/>
    <w:rsid w:val="003F77C5"/>
    <w:rsid w:val="003F7CE8"/>
    <w:rsid w:val="004014D3"/>
    <w:rsid w:val="00401A64"/>
    <w:rsid w:val="00404129"/>
    <w:rsid w:val="00405787"/>
    <w:rsid w:val="00405DC7"/>
    <w:rsid w:val="00407638"/>
    <w:rsid w:val="00411B06"/>
    <w:rsid w:val="00411FF7"/>
    <w:rsid w:val="00412235"/>
    <w:rsid w:val="00412974"/>
    <w:rsid w:val="00414228"/>
    <w:rsid w:val="004156EF"/>
    <w:rsid w:val="004207CD"/>
    <w:rsid w:val="0042088E"/>
    <w:rsid w:val="00421349"/>
    <w:rsid w:val="004221FE"/>
    <w:rsid w:val="004223C9"/>
    <w:rsid w:val="00423E0B"/>
    <w:rsid w:val="004262A2"/>
    <w:rsid w:val="00427566"/>
    <w:rsid w:val="004307A7"/>
    <w:rsid w:val="00432BDC"/>
    <w:rsid w:val="004334FD"/>
    <w:rsid w:val="00434ED1"/>
    <w:rsid w:val="00435B83"/>
    <w:rsid w:val="004366D4"/>
    <w:rsid w:val="0043682F"/>
    <w:rsid w:val="004371C4"/>
    <w:rsid w:val="004376DF"/>
    <w:rsid w:val="004414D2"/>
    <w:rsid w:val="00442ADA"/>
    <w:rsid w:val="00443445"/>
    <w:rsid w:val="00443D85"/>
    <w:rsid w:val="00443EEF"/>
    <w:rsid w:val="00444704"/>
    <w:rsid w:val="00444AB6"/>
    <w:rsid w:val="00444F5E"/>
    <w:rsid w:val="00445479"/>
    <w:rsid w:val="00450BE7"/>
    <w:rsid w:val="004510A5"/>
    <w:rsid w:val="00453628"/>
    <w:rsid w:val="004542EB"/>
    <w:rsid w:val="00454B90"/>
    <w:rsid w:val="00455DDC"/>
    <w:rsid w:val="00457A47"/>
    <w:rsid w:val="004628CF"/>
    <w:rsid w:val="00464579"/>
    <w:rsid w:val="00464BB3"/>
    <w:rsid w:val="0046507B"/>
    <w:rsid w:val="00465746"/>
    <w:rsid w:val="00465953"/>
    <w:rsid w:val="00466B6E"/>
    <w:rsid w:val="00466D39"/>
    <w:rsid w:val="00466F72"/>
    <w:rsid w:val="004707E2"/>
    <w:rsid w:val="004710BE"/>
    <w:rsid w:val="00472916"/>
    <w:rsid w:val="00473EBC"/>
    <w:rsid w:val="00473FD0"/>
    <w:rsid w:val="004748D7"/>
    <w:rsid w:val="00475EB4"/>
    <w:rsid w:val="00475F3B"/>
    <w:rsid w:val="004768BE"/>
    <w:rsid w:val="00480E26"/>
    <w:rsid w:val="00482BD0"/>
    <w:rsid w:val="00483A92"/>
    <w:rsid w:val="0048423C"/>
    <w:rsid w:val="004847E4"/>
    <w:rsid w:val="00484DC5"/>
    <w:rsid w:val="0048685F"/>
    <w:rsid w:val="00486A25"/>
    <w:rsid w:val="004902D8"/>
    <w:rsid w:val="004913AA"/>
    <w:rsid w:val="004916DE"/>
    <w:rsid w:val="00491FBF"/>
    <w:rsid w:val="0049406D"/>
    <w:rsid w:val="00494CF9"/>
    <w:rsid w:val="004A1CF7"/>
    <w:rsid w:val="004A3A61"/>
    <w:rsid w:val="004A5005"/>
    <w:rsid w:val="004A54CC"/>
    <w:rsid w:val="004A58A1"/>
    <w:rsid w:val="004A6C43"/>
    <w:rsid w:val="004A7B75"/>
    <w:rsid w:val="004B030C"/>
    <w:rsid w:val="004B3527"/>
    <w:rsid w:val="004B6ABD"/>
    <w:rsid w:val="004C1550"/>
    <w:rsid w:val="004C18A0"/>
    <w:rsid w:val="004C371E"/>
    <w:rsid w:val="004C4720"/>
    <w:rsid w:val="004C6471"/>
    <w:rsid w:val="004C6A66"/>
    <w:rsid w:val="004C6D29"/>
    <w:rsid w:val="004C787E"/>
    <w:rsid w:val="004D060F"/>
    <w:rsid w:val="004D07A4"/>
    <w:rsid w:val="004D0FCF"/>
    <w:rsid w:val="004D3A26"/>
    <w:rsid w:val="004D4007"/>
    <w:rsid w:val="004D4151"/>
    <w:rsid w:val="004D4312"/>
    <w:rsid w:val="004D588A"/>
    <w:rsid w:val="004D5B26"/>
    <w:rsid w:val="004D6367"/>
    <w:rsid w:val="004D7AA8"/>
    <w:rsid w:val="004E00E5"/>
    <w:rsid w:val="004E04B8"/>
    <w:rsid w:val="004E0EEA"/>
    <w:rsid w:val="004E329E"/>
    <w:rsid w:val="004E3326"/>
    <w:rsid w:val="004E402B"/>
    <w:rsid w:val="004E468A"/>
    <w:rsid w:val="004E513D"/>
    <w:rsid w:val="004E55B4"/>
    <w:rsid w:val="004E679C"/>
    <w:rsid w:val="004E7817"/>
    <w:rsid w:val="004F1F2D"/>
    <w:rsid w:val="004F1F60"/>
    <w:rsid w:val="004F3E43"/>
    <w:rsid w:val="004F461A"/>
    <w:rsid w:val="004F4850"/>
    <w:rsid w:val="004F6F6E"/>
    <w:rsid w:val="00500D3F"/>
    <w:rsid w:val="005022F5"/>
    <w:rsid w:val="00503669"/>
    <w:rsid w:val="005042B7"/>
    <w:rsid w:val="00504C19"/>
    <w:rsid w:val="005051A7"/>
    <w:rsid w:val="005054DB"/>
    <w:rsid w:val="00507B16"/>
    <w:rsid w:val="005107BD"/>
    <w:rsid w:val="005107C3"/>
    <w:rsid w:val="00511EF4"/>
    <w:rsid w:val="00512829"/>
    <w:rsid w:val="00513112"/>
    <w:rsid w:val="00517A42"/>
    <w:rsid w:val="00520795"/>
    <w:rsid w:val="00522785"/>
    <w:rsid w:val="005232F9"/>
    <w:rsid w:val="005233EC"/>
    <w:rsid w:val="0052698F"/>
    <w:rsid w:val="00531879"/>
    <w:rsid w:val="00531FA5"/>
    <w:rsid w:val="005330B5"/>
    <w:rsid w:val="00534036"/>
    <w:rsid w:val="0053411E"/>
    <w:rsid w:val="005348EC"/>
    <w:rsid w:val="005354BA"/>
    <w:rsid w:val="00536B45"/>
    <w:rsid w:val="00542973"/>
    <w:rsid w:val="00542DEB"/>
    <w:rsid w:val="005434A2"/>
    <w:rsid w:val="0054646D"/>
    <w:rsid w:val="00547731"/>
    <w:rsid w:val="005477B5"/>
    <w:rsid w:val="005509FE"/>
    <w:rsid w:val="0055261E"/>
    <w:rsid w:val="00553AF0"/>
    <w:rsid w:val="00555C78"/>
    <w:rsid w:val="00556728"/>
    <w:rsid w:val="005569CE"/>
    <w:rsid w:val="00556C90"/>
    <w:rsid w:val="00556FF0"/>
    <w:rsid w:val="0055770A"/>
    <w:rsid w:val="00561D36"/>
    <w:rsid w:val="005624BB"/>
    <w:rsid w:val="00564A82"/>
    <w:rsid w:val="00565D9C"/>
    <w:rsid w:val="005664DA"/>
    <w:rsid w:val="005675BC"/>
    <w:rsid w:val="00567D36"/>
    <w:rsid w:val="00570BEB"/>
    <w:rsid w:val="005715B4"/>
    <w:rsid w:val="00572E50"/>
    <w:rsid w:val="005739A7"/>
    <w:rsid w:val="005746F0"/>
    <w:rsid w:val="005762AC"/>
    <w:rsid w:val="00577D26"/>
    <w:rsid w:val="00584208"/>
    <w:rsid w:val="0058486E"/>
    <w:rsid w:val="00590490"/>
    <w:rsid w:val="0059365E"/>
    <w:rsid w:val="00593702"/>
    <w:rsid w:val="00593E7D"/>
    <w:rsid w:val="005943EA"/>
    <w:rsid w:val="005949DA"/>
    <w:rsid w:val="00594E21"/>
    <w:rsid w:val="005958D3"/>
    <w:rsid w:val="0059638E"/>
    <w:rsid w:val="0059665B"/>
    <w:rsid w:val="00596A47"/>
    <w:rsid w:val="0059747F"/>
    <w:rsid w:val="005A01CA"/>
    <w:rsid w:val="005A09B1"/>
    <w:rsid w:val="005A1388"/>
    <w:rsid w:val="005A1867"/>
    <w:rsid w:val="005A2DA9"/>
    <w:rsid w:val="005A34FF"/>
    <w:rsid w:val="005A3EA1"/>
    <w:rsid w:val="005A593B"/>
    <w:rsid w:val="005A6CDD"/>
    <w:rsid w:val="005A6CE0"/>
    <w:rsid w:val="005A73DD"/>
    <w:rsid w:val="005A7ACD"/>
    <w:rsid w:val="005B3A2E"/>
    <w:rsid w:val="005B4662"/>
    <w:rsid w:val="005B5908"/>
    <w:rsid w:val="005B6CDC"/>
    <w:rsid w:val="005B6EC4"/>
    <w:rsid w:val="005B7AC3"/>
    <w:rsid w:val="005B7B59"/>
    <w:rsid w:val="005B7B7D"/>
    <w:rsid w:val="005C0637"/>
    <w:rsid w:val="005C1368"/>
    <w:rsid w:val="005C3ED4"/>
    <w:rsid w:val="005C56CE"/>
    <w:rsid w:val="005C7550"/>
    <w:rsid w:val="005C773D"/>
    <w:rsid w:val="005D0406"/>
    <w:rsid w:val="005D060B"/>
    <w:rsid w:val="005D064B"/>
    <w:rsid w:val="005D24B6"/>
    <w:rsid w:val="005D6B3B"/>
    <w:rsid w:val="005D7A13"/>
    <w:rsid w:val="005E07A3"/>
    <w:rsid w:val="005E0D77"/>
    <w:rsid w:val="005E0EB8"/>
    <w:rsid w:val="005E111F"/>
    <w:rsid w:val="005E1531"/>
    <w:rsid w:val="005E159E"/>
    <w:rsid w:val="005E25E6"/>
    <w:rsid w:val="005E2C9D"/>
    <w:rsid w:val="005E382D"/>
    <w:rsid w:val="005E49F4"/>
    <w:rsid w:val="005E5F12"/>
    <w:rsid w:val="005F07BA"/>
    <w:rsid w:val="005F1299"/>
    <w:rsid w:val="005F4701"/>
    <w:rsid w:val="005F4EF0"/>
    <w:rsid w:val="005F58D5"/>
    <w:rsid w:val="005F5ECD"/>
    <w:rsid w:val="005F63E4"/>
    <w:rsid w:val="005F6427"/>
    <w:rsid w:val="005F78B4"/>
    <w:rsid w:val="00600ACB"/>
    <w:rsid w:val="006052A0"/>
    <w:rsid w:val="0060544B"/>
    <w:rsid w:val="006054BD"/>
    <w:rsid w:val="006055BA"/>
    <w:rsid w:val="00606E13"/>
    <w:rsid w:val="00612C4C"/>
    <w:rsid w:val="00614B43"/>
    <w:rsid w:val="006168AD"/>
    <w:rsid w:val="0062021F"/>
    <w:rsid w:val="00620FD1"/>
    <w:rsid w:val="00622E34"/>
    <w:rsid w:val="00622FBB"/>
    <w:rsid w:val="00625058"/>
    <w:rsid w:val="00626C32"/>
    <w:rsid w:val="00626D32"/>
    <w:rsid w:val="00627361"/>
    <w:rsid w:val="00627C98"/>
    <w:rsid w:val="00631407"/>
    <w:rsid w:val="0063163C"/>
    <w:rsid w:val="00633E4A"/>
    <w:rsid w:val="006348C7"/>
    <w:rsid w:val="00635951"/>
    <w:rsid w:val="00636AE8"/>
    <w:rsid w:val="006373B9"/>
    <w:rsid w:val="00637CD8"/>
    <w:rsid w:val="006413A8"/>
    <w:rsid w:val="0064185A"/>
    <w:rsid w:val="006418EE"/>
    <w:rsid w:val="00642748"/>
    <w:rsid w:val="00647007"/>
    <w:rsid w:val="006501BB"/>
    <w:rsid w:val="006504E7"/>
    <w:rsid w:val="006504F5"/>
    <w:rsid w:val="0065212D"/>
    <w:rsid w:val="00652724"/>
    <w:rsid w:val="0065591B"/>
    <w:rsid w:val="00656C11"/>
    <w:rsid w:val="006579F1"/>
    <w:rsid w:val="00657DC9"/>
    <w:rsid w:val="0066026B"/>
    <w:rsid w:val="006607F2"/>
    <w:rsid w:val="00661963"/>
    <w:rsid w:val="00661A69"/>
    <w:rsid w:val="00662A4C"/>
    <w:rsid w:val="006633A5"/>
    <w:rsid w:val="006634B0"/>
    <w:rsid w:val="006663BD"/>
    <w:rsid w:val="006716D5"/>
    <w:rsid w:val="00673448"/>
    <w:rsid w:val="00674443"/>
    <w:rsid w:val="006757AF"/>
    <w:rsid w:val="00677981"/>
    <w:rsid w:val="00677C70"/>
    <w:rsid w:val="006817B3"/>
    <w:rsid w:val="00681A48"/>
    <w:rsid w:val="00682263"/>
    <w:rsid w:val="00682BD8"/>
    <w:rsid w:val="006832A0"/>
    <w:rsid w:val="0068440F"/>
    <w:rsid w:val="0068461F"/>
    <w:rsid w:val="00684F80"/>
    <w:rsid w:val="006871E0"/>
    <w:rsid w:val="00687290"/>
    <w:rsid w:val="00690C18"/>
    <w:rsid w:val="0069178E"/>
    <w:rsid w:val="0069268E"/>
    <w:rsid w:val="00692C87"/>
    <w:rsid w:val="006930F7"/>
    <w:rsid w:val="00694979"/>
    <w:rsid w:val="006959AB"/>
    <w:rsid w:val="006A09DD"/>
    <w:rsid w:val="006A21DA"/>
    <w:rsid w:val="006A391F"/>
    <w:rsid w:val="006A4A49"/>
    <w:rsid w:val="006A61F5"/>
    <w:rsid w:val="006A722A"/>
    <w:rsid w:val="006B04D4"/>
    <w:rsid w:val="006B2480"/>
    <w:rsid w:val="006B37C1"/>
    <w:rsid w:val="006B456D"/>
    <w:rsid w:val="006B4C6E"/>
    <w:rsid w:val="006B5AC6"/>
    <w:rsid w:val="006B6B68"/>
    <w:rsid w:val="006B7861"/>
    <w:rsid w:val="006C0C40"/>
    <w:rsid w:val="006C3339"/>
    <w:rsid w:val="006C3D26"/>
    <w:rsid w:val="006C4004"/>
    <w:rsid w:val="006C4389"/>
    <w:rsid w:val="006C4F44"/>
    <w:rsid w:val="006C662C"/>
    <w:rsid w:val="006D218F"/>
    <w:rsid w:val="006D3C89"/>
    <w:rsid w:val="006D51E8"/>
    <w:rsid w:val="006D6472"/>
    <w:rsid w:val="006D6EDD"/>
    <w:rsid w:val="006D72B3"/>
    <w:rsid w:val="006E1854"/>
    <w:rsid w:val="006E1A50"/>
    <w:rsid w:val="006E389B"/>
    <w:rsid w:val="006E3B8D"/>
    <w:rsid w:val="006E7575"/>
    <w:rsid w:val="006F171D"/>
    <w:rsid w:val="006F251D"/>
    <w:rsid w:val="006F290E"/>
    <w:rsid w:val="006F4803"/>
    <w:rsid w:val="006F5F9D"/>
    <w:rsid w:val="006F6DA2"/>
    <w:rsid w:val="006F73F3"/>
    <w:rsid w:val="007003CB"/>
    <w:rsid w:val="007009CE"/>
    <w:rsid w:val="0070355B"/>
    <w:rsid w:val="00703CDE"/>
    <w:rsid w:val="007050D6"/>
    <w:rsid w:val="007062AB"/>
    <w:rsid w:val="007120E7"/>
    <w:rsid w:val="00713463"/>
    <w:rsid w:val="007148CE"/>
    <w:rsid w:val="0072060A"/>
    <w:rsid w:val="007206B6"/>
    <w:rsid w:val="00723C2F"/>
    <w:rsid w:val="0072663B"/>
    <w:rsid w:val="007319B5"/>
    <w:rsid w:val="007368C2"/>
    <w:rsid w:val="00737D6B"/>
    <w:rsid w:val="0074034F"/>
    <w:rsid w:val="00742709"/>
    <w:rsid w:val="007430E7"/>
    <w:rsid w:val="00743363"/>
    <w:rsid w:val="007438C3"/>
    <w:rsid w:val="00743AF8"/>
    <w:rsid w:val="007444B7"/>
    <w:rsid w:val="00744DC8"/>
    <w:rsid w:val="00744F67"/>
    <w:rsid w:val="007471D7"/>
    <w:rsid w:val="00747948"/>
    <w:rsid w:val="00747CEE"/>
    <w:rsid w:val="007512A7"/>
    <w:rsid w:val="007518C9"/>
    <w:rsid w:val="00752EFA"/>
    <w:rsid w:val="00754A00"/>
    <w:rsid w:val="007562FD"/>
    <w:rsid w:val="007570AF"/>
    <w:rsid w:val="00760025"/>
    <w:rsid w:val="00762EAB"/>
    <w:rsid w:val="0076413A"/>
    <w:rsid w:val="00765529"/>
    <w:rsid w:val="007660FC"/>
    <w:rsid w:val="00771CC6"/>
    <w:rsid w:val="00773374"/>
    <w:rsid w:val="007734ED"/>
    <w:rsid w:val="00776A15"/>
    <w:rsid w:val="00776FE9"/>
    <w:rsid w:val="007770C6"/>
    <w:rsid w:val="007812B3"/>
    <w:rsid w:val="007814B8"/>
    <w:rsid w:val="00784AC8"/>
    <w:rsid w:val="0078685F"/>
    <w:rsid w:val="00787CCB"/>
    <w:rsid w:val="00787E63"/>
    <w:rsid w:val="00787E8D"/>
    <w:rsid w:val="007900C2"/>
    <w:rsid w:val="00790FE5"/>
    <w:rsid w:val="007913B6"/>
    <w:rsid w:val="00791F2C"/>
    <w:rsid w:val="00792A7F"/>
    <w:rsid w:val="007943B5"/>
    <w:rsid w:val="007946ED"/>
    <w:rsid w:val="00796094"/>
    <w:rsid w:val="0079691A"/>
    <w:rsid w:val="007A2664"/>
    <w:rsid w:val="007A38E8"/>
    <w:rsid w:val="007A3B6E"/>
    <w:rsid w:val="007A3FB9"/>
    <w:rsid w:val="007A42BC"/>
    <w:rsid w:val="007A4A15"/>
    <w:rsid w:val="007A6117"/>
    <w:rsid w:val="007A6156"/>
    <w:rsid w:val="007A69CE"/>
    <w:rsid w:val="007A7DFE"/>
    <w:rsid w:val="007B6B11"/>
    <w:rsid w:val="007C0749"/>
    <w:rsid w:val="007C2006"/>
    <w:rsid w:val="007C2065"/>
    <w:rsid w:val="007C35FD"/>
    <w:rsid w:val="007C391C"/>
    <w:rsid w:val="007C56ED"/>
    <w:rsid w:val="007C59DB"/>
    <w:rsid w:val="007C5BB5"/>
    <w:rsid w:val="007D19C3"/>
    <w:rsid w:val="007D3B23"/>
    <w:rsid w:val="007D408B"/>
    <w:rsid w:val="007D5586"/>
    <w:rsid w:val="007D5B84"/>
    <w:rsid w:val="007D6D81"/>
    <w:rsid w:val="007E1A41"/>
    <w:rsid w:val="007E1E6F"/>
    <w:rsid w:val="007E2DE1"/>
    <w:rsid w:val="007E3D10"/>
    <w:rsid w:val="007E54AB"/>
    <w:rsid w:val="007E6450"/>
    <w:rsid w:val="007F016F"/>
    <w:rsid w:val="007F4A45"/>
    <w:rsid w:val="007F6151"/>
    <w:rsid w:val="007F7B49"/>
    <w:rsid w:val="00800D43"/>
    <w:rsid w:val="0080153B"/>
    <w:rsid w:val="00801844"/>
    <w:rsid w:val="0080331D"/>
    <w:rsid w:val="008040FA"/>
    <w:rsid w:val="00806BE0"/>
    <w:rsid w:val="00806CE6"/>
    <w:rsid w:val="00807A68"/>
    <w:rsid w:val="00807AF5"/>
    <w:rsid w:val="00811C04"/>
    <w:rsid w:val="00812533"/>
    <w:rsid w:val="008166A6"/>
    <w:rsid w:val="00817C0B"/>
    <w:rsid w:val="0082057A"/>
    <w:rsid w:val="00820B67"/>
    <w:rsid w:val="00820E66"/>
    <w:rsid w:val="00823EA4"/>
    <w:rsid w:val="0082449B"/>
    <w:rsid w:val="0082485C"/>
    <w:rsid w:val="00825A55"/>
    <w:rsid w:val="00830FC6"/>
    <w:rsid w:val="00831C96"/>
    <w:rsid w:val="0083202C"/>
    <w:rsid w:val="00834641"/>
    <w:rsid w:val="00834AA7"/>
    <w:rsid w:val="00835AC7"/>
    <w:rsid w:val="00836517"/>
    <w:rsid w:val="00836539"/>
    <w:rsid w:val="00836D28"/>
    <w:rsid w:val="008372B6"/>
    <w:rsid w:val="0083769E"/>
    <w:rsid w:val="0084004D"/>
    <w:rsid w:val="008405AF"/>
    <w:rsid w:val="00840BB4"/>
    <w:rsid w:val="00840DC0"/>
    <w:rsid w:val="00842BC4"/>
    <w:rsid w:val="00843DD9"/>
    <w:rsid w:val="0084729B"/>
    <w:rsid w:val="00847426"/>
    <w:rsid w:val="00847E83"/>
    <w:rsid w:val="008505EE"/>
    <w:rsid w:val="00851502"/>
    <w:rsid w:val="008516FA"/>
    <w:rsid w:val="0085184A"/>
    <w:rsid w:val="008519A9"/>
    <w:rsid w:val="00851A09"/>
    <w:rsid w:val="00852640"/>
    <w:rsid w:val="00852EDA"/>
    <w:rsid w:val="00855B99"/>
    <w:rsid w:val="008605AC"/>
    <w:rsid w:val="00860C9D"/>
    <w:rsid w:val="008611FA"/>
    <w:rsid w:val="008615D5"/>
    <w:rsid w:val="00861668"/>
    <w:rsid w:val="00861E14"/>
    <w:rsid w:val="00863434"/>
    <w:rsid w:val="00863631"/>
    <w:rsid w:val="008655AA"/>
    <w:rsid w:val="00865C87"/>
    <w:rsid w:val="00871099"/>
    <w:rsid w:val="0087112E"/>
    <w:rsid w:val="00871A67"/>
    <w:rsid w:val="00873697"/>
    <w:rsid w:val="00873D73"/>
    <w:rsid w:val="00874937"/>
    <w:rsid w:val="0087516C"/>
    <w:rsid w:val="0087663D"/>
    <w:rsid w:val="00882E47"/>
    <w:rsid w:val="00885027"/>
    <w:rsid w:val="008861B6"/>
    <w:rsid w:val="00887E1A"/>
    <w:rsid w:val="0089031E"/>
    <w:rsid w:val="00890ABE"/>
    <w:rsid w:val="00895C2F"/>
    <w:rsid w:val="0089634A"/>
    <w:rsid w:val="00897B82"/>
    <w:rsid w:val="00897EBA"/>
    <w:rsid w:val="008A2160"/>
    <w:rsid w:val="008A2584"/>
    <w:rsid w:val="008A6DC4"/>
    <w:rsid w:val="008A6F8E"/>
    <w:rsid w:val="008A788A"/>
    <w:rsid w:val="008B0903"/>
    <w:rsid w:val="008B1107"/>
    <w:rsid w:val="008B1C40"/>
    <w:rsid w:val="008B1CC2"/>
    <w:rsid w:val="008B4455"/>
    <w:rsid w:val="008B53D7"/>
    <w:rsid w:val="008B5564"/>
    <w:rsid w:val="008B7A69"/>
    <w:rsid w:val="008C15F5"/>
    <w:rsid w:val="008C1EC3"/>
    <w:rsid w:val="008C2A8E"/>
    <w:rsid w:val="008C47F1"/>
    <w:rsid w:val="008D009D"/>
    <w:rsid w:val="008D0605"/>
    <w:rsid w:val="008D0BEF"/>
    <w:rsid w:val="008D0DFF"/>
    <w:rsid w:val="008D255B"/>
    <w:rsid w:val="008D29CB"/>
    <w:rsid w:val="008D3DFA"/>
    <w:rsid w:val="008D3FC4"/>
    <w:rsid w:val="008D4381"/>
    <w:rsid w:val="008D5FA4"/>
    <w:rsid w:val="008D6A0D"/>
    <w:rsid w:val="008D6D8F"/>
    <w:rsid w:val="008D7C18"/>
    <w:rsid w:val="008E0C74"/>
    <w:rsid w:val="008E1462"/>
    <w:rsid w:val="008E365D"/>
    <w:rsid w:val="008E4777"/>
    <w:rsid w:val="008E5FC5"/>
    <w:rsid w:val="008E7E8D"/>
    <w:rsid w:val="008F3B1C"/>
    <w:rsid w:val="008F6311"/>
    <w:rsid w:val="008F7851"/>
    <w:rsid w:val="00900A48"/>
    <w:rsid w:val="009056E1"/>
    <w:rsid w:val="009120A0"/>
    <w:rsid w:val="00913708"/>
    <w:rsid w:val="00914F50"/>
    <w:rsid w:val="00915D09"/>
    <w:rsid w:val="00916260"/>
    <w:rsid w:val="00916CDE"/>
    <w:rsid w:val="009172A6"/>
    <w:rsid w:val="009206F9"/>
    <w:rsid w:val="00920B25"/>
    <w:rsid w:val="009223F1"/>
    <w:rsid w:val="00922D36"/>
    <w:rsid w:val="00923939"/>
    <w:rsid w:val="00925491"/>
    <w:rsid w:val="00925978"/>
    <w:rsid w:val="00926870"/>
    <w:rsid w:val="00926991"/>
    <w:rsid w:val="00926D6C"/>
    <w:rsid w:val="00927258"/>
    <w:rsid w:val="0093016F"/>
    <w:rsid w:val="00931293"/>
    <w:rsid w:val="00932F4F"/>
    <w:rsid w:val="009339F6"/>
    <w:rsid w:val="00934ECB"/>
    <w:rsid w:val="009353F7"/>
    <w:rsid w:val="0093556D"/>
    <w:rsid w:val="00935837"/>
    <w:rsid w:val="00935935"/>
    <w:rsid w:val="00935D4E"/>
    <w:rsid w:val="009366D6"/>
    <w:rsid w:val="00937184"/>
    <w:rsid w:val="00940801"/>
    <w:rsid w:val="00941135"/>
    <w:rsid w:val="00941278"/>
    <w:rsid w:val="009412AC"/>
    <w:rsid w:val="00942E42"/>
    <w:rsid w:val="0094352B"/>
    <w:rsid w:val="009441C7"/>
    <w:rsid w:val="00944332"/>
    <w:rsid w:val="0094510C"/>
    <w:rsid w:val="0095099C"/>
    <w:rsid w:val="00951FF0"/>
    <w:rsid w:val="00952395"/>
    <w:rsid w:val="009531E2"/>
    <w:rsid w:val="009532F9"/>
    <w:rsid w:val="009533BD"/>
    <w:rsid w:val="009559D8"/>
    <w:rsid w:val="00957D9E"/>
    <w:rsid w:val="009616D7"/>
    <w:rsid w:val="00962B90"/>
    <w:rsid w:val="00962E02"/>
    <w:rsid w:val="0096428D"/>
    <w:rsid w:val="009652ED"/>
    <w:rsid w:val="00965F64"/>
    <w:rsid w:val="00971555"/>
    <w:rsid w:val="00971834"/>
    <w:rsid w:val="009746E6"/>
    <w:rsid w:val="009759F3"/>
    <w:rsid w:val="009765E5"/>
    <w:rsid w:val="009766F6"/>
    <w:rsid w:val="009800BB"/>
    <w:rsid w:val="009826F5"/>
    <w:rsid w:val="00983418"/>
    <w:rsid w:val="00983EA7"/>
    <w:rsid w:val="00984BED"/>
    <w:rsid w:val="00984D20"/>
    <w:rsid w:val="00990319"/>
    <w:rsid w:val="00990CB4"/>
    <w:rsid w:val="00991473"/>
    <w:rsid w:val="009930B7"/>
    <w:rsid w:val="00993544"/>
    <w:rsid w:val="00994354"/>
    <w:rsid w:val="009A022C"/>
    <w:rsid w:val="009A1014"/>
    <w:rsid w:val="009A1D4A"/>
    <w:rsid w:val="009A438F"/>
    <w:rsid w:val="009A6297"/>
    <w:rsid w:val="009A6BA5"/>
    <w:rsid w:val="009B18F9"/>
    <w:rsid w:val="009B208F"/>
    <w:rsid w:val="009B270F"/>
    <w:rsid w:val="009B79F5"/>
    <w:rsid w:val="009C132B"/>
    <w:rsid w:val="009C2FE2"/>
    <w:rsid w:val="009C5D15"/>
    <w:rsid w:val="009C615B"/>
    <w:rsid w:val="009D0524"/>
    <w:rsid w:val="009D24A8"/>
    <w:rsid w:val="009D31FF"/>
    <w:rsid w:val="009D425B"/>
    <w:rsid w:val="009D5E60"/>
    <w:rsid w:val="009E13D0"/>
    <w:rsid w:val="009E54F1"/>
    <w:rsid w:val="009E5BC5"/>
    <w:rsid w:val="009E65E3"/>
    <w:rsid w:val="009E71FC"/>
    <w:rsid w:val="009F2052"/>
    <w:rsid w:val="009F2575"/>
    <w:rsid w:val="009F2C34"/>
    <w:rsid w:val="009F3F2B"/>
    <w:rsid w:val="009F4980"/>
    <w:rsid w:val="009F4D71"/>
    <w:rsid w:val="009F4E72"/>
    <w:rsid w:val="009F7174"/>
    <w:rsid w:val="009F7804"/>
    <w:rsid w:val="00A00965"/>
    <w:rsid w:val="00A0108B"/>
    <w:rsid w:val="00A01D2C"/>
    <w:rsid w:val="00A01E8B"/>
    <w:rsid w:val="00A020FF"/>
    <w:rsid w:val="00A037FD"/>
    <w:rsid w:val="00A03EC5"/>
    <w:rsid w:val="00A05E48"/>
    <w:rsid w:val="00A0749A"/>
    <w:rsid w:val="00A0772A"/>
    <w:rsid w:val="00A11533"/>
    <w:rsid w:val="00A11ADA"/>
    <w:rsid w:val="00A13915"/>
    <w:rsid w:val="00A15582"/>
    <w:rsid w:val="00A15F41"/>
    <w:rsid w:val="00A177D3"/>
    <w:rsid w:val="00A225F2"/>
    <w:rsid w:val="00A24795"/>
    <w:rsid w:val="00A24AD7"/>
    <w:rsid w:val="00A300DB"/>
    <w:rsid w:val="00A30190"/>
    <w:rsid w:val="00A3232F"/>
    <w:rsid w:val="00A33640"/>
    <w:rsid w:val="00A34DD3"/>
    <w:rsid w:val="00A35CBD"/>
    <w:rsid w:val="00A37CC9"/>
    <w:rsid w:val="00A37DD8"/>
    <w:rsid w:val="00A40DD6"/>
    <w:rsid w:val="00A410CC"/>
    <w:rsid w:val="00A4164F"/>
    <w:rsid w:val="00A41D8C"/>
    <w:rsid w:val="00A427B7"/>
    <w:rsid w:val="00A432DE"/>
    <w:rsid w:val="00A45413"/>
    <w:rsid w:val="00A46692"/>
    <w:rsid w:val="00A476E8"/>
    <w:rsid w:val="00A47909"/>
    <w:rsid w:val="00A47BA4"/>
    <w:rsid w:val="00A527D8"/>
    <w:rsid w:val="00A52B9F"/>
    <w:rsid w:val="00A53F32"/>
    <w:rsid w:val="00A53FC6"/>
    <w:rsid w:val="00A5646C"/>
    <w:rsid w:val="00A56E99"/>
    <w:rsid w:val="00A576A7"/>
    <w:rsid w:val="00A60106"/>
    <w:rsid w:val="00A60852"/>
    <w:rsid w:val="00A621AF"/>
    <w:rsid w:val="00A6270D"/>
    <w:rsid w:val="00A640E4"/>
    <w:rsid w:val="00A676B8"/>
    <w:rsid w:val="00A7115F"/>
    <w:rsid w:val="00A73E0A"/>
    <w:rsid w:val="00A744EE"/>
    <w:rsid w:val="00A746B7"/>
    <w:rsid w:val="00A74717"/>
    <w:rsid w:val="00A801A9"/>
    <w:rsid w:val="00A82748"/>
    <w:rsid w:val="00A832E0"/>
    <w:rsid w:val="00A84231"/>
    <w:rsid w:val="00A8468C"/>
    <w:rsid w:val="00A8641F"/>
    <w:rsid w:val="00A866CB"/>
    <w:rsid w:val="00A86B0B"/>
    <w:rsid w:val="00A87ADD"/>
    <w:rsid w:val="00A87F16"/>
    <w:rsid w:val="00A93123"/>
    <w:rsid w:val="00A94BFD"/>
    <w:rsid w:val="00A967B8"/>
    <w:rsid w:val="00A9693F"/>
    <w:rsid w:val="00A96CAE"/>
    <w:rsid w:val="00AA2D2E"/>
    <w:rsid w:val="00AA3BC1"/>
    <w:rsid w:val="00AA410D"/>
    <w:rsid w:val="00AA4FD0"/>
    <w:rsid w:val="00AA6B43"/>
    <w:rsid w:val="00AB2057"/>
    <w:rsid w:val="00AB236A"/>
    <w:rsid w:val="00AB2FA5"/>
    <w:rsid w:val="00AB32CD"/>
    <w:rsid w:val="00AB3EFA"/>
    <w:rsid w:val="00AB4148"/>
    <w:rsid w:val="00AB4618"/>
    <w:rsid w:val="00AB4712"/>
    <w:rsid w:val="00AB4953"/>
    <w:rsid w:val="00AB61D3"/>
    <w:rsid w:val="00AB63AE"/>
    <w:rsid w:val="00AC0736"/>
    <w:rsid w:val="00AC0874"/>
    <w:rsid w:val="00AC151A"/>
    <w:rsid w:val="00AC3E39"/>
    <w:rsid w:val="00AC63B2"/>
    <w:rsid w:val="00AC7BF2"/>
    <w:rsid w:val="00AD12A6"/>
    <w:rsid w:val="00AD31CE"/>
    <w:rsid w:val="00AD3731"/>
    <w:rsid w:val="00AD3CF9"/>
    <w:rsid w:val="00AD522E"/>
    <w:rsid w:val="00AD6993"/>
    <w:rsid w:val="00AD714A"/>
    <w:rsid w:val="00AE08B7"/>
    <w:rsid w:val="00AE2B4E"/>
    <w:rsid w:val="00AE39BF"/>
    <w:rsid w:val="00AE4527"/>
    <w:rsid w:val="00AE4B4A"/>
    <w:rsid w:val="00AE60ED"/>
    <w:rsid w:val="00AE749B"/>
    <w:rsid w:val="00AE7FDC"/>
    <w:rsid w:val="00AF1FCC"/>
    <w:rsid w:val="00AF25BA"/>
    <w:rsid w:val="00AF46F3"/>
    <w:rsid w:val="00AF5E77"/>
    <w:rsid w:val="00AF725E"/>
    <w:rsid w:val="00AF7D13"/>
    <w:rsid w:val="00B0128E"/>
    <w:rsid w:val="00B02707"/>
    <w:rsid w:val="00B02EC9"/>
    <w:rsid w:val="00B05470"/>
    <w:rsid w:val="00B0710D"/>
    <w:rsid w:val="00B10064"/>
    <w:rsid w:val="00B110BB"/>
    <w:rsid w:val="00B13993"/>
    <w:rsid w:val="00B15F4D"/>
    <w:rsid w:val="00B20BC5"/>
    <w:rsid w:val="00B2158E"/>
    <w:rsid w:val="00B21691"/>
    <w:rsid w:val="00B232B0"/>
    <w:rsid w:val="00B23D06"/>
    <w:rsid w:val="00B244FF"/>
    <w:rsid w:val="00B24B66"/>
    <w:rsid w:val="00B266CB"/>
    <w:rsid w:val="00B27917"/>
    <w:rsid w:val="00B30585"/>
    <w:rsid w:val="00B31AF0"/>
    <w:rsid w:val="00B31BF0"/>
    <w:rsid w:val="00B32148"/>
    <w:rsid w:val="00B3256B"/>
    <w:rsid w:val="00B33C79"/>
    <w:rsid w:val="00B33D3A"/>
    <w:rsid w:val="00B343FB"/>
    <w:rsid w:val="00B360A7"/>
    <w:rsid w:val="00B36689"/>
    <w:rsid w:val="00B36C2A"/>
    <w:rsid w:val="00B40A05"/>
    <w:rsid w:val="00B40D26"/>
    <w:rsid w:val="00B4306C"/>
    <w:rsid w:val="00B43195"/>
    <w:rsid w:val="00B44660"/>
    <w:rsid w:val="00B44B6F"/>
    <w:rsid w:val="00B44C56"/>
    <w:rsid w:val="00B45484"/>
    <w:rsid w:val="00B47AEB"/>
    <w:rsid w:val="00B47E93"/>
    <w:rsid w:val="00B47EED"/>
    <w:rsid w:val="00B50324"/>
    <w:rsid w:val="00B508E2"/>
    <w:rsid w:val="00B50F49"/>
    <w:rsid w:val="00B50FB7"/>
    <w:rsid w:val="00B51CB9"/>
    <w:rsid w:val="00B57857"/>
    <w:rsid w:val="00B57F3D"/>
    <w:rsid w:val="00B603CB"/>
    <w:rsid w:val="00B60477"/>
    <w:rsid w:val="00B62B59"/>
    <w:rsid w:val="00B63ECC"/>
    <w:rsid w:val="00B65055"/>
    <w:rsid w:val="00B661AF"/>
    <w:rsid w:val="00B71506"/>
    <w:rsid w:val="00B74B27"/>
    <w:rsid w:val="00B75121"/>
    <w:rsid w:val="00B759DC"/>
    <w:rsid w:val="00B766D4"/>
    <w:rsid w:val="00B80656"/>
    <w:rsid w:val="00B808C6"/>
    <w:rsid w:val="00B8115B"/>
    <w:rsid w:val="00B81A3A"/>
    <w:rsid w:val="00B83272"/>
    <w:rsid w:val="00B85768"/>
    <w:rsid w:val="00B86A2F"/>
    <w:rsid w:val="00B86DA7"/>
    <w:rsid w:val="00B90DD9"/>
    <w:rsid w:val="00B92091"/>
    <w:rsid w:val="00B922B3"/>
    <w:rsid w:val="00B92BDF"/>
    <w:rsid w:val="00B92C9C"/>
    <w:rsid w:val="00B953B0"/>
    <w:rsid w:val="00B955D9"/>
    <w:rsid w:val="00B9573B"/>
    <w:rsid w:val="00B9616D"/>
    <w:rsid w:val="00B9659B"/>
    <w:rsid w:val="00B9667A"/>
    <w:rsid w:val="00B979DB"/>
    <w:rsid w:val="00BA2281"/>
    <w:rsid w:val="00BA229B"/>
    <w:rsid w:val="00BA2D8A"/>
    <w:rsid w:val="00BA3506"/>
    <w:rsid w:val="00BA4009"/>
    <w:rsid w:val="00BA4534"/>
    <w:rsid w:val="00BA4705"/>
    <w:rsid w:val="00BA5517"/>
    <w:rsid w:val="00BA640E"/>
    <w:rsid w:val="00BA6A52"/>
    <w:rsid w:val="00BA7F17"/>
    <w:rsid w:val="00BB0386"/>
    <w:rsid w:val="00BB1614"/>
    <w:rsid w:val="00BB4049"/>
    <w:rsid w:val="00BB5920"/>
    <w:rsid w:val="00BC16BF"/>
    <w:rsid w:val="00BC20A0"/>
    <w:rsid w:val="00BC2654"/>
    <w:rsid w:val="00BC32D0"/>
    <w:rsid w:val="00BC5315"/>
    <w:rsid w:val="00BC5676"/>
    <w:rsid w:val="00BC6D82"/>
    <w:rsid w:val="00BC764F"/>
    <w:rsid w:val="00BD1172"/>
    <w:rsid w:val="00BD11D8"/>
    <w:rsid w:val="00BD33CA"/>
    <w:rsid w:val="00BD3933"/>
    <w:rsid w:val="00BD4A76"/>
    <w:rsid w:val="00BD6212"/>
    <w:rsid w:val="00BD7ACC"/>
    <w:rsid w:val="00BE0378"/>
    <w:rsid w:val="00BE0D73"/>
    <w:rsid w:val="00BE1D67"/>
    <w:rsid w:val="00BE2081"/>
    <w:rsid w:val="00BE2316"/>
    <w:rsid w:val="00BE2AC5"/>
    <w:rsid w:val="00BE5D4C"/>
    <w:rsid w:val="00BE67C2"/>
    <w:rsid w:val="00BE6991"/>
    <w:rsid w:val="00BE6F81"/>
    <w:rsid w:val="00BE7D53"/>
    <w:rsid w:val="00BF0940"/>
    <w:rsid w:val="00BF1249"/>
    <w:rsid w:val="00BF2533"/>
    <w:rsid w:val="00BF365F"/>
    <w:rsid w:val="00BF4DB5"/>
    <w:rsid w:val="00BF5895"/>
    <w:rsid w:val="00C00788"/>
    <w:rsid w:val="00C00B0F"/>
    <w:rsid w:val="00C011A7"/>
    <w:rsid w:val="00C0430A"/>
    <w:rsid w:val="00C04BEC"/>
    <w:rsid w:val="00C05DF8"/>
    <w:rsid w:val="00C05EAC"/>
    <w:rsid w:val="00C11FBB"/>
    <w:rsid w:val="00C1226C"/>
    <w:rsid w:val="00C156AC"/>
    <w:rsid w:val="00C158D6"/>
    <w:rsid w:val="00C15E44"/>
    <w:rsid w:val="00C16248"/>
    <w:rsid w:val="00C17A01"/>
    <w:rsid w:val="00C208BF"/>
    <w:rsid w:val="00C219FD"/>
    <w:rsid w:val="00C22578"/>
    <w:rsid w:val="00C2411A"/>
    <w:rsid w:val="00C2459F"/>
    <w:rsid w:val="00C2553A"/>
    <w:rsid w:val="00C30648"/>
    <w:rsid w:val="00C31B5B"/>
    <w:rsid w:val="00C327E7"/>
    <w:rsid w:val="00C3307D"/>
    <w:rsid w:val="00C331D4"/>
    <w:rsid w:val="00C407AE"/>
    <w:rsid w:val="00C40916"/>
    <w:rsid w:val="00C40A01"/>
    <w:rsid w:val="00C412EE"/>
    <w:rsid w:val="00C419BA"/>
    <w:rsid w:val="00C435B7"/>
    <w:rsid w:val="00C43632"/>
    <w:rsid w:val="00C442D4"/>
    <w:rsid w:val="00C44F6F"/>
    <w:rsid w:val="00C456EC"/>
    <w:rsid w:val="00C46DFF"/>
    <w:rsid w:val="00C46F8A"/>
    <w:rsid w:val="00C51097"/>
    <w:rsid w:val="00C515B8"/>
    <w:rsid w:val="00C51AAA"/>
    <w:rsid w:val="00C5443D"/>
    <w:rsid w:val="00C550F0"/>
    <w:rsid w:val="00C5610B"/>
    <w:rsid w:val="00C6007D"/>
    <w:rsid w:val="00C6089F"/>
    <w:rsid w:val="00C63E78"/>
    <w:rsid w:val="00C64023"/>
    <w:rsid w:val="00C661E3"/>
    <w:rsid w:val="00C66C1D"/>
    <w:rsid w:val="00C6705A"/>
    <w:rsid w:val="00C67967"/>
    <w:rsid w:val="00C67BB8"/>
    <w:rsid w:val="00C70914"/>
    <w:rsid w:val="00C7203D"/>
    <w:rsid w:val="00C72461"/>
    <w:rsid w:val="00C725BF"/>
    <w:rsid w:val="00C730DF"/>
    <w:rsid w:val="00C8066A"/>
    <w:rsid w:val="00C82CA2"/>
    <w:rsid w:val="00C856D8"/>
    <w:rsid w:val="00C85E17"/>
    <w:rsid w:val="00C86076"/>
    <w:rsid w:val="00C868FC"/>
    <w:rsid w:val="00C86906"/>
    <w:rsid w:val="00C871B5"/>
    <w:rsid w:val="00C91415"/>
    <w:rsid w:val="00C9172E"/>
    <w:rsid w:val="00C92959"/>
    <w:rsid w:val="00C9305F"/>
    <w:rsid w:val="00C93B14"/>
    <w:rsid w:val="00C945C7"/>
    <w:rsid w:val="00C945DB"/>
    <w:rsid w:val="00C94BA9"/>
    <w:rsid w:val="00C94EBD"/>
    <w:rsid w:val="00C955D7"/>
    <w:rsid w:val="00C96D1A"/>
    <w:rsid w:val="00CA137B"/>
    <w:rsid w:val="00CA152F"/>
    <w:rsid w:val="00CA1B58"/>
    <w:rsid w:val="00CA1FBA"/>
    <w:rsid w:val="00CA2483"/>
    <w:rsid w:val="00CA24D4"/>
    <w:rsid w:val="00CA2E29"/>
    <w:rsid w:val="00CA6316"/>
    <w:rsid w:val="00CA75E5"/>
    <w:rsid w:val="00CA7A78"/>
    <w:rsid w:val="00CB2061"/>
    <w:rsid w:val="00CB255E"/>
    <w:rsid w:val="00CB2E07"/>
    <w:rsid w:val="00CB3BEE"/>
    <w:rsid w:val="00CB7044"/>
    <w:rsid w:val="00CB7261"/>
    <w:rsid w:val="00CC210D"/>
    <w:rsid w:val="00CC21F2"/>
    <w:rsid w:val="00CC2932"/>
    <w:rsid w:val="00CC29ED"/>
    <w:rsid w:val="00CC3541"/>
    <w:rsid w:val="00CC47B5"/>
    <w:rsid w:val="00CC5105"/>
    <w:rsid w:val="00CC5365"/>
    <w:rsid w:val="00CC5BF5"/>
    <w:rsid w:val="00CC5E1C"/>
    <w:rsid w:val="00CC6AE5"/>
    <w:rsid w:val="00CD080D"/>
    <w:rsid w:val="00CD0B11"/>
    <w:rsid w:val="00CD3854"/>
    <w:rsid w:val="00CD7A92"/>
    <w:rsid w:val="00CE04C2"/>
    <w:rsid w:val="00CE0A8F"/>
    <w:rsid w:val="00CE1180"/>
    <w:rsid w:val="00CE1755"/>
    <w:rsid w:val="00CE2FEB"/>
    <w:rsid w:val="00CE5003"/>
    <w:rsid w:val="00CE6AC0"/>
    <w:rsid w:val="00CF2CDA"/>
    <w:rsid w:val="00CF3032"/>
    <w:rsid w:val="00CF3BA8"/>
    <w:rsid w:val="00CF4498"/>
    <w:rsid w:val="00CF470B"/>
    <w:rsid w:val="00CF48B8"/>
    <w:rsid w:val="00CF723E"/>
    <w:rsid w:val="00CF76DB"/>
    <w:rsid w:val="00CF7FD5"/>
    <w:rsid w:val="00D001FB"/>
    <w:rsid w:val="00D00449"/>
    <w:rsid w:val="00D02AA7"/>
    <w:rsid w:val="00D04C1E"/>
    <w:rsid w:val="00D06908"/>
    <w:rsid w:val="00D06E9D"/>
    <w:rsid w:val="00D11E8E"/>
    <w:rsid w:val="00D13A11"/>
    <w:rsid w:val="00D14C3A"/>
    <w:rsid w:val="00D1520B"/>
    <w:rsid w:val="00D16A84"/>
    <w:rsid w:val="00D17854"/>
    <w:rsid w:val="00D17B14"/>
    <w:rsid w:val="00D17E0A"/>
    <w:rsid w:val="00D21480"/>
    <w:rsid w:val="00D24803"/>
    <w:rsid w:val="00D262D7"/>
    <w:rsid w:val="00D26375"/>
    <w:rsid w:val="00D32F23"/>
    <w:rsid w:val="00D332B9"/>
    <w:rsid w:val="00D343EB"/>
    <w:rsid w:val="00D34EDB"/>
    <w:rsid w:val="00D354AD"/>
    <w:rsid w:val="00D35685"/>
    <w:rsid w:val="00D365C2"/>
    <w:rsid w:val="00D3696C"/>
    <w:rsid w:val="00D37A56"/>
    <w:rsid w:val="00D403D9"/>
    <w:rsid w:val="00D41C6F"/>
    <w:rsid w:val="00D41E98"/>
    <w:rsid w:val="00D43328"/>
    <w:rsid w:val="00D435A2"/>
    <w:rsid w:val="00D440DB"/>
    <w:rsid w:val="00D44734"/>
    <w:rsid w:val="00D47836"/>
    <w:rsid w:val="00D47FA0"/>
    <w:rsid w:val="00D5056E"/>
    <w:rsid w:val="00D51766"/>
    <w:rsid w:val="00D51DE1"/>
    <w:rsid w:val="00D5316C"/>
    <w:rsid w:val="00D53688"/>
    <w:rsid w:val="00D537F1"/>
    <w:rsid w:val="00D538FB"/>
    <w:rsid w:val="00D54163"/>
    <w:rsid w:val="00D5559F"/>
    <w:rsid w:val="00D628D5"/>
    <w:rsid w:val="00D6342E"/>
    <w:rsid w:val="00D6426A"/>
    <w:rsid w:val="00D65BDE"/>
    <w:rsid w:val="00D65E72"/>
    <w:rsid w:val="00D66525"/>
    <w:rsid w:val="00D678D4"/>
    <w:rsid w:val="00D71308"/>
    <w:rsid w:val="00D71F60"/>
    <w:rsid w:val="00D73C70"/>
    <w:rsid w:val="00D73D1C"/>
    <w:rsid w:val="00D7419F"/>
    <w:rsid w:val="00D74B86"/>
    <w:rsid w:val="00D753B2"/>
    <w:rsid w:val="00D75C1B"/>
    <w:rsid w:val="00D7720D"/>
    <w:rsid w:val="00D77975"/>
    <w:rsid w:val="00D8036D"/>
    <w:rsid w:val="00D80B5C"/>
    <w:rsid w:val="00D80B92"/>
    <w:rsid w:val="00D80C8F"/>
    <w:rsid w:val="00D8140A"/>
    <w:rsid w:val="00D81C12"/>
    <w:rsid w:val="00D82C20"/>
    <w:rsid w:val="00D82DD7"/>
    <w:rsid w:val="00D836EA"/>
    <w:rsid w:val="00D8512B"/>
    <w:rsid w:val="00D851EE"/>
    <w:rsid w:val="00D8749B"/>
    <w:rsid w:val="00D90A36"/>
    <w:rsid w:val="00D91558"/>
    <w:rsid w:val="00D921F5"/>
    <w:rsid w:val="00D9286F"/>
    <w:rsid w:val="00D93005"/>
    <w:rsid w:val="00D9377A"/>
    <w:rsid w:val="00D93CA5"/>
    <w:rsid w:val="00D946C0"/>
    <w:rsid w:val="00D94F23"/>
    <w:rsid w:val="00D955D5"/>
    <w:rsid w:val="00D95DF6"/>
    <w:rsid w:val="00D9733D"/>
    <w:rsid w:val="00D9786E"/>
    <w:rsid w:val="00D97A59"/>
    <w:rsid w:val="00DA13EE"/>
    <w:rsid w:val="00DA1751"/>
    <w:rsid w:val="00DA49C3"/>
    <w:rsid w:val="00DA50A7"/>
    <w:rsid w:val="00DA5886"/>
    <w:rsid w:val="00DA74A2"/>
    <w:rsid w:val="00DA7519"/>
    <w:rsid w:val="00DA779B"/>
    <w:rsid w:val="00DA79D3"/>
    <w:rsid w:val="00DB04E6"/>
    <w:rsid w:val="00DB2445"/>
    <w:rsid w:val="00DB2986"/>
    <w:rsid w:val="00DB53FA"/>
    <w:rsid w:val="00DB74B0"/>
    <w:rsid w:val="00DC2518"/>
    <w:rsid w:val="00DC2BD5"/>
    <w:rsid w:val="00DC3DBF"/>
    <w:rsid w:val="00DC4C26"/>
    <w:rsid w:val="00DC53AD"/>
    <w:rsid w:val="00DC588F"/>
    <w:rsid w:val="00DC6612"/>
    <w:rsid w:val="00DC679C"/>
    <w:rsid w:val="00DC6CAE"/>
    <w:rsid w:val="00DD486D"/>
    <w:rsid w:val="00DD62DC"/>
    <w:rsid w:val="00DE1651"/>
    <w:rsid w:val="00DE1ED3"/>
    <w:rsid w:val="00DE1EFC"/>
    <w:rsid w:val="00DE40D0"/>
    <w:rsid w:val="00DE49CE"/>
    <w:rsid w:val="00DE4D71"/>
    <w:rsid w:val="00DE59BE"/>
    <w:rsid w:val="00DE5D48"/>
    <w:rsid w:val="00DE741A"/>
    <w:rsid w:val="00DF131E"/>
    <w:rsid w:val="00DF6279"/>
    <w:rsid w:val="00DF6A25"/>
    <w:rsid w:val="00DF6B32"/>
    <w:rsid w:val="00DF74BD"/>
    <w:rsid w:val="00DF74D9"/>
    <w:rsid w:val="00DF7ECB"/>
    <w:rsid w:val="00E01320"/>
    <w:rsid w:val="00E01786"/>
    <w:rsid w:val="00E01DC8"/>
    <w:rsid w:val="00E01F1C"/>
    <w:rsid w:val="00E0203F"/>
    <w:rsid w:val="00E02CCB"/>
    <w:rsid w:val="00E034B2"/>
    <w:rsid w:val="00E054D7"/>
    <w:rsid w:val="00E0593C"/>
    <w:rsid w:val="00E0646F"/>
    <w:rsid w:val="00E07D84"/>
    <w:rsid w:val="00E12138"/>
    <w:rsid w:val="00E1326D"/>
    <w:rsid w:val="00E14649"/>
    <w:rsid w:val="00E172D7"/>
    <w:rsid w:val="00E17D9D"/>
    <w:rsid w:val="00E20E87"/>
    <w:rsid w:val="00E212A7"/>
    <w:rsid w:val="00E21D13"/>
    <w:rsid w:val="00E233AE"/>
    <w:rsid w:val="00E23628"/>
    <w:rsid w:val="00E23822"/>
    <w:rsid w:val="00E24AF1"/>
    <w:rsid w:val="00E24D90"/>
    <w:rsid w:val="00E26265"/>
    <w:rsid w:val="00E26646"/>
    <w:rsid w:val="00E30906"/>
    <w:rsid w:val="00E31302"/>
    <w:rsid w:val="00E318E4"/>
    <w:rsid w:val="00E34832"/>
    <w:rsid w:val="00E36C19"/>
    <w:rsid w:val="00E37518"/>
    <w:rsid w:val="00E427FF"/>
    <w:rsid w:val="00E42B5F"/>
    <w:rsid w:val="00E42C0D"/>
    <w:rsid w:val="00E431FF"/>
    <w:rsid w:val="00E44023"/>
    <w:rsid w:val="00E46C44"/>
    <w:rsid w:val="00E50F67"/>
    <w:rsid w:val="00E51B88"/>
    <w:rsid w:val="00E52F97"/>
    <w:rsid w:val="00E5329B"/>
    <w:rsid w:val="00E56743"/>
    <w:rsid w:val="00E57F38"/>
    <w:rsid w:val="00E6011B"/>
    <w:rsid w:val="00E604E4"/>
    <w:rsid w:val="00E6209F"/>
    <w:rsid w:val="00E64E0C"/>
    <w:rsid w:val="00E64FFC"/>
    <w:rsid w:val="00E65C61"/>
    <w:rsid w:val="00E65D22"/>
    <w:rsid w:val="00E66F67"/>
    <w:rsid w:val="00E67FD6"/>
    <w:rsid w:val="00E714F8"/>
    <w:rsid w:val="00E734F4"/>
    <w:rsid w:val="00E73683"/>
    <w:rsid w:val="00E73A23"/>
    <w:rsid w:val="00E819BC"/>
    <w:rsid w:val="00E82503"/>
    <w:rsid w:val="00E8337C"/>
    <w:rsid w:val="00E8699B"/>
    <w:rsid w:val="00E86A81"/>
    <w:rsid w:val="00E87373"/>
    <w:rsid w:val="00E90A92"/>
    <w:rsid w:val="00E914B2"/>
    <w:rsid w:val="00E924B5"/>
    <w:rsid w:val="00E92566"/>
    <w:rsid w:val="00E928DB"/>
    <w:rsid w:val="00E92B8D"/>
    <w:rsid w:val="00E94C8A"/>
    <w:rsid w:val="00E95672"/>
    <w:rsid w:val="00E975F5"/>
    <w:rsid w:val="00EA304B"/>
    <w:rsid w:val="00EA7B23"/>
    <w:rsid w:val="00EB284F"/>
    <w:rsid w:val="00EB2CA3"/>
    <w:rsid w:val="00EB3B72"/>
    <w:rsid w:val="00EC1603"/>
    <w:rsid w:val="00EC167C"/>
    <w:rsid w:val="00EC172C"/>
    <w:rsid w:val="00EC1A46"/>
    <w:rsid w:val="00EC2170"/>
    <w:rsid w:val="00EC39BC"/>
    <w:rsid w:val="00EC3BAA"/>
    <w:rsid w:val="00EC3C65"/>
    <w:rsid w:val="00EC3CF7"/>
    <w:rsid w:val="00EC54C0"/>
    <w:rsid w:val="00EC5D86"/>
    <w:rsid w:val="00EC61F9"/>
    <w:rsid w:val="00EC6BD9"/>
    <w:rsid w:val="00EC70B4"/>
    <w:rsid w:val="00ED2E9E"/>
    <w:rsid w:val="00ED36B9"/>
    <w:rsid w:val="00ED5F8C"/>
    <w:rsid w:val="00EE05A9"/>
    <w:rsid w:val="00EE1029"/>
    <w:rsid w:val="00EE1D8B"/>
    <w:rsid w:val="00EE4782"/>
    <w:rsid w:val="00EE4D61"/>
    <w:rsid w:val="00EE5444"/>
    <w:rsid w:val="00EE5989"/>
    <w:rsid w:val="00EF1A63"/>
    <w:rsid w:val="00EF2E85"/>
    <w:rsid w:val="00EF36AF"/>
    <w:rsid w:val="00EF5388"/>
    <w:rsid w:val="00F01671"/>
    <w:rsid w:val="00F10008"/>
    <w:rsid w:val="00F10AEC"/>
    <w:rsid w:val="00F11DC3"/>
    <w:rsid w:val="00F1391E"/>
    <w:rsid w:val="00F13B2D"/>
    <w:rsid w:val="00F167FA"/>
    <w:rsid w:val="00F16E0A"/>
    <w:rsid w:val="00F20015"/>
    <w:rsid w:val="00F201E8"/>
    <w:rsid w:val="00F21702"/>
    <w:rsid w:val="00F21F8E"/>
    <w:rsid w:val="00F2700D"/>
    <w:rsid w:val="00F27218"/>
    <w:rsid w:val="00F27E66"/>
    <w:rsid w:val="00F32DFF"/>
    <w:rsid w:val="00F364C2"/>
    <w:rsid w:val="00F37912"/>
    <w:rsid w:val="00F414EE"/>
    <w:rsid w:val="00F427B5"/>
    <w:rsid w:val="00F43624"/>
    <w:rsid w:val="00F43A82"/>
    <w:rsid w:val="00F4463E"/>
    <w:rsid w:val="00F45DCE"/>
    <w:rsid w:val="00F46AFD"/>
    <w:rsid w:val="00F47438"/>
    <w:rsid w:val="00F50A3A"/>
    <w:rsid w:val="00F5304C"/>
    <w:rsid w:val="00F53C92"/>
    <w:rsid w:val="00F56D0D"/>
    <w:rsid w:val="00F57B81"/>
    <w:rsid w:val="00F60DC8"/>
    <w:rsid w:val="00F62B0C"/>
    <w:rsid w:val="00F62BA3"/>
    <w:rsid w:val="00F6462C"/>
    <w:rsid w:val="00F6517B"/>
    <w:rsid w:val="00F65FE1"/>
    <w:rsid w:val="00F66708"/>
    <w:rsid w:val="00F70C6E"/>
    <w:rsid w:val="00F70D1C"/>
    <w:rsid w:val="00F71F15"/>
    <w:rsid w:val="00F727E5"/>
    <w:rsid w:val="00F7496D"/>
    <w:rsid w:val="00F750AA"/>
    <w:rsid w:val="00F807E0"/>
    <w:rsid w:val="00F80918"/>
    <w:rsid w:val="00F8226A"/>
    <w:rsid w:val="00F8523B"/>
    <w:rsid w:val="00F85A39"/>
    <w:rsid w:val="00F85D22"/>
    <w:rsid w:val="00F91756"/>
    <w:rsid w:val="00F9243F"/>
    <w:rsid w:val="00F92F13"/>
    <w:rsid w:val="00F95B83"/>
    <w:rsid w:val="00F95D85"/>
    <w:rsid w:val="00F9665E"/>
    <w:rsid w:val="00F97050"/>
    <w:rsid w:val="00F97374"/>
    <w:rsid w:val="00F97E16"/>
    <w:rsid w:val="00FA00F7"/>
    <w:rsid w:val="00FA15F8"/>
    <w:rsid w:val="00FA1C94"/>
    <w:rsid w:val="00FA233F"/>
    <w:rsid w:val="00FA3068"/>
    <w:rsid w:val="00FA39BD"/>
    <w:rsid w:val="00FA42B6"/>
    <w:rsid w:val="00FA5458"/>
    <w:rsid w:val="00FA5593"/>
    <w:rsid w:val="00FA633C"/>
    <w:rsid w:val="00FA6A55"/>
    <w:rsid w:val="00FA6F9E"/>
    <w:rsid w:val="00FB21A2"/>
    <w:rsid w:val="00FB3283"/>
    <w:rsid w:val="00FB32C0"/>
    <w:rsid w:val="00FB6DF0"/>
    <w:rsid w:val="00FB6F63"/>
    <w:rsid w:val="00FC01F0"/>
    <w:rsid w:val="00FC3191"/>
    <w:rsid w:val="00FC3C56"/>
    <w:rsid w:val="00FC44E7"/>
    <w:rsid w:val="00FC6396"/>
    <w:rsid w:val="00FC684B"/>
    <w:rsid w:val="00FC72E1"/>
    <w:rsid w:val="00FD1317"/>
    <w:rsid w:val="00FD19DB"/>
    <w:rsid w:val="00FD2EEE"/>
    <w:rsid w:val="00FD35C7"/>
    <w:rsid w:val="00FD490A"/>
    <w:rsid w:val="00FD5251"/>
    <w:rsid w:val="00FD5580"/>
    <w:rsid w:val="00FD77B4"/>
    <w:rsid w:val="00FE0749"/>
    <w:rsid w:val="00FE08E8"/>
    <w:rsid w:val="00FE135B"/>
    <w:rsid w:val="00FE15FD"/>
    <w:rsid w:val="00FE22D3"/>
    <w:rsid w:val="00FE3136"/>
    <w:rsid w:val="00FE45CD"/>
    <w:rsid w:val="00FE54D3"/>
    <w:rsid w:val="00FE5658"/>
    <w:rsid w:val="00FE66A8"/>
    <w:rsid w:val="00FE69B4"/>
    <w:rsid w:val="00FE73D0"/>
    <w:rsid w:val="00FF02BF"/>
    <w:rsid w:val="00FF1821"/>
    <w:rsid w:val="00FF34DD"/>
    <w:rsid w:val="00FF4883"/>
    <w:rsid w:val="00FF648D"/>
    <w:rsid w:val="00FF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v:textbox inset="5.85pt,.7pt,5.85pt,.7pt"/>
    </o:shapedefaults>
    <o:shapelayout v:ext="edit">
      <o:idmap v:ext="edit" data="1"/>
    </o:shapelayout>
  </w:shapeDefaults>
  <w:decimalSymbol w:val="."/>
  <w:listSeparator w:val=","/>
  <w14:docId w14:val="75C6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13862"/>
    <w:pPr>
      <w:tabs>
        <w:tab w:val="center" w:pos="4252"/>
        <w:tab w:val="right" w:pos="8504"/>
      </w:tabs>
      <w:snapToGrid w:val="0"/>
    </w:pPr>
  </w:style>
  <w:style w:type="character" w:customStyle="1" w:styleId="a4">
    <w:name w:val="ヘッダー (文字)"/>
    <w:basedOn w:val="a0"/>
    <w:link w:val="a3"/>
    <w:uiPriority w:val="99"/>
    <w:rsid w:val="00013862"/>
  </w:style>
  <w:style w:type="paragraph" w:styleId="a5">
    <w:name w:val="footer"/>
    <w:basedOn w:val="a"/>
    <w:link w:val="a6"/>
    <w:uiPriority w:val="99"/>
    <w:unhideWhenUsed/>
    <w:rsid w:val="00013862"/>
    <w:pPr>
      <w:tabs>
        <w:tab w:val="center" w:pos="4252"/>
        <w:tab w:val="right" w:pos="8504"/>
      </w:tabs>
      <w:snapToGrid w:val="0"/>
    </w:pPr>
  </w:style>
  <w:style w:type="character" w:customStyle="1" w:styleId="a6">
    <w:name w:val="フッター (文字)"/>
    <w:basedOn w:val="a0"/>
    <w:link w:val="a5"/>
    <w:uiPriority w:val="99"/>
    <w:rsid w:val="00013862"/>
  </w:style>
  <w:style w:type="paragraph" w:styleId="a7">
    <w:name w:val="Balloon Text"/>
    <w:basedOn w:val="a"/>
    <w:link w:val="a8"/>
    <w:uiPriority w:val="99"/>
    <w:semiHidden/>
    <w:unhideWhenUsed/>
    <w:rsid w:val="000138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8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46705"/>
    <w:rPr>
      <w:sz w:val="18"/>
      <w:szCs w:val="18"/>
    </w:rPr>
  </w:style>
  <w:style w:type="paragraph" w:styleId="aa">
    <w:name w:val="annotation text"/>
    <w:basedOn w:val="a"/>
    <w:link w:val="ab"/>
    <w:uiPriority w:val="99"/>
    <w:semiHidden/>
    <w:unhideWhenUsed/>
    <w:rsid w:val="00346705"/>
    <w:pPr>
      <w:jc w:val="left"/>
    </w:pPr>
  </w:style>
  <w:style w:type="character" w:customStyle="1" w:styleId="ab">
    <w:name w:val="コメント文字列 (文字)"/>
    <w:basedOn w:val="a0"/>
    <w:link w:val="aa"/>
    <w:uiPriority w:val="99"/>
    <w:semiHidden/>
    <w:rsid w:val="00346705"/>
  </w:style>
  <w:style w:type="paragraph" w:styleId="ac">
    <w:name w:val="annotation subject"/>
    <w:basedOn w:val="aa"/>
    <w:next w:val="aa"/>
    <w:link w:val="ad"/>
    <w:uiPriority w:val="99"/>
    <w:semiHidden/>
    <w:unhideWhenUsed/>
    <w:rsid w:val="00346705"/>
    <w:rPr>
      <w:b/>
      <w:bCs/>
    </w:rPr>
  </w:style>
  <w:style w:type="character" w:customStyle="1" w:styleId="ad">
    <w:name w:val="コメント内容 (文字)"/>
    <w:basedOn w:val="ab"/>
    <w:link w:val="ac"/>
    <w:uiPriority w:val="99"/>
    <w:semiHidden/>
    <w:rsid w:val="00346705"/>
    <w:rPr>
      <w:b/>
      <w:bCs/>
    </w:rPr>
  </w:style>
  <w:style w:type="table" w:styleId="ae">
    <w:name w:val="Table Grid"/>
    <w:basedOn w:val="a1"/>
    <w:uiPriority w:val="39"/>
    <w:rsid w:val="004E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4CC"/>
    <w:pPr>
      <w:widowControl w:val="0"/>
      <w:autoSpaceDE w:val="0"/>
      <w:autoSpaceDN w:val="0"/>
      <w:adjustRightInd w:val="0"/>
    </w:pPr>
    <w:rPr>
      <w:rFonts w:cs="ＭＳ 明朝"/>
      <w:color w:val="000000"/>
      <w:kern w:val="0"/>
      <w:sz w:val="24"/>
      <w:szCs w:val="24"/>
    </w:rPr>
  </w:style>
  <w:style w:type="character" w:styleId="af">
    <w:name w:val="Hyperlink"/>
    <w:basedOn w:val="a0"/>
    <w:uiPriority w:val="99"/>
    <w:semiHidden/>
    <w:unhideWhenUsed/>
    <w:rsid w:val="003B3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8234">
      <w:bodyDiv w:val="1"/>
      <w:marLeft w:val="0"/>
      <w:marRight w:val="0"/>
      <w:marTop w:val="0"/>
      <w:marBottom w:val="0"/>
      <w:divBdr>
        <w:top w:val="none" w:sz="0" w:space="0" w:color="auto"/>
        <w:left w:val="none" w:sz="0" w:space="0" w:color="auto"/>
        <w:bottom w:val="none" w:sz="0" w:space="0" w:color="auto"/>
        <w:right w:val="none" w:sz="0" w:space="0" w:color="auto"/>
      </w:divBdr>
    </w:div>
    <w:div w:id="309023013">
      <w:bodyDiv w:val="1"/>
      <w:marLeft w:val="0"/>
      <w:marRight w:val="0"/>
      <w:marTop w:val="0"/>
      <w:marBottom w:val="0"/>
      <w:divBdr>
        <w:top w:val="none" w:sz="0" w:space="0" w:color="auto"/>
        <w:left w:val="none" w:sz="0" w:space="0" w:color="auto"/>
        <w:bottom w:val="none" w:sz="0" w:space="0" w:color="auto"/>
        <w:right w:val="none" w:sz="0" w:space="0" w:color="auto"/>
      </w:divBdr>
    </w:div>
    <w:div w:id="573471173">
      <w:bodyDiv w:val="1"/>
      <w:marLeft w:val="0"/>
      <w:marRight w:val="0"/>
      <w:marTop w:val="0"/>
      <w:marBottom w:val="0"/>
      <w:divBdr>
        <w:top w:val="none" w:sz="0" w:space="0" w:color="auto"/>
        <w:left w:val="none" w:sz="0" w:space="0" w:color="auto"/>
        <w:bottom w:val="none" w:sz="0" w:space="0" w:color="auto"/>
        <w:right w:val="none" w:sz="0" w:space="0" w:color="auto"/>
      </w:divBdr>
    </w:div>
    <w:div w:id="741103493">
      <w:bodyDiv w:val="1"/>
      <w:marLeft w:val="0"/>
      <w:marRight w:val="0"/>
      <w:marTop w:val="0"/>
      <w:marBottom w:val="0"/>
      <w:divBdr>
        <w:top w:val="none" w:sz="0" w:space="0" w:color="auto"/>
        <w:left w:val="none" w:sz="0" w:space="0" w:color="auto"/>
        <w:bottom w:val="none" w:sz="0" w:space="0" w:color="auto"/>
        <w:right w:val="none" w:sz="0" w:space="0" w:color="auto"/>
      </w:divBdr>
    </w:div>
    <w:div w:id="883635301">
      <w:bodyDiv w:val="1"/>
      <w:marLeft w:val="0"/>
      <w:marRight w:val="0"/>
      <w:marTop w:val="0"/>
      <w:marBottom w:val="0"/>
      <w:divBdr>
        <w:top w:val="none" w:sz="0" w:space="0" w:color="auto"/>
        <w:left w:val="none" w:sz="0" w:space="0" w:color="auto"/>
        <w:bottom w:val="none" w:sz="0" w:space="0" w:color="auto"/>
        <w:right w:val="none" w:sz="0" w:space="0" w:color="auto"/>
      </w:divBdr>
    </w:div>
    <w:div w:id="912815218">
      <w:bodyDiv w:val="1"/>
      <w:marLeft w:val="0"/>
      <w:marRight w:val="0"/>
      <w:marTop w:val="0"/>
      <w:marBottom w:val="0"/>
      <w:divBdr>
        <w:top w:val="none" w:sz="0" w:space="0" w:color="auto"/>
        <w:left w:val="none" w:sz="0" w:space="0" w:color="auto"/>
        <w:bottom w:val="none" w:sz="0" w:space="0" w:color="auto"/>
        <w:right w:val="none" w:sz="0" w:space="0" w:color="auto"/>
      </w:divBdr>
    </w:div>
    <w:div w:id="958218503">
      <w:bodyDiv w:val="1"/>
      <w:marLeft w:val="0"/>
      <w:marRight w:val="0"/>
      <w:marTop w:val="0"/>
      <w:marBottom w:val="0"/>
      <w:divBdr>
        <w:top w:val="none" w:sz="0" w:space="0" w:color="auto"/>
        <w:left w:val="none" w:sz="0" w:space="0" w:color="auto"/>
        <w:bottom w:val="none" w:sz="0" w:space="0" w:color="auto"/>
        <w:right w:val="none" w:sz="0" w:space="0" w:color="auto"/>
      </w:divBdr>
    </w:div>
    <w:div w:id="1004472555">
      <w:bodyDiv w:val="1"/>
      <w:marLeft w:val="0"/>
      <w:marRight w:val="0"/>
      <w:marTop w:val="0"/>
      <w:marBottom w:val="0"/>
      <w:divBdr>
        <w:top w:val="none" w:sz="0" w:space="0" w:color="auto"/>
        <w:left w:val="none" w:sz="0" w:space="0" w:color="auto"/>
        <w:bottom w:val="none" w:sz="0" w:space="0" w:color="auto"/>
        <w:right w:val="none" w:sz="0" w:space="0" w:color="auto"/>
      </w:divBdr>
    </w:div>
    <w:div w:id="1119295202">
      <w:bodyDiv w:val="1"/>
      <w:marLeft w:val="0"/>
      <w:marRight w:val="0"/>
      <w:marTop w:val="0"/>
      <w:marBottom w:val="0"/>
      <w:divBdr>
        <w:top w:val="none" w:sz="0" w:space="0" w:color="auto"/>
        <w:left w:val="none" w:sz="0" w:space="0" w:color="auto"/>
        <w:bottom w:val="none" w:sz="0" w:space="0" w:color="auto"/>
        <w:right w:val="none" w:sz="0" w:space="0" w:color="auto"/>
      </w:divBdr>
    </w:div>
    <w:div w:id="1128932545">
      <w:bodyDiv w:val="1"/>
      <w:marLeft w:val="0"/>
      <w:marRight w:val="0"/>
      <w:marTop w:val="0"/>
      <w:marBottom w:val="0"/>
      <w:divBdr>
        <w:top w:val="none" w:sz="0" w:space="0" w:color="auto"/>
        <w:left w:val="none" w:sz="0" w:space="0" w:color="auto"/>
        <w:bottom w:val="none" w:sz="0" w:space="0" w:color="auto"/>
        <w:right w:val="none" w:sz="0" w:space="0" w:color="auto"/>
      </w:divBdr>
    </w:div>
    <w:div w:id="1191722318">
      <w:bodyDiv w:val="1"/>
      <w:marLeft w:val="0"/>
      <w:marRight w:val="0"/>
      <w:marTop w:val="0"/>
      <w:marBottom w:val="0"/>
      <w:divBdr>
        <w:top w:val="none" w:sz="0" w:space="0" w:color="auto"/>
        <w:left w:val="none" w:sz="0" w:space="0" w:color="auto"/>
        <w:bottom w:val="none" w:sz="0" w:space="0" w:color="auto"/>
        <w:right w:val="none" w:sz="0" w:space="0" w:color="auto"/>
      </w:divBdr>
    </w:div>
    <w:div w:id="1193689314">
      <w:bodyDiv w:val="1"/>
      <w:marLeft w:val="0"/>
      <w:marRight w:val="0"/>
      <w:marTop w:val="0"/>
      <w:marBottom w:val="0"/>
      <w:divBdr>
        <w:top w:val="none" w:sz="0" w:space="0" w:color="auto"/>
        <w:left w:val="none" w:sz="0" w:space="0" w:color="auto"/>
        <w:bottom w:val="none" w:sz="0" w:space="0" w:color="auto"/>
        <w:right w:val="none" w:sz="0" w:space="0" w:color="auto"/>
      </w:divBdr>
    </w:div>
    <w:div w:id="1264461982">
      <w:bodyDiv w:val="1"/>
      <w:marLeft w:val="0"/>
      <w:marRight w:val="0"/>
      <w:marTop w:val="0"/>
      <w:marBottom w:val="0"/>
      <w:divBdr>
        <w:top w:val="none" w:sz="0" w:space="0" w:color="auto"/>
        <w:left w:val="none" w:sz="0" w:space="0" w:color="auto"/>
        <w:bottom w:val="none" w:sz="0" w:space="0" w:color="auto"/>
        <w:right w:val="none" w:sz="0" w:space="0" w:color="auto"/>
      </w:divBdr>
    </w:div>
    <w:div w:id="1420830421">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591432234">
      <w:bodyDiv w:val="1"/>
      <w:marLeft w:val="0"/>
      <w:marRight w:val="0"/>
      <w:marTop w:val="0"/>
      <w:marBottom w:val="0"/>
      <w:divBdr>
        <w:top w:val="none" w:sz="0" w:space="0" w:color="auto"/>
        <w:left w:val="none" w:sz="0" w:space="0" w:color="auto"/>
        <w:bottom w:val="none" w:sz="0" w:space="0" w:color="auto"/>
        <w:right w:val="none" w:sz="0" w:space="0" w:color="auto"/>
      </w:divBdr>
    </w:div>
    <w:div w:id="1636252235">
      <w:bodyDiv w:val="1"/>
      <w:marLeft w:val="0"/>
      <w:marRight w:val="0"/>
      <w:marTop w:val="0"/>
      <w:marBottom w:val="0"/>
      <w:divBdr>
        <w:top w:val="none" w:sz="0" w:space="0" w:color="auto"/>
        <w:left w:val="none" w:sz="0" w:space="0" w:color="auto"/>
        <w:bottom w:val="none" w:sz="0" w:space="0" w:color="auto"/>
        <w:right w:val="none" w:sz="0" w:space="0" w:color="auto"/>
      </w:divBdr>
    </w:div>
    <w:div w:id="1670669249">
      <w:bodyDiv w:val="1"/>
      <w:marLeft w:val="0"/>
      <w:marRight w:val="0"/>
      <w:marTop w:val="0"/>
      <w:marBottom w:val="0"/>
      <w:divBdr>
        <w:top w:val="none" w:sz="0" w:space="0" w:color="auto"/>
        <w:left w:val="none" w:sz="0" w:space="0" w:color="auto"/>
        <w:bottom w:val="none" w:sz="0" w:space="0" w:color="auto"/>
        <w:right w:val="none" w:sz="0" w:space="0" w:color="auto"/>
      </w:divBdr>
    </w:div>
    <w:div w:id="1865826937">
      <w:bodyDiv w:val="1"/>
      <w:marLeft w:val="0"/>
      <w:marRight w:val="0"/>
      <w:marTop w:val="0"/>
      <w:marBottom w:val="0"/>
      <w:divBdr>
        <w:top w:val="none" w:sz="0" w:space="0" w:color="auto"/>
        <w:left w:val="none" w:sz="0" w:space="0" w:color="auto"/>
        <w:bottom w:val="none" w:sz="0" w:space="0" w:color="auto"/>
        <w:right w:val="none" w:sz="0" w:space="0" w:color="auto"/>
      </w:divBdr>
    </w:div>
    <w:div w:id="19616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1628</Words>
  <Characters>9283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2020-07-03T04:33:00Z</dcterms:created>
  <dcterms:modified xsi:type="dcterms:W3CDTF">2020-07-06T07:37:00Z</dcterms:modified>
</cp:coreProperties>
</file>