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92B9" w14:textId="77777777" w:rsidR="008779FE" w:rsidRPr="00232C05" w:rsidRDefault="00CE2433" w:rsidP="005D7FCD">
      <w:pPr>
        <w:widowControl/>
        <w:spacing w:before="100" w:beforeAutospacing="1" w:afterLines="50" w:after="144"/>
        <w:jc w:val="center"/>
        <w:rPr>
          <w:rFonts w:ascii="ＭＳ Ｐゴシック" w:eastAsia="ＭＳ Ｐゴシック" w:hAnsi="ＭＳ Ｐゴシック" w:cs="ＭＳ Ｐゴシック"/>
          <w:color w:val="000000" w:themeColor="text1"/>
          <w:kern w:val="0"/>
          <w:sz w:val="28"/>
          <w:szCs w:val="28"/>
        </w:rPr>
      </w:pPr>
      <w:bookmarkStart w:id="0" w:name="_GoBack"/>
      <w:r w:rsidRPr="00232C05">
        <w:rPr>
          <w:rFonts w:ascii="HG丸ｺﾞｼｯｸM-PRO" w:eastAsia="HG丸ｺﾞｼｯｸM-PRO" w:hAnsi="ＭＳ Ｐゴシック" w:cs="ＭＳ Ｐゴシック" w:hint="eastAsia"/>
          <w:color w:val="000000" w:themeColor="text1"/>
          <w:kern w:val="0"/>
          <w:sz w:val="28"/>
          <w:szCs w:val="28"/>
        </w:rPr>
        <w:t>大阪府</w:t>
      </w:r>
      <w:r w:rsidR="005232F6" w:rsidRPr="00232C05">
        <w:rPr>
          <w:rFonts w:ascii="HG丸ｺﾞｼｯｸM-PRO" w:eastAsia="HG丸ｺﾞｼｯｸM-PRO" w:hAnsi="ＭＳ Ｐゴシック" w:cs="ＭＳ Ｐゴシック" w:hint="eastAsia"/>
          <w:color w:val="000000" w:themeColor="text1"/>
          <w:kern w:val="0"/>
          <w:sz w:val="28"/>
          <w:szCs w:val="28"/>
        </w:rPr>
        <w:t>環境管理基本方針</w:t>
      </w:r>
    </w:p>
    <w:p w14:paraId="22C8951B" w14:textId="77777777" w:rsidR="008779FE" w:rsidRPr="00232C05" w:rsidRDefault="008779FE" w:rsidP="005D7FCD">
      <w:pPr>
        <w:widowControl/>
        <w:spacing w:before="100" w:beforeAutospacing="1"/>
        <w:jc w:val="left"/>
        <w:rPr>
          <w:rFonts w:ascii="ＭＳ Ｐゴシック" w:eastAsia="ＭＳ Ｐゴシック" w:hAnsi="ＭＳ Ｐゴシック" w:cs="ＭＳ Ｐゴシック"/>
          <w:color w:val="000000" w:themeColor="text1"/>
          <w:kern w:val="0"/>
          <w:sz w:val="20"/>
          <w:szCs w:val="20"/>
        </w:rPr>
      </w:pPr>
      <w:r w:rsidRPr="00232C05">
        <w:rPr>
          <w:rFonts w:ascii="HG丸ｺﾞｼｯｸM-PRO" w:eastAsia="HG丸ｺﾞｼｯｸM-PRO" w:hAnsi="ＭＳ Ｐゴシック" w:cs="ＭＳ Ｐゴシック" w:hint="eastAsia"/>
          <w:color w:val="000000" w:themeColor="text1"/>
          <w:kern w:val="0"/>
          <w:sz w:val="20"/>
          <w:szCs w:val="20"/>
        </w:rPr>
        <w:t>１　基本理念</w:t>
      </w:r>
    </w:p>
    <w:p w14:paraId="040CF4BE" w14:textId="77777777" w:rsidR="00C62539" w:rsidRPr="00232C05" w:rsidRDefault="00C62539" w:rsidP="009D79CC">
      <w:pPr>
        <w:ind w:leftChars="99" w:left="208" w:firstLineChars="99" w:firstLine="198"/>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私たちを取り巻く空気や水、みどりは、一人ひとりの生命の基盤です。これらが健全に保たれていることが、豊かな生活の前提であり、健全で恵み豊かな環境を保全しながら将来に引き継</w:t>
      </w:r>
      <w:r w:rsidR="007D1451" w:rsidRPr="00232C05">
        <w:rPr>
          <w:rFonts w:ascii="HG丸ｺﾞｼｯｸM-PRO" w:eastAsia="HG丸ｺﾞｼｯｸM-PRO" w:hAnsi="ＭＳ ゴシック" w:hint="eastAsia"/>
          <w:color w:val="000000" w:themeColor="text1"/>
          <w:sz w:val="20"/>
          <w:szCs w:val="20"/>
        </w:rPr>
        <w:t>ぐ</w:t>
      </w:r>
      <w:r w:rsidRPr="00232C05">
        <w:rPr>
          <w:rFonts w:ascii="HG丸ｺﾞｼｯｸM-PRO" w:eastAsia="HG丸ｺﾞｼｯｸM-PRO" w:hAnsi="ＭＳ ゴシック" w:hint="eastAsia"/>
          <w:color w:val="000000" w:themeColor="text1"/>
          <w:sz w:val="20"/>
          <w:szCs w:val="20"/>
        </w:rPr>
        <w:t>ことは、私たちの責務です。</w:t>
      </w:r>
    </w:p>
    <w:p w14:paraId="0015DEE4" w14:textId="77777777" w:rsidR="00C62539" w:rsidRPr="00232C05" w:rsidRDefault="00C62539" w:rsidP="009D79CC">
      <w:pPr>
        <w:kinsoku w:val="0"/>
        <w:overflowPunct w:val="0"/>
        <w:spacing w:line="300" w:lineRule="exact"/>
        <w:ind w:left="243" w:firstLineChars="115" w:firstLine="23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50年先、100年先の将来世代の子どもたちが健全で恵み豊かな環境の</w:t>
      </w:r>
      <w:r w:rsidR="00EA4100" w:rsidRPr="00232C05">
        <w:rPr>
          <w:rFonts w:ascii="HG丸ｺﾞｼｯｸM-PRO" w:eastAsia="HG丸ｺﾞｼｯｸM-PRO" w:hAnsi="ＭＳ ゴシック" w:hint="eastAsia"/>
          <w:color w:val="000000" w:themeColor="text1"/>
          <w:sz w:val="20"/>
          <w:szCs w:val="20"/>
        </w:rPr>
        <w:t>もと</w:t>
      </w:r>
      <w:r w:rsidRPr="00232C05">
        <w:rPr>
          <w:rFonts w:ascii="HG丸ｺﾞｼｯｸM-PRO" w:eastAsia="HG丸ｺﾞｼｯｸM-PRO" w:hAnsi="ＭＳ ゴシック" w:hint="eastAsia"/>
          <w:color w:val="000000" w:themeColor="text1"/>
          <w:sz w:val="20"/>
          <w:szCs w:val="20"/>
        </w:rPr>
        <w:t>、笑顔で生活できる</w:t>
      </w:r>
      <w:r w:rsidR="00A235EA" w:rsidRPr="00232C05">
        <w:rPr>
          <w:rFonts w:ascii="HG丸ｺﾞｼｯｸM-PRO" w:eastAsia="HG丸ｺﾞｼｯｸM-PRO" w:hAnsi="ＭＳ ゴシック" w:hint="eastAsia"/>
          <w:color w:val="000000" w:themeColor="text1"/>
          <w:sz w:val="20"/>
          <w:szCs w:val="20"/>
        </w:rPr>
        <w:t>持続可能な</w:t>
      </w:r>
      <w:r w:rsidRPr="00232C05">
        <w:rPr>
          <w:rFonts w:ascii="HG丸ｺﾞｼｯｸM-PRO" w:eastAsia="HG丸ｺﾞｼｯｸM-PRO" w:hAnsi="ＭＳ ゴシック" w:hint="eastAsia"/>
          <w:color w:val="000000" w:themeColor="text1"/>
          <w:sz w:val="20"/>
          <w:szCs w:val="20"/>
        </w:rPr>
        <w:t>社会の実現を目指</w:t>
      </w:r>
      <w:r w:rsidR="007D1451" w:rsidRPr="00232C05">
        <w:rPr>
          <w:rFonts w:ascii="HG丸ｺﾞｼｯｸM-PRO" w:eastAsia="HG丸ｺﾞｼｯｸM-PRO" w:hAnsi="ＭＳ ゴシック" w:hint="eastAsia"/>
          <w:color w:val="000000" w:themeColor="text1"/>
          <w:sz w:val="20"/>
          <w:szCs w:val="20"/>
        </w:rPr>
        <w:t>すとともに、世界の環境課題の解決に貢献するため、</w:t>
      </w:r>
      <w:r w:rsidR="008B3760" w:rsidRPr="00232C05">
        <w:rPr>
          <w:rFonts w:ascii="HG丸ｺﾞｼｯｸM-PRO" w:eastAsia="HG丸ｺﾞｼｯｸM-PRO" w:hAnsi="ＭＳ ゴシック" w:hint="eastAsia"/>
          <w:color w:val="000000" w:themeColor="text1"/>
          <w:sz w:val="20"/>
          <w:szCs w:val="20"/>
        </w:rPr>
        <w:t>大阪府は</w:t>
      </w:r>
      <w:r w:rsidRPr="00232C05">
        <w:rPr>
          <w:rFonts w:ascii="HG丸ｺﾞｼｯｸM-PRO" w:eastAsia="HG丸ｺﾞｼｯｸM-PRO" w:hAnsi="ＭＳ ゴシック" w:hint="eastAsia"/>
          <w:color w:val="000000" w:themeColor="text1"/>
          <w:sz w:val="20"/>
          <w:szCs w:val="20"/>
        </w:rPr>
        <w:t>「大阪府環境基本条例」に基づき、</w:t>
      </w:r>
      <w:r w:rsidR="008B3760" w:rsidRPr="00232C05">
        <w:rPr>
          <w:rFonts w:ascii="HG丸ｺﾞｼｯｸM-PRO" w:eastAsia="HG丸ｺﾞｼｯｸM-PRO" w:hAnsi="ＭＳ ゴシック" w:hint="eastAsia"/>
          <w:color w:val="000000" w:themeColor="text1"/>
          <w:sz w:val="20"/>
          <w:szCs w:val="20"/>
        </w:rPr>
        <w:t>府民、事業者、民間団体、行政などすべての主体の適切な役割分担と協働のもと、</w:t>
      </w:r>
      <w:r w:rsidRPr="00232C05">
        <w:rPr>
          <w:rFonts w:ascii="HG丸ｺﾞｼｯｸM-PRO" w:eastAsia="HG丸ｺﾞｼｯｸM-PRO" w:hAnsi="ＭＳ ゴシック" w:hint="eastAsia"/>
          <w:color w:val="000000" w:themeColor="text1"/>
          <w:sz w:val="20"/>
          <w:szCs w:val="20"/>
        </w:rPr>
        <w:t>環境の保全と創造に向け</w:t>
      </w:r>
      <w:r w:rsidR="007D1451" w:rsidRPr="00232C05">
        <w:rPr>
          <w:rFonts w:ascii="HG丸ｺﾞｼｯｸM-PRO" w:eastAsia="HG丸ｺﾞｼｯｸM-PRO" w:hAnsi="ＭＳ ゴシック" w:hint="eastAsia"/>
          <w:color w:val="000000" w:themeColor="text1"/>
          <w:sz w:val="20"/>
          <w:szCs w:val="20"/>
        </w:rPr>
        <w:t>た</w:t>
      </w:r>
      <w:r w:rsidRPr="00232C05">
        <w:rPr>
          <w:rFonts w:ascii="HG丸ｺﾞｼｯｸM-PRO" w:eastAsia="HG丸ｺﾞｼｯｸM-PRO" w:hAnsi="ＭＳ ゴシック" w:hint="eastAsia"/>
          <w:color w:val="000000" w:themeColor="text1"/>
          <w:sz w:val="20"/>
          <w:szCs w:val="20"/>
        </w:rPr>
        <w:t>施策・事業を積極的に推進します。</w:t>
      </w:r>
    </w:p>
    <w:p w14:paraId="62147757" w14:textId="77777777" w:rsidR="003C5CEF" w:rsidRPr="00232C05" w:rsidRDefault="002A6021" w:rsidP="006E38DF">
      <w:pPr>
        <w:ind w:leftChars="202" w:left="624" w:hangingChars="100" w:hanging="20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 xml:space="preserve">○　</w:t>
      </w:r>
      <w:r w:rsidR="003C5CEF" w:rsidRPr="00232C05">
        <w:rPr>
          <w:rFonts w:ascii="HG丸ｺﾞｼｯｸM-PRO" w:eastAsia="HG丸ｺﾞｼｯｸM-PRO" w:hAnsi="ＭＳ ゴシック" w:hint="eastAsia"/>
          <w:color w:val="000000" w:themeColor="text1"/>
          <w:sz w:val="20"/>
          <w:szCs w:val="20"/>
        </w:rPr>
        <w:t>2050年の</w:t>
      </w:r>
      <w:r w:rsidR="00752A2E" w:rsidRPr="00232C05">
        <w:rPr>
          <w:rFonts w:ascii="HG丸ｺﾞｼｯｸM-PRO" w:eastAsia="HG丸ｺﾞｼｯｸM-PRO" w:hAnsi="ＭＳ ゴシック" w:hint="eastAsia"/>
          <w:color w:val="000000" w:themeColor="text1"/>
          <w:sz w:val="20"/>
          <w:szCs w:val="20"/>
        </w:rPr>
        <w:t>府域の</w:t>
      </w:r>
      <w:r w:rsidR="003C5CEF" w:rsidRPr="00232C05">
        <w:rPr>
          <w:rFonts w:ascii="HG丸ｺﾞｼｯｸM-PRO" w:eastAsia="HG丸ｺﾞｼｯｸM-PRO" w:hAnsi="ＭＳ ゴシック" w:hint="eastAsia"/>
          <w:color w:val="000000" w:themeColor="text1"/>
          <w:sz w:val="20"/>
          <w:szCs w:val="20"/>
        </w:rPr>
        <w:t>二酸化炭素排出量実質ゼロをめざ</w:t>
      </w:r>
      <w:r w:rsidR="0050755B" w:rsidRPr="00232C05">
        <w:rPr>
          <w:rFonts w:ascii="HG丸ｺﾞｼｯｸM-PRO" w:eastAsia="HG丸ｺﾞｼｯｸM-PRO" w:hAnsi="ＭＳ ゴシック" w:hint="eastAsia"/>
          <w:color w:val="000000" w:themeColor="text1"/>
          <w:sz w:val="20"/>
          <w:szCs w:val="20"/>
        </w:rPr>
        <w:t>す</w:t>
      </w:r>
      <w:r w:rsidRPr="00232C05">
        <w:rPr>
          <w:rFonts w:ascii="HG丸ｺﾞｼｯｸM-PRO" w:eastAsia="HG丸ｺﾞｼｯｸM-PRO" w:hAnsi="ＭＳ ゴシック" w:hint="eastAsia"/>
          <w:color w:val="000000" w:themeColor="text1"/>
          <w:sz w:val="20"/>
          <w:szCs w:val="20"/>
        </w:rPr>
        <w:t>脱</w:t>
      </w:r>
      <w:r w:rsidR="00752A2E" w:rsidRPr="00232C05">
        <w:rPr>
          <w:rFonts w:ascii="HG丸ｺﾞｼｯｸM-PRO" w:eastAsia="HG丸ｺﾞｼｯｸM-PRO" w:hAnsi="ＭＳ ゴシック" w:hint="eastAsia"/>
          <w:color w:val="000000" w:themeColor="text1"/>
          <w:sz w:val="20"/>
          <w:szCs w:val="20"/>
        </w:rPr>
        <w:t>炭素社会の</w:t>
      </w:r>
      <w:r w:rsidRPr="00232C05">
        <w:rPr>
          <w:rFonts w:ascii="HG丸ｺﾞｼｯｸM-PRO" w:eastAsia="HG丸ｺﾞｼｯｸM-PRO" w:hAnsi="ＭＳ ゴシック" w:hint="eastAsia"/>
          <w:color w:val="000000" w:themeColor="text1"/>
          <w:sz w:val="20"/>
          <w:szCs w:val="20"/>
        </w:rPr>
        <w:t>実現</w:t>
      </w:r>
    </w:p>
    <w:p w14:paraId="46332C62" w14:textId="77777777" w:rsidR="002A6021" w:rsidRPr="00232C05" w:rsidRDefault="002A6021" w:rsidP="003C5CEF">
      <w:pPr>
        <w:ind w:leftChars="202" w:left="624" w:hangingChars="100" w:hanging="200"/>
        <w:rPr>
          <w:rFonts w:ascii="HG丸ｺﾞｼｯｸM-PRO" w:eastAsia="HG丸ｺﾞｼｯｸM-PRO" w:hAnsi="ＭＳ ゴシック"/>
          <w:dstrike/>
          <w:color w:val="000000" w:themeColor="text1"/>
          <w:sz w:val="20"/>
          <w:szCs w:val="20"/>
        </w:rPr>
      </w:pPr>
      <w:r w:rsidRPr="00232C05">
        <w:rPr>
          <w:rFonts w:ascii="HG丸ｺﾞｼｯｸM-PRO" w:eastAsia="HG丸ｺﾞｼｯｸM-PRO" w:hAnsi="ＭＳ ゴシック" w:hint="eastAsia"/>
          <w:color w:val="000000" w:themeColor="text1"/>
          <w:sz w:val="20"/>
          <w:szCs w:val="20"/>
        </w:rPr>
        <w:t xml:space="preserve">○　</w:t>
      </w:r>
      <w:r w:rsidR="007D1451" w:rsidRPr="00232C05">
        <w:rPr>
          <w:rFonts w:ascii="HG丸ｺﾞｼｯｸM-PRO" w:eastAsia="HG丸ｺﾞｼｯｸM-PRO" w:hAnsi="ＭＳ ゴシック" w:hint="eastAsia"/>
          <w:color w:val="000000" w:themeColor="text1"/>
          <w:sz w:val="20"/>
          <w:szCs w:val="20"/>
        </w:rPr>
        <w:t>サーキュラーエコノミーの進展や</w:t>
      </w:r>
      <w:r w:rsidRPr="00232C05">
        <w:rPr>
          <w:rFonts w:ascii="HG丸ｺﾞｼｯｸM-PRO" w:eastAsia="HG丸ｺﾞｼｯｸM-PRO" w:hAnsi="ＭＳ ゴシック" w:hint="eastAsia"/>
          <w:color w:val="000000" w:themeColor="text1"/>
          <w:sz w:val="20"/>
          <w:szCs w:val="20"/>
        </w:rPr>
        <w:t>３R（リデュース、リユース、リサイクル）</w:t>
      </w:r>
      <w:r w:rsidR="002A115E" w:rsidRPr="00232C05">
        <w:rPr>
          <w:rFonts w:ascii="HG丸ｺﾞｼｯｸM-PRO" w:eastAsia="HG丸ｺﾞｼｯｸM-PRO" w:hAnsi="ＭＳ ゴシック" w:hint="eastAsia"/>
          <w:color w:val="000000" w:themeColor="text1"/>
          <w:sz w:val="20"/>
          <w:szCs w:val="20"/>
        </w:rPr>
        <w:t>、</w:t>
      </w:r>
      <w:r w:rsidR="0050755B" w:rsidRPr="00232C05">
        <w:rPr>
          <w:rFonts w:ascii="HG丸ｺﾞｼｯｸM-PRO" w:eastAsia="HG丸ｺﾞｼｯｸM-PRO" w:hAnsi="ＭＳ ゴシック" w:hint="eastAsia"/>
          <w:color w:val="000000" w:themeColor="text1"/>
          <w:sz w:val="20"/>
          <w:szCs w:val="20"/>
        </w:rPr>
        <w:t>食品</w:t>
      </w:r>
      <w:r w:rsidR="002A115E" w:rsidRPr="00232C05">
        <w:rPr>
          <w:rFonts w:ascii="HG丸ｺﾞｼｯｸM-PRO" w:eastAsia="HG丸ｺﾞｼｯｸM-PRO" w:hAnsi="ＭＳ ゴシック" w:hint="eastAsia"/>
          <w:color w:val="000000" w:themeColor="text1"/>
          <w:sz w:val="20"/>
          <w:szCs w:val="20"/>
        </w:rPr>
        <w:t>ロス</w:t>
      </w:r>
      <w:r w:rsidR="008B3760" w:rsidRPr="00232C05">
        <w:rPr>
          <w:rFonts w:ascii="HG丸ｺﾞｼｯｸM-PRO" w:eastAsia="HG丸ｺﾞｼｯｸM-PRO" w:hAnsi="ＭＳ ゴシック" w:hint="eastAsia"/>
          <w:color w:val="000000" w:themeColor="text1"/>
          <w:sz w:val="20"/>
          <w:szCs w:val="20"/>
        </w:rPr>
        <w:t>やプラスチックごみ</w:t>
      </w:r>
      <w:r w:rsidR="007D1451" w:rsidRPr="00232C05">
        <w:rPr>
          <w:rFonts w:ascii="HG丸ｺﾞｼｯｸM-PRO" w:eastAsia="HG丸ｺﾞｼｯｸM-PRO" w:hAnsi="ＭＳ ゴシック" w:hint="eastAsia"/>
          <w:color w:val="000000" w:themeColor="text1"/>
          <w:sz w:val="20"/>
          <w:szCs w:val="20"/>
        </w:rPr>
        <w:t>の一層の</w:t>
      </w:r>
      <w:r w:rsidR="0050755B" w:rsidRPr="00232C05">
        <w:rPr>
          <w:rFonts w:ascii="HG丸ｺﾞｼｯｸM-PRO" w:eastAsia="HG丸ｺﾞｼｯｸM-PRO" w:hAnsi="ＭＳ ゴシック" w:hint="eastAsia"/>
          <w:color w:val="000000" w:themeColor="text1"/>
          <w:sz w:val="20"/>
          <w:szCs w:val="20"/>
        </w:rPr>
        <w:t>削減</w:t>
      </w:r>
      <w:r w:rsidR="007D1451" w:rsidRPr="00232C05">
        <w:rPr>
          <w:rFonts w:ascii="HG丸ｺﾞｼｯｸM-PRO" w:eastAsia="HG丸ｺﾞｼｯｸM-PRO" w:hAnsi="ＭＳ ゴシック" w:hint="eastAsia"/>
          <w:color w:val="000000" w:themeColor="text1"/>
          <w:sz w:val="20"/>
          <w:szCs w:val="20"/>
        </w:rPr>
        <w:t>による</w:t>
      </w:r>
      <w:r w:rsidRPr="00232C05">
        <w:rPr>
          <w:rFonts w:ascii="HG丸ｺﾞｼｯｸM-PRO" w:eastAsia="HG丸ｺﾞｼｯｸM-PRO" w:hAnsi="ＭＳ ゴシック" w:hint="eastAsia"/>
          <w:color w:val="000000" w:themeColor="text1"/>
          <w:sz w:val="20"/>
          <w:szCs w:val="20"/>
        </w:rPr>
        <w:t>、</w:t>
      </w:r>
      <w:r w:rsidR="003C5CEF" w:rsidRPr="00232C05">
        <w:rPr>
          <w:rFonts w:ascii="HG丸ｺﾞｼｯｸM-PRO" w:eastAsia="HG丸ｺﾞｼｯｸM-PRO" w:hAnsi="ＭＳ ゴシック" w:hint="eastAsia"/>
          <w:color w:val="000000" w:themeColor="text1"/>
          <w:sz w:val="20"/>
          <w:szCs w:val="20"/>
        </w:rPr>
        <w:t>資源</w:t>
      </w:r>
      <w:r w:rsidRPr="00232C05">
        <w:rPr>
          <w:rFonts w:ascii="HG丸ｺﾞｼｯｸM-PRO" w:eastAsia="HG丸ｺﾞｼｯｸM-PRO" w:hAnsi="ＭＳ ゴシック" w:hint="eastAsia"/>
          <w:color w:val="000000" w:themeColor="text1"/>
          <w:sz w:val="20"/>
          <w:szCs w:val="20"/>
        </w:rPr>
        <w:t>循環型社会</w:t>
      </w:r>
      <w:r w:rsidR="00752A2E" w:rsidRPr="00232C05">
        <w:rPr>
          <w:rFonts w:ascii="HG丸ｺﾞｼｯｸM-PRO" w:eastAsia="HG丸ｺﾞｼｯｸM-PRO" w:hAnsi="ＭＳ ゴシック" w:hint="eastAsia"/>
          <w:color w:val="000000" w:themeColor="text1"/>
          <w:sz w:val="20"/>
          <w:szCs w:val="20"/>
        </w:rPr>
        <w:t>の</w:t>
      </w:r>
      <w:r w:rsidRPr="00232C05">
        <w:rPr>
          <w:rFonts w:ascii="HG丸ｺﾞｼｯｸM-PRO" w:eastAsia="HG丸ｺﾞｼｯｸM-PRO" w:hAnsi="ＭＳ ゴシック" w:hint="eastAsia"/>
          <w:color w:val="000000" w:themeColor="text1"/>
          <w:sz w:val="20"/>
          <w:szCs w:val="20"/>
        </w:rPr>
        <w:t>実現</w:t>
      </w:r>
    </w:p>
    <w:p w14:paraId="343A82AB" w14:textId="77777777" w:rsidR="002A6021" w:rsidRPr="00232C05" w:rsidRDefault="002A6021" w:rsidP="002A6021">
      <w:pPr>
        <w:ind w:leftChars="195" w:left="609" w:hangingChars="100" w:hanging="20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　大気・水・地盤環境の保全や化学物質の適正管理によ</w:t>
      </w:r>
      <w:r w:rsidR="0050755B" w:rsidRPr="00232C05">
        <w:rPr>
          <w:rFonts w:ascii="HG丸ｺﾞｼｯｸM-PRO" w:eastAsia="HG丸ｺﾞｼｯｸM-PRO" w:hAnsi="ＭＳ ゴシック" w:hint="eastAsia"/>
          <w:color w:val="000000" w:themeColor="text1"/>
          <w:sz w:val="20"/>
          <w:szCs w:val="20"/>
        </w:rPr>
        <w:t>る</w:t>
      </w:r>
      <w:r w:rsidRPr="00232C05">
        <w:rPr>
          <w:rFonts w:ascii="HG丸ｺﾞｼｯｸM-PRO" w:eastAsia="HG丸ｺﾞｼｯｸM-PRO" w:hAnsi="ＭＳ ゴシック" w:hint="eastAsia"/>
          <w:color w:val="000000" w:themeColor="text1"/>
          <w:sz w:val="20"/>
          <w:szCs w:val="20"/>
        </w:rPr>
        <w:t>、環境リスクを低減した社会</w:t>
      </w:r>
      <w:r w:rsidR="00752A2E" w:rsidRPr="00232C05">
        <w:rPr>
          <w:rFonts w:ascii="HG丸ｺﾞｼｯｸM-PRO" w:eastAsia="HG丸ｺﾞｼｯｸM-PRO" w:hAnsi="ＭＳ ゴシック" w:hint="eastAsia"/>
          <w:color w:val="000000" w:themeColor="text1"/>
          <w:sz w:val="20"/>
          <w:szCs w:val="20"/>
        </w:rPr>
        <w:t>の</w:t>
      </w:r>
      <w:r w:rsidRPr="00232C05">
        <w:rPr>
          <w:rFonts w:ascii="HG丸ｺﾞｼｯｸM-PRO" w:eastAsia="HG丸ｺﾞｼｯｸM-PRO" w:hAnsi="ＭＳ ゴシック" w:hint="eastAsia"/>
          <w:color w:val="000000" w:themeColor="text1"/>
          <w:sz w:val="20"/>
          <w:szCs w:val="20"/>
        </w:rPr>
        <w:t>実現</w:t>
      </w:r>
    </w:p>
    <w:p w14:paraId="43B3B682" w14:textId="77777777" w:rsidR="00C62539" w:rsidRPr="00232C05" w:rsidRDefault="00C62539" w:rsidP="00465EA7">
      <w:pPr>
        <w:ind w:firstLineChars="202" w:firstLine="404"/>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 xml:space="preserve">○　</w:t>
      </w:r>
      <w:r w:rsidR="00EA4100" w:rsidRPr="00232C05">
        <w:rPr>
          <w:rFonts w:ascii="HG丸ｺﾞｼｯｸM-PRO" w:eastAsia="HG丸ｺﾞｼｯｸM-PRO" w:hAnsi="ＭＳ ゴシック" w:hint="eastAsia"/>
          <w:color w:val="000000" w:themeColor="text1"/>
          <w:sz w:val="20"/>
          <w:szCs w:val="20"/>
        </w:rPr>
        <w:t>生物多様性を保全し、自然と共生する社会</w:t>
      </w:r>
      <w:r w:rsidR="00752A2E" w:rsidRPr="00232C05">
        <w:rPr>
          <w:rFonts w:ascii="HG丸ｺﾞｼｯｸM-PRO" w:eastAsia="HG丸ｺﾞｼｯｸM-PRO" w:hAnsi="ＭＳ ゴシック" w:hint="eastAsia"/>
          <w:color w:val="000000" w:themeColor="text1"/>
          <w:sz w:val="20"/>
          <w:szCs w:val="20"/>
        </w:rPr>
        <w:t>の</w:t>
      </w:r>
      <w:r w:rsidR="00EA4100" w:rsidRPr="00232C05">
        <w:rPr>
          <w:rFonts w:ascii="HG丸ｺﾞｼｯｸM-PRO" w:eastAsia="HG丸ｺﾞｼｯｸM-PRO" w:hAnsi="ＭＳ ゴシック" w:hint="eastAsia"/>
          <w:color w:val="000000" w:themeColor="text1"/>
          <w:sz w:val="20"/>
          <w:szCs w:val="20"/>
        </w:rPr>
        <w:t>実現</w:t>
      </w:r>
    </w:p>
    <w:p w14:paraId="606D71A4" w14:textId="77777777" w:rsidR="003C5CEF" w:rsidRPr="00232C05" w:rsidRDefault="003C5CEF" w:rsidP="00752A2E">
      <w:pPr>
        <w:ind w:leftChars="202" w:left="624" w:hangingChars="100" w:hanging="20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 xml:space="preserve">○　</w:t>
      </w:r>
      <w:r w:rsidR="00752A2E" w:rsidRPr="00232C05">
        <w:rPr>
          <w:rFonts w:ascii="HG丸ｺﾞｼｯｸM-PRO" w:eastAsia="HG丸ｺﾞｼｯｸM-PRO" w:hAnsi="ＭＳ ゴシック" w:hint="eastAsia"/>
          <w:color w:val="000000" w:themeColor="text1"/>
          <w:sz w:val="20"/>
          <w:szCs w:val="20"/>
        </w:rPr>
        <w:t>豊かな緑</w:t>
      </w:r>
      <w:r w:rsidR="0032711D" w:rsidRPr="00232C05">
        <w:rPr>
          <w:rFonts w:ascii="HG丸ｺﾞｼｯｸM-PRO" w:eastAsia="HG丸ｺﾞｼｯｸM-PRO" w:hAnsi="ＭＳ ゴシック" w:hint="eastAsia"/>
          <w:color w:val="000000" w:themeColor="text1"/>
          <w:sz w:val="20"/>
          <w:szCs w:val="20"/>
        </w:rPr>
        <w:t>や水辺</w:t>
      </w:r>
      <w:r w:rsidR="002A115E" w:rsidRPr="00232C05">
        <w:rPr>
          <w:rFonts w:ascii="HG丸ｺﾞｼｯｸM-PRO" w:eastAsia="HG丸ｺﾞｼｯｸM-PRO" w:hAnsi="ＭＳ ゴシック" w:hint="eastAsia"/>
          <w:color w:val="000000" w:themeColor="text1"/>
          <w:sz w:val="20"/>
          <w:szCs w:val="20"/>
        </w:rPr>
        <w:t>の確保</w:t>
      </w:r>
      <w:r w:rsidR="00752A2E" w:rsidRPr="00232C05">
        <w:rPr>
          <w:rFonts w:ascii="HG丸ｺﾞｼｯｸM-PRO" w:eastAsia="HG丸ｺﾞｼｯｸM-PRO" w:hAnsi="ＭＳ ゴシック" w:hint="eastAsia"/>
          <w:color w:val="000000" w:themeColor="text1"/>
          <w:sz w:val="20"/>
          <w:szCs w:val="20"/>
        </w:rPr>
        <w:t>、環境産業</w:t>
      </w:r>
      <w:r w:rsidR="00A235EA" w:rsidRPr="00232C05">
        <w:rPr>
          <w:rFonts w:ascii="HG丸ｺﾞｼｯｸM-PRO" w:eastAsia="HG丸ｺﾞｼｯｸM-PRO" w:hAnsi="ＭＳ ゴシック" w:hint="eastAsia"/>
          <w:color w:val="000000" w:themeColor="text1"/>
          <w:sz w:val="20"/>
          <w:szCs w:val="20"/>
        </w:rPr>
        <w:t>の振興</w:t>
      </w:r>
      <w:r w:rsidR="0050755B" w:rsidRPr="00232C05">
        <w:rPr>
          <w:rFonts w:ascii="HG丸ｺﾞｼｯｸM-PRO" w:eastAsia="HG丸ｺﾞｼｯｸM-PRO" w:hAnsi="ＭＳ ゴシック" w:hint="eastAsia"/>
          <w:color w:val="000000" w:themeColor="text1"/>
          <w:sz w:val="20"/>
          <w:szCs w:val="20"/>
        </w:rPr>
        <w:t>やエシカル消費の浸透</w:t>
      </w:r>
      <w:r w:rsidR="00752A2E" w:rsidRPr="00232C05">
        <w:rPr>
          <w:rFonts w:ascii="HG丸ｺﾞｼｯｸM-PRO" w:eastAsia="HG丸ｺﾞｼｯｸM-PRO" w:hAnsi="ＭＳ ゴシック" w:hint="eastAsia"/>
          <w:color w:val="000000" w:themeColor="text1"/>
          <w:sz w:val="20"/>
          <w:szCs w:val="20"/>
        </w:rPr>
        <w:t>、</w:t>
      </w:r>
      <w:r w:rsidR="002A115E" w:rsidRPr="00232C05">
        <w:rPr>
          <w:rFonts w:ascii="HG丸ｺﾞｼｯｸM-PRO" w:eastAsia="HG丸ｺﾞｼｯｸM-PRO" w:hAnsi="ＭＳ ゴシック" w:hint="eastAsia"/>
          <w:color w:val="000000" w:themeColor="text1"/>
          <w:sz w:val="20"/>
          <w:szCs w:val="20"/>
        </w:rPr>
        <w:t>国際交流・連携の促進など</w:t>
      </w:r>
      <w:r w:rsidR="00752A2E" w:rsidRPr="00232C05">
        <w:rPr>
          <w:rFonts w:ascii="HG丸ｺﾞｼｯｸM-PRO" w:eastAsia="HG丸ｺﾞｼｯｸM-PRO" w:hAnsi="ＭＳ ゴシック" w:hint="eastAsia"/>
          <w:color w:val="000000" w:themeColor="text1"/>
          <w:sz w:val="20"/>
          <w:szCs w:val="20"/>
        </w:rPr>
        <w:t>によ</w:t>
      </w:r>
      <w:r w:rsidR="002A115E" w:rsidRPr="00232C05">
        <w:rPr>
          <w:rFonts w:ascii="HG丸ｺﾞｼｯｸM-PRO" w:eastAsia="HG丸ｺﾞｼｯｸM-PRO" w:hAnsi="ＭＳ ゴシック" w:hint="eastAsia"/>
          <w:color w:val="000000" w:themeColor="text1"/>
          <w:sz w:val="20"/>
          <w:szCs w:val="20"/>
        </w:rPr>
        <w:t>る</w:t>
      </w:r>
      <w:r w:rsidR="00752A2E" w:rsidRPr="00232C05">
        <w:rPr>
          <w:rFonts w:ascii="HG丸ｺﾞｼｯｸM-PRO" w:eastAsia="HG丸ｺﾞｼｯｸM-PRO" w:hAnsi="ＭＳ ゴシック" w:hint="eastAsia"/>
          <w:color w:val="000000" w:themeColor="text1"/>
          <w:sz w:val="20"/>
          <w:szCs w:val="20"/>
        </w:rPr>
        <w:t>、</w:t>
      </w:r>
      <w:r w:rsidRPr="00232C05">
        <w:rPr>
          <w:rFonts w:ascii="HG丸ｺﾞｼｯｸM-PRO" w:eastAsia="HG丸ｺﾞｼｯｸM-PRO" w:hAnsi="ＭＳ ゴシック" w:hint="eastAsia"/>
          <w:color w:val="000000" w:themeColor="text1"/>
          <w:sz w:val="20"/>
          <w:szCs w:val="20"/>
        </w:rPr>
        <w:t>魅力と活力ある快適な地域</w:t>
      </w:r>
      <w:r w:rsidR="00A235EA" w:rsidRPr="00232C05">
        <w:rPr>
          <w:rFonts w:ascii="HG丸ｺﾞｼｯｸM-PRO" w:eastAsia="HG丸ｺﾞｼｯｸM-PRO" w:hAnsi="ＭＳ ゴシック" w:hint="eastAsia"/>
          <w:color w:val="000000" w:themeColor="text1"/>
          <w:sz w:val="20"/>
          <w:szCs w:val="20"/>
        </w:rPr>
        <w:t>の実現</w:t>
      </w:r>
    </w:p>
    <w:p w14:paraId="61AD874E" w14:textId="77777777" w:rsidR="00C62539" w:rsidRPr="00232C05" w:rsidRDefault="00C62539" w:rsidP="00C62539">
      <w:pPr>
        <w:rPr>
          <w:rFonts w:ascii="HG丸ｺﾞｼｯｸM-PRO" w:eastAsia="HG丸ｺﾞｼｯｸM-PRO" w:hAnsi="ＭＳ ゴシック"/>
          <w:color w:val="000000" w:themeColor="text1"/>
          <w:sz w:val="20"/>
          <w:szCs w:val="20"/>
        </w:rPr>
      </w:pPr>
    </w:p>
    <w:p w14:paraId="592C964C" w14:textId="77777777" w:rsidR="00C62539" w:rsidRPr="00232C05" w:rsidRDefault="00C62539" w:rsidP="00C62539">
      <w:pPr>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２　基本方針</w:t>
      </w:r>
    </w:p>
    <w:p w14:paraId="1E8ECF15" w14:textId="77777777" w:rsidR="00C62539" w:rsidRPr="00232C05" w:rsidRDefault="00C62539" w:rsidP="00A77BC6">
      <w:pPr>
        <w:ind w:left="300" w:hangingChars="150" w:hanging="30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(1)大阪府は基本理念に基づき、環境に配慮した施策・事業を積極的に推進し、</w:t>
      </w:r>
      <w:r w:rsidR="006E38DF" w:rsidRPr="00232C05">
        <w:rPr>
          <w:rFonts w:ascii="HG丸ｺﾞｼｯｸM-PRO" w:eastAsia="HG丸ｺﾞｼｯｸM-PRO" w:hAnsi="ＭＳ ゴシック" w:hint="eastAsia"/>
          <w:color w:val="000000" w:themeColor="text1"/>
          <w:sz w:val="20"/>
          <w:szCs w:val="20"/>
        </w:rPr>
        <w:t>「いのち輝くSDGs未来都市</w:t>
      </w:r>
      <w:r w:rsidRPr="00232C05">
        <w:rPr>
          <w:rFonts w:ascii="HG丸ｺﾞｼｯｸM-PRO" w:eastAsia="HG丸ｺﾞｼｯｸM-PRO" w:hAnsi="ＭＳ ゴシック" w:hint="eastAsia"/>
          <w:color w:val="000000" w:themeColor="text1"/>
          <w:sz w:val="20"/>
          <w:szCs w:val="20"/>
        </w:rPr>
        <w:t>・大阪</w:t>
      </w:r>
      <w:r w:rsidR="006E38DF" w:rsidRPr="00232C05">
        <w:rPr>
          <w:rFonts w:ascii="HG丸ｺﾞｼｯｸM-PRO" w:eastAsia="HG丸ｺﾞｼｯｸM-PRO" w:hAnsi="ＭＳ ゴシック" w:hint="eastAsia"/>
          <w:color w:val="000000" w:themeColor="text1"/>
          <w:sz w:val="20"/>
          <w:szCs w:val="20"/>
        </w:rPr>
        <w:t>」</w:t>
      </w:r>
      <w:r w:rsidRPr="00232C05">
        <w:rPr>
          <w:rFonts w:ascii="HG丸ｺﾞｼｯｸM-PRO" w:eastAsia="HG丸ｺﾞｼｯｸM-PRO" w:hAnsi="ＭＳ ゴシック" w:hint="eastAsia"/>
          <w:color w:val="000000" w:themeColor="text1"/>
          <w:sz w:val="20"/>
          <w:szCs w:val="20"/>
        </w:rPr>
        <w:t>の実現をめざします。</w:t>
      </w:r>
    </w:p>
    <w:p w14:paraId="67AB1A90" w14:textId="77777777" w:rsidR="00C62539" w:rsidRPr="00232C05" w:rsidRDefault="00C62539" w:rsidP="00C62539">
      <w:pPr>
        <w:pStyle w:val="a3"/>
        <w:rPr>
          <w:rFonts w:ascii="HG丸ｺﾞｼｯｸM-PRO" w:eastAsia="HG丸ｺﾞｼｯｸM-PRO" w:hAnsi="ＭＳ ゴシック"/>
          <w:color w:val="000000" w:themeColor="text1"/>
          <w:sz w:val="20"/>
          <w:szCs w:val="20"/>
        </w:rPr>
      </w:pPr>
    </w:p>
    <w:p w14:paraId="2A270086" w14:textId="77777777" w:rsidR="00C62539" w:rsidRPr="00232C05" w:rsidRDefault="00C62539" w:rsidP="009D79CC">
      <w:pPr>
        <w:pStyle w:val="a3"/>
        <w:ind w:left="294" w:hangingChars="147" w:hanging="294"/>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(2)大阪府自身が大規模な事業者であることから、すべての事務事業において、一切の無駄と資源の浪費を排除する細部にこだわった取り組みが環境配慮に繋がるとの認識のもと、次の取り組みを進めます。</w:t>
      </w:r>
    </w:p>
    <w:p w14:paraId="354BD1F9" w14:textId="77777777" w:rsidR="00F34EF5" w:rsidRPr="00232C05" w:rsidRDefault="00C62539" w:rsidP="007465DB">
      <w:pPr>
        <w:ind w:leftChars="170" w:left="537" w:hangingChars="90" w:hanging="18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①</w:t>
      </w:r>
      <w:r w:rsidR="008B3760" w:rsidRPr="00232C05">
        <w:rPr>
          <w:rFonts w:ascii="HG丸ｺﾞｼｯｸM-PRO" w:eastAsia="HG丸ｺﾞｼｯｸM-PRO" w:hAnsi="ＭＳ ゴシック" w:hint="eastAsia"/>
          <w:color w:val="000000" w:themeColor="text1"/>
          <w:sz w:val="20"/>
          <w:szCs w:val="20"/>
        </w:rPr>
        <w:t>エネルギー使用量の最大限の</w:t>
      </w:r>
      <w:r w:rsidR="00C6221F" w:rsidRPr="00232C05">
        <w:rPr>
          <w:rFonts w:ascii="HG丸ｺﾞｼｯｸM-PRO" w:eastAsia="HG丸ｺﾞｼｯｸM-PRO" w:hAnsi="ＭＳ ゴシック" w:hint="eastAsia"/>
          <w:color w:val="000000" w:themeColor="text1"/>
          <w:sz w:val="20"/>
          <w:szCs w:val="20"/>
        </w:rPr>
        <w:t>削減</w:t>
      </w:r>
      <w:r w:rsidR="008B3760" w:rsidRPr="00232C05">
        <w:rPr>
          <w:rFonts w:ascii="HG丸ｺﾞｼｯｸM-PRO" w:eastAsia="HG丸ｺﾞｼｯｸM-PRO" w:hAnsi="ＭＳ ゴシック" w:hint="eastAsia"/>
          <w:color w:val="000000" w:themeColor="text1"/>
          <w:sz w:val="20"/>
          <w:szCs w:val="20"/>
        </w:rPr>
        <w:t>と</w:t>
      </w:r>
      <w:r w:rsidR="00C6221F" w:rsidRPr="00232C05">
        <w:rPr>
          <w:rFonts w:ascii="HG丸ｺﾞｼｯｸM-PRO" w:eastAsia="HG丸ｺﾞｼｯｸM-PRO" w:hAnsi="ＭＳ ゴシック" w:hint="eastAsia"/>
          <w:color w:val="000000" w:themeColor="text1"/>
          <w:sz w:val="20"/>
          <w:szCs w:val="20"/>
        </w:rPr>
        <w:t>再生可能エネルギー</w:t>
      </w:r>
      <w:r w:rsidR="008B3760" w:rsidRPr="00232C05">
        <w:rPr>
          <w:rFonts w:ascii="HG丸ｺﾞｼｯｸM-PRO" w:eastAsia="HG丸ｺﾞｼｯｸM-PRO" w:hAnsi="ＭＳ ゴシック" w:hint="eastAsia"/>
          <w:color w:val="000000" w:themeColor="text1"/>
          <w:sz w:val="20"/>
          <w:szCs w:val="20"/>
        </w:rPr>
        <w:t>の</w:t>
      </w:r>
      <w:r w:rsidR="0032711D" w:rsidRPr="00232C05">
        <w:rPr>
          <w:rFonts w:ascii="HG丸ｺﾞｼｯｸM-PRO" w:eastAsia="HG丸ｺﾞｼｯｸM-PRO" w:hAnsi="ＭＳ ゴシック" w:hint="eastAsia"/>
          <w:color w:val="000000" w:themeColor="text1"/>
          <w:sz w:val="20"/>
          <w:szCs w:val="20"/>
        </w:rPr>
        <w:t>最大限</w:t>
      </w:r>
      <w:r w:rsidR="008B3760" w:rsidRPr="00232C05">
        <w:rPr>
          <w:rFonts w:ascii="HG丸ｺﾞｼｯｸM-PRO" w:eastAsia="HG丸ｺﾞｼｯｸM-PRO" w:hAnsi="ＭＳ ゴシック" w:hint="eastAsia"/>
          <w:color w:val="000000" w:themeColor="text1"/>
          <w:sz w:val="20"/>
          <w:szCs w:val="20"/>
        </w:rPr>
        <w:t>の</w:t>
      </w:r>
      <w:r w:rsidR="0032711D" w:rsidRPr="00232C05">
        <w:rPr>
          <w:rFonts w:ascii="HG丸ｺﾞｼｯｸM-PRO" w:eastAsia="HG丸ｺﾞｼｯｸM-PRO" w:hAnsi="ＭＳ ゴシック" w:hint="eastAsia"/>
          <w:color w:val="000000" w:themeColor="text1"/>
          <w:sz w:val="20"/>
          <w:szCs w:val="20"/>
        </w:rPr>
        <w:t>活用</w:t>
      </w:r>
      <w:r w:rsidR="008B3760" w:rsidRPr="00232C05">
        <w:rPr>
          <w:rFonts w:ascii="HG丸ｺﾞｼｯｸM-PRO" w:eastAsia="HG丸ｺﾞｼｯｸM-PRO" w:hAnsi="ＭＳ ゴシック" w:hint="eastAsia"/>
          <w:color w:val="000000" w:themeColor="text1"/>
          <w:sz w:val="20"/>
          <w:szCs w:val="20"/>
        </w:rPr>
        <w:t>により</w:t>
      </w:r>
      <w:r w:rsidR="0032711D" w:rsidRPr="00232C05">
        <w:rPr>
          <w:rFonts w:ascii="HG丸ｺﾞｼｯｸM-PRO" w:eastAsia="HG丸ｺﾞｼｯｸM-PRO" w:hAnsi="ＭＳ ゴシック" w:hint="eastAsia"/>
          <w:color w:val="000000" w:themeColor="text1"/>
          <w:sz w:val="20"/>
          <w:szCs w:val="20"/>
        </w:rPr>
        <w:t>、二酸化炭素</w:t>
      </w:r>
      <w:r w:rsidR="006E38DF" w:rsidRPr="00232C05">
        <w:rPr>
          <w:rFonts w:ascii="HG丸ｺﾞｼｯｸM-PRO" w:eastAsia="HG丸ｺﾞｼｯｸM-PRO" w:hAnsi="ＭＳ ゴシック" w:hint="eastAsia"/>
          <w:color w:val="000000" w:themeColor="text1"/>
          <w:sz w:val="20"/>
          <w:szCs w:val="20"/>
        </w:rPr>
        <w:t>排出量実質ゼロをめざすとともに、</w:t>
      </w:r>
      <w:r w:rsidR="00A235EA" w:rsidRPr="00232C05">
        <w:rPr>
          <w:rFonts w:ascii="HG丸ｺﾞｼｯｸM-PRO" w:eastAsia="HG丸ｺﾞｼｯｸM-PRO" w:hAnsi="ＭＳ ゴシック" w:hint="eastAsia"/>
          <w:color w:val="000000" w:themeColor="text1"/>
          <w:sz w:val="20"/>
          <w:szCs w:val="20"/>
        </w:rPr>
        <w:t>適応策を推進します。</w:t>
      </w:r>
    </w:p>
    <w:p w14:paraId="38C30743" w14:textId="77777777" w:rsidR="00C62539" w:rsidRPr="00232C05" w:rsidRDefault="00C62539" w:rsidP="007465DB">
      <w:pPr>
        <w:ind w:left="540" w:hanging="180"/>
        <w:rPr>
          <w:rFonts w:ascii="HG丸ｺﾞｼｯｸM-PRO" w:eastAsia="HG丸ｺﾞｼｯｸM-PRO" w:hAnsi="ＭＳ ゴシック"/>
          <w:color w:val="000000" w:themeColor="text1"/>
          <w:sz w:val="20"/>
          <w:szCs w:val="20"/>
        </w:rPr>
      </w:pPr>
      <w:r w:rsidRPr="00232C05">
        <w:rPr>
          <w:rFonts w:ascii="HG丸ｺﾞｼｯｸM-PRO" w:eastAsia="HG丸ｺﾞｼｯｸM-PRO" w:hAnsi="HG丸ｺﾞｼｯｸM-PRO" w:hint="eastAsia"/>
          <w:color w:val="000000" w:themeColor="text1"/>
          <w:sz w:val="20"/>
          <w:szCs w:val="20"/>
        </w:rPr>
        <w:t>②</w:t>
      </w:r>
      <w:r w:rsidR="002A115E" w:rsidRPr="00232C05">
        <w:rPr>
          <w:rFonts w:ascii="HG丸ｺﾞｼｯｸM-PRO" w:eastAsia="HG丸ｺﾞｼｯｸM-PRO" w:hAnsi="ＭＳ ゴシック" w:hint="eastAsia"/>
          <w:color w:val="000000" w:themeColor="text1"/>
          <w:sz w:val="20"/>
          <w:szCs w:val="20"/>
        </w:rPr>
        <w:t>環境配慮</w:t>
      </w:r>
      <w:r w:rsidR="0032711D" w:rsidRPr="00232C05">
        <w:rPr>
          <w:rFonts w:ascii="HG丸ｺﾞｼｯｸM-PRO" w:eastAsia="HG丸ｺﾞｼｯｸM-PRO" w:hAnsi="ＭＳ ゴシック" w:hint="eastAsia"/>
          <w:color w:val="000000" w:themeColor="text1"/>
          <w:sz w:val="20"/>
          <w:szCs w:val="20"/>
        </w:rPr>
        <w:t>調達</w:t>
      </w:r>
      <w:r w:rsidR="008B3760" w:rsidRPr="00232C05">
        <w:rPr>
          <w:rFonts w:ascii="HG丸ｺﾞｼｯｸM-PRO" w:eastAsia="HG丸ｺﾞｼｯｸM-PRO" w:hAnsi="ＭＳ ゴシック" w:hint="eastAsia"/>
          <w:color w:val="000000" w:themeColor="text1"/>
          <w:sz w:val="20"/>
          <w:szCs w:val="20"/>
        </w:rPr>
        <w:t>（</w:t>
      </w:r>
      <w:r w:rsidR="00633E68" w:rsidRPr="00232C05">
        <w:rPr>
          <w:rFonts w:ascii="HG丸ｺﾞｼｯｸM-PRO" w:eastAsia="HG丸ｺﾞｼｯｸM-PRO" w:hAnsi="ＭＳ ゴシック" w:hint="eastAsia"/>
          <w:color w:val="000000" w:themeColor="text1"/>
          <w:sz w:val="20"/>
          <w:szCs w:val="20"/>
        </w:rPr>
        <w:t>グリーン購入</w:t>
      </w:r>
      <w:r w:rsidR="008B3760" w:rsidRPr="00232C05">
        <w:rPr>
          <w:rFonts w:ascii="HG丸ｺﾞｼｯｸM-PRO" w:eastAsia="HG丸ｺﾞｼｯｸM-PRO" w:hAnsi="ＭＳ ゴシック" w:hint="eastAsia"/>
          <w:color w:val="000000" w:themeColor="text1"/>
          <w:sz w:val="20"/>
          <w:szCs w:val="20"/>
        </w:rPr>
        <w:t>）</w:t>
      </w:r>
      <w:r w:rsidR="00633E68" w:rsidRPr="00232C05">
        <w:rPr>
          <w:rFonts w:ascii="HG丸ｺﾞｼｯｸM-PRO" w:eastAsia="HG丸ｺﾞｼｯｸM-PRO" w:hAnsi="ＭＳ ゴシック" w:hint="eastAsia"/>
          <w:color w:val="000000" w:themeColor="text1"/>
          <w:sz w:val="20"/>
          <w:szCs w:val="20"/>
        </w:rPr>
        <w:t>に取り組むとともに、</w:t>
      </w:r>
      <w:r w:rsidRPr="00232C05">
        <w:rPr>
          <w:rFonts w:ascii="HG丸ｺﾞｼｯｸM-PRO" w:eastAsia="HG丸ｺﾞｼｯｸM-PRO" w:hAnsi="HG丸ｺﾞｼｯｸM-PRO" w:hint="eastAsia"/>
          <w:color w:val="000000" w:themeColor="text1"/>
          <w:sz w:val="20"/>
          <w:szCs w:val="20"/>
        </w:rPr>
        <w:t>物品等の調達を必要最小</w:t>
      </w:r>
      <w:r w:rsidRPr="00232C05">
        <w:rPr>
          <w:rFonts w:ascii="HG丸ｺﾞｼｯｸM-PRO" w:eastAsia="HG丸ｺﾞｼｯｸM-PRO" w:hAnsi="ＭＳ ゴシック" w:hint="eastAsia"/>
          <w:color w:val="000000" w:themeColor="text1"/>
          <w:sz w:val="20"/>
          <w:szCs w:val="20"/>
        </w:rPr>
        <w:t>限と</w:t>
      </w:r>
      <w:r w:rsidR="008B3760" w:rsidRPr="00232C05">
        <w:rPr>
          <w:rFonts w:ascii="HG丸ｺﾞｼｯｸM-PRO" w:eastAsia="HG丸ｺﾞｼｯｸM-PRO" w:hAnsi="ＭＳ ゴシック" w:hint="eastAsia"/>
          <w:color w:val="000000" w:themeColor="text1"/>
          <w:sz w:val="20"/>
          <w:szCs w:val="20"/>
        </w:rPr>
        <w:t>し、事務事業に伴う廃棄物の発生抑制、</w:t>
      </w:r>
      <w:r w:rsidRPr="00232C05">
        <w:rPr>
          <w:rFonts w:ascii="HG丸ｺﾞｼｯｸM-PRO" w:eastAsia="HG丸ｺﾞｼｯｸM-PRO" w:hAnsi="ＭＳ ゴシック" w:hint="eastAsia"/>
          <w:color w:val="000000" w:themeColor="text1"/>
          <w:sz w:val="20"/>
          <w:szCs w:val="20"/>
        </w:rPr>
        <w:t>リサイクル製品の使用促進など３Ｒを推進します。</w:t>
      </w:r>
    </w:p>
    <w:p w14:paraId="2CFA6BF5" w14:textId="77777777" w:rsidR="00C62539" w:rsidRPr="00232C05" w:rsidRDefault="00C62539" w:rsidP="00565B27">
      <w:pPr>
        <w:ind w:leftChars="171" w:left="559" w:hangingChars="100" w:hanging="20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③コンプライアンス体制を確立し、環境関連の法令</w:t>
      </w:r>
      <w:r w:rsidR="007E6997" w:rsidRPr="00232C05">
        <w:rPr>
          <w:rFonts w:ascii="HG丸ｺﾞｼｯｸM-PRO" w:eastAsia="HG丸ｺﾞｼｯｸM-PRO" w:hAnsi="ＭＳ ゴシック" w:hint="eastAsia"/>
          <w:color w:val="000000" w:themeColor="text1"/>
          <w:sz w:val="20"/>
          <w:szCs w:val="20"/>
        </w:rPr>
        <w:t>等</w:t>
      </w:r>
      <w:r w:rsidR="00565B27" w:rsidRPr="00232C05">
        <w:rPr>
          <w:rFonts w:ascii="HG丸ｺﾞｼｯｸM-PRO" w:eastAsia="HG丸ｺﾞｼｯｸM-PRO" w:hAnsi="ＭＳ ゴシック" w:hint="eastAsia"/>
          <w:color w:val="000000" w:themeColor="text1"/>
          <w:sz w:val="20"/>
          <w:szCs w:val="20"/>
        </w:rPr>
        <w:t>を</w:t>
      </w:r>
      <w:r w:rsidRPr="00232C05">
        <w:rPr>
          <w:rFonts w:ascii="HG丸ｺﾞｼｯｸM-PRO" w:eastAsia="HG丸ｺﾞｼｯｸM-PRO" w:hAnsi="ＭＳ ゴシック" w:hint="eastAsia"/>
          <w:color w:val="000000" w:themeColor="text1"/>
          <w:sz w:val="20"/>
          <w:szCs w:val="20"/>
        </w:rPr>
        <w:t>遵守します。</w:t>
      </w:r>
    </w:p>
    <w:p w14:paraId="1E0C6EF2" w14:textId="77777777" w:rsidR="00C62539" w:rsidRPr="00232C05" w:rsidRDefault="00C62539" w:rsidP="007465DB">
      <w:pPr>
        <w:ind w:leftChars="171" w:left="537" w:hangingChars="89" w:hanging="178"/>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④</w:t>
      </w:r>
      <w:r w:rsidR="0050755B" w:rsidRPr="00232C05">
        <w:rPr>
          <w:rFonts w:ascii="HG丸ｺﾞｼｯｸM-PRO" w:eastAsia="HG丸ｺﾞｼｯｸM-PRO" w:hAnsi="ＭＳ ゴシック" w:hint="eastAsia"/>
          <w:color w:val="000000" w:themeColor="text1"/>
          <w:sz w:val="20"/>
          <w:szCs w:val="20"/>
        </w:rPr>
        <w:t>豊かな緑や水辺</w:t>
      </w:r>
      <w:r w:rsidR="00F878F3" w:rsidRPr="00232C05">
        <w:rPr>
          <w:rFonts w:ascii="HG丸ｺﾞｼｯｸM-PRO" w:eastAsia="HG丸ｺﾞｼｯｸM-PRO" w:hAnsi="ＭＳ ゴシック" w:hint="eastAsia"/>
          <w:color w:val="000000" w:themeColor="text1"/>
          <w:sz w:val="20"/>
          <w:szCs w:val="20"/>
        </w:rPr>
        <w:t>など、</w:t>
      </w:r>
      <w:r w:rsidR="000713A6" w:rsidRPr="00232C05">
        <w:rPr>
          <w:rFonts w:ascii="HG丸ｺﾞｼｯｸM-PRO" w:eastAsia="HG丸ｺﾞｼｯｸM-PRO" w:hAnsi="ＭＳ ゴシック" w:hint="eastAsia"/>
          <w:color w:val="000000" w:themeColor="text1"/>
          <w:sz w:val="20"/>
          <w:szCs w:val="20"/>
        </w:rPr>
        <w:t>次世代に残すべき</w:t>
      </w:r>
      <w:r w:rsidRPr="00232C05">
        <w:rPr>
          <w:rFonts w:ascii="HG丸ｺﾞｼｯｸM-PRO" w:eastAsia="HG丸ｺﾞｼｯｸM-PRO" w:hAnsi="ＭＳ ゴシック" w:hint="eastAsia"/>
          <w:color w:val="000000" w:themeColor="text1"/>
          <w:sz w:val="20"/>
          <w:szCs w:val="20"/>
        </w:rPr>
        <w:t>魅力的な</w:t>
      </w:r>
      <w:r w:rsidR="0050755B" w:rsidRPr="00232C05">
        <w:rPr>
          <w:rFonts w:ascii="HG丸ｺﾞｼｯｸM-PRO" w:eastAsia="HG丸ｺﾞｼｯｸM-PRO" w:hAnsi="ＭＳ ゴシック" w:hint="eastAsia"/>
          <w:color w:val="000000" w:themeColor="text1"/>
          <w:sz w:val="20"/>
          <w:szCs w:val="20"/>
        </w:rPr>
        <w:t>自然環境</w:t>
      </w:r>
      <w:r w:rsidR="004A24FD" w:rsidRPr="00232C05">
        <w:rPr>
          <w:rFonts w:ascii="HG丸ｺﾞｼｯｸM-PRO" w:eastAsia="HG丸ｺﾞｼｯｸM-PRO" w:hAnsi="ＭＳ ゴシック" w:hint="eastAsia"/>
          <w:color w:val="000000" w:themeColor="text1"/>
          <w:sz w:val="20"/>
          <w:szCs w:val="20"/>
        </w:rPr>
        <w:t>の保全を図ります。</w:t>
      </w:r>
    </w:p>
    <w:p w14:paraId="5E0904B1" w14:textId="77777777" w:rsidR="00C62539" w:rsidRPr="00232C05" w:rsidRDefault="00C62539" w:rsidP="007465DB">
      <w:pPr>
        <w:ind w:leftChars="172" w:left="569" w:hangingChars="104" w:hanging="208"/>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⑤</w:t>
      </w:r>
      <w:r w:rsidR="002A115E" w:rsidRPr="00232C05">
        <w:rPr>
          <w:rFonts w:ascii="HG丸ｺﾞｼｯｸM-PRO" w:eastAsia="HG丸ｺﾞｼｯｸM-PRO" w:hAnsi="ＭＳ ゴシック" w:hint="eastAsia"/>
          <w:color w:val="000000" w:themeColor="text1"/>
          <w:sz w:val="20"/>
          <w:szCs w:val="20"/>
        </w:rPr>
        <w:t>ペーパーレス</w:t>
      </w:r>
      <w:r w:rsidR="008B3760" w:rsidRPr="00232C05">
        <w:rPr>
          <w:rFonts w:ascii="HG丸ｺﾞｼｯｸM-PRO" w:eastAsia="HG丸ｺﾞｼｯｸM-PRO" w:hAnsi="ＭＳ ゴシック" w:hint="eastAsia"/>
          <w:color w:val="000000" w:themeColor="text1"/>
          <w:sz w:val="20"/>
          <w:szCs w:val="20"/>
        </w:rPr>
        <w:t>の徹底</w:t>
      </w:r>
      <w:r w:rsidR="002A115E" w:rsidRPr="00232C05">
        <w:rPr>
          <w:rFonts w:ascii="HG丸ｺﾞｼｯｸM-PRO" w:eastAsia="HG丸ｺﾞｼｯｸM-PRO" w:hAnsi="ＭＳ ゴシック" w:hint="eastAsia"/>
          <w:color w:val="000000" w:themeColor="text1"/>
          <w:sz w:val="20"/>
          <w:szCs w:val="20"/>
        </w:rPr>
        <w:t>などの業務手法改善</w:t>
      </w:r>
      <w:r w:rsidRPr="00232C05">
        <w:rPr>
          <w:rFonts w:ascii="HG丸ｺﾞｼｯｸM-PRO" w:eastAsia="HG丸ｺﾞｼｯｸM-PRO" w:hAnsi="ＭＳ ゴシック" w:hint="eastAsia"/>
          <w:color w:val="000000" w:themeColor="text1"/>
          <w:sz w:val="20"/>
          <w:szCs w:val="20"/>
        </w:rPr>
        <w:t>に加え、生態系に配慮した公共工事など、本来業務における環境配慮を徹底して進めます。</w:t>
      </w:r>
    </w:p>
    <w:p w14:paraId="1B05DEC8" w14:textId="77777777" w:rsidR="00C62539" w:rsidRPr="00232C05" w:rsidRDefault="00C62539" w:rsidP="009D79CC">
      <w:pPr>
        <w:ind w:leftChars="200" w:left="568" w:hangingChars="74" w:hanging="148"/>
        <w:rPr>
          <w:rFonts w:ascii="HG丸ｺﾞｼｯｸM-PRO" w:eastAsia="HG丸ｺﾞｼｯｸM-PRO" w:hAnsi="ＭＳ ゴシック"/>
          <w:color w:val="000000" w:themeColor="text1"/>
          <w:sz w:val="20"/>
          <w:szCs w:val="20"/>
        </w:rPr>
      </w:pPr>
    </w:p>
    <w:p w14:paraId="4B406863" w14:textId="77777777" w:rsidR="00C62539" w:rsidRPr="00232C05" w:rsidRDefault="00C62539" w:rsidP="00A77BC6">
      <w:pPr>
        <w:kinsoku w:val="0"/>
        <w:overflowPunct w:val="0"/>
        <w:spacing w:line="300" w:lineRule="exact"/>
        <w:ind w:leftChars="1" w:left="280" w:hangingChars="139" w:hanging="278"/>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(3)全ての職員が、あらゆる事務</w:t>
      </w:r>
      <w:r w:rsidR="00EA4100" w:rsidRPr="00232C05">
        <w:rPr>
          <w:rFonts w:ascii="HG丸ｺﾞｼｯｸM-PRO" w:eastAsia="HG丸ｺﾞｼｯｸM-PRO" w:hAnsi="ＭＳ ゴシック" w:hint="eastAsia"/>
          <w:color w:val="000000" w:themeColor="text1"/>
          <w:sz w:val="20"/>
          <w:szCs w:val="20"/>
        </w:rPr>
        <w:t>事業</w:t>
      </w:r>
      <w:r w:rsidRPr="00232C05">
        <w:rPr>
          <w:rFonts w:ascii="HG丸ｺﾞｼｯｸM-PRO" w:eastAsia="HG丸ｺﾞｼｯｸM-PRO" w:hAnsi="ＭＳ ゴシック" w:hint="eastAsia"/>
          <w:color w:val="000000" w:themeColor="text1"/>
          <w:sz w:val="20"/>
          <w:szCs w:val="20"/>
        </w:rPr>
        <w:t>において常に環境配慮の視点を持って行動するとともに、全庁的な環境マネジメントシステムを活用して、これらの取り組みの状況を適切に進行管理することにより、事務事業が環境に及ぼす影響を継続的に改善します。</w:t>
      </w:r>
    </w:p>
    <w:p w14:paraId="00F16D9E" w14:textId="77777777" w:rsidR="00C62539" w:rsidRPr="00232C05" w:rsidRDefault="00C62539" w:rsidP="009D79CC">
      <w:pPr>
        <w:kinsoku w:val="0"/>
        <w:overflowPunct w:val="0"/>
        <w:spacing w:line="300" w:lineRule="exact"/>
        <w:ind w:leftChars="1" w:left="210" w:hangingChars="104" w:hanging="208"/>
        <w:rPr>
          <w:rFonts w:ascii="HG丸ｺﾞｼｯｸM-PRO" w:eastAsia="HG丸ｺﾞｼｯｸM-PRO" w:hAnsi="ＭＳ ゴシック"/>
          <w:color w:val="000000" w:themeColor="text1"/>
          <w:sz w:val="20"/>
          <w:szCs w:val="20"/>
        </w:rPr>
      </w:pPr>
    </w:p>
    <w:p w14:paraId="4906FD19" w14:textId="77777777" w:rsidR="00C62539" w:rsidRPr="00232C05" w:rsidRDefault="00C62539" w:rsidP="00A77BC6">
      <w:pPr>
        <w:ind w:left="280" w:hangingChars="140" w:hanging="280"/>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(４)</w:t>
      </w:r>
      <w:r w:rsidR="0050755B" w:rsidRPr="00232C05">
        <w:rPr>
          <w:rFonts w:ascii="HG丸ｺﾞｼｯｸM-PRO" w:eastAsia="HG丸ｺﾞｼｯｸM-PRO" w:hAnsi="ＭＳ ゴシック" w:hint="eastAsia"/>
          <w:color w:val="000000" w:themeColor="text1"/>
          <w:sz w:val="20"/>
          <w:szCs w:val="20"/>
        </w:rPr>
        <w:t>府の取組みを含む</w:t>
      </w:r>
      <w:r w:rsidRPr="00232C05">
        <w:rPr>
          <w:rFonts w:ascii="HG丸ｺﾞｼｯｸM-PRO" w:eastAsia="HG丸ｺﾞｼｯｸM-PRO" w:hAnsi="ＭＳ ゴシック" w:hint="eastAsia"/>
          <w:color w:val="000000" w:themeColor="text1"/>
          <w:sz w:val="20"/>
          <w:szCs w:val="20"/>
        </w:rPr>
        <w:t>環境情報を積極的に提供し</w:t>
      </w:r>
      <w:r w:rsidR="008B3760" w:rsidRPr="00232C05">
        <w:rPr>
          <w:rFonts w:ascii="HG丸ｺﾞｼｯｸM-PRO" w:eastAsia="HG丸ｺﾞｼｯｸM-PRO" w:hAnsi="ＭＳ ゴシック" w:hint="eastAsia"/>
          <w:color w:val="000000" w:themeColor="text1"/>
          <w:sz w:val="20"/>
          <w:szCs w:val="20"/>
        </w:rPr>
        <w:t>、</w:t>
      </w:r>
      <w:r w:rsidRPr="00232C05">
        <w:rPr>
          <w:rFonts w:ascii="HG丸ｺﾞｼｯｸM-PRO" w:eastAsia="HG丸ｺﾞｼｯｸM-PRO" w:hAnsi="ＭＳ ゴシック" w:hint="eastAsia"/>
          <w:color w:val="000000" w:themeColor="text1"/>
          <w:sz w:val="20"/>
          <w:szCs w:val="20"/>
        </w:rPr>
        <w:t>環境学習</w:t>
      </w:r>
      <w:r w:rsidR="002A115E" w:rsidRPr="00232C05">
        <w:rPr>
          <w:rFonts w:ascii="HG丸ｺﾞｼｯｸM-PRO" w:eastAsia="HG丸ｺﾞｼｯｸM-PRO" w:hAnsi="ＭＳ ゴシック" w:hint="eastAsia"/>
          <w:color w:val="000000" w:themeColor="text1"/>
          <w:sz w:val="20"/>
          <w:szCs w:val="20"/>
        </w:rPr>
        <w:t>を</w:t>
      </w:r>
      <w:r w:rsidRPr="00232C05">
        <w:rPr>
          <w:rFonts w:ascii="HG丸ｺﾞｼｯｸM-PRO" w:eastAsia="HG丸ｺﾞｼｯｸM-PRO" w:hAnsi="ＭＳ ゴシック" w:hint="eastAsia"/>
          <w:color w:val="000000" w:themeColor="text1"/>
          <w:sz w:val="20"/>
          <w:szCs w:val="20"/>
        </w:rPr>
        <w:t>推進</w:t>
      </w:r>
      <w:r w:rsidR="0025126C" w:rsidRPr="00232C05">
        <w:rPr>
          <w:rFonts w:ascii="HG丸ｺﾞｼｯｸM-PRO" w:eastAsia="HG丸ｺﾞｼｯｸM-PRO" w:hAnsi="ＭＳ ゴシック" w:hint="eastAsia"/>
          <w:color w:val="000000" w:themeColor="text1"/>
          <w:sz w:val="20"/>
          <w:szCs w:val="20"/>
        </w:rPr>
        <w:t>する</w:t>
      </w:r>
      <w:r w:rsidR="008B3760" w:rsidRPr="00232C05">
        <w:rPr>
          <w:rFonts w:ascii="HG丸ｺﾞｼｯｸM-PRO" w:eastAsia="HG丸ｺﾞｼｯｸM-PRO" w:hAnsi="ＭＳ ゴシック" w:hint="eastAsia"/>
          <w:color w:val="000000" w:themeColor="text1"/>
          <w:sz w:val="20"/>
          <w:szCs w:val="20"/>
        </w:rPr>
        <w:t>とともに</w:t>
      </w:r>
      <w:r w:rsidRPr="00232C05">
        <w:rPr>
          <w:rFonts w:ascii="HG丸ｺﾞｼｯｸM-PRO" w:eastAsia="HG丸ｺﾞｼｯｸM-PRO" w:hAnsi="ＭＳ ゴシック" w:hint="eastAsia"/>
          <w:color w:val="000000" w:themeColor="text1"/>
          <w:sz w:val="20"/>
          <w:szCs w:val="20"/>
        </w:rPr>
        <w:t>、府民、事業者、民間団体、行政などすべての主体に連携・協働を働きかけ、地域ぐるみの環境</w:t>
      </w:r>
      <w:r w:rsidR="008B3760" w:rsidRPr="00232C05">
        <w:rPr>
          <w:rFonts w:ascii="HG丸ｺﾞｼｯｸM-PRO" w:eastAsia="HG丸ｺﾞｼｯｸM-PRO" w:hAnsi="ＭＳ ゴシック" w:hint="eastAsia"/>
          <w:color w:val="000000" w:themeColor="text1"/>
          <w:sz w:val="20"/>
          <w:szCs w:val="20"/>
        </w:rPr>
        <w:t>行動を促進</w:t>
      </w:r>
      <w:r w:rsidRPr="00232C05">
        <w:rPr>
          <w:rFonts w:ascii="HG丸ｺﾞｼｯｸM-PRO" w:eastAsia="HG丸ｺﾞｼｯｸM-PRO" w:hAnsi="ＭＳ ゴシック" w:hint="eastAsia"/>
          <w:color w:val="000000" w:themeColor="text1"/>
          <w:sz w:val="20"/>
          <w:szCs w:val="20"/>
        </w:rPr>
        <w:t>します。</w:t>
      </w:r>
    </w:p>
    <w:p w14:paraId="2C28727D" w14:textId="77777777" w:rsidR="005D7FCD" w:rsidRPr="00232C05" w:rsidRDefault="005D7FCD" w:rsidP="009D79CC">
      <w:pPr>
        <w:kinsoku w:val="0"/>
        <w:overflowPunct w:val="0"/>
        <w:spacing w:line="300" w:lineRule="exact"/>
        <w:ind w:leftChars="1" w:left="210" w:hangingChars="104" w:hanging="208"/>
        <w:rPr>
          <w:rFonts w:ascii="HG丸ｺﾞｼｯｸM-PRO" w:eastAsia="HG丸ｺﾞｼｯｸM-PRO" w:hAnsi="ＭＳ ゴシック"/>
          <w:color w:val="000000" w:themeColor="text1"/>
          <w:sz w:val="20"/>
          <w:szCs w:val="20"/>
        </w:rPr>
      </w:pPr>
    </w:p>
    <w:p w14:paraId="26BCF283" w14:textId="77777777" w:rsidR="00C62539" w:rsidRPr="00232C05" w:rsidRDefault="00C62539" w:rsidP="009D79CC">
      <w:pPr>
        <w:kinsoku w:val="0"/>
        <w:overflowPunct w:val="0"/>
        <w:spacing w:line="300" w:lineRule="exact"/>
        <w:ind w:leftChars="1" w:left="210" w:hangingChars="104" w:hanging="208"/>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(５)この環境方針は、全職員に周知徹底するとともに、庁内外に公表します。</w:t>
      </w:r>
    </w:p>
    <w:p w14:paraId="39B061E8" w14:textId="77777777" w:rsidR="005D7FCD" w:rsidRPr="00232C05" w:rsidRDefault="005D7FCD" w:rsidP="00C62539">
      <w:pPr>
        <w:spacing w:line="300" w:lineRule="exact"/>
        <w:rPr>
          <w:rFonts w:ascii="HG丸ｺﾞｼｯｸM-PRO" w:eastAsia="HG丸ｺﾞｼｯｸM-PRO" w:hAnsi="ＭＳ ゴシック"/>
          <w:color w:val="000000" w:themeColor="text1"/>
          <w:sz w:val="20"/>
          <w:szCs w:val="20"/>
        </w:rPr>
      </w:pPr>
    </w:p>
    <w:p w14:paraId="3EA8E4B6" w14:textId="77777777" w:rsidR="0083633A" w:rsidRPr="00232C05" w:rsidRDefault="003C767A" w:rsidP="008B3760">
      <w:pPr>
        <w:spacing w:line="300" w:lineRule="exact"/>
        <w:rPr>
          <w:rFonts w:ascii="HG丸ｺﾞｼｯｸM-PRO" w:eastAsia="HG丸ｺﾞｼｯｸM-PRO" w:hAnsi="ＭＳ ゴシック"/>
          <w:color w:val="000000" w:themeColor="text1"/>
          <w:sz w:val="20"/>
          <w:szCs w:val="20"/>
        </w:rPr>
      </w:pPr>
      <w:r w:rsidRPr="00232C05">
        <w:rPr>
          <w:rFonts w:ascii="HG丸ｺﾞｼｯｸM-PRO" w:eastAsia="HG丸ｺﾞｼｯｸM-PRO" w:hAnsi="ＭＳ ゴシック" w:hint="eastAsia"/>
          <w:color w:val="000000" w:themeColor="text1"/>
          <w:sz w:val="20"/>
          <w:szCs w:val="20"/>
        </w:rPr>
        <w:t>令和３</w:t>
      </w:r>
      <w:r w:rsidR="00E05C39" w:rsidRPr="00232C05">
        <w:rPr>
          <w:rFonts w:ascii="HG丸ｺﾞｼｯｸM-PRO" w:eastAsia="HG丸ｺﾞｼｯｸM-PRO" w:hAnsi="ＭＳ ゴシック" w:hint="eastAsia"/>
          <w:color w:val="000000" w:themeColor="text1"/>
          <w:sz w:val="20"/>
          <w:szCs w:val="20"/>
        </w:rPr>
        <w:t>年</w:t>
      </w:r>
      <w:r w:rsidR="004524C3" w:rsidRPr="00232C05">
        <w:rPr>
          <w:rFonts w:ascii="HG丸ｺﾞｼｯｸM-PRO" w:eastAsia="HG丸ｺﾞｼｯｸM-PRO" w:hAnsi="ＭＳ ゴシック" w:hint="eastAsia"/>
          <w:color w:val="000000" w:themeColor="text1"/>
          <w:sz w:val="20"/>
          <w:szCs w:val="20"/>
        </w:rPr>
        <w:t>４</w:t>
      </w:r>
      <w:r w:rsidR="00C62539" w:rsidRPr="00232C05">
        <w:rPr>
          <w:rFonts w:ascii="HG丸ｺﾞｼｯｸM-PRO" w:eastAsia="HG丸ｺﾞｼｯｸM-PRO" w:hAnsi="ＭＳ ゴシック" w:hint="eastAsia"/>
          <w:color w:val="000000" w:themeColor="text1"/>
          <w:sz w:val="20"/>
          <w:szCs w:val="20"/>
        </w:rPr>
        <w:t>月</w:t>
      </w:r>
      <w:r w:rsidR="004524C3" w:rsidRPr="00232C05">
        <w:rPr>
          <w:rFonts w:ascii="HG丸ｺﾞｼｯｸM-PRO" w:eastAsia="HG丸ｺﾞｼｯｸM-PRO" w:hAnsi="ＭＳ ゴシック" w:hint="eastAsia"/>
          <w:color w:val="000000" w:themeColor="text1"/>
          <w:sz w:val="20"/>
          <w:szCs w:val="20"/>
        </w:rPr>
        <w:t>１</w:t>
      </w:r>
      <w:r w:rsidR="00C62539" w:rsidRPr="00232C05">
        <w:rPr>
          <w:rFonts w:ascii="HG丸ｺﾞｼｯｸM-PRO" w:eastAsia="HG丸ｺﾞｼｯｸM-PRO" w:hAnsi="ＭＳ ゴシック" w:hint="eastAsia"/>
          <w:color w:val="000000" w:themeColor="text1"/>
          <w:sz w:val="20"/>
          <w:szCs w:val="20"/>
        </w:rPr>
        <w:t>日</w:t>
      </w:r>
      <w:bookmarkEnd w:id="0"/>
    </w:p>
    <w:sectPr w:rsidR="0083633A" w:rsidRPr="00232C05" w:rsidSect="005D7FCD">
      <w:pgSz w:w="11906" w:h="16838" w:code="9"/>
      <w:pgMar w:top="1247" w:right="1701" w:bottom="1134" w:left="170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B4A1" w14:textId="77777777" w:rsidR="00400C87" w:rsidRDefault="00400C87" w:rsidP="00E05C39">
      <w:r>
        <w:separator/>
      </w:r>
    </w:p>
  </w:endnote>
  <w:endnote w:type="continuationSeparator" w:id="0">
    <w:p w14:paraId="39EE1813" w14:textId="77777777" w:rsidR="00400C87" w:rsidRDefault="00400C87" w:rsidP="00E0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1F02" w14:textId="77777777" w:rsidR="00400C87" w:rsidRDefault="00400C87" w:rsidP="00E05C39">
      <w:r>
        <w:separator/>
      </w:r>
    </w:p>
  </w:footnote>
  <w:footnote w:type="continuationSeparator" w:id="0">
    <w:p w14:paraId="0E41DACB" w14:textId="77777777" w:rsidR="00400C87" w:rsidRDefault="00400C87" w:rsidP="00E05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FE"/>
    <w:rsid w:val="0000549E"/>
    <w:rsid w:val="000713A6"/>
    <w:rsid w:val="000A59F6"/>
    <w:rsid w:val="00127778"/>
    <w:rsid w:val="001B5AC0"/>
    <w:rsid w:val="0020731A"/>
    <w:rsid w:val="00224F1E"/>
    <w:rsid w:val="00232C05"/>
    <w:rsid w:val="0025126C"/>
    <w:rsid w:val="00251EC2"/>
    <w:rsid w:val="00284C90"/>
    <w:rsid w:val="002A115E"/>
    <w:rsid w:val="002A6021"/>
    <w:rsid w:val="0032711D"/>
    <w:rsid w:val="00370663"/>
    <w:rsid w:val="003C5CEF"/>
    <w:rsid w:val="003C767A"/>
    <w:rsid w:val="003F5222"/>
    <w:rsid w:val="00400C87"/>
    <w:rsid w:val="004434FD"/>
    <w:rsid w:val="004524C3"/>
    <w:rsid w:val="00454E67"/>
    <w:rsid w:val="004617C7"/>
    <w:rsid w:val="00465EA7"/>
    <w:rsid w:val="004A24FD"/>
    <w:rsid w:val="0050755B"/>
    <w:rsid w:val="005232F6"/>
    <w:rsid w:val="00565B27"/>
    <w:rsid w:val="005A3A8B"/>
    <w:rsid w:val="005D7FCD"/>
    <w:rsid w:val="006043BA"/>
    <w:rsid w:val="00633289"/>
    <w:rsid w:val="00633E68"/>
    <w:rsid w:val="00660703"/>
    <w:rsid w:val="006E38DF"/>
    <w:rsid w:val="00725226"/>
    <w:rsid w:val="00735538"/>
    <w:rsid w:val="007465DB"/>
    <w:rsid w:val="00752A2E"/>
    <w:rsid w:val="007A23CE"/>
    <w:rsid w:val="007B05EA"/>
    <w:rsid w:val="007D1451"/>
    <w:rsid w:val="007E6997"/>
    <w:rsid w:val="0083633A"/>
    <w:rsid w:val="0087021D"/>
    <w:rsid w:val="008779FE"/>
    <w:rsid w:val="00883C99"/>
    <w:rsid w:val="008B3760"/>
    <w:rsid w:val="008B3FD0"/>
    <w:rsid w:val="008D403B"/>
    <w:rsid w:val="00936182"/>
    <w:rsid w:val="00955ED5"/>
    <w:rsid w:val="009D79CC"/>
    <w:rsid w:val="009F7171"/>
    <w:rsid w:val="00A235EA"/>
    <w:rsid w:val="00A41629"/>
    <w:rsid w:val="00A77BC6"/>
    <w:rsid w:val="00AF5B78"/>
    <w:rsid w:val="00B470BA"/>
    <w:rsid w:val="00C6221F"/>
    <w:rsid w:val="00C62539"/>
    <w:rsid w:val="00C91E46"/>
    <w:rsid w:val="00CE2433"/>
    <w:rsid w:val="00CF4215"/>
    <w:rsid w:val="00D17FBD"/>
    <w:rsid w:val="00D85DC2"/>
    <w:rsid w:val="00DD0AA9"/>
    <w:rsid w:val="00E05C39"/>
    <w:rsid w:val="00E35F73"/>
    <w:rsid w:val="00EA4100"/>
    <w:rsid w:val="00EF7969"/>
    <w:rsid w:val="00F00357"/>
    <w:rsid w:val="00F1485F"/>
    <w:rsid w:val="00F22084"/>
    <w:rsid w:val="00F34EF5"/>
    <w:rsid w:val="00F8024D"/>
    <w:rsid w:val="00F80469"/>
    <w:rsid w:val="00F878F3"/>
    <w:rsid w:val="00F9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37172A"/>
  <w15:chartTrackingRefBased/>
  <w15:docId w15:val="{EF600222-3B54-4E9B-9836-B206082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2539"/>
    <w:pPr>
      <w:ind w:left="480" w:hanging="480"/>
    </w:pPr>
    <w:rPr>
      <w:sz w:val="24"/>
    </w:rPr>
  </w:style>
  <w:style w:type="paragraph" w:styleId="a4">
    <w:name w:val="Date"/>
    <w:basedOn w:val="a"/>
    <w:next w:val="a"/>
    <w:link w:val="a5"/>
    <w:rsid w:val="00E05C39"/>
  </w:style>
  <w:style w:type="character" w:customStyle="1" w:styleId="a5">
    <w:name w:val="日付 (文字)"/>
    <w:basedOn w:val="a0"/>
    <w:link w:val="a4"/>
    <w:rsid w:val="00E05C39"/>
    <w:rPr>
      <w:kern w:val="2"/>
      <w:sz w:val="21"/>
      <w:szCs w:val="24"/>
    </w:rPr>
  </w:style>
  <w:style w:type="paragraph" w:styleId="a6">
    <w:name w:val="header"/>
    <w:basedOn w:val="a"/>
    <w:link w:val="a7"/>
    <w:rsid w:val="00E05C39"/>
    <w:pPr>
      <w:tabs>
        <w:tab w:val="center" w:pos="4252"/>
        <w:tab w:val="right" w:pos="8504"/>
      </w:tabs>
      <w:snapToGrid w:val="0"/>
    </w:pPr>
  </w:style>
  <w:style w:type="character" w:customStyle="1" w:styleId="a7">
    <w:name w:val="ヘッダー (文字)"/>
    <w:basedOn w:val="a0"/>
    <w:link w:val="a6"/>
    <w:rsid w:val="00E05C39"/>
    <w:rPr>
      <w:kern w:val="2"/>
      <w:sz w:val="21"/>
      <w:szCs w:val="24"/>
    </w:rPr>
  </w:style>
  <w:style w:type="paragraph" w:styleId="a8">
    <w:name w:val="footer"/>
    <w:basedOn w:val="a"/>
    <w:link w:val="a9"/>
    <w:rsid w:val="00E05C39"/>
    <w:pPr>
      <w:tabs>
        <w:tab w:val="center" w:pos="4252"/>
        <w:tab w:val="right" w:pos="8504"/>
      </w:tabs>
      <w:snapToGrid w:val="0"/>
    </w:pPr>
  </w:style>
  <w:style w:type="character" w:customStyle="1" w:styleId="a9">
    <w:name w:val="フッター (文字)"/>
    <w:basedOn w:val="a0"/>
    <w:link w:val="a8"/>
    <w:rsid w:val="00E05C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79FE-8582-47A1-9133-04A52733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1183</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環境管理基本方針</vt:lpstr>
      <vt:lpstr>環境管理基本方針</vt:lpstr>
    </vt:vector>
  </TitlesOfParts>
  <Company>大阪府</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環境管理基本方針</dc:title>
  <dc:subject/>
  <dc:creator>大阪府職員端末機１７年度１２月調達</dc:creator>
  <cp:keywords/>
  <cp:lastModifiedBy>古賀　康文</cp:lastModifiedBy>
  <cp:revision>31</cp:revision>
  <cp:lastPrinted>2019-04-12T08:08:00Z</cp:lastPrinted>
  <dcterms:created xsi:type="dcterms:W3CDTF">2019-04-12T07:17:00Z</dcterms:created>
  <dcterms:modified xsi:type="dcterms:W3CDTF">2021-03-31T01:27:00Z</dcterms:modified>
</cp:coreProperties>
</file>