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42" w:rsidRDefault="00A87F45" w:rsidP="00A87F45">
      <w:pPr>
        <w:jc w:val="right"/>
        <w:rPr>
          <w:rFonts w:cs="MS-Mincho"/>
          <w:kern w:val="0"/>
          <w:szCs w:val="21"/>
        </w:rPr>
      </w:pPr>
      <w:r w:rsidRPr="00432669">
        <w:rPr>
          <w:rFonts w:cs="MS-Mincho" w:hint="eastAsia"/>
          <w:kern w:val="0"/>
          <w:szCs w:val="21"/>
        </w:rPr>
        <w:t xml:space="preserve">年　　</w:t>
      </w:r>
      <w:r w:rsidRPr="00432669">
        <w:rPr>
          <w:rFonts w:cs="MS-Mincho"/>
          <w:kern w:val="0"/>
          <w:szCs w:val="21"/>
        </w:rPr>
        <w:t xml:space="preserve"> </w:t>
      </w:r>
      <w:r w:rsidRPr="00432669">
        <w:rPr>
          <w:rFonts w:cs="MS-Mincho" w:hint="eastAsia"/>
          <w:kern w:val="0"/>
          <w:szCs w:val="21"/>
        </w:rPr>
        <w:t>月</w:t>
      </w:r>
      <w:r w:rsidRPr="00432669">
        <w:rPr>
          <w:rFonts w:cs="MS-Mincho"/>
          <w:kern w:val="0"/>
          <w:szCs w:val="21"/>
        </w:rPr>
        <w:t xml:space="preserve"> </w:t>
      </w:r>
      <w:r w:rsidRPr="00432669">
        <w:rPr>
          <w:rFonts w:cs="MS-Mincho" w:hint="eastAsia"/>
          <w:kern w:val="0"/>
          <w:szCs w:val="21"/>
        </w:rPr>
        <w:t xml:space="preserve">　　日</w:t>
      </w:r>
    </w:p>
    <w:p w:rsidR="00A87F45" w:rsidRDefault="00A87F45" w:rsidP="00A87F45">
      <w:pPr>
        <w:jc w:val="right"/>
      </w:pPr>
    </w:p>
    <w:p w:rsidR="00A87F45" w:rsidRPr="00FD5637" w:rsidRDefault="00A87F45" w:rsidP="00A87F45">
      <w:pPr>
        <w:autoSpaceDE w:val="0"/>
        <w:autoSpaceDN w:val="0"/>
        <w:adjustRightInd w:val="0"/>
        <w:jc w:val="right"/>
        <w:rPr>
          <w:rFonts w:cs="MS-Mincho"/>
          <w:kern w:val="0"/>
          <w:sz w:val="24"/>
          <w:szCs w:val="24"/>
        </w:rPr>
      </w:pPr>
      <w:r w:rsidRPr="00FD5637">
        <w:rPr>
          <w:rFonts w:cs="MS-Mincho" w:hint="eastAsia"/>
          <w:kern w:val="0"/>
          <w:sz w:val="24"/>
          <w:szCs w:val="24"/>
        </w:rPr>
        <w:t xml:space="preserve">　</w:t>
      </w:r>
      <w:r w:rsidRPr="00FD5637">
        <w:rPr>
          <w:rFonts w:cs="MS-Mincho"/>
          <w:kern w:val="0"/>
          <w:sz w:val="24"/>
          <w:szCs w:val="24"/>
        </w:rPr>
        <w:t xml:space="preserve"> </w:t>
      </w:r>
      <w:r w:rsidRPr="00FD5637">
        <w:rPr>
          <w:rFonts w:cs="MS-Mincho" w:hint="eastAsia"/>
          <w:kern w:val="0"/>
          <w:sz w:val="24"/>
          <w:szCs w:val="24"/>
        </w:rPr>
        <w:t xml:space="preserve">　</w:t>
      </w:r>
    </w:p>
    <w:p w:rsidR="00A87F45" w:rsidRPr="00FD5637" w:rsidRDefault="00A87F45" w:rsidP="00A87F45">
      <w:pPr>
        <w:autoSpaceDE w:val="0"/>
        <w:autoSpaceDN w:val="0"/>
        <w:adjustRightInd w:val="0"/>
        <w:jc w:val="left"/>
        <w:rPr>
          <w:rFonts w:cs="MS-Mincho"/>
          <w:kern w:val="0"/>
          <w:sz w:val="24"/>
          <w:szCs w:val="24"/>
        </w:rPr>
      </w:pPr>
    </w:p>
    <w:p w:rsidR="00A87F45" w:rsidRPr="00FD5637" w:rsidRDefault="00A87F45" w:rsidP="00A87F45">
      <w:pPr>
        <w:autoSpaceDE w:val="0"/>
        <w:autoSpaceDN w:val="0"/>
        <w:adjustRightInd w:val="0"/>
        <w:jc w:val="left"/>
        <w:rPr>
          <w:rFonts w:cs="MS-Mincho"/>
          <w:kern w:val="0"/>
          <w:sz w:val="24"/>
          <w:szCs w:val="24"/>
        </w:rPr>
      </w:pPr>
      <w:r w:rsidRPr="00FD5637">
        <w:rPr>
          <w:rFonts w:cs="MS-Mincho" w:hint="eastAsia"/>
          <w:kern w:val="0"/>
          <w:sz w:val="24"/>
          <w:szCs w:val="24"/>
        </w:rPr>
        <w:t>大阪府知事　様</w:t>
      </w:r>
    </w:p>
    <w:p w:rsidR="00A87F45" w:rsidRPr="00FD5637" w:rsidRDefault="00A87F45" w:rsidP="00A87F45">
      <w:pPr>
        <w:autoSpaceDE w:val="0"/>
        <w:autoSpaceDN w:val="0"/>
        <w:adjustRightInd w:val="0"/>
        <w:jc w:val="left"/>
        <w:rPr>
          <w:rFonts w:cs="MS-Mincho"/>
          <w:kern w:val="0"/>
          <w:sz w:val="24"/>
          <w:szCs w:val="24"/>
        </w:rPr>
      </w:pPr>
    </w:p>
    <w:p w:rsidR="00A87F45" w:rsidRPr="00FD5637" w:rsidRDefault="00A87F45" w:rsidP="00A87F45">
      <w:pPr>
        <w:autoSpaceDE w:val="0"/>
        <w:autoSpaceDN w:val="0"/>
        <w:adjustRightInd w:val="0"/>
        <w:jc w:val="left"/>
        <w:rPr>
          <w:rFonts w:cs="MS-Mincho"/>
          <w:kern w:val="0"/>
          <w:sz w:val="24"/>
          <w:szCs w:val="24"/>
        </w:rPr>
      </w:pPr>
    </w:p>
    <w:p w:rsidR="00A87F45" w:rsidRPr="00FD5637" w:rsidRDefault="00A87F45" w:rsidP="00A87F45">
      <w:pPr>
        <w:autoSpaceDE w:val="0"/>
        <w:autoSpaceDN w:val="0"/>
        <w:adjustRightInd w:val="0"/>
        <w:ind w:left="3360" w:firstLine="840"/>
        <w:jc w:val="left"/>
        <w:rPr>
          <w:rFonts w:cs="MS-Mincho"/>
          <w:kern w:val="0"/>
          <w:sz w:val="24"/>
          <w:szCs w:val="24"/>
        </w:rPr>
      </w:pPr>
      <w:r w:rsidRPr="00FD5637">
        <w:rPr>
          <w:rFonts w:cs="MS-Mincho" w:hint="eastAsia"/>
          <w:kern w:val="0"/>
          <w:sz w:val="24"/>
          <w:szCs w:val="24"/>
        </w:rPr>
        <w:t>所在地</w:t>
      </w:r>
    </w:p>
    <w:p w:rsidR="00A87F45" w:rsidRPr="00FD5637" w:rsidRDefault="00A87F45" w:rsidP="00A87F45">
      <w:pPr>
        <w:autoSpaceDE w:val="0"/>
        <w:autoSpaceDN w:val="0"/>
        <w:adjustRightInd w:val="0"/>
        <w:ind w:left="3360" w:firstLine="840"/>
        <w:jc w:val="left"/>
        <w:rPr>
          <w:rFonts w:cs="MS-Mincho"/>
          <w:kern w:val="0"/>
          <w:sz w:val="24"/>
          <w:szCs w:val="24"/>
        </w:rPr>
      </w:pPr>
      <w:r w:rsidRPr="00FD5637">
        <w:rPr>
          <w:rFonts w:cs="MS-Mincho" w:hint="eastAsia"/>
          <w:kern w:val="0"/>
          <w:sz w:val="24"/>
          <w:szCs w:val="24"/>
        </w:rPr>
        <w:t>名　称</w:t>
      </w:r>
    </w:p>
    <w:p w:rsidR="00A87F45" w:rsidRPr="00FD5637" w:rsidRDefault="00A87F45" w:rsidP="00A87F45">
      <w:pPr>
        <w:autoSpaceDE w:val="0"/>
        <w:autoSpaceDN w:val="0"/>
        <w:adjustRightInd w:val="0"/>
        <w:ind w:left="3360" w:firstLine="840"/>
        <w:jc w:val="left"/>
        <w:rPr>
          <w:rFonts w:cs="MS-Mincho"/>
          <w:kern w:val="0"/>
          <w:sz w:val="24"/>
          <w:szCs w:val="24"/>
        </w:rPr>
      </w:pPr>
      <w:r w:rsidRPr="00FD5637">
        <w:rPr>
          <w:rFonts w:cs="MS-Mincho" w:hint="eastAsia"/>
          <w:kern w:val="0"/>
          <w:sz w:val="24"/>
          <w:szCs w:val="24"/>
        </w:rPr>
        <w:t>代表者職・氏名　　　　　　　　　印</w:t>
      </w:r>
    </w:p>
    <w:p w:rsidR="00A87F45" w:rsidRPr="00FD5637" w:rsidRDefault="00A87F45" w:rsidP="00A87F45">
      <w:pPr>
        <w:autoSpaceDE w:val="0"/>
        <w:autoSpaceDN w:val="0"/>
        <w:adjustRightInd w:val="0"/>
        <w:jc w:val="left"/>
        <w:rPr>
          <w:rFonts w:cs="MS-Mincho"/>
          <w:kern w:val="0"/>
          <w:sz w:val="24"/>
          <w:szCs w:val="24"/>
        </w:rPr>
      </w:pPr>
    </w:p>
    <w:p w:rsidR="00A87F45" w:rsidRDefault="00A87F45" w:rsidP="00A87F45">
      <w:pPr>
        <w:autoSpaceDE w:val="0"/>
        <w:autoSpaceDN w:val="0"/>
        <w:adjustRightInd w:val="0"/>
        <w:jc w:val="left"/>
        <w:rPr>
          <w:rFonts w:cs="MS-Mincho"/>
          <w:kern w:val="0"/>
          <w:sz w:val="24"/>
          <w:szCs w:val="24"/>
        </w:rPr>
      </w:pPr>
    </w:p>
    <w:p w:rsidR="00A422A0" w:rsidRPr="00FD5637" w:rsidRDefault="00A422A0" w:rsidP="00A87F45">
      <w:pPr>
        <w:autoSpaceDE w:val="0"/>
        <w:autoSpaceDN w:val="0"/>
        <w:adjustRightInd w:val="0"/>
        <w:jc w:val="left"/>
        <w:rPr>
          <w:rFonts w:cs="MS-Mincho"/>
          <w:kern w:val="0"/>
          <w:sz w:val="24"/>
          <w:szCs w:val="24"/>
        </w:rPr>
      </w:pPr>
    </w:p>
    <w:p w:rsidR="00A87F45" w:rsidRPr="00FD5637" w:rsidRDefault="00A87F45" w:rsidP="00A87F45">
      <w:pPr>
        <w:autoSpaceDE w:val="0"/>
        <w:autoSpaceDN w:val="0"/>
        <w:adjustRightInd w:val="0"/>
        <w:jc w:val="left"/>
        <w:rPr>
          <w:rFonts w:cs="MS-Mincho"/>
          <w:kern w:val="0"/>
          <w:sz w:val="24"/>
          <w:szCs w:val="24"/>
        </w:rPr>
      </w:pPr>
    </w:p>
    <w:p w:rsidR="00A87F45" w:rsidRPr="00FD5637" w:rsidRDefault="00A87F45" w:rsidP="00A87F45">
      <w:pPr>
        <w:autoSpaceDE w:val="0"/>
        <w:autoSpaceDN w:val="0"/>
        <w:adjustRightInd w:val="0"/>
        <w:jc w:val="left"/>
        <w:rPr>
          <w:rFonts w:cs="MS-Mincho"/>
          <w:kern w:val="0"/>
          <w:sz w:val="24"/>
          <w:szCs w:val="24"/>
        </w:rPr>
      </w:pPr>
    </w:p>
    <w:p w:rsidR="00A422A0" w:rsidRDefault="00A422A0" w:rsidP="00A87F45">
      <w:pPr>
        <w:autoSpaceDE w:val="0"/>
        <w:autoSpaceDN w:val="0"/>
        <w:adjustRightInd w:val="0"/>
        <w:jc w:val="center"/>
        <w:rPr>
          <w:rFonts w:cs="MS-Gothic"/>
          <w:kern w:val="0"/>
          <w:sz w:val="24"/>
          <w:szCs w:val="24"/>
        </w:rPr>
      </w:pPr>
    </w:p>
    <w:p w:rsidR="00A87F45" w:rsidRPr="00FD5637" w:rsidRDefault="00A87F45" w:rsidP="00A87F45">
      <w:pPr>
        <w:autoSpaceDE w:val="0"/>
        <w:autoSpaceDN w:val="0"/>
        <w:adjustRightInd w:val="0"/>
        <w:jc w:val="center"/>
        <w:rPr>
          <w:rFonts w:cs="MS-Gothic"/>
          <w:kern w:val="0"/>
          <w:sz w:val="24"/>
          <w:szCs w:val="24"/>
        </w:rPr>
      </w:pPr>
      <w:r w:rsidRPr="00FD5637">
        <w:rPr>
          <w:rFonts w:cs="MS-Gothic" w:hint="eastAsia"/>
          <w:kern w:val="0"/>
          <w:sz w:val="24"/>
          <w:szCs w:val="24"/>
        </w:rPr>
        <w:t>平野川における底質改善対策実証実験</w:t>
      </w:r>
      <w:r w:rsidR="002A2F55">
        <w:rPr>
          <w:rFonts w:cs="MS-Gothic" w:hint="eastAsia"/>
          <w:kern w:val="0"/>
          <w:sz w:val="24"/>
          <w:szCs w:val="24"/>
        </w:rPr>
        <w:t>協力</w:t>
      </w:r>
      <w:r w:rsidRPr="00FD5637">
        <w:rPr>
          <w:rFonts w:cs="MS-Gothic" w:hint="eastAsia"/>
          <w:kern w:val="0"/>
          <w:sz w:val="24"/>
          <w:szCs w:val="24"/>
        </w:rPr>
        <w:t>申請書</w:t>
      </w:r>
    </w:p>
    <w:p w:rsidR="00A87F45" w:rsidRPr="00FD5637" w:rsidRDefault="00A87F45" w:rsidP="00A87F45">
      <w:pPr>
        <w:autoSpaceDE w:val="0"/>
        <w:autoSpaceDN w:val="0"/>
        <w:adjustRightInd w:val="0"/>
        <w:rPr>
          <w:rFonts w:cs="MS-Gothic"/>
          <w:kern w:val="0"/>
          <w:sz w:val="24"/>
          <w:szCs w:val="24"/>
        </w:rPr>
      </w:pPr>
    </w:p>
    <w:p w:rsidR="00A87F45" w:rsidRDefault="00A87F45" w:rsidP="00A87F45">
      <w:pPr>
        <w:autoSpaceDE w:val="0"/>
        <w:autoSpaceDN w:val="0"/>
        <w:adjustRightInd w:val="0"/>
        <w:rPr>
          <w:rFonts w:cs="MS-Gothic"/>
          <w:kern w:val="0"/>
          <w:sz w:val="24"/>
          <w:szCs w:val="24"/>
        </w:rPr>
      </w:pPr>
    </w:p>
    <w:p w:rsidR="00A422A0" w:rsidRDefault="00A422A0" w:rsidP="00A87F45">
      <w:pPr>
        <w:autoSpaceDE w:val="0"/>
        <w:autoSpaceDN w:val="0"/>
        <w:adjustRightInd w:val="0"/>
        <w:rPr>
          <w:rFonts w:cs="MS-Gothic"/>
          <w:kern w:val="0"/>
          <w:sz w:val="24"/>
          <w:szCs w:val="24"/>
        </w:rPr>
      </w:pPr>
    </w:p>
    <w:p w:rsidR="00A422A0" w:rsidRPr="00FD5637" w:rsidRDefault="00A422A0" w:rsidP="00A87F45">
      <w:pPr>
        <w:autoSpaceDE w:val="0"/>
        <w:autoSpaceDN w:val="0"/>
        <w:adjustRightInd w:val="0"/>
        <w:rPr>
          <w:rFonts w:cs="MS-Gothic"/>
          <w:kern w:val="0"/>
          <w:sz w:val="24"/>
          <w:szCs w:val="24"/>
        </w:rPr>
      </w:pPr>
    </w:p>
    <w:p w:rsidR="00A87F45" w:rsidRPr="00FD5637" w:rsidRDefault="00A87F45" w:rsidP="00A87F45">
      <w:pPr>
        <w:autoSpaceDE w:val="0"/>
        <w:autoSpaceDN w:val="0"/>
        <w:adjustRightInd w:val="0"/>
        <w:rPr>
          <w:rFonts w:cs="MS-Gothic"/>
          <w:kern w:val="0"/>
          <w:sz w:val="24"/>
          <w:szCs w:val="24"/>
        </w:rPr>
      </w:pPr>
    </w:p>
    <w:p w:rsidR="00A87F45" w:rsidRPr="00FD5637" w:rsidRDefault="00A87F45" w:rsidP="00A87F45">
      <w:pPr>
        <w:autoSpaceDE w:val="0"/>
        <w:autoSpaceDN w:val="0"/>
        <w:adjustRightInd w:val="0"/>
        <w:ind w:firstLineChars="100" w:firstLine="240"/>
        <w:jc w:val="left"/>
        <w:rPr>
          <w:rFonts w:cs="MS-Mincho"/>
          <w:kern w:val="0"/>
          <w:sz w:val="24"/>
          <w:szCs w:val="24"/>
        </w:rPr>
      </w:pPr>
      <w:r w:rsidRPr="00FD5637">
        <w:rPr>
          <w:rFonts w:cs="MS-Mincho" w:hint="eastAsia"/>
          <w:kern w:val="0"/>
          <w:sz w:val="24"/>
          <w:szCs w:val="24"/>
        </w:rPr>
        <w:t>標記について別添のとおり提出いたします。</w:t>
      </w:r>
    </w:p>
    <w:p w:rsidR="00A87F45" w:rsidRPr="00FD5637" w:rsidRDefault="00A87F45" w:rsidP="00A87F45">
      <w:pPr>
        <w:autoSpaceDE w:val="0"/>
        <w:autoSpaceDN w:val="0"/>
        <w:adjustRightInd w:val="0"/>
        <w:ind w:firstLineChars="100" w:firstLine="240"/>
        <w:jc w:val="left"/>
        <w:rPr>
          <w:rFonts w:cs="MS-Mincho"/>
          <w:kern w:val="0"/>
          <w:sz w:val="24"/>
          <w:szCs w:val="24"/>
        </w:rPr>
      </w:pPr>
    </w:p>
    <w:p w:rsidR="00A87F45" w:rsidRPr="00FD5637" w:rsidRDefault="00A87F45" w:rsidP="00A87F45">
      <w:pPr>
        <w:autoSpaceDE w:val="0"/>
        <w:autoSpaceDN w:val="0"/>
        <w:adjustRightInd w:val="0"/>
        <w:ind w:firstLineChars="100" w:firstLine="240"/>
        <w:jc w:val="left"/>
        <w:rPr>
          <w:rFonts w:cs="MS-Mincho"/>
          <w:kern w:val="0"/>
          <w:sz w:val="24"/>
          <w:szCs w:val="24"/>
        </w:rPr>
      </w:pPr>
    </w:p>
    <w:p w:rsidR="00A87F45" w:rsidRDefault="00A87F45" w:rsidP="00A87F45">
      <w:pPr>
        <w:autoSpaceDE w:val="0"/>
        <w:autoSpaceDN w:val="0"/>
        <w:adjustRightInd w:val="0"/>
        <w:ind w:firstLineChars="100" w:firstLine="210"/>
        <w:jc w:val="left"/>
        <w:rPr>
          <w:rFonts w:cs="MS-Mincho"/>
          <w:kern w:val="0"/>
          <w:szCs w:val="21"/>
        </w:rPr>
      </w:pPr>
    </w:p>
    <w:p w:rsidR="00A87F45" w:rsidRPr="00A87F45" w:rsidRDefault="00A87F45" w:rsidP="00A87F45">
      <w:pPr>
        <w:autoSpaceDE w:val="0"/>
        <w:autoSpaceDN w:val="0"/>
        <w:adjustRightInd w:val="0"/>
        <w:ind w:firstLineChars="100" w:firstLine="210"/>
        <w:jc w:val="left"/>
        <w:rPr>
          <w:rFonts w:cs="MS-Mincho"/>
          <w:kern w:val="0"/>
          <w:szCs w:val="21"/>
        </w:rPr>
      </w:pPr>
    </w:p>
    <w:p w:rsidR="00A87F45" w:rsidRPr="00432669" w:rsidRDefault="00A87F45" w:rsidP="00A87F45">
      <w:pPr>
        <w:autoSpaceDE w:val="0"/>
        <w:autoSpaceDN w:val="0"/>
        <w:adjustRightInd w:val="0"/>
        <w:ind w:firstLineChars="100" w:firstLine="210"/>
        <w:jc w:val="left"/>
        <w:rPr>
          <w:rFonts w:cs="MS-Mincho"/>
          <w:kern w:val="0"/>
          <w:szCs w:val="21"/>
        </w:rPr>
      </w:pPr>
    </w:p>
    <w:p w:rsidR="006975AD" w:rsidRDefault="006975AD" w:rsidP="00A87F45">
      <w:pPr>
        <w:autoSpaceDE w:val="0"/>
        <w:autoSpaceDN w:val="0"/>
        <w:adjustRightInd w:val="0"/>
        <w:ind w:right="245"/>
        <w:jc w:val="right"/>
        <w:rPr>
          <w:rFonts w:cs="MS-Mincho"/>
          <w:color w:val="FF0000"/>
          <w:kern w:val="0"/>
          <w:szCs w:val="21"/>
        </w:rPr>
      </w:pPr>
    </w:p>
    <w:p w:rsidR="006975AD" w:rsidRDefault="006975AD" w:rsidP="00A87F45">
      <w:pPr>
        <w:autoSpaceDE w:val="0"/>
        <w:autoSpaceDN w:val="0"/>
        <w:adjustRightInd w:val="0"/>
        <w:ind w:right="245"/>
        <w:jc w:val="right"/>
        <w:rPr>
          <w:rFonts w:cs="MS-Mincho"/>
          <w:color w:val="FF0000"/>
          <w:kern w:val="0"/>
          <w:szCs w:val="21"/>
        </w:rPr>
      </w:pPr>
    </w:p>
    <w:p w:rsidR="006975AD" w:rsidRDefault="006975AD" w:rsidP="00A87F45">
      <w:pPr>
        <w:autoSpaceDE w:val="0"/>
        <w:autoSpaceDN w:val="0"/>
        <w:adjustRightInd w:val="0"/>
        <w:ind w:right="245"/>
        <w:jc w:val="right"/>
        <w:rPr>
          <w:rFonts w:cs="MS-Mincho"/>
          <w:color w:val="FF0000"/>
          <w:kern w:val="0"/>
          <w:szCs w:val="21"/>
        </w:rPr>
      </w:pPr>
    </w:p>
    <w:p w:rsidR="00A87F45" w:rsidRPr="00432669" w:rsidRDefault="00A87F45" w:rsidP="00A87F45">
      <w:pPr>
        <w:autoSpaceDE w:val="0"/>
        <w:autoSpaceDN w:val="0"/>
        <w:adjustRightInd w:val="0"/>
        <w:ind w:right="245"/>
        <w:jc w:val="right"/>
        <w:rPr>
          <w:rFonts w:cs="MS-Gothic"/>
          <w:kern w:val="0"/>
          <w:szCs w:val="21"/>
        </w:rPr>
      </w:pPr>
    </w:p>
    <w:p w:rsidR="00A422A0" w:rsidRDefault="00A422A0" w:rsidP="00A87F45">
      <w:pPr>
        <w:autoSpaceDE w:val="0"/>
        <w:autoSpaceDN w:val="0"/>
        <w:adjustRightInd w:val="0"/>
        <w:rPr>
          <w:rFonts w:cs="MS-Gothic"/>
          <w:kern w:val="0"/>
          <w:szCs w:val="21"/>
        </w:rPr>
      </w:pPr>
      <w:r>
        <w:rPr>
          <w:rFonts w:cs="MS-Gothic" w:hint="eastAsia"/>
          <w:kern w:val="0"/>
          <w:szCs w:val="21"/>
        </w:rPr>
        <w:t>連絡先</w:t>
      </w:r>
    </w:p>
    <w:tbl>
      <w:tblPr>
        <w:tblStyle w:val="a7"/>
        <w:tblW w:w="0" w:type="auto"/>
        <w:tblLook w:val="04A0" w:firstRow="1" w:lastRow="0" w:firstColumn="1" w:lastColumn="0" w:noHBand="0" w:noVBand="1"/>
      </w:tblPr>
      <w:tblGrid>
        <w:gridCol w:w="1271"/>
        <w:gridCol w:w="7223"/>
      </w:tblGrid>
      <w:tr w:rsidR="00A422A0" w:rsidTr="00A422A0">
        <w:trPr>
          <w:trHeight w:val="454"/>
        </w:trPr>
        <w:tc>
          <w:tcPr>
            <w:tcW w:w="1271" w:type="dxa"/>
            <w:tcBorders>
              <w:bottom w:val="dotted" w:sz="4" w:space="0" w:color="auto"/>
            </w:tcBorders>
            <w:vAlign w:val="center"/>
          </w:tcPr>
          <w:p w:rsidR="00A422A0" w:rsidRDefault="00A422A0" w:rsidP="00A422A0">
            <w:pPr>
              <w:autoSpaceDE w:val="0"/>
              <w:autoSpaceDN w:val="0"/>
              <w:adjustRightInd w:val="0"/>
              <w:rPr>
                <w:rFonts w:cs="MS-Mincho"/>
                <w:kern w:val="0"/>
                <w:szCs w:val="21"/>
              </w:rPr>
            </w:pPr>
            <w:r>
              <w:rPr>
                <w:rFonts w:cs="MS-Mincho" w:hint="eastAsia"/>
                <w:kern w:val="0"/>
                <w:szCs w:val="21"/>
              </w:rPr>
              <w:t>所属</w:t>
            </w:r>
          </w:p>
        </w:tc>
        <w:tc>
          <w:tcPr>
            <w:tcW w:w="7223" w:type="dxa"/>
            <w:tcBorders>
              <w:bottom w:val="dotted" w:sz="4" w:space="0" w:color="auto"/>
            </w:tcBorders>
          </w:tcPr>
          <w:p w:rsidR="00A422A0" w:rsidRDefault="00A422A0" w:rsidP="00A87F45">
            <w:pPr>
              <w:autoSpaceDE w:val="0"/>
              <w:autoSpaceDN w:val="0"/>
              <w:adjustRightInd w:val="0"/>
              <w:rPr>
                <w:rFonts w:cs="MS-Gothic"/>
                <w:kern w:val="0"/>
                <w:szCs w:val="21"/>
              </w:rPr>
            </w:pPr>
          </w:p>
        </w:tc>
      </w:tr>
      <w:tr w:rsidR="00A422A0" w:rsidTr="00FD5637">
        <w:trPr>
          <w:trHeight w:val="454"/>
        </w:trPr>
        <w:tc>
          <w:tcPr>
            <w:tcW w:w="1271" w:type="dxa"/>
            <w:tcBorders>
              <w:top w:val="dotted" w:sz="4" w:space="0" w:color="auto"/>
              <w:bottom w:val="dotted" w:sz="4" w:space="0" w:color="auto"/>
            </w:tcBorders>
            <w:vAlign w:val="center"/>
          </w:tcPr>
          <w:p w:rsidR="00A422A0" w:rsidRDefault="00A422A0">
            <w:pPr>
              <w:autoSpaceDE w:val="0"/>
              <w:autoSpaceDN w:val="0"/>
              <w:adjustRightInd w:val="0"/>
              <w:rPr>
                <w:rFonts w:cs="MS-Gothic"/>
                <w:kern w:val="0"/>
                <w:szCs w:val="21"/>
              </w:rPr>
            </w:pPr>
            <w:r>
              <w:rPr>
                <w:rFonts w:cs="MS-Mincho" w:hint="eastAsia"/>
                <w:kern w:val="0"/>
                <w:szCs w:val="21"/>
              </w:rPr>
              <w:t>担当者名</w:t>
            </w:r>
          </w:p>
        </w:tc>
        <w:tc>
          <w:tcPr>
            <w:tcW w:w="7223" w:type="dxa"/>
            <w:tcBorders>
              <w:top w:val="dotted" w:sz="4" w:space="0" w:color="auto"/>
              <w:bottom w:val="dotted" w:sz="4" w:space="0" w:color="auto"/>
            </w:tcBorders>
          </w:tcPr>
          <w:p w:rsidR="00A422A0" w:rsidRDefault="00A422A0" w:rsidP="00A87F45">
            <w:pPr>
              <w:autoSpaceDE w:val="0"/>
              <w:autoSpaceDN w:val="0"/>
              <w:adjustRightInd w:val="0"/>
              <w:rPr>
                <w:rFonts w:cs="MS-Gothic"/>
                <w:kern w:val="0"/>
                <w:szCs w:val="21"/>
              </w:rPr>
            </w:pPr>
          </w:p>
        </w:tc>
      </w:tr>
      <w:tr w:rsidR="00A422A0" w:rsidTr="00FD5637">
        <w:trPr>
          <w:trHeight w:val="454"/>
        </w:trPr>
        <w:tc>
          <w:tcPr>
            <w:tcW w:w="1271" w:type="dxa"/>
            <w:tcBorders>
              <w:top w:val="dotted" w:sz="4" w:space="0" w:color="auto"/>
              <w:bottom w:val="dotted" w:sz="4" w:space="0" w:color="auto"/>
            </w:tcBorders>
            <w:vAlign w:val="center"/>
          </w:tcPr>
          <w:p w:rsidR="00A422A0" w:rsidRDefault="00A422A0">
            <w:pPr>
              <w:autoSpaceDE w:val="0"/>
              <w:autoSpaceDN w:val="0"/>
              <w:adjustRightInd w:val="0"/>
              <w:rPr>
                <w:rFonts w:cs="MS-Mincho"/>
                <w:kern w:val="0"/>
                <w:szCs w:val="21"/>
              </w:rPr>
            </w:pPr>
            <w:r>
              <w:rPr>
                <w:rFonts w:cs="MS-Mincho" w:hint="eastAsia"/>
                <w:kern w:val="0"/>
                <w:szCs w:val="21"/>
              </w:rPr>
              <w:t>ＴＥＬ</w:t>
            </w:r>
          </w:p>
        </w:tc>
        <w:tc>
          <w:tcPr>
            <w:tcW w:w="7223" w:type="dxa"/>
            <w:tcBorders>
              <w:top w:val="dotted" w:sz="4" w:space="0" w:color="auto"/>
              <w:bottom w:val="dotted" w:sz="4" w:space="0" w:color="auto"/>
            </w:tcBorders>
          </w:tcPr>
          <w:p w:rsidR="00A422A0" w:rsidRDefault="00A422A0" w:rsidP="00A87F45">
            <w:pPr>
              <w:autoSpaceDE w:val="0"/>
              <w:autoSpaceDN w:val="0"/>
              <w:adjustRightInd w:val="0"/>
              <w:rPr>
                <w:rFonts w:cs="MS-Gothic"/>
                <w:kern w:val="0"/>
                <w:szCs w:val="21"/>
              </w:rPr>
            </w:pPr>
          </w:p>
        </w:tc>
      </w:tr>
      <w:tr w:rsidR="00A422A0" w:rsidTr="00FD5637">
        <w:trPr>
          <w:trHeight w:val="454"/>
        </w:trPr>
        <w:tc>
          <w:tcPr>
            <w:tcW w:w="1271" w:type="dxa"/>
            <w:tcBorders>
              <w:top w:val="dotted" w:sz="4" w:space="0" w:color="auto"/>
              <w:bottom w:val="dotted" w:sz="4" w:space="0" w:color="auto"/>
            </w:tcBorders>
            <w:vAlign w:val="center"/>
          </w:tcPr>
          <w:p w:rsidR="00A422A0" w:rsidRPr="00432669" w:rsidRDefault="00A422A0">
            <w:pPr>
              <w:autoSpaceDE w:val="0"/>
              <w:autoSpaceDN w:val="0"/>
              <w:adjustRightInd w:val="0"/>
              <w:rPr>
                <w:rFonts w:cs="MS-Mincho"/>
                <w:kern w:val="0"/>
                <w:szCs w:val="21"/>
              </w:rPr>
            </w:pPr>
            <w:r>
              <w:rPr>
                <w:rFonts w:cs="MS-Mincho" w:hint="eastAsia"/>
                <w:kern w:val="0"/>
                <w:szCs w:val="21"/>
              </w:rPr>
              <w:t>ＦＡＸ</w:t>
            </w:r>
          </w:p>
        </w:tc>
        <w:tc>
          <w:tcPr>
            <w:tcW w:w="7223" w:type="dxa"/>
            <w:tcBorders>
              <w:top w:val="dotted" w:sz="4" w:space="0" w:color="auto"/>
              <w:bottom w:val="dotted" w:sz="4" w:space="0" w:color="auto"/>
            </w:tcBorders>
          </w:tcPr>
          <w:p w:rsidR="00A422A0" w:rsidRDefault="00A422A0" w:rsidP="00A87F45">
            <w:pPr>
              <w:autoSpaceDE w:val="0"/>
              <w:autoSpaceDN w:val="0"/>
              <w:adjustRightInd w:val="0"/>
              <w:rPr>
                <w:rFonts w:cs="MS-Gothic"/>
                <w:kern w:val="0"/>
                <w:szCs w:val="21"/>
              </w:rPr>
            </w:pPr>
          </w:p>
        </w:tc>
      </w:tr>
      <w:tr w:rsidR="00A422A0" w:rsidTr="00FD5637">
        <w:trPr>
          <w:trHeight w:val="454"/>
        </w:trPr>
        <w:tc>
          <w:tcPr>
            <w:tcW w:w="1271" w:type="dxa"/>
            <w:tcBorders>
              <w:top w:val="dotted" w:sz="4" w:space="0" w:color="auto"/>
            </w:tcBorders>
            <w:vAlign w:val="center"/>
          </w:tcPr>
          <w:p w:rsidR="00A422A0" w:rsidRPr="00432669" w:rsidRDefault="00A422A0">
            <w:pPr>
              <w:autoSpaceDE w:val="0"/>
              <w:autoSpaceDN w:val="0"/>
              <w:adjustRightInd w:val="0"/>
              <w:rPr>
                <w:rFonts w:cs="MS-Mincho"/>
                <w:kern w:val="0"/>
                <w:szCs w:val="21"/>
              </w:rPr>
            </w:pPr>
            <w:r w:rsidRPr="00432669">
              <w:rPr>
                <w:rFonts w:cs="MS-Mincho" w:hint="eastAsia"/>
                <w:kern w:val="0"/>
                <w:szCs w:val="21"/>
              </w:rPr>
              <w:t>E-Mail</w:t>
            </w:r>
          </w:p>
        </w:tc>
        <w:tc>
          <w:tcPr>
            <w:tcW w:w="7223" w:type="dxa"/>
            <w:tcBorders>
              <w:top w:val="dotted" w:sz="4" w:space="0" w:color="auto"/>
            </w:tcBorders>
          </w:tcPr>
          <w:p w:rsidR="00A422A0" w:rsidRDefault="00A422A0" w:rsidP="00A87F45">
            <w:pPr>
              <w:autoSpaceDE w:val="0"/>
              <w:autoSpaceDN w:val="0"/>
              <w:adjustRightInd w:val="0"/>
              <w:rPr>
                <w:rFonts w:cs="MS-Gothic"/>
                <w:kern w:val="0"/>
                <w:szCs w:val="21"/>
              </w:rPr>
            </w:pPr>
          </w:p>
        </w:tc>
      </w:tr>
    </w:tbl>
    <w:p w:rsidR="00A422A0" w:rsidRDefault="00A422A0" w:rsidP="00A87F45">
      <w:pPr>
        <w:autoSpaceDE w:val="0"/>
        <w:autoSpaceDN w:val="0"/>
        <w:adjustRightInd w:val="0"/>
        <w:rPr>
          <w:rFonts w:cs="MS-Gothic"/>
          <w:kern w:val="0"/>
          <w:szCs w:val="21"/>
        </w:rPr>
      </w:pPr>
    </w:p>
    <w:p w:rsidR="00735221" w:rsidRDefault="00735221">
      <w:pPr>
        <w:widowControl/>
        <w:jc w:val="left"/>
        <w:rPr>
          <w:rFonts w:cs="MS-Gothic"/>
          <w:kern w:val="0"/>
          <w:szCs w:val="21"/>
        </w:rPr>
      </w:pPr>
      <w:r>
        <w:rPr>
          <w:rFonts w:cs="MS-Gothic"/>
          <w:kern w:val="0"/>
          <w:szCs w:val="21"/>
        </w:rPr>
        <w:br w:type="page"/>
      </w:r>
    </w:p>
    <w:p w:rsidR="002A5401" w:rsidRDefault="002A2F55" w:rsidP="00FD5637">
      <w:pPr>
        <w:autoSpaceDE w:val="0"/>
        <w:autoSpaceDN w:val="0"/>
        <w:adjustRightInd w:val="0"/>
        <w:jc w:val="center"/>
        <w:rPr>
          <w:rFonts w:cs="MS-Gothic"/>
          <w:kern w:val="0"/>
          <w:sz w:val="24"/>
          <w:szCs w:val="24"/>
        </w:rPr>
      </w:pPr>
      <w:r w:rsidRPr="00FD5637">
        <w:rPr>
          <w:rFonts w:cs="MS-Gothic"/>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rightMargin">
                  <wp:posOffset>-22225</wp:posOffset>
                </wp:positionH>
                <wp:positionV relativeFrom="paragraph">
                  <wp:posOffset>-288925</wp:posOffset>
                </wp:positionV>
                <wp:extent cx="885825" cy="278130"/>
                <wp:effectExtent l="0" t="0" r="9525" b="7620"/>
                <wp:wrapNone/>
                <wp:docPr id="1" name="テキスト ボックス 1"/>
                <wp:cNvGraphicFramePr/>
                <a:graphic xmlns:a="http://schemas.openxmlformats.org/drawingml/2006/main">
                  <a:graphicData uri="http://schemas.microsoft.com/office/word/2010/wordprocessingShape">
                    <wps:wsp>
                      <wps:cNvSpPr txBox="1"/>
                      <wps:spPr>
                        <a:xfrm>
                          <a:off x="0" y="0"/>
                          <a:ext cx="885825" cy="278130"/>
                        </a:xfrm>
                        <a:prstGeom prst="rect">
                          <a:avLst/>
                        </a:prstGeom>
                        <a:solidFill>
                          <a:schemeClr val="lt1"/>
                        </a:solidFill>
                        <a:ln w="6350">
                          <a:noFill/>
                        </a:ln>
                      </wps:spPr>
                      <wps:txbx>
                        <w:txbxContent>
                          <w:p w:rsidR="000D4F51" w:rsidRDefault="002A2F55">
                            <w:r>
                              <w:rPr>
                                <w:rFonts w:hint="eastAsia"/>
                              </w:rPr>
                              <w:t>別紙</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pt;margin-top:-22.75pt;width:69.75pt;height:21.9pt;z-index:2516592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lXgIAAIkEAAAOAAAAZHJzL2Uyb0RvYy54bWysVN1u2jAUvp+0d7B8PwIUWhYRKkbFNAm1&#10;lejUa+M4EMnx8WxDwi6LNO0h9grTrvc8eZEdO4GyblfTbpzz//edk/F1VUiyE8bmoBLa63QpEYpD&#10;mqt1Qj8+zN+MKLGOqZRJUCKhe2Hp9eT1q3GpY9GHDchUGIJBlI1LndCNczqOIss3omC2A1ooVGZg&#10;CuaQNesoNazE6IWM+t3uZVSCSbUBLqxF6U2jpJMQP8sEd3dZZoUjMqFYmwuvCe/Kv9FkzOK1YXqT&#10;87YM9g9VFCxXmPQU6oY5RrYm/yNUkXMDFjLX4VBEkGU5F6EH7KbXfdHNcsO0CL3gcKw+jcn+v7D8&#10;dndvSJ4idpQoViBE9eFL/fS9fvpZH76S+vCtPhzqpx/Ik54fV6ltjF5LjX6uegeVd23lFoV+ClVm&#10;Cv/F/gjqcfD707BF5QhH4Wg0HPWHlHBU9a9GvYsARvTsrI117wUUxBMJNYhlGDHbLazDhGh6NPG5&#10;LMg8nedSBsbvj5hJQ3YMkZculIgev1lJRcqEXl4MuyGwAu/eRJYKE/hWm5Y85apV1fa5gnSP7Rto&#10;9slqPs+xyAWz7p4ZXCDsGI/C3eGTScAk0FKUbMB8/pvc2yOuqKWkxIVMqP20ZUZQIj8oRPxtbzDw&#10;GxyYwfCqj4w516zONWpbzAA7R1SxukB6eyePZGageMTbmfqsqGKKY+6EuiM5c82Z4O1xMZ0GI9xZ&#10;zdxCLTX3of2kPQQP1SMzusXJIcC3cFxdFr+Aq7H1ngqmWwdZHrD0A26m2s4d9z1A3N6mP6hzPlg9&#10;/0EmvwAAAP//AwBQSwMEFAAGAAgAAAAhALfTAQvgAAAACQEAAA8AAABkcnMvZG93bnJldi54bWxM&#10;j8tOwzAQRfdI/QdrKrFBrVNCWpTGqRDiIbGj4SF2bjxNIuJxFLtJ+HumK1jN6+rOudlusq0YsPeN&#10;IwWrZQQCqXSmoUrBW/G4uAXhgyajW0eo4Ac97PLZRaZT40Z6xWEfKsEm5FOtoA6hS6X0ZY1W+6Xr&#10;kPh2dL3Vgce+kqbXI5vbVl5H0Vpa3RB/qHWH9zWW3/uTVfB1VX2++OnpfYyTuHt4HorNhymUupxP&#10;d1sQAafwJ4YzPqNDzkwHdyLjRatgESes5HqTcHMWxGsOd+DNagMyz+T/BPkvAAAA//8DAFBLAQIt&#10;ABQABgAIAAAAIQC2gziS/gAAAOEBAAATAAAAAAAAAAAAAAAAAAAAAABbQ29udGVudF9UeXBlc10u&#10;eG1sUEsBAi0AFAAGAAgAAAAhADj9If/WAAAAlAEAAAsAAAAAAAAAAAAAAAAALwEAAF9yZWxzLy5y&#10;ZWxzUEsBAi0AFAAGAAgAAAAhABpIwSVeAgAAiQQAAA4AAAAAAAAAAAAAAAAALgIAAGRycy9lMm9E&#10;b2MueG1sUEsBAi0AFAAGAAgAAAAhALfTAQvgAAAACQEAAA8AAAAAAAAAAAAAAAAAuAQAAGRycy9k&#10;b3ducmV2LnhtbFBLBQYAAAAABAAEAPMAAADFBQAAAAA=&#10;" fillcolor="white [3201]" stroked="f" strokeweight=".5pt">
                <v:textbox>
                  <w:txbxContent>
                    <w:p w:rsidR="000D4F51" w:rsidRDefault="002A2F55">
                      <w:r>
                        <w:rPr>
                          <w:rFonts w:hint="eastAsia"/>
                        </w:rPr>
                        <w:t>別紙</w:t>
                      </w:r>
                      <w:r>
                        <w:t>１</w:t>
                      </w:r>
                    </w:p>
                  </w:txbxContent>
                </v:textbox>
                <w10:wrap anchorx="margin"/>
              </v:shape>
            </w:pict>
          </mc:Fallback>
        </mc:AlternateContent>
      </w:r>
    </w:p>
    <w:p w:rsidR="00A87F45" w:rsidRDefault="00A87F45" w:rsidP="00FD5637">
      <w:pPr>
        <w:autoSpaceDE w:val="0"/>
        <w:autoSpaceDN w:val="0"/>
        <w:adjustRightInd w:val="0"/>
        <w:jc w:val="center"/>
        <w:rPr>
          <w:rFonts w:cs="MS-Gothic"/>
          <w:kern w:val="0"/>
          <w:sz w:val="24"/>
          <w:szCs w:val="24"/>
        </w:rPr>
      </w:pPr>
      <w:r w:rsidRPr="00FD5637">
        <w:rPr>
          <w:rFonts w:cs="MS-Gothic" w:hint="eastAsia"/>
          <w:kern w:val="0"/>
          <w:sz w:val="24"/>
          <w:szCs w:val="24"/>
        </w:rPr>
        <w:t>底質改善対策に資する薬剤</w:t>
      </w:r>
      <w:r w:rsidR="000D4F51" w:rsidRPr="00FD5637">
        <w:rPr>
          <w:rFonts w:cs="MS-Gothic" w:hint="eastAsia"/>
          <w:kern w:val="0"/>
          <w:sz w:val="24"/>
          <w:szCs w:val="24"/>
        </w:rPr>
        <w:t>等</w:t>
      </w:r>
      <w:r w:rsidRPr="00FD5637">
        <w:rPr>
          <w:rFonts w:cs="MS-Gothic" w:hint="eastAsia"/>
          <w:kern w:val="0"/>
          <w:sz w:val="24"/>
          <w:szCs w:val="24"/>
        </w:rPr>
        <w:t>の概要</w:t>
      </w:r>
    </w:p>
    <w:p w:rsidR="00892840" w:rsidRDefault="00892840" w:rsidP="00FD5637">
      <w:pPr>
        <w:autoSpaceDE w:val="0"/>
        <w:autoSpaceDN w:val="0"/>
        <w:adjustRightInd w:val="0"/>
        <w:jc w:val="center"/>
        <w:rPr>
          <w:rFonts w:cs="MS-Gothic"/>
          <w:kern w:val="0"/>
          <w:sz w:val="24"/>
          <w:szCs w:val="24"/>
        </w:rPr>
      </w:pPr>
    </w:p>
    <w:p w:rsidR="00892840" w:rsidRDefault="00892840" w:rsidP="00FD5637">
      <w:pPr>
        <w:autoSpaceDE w:val="0"/>
        <w:autoSpaceDN w:val="0"/>
        <w:adjustRightInd w:val="0"/>
        <w:ind w:firstLineChars="100" w:firstLine="210"/>
        <w:rPr>
          <w:rFonts w:cs="MS-Gothic"/>
          <w:kern w:val="0"/>
          <w:sz w:val="24"/>
          <w:szCs w:val="24"/>
        </w:rPr>
      </w:pPr>
      <w:r>
        <w:rPr>
          <w:rFonts w:cs="MS-Gothic" w:hint="eastAsia"/>
          <w:kern w:val="0"/>
          <w:szCs w:val="21"/>
        </w:rPr>
        <w:t>製</w:t>
      </w:r>
      <w:r w:rsidRPr="00FD5637">
        <w:rPr>
          <w:rFonts w:cs="MS-Gothic" w:hint="eastAsia"/>
          <w:color w:val="000000" w:themeColor="text1"/>
          <w:kern w:val="0"/>
          <w:szCs w:val="21"/>
        </w:rPr>
        <w:t>品概要（</w:t>
      </w:r>
      <w:r w:rsidR="00DD1E55" w:rsidRPr="00FD5637">
        <w:rPr>
          <w:rFonts w:cs="MS-Gothic" w:hint="eastAsia"/>
          <w:color w:val="000000" w:themeColor="text1"/>
          <w:kern w:val="0"/>
          <w:szCs w:val="21"/>
        </w:rPr>
        <w:t>募集要領「</w:t>
      </w:r>
      <w:r w:rsidRPr="00FD5637">
        <w:rPr>
          <w:rFonts w:cs="MS-Gothic" w:hint="eastAsia"/>
          <w:color w:val="000000" w:themeColor="text1"/>
          <w:kern w:val="0"/>
          <w:szCs w:val="21"/>
        </w:rPr>
        <w:t>５．応募</w:t>
      </w:r>
      <w:r>
        <w:rPr>
          <w:rFonts w:cs="MS-Gothic" w:hint="eastAsia"/>
          <w:kern w:val="0"/>
          <w:szCs w:val="21"/>
        </w:rPr>
        <w:t>資格（１</w:t>
      </w:r>
      <w:r w:rsidRPr="00FD5637">
        <w:rPr>
          <w:rFonts w:cs="MS-Gothic" w:hint="eastAsia"/>
          <w:color w:val="000000" w:themeColor="text1"/>
          <w:kern w:val="0"/>
          <w:szCs w:val="21"/>
        </w:rPr>
        <w:t>）</w:t>
      </w:r>
      <w:r w:rsidR="00DD1E55" w:rsidRPr="00FD5637">
        <w:rPr>
          <w:rFonts w:cs="MS-Gothic" w:hint="eastAsia"/>
          <w:color w:val="000000" w:themeColor="text1"/>
          <w:kern w:val="0"/>
          <w:szCs w:val="21"/>
        </w:rPr>
        <w:t>」</w:t>
      </w:r>
      <w:r w:rsidRPr="00FD5637">
        <w:rPr>
          <w:rFonts w:cs="MS-Gothic" w:hint="eastAsia"/>
          <w:color w:val="000000" w:themeColor="text1"/>
          <w:kern w:val="0"/>
          <w:szCs w:val="21"/>
        </w:rPr>
        <w:t>関</w:t>
      </w:r>
      <w:r>
        <w:rPr>
          <w:rFonts w:cs="MS-Gothic" w:hint="eastAsia"/>
          <w:kern w:val="0"/>
          <w:szCs w:val="21"/>
        </w:rPr>
        <w:t>係）</w:t>
      </w:r>
    </w:p>
    <w:tbl>
      <w:tblPr>
        <w:tblStyle w:val="a7"/>
        <w:tblW w:w="0" w:type="auto"/>
        <w:tblLook w:val="04A0" w:firstRow="1" w:lastRow="0" w:firstColumn="1" w:lastColumn="0" w:noHBand="0" w:noVBand="1"/>
      </w:tblPr>
      <w:tblGrid>
        <w:gridCol w:w="3385"/>
        <w:gridCol w:w="5089"/>
      </w:tblGrid>
      <w:tr w:rsidR="00892840" w:rsidTr="001B61A3">
        <w:tc>
          <w:tcPr>
            <w:tcW w:w="3385" w:type="dxa"/>
            <w:tcBorders>
              <w:top w:val="single" w:sz="12" w:space="0" w:color="auto"/>
              <w:left w:val="single" w:sz="12" w:space="0" w:color="auto"/>
              <w:bottom w:val="single" w:sz="12" w:space="0" w:color="auto"/>
              <w:right w:val="single" w:sz="12" w:space="0" w:color="auto"/>
            </w:tcBorders>
          </w:tcPr>
          <w:p w:rsidR="00892840" w:rsidRPr="00A87F45" w:rsidRDefault="00892840" w:rsidP="001B61A3">
            <w:pPr>
              <w:pStyle w:val="Web"/>
              <w:spacing w:before="0" w:beforeAutospacing="0" w:after="0" w:afterAutospacing="0"/>
              <w:jc w:val="center"/>
              <w:rPr>
                <w:rFonts w:ascii="Arial" w:hAnsi="Arial" w:cs="Arial"/>
                <w:color w:val="000000" w:themeColor="text1"/>
                <w:sz w:val="21"/>
                <w:szCs w:val="21"/>
              </w:rPr>
            </w:pPr>
            <w:r w:rsidRPr="00A87F45">
              <w:rPr>
                <w:rFonts w:ascii="ＭＳ 明朝" w:eastAsia="ＭＳ 明朝" w:hAnsi="ＭＳ 明朝" w:cs="Arial" w:hint="eastAsia"/>
                <w:color w:val="000000" w:themeColor="dark1"/>
                <w:kern w:val="24"/>
                <w:sz w:val="21"/>
                <w:szCs w:val="21"/>
              </w:rPr>
              <w:t>項目</w:t>
            </w:r>
          </w:p>
        </w:tc>
        <w:tc>
          <w:tcPr>
            <w:tcW w:w="5089" w:type="dxa"/>
            <w:tcBorders>
              <w:top w:val="single" w:sz="12" w:space="0" w:color="auto"/>
              <w:left w:val="single" w:sz="12" w:space="0" w:color="auto"/>
              <w:bottom w:val="single" w:sz="12" w:space="0" w:color="auto"/>
              <w:right w:val="single" w:sz="12" w:space="0" w:color="auto"/>
            </w:tcBorders>
          </w:tcPr>
          <w:p w:rsidR="00892840" w:rsidRPr="00A87F45" w:rsidRDefault="00892840" w:rsidP="001B61A3">
            <w:pPr>
              <w:jc w:val="center"/>
              <w:rPr>
                <w:color w:val="000000" w:themeColor="text1"/>
              </w:rPr>
            </w:pPr>
            <w:r>
              <w:rPr>
                <w:rFonts w:hint="eastAsia"/>
                <w:color w:val="000000" w:themeColor="text1"/>
              </w:rPr>
              <w:t>内容</w:t>
            </w:r>
          </w:p>
        </w:tc>
      </w:tr>
      <w:tr w:rsidR="00892840" w:rsidTr="001B61A3">
        <w:tc>
          <w:tcPr>
            <w:tcW w:w="3385" w:type="dxa"/>
            <w:tcBorders>
              <w:top w:val="single" w:sz="12" w:space="0" w:color="auto"/>
              <w:left w:val="single" w:sz="12" w:space="0" w:color="auto"/>
              <w:right w:val="single" w:sz="12" w:space="0" w:color="auto"/>
            </w:tcBorders>
            <w:vAlign w:val="center"/>
          </w:tcPr>
          <w:p w:rsidR="00892840"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r>
              <w:rPr>
                <w:rFonts w:ascii="ＭＳ 明朝" w:eastAsia="ＭＳ 明朝" w:hAnsi="ＭＳ 明朝" w:cs="Arial" w:hint="eastAsia"/>
                <w:color w:val="000000" w:themeColor="dark1"/>
                <w:kern w:val="24"/>
                <w:sz w:val="21"/>
                <w:szCs w:val="21"/>
              </w:rPr>
              <w:t>①②</w:t>
            </w:r>
            <w:r w:rsidR="00117B69">
              <w:rPr>
                <w:rFonts w:ascii="ＭＳ 明朝" w:eastAsia="ＭＳ 明朝" w:hAnsi="ＭＳ 明朝" w:cs="Arial" w:hint="eastAsia"/>
                <w:color w:val="000000" w:themeColor="dark1"/>
                <w:kern w:val="24"/>
                <w:sz w:val="21"/>
                <w:szCs w:val="21"/>
              </w:rPr>
              <w:t>③</w:t>
            </w:r>
          </w:p>
          <w:p w:rsidR="00892840" w:rsidRPr="00B0575C"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r w:rsidRPr="00A87F45">
              <w:rPr>
                <w:rFonts w:ascii="ＭＳ 明朝" w:eastAsia="ＭＳ 明朝" w:hAnsi="ＭＳ 明朝" w:cs="Arial"/>
                <w:color w:val="000000" w:themeColor="dark1"/>
                <w:kern w:val="24"/>
                <w:sz w:val="21"/>
                <w:szCs w:val="21"/>
              </w:rPr>
              <w:t>主な使用実績</w:t>
            </w:r>
            <w:r w:rsidRPr="00DF153B">
              <w:rPr>
                <w:rFonts w:ascii="ＭＳ 明朝" w:eastAsia="ＭＳ 明朝" w:hAnsi="ＭＳ 明朝" w:cs="Arial" w:hint="eastAsia"/>
                <w:color w:val="000000" w:themeColor="dark1"/>
                <w:kern w:val="24"/>
                <w:sz w:val="21"/>
                <w:szCs w:val="21"/>
                <w:vertAlign w:val="superscript"/>
              </w:rPr>
              <w:t>※</w:t>
            </w:r>
            <w:r>
              <w:rPr>
                <w:rFonts w:ascii="ＭＳ 明朝" w:eastAsia="ＭＳ 明朝" w:hAnsi="ＭＳ 明朝" w:cs="Arial" w:hint="eastAsia"/>
                <w:color w:val="000000" w:themeColor="dark1"/>
                <w:kern w:val="24"/>
                <w:sz w:val="21"/>
                <w:szCs w:val="21"/>
                <w:vertAlign w:val="superscript"/>
              </w:rPr>
              <w:t>１</w:t>
            </w:r>
          </w:p>
        </w:tc>
        <w:tc>
          <w:tcPr>
            <w:tcW w:w="5089" w:type="dxa"/>
            <w:tcBorders>
              <w:top w:val="single" w:sz="12" w:space="0" w:color="auto"/>
              <w:left w:val="single" w:sz="12" w:space="0" w:color="auto"/>
              <w:right w:val="single" w:sz="12" w:space="0" w:color="auto"/>
            </w:tcBorders>
          </w:tcPr>
          <w:p w:rsidR="00892840" w:rsidRDefault="00892840" w:rsidP="001B61A3">
            <w:pPr>
              <w:ind w:firstLineChars="100" w:firstLine="210"/>
            </w:pPr>
          </w:p>
          <w:p w:rsidR="00892840" w:rsidRDefault="00892840" w:rsidP="001B61A3">
            <w:pPr>
              <w:ind w:firstLineChars="100" w:firstLine="210"/>
            </w:pPr>
            <w:r>
              <w:rPr>
                <w:rFonts w:hint="eastAsia"/>
              </w:rPr>
              <w:t>別添のとおり</w:t>
            </w:r>
          </w:p>
          <w:p w:rsidR="00892840" w:rsidRDefault="00892840" w:rsidP="001B61A3">
            <w:r>
              <w:rPr>
                <w:rFonts w:hint="eastAsia"/>
              </w:rPr>
              <w:t xml:space="preserve">　</w:t>
            </w:r>
          </w:p>
        </w:tc>
      </w:tr>
      <w:tr w:rsidR="00892840" w:rsidTr="001B61A3">
        <w:tc>
          <w:tcPr>
            <w:tcW w:w="3385" w:type="dxa"/>
            <w:tcBorders>
              <w:left w:val="single" w:sz="12" w:space="0" w:color="auto"/>
              <w:right w:val="single" w:sz="12" w:space="0" w:color="auto"/>
            </w:tcBorders>
            <w:vAlign w:val="center"/>
          </w:tcPr>
          <w:p w:rsidR="00117B69"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r>
              <w:rPr>
                <w:rFonts w:ascii="ＭＳ 明朝" w:eastAsia="ＭＳ 明朝" w:hAnsi="ＭＳ 明朝" w:cs="Arial" w:hint="eastAsia"/>
                <w:color w:val="000000" w:themeColor="dark1"/>
                <w:kern w:val="24"/>
                <w:sz w:val="21"/>
                <w:szCs w:val="21"/>
              </w:rPr>
              <w:t>③</w:t>
            </w:r>
          </w:p>
          <w:p w:rsidR="00892840" w:rsidRPr="001B61A3"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r w:rsidRPr="00A87F45">
              <w:rPr>
                <w:rFonts w:ascii="ＭＳ 明朝" w:eastAsia="ＭＳ 明朝" w:hAnsi="ＭＳ 明朝" w:cs="Arial"/>
                <w:color w:val="000000" w:themeColor="dark1"/>
                <w:kern w:val="24"/>
                <w:sz w:val="21"/>
                <w:szCs w:val="21"/>
              </w:rPr>
              <w:t>水生生物などへの影響</w:t>
            </w:r>
            <w:r w:rsidRPr="00DF153B">
              <w:rPr>
                <w:rFonts w:ascii="ＭＳ 明朝" w:eastAsia="ＭＳ 明朝" w:hAnsi="ＭＳ 明朝" w:cs="Arial" w:hint="eastAsia"/>
                <w:color w:val="000000" w:themeColor="dark1"/>
                <w:kern w:val="24"/>
                <w:sz w:val="21"/>
                <w:szCs w:val="21"/>
                <w:vertAlign w:val="superscript"/>
              </w:rPr>
              <w:t>※</w:t>
            </w:r>
            <w:r>
              <w:rPr>
                <w:rFonts w:ascii="ＭＳ 明朝" w:eastAsia="ＭＳ 明朝" w:hAnsi="ＭＳ 明朝" w:cs="Arial" w:hint="eastAsia"/>
                <w:color w:val="000000" w:themeColor="dark1"/>
                <w:kern w:val="24"/>
                <w:sz w:val="21"/>
                <w:szCs w:val="21"/>
                <w:vertAlign w:val="superscript"/>
              </w:rPr>
              <w:t>２</w:t>
            </w:r>
          </w:p>
        </w:tc>
        <w:tc>
          <w:tcPr>
            <w:tcW w:w="5089" w:type="dxa"/>
            <w:tcBorders>
              <w:left w:val="single" w:sz="12" w:space="0" w:color="auto"/>
              <w:right w:val="single" w:sz="12" w:space="0" w:color="auto"/>
            </w:tcBorders>
          </w:tcPr>
          <w:p w:rsidR="00892840" w:rsidRDefault="00892840" w:rsidP="001B61A3"/>
          <w:p w:rsidR="00892840" w:rsidRDefault="00892840" w:rsidP="001B61A3"/>
          <w:p w:rsidR="00892840" w:rsidRDefault="00892840" w:rsidP="001B61A3"/>
          <w:p w:rsidR="00892840" w:rsidRDefault="00892840" w:rsidP="001B61A3"/>
          <w:p w:rsidR="00892840" w:rsidRDefault="00892840" w:rsidP="001B61A3"/>
        </w:tc>
      </w:tr>
      <w:tr w:rsidR="00892840" w:rsidTr="001B61A3">
        <w:trPr>
          <w:trHeight w:val="525"/>
        </w:trPr>
        <w:tc>
          <w:tcPr>
            <w:tcW w:w="3385" w:type="dxa"/>
            <w:vMerge w:val="restart"/>
            <w:tcBorders>
              <w:left w:val="single" w:sz="12" w:space="0" w:color="auto"/>
              <w:right w:val="single" w:sz="12" w:space="0" w:color="auto"/>
            </w:tcBorders>
            <w:vAlign w:val="center"/>
          </w:tcPr>
          <w:p w:rsidR="00117B69"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r>
              <w:rPr>
                <w:rFonts w:ascii="ＭＳ 明朝" w:eastAsia="ＭＳ 明朝" w:hAnsi="ＭＳ 明朝" w:cs="Arial" w:hint="eastAsia"/>
                <w:color w:val="000000" w:themeColor="dark1"/>
                <w:kern w:val="24"/>
                <w:sz w:val="21"/>
                <w:szCs w:val="21"/>
              </w:rPr>
              <w:t>④</w:t>
            </w:r>
          </w:p>
          <w:p w:rsidR="00892840" w:rsidRPr="00A87F45"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r w:rsidRPr="00A87F45">
              <w:rPr>
                <w:rFonts w:ascii="ＭＳ 明朝" w:eastAsia="ＭＳ 明朝" w:hAnsi="ＭＳ 明朝" w:cs="Arial"/>
                <w:color w:val="000000" w:themeColor="dark1"/>
                <w:kern w:val="24"/>
                <w:sz w:val="21"/>
                <w:szCs w:val="21"/>
              </w:rPr>
              <w:t>改善メカニズム</w:t>
            </w:r>
          </w:p>
        </w:tc>
        <w:tc>
          <w:tcPr>
            <w:tcW w:w="5089" w:type="dxa"/>
            <w:tcBorders>
              <w:left w:val="single" w:sz="12" w:space="0" w:color="auto"/>
              <w:bottom w:val="dashed" w:sz="4" w:space="0" w:color="auto"/>
              <w:right w:val="single" w:sz="12" w:space="0" w:color="auto"/>
            </w:tcBorders>
          </w:tcPr>
          <w:p w:rsidR="00892840" w:rsidRDefault="00892840" w:rsidP="001B61A3">
            <w:pPr>
              <w:rPr>
                <w:color w:val="000000" w:themeColor="text1"/>
              </w:rPr>
            </w:pPr>
          </w:p>
          <w:p w:rsidR="00892840" w:rsidRDefault="00892840" w:rsidP="001B61A3">
            <w:pPr>
              <w:rPr>
                <w:color w:val="000000" w:themeColor="text1"/>
              </w:rPr>
            </w:pPr>
          </w:p>
          <w:p w:rsidR="00892840" w:rsidRDefault="00892840" w:rsidP="001B61A3">
            <w:pPr>
              <w:rPr>
                <w:color w:val="000000" w:themeColor="text1"/>
              </w:rPr>
            </w:pPr>
          </w:p>
          <w:p w:rsidR="00707F74" w:rsidRDefault="00707F74" w:rsidP="001B61A3">
            <w:pPr>
              <w:rPr>
                <w:color w:val="000000" w:themeColor="text1"/>
              </w:rPr>
            </w:pPr>
          </w:p>
          <w:p w:rsidR="00707F74" w:rsidRDefault="00707F74" w:rsidP="001B61A3">
            <w:pPr>
              <w:rPr>
                <w:color w:val="000000" w:themeColor="text1"/>
              </w:rPr>
            </w:pPr>
          </w:p>
          <w:p w:rsidR="00707F74" w:rsidRDefault="00707F74" w:rsidP="001B61A3">
            <w:pPr>
              <w:rPr>
                <w:color w:val="000000" w:themeColor="text1"/>
              </w:rPr>
            </w:pPr>
          </w:p>
          <w:p w:rsidR="00892840" w:rsidRDefault="00892840" w:rsidP="001B61A3">
            <w:pPr>
              <w:rPr>
                <w:color w:val="000000" w:themeColor="text1"/>
              </w:rPr>
            </w:pPr>
          </w:p>
          <w:p w:rsidR="00892840" w:rsidRDefault="00892840" w:rsidP="001B61A3">
            <w:pPr>
              <w:rPr>
                <w:color w:val="000000" w:themeColor="text1"/>
              </w:rPr>
            </w:pPr>
          </w:p>
          <w:p w:rsidR="00892840" w:rsidRDefault="00892840" w:rsidP="001B61A3">
            <w:pPr>
              <w:rPr>
                <w:color w:val="000000" w:themeColor="text1"/>
              </w:rPr>
            </w:pPr>
          </w:p>
        </w:tc>
      </w:tr>
      <w:tr w:rsidR="00892840" w:rsidTr="001B61A3">
        <w:trPr>
          <w:trHeight w:val="285"/>
        </w:trPr>
        <w:tc>
          <w:tcPr>
            <w:tcW w:w="3385" w:type="dxa"/>
            <w:vMerge/>
            <w:tcBorders>
              <w:left w:val="single" w:sz="12" w:space="0" w:color="auto"/>
              <w:right w:val="single" w:sz="12" w:space="0" w:color="auto"/>
            </w:tcBorders>
            <w:vAlign w:val="center"/>
          </w:tcPr>
          <w:p w:rsidR="00892840" w:rsidRDefault="00892840" w:rsidP="001B61A3">
            <w:pPr>
              <w:pStyle w:val="Web"/>
              <w:spacing w:before="0" w:beforeAutospacing="0" w:after="0" w:afterAutospacing="0"/>
              <w:jc w:val="both"/>
              <w:rPr>
                <w:rFonts w:ascii="ＭＳ 明朝" w:eastAsia="ＭＳ 明朝" w:hAnsi="ＭＳ 明朝" w:cs="Arial"/>
                <w:color w:val="000000" w:themeColor="dark1"/>
                <w:kern w:val="24"/>
                <w:sz w:val="21"/>
                <w:szCs w:val="21"/>
              </w:rPr>
            </w:pPr>
          </w:p>
        </w:tc>
        <w:tc>
          <w:tcPr>
            <w:tcW w:w="5089" w:type="dxa"/>
            <w:tcBorders>
              <w:top w:val="dashed" w:sz="4" w:space="0" w:color="auto"/>
              <w:left w:val="single" w:sz="12" w:space="0" w:color="auto"/>
              <w:right w:val="single" w:sz="12" w:space="0" w:color="auto"/>
            </w:tcBorders>
          </w:tcPr>
          <w:p w:rsidR="00892840" w:rsidRDefault="00892840" w:rsidP="001B61A3">
            <w:pPr>
              <w:rPr>
                <w:rFonts w:cs="Arial"/>
                <w:color w:val="000000" w:themeColor="dark1"/>
                <w:kern w:val="24"/>
                <w:szCs w:val="21"/>
              </w:rPr>
            </w:pPr>
          </w:p>
          <w:p w:rsidR="00892840" w:rsidRDefault="00892840" w:rsidP="001B61A3">
            <w:pPr>
              <w:rPr>
                <w:rFonts w:cs="Arial"/>
                <w:color w:val="000000" w:themeColor="dark1"/>
                <w:kern w:val="24"/>
                <w:szCs w:val="21"/>
              </w:rPr>
            </w:pPr>
            <w:r>
              <w:rPr>
                <w:rFonts w:cs="Arial" w:hint="eastAsia"/>
                <w:color w:val="000000" w:themeColor="dark1"/>
                <w:kern w:val="24"/>
                <w:szCs w:val="21"/>
              </w:rPr>
              <w:t>主な成分：</w:t>
            </w:r>
          </w:p>
          <w:p w:rsidR="00892840" w:rsidRDefault="00892840" w:rsidP="001B61A3">
            <w:pPr>
              <w:rPr>
                <w:color w:val="000000" w:themeColor="text1"/>
              </w:rPr>
            </w:pPr>
          </w:p>
        </w:tc>
      </w:tr>
      <w:tr w:rsidR="00892840" w:rsidTr="001B61A3">
        <w:tc>
          <w:tcPr>
            <w:tcW w:w="3385" w:type="dxa"/>
            <w:tcBorders>
              <w:left w:val="single" w:sz="12" w:space="0" w:color="auto"/>
              <w:bottom w:val="single" w:sz="12" w:space="0" w:color="auto"/>
              <w:right w:val="single" w:sz="12" w:space="0" w:color="auto"/>
            </w:tcBorders>
            <w:vAlign w:val="center"/>
          </w:tcPr>
          <w:p w:rsidR="00117B69" w:rsidRDefault="00892840">
            <w:pPr>
              <w:pStyle w:val="Web"/>
              <w:spacing w:before="0" w:beforeAutospacing="0" w:after="0" w:afterAutospacing="0"/>
              <w:jc w:val="both"/>
              <w:rPr>
                <w:rFonts w:ascii="ＭＳ 明朝" w:eastAsia="ＭＳ 明朝" w:hAnsi="ＭＳ 明朝" w:cs="Arial"/>
                <w:sz w:val="21"/>
                <w:szCs w:val="21"/>
              </w:rPr>
            </w:pPr>
            <w:r>
              <w:rPr>
                <w:rFonts w:ascii="ＭＳ 明朝" w:eastAsia="ＭＳ 明朝" w:hAnsi="ＭＳ 明朝" w:cs="Arial" w:hint="eastAsia"/>
                <w:sz w:val="21"/>
                <w:szCs w:val="21"/>
              </w:rPr>
              <w:t>⑤</w:t>
            </w:r>
          </w:p>
          <w:p w:rsidR="00892840" w:rsidRDefault="00892840">
            <w:pPr>
              <w:pStyle w:val="Web"/>
              <w:spacing w:before="0" w:beforeAutospacing="0" w:after="0" w:afterAutospacing="0"/>
              <w:jc w:val="both"/>
              <w:rPr>
                <w:rFonts w:ascii="ＭＳ 明朝" w:eastAsia="ＭＳ 明朝" w:hAnsi="ＭＳ 明朝" w:cs="Arial"/>
                <w:sz w:val="21"/>
                <w:szCs w:val="21"/>
              </w:rPr>
            </w:pPr>
            <w:r>
              <w:rPr>
                <w:rFonts w:ascii="ＭＳ 明朝" w:eastAsia="ＭＳ 明朝" w:hAnsi="ＭＳ 明朝" w:cs="Arial" w:hint="eastAsia"/>
                <w:sz w:val="21"/>
                <w:szCs w:val="21"/>
              </w:rPr>
              <w:t>安定供給</w:t>
            </w:r>
            <w:r w:rsidRPr="00CC2738">
              <w:rPr>
                <w:rFonts w:ascii="ＭＳ 明朝" w:eastAsia="ＭＳ 明朝" w:hAnsi="ＭＳ 明朝" w:cs="Arial" w:hint="eastAsia"/>
                <w:sz w:val="21"/>
                <w:szCs w:val="21"/>
                <w:vertAlign w:val="superscript"/>
              </w:rPr>
              <w:t>※</w:t>
            </w:r>
            <w:r>
              <w:rPr>
                <w:rFonts w:ascii="ＭＳ 明朝" w:eastAsia="ＭＳ 明朝" w:hAnsi="ＭＳ 明朝" w:cs="Arial" w:hint="eastAsia"/>
                <w:sz w:val="21"/>
                <w:szCs w:val="21"/>
                <w:vertAlign w:val="superscript"/>
              </w:rPr>
              <w:t>３</w:t>
            </w:r>
            <w:r>
              <w:rPr>
                <w:rFonts w:ascii="ＭＳ 明朝" w:eastAsia="ＭＳ 明朝" w:hAnsi="ＭＳ 明朝" w:cs="Arial" w:hint="eastAsia"/>
                <w:sz w:val="21"/>
                <w:szCs w:val="21"/>
              </w:rPr>
              <w:t>の可否</w:t>
            </w:r>
          </w:p>
        </w:tc>
        <w:tc>
          <w:tcPr>
            <w:tcW w:w="5089" w:type="dxa"/>
            <w:tcBorders>
              <w:left w:val="single" w:sz="12" w:space="0" w:color="auto"/>
              <w:bottom w:val="single" w:sz="12" w:space="0" w:color="auto"/>
              <w:right w:val="single" w:sz="12" w:space="0" w:color="auto"/>
            </w:tcBorders>
          </w:tcPr>
          <w:p w:rsidR="00892840" w:rsidRDefault="00892840" w:rsidP="001B61A3"/>
          <w:p w:rsidR="00892840" w:rsidRDefault="00892840" w:rsidP="001B61A3"/>
          <w:p w:rsidR="00892840" w:rsidRDefault="00892840" w:rsidP="001B61A3">
            <w:r>
              <w:rPr>
                <w:rFonts w:hint="eastAsia"/>
              </w:rPr>
              <w:t xml:space="preserve">　　　　　　　可　　　　　　　　否</w:t>
            </w:r>
          </w:p>
          <w:p w:rsidR="00892840" w:rsidRDefault="00892840" w:rsidP="001B61A3"/>
          <w:p w:rsidR="00892840" w:rsidRDefault="00892840" w:rsidP="001B61A3"/>
        </w:tc>
      </w:tr>
    </w:tbl>
    <w:p w:rsidR="00892840" w:rsidRDefault="00892840" w:rsidP="00892840">
      <w:pPr>
        <w:ind w:left="840" w:hangingChars="400" w:hanging="840"/>
      </w:pPr>
      <w:r>
        <w:rPr>
          <w:rFonts w:hint="eastAsia"/>
        </w:rPr>
        <w:t xml:space="preserve">　※１　使用実績をもとに</w:t>
      </w:r>
      <w:r w:rsidR="00DD1E55" w:rsidRPr="00FD5637">
        <w:rPr>
          <w:rFonts w:hint="eastAsia"/>
          <w:color w:val="000000" w:themeColor="text1"/>
        </w:rPr>
        <w:t>「５．</w:t>
      </w:r>
      <w:r w:rsidRPr="00FD5637">
        <w:rPr>
          <w:rFonts w:hint="eastAsia"/>
          <w:color w:val="000000" w:themeColor="text1"/>
        </w:rPr>
        <w:t>応募資格（１）</w:t>
      </w:r>
      <w:r w:rsidR="00DD1E55" w:rsidRPr="00FD5637">
        <w:rPr>
          <w:rFonts w:hint="eastAsia"/>
          <w:color w:val="000000" w:themeColor="text1"/>
        </w:rPr>
        <w:t>」</w:t>
      </w:r>
      <w:r w:rsidRPr="00FD5637">
        <w:rPr>
          <w:rFonts w:hint="eastAsia"/>
          <w:color w:val="000000" w:themeColor="text1"/>
        </w:rPr>
        <w:t>の内容を確認しますので、使用場所、時期、使用目的がわかる情報を添付してください。</w:t>
      </w:r>
      <w:r>
        <w:rPr>
          <w:rFonts w:hint="eastAsia"/>
        </w:rPr>
        <w:t>使用実績の詳細を確認するため、別途ヒアリングを実施することがあります。</w:t>
      </w:r>
    </w:p>
    <w:p w:rsidR="00892840" w:rsidRDefault="00892840" w:rsidP="00892840">
      <w:r>
        <w:rPr>
          <w:rFonts w:hint="eastAsia"/>
        </w:rPr>
        <w:t xml:space="preserve">　※２　毒性試験</w:t>
      </w:r>
      <w:r w:rsidR="00FC1774">
        <w:rPr>
          <w:rFonts w:hint="eastAsia"/>
        </w:rPr>
        <w:t>等を行っている</w:t>
      </w:r>
      <w:r>
        <w:rPr>
          <w:rFonts w:hint="eastAsia"/>
        </w:rPr>
        <w:t>場合は、</w:t>
      </w:r>
      <w:r w:rsidR="00FC1774">
        <w:rPr>
          <w:rFonts w:hint="eastAsia"/>
        </w:rPr>
        <w:t>試験結果等の</w:t>
      </w:r>
      <w:r>
        <w:rPr>
          <w:rFonts w:hint="eastAsia"/>
        </w:rPr>
        <w:t>根拠資料を添付してください</w:t>
      </w:r>
    </w:p>
    <w:p w:rsidR="00892840" w:rsidRDefault="00892840" w:rsidP="00FD5637">
      <w:pPr>
        <w:autoSpaceDE w:val="0"/>
        <w:autoSpaceDN w:val="0"/>
        <w:adjustRightInd w:val="0"/>
        <w:ind w:leftChars="100" w:left="840" w:hangingChars="300" w:hanging="630"/>
        <w:rPr>
          <w:rFonts w:cs="MS-Gothic"/>
          <w:kern w:val="0"/>
          <w:szCs w:val="21"/>
        </w:rPr>
      </w:pPr>
      <w:r>
        <w:rPr>
          <w:rFonts w:hint="eastAsia"/>
        </w:rPr>
        <w:t>※３　平野川の感潮区間（約5.5ｋｍ）において継続的に薬剤等の散布をすることが可能な量の薬剤等を供給できる体制を有しているかどうかを記載してください。</w:t>
      </w: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rsidP="00FD5637">
      <w:pPr>
        <w:autoSpaceDE w:val="0"/>
        <w:autoSpaceDN w:val="0"/>
        <w:adjustRightInd w:val="0"/>
        <w:ind w:firstLineChars="100" w:firstLine="210"/>
        <w:rPr>
          <w:rFonts w:cs="MS-Gothic"/>
          <w:kern w:val="0"/>
          <w:szCs w:val="21"/>
        </w:rPr>
      </w:pPr>
    </w:p>
    <w:p w:rsidR="00892840" w:rsidRDefault="00892840">
      <w:pPr>
        <w:widowControl/>
        <w:jc w:val="left"/>
        <w:rPr>
          <w:rFonts w:cs="MS-Gothic"/>
          <w:kern w:val="0"/>
          <w:szCs w:val="21"/>
        </w:rPr>
      </w:pPr>
      <w:r>
        <w:rPr>
          <w:rFonts w:cs="MS-Gothic"/>
          <w:kern w:val="0"/>
          <w:szCs w:val="21"/>
        </w:rPr>
        <w:br w:type="page"/>
      </w:r>
    </w:p>
    <w:p w:rsidR="002A5401" w:rsidRDefault="00892840" w:rsidP="00FD5637">
      <w:pPr>
        <w:autoSpaceDE w:val="0"/>
        <w:autoSpaceDN w:val="0"/>
        <w:adjustRightInd w:val="0"/>
      </w:pPr>
      <w:r>
        <w:rPr>
          <w:rFonts w:cs="MS-Gothic" w:hint="eastAsia"/>
          <w:kern w:val="0"/>
          <w:szCs w:val="21"/>
        </w:rPr>
        <w:lastRenderedPageBreak/>
        <w:t>製品概要（その他の参考情報）</w:t>
      </w:r>
    </w:p>
    <w:tbl>
      <w:tblPr>
        <w:tblStyle w:val="a7"/>
        <w:tblW w:w="0" w:type="auto"/>
        <w:tblLook w:val="04A0" w:firstRow="1" w:lastRow="0" w:firstColumn="1" w:lastColumn="0" w:noHBand="0" w:noVBand="1"/>
      </w:tblPr>
      <w:tblGrid>
        <w:gridCol w:w="3385"/>
        <w:gridCol w:w="5089"/>
      </w:tblGrid>
      <w:tr w:rsidR="006975AD" w:rsidTr="00FD5637">
        <w:trPr>
          <w:trHeight w:val="263"/>
        </w:trPr>
        <w:tc>
          <w:tcPr>
            <w:tcW w:w="3385" w:type="dxa"/>
            <w:tcBorders>
              <w:top w:val="single" w:sz="12" w:space="0" w:color="auto"/>
              <w:left w:val="single" w:sz="12" w:space="0" w:color="auto"/>
              <w:bottom w:val="single" w:sz="12" w:space="0" w:color="auto"/>
              <w:right w:val="single" w:sz="12" w:space="0" w:color="auto"/>
            </w:tcBorders>
          </w:tcPr>
          <w:p w:rsidR="006975AD" w:rsidRDefault="006975AD" w:rsidP="006975AD">
            <w:r w:rsidRPr="00A87F45">
              <w:rPr>
                <w:rFonts w:cs="Arial" w:hint="eastAsia"/>
                <w:color w:val="000000" w:themeColor="dark1"/>
                <w:kern w:val="24"/>
                <w:szCs w:val="21"/>
              </w:rPr>
              <w:t>項目</w:t>
            </w:r>
          </w:p>
        </w:tc>
        <w:tc>
          <w:tcPr>
            <w:tcW w:w="5089" w:type="dxa"/>
            <w:tcBorders>
              <w:top w:val="single" w:sz="12" w:space="0" w:color="auto"/>
              <w:left w:val="single" w:sz="12" w:space="0" w:color="auto"/>
              <w:bottom w:val="single" w:sz="12" w:space="0" w:color="auto"/>
              <w:right w:val="single" w:sz="12" w:space="0" w:color="auto"/>
            </w:tcBorders>
          </w:tcPr>
          <w:p w:rsidR="006975AD" w:rsidRDefault="006975AD" w:rsidP="006975AD">
            <w:r>
              <w:rPr>
                <w:rFonts w:hint="eastAsia"/>
                <w:color w:val="000000" w:themeColor="text1"/>
              </w:rPr>
              <w:t>内容</w:t>
            </w:r>
          </w:p>
        </w:tc>
      </w:tr>
      <w:tr w:rsidR="006975AD" w:rsidTr="00FD5637">
        <w:tc>
          <w:tcPr>
            <w:tcW w:w="3385" w:type="dxa"/>
            <w:tcBorders>
              <w:top w:val="single" w:sz="12" w:space="0" w:color="auto"/>
              <w:left w:val="single" w:sz="12" w:space="0" w:color="auto"/>
              <w:right w:val="single" w:sz="12" w:space="0" w:color="auto"/>
            </w:tcBorders>
            <w:vAlign w:val="center"/>
          </w:tcPr>
          <w:p w:rsidR="006975AD" w:rsidRPr="00A87F45" w:rsidRDefault="006975AD" w:rsidP="006975AD">
            <w:pPr>
              <w:pStyle w:val="Web"/>
              <w:spacing w:before="0" w:beforeAutospacing="0" w:after="0" w:afterAutospacing="0"/>
              <w:jc w:val="both"/>
              <w:rPr>
                <w:rFonts w:ascii="ＭＳ 明朝" w:eastAsia="ＭＳ 明朝" w:hAnsi="ＭＳ 明朝" w:cs="Arial"/>
                <w:sz w:val="21"/>
                <w:szCs w:val="21"/>
              </w:rPr>
            </w:pPr>
            <w:r w:rsidRPr="00FD5637">
              <w:rPr>
                <w:rFonts w:ascii="ＭＳ 明朝" w:eastAsia="ＭＳ 明朝" w:hAnsi="ＭＳ 明朝" w:cs="Arial" w:hint="eastAsia"/>
                <w:color w:val="000000" w:themeColor="dark1"/>
                <w:kern w:val="24"/>
                <w:sz w:val="21"/>
                <w:szCs w:val="21"/>
              </w:rPr>
              <w:t>薬剤等の</w:t>
            </w:r>
            <w:r w:rsidRPr="00A87F45">
              <w:rPr>
                <w:rFonts w:ascii="ＭＳ 明朝" w:eastAsia="ＭＳ 明朝" w:hAnsi="ＭＳ 明朝" w:cs="Arial"/>
                <w:color w:val="000000" w:themeColor="dark1"/>
                <w:kern w:val="24"/>
                <w:sz w:val="21"/>
                <w:szCs w:val="21"/>
              </w:rPr>
              <w:t>形状</w:t>
            </w:r>
            <w:r>
              <w:rPr>
                <w:rFonts w:ascii="ＭＳ 明朝" w:eastAsia="ＭＳ 明朝" w:hAnsi="ＭＳ 明朝" w:cs="Arial" w:hint="eastAsia"/>
                <w:color w:val="000000" w:themeColor="dark1"/>
                <w:kern w:val="24"/>
                <w:sz w:val="21"/>
                <w:szCs w:val="21"/>
              </w:rPr>
              <w:t>・比重</w:t>
            </w:r>
          </w:p>
        </w:tc>
        <w:tc>
          <w:tcPr>
            <w:tcW w:w="5089" w:type="dxa"/>
            <w:tcBorders>
              <w:top w:val="single" w:sz="12" w:space="0" w:color="auto"/>
              <w:left w:val="single" w:sz="12" w:space="0" w:color="auto"/>
              <w:right w:val="single" w:sz="12" w:space="0" w:color="auto"/>
            </w:tcBorders>
          </w:tcPr>
          <w:p w:rsidR="006975AD" w:rsidRDefault="006975AD" w:rsidP="006975AD"/>
          <w:p w:rsidR="00707F74" w:rsidRDefault="00707F74" w:rsidP="006975AD"/>
          <w:p w:rsidR="00892840" w:rsidRDefault="00892840" w:rsidP="006975AD"/>
          <w:p w:rsidR="006975AD" w:rsidRDefault="006975AD" w:rsidP="006975AD"/>
        </w:tc>
      </w:tr>
      <w:tr w:rsidR="006975AD" w:rsidTr="00FD5637">
        <w:tc>
          <w:tcPr>
            <w:tcW w:w="3385" w:type="dxa"/>
            <w:tcBorders>
              <w:left w:val="single" w:sz="12" w:space="0" w:color="auto"/>
              <w:right w:val="single" w:sz="12" w:space="0" w:color="auto"/>
            </w:tcBorders>
            <w:vAlign w:val="center"/>
          </w:tcPr>
          <w:p w:rsidR="006975AD" w:rsidRPr="00A87F45" w:rsidRDefault="00892840" w:rsidP="006975AD">
            <w:pPr>
              <w:pStyle w:val="Web"/>
              <w:spacing w:before="0" w:beforeAutospacing="0" w:after="0" w:afterAutospacing="0"/>
              <w:jc w:val="both"/>
              <w:rPr>
                <w:rFonts w:ascii="ＭＳ 明朝" w:eastAsia="ＭＳ 明朝" w:hAnsi="ＭＳ 明朝" w:cs="Arial"/>
                <w:sz w:val="21"/>
                <w:szCs w:val="21"/>
              </w:rPr>
            </w:pPr>
            <w:r>
              <w:rPr>
                <w:rFonts w:ascii="ＭＳ 明朝" w:eastAsia="ＭＳ 明朝" w:hAnsi="ＭＳ 明朝" w:cs="Arial" w:hint="eastAsia"/>
                <w:color w:val="000000" w:themeColor="dark1"/>
                <w:kern w:val="24"/>
                <w:sz w:val="21"/>
                <w:szCs w:val="21"/>
              </w:rPr>
              <w:t>実証実験において散布する</w:t>
            </w:r>
            <w:r w:rsidR="006975AD">
              <w:rPr>
                <w:rFonts w:ascii="ＭＳ 明朝" w:eastAsia="ＭＳ 明朝" w:hAnsi="ＭＳ 明朝" w:cs="Arial" w:hint="eastAsia"/>
                <w:color w:val="000000" w:themeColor="dark1"/>
                <w:kern w:val="24"/>
                <w:sz w:val="21"/>
                <w:szCs w:val="21"/>
              </w:rPr>
              <w:t>１m</w:t>
            </w:r>
            <w:r w:rsidR="006975AD" w:rsidRPr="00FD5637">
              <w:rPr>
                <w:rFonts w:ascii="ＭＳ 明朝" w:eastAsia="ＭＳ 明朝" w:hAnsi="ＭＳ 明朝" w:cs="Arial"/>
                <w:color w:val="000000" w:themeColor="dark1"/>
                <w:kern w:val="24"/>
                <w:sz w:val="21"/>
                <w:szCs w:val="21"/>
                <w:vertAlign w:val="superscript"/>
              </w:rPr>
              <w:t>2</w:t>
            </w:r>
            <w:r w:rsidR="006975AD">
              <w:rPr>
                <w:rFonts w:ascii="ＭＳ 明朝" w:eastAsia="ＭＳ 明朝" w:hAnsi="ＭＳ 明朝" w:cs="Arial" w:hint="eastAsia"/>
                <w:color w:val="000000" w:themeColor="dark1"/>
                <w:kern w:val="24"/>
                <w:sz w:val="21"/>
                <w:szCs w:val="21"/>
              </w:rPr>
              <w:t>当たりの</w:t>
            </w:r>
            <w:r w:rsidR="006975AD" w:rsidRPr="00A87F45">
              <w:rPr>
                <w:rFonts w:ascii="ＭＳ 明朝" w:eastAsia="ＭＳ 明朝" w:hAnsi="ＭＳ 明朝" w:cs="Arial"/>
                <w:color w:val="000000" w:themeColor="dark1"/>
                <w:kern w:val="24"/>
                <w:sz w:val="21"/>
                <w:szCs w:val="21"/>
              </w:rPr>
              <w:t>量</w:t>
            </w:r>
          </w:p>
        </w:tc>
        <w:tc>
          <w:tcPr>
            <w:tcW w:w="5089" w:type="dxa"/>
            <w:tcBorders>
              <w:left w:val="single" w:sz="12" w:space="0" w:color="auto"/>
              <w:right w:val="single" w:sz="12" w:space="0" w:color="auto"/>
            </w:tcBorders>
          </w:tcPr>
          <w:p w:rsidR="006975AD" w:rsidRDefault="006975AD" w:rsidP="006975AD"/>
          <w:p w:rsidR="00892840" w:rsidRDefault="00892840" w:rsidP="006975AD"/>
          <w:p w:rsidR="00707F74" w:rsidRDefault="00707F74" w:rsidP="006975AD"/>
          <w:p w:rsidR="006975AD" w:rsidRDefault="006975AD" w:rsidP="006975AD"/>
        </w:tc>
      </w:tr>
      <w:tr w:rsidR="006975AD" w:rsidTr="00FD5637">
        <w:tc>
          <w:tcPr>
            <w:tcW w:w="3385" w:type="dxa"/>
            <w:tcBorders>
              <w:left w:val="single" w:sz="12" w:space="0" w:color="auto"/>
              <w:right w:val="single" w:sz="12" w:space="0" w:color="auto"/>
            </w:tcBorders>
            <w:vAlign w:val="center"/>
          </w:tcPr>
          <w:p w:rsidR="006975AD" w:rsidRPr="00FD5637" w:rsidRDefault="006975AD" w:rsidP="006975AD">
            <w:pPr>
              <w:pStyle w:val="Web"/>
              <w:spacing w:before="0" w:beforeAutospacing="0" w:after="0" w:afterAutospacing="0"/>
              <w:jc w:val="both"/>
              <w:rPr>
                <w:rFonts w:ascii="ＭＳ 明朝" w:eastAsia="ＭＳ 明朝" w:hAnsi="ＭＳ 明朝" w:cs="Arial"/>
                <w:color w:val="000000" w:themeColor="dark1"/>
                <w:kern w:val="24"/>
                <w:sz w:val="21"/>
                <w:szCs w:val="21"/>
                <w:vertAlign w:val="subscript"/>
              </w:rPr>
            </w:pPr>
            <w:r w:rsidRPr="00A87F45">
              <w:rPr>
                <w:rFonts w:ascii="ＭＳ 明朝" w:eastAsia="ＭＳ 明朝" w:hAnsi="ＭＳ 明朝" w:cs="Arial"/>
                <w:color w:val="000000" w:themeColor="dark1"/>
                <w:kern w:val="24"/>
                <w:sz w:val="21"/>
                <w:szCs w:val="21"/>
              </w:rPr>
              <w:t>薬剤</w:t>
            </w:r>
            <w:r>
              <w:rPr>
                <w:rFonts w:ascii="ＭＳ 明朝" w:eastAsia="ＭＳ 明朝" w:hAnsi="ＭＳ 明朝" w:cs="Arial" w:hint="eastAsia"/>
                <w:color w:val="000000" w:themeColor="dark1"/>
                <w:kern w:val="24"/>
                <w:sz w:val="21"/>
                <w:szCs w:val="21"/>
              </w:rPr>
              <w:t>等</w:t>
            </w:r>
            <w:r w:rsidRPr="00A87F45">
              <w:rPr>
                <w:rFonts w:ascii="ＭＳ 明朝" w:eastAsia="ＭＳ 明朝" w:hAnsi="ＭＳ 明朝" w:cs="Arial"/>
                <w:color w:val="000000" w:themeColor="dark1"/>
                <w:kern w:val="24"/>
                <w:sz w:val="21"/>
                <w:szCs w:val="21"/>
              </w:rPr>
              <w:t>が溶ける</w:t>
            </w:r>
            <w:r>
              <w:rPr>
                <w:rFonts w:ascii="ＭＳ 明朝" w:eastAsia="ＭＳ 明朝" w:hAnsi="ＭＳ 明朝" w:cs="Arial" w:hint="eastAsia"/>
                <w:color w:val="000000" w:themeColor="dark1"/>
                <w:kern w:val="24"/>
                <w:sz w:val="21"/>
                <w:szCs w:val="21"/>
              </w:rPr>
              <w:t>までの</w:t>
            </w:r>
            <w:r w:rsidRPr="00A87F45">
              <w:rPr>
                <w:rFonts w:ascii="ＭＳ 明朝" w:eastAsia="ＭＳ 明朝" w:hAnsi="ＭＳ 明朝" w:cs="Arial"/>
                <w:color w:val="000000" w:themeColor="dark1"/>
                <w:kern w:val="24"/>
                <w:sz w:val="21"/>
                <w:szCs w:val="21"/>
              </w:rPr>
              <w:t>期間</w:t>
            </w:r>
            <w:r w:rsidRPr="00FD5637">
              <w:rPr>
                <w:rFonts w:cs="Arial" w:hint="eastAsia"/>
                <w:color w:val="000000" w:themeColor="dark1"/>
                <w:kern w:val="24"/>
                <w:szCs w:val="21"/>
                <w:vertAlign w:val="superscript"/>
              </w:rPr>
              <w:t>※</w:t>
            </w:r>
            <w:r w:rsidR="00892840">
              <w:rPr>
                <w:rFonts w:cs="Arial" w:hint="eastAsia"/>
                <w:color w:val="000000" w:themeColor="dark1"/>
                <w:kern w:val="24"/>
                <w:szCs w:val="21"/>
                <w:vertAlign w:val="superscript"/>
              </w:rPr>
              <w:t>４</w:t>
            </w:r>
          </w:p>
        </w:tc>
        <w:tc>
          <w:tcPr>
            <w:tcW w:w="5089" w:type="dxa"/>
            <w:tcBorders>
              <w:left w:val="single" w:sz="12" w:space="0" w:color="auto"/>
              <w:right w:val="single" w:sz="12" w:space="0" w:color="auto"/>
            </w:tcBorders>
          </w:tcPr>
          <w:p w:rsidR="00892840" w:rsidRDefault="00892840" w:rsidP="006975AD"/>
          <w:p w:rsidR="006975AD" w:rsidRDefault="006975AD" w:rsidP="006975AD"/>
          <w:p w:rsidR="00707F74" w:rsidRDefault="00707F74" w:rsidP="006975AD"/>
          <w:p w:rsidR="006975AD" w:rsidRDefault="006975AD" w:rsidP="006975AD"/>
        </w:tc>
      </w:tr>
      <w:tr w:rsidR="006975AD" w:rsidTr="00FD5637">
        <w:tc>
          <w:tcPr>
            <w:tcW w:w="3385" w:type="dxa"/>
            <w:tcBorders>
              <w:left w:val="single" w:sz="12" w:space="0" w:color="auto"/>
              <w:right w:val="single" w:sz="12" w:space="0" w:color="auto"/>
            </w:tcBorders>
            <w:vAlign w:val="center"/>
          </w:tcPr>
          <w:p w:rsidR="006975AD" w:rsidRPr="00A87F45" w:rsidRDefault="006975AD" w:rsidP="006975AD">
            <w:pPr>
              <w:pStyle w:val="Web"/>
              <w:spacing w:before="0" w:beforeAutospacing="0" w:after="0" w:afterAutospacing="0"/>
              <w:jc w:val="both"/>
              <w:rPr>
                <w:rFonts w:ascii="ＭＳ 明朝" w:eastAsia="ＭＳ 明朝" w:hAnsi="ＭＳ 明朝" w:cs="Arial"/>
                <w:sz w:val="21"/>
                <w:szCs w:val="21"/>
              </w:rPr>
            </w:pPr>
            <w:r w:rsidRPr="00A87F45">
              <w:rPr>
                <w:rFonts w:ascii="ＭＳ 明朝" w:eastAsia="ＭＳ 明朝" w:hAnsi="ＭＳ 明朝" w:cs="Arial"/>
                <w:color w:val="000000" w:themeColor="dark1"/>
                <w:kern w:val="24"/>
                <w:sz w:val="21"/>
                <w:szCs w:val="21"/>
              </w:rPr>
              <w:t>効果発現時期</w:t>
            </w:r>
            <w:r w:rsidRPr="00DF153B">
              <w:rPr>
                <w:rFonts w:ascii="ＭＳ 明朝" w:eastAsia="ＭＳ 明朝" w:hAnsi="ＭＳ 明朝" w:cs="Arial" w:hint="eastAsia"/>
                <w:color w:val="000000" w:themeColor="dark1"/>
                <w:kern w:val="24"/>
                <w:sz w:val="21"/>
                <w:szCs w:val="21"/>
                <w:vertAlign w:val="superscript"/>
              </w:rPr>
              <w:t>※</w:t>
            </w:r>
            <w:r w:rsidR="00892840">
              <w:rPr>
                <w:rFonts w:ascii="ＭＳ 明朝" w:eastAsia="ＭＳ 明朝" w:hAnsi="ＭＳ 明朝" w:cs="Arial" w:hint="eastAsia"/>
                <w:color w:val="000000" w:themeColor="dark1"/>
                <w:kern w:val="24"/>
                <w:sz w:val="21"/>
                <w:szCs w:val="21"/>
                <w:vertAlign w:val="superscript"/>
              </w:rPr>
              <w:t>４</w:t>
            </w:r>
          </w:p>
        </w:tc>
        <w:tc>
          <w:tcPr>
            <w:tcW w:w="5089" w:type="dxa"/>
            <w:tcBorders>
              <w:left w:val="single" w:sz="12" w:space="0" w:color="auto"/>
              <w:right w:val="single" w:sz="12" w:space="0" w:color="auto"/>
            </w:tcBorders>
          </w:tcPr>
          <w:p w:rsidR="00892840" w:rsidRDefault="00892840" w:rsidP="006975AD"/>
          <w:p w:rsidR="006975AD" w:rsidRDefault="006975AD" w:rsidP="006975AD"/>
          <w:p w:rsidR="00707F74" w:rsidRDefault="00707F74" w:rsidP="006975AD"/>
          <w:p w:rsidR="006975AD" w:rsidRDefault="006975AD" w:rsidP="006975AD"/>
        </w:tc>
      </w:tr>
      <w:tr w:rsidR="006975AD" w:rsidTr="00FD5637">
        <w:tc>
          <w:tcPr>
            <w:tcW w:w="3385" w:type="dxa"/>
            <w:tcBorders>
              <w:left w:val="single" w:sz="12" w:space="0" w:color="auto"/>
              <w:right w:val="single" w:sz="12" w:space="0" w:color="auto"/>
            </w:tcBorders>
            <w:vAlign w:val="center"/>
          </w:tcPr>
          <w:p w:rsidR="006975AD" w:rsidRPr="00A87F45" w:rsidRDefault="006975AD" w:rsidP="006975AD">
            <w:pPr>
              <w:pStyle w:val="Web"/>
              <w:spacing w:before="0" w:beforeAutospacing="0" w:after="0" w:afterAutospacing="0"/>
              <w:jc w:val="both"/>
              <w:rPr>
                <w:rFonts w:ascii="ＭＳ 明朝" w:eastAsia="ＭＳ 明朝" w:hAnsi="ＭＳ 明朝" w:cs="Arial"/>
                <w:sz w:val="21"/>
                <w:szCs w:val="21"/>
              </w:rPr>
            </w:pPr>
            <w:r w:rsidRPr="00A87F45">
              <w:rPr>
                <w:rFonts w:ascii="ＭＳ 明朝" w:eastAsia="ＭＳ 明朝" w:hAnsi="ＭＳ 明朝" w:cs="Arial"/>
                <w:color w:val="000000" w:themeColor="dark1"/>
                <w:kern w:val="24"/>
                <w:sz w:val="21"/>
                <w:szCs w:val="21"/>
              </w:rPr>
              <w:t>効果継続期間</w:t>
            </w:r>
            <w:r w:rsidRPr="00DF153B">
              <w:rPr>
                <w:rFonts w:ascii="ＭＳ 明朝" w:eastAsia="ＭＳ 明朝" w:hAnsi="ＭＳ 明朝" w:cs="Arial" w:hint="eastAsia"/>
                <w:color w:val="000000" w:themeColor="dark1"/>
                <w:kern w:val="24"/>
                <w:sz w:val="21"/>
                <w:szCs w:val="21"/>
                <w:vertAlign w:val="superscript"/>
              </w:rPr>
              <w:t>※</w:t>
            </w:r>
            <w:r w:rsidR="00892840">
              <w:rPr>
                <w:rFonts w:ascii="ＭＳ 明朝" w:eastAsia="ＭＳ 明朝" w:hAnsi="ＭＳ 明朝" w:cs="Arial" w:hint="eastAsia"/>
                <w:color w:val="000000" w:themeColor="dark1"/>
                <w:kern w:val="24"/>
                <w:sz w:val="21"/>
                <w:szCs w:val="21"/>
                <w:vertAlign w:val="superscript"/>
              </w:rPr>
              <w:t>４</w:t>
            </w:r>
          </w:p>
        </w:tc>
        <w:tc>
          <w:tcPr>
            <w:tcW w:w="5089" w:type="dxa"/>
            <w:tcBorders>
              <w:left w:val="single" w:sz="12" w:space="0" w:color="auto"/>
              <w:right w:val="single" w:sz="12" w:space="0" w:color="auto"/>
            </w:tcBorders>
          </w:tcPr>
          <w:p w:rsidR="006975AD" w:rsidRDefault="006975AD" w:rsidP="006975AD"/>
          <w:p w:rsidR="00892840" w:rsidRDefault="00892840" w:rsidP="006975AD"/>
          <w:p w:rsidR="00707F74" w:rsidRDefault="00707F74" w:rsidP="006975AD"/>
          <w:p w:rsidR="006975AD" w:rsidRDefault="006975AD" w:rsidP="006975AD"/>
        </w:tc>
      </w:tr>
      <w:tr w:rsidR="006975AD" w:rsidTr="00FD5637">
        <w:tc>
          <w:tcPr>
            <w:tcW w:w="3385" w:type="dxa"/>
            <w:tcBorders>
              <w:left w:val="single" w:sz="12" w:space="0" w:color="auto"/>
              <w:right w:val="single" w:sz="12" w:space="0" w:color="auto"/>
            </w:tcBorders>
            <w:vAlign w:val="center"/>
          </w:tcPr>
          <w:p w:rsidR="006975AD" w:rsidRPr="00A87F45" w:rsidRDefault="006975AD" w:rsidP="006975AD">
            <w:pPr>
              <w:pStyle w:val="Web"/>
              <w:spacing w:before="0" w:beforeAutospacing="0" w:after="0" w:afterAutospacing="0"/>
              <w:jc w:val="both"/>
              <w:rPr>
                <w:rFonts w:ascii="ＭＳ 明朝" w:eastAsia="ＭＳ 明朝" w:hAnsi="ＭＳ 明朝" w:cs="Arial"/>
                <w:sz w:val="21"/>
                <w:szCs w:val="21"/>
              </w:rPr>
            </w:pPr>
            <w:r w:rsidRPr="00A87F45">
              <w:rPr>
                <w:rFonts w:ascii="ＭＳ 明朝" w:eastAsia="ＭＳ 明朝" w:hAnsi="ＭＳ 明朝" w:cs="Arial"/>
                <w:color w:val="000000" w:themeColor="dark1"/>
                <w:kern w:val="24"/>
                <w:sz w:val="21"/>
                <w:szCs w:val="21"/>
              </w:rPr>
              <w:t>単価</w:t>
            </w:r>
          </w:p>
        </w:tc>
        <w:tc>
          <w:tcPr>
            <w:tcW w:w="5089" w:type="dxa"/>
            <w:tcBorders>
              <w:left w:val="single" w:sz="12" w:space="0" w:color="auto"/>
              <w:right w:val="single" w:sz="12" w:space="0" w:color="auto"/>
            </w:tcBorders>
          </w:tcPr>
          <w:p w:rsidR="006975AD" w:rsidRDefault="006975AD" w:rsidP="006975AD"/>
          <w:p w:rsidR="00892840" w:rsidRDefault="00892840" w:rsidP="006975AD"/>
          <w:p w:rsidR="00707F74" w:rsidRDefault="00707F74" w:rsidP="006975AD"/>
          <w:p w:rsidR="006975AD" w:rsidRDefault="006975AD" w:rsidP="006975AD"/>
        </w:tc>
      </w:tr>
      <w:tr w:rsidR="006975AD" w:rsidTr="00FD5637">
        <w:trPr>
          <w:trHeight w:val="720"/>
        </w:trPr>
        <w:tc>
          <w:tcPr>
            <w:tcW w:w="3385" w:type="dxa"/>
            <w:tcBorders>
              <w:left w:val="single" w:sz="12" w:space="0" w:color="auto"/>
              <w:right w:val="single" w:sz="12" w:space="0" w:color="auto"/>
            </w:tcBorders>
            <w:vAlign w:val="center"/>
          </w:tcPr>
          <w:p w:rsidR="006975AD" w:rsidRPr="00A87F45" w:rsidRDefault="006975AD" w:rsidP="006975AD">
            <w:pPr>
              <w:pStyle w:val="Web"/>
              <w:spacing w:before="0" w:beforeAutospacing="0" w:after="0" w:afterAutospacing="0"/>
              <w:jc w:val="both"/>
              <w:rPr>
                <w:rFonts w:ascii="ＭＳ 明朝" w:eastAsia="ＭＳ 明朝" w:hAnsi="ＭＳ 明朝" w:cs="Arial"/>
                <w:sz w:val="21"/>
                <w:szCs w:val="21"/>
              </w:rPr>
            </w:pPr>
            <w:r>
              <w:rPr>
                <w:rFonts w:ascii="ＭＳ 明朝" w:eastAsia="ＭＳ 明朝" w:hAnsi="ＭＳ 明朝" w:cs="Arial" w:hint="eastAsia"/>
                <w:color w:val="000000" w:themeColor="dark1"/>
                <w:kern w:val="24"/>
                <w:sz w:val="21"/>
                <w:szCs w:val="21"/>
              </w:rPr>
              <w:t>底質の</w:t>
            </w:r>
            <w:r w:rsidRPr="00A87F45">
              <w:rPr>
                <w:rFonts w:ascii="ＭＳ 明朝" w:eastAsia="ＭＳ 明朝" w:hAnsi="ＭＳ 明朝" w:cs="Arial"/>
                <w:color w:val="000000" w:themeColor="dark1"/>
                <w:kern w:val="24"/>
                <w:sz w:val="21"/>
                <w:szCs w:val="21"/>
              </w:rPr>
              <w:t>改善が見込める項目</w:t>
            </w:r>
          </w:p>
        </w:tc>
        <w:tc>
          <w:tcPr>
            <w:tcW w:w="5089" w:type="dxa"/>
            <w:tcBorders>
              <w:left w:val="single" w:sz="12" w:space="0" w:color="auto"/>
              <w:right w:val="single" w:sz="12" w:space="0" w:color="auto"/>
            </w:tcBorders>
          </w:tcPr>
          <w:p w:rsidR="006975AD" w:rsidRDefault="006975AD" w:rsidP="006975AD"/>
          <w:p w:rsidR="006975AD" w:rsidRDefault="006975AD" w:rsidP="006975AD">
            <w:r>
              <w:rPr>
                <w:rFonts w:hint="eastAsia"/>
              </w:rPr>
              <w:t>ＴＯＣ、強熱減量、全硫化物濃度、ＯＲＰ</w:t>
            </w:r>
          </w:p>
          <w:p w:rsidR="006975AD" w:rsidRDefault="006975AD" w:rsidP="006975AD">
            <w:r>
              <w:rPr>
                <w:rFonts w:hint="eastAsia"/>
              </w:rPr>
              <w:t>その他（　　　　　　　　　　　　）</w:t>
            </w:r>
          </w:p>
          <w:p w:rsidR="006975AD" w:rsidRDefault="006975AD" w:rsidP="006975AD"/>
        </w:tc>
      </w:tr>
      <w:tr w:rsidR="006975AD" w:rsidTr="00FD5637">
        <w:trPr>
          <w:trHeight w:val="632"/>
        </w:trPr>
        <w:tc>
          <w:tcPr>
            <w:tcW w:w="3385" w:type="dxa"/>
            <w:tcBorders>
              <w:left w:val="single" w:sz="12" w:space="0" w:color="auto"/>
              <w:right w:val="single" w:sz="12" w:space="0" w:color="auto"/>
            </w:tcBorders>
            <w:vAlign w:val="center"/>
          </w:tcPr>
          <w:p w:rsidR="006975AD" w:rsidRPr="00A87F45" w:rsidRDefault="006975AD" w:rsidP="006975AD">
            <w:pPr>
              <w:pStyle w:val="Web"/>
              <w:spacing w:before="0" w:after="0"/>
              <w:jc w:val="both"/>
              <w:rPr>
                <w:rFonts w:ascii="ＭＳ 明朝" w:eastAsia="ＭＳ 明朝" w:hAnsi="ＭＳ 明朝" w:cs="Arial"/>
                <w:color w:val="000000" w:themeColor="dark1"/>
                <w:kern w:val="24"/>
                <w:sz w:val="21"/>
                <w:szCs w:val="21"/>
              </w:rPr>
            </w:pPr>
            <w:r>
              <w:rPr>
                <w:rFonts w:ascii="ＭＳ 明朝" w:eastAsia="ＭＳ 明朝" w:hAnsi="ＭＳ 明朝" w:cs="Arial" w:hint="eastAsia"/>
                <w:color w:val="000000" w:themeColor="dark1"/>
                <w:kern w:val="24"/>
                <w:sz w:val="21"/>
                <w:szCs w:val="21"/>
              </w:rPr>
              <w:t>水質等への影響が考えられる項目</w:t>
            </w:r>
            <w:r w:rsidR="009A1527">
              <w:rPr>
                <w:rFonts w:ascii="ＭＳ 明朝" w:eastAsia="ＭＳ 明朝" w:hAnsi="ＭＳ 明朝" w:cs="Arial" w:hint="eastAsia"/>
                <w:color w:val="000000" w:themeColor="dark1"/>
                <w:kern w:val="24"/>
                <w:sz w:val="21"/>
                <w:szCs w:val="21"/>
              </w:rPr>
              <w:t>（ｐH、水温、DO、全窒素、全リンなど）及び影響内容</w:t>
            </w:r>
          </w:p>
        </w:tc>
        <w:tc>
          <w:tcPr>
            <w:tcW w:w="5089" w:type="dxa"/>
            <w:tcBorders>
              <w:left w:val="single" w:sz="12" w:space="0" w:color="auto"/>
              <w:right w:val="single" w:sz="12" w:space="0" w:color="auto"/>
            </w:tcBorders>
          </w:tcPr>
          <w:p w:rsidR="006975AD" w:rsidRDefault="006975AD" w:rsidP="006975AD"/>
          <w:p w:rsidR="006975AD" w:rsidRDefault="006975AD" w:rsidP="006975AD"/>
          <w:p w:rsidR="009A1527" w:rsidRDefault="009A1527" w:rsidP="006975AD"/>
          <w:p w:rsidR="009A1527" w:rsidRDefault="009A1527" w:rsidP="006975AD"/>
          <w:p w:rsidR="00892840" w:rsidRPr="006975AD" w:rsidRDefault="00892840" w:rsidP="006975AD"/>
        </w:tc>
      </w:tr>
      <w:tr w:rsidR="006975AD" w:rsidTr="00FD5637">
        <w:tc>
          <w:tcPr>
            <w:tcW w:w="3385" w:type="dxa"/>
            <w:tcBorders>
              <w:left w:val="single" w:sz="12" w:space="0" w:color="auto"/>
              <w:bottom w:val="single" w:sz="12" w:space="0" w:color="auto"/>
              <w:right w:val="single" w:sz="12" w:space="0" w:color="auto"/>
            </w:tcBorders>
            <w:vAlign w:val="center"/>
          </w:tcPr>
          <w:p w:rsidR="006975AD" w:rsidRPr="00A87F45" w:rsidRDefault="006975AD" w:rsidP="006975AD">
            <w:pPr>
              <w:pStyle w:val="Web"/>
              <w:spacing w:before="0" w:beforeAutospacing="0" w:after="0" w:afterAutospacing="0"/>
              <w:jc w:val="both"/>
              <w:rPr>
                <w:rFonts w:ascii="ＭＳ 明朝" w:eastAsia="ＭＳ 明朝" w:hAnsi="ＭＳ 明朝" w:cs="Arial"/>
                <w:sz w:val="21"/>
                <w:szCs w:val="21"/>
              </w:rPr>
            </w:pPr>
            <w:r>
              <w:rPr>
                <w:rFonts w:ascii="ＭＳ 明朝" w:eastAsia="ＭＳ 明朝" w:hAnsi="ＭＳ 明朝" w:cs="Arial" w:hint="eastAsia"/>
                <w:sz w:val="21"/>
                <w:szCs w:val="21"/>
              </w:rPr>
              <w:t>備考</w:t>
            </w:r>
          </w:p>
        </w:tc>
        <w:tc>
          <w:tcPr>
            <w:tcW w:w="5089" w:type="dxa"/>
            <w:tcBorders>
              <w:left w:val="single" w:sz="12" w:space="0" w:color="auto"/>
              <w:bottom w:val="single" w:sz="12" w:space="0" w:color="auto"/>
              <w:right w:val="single" w:sz="12" w:space="0" w:color="auto"/>
            </w:tcBorders>
          </w:tcPr>
          <w:p w:rsidR="006975AD" w:rsidRDefault="006975AD" w:rsidP="006975AD"/>
          <w:p w:rsidR="006975AD" w:rsidRDefault="006975AD" w:rsidP="006975AD"/>
          <w:p w:rsidR="009A1527" w:rsidRDefault="009A1527" w:rsidP="006975AD"/>
          <w:p w:rsidR="009A1527" w:rsidRDefault="009A1527" w:rsidP="006975AD"/>
          <w:p w:rsidR="006975AD" w:rsidRDefault="006975AD" w:rsidP="006975AD"/>
          <w:p w:rsidR="006975AD" w:rsidRDefault="006975AD" w:rsidP="006975AD"/>
        </w:tc>
      </w:tr>
    </w:tbl>
    <w:p w:rsidR="009A1527" w:rsidRDefault="009A1527" w:rsidP="009A1527">
      <w:r>
        <w:rPr>
          <w:rFonts w:hint="eastAsia"/>
        </w:rPr>
        <w:t xml:space="preserve">　※４　設定条件を明記してください</w:t>
      </w:r>
    </w:p>
    <w:p w:rsidR="000D4F51" w:rsidRDefault="000D4F51" w:rsidP="00FD5637">
      <w:r>
        <w:rPr>
          <w:rFonts w:hint="eastAsia"/>
        </w:rPr>
        <w:t>（注１）必要に応じて根拠資料を添付してください</w:t>
      </w:r>
    </w:p>
    <w:p w:rsidR="000D4F51" w:rsidRDefault="000D4F51" w:rsidP="000D4F51">
      <w:r>
        <w:rPr>
          <w:rFonts w:hint="eastAsia"/>
        </w:rPr>
        <w:t>（注２）商品のカタログを添付してください</w:t>
      </w:r>
    </w:p>
    <w:p w:rsidR="006A3522" w:rsidRDefault="006A3522" w:rsidP="006A3522">
      <w:pPr>
        <w:ind w:left="840" w:hangingChars="400" w:hanging="840"/>
        <w:rPr>
          <w:rFonts w:hint="eastAsia"/>
        </w:rPr>
      </w:pPr>
      <w:r>
        <w:rPr>
          <w:rFonts w:hint="eastAsia"/>
        </w:rPr>
        <w:t>（注３）申請書に記載する内容及び提出資料のうち、公開できないものについては、その旨を記載してください。</w:t>
      </w:r>
      <w:bookmarkStart w:id="0" w:name="_GoBack"/>
      <w:bookmarkEnd w:id="0"/>
    </w:p>
    <w:p w:rsidR="005873FE" w:rsidRDefault="005873FE"/>
    <w:p w:rsidR="005873FE" w:rsidRDefault="005873FE"/>
    <w:p w:rsidR="005873FE" w:rsidRDefault="005873FE"/>
    <w:p w:rsidR="005873FE" w:rsidRDefault="005873FE">
      <w:r w:rsidRPr="00FD5637">
        <w:rPr>
          <w:rFonts w:cs="MS-Gothic"/>
          <w:noProof/>
          <w:kern w:val="0"/>
          <w:sz w:val="24"/>
          <w:szCs w:val="24"/>
        </w:rPr>
        <mc:AlternateContent>
          <mc:Choice Requires="wps">
            <w:drawing>
              <wp:anchor distT="0" distB="0" distL="114300" distR="114300" simplePos="0" relativeHeight="251661312" behindDoc="0" locked="0" layoutInCell="1" allowOverlap="1" wp14:anchorId="56617D70" wp14:editId="751609E0">
                <wp:simplePos x="0" y="0"/>
                <wp:positionH relativeFrom="page">
                  <wp:posOffset>6331585</wp:posOffset>
                </wp:positionH>
                <wp:positionV relativeFrom="paragraph">
                  <wp:posOffset>-288925</wp:posOffset>
                </wp:positionV>
                <wp:extent cx="885825" cy="278130"/>
                <wp:effectExtent l="0" t="0" r="9525" b="7620"/>
                <wp:wrapNone/>
                <wp:docPr id="2" name="テキスト ボックス 2"/>
                <wp:cNvGraphicFramePr/>
                <a:graphic xmlns:a="http://schemas.openxmlformats.org/drawingml/2006/main">
                  <a:graphicData uri="http://schemas.microsoft.com/office/word/2010/wordprocessingShape">
                    <wps:wsp>
                      <wps:cNvSpPr txBox="1"/>
                      <wps:spPr>
                        <a:xfrm>
                          <a:off x="0" y="0"/>
                          <a:ext cx="885825" cy="278130"/>
                        </a:xfrm>
                        <a:prstGeom prst="rect">
                          <a:avLst/>
                        </a:prstGeom>
                        <a:solidFill>
                          <a:schemeClr val="lt1"/>
                        </a:solidFill>
                        <a:ln w="6350">
                          <a:noFill/>
                        </a:ln>
                      </wps:spPr>
                      <wps:txbx>
                        <w:txbxContent>
                          <w:p w:rsidR="005873FE" w:rsidRDefault="005873FE" w:rsidP="005873FE">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17D70" id="テキスト ボックス 2" o:spid="_x0000_s1027" type="#_x0000_t202" style="position:absolute;left:0;text-align:left;margin-left:498.55pt;margin-top:-22.75pt;width:69.75pt;height:21.9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JjYgIAAJAEAAAOAAAAZHJzL2Uyb0RvYy54bWysVM2O2jAQvlfqO1i+l0AWdmlEWFFWVJXQ&#10;7kpstWfjOBDJ8bi2IaHHRar6EH2Fquc+T16kYwdYuu2p6sXxeP6/byaj67qUZCuMLUCltNfpUiIU&#10;h6xQq5R+fJi9GVJiHVMZk6BESnfC0uvx61ejSicihjXITBiCQZRNKp3StXM6iSLL16JktgNaKFTm&#10;YErmUDSrKDOswuiljOJu9zKqwGTaABfW4utNq6TjED/PBXd3eW6FIzKlWJsLpwnn0p/ReMSSlWF6&#10;XfBDGewfqihZoTDpKdQNc4xsTPFHqLLgBizkrsOhjCDPCy5CD9hNr/uim8WaaRF6QXCsPsFk/19Y&#10;fru9N6TIUhpToliJFDX7L83T9+bpZ7P/Spr9t2a/b55+oExiD1elbYJeC41+rn4HNdJ+fLf46FGo&#10;c1P6L/ZHUI/A705gi9oRjo/D4WAYDyjhqIqvhr2LQEb07KyNde8FlMRfUmqQywAx286tw0LQ9Gji&#10;c1mQRTYrpAyCnx8xlYZsGTIvXSgRPX6zkopUKb28GHRDYAXevY0sFSbwrbYt+Zurl3VA6tTuErId&#10;omCgHSur+azAWufMuntmcI6wcdwNd4dHLgFzweFGyRrM57+9e3ukF7WUVDiXKbWfNswISuQHhcS/&#10;7fX7fpCD0B9cxSiYc83yXKM25RQQgB5uoebh6u2dPF5zA+UjrtDEZ0UVUxxzp9Qdr1PXbguuIBeT&#10;STDC0dXMzdVCcx/aA+6ZeKgfmdEHuhzyfAvHCWbJC9ZaW++pYLJxkBeBUo9zi+oBfhz7wPRhRf1e&#10;ncvB6vlHMv4FAAD//wMAUEsDBBQABgAIAAAAIQAlejIC4wAAAAsBAAAPAAAAZHJzL2Rvd25yZXYu&#10;eG1sTI/LboMwEEX3lfoP1kTqpkoMpUBDMVFV9SF119CHunPwBFDxGGEH6N/XWSXLmTm6c26+mXXH&#10;Rhxsa0hAuAqAIVVGtVQL+Cifl3fArJOkZGcIBfyhhU1xeZHLTJmJ3nHcupr5ELKZFNA412ec26pB&#10;Le3K9Ej+tjeDls6PQ83VICcfrjt+EwQJ17Il/6GRPT42WP1uD1rAz3X9/Wbnl88piqP+6XUs0y9V&#10;CnG1mB/ugTmc3QmGo75Xh8I77cyBlGWdgPU6DT0qYHkbx8CORBglCbCdX4Up8CLn5x2KfwAAAP//&#10;AwBQSwECLQAUAAYACAAAACEAtoM4kv4AAADhAQAAEwAAAAAAAAAAAAAAAAAAAAAAW0NvbnRlbnRf&#10;VHlwZXNdLnhtbFBLAQItABQABgAIAAAAIQA4/SH/1gAAAJQBAAALAAAAAAAAAAAAAAAAAC8BAABf&#10;cmVscy8ucmVsc1BLAQItABQABgAIAAAAIQBnZdJjYgIAAJAEAAAOAAAAAAAAAAAAAAAAAC4CAABk&#10;cnMvZTJvRG9jLnhtbFBLAQItABQABgAIAAAAIQAlejIC4wAAAAsBAAAPAAAAAAAAAAAAAAAAALwE&#10;AABkcnMvZG93bnJldi54bWxQSwUGAAAAAAQABADzAAAAzAUAAAAA&#10;" fillcolor="white [3201]" stroked="f" strokeweight=".5pt">
                <v:textbox>
                  <w:txbxContent>
                    <w:p w:rsidR="005873FE" w:rsidRDefault="005873FE" w:rsidP="005873FE">
                      <w:r>
                        <w:rPr>
                          <w:rFonts w:hint="eastAsia"/>
                        </w:rPr>
                        <w:t>別紙２</w:t>
                      </w:r>
                    </w:p>
                  </w:txbxContent>
                </v:textbox>
                <w10:wrap anchorx="page"/>
              </v:shape>
            </w:pict>
          </mc:Fallback>
        </mc:AlternateContent>
      </w:r>
    </w:p>
    <w:p w:rsidR="005873FE" w:rsidRPr="00922545" w:rsidRDefault="005873FE" w:rsidP="005873FE">
      <w:pPr>
        <w:snapToGrid w:val="0"/>
        <w:jc w:val="center"/>
        <w:rPr>
          <w:rFonts w:ascii="Meiryo UI" w:eastAsia="Meiryo UI" w:hAnsi="Meiryo UI" w:cs="Meiryo UI"/>
          <w:b/>
          <w:kern w:val="0"/>
          <w:sz w:val="28"/>
        </w:rPr>
      </w:pPr>
      <w:r w:rsidRPr="00922545">
        <w:rPr>
          <w:rFonts w:ascii="Meiryo UI" w:eastAsia="Meiryo UI" w:hAnsi="Meiryo UI" w:cs="Meiryo UI" w:hint="eastAsia"/>
          <w:b/>
          <w:kern w:val="0"/>
          <w:sz w:val="28"/>
        </w:rPr>
        <w:t>誓　　約　　書</w:t>
      </w:r>
    </w:p>
    <w:p w:rsidR="005873FE" w:rsidRPr="00922545" w:rsidRDefault="005873FE" w:rsidP="005873FE">
      <w:pPr>
        <w:snapToGrid w:val="0"/>
        <w:jc w:val="center"/>
        <w:rPr>
          <w:rFonts w:ascii="Meiryo UI" w:eastAsia="Meiryo UI" w:hAnsi="Meiryo UI" w:cs="Meiryo UI"/>
          <w:szCs w:val="21"/>
        </w:rPr>
      </w:pPr>
    </w:p>
    <w:p w:rsidR="005873FE" w:rsidRDefault="005873FE" w:rsidP="005873FE">
      <w:pPr>
        <w:snapToGrid w:val="0"/>
        <w:rPr>
          <w:rFonts w:ascii="Meiryo UI" w:eastAsia="Meiryo UI" w:hAnsi="Meiryo UI" w:cs="Meiryo UI"/>
          <w:sz w:val="22"/>
          <w:szCs w:val="21"/>
        </w:rPr>
      </w:pP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私は、</w:t>
      </w:r>
      <w:r w:rsidRPr="00922545">
        <w:rPr>
          <w:rFonts w:ascii="Meiryo UI" w:eastAsia="Meiryo UI" w:hAnsi="Meiryo UI" w:cs="Meiryo UI" w:hint="eastAsia"/>
          <w:sz w:val="22"/>
          <w:szCs w:val="21"/>
        </w:rPr>
        <w:t>「</w:t>
      </w:r>
      <w:r>
        <w:rPr>
          <w:rFonts w:ascii="Meiryo UI" w:eastAsia="Meiryo UI" w:hAnsi="Meiryo UI" w:cs="Meiryo UI" w:hint="eastAsia"/>
          <w:sz w:val="22"/>
          <w:szCs w:val="21"/>
        </w:rPr>
        <w:t>平野川における底質改善対策実証実験</w:t>
      </w:r>
      <w:r w:rsidRPr="00922545">
        <w:rPr>
          <w:rFonts w:ascii="Meiryo UI" w:eastAsia="Meiryo UI" w:hAnsi="Meiryo UI" w:cs="Meiryo UI" w:hint="eastAsia"/>
          <w:sz w:val="22"/>
          <w:szCs w:val="21"/>
        </w:rPr>
        <w:t>」</w:t>
      </w:r>
      <w:r>
        <w:rPr>
          <w:rFonts w:ascii="Meiryo UI" w:eastAsia="Meiryo UI" w:hAnsi="Meiryo UI" w:cs="Meiryo UI" w:hint="eastAsia"/>
          <w:sz w:val="22"/>
          <w:szCs w:val="21"/>
        </w:rPr>
        <w:t>に協力事業者として応募するにあたり、「平野川における底質改善対策実証実験　協力事業者募集要領」の内容を承知し、また、大阪府が大阪府暴力団排除条例に基づき、府の事務及び事業により暴力団を利することとならないように、暴力団員及び暴力団密接関係者を本事業の遂行にあたり排除していることを承知したうえで、下記事項について誓約します。</w:t>
      </w:r>
    </w:p>
    <w:p w:rsidR="005873FE" w:rsidRPr="009614D0" w:rsidRDefault="005873FE" w:rsidP="005873FE">
      <w:pPr>
        <w:snapToGrid w:val="0"/>
        <w:rPr>
          <w:rFonts w:ascii="Meiryo UI" w:eastAsia="Meiryo UI" w:hAnsi="Meiryo UI" w:cs="Meiryo UI"/>
          <w:sz w:val="22"/>
          <w:szCs w:val="21"/>
        </w:rPr>
      </w:pPr>
    </w:p>
    <w:p w:rsidR="005873FE" w:rsidRDefault="005873FE" w:rsidP="005873FE">
      <w:pPr>
        <w:pStyle w:val="ab"/>
      </w:pPr>
      <w:r>
        <w:rPr>
          <w:rFonts w:hint="eastAsia"/>
        </w:rPr>
        <w:t>記</w:t>
      </w:r>
    </w:p>
    <w:p w:rsidR="005873FE" w:rsidRDefault="005873FE" w:rsidP="005873FE">
      <w:pPr>
        <w:snapToGrid w:val="0"/>
        <w:ind w:left="220" w:hangingChars="100" w:hanging="220"/>
        <w:rPr>
          <w:rFonts w:ascii="Meiryo UI" w:eastAsia="Meiryo UI" w:hAnsi="Meiryo UI" w:cs="Meiryo UI"/>
          <w:sz w:val="22"/>
        </w:rPr>
      </w:pPr>
      <w:r w:rsidRPr="002B38BE">
        <w:rPr>
          <w:rFonts w:ascii="Meiryo UI" w:eastAsia="Meiryo UI" w:hAnsi="Meiryo UI" w:hint="eastAsia"/>
          <w:sz w:val="22"/>
        </w:rPr>
        <w:t>一　私は、</w:t>
      </w:r>
      <w:r>
        <w:rPr>
          <w:rFonts w:ascii="Meiryo UI" w:eastAsia="Meiryo UI" w:hAnsi="Meiryo UI" w:cs="Meiryo UI" w:hint="eastAsia"/>
          <w:sz w:val="22"/>
        </w:rPr>
        <w:t xml:space="preserve">　応募に当たって提出した関係書類の全ての記載事項は事実と相違なく、「</w:t>
      </w:r>
      <w:r>
        <w:rPr>
          <w:rFonts w:ascii="Meiryo UI" w:eastAsia="Meiryo UI" w:hAnsi="Meiryo UI" w:cs="Meiryo UI" w:hint="eastAsia"/>
          <w:sz w:val="22"/>
          <w:szCs w:val="21"/>
        </w:rPr>
        <w:t>平野川における底質改善対策実証実験　協力事業者募集要領</w:t>
      </w:r>
      <w:r>
        <w:rPr>
          <w:rFonts w:ascii="Meiryo UI" w:eastAsia="Meiryo UI" w:hAnsi="Meiryo UI" w:cs="Meiryo UI" w:hint="eastAsia"/>
          <w:sz w:val="22"/>
        </w:rPr>
        <w:t>」の応募資格の内容に適合しています</w:t>
      </w:r>
      <w:r w:rsidRPr="002B38BE">
        <w:rPr>
          <w:rFonts w:ascii="Meiryo UI" w:eastAsia="Meiryo UI" w:hAnsi="Meiryo UI" w:cs="Meiryo UI" w:hint="eastAsia"/>
          <w:sz w:val="22"/>
        </w:rPr>
        <w:t>。</w:t>
      </w:r>
    </w:p>
    <w:p w:rsidR="005873FE" w:rsidRDefault="005873FE" w:rsidP="005873FE">
      <w:pPr>
        <w:snapToGrid w:val="0"/>
        <w:ind w:left="220" w:hangingChars="100" w:hanging="220"/>
        <w:rPr>
          <w:rFonts w:ascii="Meiryo UI" w:eastAsia="Meiryo UI" w:hAnsi="Meiryo UI" w:cs="Meiryo UI"/>
          <w:sz w:val="22"/>
        </w:rPr>
      </w:pPr>
      <w:r>
        <w:rPr>
          <w:rFonts w:ascii="Meiryo UI" w:eastAsia="Meiryo UI" w:hAnsi="Meiryo UI" w:cs="Meiryo UI" w:hint="eastAsia"/>
          <w:sz w:val="22"/>
        </w:rPr>
        <w:t>二　私は、提出した関係書類に虚偽または疑わしき内容があった場合に、大阪府から根拠資料の提出または調査に必要な書類の提出を求められたときは速やかに提出します。</w:t>
      </w:r>
    </w:p>
    <w:p w:rsidR="005873FE" w:rsidRPr="002B38BE" w:rsidRDefault="005873FE" w:rsidP="005873FE">
      <w:pPr>
        <w:snapToGrid w:val="0"/>
        <w:ind w:left="220" w:hangingChars="100" w:hanging="220"/>
        <w:rPr>
          <w:rFonts w:ascii="Meiryo UI" w:eastAsia="Meiryo UI" w:hAnsi="Meiryo UI" w:cs="Meiryo UI"/>
          <w:sz w:val="22"/>
        </w:rPr>
      </w:pPr>
      <w:r>
        <w:rPr>
          <w:rFonts w:ascii="Meiryo UI" w:eastAsia="Meiryo UI" w:hAnsi="Meiryo UI" w:cs="Meiryo UI" w:hint="eastAsia"/>
          <w:sz w:val="22"/>
        </w:rPr>
        <w:t>三　私は、必要な応募資格を満たしていないことが判明したときは、協定解除等の措置を受けても、異議を申し立てません。</w:t>
      </w:r>
    </w:p>
    <w:p w:rsidR="005873FE" w:rsidRPr="002B38BE" w:rsidRDefault="005873FE" w:rsidP="005873FE">
      <w:pPr>
        <w:spacing w:line="320" w:lineRule="exact"/>
        <w:ind w:left="220" w:hangingChars="100" w:hanging="220"/>
        <w:rPr>
          <w:rFonts w:ascii="Meiryo UI" w:eastAsia="Meiryo UI" w:hAnsi="Meiryo UI" w:cs="Meiryo UI"/>
          <w:sz w:val="22"/>
        </w:rPr>
      </w:pPr>
      <w:r>
        <w:rPr>
          <w:rFonts w:ascii="Meiryo UI" w:eastAsia="Meiryo UI" w:hAnsi="Meiryo UI" w:cs="Meiryo UI" w:hint="eastAsia"/>
          <w:sz w:val="22"/>
        </w:rPr>
        <w:t>四</w:t>
      </w:r>
      <w:r w:rsidRPr="002B38BE">
        <w:rPr>
          <w:rFonts w:ascii="Meiryo UI" w:eastAsia="Meiryo UI" w:hAnsi="Meiryo UI" w:cs="Meiryo UI" w:hint="eastAsia"/>
          <w:sz w:val="22"/>
        </w:rPr>
        <w:t xml:space="preserve">　</w:t>
      </w:r>
      <w:r>
        <w:rPr>
          <w:rFonts w:ascii="Meiryo UI" w:eastAsia="Meiryo UI" w:hAnsi="Meiryo UI" w:cs="Meiryo UI" w:hint="eastAsia"/>
          <w:sz w:val="22"/>
        </w:rPr>
        <w:t>私は、</w:t>
      </w:r>
      <w:r w:rsidRPr="002B38BE">
        <w:rPr>
          <w:rFonts w:ascii="Meiryo UI" w:eastAsia="Meiryo UI" w:hAnsi="Meiryo UI" w:cs="Meiryo UI" w:hint="eastAsia"/>
          <w:sz w:val="22"/>
        </w:rPr>
        <w:t>大阪府暴力団排除条例施行規則第３条各号に掲げる者のいずれにも該当しません。</w:t>
      </w:r>
    </w:p>
    <w:p w:rsidR="005873FE" w:rsidRPr="002B38BE" w:rsidRDefault="005873FE" w:rsidP="005873FE">
      <w:pPr>
        <w:spacing w:line="320" w:lineRule="exact"/>
        <w:ind w:left="220" w:hangingChars="100" w:hanging="220"/>
        <w:rPr>
          <w:rFonts w:ascii="Meiryo UI" w:eastAsia="Meiryo UI" w:hAnsi="Meiryo UI" w:cs="Meiryo UI"/>
          <w:sz w:val="22"/>
        </w:rPr>
      </w:pPr>
      <w:r>
        <w:rPr>
          <w:rFonts w:ascii="Meiryo UI" w:eastAsia="Meiryo UI" w:hAnsi="Meiryo UI" w:cs="Meiryo UI" w:hint="eastAsia"/>
          <w:sz w:val="22"/>
        </w:rPr>
        <w:t>五　私は、</w:t>
      </w:r>
      <w:r w:rsidRPr="002B38BE">
        <w:rPr>
          <w:rFonts w:ascii="Meiryo UI" w:eastAsia="Meiryo UI" w:hAnsi="Meiryo UI" w:cs="Meiryo UI" w:hint="eastAsia"/>
          <w:sz w:val="22"/>
        </w:rPr>
        <w:t>大阪府暴力団排除条例施行規則第３条各号に掲げる者の該当の有無を確認するため、大阪府から役員名簿等の提出を求められたときは、速やかに提出します。</w:t>
      </w:r>
    </w:p>
    <w:p w:rsidR="005873FE" w:rsidRPr="002B38BE" w:rsidRDefault="005873FE" w:rsidP="005873FE">
      <w:pPr>
        <w:spacing w:line="320" w:lineRule="exact"/>
        <w:ind w:left="260" w:hangingChars="118" w:hanging="260"/>
        <w:rPr>
          <w:rFonts w:ascii="Meiryo UI" w:eastAsia="Meiryo UI" w:hAnsi="Meiryo UI" w:cs="Meiryo UI"/>
          <w:sz w:val="22"/>
        </w:rPr>
      </w:pPr>
      <w:r>
        <w:rPr>
          <w:rFonts w:ascii="Meiryo UI" w:eastAsia="Meiryo UI" w:hAnsi="Meiryo UI" w:cs="Meiryo UI" w:hint="eastAsia"/>
          <w:sz w:val="22"/>
        </w:rPr>
        <w:t>六</w:t>
      </w:r>
      <w:r w:rsidRPr="002B38BE">
        <w:rPr>
          <w:rFonts w:ascii="Meiryo UI" w:eastAsia="Meiryo UI" w:hAnsi="Meiryo UI" w:cs="Meiryo UI" w:hint="eastAsia"/>
          <w:sz w:val="22"/>
        </w:rPr>
        <w:t xml:space="preserve">　私は、本誓約書及び役員名簿等を、大阪府が大阪府警察本部に提供することを同意します。</w:t>
      </w:r>
    </w:p>
    <w:p w:rsidR="005873FE" w:rsidRDefault="005873FE" w:rsidP="005873FE">
      <w:pPr>
        <w:spacing w:line="320" w:lineRule="exact"/>
        <w:ind w:left="260" w:hangingChars="118" w:hanging="260"/>
        <w:rPr>
          <w:rFonts w:ascii="Meiryo UI" w:eastAsia="Meiryo UI" w:hAnsi="Meiryo UI" w:cs="Meiryo UI"/>
          <w:sz w:val="22"/>
        </w:rPr>
      </w:pPr>
      <w:r>
        <w:rPr>
          <w:rFonts w:ascii="Meiryo UI" w:eastAsia="Meiryo UI" w:hAnsi="Meiryo UI" w:cs="Meiryo UI" w:hint="eastAsia"/>
          <w:sz w:val="22"/>
        </w:rPr>
        <w:t>七</w:t>
      </w:r>
      <w:r w:rsidRPr="002B38BE">
        <w:rPr>
          <w:rFonts w:ascii="Meiryo UI" w:eastAsia="Meiryo UI" w:hAnsi="Meiryo UI" w:cs="Meiryo UI" w:hint="eastAsia"/>
          <w:sz w:val="22"/>
        </w:rPr>
        <w:t xml:space="preserve">　私は、本誓約書(</w:t>
      </w:r>
      <w:r>
        <w:rPr>
          <w:rFonts w:ascii="Meiryo UI" w:eastAsia="Meiryo UI" w:hAnsi="Meiryo UI" w:cs="Meiryo UI" w:hint="eastAsia"/>
          <w:sz w:val="22"/>
        </w:rPr>
        <w:t>四</w:t>
      </w:r>
      <w:r w:rsidRPr="002B38BE">
        <w:rPr>
          <w:rFonts w:ascii="Meiryo UI" w:eastAsia="Meiryo UI" w:hAnsi="Meiryo UI" w:cs="Meiryo UI" w:hint="eastAsia"/>
          <w:sz w:val="22"/>
        </w:rPr>
        <w:t>)に該当する事業者であると大阪府が大阪府警察本部から通報受け、又は大阪府の調査より判明した場合は、大阪府が大阪府暴力団排除条例に基づき、大阪府ホームページ等において、その旨を公表することに同意します。</w:t>
      </w:r>
    </w:p>
    <w:p w:rsidR="005873FE" w:rsidRDefault="005873FE" w:rsidP="005873FE">
      <w:pPr>
        <w:snapToGrid w:val="0"/>
        <w:rPr>
          <w:rFonts w:ascii="Meiryo UI" w:eastAsia="Meiryo UI" w:hAnsi="Meiryo UI" w:cs="Meiryo UI"/>
          <w:kern w:val="0"/>
          <w:sz w:val="22"/>
          <w:szCs w:val="21"/>
        </w:rPr>
      </w:pPr>
    </w:p>
    <w:p w:rsidR="005873FE" w:rsidRDefault="005873FE" w:rsidP="005873FE">
      <w:pPr>
        <w:snapToGrid w:val="0"/>
        <w:rPr>
          <w:rFonts w:ascii="Meiryo UI" w:eastAsia="Meiryo UI" w:hAnsi="Meiryo UI" w:cs="Meiryo UI"/>
          <w:kern w:val="0"/>
          <w:sz w:val="22"/>
          <w:szCs w:val="21"/>
        </w:rPr>
      </w:pPr>
    </w:p>
    <w:p w:rsidR="005873FE" w:rsidRPr="00922545" w:rsidRDefault="005873FE" w:rsidP="005873FE">
      <w:pPr>
        <w:snapToGrid w:val="0"/>
        <w:rPr>
          <w:rFonts w:ascii="Meiryo UI" w:eastAsia="Meiryo UI" w:hAnsi="Meiryo UI" w:cs="Meiryo UI"/>
          <w:szCs w:val="21"/>
        </w:rPr>
      </w:pPr>
      <w:r w:rsidRPr="00922545">
        <w:rPr>
          <w:rFonts w:ascii="Meiryo UI" w:eastAsia="Meiryo UI" w:hAnsi="Meiryo UI" w:cs="Meiryo UI" w:hint="eastAsia"/>
          <w:kern w:val="0"/>
          <w:sz w:val="22"/>
          <w:szCs w:val="21"/>
        </w:rPr>
        <w:t>大 阪 府 知 事</w:t>
      </w:r>
      <w:r w:rsidRPr="00922545">
        <w:rPr>
          <w:rFonts w:ascii="Meiryo UI" w:eastAsia="Meiryo UI" w:hAnsi="Meiryo UI" w:cs="Meiryo UI" w:hint="eastAsia"/>
          <w:sz w:val="22"/>
          <w:szCs w:val="21"/>
        </w:rPr>
        <w:t xml:space="preserve">　  様</w:t>
      </w:r>
    </w:p>
    <w:p w:rsidR="005873FE" w:rsidRPr="00922545" w:rsidRDefault="005873FE" w:rsidP="005873FE">
      <w:pPr>
        <w:jc w:val="right"/>
        <w:rPr>
          <w:rFonts w:ascii="Meiryo UI" w:eastAsia="Meiryo UI" w:hAnsi="Meiryo UI" w:cs="Meiryo UI"/>
          <w:szCs w:val="21"/>
        </w:rPr>
      </w:pPr>
      <w:r>
        <w:rPr>
          <w:rFonts w:ascii="Meiryo UI" w:eastAsia="Meiryo UI" w:hAnsi="Meiryo UI" w:cs="Meiryo UI" w:hint="eastAsia"/>
          <w:sz w:val="22"/>
          <w:szCs w:val="21"/>
        </w:rPr>
        <w:t>令和</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年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月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日</w:t>
      </w:r>
    </w:p>
    <w:p w:rsidR="005873FE" w:rsidRPr="00922545" w:rsidRDefault="005873FE" w:rsidP="005873FE">
      <w:pPr>
        <w:rPr>
          <w:rFonts w:ascii="Meiryo UI" w:eastAsia="Meiryo UI" w:hAnsi="Meiryo UI" w:cs="Meiryo UI"/>
          <w:szCs w:val="21"/>
        </w:rPr>
      </w:pPr>
    </w:p>
    <w:p w:rsidR="005873FE" w:rsidRPr="00922545" w:rsidRDefault="005873FE" w:rsidP="005873FE">
      <w:pPr>
        <w:ind w:firstLineChars="1100" w:firstLine="2420"/>
        <w:jc w:val="left"/>
        <w:rPr>
          <w:rFonts w:ascii="Meiryo UI" w:eastAsia="Meiryo UI" w:hAnsi="Meiryo UI" w:cs="Meiryo UI"/>
          <w:sz w:val="22"/>
          <w:szCs w:val="21"/>
        </w:rPr>
      </w:pPr>
      <w:r w:rsidRPr="00922545">
        <w:rPr>
          <w:rFonts w:ascii="Meiryo UI" w:eastAsia="Meiryo UI" w:hAnsi="Meiryo UI" w:cs="Meiryo UI" w:hint="eastAsia"/>
          <w:kern w:val="0"/>
          <w:sz w:val="22"/>
          <w:szCs w:val="21"/>
        </w:rPr>
        <w:t>所</w:t>
      </w:r>
      <w:r>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在</w:t>
      </w:r>
      <w:r>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地</w:t>
      </w:r>
    </w:p>
    <w:p w:rsidR="005873FE" w:rsidRDefault="005873FE" w:rsidP="005873FE">
      <w:pPr>
        <w:ind w:firstLineChars="1100" w:firstLine="2420"/>
        <w:rPr>
          <w:rFonts w:ascii="Meiryo UI" w:eastAsia="Meiryo UI" w:hAnsi="Meiryo UI" w:cs="Meiryo UI"/>
          <w:sz w:val="22"/>
          <w:szCs w:val="21"/>
        </w:rPr>
      </w:pPr>
      <w:r w:rsidRPr="00922545">
        <w:rPr>
          <w:rFonts w:ascii="Meiryo UI" w:eastAsia="Meiryo UI" w:hAnsi="Meiryo UI" w:cs="Meiryo UI" w:hint="eastAsia"/>
          <w:kern w:val="0"/>
          <w:sz w:val="22"/>
          <w:szCs w:val="21"/>
        </w:rPr>
        <w:t>事</w:t>
      </w:r>
      <w:r>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業</w:t>
      </w:r>
      <w:r>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者</w:t>
      </w:r>
      <w:r>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名</w:t>
      </w:r>
    </w:p>
    <w:p w:rsidR="005873FE" w:rsidRPr="007160BB" w:rsidRDefault="005873FE" w:rsidP="005873FE">
      <w:pPr>
        <w:ind w:firstLineChars="1100" w:firstLine="2420"/>
        <w:rPr>
          <w:rFonts w:ascii="Meiryo UI" w:eastAsia="Meiryo UI" w:hAnsi="Meiryo UI" w:cs="Meiryo UI"/>
          <w:sz w:val="22"/>
          <w:szCs w:val="21"/>
        </w:rPr>
      </w:pPr>
      <w:r w:rsidRPr="00922545">
        <w:rPr>
          <w:rFonts w:ascii="Meiryo UI" w:eastAsia="Meiryo UI" w:hAnsi="Meiryo UI" w:cs="Meiryo UI" w:hint="eastAsia"/>
          <w:sz w:val="22"/>
          <w:szCs w:val="21"/>
        </w:rPr>
        <w:t>代</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表</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者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印</w:t>
      </w:r>
      <w:r w:rsidRPr="007160BB">
        <w:rPr>
          <w:rFonts w:ascii="Meiryo UI" w:eastAsia="Meiryo UI" w:hAnsi="Meiryo UI" w:cs="Meiryo UI" w:hint="eastAsia"/>
          <w:sz w:val="22"/>
          <w:szCs w:val="21"/>
        </w:rPr>
        <w:t xml:space="preserve">　　　　　</w:t>
      </w:r>
    </w:p>
    <w:p w:rsidR="005873FE" w:rsidRPr="00922545" w:rsidRDefault="005873FE" w:rsidP="005873FE">
      <w:pPr>
        <w:ind w:firstLineChars="1100" w:firstLine="2420"/>
        <w:rPr>
          <w:rFonts w:ascii="Meiryo UI" w:eastAsia="Meiryo UI" w:hAnsi="Meiryo UI" w:cs="Meiryo UI"/>
          <w:sz w:val="22"/>
          <w:szCs w:val="21"/>
        </w:rPr>
      </w:pPr>
      <w:r w:rsidRPr="007160BB">
        <w:rPr>
          <w:rFonts w:ascii="Meiryo UI" w:eastAsia="Meiryo UI" w:hAnsi="Meiryo UI" w:cs="Meiryo UI" w:hint="eastAsia"/>
          <w:sz w:val="22"/>
          <w:szCs w:val="21"/>
        </w:rPr>
        <w:t xml:space="preserve">代表者の生年月日　　　　　　　</w:t>
      </w:r>
      <w:r>
        <w:rPr>
          <w:rFonts w:ascii="Meiryo UI" w:eastAsia="Meiryo UI" w:hAnsi="Meiryo UI" w:cs="Meiryo UI" w:hint="eastAsia"/>
          <w:sz w:val="22"/>
          <w:szCs w:val="21"/>
        </w:rPr>
        <w:t xml:space="preserve">　　</w:t>
      </w:r>
      <w:r w:rsidRPr="007160BB">
        <w:rPr>
          <w:rFonts w:ascii="Meiryo UI" w:eastAsia="Meiryo UI" w:hAnsi="Meiryo UI" w:cs="Meiryo UI" w:hint="eastAsia"/>
          <w:sz w:val="22"/>
          <w:szCs w:val="21"/>
        </w:rPr>
        <w:t xml:space="preserve">年　　</w:t>
      </w:r>
      <w:r>
        <w:rPr>
          <w:rFonts w:ascii="Meiryo UI" w:eastAsia="Meiryo UI" w:hAnsi="Meiryo UI" w:cs="Meiryo UI" w:hint="eastAsia"/>
          <w:sz w:val="22"/>
          <w:szCs w:val="21"/>
        </w:rPr>
        <w:t xml:space="preserve">　</w:t>
      </w:r>
      <w:r w:rsidRPr="007160BB">
        <w:rPr>
          <w:rFonts w:ascii="Meiryo UI" w:eastAsia="Meiryo UI" w:hAnsi="Meiryo UI" w:cs="Meiryo UI" w:hint="eastAsia"/>
          <w:sz w:val="22"/>
          <w:szCs w:val="21"/>
        </w:rPr>
        <w:t xml:space="preserve">月　</w:t>
      </w:r>
      <w:r>
        <w:rPr>
          <w:rFonts w:ascii="Meiryo UI" w:eastAsia="Meiryo UI" w:hAnsi="Meiryo UI" w:cs="Meiryo UI" w:hint="eastAsia"/>
          <w:sz w:val="22"/>
          <w:szCs w:val="21"/>
        </w:rPr>
        <w:t xml:space="preserve">　</w:t>
      </w:r>
      <w:r w:rsidRPr="007160BB">
        <w:rPr>
          <w:rFonts w:ascii="Meiryo UI" w:eastAsia="Meiryo UI" w:hAnsi="Meiryo UI" w:cs="Meiryo UI" w:hint="eastAsia"/>
          <w:sz w:val="22"/>
          <w:szCs w:val="21"/>
        </w:rPr>
        <w:t xml:space="preserve">　日</w:t>
      </w:r>
    </w:p>
    <w:p w:rsidR="00A87F45" w:rsidRDefault="00A87F45"/>
    <w:sectPr w:rsidR="00A87F45" w:rsidSect="00885F75">
      <w:pgSz w:w="11906" w:h="16838" w:code="9"/>
      <w:pgMar w:top="1985" w:right="1701" w:bottom="1701" w:left="170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07" w:rsidRDefault="00C53B07" w:rsidP="00A87F45">
      <w:r>
        <w:separator/>
      </w:r>
    </w:p>
  </w:endnote>
  <w:endnote w:type="continuationSeparator" w:id="0">
    <w:p w:rsidR="00C53B07" w:rsidRDefault="00C53B07" w:rsidP="00A8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CRバジョカ廉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07" w:rsidRDefault="00C53B07" w:rsidP="00A87F45">
      <w:r>
        <w:separator/>
      </w:r>
    </w:p>
  </w:footnote>
  <w:footnote w:type="continuationSeparator" w:id="0">
    <w:p w:rsidR="00C53B07" w:rsidRDefault="00C53B07" w:rsidP="00A8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29"/>
    <w:rsid w:val="000A2642"/>
    <w:rsid w:val="000D4F51"/>
    <w:rsid w:val="00117B69"/>
    <w:rsid w:val="002A2F55"/>
    <w:rsid w:val="002A5401"/>
    <w:rsid w:val="00582B59"/>
    <w:rsid w:val="005873FE"/>
    <w:rsid w:val="005C711A"/>
    <w:rsid w:val="0065359B"/>
    <w:rsid w:val="006975AD"/>
    <w:rsid w:val="006A3522"/>
    <w:rsid w:val="006A4380"/>
    <w:rsid w:val="00707F74"/>
    <w:rsid w:val="00735221"/>
    <w:rsid w:val="00885F75"/>
    <w:rsid w:val="00892840"/>
    <w:rsid w:val="009A1527"/>
    <w:rsid w:val="00A17353"/>
    <w:rsid w:val="00A422A0"/>
    <w:rsid w:val="00A87F45"/>
    <w:rsid w:val="00AA2DC7"/>
    <w:rsid w:val="00B526FB"/>
    <w:rsid w:val="00BC5AFC"/>
    <w:rsid w:val="00C25617"/>
    <w:rsid w:val="00C53B07"/>
    <w:rsid w:val="00CC4C9D"/>
    <w:rsid w:val="00D55C29"/>
    <w:rsid w:val="00DD1E55"/>
    <w:rsid w:val="00E365D1"/>
    <w:rsid w:val="00F52660"/>
    <w:rsid w:val="00F57DC0"/>
    <w:rsid w:val="00F940F4"/>
    <w:rsid w:val="00FC1774"/>
    <w:rsid w:val="00FD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3A5266"/>
  <w15:chartTrackingRefBased/>
  <w15:docId w15:val="{4E88A86E-77AF-4400-82DE-3C0C4B76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F45"/>
    <w:pPr>
      <w:tabs>
        <w:tab w:val="center" w:pos="4252"/>
        <w:tab w:val="right" w:pos="8504"/>
      </w:tabs>
      <w:snapToGrid w:val="0"/>
    </w:pPr>
  </w:style>
  <w:style w:type="character" w:customStyle="1" w:styleId="a4">
    <w:name w:val="ヘッダー (文字)"/>
    <w:basedOn w:val="a0"/>
    <w:link w:val="a3"/>
    <w:uiPriority w:val="99"/>
    <w:rsid w:val="00A87F45"/>
  </w:style>
  <w:style w:type="paragraph" w:styleId="a5">
    <w:name w:val="footer"/>
    <w:basedOn w:val="a"/>
    <w:link w:val="a6"/>
    <w:uiPriority w:val="99"/>
    <w:unhideWhenUsed/>
    <w:rsid w:val="00A87F45"/>
    <w:pPr>
      <w:tabs>
        <w:tab w:val="center" w:pos="4252"/>
        <w:tab w:val="right" w:pos="8504"/>
      </w:tabs>
      <w:snapToGrid w:val="0"/>
    </w:pPr>
  </w:style>
  <w:style w:type="character" w:customStyle="1" w:styleId="a6">
    <w:name w:val="フッター (文字)"/>
    <w:basedOn w:val="a0"/>
    <w:link w:val="a5"/>
    <w:uiPriority w:val="99"/>
    <w:rsid w:val="00A87F45"/>
  </w:style>
  <w:style w:type="table" w:styleId="a7">
    <w:name w:val="Table Grid"/>
    <w:basedOn w:val="a1"/>
    <w:uiPriority w:val="39"/>
    <w:rsid w:val="00A8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7F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526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2660"/>
    <w:rPr>
      <w:rFonts w:asciiTheme="majorHAnsi" w:eastAsiaTheme="majorEastAsia" w:hAnsiTheme="majorHAnsi" w:cstheme="majorBidi"/>
      <w:sz w:val="18"/>
      <w:szCs w:val="18"/>
    </w:rPr>
  </w:style>
  <w:style w:type="paragraph" w:styleId="aa">
    <w:name w:val="Revision"/>
    <w:hidden/>
    <w:uiPriority w:val="99"/>
    <w:semiHidden/>
    <w:rsid w:val="00C25617"/>
  </w:style>
  <w:style w:type="paragraph" w:styleId="ab">
    <w:name w:val="Note Heading"/>
    <w:basedOn w:val="a"/>
    <w:next w:val="a"/>
    <w:link w:val="ac"/>
    <w:uiPriority w:val="99"/>
    <w:unhideWhenUsed/>
    <w:rsid w:val="005873FE"/>
    <w:pPr>
      <w:jc w:val="center"/>
    </w:pPr>
    <w:rPr>
      <w:rFonts w:ascii="Meiryo UI" w:eastAsia="Meiryo UI" w:hAnsi="Meiryo UI" w:cs="Meiryo UI"/>
      <w:sz w:val="22"/>
      <w:szCs w:val="21"/>
    </w:rPr>
  </w:style>
  <w:style w:type="character" w:customStyle="1" w:styleId="ac">
    <w:name w:val="記 (文字)"/>
    <w:basedOn w:val="a0"/>
    <w:link w:val="ab"/>
    <w:uiPriority w:val="99"/>
    <w:rsid w:val="005873FE"/>
    <w:rPr>
      <w:rFonts w:ascii="Meiryo UI" w:eastAsia="Meiryo UI" w:hAnsi="Meiryo UI" w:cs="Meiryo U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恵明</dc:creator>
  <cp:keywords/>
  <dc:description/>
  <cp:lastModifiedBy>松本　恵明</cp:lastModifiedBy>
  <cp:revision>5</cp:revision>
  <cp:lastPrinted>2020-06-11T07:14:00Z</cp:lastPrinted>
  <dcterms:created xsi:type="dcterms:W3CDTF">2020-06-12T01:03:00Z</dcterms:created>
  <dcterms:modified xsi:type="dcterms:W3CDTF">2020-06-12T04:54:00Z</dcterms:modified>
</cp:coreProperties>
</file>